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5EC" w:rsidRPr="00DA65EC" w:rsidRDefault="00DA65EC" w:rsidP="00DA65EC">
      <w:pPr>
        <w:jc w:val="center"/>
        <w:rPr>
          <w:rFonts w:ascii="Times New Roman" w:hAnsi="Times New Roman"/>
          <w:noProof/>
          <w:sz w:val="26"/>
          <w:szCs w:val="26"/>
          <w:lang w:val="lv-LV"/>
        </w:rPr>
      </w:pPr>
      <w:r w:rsidRPr="00DA65EC">
        <w:rPr>
          <w:rFonts w:ascii="Times New Roman" w:hAnsi="Times New Roman"/>
          <w:noProof/>
          <w:sz w:val="24"/>
          <w:szCs w:val="24"/>
          <w:lang w:val="lv-LV" w:eastAsia="lv-LV"/>
        </w:rPr>
        <w:drawing>
          <wp:inline distT="0" distB="0" distL="0" distR="0" wp14:anchorId="10CDDB4F" wp14:editId="44632ADC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5EC" w:rsidRPr="00DA65EC" w:rsidRDefault="00DA65EC" w:rsidP="00DA65EC">
      <w:pPr>
        <w:jc w:val="center"/>
        <w:rPr>
          <w:rFonts w:ascii="Times New Roman" w:hAnsi="Times New Roman"/>
          <w:noProof/>
          <w:sz w:val="10"/>
          <w:szCs w:val="10"/>
          <w:lang w:val="lv-LV"/>
        </w:rPr>
      </w:pPr>
    </w:p>
    <w:p w:rsidR="00DA65EC" w:rsidRPr="00DA65EC" w:rsidRDefault="00DA65EC" w:rsidP="00DA65EC">
      <w:pPr>
        <w:jc w:val="center"/>
        <w:rPr>
          <w:rFonts w:ascii="Times New Roman" w:hAnsi="Times New Roman"/>
          <w:b/>
          <w:bCs/>
          <w:noProof/>
          <w:sz w:val="27"/>
          <w:szCs w:val="27"/>
          <w:lang w:val="lv-LV"/>
        </w:rPr>
      </w:pPr>
      <w:r w:rsidRPr="00DA65EC">
        <w:rPr>
          <w:rFonts w:ascii="Times New Roman" w:hAnsi="Times New Roman"/>
          <w:noProof/>
          <w:sz w:val="40"/>
          <w:szCs w:val="40"/>
          <w:lang w:val="lv-LV"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B700680" wp14:editId="03B62868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14BD0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DA65EC">
        <w:rPr>
          <w:rFonts w:ascii="Times New Roman" w:hAnsi="Times New Roman"/>
          <w:b/>
          <w:bCs/>
          <w:noProof/>
          <w:sz w:val="27"/>
          <w:szCs w:val="27"/>
          <w:lang w:val="lv-LV"/>
        </w:rPr>
        <w:t>DAUGAVPILS DOME</w:t>
      </w:r>
    </w:p>
    <w:p w:rsidR="00DA65EC" w:rsidRPr="00DA65EC" w:rsidRDefault="00DA65EC" w:rsidP="00DA65EC">
      <w:pPr>
        <w:spacing w:line="276" w:lineRule="auto"/>
        <w:ind w:right="-341"/>
        <w:jc w:val="center"/>
        <w:rPr>
          <w:rFonts w:ascii="Times New Roman" w:hAnsi="Times New Roman"/>
          <w:noProof/>
          <w:sz w:val="10"/>
          <w:szCs w:val="10"/>
          <w:lang w:val="lv-LV"/>
        </w:rPr>
      </w:pPr>
    </w:p>
    <w:p w:rsidR="00DA65EC" w:rsidRPr="00DA65EC" w:rsidRDefault="00DA65EC" w:rsidP="00DA65EC">
      <w:pPr>
        <w:spacing w:line="276" w:lineRule="auto"/>
        <w:ind w:right="-341"/>
        <w:jc w:val="center"/>
        <w:rPr>
          <w:rFonts w:ascii="Times New Roman" w:hAnsi="Times New Roman"/>
          <w:lang w:val="lv-LV"/>
        </w:rPr>
      </w:pPr>
      <w:r w:rsidRPr="00DA65EC">
        <w:rPr>
          <w:rFonts w:ascii="Times New Roman" w:hAnsi="Times New Roman"/>
          <w:lang w:val="lv-LV"/>
        </w:rPr>
        <w:t xml:space="preserve">K. Valdemāra iela 1, Daugavpils, LV-5401, tālr. 65404344, 65404365, fakss 65421941 </w:t>
      </w:r>
    </w:p>
    <w:p w:rsidR="00DA65EC" w:rsidRPr="00DA65EC" w:rsidRDefault="00DA65EC" w:rsidP="00DA65EC">
      <w:pPr>
        <w:tabs>
          <w:tab w:val="left" w:pos="3960"/>
        </w:tabs>
        <w:jc w:val="center"/>
        <w:rPr>
          <w:rFonts w:ascii="Times New Roman" w:hAnsi="Times New Roman"/>
          <w:noProof/>
          <w:w w:val="120"/>
          <w:sz w:val="16"/>
          <w:szCs w:val="16"/>
          <w:lang w:val="lv-LV"/>
        </w:rPr>
      </w:pPr>
      <w:r w:rsidRPr="00DA65EC">
        <w:rPr>
          <w:rFonts w:ascii="Times New Roman" w:hAnsi="Times New Roman"/>
          <w:lang w:val="lv-LV"/>
        </w:rPr>
        <w:t xml:space="preserve">e-pasts info@daugavpils.lv   </w:t>
      </w:r>
      <w:r w:rsidRPr="00DA65EC">
        <w:rPr>
          <w:rFonts w:ascii="Times New Roman" w:hAnsi="Times New Roman"/>
          <w:u w:val="single"/>
          <w:lang w:val="lv-LV"/>
        </w:rPr>
        <w:t>www.daugavpils.lv</w:t>
      </w:r>
    </w:p>
    <w:p w:rsidR="00DA65EC" w:rsidRPr="00DA65EC" w:rsidRDefault="00DA65EC" w:rsidP="00DA65EC">
      <w:pPr>
        <w:keepNext/>
        <w:jc w:val="both"/>
        <w:outlineLvl w:val="0"/>
        <w:rPr>
          <w:rFonts w:ascii="Times New Roman" w:hAnsi="Times New Roman"/>
          <w:b/>
          <w:bCs/>
          <w:noProof/>
          <w:sz w:val="24"/>
          <w:szCs w:val="24"/>
          <w:lang w:val="lv-LV"/>
        </w:rPr>
      </w:pPr>
    </w:p>
    <w:p w:rsidR="00DA65EC" w:rsidRPr="00DA65EC" w:rsidRDefault="00DA65EC" w:rsidP="00DA65EC">
      <w:pPr>
        <w:keepNext/>
        <w:jc w:val="center"/>
        <w:outlineLvl w:val="0"/>
        <w:rPr>
          <w:rFonts w:ascii="Times New Roman" w:hAnsi="Times New Roman"/>
          <w:bCs/>
          <w:noProof/>
          <w:sz w:val="24"/>
          <w:szCs w:val="24"/>
          <w:lang w:val="lv-LV"/>
        </w:rPr>
      </w:pPr>
      <w:r w:rsidRPr="00DA65EC">
        <w:rPr>
          <w:rFonts w:ascii="Times New Roman" w:hAnsi="Times New Roman"/>
          <w:b/>
          <w:bCs/>
          <w:noProof/>
          <w:sz w:val="24"/>
          <w:szCs w:val="24"/>
          <w:lang w:val="lv-LV"/>
        </w:rPr>
        <w:t>L Ē M U M S</w:t>
      </w:r>
    </w:p>
    <w:p w:rsidR="00DA65EC" w:rsidRPr="00DA65EC" w:rsidRDefault="00DA65EC" w:rsidP="00DA65EC">
      <w:pPr>
        <w:tabs>
          <w:tab w:val="left" w:pos="1440"/>
          <w:tab w:val="center" w:pos="4629"/>
        </w:tabs>
        <w:jc w:val="center"/>
        <w:rPr>
          <w:rFonts w:ascii="Times New Roman" w:hAnsi="Times New Roman"/>
          <w:noProof/>
          <w:sz w:val="16"/>
          <w:szCs w:val="16"/>
          <w:lang w:val="lv-LV"/>
        </w:rPr>
      </w:pPr>
    </w:p>
    <w:p w:rsidR="00DA65EC" w:rsidRPr="00DA65EC" w:rsidRDefault="00DA65EC" w:rsidP="00DA65EC">
      <w:pPr>
        <w:tabs>
          <w:tab w:val="left" w:pos="1440"/>
          <w:tab w:val="center" w:pos="4629"/>
        </w:tabs>
        <w:jc w:val="center"/>
        <w:rPr>
          <w:rFonts w:ascii="Times New Roman" w:hAnsi="Times New Roman"/>
          <w:noProof/>
          <w:sz w:val="24"/>
          <w:szCs w:val="24"/>
          <w:lang w:val="lv-LV"/>
        </w:rPr>
      </w:pPr>
      <w:r w:rsidRPr="00DA65EC">
        <w:rPr>
          <w:rFonts w:ascii="Times New Roman" w:hAnsi="Times New Roman"/>
          <w:noProof/>
          <w:sz w:val="24"/>
          <w:szCs w:val="24"/>
          <w:lang w:val="lv-LV"/>
        </w:rPr>
        <w:t>Daugavpilī</w:t>
      </w:r>
    </w:p>
    <w:p w:rsidR="00832B36" w:rsidRPr="00CF23EB" w:rsidRDefault="00832B36" w:rsidP="00832B36">
      <w:pPr>
        <w:rPr>
          <w:rFonts w:ascii="Times New Roman" w:hAnsi="Times New Roman"/>
          <w:sz w:val="24"/>
          <w:szCs w:val="24"/>
          <w:lang w:val="en-US"/>
        </w:rPr>
      </w:pPr>
    </w:p>
    <w:p w:rsidR="00832B36" w:rsidRPr="00CF23EB" w:rsidRDefault="00832B36" w:rsidP="00832B36">
      <w:pPr>
        <w:rPr>
          <w:rFonts w:ascii="Times New Roman" w:hAnsi="Times New Roman"/>
          <w:sz w:val="24"/>
          <w:szCs w:val="24"/>
          <w:lang w:val="en-US"/>
        </w:rPr>
      </w:pPr>
    </w:p>
    <w:p w:rsidR="00832B36" w:rsidRPr="00CF23EB" w:rsidRDefault="00832B36" w:rsidP="00832B36">
      <w:pPr>
        <w:rPr>
          <w:rFonts w:ascii="Times New Roman" w:hAnsi="Times New Roman"/>
          <w:sz w:val="24"/>
          <w:szCs w:val="24"/>
          <w:lang w:val="en-US"/>
        </w:rPr>
      </w:pPr>
      <w:r w:rsidRPr="00CF23EB">
        <w:rPr>
          <w:rFonts w:ascii="Times New Roman" w:hAnsi="Times New Roman"/>
          <w:sz w:val="24"/>
          <w:szCs w:val="24"/>
          <w:lang w:val="en-US"/>
        </w:rPr>
        <w:t>2022</w:t>
      </w:r>
      <w:proofErr w:type="gramStart"/>
      <w:r w:rsidRPr="00CF23EB">
        <w:rPr>
          <w:rFonts w:ascii="Times New Roman" w:hAnsi="Times New Roman"/>
          <w:sz w:val="24"/>
          <w:szCs w:val="24"/>
          <w:lang w:val="en-US"/>
        </w:rPr>
        <w:t>.gada</w:t>
      </w:r>
      <w:proofErr w:type="gramEnd"/>
      <w:r w:rsidRPr="00CF23EB">
        <w:rPr>
          <w:rFonts w:ascii="Times New Roman" w:hAnsi="Times New Roman"/>
          <w:sz w:val="24"/>
          <w:szCs w:val="24"/>
          <w:lang w:val="en-US"/>
        </w:rPr>
        <w:t xml:space="preserve"> 31.maijā</w:t>
      </w:r>
      <w:r w:rsidRPr="00CF23EB">
        <w:rPr>
          <w:rFonts w:ascii="Times New Roman" w:hAnsi="Times New Roman"/>
          <w:sz w:val="24"/>
          <w:szCs w:val="24"/>
          <w:lang w:val="en-US"/>
        </w:rPr>
        <w:tab/>
      </w:r>
      <w:r w:rsidRPr="00CF23EB">
        <w:rPr>
          <w:rFonts w:ascii="Times New Roman" w:hAnsi="Times New Roman"/>
          <w:sz w:val="24"/>
          <w:szCs w:val="24"/>
          <w:lang w:val="en-US"/>
        </w:rPr>
        <w:tab/>
      </w:r>
      <w:r w:rsidRPr="00CF23EB">
        <w:rPr>
          <w:rFonts w:ascii="Times New Roman" w:hAnsi="Times New Roman"/>
          <w:sz w:val="24"/>
          <w:szCs w:val="24"/>
          <w:lang w:val="en-US"/>
        </w:rPr>
        <w:tab/>
      </w:r>
      <w:r w:rsidRPr="00CF23EB">
        <w:rPr>
          <w:rFonts w:ascii="Times New Roman" w:hAnsi="Times New Roman"/>
          <w:sz w:val="24"/>
          <w:szCs w:val="24"/>
          <w:lang w:val="en-US"/>
        </w:rPr>
        <w:tab/>
      </w:r>
      <w:r w:rsidRPr="00CF23EB">
        <w:rPr>
          <w:rFonts w:ascii="Times New Roman" w:hAnsi="Times New Roman"/>
          <w:sz w:val="24"/>
          <w:szCs w:val="24"/>
          <w:lang w:val="en-US"/>
        </w:rPr>
        <w:tab/>
      </w:r>
      <w:r w:rsidRPr="00CF23EB">
        <w:rPr>
          <w:rFonts w:ascii="Times New Roman" w:hAnsi="Times New Roman"/>
          <w:b/>
          <w:sz w:val="24"/>
          <w:szCs w:val="24"/>
          <w:lang w:val="en-US"/>
        </w:rPr>
        <w:t xml:space="preserve">         </w:t>
      </w:r>
      <w:r w:rsidR="005841D4" w:rsidRPr="00CF23EB"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</w:t>
      </w:r>
      <w:r w:rsidRPr="00CF23EB">
        <w:rPr>
          <w:rFonts w:ascii="Times New Roman" w:hAnsi="Times New Roman"/>
          <w:b/>
          <w:sz w:val="24"/>
          <w:szCs w:val="24"/>
          <w:lang w:val="en-US"/>
        </w:rPr>
        <w:t>Nr.3</w:t>
      </w:r>
      <w:r w:rsidR="005841D4" w:rsidRPr="00CF23EB">
        <w:rPr>
          <w:rFonts w:ascii="Times New Roman" w:hAnsi="Times New Roman"/>
          <w:b/>
          <w:sz w:val="24"/>
          <w:szCs w:val="24"/>
          <w:lang w:val="en-US"/>
        </w:rPr>
        <w:t>61</w:t>
      </w:r>
    </w:p>
    <w:p w:rsidR="00832B36" w:rsidRPr="00CF23EB" w:rsidRDefault="005841D4" w:rsidP="00832B36">
      <w:pPr>
        <w:ind w:left="5672" w:firstLine="709"/>
        <w:rPr>
          <w:rFonts w:ascii="Times New Roman" w:hAnsi="Times New Roman"/>
          <w:sz w:val="24"/>
          <w:szCs w:val="24"/>
          <w:lang w:val="en-US"/>
        </w:rPr>
      </w:pPr>
      <w:r w:rsidRPr="00CF23EB">
        <w:rPr>
          <w:rFonts w:ascii="Times New Roman" w:hAnsi="Times New Roman"/>
          <w:sz w:val="24"/>
          <w:szCs w:val="24"/>
          <w:lang w:val="en-US"/>
        </w:rPr>
        <w:t xml:space="preserve">          </w:t>
      </w:r>
      <w:r w:rsidR="00832B36" w:rsidRPr="00CF23EB">
        <w:rPr>
          <w:rFonts w:ascii="Times New Roman" w:hAnsi="Times New Roman"/>
          <w:sz w:val="24"/>
          <w:szCs w:val="24"/>
          <w:lang w:val="en-US"/>
        </w:rPr>
        <w:t xml:space="preserve">  (prot.Nr.18</w:t>
      </w:r>
      <w:proofErr w:type="gramStart"/>
      <w:r w:rsidR="00832B36" w:rsidRPr="00CF23EB">
        <w:rPr>
          <w:rFonts w:ascii="Times New Roman" w:hAnsi="Times New Roman"/>
          <w:sz w:val="24"/>
          <w:szCs w:val="24"/>
          <w:lang w:val="en-US"/>
        </w:rPr>
        <w:t xml:space="preserve">,  </w:t>
      </w:r>
      <w:r w:rsidRPr="00CF23EB">
        <w:rPr>
          <w:rFonts w:ascii="Times New Roman" w:hAnsi="Times New Roman"/>
          <w:sz w:val="24"/>
          <w:szCs w:val="24"/>
          <w:lang w:val="en-US"/>
        </w:rPr>
        <w:t>11</w:t>
      </w:r>
      <w:proofErr w:type="gramEnd"/>
      <w:r w:rsidR="00832B36" w:rsidRPr="00CF23EB">
        <w:rPr>
          <w:rFonts w:ascii="Times New Roman" w:hAnsi="Times New Roman"/>
          <w:sz w:val="24"/>
          <w:szCs w:val="24"/>
          <w:lang w:val="en-US"/>
        </w:rPr>
        <w:t>.§)</w:t>
      </w:r>
    </w:p>
    <w:p w:rsidR="00832B36" w:rsidRPr="00CF23EB" w:rsidRDefault="00832B36" w:rsidP="00832B36">
      <w:pPr>
        <w:tabs>
          <w:tab w:val="left" w:pos="7290"/>
        </w:tabs>
        <w:jc w:val="center"/>
        <w:rPr>
          <w:rFonts w:ascii="Times New Roman" w:hAnsi="Times New Roman"/>
          <w:b/>
          <w:bCs/>
          <w:sz w:val="24"/>
          <w:szCs w:val="24"/>
          <w:lang w:val="lv-LV"/>
        </w:rPr>
      </w:pPr>
    </w:p>
    <w:p w:rsidR="00832B36" w:rsidRPr="00CF23EB" w:rsidRDefault="00832B36" w:rsidP="00832B36">
      <w:pPr>
        <w:tabs>
          <w:tab w:val="left" w:pos="7290"/>
        </w:tabs>
        <w:jc w:val="center"/>
        <w:rPr>
          <w:rFonts w:ascii="Times New Roman" w:hAnsi="Times New Roman"/>
          <w:b/>
          <w:bCs/>
          <w:sz w:val="24"/>
          <w:szCs w:val="24"/>
          <w:lang w:val="lv-LV"/>
        </w:rPr>
      </w:pPr>
    </w:p>
    <w:p w:rsidR="00832B36" w:rsidRPr="00CF23EB" w:rsidRDefault="00832B36" w:rsidP="00832B36">
      <w:pPr>
        <w:tabs>
          <w:tab w:val="left" w:pos="7290"/>
        </w:tabs>
        <w:jc w:val="center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CF23EB">
        <w:rPr>
          <w:rFonts w:ascii="Times New Roman" w:hAnsi="Times New Roman"/>
          <w:b/>
          <w:bCs/>
          <w:sz w:val="24"/>
          <w:szCs w:val="24"/>
          <w:lang w:val="lv-LV"/>
        </w:rPr>
        <w:t xml:space="preserve">Par zemes vienības Ozolu ielas 2 rajonā,  Daugavpilī, </w:t>
      </w:r>
    </w:p>
    <w:p w:rsidR="00832B36" w:rsidRPr="00CF23EB" w:rsidRDefault="00832B36" w:rsidP="00832B36">
      <w:pPr>
        <w:tabs>
          <w:tab w:val="left" w:pos="7290"/>
        </w:tabs>
        <w:jc w:val="center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CF23EB">
        <w:rPr>
          <w:rFonts w:ascii="Times New Roman" w:hAnsi="Times New Roman"/>
          <w:b/>
          <w:bCs/>
          <w:sz w:val="24"/>
          <w:szCs w:val="24"/>
          <w:lang w:val="lv-LV"/>
        </w:rPr>
        <w:t>izsoles rezultātu apstiprināšanu un pirkuma līguma slēgšanu</w:t>
      </w:r>
    </w:p>
    <w:p w:rsidR="00832B36" w:rsidRPr="00CF23EB" w:rsidRDefault="00832B36" w:rsidP="00832B36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CF23EB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</w:t>
      </w:r>
    </w:p>
    <w:p w:rsidR="00832B36" w:rsidRPr="00CF23EB" w:rsidRDefault="00832B36" w:rsidP="00832B36">
      <w:pPr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  <w:r w:rsidRPr="00CF23EB">
        <w:rPr>
          <w:rFonts w:ascii="Times New Roman" w:hAnsi="Times New Roman"/>
          <w:sz w:val="24"/>
          <w:szCs w:val="24"/>
          <w:lang w:val="lv-LV"/>
        </w:rPr>
        <w:t xml:space="preserve">     Pamatojoties uz Publiskas personas mantas atsavināšanas likuma 34.panta otro daļu, Daugavpils domes 2022.gada 24.februāra lēmumu Nr.88 “Par zemes vienības Ozolu ielas 2 rajonā, Daugavpilī, pārdošanu izsolē”, Daugavpils pilsētas pašvaldības izsoles komisijas 2022.gada 11.maija izsoles protokolu Nr.17, un sakarā ar to, ka Iļja </w:t>
      </w:r>
      <w:proofErr w:type="spellStart"/>
      <w:r w:rsidRPr="00CF23EB">
        <w:rPr>
          <w:rFonts w:ascii="Times New Roman" w:hAnsi="Times New Roman"/>
          <w:sz w:val="24"/>
          <w:szCs w:val="24"/>
          <w:lang w:val="lv-LV"/>
        </w:rPr>
        <w:t>Ročko</w:t>
      </w:r>
      <w:proofErr w:type="spellEnd"/>
      <w:r w:rsidRPr="00DA65EC">
        <w:rPr>
          <w:rFonts w:ascii="Times New Roman" w:hAnsi="Times New Roman"/>
          <w:i/>
          <w:sz w:val="24"/>
          <w:szCs w:val="24"/>
          <w:lang w:val="lv-LV"/>
        </w:rPr>
        <w:t xml:space="preserve">, </w:t>
      </w:r>
      <w:r w:rsidR="00DA65EC" w:rsidRPr="00DA65EC">
        <w:rPr>
          <w:rFonts w:ascii="Times New Roman" w:hAnsi="Times New Roman"/>
          <w:i/>
          <w:sz w:val="24"/>
          <w:szCs w:val="24"/>
          <w:lang w:val="lv-LV"/>
        </w:rPr>
        <w:t>(</w:t>
      </w:r>
      <w:r w:rsidRPr="00DA65EC">
        <w:rPr>
          <w:rFonts w:ascii="Times New Roman" w:hAnsi="Times New Roman"/>
          <w:i/>
          <w:sz w:val="24"/>
          <w:szCs w:val="24"/>
          <w:lang w:val="lv-LV"/>
        </w:rPr>
        <w:t>personas kods</w:t>
      </w:r>
      <w:r w:rsidR="00DA65EC" w:rsidRPr="00DA65EC">
        <w:rPr>
          <w:rFonts w:ascii="Times New Roman" w:hAnsi="Times New Roman"/>
          <w:i/>
          <w:sz w:val="24"/>
          <w:szCs w:val="24"/>
          <w:lang w:val="lv-LV"/>
        </w:rPr>
        <w:t>)</w:t>
      </w:r>
      <w:r w:rsidRPr="00CF23EB">
        <w:rPr>
          <w:rFonts w:ascii="Times New Roman" w:hAnsi="Times New Roman"/>
          <w:sz w:val="24"/>
          <w:szCs w:val="24"/>
          <w:lang w:val="lv-LV"/>
        </w:rPr>
        <w:t xml:space="preserve">, un Diāna </w:t>
      </w:r>
      <w:proofErr w:type="spellStart"/>
      <w:r w:rsidRPr="00CF23EB">
        <w:rPr>
          <w:rFonts w:ascii="Times New Roman" w:hAnsi="Times New Roman"/>
          <w:sz w:val="24"/>
          <w:szCs w:val="24"/>
          <w:lang w:val="lv-LV"/>
        </w:rPr>
        <w:t>Ročko</w:t>
      </w:r>
      <w:proofErr w:type="spellEnd"/>
      <w:r w:rsidRPr="00CF23EB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DA65EC" w:rsidRPr="00DA65EC">
        <w:rPr>
          <w:rFonts w:ascii="Times New Roman" w:hAnsi="Times New Roman"/>
          <w:i/>
          <w:sz w:val="24"/>
          <w:szCs w:val="24"/>
          <w:lang w:val="lv-LV"/>
        </w:rPr>
        <w:t>(</w:t>
      </w:r>
      <w:r w:rsidRPr="00DA65EC">
        <w:rPr>
          <w:rFonts w:ascii="Times New Roman" w:hAnsi="Times New Roman"/>
          <w:i/>
          <w:sz w:val="24"/>
          <w:szCs w:val="24"/>
          <w:lang w:val="lv-LV"/>
        </w:rPr>
        <w:t>personas kods</w:t>
      </w:r>
      <w:r w:rsidR="00DA65EC" w:rsidRPr="00DA65EC">
        <w:rPr>
          <w:rFonts w:ascii="Times New Roman" w:hAnsi="Times New Roman"/>
          <w:i/>
          <w:sz w:val="24"/>
          <w:szCs w:val="24"/>
          <w:lang w:val="lv-LV"/>
        </w:rPr>
        <w:t>)</w:t>
      </w:r>
      <w:r w:rsidRPr="00DA65EC">
        <w:rPr>
          <w:rFonts w:ascii="Times New Roman" w:hAnsi="Times New Roman"/>
          <w:i/>
          <w:sz w:val="24"/>
          <w:szCs w:val="24"/>
          <w:lang w:val="lv-LV"/>
        </w:rPr>
        <w:t>,</w:t>
      </w:r>
      <w:r w:rsidRPr="00CF23EB">
        <w:rPr>
          <w:rFonts w:ascii="Times New Roman" w:hAnsi="Times New Roman"/>
          <w:sz w:val="24"/>
          <w:szCs w:val="24"/>
          <w:lang w:val="lv-LV"/>
        </w:rPr>
        <w:t xml:space="preserve"> kuru saskaņā ar 04.04.2022. speciālpilnvaru Nr.2025, pārstāv Iļja </w:t>
      </w:r>
      <w:proofErr w:type="spellStart"/>
      <w:r w:rsidRPr="00CF23EB">
        <w:rPr>
          <w:rFonts w:ascii="Times New Roman" w:hAnsi="Times New Roman"/>
          <w:sz w:val="24"/>
          <w:szCs w:val="24"/>
          <w:lang w:val="lv-LV"/>
        </w:rPr>
        <w:t>Ročko</w:t>
      </w:r>
      <w:proofErr w:type="spellEnd"/>
      <w:r w:rsidRPr="00CF23EB">
        <w:rPr>
          <w:rFonts w:ascii="Times New Roman" w:hAnsi="Times New Roman"/>
          <w:sz w:val="24"/>
          <w:szCs w:val="24"/>
          <w:lang w:val="lv-LV"/>
        </w:rPr>
        <w:t>, (turpmāk – Pircēji), kā vienīgie izsoles dalībnieki nosolot vienu soli, ieguva tiesības pirkt zemes vienību, kadastra apzīmējums 05000390018, Ozolu ielas 2 rajonā, Daugavpilī, pa ½ domājamai daļai un ir samaksājuši visu summu par šo zemes vienību,</w:t>
      </w:r>
      <w:r w:rsidR="00CF23EB" w:rsidRPr="00CF23EB">
        <w:rPr>
          <w:rFonts w:ascii="Times New Roman" w:hAnsi="Times New Roman"/>
          <w:sz w:val="24"/>
          <w:szCs w:val="24"/>
          <w:lang w:val="lv-LV"/>
        </w:rPr>
        <w:t xml:space="preserve"> atklāti balsojot: PAR – 10 (</w:t>
      </w:r>
      <w:proofErr w:type="spellStart"/>
      <w:r w:rsidR="00CF23EB" w:rsidRPr="00CF23EB">
        <w:rPr>
          <w:rFonts w:ascii="Times New Roman" w:hAnsi="Times New Roman"/>
          <w:sz w:val="24"/>
          <w:szCs w:val="24"/>
          <w:lang w:val="lv-LV"/>
        </w:rPr>
        <w:t>I.Aleksejevs</w:t>
      </w:r>
      <w:proofErr w:type="spellEnd"/>
      <w:r w:rsidR="00CF23EB" w:rsidRPr="00CF23EB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CF23EB" w:rsidRPr="00CF23EB">
        <w:rPr>
          <w:rFonts w:ascii="Times New Roman" w:hAnsi="Times New Roman"/>
          <w:sz w:val="24"/>
          <w:szCs w:val="24"/>
          <w:lang w:val="lv-LV"/>
        </w:rPr>
        <w:t>A.Gržibovskis</w:t>
      </w:r>
      <w:proofErr w:type="spellEnd"/>
      <w:r w:rsidR="00CF23EB" w:rsidRPr="00CF23EB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CF23EB" w:rsidRPr="00CF23EB">
        <w:rPr>
          <w:rFonts w:ascii="Times New Roman" w:hAnsi="Times New Roman"/>
          <w:sz w:val="24"/>
          <w:szCs w:val="24"/>
          <w:lang w:val="lv-LV"/>
        </w:rPr>
        <w:t>L.Jankovska</w:t>
      </w:r>
      <w:proofErr w:type="spellEnd"/>
      <w:r w:rsidR="00CF23EB" w:rsidRPr="00CF23EB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CF23EB" w:rsidRPr="00CF23EB">
        <w:rPr>
          <w:rFonts w:ascii="Times New Roman" w:hAnsi="Times New Roman"/>
          <w:sz w:val="24"/>
          <w:szCs w:val="24"/>
          <w:lang w:val="lv-LV"/>
        </w:rPr>
        <w:t>I.Jukšinska</w:t>
      </w:r>
      <w:proofErr w:type="spellEnd"/>
      <w:r w:rsidR="00CF23EB" w:rsidRPr="00CF23EB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CF23EB" w:rsidRPr="00CF23EB">
        <w:rPr>
          <w:rFonts w:ascii="Times New Roman" w:hAnsi="Times New Roman"/>
          <w:sz w:val="24"/>
          <w:szCs w:val="24"/>
          <w:lang w:val="lv-LV"/>
        </w:rPr>
        <w:t>V.Kononovs</w:t>
      </w:r>
      <w:proofErr w:type="spellEnd"/>
      <w:r w:rsidR="00CF23EB" w:rsidRPr="00CF23EB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CF23EB" w:rsidRPr="00CF23EB">
        <w:rPr>
          <w:rFonts w:ascii="Times New Roman" w:hAnsi="Times New Roman"/>
          <w:sz w:val="24"/>
          <w:szCs w:val="24"/>
          <w:lang w:val="lv-LV"/>
        </w:rPr>
        <w:t>N.Kožanova</w:t>
      </w:r>
      <w:proofErr w:type="spellEnd"/>
      <w:r w:rsidR="00CF23EB" w:rsidRPr="00CF23EB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CF23EB" w:rsidRPr="00CF23EB">
        <w:rPr>
          <w:rFonts w:ascii="Times New Roman" w:hAnsi="Times New Roman"/>
          <w:sz w:val="24"/>
          <w:szCs w:val="24"/>
          <w:lang w:val="lv-LV"/>
        </w:rPr>
        <w:t>M.Lavrenovs</w:t>
      </w:r>
      <w:proofErr w:type="spellEnd"/>
      <w:r w:rsidR="00CF23EB" w:rsidRPr="00CF23EB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CF23EB" w:rsidRPr="00CF23EB">
        <w:rPr>
          <w:rFonts w:ascii="Times New Roman" w:hAnsi="Times New Roman"/>
          <w:sz w:val="24"/>
          <w:szCs w:val="24"/>
          <w:lang w:val="lv-LV"/>
        </w:rPr>
        <w:t>V.Sporāne-Hudojana</w:t>
      </w:r>
      <w:proofErr w:type="spellEnd"/>
      <w:r w:rsidR="00CF23EB" w:rsidRPr="00CF23EB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CF23EB" w:rsidRPr="00CF23EB">
        <w:rPr>
          <w:rFonts w:ascii="Times New Roman" w:hAnsi="Times New Roman"/>
          <w:sz w:val="24"/>
          <w:szCs w:val="24"/>
          <w:lang w:val="lv-LV"/>
        </w:rPr>
        <w:t>M.Truskovskis</w:t>
      </w:r>
      <w:proofErr w:type="spellEnd"/>
      <w:r w:rsidR="00CF23EB" w:rsidRPr="00CF23EB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CF23EB" w:rsidRPr="00CF23EB">
        <w:rPr>
          <w:rFonts w:ascii="Times New Roman" w:hAnsi="Times New Roman"/>
          <w:sz w:val="24"/>
          <w:szCs w:val="24"/>
          <w:lang w:val="lv-LV"/>
        </w:rPr>
        <w:t>A.Vasiļjevs</w:t>
      </w:r>
      <w:proofErr w:type="spellEnd"/>
      <w:r w:rsidR="00CF23EB" w:rsidRPr="00CF23EB">
        <w:rPr>
          <w:rFonts w:ascii="Times New Roman" w:hAnsi="Times New Roman"/>
          <w:sz w:val="24"/>
          <w:szCs w:val="24"/>
          <w:lang w:val="lv-LV"/>
        </w:rPr>
        <w:t xml:space="preserve">), PRET – nav, ATTURAS – 1(I.Prelatovs), </w:t>
      </w:r>
      <w:r w:rsidRPr="00CF23EB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CF23EB">
        <w:rPr>
          <w:rFonts w:ascii="Times New Roman" w:hAnsi="Times New Roman"/>
          <w:b/>
          <w:bCs/>
          <w:sz w:val="24"/>
          <w:szCs w:val="24"/>
          <w:lang w:val="lv-LV"/>
        </w:rPr>
        <w:t>Daugavpils dome nolemj:</w:t>
      </w:r>
    </w:p>
    <w:p w:rsidR="00832B36" w:rsidRDefault="00832B36" w:rsidP="00832B36">
      <w:pPr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1. Apstiprināt zemes vienības, kadastra Nr.05000390019 (kadastra apzīmējums 05000390018), </w:t>
      </w:r>
      <w:r>
        <w:rPr>
          <w:rFonts w:ascii="Times New Roman" w:hAnsi="Times New Roman"/>
          <w:b/>
          <w:bCs/>
          <w:sz w:val="24"/>
          <w:szCs w:val="24"/>
          <w:lang w:val="lv-LV"/>
        </w:rPr>
        <w:t>Ozolu ielas 2 rajonā,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Daugavpilī </w:t>
      </w:r>
      <w:r>
        <w:rPr>
          <w:rFonts w:ascii="Times New Roman" w:hAnsi="Times New Roman"/>
          <w:bCs/>
          <w:sz w:val="24"/>
          <w:szCs w:val="24"/>
          <w:lang w:val="lv-LV"/>
        </w:rPr>
        <w:t>(turpmāk – Zemesgabals)</w:t>
      </w:r>
      <w:r>
        <w:rPr>
          <w:rFonts w:ascii="Times New Roman" w:hAnsi="Times New Roman"/>
          <w:sz w:val="24"/>
          <w:szCs w:val="24"/>
          <w:lang w:val="lv-LV"/>
        </w:rPr>
        <w:t xml:space="preserve">, 2022.gada 11.maija izsoles rezultātus un noslēgt ar Pircējiem Zemesgabala pirkuma līgumu par izsolē nosolīto cenu 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4295,00 EUR </w:t>
      </w:r>
      <w:r>
        <w:rPr>
          <w:rFonts w:ascii="Times New Roman" w:hAnsi="Times New Roman"/>
          <w:sz w:val="24"/>
          <w:szCs w:val="24"/>
          <w:lang w:val="lv-LV"/>
        </w:rPr>
        <w:t>(četri tūkstoši divi simti deviņdesmit pieci eiro 00 centi), pārdodot katram Pircējam pa ½ domājamai daļai.</w:t>
      </w:r>
    </w:p>
    <w:tbl>
      <w:tblPr>
        <w:tblW w:w="1155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072"/>
        <w:gridCol w:w="2486"/>
      </w:tblGrid>
      <w:tr w:rsidR="00832B36" w:rsidRPr="00DA65EC" w:rsidTr="00832B36">
        <w:trPr>
          <w:trHeight w:val="262"/>
        </w:trPr>
        <w:tc>
          <w:tcPr>
            <w:tcW w:w="9072" w:type="dxa"/>
          </w:tcPr>
          <w:p w:rsidR="00832B36" w:rsidRDefault="00832B36">
            <w:pPr>
              <w:pStyle w:val="BodyText"/>
              <w:tabs>
                <w:tab w:val="left" w:pos="5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2. Daugavpils pilsētas pašvaldības (turpmāk – Pašvaldība) Centralizētajai grāmatvedībai:</w:t>
            </w:r>
          </w:p>
          <w:p w:rsidR="00832B36" w:rsidRDefault="00832B36">
            <w:pPr>
              <w:pStyle w:val="BodyText"/>
              <w:tabs>
                <w:tab w:val="left" w:pos="5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2.1. pamatojoties uz noslēgto pirkuma līgumu, norakstīt no Pašvaldības bilances Zemesgabalu;</w:t>
            </w:r>
          </w:p>
          <w:p w:rsidR="00832B36" w:rsidRDefault="00832B36">
            <w:pPr>
              <w:pStyle w:val="BodyText"/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2.2. kopā ar Pašvaldības Īpašuma pārvaldīšanas departamentu nodot pārdoto Zemesgabalu ar pieņemšanas-nodošanas aktu Pircējiem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  <w:p w:rsidR="00832B36" w:rsidRDefault="00832B36">
            <w:pPr>
              <w:rPr>
                <w:rFonts w:ascii="Times New Roman" w:hAnsi="Times New Roman"/>
                <w:color w:val="FF0000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 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lv-LV"/>
              </w:rPr>
              <w:t xml:space="preserve">     </w:t>
            </w:r>
          </w:p>
          <w:p w:rsidR="00224725" w:rsidRPr="00224725" w:rsidRDefault="00224725" w:rsidP="00224725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24725">
              <w:rPr>
                <w:rFonts w:ascii="Times New Roman" w:hAnsi="Times New Roman"/>
                <w:sz w:val="24"/>
                <w:szCs w:val="24"/>
                <w:lang w:val="lv-LV"/>
              </w:rPr>
              <w:t>Domes priekšsēdētāja</w:t>
            </w:r>
          </w:p>
          <w:p w:rsidR="00224725" w:rsidRPr="00224725" w:rsidRDefault="00224725" w:rsidP="00224725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24725">
              <w:rPr>
                <w:rFonts w:ascii="Times New Roman" w:hAnsi="Times New Roman"/>
                <w:sz w:val="24"/>
                <w:szCs w:val="24"/>
                <w:lang w:val="lv-LV"/>
              </w:rPr>
              <w:t>1.vietnieks</w:t>
            </w:r>
            <w:r w:rsidRPr="00224725">
              <w:rPr>
                <w:rFonts w:ascii="Times New Roman" w:hAnsi="Times New Roman"/>
                <w:sz w:val="24"/>
                <w:szCs w:val="24"/>
                <w:lang w:val="lv-LV"/>
              </w:rPr>
              <w:tab/>
            </w:r>
            <w:r w:rsidRPr="00224725">
              <w:rPr>
                <w:rFonts w:ascii="Times New Roman" w:hAnsi="Times New Roman"/>
                <w:sz w:val="24"/>
                <w:szCs w:val="24"/>
                <w:lang w:val="lv-LV"/>
              </w:rPr>
              <w:tab/>
            </w:r>
            <w:r w:rsidR="00DA65EC" w:rsidRPr="00DA65EC">
              <w:rPr>
                <w:rFonts w:ascii="Times New Roman" w:hAnsi="Times New Roman"/>
                <w:bCs/>
                <w:i/>
                <w:sz w:val="24"/>
                <w:szCs w:val="24"/>
                <w:lang w:val="lv-LV"/>
              </w:rPr>
              <w:t>(personiskais paraksts)</w:t>
            </w:r>
            <w:bookmarkStart w:id="0" w:name="_GoBack"/>
            <w:bookmarkEnd w:id="0"/>
            <w:r w:rsidRPr="00224725">
              <w:rPr>
                <w:rFonts w:ascii="Times New Roman" w:hAnsi="Times New Roman"/>
                <w:sz w:val="24"/>
                <w:szCs w:val="24"/>
                <w:lang w:val="lv-LV"/>
              </w:rPr>
              <w:tab/>
            </w:r>
            <w:r w:rsidRPr="00224725">
              <w:rPr>
                <w:rFonts w:ascii="Times New Roman" w:hAnsi="Times New Roman"/>
                <w:sz w:val="24"/>
                <w:szCs w:val="24"/>
                <w:lang w:val="lv-LV"/>
              </w:rPr>
              <w:tab/>
            </w:r>
            <w:r w:rsidRPr="00224725">
              <w:rPr>
                <w:rFonts w:ascii="Times New Roman" w:hAnsi="Times New Roman"/>
                <w:sz w:val="24"/>
                <w:szCs w:val="24"/>
                <w:lang w:val="lv-LV"/>
              </w:rPr>
              <w:tab/>
              <w:t xml:space="preserve">                </w:t>
            </w:r>
            <w:proofErr w:type="spellStart"/>
            <w:r w:rsidRPr="00224725">
              <w:rPr>
                <w:rFonts w:ascii="Times New Roman" w:hAnsi="Times New Roman"/>
                <w:sz w:val="24"/>
                <w:szCs w:val="24"/>
                <w:lang w:val="lv-LV"/>
              </w:rPr>
              <w:t>A.Vasiļjevs</w:t>
            </w:r>
            <w:proofErr w:type="spellEnd"/>
          </w:p>
          <w:p w:rsidR="00832B36" w:rsidRDefault="00832B36">
            <w:pPr>
              <w:tabs>
                <w:tab w:val="left" w:pos="6946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ab/>
            </w:r>
          </w:p>
          <w:p w:rsidR="00832B36" w:rsidRDefault="00832B36">
            <w:pPr>
              <w:rPr>
                <w:rFonts w:ascii="Times New Roman" w:hAnsi="Times New Roman"/>
                <w:color w:val="000000"/>
                <w:sz w:val="24"/>
                <w:szCs w:val="24"/>
                <w:lang w:val="lv-LV" w:eastAsia="lv-LV"/>
              </w:rPr>
            </w:pPr>
          </w:p>
        </w:tc>
        <w:tc>
          <w:tcPr>
            <w:tcW w:w="2486" w:type="dxa"/>
          </w:tcPr>
          <w:p w:rsidR="00832B36" w:rsidRDefault="00832B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lv-LV" w:eastAsia="lv-LV"/>
              </w:rPr>
            </w:pPr>
          </w:p>
        </w:tc>
      </w:tr>
    </w:tbl>
    <w:p w:rsidR="00870E28" w:rsidRPr="00224725" w:rsidRDefault="00DA65EC" w:rsidP="00832B36">
      <w:pPr>
        <w:jc w:val="both"/>
        <w:rPr>
          <w:lang w:val="lv-LV"/>
        </w:rPr>
      </w:pPr>
    </w:p>
    <w:sectPr w:rsidR="00870E28" w:rsidRPr="00224725" w:rsidSect="007B3DD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B36"/>
    <w:rsid w:val="00224725"/>
    <w:rsid w:val="003B1F3C"/>
    <w:rsid w:val="003D287F"/>
    <w:rsid w:val="00412E88"/>
    <w:rsid w:val="005841D4"/>
    <w:rsid w:val="007B3DD9"/>
    <w:rsid w:val="00832B36"/>
    <w:rsid w:val="00B41042"/>
    <w:rsid w:val="00CF23EB"/>
    <w:rsid w:val="00CF4D3F"/>
    <w:rsid w:val="00DA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E2EF1E9-CD0B-4705-8280-4F2E6FCA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B36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832B36"/>
    <w:pPr>
      <w:jc w:val="both"/>
    </w:pPr>
    <w:rPr>
      <w:lang w:val="lv-LV"/>
    </w:rPr>
  </w:style>
  <w:style w:type="character" w:customStyle="1" w:styleId="BodyTextChar">
    <w:name w:val="Body Text Char"/>
    <w:basedOn w:val="DefaultParagraphFont"/>
    <w:link w:val="BodyText"/>
    <w:semiHidden/>
    <w:rsid w:val="00832B36"/>
    <w:rPr>
      <w:rFonts w:ascii="Tahoma" w:eastAsia="Times New Roman" w:hAnsi="Tahoma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3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3E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4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1411</Words>
  <Characters>805</Characters>
  <Application>Microsoft Office Word</Application>
  <DocSecurity>0</DocSecurity>
  <Lines>6</Lines>
  <Paragraphs>4</Paragraphs>
  <ScaleCrop>false</ScaleCrop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Milana Ivanova</cp:lastModifiedBy>
  <cp:revision>5</cp:revision>
  <cp:lastPrinted>2022-05-31T12:09:00Z</cp:lastPrinted>
  <dcterms:created xsi:type="dcterms:W3CDTF">2022-05-30T14:30:00Z</dcterms:created>
  <dcterms:modified xsi:type="dcterms:W3CDTF">2022-06-01T08:44:00Z</dcterms:modified>
</cp:coreProperties>
</file>