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6D6E" w14:textId="7D74608C" w:rsidR="00795FE4" w:rsidRDefault="00795FE4" w:rsidP="00795FE4">
      <w:pPr>
        <w:suppressAutoHyphens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w:drawing>
          <wp:inline distT="0" distB="0" distL="0" distR="0" wp14:anchorId="3DD310D4" wp14:editId="3EE8A0FA">
            <wp:extent cx="483235" cy="586740"/>
            <wp:effectExtent l="0" t="0" r="0" b="381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FBB0" w14:textId="56E5BDA2" w:rsidR="00795FE4" w:rsidRDefault="00795FE4" w:rsidP="00795FE4">
      <w:pPr>
        <w:suppressAutoHyphens/>
        <w:spacing w:after="0"/>
        <w:jc w:val="center"/>
        <w:rPr>
          <w:rFonts w:ascii="Times New Roman" w:hAnsi="Times New Roman"/>
          <w:b/>
          <w:bCs/>
          <w:noProof/>
          <w:sz w:val="27"/>
          <w:szCs w:val="27"/>
          <w:lang w:eastAsia="zh-CN"/>
        </w:rPr>
      </w:pPr>
      <w:r>
        <w:rPr>
          <w:rFonts w:ascii="Tahoma" w:eastAsia="Times New Roman" w:hAnsi="Tahoma"/>
          <w:noProof/>
          <w:sz w:val="24"/>
          <w:szCs w:val="24"/>
          <w:lang w:val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D46BD26" wp14:editId="18A7B91A">
                <wp:simplePos x="0" y="0"/>
                <wp:positionH relativeFrom="column">
                  <wp:posOffset>11430</wp:posOffset>
                </wp:positionH>
                <wp:positionV relativeFrom="paragraph">
                  <wp:posOffset>193675</wp:posOffset>
                </wp:positionV>
                <wp:extent cx="6126480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3661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pt,15.25pt" to="48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vI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7"/>
          <w:szCs w:val="27"/>
          <w:lang w:eastAsia="zh-CN"/>
        </w:rPr>
        <w:t>DAUGAVPILS DOME</w:t>
      </w:r>
    </w:p>
    <w:p w14:paraId="03EF69E8" w14:textId="5591D6AE" w:rsidR="00795FE4" w:rsidRDefault="00795FE4" w:rsidP="00795FE4">
      <w:pPr>
        <w:suppressAutoHyphens/>
        <w:spacing w:after="0"/>
        <w:ind w:right="-341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K. Valdemāra iela 1, Daugavpils, LV-5401, tālr. 65404344, 65404365, fakss 65421941 </w:t>
      </w:r>
    </w:p>
    <w:p w14:paraId="12BE8A07" w14:textId="77777777" w:rsidR="00795FE4" w:rsidRDefault="00795FE4" w:rsidP="00795FE4">
      <w:pPr>
        <w:tabs>
          <w:tab w:val="left" w:pos="3960"/>
        </w:tabs>
        <w:suppressAutoHyphens/>
        <w:spacing w:after="0"/>
        <w:jc w:val="center"/>
        <w:rPr>
          <w:rFonts w:ascii="Times New Roman" w:hAnsi="Times New Roman"/>
          <w:noProof/>
          <w:w w:val="120"/>
          <w:sz w:val="16"/>
          <w:szCs w:val="16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e-pasts info@daugavpils.lv   </w:t>
      </w:r>
      <w:r>
        <w:rPr>
          <w:rFonts w:ascii="Times New Roman" w:hAnsi="Times New Roman"/>
          <w:sz w:val="20"/>
          <w:szCs w:val="20"/>
          <w:u w:val="single"/>
          <w:lang w:eastAsia="zh-CN"/>
        </w:rPr>
        <w:t>www.daugavpils.lv</w:t>
      </w:r>
    </w:p>
    <w:p w14:paraId="32C1F07B" w14:textId="77777777" w:rsidR="00795FE4" w:rsidRDefault="00795FE4" w:rsidP="00795FE4">
      <w:pPr>
        <w:suppressAutoHyphens/>
        <w:spacing w:after="200" w:line="276" w:lineRule="auto"/>
        <w:rPr>
          <w:lang w:eastAsia="zh-CN"/>
        </w:rPr>
      </w:pPr>
    </w:p>
    <w:p w14:paraId="55337287" w14:textId="77777777" w:rsidR="00795FE4" w:rsidRDefault="00795FE4" w:rsidP="00795FE4">
      <w:pPr>
        <w:keepNext/>
        <w:suppressAutoHyphens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noProof/>
          <w:lang w:eastAsia="zh-CN"/>
        </w:rPr>
        <w:t>L Ē M U M S</w:t>
      </w:r>
    </w:p>
    <w:p w14:paraId="31BD88B3" w14:textId="77777777" w:rsidR="00795FE4" w:rsidRDefault="00795FE4" w:rsidP="00795FE4">
      <w:pPr>
        <w:tabs>
          <w:tab w:val="left" w:pos="1440"/>
          <w:tab w:val="center" w:pos="4629"/>
        </w:tabs>
        <w:suppressAutoHyphens/>
        <w:jc w:val="center"/>
        <w:rPr>
          <w:rFonts w:ascii="Times New Roman" w:hAnsi="Times New Roman"/>
          <w:noProof/>
          <w:sz w:val="16"/>
          <w:szCs w:val="16"/>
          <w:lang w:eastAsia="zh-CN"/>
        </w:rPr>
      </w:pPr>
    </w:p>
    <w:p w14:paraId="7751C80A" w14:textId="46A8C352" w:rsidR="00D05892" w:rsidRPr="00795FE4" w:rsidRDefault="00795FE4" w:rsidP="00795FE4">
      <w:pPr>
        <w:tabs>
          <w:tab w:val="left" w:pos="1440"/>
          <w:tab w:val="center" w:pos="4629"/>
        </w:tabs>
        <w:suppressAutoHyphens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w:t>Daugavpilī</w:t>
      </w:r>
    </w:p>
    <w:p w14:paraId="0CA76D9F" w14:textId="340C5AAB" w:rsidR="00D05892" w:rsidRPr="00A761F4" w:rsidRDefault="00D05892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1F4">
        <w:rPr>
          <w:rFonts w:ascii="Times New Roman" w:hAnsi="Times New Roman"/>
          <w:sz w:val="24"/>
          <w:szCs w:val="24"/>
        </w:rPr>
        <w:t>2022.gada 12.maijā</w:t>
      </w:r>
      <w:r w:rsidRPr="00A761F4">
        <w:rPr>
          <w:rFonts w:ascii="Times New Roman" w:hAnsi="Times New Roman"/>
          <w:sz w:val="24"/>
          <w:szCs w:val="24"/>
        </w:rPr>
        <w:tab/>
      </w:r>
      <w:r w:rsidRPr="00A761F4">
        <w:rPr>
          <w:rFonts w:ascii="Times New Roman" w:hAnsi="Times New Roman"/>
          <w:sz w:val="24"/>
          <w:szCs w:val="24"/>
        </w:rPr>
        <w:tab/>
      </w:r>
      <w:r w:rsidRPr="00A761F4">
        <w:rPr>
          <w:rFonts w:ascii="Times New Roman" w:hAnsi="Times New Roman"/>
          <w:sz w:val="24"/>
          <w:szCs w:val="24"/>
        </w:rPr>
        <w:tab/>
      </w:r>
      <w:r w:rsidRPr="00A761F4">
        <w:rPr>
          <w:rFonts w:ascii="Times New Roman" w:hAnsi="Times New Roman"/>
          <w:sz w:val="24"/>
          <w:szCs w:val="24"/>
        </w:rPr>
        <w:tab/>
      </w:r>
      <w:r w:rsidRPr="00A761F4">
        <w:rPr>
          <w:rFonts w:ascii="Times New Roman" w:hAnsi="Times New Roman"/>
          <w:sz w:val="24"/>
          <w:szCs w:val="24"/>
        </w:rPr>
        <w:tab/>
      </w:r>
      <w:r w:rsidRPr="00A761F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D17CE" w:rsidRPr="00A761F4">
        <w:rPr>
          <w:rFonts w:ascii="Times New Roman" w:hAnsi="Times New Roman"/>
          <w:b/>
          <w:sz w:val="24"/>
          <w:szCs w:val="24"/>
        </w:rPr>
        <w:t xml:space="preserve"> </w:t>
      </w:r>
      <w:r w:rsidRPr="00A761F4">
        <w:rPr>
          <w:rFonts w:ascii="Times New Roman" w:hAnsi="Times New Roman"/>
          <w:b/>
          <w:sz w:val="24"/>
          <w:szCs w:val="24"/>
        </w:rPr>
        <w:t>Nr.</w:t>
      </w:r>
      <w:r w:rsidR="003D17CE" w:rsidRPr="00A761F4">
        <w:rPr>
          <w:rFonts w:ascii="Times New Roman" w:hAnsi="Times New Roman"/>
          <w:b/>
          <w:sz w:val="24"/>
          <w:szCs w:val="24"/>
        </w:rPr>
        <w:t>282</w:t>
      </w:r>
      <w:r w:rsidRPr="00A761F4">
        <w:rPr>
          <w:rFonts w:ascii="Times New Roman" w:hAnsi="Times New Roman"/>
          <w:sz w:val="24"/>
          <w:szCs w:val="24"/>
        </w:rPr>
        <w:t xml:space="preserve">  </w:t>
      </w:r>
    </w:p>
    <w:p w14:paraId="0E2523D6" w14:textId="2F103594" w:rsidR="00D05892" w:rsidRPr="00A761F4" w:rsidRDefault="00DD711A" w:rsidP="00D05892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 w:rsidRPr="00A761F4">
        <w:rPr>
          <w:rFonts w:ascii="Times New Roman" w:hAnsi="Times New Roman"/>
          <w:sz w:val="24"/>
          <w:szCs w:val="24"/>
        </w:rPr>
        <w:t xml:space="preserve">          (prot. Nr.15,  </w:t>
      </w:r>
      <w:r w:rsidR="00D05892" w:rsidRPr="00A761F4">
        <w:rPr>
          <w:rFonts w:ascii="Times New Roman" w:hAnsi="Times New Roman"/>
          <w:sz w:val="24"/>
          <w:szCs w:val="24"/>
        </w:rPr>
        <w:t>5.§)</w:t>
      </w:r>
    </w:p>
    <w:p w14:paraId="3F495377" w14:textId="77777777" w:rsidR="008137E5" w:rsidRPr="00A761F4" w:rsidRDefault="008137E5" w:rsidP="00D05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13E1E8" w14:textId="4F7D7878" w:rsidR="008137E5" w:rsidRPr="00A761F4" w:rsidRDefault="008137E5" w:rsidP="00D05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1F4">
        <w:rPr>
          <w:rFonts w:ascii="Times New Roman" w:hAnsi="Times New Roman"/>
          <w:b/>
          <w:sz w:val="24"/>
          <w:szCs w:val="24"/>
        </w:rPr>
        <w:t xml:space="preserve">Par Daugavpils pilsētas pašvaldības iestādes </w:t>
      </w:r>
    </w:p>
    <w:p w14:paraId="44CE6DC7" w14:textId="1CD343F2" w:rsidR="008137E5" w:rsidRPr="00A761F4" w:rsidRDefault="008137E5" w:rsidP="00D05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1F4">
        <w:rPr>
          <w:rFonts w:ascii="Times New Roman" w:hAnsi="Times New Roman"/>
          <w:b/>
          <w:sz w:val="24"/>
          <w:szCs w:val="24"/>
        </w:rPr>
        <w:t>„</w:t>
      </w:r>
      <w:r w:rsidR="007F7BB9" w:rsidRPr="00A761F4">
        <w:rPr>
          <w:rFonts w:ascii="Times New Roman" w:hAnsi="Times New Roman"/>
          <w:b/>
          <w:sz w:val="24"/>
          <w:szCs w:val="24"/>
        </w:rPr>
        <w:t>Vienības nams</w:t>
      </w:r>
      <w:r w:rsidRPr="00A761F4">
        <w:rPr>
          <w:rFonts w:ascii="Times New Roman" w:hAnsi="Times New Roman"/>
          <w:b/>
          <w:sz w:val="24"/>
          <w:szCs w:val="24"/>
        </w:rPr>
        <w:t>” maksas pakalpojumu cenr</w:t>
      </w:r>
      <w:r w:rsidR="00E73C47" w:rsidRPr="00A761F4">
        <w:rPr>
          <w:rFonts w:ascii="Times New Roman" w:hAnsi="Times New Roman"/>
          <w:b/>
          <w:sz w:val="24"/>
          <w:szCs w:val="24"/>
        </w:rPr>
        <w:t>āža apstiprināšanu</w:t>
      </w:r>
    </w:p>
    <w:p w14:paraId="3E5645BB" w14:textId="1CEDD8B0" w:rsidR="008137E5" w:rsidRPr="00A761F4" w:rsidRDefault="008137E5" w:rsidP="00D05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9E8DF5" w14:textId="77777777" w:rsidR="005D3099" w:rsidRPr="00A761F4" w:rsidRDefault="005D3099" w:rsidP="00D05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DF9FE" w14:textId="32B072F3" w:rsidR="008137E5" w:rsidRPr="00A761F4" w:rsidRDefault="008137E5" w:rsidP="00A761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761F4">
        <w:rPr>
          <w:rFonts w:ascii="Times New Roman" w:hAnsi="Times New Roman"/>
          <w:sz w:val="24"/>
          <w:szCs w:val="24"/>
        </w:rPr>
        <w:t xml:space="preserve">Pamatojoties uz likuma “Par pašvaldībām“ 21.panta pirmās daļas 14.punkta                                a), b) un g) apakšpunktu,  Ministru kabineta 2018.gada 20.februāra noteikumu Nr.97 “Publiskas personas mantas iznomāšanas noteikumi” 4.1.apakšpunktu un 5.punktu, </w:t>
      </w:r>
      <w:r w:rsidR="00E73C47" w:rsidRPr="00A761F4">
        <w:rPr>
          <w:rFonts w:ascii="Times New Roman" w:hAnsi="Times New Roman"/>
          <w:sz w:val="24"/>
          <w:szCs w:val="24"/>
        </w:rPr>
        <w:t xml:space="preserve">Daugavpils pilsētas domes 2019.gada 28.maija noteikumiem „Noteikumi par Daugavpils pilsētas pašvaldības budžeta iestāžu sniegto maksas pakalpojumu izcenojumu noteikšanas un apstiprināšanas kārtību, maksas pakalpojumu ieņēmumu un izdevumu uzskaiti”, </w:t>
      </w:r>
      <w:r w:rsidR="00E17F1F" w:rsidRPr="00A761F4">
        <w:rPr>
          <w:rFonts w:ascii="Times New Roman" w:eastAsia="Times New Roman" w:hAnsi="Times New Roman"/>
          <w:bCs/>
          <w:sz w:val="24"/>
          <w:szCs w:val="24"/>
        </w:rPr>
        <w:t xml:space="preserve">Ministru kabineta </w:t>
      </w:r>
      <w:r w:rsidR="00E17F1F" w:rsidRPr="00A761F4">
        <w:rPr>
          <w:rFonts w:ascii="Times New Roman" w:eastAsia="Times New Roman" w:hAnsi="Times New Roman"/>
          <w:sz w:val="24"/>
          <w:szCs w:val="24"/>
        </w:rPr>
        <w:t xml:space="preserve">2014.gada 21.janvāra </w:t>
      </w:r>
      <w:r w:rsidR="00E17F1F" w:rsidRPr="00A761F4">
        <w:rPr>
          <w:rFonts w:ascii="Times New Roman" w:eastAsia="Times New Roman" w:hAnsi="Times New Roman"/>
          <w:bCs/>
          <w:sz w:val="24"/>
          <w:szCs w:val="24"/>
        </w:rPr>
        <w:t>noteikumu Nr.50 „Elektroenerģijas tirdzniecības un lietošanas noteikumi” 71.punktu,</w:t>
      </w:r>
      <w:r w:rsidR="00E17F1F" w:rsidRPr="00A761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1F4">
        <w:rPr>
          <w:rFonts w:ascii="Times New Roman" w:hAnsi="Times New Roman"/>
          <w:sz w:val="24"/>
          <w:szCs w:val="24"/>
        </w:rPr>
        <w:t>Daugavpils domes Izglītības un kultūras jautājumu komitejas 202</w:t>
      </w:r>
      <w:r w:rsidR="007F7BB9" w:rsidRPr="00A761F4">
        <w:rPr>
          <w:rFonts w:ascii="Times New Roman" w:hAnsi="Times New Roman"/>
          <w:sz w:val="24"/>
          <w:szCs w:val="24"/>
        </w:rPr>
        <w:t>2</w:t>
      </w:r>
      <w:r w:rsidR="00D05892" w:rsidRPr="00A761F4">
        <w:rPr>
          <w:rFonts w:ascii="Times New Roman" w:hAnsi="Times New Roman"/>
          <w:sz w:val="24"/>
          <w:szCs w:val="24"/>
        </w:rPr>
        <w:t>.gada 5</w:t>
      </w:r>
      <w:r w:rsidRPr="00A761F4">
        <w:rPr>
          <w:rFonts w:ascii="Times New Roman" w:hAnsi="Times New Roman"/>
          <w:sz w:val="24"/>
          <w:szCs w:val="24"/>
        </w:rPr>
        <w:t>.</w:t>
      </w:r>
      <w:r w:rsidR="00BA3F97" w:rsidRPr="00A761F4">
        <w:rPr>
          <w:rFonts w:ascii="Times New Roman" w:hAnsi="Times New Roman"/>
          <w:sz w:val="24"/>
          <w:szCs w:val="24"/>
        </w:rPr>
        <w:t>maija</w:t>
      </w:r>
      <w:r w:rsidRPr="00A761F4">
        <w:rPr>
          <w:rFonts w:ascii="Times New Roman" w:hAnsi="Times New Roman"/>
          <w:sz w:val="24"/>
          <w:szCs w:val="24"/>
        </w:rPr>
        <w:t xml:space="preserve"> atzinumu, Daugavpils domes Finanšu komitejas 202</w:t>
      </w:r>
      <w:r w:rsidR="007F7BB9" w:rsidRPr="00A761F4">
        <w:rPr>
          <w:rFonts w:ascii="Times New Roman" w:hAnsi="Times New Roman"/>
          <w:sz w:val="24"/>
          <w:szCs w:val="24"/>
        </w:rPr>
        <w:t>2</w:t>
      </w:r>
      <w:r w:rsidR="00D05892" w:rsidRPr="00A761F4">
        <w:rPr>
          <w:rFonts w:ascii="Times New Roman" w:hAnsi="Times New Roman"/>
          <w:sz w:val="24"/>
          <w:szCs w:val="24"/>
        </w:rPr>
        <w:t>.gada 5</w:t>
      </w:r>
      <w:r w:rsidRPr="00A761F4">
        <w:rPr>
          <w:rFonts w:ascii="Times New Roman" w:hAnsi="Times New Roman"/>
          <w:sz w:val="24"/>
          <w:szCs w:val="24"/>
        </w:rPr>
        <w:t>.</w:t>
      </w:r>
      <w:r w:rsidR="00BA3F97" w:rsidRPr="00A761F4">
        <w:rPr>
          <w:rFonts w:ascii="Times New Roman" w:hAnsi="Times New Roman"/>
          <w:sz w:val="24"/>
          <w:szCs w:val="24"/>
        </w:rPr>
        <w:t>maija</w:t>
      </w:r>
      <w:r w:rsidRPr="00A761F4">
        <w:rPr>
          <w:rFonts w:ascii="Times New Roman" w:hAnsi="Times New Roman"/>
          <w:sz w:val="24"/>
          <w:szCs w:val="24"/>
        </w:rPr>
        <w:t xml:space="preserve"> sēdes atzinumu, </w:t>
      </w:r>
      <w:r w:rsidR="00A761F4" w:rsidRPr="00A761F4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I.Aleksejevs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P.Dzalbe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A.Elksniņš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A.Gržibovskis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I.Jukšinska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V.Kononovs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N.Kožanova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M.Lavrenovs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J.Lāčplēsis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I.Prelatovs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I.Šķinčs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1F4" w:rsidRPr="00A761F4">
        <w:rPr>
          <w:rFonts w:ascii="Times New Roman" w:hAnsi="Times New Roman"/>
          <w:sz w:val="24"/>
          <w:szCs w:val="24"/>
        </w:rPr>
        <w:t>A.Vasiļjevs</w:t>
      </w:r>
      <w:proofErr w:type="spellEnd"/>
      <w:r w:rsidR="00A761F4" w:rsidRPr="00A761F4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A761F4">
        <w:rPr>
          <w:rFonts w:ascii="Times New Roman" w:hAnsi="Times New Roman"/>
          <w:b/>
          <w:sz w:val="24"/>
          <w:szCs w:val="24"/>
        </w:rPr>
        <w:t>D</w:t>
      </w:r>
      <w:r w:rsidRPr="00A761F4">
        <w:rPr>
          <w:rFonts w:ascii="Times New Roman" w:hAnsi="Times New Roman"/>
          <w:b/>
          <w:bCs/>
          <w:sz w:val="24"/>
          <w:szCs w:val="24"/>
        </w:rPr>
        <w:t xml:space="preserve">augavpils dome nolemj: </w:t>
      </w:r>
    </w:p>
    <w:p w14:paraId="292C3DB2" w14:textId="4A9BE527" w:rsidR="008137E5" w:rsidRPr="00D05892" w:rsidRDefault="008137E5" w:rsidP="00A761F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B2DD50" w14:textId="4D545E2C" w:rsidR="007F7BB9" w:rsidRPr="00D05892" w:rsidRDefault="00D05892" w:rsidP="00A761F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F7BB9" w:rsidRPr="00D05892">
        <w:rPr>
          <w:rFonts w:ascii="Times New Roman" w:hAnsi="Times New Roman"/>
          <w:sz w:val="24"/>
          <w:szCs w:val="24"/>
        </w:rPr>
        <w:t>Apstiprināt</w:t>
      </w:r>
      <w:r w:rsidR="00EA145D" w:rsidRPr="00D05892">
        <w:rPr>
          <w:rFonts w:ascii="Times New Roman" w:hAnsi="Times New Roman"/>
          <w:sz w:val="24"/>
          <w:szCs w:val="24"/>
        </w:rPr>
        <w:t xml:space="preserve"> </w:t>
      </w:r>
      <w:r w:rsidR="007F7BB9" w:rsidRPr="00D05892">
        <w:rPr>
          <w:rFonts w:ascii="Times New Roman" w:hAnsi="Times New Roman"/>
          <w:sz w:val="24"/>
          <w:szCs w:val="24"/>
        </w:rPr>
        <w:t>Daugavpils pilsētas pašvaldības iestādes “Vienības nams” (reģ.Nr.90000077556, juridiskā adrese: Rīgas iela 22a, Daugavpils) maksas pakalpojumu cenrādi saskaņā ar 1.pielikumu.</w:t>
      </w:r>
    </w:p>
    <w:p w14:paraId="25CFDEA2" w14:textId="2E7F89B2" w:rsidR="007F7BB9" w:rsidRPr="00D05892" w:rsidRDefault="00D05892" w:rsidP="00A761F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F7BB9" w:rsidRPr="00D05892">
        <w:rPr>
          <w:rFonts w:ascii="Times New Roman" w:hAnsi="Times New Roman"/>
          <w:sz w:val="24"/>
          <w:szCs w:val="24"/>
        </w:rPr>
        <w:t>Apstiprināt Daugavpils pilsētas pašvaldības iestādes “Vienības nams”</w:t>
      </w:r>
      <w:r w:rsidR="00670C15" w:rsidRPr="00D05892">
        <w:rPr>
          <w:rFonts w:ascii="Times New Roman" w:hAnsi="Times New Roman"/>
          <w:sz w:val="24"/>
          <w:szCs w:val="24"/>
        </w:rPr>
        <w:t xml:space="preserve"> </w:t>
      </w:r>
      <w:r w:rsidR="007F7BB9" w:rsidRPr="00D05892">
        <w:rPr>
          <w:rFonts w:ascii="Times New Roman" w:hAnsi="Times New Roman"/>
          <w:sz w:val="24"/>
          <w:szCs w:val="24"/>
        </w:rPr>
        <w:t>(reģ.Nr.90000077556, juridiskā adrese: Rīgas iela 22a, Daugavpils) telpu nomas maksas pakalpojumu cenrādi saskaņā ar 2.pielikumu.</w:t>
      </w:r>
      <w:r w:rsidR="007F7BB9" w:rsidRPr="00D05892">
        <w:rPr>
          <w:rFonts w:ascii="Times New Roman" w:hAnsi="Times New Roman"/>
          <w:bCs/>
          <w:sz w:val="24"/>
          <w:szCs w:val="24"/>
        </w:rPr>
        <w:t xml:space="preserve"> </w:t>
      </w:r>
    </w:p>
    <w:p w14:paraId="3AA96981" w14:textId="71482312" w:rsidR="004D0447" w:rsidRPr="00D05892" w:rsidRDefault="00D05892" w:rsidP="00A761F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4D0447" w:rsidRPr="00D05892">
        <w:rPr>
          <w:rFonts w:ascii="Times New Roman" w:hAnsi="Times New Roman"/>
          <w:bCs/>
          <w:sz w:val="24"/>
          <w:szCs w:val="24"/>
        </w:rPr>
        <w:t xml:space="preserve">Apstiprināt </w:t>
      </w:r>
      <w:r w:rsidR="004D0447" w:rsidRPr="00D05892">
        <w:rPr>
          <w:rFonts w:ascii="Times New Roman" w:hAnsi="Times New Roman"/>
          <w:sz w:val="24"/>
          <w:szCs w:val="24"/>
        </w:rPr>
        <w:t>Daugavpils pilsētas pašvaldības iestādes “Vienības nams” (reģ.Nr.90000077556, juridiskā adrese: Rīgas iela 22a, Daugavpils) struktūrvienības</w:t>
      </w:r>
      <w:r w:rsidR="005B0985" w:rsidRPr="00D05892">
        <w:rPr>
          <w:rFonts w:ascii="Times New Roman" w:hAnsi="Times New Roman"/>
          <w:sz w:val="24"/>
          <w:szCs w:val="24"/>
        </w:rPr>
        <w:t xml:space="preserve"> -</w:t>
      </w:r>
      <w:r w:rsidR="004D0447" w:rsidRPr="00D05892">
        <w:rPr>
          <w:rFonts w:ascii="Times New Roman" w:hAnsi="Times New Roman"/>
          <w:sz w:val="24"/>
          <w:szCs w:val="24"/>
        </w:rPr>
        <w:t xml:space="preserve"> Kultūras pils skaņas, gaismas aparatūras un kustamās mantas nomas maksas cenrādi saskaņā ar 3.pielikumu.</w:t>
      </w:r>
    </w:p>
    <w:p w14:paraId="4773B8AC" w14:textId="62CA538E" w:rsidR="00EA145D" w:rsidRPr="00D05892" w:rsidRDefault="00D05892" w:rsidP="00A761F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A29A1" w:rsidRPr="00D05892">
        <w:rPr>
          <w:rFonts w:ascii="Times New Roman" w:hAnsi="Times New Roman"/>
          <w:sz w:val="24"/>
          <w:szCs w:val="24"/>
        </w:rPr>
        <w:t>Noteikt līdzmaksājumu</w:t>
      </w:r>
      <w:r w:rsidR="00EA145D" w:rsidRPr="00D05892">
        <w:rPr>
          <w:rFonts w:ascii="Times New Roman" w:hAnsi="Times New Roman"/>
          <w:sz w:val="24"/>
          <w:szCs w:val="24"/>
        </w:rPr>
        <w:t xml:space="preserve"> Daugavpils pilsētas pašvaldības iestādes “Vienības nams” (reģ.Nr.90000077556, juridiskā adrese: Rīgas iela 22a, Daugavpils</w:t>
      </w:r>
      <w:r w:rsidR="00EA145D" w:rsidRPr="00D05892">
        <w:rPr>
          <w:rFonts w:ascii="Times New Roman" w:hAnsi="Times New Roman"/>
          <w:color w:val="000000" w:themeColor="text1"/>
          <w:sz w:val="24"/>
          <w:szCs w:val="24"/>
        </w:rPr>
        <w:t>) interešu izglītības programmām saskaņā ar 4.pielikumu.</w:t>
      </w:r>
    </w:p>
    <w:p w14:paraId="4FA2E2F9" w14:textId="50A8F93B" w:rsidR="00670C15" w:rsidRPr="00D05892" w:rsidRDefault="00D05892" w:rsidP="00A761F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5. </w:t>
      </w:r>
      <w:r w:rsidR="00670C15" w:rsidRPr="00D05892">
        <w:rPr>
          <w:rFonts w:ascii="Times New Roman" w:hAnsi="Times New Roman"/>
          <w:bCs/>
          <w:sz w:val="24"/>
          <w:szCs w:val="24"/>
        </w:rPr>
        <w:t xml:space="preserve">Atļaut bez atlīdzības Daugavpils pilsētas pašvaldības iestādēm pasākumu rīkošanai izmantot </w:t>
      </w:r>
      <w:r w:rsidR="00670C15" w:rsidRPr="00D05892">
        <w:rPr>
          <w:rFonts w:ascii="Times New Roman" w:hAnsi="Times New Roman"/>
          <w:sz w:val="24"/>
          <w:szCs w:val="24"/>
        </w:rPr>
        <w:t>Daugavpils pilsētas pašvaldības iestādes “Vienības nams” bilancē esošās pasākumu zāles</w:t>
      </w:r>
      <w:r w:rsidR="00397C5F" w:rsidRPr="00D05892">
        <w:rPr>
          <w:rFonts w:ascii="Times New Roman" w:hAnsi="Times New Roman"/>
          <w:sz w:val="24"/>
          <w:szCs w:val="24"/>
        </w:rPr>
        <w:t>, foajē telpas</w:t>
      </w:r>
      <w:r w:rsidR="00670C15" w:rsidRPr="00D05892">
        <w:rPr>
          <w:rFonts w:ascii="Times New Roman" w:hAnsi="Times New Roman"/>
          <w:sz w:val="24"/>
          <w:szCs w:val="24"/>
        </w:rPr>
        <w:t xml:space="preserve"> un mobilo skatuvi, saskaņojot ar DPPI “Vienības nams” vadītāju</w:t>
      </w:r>
      <w:r w:rsidR="005418AF" w:rsidRPr="00D05892">
        <w:rPr>
          <w:rFonts w:ascii="Times New Roman" w:hAnsi="Times New Roman"/>
          <w:sz w:val="24"/>
          <w:szCs w:val="24"/>
        </w:rPr>
        <w:t>.</w:t>
      </w:r>
    </w:p>
    <w:p w14:paraId="139F5ECE" w14:textId="13DCCFC1" w:rsidR="00EA145D" w:rsidRPr="00D05892" w:rsidRDefault="00D05892" w:rsidP="00A761F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EA145D" w:rsidRPr="00D05892">
        <w:rPr>
          <w:rFonts w:ascii="Times New Roman" w:hAnsi="Times New Roman"/>
          <w:bCs/>
          <w:sz w:val="24"/>
          <w:szCs w:val="24"/>
        </w:rPr>
        <w:t xml:space="preserve">Personām, kuras darbojas sabiedrības labā un telpu izmantošanas mērķis nav paredzēts peļņas gūšanai, un publiskām personām var tikt piemērota 40% atlaide no šī </w:t>
      </w:r>
      <w:r w:rsidR="00F1267C" w:rsidRPr="00D05892">
        <w:rPr>
          <w:rFonts w:ascii="Times New Roman" w:hAnsi="Times New Roman"/>
          <w:bCs/>
          <w:sz w:val="24"/>
          <w:szCs w:val="24"/>
        </w:rPr>
        <w:t>lēmuma norādītajiem izcenojumiem par</w:t>
      </w:r>
      <w:r w:rsidR="00D407D9" w:rsidRPr="00D05892">
        <w:rPr>
          <w:rFonts w:ascii="Times New Roman" w:hAnsi="Times New Roman"/>
          <w:bCs/>
          <w:sz w:val="24"/>
          <w:szCs w:val="24"/>
        </w:rPr>
        <w:t xml:space="preserve"> </w:t>
      </w:r>
      <w:r w:rsidR="00D407D9" w:rsidRPr="00D05892">
        <w:rPr>
          <w:rFonts w:ascii="Times New Roman" w:hAnsi="Times New Roman"/>
          <w:sz w:val="24"/>
          <w:szCs w:val="24"/>
        </w:rPr>
        <w:t xml:space="preserve">Daugavpils pilsētas pašvaldības iestādes “Vienības nams” </w:t>
      </w:r>
      <w:r w:rsidR="005E3F57" w:rsidRPr="00D05892">
        <w:rPr>
          <w:rFonts w:ascii="Times New Roman" w:hAnsi="Times New Roman"/>
          <w:sz w:val="24"/>
          <w:szCs w:val="24"/>
        </w:rPr>
        <w:t>struktūrvienības „</w:t>
      </w:r>
      <w:r w:rsidR="00D407D9" w:rsidRPr="00D05892">
        <w:rPr>
          <w:rFonts w:ascii="Times New Roman" w:hAnsi="Times New Roman"/>
          <w:sz w:val="24"/>
          <w:szCs w:val="24"/>
        </w:rPr>
        <w:t>Kultūras pils</w:t>
      </w:r>
      <w:r w:rsidR="005E3F57" w:rsidRPr="00D05892">
        <w:rPr>
          <w:rFonts w:ascii="Times New Roman" w:hAnsi="Times New Roman"/>
          <w:sz w:val="24"/>
          <w:szCs w:val="24"/>
        </w:rPr>
        <w:t>”</w:t>
      </w:r>
      <w:r w:rsidR="00F1267C" w:rsidRPr="00D05892">
        <w:rPr>
          <w:rFonts w:ascii="Times New Roman" w:hAnsi="Times New Roman"/>
          <w:bCs/>
          <w:sz w:val="24"/>
          <w:szCs w:val="24"/>
        </w:rPr>
        <w:t xml:space="preserve"> kustamās un nekustamās mantas iznomāšanu.</w:t>
      </w:r>
    </w:p>
    <w:p w14:paraId="49DE89C4" w14:textId="14933C97" w:rsidR="007F7BB9" w:rsidRPr="00D05892" w:rsidRDefault="00D05892" w:rsidP="00A761F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451DD6" w:rsidRPr="00D05892">
        <w:rPr>
          <w:rFonts w:ascii="Times New Roman" w:hAnsi="Times New Roman"/>
          <w:bCs/>
          <w:sz w:val="24"/>
          <w:szCs w:val="24"/>
        </w:rPr>
        <w:t xml:space="preserve">Atzīt par spēku zaudējušu Daugavpils pilsētas domes </w:t>
      </w:r>
      <w:r>
        <w:rPr>
          <w:rFonts w:ascii="Times New Roman" w:hAnsi="Times New Roman"/>
          <w:bCs/>
          <w:sz w:val="24"/>
          <w:szCs w:val="24"/>
        </w:rPr>
        <w:t>2019.gada 10.oktobra lēmumu Nr.</w:t>
      </w:r>
      <w:r w:rsidR="00451DD6" w:rsidRPr="00D05892">
        <w:rPr>
          <w:rFonts w:ascii="Times New Roman" w:hAnsi="Times New Roman"/>
          <w:bCs/>
          <w:sz w:val="24"/>
          <w:szCs w:val="24"/>
        </w:rPr>
        <w:t>601 “Par Daugavpils pašvaldības iestādes “Latviešu kultūras centrs” maksas pakalpojumu cen</w:t>
      </w:r>
      <w:r w:rsidR="00073742" w:rsidRPr="00D05892">
        <w:rPr>
          <w:rFonts w:ascii="Times New Roman" w:hAnsi="Times New Roman"/>
          <w:bCs/>
          <w:sz w:val="24"/>
          <w:szCs w:val="24"/>
        </w:rPr>
        <w:t>rādi</w:t>
      </w:r>
      <w:r w:rsidR="00451DD6" w:rsidRPr="00D05892">
        <w:rPr>
          <w:rFonts w:ascii="Times New Roman" w:hAnsi="Times New Roman"/>
          <w:bCs/>
          <w:sz w:val="24"/>
          <w:szCs w:val="24"/>
        </w:rPr>
        <w:t>”</w:t>
      </w:r>
      <w:r w:rsidR="00700D13" w:rsidRPr="00D05892">
        <w:rPr>
          <w:rFonts w:ascii="Times New Roman" w:hAnsi="Times New Roman"/>
          <w:bCs/>
          <w:sz w:val="24"/>
          <w:szCs w:val="24"/>
        </w:rPr>
        <w:t>, Daugavpils pilsētas domes 2020.gada 29.decembra lēmumu Nr. 720 “Par Daugavpils pilsētas domes budžeta iestādes “Kultūras pils” nomas maksas pakalpojumu cenrāža apstiprināšanu”.</w:t>
      </w:r>
    </w:p>
    <w:p w14:paraId="786F5E02" w14:textId="77777777" w:rsidR="00670C15" w:rsidRPr="00D05892" w:rsidRDefault="00670C15" w:rsidP="00A761F4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11F101" w14:textId="5A3BE61D" w:rsidR="00670C15" w:rsidRPr="00D05892" w:rsidRDefault="00670C15" w:rsidP="00A761F4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05892">
        <w:rPr>
          <w:rFonts w:ascii="Times New Roman" w:hAnsi="Times New Roman"/>
          <w:sz w:val="24"/>
          <w:szCs w:val="24"/>
        </w:rPr>
        <w:t xml:space="preserve">Pielikumā: </w:t>
      </w:r>
      <w:r w:rsidR="00D05892">
        <w:rPr>
          <w:rFonts w:ascii="Times New Roman" w:hAnsi="Times New Roman"/>
          <w:sz w:val="24"/>
          <w:szCs w:val="24"/>
        </w:rPr>
        <w:t xml:space="preserve">1. </w:t>
      </w:r>
      <w:r w:rsidRPr="00D05892">
        <w:rPr>
          <w:rFonts w:ascii="Times New Roman" w:hAnsi="Times New Roman"/>
          <w:sz w:val="24"/>
          <w:szCs w:val="24"/>
        </w:rPr>
        <w:t>Daugavpils pilsētas pašvaldības iestādes “Vienības nams” maksas pakalpojumu cenrādis.</w:t>
      </w:r>
    </w:p>
    <w:p w14:paraId="5D086F81" w14:textId="654B7C59" w:rsidR="00670C15" w:rsidRPr="00D05892" w:rsidRDefault="00D05892" w:rsidP="00A761F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70C15" w:rsidRPr="00D05892">
        <w:rPr>
          <w:rFonts w:ascii="Times New Roman" w:hAnsi="Times New Roman"/>
          <w:sz w:val="24"/>
          <w:szCs w:val="24"/>
        </w:rPr>
        <w:t>Daugavpils pilsētas pašvaldības iestādes “Vienības nams” telpu nomas maksas pakalpojumu cenrādis.</w:t>
      </w:r>
    </w:p>
    <w:p w14:paraId="57941BC6" w14:textId="6F1C4609" w:rsidR="005B0985" w:rsidRPr="00D05892" w:rsidRDefault="00D05892" w:rsidP="00A761F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B0985" w:rsidRPr="00D05892">
        <w:rPr>
          <w:rFonts w:ascii="Times New Roman" w:hAnsi="Times New Roman"/>
          <w:sz w:val="24"/>
          <w:szCs w:val="24"/>
        </w:rPr>
        <w:t>Daugavpils pilsētas pašvaldības iestādes “Vienības nams” struktūrvienības – Kultūras pils skaņas, gaismas aparatūras un kustamās mantas nomas maksas cenrādis.</w:t>
      </w:r>
    </w:p>
    <w:p w14:paraId="2A7B1E57" w14:textId="553AAA6A" w:rsidR="00BC1B8B" w:rsidRPr="00D05892" w:rsidRDefault="00D05892" w:rsidP="00A761F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C1B8B" w:rsidRPr="00D05892">
        <w:rPr>
          <w:rFonts w:ascii="Times New Roman" w:hAnsi="Times New Roman"/>
          <w:sz w:val="24"/>
          <w:szCs w:val="24"/>
        </w:rPr>
        <w:t xml:space="preserve">Daugavpils pilsētas pašvaldības iestādes “Vienības nams” (reģ.Nr.90000077556, juridiskā adrese: Rīgas iela 22a, Daugavpils) </w:t>
      </w:r>
      <w:r w:rsidR="000E5A58" w:rsidRPr="00D05892">
        <w:rPr>
          <w:rFonts w:ascii="Times New Roman" w:hAnsi="Times New Roman"/>
          <w:color w:val="000000" w:themeColor="text1"/>
          <w:sz w:val="24"/>
          <w:szCs w:val="24"/>
        </w:rPr>
        <w:t>interešu izglītības programmu</w:t>
      </w:r>
      <w:r w:rsidR="00BC1B8B" w:rsidRPr="00D058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A29A1" w:rsidRPr="00D05892">
        <w:rPr>
          <w:rFonts w:ascii="Times New Roman" w:hAnsi="Times New Roman"/>
          <w:color w:val="000000" w:themeColor="text1"/>
          <w:sz w:val="24"/>
          <w:szCs w:val="24"/>
        </w:rPr>
        <w:t>līdzmaksājums</w:t>
      </w:r>
      <w:proofErr w:type="spellEnd"/>
      <w:r w:rsidR="007A29A1" w:rsidRPr="00D058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959C16" w14:textId="3CB8EEC8" w:rsidR="008137E5" w:rsidRPr="00D05892" w:rsidRDefault="008137E5" w:rsidP="00A761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DAD5563" w14:textId="7BD496F4" w:rsidR="005D3099" w:rsidRDefault="005D3099" w:rsidP="00A761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5AFF931" w14:textId="6AF78BAA" w:rsidR="00A868EC" w:rsidRDefault="00A868EC" w:rsidP="00A761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D14938C" w14:textId="77777777" w:rsidR="00A868EC" w:rsidRPr="00D05892" w:rsidRDefault="00A868EC" w:rsidP="00A761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3A112E46" w14:textId="413A7CDA" w:rsidR="00A868EC" w:rsidRDefault="00A868EC" w:rsidP="00A868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398F89BC" w14:textId="52A3CB0F" w:rsidR="00073742" w:rsidRPr="00D05892" w:rsidRDefault="00073742" w:rsidP="00A7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1EF83" w14:textId="753E7876" w:rsidR="00073742" w:rsidRPr="00D05892" w:rsidRDefault="00073742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03B14" w14:textId="360763FB" w:rsidR="00073742" w:rsidRPr="00D05892" w:rsidRDefault="00073742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35572" w14:textId="3341D846" w:rsidR="00073742" w:rsidRPr="00D05892" w:rsidRDefault="00073742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2B174" w14:textId="0914FA8E" w:rsidR="00073742" w:rsidRPr="00D05892" w:rsidRDefault="00073742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CBFF5" w14:textId="23BCBE1D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617E3" w14:textId="225F18A3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0EF65" w14:textId="172CC8CA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FB1B8" w14:textId="56F1AC7F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35703" w14:textId="33DDBD85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C7054" w14:textId="442E3EA0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5607C" w14:textId="5DF33F26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A874B" w14:textId="0FB53711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E5374" w14:textId="5EA45F88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1CECD" w14:textId="71978BFA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1D92C" w14:textId="3C5567CB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BA56C" w14:textId="2985EF6F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F4EF1" w14:textId="21C43052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E792D" w14:textId="54FBA6D0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B4FF4" w14:textId="42D0D799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BF3CD" w14:textId="56F4FCE7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7064F" w14:textId="2FD9B6C1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4CA7A" w14:textId="40188549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E08A1" w14:textId="205DCA6D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B8B71" w14:textId="269151B5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8568F" w14:textId="651D8290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6CD9E" w14:textId="43AAF12D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32FD4" w14:textId="77777777" w:rsidR="00CA4A97" w:rsidRPr="00D05892" w:rsidRDefault="00CA4A97" w:rsidP="00D0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E0CC5" w14:textId="53ACEB49" w:rsidR="00CA4A97" w:rsidRDefault="00CA4A97" w:rsidP="00670C15">
      <w:pPr>
        <w:rPr>
          <w:sz w:val="20"/>
        </w:rPr>
      </w:pPr>
    </w:p>
    <w:p w14:paraId="2BCB23F7" w14:textId="2B2F8968" w:rsidR="00CA4A97" w:rsidRDefault="00CA4A97" w:rsidP="00670C15">
      <w:pPr>
        <w:rPr>
          <w:sz w:val="20"/>
        </w:rPr>
      </w:pPr>
    </w:p>
    <w:p w14:paraId="59B729FB" w14:textId="3037F9FE" w:rsidR="00CA4A97" w:rsidRDefault="00CA4A97" w:rsidP="00670C15">
      <w:pPr>
        <w:rPr>
          <w:sz w:val="20"/>
        </w:rPr>
      </w:pPr>
    </w:p>
    <w:p w14:paraId="6E7E6242" w14:textId="77777777" w:rsidR="00CA4A97" w:rsidRDefault="00CA4A97" w:rsidP="00670C15">
      <w:pPr>
        <w:rPr>
          <w:sz w:val="20"/>
        </w:rPr>
      </w:pPr>
    </w:p>
    <w:p w14:paraId="3B18843D" w14:textId="3695FDEA" w:rsidR="00CA4A97" w:rsidRDefault="00CA4A97" w:rsidP="00670C15">
      <w:pPr>
        <w:rPr>
          <w:sz w:val="20"/>
        </w:rPr>
      </w:pPr>
    </w:p>
    <w:p w14:paraId="333AC71C" w14:textId="70F5537D" w:rsidR="00CA4A97" w:rsidRDefault="00CA4A97" w:rsidP="00670C15">
      <w:pPr>
        <w:rPr>
          <w:sz w:val="20"/>
        </w:rPr>
      </w:pPr>
    </w:p>
    <w:p w14:paraId="0E90C5D8" w14:textId="6302A471" w:rsidR="00CA4A97" w:rsidRDefault="00CA4A97" w:rsidP="00670C15">
      <w:pPr>
        <w:rPr>
          <w:sz w:val="20"/>
        </w:rPr>
      </w:pPr>
    </w:p>
    <w:p w14:paraId="776B6CFF" w14:textId="6F416CB1" w:rsidR="00CA4A97" w:rsidRDefault="00CA4A97" w:rsidP="00670C15">
      <w:pPr>
        <w:rPr>
          <w:sz w:val="20"/>
        </w:rPr>
      </w:pPr>
    </w:p>
    <w:p w14:paraId="3BF3BE75" w14:textId="10DE6799" w:rsidR="00CA4A97" w:rsidRDefault="00CA4A97" w:rsidP="00670C15">
      <w:pPr>
        <w:rPr>
          <w:sz w:val="20"/>
        </w:rPr>
      </w:pPr>
    </w:p>
    <w:p w14:paraId="3F390AEF" w14:textId="0A654F11" w:rsidR="00CA4A97" w:rsidRDefault="00CA4A97" w:rsidP="00670C15">
      <w:pPr>
        <w:rPr>
          <w:sz w:val="20"/>
        </w:rPr>
      </w:pPr>
    </w:p>
    <w:p w14:paraId="6B96E34A" w14:textId="169A7CDB" w:rsidR="00CA4A97" w:rsidRDefault="00CA4A97" w:rsidP="00670C15">
      <w:pPr>
        <w:rPr>
          <w:sz w:val="20"/>
        </w:rPr>
      </w:pPr>
    </w:p>
    <w:p w14:paraId="3FB4917C" w14:textId="0D3E172B" w:rsidR="00CA4A97" w:rsidRDefault="00CA4A97" w:rsidP="00670C15">
      <w:pPr>
        <w:rPr>
          <w:sz w:val="20"/>
        </w:rPr>
      </w:pPr>
    </w:p>
    <w:p w14:paraId="220B8D49" w14:textId="77777777" w:rsidR="00CA4A97" w:rsidRDefault="00CA4A97" w:rsidP="00670C15">
      <w:pPr>
        <w:rPr>
          <w:sz w:val="20"/>
        </w:rPr>
      </w:pPr>
    </w:p>
    <w:p w14:paraId="53A19A91" w14:textId="79B38CE1" w:rsidR="00073742" w:rsidRDefault="00073742" w:rsidP="00670C15">
      <w:pPr>
        <w:rPr>
          <w:sz w:val="20"/>
        </w:rPr>
      </w:pPr>
    </w:p>
    <w:p w14:paraId="78309CA1" w14:textId="7BF5C74B" w:rsidR="00073742" w:rsidRDefault="00073742" w:rsidP="00073742">
      <w:pPr>
        <w:spacing w:line="240" w:lineRule="auto"/>
        <w:rPr>
          <w:sz w:val="20"/>
        </w:rPr>
      </w:pPr>
    </w:p>
    <w:p w14:paraId="1EEB7D5D" w14:textId="77777777" w:rsidR="00073742" w:rsidRPr="00670C15" w:rsidRDefault="00073742" w:rsidP="00670C15">
      <w:pPr>
        <w:rPr>
          <w:sz w:val="20"/>
        </w:rPr>
      </w:pPr>
    </w:p>
    <w:sectPr w:rsidR="00073742" w:rsidRPr="00670C15" w:rsidSect="00D05892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C93"/>
    <w:multiLevelType w:val="hybridMultilevel"/>
    <w:tmpl w:val="4DF62E8A"/>
    <w:lvl w:ilvl="0" w:tplc="95487F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A80"/>
    <w:multiLevelType w:val="hybridMultilevel"/>
    <w:tmpl w:val="BF801E5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6B96"/>
    <w:multiLevelType w:val="hybridMultilevel"/>
    <w:tmpl w:val="75282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7E5"/>
    <w:rsid w:val="00073742"/>
    <w:rsid w:val="000E5A58"/>
    <w:rsid w:val="00252E04"/>
    <w:rsid w:val="00294B16"/>
    <w:rsid w:val="002E2005"/>
    <w:rsid w:val="00357602"/>
    <w:rsid w:val="00397C5F"/>
    <w:rsid w:val="003D17CE"/>
    <w:rsid w:val="00451DD6"/>
    <w:rsid w:val="004D0447"/>
    <w:rsid w:val="005418AF"/>
    <w:rsid w:val="00570985"/>
    <w:rsid w:val="005B0985"/>
    <w:rsid w:val="005D3099"/>
    <w:rsid w:val="005E3F57"/>
    <w:rsid w:val="00670C15"/>
    <w:rsid w:val="00700D13"/>
    <w:rsid w:val="00795FE4"/>
    <w:rsid w:val="007A29A1"/>
    <w:rsid w:val="007E1C59"/>
    <w:rsid w:val="007F306D"/>
    <w:rsid w:val="007F7BB9"/>
    <w:rsid w:val="008137E5"/>
    <w:rsid w:val="00A761F4"/>
    <w:rsid w:val="00A868EC"/>
    <w:rsid w:val="00AB67AD"/>
    <w:rsid w:val="00BA3F97"/>
    <w:rsid w:val="00BC1B8B"/>
    <w:rsid w:val="00CA4A97"/>
    <w:rsid w:val="00D05892"/>
    <w:rsid w:val="00D407D9"/>
    <w:rsid w:val="00DD711A"/>
    <w:rsid w:val="00E17F1F"/>
    <w:rsid w:val="00E73C47"/>
    <w:rsid w:val="00EA145D"/>
    <w:rsid w:val="00ED7EC0"/>
    <w:rsid w:val="00F1267C"/>
    <w:rsid w:val="00F23330"/>
    <w:rsid w:val="00F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46D9A"/>
  <w15:docId w15:val="{34254141-553E-4C73-8F1C-E3090B9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7E5"/>
    <w:pPr>
      <w:spacing w:after="160" w:line="25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F4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9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9</cp:revision>
  <cp:lastPrinted>2022-05-12T12:11:00Z</cp:lastPrinted>
  <dcterms:created xsi:type="dcterms:W3CDTF">2022-05-03T05:50:00Z</dcterms:created>
  <dcterms:modified xsi:type="dcterms:W3CDTF">2022-05-16T14:02:00Z</dcterms:modified>
</cp:coreProperties>
</file>