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A71" w:rsidRPr="001A5A71" w:rsidRDefault="001A5A71" w:rsidP="001A5A71">
      <w:pPr>
        <w:jc w:val="center"/>
        <w:rPr>
          <w:rFonts w:eastAsia="Times New Roman"/>
          <w:noProof/>
          <w:sz w:val="26"/>
          <w:szCs w:val="26"/>
          <w:lang w:val="lv-LV"/>
        </w:rPr>
      </w:pPr>
      <w:r w:rsidRPr="001A5A71">
        <w:rPr>
          <w:rFonts w:eastAsia="Times New Roman"/>
          <w:noProof/>
          <w:lang w:val="lv-LV" w:eastAsia="lv-LV"/>
        </w:rPr>
        <w:drawing>
          <wp:inline distT="0" distB="0" distL="0" distR="0" wp14:anchorId="68B45B0B" wp14:editId="6A159DAC">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A5A71" w:rsidRPr="001A5A71" w:rsidRDefault="001A5A71" w:rsidP="001A5A71">
      <w:pPr>
        <w:jc w:val="center"/>
        <w:rPr>
          <w:rFonts w:eastAsia="Times New Roman"/>
          <w:noProof/>
          <w:sz w:val="10"/>
          <w:szCs w:val="10"/>
          <w:lang w:val="lv-LV"/>
        </w:rPr>
      </w:pPr>
    </w:p>
    <w:p w:rsidR="001A5A71" w:rsidRPr="001A5A71" w:rsidRDefault="001A5A71" w:rsidP="001A5A71">
      <w:pPr>
        <w:jc w:val="center"/>
        <w:rPr>
          <w:rFonts w:eastAsia="Times New Roman"/>
          <w:b/>
          <w:bCs/>
          <w:noProof/>
          <w:sz w:val="27"/>
          <w:szCs w:val="27"/>
          <w:lang w:val="lv-LV"/>
        </w:rPr>
      </w:pPr>
      <w:r w:rsidRPr="001A5A71">
        <w:rPr>
          <w:rFonts w:eastAsia="Times New Roman"/>
          <w:noProof/>
          <w:sz w:val="40"/>
          <w:szCs w:val="40"/>
          <w:lang w:val="lv-LV" w:eastAsia="lv-LV"/>
        </w:rPr>
        <mc:AlternateContent>
          <mc:Choice Requires="wps">
            <w:drawing>
              <wp:anchor distT="4294967295" distB="4294967295" distL="114300" distR="114300" simplePos="0" relativeHeight="251659264" behindDoc="0" locked="0" layoutInCell="1" allowOverlap="1" wp14:anchorId="5A4EB6CF" wp14:editId="18C80F8C">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8FBE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1A5A71">
        <w:rPr>
          <w:rFonts w:eastAsia="Times New Roman"/>
          <w:b/>
          <w:bCs/>
          <w:noProof/>
          <w:sz w:val="27"/>
          <w:szCs w:val="27"/>
          <w:lang w:val="lv-LV"/>
        </w:rPr>
        <w:t>DAUGAVPILS DOME</w:t>
      </w:r>
    </w:p>
    <w:p w:rsidR="001A5A71" w:rsidRPr="001A5A71" w:rsidRDefault="001A5A71" w:rsidP="001A5A71">
      <w:pPr>
        <w:spacing w:line="276" w:lineRule="auto"/>
        <w:ind w:right="-341"/>
        <w:jc w:val="center"/>
        <w:rPr>
          <w:rFonts w:eastAsia="Times New Roman"/>
          <w:noProof/>
          <w:sz w:val="10"/>
          <w:szCs w:val="10"/>
          <w:lang w:val="lv-LV"/>
        </w:rPr>
      </w:pPr>
    </w:p>
    <w:p w:rsidR="001A5A71" w:rsidRPr="001A5A71" w:rsidRDefault="001A5A71" w:rsidP="001A5A71">
      <w:pPr>
        <w:spacing w:line="276" w:lineRule="auto"/>
        <w:ind w:right="-341"/>
        <w:jc w:val="center"/>
        <w:rPr>
          <w:rFonts w:eastAsia="Times New Roman"/>
          <w:sz w:val="20"/>
          <w:szCs w:val="20"/>
          <w:lang w:val="lv-LV"/>
        </w:rPr>
      </w:pPr>
      <w:r w:rsidRPr="001A5A71">
        <w:rPr>
          <w:rFonts w:eastAsia="Times New Roman"/>
          <w:sz w:val="20"/>
          <w:szCs w:val="20"/>
          <w:lang w:val="lv-LV"/>
        </w:rPr>
        <w:t xml:space="preserve">K. Valdemāra iela 1, Daugavpils, LV-5401, tālr. 65404344, 65404365, fakss 65421941 </w:t>
      </w:r>
    </w:p>
    <w:p w:rsidR="001A5A71" w:rsidRPr="001A5A71" w:rsidRDefault="001A5A71" w:rsidP="001A5A71">
      <w:pPr>
        <w:tabs>
          <w:tab w:val="left" w:pos="3960"/>
        </w:tabs>
        <w:jc w:val="center"/>
        <w:rPr>
          <w:rFonts w:eastAsia="Times New Roman"/>
          <w:noProof/>
          <w:w w:val="120"/>
          <w:sz w:val="16"/>
          <w:szCs w:val="16"/>
          <w:lang w:val="lv-LV"/>
        </w:rPr>
      </w:pPr>
      <w:r w:rsidRPr="001A5A71">
        <w:rPr>
          <w:rFonts w:eastAsia="Times New Roman"/>
          <w:sz w:val="20"/>
          <w:szCs w:val="20"/>
          <w:lang w:val="lv-LV"/>
        </w:rPr>
        <w:t xml:space="preserve">e-pasts info@daugavpils.lv   </w:t>
      </w:r>
      <w:r w:rsidRPr="001A5A71">
        <w:rPr>
          <w:rFonts w:eastAsia="Times New Roman"/>
          <w:sz w:val="20"/>
          <w:szCs w:val="20"/>
          <w:u w:val="single"/>
          <w:lang w:val="lv-LV"/>
        </w:rPr>
        <w:t>www.daugavpils.lv</w:t>
      </w:r>
    </w:p>
    <w:p w:rsidR="001A5A71" w:rsidRPr="001A5A71" w:rsidRDefault="001A5A71" w:rsidP="001A5A71">
      <w:pPr>
        <w:keepNext/>
        <w:jc w:val="both"/>
        <w:outlineLvl w:val="0"/>
        <w:rPr>
          <w:rFonts w:eastAsia="Times New Roman"/>
          <w:b/>
          <w:bCs/>
          <w:noProof/>
          <w:lang w:val="lv-LV"/>
        </w:rPr>
      </w:pPr>
    </w:p>
    <w:p w:rsidR="001A5A71" w:rsidRPr="001A5A71" w:rsidRDefault="001A5A71" w:rsidP="001A5A71">
      <w:pPr>
        <w:keepNext/>
        <w:jc w:val="center"/>
        <w:outlineLvl w:val="0"/>
        <w:rPr>
          <w:rFonts w:eastAsia="Times New Roman"/>
          <w:bCs/>
          <w:noProof/>
          <w:lang w:val="lv-LV"/>
        </w:rPr>
      </w:pPr>
      <w:r w:rsidRPr="001A5A71">
        <w:rPr>
          <w:rFonts w:eastAsia="Times New Roman"/>
          <w:b/>
          <w:bCs/>
          <w:noProof/>
          <w:lang w:val="lv-LV"/>
        </w:rPr>
        <w:t>L Ē M U M S</w:t>
      </w:r>
    </w:p>
    <w:p w:rsidR="001A5A71" w:rsidRPr="001A5A71" w:rsidRDefault="001A5A71" w:rsidP="001A5A71">
      <w:pPr>
        <w:tabs>
          <w:tab w:val="left" w:pos="1440"/>
          <w:tab w:val="center" w:pos="4629"/>
        </w:tabs>
        <w:jc w:val="center"/>
        <w:rPr>
          <w:rFonts w:eastAsia="Times New Roman"/>
          <w:noProof/>
          <w:sz w:val="16"/>
          <w:szCs w:val="16"/>
          <w:lang w:val="lv-LV"/>
        </w:rPr>
      </w:pPr>
    </w:p>
    <w:p w:rsidR="001A5A71" w:rsidRPr="001A5A71" w:rsidRDefault="001A5A71" w:rsidP="001A5A71">
      <w:pPr>
        <w:tabs>
          <w:tab w:val="left" w:pos="1440"/>
          <w:tab w:val="center" w:pos="4629"/>
        </w:tabs>
        <w:jc w:val="center"/>
        <w:rPr>
          <w:rFonts w:eastAsia="Times New Roman"/>
          <w:noProof/>
          <w:lang w:val="lv-LV"/>
        </w:rPr>
      </w:pPr>
      <w:r w:rsidRPr="001A5A71">
        <w:rPr>
          <w:rFonts w:eastAsia="Times New Roman"/>
          <w:noProof/>
          <w:lang w:val="lv-LV"/>
        </w:rPr>
        <w:t>Daugavpilī</w:t>
      </w:r>
    </w:p>
    <w:p w:rsidR="008F47DA" w:rsidRPr="00EE1D3B" w:rsidRDefault="008F47DA" w:rsidP="00AF75A1">
      <w:pPr>
        <w:overflowPunct w:val="0"/>
        <w:autoSpaceDE w:val="0"/>
        <w:autoSpaceDN w:val="0"/>
        <w:adjustRightInd w:val="0"/>
        <w:textAlignment w:val="baseline"/>
        <w:rPr>
          <w:noProof/>
          <w:lang w:val="pt-BR" w:eastAsia="lv-LV"/>
        </w:rPr>
      </w:pPr>
    </w:p>
    <w:p w:rsidR="00AF75A1" w:rsidRPr="00EE1D3B" w:rsidRDefault="00AF75A1" w:rsidP="00AF75A1">
      <w:pPr>
        <w:overflowPunct w:val="0"/>
        <w:autoSpaceDE w:val="0"/>
        <w:autoSpaceDN w:val="0"/>
        <w:adjustRightInd w:val="0"/>
        <w:textAlignment w:val="baseline"/>
        <w:rPr>
          <w:b/>
          <w:noProof/>
          <w:lang w:val="pt-BR" w:eastAsia="lv-LV"/>
        </w:rPr>
      </w:pPr>
      <w:r w:rsidRPr="00EE1D3B">
        <w:rPr>
          <w:noProof/>
          <w:lang w:val="pt-BR" w:eastAsia="lv-LV"/>
        </w:rPr>
        <w:t>2022.gada 28.aprī</w:t>
      </w:r>
      <w:r w:rsidR="006C7C28">
        <w:rPr>
          <w:noProof/>
          <w:lang w:val="pt-BR" w:eastAsia="lv-LV"/>
        </w:rPr>
        <w:t>lī</w:t>
      </w:r>
      <w:r w:rsidRPr="00EE1D3B">
        <w:rPr>
          <w:noProof/>
          <w:lang w:val="pt-BR" w:eastAsia="lv-LV"/>
        </w:rPr>
        <w:t xml:space="preserve">    </w:t>
      </w:r>
      <w:r w:rsidRPr="00EE1D3B">
        <w:rPr>
          <w:noProof/>
          <w:color w:val="FF0000"/>
          <w:lang w:val="pt-BR" w:eastAsia="lv-LV"/>
        </w:rPr>
        <w:t xml:space="preserve">                                                                     </w:t>
      </w:r>
      <w:r>
        <w:rPr>
          <w:noProof/>
          <w:color w:val="FF0000"/>
          <w:lang w:val="pt-BR" w:eastAsia="lv-LV"/>
        </w:rPr>
        <w:t xml:space="preserve">                  </w:t>
      </w:r>
      <w:r w:rsidRPr="00EE1D3B">
        <w:rPr>
          <w:b/>
          <w:noProof/>
          <w:lang w:val="pt-BR" w:eastAsia="lv-LV"/>
        </w:rPr>
        <w:t>Nr.2</w:t>
      </w:r>
      <w:r>
        <w:rPr>
          <w:b/>
          <w:noProof/>
          <w:lang w:val="pt-BR" w:eastAsia="lv-LV"/>
        </w:rPr>
        <w:t>42</w:t>
      </w:r>
    </w:p>
    <w:p w:rsidR="00AF75A1" w:rsidRPr="00EE1D3B" w:rsidRDefault="00AF75A1" w:rsidP="00AF75A1">
      <w:pPr>
        <w:overflowPunct w:val="0"/>
        <w:autoSpaceDE w:val="0"/>
        <w:autoSpaceDN w:val="0"/>
        <w:adjustRightInd w:val="0"/>
        <w:textAlignment w:val="baseline"/>
        <w:rPr>
          <w:noProof/>
          <w:lang w:val="pt-BR" w:eastAsia="lv-LV"/>
        </w:rPr>
      </w:pPr>
      <w:r w:rsidRPr="00EE1D3B">
        <w:rPr>
          <w:b/>
          <w:noProof/>
          <w:lang w:val="pt-BR" w:eastAsia="lv-LV"/>
        </w:rPr>
        <w:t xml:space="preserve">                                                                                                        </w:t>
      </w:r>
      <w:r>
        <w:rPr>
          <w:b/>
          <w:noProof/>
          <w:lang w:val="pt-BR" w:eastAsia="lv-LV"/>
        </w:rPr>
        <w:t xml:space="preserve">                  </w:t>
      </w:r>
      <w:r w:rsidRPr="00EE1D3B">
        <w:rPr>
          <w:lang w:val="pt-BR" w:eastAsia="lv-LV"/>
        </w:rPr>
        <w:t xml:space="preserve">(prot. Nr.14,  </w:t>
      </w:r>
      <w:r>
        <w:rPr>
          <w:lang w:val="pt-BR" w:eastAsia="lv-LV"/>
        </w:rPr>
        <w:t>4</w:t>
      </w:r>
      <w:r w:rsidRPr="00EE1D3B">
        <w:rPr>
          <w:lang w:val="pt-BR" w:eastAsia="lv-LV"/>
        </w:rPr>
        <w:t>.§)</w:t>
      </w:r>
    </w:p>
    <w:p w:rsidR="00D37720" w:rsidRDefault="00D37720" w:rsidP="00D37720">
      <w:pPr>
        <w:pStyle w:val="NoSpacing"/>
        <w:jc w:val="both"/>
        <w:rPr>
          <w:rFonts w:ascii="Times New Roman" w:hAnsi="Times New Roman"/>
          <w:sz w:val="24"/>
          <w:szCs w:val="24"/>
          <w:lang w:val="lv-LV"/>
        </w:rPr>
      </w:pPr>
    </w:p>
    <w:p w:rsidR="00D37720" w:rsidRDefault="00D37720" w:rsidP="00D37720">
      <w:pPr>
        <w:jc w:val="center"/>
        <w:rPr>
          <w:b/>
          <w:lang w:val="lv-LV"/>
        </w:rPr>
      </w:pPr>
      <w:r>
        <w:rPr>
          <w:b/>
          <w:lang w:val="lv-LV"/>
        </w:rPr>
        <w:t xml:space="preserve">Par atļauju </w:t>
      </w:r>
      <w:r w:rsidR="00BA70B5">
        <w:rPr>
          <w:b/>
          <w:lang w:val="lv-LV"/>
        </w:rPr>
        <w:t xml:space="preserve">Anatolijam </w:t>
      </w:r>
      <w:proofErr w:type="spellStart"/>
      <w:r w:rsidR="00BA70B5">
        <w:rPr>
          <w:b/>
          <w:lang w:val="lv-LV"/>
        </w:rPr>
        <w:t>Gržibovskim</w:t>
      </w:r>
      <w:proofErr w:type="spellEnd"/>
      <w:r>
        <w:rPr>
          <w:b/>
          <w:lang w:val="lv-LV"/>
        </w:rPr>
        <w:t xml:space="preserve"> savienot amatus</w:t>
      </w:r>
    </w:p>
    <w:p w:rsidR="00D37720" w:rsidRDefault="00D37720" w:rsidP="00D37720">
      <w:pPr>
        <w:jc w:val="both"/>
        <w:rPr>
          <w:b/>
          <w:lang w:val="lv-LV"/>
        </w:rPr>
      </w:pPr>
    </w:p>
    <w:p w:rsidR="00D37720" w:rsidRDefault="00D37720" w:rsidP="00D37720">
      <w:pPr>
        <w:shd w:val="clear" w:color="auto" w:fill="FFFFFF"/>
        <w:ind w:firstLine="720"/>
        <w:jc w:val="both"/>
        <w:rPr>
          <w:lang w:val="lv-LV"/>
        </w:rPr>
      </w:pPr>
    </w:p>
    <w:p w:rsidR="00D37720" w:rsidRPr="00135D40" w:rsidRDefault="00AA2A49" w:rsidP="00AF75A1">
      <w:pPr>
        <w:shd w:val="clear" w:color="auto" w:fill="FFFFFF"/>
        <w:ind w:firstLine="567"/>
        <w:jc w:val="both"/>
        <w:rPr>
          <w:b/>
          <w:bCs/>
          <w:lang w:val="lv-LV"/>
        </w:rPr>
      </w:pPr>
      <w:r w:rsidRPr="00AA2A49">
        <w:rPr>
          <w:lang w:val="lv-LV"/>
        </w:rPr>
        <w:t>Pamatojoties uz likuma “Par pašvaldībām” 21.panta pirmās daļās 27.punktu, likuma “Par interešu konflikta novēršanu valsts amatpersonu darbībā” 4.panta pirmās daļas 16.punktu, 6.panta ceturtās daļas 2.punktu, 7.panta ceturtās daļas 2.punkta b) apakšpunktu, 8.</w:t>
      </w:r>
      <w:r w:rsidRPr="00AA2A49">
        <w:rPr>
          <w:vertAlign w:val="superscript"/>
          <w:lang w:val="lv-LV"/>
        </w:rPr>
        <w:t>1</w:t>
      </w:r>
      <w:r w:rsidRPr="00AA2A49">
        <w:rPr>
          <w:lang w:val="lv-LV"/>
        </w:rPr>
        <w:t xml:space="preserve"> panta trešo daļu un piektās daļas 1. un 2.punktu, izskatot </w:t>
      </w:r>
      <w:proofErr w:type="spellStart"/>
      <w:r w:rsidR="00755912">
        <w:rPr>
          <w:lang w:val="lv-LV"/>
        </w:rPr>
        <w:t>A.Gržibovska</w:t>
      </w:r>
      <w:proofErr w:type="spellEnd"/>
      <w:r w:rsidR="00755912">
        <w:rPr>
          <w:lang w:val="lv-LV"/>
        </w:rPr>
        <w:t xml:space="preserve"> </w:t>
      </w:r>
      <w:r w:rsidR="00D37720">
        <w:rPr>
          <w:lang w:val="lv-LV"/>
        </w:rPr>
        <w:t xml:space="preserve">2022.gada </w:t>
      </w:r>
      <w:r w:rsidR="00755912">
        <w:rPr>
          <w:lang w:val="lv-LV"/>
        </w:rPr>
        <w:t>21</w:t>
      </w:r>
      <w:r w:rsidR="00D37720">
        <w:rPr>
          <w:lang w:val="lv-LV"/>
        </w:rPr>
        <w:t xml:space="preserve">.marta iesniegumu </w:t>
      </w:r>
      <w:r>
        <w:rPr>
          <w:lang w:val="lv-LV"/>
        </w:rPr>
        <w:t xml:space="preserve">ar </w:t>
      </w:r>
      <w:r w:rsidRPr="00AA2A49">
        <w:rPr>
          <w:lang w:val="lv-LV"/>
        </w:rPr>
        <w:t xml:space="preserve">lūgumu atļaut savienot Daugavpils  </w:t>
      </w:r>
      <w:r>
        <w:rPr>
          <w:lang w:val="lv-LV"/>
        </w:rPr>
        <w:t xml:space="preserve">15.vidusskolas </w:t>
      </w:r>
      <w:r w:rsidRPr="00AA2A49">
        <w:rPr>
          <w:lang w:val="lv-LV"/>
        </w:rPr>
        <w:t xml:space="preserve">direktora amatu ar </w:t>
      </w:r>
      <w:r>
        <w:rPr>
          <w:lang w:val="lv-LV"/>
        </w:rPr>
        <w:t>pasniedzēja</w:t>
      </w:r>
      <w:r w:rsidRPr="00AA2A49">
        <w:rPr>
          <w:lang w:val="lv-LV"/>
        </w:rPr>
        <w:t xml:space="preserve"> amatu Nodarbinātības valsts aģentūras programmā “Svešvalodu, datorzinību un citu izglītības programmu īstenošana” (izsludinājuma </w:t>
      </w:r>
      <w:r w:rsidR="00225AF0">
        <w:rPr>
          <w:lang w:val="lv-LV"/>
        </w:rPr>
        <w:t xml:space="preserve">identifikācijas </w:t>
      </w:r>
      <w:r>
        <w:rPr>
          <w:lang w:val="lv-LV"/>
        </w:rPr>
        <w:t>numurs – 20/2021</w:t>
      </w:r>
      <w:r w:rsidRPr="00AA2A49">
        <w:rPr>
          <w:lang w:val="lv-LV"/>
        </w:rPr>
        <w:t>)</w:t>
      </w:r>
      <w:r>
        <w:rPr>
          <w:lang w:val="lv-LV"/>
        </w:rPr>
        <w:t xml:space="preserve"> </w:t>
      </w:r>
      <w:r w:rsidRPr="00AA2A49">
        <w:rPr>
          <w:lang w:val="lv-LV"/>
        </w:rPr>
        <w:t xml:space="preserve">un ar </w:t>
      </w:r>
      <w:r>
        <w:rPr>
          <w:lang w:val="lv-LV"/>
        </w:rPr>
        <w:t>mācību programmu vadītāja</w:t>
      </w:r>
      <w:r w:rsidRPr="00AA2A49">
        <w:rPr>
          <w:lang w:val="lv-LV"/>
        </w:rPr>
        <w:t xml:space="preserve"> amatu Nodarbinātības valsts aģentūras programmā “Svešvalodu, datorzinību un citu izglītības programmu īstenošana” (izsludinājuma </w:t>
      </w:r>
      <w:r w:rsidR="00225AF0">
        <w:rPr>
          <w:lang w:val="lv-LV"/>
        </w:rPr>
        <w:t xml:space="preserve">identifikācijas </w:t>
      </w:r>
      <w:r w:rsidRPr="00AA2A49">
        <w:rPr>
          <w:lang w:val="lv-LV"/>
        </w:rPr>
        <w:t>numurs – 20/2021)</w:t>
      </w:r>
      <w:r w:rsidR="00225AF0">
        <w:rPr>
          <w:lang w:val="lv-LV"/>
        </w:rPr>
        <w:t xml:space="preserve"> un programmā </w:t>
      </w:r>
      <w:r w:rsidR="00225AF0" w:rsidRPr="00AA2A49">
        <w:rPr>
          <w:lang w:val="lv-LV"/>
        </w:rPr>
        <w:t>“</w:t>
      </w:r>
      <w:r w:rsidR="00225AF0">
        <w:rPr>
          <w:lang w:val="lv-LV"/>
        </w:rPr>
        <w:t xml:space="preserve">Valsts valodas </w:t>
      </w:r>
      <w:r w:rsidR="00225AF0" w:rsidRPr="00AA2A49">
        <w:rPr>
          <w:lang w:val="lv-LV"/>
        </w:rPr>
        <w:t xml:space="preserve">izglītības programmu īstenošana” (izsludinājuma </w:t>
      </w:r>
      <w:r w:rsidR="00225AF0">
        <w:rPr>
          <w:lang w:val="lv-LV"/>
        </w:rPr>
        <w:t>identifikācijas numurs – 19/2021</w:t>
      </w:r>
      <w:r w:rsidR="00225AF0" w:rsidRPr="00AA2A49">
        <w:rPr>
          <w:lang w:val="lv-LV"/>
        </w:rPr>
        <w:t>)</w:t>
      </w:r>
      <w:r w:rsidRPr="00AA2A49">
        <w:rPr>
          <w:lang w:val="lv-LV"/>
        </w:rPr>
        <w:t xml:space="preserve">, konstatējot, ka valsts amatpersonas amata savienošana ar </w:t>
      </w:r>
      <w:r>
        <w:rPr>
          <w:lang w:val="lv-LV"/>
        </w:rPr>
        <w:t>pasniedzēja</w:t>
      </w:r>
      <w:r w:rsidRPr="00AA2A49">
        <w:rPr>
          <w:lang w:val="lv-LV"/>
        </w:rPr>
        <w:t xml:space="preserve"> amatu ir pieļaujama saskaņā ar likumu “Par interešu konflikta novēršanu valsts amatpersonu darbībā” 6.panta ceturtās daļas 2.punktu un augstākās amatpersonas vai koleģiālās institūcijas rakstveida atļauja nav nepieciešama</w:t>
      </w:r>
      <w:r w:rsidR="00D37720">
        <w:rPr>
          <w:lang w:val="lv-LV"/>
        </w:rPr>
        <w:t xml:space="preserve">, konstatējot, ka </w:t>
      </w:r>
      <w:r>
        <w:rPr>
          <w:lang w:val="lv-LV"/>
        </w:rPr>
        <w:t xml:space="preserve">valsts amatpersonas </w:t>
      </w:r>
      <w:r w:rsidR="00D37720">
        <w:rPr>
          <w:lang w:val="lv-LV"/>
        </w:rPr>
        <w:t xml:space="preserve">amatu savienošana </w:t>
      </w:r>
      <w:r>
        <w:rPr>
          <w:lang w:val="lv-LV"/>
        </w:rPr>
        <w:t xml:space="preserve">ar citu amatu </w:t>
      </w:r>
      <w:r w:rsidR="00D37720">
        <w:rPr>
          <w:lang w:val="lv-LV"/>
        </w:rPr>
        <w:t>neradīs interešu konfliktu, nebūs pretrunā ar valsts amatpersonai saistošām ētikas normām un nekaitēs valsts amatpersonas tiešo pienākumu pildīšanai,</w:t>
      </w:r>
      <w:r w:rsidR="00AF75A1" w:rsidRPr="00AF75A1">
        <w:rPr>
          <w:iCs/>
          <w:color w:val="FF0000"/>
          <w:lang w:val="lv-LV"/>
        </w:rPr>
        <w:t xml:space="preserve"> </w:t>
      </w:r>
      <w:r w:rsidR="00AF75A1" w:rsidRPr="00135D40">
        <w:rPr>
          <w:iCs/>
          <w:lang w:val="lv-LV"/>
        </w:rPr>
        <w:t>atklāti balsojot: PAR – 1</w:t>
      </w:r>
      <w:r w:rsidR="00135D40" w:rsidRPr="00135D40">
        <w:rPr>
          <w:iCs/>
          <w:lang w:val="lv-LV"/>
        </w:rPr>
        <w:t>4</w:t>
      </w:r>
      <w:r w:rsidR="00AF75A1" w:rsidRPr="00135D40">
        <w:rPr>
          <w:iCs/>
          <w:lang w:val="lv-LV"/>
        </w:rPr>
        <w:t xml:space="preserve"> (</w:t>
      </w:r>
      <w:proofErr w:type="spellStart"/>
      <w:r w:rsidR="00AF75A1" w:rsidRPr="00135D40">
        <w:rPr>
          <w:iCs/>
          <w:lang w:val="lv-LV"/>
        </w:rPr>
        <w:t>I.Aleksejevs</w:t>
      </w:r>
      <w:proofErr w:type="spellEnd"/>
      <w:r w:rsidR="00AF75A1" w:rsidRPr="00135D40">
        <w:rPr>
          <w:iCs/>
          <w:lang w:val="lv-LV"/>
        </w:rPr>
        <w:t xml:space="preserve">, </w:t>
      </w:r>
      <w:proofErr w:type="spellStart"/>
      <w:r w:rsidR="00AF75A1" w:rsidRPr="00135D40">
        <w:rPr>
          <w:iCs/>
          <w:lang w:val="lv-LV"/>
        </w:rPr>
        <w:t>P.Dzalbe</w:t>
      </w:r>
      <w:proofErr w:type="spellEnd"/>
      <w:r w:rsidR="00AF75A1" w:rsidRPr="00135D40">
        <w:rPr>
          <w:iCs/>
          <w:lang w:val="lv-LV"/>
        </w:rPr>
        <w:t xml:space="preserve">, </w:t>
      </w:r>
      <w:proofErr w:type="spellStart"/>
      <w:r w:rsidR="00AF75A1" w:rsidRPr="00135D40">
        <w:rPr>
          <w:iCs/>
          <w:lang w:val="lv-LV"/>
        </w:rPr>
        <w:t>A.Elksniņš</w:t>
      </w:r>
      <w:proofErr w:type="spellEnd"/>
      <w:r w:rsidR="00AF75A1" w:rsidRPr="00135D40">
        <w:rPr>
          <w:iCs/>
          <w:lang w:val="lv-LV"/>
        </w:rPr>
        <w:t xml:space="preserve">,  </w:t>
      </w:r>
      <w:proofErr w:type="spellStart"/>
      <w:r w:rsidR="00AF75A1" w:rsidRPr="00135D40">
        <w:rPr>
          <w:iCs/>
          <w:lang w:val="lv-LV"/>
        </w:rPr>
        <w:t>L.Jankovska</w:t>
      </w:r>
      <w:proofErr w:type="spellEnd"/>
      <w:r w:rsidR="00AF75A1" w:rsidRPr="00135D40">
        <w:rPr>
          <w:iCs/>
          <w:lang w:val="lv-LV"/>
        </w:rPr>
        <w:t xml:space="preserve">, </w:t>
      </w:r>
      <w:proofErr w:type="spellStart"/>
      <w:r w:rsidR="00AF75A1" w:rsidRPr="00135D40">
        <w:rPr>
          <w:iCs/>
          <w:lang w:val="lv-LV"/>
        </w:rPr>
        <w:t>I.Jukšinska</w:t>
      </w:r>
      <w:proofErr w:type="spellEnd"/>
      <w:r w:rsidR="00AF75A1" w:rsidRPr="00135D40">
        <w:rPr>
          <w:iCs/>
          <w:lang w:val="lv-LV"/>
        </w:rPr>
        <w:t xml:space="preserve">, </w:t>
      </w:r>
      <w:proofErr w:type="spellStart"/>
      <w:r w:rsidR="00AF75A1" w:rsidRPr="00135D40">
        <w:rPr>
          <w:iCs/>
          <w:lang w:val="lv-LV"/>
        </w:rPr>
        <w:t>V.Kononovs</w:t>
      </w:r>
      <w:proofErr w:type="spellEnd"/>
      <w:r w:rsidR="00AF75A1" w:rsidRPr="00135D40">
        <w:rPr>
          <w:iCs/>
          <w:lang w:val="lv-LV"/>
        </w:rPr>
        <w:t xml:space="preserve">, </w:t>
      </w:r>
      <w:proofErr w:type="spellStart"/>
      <w:r w:rsidR="00AF75A1" w:rsidRPr="00135D40">
        <w:rPr>
          <w:iCs/>
          <w:lang w:val="lv-LV"/>
        </w:rPr>
        <w:t>N.Kožanova</w:t>
      </w:r>
      <w:proofErr w:type="spellEnd"/>
      <w:r w:rsidR="00AF75A1" w:rsidRPr="00135D40">
        <w:rPr>
          <w:iCs/>
          <w:lang w:val="lv-LV"/>
        </w:rPr>
        <w:t xml:space="preserve">, </w:t>
      </w:r>
      <w:proofErr w:type="spellStart"/>
      <w:r w:rsidR="00AF75A1" w:rsidRPr="00135D40">
        <w:rPr>
          <w:iCs/>
          <w:lang w:val="lv-LV"/>
        </w:rPr>
        <w:t>M.Lavrenovs</w:t>
      </w:r>
      <w:proofErr w:type="spellEnd"/>
      <w:r w:rsidR="00AF75A1" w:rsidRPr="00135D40">
        <w:rPr>
          <w:iCs/>
          <w:lang w:val="lv-LV"/>
        </w:rPr>
        <w:t xml:space="preserve">, </w:t>
      </w:r>
      <w:proofErr w:type="spellStart"/>
      <w:r w:rsidR="00AF75A1" w:rsidRPr="00135D40">
        <w:rPr>
          <w:iCs/>
          <w:lang w:val="lv-LV"/>
        </w:rPr>
        <w:t>J.Lāčplēsis</w:t>
      </w:r>
      <w:proofErr w:type="spellEnd"/>
      <w:r w:rsidR="00AF75A1" w:rsidRPr="00135D40">
        <w:rPr>
          <w:iCs/>
          <w:lang w:val="lv-LV"/>
        </w:rPr>
        <w:t xml:space="preserve">, </w:t>
      </w:r>
      <w:proofErr w:type="spellStart"/>
      <w:r w:rsidR="00AF75A1" w:rsidRPr="00135D40">
        <w:rPr>
          <w:iCs/>
          <w:lang w:val="lv-LV"/>
        </w:rPr>
        <w:t>I.Prelatovs</w:t>
      </w:r>
      <w:proofErr w:type="spellEnd"/>
      <w:r w:rsidR="00AF75A1" w:rsidRPr="00135D40">
        <w:rPr>
          <w:iCs/>
          <w:lang w:val="lv-LV"/>
        </w:rPr>
        <w:t xml:space="preserve">, </w:t>
      </w:r>
      <w:proofErr w:type="spellStart"/>
      <w:r w:rsidR="00AF75A1" w:rsidRPr="00135D40">
        <w:rPr>
          <w:iCs/>
          <w:lang w:val="lv-LV"/>
        </w:rPr>
        <w:t>V.Sporāne-Hudojana</w:t>
      </w:r>
      <w:proofErr w:type="spellEnd"/>
      <w:r w:rsidR="00AF75A1" w:rsidRPr="00135D40">
        <w:rPr>
          <w:iCs/>
          <w:lang w:val="lv-LV"/>
        </w:rPr>
        <w:t xml:space="preserve">, </w:t>
      </w:r>
      <w:proofErr w:type="spellStart"/>
      <w:r w:rsidR="00AF75A1" w:rsidRPr="00135D40">
        <w:rPr>
          <w:iCs/>
          <w:lang w:val="lv-LV"/>
        </w:rPr>
        <w:t>I.Šķinčs</w:t>
      </w:r>
      <w:proofErr w:type="spellEnd"/>
      <w:r w:rsidR="00AF75A1" w:rsidRPr="00135D40">
        <w:rPr>
          <w:iCs/>
          <w:lang w:val="lv-LV"/>
        </w:rPr>
        <w:t xml:space="preserve">, </w:t>
      </w:r>
      <w:proofErr w:type="spellStart"/>
      <w:r w:rsidR="00AF75A1" w:rsidRPr="00135D40">
        <w:rPr>
          <w:iCs/>
          <w:lang w:val="lv-LV"/>
        </w:rPr>
        <w:t>M.Truskovskis</w:t>
      </w:r>
      <w:proofErr w:type="spellEnd"/>
      <w:r w:rsidR="00AF75A1" w:rsidRPr="00135D40">
        <w:rPr>
          <w:iCs/>
          <w:lang w:val="lv-LV"/>
        </w:rPr>
        <w:t xml:space="preserve">, </w:t>
      </w:r>
      <w:proofErr w:type="spellStart"/>
      <w:r w:rsidR="00AF75A1" w:rsidRPr="00135D40">
        <w:rPr>
          <w:iCs/>
          <w:lang w:val="lv-LV"/>
        </w:rPr>
        <w:t>A.Vasiļjevs</w:t>
      </w:r>
      <w:proofErr w:type="spellEnd"/>
      <w:r w:rsidR="00AF75A1" w:rsidRPr="00135D40">
        <w:rPr>
          <w:iCs/>
          <w:lang w:val="lv-LV"/>
        </w:rPr>
        <w:t xml:space="preserve">), PRET – nav, ATTURAS – nav,  </w:t>
      </w:r>
      <w:r w:rsidR="00D37720" w:rsidRPr="00135D40">
        <w:rPr>
          <w:lang w:val="lv-LV"/>
        </w:rPr>
        <w:t xml:space="preserve"> </w:t>
      </w:r>
      <w:r w:rsidR="00D37720" w:rsidRPr="00135D40">
        <w:rPr>
          <w:b/>
          <w:bCs/>
          <w:lang w:val="lv-LV"/>
        </w:rPr>
        <w:t>Daugavpils dome nolemj:</w:t>
      </w:r>
    </w:p>
    <w:p w:rsidR="00D37720" w:rsidRDefault="00D37720" w:rsidP="00D37720">
      <w:pPr>
        <w:shd w:val="clear" w:color="auto" w:fill="FFFFFF"/>
        <w:jc w:val="both"/>
        <w:rPr>
          <w:b/>
          <w:bCs/>
          <w:lang w:val="lv-LV"/>
        </w:rPr>
      </w:pPr>
    </w:p>
    <w:p w:rsidR="00D37720" w:rsidRPr="00225AF0" w:rsidRDefault="00D37720" w:rsidP="00A26ACB">
      <w:pPr>
        <w:pStyle w:val="ListParagraph"/>
        <w:numPr>
          <w:ilvl w:val="0"/>
          <w:numId w:val="11"/>
        </w:numPr>
        <w:tabs>
          <w:tab w:val="left" w:pos="851"/>
          <w:tab w:val="left" w:pos="1134"/>
        </w:tabs>
        <w:ind w:left="0" w:firstLine="567"/>
        <w:jc w:val="both"/>
        <w:rPr>
          <w:shd w:val="clear" w:color="auto" w:fill="FFFFFF"/>
          <w:lang w:val="lv-LV" w:eastAsia="ru-RU"/>
        </w:rPr>
      </w:pPr>
      <w:r w:rsidRPr="00225AF0">
        <w:rPr>
          <w:shd w:val="clear" w:color="auto" w:fill="FFFFFF"/>
          <w:lang w:val="lv-LV" w:eastAsia="ru-RU"/>
        </w:rPr>
        <w:t xml:space="preserve">Atļaut </w:t>
      </w:r>
      <w:r w:rsidR="00755912" w:rsidRPr="00225AF0">
        <w:rPr>
          <w:shd w:val="clear" w:color="auto" w:fill="FFFFFF"/>
          <w:lang w:val="lv-LV" w:eastAsia="ru-RU"/>
        </w:rPr>
        <w:t xml:space="preserve">Anatolijam </w:t>
      </w:r>
      <w:proofErr w:type="spellStart"/>
      <w:r w:rsidR="00755912" w:rsidRPr="00225AF0">
        <w:rPr>
          <w:shd w:val="clear" w:color="auto" w:fill="FFFFFF"/>
          <w:lang w:val="lv-LV" w:eastAsia="ru-RU"/>
        </w:rPr>
        <w:t>Gržibovskim</w:t>
      </w:r>
      <w:proofErr w:type="spellEnd"/>
      <w:r w:rsidRPr="00225AF0">
        <w:rPr>
          <w:shd w:val="clear" w:color="auto" w:fill="FFFFFF"/>
          <w:lang w:val="lv-LV" w:eastAsia="ru-RU"/>
        </w:rPr>
        <w:t xml:space="preserve"> savienot Daugavpils </w:t>
      </w:r>
      <w:r w:rsidR="00755912" w:rsidRPr="00225AF0">
        <w:rPr>
          <w:shd w:val="clear" w:color="auto" w:fill="FFFFFF"/>
          <w:lang w:val="lv-LV" w:eastAsia="ru-RU"/>
        </w:rPr>
        <w:t>15.vidusskolas direktora</w:t>
      </w:r>
      <w:r w:rsidRPr="00225AF0">
        <w:rPr>
          <w:shd w:val="clear" w:color="auto" w:fill="FFFFFF"/>
          <w:lang w:val="lv-LV" w:eastAsia="ru-RU"/>
        </w:rPr>
        <w:t xml:space="preserve"> amatu (reģ.Nr.9000</w:t>
      </w:r>
      <w:r w:rsidR="00755912" w:rsidRPr="00225AF0">
        <w:rPr>
          <w:shd w:val="clear" w:color="auto" w:fill="FFFFFF"/>
          <w:lang w:val="lv-LV" w:eastAsia="ru-RU"/>
        </w:rPr>
        <w:t>9737220</w:t>
      </w:r>
      <w:r w:rsidRPr="00225AF0">
        <w:rPr>
          <w:shd w:val="clear" w:color="auto" w:fill="FFFFFF"/>
          <w:lang w:val="lv-LV" w:eastAsia="ru-RU"/>
        </w:rPr>
        <w:t xml:space="preserve">, juridiskā adrese: </w:t>
      </w:r>
      <w:r w:rsidR="00755912" w:rsidRPr="00225AF0">
        <w:rPr>
          <w:shd w:val="clear" w:color="auto" w:fill="FFFFFF"/>
          <w:lang w:val="lv-LV" w:eastAsia="ru-RU"/>
        </w:rPr>
        <w:t>Valkas ielā 4</w:t>
      </w:r>
      <w:r w:rsidRPr="00225AF0">
        <w:rPr>
          <w:shd w:val="clear" w:color="auto" w:fill="FFFFFF"/>
          <w:lang w:val="lv-LV" w:eastAsia="ru-RU"/>
        </w:rPr>
        <w:t xml:space="preserve">, Daugavpilī) ar </w:t>
      </w:r>
      <w:r w:rsidR="00225AF0" w:rsidRPr="00225AF0">
        <w:rPr>
          <w:shd w:val="clear" w:color="auto" w:fill="FFFFFF"/>
          <w:lang w:val="lv-LV" w:eastAsia="ru-RU"/>
        </w:rPr>
        <w:t xml:space="preserve">mācību programmu vadītāja amatu Nodarbinātības valsts aģentūras programmā “Svešvalodu, datorzinību un citu izglītības programmu īstenošana” (izsludinājuma numurs – 20/2021) un programmā “Valsts valodas izglītības programmu īstenošana” (izsludinājuma </w:t>
      </w:r>
      <w:r w:rsidR="00225AF0">
        <w:rPr>
          <w:shd w:val="clear" w:color="auto" w:fill="FFFFFF"/>
          <w:lang w:val="lv-LV" w:eastAsia="ru-RU"/>
        </w:rPr>
        <w:t xml:space="preserve">identifikācijas </w:t>
      </w:r>
      <w:r w:rsidR="00225AF0" w:rsidRPr="00225AF0">
        <w:rPr>
          <w:shd w:val="clear" w:color="auto" w:fill="FFFFFF"/>
          <w:lang w:val="lv-LV" w:eastAsia="ru-RU"/>
        </w:rPr>
        <w:t>numurs – 19/2021).</w:t>
      </w:r>
    </w:p>
    <w:p w:rsidR="00225AF0" w:rsidRDefault="00225AF0" w:rsidP="00A26ACB">
      <w:pPr>
        <w:pStyle w:val="ListParagraph"/>
        <w:numPr>
          <w:ilvl w:val="0"/>
          <w:numId w:val="11"/>
        </w:numPr>
        <w:tabs>
          <w:tab w:val="left" w:pos="851"/>
          <w:tab w:val="left" w:pos="6379"/>
        </w:tabs>
        <w:ind w:left="0" w:firstLine="567"/>
        <w:jc w:val="both"/>
        <w:rPr>
          <w:shd w:val="clear" w:color="auto" w:fill="FFFFFF"/>
          <w:lang w:val="lv-LV" w:eastAsia="ru-RU"/>
        </w:rPr>
      </w:pPr>
      <w:r w:rsidRPr="00225AF0">
        <w:rPr>
          <w:shd w:val="clear" w:color="auto" w:fill="FFFFFF"/>
          <w:lang w:val="lv-LV" w:eastAsia="ru-RU"/>
        </w:rPr>
        <w:t xml:space="preserve">Noteikt, ka Anatolijam </w:t>
      </w:r>
      <w:proofErr w:type="spellStart"/>
      <w:r w:rsidRPr="00225AF0">
        <w:rPr>
          <w:shd w:val="clear" w:color="auto" w:fill="FFFFFF"/>
          <w:lang w:val="lv-LV" w:eastAsia="ru-RU"/>
        </w:rPr>
        <w:t>Gržibovskim</w:t>
      </w:r>
      <w:proofErr w:type="spellEnd"/>
      <w:r w:rsidRPr="00225AF0">
        <w:rPr>
          <w:shd w:val="clear" w:color="auto" w:fill="FFFFFF"/>
          <w:lang w:val="lv-LV" w:eastAsia="ru-RU"/>
        </w:rPr>
        <w:t xml:space="preserve">, atbilstoši likuma “Par interešu konflikta novēršanu valsts amatpersonu darbībā” vispārīgajam regulējumam, ir pienākums jebkurā brīdī izvērtēt interešu konflikta iespējamību un rīcības atbilstību amatpersonas ētikas normām, </w:t>
      </w:r>
      <w:r w:rsidR="00CA4F80">
        <w:rPr>
          <w:shd w:val="clear" w:color="auto" w:fill="FFFFFF"/>
          <w:lang w:val="lv-LV" w:eastAsia="ru-RU"/>
        </w:rPr>
        <w:t xml:space="preserve">kā arī atbilstoši rīkoties, </w:t>
      </w:r>
      <w:r w:rsidRPr="00225AF0">
        <w:rPr>
          <w:shd w:val="clear" w:color="auto" w:fill="FFFFFF"/>
          <w:lang w:val="lv-LV" w:eastAsia="ru-RU"/>
        </w:rPr>
        <w:t xml:space="preserve">ja, veicot mācību programmu vadītāja darbu Nodarbinātības valsts aģentūras programmā “Svešvalodu, datorzinību un citu izglītības programmu īstenošana” </w:t>
      </w:r>
      <w:r w:rsidRPr="00225AF0">
        <w:rPr>
          <w:shd w:val="clear" w:color="auto" w:fill="FFFFFF"/>
          <w:lang w:val="lv-LV" w:eastAsia="ru-RU"/>
        </w:rPr>
        <w:lastRenderedPageBreak/>
        <w:t>(izsludin</w:t>
      </w:r>
      <w:r w:rsidR="00C66D43">
        <w:rPr>
          <w:shd w:val="clear" w:color="auto" w:fill="FFFFFF"/>
          <w:lang w:val="lv-LV" w:eastAsia="ru-RU"/>
        </w:rPr>
        <w:t>ājuma identifikācijas numurs – 20/2021</w:t>
      </w:r>
      <w:r w:rsidRPr="00225AF0">
        <w:rPr>
          <w:shd w:val="clear" w:color="auto" w:fill="FFFFFF"/>
          <w:lang w:val="lv-LV" w:eastAsia="ru-RU"/>
        </w:rPr>
        <w:t>), pastāv iespēja, ka Anatolijs Gržibovskis var nonā</w:t>
      </w:r>
      <w:r w:rsidR="00CA4F80">
        <w:rPr>
          <w:shd w:val="clear" w:color="auto" w:fill="FFFFFF"/>
          <w:lang w:val="lv-LV" w:eastAsia="ru-RU"/>
        </w:rPr>
        <w:t>kt interešu konflikta situācijā.</w:t>
      </w:r>
      <w:r w:rsidRPr="00225AF0">
        <w:rPr>
          <w:shd w:val="clear" w:color="auto" w:fill="FFFFFF"/>
          <w:lang w:val="lv-LV" w:eastAsia="ru-RU"/>
        </w:rPr>
        <w:t xml:space="preserve">        </w:t>
      </w:r>
    </w:p>
    <w:p w:rsidR="00D37720" w:rsidRPr="00225AF0" w:rsidRDefault="00225AF0" w:rsidP="00A26ACB">
      <w:pPr>
        <w:pStyle w:val="ListParagraph"/>
        <w:numPr>
          <w:ilvl w:val="0"/>
          <w:numId w:val="11"/>
        </w:numPr>
        <w:tabs>
          <w:tab w:val="left" w:pos="851"/>
        </w:tabs>
        <w:ind w:left="0" w:firstLine="567"/>
        <w:jc w:val="both"/>
        <w:rPr>
          <w:shd w:val="clear" w:color="auto" w:fill="FFFFFF"/>
          <w:lang w:val="lv-LV" w:eastAsia="ru-RU"/>
        </w:rPr>
      </w:pPr>
      <w:r w:rsidRPr="00225AF0">
        <w:rPr>
          <w:shd w:val="clear" w:color="auto" w:fill="FFFFFF"/>
          <w:lang w:val="lv-LV" w:eastAsia="ru-RU"/>
        </w:rPr>
        <w:t>Atzīt par spēku zaudējuš</w:t>
      </w:r>
      <w:r w:rsidR="00A26ACB">
        <w:rPr>
          <w:shd w:val="clear" w:color="auto" w:fill="FFFFFF"/>
          <w:lang w:val="lv-LV" w:eastAsia="ru-RU"/>
        </w:rPr>
        <w:t>u Daugavpils pilsētas domes 2017</w:t>
      </w:r>
      <w:r w:rsidRPr="00225AF0">
        <w:rPr>
          <w:shd w:val="clear" w:color="auto" w:fill="FFFFFF"/>
          <w:lang w:val="lv-LV" w:eastAsia="ru-RU"/>
        </w:rPr>
        <w:t xml:space="preserve">.gada </w:t>
      </w:r>
      <w:r w:rsidR="00A26ACB">
        <w:rPr>
          <w:shd w:val="clear" w:color="auto" w:fill="FFFFFF"/>
          <w:lang w:val="lv-LV" w:eastAsia="ru-RU"/>
        </w:rPr>
        <w:t>08.jūnija lēmumu Nr.330</w:t>
      </w:r>
      <w:r w:rsidRPr="00225AF0">
        <w:rPr>
          <w:shd w:val="clear" w:color="auto" w:fill="FFFFFF"/>
          <w:lang w:val="lv-LV" w:eastAsia="ru-RU"/>
        </w:rPr>
        <w:t>.</w:t>
      </w:r>
    </w:p>
    <w:p w:rsidR="00D37720" w:rsidRDefault="00D37720" w:rsidP="00A26ACB">
      <w:pPr>
        <w:tabs>
          <w:tab w:val="left" w:pos="567"/>
          <w:tab w:val="left" w:pos="851"/>
        </w:tabs>
        <w:rPr>
          <w:lang w:val="lv-LV" w:eastAsia="ru-RU"/>
        </w:rPr>
      </w:pPr>
    </w:p>
    <w:p w:rsidR="00AF75A1" w:rsidRDefault="00AF75A1" w:rsidP="00A26ACB">
      <w:pPr>
        <w:tabs>
          <w:tab w:val="left" w:pos="567"/>
          <w:tab w:val="left" w:pos="851"/>
        </w:tabs>
        <w:rPr>
          <w:lang w:val="lv-LV" w:eastAsia="ru-RU"/>
        </w:rPr>
      </w:pPr>
    </w:p>
    <w:p w:rsidR="00AF75A1" w:rsidRDefault="00AF75A1" w:rsidP="00A26ACB">
      <w:pPr>
        <w:tabs>
          <w:tab w:val="left" w:pos="567"/>
          <w:tab w:val="left" w:pos="851"/>
        </w:tabs>
        <w:rPr>
          <w:lang w:val="lv-LV" w:eastAsia="ru-RU"/>
        </w:rPr>
      </w:pPr>
    </w:p>
    <w:p w:rsidR="00AF75A1" w:rsidRDefault="00AF75A1" w:rsidP="00A26ACB">
      <w:pPr>
        <w:tabs>
          <w:tab w:val="left" w:pos="567"/>
          <w:tab w:val="left" w:pos="851"/>
        </w:tabs>
        <w:rPr>
          <w:lang w:val="lv-LV" w:eastAsia="ru-RU"/>
        </w:rPr>
      </w:pPr>
    </w:p>
    <w:p w:rsidR="00AF75A1" w:rsidRDefault="00AF75A1" w:rsidP="00A26ACB">
      <w:pPr>
        <w:tabs>
          <w:tab w:val="left" w:pos="567"/>
          <w:tab w:val="left" w:pos="851"/>
        </w:tabs>
        <w:rPr>
          <w:lang w:val="lv-LV" w:eastAsia="ru-RU"/>
        </w:rPr>
      </w:pPr>
    </w:p>
    <w:p w:rsidR="00D37720" w:rsidRDefault="00AF75A1" w:rsidP="00D37720">
      <w:pPr>
        <w:rPr>
          <w:lang w:val="lv-LV" w:eastAsia="ru-RU"/>
        </w:rPr>
      </w:pPr>
      <w:r>
        <w:rPr>
          <w:lang w:val="lv-LV" w:eastAsia="ru-RU"/>
        </w:rPr>
        <w:t>D</w:t>
      </w:r>
      <w:r w:rsidR="00D37720">
        <w:rPr>
          <w:lang w:val="lv-LV" w:eastAsia="ru-RU"/>
        </w:rPr>
        <w:t>omes priekšsēdētājs</w:t>
      </w:r>
      <w:r w:rsidR="00D37720">
        <w:rPr>
          <w:lang w:val="lv-LV" w:eastAsia="ru-RU"/>
        </w:rPr>
        <w:tab/>
      </w:r>
      <w:r w:rsidR="00D37720">
        <w:rPr>
          <w:lang w:val="lv-LV" w:eastAsia="ru-RU"/>
        </w:rPr>
        <w:tab/>
      </w:r>
      <w:r w:rsidR="001A5A71">
        <w:rPr>
          <w:bCs/>
          <w:i/>
        </w:rPr>
        <w:t>(</w:t>
      </w:r>
      <w:proofErr w:type="spellStart"/>
      <w:r w:rsidR="001A5A71">
        <w:rPr>
          <w:bCs/>
          <w:i/>
        </w:rPr>
        <w:t>personiskais</w:t>
      </w:r>
      <w:proofErr w:type="spellEnd"/>
      <w:r w:rsidR="001A5A71">
        <w:rPr>
          <w:bCs/>
          <w:i/>
        </w:rPr>
        <w:t xml:space="preserve"> </w:t>
      </w:r>
      <w:proofErr w:type="spellStart"/>
      <w:r w:rsidR="001A5A71">
        <w:rPr>
          <w:bCs/>
          <w:i/>
        </w:rPr>
        <w:t>paraksts</w:t>
      </w:r>
      <w:proofErr w:type="spellEnd"/>
      <w:r w:rsidR="001A5A71">
        <w:rPr>
          <w:bCs/>
          <w:i/>
        </w:rPr>
        <w:t>)</w:t>
      </w:r>
      <w:bookmarkStart w:id="0" w:name="_GoBack"/>
      <w:bookmarkEnd w:id="0"/>
      <w:r w:rsidR="002B561B">
        <w:rPr>
          <w:lang w:val="lv-LV" w:eastAsia="ru-RU"/>
        </w:rPr>
        <w:t xml:space="preserve">        </w:t>
      </w:r>
      <w:r>
        <w:rPr>
          <w:lang w:val="lv-LV" w:eastAsia="ru-RU"/>
        </w:rPr>
        <w:t xml:space="preserve">                                 </w:t>
      </w:r>
      <w:r w:rsidR="001F1B7F">
        <w:rPr>
          <w:lang w:val="lv-LV" w:eastAsia="ru-RU"/>
        </w:rPr>
        <w:t xml:space="preserve"> </w:t>
      </w:r>
      <w:proofErr w:type="spellStart"/>
      <w:r w:rsidR="00D37720">
        <w:rPr>
          <w:lang w:val="lv-LV" w:eastAsia="ru-RU"/>
        </w:rPr>
        <w:t>A.Elksniņš</w:t>
      </w:r>
      <w:proofErr w:type="spellEnd"/>
    </w:p>
    <w:p w:rsidR="00D37720" w:rsidRDefault="00D37720" w:rsidP="00D37720">
      <w:pPr>
        <w:rPr>
          <w:lang w:val="lv-LV" w:eastAsia="ru-RU"/>
        </w:rPr>
      </w:pPr>
    </w:p>
    <w:sectPr w:rsidR="00D37720" w:rsidSect="00AF75A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24A8"/>
    <w:multiLevelType w:val="hybridMultilevel"/>
    <w:tmpl w:val="B9440D6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6C35B72"/>
    <w:multiLevelType w:val="hybridMultilevel"/>
    <w:tmpl w:val="1ECA8DDC"/>
    <w:lvl w:ilvl="0" w:tplc="6B028418">
      <w:start w:val="1"/>
      <w:numFmt w:val="decimal"/>
      <w:lvlText w:val="%1."/>
      <w:lvlJc w:val="left"/>
      <w:pPr>
        <w:ind w:left="921" w:hanging="360"/>
      </w:pPr>
      <w:rPr>
        <w:rFonts w:cs="Times New Roman"/>
      </w:rPr>
    </w:lvl>
    <w:lvl w:ilvl="1" w:tplc="04090019">
      <w:start w:val="1"/>
      <w:numFmt w:val="lowerLetter"/>
      <w:lvlText w:val="%2."/>
      <w:lvlJc w:val="left"/>
      <w:pPr>
        <w:ind w:left="1641" w:hanging="360"/>
      </w:pPr>
      <w:rPr>
        <w:rFonts w:cs="Times New Roman"/>
      </w:rPr>
    </w:lvl>
    <w:lvl w:ilvl="2" w:tplc="0409001B">
      <w:start w:val="1"/>
      <w:numFmt w:val="lowerRoman"/>
      <w:lvlText w:val="%3."/>
      <w:lvlJc w:val="right"/>
      <w:pPr>
        <w:ind w:left="2361" w:hanging="180"/>
      </w:pPr>
      <w:rPr>
        <w:rFonts w:cs="Times New Roman"/>
      </w:rPr>
    </w:lvl>
    <w:lvl w:ilvl="3" w:tplc="0409000F">
      <w:start w:val="1"/>
      <w:numFmt w:val="decimal"/>
      <w:lvlText w:val="%4."/>
      <w:lvlJc w:val="left"/>
      <w:pPr>
        <w:ind w:left="3081" w:hanging="360"/>
      </w:pPr>
      <w:rPr>
        <w:rFonts w:cs="Times New Roman"/>
      </w:rPr>
    </w:lvl>
    <w:lvl w:ilvl="4" w:tplc="04090019">
      <w:start w:val="1"/>
      <w:numFmt w:val="lowerLetter"/>
      <w:lvlText w:val="%5."/>
      <w:lvlJc w:val="left"/>
      <w:pPr>
        <w:ind w:left="3801" w:hanging="360"/>
      </w:pPr>
      <w:rPr>
        <w:rFonts w:cs="Times New Roman"/>
      </w:rPr>
    </w:lvl>
    <w:lvl w:ilvl="5" w:tplc="0409001B">
      <w:start w:val="1"/>
      <w:numFmt w:val="lowerRoman"/>
      <w:lvlText w:val="%6."/>
      <w:lvlJc w:val="right"/>
      <w:pPr>
        <w:ind w:left="4521" w:hanging="180"/>
      </w:pPr>
      <w:rPr>
        <w:rFonts w:cs="Times New Roman"/>
      </w:rPr>
    </w:lvl>
    <w:lvl w:ilvl="6" w:tplc="0409000F">
      <w:start w:val="1"/>
      <w:numFmt w:val="decimal"/>
      <w:lvlText w:val="%7."/>
      <w:lvlJc w:val="left"/>
      <w:pPr>
        <w:ind w:left="5241" w:hanging="360"/>
      </w:pPr>
      <w:rPr>
        <w:rFonts w:cs="Times New Roman"/>
      </w:rPr>
    </w:lvl>
    <w:lvl w:ilvl="7" w:tplc="04090019">
      <w:start w:val="1"/>
      <w:numFmt w:val="lowerLetter"/>
      <w:lvlText w:val="%8."/>
      <w:lvlJc w:val="left"/>
      <w:pPr>
        <w:ind w:left="5961" w:hanging="360"/>
      </w:pPr>
      <w:rPr>
        <w:rFonts w:cs="Times New Roman"/>
      </w:rPr>
    </w:lvl>
    <w:lvl w:ilvl="8" w:tplc="0409001B">
      <w:start w:val="1"/>
      <w:numFmt w:val="lowerRoman"/>
      <w:lvlText w:val="%9."/>
      <w:lvlJc w:val="right"/>
      <w:pPr>
        <w:ind w:left="6681" w:hanging="180"/>
      </w:pPr>
      <w:rPr>
        <w:rFonts w:cs="Times New Roman"/>
      </w:rPr>
    </w:lvl>
  </w:abstractNum>
  <w:abstractNum w:abstractNumId="2" w15:restartNumberingAfterBreak="0">
    <w:nsid w:val="20E6543D"/>
    <w:multiLevelType w:val="hybridMultilevel"/>
    <w:tmpl w:val="EE468710"/>
    <w:lvl w:ilvl="0" w:tplc="98FEF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FB1631"/>
    <w:multiLevelType w:val="hybridMultilevel"/>
    <w:tmpl w:val="36BAD85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39F11D9B"/>
    <w:multiLevelType w:val="hybridMultilevel"/>
    <w:tmpl w:val="62C80EBE"/>
    <w:lvl w:ilvl="0" w:tplc="DAB25BFC">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5" w15:restartNumberingAfterBreak="0">
    <w:nsid w:val="3F427A9C"/>
    <w:multiLevelType w:val="hybridMultilevel"/>
    <w:tmpl w:val="1DF81486"/>
    <w:lvl w:ilvl="0" w:tplc="0426000F">
      <w:start w:val="1"/>
      <w:numFmt w:val="decimal"/>
      <w:lvlText w:val="%1."/>
      <w:lvlJc w:val="left"/>
      <w:pPr>
        <w:ind w:left="720" w:hanging="360"/>
      </w:pPr>
      <w:rPr>
        <w:rFonts w:cs="Times New Roman" w:hint="default"/>
        <w:b w:val="0"/>
        <w:i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45701122"/>
    <w:multiLevelType w:val="hybridMultilevel"/>
    <w:tmpl w:val="643025E6"/>
    <w:lvl w:ilvl="0" w:tplc="77FA568A">
      <w:start w:val="1"/>
      <w:numFmt w:val="decimal"/>
      <w:lvlText w:val="%1."/>
      <w:lvlJc w:val="left"/>
      <w:pPr>
        <w:ind w:left="720" w:hanging="360"/>
      </w:pPr>
      <w:rPr>
        <w:rFonts w:cs="Times New Roman" w:hint="default"/>
        <w:sz w:val="3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4DF1657C"/>
    <w:multiLevelType w:val="hybridMultilevel"/>
    <w:tmpl w:val="0A165412"/>
    <w:lvl w:ilvl="0" w:tplc="92660180">
      <w:start w:val="1"/>
      <w:numFmt w:val="decimal"/>
      <w:lvlText w:val="%1."/>
      <w:lvlJc w:val="left"/>
      <w:pPr>
        <w:ind w:left="720"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564439E0"/>
    <w:multiLevelType w:val="hybridMultilevel"/>
    <w:tmpl w:val="ADCE5D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250C1A"/>
    <w:multiLevelType w:val="hybridMultilevel"/>
    <w:tmpl w:val="76A87816"/>
    <w:lvl w:ilvl="0" w:tplc="4DECDB94">
      <w:start w:val="1"/>
      <w:numFmt w:val="decimal"/>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905E11"/>
    <w:multiLevelType w:val="hybridMultilevel"/>
    <w:tmpl w:val="25E401BE"/>
    <w:lvl w:ilvl="0" w:tplc="0426000F">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5"/>
  </w:num>
  <w:num w:numId="2">
    <w:abstractNumId w:val="10"/>
  </w:num>
  <w:num w:numId="3">
    <w:abstractNumId w:val="3"/>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D8"/>
    <w:rsid w:val="000004A8"/>
    <w:rsid w:val="000367F8"/>
    <w:rsid w:val="00050528"/>
    <w:rsid w:val="00083F8E"/>
    <w:rsid w:val="00095E7E"/>
    <w:rsid w:val="000F3F98"/>
    <w:rsid w:val="00110957"/>
    <w:rsid w:val="001273C6"/>
    <w:rsid w:val="00133B68"/>
    <w:rsid w:val="00135D40"/>
    <w:rsid w:val="001474CB"/>
    <w:rsid w:val="001A5A71"/>
    <w:rsid w:val="001B5C5D"/>
    <w:rsid w:val="001C4CC1"/>
    <w:rsid w:val="001D1918"/>
    <w:rsid w:val="001F1B7F"/>
    <w:rsid w:val="001F2D0F"/>
    <w:rsid w:val="002100F6"/>
    <w:rsid w:val="00225AF0"/>
    <w:rsid w:val="00231087"/>
    <w:rsid w:val="00235058"/>
    <w:rsid w:val="0025670E"/>
    <w:rsid w:val="002B561B"/>
    <w:rsid w:val="002C1B71"/>
    <w:rsid w:val="002D5CAD"/>
    <w:rsid w:val="002E3CEC"/>
    <w:rsid w:val="00314191"/>
    <w:rsid w:val="00330BE0"/>
    <w:rsid w:val="003C7E6C"/>
    <w:rsid w:val="003F6D6B"/>
    <w:rsid w:val="00416FC8"/>
    <w:rsid w:val="00417B9E"/>
    <w:rsid w:val="004833AB"/>
    <w:rsid w:val="004D06C5"/>
    <w:rsid w:val="004E19E8"/>
    <w:rsid w:val="00503EC8"/>
    <w:rsid w:val="0050647D"/>
    <w:rsid w:val="00514402"/>
    <w:rsid w:val="00526A84"/>
    <w:rsid w:val="00534A0C"/>
    <w:rsid w:val="0053762B"/>
    <w:rsid w:val="00581B2C"/>
    <w:rsid w:val="005952C4"/>
    <w:rsid w:val="00595AEA"/>
    <w:rsid w:val="005C16B0"/>
    <w:rsid w:val="005F1641"/>
    <w:rsid w:val="006040A4"/>
    <w:rsid w:val="006248D0"/>
    <w:rsid w:val="00637DFD"/>
    <w:rsid w:val="0064086E"/>
    <w:rsid w:val="0066390F"/>
    <w:rsid w:val="00667376"/>
    <w:rsid w:val="006B3F2B"/>
    <w:rsid w:val="006C7C28"/>
    <w:rsid w:val="00733854"/>
    <w:rsid w:val="00755912"/>
    <w:rsid w:val="0076482C"/>
    <w:rsid w:val="007818A6"/>
    <w:rsid w:val="007B40F8"/>
    <w:rsid w:val="007C2E1D"/>
    <w:rsid w:val="007C728B"/>
    <w:rsid w:val="007D73AB"/>
    <w:rsid w:val="007F5E76"/>
    <w:rsid w:val="007F7C02"/>
    <w:rsid w:val="0087727F"/>
    <w:rsid w:val="00890A44"/>
    <w:rsid w:val="008B735E"/>
    <w:rsid w:val="008C40BB"/>
    <w:rsid w:val="008C4341"/>
    <w:rsid w:val="008F47DA"/>
    <w:rsid w:val="0096152B"/>
    <w:rsid w:val="00964E75"/>
    <w:rsid w:val="009673C4"/>
    <w:rsid w:val="009D0864"/>
    <w:rsid w:val="00A26ACB"/>
    <w:rsid w:val="00A34CD8"/>
    <w:rsid w:val="00A752F1"/>
    <w:rsid w:val="00AA2A49"/>
    <w:rsid w:val="00AA3BF4"/>
    <w:rsid w:val="00AE11B9"/>
    <w:rsid w:val="00AF27D0"/>
    <w:rsid w:val="00AF75A1"/>
    <w:rsid w:val="00B065BE"/>
    <w:rsid w:val="00B313C9"/>
    <w:rsid w:val="00B724CB"/>
    <w:rsid w:val="00BA70B5"/>
    <w:rsid w:val="00BB5D05"/>
    <w:rsid w:val="00BE67DC"/>
    <w:rsid w:val="00BF1E3D"/>
    <w:rsid w:val="00BF6A97"/>
    <w:rsid w:val="00C07DD9"/>
    <w:rsid w:val="00C21C73"/>
    <w:rsid w:val="00C24C21"/>
    <w:rsid w:val="00C3087A"/>
    <w:rsid w:val="00C647D9"/>
    <w:rsid w:val="00C66D43"/>
    <w:rsid w:val="00C93A4E"/>
    <w:rsid w:val="00C956F3"/>
    <w:rsid w:val="00CA4F80"/>
    <w:rsid w:val="00CB289B"/>
    <w:rsid w:val="00CC64B0"/>
    <w:rsid w:val="00CD0A02"/>
    <w:rsid w:val="00CD27B6"/>
    <w:rsid w:val="00CD3777"/>
    <w:rsid w:val="00D37720"/>
    <w:rsid w:val="00D518A9"/>
    <w:rsid w:val="00D52C00"/>
    <w:rsid w:val="00D60AFC"/>
    <w:rsid w:val="00DD6896"/>
    <w:rsid w:val="00E2061F"/>
    <w:rsid w:val="00E25D54"/>
    <w:rsid w:val="00EC1A7B"/>
    <w:rsid w:val="00ED477C"/>
    <w:rsid w:val="00EE1FF9"/>
    <w:rsid w:val="00F05FE3"/>
    <w:rsid w:val="00F25ED0"/>
    <w:rsid w:val="00F35530"/>
    <w:rsid w:val="00F57839"/>
    <w:rsid w:val="00F82646"/>
    <w:rsid w:val="00F86C70"/>
    <w:rsid w:val="00FA2651"/>
    <w:rsid w:val="00FD6840"/>
    <w:rsid w:val="00FF28B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739787-C16C-4173-A11E-AE970730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D8"/>
    <w:rPr>
      <w:rFonts w:ascii="Times New Roman" w:hAnsi="Times New Roman"/>
      <w:sz w:val="24"/>
      <w:szCs w:val="24"/>
      <w:lang w:val="en-US" w:eastAsia="en-US"/>
    </w:rPr>
  </w:style>
  <w:style w:type="paragraph" w:styleId="Heading1">
    <w:name w:val="heading 1"/>
    <w:basedOn w:val="Normal"/>
    <w:next w:val="Normal"/>
    <w:link w:val="Heading1Char"/>
    <w:qFormat/>
    <w:locked/>
    <w:rsid w:val="001A5A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BB5D05"/>
    <w:pPr>
      <w:keepNext/>
      <w:spacing w:before="240" w:after="60"/>
      <w:outlineLvl w:val="2"/>
    </w:pPr>
    <w:rPr>
      <w:rFonts w:ascii="Cambria" w:hAnsi="Cambria"/>
      <w:b/>
      <w:bCs/>
      <w:sz w:val="26"/>
      <w:szCs w:val="26"/>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34CD8"/>
    <w:rPr>
      <w:rFonts w:eastAsia="Times New Roman"/>
      <w:sz w:val="22"/>
      <w:szCs w:val="22"/>
      <w:lang w:val="en-US" w:eastAsia="en-US"/>
    </w:rPr>
  </w:style>
  <w:style w:type="table" w:styleId="TableGrid">
    <w:name w:val="Table Grid"/>
    <w:basedOn w:val="TableNormal"/>
    <w:rsid w:val="00A34CD8"/>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2"/>
    <w:basedOn w:val="Normal"/>
    <w:link w:val="ListParagraphChar"/>
    <w:rsid w:val="00A34CD8"/>
    <w:pPr>
      <w:ind w:left="720"/>
      <w:contextualSpacing/>
    </w:pPr>
    <w:rPr>
      <w:lang w:eastAsia="ru-RU"/>
    </w:rPr>
  </w:style>
  <w:style w:type="paragraph" w:styleId="BalloonText">
    <w:name w:val="Balloon Text"/>
    <w:basedOn w:val="Normal"/>
    <w:link w:val="BalloonTextChar"/>
    <w:semiHidden/>
    <w:rsid w:val="00A34CD8"/>
    <w:rPr>
      <w:rFonts w:ascii="Segoe UI" w:hAnsi="Segoe UI"/>
      <w:sz w:val="18"/>
      <w:szCs w:val="18"/>
      <w:lang w:eastAsia="ru-RU"/>
    </w:rPr>
  </w:style>
  <w:style w:type="character" w:customStyle="1" w:styleId="BalloonTextChar">
    <w:name w:val="Balloon Text Char"/>
    <w:link w:val="BalloonText"/>
    <w:semiHidden/>
    <w:locked/>
    <w:rsid w:val="00A34CD8"/>
    <w:rPr>
      <w:rFonts w:ascii="Segoe UI" w:hAnsi="Segoe UI"/>
      <w:sz w:val="18"/>
      <w:lang w:val="en-US"/>
    </w:rPr>
  </w:style>
  <w:style w:type="character" w:customStyle="1" w:styleId="ListParagraphChar">
    <w:name w:val="List Paragraph Char"/>
    <w:aliases w:val="2 Char"/>
    <w:link w:val="ListParagraph1"/>
    <w:locked/>
    <w:rsid w:val="00A752F1"/>
    <w:rPr>
      <w:rFonts w:ascii="Times New Roman" w:hAnsi="Times New Roman"/>
      <w:sz w:val="24"/>
      <w:lang w:val="en-US"/>
    </w:rPr>
  </w:style>
  <w:style w:type="paragraph" w:styleId="BodyText">
    <w:name w:val="Body Text"/>
    <w:basedOn w:val="Normal"/>
    <w:link w:val="BodyTextChar"/>
    <w:rsid w:val="00595AEA"/>
    <w:pPr>
      <w:jc w:val="both"/>
    </w:pPr>
    <w:rPr>
      <w:lang w:val="ru-RU" w:eastAsia="ru-RU"/>
    </w:rPr>
  </w:style>
  <w:style w:type="character" w:customStyle="1" w:styleId="BodyTextChar">
    <w:name w:val="Body Text Char"/>
    <w:link w:val="BodyText"/>
    <w:locked/>
    <w:rsid w:val="00595AEA"/>
    <w:rPr>
      <w:rFonts w:ascii="Times New Roman" w:hAnsi="Times New Roman"/>
      <w:sz w:val="24"/>
    </w:rPr>
  </w:style>
  <w:style w:type="character" w:customStyle="1" w:styleId="Heading3Char">
    <w:name w:val="Heading 3 Char"/>
    <w:link w:val="Heading3"/>
    <w:semiHidden/>
    <w:locked/>
    <w:rsid w:val="00BB5D05"/>
    <w:rPr>
      <w:rFonts w:ascii="Cambria" w:hAnsi="Cambria"/>
      <w:b/>
      <w:sz w:val="26"/>
      <w:lang w:val="en-GB"/>
    </w:rPr>
  </w:style>
  <w:style w:type="paragraph" w:styleId="ListParagraph">
    <w:name w:val="List Paragraph"/>
    <w:basedOn w:val="Normal"/>
    <w:uiPriority w:val="34"/>
    <w:qFormat/>
    <w:rsid w:val="00225AF0"/>
    <w:pPr>
      <w:ind w:left="720"/>
      <w:contextualSpacing/>
    </w:pPr>
  </w:style>
  <w:style w:type="character" w:customStyle="1" w:styleId="Heading1Char">
    <w:name w:val="Heading 1 Char"/>
    <w:basedOn w:val="DefaultParagraphFont"/>
    <w:link w:val="Heading1"/>
    <w:rsid w:val="001A5A71"/>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265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A8E15-6B8D-4D3D-A632-BC0C4BF7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354</Words>
  <Characters>3034</Characters>
  <Application>Microsoft Office Word</Application>
  <DocSecurity>0</DocSecurity>
  <Lines>25</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PROJEKTS</vt:lpstr>
      <vt:lpstr>PROJEKTS</vt:lpstr>
    </vt:vector>
  </TitlesOfParts>
  <Company>Home</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J.Ķīse</dc:creator>
  <cp:lastModifiedBy>Milana Ivanova</cp:lastModifiedBy>
  <cp:revision>10</cp:revision>
  <cp:lastPrinted>2022-03-16T12:51:00Z</cp:lastPrinted>
  <dcterms:created xsi:type="dcterms:W3CDTF">2022-03-24T08:15:00Z</dcterms:created>
  <dcterms:modified xsi:type="dcterms:W3CDTF">2022-05-05T11:43:00Z</dcterms:modified>
</cp:coreProperties>
</file>