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BE18" w14:textId="77777777" w:rsidR="00C4364C" w:rsidRPr="00C4364C" w:rsidRDefault="00C4364C" w:rsidP="00C436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C436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0CF164" wp14:editId="64954EE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9EFF" w14:textId="77777777" w:rsidR="00C4364C" w:rsidRPr="00C4364C" w:rsidRDefault="00C4364C" w:rsidP="00C4364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4F057547" w14:textId="77777777" w:rsidR="00C4364C" w:rsidRPr="00C4364C" w:rsidRDefault="00C4364C" w:rsidP="00C4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C4364C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021D36" wp14:editId="1F277A29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E6A0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4364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1F70FA10" w14:textId="77777777" w:rsidR="00C4364C" w:rsidRPr="00C4364C" w:rsidRDefault="00C4364C" w:rsidP="00C4364C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4C360669" w14:textId="77777777" w:rsidR="00C4364C" w:rsidRPr="00C4364C" w:rsidRDefault="00C4364C" w:rsidP="00C4364C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4364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4FA0D8BD" w14:textId="77777777" w:rsidR="00C4364C" w:rsidRPr="00C4364C" w:rsidRDefault="00C4364C" w:rsidP="00C4364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C4364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C4364C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68A7A865" w14:textId="77777777" w:rsidR="00C4364C" w:rsidRPr="00C4364C" w:rsidRDefault="00C4364C" w:rsidP="00C436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02F40D73" w14:textId="77777777" w:rsidR="00C4364C" w:rsidRPr="00C4364C" w:rsidRDefault="00C4364C" w:rsidP="00C43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C436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67B4B7B0" w14:textId="77777777" w:rsidR="00C4364C" w:rsidRPr="00C4364C" w:rsidRDefault="00C4364C" w:rsidP="00C4364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1AF7BCA6" w14:textId="77777777" w:rsidR="00C4364C" w:rsidRPr="00C4364C" w:rsidRDefault="00C4364C" w:rsidP="00C4364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4364C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34B1E1DD" w14:textId="77777777" w:rsidR="00C751A2" w:rsidRDefault="00C751A2" w:rsidP="00256FFE">
      <w:pPr>
        <w:spacing w:after="0" w:line="240" w:lineRule="auto"/>
        <w:ind w:right="-1054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14:paraId="2732B7F9" w14:textId="77777777" w:rsidR="00C751A2" w:rsidRDefault="00C751A2" w:rsidP="00256FFE">
      <w:pPr>
        <w:spacing w:after="0" w:line="240" w:lineRule="auto"/>
        <w:ind w:right="-1054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14:paraId="4582519F" w14:textId="6C7DBB26" w:rsidR="001A379F" w:rsidRPr="003965E8" w:rsidRDefault="0063094B" w:rsidP="00256FF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5E8">
        <w:rPr>
          <w:rFonts w:ascii="Times New Roman" w:hAnsi="Times New Roman"/>
          <w:spacing w:val="-2"/>
          <w:sz w:val="24"/>
          <w:szCs w:val="24"/>
        </w:rPr>
        <w:t>202</w:t>
      </w:r>
      <w:r w:rsidR="00CA6AA4" w:rsidRPr="003965E8">
        <w:rPr>
          <w:rFonts w:ascii="Times New Roman" w:hAnsi="Times New Roman"/>
          <w:spacing w:val="-2"/>
          <w:sz w:val="24"/>
          <w:szCs w:val="24"/>
        </w:rPr>
        <w:t>2</w:t>
      </w:r>
      <w:r w:rsidR="00256FFE" w:rsidRPr="003965E8">
        <w:rPr>
          <w:rFonts w:ascii="Times New Roman" w:hAnsi="Times New Roman"/>
          <w:spacing w:val="-2"/>
          <w:sz w:val="24"/>
          <w:szCs w:val="24"/>
        </w:rPr>
        <w:t>.gada 14.aprīlī</w:t>
      </w:r>
      <w:r w:rsidR="001A379F" w:rsidRPr="003965E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="00256FFE" w:rsidRPr="003965E8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="00256FFE" w:rsidRPr="003965E8">
        <w:rPr>
          <w:rFonts w:ascii="Times New Roman" w:eastAsia="Times New Roman" w:hAnsi="Times New Roman"/>
          <w:b/>
          <w:sz w:val="24"/>
          <w:szCs w:val="24"/>
          <w:lang w:eastAsia="ru-RU"/>
        </w:rPr>
        <w:t>Nr.</w:t>
      </w:r>
      <w:r w:rsidR="006320A6" w:rsidRPr="003965E8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9304AE" w:rsidRPr="003965E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14:paraId="1FC75634" w14:textId="63B34683" w:rsidR="0071416A" w:rsidRPr="003965E8" w:rsidRDefault="001A379F" w:rsidP="00256FF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5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256FFE" w:rsidRPr="003965E8">
        <w:rPr>
          <w:rFonts w:ascii="Times New Roman" w:eastAsia="Times New Roman" w:hAnsi="Times New Roman"/>
          <w:sz w:val="24"/>
          <w:szCs w:val="24"/>
          <w:lang w:eastAsia="ru-RU"/>
        </w:rPr>
        <w:t xml:space="preserve">Nr.12,  </w:t>
      </w:r>
      <w:r w:rsidR="009304AE" w:rsidRPr="003965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965E8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14:paraId="10A15619" w14:textId="77777777" w:rsidR="00CA6AA4" w:rsidRPr="003965E8" w:rsidRDefault="00CA6AA4" w:rsidP="00256FFE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267A9" w14:textId="41A5B8FD" w:rsidR="001A379F" w:rsidRPr="003965E8" w:rsidRDefault="0063094B" w:rsidP="00256FFE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6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</w:t>
      </w:r>
      <w:r w:rsidR="00EC5206" w:rsidRPr="00396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grozījumiem </w:t>
      </w:r>
      <w:r w:rsidR="00B25420" w:rsidRPr="00396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pamatbudžeta programmas „Sporta organizāciju atbalsts” piešķirto finanšu līdzekļu izlietojuma tāmē biedrībai „BALLBORDERBASKET”</w:t>
      </w:r>
    </w:p>
    <w:p w14:paraId="42301BB3" w14:textId="77777777" w:rsidR="00AB108D" w:rsidRPr="003965E8" w:rsidRDefault="00AB108D" w:rsidP="00256FFE">
      <w:pPr>
        <w:keepNext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A0AB" w14:textId="10941896" w:rsidR="003B5FCC" w:rsidRPr="003965E8" w:rsidRDefault="001A379F" w:rsidP="003B5F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5E8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</w:t>
      </w:r>
      <w:r w:rsidR="002F7166" w:rsidRPr="003965E8">
        <w:rPr>
          <w:rFonts w:ascii="Times New Roman" w:hAnsi="Times New Roman" w:cs="Times New Roman"/>
          <w:sz w:val="24"/>
          <w:szCs w:val="24"/>
        </w:rPr>
        <w:t xml:space="preserve">Daugavpils domes 2021.gada 14.oktobra noteikumu Nr.6 “Kārtība, kādā tiek piešķirts finansējums sporta organizācijām” </w:t>
      </w:r>
      <w:r w:rsidR="00D30CB1" w:rsidRPr="003965E8">
        <w:rPr>
          <w:rFonts w:ascii="Times New Roman" w:hAnsi="Times New Roman" w:cs="Times New Roman"/>
          <w:sz w:val="24"/>
          <w:szCs w:val="24"/>
        </w:rPr>
        <w:t>42</w:t>
      </w:r>
      <w:r w:rsidR="002F7166" w:rsidRPr="003965E8">
        <w:rPr>
          <w:rFonts w:ascii="Times New Roman" w:hAnsi="Times New Roman" w:cs="Times New Roman"/>
          <w:sz w:val="24"/>
          <w:szCs w:val="24"/>
        </w:rPr>
        <w:t>.punktu</w:t>
      </w:r>
      <w:r w:rsidRPr="003965E8">
        <w:rPr>
          <w:rFonts w:ascii="Times New Roman" w:hAnsi="Times New Roman" w:cs="Times New Roman"/>
          <w:sz w:val="24"/>
          <w:szCs w:val="24"/>
        </w:rPr>
        <w:t>, Daugavpils domes Izglītības un k</w:t>
      </w:r>
      <w:r w:rsidR="0063094B" w:rsidRPr="003965E8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1B2120" w:rsidRPr="003965E8">
        <w:rPr>
          <w:rFonts w:ascii="Times New Roman" w:hAnsi="Times New Roman" w:cs="Times New Roman"/>
          <w:sz w:val="24"/>
          <w:szCs w:val="24"/>
        </w:rPr>
        <w:t>2</w:t>
      </w:r>
      <w:r w:rsidR="00C751A2" w:rsidRPr="003965E8">
        <w:rPr>
          <w:rFonts w:ascii="Times New Roman" w:hAnsi="Times New Roman" w:cs="Times New Roman"/>
          <w:sz w:val="24"/>
          <w:szCs w:val="24"/>
        </w:rPr>
        <w:t>.gada 7.aprīļa</w:t>
      </w:r>
      <w:r w:rsidRPr="003965E8">
        <w:rPr>
          <w:rFonts w:ascii="Times New Roman" w:hAnsi="Times New Roman" w:cs="Times New Roman"/>
          <w:sz w:val="24"/>
          <w:szCs w:val="24"/>
        </w:rPr>
        <w:t xml:space="preserve"> atzinumu, </w:t>
      </w:r>
      <w:r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</w:t>
      </w:r>
      <w:r w:rsidR="0063094B"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>nšu komitejas 202</w:t>
      </w:r>
      <w:r w:rsidR="001B2120"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C751A2"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>.gada 7.aprīļa</w:t>
      </w:r>
      <w:r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965E8">
        <w:rPr>
          <w:rFonts w:ascii="Times New Roman" w:hAnsi="Times New Roman" w:cs="Times New Roman"/>
          <w:sz w:val="24"/>
          <w:szCs w:val="24"/>
        </w:rPr>
        <w:t>atzinumu</w:t>
      </w:r>
      <w:r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3965E8">
        <w:rPr>
          <w:rFonts w:ascii="Times New Roman" w:hAnsi="Times New Roman" w:cs="Times New Roman"/>
          <w:sz w:val="24"/>
          <w:szCs w:val="24"/>
        </w:rPr>
        <w:t xml:space="preserve"> atklāti balsojot: PAR – 11 (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A.</w:t>
      </w:r>
      <w:r w:rsidR="003B5FCC" w:rsidRPr="003965E8">
        <w:rPr>
          <w:rFonts w:ascii="Times New Roman" w:hAnsi="Times New Roman" w:cs="Times New Roman"/>
          <w:sz w:val="24"/>
          <w:szCs w:val="24"/>
        </w:rPr>
        <w:t>Elksniņš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>,</w:t>
      </w:r>
      <w:r w:rsidR="00396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I.</w:t>
      </w:r>
      <w:r w:rsidR="003B5FCC" w:rsidRPr="003965E8">
        <w:rPr>
          <w:rFonts w:ascii="Times New Roman" w:hAnsi="Times New Roman" w:cs="Times New Roman"/>
          <w:sz w:val="24"/>
          <w:szCs w:val="24"/>
        </w:rPr>
        <w:t>Juk</w:t>
      </w:r>
      <w:r w:rsidR="003965E8">
        <w:rPr>
          <w:rFonts w:ascii="Times New Roman" w:hAnsi="Times New Roman" w:cs="Times New Roman"/>
          <w:sz w:val="24"/>
          <w:szCs w:val="24"/>
        </w:rPr>
        <w:t>šinska</w:t>
      </w:r>
      <w:proofErr w:type="spellEnd"/>
      <w:r w:rsid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5E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3965E8">
        <w:rPr>
          <w:rFonts w:ascii="Times New Roman" w:hAnsi="Times New Roman" w:cs="Times New Roman"/>
          <w:sz w:val="24"/>
          <w:szCs w:val="24"/>
        </w:rPr>
        <w:t>,</w:t>
      </w:r>
      <w:r w:rsidR="003B5FCC" w:rsidRPr="00396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FCC" w:rsidRPr="003965E8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FCC" w:rsidRPr="003965E8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FCC" w:rsidRPr="003965E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FCC" w:rsidRPr="003965E8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FCC" w:rsidRPr="003965E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3B5FCC" w:rsidRPr="003965E8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3B5FCC" w:rsidRPr="003965E8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14:paraId="15D9637B" w14:textId="1C7FFD93" w:rsidR="00C751A2" w:rsidRPr="003965E8" w:rsidRDefault="003B5FCC" w:rsidP="003965E8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65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68D7BAA0" w14:textId="68A4EB1B" w:rsidR="00536437" w:rsidRPr="003965E8" w:rsidRDefault="008F6338" w:rsidP="00C751A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Atļaut </w:t>
      </w:r>
      <w:r w:rsidRPr="003965E8">
        <w:rPr>
          <w:rFonts w:ascii="Times New Roman" w:hAnsi="Times New Roman"/>
          <w:sz w:val="24"/>
          <w:szCs w:val="24"/>
        </w:rPr>
        <w:t xml:space="preserve">Daugavpils pilsētas pašvaldības iestādei “Sporta pārvalde” </w:t>
      </w:r>
      <w:r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veikt grozījumus </w:t>
      </w:r>
      <w:r w:rsidR="00B25420"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pamatbudžeta programmas „Sporta organizāciju atbalsts” piešķirto finanšu līdzekļu izlietojuma tāmē </w:t>
      </w:r>
      <w:r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>biedrība</w:t>
      </w:r>
      <w:r w:rsidR="00B25420"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39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“BALLBORDERBASKET” saskaņā ar pielikumu</w:t>
      </w:r>
      <w:r w:rsidRPr="003965E8">
        <w:rPr>
          <w:rFonts w:ascii="Times New Roman" w:hAnsi="Times New Roman" w:cs="Times New Roman"/>
          <w:sz w:val="24"/>
          <w:szCs w:val="24"/>
        </w:rPr>
        <w:t>.</w:t>
      </w:r>
    </w:p>
    <w:p w14:paraId="2955783F" w14:textId="7376257D" w:rsidR="00271800" w:rsidRPr="003965E8" w:rsidRDefault="00271800" w:rsidP="00256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1A452" w14:textId="7D2ED766" w:rsidR="007A572C" w:rsidRPr="003965E8" w:rsidRDefault="007A572C" w:rsidP="003965E8">
      <w:pPr>
        <w:pStyle w:val="BodyTextIndent"/>
        <w:spacing w:after="0"/>
        <w:ind w:left="1276" w:hanging="1276"/>
        <w:jc w:val="both"/>
        <w:rPr>
          <w:color w:val="000000" w:themeColor="text1"/>
          <w:lang w:val="lv-LV"/>
        </w:rPr>
      </w:pPr>
      <w:r w:rsidRPr="003965E8">
        <w:rPr>
          <w:color w:val="000000" w:themeColor="text1"/>
          <w:lang w:val="lv-LV"/>
        </w:rPr>
        <w:t>Pielikumā: Biedrības “BALLBORDERBASKET” finanšu līdzekļu izlietojuma tām</w:t>
      </w:r>
      <w:r w:rsidR="007759AC" w:rsidRPr="003965E8">
        <w:rPr>
          <w:color w:val="000000" w:themeColor="text1"/>
          <w:lang w:val="lv-LV"/>
        </w:rPr>
        <w:t>e</w:t>
      </w:r>
      <w:r w:rsidR="003965E8">
        <w:rPr>
          <w:color w:val="000000" w:themeColor="text1"/>
          <w:lang w:val="lv-LV"/>
        </w:rPr>
        <w:t xml:space="preserve">s </w:t>
      </w:r>
      <w:r w:rsidR="00035DC1" w:rsidRPr="003965E8">
        <w:rPr>
          <w:color w:val="000000" w:themeColor="text1"/>
          <w:lang w:val="lv-LV"/>
        </w:rPr>
        <w:t>grozījumi</w:t>
      </w:r>
      <w:r w:rsidR="00C751A2" w:rsidRPr="003965E8">
        <w:rPr>
          <w:color w:val="000000" w:themeColor="text1"/>
          <w:lang w:val="lv-LV"/>
        </w:rPr>
        <w:t xml:space="preserve">. </w:t>
      </w:r>
    </w:p>
    <w:p w14:paraId="028286F3" w14:textId="77777777" w:rsidR="00CA6AA4" w:rsidRPr="003965E8" w:rsidRDefault="00CA6AA4" w:rsidP="00256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B994E" w14:textId="77777777" w:rsidR="003B5FCC" w:rsidRDefault="003B5FCC" w:rsidP="0025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54F95" w14:textId="77777777" w:rsidR="003B5FCC" w:rsidRDefault="003B5FCC" w:rsidP="0025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C98AA" w14:textId="6D49B2D1" w:rsidR="001A1271" w:rsidRPr="00C4364C" w:rsidRDefault="00C751A2" w:rsidP="00C4364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</w:t>
      </w:r>
      <w:r w:rsidR="001A1271" w:rsidRPr="00256FFE">
        <w:rPr>
          <w:rFonts w:ascii="Times New Roman" w:hAnsi="Times New Roman"/>
          <w:sz w:val="24"/>
          <w:szCs w:val="24"/>
        </w:rPr>
        <w:t>omes priekšsēdētājs</w:t>
      </w:r>
      <w:r w:rsidR="001A1271" w:rsidRPr="00256FFE">
        <w:rPr>
          <w:rFonts w:ascii="Times New Roman" w:hAnsi="Times New Roman"/>
          <w:sz w:val="24"/>
          <w:szCs w:val="24"/>
        </w:rPr>
        <w:tab/>
      </w:r>
      <w:r w:rsidR="001A1271" w:rsidRPr="00256FFE">
        <w:rPr>
          <w:rFonts w:ascii="Times New Roman" w:hAnsi="Times New Roman"/>
          <w:sz w:val="24"/>
          <w:szCs w:val="24"/>
        </w:rPr>
        <w:tab/>
      </w:r>
      <w:r w:rsidR="00C4364C" w:rsidRPr="00C4364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965E8">
        <w:rPr>
          <w:rFonts w:ascii="Times New Roman" w:hAnsi="Times New Roman"/>
          <w:sz w:val="24"/>
          <w:szCs w:val="24"/>
        </w:rPr>
        <w:t xml:space="preserve">            </w:t>
      </w:r>
      <w:r w:rsidR="001A1271" w:rsidRPr="00256FFE">
        <w:rPr>
          <w:rFonts w:ascii="Times New Roman" w:hAnsi="Times New Roman"/>
          <w:sz w:val="24"/>
          <w:szCs w:val="24"/>
          <w:lang w:val="en-US"/>
        </w:rPr>
        <w:t>A.Elksniņš</w:t>
      </w:r>
    </w:p>
    <w:p w14:paraId="7DF8D182" w14:textId="77777777" w:rsidR="00AB108D" w:rsidRPr="00256FFE" w:rsidRDefault="00AB108D" w:rsidP="00256FF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D8A5433" w14:textId="77777777" w:rsidR="00AB108D" w:rsidRPr="00256FFE" w:rsidRDefault="00AB108D" w:rsidP="00256FF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4ECCF8A0" w14:textId="77777777" w:rsidR="00AB108D" w:rsidRPr="00256FFE" w:rsidRDefault="00AB108D" w:rsidP="00256FF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E5F9D00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16EE14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B85074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F34E28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0A0A1C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13282C7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CFE561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9FB951" w14:textId="77777777"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9534AB" w14:textId="77777777" w:rsidR="00256FFE" w:rsidRDefault="00256FFE" w:rsidP="00AB10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14:paraId="4812283D" w14:textId="77777777" w:rsidR="00256FFE" w:rsidRDefault="00256FFE" w:rsidP="00AB10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14:paraId="7B9E74C3" w14:textId="77777777" w:rsidR="00256FFE" w:rsidRDefault="00256FFE" w:rsidP="00AB10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14:paraId="14897AB9" w14:textId="77777777" w:rsidR="00256FFE" w:rsidRDefault="00256FFE" w:rsidP="00396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2DB11AD8" w14:textId="13A9FB1F" w:rsidR="00C751A2" w:rsidRPr="003B5FCC" w:rsidRDefault="00C751A2" w:rsidP="00C751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                                                                                    </w:t>
      </w:r>
      <w:r w:rsidR="003965E8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 </w:t>
      </w:r>
      <w:r w:rsidR="00AB108D" w:rsidRPr="003B5FCC">
        <w:rPr>
          <w:rFonts w:ascii="Times New Roman" w:eastAsia="Times New Roman" w:hAnsi="Times New Roman" w:cs="Times New Roman"/>
          <w:bCs/>
        </w:rPr>
        <w:t>Pielikums Nr.1</w:t>
      </w:r>
      <w:r w:rsidR="00AB108D" w:rsidRPr="003B5FCC">
        <w:rPr>
          <w:rFonts w:ascii="Times New Roman" w:eastAsia="Times New Roman" w:hAnsi="Times New Roman" w:cs="Times New Roman"/>
          <w:bCs/>
        </w:rPr>
        <w:br/>
      </w:r>
      <w:r w:rsidRPr="003B5FC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</w:t>
      </w:r>
      <w:r w:rsidR="00AB108D" w:rsidRPr="003B5FCC">
        <w:rPr>
          <w:rFonts w:ascii="Times New Roman" w:eastAsia="Times New Roman" w:hAnsi="Times New Roman" w:cs="Times New Roman"/>
          <w:bCs/>
        </w:rPr>
        <w:t>Daugavpils domes</w:t>
      </w:r>
    </w:p>
    <w:p w14:paraId="29EB08E5" w14:textId="070CF6E4" w:rsidR="00AB108D" w:rsidRPr="003B5FCC" w:rsidRDefault="00C751A2" w:rsidP="00C751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B5FC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2022.gada 14.aprīļa</w:t>
      </w:r>
    </w:p>
    <w:p w14:paraId="38C0FD14" w14:textId="7B138809" w:rsidR="00AB108D" w:rsidRPr="003B5FCC" w:rsidRDefault="00C751A2" w:rsidP="00C751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B5FC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="003D4AC1" w:rsidRPr="003B5FCC">
        <w:rPr>
          <w:rFonts w:ascii="Times New Roman" w:eastAsia="Times New Roman" w:hAnsi="Times New Roman" w:cs="Times New Roman"/>
          <w:bCs/>
        </w:rPr>
        <w:t xml:space="preserve">     </w:t>
      </w:r>
      <w:r w:rsidRPr="003B5FCC">
        <w:rPr>
          <w:rFonts w:ascii="Times New Roman" w:eastAsia="Times New Roman" w:hAnsi="Times New Roman" w:cs="Times New Roman"/>
          <w:bCs/>
        </w:rPr>
        <w:t xml:space="preserve"> </w:t>
      </w:r>
      <w:r w:rsidR="003965E8">
        <w:rPr>
          <w:rFonts w:ascii="Times New Roman" w:eastAsia="Times New Roman" w:hAnsi="Times New Roman" w:cs="Times New Roman"/>
          <w:bCs/>
        </w:rPr>
        <w:t xml:space="preserve"> </w:t>
      </w:r>
      <w:r w:rsidRPr="003B5FCC">
        <w:rPr>
          <w:rFonts w:ascii="Times New Roman" w:eastAsia="Times New Roman" w:hAnsi="Times New Roman" w:cs="Times New Roman"/>
          <w:bCs/>
        </w:rPr>
        <w:t>lēmumam Nr.</w:t>
      </w:r>
      <w:r w:rsidR="003B5FCC" w:rsidRPr="003B5FCC">
        <w:rPr>
          <w:rFonts w:ascii="Times New Roman" w:eastAsia="Times New Roman" w:hAnsi="Times New Roman" w:cs="Times New Roman"/>
          <w:bCs/>
        </w:rPr>
        <w:t>20</w:t>
      </w:r>
      <w:r w:rsidR="003D4AC1" w:rsidRPr="003B5FCC">
        <w:rPr>
          <w:rFonts w:ascii="Times New Roman" w:eastAsia="Times New Roman" w:hAnsi="Times New Roman" w:cs="Times New Roman"/>
          <w:bCs/>
        </w:rPr>
        <w:t>2</w:t>
      </w:r>
    </w:p>
    <w:p w14:paraId="5EB9B178" w14:textId="77777777" w:rsidR="00AB108D" w:rsidRDefault="00AB108D" w:rsidP="00A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DA3432" w14:textId="77777777" w:rsidR="00AB108D" w:rsidRDefault="00AB108D" w:rsidP="00AB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86911D" w14:textId="3E733CD6" w:rsidR="00AB108D" w:rsidRPr="00C751A2" w:rsidRDefault="00AB108D" w:rsidP="00B675AE">
      <w:pPr>
        <w:jc w:val="center"/>
        <w:rPr>
          <w:b/>
          <w:sz w:val="24"/>
          <w:szCs w:val="24"/>
        </w:rPr>
      </w:pPr>
      <w:r w:rsidRPr="00C7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Biedrības “BALLBORDERBASK</w:t>
      </w:r>
      <w:r w:rsidRPr="00C751A2">
        <w:rPr>
          <w:b/>
          <w:bCs/>
          <w:color w:val="000000"/>
          <w:sz w:val="24"/>
          <w:szCs w:val="24"/>
        </w:rPr>
        <w:t>E</w:t>
      </w:r>
      <w:r w:rsidRPr="00C75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T” finanšu līdzekļu izlietojuma tāmes grozījumi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58"/>
        <w:gridCol w:w="1869"/>
        <w:gridCol w:w="1701"/>
        <w:gridCol w:w="1985"/>
      </w:tblGrid>
      <w:tr w:rsidR="00B675AE" w14:paraId="1440B84E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6495" w14:textId="77777777" w:rsidR="00B675AE" w:rsidRDefault="00B6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zdevumu </w:t>
            </w:r>
            <w:r>
              <w:rPr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ozīcija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7B85" w14:textId="77777777" w:rsidR="00B675AE" w:rsidRDefault="00B6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Apstiprināts  finansējums (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euro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A3E2" w14:textId="77777777" w:rsidR="00B675AE" w:rsidRDefault="00B6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Grozījumi (euro)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DFE" w14:textId="77777777" w:rsidR="00B675AE" w:rsidRDefault="00B6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Grozījumi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9414" w14:textId="77777777" w:rsidR="00B675AE" w:rsidRDefault="00B6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Precizētā tāme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euro)</w:t>
            </w:r>
          </w:p>
        </w:tc>
      </w:tr>
      <w:tr w:rsidR="00B675AE" w14:paraId="4F3BC7F3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578A" w14:textId="77777777" w:rsidR="00B675AE" w:rsidRDefault="00B675AE" w:rsidP="00B6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Atlīdzība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C63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EBC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D1B0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1A0A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10 300,00</w:t>
            </w:r>
          </w:p>
        </w:tc>
      </w:tr>
      <w:tr w:rsidR="00B675AE" w14:paraId="0709EFCE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8B5" w14:textId="77777777" w:rsidR="00B675AE" w:rsidRDefault="00B6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t.sk. atlīdzība atbalsta personālam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3305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036F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124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76C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675AE" w14:paraId="7C5B854B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75F3" w14:textId="77777777" w:rsidR="00B675AE" w:rsidRDefault="00B6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Komandējuma izdevumi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307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4 438,00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FC6B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+ 2 380,38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432D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+ 53,64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8ED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6 818,38</w:t>
            </w:r>
          </w:p>
        </w:tc>
      </w:tr>
      <w:tr w:rsidR="00B675AE" w14:paraId="19101780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8F59" w14:textId="77777777" w:rsidR="00B675AE" w:rsidRDefault="00B6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Treniņu procesa izdevumi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21F8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6 092,00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2BA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+ 229,62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0851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7F5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6 321,62</w:t>
            </w:r>
          </w:p>
        </w:tc>
      </w:tr>
      <w:tr w:rsidR="00B675AE" w14:paraId="6989B761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6A5" w14:textId="77777777" w:rsidR="00B675AE" w:rsidRDefault="00B6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Mājas spēļu organizēšana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E3CF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5B0F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26A4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3366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1 560,00</w:t>
            </w:r>
          </w:p>
        </w:tc>
      </w:tr>
      <w:tr w:rsidR="00B675AE" w14:paraId="1EDECB90" w14:textId="77777777" w:rsidTr="00B675A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095" w14:textId="77777777" w:rsidR="00B675AE" w:rsidRDefault="00B675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76FF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D993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412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752B" w14:textId="77777777" w:rsidR="00B675AE" w:rsidRDefault="00B6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</w:tr>
    </w:tbl>
    <w:p w14:paraId="64341E17" w14:textId="77777777" w:rsidR="00B675AE" w:rsidRDefault="00B675AE" w:rsidP="00B675AE"/>
    <w:p w14:paraId="5A8ABF8C" w14:textId="77777777" w:rsidR="003B5FCC" w:rsidRDefault="003B5FCC" w:rsidP="00C75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35573" w14:textId="77777777" w:rsidR="003B5FCC" w:rsidRDefault="003B5FCC" w:rsidP="00C75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F4280" w14:textId="1E4A3E98" w:rsidR="00C751A2" w:rsidRPr="0010120C" w:rsidRDefault="00C751A2" w:rsidP="0010120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</w:t>
      </w:r>
      <w:r w:rsidRPr="00256FFE">
        <w:rPr>
          <w:rFonts w:ascii="Times New Roman" w:hAnsi="Times New Roman"/>
          <w:sz w:val="24"/>
          <w:szCs w:val="24"/>
        </w:rPr>
        <w:t>omes priekšsēdētājs</w:t>
      </w:r>
      <w:r w:rsidRPr="00256FFE">
        <w:rPr>
          <w:rFonts w:ascii="Times New Roman" w:hAnsi="Times New Roman"/>
          <w:sz w:val="24"/>
          <w:szCs w:val="24"/>
        </w:rPr>
        <w:tab/>
      </w:r>
      <w:r w:rsidRPr="00256FFE">
        <w:rPr>
          <w:rFonts w:ascii="Times New Roman" w:hAnsi="Times New Roman"/>
          <w:sz w:val="24"/>
          <w:szCs w:val="24"/>
        </w:rPr>
        <w:tab/>
      </w:r>
      <w:r w:rsidR="0010120C" w:rsidRPr="0010120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965E8">
        <w:rPr>
          <w:rFonts w:ascii="Times New Roman" w:hAnsi="Times New Roman"/>
          <w:sz w:val="24"/>
          <w:szCs w:val="24"/>
        </w:rPr>
        <w:t xml:space="preserve">            </w:t>
      </w:r>
      <w:r w:rsidRPr="00256FFE">
        <w:rPr>
          <w:rFonts w:ascii="Times New Roman" w:hAnsi="Times New Roman"/>
          <w:sz w:val="24"/>
          <w:szCs w:val="24"/>
          <w:lang w:val="en-US"/>
        </w:rPr>
        <w:t>A.Elksniņš</w:t>
      </w:r>
    </w:p>
    <w:p w14:paraId="286AF2A2" w14:textId="77777777" w:rsidR="00AB108D" w:rsidRPr="00E5425A" w:rsidRDefault="00AB108D" w:rsidP="001A127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sectPr w:rsidR="00AB108D" w:rsidRPr="00E5425A" w:rsidSect="00256F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35DC1"/>
    <w:rsid w:val="0006093E"/>
    <w:rsid w:val="0010120C"/>
    <w:rsid w:val="001A1271"/>
    <w:rsid w:val="001A379F"/>
    <w:rsid w:val="001B2120"/>
    <w:rsid w:val="001B31FF"/>
    <w:rsid w:val="00256FFE"/>
    <w:rsid w:val="00271800"/>
    <w:rsid w:val="002A4646"/>
    <w:rsid w:val="002F071D"/>
    <w:rsid w:val="002F7166"/>
    <w:rsid w:val="00317255"/>
    <w:rsid w:val="00317928"/>
    <w:rsid w:val="0032514F"/>
    <w:rsid w:val="00351D34"/>
    <w:rsid w:val="0037360D"/>
    <w:rsid w:val="00382AD6"/>
    <w:rsid w:val="003965E8"/>
    <w:rsid w:val="003B5FCC"/>
    <w:rsid w:val="003D11EE"/>
    <w:rsid w:val="003D32DB"/>
    <w:rsid w:val="003D4AC1"/>
    <w:rsid w:val="004828A9"/>
    <w:rsid w:val="00525444"/>
    <w:rsid w:val="00536437"/>
    <w:rsid w:val="0057377A"/>
    <w:rsid w:val="005978A3"/>
    <w:rsid w:val="005B3BF4"/>
    <w:rsid w:val="005F6A93"/>
    <w:rsid w:val="00621C63"/>
    <w:rsid w:val="0063094B"/>
    <w:rsid w:val="006320A6"/>
    <w:rsid w:val="0065769B"/>
    <w:rsid w:val="00665752"/>
    <w:rsid w:val="006E2A8F"/>
    <w:rsid w:val="0071416A"/>
    <w:rsid w:val="00722802"/>
    <w:rsid w:val="007238D4"/>
    <w:rsid w:val="00727B94"/>
    <w:rsid w:val="007759AC"/>
    <w:rsid w:val="007A572C"/>
    <w:rsid w:val="00836207"/>
    <w:rsid w:val="00876E0E"/>
    <w:rsid w:val="008F6338"/>
    <w:rsid w:val="009304AE"/>
    <w:rsid w:val="00994565"/>
    <w:rsid w:val="009A3BA6"/>
    <w:rsid w:val="009E29C7"/>
    <w:rsid w:val="00AB108D"/>
    <w:rsid w:val="00AD4246"/>
    <w:rsid w:val="00B025FC"/>
    <w:rsid w:val="00B02CCA"/>
    <w:rsid w:val="00B136E5"/>
    <w:rsid w:val="00B20205"/>
    <w:rsid w:val="00B25420"/>
    <w:rsid w:val="00B675AE"/>
    <w:rsid w:val="00B80A80"/>
    <w:rsid w:val="00B85C69"/>
    <w:rsid w:val="00B864AC"/>
    <w:rsid w:val="00BD1C2C"/>
    <w:rsid w:val="00BF1FFA"/>
    <w:rsid w:val="00BF7A69"/>
    <w:rsid w:val="00C4364C"/>
    <w:rsid w:val="00C751A2"/>
    <w:rsid w:val="00CA6AA4"/>
    <w:rsid w:val="00CA7D55"/>
    <w:rsid w:val="00CB58EF"/>
    <w:rsid w:val="00CD5407"/>
    <w:rsid w:val="00CE363A"/>
    <w:rsid w:val="00D30CB1"/>
    <w:rsid w:val="00D47A94"/>
    <w:rsid w:val="00E26DAC"/>
    <w:rsid w:val="00EA5945"/>
    <w:rsid w:val="00EC5206"/>
    <w:rsid w:val="00EE6141"/>
    <w:rsid w:val="00F66FE9"/>
    <w:rsid w:val="00F86D7E"/>
    <w:rsid w:val="00F92017"/>
    <w:rsid w:val="00FA09BF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2AE1B"/>
  <w15:docId w15:val="{FAF89CCC-943A-4784-B265-9295C6CD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odyTextIndent">
    <w:name w:val="Body Text Indent"/>
    <w:basedOn w:val="Normal"/>
    <w:link w:val="BodyTextIndentChar"/>
    <w:rsid w:val="007A572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572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2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CC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AA06-44B3-43CD-8952-B64CD2D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Milana Ivanova</cp:lastModifiedBy>
  <cp:revision>16</cp:revision>
  <cp:lastPrinted>2022-04-21T12:20:00Z</cp:lastPrinted>
  <dcterms:created xsi:type="dcterms:W3CDTF">2022-04-05T06:33:00Z</dcterms:created>
  <dcterms:modified xsi:type="dcterms:W3CDTF">2022-04-25T10:30:00Z</dcterms:modified>
</cp:coreProperties>
</file>