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0F299" w14:textId="38E19E55" w:rsidR="00733061" w:rsidRPr="00733061" w:rsidRDefault="00733061" w:rsidP="0073306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733061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w:drawing>
          <wp:inline distT="0" distB="0" distL="0" distR="0" wp14:anchorId="5770D24F" wp14:editId="64A56A08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79F84" w14:textId="02E9BC73" w:rsidR="00733061" w:rsidRPr="00733061" w:rsidRDefault="00733061" w:rsidP="0073306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733061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2235A5" wp14:editId="52F7AE62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18693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733061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PAŠVALDĪBA</w:t>
      </w:r>
    </w:p>
    <w:p w14:paraId="059F4CD2" w14:textId="77777777" w:rsidR="00733061" w:rsidRPr="00733061" w:rsidRDefault="00733061" w:rsidP="00733061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33061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73306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33061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Pr="00733061">
        <w:rPr>
          <w:rFonts w:ascii="Times New Roman" w:eastAsia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733061">
        <w:rPr>
          <w:rFonts w:ascii="Times New Roman" w:eastAsia="Times New Roman" w:hAnsi="Times New Roman" w:cs="Times New Roman"/>
          <w:sz w:val="20"/>
          <w:szCs w:val="20"/>
        </w:rPr>
        <w:t>Valdemāra</w:t>
      </w:r>
      <w:proofErr w:type="spellEnd"/>
      <w:r w:rsidRPr="007330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3061">
        <w:rPr>
          <w:rFonts w:ascii="Times New Roman" w:eastAsia="Times New Roman" w:hAnsi="Times New Roman" w:cs="Times New Roman"/>
          <w:sz w:val="20"/>
          <w:szCs w:val="20"/>
        </w:rPr>
        <w:t>iela</w:t>
      </w:r>
      <w:proofErr w:type="spellEnd"/>
      <w:r w:rsidRPr="00733061">
        <w:rPr>
          <w:rFonts w:ascii="Times New Roman" w:eastAsia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733061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733061">
        <w:rPr>
          <w:rFonts w:ascii="Times New Roman" w:eastAsia="Times New Roman" w:hAnsi="Times New Roman" w:cs="Times New Roman"/>
          <w:sz w:val="20"/>
          <w:szCs w:val="20"/>
        </w:rPr>
        <w:t>. 6</w:t>
      </w:r>
      <w:r w:rsidRPr="00733061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14:paraId="4B52BACD" w14:textId="77777777" w:rsidR="00733061" w:rsidRPr="00733061" w:rsidRDefault="00733061" w:rsidP="00733061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733061">
        <w:rPr>
          <w:rFonts w:ascii="Times New Roman" w:eastAsia="Times New Roman" w:hAnsi="Times New Roman" w:cs="Times New Roman"/>
          <w:sz w:val="20"/>
          <w:szCs w:val="20"/>
        </w:rPr>
        <w:t>e-pasts</w:t>
      </w:r>
      <w:proofErr w:type="gramEnd"/>
      <w:r w:rsidRPr="00733061">
        <w:rPr>
          <w:rFonts w:ascii="Times New Roman" w:eastAsia="Times New Roman" w:hAnsi="Times New Roman" w:cs="Times New Roman"/>
          <w:sz w:val="20"/>
          <w:szCs w:val="20"/>
        </w:rPr>
        <w:t xml:space="preserve">: info@daugavpils.lv   </w:t>
      </w:r>
      <w:r w:rsidRPr="00733061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3FD53240" w14:textId="77777777" w:rsidR="00733061" w:rsidRPr="00733061" w:rsidRDefault="00733061" w:rsidP="0073306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</w:p>
    <w:p w14:paraId="70F58AAD" w14:textId="77777777" w:rsidR="00733061" w:rsidRPr="00733061" w:rsidRDefault="00733061" w:rsidP="00733061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7330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 xml:space="preserve">        L Ē M U M S</w:t>
      </w:r>
    </w:p>
    <w:p w14:paraId="16D60F5A" w14:textId="77777777" w:rsidR="00733061" w:rsidRPr="00733061" w:rsidRDefault="00733061" w:rsidP="0073306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2D17B6F4" w14:textId="77777777" w:rsidR="00733061" w:rsidRPr="00733061" w:rsidRDefault="00733061" w:rsidP="0073306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33061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43B4314D" w14:textId="77777777" w:rsidR="002546AC" w:rsidRDefault="002546AC" w:rsidP="002546AC">
      <w:pPr>
        <w:tabs>
          <w:tab w:val="left" w:pos="4111"/>
        </w:tabs>
        <w:spacing w:after="0" w:line="240" w:lineRule="auto"/>
        <w:rPr>
          <w:rFonts w:ascii="Times New Roman" w:eastAsia="Calibri" w:hAnsi="Times New Roman"/>
          <w:spacing w:val="-2"/>
          <w:sz w:val="24"/>
          <w:szCs w:val="24"/>
        </w:rPr>
      </w:pPr>
      <w:bookmarkStart w:id="0" w:name="_GoBack"/>
      <w:bookmarkEnd w:id="0"/>
    </w:p>
    <w:p w14:paraId="77EA6F5F" w14:textId="04064204" w:rsidR="002546AC" w:rsidRPr="0061562F" w:rsidRDefault="002546AC" w:rsidP="002546AC">
      <w:pPr>
        <w:tabs>
          <w:tab w:val="left" w:pos="4111"/>
        </w:tabs>
        <w:spacing w:after="0" w:line="240" w:lineRule="auto"/>
        <w:rPr>
          <w:rFonts w:ascii="Times New Roman" w:eastAsia="Calibri" w:hAnsi="Times New Roman"/>
          <w:spacing w:val="-2"/>
          <w:sz w:val="24"/>
          <w:szCs w:val="24"/>
        </w:rPr>
      </w:pPr>
      <w:r w:rsidRPr="0061562F">
        <w:rPr>
          <w:rFonts w:ascii="Times New Roman" w:eastAsia="Calibri" w:hAnsi="Times New Roman"/>
          <w:spacing w:val="-2"/>
          <w:sz w:val="24"/>
          <w:szCs w:val="24"/>
        </w:rPr>
        <w:t>2022</w:t>
      </w:r>
      <w:proofErr w:type="gramStart"/>
      <w:r w:rsidRPr="0061562F">
        <w:rPr>
          <w:rFonts w:ascii="Times New Roman" w:eastAsia="Calibri" w:hAnsi="Times New Roman"/>
          <w:spacing w:val="-2"/>
          <w:sz w:val="24"/>
          <w:szCs w:val="24"/>
        </w:rPr>
        <w:t>.gada</w:t>
      </w:r>
      <w:proofErr w:type="gramEnd"/>
      <w:r w:rsidRPr="0061562F">
        <w:rPr>
          <w:rFonts w:ascii="Times New Roman" w:eastAsia="Calibri" w:hAnsi="Times New Roman"/>
          <w:spacing w:val="-2"/>
          <w:sz w:val="24"/>
          <w:szCs w:val="24"/>
        </w:rPr>
        <w:t xml:space="preserve"> 31.martā</w:t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ab/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ab/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ab/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ab/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ab/>
        <w:t xml:space="preserve">              </w:t>
      </w:r>
      <w:r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  <w:r w:rsidRPr="0061562F">
        <w:rPr>
          <w:rFonts w:ascii="Times New Roman" w:eastAsia="Calibri" w:hAnsi="Times New Roman"/>
          <w:b/>
          <w:spacing w:val="-2"/>
          <w:sz w:val="24"/>
          <w:szCs w:val="24"/>
        </w:rPr>
        <w:t>Nr.167</w:t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</w:p>
    <w:p w14:paraId="77BF9A20" w14:textId="7520BD2C" w:rsidR="002546AC" w:rsidRPr="0061562F" w:rsidRDefault="002546AC" w:rsidP="002546AC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/>
          <w:spacing w:val="-2"/>
          <w:sz w:val="24"/>
          <w:szCs w:val="24"/>
        </w:rPr>
      </w:pPr>
      <w:r w:rsidRPr="0061562F">
        <w:rPr>
          <w:rFonts w:ascii="Times New Roman" w:eastAsia="Calibri" w:hAnsi="Times New Roman"/>
          <w:spacing w:val="-2"/>
          <w:sz w:val="24"/>
          <w:szCs w:val="24"/>
        </w:rPr>
        <w:t xml:space="preserve">                 </w:t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ab/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ab/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ab/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/>
          <w:spacing w:val="-2"/>
          <w:sz w:val="24"/>
          <w:szCs w:val="24"/>
        </w:rPr>
        <w:t xml:space="preserve">    </w:t>
      </w:r>
      <w:r w:rsidRPr="0061562F">
        <w:rPr>
          <w:rFonts w:ascii="Times New Roman" w:eastAsia="Calibri" w:hAnsi="Times New Roman"/>
          <w:spacing w:val="-2"/>
          <w:sz w:val="24"/>
          <w:szCs w:val="24"/>
        </w:rPr>
        <w:t xml:space="preserve"> (</w:t>
      </w:r>
      <w:proofErr w:type="spellStart"/>
      <w:r w:rsidRPr="0061562F">
        <w:rPr>
          <w:rFonts w:ascii="Times New Roman" w:eastAsia="Calibri" w:hAnsi="Times New Roman"/>
          <w:spacing w:val="-2"/>
          <w:sz w:val="24"/>
          <w:szCs w:val="24"/>
        </w:rPr>
        <w:t>prot.</w:t>
      </w:r>
      <w:proofErr w:type="spellEnd"/>
      <w:r w:rsidRPr="0061562F">
        <w:rPr>
          <w:rFonts w:ascii="Times New Roman" w:eastAsia="Calibri" w:hAnsi="Times New Roman"/>
          <w:spacing w:val="-2"/>
          <w:sz w:val="24"/>
          <w:szCs w:val="24"/>
        </w:rPr>
        <w:t xml:space="preserve"> Nr.10</w:t>
      </w:r>
      <w:proofErr w:type="gramStart"/>
      <w:r w:rsidRPr="0061562F">
        <w:rPr>
          <w:rFonts w:ascii="Times New Roman" w:eastAsia="Calibri" w:hAnsi="Times New Roman"/>
          <w:spacing w:val="-2"/>
          <w:sz w:val="24"/>
          <w:szCs w:val="24"/>
        </w:rPr>
        <w:t>,  6</w:t>
      </w:r>
      <w:proofErr w:type="gramEnd"/>
      <w:r w:rsidRPr="0061562F">
        <w:rPr>
          <w:rFonts w:ascii="Times New Roman" w:eastAsia="Calibri" w:hAnsi="Times New Roman"/>
          <w:spacing w:val="-2"/>
          <w:sz w:val="24"/>
          <w:szCs w:val="24"/>
        </w:rPr>
        <w:t>.§)</w:t>
      </w:r>
    </w:p>
    <w:p w14:paraId="74405A56" w14:textId="77777777" w:rsidR="003B77B1" w:rsidRPr="00EB76F9" w:rsidRDefault="003B77B1" w:rsidP="00341DE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63D67C0B" w14:textId="77777777" w:rsidR="00F85E93" w:rsidRPr="00F85E93" w:rsidRDefault="00F85E93" w:rsidP="00341D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85E9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grozījumiem Daugavpil</w:t>
      </w:r>
      <w:r w:rsidR="0074132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 pilsētas domes 2015.gada 26.novembra noteikumos Nr.13</w:t>
      </w:r>
      <w:r w:rsidRPr="00F85E9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“</w:t>
      </w:r>
      <w:r w:rsidR="0074132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Kārtība, kādā nosaka un piešķir ar sabiedriskā transporta pakalpojumu sniegšanu saistīto zaudējumu kompensāciju</w:t>
      </w:r>
      <w:r w:rsidRPr="00F85E9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366193EE" w14:textId="77777777" w:rsidR="00F85E93" w:rsidRPr="00F85E93" w:rsidRDefault="00F85E93" w:rsidP="00341DE9">
      <w:pPr>
        <w:keepNext/>
        <w:tabs>
          <w:tab w:val="left" w:pos="4680"/>
          <w:tab w:val="left" w:pos="54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15070218" w14:textId="740FC8E3" w:rsidR="00F85E93" w:rsidRPr="003842C7" w:rsidRDefault="0074132E" w:rsidP="002546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413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Pamatojoties uz likuma “Par pašvaldībām” 2</w:t>
      </w:r>
      <w:r w:rsidR="003842C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1.panta pirmās daļas 27.punktu</w:t>
      </w:r>
      <w:r w:rsidRPr="007413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3842C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ņ</w:t>
      </w:r>
      <w:r w:rsidR="005C51E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emot vērā </w:t>
      </w:r>
      <w:r w:rsidRPr="0074132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</w:t>
      </w:r>
      <w:r w:rsidR="003842C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tas domes Finanšu komitejas atzinumu</w:t>
      </w:r>
      <w:r w:rsidR="00A54D11" w:rsidRPr="00A54D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01633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atklāti balsojot: PAR – 14 (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V.Kononovs, N.Kožanova,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2546AC" w:rsidRPr="002546AC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2546A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85E93" w:rsidRPr="00F85E9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dome nolemj:</w:t>
      </w:r>
    </w:p>
    <w:p w14:paraId="48E7FCAE" w14:textId="77777777" w:rsidR="00F85E93" w:rsidRPr="00F85E93" w:rsidRDefault="00F85E93" w:rsidP="00341DE9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06D56E44" w14:textId="77777777" w:rsidR="005C51EE" w:rsidRPr="005C51EE" w:rsidRDefault="005C51EE" w:rsidP="00341DE9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>Izdarīt šādus grozījumus a</w:t>
      </w: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r Daugavpils pilsētas domes 2015.gada 26.novembra lēmumu Nr.498 </w:t>
      </w:r>
      <w:r w:rsidRP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>apstiprinātajos Noteikumos Nr.</w:t>
      </w: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>1</w:t>
      </w:r>
      <w:r w:rsidRP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>3 „Kārtība, kādā nosaka un piešķir ar sabiedriskā transporta pakalpojumu sniegšanu saistīto zaudējumu kompensāciju”:</w:t>
      </w:r>
    </w:p>
    <w:p w14:paraId="44F3CC04" w14:textId="77777777" w:rsidR="00A35844" w:rsidRDefault="00A35844" w:rsidP="002546AC">
      <w:pPr>
        <w:pStyle w:val="ListParagraph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>Aizstāt visā noteikumu tekstā vārdu „Dome” attiecīgā locījumā ar vārdu „Pašvaldība” attiecīgā locījumā.</w:t>
      </w:r>
    </w:p>
    <w:p w14:paraId="57E6A0D3" w14:textId="70905040" w:rsidR="005C51EE" w:rsidRDefault="005C51EE" w:rsidP="002546AC">
      <w:pPr>
        <w:pStyle w:val="ListParagraph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>Aizstāt</w:t>
      </w:r>
      <w:r w:rsidR="00C32753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visā noteikumu tekstā </w:t>
      </w:r>
      <w:r w:rsidRP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vārdus </w:t>
      </w:r>
      <w:r w:rsidR="00C32753">
        <w:rPr>
          <w:rFonts w:ascii="Times New Roman" w:eastAsia="Arial Unicode MS" w:hAnsi="Times New Roman" w:cs="Times New Roman"/>
          <w:sz w:val="24"/>
          <w:szCs w:val="24"/>
          <w:lang w:val="lv-LV"/>
        </w:rPr>
        <w:t>„Kapitālsabiedrību pārraudzības nodaļa</w:t>
      </w:r>
      <w:r w:rsidRP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” </w:t>
      </w:r>
      <w:r w:rsidR="00C32753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attiecīgā locījumā ar </w:t>
      </w:r>
      <w:r w:rsidRP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>vārdiem „</w:t>
      </w:r>
      <w:r w:rsidR="00C32753">
        <w:rPr>
          <w:rFonts w:ascii="Times New Roman" w:eastAsia="Arial Unicode MS" w:hAnsi="Times New Roman" w:cs="Times New Roman"/>
          <w:sz w:val="24"/>
          <w:szCs w:val="24"/>
          <w:lang w:val="lv-LV"/>
        </w:rPr>
        <w:t>Juridiskā departamenta Kapitālsabiedrību pārraudzības nodaļa</w:t>
      </w:r>
      <w:r w:rsidRP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>”</w:t>
      </w:r>
      <w:r w:rsidR="00C32753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attiecīgā locījumā</w:t>
      </w:r>
      <w:r w:rsidRP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>.</w:t>
      </w:r>
    </w:p>
    <w:p w14:paraId="45B4A3A8" w14:textId="5190E0B2" w:rsidR="005C51EE" w:rsidRDefault="003842C7" w:rsidP="00341DE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>Svītrot</w:t>
      </w:r>
      <w:r w:rsidR="005C51EE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noteikumu 15</w:t>
      </w: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>.punktu.</w:t>
      </w:r>
    </w:p>
    <w:p w14:paraId="446A2001" w14:textId="5B6C68B0" w:rsidR="00D31C89" w:rsidRDefault="00D31C89" w:rsidP="00341DE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lastRenderedPageBreak/>
        <w:t>Izteikt noteikumu 16.punktu šādā redakcijā:</w:t>
      </w:r>
    </w:p>
    <w:p w14:paraId="58449DF3" w14:textId="2E066B40" w:rsidR="00D31C89" w:rsidRPr="005C51EE" w:rsidRDefault="00D31C89" w:rsidP="002546AC">
      <w:pPr>
        <w:pStyle w:val="ListParagraph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>„16. Domes Kapitālsabiedrību pārraudzības nodaļa reizi ceturksnī veic informācijas par pasažieru pārvadāšanu apliecinošo dokumentu pārbaudi AS „Daugavpils satiksme” nolūkā gūt pārliecību, ka pārskati sniedz patiesu priekšstatu par pārvadātāja peļņu vai zaudējumiem.”.</w:t>
      </w:r>
    </w:p>
    <w:p w14:paraId="69EF3748" w14:textId="77777777" w:rsidR="005265CF" w:rsidRDefault="005265CF" w:rsidP="004D0196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</w:p>
    <w:p w14:paraId="28A90BA8" w14:textId="77777777" w:rsidR="002546AC" w:rsidRDefault="002546AC" w:rsidP="0025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86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priekšsēdētāj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7830FE26" w14:textId="1A09386D" w:rsidR="002546AC" w:rsidRPr="00733061" w:rsidRDefault="002546AC" w:rsidP="00733061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1.vietnieks</w:t>
      </w:r>
      <w:proofErr w:type="gramEnd"/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="007330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733061">
        <w:rPr>
          <w:rFonts w:ascii="Times New Roman" w:eastAsia="Times New Roman" w:hAnsi="Times New Roman" w:cs="Times New Roman"/>
          <w:i/>
          <w:sz w:val="24"/>
          <w:szCs w:val="24"/>
        </w:rPr>
        <w:t>personiskais</w:t>
      </w:r>
      <w:proofErr w:type="spellEnd"/>
      <w:r w:rsidR="007330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3061">
        <w:rPr>
          <w:rFonts w:ascii="Times New Roman" w:eastAsia="Times New Roman" w:hAnsi="Times New Roman" w:cs="Times New Roman"/>
          <w:i/>
          <w:sz w:val="24"/>
          <w:szCs w:val="24"/>
        </w:rPr>
        <w:t>paraksts</w:t>
      </w:r>
      <w:proofErr w:type="spellEnd"/>
      <w:r w:rsidR="0073306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A.Vas</w:t>
      </w:r>
      <w:r>
        <w:rPr>
          <w:rFonts w:ascii="Times New Roman" w:hAnsi="Times New Roman" w:cs="Times New Roman"/>
          <w:sz w:val="24"/>
          <w:szCs w:val="24"/>
        </w:rPr>
        <w:t>iļ</w:t>
      </w:r>
      <w:r w:rsidRPr="005D6386">
        <w:rPr>
          <w:rFonts w:ascii="Times New Roman" w:hAnsi="Times New Roman" w:cs="Times New Roman"/>
          <w:sz w:val="24"/>
          <w:szCs w:val="24"/>
        </w:rPr>
        <w:t>jevs</w:t>
      </w:r>
      <w:proofErr w:type="spellEnd"/>
      <w:r w:rsidRPr="005D6386">
        <w:rPr>
          <w:rFonts w:ascii="Times New Roman" w:hAnsi="Times New Roman" w:cs="Times New Roman"/>
          <w:i/>
          <w:sz w:val="24"/>
          <w:szCs w:val="24"/>
        </w:rPr>
        <w:tab/>
      </w:r>
    </w:p>
    <w:p w14:paraId="0A92FB02" w14:textId="77777777" w:rsidR="002546AC" w:rsidRDefault="002546AC" w:rsidP="002546AC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14:paraId="3C29BF9F" w14:textId="77777777" w:rsidR="002546AC" w:rsidRPr="004D0196" w:rsidRDefault="002546AC" w:rsidP="004D0196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</w:p>
    <w:sectPr w:rsidR="002546AC" w:rsidRPr="004D0196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B4D"/>
    <w:multiLevelType w:val="hybridMultilevel"/>
    <w:tmpl w:val="12CC6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A642F"/>
    <w:multiLevelType w:val="hybridMultilevel"/>
    <w:tmpl w:val="1B3ADE2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A38C3"/>
    <w:multiLevelType w:val="hybridMultilevel"/>
    <w:tmpl w:val="E0B663B8"/>
    <w:lvl w:ilvl="0" w:tplc="D97E32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1C"/>
    <w:rsid w:val="00012AB8"/>
    <w:rsid w:val="00016335"/>
    <w:rsid w:val="00024208"/>
    <w:rsid w:val="00033904"/>
    <w:rsid w:val="00061B5E"/>
    <w:rsid w:val="000E436C"/>
    <w:rsid w:val="001472E9"/>
    <w:rsid w:val="00167695"/>
    <w:rsid w:val="001B0E96"/>
    <w:rsid w:val="001C610E"/>
    <w:rsid w:val="00226E62"/>
    <w:rsid w:val="0023054C"/>
    <w:rsid w:val="002546AC"/>
    <w:rsid w:val="002E6C61"/>
    <w:rsid w:val="00341DE9"/>
    <w:rsid w:val="003842C7"/>
    <w:rsid w:val="00386769"/>
    <w:rsid w:val="00390A0B"/>
    <w:rsid w:val="003B6821"/>
    <w:rsid w:val="003B77B1"/>
    <w:rsid w:val="003D1F4D"/>
    <w:rsid w:val="00415B81"/>
    <w:rsid w:val="00433959"/>
    <w:rsid w:val="00454E6A"/>
    <w:rsid w:val="004D0196"/>
    <w:rsid w:val="004F5DD7"/>
    <w:rsid w:val="00502862"/>
    <w:rsid w:val="005128DF"/>
    <w:rsid w:val="005265CF"/>
    <w:rsid w:val="005506CD"/>
    <w:rsid w:val="0058006F"/>
    <w:rsid w:val="005B401E"/>
    <w:rsid w:val="005C51EE"/>
    <w:rsid w:val="00610D78"/>
    <w:rsid w:val="00617BFF"/>
    <w:rsid w:val="006308A7"/>
    <w:rsid w:val="00693855"/>
    <w:rsid w:val="006D7A0B"/>
    <w:rsid w:val="006F2B2E"/>
    <w:rsid w:val="00733061"/>
    <w:rsid w:val="0074132E"/>
    <w:rsid w:val="007811D6"/>
    <w:rsid w:val="00793BC1"/>
    <w:rsid w:val="007A1E39"/>
    <w:rsid w:val="007C7F81"/>
    <w:rsid w:val="007E2606"/>
    <w:rsid w:val="00805218"/>
    <w:rsid w:val="0082034E"/>
    <w:rsid w:val="00852DAB"/>
    <w:rsid w:val="00896483"/>
    <w:rsid w:val="008F52FF"/>
    <w:rsid w:val="00914E1C"/>
    <w:rsid w:val="00916B51"/>
    <w:rsid w:val="00986C5C"/>
    <w:rsid w:val="00986EFF"/>
    <w:rsid w:val="00A35844"/>
    <w:rsid w:val="00A359DC"/>
    <w:rsid w:val="00A54D11"/>
    <w:rsid w:val="00A70C64"/>
    <w:rsid w:val="00A741CE"/>
    <w:rsid w:val="00AB447A"/>
    <w:rsid w:val="00AC5F4A"/>
    <w:rsid w:val="00B12538"/>
    <w:rsid w:val="00B27279"/>
    <w:rsid w:val="00C01EEC"/>
    <w:rsid w:val="00C32753"/>
    <w:rsid w:val="00C750B3"/>
    <w:rsid w:val="00CA4AE9"/>
    <w:rsid w:val="00CB7E3B"/>
    <w:rsid w:val="00CC6CA4"/>
    <w:rsid w:val="00CE04AE"/>
    <w:rsid w:val="00D31C89"/>
    <w:rsid w:val="00D54A91"/>
    <w:rsid w:val="00DC1202"/>
    <w:rsid w:val="00DC32B4"/>
    <w:rsid w:val="00EB76F9"/>
    <w:rsid w:val="00EB78D4"/>
    <w:rsid w:val="00F309BF"/>
    <w:rsid w:val="00F51425"/>
    <w:rsid w:val="00F85E93"/>
    <w:rsid w:val="00FA12E5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C4C2E88"/>
  <w15:docId w15:val="{B4D330FC-FBDD-4FE7-B247-47843195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10</cp:revision>
  <cp:lastPrinted>2022-04-01T06:17:00Z</cp:lastPrinted>
  <dcterms:created xsi:type="dcterms:W3CDTF">2021-09-16T05:39:00Z</dcterms:created>
  <dcterms:modified xsi:type="dcterms:W3CDTF">2022-04-05T10:45:00Z</dcterms:modified>
</cp:coreProperties>
</file>