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93A" w:rsidRPr="00FD156E" w:rsidRDefault="00C9393A" w:rsidP="00C9393A">
      <w:pPr>
        <w:pStyle w:val="Title"/>
        <w:tabs>
          <w:tab w:val="left" w:pos="3969"/>
        </w:tabs>
        <w:rPr>
          <w:rFonts w:ascii="Times New Roman" w:hAnsi="Times New Roman"/>
          <w:b w:val="0"/>
          <w:bCs w:val="0"/>
          <w:sz w:val="28"/>
          <w:szCs w:val="28"/>
        </w:rPr>
      </w:pPr>
      <w:r>
        <w:rPr>
          <w:rFonts w:ascii="Times New Roman" w:hAnsi="Times New Roman"/>
          <w:b w:val="0"/>
          <w:bCs w:val="0"/>
          <w:sz w:val="28"/>
          <w:szCs w:val="28"/>
        </w:rPr>
        <w:t xml:space="preserve">  </w:t>
      </w:r>
      <w:r w:rsidRPr="00FD156E">
        <w:rPr>
          <w:noProof/>
          <w:lang w:val="en-US"/>
        </w:rPr>
        <w:drawing>
          <wp:inline distT="0" distB="0" distL="0" distR="0" wp14:anchorId="12272078" wp14:editId="02155AD6">
            <wp:extent cx="485775" cy="590550"/>
            <wp:effectExtent l="0" t="0" r="9525" b="0"/>
            <wp:docPr id="36" name="Picture 36"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C9393A" w:rsidRPr="00FD156E" w:rsidRDefault="00C9393A" w:rsidP="00C9393A">
      <w:pPr>
        <w:pStyle w:val="Title"/>
        <w:tabs>
          <w:tab w:val="left" w:pos="3969"/>
          <w:tab w:val="left" w:pos="4395"/>
        </w:tabs>
        <w:rPr>
          <w:rFonts w:ascii="Times New Roman" w:hAnsi="Times New Roman"/>
          <w:b w:val="0"/>
          <w:bCs w:val="0"/>
          <w:sz w:val="28"/>
          <w:szCs w:val="28"/>
        </w:rPr>
      </w:pPr>
      <w:r w:rsidRPr="00FD156E">
        <w:rPr>
          <w:rFonts w:ascii="Times New Roman" w:hAnsi="Times New Roman"/>
          <w:b w:val="0"/>
          <w:bCs w:val="0"/>
          <w:sz w:val="28"/>
          <w:szCs w:val="28"/>
        </w:rPr>
        <w:t xml:space="preserve">  LATVIJAS REPUBLIKAS</w:t>
      </w:r>
    </w:p>
    <w:p w:rsidR="00C9393A" w:rsidRPr="00FD156E" w:rsidRDefault="00C9393A" w:rsidP="00C9393A">
      <w:pPr>
        <w:pStyle w:val="Title"/>
        <w:tabs>
          <w:tab w:val="left" w:pos="3969"/>
          <w:tab w:val="left" w:pos="4395"/>
        </w:tabs>
        <w:rPr>
          <w:rFonts w:ascii="Times New Roman" w:hAnsi="Times New Roman"/>
          <w:sz w:val="28"/>
          <w:szCs w:val="28"/>
        </w:rPr>
      </w:pPr>
      <w:r>
        <w:rPr>
          <w:rFonts w:ascii="Times New Roman" w:hAnsi="Times New Roman"/>
          <w:sz w:val="28"/>
          <w:szCs w:val="28"/>
        </w:rPr>
        <w:t>DAUGAVPILS DOME</w:t>
      </w:r>
    </w:p>
    <w:p w:rsidR="00C9393A" w:rsidRPr="00FD156E" w:rsidRDefault="00C9393A" w:rsidP="00C9393A">
      <w:pPr>
        <w:spacing w:after="0"/>
        <w:jc w:val="center"/>
        <w:rPr>
          <w:rFonts w:ascii="Times New Roman" w:hAnsi="Times New Roman"/>
          <w:sz w:val="18"/>
          <w:szCs w:val="18"/>
          <w:lang w:val="lv-LV"/>
        </w:rPr>
      </w:pPr>
      <w:r w:rsidRPr="00FD156E">
        <w:rPr>
          <w:rFonts w:ascii="Times New Roman" w:hAnsi="Times New Roman"/>
          <w:noProof/>
          <w:sz w:val="18"/>
          <w:szCs w:val="18"/>
          <w:lang w:val="en-US"/>
        </w:rPr>
        <mc:AlternateContent>
          <mc:Choice Requires="wps">
            <w:drawing>
              <wp:anchor distT="0" distB="0" distL="114300" distR="114300" simplePos="0" relativeHeight="251692032" behindDoc="0" locked="0" layoutInCell="1" allowOverlap="1" wp14:anchorId="084A82E9" wp14:editId="2D8CDCD8">
                <wp:simplePos x="0" y="0"/>
                <wp:positionH relativeFrom="column">
                  <wp:posOffset>-114300</wp:posOffset>
                </wp:positionH>
                <wp:positionV relativeFrom="paragraph">
                  <wp:posOffset>92710</wp:posOffset>
                </wp:positionV>
                <wp:extent cx="5943600" cy="0"/>
                <wp:effectExtent l="0" t="0" r="19050" b="19050"/>
                <wp:wrapTopAndBottom/>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YdHgIAADk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kipEi&#10;PfRo5y0RbedRpZUCBbVF4ASlBuMKSKjU1oZa6UntzIum3x1SuuqIanlk/Ho2gJKFjORNStg4A/ft&#10;h8+aQQw5eB1lOzW2D5AgCDrF7pzv3eEnjygcThf5ZJZCE+nNl5Dilmis85+47lEwSiyFCsKRghxf&#10;nA9ESHELCcdKb4SUsflSoQHYLtJpGjOcloIFb4hztt1X0qIjCfMTv1gWeB7DrD4oFtE6Ttj6ansi&#10;5MWG26UKeFAL8LlalwH5sUgX6/l6no/y8Ww9ytO6Hn3cVPlotsk+TOtJXVV19jNQy/KiE4xxFdjd&#10;hjXL/24Yrs/mMmb3cb3rkLxFj4IB2ds/ko7NDP27TMJes/PW3poM8xmDr28pPIDHPdiPL371CwAA&#10;//8DAFBLAwQUAAYACAAAACEA5Q6aZdsAAAAJAQAADwAAAGRycy9kb3ducmV2LnhtbEyPwU7DMBBE&#10;70j8g7VI3FqnqFRpiFNBJS69ESrg6MbbJKq9jmI3Tf6eBQ70uDOj2Tf5ZnRWDNiH1pOCxTwBgVR5&#10;01KtYP/+OktBhKjJaOsJFUwYYFPc3uQ6M/5CbziUsRZcQiHTCpoYu0zKUDXodJj7Dom9o++djnz2&#10;tTS9vnC5s/IhSVbS6Zb4Q6M73DZYncqz45bHz/Rlp9P9NNnya73cfuwGckrd343PTyAijvE/DD/4&#10;jA4FMx38mUwQVsFskfKWyMZyBYID61/h8CfIIpfXC4pvAAAA//8DAFBLAQItABQABgAIAAAAIQC2&#10;gziS/gAAAOEBAAATAAAAAAAAAAAAAAAAAAAAAABbQ29udGVudF9UeXBlc10ueG1sUEsBAi0AFAAG&#10;AAgAAAAhADj9If/WAAAAlAEAAAsAAAAAAAAAAAAAAAAALwEAAF9yZWxzLy5yZWxzUEsBAi0AFAAG&#10;AAgAAAAhAJ6Vxh0eAgAAOQQAAA4AAAAAAAAAAAAAAAAALgIAAGRycy9lMm9Eb2MueG1sUEsBAi0A&#10;FAAGAAgAAAAhAOUOmmXbAAAACQEAAA8AAAAAAAAAAAAAAAAAeAQAAGRycy9kb3ducmV2LnhtbFBL&#10;BQYAAAAABAAEAPMAAACABQAAAAA=&#10;" strokeweight="1.5pt">
                <w10:wrap type="topAndBottom"/>
              </v:line>
            </w:pict>
          </mc:Fallback>
        </mc:AlternateContent>
      </w:r>
      <w:r w:rsidRPr="00FD156E">
        <w:rPr>
          <w:rFonts w:ascii="Times New Roman" w:hAnsi="Times New Roman"/>
          <w:sz w:val="18"/>
          <w:szCs w:val="18"/>
          <w:lang w:val="lv-LV"/>
        </w:rPr>
        <w:t>Reģ. Nr. 90000077325, K. Valdemāra iela 1, Daugavpils, LV-5</w:t>
      </w:r>
      <w:r>
        <w:rPr>
          <w:rFonts w:ascii="Times New Roman" w:hAnsi="Times New Roman"/>
          <w:sz w:val="18"/>
          <w:szCs w:val="18"/>
          <w:lang w:val="lv-LV"/>
        </w:rPr>
        <w:t>401, tālrunis 65404344, 65404365</w:t>
      </w:r>
      <w:r w:rsidRPr="00FD156E">
        <w:rPr>
          <w:rFonts w:ascii="Times New Roman" w:hAnsi="Times New Roman"/>
          <w:sz w:val="18"/>
          <w:szCs w:val="18"/>
          <w:lang w:val="lv-LV"/>
        </w:rPr>
        <w:t xml:space="preserve">, fakss 65421941               </w:t>
      </w:r>
    </w:p>
    <w:p w:rsidR="00C9393A" w:rsidRPr="00FD156E" w:rsidRDefault="00C9393A" w:rsidP="00C9393A">
      <w:pPr>
        <w:spacing w:after="0"/>
        <w:jc w:val="center"/>
        <w:rPr>
          <w:rFonts w:ascii="Times New Roman" w:hAnsi="Times New Roman"/>
          <w:sz w:val="18"/>
          <w:szCs w:val="18"/>
          <w:u w:val="single"/>
          <w:lang w:val="lv-LV"/>
        </w:rPr>
      </w:pPr>
      <w:r w:rsidRPr="00FD156E">
        <w:rPr>
          <w:rFonts w:ascii="Times New Roman" w:hAnsi="Times New Roman"/>
          <w:sz w:val="18"/>
          <w:szCs w:val="18"/>
          <w:lang w:val="lv-LV"/>
        </w:rPr>
        <w:t>e-pasts: info@daugavpils.lv   www.daugavpils.lv</w:t>
      </w:r>
    </w:p>
    <w:p w:rsidR="00C9393A" w:rsidRPr="00FD156E" w:rsidRDefault="00C9393A" w:rsidP="00C9393A">
      <w:pPr>
        <w:rPr>
          <w:lang w:val="lv-LV"/>
        </w:rPr>
      </w:pPr>
    </w:p>
    <w:p w:rsidR="00C9393A" w:rsidRPr="00FD156E" w:rsidRDefault="00C9393A" w:rsidP="00C9393A">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2016.gada 8</w:t>
      </w:r>
      <w:r w:rsidRPr="00FD156E">
        <w:rPr>
          <w:rFonts w:ascii="Times New Roman" w:hAnsi="Times New Roman" w:cs="Times New Roman"/>
          <w:sz w:val="24"/>
          <w:szCs w:val="24"/>
          <w:lang w:val="lv-LV"/>
        </w:rPr>
        <w:t>.decembrī</w:t>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Pr>
          <w:rFonts w:ascii="Times New Roman" w:hAnsi="Times New Roman" w:cs="Times New Roman"/>
          <w:sz w:val="24"/>
          <w:szCs w:val="24"/>
          <w:lang w:val="lv-LV"/>
        </w:rPr>
        <w:t xml:space="preserve">            </w:t>
      </w:r>
      <w:r w:rsidRPr="00FD156E">
        <w:rPr>
          <w:rFonts w:ascii="Times New Roman" w:hAnsi="Times New Roman" w:cs="Times New Roman"/>
          <w:b/>
          <w:sz w:val="24"/>
          <w:szCs w:val="24"/>
          <w:lang w:val="lv-LV"/>
        </w:rPr>
        <w:t>Saistošie noteikumi Nr.46</w:t>
      </w:r>
    </w:p>
    <w:p w:rsidR="00C9393A" w:rsidRPr="00FD156E" w:rsidRDefault="00C9393A" w:rsidP="00C9393A">
      <w:pPr>
        <w:spacing w:after="0" w:line="240" w:lineRule="auto"/>
        <w:jc w:val="both"/>
        <w:rPr>
          <w:rFonts w:ascii="Times New Roman" w:hAnsi="Times New Roman" w:cs="Times New Roman"/>
          <w:sz w:val="24"/>
          <w:szCs w:val="24"/>
          <w:lang w:val="lv-LV"/>
        </w:rPr>
      </w:pPr>
      <w:r w:rsidRPr="00FD156E">
        <w:rPr>
          <w:rFonts w:ascii="Times New Roman" w:hAnsi="Times New Roman" w:cs="Times New Roman"/>
          <w:sz w:val="24"/>
          <w:szCs w:val="24"/>
          <w:lang w:val="lv-LV"/>
        </w:rPr>
        <w:t>Daugavpilī</w:t>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t>(prot.Nr.27,   11.§)</w:t>
      </w:r>
    </w:p>
    <w:p w:rsidR="00C9393A" w:rsidRPr="00FD156E" w:rsidRDefault="00C9393A" w:rsidP="00C9393A">
      <w:pPr>
        <w:spacing w:after="0" w:line="240" w:lineRule="auto"/>
        <w:rPr>
          <w:rFonts w:ascii="Times New Roman" w:hAnsi="Times New Roman" w:cs="Times New Roman"/>
          <w:sz w:val="24"/>
          <w:szCs w:val="24"/>
          <w:lang w:val="lv-LV"/>
        </w:rPr>
      </w:pPr>
    </w:p>
    <w:p w:rsidR="00C9393A" w:rsidRPr="00D124EF" w:rsidRDefault="00C9393A" w:rsidP="00C9393A">
      <w:pPr>
        <w:spacing w:after="0" w:line="240" w:lineRule="auto"/>
        <w:rPr>
          <w:rFonts w:ascii="Times New Roman" w:hAnsi="Times New Roman" w:cs="Times New Roman"/>
          <w:lang w:val="lv-LV"/>
        </w:rPr>
      </w:pP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D124EF">
        <w:rPr>
          <w:rFonts w:ascii="Times New Roman" w:hAnsi="Times New Roman" w:cs="Times New Roman"/>
          <w:lang w:val="lv-LV"/>
        </w:rPr>
        <w:t>APSTIPRINĀTI</w:t>
      </w:r>
    </w:p>
    <w:p w:rsidR="00C9393A" w:rsidRPr="00D124EF" w:rsidRDefault="00C9393A" w:rsidP="00C9393A">
      <w:pPr>
        <w:spacing w:after="0" w:line="240" w:lineRule="auto"/>
        <w:ind w:firstLine="5670"/>
        <w:rPr>
          <w:rFonts w:ascii="Times New Roman" w:hAnsi="Times New Roman" w:cs="Times New Roman"/>
          <w:lang w:val="lv-LV"/>
        </w:rPr>
      </w:pPr>
      <w:r w:rsidRPr="00D124EF">
        <w:rPr>
          <w:rFonts w:ascii="Times New Roman" w:hAnsi="Times New Roman" w:cs="Times New Roman"/>
          <w:lang w:val="lv-LV"/>
        </w:rPr>
        <w:t>ar Daugavpils pilsētas domes</w:t>
      </w:r>
    </w:p>
    <w:p w:rsidR="00C9393A" w:rsidRPr="00D124EF" w:rsidRDefault="00C9393A" w:rsidP="00C9393A">
      <w:pPr>
        <w:spacing w:after="0" w:line="240" w:lineRule="auto"/>
        <w:ind w:firstLine="5670"/>
        <w:rPr>
          <w:rFonts w:ascii="Times New Roman" w:hAnsi="Times New Roman" w:cs="Times New Roman"/>
          <w:lang w:val="lv-LV"/>
        </w:rPr>
      </w:pPr>
      <w:r w:rsidRPr="00D124EF">
        <w:rPr>
          <w:rFonts w:ascii="Times New Roman" w:hAnsi="Times New Roman" w:cs="Times New Roman"/>
          <w:lang w:val="lv-LV"/>
        </w:rPr>
        <w:t xml:space="preserve">2016.gada 8.decembra sēdi </w:t>
      </w:r>
    </w:p>
    <w:p w:rsidR="00C9393A" w:rsidRPr="00D124EF" w:rsidRDefault="00C9393A" w:rsidP="00C9393A">
      <w:pPr>
        <w:spacing w:after="0" w:line="240" w:lineRule="auto"/>
        <w:ind w:firstLine="5670"/>
        <w:rPr>
          <w:rFonts w:ascii="Times New Roman" w:hAnsi="Times New Roman" w:cs="Times New Roman"/>
          <w:lang w:val="lv-LV"/>
        </w:rPr>
      </w:pPr>
      <w:r w:rsidRPr="00D124EF">
        <w:rPr>
          <w:rFonts w:ascii="Times New Roman" w:hAnsi="Times New Roman" w:cs="Times New Roman"/>
          <w:lang w:val="lv-LV"/>
        </w:rPr>
        <w:t>lēmums Nr.657,</w:t>
      </w:r>
    </w:p>
    <w:p w:rsidR="00C9393A" w:rsidRPr="00D124EF" w:rsidRDefault="00C9393A" w:rsidP="00C9393A">
      <w:pPr>
        <w:spacing w:after="0" w:line="240" w:lineRule="auto"/>
        <w:ind w:firstLine="5670"/>
        <w:rPr>
          <w:rFonts w:ascii="Times New Roman" w:hAnsi="Times New Roman" w:cs="Times New Roman"/>
          <w:lang w:val="lv-LV"/>
        </w:rPr>
      </w:pPr>
      <w:r w:rsidRPr="00D124EF">
        <w:rPr>
          <w:rFonts w:ascii="Times New Roman" w:hAnsi="Times New Roman" w:cs="Times New Roman"/>
          <w:lang w:val="lv-LV"/>
        </w:rPr>
        <w:t>2016.gada 22.decembra sēdi</w:t>
      </w:r>
    </w:p>
    <w:p w:rsidR="00C9393A" w:rsidRPr="00D124EF" w:rsidRDefault="00C9393A" w:rsidP="00C9393A">
      <w:pPr>
        <w:spacing w:after="0" w:line="240" w:lineRule="auto"/>
        <w:ind w:firstLine="5670"/>
        <w:rPr>
          <w:rFonts w:ascii="Times New Roman" w:hAnsi="Times New Roman" w:cs="Times New Roman"/>
          <w:lang w:val="lv-LV"/>
        </w:rPr>
      </w:pPr>
      <w:r w:rsidRPr="00D124EF">
        <w:rPr>
          <w:rFonts w:ascii="Times New Roman" w:hAnsi="Times New Roman" w:cs="Times New Roman"/>
          <w:lang w:val="lv-LV"/>
        </w:rPr>
        <w:t>lēmums Nr.677 precizēts</w:t>
      </w:r>
    </w:p>
    <w:p w:rsidR="00C9393A" w:rsidRPr="00D124EF" w:rsidRDefault="00C9393A" w:rsidP="00C9393A">
      <w:pPr>
        <w:spacing w:after="0" w:line="240" w:lineRule="auto"/>
        <w:ind w:firstLine="5670"/>
        <w:rPr>
          <w:rFonts w:ascii="Times New Roman" w:hAnsi="Times New Roman" w:cs="Times New Roman"/>
          <w:lang w:val="lv-LV"/>
        </w:rPr>
      </w:pPr>
    </w:p>
    <w:p w:rsidR="00C9393A" w:rsidRDefault="00C9393A" w:rsidP="00C9393A">
      <w:pPr>
        <w:spacing w:after="0" w:line="240" w:lineRule="auto"/>
        <w:jc w:val="center"/>
        <w:rPr>
          <w:rFonts w:ascii="Times New Roman" w:eastAsia="Times New Roman" w:hAnsi="Times New Roman" w:cs="Times New Roman"/>
          <w:i/>
          <w:color w:val="000000" w:themeColor="text1"/>
          <w:sz w:val="24"/>
          <w:szCs w:val="24"/>
          <w:lang w:val="lv-LV"/>
        </w:rPr>
      </w:pPr>
      <w:r>
        <w:rPr>
          <w:rFonts w:ascii="Times New Roman" w:eastAsia="Times New Roman" w:hAnsi="Times New Roman" w:cs="Times New Roman"/>
          <w:i/>
          <w:color w:val="000000" w:themeColor="text1"/>
          <w:sz w:val="24"/>
          <w:szCs w:val="24"/>
          <w:lang w:val="lv-LV"/>
        </w:rPr>
        <w:t xml:space="preserve">        </w:t>
      </w:r>
      <w:r w:rsidRPr="00FD156E">
        <w:rPr>
          <w:rFonts w:ascii="Times New Roman" w:eastAsia="Times New Roman" w:hAnsi="Times New Roman" w:cs="Times New Roman"/>
          <w:i/>
          <w:color w:val="000000" w:themeColor="text1"/>
          <w:sz w:val="24"/>
          <w:szCs w:val="24"/>
          <w:lang w:val="lv-LV"/>
        </w:rPr>
        <w:t>Grozījumi ar:</w:t>
      </w:r>
    </w:p>
    <w:p w:rsidR="00C9393A" w:rsidRPr="00FD156E" w:rsidRDefault="00C9393A" w:rsidP="00C9393A">
      <w:pPr>
        <w:spacing w:after="0" w:line="240" w:lineRule="auto"/>
        <w:jc w:val="center"/>
        <w:rPr>
          <w:rFonts w:ascii="Times New Roman" w:eastAsia="Times New Roman" w:hAnsi="Times New Roman" w:cs="Times New Roman"/>
          <w:i/>
          <w:color w:val="000000" w:themeColor="text1"/>
          <w:sz w:val="24"/>
          <w:szCs w:val="24"/>
          <w:lang w:val="lv-LV"/>
        </w:rPr>
      </w:pPr>
    </w:p>
    <w:p w:rsidR="00C9393A" w:rsidRPr="003D5D87" w:rsidRDefault="00C9393A" w:rsidP="00C9393A">
      <w:pPr>
        <w:tabs>
          <w:tab w:val="left" w:pos="5812"/>
        </w:tabs>
        <w:spacing w:after="0" w:line="240" w:lineRule="auto"/>
        <w:ind w:left="4395"/>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13.04.2017. lēmumu Nr.173,</w:t>
      </w:r>
      <w:r>
        <w:rPr>
          <w:rFonts w:ascii="Times New Roman" w:eastAsia="Times New Roman" w:hAnsi="Times New Roman" w:cs="Times New Roman"/>
          <w:color w:val="000000" w:themeColor="text1"/>
          <w:sz w:val="20"/>
          <w:szCs w:val="20"/>
          <w:lang w:val="lv-LV"/>
        </w:rPr>
        <w:t xml:space="preserve">       </w:t>
      </w:r>
      <w:r w:rsidRPr="003D5D87">
        <w:rPr>
          <w:rFonts w:ascii="Times New Roman" w:eastAsia="Times New Roman" w:hAnsi="Times New Roman" w:cs="Times New Roman"/>
          <w:color w:val="000000" w:themeColor="text1"/>
          <w:sz w:val="20"/>
          <w:szCs w:val="20"/>
          <w:lang w:val="lv-LV"/>
        </w:rPr>
        <w:t>24.11.2020. lēmumu Nr.608,</w:t>
      </w:r>
    </w:p>
    <w:p w:rsidR="00C9393A" w:rsidRPr="003D5D87" w:rsidRDefault="00C9393A" w:rsidP="00C9393A">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 xml:space="preserve">08.06.2017. lēmumu Nr.299, </w:t>
      </w:r>
      <w:r>
        <w:rPr>
          <w:rFonts w:ascii="Times New Roman" w:eastAsia="Times New Roman" w:hAnsi="Times New Roman" w:cs="Times New Roman"/>
          <w:color w:val="000000" w:themeColor="text1"/>
          <w:sz w:val="20"/>
          <w:szCs w:val="20"/>
          <w:lang w:val="lv-LV"/>
        </w:rPr>
        <w:t xml:space="preserve">      </w:t>
      </w:r>
      <w:r w:rsidRPr="003D5D87">
        <w:rPr>
          <w:rFonts w:ascii="Times New Roman" w:eastAsia="Times New Roman" w:hAnsi="Times New Roman" w:cs="Times New Roman"/>
          <w:color w:val="000000" w:themeColor="text1"/>
          <w:sz w:val="20"/>
          <w:szCs w:val="20"/>
          <w:lang w:val="lv-LV"/>
        </w:rPr>
        <w:t>14.01.2021. lēmumu Nr.2,</w:t>
      </w:r>
    </w:p>
    <w:p w:rsidR="00C9393A" w:rsidRPr="003D5D87" w:rsidRDefault="00C9393A" w:rsidP="00C9393A">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 xml:space="preserve">21.06.2017. lēmumu Nr.325, </w:t>
      </w:r>
      <w:r>
        <w:rPr>
          <w:rFonts w:ascii="Times New Roman" w:eastAsia="Times New Roman" w:hAnsi="Times New Roman" w:cs="Times New Roman"/>
          <w:color w:val="000000" w:themeColor="text1"/>
          <w:sz w:val="20"/>
          <w:szCs w:val="20"/>
          <w:lang w:val="lv-LV"/>
        </w:rPr>
        <w:t xml:space="preserve">      </w:t>
      </w:r>
      <w:r w:rsidRPr="003D5D87">
        <w:rPr>
          <w:rFonts w:ascii="Times New Roman" w:eastAsia="Times New Roman" w:hAnsi="Times New Roman" w:cs="Times New Roman"/>
          <w:color w:val="000000" w:themeColor="text1"/>
          <w:sz w:val="20"/>
          <w:szCs w:val="20"/>
          <w:lang w:val="lv-LV"/>
        </w:rPr>
        <w:t>18.02.2021. lēmumu Nr.91</w:t>
      </w:r>
      <w:r>
        <w:rPr>
          <w:rFonts w:ascii="Times New Roman" w:eastAsia="Times New Roman" w:hAnsi="Times New Roman" w:cs="Times New Roman"/>
          <w:color w:val="000000" w:themeColor="text1"/>
          <w:sz w:val="20"/>
          <w:szCs w:val="20"/>
          <w:lang w:val="lv-LV"/>
        </w:rPr>
        <w:t>,</w:t>
      </w:r>
    </w:p>
    <w:p w:rsidR="00C9393A" w:rsidRPr="003D5D87" w:rsidRDefault="00C9393A" w:rsidP="00C9393A">
      <w:pPr>
        <w:tabs>
          <w:tab w:val="left" w:pos="3969"/>
          <w:tab w:val="left" w:pos="4111"/>
        </w:tabs>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14.12.2017. lēmumu Nr.685,</w:t>
      </w:r>
      <w:r>
        <w:rPr>
          <w:rFonts w:ascii="Times New Roman" w:eastAsia="Times New Roman" w:hAnsi="Times New Roman" w:cs="Times New Roman"/>
          <w:color w:val="000000" w:themeColor="text1"/>
          <w:sz w:val="20"/>
          <w:szCs w:val="20"/>
          <w:lang w:val="lv-LV"/>
        </w:rPr>
        <w:t xml:space="preserve">       11.02.2021. lēmumu Nr.65,</w:t>
      </w:r>
    </w:p>
    <w:p w:rsidR="00C9393A" w:rsidRPr="003D5D87" w:rsidRDefault="00C9393A" w:rsidP="00C9393A">
      <w:pPr>
        <w:tabs>
          <w:tab w:val="left" w:pos="3828"/>
        </w:tabs>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22.02.2018. lēmumu Nr.53,</w:t>
      </w:r>
      <w:r>
        <w:rPr>
          <w:rFonts w:ascii="Times New Roman" w:eastAsia="Times New Roman" w:hAnsi="Times New Roman" w:cs="Times New Roman"/>
          <w:color w:val="000000" w:themeColor="text1"/>
          <w:sz w:val="20"/>
          <w:szCs w:val="20"/>
          <w:lang w:val="lv-LV"/>
        </w:rPr>
        <w:t xml:space="preserve">         25.03.2021. lēmumu Nr.170,</w:t>
      </w:r>
    </w:p>
    <w:p w:rsidR="00C9393A" w:rsidRPr="003D5D87" w:rsidRDefault="00C9393A" w:rsidP="00C9393A">
      <w:pPr>
        <w:tabs>
          <w:tab w:val="left" w:pos="7084"/>
        </w:tabs>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22.03.2018. lēmumu Nr.115,</w:t>
      </w:r>
      <w:r>
        <w:rPr>
          <w:rFonts w:ascii="Times New Roman" w:eastAsia="Times New Roman" w:hAnsi="Times New Roman" w:cs="Times New Roman"/>
          <w:color w:val="000000" w:themeColor="text1"/>
          <w:sz w:val="20"/>
          <w:szCs w:val="20"/>
          <w:lang w:val="lv-LV"/>
        </w:rPr>
        <w:t xml:space="preserve">       27.05.2021. lēmumu Nr.321,</w:t>
      </w:r>
    </w:p>
    <w:p w:rsidR="00C9393A" w:rsidRDefault="00C9393A" w:rsidP="00C9393A">
      <w:pPr>
        <w:spacing w:after="0" w:line="240" w:lineRule="auto"/>
        <w:ind w:left="4395"/>
        <w:jc w:val="both"/>
        <w:rPr>
          <w:rFonts w:ascii="Times New Roman" w:eastAsia="Times New Roman" w:hAnsi="Times New Roman" w:cs="Times New Roman"/>
          <w:color w:val="000000" w:themeColor="text1"/>
          <w:sz w:val="20"/>
          <w:szCs w:val="20"/>
          <w:lang w:val="lv-LV"/>
        </w:rPr>
      </w:pPr>
      <w:r>
        <w:rPr>
          <w:rFonts w:ascii="Times New Roman" w:eastAsia="Times New Roman" w:hAnsi="Times New Roman" w:cs="Times New Roman"/>
          <w:color w:val="000000" w:themeColor="text1"/>
          <w:sz w:val="20"/>
          <w:szCs w:val="20"/>
          <w:lang w:val="lv-LV"/>
        </w:rPr>
        <w:t>28.06.2018. lēmumu Nr.309,       12.08.2021. lēmumu Nr.509,</w:t>
      </w:r>
    </w:p>
    <w:p w:rsidR="00C9393A" w:rsidRPr="003D5D87" w:rsidRDefault="00C9393A" w:rsidP="00C9393A">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22.11.2018. lēmumu Nr.623,</w:t>
      </w:r>
      <w:r>
        <w:rPr>
          <w:rFonts w:ascii="Times New Roman" w:eastAsia="Times New Roman" w:hAnsi="Times New Roman" w:cs="Times New Roman"/>
          <w:color w:val="000000" w:themeColor="text1"/>
          <w:sz w:val="20"/>
          <w:szCs w:val="20"/>
          <w:lang w:val="lv-LV"/>
        </w:rPr>
        <w:t xml:space="preserve">       26.08.2021. lēmumu Nr.529,</w:t>
      </w:r>
    </w:p>
    <w:p w:rsidR="00C9393A" w:rsidRPr="00D15C98" w:rsidRDefault="00C9393A" w:rsidP="00C9393A">
      <w:pPr>
        <w:spacing w:after="0" w:line="240" w:lineRule="auto"/>
        <w:ind w:left="4395"/>
        <w:jc w:val="both"/>
        <w:rPr>
          <w:rFonts w:ascii="Times New Roman" w:eastAsia="Times New Roman" w:hAnsi="Times New Roman" w:cs="Times New Roman"/>
          <w:sz w:val="20"/>
          <w:szCs w:val="20"/>
          <w:lang w:val="lv-LV"/>
        </w:rPr>
      </w:pPr>
      <w:r w:rsidRPr="003D5D87">
        <w:rPr>
          <w:rFonts w:ascii="Times New Roman" w:eastAsia="Times New Roman" w:hAnsi="Times New Roman" w:cs="Times New Roman"/>
          <w:color w:val="000000" w:themeColor="text1"/>
          <w:sz w:val="20"/>
          <w:szCs w:val="20"/>
          <w:lang w:val="lv-LV"/>
        </w:rPr>
        <w:t>17.01.2019. lēmumu Nr.5,</w:t>
      </w:r>
      <w:r>
        <w:rPr>
          <w:rFonts w:ascii="Times New Roman" w:eastAsia="Times New Roman" w:hAnsi="Times New Roman" w:cs="Times New Roman"/>
          <w:color w:val="000000" w:themeColor="text1"/>
          <w:sz w:val="20"/>
          <w:szCs w:val="20"/>
          <w:lang w:val="lv-LV"/>
        </w:rPr>
        <w:t xml:space="preserve">           </w:t>
      </w:r>
      <w:r w:rsidRPr="00D15C98">
        <w:rPr>
          <w:rFonts w:ascii="Times New Roman" w:eastAsia="Times New Roman" w:hAnsi="Times New Roman" w:cs="Times New Roman"/>
          <w:sz w:val="20"/>
          <w:szCs w:val="20"/>
          <w:lang w:val="lv-LV"/>
        </w:rPr>
        <w:t>21.10.2021. lēmumu Nr.684</w:t>
      </w:r>
      <w:r>
        <w:rPr>
          <w:rFonts w:ascii="Times New Roman" w:eastAsia="Times New Roman" w:hAnsi="Times New Roman" w:cs="Times New Roman"/>
          <w:sz w:val="20"/>
          <w:szCs w:val="20"/>
          <w:lang w:val="lv-LV"/>
        </w:rPr>
        <w:t>,</w:t>
      </w:r>
    </w:p>
    <w:p w:rsidR="00C9393A" w:rsidRPr="00D15C98" w:rsidRDefault="00C9393A" w:rsidP="00C9393A">
      <w:pPr>
        <w:spacing w:after="0" w:line="240" w:lineRule="auto"/>
        <w:ind w:left="4395"/>
        <w:jc w:val="both"/>
        <w:rPr>
          <w:rFonts w:ascii="Times New Roman" w:eastAsia="Times New Roman" w:hAnsi="Times New Roman" w:cs="Times New Roman"/>
          <w:sz w:val="20"/>
          <w:szCs w:val="20"/>
          <w:lang w:val="lv-LV"/>
        </w:rPr>
      </w:pPr>
      <w:r w:rsidRPr="00D15C98">
        <w:rPr>
          <w:rFonts w:ascii="Times New Roman" w:eastAsia="Times New Roman" w:hAnsi="Times New Roman" w:cs="Times New Roman"/>
          <w:sz w:val="20"/>
          <w:szCs w:val="20"/>
          <w:lang w:val="lv-LV"/>
        </w:rPr>
        <w:t>23.12.2019. lēmumu Nr.796,</w:t>
      </w:r>
      <w:r>
        <w:rPr>
          <w:rFonts w:ascii="Times New Roman" w:eastAsia="Times New Roman" w:hAnsi="Times New Roman" w:cs="Times New Roman"/>
          <w:sz w:val="20"/>
          <w:szCs w:val="20"/>
          <w:lang w:val="lv-LV"/>
        </w:rPr>
        <w:t xml:space="preserve">       28.10.2021. lēmumu Nr.706</w:t>
      </w:r>
    </w:p>
    <w:p w:rsidR="00C9393A" w:rsidRDefault="00C9393A" w:rsidP="00C9393A">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30.01.2020. lēmumu Nr.45,</w:t>
      </w:r>
    </w:p>
    <w:p w:rsidR="00C9393A" w:rsidRPr="003D5D87" w:rsidRDefault="00C9393A" w:rsidP="00C9393A">
      <w:pPr>
        <w:spacing w:after="0" w:line="240" w:lineRule="auto"/>
        <w:ind w:left="4395"/>
        <w:jc w:val="both"/>
        <w:rPr>
          <w:rFonts w:ascii="Times New Roman" w:eastAsia="Times New Roman" w:hAnsi="Times New Roman" w:cs="Times New Roman"/>
          <w:color w:val="000000" w:themeColor="text1"/>
          <w:sz w:val="20"/>
          <w:szCs w:val="20"/>
          <w:lang w:val="lv-LV"/>
        </w:rPr>
      </w:pPr>
      <w:r>
        <w:rPr>
          <w:rFonts w:ascii="Times New Roman" w:eastAsia="Times New Roman" w:hAnsi="Times New Roman" w:cs="Times New Roman"/>
          <w:color w:val="000000" w:themeColor="text1"/>
          <w:sz w:val="20"/>
          <w:szCs w:val="20"/>
          <w:lang w:val="lv-LV"/>
        </w:rPr>
        <w:t>12.03.2020. lē</w:t>
      </w:r>
      <w:r w:rsidRPr="003D5D87">
        <w:rPr>
          <w:rFonts w:ascii="Times New Roman" w:eastAsia="Times New Roman" w:hAnsi="Times New Roman" w:cs="Times New Roman"/>
          <w:color w:val="000000" w:themeColor="text1"/>
          <w:sz w:val="20"/>
          <w:szCs w:val="20"/>
          <w:lang w:val="lv-LV"/>
        </w:rPr>
        <w:t>mumu Nr.118,</w:t>
      </w:r>
    </w:p>
    <w:p w:rsidR="00C9393A" w:rsidRPr="003D5D87" w:rsidRDefault="00C9393A" w:rsidP="00C9393A">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16.03.2020. lēmumu Nr.141,</w:t>
      </w:r>
    </w:p>
    <w:p w:rsidR="00C9393A" w:rsidRPr="003D5D87" w:rsidRDefault="00C9393A" w:rsidP="00C9393A">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12.05.2020. lēmumu Nr.181,</w:t>
      </w:r>
    </w:p>
    <w:p w:rsidR="00C9393A" w:rsidRPr="003D5D87" w:rsidRDefault="00C9393A" w:rsidP="00C9393A">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18.05.2020. lēmumu Nr.183,</w:t>
      </w:r>
    </w:p>
    <w:p w:rsidR="00C9393A" w:rsidRPr="003D5D87" w:rsidRDefault="00C9393A" w:rsidP="00C9393A">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16.07.2020. lēmumu Nr.279,</w:t>
      </w:r>
    </w:p>
    <w:p w:rsidR="00C9393A" w:rsidRPr="003D5D87" w:rsidRDefault="00C9393A" w:rsidP="00C9393A">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06.08.2020. lēmumu Nr.325,</w:t>
      </w:r>
    </w:p>
    <w:p w:rsidR="00C9393A" w:rsidRPr="003D5D87" w:rsidRDefault="00C9393A" w:rsidP="00C9393A">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22.10.2020. lēmumu Nr.523,</w:t>
      </w:r>
    </w:p>
    <w:p w:rsidR="00C9393A" w:rsidRPr="003D5D87" w:rsidRDefault="00C9393A" w:rsidP="00C9393A">
      <w:pPr>
        <w:spacing w:after="0" w:line="240" w:lineRule="auto"/>
        <w:ind w:left="4395"/>
        <w:jc w:val="both"/>
        <w:rPr>
          <w:rFonts w:ascii="Times New Roman" w:eastAsia="Times New Roman" w:hAnsi="Times New Roman" w:cs="Times New Roman"/>
          <w:color w:val="000000" w:themeColor="text1"/>
          <w:sz w:val="20"/>
          <w:szCs w:val="20"/>
          <w:lang w:val="lv-LV"/>
        </w:rPr>
      </w:pPr>
    </w:p>
    <w:p w:rsidR="00C9393A" w:rsidRPr="003D5D87" w:rsidRDefault="00C9393A" w:rsidP="00C9393A">
      <w:pPr>
        <w:spacing w:after="0" w:line="240" w:lineRule="auto"/>
        <w:jc w:val="both"/>
        <w:rPr>
          <w:rFonts w:ascii="Times New Roman" w:eastAsia="Times New Roman" w:hAnsi="Times New Roman" w:cs="Times New Roman"/>
          <w:i/>
          <w:color w:val="000000" w:themeColor="text1"/>
          <w:sz w:val="20"/>
          <w:szCs w:val="20"/>
          <w:lang w:val="lv-LV"/>
        </w:rPr>
      </w:pPr>
      <w:r w:rsidRPr="003D5D87">
        <w:rPr>
          <w:rFonts w:ascii="Times New Roman" w:eastAsia="Times New Roman" w:hAnsi="Times New Roman" w:cs="Times New Roman"/>
          <w:i/>
          <w:color w:val="000000" w:themeColor="text1"/>
          <w:sz w:val="20"/>
          <w:szCs w:val="20"/>
          <w:lang w:val="lv-LV"/>
        </w:rPr>
        <w:t xml:space="preserve">    </w:t>
      </w:r>
    </w:p>
    <w:p w:rsidR="00C9393A" w:rsidRPr="007A1180" w:rsidRDefault="00C9393A" w:rsidP="00C9393A">
      <w:pPr>
        <w:keepNext/>
        <w:spacing w:after="0" w:line="240" w:lineRule="auto"/>
        <w:jc w:val="center"/>
        <w:outlineLvl w:val="0"/>
        <w:rPr>
          <w:rFonts w:ascii="Times New Roman" w:eastAsia="Times New Roman" w:hAnsi="Times New Roman" w:cs="Times New Roman"/>
          <w:b/>
          <w:bCs/>
          <w:color w:val="000000" w:themeColor="text1"/>
          <w:sz w:val="24"/>
          <w:szCs w:val="24"/>
          <w:lang w:val="lv-LV"/>
        </w:rPr>
      </w:pPr>
      <w:r w:rsidRPr="007A1180">
        <w:rPr>
          <w:rFonts w:ascii="Times New Roman" w:eastAsia="Times New Roman" w:hAnsi="Times New Roman" w:cs="Times New Roman"/>
          <w:b/>
          <w:bCs/>
          <w:color w:val="000000" w:themeColor="text1"/>
          <w:sz w:val="24"/>
          <w:szCs w:val="24"/>
          <w:lang w:val="lv-LV"/>
        </w:rPr>
        <w:t xml:space="preserve"> Daugavpils pilsētas pašvaldības materiālais atbalsts mazaizsargātajām personām</w:t>
      </w:r>
    </w:p>
    <w:p w:rsidR="00C9393A" w:rsidRPr="00A659B4" w:rsidRDefault="00C9393A" w:rsidP="00C9393A">
      <w:pPr>
        <w:spacing w:after="0" w:line="240" w:lineRule="auto"/>
        <w:jc w:val="right"/>
        <w:rPr>
          <w:rFonts w:ascii="Times New Roman" w:eastAsia="Times New Roman" w:hAnsi="Times New Roman" w:cs="Times New Roman"/>
          <w:color w:val="000000" w:themeColor="text1"/>
          <w:sz w:val="24"/>
          <w:szCs w:val="24"/>
          <w:lang w:val="lv-LV"/>
        </w:rPr>
      </w:pPr>
    </w:p>
    <w:p w:rsidR="00C9393A" w:rsidRPr="00F75EA9" w:rsidRDefault="00C9393A" w:rsidP="00C9393A">
      <w:pPr>
        <w:shd w:val="clear" w:color="auto" w:fill="FFFFFF"/>
        <w:spacing w:after="0" w:line="240" w:lineRule="auto"/>
        <w:ind w:firstLine="3119"/>
        <w:jc w:val="right"/>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color w:val="000000" w:themeColor="text1"/>
          <w:sz w:val="20"/>
          <w:szCs w:val="20"/>
          <w:lang w:val="lv-LV"/>
        </w:rPr>
        <w:t xml:space="preserve">Izdoti saskaņā ar </w:t>
      </w:r>
      <w:r w:rsidRPr="00F75EA9">
        <w:rPr>
          <w:rFonts w:ascii="Times New Roman" w:eastAsia="Times New Roman" w:hAnsi="Times New Roman" w:cs="Times New Roman"/>
          <w:i/>
          <w:iCs/>
          <w:color w:val="000000" w:themeColor="text1"/>
          <w:sz w:val="20"/>
          <w:szCs w:val="20"/>
          <w:lang w:val="lv-LV" w:eastAsia="ru-RU"/>
        </w:rPr>
        <w:t>likuma "</w:t>
      </w:r>
      <w:hyperlink r:id="rId10" w:tgtFrame="_blank" w:history="1">
        <w:r w:rsidRPr="00F75EA9">
          <w:rPr>
            <w:rFonts w:ascii="Times New Roman" w:eastAsia="Times New Roman" w:hAnsi="Times New Roman" w:cs="Times New Roman"/>
            <w:i/>
            <w:iCs/>
            <w:color w:val="000000" w:themeColor="text1"/>
            <w:sz w:val="20"/>
            <w:szCs w:val="20"/>
            <w:lang w:val="lv-LV" w:eastAsia="ru-RU"/>
          </w:rPr>
          <w:t>Par pašvaldībām</w:t>
        </w:r>
      </w:hyperlink>
      <w:r w:rsidRPr="00F75EA9">
        <w:rPr>
          <w:rFonts w:ascii="Times New Roman" w:eastAsia="Times New Roman" w:hAnsi="Times New Roman" w:cs="Times New Roman"/>
          <w:i/>
          <w:iCs/>
          <w:color w:val="000000" w:themeColor="text1"/>
          <w:sz w:val="20"/>
          <w:szCs w:val="20"/>
          <w:lang w:val="lv-LV" w:eastAsia="ru-RU"/>
        </w:rPr>
        <w:t>" </w:t>
      </w:r>
      <w:hyperlink r:id="rId11" w:anchor="p43" w:tgtFrame="_blank" w:history="1">
        <w:r w:rsidRPr="00F75EA9">
          <w:rPr>
            <w:rFonts w:ascii="Times New Roman" w:eastAsia="Times New Roman" w:hAnsi="Times New Roman" w:cs="Times New Roman"/>
            <w:i/>
            <w:iCs/>
            <w:color w:val="000000" w:themeColor="text1"/>
            <w:sz w:val="20"/>
            <w:szCs w:val="20"/>
            <w:lang w:val="lv-LV" w:eastAsia="ru-RU"/>
          </w:rPr>
          <w:t>43.panta</w:t>
        </w:r>
      </w:hyperlink>
      <w:r w:rsidRPr="00F75EA9">
        <w:rPr>
          <w:rFonts w:ascii="Times New Roman" w:eastAsia="Times New Roman" w:hAnsi="Times New Roman" w:cs="Times New Roman"/>
          <w:i/>
          <w:iCs/>
          <w:color w:val="000000" w:themeColor="text1"/>
          <w:sz w:val="20"/>
          <w:szCs w:val="20"/>
          <w:lang w:val="lv-LV" w:eastAsia="ru-RU"/>
        </w:rPr>
        <w:t xml:space="preserve"> trešo daļu, </w:t>
      </w:r>
    </w:p>
    <w:p w:rsidR="00C9393A" w:rsidRPr="00F75EA9" w:rsidRDefault="00C9393A" w:rsidP="00C9393A">
      <w:pPr>
        <w:shd w:val="clear" w:color="auto" w:fill="FFFFFF"/>
        <w:spacing w:after="0" w:line="240" w:lineRule="auto"/>
        <w:ind w:firstLine="3119"/>
        <w:jc w:val="right"/>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iCs/>
          <w:color w:val="000000" w:themeColor="text1"/>
          <w:sz w:val="20"/>
          <w:szCs w:val="20"/>
          <w:lang w:val="lv-LV" w:eastAsia="ru-RU"/>
        </w:rPr>
        <w:t>Sabiedriskā transporta pakalpojumu likuma 14.panta trešo daļu</w:t>
      </w:r>
      <w:r w:rsidRPr="00F75EA9">
        <w:rPr>
          <w:rFonts w:ascii="Times New Roman" w:hAnsi="Times New Roman" w:cs="Times New Roman"/>
          <w:sz w:val="20"/>
          <w:szCs w:val="20"/>
          <w:lang w:val="lv-LV"/>
        </w:rPr>
        <w:t xml:space="preserve"> </w:t>
      </w:r>
      <w:r w:rsidRPr="00F75EA9">
        <w:rPr>
          <w:rFonts w:ascii="Times New Roman" w:eastAsia="Times New Roman" w:hAnsi="Times New Roman" w:cs="Times New Roman"/>
          <w:i/>
          <w:iCs/>
          <w:color w:val="000000" w:themeColor="text1"/>
          <w:sz w:val="20"/>
          <w:szCs w:val="20"/>
          <w:lang w:val="lv-LV" w:eastAsia="ru-RU"/>
        </w:rPr>
        <w:t xml:space="preserve">un likuma </w:t>
      </w:r>
    </w:p>
    <w:p w:rsidR="00C9393A" w:rsidRPr="00F75EA9" w:rsidRDefault="00C9393A" w:rsidP="00C9393A">
      <w:pPr>
        <w:shd w:val="clear" w:color="auto" w:fill="FFFFFF"/>
        <w:spacing w:after="0" w:line="240" w:lineRule="auto"/>
        <w:ind w:firstLine="3119"/>
        <w:jc w:val="right"/>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iCs/>
          <w:color w:val="000000" w:themeColor="text1"/>
          <w:sz w:val="20"/>
          <w:szCs w:val="20"/>
          <w:lang w:val="lv-LV" w:eastAsia="ru-RU"/>
        </w:rPr>
        <w:t xml:space="preserve">"Par palīdzību dzīvokļa jautājumu risināšanā" 26.panta otro daļu </w:t>
      </w:r>
    </w:p>
    <w:p w:rsidR="00C9393A"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393A"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 Vispārīgie jautājumi</w:t>
      </w:r>
    </w:p>
    <w:p w:rsidR="00C9393A" w:rsidRPr="00A659B4"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393A" w:rsidRPr="00F75EA9"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 </w:t>
      </w:r>
      <w:r w:rsidRPr="00F75EA9">
        <w:rPr>
          <w:rFonts w:ascii="Times New Roman" w:eastAsia="Times New Roman" w:hAnsi="Times New Roman" w:cs="Times New Roman"/>
          <w:color w:val="000000" w:themeColor="text1"/>
          <w:sz w:val="24"/>
          <w:szCs w:val="24"/>
          <w:lang w:val="lv-LV" w:eastAsia="ru-RU"/>
        </w:rPr>
        <w:t>Saistošie noteikumi nosaka Daugavpils pilsētas pašvaldības materiālā atbalsta veidus, saņemšanas kārtību, personu loku, kurām ir tiesības saņemt atbalstu un ar atbalsta piešķiršanu saistīto lēmumu apstrīdēšanas un pārsūdzēšanas kārtību.</w:t>
      </w:r>
    </w:p>
    <w:p w:rsidR="00C9393A" w:rsidRPr="00F75EA9"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 </w:t>
      </w:r>
      <w:r w:rsidRPr="00F75EA9">
        <w:rPr>
          <w:rFonts w:ascii="Times New Roman" w:eastAsia="Times New Roman" w:hAnsi="Times New Roman" w:cs="Times New Roman"/>
          <w:color w:val="000000" w:themeColor="text1"/>
          <w:sz w:val="24"/>
          <w:szCs w:val="24"/>
          <w:lang w:val="lv-LV" w:eastAsia="ru-RU"/>
        </w:rPr>
        <w:t xml:space="preserve">Saistošajos noteikumos lietotie termini: </w:t>
      </w:r>
    </w:p>
    <w:p w:rsidR="00C9393A" w:rsidRPr="00F75EA9"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color w:val="000000" w:themeColor="text1"/>
          <w:sz w:val="24"/>
          <w:szCs w:val="24"/>
          <w:lang w:val="lv-LV" w:eastAsia="ru-RU"/>
        </w:rPr>
        <w:t>2.1.</w:t>
      </w:r>
      <w:r>
        <w:rPr>
          <w:rFonts w:ascii="Times New Roman" w:eastAsia="Times New Roman" w:hAnsi="Times New Roman" w:cs="Times New Roman"/>
          <w:b/>
          <w:color w:val="000000" w:themeColor="text1"/>
          <w:sz w:val="24"/>
          <w:szCs w:val="24"/>
          <w:lang w:val="lv-LV" w:eastAsia="ru-RU"/>
        </w:rPr>
        <w:t xml:space="preserve"> </w:t>
      </w:r>
      <w:r w:rsidRPr="00F75EA9">
        <w:rPr>
          <w:rFonts w:ascii="Times New Roman" w:eastAsia="Times New Roman" w:hAnsi="Times New Roman" w:cs="Times New Roman"/>
          <w:b/>
          <w:color w:val="000000" w:themeColor="text1"/>
          <w:sz w:val="24"/>
          <w:szCs w:val="24"/>
          <w:lang w:val="lv-LV" w:eastAsia="ru-RU"/>
        </w:rPr>
        <w:t>apgādnieks</w:t>
      </w:r>
      <w:r w:rsidRPr="00F75EA9">
        <w:rPr>
          <w:rFonts w:ascii="Times New Roman" w:eastAsia="Times New Roman" w:hAnsi="Times New Roman" w:cs="Times New Roman"/>
          <w:color w:val="000000" w:themeColor="text1"/>
          <w:sz w:val="24"/>
          <w:szCs w:val="24"/>
          <w:lang w:val="lv-LV" w:eastAsia="ru-RU"/>
        </w:rPr>
        <w:t xml:space="preserve"> – persona, kurai saskaņā ar Civillikumu ir pienākums rūpēties par sociālās palīdzības pieprasītāju. Par apgādnieku šo noteikumu izpratnē neuzskata:</w:t>
      </w:r>
    </w:p>
    <w:p w:rsidR="00C9393A" w:rsidRPr="00F75EA9"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2.1.1. </w:t>
      </w:r>
      <w:r w:rsidRPr="00F75EA9">
        <w:rPr>
          <w:rFonts w:ascii="Times New Roman" w:eastAsia="Times New Roman" w:hAnsi="Times New Roman" w:cs="Times New Roman"/>
          <w:color w:val="000000" w:themeColor="text1"/>
          <w:sz w:val="24"/>
          <w:szCs w:val="24"/>
          <w:lang w:val="lv-LV" w:eastAsia="ru-RU"/>
        </w:rPr>
        <w:t>personu līdz 18 gadiem, vai līdz 21 gadam, ja tā turpina mācīties vispārējās vai profesionālās izglītības iestādē un iegūst vidējo izglītību klātienē;</w:t>
      </w:r>
    </w:p>
    <w:p w:rsidR="00C9393A" w:rsidRPr="00F75EA9"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2.1.2. </w:t>
      </w:r>
      <w:r w:rsidRPr="00F75EA9">
        <w:rPr>
          <w:rFonts w:ascii="Times New Roman" w:eastAsia="Times New Roman" w:hAnsi="Times New Roman" w:cs="Times New Roman"/>
          <w:color w:val="000000" w:themeColor="text1"/>
          <w:sz w:val="24"/>
          <w:szCs w:val="24"/>
          <w:lang w:val="lv-LV" w:eastAsia="ru-RU"/>
        </w:rPr>
        <w:t>pensijas vecuma personu vai personu ar invaliditāti;</w:t>
      </w:r>
    </w:p>
    <w:p w:rsidR="00C9393A" w:rsidRPr="00F75EA9"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2.1.3. </w:t>
      </w:r>
      <w:r w:rsidRPr="00F75EA9">
        <w:rPr>
          <w:rFonts w:ascii="Times New Roman" w:eastAsia="Times New Roman" w:hAnsi="Times New Roman" w:cs="Times New Roman"/>
          <w:color w:val="000000" w:themeColor="text1"/>
          <w:sz w:val="24"/>
          <w:szCs w:val="24"/>
          <w:lang w:val="lv-LV" w:eastAsia="ru-RU"/>
        </w:rPr>
        <w:t>personu, kura atrodas brīvības atņemšanas iestādē;</w:t>
      </w:r>
    </w:p>
    <w:p w:rsidR="00C9393A" w:rsidRPr="00F75EA9"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2.2.</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atsevišķi dzīvojoša persona</w:t>
      </w:r>
      <w:r w:rsidRPr="00F75EA9">
        <w:rPr>
          <w:rFonts w:ascii="Times New Roman" w:eastAsia="Times New Roman" w:hAnsi="Times New Roman" w:cs="Times New Roman"/>
          <w:color w:val="000000" w:themeColor="text1"/>
          <w:sz w:val="24"/>
          <w:szCs w:val="24"/>
          <w:lang w:val="lv-LV" w:eastAsia="ru-RU"/>
        </w:rPr>
        <w:t> – persona, kura dzīvesvietā dzīvo viena un nav stājusies laulībā;</w:t>
      </w:r>
    </w:p>
    <w:p w:rsidR="00C9393A" w:rsidRPr="00F75EA9"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2.3.</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bērns</w:t>
      </w:r>
      <w:r w:rsidRPr="00F75EA9">
        <w:rPr>
          <w:rFonts w:ascii="Times New Roman" w:eastAsia="Times New Roman" w:hAnsi="Times New Roman" w:cs="Times New Roman"/>
          <w:color w:val="000000" w:themeColor="text1"/>
          <w:sz w:val="24"/>
          <w:szCs w:val="24"/>
          <w:lang w:val="lv-LV" w:eastAsia="ru-RU"/>
        </w:rPr>
        <w:t> – šo noteikumu izpratnē ir persona līdz 18 gadu vecuma sasniegšanai vai līdz 24 gadu vecuma sasniegšanai, ja tā turpina vispārējās, profesionālās, augstākās vai speciālās izglītības iegūšanu klātienē un nav stājusies laulībā. Šī definīcija nav attiecināma uz daudzbērnu ģimenē esošajiem bērniem;</w:t>
      </w:r>
    </w:p>
    <w:p w:rsidR="00C9393A" w:rsidRPr="00F75EA9"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2.4.</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e-iesniegums</w:t>
      </w:r>
      <w:r w:rsidRPr="00F75EA9">
        <w:rPr>
          <w:rFonts w:ascii="Times New Roman" w:eastAsia="Times New Roman" w:hAnsi="Times New Roman" w:cs="Times New Roman"/>
          <w:color w:val="000000" w:themeColor="text1"/>
          <w:sz w:val="24"/>
          <w:szCs w:val="24"/>
          <w:lang w:val="lv-LV" w:eastAsia="ru-RU"/>
        </w:rPr>
        <w:t> – dokuments, kas ir nosūtīts izmantojot tiešsaistes formas, kuras pieejamas Vienotajā valsts un pašvaldību pakalpojumu portālā www.latvija.lv vai elektroniskais dokuments, kas ir parakstīts ar drošu elektronisko parakstu;</w:t>
      </w:r>
    </w:p>
    <w:p w:rsidR="00C9393A" w:rsidRPr="00F75EA9"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2.5.</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formas tērps</w:t>
      </w:r>
      <w:r w:rsidRPr="00F75EA9">
        <w:rPr>
          <w:rFonts w:ascii="Times New Roman" w:eastAsia="Times New Roman" w:hAnsi="Times New Roman" w:cs="Times New Roman"/>
          <w:color w:val="000000" w:themeColor="text1"/>
          <w:sz w:val="24"/>
          <w:szCs w:val="24"/>
          <w:lang w:val="lv-LV" w:eastAsia="ru-RU"/>
        </w:rPr>
        <w:t> – Daugavpils pilsētas izglītības iestādē ieviests vienotā parauga tērps, kurš ir noteikts izglītības iestādes iekšējas kārtības noteikumos;</w:t>
      </w:r>
    </w:p>
    <w:p w:rsidR="00C9393A" w:rsidRPr="00F75EA9"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2.6.</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ģimene</w:t>
      </w:r>
      <w:r w:rsidRPr="00F75EA9">
        <w:rPr>
          <w:rFonts w:ascii="Times New Roman" w:eastAsia="Times New Roman" w:hAnsi="Times New Roman" w:cs="Times New Roman"/>
          <w:color w:val="000000" w:themeColor="text1"/>
          <w:sz w:val="24"/>
          <w:szCs w:val="24"/>
          <w:lang w:val="lv-LV" w:eastAsia="ru-RU"/>
        </w:rPr>
        <w:t> – laulātie, bērni un citas personas, kurām ir kopēji izdevumi par uzturu un kuras mitinās vienā mājoklī;</w:t>
      </w:r>
    </w:p>
    <w:p w:rsidR="00C9393A" w:rsidRPr="00F75EA9"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2.7.</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daudzbērnu ģimene</w:t>
      </w:r>
      <w:r w:rsidRPr="00F75EA9">
        <w:rPr>
          <w:rFonts w:ascii="Times New Roman" w:eastAsia="Times New Roman" w:hAnsi="Times New Roman" w:cs="Times New Roman"/>
          <w:color w:val="000000" w:themeColor="text1"/>
          <w:sz w:val="24"/>
          <w:szCs w:val="24"/>
          <w:lang w:val="lv-LV" w:eastAsia="ru-RU"/>
        </w:rPr>
        <w:t> – ģimene, kuras aprūpē ir vismaz trīs bērni, to skaitā audžuģimenē ievietoti un aizbildnībā esoši bērni. Par daudzbērnu ģimenes bērnu uzskatāma arī pilngadīga persona, kas nav sasniegusi 24 gadu vecumu, ja tā iegūst vispārējo, profesionālo vai augstāko izglītību;</w:t>
      </w:r>
    </w:p>
    <w:p w:rsidR="00C9393A" w:rsidRPr="006D5746" w:rsidRDefault="00C9393A" w:rsidP="00C9393A">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2.8.</w:t>
      </w:r>
      <w:r>
        <w:rPr>
          <w:rFonts w:ascii="Times New Roman" w:eastAsia="Times New Roman" w:hAnsi="Times New Roman" w:cs="Times New Roman"/>
          <w:b/>
          <w:bCs/>
          <w:color w:val="000000" w:themeColor="text1"/>
          <w:sz w:val="24"/>
          <w:szCs w:val="24"/>
          <w:lang w:val="lv-LV" w:eastAsia="ru-RU"/>
        </w:rPr>
        <w:t xml:space="preserve"> </w:t>
      </w:r>
      <w:r w:rsidRPr="006D5746">
        <w:rPr>
          <w:rFonts w:ascii="Times New Roman" w:eastAsia="Times New Roman" w:hAnsi="Times New Roman" w:cs="Times New Roman"/>
          <w:b/>
          <w:bCs/>
          <w:sz w:val="24"/>
          <w:szCs w:val="24"/>
          <w:lang w:val="lv-LV" w:eastAsia="ru-RU"/>
        </w:rPr>
        <w:t>neparedzētais gadījums</w:t>
      </w:r>
      <w:r w:rsidRPr="006D5746">
        <w:rPr>
          <w:rFonts w:ascii="Times New Roman" w:eastAsia="Times New Roman" w:hAnsi="Times New Roman" w:cs="Times New Roman"/>
          <w:sz w:val="24"/>
          <w:szCs w:val="24"/>
          <w:lang w:val="lv-LV" w:eastAsia="ru-RU"/>
        </w:rPr>
        <w:t> – stāv</w:t>
      </w:r>
      <w:r>
        <w:rPr>
          <w:rFonts w:ascii="Times New Roman" w:eastAsia="Times New Roman" w:hAnsi="Times New Roman" w:cs="Times New Roman"/>
          <w:sz w:val="24"/>
          <w:szCs w:val="24"/>
          <w:lang w:val="lv-LV" w:eastAsia="ru-RU"/>
        </w:rPr>
        <w:t>oklis, kad kāda mājsaimniecība</w:t>
      </w:r>
      <w:r w:rsidRPr="006D5746">
        <w:rPr>
          <w:rFonts w:ascii="Times New Roman" w:eastAsia="Times New Roman" w:hAnsi="Times New Roman" w:cs="Times New Roman"/>
          <w:sz w:val="24"/>
          <w:szCs w:val="24"/>
          <w:lang w:val="lv-LV" w:eastAsia="ru-RU"/>
        </w:rPr>
        <w:t xml:space="preserve"> ir nonākusi tādā sociāli – ekonomiskā situācijā, ka nav spējīga apmierināt savas pamatvajadzības;</w:t>
      </w:r>
    </w:p>
    <w:p w:rsidR="00C9393A" w:rsidRPr="00A01BC1" w:rsidRDefault="00C9393A" w:rsidP="00C9393A">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6D5746">
        <w:rPr>
          <w:rFonts w:ascii="Times New Roman" w:eastAsia="Times New Roman" w:hAnsi="Times New Roman" w:cs="Times New Roman"/>
          <w:i/>
          <w:sz w:val="24"/>
          <w:szCs w:val="24"/>
          <w:lang w:val="lv-LV" w:eastAsia="ru-RU"/>
        </w:rPr>
        <w:t>(grozīts ar 13.04.2017. lēmumu Nr</w:t>
      </w:r>
      <w:r>
        <w:rPr>
          <w:rFonts w:ascii="Times New Roman" w:eastAsia="Times New Roman" w:hAnsi="Times New Roman" w:cs="Times New Roman"/>
          <w:i/>
          <w:sz w:val="24"/>
          <w:szCs w:val="24"/>
          <w:lang w:val="lv-LV" w:eastAsia="ru-RU"/>
        </w:rPr>
        <w:t>.</w:t>
      </w:r>
      <w:r w:rsidRPr="006D5746">
        <w:rPr>
          <w:rFonts w:ascii="Times New Roman" w:eastAsia="Times New Roman" w:hAnsi="Times New Roman" w:cs="Times New Roman"/>
          <w:i/>
          <w:sz w:val="24"/>
          <w:szCs w:val="24"/>
          <w:lang w:val="lv-LV" w:eastAsia="ru-RU"/>
        </w:rPr>
        <w:t xml:space="preserve">173)  </w:t>
      </w:r>
      <w:r w:rsidRPr="00A01BC1">
        <w:rPr>
          <w:rFonts w:ascii="Times New Roman" w:eastAsia="Times New Roman" w:hAnsi="Times New Roman" w:cs="Times New Roman"/>
          <w:i/>
          <w:color w:val="000000" w:themeColor="text1"/>
          <w:sz w:val="24"/>
          <w:szCs w:val="24"/>
          <w:lang w:val="lv-LV" w:eastAsia="ru-RU"/>
        </w:rPr>
        <w:t>(grozīts ar 18.02.2021. lēmumu Nr.91)</w:t>
      </w:r>
    </w:p>
    <w:p w:rsidR="00C9393A" w:rsidRPr="006D5746" w:rsidRDefault="00C9393A" w:rsidP="00C9393A">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6D5746">
        <w:rPr>
          <w:rFonts w:ascii="Times New Roman" w:eastAsia="Times New Roman" w:hAnsi="Times New Roman" w:cs="Times New Roman"/>
          <w:i/>
          <w:sz w:val="24"/>
          <w:szCs w:val="24"/>
          <w:lang w:val="lv-LV" w:eastAsia="ru-RU"/>
        </w:rPr>
        <w:t xml:space="preserve"> </w:t>
      </w:r>
    </w:p>
    <w:p w:rsidR="00C9393A" w:rsidRPr="00F75EA9"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2.9.</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mazaizsargāta persona</w:t>
      </w:r>
      <w:r w:rsidRPr="00F75EA9">
        <w:rPr>
          <w:rFonts w:ascii="Times New Roman" w:eastAsia="Times New Roman" w:hAnsi="Times New Roman" w:cs="Times New Roman"/>
          <w:color w:val="000000" w:themeColor="text1"/>
          <w:sz w:val="24"/>
          <w:szCs w:val="24"/>
          <w:lang w:val="lv-LV" w:eastAsia="ru-RU"/>
        </w:rPr>
        <w:t> – persona, kurai pienākas šajos noteikumos noteiktais materiālais atbalsts;</w:t>
      </w:r>
    </w:p>
    <w:p w:rsidR="00C9393A" w:rsidRPr="00F75EA9" w:rsidRDefault="00C9393A" w:rsidP="00C9393A">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2.10.</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pensijas vecuma persona</w:t>
      </w:r>
      <w:r w:rsidRPr="00F75EA9">
        <w:rPr>
          <w:rFonts w:ascii="Times New Roman" w:eastAsia="Times New Roman" w:hAnsi="Times New Roman" w:cs="Times New Roman"/>
          <w:color w:val="000000" w:themeColor="text1"/>
          <w:sz w:val="24"/>
          <w:szCs w:val="24"/>
          <w:lang w:val="lv-LV" w:eastAsia="ru-RU"/>
        </w:rPr>
        <w:t> – persona, kura sasniegusi vecumu, kas dod tiesības saņemt valsts vecuma pensiju;</w:t>
      </w:r>
    </w:p>
    <w:p w:rsidR="00C9393A" w:rsidRPr="00F75EA9"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2.11.</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vientuļa persona</w:t>
      </w:r>
      <w:r w:rsidRPr="00F75EA9">
        <w:rPr>
          <w:rFonts w:ascii="Times New Roman" w:eastAsia="Times New Roman" w:hAnsi="Times New Roman" w:cs="Times New Roman"/>
          <w:color w:val="000000" w:themeColor="text1"/>
          <w:sz w:val="24"/>
          <w:szCs w:val="24"/>
          <w:lang w:val="lv-LV" w:eastAsia="ru-RU"/>
        </w:rPr>
        <w:t> – persona, kura dzīvesvietā dzīvo viena un kurai nav </w:t>
      </w:r>
      <w:hyperlink r:id="rId12" w:tgtFrame="_blank" w:history="1">
        <w:r w:rsidRPr="00F75EA9">
          <w:rPr>
            <w:rFonts w:ascii="Times New Roman" w:eastAsia="Times New Roman" w:hAnsi="Times New Roman" w:cs="Times New Roman"/>
            <w:color w:val="000000" w:themeColor="text1"/>
            <w:sz w:val="24"/>
            <w:szCs w:val="24"/>
            <w:lang w:val="lv-LV" w:eastAsia="ru-RU"/>
          </w:rPr>
          <w:t>Civillikumā</w:t>
        </w:r>
      </w:hyperlink>
      <w:r w:rsidRPr="00F75EA9">
        <w:rPr>
          <w:rFonts w:ascii="Times New Roman" w:eastAsia="Times New Roman" w:hAnsi="Times New Roman" w:cs="Times New Roman"/>
          <w:color w:val="000000" w:themeColor="text1"/>
          <w:sz w:val="24"/>
          <w:szCs w:val="24"/>
          <w:lang w:val="lv-LV" w:eastAsia="ru-RU"/>
        </w:rPr>
        <w:t xml:space="preserve"> noteikto likumīgo apgādnieku.</w:t>
      </w:r>
    </w:p>
    <w:p w:rsidR="00C9393A" w:rsidRPr="00F75EA9"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 </w:t>
      </w:r>
      <w:r w:rsidRPr="00F75EA9">
        <w:rPr>
          <w:rFonts w:ascii="Times New Roman" w:eastAsia="Times New Roman" w:hAnsi="Times New Roman" w:cs="Times New Roman"/>
          <w:color w:val="000000" w:themeColor="text1"/>
          <w:sz w:val="24"/>
          <w:szCs w:val="24"/>
          <w:lang w:val="lv-LV" w:eastAsia="ru-RU"/>
        </w:rPr>
        <w:t>Šajos noteikumos noteikto materiālo atbalstu izmaksu administrē Daugavpils pilsētas pašvaldības iestāde “Sociālais dienests” (turpmāk – Dienests).</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 </w:t>
      </w:r>
      <w:r w:rsidRPr="00F75EA9">
        <w:rPr>
          <w:rFonts w:ascii="Times New Roman" w:eastAsia="Times New Roman" w:hAnsi="Times New Roman" w:cs="Times New Roman"/>
          <w:color w:val="000000" w:themeColor="text1"/>
          <w:sz w:val="24"/>
          <w:szCs w:val="24"/>
          <w:lang w:val="lv-LV" w:eastAsia="ru-RU"/>
        </w:rPr>
        <w:t>Šajos noteikumos noteikto materiālo atbalstu sniedz tikai tām personām (ģimenēm), kuras savu dzīvesvietu ir deklarējušas Daugavpils pilsētas administratīvajā teritorijā.</w:t>
      </w:r>
    </w:p>
    <w:p w:rsidR="00C9393A" w:rsidRPr="00F75EA9"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9393A"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2. Materiālā atbalsta veidi un tā piešķiršanas vispārīgā kārtība</w:t>
      </w:r>
    </w:p>
    <w:p w:rsidR="00C9393A" w:rsidRPr="00A659B4"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393A" w:rsidRPr="00F75EA9"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 </w:t>
      </w:r>
      <w:r w:rsidRPr="00F75EA9">
        <w:rPr>
          <w:rFonts w:ascii="Times New Roman" w:eastAsia="Times New Roman" w:hAnsi="Times New Roman" w:cs="Times New Roman"/>
          <w:color w:val="000000" w:themeColor="text1"/>
          <w:sz w:val="24"/>
          <w:szCs w:val="24"/>
          <w:lang w:val="lv-LV" w:eastAsia="ru-RU"/>
        </w:rPr>
        <w:t>Daugavpils pilsētas pašvaldības mazaizsargātajām personām paredzēti šādi materiālā atbalsta veidi:</w:t>
      </w:r>
    </w:p>
    <w:p w:rsidR="00C9393A" w:rsidRPr="00F75EA9"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 </w:t>
      </w:r>
      <w:r w:rsidRPr="00F75EA9">
        <w:rPr>
          <w:rFonts w:ascii="Times New Roman" w:eastAsia="Times New Roman" w:hAnsi="Times New Roman" w:cs="Times New Roman"/>
          <w:color w:val="000000" w:themeColor="text1"/>
          <w:sz w:val="24"/>
          <w:szCs w:val="24"/>
          <w:lang w:val="lv-LV" w:eastAsia="ru-RU"/>
        </w:rPr>
        <w:t>atbalsts daudzbērnu ģimenēm;</w:t>
      </w:r>
    </w:p>
    <w:p w:rsidR="00C9393A" w:rsidRPr="00F75EA9"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5.2.</w:t>
      </w:r>
      <w:r>
        <w:rPr>
          <w:rFonts w:ascii="Times New Roman" w:eastAsia="Times New Roman" w:hAnsi="Times New Roman" w:cs="Times New Roman"/>
          <w:i/>
          <w:color w:val="000000" w:themeColor="text1"/>
          <w:sz w:val="24"/>
          <w:szCs w:val="24"/>
          <w:lang w:val="lv-LV" w:eastAsia="ru-RU"/>
        </w:rPr>
        <w:t>(svītrots ar 27.05.2021. lēmumu Nr.321)</w:t>
      </w:r>
      <w:r w:rsidRPr="00F75EA9">
        <w:rPr>
          <w:rFonts w:ascii="Times New Roman" w:eastAsia="Times New Roman" w:hAnsi="Times New Roman" w:cs="Times New Roman"/>
          <w:color w:val="000000" w:themeColor="text1"/>
          <w:sz w:val="24"/>
          <w:szCs w:val="24"/>
          <w:lang w:val="lv-LV" w:eastAsia="ru-RU"/>
        </w:rPr>
        <w:t>;</w:t>
      </w:r>
    </w:p>
    <w:p w:rsidR="00C9393A" w:rsidRPr="00F75EA9"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5.3. </w:t>
      </w:r>
      <w:r w:rsidRPr="00F75EA9">
        <w:rPr>
          <w:rFonts w:ascii="Times New Roman" w:eastAsia="Times New Roman" w:hAnsi="Times New Roman" w:cs="Times New Roman"/>
          <w:color w:val="000000" w:themeColor="text1"/>
          <w:sz w:val="24"/>
          <w:szCs w:val="24"/>
          <w:lang w:val="lv-LV" w:eastAsia="ru-RU"/>
        </w:rPr>
        <w:t>atbalsts bērnu ēdināšanas izdevumu segšanai;</w:t>
      </w:r>
    </w:p>
    <w:p w:rsidR="00C9393A" w:rsidRPr="00F75EA9"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5.4. </w:t>
      </w:r>
      <w:r w:rsidRPr="00F75EA9">
        <w:rPr>
          <w:rFonts w:ascii="Times New Roman" w:eastAsia="Times New Roman" w:hAnsi="Times New Roman" w:cs="Times New Roman"/>
          <w:color w:val="000000" w:themeColor="text1"/>
          <w:sz w:val="24"/>
          <w:szCs w:val="24"/>
          <w:lang w:val="lv-LV" w:eastAsia="ru-RU"/>
        </w:rPr>
        <w:t>atbalsts skolēnu formas tērpa iegādei;</w:t>
      </w:r>
    </w:p>
    <w:p w:rsidR="00C9393A" w:rsidRPr="00F75EA9"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5.5. </w:t>
      </w:r>
      <w:r w:rsidRPr="00F75EA9">
        <w:rPr>
          <w:rFonts w:ascii="Times New Roman" w:eastAsia="Times New Roman" w:hAnsi="Times New Roman" w:cs="Times New Roman"/>
          <w:color w:val="000000" w:themeColor="text1"/>
          <w:sz w:val="24"/>
          <w:szCs w:val="24"/>
          <w:lang w:val="lv-LV" w:eastAsia="ru-RU"/>
        </w:rPr>
        <w:t>atbalsts veselības aprūpes izdevumu segšanai vai kompensēšanai;</w:t>
      </w:r>
    </w:p>
    <w:p w:rsidR="00C9393A" w:rsidRPr="00F75EA9"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5.6. </w:t>
      </w:r>
      <w:r w:rsidRPr="00F75EA9">
        <w:rPr>
          <w:rFonts w:ascii="Times New Roman" w:eastAsia="Times New Roman" w:hAnsi="Times New Roman" w:cs="Times New Roman"/>
          <w:color w:val="000000" w:themeColor="text1"/>
          <w:sz w:val="24"/>
          <w:szCs w:val="24"/>
          <w:lang w:val="lv-LV" w:eastAsia="ru-RU"/>
        </w:rPr>
        <w:t xml:space="preserve">atbalsts </w:t>
      </w:r>
      <w:r>
        <w:rPr>
          <w:rFonts w:ascii="Times New Roman" w:eastAsia="Times New Roman" w:hAnsi="Times New Roman" w:cs="Times New Roman"/>
          <w:color w:val="000000" w:themeColor="text1"/>
          <w:sz w:val="24"/>
          <w:szCs w:val="24"/>
          <w:lang w:val="lv-LV" w:eastAsia="ru-RU"/>
        </w:rPr>
        <w:t xml:space="preserve">neparedzētiem gadījumiem </w:t>
      </w:r>
      <w:r w:rsidRPr="00F75EA9">
        <w:rPr>
          <w:rFonts w:ascii="Times New Roman" w:eastAsia="Times New Roman" w:hAnsi="Times New Roman" w:cs="Times New Roman"/>
          <w:color w:val="000000" w:themeColor="text1"/>
          <w:sz w:val="24"/>
          <w:szCs w:val="24"/>
          <w:lang w:val="lv-LV" w:eastAsia="ru-RU"/>
        </w:rPr>
        <w:t>;</w:t>
      </w:r>
    </w:p>
    <w:p w:rsidR="00C9393A" w:rsidRPr="00F75EA9"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 </w:t>
      </w:r>
      <w:r w:rsidRPr="00F75EA9">
        <w:rPr>
          <w:rFonts w:ascii="Times New Roman" w:eastAsia="Times New Roman" w:hAnsi="Times New Roman" w:cs="Times New Roman"/>
          <w:color w:val="000000" w:themeColor="text1"/>
          <w:sz w:val="24"/>
          <w:szCs w:val="24"/>
          <w:lang w:val="lv-LV" w:eastAsia="ru-RU"/>
        </w:rPr>
        <w:t>atbalsts pirts izdevumu segšanai;</w:t>
      </w:r>
    </w:p>
    <w:p w:rsidR="00C9393A" w:rsidRPr="00F75EA9"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5.8. </w:t>
      </w:r>
      <w:r w:rsidRPr="00F75EA9">
        <w:rPr>
          <w:rFonts w:ascii="Times New Roman" w:eastAsia="Times New Roman" w:hAnsi="Times New Roman" w:cs="Times New Roman"/>
          <w:color w:val="000000" w:themeColor="text1"/>
          <w:sz w:val="24"/>
          <w:szCs w:val="24"/>
          <w:lang w:val="lv-LV" w:eastAsia="ru-RU"/>
        </w:rPr>
        <w:t>atbalsts televīzijas abonēšanas maksas izdevumu segšanai;</w:t>
      </w:r>
    </w:p>
    <w:p w:rsidR="00C9393A" w:rsidRPr="00F75EA9"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5.9. </w:t>
      </w:r>
      <w:r w:rsidRPr="00F75EA9">
        <w:rPr>
          <w:rFonts w:ascii="Times New Roman" w:eastAsia="Times New Roman" w:hAnsi="Times New Roman" w:cs="Times New Roman"/>
          <w:color w:val="000000" w:themeColor="text1"/>
          <w:sz w:val="24"/>
          <w:szCs w:val="24"/>
          <w:lang w:val="lv-LV" w:eastAsia="ru-RU"/>
        </w:rPr>
        <w:t>atbalsts personas apbedīšanas izdevumu segšanai;</w:t>
      </w:r>
    </w:p>
    <w:p w:rsidR="00C9393A" w:rsidRPr="00F75EA9" w:rsidRDefault="00C9393A" w:rsidP="00C9393A">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5.10. </w:t>
      </w:r>
      <w:r w:rsidRPr="00F75EA9">
        <w:rPr>
          <w:rFonts w:ascii="Times New Roman" w:eastAsia="Times New Roman" w:hAnsi="Times New Roman" w:cs="Times New Roman"/>
          <w:color w:val="000000" w:themeColor="text1"/>
          <w:sz w:val="24"/>
          <w:szCs w:val="24"/>
          <w:lang w:val="lv-LV" w:eastAsia="ru-RU"/>
        </w:rPr>
        <w:t>atbalsts personas apbedīšanas organizēšanai;</w:t>
      </w:r>
    </w:p>
    <w:p w:rsidR="00C9393A" w:rsidRPr="00F75EA9" w:rsidRDefault="00C9393A" w:rsidP="00C9393A">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5.11. </w:t>
      </w:r>
      <w:r w:rsidRPr="00F75EA9">
        <w:rPr>
          <w:rFonts w:ascii="Times New Roman" w:eastAsia="Times New Roman" w:hAnsi="Times New Roman" w:cs="Times New Roman"/>
          <w:color w:val="000000" w:themeColor="text1"/>
          <w:sz w:val="24"/>
          <w:szCs w:val="24"/>
          <w:lang w:val="lv-LV" w:eastAsia="ru-RU"/>
        </w:rPr>
        <w:t>atbalsts personu apliecinošā dokumenta atjaunošanai;</w:t>
      </w:r>
    </w:p>
    <w:p w:rsidR="00C9393A" w:rsidRPr="006E1928" w:rsidRDefault="00C9393A" w:rsidP="00C9393A">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5.12. atbalsts personām, kuras atbrīvotas no brīvības atņemšanas soda izciešanas;</w:t>
      </w:r>
    </w:p>
    <w:p w:rsidR="00C9393A" w:rsidRPr="006E1928" w:rsidRDefault="00C9393A" w:rsidP="00C9393A">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5.13. atbalsts bērna piedzimšanas gadījumā;</w:t>
      </w:r>
    </w:p>
    <w:p w:rsidR="00C9393A" w:rsidRPr="006E1928" w:rsidRDefault="00C9393A" w:rsidP="00C9393A">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5.14. atbalsts jubilejās;</w:t>
      </w:r>
    </w:p>
    <w:p w:rsidR="00C9393A" w:rsidRPr="006E1928" w:rsidRDefault="00C9393A" w:rsidP="00C9393A">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5.15. atbalsts Jaungada svētkos;</w:t>
      </w:r>
    </w:p>
    <w:p w:rsidR="00C9393A" w:rsidRPr="006E1928" w:rsidRDefault="00C9393A" w:rsidP="00C9393A">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5.16. atbalsts politiski represētajām un komunistiskajā un nacistiskajā režīmā cietušajiem,Otrā pasaules kara un Afganistānas kara dalībniekiem:</w:t>
      </w:r>
    </w:p>
    <w:p w:rsidR="00C9393A" w:rsidRPr="006E1928" w:rsidRDefault="00C9393A" w:rsidP="00C9393A">
      <w:pPr>
        <w:shd w:val="clear" w:color="auto" w:fill="FFFFFF"/>
        <w:tabs>
          <w:tab w:val="left" w:pos="993"/>
        </w:tabs>
        <w:spacing w:after="0" w:line="293" w:lineRule="atLeast"/>
        <w:ind w:firstLine="567"/>
        <w:jc w:val="both"/>
        <w:rPr>
          <w:rFonts w:ascii="Times New Roman" w:hAnsi="Times New Roman"/>
          <w:i/>
          <w:sz w:val="24"/>
          <w:szCs w:val="24"/>
          <w:lang w:val="lv-LV"/>
        </w:rPr>
      </w:pPr>
      <w:r w:rsidRPr="006E1928">
        <w:rPr>
          <w:rFonts w:ascii="Times New Roman" w:hAnsi="Times New Roman"/>
          <w:i/>
          <w:sz w:val="24"/>
          <w:szCs w:val="24"/>
          <w:lang w:val="lv-LV"/>
        </w:rPr>
        <w:t>(grozīts ar 21.06.2017. lēmumu Nr.325)</w:t>
      </w:r>
    </w:p>
    <w:p w:rsidR="00C9393A" w:rsidRDefault="00C9393A" w:rsidP="00C9393A">
      <w:pPr>
        <w:shd w:val="clear" w:color="auto" w:fill="FFFFFF"/>
        <w:tabs>
          <w:tab w:val="left" w:pos="993"/>
        </w:tabs>
        <w:spacing w:after="0" w:line="293" w:lineRule="atLeast"/>
        <w:ind w:firstLine="567"/>
        <w:jc w:val="both"/>
        <w:rPr>
          <w:rFonts w:ascii="Times New Roman" w:hAnsi="Times New Roman"/>
          <w:sz w:val="24"/>
          <w:szCs w:val="24"/>
          <w:lang w:val="lv-LV"/>
        </w:rPr>
      </w:pPr>
      <w:r w:rsidRPr="00E056DB">
        <w:rPr>
          <w:rFonts w:ascii="Times New Roman" w:hAnsi="Times New Roman"/>
          <w:sz w:val="24"/>
          <w:szCs w:val="24"/>
          <w:lang w:val="lv-LV"/>
        </w:rPr>
        <w:t>5.16.</w:t>
      </w:r>
      <w:r w:rsidRPr="00E056DB">
        <w:rPr>
          <w:rFonts w:ascii="Times New Roman" w:hAnsi="Times New Roman"/>
          <w:sz w:val="24"/>
          <w:szCs w:val="24"/>
          <w:vertAlign w:val="superscript"/>
          <w:lang w:val="lv-LV"/>
        </w:rPr>
        <w:t>1</w:t>
      </w:r>
      <w:r w:rsidRPr="00E056DB">
        <w:rPr>
          <w:rFonts w:ascii="Times New Roman" w:hAnsi="Times New Roman"/>
          <w:sz w:val="24"/>
          <w:szCs w:val="24"/>
          <w:lang w:val="lv-LV"/>
        </w:rPr>
        <w:t xml:space="preserve"> atbalsts Černobiļas atomelektrostacijas avārijas seku likvidēšanas dalībniekiem</w:t>
      </w:r>
      <w:r>
        <w:rPr>
          <w:rFonts w:ascii="Times New Roman" w:hAnsi="Times New Roman"/>
          <w:sz w:val="24"/>
          <w:szCs w:val="24"/>
          <w:lang w:val="lv-LV"/>
        </w:rPr>
        <w:t>;</w:t>
      </w:r>
    </w:p>
    <w:p w:rsidR="00C9393A" w:rsidRDefault="00C9393A" w:rsidP="00C9393A">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08.06.2017. lēmumu Nr.299)</w:t>
      </w:r>
    </w:p>
    <w:p w:rsidR="00C9393A" w:rsidRDefault="00C9393A" w:rsidP="00C9393A">
      <w:pPr>
        <w:shd w:val="clear" w:color="auto" w:fill="FFFFFF"/>
        <w:tabs>
          <w:tab w:val="left" w:pos="993"/>
        </w:tabs>
        <w:spacing w:after="0" w:line="293" w:lineRule="atLeast"/>
        <w:ind w:firstLine="567"/>
        <w:jc w:val="both"/>
        <w:rPr>
          <w:rFonts w:ascii="Times New Roman" w:eastAsia="Times New Roman" w:hAnsi="Times New Roman"/>
          <w:sz w:val="24"/>
          <w:szCs w:val="24"/>
          <w:lang w:val="lv-LV"/>
        </w:rPr>
      </w:pPr>
      <w:r w:rsidRPr="00E056DB">
        <w:rPr>
          <w:rFonts w:ascii="Times New Roman" w:eastAsia="Times New Roman" w:hAnsi="Times New Roman"/>
          <w:sz w:val="24"/>
          <w:szCs w:val="24"/>
          <w:lang w:val="lv-LV"/>
        </w:rPr>
        <w:t>5.16.</w:t>
      </w:r>
      <w:r w:rsidRPr="00E056DB">
        <w:rPr>
          <w:rFonts w:ascii="Times New Roman" w:eastAsia="Times New Roman" w:hAnsi="Times New Roman"/>
          <w:sz w:val="24"/>
          <w:szCs w:val="24"/>
          <w:vertAlign w:val="superscript"/>
          <w:lang w:val="lv-LV"/>
        </w:rPr>
        <w:t xml:space="preserve">2 </w:t>
      </w:r>
      <w:r w:rsidRPr="00E056DB">
        <w:rPr>
          <w:rFonts w:ascii="Times New Roman" w:eastAsia="Times New Roman" w:hAnsi="Times New Roman"/>
          <w:sz w:val="24"/>
          <w:szCs w:val="24"/>
          <w:lang w:val="lv-LV"/>
        </w:rPr>
        <w:t>atbalsts</w:t>
      </w:r>
      <w:r>
        <w:rPr>
          <w:rFonts w:ascii="Times New Roman" w:eastAsia="Times New Roman" w:hAnsi="Times New Roman"/>
          <w:sz w:val="24"/>
          <w:szCs w:val="24"/>
          <w:lang w:val="lv-LV"/>
        </w:rPr>
        <w:t xml:space="preserve"> kāzu jubilejās.</w:t>
      </w:r>
    </w:p>
    <w:p w:rsidR="00C9393A" w:rsidRDefault="00C9393A" w:rsidP="00C9393A">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08.06.2017. lēmumu Nr.299),</w:t>
      </w:r>
    </w:p>
    <w:p w:rsidR="00C9393A" w:rsidRPr="006E1928" w:rsidRDefault="00C9393A" w:rsidP="00C9393A">
      <w:pPr>
        <w:shd w:val="clear" w:color="auto" w:fill="FFFFFF"/>
        <w:tabs>
          <w:tab w:val="left" w:pos="993"/>
        </w:tabs>
        <w:spacing w:after="0" w:line="293" w:lineRule="atLeast"/>
        <w:ind w:firstLine="567"/>
        <w:jc w:val="both"/>
        <w:rPr>
          <w:rFonts w:ascii="Times New Roman" w:hAnsi="Times New Roman"/>
          <w:i/>
          <w:sz w:val="24"/>
          <w:szCs w:val="24"/>
          <w:lang w:val="lv-LV"/>
        </w:rPr>
      </w:pPr>
      <w:r>
        <w:rPr>
          <w:rFonts w:ascii="Times New Roman" w:hAnsi="Times New Roman"/>
          <w:i/>
          <w:sz w:val="24"/>
          <w:szCs w:val="24"/>
          <w:lang w:val="lv-LV"/>
        </w:rPr>
        <w:t>(grozīts ar 22.02.2018. lēmumu Nr.53</w:t>
      </w:r>
      <w:r w:rsidRPr="006E1928">
        <w:rPr>
          <w:rFonts w:ascii="Times New Roman" w:hAnsi="Times New Roman"/>
          <w:i/>
          <w:sz w:val="24"/>
          <w:szCs w:val="24"/>
          <w:lang w:val="lv-LV"/>
        </w:rPr>
        <w:t>)</w:t>
      </w:r>
    </w:p>
    <w:p w:rsidR="00C9393A" w:rsidRPr="00F75EA9" w:rsidRDefault="00C9393A" w:rsidP="00C9393A">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5.17. </w:t>
      </w:r>
      <w:r w:rsidRPr="00F75EA9">
        <w:rPr>
          <w:rFonts w:ascii="Times New Roman" w:eastAsia="Times New Roman" w:hAnsi="Times New Roman" w:cs="Times New Roman"/>
          <w:color w:val="000000" w:themeColor="text1"/>
          <w:sz w:val="24"/>
          <w:szCs w:val="24"/>
          <w:lang w:val="lv-LV" w:eastAsia="ru-RU"/>
        </w:rPr>
        <w:t>atbalsts brau</w:t>
      </w:r>
      <w:r>
        <w:rPr>
          <w:rFonts w:ascii="Times New Roman" w:eastAsia="Times New Roman" w:hAnsi="Times New Roman" w:cs="Times New Roman"/>
          <w:color w:val="000000" w:themeColor="text1"/>
          <w:sz w:val="24"/>
          <w:szCs w:val="24"/>
          <w:lang w:val="lv-LV" w:eastAsia="ru-RU"/>
        </w:rPr>
        <w:t>kšanai sabiedriskajā transportā.</w:t>
      </w:r>
    </w:p>
    <w:p w:rsidR="00C9393A" w:rsidRDefault="00C9393A" w:rsidP="00C9393A">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5.18. </w:t>
      </w:r>
      <w:r w:rsidRPr="00F75EA9">
        <w:rPr>
          <w:rFonts w:ascii="Times New Roman" w:eastAsia="Times New Roman" w:hAnsi="Times New Roman" w:cs="Times New Roman"/>
          <w:color w:val="000000" w:themeColor="text1"/>
          <w:sz w:val="24"/>
          <w:szCs w:val="24"/>
          <w:lang w:val="lv-LV" w:eastAsia="ru-RU"/>
        </w:rPr>
        <w:t>atbalsts dzīvojamās t</w:t>
      </w:r>
      <w:r>
        <w:rPr>
          <w:rFonts w:ascii="Times New Roman" w:eastAsia="Times New Roman" w:hAnsi="Times New Roman" w:cs="Times New Roman"/>
          <w:color w:val="000000" w:themeColor="text1"/>
          <w:sz w:val="24"/>
          <w:szCs w:val="24"/>
          <w:lang w:val="lv-LV" w:eastAsia="ru-RU"/>
        </w:rPr>
        <w:t>elpas remonta izdevumu segšanai;</w:t>
      </w:r>
    </w:p>
    <w:p w:rsidR="00C9393A" w:rsidRDefault="00C9393A" w:rsidP="00C9393A">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rPr>
      </w:pPr>
      <w:r w:rsidRPr="00A72CDD">
        <w:rPr>
          <w:rFonts w:ascii="Times New Roman" w:eastAsia="Times New Roman" w:hAnsi="Times New Roman" w:cs="Times New Roman"/>
          <w:sz w:val="24"/>
          <w:szCs w:val="24"/>
          <w:lang w:val="lv-LV"/>
        </w:rPr>
        <w:t>5.19. atbalsts aizgādņiem</w:t>
      </w:r>
      <w:r>
        <w:rPr>
          <w:rFonts w:ascii="Times New Roman" w:eastAsia="Times New Roman" w:hAnsi="Times New Roman" w:cs="Times New Roman"/>
          <w:sz w:val="24"/>
          <w:szCs w:val="24"/>
          <w:lang w:val="lv-LV"/>
        </w:rPr>
        <w:t>.</w:t>
      </w:r>
    </w:p>
    <w:p w:rsidR="00C9393A" w:rsidRPr="00F75EA9" w:rsidRDefault="00C9393A" w:rsidP="00C9393A">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i/>
          <w:color w:val="000000" w:themeColor="text1"/>
          <w:sz w:val="24"/>
          <w:szCs w:val="24"/>
          <w:lang w:val="lv-LV" w:eastAsia="ru-RU"/>
        </w:rPr>
        <w:t>(papildināts ar 27.05.2021. lēmumu Nr.321)</w:t>
      </w:r>
    </w:p>
    <w:p w:rsidR="00C9393A" w:rsidRPr="006E1928" w:rsidRDefault="00C9393A" w:rsidP="00C9393A">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 </w:t>
      </w:r>
      <w:r w:rsidRPr="00CD7770">
        <w:rPr>
          <w:rFonts w:ascii="Times New Roman" w:eastAsia="Times New Roman" w:hAnsi="Times New Roman" w:cs="Times New Roman"/>
          <w:color w:val="000000" w:themeColor="text1"/>
          <w:sz w:val="24"/>
          <w:szCs w:val="24"/>
          <w:lang w:val="lv-LV" w:eastAsia="ru-RU"/>
        </w:rPr>
        <w:t>Lai saņemtu šo noteikumu </w:t>
      </w:r>
      <w:hyperlink r:id="rId13" w:anchor="p5" w:tgtFrame="_blank" w:history="1">
        <w:r w:rsidRPr="00CD7770">
          <w:rPr>
            <w:rFonts w:ascii="Times New Roman" w:eastAsia="Times New Roman" w:hAnsi="Times New Roman" w:cs="Times New Roman"/>
            <w:color w:val="000000" w:themeColor="text1"/>
            <w:sz w:val="24"/>
            <w:szCs w:val="24"/>
            <w:lang w:val="lv-LV" w:eastAsia="ru-RU"/>
          </w:rPr>
          <w:t>5.punktā</w:t>
        </w:r>
      </w:hyperlink>
      <w:r w:rsidRPr="00CD7770">
        <w:rPr>
          <w:rFonts w:ascii="Times New Roman" w:eastAsia="Times New Roman" w:hAnsi="Times New Roman" w:cs="Times New Roman"/>
          <w:color w:val="000000" w:themeColor="text1"/>
          <w:sz w:val="24"/>
          <w:szCs w:val="24"/>
          <w:lang w:val="lv-LV" w:eastAsia="ru-RU"/>
        </w:rPr>
        <w:t xml:space="preserve"> norādītos materiālo atbalsta veidus, atbalsta pieprasītājs iesniedz Dienestam e-iesniegumu vai, uzrādot personu apliecinošu dokumentu, vēršas ar iesniegumu klātienē (izņemot gadījumu, ja šajos noteikumos ir paredzēts, ka iesniegums nav jāiesniedz) un iesniedz ienākumus un izdevumu apliecinošu dokumentu kopijas (uzrādot oriģinālu), un citus </w:t>
      </w:r>
      <w:r w:rsidRPr="006E1928">
        <w:rPr>
          <w:rFonts w:ascii="Times New Roman" w:eastAsia="Times New Roman" w:hAnsi="Times New Roman" w:cs="Times New Roman"/>
          <w:sz w:val="24"/>
          <w:szCs w:val="24"/>
          <w:lang w:val="lv-LV" w:eastAsia="ru-RU"/>
        </w:rPr>
        <w:t>apstākļus apliecinošus dokumentus.</w:t>
      </w:r>
    </w:p>
    <w:p w:rsidR="00C9393A" w:rsidRPr="006E1928" w:rsidRDefault="00C9393A" w:rsidP="00C9393A">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7. Izdevumus apliecinošus dokumentus Dienests pieņem un atzīst, ja tie izdoti ne vēlāk kā divpadsmit mēnešus pirms iesniegšanas dienas.</w:t>
      </w:r>
    </w:p>
    <w:p w:rsidR="00C9393A" w:rsidRPr="006E1928" w:rsidRDefault="00C9393A" w:rsidP="00C9393A">
      <w:pPr>
        <w:spacing w:after="0" w:line="240" w:lineRule="auto"/>
        <w:ind w:firstLine="567"/>
        <w:jc w:val="both"/>
        <w:rPr>
          <w:rFonts w:ascii="Times New Roman" w:eastAsia="Times New Roman" w:hAnsi="Times New Roman"/>
          <w:sz w:val="24"/>
          <w:szCs w:val="24"/>
          <w:lang w:val="lv-LV" w:eastAsia="en-GB"/>
        </w:rPr>
      </w:pPr>
      <w:r w:rsidRPr="006E1928">
        <w:rPr>
          <w:rFonts w:ascii="Times New Roman" w:eastAsia="Times New Roman" w:hAnsi="Times New Roman" w:cs="Times New Roman"/>
          <w:sz w:val="24"/>
          <w:szCs w:val="24"/>
          <w:lang w:val="lv-LV" w:eastAsia="ru-RU"/>
        </w:rPr>
        <w:t xml:space="preserve">8. </w:t>
      </w:r>
      <w:r w:rsidRPr="006E1928">
        <w:rPr>
          <w:rFonts w:ascii="Times New Roman" w:eastAsia="Times New Roman" w:hAnsi="Times New Roman"/>
          <w:sz w:val="24"/>
          <w:szCs w:val="24"/>
          <w:lang w:val="lv-LV" w:eastAsia="en-GB"/>
        </w:rPr>
        <w:t xml:space="preserve">Pārbaudot atbalsta pieprasītāja sniegtās ziņas, Dienests nepieciešamo informāciju iegūst no valsts un pašvaldības informācijas sistēmām, izņemot gadījumus, kad informācija Dienestam nav pieejama, tādā gadījumā Dienestam ir tiesības pieprasīt nepieciešamo informāciju no atbalsta pieprasītāja. </w:t>
      </w:r>
    </w:p>
    <w:p w:rsidR="00C9393A" w:rsidRPr="006E1928" w:rsidRDefault="00C9393A" w:rsidP="00C9393A">
      <w:pPr>
        <w:spacing w:after="0" w:line="240" w:lineRule="auto"/>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grozīts ar 14.12.2017. lēmumu Nr.685</w:t>
      </w:r>
      <w:r>
        <w:rPr>
          <w:rFonts w:ascii="Times New Roman" w:eastAsia="Times New Roman" w:hAnsi="Times New Roman" w:cs="Times New Roman"/>
          <w:i/>
          <w:sz w:val="24"/>
          <w:szCs w:val="24"/>
          <w:lang w:val="lv-LV" w:eastAsia="ru-RU"/>
        </w:rPr>
        <w:t>, 27.05.2021. lēmumu Nr.321</w:t>
      </w:r>
      <w:r w:rsidRPr="006E1928">
        <w:rPr>
          <w:rFonts w:ascii="Times New Roman" w:eastAsia="Times New Roman" w:hAnsi="Times New Roman" w:cs="Times New Roman"/>
          <w:i/>
          <w:sz w:val="24"/>
          <w:szCs w:val="24"/>
          <w:lang w:val="lv-LV" w:eastAsia="ru-RU"/>
        </w:rPr>
        <w:t xml:space="preserve">)    </w:t>
      </w:r>
    </w:p>
    <w:p w:rsidR="00C9393A" w:rsidRDefault="00C9393A" w:rsidP="00C9393A">
      <w:pPr>
        <w:shd w:val="clear" w:color="auto" w:fill="FFFFFF"/>
        <w:spacing w:after="0" w:line="240" w:lineRule="auto"/>
        <w:ind w:firstLine="567"/>
        <w:jc w:val="both"/>
        <w:rPr>
          <w:rFonts w:ascii="Times New Roman" w:eastAsia="Times New Roman" w:hAnsi="Times New Roman" w:cs="Times New Roman"/>
          <w:sz w:val="24"/>
          <w:szCs w:val="24"/>
          <w:lang w:val="lv-LV"/>
        </w:rPr>
      </w:pPr>
      <w:r w:rsidRPr="008C4C77">
        <w:rPr>
          <w:rFonts w:ascii="Times New Roman" w:eastAsia="Times New Roman" w:hAnsi="Times New Roman" w:cs="Times New Roman"/>
          <w:sz w:val="24"/>
          <w:szCs w:val="24"/>
          <w:lang w:val="lv-LV"/>
        </w:rPr>
        <w:t>9. Atbalsta pieprasītājs nav tiesīgs saņemt šajos saistošajos noteikumos minēto atbalstu, ja atbalsts ir saņemts saskaņā ar citiem pašvaldības saistošajiem noteikumiem.</w:t>
      </w:r>
    </w:p>
    <w:p w:rsidR="00C9393A" w:rsidRDefault="00C9393A" w:rsidP="00C9393A">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p>
    <w:p w:rsidR="00C9393A" w:rsidRPr="00CD7770" w:rsidRDefault="00C9393A" w:rsidP="00C9393A">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10. </w:t>
      </w:r>
      <w:r w:rsidRPr="00CD7770">
        <w:rPr>
          <w:rFonts w:ascii="Times New Roman" w:eastAsia="Times New Roman" w:hAnsi="Times New Roman" w:cs="Times New Roman"/>
          <w:color w:val="000000" w:themeColor="text1"/>
          <w:sz w:val="24"/>
          <w:szCs w:val="24"/>
          <w:lang w:val="lv-LV" w:eastAsia="ru-RU"/>
        </w:rPr>
        <w:t>Atbalsta saņēmējs šo saistošo noteikumu noteiktajā kārtībā saņemto materiālo atbalstu izlieto atbilstoši noteiktajam atbalsta veidam un mērķim.</w:t>
      </w:r>
    </w:p>
    <w:p w:rsidR="00C9393A" w:rsidRPr="00CD7770"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 </w:t>
      </w:r>
      <w:r w:rsidRPr="00CD7770">
        <w:rPr>
          <w:rFonts w:ascii="Times New Roman" w:eastAsia="Times New Roman" w:hAnsi="Times New Roman" w:cs="Times New Roman"/>
          <w:color w:val="000000" w:themeColor="text1"/>
          <w:sz w:val="24"/>
          <w:szCs w:val="24"/>
          <w:lang w:val="lv-LV" w:eastAsia="ru-RU"/>
        </w:rPr>
        <w:t>Ja Dienests konstatē, ka piešķirtais materiālais atbalsts nav izmantots atbilstoši noteiktajām mērķim, atbalsta saņēmējam ir pienākums pilnā apmērā atgriezt materiālo atbalstu Dienestam. Gadījumā, ja atbalsta saņēmējs labprātīgi neatgriež saņemto materiālo atbalstu, Dienestam ir tiesības piedzīt no atbalsta saņēmēja materiālo atbalstu, kas nav izmantots atbilstoši noteiktajām mērķim.</w:t>
      </w:r>
    </w:p>
    <w:p w:rsidR="00C9393A" w:rsidRDefault="00C9393A" w:rsidP="00C9393A">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12.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13. </w:t>
      </w:r>
      <w:r w:rsidRPr="00CD7770">
        <w:rPr>
          <w:rFonts w:ascii="Times New Roman" w:eastAsia="Times New Roman" w:hAnsi="Times New Roman" w:cs="Times New Roman"/>
          <w:color w:val="000000" w:themeColor="text1"/>
          <w:sz w:val="24"/>
          <w:szCs w:val="24"/>
          <w:lang w:val="lv-LV" w:eastAsia="ru-RU"/>
        </w:rPr>
        <w:t>Lēmumu par atbalsta piešķiršanu Dienests atbalsta pieprasītājam paziņo mutvārdos bet lēmumu par atteikumu piešķirt atbalstu noformē rakstveidā, norādot atteikuma iemeslus, kā arī lēmuma apstrīdēšanas termiņus un kārtību.</w:t>
      </w:r>
    </w:p>
    <w:p w:rsidR="00C9393A" w:rsidRPr="006D5746" w:rsidRDefault="00C9393A" w:rsidP="00C9393A">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sidRPr="006D5746">
        <w:rPr>
          <w:rFonts w:ascii="Times New Roman" w:eastAsia="Times New Roman" w:hAnsi="Times New Roman" w:cs="Times New Roman"/>
          <w:i/>
          <w:sz w:val="24"/>
          <w:szCs w:val="24"/>
          <w:lang w:val="lv-LV" w:eastAsia="ru-RU"/>
        </w:rPr>
        <w:t xml:space="preserve">grozīts ar 13.04.2017. lēmumu Nr173)    </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14.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15.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16.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p>
    <w:p w:rsidR="00C9393A" w:rsidRPr="00C96BE6"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17. </w:t>
      </w: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3</w:t>
      </w:r>
      <w:r>
        <w:rPr>
          <w:rFonts w:ascii="Times New Roman" w:eastAsia="Times New Roman" w:hAnsi="Times New Roman" w:cs="Times New Roman"/>
          <w:i/>
          <w:sz w:val="24"/>
          <w:szCs w:val="24"/>
          <w:lang w:val="lv-LV" w:eastAsia="ru-RU"/>
        </w:rPr>
        <w:t>,</w:t>
      </w:r>
      <w:r w:rsidRPr="00C96BE6">
        <w:rPr>
          <w:rFonts w:ascii="Times New Roman" w:eastAsia="Times New Roman" w:hAnsi="Times New Roman" w:cs="Times New Roman"/>
          <w:sz w:val="24"/>
          <w:szCs w:val="24"/>
          <w:lang w:val="lv-LV" w:eastAsia="ru-RU"/>
        </w:rPr>
        <w:t xml:space="preserve"> </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D5746">
        <w:rPr>
          <w:rFonts w:ascii="Times New Roman" w:eastAsia="Times New Roman" w:hAnsi="Times New Roman" w:cs="Times New Roman"/>
          <w:i/>
          <w:sz w:val="24"/>
          <w:szCs w:val="24"/>
          <w:lang w:val="lv-LV" w:eastAsia="ru-RU"/>
        </w:rPr>
        <w:t xml:space="preserve">)    </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sz w:val="24"/>
          <w:szCs w:val="24"/>
          <w:lang w:val="lv-LV"/>
        </w:rPr>
      </w:pPr>
      <w:r>
        <w:rPr>
          <w:rFonts w:ascii="Times New Roman" w:eastAsia="Times New Roman" w:hAnsi="Times New Roman" w:cs="Times New Roman"/>
          <w:color w:val="000000" w:themeColor="text1"/>
          <w:sz w:val="24"/>
          <w:szCs w:val="24"/>
          <w:lang w:val="lv-LV" w:eastAsia="ru-RU"/>
        </w:rPr>
        <w:lastRenderedPageBreak/>
        <w:t xml:space="preserve">18. </w:t>
      </w:r>
      <w:r w:rsidRPr="0010750A">
        <w:rPr>
          <w:rFonts w:ascii="Times New Roman" w:eastAsia="Times New Roman" w:hAnsi="Times New Roman" w:cs="Times New Roman"/>
          <w:sz w:val="24"/>
          <w:szCs w:val="24"/>
          <w:lang w:val="lv-LV"/>
        </w:rPr>
        <w:t>Izvērtējot mājsaimniecības (personas) ienākumu līmeni, uzkrājumus un īpašumus, piemēro kārtību, kādā tiek noteikts trūcīgas un maznodrošinātas mājsaimniecības statuss</w:t>
      </w:r>
      <w:r>
        <w:rPr>
          <w:rFonts w:ascii="Times New Roman" w:eastAsia="Times New Roman" w:hAnsi="Times New Roman" w:cs="Times New Roman"/>
          <w:sz w:val="24"/>
          <w:szCs w:val="24"/>
          <w:lang w:val="lv-LV"/>
        </w:rPr>
        <w:t>.</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p>
    <w:p w:rsidR="00C9393A" w:rsidRDefault="00C9393A" w:rsidP="00C9393A">
      <w:pPr>
        <w:shd w:val="clear" w:color="auto" w:fill="FFFFFF"/>
        <w:spacing w:after="0" w:line="240" w:lineRule="auto"/>
        <w:rPr>
          <w:rFonts w:ascii="Times New Roman" w:eastAsia="Times New Roman" w:hAnsi="Times New Roman" w:cs="Times New Roman"/>
          <w:b/>
          <w:bCs/>
          <w:color w:val="000000" w:themeColor="text1"/>
          <w:sz w:val="24"/>
          <w:szCs w:val="24"/>
          <w:lang w:val="lv-LV" w:eastAsia="ru-RU"/>
        </w:rPr>
      </w:pPr>
    </w:p>
    <w:p w:rsidR="00C9393A"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3. Atbalsts daudzbērnu ģimenēm</w:t>
      </w:r>
    </w:p>
    <w:p w:rsidR="00C9393A"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393A" w:rsidRPr="00CD7770" w:rsidRDefault="00C9393A" w:rsidP="00C9393A">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19. </w:t>
      </w:r>
      <w:r w:rsidRPr="00CD7770">
        <w:rPr>
          <w:rFonts w:ascii="Times New Roman" w:eastAsia="Times New Roman" w:hAnsi="Times New Roman" w:cs="Times New Roman"/>
          <w:color w:val="000000" w:themeColor="text1"/>
          <w:sz w:val="24"/>
          <w:szCs w:val="24"/>
          <w:lang w:val="lv-LV" w:eastAsia="ru-RU"/>
        </w:rPr>
        <w:t>Daudzbērnu ģimenes ir tiesīgas saņemt šādus atbalsta veidus:</w:t>
      </w:r>
    </w:p>
    <w:p w:rsidR="00C9393A" w:rsidRPr="00CD7770"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19.1.</w:t>
      </w:r>
      <w:r w:rsidRPr="0010750A">
        <w:rPr>
          <w:rFonts w:ascii="Times New Roman" w:eastAsia="Times New Roman" w:hAnsi="Times New Roman" w:cs="Times New Roman"/>
          <w:sz w:val="24"/>
          <w:szCs w:val="24"/>
          <w:lang w:val="lv-LV" w:eastAsia="ru-RU"/>
        </w:rPr>
        <w:t xml:space="preserve">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r w:rsidRPr="00CD7770">
        <w:rPr>
          <w:rFonts w:ascii="Times New Roman" w:eastAsia="Times New Roman" w:hAnsi="Times New Roman" w:cs="Times New Roman"/>
          <w:color w:val="000000" w:themeColor="text1"/>
          <w:sz w:val="24"/>
          <w:szCs w:val="24"/>
          <w:lang w:val="lv-LV" w:eastAsia="ru-RU"/>
        </w:rPr>
        <w:t>;</w:t>
      </w:r>
    </w:p>
    <w:p w:rsidR="00C9393A" w:rsidRPr="00CD7770"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19.2.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r w:rsidRPr="00CD7770">
        <w:rPr>
          <w:rFonts w:ascii="Times New Roman" w:eastAsia="Times New Roman" w:hAnsi="Times New Roman" w:cs="Times New Roman"/>
          <w:color w:val="000000" w:themeColor="text1"/>
          <w:sz w:val="24"/>
          <w:szCs w:val="24"/>
          <w:lang w:val="lv-LV" w:eastAsia="ru-RU"/>
        </w:rPr>
        <w:t>;</w:t>
      </w:r>
    </w:p>
    <w:p w:rsidR="00C9393A" w:rsidRPr="00CD7770"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19.3.</w:t>
      </w:r>
      <w:r w:rsidRPr="0010750A">
        <w:rPr>
          <w:rFonts w:ascii="Times New Roman" w:eastAsia="Times New Roman" w:hAnsi="Times New Roman" w:cs="Times New Roman"/>
          <w:sz w:val="24"/>
          <w:szCs w:val="24"/>
          <w:lang w:val="lv-LV" w:eastAsia="ru-RU"/>
        </w:rPr>
        <w:t xml:space="preserve">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r w:rsidRPr="00CD7770">
        <w:rPr>
          <w:rFonts w:ascii="Times New Roman" w:eastAsia="Times New Roman" w:hAnsi="Times New Roman" w:cs="Times New Roman"/>
          <w:color w:val="000000" w:themeColor="text1"/>
          <w:sz w:val="24"/>
          <w:szCs w:val="24"/>
          <w:lang w:val="lv-LV" w:eastAsia="ru-RU"/>
        </w:rPr>
        <w:t>;</w:t>
      </w:r>
    </w:p>
    <w:p w:rsidR="00C9393A" w:rsidRPr="00CD7770"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19.4.</w:t>
      </w:r>
      <w:r w:rsidRPr="0010750A">
        <w:rPr>
          <w:rFonts w:ascii="Times New Roman" w:eastAsia="Times New Roman" w:hAnsi="Times New Roman" w:cs="Times New Roman"/>
          <w:sz w:val="24"/>
          <w:szCs w:val="24"/>
          <w:lang w:val="lv-LV" w:eastAsia="ru-RU"/>
        </w:rPr>
        <w:t xml:space="preserve">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r w:rsidRPr="00CD7770">
        <w:rPr>
          <w:rFonts w:ascii="Times New Roman" w:eastAsia="Times New Roman" w:hAnsi="Times New Roman" w:cs="Times New Roman"/>
          <w:color w:val="000000" w:themeColor="text1"/>
          <w:sz w:val="24"/>
          <w:szCs w:val="24"/>
          <w:lang w:val="lv-LV" w:eastAsia="ru-RU"/>
        </w:rPr>
        <w:t>;</w:t>
      </w:r>
    </w:p>
    <w:p w:rsidR="00C9393A" w:rsidRPr="006E1928" w:rsidRDefault="00C9393A" w:rsidP="00C9393A">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19.5.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26.08.2021. lēmumu Nr.529</w:t>
      </w:r>
      <w:r w:rsidRPr="006E1928">
        <w:rPr>
          <w:rFonts w:ascii="Times New Roman" w:eastAsia="Times New Roman" w:hAnsi="Times New Roman" w:cs="Times New Roman"/>
          <w:i/>
          <w:sz w:val="24"/>
          <w:szCs w:val="24"/>
          <w:lang w:val="lv-LV" w:eastAsia="ru-RU"/>
        </w:rPr>
        <w:t>)</w:t>
      </w:r>
      <w:r w:rsidRPr="00CD7770">
        <w:rPr>
          <w:rFonts w:ascii="Times New Roman" w:eastAsia="Times New Roman" w:hAnsi="Times New Roman" w:cs="Times New Roman"/>
          <w:color w:val="000000" w:themeColor="text1"/>
          <w:sz w:val="24"/>
          <w:szCs w:val="24"/>
          <w:lang w:val="lv-LV" w:eastAsia="ru-RU"/>
        </w:rPr>
        <w:t>;</w:t>
      </w:r>
    </w:p>
    <w:p w:rsidR="00C9393A" w:rsidRPr="006E1928" w:rsidRDefault="00C9393A" w:rsidP="00C9393A">
      <w:pPr>
        <w:spacing w:after="0" w:line="240" w:lineRule="auto"/>
        <w:ind w:firstLine="567"/>
        <w:jc w:val="both"/>
        <w:rPr>
          <w:rFonts w:ascii="Times New Roman" w:hAnsi="Times New Roman"/>
          <w:sz w:val="24"/>
          <w:szCs w:val="24"/>
          <w:lang w:val="lv-LV"/>
        </w:rPr>
      </w:pPr>
      <w:r w:rsidRPr="006E1928">
        <w:rPr>
          <w:rFonts w:ascii="Times New Roman" w:eastAsia="Times New Roman" w:hAnsi="Times New Roman" w:cs="Times New Roman"/>
          <w:sz w:val="24"/>
          <w:szCs w:val="24"/>
          <w:lang w:val="lv-LV" w:eastAsia="ru-RU"/>
        </w:rPr>
        <w:t xml:space="preserve">19.6. </w:t>
      </w:r>
      <w:r w:rsidRPr="006E1928">
        <w:rPr>
          <w:rFonts w:ascii="Times New Roman" w:hAnsi="Times New Roman"/>
          <w:sz w:val="24"/>
          <w:szCs w:val="24"/>
          <w:lang w:val="lv-LV"/>
        </w:rPr>
        <w:t>atbalstu bērnu ēdināšanas izdevumu segšanai Daugavpils pamatskolās un vidusskolās (launagi) un profesionālās vidējās izglītības iestādēs (pusdienas un launagi) mācību gada laikā, vasaras nometnēs Daugavpils pilsētā un sabiedriskās ēdināšanas uzņēmumos vasaras brīvlaika periodā, ja vidējie ienākumi pēdējo triju mēnešu laikā uz katru ģimenes locekli nepārsniedz 80% no attiecīgajā periodā valstī noteiktās minimālās mēneša darba algas – 100% apmērā no ēdināšanas izdevumu summas. Atbalsts bērnu ēdināšanas izdevumu segšanai tiek piešķirts par laika periodu no 1.septembra līdz 31.maijam un no 1.jūnija līdz 31.augustam, par pilnu mēnesi, kurā iesniegts iesniegums;</w:t>
      </w:r>
    </w:p>
    <w:p w:rsidR="00C9393A" w:rsidRPr="006E1928" w:rsidRDefault="00C9393A" w:rsidP="00C9393A">
      <w:pPr>
        <w:spacing w:after="0" w:line="240" w:lineRule="auto"/>
        <w:ind w:firstLine="567"/>
        <w:jc w:val="both"/>
        <w:rPr>
          <w:rFonts w:ascii="Times New Roman" w:eastAsia="Times New Roman" w:hAnsi="Times New Roman" w:cs="Times New Roman"/>
          <w:i/>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C9393A" w:rsidRPr="00CD7770" w:rsidRDefault="00C9393A" w:rsidP="00C9393A">
      <w:pPr>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 </w:t>
      </w:r>
      <w:r w:rsidRPr="00CD7770">
        <w:rPr>
          <w:rFonts w:ascii="Times New Roman" w:eastAsia="Times New Roman" w:hAnsi="Times New Roman" w:cs="Times New Roman"/>
          <w:color w:val="000000" w:themeColor="text1"/>
          <w:sz w:val="24"/>
          <w:szCs w:val="24"/>
          <w:lang w:val="lv-LV" w:eastAsia="ru-RU"/>
        </w:rPr>
        <w:t>atbalstu mācību piederumu iegādei, kuri nepieciešami izglītojamiem mācību procesa nodrošināšanai, vienu reizi kalendārajā gadā uz katru izglītojamo, ja vidējie ienākumi pēdējo triju mēnešu laikā uz katru ģimenes locekli nepārsniedz 80% no attiecīgajā periodā valstī noteiktās minimālās mēneša darba algas, šādā apmērā:</w:t>
      </w:r>
    </w:p>
    <w:p w:rsidR="00C9393A" w:rsidRPr="00CD7770"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19.7.1. </w:t>
      </w:r>
      <w:r w:rsidRPr="00CD7770">
        <w:rPr>
          <w:rFonts w:ascii="Times New Roman" w:eastAsia="Times New Roman" w:hAnsi="Times New Roman" w:cs="Times New Roman"/>
          <w:color w:val="000000" w:themeColor="text1"/>
          <w:sz w:val="24"/>
          <w:szCs w:val="24"/>
          <w:lang w:val="lv-LV" w:eastAsia="ru-RU"/>
        </w:rPr>
        <w:t>Daugavpils pirmsskolas izglītības iestādēs izglītojamiem – 25,00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C9393A" w:rsidRPr="00CD7770"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19.7.2. </w:t>
      </w:r>
      <w:r w:rsidRPr="00CD7770">
        <w:rPr>
          <w:rFonts w:ascii="Times New Roman" w:eastAsia="Times New Roman" w:hAnsi="Times New Roman" w:cs="Times New Roman"/>
          <w:color w:val="000000" w:themeColor="text1"/>
          <w:sz w:val="24"/>
          <w:szCs w:val="24"/>
          <w:lang w:val="lv-LV" w:eastAsia="ru-RU"/>
        </w:rPr>
        <w:t>Daugavpils izglītības iestāžu 1.klases izglītojamiem – 50,00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19.7.3. </w:t>
      </w:r>
      <w:r w:rsidRPr="00CD7770">
        <w:rPr>
          <w:rFonts w:ascii="Times New Roman" w:eastAsia="Times New Roman" w:hAnsi="Times New Roman" w:cs="Times New Roman"/>
          <w:color w:val="000000" w:themeColor="text1"/>
          <w:sz w:val="24"/>
          <w:szCs w:val="24"/>
          <w:lang w:val="lv-LV" w:eastAsia="ru-RU"/>
        </w:rPr>
        <w:t>Daugavpils pamatskolās, vidusskolās un profesionālās izglītības iestādēs izglītojamiem, izņemot 1.klases izglītojamos – 35,00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C9393A" w:rsidRDefault="00C9393A" w:rsidP="00C9393A">
      <w:pPr>
        <w:shd w:val="clear" w:color="auto" w:fill="FFFFFF"/>
        <w:spacing w:after="0" w:line="293" w:lineRule="atLeast"/>
        <w:ind w:firstLine="567"/>
        <w:jc w:val="both"/>
        <w:rPr>
          <w:rFonts w:ascii="Times New Roman" w:eastAsia="Times New Roman" w:hAnsi="Times New Roman"/>
          <w:sz w:val="24"/>
          <w:szCs w:val="24"/>
          <w:lang w:val="lv-LV" w:eastAsia="en-GB"/>
        </w:rPr>
      </w:pPr>
      <w:r w:rsidRPr="00025274">
        <w:rPr>
          <w:rFonts w:ascii="Times New Roman" w:eastAsia="Times New Roman" w:hAnsi="Times New Roman"/>
          <w:sz w:val="24"/>
          <w:szCs w:val="24"/>
          <w:lang w:val="lv-LV" w:eastAsia="en-GB"/>
        </w:rPr>
        <w:t>19.8. atbalstu bērnu kopšanai līdz pusotra gada vecumam – 200 EUR mēnesī uz katru bērnu trīs vai vairāk vienās dzemdībās dzimušu bērnu, ja ģimenei piešķirts trūcīgās vai maznodrošinātās ģimenes</w:t>
      </w:r>
      <w:r>
        <w:rPr>
          <w:rFonts w:ascii="Times New Roman" w:eastAsia="Times New Roman" w:hAnsi="Times New Roman"/>
          <w:sz w:val="24"/>
          <w:szCs w:val="24"/>
          <w:lang w:val="lv-LV" w:eastAsia="en-GB"/>
        </w:rPr>
        <w:t xml:space="preserve"> statuss.</w:t>
      </w:r>
    </w:p>
    <w:p w:rsidR="00C9393A" w:rsidRPr="006D5746" w:rsidRDefault="00C9393A" w:rsidP="00C9393A">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C9393A" w:rsidRPr="00CD7770"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20. </w:t>
      </w:r>
      <w:r w:rsidRPr="00CD7770">
        <w:rPr>
          <w:rFonts w:ascii="Times New Roman" w:eastAsia="Times New Roman" w:hAnsi="Times New Roman" w:cs="Times New Roman"/>
          <w:color w:val="000000" w:themeColor="text1"/>
          <w:sz w:val="24"/>
          <w:szCs w:val="24"/>
          <w:lang w:val="lv-LV" w:eastAsia="ru-RU"/>
        </w:rPr>
        <w:t>Atbalstu bērnu ēdināšanas izdevumu segšanai izmaksā pārskaitījuma veidā ēdināšanas pakalpojumu sniedzējam.</w:t>
      </w:r>
    </w:p>
    <w:p w:rsidR="00C9393A" w:rsidRPr="000124E0"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 </w:t>
      </w:r>
      <w:r>
        <w:rPr>
          <w:rFonts w:ascii="Times New Roman" w:hAnsi="Times New Roman"/>
          <w:sz w:val="24"/>
          <w:szCs w:val="24"/>
          <w:lang w:val="lv-LV"/>
        </w:rPr>
        <w:t xml:space="preserve">Noteikumu </w:t>
      </w:r>
      <w:r w:rsidRPr="000124E0">
        <w:rPr>
          <w:rFonts w:ascii="Times New Roman" w:hAnsi="Times New Roman"/>
          <w:sz w:val="24"/>
          <w:szCs w:val="24"/>
          <w:lang w:val="lv-LV"/>
        </w:rPr>
        <w:t>19.6.apakšpunktā minētais atbalsts ietver atbalstu bērnu ēdināšanas izdevumu kompensācijai par pilnu mēnesi, ja vienlaikus par laiku līdz iesnieguma iesniegšanai tiek iesniegti izdevumus apliecinoši čeki (vai citi veikto maksājumu apliecinoši dokumenti), kur</w:t>
      </w:r>
      <w:r>
        <w:rPr>
          <w:rFonts w:ascii="Times New Roman" w:hAnsi="Times New Roman"/>
          <w:sz w:val="24"/>
          <w:szCs w:val="24"/>
          <w:lang w:val="lv-LV"/>
        </w:rPr>
        <w:t>os ir norādīti bērna rekvizīti.</w:t>
      </w:r>
    </w:p>
    <w:p w:rsidR="00C9393A" w:rsidRDefault="00C9393A" w:rsidP="00C9393A">
      <w:pPr>
        <w:spacing w:after="0" w:line="240" w:lineRule="auto"/>
        <w:ind w:firstLine="567"/>
        <w:jc w:val="both"/>
        <w:rPr>
          <w:rFonts w:ascii="Times New Roman" w:eastAsia="Times New Roman" w:hAnsi="Times New Roman" w:cs="Times New Roman"/>
          <w:i/>
          <w:color w:val="FF0000"/>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grozīts ar 14.12.2017. lēmumu Nr.685)</w:t>
      </w:r>
      <w:r>
        <w:rPr>
          <w:rFonts w:ascii="Times New Roman" w:eastAsia="Times New Roman" w:hAnsi="Times New Roman" w:cs="Times New Roman"/>
          <w:i/>
          <w:sz w:val="24"/>
          <w:szCs w:val="24"/>
          <w:lang w:val="lv-LV" w:eastAsia="ru-RU"/>
        </w:rPr>
        <w:t>,</w:t>
      </w:r>
      <w:r w:rsidRPr="000632FD">
        <w:rPr>
          <w:rFonts w:ascii="Times New Roman" w:eastAsia="Times New Roman" w:hAnsi="Times New Roman" w:cs="Times New Roman"/>
          <w:sz w:val="24"/>
          <w:szCs w:val="24"/>
          <w:lang w:val="lv-LV" w:eastAsia="ru-RU"/>
        </w:rPr>
        <w:t xml:space="preserve">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26.08.2021. lēmumu Nr.529</w:t>
      </w:r>
      <w:r w:rsidRPr="006E1928">
        <w:rPr>
          <w:rFonts w:ascii="Times New Roman" w:eastAsia="Times New Roman" w:hAnsi="Times New Roman" w:cs="Times New Roman"/>
          <w:i/>
          <w:sz w:val="24"/>
          <w:szCs w:val="24"/>
          <w:lang w:val="lv-LV" w:eastAsia="ru-RU"/>
        </w:rPr>
        <w:t>)</w:t>
      </w:r>
      <w:r w:rsidRPr="00CD7770">
        <w:rPr>
          <w:rFonts w:ascii="Times New Roman" w:eastAsia="Times New Roman" w:hAnsi="Times New Roman" w:cs="Times New Roman"/>
          <w:color w:val="000000" w:themeColor="text1"/>
          <w:sz w:val="24"/>
          <w:szCs w:val="24"/>
          <w:lang w:val="lv-LV" w:eastAsia="ru-RU"/>
        </w:rPr>
        <w:t>;</w:t>
      </w:r>
      <w:r w:rsidRPr="006E1928">
        <w:rPr>
          <w:rFonts w:ascii="Times New Roman" w:eastAsia="Times New Roman" w:hAnsi="Times New Roman" w:cs="Times New Roman"/>
          <w:i/>
          <w:sz w:val="24"/>
          <w:szCs w:val="24"/>
          <w:lang w:val="lv-LV" w:eastAsia="ru-RU"/>
        </w:rPr>
        <w:t xml:space="preserve">   </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22.</w:t>
      </w:r>
      <w:r w:rsidRPr="00CD7770">
        <w:rPr>
          <w:rFonts w:ascii="Times New Roman" w:eastAsia="Times New Roman" w:hAnsi="Times New Roman" w:cs="Times New Roman"/>
          <w:color w:val="000000" w:themeColor="text1"/>
          <w:sz w:val="24"/>
          <w:szCs w:val="24"/>
          <w:lang w:val="lv-LV" w:eastAsia="ru-RU"/>
        </w:rPr>
        <w:t> Noteikumu 19.7.</w:t>
      </w:r>
      <w:r>
        <w:rPr>
          <w:rFonts w:ascii="Times New Roman" w:eastAsia="Times New Roman" w:hAnsi="Times New Roman" w:cs="Times New Roman"/>
          <w:color w:val="000000" w:themeColor="text1"/>
          <w:sz w:val="24"/>
          <w:szCs w:val="24"/>
          <w:lang w:val="lv-LV" w:eastAsia="ru-RU"/>
        </w:rPr>
        <w:t xml:space="preserve">un 19.8. </w:t>
      </w:r>
      <w:r w:rsidRPr="00CD7770">
        <w:rPr>
          <w:rFonts w:ascii="Times New Roman" w:eastAsia="Times New Roman" w:hAnsi="Times New Roman" w:cs="Times New Roman"/>
          <w:color w:val="000000" w:themeColor="text1"/>
          <w:sz w:val="24"/>
          <w:szCs w:val="24"/>
          <w:lang w:val="lv-LV" w:eastAsia="ru-RU"/>
        </w:rPr>
        <w:t>apakšpunktā minēto atbalstu izmaksā skaidrā naudā vai ar pārskaitījumu uz atbalsta pieprasītāja norādīto norēķinu kontu kredītiestādē.</w:t>
      </w:r>
    </w:p>
    <w:p w:rsidR="00C9393A" w:rsidRPr="006D5746" w:rsidRDefault="00C9393A" w:rsidP="00C9393A">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C9393A"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393A"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 xml:space="preserve">4. </w:t>
      </w:r>
      <w:r w:rsidRPr="0010750A">
        <w:rPr>
          <w:rFonts w:ascii="Times New Roman" w:eastAsia="Times New Roman" w:hAnsi="Times New Roman" w:cs="Times New Roman"/>
          <w:b/>
          <w:sz w:val="24"/>
          <w:szCs w:val="24"/>
          <w:lang w:val="lv-LV" w:eastAsia="ru-RU"/>
        </w:rPr>
        <w:t>(</w:t>
      </w:r>
      <w:r>
        <w:rPr>
          <w:rFonts w:ascii="Times New Roman" w:eastAsia="Times New Roman" w:hAnsi="Times New Roman" w:cs="Times New Roman"/>
          <w:b/>
          <w:i/>
          <w:sz w:val="24"/>
          <w:szCs w:val="24"/>
          <w:lang w:val="lv-LV" w:eastAsia="ru-RU"/>
        </w:rPr>
        <w:t>S</w:t>
      </w:r>
      <w:r w:rsidRPr="0010750A">
        <w:rPr>
          <w:rFonts w:ascii="Times New Roman" w:eastAsia="Times New Roman" w:hAnsi="Times New Roman" w:cs="Times New Roman"/>
          <w:b/>
          <w:i/>
          <w:sz w:val="24"/>
          <w:szCs w:val="24"/>
          <w:lang w:val="lv-LV" w:eastAsia="ru-RU"/>
        </w:rPr>
        <w:t>vītrots ar 27.05.2021. lēmumu Nr.321)</w:t>
      </w:r>
    </w:p>
    <w:p w:rsidR="00C9393A" w:rsidRPr="00A659B4"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393A" w:rsidRDefault="00C9393A" w:rsidP="00C9393A">
      <w:pPr>
        <w:spacing w:after="0" w:line="293" w:lineRule="atLeast"/>
        <w:jc w:val="center"/>
        <w:rPr>
          <w:rFonts w:ascii="Times New Roman" w:hAnsi="Times New Roman" w:cs="Times New Roman"/>
          <w:b/>
          <w:color w:val="000000" w:themeColor="text1"/>
          <w:sz w:val="24"/>
          <w:szCs w:val="24"/>
          <w:lang w:val="lv-LV"/>
        </w:rPr>
      </w:pPr>
      <w:r w:rsidRPr="00A659B4">
        <w:rPr>
          <w:rFonts w:ascii="Times New Roman" w:hAnsi="Times New Roman" w:cs="Times New Roman"/>
          <w:b/>
          <w:color w:val="000000" w:themeColor="text1"/>
          <w:sz w:val="24"/>
          <w:szCs w:val="24"/>
          <w:lang w:val="lv-LV"/>
        </w:rPr>
        <w:t>5. Atbalsts bērnu ēdināšanas izdevumu segšanai</w:t>
      </w:r>
    </w:p>
    <w:p w:rsidR="00C9393A" w:rsidRPr="00A659B4" w:rsidRDefault="00C9393A" w:rsidP="00C9393A">
      <w:pPr>
        <w:spacing w:after="0" w:line="293" w:lineRule="atLeast"/>
        <w:jc w:val="center"/>
        <w:rPr>
          <w:rFonts w:ascii="Times New Roman" w:hAnsi="Times New Roman" w:cs="Times New Roman"/>
          <w:b/>
          <w:color w:val="000000" w:themeColor="text1"/>
          <w:sz w:val="24"/>
          <w:szCs w:val="24"/>
          <w:lang w:val="lv-LV"/>
        </w:rPr>
      </w:pPr>
    </w:p>
    <w:p w:rsidR="00C9393A" w:rsidRPr="009F7A97" w:rsidRDefault="00C9393A" w:rsidP="00C9393A">
      <w:pPr>
        <w:spacing w:after="0" w:line="240" w:lineRule="auto"/>
        <w:ind w:firstLine="567"/>
        <w:jc w:val="both"/>
        <w:rPr>
          <w:rFonts w:ascii="Times New Roman" w:hAnsi="Times New Roman"/>
          <w:sz w:val="24"/>
          <w:szCs w:val="24"/>
          <w:lang w:val="lv-LV"/>
        </w:rPr>
      </w:pPr>
      <w:r>
        <w:rPr>
          <w:rFonts w:ascii="Times New Roman" w:hAnsi="Times New Roman" w:cs="Times New Roman"/>
          <w:color w:val="000000" w:themeColor="text1"/>
          <w:sz w:val="24"/>
          <w:szCs w:val="24"/>
          <w:lang w:val="lv-LV"/>
        </w:rPr>
        <w:t xml:space="preserve">27. </w:t>
      </w:r>
      <w:r w:rsidRPr="00573CAC">
        <w:rPr>
          <w:rFonts w:ascii="Times New Roman" w:hAnsi="Times New Roman"/>
          <w:sz w:val="24"/>
          <w:szCs w:val="24"/>
          <w:lang w:val="lv-LV"/>
        </w:rPr>
        <w:t xml:space="preserve">Atbalstu bērnu ēdināšanas izdevumu segšanai Daugavpils pirmsskolas izglītības iestādēs ir tiesības saņemt ģimenēm, kuru aizgādībā vai aprūpē ir bērns, ja vidējie ienākumi pēdējo triju </w:t>
      </w:r>
      <w:r w:rsidRPr="00573CAC">
        <w:rPr>
          <w:rFonts w:ascii="Times New Roman" w:hAnsi="Times New Roman"/>
          <w:sz w:val="24"/>
          <w:szCs w:val="24"/>
          <w:lang w:val="lv-LV"/>
        </w:rPr>
        <w:lastRenderedPageBreak/>
        <w:t>mēnešu laikā uz katru ģimenes locekli nepārsniedz attiecīgajā periodā valstī noteiktās minimālās mēneša darba algas apmēru, un vismaz viens no vecākiem ir bijis Černobiļas AES avārijas seku novēršanas un/vai Afganistānas kara notikumu dalībnieks – 100% apmērā no ēdināšanas izdevumu summas. Atbalsts bērnu ēdināšanas izdevumu segšanai tiek piešķirts par laika periodu no 1.septembra līdz 31</w:t>
      </w:r>
      <w:r w:rsidRPr="009F7A97">
        <w:rPr>
          <w:rFonts w:ascii="Times New Roman" w:hAnsi="Times New Roman"/>
          <w:sz w:val="24"/>
          <w:szCs w:val="24"/>
          <w:lang w:val="lv-LV"/>
        </w:rPr>
        <w:t>.maijam un no 1.jūnija līdz 31.augustam, par pilnu mēnesi, kurā iesniegts iesniegums.</w:t>
      </w:r>
    </w:p>
    <w:p w:rsidR="00C9393A" w:rsidRPr="009F7A97" w:rsidRDefault="00C9393A" w:rsidP="00C9393A">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C9393A" w:rsidRPr="009F7A97" w:rsidRDefault="00C9393A" w:rsidP="00C9393A">
      <w:pPr>
        <w:spacing w:after="0" w:line="240" w:lineRule="auto"/>
        <w:ind w:firstLine="567"/>
        <w:jc w:val="both"/>
        <w:rPr>
          <w:rFonts w:ascii="Times New Roman" w:hAnsi="Times New Roman"/>
          <w:sz w:val="24"/>
          <w:szCs w:val="24"/>
          <w:lang w:val="lv-LV"/>
        </w:rPr>
      </w:pPr>
      <w:r w:rsidRPr="009F7A97">
        <w:rPr>
          <w:rFonts w:ascii="Times New Roman" w:hAnsi="Times New Roman" w:cs="Times New Roman"/>
          <w:sz w:val="24"/>
          <w:szCs w:val="24"/>
          <w:lang w:val="lv-LV"/>
        </w:rPr>
        <w:t xml:space="preserve">28. </w:t>
      </w:r>
      <w:r w:rsidRPr="009F7A97">
        <w:rPr>
          <w:rFonts w:ascii="Times New Roman" w:hAnsi="Times New Roman"/>
          <w:sz w:val="24"/>
          <w:szCs w:val="24"/>
          <w:lang w:val="lv-LV"/>
        </w:rPr>
        <w:t xml:space="preserve">Atbalstu bērnu ēdināšanas izdevumu segšanai </w:t>
      </w:r>
      <w:r w:rsidRPr="00573CAC">
        <w:rPr>
          <w:rFonts w:ascii="Times New Roman" w:hAnsi="Times New Roman"/>
          <w:sz w:val="24"/>
          <w:szCs w:val="24"/>
          <w:lang w:val="lv-LV"/>
        </w:rPr>
        <w:t>Daugavpils pamatskolās, vidusskolās (launagi) un profesionālās vidējās izglītības iestādēs mācību gada laikā (pusdienas un launagi), vasaras nometnēs Daugavpils pilsētā un sabiedriskās ēdināšanas uzņēmumos vasaras brīvlaika periodā ir tiesības saņemt ģimenēm, kuru aizgādībā vai aprūpē ir bērns ar invaliditāti, ja vidējie ienākumi pēdējo triju mēnešu laikā uz katru ģimenes locekli nepārsniedz attiecīgajā periodā valstī noteiktās minimālās mēneša darba algas apmēru –  100% apmērā no ēdināšanas izdevumu summas. Atbalsts bērnu ēdināšanas izdevumu segšanai tiek piešķirts par laika periodu no 1.septembra līdz 31.</w:t>
      </w:r>
      <w:r w:rsidRPr="009F7A97">
        <w:rPr>
          <w:rFonts w:ascii="Times New Roman" w:hAnsi="Times New Roman"/>
          <w:sz w:val="24"/>
          <w:szCs w:val="24"/>
          <w:lang w:val="lv-LV"/>
        </w:rPr>
        <w:t>maijam un no 1.jūnija līdz 31.augustam, par pilnu mēnesi, kurā iesniegts iesniegums.</w:t>
      </w:r>
    </w:p>
    <w:p w:rsidR="00C9393A" w:rsidRPr="009F7A97" w:rsidRDefault="00C9393A" w:rsidP="00C9393A">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C9393A" w:rsidRPr="009F7A97" w:rsidRDefault="00C9393A" w:rsidP="00C9393A">
      <w:pPr>
        <w:spacing w:after="0" w:line="240" w:lineRule="auto"/>
        <w:ind w:firstLine="567"/>
        <w:jc w:val="both"/>
        <w:rPr>
          <w:rFonts w:ascii="Times New Roman" w:hAnsi="Times New Roman" w:cs="Times New Roman"/>
          <w:sz w:val="24"/>
          <w:szCs w:val="24"/>
          <w:lang w:val="lv-LV"/>
        </w:rPr>
      </w:pPr>
      <w:r w:rsidRPr="009F7A97">
        <w:rPr>
          <w:rFonts w:ascii="Times New Roman" w:hAnsi="Times New Roman" w:cs="Times New Roman"/>
          <w:sz w:val="24"/>
          <w:szCs w:val="24"/>
          <w:lang w:val="lv-LV"/>
        </w:rPr>
        <w:t>29. Atbalstu bērnu ēdināšanas izdevumu segšanai izmaksā pārskaitījuma veidā ēdināšanas pakalpojumu sniedzējam.</w:t>
      </w:r>
    </w:p>
    <w:p w:rsidR="00C9393A" w:rsidRPr="009F7A97" w:rsidRDefault="00C9393A" w:rsidP="00C9393A">
      <w:pPr>
        <w:spacing w:after="0" w:line="240" w:lineRule="auto"/>
        <w:ind w:firstLine="567"/>
        <w:jc w:val="both"/>
        <w:rPr>
          <w:rFonts w:ascii="Times New Roman" w:hAnsi="Times New Roman" w:cs="Times New Roman"/>
          <w:sz w:val="24"/>
          <w:szCs w:val="24"/>
          <w:lang w:val="lv-LV"/>
        </w:rPr>
      </w:pPr>
      <w:r w:rsidRPr="009F7A97">
        <w:rPr>
          <w:rFonts w:ascii="Times New Roman" w:hAnsi="Times New Roman" w:cs="Times New Roman"/>
          <w:sz w:val="24"/>
          <w:szCs w:val="24"/>
          <w:lang w:val="lv-LV"/>
        </w:rPr>
        <w:t xml:space="preserve">30. </w:t>
      </w:r>
      <w:r w:rsidRPr="009F7A97">
        <w:rPr>
          <w:rFonts w:ascii="Times New Roman" w:hAnsi="Times New Roman"/>
          <w:sz w:val="24"/>
          <w:szCs w:val="24"/>
          <w:lang w:val="lv-LV"/>
        </w:rPr>
        <w:t xml:space="preserve">Noteikumu </w:t>
      </w:r>
      <w:hyperlink r:id="rId14" w:anchor="p27" w:tgtFrame="_blank" w:history="1">
        <w:r w:rsidRPr="009F7A97">
          <w:rPr>
            <w:rFonts w:ascii="Times New Roman" w:hAnsi="Times New Roman"/>
            <w:sz w:val="24"/>
            <w:szCs w:val="24"/>
            <w:lang w:val="lv-LV"/>
          </w:rPr>
          <w:t xml:space="preserve">27. </w:t>
        </w:r>
      </w:hyperlink>
      <w:r w:rsidRPr="009F7A97">
        <w:rPr>
          <w:rFonts w:ascii="Times New Roman" w:hAnsi="Times New Roman"/>
          <w:sz w:val="24"/>
          <w:szCs w:val="24"/>
          <w:lang w:val="lv-LV"/>
        </w:rPr>
        <w:t xml:space="preserve">un </w:t>
      </w:r>
      <w:hyperlink r:id="rId15" w:anchor="p28" w:tgtFrame="_blank" w:history="1">
        <w:r w:rsidRPr="009F7A97">
          <w:rPr>
            <w:rFonts w:ascii="Times New Roman" w:hAnsi="Times New Roman"/>
            <w:sz w:val="24"/>
            <w:szCs w:val="24"/>
            <w:lang w:val="lv-LV"/>
          </w:rPr>
          <w:t>28.punktā</w:t>
        </w:r>
      </w:hyperlink>
      <w:r w:rsidRPr="009F7A97">
        <w:rPr>
          <w:rFonts w:ascii="Times New Roman" w:hAnsi="Times New Roman"/>
          <w:sz w:val="24"/>
          <w:szCs w:val="24"/>
          <w:lang w:val="lv-LV"/>
        </w:rPr>
        <w:t xml:space="preserve"> minētais atbalsts ietver atbalstu bērnu ēdināšanas izdevumu kompensācijai par pilnu mēnesi, ja vienlaikus par laiku līdz iesnieguma iesniegšanai tiek iesniegti izdevumus apliecinoši čeki (vai citi veikto maksājumu apliecinoši dokumenti), kuros ir norādīti bērna rekvizīti.</w:t>
      </w:r>
    </w:p>
    <w:p w:rsidR="00C9393A" w:rsidRPr="009F7A97" w:rsidRDefault="00C9393A" w:rsidP="00C9393A">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C9393A" w:rsidRPr="00CD7770" w:rsidRDefault="00C9393A" w:rsidP="00C9393A">
      <w:pPr>
        <w:spacing w:after="0" w:line="240" w:lineRule="auto"/>
        <w:ind w:firstLine="567"/>
        <w:jc w:val="both"/>
        <w:rPr>
          <w:rFonts w:ascii="Times New Roman" w:hAnsi="Times New Roman" w:cs="Times New Roman"/>
          <w:color w:val="000000" w:themeColor="text1"/>
          <w:sz w:val="24"/>
          <w:szCs w:val="24"/>
          <w:lang w:val="lv-LV"/>
        </w:rPr>
      </w:pPr>
    </w:p>
    <w:p w:rsidR="00C9393A"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6. Atbalsts skolēnu formas tērpa iegādei</w:t>
      </w:r>
    </w:p>
    <w:p w:rsidR="00C9393A" w:rsidRPr="00A659B4"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393A" w:rsidRPr="00CD7770"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31. </w:t>
      </w:r>
      <w:r w:rsidRPr="00CD7770">
        <w:rPr>
          <w:rFonts w:ascii="Times New Roman" w:eastAsia="Times New Roman" w:hAnsi="Times New Roman" w:cs="Times New Roman"/>
          <w:color w:val="000000" w:themeColor="text1"/>
          <w:sz w:val="24"/>
          <w:szCs w:val="24"/>
          <w:lang w:val="lv-LV" w:eastAsia="ru-RU"/>
        </w:rPr>
        <w:t>Atbalsts skolēnu formas tērpa iegādei ir paredzēts Daugavpils izglītības iestādēs, kurās ir ieviests formas tērps.</w:t>
      </w:r>
    </w:p>
    <w:p w:rsidR="00C9393A" w:rsidRPr="00CD7770"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32. </w:t>
      </w:r>
      <w:r w:rsidRPr="00CD7770">
        <w:rPr>
          <w:rFonts w:ascii="Times New Roman" w:eastAsia="Times New Roman" w:hAnsi="Times New Roman" w:cs="Times New Roman"/>
          <w:color w:val="000000" w:themeColor="text1"/>
          <w:sz w:val="24"/>
          <w:szCs w:val="24"/>
          <w:lang w:val="lv-LV" w:eastAsia="ru-RU"/>
        </w:rPr>
        <w:t>Tiesības saņemt atbalstu formas tērpa iegādei līdz 30,00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vienu reizi kalendārajā gadā uz katru izglītojamo ir:</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32.1. mājsaimniecībām</w:t>
      </w:r>
      <w:r w:rsidRPr="00CD7770">
        <w:rPr>
          <w:rFonts w:ascii="Times New Roman" w:eastAsia="Times New Roman" w:hAnsi="Times New Roman" w:cs="Times New Roman"/>
          <w:color w:val="000000" w:themeColor="text1"/>
          <w:sz w:val="24"/>
          <w:szCs w:val="24"/>
          <w:lang w:val="lv-LV" w:eastAsia="ru-RU"/>
        </w:rPr>
        <w:t>, kurām piešķ</w:t>
      </w:r>
      <w:r>
        <w:rPr>
          <w:rFonts w:ascii="Times New Roman" w:eastAsia="Times New Roman" w:hAnsi="Times New Roman" w:cs="Times New Roman"/>
          <w:color w:val="000000" w:themeColor="text1"/>
          <w:sz w:val="24"/>
          <w:szCs w:val="24"/>
          <w:lang w:val="lv-LV" w:eastAsia="ru-RU"/>
        </w:rPr>
        <w:t>irts trūcīgas mājsaimniecības</w:t>
      </w:r>
      <w:r w:rsidRPr="00CD7770">
        <w:rPr>
          <w:rFonts w:ascii="Times New Roman" w:eastAsia="Times New Roman" w:hAnsi="Times New Roman" w:cs="Times New Roman"/>
          <w:color w:val="000000" w:themeColor="text1"/>
          <w:sz w:val="24"/>
          <w:szCs w:val="24"/>
          <w:lang w:val="lv-LV" w:eastAsia="ru-RU"/>
        </w:rPr>
        <w:t xml:space="preserve"> statuss;</w:t>
      </w:r>
    </w:p>
    <w:p w:rsidR="00C9393A" w:rsidRPr="00A01BC1" w:rsidRDefault="00C9393A" w:rsidP="00C9393A">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r w:rsidRPr="00F53F55">
        <w:rPr>
          <w:rFonts w:ascii="Times New Roman" w:eastAsia="Times New Roman" w:hAnsi="Times New Roman" w:cs="Times New Roman"/>
          <w:i/>
          <w:color w:val="000000" w:themeColor="text1"/>
          <w:sz w:val="24"/>
          <w:szCs w:val="24"/>
          <w:lang w:val="lv-LV" w:eastAsia="ru-RU"/>
        </w:rPr>
        <w:t xml:space="preserve"> </w:t>
      </w:r>
      <w:r w:rsidRPr="00A01BC1">
        <w:rPr>
          <w:rFonts w:ascii="Times New Roman" w:eastAsia="Times New Roman" w:hAnsi="Times New Roman" w:cs="Times New Roman"/>
          <w:i/>
          <w:color w:val="000000" w:themeColor="text1"/>
          <w:sz w:val="24"/>
          <w:szCs w:val="24"/>
          <w:lang w:val="lv-LV" w:eastAsia="ru-RU"/>
        </w:rPr>
        <w:t>(grozīts ar 18.02.2021. lēmumu Nr.91)</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32.2. mājsaimniecībām, </w:t>
      </w:r>
      <w:r w:rsidRPr="00CD7770">
        <w:rPr>
          <w:rFonts w:ascii="Times New Roman" w:eastAsia="Times New Roman" w:hAnsi="Times New Roman" w:cs="Times New Roman"/>
          <w:color w:val="000000" w:themeColor="text1"/>
          <w:sz w:val="24"/>
          <w:szCs w:val="24"/>
          <w:lang w:val="lv-LV" w:eastAsia="ru-RU"/>
        </w:rPr>
        <w:t>kurām piešķirts maznodrošin</w:t>
      </w:r>
      <w:r>
        <w:rPr>
          <w:rFonts w:ascii="Times New Roman" w:eastAsia="Times New Roman" w:hAnsi="Times New Roman" w:cs="Times New Roman"/>
          <w:color w:val="000000" w:themeColor="text1"/>
          <w:sz w:val="24"/>
          <w:szCs w:val="24"/>
          <w:lang w:val="lv-LV" w:eastAsia="ru-RU"/>
        </w:rPr>
        <w:t>ātas mājsaimniecības statuss;</w:t>
      </w:r>
    </w:p>
    <w:p w:rsidR="00C9393A" w:rsidRPr="00A01BC1" w:rsidRDefault="00C9393A" w:rsidP="00C9393A">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C9393A" w:rsidRDefault="00C9393A" w:rsidP="00C9393A">
      <w:pPr>
        <w:shd w:val="clear" w:color="auto" w:fill="FFFFFF"/>
        <w:spacing w:after="0" w:line="293" w:lineRule="atLeast"/>
        <w:ind w:firstLine="567"/>
        <w:jc w:val="both"/>
        <w:rPr>
          <w:rFonts w:ascii="Times New Roman" w:eastAsia="Calibri" w:hAnsi="Times New Roman" w:cs="Times New Roman"/>
          <w:sz w:val="24"/>
          <w:szCs w:val="24"/>
          <w:shd w:val="clear" w:color="auto" w:fill="FFFFFF"/>
          <w:lang w:val="lv-LV"/>
        </w:rPr>
      </w:pPr>
      <w:r w:rsidRPr="007A5F5F">
        <w:rPr>
          <w:rFonts w:ascii="Times New Roman" w:eastAsia="Calibri" w:hAnsi="Times New Roman" w:cs="Times New Roman"/>
          <w:sz w:val="24"/>
          <w:szCs w:val="24"/>
          <w:shd w:val="clear" w:color="auto" w:fill="FFFFFF"/>
          <w:lang w:val="lv-LV"/>
        </w:rPr>
        <w:t>32.3. daudzbērnu ģimenēm, ja vidējie ienākumi uz katru ģimenes locekli nepārsniedz 80% no attiecīgajā periodā valstī noteiktās minimālās mēneša darba algas.</w:t>
      </w:r>
    </w:p>
    <w:p w:rsidR="00C9393A" w:rsidRPr="00CD7770"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C9393A" w:rsidRPr="00CD7770"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33. </w:t>
      </w:r>
      <w:r w:rsidRPr="00CD7770">
        <w:rPr>
          <w:rFonts w:ascii="Times New Roman" w:eastAsia="Times New Roman" w:hAnsi="Times New Roman" w:cs="Times New Roman"/>
          <w:color w:val="000000" w:themeColor="text1"/>
          <w:sz w:val="24"/>
          <w:szCs w:val="24"/>
          <w:lang w:val="lv-LV" w:eastAsia="ru-RU"/>
        </w:rPr>
        <w:t>Atbalstu skolēnu formas tērpa iegādei izmaksā kā kompensāciju vai pārskaitījuma veidā uz attiecīgā pakalpojuma sniedzēja norēķinu kontu kredītiestādē.</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34. </w:t>
      </w:r>
      <w:r w:rsidRPr="00CD7770">
        <w:rPr>
          <w:rFonts w:ascii="Times New Roman" w:eastAsia="Times New Roman" w:hAnsi="Times New Roman" w:cs="Times New Roman"/>
          <w:color w:val="000000" w:themeColor="text1"/>
          <w:sz w:val="24"/>
          <w:szCs w:val="24"/>
          <w:lang w:val="lv-LV" w:eastAsia="ru-RU"/>
        </w:rPr>
        <w:t>Atbalsta pieprasītājs iesniedz izdevumus apliecinošus dokumentus, ja pieprasīta izdevumu kompensācija, vai rēķinu no attiecīgā pakalpojuma sniedzēja, ja pieprasīta izdevumu segšana.</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9393A"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 Atbalsts veselības aprūpes izdevumu segšanai vai kompensēšanai</w:t>
      </w:r>
    </w:p>
    <w:p w:rsidR="00C9393A" w:rsidRPr="00A659B4"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393A" w:rsidRPr="00CD7770"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 </w:t>
      </w:r>
      <w:r w:rsidRPr="00CD7770">
        <w:rPr>
          <w:rFonts w:ascii="Times New Roman" w:eastAsia="Times New Roman" w:hAnsi="Times New Roman" w:cs="Times New Roman"/>
          <w:color w:val="000000" w:themeColor="text1"/>
          <w:sz w:val="24"/>
          <w:szCs w:val="24"/>
          <w:lang w:val="lv-LV" w:eastAsia="ru-RU"/>
        </w:rPr>
        <w:t>Atbalsts veselības aprūpes izdevumu segšanai vai kompensēšanai ir paredzēts šādiem mērķiem:</w:t>
      </w:r>
    </w:p>
    <w:p w:rsidR="00C9393A" w:rsidRPr="00CD7770"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35.1. </w:t>
      </w:r>
      <w:r w:rsidRPr="00CD7770">
        <w:rPr>
          <w:rFonts w:ascii="Times New Roman" w:eastAsia="Times New Roman" w:hAnsi="Times New Roman" w:cs="Times New Roman"/>
          <w:color w:val="000000" w:themeColor="text1"/>
          <w:sz w:val="24"/>
          <w:szCs w:val="24"/>
          <w:lang w:val="lv-LV" w:eastAsia="ru-RU"/>
        </w:rPr>
        <w:t>ārstniecības pakalpojumu saņemšanas izdevumu segšana:</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35.1.1. pacienta līdzmaksājums</w:t>
      </w:r>
      <w:r w:rsidRPr="00CD7770">
        <w:rPr>
          <w:rFonts w:ascii="Times New Roman" w:eastAsia="Times New Roman" w:hAnsi="Times New Roman" w:cs="Times New Roman"/>
          <w:color w:val="000000" w:themeColor="text1"/>
          <w:sz w:val="24"/>
          <w:szCs w:val="24"/>
          <w:lang w:val="lv-LV" w:eastAsia="ru-RU"/>
        </w:rPr>
        <w:t xml:space="preserve"> par ārstēšanu slimnīcas dienas stacionārā vai diennakts stacionārā izdevumu segšanai vai kompensēšanai;</w:t>
      </w:r>
    </w:p>
    <w:p w:rsidR="00C9393A" w:rsidRPr="00F1583E" w:rsidRDefault="00C9393A" w:rsidP="00C9393A">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 lēmumu Nr.796)</w:t>
      </w:r>
    </w:p>
    <w:p w:rsidR="00C9393A" w:rsidRPr="00CD7770"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35.1.2. </w:t>
      </w:r>
      <w:r w:rsidRPr="00CD7770">
        <w:rPr>
          <w:rFonts w:ascii="Times New Roman" w:eastAsia="Times New Roman" w:hAnsi="Times New Roman" w:cs="Times New Roman"/>
          <w:color w:val="000000" w:themeColor="text1"/>
          <w:sz w:val="24"/>
          <w:szCs w:val="24"/>
          <w:lang w:val="lv-LV" w:eastAsia="ru-RU"/>
        </w:rPr>
        <w:t>citiem ar ievietošanu slimnīcas diennakts stacionārā saistītiem izdevumiem;</w:t>
      </w:r>
    </w:p>
    <w:p w:rsidR="00C9393A" w:rsidRPr="00CD7770"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35.2. </w:t>
      </w:r>
      <w:r w:rsidRPr="00CD7770">
        <w:rPr>
          <w:rFonts w:ascii="Times New Roman" w:eastAsia="Times New Roman" w:hAnsi="Times New Roman" w:cs="Times New Roman"/>
          <w:color w:val="000000" w:themeColor="text1"/>
          <w:sz w:val="24"/>
          <w:szCs w:val="24"/>
          <w:lang w:val="lv-LV" w:eastAsia="ru-RU"/>
        </w:rPr>
        <w:t>ar tuberkulozi slimām personām;</w:t>
      </w:r>
    </w:p>
    <w:p w:rsidR="00C9393A" w:rsidRPr="00CD7770"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 </w:t>
      </w:r>
      <w:r w:rsidRPr="00CD7770">
        <w:rPr>
          <w:rFonts w:ascii="Times New Roman" w:eastAsia="Times New Roman" w:hAnsi="Times New Roman" w:cs="Times New Roman"/>
          <w:color w:val="000000" w:themeColor="text1"/>
          <w:sz w:val="24"/>
          <w:szCs w:val="24"/>
          <w:lang w:val="lv-LV" w:eastAsia="ru-RU"/>
        </w:rPr>
        <w:t>citiem ar veselības aprūpi saistītiem mērķiem:</w:t>
      </w:r>
    </w:p>
    <w:p w:rsidR="00C9393A" w:rsidRPr="00CD7770"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35.3.1. </w:t>
      </w:r>
      <w:r w:rsidRPr="00CD7770">
        <w:rPr>
          <w:rFonts w:ascii="Times New Roman" w:eastAsia="Times New Roman" w:hAnsi="Times New Roman" w:cs="Times New Roman"/>
          <w:color w:val="000000" w:themeColor="text1"/>
          <w:sz w:val="24"/>
          <w:szCs w:val="24"/>
          <w:lang w:val="lv-LV" w:eastAsia="ru-RU"/>
        </w:rPr>
        <w:t>veselības apdrošināšanas polises iegādes izdevumu kompensēšanai;</w:t>
      </w:r>
    </w:p>
    <w:p w:rsidR="00C9393A" w:rsidRPr="00CD7770"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35.3.2. </w:t>
      </w:r>
      <w:r w:rsidRPr="00CD7770">
        <w:rPr>
          <w:rFonts w:ascii="Times New Roman" w:eastAsia="Times New Roman" w:hAnsi="Times New Roman" w:cs="Times New Roman"/>
          <w:color w:val="000000" w:themeColor="text1"/>
          <w:sz w:val="24"/>
          <w:szCs w:val="24"/>
          <w:lang w:val="lv-LV" w:eastAsia="ru-RU"/>
        </w:rPr>
        <w:t>medikamentu, kuriem piemēro samazināto pievienotās vērtības nodokļa likmi, iegādes izdevumu kompensēšanai;</w:t>
      </w:r>
    </w:p>
    <w:p w:rsidR="00C9393A" w:rsidRPr="00CD7770"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35.3.3. </w:t>
      </w:r>
      <w:r w:rsidRPr="00CD7770">
        <w:rPr>
          <w:rFonts w:ascii="Times New Roman" w:eastAsia="Times New Roman" w:hAnsi="Times New Roman" w:cs="Times New Roman"/>
          <w:color w:val="000000" w:themeColor="text1"/>
          <w:sz w:val="24"/>
          <w:szCs w:val="24"/>
          <w:lang w:val="lv-LV" w:eastAsia="ru-RU"/>
        </w:rPr>
        <w:t>zobārstniecības/stomatoloģijas, zobu protezēšanas un ortodonta pakalpojuma apmaksai vai apmaksas izdevumu kompensēšanai;</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35.3.4. </w:t>
      </w:r>
      <w:r w:rsidRPr="00CD7770">
        <w:rPr>
          <w:rFonts w:ascii="Times New Roman" w:eastAsia="Times New Roman" w:hAnsi="Times New Roman" w:cs="Times New Roman"/>
          <w:color w:val="000000" w:themeColor="text1"/>
          <w:sz w:val="24"/>
          <w:szCs w:val="24"/>
          <w:lang w:val="lv-LV" w:eastAsia="ru-RU"/>
        </w:rPr>
        <w:t>izdevumu kompensēšanai p</w:t>
      </w:r>
      <w:r>
        <w:rPr>
          <w:rFonts w:ascii="Times New Roman" w:eastAsia="Times New Roman" w:hAnsi="Times New Roman" w:cs="Times New Roman"/>
          <w:color w:val="000000" w:themeColor="text1"/>
          <w:sz w:val="24"/>
          <w:szCs w:val="24"/>
          <w:lang w:val="lv-LV" w:eastAsia="ru-RU"/>
        </w:rPr>
        <w:t xml:space="preserve">ar vizīti pie ārsta speciālista, </w:t>
      </w:r>
      <w:r w:rsidRPr="00607D14">
        <w:rPr>
          <w:rFonts w:ascii="Times New Roman" w:eastAsia="Times New Roman" w:hAnsi="Times New Roman" w:cs="Times New Roman"/>
          <w:color w:val="000000" w:themeColor="text1"/>
          <w:sz w:val="24"/>
          <w:szCs w:val="24"/>
          <w:lang w:val="lv-LV" w:eastAsia="ru-RU"/>
        </w:rPr>
        <w:t>un šīs vizītes laikā veikto ārstniecību;</w:t>
      </w:r>
    </w:p>
    <w:p w:rsidR="00C9393A" w:rsidRPr="00CD7770"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35.3.5. ārstniecības pakalpojumu pieejamības nodrošināšanai</w:t>
      </w:r>
      <w:r w:rsidRPr="00CD7770">
        <w:rPr>
          <w:rFonts w:ascii="Times New Roman" w:eastAsia="Times New Roman" w:hAnsi="Times New Roman" w:cs="Times New Roman"/>
          <w:color w:val="000000" w:themeColor="text1"/>
          <w:sz w:val="24"/>
          <w:szCs w:val="24"/>
          <w:lang w:val="lv-LV" w:eastAsia="ru-RU"/>
        </w:rPr>
        <w:t xml:space="preserve"> klientiem, kuriem nepieciešama hemodialīzes procedūra;</w:t>
      </w:r>
    </w:p>
    <w:p w:rsidR="00C9393A" w:rsidRPr="006F0D05" w:rsidRDefault="00C9393A" w:rsidP="00C9393A">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p>
    <w:p w:rsidR="00C9393A" w:rsidRPr="00CD7770"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35.3.6. </w:t>
      </w:r>
      <w:r w:rsidRPr="00CD7770">
        <w:rPr>
          <w:rFonts w:ascii="Times New Roman" w:eastAsia="Times New Roman" w:hAnsi="Times New Roman" w:cs="Times New Roman"/>
          <w:color w:val="000000" w:themeColor="text1"/>
          <w:sz w:val="24"/>
          <w:szCs w:val="24"/>
          <w:lang w:val="lv-LV" w:eastAsia="ru-RU"/>
        </w:rPr>
        <w:t>medicīnisko ierīču, inkontinences līdzekļu un optisko briļļu lēcu iegādes izdevumu kompensēšanai;</w:t>
      </w:r>
    </w:p>
    <w:p w:rsidR="00C9393A" w:rsidRPr="00CD7770"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35.3.7. </w:t>
      </w:r>
      <w:r w:rsidRPr="00CD7770">
        <w:rPr>
          <w:rFonts w:ascii="Times New Roman" w:eastAsia="Times New Roman" w:hAnsi="Times New Roman" w:cs="Times New Roman"/>
          <w:color w:val="000000" w:themeColor="text1"/>
          <w:sz w:val="24"/>
          <w:szCs w:val="24"/>
          <w:lang w:val="lv-LV" w:eastAsia="ru-RU"/>
        </w:rPr>
        <w:t>bezglutēna pārtikas produktu iegādei un iegādes izdevumu kompensēšanai;</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35.3.8. </w:t>
      </w:r>
      <w:r w:rsidRPr="00CD7770">
        <w:rPr>
          <w:rFonts w:ascii="Times New Roman" w:eastAsia="Times New Roman" w:hAnsi="Times New Roman" w:cs="Times New Roman"/>
          <w:color w:val="000000" w:themeColor="text1"/>
          <w:sz w:val="24"/>
          <w:szCs w:val="24"/>
          <w:lang w:val="lv-LV" w:eastAsia="ru-RU"/>
        </w:rPr>
        <w:t>plānveida operācijas izmaksu segšanai.</w:t>
      </w:r>
    </w:p>
    <w:p w:rsidR="00C9393A" w:rsidRDefault="00C9393A" w:rsidP="00C9393A">
      <w:pPr>
        <w:shd w:val="clear" w:color="auto" w:fill="FFFFFF"/>
        <w:spacing w:after="0" w:line="293" w:lineRule="atLeast"/>
        <w:ind w:firstLine="567"/>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35.3.9. speciālo tehnisko palīglīdzekļu un ar to darbību saistīto ierīču iegādei un remontam bērniem ar </w:t>
      </w:r>
      <w:r w:rsidRPr="002C1C91">
        <w:rPr>
          <w:rFonts w:ascii="Times New Roman" w:eastAsia="Times New Roman" w:hAnsi="Times New Roman"/>
          <w:sz w:val="24"/>
          <w:szCs w:val="24"/>
          <w:lang w:val="lv-LV" w:eastAsia="en-GB"/>
        </w:rPr>
        <w:t>dzirdes invaliditāti (</w:t>
      </w:r>
      <w:r>
        <w:rPr>
          <w:rFonts w:ascii="Times New Roman" w:eastAsia="Times New Roman" w:hAnsi="Times New Roman"/>
          <w:sz w:val="24"/>
          <w:szCs w:val="24"/>
          <w:lang w:val="lv-LV" w:eastAsia="en-GB"/>
        </w:rPr>
        <w:t xml:space="preserve">gadījumā, </w:t>
      </w:r>
      <w:r w:rsidRPr="002C1C91">
        <w:rPr>
          <w:rFonts w:ascii="Times New Roman" w:eastAsia="Times New Roman" w:hAnsi="Times New Roman"/>
          <w:sz w:val="24"/>
          <w:szCs w:val="24"/>
          <w:lang w:val="lv-LV" w:eastAsia="en-GB"/>
        </w:rPr>
        <w:t xml:space="preserve">ja </w:t>
      </w:r>
      <w:r>
        <w:rPr>
          <w:rFonts w:ascii="Times New Roman" w:eastAsia="Times New Roman" w:hAnsi="Times New Roman"/>
          <w:sz w:val="24"/>
          <w:szCs w:val="24"/>
          <w:lang w:val="lv-LV" w:eastAsia="en-GB"/>
        </w:rPr>
        <w:t>šādu palīglīdzekļu iegādi un remontu neapmaksā no valsts budžeta līdzekļiem).</w:t>
      </w:r>
    </w:p>
    <w:p w:rsidR="00C9393A" w:rsidRPr="006F0D05" w:rsidRDefault="00C9393A" w:rsidP="00C9393A">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r>
        <w:rPr>
          <w:rFonts w:ascii="Times New Roman" w:eastAsia="Times New Roman" w:hAnsi="Times New Roman" w:cs="Times New Roman"/>
          <w:bCs/>
          <w:i/>
          <w:sz w:val="24"/>
          <w:szCs w:val="24"/>
          <w:lang w:val="lv-LV" w:eastAsia="ru-RU"/>
        </w:rPr>
        <w:t>(papildināts ar 17.01.2019. lēmumu Nr.1</w:t>
      </w:r>
      <w:r w:rsidRPr="006D5746">
        <w:rPr>
          <w:rFonts w:ascii="Times New Roman" w:eastAsia="Times New Roman" w:hAnsi="Times New Roman" w:cs="Times New Roman"/>
          <w:bCs/>
          <w:i/>
          <w:sz w:val="24"/>
          <w:szCs w:val="24"/>
          <w:lang w:val="lv-LV" w:eastAsia="ru-RU"/>
        </w:rPr>
        <w:t>)</w:t>
      </w:r>
    </w:p>
    <w:p w:rsidR="00C9393A" w:rsidRPr="00CD7770"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9393A"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7.1. Atbalsts ārstniecības pakalpojumu saņemšanas izdevumu segšanai</w:t>
      </w:r>
    </w:p>
    <w:p w:rsidR="00C9393A" w:rsidRPr="00A659B4"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393A" w:rsidRPr="00CD7770"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36. </w:t>
      </w:r>
      <w:r w:rsidRPr="00CD7770">
        <w:rPr>
          <w:rFonts w:ascii="Times New Roman" w:eastAsia="Times New Roman" w:hAnsi="Times New Roman" w:cs="Times New Roman"/>
          <w:color w:val="000000" w:themeColor="text1"/>
          <w:sz w:val="24"/>
          <w:szCs w:val="24"/>
          <w:lang w:val="lv-LV" w:eastAsia="ru-RU"/>
        </w:rPr>
        <w:t>Atbalsts ir paredzēts:</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36.1. pacienta līdzmaksājums</w:t>
      </w:r>
      <w:r w:rsidRPr="00CD7770">
        <w:rPr>
          <w:rFonts w:ascii="Times New Roman" w:eastAsia="Times New Roman" w:hAnsi="Times New Roman" w:cs="Times New Roman"/>
          <w:color w:val="000000" w:themeColor="text1"/>
          <w:sz w:val="24"/>
          <w:szCs w:val="24"/>
          <w:lang w:val="lv-LV" w:eastAsia="ru-RU"/>
        </w:rPr>
        <w:t xml:space="preserve"> izdevumu segšanai par ārstēšanos SIA "Daugavpils reģionālā slimnīca" dienas stacionārā vai diennakts stacionārā;</w:t>
      </w:r>
    </w:p>
    <w:p w:rsidR="00C9393A" w:rsidRPr="00F1583E" w:rsidRDefault="00C9393A" w:rsidP="00C9393A">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36.2. </w:t>
      </w:r>
      <w:r w:rsidRPr="00CD7770">
        <w:rPr>
          <w:rFonts w:ascii="Times New Roman" w:eastAsia="Times New Roman" w:hAnsi="Times New Roman" w:cs="Times New Roman"/>
          <w:color w:val="000000" w:themeColor="text1"/>
          <w:sz w:val="24"/>
          <w:szCs w:val="24"/>
          <w:lang w:val="lv-LV" w:eastAsia="ru-RU"/>
        </w:rPr>
        <w:t xml:space="preserve">pacienta </w:t>
      </w:r>
      <w:r>
        <w:rPr>
          <w:rFonts w:ascii="Times New Roman" w:eastAsia="Times New Roman" w:hAnsi="Times New Roman" w:cs="Times New Roman"/>
          <w:color w:val="000000" w:themeColor="text1"/>
          <w:sz w:val="24"/>
          <w:szCs w:val="24"/>
          <w:lang w:val="lv-LV" w:eastAsia="ru-RU"/>
        </w:rPr>
        <w:t xml:space="preserve">līdzmaksājums </w:t>
      </w:r>
      <w:r w:rsidRPr="00CD7770">
        <w:rPr>
          <w:rFonts w:ascii="Times New Roman" w:eastAsia="Times New Roman" w:hAnsi="Times New Roman" w:cs="Times New Roman"/>
          <w:color w:val="000000" w:themeColor="text1"/>
          <w:sz w:val="24"/>
          <w:szCs w:val="24"/>
          <w:lang w:val="lv-LV" w:eastAsia="ru-RU"/>
        </w:rPr>
        <w:t>izdevumu kompensēšanai par ārstēšanos Latvijas Republikā reģistrētas, pielikumā norādītās ārstniecības iestādes (slimnīcas) stacionārā, izņemot ārstēšanos no alkohola, narkotisko, psihotropo un toksisko vielu atkarības.</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C9393A" w:rsidRDefault="00C9393A" w:rsidP="00C9393A">
      <w:pPr>
        <w:shd w:val="clear" w:color="auto" w:fill="FFFFFF"/>
        <w:spacing w:after="0" w:line="293" w:lineRule="atLeast"/>
        <w:ind w:firstLine="567"/>
        <w:jc w:val="both"/>
        <w:rPr>
          <w:rFonts w:ascii="Times New Roman" w:hAnsi="Times New Roman"/>
          <w:sz w:val="24"/>
          <w:szCs w:val="24"/>
          <w:lang w:val="lv-LV"/>
        </w:rPr>
      </w:pPr>
      <w:r>
        <w:rPr>
          <w:rFonts w:ascii="Times New Roman" w:hAnsi="Times New Roman"/>
          <w:sz w:val="24"/>
          <w:szCs w:val="24"/>
          <w:lang w:val="lv-LV"/>
        </w:rPr>
        <w:t xml:space="preserve">36.3. </w:t>
      </w:r>
      <w:r w:rsidRPr="00BC7131">
        <w:rPr>
          <w:rFonts w:ascii="Times New Roman" w:hAnsi="Times New Roman"/>
          <w:sz w:val="24"/>
          <w:szCs w:val="24"/>
          <w:lang w:val="lv-LV"/>
        </w:rPr>
        <w:t xml:space="preserve">pacienta līdzmaksājuma </w:t>
      </w:r>
      <w:r w:rsidRPr="00BC7131">
        <w:rPr>
          <w:rFonts w:ascii="Times New Roman" w:eastAsia="Times New Roman" w:hAnsi="Times New Roman"/>
          <w:sz w:val="24"/>
          <w:szCs w:val="24"/>
          <w:lang w:val="lv-LV" w:eastAsia="en-GB"/>
        </w:rPr>
        <w:t>izdevumu segšanai vai kompensēšanai par ģimenes ārsta ambulatoru apmeklējumu vai ģimenes ārsta mājas vizīti un ārsta speciālista apmeklējumu</w:t>
      </w:r>
      <w:r>
        <w:rPr>
          <w:rFonts w:ascii="Times New Roman" w:hAnsi="Times New Roman"/>
          <w:sz w:val="24"/>
          <w:szCs w:val="24"/>
          <w:lang w:val="lv-LV"/>
        </w:rPr>
        <w:t>.</w:t>
      </w:r>
    </w:p>
    <w:p w:rsidR="00C9393A" w:rsidRPr="00F1583E" w:rsidRDefault="00C9393A" w:rsidP="00C9393A">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hAnsi="Times New Roman"/>
          <w:i/>
          <w:sz w:val="24"/>
          <w:szCs w:val="24"/>
          <w:lang w:val="lv-LV"/>
        </w:rPr>
        <w:t>(grozīts ar 23.12.2019. lēmumu Nr.796)</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37. </w:t>
      </w:r>
      <w:r w:rsidRPr="00CD7770">
        <w:rPr>
          <w:rFonts w:ascii="Times New Roman" w:eastAsia="Times New Roman" w:hAnsi="Times New Roman" w:cs="Times New Roman"/>
          <w:color w:val="000000" w:themeColor="text1"/>
          <w:sz w:val="24"/>
          <w:szCs w:val="24"/>
          <w:lang w:val="lv-LV" w:eastAsia="ru-RU"/>
        </w:rPr>
        <w:t xml:space="preserve">Tiesības saņemt atbalstu pacienta </w:t>
      </w:r>
      <w:r>
        <w:rPr>
          <w:rFonts w:ascii="Times New Roman" w:eastAsia="Times New Roman" w:hAnsi="Times New Roman" w:cs="Times New Roman"/>
          <w:color w:val="000000" w:themeColor="text1"/>
          <w:sz w:val="24"/>
          <w:szCs w:val="24"/>
          <w:lang w:val="lv-LV" w:eastAsia="ru-RU"/>
        </w:rPr>
        <w:t xml:space="preserve">līdzmaksājuma </w:t>
      </w:r>
      <w:r w:rsidRPr="00CD7770">
        <w:rPr>
          <w:rFonts w:ascii="Times New Roman" w:eastAsia="Times New Roman" w:hAnsi="Times New Roman" w:cs="Times New Roman"/>
          <w:color w:val="000000" w:themeColor="text1"/>
          <w:sz w:val="24"/>
          <w:szCs w:val="24"/>
          <w:lang w:val="lv-LV" w:eastAsia="ru-RU"/>
        </w:rPr>
        <w:t>segšanai vai kompensēšanai normatīvajos akt</w:t>
      </w:r>
      <w:r>
        <w:rPr>
          <w:rFonts w:ascii="Times New Roman" w:eastAsia="Times New Roman" w:hAnsi="Times New Roman" w:cs="Times New Roman"/>
          <w:color w:val="000000" w:themeColor="text1"/>
          <w:sz w:val="24"/>
          <w:szCs w:val="24"/>
          <w:lang w:val="lv-LV" w:eastAsia="ru-RU"/>
        </w:rPr>
        <w:t>os noteiktajā apmēra līdz astoņām</w:t>
      </w:r>
      <w:r w:rsidRPr="00CD7770">
        <w:rPr>
          <w:rFonts w:ascii="Times New Roman" w:eastAsia="Times New Roman" w:hAnsi="Times New Roman" w:cs="Times New Roman"/>
          <w:color w:val="000000" w:themeColor="text1"/>
          <w:sz w:val="24"/>
          <w:szCs w:val="24"/>
          <w:lang w:val="lv-LV" w:eastAsia="ru-RU"/>
        </w:rPr>
        <w:t xml:space="preserve"> dienām dienas stacionārā vai diennakts stacionārā ir pensijas vecuma personām un personām ar invaliditāti, izņemot gadījumus, ja pacienta </w:t>
      </w:r>
      <w:r>
        <w:rPr>
          <w:rFonts w:ascii="Times New Roman" w:eastAsia="Times New Roman" w:hAnsi="Times New Roman" w:cs="Times New Roman"/>
          <w:color w:val="000000" w:themeColor="text1"/>
          <w:sz w:val="24"/>
          <w:szCs w:val="24"/>
          <w:lang w:val="lv-LV" w:eastAsia="ru-RU"/>
        </w:rPr>
        <w:t xml:space="preserve">līdzmaksājums </w:t>
      </w:r>
      <w:r w:rsidRPr="00CD7770">
        <w:rPr>
          <w:rFonts w:ascii="Times New Roman" w:eastAsia="Times New Roman" w:hAnsi="Times New Roman" w:cs="Times New Roman"/>
          <w:color w:val="000000" w:themeColor="text1"/>
          <w:sz w:val="24"/>
          <w:szCs w:val="24"/>
          <w:lang w:val="lv-LV" w:eastAsia="ru-RU"/>
        </w:rPr>
        <w:t>sedz no valsts budžeta.</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r>
        <w:rPr>
          <w:rFonts w:ascii="Times New Roman" w:eastAsia="Times New Roman" w:hAnsi="Times New Roman" w:cs="Times New Roman"/>
          <w:i/>
          <w:color w:val="000000" w:themeColor="text1"/>
          <w:sz w:val="24"/>
          <w:szCs w:val="24"/>
          <w:lang w:val="lv-LV" w:eastAsia="ru-RU"/>
        </w:rPr>
        <w:t xml:space="preserve">, </w:t>
      </w:r>
      <w:r w:rsidRPr="00F1583E">
        <w:rPr>
          <w:rFonts w:ascii="Times New Roman" w:eastAsia="Times New Roman" w:hAnsi="Times New Roman" w:cs="Times New Roman"/>
          <w:i/>
          <w:color w:val="000000" w:themeColor="text1"/>
          <w:sz w:val="24"/>
          <w:szCs w:val="24"/>
          <w:lang w:val="lv-LV" w:eastAsia="ru-RU"/>
        </w:rPr>
        <w:t>(grozīts ar 23.12.2019.lēmumu Nr.796)</w:t>
      </w:r>
      <w:r>
        <w:rPr>
          <w:rFonts w:ascii="Times New Roman" w:eastAsia="Times New Roman" w:hAnsi="Times New Roman" w:cs="Times New Roman"/>
          <w:i/>
          <w:color w:val="000000" w:themeColor="text1"/>
          <w:sz w:val="24"/>
          <w:szCs w:val="24"/>
          <w:lang w:val="lv-LV" w:eastAsia="ru-RU"/>
        </w:rPr>
        <w:t>,</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Pr>
          <w:rFonts w:ascii="Times New Roman" w:eastAsia="Times New Roman" w:hAnsi="Times New Roman" w:cs="Times New Roman"/>
          <w:i/>
          <w:color w:val="000000" w:themeColor="text1"/>
          <w:sz w:val="24"/>
          <w:szCs w:val="24"/>
          <w:lang w:val="lv-LV" w:eastAsia="ru-RU"/>
        </w:rPr>
        <w:t>(grozīts ar 18.02.2021. lēmumu Nr.91)</w:t>
      </w:r>
    </w:p>
    <w:p w:rsidR="00C9393A" w:rsidRPr="00BC7131" w:rsidRDefault="00C9393A" w:rsidP="00C9393A">
      <w:pPr>
        <w:spacing w:after="0" w:line="240" w:lineRule="auto"/>
        <w:ind w:firstLine="426"/>
        <w:jc w:val="both"/>
        <w:rPr>
          <w:rFonts w:ascii="Times New Roman" w:hAnsi="Times New Roman"/>
          <w:sz w:val="24"/>
          <w:szCs w:val="24"/>
          <w:lang w:val="lv-LV"/>
        </w:rPr>
      </w:pP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1</w:t>
      </w:r>
      <w:r>
        <w:rPr>
          <w:rFonts w:ascii="Times New Roman" w:hAnsi="Times New Roman"/>
          <w:sz w:val="24"/>
          <w:szCs w:val="24"/>
          <w:lang w:val="lv-LV"/>
        </w:rPr>
        <w:t xml:space="preserve"> </w:t>
      </w:r>
      <w:r w:rsidRPr="00BC7131">
        <w:rPr>
          <w:rFonts w:ascii="Times New Roman" w:hAnsi="Times New Roman"/>
          <w:sz w:val="24"/>
          <w:szCs w:val="24"/>
          <w:lang w:val="lv-LV"/>
        </w:rPr>
        <w:t xml:space="preserve">Tiesības saņemt </w:t>
      </w:r>
      <w:r w:rsidRPr="00BC7131">
        <w:rPr>
          <w:rFonts w:ascii="Times New Roman" w:eastAsia="Times New Roman" w:hAnsi="Times New Roman"/>
          <w:sz w:val="24"/>
          <w:szCs w:val="24"/>
          <w:lang w:val="lv-LV" w:eastAsia="en-GB"/>
        </w:rPr>
        <w:t>atbalstu pacienta līdzmaksājuma segšanai vai kompensēšanai normatīvajos akt</w:t>
      </w:r>
      <w:r>
        <w:rPr>
          <w:rFonts w:ascii="Times New Roman" w:eastAsia="Times New Roman" w:hAnsi="Times New Roman"/>
          <w:sz w:val="24"/>
          <w:szCs w:val="24"/>
          <w:lang w:val="lv-LV" w:eastAsia="en-GB"/>
        </w:rPr>
        <w:t>os noteiktajā apmērā līdz astoņām</w:t>
      </w:r>
      <w:r w:rsidRPr="00BC7131">
        <w:rPr>
          <w:rFonts w:ascii="Times New Roman" w:eastAsia="Times New Roman" w:hAnsi="Times New Roman"/>
          <w:sz w:val="24"/>
          <w:szCs w:val="24"/>
          <w:lang w:val="lv-LV" w:eastAsia="en-GB"/>
        </w:rPr>
        <w:t xml:space="preserve"> dienām dienas stacionārā vai diennakts stacionārā un </w:t>
      </w:r>
      <w:r w:rsidRPr="00BC7131">
        <w:rPr>
          <w:rFonts w:ascii="Times New Roman" w:hAnsi="Times New Roman"/>
          <w:sz w:val="24"/>
          <w:szCs w:val="24"/>
          <w:lang w:val="lv-LV"/>
        </w:rPr>
        <w:t xml:space="preserve">pacienta līdzmaksājuma </w:t>
      </w:r>
      <w:r w:rsidRPr="00BC7131">
        <w:rPr>
          <w:rFonts w:ascii="Times New Roman" w:eastAsia="Times New Roman" w:hAnsi="Times New Roman"/>
          <w:sz w:val="24"/>
          <w:szCs w:val="24"/>
          <w:lang w:val="lv-LV" w:eastAsia="en-GB"/>
        </w:rPr>
        <w:t>izdevumu segšanai par ģimenes ārsta ambulatoru apmeklējumu vai ģimenes ārsta mājas vizīti un ārsta speciālista apmeklējumu ir vispārējās izglītības iestāžu izglītojamiem, k</w:t>
      </w:r>
      <w:r>
        <w:rPr>
          <w:rFonts w:ascii="Times New Roman" w:eastAsia="Times New Roman" w:hAnsi="Times New Roman"/>
          <w:sz w:val="24"/>
          <w:szCs w:val="24"/>
          <w:lang w:val="lv-LV" w:eastAsia="en-GB"/>
        </w:rPr>
        <w:t>uru dzīvesvieta deklarēta Daugavpils pilsētā un kuri</w:t>
      </w:r>
      <w:r w:rsidRPr="00BC7131">
        <w:rPr>
          <w:rFonts w:ascii="Times New Roman" w:eastAsia="Times New Roman" w:hAnsi="Times New Roman"/>
          <w:sz w:val="24"/>
          <w:szCs w:val="24"/>
          <w:lang w:val="lv-LV" w:eastAsia="en-GB"/>
        </w:rPr>
        <w:t xml:space="preserve"> mācās klātienē, vecumā no 18 līdz 20 gadiem, izņemot gadījumus, kad pacienta līdzmaksājumi tiek segti no valsts budžeta.</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r>
        <w:rPr>
          <w:rFonts w:ascii="Times New Roman" w:eastAsia="Times New Roman" w:hAnsi="Times New Roman" w:cs="Times New Roman"/>
          <w:i/>
          <w:color w:val="000000" w:themeColor="text1"/>
          <w:sz w:val="24"/>
          <w:szCs w:val="24"/>
          <w:lang w:val="lv-LV" w:eastAsia="ru-RU"/>
        </w:rPr>
        <w:t>, (grozīts ar 18.02.2021. lēmumu Nr.91)</w:t>
      </w:r>
    </w:p>
    <w:p w:rsidR="00C9393A" w:rsidRPr="00CD7770"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38. </w:t>
      </w:r>
      <w:r w:rsidRPr="00CD7770">
        <w:rPr>
          <w:rFonts w:ascii="Times New Roman" w:eastAsia="Times New Roman" w:hAnsi="Times New Roman" w:cs="Times New Roman"/>
          <w:color w:val="000000" w:themeColor="text1"/>
          <w:sz w:val="24"/>
          <w:szCs w:val="24"/>
          <w:lang w:val="lv-LV" w:eastAsia="ru-RU"/>
        </w:rPr>
        <w:t>36.1.apakšpunktā minētais atbalsts tiek sniegts, pamatojoties uz SIA "Daugavpils reģionālā slimnīca" sniegto informāciju.</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39. </w:t>
      </w:r>
      <w:r w:rsidRPr="00CD7770">
        <w:rPr>
          <w:rFonts w:ascii="Times New Roman" w:eastAsia="Times New Roman" w:hAnsi="Times New Roman" w:cs="Times New Roman"/>
          <w:color w:val="000000" w:themeColor="text1"/>
          <w:sz w:val="24"/>
          <w:szCs w:val="24"/>
          <w:lang w:val="lv-LV" w:eastAsia="ru-RU"/>
        </w:rPr>
        <w:t>Atbalsta pieprasītājs 36.2.apakšpunktā minēta atbalsta saņemšanai iesniedz iesniegumu Dienestā, pievienojot klāt līguma par ārstniecības pakalpojumu sniegšanu vai izraksta no stacionārā/ambulatorā pacienta medicīniskās kartes un izdevumu apliecinošo dokumentu kopijas, uzrādot oriģinālu.</w:t>
      </w:r>
    </w:p>
    <w:p w:rsidR="00C9393A" w:rsidRPr="00BC7131" w:rsidRDefault="00C9393A" w:rsidP="00C9393A">
      <w:pPr>
        <w:spacing w:after="0" w:line="240" w:lineRule="auto"/>
        <w:ind w:firstLine="426"/>
        <w:jc w:val="both"/>
        <w:rPr>
          <w:rFonts w:ascii="Times New Roman" w:eastAsia="Times New Roman" w:hAnsi="Times New Roman"/>
          <w:sz w:val="24"/>
          <w:szCs w:val="24"/>
          <w:lang w:val="lv-LV" w:eastAsia="en-GB"/>
        </w:rPr>
      </w:pPr>
      <w:r>
        <w:rPr>
          <w:rFonts w:ascii="Times New Roman" w:hAnsi="Times New Roman"/>
          <w:sz w:val="24"/>
          <w:szCs w:val="24"/>
          <w:lang w:val="lv-LV"/>
        </w:rPr>
        <w:t xml:space="preserve"> </w:t>
      </w:r>
      <w:r w:rsidRPr="00BC7131">
        <w:rPr>
          <w:rFonts w:ascii="Times New Roman" w:hAnsi="Times New Roman"/>
          <w:sz w:val="24"/>
          <w:szCs w:val="24"/>
          <w:lang w:val="lv-LV"/>
        </w:rPr>
        <w:t>39</w:t>
      </w:r>
      <w:r w:rsidRPr="00BC7131">
        <w:rPr>
          <w:rFonts w:ascii="Times New Roman" w:hAnsi="Times New Roman"/>
          <w:sz w:val="24"/>
          <w:szCs w:val="24"/>
          <w:vertAlign w:val="superscript"/>
          <w:lang w:val="lv-LV"/>
        </w:rPr>
        <w:t>1</w:t>
      </w:r>
      <w:r w:rsidRPr="00BC7131">
        <w:rPr>
          <w:rFonts w:ascii="Times New Roman" w:hAnsi="Times New Roman"/>
          <w:sz w:val="24"/>
          <w:szCs w:val="24"/>
          <w:lang w:val="lv-LV"/>
        </w:rPr>
        <w:t xml:space="preserve">. </w:t>
      </w:r>
      <w:r w:rsidRPr="00BC7131">
        <w:rPr>
          <w:rFonts w:ascii="Times New Roman" w:eastAsia="Times New Roman" w:hAnsi="Times New Roman"/>
          <w:sz w:val="24"/>
          <w:szCs w:val="24"/>
          <w:lang w:val="lv-LV" w:eastAsia="en-GB"/>
        </w:rPr>
        <w:t xml:space="preserve">Atbalsta pieprasītājs 36.3.apakšpunktā un </w:t>
      </w: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 xml:space="preserve">1 </w:t>
      </w:r>
      <w:r w:rsidRPr="00BC7131">
        <w:rPr>
          <w:rFonts w:ascii="Times New Roman" w:eastAsia="Times New Roman" w:hAnsi="Times New Roman"/>
          <w:sz w:val="24"/>
          <w:szCs w:val="24"/>
          <w:lang w:val="lv-LV" w:eastAsia="en-GB"/>
        </w:rPr>
        <w:t>punktā minētā atbalsta saņemšanai pacienta līdzmaksājuma segšanai vai kompensēšanai par ģimenes ārsta un ārsta speciālista apmeklējumu iesniedz iesniegumu Dienestā, pievienojot izdevumu apliecinošo dokumentu kopijas (uzrādot oriģinālu) un izglītības iestādes izziņu par to, ka atbalsta saņēmējs mācās klātienē.</w:t>
      </w:r>
    </w:p>
    <w:p w:rsidR="00C9393A" w:rsidRPr="00BC7131" w:rsidRDefault="00C9393A" w:rsidP="00C9393A">
      <w:pPr>
        <w:spacing w:after="0" w:line="240" w:lineRule="auto"/>
        <w:ind w:firstLine="426"/>
        <w:jc w:val="both"/>
        <w:rPr>
          <w:rFonts w:ascii="Times New Roman" w:eastAsia="Times New Roman" w:hAnsi="Times New Roman"/>
          <w:sz w:val="24"/>
          <w:szCs w:val="24"/>
          <w:lang w:val="lv-LV" w:eastAsia="en-GB"/>
        </w:rPr>
      </w:pPr>
      <w:r w:rsidRPr="00BC7131">
        <w:rPr>
          <w:rFonts w:ascii="Times New Roman" w:hAnsi="Times New Roman"/>
          <w:sz w:val="24"/>
          <w:szCs w:val="24"/>
          <w:lang w:val="lv-LV"/>
        </w:rPr>
        <w:t>39.</w:t>
      </w:r>
      <w:r w:rsidRPr="00BC7131">
        <w:rPr>
          <w:rFonts w:ascii="Times New Roman" w:hAnsi="Times New Roman"/>
          <w:sz w:val="24"/>
          <w:szCs w:val="24"/>
          <w:vertAlign w:val="superscript"/>
          <w:lang w:val="lv-LV"/>
        </w:rPr>
        <w:t>2</w:t>
      </w:r>
      <w:r w:rsidRPr="00BC7131">
        <w:rPr>
          <w:rFonts w:ascii="Times New Roman" w:hAnsi="Times New Roman"/>
          <w:sz w:val="24"/>
          <w:szCs w:val="24"/>
          <w:lang w:val="lv-LV"/>
        </w:rPr>
        <w:t xml:space="preserve"> </w:t>
      </w:r>
      <w:r w:rsidRPr="00BC7131">
        <w:rPr>
          <w:rFonts w:ascii="Times New Roman" w:eastAsia="Times New Roman" w:hAnsi="Times New Roman"/>
          <w:sz w:val="24"/>
          <w:szCs w:val="24"/>
          <w:lang w:val="lv-LV" w:eastAsia="en-GB"/>
        </w:rPr>
        <w:t>Atbalsta pieprasītājs 36.1.</w:t>
      </w:r>
      <w:r>
        <w:rPr>
          <w:rFonts w:ascii="Times New Roman" w:eastAsia="Times New Roman" w:hAnsi="Times New Roman"/>
          <w:sz w:val="24"/>
          <w:szCs w:val="24"/>
          <w:lang w:val="lv-LV" w:eastAsia="en-GB"/>
        </w:rPr>
        <w:t>, 36.2.</w:t>
      </w:r>
      <w:r w:rsidRPr="00BC7131">
        <w:rPr>
          <w:rFonts w:ascii="Times New Roman" w:eastAsia="Times New Roman" w:hAnsi="Times New Roman"/>
          <w:sz w:val="24"/>
          <w:szCs w:val="24"/>
          <w:lang w:val="lv-LV" w:eastAsia="en-GB"/>
        </w:rPr>
        <w:t xml:space="preserve">apakšpunktā un </w:t>
      </w: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1.</w:t>
      </w:r>
      <w:r w:rsidRPr="00BC7131">
        <w:rPr>
          <w:rFonts w:ascii="Times New Roman" w:eastAsia="Times New Roman" w:hAnsi="Times New Roman"/>
          <w:sz w:val="24"/>
          <w:szCs w:val="24"/>
          <w:lang w:val="lv-LV" w:eastAsia="en-GB"/>
        </w:rPr>
        <w:t>punktā</w:t>
      </w:r>
      <w:r w:rsidRPr="00BC7131">
        <w:rPr>
          <w:rFonts w:ascii="Times New Roman" w:hAnsi="Times New Roman"/>
          <w:sz w:val="24"/>
          <w:szCs w:val="24"/>
          <w:vertAlign w:val="superscript"/>
          <w:lang w:val="lv-LV"/>
        </w:rPr>
        <w:t xml:space="preserve"> </w:t>
      </w:r>
      <w:r w:rsidRPr="00BC7131">
        <w:rPr>
          <w:rFonts w:ascii="Times New Roman" w:eastAsia="Times New Roman" w:hAnsi="Times New Roman"/>
          <w:sz w:val="24"/>
          <w:szCs w:val="24"/>
          <w:lang w:val="lv-LV" w:eastAsia="en-GB"/>
        </w:rPr>
        <w:t>minētā atbalsta saņemšanai pacienta līdzmaksājuma segšanai vai kompensēšanai dienas stacionārā vai diennakts stacionārā iesniedz iesniegumu Dienestā, pievienojot līguma par ārstniecības pakalpojumu sniegšanu vai izraksta no stacionārā/ambulatorā pacienta medicīniskās kartes un izdevumu apliecinošu dokumentu kopijas (uzrādot oriģinālu) un izglītības iestādes izziņu par to, ka atb</w:t>
      </w:r>
      <w:r>
        <w:rPr>
          <w:rFonts w:ascii="Times New Roman" w:eastAsia="Times New Roman" w:hAnsi="Times New Roman"/>
          <w:sz w:val="24"/>
          <w:szCs w:val="24"/>
          <w:lang w:val="lv-LV" w:eastAsia="en-GB"/>
        </w:rPr>
        <w:t>alsta saņēmējs mācās klātienē.</w:t>
      </w:r>
    </w:p>
    <w:p w:rsidR="00C9393A" w:rsidRPr="00CD7770"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C9393A" w:rsidRPr="00CD7770"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40. </w:t>
      </w:r>
      <w:r w:rsidRPr="00CD7770">
        <w:rPr>
          <w:rFonts w:ascii="Times New Roman" w:eastAsia="Times New Roman" w:hAnsi="Times New Roman" w:cs="Times New Roman"/>
          <w:color w:val="000000" w:themeColor="text1"/>
          <w:sz w:val="24"/>
          <w:szCs w:val="24"/>
          <w:lang w:val="lv-LV" w:eastAsia="ru-RU"/>
        </w:rPr>
        <w:t>36.1.apakšpunktā minēto atbalstu izmaksā pārskaitījuma veidā uz SIA "Daugavpils reģionālā slimnīca" norēķinu kontu kredītiestādē.</w:t>
      </w:r>
    </w:p>
    <w:p w:rsidR="00C9393A" w:rsidRPr="00CD7770"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41. </w:t>
      </w:r>
      <w:r w:rsidRPr="00CD7770">
        <w:rPr>
          <w:rFonts w:ascii="Times New Roman" w:eastAsia="Times New Roman" w:hAnsi="Times New Roman" w:cs="Times New Roman"/>
          <w:color w:val="000000" w:themeColor="text1"/>
          <w:sz w:val="24"/>
          <w:szCs w:val="24"/>
          <w:lang w:val="lv-LV" w:eastAsia="ru-RU"/>
        </w:rPr>
        <w:t>Piešķirot 36.2.apakšpunktā minēto atbalstu, Dienests piešķir atbalsta pieprasītajam atbalstu 15,00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citiem ar ievietošanu slimnīcas diennakts stacionārā saistītiem izdevumiem, nepieprasot izdevumu apliecinošus dokumentus.</w:t>
      </w:r>
    </w:p>
    <w:p w:rsidR="00C9393A" w:rsidRDefault="00C9393A" w:rsidP="00C9393A">
      <w:pPr>
        <w:shd w:val="clear" w:color="auto" w:fill="FFFFFF"/>
        <w:spacing w:after="0" w:line="293" w:lineRule="atLeast"/>
        <w:ind w:firstLine="567"/>
        <w:jc w:val="both"/>
        <w:rPr>
          <w:rFonts w:ascii="Times New Roman" w:eastAsia="Times New Roman" w:hAnsi="Times New Roman"/>
          <w:sz w:val="24"/>
          <w:szCs w:val="24"/>
          <w:lang w:val="lv-LV" w:eastAsia="en-GB"/>
        </w:rPr>
      </w:pPr>
      <w:r w:rsidRPr="00BC7131">
        <w:rPr>
          <w:rFonts w:ascii="Times New Roman" w:eastAsia="Times New Roman" w:hAnsi="Times New Roman"/>
          <w:sz w:val="24"/>
          <w:szCs w:val="24"/>
          <w:lang w:val="lv-LV" w:eastAsia="en-GB"/>
        </w:rPr>
        <w:t xml:space="preserve">42. </w:t>
      </w:r>
      <w:hyperlink r:id="rId16" w:anchor="p36.2" w:history="1">
        <w:r w:rsidRPr="00BC7131">
          <w:rPr>
            <w:rFonts w:ascii="Times New Roman" w:eastAsia="Times New Roman" w:hAnsi="Times New Roman"/>
            <w:sz w:val="24"/>
            <w:szCs w:val="24"/>
            <w:lang w:val="lv-LV" w:eastAsia="en-GB"/>
          </w:rPr>
          <w:t>36.2</w:t>
        </w:r>
      </w:hyperlink>
      <w:r w:rsidRPr="00BC7131">
        <w:rPr>
          <w:rFonts w:ascii="Times New Roman" w:eastAsia="Times New Roman" w:hAnsi="Times New Roman"/>
          <w:sz w:val="24"/>
          <w:szCs w:val="24"/>
          <w:lang w:val="lv-LV" w:eastAsia="en-GB"/>
        </w:rPr>
        <w:t>., 36.3.apakšpunktos un </w:t>
      </w:r>
      <w:hyperlink r:id="rId17" w:anchor="p41" w:history="1">
        <w:r w:rsidRPr="00BC7131">
          <w:rPr>
            <w:rFonts w:ascii="Times New Roman" w:eastAsia="Times New Roman" w:hAnsi="Times New Roman"/>
            <w:sz w:val="24"/>
            <w:szCs w:val="24"/>
            <w:lang w:val="lv-LV" w:eastAsia="en-GB"/>
          </w:rPr>
          <w:t>41.punktā</w:t>
        </w:r>
      </w:hyperlink>
      <w:r w:rsidRPr="00BC7131">
        <w:rPr>
          <w:rFonts w:ascii="Times New Roman" w:eastAsia="Times New Roman" w:hAnsi="Times New Roman"/>
          <w:sz w:val="24"/>
          <w:szCs w:val="24"/>
          <w:lang w:val="lv-LV" w:eastAsia="en-GB"/>
        </w:rPr>
        <w:t> minēto atbalstu izmaksā, pārskaitot to uz atbalsta pieprasītāja norēķinu kontu vai izmaksājot skaidrā naud</w:t>
      </w:r>
      <w:r>
        <w:rPr>
          <w:rFonts w:ascii="Times New Roman" w:eastAsia="Times New Roman" w:hAnsi="Times New Roman"/>
          <w:sz w:val="24"/>
          <w:szCs w:val="24"/>
          <w:lang w:val="lv-LV" w:eastAsia="en-GB"/>
        </w:rPr>
        <w:t>ā Dienesta kasē.</w:t>
      </w:r>
    </w:p>
    <w:p w:rsidR="00C9393A" w:rsidRPr="00CD7770"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9393A" w:rsidRDefault="00C9393A" w:rsidP="00C9393A">
      <w:pPr>
        <w:shd w:val="clear" w:color="auto" w:fill="FFFFFF"/>
        <w:spacing w:after="0" w:line="240" w:lineRule="auto"/>
        <w:ind w:firstLine="567"/>
        <w:jc w:val="center"/>
        <w:rPr>
          <w:rFonts w:ascii="Times New Roman" w:eastAsia="Times New Roman" w:hAnsi="Times New Roman" w:cs="Times New Roman"/>
          <w:b/>
          <w:bCs/>
          <w:color w:val="000000" w:themeColor="text1"/>
          <w:sz w:val="24"/>
          <w:szCs w:val="24"/>
          <w:lang w:val="lv-LV" w:eastAsia="ru-RU"/>
        </w:rPr>
      </w:pPr>
      <w:r w:rsidRPr="00CD7770">
        <w:rPr>
          <w:rFonts w:ascii="Times New Roman" w:eastAsia="Times New Roman" w:hAnsi="Times New Roman" w:cs="Times New Roman"/>
          <w:b/>
          <w:bCs/>
          <w:color w:val="000000" w:themeColor="text1"/>
          <w:sz w:val="24"/>
          <w:szCs w:val="24"/>
          <w:lang w:val="lv-LV" w:eastAsia="ru-RU"/>
        </w:rPr>
        <w:t>7.2. Atbalsts ar tuberkulozi slimām personām</w:t>
      </w:r>
    </w:p>
    <w:p w:rsidR="00C9393A" w:rsidRPr="00CD7770" w:rsidRDefault="00C9393A" w:rsidP="00C9393A">
      <w:pPr>
        <w:shd w:val="clear" w:color="auto" w:fill="FFFFFF"/>
        <w:spacing w:after="0" w:line="240" w:lineRule="auto"/>
        <w:ind w:firstLine="567"/>
        <w:jc w:val="center"/>
        <w:rPr>
          <w:rFonts w:ascii="Times New Roman" w:eastAsia="Times New Roman" w:hAnsi="Times New Roman" w:cs="Times New Roman"/>
          <w:b/>
          <w:bCs/>
          <w:color w:val="000000" w:themeColor="text1"/>
          <w:sz w:val="24"/>
          <w:szCs w:val="24"/>
          <w:lang w:val="lv-LV" w:eastAsia="ru-RU"/>
        </w:rPr>
      </w:pPr>
    </w:p>
    <w:p w:rsidR="00C9393A" w:rsidRPr="00CD7770"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43. </w:t>
      </w:r>
      <w:r w:rsidRPr="00CD7770">
        <w:rPr>
          <w:rFonts w:ascii="Times New Roman" w:eastAsia="Times New Roman" w:hAnsi="Times New Roman" w:cs="Times New Roman"/>
          <w:color w:val="000000" w:themeColor="text1"/>
          <w:sz w:val="24"/>
          <w:szCs w:val="24"/>
          <w:lang w:val="lv-LV" w:eastAsia="ru-RU"/>
        </w:rPr>
        <w:t>Atbalsta mērķis ir sniegt materiālu atbalstu ar tuberkulozi slimām personām ārstniecības kursa laikā.</w:t>
      </w:r>
    </w:p>
    <w:p w:rsidR="00C9393A" w:rsidRPr="00CD7770"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 </w:t>
      </w:r>
      <w:r w:rsidRPr="00CD7770">
        <w:rPr>
          <w:rFonts w:ascii="Times New Roman" w:eastAsia="Times New Roman" w:hAnsi="Times New Roman" w:cs="Times New Roman"/>
          <w:color w:val="000000" w:themeColor="text1"/>
          <w:sz w:val="24"/>
          <w:szCs w:val="24"/>
          <w:lang w:val="lv-LV" w:eastAsia="ru-RU"/>
        </w:rPr>
        <w:t>Ar tuberkulozi slimas personas ārstniecības kursa laikā ir tiesīgas saņemt šādus atbalsta veidus:</w:t>
      </w:r>
    </w:p>
    <w:p w:rsidR="00C9393A" w:rsidRPr="0078712C"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44.1. </w:t>
      </w:r>
      <w:r w:rsidRPr="0078712C">
        <w:rPr>
          <w:rFonts w:ascii="Times New Roman" w:eastAsia="Times New Roman" w:hAnsi="Times New Roman" w:cs="Times New Roman"/>
          <w:color w:val="000000" w:themeColor="text1"/>
          <w:sz w:val="24"/>
          <w:szCs w:val="24"/>
          <w:lang w:val="lv-LV" w:eastAsia="ru-RU"/>
        </w:rPr>
        <w:t>materiālu atbalstu ceļa izdevumu kompensēšanai pilsētas sabiedriskajā transportā, nokļūšanai uz tuberkulozes ārstniecības iestādi un atpakaļ – 100% apmērā;</w:t>
      </w:r>
    </w:p>
    <w:p w:rsidR="00C9393A" w:rsidRPr="0078712C"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44.2. </w:t>
      </w:r>
      <w:r w:rsidRPr="0078712C">
        <w:rPr>
          <w:rFonts w:ascii="Times New Roman" w:eastAsia="Times New Roman" w:hAnsi="Times New Roman" w:cs="Times New Roman"/>
          <w:color w:val="000000" w:themeColor="text1"/>
          <w:sz w:val="24"/>
          <w:szCs w:val="24"/>
          <w:lang w:val="lv-LV" w:eastAsia="ru-RU"/>
        </w:rPr>
        <w:t>bezmaksas pusdienas Dienesta norādītajā ēdnīcā vienu reizi dienā, piecas dienas nedēļā;</w:t>
      </w:r>
    </w:p>
    <w:p w:rsidR="00C9393A" w:rsidRPr="0078712C"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44.3. </w:t>
      </w:r>
      <w:r w:rsidRPr="0078712C">
        <w:rPr>
          <w:rFonts w:ascii="Times New Roman" w:eastAsia="Times New Roman" w:hAnsi="Times New Roman" w:cs="Times New Roman"/>
          <w:color w:val="000000" w:themeColor="text1"/>
          <w:sz w:val="24"/>
          <w:szCs w:val="24"/>
          <w:lang w:val="lv-LV" w:eastAsia="ru-RU"/>
        </w:rPr>
        <w:t>piena produktus 1,42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vērtībā nedēļā.</w:t>
      </w:r>
    </w:p>
    <w:p w:rsidR="00C9393A" w:rsidRPr="0078712C"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45. </w:t>
      </w:r>
      <w:r w:rsidRPr="0078712C">
        <w:rPr>
          <w:rFonts w:ascii="Times New Roman" w:eastAsia="Times New Roman" w:hAnsi="Times New Roman" w:cs="Times New Roman"/>
          <w:color w:val="000000" w:themeColor="text1"/>
          <w:sz w:val="24"/>
          <w:szCs w:val="24"/>
          <w:lang w:val="lv-LV" w:eastAsia="ru-RU"/>
        </w:rPr>
        <w:t xml:space="preserve">Atbalsts tiek sniegts, pamatojoties uz ārstniecības iestādes sniegto informāciju un </w:t>
      </w:r>
      <w:r>
        <w:rPr>
          <w:rFonts w:ascii="Times New Roman" w:eastAsia="Times New Roman" w:hAnsi="Times New Roman" w:cs="Times New Roman"/>
          <w:color w:val="000000" w:themeColor="text1"/>
          <w:sz w:val="24"/>
          <w:szCs w:val="24"/>
          <w:lang w:val="lv-LV" w:eastAsia="ru-RU"/>
        </w:rPr>
        <w:t xml:space="preserve">       </w:t>
      </w:r>
      <w:r w:rsidRPr="0078712C">
        <w:rPr>
          <w:rFonts w:ascii="Times New Roman" w:eastAsia="Times New Roman" w:hAnsi="Times New Roman" w:cs="Times New Roman"/>
          <w:color w:val="000000" w:themeColor="text1"/>
          <w:sz w:val="24"/>
          <w:szCs w:val="24"/>
          <w:lang w:val="lv-LV" w:eastAsia="ru-RU"/>
        </w:rPr>
        <w:t>44.1.apakšpunktā minēta atbalsta izmaksu nodrošina SIA "Daugavpils reģionālā slimnīca".</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46. </w:t>
      </w:r>
      <w:r w:rsidRPr="0078712C">
        <w:rPr>
          <w:rFonts w:ascii="Times New Roman" w:eastAsia="Times New Roman" w:hAnsi="Times New Roman" w:cs="Times New Roman"/>
          <w:color w:val="000000" w:themeColor="text1"/>
          <w:sz w:val="24"/>
          <w:szCs w:val="24"/>
          <w:lang w:val="lv-LV" w:eastAsia="ru-RU"/>
        </w:rPr>
        <w:t>Atbalstu ceļa izdevumu kompensēšanai izmaksā skaidrā naudā. Atbalsts pusdienu vai piena produktu izdevumu segšanai tiek pārskaitīts uz attiecīgā pakalpojuma sniedzēja norēķinu kontu kredītiestādē.</w:t>
      </w:r>
    </w:p>
    <w:p w:rsidR="00C9393A" w:rsidRPr="0078712C"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9393A"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7.3. Atbalsts citiem ar veselības aprūpi saistītiem mērķiem</w:t>
      </w:r>
    </w:p>
    <w:p w:rsidR="00C9393A" w:rsidRPr="00A659B4"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393A" w:rsidRPr="0078712C"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 </w:t>
      </w:r>
      <w:r w:rsidRPr="0078712C">
        <w:rPr>
          <w:rFonts w:ascii="Times New Roman" w:eastAsia="Times New Roman" w:hAnsi="Times New Roman" w:cs="Times New Roman"/>
          <w:color w:val="000000" w:themeColor="text1"/>
          <w:sz w:val="24"/>
          <w:szCs w:val="24"/>
          <w:lang w:val="lv-LV" w:eastAsia="ru-RU"/>
        </w:rPr>
        <w:t>Šo noteikumu 35.3.1.–35.3.7.apakšpunktā noteiktus atbalstus ir tiesīgas saņemt šādas personas (ģimenes):</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47.1. mājsaimniecība</w:t>
      </w:r>
      <w:r w:rsidRPr="0078712C">
        <w:rPr>
          <w:rFonts w:ascii="Times New Roman" w:eastAsia="Times New Roman" w:hAnsi="Times New Roman" w:cs="Times New Roman"/>
          <w:color w:val="000000" w:themeColor="text1"/>
          <w:sz w:val="24"/>
          <w:szCs w:val="24"/>
          <w:lang w:val="lv-LV" w:eastAsia="ru-RU"/>
        </w:rPr>
        <w:t>, kuras aizgādībā atrodas bērns ar invaliditāti ar funkcionāliem traucējumiem – 140,00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w:t>
      </w:r>
    </w:p>
    <w:p w:rsidR="00C9393A" w:rsidRPr="00A01BC1" w:rsidRDefault="00C9393A" w:rsidP="00C9393A">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47.2. mājsaimniecība, </w:t>
      </w:r>
      <w:r w:rsidRPr="0078712C">
        <w:rPr>
          <w:rFonts w:ascii="Times New Roman" w:eastAsia="Times New Roman" w:hAnsi="Times New Roman" w:cs="Times New Roman"/>
          <w:color w:val="000000" w:themeColor="text1"/>
          <w:sz w:val="24"/>
          <w:szCs w:val="24"/>
          <w:lang w:val="lv-LV" w:eastAsia="ru-RU"/>
        </w:rPr>
        <w:t>kuras aizgādībā atrodas smagi slims gulošs bērns ar invaliditāti ar funkcionāliem traucējumiem – 200,00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 par katru smagi slimu gulošu bērnu ar invaliditāti ar funkcionāliem traucējumiem;</w:t>
      </w:r>
    </w:p>
    <w:p w:rsidR="00C9393A" w:rsidRPr="00A01BC1" w:rsidRDefault="00C9393A" w:rsidP="00C9393A">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C9393A" w:rsidRPr="0078712C"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47.3. </w:t>
      </w:r>
      <w:r w:rsidRPr="0078712C">
        <w:rPr>
          <w:rFonts w:ascii="Times New Roman" w:eastAsia="Times New Roman" w:hAnsi="Times New Roman" w:cs="Times New Roman"/>
          <w:color w:val="000000" w:themeColor="text1"/>
          <w:sz w:val="24"/>
          <w:szCs w:val="24"/>
          <w:lang w:val="lv-LV" w:eastAsia="ru-RU"/>
        </w:rPr>
        <w:t>persona, kurai piešķirts "Mazgadīgā koncentrācijas nometņu ieslodzītā" statuss – līdz 90,00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w:t>
      </w:r>
    </w:p>
    <w:p w:rsidR="00C9393A" w:rsidRPr="0078712C"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47.4. </w:t>
      </w:r>
      <w:r w:rsidRPr="0078712C">
        <w:rPr>
          <w:rFonts w:ascii="Times New Roman" w:eastAsia="Times New Roman" w:hAnsi="Times New Roman" w:cs="Times New Roman"/>
          <w:color w:val="000000" w:themeColor="text1"/>
          <w:sz w:val="24"/>
          <w:szCs w:val="24"/>
          <w:lang w:val="lv-LV" w:eastAsia="ru-RU"/>
        </w:rPr>
        <w:t>smagi slima guļoša persona ar spināliem bojājumiem, ar I vai II invaliditātes grupu – līdz 215,00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w:t>
      </w:r>
    </w:p>
    <w:p w:rsidR="00C9393A" w:rsidRPr="0078712C"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47.5. </w:t>
      </w:r>
      <w:r w:rsidRPr="0078712C">
        <w:rPr>
          <w:rFonts w:ascii="Times New Roman" w:eastAsia="Times New Roman" w:hAnsi="Times New Roman" w:cs="Times New Roman"/>
          <w:color w:val="000000" w:themeColor="text1"/>
          <w:sz w:val="24"/>
          <w:szCs w:val="24"/>
          <w:lang w:val="lv-LV" w:eastAsia="ru-RU"/>
        </w:rPr>
        <w:t>personas, kurām nepieciešamas hemodialīzes procedūras – 100,00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 saskaņā ar sarakstu no Latvijas Nieru slimnieku asociācijas Daugavpils nodaļas;</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47.6.mājsaimniecība</w:t>
      </w:r>
      <w:r w:rsidRPr="0078712C">
        <w:rPr>
          <w:rFonts w:ascii="Times New Roman" w:eastAsia="Times New Roman" w:hAnsi="Times New Roman" w:cs="Times New Roman"/>
          <w:color w:val="000000" w:themeColor="text1"/>
          <w:sz w:val="24"/>
          <w:szCs w:val="24"/>
          <w:lang w:val="lv-LV" w:eastAsia="ru-RU"/>
        </w:rPr>
        <w:t>, kuras aizgādībā atrodas ar celiakiju slims bērns – līdz 175,00 </w:t>
      </w:r>
      <w:r w:rsidRPr="0078712C">
        <w:rPr>
          <w:rFonts w:ascii="Times New Roman" w:eastAsia="Times New Roman" w:hAnsi="Times New Roman" w:cs="Times New Roman"/>
          <w:i/>
          <w:iCs/>
          <w:color w:val="000000" w:themeColor="text1"/>
          <w:sz w:val="24"/>
          <w:szCs w:val="24"/>
          <w:lang w:val="lv-LV" w:eastAsia="ru-RU"/>
        </w:rPr>
        <w:t xml:space="preserve">euro </w:t>
      </w:r>
      <w:r w:rsidRPr="0078712C">
        <w:rPr>
          <w:rFonts w:ascii="Times New Roman" w:eastAsia="Times New Roman" w:hAnsi="Times New Roman" w:cs="Times New Roman"/>
          <w:color w:val="000000" w:themeColor="text1"/>
          <w:sz w:val="24"/>
          <w:szCs w:val="24"/>
          <w:lang w:val="lv-LV" w:eastAsia="ru-RU"/>
        </w:rPr>
        <w:t>apmērā kalendārajā gadā noteikumu 35.3.7.punktā paredzētajam mērķim;</w:t>
      </w:r>
    </w:p>
    <w:p w:rsidR="00C9393A" w:rsidRPr="00A01BC1" w:rsidRDefault="00C9393A" w:rsidP="00C9393A">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47.7. </w:t>
      </w:r>
      <w:r w:rsidRPr="0078712C">
        <w:rPr>
          <w:rFonts w:ascii="Times New Roman" w:eastAsia="Times New Roman" w:hAnsi="Times New Roman" w:cs="Times New Roman"/>
          <w:color w:val="000000" w:themeColor="text1"/>
          <w:sz w:val="24"/>
          <w:szCs w:val="24"/>
          <w:lang w:val="lv-LV" w:eastAsia="ru-RU"/>
        </w:rPr>
        <w:t xml:space="preserve">atsevišķi dzīvojoša persona ar invaliditāti, kurai noteiktas medicīniskās indikācijas īpašas kopšanas nepieciešamībai un kuras ienākumi nepārsniedz 320,00 </w:t>
      </w:r>
      <w:r w:rsidRPr="00F406D3">
        <w:rPr>
          <w:rFonts w:ascii="Times New Roman" w:eastAsia="Times New Roman" w:hAnsi="Times New Roman" w:cs="Times New Roman"/>
          <w:i/>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xml:space="preserve"> mēnesī – līdz 120,00 euro</w:t>
      </w:r>
      <w:r>
        <w:rPr>
          <w:rFonts w:ascii="Times New Roman" w:eastAsia="Times New Roman" w:hAnsi="Times New Roman" w:cs="Times New Roman"/>
          <w:color w:val="000000" w:themeColor="text1"/>
          <w:sz w:val="24"/>
          <w:szCs w:val="24"/>
          <w:lang w:val="lv-LV" w:eastAsia="ru-RU"/>
        </w:rPr>
        <w:t xml:space="preserve"> kalendārajā gadā;</w:t>
      </w:r>
    </w:p>
    <w:p w:rsidR="00C9393A" w:rsidRPr="00AE7350" w:rsidRDefault="00C9393A" w:rsidP="00C9393A">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p>
    <w:p w:rsidR="00C9393A" w:rsidRDefault="00C9393A" w:rsidP="00C9393A">
      <w:pPr>
        <w:shd w:val="clear" w:color="auto" w:fill="FFFFFF"/>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          </w:t>
      </w:r>
      <w:r w:rsidRPr="004231DE">
        <w:rPr>
          <w:rFonts w:ascii="Times New Roman" w:eastAsia="Times New Roman" w:hAnsi="Times New Roman" w:cs="Times New Roman"/>
          <w:sz w:val="24"/>
          <w:szCs w:val="24"/>
          <w:lang w:val="lv-LV" w:eastAsia="en-GB"/>
        </w:rPr>
        <w:t xml:space="preserve">47.8. </w:t>
      </w:r>
      <w:r w:rsidRPr="004231DE">
        <w:rPr>
          <w:rFonts w:ascii="Times New Roman" w:eastAsia="Times New Roman" w:hAnsi="Times New Roman" w:cs="Times New Roman"/>
          <w:sz w:val="24"/>
          <w:szCs w:val="24"/>
          <w:lang w:val="lv-LV" w:eastAsia="lv-LV"/>
        </w:rPr>
        <w:t xml:space="preserve">atsevišķi dzīvojošai personai ar invaliditāti vai atsevišķi dzīvojošai pensijas vecuma personai, ja tās ikmēneša ienākumi pēdējo </w:t>
      </w:r>
      <w:r>
        <w:rPr>
          <w:rFonts w:ascii="Times New Roman" w:eastAsia="Times New Roman" w:hAnsi="Times New Roman" w:cs="Times New Roman"/>
          <w:sz w:val="24"/>
          <w:szCs w:val="24"/>
          <w:lang w:val="lv-LV" w:eastAsia="lv-LV"/>
        </w:rPr>
        <w:t>triju mēnešu laikā ir no</w:t>
      </w:r>
      <w:r w:rsidRPr="004231DE">
        <w:rPr>
          <w:rFonts w:ascii="Times New Roman" w:eastAsia="Times New Roman" w:hAnsi="Times New Roman" w:cs="Times New Roman"/>
          <w:sz w:val="24"/>
          <w:szCs w:val="24"/>
          <w:lang w:val="lv-LV" w:eastAsia="lv-LV"/>
        </w:rPr>
        <w:t xml:space="preserve"> līdz 376,00 </w:t>
      </w:r>
      <w:r w:rsidRPr="004231DE">
        <w:rPr>
          <w:rFonts w:ascii="Times New Roman" w:eastAsia="Times New Roman" w:hAnsi="Times New Roman" w:cs="Times New Roman"/>
          <w:i/>
          <w:sz w:val="24"/>
          <w:szCs w:val="24"/>
          <w:lang w:val="lv-LV" w:eastAsia="lv-LV"/>
        </w:rPr>
        <w:t>euro</w:t>
      </w:r>
      <w:r w:rsidRPr="004231DE">
        <w:rPr>
          <w:rFonts w:ascii="Times New Roman" w:eastAsia="Times New Roman" w:hAnsi="Times New Roman" w:cs="Times New Roman"/>
          <w:sz w:val="24"/>
          <w:szCs w:val="24"/>
          <w:lang w:val="lv-LV" w:eastAsia="lv-LV"/>
        </w:rPr>
        <w:t>  mēnesī - 50,00 </w:t>
      </w:r>
      <w:r w:rsidRPr="004231DE">
        <w:rPr>
          <w:rFonts w:ascii="Times New Roman" w:eastAsia="Times New Roman" w:hAnsi="Times New Roman" w:cs="Times New Roman"/>
          <w:i/>
          <w:iCs/>
          <w:sz w:val="24"/>
          <w:szCs w:val="24"/>
          <w:lang w:val="lv-LV" w:eastAsia="lv-LV"/>
        </w:rPr>
        <w:t>euro</w:t>
      </w:r>
      <w:r>
        <w:rPr>
          <w:rFonts w:ascii="Times New Roman" w:eastAsia="Times New Roman" w:hAnsi="Times New Roman" w:cs="Times New Roman"/>
          <w:sz w:val="24"/>
          <w:szCs w:val="24"/>
          <w:lang w:val="lv-LV" w:eastAsia="lv-LV"/>
        </w:rPr>
        <w:t> apmērā kalendārajā gadā</w:t>
      </w:r>
      <w:r w:rsidRPr="004231DE">
        <w:rPr>
          <w:rFonts w:ascii="Times New Roman" w:eastAsia="Times New Roman" w:hAnsi="Times New Roman" w:cs="Times New Roman"/>
          <w:sz w:val="24"/>
          <w:szCs w:val="24"/>
          <w:lang w:val="lv-LV" w:eastAsia="lv-LV"/>
        </w:rPr>
        <w:t>;</w:t>
      </w:r>
    </w:p>
    <w:p w:rsidR="00C9393A" w:rsidRPr="00AE7350" w:rsidRDefault="00C9393A" w:rsidP="00C9393A">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r w:rsidRPr="005E0F43">
        <w:rPr>
          <w:rFonts w:ascii="Times New Roman" w:hAnsi="Times New Roman"/>
          <w:i/>
          <w:sz w:val="24"/>
          <w:szCs w:val="24"/>
          <w:lang w:val="lv-LV"/>
        </w:rPr>
        <w:t xml:space="preserve"> </w:t>
      </w:r>
      <w:r>
        <w:rPr>
          <w:rFonts w:ascii="Times New Roman" w:hAnsi="Times New Roman"/>
          <w:i/>
          <w:sz w:val="24"/>
          <w:szCs w:val="24"/>
          <w:lang w:val="lv-LV"/>
        </w:rPr>
        <w:t>)(grozīts ar 14.01.2021.lēmumu Nr.2)</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sz w:val="24"/>
          <w:szCs w:val="24"/>
          <w:lang w:val="lv-LV" w:eastAsia="lv-LV"/>
        </w:rPr>
      </w:pPr>
      <w:r w:rsidRPr="004231DE">
        <w:rPr>
          <w:rFonts w:ascii="Times New Roman" w:eastAsia="Times New Roman" w:hAnsi="Times New Roman" w:cs="Times New Roman"/>
          <w:sz w:val="24"/>
          <w:szCs w:val="24"/>
          <w:lang w:val="lv-LV" w:eastAsia="en-GB"/>
        </w:rPr>
        <w:t xml:space="preserve">47.9. </w:t>
      </w:r>
      <w:r w:rsidRPr="004231DE">
        <w:rPr>
          <w:rFonts w:ascii="Times New Roman" w:eastAsia="Times New Roman" w:hAnsi="Times New Roman" w:cs="Times New Roman"/>
          <w:sz w:val="24"/>
          <w:szCs w:val="24"/>
          <w:lang w:val="lv-LV" w:eastAsia="lv-LV"/>
        </w:rPr>
        <w:t xml:space="preserve">atsevišķi dzīvojošai personai ar invaliditāti vai atsevišķi dzīvojošai pensijas vecuma personai, ja tās ikmēneša ienākumi pēdējo triju mēnešu laikā ir no 376,01 </w:t>
      </w:r>
      <w:r w:rsidRPr="004231DE">
        <w:rPr>
          <w:rFonts w:ascii="Times New Roman" w:eastAsia="Times New Roman" w:hAnsi="Times New Roman" w:cs="Times New Roman"/>
          <w:i/>
          <w:sz w:val="24"/>
          <w:szCs w:val="24"/>
          <w:lang w:val="lv-LV" w:eastAsia="lv-LV"/>
        </w:rPr>
        <w:t>euro</w:t>
      </w:r>
      <w:r w:rsidRPr="004231DE">
        <w:rPr>
          <w:rFonts w:ascii="Times New Roman" w:eastAsia="Times New Roman" w:hAnsi="Times New Roman" w:cs="Times New Roman"/>
          <w:sz w:val="24"/>
          <w:szCs w:val="24"/>
          <w:lang w:val="lv-LV" w:eastAsia="lv-LV"/>
        </w:rPr>
        <w:t xml:space="preserve"> līdz 400,00 </w:t>
      </w:r>
      <w:r w:rsidRPr="004231DE">
        <w:rPr>
          <w:rFonts w:ascii="Times New Roman" w:eastAsia="Times New Roman" w:hAnsi="Times New Roman" w:cs="Times New Roman"/>
          <w:i/>
          <w:sz w:val="24"/>
          <w:szCs w:val="24"/>
          <w:lang w:val="lv-LV" w:eastAsia="lv-LV"/>
        </w:rPr>
        <w:t>euro</w:t>
      </w:r>
      <w:r w:rsidRPr="004231DE">
        <w:rPr>
          <w:rFonts w:ascii="Times New Roman" w:eastAsia="Times New Roman" w:hAnsi="Times New Roman" w:cs="Times New Roman"/>
          <w:sz w:val="24"/>
          <w:szCs w:val="24"/>
          <w:lang w:val="lv-LV" w:eastAsia="lv-LV"/>
        </w:rPr>
        <w:t>  mēnesī - 25,00 </w:t>
      </w:r>
      <w:r w:rsidRPr="004231DE">
        <w:rPr>
          <w:rFonts w:ascii="Times New Roman" w:eastAsia="Times New Roman" w:hAnsi="Times New Roman" w:cs="Times New Roman"/>
          <w:i/>
          <w:iCs/>
          <w:sz w:val="24"/>
          <w:szCs w:val="24"/>
          <w:lang w:val="lv-LV" w:eastAsia="lv-LV"/>
        </w:rPr>
        <w:t>euro</w:t>
      </w:r>
      <w:r w:rsidRPr="004231DE">
        <w:rPr>
          <w:rFonts w:ascii="Times New Roman" w:eastAsia="Times New Roman" w:hAnsi="Times New Roman" w:cs="Times New Roman"/>
          <w:sz w:val="24"/>
          <w:szCs w:val="24"/>
          <w:lang w:val="lv-LV" w:eastAsia="lv-LV"/>
        </w:rPr>
        <w:t xml:space="preserve"> apmērā </w:t>
      </w:r>
      <w:r>
        <w:rPr>
          <w:rFonts w:ascii="Times New Roman" w:eastAsia="Times New Roman" w:hAnsi="Times New Roman" w:cs="Times New Roman"/>
          <w:sz w:val="24"/>
          <w:szCs w:val="24"/>
          <w:lang w:val="lv-LV" w:eastAsia="lv-LV"/>
        </w:rPr>
        <w:t>kalendārajā gadā</w:t>
      </w:r>
      <w:r w:rsidRPr="004231DE">
        <w:rPr>
          <w:rFonts w:ascii="Times New Roman" w:eastAsia="Times New Roman" w:hAnsi="Times New Roman" w:cs="Times New Roman"/>
          <w:sz w:val="24"/>
          <w:szCs w:val="24"/>
          <w:lang w:val="lv-LV" w:eastAsia="lv-LV"/>
        </w:rPr>
        <w:t>.</w:t>
      </w:r>
    </w:p>
    <w:p w:rsidR="00C9393A" w:rsidRPr="00AE7350" w:rsidRDefault="00C9393A" w:rsidP="00C9393A">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p>
    <w:p w:rsidR="00C9393A" w:rsidRPr="0078712C"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48. </w:t>
      </w:r>
      <w:r w:rsidRPr="0078712C">
        <w:rPr>
          <w:rFonts w:ascii="Times New Roman" w:eastAsia="Times New Roman" w:hAnsi="Times New Roman" w:cs="Times New Roman"/>
          <w:color w:val="000000" w:themeColor="text1"/>
          <w:sz w:val="24"/>
          <w:szCs w:val="24"/>
          <w:lang w:val="lv-LV" w:eastAsia="ru-RU"/>
        </w:rPr>
        <w:t>Šo noteikumu 35.3.1.apakšpunktā noteikto atbalstu ir tiesīgi saņemt Ļeņingradas blokādes dalībnieki – līdz 200,00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49. </w:t>
      </w:r>
      <w:r w:rsidRPr="0078712C">
        <w:rPr>
          <w:rFonts w:ascii="Times New Roman" w:eastAsia="Times New Roman" w:hAnsi="Times New Roman" w:cs="Times New Roman"/>
          <w:color w:val="000000" w:themeColor="text1"/>
          <w:sz w:val="24"/>
          <w:szCs w:val="24"/>
          <w:lang w:val="lv-LV" w:eastAsia="ru-RU"/>
        </w:rPr>
        <w:t>Ikviens Daugavpils pilsētas pašvaldības iedzīvotājs ir tiesīgs saņemt atbalstu tādas plānveida operācijas izmaksu segšanai (apmaksai vai kompensēšanai), kuru, atbilstoši ārsta slēdzienam, ir nepieciešams veikt steidzamības kārtā – operācijas faktisko izmaksu apmērā, bet nepārsniedzot 1500,00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vienai personai (izņemot izmaksas, ko sedz valsts vai apdrošinātājs).</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sz w:val="24"/>
          <w:szCs w:val="24"/>
          <w:lang w:val="lv-LV" w:eastAsia="en-GB"/>
        </w:rPr>
        <w:t>49.</w:t>
      </w:r>
      <w:r>
        <w:rPr>
          <w:rFonts w:ascii="Times New Roman" w:eastAsia="Times New Roman" w:hAnsi="Times New Roman"/>
          <w:sz w:val="24"/>
          <w:szCs w:val="24"/>
          <w:vertAlign w:val="superscript"/>
          <w:lang w:val="lv-LV" w:eastAsia="en-GB"/>
        </w:rPr>
        <w:t>1</w:t>
      </w:r>
      <w:r>
        <w:rPr>
          <w:rFonts w:ascii="Times New Roman" w:eastAsia="Times New Roman" w:hAnsi="Times New Roman"/>
          <w:sz w:val="24"/>
          <w:szCs w:val="24"/>
          <w:lang w:val="lv-LV" w:eastAsia="en-GB"/>
        </w:rPr>
        <w:t xml:space="preserve"> Ikviena mājsaimniecība, kuras aizgādībā ir bērns ar </w:t>
      </w:r>
      <w:r w:rsidRPr="002C1C91">
        <w:rPr>
          <w:rFonts w:ascii="Times New Roman" w:eastAsia="Times New Roman" w:hAnsi="Times New Roman"/>
          <w:sz w:val="24"/>
          <w:szCs w:val="24"/>
          <w:lang w:val="lv-LV" w:eastAsia="en-GB"/>
        </w:rPr>
        <w:t>dzirdes invaliditāti </w:t>
      </w:r>
      <w:r>
        <w:rPr>
          <w:rFonts w:ascii="Times New Roman" w:eastAsia="Times New Roman" w:hAnsi="Times New Roman"/>
          <w:sz w:val="24"/>
          <w:szCs w:val="24"/>
          <w:lang w:val="lv-LV" w:eastAsia="en-GB"/>
        </w:rPr>
        <w:t xml:space="preserve"> tiesīga saņemt atbalstu līdz 200 </w:t>
      </w:r>
      <w:r w:rsidRPr="001A03BF">
        <w:rPr>
          <w:rFonts w:ascii="Times New Roman" w:eastAsia="Times New Roman" w:hAnsi="Times New Roman"/>
          <w:sz w:val="24"/>
          <w:szCs w:val="24"/>
          <w:lang w:val="lv-LV" w:eastAsia="en-GB"/>
        </w:rPr>
        <w:t>EUR</w:t>
      </w:r>
      <w:r>
        <w:rPr>
          <w:rFonts w:ascii="Times New Roman" w:eastAsia="Times New Roman" w:hAnsi="Times New Roman"/>
          <w:sz w:val="24"/>
          <w:szCs w:val="24"/>
          <w:lang w:val="lv-LV" w:eastAsia="en-GB"/>
        </w:rPr>
        <w:t xml:space="preserve"> kalendārajā gadā vienam bērnam speciālo tehnisko palīglīdzekļu un ar to darbību saistīto ierīču iegādei un remontam.</w:t>
      </w:r>
    </w:p>
    <w:p w:rsidR="00C9393A" w:rsidRPr="00A01BC1" w:rsidRDefault="00C9393A" w:rsidP="00C9393A">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Pr>
          <w:rFonts w:ascii="Times New Roman" w:eastAsia="Times New Roman" w:hAnsi="Times New Roman" w:cs="Times New Roman"/>
          <w:bCs/>
          <w:i/>
          <w:sz w:val="24"/>
          <w:szCs w:val="24"/>
          <w:lang w:val="lv-LV" w:eastAsia="ru-RU"/>
        </w:rPr>
        <w:t>(papildināts ar 17.01.2019. lēmumu Nr.1</w:t>
      </w:r>
      <w:r w:rsidRPr="006D5746">
        <w:rPr>
          <w:rFonts w:ascii="Times New Roman" w:eastAsia="Times New Roman" w:hAnsi="Times New Roman" w:cs="Times New Roman"/>
          <w:bCs/>
          <w:i/>
          <w:sz w:val="24"/>
          <w:szCs w:val="24"/>
          <w:lang w:val="lv-LV" w:eastAsia="ru-RU"/>
        </w:rPr>
        <w:t>)</w:t>
      </w:r>
      <w:r w:rsidRPr="00A01BC1">
        <w:rPr>
          <w:rFonts w:ascii="Times New Roman" w:eastAsia="Times New Roman" w:hAnsi="Times New Roman" w:cs="Times New Roman"/>
          <w:i/>
          <w:color w:val="000000" w:themeColor="text1"/>
          <w:sz w:val="24"/>
          <w:szCs w:val="24"/>
          <w:lang w:val="lv-LV" w:eastAsia="ru-RU"/>
        </w:rPr>
        <w:t xml:space="preserve"> (grozīts ar 18.02.2021. lēmumu Nr.91)</w:t>
      </w:r>
    </w:p>
    <w:p w:rsidR="00C9393A" w:rsidRPr="0078712C"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 </w:t>
      </w:r>
      <w:r w:rsidRPr="0078712C">
        <w:rPr>
          <w:rFonts w:ascii="Times New Roman" w:eastAsia="Times New Roman" w:hAnsi="Times New Roman" w:cs="Times New Roman"/>
          <w:color w:val="000000" w:themeColor="text1"/>
          <w:sz w:val="24"/>
          <w:szCs w:val="24"/>
          <w:lang w:val="lv-LV" w:eastAsia="ru-RU"/>
        </w:rPr>
        <w:t>Atbalsta saņemšanai persona vai tās likumīgais pārstāvis iesniedz iesniegumu Dienestā, pievienojot klāt šādu dokumentu kopijas, uzrādot oriģinālu, ja dokumenti neatrodas Dienesta rīcībā:</w:t>
      </w:r>
    </w:p>
    <w:p w:rsidR="00C9393A" w:rsidRPr="0078712C"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50.1. </w:t>
      </w:r>
      <w:r w:rsidRPr="0078712C">
        <w:rPr>
          <w:rFonts w:ascii="Times New Roman" w:eastAsia="Times New Roman" w:hAnsi="Times New Roman" w:cs="Times New Roman"/>
          <w:color w:val="000000" w:themeColor="text1"/>
          <w:sz w:val="24"/>
          <w:szCs w:val="24"/>
          <w:lang w:val="lv-LV" w:eastAsia="ru-RU"/>
        </w:rPr>
        <w:t>pamatojumu par nepieciešamo veselības aprūpi, ko izsniedz primārās veselības aprūpes ārsts, ārsts speciālists, psihologs vai ārsta speciālista atzinumu par funkcionālo traucējumu esamību un medicīnas vai inkontinences līdzekļu iegādes nepieciešamību;</w:t>
      </w:r>
    </w:p>
    <w:p w:rsidR="00C9393A" w:rsidRPr="0078712C"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50.2. </w:t>
      </w:r>
      <w:r w:rsidRPr="0078712C">
        <w:rPr>
          <w:rFonts w:ascii="Times New Roman" w:eastAsia="Times New Roman" w:hAnsi="Times New Roman" w:cs="Times New Roman"/>
          <w:color w:val="000000" w:themeColor="text1"/>
          <w:sz w:val="24"/>
          <w:szCs w:val="24"/>
          <w:lang w:val="lv-LV" w:eastAsia="ru-RU"/>
        </w:rPr>
        <w:t>ārsta izziņu (veidlapa 027/u) personām ar invaliditāti ar spināliem bojājumiem un pacientiem, kuriem nepieciešamas hemodialīzes procedūras;</w:t>
      </w:r>
    </w:p>
    <w:p w:rsidR="00C9393A" w:rsidRPr="0078712C"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50.3. </w:t>
      </w:r>
      <w:r w:rsidRPr="0078712C">
        <w:rPr>
          <w:rFonts w:ascii="Times New Roman" w:eastAsia="Times New Roman" w:hAnsi="Times New Roman" w:cs="Times New Roman"/>
          <w:color w:val="000000" w:themeColor="text1"/>
          <w:sz w:val="24"/>
          <w:szCs w:val="24"/>
          <w:lang w:val="lv-LV" w:eastAsia="ru-RU"/>
        </w:rPr>
        <w:t>ārstniecības iestādes vadītāja vai ārsta speciālista parakstītu izziņu par attiecīgas operācijas rindas garumu, plānoto operācijas datumu rindas kārtībā, par plānotajām plānveida operācijas izmaksām un nepieciešamību veikt operāciju steidzamības kārtā, ja pieprasa atbalstu operācijas izmaksu segšanai;</w:t>
      </w:r>
    </w:p>
    <w:p w:rsidR="00C9393A" w:rsidRPr="0078712C"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50.4. </w:t>
      </w:r>
      <w:r w:rsidRPr="0078712C">
        <w:rPr>
          <w:rFonts w:ascii="Times New Roman" w:eastAsia="Times New Roman" w:hAnsi="Times New Roman" w:cs="Times New Roman"/>
          <w:color w:val="000000" w:themeColor="text1"/>
          <w:sz w:val="24"/>
          <w:szCs w:val="24"/>
          <w:lang w:val="lv-LV" w:eastAsia="ru-RU"/>
        </w:rPr>
        <w:t>izdevumus apliecinošus dokumentus, ja pieprasīta izdevumu kompensācija;</w:t>
      </w:r>
    </w:p>
    <w:p w:rsidR="00C9393A" w:rsidRPr="0078712C"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50.5. </w:t>
      </w:r>
      <w:r w:rsidRPr="0078712C">
        <w:rPr>
          <w:rFonts w:ascii="Times New Roman" w:eastAsia="Times New Roman" w:hAnsi="Times New Roman" w:cs="Times New Roman"/>
          <w:color w:val="000000" w:themeColor="text1"/>
          <w:sz w:val="24"/>
          <w:szCs w:val="24"/>
          <w:lang w:val="lv-LV" w:eastAsia="ru-RU"/>
        </w:rPr>
        <w:t>veselības apdrošināšanas polises kopiju, ja atbalstu pieprasa veselības apdrošināšanas polises iegādes izdevumu kompensēšanai.</w:t>
      </w:r>
    </w:p>
    <w:p w:rsidR="00C9393A" w:rsidRPr="0078712C"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51. </w:t>
      </w:r>
      <w:r w:rsidRPr="0078712C">
        <w:rPr>
          <w:rFonts w:ascii="Times New Roman" w:eastAsia="Times New Roman" w:hAnsi="Times New Roman" w:cs="Times New Roman"/>
          <w:color w:val="000000" w:themeColor="text1"/>
          <w:sz w:val="24"/>
          <w:szCs w:val="24"/>
          <w:lang w:val="lv-LV" w:eastAsia="ru-RU"/>
        </w:rPr>
        <w:t>47.punktā minētos atbalstus izmaksā ar pārskaitījumu uz atbalsta pieprasītāja norādīto norēķinu kontu kredītiestādē</w:t>
      </w:r>
      <w:r w:rsidRPr="0078712C">
        <w:rPr>
          <w:rFonts w:ascii="Times New Roman" w:hAnsi="Times New Roman" w:cs="Times New Roman"/>
          <w:color w:val="000000" w:themeColor="text1"/>
          <w:sz w:val="24"/>
          <w:szCs w:val="24"/>
          <w:lang w:val="lv-LV"/>
        </w:rPr>
        <w:t xml:space="preserve"> </w:t>
      </w:r>
      <w:r w:rsidRPr="0078712C">
        <w:rPr>
          <w:rFonts w:ascii="Times New Roman" w:eastAsia="Times New Roman" w:hAnsi="Times New Roman" w:cs="Times New Roman"/>
          <w:color w:val="000000" w:themeColor="text1"/>
          <w:sz w:val="24"/>
          <w:szCs w:val="24"/>
          <w:lang w:val="lv-LV" w:eastAsia="ru-RU"/>
        </w:rPr>
        <w:t>vai ārstniecības iestādei, ja atbalsta pieprasītājs pieprasa materiālo atbalstu operācijas izdevumu segšanai vai skaidrā naudā.</w:t>
      </w:r>
    </w:p>
    <w:p w:rsidR="00C9393A" w:rsidRPr="0078712C"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52. </w:t>
      </w:r>
      <w:r w:rsidRPr="0078712C">
        <w:rPr>
          <w:rFonts w:ascii="Times New Roman" w:eastAsia="Times New Roman" w:hAnsi="Times New Roman" w:cs="Times New Roman"/>
          <w:color w:val="000000" w:themeColor="text1"/>
          <w:sz w:val="24"/>
          <w:szCs w:val="24"/>
          <w:lang w:val="lv-LV" w:eastAsia="ru-RU"/>
        </w:rPr>
        <w:t xml:space="preserve">Personām, kuras ir SIA "Daugavpils reģionālā slimnīca" donori, ir tiesības saņemt atbalstu 5,00 </w:t>
      </w:r>
      <w:r w:rsidRPr="0078712C">
        <w:rPr>
          <w:rFonts w:ascii="Times New Roman" w:eastAsia="Times New Roman" w:hAnsi="Times New Roman" w:cs="Times New Roman"/>
          <w:i/>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xml:space="preserve"> apmērā par katru asins nodošanas reizi. Atbalsta izmaksu nodrošina ārstniecības iestāde, kurā persona ir nodevusi asinis, bez personas iesnieguma.</w:t>
      </w:r>
    </w:p>
    <w:p w:rsidR="00C9393A" w:rsidRDefault="00C9393A" w:rsidP="00C9393A">
      <w:pPr>
        <w:shd w:val="clear" w:color="auto" w:fill="FFFFFF"/>
        <w:spacing w:after="0" w:line="240" w:lineRule="auto"/>
        <w:rPr>
          <w:rFonts w:ascii="Times New Roman" w:eastAsia="Times New Roman" w:hAnsi="Times New Roman" w:cs="Times New Roman"/>
          <w:b/>
          <w:bCs/>
          <w:sz w:val="24"/>
          <w:szCs w:val="24"/>
          <w:lang w:val="lv-LV" w:eastAsia="ru-RU"/>
        </w:rPr>
      </w:pPr>
    </w:p>
    <w:p w:rsidR="00C9393A" w:rsidRPr="00CA5D5D" w:rsidRDefault="00C9393A" w:rsidP="00C9393A">
      <w:pPr>
        <w:shd w:val="clear" w:color="auto" w:fill="FFFFFF"/>
        <w:spacing w:after="0" w:line="240" w:lineRule="auto"/>
        <w:jc w:val="center"/>
        <w:rPr>
          <w:rFonts w:ascii="Times New Roman" w:eastAsia="Times New Roman" w:hAnsi="Times New Roman" w:cs="Times New Roman"/>
          <w:b/>
          <w:bCs/>
          <w:sz w:val="24"/>
          <w:szCs w:val="24"/>
          <w:lang w:val="lv-LV" w:eastAsia="ru-RU"/>
        </w:rPr>
      </w:pPr>
      <w:r w:rsidRPr="00CA5D5D">
        <w:rPr>
          <w:rFonts w:ascii="Times New Roman" w:eastAsia="Times New Roman" w:hAnsi="Times New Roman" w:cs="Times New Roman"/>
          <w:b/>
          <w:bCs/>
          <w:sz w:val="24"/>
          <w:szCs w:val="24"/>
          <w:lang w:val="lv-LV" w:eastAsia="ru-RU"/>
        </w:rPr>
        <w:t>8. Atbalsts neparedzētiem gadījumiem</w:t>
      </w:r>
    </w:p>
    <w:p w:rsidR="00C9393A" w:rsidRPr="00CA5D5D" w:rsidRDefault="00C9393A" w:rsidP="00C9393A">
      <w:pPr>
        <w:shd w:val="clear" w:color="auto" w:fill="FFFFFF"/>
        <w:spacing w:after="0" w:line="240" w:lineRule="auto"/>
        <w:ind w:firstLine="567"/>
        <w:rPr>
          <w:rFonts w:ascii="Times New Roman" w:eastAsia="Times New Roman" w:hAnsi="Times New Roman" w:cs="Times New Roman"/>
          <w:bCs/>
          <w:i/>
          <w:sz w:val="24"/>
          <w:szCs w:val="24"/>
          <w:lang w:val="lv-LV" w:eastAsia="ru-RU"/>
        </w:rPr>
      </w:pPr>
      <w:r>
        <w:rPr>
          <w:rFonts w:ascii="Times New Roman" w:eastAsia="Times New Roman" w:hAnsi="Times New Roman" w:cs="Times New Roman"/>
          <w:bCs/>
          <w:i/>
          <w:sz w:val="24"/>
          <w:szCs w:val="24"/>
          <w:lang w:val="lv-LV" w:eastAsia="ru-RU"/>
        </w:rPr>
        <w:t xml:space="preserve">                                       </w:t>
      </w:r>
      <w:r w:rsidRPr="00CA5D5D">
        <w:rPr>
          <w:rFonts w:ascii="Times New Roman" w:eastAsia="Times New Roman" w:hAnsi="Times New Roman" w:cs="Times New Roman"/>
          <w:bCs/>
          <w:i/>
          <w:sz w:val="24"/>
          <w:szCs w:val="24"/>
          <w:lang w:val="lv-LV" w:eastAsia="ru-RU"/>
        </w:rPr>
        <w:t>(grozīts ar 13.04.2017. lēmumu Nr.173)</w:t>
      </w:r>
    </w:p>
    <w:p w:rsidR="00C9393A" w:rsidRPr="00CA5D5D" w:rsidRDefault="00C9393A" w:rsidP="00C9393A">
      <w:pPr>
        <w:shd w:val="clear" w:color="auto" w:fill="FFFFFF"/>
        <w:spacing w:after="0" w:line="240" w:lineRule="auto"/>
        <w:jc w:val="center"/>
        <w:rPr>
          <w:rFonts w:ascii="Times New Roman" w:eastAsia="Times New Roman" w:hAnsi="Times New Roman" w:cs="Times New Roman"/>
          <w:b/>
          <w:bCs/>
          <w:sz w:val="24"/>
          <w:szCs w:val="24"/>
          <w:lang w:val="lv-LV" w:eastAsia="ru-RU"/>
        </w:rPr>
      </w:pP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53. Dienest</w:t>
      </w:r>
      <w:r>
        <w:rPr>
          <w:rFonts w:ascii="Times New Roman" w:eastAsia="Times New Roman" w:hAnsi="Times New Roman" w:cs="Times New Roman"/>
          <w:sz w:val="24"/>
          <w:szCs w:val="24"/>
          <w:lang w:val="lv-LV" w:eastAsia="ru-RU"/>
        </w:rPr>
        <w:t>s, izvērtējot ģimenes mājsimniecības</w:t>
      </w:r>
      <w:r w:rsidRPr="00CA5D5D">
        <w:rPr>
          <w:rFonts w:ascii="Times New Roman" w:eastAsia="Times New Roman" w:hAnsi="Times New Roman" w:cs="Times New Roman"/>
          <w:sz w:val="24"/>
          <w:szCs w:val="24"/>
          <w:lang w:val="lv-LV" w:eastAsia="ru-RU"/>
        </w:rPr>
        <w:t xml:space="preserve"> ienākumus un materiālo stāvokli, var piešķirt ģimenei (personai) atbalstu neparedzētiem gadījumiem līdz 500,00 </w:t>
      </w:r>
      <w:r w:rsidRPr="00CA5D5D">
        <w:rPr>
          <w:rFonts w:ascii="Times New Roman" w:eastAsia="Times New Roman" w:hAnsi="Times New Roman" w:cs="Times New Roman"/>
          <w:i/>
          <w:iCs/>
          <w:sz w:val="24"/>
          <w:szCs w:val="24"/>
          <w:lang w:val="lv-LV" w:eastAsia="ru-RU"/>
        </w:rPr>
        <w:t>euro</w:t>
      </w:r>
      <w:r w:rsidRPr="00CA5D5D">
        <w:rPr>
          <w:rFonts w:ascii="Times New Roman" w:eastAsia="Times New Roman" w:hAnsi="Times New Roman" w:cs="Times New Roman"/>
          <w:sz w:val="24"/>
          <w:szCs w:val="24"/>
          <w:lang w:val="lv-LV" w:eastAsia="ru-RU"/>
        </w:rPr>
        <w:t> vienai ģimenei (personai) kalendārajā gada laikā, bet nepārsniedzot faktiskos izdevumus.</w:t>
      </w:r>
    </w:p>
    <w:p w:rsidR="00C9393A" w:rsidRPr="00A01BC1" w:rsidRDefault="00C9393A" w:rsidP="00C9393A">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C9393A" w:rsidRPr="00CA5D5D" w:rsidRDefault="00C9393A" w:rsidP="00C9393A">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54. Dienestam ir tiesības lemt par atbalsta neparedzētiem gadījumiem nepie</w:t>
      </w:r>
      <w:r>
        <w:rPr>
          <w:rFonts w:ascii="Times New Roman" w:eastAsia="Times New Roman" w:hAnsi="Times New Roman" w:cs="Times New Roman"/>
          <w:sz w:val="24"/>
          <w:szCs w:val="24"/>
          <w:lang w:val="lv-LV" w:eastAsia="ru-RU"/>
        </w:rPr>
        <w:t>ciešamību, ja ģimenes mājsaimniecības</w:t>
      </w:r>
      <w:r w:rsidRPr="00CA5D5D">
        <w:rPr>
          <w:rFonts w:ascii="Times New Roman" w:eastAsia="Times New Roman" w:hAnsi="Times New Roman" w:cs="Times New Roman"/>
          <w:sz w:val="24"/>
          <w:szCs w:val="24"/>
          <w:lang w:val="lv-LV" w:eastAsia="ru-RU"/>
        </w:rPr>
        <w:t xml:space="preserve"> situācija neatbilst Daugavpils pilsētas pašvaldības sociālo pabalstu saņemšanas kritērijiem vai sociālās palīdzības pabalstu veidiem</w:t>
      </w:r>
      <w:r>
        <w:rPr>
          <w:rFonts w:ascii="Times New Roman" w:eastAsia="Times New Roman" w:hAnsi="Times New Roman" w:cs="Times New Roman"/>
          <w:sz w:val="24"/>
          <w:szCs w:val="24"/>
          <w:lang w:val="lv-LV" w:eastAsia="ru-RU"/>
        </w:rPr>
        <w:t xml:space="preserve"> vai apjomam un ģimene mājsaimniecība</w:t>
      </w:r>
      <w:r w:rsidRPr="00CA5D5D">
        <w:rPr>
          <w:rFonts w:ascii="Times New Roman" w:eastAsia="Times New Roman" w:hAnsi="Times New Roman" w:cs="Times New Roman"/>
          <w:sz w:val="24"/>
          <w:szCs w:val="24"/>
          <w:lang w:val="lv-LV" w:eastAsia="ru-RU"/>
        </w:rPr>
        <w:t xml:space="preserve"> nevar apmierināt savas pamatvajadzības neparedzētā gadījumā.</w:t>
      </w:r>
    </w:p>
    <w:p w:rsidR="00C9393A" w:rsidRPr="00A01BC1" w:rsidRDefault="00C9393A" w:rsidP="00C9393A">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r w:rsidRPr="00A01BC1">
        <w:rPr>
          <w:rFonts w:ascii="Times New Roman" w:eastAsia="Times New Roman" w:hAnsi="Times New Roman" w:cs="Times New Roman"/>
          <w:i/>
          <w:color w:val="000000" w:themeColor="text1"/>
          <w:sz w:val="24"/>
          <w:szCs w:val="24"/>
          <w:lang w:val="lv-LV" w:eastAsia="ru-RU"/>
        </w:rPr>
        <w:t xml:space="preserve"> (grozīts ar 18.02.2021. lēmumu Nr.91)</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55. </w:t>
      </w:r>
      <w:r w:rsidRPr="0078712C">
        <w:rPr>
          <w:rFonts w:ascii="Times New Roman" w:eastAsia="Times New Roman" w:hAnsi="Times New Roman" w:cs="Times New Roman"/>
          <w:color w:val="000000" w:themeColor="text1"/>
          <w:sz w:val="24"/>
          <w:szCs w:val="24"/>
          <w:lang w:val="lv-LV" w:eastAsia="ru-RU"/>
        </w:rPr>
        <w:t xml:space="preserve">Lai saņemtu atbalstu, atbalsta pieprasītājam jāiesniedz iesniegums un dokumenti, kas apliecina </w:t>
      </w:r>
      <w:r>
        <w:rPr>
          <w:rFonts w:ascii="Times New Roman" w:eastAsia="Times New Roman" w:hAnsi="Times New Roman" w:cs="Times New Roman"/>
          <w:color w:val="000000" w:themeColor="text1"/>
          <w:sz w:val="24"/>
          <w:szCs w:val="24"/>
          <w:lang w:val="lv-LV" w:eastAsia="ru-RU"/>
        </w:rPr>
        <w:t>neparedzētu gadījumu</w:t>
      </w:r>
      <w:r w:rsidRPr="00980FEF">
        <w:rPr>
          <w:rFonts w:ascii="Times New Roman" w:eastAsia="Times New Roman" w:hAnsi="Times New Roman" w:cs="Times New Roman"/>
          <w:color w:val="FF0000"/>
          <w:sz w:val="24"/>
          <w:szCs w:val="24"/>
          <w:lang w:val="lv-LV" w:eastAsia="ru-RU"/>
        </w:rPr>
        <w:t xml:space="preserve"> </w:t>
      </w:r>
      <w:r w:rsidRPr="0078712C">
        <w:rPr>
          <w:rFonts w:ascii="Times New Roman" w:eastAsia="Times New Roman" w:hAnsi="Times New Roman" w:cs="Times New Roman"/>
          <w:color w:val="000000" w:themeColor="text1"/>
          <w:sz w:val="24"/>
          <w:szCs w:val="24"/>
          <w:lang w:val="lv-LV" w:eastAsia="ru-RU"/>
        </w:rPr>
        <w:t>esamību un zaudējumu apmēru vai izdevumu apmēru</w:t>
      </w:r>
      <w:r>
        <w:rPr>
          <w:rFonts w:ascii="Times New Roman" w:eastAsia="Times New Roman" w:hAnsi="Times New Roman" w:cs="Times New Roman"/>
          <w:color w:val="000000" w:themeColor="text1"/>
          <w:sz w:val="24"/>
          <w:szCs w:val="24"/>
          <w:lang w:val="lv-LV" w:eastAsia="ru-RU"/>
        </w:rPr>
        <w:t xml:space="preserve">, kas ir nepieciešams neparedzētu gadījumu </w:t>
      </w:r>
      <w:r w:rsidRPr="0078712C">
        <w:rPr>
          <w:rFonts w:ascii="Times New Roman" w:eastAsia="Times New Roman" w:hAnsi="Times New Roman" w:cs="Times New Roman"/>
          <w:color w:val="000000" w:themeColor="text1"/>
          <w:sz w:val="24"/>
          <w:szCs w:val="24"/>
          <w:lang w:val="lv-LV" w:eastAsia="ru-RU"/>
        </w:rPr>
        <w:t>novēršanai.</w:t>
      </w:r>
    </w:p>
    <w:p w:rsidR="00C9393A" w:rsidRPr="00CA5D5D" w:rsidRDefault="00C9393A" w:rsidP="00C9393A">
      <w:pPr>
        <w:shd w:val="clear" w:color="auto" w:fill="FFFFFF"/>
        <w:spacing w:after="0" w:line="293" w:lineRule="atLeast"/>
        <w:ind w:firstLine="567"/>
        <w:jc w:val="both"/>
        <w:rPr>
          <w:rFonts w:ascii="Times New Roman" w:eastAsia="Times New Roman" w:hAnsi="Times New Roman" w:cs="Times New Roman"/>
          <w:bCs/>
          <w:i/>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C9393A" w:rsidRPr="00CA5D5D" w:rsidRDefault="00C9393A" w:rsidP="00C9393A">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 Dienests lēmumu par atbalsta piešķiršanu un tā apmēru pieņem, pamatojoties uz sociālā darba speciālista vai sociālā darba speciālistu komisijas sniegto atzinumu. Nosakot atbalsta apmēru, ņem vērā:</w:t>
      </w:r>
    </w:p>
    <w:p w:rsidR="00C9393A" w:rsidRPr="00CA5D5D" w:rsidRDefault="00C9393A" w:rsidP="00C9393A">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56.1. atbalsta pieprasītāja spēju apmierināt savas pamatvajadzības neparedzētos gadījumos;</w:t>
      </w:r>
    </w:p>
    <w:p w:rsidR="00C9393A" w:rsidRPr="00CA5D5D" w:rsidRDefault="00C9393A" w:rsidP="00C9393A">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C9393A" w:rsidRPr="00CA5D5D" w:rsidRDefault="00C9393A" w:rsidP="00C9393A">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56.2. neparedzēto gadījumu sekas, kas skar bērnu, bērna tiesības un intereses.</w:t>
      </w:r>
    </w:p>
    <w:p w:rsidR="00C9393A" w:rsidRPr="00CA5D5D" w:rsidRDefault="00C9393A" w:rsidP="00C9393A">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57. Atbalstu neparedzētos gadījumos ir tiesības saņemt šādos gadījumos, šādiem mērķiem:</w:t>
      </w:r>
    </w:p>
    <w:p w:rsidR="00C9393A" w:rsidRPr="00CA5D5D" w:rsidRDefault="00C9393A" w:rsidP="00C9393A">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sz w:val="24"/>
          <w:szCs w:val="24"/>
          <w:lang w:val="lv-LV" w:eastAsia="ru-RU"/>
        </w:rPr>
        <w:t>57.1. mājsiamniecībai</w:t>
      </w:r>
      <w:r w:rsidRPr="00CA5D5D">
        <w:rPr>
          <w:rFonts w:ascii="Times New Roman" w:eastAsia="Times New Roman" w:hAnsi="Times New Roman" w:cs="Times New Roman"/>
          <w:sz w:val="24"/>
          <w:szCs w:val="24"/>
          <w:lang w:val="lv-LV" w:eastAsia="ru-RU"/>
        </w:rPr>
        <w:t xml:space="preserve">, kurai nepietiek </w:t>
      </w:r>
      <w:r w:rsidRPr="0078712C">
        <w:rPr>
          <w:rFonts w:ascii="Times New Roman" w:eastAsia="Times New Roman" w:hAnsi="Times New Roman" w:cs="Times New Roman"/>
          <w:color w:val="000000" w:themeColor="text1"/>
          <w:sz w:val="24"/>
          <w:szCs w:val="24"/>
          <w:lang w:val="lv-LV" w:eastAsia="ru-RU"/>
        </w:rPr>
        <w:t>naudas līdzekļu ēdiena nodrošināšanai – pusdienu izdevumu 100% segšanai Dienesta norādītajā sabiedriskās ēdināšanas uzņēmumā līdz 60 dienām kalendārajā gadā, vienu reizi dienā;</w:t>
      </w:r>
    </w:p>
    <w:p w:rsidR="00C9393A" w:rsidRPr="00A01BC1" w:rsidRDefault="00C9393A" w:rsidP="00C9393A">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57.2. mājsaimniecībai</w:t>
      </w:r>
      <w:r w:rsidRPr="0078712C">
        <w:rPr>
          <w:rFonts w:ascii="Times New Roman" w:eastAsia="Times New Roman" w:hAnsi="Times New Roman" w:cs="Times New Roman"/>
          <w:color w:val="000000" w:themeColor="text1"/>
          <w:sz w:val="24"/>
          <w:szCs w:val="24"/>
          <w:lang w:val="lv-LV" w:eastAsia="ru-RU"/>
        </w:rPr>
        <w:t>, kurai nepietiek naudas līdzekļu veselības aprūpes nodrošināšanai.</w:t>
      </w:r>
    </w:p>
    <w:p w:rsidR="00C9393A" w:rsidRPr="00A01BC1" w:rsidRDefault="00C9393A" w:rsidP="00C9393A">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57.3. mājsaimniecībai</w:t>
      </w:r>
      <w:r w:rsidRPr="0078712C">
        <w:rPr>
          <w:rFonts w:ascii="Times New Roman" w:eastAsia="Times New Roman" w:hAnsi="Times New Roman" w:cs="Times New Roman"/>
          <w:color w:val="000000" w:themeColor="text1"/>
          <w:sz w:val="24"/>
          <w:szCs w:val="24"/>
          <w:lang w:val="lv-LV" w:eastAsia="ru-RU"/>
        </w:rPr>
        <w:t>, kurai nepietiek naudas līdzekļu kurināmā individuālās apkures nodrošināšanas iegādes izdevumu segšanai;</w:t>
      </w:r>
    </w:p>
    <w:p w:rsidR="00C9393A" w:rsidRPr="00A01BC1" w:rsidRDefault="00C9393A" w:rsidP="00C9393A">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C9393A" w:rsidRDefault="00C9393A" w:rsidP="00C9393A">
      <w:pPr>
        <w:shd w:val="clear" w:color="auto" w:fill="FFFFFF"/>
        <w:tabs>
          <w:tab w:val="left" w:pos="1418"/>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57.4. mājsaimniecībai</w:t>
      </w:r>
      <w:r w:rsidRPr="0078712C">
        <w:rPr>
          <w:rFonts w:ascii="Times New Roman" w:eastAsia="Times New Roman" w:hAnsi="Times New Roman" w:cs="Times New Roman"/>
          <w:color w:val="000000" w:themeColor="text1"/>
          <w:sz w:val="24"/>
          <w:szCs w:val="24"/>
          <w:lang w:val="lv-LV" w:eastAsia="ru-RU"/>
        </w:rPr>
        <w:t>, kura vecuma, veselības stāvokļa vai citu cēloņu dēļ nevar izmantot vannu (ko apliecina ārsta izziņa) vai dzīvo dzīvojamā telpā bez vannas/dušas – 100% apmērā no pirts apmeklējumu izdevumu summas līdz 24 pirts apmeklēšanas reizēm (līdz divām reizēm mēnesī gada laikā) Dienesta norādītajā pirtī;</w:t>
      </w:r>
    </w:p>
    <w:p w:rsidR="00C9393A" w:rsidRPr="00A01BC1" w:rsidRDefault="00C9393A" w:rsidP="00C9393A">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57.5. mājsaimniecībai</w:t>
      </w:r>
      <w:r w:rsidRPr="0078712C">
        <w:rPr>
          <w:rFonts w:ascii="Times New Roman" w:eastAsia="Times New Roman" w:hAnsi="Times New Roman" w:cs="Times New Roman"/>
          <w:color w:val="000000" w:themeColor="text1"/>
          <w:sz w:val="24"/>
          <w:szCs w:val="24"/>
          <w:lang w:val="lv-LV" w:eastAsia="ru-RU"/>
        </w:rPr>
        <w:t>, kurai nepietiek naudas līdzekļu personu apliecinošā dokumenta atjaunošanai – par vienu personu apliecinošā dokumenta atjaunošanu</w:t>
      </w:r>
      <w:r w:rsidRPr="0078712C">
        <w:rPr>
          <w:rFonts w:ascii="Times New Roman" w:hAnsi="Times New Roman" w:cs="Times New Roman"/>
          <w:color w:val="000000" w:themeColor="text1"/>
          <w:sz w:val="24"/>
          <w:szCs w:val="24"/>
          <w:lang w:val="lv-LV"/>
        </w:rPr>
        <w:t xml:space="preserve"> </w:t>
      </w:r>
      <w:r w:rsidRPr="0078712C">
        <w:rPr>
          <w:rFonts w:ascii="Times New Roman" w:eastAsia="Times New Roman" w:hAnsi="Times New Roman" w:cs="Times New Roman"/>
          <w:color w:val="000000" w:themeColor="text1"/>
          <w:sz w:val="24"/>
          <w:szCs w:val="24"/>
          <w:lang w:val="lv-LV" w:eastAsia="ru-RU"/>
        </w:rPr>
        <w:t>vienu reizi kalendārajā gadā, nepārsniedzot valsts nodevas apmēru par personu apliecinošu dokumentu izsniegšanu;</w:t>
      </w:r>
    </w:p>
    <w:p w:rsidR="00C9393A" w:rsidRPr="00A01BC1" w:rsidRDefault="00C9393A" w:rsidP="00C9393A">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C9393A" w:rsidRPr="0078712C"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57.6. </w:t>
      </w:r>
      <w:r w:rsidRPr="0078712C">
        <w:rPr>
          <w:rFonts w:ascii="Times New Roman" w:eastAsia="Times New Roman" w:hAnsi="Times New Roman" w:cs="Times New Roman"/>
          <w:color w:val="000000" w:themeColor="text1"/>
          <w:sz w:val="24"/>
          <w:szCs w:val="24"/>
          <w:lang w:val="lv-LV" w:eastAsia="ru-RU"/>
        </w:rPr>
        <w:t>citos neparedzētajos gadījumos – ne vairāk par sociālā darba speciālistu komisijas atzinumā minēto apmēru.</w:t>
      </w:r>
    </w:p>
    <w:p w:rsidR="00C9393A" w:rsidRPr="0078712C"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58. </w:t>
      </w:r>
      <w:r w:rsidRPr="0078712C">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 vai pārskaitījuma veidā uz attiecīgā pakalpojumu sniedzēju norēķinu kontu kredītiestādē.</w:t>
      </w:r>
    </w:p>
    <w:p w:rsidR="00C9393A"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393A"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9. Atbalsts pirts izdevumu segšanai</w:t>
      </w:r>
    </w:p>
    <w:p w:rsidR="00C9393A" w:rsidRPr="00A659B4"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393A" w:rsidRPr="0078712C"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59. </w:t>
      </w:r>
      <w:r w:rsidRPr="0078712C">
        <w:rPr>
          <w:rFonts w:ascii="Times New Roman" w:eastAsia="Times New Roman" w:hAnsi="Times New Roman" w:cs="Times New Roman"/>
          <w:color w:val="000000" w:themeColor="text1"/>
          <w:sz w:val="24"/>
          <w:szCs w:val="24"/>
          <w:lang w:val="lv-LV" w:eastAsia="ru-RU"/>
        </w:rPr>
        <w:t>Atbalsts pirts izdevumu segšanai ir paredzēts pirts apmeklējumu izdevumu segšanai līdz divām reizēm mēnesī gada laikā Dienesta norādītajā sabiedriskajā pirtī, nodrošinot higiēnas pamatvajadzību apmierināšanu.</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 </w:t>
      </w:r>
      <w:r w:rsidRPr="0078712C">
        <w:rPr>
          <w:rFonts w:ascii="Times New Roman" w:eastAsia="Times New Roman" w:hAnsi="Times New Roman" w:cs="Times New Roman"/>
          <w:color w:val="000000" w:themeColor="text1"/>
          <w:sz w:val="24"/>
          <w:szCs w:val="24"/>
          <w:lang w:val="lv-LV" w:eastAsia="ru-RU"/>
        </w:rPr>
        <w:t>Atbalstu pirts izdevumu segšanai ir tiesības</w:t>
      </w:r>
      <w:r>
        <w:rPr>
          <w:rFonts w:ascii="Times New Roman" w:eastAsia="Times New Roman" w:hAnsi="Times New Roman" w:cs="Times New Roman"/>
          <w:color w:val="000000" w:themeColor="text1"/>
          <w:sz w:val="24"/>
          <w:szCs w:val="24"/>
          <w:lang w:val="lv-LV" w:eastAsia="ru-RU"/>
        </w:rPr>
        <w:t xml:space="preserve"> saņemt šādām mājsaimniecībām</w:t>
      </w:r>
      <w:r w:rsidRPr="0078712C">
        <w:rPr>
          <w:rFonts w:ascii="Times New Roman" w:eastAsia="Times New Roman" w:hAnsi="Times New Roman" w:cs="Times New Roman"/>
          <w:color w:val="000000" w:themeColor="text1"/>
          <w:sz w:val="24"/>
          <w:szCs w:val="24"/>
          <w:lang w:val="lv-LV" w:eastAsia="ru-RU"/>
        </w:rPr>
        <w:t>, šādā apmērā:</w:t>
      </w:r>
    </w:p>
    <w:p w:rsidR="00C9393A" w:rsidRPr="00A01BC1" w:rsidRDefault="00C9393A" w:rsidP="00C9393A">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C9393A" w:rsidRPr="0078712C"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60.1. </w:t>
      </w:r>
      <w:r w:rsidRPr="0078712C">
        <w:rPr>
          <w:rFonts w:ascii="Times New Roman" w:eastAsia="Times New Roman" w:hAnsi="Times New Roman" w:cs="Times New Roman"/>
          <w:color w:val="000000" w:themeColor="text1"/>
          <w:sz w:val="24"/>
          <w:szCs w:val="24"/>
          <w:lang w:val="lv-LV" w:eastAsia="ru-RU"/>
        </w:rPr>
        <w:t>vientuļai personai ar invaliditāti vai vientuļai politiski represētai personai, kura dzīvo privātmājā vai dzīvoklī bez vannas, vai valsts vai pašvaldības dzīvoklī ar vannu, bet kura sava veselības stāvokļa dēļ nespēj apmierināt savas pamatvajadzības, un kuras vidējais ienākums pēdējo triju mēnešu laikā nepārsniedz attiecīgajā periodā valstī noteiktās minimālās mēneša darba algas apmēru – 100% apmērā no pirts apmeklējumu izdevumu summas līdz 24 pirts apmeklēšanas reizēm</w:t>
      </w:r>
      <w:r>
        <w:rPr>
          <w:rFonts w:ascii="Times New Roman" w:eastAsia="Times New Roman" w:hAnsi="Times New Roman" w:cs="Times New Roman"/>
          <w:color w:val="000000" w:themeColor="text1"/>
          <w:sz w:val="24"/>
          <w:szCs w:val="24"/>
          <w:lang w:val="lv-LV" w:eastAsia="ru-RU"/>
        </w:rPr>
        <w:t xml:space="preserve"> </w:t>
      </w:r>
      <w:r w:rsidRPr="00607D14">
        <w:rPr>
          <w:rFonts w:ascii="Times New Roman" w:eastAsia="Times New Roman" w:hAnsi="Times New Roman" w:cs="Times New Roman"/>
          <w:color w:val="000000" w:themeColor="text1"/>
          <w:sz w:val="24"/>
          <w:szCs w:val="24"/>
          <w:lang w:val="lv-LV" w:eastAsia="ru-RU"/>
        </w:rPr>
        <w:t>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C9393A" w:rsidRPr="0078712C"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60.2. </w:t>
      </w:r>
      <w:r w:rsidRPr="0078712C">
        <w:rPr>
          <w:rFonts w:ascii="Times New Roman" w:eastAsia="Times New Roman" w:hAnsi="Times New Roman" w:cs="Times New Roman"/>
          <w:color w:val="000000" w:themeColor="text1"/>
          <w:sz w:val="24"/>
          <w:szCs w:val="24"/>
          <w:lang w:val="lv-LV" w:eastAsia="ru-RU"/>
        </w:rPr>
        <w:t xml:space="preserve">vientuļai, 65 gadu vecumu sasniegušai pensijas vecuma personai, kura dzīvo privātmājā vai dzīvoklī bez vannas, vai valsts vai pašvaldības dzīvoklī ar vannu, bet kura sava veselības stāvokļa dēļ nespēj apmierināt savas pamatvajadzības, un kuras vidējais ienākums pēdējo triju mēnešu laikā nepārsniedz attiecīgajā periodā valstī noteikto minimālās mēneša darba algas apmēru – 100% apmērā no pirts apmeklējumu izdevumu summas līdz 24 pirts apmeklēšanas reizēm </w:t>
      </w:r>
      <w:r w:rsidRPr="00607D14">
        <w:rPr>
          <w:rFonts w:ascii="Times New Roman" w:eastAsia="Times New Roman" w:hAnsi="Times New Roman" w:cs="Times New Roman"/>
          <w:color w:val="000000" w:themeColor="text1"/>
          <w:sz w:val="24"/>
          <w:szCs w:val="24"/>
          <w:lang w:val="lv-LV" w:eastAsia="ru-RU"/>
        </w:rPr>
        <w:t>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C9393A" w:rsidRPr="0078712C"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60.3. </w:t>
      </w:r>
      <w:r w:rsidRPr="0078712C">
        <w:rPr>
          <w:rFonts w:ascii="Times New Roman" w:eastAsia="Times New Roman" w:hAnsi="Times New Roman" w:cs="Times New Roman"/>
          <w:color w:val="000000" w:themeColor="text1"/>
          <w:sz w:val="24"/>
          <w:szCs w:val="24"/>
          <w:lang w:val="lv-LV" w:eastAsia="ru-RU"/>
        </w:rPr>
        <w:t>75 gadu vecumu sasniegušai personai, kuras vidējais ienākums pēdējo triju mēnešu laikā nepārsniedz attiecīgajā periodā valstī noteikto minimālās mēneša darba algas apmēru – 100% apmērā no pirts apmeklējumu izdevumu summas līdz 24 pirts apmeklēšanas reizēm</w:t>
      </w:r>
      <w:r w:rsidRPr="00607D14">
        <w:rPr>
          <w:rFonts w:ascii="Times New Roman" w:eastAsia="Times New Roman" w:hAnsi="Times New Roman" w:cs="Times New Roman"/>
          <w:color w:val="000000" w:themeColor="text1"/>
          <w:sz w:val="24"/>
          <w:szCs w:val="24"/>
          <w:lang w:val="lv-LV" w:eastAsia="ru-RU"/>
        </w:rPr>
        <w:t xml:space="preserve"> 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C9393A" w:rsidRPr="0078712C"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60.4. </w:t>
      </w:r>
      <w:r w:rsidRPr="0078712C">
        <w:rPr>
          <w:rFonts w:ascii="Times New Roman" w:eastAsia="Times New Roman" w:hAnsi="Times New Roman" w:cs="Times New Roman"/>
          <w:color w:val="000000" w:themeColor="text1"/>
          <w:sz w:val="24"/>
          <w:szCs w:val="24"/>
          <w:lang w:val="lv-LV" w:eastAsia="ru-RU"/>
        </w:rPr>
        <w:t xml:space="preserve">daudzbērnu ģimenei, kura dzīvo privātmājā vai dzīvoklī bez vannas, ja vidējie ienākumi pēdējo triju mēnešu laikā uz katru ģimenes locekli nepārsniedz attiecīgajā periodā valstī noteiktās minimālās mēneša darba algas apmēru – 100% apmērā no pirts apmeklējumu izdevumu summas līdz 24 pirts apmeklēšanas reizēm </w:t>
      </w:r>
      <w:r w:rsidRPr="00607D14">
        <w:rPr>
          <w:rFonts w:ascii="Times New Roman" w:eastAsia="Times New Roman" w:hAnsi="Times New Roman" w:cs="Times New Roman"/>
          <w:color w:val="000000" w:themeColor="text1"/>
          <w:sz w:val="24"/>
          <w:szCs w:val="24"/>
          <w:lang w:val="lv-LV" w:eastAsia="ru-RU"/>
        </w:rPr>
        <w:t>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60.5. trūcīgai  mājsaimniecībai</w:t>
      </w:r>
      <w:r w:rsidRPr="0078712C">
        <w:rPr>
          <w:rFonts w:ascii="Times New Roman" w:eastAsia="Times New Roman" w:hAnsi="Times New Roman" w:cs="Times New Roman"/>
          <w:color w:val="000000" w:themeColor="text1"/>
          <w:sz w:val="24"/>
          <w:szCs w:val="24"/>
          <w:lang w:val="lv-LV" w:eastAsia="ru-RU"/>
        </w:rPr>
        <w:t>, kura dzīvo privātmājā vai dzīvoklī bez vannas/dušas, piešķir 100% apmērā no pirts apmeklējuma izdevumu summas 24 apmeklējumiem kalendārā gadā.</w:t>
      </w:r>
    </w:p>
    <w:p w:rsidR="00C9393A" w:rsidRPr="00A01BC1" w:rsidRDefault="00C9393A" w:rsidP="00C9393A">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sz w:val="24"/>
          <w:szCs w:val="24"/>
          <w:lang w:val="lv-LV" w:eastAsia="en-GB"/>
        </w:rPr>
      </w:pPr>
      <w:r w:rsidRPr="006D5746">
        <w:rPr>
          <w:rFonts w:ascii="Times New Roman" w:eastAsia="Times New Roman" w:hAnsi="Times New Roman"/>
          <w:sz w:val="24"/>
          <w:szCs w:val="24"/>
          <w:lang w:val="lv-LV"/>
        </w:rPr>
        <w:t xml:space="preserve">60.6. </w:t>
      </w:r>
      <w:r w:rsidRPr="00607D14">
        <w:rPr>
          <w:rFonts w:ascii="Times New Roman" w:eastAsia="Times New Roman" w:hAnsi="Times New Roman" w:cs="Times New Roman"/>
          <w:sz w:val="24"/>
          <w:szCs w:val="24"/>
          <w:lang w:val="lv-LV" w:eastAsia="en-GB"/>
        </w:rPr>
        <w:t xml:space="preserve">personas, kuras sasniegušas Latvijas Republikas vecuma pensijas vecumu – 50% apmērā no pirts apmeklējumu izdevumu summas 24 apmeklējumiem kalendārā gadā </w:t>
      </w:r>
      <w:r w:rsidRPr="00607D14">
        <w:rPr>
          <w:rFonts w:ascii="Times New Roman" w:eastAsia="Calibri" w:hAnsi="Times New Roman" w:cs="Times New Roman"/>
          <w:sz w:val="24"/>
          <w:szCs w:val="24"/>
          <w:shd w:val="clear" w:color="auto" w:fill="FFFFFF"/>
          <w:lang w:val="lv-LV"/>
        </w:rPr>
        <w:t>Dienesta norādītajā pirtī</w:t>
      </w:r>
      <w:r w:rsidRPr="00607D14">
        <w:rPr>
          <w:rFonts w:ascii="Times New Roman" w:eastAsia="Times New Roman" w:hAnsi="Times New Roman" w:cs="Times New Roman"/>
          <w:sz w:val="24"/>
          <w:szCs w:val="24"/>
          <w:lang w:val="lv-LV" w:eastAsia="en-GB"/>
        </w:rPr>
        <w:t>.</w:t>
      </w:r>
    </w:p>
    <w:p w:rsidR="00C9393A" w:rsidRPr="006D5746" w:rsidRDefault="00C9393A" w:rsidP="00C9393A">
      <w:pPr>
        <w:shd w:val="clear" w:color="auto" w:fill="FFFFFF"/>
        <w:spacing w:after="0" w:line="293" w:lineRule="atLeast"/>
        <w:ind w:firstLine="567"/>
        <w:jc w:val="both"/>
        <w:rPr>
          <w:rFonts w:ascii="Times New Roman" w:eastAsia="Times New Roman" w:hAnsi="Times New Roman"/>
          <w:sz w:val="24"/>
          <w:szCs w:val="24"/>
          <w:lang w:val="lv-LV"/>
        </w:rPr>
      </w:pPr>
      <w:r w:rsidRPr="00607D14">
        <w:rPr>
          <w:rFonts w:ascii="Times New Roman" w:eastAsia="Times New Roman" w:hAnsi="Times New Roman" w:cs="Times New Roman"/>
          <w:sz w:val="24"/>
          <w:szCs w:val="24"/>
          <w:lang w:val="lv-LV" w:eastAsia="en-GB"/>
        </w:rPr>
        <w:t xml:space="preserve">60.7. </w:t>
      </w:r>
      <w:r w:rsidRPr="00607D14">
        <w:rPr>
          <w:rFonts w:ascii="Times New Roman" w:eastAsia="Calibri" w:hAnsi="Times New Roman" w:cs="Times New Roman"/>
          <w:sz w:val="24"/>
          <w:szCs w:val="24"/>
          <w:shd w:val="clear" w:color="auto" w:fill="FFFFFF"/>
          <w:lang w:val="lv-LV"/>
        </w:rPr>
        <w:t xml:space="preserve">personai, kurai noteikta invaliditāte kopš bērnības, kurai piešķirts trūcīgas vai maznodrošinātas personas (ģimenes) statuss un kura dzīvo privātmājā vai dzīvoklī bez vannas - 100% apmērā no pirts apmeklējuma izdevumu summas 24 apmeklējumiem </w:t>
      </w:r>
      <w:r w:rsidRPr="00607D14">
        <w:rPr>
          <w:rFonts w:ascii="Times New Roman" w:eastAsia="Times New Roman" w:hAnsi="Times New Roman" w:cs="Times New Roman"/>
          <w:sz w:val="24"/>
          <w:szCs w:val="24"/>
          <w:lang w:val="lv-LV" w:eastAsia="en-GB"/>
        </w:rPr>
        <w:t>kalendārajā gadā</w:t>
      </w:r>
      <w:r>
        <w:rPr>
          <w:rFonts w:ascii="Times New Roman" w:eastAsia="Times New Roman" w:hAnsi="Times New Roman" w:cs="Times New Roman"/>
          <w:sz w:val="24"/>
          <w:szCs w:val="24"/>
          <w:lang w:val="lv-LV" w:eastAsia="en-GB"/>
        </w:rPr>
        <w:t>.</w:t>
      </w:r>
    </w:p>
    <w:p w:rsidR="00C9393A" w:rsidRDefault="00C9393A" w:rsidP="00C9393A">
      <w:pPr>
        <w:shd w:val="clear" w:color="auto" w:fill="FFFFFF"/>
        <w:spacing w:after="0" w:line="293" w:lineRule="atLeast"/>
        <w:ind w:firstLine="567"/>
        <w:jc w:val="both"/>
        <w:rPr>
          <w:rFonts w:ascii="Times New Roman" w:eastAsia="Times New Roman" w:hAnsi="Times New Roman"/>
          <w:i/>
          <w:sz w:val="24"/>
          <w:szCs w:val="24"/>
          <w:lang w:val="lv-LV"/>
        </w:rPr>
      </w:pPr>
      <w:r w:rsidRPr="006D5746">
        <w:rPr>
          <w:rFonts w:ascii="Times New Roman" w:eastAsia="Times New Roman" w:hAnsi="Times New Roman"/>
          <w:i/>
          <w:sz w:val="24"/>
          <w:szCs w:val="24"/>
          <w:lang w:val="lv-LV"/>
        </w:rPr>
        <w:t>(papildināts ar 13.04.2017. lēmumu Nr.173)</w:t>
      </w:r>
    </w:p>
    <w:p w:rsidR="00C9393A" w:rsidRPr="00607D14"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61. </w:t>
      </w:r>
      <w:r w:rsidRPr="007D49A4">
        <w:rPr>
          <w:rFonts w:ascii="Times New Roman" w:eastAsia="Times New Roman" w:hAnsi="Times New Roman" w:cs="Times New Roman"/>
          <w:color w:val="000000" w:themeColor="text1"/>
          <w:sz w:val="24"/>
          <w:szCs w:val="24"/>
          <w:lang w:val="lv-LV" w:eastAsia="ru-RU"/>
        </w:rPr>
        <w:t>Atbalstu piešķir uz 12 mēnešiem, izmaksājot</w:t>
      </w:r>
      <w:r w:rsidRPr="007D49A4" w:rsidDel="00882A1C">
        <w:rPr>
          <w:rFonts w:ascii="Times New Roman" w:eastAsia="Times New Roman" w:hAnsi="Times New Roman" w:cs="Times New Roman"/>
          <w:color w:val="000000" w:themeColor="text1"/>
          <w:sz w:val="24"/>
          <w:szCs w:val="24"/>
          <w:lang w:val="lv-LV" w:eastAsia="ru-RU"/>
        </w:rPr>
        <w:t xml:space="preserve"> </w:t>
      </w:r>
      <w:r w:rsidRPr="007D49A4">
        <w:rPr>
          <w:rFonts w:ascii="Times New Roman" w:eastAsia="Times New Roman" w:hAnsi="Times New Roman" w:cs="Times New Roman"/>
          <w:color w:val="000000" w:themeColor="text1"/>
          <w:sz w:val="24"/>
          <w:szCs w:val="24"/>
          <w:lang w:val="lv-LV" w:eastAsia="ru-RU"/>
        </w:rPr>
        <w:t>pārskaitījuma veidā uz attiecīgā pakalpojuma sniedzēja norēķinu kontu kredītiestādē.</w:t>
      </w:r>
    </w:p>
    <w:p w:rsidR="00C9393A" w:rsidRPr="00607D14"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6D5746">
        <w:rPr>
          <w:rFonts w:ascii="Times New Roman" w:eastAsia="Times New Roman" w:hAnsi="Times New Roman"/>
          <w:sz w:val="24"/>
          <w:szCs w:val="24"/>
          <w:lang w:val="lv-LV"/>
        </w:rPr>
        <w:t>61.</w:t>
      </w:r>
      <w:r w:rsidRPr="006D5746">
        <w:rPr>
          <w:rFonts w:ascii="Times New Roman" w:eastAsia="Times New Roman" w:hAnsi="Times New Roman"/>
          <w:sz w:val="24"/>
          <w:szCs w:val="24"/>
          <w:vertAlign w:val="superscript"/>
          <w:lang w:val="lv-LV"/>
        </w:rPr>
        <w:t>1</w:t>
      </w:r>
      <w:r w:rsidRPr="006D5746">
        <w:rPr>
          <w:rFonts w:ascii="Times New Roman" w:eastAsia="Times New Roman" w:hAnsi="Times New Roman"/>
          <w:sz w:val="24"/>
          <w:szCs w:val="24"/>
          <w:lang w:val="lv-LV"/>
        </w:rPr>
        <w:t xml:space="preserve"> </w:t>
      </w:r>
      <w:r w:rsidRPr="009F7A97">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 ar 22.10.2020. lēmumu Nr.523</w:t>
      </w:r>
      <w:r w:rsidRPr="009F7A97">
        <w:rPr>
          <w:rFonts w:ascii="Times New Roman" w:eastAsia="Times New Roman" w:hAnsi="Times New Roman" w:cs="Times New Roman"/>
          <w:i/>
          <w:sz w:val="24"/>
          <w:szCs w:val="24"/>
          <w:lang w:val="lv-LV" w:eastAsia="ru-RU"/>
        </w:rPr>
        <w:t>)</w:t>
      </w:r>
    </w:p>
    <w:p w:rsidR="00C9393A" w:rsidRPr="001F6FE0" w:rsidRDefault="00C9393A" w:rsidP="00C9393A">
      <w:pPr>
        <w:shd w:val="clear" w:color="auto" w:fill="FFFFFF"/>
        <w:spacing w:after="0" w:line="293" w:lineRule="atLeast"/>
        <w:jc w:val="both"/>
        <w:rPr>
          <w:rFonts w:ascii="Times New Roman" w:eastAsia="Times New Roman" w:hAnsi="Times New Roman" w:cs="Times New Roman"/>
          <w:i/>
          <w:sz w:val="24"/>
          <w:szCs w:val="24"/>
          <w:lang w:val="lv-LV" w:eastAsia="ru-RU"/>
        </w:rPr>
      </w:pPr>
    </w:p>
    <w:p w:rsidR="00C9393A"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10. Atbalsts televīzijas abonēšanas maksas izdevumu segšanai</w:t>
      </w:r>
    </w:p>
    <w:p w:rsidR="00C9393A" w:rsidRPr="00A659B4"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393A" w:rsidRPr="007D49A4"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62. </w:t>
      </w:r>
      <w:r w:rsidRPr="007D49A4">
        <w:rPr>
          <w:rFonts w:ascii="Times New Roman" w:eastAsia="Times New Roman" w:hAnsi="Times New Roman" w:cs="Times New Roman"/>
          <w:color w:val="000000" w:themeColor="text1"/>
          <w:sz w:val="24"/>
          <w:szCs w:val="24"/>
          <w:lang w:val="lv-LV" w:eastAsia="ru-RU"/>
        </w:rPr>
        <w:t>Atbalsts televīzijas abonēšanas maksas izdevumu segšanai ir paredzēts personas izvēlētās televīzijas abonēšanas maksas daļējai apmaksai.</w:t>
      </w:r>
    </w:p>
    <w:p w:rsidR="00C9393A" w:rsidRPr="007D49A4"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63. </w:t>
      </w:r>
      <w:r w:rsidRPr="007D49A4">
        <w:rPr>
          <w:rFonts w:ascii="Times New Roman" w:eastAsia="Times New Roman" w:hAnsi="Times New Roman" w:cs="Times New Roman"/>
          <w:color w:val="000000" w:themeColor="text1"/>
          <w:sz w:val="24"/>
          <w:szCs w:val="24"/>
          <w:lang w:val="lv-LV" w:eastAsia="ru-RU"/>
        </w:rPr>
        <w:t>Tiesības saņemt atbalstu ir guļošām personām ar I vai II invaliditātes grupu.</w:t>
      </w:r>
    </w:p>
    <w:p w:rsidR="00C9393A" w:rsidRPr="007D49A4"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64. </w:t>
      </w:r>
      <w:r w:rsidRPr="007D49A4">
        <w:rPr>
          <w:rFonts w:ascii="Times New Roman" w:eastAsia="Times New Roman" w:hAnsi="Times New Roman" w:cs="Times New Roman"/>
          <w:color w:val="000000" w:themeColor="text1"/>
          <w:sz w:val="24"/>
          <w:szCs w:val="24"/>
          <w:lang w:val="lv-LV" w:eastAsia="ru-RU"/>
        </w:rPr>
        <w:t>Atbalsta apmērs ir līdz 5,00 </w:t>
      </w:r>
      <w:r w:rsidRPr="007D49A4">
        <w:rPr>
          <w:rFonts w:ascii="Times New Roman" w:eastAsia="Times New Roman" w:hAnsi="Times New Roman" w:cs="Times New Roman"/>
          <w:i/>
          <w:iCs/>
          <w:color w:val="000000" w:themeColor="text1"/>
          <w:sz w:val="24"/>
          <w:szCs w:val="24"/>
          <w:lang w:val="lv-LV" w:eastAsia="ru-RU"/>
        </w:rPr>
        <w:t>euro</w:t>
      </w:r>
      <w:r w:rsidRPr="007D49A4">
        <w:rPr>
          <w:rFonts w:ascii="Times New Roman" w:eastAsia="Times New Roman" w:hAnsi="Times New Roman" w:cs="Times New Roman"/>
          <w:color w:val="000000" w:themeColor="text1"/>
          <w:sz w:val="24"/>
          <w:szCs w:val="24"/>
          <w:lang w:val="lv-LV" w:eastAsia="ru-RU"/>
        </w:rPr>
        <w:t> mēnesī.</w:t>
      </w:r>
    </w:p>
    <w:p w:rsidR="00C9393A" w:rsidRPr="007D49A4"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 </w:t>
      </w:r>
      <w:r w:rsidRPr="007D49A4">
        <w:rPr>
          <w:rFonts w:ascii="Times New Roman" w:eastAsia="Times New Roman" w:hAnsi="Times New Roman" w:cs="Times New Roman"/>
          <w:color w:val="000000" w:themeColor="text1"/>
          <w:sz w:val="24"/>
          <w:szCs w:val="24"/>
          <w:lang w:val="lv-LV" w:eastAsia="ru-RU"/>
        </w:rPr>
        <w:t xml:space="preserve">Atbalsta saņemšanai persona </w:t>
      </w:r>
      <w:r w:rsidRPr="007D49A4">
        <w:rPr>
          <w:rFonts w:ascii="Times New Roman" w:hAnsi="Times New Roman" w:cs="Times New Roman"/>
          <w:color w:val="000000" w:themeColor="text1"/>
          <w:sz w:val="24"/>
          <w:szCs w:val="24"/>
          <w:lang w:val="lv-LV"/>
        </w:rPr>
        <w:t xml:space="preserve">vienu reizi gadā </w:t>
      </w:r>
      <w:r w:rsidRPr="007D49A4">
        <w:rPr>
          <w:rFonts w:ascii="Times New Roman" w:eastAsia="Times New Roman" w:hAnsi="Times New Roman" w:cs="Times New Roman"/>
          <w:color w:val="000000" w:themeColor="text1"/>
          <w:sz w:val="24"/>
          <w:szCs w:val="24"/>
          <w:lang w:val="lv-LV" w:eastAsia="ru-RU"/>
        </w:rPr>
        <w:t>iesniedz Dienestā iesniegumu un iesniedz šādu dokumentu kopijas (uzrādot oriģinālus), ja tie neatrodas Dienesta rīcībā:</w:t>
      </w:r>
    </w:p>
    <w:p w:rsidR="00C9393A" w:rsidRPr="007D49A4"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65.1. </w:t>
      </w:r>
      <w:r w:rsidRPr="007D49A4">
        <w:rPr>
          <w:rFonts w:ascii="Times New Roman" w:eastAsia="Times New Roman" w:hAnsi="Times New Roman" w:cs="Times New Roman"/>
          <w:color w:val="000000" w:themeColor="text1"/>
          <w:sz w:val="24"/>
          <w:szCs w:val="24"/>
          <w:lang w:val="lv-LV" w:eastAsia="ru-RU"/>
        </w:rPr>
        <w:t>ģimenes ārsta izsniegtu atzinumu/izziņu (veidlapa Nr.27/u);</w:t>
      </w:r>
    </w:p>
    <w:p w:rsidR="00C9393A" w:rsidRPr="007D49A4"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65.2. </w:t>
      </w:r>
      <w:r w:rsidRPr="007D49A4">
        <w:rPr>
          <w:rFonts w:ascii="Times New Roman" w:eastAsia="Times New Roman" w:hAnsi="Times New Roman" w:cs="Times New Roman"/>
          <w:color w:val="000000" w:themeColor="text1"/>
          <w:sz w:val="24"/>
          <w:szCs w:val="24"/>
          <w:lang w:val="lv-LV" w:eastAsia="ru-RU"/>
        </w:rPr>
        <w:t>līguma kopiju ar televīzijas pakalpojuma sniedzēju.</w:t>
      </w:r>
    </w:p>
    <w:p w:rsidR="00C9393A" w:rsidRPr="007D49A4"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66. </w:t>
      </w:r>
      <w:r w:rsidRPr="007D49A4">
        <w:rPr>
          <w:rFonts w:ascii="Times New Roman" w:eastAsia="Times New Roman" w:hAnsi="Times New Roman" w:cs="Times New Roman"/>
          <w:color w:val="000000" w:themeColor="text1"/>
          <w:sz w:val="24"/>
          <w:szCs w:val="24"/>
          <w:lang w:val="lv-LV" w:eastAsia="ru-RU"/>
        </w:rPr>
        <w:t>Atbalstu izmaksā pārskaitījuma veidā uz attiecīgā pakalpojuma sniedzēja norēķinu kontu kredītiestādē.</w:t>
      </w:r>
    </w:p>
    <w:p w:rsidR="00C9393A" w:rsidRDefault="00C9393A" w:rsidP="00C9393A">
      <w:pPr>
        <w:shd w:val="clear" w:color="auto" w:fill="FFFFFF"/>
        <w:spacing w:after="0" w:line="240" w:lineRule="auto"/>
        <w:rPr>
          <w:rFonts w:ascii="Times New Roman" w:eastAsia="Times New Roman" w:hAnsi="Times New Roman" w:cs="Times New Roman"/>
          <w:b/>
          <w:bCs/>
          <w:color w:val="000000" w:themeColor="text1"/>
          <w:sz w:val="24"/>
          <w:szCs w:val="24"/>
          <w:lang w:val="lv-LV" w:eastAsia="ru-RU"/>
        </w:rPr>
      </w:pPr>
    </w:p>
    <w:p w:rsidR="00C9393A"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11. Atbalsts personas apbedīšanas izdevumu segšanai</w:t>
      </w:r>
    </w:p>
    <w:p w:rsidR="00C9393A" w:rsidRPr="00A659B4"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393A" w:rsidRPr="00ED46F5" w:rsidRDefault="00C9393A" w:rsidP="00C9393A">
      <w:pPr>
        <w:spacing w:after="0" w:line="240" w:lineRule="auto"/>
        <w:ind w:firstLine="567"/>
        <w:jc w:val="both"/>
        <w:rPr>
          <w:rFonts w:ascii="Times New Roman" w:eastAsia="Times New Roman" w:hAnsi="Times New Roman"/>
          <w:sz w:val="24"/>
          <w:szCs w:val="24"/>
          <w:lang w:val="lv-LV" w:eastAsia="en-GB"/>
        </w:rPr>
      </w:pPr>
      <w:r>
        <w:rPr>
          <w:rFonts w:ascii="Times New Roman" w:eastAsia="Times New Roman" w:hAnsi="Times New Roman" w:cs="Times New Roman"/>
          <w:color w:val="000000" w:themeColor="text1"/>
          <w:sz w:val="24"/>
          <w:szCs w:val="24"/>
          <w:lang w:val="lv-LV" w:eastAsia="ru-RU"/>
        </w:rPr>
        <w:t xml:space="preserve">67. </w:t>
      </w:r>
      <w:r w:rsidRPr="00ED46F5">
        <w:rPr>
          <w:rFonts w:ascii="Times New Roman" w:eastAsia="Times New Roman" w:hAnsi="Times New Roman"/>
          <w:sz w:val="24"/>
          <w:szCs w:val="24"/>
          <w:lang w:val="lv-LV" w:eastAsia="en-GB"/>
        </w:rPr>
        <w:t>Atbalstu personas apbedīšanas izdevumu segšanai (apmaksai vai kompensēšanai) var pieprasīt ne vēlāk kā trīs mēnešu laikā no personas nāves brīža, gadījumā, ja mirusi persona, kurai saskaņā ar normatīvajiem aktiem nepienākas valsts nodrošināts apbedīšanas pabalsts un atbalsta pieprasītājam ir piešķ</w:t>
      </w:r>
      <w:r>
        <w:rPr>
          <w:rFonts w:ascii="Times New Roman" w:eastAsia="Times New Roman" w:hAnsi="Times New Roman"/>
          <w:sz w:val="24"/>
          <w:szCs w:val="24"/>
          <w:lang w:val="lv-LV" w:eastAsia="en-GB"/>
        </w:rPr>
        <w:t>irts trūcīgas mājsaimniecības</w:t>
      </w:r>
      <w:r w:rsidRPr="00ED46F5">
        <w:rPr>
          <w:rFonts w:ascii="Times New Roman" w:eastAsia="Times New Roman" w:hAnsi="Times New Roman"/>
          <w:sz w:val="24"/>
          <w:szCs w:val="24"/>
          <w:lang w:val="lv-LV" w:eastAsia="en-GB"/>
        </w:rPr>
        <w:t xml:space="preserve"> statuss.”</w:t>
      </w:r>
    </w:p>
    <w:p w:rsidR="00C9393A" w:rsidRPr="00A01BC1" w:rsidRDefault="00C9393A" w:rsidP="00C9393A">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r w:rsidRPr="00A01BC1">
        <w:rPr>
          <w:rFonts w:ascii="Times New Roman" w:eastAsia="Times New Roman" w:hAnsi="Times New Roman" w:cs="Times New Roman"/>
          <w:i/>
          <w:color w:val="000000" w:themeColor="text1"/>
          <w:sz w:val="24"/>
          <w:szCs w:val="24"/>
          <w:lang w:val="lv-LV" w:eastAsia="ru-RU"/>
        </w:rPr>
        <w:t>(grozīts ar 18.02.2021. lēmumu Nr.91)</w:t>
      </w:r>
    </w:p>
    <w:p w:rsidR="00C9393A" w:rsidRPr="007D49A4" w:rsidRDefault="00C9393A" w:rsidP="00C9393A">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68. </w:t>
      </w:r>
      <w:r w:rsidRPr="007D49A4">
        <w:rPr>
          <w:rFonts w:ascii="Times New Roman" w:eastAsia="Times New Roman" w:hAnsi="Times New Roman" w:cs="Times New Roman"/>
          <w:color w:val="000000" w:themeColor="text1"/>
          <w:sz w:val="24"/>
          <w:szCs w:val="24"/>
          <w:lang w:val="lv-LV" w:eastAsia="ru-RU"/>
        </w:rPr>
        <w:t>Atbalstu apbedīšanas izdevumu segšanai trūcīgas personas nāves gadījumā piešķir tās tuvākajam ģimenes loceklim vai citai personai, kura faktiski uzņēmusies apbedīšanu.</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69. Atbalsta apmērs ir līdz 400</w:t>
      </w:r>
      <w:r w:rsidRPr="007D49A4">
        <w:rPr>
          <w:rFonts w:ascii="Times New Roman" w:eastAsia="Times New Roman" w:hAnsi="Times New Roman" w:cs="Times New Roman"/>
          <w:color w:val="000000" w:themeColor="text1"/>
          <w:sz w:val="24"/>
          <w:szCs w:val="24"/>
          <w:lang w:val="lv-LV" w:eastAsia="ru-RU"/>
        </w:rPr>
        <w:t>,00 </w:t>
      </w:r>
      <w:r w:rsidRPr="007D49A4">
        <w:rPr>
          <w:rFonts w:ascii="Times New Roman" w:eastAsia="Times New Roman" w:hAnsi="Times New Roman" w:cs="Times New Roman"/>
          <w:i/>
          <w:iCs/>
          <w:color w:val="000000" w:themeColor="text1"/>
          <w:sz w:val="24"/>
          <w:szCs w:val="24"/>
          <w:lang w:val="lv-LV" w:eastAsia="ru-RU"/>
        </w:rPr>
        <w:t>euro</w:t>
      </w:r>
      <w:r w:rsidRPr="007D49A4">
        <w:rPr>
          <w:rFonts w:ascii="Times New Roman" w:eastAsia="Times New Roman" w:hAnsi="Times New Roman" w:cs="Times New Roman"/>
          <w:color w:val="000000" w:themeColor="text1"/>
          <w:sz w:val="24"/>
          <w:szCs w:val="24"/>
          <w:lang w:val="lv-LV" w:eastAsia="ru-RU"/>
        </w:rPr>
        <w:t>.</w:t>
      </w:r>
    </w:p>
    <w:p w:rsidR="00C9393A" w:rsidRPr="007D49A4"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C9393A" w:rsidRPr="007D49A4"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70. </w:t>
      </w:r>
      <w:r w:rsidRPr="007D49A4">
        <w:rPr>
          <w:rFonts w:ascii="Times New Roman" w:eastAsia="Times New Roman" w:hAnsi="Times New Roman" w:cs="Times New Roman"/>
          <w:color w:val="000000" w:themeColor="text1"/>
          <w:sz w:val="24"/>
          <w:szCs w:val="24"/>
          <w:lang w:val="lv-LV" w:eastAsia="ru-RU"/>
        </w:rPr>
        <w:t>Atbalsta saņemšanai persona iesniedz iesniegumu Dienestā, pievienojot izziņu, kas apliecina, ka personai nav tiesību saņemt valsts nodrošinātu apbedīšanas pabalstu.</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71. </w:t>
      </w:r>
      <w:r w:rsidRPr="007D49A4">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C9393A"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393A"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12. Atbalsts personas apbedīšanas organizēšanai</w:t>
      </w:r>
    </w:p>
    <w:p w:rsidR="00C9393A" w:rsidRPr="00A659B4"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393A" w:rsidRPr="007D49A4"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72. </w:t>
      </w:r>
      <w:r w:rsidRPr="007D49A4">
        <w:rPr>
          <w:rFonts w:ascii="Times New Roman" w:eastAsia="Times New Roman" w:hAnsi="Times New Roman" w:cs="Times New Roman"/>
          <w:color w:val="000000" w:themeColor="text1"/>
          <w:sz w:val="24"/>
          <w:szCs w:val="24"/>
          <w:lang w:val="lv-LV" w:eastAsia="ru-RU"/>
        </w:rPr>
        <w:t>Atbalstu apbedīšanas organizēšanai piešķir personai bez radiniekiem un likumīgajiem apgādniekiem, vai vientuļām personām, kuras bija Nakts patversmes, Sociālās patversmes, mājas aprūpes vai ilgstošas sociālās aprūpes un sociālās rehabilitācijas pakalpojumu institūcijās īslaicīga sociālas aprūpes pakalpojuma saņēmēji, vai kurām nav piederīgo, un kuru pēdējā deklarētā dzīvesvieta ir bijusi Daugavpils pilsētas administratīvajā teritorijā.</w:t>
      </w:r>
    </w:p>
    <w:p w:rsidR="00C9393A" w:rsidRPr="007D49A4"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 </w:t>
      </w:r>
      <w:r w:rsidRPr="007D49A4">
        <w:rPr>
          <w:rFonts w:ascii="Times New Roman" w:eastAsia="Times New Roman" w:hAnsi="Times New Roman" w:cs="Times New Roman"/>
          <w:color w:val="000000" w:themeColor="text1"/>
          <w:sz w:val="24"/>
          <w:szCs w:val="24"/>
          <w:lang w:val="lv-LV" w:eastAsia="ru-RU"/>
        </w:rPr>
        <w:t>Atbalsts personas apbedīšanas organizēšanai iekļauj:</w:t>
      </w:r>
    </w:p>
    <w:p w:rsidR="00C9393A" w:rsidRPr="007D49A4"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73.1. </w:t>
      </w:r>
      <w:r w:rsidRPr="007D49A4">
        <w:rPr>
          <w:rFonts w:ascii="Times New Roman" w:eastAsia="Times New Roman" w:hAnsi="Times New Roman" w:cs="Times New Roman"/>
          <w:color w:val="000000" w:themeColor="text1"/>
          <w:sz w:val="24"/>
          <w:szCs w:val="24"/>
          <w:lang w:val="lv-LV" w:eastAsia="ru-RU"/>
        </w:rPr>
        <w:t>apbedīšanas procesa organizēšanu;</w:t>
      </w:r>
    </w:p>
    <w:p w:rsidR="00C9393A" w:rsidRPr="007D49A4"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73.2. </w:t>
      </w:r>
      <w:r w:rsidRPr="007D49A4">
        <w:rPr>
          <w:rFonts w:ascii="Times New Roman" w:eastAsia="Times New Roman" w:hAnsi="Times New Roman" w:cs="Times New Roman"/>
          <w:color w:val="000000" w:themeColor="text1"/>
          <w:sz w:val="24"/>
          <w:szCs w:val="24"/>
          <w:lang w:val="lv-LV" w:eastAsia="ru-RU"/>
        </w:rPr>
        <w:t>apbedīšanas pakalpojuma apmaksu.</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74. </w:t>
      </w:r>
      <w:r w:rsidRPr="007D49A4">
        <w:rPr>
          <w:rFonts w:ascii="Times New Roman" w:eastAsia="Times New Roman" w:hAnsi="Times New Roman" w:cs="Times New Roman"/>
          <w:color w:val="000000" w:themeColor="text1"/>
          <w:sz w:val="24"/>
          <w:szCs w:val="24"/>
          <w:lang w:val="lv-LV" w:eastAsia="ru-RU"/>
        </w:rPr>
        <w:t>Dienests apmaksā apbedīšanas pakalpojumu par personām, kurām miršanas brīdī nebija ienākumu un kurām nepienākas Valsts sociālās apdrošināšanas aģentūras apbedīšanas pabalsts, bez personas iesnieguma.</w:t>
      </w:r>
    </w:p>
    <w:p w:rsidR="00C9393A" w:rsidRPr="007D49A4"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9393A"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13. Atbalsts personu apliecinoša dokumenta atjaunošanai</w:t>
      </w:r>
    </w:p>
    <w:p w:rsidR="00C9393A" w:rsidRPr="00A659B4"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393A" w:rsidRPr="000B7AEF"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75. </w:t>
      </w:r>
      <w:r w:rsidRPr="000B7AEF">
        <w:rPr>
          <w:rFonts w:ascii="Times New Roman" w:eastAsia="Times New Roman" w:hAnsi="Times New Roman" w:cs="Times New Roman"/>
          <w:color w:val="000000" w:themeColor="text1"/>
          <w:sz w:val="24"/>
          <w:szCs w:val="24"/>
          <w:lang w:val="lv-LV" w:eastAsia="ru-RU"/>
        </w:rPr>
        <w:t>Atbalstu personu apliecinošā dokumenta atjaunošanai ir tiesīga saņemt persona bez ienākumiem, kura saņem Nakts patversmes pakalpojumu un kurai nav personu apliecinošu dokumentu.</w:t>
      </w:r>
    </w:p>
    <w:p w:rsidR="00C9393A" w:rsidRPr="000B7AEF"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76. </w:t>
      </w:r>
      <w:r w:rsidRPr="000B7AEF">
        <w:rPr>
          <w:rFonts w:ascii="Times New Roman" w:eastAsia="Times New Roman" w:hAnsi="Times New Roman" w:cs="Times New Roman"/>
          <w:color w:val="000000" w:themeColor="text1"/>
          <w:sz w:val="24"/>
          <w:szCs w:val="24"/>
          <w:lang w:val="lv-LV" w:eastAsia="ru-RU"/>
        </w:rPr>
        <w:t>Atbalsta apmērs nedrīkst pārsniegt valsts nodevas apmēru par personu apliecinošu dokumentu izsniegšanu.</w:t>
      </w:r>
    </w:p>
    <w:p w:rsidR="00C9393A" w:rsidRPr="000B7AEF"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77. </w:t>
      </w:r>
      <w:r w:rsidRPr="000B7AEF">
        <w:rPr>
          <w:rFonts w:ascii="Times New Roman" w:eastAsia="Times New Roman" w:hAnsi="Times New Roman" w:cs="Times New Roman"/>
          <w:color w:val="000000" w:themeColor="text1"/>
          <w:sz w:val="24"/>
          <w:szCs w:val="24"/>
          <w:lang w:val="lv-LV" w:eastAsia="ru-RU"/>
        </w:rPr>
        <w:t>Atbalstu piešķir vienu reizi kalendārajā gadā.</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78. </w:t>
      </w:r>
      <w:r w:rsidRPr="000B7AEF">
        <w:rPr>
          <w:rFonts w:ascii="Times New Roman" w:eastAsia="Times New Roman" w:hAnsi="Times New Roman" w:cs="Times New Roman"/>
          <w:color w:val="000000" w:themeColor="text1"/>
          <w:sz w:val="24"/>
          <w:szCs w:val="24"/>
          <w:lang w:val="lv-LV" w:eastAsia="ru-RU"/>
        </w:rPr>
        <w:t>Atbalstu izmaksā ar pārskaitījumu attiecīgajā valsts budžeta kontā Valsts kasē.</w:t>
      </w:r>
    </w:p>
    <w:p w:rsidR="00C9393A" w:rsidRPr="000B7AEF"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9393A"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393A"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14. Atbalsts personām, kuras atbrīvotas no brīvības atņemšanas soda izciešanas</w:t>
      </w:r>
    </w:p>
    <w:p w:rsidR="00C9393A" w:rsidRPr="00A659B4"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393A" w:rsidRPr="000B7AEF"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79. </w:t>
      </w:r>
      <w:r w:rsidRPr="000B7AEF">
        <w:rPr>
          <w:rFonts w:ascii="Times New Roman" w:eastAsia="Times New Roman" w:hAnsi="Times New Roman" w:cs="Times New Roman"/>
          <w:color w:val="000000" w:themeColor="text1"/>
          <w:sz w:val="24"/>
          <w:szCs w:val="24"/>
          <w:lang w:val="lv-LV" w:eastAsia="ru-RU"/>
        </w:rPr>
        <w:t>Personām, kuras ir atbrīvotas no brīvības atņemšanas soda izciešanas, izņemot īslaicīgo brīvības atņemšanu, un kuru deklarētā vai pēdējā deklarētā dzīvesvieta ir Daugavpils pašvaldības administratīvajā teritorijā, pienākas vienreizējs materiālais atbalsts.</w:t>
      </w:r>
    </w:p>
    <w:p w:rsidR="00C9393A" w:rsidRPr="000B7AEF"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80. </w:t>
      </w:r>
      <w:r w:rsidRPr="000B7AEF">
        <w:rPr>
          <w:rFonts w:ascii="Times New Roman" w:eastAsia="Times New Roman" w:hAnsi="Times New Roman" w:cs="Times New Roman"/>
          <w:color w:val="000000" w:themeColor="text1"/>
          <w:sz w:val="24"/>
          <w:szCs w:val="24"/>
          <w:lang w:val="lv-LV" w:eastAsia="ru-RU"/>
        </w:rPr>
        <w:t>Vienreizējā materiālā atbalsta apmērs ir 40,00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w:t>
      </w:r>
    </w:p>
    <w:p w:rsidR="00C9393A" w:rsidRPr="000B7AEF"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81. </w:t>
      </w:r>
      <w:r w:rsidRPr="000B7AEF">
        <w:rPr>
          <w:rFonts w:ascii="Times New Roman" w:eastAsia="Times New Roman" w:hAnsi="Times New Roman" w:cs="Times New Roman"/>
          <w:color w:val="000000" w:themeColor="text1"/>
          <w:sz w:val="24"/>
          <w:szCs w:val="24"/>
          <w:lang w:val="lv-LV" w:eastAsia="ru-RU"/>
        </w:rPr>
        <w:t>Atbalsta saņemšanai persona iesniedz iesniegumu Dienestā, pievienojot klāt izziņas kopiju no ieslodzījuma vietas (uzrādot oriģinālu).</w:t>
      </w:r>
    </w:p>
    <w:p w:rsidR="00C9393A" w:rsidRPr="000B7AEF"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82.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83. </w:t>
      </w:r>
      <w:r w:rsidRPr="000B7AEF">
        <w:rPr>
          <w:rFonts w:ascii="Times New Roman" w:eastAsia="Times New Roman" w:hAnsi="Times New Roman" w:cs="Times New Roman"/>
          <w:color w:val="000000" w:themeColor="text1"/>
          <w:sz w:val="24"/>
          <w:szCs w:val="24"/>
          <w:lang w:val="lv-LV" w:eastAsia="ru-RU"/>
        </w:rPr>
        <w:t>Atbalstu izmaksā, ja tas pieprasīts ne vēlāk kā divu mēnešu laikā no atbrīvošanās dienas.</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9393A"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15. Atbalsts bērna piedzimšanas gadījumā</w:t>
      </w:r>
    </w:p>
    <w:p w:rsidR="00C9393A" w:rsidRPr="00A659B4"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393A" w:rsidRPr="000B7AEF"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84. </w:t>
      </w:r>
      <w:r w:rsidRPr="000B7AEF">
        <w:rPr>
          <w:rFonts w:ascii="Times New Roman" w:eastAsia="Times New Roman" w:hAnsi="Times New Roman" w:cs="Times New Roman"/>
          <w:color w:val="000000" w:themeColor="text1"/>
          <w:sz w:val="24"/>
          <w:szCs w:val="24"/>
          <w:lang w:val="lv-LV" w:eastAsia="ru-RU"/>
        </w:rPr>
        <w:t>Atbalsts bērna piedzimšanas gadījumā ir vienreiz izmaksājams atbalsts jaundzimušā pamatvajadzību apmierināšanai, ko izmaksā papildus valsts noteiktajam pabalstam.</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85. </w:t>
      </w:r>
      <w:r w:rsidRPr="000B7AEF">
        <w:rPr>
          <w:rFonts w:ascii="Times New Roman" w:eastAsia="Times New Roman" w:hAnsi="Times New Roman" w:cs="Times New Roman"/>
          <w:color w:val="000000" w:themeColor="text1"/>
          <w:sz w:val="24"/>
          <w:szCs w:val="24"/>
          <w:lang w:val="lv-LV" w:eastAsia="ru-RU"/>
        </w:rPr>
        <w:t>Atbalstu bērna piedzimšanas gadījumā ir tiesības saņemt</w:t>
      </w:r>
      <w:r>
        <w:rPr>
          <w:rFonts w:ascii="Times New Roman" w:eastAsia="Times New Roman" w:hAnsi="Times New Roman" w:cs="Times New Roman"/>
          <w:color w:val="000000" w:themeColor="text1"/>
          <w:sz w:val="24"/>
          <w:szCs w:val="24"/>
          <w:lang w:val="lv-LV" w:eastAsia="ru-RU"/>
        </w:rPr>
        <w:t>:</w:t>
      </w:r>
      <w:r w:rsidRPr="000B7AEF">
        <w:rPr>
          <w:rFonts w:ascii="Times New Roman" w:eastAsia="Times New Roman" w:hAnsi="Times New Roman" w:cs="Times New Roman"/>
          <w:color w:val="000000" w:themeColor="text1"/>
          <w:sz w:val="24"/>
          <w:szCs w:val="24"/>
          <w:lang w:val="lv-LV" w:eastAsia="ru-RU"/>
        </w:rPr>
        <w:t xml:space="preserve"> </w:t>
      </w:r>
    </w:p>
    <w:p w:rsidR="00C9393A" w:rsidRPr="00F748EA" w:rsidRDefault="00C9393A" w:rsidP="00C9393A">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r w:rsidRPr="00F748EA">
        <w:rPr>
          <w:rFonts w:ascii="Times New Roman" w:hAnsi="Times New Roman"/>
          <w:i/>
          <w:sz w:val="24"/>
          <w:szCs w:val="24"/>
          <w:lang w:val="lv-LV"/>
        </w:rPr>
        <w:t xml:space="preserve"> (</w:t>
      </w:r>
      <w:r>
        <w:rPr>
          <w:rFonts w:ascii="Times New Roman" w:hAnsi="Times New Roman"/>
          <w:i/>
          <w:sz w:val="24"/>
          <w:szCs w:val="24"/>
          <w:lang w:val="lv-LV"/>
        </w:rPr>
        <w:t>grozīts</w:t>
      </w:r>
      <w:r w:rsidRPr="00F748EA">
        <w:rPr>
          <w:rFonts w:ascii="Times New Roman" w:hAnsi="Times New Roman"/>
          <w:i/>
          <w:sz w:val="24"/>
          <w:szCs w:val="24"/>
          <w:lang w:val="lv-LV"/>
        </w:rPr>
        <w:t xml:space="preserve"> ar 16.07.2020.lēmumu Nr.279)</w:t>
      </w:r>
    </w:p>
    <w:p w:rsidR="00C9393A" w:rsidRPr="008B6A79" w:rsidRDefault="00C9393A" w:rsidP="00C9393A">
      <w:pPr>
        <w:spacing w:after="0" w:line="240" w:lineRule="auto"/>
        <w:ind w:firstLine="567"/>
        <w:jc w:val="both"/>
        <w:rPr>
          <w:rFonts w:ascii="Times New Roman" w:hAnsi="Times New Roman"/>
          <w:sz w:val="24"/>
          <w:szCs w:val="24"/>
          <w:lang w:val="lv-LV"/>
        </w:rPr>
      </w:pPr>
      <w:r w:rsidRPr="008B6A79">
        <w:rPr>
          <w:rFonts w:ascii="Times New Roman" w:eastAsia="Times New Roman" w:hAnsi="Times New Roman"/>
          <w:sz w:val="24"/>
          <w:szCs w:val="24"/>
          <w:lang w:val="lv-LV" w:eastAsia="en-GB"/>
        </w:rPr>
        <w:t xml:space="preserve">85.1. vienam no bērna vecākiem, ja </w:t>
      </w:r>
      <w:r w:rsidRPr="008B6A79">
        <w:rPr>
          <w:rFonts w:ascii="Times New Roman" w:hAnsi="Times New Roman"/>
          <w:sz w:val="24"/>
          <w:szCs w:val="24"/>
          <w:lang w:val="lv-LV"/>
        </w:rPr>
        <w:t>deklarētā pamata dzīvesvieta ne mazāk kā pēdējos 9 mēnešus pirms bērna piedzimšanas ir Daugavpils pilsētas administratīvajā teritorijā. Deviņu mēnešu termiņā tiek iekļauts laika periods, kad atbalsta pieprasītāja dzīvesvieta bija reģistrēta ārvalstīs;</w:t>
      </w:r>
    </w:p>
    <w:p w:rsidR="00C9393A" w:rsidRPr="008B6A79" w:rsidRDefault="00C9393A" w:rsidP="00C9393A">
      <w:pPr>
        <w:spacing w:after="0" w:line="240" w:lineRule="auto"/>
        <w:ind w:firstLine="567"/>
        <w:jc w:val="both"/>
        <w:rPr>
          <w:rFonts w:ascii="Times New Roman" w:hAnsi="Times New Roman"/>
          <w:sz w:val="24"/>
          <w:szCs w:val="24"/>
          <w:lang w:val="lv-LV"/>
        </w:rPr>
      </w:pPr>
      <w:r w:rsidRPr="008B6A79">
        <w:rPr>
          <w:rFonts w:ascii="Times New Roman" w:hAnsi="Times New Roman"/>
          <w:sz w:val="24"/>
          <w:szCs w:val="24"/>
          <w:lang w:val="lv-LV"/>
        </w:rPr>
        <w:t xml:space="preserve">85.2. </w:t>
      </w:r>
      <w:r w:rsidRPr="008B6A79">
        <w:rPr>
          <w:rFonts w:ascii="Times New Roman" w:eastAsia="Times New Roman" w:hAnsi="Times New Roman"/>
          <w:sz w:val="24"/>
          <w:szCs w:val="24"/>
          <w:lang w:val="lv-LV" w:eastAsia="en-GB"/>
        </w:rPr>
        <w:t>vienam no bērna vecākiem,</w:t>
      </w:r>
      <w:r w:rsidRPr="008B6A79">
        <w:rPr>
          <w:rFonts w:ascii="Times New Roman" w:hAnsi="Times New Roman"/>
          <w:sz w:val="24"/>
          <w:szCs w:val="24"/>
          <w:lang w:val="lv-LV"/>
        </w:rPr>
        <w:t xml:space="preserve"> kurš pēdējo 9 mēnešu periodā pirms bērna piedzimšanas iegādājies nekustamo īpašumu Daugavpils pilsētas administratīvajā teritorijā un uz bērna dzimšanas reģistrācijas brīdi tajā deklarējis savu dzīvesvietu;</w:t>
      </w:r>
    </w:p>
    <w:p w:rsidR="00C9393A" w:rsidRDefault="00C9393A" w:rsidP="00C9393A">
      <w:pPr>
        <w:shd w:val="clear" w:color="auto" w:fill="FFFFFF"/>
        <w:spacing w:after="0" w:line="293" w:lineRule="atLeast"/>
        <w:ind w:firstLine="567"/>
        <w:jc w:val="both"/>
        <w:rPr>
          <w:rFonts w:ascii="Times New Roman" w:hAnsi="Times New Roman"/>
          <w:sz w:val="24"/>
          <w:szCs w:val="24"/>
          <w:lang w:val="lv-LV"/>
        </w:rPr>
      </w:pPr>
      <w:r w:rsidRPr="008B6A79">
        <w:rPr>
          <w:rFonts w:ascii="Times New Roman" w:hAnsi="Times New Roman"/>
          <w:sz w:val="24"/>
          <w:szCs w:val="24"/>
          <w:lang w:val="lv-LV"/>
        </w:rPr>
        <w:t xml:space="preserve">85.3. </w:t>
      </w:r>
      <w:r w:rsidRPr="00A26AE5">
        <w:rPr>
          <w:rFonts w:ascii="Times New Roman" w:hAnsi="Times New Roman"/>
          <w:sz w:val="24"/>
          <w:szCs w:val="24"/>
          <w:lang w:val="lv-LV"/>
        </w:rPr>
        <w:t>Daugavpils pilsētas administratīvajā teritorijā deklarētai audžuģimenei, aizbildn</w:t>
      </w:r>
      <w:r>
        <w:rPr>
          <w:rFonts w:ascii="Times New Roman" w:hAnsi="Times New Roman"/>
          <w:sz w:val="24"/>
          <w:szCs w:val="24"/>
          <w:lang w:val="lv-LV"/>
        </w:rPr>
        <w:t>im vai adoptētajam, kura ģimenē</w:t>
      </w:r>
      <w:r w:rsidRPr="00A26AE5">
        <w:rPr>
          <w:rFonts w:ascii="Times New Roman" w:hAnsi="Times New Roman"/>
          <w:sz w:val="24"/>
          <w:szCs w:val="24"/>
          <w:lang w:val="lv-LV"/>
        </w:rPr>
        <w:t xml:space="preserve"> ar </w:t>
      </w:r>
      <w:r w:rsidRPr="00A26AE5">
        <w:rPr>
          <w:rFonts w:ascii="Times New Roman" w:hAnsi="Times New Roman"/>
          <w:sz w:val="24"/>
          <w:szCs w:val="24"/>
          <w:shd w:val="clear" w:color="auto" w:fill="FFFFFF"/>
          <w:lang w:val="lv-LV"/>
        </w:rPr>
        <w:t>Daugavp</w:t>
      </w:r>
      <w:r>
        <w:rPr>
          <w:rFonts w:ascii="Times New Roman" w:hAnsi="Times New Roman"/>
          <w:sz w:val="24"/>
          <w:szCs w:val="24"/>
          <w:shd w:val="clear" w:color="auto" w:fill="FFFFFF"/>
          <w:lang w:val="lv-LV"/>
        </w:rPr>
        <w:t>ils pilsētas bāriņtiesas lēmumu</w:t>
      </w:r>
      <w:r w:rsidRPr="00A26AE5">
        <w:rPr>
          <w:rFonts w:ascii="Times New Roman" w:hAnsi="Times New Roman"/>
          <w:sz w:val="24"/>
          <w:szCs w:val="24"/>
          <w:shd w:val="clear" w:color="auto" w:fill="FFFFFF"/>
          <w:lang w:val="lv-LV"/>
        </w:rPr>
        <w:t xml:space="preserve"> ievietots bērns</w:t>
      </w:r>
      <w:r>
        <w:rPr>
          <w:rFonts w:ascii="Times New Roman" w:hAnsi="Times New Roman"/>
          <w:sz w:val="24"/>
          <w:szCs w:val="24"/>
          <w:lang w:val="lv-LV"/>
        </w:rPr>
        <w:t>.</w:t>
      </w:r>
    </w:p>
    <w:p w:rsidR="00C9393A" w:rsidRPr="00F748EA" w:rsidRDefault="00C9393A" w:rsidP="00C9393A">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F748EA">
        <w:rPr>
          <w:rFonts w:ascii="Times New Roman" w:hAnsi="Times New Roman"/>
          <w:i/>
          <w:sz w:val="24"/>
          <w:szCs w:val="24"/>
          <w:lang w:val="lv-LV"/>
        </w:rPr>
        <w:t>(papildināts ar 16.07.2020.lēmumu Nr.279)</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86. </w:t>
      </w:r>
      <w:r w:rsidRPr="000B7AEF">
        <w:rPr>
          <w:rFonts w:ascii="Times New Roman" w:eastAsia="Times New Roman" w:hAnsi="Times New Roman" w:cs="Times New Roman"/>
          <w:color w:val="000000" w:themeColor="text1"/>
          <w:sz w:val="24"/>
          <w:szCs w:val="24"/>
          <w:lang w:val="lv-LV" w:eastAsia="ru-RU"/>
        </w:rPr>
        <w:t xml:space="preserve">Atbalsta apmērs ir </w:t>
      </w:r>
      <w:r>
        <w:rPr>
          <w:rFonts w:ascii="Times New Roman" w:eastAsia="Times New Roman" w:hAnsi="Times New Roman" w:cs="Times New Roman"/>
          <w:color w:val="000000" w:themeColor="text1"/>
          <w:sz w:val="24"/>
          <w:szCs w:val="24"/>
          <w:lang w:val="lv-LV" w:eastAsia="ru-RU"/>
        </w:rPr>
        <w:t>5</w:t>
      </w:r>
      <w:r w:rsidRPr="000B7AEF">
        <w:rPr>
          <w:rFonts w:ascii="Times New Roman" w:eastAsia="Times New Roman" w:hAnsi="Times New Roman" w:cs="Times New Roman"/>
          <w:color w:val="000000" w:themeColor="text1"/>
          <w:sz w:val="24"/>
          <w:szCs w:val="24"/>
          <w:lang w:val="lv-LV" w:eastAsia="ru-RU"/>
        </w:rPr>
        <w:t>00,00 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par katru bērnu. Atbalstu var pieprasīt trīs mēnešu laikā pēc bērna dzimšanas reģistrācijas dienas un dzīvesvietas deklarēšanas Daugavpils pilsētas administratīvajā teritorijā, izņemot gadījumus, kad vērsties pēc atbalsta nav bijis iespējams objektīvu iemeslu dēļ.</w:t>
      </w:r>
    </w:p>
    <w:p w:rsidR="00C9393A" w:rsidRPr="009F7A97" w:rsidRDefault="00C9393A" w:rsidP="00C9393A">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Pr>
          <w:rFonts w:ascii="Times New Roman" w:hAnsi="Times New Roman"/>
          <w:i/>
          <w:sz w:val="24"/>
          <w:szCs w:val="24"/>
          <w:lang w:val="lv-LV"/>
        </w:rPr>
        <w:t>ar 30.01.2020. lēmumu Nr.4</w:t>
      </w:r>
      <w:r w:rsidRPr="009F7A97">
        <w:rPr>
          <w:rFonts w:ascii="Times New Roman" w:hAnsi="Times New Roman"/>
          <w:i/>
          <w:sz w:val="24"/>
          <w:szCs w:val="24"/>
          <w:lang w:val="lv-LV"/>
        </w:rPr>
        <w:t>5)</w:t>
      </w:r>
    </w:p>
    <w:p w:rsidR="00C9393A" w:rsidRPr="000B7AEF"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87. </w:t>
      </w:r>
      <w:r w:rsidRPr="000B7AEF">
        <w:rPr>
          <w:rFonts w:ascii="Times New Roman" w:eastAsia="Times New Roman" w:hAnsi="Times New Roman" w:cs="Times New Roman"/>
          <w:color w:val="000000" w:themeColor="text1"/>
          <w:sz w:val="24"/>
          <w:szCs w:val="24"/>
          <w:lang w:val="lv-LV" w:eastAsia="ru-RU"/>
        </w:rPr>
        <w:t>Atbalsta saņemšanai viens no bērna vecākiem vai cita persona, kuras aprūpē saskaņā ar bāriņtiesas lēmumu nodots bērns, iesniedz iesniegumu Dienestā.</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88. </w:t>
      </w:r>
      <w:r w:rsidRPr="000B7AEF">
        <w:rPr>
          <w:rFonts w:ascii="Times New Roman" w:eastAsia="Times New Roman" w:hAnsi="Times New Roman" w:cs="Times New Roman"/>
          <w:color w:val="000000" w:themeColor="text1"/>
          <w:sz w:val="24"/>
          <w:szCs w:val="24"/>
          <w:lang w:val="lv-LV" w:eastAsia="ru-RU"/>
        </w:rPr>
        <w:t>Atbalstu izmaksā pārskaitījuma veidā uz atbalsta pieprasītāja norādīto norēķinu kontu kredītiestādē.</w:t>
      </w:r>
    </w:p>
    <w:p w:rsidR="00C9393A"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393A"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16. Atbalsts jubilejās</w:t>
      </w:r>
    </w:p>
    <w:p w:rsidR="00C9393A" w:rsidRPr="00A659B4"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393A" w:rsidRDefault="00C9393A" w:rsidP="00C9393A">
      <w:pPr>
        <w:shd w:val="clear" w:color="auto" w:fill="FFFFFF"/>
        <w:spacing w:after="0" w:line="293" w:lineRule="atLeast"/>
        <w:ind w:firstLine="567"/>
        <w:jc w:val="both"/>
        <w:rPr>
          <w:rFonts w:ascii="Times New Roman" w:hAnsi="Times New Roman"/>
          <w:iCs/>
          <w:sz w:val="23"/>
          <w:szCs w:val="23"/>
          <w:lang w:val="lv-LV"/>
        </w:rPr>
      </w:pPr>
      <w:r>
        <w:rPr>
          <w:rFonts w:ascii="Times New Roman" w:eastAsia="Times New Roman" w:hAnsi="Times New Roman" w:cs="Times New Roman"/>
          <w:color w:val="000000" w:themeColor="text1"/>
          <w:sz w:val="24"/>
          <w:szCs w:val="24"/>
          <w:lang w:val="lv-LV" w:eastAsia="ru-RU"/>
        </w:rPr>
        <w:t xml:space="preserve">89. </w:t>
      </w:r>
      <w:r w:rsidRPr="000B7AEF">
        <w:rPr>
          <w:rFonts w:ascii="Times New Roman" w:eastAsia="Times New Roman" w:hAnsi="Times New Roman" w:cs="Times New Roman"/>
          <w:color w:val="000000" w:themeColor="text1"/>
          <w:sz w:val="24"/>
          <w:szCs w:val="24"/>
          <w:lang w:val="lv-LV" w:eastAsia="ru-RU"/>
        </w:rPr>
        <w:t>Tiesības saņemt vienreizēju atbalstu 150,00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apmērā jubilejā ir personām, kuras ir sasniegušas 100 gadu vecumu.</w:t>
      </w:r>
      <w:r>
        <w:rPr>
          <w:rFonts w:ascii="Times New Roman" w:eastAsia="Times New Roman" w:hAnsi="Times New Roman" w:cs="Times New Roman"/>
          <w:color w:val="000000" w:themeColor="text1"/>
          <w:sz w:val="24"/>
          <w:szCs w:val="24"/>
          <w:lang w:val="lv-LV" w:eastAsia="ru-RU"/>
        </w:rPr>
        <w:t xml:space="preserve"> </w:t>
      </w:r>
      <w:r w:rsidRPr="00301232">
        <w:rPr>
          <w:rFonts w:ascii="Times New Roman" w:hAnsi="Times New Roman"/>
          <w:sz w:val="24"/>
          <w:szCs w:val="24"/>
          <w:lang w:val="lv-LV"/>
        </w:rPr>
        <w:t xml:space="preserve">Persona, kura sasniegusi 101 gada vecumu un visās nākamajās dzimšanas dienās tiesīga saņemt atbalstu 200 </w:t>
      </w:r>
      <w:r w:rsidRPr="00301232">
        <w:rPr>
          <w:rFonts w:ascii="Times New Roman" w:hAnsi="Times New Roman"/>
          <w:i/>
          <w:iCs/>
          <w:sz w:val="23"/>
          <w:szCs w:val="23"/>
          <w:lang w:val="lv-LV"/>
        </w:rPr>
        <w:t xml:space="preserve">euro </w:t>
      </w:r>
      <w:r w:rsidRPr="00301232">
        <w:rPr>
          <w:rFonts w:ascii="Times New Roman" w:hAnsi="Times New Roman"/>
          <w:iCs/>
          <w:sz w:val="23"/>
          <w:szCs w:val="23"/>
          <w:lang w:val="lv-LV"/>
        </w:rPr>
        <w:t>apmērā vienu reizi</w:t>
      </w:r>
      <w:r w:rsidRPr="00301232">
        <w:rPr>
          <w:rFonts w:ascii="Times New Roman" w:hAnsi="Times New Roman"/>
          <w:i/>
          <w:iCs/>
          <w:sz w:val="23"/>
          <w:szCs w:val="23"/>
          <w:lang w:val="lv-LV"/>
        </w:rPr>
        <w:t xml:space="preserve"> </w:t>
      </w:r>
      <w:r w:rsidRPr="00301232">
        <w:rPr>
          <w:rFonts w:ascii="Times New Roman" w:hAnsi="Times New Roman"/>
          <w:iCs/>
          <w:sz w:val="23"/>
          <w:szCs w:val="23"/>
          <w:lang w:val="lv-LV"/>
        </w:rPr>
        <w:t>gadā.</w:t>
      </w:r>
    </w:p>
    <w:p w:rsidR="00C9393A" w:rsidRPr="000B7AEF"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48EA">
        <w:rPr>
          <w:rFonts w:ascii="Times New Roman" w:hAnsi="Times New Roman"/>
          <w:i/>
          <w:sz w:val="24"/>
          <w:szCs w:val="24"/>
          <w:lang w:val="lv-LV"/>
        </w:rPr>
        <w:t>(</w:t>
      </w:r>
      <w:r>
        <w:rPr>
          <w:rFonts w:ascii="Times New Roman" w:hAnsi="Times New Roman"/>
          <w:i/>
          <w:sz w:val="24"/>
          <w:szCs w:val="24"/>
          <w:lang w:val="lv-LV"/>
        </w:rPr>
        <w:t>grozīts</w:t>
      </w:r>
      <w:r w:rsidRPr="00F748EA">
        <w:rPr>
          <w:rFonts w:ascii="Times New Roman" w:hAnsi="Times New Roman"/>
          <w:i/>
          <w:sz w:val="24"/>
          <w:szCs w:val="24"/>
          <w:lang w:val="lv-LV"/>
        </w:rPr>
        <w:t xml:space="preserve"> ar 16.07.2020.lēmumu Nr.279)</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90. </w:t>
      </w:r>
      <w:r w:rsidRPr="000B7AEF">
        <w:rPr>
          <w:rFonts w:ascii="Times New Roman" w:eastAsia="Times New Roman" w:hAnsi="Times New Roman" w:cs="Times New Roman"/>
          <w:color w:val="000000" w:themeColor="text1"/>
          <w:sz w:val="24"/>
          <w:szCs w:val="24"/>
          <w:lang w:val="lv-LV" w:eastAsia="ru-RU"/>
        </w:rPr>
        <w:t>Tiesība</w:t>
      </w:r>
      <w:r>
        <w:rPr>
          <w:rFonts w:ascii="Times New Roman" w:eastAsia="Times New Roman" w:hAnsi="Times New Roman" w:cs="Times New Roman"/>
          <w:color w:val="000000" w:themeColor="text1"/>
          <w:sz w:val="24"/>
          <w:szCs w:val="24"/>
          <w:lang w:val="lv-LV" w:eastAsia="ru-RU"/>
        </w:rPr>
        <w:t>s saņemt vienreizēju atbalstu 30</w:t>
      </w:r>
      <w:r w:rsidRPr="000B7AEF">
        <w:rPr>
          <w:rFonts w:ascii="Times New Roman" w:eastAsia="Times New Roman" w:hAnsi="Times New Roman" w:cs="Times New Roman"/>
          <w:color w:val="000000" w:themeColor="text1"/>
          <w:sz w:val="24"/>
          <w:szCs w:val="24"/>
          <w:lang w:val="lv-LV" w:eastAsia="ru-RU"/>
        </w:rPr>
        <w:t>,00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xml:space="preserve"> apmērā jubilejā ir personām, kuras ir sasniegušas 70, </w:t>
      </w:r>
      <w:r>
        <w:rPr>
          <w:rFonts w:ascii="Times New Roman" w:eastAsia="Times New Roman" w:hAnsi="Times New Roman" w:cs="Times New Roman"/>
          <w:color w:val="000000" w:themeColor="text1"/>
          <w:sz w:val="24"/>
          <w:szCs w:val="24"/>
          <w:lang w:val="lv-LV" w:eastAsia="ru-RU"/>
        </w:rPr>
        <w:t xml:space="preserve">75, </w:t>
      </w:r>
      <w:r w:rsidRPr="000B7AEF">
        <w:rPr>
          <w:rFonts w:ascii="Times New Roman" w:eastAsia="Times New Roman" w:hAnsi="Times New Roman" w:cs="Times New Roman"/>
          <w:color w:val="000000" w:themeColor="text1"/>
          <w:sz w:val="24"/>
          <w:szCs w:val="24"/>
          <w:lang w:val="lv-LV" w:eastAsia="ru-RU"/>
        </w:rPr>
        <w:t>80</w:t>
      </w:r>
      <w:r>
        <w:rPr>
          <w:rFonts w:ascii="Times New Roman" w:eastAsia="Times New Roman" w:hAnsi="Times New Roman" w:cs="Times New Roman"/>
          <w:color w:val="000000" w:themeColor="text1"/>
          <w:sz w:val="24"/>
          <w:szCs w:val="24"/>
          <w:lang w:val="lv-LV" w:eastAsia="ru-RU"/>
        </w:rPr>
        <w:t xml:space="preserve">, 85, </w:t>
      </w:r>
      <w:r w:rsidRPr="000B7AEF">
        <w:rPr>
          <w:rFonts w:ascii="Times New Roman" w:eastAsia="Times New Roman" w:hAnsi="Times New Roman" w:cs="Times New Roman"/>
          <w:color w:val="000000" w:themeColor="text1"/>
          <w:sz w:val="24"/>
          <w:szCs w:val="24"/>
          <w:lang w:val="lv-LV" w:eastAsia="ru-RU"/>
        </w:rPr>
        <w:t xml:space="preserve"> 90</w:t>
      </w:r>
      <w:r>
        <w:rPr>
          <w:rFonts w:ascii="Times New Roman" w:eastAsia="Times New Roman" w:hAnsi="Times New Roman" w:cs="Times New Roman"/>
          <w:color w:val="000000" w:themeColor="text1"/>
          <w:sz w:val="24"/>
          <w:szCs w:val="24"/>
          <w:lang w:val="lv-LV" w:eastAsia="ru-RU"/>
        </w:rPr>
        <w:t xml:space="preserve"> un 95</w:t>
      </w:r>
      <w:r w:rsidRPr="000B7AEF">
        <w:rPr>
          <w:rFonts w:ascii="Times New Roman" w:eastAsia="Times New Roman" w:hAnsi="Times New Roman" w:cs="Times New Roman"/>
          <w:color w:val="000000" w:themeColor="text1"/>
          <w:sz w:val="24"/>
          <w:szCs w:val="24"/>
          <w:lang w:val="lv-LV" w:eastAsia="ru-RU"/>
        </w:rPr>
        <w:t xml:space="preserve"> gadu</w:t>
      </w:r>
      <w:r>
        <w:rPr>
          <w:rFonts w:ascii="Times New Roman" w:eastAsia="Times New Roman" w:hAnsi="Times New Roman" w:cs="Times New Roman"/>
          <w:color w:val="000000" w:themeColor="text1"/>
          <w:sz w:val="24"/>
          <w:szCs w:val="24"/>
          <w:lang w:val="lv-LV" w:eastAsia="ru-RU"/>
        </w:rPr>
        <w:t>s.</w:t>
      </w:r>
      <w:r w:rsidRPr="000B7AEF">
        <w:rPr>
          <w:rFonts w:ascii="Times New Roman" w:eastAsia="Times New Roman" w:hAnsi="Times New Roman" w:cs="Times New Roman"/>
          <w:color w:val="000000" w:themeColor="text1"/>
          <w:sz w:val="24"/>
          <w:szCs w:val="24"/>
          <w:lang w:val="lv-LV" w:eastAsia="ru-RU"/>
        </w:rPr>
        <w:t xml:space="preserve"> Atbalstu izmaksā ne vēlāk kā pusgadu pēc jubilejas.</w:t>
      </w:r>
    </w:p>
    <w:p w:rsidR="00C9393A" w:rsidRPr="009F7A97" w:rsidRDefault="00C9393A" w:rsidP="00C9393A">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Pr>
          <w:rFonts w:ascii="Times New Roman" w:hAnsi="Times New Roman"/>
          <w:i/>
          <w:sz w:val="24"/>
          <w:szCs w:val="24"/>
          <w:lang w:val="lv-LV"/>
        </w:rPr>
        <w:t>ar 30.01.2020. lēmumu Nr.4</w:t>
      </w:r>
      <w:r w:rsidRPr="009F7A97">
        <w:rPr>
          <w:rFonts w:ascii="Times New Roman" w:hAnsi="Times New Roman"/>
          <w:i/>
          <w:sz w:val="24"/>
          <w:szCs w:val="24"/>
          <w:lang w:val="lv-LV"/>
        </w:rPr>
        <w:t>5)</w:t>
      </w:r>
    </w:p>
    <w:p w:rsidR="00C9393A" w:rsidRPr="000B7AEF"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91. </w:t>
      </w:r>
      <w:r w:rsidRPr="000B7AEF">
        <w:rPr>
          <w:rFonts w:ascii="Times New Roman" w:eastAsia="Times New Roman" w:hAnsi="Times New Roman" w:cs="Times New Roman"/>
          <w:color w:val="000000" w:themeColor="text1"/>
          <w:sz w:val="24"/>
          <w:szCs w:val="24"/>
          <w:lang w:val="lv-LV" w:eastAsia="ru-RU"/>
        </w:rPr>
        <w:t>Atbalstu piešķir bez personas iesnieguma, pamatojoties uz Iedzīvotāju reģistra ziņām.</w:t>
      </w:r>
    </w:p>
    <w:p w:rsidR="00C9393A" w:rsidRPr="000B7AEF"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92.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C9393A"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393A"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17. Atbalsts Jaungada svētkos</w:t>
      </w:r>
    </w:p>
    <w:p w:rsidR="00C9393A" w:rsidRPr="00A659B4"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393A" w:rsidRPr="000B7AEF"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93. </w:t>
      </w:r>
      <w:r w:rsidRPr="000B7AEF">
        <w:rPr>
          <w:rFonts w:ascii="Times New Roman" w:eastAsia="Times New Roman" w:hAnsi="Times New Roman" w:cs="Times New Roman"/>
          <w:color w:val="000000" w:themeColor="text1"/>
          <w:sz w:val="24"/>
          <w:szCs w:val="24"/>
          <w:lang w:val="lv-LV" w:eastAsia="ru-RU"/>
        </w:rPr>
        <w:t>Vienreizējs atbalsts Jaungada svētkos tiek piešķirts mantiskā (svētku dāvanas) veidā laika periodā no kārtējā gada 1.decembra līdz 31.janvārim, bez personas iesnieguma.</w:t>
      </w:r>
    </w:p>
    <w:p w:rsidR="00C9393A" w:rsidRPr="000B7AEF"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 </w:t>
      </w:r>
      <w:r w:rsidRPr="000B7AEF">
        <w:rPr>
          <w:rFonts w:ascii="Times New Roman" w:eastAsia="Times New Roman" w:hAnsi="Times New Roman" w:cs="Times New Roman"/>
          <w:color w:val="000000" w:themeColor="text1"/>
          <w:sz w:val="24"/>
          <w:szCs w:val="24"/>
          <w:lang w:val="lv-LV" w:eastAsia="ru-RU"/>
        </w:rPr>
        <w:t>Tiesības saņemt atbalstu ir šādām personām:</w:t>
      </w:r>
    </w:p>
    <w:p w:rsidR="00C9393A" w:rsidRPr="000B7AEF"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94.1. </w:t>
      </w:r>
      <w:r w:rsidRPr="000B7AEF">
        <w:rPr>
          <w:rFonts w:ascii="Times New Roman" w:eastAsia="Times New Roman" w:hAnsi="Times New Roman" w:cs="Times New Roman"/>
          <w:color w:val="000000" w:themeColor="text1"/>
          <w:sz w:val="24"/>
          <w:szCs w:val="24"/>
          <w:lang w:val="lv-LV" w:eastAsia="ru-RU"/>
        </w:rPr>
        <w:t>guļošām personām ar invaliditāti;</w:t>
      </w:r>
    </w:p>
    <w:p w:rsidR="00C9393A" w:rsidRPr="000B7AEF"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94.2. </w:t>
      </w:r>
      <w:r w:rsidRPr="000B7AEF">
        <w:rPr>
          <w:rFonts w:ascii="Times New Roman" w:eastAsia="Times New Roman" w:hAnsi="Times New Roman" w:cs="Times New Roman"/>
          <w:color w:val="000000" w:themeColor="text1"/>
          <w:sz w:val="24"/>
          <w:szCs w:val="24"/>
          <w:lang w:val="lv-LV" w:eastAsia="ru-RU"/>
        </w:rPr>
        <w:t>bērniem, kuriem ar bāriņtiesas lēmumu noteikta ārpusģimenes aprūpe;</w:t>
      </w:r>
    </w:p>
    <w:p w:rsidR="00C9393A" w:rsidRPr="000B7AEF"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94.3. </w:t>
      </w:r>
      <w:r w:rsidRPr="000B7AEF">
        <w:rPr>
          <w:rFonts w:ascii="Times New Roman" w:eastAsia="Times New Roman" w:hAnsi="Times New Roman" w:cs="Times New Roman"/>
          <w:color w:val="000000" w:themeColor="text1"/>
          <w:sz w:val="24"/>
          <w:szCs w:val="24"/>
          <w:lang w:val="lv-LV" w:eastAsia="ru-RU"/>
        </w:rPr>
        <w:t>bērniem ar invaliditāti;</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94.4. </w:t>
      </w:r>
      <w:r w:rsidRPr="000B7AEF">
        <w:rPr>
          <w:rFonts w:ascii="Times New Roman" w:eastAsia="Times New Roman" w:hAnsi="Times New Roman" w:cs="Times New Roman"/>
          <w:color w:val="000000" w:themeColor="text1"/>
          <w:sz w:val="24"/>
          <w:szCs w:val="24"/>
          <w:lang w:val="lv-LV" w:eastAsia="ru-RU"/>
        </w:rPr>
        <w:t>bērniem līdz 14 gadiem (ieskaitot) no ģimenēm, kurām normatīvajos aktos noteiktajā kārtībā piešķirts trūcīgās vai ma</w:t>
      </w:r>
      <w:r>
        <w:rPr>
          <w:rFonts w:ascii="Times New Roman" w:eastAsia="Times New Roman" w:hAnsi="Times New Roman" w:cs="Times New Roman"/>
          <w:color w:val="000000" w:themeColor="text1"/>
          <w:sz w:val="24"/>
          <w:szCs w:val="24"/>
          <w:lang w:val="lv-LV" w:eastAsia="ru-RU"/>
        </w:rPr>
        <w:t>znodrošinātas mājsaimniecības</w:t>
      </w:r>
      <w:r w:rsidRPr="000B7AEF">
        <w:rPr>
          <w:rFonts w:ascii="Times New Roman" w:eastAsia="Times New Roman" w:hAnsi="Times New Roman" w:cs="Times New Roman"/>
          <w:color w:val="000000" w:themeColor="text1"/>
          <w:sz w:val="24"/>
          <w:szCs w:val="24"/>
          <w:lang w:val="lv-LV" w:eastAsia="ru-RU"/>
        </w:rPr>
        <w:t xml:space="preserve"> statuss;</w:t>
      </w:r>
    </w:p>
    <w:p w:rsidR="00C9393A" w:rsidRPr="00A01BC1" w:rsidRDefault="00C9393A" w:rsidP="00C9393A">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C9393A" w:rsidRPr="000B7AEF"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94.5. </w:t>
      </w:r>
      <w:r w:rsidRPr="000B7AEF">
        <w:rPr>
          <w:rFonts w:ascii="Times New Roman" w:eastAsia="Times New Roman" w:hAnsi="Times New Roman" w:cs="Times New Roman"/>
          <w:color w:val="000000" w:themeColor="text1"/>
          <w:sz w:val="24"/>
          <w:szCs w:val="24"/>
          <w:lang w:val="lv-LV" w:eastAsia="ru-RU"/>
        </w:rPr>
        <w:t>personām, kurām piešķirts aprūpes mājās pakalpojums.</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95. </w:t>
      </w:r>
      <w:r w:rsidRPr="000B7AEF">
        <w:rPr>
          <w:rFonts w:ascii="Times New Roman" w:eastAsia="Times New Roman" w:hAnsi="Times New Roman" w:cs="Times New Roman"/>
          <w:color w:val="000000" w:themeColor="text1"/>
          <w:sz w:val="24"/>
          <w:szCs w:val="24"/>
          <w:lang w:val="lv-LV" w:eastAsia="ru-RU"/>
        </w:rPr>
        <w:t>Dienests nodrošina atbalsta izmaksas laika paziņošanu.</w:t>
      </w:r>
    </w:p>
    <w:p w:rsidR="00C9393A" w:rsidRPr="000B7AEF"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9393A" w:rsidRPr="009F7A97" w:rsidRDefault="00C9393A" w:rsidP="00C9393A">
      <w:pPr>
        <w:shd w:val="clear" w:color="auto" w:fill="FFFFFF"/>
        <w:spacing w:after="0" w:line="240" w:lineRule="auto"/>
        <w:jc w:val="center"/>
        <w:rPr>
          <w:rFonts w:ascii="Times New Roman" w:eastAsia="Times New Roman" w:hAnsi="Times New Roman" w:cs="Times New Roman"/>
          <w:b/>
          <w:bCs/>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18. A</w:t>
      </w:r>
      <w:r w:rsidRPr="009F7A97">
        <w:rPr>
          <w:rFonts w:ascii="Times New Roman" w:eastAsia="Times New Roman" w:hAnsi="Times New Roman" w:cs="Times New Roman"/>
          <w:b/>
          <w:bCs/>
          <w:sz w:val="24"/>
          <w:szCs w:val="24"/>
          <w:lang w:val="lv-LV" w:eastAsia="ru-RU"/>
        </w:rPr>
        <w:t xml:space="preserve">tbalsts politiski represētajām, komunistiskajā un nacistiskajā režīmā cietušajiem, </w:t>
      </w:r>
      <w:r w:rsidRPr="009F7A97">
        <w:rPr>
          <w:rFonts w:ascii="Times New Roman" w:hAnsi="Times New Roman" w:cs="Times New Roman"/>
          <w:b/>
          <w:sz w:val="24"/>
          <w:szCs w:val="24"/>
          <w:lang w:val="lv-LV"/>
        </w:rPr>
        <w:t>Otrā pasaules kara un Afganistānas kara</w:t>
      </w:r>
      <w:r w:rsidRPr="009F7A97">
        <w:rPr>
          <w:lang w:val="lv-LV"/>
        </w:rPr>
        <w:t xml:space="preserve"> </w:t>
      </w:r>
      <w:r w:rsidRPr="009F7A97">
        <w:rPr>
          <w:rFonts w:ascii="Times New Roman" w:hAnsi="Times New Roman" w:cs="Times New Roman"/>
          <w:b/>
          <w:sz w:val="24"/>
          <w:szCs w:val="24"/>
          <w:lang w:val="lv-LV"/>
        </w:rPr>
        <w:t>dalībniekiem.</w:t>
      </w:r>
      <w:r w:rsidRPr="009F7A97">
        <w:rPr>
          <w:rFonts w:ascii="Times New Roman" w:eastAsia="Times New Roman" w:hAnsi="Times New Roman" w:cs="Times New Roman"/>
          <w:b/>
          <w:bCs/>
          <w:sz w:val="24"/>
          <w:szCs w:val="24"/>
          <w:lang w:val="lv-LV" w:eastAsia="ru-RU"/>
        </w:rPr>
        <w:t xml:space="preserve">  </w:t>
      </w:r>
    </w:p>
    <w:p w:rsidR="00C9393A" w:rsidRPr="009F7A97" w:rsidRDefault="00C9393A" w:rsidP="00C9393A">
      <w:pPr>
        <w:shd w:val="clear" w:color="auto" w:fill="FFFFFF"/>
        <w:spacing w:after="0" w:line="293" w:lineRule="atLeast"/>
        <w:ind w:firstLine="567"/>
        <w:jc w:val="center"/>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C9393A" w:rsidRPr="009F7A97" w:rsidRDefault="00C9393A" w:rsidP="00C9393A">
      <w:pPr>
        <w:shd w:val="clear" w:color="auto" w:fill="FFFFFF"/>
        <w:spacing w:after="0" w:line="240" w:lineRule="auto"/>
        <w:jc w:val="center"/>
        <w:rPr>
          <w:rFonts w:ascii="Times New Roman" w:eastAsia="Times New Roman" w:hAnsi="Times New Roman" w:cs="Times New Roman"/>
          <w:b/>
          <w:bCs/>
          <w:sz w:val="24"/>
          <w:szCs w:val="24"/>
          <w:lang w:val="lv-LV" w:eastAsia="ru-RU"/>
        </w:rPr>
      </w:pPr>
    </w:p>
    <w:p w:rsidR="00C9393A" w:rsidRPr="009F7A97" w:rsidRDefault="00C9393A" w:rsidP="00C9393A">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t>96. Atbalsts tiek piešķirts ar mērķi sniegt atbalstu politiski represētajām</w:t>
      </w:r>
      <w:r w:rsidRPr="009F7A97">
        <w:rPr>
          <w:lang w:val="lv-LV"/>
        </w:rPr>
        <w:t>,</w:t>
      </w:r>
      <w:r w:rsidRPr="009F7A97">
        <w:rPr>
          <w:rFonts w:ascii="Times New Roman" w:eastAsia="Times New Roman" w:hAnsi="Times New Roman" w:cs="Times New Roman"/>
          <w:sz w:val="24"/>
          <w:szCs w:val="24"/>
          <w:lang w:val="lv-LV" w:eastAsia="ru-RU"/>
        </w:rPr>
        <w:t xml:space="preserve"> komunistiskajā un nacistiskajā režīmā cietušajām personām, </w:t>
      </w:r>
      <w:r w:rsidRPr="009F7A97">
        <w:rPr>
          <w:rFonts w:ascii="Times New Roman" w:hAnsi="Times New Roman" w:cs="Times New Roman"/>
          <w:sz w:val="24"/>
          <w:szCs w:val="24"/>
          <w:lang w:val="lv-LV"/>
        </w:rPr>
        <w:t>Otrā pasaules kara un Afganistānas kara</w:t>
      </w:r>
      <w:r w:rsidRPr="009F7A97">
        <w:rPr>
          <w:lang w:val="lv-LV"/>
        </w:rPr>
        <w:t xml:space="preserve"> </w:t>
      </w:r>
      <w:r w:rsidRPr="009F7A97">
        <w:rPr>
          <w:rFonts w:ascii="Times New Roman" w:hAnsi="Times New Roman" w:cs="Times New Roman"/>
          <w:sz w:val="24"/>
          <w:szCs w:val="24"/>
          <w:lang w:val="lv-LV"/>
        </w:rPr>
        <w:t>dalībniekiem,</w:t>
      </w:r>
      <w:r w:rsidRPr="009F7A97">
        <w:rPr>
          <w:rFonts w:ascii="Times New Roman" w:eastAsia="Times New Roman" w:hAnsi="Times New Roman" w:cs="Times New Roman"/>
          <w:sz w:val="24"/>
          <w:szCs w:val="24"/>
          <w:lang w:val="lv-LV" w:eastAsia="ru-RU"/>
        </w:rPr>
        <w:t xml:space="preserve"> atzīmējot Latvijas Republikas Proklamēšanas dienu.</w:t>
      </w:r>
    </w:p>
    <w:p w:rsidR="00C9393A" w:rsidRPr="009F7A97" w:rsidRDefault="00C9393A" w:rsidP="00C9393A">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C9393A" w:rsidRPr="009F7A97" w:rsidRDefault="00C9393A" w:rsidP="00C9393A">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t>97. Atbalsta apmērs ir 100,00 </w:t>
      </w:r>
      <w:r w:rsidRPr="009F7A97">
        <w:rPr>
          <w:rFonts w:ascii="Times New Roman" w:eastAsia="Times New Roman" w:hAnsi="Times New Roman" w:cs="Times New Roman"/>
          <w:i/>
          <w:iCs/>
          <w:sz w:val="24"/>
          <w:szCs w:val="24"/>
          <w:lang w:val="lv-LV" w:eastAsia="ru-RU"/>
        </w:rPr>
        <w:t>euro</w:t>
      </w:r>
      <w:r w:rsidRPr="009F7A97">
        <w:rPr>
          <w:rFonts w:ascii="Times New Roman" w:eastAsia="Times New Roman" w:hAnsi="Times New Roman" w:cs="Times New Roman"/>
          <w:sz w:val="24"/>
          <w:szCs w:val="24"/>
          <w:lang w:val="lv-LV" w:eastAsia="ru-RU"/>
        </w:rPr>
        <w:t> gadā vienai personai.</w:t>
      </w:r>
    </w:p>
    <w:p w:rsidR="00C9393A" w:rsidRPr="009F7A97" w:rsidRDefault="00C9393A" w:rsidP="00C9393A">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C9393A" w:rsidRPr="009F7A97" w:rsidRDefault="00C9393A" w:rsidP="00C9393A">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t>98. Atbalsts tiek piešķirts reizi gadā (no novembra) pamatojoties uz personas iesnieguma un bez ienākumu un materiālās situācijas izvērtēšanas. Dienests nodrošina atbalsta izmaksas laika paziņošanu.</w:t>
      </w:r>
    </w:p>
    <w:p w:rsidR="00C9393A" w:rsidRPr="009F7A97" w:rsidRDefault="00C9393A" w:rsidP="00C9393A">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C9393A" w:rsidRPr="000B7AEF"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 xml:space="preserve">99. Ja atbalsts nav saņemts attaisnojošu </w:t>
      </w:r>
      <w:r w:rsidRPr="000B7AEF">
        <w:rPr>
          <w:rFonts w:ascii="Times New Roman" w:eastAsia="Times New Roman" w:hAnsi="Times New Roman" w:cs="Times New Roman"/>
          <w:color w:val="000000" w:themeColor="text1"/>
          <w:sz w:val="24"/>
          <w:szCs w:val="24"/>
          <w:lang w:val="lv-LV" w:eastAsia="ru-RU"/>
        </w:rPr>
        <w:t>iemeslu dēļ, to var pieprasīt līdz nākamā gada 31.maijam.</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100.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9393A" w:rsidRDefault="00C9393A" w:rsidP="00C9393A">
      <w:pPr>
        <w:tabs>
          <w:tab w:val="left" w:pos="284"/>
        </w:tabs>
        <w:spacing w:after="0" w:line="293" w:lineRule="atLeast"/>
        <w:jc w:val="center"/>
        <w:rPr>
          <w:rFonts w:ascii="Times New Roman" w:hAnsi="Times New Roman"/>
          <w:b/>
          <w:sz w:val="24"/>
          <w:szCs w:val="24"/>
          <w:lang w:val="lv-LV"/>
        </w:rPr>
      </w:pPr>
      <w:r w:rsidRPr="00817435">
        <w:rPr>
          <w:rFonts w:ascii="Times New Roman" w:eastAsia="Times New Roman" w:hAnsi="Times New Roman"/>
          <w:b/>
          <w:sz w:val="24"/>
          <w:szCs w:val="24"/>
          <w:lang w:val="lv-LV"/>
        </w:rPr>
        <w:t>18.</w:t>
      </w:r>
      <w:r w:rsidRPr="00817435">
        <w:rPr>
          <w:rFonts w:ascii="Times New Roman" w:eastAsia="Times New Roman" w:hAnsi="Times New Roman"/>
          <w:b/>
          <w:sz w:val="24"/>
          <w:szCs w:val="24"/>
          <w:vertAlign w:val="superscript"/>
          <w:lang w:val="lv-LV"/>
        </w:rPr>
        <w:t>1</w:t>
      </w:r>
      <w:r w:rsidRPr="00817435">
        <w:rPr>
          <w:rFonts w:ascii="Times New Roman" w:eastAsia="Times New Roman" w:hAnsi="Times New Roman"/>
          <w:b/>
          <w:sz w:val="24"/>
          <w:szCs w:val="24"/>
          <w:lang w:val="lv-LV"/>
        </w:rPr>
        <w:t xml:space="preserve"> Atbalsts </w:t>
      </w:r>
      <w:r w:rsidRPr="00817435">
        <w:rPr>
          <w:rFonts w:ascii="Times New Roman" w:hAnsi="Times New Roman"/>
          <w:b/>
          <w:sz w:val="24"/>
          <w:szCs w:val="24"/>
          <w:lang w:val="lv-LV"/>
        </w:rPr>
        <w:t>Černobiļas atomelektrostacijas avārijas seku likvidēšanas dalībniekiem.</w:t>
      </w:r>
    </w:p>
    <w:p w:rsidR="00C9393A" w:rsidRDefault="00C9393A" w:rsidP="00C9393A">
      <w:pPr>
        <w:tabs>
          <w:tab w:val="left" w:pos="284"/>
        </w:tabs>
        <w:spacing w:after="0" w:line="293" w:lineRule="atLeast"/>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Pr>
          <w:rFonts w:ascii="Times New Roman" w:eastAsia="Times New Roman" w:hAnsi="Times New Roman"/>
          <w:sz w:val="24"/>
          <w:szCs w:val="24"/>
          <w:lang w:val="lv-LV"/>
        </w:rPr>
        <w:t xml:space="preserve">     </w:t>
      </w:r>
    </w:p>
    <w:p w:rsidR="00C9393A" w:rsidRPr="00817435" w:rsidRDefault="00C9393A" w:rsidP="00C9393A">
      <w:pPr>
        <w:tabs>
          <w:tab w:val="left" w:pos="284"/>
        </w:tabs>
        <w:spacing w:after="0" w:line="293" w:lineRule="atLeast"/>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1</w:t>
      </w:r>
      <w:r w:rsidRPr="00817435">
        <w:rPr>
          <w:rFonts w:ascii="Times New Roman" w:eastAsia="Times New Roman" w:hAnsi="Times New Roman"/>
          <w:sz w:val="24"/>
          <w:szCs w:val="24"/>
          <w:lang w:val="lv-LV"/>
        </w:rPr>
        <w:t xml:space="preserve"> Tiesības saņemt vienreizēju atbalstu 100,00 EUR apmērā kalendārajā gadā ir </w:t>
      </w:r>
      <w:r w:rsidRPr="00817435">
        <w:rPr>
          <w:rFonts w:ascii="Times New Roman" w:hAnsi="Times New Roman"/>
          <w:sz w:val="24"/>
          <w:szCs w:val="24"/>
          <w:lang w:val="lv-LV"/>
        </w:rPr>
        <w:t>Černobiļas atomelektrostacijas avārijas seku likvidēšanas dalībniekiem.</w:t>
      </w:r>
    </w:p>
    <w:p w:rsidR="00C9393A" w:rsidRPr="00817435" w:rsidRDefault="00C9393A" w:rsidP="00C9393A">
      <w:pPr>
        <w:shd w:val="clear" w:color="auto" w:fill="FFFFFF"/>
        <w:tabs>
          <w:tab w:val="left" w:pos="567"/>
        </w:tabs>
        <w:spacing w:after="0" w:line="293" w:lineRule="atLeast"/>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t>100.</w:t>
      </w:r>
      <w:r w:rsidRPr="00817435">
        <w:rPr>
          <w:rFonts w:ascii="Times New Roman" w:eastAsia="Times New Roman" w:hAnsi="Times New Roman"/>
          <w:sz w:val="24"/>
          <w:szCs w:val="24"/>
          <w:vertAlign w:val="superscript"/>
          <w:lang w:val="lv-LV"/>
        </w:rPr>
        <w:t>2</w:t>
      </w:r>
      <w:r w:rsidRPr="00817435">
        <w:rPr>
          <w:rFonts w:ascii="Times New Roman" w:eastAsia="Times New Roman" w:hAnsi="Times New Roman"/>
          <w:sz w:val="24"/>
          <w:szCs w:val="24"/>
          <w:lang w:val="lv-LV"/>
        </w:rPr>
        <w:t xml:space="preserve"> Atbalstu piešķir pamatojoties uz personas iesniegumu un </w:t>
      </w:r>
      <w:r w:rsidRPr="00817435">
        <w:rPr>
          <w:rFonts w:ascii="Times New Roman" w:hAnsi="Times New Roman"/>
          <w:sz w:val="24"/>
          <w:szCs w:val="24"/>
          <w:lang w:val="lv-LV"/>
        </w:rPr>
        <w:t>Černobiļas atomelektrostacijas avārijas seku likvidēšanas dalībnieka apliecību</w:t>
      </w:r>
      <w:r w:rsidRPr="00817435">
        <w:rPr>
          <w:rFonts w:ascii="Times New Roman" w:eastAsia="Times New Roman" w:hAnsi="Times New Roman"/>
          <w:sz w:val="24"/>
          <w:szCs w:val="24"/>
          <w:lang w:val="lv-LV"/>
        </w:rPr>
        <w:t>, bez ienākumu un materiālās situācijas izvērtēšanas.</w:t>
      </w:r>
    </w:p>
    <w:p w:rsidR="00C9393A" w:rsidRDefault="00C9393A" w:rsidP="00C9393A">
      <w:pPr>
        <w:shd w:val="clear" w:color="auto" w:fill="FFFFFF"/>
        <w:spacing w:after="0" w:line="293" w:lineRule="atLeast"/>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3</w:t>
      </w:r>
      <w:r w:rsidRPr="00817435">
        <w:rPr>
          <w:rFonts w:ascii="Times New Roman" w:eastAsia="Times New Roman" w:hAnsi="Times New Roman"/>
          <w:sz w:val="24"/>
          <w:szCs w:val="24"/>
          <w:lang w:val="lv-LV"/>
        </w:rPr>
        <w:t xml:space="preserve"> Atbalstu izmaksā ar pārskaitījumu uz atbalsta pieprasītāja norādīto norēķinu kontu kredītiestādē vai skaidrā naudā.</w:t>
      </w:r>
    </w:p>
    <w:p w:rsidR="00C9393A" w:rsidRDefault="00C9393A" w:rsidP="00C9393A">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08.06.2017. lēmumu Nr.299</w:t>
      </w:r>
      <w:r w:rsidRPr="006D5746">
        <w:rPr>
          <w:rFonts w:ascii="Times New Roman" w:eastAsia="Times New Roman" w:hAnsi="Times New Roman"/>
          <w:i/>
          <w:sz w:val="24"/>
          <w:szCs w:val="24"/>
          <w:lang w:val="lv-LV"/>
        </w:rPr>
        <w:t>)</w:t>
      </w:r>
    </w:p>
    <w:p w:rsidR="00C9393A" w:rsidRPr="006D5746" w:rsidRDefault="00C9393A" w:rsidP="00C9393A">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p>
    <w:p w:rsidR="00C9393A" w:rsidRDefault="00C9393A" w:rsidP="00C9393A">
      <w:pPr>
        <w:shd w:val="clear" w:color="auto" w:fill="FFFFFF"/>
        <w:tabs>
          <w:tab w:val="left" w:pos="284"/>
        </w:tabs>
        <w:spacing w:after="0" w:line="293" w:lineRule="atLeast"/>
        <w:ind w:hanging="11"/>
        <w:jc w:val="center"/>
        <w:rPr>
          <w:rFonts w:ascii="Times New Roman" w:eastAsia="Times New Roman" w:hAnsi="Times New Roman"/>
          <w:b/>
          <w:sz w:val="24"/>
          <w:szCs w:val="24"/>
          <w:lang w:val="lv-LV"/>
        </w:rPr>
      </w:pPr>
      <w:r w:rsidRPr="00817435">
        <w:rPr>
          <w:rFonts w:ascii="Times New Roman" w:eastAsia="Times New Roman" w:hAnsi="Times New Roman"/>
          <w:b/>
          <w:sz w:val="24"/>
          <w:szCs w:val="24"/>
          <w:lang w:val="lv-LV"/>
        </w:rPr>
        <w:t>18.</w:t>
      </w:r>
      <w:r w:rsidRPr="00817435">
        <w:rPr>
          <w:rFonts w:ascii="Times New Roman" w:eastAsia="Times New Roman" w:hAnsi="Times New Roman"/>
          <w:b/>
          <w:sz w:val="24"/>
          <w:szCs w:val="24"/>
          <w:vertAlign w:val="superscript"/>
          <w:lang w:val="lv-LV"/>
        </w:rPr>
        <w:t>2</w:t>
      </w:r>
      <w:r>
        <w:rPr>
          <w:rFonts w:ascii="Times New Roman" w:eastAsia="Times New Roman" w:hAnsi="Times New Roman"/>
          <w:b/>
          <w:sz w:val="24"/>
          <w:szCs w:val="24"/>
          <w:lang w:val="lv-LV"/>
        </w:rPr>
        <w:t xml:space="preserve"> Atbalsts kāzu jubilejās</w:t>
      </w:r>
    </w:p>
    <w:p w:rsidR="00C9393A" w:rsidRPr="00FA3D05" w:rsidRDefault="00C9393A" w:rsidP="00C9393A">
      <w:pPr>
        <w:shd w:val="clear" w:color="auto" w:fill="FFFFFF"/>
        <w:tabs>
          <w:tab w:val="left" w:pos="284"/>
        </w:tabs>
        <w:spacing w:after="0" w:line="293" w:lineRule="atLeast"/>
        <w:ind w:hanging="11"/>
        <w:jc w:val="center"/>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gada lēmumu Nr.53)</w:t>
      </w:r>
    </w:p>
    <w:p w:rsidR="00C9393A" w:rsidRDefault="00C9393A" w:rsidP="00C9393A">
      <w:pPr>
        <w:shd w:val="clear" w:color="auto" w:fill="FFFFFF"/>
        <w:tabs>
          <w:tab w:val="left" w:pos="567"/>
        </w:tabs>
        <w:spacing w:after="0" w:line="293" w:lineRule="atLeast"/>
        <w:ind w:hanging="11"/>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sidRPr="00817435">
        <w:rPr>
          <w:rFonts w:ascii="Times New Roman" w:eastAsia="Times New Roman" w:hAnsi="Times New Roman"/>
          <w:sz w:val="24"/>
          <w:szCs w:val="24"/>
          <w:lang w:val="lv-LV"/>
        </w:rPr>
        <w:tab/>
      </w:r>
    </w:p>
    <w:p w:rsidR="00C9393A" w:rsidRDefault="00C9393A" w:rsidP="00C9393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lastRenderedPageBreak/>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4</w:t>
      </w:r>
      <w:r w:rsidRPr="00817435">
        <w:rPr>
          <w:rFonts w:ascii="Times New Roman" w:eastAsia="Times New Roman" w:hAnsi="Times New Roman"/>
          <w:sz w:val="24"/>
          <w:szCs w:val="24"/>
          <w:lang w:val="lv-LV"/>
        </w:rPr>
        <w:t xml:space="preserve"> Tiesības</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 xml:space="preserve"> saņemt </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 xml:space="preserve">vienreizēju </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atbalstu 100,00 EUR</w:t>
      </w:r>
      <w:r>
        <w:rPr>
          <w:rFonts w:ascii="Times New Roman" w:eastAsia="Times New Roman" w:hAnsi="Times New Roman"/>
          <w:sz w:val="24"/>
          <w:szCs w:val="24"/>
          <w:lang w:val="lv-LV"/>
        </w:rPr>
        <w:t xml:space="preserve"> </w:t>
      </w:r>
      <w:r w:rsidRPr="00817435">
        <w:rPr>
          <w:rFonts w:ascii="Times New Roman" w:eastAsia="Times New Roman" w:hAnsi="Times New Roman"/>
          <w:i/>
          <w:sz w:val="24"/>
          <w:szCs w:val="24"/>
          <w:lang w:val="lv-LV"/>
        </w:rPr>
        <w:t xml:space="preserve"> </w:t>
      </w:r>
      <w:r>
        <w:rPr>
          <w:rFonts w:ascii="Times New Roman" w:eastAsia="Times New Roman" w:hAnsi="Times New Roman"/>
          <w:sz w:val="24"/>
          <w:szCs w:val="24"/>
          <w:lang w:val="lv-LV"/>
        </w:rPr>
        <w:t>apmērā  ir  vienam no  laulātājiem</w:t>
      </w:r>
    </w:p>
    <w:p w:rsidR="00C9393A" w:rsidRPr="00FA3D05" w:rsidRDefault="00C9393A" w:rsidP="00C9393A">
      <w:pPr>
        <w:spacing w:after="0" w:line="240" w:lineRule="auto"/>
        <w:jc w:val="both"/>
        <w:rPr>
          <w:rFonts w:ascii="Times New Roman" w:hAnsi="Times New Roman"/>
          <w:sz w:val="24"/>
          <w:szCs w:val="24"/>
          <w:lang w:val="lv-LV" w:eastAsia="en-GB"/>
        </w:rPr>
      </w:pPr>
      <w:r w:rsidRPr="00817435">
        <w:rPr>
          <w:rFonts w:ascii="Times New Roman" w:eastAsia="Times New Roman" w:hAnsi="Times New Roman"/>
          <w:sz w:val="24"/>
          <w:szCs w:val="24"/>
          <w:lang w:val="lv-LV"/>
        </w:rPr>
        <w:t xml:space="preserve"> </w:t>
      </w:r>
      <w:r w:rsidRPr="00FA3D05">
        <w:rPr>
          <w:rFonts w:ascii="Times New Roman" w:hAnsi="Times New Roman"/>
          <w:sz w:val="24"/>
          <w:szCs w:val="24"/>
          <w:lang w:val="lv-LV"/>
        </w:rPr>
        <w:t xml:space="preserve">50 gadu kāzu jubilejā. </w:t>
      </w:r>
      <w:r w:rsidRPr="00FA3D05">
        <w:rPr>
          <w:rFonts w:ascii="Times New Roman" w:hAnsi="Times New Roman"/>
          <w:sz w:val="24"/>
          <w:szCs w:val="24"/>
          <w:lang w:val="lv-LV" w:eastAsia="en-GB"/>
        </w:rPr>
        <w:t>Tiesības saņemt vienreizēju atbalstu 150,00 EUR apmērā ir vienam no laulātajie</w:t>
      </w:r>
      <w:r>
        <w:rPr>
          <w:rFonts w:ascii="Times New Roman" w:hAnsi="Times New Roman"/>
          <w:sz w:val="24"/>
          <w:szCs w:val="24"/>
          <w:lang w:val="lv-LV" w:eastAsia="en-GB"/>
        </w:rPr>
        <w:t>m 60 un 70 gadu kāzu jubilejās.</w:t>
      </w:r>
    </w:p>
    <w:p w:rsidR="00C9393A" w:rsidRPr="00FA3D05" w:rsidRDefault="00C9393A" w:rsidP="00C9393A">
      <w:pPr>
        <w:shd w:val="clear" w:color="auto" w:fill="FFFFFF"/>
        <w:tabs>
          <w:tab w:val="left" w:pos="567"/>
        </w:tabs>
        <w:spacing w:after="0" w:line="293" w:lineRule="atLeast"/>
        <w:ind w:hanging="11"/>
        <w:jc w:val="both"/>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lēmumu Nr.53)</w:t>
      </w:r>
    </w:p>
    <w:p w:rsidR="00C9393A" w:rsidRDefault="00C9393A" w:rsidP="00C9393A">
      <w:pPr>
        <w:shd w:val="clear" w:color="auto" w:fill="FFFFFF"/>
        <w:tabs>
          <w:tab w:val="left" w:pos="567"/>
        </w:tabs>
        <w:spacing w:after="0" w:line="293" w:lineRule="atLeast"/>
        <w:ind w:hanging="11"/>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sidRPr="00817435">
        <w:rPr>
          <w:rFonts w:ascii="Times New Roman" w:eastAsia="Times New Roman" w:hAnsi="Times New Roman"/>
          <w:sz w:val="24"/>
          <w:szCs w:val="24"/>
          <w:lang w:val="lv-LV"/>
        </w:rPr>
        <w:tab/>
        <w:t>100.</w:t>
      </w:r>
      <w:r w:rsidRPr="00817435">
        <w:rPr>
          <w:rFonts w:ascii="Times New Roman" w:eastAsia="Times New Roman" w:hAnsi="Times New Roman"/>
          <w:sz w:val="24"/>
          <w:szCs w:val="24"/>
          <w:vertAlign w:val="superscript"/>
          <w:lang w:val="lv-LV"/>
        </w:rPr>
        <w:t>5</w:t>
      </w:r>
      <w:r w:rsidRPr="00817435">
        <w:rPr>
          <w:rFonts w:ascii="Times New Roman" w:eastAsia="Times New Roman" w:hAnsi="Times New Roman"/>
          <w:sz w:val="24"/>
          <w:szCs w:val="24"/>
          <w:lang w:val="lv-LV"/>
        </w:rPr>
        <w:t xml:space="preserve"> Atbalstu piešķir pamatojoties uz personas iesniegumu bez ienākumu un materiālās situācijas izvērtēšanas.</w:t>
      </w:r>
      <w:r>
        <w:rPr>
          <w:rFonts w:ascii="Times New Roman" w:eastAsia="Times New Roman" w:hAnsi="Times New Roman"/>
          <w:sz w:val="24"/>
          <w:szCs w:val="24"/>
          <w:lang w:val="lv-LV"/>
        </w:rPr>
        <w:t xml:space="preserve"> </w:t>
      </w:r>
      <w:r w:rsidRPr="00B72377">
        <w:rPr>
          <w:rFonts w:ascii="Times New Roman" w:hAnsi="Times New Roman"/>
          <w:sz w:val="24"/>
          <w:szCs w:val="24"/>
          <w:lang w:val="lv-LV" w:eastAsia="en-GB"/>
        </w:rPr>
        <w:t>Atbalstu piešķir ne vēlāk kā gadu pēc jubilejas.</w:t>
      </w:r>
    </w:p>
    <w:p w:rsidR="00C9393A" w:rsidRPr="00FA3D05" w:rsidRDefault="00C9393A" w:rsidP="00C9393A">
      <w:pPr>
        <w:shd w:val="clear" w:color="auto" w:fill="FFFFFF"/>
        <w:tabs>
          <w:tab w:val="left" w:pos="567"/>
        </w:tabs>
        <w:spacing w:after="0" w:line="293" w:lineRule="atLeast"/>
        <w:ind w:hanging="11"/>
        <w:jc w:val="both"/>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lēmumu Nr.53)</w:t>
      </w:r>
    </w:p>
    <w:p w:rsidR="00C9393A" w:rsidRDefault="00C9393A" w:rsidP="00C9393A">
      <w:pPr>
        <w:shd w:val="clear" w:color="auto" w:fill="FFFFFF"/>
        <w:spacing w:after="0" w:line="293" w:lineRule="atLeast"/>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6</w:t>
      </w:r>
      <w:r w:rsidRPr="00817435">
        <w:rPr>
          <w:rFonts w:ascii="Times New Roman" w:eastAsia="Times New Roman" w:hAnsi="Times New Roman"/>
          <w:sz w:val="24"/>
          <w:szCs w:val="24"/>
          <w:lang w:val="lv-LV"/>
        </w:rPr>
        <w:t xml:space="preserve"> Atbalstu izmaksā ar pārskaitījumu uz atbalsta pieprasītāja norādīto norēķinu kontu kredītiestādē vai skaidrā naudā.</w:t>
      </w:r>
    </w:p>
    <w:p w:rsidR="00C9393A" w:rsidRDefault="00C9393A" w:rsidP="00C9393A">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08.06.2017. lēmumu Nr.299</w:t>
      </w:r>
      <w:r w:rsidRPr="006D5746">
        <w:rPr>
          <w:rFonts w:ascii="Times New Roman" w:eastAsia="Times New Roman" w:hAnsi="Times New Roman"/>
          <w:i/>
          <w:sz w:val="24"/>
          <w:szCs w:val="24"/>
          <w:lang w:val="lv-LV"/>
        </w:rPr>
        <w:t>)</w:t>
      </w:r>
    </w:p>
    <w:p w:rsidR="00C9393A" w:rsidRDefault="00C9393A" w:rsidP="00C9393A">
      <w:pPr>
        <w:shd w:val="clear" w:color="auto" w:fill="FFFFFF"/>
        <w:spacing w:after="0" w:line="293" w:lineRule="atLeast"/>
        <w:ind w:firstLine="567"/>
        <w:jc w:val="both"/>
        <w:rPr>
          <w:rFonts w:ascii="Times New Roman" w:eastAsia="Times New Roman" w:hAnsi="Times New Roman"/>
          <w:sz w:val="24"/>
          <w:szCs w:val="24"/>
          <w:lang w:val="lv-LV"/>
        </w:rPr>
      </w:pPr>
      <w:r w:rsidRPr="007B28A8">
        <w:rPr>
          <w:rFonts w:ascii="Times New Roman" w:eastAsia="Times New Roman" w:hAnsi="Times New Roman"/>
          <w:sz w:val="24"/>
          <w:szCs w:val="24"/>
          <w:lang w:val="lv-LV"/>
        </w:rPr>
        <w:t>100.</w:t>
      </w:r>
      <w:r w:rsidRPr="007B28A8">
        <w:rPr>
          <w:rFonts w:ascii="Times New Roman" w:eastAsia="Times New Roman" w:hAnsi="Times New Roman"/>
          <w:sz w:val="24"/>
          <w:szCs w:val="24"/>
          <w:vertAlign w:val="superscript"/>
          <w:lang w:val="lv-LV"/>
        </w:rPr>
        <w:t>7</w:t>
      </w:r>
      <w:r w:rsidRPr="007B28A8">
        <w:rPr>
          <w:rFonts w:ascii="Times New Roman" w:eastAsia="Times New Roman" w:hAnsi="Times New Roman"/>
          <w:sz w:val="24"/>
          <w:szCs w:val="24"/>
          <w:lang w:val="lv-LV"/>
        </w:rPr>
        <w:t xml:space="preserve"> Pilngadīgo personu aizgādnis tiesīgs saņemt atbalstu, ja bāriņtiesa ir iecēlusi personu par aizgādni vai pagaidu aizgādni pilngadīgai personai, kurai tiesa ir ierobežojusi rīcībspēju, un pilngadīgai personai, kurai ir nodibināta pagaidu aizgādnība, pie nosacījuma, ja aizgādņa un aizgādnībā esošas personas deklarētā dzīvesvieta ir Daugavpils pilsētas administratīvajā teritorijā vai aizgādņa dzīvesvieta ir Daugavpils pilsētas administratīvajā teritorijā un aizgādnībā esošas personas deklarētā dzīvesvieta ir ārpus Daugavpils pilsētas administratīvās teritorijas esošajā ilgstošas sociālās aprūpes un sociālās rehabilitācijas institūcijā vai specializētajā ārstniecības iestādē personām ar garīga rakstura traucējumiem.</w:t>
      </w:r>
    </w:p>
    <w:p w:rsidR="00C9393A" w:rsidRDefault="00C9393A" w:rsidP="00C9393A">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25.03.2021. lēmumu Nr.170</w:t>
      </w:r>
      <w:r w:rsidRPr="006D5746">
        <w:rPr>
          <w:rFonts w:ascii="Times New Roman" w:eastAsia="Times New Roman" w:hAnsi="Times New Roman"/>
          <w:i/>
          <w:sz w:val="24"/>
          <w:szCs w:val="24"/>
          <w:lang w:val="lv-LV"/>
        </w:rPr>
        <w:t>)</w:t>
      </w:r>
    </w:p>
    <w:p w:rsidR="00C9393A" w:rsidRDefault="00C9393A" w:rsidP="00C9393A">
      <w:pPr>
        <w:shd w:val="clear" w:color="auto" w:fill="FFFFFF"/>
        <w:spacing w:after="0" w:line="293" w:lineRule="atLeast"/>
        <w:ind w:firstLine="567"/>
        <w:jc w:val="both"/>
        <w:rPr>
          <w:rFonts w:ascii="Times New Roman" w:eastAsia="Times New Roman" w:hAnsi="Times New Roman"/>
          <w:i/>
          <w:sz w:val="24"/>
          <w:szCs w:val="24"/>
          <w:lang w:val="lv-LV"/>
        </w:rPr>
      </w:pPr>
    </w:p>
    <w:p w:rsidR="00C9393A" w:rsidRPr="00A1030D" w:rsidRDefault="00C9393A" w:rsidP="00C9393A">
      <w:pPr>
        <w:spacing w:after="0" w:line="240" w:lineRule="auto"/>
        <w:ind w:left="567"/>
        <w:jc w:val="center"/>
        <w:rPr>
          <w:rFonts w:ascii="Times New Roman" w:eastAsia="Times New Roman" w:hAnsi="Times New Roman"/>
          <w:bCs/>
          <w:sz w:val="24"/>
          <w:szCs w:val="24"/>
          <w:lang w:val="lv-LV" w:eastAsia="en-GB"/>
        </w:rPr>
      </w:pPr>
      <w:r w:rsidRPr="005E0F43">
        <w:rPr>
          <w:rFonts w:ascii="Times New Roman" w:eastAsia="Times New Roman" w:hAnsi="Times New Roman"/>
          <w:b/>
          <w:sz w:val="24"/>
          <w:szCs w:val="24"/>
          <w:lang w:val="lv-LV" w:eastAsia="en-GB"/>
        </w:rPr>
        <w:t>18.</w:t>
      </w:r>
      <w:r w:rsidRPr="005E0F43">
        <w:rPr>
          <w:rFonts w:ascii="Times New Roman" w:eastAsia="Times New Roman" w:hAnsi="Times New Roman"/>
          <w:b/>
          <w:sz w:val="24"/>
          <w:szCs w:val="24"/>
          <w:vertAlign w:val="superscript"/>
          <w:lang w:val="lv-LV" w:eastAsia="en-GB"/>
        </w:rPr>
        <w:t xml:space="preserve"> 3</w:t>
      </w:r>
      <w:r w:rsidRPr="00A1030D">
        <w:rPr>
          <w:rFonts w:ascii="Times New Roman" w:eastAsia="Times New Roman" w:hAnsi="Times New Roman"/>
          <w:sz w:val="24"/>
          <w:szCs w:val="24"/>
          <w:lang w:val="lv-LV" w:eastAsia="en-GB"/>
        </w:rPr>
        <w:t xml:space="preserve"> </w:t>
      </w:r>
      <w:r w:rsidRPr="00A1030D">
        <w:rPr>
          <w:rFonts w:ascii="Times New Roman" w:eastAsia="Times New Roman" w:hAnsi="Times New Roman"/>
          <w:b/>
          <w:bCs/>
          <w:sz w:val="24"/>
          <w:szCs w:val="24"/>
          <w:lang w:val="lv-LV" w:eastAsia="en-GB"/>
        </w:rPr>
        <w:t>Atbalsts aizgādņiem</w:t>
      </w:r>
    </w:p>
    <w:p w:rsidR="00C9393A" w:rsidRPr="00A1030D" w:rsidRDefault="00C9393A" w:rsidP="00C9393A">
      <w:pPr>
        <w:spacing w:after="0" w:line="240" w:lineRule="auto"/>
        <w:ind w:firstLine="425"/>
        <w:jc w:val="both"/>
        <w:rPr>
          <w:rFonts w:ascii="Times New Roman" w:eastAsia="Times New Roman" w:hAnsi="Times New Roman"/>
          <w:sz w:val="24"/>
          <w:szCs w:val="24"/>
          <w:lang w:val="lv-LV" w:eastAsia="en-GB"/>
        </w:rPr>
      </w:pPr>
      <w:r w:rsidRPr="00A1030D">
        <w:rPr>
          <w:rFonts w:ascii="Times New Roman" w:eastAsia="Times New Roman" w:hAnsi="Times New Roman"/>
          <w:sz w:val="24"/>
          <w:szCs w:val="24"/>
          <w:lang w:val="lv-LV" w:eastAsia="en-GB"/>
        </w:rPr>
        <w:t>100.</w:t>
      </w:r>
      <w:r w:rsidRPr="00A1030D">
        <w:rPr>
          <w:rFonts w:ascii="Times New Roman" w:eastAsia="Times New Roman" w:hAnsi="Times New Roman"/>
          <w:sz w:val="24"/>
          <w:szCs w:val="24"/>
          <w:vertAlign w:val="superscript"/>
          <w:lang w:val="lv-LV" w:eastAsia="en-GB"/>
        </w:rPr>
        <w:t>7</w:t>
      </w:r>
      <w:r w:rsidRPr="00A1030D">
        <w:rPr>
          <w:rFonts w:ascii="Times New Roman" w:eastAsia="Times New Roman" w:hAnsi="Times New Roman"/>
          <w:sz w:val="24"/>
          <w:szCs w:val="24"/>
          <w:lang w:val="lv-LV" w:eastAsia="en-GB"/>
        </w:rPr>
        <w:t xml:space="preserve"> Pilngadīgo personu aizgādnis tiesīgs saņemt atbalstu, ja Daugavpils pilsētas Bāriņtiesa ir iecēlusi personu par aizgādni vai pagaidu aizgādni pilngadīgai personai, kurai tiesa ir ierobežojusi rīcībspēju, un pilngadīgai personai, kurai ir nodibināta pagaidu aizgādnība, pie nosacījuma, ja  aizgādņa un aizgādnībā esošas personas deklarētā dzīvesvieta ir Daugavpils pilsētas administratīvajā teritorijā vai aizgādņa dzīvesvieta ir Daugavpils pilsētas administratīvajā teritorijā un aizgādnībā esošas personas deklarētā dzīvesvieta līdz ievietošanai ārpus Daugavpils pilsētas administratīvās teritorijas esošajā ilgstošas sociālās aprūpes un sociālās rehabilitācijas institūcijā vai specializētajā ārstniecības iestādē personām ar garīga rakstura traucējumiem ir bijusi deklarēta dzīvesvieta Daugavpils pilsētas administratīvajā teritorijā.</w:t>
      </w:r>
    </w:p>
    <w:p w:rsidR="00C9393A" w:rsidRPr="00A1030D" w:rsidRDefault="00C9393A" w:rsidP="00C9393A">
      <w:pPr>
        <w:spacing w:after="0" w:line="240" w:lineRule="auto"/>
        <w:ind w:firstLine="425"/>
        <w:jc w:val="both"/>
        <w:rPr>
          <w:rFonts w:ascii="Times New Roman" w:eastAsia="Times New Roman" w:hAnsi="Times New Roman"/>
          <w:sz w:val="24"/>
          <w:szCs w:val="24"/>
          <w:lang w:val="lv-LV" w:eastAsia="en-GB"/>
        </w:rPr>
      </w:pPr>
      <w:r w:rsidRPr="00A1030D">
        <w:rPr>
          <w:rFonts w:ascii="Times New Roman" w:eastAsia="Times New Roman" w:hAnsi="Times New Roman"/>
          <w:sz w:val="24"/>
          <w:szCs w:val="24"/>
          <w:lang w:val="lv-LV" w:eastAsia="en-GB"/>
        </w:rPr>
        <w:t>100.</w:t>
      </w:r>
      <w:r w:rsidRPr="00A1030D">
        <w:rPr>
          <w:rFonts w:ascii="Times New Roman" w:eastAsia="Times New Roman" w:hAnsi="Times New Roman"/>
          <w:sz w:val="24"/>
          <w:szCs w:val="24"/>
          <w:vertAlign w:val="superscript"/>
          <w:lang w:val="lv-LV" w:eastAsia="en-GB"/>
        </w:rPr>
        <w:t>8</w:t>
      </w:r>
      <w:r w:rsidRPr="00A1030D">
        <w:rPr>
          <w:rFonts w:ascii="Times New Roman" w:eastAsia="Times New Roman" w:hAnsi="Times New Roman"/>
          <w:sz w:val="24"/>
          <w:szCs w:val="24"/>
          <w:lang w:val="lv-LV" w:eastAsia="en-GB"/>
        </w:rPr>
        <w:t xml:space="preserve"> Pabalsta apmērs aizgādnim par katru aizgādnībā esošo personu ir 120 </w:t>
      </w:r>
      <w:r w:rsidRPr="00A1030D">
        <w:rPr>
          <w:rFonts w:ascii="Times New Roman" w:eastAsia="Times New Roman" w:hAnsi="Times New Roman"/>
          <w:i/>
          <w:sz w:val="24"/>
          <w:szCs w:val="24"/>
          <w:lang w:val="lv-LV" w:eastAsia="en-GB"/>
        </w:rPr>
        <w:t>euro</w:t>
      </w:r>
      <w:r w:rsidRPr="00A1030D">
        <w:rPr>
          <w:rFonts w:ascii="Times New Roman" w:eastAsia="Times New Roman" w:hAnsi="Times New Roman"/>
          <w:sz w:val="24"/>
          <w:szCs w:val="24"/>
          <w:lang w:val="lv-LV" w:eastAsia="en-GB"/>
        </w:rPr>
        <w:t xml:space="preserve"> gadā (mēnesī 10 </w:t>
      </w:r>
      <w:r w:rsidRPr="00A1030D">
        <w:rPr>
          <w:rFonts w:ascii="Times New Roman" w:eastAsia="Times New Roman" w:hAnsi="Times New Roman"/>
          <w:i/>
          <w:sz w:val="24"/>
          <w:szCs w:val="24"/>
          <w:lang w:val="lv-LV" w:eastAsia="en-GB"/>
        </w:rPr>
        <w:t xml:space="preserve">euro </w:t>
      </w:r>
      <w:r w:rsidRPr="00A1030D">
        <w:rPr>
          <w:rFonts w:ascii="Times New Roman" w:eastAsia="Times New Roman" w:hAnsi="Times New Roman"/>
          <w:sz w:val="24"/>
          <w:szCs w:val="24"/>
          <w:lang w:val="lv-LV" w:eastAsia="en-GB"/>
        </w:rPr>
        <w:t>par</w:t>
      </w:r>
      <w:r w:rsidRPr="00A1030D">
        <w:rPr>
          <w:rFonts w:ascii="Times New Roman" w:eastAsia="Times New Roman" w:hAnsi="Times New Roman"/>
          <w:i/>
          <w:sz w:val="24"/>
          <w:szCs w:val="24"/>
          <w:lang w:val="lv-LV" w:eastAsia="en-GB"/>
        </w:rPr>
        <w:t xml:space="preserve"> </w:t>
      </w:r>
      <w:r w:rsidRPr="00A1030D">
        <w:rPr>
          <w:rFonts w:ascii="Times New Roman" w:eastAsia="Times New Roman" w:hAnsi="Times New Roman"/>
          <w:sz w:val="24"/>
          <w:szCs w:val="24"/>
          <w:lang w:val="lv-LV" w:eastAsia="en-GB"/>
        </w:rPr>
        <w:t xml:space="preserve">faktisko aizgādņa pienākumu pildīšanas laiku), ja aizgādnībā esošā persona dzīvo pastāvīgi vai kopā ar aizgādni un ja aizgādnībā esošā persona ievietota ilgstošas sociālās aprūpes un sociālās rehabilitācijas institūcijā vai specializētajā ārstniecības iestādē - 60 </w:t>
      </w:r>
      <w:r w:rsidRPr="00A1030D">
        <w:rPr>
          <w:rFonts w:ascii="Times New Roman" w:eastAsia="Times New Roman" w:hAnsi="Times New Roman"/>
          <w:i/>
          <w:sz w:val="24"/>
          <w:szCs w:val="24"/>
          <w:lang w:val="lv-LV" w:eastAsia="en-GB"/>
        </w:rPr>
        <w:t>euro</w:t>
      </w:r>
      <w:r w:rsidRPr="00A1030D">
        <w:rPr>
          <w:rFonts w:ascii="Times New Roman" w:eastAsia="Times New Roman" w:hAnsi="Times New Roman"/>
          <w:sz w:val="24"/>
          <w:szCs w:val="24"/>
          <w:lang w:val="lv-LV" w:eastAsia="en-GB"/>
        </w:rPr>
        <w:t xml:space="preserve"> gadā (mēnesī 5 </w:t>
      </w:r>
      <w:r w:rsidRPr="00A1030D">
        <w:rPr>
          <w:rFonts w:ascii="Times New Roman" w:eastAsia="Times New Roman" w:hAnsi="Times New Roman"/>
          <w:i/>
          <w:sz w:val="24"/>
          <w:szCs w:val="24"/>
          <w:lang w:val="lv-LV" w:eastAsia="en-GB"/>
        </w:rPr>
        <w:t>euro</w:t>
      </w:r>
      <w:r w:rsidRPr="00A1030D">
        <w:rPr>
          <w:rFonts w:ascii="Times New Roman" w:eastAsia="Times New Roman" w:hAnsi="Times New Roman"/>
          <w:sz w:val="24"/>
          <w:szCs w:val="24"/>
          <w:lang w:val="lv-LV" w:eastAsia="en-GB"/>
        </w:rPr>
        <w:t xml:space="preserve"> par</w:t>
      </w:r>
      <w:r w:rsidRPr="00A1030D">
        <w:rPr>
          <w:rFonts w:ascii="Times New Roman" w:eastAsia="Times New Roman" w:hAnsi="Times New Roman"/>
          <w:i/>
          <w:sz w:val="24"/>
          <w:szCs w:val="24"/>
          <w:lang w:val="lv-LV" w:eastAsia="en-GB"/>
        </w:rPr>
        <w:t xml:space="preserve"> </w:t>
      </w:r>
      <w:r w:rsidRPr="00A1030D">
        <w:rPr>
          <w:rFonts w:ascii="Times New Roman" w:eastAsia="Times New Roman" w:hAnsi="Times New Roman"/>
          <w:sz w:val="24"/>
          <w:szCs w:val="24"/>
          <w:lang w:val="lv-LV" w:eastAsia="en-GB"/>
        </w:rPr>
        <w:t>faktisko aizgādņa pienākumu pildīšanas laiku).</w:t>
      </w:r>
    </w:p>
    <w:p w:rsidR="00C9393A" w:rsidRDefault="00C9393A" w:rsidP="00C9393A">
      <w:pPr>
        <w:shd w:val="clear" w:color="auto" w:fill="FFFFFF"/>
        <w:spacing w:after="0" w:line="240" w:lineRule="auto"/>
        <w:ind w:firstLine="567"/>
        <w:jc w:val="both"/>
        <w:rPr>
          <w:rFonts w:ascii="Times New Roman" w:eastAsia="Times New Roman" w:hAnsi="Times New Roman"/>
          <w:i/>
          <w:sz w:val="24"/>
          <w:szCs w:val="24"/>
          <w:lang w:val="lv-LV"/>
        </w:rPr>
      </w:pPr>
      <w:r w:rsidRPr="00A1030D">
        <w:rPr>
          <w:rFonts w:ascii="Times New Roman" w:eastAsia="Times New Roman" w:hAnsi="Times New Roman"/>
          <w:sz w:val="24"/>
          <w:szCs w:val="24"/>
          <w:lang w:val="lv-LV" w:eastAsia="en-GB"/>
        </w:rPr>
        <w:t>100.</w:t>
      </w:r>
      <w:r w:rsidRPr="00A1030D">
        <w:rPr>
          <w:rFonts w:ascii="Times New Roman" w:eastAsia="Times New Roman" w:hAnsi="Times New Roman"/>
          <w:sz w:val="24"/>
          <w:szCs w:val="24"/>
          <w:vertAlign w:val="superscript"/>
          <w:lang w:val="lv-LV" w:eastAsia="en-GB"/>
        </w:rPr>
        <w:t>9</w:t>
      </w:r>
      <w:r w:rsidRPr="00A1030D">
        <w:rPr>
          <w:rFonts w:ascii="Times New Roman" w:eastAsia="Times New Roman" w:hAnsi="Times New Roman"/>
          <w:sz w:val="24"/>
          <w:szCs w:val="24"/>
          <w:lang w:val="lv-LV" w:eastAsia="en-GB"/>
        </w:rPr>
        <w:t xml:space="preserve"> Atbalstu aizgādnim izmaksā pārskaitījuma veidā uz aizgādņa norādīto norēķinu kontu, pamatojoties uz iesniegumu, kuram tie</w:t>
      </w:r>
      <w:r>
        <w:rPr>
          <w:rFonts w:ascii="Times New Roman" w:eastAsia="Times New Roman" w:hAnsi="Times New Roman"/>
          <w:sz w:val="24"/>
          <w:szCs w:val="24"/>
          <w:lang w:val="lv-LV" w:eastAsia="en-GB"/>
        </w:rPr>
        <w:t>k pievienots</w:t>
      </w:r>
      <w:r w:rsidRPr="00A1030D">
        <w:rPr>
          <w:rFonts w:ascii="Times New Roman" w:eastAsia="Times New Roman" w:hAnsi="Times New Roman"/>
          <w:sz w:val="24"/>
          <w:szCs w:val="24"/>
          <w:lang w:val="lv-LV" w:eastAsia="en-GB"/>
        </w:rPr>
        <w:t xml:space="preserve"> Bāriņtiesas lēmuma izraksts.</w:t>
      </w:r>
    </w:p>
    <w:p w:rsidR="00C9393A" w:rsidRDefault="00C9393A" w:rsidP="00C9393A">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14.01.2021. lēmumu Nr.2, grozīts ar 27.05.2021. lēmumu Nr.321</w:t>
      </w:r>
      <w:r w:rsidRPr="006D5746">
        <w:rPr>
          <w:rFonts w:ascii="Times New Roman" w:eastAsia="Times New Roman" w:hAnsi="Times New Roman"/>
          <w:i/>
          <w:sz w:val="24"/>
          <w:szCs w:val="24"/>
          <w:lang w:val="lv-LV"/>
        </w:rPr>
        <w:t>)</w:t>
      </w:r>
    </w:p>
    <w:p w:rsidR="00C9393A" w:rsidRDefault="00C9393A" w:rsidP="00C9393A">
      <w:pPr>
        <w:shd w:val="clear" w:color="auto" w:fill="FFFFFF"/>
        <w:spacing w:after="0" w:line="293" w:lineRule="atLeast"/>
        <w:ind w:left="360"/>
        <w:rPr>
          <w:rFonts w:ascii="Times New Roman" w:eastAsia="Times New Roman" w:hAnsi="Times New Roman" w:cs="Times New Roman"/>
          <w:b/>
          <w:color w:val="000000" w:themeColor="text1"/>
          <w:sz w:val="24"/>
          <w:szCs w:val="24"/>
          <w:lang w:val="lv-LV" w:eastAsia="ru-RU"/>
        </w:rPr>
      </w:pPr>
    </w:p>
    <w:p w:rsidR="00C9393A" w:rsidRDefault="00C9393A" w:rsidP="00C9393A">
      <w:pPr>
        <w:shd w:val="clear" w:color="auto" w:fill="FFFFFF"/>
        <w:spacing w:after="0" w:line="293" w:lineRule="atLeast"/>
        <w:ind w:left="360"/>
        <w:jc w:val="center"/>
        <w:rPr>
          <w:rFonts w:ascii="Times New Roman" w:eastAsia="Times New Roman" w:hAnsi="Times New Roman" w:cs="Times New Roman"/>
          <w:b/>
          <w:color w:val="000000" w:themeColor="text1"/>
          <w:sz w:val="24"/>
          <w:szCs w:val="24"/>
          <w:lang w:val="lv-LV" w:eastAsia="ru-RU"/>
        </w:rPr>
      </w:pPr>
      <w:r w:rsidRPr="00A659B4">
        <w:rPr>
          <w:rFonts w:ascii="Times New Roman" w:eastAsia="Times New Roman" w:hAnsi="Times New Roman" w:cs="Times New Roman"/>
          <w:b/>
          <w:color w:val="000000" w:themeColor="text1"/>
          <w:sz w:val="24"/>
          <w:szCs w:val="24"/>
          <w:lang w:val="lv-LV" w:eastAsia="ru-RU"/>
        </w:rPr>
        <w:t>19. Atbalsts braukšanai sabiedriskajā transportā</w:t>
      </w:r>
    </w:p>
    <w:p w:rsidR="00C9393A" w:rsidRPr="00A659B4" w:rsidRDefault="00C9393A" w:rsidP="00C9393A">
      <w:pPr>
        <w:shd w:val="clear" w:color="auto" w:fill="FFFFFF"/>
        <w:spacing w:after="0" w:line="293" w:lineRule="atLeast"/>
        <w:ind w:left="360"/>
        <w:jc w:val="center"/>
        <w:rPr>
          <w:rFonts w:ascii="Times New Roman" w:eastAsia="Times New Roman" w:hAnsi="Times New Roman" w:cs="Times New Roman"/>
          <w:b/>
          <w:color w:val="000000" w:themeColor="text1"/>
          <w:sz w:val="24"/>
          <w:szCs w:val="24"/>
          <w:lang w:val="lv-LV" w:eastAsia="ru-RU"/>
        </w:rPr>
      </w:pPr>
    </w:p>
    <w:p w:rsidR="00C9393A" w:rsidRPr="000B7AEF" w:rsidRDefault="00C9393A" w:rsidP="00C9393A">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 </w:t>
      </w:r>
      <w:r w:rsidRPr="000B7AEF">
        <w:rPr>
          <w:rFonts w:ascii="Times New Roman" w:eastAsia="Times New Roman" w:hAnsi="Times New Roman" w:cs="Times New Roman"/>
          <w:bCs/>
          <w:color w:val="000000" w:themeColor="text1"/>
          <w:sz w:val="24"/>
          <w:szCs w:val="24"/>
          <w:lang w:val="lv-LV" w:eastAsia="ru-RU"/>
        </w:rPr>
        <w:t>Tiesības saņemt atvieglojumus ir personai, kura atbilst vienam no šādiem kritērijiem:</w:t>
      </w:r>
    </w:p>
    <w:p w:rsidR="00C9393A" w:rsidRPr="006D5746" w:rsidRDefault="00C9393A" w:rsidP="00C9393A">
      <w:pPr>
        <w:shd w:val="clear" w:color="auto" w:fill="FFFFFF"/>
        <w:spacing w:after="0" w:line="240" w:lineRule="auto"/>
        <w:ind w:firstLine="567"/>
        <w:jc w:val="both"/>
        <w:rPr>
          <w:rFonts w:ascii="Times New Roman" w:eastAsia="Times New Roman" w:hAnsi="Times New Roman" w:cs="Times New Roman"/>
          <w:bCs/>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101.1. </w:t>
      </w:r>
      <w:r w:rsidRPr="006D5746">
        <w:rPr>
          <w:rFonts w:ascii="Times New Roman" w:eastAsia="Times New Roman" w:hAnsi="Times New Roman" w:cs="Times New Roman"/>
          <w:bCs/>
          <w:sz w:val="24"/>
          <w:szCs w:val="24"/>
          <w:lang w:val="lv-LV" w:eastAsia="ru-RU"/>
        </w:rPr>
        <w:t xml:space="preserve">nestrādājoša persona, kas saņem Latvijas Republikā noteikto valsts priekšlaicīgo vecuma pensiju  </w:t>
      </w:r>
      <w:r w:rsidRPr="006D5746">
        <w:rPr>
          <w:rFonts w:ascii="Times New Roman" w:hAnsi="Times New Roman"/>
          <w:sz w:val="24"/>
          <w:szCs w:val="24"/>
          <w:lang w:val="lv-LV"/>
        </w:rPr>
        <w:t>vai pensiju ar atvieglotiem noteikumiem par darbu sevišķi kaitīgos un sevišķi smagos darba apstākļos, vai kaitīgos un smagos darba apstākļos</w:t>
      </w:r>
      <w:r w:rsidRPr="006D5746">
        <w:rPr>
          <w:rFonts w:ascii="Times New Roman" w:eastAsia="Times New Roman" w:hAnsi="Times New Roman" w:cs="Times New Roman"/>
          <w:bCs/>
          <w:sz w:val="24"/>
          <w:szCs w:val="24"/>
          <w:lang w:val="lv-LV" w:eastAsia="ru-RU"/>
        </w:rPr>
        <w:t>;</w:t>
      </w:r>
    </w:p>
    <w:p w:rsidR="00C9393A" w:rsidRPr="006F0D05" w:rsidRDefault="00C9393A" w:rsidP="00C9393A">
      <w:pPr>
        <w:shd w:val="clear" w:color="auto" w:fill="FFFFFF"/>
        <w:spacing w:after="0" w:line="240" w:lineRule="auto"/>
        <w:ind w:firstLine="567"/>
        <w:jc w:val="both"/>
        <w:rPr>
          <w:rFonts w:ascii="Times New Roman" w:eastAsia="Times New Roman" w:hAnsi="Times New Roman" w:cs="Times New Roman"/>
          <w:bCs/>
          <w:i/>
          <w:color w:val="FF0000"/>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p>
    <w:p w:rsidR="00C9393A" w:rsidRDefault="00C9393A" w:rsidP="00C9393A">
      <w:pPr>
        <w:pStyle w:val="ListParagraph"/>
        <w:tabs>
          <w:tab w:val="left" w:pos="709"/>
          <w:tab w:val="left" w:pos="993"/>
        </w:tabs>
        <w:spacing w:after="0" w:line="240" w:lineRule="auto"/>
        <w:ind w:left="0" w:firstLine="567"/>
        <w:jc w:val="both"/>
        <w:rPr>
          <w:rFonts w:ascii="Times New Roman" w:eastAsia="Times New Roman" w:hAnsi="Times New Roman"/>
          <w:sz w:val="24"/>
          <w:szCs w:val="24"/>
          <w:lang w:val="lv-LV" w:eastAsia="en-GB"/>
        </w:rPr>
      </w:pPr>
      <w:r>
        <w:rPr>
          <w:rFonts w:ascii="Times New Roman" w:eastAsia="Times New Roman" w:hAnsi="Times New Roman" w:cs="Times New Roman"/>
          <w:bCs/>
          <w:color w:val="000000" w:themeColor="text1"/>
          <w:sz w:val="24"/>
          <w:szCs w:val="24"/>
          <w:lang w:val="lv-LV" w:eastAsia="ru-RU"/>
        </w:rPr>
        <w:t>101.2.</w:t>
      </w:r>
      <w:r w:rsidRPr="00442658">
        <w:rPr>
          <w:rFonts w:ascii="Times New Roman" w:eastAsia="Times New Roman" w:hAnsi="Times New Roman" w:cs="Times New Roman"/>
          <w:sz w:val="24"/>
          <w:szCs w:val="24"/>
          <w:lang w:val="lv-LV"/>
        </w:rPr>
        <w:t xml:space="preserve"> persona, kurai piešķirta III invaliditātes grupa (tramvajā un autobusā)</w:t>
      </w:r>
      <w:r>
        <w:rPr>
          <w:rFonts w:ascii="Times New Roman" w:eastAsia="Times New Roman" w:hAnsi="Times New Roman"/>
          <w:sz w:val="24"/>
          <w:szCs w:val="24"/>
          <w:lang w:val="lv-LV" w:eastAsia="en-GB"/>
        </w:rPr>
        <w:t>;</w:t>
      </w:r>
    </w:p>
    <w:p w:rsidR="00C9393A" w:rsidRPr="00442658" w:rsidRDefault="00C9393A" w:rsidP="00C9393A">
      <w:pPr>
        <w:shd w:val="clear" w:color="auto" w:fill="FFFFFF"/>
        <w:spacing w:after="0" w:line="240" w:lineRule="auto"/>
        <w:ind w:firstLine="567"/>
        <w:jc w:val="both"/>
        <w:rPr>
          <w:rFonts w:ascii="Times New Roman" w:eastAsia="Times New Roman" w:hAnsi="Times New Roman" w:cs="Times New Roman"/>
          <w:bCs/>
          <w:i/>
          <w:sz w:val="24"/>
          <w:szCs w:val="24"/>
          <w:lang w:val="lv-LV" w:eastAsia="ru-RU"/>
        </w:rPr>
      </w:pPr>
      <w:r w:rsidRPr="00442658">
        <w:rPr>
          <w:rFonts w:ascii="Times New Roman" w:eastAsia="Times New Roman" w:hAnsi="Times New Roman" w:cs="Times New Roman"/>
          <w:bCs/>
          <w:i/>
          <w:sz w:val="24"/>
          <w:szCs w:val="24"/>
          <w:lang w:val="lv-LV" w:eastAsia="ru-RU"/>
        </w:rPr>
        <w:t xml:space="preserve">(grozīts ar 13.04.2017. lēmumu Nr.173, 22.03.2018. lēmumu Nr.115, </w:t>
      </w:r>
      <w:r w:rsidRPr="00442658">
        <w:rPr>
          <w:rFonts w:ascii="Times New Roman" w:eastAsia="Times New Roman" w:hAnsi="Times New Roman" w:cs="Times New Roman"/>
          <w:i/>
          <w:color w:val="000000" w:themeColor="text1"/>
          <w:sz w:val="24"/>
          <w:szCs w:val="24"/>
          <w:lang w:val="lv-LV"/>
        </w:rPr>
        <w:t xml:space="preserve">28.06.2018. lēmumu Nr.309, </w:t>
      </w:r>
      <w:r>
        <w:rPr>
          <w:rFonts w:ascii="Times New Roman" w:eastAsia="Times New Roman" w:hAnsi="Times New Roman" w:cs="Times New Roman"/>
          <w:i/>
          <w:color w:val="000000" w:themeColor="text1"/>
          <w:sz w:val="24"/>
          <w:szCs w:val="24"/>
          <w:lang w:val="lv-LV"/>
        </w:rPr>
        <w:t>12.08.2021. lēmumu Nr.509)</w:t>
      </w:r>
    </w:p>
    <w:p w:rsidR="00C9393A" w:rsidRPr="000B7AEF" w:rsidRDefault="00C9393A" w:rsidP="00C9393A">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lastRenderedPageBreak/>
        <w:t xml:space="preserve">101.3. </w:t>
      </w:r>
      <w:r w:rsidRPr="000B7AEF">
        <w:rPr>
          <w:rFonts w:ascii="Times New Roman" w:eastAsia="Times New Roman" w:hAnsi="Times New Roman" w:cs="Times New Roman"/>
          <w:bCs/>
          <w:color w:val="000000" w:themeColor="text1"/>
          <w:sz w:val="24"/>
          <w:szCs w:val="24"/>
          <w:lang w:val="lv-LV" w:eastAsia="ru-RU"/>
        </w:rPr>
        <w:t>persona, kura saņem ilgstošo sociālās aprūpes un sociālās rehabilitācijas pakalpojumu Daugavpils pensionāru sociālās apkalpošanas teritoriālajā centrā (tramvajā vai autobusā);</w:t>
      </w:r>
    </w:p>
    <w:p w:rsidR="00C9393A" w:rsidRPr="000B7AEF" w:rsidRDefault="00C9393A" w:rsidP="00C9393A">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101.4. </w:t>
      </w:r>
      <w:r w:rsidRPr="000B7AEF">
        <w:rPr>
          <w:rFonts w:ascii="Times New Roman" w:eastAsia="Times New Roman" w:hAnsi="Times New Roman" w:cs="Times New Roman"/>
          <w:bCs/>
          <w:color w:val="000000" w:themeColor="text1"/>
          <w:sz w:val="24"/>
          <w:szCs w:val="24"/>
          <w:lang w:val="lv-LV" w:eastAsia="ru-RU"/>
        </w:rPr>
        <w:t>represēta persona (tramvajā un autobusā);</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101.5. diviem daudzbērnu ģimenes locekļiem</w:t>
      </w:r>
      <w:r w:rsidRPr="000B7AEF">
        <w:rPr>
          <w:rFonts w:ascii="Times New Roman" w:eastAsia="Times New Roman" w:hAnsi="Times New Roman" w:cs="Times New Roman"/>
          <w:bCs/>
          <w:color w:val="000000" w:themeColor="text1"/>
          <w:sz w:val="24"/>
          <w:szCs w:val="24"/>
          <w:lang w:val="lv-LV" w:eastAsia="ru-RU"/>
        </w:rPr>
        <w:t xml:space="preserve"> (tramvajā un autobusā);</w:t>
      </w:r>
    </w:p>
    <w:p w:rsidR="00C9393A" w:rsidRPr="000B7AEF" w:rsidRDefault="00C9393A" w:rsidP="00C9393A">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sidRPr="00F748EA">
        <w:rPr>
          <w:rFonts w:ascii="Times New Roman" w:hAnsi="Times New Roman"/>
          <w:i/>
          <w:sz w:val="24"/>
          <w:szCs w:val="24"/>
          <w:lang w:val="lv-LV"/>
        </w:rPr>
        <w:t>(</w:t>
      </w:r>
      <w:r>
        <w:rPr>
          <w:rFonts w:ascii="Times New Roman" w:hAnsi="Times New Roman"/>
          <w:i/>
          <w:sz w:val="24"/>
          <w:szCs w:val="24"/>
          <w:lang w:val="lv-LV"/>
        </w:rPr>
        <w:t>grozīts</w:t>
      </w:r>
      <w:r w:rsidRPr="00F748EA">
        <w:rPr>
          <w:rFonts w:ascii="Times New Roman" w:hAnsi="Times New Roman"/>
          <w:i/>
          <w:sz w:val="24"/>
          <w:szCs w:val="24"/>
          <w:lang w:val="lv-LV"/>
        </w:rPr>
        <w:t xml:space="preserve"> ar 16.07.2020.lēmumu Nr.279)</w:t>
      </w:r>
    </w:p>
    <w:p w:rsidR="00C9393A" w:rsidRPr="000B7AEF" w:rsidRDefault="00C9393A" w:rsidP="00C9393A">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101.6. </w:t>
      </w:r>
      <w:r w:rsidRPr="000B7AEF">
        <w:rPr>
          <w:rFonts w:ascii="Times New Roman" w:eastAsia="Times New Roman" w:hAnsi="Times New Roman" w:cs="Times New Roman"/>
          <w:bCs/>
          <w:color w:val="000000" w:themeColor="text1"/>
          <w:sz w:val="24"/>
          <w:szCs w:val="24"/>
          <w:lang w:val="lv-LV" w:eastAsia="ru-RU"/>
        </w:rPr>
        <w:t>nestrādājošs Černobiļas atomelektrostacijas avārijas seku likvidators (vienā no sabiedriskā transporta veidiem);</w:t>
      </w:r>
    </w:p>
    <w:p w:rsidR="00C9393A" w:rsidRPr="000B7AEF" w:rsidRDefault="00C9393A" w:rsidP="00C9393A">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101.7. </w:t>
      </w:r>
      <w:r w:rsidRPr="000B7AEF">
        <w:rPr>
          <w:rFonts w:ascii="Times New Roman" w:eastAsia="Times New Roman" w:hAnsi="Times New Roman" w:cs="Times New Roman"/>
          <w:bCs/>
          <w:color w:val="000000" w:themeColor="text1"/>
          <w:sz w:val="24"/>
          <w:szCs w:val="24"/>
          <w:lang w:val="lv-LV" w:eastAsia="ru-RU"/>
        </w:rPr>
        <w:t>nestrādājošs Afganistānas kara dalībnieks vai bojā gājušo karavīru vecāki (vienā no sabiedriskā transporta veidiem);</w:t>
      </w:r>
    </w:p>
    <w:p w:rsidR="00C9393A" w:rsidRPr="000B7AEF" w:rsidRDefault="00C9393A" w:rsidP="00C9393A">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101.8. </w:t>
      </w:r>
      <w:r w:rsidRPr="000B7AEF">
        <w:rPr>
          <w:rFonts w:ascii="Times New Roman" w:eastAsia="Times New Roman" w:hAnsi="Times New Roman" w:cs="Times New Roman"/>
          <w:bCs/>
          <w:color w:val="000000" w:themeColor="text1"/>
          <w:sz w:val="24"/>
          <w:szCs w:val="24"/>
          <w:lang w:val="lv-LV" w:eastAsia="ru-RU"/>
        </w:rPr>
        <w:t>Antihitleriskās koalīcijas cīnītāju Daugavpils biedrības valdes loceklis (tramvajā vai autobusā);</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101.9. </w:t>
      </w:r>
      <w:r w:rsidRPr="000B7AEF">
        <w:rPr>
          <w:rFonts w:ascii="Times New Roman" w:eastAsia="Times New Roman" w:hAnsi="Times New Roman" w:cs="Times New Roman"/>
          <w:bCs/>
          <w:color w:val="000000" w:themeColor="text1"/>
          <w:sz w:val="24"/>
          <w:szCs w:val="24"/>
          <w:lang w:val="lv-LV" w:eastAsia="ru-RU"/>
        </w:rPr>
        <w:t>personas, kuras sasniegušas Latvijas Republikas vecuma pensijas vecumu (tramvajā un autobusā).</w:t>
      </w:r>
    </w:p>
    <w:p w:rsidR="00C9393A" w:rsidRDefault="00C9393A" w:rsidP="00C9393A">
      <w:pPr>
        <w:shd w:val="clear" w:color="auto" w:fill="FFFFFF"/>
        <w:spacing w:after="0" w:line="293" w:lineRule="atLeast"/>
        <w:ind w:firstLine="567"/>
        <w:jc w:val="both"/>
        <w:rPr>
          <w:rFonts w:ascii="Times New Roman" w:hAnsi="Times New Roman"/>
          <w:sz w:val="24"/>
          <w:szCs w:val="24"/>
          <w:lang w:val="lv-LV"/>
        </w:rPr>
      </w:pPr>
      <w:r>
        <w:rPr>
          <w:rFonts w:ascii="Times New Roman" w:eastAsia="Times New Roman" w:hAnsi="Times New Roman"/>
          <w:sz w:val="24"/>
          <w:szCs w:val="24"/>
          <w:lang w:val="lv-LV" w:eastAsia="en-GB"/>
        </w:rPr>
        <w:t>101.10. 1991.gada barikāžu dalībniekiem (tramvajā un autobusā)</w:t>
      </w:r>
      <w:r>
        <w:rPr>
          <w:rFonts w:ascii="Times New Roman" w:hAnsi="Times New Roman"/>
          <w:sz w:val="24"/>
          <w:szCs w:val="24"/>
          <w:lang w:val="lv-LV"/>
        </w:rPr>
        <w:t>.</w:t>
      </w:r>
    </w:p>
    <w:p w:rsidR="00C9393A" w:rsidRPr="001E6E16" w:rsidRDefault="00C9393A" w:rsidP="00C9393A">
      <w:pPr>
        <w:shd w:val="clear" w:color="auto" w:fill="FFFFFF"/>
        <w:spacing w:after="0" w:line="293" w:lineRule="atLeast"/>
        <w:ind w:firstLine="567"/>
        <w:jc w:val="both"/>
        <w:rPr>
          <w:rFonts w:ascii="Times New Roman" w:eastAsia="Times New Roman" w:hAnsi="Times New Roman" w:cs="Times New Roman"/>
          <w:bCs/>
          <w:i/>
          <w:color w:val="000000" w:themeColor="text1"/>
          <w:sz w:val="24"/>
          <w:szCs w:val="24"/>
          <w:lang w:val="lv-LV" w:eastAsia="ru-RU"/>
        </w:rPr>
      </w:pPr>
      <w:r w:rsidRPr="001E6E16">
        <w:rPr>
          <w:rFonts w:ascii="Times New Roman" w:hAnsi="Times New Roman"/>
          <w:i/>
          <w:sz w:val="24"/>
          <w:szCs w:val="24"/>
          <w:lang w:val="lv-LV"/>
        </w:rPr>
        <w:t>(papildināts ar 11.02.2021.lēmumu Nr.65)</w:t>
      </w:r>
    </w:p>
    <w:p w:rsidR="00C9393A" w:rsidRPr="00A13D31" w:rsidRDefault="00C9393A" w:rsidP="00C9393A">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ED2A49">
        <w:rPr>
          <w:rFonts w:ascii="Times New Roman" w:eastAsia="Times New Roman" w:hAnsi="Times New Roman" w:cs="Times New Roman"/>
          <w:bCs/>
          <w:sz w:val="24"/>
          <w:szCs w:val="24"/>
          <w:lang w:val="lv-LV" w:eastAsia="ru-RU"/>
        </w:rPr>
        <w:t>102</w:t>
      </w:r>
      <w:r w:rsidRPr="00D80EC7">
        <w:rPr>
          <w:rFonts w:ascii="Times New Roman" w:eastAsia="Times New Roman" w:hAnsi="Times New Roman" w:cs="Times New Roman"/>
          <w:bCs/>
          <w:i/>
          <w:sz w:val="24"/>
          <w:szCs w:val="24"/>
          <w:lang w:val="lv-LV" w:eastAsia="ru-RU"/>
        </w:rPr>
        <w:t>. (</w:t>
      </w:r>
      <w:r w:rsidRPr="00A13D31">
        <w:rPr>
          <w:rFonts w:ascii="Times New Roman" w:eastAsia="Times New Roman" w:hAnsi="Times New Roman" w:cs="Times New Roman"/>
          <w:bCs/>
          <w:i/>
          <w:sz w:val="24"/>
          <w:szCs w:val="24"/>
          <w:lang w:val="lv-LV" w:eastAsia="ru-RU"/>
        </w:rPr>
        <w:t>svītrots ar 22.03.2018.lēmumu Nr.115)</w:t>
      </w:r>
    </w:p>
    <w:p w:rsidR="00C9393A" w:rsidRPr="00A13D31" w:rsidRDefault="00C9393A" w:rsidP="00C9393A">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A13D31">
        <w:rPr>
          <w:rFonts w:ascii="Times New Roman" w:eastAsia="Times New Roman" w:hAnsi="Times New Roman" w:cs="Times New Roman"/>
          <w:bCs/>
          <w:i/>
          <w:sz w:val="24"/>
          <w:szCs w:val="24"/>
          <w:lang w:val="lv-LV" w:eastAsia="ru-RU"/>
        </w:rPr>
        <w:t>(grozīts ar 13.04.2017. lēmumu Nr.173)</w:t>
      </w:r>
    </w:p>
    <w:p w:rsidR="00C9393A" w:rsidRPr="00A13D31" w:rsidRDefault="00C9393A" w:rsidP="00C9393A">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A13D31">
        <w:rPr>
          <w:rFonts w:ascii="Times New Roman" w:eastAsia="Times New Roman" w:hAnsi="Times New Roman" w:cs="Times New Roman"/>
          <w:bCs/>
          <w:sz w:val="24"/>
          <w:szCs w:val="24"/>
          <w:lang w:val="lv-LV" w:eastAsia="ru-RU"/>
        </w:rPr>
        <w:t xml:space="preserve">103. Noteikumu 101.punktā minētajām personu kategorijām, uzrādot attiecīgo atlaides </w:t>
      </w:r>
      <w:r w:rsidRPr="006C6815">
        <w:rPr>
          <w:rFonts w:ascii="Times New Roman" w:eastAsia="Times New Roman" w:hAnsi="Times New Roman" w:cs="Times New Roman"/>
          <w:bCs/>
          <w:color w:val="FF0000"/>
          <w:sz w:val="24"/>
          <w:szCs w:val="24"/>
          <w:lang w:val="lv-LV" w:eastAsia="ru-RU"/>
        </w:rPr>
        <w:t>karti</w:t>
      </w:r>
      <w:r w:rsidRPr="00A13D31">
        <w:rPr>
          <w:rFonts w:ascii="Times New Roman" w:eastAsia="Times New Roman" w:hAnsi="Times New Roman" w:cs="Times New Roman"/>
          <w:bCs/>
          <w:sz w:val="24"/>
          <w:szCs w:val="24"/>
          <w:lang w:val="lv-LV" w:eastAsia="ru-RU"/>
        </w:rPr>
        <w:t xml:space="preserve"> </w:t>
      </w:r>
      <w:r w:rsidRPr="006C6815">
        <w:rPr>
          <w:rFonts w:ascii="Times New Roman" w:hAnsi="Times New Roman" w:cs="Times New Roman"/>
          <w:sz w:val="24"/>
          <w:szCs w:val="24"/>
          <w:lang w:val="lv-LV"/>
        </w:rPr>
        <w:t>(uzrādot kopā ar personu apliecinošu dokumentu, ja attiecīgā atlaides kartē nav fotoattēla)</w:t>
      </w:r>
      <w:r w:rsidRPr="00A13D31">
        <w:rPr>
          <w:rFonts w:ascii="Times New Roman" w:eastAsia="Times New Roman" w:hAnsi="Times New Roman" w:cs="Times New Roman"/>
          <w:bCs/>
          <w:sz w:val="24"/>
          <w:szCs w:val="24"/>
          <w:lang w:val="lv-LV" w:eastAsia="ru-RU"/>
        </w:rPr>
        <w:t>vai politiski represētās personas, vai 1991.gada barikāžu dalībnieka apliecību, ir tiesības braukt pilsētas sabiedriskajā transportā bezmaksas (iegādāties braukšanas biļeti ar 100% atlaidi).</w:t>
      </w:r>
    </w:p>
    <w:p w:rsidR="00C9393A" w:rsidRDefault="00C9393A" w:rsidP="00C9393A">
      <w:pPr>
        <w:shd w:val="clear" w:color="auto" w:fill="FFFFFF"/>
        <w:spacing w:after="0" w:line="293" w:lineRule="atLeast"/>
        <w:ind w:firstLine="567"/>
        <w:jc w:val="both"/>
        <w:rPr>
          <w:rFonts w:ascii="Times New Roman" w:hAnsi="Times New Roman"/>
          <w:i/>
          <w:sz w:val="24"/>
          <w:szCs w:val="24"/>
          <w:lang w:val="lv-LV"/>
        </w:rPr>
      </w:pPr>
      <w:r w:rsidRPr="00A13D31">
        <w:rPr>
          <w:rFonts w:ascii="Times New Roman" w:eastAsia="Times New Roman" w:hAnsi="Times New Roman" w:cs="Times New Roman"/>
          <w:bCs/>
          <w:i/>
          <w:sz w:val="24"/>
          <w:szCs w:val="24"/>
          <w:lang w:val="lv-LV" w:eastAsia="ru-RU"/>
        </w:rPr>
        <w:t>(grozīts ar 22.03.2018.lēmumu Nr.115)</w:t>
      </w:r>
      <w:r w:rsidRPr="00A13D31">
        <w:rPr>
          <w:rFonts w:ascii="Times New Roman" w:hAnsi="Times New Roman"/>
          <w:i/>
          <w:sz w:val="24"/>
          <w:szCs w:val="24"/>
          <w:lang w:val="lv-LV"/>
        </w:rPr>
        <w:t xml:space="preserve"> </w:t>
      </w:r>
      <w:r w:rsidRPr="001E6E16">
        <w:rPr>
          <w:rFonts w:ascii="Times New Roman" w:hAnsi="Times New Roman"/>
          <w:i/>
          <w:sz w:val="24"/>
          <w:szCs w:val="24"/>
          <w:lang w:val="lv-LV"/>
        </w:rPr>
        <w:t>(</w:t>
      </w:r>
      <w:r>
        <w:rPr>
          <w:rFonts w:ascii="Times New Roman" w:hAnsi="Times New Roman"/>
          <w:i/>
          <w:sz w:val="24"/>
          <w:szCs w:val="24"/>
          <w:lang w:val="lv-LV"/>
        </w:rPr>
        <w:t xml:space="preserve">grozīts </w:t>
      </w:r>
      <w:r w:rsidRPr="001E6E16">
        <w:rPr>
          <w:rFonts w:ascii="Times New Roman" w:hAnsi="Times New Roman"/>
          <w:i/>
          <w:sz w:val="24"/>
          <w:szCs w:val="24"/>
          <w:lang w:val="lv-LV"/>
        </w:rPr>
        <w:t xml:space="preserve"> ar 11.02.2021.lēmumu Nr.65)</w:t>
      </w:r>
    </w:p>
    <w:p w:rsidR="00C9393A" w:rsidRPr="00294A21" w:rsidRDefault="00C9393A" w:rsidP="00C9393A">
      <w:pPr>
        <w:shd w:val="clear" w:color="auto" w:fill="FFFFFF"/>
        <w:spacing w:after="0" w:line="293" w:lineRule="atLeast"/>
        <w:ind w:firstLine="567"/>
        <w:jc w:val="both"/>
        <w:rPr>
          <w:rFonts w:ascii="Times New Roman" w:eastAsia="Times New Roman" w:hAnsi="Times New Roman" w:cs="Times New Roman"/>
          <w:bCs/>
          <w:color w:val="FF0000"/>
          <w:sz w:val="24"/>
          <w:szCs w:val="24"/>
          <w:lang w:val="lv-LV" w:eastAsia="ru-RU"/>
        </w:rPr>
      </w:pPr>
      <w:r w:rsidRPr="001E6E16">
        <w:rPr>
          <w:rFonts w:ascii="Times New Roman" w:hAnsi="Times New Roman"/>
          <w:i/>
          <w:sz w:val="24"/>
          <w:szCs w:val="24"/>
          <w:lang w:val="lv-LV"/>
        </w:rPr>
        <w:t>(</w:t>
      </w:r>
      <w:r>
        <w:rPr>
          <w:rFonts w:ascii="Times New Roman" w:hAnsi="Times New Roman"/>
          <w:i/>
          <w:sz w:val="24"/>
          <w:szCs w:val="24"/>
          <w:lang w:val="lv-LV"/>
        </w:rPr>
        <w:t>grozīts  ar 28.10.2021.lēmumu Nr.706</w:t>
      </w:r>
      <w:r w:rsidRPr="001E6E16">
        <w:rPr>
          <w:rFonts w:ascii="Times New Roman" w:hAnsi="Times New Roman"/>
          <w:i/>
          <w:sz w:val="24"/>
          <w:szCs w:val="24"/>
          <w:lang w:val="lv-LV"/>
        </w:rPr>
        <w:t>)</w:t>
      </w:r>
    </w:p>
    <w:p w:rsidR="00C9393A" w:rsidRPr="000B7AEF"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 </w:t>
      </w:r>
      <w:r w:rsidRPr="000B7AEF">
        <w:rPr>
          <w:rFonts w:ascii="Times New Roman" w:eastAsia="Times New Roman" w:hAnsi="Times New Roman" w:cs="Times New Roman"/>
          <w:color w:val="000000" w:themeColor="text1"/>
          <w:sz w:val="24"/>
          <w:szCs w:val="24"/>
          <w:lang w:val="lv-LV" w:eastAsia="lv-LV"/>
        </w:rPr>
        <w:t>Lai saņemtu atbalstu, atbalsta pieprasītājs iesniedz iesniegumu Dienestā, pievienojot klāt šādu dokumentu kopijas, uzrādot oriģinālus:</w:t>
      </w:r>
    </w:p>
    <w:p w:rsidR="00C9393A" w:rsidRPr="000B7AEF"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104.1. </w:t>
      </w:r>
      <w:r w:rsidRPr="000B7AEF">
        <w:rPr>
          <w:rFonts w:ascii="Times New Roman" w:eastAsia="Times New Roman" w:hAnsi="Times New Roman" w:cs="Times New Roman"/>
          <w:color w:val="000000" w:themeColor="text1"/>
          <w:sz w:val="24"/>
          <w:szCs w:val="24"/>
          <w:lang w:val="lv-LV" w:eastAsia="lv-LV"/>
        </w:rPr>
        <w:t>Černobiļas atomelektrostacijas avārijas seku likvidatora apliecību;</w:t>
      </w:r>
    </w:p>
    <w:p w:rsidR="00C9393A" w:rsidRPr="000B7AEF"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104.2. </w:t>
      </w:r>
      <w:r w:rsidRPr="000B7AEF">
        <w:rPr>
          <w:rFonts w:ascii="Times New Roman" w:eastAsia="Times New Roman" w:hAnsi="Times New Roman" w:cs="Times New Roman"/>
          <w:color w:val="000000" w:themeColor="text1"/>
          <w:sz w:val="24"/>
          <w:szCs w:val="24"/>
          <w:lang w:val="lv-LV" w:eastAsia="lv-LV"/>
        </w:rPr>
        <w:t>izziņu par dalību Afganistānas karā;</w:t>
      </w:r>
    </w:p>
    <w:p w:rsidR="00C9393A" w:rsidRPr="000B7AEF"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104.3. </w:t>
      </w:r>
      <w:r w:rsidRPr="000B7AEF">
        <w:rPr>
          <w:rFonts w:ascii="Times New Roman" w:eastAsia="Times New Roman" w:hAnsi="Times New Roman" w:cs="Times New Roman"/>
          <w:color w:val="000000" w:themeColor="text1"/>
          <w:sz w:val="24"/>
          <w:szCs w:val="24"/>
          <w:lang w:val="lv-LV" w:eastAsia="lv-LV"/>
        </w:rPr>
        <w:t>Antihitleriskās koalīcijas cīnītāju Daugavpils biedrības kopsapulces protokolu par valdes locekļu ievēlēšanu.</w:t>
      </w:r>
    </w:p>
    <w:p w:rsidR="00C9393A" w:rsidRPr="004C7AD0"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105. </w:t>
      </w:r>
      <w:r w:rsidRPr="004C7AD0">
        <w:rPr>
          <w:rFonts w:ascii="Times New Roman" w:eastAsia="Times New Roman" w:hAnsi="Times New Roman" w:cs="Times New Roman"/>
          <w:color w:val="000000" w:themeColor="text1"/>
          <w:sz w:val="24"/>
          <w:szCs w:val="24"/>
          <w:lang w:val="lv-LV" w:eastAsia="lv-LV"/>
        </w:rPr>
        <w:t>Dienests 10 darba dienu laikā izvērtē personas atbilstību šo noteikumu prasībām un pieņem lēmumu atbilstoši Administratīvā procesa likuma prasībām.</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106. </w:t>
      </w:r>
      <w:r w:rsidRPr="004C7AD0">
        <w:rPr>
          <w:rFonts w:ascii="Times New Roman" w:eastAsia="Times New Roman" w:hAnsi="Times New Roman" w:cs="Times New Roman"/>
          <w:color w:val="000000" w:themeColor="text1"/>
          <w:sz w:val="24"/>
          <w:szCs w:val="24"/>
          <w:lang w:val="lv-LV" w:eastAsia="lv-LV"/>
        </w:rPr>
        <w:t xml:space="preserve">Pēc lēmuma pieņemšanas par braukšanas maksas atvieglojumu piešķiršanu Dienests bez maksas izgatavo un izsniedz šo </w:t>
      </w:r>
      <w:r>
        <w:rPr>
          <w:rFonts w:ascii="Times New Roman" w:hAnsi="Times New Roman" w:cs="Times New Roman"/>
          <w:color w:val="000000" w:themeColor="text1"/>
          <w:sz w:val="24"/>
          <w:szCs w:val="24"/>
          <w:lang w:val="lv-LV"/>
        </w:rPr>
        <w:t>noteikumu 101.1.,</w:t>
      </w:r>
      <w:r w:rsidRPr="004C7AD0">
        <w:rPr>
          <w:rFonts w:ascii="Times New Roman" w:hAnsi="Times New Roman" w:cs="Times New Roman"/>
          <w:color w:val="000000" w:themeColor="text1"/>
          <w:sz w:val="24"/>
          <w:szCs w:val="24"/>
          <w:lang w:val="lv-LV"/>
        </w:rPr>
        <w:t xml:space="preserve"> 101.3., 101.8. un 101.9.apakšpunktā minētajām personām – attiecīgi noformētu atlaides karti, šo noteikumu 101.5, 101.6. un 101.7.apakšpunktā minētajām</w:t>
      </w:r>
      <w:r w:rsidRPr="004C7AD0">
        <w:rPr>
          <w:rFonts w:ascii="Times New Roman" w:eastAsia="Times New Roman" w:hAnsi="Times New Roman" w:cs="Times New Roman"/>
          <w:color w:val="000000" w:themeColor="text1"/>
          <w:sz w:val="24"/>
          <w:szCs w:val="24"/>
          <w:lang w:val="lv-LV" w:eastAsia="lv-LV"/>
        </w:rPr>
        <w:t xml:space="preserve"> personām – mēnešbiļeti.</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lv-LV"/>
        </w:rPr>
      </w:pPr>
      <w:r w:rsidRPr="00896943">
        <w:rPr>
          <w:rFonts w:ascii="Times New Roman" w:eastAsia="Times New Roman" w:hAnsi="Times New Roman" w:cs="Times New Roman"/>
          <w:i/>
          <w:color w:val="000000" w:themeColor="text1"/>
          <w:sz w:val="24"/>
          <w:szCs w:val="24"/>
          <w:lang w:val="lv-LV" w:eastAsia="lv-LV"/>
        </w:rPr>
        <w:t>(grozīts ar 12.08.2021. lēmumu Nr.509)</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lv-LV"/>
        </w:rPr>
      </w:pPr>
    </w:p>
    <w:p w:rsidR="00C9393A" w:rsidRDefault="00C9393A" w:rsidP="00C9393A">
      <w:pPr>
        <w:shd w:val="clear" w:color="auto" w:fill="FFFFFF"/>
        <w:spacing w:after="0" w:line="293" w:lineRule="atLeast"/>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 xml:space="preserve">20. </w:t>
      </w:r>
      <w:r w:rsidRPr="001A40BF">
        <w:rPr>
          <w:rFonts w:ascii="Times New Roman" w:eastAsia="Times New Roman" w:hAnsi="Times New Roman" w:cs="Times New Roman"/>
          <w:b/>
          <w:bCs/>
          <w:color w:val="000000" w:themeColor="text1"/>
          <w:sz w:val="24"/>
          <w:szCs w:val="24"/>
          <w:lang w:val="lv-LV" w:eastAsia="ru-RU"/>
        </w:rPr>
        <w:t>Atbalsts dzīvojamās telpas remonta izdevumu segšanai</w:t>
      </w:r>
    </w:p>
    <w:p w:rsidR="00C9393A" w:rsidRPr="001A40BF" w:rsidRDefault="00C9393A" w:rsidP="00C9393A">
      <w:pPr>
        <w:shd w:val="clear" w:color="auto" w:fill="FFFFFF"/>
        <w:spacing w:after="0" w:line="293" w:lineRule="atLeast"/>
        <w:jc w:val="center"/>
        <w:rPr>
          <w:rFonts w:ascii="Times New Roman" w:eastAsia="Times New Roman" w:hAnsi="Times New Roman" w:cs="Times New Roman"/>
          <w:b/>
          <w:bCs/>
          <w:color w:val="000000" w:themeColor="text1"/>
          <w:sz w:val="24"/>
          <w:szCs w:val="24"/>
          <w:lang w:val="lv-LV" w:eastAsia="ru-RU"/>
        </w:rPr>
      </w:pPr>
    </w:p>
    <w:p w:rsidR="00C9393A" w:rsidRPr="004C7AD0" w:rsidRDefault="00C9393A" w:rsidP="00C9393A">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107. </w:t>
      </w:r>
      <w:r w:rsidRPr="004C7AD0">
        <w:rPr>
          <w:rFonts w:ascii="Times New Roman" w:eastAsia="Times New Roman" w:hAnsi="Times New Roman" w:cs="Times New Roman"/>
          <w:bCs/>
          <w:color w:val="000000" w:themeColor="text1"/>
          <w:sz w:val="24"/>
          <w:szCs w:val="24"/>
          <w:lang w:val="lv-LV" w:eastAsia="ru-RU"/>
        </w:rPr>
        <w:t>Vienreizējs atbalsts dzīvojamās telpas remontam (krāsu, tapešu un citu apdares materiālu iegādei) ir paredzēts Daugavpils pilsētas pašvaldībai piederošās dzīvojamās telpas remontam, kas likumā "Par palīdzību dzīvokļa jautājumu risināšanā" noteiktajā kārtībā piešķirta personai lietošanā.</w:t>
      </w:r>
    </w:p>
    <w:p w:rsidR="00C9393A" w:rsidRPr="004C7AD0" w:rsidRDefault="00C9393A" w:rsidP="00C9393A">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 </w:t>
      </w:r>
      <w:r w:rsidRPr="004C7AD0">
        <w:rPr>
          <w:rFonts w:ascii="Times New Roman" w:eastAsia="Times New Roman" w:hAnsi="Times New Roman" w:cs="Times New Roman"/>
          <w:bCs/>
          <w:color w:val="000000" w:themeColor="text1"/>
          <w:sz w:val="24"/>
          <w:szCs w:val="24"/>
          <w:lang w:val="lv-LV" w:eastAsia="ru-RU"/>
        </w:rPr>
        <w:t>Atbalstu ir tiesīgas pieprasīt šādas ģimenes un personas:</w:t>
      </w:r>
    </w:p>
    <w:p w:rsidR="00C9393A" w:rsidRPr="004C7AD0" w:rsidRDefault="00C9393A" w:rsidP="00C9393A">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108.1. </w:t>
      </w:r>
      <w:r w:rsidRPr="004C7AD0">
        <w:rPr>
          <w:rFonts w:ascii="Times New Roman" w:eastAsia="Times New Roman" w:hAnsi="Times New Roman" w:cs="Times New Roman"/>
          <w:bCs/>
          <w:color w:val="000000" w:themeColor="text1"/>
          <w:sz w:val="24"/>
          <w:szCs w:val="24"/>
          <w:lang w:val="lv-LV" w:eastAsia="ru-RU"/>
        </w:rPr>
        <w:t>atsevišķi dzīvojošas personas ar invaliditāti vai atsevišķi dzīvojošas pensijas vecuma personas, kuru ienākumi mēnesī nepārsniedz attiecīgajā periodā valstī noteiktās minimālās mēneša darba algas apmēru;</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108.2. mājsaimniecības</w:t>
      </w:r>
      <w:r w:rsidRPr="004C7AD0">
        <w:rPr>
          <w:rFonts w:ascii="Times New Roman" w:eastAsia="Times New Roman" w:hAnsi="Times New Roman" w:cs="Times New Roman"/>
          <w:bCs/>
          <w:color w:val="000000" w:themeColor="text1"/>
          <w:sz w:val="24"/>
          <w:szCs w:val="24"/>
          <w:lang w:val="lv-LV" w:eastAsia="ru-RU"/>
        </w:rPr>
        <w:t>, kurām piešķirts trūcīgās</w:t>
      </w:r>
      <w:r>
        <w:rPr>
          <w:rFonts w:ascii="Times New Roman" w:eastAsia="Times New Roman" w:hAnsi="Times New Roman" w:cs="Times New Roman"/>
          <w:bCs/>
          <w:color w:val="000000" w:themeColor="text1"/>
          <w:sz w:val="24"/>
          <w:szCs w:val="24"/>
          <w:lang w:val="lv-LV" w:eastAsia="ru-RU"/>
        </w:rPr>
        <w:t xml:space="preserve"> vai maznodrošinātās</w:t>
      </w:r>
      <w:r w:rsidRPr="004C7AD0">
        <w:rPr>
          <w:rFonts w:ascii="Times New Roman" w:eastAsia="Times New Roman" w:hAnsi="Times New Roman" w:cs="Times New Roman"/>
          <w:bCs/>
          <w:color w:val="000000" w:themeColor="text1"/>
          <w:sz w:val="24"/>
          <w:szCs w:val="24"/>
          <w:lang w:val="lv-LV" w:eastAsia="ru-RU"/>
        </w:rPr>
        <w:t xml:space="preserve"> </w:t>
      </w:r>
      <w:r>
        <w:rPr>
          <w:rFonts w:ascii="Times New Roman" w:eastAsia="Times New Roman" w:hAnsi="Times New Roman" w:cs="Times New Roman"/>
          <w:bCs/>
          <w:color w:val="000000" w:themeColor="text1"/>
          <w:sz w:val="24"/>
          <w:szCs w:val="24"/>
          <w:lang w:val="lv-LV" w:eastAsia="ru-RU"/>
        </w:rPr>
        <w:t xml:space="preserve">mājsaimniecības </w:t>
      </w:r>
      <w:r w:rsidRPr="004C7AD0">
        <w:rPr>
          <w:rFonts w:ascii="Times New Roman" w:eastAsia="Times New Roman" w:hAnsi="Times New Roman" w:cs="Times New Roman"/>
          <w:bCs/>
          <w:color w:val="000000" w:themeColor="text1"/>
          <w:sz w:val="24"/>
          <w:szCs w:val="24"/>
          <w:lang w:val="lv-LV" w:eastAsia="ru-RU"/>
        </w:rPr>
        <w:t>statuss.</w:t>
      </w:r>
    </w:p>
    <w:p w:rsidR="00C9393A" w:rsidRPr="00A01BC1" w:rsidRDefault="00C9393A" w:rsidP="00C9393A">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3)</w:t>
      </w:r>
      <w:r w:rsidRPr="00F53F55">
        <w:rPr>
          <w:rFonts w:ascii="Times New Roman" w:eastAsia="Times New Roman" w:hAnsi="Times New Roman" w:cs="Times New Roman"/>
          <w:i/>
          <w:color w:val="000000" w:themeColor="text1"/>
          <w:sz w:val="24"/>
          <w:szCs w:val="24"/>
          <w:lang w:val="lv-LV" w:eastAsia="ru-RU"/>
        </w:rPr>
        <w:t xml:space="preserve"> </w:t>
      </w:r>
      <w:r w:rsidRPr="00A01BC1">
        <w:rPr>
          <w:rFonts w:ascii="Times New Roman" w:eastAsia="Times New Roman" w:hAnsi="Times New Roman" w:cs="Times New Roman"/>
          <w:i/>
          <w:color w:val="000000" w:themeColor="text1"/>
          <w:sz w:val="24"/>
          <w:szCs w:val="24"/>
          <w:lang w:val="lv-LV" w:eastAsia="ru-RU"/>
        </w:rPr>
        <w:t>(grozīts ar 18.02.2021. lēmumu Nr.91)</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5A7ED3">
        <w:rPr>
          <w:rFonts w:ascii="Times New Roman" w:eastAsia="Times New Roman" w:hAnsi="Times New Roman"/>
          <w:sz w:val="24"/>
          <w:szCs w:val="24"/>
          <w:lang w:val="lv-LV" w:eastAsia="en-GB"/>
        </w:rPr>
        <w:lastRenderedPageBreak/>
        <w:t>108.3. daudzbērnu ģimenes.</w:t>
      </w:r>
    </w:p>
    <w:p w:rsidR="00C9393A" w:rsidRPr="006D5746" w:rsidRDefault="00C9393A" w:rsidP="00C9393A">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109. </w:t>
      </w:r>
      <w:r w:rsidRPr="004C7AD0">
        <w:rPr>
          <w:rFonts w:ascii="Times New Roman" w:eastAsia="Times New Roman" w:hAnsi="Times New Roman" w:cs="Times New Roman"/>
          <w:bCs/>
          <w:color w:val="000000" w:themeColor="text1"/>
          <w:sz w:val="24"/>
          <w:szCs w:val="24"/>
          <w:lang w:val="lv-LV" w:eastAsia="ru-RU"/>
        </w:rPr>
        <w:t>Atbalstu dzīvojamās telpas remontam nav ti</w:t>
      </w:r>
      <w:r>
        <w:rPr>
          <w:rFonts w:ascii="Times New Roman" w:eastAsia="Times New Roman" w:hAnsi="Times New Roman" w:cs="Times New Roman"/>
          <w:bCs/>
          <w:color w:val="000000" w:themeColor="text1"/>
          <w:sz w:val="24"/>
          <w:szCs w:val="24"/>
          <w:lang w:val="lv-LV" w:eastAsia="ru-RU"/>
        </w:rPr>
        <w:t>esīgas saņemt mājsaimniecības</w:t>
      </w:r>
      <w:r w:rsidRPr="004C7AD0">
        <w:rPr>
          <w:rFonts w:ascii="Times New Roman" w:eastAsia="Times New Roman" w:hAnsi="Times New Roman" w:cs="Times New Roman"/>
          <w:bCs/>
          <w:color w:val="000000" w:themeColor="text1"/>
          <w:sz w:val="24"/>
          <w:szCs w:val="24"/>
          <w:lang w:val="lv-LV" w:eastAsia="ru-RU"/>
        </w:rPr>
        <w:t>, kuras izliktas no dzīvojamās telpas par maksājumu parādiem ar tiesas spriedumu.</w:t>
      </w:r>
    </w:p>
    <w:p w:rsidR="00C9393A" w:rsidRPr="00A01BC1" w:rsidRDefault="00C9393A" w:rsidP="00C9393A">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C9393A" w:rsidRPr="004C7AD0" w:rsidRDefault="00C9393A" w:rsidP="00C9393A">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110. </w:t>
      </w:r>
      <w:r w:rsidRPr="004C7AD0">
        <w:rPr>
          <w:rFonts w:ascii="Times New Roman" w:eastAsia="Times New Roman" w:hAnsi="Times New Roman" w:cs="Times New Roman"/>
          <w:bCs/>
          <w:color w:val="000000" w:themeColor="text1"/>
          <w:sz w:val="24"/>
          <w:szCs w:val="24"/>
          <w:lang w:val="lv-LV" w:eastAsia="ru-RU"/>
        </w:rPr>
        <w:t>Atbalsta apmērs ir līdz 285,00 euro.</w:t>
      </w:r>
    </w:p>
    <w:p w:rsidR="00C9393A" w:rsidRPr="009F7A97" w:rsidRDefault="00C9393A" w:rsidP="00C9393A">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 Atbalsta saņemšanai persona divu mēnešu laikā no dzīvojamas telpas piešķiršanas dienas iesniedz iesniegumu Dienestā, pievienojot klāt šādus dokumentus, ja tie neatrodas Dienesta rīcībā:</w:t>
      </w:r>
    </w:p>
    <w:p w:rsidR="00C9393A" w:rsidRPr="009F7A97" w:rsidRDefault="00C9393A" w:rsidP="00C9393A">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111.1. dzīvojamās telpas īres līguma kopiju;</w:t>
      </w:r>
    </w:p>
    <w:p w:rsidR="00C9393A" w:rsidRPr="009F7A97" w:rsidRDefault="00C9393A" w:rsidP="00C9393A">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111.2. defektu aktu par nepieciešamiem apdares materiāliem kosmētiskajām remontam un remonta darbu tāmi.</w:t>
      </w:r>
    </w:p>
    <w:p w:rsidR="00C9393A" w:rsidRDefault="00C9393A" w:rsidP="00C9393A">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C9393A" w:rsidRPr="00A817DC" w:rsidRDefault="00C9393A" w:rsidP="00C9393A">
      <w:pPr>
        <w:spacing w:after="0" w:line="240" w:lineRule="auto"/>
        <w:ind w:firstLine="567"/>
        <w:jc w:val="both"/>
        <w:rPr>
          <w:rFonts w:ascii="Times New Roman" w:eastAsia="Times New Roman" w:hAnsi="Times New Roman"/>
          <w:sz w:val="24"/>
          <w:szCs w:val="24"/>
          <w:lang w:val="lv-LV" w:eastAsia="en-GB"/>
        </w:rPr>
      </w:pPr>
      <w:r w:rsidRPr="00A817DC">
        <w:rPr>
          <w:rFonts w:ascii="Times New Roman" w:eastAsia="Times New Roman" w:hAnsi="Times New Roman"/>
          <w:sz w:val="24"/>
          <w:szCs w:val="24"/>
          <w:lang w:val="lv-LV" w:eastAsia="en-GB"/>
        </w:rPr>
        <w:t>111.3. izdevumus apliecinošus dokumentus (ja tādi ir).</w:t>
      </w:r>
    </w:p>
    <w:p w:rsidR="00C9393A" w:rsidRPr="006D5746" w:rsidRDefault="00C9393A" w:rsidP="00C9393A">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i/>
          <w:sz w:val="24"/>
          <w:szCs w:val="24"/>
          <w:lang w:val="lv-LV" w:eastAsia="ru-RU"/>
        </w:rPr>
        <w:t xml:space="preserve"> </w:t>
      </w: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C9393A" w:rsidRPr="004C7AD0" w:rsidRDefault="00C9393A" w:rsidP="00C9393A">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112. </w:t>
      </w:r>
      <w:r w:rsidRPr="004C7AD0">
        <w:rPr>
          <w:rFonts w:ascii="Times New Roman" w:eastAsia="Times New Roman" w:hAnsi="Times New Roman" w:cs="Times New Roman"/>
          <w:bCs/>
          <w:color w:val="000000" w:themeColor="text1"/>
          <w:sz w:val="24"/>
          <w:szCs w:val="24"/>
          <w:lang w:val="lv-LV" w:eastAsia="ru-RU"/>
        </w:rPr>
        <w:t>Pēc iesnieguma un visu nepieciešamo dokumentu saņemšanas Dienesta darbinieki sastāda atzinumu par atbalsta izmaksas nepieciešamību un apmēru.</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113. </w:t>
      </w:r>
      <w:r w:rsidRPr="004C7AD0">
        <w:rPr>
          <w:rFonts w:ascii="Times New Roman" w:eastAsia="Times New Roman" w:hAnsi="Times New Roman" w:cs="Times New Roman"/>
          <w:bCs/>
          <w:color w:val="000000" w:themeColor="text1"/>
          <w:sz w:val="24"/>
          <w:szCs w:val="24"/>
          <w:lang w:val="lv-LV" w:eastAsia="ru-RU"/>
        </w:rPr>
        <w:t>Atbalstu izmaksā ar pārskaitījumu uz atbalsta pieprasītāja norādīto norēķinu kontu kredītiestādē vai skaidrā naudā.</w:t>
      </w:r>
    </w:p>
    <w:p w:rsidR="00C9393A"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393A"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21</w:t>
      </w:r>
      <w:r w:rsidRPr="00A659B4">
        <w:rPr>
          <w:rFonts w:ascii="Times New Roman" w:eastAsia="Times New Roman" w:hAnsi="Times New Roman" w:cs="Times New Roman"/>
          <w:b/>
          <w:bCs/>
          <w:color w:val="000000" w:themeColor="text1"/>
          <w:sz w:val="24"/>
          <w:szCs w:val="24"/>
          <w:lang w:val="lv-LV" w:eastAsia="ru-RU"/>
        </w:rPr>
        <w:t>. Lēmuma apstrīdēšanas un pārsūdzēšanas kārtība</w:t>
      </w:r>
    </w:p>
    <w:p w:rsidR="00C9393A" w:rsidRPr="00A659B4"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393A" w:rsidRPr="00C4344D"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114. </w:t>
      </w:r>
      <w:r w:rsidRPr="00C4344D">
        <w:rPr>
          <w:rFonts w:ascii="Times New Roman" w:eastAsia="Times New Roman" w:hAnsi="Times New Roman" w:cs="Times New Roman"/>
          <w:color w:val="000000" w:themeColor="text1"/>
          <w:sz w:val="24"/>
          <w:szCs w:val="24"/>
          <w:lang w:val="lv-LV" w:eastAsia="ru-RU"/>
        </w:rPr>
        <w:t>Dienesta pieņemto lēmumu un faktisko rīcību var apstrīdēt Daugavpils pilsētas domē </w:t>
      </w:r>
      <w:hyperlink r:id="rId18" w:tgtFrame="_blank" w:history="1">
        <w:r w:rsidRPr="00C4344D">
          <w:rPr>
            <w:rFonts w:ascii="Times New Roman" w:eastAsia="Times New Roman" w:hAnsi="Times New Roman" w:cs="Times New Roman"/>
            <w:color w:val="000000" w:themeColor="text1"/>
            <w:sz w:val="24"/>
            <w:szCs w:val="24"/>
            <w:lang w:val="lv-LV" w:eastAsia="ru-RU"/>
          </w:rPr>
          <w:t>Administratīvā procesa likuma</w:t>
        </w:r>
      </w:hyperlink>
      <w:r w:rsidRPr="00C4344D">
        <w:rPr>
          <w:rFonts w:ascii="Times New Roman" w:eastAsia="Times New Roman" w:hAnsi="Times New Roman" w:cs="Times New Roman"/>
          <w:color w:val="000000" w:themeColor="text1"/>
          <w:sz w:val="24"/>
          <w:szCs w:val="24"/>
          <w:lang w:val="lv-LV" w:eastAsia="ru-RU"/>
        </w:rPr>
        <w:t> noteiktajā kārtībā.</w:t>
      </w:r>
    </w:p>
    <w:p w:rsidR="00C9393A" w:rsidRPr="00C4344D"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115. </w:t>
      </w:r>
      <w:r w:rsidRPr="00C4344D">
        <w:rPr>
          <w:rFonts w:ascii="Times New Roman" w:eastAsia="Times New Roman" w:hAnsi="Times New Roman" w:cs="Times New Roman"/>
          <w:color w:val="000000" w:themeColor="text1"/>
          <w:sz w:val="24"/>
          <w:szCs w:val="24"/>
          <w:lang w:val="lv-LV" w:eastAsia="ru-RU"/>
        </w:rPr>
        <w:t>Daugavpils pilsētas domes lēmumu par apstrīdēto administratīvo aktu vai faktisko rīcību var pārsūdzēt Administratīvajā rajona tiesā </w:t>
      </w:r>
      <w:hyperlink r:id="rId19" w:tgtFrame="_blank" w:history="1">
        <w:r w:rsidRPr="00C4344D">
          <w:rPr>
            <w:rFonts w:ascii="Times New Roman" w:eastAsia="Times New Roman" w:hAnsi="Times New Roman" w:cs="Times New Roman"/>
            <w:color w:val="000000" w:themeColor="text1"/>
            <w:sz w:val="24"/>
            <w:szCs w:val="24"/>
            <w:lang w:val="lv-LV" w:eastAsia="ru-RU"/>
          </w:rPr>
          <w:t>Administratīvā procesa likumā</w:t>
        </w:r>
      </w:hyperlink>
      <w:r w:rsidRPr="00C4344D">
        <w:rPr>
          <w:rFonts w:ascii="Times New Roman" w:eastAsia="Times New Roman" w:hAnsi="Times New Roman" w:cs="Times New Roman"/>
          <w:color w:val="000000" w:themeColor="text1"/>
          <w:sz w:val="24"/>
          <w:szCs w:val="24"/>
          <w:lang w:val="lv-LV" w:eastAsia="ru-RU"/>
        </w:rPr>
        <w:t> noteiktajā kārtībā.</w:t>
      </w:r>
    </w:p>
    <w:p w:rsidR="00C9393A"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393A" w:rsidRPr="00A659B4" w:rsidRDefault="00C9393A" w:rsidP="00C9393A">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22</w:t>
      </w:r>
      <w:r w:rsidRPr="00A659B4">
        <w:rPr>
          <w:rFonts w:ascii="Times New Roman" w:eastAsia="Times New Roman" w:hAnsi="Times New Roman" w:cs="Times New Roman"/>
          <w:b/>
          <w:bCs/>
          <w:color w:val="000000" w:themeColor="text1"/>
          <w:sz w:val="24"/>
          <w:szCs w:val="24"/>
          <w:lang w:val="lv-LV" w:eastAsia="ru-RU"/>
        </w:rPr>
        <w:t>. Noslēguma jautājumi</w:t>
      </w:r>
    </w:p>
    <w:p w:rsidR="00C9393A" w:rsidRDefault="00C9393A" w:rsidP="00C9393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9393A" w:rsidRPr="00C4344D" w:rsidRDefault="00C9393A" w:rsidP="00C9393A">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 </w:t>
      </w:r>
      <w:r w:rsidRPr="00C4344D">
        <w:rPr>
          <w:rFonts w:ascii="Times New Roman" w:eastAsia="Times New Roman" w:hAnsi="Times New Roman" w:cs="Times New Roman"/>
          <w:color w:val="000000" w:themeColor="text1"/>
          <w:sz w:val="24"/>
          <w:szCs w:val="24"/>
          <w:lang w:val="lv-LV" w:eastAsia="ru-RU"/>
        </w:rPr>
        <w:t>Atzīt par spēku zaudējušiem:</w:t>
      </w:r>
    </w:p>
    <w:p w:rsidR="00C9393A" w:rsidRPr="00C4344D" w:rsidRDefault="00C9393A" w:rsidP="00C9393A">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116.1. </w:t>
      </w:r>
      <w:r w:rsidRPr="00C4344D">
        <w:rPr>
          <w:rFonts w:ascii="Times New Roman" w:eastAsia="Times New Roman" w:hAnsi="Times New Roman" w:cs="Times New Roman"/>
          <w:color w:val="000000" w:themeColor="text1"/>
          <w:sz w:val="24"/>
          <w:szCs w:val="24"/>
          <w:lang w:val="lv-LV" w:eastAsia="ru-RU"/>
        </w:rPr>
        <w:t>Daugavpils pilsētas domes 2007. gada 25. janvāra saistošos noteikumus Nr. 2 "Par braukšanas maksas atvieglojumiem sabiedriskajā transportā" ("Latvijas Vēstnesis", 35 (3611), 28.02.2007., 15 (3799), 29.01.2008., 34 (3818), 29.02.2008., 179 (4371), 11.11.2010., 210 (5016), 28.10.2013., 43 (5103), 28.02.2014., 176 (5236), 08.09.2014., 221 (5793), 11.11.2016.);</w:t>
      </w:r>
    </w:p>
    <w:p w:rsidR="00C9393A" w:rsidRPr="00C4344D" w:rsidRDefault="00C9393A" w:rsidP="00C9393A">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116.2. </w:t>
      </w:r>
      <w:r w:rsidRPr="00C4344D">
        <w:rPr>
          <w:rFonts w:ascii="Times New Roman" w:eastAsia="Times New Roman" w:hAnsi="Times New Roman" w:cs="Times New Roman"/>
          <w:color w:val="000000" w:themeColor="text1"/>
          <w:sz w:val="24"/>
          <w:szCs w:val="24"/>
          <w:lang w:val="lv-LV" w:eastAsia="ru-RU"/>
        </w:rPr>
        <w:t>Daugavpils pilsētas domes 2015. gada 10. decembra saistošos noteikumus Nr. 47 "Daugavpils pilsētas pašvaldības materiālais atbalsts mazaizsargātajām personām" ("Latvijas Vēstnesis", 250 (5568), 22.12.2015., 17 (5589), 26.01.2016., 162 (5734), 23.08.2016., 183 (5755), 21.09.2016.).</w:t>
      </w:r>
    </w:p>
    <w:p w:rsidR="00C9393A" w:rsidRDefault="00C9393A" w:rsidP="00C9393A">
      <w:pPr>
        <w:spacing w:after="0" w:line="240" w:lineRule="auto"/>
        <w:ind w:firstLine="567"/>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117. </w:t>
      </w:r>
      <w:r w:rsidRPr="00C4344D">
        <w:rPr>
          <w:rFonts w:ascii="Times New Roman" w:eastAsia="Times New Roman" w:hAnsi="Times New Roman" w:cs="Times New Roman"/>
          <w:color w:val="000000" w:themeColor="text1"/>
          <w:sz w:val="24"/>
          <w:szCs w:val="24"/>
          <w:lang w:val="lv-LV" w:eastAsia="ru-RU"/>
        </w:rPr>
        <w:t>Saistošie noteikumi stājas spēkā 2017.gada 1.janvārī.</w:t>
      </w:r>
    </w:p>
    <w:p w:rsidR="00C9393A" w:rsidRDefault="00C9393A" w:rsidP="00C9393A">
      <w:pPr>
        <w:shd w:val="clear" w:color="auto" w:fill="FFFFFF"/>
        <w:spacing w:after="0" w:line="240" w:lineRule="auto"/>
        <w:ind w:firstLine="567"/>
        <w:jc w:val="both"/>
        <w:rPr>
          <w:rFonts w:ascii="Times New Roman" w:hAnsi="Times New Roman"/>
          <w:sz w:val="24"/>
          <w:szCs w:val="24"/>
          <w:lang w:val="lv-LV"/>
        </w:rPr>
      </w:pPr>
      <w:r w:rsidRPr="005B1E4E">
        <w:rPr>
          <w:rFonts w:ascii="Times New Roman" w:hAnsi="Times New Roman"/>
          <w:sz w:val="24"/>
          <w:szCs w:val="24"/>
          <w:lang w:val="lv-LV"/>
        </w:rPr>
        <w:t xml:space="preserve">118. Atbalsta saņēmējam, kuram ar 2020.gada 1.janvāri jau ir izmaksāts saistošo noteikumu 86.punktā paredzētais atbalsts bērna piedzimšanas gadījumā 300 </w:t>
      </w:r>
      <w:r w:rsidRPr="005B1E4E">
        <w:rPr>
          <w:rFonts w:ascii="Times New Roman" w:hAnsi="Times New Roman"/>
          <w:i/>
          <w:sz w:val="24"/>
          <w:szCs w:val="24"/>
          <w:lang w:val="lv-LV"/>
        </w:rPr>
        <w:t>euro</w:t>
      </w:r>
      <w:r w:rsidRPr="005B1E4E">
        <w:rPr>
          <w:rFonts w:ascii="Times New Roman" w:hAnsi="Times New Roman"/>
          <w:sz w:val="24"/>
          <w:szCs w:val="24"/>
          <w:lang w:val="lv-LV"/>
        </w:rPr>
        <w:t xml:space="preserve"> apmērā, ir tiesības saņemt atbalsta starpību 200 </w:t>
      </w:r>
      <w:r w:rsidRPr="005B1E4E">
        <w:rPr>
          <w:rFonts w:ascii="Times New Roman" w:hAnsi="Times New Roman"/>
          <w:i/>
          <w:sz w:val="24"/>
          <w:szCs w:val="24"/>
          <w:lang w:val="lv-LV"/>
        </w:rPr>
        <w:t>euro</w:t>
      </w:r>
      <w:r w:rsidRPr="005B1E4E">
        <w:rPr>
          <w:rFonts w:ascii="Times New Roman" w:hAnsi="Times New Roman"/>
          <w:sz w:val="24"/>
          <w:szCs w:val="24"/>
          <w:lang w:val="lv-LV"/>
        </w:rPr>
        <w:t>”.</w:t>
      </w:r>
    </w:p>
    <w:p w:rsidR="00C9393A" w:rsidRDefault="00C9393A" w:rsidP="00C9393A">
      <w:pPr>
        <w:shd w:val="clear" w:color="auto" w:fill="FFFFFF"/>
        <w:spacing w:after="0" w:line="240" w:lineRule="auto"/>
        <w:ind w:firstLine="567"/>
        <w:jc w:val="both"/>
        <w:rPr>
          <w:rFonts w:ascii="Times New Roman" w:hAnsi="Times New Roman"/>
          <w:i/>
          <w:sz w:val="24"/>
          <w:szCs w:val="24"/>
          <w:lang w:val="lv-LV"/>
        </w:rPr>
      </w:pPr>
      <w:r w:rsidRPr="005B1E4E">
        <w:rPr>
          <w:rFonts w:ascii="Times New Roman" w:hAnsi="Times New Roman"/>
          <w:i/>
          <w:sz w:val="24"/>
          <w:szCs w:val="24"/>
          <w:lang w:val="lv-LV"/>
        </w:rPr>
        <w:t>(papildināts ar 12.03.2020. lēmumu Nr.118)</w:t>
      </w:r>
      <w:r>
        <w:rPr>
          <w:rFonts w:ascii="Times New Roman" w:hAnsi="Times New Roman"/>
          <w:i/>
          <w:sz w:val="24"/>
          <w:szCs w:val="24"/>
          <w:lang w:val="lv-LV"/>
        </w:rPr>
        <w:t>;</w:t>
      </w:r>
    </w:p>
    <w:p w:rsidR="00C9393A" w:rsidRPr="00826CD2" w:rsidRDefault="00C9393A" w:rsidP="00C9393A">
      <w:pPr>
        <w:shd w:val="clear" w:color="auto" w:fill="FFFFFF"/>
        <w:spacing w:after="0" w:line="240" w:lineRule="auto"/>
        <w:ind w:firstLine="567"/>
        <w:jc w:val="both"/>
        <w:rPr>
          <w:rFonts w:ascii="Times New Roman" w:hAnsi="Times New Roman"/>
          <w:i/>
          <w:sz w:val="24"/>
          <w:szCs w:val="24"/>
          <w:lang w:val="lv-LV"/>
        </w:rPr>
      </w:pPr>
      <w:r w:rsidRPr="005B1E4E">
        <w:rPr>
          <w:rFonts w:ascii="Times New Roman" w:hAnsi="Times New Roman"/>
          <w:sz w:val="24"/>
          <w:szCs w:val="24"/>
          <w:lang w:val="lv-LV"/>
        </w:rPr>
        <w:t xml:space="preserve">119. </w:t>
      </w:r>
      <w:r w:rsidRPr="00826CD2">
        <w:rPr>
          <w:rFonts w:ascii="Times New Roman" w:hAnsi="Times New Roman"/>
          <w:i/>
          <w:sz w:val="24"/>
          <w:szCs w:val="24"/>
          <w:lang w:val="lv-LV"/>
        </w:rPr>
        <w:t xml:space="preserve">(svītrots ar </w:t>
      </w:r>
      <w:r w:rsidRPr="000632FD">
        <w:rPr>
          <w:rFonts w:ascii="Times New Roman" w:eastAsia="Times New Roman" w:hAnsi="Times New Roman" w:cs="Times New Roman"/>
          <w:i/>
          <w:color w:val="000000" w:themeColor="text1"/>
          <w:sz w:val="24"/>
          <w:szCs w:val="24"/>
          <w:lang w:val="lv-LV"/>
        </w:rPr>
        <w:t>18.05.2020</w:t>
      </w:r>
      <w:r w:rsidRPr="00826CD2">
        <w:rPr>
          <w:rFonts w:ascii="Times New Roman" w:eastAsia="Times New Roman" w:hAnsi="Times New Roman" w:cs="Times New Roman"/>
          <w:i/>
          <w:color w:val="000000" w:themeColor="text1"/>
          <w:sz w:val="24"/>
          <w:szCs w:val="24"/>
          <w:lang w:val="lv-LV"/>
        </w:rPr>
        <w:t>. lēmumu</w:t>
      </w:r>
      <w:r w:rsidRPr="000632FD">
        <w:rPr>
          <w:rFonts w:ascii="Times New Roman" w:eastAsia="Times New Roman" w:hAnsi="Times New Roman" w:cs="Times New Roman"/>
          <w:i/>
          <w:color w:val="000000" w:themeColor="text1"/>
          <w:sz w:val="24"/>
          <w:szCs w:val="24"/>
          <w:lang w:val="lv-LV"/>
        </w:rPr>
        <w:t xml:space="preserve"> Nr.183)</w:t>
      </w:r>
    </w:p>
    <w:p w:rsidR="00C9393A" w:rsidRPr="00C4344D" w:rsidRDefault="00C9393A" w:rsidP="00C9393A">
      <w:pPr>
        <w:spacing w:after="0" w:line="240" w:lineRule="auto"/>
        <w:ind w:firstLine="567"/>
        <w:jc w:val="both"/>
        <w:rPr>
          <w:rFonts w:ascii="Times New Roman" w:eastAsia="Times New Roman" w:hAnsi="Times New Roman" w:cs="Times New Roman"/>
          <w:color w:val="000000" w:themeColor="text1"/>
          <w:sz w:val="24"/>
          <w:szCs w:val="24"/>
          <w:lang w:val="lv-LV" w:eastAsia="ru-RU"/>
        </w:rPr>
      </w:pPr>
      <w:r w:rsidRPr="007A1180">
        <w:rPr>
          <w:rFonts w:ascii="Times New Roman" w:eastAsia="Calibri" w:hAnsi="Times New Roman" w:cs="Times New Roman"/>
          <w:sz w:val="24"/>
          <w:szCs w:val="24"/>
          <w:lang w:val="lv-LV"/>
        </w:rPr>
        <w:t xml:space="preserve">120. </w:t>
      </w:r>
      <w:r w:rsidRPr="007A1180">
        <w:rPr>
          <w:rFonts w:ascii="Times New Roman" w:eastAsia="Times New Roman" w:hAnsi="Times New Roman" w:cs="Times New Roman"/>
          <w:sz w:val="24"/>
          <w:szCs w:val="24"/>
          <w:lang w:val="lv-LV" w:eastAsia="en-GB"/>
        </w:rPr>
        <w:t xml:space="preserve">Saistošo noteikumu 101.1. un 101.9.apakšpunktā minētajām personām uz laiku, </w:t>
      </w:r>
      <w:r w:rsidRPr="007A1180">
        <w:rPr>
          <w:rFonts w:ascii="Times New Roman" w:eastAsia="Calibri" w:hAnsi="Times New Roman" w:cs="Times New Roman"/>
          <w:sz w:val="24"/>
          <w:szCs w:val="24"/>
          <w:lang w:val="lv-LV"/>
        </w:rPr>
        <w:t>kamēr ir spēkā Ministru kabineta 2020. gada 06.novembra rīkojums Nr.655 „Par ārkārtējās situācijas izsludināšanu</w:t>
      </w:r>
      <w:r w:rsidRPr="007A1180">
        <w:rPr>
          <w:rFonts w:ascii="Source Sans Pro" w:eastAsia="Calibri" w:hAnsi="Source Sans Pro" w:cs="Times New Roman"/>
          <w:lang w:val="lv-LV"/>
        </w:rPr>
        <w:t>”</w:t>
      </w:r>
      <w:r w:rsidRPr="007A1180">
        <w:rPr>
          <w:rFonts w:ascii="Times New Roman" w:eastAsia="Times New Roman" w:hAnsi="Times New Roman" w:cs="Times New Roman"/>
          <w:sz w:val="24"/>
          <w:szCs w:val="24"/>
          <w:lang w:val="lv-LV" w:eastAsia="en-GB"/>
        </w:rPr>
        <w:t>, braukšanai sabiedriskajā transportā piemēro atvieglojumu 50% apmērā.</w:t>
      </w:r>
    </w:p>
    <w:p w:rsidR="00C9393A" w:rsidRDefault="00C9393A" w:rsidP="00C9393A">
      <w:pPr>
        <w:shd w:val="clear" w:color="auto" w:fill="FFFFFF"/>
        <w:spacing w:after="0" w:line="240" w:lineRule="auto"/>
        <w:jc w:val="both"/>
        <w:rPr>
          <w:rFonts w:ascii="Times New Roman" w:eastAsia="Times New Roman" w:hAnsi="Times New Roman" w:cs="Times New Roman"/>
          <w:i/>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w:t>
      </w:r>
      <w:r w:rsidRPr="00881A8E">
        <w:rPr>
          <w:rFonts w:ascii="Times New Roman" w:eastAsia="Times New Roman" w:hAnsi="Times New Roman" w:cs="Times New Roman"/>
          <w:i/>
          <w:color w:val="000000" w:themeColor="text1"/>
          <w:sz w:val="24"/>
          <w:szCs w:val="24"/>
          <w:lang w:val="lv-LV" w:eastAsia="ru-RU"/>
        </w:rPr>
        <w:t>(papildināts ar 24.11.2020. lēmumu Nr.608)</w:t>
      </w:r>
    </w:p>
    <w:p w:rsidR="00C9393A" w:rsidRDefault="00C9393A" w:rsidP="00C9393A">
      <w:pPr>
        <w:shd w:val="clear" w:color="auto" w:fill="FFFFFF"/>
        <w:spacing w:after="0" w:line="240" w:lineRule="auto"/>
        <w:ind w:firstLine="567"/>
        <w:jc w:val="both"/>
        <w:rPr>
          <w:rFonts w:ascii="Times New Roman" w:eastAsia="Times New Roman" w:hAnsi="Times New Roman" w:cs="Times New Roman"/>
          <w:sz w:val="24"/>
          <w:szCs w:val="24"/>
          <w:lang w:val="lv-LV"/>
        </w:rPr>
      </w:pPr>
      <w:r w:rsidRPr="009E115D">
        <w:rPr>
          <w:rFonts w:ascii="Times New Roman" w:eastAsia="Times New Roman" w:hAnsi="Times New Roman" w:cs="Times New Roman"/>
          <w:sz w:val="24"/>
          <w:szCs w:val="24"/>
          <w:lang w:val="lv-LV"/>
        </w:rPr>
        <w:t xml:space="preserve">121. Laika periodā no 2021.gada 1.jūlija līdz 2021.gada 31.decembrim, ja mājsaimniecībai (personai), aprēķinot mājokļa pabalstu saskaņā ar jauno valstī noteikto aprēķina formulu, mājokļa pabalsts nepienākas, vai tā apmērs ir mazāks par saskaņā ar šiem noteikumiem līdz 2021.gada </w:t>
      </w:r>
      <w:r w:rsidRPr="009E115D">
        <w:rPr>
          <w:rFonts w:ascii="Times New Roman" w:eastAsia="Times New Roman" w:hAnsi="Times New Roman" w:cs="Times New Roman"/>
          <w:sz w:val="24"/>
          <w:szCs w:val="24"/>
          <w:lang w:val="lv-LV"/>
        </w:rPr>
        <w:lastRenderedPageBreak/>
        <w:t>1.jūlijam aprēķināto dzīvokļa pabalsta apmēru, tai tiek aprēķināta un izmaksāta pabalsta starpība, kas tiek pārskaitīta pakalpojumu sniedzējam.</w:t>
      </w:r>
    </w:p>
    <w:p w:rsidR="00C9393A" w:rsidRDefault="00C9393A" w:rsidP="00C9393A">
      <w:pPr>
        <w:shd w:val="clear" w:color="auto" w:fill="FFFFFF"/>
        <w:spacing w:after="0" w:line="240" w:lineRule="auto"/>
        <w:ind w:firstLine="567"/>
        <w:jc w:val="both"/>
        <w:rPr>
          <w:rFonts w:ascii="Times New Roman" w:eastAsia="Times New Roman" w:hAnsi="Times New Roman" w:cs="Times New Roman"/>
          <w:i/>
          <w:sz w:val="24"/>
          <w:szCs w:val="24"/>
          <w:lang w:val="lv-LV"/>
        </w:rPr>
      </w:pPr>
      <w:r w:rsidRPr="009E115D">
        <w:rPr>
          <w:rFonts w:ascii="Times New Roman" w:eastAsia="Times New Roman" w:hAnsi="Times New Roman" w:cs="Times New Roman"/>
          <w:i/>
          <w:sz w:val="24"/>
          <w:szCs w:val="24"/>
          <w:lang w:val="lv-LV"/>
        </w:rPr>
        <w:t>(papildināts ar 27.05.2021. lēmumu Nr.321)</w:t>
      </w:r>
    </w:p>
    <w:p w:rsidR="00C9393A" w:rsidRDefault="00C9393A" w:rsidP="00C9393A">
      <w:pPr>
        <w:shd w:val="clear" w:color="auto" w:fill="FFFFFF"/>
        <w:spacing w:after="0" w:line="240" w:lineRule="auto"/>
        <w:ind w:firstLine="567"/>
        <w:jc w:val="both"/>
        <w:rPr>
          <w:rFonts w:ascii="Times New Roman" w:hAnsi="Times New Roman"/>
          <w:sz w:val="24"/>
          <w:szCs w:val="24"/>
          <w:lang w:val="lv-LV"/>
        </w:rPr>
      </w:pPr>
      <w:r w:rsidRPr="00B57072">
        <w:rPr>
          <w:rFonts w:ascii="Times New Roman" w:eastAsia="Times New Roman" w:hAnsi="Times New Roman"/>
          <w:sz w:val="24"/>
          <w:szCs w:val="24"/>
          <w:lang w:val="lv-LV"/>
        </w:rPr>
        <w:t xml:space="preserve">122. </w:t>
      </w:r>
      <w:r w:rsidRPr="00B57072">
        <w:rPr>
          <w:rFonts w:ascii="Times New Roman" w:hAnsi="Times New Roman"/>
          <w:sz w:val="24"/>
          <w:szCs w:val="24"/>
          <w:lang w:val="lv-LV"/>
        </w:rPr>
        <w:t>Saistošo noteikumu 19.Nodaļā norādīto atbalstu braukšanai sabiedriskajā transportā nepiemēro uz laiku, kamēr ir spēkā Ministru kabineta 2021.gada 9.oktobra rīkojums Nr.720 “Par ārkārtējās situācijas izsludināšanu”</w:t>
      </w:r>
      <w:r>
        <w:rPr>
          <w:rFonts w:ascii="Times New Roman" w:hAnsi="Times New Roman"/>
          <w:sz w:val="24"/>
          <w:szCs w:val="24"/>
          <w:lang w:val="lv-LV"/>
        </w:rPr>
        <w:t>.</w:t>
      </w:r>
    </w:p>
    <w:p w:rsidR="00C9393A" w:rsidRPr="00A64746" w:rsidRDefault="00C9393A" w:rsidP="00C9393A">
      <w:pPr>
        <w:shd w:val="clear" w:color="auto" w:fill="FFFFFF"/>
        <w:spacing w:after="0" w:line="240" w:lineRule="auto"/>
        <w:ind w:firstLine="567"/>
        <w:jc w:val="both"/>
        <w:rPr>
          <w:rFonts w:ascii="Times New Roman" w:eastAsia="Times New Roman" w:hAnsi="Times New Roman" w:cs="Times New Roman"/>
          <w:i/>
          <w:sz w:val="24"/>
          <w:szCs w:val="24"/>
          <w:lang w:val="lv-LV"/>
        </w:rPr>
      </w:pPr>
      <w:r w:rsidRPr="00A64746">
        <w:rPr>
          <w:rFonts w:ascii="Times New Roman" w:eastAsia="Times New Roman" w:hAnsi="Times New Roman" w:cs="Times New Roman"/>
          <w:i/>
          <w:sz w:val="24"/>
          <w:szCs w:val="24"/>
          <w:lang w:val="lv-LV"/>
        </w:rPr>
        <w:t>(papildināts ar 21.10.2021. lēmumu Nr.684)</w:t>
      </w:r>
    </w:p>
    <w:p w:rsidR="00C9393A" w:rsidRPr="009E115D" w:rsidRDefault="00C9393A" w:rsidP="00C9393A">
      <w:pPr>
        <w:shd w:val="clear" w:color="auto" w:fill="FFFFFF"/>
        <w:spacing w:after="0" w:line="240" w:lineRule="auto"/>
        <w:ind w:firstLine="567"/>
        <w:jc w:val="both"/>
        <w:rPr>
          <w:rFonts w:ascii="Times New Roman" w:eastAsia="Times New Roman" w:hAnsi="Times New Roman" w:cs="Times New Roman"/>
          <w:i/>
          <w:color w:val="000000" w:themeColor="text1"/>
          <w:sz w:val="24"/>
          <w:szCs w:val="24"/>
          <w:lang w:val="lv-LV" w:eastAsia="ru-RU"/>
        </w:rPr>
      </w:pPr>
    </w:p>
    <w:p w:rsidR="00C9393A" w:rsidRDefault="00C9393A" w:rsidP="00C9393A">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p>
    <w:p w:rsidR="00C9393A" w:rsidRDefault="00C9393A" w:rsidP="00C9393A">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p>
    <w:p w:rsidR="00C9393A" w:rsidRPr="00A659B4" w:rsidRDefault="00C9393A" w:rsidP="00C9393A">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D</w:t>
      </w:r>
      <w:r w:rsidRPr="00A659B4">
        <w:rPr>
          <w:rFonts w:ascii="Times New Roman" w:eastAsia="Times New Roman" w:hAnsi="Times New Roman" w:cs="Times New Roman"/>
          <w:color w:val="000000" w:themeColor="text1"/>
          <w:sz w:val="24"/>
          <w:szCs w:val="24"/>
          <w:lang w:val="lv-LV" w:eastAsia="ru-RU"/>
        </w:rPr>
        <w:t>omes priekšsēdētājs</w:t>
      </w:r>
      <w:r>
        <w:rPr>
          <w:rFonts w:ascii="Times New Roman" w:eastAsia="Times New Roman" w:hAnsi="Times New Roman" w:cs="Times New Roman"/>
          <w:color w:val="000000" w:themeColor="text1"/>
          <w:sz w:val="24"/>
          <w:szCs w:val="24"/>
          <w:lang w:val="lv-LV" w:eastAsia="ru-RU"/>
        </w:rPr>
        <w:tab/>
      </w:r>
      <w:r>
        <w:rPr>
          <w:rFonts w:ascii="Times New Roman" w:eastAsia="Times New Roman" w:hAnsi="Times New Roman" w:cs="Times New Roman"/>
          <w:color w:val="000000" w:themeColor="text1"/>
          <w:sz w:val="24"/>
          <w:szCs w:val="24"/>
          <w:lang w:val="lv-LV" w:eastAsia="ru-RU"/>
        </w:rPr>
        <w:tab/>
        <w:t xml:space="preserve">                      </w:t>
      </w:r>
      <w:r w:rsidRPr="002F1CA8">
        <w:rPr>
          <w:rFonts w:ascii="Times New Roman" w:eastAsia="Times New Roman" w:hAnsi="Times New Roman" w:cs="Times New Roman"/>
          <w:i/>
          <w:color w:val="000000" w:themeColor="text1"/>
          <w:sz w:val="24"/>
          <w:szCs w:val="24"/>
          <w:lang w:val="lv-LV" w:eastAsia="ru-RU"/>
        </w:rPr>
        <w:t>(personīgais paraksts)</w:t>
      </w:r>
      <w:r>
        <w:rPr>
          <w:rFonts w:ascii="Times New Roman" w:eastAsia="Times New Roman" w:hAnsi="Times New Roman" w:cs="Times New Roman"/>
          <w:color w:val="000000" w:themeColor="text1"/>
          <w:sz w:val="24"/>
          <w:szCs w:val="24"/>
          <w:lang w:val="lv-LV" w:eastAsia="ru-RU"/>
        </w:rPr>
        <w:t xml:space="preserve">                         </w:t>
      </w:r>
      <w:r w:rsidRPr="00A659B4">
        <w:rPr>
          <w:rFonts w:ascii="Times New Roman" w:eastAsia="Times New Roman" w:hAnsi="Times New Roman" w:cs="Times New Roman"/>
          <w:color w:val="000000" w:themeColor="text1"/>
          <w:sz w:val="24"/>
          <w:szCs w:val="24"/>
          <w:lang w:val="lv-LV" w:eastAsia="ru-RU"/>
        </w:rPr>
        <w:t xml:space="preserve"> J.Lāčplēsis</w:t>
      </w:r>
    </w:p>
    <w:p w:rsidR="00C9393A" w:rsidRPr="00A659B4" w:rsidRDefault="00C9393A" w:rsidP="00C9393A">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ru-RU"/>
        </w:rPr>
      </w:pPr>
    </w:p>
    <w:p w:rsidR="00C9393A" w:rsidRPr="00A659B4" w:rsidRDefault="00C9393A" w:rsidP="00C9393A">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ru-RU"/>
        </w:rPr>
      </w:pPr>
    </w:p>
    <w:p w:rsidR="00C9393A" w:rsidRPr="00A659B4" w:rsidRDefault="00C9393A" w:rsidP="00C9393A">
      <w:pPr>
        <w:spacing w:after="0" w:line="293" w:lineRule="atLeast"/>
        <w:ind w:left="710"/>
        <w:jc w:val="both"/>
        <w:rPr>
          <w:rFonts w:ascii="Times New Roman" w:eastAsia="Times New Roman" w:hAnsi="Times New Roman" w:cs="Times New Roman"/>
          <w:color w:val="000000" w:themeColor="text1"/>
          <w:sz w:val="24"/>
          <w:szCs w:val="24"/>
          <w:lang w:val="lv-LV" w:eastAsia="lv-LV"/>
        </w:rPr>
      </w:pPr>
    </w:p>
    <w:p w:rsidR="00C9393A" w:rsidRPr="00A659B4" w:rsidRDefault="00C9393A" w:rsidP="00C9393A">
      <w:pPr>
        <w:rPr>
          <w:rFonts w:ascii="Times New Roman" w:hAnsi="Times New Roman" w:cs="Times New Roman"/>
          <w:color w:val="000000" w:themeColor="text1"/>
          <w:sz w:val="24"/>
          <w:szCs w:val="24"/>
          <w:lang w:val="lv-LV"/>
        </w:rPr>
      </w:pPr>
    </w:p>
    <w:p w:rsidR="00C9393A" w:rsidRPr="00A659B4" w:rsidRDefault="00C9393A" w:rsidP="00C9393A">
      <w:pPr>
        <w:jc w:val="right"/>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br w:type="page"/>
      </w:r>
      <w:r w:rsidRPr="00A659B4">
        <w:rPr>
          <w:rFonts w:ascii="Times New Roman" w:eastAsia="Times New Roman" w:hAnsi="Times New Roman" w:cs="Times New Roman"/>
          <w:color w:val="000000" w:themeColor="text1"/>
          <w:sz w:val="24"/>
          <w:szCs w:val="24"/>
          <w:lang w:val="lv-LV" w:eastAsia="ru-RU"/>
        </w:rPr>
        <w:lastRenderedPageBreak/>
        <w:t>Pielikums</w:t>
      </w:r>
      <w:r w:rsidRPr="00A659B4">
        <w:rPr>
          <w:rFonts w:ascii="Times New Roman" w:eastAsia="Times New Roman" w:hAnsi="Times New Roman" w:cs="Times New Roman"/>
          <w:color w:val="000000" w:themeColor="text1"/>
          <w:sz w:val="24"/>
          <w:szCs w:val="24"/>
          <w:lang w:val="lv-LV" w:eastAsia="ru-RU"/>
        </w:rPr>
        <w:br/>
        <w:t>Daugavpils pilsēta</w:t>
      </w:r>
      <w:r>
        <w:rPr>
          <w:rFonts w:ascii="Times New Roman" w:eastAsia="Times New Roman" w:hAnsi="Times New Roman" w:cs="Times New Roman"/>
          <w:color w:val="000000" w:themeColor="text1"/>
          <w:sz w:val="24"/>
          <w:szCs w:val="24"/>
          <w:lang w:val="lv-LV" w:eastAsia="ru-RU"/>
        </w:rPr>
        <w:t>s domes 2016.gada 8.decembra</w:t>
      </w:r>
      <w:r w:rsidRPr="00A659B4">
        <w:rPr>
          <w:rFonts w:ascii="Times New Roman" w:eastAsia="Times New Roman" w:hAnsi="Times New Roman" w:cs="Times New Roman"/>
          <w:color w:val="000000" w:themeColor="text1"/>
          <w:sz w:val="24"/>
          <w:szCs w:val="24"/>
          <w:lang w:val="lv-LV" w:eastAsia="ru-RU"/>
        </w:rPr>
        <w:br/>
        <w:t>sa</w:t>
      </w:r>
      <w:r>
        <w:rPr>
          <w:rFonts w:ascii="Times New Roman" w:eastAsia="Times New Roman" w:hAnsi="Times New Roman" w:cs="Times New Roman"/>
          <w:color w:val="000000" w:themeColor="text1"/>
          <w:sz w:val="24"/>
          <w:szCs w:val="24"/>
          <w:lang w:val="lv-LV" w:eastAsia="ru-RU"/>
        </w:rPr>
        <w:t>istošajiem noteikumiem Nr.46 “</w:t>
      </w:r>
      <w:r w:rsidRPr="00A659B4">
        <w:rPr>
          <w:rFonts w:ascii="Times New Roman" w:eastAsia="Times New Roman" w:hAnsi="Times New Roman" w:cs="Times New Roman"/>
          <w:color w:val="000000" w:themeColor="text1"/>
          <w:sz w:val="24"/>
          <w:szCs w:val="24"/>
          <w:lang w:val="lv-LV" w:eastAsia="ru-RU"/>
        </w:rPr>
        <w:t>Daugavpils pilsētas</w:t>
      </w:r>
      <w:r w:rsidRPr="00A659B4">
        <w:rPr>
          <w:rFonts w:ascii="Times New Roman" w:eastAsia="Times New Roman" w:hAnsi="Times New Roman" w:cs="Times New Roman"/>
          <w:color w:val="000000" w:themeColor="text1"/>
          <w:sz w:val="24"/>
          <w:szCs w:val="24"/>
          <w:lang w:val="lv-LV" w:eastAsia="ru-RU"/>
        </w:rPr>
        <w:br/>
        <w:t>pašvaldības materiālais atbalsts mazaizsargātajām personām</w:t>
      </w:r>
      <w:r>
        <w:rPr>
          <w:rFonts w:ascii="Times New Roman" w:eastAsia="Times New Roman" w:hAnsi="Times New Roman" w:cs="Times New Roman"/>
          <w:color w:val="000000" w:themeColor="text1"/>
          <w:sz w:val="24"/>
          <w:szCs w:val="24"/>
          <w:lang w:val="lv-LV" w:eastAsia="ru-RU"/>
        </w:rPr>
        <w:t>”</w:t>
      </w:r>
    </w:p>
    <w:p w:rsidR="00C9393A" w:rsidRDefault="00C9393A" w:rsidP="00C9393A">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Ārstniecības iestāžu (slimnīcu) saraksts, kurās Daugavpils pilsētas pašva</w:t>
      </w:r>
      <w:r>
        <w:rPr>
          <w:rFonts w:ascii="Times New Roman" w:eastAsia="Times New Roman" w:hAnsi="Times New Roman" w:cs="Times New Roman"/>
          <w:b/>
          <w:bCs/>
          <w:color w:val="000000" w:themeColor="text1"/>
          <w:sz w:val="24"/>
          <w:szCs w:val="24"/>
          <w:lang w:val="lv-LV" w:eastAsia="ru-RU"/>
        </w:rPr>
        <w:t>ldība kompensē pacienta līdzmaksajuma</w:t>
      </w:r>
      <w:r w:rsidRPr="00A659B4">
        <w:rPr>
          <w:rFonts w:ascii="Times New Roman" w:eastAsia="Times New Roman" w:hAnsi="Times New Roman" w:cs="Times New Roman"/>
          <w:b/>
          <w:bCs/>
          <w:color w:val="000000" w:themeColor="text1"/>
          <w:sz w:val="24"/>
          <w:szCs w:val="24"/>
          <w:lang w:val="lv-LV" w:eastAsia="ru-RU"/>
        </w:rPr>
        <w:t xml:space="preserve"> izdevumus:</w:t>
      </w:r>
    </w:p>
    <w:p w:rsidR="00C9393A" w:rsidRDefault="00C9393A" w:rsidP="00C9393A">
      <w:pPr>
        <w:shd w:val="clear" w:color="auto" w:fill="FFFFFF"/>
        <w:spacing w:after="0" w:line="240" w:lineRule="auto"/>
        <w:jc w:val="center"/>
        <w:outlineLvl w:val="3"/>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C9393A" w:rsidRPr="00A659B4" w:rsidRDefault="00C9393A" w:rsidP="00C9393A">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lang w:val="lv-LV" w:eastAsia="ru-RU"/>
        </w:rPr>
      </w:pPr>
    </w:p>
    <w:p w:rsidR="00C9393A" w:rsidRPr="00A659B4" w:rsidRDefault="00C9393A" w:rsidP="00C9393A">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 VSIA "Bērnu klīniskā universitātes slimnīca"</w:t>
      </w:r>
    </w:p>
    <w:p w:rsidR="00C9393A" w:rsidRPr="00A659B4" w:rsidRDefault="00C9393A" w:rsidP="00C9393A">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 VSIA "Paula Stradiņa klīniskā universitātes slimnīca"</w:t>
      </w:r>
    </w:p>
    <w:p w:rsidR="00C9393A" w:rsidRPr="00A659B4" w:rsidRDefault="00C9393A" w:rsidP="00C9393A">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3. SIA "Rīgas Austrumu klīniskā universitātes slimnīca"</w:t>
      </w:r>
    </w:p>
    <w:p w:rsidR="00C9393A" w:rsidRPr="00A659B4" w:rsidRDefault="00C9393A" w:rsidP="00C9393A">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4. SIA "Jūrmalas slimnīca"</w:t>
      </w:r>
    </w:p>
    <w:p w:rsidR="00C9393A" w:rsidRPr="00A659B4" w:rsidRDefault="00C9393A" w:rsidP="00C9393A">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5. SIA "Ogres rajona slimnīca"</w:t>
      </w:r>
    </w:p>
    <w:p w:rsidR="00C9393A" w:rsidRPr="00A659B4" w:rsidRDefault="00C9393A" w:rsidP="00C9393A">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6. SIA "Tukuma slimnīca"</w:t>
      </w:r>
    </w:p>
    <w:p w:rsidR="00C9393A" w:rsidRPr="00A659B4" w:rsidRDefault="00C9393A" w:rsidP="00C9393A">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7. SIA "Liepājas reģionālā slimnīca"</w:t>
      </w:r>
    </w:p>
    <w:p w:rsidR="00C9393A" w:rsidRPr="00A659B4" w:rsidRDefault="00C9393A" w:rsidP="00C9393A">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8. SIA "Ziemeļkurzemes reģionālā slimnīca"</w:t>
      </w:r>
    </w:p>
    <w:p w:rsidR="00C9393A" w:rsidRPr="00A659B4" w:rsidRDefault="00C9393A" w:rsidP="00C9393A">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9. SIA "Kuldīgas slimnīca"</w:t>
      </w:r>
    </w:p>
    <w:p w:rsidR="00C9393A" w:rsidRPr="00A659B4" w:rsidRDefault="00C9393A" w:rsidP="00C9393A">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10. SIA "Rēzeknes slimnīca"</w:t>
      </w:r>
    </w:p>
    <w:p w:rsidR="00C9393A" w:rsidRPr="00A659B4" w:rsidRDefault="00C9393A" w:rsidP="00C9393A">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11. SIA "Preiļu slimnīca"</w:t>
      </w:r>
    </w:p>
    <w:p w:rsidR="00C9393A" w:rsidRPr="00A659B4" w:rsidRDefault="00C9393A" w:rsidP="00C9393A">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12. SIA "Krāslavas slimnīca"</w:t>
      </w:r>
    </w:p>
    <w:p w:rsidR="00C9393A" w:rsidRPr="00A659B4" w:rsidRDefault="00C9393A" w:rsidP="00C9393A">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13. SIA "Vidzemes slimnīca"</w:t>
      </w:r>
    </w:p>
    <w:p w:rsidR="00C9393A" w:rsidRPr="00A659B4" w:rsidRDefault="00C9393A" w:rsidP="00C9393A">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14. Madonas novada pašvaldības SIA "Madonas slimnīca"</w:t>
      </w:r>
    </w:p>
    <w:p w:rsidR="00C9393A" w:rsidRPr="00A659B4" w:rsidRDefault="00C9393A" w:rsidP="00C9393A">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15. SIA "Balvu un Gulbenes slimnīcu apvienība"</w:t>
      </w:r>
    </w:p>
    <w:p w:rsidR="00C9393A" w:rsidRPr="00A659B4" w:rsidRDefault="00C9393A" w:rsidP="00C9393A">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16. SIA "Cēsu klīnika"</w:t>
      </w:r>
    </w:p>
    <w:p w:rsidR="00C9393A" w:rsidRPr="00A659B4" w:rsidRDefault="00C9393A" w:rsidP="00C9393A">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17. SIA "Alūksnes slimnīca"</w:t>
      </w:r>
    </w:p>
    <w:p w:rsidR="00C9393A" w:rsidRPr="00A659B4" w:rsidRDefault="00C9393A" w:rsidP="00C9393A">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18. SIA "Jelgavas pilsētas slimnīca"</w:t>
      </w:r>
    </w:p>
    <w:p w:rsidR="00C9393A" w:rsidRPr="00A659B4" w:rsidRDefault="00C9393A" w:rsidP="00C9393A">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19. SIA "Jēkabpils reģionālā slimnīca"</w:t>
      </w:r>
    </w:p>
    <w:p w:rsidR="00C9393A" w:rsidRPr="00A659B4" w:rsidRDefault="00C9393A" w:rsidP="00C9393A">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20. SIA "Dobeles un apkārtnes slimnīca"</w:t>
      </w:r>
    </w:p>
    <w:p w:rsidR="00C9393A" w:rsidRPr="00A659B4" w:rsidRDefault="00C9393A" w:rsidP="00C9393A">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21. SIA "Aizkraukles slimnīca"</w:t>
      </w:r>
    </w:p>
    <w:p w:rsidR="00C9393A" w:rsidRPr="00A659B4" w:rsidRDefault="00C9393A" w:rsidP="00C9393A">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22. SIA "Bauskas slimnīca"</w:t>
      </w:r>
    </w:p>
    <w:p w:rsidR="00C9393A" w:rsidRPr="00A659B4" w:rsidRDefault="00C9393A" w:rsidP="00C9393A">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23. Līvānu novada domes pašvaldības SIA "Līvānu slimnīca"</w:t>
      </w:r>
    </w:p>
    <w:p w:rsidR="00C9393A" w:rsidRPr="00A659B4" w:rsidRDefault="00C9393A" w:rsidP="00C9393A">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24. SIA "Ludzas medicīnas centrs"</w:t>
      </w:r>
    </w:p>
    <w:p w:rsidR="00C9393A" w:rsidRDefault="00C9393A" w:rsidP="00C9393A">
      <w:pPr>
        <w:shd w:val="clear" w:color="auto" w:fill="FFFFFF"/>
        <w:spacing w:after="0" w:line="240" w:lineRule="auto"/>
        <w:ind w:firstLine="300"/>
        <w:rPr>
          <w:rFonts w:ascii="Times New Roman" w:eastAsia="Times New Roman" w:hAnsi="Times New Roman" w:cs="Times New Roman"/>
          <w:sz w:val="24"/>
          <w:szCs w:val="24"/>
          <w:lang w:val="lv-LV"/>
        </w:rPr>
      </w:pPr>
      <w:r w:rsidRPr="00A659B4">
        <w:rPr>
          <w:rFonts w:ascii="Times New Roman" w:eastAsia="Times New Roman" w:hAnsi="Times New Roman" w:cs="Times New Roman"/>
          <w:color w:val="000000" w:themeColor="text1"/>
          <w:sz w:val="24"/>
          <w:szCs w:val="24"/>
          <w:lang w:val="lv-LV" w:eastAsia="ru-RU"/>
        </w:rPr>
        <w:t xml:space="preserve">25. </w:t>
      </w:r>
      <w:r w:rsidRPr="009E115D">
        <w:rPr>
          <w:rFonts w:ascii="Times New Roman" w:eastAsia="Times New Roman" w:hAnsi="Times New Roman" w:cs="Times New Roman"/>
          <w:sz w:val="24"/>
          <w:szCs w:val="24"/>
          <w:lang w:val="lv-LV"/>
        </w:rPr>
        <w:t>SIA "Siguldas slimnīca"</w:t>
      </w:r>
    </w:p>
    <w:p w:rsidR="00C9393A" w:rsidRPr="009E115D" w:rsidRDefault="00C9393A" w:rsidP="00C9393A">
      <w:pPr>
        <w:shd w:val="clear" w:color="auto" w:fill="FFFFFF"/>
        <w:spacing w:after="0" w:line="240" w:lineRule="auto"/>
        <w:ind w:firstLine="567"/>
        <w:rPr>
          <w:rFonts w:ascii="Times New Roman" w:eastAsia="Times New Roman" w:hAnsi="Times New Roman" w:cs="Times New Roman"/>
          <w:i/>
          <w:color w:val="000000" w:themeColor="text1"/>
          <w:sz w:val="24"/>
          <w:szCs w:val="24"/>
          <w:lang w:val="lv-LV" w:eastAsia="ru-RU"/>
        </w:rPr>
      </w:pPr>
      <w:r w:rsidRPr="009E115D">
        <w:rPr>
          <w:rFonts w:ascii="Times New Roman" w:eastAsia="Times New Roman" w:hAnsi="Times New Roman" w:cs="Times New Roman"/>
          <w:i/>
          <w:color w:val="000000" w:themeColor="text1"/>
          <w:sz w:val="24"/>
          <w:szCs w:val="24"/>
          <w:lang w:val="lv-LV" w:eastAsia="ru-RU"/>
        </w:rPr>
        <w:t>(grozīts ar 27.05.2021. lēmumu Nr.321)</w:t>
      </w:r>
    </w:p>
    <w:p w:rsidR="00C9393A" w:rsidRPr="00A659B4" w:rsidRDefault="00C9393A" w:rsidP="00C9393A">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26. SIA "Saldus medicīnas centrs"</w:t>
      </w:r>
    </w:p>
    <w:p w:rsidR="00C9393A" w:rsidRPr="00A659B4" w:rsidRDefault="00C9393A" w:rsidP="00C9393A">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27. SIA "Priekules slimnīca"</w:t>
      </w:r>
    </w:p>
    <w:p w:rsidR="00C9393A" w:rsidRPr="00A659B4" w:rsidRDefault="00C9393A" w:rsidP="00C9393A">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28. SIA "Sarkanā Krusta Smiltenes slimnīca"</w:t>
      </w:r>
    </w:p>
    <w:p w:rsidR="00C9393A" w:rsidRPr="00A659B4" w:rsidRDefault="00C9393A" w:rsidP="00C9393A">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29. VSIA "Traumatoloģijas un ortopēdijas slimnīca"</w:t>
      </w:r>
    </w:p>
    <w:p w:rsidR="00C9393A" w:rsidRDefault="00C9393A" w:rsidP="00C9393A">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30. SIA "Rīgas 2.slimnīca"</w:t>
      </w:r>
    </w:p>
    <w:p w:rsidR="00C9393A" w:rsidRDefault="00C9393A" w:rsidP="00C9393A">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31.SIA Rīgas 1.slimnīca</w:t>
      </w:r>
    </w:p>
    <w:p w:rsidR="00C9393A" w:rsidRPr="009F7A97" w:rsidRDefault="00C9393A" w:rsidP="00C9393A">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C9393A" w:rsidRDefault="00C9393A" w:rsidP="00C9393A">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val="lv-LV" w:eastAsia="ru-RU"/>
        </w:rPr>
      </w:pPr>
    </w:p>
    <w:p w:rsidR="00C9393A" w:rsidRPr="00A659B4" w:rsidRDefault="00C9393A" w:rsidP="00C9393A">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val="lv-LV" w:eastAsia="ru-RU"/>
        </w:rPr>
      </w:pPr>
    </w:p>
    <w:p w:rsidR="00C9393A" w:rsidRPr="00A659B4" w:rsidRDefault="00C9393A" w:rsidP="00C9393A">
      <w:pPr>
        <w:rPr>
          <w:rFonts w:ascii="Times New Roman" w:hAnsi="Times New Roman" w:cs="Times New Roman"/>
          <w:color w:val="000000" w:themeColor="text1"/>
          <w:sz w:val="24"/>
          <w:szCs w:val="24"/>
          <w:lang w:val="lv-LV"/>
        </w:rPr>
      </w:pPr>
    </w:p>
    <w:p w:rsidR="00C9393A" w:rsidRPr="004469B6" w:rsidRDefault="00C9393A" w:rsidP="00C9393A">
      <w:pPr>
        <w:rPr>
          <w:rFonts w:ascii="Times New Roman" w:hAnsi="Times New Roman" w:cs="Times New Roman"/>
          <w:color w:val="000000" w:themeColor="text1"/>
          <w:sz w:val="24"/>
          <w:szCs w:val="24"/>
          <w:lang w:val="lv-LV"/>
        </w:rPr>
      </w:pPr>
    </w:p>
    <w:p w:rsidR="006C3709" w:rsidRPr="00FD156E" w:rsidRDefault="006C3709" w:rsidP="006C3709">
      <w:pPr>
        <w:pStyle w:val="Title"/>
        <w:tabs>
          <w:tab w:val="left" w:pos="3969"/>
        </w:tabs>
        <w:rPr>
          <w:rFonts w:ascii="Times New Roman" w:hAnsi="Times New Roman"/>
          <w:b w:val="0"/>
          <w:bCs w:val="0"/>
          <w:sz w:val="28"/>
          <w:szCs w:val="28"/>
        </w:rPr>
      </w:pPr>
      <w:r>
        <w:rPr>
          <w:rFonts w:ascii="Times New Roman" w:hAnsi="Times New Roman"/>
          <w:b w:val="0"/>
          <w:bCs w:val="0"/>
          <w:sz w:val="28"/>
          <w:szCs w:val="28"/>
        </w:rPr>
        <w:lastRenderedPageBreak/>
        <w:t xml:space="preserve">  </w:t>
      </w:r>
      <w:r w:rsidRPr="00FD156E">
        <w:rPr>
          <w:noProof/>
          <w:lang w:val="en-US"/>
        </w:rPr>
        <w:drawing>
          <wp:inline distT="0" distB="0" distL="0" distR="0" wp14:anchorId="2E8CEE87" wp14:editId="6FA76D5C">
            <wp:extent cx="485775" cy="590550"/>
            <wp:effectExtent l="0" t="0" r="9525" b="0"/>
            <wp:docPr id="34" name="Picture 3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6C3709" w:rsidRPr="00FD156E" w:rsidRDefault="006C3709" w:rsidP="006C3709">
      <w:pPr>
        <w:pStyle w:val="Title"/>
        <w:tabs>
          <w:tab w:val="left" w:pos="3969"/>
          <w:tab w:val="left" w:pos="4395"/>
        </w:tabs>
        <w:rPr>
          <w:rFonts w:ascii="Times New Roman" w:hAnsi="Times New Roman"/>
          <w:b w:val="0"/>
          <w:bCs w:val="0"/>
          <w:sz w:val="28"/>
          <w:szCs w:val="28"/>
        </w:rPr>
      </w:pPr>
      <w:r w:rsidRPr="00FD156E">
        <w:rPr>
          <w:rFonts w:ascii="Times New Roman" w:hAnsi="Times New Roman"/>
          <w:b w:val="0"/>
          <w:bCs w:val="0"/>
          <w:sz w:val="28"/>
          <w:szCs w:val="28"/>
        </w:rPr>
        <w:t xml:space="preserve">  LATVIJAS REPUBLIKAS</w:t>
      </w:r>
    </w:p>
    <w:p w:rsidR="006C3709" w:rsidRPr="00FD156E" w:rsidRDefault="006C3709" w:rsidP="006C3709">
      <w:pPr>
        <w:pStyle w:val="Title"/>
        <w:tabs>
          <w:tab w:val="left" w:pos="3969"/>
          <w:tab w:val="left" w:pos="4395"/>
        </w:tabs>
        <w:rPr>
          <w:rFonts w:ascii="Times New Roman" w:hAnsi="Times New Roman"/>
          <w:sz w:val="28"/>
          <w:szCs w:val="28"/>
        </w:rPr>
      </w:pPr>
      <w:r>
        <w:rPr>
          <w:rFonts w:ascii="Times New Roman" w:hAnsi="Times New Roman"/>
          <w:sz w:val="28"/>
          <w:szCs w:val="28"/>
        </w:rPr>
        <w:t>DAUGAVPILS DOME</w:t>
      </w:r>
    </w:p>
    <w:p w:rsidR="006C3709" w:rsidRPr="00FD156E" w:rsidRDefault="006C3709" w:rsidP="006C3709">
      <w:pPr>
        <w:spacing w:after="0"/>
        <w:jc w:val="center"/>
        <w:rPr>
          <w:rFonts w:ascii="Times New Roman" w:hAnsi="Times New Roman"/>
          <w:sz w:val="18"/>
          <w:szCs w:val="18"/>
          <w:lang w:val="lv-LV"/>
        </w:rPr>
      </w:pPr>
      <w:r w:rsidRPr="00FD156E">
        <w:rPr>
          <w:rFonts w:ascii="Times New Roman" w:hAnsi="Times New Roman"/>
          <w:noProof/>
          <w:sz w:val="18"/>
          <w:szCs w:val="18"/>
          <w:lang w:val="en-US"/>
        </w:rPr>
        <mc:AlternateContent>
          <mc:Choice Requires="wps">
            <w:drawing>
              <wp:anchor distT="0" distB="0" distL="114300" distR="114300" simplePos="0" relativeHeight="251689984" behindDoc="0" locked="0" layoutInCell="1" allowOverlap="1" wp14:anchorId="051B44BB" wp14:editId="02287967">
                <wp:simplePos x="0" y="0"/>
                <wp:positionH relativeFrom="column">
                  <wp:posOffset>-114300</wp:posOffset>
                </wp:positionH>
                <wp:positionV relativeFrom="paragraph">
                  <wp:posOffset>92710</wp:posOffset>
                </wp:positionV>
                <wp:extent cx="5943600" cy="0"/>
                <wp:effectExtent l="0" t="0" r="19050" b="19050"/>
                <wp:wrapTopAndBottom/>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2353432" id="Straight Connector 3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fW/HgIAADk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kgpEi&#10;PfRo5y0RbedRpZUCBbVF4ASlBuMKSKjU1oZa6UntzIum3x1SuuqIanlk/Ho2gJKFjORNStg4A/ft&#10;h8+aQQw5eB1lOzW2D5AgCDrF7pzv3eEnjygcThf5ZJZCE+nNl5Dilmis85+47lEwSiyFCsKRghxf&#10;nA9ESHELCcdKb4SUsflSoQHYLtJpGjOcloIFb4hztt1X0qIjCfMTv1gWeB7DrD4oFtE6Ttj6ansi&#10;5MWG26UKeFAL8LlalwH5sUgX6/l6no/y8Ww9ytO6Hn3cVPlotsk+TOtJXVV19jNQy/KiE4xxFdjd&#10;hjXL/24Yrs/mMmb3cb3rkLxFj4IB2ds/ko7NDP27TMJes/PW3poM8xmDr28pPIDHPdiPL371CwAA&#10;//8DAFBLAwQUAAYACAAAACEA5Q6aZdsAAAAJAQAADwAAAGRycy9kb3ducmV2LnhtbEyPwU7DMBBE&#10;70j8g7VI3FqnqFRpiFNBJS69ESrg6MbbJKq9jmI3Tf6eBQ70uDOj2Tf5ZnRWDNiH1pOCxTwBgVR5&#10;01KtYP/+OktBhKjJaOsJFUwYYFPc3uQ6M/5CbziUsRZcQiHTCpoYu0zKUDXodJj7Dom9o++djnz2&#10;tTS9vnC5s/IhSVbS6Zb4Q6M73DZYncqz45bHz/Rlp9P9NNnya73cfuwGckrd343PTyAijvE/DD/4&#10;jA4FMx38mUwQVsFskfKWyMZyBYID61/h8CfIIpfXC4pvAAAA//8DAFBLAQItABQABgAIAAAAIQC2&#10;gziS/gAAAOEBAAATAAAAAAAAAAAAAAAAAAAAAABbQ29udGVudF9UeXBlc10ueG1sUEsBAi0AFAAG&#10;AAgAAAAhADj9If/WAAAAlAEAAAsAAAAAAAAAAAAAAAAALwEAAF9yZWxzLy5yZWxzUEsBAi0AFAAG&#10;AAgAAAAhAILZ9b8eAgAAOQQAAA4AAAAAAAAAAAAAAAAALgIAAGRycy9lMm9Eb2MueG1sUEsBAi0A&#10;FAAGAAgAAAAhAOUOmmXbAAAACQEAAA8AAAAAAAAAAAAAAAAAeAQAAGRycy9kb3ducmV2LnhtbFBL&#10;BQYAAAAABAAEAPMAAACABQAAAAA=&#10;" strokeweight="1.5pt">
                <w10:wrap type="topAndBottom"/>
              </v:line>
            </w:pict>
          </mc:Fallback>
        </mc:AlternateContent>
      </w:r>
      <w:r w:rsidRPr="00FD156E">
        <w:rPr>
          <w:rFonts w:ascii="Times New Roman" w:hAnsi="Times New Roman"/>
          <w:sz w:val="18"/>
          <w:szCs w:val="18"/>
          <w:lang w:val="lv-LV"/>
        </w:rPr>
        <w:t>Reģ. Nr. 90000077325, K. Valdemāra iela 1, Daugavpils, LV-5</w:t>
      </w:r>
      <w:r>
        <w:rPr>
          <w:rFonts w:ascii="Times New Roman" w:hAnsi="Times New Roman"/>
          <w:sz w:val="18"/>
          <w:szCs w:val="18"/>
          <w:lang w:val="lv-LV"/>
        </w:rPr>
        <w:t>401, tālrunis 65404344, 65404365</w:t>
      </w:r>
      <w:r w:rsidRPr="00FD156E">
        <w:rPr>
          <w:rFonts w:ascii="Times New Roman" w:hAnsi="Times New Roman"/>
          <w:sz w:val="18"/>
          <w:szCs w:val="18"/>
          <w:lang w:val="lv-LV"/>
        </w:rPr>
        <w:t xml:space="preserve">, fakss 65421941               </w:t>
      </w:r>
    </w:p>
    <w:p w:rsidR="006C3709" w:rsidRPr="00FD156E" w:rsidRDefault="006C3709" w:rsidP="006C3709">
      <w:pPr>
        <w:spacing w:after="0"/>
        <w:jc w:val="center"/>
        <w:rPr>
          <w:rFonts w:ascii="Times New Roman" w:hAnsi="Times New Roman"/>
          <w:sz w:val="18"/>
          <w:szCs w:val="18"/>
          <w:u w:val="single"/>
          <w:lang w:val="lv-LV"/>
        </w:rPr>
      </w:pPr>
      <w:r w:rsidRPr="00FD156E">
        <w:rPr>
          <w:rFonts w:ascii="Times New Roman" w:hAnsi="Times New Roman"/>
          <w:sz w:val="18"/>
          <w:szCs w:val="18"/>
          <w:lang w:val="lv-LV"/>
        </w:rPr>
        <w:t>e-pasts: info@daugavpils.lv   www.daugavpils.lv</w:t>
      </w:r>
    </w:p>
    <w:p w:rsidR="006C3709" w:rsidRPr="00FD156E" w:rsidRDefault="006C3709" w:rsidP="006C3709">
      <w:pPr>
        <w:rPr>
          <w:lang w:val="lv-LV"/>
        </w:rPr>
      </w:pPr>
    </w:p>
    <w:p w:rsidR="006C3709" w:rsidRPr="00FD156E" w:rsidRDefault="006C3709" w:rsidP="006C3709">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2016.gada 8</w:t>
      </w:r>
      <w:r w:rsidRPr="00FD156E">
        <w:rPr>
          <w:rFonts w:ascii="Times New Roman" w:hAnsi="Times New Roman" w:cs="Times New Roman"/>
          <w:sz w:val="24"/>
          <w:szCs w:val="24"/>
          <w:lang w:val="lv-LV"/>
        </w:rPr>
        <w:t>.decembrī</w:t>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Pr>
          <w:rFonts w:ascii="Times New Roman" w:hAnsi="Times New Roman" w:cs="Times New Roman"/>
          <w:sz w:val="24"/>
          <w:szCs w:val="24"/>
          <w:lang w:val="lv-LV"/>
        </w:rPr>
        <w:t xml:space="preserve">            </w:t>
      </w:r>
      <w:r w:rsidRPr="00FD156E">
        <w:rPr>
          <w:rFonts w:ascii="Times New Roman" w:hAnsi="Times New Roman" w:cs="Times New Roman"/>
          <w:b/>
          <w:sz w:val="24"/>
          <w:szCs w:val="24"/>
          <w:lang w:val="lv-LV"/>
        </w:rPr>
        <w:t>Saistošie noteikumi Nr.46</w:t>
      </w:r>
    </w:p>
    <w:p w:rsidR="006C3709" w:rsidRPr="00FD156E" w:rsidRDefault="006C3709" w:rsidP="006C3709">
      <w:pPr>
        <w:spacing w:after="0" w:line="240" w:lineRule="auto"/>
        <w:jc w:val="both"/>
        <w:rPr>
          <w:rFonts w:ascii="Times New Roman" w:hAnsi="Times New Roman" w:cs="Times New Roman"/>
          <w:sz w:val="24"/>
          <w:szCs w:val="24"/>
          <w:lang w:val="lv-LV"/>
        </w:rPr>
      </w:pPr>
      <w:r w:rsidRPr="00FD156E">
        <w:rPr>
          <w:rFonts w:ascii="Times New Roman" w:hAnsi="Times New Roman" w:cs="Times New Roman"/>
          <w:sz w:val="24"/>
          <w:szCs w:val="24"/>
          <w:lang w:val="lv-LV"/>
        </w:rPr>
        <w:t>Daugavpilī</w:t>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t>(prot.Nr.27,   11.§)</w:t>
      </w:r>
    </w:p>
    <w:p w:rsidR="006C3709" w:rsidRPr="00FD156E" w:rsidRDefault="006C3709" w:rsidP="006C3709">
      <w:pPr>
        <w:spacing w:after="0" w:line="240" w:lineRule="auto"/>
        <w:rPr>
          <w:rFonts w:ascii="Times New Roman" w:hAnsi="Times New Roman" w:cs="Times New Roman"/>
          <w:sz w:val="24"/>
          <w:szCs w:val="24"/>
          <w:lang w:val="lv-LV"/>
        </w:rPr>
      </w:pPr>
    </w:p>
    <w:p w:rsidR="006C3709" w:rsidRPr="00D124EF" w:rsidRDefault="006C3709" w:rsidP="006C3709">
      <w:pPr>
        <w:spacing w:after="0" w:line="240" w:lineRule="auto"/>
        <w:rPr>
          <w:rFonts w:ascii="Times New Roman" w:hAnsi="Times New Roman" w:cs="Times New Roman"/>
          <w:lang w:val="lv-LV"/>
        </w:rPr>
      </w:pP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D124EF">
        <w:rPr>
          <w:rFonts w:ascii="Times New Roman" w:hAnsi="Times New Roman" w:cs="Times New Roman"/>
          <w:lang w:val="lv-LV"/>
        </w:rPr>
        <w:t>APSTIPRINĀTI</w:t>
      </w:r>
    </w:p>
    <w:p w:rsidR="006C3709" w:rsidRPr="00D124EF" w:rsidRDefault="006C3709" w:rsidP="006C3709">
      <w:pPr>
        <w:spacing w:after="0" w:line="240" w:lineRule="auto"/>
        <w:ind w:firstLine="5670"/>
        <w:rPr>
          <w:rFonts w:ascii="Times New Roman" w:hAnsi="Times New Roman" w:cs="Times New Roman"/>
          <w:lang w:val="lv-LV"/>
        </w:rPr>
      </w:pPr>
      <w:r w:rsidRPr="00D124EF">
        <w:rPr>
          <w:rFonts w:ascii="Times New Roman" w:hAnsi="Times New Roman" w:cs="Times New Roman"/>
          <w:lang w:val="lv-LV"/>
        </w:rPr>
        <w:t>ar Daugavpils pilsētas domes</w:t>
      </w:r>
    </w:p>
    <w:p w:rsidR="006C3709" w:rsidRPr="00D124EF" w:rsidRDefault="006C3709" w:rsidP="006C3709">
      <w:pPr>
        <w:spacing w:after="0" w:line="240" w:lineRule="auto"/>
        <w:ind w:firstLine="5670"/>
        <w:rPr>
          <w:rFonts w:ascii="Times New Roman" w:hAnsi="Times New Roman" w:cs="Times New Roman"/>
          <w:lang w:val="lv-LV"/>
        </w:rPr>
      </w:pPr>
      <w:r w:rsidRPr="00D124EF">
        <w:rPr>
          <w:rFonts w:ascii="Times New Roman" w:hAnsi="Times New Roman" w:cs="Times New Roman"/>
          <w:lang w:val="lv-LV"/>
        </w:rPr>
        <w:t xml:space="preserve">2016.gada 8.decembra sēdi </w:t>
      </w:r>
    </w:p>
    <w:p w:rsidR="006C3709" w:rsidRPr="00D124EF" w:rsidRDefault="006C3709" w:rsidP="006C3709">
      <w:pPr>
        <w:spacing w:after="0" w:line="240" w:lineRule="auto"/>
        <w:ind w:firstLine="5670"/>
        <w:rPr>
          <w:rFonts w:ascii="Times New Roman" w:hAnsi="Times New Roman" w:cs="Times New Roman"/>
          <w:lang w:val="lv-LV"/>
        </w:rPr>
      </w:pPr>
      <w:r w:rsidRPr="00D124EF">
        <w:rPr>
          <w:rFonts w:ascii="Times New Roman" w:hAnsi="Times New Roman" w:cs="Times New Roman"/>
          <w:lang w:val="lv-LV"/>
        </w:rPr>
        <w:t>lēmums Nr.657,</w:t>
      </w:r>
    </w:p>
    <w:p w:rsidR="006C3709" w:rsidRPr="00D124EF" w:rsidRDefault="006C3709" w:rsidP="006C3709">
      <w:pPr>
        <w:spacing w:after="0" w:line="240" w:lineRule="auto"/>
        <w:ind w:firstLine="5670"/>
        <w:rPr>
          <w:rFonts w:ascii="Times New Roman" w:hAnsi="Times New Roman" w:cs="Times New Roman"/>
          <w:lang w:val="lv-LV"/>
        </w:rPr>
      </w:pPr>
      <w:r w:rsidRPr="00D124EF">
        <w:rPr>
          <w:rFonts w:ascii="Times New Roman" w:hAnsi="Times New Roman" w:cs="Times New Roman"/>
          <w:lang w:val="lv-LV"/>
        </w:rPr>
        <w:t>2016.gada 22.decembra sēdi</w:t>
      </w:r>
    </w:p>
    <w:p w:rsidR="006C3709" w:rsidRPr="00D124EF" w:rsidRDefault="006C3709" w:rsidP="006C3709">
      <w:pPr>
        <w:spacing w:after="0" w:line="240" w:lineRule="auto"/>
        <w:ind w:firstLine="5670"/>
        <w:rPr>
          <w:rFonts w:ascii="Times New Roman" w:hAnsi="Times New Roman" w:cs="Times New Roman"/>
          <w:lang w:val="lv-LV"/>
        </w:rPr>
      </w:pPr>
      <w:r w:rsidRPr="00D124EF">
        <w:rPr>
          <w:rFonts w:ascii="Times New Roman" w:hAnsi="Times New Roman" w:cs="Times New Roman"/>
          <w:lang w:val="lv-LV"/>
        </w:rPr>
        <w:t>lēmums Nr.677 precizēts</w:t>
      </w:r>
    </w:p>
    <w:p w:rsidR="006C3709" w:rsidRPr="00D124EF" w:rsidRDefault="006C3709" w:rsidP="006C3709">
      <w:pPr>
        <w:spacing w:after="0" w:line="240" w:lineRule="auto"/>
        <w:ind w:firstLine="5670"/>
        <w:rPr>
          <w:rFonts w:ascii="Times New Roman" w:hAnsi="Times New Roman" w:cs="Times New Roman"/>
          <w:lang w:val="lv-LV"/>
        </w:rPr>
      </w:pPr>
    </w:p>
    <w:p w:rsidR="006C3709" w:rsidRDefault="006C3709" w:rsidP="006C3709">
      <w:pPr>
        <w:spacing w:after="0" w:line="240" w:lineRule="auto"/>
        <w:jc w:val="center"/>
        <w:rPr>
          <w:rFonts w:ascii="Times New Roman" w:eastAsia="Times New Roman" w:hAnsi="Times New Roman" w:cs="Times New Roman"/>
          <w:i/>
          <w:color w:val="000000" w:themeColor="text1"/>
          <w:sz w:val="24"/>
          <w:szCs w:val="24"/>
          <w:lang w:val="lv-LV"/>
        </w:rPr>
      </w:pPr>
      <w:r>
        <w:rPr>
          <w:rFonts w:ascii="Times New Roman" w:eastAsia="Times New Roman" w:hAnsi="Times New Roman" w:cs="Times New Roman"/>
          <w:i/>
          <w:color w:val="000000" w:themeColor="text1"/>
          <w:sz w:val="24"/>
          <w:szCs w:val="24"/>
          <w:lang w:val="lv-LV"/>
        </w:rPr>
        <w:t xml:space="preserve">        </w:t>
      </w:r>
      <w:r w:rsidRPr="00FD156E">
        <w:rPr>
          <w:rFonts w:ascii="Times New Roman" w:eastAsia="Times New Roman" w:hAnsi="Times New Roman" w:cs="Times New Roman"/>
          <w:i/>
          <w:color w:val="000000" w:themeColor="text1"/>
          <w:sz w:val="24"/>
          <w:szCs w:val="24"/>
          <w:lang w:val="lv-LV"/>
        </w:rPr>
        <w:t>Grozījumi ar:</w:t>
      </w:r>
    </w:p>
    <w:p w:rsidR="006C3709" w:rsidRPr="00FD156E" w:rsidRDefault="006C3709" w:rsidP="006C3709">
      <w:pPr>
        <w:spacing w:after="0" w:line="240" w:lineRule="auto"/>
        <w:jc w:val="center"/>
        <w:rPr>
          <w:rFonts w:ascii="Times New Roman" w:eastAsia="Times New Roman" w:hAnsi="Times New Roman" w:cs="Times New Roman"/>
          <w:i/>
          <w:color w:val="000000" w:themeColor="text1"/>
          <w:sz w:val="24"/>
          <w:szCs w:val="24"/>
          <w:lang w:val="lv-LV"/>
        </w:rPr>
      </w:pPr>
    </w:p>
    <w:p w:rsidR="006C3709" w:rsidRPr="003D5D87" w:rsidRDefault="006C3709" w:rsidP="006C3709">
      <w:pPr>
        <w:tabs>
          <w:tab w:val="left" w:pos="5812"/>
        </w:tabs>
        <w:spacing w:after="0" w:line="240" w:lineRule="auto"/>
        <w:ind w:left="4395"/>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13.04.2017. lēmumu Nr.173,</w:t>
      </w:r>
      <w:r>
        <w:rPr>
          <w:rFonts w:ascii="Times New Roman" w:eastAsia="Times New Roman" w:hAnsi="Times New Roman" w:cs="Times New Roman"/>
          <w:color w:val="000000" w:themeColor="text1"/>
          <w:sz w:val="20"/>
          <w:szCs w:val="20"/>
          <w:lang w:val="lv-LV"/>
        </w:rPr>
        <w:t xml:space="preserve">       </w:t>
      </w:r>
      <w:r w:rsidRPr="003D5D87">
        <w:rPr>
          <w:rFonts w:ascii="Times New Roman" w:eastAsia="Times New Roman" w:hAnsi="Times New Roman" w:cs="Times New Roman"/>
          <w:color w:val="000000" w:themeColor="text1"/>
          <w:sz w:val="20"/>
          <w:szCs w:val="20"/>
          <w:lang w:val="lv-LV"/>
        </w:rPr>
        <w:t>24.11.2020. lēmumu Nr.608,</w:t>
      </w:r>
    </w:p>
    <w:p w:rsidR="006C3709" w:rsidRPr="003D5D87" w:rsidRDefault="006C3709" w:rsidP="006C3709">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 xml:space="preserve">08.06.2017. lēmumu Nr.299, </w:t>
      </w:r>
      <w:r>
        <w:rPr>
          <w:rFonts w:ascii="Times New Roman" w:eastAsia="Times New Roman" w:hAnsi="Times New Roman" w:cs="Times New Roman"/>
          <w:color w:val="000000" w:themeColor="text1"/>
          <w:sz w:val="20"/>
          <w:szCs w:val="20"/>
          <w:lang w:val="lv-LV"/>
        </w:rPr>
        <w:t xml:space="preserve">      </w:t>
      </w:r>
      <w:r w:rsidRPr="003D5D87">
        <w:rPr>
          <w:rFonts w:ascii="Times New Roman" w:eastAsia="Times New Roman" w:hAnsi="Times New Roman" w:cs="Times New Roman"/>
          <w:color w:val="000000" w:themeColor="text1"/>
          <w:sz w:val="20"/>
          <w:szCs w:val="20"/>
          <w:lang w:val="lv-LV"/>
        </w:rPr>
        <w:t>14.01.2021. lēmumu Nr.2,</w:t>
      </w:r>
    </w:p>
    <w:p w:rsidR="006C3709" w:rsidRPr="003D5D87" w:rsidRDefault="006C3709" w:rsidP="006C3709">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 xml:space="preserve">21.06.2017. lēmumu Nr.325, </w:t>
      </w:r>
      <w:r>
        <w:rPr>
          <w:rFonts w:ascii="Times New Roman" w:eastAsia="Times New Roman" w:hAnsi="Times New Roman" w:cs="Times New Roman"/>
          <w:color w:val="000000" w:themeColor="text1"/>
          <w:sz w:val="20"/>
          <w:szCs w:val="20"/>
          <w:lang w:val="lv-LV"/>
        </w:rPr>
        <w:t xml:space="preserve">      </w:t>
      </w:r>
      <w:r w:rsidRPr="003D5D87">
        <w:rPr>
          <w:rFonts w:ascii="Times New Roman" w:eastAsia="Times New Roman" w:hAnsi="Times New Roman" w:cs="Times New Roman"/>
          <w:color w:val="000000" w:themeColor="text1"/>
          <w:sz w:val="20"/>
          <w:szCs w:val="20"/>
          <w:lang w:val="lv-LV"/>
        </w:rPr>
        <w:t>18.02.2021. lēmumu Nr.91</w:t>
      </w:r>
      <w:r>
        <w:rPr>
          <w:rFonts w:ascii="Times New Roman" w:eastAsia="Times New Roman" w:hAnsi="Times New Roman" w:cs="Times New Roman"/>
          <w:color w:val="000000" w:themeColor="text1"/>
          <w:sz w:val="20"/>
          <w:szCs w:val="20"/>
          <w:lang w:val="lv-LV"/>
        </w:rPr>
        <w:t>,</w:t>
      </w:r>
    </w:p>
    <w:p w:rsidR="006C3709" w:rsidRPr="003D5D87" w:rsidRDefault="006C3709" w:rsidP="006C3709">
      <w:pPr>
        <w:tabs>
          <w:tab w:val="left" w:pos="3969"/>
          <w:tab w:val="left" w:pos="4111"/>
        </w:tabs>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14.12.2017. lēmumu Nr.685,</w:t>
      </w:r>
      <w:r>
        <w:rPr>
          <w:rFonts w:ascii="Times New Roman" w:eastAsia="Times New Roman" w:hAnsi="Times New Roman" w:cs="Times New Roman"/>
          <w:color w:val="000000" w:themeColor="text1"/>
          <w:sz w:val="20"/>
          <w:szCs w:val="20"/>
          <w:lang w:val="lv-LV"/>
        </w:rPr>
        <w:t xml:space="preserve">       11.02.2021. lēmumu Nr.65,</w:t>
      </w:r>
    </w:p>
    <w:p w:rsidR="006C3709" w:rsidRPr="003D5D87" w:rsidRDefault="006C3709" w:rsidP="006C3709">
      <w:pPr>
        <w:tabs>
          <w:tab w:val="left" w:pos="3828"/>
        </w:tabs>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22.02.2018. lēmumu Nr.53,</w:t>
      </w:r>
      <w:r>
        <w:rPr>
          <w:rFonts w:ascii="Times New Roman" w:eastAsia="Times New Roman" w:hAnsi="Times New Roman" w:cs="Times New Roman"/>
          <w:color w:val="000000" w:themeColor="text1"/>
          <w:sz w:val="20"/>
          <w:szCs w:val="20"/>
          <w:lang w:val="lv-LV"/>
        </w:rPr>
        <w:t xml:space="preserve">         25.03.2021. lēmumu Nr.170,</w:t>
      </w:r>
    </w:p>
    <w:p w:rsidR="006C3709" w:rsidRPr="003D5D87" w:rsidRDefault="006C3709" w:rsidP="006C3709">
      <w:pPr>
        <w:tabs>
          <w:tab w:val="left" w:pos="7084"/>
        </w:tabs>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22.03.2018. lēmumu Nr.115,</w:t>
      </w:r>
      <w:r>
        <w:rPr>
          <w:rFonts w:ascii="Times New Roman" w:eastAsia="Times New Roman" w:hAnsi="Times New Roman" w:cs="Times New Roman"/>
          <w:color w:val="000000" w:themeColor="text1"/>
          <w:sz w:val="20"/>
          <w:szCs w:val="20"/>
          <w:lang w:val="lv-LV"/>
        </w:rPr>
        <w:t xml:space="preserve">       27.05.2021. lēmumu Nr.321,</w:t>
      </w:r>
    </w:p>
    <w:p w:rsidR="006C3709" w:rsidRDefault="006C3709" w:rsidP="006C3709">
      <w:pPr>
        <w:spacing w:after="0" w:line="240" w:lineRule="auto"/>
        <w:ind w:left="4395"/>
        <w:jc w:val="both"/>
        <w:rPr>
          <w:rFonts w:ascii="Times New Roman" w:eastAsia="Times New Roman" w:hAnsi="Times New Roman" w:cs="Times New Roman"/>
          <w:color w:val="000000" w:themeColor="text1"/>
          <w:sz w:val="20"/>
          <w:szCs w:val="20"/>
          <w:lang w:val="lv-LV"/>
        </w:rPr>
      </w:pPr>
      <w:r>
        <w:rPr>
          <w:rFonts w:ascii="Times New Roman" w:eastAsia="Times New Roman" w:hAnsi="Times New Roman" w:cs="Times New Roman"/>
          <w:color w:val="000000" w:themeColor="text1"/>
          <w:sz w:val="20"/>
          <w:szCs w:val="20"/>
          <w:lang w:val="lv-LV"/>
        </w:rPr>
        <w:t>28.06.2018. lēmumu Nr.309,       12.08.2021. lēmumu Nr.509,</w:t>
      </w:r>
    </w:p>
    <w:p w:rsidR="006C3709" w:rsidRPr="003D5D87" w:rsidRDefault="006C3709" w:rsidP="006C3709">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22.11.2018. lēmumu Nr.623,</w:t>
      </w:r>
      <w:r>
        <w:rPr>
          <w:rFonts w:ascii="Times New Roman" w:eastAsia="Times New Roman" w:hAnsi="Times New Roman" w:cs="Times New Roman"/>
          <w:color w:val="000000" w:themeColor="text1"/>
          <w:sz w:val="20"/>
          <w:szCs w:val="20"/>
          <w:lang w:val="lv-LV"/>
        </w:rPr>
        <w:t xml:space="preserve">       26.08.2021. lēmumu Nr.529,</w:t>
      </w:r>
    </w:p>
    <w:p w:rsidR="006C3709" w:rsidRPr="00D15C98" w:rsidRDefault="006C3709" w:rsidP="006C3709">
      <w:pPr>
        <w:spacing w:after="0" w:line="240" w:lineRule="auto"/>
        <w:ind w:left="4395"/>
        <w:jc w:val="both"/>
        <w:rPr>
          <w:rFonts w:ascii="Times New Roman" w:eastAsia="Times New Roman" w:hAnsi="Times New Roman" w:cs="Times New Roman"/>
          <w:sz w:val="20"/>
          <w:szCs w:val="20"/>
          <w:lang w:val="lv-LV"/>
        </w:rPr>
      </w:pPr>
      <w:r w:rsidRPr="003D5D87">
        <w:rPr>
          <w:rFonts w:ascii="Times New Roman" w:eastAsia="Times New Roman" w:hAnsi="Times New Roman" w:cs="Times New Roman"/>
          <w:color w:val="000000" w:themeColor="text1"/>
          <w:sz w:val="20"/>
          <w:szCs w:val="20"/>
          <w:lang w:val="lv-LV"/>
        </w:rPr>
        <w:t>17.01.2019. lēmumu Nr.5,</w:t>
      </w:r>
      <w:r>
        <w:rPr>
          <w:rFonts w:ascii="Times New Roman" w:eastAsia="Times New Roman" w:hAnsi="Times New Roman" w:cs="Times New Roman"/>
          <w:color w:val="000000" w:themeColor="text1"/>
          <w:sz w:val="20"/>
          <w:szCs w:val="20"/>
          <w:lang w:val="lv-LV"/>
        </w:rPr>
        <w:t xml:space="preserve">           </w:t>
      </w:r>
      <w:r w:rsidRPr="00D15C98">
        <w:rPr>
          <w:rFonts w:ascii="Times New Roman" w:eastAsia="Times New Roman" w:hAnsi="Times New Roman" w:cs="Times New Roman"/>
          <w:sz w:val="20"/>
          <w:szCs w:val="20"/>
          <w:lang w:val="lv-LV"/>
        </w:rPr>
        <w:t>21.10.2021. lēmumu Nr.684</w:t>
      </w:r>
    </w:p>
    <w:p w:rsidR="006C3709" w:rsidRPr="00D15C98" w:rsidRDefault="006C3709" w:rsidP="006C3709">
      <w:pPr>
        <w:spacing w:after="0" w:line="240" w:lineRule="auto"/>
        <w:ind w:left="4395"/>
        <w:jc w:val="both"/>
        <w:rPr>
          <w:rFonts w:ascii="Times New Roman" w:eastAsia="Times New Roman" w:hAnsi="Times New Roman" w:cs="Times New Roman"/>
          <w:sz w:val="20"/>
          <w:szCs w:val="20"/>
          <w:lang w:val="lv-LV"/>
        </w:rPr>
      </w:pPr>
      <w:r w:rsidRPr="00D15C98">
        <w:rPr>
          <w:rFonts w:ascii="Times New Roman" w:eastAsia="Times New Roman" w:hAnsi="Times New Roman" w:cs="Times New Roman"/>
          <w:sz w:val="20"/>
          <w:szCs w:val="20"/>
          <w:lang w:val="lv-LV"/>
        </w:rPr>
        <w:t>23.12.2019. lēmumu Nr.796,</w:t>
      </w:r>
    </w:p>
    <w:p w:rsidR="006C3709" w:rsidRDefault="006C3709" w:rsidP="006C3709">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30.01.2020. lēmumu Nr.45,</w:t>
      </w:r>
    </w:p>
    <w:p w:rsidR="006C3709" w:rsidRPr="003D5D87" w:rsidRDefault="006C3709" w:rsidP="006C3709">
      <w:pPr>
        <w:spacing w:after="0" w:line="240" w:lineRule="auto"/>
        <w:ind w:left="4395"/>
        <w:jc w:val="both"/>
        <w:rPr>
          <w:rFonts w:ascii="Times New Roman" w:eastAsia="Times New Roman" w:hAnsi="Times New Roman" w:cs="Times New Roman"/>
          <w:color w:val="000000" w:themeColor="text1"/>
          <w:sz w:val="20"/>
          <w:szCs w:val="20"/>
          <w:lang w:val="lv-LV"/>
        </w:rPr>
      </w:pPr>
      <w:r>
        <w:rPr>
          <w:rFonts w:ascii="Times New Roman" w:eastAsia="Times New Roman" w:hAnsi="Times New Roman" w:cs="Times New Roman"/>
          <w:color w:val="000000" w:themeColor="text1"/>
          <w:sz w:val="20"/>
          <w:szCs w:val="20"/>
          <w:lang w:val="lv-LV"/>
        </w:rPr>
        <w:t>12.03.2020. lē</w:t>
      </w:r>
      <w:r w:rsidRPr="003D5D87">
        <w:rPr>
          <w:rFonts w:ascii="Times New Roman" w:eastAsia="Times New Roman" w:hAnsi="Times New Roman" w:cs="Times New Roman"/>
          <w:color w:val="000000" w:themeColor="text1"/>
          <w:sz w:val="20"/>
          <w:szCs w:val="20"/>
          <w:lang w:val="lv-LV"/>
        </w:rPr>
        <w:t>mumu Nr.118,</w:t>
      </w:r>
    </w:p>
    <w:p w:rsidR="006C3709" w:rsidRPr="003D5D87" w:rsidRDefault="006C3709" w:rsidP="006C3709">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16.03.2020. lēmumu Nr.141,</w:t>
      </w:r>
    </w:p>
    <w:p w:rsidR="006C3709" w:rsidRPr="003D5D87" w:rsidRDefault="006C3709" w:rsidP="006C3709">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12.05.2020. lēmumu Nr.181,</w:t>
      </w:r>
    </w:p>
    <w:p w:rsidR="006C3709" w:rsidRPr="003D5D87" w:rsidRDefault="006C3709" w:rsidP="006C3709">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18.05.2020. lēmumu Nr.183,</w:t>
      </w:r>
    </w:p>
    <w:p w:rsidR="006C3709" w:rsidRPr="003D5D87" w:rsidRDefault="006C3709" w:rsidP="006C3709">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16.07.2020. lēmumu Nr.279,</w:t>
      </w:r>
    </w:p>
    <w:p w:rsidR="006C3709" w:rsidRPr="003D5D87" w:rsidRDefault="006C3709" w:rsidP="006C3709">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06.08.2020. lēmumu Nr.325,</w:t>
      </w:r>
    </w:p>
    <w:p w:rsidR="006C3709" w:rsidRPr="003D5D87" w:rsidRDefault="006C3709" w:rsidP="006C3709">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22.10.2020. lēmumu Nr.523,</w:t>
      </w:r>
    </w:p>
    <w:p w:rsidR="006C3709" w:rsidRPr="003D5D87" w:rsidRDefault="006C3709" w:rsidP="006C3709">
      <w:pPr>
        <w:spacing w:after="0" w:line="240" w:lineRule="auto"/>
        <w:ind w:left="4395"/>
        <w:jc w:val="both"/>
        <w:rPr>
          <w:rFonts w:ascii="Times New Roman" w:eastAsia="Times New Roman" w:hAnsi="Times New Roman" w:cs="Times New Roman"/>
          <w:color w:val="000000" w:themeColor="text1"/>
          <w:sz w:val="20"/>
          <w:szCs w:val="20"/>
          <w:lang w:val="lv-LV"/>
        </w:rPr>
      </w:pPr>
    </w:p>
    <w:p w:rsidR="006C3709" w:rsidRPr="003D5D87" w:rsidRDefault="006C3709" w:rsidP="006C3709">
      <w:pPr>
        <w:spacing w:after="0" w:line="240" w:lineRule="auto"/>
        <w:jc w:val="both"/>
        <w:rPr>
          <w:rFonts w:ascii="Times New Roman" w:eastAsia="Times New Roman" w:hAnsi="Times New Roman" w:cs="Times New Roman"/>
          <w:i/>
          <w:color w:val="000000" w:themeColor="text1"/>
          <w:sz w:val="20"/>
          <w:szCs w:val="20"/>
          <w:lang w:val="lv-LV"/>
        </w:rPr>
      </w:pPr>
      <w:r w:rsidRPr="003D5D87">
        <w:rPr>
          <w:rFonts w:ascii="Times New Roman" w:eastAsia="Times New Roman" w:hAnsi="Times New Roman" w:cs="Times New Roman"/>
          <w:i/>
          <w:color w:val="000000" w:themeColor="text1"/>
          <w:sz w:val="20"/>
          <w:szCs w:val="20"/>
          <w:lang w:val="lv-LV"/>
        </w:rPr>
        <w:t xml:space="preserve">    </w:t>
      </w:r>
    </w:p>
    <w:p w:rsidR="006C3709" w:rsidRPr="007A1180" w:rsidRDefault="006C3709" w:rsidP="006C3709">
      <w:pPr>
        <w:keepNext/>
        <w:spacing w:after="0" w:line="240" w:lineRule="auto"/>
        <w:jc w:val="center"/>
        <w:outlineLvl w:val="0"/>
        <w:rPr>
          <w:rFonts w:ascii="Times New Roman" w:eastAsia="Times New Roman" w:hAnsi="Times New Roman" w:cs="Times New Roman"/>
          <w:b/>
          <w:bCs/>
          <w:color w:val="000000" w:themeColor="text1"/>
          <w:sz w:val="24"/>
          <w:szCs w:val="24"/>
          <w:lang w:val="lv-LV"/>
        </w:rPr>
      </w:pPr>
      <w:r w:rsidRPr="007A1180">
        <w:rPr>
          <w:rFonts w:ascii="Times New Roman" w:eastAsia="Times New Roman" w:hAnsi="Times New Roman" w:cs="Times New Roman"/>
          <w:b/>
          <w:bCs/>
          <w:color w:val="000000" w:themeColor="text1"/>
          <w:sz w:val="24"/>
          <w:szCs w:val="24"/>
          <w:lang w:val="lv-LV"/>
        </w:rPr>
        <w:t xml:space="preserve"> Daugavpils pilsētas pašvaldības materiālais atbalsts mazaizsargātajām personām</w:t>
      </w:r>
    </w:p>
    <w:p w:rsidR="006C3709" w:rsidRPr="00A659B4" w:rsidRDefault="006C3709" w:rsidP="006C3709">
      <w:pPr>
        <w:spacing w:after="0" w:line="240" w:lineRule="auto"/>
        <w:jc w:val="right"/>
        <w:rPr>
          <w:rFonts w:ascii="Times New Roman" w:eastAsia="Times New Roman" w:hAnsi="Times New Roman" w:cs="Times New Roman"/>
          <w:color w:val="000000" w:themeColor="text1"/>
          <w:sz w:val="24"/>
          <w:szCs w:val="24"/>
          <w:lang w:val="lv-LV"/>
        </w:rPr>
      </w:pPr>
    </w:p>
    <w:p w:rsidR="006C3709" w:rsidRPr="00F75EA9" w:rsidRDefault="006C3709" w:rsidP="006C3709">
      <w:pPr>
        <w:shd w:val="clear" w:color="auto" w:fill="FFFFFF"/>
        <w:spacing w:after="0" w:line="240" w:lineRule="auto"/>
        <w:ind w:firstLine="3119"/>
        <w:jc w:val="right"/>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color w:val="000000" w:themeColor="text1"/>
          <w:sz w:val="20"/>
          <w:szCs w:val="20"/>
          <w:lang w:val="lv-LV"/>
        </w:rPr>
        <w:t xml:space="preserve">Izdoti saskaņā ar </w:t>
      </w:r>
      <w:r w:rsidRPr="00F75EA9">
        <w:rPr>
          <w:rFonts w:ascii="Times New Roman" w:eastAsia="Times New Roman" w:hAnsi="Times New Roman" w:cs="Times New Roman"/>
          <w:i/>
          <w:iCs/>
          <w:color w:val="000000" w:themeColor="text1"/>
          <w:sz w:val="20"/>
          <w:szCs w:val="20"/>
          <w:lang w:val="lv-LV" w:eastAsia="ru-RU"/>
        </w:rPr>
        <w:t>likuma "</w:t>
      </w:r>
      <w:hyperlink r:id="rId20" w:tgtFrame="_blank" w:history="1">
        <w:r w:rsidRPr="00F75EA9">
          <w:rPr>
            <w:rFonts w:ascii="Times New Roman" w:eastAsia="Times New Roman" w:hAnsi="Times New Roman" w:cs="Times New Roman"/>
            <w:i/>
            <w:iCs/>
            <w:color w:val="000000" w:themeColor="text1"/>
            <w:sz w:val="20"/>
            <w:szCs w:val="20"/>
            <w:lang w:val="lv-LV" w:eastAsia="ru-RU"/>
          </w:rPr>
          <w:t>Par pašvaldībām</w:t>
        </w:r>
      </w:hyperlink>
      <w:r w:rsidRPr="00F75EA9">
        <w:rPr>
          <w:rFonts w:ascii="Times New Roman" w:eastAsia="Times New Roman" w:hAnsi="Times New Roman" w:cs="Times New Roman"/>
          <w:i/>
          <w:iCs/>
          <w:color w:val="000000" w:themeColor="text1"/>
          <w:sz w:val="20"/>
          <w:szCs w:val="20"/>
          <w:lang w:val="lv-LV" w:eastAsia="ru-RU"/>
        </w:rPr>
        <w:t>" </w:t>
      </w:r>
      <w:hyperlink r:id="rId21" w:anchor="p43" w:tgtFrame="_blank" w:history="1">
        <w:r w:rsidRPr="00F75EA9">
          <w:rPr>
            <w:rFonts w:ascii="Times New Roman" w:eastAsia="Times New Roman" w:hAnsi="Times New Roman" w:cs="Times New Roman"/>
            <w:i/>
            <w:iCs/>
            <w:color w:val="000000" w:themeColor="text1"/>
            <w:sz w:val="20"/>
            <w:szCs w:val="20"/>
            <w:lang w:val="lv-LV" w:eastAsia="ru-RU"/>
          </w:rPr>
          <w:t>43.panta</w:t>
        </w:r>
      </w:hyperlink>
      <w:r w:rsidRPr="00F75EA9">
        <w:rPr>
          <w:rFonts w:ascii="Times New Roman" w:eastAsia="Times New Roman" w:hAnsi="Times New Roman" w:cs="Times New Roman"/>
          <w:i/>
          <w:iCs/>
          <w:color w:val="000000" w:themeColor="text1"/>
          <w:sz w:val="20"/>
          <w:szCs w:val="20"/>
          <w:lang w:val="lv-LV" w:eastAsia="ru-RU"/>
        </w:rPr>
        <w:t xml:space="preserve"> trešo daļu, </w:t>
      </w:r>
    </w:p>
    <w:p w:rsidR="006C3709" w:rsidRPr="00F75EA9" w:rsidRDefault="006C3709" w:rsidP="006C3709">
      <w:pPr>
        <w:shd w:val="clear" w:color="auto" w:fill="FFFFFF"/>
        <w:spacing w:after="0" w:line="240" w:lineRule="auto"/>
        <w:ind w:firstLine="3119"/>
        <w:jc w:val="right"/>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iCs/>
          <w:color w:val="000000" w:themeColor="text1"/>
          <w:sz w:val="20"/>
          <w:szCs w:val="20"/>
          <w:lang w:val="lv-LV" w:eastAsia="ru-RU"/>
        </w:rPr>
        <w:t>Sabiedriskā transporta pakalpojumu likuma 14.panta trešo daļu</w:t>
      </w:r>
      <w:r w:rsidRPr="00F75EA9">
        <w:rPr>
          <w:rFonts w:ascii="Times New Roman" w:hAnsi="Times New Roman" w:cs="Times New Roman"/>
          <w:sz w:val="20"/>
          <w:szCs w:val="20"/>
          <w:lang w:val="lv-LV"/>
        </w:rPr>
        <w:t xml:space="preserve"> </w:t>
      </w:r>
      <w:r w:rsidRPr="00F75EA9">
        <w:rPr>
          <w:rFonts w:ascii="Times New Roman" w:eastAsia="Times New Roman" w:hAnsi="Times New Roman" w:cs="Times New Roman"/>
          <w:i/>
          <w:iCs/>
          <w:color w:val="000000" w:themeColor="text1"/>
          <w:sz w:val="20"/>
          <w:szCs w:val="20"/>
          <w:lang w:val="lv-LV" w:eastAsia="ru-RU"/>
        </w:rPr>
        <w:t xml:space="preserve">un likuma </w:t>
      </w:r>
    </w:p>
    <w:p w:rsidR="006C3709" w:rsidRPr="00F75EA9" w:rsidRDefault="006C3709" w:rsidP="006C3709">
      <w:pPr>
        <w:shd w:val="clear" w:color="auto" w:fill="FFFFFF"/>
        <w:spacing w:after="0" w:line="240" w:lineRule="auto"/>
        <w:ind w:firstLine="3119"/>
        <w:jc w:val="right"/>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iCs/>
          <w:color w:val="000000" w:themeColor="text1"/>
          <w:sz w:val="20"/>
          <w:szCs w:val="20"/>
          <w:lang w:val="lv-LV" w:eastAsia="ru-RU"/>
        </w:rPr>
        <w:t xml:space="preserve">"Par palīdzību dzīvokļa jautājumu risināšanā" 26.panta otro daļu </w:t>
      </w:r>
    </w:p>
    <w:p w:rsidR="006C3709"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6C3709"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 Vispārīgie jautājumi</w:t>
      </w:r>
    </w:p>
    <w:p w:rsidR="006C3709" w:rsidRPr="00A659B4"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6C3709" w:rsidRPr="00F75EA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 </w:t>
      </w:r>
      <w:r w:rsidRPr="00F75EA9">
        <w:rPr>
          <w:rFonts w:ascii="Times New Roman" w:eastAsia="Times New Roman" w:hAnsi="Times New Roman" w:cs="Times New Roman"/>
          <w:color w:val="000000" w:themeColor="text1"/>
          <w:sz w:val="24"/>
          <w:szCs w:val="24"/>
          <w:lang w:val="lv-LV" w:eastAsia="ru-RU"/>
        </w:rPr>
        <w:t>Saistošie noteikumi nosaka Daugavpils pilsētas pašvaldības materiālā atbalsta veidus, saņemšanas kārtību, personu loku, kurām ir tiesības saņemt atbalstu un ar atbalsta piešķiršanu saistīto lēmumu apstrīdēšanas un pārsūdzēšanas kārtību.</w:t>
      </w:r>
    </w:p>
    <w:p w:rsidR="006C3709" w:rsidRPr="00F75EA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 </w:t>
      </w:r>
      <w:r w:rsidRPr="00F75EA9">
        <w:rPr>
          <w:rFonts w:ascii="Times New Roman" w:eastAsia="Times New Roman" w:hAnsi="Times New Roman" w:cs="Times New Roman"/>
          <w:color w:val="000000" w:themeColor="text1"/>
          <w:sz w:val="24"/>
          <w:szCs w:val="24"/>
          <w:lang w:val="lv-LV" w:eastAsia="ru-RU"/>
        </w:rPr>
        <w:t xml:space="preserve">Saistošajos noteikumos lietotie termini: </w:t>
      </w:r>
    </w:p>
    <w:p w:rsidR="006C3709" w:rsidRPr="00F75EA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color w:val="000000" w:themeColor="text1"/>
          <w:sz w:val="24"/>
          <w:szCs w:val="24"/>
          <w:lang w:val="lv-LV" w:eastAsia="ru-RU"/>
        </w:rPr>
        <w:t>2.1.</w:t>
      </w:r>
      <w:r>
        <w:rPr>
          <w:rFonts w:ascii="Times New Roman" w:eastAsia="Times New Roman" w:hAnsi="Times New Roman" w:cs="Times New Roman"/>
          <w:b/>
          <w:color w:val="000000" w:themeColor="text1"/>
          <w:sz w:val="24"/>
          <w:szCs w:val="24"/>
          <w:lang w:val="lv-LV" w:eastAsia="ru-RU"/>
        </w:rPr>
        <w:t xml:space="preserve"> </w:t>
      </w:r>
      <w:r w:rsidRPr="00F75EA9">
        <w:rPr>
          <w:rFonts w:ascii="Times New Roman" w:eastAsia="Times New Roman" w:hAnsi="Times New Roman" w:cs="Times New Roman"/>
          <w:b/>
          <w:color w:val="000000" w:themeColor="text1"/>
          <w:sz w:val="24"/>
          <w:szCs w:val="24"/>
          <w:lang w:val="lv-LV" w:eastAsia="ru-RU"/>
        </w:rPr>
        <w:t>apgādnieks</w:t>
      </w:r>
      <w:r w:rsidRPr="00F75EA9">
        <w:rPr>
          <w:rFonts w:ascii="Times New Roman" w:eastAsia="Times New Roman" w:hAnsi="Times New Roman" w:cs="Times New Roman"/>
          <w:color w:val="000000" w:themeColor="text1"/>
          <w:sz w:val="24"/>
          <w:szCs w:val="24"/>
          <w:lang w:val="lv-LV" w:eastAsia="ru-RU"/>
        </w:rPr>
        <w:t xml:space="preserve"> – persona, kurai saskaņā ar Civillikumu ir pienākums rūpēties par sociālās palīdzības pieprasītāju. Par apgādnieku šo noteikumu izpratnē neuzskata:</w:t>
      </w:r>
    </w:p>
    <w:p w:rsidR="006C3709" w:rsidRPr="00F75EA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2.1.1. </w:t>
      </w:r>
      <w:r w:rsidRPr="00F75EA9">
        <w:rPr>
          <w:rFonts w:ascii="Times New Roman" w:eastAsia="Times New Roman" w:hAnsi="Times New Roman" w:cs="Times New Roman"/>
          <w:color w:val="000000" w:themeColor="text1"/>
          <w:sz w:val="24"/>
          <w:szCs w:val="24"/>
          <w:lang w:val="lv-LV" w:eastAsia="ru-RU"/>
        </w:rPr>
        <w:t>personu līdz 18 gadiem, vai līdz 21 gadam, ja tā turpina mācīties vispārējās vai profesionālās izglītības iestādē un iegūst vidējo izglītību klātienē;</w:t>
      </w:r>
    </w:p>
    <w:p w:rsidR="006C3709" w:rsidRPr="00F75EA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2.1.2. </w:t>
      </w:r>
      <w:r w:rsidRPr="00F75EA9">
        <w:rPr>
          <w:rFonts w:ascii="Times New Roman" w:eastAsia="Times New Roman" w:hAnsi="Times New Roman" w:cs="Times New Roman"/>
          <w:color w:val="000000" w:themeColor="text1"/>
          <w:sz w:val="24"/>
          <w:szCs w:val="24"/>
          <w:lang w:val="lv-LV" w:eastAsia="ru-RU"/>
        </w:rPr>
        <w:t>pensijas vecuma personu vai personu ar invaliditāti;</w:t>
      </w:r>
    </w:p>
    <w:p w:rsidR="006C3709" w:rsidRPr="00F75EA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2.1.3. </w:t>
      </w:r>
      <w:r w:rsidRPr="00F75EA9">
        <w:rPr>
          <w:rFonts w:ascii="Times New Roman" w:eastAsia="Times New Roman" w:hAnsi="Times New Roman" w:cs="Times New Roman"/>
          <w:color w:val="000000" w:themeColor="text1"/>
          <w:sz w:val="24"/>
          <w:szCs w:val="24"/>
          <w:lang w:val="lv-LV" w:eastAsia="ru-RU"/>
        </w:rPr>
        <w:t>personu, kura atrodas brīvības atņemšanas iestādē;</w:t>
      </w:r>
    </w:p>
    <w:p w:rsidR="006C3709" w:rsidRPr="00F75EA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2.2.</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atsevišķi dzīvojoša persona</w:t>
      </w:r>
      <w:r w:rsidRPr="00F75EA9">
        <w:rPr>
          <w:rFonts w:ascii="Times New Roman" w:eastAsia="Times New Roman" w:hAnsi="Times New Roman" w:cs="Times New Roman"/>
          <w:color w:val="000000" w:themeColor="text1"/>
          <w:sz w:val="24"/>
          <w:szCs w:val="24"/>
          <w:lang w:val="lv-LV" w:eastAsia="ru-RU"/>
        </w:rPr>
        <w:t> – persona, kura dzīvesvietā dzīvo viena un nav stājusies laulībā;</w:t>
      </w:r>
    </w:p>
    <w:p w:rsidR="006C3709" w:rsidRPr="00F75EA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2.3.</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bērns</w:t>
      </w:r>
      <w:r w:rsidRPr="00F75EA9">
        <w:rPr>
          <w:rFonts w:ascii="Times New Roman" w:eastAsia="Times New Roman" w:hAnsi="Times New Roman" w:cs="Times New Roman"/>
          <w:color w:val="000000" w:themeColor="text1"/>
          <w:sz w:val="24"/>
          <w:szCs w:val="24"/>
          <w:lang w:val="lv-LV" w:eastAsia="ru-RU"/>
        </w:rPr>
        <w:t> – šo noteikumu izpratnē ir persona līdz 18 gadu vecuma sasniegšanai vai līdz 24 gadu vecuma sasniegšanai, ja tā turpina vispārējās, profesionālās, augstākās vai speciālās izglītības iegūšanu klātienē un nav stājusies laulībā. Šī definīcija nav attiecināma uz daudzbērnu ģimenē esošajiem bērniem;</w:t>
      </w:r>
    </w:p>
    <w:p w:rsidR="006C3709" w:rsidRPr="00F75EA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2.4.</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e-iesniegums</w:t>
      </w:r>
      <w:r w:rsidRPr="00F75EA9">
        <w:rPr>
          <w:rFonts w:ascii="Times New Roman" w:eastAsia="Times New Roman" w:hAnsi="Times New Roman" w:cs="Times New Roman"/>
          <w:color w:val="000000" w:themeColor="text1"/>
          <w:sz w:val="24"/>
          <w:szCs w:val="24"/>
          <w:lang w:val="lv-LV" w:eastAsia="ru-RU"/>
        </w:rPr>
        <w:t> – dokuments, kas ir nosūtīts izmantojot tiešsaistes formas, kuras pieejamas Vienotajā valsts un pašvaldību pakalpojumu portālā www.latvija.lv vai elektroniskais dokuments, kas ir parakstīts ar drošu elektronisko parakstu;</w:t>
      </w:r>
    </w:p>
    <w:p w:rsidR="006C3709" w:rsidRPr="00F75EA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2.5.</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formas tērps</w:t>
      </w:r>
      <w:r w:rsidRPr="00F75EA9">
        <w:rPr>
          <w:rFonts w:ascii="Times New Roman" w:eastAsia="Times New Roman" w:hAnsi="Times New Roman" w:cs="Times New Roman"/>
          <w:color w:val="000000" w:themeColor="text1"/>
          <w:sz w:val="24"/>
          <w:szCs w:val="24"/>
          <w:lang w:val="lv-LV" w:eastAsia="ru-RU"/>
        </w:rPr>
        <w:t> – Daugavpils pilsētas izglītības iestādē ieviests vienotā parauga tērps, kurš ir noteikts izglītības iestādes iekšējas kārtības noteikumos;</w:t>
      </w:r>
    </w:p>
    <w:p w:rsidR="006C3709" w:rsidRPr="00F75EA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2.6.</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ģimene</w:t>
      </w:r>
      <w:r w:rsidRPr="00F75EA9">
        <w:rPr>
          <w:rFonts w:ascii="Times New Roman" w:eastAsia="Times New Roman" w:hAnsi="Times New Roman" w:cs="Times New Roman"/>
          <w:color w:val="000000" w:themeColor="text1"/>
          <w:sz w:val="24"/>
          <w:szCs w:val="24"/>
          <w:lang w:val="lv-LV" w:eastAsia="ru-RU"/>
        </w:rPr>
        <w:t> – laulātie, bērni un citas personas, kurām ir kopēji izdevumi par uzturu un kuras mitinās vienā mājoklī;</w:t>
      </w:r>
    </w:p>
    <w:p w:rsidR="006C3709" w:rsidRPr="00F75EA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2.7.</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daudzbērnu ģimene</w:t>
      </w:r>
      <w:r w:rsidRPr="00F75EA9">
        <w:rPr>
          <w:rFonts w:ascii="Times New Roman" w:eastAsia="Times New Roman" w:hAnsi="Times New Roman" w:cs="Times New Roman"/>
          <w:color w:val="000000" w:themeColor="text1"/>
          <w:sz w:val="24"/>
          <w:szCs w:val="24"/>
          <w:lang w:val="lv-LV" w:eastAsia="ru-RU"/>
        </w:rPr>
        <w:t> – ģimene, kuras aprūpē ir vismaz trīs bērni, to skaitā audžuģimenē ievietoti un aizbildnībā esoši bērni. Par daudzbērnu ģimenes bērnu uzskatāma arī pilngadīga persona, kas nav sasniegusi 24 gadu vecumu, ja tā iegūst vispārējo, profesionālo vai augstāko izglītību;</w:t>
      </w:r>
    </w:p>
    <w:p w:rsidR="006C3709" w:rsidRPr="006D5746" w:rsidRDefault="006C3709" w:rsidP="006C3709">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2.8.</w:t>
      </w:r>
      <w:r>
        <w:rPr>
          <w:rFonts w:ascii="Times New Roman" w:eastAsia="Times New Roman" w:hAnsi="Times New Roman" w:cs="Times New Roman"/>
          <w:b/>
          <w:bCs/>
          <w:color w:val="000000" w:themeColor="text1"/>
          <w:sz w:val="24"/>
          <w:szCs w:val="24"/>
          <w:lang w:val="lv-LV" w:eastAsia="ru-RU"/>
        </w:rPr>
        <w:t xml:space="preserve"> </w:t>
      </w:r>
      <w:r w:rsidRPr="006D5746">
        <w:rPr>
          <w:rFonts w:ascii="Times New Roman" w:eastAsia="Times New Roman" w:hAnsi="Times New Roman" w:cs="Times New Roman"/>
          <w:b/>
          <w:bCs/>
          <w:sz w:val="24"/>
          <w:szCs w:val="24"/>
          <w:lang w:val="lv-LV" w:eastAsia="ru-RU"/>
        </w:rPr>
        <w:t>neparedzētais gadījums</w:t>
      </w:r>
      <w:r w:rsidRPr="006D5746">
        <w:rPr>
          <w:rFonts w:ascii="Times New Roman" w:eastAsia="Times New Roman" w:hAnsi="Times New Roman" w:cs="Times New Roman"/>
          <w:sz w:val="24"/>
          <w:szCs w:val="24"/>
          <w:lang w:val="lv-LV" w:eastAsia="ru-RU"/>
        </w:rPr>
        <w:t> – stāv</w:t>
      </w:r>
      <w:r>
        <w:rPr>
          <w:rFonts w:ascii="Times New Roman" w:eastAsia="Times New Roman" w:hAnsi="Times New Roman" w:cs="Times New Roman"/>
          <w:sz w:val="24"/>
          <w:szCs w:val="24"/>
          <w:lang w:val="lv-LV" w:eastAsia="ru-RU"/>
        </w:rPr>
        <w:t>oklis, kad kāda mājsaimniecība</w:t>
      </w:r>
      <w:r w:rsidRPr="006D5746">
        <w:rPr>
          <w:rFonts w:ascii="Times New Roman" w:eastAsia="Times New Roman" w:hAnsi="Times New Roman" w:cs="Times New Roman"/>
          <w:sz w:val="24"/>
          <w:szCs w:val="24"/>
          <w:lang w:val="lv-LV" w:eastAsia="ru-RU"/>
        </w:rPr>
        <w:t xml:space="preserve"> ir nonākusi tādā sociāli – ekonomiskā situācijā, ka nav spējīga apmierināt savas pamatvajadzības;</w:t>
      </w:r>
    </w:p>
    <w:p w:rsidR="006C3709" w:rsidRPr="00A01BC1" w:rsidRDefault="006C3709" w:rsidP="006C3709">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6D5746">
        <w:rPr>
          <w:rFonts w:ascii="Times New Roman" w:eastAsia="Times New Roman" w:hAnsi="Times New Roman" w:cs="Times New Roman"/>
          <w:i/>
          <w:sz w:val="24"/>
          <w:szCs w:val="24"/>
          <w:lang w:val="lv-LV" w:eastAsia="ru-RU"/>
        </w:rPr>
        <w:t>(grozīts ar 13.04.2017. lēmumu Nr</w:t>
      </w:r>
      <w:r>
        <w:rPr>
          <w:rFonts w:ascii="Times New Roman" w:eastAsia="Times New Roman" w:hAnsi="Times New Roman" w:cs="Times New Roman"/>
          <w:i/>
          <w:sz w:val="24"/>
          <w:szCs w:val="24"/>
          <w:lang w:val="lv-LV" w:eastAsia="ru-RU"/>
        </w:rPr>
        <w:t>.</w:t>
      </w:r>
      <w:r w:rsidRPr="006D5746">
        <w:rPr>
          <w:rFonts w:ascii="Times New Roman" w:eastAsia="Times New Roman" w:hAnsi="Times New Roman" w:cs="Times New Roman"/>
          <w:i/>
          <w:sz w:val="24"/>
          <w:szCs w:val="24"/>
          <w:lang w:val="lv-LV" w:eastAsia="ru-RU"/>
        </w:rPr>
        <w:t xml:space="preserve">173)  </w:t>
      </w:r>
      <w:r w:rsidRPr="00A01BC1">
        <w:rPr>
          <w:rFonts w:ascii="Times New Roman" w:eastAsia="Times New Roman" w:hAnsi="Times New Roman" w:cs="Times New Roman"/>
          <w:i/>
          <w:color w:val="000000" w:themeColor="text1"/>
          <w:sz w:val="24"/>
          <w:szCs w:val="24"/>
          <w:lang w:val="lv-LV" w:eastAsia="ru-RU"/>
        </w:rPr>
        <w:t>(grozīts ar 18.02.2021. lēmumu Nr.91)</w:t>
      </w:r>
    </w:p>
    <w:p w:rsidR="006C3709" w:rsidRPr="006D5746" w:rsidRDefault="006C3709" w:rsidP="006C3709">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6D5746">
        <w:rPr>
          <w:rFonts w:ascii="Times New Roman" w:eastAsia="Times New Roman" w:hAnsi="Times New Roman" w:cs="Times New Roman"/>
          <w:i/>
          <w:sz w:val="24"/>
          <w:szCs w:val="24"/>
          <w:lang w:val="lv-LV" w:eastAsia="ru-RU"/>
        </w:rPr>
        <w:t xml:space="preserve"> </w:t>
      </w:r>
    </w:p>
    <w:p w:rsidR="006C3709" w:rsidRPr="00F75EA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2.9.</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mazaizsargāta persona</w:t>
      </w:r>
      <w:r w:rsidRPr="00F75EA9">
        <w:rPr>
          <w:rFonts w:ascii="Times New Roman" w:eastAsia="Times New Roman" w:hAnsi="Times New Roman" w:cs="Times New Roman"/>
          <w:color w:val="000000" w:themeColor="text1"/>
          <w:sz w:val="24"/>
          <w:szCs w:val="24"/>
          <w:lang w:val="lv-LV" w:eastAsia="ru-RU"/>
        </w:rPr>
        <w:t> – persona, kurai pienākas šajos noteikumos noteiktais materiālais atbalsts;</w:t>
      </w:r>
    </w:p>
    <w:p w:rsidR="006C3709" w:rsidRPr="00F75EA9" w:rsidRDefault="006C3709" w:rsidP="006C3709">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2.10.</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pensijas vecuma persona</w:t>
      </w:r>
      <w:r w:rsidRPr="00F75EA9">
        <w:rPr>
          <w:rFonts w:ascii="Times New Roman" w:eastAsia="Times New Roman" w:hAnsi="Times New Roman" w:cs="Times New Roman"/>
          <w:color w:val="000000" w:themeColor="text1"/>
          <w:sz w:val="24"/>
          <w:szCs w:val="24"/>
          <w:lang w:val="lv-LV" w:eastAsia="ru-RU"/>
        </w:rPr>
        <w:t> – persona, kura sasniegusi vecumu, kas dod tiesības saņemt valsts vecuma pensiju;</w:t>
      </w:r>
    </w:p>
    <w:p w:rsidR="006C3709" w:rsidRPr="00F75EA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2.11.</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vientuļa persona</w:t>
      </w:r>
      <w:r w:rsidRPr="00F75EA9">
        <w:rPr>
          <w:rFonts w:ascii="Times New Roman" w:eastAsia="Times New Roman" w:hAnsi="Times New Roman" w:cs="Times New Roman"/>
          <w:color w:val="000000" w:themeColor="text1"/>
          <w:sz w:val="24"/>
          <w:szCs w:val="24"/>
          <w:lang w:val="lv-LV" w:eastAsia="ru-RU"/>
        </w:rPr>
        <w:t> – persona, kura dzīvesvietā dzīvo viena un kurai nav </w:t>
      </w:r>
      <w:hyperlink r:id="rId22" w:tgtFrame="_blank" w:history="1">
        <w:r w:rsidRPr="00F75EA9">
          <w:rPr>
            <w:rFonts w:ascii="Times New Roman" w:eastAsia="Times New Roman" w:hAnsi="Times New Roman" w:cs="Times New Roman"/>
            <w:color w:val="000000" w:themeColor="text1"/>
            <w:sz w:val="24"/>
            <w:szCs w:val="24"/>
            <w:lang w:val="lv-LV" w:eastAsia="ru-RU"/>
          </w:rPr>
          <w:t>Civillikumā</w:t>
        </w:r>
      </w:hyperlink>
      <w:r w:rsidRPr="00F75EA9">
        <w:rPr>
          <w:rFonts w:ascii="Times New Roman" w:eastAsia="Times New Roman" w:hAnsi="Times New Roman" w:cs="Times New Roman"/>
          <w:color w:val="000000" w:themeColor="text1"/>
          <w:sz w:val="24"/>
          <w:szCs w:val="24"/>
          <w:lang w:val="lv-LV" w:eastAsia="ru-RU"/>
        </w:rPr>
        <w:t xml:space="preserve"> noteikto likumīgo apgādnieku.</w:t>
      </w:r>
    </w:p>
    <w:p w:rsidR="006C3709" w:rsidRPr="00F75EA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 </w:t>
      </w:r>
      <w:r w:rsidRPr="00F75EA9">
        <w:rPr>
          <w:rFonts w:ascii="Times New Roman" w:eastAsia="Times New Roman" w:hAnsi="Times New Roman" w:cs="Times New Roman"/>
          <w:color w:val="000000" w:themeColor="text1"/>
          <w:sz w:val="24"/>
          <w:szCs w:val="24"/>
          <w:lang w:val="lv-LV" w:eastAsia="ru-RU"/>
        </w:rPr>
        <w:t>Šajos noteikumos noteikto materiālo atbalstu izmaksu administrē Daugavpils pilsētas pašvaldības iestāde “Sociālais dienests” (turpmāk – Dienests).</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 </w:t>
      </w:r>
      <w:r w:rsidRPr="00F75EA9">
        <w:rPr>
          <w:rFonts w:ascii="Times New Roman" w:eastAsia="Times New Roman" w:hAnsi="Times New Roman" w:cs="Times New Roman"/>
          <w:color w:val="000000" w:themeColor="text1"/>
          <w:sz w:val="24"/>
          <w:szCs w:val="24"/>
          <w:lang w:val="lv-LV" w:eastAsia="ru-RU"/>
        </w:rPr>
        <w:t>Šajos noteikumos noteikto materiālo atbalstu sniedz tikai tām personām (ģimenēm), kuras savu dzīvesvietu ir deklarējušas Daugavpils pilsētas administratīvajā teritorijā.</w:t>
      </w:r>
    </w:p>
    <w:p w:rsidR="006C3709" w:rsidRPr="00F75EA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6C3709"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2. Materiālā atbalsta veidi un tā piešķiršanas vispārīgā kārtība</w:t>
      </w:r>
    </w:p>
    <w:p w:rsidR="006C3709" w:rsidRPr="00A659B4"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6C3709" w:rsidRPr="00F75EA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 </w:t>
      </w:r>
      <w:r w:rsidRPr="00F75EA9">
        <w:rPr>
          <w:rFonts w:ascii="Times New Roman" w:eastAsia="Times New Roman" w:hAnsi="Times New Roman" w:cs="Times New Roman"/>
          <w:color w:val="000000" w:themeColor="text1"/>
          <w:sz w:val="24"/>
          <w:szCs w:val="24"/>
          <w:lang w:val="lv-LV" w:eastAsia="ru-RU"/>
        </w:rPr>
        <w:t>Daugavpils pilsētas pašvaldības mazaizsargātajām personām paredzēti šādi materiālā atbalsta veidi:</w:t>
      </w:r>
    </w:p>
    <w:p w:rsidR="006C3709" w:rsidRPr="00F75EA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 </w:t>
      </w:r>
      <w:r w:rsidRPr="00F75EA9">
        <w:rPr>
          <w:rFonts w:ascii="Times New Roman" w:eastAsia="Times New Roman" w:hAnsi="Times New Roman" w:cs="Times New Roman"/>
          <w:color w:val="000000" w:themeColor="text1"/>
          <w:sz w:val="24"/>
          <w:szCs w:val="24"/>
          <w:lang w:val="lv-LV" w:eastAsia="ru-RU"/>
        </w:rPr>
        <w:t>atbalsts daudzbērnu ģimenēm;</w:t>
      </w:r>
    </w:p>
    <w:p w:rsidR="006C3709" w:rsidRPr="00F75EA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5.2.</w:t>
      </w:r>
      <w:r>
        <w:rPr>
          <w:rFonts w:ascii="Times New Roman" w:eastAsia="Times New Roman" w:hAnsi="Times New Roman" w:cs="Times New Roman"/>
          <w:i/>
          <w:color w:val="000000" w:themeColor="text1"/>
          <w:sz w:val="24"/>
          <w:szCs w:val="24"/>
          <w:lang w:val="lv-LV" w:eastAsia="ru-RU"/>
        </w:rPr>
        <w:t>(svītrots ar 27.05.2021. lēmumu Nr.321)</w:t>
      </w:r>
      <w:r w:rsidRPr="00F75EA9">
        <w:rPr>
          <w:rFonts w:ascii="Times New Roman" w:eastAsia="Times New Roman" w:hAnsi="Times New Roman" w:cs="Times New Roman"/>
          <w:color w:val="000000" w:themeColor="text1"/>
          <w:sz w:val="24"/>
          <w:szCs w:val="24"/>
          <w:lang w:val="lv-LV" w:eastAsia="ru-RU"/>
        </w:rPr>
        <w:t>;</w:t>
      </w:r>
    </w:p>
    <w:p w:rsidR="006C3709" w:rsidRPr="00F75EA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5.3. </w:t>
      </w:r>
      <w:r w:rsidRPr="00F75EA9">
        <w:rPr>
          <w:rFonts w:ascii="Times New Roman" w:eastAsia="Times New Roman" w:hAnsi="Times New Roman" w:cs="Times New Roman"/>
          <w:color w:val="000000" w:themeColor="text1"/>
          <w:sz w:val="24"/>
          <w:szCs w:val="24"/>
          <w:lang w:val="lv-LV" w:eastAsia="ru-RU"/>
        </w:rPr>
        <w:t>atbalsts bērnu ēdināšanas izdevumu segšanai;</w:t>
      </w:r>
    </w:p>
    <w:p w:rsidR="006C3709" w:rsidRPr="00F75EA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5.4. </w:t>
      </w:r>
      <w:r w:rsidRPr="00F75EA9">
        <w:rPr>
          <w:rFonts w:ascii="Times New Roman" w:eastAsia="Times New Roman" w:hAnsi="Times New Roman" w:cs="Times New Roman"/>
          <w:color w:val="000000" w:themeColor="text1"/>
          <w:sz w:val="24"/>
          <w:szCs w:val="24"/>
          <w:lang w:val="lv-LV" w:eastAsia="ru-RU"/>
        </w:rPr>
        <w:t>atbalsts skolēnu formas tērpa iegādei;</w:t>
      </w:r>
    </w:p>
    <w:p w:rsidR="006C3709" w:rsidRPr="00F75EA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5.5. </w:t>
      </w:r>
      <w:r w:rsidRPr="00F75EA9">
        <w:rPr>
          <w:rFonts w:ascii="Times New Roman" w:eastAsia="Times New Roman" w:hAnsi="Times New Roman" w:cs="Times New Roman"/>
          <w:color w:val="000000" w:themeColor="text1"/>
          <w:sz w:val="24"/>
          <w:szCs w:val="24"/>
          <w:lang w:val="lv-LV" w:eastAsia="ru-RU"/>
        </w:rPr>
        <w:t>atbalsts veselības aprūpes izdevumu segšanai vai kompensēšanai;</w:t>
      </w:r>
    </w:p>
    <w:p w:rsidR="006C3709" w:rsidRPr="00F75EA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5.6. </w:t>
      </w:r>
      <w:r w:rsidRPr="00F75EA9">
        <w:rPr>
          <w:rFonts w:ascii="Times New Roman" w:eastAsia="Times New Roman" w:hAnsi="Times New Roman" w:cs="Times New Roman"/>
          <w:color w:val="000000" w:themeColor="text1"/>
          <w:sz w:val="24"/>
          <w:szCs w:val="24"/>
          <w:lang w:val="lv-LV" w:eastAsia="ru-RU"/>
        </w:rPr>
        <w:t xml:space="preserve">atbalsts </w:t>
      </w:r>
      <w:r>
        <w:rPr>
          <w:rFonts w:ascii="Times New Roman" w:eastAsia="Times New Roman" w:hAnsi="Times New Roman" w:cs="Times New Roman"/>
          <w:color w:val="000000" w:themeColor="text1"/>
          <w:sz w:val="24"/>
          <w:szCs w:val="24"/>
          <w:lang w:val="lv-LV" w:eastAsia="ru-RU"/>
        </w:rPr>
        <w:t xml:space="preserve">neparedzētiem gadījumiem </w:t>
      </w:r>
      <w:r w:rsidRPr="00F75EA9">
        <w:rPr>
          <w:rFonts w:ascii="Times New Roman" w:eastAsia="Times New Roman" w:hAnsi="Times New Roman" w:cs="Times New Roman"/>
          <w:color w:val="000000" w:themeColor="text1"/>
          <w:sz w:val="24"/>
          <w:szCs w:val="24"/>
          <w:lang w:val="lv-LV" w:eastAsia="ru-RU"/>
        </w:rPr>
        <w:t>;</w:t>
      </w:r>
    </w:p>
    <w:p w:rsidR="006C3709" w:rsidRPr="00F75EA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 </w:t>
      </w:r>
      <w:r w:rsidRPr="00F75EA9">
        <w:rPr>
          <w:rFonts w:ascii="Times New Roman" w:eastAsia="Times New Roman" w:hAnsi="Times New Roman" w:cs="Times New Roman"/>
          <w:color w:val="000000" w:themeColor="text1"/>
          <w:sz w:val="24"/>
          <w:szCs w:val="24"/>
          <w:lang w:val="lv-LV" w:eastAsia="ru-RU"/>
        </w:rPr>
        <w:t>atbalsts pirts izdevumu segšanai;</w:t>
      </w:r>
    </w:p>
    <w:p w:rsidR="006C3709" w:rsidRPr="00F75EA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5.8. </w:t>
      </w:r>
      <w:r w:rsidRPr="00F75EA9">
        <w:rPr>
          <w:rFonts w:ascii="Times New Roman" w:eastAsia="Times New Roman" w:hAnsi="Times New Roman" w:cs="Times New Roman"/>
          <w:color w:val="000000" w:themeColor="text1"/>
          <w:sz w:val="24"/>
          <w:szCs w:val="24"/>
          <w:lang w:val="lv-LV" w:eastAsia="ru-RU"/>
        </w:rPr>
        <w:t>atbalsts televīzijas abonēšanas maksas izdevumu segšanai;</w:t>
      </w:r>
    </w:p>
    <w:p w:rsidR="006C3709" w:rsidRPr="00F75EA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5.9. </w:t>
      </w:r>
      <w:r w:rsidRPr="00F75EA9">
        <w:rPr>
          <w:rFonts w:ascii="Times New Roman" w:eastAsia="Times New Roman" w:hAnsi="Times New Roman" w:cs="Times New Roman"/>
          <w:color w:val="000000" w:themeColor="text1"/>
          <w:sz w:val="24"/>
          <w:szCs w:val="24"/>
          <w:lang w:val="lv-LV" w:eastAsia="ru-RU"/>
        </w:rPr>
        <w:t>atbalsts personas apbedīšanas izdevumu segšanai;</w:t>
      </w:r>
    </w:p>
    <w:p w:rsidR="006C3709" w:rsidRPr="00F75EA9" w:rsidRDefault="006C3709" w:rsidP="006C3709">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5.10. </w:t>
      </w:r>
      <w:r w:rsidRPr="00F75EA9">
        <w:rPr>
          <w:rFonts w:ascii="Times New Roman" w:eastAsia="Times New Roman" w:hAnsi="Times New Roman" w:cs="Times New Roman"/>
          <w:color w:val="000000" w:themeColor="text1"/>
          <w:sz w:val="24"/>
          <w:szCs w:val="24"/>
          <w:lang w:val="lv-LV" w:eastAsia="ru-RU"/>
        </w:rPr>
        <w:t>atbalsts personas apbedīšanas organizēšanai;</w:t>
      </w:r>
    </w:p>
    <w:p w:rsidR="006C3709" w:rsidRPr="00F75EA9" w:rsidRDefault="006C3709" w:rsidP="006C3709">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5.11. </w:t>
      </w:r>
      <w:r w:rsidRPr="00F75EA9">
        <w:rPr>
          <w:rFonts w:ascii="Times New Roman" w:eastAsia="Times New Roman" w:hAnsi="Times New Roman" w:cs="Times New Roman"/>
          <w:color w:val="000000" w:themeColor="text1"/>
          <w:sz w:val="24"/>
          <w:szCs w:val="24"/>
          <w:lang w:val="lv-LV" w:eastAsia="ru-RU"/>
        </w:rPr>
        <w:t>atbalsts personu apliecinošā dokumenta atjaunošanai;</w:t>
      </w:r>
    </w:p>
    <w:p w:rsidR="006C3709" w:rsidRPr="006E1928" w:rsidRDefault="006C3709" w:rsidP="006C3709">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5.12. atbalsts personām, kuras atbrīvotas no brīvības atņemšanas soda izciešanas;</w:t>
      </w:r>
    </w:p>
    <w:p w:rsidR="006C3709" w:rsidRPr="006E1928" w:rsidRDefault="006C3709" w:rsidP="006C3709">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5.13. atbalsts bērna piedzimšanas gadījumā;</w:t>
      </w:r>
    </w:p>
    <w:p w:rsidR="006C3709" w:rsidRPr="006E1928" w:rsidRDefault="006C3709" w:rsidP="006C3709">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5.14. atbalsts jubilejās;</w:t>
      </w:r>
    </w:p>
    <w:p w:rsidR="006C3709" w:rsidRPr="006E1928" w:rsidRDefault="006C3709" w:rsidP="006C3709">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5.15. atbalsts Jaungada svētkos;</w:t>
      </w:r>
    </w:p>
    <w:p w:rsidR="006C3709" w:rsidRPr="006E1928" w:rsidRDefault="006C3709" w:rsidP="006C3709">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5.16. atbalsts politiski represētajām un komunistiskajā un nacistiskajā režīmā cietušajiem,Otrā pasaules kara un Afganistānas kara dalībniekiem:</w:t>
      </w:r>
    </w:p>
    <w:p w:rsidR="006C3709" w:rsidRPr="006E1928" w:rsidRDefault="006C3709" w:rsidP="006C3709">
      <w:pPr>
        <w:shd w:val="clear" w:color="auto" w:fill="FFFFFF"/>
        <w:tabs>
          <w:tab w:val="left" w:pos="993"/>
        </w:tabs>
        <w:spacing w:after="0" w:line="293" w:lineRule="atLeast"/>
        <w:ind w:firstLine="567"/>
        <w:jc w:val="both"/>
        <w:rPr>
          <w:rFonts w:ascii="Times New Roman" w:hAnsi="Times New Roman"/>
          <w:i/>
          <w:sz w:val="24"/>
          <w:szCs w:val="24"/>
          <w:lang w:val="lv-LV"/>
        </w:rPr>
      </w:pPr>
      <w:r w:rsidRPr="006E1928">
        <w:rPr>
          <w:rFonts w:ascii="Times New Roman" w:hAnsi="Times New Roman"/>
          <w:i/>
          <w:sz w:val="24"/>
          <w:szCs w:val="24"/>
          <w:lang w:val="lv-LV"/>
        </w:rPr>
        <w:t>(grozīts ar 21.06.2017. lēmumu Nr.325)</w:t>
      </w:r>
    </w:p>
    <w:p w:rsidR="006C3709" w:rsidRDefault="006C3709" w:rsidP="006C3709">
      <w:pPr>
        <w:shd w:val="clear" w:color="auto" w:fill="FFFFFF"/>
        <w:tabs>
          <w:tab w:val="left" w:pos="993"/>
        </w:tabs>
        <w:spacing w:after="0" w:line="293" w:lineRule="atLeast"/>
        <w:ind w:firstLine="567"/>
        <w:jc w:val="both"/>
        <w:rPr>
          <w:rFonts w:ascii="Times New Roman" w:hAnsi="Times New Roman"/>
          <w:sz w:val="24"/>
          <w:szCs w:val="24"/>
          <w:lang w:val="lv-LV"/>
        </w:rPr>
      </w:pPr>
      <w:r w:rsidRPr="00E056DB">
        <w:rPr>
          <w:rFonts w:ascii="Times New Roman" w:hAnsi="Times New Roman"/>
          <w:sz w:val="24"/>
          <w:szCs w:val="24"/>
          <w:lang w:val="lv-LV"/>
        </w:rPr>
        <w:t>5.16.</w:t>
      </w:r>
      <w:r w:rsidRPr="00E056DB">
        <w:rPr>
          <w:rFonts w:ascii="Times New Roman" w:hAnsi="Times New Roman"/>
          <w:sz w:val="24"/>
          <w:szCs w:val="24"/>
          <w:vertAlign w:val="superscript"/>
          <w:lang w:val="lv-LV"/>
        </w:rPr>
        <w:t>1</w:t>
      </w:r>
      <w:r w:rsidRPr="00E056DB">
        <w:rPr>
          <w:rFonts w:ascii="Times New Roman" w:hAnsi="Times New Roman"/>
          <w:sz w:val="24"/>
          <w:szCs w:val="24"/>
          <w:lang w:val="lv-LV"/>
        </w:rPr>
        <w:t xml:space="preserve"> atbalsts Černobiļas atomelektrostacijas avārijas seku likvidēšanas dalībniekiem</w:t>
      </w:r>
      <w:r>
        <w:rPr>
          <w:rFonts w:ascii="Times New Roman" w:hAnsi="Times New Roman"/>
          <w:sz w:val="24"/>
          <w:szCs w:val="24"/>
          <w:lang w:val="lv-LV"/>
        </w:rPr>
        <w:t>;</w:t>
      </w:r>
    </w:p>
    <w:p w:rsidR="006C3709" w:rsidRDefault="006C3709" w:rsidP="006C3709">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08.06.2017. lēmumu Nr.299)</w:t>
      </w:r>
    </w:p>
    <w:p w:rsidR="006C3709" w:rsidRDefault="006C3709" w:rsidP="006C3709">
      <w:pPr>
        <w:shd w:val="clear" w:color="auto" w:fill="FFFFFF"/>
        <w:tabs>
          <w:tab w:val="left" w:pos="993"/>
        </w:tabs>
        <w:spacing w:after="0" w:line="293" w:lineRule="atLeast"/>
        <w:ind w:firstLine="567"/>
        <w:jc w:val="both"/>
        <w:rPr>
          <w:rFonts w:ascii="Times New Roman" w:eastAsia="Times New Roman" w:hAnsi="Times New Roman"/>
          <w:sz w:val="24"/>
          <w:szCs w:val="24"/>
          <w:lang w:val="lv-LV"/>
        </w:rPr>
      </w:pPr>
      <w:r w:rsidRPr="00E056DB">
        <w:rPr>
          <w:rFonts w:ascii="Times New Roman" w:eastAsia="Times New Roman" w:hAnsi="Times New Roman"/>
          <w:sz w:val="24"/>
          <w:szCs w:val="24"/>
          <w:lang w:val="lv-LV"/>
        </w:rPr>
        <w:t>5.16.</w:t>
      </w:r>
      <w:r w:rsidRPr="00E056DB">
        <w:rPr>
          <w:rFonts w:ascii="Times New Roman" w:eastAsia="Times New Roman" w:hAnsi="Times New Roman"/>
          <w:sz w:val="24"/>
          <w:szCs w:val="24"/>
          <w:vertAlign w:val="superscript"/>
          <w:lang w:val="lv-LV"/>
        </w:rPr>
        <w:t xml:space="preserve">2 </w:t>
      </w:r>
      <w:r w:rsidRPr="00E056DB">
        <w:rPr>
          <w:rFonts w:ascii="Times New Roman" w:eastAsia="Times New Roman" w:hAnsi="Times New Roman"/>
          <w:sz w:val="24"/>
          <w:szCs w:val="24"/>
          <w:lang w:val="lv-LV"/>
        </w:rPr>
        <w:t>atbalsts</w:t>
      </w:r>
      <w:r>
        <w:rPr>
          <w:rFonts w:ascii="Times New Roman" w:eastAsia="Times New Roman" w:hAnsi="Times New Roman"/>
          <w:sz w:val="24"/>
          <w:szCs w:val="24"/>
          <w:lang w:val="lv-LV"/>
        </w:rPr>
        <w:t xml:space="preserve"> kāzu jubilejās.</w:t>
      </w:r>
    </w:p>
    <w:p w:rsidR="006C3709" w:rsidRDefault="006C3709" w:rsidP="006C3709">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08.06.2017. lēmumu Nr.299),</w:t>
      </w:r>
    </w:p>
    <w:p w:rsidR="006C3709" w:rsidRPr="006E1928" w:rsidRDefault="006C3709" w:rsidP="006C3709">
      <w:pPr>
        <w:shd w:val="clear" w:color="auto" w:fill="FFFFFF"/>
        <w:tabs>
          <w:tab w:val="left" w:pos="993"/>
        </w:tabs>
        <w:spacing w:after="0" w:line="293" w:lineRule="atLeast"/>
        <w:ind w:firstLine="567"/>
        <w:jc w:val="both"/>
        <w:rPr>
          <w:rFonts w:ascii="Times New Roman" w:hAnsi="Times New Roman"/>
          <w:i/>
          <w:sz w:val="24"/>
          <w:szCs w:val="24"/>
          <w:lang w:val="lv-LV"/>
        </w:rPr>
      </w:pPr>
      <w:r>
        <w:rPr>
          <w:rFonts w:ascii="Times New Roman" w:hAnsi="Times New Roman"/>
          <w:i/>
          <w:sz w:val="24"/>
          <w:szCs w:val="24"/>
          <w:lang w:val="lv-LV"/>
        </w:rPr>
        <w:t>(grozīts ar 22.02.2018. lēmumu Nr.53</w:t>
      </w:r>
      <w:r w:rsidRPr="006E1928">
        <w:rPr>
          <w:rFonts w:ascii="Times New Roman" w:hAnsi="Times New Roman"/>
          <w:i/>
          <w:sz w:val="24"/>
          <w:szCs w:val="24"/>
          <w:lang w:val="lv-LV"/>
        </w:rPr>
        <w:t>)</w:t>
      </w:r>
    </w:p>
    <w:p w:rsidR="006C3709" w:rsidRPr="00F75EA9" w:rsidRDefault="006C3709" w:rsidP="006C3709">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5.17. </w:t>
      </w:r>
      <w:r w:rsidRPr="00F75EA9">
        <w:rPr>
          <w:rFonts w:ascii="Times New Roman" w:eastAsia="Times New Roman" w:hAnsi="Times New Roman" w:cs="Times New Roman"/>
          <w:color w:val="000000" w:themeColor="text1"/>
          <w:sz w:val="24"/>
          <w:szCs w:val="24"/>
          <w:lang w:val="lv-LV" w:eastAsia="ru-RU"/>
        </w:rPr>
        <w:t>atbalsts brau</w:t>
      </w:r>
      <w:r>
        <w:rPr>
          <w:rFonts w:ascii="Times New Roman" w:eastAsia="Times New Roman" w:hAnsi="Times New Roman" w:cs="Times New Roman"/>
          <w:color w:val="000000" w:themeColor="text1"/>
          <w:sz w:val="24"/>
          <w:szCs w:val="24"/>
          <w:lang w:val="lv-LV" w:eastAsia="ru-RU"/>
        </w:rPr>
        <w:t>kšanai sabiedriskajā transportā.</w:t>
      </w:r>
    </w:p>
    <w:p w:rsidR="006C3709" w:rsidRDefault="006C3709" w:rsidP="006C3709">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5.18. </w:t>
      </w:r>
      <w:r w:rsidRPr="00F75EA9">
        <w:rPr>
          <w:rFonts w:ascii="Times New Roman" w:eastAsia="Times New Roman" w:hAnsi="Times New Roman" w:cs="Times New Roman"/>
          <w:color w:val="000000" w:themeColor="text1"/>
          <w:sz w:val="24"/>
          <w:szCs w:val="24"/>
          <w:lang w:val="lv-LV" w:eastAsia="ru-RU"/>
        </w:rPr>
        <w:t>atbalsts dzīvojamās t</w:t>
      </w:r>
      <w:r>
        <w:rPr>
          <w:rFonts w:ascii="Times New Roman" w:eastAsia="Times New Roman" w:hAnsi="Times New Roman" w:cs="Times New Roman"/>
          <w:color w:val="000000" w:themeColor="text1"/>
          <w:sz w:val="24"/>
          <w:szCs w:val="24"/>
          <w:lang w:val="lv-LV" w:eastAsia="ru-RU"/>
        </w:rPr>
        <w:t>elpas remonta izdevumu segšanai;</w:t>
      </w:r>
    </w:p>
    <w:p w:rsidR="006C3709" w:rsidRDefault="006C3709" w:rsidP="006C3709">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rPr>
      </w:pPr>
      <w:r w:rsidRPr="00A72CDD">
        <w:rPr>
          <w:rFonts w:ascii="Times New Roman" w:eastAsia="Times New Roman" w:hAnsi="Times New Roman" w:cs="Times New Roman"/>
          <w:sz w:val="24"/>
          <w:szCs w:val="24"/>
          <w:lang w:val="lv-LV"/>
        </w:rPr>
        <w:t>5.19. atbalsts aizgādņiem</w:t>
      </w:r>
      <w:r>
        <w:rPr>
          <w:rFonts w:ascii="Times New Roman" w:eastAsia="Times New Roman" w:hAnsi="Times New Roman" w:cs="Times New Roman"/>
          <w:sz w:val="24"/>
          <w:szCs w:val="24"/>
          <w:lang w:val="lv-LV"/>
        </w:rPr>
        <w:t>.</w:t>
      </w:r>
    </w:p>
    <w:p w:rsidR="006C3709" w:rsidRPr="00F75EA9" w:rsidRDefault="006C3709" w:rsidP="006C3709">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i/>
          <w:color w:val="000000" w:themeColor="text1"/>
          <w:sz w:val="24"/>
          <w:szCs w:val="24"/>
          <w:lang w:val="lv-LV" w:eastAsia="ru-RU"/>
        </w:rPr>
        <w:t>(papildināts ar 27.05.2021. lēmumu Nr.321)</w:t>
      </w:r>
    </w:p>
    <w:p w:rsidR="006C3709" w:rsidRPr="006E1928" w:rsidRDefault="006C3709" w:rsidP="006C3709">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 </w:t>
      </w:r>
      <w:r w:rsidRPr="00CD7770">
        <w:rPr>
          <w:rFonts w:ascii="Times New Roman" w:eastAsia="Times New Roman" w:hAnsi="Times New Roman" w:cs="Times New Roman"/>
          <w:color w:val="000000" w:themeColor="text1"/>
          <w:sz w:val="24"/>
          <w:szCs w:val="24"/>
          <w:lang w:val="lv-LV" w:eastAsia="ru-RU"/>
        </w:rPr>
        <w:t>Lai saņemtu šo noteikumu </w:t>
      </w:r>
      <w:hyperlink r:id="rId23" w:anchor="p5" w:tgtFrame="_blank" w:history="1">
        <w:r w:rsidRPr="00CD7770">
          <w:rPr>
            <w:rFonts w:ascii="Times New Roman" w:eastAsia="Times New Roman" w:hAnsi="Times New Roman" w:cs="Times New Roman"/>
            <w:color w:val="000000" w:themeColor="text1"/>
            <w:sz w:val="24"/>
            <w:szCs w:val="24"/>
            <w:lang w:val="lv-LV" w:eastAsia="ru-RU"/>
          </w:rPr>
          <w:t>5.punktā</w:t>
        </w:r>
      </w:hyperlink>
      <w:r w:rsidRPr="00CD7770">
        <w:rPr>
          <w:rFonts w:ascii="Times New Roman" w:eastAsia="Times New Roman" w:hAnsi="Times New Roman" w:cs="Times New Roman"/>
          <w:color w:val="000000" w:themeColor="text1"/>
          <w:sz w:val="24"/>
          <w:szCs w:val="24"/>
          <w:lang w:val="lv-LV" w:eastAsia="ru-RU"/>
        </w:rPr>
        <w:t xml:space="preserve"> norādītos materiālo atbalsta veidus, atbalsta pieprasītājs iesniedz Dienestam e-iesniegumu vai, uzrādot personu apliecinošu dokumentu, vēršas ar iesniegumu klātienē (izņemot gadījumu, ja šajos noteikumos ir paredzēts, ka iesniegums nav jāiesniedz) un iesniedz ienākumus un izdevumu apliecinošu dokumentu kopijas (uzrādot oriģinālu), un citus </w:t>
      </w:r>
      <w:r w:rsidRPr="006E1928">
        <w:rPr>
          <w:rFonts w:ascii="Times New Roman" w:eastAsia="Times New Roman" w:hAnsi="Times New Roman" w:cs="Times New Roman"/>
          <w:sz w:val="24"/>
          <w:szCs w:val="24"/>
          <w:lang w:val="lv-LV" w:eastAsia="ru-RU"/>
        </w:rPr>
        <w:t>apstākļus apliecinošus dokumentus.</w:t>
      </w:r>
    </w:p>
    <w:p w:rsidR="006C3709" w:rsidRPr="006E1928" w:rsidRDefault="006C3709" w:rsidP="006C3709">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7. Izdevumus apliecinošus dokumentus Dienests pieņem un atzīst, ja tie izdoti ne vēlāk kā divpadsmit mēnešus pirms iesniegšanas dienas.</w:t>
      </w:r>
    </w:p>
    <w:p w:rsidR="006C3709" w:rsidRPr="006E1928" w:rsidRDefault="006C3709" w:rsidP="006C3709">
      <w:pPr>
        <w:spacing w:after="0" w:line="240" w:lineRule="auto"/>
        <w:ind w:firstLine="567"/>
        <w:jc w:val="both"/>
        <w:rPr>
          <w:rFonts w:ascii="Times New Roman" w:eastAsia="Times New Roman" w:hAnsi="Times New Roman"/>
          <w:sz w:val="24"/>
          <w:szCs w:val="24"/>
          <w:lang w:val="lv-LV" w:eastAsia="en-GB"/>
        </w:rPr>
      </w:pPr>
      <w:r w:rsidRPr="006E1928">
        <w:rPr>
          <w:rFonts w:ascii="Times New Roman" w:eastAsia="Times New Roman" w:hAnsi="Times New Roman" w:cs="Times New Roman"/>
          <w:sz w:val="24"/>
          <w:szCs w:val="24"/>
          <w:lang w:val="lv-LV" w:eastAsia="ru-RU"/>
        </w:rPr>
        <w:t xml:space="preserve">8. </w:t>
      </w:r>
      <w:r w:rsidRPr="006E1928">
        <w:rPr>
          <w:rFonts w:ascii="Times New Roman" w:eastAsia="Times New Roman" w:hAnsi="Times New Roman"/>
          <w:sz w:val="24"/>
          <w:szCs w:val="24"/>
          <w:lang w:val="lv-LV" w:eastAsia="en-GB"/>
        </w:rPr>
        <w:t xml:space="preserve">Pārbaudot atbalsta pieprasītāja sniegtās ziņas, Dienests nepieciešamo informāciju iegūst no valsts un pašvaldības informācijas sistēmām, izņemot gadījumus, kad informācija Dienestam nav pieejama, tādā gadījumā Dienestam ir tiesības pieprasīt nepieciešamo informāciju no atbalsta pieprasītāja. </w:t>
      </w:r>
    </w:p>
    <w:p w:rsidR="006C3709" w:rsidRPr="006E1928" w:rsidRDefault="006C3709" w:rsidP="006C3709">
      <w:pPr>
        <w:spacing w:after="0" w:line="240" w:lineRule="auto"/>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grozīts ar 14.12.2017. lēmumu Nr.685</w:t>
      </w:r>
      <w:r>
        <w:rPr>
          <w:rFonts w:ascii="Times New Roman" w:eastAsia="Times New Roman" w:hAnsi="Times New Roman" w:cs="Times New Roman"/>
          <w:i/>
          <w:sz w:val="24"/>
          <w:szCs w:val="24"/>
          <w:lang w:val="lv-LV" w:eastAsia="ru-RU"/>
        </w:rPr>
        <w:t>, 27.05.2021. lēmumu Nr.321</w:t>
      </w:r>
      <w:r w:rsidRPr="006E1928">
        <w:rPr>
          <w:rFonts w:ascii="Times New Roman" w:eastAsia="Times New Roman" w:hAnsi="Times New Roman" w:cs="Times New Roman"/>
          <w:i/>
          <w:sz w:val="24"/>
          <w:szCs w:val="24"/>
          <w:lang w:val="lv-LV" w:eastAsia="ru-RU"/>
        </w:rPr>
        <w:t xml:space="preserve">)    </w:t>
      </w:r>
    </w:p>
    <w:p w:rsidR="006C3709" w:rsidRDefault="006C3709" w:rsidP="006C3709">
      <w:pPr>
        <w:shd w:val="clear" w:color="auto" w:fill="FFFFFF"/>
        <w:spacing w:after="0" w:line="240" w:lineRule="auto"/>
        <w:ind w:firstLine="567"/>
        <w:jc w:val="both"/>
        <w:rPr>
          <w:rFonts w:ascii="Times New Roman" w:eastAsia="Times New Roman" w:hAnsi="Times New Roman" w:cs="Times New Roman"/>
          <w:sz w:val="24"/>
          <w:szCs w:val="24"/>
          <w:lang w:val="lv-LV"/>
        </w:rPr>
      </w:pPr>
      <w:r w:rsidRPr="008C4C77">
        <w:rPr>
          <w:rFonts w:ascii="Times New Roman" w:eastAsia="Times New Roman" w:hAnsi="Times New Roman" w:cs="Times New Roman"/>
          <w:sz w:val="24"/>
          <w:szCs w:val="24"/>
          <w:lang w:val="lv-LV"/>
        </w:rPr>
        <w:t>9. Atbalsta pieprasītājs nav tiesīgs saņemt šajos saistošajos noteikumos minēto atbalstu, ja atbalsts ir saņemts saskaņā ar citiem pašvaldības saistošajiem noteikumiem.</w:t>
      </w:r>
    </w:p>
    <w:p w:rsidR="006C3709" w:rsidRDefault="006C3709" w:rsidP="006C3709">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p>
    <w:p w:rsidR="006C3709" w:rsidRPr="00CD7770" w:rsidRDefault="006C3709" w:rsidP="006C3709">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10. </w:t>
      </w:r>
      <w:r w:rsidRPr="00CD7770">
        <w:rPr>
          <w:rFonts w:ascii="Times New Roman" w:eastAsia="Times New Roman" w:hAnsi="Times New Roman" w:cs="Times New Roman"/>
          <w:color w:val="000000" w:themeColor="text1"/>
          <w:sz w:val="24"/>
          <w:szCs w:val="24"/>
          <w:lang w:val="lv-LV" w:eastAsia="ru-RU"/>
        </w:rPr>
        <w:t>Atbalsta saņēmējs šo saistošo noteikumu noteiktajā kārtībā saņemto materiālo atbalstu izlieto atbilstoši noteiktajam atbalsta veidam un mērķim.</w:t>
      </w:r>
    </w:p>
    <w:p w:rsidR="006C3709" w:rsidRPr="00CD7770"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 </w:t>
      </w:r>
      <w:r w:rsidRPr="00CD7770">
        <w:rPr>
          <w:rFonts w:ascii="Times New Roman" w:eastAsia="Times New Roman" w:hAnsi="Times New Roman" w:cs="Times New Roman"/>
          <w:color w:val="000000" w:themeColor="text1"/>
          <w:sz w:val="24"/>
          <w:szCs w:val="24"/>
          <w:lang w:val="lv-LV" w:eastAsia="ru-RU"/>
        </w:rPr>
        <w:t>Ja Dienests konstatē, ka piešķirtais materiālais atbalsts nav izmantots atbilstoši noteiktajām mērķim, atbalsta saņēmējam ir pienākums pilnā apmērā atgriezt materiālo atbalstu Dienestam. Gadījumā, ja atbalsta saņēmējs labprātīgi neatgriež saņemto materiālo atbalstu, Dienestam ir tiesības piedzīt no atbalsta saņēmēja materiālo atbalstu, kas nav izmantots atbilstoši noteiktajām mērķim.</w:t>
      </w:r>
    </w:p>
    <w:p w:rsidR="006C3709" w:rsidRDefault="006C3709" w:rsidP="006C3709">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12.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13. </w:t>
      </w:r>
      <w:r w:rsidRPr="00CD7770">
        <w:rPr>
          <w:rFonts w:ascii="Times New Roman" w:eastAsia="Times New Roman" w:hAnsi="Times New Roman" w:cs="Times New Roman"/>
          <w:color w:val="000000" w:themeColor="text1"/>
          <w:sz w:val="24"/>
          <w:szCs w:val="24"/>
          <w:lang w:val="lv-LV" w:eastAsia="ru-RU"/>
        </w:rPr>
        <w:t>Lēmumu par atbalsta piešķiršanu Dienests atbalsta pieprasītājam paziņo mutvārdos bet lēmumu par atteikumu piešķirt atbalstu noformē rakstveidā, norādot atteikuma iemeslus, kā arī lēmuma apstrīdēšanas termiņus un kārtību.</w:t>
      </w:r>
    </w:p>
    <w:p w:rsidR="006C3709" w:rsidRPr="006D5746" w:rsidRDefault="006C3709" w:rsidP="006C3709">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sidRPr="006D5746">
        <w:rPr>
          <w:rFonts w:ascii="Times New Roman" w:eastAsia="Times New Roman" w:hAnsi="Times New Roman" w:cs="Times New Roman"/>
          <w:i/>
          <w:sz w:val="24"/>
          <w:szCs w:val="24"/>
          <w:lang w:val="lv-LV" w:eastAsia="ru-RU"/>
        </w:rPr>
        <w:t xml:space="preserve">grozīts ar 13.04.2017. lēmumu Nr173)    </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14.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15.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16.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p>
    <w:p w:rsidR="006C3709" w:rsidRPr="00C96BE6"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17. </w:t>
      </w: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3</w:t>
      </w:r>
      <w:r>
        <w:rPr>
          <w:rFonts w:ascii="Times New Roman" w:eastAsia="Times New Roman" w:hAnsi="Times New Roman" w:cs="Times New Roman"/>
          <w:i/>
          <w:sz w:val="24"/>
          <w:szCs w:val="24"/>
          <w:lang w:val="lv-LV" w:eastAsia="ru-RU"/>
        </w:rPr>
        <w:t>,</w:t>
      </w:r>
      <w:r w:rsidRPr="00C96BE6">
        <w:rPr>
          <w:rFonts w:ascii="Times New Roman" w:eastAsia="Times New Roman" w:hAnsi="Times New Roman" w:cs="Times New Roman"/>
          <w:sz w:val="24"/>
          <w:szCs w:val="24"/>
          <w:lang w:val="lv-LV" w:eastAsia="ru-RU"/>
        </w:rPr>
        <w:t xml:space="preserve"> </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D5746">
        <w:rPr>
          <w:rFonts w:ascii="Times New Roman" w:eastAsia="Times New Roman" w:hAnsi="Times New Roman" w:cs="Times New Roman"/>
          <w:i/>
          <w:sz w:val="24"/>
          <w:szCs w:val="24"/>
          <w:lang w:val="lv-LV" w:eastAsia="ru-RU"/>
        </w:rPr>
        <w:t xml:space="preserve">)    </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sz w:val="24"/>
          <w:szCs w:val="24"/>
          <w:lang w:val="lv-LV"/>
        </w:rPr>
      </w:pPr>
      <w:r>
        <w:rPr>
          <w:rFonts w:ascii="Times New Roman" w:eastAsia="Times New Roman" w:hAnsi="Times New Roman" w:cs="Times New Roman"/>
          <w:color w:val="000000" w:themeColor="text1"/>
          <w:sz w:val="24"/>
          <w:szCs w:val="24"/>
          <w:lang w:val="lv-LV" w:eastAsia="ru-RU"/>
        </w:rPr>
        <w:lastRenderedPageBreak/>
        <w:t xml:space="preserve">18. </w:t>
      </w:r>
      <w:r w:rsidRPr="0010750A">
        <w:rPr>
          <w:rFonts w:ascii="Times New Roman" w:eastAsia="Times New Roman" w:hAnsi="Times New Roman" w:cs="Times New Roman"/>
          <w:sz w:val="24"/>
          <w:szCs w:val="24"/>
          <w:lang w:val="lv-LV"/>
        </w:rPr>
        <w:t>Izvērtējot mājsaimniecības (personas) ienākumu līmeni, uzkrājumus un īpašumus, piemēro kārtību, kādā tiek noteikts trūcīgas un maznodrošinātas mājsaimniecības statuss</w:t>
      </w:r>
      <w:r>
        <w:rPr>
          <w:rFonts w:ascii="Times New Roman" w:eastAsia="Times New Roman" w:hAnsi="Times New Roman" w:cs="Times New Roman"/>
          <w:sz w:val="24"/>
          <w:szCs w:val="24"/>
          <w:lang w:val="lv-LV"/>
        </w:rPr>
        <w:t>.</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p>
    <w:p w:rsidR="006C3709" w:rsidRDefault="006C3709" w:rsidP="006C3709">
      <w:pPr>
        <w:shd w:val="clear" w:color="auto" w:fill="FFFFFF"/>
        <w:spacing w:after="0" w:line="240" w:lineRule="auto"/>
        <w:rPr>
          <w:rFonts w:ascii="Times New Roman" w:eastAsia="Times New Roman" w:hAnsi="Times New Roman" w:cs="Times New Roman"/>
          <w:b/>
          <w:bCs/>
          <w:color w:val="000000" w:themeColor="text1"/>
          <w:sz w:val="24"/>
          <w:szCs w:val="24"/>
          <w:lang w:val="lv-LV" w:eastAsia="ru-RU"/>
        </w:rPr>
      </w:pPr>
    </w:p>
    <w:p w:rsidR="006C3709"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3. Atbalsts daudzbērnu ģimenēm</w:t>
      </w:r>
    </w:p>
    <w:p w:rsidR="006C3709"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6C3709" w:rsidRPr="00CD7770" w:rsidRDefault="006C3709" w:rsidP="006C3709">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19. </w:t>
      </w:r>
      <w:r w:rsidRPr="00CD7770">
        <w:rPr>
          <w:rFonts w:ascii="Times New Roman" w:eastAsia="Times New Roman" w:hAnsi="Times New Roman" w:cs="Times New Roman"/>
          <w:color w:val="000000" w:themeColor="text1"/>
          <w:sz w:val="24"/>
          <w:szCs w:val="24"/>
          <w:lang w:val="lv-LV" w:eastAsia="ru-RU"/>
        </w:rPr>
        <w:t>Daudzbērnu ģimenes ir tiesīgas saņemt šādus atbalsta veidus:</w:t>
      </w:r>
    </w:p>
    <w:p w:rsidR="006C3709" w:rsidRPr="00CD7770"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19.1.</w:t>
      </w:r>
      <w:r w:rsidRPr="0010750A">
        <w:rPr>
          <w:rFonts w:ascii="Times New Roman" w:eastAsia="Times New Roman" w:hAnsi="Times New Roman" w:cs="Times New Roman"/>
          <w:sz w:val="24"/>
          <w:szCs w:val="24"/>
          <w:lang w:val="lv-LV" w:eastAsia="ru-RU"/>
        </w:rPr>
        <w:t xml:space="preserve">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r w:rsidRPr="00CD7770">
        <w:rPr>
          <w:rFonts w:ascii="Times New Roman" w:eastAsia="Times New Roman" w:hAnsi="Times New Roman" w:cs="Times New Roman"/>
          <w:color w:val="000000" w:themeColor="text1"/>
          <w:sz w:val="24"/>
          <w:szCs w:val="24"/>
          <w:lang w:val="lv-LV" w:eastAsia="ru-RU"/>
        </w:rPr>
        <w:t>;</w:t>
      </w:r>
    </w:p>
    <w:p w:rsidR="006C3709" w:rsidRPr="00CD7770"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19.2.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r w:rsidRPr="00CD7770">
        <w:rPr>
          <w:rFonts w:ascii="Times New Roman" w:eastAsia="Times New Roman" w:hAnsi="Times New Roman" w:cs="Times New Roman"/>
          <w:color w:val="000000" w:themeColor="text1"/>
          <w:sz w:val="24"/>
          <w:szCs w:val="24"/>
          <w:lang w:val="lv-LV" w:eastAsia="ru-RU"/>
        </w:rPr>
        <w:t>;</w:t>
      </w:r>
    </w:p>
    <w:p w:rsidR="006C3709" w:rsidRPr="00CD7770"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19.3.</w:t>
      </w:r>
      <w:r w:rsidRPr="0010750A">
        <w:rPr>
          <w:rFonts w:ascii="Times New Roman" w:eastAsia="Times New Roman" w:hAnsi="Times New Roman" w:cs="Times New Roman"/>
          <w:sz w:val="24"/>
          <w:szCs w:val="24"/>
          <w:lang w:val="lv-LV" w:eastAsia="ru-RU"/>
        </w:rPr>
        <w:t xml:space="preserve">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r w:rsidRPr="00CD7770">
        <w:rPr>
          <w:rFonts w:ascii="Times New Roman" w:eastAsia="Times New Roman" w:hAnsi="Times New Roman" w:cs="Times New Roman"/>
          <w:color w:val="000000" w:themeColor="text1"/>
          <w:sz w:val="24"/>
          <w:szCs w:val="24"/>
          <w:lang w:val="lv-LV" w:eastAsia="ru-RU"/>
        </w:rPr>
        <w:t>;</w:t>
      </w:r>
    </w:p>
    <w:p w:rsidR="006C3709" w:rsidRPr="00CD7770"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19.4.</w:t>
      </w:r>
      <w:r w:rsidRPr="0010750A">
        <w:rPr>
          <w:rFonts w:ascii="Times New Roman" w:eastAsia="Times New Roman" w:hAnsi="Times New Roman" w:cs="Times New Roman"/>
          <w:sz w:val="24"/>
          <w:szCs w:val="24"/>
          <w:lang w:val="lv-LV" w:eastAsia="ru-RU"/>
        </w:rPr>
        <w:t xml:space="preserve">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r w:rsidRPr="00CD7770">
        <w:rPr>
          <w:rFonts w:ascii="Times New Roman" w:eastAsia="Times New Roman" w:hAnsi="Times New Roman" w:cs="Times New Roman"/>
          <w:color w:val="000000" w:themeColor="text1"/>
          <w:sz w:val="24"/>
          <w:szCs w:val="24"/>
          <w:lang w:val="lv-LV" w:eastAsia="ru-RU"/>
        </w:rPr>
        <w:t>;</w:t>
      </w:r>
    </w:p>
    <w:p w:rsidR="006C3709" w:rsidRPr="006E1928" w:rsidRDefault="006C3709" w:rsidP="006C3709">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19.5.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26.08.2021. lēmumu Nr.529</w:t>
      </w:r>
      <w:r w:rsidRPr="006E1928">
        <w:rPr>
          <w:rFonts w:ascii="Times New Roman" w:eastAsia="Times New Roman" w:hAnsi="Times New Roman" w:cs="Times New Roman"/>
          <w:i/>
          <w:sz w:val="24"/>
          <w:szCs w:val="24"/>
          <w:lang w:val="lv-LV" w:eastAsia="ru-RU"/>
        </w:rPr>
        <w:t>)</w:t>
      </w:r>
      <w:r w:rsidRPr="00CD7770">
        <w:rPr>
          <w:rFonts w:ascii="Times New Roman" w:eastAsia="Times New Roman" w:hAnsi="Times New Roman" w:cs="Times New Roman"/>
          <w:color w:val="000000" w:themeColor="text1"/>
          <w:sz w:val="24"/>
          <w:szCs w:val="24"/>
          <w:lang w:val="lv-LV" w:eastAsia="ru-RU"/>
        </w:rPr>
        <w:t>;</w:t>
      </w:r>
    </w:p>
    <w:p w:rsidR="006C3709" w:rsidRPr="006E1928" w:rsidRDefault="006C3709" w:rsidP="006C3709">
      <w:pPr>
        <w:spacing w:after="0" w:line="240" w:lineRule="auto"/>
        <w:ind w:firstLine="567"/>
        <w:jc w:val="both"/>
        <w:rPr>
          <w:rFonts w:ascii="Times New Roman" w:hAnsi="Times New Roman"/>
          <w:sz w:val="24"/>
          <w:szCs w:val="24"/>
          <w:lang w:val="lv-LV"/>
        </w:rPr>
      </w:pPr>
      <w:r w:rsidRPr="006E1928">
        <w:rPr>
          <w:rFonts w:ascii="Times New Roman" w:eastAsia="Times New Roman" w:hAnsi="Times New Roman" w:cs="Times New Roman"/>
          <w:sz w:val="24"/>
          <w:szCs w:val="24"/>
          <w:lang w:val="lv-LV" w:eastAsia="ru-RU"/>
        </w:rPr>
        <w:t xml:space="preserve">19.6. </w:t>
      </w:r>
      <w:r w:rsidRPr="006E1928">
        <w:rPr>
          <w:rFonts w:ascii="Times New Roman" w:hAnsi="Times New Roman"/>
          <w:sz w:val="24"/>
          <w:szCs w:val="24"/>
          <w:lang w:val="lv-LV"/>
        </w:rPr>
        <w:t>atbalstu bērnu ēdināšanas izdevumu segšanai Daugavpils pamatskolās un vidusskolās (launagi) un profesionālās vidējās izglītības iestādēs (pusdienas un launagi) mācību gada laikā, vasaras nometnēs Daugavpils pilsētā un sabiedriskās ēdināšanas uzņēmumos vasaras brīvlaika periodā, ja vidējie ienākumi pēdējo triju mēnešu laikā uz katru ģimenes locekli nepārsniedz 80% no attiecīgajā periodā valstī noteiktās minimālās mēneša darba algas – 100% apmērā no ēdināšanas izdevumu summas. Atbalsts bērnu ēdināšanas izdevumu segšanai tiek piešķirts par laika periodu no 1.septembra līdz 31.maijam un no 1.jūnija līdz 31.augustam, par pilnu mēnesi, kurā iesniegts iesniegums;</w:t>
      </w:r>
    </w:p>
    <w:p w:rsidR="006C3709" w:rsidRPr="006E1928" w:rsidRDefault="006C3709" w:rsidP="006C3709">
      <w:pPr>
        <w:spacing w:after="0" w:line="240" w:lineRule="auto"/>
        <w:ind w:firstLine="567"/>
        <w:jc w:val="both"/>
        <w:rPr>
          <w:rFonts w:ascii="Times New Roman" w:eastAsia="Times New Roman" w:hAnsi="Times New Roman" w:cs="Times New Roman"/>
          <w:i/>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6C3709" w:rsidRPr="00CD7770" w:rsidRDefault="006C3709" w:rsidP="006C3709">
      <w:pPr>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 </w:t>
      </w:r>
      <w:r w:rsidRPr="00CD7770">
        <w:rPr>
          <w:rFonts w:ascii="Times New Roman" w:eastAsia="Times New Roman" w:hAnsi="Times New Roman" w:cs="Times New Roman"/>
          <w:color w:val="000000" w:themeColor="text1"/>
          <w:sz w:val="24"/>
          <w:szCs w:val="24"/>
          <w:lang w:val="lv-LV" w:eastAsia="ru-RU"/>
        </w:rPr>
        <w:t>atbalstu mācību piederumu iegādei, kuri nepieciešami izglītojamiem mācību procesa nodrošināšanai, vienu reizi kalendārajā gadā uz katru izglītojamo, ja vidējie ienākumi pēdējo triju mēnešu laikā uz katru ģimenes locekli nepārsniedz 80% no attiecīgajā periodā valstī noteiktās minimālās mēneša darba algas, šādā apmērā:</w:t>
      </w:r>
    </w:p>
    <w:p w:rsidR="006C3709" w:rsidRPr="00CD7770"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19.7.1. </w:t>
      </w:r>
      <w:r w:rsidRPr="00CD7770">
        <w:rPr>
          <w:rFonts w:ascii="Times New Roman" w:eastAsia="Times New Roman" w:hAnsi="Times New Roman" w:cs="Times New Roman"/>
          <w:color w:val="000000" w:themeColor="text1"/>
          <w:sz w:val="24"/>
          <w:szCs w:val="24"/>
          <w:lang w:val="lv-LV" w:eastAsia="ru-RU"/>
        </w:rPr>
        <w:t>Daugavpils pirmsskolas izglītības iestādēs izglītojamiem – 25,00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6C3709" w:rsidRPr="00CD7770"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19.7.2. </w:t>
      </w:r>
      <w:r w:rsidRPr="00CD7770">
        <w:rPr>
          <w:rFonts w:ascii="Times New Roman" w:eastAsia="Times New Roman" w:hAnsi="Times New Roman" w:cs="Times New Roman"/>
          <w:color w:val="000000" w:themeColor="text1"/>
          <w:sz w:val="24"/>
          <w:szCs w:val="24"/>
          <w:lang w:val="lv-LV" w:eastAsia="ru-RU"/>
        </w:rPr>
        <w:t>Daugavpils izglītības iestāžu 1.klases izglītojamiem – 50,00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19.7.3. </w:t>
      </w:r>
      <w:r w:rsidRPr="00CD7770">
        <w:rPr>
          <w:rFonts w:ascii="Times New Roman" w:eastAsia="Times New Roman" w:hAnsi="Times New Roman" w:cs="Times New Roman"/>
          <w:color w:val="000000" w:themeColor="text1"/>
          <w:sz w:val="24"/>
          <w:szCs w:val="24"/>
          <w:lang w:val="lv-LV" w:eastAsia="ru-RU"/>
        </w:rPr>
        <w:t>Daugavpils pamatskolās, vidusskolās un profesionālās izglītības iestādēs izglītojamiem, izņemot 1.klases izglītojamos – 35,00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6C3709" w:rsidRDefault="006C3709" w:rsidP="006C3709">
      <w:pPr>
        <w:shd w:val="clear" w:color="auto" w:fill="FFFFFF"/>
        <w:spacing w:after="0" w:line="293" w:lineRule="atLeast"/>
        <w:ind w:firstLine="567"/>
        <w:jc w:val="both"/>
        <w:rPr>
          <w:rFonts w:ascii="Times New Roman" w:eastAsia="Times New Roman" w:hAnsi="Times New Roman"/>
          <w:sz w:val="24"/>
          <w:szCs w:val="24"/>
          <w:lang w:val="lv-LV" w:eastAsia="en-GB"/>
        </w:rPr>
      </w:pPr>
      <w:r w:rsidRPr="00025274">
        <w:rPr>
          <w:rFonts w:ascii="Times New Roman" w:eastAsia="Times New Roman" w:hAnsi="Times New Roman"/>
          <w:sz w:val="24"/>
          <w:szCs w:val="24"/>
          <w:lang w:val="lv-LV" w:eastAsia="en-GB"/>
        </w:rPr>
        <w:t>19.8. atbalstu bērnu kopšanai līdz pusotra gada vecumam – 200 EUR mēnesī uz katru bērnu trīs vai vairāk vienās dzemdībās dzimušu bērnu, ja ģimenei piešķirts trūcīgās vai maznodrošinātās ģimenes</w:t>
      </w:r>
      <w:r>
        <w:rPr>
          <w:rFonts w:ascii="Times New Roman" w:eastAsia="Times New Roman" w:hAnsi="Times New Roman"/>
          <w:sz w:val="24"/>
          <w:szCs w:val="24"/>
          <w:lang w:val="lv-LV" w:eastAsia="en-GB"/>
        </w:rPr>
        <w:t xml:space="preserve"> statuss.</w:t>
      </w:r>
    </w:p>
    <w:p w:rsidR="006C3709" w:rsidRPr="006D5746" w:rsidRDefault="006C3709" w:rsidP="006C3709">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6C3709" w:rsidRPr="00CD7770"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20. </w:t>
      </w:r>
      <w:r w:rsidRPr="00CD7770">
        <w:rPr>
          <w:rFonts w:ascii="Times New Roman" w:eastAsia="Times New Roman" w:hAnsi="Times New Roman" w:cs="Times New Roman"/>
          <w:color w:val="000000" w:themeColor="text1"/>
          <w:sz w:val="24"/>
          <w:szCs w:val="24"/>
          <w:lang w:val="lv-LV" w:eastAsia="ru-RU"/>
        </w:rPr>
        <w:t>Atbalstu bērnu ēdināšanas izdevumu segšanai izmaksā pārskaitījuma veidā ēdināšanas pakalpojumu sniedzējam.</w:t>
      </w:r>
    </w:p>
    <w:p w:rsidR="006C3709" w:rsidRPr="000124E0"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 </w:t>
      </w:r>
      <w:r>
        <w:rPr>
          <w:rFonts w:ascii="Times New Roman" w:hAnsi="Times New Roman"/>
          <w:sz w:val="24"/>
          <w:szCs w:val="24"/>
          <w:lang w:val="lv-LV"/>
        </w:rPr>
        <w:t xml:space="preserve">Noteikumu </w:t>
      </w:r>
      <w:r w:rsidRPr="000124E0">
        <w:rPr>
          <w:rFonts w:ascii="Times New Roman" w:hAnsi="Times New Roman"/>
          <w:sz w:val="24"/>
          <w:szCs w:val="24"/>
          <w:lang w:val="lv-LV"/>
        </w:rPr>
        <w:t>19.6.apakšpunktā minētais atbalsts ietver atbalstu bērnu ēdināšanas izdevumu kompensācijai par pilnu mēnesi, ja vienlaikus par laiku līdz iesnieguma iesniegšanai tiek iesniegti izdevumus apliecinoši čeki (vai citi veikto maksājumu apliecinoši dokumenti), kur</w:t>
      </w:r>
      <w:r>
        <w:rPr>
          <w:rFonts w:ascii="Times New Roman" w:hAnsi="Times New Roman"/>
          <w:sz w:val="24"/>
          <w:szCs w:val="24"/>
          <w:lang w:val="lv-LV"/>
        </w:rPr>
        <w:t>os ir norādīti bērna rekvizīti.</w:t>
      </w:r>
    </w:p>
    <w:p w:rsidR="006C3709" w:rsidRDefault="006C3709" w:rsidP="006C3709">
      <w:pPr>
        <w:spacing w:after="0" w:line="240" w:lineRule="auto"/>
        <w:ind w:firstLine="567"/>
        <w:jc w:val="both"/>
        <w:rPr>
          <w:rFonts w:ascii="Times New Roman" w:eastAsia="Times New Roman" w:hAnsi="Times New Roman" w:cs="Times New Roman"/>
          <w:i/>
          <w:color w:val="FF0000"/>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grozīts ar 14.12.2017. lēmumu Nr.685)</w:t>
      </w:r>
      <w:r>
        <w:rPr>
          <w:rFonts w:ascii="Times New Roman" w:eastAsia="Times New Roman" w:hAnsi="Times New Roman" w:cs="Times New Roman"/>
          <w:i/>
          <w:sz w:val="24"/>
          <w:szCs w:val="24"/>
          <w:lang w:val="lv-LV" w:eastAsia="ru-RU"/>
        </w:rPr>
        <w:t>,</w:t>
      </w:r>
      <w:r w:rsidRPr="000632FD">
        <w:rPr>
          <w:rFonts w:ascii="Times New Roman" w:eastAsia="Times New Roman" w:hAnsi="Times New Roman" w:cs="Times New Roman"/>
          <w:sz w:val="24"/>
          <w:szCs w:val="24"/>
          <w:lang w:val="lv-LV" w:eastAsia="ru-RU"/>
        </w:rPr>
        <w:t xml:space="preserve">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26.08.2021. lēmumu Nr.529</w:t>
      </w:r>
      <w:r w:rsidRPr="006E1928">
        <w:rPr>
          <w:rFonts w:ascii="Times New Roman" w:eastAsia="Times New Roman" w:hAnsi="Times New Roman" w:cs="Times New Roman"/>
          <w:i/>
          <w:sz w:val="24"/>
          <w:szCs w:val="24"/>
          <w:lang w:val="lv-LV" w:eastAsia="ru-RU"/>
        </w:rPr>
        <w:t>)</w:t>
      </w:r>
      <w:r w:rsidRPr="00CD7770">
        <w:rPr>
          <w:rFonts w:ascii="Times New Roman" w:eastAsia="Times New Roman" w:hAnsi="Times New Roman" w:cs="Times New Roman"/>
          <w:color w:val="000000" w:themeColor="text1"/>
          <w:sz w:val="24"/>
          <w:szCs w:val="24"/>
          <w:lang w:val="lv-LV" w:eastAsia="ru-RU"/>
        </w:rPr>
        <w:t>;</w:t>
      </w:r>
      <w:r w:rsidRPr="006E1928">
        <w:rPr>
          <w:rFonts w:ascii="Times New Roman" w:eastAsia="Times New Roman" w:hAnsi="Times New Roman" w:cs="Times New Roman"/>
          <w:i/>
          <w:sz w:val="24"/>
          <w:szCs w:val="24"/>
          <w:lang w:val="lv-LV" w:eastAsia="ru-RU"/>
        </w:rPr>
        <w:t xml:space="preserve">   </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22.</w:t>
      </w:r>
      <w:r w:rsidRPr="00CD7770">
        <w:rPr>
          <w:rFonts w:ascii="Times New Roman" w:eastAsia="Times New Roman" w:hAnsi="Times New Roman" w:cs="Times New Roman"/>
          <w:color w:val="000000" w:themeColor="text1"/>
          <w:sz w:val="24"/>
          <w:szCs w:val="24"/>
          <w:lang w:val="lv-LV" w:eastAsia="ru-RU"/>
        </w:rPr>
        <w:t> Noteikumu 19.7.</w:t>
      </w:r>
      <w:r>
        <w:rPr>
          <w:rFonts w:ascii="Times New Roman" w:eastAsia="Times New Roman" w:hAnsi="Times New Roman" w:cs="Times New Roman"/>
          <w:color w:val="000000" w:themeColor="text1"/>
          <w:sz w:val="24"/>
          <w:szCs w:val="24"/>
          <w:lang w:val="lv-LV" w:eastAsia="ru-RU"/>
        </w:rPr>
        <w:t xml:space="preserve">un 19.8. </w:t>
      </w:r>
      <w:r w:rsidRPr="00CD7770">
        <w:rPr>
          <w:rFonts w:ascii="Times New Roman" w:eastAsia="Times New Roman" w:hAnsi="Times New Roman" w:cs="Times New Roman"/>
          <w:color w:val="000000" w:themeColor="text1"/>
          <w:sz w:val="24"/>
          <w:szCs w:val="24"/>
          <w:lang w:val="lv-LV" w:eastAsia="ru-RU"/>
        </w:rPr>
        <w:t>apakšpunktā minēto atbalstu izmaksā skaidrā naudā vai ar pārskaitījumu uz atbalsta pieprasītāja norādīto norēķinu kontu kredītiestādē.</w:t>
      </w:r>
    </w:p>
    <w:p w:rsidR="006C3709" w:rsidRPr="006D5746" w:rsidRDefault="006C3709" w:rsidP="006C3709">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6C3709"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6C3709"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 xml:space="preserve">4. </w:t>
      </w:r>
      <w:r w:rsidRPr="0010750A">
        <w:rPr>
          <w:rFonts w:ascii="Times New Roman" w:eastAsia="Times New Roman" w:hAnsi="Times New Roman" w:cs="Times New Roman"/>
          <w:b/>
          <w:sz w:val="24"/>
          <w:szCs w:val="24"/>
          <w:lang w:val="lv-LV" w:eastAsia="ru-RU"/>
        </w:rPr>
        <w:t>(</w:t>
      </w:r>
      <w:r>
        <w:rPr>
          <w:rFonts w:ascii="Times New Roman" w:eastAsia="Times New Roman" w:hAnsi="Times New Roman" w:cs="Times New Roman"/>
          <w:b/>
          <w:i/>
          <w:sz w:val="24"/>
          <w:szCs w:val="24"/>
          <w:lang w:val="lv-LV" w:eastAsia="ru-RU"/>
        </w:rPr>
        <w:t>S</w:t>
      </w:r>
      <w:r w:rsidRPr="0010750A">
        <w:rPr>
          <w:rFonts w:ascii="Times New Roman" w:eastAsia="Times New Roman" w:hAnsi="Times New Roman" w:cs="Times New Roman"/>
          <w:b/>
          <w:i/>
          <w:sz w:val="24"/>
          <w:szCs w:val="24"/>
          <w:lang w:val="lv-LV" w:eastAsia="ru-RU"/>
        </w:rPr>
        <w:t>vītrots ar 27.05.2021. lēmumu Nr.321)</w:t>
      </w:r>
    </w:p>
    <w:p w:rsidR="006C3709" w:rsidRPr="00A659B4"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6C3709" w:rsidRDefault="006C3709" w:rsidP="006C3709">
      <w:pPr>
        <w:spacing w:after="0" w:line="293" w:lineRule="atLeast"/>
        <w:jc w:val="center"/>
        <w:rPr>
          <w:rFonts w:ascii="Times New Roman" w:hAnsi="Times New Roman" w:cs="Times New Roman"/>
          <w:b/>
          <w:color w:val="000000" w:themeColor="text1"/>
          <w:sz w:val="24"/>
          <w:szCs w:val="24"/>
          <w:lang w:val="lv-LV"/>
        </w:rPr>
      </w:pPr>
      <w:r w:rsidRPr="00A659B4">
        <w:rPr>
          <w:rFonts w:ascii="Times New Roman" w:hAnsi="Times New Roman" w:cs="Times New Roman"/>
          <w:b/>
          <w:color w:val="000000" w:themeColor="text1"/>
          <w:sz w:val="24"/>
          <w:szCs w:val="24"/>
          <w:lang w:val="lv-LV"/>
        </w:rPr>
        <w:t>5. Atbalsts bērnu ēdināšanas izdevumu segšanai</w:t>
      </w:r>
    </w:p>
    <w:p w:rsidR="006C3709" w:rsidRPr="00A659B4" w:rsidRDefault="006C3709" w:rsidP="006C3709">
      <w:pPr>
        <w:spacing w:after="0" w:line="293" w:lineRule="atLeast"/>
        <w:jc w:val="center"/>
        <w:rPr>
          <w:rFonts w:ascii="Times New Roman" w:hAnsi="Times New Roman" w:cs="Times New Roman"/>
          <w:b/>
          <w:color w:val="000000" w:themeColor="text1"/>
          <w:sz w:val="24"/>
          <w:szCs w:val="24"/>
          <w:lang w:val="lv-LV"/>
        </w:rPr>
      </w:pPr>
    </w:p>
    <w:p w:rsidR="006C3709" w:rsidRPr="009F7A97" w:rsidRDefault="006C3709" w:rsidP="006C3709">
      <w:pPr>
        <w:spacing w:after="0" w:line="240" w:lineRule="auto"/>
        <w:ind w:firstLine="567"/>
        <w:jc w:val="both"/>
        <w:rPr>
          <w:rFonts w:ascii="Times New Roman" w:hAnsi="Times New Roman"/>
          <w:sz w:val="24"/>
          <w:szCs w:val="24"/>
          <w:lang w:val="lv-LV"/>
        </w:rPr>
      </w:pPr>
      <w:r>
        <w:rPr>
          <w:rFonts w:ascii="Times New Roman" w:hAnsi="Times New Roman" w:cs="Times New Roman"/>
          <w:color w:val="000000" w:themeColor="text1"/>
          <w:sz w:val="24"/>
          <w:szCs w:val="24"/>
          <w:lang w:val="lv-LV"/>
        </w:rPr>
        <w:t xml:space="preserve">27. </w:t>
      </w:r>
      <w:r w:rsidRPr="00573CAC">
        <w:rPr>
          <w:rFonts w:ascii="Times New Roman" w:hAnsi="Times New Roman"/>
          <w:sz w:val="24"/>
          <w:szCs w:val="24"/>
          <w:lang w:val="lv-LV"/>
        </w:rPr>
        <w:t xml:space="preserve">Atbalstu bērnu ēdināšanas izdevumu segšanai Daugavpils pirmsskolas izglītības iestādēs ir tiesības saņemt ģimenēm, kuru aizgādībā vai aprūpē ir bērns, ja vidējie ienākumi pēdējo triju </w:t>
      </w:r>
      <w:r w:rsidRPr="00573CAC">
        <w:rPr>
          <w:rFonts w:ascii="Times New Roman" w:hAnsi="Times New Roman"/>
          <w:sz w:val="24"/>
          <w:szCs w:val="24"/>
          <w:lang w:val="lv-LV"/>
        </w:rPr>
        <w:lastRenderedPageBreak/>
        <w:t>mēnešu laikā uz katru ģimenes locekli nepārsniedz attiecīgajā periodā valstī noteiktās minimālās mēneša darba algas apmēru, un vismaz viens no vecākiem ir bijis Černobiļas AES avārijas seku novēršanas un/vai Afganistānas kara notikumu dalībnieks – 100% apmērā no ēdināšanas izdevumu summas. Atbalsts bērnu ēdināšanas izdevumu segšanai tiek piešķirts par laika periodu no 1.septembra līdz 31</w:t>
      </w:r>
      <w:r w:rsidRPr="009F7A97">
        <w:rPr>
          <w:rFonts w:ascii="Times New Roman" w:hAnsi="Times New Roman"/>
          <w:sz w:val="24"/>
          <w:szCs w:val="24"/>
          <w:lang w:val="lv-LV"/>
        </w:rPr>
        <w:t>.maijam un no 1.jūnija līdz 31.augustam, par pilnu mēnesi, kurā iesniegts iesniegums.</w:t>
      </w:r>
    </w:p>
    <w:p w:rsidR="006C3709" w:rsidRPr="009F7A97" w:rsidRDefault="006C3709" w:rsidP="006C3709">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6C3709" w:rsidRPr="009F7A97" w:rsidRDefault="006C3709" w:rsidP="006C3709">
      <w:pPr>
        <w:spacing w:after="0" w:line="240" w:lineRule="auto"/>
        <w:ind w:firstLine="567"/>
        <w:jc w:val="both"/>
        <w:rPr>
          <w:rFonts w:ascii="Times New Roman" w:hAnsi="Times New Roman"/>
          <w:sz w:val="24"/>
          <w:szCs w:val="24"/>
          <w:lang w:val="lv-LV"/>
        </w:rPr>
      </w:pPr>
      <w:r w:rsidRPr="009F7A97">
        <w:rPr>
          <w:rFonts w:ascii="Times New Roman" w:hAnsi="Times New Roman" w:cs="Times New Roman"/>
          <w:sz w:val="24"/>
          <w:szCs w:val="24"/>
          <w:lang w:val="lv-LV"/>
        </w:rPr>
        <w:t xml:space="preserve">28. </w:t>
      </w:r>
      <w:r w:rsidRPr="009F7A97">
        <w:rPr>
          <w:rFonts w:ascii="Times New Roman" w:hAnsi="Times New Roman"/>
          <w:sz w:val="24"/>
          <w:szCs w:val="24"/>
          <w:lang w:val="lv-LV"/>
        </w:rPr>
        <w:t xml:space="preserve">Atbalstu bērnu ēdināšanas izdevumu segšanai </w:t>
      </w:r>
      <w:r w:rsidRPr="00573CAC">
        <w:rPr>
          <w:rFonts w:ascii="Times New Roman" w:hAnsi="Times New Roman"/>
          <w:sz w:val="24"/>
          <w:szCs w:val="24"/>
          <w:lang w:val="lv-LV"/>
        </w:rPr>
        <w:t>Daugavpils pamatskolās, vidusskolās (launagi) un profesionālās vidējās izglītības iestādēs mācību gada laikā (pusdienas un launagi), vasaras nometnēs Daugavpils pilsētā un sabiedriskās ēdināšanas uzņēmumos vasaras brīvlaika periodā ir tiesības saņemt ģimenēm, kuru aizgādībā vai aprūpē ir bērns ar invaliditāti, ja vidējie ienākumi pēdējo triju mēnešu laikā uz katru ģimenes locekli nepārsniedz attiecīgajā periodā valstī noteiktās minimālās mēneša darba algas apmēru –  100% apmērā no ēdināšanas izdevumu summas. Atbalsts bērnu ēdināšanas izdevumu segšanai tiek piešķirts par laika periodu no 1.septembra līdz 31.</w:t>
      </w:r>
      <w:r w:rsidRPr="009F7A97">
        <w:rPr>
          <w:rFonts w:ascii="Times New Roman" w:hAnsi="Times New Roman"/>
          <w:sz w:val="24"/>
          <w:szCs w:val="24"/>
          <w:lang w:val="lv-LV"/>
        </w:rPr>
        <w:t>maijam un no 1.jūnija līdz 31.augustam, par pilnu mēnesi, kurā iesniegts iesniegums.</w:t>
      </w:r>
    </w:p>
    <w:p w:rsidR="006C3709" w:rsidRPr="009F7A97" w:rsidRDefault="006C3709" w:rsidP="006C3709">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6C3709" w:rsidRPr="009F7A97" w:rsidRDefault="006C3709" w:rsidP="006C3709">
      <w:pPr>
        <w:spacing w:after="0" w:line="240" w:lineRule="auto"/>
        <w:ind w:firstLine="567"/>
        <w:jc w:val="both"/>
        <w:rPr>
          <w:rFonts w:ascii="Times New Roman" w:hAnsi="Times New Roman" w:cs="Times New Roman"/>
          <w:sz w:val="24"/>
          <w:szCs w:val="24"/>
          <w:lang w:val="lv-LV"/>
        </w:rPr>
      </w:pPr>
      <w:r w:rsidRPr="009F7A97">
        <w:rPr>
          <w:rFonts w:ascii="Times New Roman" w:hAnsi="Times New Roman" w:cs="Times New Roman"/>
          <w:sz w:val="24"/>
          <w:szCs w:val="24"/>
          <w:lang w:val="lv-LV"/>
        </w:rPr>
        <w:t>29. Atbalstu bērnu ēdināšanas izdevumu segšanai izmaksā pārskaitījuma veidā ēdināšanas pakalpojumu sniedzējam.</w:t>
      </w:r>
    </w:p>
    <w:p w:rsidR="006C3709" w:rsidRPr="009F7A97" w:rsidRDefault="006C3709" w:rsidP="006C3709">
      <w:pPr>
        <w:spacing w:after="0" w:line="240" w:lineRule="auto"/>
        <w:ind w:firstLine="567"/>
        <w:jc w:val="both"/>
        <w:rPr>
          <w:rFonts w:ascii="Times New Roman" w:hAnsi="Times New Roman" w:cs="Times New Roman"/>
          <w:sz w:val="24"/>
          <w:szCs w:val="24"/>
          <w:lang w:val="lv-LV"/>
        </w:rPr>
      </w:pPr>
      <w:r w:rsidRPr="009F7A97">
        <w:rPr>
          <w:rFonts w:ascii="Times New Roman" w:hAnsi="Times New Roman" w:cs="Times New Roman"/>
          <w:sz w:val="24"/>
          <w:szCs w:val="24"/>
          <w:lang w:val="lv-LV"/>
        </w:rPr>
        <w:t xml:space="preserve">30. </w:t>
      </w:r>
      <w:r w:rsidRPr="009F7A97">
        <w:rPr>
          <w:rFonts w:ascii="Times New Roman" w:hAnsi="Times New Roman"/>
          <w:sz w:val="24"/>
          <w:szCs w:val="24"/>
          <w:lang w:val="lv-LV"/>
        </w:rPr>
        <w:t xml:space="preserve">Noteikumu </w:t>
      </w:r>
      <w:hyperlink r:id="rId24" w:anchor="p27" w:tgtFrame="_blank" w:history="1">
        <w:r w:rsidRPr="009F7A97">
          <w:rPr>
            <w:rFonts w:ascii="Times New Roman" w:hAnsi="Times New Roman"/>
            <w:sz w:val="24"/>
            <w:szCs w:val="24"/>
            <w:lang w:val="lv-LV"/>
          </w:rPr>
          <w:t xml:space="preserve">27. </w:t>
        </w:r>
      </w:hyperlink>
      <w:r w:rsidRPr="009F7A97">
        <w:rPr>
          <w:rFonts w:ascii="Times New Roman" w:hAnsi="Times New Roman"/>
          <w:sz w:val="24"/>
          <w:szCs w:val="24"/>
          <w:lang w:val="lv-LV"/>
        </w:rPr>
        <w:t xml:space="preserve">un </w:t>
      </w:r>
      <w:hyperlink r:id="rId25" w:anchor="p28" w:tgtFrame="_blank" w:history="1">
        <w:r w:rsidRPr="009F7A97">
          <w:rPr>
            <w:rFonts w:ascii="Times New Roman" w:hAnsi="Times New Roman"/>
            <w:sz w:val="24"/>
            <w:szCs w:val="24"/>
            <w:lang w:val="lv-LV"/>
          </w:rPr>
          <w:t>28.punktā</w:t>
        </w:r>
      </w:hyperlink>
      <w:r w:rsidRPr="009F7A97">
        <w:rPr>
          <w:rFonts w:ascii="Times New Roman" w:hAnsi="Times New Roman"/>
          <w:sz w:val="24"/>
          <w:szCs w:val="24"/>
          <w:lang w:val="lv-LV"/>
        </w:rPr>
        <w:t xml:space="preserve"> minētais atbalsts ietver atbalstu bērnu ēdināšanas izdevumu kompensācijai par pilnu mēnesi, ja vienlaikus par laiku līdz iesnieguma iesniegšanai tiek iesniegti izdevumus apliecinoši čeki (vai citi veikto maksājumu apliecinoši dokumenti), kuros ir norādīti bērna rekvizīti.</w:t>
      </w:r>
    </w:p>
    <w:p w:rsidR="006C3709" w:rsidRPr="009F7A97" w:rsidRDefault="006C3709" w:rsidP="006C3709">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6C3709" w:rsidRPr="00CD7770" w:rsidRDefault="006C3709" w:rsidP="006C3709">
      <w:pPr>
        <w:spacing w:after="0" w:line="240" w:lineRule="auto"/>
        <w:ind w:firstLine="567"/>
        <w:jc w:val="both"/>
        <w:rPr>
          <w:rFonts w:ascii="Times New Roman" w:hAnsi="Times New Roman" w:cs="Times New Roman"/>
          <w:color w:val="000000" w:themeColor="text1"/>
          <w:sz w:val="24"/>
          <w:szCs w:val="24"/>
          <w:lang w:val="lv-LV"/>
        </w:rPr>
      </w:pPr>
    </w:p>
    <w:p w:rsidR="006C3709"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6. Atbalsts skolēnu formas tērpa iegādei</w:t>
      </w:r>
    </w:p>
    <w:p w:rsidR="006C3709" w:rsidRPr="00A659B4"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6C3709" w:rsidRPr="00CD7770"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31. </w:t>
      </w:r>
      <w:r w:rsidRPr="00CD7770">
        <w:rPr>
          <w:rFonts w:ascii="Times New Roman" w:eastAsia="Times New Roman" w:hAnsi="Times New Roman" w:cs="Times New Roman"/>
          <w:color w:val="000000" w:themeColor="text1"/>
          <w:sz w:val="24"/>
          <w:szCs w:val="24"/>
          <w:lang w:val="lv-LV" w:eastAsia="ru-RU"/>
        </w:rPr>
        <w:t>Atbalsts skolēnu formas tērpa iegādei ir paredzēts Daugavpils izglītības iestādēs, kurās ir ieviests formas tērps.</w:t>
      </w:r>
    </w:p>
    <w:p w:rsidR="006C3709" w:rsidRPr="00CD7770"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32. </w:t>
      </w:r>
      <w:r w:rsidRPr="00CD7770">
        <w:rPr>
          <w:rFonts w:ascii="Times New Roman" w:eastAsia="Times New Roman" w:hAnsi="Times New Roman" w:cs="Times New Roman"/>
          <w:color w:val="000000" w:themeColor="text1"/>
          <w:sz w:val="24"/>
          <w:szCs w:val="24"/>
          <w:lang w:val="lv-LV" w:eastAsia="ru-RU"/>
        </w:rPr>
        <w:t>Tiesības saņemt atbalstu formas tērpa iegādei līdz 30,00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vienu reizi kalendārajā gadā uz katru izglītojamo ir:</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32.1. mājsaimniecībām</w:t>
      </w:r>
      <w:r w:rsidRPr="00CD7770">
        <w:rPr>
          <w:rFonts w:ascii="Times New Roman" w:eastAsia="Times New Roman" w:hAnsi="Times New Roman" w:cs="Times New Roman"/>
          <w:color w:val="000000" w:themeColor="text1"/>
          <w:sz w:val="24"/>
          <w:szCs w:val="24"/>
          <w:lang w:val="lv-LV" w:eastAsia="ru-RU"/>
        </w:rPr>
        <w:t>, kurām piešķ</w:t>
      </w:r>
      <w:r>
        <w:rPr>
          <w:rFonts w:ascii="Times New Roman" w:eastAsia="Times New Roman" w:hAnsi="Times New Roman" w:cs="Times New Roman"/>
          <w:color w:val="000000" w:themeColor="text1"/>
          <w:sz w:val="24"/>
          <w:szCs w:val="24"/>
          <w:lang w:val="lv-LV" w:eastAsia="ru-RU"/>
        </w:rPr>
        <w:t>irts trūcīgas mājsaimniecības</w:t>
      </w:r>
      <w:r w:rsidRPr="00CD7770">
        <w:rPr>
          <w:rFonts w:ascii="Times New Roman" w:eastAsia="Times New Roman" w:hAnsi="Times New Roman" w:cs="Times New Roman"/>
          <w:color w:val="000000" w:themeColor="text1"/>
          <w:sz w:val="24"/>
          <w:szCs w:val="24"/>
          <w:lang w:val="lv-LV" w:eastAsia="ru-RU"/>
        </w:rPr>
        <w:t xml:space="preserve"> statuss;</w:t>
      </w:r>
    </w:p>
    <w:p w:rsidR="006C3709" w:rsidRPr="00A01BC1" w:rsidRDefault="006C3709" w:rsidP="006C3709">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r w:rsidRPr="00F53F55">
        <w:rPr>
          <w:rFonts w:ascii="Times New Roman" w:eastAsia="Times New Roman" w:hAnsi="Times New Roman" w:cs="Times New Roman"/>
          <w:i/>
          <w:color w:val="000000" w:themeColor="text1"/>
          <w:sz w:val="24"/>
          <w:szCs w:val="24"/>
          <w:lang w:val="lv-LV" w:eastAsia="ru-RU"/>
        </w:rPr>
        <w:t xml:space="preserve"> </w:t>
      </w:r>
      <w:r w:rsidRPr="00A01BC1">
        <w:rPr>
          <w:rFonts w:ascii="Times New Roman" w:eastAsia="Times New Roman" w:hAnsi="Times New Roman" w:cs="Times New Roman"/>
          <w:i/>
          <w:color w:val="000000" w:themeColor="text1"/>
          <w:sz w:val="24"/>
          <w:szCs w:val="24"/>
          <w:lang w:val="lv-LV" w:eastAsia="ru-RU"/>
        </w:rPr>
        <w:t>(grozīts ar 18.02.2021. lēmumu Nr.91)</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32.2. mājsaimniecībām, </w:t>
      </w:r>
      <w:r w:rsidRPr="00CD7770">
        <w:rPr>
          <w:rFonts w:ascii="Times New Roman" w:eastAsia="Times New Roman" w:hAnsi="Times New Roman" w:cs="Times New Roman"/>
          <w:color w:val="000000" w:themeColor="text1"/>
          <w:sz w:val="24"/>
          <w:szCs w:val="24"/>
          <w:lang w:val="lv-LV" w:eastAsia="ru-RU"/>
        </w:rPr>
        <w:t>kurām piešķirts maznodrošin</w:t>
      </w:r>
      <w:r>
        <w:rPr>
          <w:rFonts w:ascii="Times New Roman" w:eastAsia="Times New Roman" w:hAnsi="Times New Roman" w:cs="Times New Roman"/>
          <w:color w:val="000000" w:themeColor="text1"/>
          <w:sz w:val="24"/>
          <w:szCs w:val="24"/>
          <w:lang w:val="lv-LV" w:eastAsia="ru-RU"/>
        </w:rPr>
        <w:t>ātas mājsaimniecības statuss;</w:t>
      </w:r>
    </w:p>
    <w:p w:rsidR="006C3709" w:rsidRPr="00A01BC1" w:rsidRDefault="006C3709" w:rsidP="006C3709">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6C3709" w:rsidRDefault="006C3709" w:rsidP="006C3709">
      <w:pPr>
        <w:shd w:val="clear" w:color="auto" w:fill="FFFFFF"/>
        <w:spacing w:after="0" w:line="293" w:lineRule="atLeast"/>
        <w:ind w:firstLine="567"/>
        <w:jc w:val="both"/>
        <w:rPr>
          <w:rFonts w:ascii="Times New Roman" w:eastAsia="Calibri" w:hAnsi="Times New Roman" w:cs="Times New Roman"/>
          <w:sz w:val="24"/>
          <w:szCs w:val="24"/>
          <w:shd w:val="clear" w:color="auto" w:fill="FFFFFF"/>
          <w:lang w:val="lv-LV"/>
        </w:rPr>
      </w:pPr>
      <w:r w:rsidRPr="007A5F5F">
        <w:rPr>
          <w:rFonts w:ascii="Times New Roman" w:eastAsia="Calibri" w:hAnsi="Times New Roman" w:cs="Times New Roman"/>
          <w:sz w:val="24"/>
          <w:szCs w:val="24"/>
          <w:shd w:val="clear" w:color="auto" w:fill="FFFFFF"/>
          <w:lang w:val="lv-LV"/>
        </w:rPr>
        <w:t>32.3. daudzbērnu ģimenēm, ja vidējie ienākumi uz katru ģimenes locekli nepārsniedz 80% no attiecīgajā periodā valstī noteiktās minimālās mēneša darba algas.</w:t>
      </w:r>
    </w:p>
    <w:p w:rsidR="006C3709" w:rsidRPr="00CD7770"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6C3709" w:rsidRPr="00CD7770"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33. </w:t>
      </w:r>
      <w:r w:rsidRPr="00CD7770">
        <w:rPr>
          <w:rFonts w:ascii="Times New Roman" w:eastAsia="Times New Roman" w:hAnsi="Times New Roman" w:cs="Times New Roman"/>
          <w:color w:val="000000" w:themeColor="text1"/>
          <w:sz w:val="24"/>
          <w:szCs w:val="24"/>
          <w:lang w:val="lv-LV" w:eastAsia="ru-RU"/>
        </w:rPr>
        <w:t>Atbalstu skolēnu formas tērpa iegādei izmaksā kā kompensāciju vai pārskaitījuma veidā uz attiecīgā pakalpojuma sniedzēja norēķinu kontu kredītiestādē.</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34. </w:t>
      </w:r>
      <w:r w:rsidRPr="00CD7770">
        <w:rPr>
          <w:rFonts w:ascii="Times New Roman" w:eastAsia="Times New Roman" w:hAnsi="Times New Roman" w:cs="Times New Roman"/>
          <w:color w:val="000000" w:themeColor="text1"/>
          <w:sz w:val="24"/>
          <w:szCs w:val="24"/>
          <w:lang w:val="lv-LV" w:eastAsia="ru-RU"/>
        </w:rPr>
        <w:t>Atbalsta pieprasītājs iesniedz izdevumus apliecinošus dokumentus, ja pieprasīta izdevumu kompensācija, vai rēķinu no attiecīgā pakalpojuma sniedzēja, ja pieprasīta izdevumu segšana.</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6C3709"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 Atbalsts veselības aprūpes izdevumu segšanai vai kompensēšanai</w:t>
      </w:r>
    </w:p>
    <w:p w:rsidR="006C3709" w:rsidRPr="00A659B4"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6C3709" w:rsidRPr="00CD7770"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 </w:t>
      </w:r>
      <w:r w:rsidRPr="00CD7770">
        <w:rPr>
          <w:rFonts w:ascii="Times New Roman" w:eastAsia="Times New Roman" w:hAnsi="Times New Roman" w:cs="Times New Roman"/>
          <w:color w:val="000000" w:themeColor="text1"/>
          <w:sz w:val="24"/>
          <w:szCs w:val="24"/>
          <w:lang w:val="lv-LV" w:eastAsia="ru-RU"/>
        </w:rPr>
        <w:t>Atbalsts veselības aprūpes izdevumu segšanai vai kompensēšanai ir paredzēts šādiem mērķiem:</w:t>
      </w:r>
    </w:p>
    <w:p w:rsidR="006C3709" w:rsidRPr="00CD7770"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35.1. </w:t>
      </w:r>
      <w:r w:rsidRPr="00CD7770">
        <w:rPr>
          <w:rFonts w:ascii="Times New Roman" w:eastAsia="Times New Roman" w:hAnsi="Times New Roman" w:cs="Times New Roman"/>
          <w:color w:val="000000" w:themeColor="text1"/>
          <w:sz w:val="24"/>
          <w:szCs w:val="24"/>
          <w:lang w:val="lv-LV" w:eastAsia="ru-RU"/>
        </w:rPr>
        <w:t>ārstniecības pakalpojumu saņemšanas izdevumu segšana:</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35.1.1. pacienta līdzmaksājums</w:t>
      </w:r>
      <w:r w:rsidRPr="00CD7770">
        <w:rPr>
          <w:rFonts w:ascii="Times New Roman" w:eastAsia="Times New Roman" w:hAnsi="Times New Roman" w:cs="Times New Roman"/>
          <w:color w:val="000000" w:themeColor="text1"/>
          <w:sz w:val="24"/>
          <w:szCs w:val="24"/>
          <w:lang w:val="lv-LV" w:eastAsia="ru-RU"/>
        </w:rPr>
        <w:t xml:space="preserve"> par ārstēšanu slimnīcas dienas stacionārā vai diennakts stacionārā izdevumu segšanai vai kompensēšanai;</w:t>
      </w:r>
    </w:p>
    <w:p w:rsidR="006C3709" w:rsidRPr="00F1583E" w:rsidRDefault="006C3709" w:rsidP="006C3709">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 lēmumu Nr.796)</w:t>
      </w:r>
    </w:p>
    <w:p w:rsidR="006C3709" w:rsidRPr="00CD7770"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35.1.2. </w:t>
      </w:r>
      <w:r w:rsidRPr="00CD7770">
        <w:rPr>
          <w:rFonts w:ascii="Times New Roman" w:eastAsia="Times New Roman" w:hAnsi="Times New Roman" w:cs="Times New Roman"/>
          <w:color w:val="000000" w:themeColor="text1"/>
          <w:sz w:val="24"/>
          <w:szCs w:val="24"/>
          <w:lang w:val="lv-LV" w:eastAsia="ru-RU"/>
        </w:rPr>
        <w:t>citiem ar ievietošanu slimnīcas diennakts stacionārā saistītiem izdevumiem;</w:t>
      </w:r>
    </w:p>
    <w:p w:rsidR="006C3709" w:rsidRPr="00CD7770"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35.2. </w:t>
      </w:r>
      <w:r w:rsidRPr="00CD7770">
        <w:rPr>
          <w:rFonts w:ascii="Times New Roman" w:eastAsia="Times New Roman" w:hAnsi="Times New Roman" w:cs="Times New Roman"/>
          <w:color w:val="000000" w:themeColor="text1"/>
          <w:sz w:val="24"/>
          <w:szCs w:val="24"/>
          <w:lang w:val="lv-LV" w:eastAsia="ru-RU"/>
        </w:rPr>
        <w:t>ar tuberkulozi slimām personām;</w:t>
      </w:r>
    </w:p>
    <w:p w:rsidR="006C3709" w:rsidRPr="00CD7770"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 </w:t>
      </w:r>
      <w:r w:rsidRPr="00CD7770">
        <w:rPr>
          <w:rFonts w:ascii="Times New Roman" w:eastAsia="Times New Roman" w:hAnsi="Times New Roman" w:cs="Times New Roman"/>
          <w:color w:val="000000" w:themeColor="text1"/>
          <w:sz w:val="24"/>
          <w:szCs w:val="24"/>
          <w:lang w:val="lv-LV" w:eastAsia="ru-RU"/>
        </w:rPr>
        <w:t>citiem ar veselības aprūpi saistītiem mērķiem:</w:t>
      </w:r>
    </w:p>
    <w:p w:rsidR="006C3709" w:rsidRPr="00CD7770"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35.3.1. </w:t>
      </w:r>
      <w:r w:rsidRPr="00CD7770">
        <w:rPr>
          <w:rFonts w:ascii="Times New Roman" w:eastAsia="Times New Roman" w:hAnsi="Times New Roman" w:cs="Times New Roman"/>
          <w:color w:val="000000" w:themeColor="text1"/>
          <w:sz w:val="24"/>
          <w:szCs w:val="24"/>
          <w:lang w:val="lv-LV" w:eastAsia="ru-RU"/>
        </w:rPr>
        <w:t>veselības apdrošināšanas polises iegādes izdevumu kompensēšanai;</w:t>
      </w:r>
    </w:p>
    <w:p w:rsidR="006C3709" w:rsidRPr="00CD7770"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35.3.2. </w:t>
      </w:r>
      <w:r w:rsidRPr="00CD7770">
        <w:rPr>
          <w:rFonts w:ascii="Times New Roman" w:eastAsia="Times New Roman" w:hAnsi="Times New Roman" w:cs="Times New Roman"/>
          <w:color w:val="000000" w:themeColor="text1"/>
          <w:sz w:val="24"/>
          <w:szCs w:val="24"/>
          <w:lang w:val="lv-LV" w:eastAsia="ru-RU"/>
        </w:rPr>
        <w:t>medikamentu, kuriem piemēro samazināto pievienotās vērtības nodokļa likmi, iegādes izdevumu kompensēšanai;</w:t>
      </w:r>
    </w:p>
    <w:p w:rsidR="006C3709" w:rsidRPr="00CD7770"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35.3.3. </w:t>
      </w:r>
      <w:r w:rsidRPr="00CD7770">
        <w:rPr>
          <w:rFonts w:ascii="Times New Roman" w:eastAsia="Times New Roman" w:hAnsi="Times New Roman" w:cs="Times New Roman"/>
          <w:color w:val="000000" w:themeColor="text1"/>
          <w:sz w:val="24"/>
          <w:szCs w:val="24"/>
          <w:lang w:val="lv-LV" w:eastAsia="ru-RU"/>
        </w:rPr>
        <w:t>zobārstniecības/stomatoloģijas, zobu protezēšanas un ortodonta pakalpojuma apmaksai vai apmaksas izdevumu kompensēšanai;</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35.3.4. </w:t>
      </w:r>
      <w:r w:rsidRPr="00CD7770">
        <w:rPr>
          <w:rFonts w:ascii="Times New Roman" w:eastAsia="Times New Roman" w:hAnsi="Times New Roman" w:cs="Times New Roman"/>
          <w:color w:val="000000" w:themeColor="text1"/>
          <w:sz w:val="24"/>
          <w:szCs w:val="24"/>
          <w:lang w:val="lv-LV" w:eastAsia="ru-RU"/>
        </w:rPr>
        <w:t>izdevumu kompensēšanai p</w:t>
      </w:r>
      <w:r>
        <w:rPr>
          <w:rFonts w:ascii="Times New Roman" w:eastAsia="Times New Roman" w:hAnsi="Times New Roman" w:cs="Times New Roman"/>
          <w:color w:val="000000" w:themeColor="text1"/>
          <w:sz w:val="24"/>
          <w:szCs w:val="24"/>
          <w:lang w:val="lv-LV" w:eastAsia="ru-RU"/>
        </w:rPr>
        <w:t xml:space="preserve">ar vizīti pie ārsta speciālista, </w:t>
      </w:r>
      <w:r w:rsidRPr="00607D14">
        <w:rPr>
          <w:rFonts w:ascii="Times New Roman" w:eastAsia="Times New Roman" w:hAnsi="Times New Roman" w:cs="Times New Roman"/>
          <w:color w:val="000000" w:themeColor="text1"/>
          <w:sz w:val="24"/>
          <w:szCs w:val="24"/>
          <w:lang w:val="lv-LV" w:eastAsia="ru-RU"/>
        </w:rPr>
        <w:t>un šīs vizītes laikā veikto ārstniecību;</w:t>
      </w:r>
    </w:p>
    <w:p w:rsidR="006C3709" w:rsidRPr="00CD7770"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35.3.5. ārstniecības pakalpojumu pieejamības nodrošināšanai</w:t>
      </w:r>
      <w:r w:rsidRPr="00CD7770">
        <w:rPr>
          <w:rFonts w:ascii="Times New Roman" w:eastAsia="Times New Roman" w:hAnsi="Times New Roman" w:cs="Times New Roman"/>
          <w:color w:val="000000" w:themeColor="text1"/>
          <w:sz w:val="24"/>
          <w:szCs w:val="24"/>
          <w:lang w:val="lv-LV" w:eastAsia="ru-RU"/>
        </w:rPr>
        <w:t xml:space="preserve"> klientiem, kuriem nepieciešama hemodialīzes procedūra;</w:t>
      </w:r>
    </w:p>
    <w:p w:rsidR="006C3709" w:rsidRPr="006F0D05" w:rsidRDefault="006C3709" w:rsidP="006C3709">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p>
    <w:p w:rsidR="006C3709" w:rsidRPr="00CD7770"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35.3.6. </w:t>
      </w:r>
      <w:r w:rsidRPr="00CD7770">
        <w:rPr>
          <w:rFonts w:ascii="Times New Roman" w:eastAsia="Times New Roman" w:hAnsi="Times New Roman" w:cs="Times New Roman"/>
          <w:color w:val="000000" w:themeColor="text1"/>
          <w:sz w:val="24"/>
          <w:szCs w:val="24"/>
          <w:lang w:val="lv-LV" w:eastAsia="ru-RU"/>
        </w:rPr>
        <w:t>medicīnisko ierīču, inkontinences līdzekļu un optisko briļļu lēcu iegādes izdevumu kompensēšanai;</w:t>
      </w:r>
    </w:p>
    <w:p w:rsidR="006C3709" w:rsidRPr="00CD7770"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35.3.7. </w:t>
      </w:r>
      <w:r w:rsidRPr="00CD7770">
        <w:rPr>
          <w:rFonts w:ascii="Times New Roman" w:eastAsia="Times New Roman" w:hAnsi="Times New Roman" w:cs="Times New Roman"/>
          <w:color w:val="000000" w:themeColor="text1"/>
          <w:sz w:val="24"/>
          <w:szCs w:val="24"/>
          <w:lang w:val="lv-LV" w:eastAsia="ru-RU"/>
        </w:rPr>
        <w:t>bezglutēna pārtikas produktu iegādei un iegādes izdevumu kompensēšanai;</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35.3.8. </w:t>
      </w:r>
      <w:r w:rsidRPr="00CD7770">
        <w:rPr>
          <w:rFonts w:ascii="Times New Roman" w:eastAsia="Times New Roman" w:hAnsi="Times New Roman" w:cs="Times New Roman"/>
          <w:color w:val="000000" w:themeColor="text1"/>
          <w:sz w:val="24"/>
          <w:szCs w:val="24"/>
          <w:lang w:val="lv-LV" w:eastAsia="ru-RU"/>
        </w:rPr>
        <w:t>plānveida operācijas izmaksu segšanai.</w:t>
      </w:r>
    </w:p>
    <w:p w:rsidR="006C3709" w:rsidRDefault="006C3709" w:rsidP="006C3709">
      <w:pPr>
        <w:shd w:val="clear" w:color="auto" w:fill="FFFFFF"/>
        <w:spacing w:after="0" w:line="293" w:lineRule="atLeast"/>
        <w:ind w:firstLine="567"/>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35.3.9. speciālo tehnisko palīglīdzekļu un ar to darbību saistīto ierīču iegādei un remontam bērniem ar </w:t>
      </w:r>
      <w:r w:rsidRPr="002C1C91">
        <w:rPr>
          <w:rFonts w:ascii="Times New Roman" w:eastAsia="Times New Roman" w:hAnsi="Times New Roman"/>
          <w:sz w:val="24"/>
          <w:szCs w:val="24"/>
          <w:lang w:val="lv-LV" w:eastAsia="en-GB"/>
        </w:rPr>
        <w:t>dzirdes invaliditāti (</w:t>
      </w:r>
      <w:r>
        <w:rPr>
          <w:rFonts w:ascii="Times New Roman" w:eastAsia="Times New Roman" w:hAnsi="Times New Roman"/>
          <w:sz w:val="24"/>
          <w:szCs w:val="24"/>
          <w:lang w:val="lv-LV" w:eastAsia="en-GB"/>
        </w:rPr>
        <w:t xml:space="preserve">gadījumā, </w:t>
      </w:r>
      <w:r w:rsidRPr="002C1C91">
        <w:rPr>
          <w:rFonts w:ascii="Times New Roman" w:eastAsia="Times New Roman" w:hAnsi="Times New Roman"/>
          <w:sz w:val="24"/>
          <w:szCs w:val="24"/>
          <w:lang w:val="lv-LV" w:eastAsia="en-GB"/>
        </w:rPr>
        <w:t xml:space="preserve">ja </w:t>
      </w:r>
      <w:r>
        <w:rPr>
          <w:rFonts w:ascii="Times New Roman" w:eastAsia="Times New Roman" w:hAnsi="Times New Roman"/>
          <w:sz w:val="24"/>
          <w:szCs w:val="24"/>
          <w:lang w:val="lv-LV" w:eastAsia="en-GB"/>
        </w:rPr>
        <w:t>šādu palīglīdzekļu iegādi un remontu neapmaksā no valsts budžeta līdzekļiem).</w:t>
      </w:r>
    </w:p>
    <w:p w:rsidR="006C3709" w:rsidRPr="006F0D05" w:rsidRDefault="006C3709" w:rsidP="006C3709">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r>
        <w:rPr>
          <w:rFonts w:ascii="Times New Roman" w:eastAsia="Times New Roman" w:hAnsi="Times New Roman" w:cs="Times New Roman"/>
          <w:bCs/>
          <w:i/>
          <w:sz w:val="24"/>
          <w:szCs w:val="24"/>
          <w:lang w:val="lv-LV" w:eastAsia="ru-RU"/>
        </w:rPr>
        <w:t>(papildināts ar 17.01.2019. lēmumu Nr.1</w:t>
      </w:r>
      <w:r w:rsidRPr="006D5746">
        <w:rPr>
          <w:rFonts w:ascii="Times New Roman" w:eastAsia="Times New Roman" w:hAnsi="Times New Roman" w:cs="Times New Roman"/>
          <w:bCs/>
          <w:i/>
          <w:sz w:val="24"/>
          <w:szCs w:val="24"/>
          <w:lang w:val="lv-LV" w:eastAsia="ru-RU"/>
        </w:rPr>
        <w:t>)</w:t>
      </w:r>
    </w:p>
    <w:p w:rsidR="006C3709" w:rsidRPr="00CD7770"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6C3709"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7.1. Atbalsts ārstniecības pakalpojumu saņemšanas izdevumu segšanai</w:t>
      </w:r>
    </w:p>
    <w:p w:rsidR="006C3709" w:rsidRPr="00A659B4"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6C3709" w:rsidRPr="00CD7770"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36. </w:t>
      </w:r>
      <w:r w:rsidRPr="00CD7770">
        <w:rPr>
          <w:rFonts w:ascii="Times New Roman" w:eastAsia="Times New Roman" w:hAnsi="Times New Roman" w:cs="Times New Roman"/>
          <w:color w:val="000000" w:themeColor="text1"/>
          <w:sz w:val="24"/>
          <w:szCs w:val="24"/>
          <w:lang w:val="lv-LV" w:eastAsia="ru-RU"/>
        </w:rPr>
        <w:t>Atbalsts ir paredzēts:</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36.1. pacienta līdzmaksājums</w:t>
      </w:r>
      <w:r w:rsidRPr="00CD7770">
        <w:rPr>
          <w:rFonts w:ascii="Times New Roman" w:eastAsia="Times New Roman" w:hAnsi="Times New Roman" w:cs="Times New Roman"/>
          <w:color w:val="000000" w:themeColor="text1"/>
          <w:sz w:val="24"/>
          <w:szCs w:val="24"/>
          <w:lang w:val="lv-LV" w:eastAsia="ru-RU"/>
        </w:rPr>
        <w:t xml:space="preserve"> izdevumu segšanai par ārstēšanos SIA "Daugavpils reģionālā slimnīca" dienas stacionārā vai diennakts stacionārā;</w:t>
      </w:r>
    </w:p>
    <w:p w:rsidR="006C3709" w:rsidRPr="00F1583E" w:rsidRDefault="006C3709" w:rsidP="006C3709">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36.2. </w:t>
      </w:r>
      <w:r w:rsidRPr="00CD7770">
        <w:rPr>
          <w:rFonts w:ascii="Times New Roman" w:eastAsia="Times New Roman" w:hAnsi="Times New Roman" w:cs="Times New Roman"/>
          <w:color w:val="000000" w:themeColor="text1"/>
          <w:sz w:val="24"/>
          <w:szCs w:val="24"/>
          <w:lang w:val="lv-LV" w:eastAsia="ru-RU"/>
        </w:rPr>
        <w:t xml:space="preserve">pacienta </w:t>
      </w:r>
      <w:r>
        <w:rPr>
          <w:rFonts w:ascii="Times New Roman" w:eastAsia="Times New Roman" w:hAnsi="Times New Roman" w:cs="Times New Roman"/>
          <w:color w:val="000000" w:themeColor="text1"/>
          <w:sz w:val="24"/>
          <w:szCs w:val="24"/>
          <w:lang w:val="lv-LV" w:eastAsia="ru-RU"/>
        </w:rPr>
        <w:t xml:space="preserve">līdzmaksājums </w:t>
      </w:r>
      <w:r w:rsidRPr="00CD7770">
        <w:rPr>
          <w:rFonts w:ascii="Times New Roman" w:eastAsia="Times New Roman" w:hAnsi="Times New Roman" w:cs="Times New Roman"/>
          <w:color w:val="000000" w:themeColor="text1"/>
          <w:sz w:val="24"/>
          <w:szCs w:val="24"/>
          <w:lang w:val="lv-LV" w:eastAsia="ru-RU"/>
        </w:rPr>
        <w:t>izdevumu kompensēšanai par ārstēšanos Latvijas Republikā reģistrētas, pielikumā norādītās ārstniecības iestādes (slimnīcas) stacionārā, izņemot ārstēšanos no alkohola, narkotisko, psihotropo un toksisko vielu atkarības.</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6C3709" w:rsidRDefault="006C3709" w:rsidP="006C3709">
      <w:pPr>
        <w:shd w:val="clear" w:color="auto" w:fill="FFFFFF"/>
        <w:spacing w:after="0" w:line="293" w:lineRule="atLeast"/>
        <w:ind w:firstLine="567"/>
        <w:jc w:val="both"/>
        <w:rPr>
          <w:rFonts w:ascii="Times New Roman" w:hAnsi="Times New Roman"/>
          <w:sz w:val="24"/>
          <w:szCs w:val="24"/>
          <w:lang w:val="lv-LV"/>
        </w:rPr>
      </w:pPr>
      <w:r>
        <w:rPr>
          <w:rFonts w:ascii="Times New Roman" w:hAnsi="Times New Roman"/>
          <w:sz w:val="24"/>
          <w:szCs w:val="24"/>
          <w:lang w:val="lv-LV"/>
        </w:rPr>
        <w:t xml:space="preserve">36.3. </w:t>
      </w:r>
      <w:r w:rsidRPr="00BC7131">
        <w:rPr>
          <w:rFonts w:ascii="Times New Roman" w:hAnsi="Times New Roman"/>
          <w:sz w:val="24"/>
          <w:szCs w:val="24"/>
          <w:lang w:val="lv-LV"/>
        </w:rPr>
        <w:t xml:space="preserve">pacienta līdzmaksājuma </w:t>
      </w:r>
      <w:r w:rsidRPr="00BC7131">
        <w:rPr>
          <w:rFonts w:ascii="Times New Roman" w:eastAsia="Times New Roman" w:hAnsi="Times New Roman"/>
          <w:sz w:val="24"/>
          <w:szCs w:val="24"/>
          <w:lang w:val="lv-LV" w:eastAsia="en-GB"/>
        </w:rPr>
        <w:t>izdevumu segšanai vai kompensēšanai par ģimenes ārsta ambulatoru apmeklējumu vai ģimenes ārsta mājas vizīti un ārsta speciālista apmeklējumu</w:t>
      </w:r>
      <w:r>
        <w:rPr>
          <w:rFonts w:ascii="Times New Roman" w:hAnsi="Times New Roman"/>
          <w:sz w:val="24"/>
          <w:szCs w:val="24"/>
          <w:lang w:val="lv-LV"/>
        </w:rPr>
        <w:t>.</w:t>
      </w:r>
    </w:p>
    <w:p w:rsidR="006C3709" w:rsidRPr="00F1583E" w:rsidRDefault="006C3709" w:rsidP="006C3709">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hAnsi="Times New Roman"/>
          <w:i/>
          <w:sz w:val="24"/>
          <w:szCs w:val="24"/>
          <w:lang w:val="lv-LV"/>
        </w:rPr>
        <w:t>(grozīts ar 23.12.2019. lēmumu Nr.796)</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37. </w:t>
      </w:r>
      <w:r w:rsidRPr="00CD7770">
        <w:rPr>
          <w:rFonts w:ascii="Times New Roman" w:eastAsia="Times New Roman" w:hAnsi="Times New Roman" w:cs="Times New Roman"/>
          <w:color w:val="000000" w:themeColor="text1"/>
          <w:sz w:val="24"/>
          <w:szCs w:val="24"/>
          <w:lang w:val="lv-LV" w:eastAsia="ru-RU"/>
        </w:rPr>
        <w:t xml:space="preserve">Tiesības saņemt atbalstu pacienta </w:t>
      </w:r>
      <w:r>
        <w:rPr>
          <w:rFonts w:ascii="Times New Roman" w:eastAsia="Times New Roman" w:hAnsi="Times New Roman" w:cs="Times New Roman"/>
          <w:color w:val="000000" w:themeColor="text1"/>
          <w:sz w:val="24"/>
          <w:szCs w:val="24"/>
          <w:lang w:val="lv-LV" w:eastAsia="ru-RU"/>
        </w:rPr>
        <w:t xml:space="preserve">līdzmaksājuma </w:t>
      </w:r>
      <w:r w:rsidRPr="00CD7770">
        <w:rPr>
          <w:rFonts w:ascii="Times New Roman" w:eastAsia="Times New Roman" w:hAnsi="Times New Roman" w:cs="Times New Roman"/>
          <w:color w:val="000000" w:themeColor="text1"/>
          <w:sz w:val="24"/>
          <w:szCs w:val="24"/>
          <w:lang w:val="lv-LV" w:eastAsia="ru-RU"/>
        </w:rPr>
        <w:t>segšanai vai kompensēšanai normatīvajos akt</w:t>
      </w:r>
      <w:r>
        <w:rPr>
          <w:rFonts w:ascii="Times New Roman" w:eastAsia="Times New Roman" w:hAnsi="Times New Roman" w:cs="Times New Roman"/>
          <w:color w:val="000000" w:themeColor="text1"/>
          <w:sz w:val="24"/>
          <w:szCs w:val="24"/>
          <w:lang w:val="lv-LV" w:eastAsia="ru-RU"/>
        </w:rPr>
        <w:t>os noteiktajā apmēra līdz astoņām</w:t>
      </w:r>
      <w:r w:rsidRPr="00CD7770">
        <w:rPr>
          <w:rFonts w:ascii="Times New Roman" w:eastAsia="Times New Roman" w:hAnsi="Times New Roman" w:cs="Times New Roman"/>
          <w:color w:val="000000" w:themeColor="text1"/>
          <w:sz w:val="24"/>
          <w:szCs w:val="24"/>
          <w:lang w:val="lv-LV" w:eastAsia="ru-RU"/>
        </w:rPr>
        <w:t xml:space="preserve"> dienām dienas stacionārā vai diennakts stacionārā ir pensijas vecuma personām un personām ar invaliditāti, izņemot gadījumus, ja pacienta </w:t>
      </w:r>
      <w:r>
        <w:rPr>
          <w:rFonts w:ascii="Times New Roman" w:eastAsia="Times New Roman" w:hAnsi="Times New Roman" w:cs="Times New Roman"/>
          <w:color w:val="000000" w:themeColor="text1"/>
          <w:sz w:val="24"/>
          <w:szCs w:val="24"/>
          <w:lang w:val="lv-LV" w:eastAsia="ru-RU"/>
        </w:rPr>
        <w:t xml:space="preserve">līdzmaksājums </w:t>
      </w:r>
      <w:r w:rsidRPr="00CD7770">
        <w:rPr>
          <w:rFonts w:ascii="Times New Roman" w:eastAsia="Times New Roman" w:hAnsi="Times New Roman" w:cs="Times New Roman"/>
          <w:color w:val="000000" w:themeColor="text1"/>
          <w:sz w:val="24"/>
          <w:szCs w:val="24"/>
          <w:lang w:val="lv-LV" w:eastAsia="ru-RU"/>
        </w:rPr>
        <w:t>sedz no valsts budžeta.</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r>
        <w:rPr>
          <w:rFonts w:ascii="Times New Roman" w:eastAsia="Times New Roman" w:hAnsi="Times New Roman" w:cs="Times New Roman"/>
          <w:i/>
          <w:color w:val="000000" w:themeColor="text1"/>
          <w:sz w:val="24"/>
          <w:szCs w:val="24"/>
          <w:lang w:val="lv-LV" w:eastAsia="ru-RU"/>
        </w:rPr>
        <w:t xml:space="preserve">, </w:t>
      </w:r>
      <w:r w:rsidRPr="00F1583E">
        <w:rPr>
          <w:rFonts w:ascii="Times New Roman" w:eastAsia="Times New Roman" w:hAnsi="Times New Roman" w:cs="Times New Roman"/>
          <w:i/>
          <w:color w:val="000000" w:themeColor="text1"/>
          <w:sz w:val="24"/>
          <w:szCs w:val="24"/>
          <w:lang w:val="lv-LV" w:eastAsia="ru-RU"/>
        </w:rPr>
        <w:t>(grozīts ar 23.12.2019.lēmumu Nr.796)</w:t>
      </w:r>
      <w:r>
        <w:rPr>
          <w:rFonts w:ascii="Times New Roman" w:eastAsia="Times New Roman" w:hAnsi="Times New Roman" w:cs="Times New Roman"/>
          <w:i/>
          <w:color w:val="000000" w:themeColor="text1"/>
          <w:sz w:val="24"/>
          <w:szCs w:val="24"/>
          <w:lang w:val="lv-LV" w:eastAsia="ru-RU"/>
        </w:rPr>
        <w:t>,</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Pr>
          <w:rFonts w:ascii="Times New Roman" w:eastAsia="Times New Roman" w:hAnsi="Times New Roman" w:cs="Times New Roman"/>
          <w:i/>
          <w:color w:val="000000" w:themeColor="text1"/>
          <w:sz w:val="24"/>
          <w:szCs w:val="24"/>
          <w:lang w:val="lv-LV" w:eastAsia="ru-RU"/>
        </w:rPr>
        <w:t>(grozīts ar 18.02.2021. lēmumu Nr.91)</w:t>
      </w:r>
    </w:p>
    <w:p w:rsidR="006C3709" w:rsidRPr="00BC7131" w:rsidRDefault="006C3709" w:rsidP="006C3709">
      <w:pPr>
        <w:spacing w:after="0" w:line="240" w:lineRule="auto"/>
        <w:ind w:firstLine="426"/>
        <w:jc w:val="both"/>
        <w:rPr>
          <w:rFonts w:ascii="Times New Roman" w:hAnsi="Times New Roman"/>
          <w:sz w:val="24"/>
          <w:szCs w:val="24"/>
          <w:lang w:val="lv-LV"/>
        </w:rPr>
      </w:pP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1</w:t>
      </w:r>
      <w:r>
        <w:rPr>
          <w:rFonts w:ascii="Times New Roman" w:hAnsi="Times New Roman"/>
          <w:sz w:val="24"/>
          <w:szCs w:val="24"/>
          <w:lang w:val="lv-LV"/>
        </w:rPr>
        <w:t xml:space="preserve"> </w:t>
      </w:r>
      <w:r w:rsidRPr="00BC7131">
        <w:rPr>
          <w:rFonts w:ascii="Times New Roman" w:hAnsi="Times New Roman"/>
          <w:sz w:val="24"/>
          <w:szCs w:val="24"/>
          <w:lang w:val="lv-LV"/>
        </w:rPr>
        <w:t xml:space="preserve">Tiesības saņemt </w:t>
      </w:r>
      <w:r w:rsidRPr="00BC7131">
        <w:rPr>
          <w:rFonts w:ascii="Times New Roman" w:eastAsia="Times New Roman" w:hAnsi="Times New Roman"/>
          <w:sz w:val="24"/>
          <w:szCs w:val="24"/>
          <w:lang w:val="lv-LV" w:eastAsia="en-GB"/>
        </w:rPr>
        <w:t>atbalstu pacienta līdzmaksājuma segšanai vai kompensēšanai normatīvajos akt</w:t>
      </w:r>
      <w:r>
        <w:rPr>
          <w:rFonts w:ascii="Times New Roman" w:eastAsia="Times New Roman" w:hAnsi="Times New Roman"/>
          <w:sz w:val="24"/>
          <w:szCs w:val="24"/>
          <w:lang w:val="lv-LV" w:eastAsia="en-GB"/>
        </w:rPr>
        <w:t>os noteiktajā apmērā līdz astoņām</w:t>
      </w:r>
      <w:r w:rsidRPr="00BC7131">
        <w:rPr>
          <w:rFonts w:ascii="Times New Roman" w:eastAsia="Times New Roman" w:hAnsi="Times New Roman"/>
          <w:sz w:val="24"/>
          <w:szCs w:val="24"/>
          <w:lang w:val="lv-LV" w:eastAsia="en-GB"/>
        </w:rPr>
        <w:t xml:space="preserve"> dienām dienas stacionārā vai diennakts stacionārā un </w:t>
      </w:r>
      <w:r w:rsidRPr="00BC7131">
        <w:rPr>
          <w:rFonts w:ascii="Times New Roman" w:hAnsi="Times New Roman"/>
          <w:sz w:val="24"/>
          <w:szCs w:val="24"/>
          <w:lang w:val="lv-LV"/>
        </w:rPr>
        <w:t xml:space="preserve">pacienta līdzmaksājuma </w:t>
      </w:r>
      <w:r w:rsidRPr="00BC7131">
        <w:rPr>
          <w:rFonts w:ascii="Times New Roman" w:eastAsia="Times New Roman" w:hAnsi="Times New Roman"/>
          <w:sz w:val="24"/>
          <w:szCs w:val="24"/>
          <w:lang w:val="lv-LV" w:eastAsia="en-GB"/>
        </w:rPr>
        <w:t>izdevumu segšanai par ģimenes ārsta ambulatoru apmeklējumu vai ģimenes ārsta mājas vizīti un ārsta speciālista apmeklējumu ir vispārējās izglītības iestāžu izglītojamiem, k</w:t>
      </w:r>
      <w:r>
        <w:rPr>
          <w:rFonts w:ascii="Times New Roman" w:eastAsia="Times New Roman" w:hAnsi="Times New Roman"/>
          <w:sz w:val="24"/>
          <w:szCs w:val="24"/>
          <w:lang w:val="lv-LV" w:eastAsia="en-GB"/>
        </w:rPr>
        <w:t>uru dzīvesvieta deklarēta Daugavpils pilsētā un kuri</w:t>
      </w:r>
      <w:r w:rsidRPr="00BC7131">
        <w:rPr>
          <w:rFonts w:ascii="Times New Roman" w:eastAsia="Times New Roman" w:hAnsi="Times New Roman"/>
          <w:sz w:val="24"/>
          <w:szCs w:val="24"/>
          <w:lang w:val="lv-LV" w:eastAsia="en-GB"/>
        </w:rPr>
        <w:t xml:space="preserve"> mācās klātienē, vecumā no 18 līdz 20 gadiem, izņemot gadījumus, kad pacienta līdzmaksājumi tiek segti no valsts budžeta.</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r>
        <w:rPr>
          <w:rFonts w:ascii="Times New Roman" w:eastAsia="Times New Roman" w:hAnsi="Times New Roman" w:cs="Times New Roman"/>
          <w:i/>
          <w:color w:val="000000" w:themeColor="text1"/>
          <w:sz w:val="24"/>
          <w:szCs w:val="24"/>
          <w:lang w:val="lv-LV" w:eastAsia="ru-RU"/>
        </w:rPr>
        <w:t>, (grozīts ar 18.02.2021. lēmumu Nr.91)</w:t>
      </w:r>
    </w:p>
    <w:p w:rsidR="006C3709" w:rsidRPr="00CD7770"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38. </w:t>
      </w:r>
      <w:r w:rsidRPr="00CD7770">
        <w:rPr>
          <w:rFonts w:ascii="Times New Roman" w:eastAsia="Times New Roman" w:hAnsi="Times New Roman" w:cs="Times New Roman"/>
          <w:color w:val="000000" w:themeColor="text1"/>
          <w:sz w:val="24"/>
          <w:szCs w:val="24"/>
          <w:lang w:val="lv-LV" w:eastAsia="ru-RU"/>
        </w:rPr>
        <w:t>36.1.apakšpunktā minētais atbalsts tiek sniegts, pamatojoties uz SIA "Daugavpils reģionālā slimnīca" sniegto informāciju.</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39. </w:t>
      </w:r>
      <w:r w:rsidRPr="00CD7770">
        <w:rPr>
          <w:rFonts w:ascii="Times New Roman" w:eastAsia="Times New Roman" w:hAnsi="Times New Roman" w:cs="Times New Roman"/>
          <w:color w:val="000000" w:themeColor="text1"/>
          <w:sz w:val="24"/>
          <w:szCs w:val="24"/>
          <w:lang w:val="lv-LV" w:eastAsia="ru-RU"/>
        </w:rPr>
        <w:t>Atbalsta pieprasītājs 36.2.apakšpunktā minēta atbalsta saņemšanai iesniedz iesniegumu Dienestā, pievienojot klāt līguma par ārstniecības pakalpojumu sniegšanu vai izraksta no stacionārā/ambulatorā pacienta medicīniskās kartes un izdevumu apliecinošo dokumentu kopijas, uzrādot oriģinālu.</w:t>
      </w:r>
    </w:p>
    <w:p w:rsidR="006C3709" w:rsidRPr="00BC7131" w:rsidRDefault="006C3709" w:rsidP="006C3709">
      <w:pPr>
        <w:spacing w:after="0" w:line="240" w:lineRule="auto"/>
        <w:ind w:firstLine="426"/>
        <w:jc w:val="both"/>
        <w:rPr>
          <w:rFonts w:ascii="Times New Roman" w:eastAsia="Times New Roman" w:hAnsi="Times New Roman"/>
          <w:sz w:val="24"/>
          <w:szCs w:val="24"/>
          <w:lang w:val="lv-LV" w:eastAsia="en-GB"/>
        </w:rPr>
      </w:pPr>
      <w:r>
        <w:rPr>
          <w:rFonts w:ascii="Times New Roman" w:hAnsi="Times New Roman"/>
          <w:sz w:val="24"/>
          <w:szCs w:val="24"/>
          <w:lang w:val="lv-LV"/>
        </w:rPr>
        <w:t xml:space="preserve"> </w:t>
      </w:r>
      <w:r w:rsidRPr="00BC7131">
        <w:rPr>
          <w:rFonts w:ascii="Times New Roman" w:hAnsi="Times New Roman"/>
          <w:sz w:val="24"/>
          <w:szCs w:val="24"/>
          <w:lang w:val="lv-LV"/>
        </w:rPr>
        <w:t>39</w:t>
      </w:r>
      <w:r w:rsidRPr="00BC7131">
        <w:rPr>
          <w:rFonts w:ascii="Times New Roman" w:hAnsi="Times New Roman"/>
          <w:sz w:val="24"/>
          <w:szCs w:val="24"/>
          <w:vertAlign w:val="superscript"/>
          <w:lang w:val="lv-LV"/>
        </w:rPr>
        <w:t>1</w:t>
      </w:r>
      <w:r w:rsidRPr="00BC7131">
        <w:rPr>
          <w:rFonts w:ascii="Times New Roman" w:hAnsi="Times New Roman"/>
          <w:sz w:val="24"/>
          <w:szCs w:val="24"/>
          <w:lang w:val="lv-LV"/>
        </w:rPr>
        <w:t xml:space="preserve">. </w:t>
      </w:r>
      <w:r w:rsidRPr="00BC7131">
        <w:rPr>
          <w:rFonts w:ascii="Times New Roman" w:eastAsia="Times New Roman" w:hAnsi="Times New Roman"/>
          <w:sz w:val="24"/>
          <w:szCs w:val="24"/>
          <w:lang w:val="lv-LV" w:eastAsia="en-GB"/>
        </w:rPr>
        <w:t xml:space="preserve">Atbalsta pieprasītājs 36.3.apakšpunktā un </w:t>
      </w: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 xml:space="preserve">1 </w:t>
      </w:r>
      <w:r w:rsidRPr="00BC7131">
        <w:rPr>
          <w:rFonts w:ascii="Times New Roman" w:eastAsia="Times New Roman" w:hAnsi="Times New Roman"/>
          <w:sz w:val="24"/>
          <w:szCs w:val="24"/>
          <w:lang w:val="lv-LV" w:eastAsia="en-GB"/>
        </w:rPr>
        <w:t>punktā minētā atbalsta saņemšanai pacienta līdzmaksājuma segšanai vai kompensēšanai par ģimenes ārsta un ārsta speciālista apmeklējumu iesniedz iesniegumu Dienestā, pievienojot izdevumu apliecinošo dokumentu kopijas (uzrādot oriģinālu) un izglītības iestādes izziņu par to, ka atbalsta saņēmējs mācās klātienē.</w:t>
      </w:r>
    </w:p>
    <w:p w:rsidR="006C3709" w:rsidRPr="00BC7131" w:rsidRDefault="006C3709" w:rsidP="006C3709">
      <w:pPr>
        <w:spacing w:after="0" w:line="240" w:lineRule="auto"/>
        <w:ind w:firstLine="426"/>
        <w:jc w:val="both"/>
        <w:rPr>
          <w:rFonts w:ascii="Times New Roman" w:eastAsia="Times New Roman" w:hAnsi="Times New Roman"/>
          <w:sz w:val="24"/>
          <w:szCs w:val="24"/>
          <w:lang w:val="lv-LV" w:eastAsia="en-GB"/>
        </w:rPr>
      </w:pPr>
      <w:r w:rsidRPr="00BC7131">
        <w:rPr>
          <w:rFonts w:ascii="Times New Roman" w:hAnsi="Times New Roman"/>
          <w:sz w:val="24"/>
          <w:szCs w:val="24"/>
          <w:lang w:val="lv-LV"/>
        </w:rPr>
        <w:t>39.</w:t>
      </w:r>
      <w:r w:rsidRPr="00BC7131">
        <w:rPr>
          <w:rFonts w:ascii="Times New Roman" w:hAnsi="Times New Roman"/>
          <w:sz w:val="24"/>
          <w:szCs w:val="24"/>
          <w:vertAlign w:val="superscript"/>
          <w:lang w:val="lv-LV"/>
        </w:rPr>
        <w:t>2</w:t>
      </w:r>
      <w:r w:rsidRPr="00BC7131">
        <w:rPr>
          <w:rFonts w:ascii="Times New Roman" w:hAnsi="Times New Roman"/>
          <w:sz w:val="24"/>
          <w:szCs w:val="24"/>
          <w:lang w:val="lv-LV"/>
        </w:rPr>
        <w:t xml:space="preserve"> </w:t>
      </w:r>
      <w:r w:rsidRPr="00BC7131">
        <w:rPr>
          <w:rFonts w:ascii="Times New Roman" w:eastAsia="Times New Roman" w:hAnsi="Times New Roman"/>
          <w:sz w:val="24"/>
          <w:szCs w:val="24"/>
          <w:lang w:val="lv-LV" w:eastAsia="en-GB"/>
        </w:rPr>
        <w:t>Atbalsta pieprasītājs 36.1.</w:t>
      </w:r>
      <w:r>
        <w:rPr>
          <w:rFonts w:ascii="Times New Roman" w:eastAsia="Times New Roman" w:hAnsi="Times New Roman"/>
          <w:sz w:val="24"/>
          <w:szCs w:val="24"/>
          <w:lang w:val="lv-LV" w:eastAsia="en-GB"/>
        </w:rPr>
        <w:t>, 36.2.</w:t>
      </w:r>
      <w:r w:rsidRPr="00BC7131">
        <w:rPr>
          <w:rFonts w:ascii="Times New Roman" w:eastAsia="Times New Roman" w:hAnsi="Times New Roman"/>
          <w:sz w:val="24"/>
          <w:szCs w:val="24"/>
          <w:lang w:val="lv-LV" w:eastAsia="en-GB"/>
        </w:rPr>
        <w:t xml:space="preserve">apakšpunktā un </w:t>
      </w: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1.</w:t>
      </w:r>
      <w:r w:rsidRPr="00BC7131">
        <w:rPr>
          <w:rFonts w:ascii="Times New Roman" w:eastAsia="Times New Roman" w:hAnsi="Times New Roman"/>
          <w:sz w:val="24"/>
          <w:szCs w:val="24"/>
          <w:lang w:val="lv-LV" w:eastAsia="en-GB"/>
        </w:rPr>
        <w:t>punktā</w:t>
      </w:r>
      <w:r w:rsidRPr="00BC7131">
        <w:rPr>
          <w:rFonts w:ascii="Times New Roman" w:hAnsi="Times New Roman"/>
          <w:sz w:val="24"/>
          <w:szCs w:val="24"/>
          <w:vertAlign w:val="superscript"/>
          <w:lang w:val="lv-LV"/>
        </w:rPr>
        <w:t xml:space="preserve"> </w:t>
      </w:r>
      <w:r w:rsidRPr="00BC7131">
        <w:rPr>
          <w:rFonts w:ascii="Times New Roman" w:eastAsia="Times New Roman" w:hAnsi="Times New Roman"/>
          <w:sz w:val="24"/>
          <w:szCs w:val="24"/>
          <w:lang w:val="lv-LV" w:eastAsia="en-GB"/>
        </w:rPr>
        <w:t>minētā atbalsta saņemšanai pacienta līdzmaksājuma segšanai vai kompensēšanai dienas stacionārā vai diennakts stacionārā iesniedz iesniegumu Dienestā, pievienojot līguma par ārstniecības pakalpojumu sniegšanu vai izraksta no stacionārā/ambulatorā pacienta medicīniskās kartes un izdevumu apliecinošu dokumentu kopijas (uzrādot oriģinālu) un izglītības iestādes izziņu par to, ka atb</w:t>
      </w:r>
      <w:r>
        <w:rPr>
          <w:rFonts w:ascii="Times New Roman" w:eastAsia="Times New Roman" w:hAnsi="Times New Roman"/>
          <w:sz w:val="24"/>
          <w:szCs w:val="24"/>
          <w:lang w:val="lv-LV" w:eastAsia="en-GB"/>
        </w:rPr>
        <w:t>alsta saņēmējs mācās klātienē.</w:t>
      </w:r>
    </w:p>
    <w:p w:rsidR="006C3709" w:rsidRPr="00CD7770"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6C3709" w:rsidRPr="00CD7770"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40. </w:t>
      </w:r>
      <w:r w:rsidRPr="00CD7770">
        <w:rPr>
          <w:rFonts w:ascii="Times New Roman" w:eastAsia="Times New Roman" w:hAnsi="Times New Roman" w:cs="Times New Roman"/>
          <w:color w:val="000000" w:themeColor="text1"/>
          <w:sz w:val="24"/>
          <w:szCs w:val="24"/>
          <w:lang w:val="lv-LV" w:eastAsia="ru-RU"/>
        </w:rPr>
        <w:t>36.1.apakšpunktā minēto atbalstu izmaksā pārskaitījuma veidā uz SIA "Daugavpils reģionālā slimnīca" norēķinu kontu kredītiestādē.</w:t>
      </w:r>
    </w:p>
    <w:p w:rsidR="006C3709" w:rsidRPr="00CD7770"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41. </w:t>
      </w:r>
      <w:r w:rsidRPr="00CD7770">
        <w:rPr>
          <w:rFonts w:ascii="Times New Roman" w:eastAsia="Times New Roman" w:hAnsi="Times New Roman" w:cs="Times New Roman"/>
          <w:color w:val="000000" w:themeColor="text1"/>
          <w:sz w:val="24"/>
          <w:szCs w:val="24"/>
          <w:lang w:val="lv-LV" w:eastAsia="ru-RU"/>
        </w:rPr>
        <w:t>Piešķirot 36.2.apakšpunktā minēto atbalstu, Dienests piešķir atbalsta pieprasītajam atbalstu 15,00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citiem ar ievietošanu slimnīcas diennakts stacionārā saistītiem izdevumiem, nepieprasot izdevumu apliecinošus dokumentus.</w:t>
      </w:r>
    </w:p>
    <w:p w:rsidR="006C3709" w:rsidRDefault="006C3709" w:rsidP="006C3709">
      <w:pPr>
        <w:shd w:val="clear" w:color="auto" w:fill="FFFFFF"/>
        <w:spacing w:after="0" w:line="293" w:lineRule="atLeast"/>
        <w:ind w:firstLine="567"/>
        <w:jc w:val="both"/>
        <w:rPr>
          <w:rFonts w:ascii="Times New Roman" w:eastAsia="Times New Roman" w:hAnsi="Times New Roman"/>
          <w:sz w:val="24"/>
          <w:szCs w:val="24"/>
          <w:lang w:val="lv-LV" w:eastAsia="en-GB"/>
        </w:rPr>
      </w:pPr>
      <w:r w:rsidRPr="00BC7131">
        <w:rPr>
          <w:rFonts w:ascii="Times New Roman" w:eastAsia="Times New Roman" w:hAnsi="Times New Roman"/>
          <w:sz w:val="24"/>
          <w:szCs w:val="24"/>
          <w:lang w:val="lv-LV" w:eastAsia="en-GB"/>
        </w:rPr>
        <w:t xml:space="preserve">42. </w:t>
      </w:r>
      <w:hyperlink r:id="rId26" w:anchor="p36.2" w:history="1">
        <w:r w:rsidRPr="00BC7131">
          <w:rPr>
            <w:rFonts w:ascii="Times New Roman" w:eastAsia="Times New Roman" w:hAnsi="Times New Roman"/>
            <w:sz w:val="24"/>
            <w:szCs w:val="24"/>
            <w:lang w:val="lv-LV" w:eastAsia="en-GB"/>
          </w:rPr>
          <w:t>36.2</w:t>
        </w:r>
      </w:hyperlink>
      <w:r w:rsidRPr="00BC7131">
        <w:rPr>
          <w:rFonts w:ascii="Times New Roman" w:eastAsia="Times New Roman" w:hAnsi="Times New Roman"/>
          <w:sz w:val="24"/>
          <w:szCs w:val="24"/>
          <w:lang w:val="lv-LV" w:eastAsia="en-GB"/>
        </w:rPr>
        <w:t>., 36.3.apakšpunktos un </w:t>
      </w:r>
      <w:hyperlink r:id="rId27" w:anchor="p41" w:history="1">
        <w:r w:rsidRPr="00BC7131">
          <w:rPr>
            <w:rFonts w:ascii="Times New Roman" w:eastAsia="Times New Roman" w:hAnsi="Times New Roman"/>
            <w:sz w:val="24"/>
            <w:szCs w:val="24"/>
            <w:lang w:val="lv-LV" w:eastAsia="en-GB"/>
          </w:rPr>
          <w:t>41.punktā</w:t>
        </w:r>
      </w:hyperlink>
      <w:r w:rsidRPr="00BC7131">
        <w:rPr>
          <w:rFonts w:ascii="Times New Roman" w:eastAsia="Times New Roman" w:hAnsi="Times New Roman"/>
          <w:sz w:val="24"/>
          <w:szCs w:val="24"/>
          <w:lang w:val="lv-LV" w:eastAsia="en-GB"/>
        </w:rPr>
        <w:t> minēto atbalstu izmaksā, pārskaitot to uz atbalsta pieprasītāja norēķinu kontu vai izmaksājot skaidrā naud</w:t>
      </w:r>
      <w:r>
        <w:rPr>
          <w:rFonts w:ascii="Times New Roman" w:eastAsia="Times New Roman" w:hAnsi="Times New Roman"/>
          <w:sz w:val="24"/>
          <w:szCs w:val="24"/>
          <w:lang w:val="lv-LV" w:eastAsia="en-GB"/>
        </w:rPr>
        <w:t>ā Dienesta kasē.</w:t>
      </w:r>
    </w:p>
    <w:p w:rsidR="006C3709" w:rsidRPr="00CD7770"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6C3709" w:rsidRDefault="006C3709" w:rsidP="006C3709">
      <w:pPr>
        <w:shd w:val="clear" w:color="auto" w:fill="FFFFFF"/>
        <w:spacing w:after="0" w:line="240" w:lineRule="auto"/>
        <w:ind w:firstLine="567"/>
        <w:jc w:val="center"/>
        <w:rPr>
          <w:rFonts w:ascii="Times New Roman" w:eastAsia="Times New Roman" w:hAnsi="Times New Roman" w:cs="Times New Roman"/>
          <w:b/>
          <w:bCs/>
          <w:color w:val="000000" w:themeColor="text1"/>
          <w:sz w:val="24"/>
          <w:szCs w:val="24"/>
          <w:lang w:val="lv-LV" w:eastAsia="ru-RU"/>
        </w:rPr>
      </w:pPr>
      <w:r w:rsidRPr="00CD7770">
        <w:rPr>
          <w:rFonts w:ascii="Times New Roman" w:eastAsia="Times New Roman" w:hAnsi="Times New Roman" w:cs="Times New Roman"/>
          <w:b/>
          <w:bCs/>
          <w:color w:val="000000" w:themeColor="text1"/>
          <w:sz w:val="24"/>
          <w:szCs w:val="24"/>
          <w:lang w:val="lv-LV" w:eastAsia="ru-RU"/>
        </w:rPr>
        <w:t>7.2. Atbalsts ar tuberkulozi slimām personām</w:t>
      </w:r>
    </w:p>
    <w:p w:rsidR="006C3709" w:rsidRPr="00CD7770" w:rsidRDefault="006C3709" w:rsidP="006C3709">
      <w:pPr>
        <w:shd w:val="clear" w:color="auto" w:fill="FFFFFF"/>
        <w:spacing w:after="0" w:line="240" w:lineRule="auto"/>
        <w:ind w:firstLine="567"/>
        <w:jc w:val="center"/>
        <w:rPr>
          <w:rFonts w:ascii="Times New Roman" w:eastAsia="Times New Roman" w:hAnsi="Times New Roman" w:cs="Times New Roman"/>
          <w:b/>
          <w:bCs/>
          <w:color w:val="000000" w:themeColor="text1"/>
          <w:sz w:val="24"/>
          <w:szCs w:val="24"/>
          <w:lang w:val="lv-LV" w:eastAsia="ru-RU"/>
        </w:rPr>
      </w:pPr>
    </w:p>
    <w:p w:rsidR="006C3709" w:rsidRPr="00CD7770"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43. </w:t>
      </w:r>
      <w:r w:rsidRPr="00CD7770">
        <w:rPr>
          <w:rFonts w:ascii="Times New Roman" w:eastAsia="Times New Roman" w:hAnsi="Times New Roman" w:cs="Times New Roman"/>
          <w:color w:val="000000" w:themeColor="text1"/>
          <w:sz w:val="24"/>
          <w:szCs w:val="24"/>
          <w:lang w:val="lv-LV" w:eastAsia="ru-RU"/>
        </w:rPr>
        <w:t>Atbalsta mērķis ir sniegt materiālu atbalstu ar tuberkulozi slimām personām ārstniecības kursa laikā.</w:t>
      </w:r>
    </w:p>
    <w:p w:rsidR="006C3709" w:rsidRPr="00CD7770"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 </w:t>
      </w:r>
      <w:r w:rsidRPr="00CD7770">
        <w:rPr>
          <w:rFonts w:ascii="Times New Roman" w:eastAsia="Times New Roman" w:hAnsi="Times New Roman" w:cs="Times New Roman"/>
          <w:color w:val="000000" w:themeColor="text1"/>
          <w:sz w:val="24"/>
          <w:szCs w:val="24"/>
          <w:lang w:val="lv-LV" w:eastAsia="ru-RU"/>
        </w:rPr>
        <w:t>Ar tuberkulozi slimas personas ārstniecības kursa laikā ir tiesīgas saņemt šādus atbalsta veidus:</w:t>
      </w:r>
    </w:p>
    <w:p w:rsidR="006C3709" w:rsidRPr="0078712C"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44.1. </w:t>
      </w:r>
      <w:r w:rsidRPr="0078712C">
        <w:rPr>
          <w:rFonts w:ascii="Times New Roman" w:eastAsia="Times New Roman" w:hAnsi="Times New Roman" w:cs="Times New Roman"/>
          <w:color w:val="000000" w:themeColor="text1"/>
          <w:sz w:val="24"/>
          <w:szCs w:val="24"/>
          <w:lang w:val="lv-LV" w:eastAsia="ru-RU"/>
        </w:rPr>
        <w:t>materiālu atbalstu ceļa izdevumu kompensēšanai pilsētas sabiedriskajā transportā, nokļūšanai uz tuberkulozes ārstniecības iestādi un atpakaļ – 100% apmērā;</w:t>
      </w:r>
    </w:p>
    <w:p w:rsidR="006C3709" w:rsidRPr="0078712C"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44.2. </w:t>
      </w:r>
      <w:r w:rsidRPr="0078712C">
        <w:rPr>
          <w:rFonts w:ascii="Times New Roman" w:eastAsia="Times New Roman" w:hAnsi="Times New Roman" w:cs="Times New Roman"/>
          <w:color w:val="000000" w:themeColor="text1"/>
          <w:sz w:val="24"/>
          <w:szCs w:val="24"/>
          <w:lang w:val="lv-LV" w:eastAsia="ru-RU"/>
        </w:rPr>
        <w:t>bezmaksas pusdienas Dienesta norādītajā ēdnīcā vienu reizi dienā, piecas dienas nedēļā;</w:t>
      </w:r>
    </w:p>
    <w:p w:rsidR="006C3709" w:rsidRPr="0078712C"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44.3. </w:t>
      </w:r>
      <w:r w:rsidRPr="0078712C">
        <w:rPr>
          <w:rFonts w:ascii="Times New Roman" w:eastAsia="Times New Roman" w:hAnsi="Times New Roman" w:cs="Times New Roman"/>
          <w:color w:val="000000" w:themeColor="text1"/>
          <w:sz w:val="24"/>
          <w:szCs w:val="24"/>
          <w:lang w:val="lv-LV" w:eastAsia="ru-RU"/>
        </w:rPr>
        <w:t>piena produktus 1,42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vērtībā nedēļā.</w:t>
      </w:r>
    </w:p>
    <w:p w:rsidR="006C3709" w:rsidRPr="0078712C"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45. </w:t>
      </w:r>
      <w:r w:rsidRPr="0078712C">
        <w:rPr>
          <w:rFonts w:ascii="Times New Roman" w:eastAsia="Times New Roman" w:hAnsi="Times New Roman" w:cs="Times New Roman"/>
          <w:color w:val="000000" w:themeColor="text1"/>
          <w:sz w:val="24"/>
          <w:szCs w:val="24"/>
          <w:lang w:val="lv-LV" w:eastAsia="ru-RU"/>
        </w:rPr>
        <w:t xml:space="preserve">Atbalsts tiek sniegts, pamatojoties uz ārstniecības iestādes sniegto informāciju un </w:t>
      </w:r>
      <w:r>
        <w:rPr>
          <w:rFonts w:ascii="Times New Roman" w:eastAsia="Times New Roman" w:hAnsi="Times New Roman" w:cs="Times New Roman"/>
          <w:color w:val="000000" w:themeColor="text1"/>
          <w:sz w:val="24"/>
          <w:szCs w:val="24"/>
          <w:lang w:val="lv-LV" w:eastAsia="ru-RU"/>
        </w:rPr>
        <w:t xml:space="preserve">       </w:t>
      </w:r>
      <w:r w:rsidRPr="0078712C">
        <w:rPr>
          <w:rFonts w:ascii="Times New Roman" w:eastAsia="Times New Roman" w:hAnsi="Times New Roman" w:cs="Times New Roman"/>
          <w:color w:val="000000" w:themeColor="text1"/>
          <w:sz w:val="24"/>
          <w:szCs w:val="24"/>
          <w:lang w:val="lv-LV" w:eastAsia="ru-RU"/>
        </w:rPr>
        <w:t>44.1.apakšpunktā minēta atbalsta izmaksu nodrošina SIA "Daugavpils reģionālā slimnīca".</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46. </w:t>
      </w:r>
      <w:r w:rsidRPr="0078712C">
        <w:rPr>
          <w:rFonts w:ascii="Times New Roman" w:eastAsia="Times New Roman" w:hAnsi="Times New Roman" w:cs="Times New Roman"/>
          <w:color w:val="000000" w:themeColor="text1"/>
          <w:sz w:val="24"/>
          <w:szCs w:val="24"/>
          <w:lang w:val="lv-LV" w:eastAsia="ru-RU"/>
        </w:rPr>
        <w:t>Atbalstu ceļa izdevumu kompensēšanai izmaksā skaidrā naudā. Atbalsts pusdienu vai piena produktu izdevumu segšanai tiek pārskaitīts uz attiecīgā pakalpojuma sniedzēja norēķinu kontu kredītiestādē.</w:t>
      </w:r>
    </w:p>
    <w:p w:rsidR="006C3709" w:rsidRPr="0078712C"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6C3709"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7.3. Atbalsts citiem ar veselības aprūpi saistītiem mērķiem</w:t>
      </w:r>
    </w:p>
    <w:p w:rsidR="006C3709" w:rsidRPr="00A659B4"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6C3709" w:rsidRPr="0078712C"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 </w:t>
      </w:r>
      <w:r w:rsidRPr="0078712C">
        <w:rPr>
          <w:rFonts w:ascii="Times New Roman" w:eastAsia="Times New Roman" w:hAnsi="Times New Roman" w:cs="Times New Roman"/>
          <w:color w:val="000000" w:themeColor="text1"/>
          <w:sz w:val="24"/>
          <w:szCs w:val="24"/>
          <w:lang w:val="lv-LV" w:eastAsia="ru-RU"/>
        </w:rPr>
        <w:t>Šo noteikumu 35.3.1.–35.3.7.apakšpunktā noteiktus atbalstus ir tiesīgas saņemt šādas personas (ģimenes):</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47.1. mājsaimniecība</w:t>
      </w:r>
      <w:r w:rsidRPr="0078712C">
        <w:rPr>
          <w:rFonts w:ascii="Times New Roman" w:eastAsia="Times New Roman" w:hAnsi="Times New Roman" w:cs="Times New Roman"/>
          <w:color w:val="000000" w:themeColor="text1"/>
          <w:sz w:val="24"/>
          <w:szCs w:val="24"/>
          <w:lang w:val="lv-LV" w:eastAsia="ru-RU"/>
        </w:rPr>
        <w:t>, kuras aizgādībā atrodas bērns ar invaliditāti ar funkcionāliem traucējumiem – 140,00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w:t>
      </w:r>
    </w:p>
    <w:p w:rsidR="006C3709" w:rsidRPr="00A01BC1" w:rsidRDefault="006C3709" w:rsidP="006C3709">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47.2. mājsaimniecība, </w:t>
      </w:r>
      <w:r w:rsidRPr="0078712C">
        <w:rPr>
          <w:rFonts w:ascii="Times New Roman" w:eastAsia="Times New Roman" w:hAnsi="Times New Roman" w:cs="Times New Roman"/>
          <w:color w:val="000000" w:themeColor="text1"/>
          <w:sz w:val="24"/>
          <w:szCs w:val="24"/>
          <w:lang w:val="lv-LV" w:eastAsia="ru-RU"/>
        </w:rPr>
        <w:t>kuras aizgādībā atrodas smagi slims gulošs bērns ar invaliditāti ar funkcionāliem traucējumiem – 200,00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 par katru smagi slimu gulošu bērnu ar invaliditāti ar funkcionāliem traucējumiem;</w:t>
      </w:r>
    </w:p>
    <w:p w:rsidR="006C3709" w:rsidRPr="00A01BC1" w:rsidRDefault="006C3709" w:rsidP="006C3709">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6C3709" w:rsidRPr="0078712C"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47.3. </w:t>
      </w:r>
      <w:r w:rsidRPr="0078712C">
        <w:rPr>
          <w:rFonts w:ascii="Times New Roman" w:eastAsia="Times New Roman" w:hAnsi="Times New Roman" w:cs="Times New Roman"/>
          <w:color w:val="000000" w:themeColor="text1"/>
          <w:sz w:val="24"/>
          <w:szCs w:val="24"/>
          <w:lang w:val="lv-LV" w:eastAsia="ru-RU"/>
        </w:rPr>
        <w:t>persona, kurai piešķirts "Mazgadīgā koncentrācijas nometņu ieslodzītā" statuss – līdz 90,00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w:t>
      </w:r>
    </w:p>
    <w:p w:rsidR="006C3709" w:rsidRPr="0078712C"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47.4. </w:t>
      </w:r>
      <w:r w:rsidRPr="0078712C">
        <w:rPr>
          <w:rFonts w:ascii="Times New Roman" w:eastAsia="Times New Roman" w:hAnsi="Times New Roman" w:cs="Times New Roman"/>
          <w:color w:val="000000" w:themeColor="text1"/>
          <w:sz w:val="24"/>
          <w:szCs w:val="24"/>
          <w:lang w:val="lv-LV" w:eastAsia="ru-RU"/>
        </w:rPr>
        <w:t>smagi slima guļoša persona ar spināliem bojājumiem, ar I vai II invaliditātes grupu – līdz 215,00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w:t>
      </w:r>
    </w:p>
    <w:p w:rsidR="006C3709" w:rsidRPr="0078712C"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47.5. </w:t>
      </w:r>
      <w:r w:rsidRPr="0078712C">
        <w:rPr>
          <w:rFonts w:ascii="Times New Roman" w:eastAsia="Times New Roman" w:hAnsi="Times New Roman" w:cs="Times New Roman"/>
          <w:color w:val="000000" w:themeColor="text1"/>
          <w:sz w:val="24"/>
          <w:szCs w:val="24"/>
          <w:lang w:val="lv-LV" w:eastAsia="ru-RU"/>
        </w:rPr>
        <w:t>personas, kurām nepieciešamas hemodialīzes procedūras – 100,00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 saskaņā ar sarakstu no Latvijas Nieru slimnieku asociācijas Daugavpils nodaļas;</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47.6.mājsaimniecība</w:t>
      </w:r>
      <w:r w:rsidRPr="0078712C">
        <w:rPr>
          <w:rFonts w:ascii="Times New Roman" w:eastAsia="Times New Roman" w:hAnsi="Times New Roman" w:cs="Times New Roman"/>
          <w:color w:val="000000" w:themeColor="text1"/>
          <w:sz w:val="24"/>
          <w:szCs w:val="24"/>
          <w:lang w:val="lv-LV" w:eastAsia="ru-RU"/>
        </w:rPr>
        <w:t>, kuras aizgādībā atrodas ar celiakiju slims bērns – līdz 175,00 </w:t>
      </w:r>
      <w:r w:rsidRPr="0078712C">
        <w:rPr>
          <w:rFonts w:ascii="Times New Roman" w:eastAsia="Times New Roman" w:hAnsi="Times New Roman" w:cs="Times New Roman"/>
          <w:i/>
          <w:iCs/>
          <w:color w:val="000000" w:themeColor="text1"/>
          <w:sz w:val="24"/>
          <w:szCs w:val="24"/>
          <w:lang w:val="lv-LV" w:eastAsia="ru-RU"/>
        </w:rPr>
        <w:t xml:space="preserve">euro </w:t>
      </w:r>
      <w:r w:rsidRPr="0078712C">
        <w:rPr>
          <w:rFonts w:ascii="Times New Roman" w:eastAsia="Times New Roman" w:hAnsi="Times New Roman" w:cs="Times New Roman"/>
          <w:color w:val="000000" w:themeColor="text1"/>
          <w:sz w:val="24"/>
          <w:szCs w:val="24"/>
          <w:lang w:val="lv-LV" w:eastAsia="ru-RU"/>
        </w:rPr>
        <w:t>apmērā kalendārajā gadā noteikumu 35.3.7.punktā paredzētajam mērķim;</w:t>
      </w:r>
    </w:p>
    <w:p w:rsidR="006C3709" w:rsidRPr="00A01BC1" w:rsidRDefault="006C3709" w:rsidP="006C3709">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47.7. </w:t>
      </w:r>
      <w:r w:rsidRPr="0078712C">
        <w:rPr>
          <w:rFonts w:ascii="Times New Roman" w:eastAsia="Times New Roman" w:hAnsi="Times New Roman" w:cs="Times New Roman"/>
          <w:color w:val="000000" w:themeColor="text1"/>
          <w:sz w:val="24"/>
          <w:szCs w:val="24"/>
          <w:lang w:val="lv-LV" w:eastAsia="ru-RU"/>
        </w:rPr>
        <w:t xml:space="preserve">atsevišķi dzīvojoša persona ar invaliditāti, kurai noteiktas medicīniskās indikācijas īpašas kopšanas nepieciešamībai un kuras ienākumi nepārsniedz 320,00 </w:t>
      </w:r>
      <w:r w:rsidRPr="00F406D3">
        <w:rPr>
          <w:rFonts w:ascii="Times New Roman" w:eastAsia="Times New Roman" w:hAnsi="Times New Roman" w:cs="Times New Roman"/>
          <w:i/>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xml:space="preserve"> mēnesī – līdz 120,00 euro</w:t>
      </w:r>
      <w:r>
        <w:rPr>
          <w:rFonts w:ascii="Times New Roman" w:eastAsia="Times New Roman" w:hAnsi="Times New Roman" w:cs="Times New Roman"/>
          <w:color w:val="000000" w:themeColor="text1"/>
          <w:sz w:val="24"/>
          <w:szCs w:val="24"/>
          <w:lang w:val="lv-LV" w:eastAsia="ru-RU"/>
        </w:rPr>
        <w:t xml:space="preserve"> kalendārajā gadā;</w:t>
      </w:r>
    </w:p>
    <w:p w:rsidR="006C3709" w:rsidRPr="00AE7350" w:rsidRDefault="006C3709" w:rsidP="006C3709">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p>
    <w:p w:rsidR="006C3709" w:rsidRDefault="006C3709" w:rsidP="006C3709">
      <w:pPr>
        <w:shd w:val="clear" w:color="auto" w:fill="FFFFFF"/>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          </w:t>
      </w:r>
      <w:r w:rsidRPr="004231DE">
        <w:rPr>
          <w:rFonts w:ascii="Times New Roman" w:eastAsia="Times New Roman" w:hAnsi="Times New Roman" w:cs="Times New Roman"/>
          <w:sz w:val="24"/>
          <w:szCs w:val="24"/>
          <w:lang w:val="lv-LV" w:eastAsia="en-GB"/>
        </w:rPr>
        <w:t xml:space="preserve">47.8. </w:t>
      </w:r>
      <w:r w:rsidRPr="004231DE">
        <w:rPr>
          <w:rFonts w:ascii="Times New Roman" w:eastAsia="Times New Roman" w:hAnsi="Times New Roman" w:cs="Times New Roman"/>
          <w:sz w:val="24"/>
          <w:szCs w:val="24"/>
          <w:lang w:val="lv-LV" w:eastAsia="lv-LV"/>
        </w:rPr>
        <w:t xml:space="preserve">atsevišķi dzīvojošai personai ar invaliditāti vai atsevišķi dzīvojošai pensijas vecuma personai, ja tās ikmēneša ienākumi pēdējo </w:t>
      </w:r>
      <w:r>
        <w:rPr>
          <w:rFonts w:ascii="Times New Roman" w:eastAsia="Times New Roman" w:hAnsi="Times New Roman" w:cs="Times New Roman"/>
          <w:sz w:val="24"/>
          <w:szCs w:val="24"/>
          <w:lang w:val="lv-LV" w:eastAsia="lv-LV"/>
        </w:rPr>
        <w:t>triju mēnešu laikā ir no</w:t>
      </w:r>
      <w:r w:rsidRPr="004231DE">
        <w:rPr>
          <w:rFonts w:ascii="Times New Roman" w:eastAsia="Times New Roman" w:hAnsi="Times New Roman" w:cs="Times New Roman"/>
          <w:sz w:val="24"/>
          <w:szCs w:val="24"/>
          <w:lang w:val="lv-LV" w:eastAsia="lv-LV"/>
        </w:rPr>
        <w:t xml:space="preserve"> līdz 376,00 </w:t>
      </w:r>
      <w:r w:rsidRPr="004231DE">
        <w:rPr>
          <w:rFonts w:ascii="Times New Roman" w:eastAsia="Times New Roman" w:hAnsi="Times New Roman" w:cs="Times New Roman"/>
          <w:i/>
          <w:sz w:val="24"/>
          <w:szCs w:val="24"/>
          <w:lang w:val="lv-LV" w:eastAsia="lv-LV"/>
        </w:rPr>
        <w:t>euro</w:t>
      </w:r>
      <w:r w:rsidRPr="004231DE">
        <w:rPr>
          <w:rFonts w:ascii="Times New Roman" w:eastAsia="Times New Roman" w:hAnsi="Times New Roman" w:cs="Times New Roman"/>
          <w:sz w:val="24"/>
          <w:szCs w:val="24"/>
          <w:lang w:val="lv-LV" w:eastAsia="lv-LV"/>
        </w:rPr>
        <w:t>  mēnesī - 50,00 </w:t>
      </w:r>
      <w:r w:rsidRPr="004231DE">
        <w:rPr>
          <w:rFonts w:ascii="Times New Roman" w:eastAsia="Times New Roman" w:hAnsi="Times New Roman" w:cs="Times New Roman"/>
          <w:i/>
          <w:iCs/>
          <w:sz w:val="24"/>
          <w:szCs w:val="24"/>
          <w:lang w:val="lv-LV" w:eastAsia="lv-LV"/>
        </w:rPr>
        <w:t>euro</w:t>
      </w:r>
      <w:r>
        <w:rPr>
          <w:rFonts w:ascii="Times New Roman" w:eastAsia="Times New Roman" w:hAnsi="Times New Roman" w:cs="Times New Roman"/>
          <w:sz w:val="24"/>
          <w:szCs w:val="24"/>
          <w:lang w:val="lv-LV" w:eastAsia="lv-LV"/>
        </w:rPr>
        <w:t> apmērā kalendārajā gadā</w:t>
      </w:r>
      <w:r w:rsidRPr="004231DE">
        <w:rPr>
          <w:rFonts w:ascii="Times New Roman" w:eastAsia="Times New Roman" w:hAnsi="Times New Roman" w:cs="Times New Roman"/>
          <w:sz w:val="24"/>
          <w:szCs w:val="24"/>
          <w:lang w:val="lv-LV" w:eastAsia="lv-LV"/>
        </w:rPr>
        <w:t>;</w:t>
      </w:r>
    </w:p>
    <w:p w:rsidR="006C3709" w:rsidRPr="00AE7350" w:rsidRDefault="006C3709" w:rsidP="006C3709">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r w:rsidRPr="005E0F43">
        <w:rPr>
          <w:rFonts w:ascii="Times New Roman" w:hAnsi="Times New Roman"/>
          <w:i/>
          <w:sz w:val="24"/>
          <w:szCs w:val="24"/>
          <w:lang w:val="lv-LV"/>
        </w:rPr>
        <w:t xml:space="preserve"> </w:t>
      </w:r>
      <w:r>
        <w:rPr>
          <w:rFonts w:ascii="Times New Roman" w:hAnsi="Times New Roman"/>
          <w:i/>
          <w:sz w:val="24"/>
          <w:szCs w:val="24"/>
          <w:lang w:val="lv-LV"/>
        </w:rPr>
        <w:t>)(grozīts ar 14.01.2021.lēmumu Nr.2)</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sz w:val="24"/>
          <w:szCs w:val="24"/>
          <w:lang w:val="lv-LV" w:eastAsia="lv-LV"/>
        </w:rPr>
      </w:pPr>
      <w:r w:rsidRPr="004231DE">
        <w:rPr>
          <w:rFonts w:ascii="Times New Roman" w:eastAsia="Times New Roman" w:hAnsi="Times New Roman" w:cs="Times New Roman"/>
          <w:sz w:val="24"/>
          <w:szCs w:val="24"/>
          <w:lang w:val="lv-LV" w:eastAsia="en-GB"/>
        </w:rPr>
        <w:t xml:space="preserve">47.9. </w:t>
      </w:r>
      <w:r w:rsidRPr="004231DE">
        <w:rPr>
          <w:rFonts w:ascii="Times New Roman" w:eastAsia="Times New Roman" w:hAnsi="Times New Roman" w:cs="Times New Roman"/>
          <w:sz w:val="24"/>
          <w:szCs w:val="24"/>
          <w:lang w:val="lv-LV" w:eastAsia="lv-LV"/>
        </w:rPr>
        <w:t xml:space="preserve">atsevišķi dzīvojošai personai ar invaliditāti vai atsevišķi dzīvojošai pensijas vecuma personai, ja tās ikmēneša ienākumi pēdējo triju mēnešu laikā ir no 376,01 </w:t>
      </w:r>
      <w:r w:rsidRPr="004231DE">
        <w:rPr>
          <w:rFonts w:ascii="Times New Roman" w:eastAsia="Times New Roman" w:hAnsi="Times New Roman" w:cs="Times New Roman"/>
          <w:i/>
          <w:sz w:val="24"/>
          <w:szCs w:val="24"/>
          <w:lang w:val="lv-LV" w:eastAsia="lv-LV"/>
        </w:rPr>
        <w:t>euro</w:t>
      </w:r>
      <w:r w:rsidRPr="004231DE">
        <w:rPr>
          <w:rFonts w:ascii="Times New Roman" w:eastAsia="Times New Roman" w:hAnsi="Times New Roman" w:cs="Times New Roman"/>
          <w:sz w:val="24"/>
          <w:szCs w:val="24"/>
          <w:lang w:val="lv-LV" w:eastAsia="lv-LV"/>
        </w:rPr>
        <w:t xml:space="preserve"> līdz 400,00 </w:t>
      </w:r>
      <w:r w:rsidRPr="004231DE">
        <w:rPr>
          <w:rFonts w:ascii="Times New Roman" w:eastAsia="Times New Roman" w:hAnsi="Times New Roman" w:cs="Times New Roman"/>
          <w:i/>
          <w:sz w:val="24"/>
          <w:szCs w:val="24"/>
          <w:lang w:val="lv-LV" w:eastAsia="lv-LV"/>
        </w:rPr>
        <w:t>euro</w:t>
      </w:r>
      <w:r w:rsidRPr="004231DE">
        <w:rPr>
          <w:rFonts w:ascii="Times New Roman" w:eastAsia="Times New Roman" w:hAnsi="Times New Roman" w:cs="Times New Roman"/>
          <w:sz w:val="24"/>
          <w:szCs w:val="24"/>
          <w:lang w:val="lv-LV" w:eastAsia="lv-LV"/>
        </w:rPr>
        <w:t>  mēnesī - 25,00 </w:t>
      </w:r>
      <w:r w:rsidRPr="004231DE">
        <w:rPr>
          <w:rFonts w:ascii="Times New Roman" w:eastAsia="Times New Roman" w:hAnsi="Times New Roman" w:cs="Times New Roman"/>
          <w:i/>
          <w:iCs/>
          <w:sz w:val="24"/>
          <w:szCs w:val="24"/>
          <w:lang w:val="lv-LV" w:eastAsia="lv-LV"/>
        </w:rPr>
        <w:t>euro</w:t>
      </w:r>
      <w:r w:rsidRPr="004231DE">
        <w:rPr>
          <w:rFonts w:ascii="Times New Roman" w:eastAsia="Times New Roman" w:hAnsi="Times New Roman" w:cs="Times New Roman"/>
          <w:sz w:val="24"/>
          <w:szCs w:val="24"/>
          <w:lang w:val="lv-LV" w:eastAsia="lv-LV"/>
        </w:rPr>
        <w:t xml:space="preserve"> apmērā </w:t>
      </w:r>
      <w:r>
        <w:rPr>
          <w:rFonts w:ascii="Times New Roman" w:eastAsia="Times New Roman" w:hAnsi="Times New Roman" w:cs="Times New Roman"/>
          <w:sz w:val="24"/>
          <w:szCs w:val="24"/>
          <w:lang w:val="lv-LV" w:eastAsia="lv-LV"/>
        </w:rPr>
        <w:t>kalendārajā gadā</w:t>
      </w:r>
      <w:r w:rsidRPr="004231DE">
        <w:rPr>
          <w:rFonts w:ascii="Times New Roman" w:eastAsia="Times New Roman" w:hAnsi="Times New Roman" w:cs="Times New Roman"/>
          <w:sz w:val="24"/>
          <w:szCs w:val="24"/>
          <w:lang w:val="lv-LV" w:eastAsia="lv-LV"/>
        </w:rPr>
        <w:t>.</w:t>
      </w:r>
    </w:p>
    <w:p w:rsidR="006C3709" w:rsidRPr="00AE7350" w:rsidRDefault="006C3709" w:rsidP="006C3709">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p>
    <w:p w:rsidR="006C3709" w:rsidRPr="0078712C"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48. </w:t>
      </w:r>
      <w:r w:rsidRPr="0078712C">
        <w:rPr>
          <w:rFonts w:ascii="Times New Roman" w:eastAsia="Times New Roman" w:hAnsi="Times New Roman" w:cs="Times New Roman"/>
          <w:color w:val="000000" w:themeColor="text1"/>
          <w:sz w:val="24"/>
          <w:szCs w:val="24"/>
          <w:lang w:val="lv-LV" w:eastAsia="ru-RU"/>
        </w:rPr>
        <w:t>Šo noteikumu 35.3.1.apakšpunktā noteikto atbalstu ir tiesīgi saņemt Ļeņingradas blokādes dalībnieki – līdz 200,00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49. </w:t>
      </w:r>
      <w:r w:rsidRPr="0078712C">
        <w:rPr>
          <w:rFonts w:ascii="Times New Roman" w:eastAsia="Times New Roman" w:hAnsi="Times New Roman" w:cs="Times New Roman"/>
          <w:color w:val="000000" w:themeColor="text1"/>
          <w:sz w:val="24"/>
          <w:szCs w:val="24"/>
          <w:lang w:val="lv-LV" w:eastAsia="ru-RU"/>
        </w:rPr>
        <w:t>Ikviens Daugavpils pilsētas pašvaldības iedzīvotājs ir tiesīgs saņemt atbalstu tādas plānveida operācijas izmaksu segšanai (apmaksai vai kompensēšanai), kuru, atbilstoši ārsta slēdzienam, ir nepieciešams veikt steidzamības kārtā – operācijas faktisko izmaksu apmērā, bet nepārsniedzot 1500,00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vienai personai (izņemot izmaksas, ko sedz valsts vai apdrošinātājs).</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sz w:val="24"/>
          <w:szCs w:val="24"/>
          <w:lang w:val="lv-LV" w:eastAsia="en-GB"/>
        </w:rPr>
        <w:t>49.</w:t>
      </w:r>
      <w:r>
        <w:rPr>
          <w:rFonts w:ascii="Times New Roman" w:eastAsia="Times New Roman" w:hAnsi="Times New Roman"/>
          <w:sz w:val="24"/>
          <w:szCs w:val="24"/>
          <w:vertAlign w:val="superscript"/>
          <w:lang w:val="lv-LV" w:eastAsia="en-GB"/>
        </w:rPr>
        <w:t>1</w:t>
      </w:r>
      <w:r>
        <w:rPr>
          <w:rFonts w:ascii="Times New Roman" w:eastAsia="Times New Roman" w:hAnsi="Times New Roman"/>
          <w:sz w:val="24"/>
          <w:szCs w:val="24"/>
          <w:lang w:val="lv-LV" w:eastAsia="en-GB"/>
        </w:rPr>
        <w:t xml:space="preserve"> Ikviena mājsaimniecība, kuras aizgādībā ir bērns ar </w:t>
      </w:r>
      <w:r w:rsidRPr="002C1C91">
        <w:rPr>
          <w:rFonts w:ascii="Times New Roman" w:eastAsia="Times New Roman" w:hAnsi="Times New Roman"/>
          <w:sz w:val="24"/>
          <w:szCs w:val="24"/>
          <w:lang w:val="lv-LV" w:eastAsia="en-GB"/>
        </w:rPr>
        <w:t>dzirdes invaliditāti </w:t>
      </w:r>
      <w:r>
        <w:rPr>
          <w:rFonts w:ascii="Times New Roman" w:eastAsia="Times New Roman" w:hAnsi="Times New Roman"/>
          <w:sz w:val="24"/>
          <w:szCs w:val="24"/>
          <w:lang w:val="lv-LV" w:eastAsia="en-GB"/>
        </w:rPr>
        <w:t xml:space="preserve"> tiesīga saņemt atbalstu līdz 200 </w:t>
      </w:r>
      <w:r w:rsidRPr="001A03BF">
        <w:rPr>
          <w:rFonts w:ascii="Times New Roman" w:eastAsia="Times New Roman" w:hAnsi="Times New Roman"/>
          <w:sz w:val="24"/>
          <w:szCs w:val="24"/>
          <w:lang w:val="lv-LV" w:eastAsia="en-GB"/>
        </w:rPr>
        <w:t>EUR</w:t>
      </w:r>
      <w:r>
        <w:rPr>
          <w:rFonts w:ascii="Times New Roman" w:eastAsia="Times New Roman" w:hAnsi="Times New Roman"/>
          <w:sz w:val="24"/>
          <w:szCs w:val="24"/>
          <w:lang w:val="lv-LV" w:eastAsia="en-GB"/>
        </w:rPr>
        <w:t xml:space="preserve"> kalendārajā gadā vienam bērnam speciālo tehnisko palīglīdzekļu un ar to darbību saistīto ierīču iegādei un remontam.</w:t>
      </w:r>
    </w:p>
    <w:p w:rsidR="006C3709" w:rsidRPr="00A01BC1" w:rsidRDefault="006C3709" w:rsidP="006C3709">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Pr>
          <w:rFonts w:ascii="Times New Roman" w:eastAsia="Times New Roman" w:hAnsi="Times New Roman" w:cs="Times New Roman"/>
          <w:bCs/>
          <w:i/>
          <w:sz w:val="24"/>
          <w:szCs w:val="24"/>
          <w:lang w:val="lv-LV" w:eastAsia="ru-RU"/>
        </w:rPr>
        <w:t>(papildināts ar 17.01.2019. lēmumu Nr.1</w:t>
      </w:r>
      <w:r w:rsidRPr="006D5746">
        <w:rPr>
          <w:rFonts w:ascii="Times New Roman" w:eastAsia="Times New Roman" w:hAnsi="Times New Roman" w:cs="Times New Roman"/>
          <w:bCs/>
          <w:i/>
          <w:sz w:val="24"/>
          <w:szCs w:val="24"/>
          <w:lang w:val="lv-LV" w:eastAsia="ru-RU"/>
        </w:rPr>
        <w:t>)</w:t>
      </w:r>
      <w:r w:rsidRPr="00A01BC1">
        <w:rPr>
          <w:rFonts w:ascii="Times New Roman" w:eastAsia="Times New Roman" w:hAnsi="Times New Roman" w:cs="Times New Roman"/>
          <w:i/>
          <w:color w:val="000000" w:themeColor="text1"/>
          <w:sz w:val="24"/>
          <w:szCs w:val="24"/>
          <w:lang w:val="lv-LV" w:eastAsia="ru-RU"/>
        </w:rPr>
        <w:t xml:space="preserve"> (grozīts ar 18.02.2021. lēmumu Nr.91)</w:t>
      </w:r>
    </w:p>
    <w:p w:rsidR="006C3709" w:rsidRPr="0078712C"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 </w:t>
      </w:r>
      <w:r w:rsidRPr="0078712C">
        <w:rPr>
          <w:rFonts w:ascii="Times New Roman" w:eastAsia="Times New Roman" w:hAnsi="Times New Roman" w:cs="Times New Roman"/>
          <w:color w:val="000000" w:themeColor="text1"/>
          <w:sz w:val="24"/>
          <w:szCs w:val="24"/>
          <w:lang w:val="lv-LV" w:eastAsia="ru-RU"/>
        </w:rPr>
        <w:t>Atbalsta saņemšanai persona vai tās likumīgais pārstāvis iesniedz iesniegumu Dienestā, pievienojot klāt šādu dokumentu kopijas, uzrādot oriģinālu, ja dokumenti neatrodas Dienesta rīcībā:</w:t>
      </w:r>
    </w:p>
    <w:p w:rsidR="006C3709" w:rsidRPr="0078712C"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50.1. </w:t>
      </w:r>
      <w:r w:rsidRPr="0078712C">
        <w:rPr>
          <w:rFonts w:ascii="Times New Roman" w:eastAsia="Times New Roman" w:hAnsi="Times New Roman" w:cs="Times New Roman"/>
          <w:color w:val="000000" w:themeColor="text1"/>
          <w:sz w:val="24"/>
          <w:szCs w:val="24"/>
          <w:lang w:val="lv-LV" w:eastAsia="ru-RU"/>
        </w:rPr>
        <w:t>pamatojumu par nepieciešamo veselības aprūpi, ko izsniedz primārās veselības aprūpes ārsts, ārsts speciālists, psihologs vai ārsta speciālista atzinumu par funkcionālo traucējumu esamību un medicīnas vai inkontinences līdzekļu iegādes nepieciešamību;</w:t>
      </w:r>
    </w:p>
    <w:p w:rsidR="006C3709" w:rsidRPr="0078712C"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50.2. </w:t>
      </w:r>
      <w:r w:rsidRPr="0078712C">
        <w:rPr>
          <w:rFonts w:ascii="Times New Roman" w:eastAsia="Times New Roman" w:hAnsi="Times New Roman" w:cs="Times New Roman"/>
          <w:color w:val="000000" w:themeColor="text1"/>
          <w:sz w:val="24"/>
          <w:szCs w:val="24"/>
          <w:lang w:val="lv-LV" w:eastAsia="ru-RU"/>
        </w:rPr>
        <w:t>ārsta izziņu (veidlapa 027/u) personām ar invaliditāti ar spināliem bojājumiem un pacientiem, kuriem nepieciešamas hemodialīzes procedūras;</w:t>
      </w:r>
    </w:p>
    <w:p w:rsidR="006C3709" w:rsidRPr="0078712C"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50.3. </w:t>
      </w:r>
      <w:r w:rsidRPr="0078712C">
        <w:rPr>
          <w:rFonts w:ascii="Times New Roman" w:eastAsia="Times New Roman" w:hAnsi="Times New Roman" w:cs="Times New Roman"/>
          <w:color w:val="000000" w:themeColor="text1"/>
          <w:sz w:val="24"/>
          <w:szCs w:val="24"/>
          <w:lang w:val="lv-LV" w:eastAsia="ru-RU"/>
        </w:rPr>
        <w:t>ārstniecības iestādes vadītāja vai ārsta speciālista parakstītu izziņu par attiecīgas operācijas rindas garumu, plānoto operācijas datumu rindas kārtībā, par plānotajām plānveida operācijas izmaksām un nepieciešamību veikt operāciju steidzamības kārtā, ja pieprasa atbalstu operācijas izmaksu segšanai;</w:t>
      </w:r>
    </w:p>
    <w:p w:rsidR="006C3709" w:rsidRPr="0078712C"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50.4. </w:t>
      </w:r>
      <w:r w:rsidRPr="0078712C">
        <w:rPr>
          <w:rFonts w:ascii="Times New Roman" w:eastAsia="Times New Roman" w:hAnsi="Times New Roman" w:cs="Times New Roman"/>
          <w:color w:val="000000" w:themeColor="text1"/>
          <w:sz w:val="24"/>
          <w:szCs w:val="24"/>
          <w:lang w:val="lv-LV" w:eastAsia="ru-RU"/>
        </w:rPr>
        <w:t>izdevumus apliecinošus dokumentus, ja pieprasīta izdevumu kompensācija;</w:t>
      </w:r>
    </w:p>
    <w:p w:rsidR="006C3709" w:rsidRPr="0078712C"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50.5. </w:t>
      </w:r>
      <w:r w:rsidRPr="0078712C">
        <w:rPr>
          <w:rFonts w:ascii="Times New Roman" w:eastAsia="Times New Roman" w:hAnsi="Times New Roman" w:cs="Times New Roman"/>
          <w:color w:val="000000" w:themeColor="text1"/>
          <w:sz w:val="24"/>
          <w:szCs w:val="24"/>
          <w:lang w:val="lv-LV" w:eastAsia="ru-RU"/>
        </w:rPr>
        <w:t>veselības apdrošināšanas polises kopiju, ja atbalstu pieprasa veselības apdrošināšanas polises iegādes izdevumu kompensēšanai.</w:t>
      </w:r>
    </w:p>
    <w:p w:rsidR="006C3709" w:rsidRPr="0078712C"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51. </w:t>
      </w:r>
      <w:r w:rsidRPr="0078712C">
        <w:rPr>
          <w:rFonts w:ascii="Times New Roman" w:eastAsia="Times New Roman" w:hAnsi="Times New Roman" w:cs="Times New Roman"/>
          <w:color w:val="000000" w:themeColor="text1"/>
          <w:sz w:val="24"/>
          <w:szCs w:val="24"/>
          <w:lang w:val="lv-LV" w:eastAsia="ru-RU"/>
        </w:rPr>
        <w:t>47.punktā minētos atbalstus izmaksā ar pārskaitījumu uz atbalsta pieprasītāja norādīto norēķinu kontu kredītiestādē</w:t>
      </w:r>
      <w:r w:rsidRPr="0078712C">
        <w:rPr>
          <w:rFonts w:ascii="Times New Roman" w:hAnsi="Times New Roman" w:cs="Times New Roman"/>
          <w:color w:val="000000" w:themeColor="text1"/>
          <w:sz w:val="24"/>
          <w:szCs w:val="24"/>
          <w:lang w:val="lv-LV"/>
        </w:rPr>
        <w:t xml:space="preserve"> </w:t>
      </w:r>
      <w:r w:rsidRPr="0078712C">
        <w:rPr>
          <w:rFonts w:ascii="Times New Roman" w:eastAsia="Times New Roman" w:hAnsi="Times New Roman" w:cs="Times New Roman"/>
          <w:color w:val="000000" w:themeColor="text1"/>
          <w:sz w:val="24"/>
          <w:szCs w:val="24"/>
          <w:lang w:val="lv-LV" w:eastAsia="ru-RU"/>
        </w:rPr>
        <w:t>vai ārstniecības iestādei, ja atbalsta pieprasītājs pieprasa materiālo atbalstu operācijas izdevumu segšanai vai skaidrā naudā.</w:t>
      </w:r>
    </w:p>
    <w:p w:rsidR="006C3709" w:rsidRPr="0078712C"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52. </w:t>
      </w:r>
      <w:r w:rsidRPr="0078712C">
        <w:rPr>
          <w:rFonts w:ascii="Times New Roman" w:eastAsia="Times New Roman" w:hAnsi="Times New Roman" w:cs="Times New Roman"/>
          <w:color w:val="000000" w:themeColor="text1"/>
          <w:sz w:val="24"/>
          <w:szCs w:val="24"/>
          <w:lang w:val="lv-LV" w:eastAsia="ru-RU"/>
        </w:rPr>
        <w:t xml:space="preserve">Personām, kuras ir SIA "Daugavpils reģionālā slimnīca" donori, ir tiesības saņemt atbalstu 5,00 </w:t>
      </w:r>
      <w:r w:rsidRPr="0078712C">
        <w:rPr>
          <w:rFonts w:ascii="Times New Roman" w:eastAsia="Times New Roman" w:hAnsi="Times New Roman" w:cs="Times New Roman"/>
          <w:i/>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xml:space="preserve"> apmērā par katru asins nodošanas reizi. Atbalsta izmaksu nodrošina ārstniecības iestāde, kurā persona ir nodevusi asinis, bez personas iesnieguma.</w:t>
      </w:r>
    </w:p>
    <w:p w:rsidR="006C3709" w:rsidRDefault="006C3709" w:rsidP="006C3709">
      <w:pPr>
        <w:shd w:val="clear" w:color="auto" w:fill="FFFFFF"/>
        <w:spacing w:after="0" w:line="240" w:lineRule="auto"/>
        <w:rPr>
          <w:rFonts w:ascii="Times New Roman" w:eastAsia="Times New Roman" w:hAnsi="Times New Roman" w:cs="Times New Roman"/>
          <w:b/>
          <w:bCs/>
          <w:sz w:val="24"/>
          <w:szCs w:val="24"/>
          <w:lang w:val="lv-LV" w:eastAsia="ru-RU"/>
        </w:rPr>
      </w:pPr>
    </w:p>
    <w:p w:rsidR="006C3709" w:rsidRPr="00CA5D5D" w:rsidRDefault="006C3709" w:rsidP="006C3709">
      <w:pPr>
        <w:shd w:val="clear" w:color="auto" w:fill="FFFFFF"/>
        <w:spacing w:after="0" w:line="240" w:lineRule="auto"/>
        <w:jc w:val="center"/>
        <w:rPr>
          <w:rFonts w:ascii="Times New Roman" w:eastAsia="Times New Roman" w:hAnsi="Times New Roman" w:cs="Times New Roman"/>
          <w:b/>
          <w:bCs/>
          <w:sz w:val="24"/>
          <w:szCs w:val="24"/>
          <w:lang w:val="lv-LV" w:eastAsia="ru-RU"/>
        </w:rPr>
      </w:pPr>
      <w:r w:rsidRPr="00CA5D5D">
        <w:rPr>
          <w:rFonts w:ascii="Times New Roman" w:eastAsia="Times New Roman" w:hAnsi="Times New Roman" w:cs="Times New Roman"/>
          <w:b/>
          <w:bCs/>
          <w:sz w:val="24"/>
          <w:szCs w:val="24"/>
          <w:lang w:val="lv-LV" w:eastAsia="ru-RU"/>
        </w:rPr>
        <w:t>8. Atbalsts neparedzētiem gadījumiem</w:t>
      </w:r>
    </w:p>
    <w:p w:rsidR="006C3709" w:rsidRPr="00CA5D5D" w:rsidRDefault="006C3709" w:rsidP="006C3709">
      <w:pPr>
        <w:shd w:val="clear" w:color="auto" w:fill="FFFFFF"/>
        <w:spacing w:after="0" w:line="240" w:lineRule="auto"/>
        <w:ind w:firstLine="567"/>
        <w:rPr>
          <w:rFonts w:ascii="Times New Roman" w:eastAsia="Times New Roman" w:hAnsi="Times New Roman" w:cs="Times New Roman"/>
          <w:bCs/>
          <w:i/>
          <w:sz w:val="24"/>
          <w:szCs w:val="24"/>
          <w:lang w:val="lv-LV" w:eastAsia="ru-RU"/>
        </w:rPr>
      </w:pPr>
      <w:r>
        <w:rPr>
          <w:rFonts w:ascii="Times New Roman" w:eastAsia="Times New Roman" w:hAnsi="Times New Roman" w:cs="Times New Roman"/>
          <w:bCs/>
          <w:i/>
          <w:sz w:val="24"/>
          <w:szCs w:val="24"/>
          <w:lang w:val="lv-LV" w:eastAsia="ru-RU"/>
        </w:rPr>
        <w:t xml:space="preserve">                                       </w:t>
      </w:r>
      <w:r w:rsidRPr="00CA5D5D">
        <w:rPr>
          <w:rFonts w:ascii="Times New Roman" w:eastAsia="Times New Roman" w:hAnsi="Times New Roman" w:cs="Times New Roman"/>
          <w:bCs/>
          <w:i/>
          <w:sz w:val="24"/>
          <w:szCs w:val="24"/>
          <w:lang w:val="lv-LV" w:eastAsia="ru-RU"/>
        </w:rPr>
        <w:t>(grozīts ar 13.04.2017. lēmumu Nr.173)</w:t>
      </w:r>
    </w:p>
    <w:p w:rsidR="006C3709" w:rsidRPr="00CA5D5D" w:rsidRDefault="006C3709" w:rsidP="006C3709">
      <w:pPr>
        <w:shd w:val="clear" w:color="auto" w:fill="FFFFFF"/>
        <w:spacing w:after="0" w:line="240" w:lineRule="auto"/>
        <w:jc w:val="center"/>
        <w:rPr>
          <w:rFonts w:ascii="Times New Roman" w:eastAsia="Times New Roman" w:hAnsi="Times New Roman" w:cs="Times New Roman"/>
          <w:b/>
          <w:bCs/>
          <w:sz w:val="24"/>
          <w:szCs w:val="24"/>
          <w:lang w:val="lv-LV" w:eastAsia="ru-RU"/>
        </w:rPr>
      </w:pP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53. Dienest</w:t>
      </w:r>
      <w:r>
        <w:rPr>
          <w:rFonts w:ascii="Times New Roman" w:eastAsia="Times New Roman" w:hAnsi="Times New Roman" w:cs="Times New Roman"/>
          <w:sz w:val="24"/>
          <w:szCs w:val="24"/>
          <w:lang w:val="lv-LV" w:eastAsia="ru-RU"/>
        </w:rPr>
        <w:t>s, izvērtējot ģimenes mājsimniecības</w:t>
      </w:r>
      <w:r w:rsidRPr="00CA5D5D">
        <w:rPr>
          <w:rFonts w:ascii="Times New Roman" w:eastAsia="Times New Roman" w:hAnsi="Times New Roman" w:cs="Times New Roman"/>
          <w:sz w:val="24"/>
          <w:szCs w:val="24"/>
          <w:lang w:val="lv-LV" w:eastAsia="ru-RU"/>
        </w:rPr>
        <w:t xml:space="preserve"> ienākumus un materiālo stāvokli, var piešķirt ģimenei (personai) atbalstu neparedzētiem gadījumiem līdz 500,00 </w:t>
      </w:r>
      <w:r w:rsidRPr="00CA5D5D">
        <w:rPr>
          <w:rFonts w:ascii="Times New Roman" w:eastAsia="Times New Roman" w:hAnsi="Times New Roman" w:cs="Times New Roman"/>
          <w:i/>
          <w:iCs/>
          <w:sz w:val="24"/>
          <w:szCs w:val="24"/>
          <w:lang w:val="lv-LV" w:eastAsia="ru-RU"/>
        </w:rPr>
        <w:t>euro</w:t>
      </w:r>
      <w:r w:rsidRPr="00CA5D5D">
        <w:rPr>
          <w:rFonts w:ascii="Times New Roman" w:eastAsia="Times New Roman" w:hAnsi="Times New Roman" w:cs="Times New Roman"/>
          <w:sz w:val="24"/>
          <w:szCs w:val="24"/>
          <w:lang w:val="lv-LV" w:eastAsia="ru-RU"/>
        </w:rPr>
        <w:t> vienai ģimenei (personai) kalendārajā gada laikā, bet nepārsniedzot faktiskos izdevumus.</w:t>
      </w:r>
    </w:p>
    <w:p w:rsidR="006C3709" w:rsidRPr="00A01BC1" w:rsidRDefault="006C3709" w:rsidP="006C3709">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6C3709" w:rsidRPr="00CA5D5D" w:rsidRDefault="006C3709" w:rsidP="006C3709">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54. Dienestam ir tiesības lemt par atbalsta neparedzētiem gadījumiem nepie</w:t>
      </w:r>
      <w:r>
        <w:rPr>
          <w:rFonts w:ascii="Times New Roman" w:eastAsia="Times New Roman" w:hAnsi="Times New Roman" w:cs="Times New Roman"/>
          <w:sz w:val="24"/>
          <w:szCs w:val="24"/>
          <w:lang w:val="lv-LV" w:eastAsia="ru-RU"/>
        </w:rPr>
        <w:t>ciešamību, ja ģimenes mājsaimniecības</w:t>
      </w:r>
      <w:r w:rsidRPr="00CA5D5D">
        <w:rPr>
          <w:rFonts w:ascii="Times New Roman" w:eastAsia="Times New Roman" w:hAnsi="Times New Roman" w:cs="Times New Roman"/>
          <w:sz w:val="24"/>
          <w:szCs w:val="24"/>
          <w:lang w:val="lv-LV" w:eastAsia="ru-RU"/>
        </w:rPr>
        <w:t xml:space="preserve"> situācija neatbilst Daugavpils pilsētas pašvaldības sociālo pabalstu saņemšanas kritērijiem vai sociālās palīdzības pabalstu veidiem</w:t>
      </w:r>
      <w:r>
        <w:rPr>
          <w:rFonts w:ascii="Times New Roman" w:eastAsia="Times New Roman" w:hAnsi="Times New Roman" w:cs="Times New Roman"/>
          <w:sz w:val="24"/>
          <w:szCs w:val="24"/>
          <w:lang w:val="lv-LV" w:eastAsia="ru-RU"/>
        </w:rPr>
        <w:t xml:space="preserve"> vai apjomam un ģimene mājsaimniecība</w:t>
      </w:r>
      <w:r w:rsidRPr="00CA5D5D">
        <w:rPr>
          <w:rFonts w:ascii="Times New Roman" w:eastAsia="Times New Roman" w:hAnsi="Times New Roman" w:cs="Times New Roman"/>
          <w:sz w:val="24"/>
          <w:szCs w:val="24"/>
          <w:lang w:val="lv-LV" w:eastAsia="ru-RU"/>
        </w:rPr>
        <w:t xml:space="preserve"> nevar apmierināt savas pamatvajadzības neparedzētā gadījumā.</w:t>
      </w:r>
    </w:p>
    <w:p w:rsidR="006C3709" w:rsidRPr="00A01BC1" w:rsidRDefault="006C3709" w:rsidP="006C3709">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r w:rsidRPr="00A01BC1">
        <w:rPr>
          <w:rFonts w:ascii="Times New Roman" w:eastAsia="Times New Roman" w:hAnsi="Times New Roman" w:cs="Times New Roman"/>
          <w:i/>
          <w:color w:val="000000" w:themeColor="text1"/>
          <w:sz w:val="24"/>
          <w:szCs w:val="24"/>
          <w:lang w:val="lv-LV" w:eastAsia="ru-RU"/>
        </w:rPr>
        <w:t xml:space="preserve"> (grozīts ar 18.02.2021. lēmumu Nr.91)</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55. </w:t>
      </w:r>
      <w:r w:rsidRPr="0078712C">
        <w:rPr>
          <w:rFonts w:ascii="Times New Roman" w:eastAsia="Times New Roman" w:hAnsi="Times New Roman" w:cs="Times New Roman"/>
          <w:color w:val="000000" w:themeColor="text1"/>
          <w:sz w:val="24"/>
          <w:szCs w:val="24"/>
          <w:lang w:val="lv-LV" w:eastAsia="ru-RU"/>
        </w:rPr>
        <w:t xml:space="preserve">Lai saņemtu atbalstu, atbalsta pieprasītājam jāiesniedz iesniegums un dokumenti, kas apliecina </w:t>
      </w:r>
      <w:r>
        <w:rPr>
          <w:rFonts w:ascii="Times New Roman" w:eastAsia="Times New Roman" w:hAnsi="Times New Roman" w:cs="Times New Roman"/>
          <w:color w:val="000000" w:themeColor="text1"/>
          <w:sz w:val="24"/>
          <w:szCs w:val="24"/>
          <w:lang w:val="lv-LV" w:eastAsia="ru-RU"/>
        </w:rPr>
        <w:t>neparedzētu gadījumu</w:t>
      </w:r>
      <w:r w:rsidRPr="00980FEF">
        <w:rPr>
          <w:rFonts w:ascii="Times New Roman" w:eastAsia="Times New Roman" w:hAnsi="Times New Roman" w:cs="Times New Roman"/>
          <w:color w:val="FF0000"/>
          <w:sz w:val="24"/>
          <w:szCs w:val="24"/>
          <w:lang w:val="lv-LV" w:eastAsia="ru-RU"/>
        </w:rPr>
        <w:t xml:space="preserve"> </w:t>
      </w:r>
      <w:r w:rsidRPr="0078712C">
        <w:rPr>
          <w:rFonts w:ascii="Times New Roman" w:eastAsia="Times New Roman" w:hAnsi="Times New Roman" w:cs="Times New Roman"/>
          <w:color w:val="000000" w:themeColor="text1"/>
          <w:sz w:val="24"/>
          <w:szCs w:val="24"/>
          <w:lang w:val="lv-LV" w:eastAsia="ru-RU"/>
        </w:rPr>
        <w:t>esamību un zaudējumu apmēru vai izdevumu apmēru</w:t>
      </w:r>
      <w:r>
        <w:rPr>
          <w:rFonts w:ascii="Times New Roman" w:eastAsia="Times New Roman" w:hAnsi="Times New Roman" w:cs="Times New Roman"/>
          <w:color w:val="000000" w:themeColor="text1"/>
          <w:sz w:val="24"/>
          <w:szCs w:val="24"/>
          <w:lang w:val="lv-LV" w:eastAsia="ru-RU"/>
        </w:rPr>
        <w:t xml:space="preserve">, kas ir nepieciešams neparedzētu gadījumu </w:t>
      </w:r>
      <w:r w:rsidRPr="0078712C">
        <w:rPr>
          <w:rFonts w:ascii="Times New Roman" w:eastAsia="Times New Roman" w:hAnsi="Times New Roman" w:cs="Times New Roman"/>
          <w:color w:val="000000" w:themeColor="text1"/>
          <w:sz w:val="24"/>
          <w:szCs w:val="24"/>
          <w:lang w:val="lv-LV" w:eastAsia="ru-RU"/>
        </w:rPr>
        <w:t>novēršanai.</w:t>
      </w:r>
    </w:p>
    <w:p w:rsidR="006C3709" w:rsidRPr="00CA5D5D" w:rsidRDefault="006C3709" w:rsidP="006C3709">
      <w:pPr>
        <w:shd w:val="clear" w:color="auto" w:fill="FFFFFF"/>
        <w:spacing w:after="0" w:line="293" w:lineRule="atLeast"/>
        <w:ind w:firstLine="567"/>
        <w:jc w:val="both"/>
        <w:rPr>
          <w:rFonts w:ascii="Times New Roman" w:eastAsia="Times New Roman" w:hAnsi="Times New Roman" w:cs="Times New Roman"/>
          <w:bCs/>
          <w:i/>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6C3709" w:rsidRPr="00CA5D5D" w:rsidRDefault="006C3709" w:rsidP="006C3709">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 Dienests lēmumu par atbalsta piešķiršanu un tā apmēru pieņem, pamatojoties uz sociālā darba speciālista vai sociālā darba speciālistu komisijas sniegto atzinumu. Nosakot atbalsta apmēru, ņem vērā:</w:t>
      </w:r>
    </w:p>
    <w:p w:rsidR="006C3709" w:rsidRPr="00CA5D5D" w:rsidRDefault="006C3709" w:rsidP="006C3709">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56.1. atbalsta pieprasītāja spēju apmierināt savas pamatvajadzības neparedzētos gadījumos;</w:t>
      </w:r>
    </w:p>
    <w:p w:rsidR="006C3709" w:rsidRPr="00CA5D5D" w:rsidRDefault="006C3709" w:rsidP="006C3709">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6C3709" w:rsidRPr="00CA5D5D" w:rsidRDefault="006C3709" w:rsidP="006C3709">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56.2. neparedzēto gadījumu sekas, kas skar bērnu, bērna tiesības un intereses.</w:t>
      </w:r>
    </w:p>
    <w:p w:rsidR="006C3709" w:rsidRPr="00CA5D5D" w:rsidRDefault="006C3709" w:rsidP="006C3709">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57. Atbalstu neparedzētos gadījumos ir tiesības saņemt šādos gadījumos, šādiem mērķiem:</w:t>
      </w:r>
    </w:p>
    <w:p w:rsidR="006C3709" w:rsidRPr="00CA5D5D" w:rsidRDefault="006C3709" w:rsidP="006C3709">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sz w:val="24"/>
          <w:szCs w:val="24"/>
          <w:lang w:val="lv-LV" w:eastAsia="ru-RU"/>
        </w:rPr>
        <w:t>57.1. mājsiamniecībai</w:t>
      </w:r>
      <w:r w:rsidRPr="00CA5D5D">
        <w:rPr>
          <w:rFonts w:ascii="Times New Roman" w:eastAsia="Times New Roman" w:hAnsi="Times New Roman" w:cs="Times New Roman"/>
          <w:sz w:val="24"/>
          <w:szCs w:val="24"/>
          <w:lang w:val="lv-LV" w:eastAsia="ru-RU"/>
        </w:rPr>
        <w:t xml:space="preserve">, kurai nepietiek </w:t>
      </w:r>
      <w:r w:rsidRPr="0078712C">
        <w:rPr>
          <w:rFonts w:ascii="Times New Roman" w:eastAsia="Times New Roman" w:hAnsi="Times New Roman" w:cs="Times New Roman"/>
          <w:color w:val="000000" w:themeColor="text1"/>
          <w:sz w:val="24"/>
          <w:szCs w:val="24"/>
          <w:lang w:val="lv-LV" w:eastAsia="ru-RU"/>
        </w:rPr>
        <w:t>naudas līdzekļu ēdiena nodrošināšanai – pusdienu izdevumu 100% segšanai Dienesta norādītajā sabiedriskās ēdināšanas uzņēmumā līdz 60 dienām kalendārajā gadā, vienu reizi dienā;</w:t>
      </w:r>
    </w:p>
    <w:p w:rsidR="006C3709" w:rsidRPr="00A01BC1" w:rsidRDefault="006C3709" w:rsidP="006C3709">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57.2. mājsaimniecībai</w:t>
      </w:r>
      <w:r w:rsidRPr="0078712C">
        <w:rPr>
          <w:rFonts w:ascii="Times New Roman" w:eastAsia="Times New Roman" w:hAnsi="Times New Roman" w:cs="Times New Roman"/>
          <w:color w:val="000000" w:themeColor="text1"/>
          <w:sz w:val="24"/>
          <w:szCs w:val="24"/>
          <w:lang w:val="lv-LV" w:eastAsia="ru-RU"/>
        </w:rPr>
        <w:t>, kurai nepietiek naudas līdzekļu veselības aprūpes nodrošināšanai.</w:t>
      </w:r>
    </w:p>
    <w:p w:rsidR="006C3709" w:rsidRPr="00A01BC1" w:rsidRDefault="006C3709" w:rsidP="006C3709">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57.3. mājsaimniecībai</w:t>
      </w:r>
      <w:r w:rsidRPr="0078712C">
        <w:rPr>
          <w:rFonts w:ascii="Times New Roman" w:eastAsia="Times New Roman" w:hAnsi="Times New Roman" w:cs="Times New Roman"/>
          <w:color w:val="000000" w:themeColor="text1"/>
          <w:sz w:val="24"/>
          <w:szCs w:val="24"/>
          <w:lang w:val="lv-LV" w:eastAsia="ru-RU"/>
        </w:rPr>
        <w:t>, kurai nepietiek naudas līdzekļu kurināmā individuālās apkures nodrošināšanas iegādes izdevumu segšanai;</w:t>
      </w:r>
    </w:p>
    <w:p w:rsidR="006C3709" w:rsidRPr="00A01BC1" w:rsidRDefault="006C3709" w:rsidP="006C3709">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6C3709" w:rsidRDefault="006C3709" w:rsidP="006C3709">
      <w:pPr>
        <w:shd w:val="clear" w:color="auto" w:fill="FFFFFF"/>
        <w:tabs>
          <w:tab w:val="left" w:pos="1418"/>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57.4. mājsaimniecībai</w:t>
      </w:r>
      <w:r w:rsidRPr="0078712C">
        <w:rPr>
          <w:rFonts w:ascii="Times New Roman" w:eastAsia="Times New Roman" w:hAnsi="Times New Roman" w:cs="Times New Roman"/>
          <w:color w:val="000000" w:themeColor="text1"/>
          <w:sz w:val="24"/>
          <w:szCs w:val="24"/>
          <w:lang w:val="lv-LV" w:eastAsia="ru-RU"/>
        </w:rPr>
        <w:t>, kura vecuma, veselības stāvokļa vai citu cēloņu dēļ nevar izmantot vannu (ko apliecina ārsta izziņa) vai dzīvo dzīvojamā telpā bez vannas/dušas – 100% apmērā no pirts apmeklējumu izdevumu summas līdz 24 pirts apmeklēšanas reizēm (līdz divām reizēm mēnesī gada laikā) Dienesta norādītajā pirtī;</w:t>
      </w:r>
    </w:p>
    <w:p w:rsidR="006C3709" w:rsidRPr="00A01BC1" w:rsidRDefault="006C3709" w:rsidP="006C3709">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57.5. mājsaimniecībai</w:t>
      </w:r>
      <w:r w:rsidRPr="0078712C">
        <w:rPr>
          <w:rFonts w:ascii="Times New Roman" w:eastAsia="Times New Roman" w:hAnsi="Times New Roman" w:cs="Times New Roman"/>
          <w:color w:val="000000" w:themeColor="text1"/>
          <w:sz w:val="24"/>
          <w:szCs w:val="24"/>
          <w:lang w:val="lv-LV" w:eastAsia="ru-RU"/>
        </w:rPr>
        <w:t>, kurai nepietiek naudas līdzekļu personu apliecinošā dokumenta atjaunošanai – par vienu personu apliecinošā dokumenta atjaunošanu</w:t>
      </w:r>
      <w:r w:rsidRPr="0078712C">
        <w:rPr>
          <w:rFonts w:ascii="Times New Roman" w:hAnsi="Times New Roman" w:cs="Times New Roman"/>
          <w:color w:val="000000" w:themeColor="text1"/>
          <w:sz w:val="24"/>
          <w:szCs w:val="24"/>
          <w:lang w:val="lv-LV"/>
        </w:rPr>
        <w:t xml:space="preserve"> </w:t>
      </w:r>
      <w:r w:rsidRPr="0078712C">
        <w:rPr>
          <w:rFonts w:ascii="Times New Roman" w:eastAsia="Times New Roman" w:hAnsi="Times New Roman" w:cs="Times New Roman"/>
          <w:color w:val="000000" w:themeColor="text1"/>
          <w:sz w:val="24"/>
          <w:szCs w:val="24"/>
          <w:lang w:val="lv-LV" w:eastAsia="ru-RU"/>
        </w:rPr>
        <w:t>vienu reizi kalendārajā gadā, nepārsniedzot valsts nodevas apmēru par personu apliecinošu dokumentu izsniegšanu;</w:t>
      </w:r>
    </w:p>
    <w:p w:rsidR="006C3709" w:rsidRPr="00A01BC1" w:rsidRDefault="006C3709" w:rsidP="006C3709">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6C3709" w:rsidRPr="0078712C"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57.6. </w:t>
      </w:r>
      <w:r w:rsidRPr="0078712C">
        <w:rPr>
          <w:rFonts w:ascii="Times New Roman" w:eastAsia="Times New Roman" w:hAnsi="Times New Roman" w:cs="Times New Roman"/>
          <w:color w:val="000000" w:themeColor="text1"/>
          <w:sz w:val="24"/>
          <w:szCs w:val="24"/>
          <w:lang w:val="lv-LV" w:eastAsia="ru-RU"/>
        </w:rPr>
        <w:t>citos neparedzētajos gadījumos – ne vairāk par sociālā darba speciālistu komisijas atzinumā minēto apmēru.</w:t>
      </w:r>
    </w:p>
    <w:p w:rsidR="006C3709" w:rsidRPr="0078712C"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58. </w:t>
      </w:r>
      <w:r w:rsidRPr="0078712C">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 vai pārskaitījuma veidā uz attiecīgā pakalpojumu sniedzēju norēķinu kontu kredītiestādē.</w:t>
      </w:r>
    </w:p>
    <w:p w:rsidR="006C3709"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6C3709"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9. Atbalsts pirts izdevumu segšanai</w:t>
      </w:r>
    </w:p>
    <w:p w:rsidR="006C3709" w:rsidRPr="00A659B4"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6C3709" w:rsidRPr="0078712C"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59. </w:t>
      </w:r>
      <w:r w:rsidRPr="0078712C">
        <w:rPr>
          <w:rFonts w:ascii="Times New Roman" w:eastAsia="Times New Roman" w:hAnsi="Times New Roman" w:cs="Times New Roman"/>
          <w:color w:val="000000" w:themeColor="text1"/>
          <w:sz w:val="24"/>
          <w:szCs w:val="24"/>
          <w:lang w:val="lv-LV" w:eastAsia="ru-RU"/>
        </w:rPr>
        <w:t>Atbalsts pirts izdevumu segšanai ir paredzēts pirts apmeklējumu izdevumu segšanai līdz divām reizēm mēnesī gada laikā Dienesta norādītajā sabiedriskajā pirtī, nodrošinot higiēnas pamatvajadzību apmierināšanu.</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 </w:t>
      </w:r>
      <w:r w:rsidRPr="0078712C">
        <w:rPr>
          <w:rFonts w:ascii="Times New Roman" w:eastAsia="Times New Roman" w:hAnsi="Times New Roman" w:cs="Times New Roman"/>
          <w:color w:val="000000" w:themeColor="text1"/>
          <w:sz w:val="24"/>
          <w:szCs w:val="24"/>
          <w:lang w:val="lv-LV" w:eastAsia="ru-RU"/>
        </w:rPr>
        <w:t>Atbalstu pirts izdevumu segšanai ir tiesības</w:t>
      </w:r>
      <w:r>
        <w:rPr>
          <w:rFonts w:ascii="Times New Roman" w:eastAsia="Times New Roman" w:hAnsi="Times New Roman" w:cs="Times New Roman"/>
          <w:color w:val="000000" w:themeColor="text1"/>
          <w:sz w:val="24"/>
          <w:szCs w:val="24"/>
          <w:lang w:val="lv-LV" w:eastAsia="ru-RU"/>
        </w:rPr>
        <w:t xml:space="preserve"> saņemt šādām mājsaimniecībām</w:t>
      </w:r>
      <w:r w:rsidRPr="0078712C">
        <w:rPr>
          <w:rFonts w:ascii="Times New Roman" w:eastAsia="Times New Roman" w:hAnsi="Times New Roman" w:cs="Times New Roman"/>
          <w:color w:val="000000" w:themeColor="text1"/>
          <w:sz w:val="24"/>
          <w:szCs w:val="24"/>
          <w:lang w:val="lv-LV" w:eastAsia="ru-RU"/>
        </w:rPr>
        <w:t>, šādā apmērā:</w:t>
      </w:r>
    </w:p>
    <w:p w:rsidR="006C3709" w:rsidRPr="00A01BC1" w:rsidRDefault="006C3709" w:rsidP="006C3709">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6C3709" w:rsidRPr="0078712C"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60.1. </w:t>
      </w:r>
      <w:r w:rsidRPr="0078712C">
        <w:rPr>
          <w:rFonts w:ascii="Times New Roman" w:eastAsia="Times New Roman" w:hAnsi="Times New Roman" w:cs="Times New Roman"/>
          <w:color w:val="000000" w:themeColor="text1"/>
          <w:sz w:val="24"/>
          <w:szCs w:val="24"/>
          <w:lang w:val="lv-LV" w:eastAsia="ru-RU"/>
        </w:rPr>
        <w:t>vientuļai personai ar invaliditāti vai vientuļai politiski represētai personai, kura dzīvo privātmājā vai dzīvoklī bez vannas, vai valsts vai pašvaldības dzīvoklī ar vannu, bet kura sava veselības stāvokļa dēļ nespēj apmierināt savas pamatvajadzības, un kuras vidējais ienākums pēdējo triju mēnešu laikā nepārsniedz attiecīgajā periodā valstī noteiktās minimālās mēneša darba algas apmēru – 100% apmērā no pirts apmeklējumu izdevumu summas līdz 24 pirts apmeklēšanas reizēm</w:t>
      </w:r>
      <w:r>
        <w:rPr>
          <w:rFonts w:ascii="Times New Roman" w:eastAsia="Times New Roman" w:hAnsi="Times New Roman" w:cs="Times New Roman"/>
          <w:color w:val="000000" w:themeColor="text1"/>
          <w:sz w:val="24"/>
          <w:szCs w:val="24"/>
          <w:lang w:val="lv-LV" w:eastAsia="ru-RU"/>
        </w:rPr>
        <w:t xml:space="preserve"> </w:t>
      </w:r>
      <w:r w:rsidRPr="00607D14">
        <w:rPr>
          <w:rFonts w:ascii="Times New Roman" w:eastAsia="Times New Roman" w:hAnsi="Times New Roman" w:cs="Times New Roman"/>
          <w:color w:val="000000" w:themeColor="text1"/>
          <w:sz w:val="24"/>
          <w:szCs w:val="24"/>
          <w:lang w:val="lv-LV" w:eastAsia="ru-RU"/>
        </w:rPr>
        <w:t>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6C3709" w:rsidRPr="0078712C"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60.2. </w:t>
      </w:r>
      <w:r w:rsidRPr="0078712C">
        <w:rPr>
          <w:rFonts w:ascii="Times New Roman" w:eastAsia="Times New Roman" w:hAnsi="Times New Roman" w:cs="Times New Roman"/>
          <w:color w:val="000000" w:themeColor="text1"/>
          <w:sz w:val="24"/>
          <w:szCs w:val="24"/>
          <w:lang w:val="lv-LV" w:eastAsia="ru-RU"/>
        </w:rPr>
        <w:t xml:space="preserve">vientuļai, 65 gadu vecumu sasniegušai pensijas vecuma personai, kura dzīvo privātmājā vai dzīvoklī bez vannas, vai valsts vai pašvaldības dzīvoklī ar vannu, bet kura sava veselības stāvokļa dēļ nespēj apmierināt savas pamatvajadzības, un kuras vidējais ienākums pēdējo triju mēnešu laikā nepārsniedz attiecīgajā periodā valstī noteikto minimālās mēneša darba algas apmēru – 100% apmērā no pirts apmeklējumu izdevumu summas līdz 24 pirts apmeklēšanas reizēm </w:t>
      </w:r>
      <w:r w:rsidRPr="00607D14">
        <w:rPr>
          <w:rFonts w:ascii="Times New Roman" w:eastAsia="Times New Roman" w:hAnsi="Times New Roman" w:cs="Times New Roman"/>
          <w:color w:val="000000" w:themeColor="text1"/>
          <w:sz w:val="24"/>
          <w:szCs w:val="24"/>
          <w:lang w:val="lv-LV" w:eastAsia="ru-RU"/>
        </w:rPr>
        <w:t>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6C3709" w:rsidRPr="0078712C"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60.3. </w:t>
      </w:r>
      <w:r w:rsidRPr="0078712C">
        <w:rPr>
          <w:rFonts w:ascii="Times New Roman" w:eastAsia="Times New Roman" w:hAnsi="Times New Roman" w:cs="Times New Roman"/>
          <w:color w:val="000000" w:themeColor="text1"/>
          <w:sz w:val="24"/>
          <w:szCs w:val="24"/>
          <w:lang w:val="lv-LV" w:eastAsia="ru-RU"/>
        </w:rPr>
        <w:t>75 gadu vecumu sasniegušai personai, kuras vidējais ienākums pēdējo triju mēnešu laikā nepārsniedz attiecīgajā periodā valstī noteikto minimālās mēneša darba algas apmēru – 100% apmērā no pirts apmeklējumu izdevumu summas līdz 24 pirts apmeklēšanas reizēm</w:t>
      </w:r>
      <w:r w:rsidRPr="00607D14">
        <w:rPr>
          <w:rFonts w:ascii="Times New Roman" w:eastAsia="Times New Roman" w:hAnsi="Times New Roman" w:cs="Times New Roman"/>
          <w:color w:val="000000" w:themeColor="text1"/>
          <w:sz w:val="24"/>
          <w:szCs w:val="24"/>
          <w:lang w:val="lv-LV" w:eastAsia="ru-RU"/>
        </w:rPr>
        <w:t xml:space="preserve"> 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6C3709" w:rsidRPr="0078712C"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60.4. </w:t>
      </w:r>
      <w:r w:rsidRPr="0078712C">
        <w:rPr>
          <w:rFonts w:ascii="Times New Roman" w:eastAsia="Times New Roman" w:hAnsi="Times New Roman" w:cs="Times New Roman"/>
          <w:color w:val="000000" w:themeColor="text1"/>
          <w:sz w:val="24"/>
          <w:szCs w:val="24"/>
          <w:lang w:val="lv-LV" w:eastAsia="ru-RU"/>
        </w:rPr>
        <w:t xml:space="preserve">daudzbērnu ģimenei, kura dzīvo privātmājā vai dzīvoklī bez vannas, ja vidējie ienākumi pēdējo triju mēnešu laikā uz katru ģimenes locekli nepārsniedz attiecīgajā periodā valstī noteiktās minimālās mēneša darba algas apmēru – 100% apmērā no pirts apmeklējumu izdevumu summas līdz 24 pirts apmeklēšanas reizēm </w:t>
      </w:r>
      <w:r w:rsidRPr="00607D14">
        <w:rPr>
          <w:rFonts w:ascii="Times New Roman" w:eastAsia="Times New Roman" w:hAnsi="Times New Roman" w:cs="Times New Roman"/>
          <w:color w:val="000000" w:themeColor="text1"/>
          <w:sz w:val="24"/>
          <w:szCs w:val="24"/>
          <w:lang w:val="lv-LV" w:eastAsia="ru-RU"/>
        </w:rPr>
        <w:t>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60.5. trūcīgai  mājsaimniecībai</w:t>
      </w:r>
      <w:r w:rsidRPr="0078712C">
        <w:rPr>
          <w:rFonts w:ascii="Times New Roman" w:eastAsia="Times New Roman" w:hAnsi="Times New Roman" w:cs="Times New Roman"/>
          <w:color w:val="000000" w:themeColor="text1"/>
          <w:sz w:val="24"/>
          <w:szCs w:val="24"/>
          <w:lang w:val="lv-LV" w:eastAsia="ru-RU"/>
        </w:rPr>
        <w:t>, kura dzīvo privātmājā vai dzīvoklī bez vannas/dušas, piešķir 100% apmērā no pirts apmeklējuma izdevumu summas 24 apmeklējumiem kalendārā gadā.</w:t>
      </w:r>
    </w:p>
    <w:p w:rsidR="006C3709" w:rsidRPr="00A01BC1" w:rsidRDefault="006C3709" w:rsidP="006C3709">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sz w:val="24"/>
          <w:szCs w:val="24"/>
          <w:lang w:val="lv-LV" w:eastAsia="en-GB"/>
        </w:rPr>
      </w:pPr>
      <w:r w:rsidRPr="006D5746">
        <w:rPr>
          <w:rFonts w:ascii="Times New Roman" w:eastAsia="Times New Roman" w:hAnsi="Times New Roman"/>
          <w:sz w:val="24"/>
          <w:szCs w:val="24"/>
          <w:lang w:val="lv-LV"/>
        </w:rPr>
        <w:t xml:space="preserve">60.6. </w:t>
      </w:r>
      <w:r w:rsidRPr="00607D14">
        <w:rPr>
          <w:rFonts w:ascii="Times New Roman" w:eastAsia="Times New Roman" w:hAnsi="Times New Roman" w:cs="Times New Roman"/>
          <w:sz w:val="24"/>
          <w:szCs w:val="24"/>
          <w:lang w:val="lv-LV" w:eastAsia="en-GB"/>
        </w:rPr>
        <w:t xml:space="preserve">personas, kuras sasniegušas Latvijas Republikas vecuma pensijas vecumu – 50% apmērā no pirts apmeklējumu izdevumu summas 24 apmeklējumiem kalendārā gadā </w:t>
      </w:r>
      <w:r w:rsidRPr="00607D14">
        <w:rPr>
          <w:rFonts w:ascii="Times New Roman" w:eastAsia="Calibri" w:hAnsi="Times New Roman" w:cs="Times New Roman"/>
          <w:sz w:val="24"/>
          <w:szCs w:val="24"/>
          <w:shd w:val="clear" w:color="auto" w:fill="FFFFFF"/>
          <w:lang w:val="lv-LV"/>
        </w:rPr>
        <w:t>Dienesta norādītajā pirtī</w:t>
      </w:r>
      <w:r w:rsidRPr="00607D14">
        <w:rPr>
          <w:rFonts w:ascii="Times New Roman" w:eastAsia="Times New Roman" w:hAnsi="Times New Roman" w:cs="Times New Roman"/>
          <w:sz w:val="24"/>
          <w:szCs w:val="24"/>
          <w:lang w:val="lv-LV" w:eastAsia="en-GB"/>
        </w:rPr>
        <w:t>.</w:t>
      </w:r>
    </w:p>
    <w:p w:rsidR="006C3709" w:rsidRPr="006D5746" w:rsidRDefault="006C3709" w:rsidP="006C3709">
      <w:pPr>
        <w:shd w:val="clear" w:color="auto" w:fill="FFFFFF"/>
        <w:spacing w:after="0" w:line="293" w:lineRule="atLeast"/>
        <w:ind w:firstLine="567"/>
        <w:jc w:val="both"/>
        <w:rPr>
          <w:rFonts w:ascii="Times New Roman" w:eastAsia="Times New Roman" w:hAnsi="Times New Roman"/>
          <w:sz w:val="24"/>
          <w:szCs w:val="24"/>
          <w:lang w:val="lv-LV"/>
        </w:rPr>
      </w:pPr>
      <w:r w:rsidRPr="00607D14">
        <w:rPr>
          <w:rFonts w:ascii="Times New Roman" w:eastAsia="Times New Roman" w:hAnsi="Times New Roman" w:cs="Times New Roman"/>
          <w:sz w:val="24"/>
          <w:szCs w:val="24"/>
          <w:lang w:val="lv-LV" w:eastAsia="en-GB"/>
        </w:rPr>
        <w:t xml:space="preserve">60.7. </w:t>
      </w:r>
      <w:r w:rsidRPr="00607D14">
        <w:rPr>
          <w:rFonts w:ascii="Times New Roman" w:eastAsia="Calibri" w:hAnsi="Times New Roman" w:cs="Times New Roman"/>
          <w:sz w:val="24"/>
          <w:szCs w:val="24"/>
          <w:shd w:val="clear" w:color="auto" w:fill="FFFFFF"/>
          <w:lang w:val="lv-LV"/>
        </w:rPr>
        <w:t xml:space="preserve">personai, kurai noteikta invaliditāte kopš bērnības, kurai piešķirts trūcīgas vai maznodrošinātas personas (ģimenes) statuss un kura dzīvo privātmājā vai dzīvoklī bez vannas - 100% apmērā no pirts apmeklējuma izdevumu summas 24 apmeklējumiem </w:t>
      </w:r>
      <w:r w:rsidRPr="00607D14">
        <w:rPr>
          <w:rFonts w:ascii="Times New Roman" w:eastAsia="Times New Roman" w:hAnsi="Times New Roman" w:cs="Times New Roman"/>
          <w:sz w:val="24"/>
          <w:szCs w:val="24"/>
          <w:lang w:val="lv-LV" w:eastAsia="en-GB"/>
        </w:rPr>
        <w:t>kalendārajā gadā</w:t>
      </w:r>
      <w:r>
        <w:rPr>
          <w:rFonts w:ascii="Times New Roman" w:eastAsia="Times New Roman" w:hAnsi="Times New Roman" w:cs="Times New Roman"/>
          <w:sz w:val="24"/>
          <w:szCs w:val="24"/>
          <w:lang w:val="lv-LV" w:eastAsia="en-GB"/>
        </w:rPr>
        <w:t>.</w:t>
      </w:r>
    </w:p>
    <w:p w:rsidR="006C3709" w:rsidRDefault="006C3709" w:rsidP="006C3709">
      <w:pPr>
        <w:shd w:val="clear" w:color="auto" w:fill="FFFFFF"/>
        <w:spacing w:after="0" w:line="293" w:lineRule="atLeast"/>
        <w:ind w:firstLine="567"/>
        <w:jc w:val="both"/>
        <w:rPr>
          <w:rFonts w:ascii="Times New Roman" w:eastAsia="Times New Roman" w:hAnsi="Times New Roman"/>
          <w:i/>
          <w:sz w:val="24"/>
          <w:szCs w:val="24"/>
          <w:lang w:val="lv-LV"/>
        </w:rPr>
      </w:pPr>
      <w:r w:rsidRPr="006D5746">
        <w:rPr>
          <w:rFonts w:ascii="Times New Roman" w:eastAsia="Times New Roman" w:hAnsi="Times New Roman"/>
          <w:i/>
          <w:sz w:val="24"/>
          <w:szCs w:val="24"/>
          <w:lang w:val="lv-LV"/>
        </w:rPr>
        <w:t>(papildināts ar 13.04.2017. lēmumu Nr.173)</w:t>
      </w:r>
    </w:p>
    <w:p w:rsidR="006C3709" w:rsidRPr="00607D14"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61. </w:t>
      </w:r>
      <w:r w:rsidRPr="007D49A4">
        <w:rPr>
          <w:rFonts w:ascii="Times New Roman" w:eastAsia="Times New Roman" w:hAnsi="Times New Roman" w:cs="Times New Roman"/>
          <w:color w:val="000000" w:themeColor="text1"/>
          <w:sz w:val="24"/>
          <w:szCs w:val="24"/>
          <w:lang w:val="lv-LV" w:eastAsia="ru-RU"/>
        </w:rPr>
        <w:t>Atbalstu piešķir uz 12 mēnešiem, izmaksājot</w:t>
      </w:r>
      <w:r w:rsidRPr="007D49A4" w:rsidDel="00882A1C">
        <w:rPr>
          <w:rFonts w:ascii="Times New Roman" w:eastAsia="Times New Roman" w:hAnsi="Times New Roman" w:cs="Times New Roman"/>
          <w:color w:val="000000" w:themeColor="text1"/>
          <w:sz w:val="24"/>
          <w:szCs w:val="24"/>
          <w:lang w:val="lv-LV" w:eastAsia="ru-RU"/>
        </w:rPr>
        <w:t xml:space="preserve"> </w:t>
      </w:r>
      <w:r w:rsidRPr="007D49A4">
        <w:rPr>
          <w:rFonts w:ascii="Times New Roman" w:eastAsia="Times New Roman" w:hAnsi="Times New Roman" w:cs="Times New Roman"/>
          <w:color w:val="000000" w:themeColor="text1"/>
          <w:sz w:val="24"/>
          <w:szCs w:val="24"/>
          <w:lang w:val="lv-LV" w:eastAsia="ru-RU"/>
        </w:rPr>
        <w:t>pārskaitījuma veidā uz attiecīgā pakalpojuma sniedzēja norēķinu kontu kredītiestādē.</w:t>
      </w:r>
    </w:p>
    <w:p w:rsidR="006C3709" w:rsidRPr="00607D14"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6D5746">
        <w:rPr>
          <w:rFonts w:ascii="Times New Roman" w:eastAsia="Times New Roman" w:hAnsi="Times New Roman"/>
          <w:sz w:val="24"/>
          <w:szCs w:val="24"/>
          <w:lang w:val="lv-LV"/>
        </w:rPr>
        <w:t>61.</w:t>
      </w:r>
      <w:r w:rsidRPr="006D5746">
        <w:rPr>
          <w:rFonts w:ascii="Times New Roman" w:eastAsia="Times New Roman" w:hAnsi="Times New Roman"/>
          <w:sz w:val="24"/>
          <w:szCs w:val="24"/>
          <w:vertAlign w:val="superscript"/>
          <w:lang w:val="lv-LV"/>
        </w:rPr>
        <w:t>1</w:t>
      </w:r>
      <w:r w:rsidRPr="006D5746">
        <w:rPr>
          <w:rFonts w:ascii="Times New Roman" w:eastAsia="Times New Roman" w:hAnsi="Times New Roman"/>
          <w:sz w:val="24"/>
          <w:szCs w:val="24"/>
          <w:lang w:val="lv-LV"/>
        </w:rPr>
        <w:t xml:space="preserve"> </w:t>
      </w:r>
      <w:r w:rsidRPr="009F7A97">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 ar 22.10.2020. lēmumu Nr.523</w:t>
      </w:r>
      <w:r w:rsidRPr="009F7A97">
        <w:rPr>
          <w:rFonts w:ascii="Times New Roman" w:eastAsia="Times New Roman" w:hAnsi="Times New Roman" w:cs="Times New Roman"/>
          <w:i/>
          <w:sz w:val="24"/>
          <w:szCs w:val="24"/>
          <w:lang w:val="lv-LV" w:eastAsia="ru-RU"/>
        </w:rPr>
        <w:t>)</w:t>
      </w:r>
    </w:p>
    <w:p w:rsidR="006C3709" w:rsidRPr="001F6FE0" w:rsidRDefault="006C3709" w:rsidP="006C3709">
      <w:pPr>
        <w:shd w:val="clear" w:color="auto" w:fill="FFFFFF"/>
        <w:spacing w:after="0" w:line="293" w:lineRule="atLeast"/>
        <w:jc w:val="both"/>
        <w:rPr>
          <w:rFonts w:ascii="Times New Roman" w:eastAsia="Times New Roman" w:hAnsi="Times New Roman" w:cs="Times New Roman"/>
          <w:i/>
          <w:sz w:val="24"/>
          <w:szCs w:val="24"/>
          <w:lang w:val="lv-LV" w:eastAsia="ru-RU"/>
        </w:rPr>
      </w:pPr>
    </w:p>
    <w:p w:rsidR="00C9393A" w:rsidRDefault="00C9393A"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6C3709"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bookmarkStart w:id="0" w:name="_GoBack"/>
      <w:bookmarkEnd w:id="0"/>
      <w:r w:rsidRPr="00A659B4">
        <w:rPr>
          <w:rFonts w:ascii="Times New Roman" w:eastAsia="Times New Roman" w:hAnsi="Times New Roman" w:cs="Times New Roman"/>
          <w:b/>
          <w:bCs/>
          <w:color w:val="000000" w:themeColor="text1"/>
          <w:sz w:val="24"/>
          <w:szCs w:val="24"/>
          <w:lang w:val="lv-LV" w:eastAsia="ru-RU"/>
        </w:rPr>
        <w:lastRenderedPageBreak/>
        <w:t>10. Atbalsts televīzijas abonēšanas maksas izdevumu segšanai</w:t>
      </w:r>
    </w:p>
    <w:p w:rsidR="006C3709" w:rsidRPr="00A659B4"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6C3709" w:rsidRPr="007D49A4"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62. </w:t>
      </w:r>
      <w:r w:rsidRPr="007D49A4">
        <w:rPr>
          <w:rFonts w:ascii="Times New Roman" w:eastAsia="Times New Roman" w:hAnsi="Times New Roman" w:cs="Times New Roman"/>
          <w:color w:val="000000" w:themeColor="text1"/>
          <w:sz w:val="24"/>
          <w:szCs w:val="24"/>
          <w:lang w:val="lv-LV" w:eastAsia="ru-RU"/>
        </w:rPr>
        <w:t>Atbalsts televīzijas abonēšanas maksas izdevumu segšanai ir paredzēts personas izvēlētās televīzijas abonēšanas maksas daļējai apmaksai.</w:t>
      </w:r>
    </w:p>
    <w:p w:rsidR="006C3709" w:rsidRPr="007D49A4"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63. </w:t>
      </w:r>
      <w:r w:rsidRPr="007D49A4">
        <w:rPr>
          <w:rFonts w:ascii="Times New Roman" w:eastAsia="Times New Roman" w:hAnsi="Times New Roman" w:cs="Times New Roman"/>
          <w:color w:val="000000" w:themeColor="text1"/>
          <w:sz w:val="24"/>
          <w:szCs w:val="24"/>
          <w:lang w:val="lv-LV" w:eastAsia="ru-RU"/>
        </w:rPr>
        <w:t>Tiesības saņemt atbalstu ir guļošām personām ar I vai II invaliditātes grupu.</w:t>
      </w:r>
    </w:p>
    <w:p w:rsidR="006C3709" w:rsidRPr="007D49A4"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64. </w:t>
      </w:r>
      <w:r w:rsidRPr="007D49A4">
        <w:rPr>
          <w:rFonts w:ascii="Times New Roman" w:eastAsia="Times New Roman" w:hAnsi="Times New Roman" w:cs="Times New Roman"/>
          <w:color w:val="000000" w:themeColor="text1"/>
          <w:sz w:val="24"/>
          <w:szCs w:val="24"/>
          <w:lang w:val="lv-LV" w:eastAsia="ru-RU"/>
        </w:rPr>
        <w:t>Atbalsta apmērs ir līdz 5,00 </w:t>
      </w:r>
      <w:r w:rsidRPr="007D49A4">
        <w:rPr>
          <w:rFonts w:ascii="Times New Roman" w:eastAsia="Times New Roman" w:hAnsi="Times New Roman" w:cs="Times New Roman"/>
          <w:i/>
          <w:iCs/>
          <w:color w:val="000000" w:themeColor="text1"/>
          <w:sz w:val="24"/>
          <w:szCs w:val="24"/>
          <w:lang w:val="lv-LV" w:eastAsia="ru-RU"/>
        </w:rPr>
        <w:t>euro</w:t>
      </w:r>
      <w:r w:rsidRPr="007D49A4">
        <w:rPr>
          <w:rFonts w:ascii="Times New Roman" w:eastAsia="Times New Roman" w:hAnsi="Times New Roman" w:cs="Times New Roman"/>
          <w:color w:val="000000" w:themeColor="text1"/>
          <w:sz w:val="24"/>
          <w:szCs w:val="24"/>
          <w:lang w:val="lv-LV" w:eastAsia="ru-RU"/>
        </w:rPr>
        <w:t> mēnesī.</w:t>
      </w:r>
    </w:p>
    <w:p w:rsidR="006C3709" w:rsidRPr="007D49A4"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 </w:t>
      </w:r>
      <w:r w:rsidRPr="007D49A4">
        <w:rPr>
          <w:rFonts w:ascii="Times New Roman" w:eastAsia="Times New Roman" w:hAnsi="Times New Roman" w:cs="Times New Roman"/>
          <w:color w:val="000000" w:themeColor="text1"/>
          <w:sz w:val="24"/>
          <w:szCs w:val="24"/>
          <w:lang w:val="lv-LV" w:eastAsia="ru-RU"/>
        </w:rPr>
        <w:t xml:space="preserve">Atbalsta saņemšanai persona </w:t>
      </w:r>
      <w:r w:rsidRPr="007D49A4">
        <w:rPr>
          <w:rFonts w:ascii="Times New Roman" w:hAnsi="Times New Roman" w:cs="Times New Roman"/>
          <w:color w:val="000000" w:themeColor="text1"/>
          <w:sz w:val="24"/>
          <w:szCs w:val="24"/>
          <w:lang w:val="lv-LV"/>
        </w:rPr>
        <w:t xml:space="preserve">vienu reizi gadā </w:t>
      </w:r>
      <w:r w:rsidRPr="007D49A4">
        <w:rPr>
          <w:rFonts w:ascii="Times New Roman" w:eastAsia="Times New Roman" w:hAnsi="Times New Roman" w:cs="Times New Roman"/>
          <w:color w:val="000000" w:themeColor="text1"/>
          <w:sz w:val="24"/>
          <w:szCs w:val="24"/>
          <w:lang w:val="lv-LV" w:eastAsia="ru-RU"/>
        </w:rPr>
        <w:t>iesniedz Dienestā iesniegumu un iesniedz šādu dokumentu kopijas (uzrādot oriģinālus), ja tie neatrodas Dienesta rīcībā:</w:t>
      </w:r>
    </w:p>
    <w:p w:rsidR="006C3709" w:rsidRPr="007D49A4"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65.1. </w:t>
      </w:r>
      <w:r w:rsidRPr="007D49A4">
        <w:rPr>
          <w:rFonts w:ascii="Times New Roman" w:eastAsia="Times New Roman" w:hAnsi="Times New Roman" w:cs="Times New Roman"/>
          <w:color w:val="000000" w:themeColor="text1"/>
          <w:sz w:val="24"/>
          <w:szCs w:val="24"/>
          <w:lang w:val="lv-LV" w:eastAsia="ru-RU"/>
        </w:rPr>
        <w:t>ģimenes ārsta izsniegtu atzinumu/izziņu (veidlapa Nr.27/u);</w:t>
      </w:r>
    </w:p>
    <w:p w:rsidR="006C3709" w:rsidRPr="007D49A4"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65.2. </w:t>
      </w:r>
      <w:r w:rsidRPr="007D49A4">
        <w:rPr>
          <w:rFonts w:ascii="Times New Roman" w:eastAsia="Times New Roman" w:hAnsi="Times New Roman" w:cs="Times New Roman"/>
          <w:color w:val="000000" w:themeColor="text1"/>
          <w:sz w:val="24"/>
          <w:szCs w:val="24"/>
          <w:lang w:val="lv-LV" w:eastAsia="ru-RU"/>
        </w:rPr>
        <w:t>līguma kopiju ar televīzijas pakalpojuma sniedzēju.</w:t>
      </w:r>
    </w:p>
    <w:p w:rsidR="006C3709" w:rsidRPr="007D49A4"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66. </w:t>
      </w:r>
      <w:r w:rsidRPr="007D49A4">
        <w:rPr>
          <w:rFonts w:ascii="Times New Roman" w:eastAsia="Times New Roman" w:hAnsi="Times New Roman" w:cs="Times New Roman"/>
          <w:color w:val="000000" w:themeColor="text1"/>
          <w:sz w:val="24"/>
          <w:szCs w:val="24"/>
          <w:lang w:val="lv-LV" w:eastAsia="ru-RU"/>
        </w:rPr>
        <w:t>Atbalstu izmaksā pārskaitījuma veidā uz attiecīgā pakalpojuma sniedzēja norēķinu kontu kredītiestādē.</w:t>
      </w:r>
    </w:p>
    <w:p w:rsidR="006C3709" w:rsidRDefault="006C3709" w:rsidP="006C3709">
      <w:pPr>
        <w:shd w:val="clear" w:color="auto" w:fill="FFFFFF"/>
        <w:spacing w:after="0" w:line="240" w:lineRule="auto"/>
        <w:rPr>
          <w:rFonts w:ascii="Times New Roman" w:eastAsia="Times New Roman" w:hAnsi="Times New Roman" w:cs="Times New Roman"/>
          <w:b/>
          <w:bCs/>
          <w:color w:val="000000" w:themeColor="text1"/>
          <w:sz w:val="24"/>
          <w:szCs w:val="24"/>
          <w:lang w:val="lv-LV" w:eastAsia="ru-RU"/>
        </w:rPr>
      </w:pPr>
    </w:p>
    <w:p w:rsidR="006C3709"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11. Atbalsts personas apbedīšanas izdevumu segšanai</w:t>
      </w:r>
    </w:p>
    <w:p w:rsidR="006C3709" w:rsidRPr="00A659B4"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6C3709" w:rsidRPr="00ED46F5" w:rsidRDefault="006C3709" w:rsidP="006C3709">
      <w:pPr>
        <w:spacing w:after="0" w:line="240" w:lineRule="auto"/>
        <w:ind w:firstLine="567"/>
        <w:jc w:val="both"/>
        <w:rPr>
          <w:rFonts w:ascii="Times New Roman" w:eastAsia="Times New Roman" w:hAnsi="Times New Roman"/>
          <w:sz w:val="24"/>
          <w:szCs w:val="24"/>
          <w:lang w:val="lv-LV" w:eastAsia="en-GB"/>
        </w:rPr>
      </w:pPr>
      <w:r>
        <w:rPr>
          <w:rFonts w:ascii="Times New Roman" w:eastAsia="Times New Roman" w:hAnsi="Times New Roman" w:cs="Times New Roman"/>
          <w:color w:val="000000" w:themeColor="text1"/>
          <w:sz w:val="24"/>
          <w:szCs w:val="24"/>
          <w:lang w:val="lv-LV" w:eastAsia="ru-RU"/>
        </w:rPr>
        <w:t xml:space="preserve">67. </w:t>
      </w:r>
      <w:r w:rsidRPr="00ED46F5">
        <w:rPr>
          <w:rFonts w:ascii="Times New Roman" w:eastAsia="Times New Roman" w:hAnsi="Times New Roman"/>
          <w:sz w:val="24"/>
          <w:szCs w:val="24"/>
          <w:lang w:val="lv-LV" w:eastAsia="en-GB"/>
        </w:rPr>
        <w:t>Atbalstu personas apbedīšanas izdevumu segšanai (apmaksai vai kompensēšanai) var pieprasīt ne vēlāk kā trīs mēnešu laikā no personas nāves brīža, gadījumā, ja mirusi persona, kurai saskaņā ar normatīvajiem aktiem nepienākas valsts nodrošināts apbedīšanas pabalsts un atbalsta pieprasītājam ir piešķ</w:t>
      </w:r>
      <w:r>
        <w:rPr>
          <w:rFonts w:ascii="Times New Roman" w:eastAsia="Times New Roman" w:hAnsi="Times New Roman"/>
          <w:sz w:val="24"/>
          <w:szCs w:val="24"/>
          <w:lang w:val="lv-LV" w:eastAsia="en-GB"/>
        </w:rPr>
        <w:t>irts trūcīgas mājsaimniecības</w:t>
      </w:r>
      <w:r w:rsidRPr="00ED46F5">
        <w:rPr>
          <w:rFonts w:ascii="Times New Roman" w:eastAsia="Times New Roman" w:hAnsi="Times New Roman"/>
          <w:sz w:val="24"/>
          <w:szCs w:val="24"/>
          <w:lang w:val="lv-LV" w:eastAsia="en-GB"/>
        </w:rPr>
        <w:t xml:space="preserve"> statuss.”</w:t>
      </w:r>
    </w:p>
    <w:p w:rsidR="006C3709" w:rsidRPr="00A01BC1" w:rsidRDefault="006C3709" w:rsidP="006C3709">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r w:rsidRPr="00A01BC1">
        <w:rPr>
          <w:rFonts w:ascii="Times New Roman" w:eastAsia="Times New Roman" w:hAnsi="Times New Roman" w:cs="Times New Roman"/>
          <w:i/>
          <w:color w:val="000000" w:themeColor="text1"/>
          <w:sz w:val="24"/>
          <w:szCs w:val="24"/>
          <w:lang w:val="lv-LV" w:eastAsia="ru-RU"/>
        </w:rPr>
        <w:t>(grozīts ar 18.02.2021. lēmumu Nr.91)</w:t>
      </w:r>
    </w:p>
    <w:p w:rsidR="006C3709" w:rsidRPr="007D49A4" w:rsidRDefault="006C3709" w:rsidP="006C3709">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68. </w:t>
      </w:r>
      <w:r w:rsidRPr="007D49A4">
        <w:rPr>
          <w:rFonts w:ascii="Times New Roman" w:eastAsia="Times New Roman" w:hAnsi="Times New Roman" w:cs="Times New Roman"/>
          <w:color w:val="000000" w:themeColor="text1"/>
          <w:sz w:val="24"/>
          <w:szCs w:val="24"/>
          <w:lang w:val="lv-LV" w:eastAsia="ru-RU"/>
        </w:rPr>
        <w:t>Atbalstu apbedīšanas izdevumu segšanai trūcīgas personas nāves gadījumā piešķir tās tuvākajam ģimenes loceklim vai citai personai, kura faktiski uzņēmusies apbedīšanu.</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69. Atbalsta apmērs ir līdz 400</w:t>
      </w:r>
      <w:r w:rsidRPr="007D49A4">
        <w:rPr>
          <w:rFonts w:ascii="Times New Roman" w:eastAsia="Times New Roman" w:hAnsi="Times New Roman" w:cs="Times New Roman"/>
          <w:color w:val="000000" w:themeColor="text1"/>
          <w:sz w:val="24"/>
          <w:szCs w:val="24"/>
          <w:lang w:val="lv-LV" w:eastAsia="ru-RU"/>
        </w:rPr>
        <w:t>,00 </w:t>
      </w:r>
      <w:r w:rsidRPr="007D49A4">
        <w:rPr>
          <w:rFonts w:ascii="Times New Roman" w:eastAsia="Times New Roman" w:hAnsi="Times New Roman" w:cs="Times New Roman"/>
          <w:i/>
          <w:iCs/>
          <w:color w:val="000000" w:themeColor="text1"/>
          <w:sz w:val="24"/>
          <w:szCs w:val="24"/>
          <w:lang w:val="lv-LV" w:eastAsia="ru-RU"/>
        </w:rPr>
        <w:t>euro</w:t>
      </w:r>
      <w:r w:rsidRPr="007D49A4">
        <w:rPr>
          <w:rFonts w:ascii="Times New Roman" w:eastAsia="Times New Roman" w:hAnsi="Times New Roman" w:cs="Times New Roman"/>
          <w:color w:val="000000" w:themeColor="text1"/>
          <w:sz w:val="24"/>
          <w:szCs w:val="24"/>
          <w:lang w:val="lv-LV" w:eastAsia="ru-RU"/>
        </w:rPr>
        <w:t>.</w:t>
      </w:r>
    </w:p>
    <w:p w:rsidR="006C3709" w:rsidRPr="007D49A4"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6C3709" w:rsidRPr="007D49A4"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70. </w:t>
      </w:r>
      <w:r w:rsidRPr="007D49A4">
        <w:rPr>
          <w:rFonts w:ascii="Times New Roman" w:eastAsia="Times New Roman" w:hAnsi="Times New Roman" w:cs="Times New Roman"/>
          <w:color w:val="000000" w:themeColor="text1"/>
          <w:sz w:val="24"/>
          <w:szCs w:val="24"/>
          <w:lang w:val="lv-LV" w:eastAsia="ru-RU"/>
        </w:rPr>
        <w:t>Atbalsta saņemšanai persona iesniedz iesniegumu Dienestā, pievienojot izziņu, kas apliecina, ka personai nav tiesību saņemt valsts nodrošinātu apbedīšanas pabalstu.</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71. </w:t>
      </w:r>
      <w:r w:rsidRPr="007D49A4">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6C3709"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6C3709"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12. Atbalsts personas apbedīšanas organizēšanai</w:t>
      </w:r>
    </w:p>
    <w:p w:rsidR="006C3709" w:rsidRPr="00A659B4"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6C3709" w:rsidRPr="007D49A4"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72. </w:t>
      </w:r>
      <w:r w:rsidRPr="007D49A4">
        <w:rPr>
          <w:rFonts w:ascii="Times New Roman" w:eastAsia="Times New Roman" w:hAnsi="Times New Roman" w:cs="Times New Roman"/>
          <w:color w:val="000000" w:themeColor="text1"/>
          <w:sz w:val="24"/>
          <w:szCs w:val="24"/>
          <w:lang w:val="lv-LV" w:eastAsia="ru-RU"/>
        </w:rPr>
        <w:t>Atbalstu apbedīšanas organizēšanai piešķir personai bez radiniekiem un likumīgajiem apgādniekiem, vai vientuļām personām, kuras bija Nakts patversmes, Sociālās patversmes, mājas aprūpes vai ilgstošas sociālās aprūpes un sociālās rehabilitācijas pakalpojumu institūcijās īslaicīga sociālas aprūpes pakalpojuma saņēmēji, vai kurām nav piederīgo, un kuru pēdējā deklarētā dzīvesvieta ir bijusi Daugavpils pilsētas administratīvajā teritorijā.</w:t>
      </w:r>
    </w:p>
    <w:p w:rsidR="006C3709" w:rsidRPr="007D49A4"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 </w:t>
      </w:r>
      <w:r w:rsidRPr="007D49A4">
        <w:rPr>
          <w:rFonts w:ascii="Times New Roman" w:eastAsia="Times New Roman" w:hAnsi="Times New Roman" w:cs="Times New Roman"/>
          <w:color w:val="000000" w:themeColor="text1"/>
          <w:sz w:val="24"/>
          <w:szCs w:val="24"/>
          <w:lang w:val="lv-LV" w:eastAsia="ru-RU"/>
        </w:rPr>
        <w:t>Atbalsts personas apbedīšanas organizēšanai iekļauj:</w:t>
      </w:r>
    </w:p>
    <w:p w:rsidR="006C3709" w:rsidRPr="007D49A4"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73.1. </w:t>
      </w:r>
      <w:r w:rsidRPr="007D49A4">
        <w:rPr>
          <w:rFonts w:ascii="Times New Roman" w:eastAsia="Times New Roman" w:hAnsi="Times New Roman" w:cs="Times New Roman"/>
          <w:color w:val="000000" w:themeColor="text1"/>
          <w:sz w:val="24"/>
          <w:szCs w:val="24"/>
          <w:lang w:val="lv-LV" w:eastAsia="ru-RU"/>
        </w:rPr>
        <w:t>apbedīšanas procesa organizēšanu;</w:t>
      </w:r>
    </w:p>
    <w:p w:rsidR="006C3709" w:rsidRPr="007D49A4"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73.2. </w:t>
      </w:r>
      <w:r w:rsidRPr="007D49A4">
        <w:rPr>
          <w:rFonts w:ascii="Times New Roman" w:eastAsia="Times New Roman" w:hAnsi="Times New Roman" w:cs="Times New Roman"/>
          <w:color w:val="000000" w:themeColor="text1"/>
          <w:sz w:val="24"/>
          <w:szCs w:val="24"/>
          <w:lang w:val="lv-LV" w:eastAsia="ru-RU"/>
        </w:rPr>
        <w:t>apbedīšanas pakalpojuma apmaksu.</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74. </w:t>
      </w:r>
      <w:r w:rsidRPr="007D49A4">
        <w:rPr>
          <w:rFonts w:ascii="Times New Roman" w:eastAsia="Times New Roman" w:hAnsi="Times New Roman" w:cs="Times New Roman"/>
          <w:color w:val="000000" w:themeColor="text1"/>
          <w:sz w:val="24"/>
          <w:szCs w:val="24"/>
          <w:lang w:val="lv-LV" w:eastAsia="ru-RU"/>
        </w:rPr>
        <w:t>Dienests apmaksā apbedīšanas pakalpojumu par personām, kurām miršanas brīdī nebija ienākumu un kurām nepienākas Valsts sociālās apdrošināšanas aģentūras apbedīšanas pabalsts, bez personas iesnieguma.</w:t>
      </w:r>
    </w:p>
    <w:p w:rsidR="006C3709" w:rsidRPr="007D49A4"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6C3709"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13. Atbalsts personu apliecinoša dokumenta atjaunošanai</w:t>
      </w:r>
    </w:p>
    <w:p w:rsidR="006C3709" w:rsidRPr="00A659B4"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6C3709" w:rsidRPr="000B7AEF"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75. </w:t>
      </w:r>
      <w:r w:rsidRPr="000B7AEF">
        <w:rPr>
          <w:rFonts w:ascii="Times New Roman" w:eastAsia="Times New Roman" w:hAnsi="Times New Roman" w:cs="Times New Roman"/>
          <w:color w:val="000000" w:themeColor="text1"/>
          <w:sz w:val="24"/>
          <w:szCs w:val="24"/>
          <w:lang w:val="lv-LV" w:eastAsia="ru-RU"/>
        </w:rPr>
        <w:t>Atbalstu personu apliecinošā dokumenta atjaunošanai ir tiesīga saņemt persona bez ienākumiem, kura saņem Nakts patversmes pakalpojumu un kurai nav personu apliecinošu dokumentu.</w:t>
      </w:r>
    </w:p>
    <w:p w:rsidR="006C3709" w:rsidRPr="000B7AEF"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76. </w:t>
      </w:r>
      <w:r w:rsidRPr="000B7AEF">
        <w:rPr>
          <w:rFonts w:ascii="Times New Roman" w:eastAsia="Times New Roman" w:hAnsi="Times New Roman" w:cs="Times New Roman"/>
          <w:color w:val="000000" w:themeColor="text1"/>
          <w:sz w:val="24"/>
          <w:szCs w:val="24"/>
          <w:lang w:val="lv-LV" w:eastAsia="ru-RU"/>
        </w:rPr>
        <w:t>Atbalsta apmērs nedrīkst pārsniegt valsts nodevas apmēru par personu apliecinošu dokumentu izsniegšanu.</w:t>
      </w:r>
    </w:p>
    <w:p w:rsidR="006C3709" w:rsidRPr="000B7AEF"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77. </w:t>
      </w:r>
      <w:r w:rsidRPr="000B7AEF">
        <w:rPr>
          <w:rFonts w:ascii="Times New Roman" w:eastAsia="Times New Roman" w:hAnsi="Times New Roman" w:cs="Times New Roman"/>
          <w:color w:val="000000" w:themeColor="text1"/>
          <w:sz w:val="24"/>
          <w:szCs w:val="24"/>
          <w:lang w:val="lv-LV" w:eastAsia="ru-RU"/>
        </w:rPr>
        <w:t>Atbalstu piešķir vienu reizi kalendārajā gadā.</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78. </w:t>
      </w:r>
      <w:r w:rsidRPr="000B7AEF">
        <w:rPr>
          <w:rFonts w:ascii="Times New Roman" w:eastAsia="Times New Roman" w:hAnsi="Times New Roman" w:cs="Times New Roman"/>
          <w:color w:val="000000" w:themeColor="text1"/>
          <w:sz w:val="24"/>
          <w:szCs w:val="24"/>
          <w:lang w:val="lv-LV" w:eastAsia="ru-RU"/>
        </w:rPr>
        <w:t>Atbalstu izmaksā ar pārskaitījumu attiecīgajā valsts budžeta kontā Valsts kasē.</w:t>
      </w:r>
    </w:p>
    <w:p w:rsidR="006C3709" w:rsidRPr="000B7AEF"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6C3709"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6C3709"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14. Atbalsts personām, kuras atbrīvotas no brīvības atņemšanas soda izciešanas</w:t>
      </w:r>
    </w:p>
    <w:p w:rsidR="006C3709" w:rsidRPr="00A659B4"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6C3709" w:rsidRPr="000B7AEF"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79. </w:t>
      </w:r>
      <w:r w:rsidRPr="000B7AEF">
        <w:rPr>
          <w:rFonts w:ascii="Times New Roman" w:eastAsia="Times New Roman" w:hAnsi="Times New Roman" w:cs="Times New Roman"/>
          <w:color w:val="000000" w:themeColor="text1"/>
          <w:sz w:val="24"/>
          <w:szCs w:val="24"/>
          <w:lang w:val="lv-LV" w:eastAsia="ru-RU"/>
        </w:rPr>
        <w:t>Personām, kuras ir atbrīvotas no brīvības atņemšanas soda izciešanas, izņemot īslaicīgo brīvības atņemšanu, un kuru deklarētā vai pēdējā deklarētā dzīvesvieta ir Daugavpils pašvaldības administratīvajā teritorijā, pienākas vienreizējs materiālais atbalsts.</w:t>
      </w:r>
    </w:p>
    <w:p w:rsidR="006C3709" w:rsidRPr="000B7AEF"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80. </w:t>
      </w:r>
      <w:r w:rsidRPr="000B7AEF">
        <w:rPr>
          <w:rFonts w:ascii="Times New Roman" w:eastAsia="Times New Roman" w:hAnsi="Times New Roman" w:cs="Times New Roman"/>
          <w:color w:val="000000" w:themeColor="text1"/>
          <w:sz w:val="24"/>
          <w:szCs w:val="24"/>
          <w:lang w:val="lv-LV" w:eastAsia="ru-RU"/>
        </w:rPr>
        <w:t>Vienreizējā materiālā atbalsta apmērs ir 40,00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w:t>
      </w:r>
    </w:p>
    <w:p w:rsidR="006C3709" w:rsidRPr="000B7AEF"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81. </w:t>
      </w:r>
      <w:r w:rsidRPr="000B7AEF">
        <w:rPr>
          <w:rFonts w:ascii="Times New Roman" w:eastAsia="Times New Roman" w:hAnsi="Times New Roman" w:cs="Times New Roman"/>
          <w:color w:val="000000" w:themeColor="text1"/>
          <w:sz w:val="24"/>
          <w:szCs w:val="24"/>
          <w:lang w:val="lv-LV" w:eastAsia="ru-RU"/>
        </w:rPr>
        <w:t>Atbalsta saņemšanai persona iesniedz iesniegumu Dienestā, pievienojot klāt izziņas kopiju no ieslodzījuma vietas (uzrādot oriģinālu).</w:t>
      </w:r>
    </w:p>
    <w:p w:rsidR="006C3709" w:rsidRPr="000B7AEF"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82.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83. </w:t>
      </w:r>
      <w:r w:rsidRPr="000B7AEF">
        <w:rPr>
          <w:rFonts w:ascii="Times New Roman" w:eastAsia="Times New Roman" w:hAnsi="Times New Roman" w:cs="Times New Roman"/>
          <w:color w:val="000000" w:themeColor="text1"/>
          <w:sz w:val="24"/>
          <w:szCs w:val="24"/>
          <w:lang w:val="lv-LV" w:eastAsia="ru-RU"/>
        </w:rPr>
        <w:t>Atbalstu izmaksā, ja tas pieprasīts ne vēlāk kā divu mēnešu laikā no atbrīvošanās dienas.</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6C3709"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15. Atbalsts bērna piedzimšanas gadījumā</w:t>
      </w:r>
    </w:p>
    <w:p w:rsidR="006C3709" w:rsidRPr="00A659B4"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6C3709" w:rsidRPr="000B7AEF"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84. </w:t>
      </w:r>
      <w:r w:rsidRPr="000B7AEF">
        <w:rPr>
          <w:rFonts w:ascii="Times New Roman" w:eastAsia="Times New Roman" w:hAnsi="Times New Roman" w:cs="Times New Roman"/>
          <w:color w:val="000000" w:themeColor="text1"/>
          <w:sz w:val="24"/>
          <w:szCs w:val="24"/>
          <w:lang w:val="lv-LV" w:eastAsia="ru-RU"/>
        </w:rPr>
        <w:t>Atbalsts bērna piedzimšanas gadījumā ir vienreiz izmaksājams atbalsts jaundzimušā pamatvajadzību apmierināšanai, ko izmaksā papildus valsts noteiktajam pabalstam.</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85. </w:t>
      </w:r>
      <w:r w:rsidRPr="000B7AEF">
        <w:rPr>
          <w:rFonts w:ascii="Times New Roman" w:eastAsia="Times New Roman" w:hAnsi="Times New Roman" w:cs="Times New Roman"/>
          <w:color w:val="000000" w:themeColor="text1"/>
          <w:sz w:val="24"/>
          <w:szCs w:val="24"/>
          <w:lang w:val="lv-LV" w:eastAsia="ru-RU"/>
        </w:rPr>
        <w:t>Atbalstu bērna piedzimšanas gadījumā ir tiesības saņemt</w:t>
      </w:r>
      <w:r>
        <w:rPr>
          <w:rFonts w:ascii="Times New Roman" w:eastAsia="Times New Roman" w:hAnsi="Times New Roman" w:cs="Times New Roman"/>
          <w:color w:val="000000" w:themeColor="text1"/>
          <w:sz w:val="24"/>
          <w:szCs w:val="24"/>
          <w:lang w:val="lv-LV" w:eastAsia="ru-RU"/>
        </w:rPr>
        <w:t>:</w:t>
      </w:r>
      <w:r w:rsidRPr="000B7AEF">
        <w:rPr>
          <w:rFonts w:ascii="Times New Roman" w:eastAsia="Times New Roman" w:hAnsi="Times New Roman" w:cs="Times New Roman"/>
          <w:color w:val="000000" w:themeColor="text1"/>
          <w:sz w:val="24"/>
          <w:szCs w:val="24"/>
          <w:lang w:val="lv-LV" w:eastAsia="ru-RU"/>
        </w:rPr>
        <w:t xml:space="preserve"> </w:t>
      </w:r>
    </w:p>
    <w:p w:rsidR="006C3709" w:rsidRPr="00F748EA" w:rsidRDefault="006C3709" w:rsidP="006C3709">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r w:rsidRPr="00F748EA">
        <w:rPr>
          <w:rFonts w:ascii="Times New Roman" w:hAnsi="Times New Roman"/>
          <w:i/>
          <w:sz w:val="24"/>
          <w:szCs w:val="24"/>
          <w:lang w:val="lv-LV"/>
        </w:rPr>
        <w:t xml:space="preserve"> (</w:t>
      </w:r>
      <w:r>
        <w:rPr>
          <w:rFonts w:ascii="Times New Roman" w:hAnsi="Times New Roman"/>
          <w:i/>
          <w:sz w:val="24"/>
          <w:szCs w:val="24"/>
          <w:lang w:val="lv-LV"/>
        </w:rPr>
        <w:t>grozīts</w:t>
      </w:r>
      <w:r w:rsidRPr="00F748EA">
        <w:rPr>
          <w:rFonts w:ascii="Times New Roman" w:hAnsi="Times New Roman"/>
          <w:i/>
          <w:sz w:val="24"/>
          <w:szCs w:val="24"/>
          <w:lang w:val="lv-LV"/>
        </w:rPr>
        <w:t xml:space="preserve"> ar 16.07.2020.lēmumu Nr.279)</w:t>
      </w:r>
    </w:p>
    <w:p w:rsidR="006C3709" w:rsidRPr="008B6A79" w:rsidRDefault="006C3709" w:rsidP="006C3709">
      <w:pPr>
        <w:spacing w:after="0" w:line="240" w:lineRule="auto"/>
        <w:ind w:firstLine="567"/>
        <w:jc w:val="both"/>
        <w:rPr>
          <w:rFonts w:ascii="Times New Roman" w:hAnsi="Times New Roman"/>
          <w:sz w:val="24"/>
          <w:szCs w:val="24"/>
          <w:lang w:val="lv-LV"/>
        </w:rPr>
      </w:pPr>
      <w:r w:rsidRPr="008B6A79">
        <w:rPr>
          <w:rFonts w:ascii="Times New Roman" w:eastAsia="Times New Roman" w:hAnsi="Times New Roman"/>
          <w:sz w:val="24"/>
          <w:szCs w:val="24"/>
          <w:lang w:val="lv-LV" w:eastAsia="en-GB"/>
        </w:rPr>
        <w:t xml:space="preserve">85.1. vienam no bērna vecākiem, ja </w:t>
      </w:r>
      <w:r w:rsidRPr="008B6A79">
        <w:rPr>
          <w:rFonts w:ascii="Times New Roman" w:hAnsi="Times New Roman"/>
          <w:sz w:val="24"/>
          <w:szCs w:val="24"/>
          <w:lang w:val="lv-LV"/>
        </w:rPr>
        <w:t>deklarētā pamata dzīvesvieta ne mazāk kā pēdējos 9 mēnešus pirms bērna piedzimšanas ir Daugavpils pilsētas administratīvajā teritorijā. Deviņu mēnešu termiņā tiek iekļauts laika periods, kad atbalsta pieprasītāja dzīvesvieta bija reģistrēta ārvalstīs;</w:t>
      </w:r>
    </w:p>
    <w:p w:rsidR="006C3709" w:rsidRPr="008B6A79" w:rsidRDefault="006C3709" w:rsidP="006C3709">
      <w:pPr>
        <w:spacing w:after="0" w:line="240" w:lineRule="auto"/>
        <w:ind w:firstLine="567"/>
        <w:jc w:val="both"/>
        <w:rPr>
          <w:rFonts w:ascii="Times New Roman" w:hAnsi="Times New Roman"/>
          <w:sz w:val="24"/>
          <w:szCs w:val="24"/>
          <w:lang w:val="lv-LV"/>
        </w:rPr>
      </w:pPr>
      <w:r w:rsidRPr="008B6A79">
        <w:rPr>
          <w:rFonts w:ascii="Times New Roman" w:hAnsi="Times New Roman"/>
          <w:sz w:val="24"/>
          <w:szCs w:val="24"/>
          <w:lang w:val="lv-LV"/>
        </w:rPr>
        <w:t xml:space="preserve">85.2. </w:t>
      </w:r>
      <w:r w:rsidRPr="008B6A79">
        <w:rPr>
          <w:rFonts w:ascii="Times New Roman" w:eastAsia="Times New Roman" w:hAnsi="Times New Roman"/>
          <w:sz w:val="24"/>
          <w:szCs w:val="24"/>
          <w:lang w:val="lv-LV" w:eastAsia="en-GB"/>
        </w:rPr>
        <w:t>vienam no bērna vecākiem,</w:t>
      </w:r>
      <w:r w:rsidRPr="008B6A79">
        <w:rPr>
          <w:rFonts w:ascii="Times New Roman" w:hAnsi="Times New Roman"/>
          <w:sz w:val="24"/>
          <w:szCs w:val="24"/>
          <w:lang w:val="lv-LV"/>
        </w:rPr>
        <w:t xml:space="preserve"> kurš pēdējo 9 mēnešu periodā pirms bērna piedzimšanas iegādājies nekustamo īpašumu Daugavpils pilsētas administratīvajā teritorijā un uz bērna dzimšanas reģistrācijas brīdi tajā deklarējis savu dzīvesvietu;</w:t>
      </w:r>
    </w:p>
    <w:p w:rsidR="006C3709" w:rsidRDefault="006C3709" w:rsidP="006C3709">
      <w:pPr>
        <w:shd w:val="clear" w:color="auto" w:fill="FFFFFF"/>
        <w:spacing w:after="0" w:line="293" w:lineRule="atLeast"/>
        <w:ind w:firstLine="567"/>
        <w:jc w:val="both"/>
        <w:rPr>
          <w:rFonts w:ascii="Times New Roman" w:hAnsi="Times New Roman"/>
          <w:sz w:val="24"/>
          <w:szCs w:val="24"/>
          <w:lang w:val="lv-LV"/>
        </w:rPr>
      </w:pPr>
      <w:r w:rsidRPr="008B6A79">
        <w:rPr>
          <w:rFonts w:ascii="Times New Roman" w:hAnsi="Times New Roman"/>
          <w:sz w:val="24"/>
          <w:szCs w:val="24"/>
          <w:lang w:val="lv-LV"/>
        </w:rPr>
        <w:t xml:space="preserve">85.3. </w:t>
      </w:r>
      <w:r w:rsidRPr="00A26AE5">
        <w:rPr>
          <w:rFonts w:ascii="Times New Roman" w:hAnsi="Times New Roman"/>
          <w:sz w:val="24"/>
          <w:szCs w:val="24"/>
          <w:lang w:val="lv-LV"/>
        </w:rPr>
        <w:t>Daugavpils pilsētas administratīvajā teritorijā deklarētai audžuģimenei, aizbildn</w:t>
      </w:r>
      <w:r>
        <w:rPr>
          <w:rFonts w:ascii="Times New Roman" w:hAnsi="Times New Roman"/>
          <w:sz w:val="24"/>
          <w:szCs w:val="24"/>
          <w:lang w:val="lv-LV"/>
        </w:rPr>
        <w:t>im vai adoptētajam, kura ģimenē</w:t>
      </w:r>
      <w:r w:rsidRPr="00A26AE5">
        <w:rPr>
          <w:rFonts w:ascii="Times New Roman" w:hAnsi="Times New Roman"/>
          <w:sz w:val="24"/>
          <w:szCs w:val="24"/>
          <w:lang w:val="lv-LV"/>
        </w:rPr>
        <w:t xml:space="preserve"> ar </w:t>
      </w:r>
      <w:r w:rsidRPr="00A26AE5">
        <w:rPr>
          <w:rFonts w:ascii="Times New Roman" w:hAnsi="Times New Roman"/>
          <w:sz w:val="24"/>
          <w:szCs w:val="24"/>
          <w:shd w:val="clear" w:color="auto" w:fill="FFFFFF"/>
          <w:lang w:val="lv-LV"/>
        </w:rPr>
        <w:t>Daugavp</w:t>
      </w:r>
      <w:r>
        <w:rPr>
          <w:rFonts w:ascii="Times New Roman" w:hAnsi="Times New Roman"/>
          <w:sz w:val="24"/>
          <w:szCs w:val="24"/>
          <w:shd w:val="clear" w:color="auto" w:fill="FFFFFF"/>
          <w:lang w:val="lv-LV"/>
        </w:rPr>
        <w:t>ils pilsētas bāriņtiesas lēmumu</w:t>
      </w:r>
      <w:r w:rsidRPr="00A26AE5">
        <w:rPr>
          <w:rFonts w:ascii="Times New Roman" w:hAnsi="Times New Roman"/>
          <w:sz w:val="24"/>
          <w:szCs w:val="24"/>
          <w:shd w:val="clear" w:color="auto" w:fill="FFFFFF"/>
          <w:lang w:val="lv-LV"/>
        </w:rPr>
        <w:t xml:space="preserve"> ievietots bērns</w:t>
      </w:r>
      <w:r>
        <w:rPr>
          <w:rFonts w:ascii="Times New Roman" w:hAnsi="Times New Roman"/>
          <w:sz w:val="24"/>
          <w:szCs w:val="24"/>
          <w:lang w:val="lv-LV"/>
        </w:rPr>
        <w:t>.</w:t>
      </w:r>
    </w:p>
    <w:p w:rsidR="006C3709" w:rsidRPr="00F748EA" w:rsidRDefault="006C3709" w:rsidP="006C3709">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F748EA">
        <w:rPr>
          <w:rFonts w:ascii="Times New Roman" w:hAnsi="Times New Roman"/>
          <w:i/>
          <w:sz w:val="24"/>
          <w:szCs w:val="24"/>
          <w:lang w:val="lv-LV"/>
        </w:rPr>
        <w:t>(papildināts ar 16.07.2020.lēmumu Nr.279)</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86. </w:t>
      </w:r>
      <w:r w:rsidRPr="000B7AEF">
        <w:rPr>
          <w:rFonts w:ascii="Times New Roman" w:eastAsia="Times New Roman" w:hAnsi="Times New Roman" w:cs="Times New Roman"/>
          <w:color w:val="000000" w:themeColor="text1"/>
          <w:sz w:val="24"/>
          <w:szCs w:val="24"/>
          <w:lang w:val="lv-LV" w:eastAsia="ru-RU"/>
        </w:rPr>
        <w:t xml:space="preserve">Atbalsta apmērs ir </w:t>
      </w:r>
      <w:r>
        <w:rPr>
          <w:rFonts w:ascii="Times New Roman" w:eastAsia="Times New Roman" w:hAnsi="Times New Roman" w:cs="Times New Roman"/>
          <w:color w:val="000000" w:themeColor="text1"/>
          <w:sz w:val="24"/>
          <w:szCs w:val="24"/>
          <w:lang w:val="lv-LV" w:eastAsia="ru-RU"/>
        </w:rPr>
        <w:t>5</w:t>
      </w:r>
      <w:r w:rsidRPr="000B7AEF">
        <w:rPr>
          <w:rFonts w:ascii="Times New Roman" w:eastAsia="Times New Roman" w:hAnsi="Times New Roman" w:cs="Times New Roman"/>
          <w:color w:val="000000" w:themeColor="text1"/>
          <w:sz w:val="24"/>
          <w:szCs w:val="24"/>
          <w:lang w:val="lv-LV" w:eastAsia="ru-RU"/>
        </w:rPr>
        <w:t>00,00 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par katru bērnu. Atbalstu var pieprasīt trīs mēnešu laikā pēc bērna dzimšanas reģistrācijas dienas un dzīvesvietas deklarēšanas Daugavpils pilsētas administratīvajā teritorijā, izņemot gadījumus, kad vērsties pēc atbalsta nav bijis iespējams objektīvu iemeslu dēļ.</w:t>
      </w:r>
    </w:p>
    <w:p w:rsidR="006C3709" w:rsidRPr="009F7A97" w:rsidRDefault="006C3709" w:rsidP="006C3709">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Pr>
          <w:rFonts w:ascii="Times New Roman" w:hAnsi="Times New Roman"/>
          <w:i/>
          <w:sz w:val="24"/>
          <w:szCs w:val="24"/>
          <w:lang w:val="lv-LV"/>
        </w:rPr>
        <w:t>ar 30.01.2020. lēmumu Nr.4</w:t>
      </w:r>
      <w:r w:rsidRPr="009F7A97">
        <w:rPr>
          <w:rFonts w:ascii="Times New Roman" w:hAnsi="Times New Roman"/>
          <w:i/>
          <w:sz w:val="24"/>
          <w:szCs w:val="24"/>
          <w:lang w:val="lv-LV"/>
        </w:rPr>
        <w:t>5)</w:t>
      </w:r>
    </w:p>
    <w:p w:rsidR="006C3709" w:rsidRPr="000B7AEF"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87. </w:t>
      </w:r>
      <w:r w:rsidRPr="000B7AEF">
        <w:rPr>
          <w:rFonts w:ascii="Times New Roman" w:eastAsia="Times New Roman" w:hAnsi="Times New Roman" w:cs="Times New Roman"/>
          <w:color w:val="000000" w:themeColor="text1"/>
          <w:sz w:val="24"/>
          <w:szCs w:val="24"/>
          <w:lang w:val="lv-LV" w:eastAsia="ru-RU"/>
        </w:rPr>
        <w:t>Atbalsta saņemšanai viens no bērna vecākiem vai cita persona, kuras aprūpē saskaņā ar bāriņtiesas lēmumu nodots bērns, iesniedz iesniegumu Dienestā.</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88. </w:t>
      </w:r>
      <w:r w:rsidRPr="000B7AEF">
        <w:rPr>
          <w:rFonts w:ascii="Times New Roman" w:eastAsia="Times New Roman" w:hAnsi="Times New Roman" w:cs="Times New Roman"/>
          <w:color w:val="000000" w:themeColor="text1"/>
          <w:sz w:val="24"/>
          <w:szCs w:val="24"/>
          <w:lang w:val="lv-LV" w:eastAsia="ru-RU"/>
        </w:rPr>
        <w:t>Atbalstu izmaksā pārskaitījuma veidā uz atbalsta pieprasītāja norādīto norēķinu kontu kredītiestādē.</w:t>
      </w:r>
    </w:p>
    <w:p w:rsidR="006C3709"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6C3709"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16. Atbalsts jubilejās</w:t>
      </w:r>
    </w:p>
    <w:p w:rsidR="006C3709" w:rsidRPr="00A659B4"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6C3709" w:rsidRDefault="006C3709" w:rsidP="006C3709">
      <w:pPr>
        <w:shd w:val="clear" w:color="auto" w:fill="FFFFFF"/>
        <w:spacing w:after="0" w:line="293" w:lineRule="atLeast"/>
        <w:ind w:firstLine="567"/>
        <w:jc w:val="both"/>
        <w:rPr>
          <w:rFonts w:ascii="Times New Roman" w:hAnsi="Times New Roman"/>
          <w:iCs/>
          <w:sz w:val="23"/>
          <w:szCs w:val="23"/>
          <w:lang w:val="lv-LV"/>
        </w:rPr>
      </w:pPr>
      <w:r>
        <w:rPr>
          <w:rFonts w:ascii="Times New Roman" w:eastAsia="Times New Roman" w:hAnsi="Times New Roman" w:cs="Times New Roman"/>
          <w:color w:val="000000" w:themeColor="text1"/>
          <w:sz w:val="24"/>
          <w:szCs w:val="24"/>
          <w:lang w:val="lv-LV" w:eastAsia="ru-RU"/>
        </w:rPr>
        <w:t xml:space="preserve">89. </w:t>
      </w:r>
      <w:r w:rsidRPr="000B7AEF">
        <w:rPr>
          <w:rFonts w:ascii="Times New Roman" w:eastAsia="Times New Roman" w:hAnsi="Times New Roman" w:cs="Times New Roman"/>
          <w:color w:val="000000" w:themeColor="text1"/>
          <w:sz w:val="24"/>
          <w:szCs w:val="24"/>
          <w:lang w:val="lv-LV" w:eastAsia="ru-RU"/>
        </w:rPr>
        <w:t>Tiesības saņemt vienreizēju atbalstu 150,00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apmērā jubilejā ir personām, kuras ir sasniegušas 100 gadu vecumu.</w:t>
      </w:r>
      <w:r>
        <w:rPr>
          <w:rFonts w:ascii="Times New Roman" w:eastAsia="Times New Roman" w:hAnsi="Times New Roman" w:cs="Times New Roman"/>
          <w:color w:val="000000" w:themeColor="text1"/>
          <w:sz w:val="24"/>
          <w:szCs w:val="24"/>
          <w:lang w:val="lv-LV" w:eastAsia="ru-RU"/>
        </w:rPr>
        <w:t xml:space="preserve"> </w:t>
      </w:r>
      <w:r w:rsidRPr="00301232">
        <w:rPr>
          <w:rFonts w:ascii="Times New Roman" w:hAnsi="Times New Roman"/>
          <w:sz w:val="24"/>
          <w:szCs w:val="24"/>
          <w:lang w:val="lv-LV"/>
        </w:rPr>
        <w:t xml:space="preserve">Persona, kura sasniegusi 101 gada vecumu un visās nākamajās dzimšanas dienās tiesīga saņemt atbalstu 200 </w:t>
      </w:r>
      <w:r w:rsidRPr="00301232">
        <w:rPr>
          <w:rFonts w:ascii="Times New Roman" w:hAnsi="Times New Roman"/>
          <w:i/>
          <w:iCs/>
          <w:sz w:val="23"/>
          <w:szCs w:val="23"/>
          <w:lang w:val="lv-LV"/>
        </w:rPr>
        <w:t xml:space="preserve">euro </w:t>
      </w:r>
      <w:r w:rsidRPr="00301232">
        <w:rPr>
          <w:rFonts w:ascii="Times New Roman" w:hAnsi="Times New Roman"/>
          <w:iCs/>
          <w:sz w:val="23"/>
          <w:szCs w:val="23"/>
          <w:lang w:val="lv-LV"/>
        </w:rPr>
        <w:t>apmērā vienu reizi</w:t>
      </w:r>
      <w:r w:rsidRPr="00301232">
        <w:rPr>
          <w:rFonts w:ascii="Times New Roman" w:hAnsi="Times New Roman"/>
          <w:i/>
          <w:iCs/>
          <w:sz w:val="23"/>
          <w:szCs w:val="23"/>
          <w:lang w:val="lv-LV"/>
        </w:rPr>
        <w:t xml:space="preserve"> </w:t>
      </w:r>
      <w:r w:rsidRPr="00301232">
        <w:rPr>
          <w:rFonts w:ascii="Times New Roman" w:hAnsi="Times New Roman"/>
          <w:iCs/>
          <w:sz w:val="23"/>
          <w:szCs w:val="23"/>
          <w:lang w:val="lv-LV"/>
        </w:rPr>
        <w:t>gadā.</w:t>
      </w:r>
    </w:p>
    <w:p w:rsidR="006C3709" w:rsidRPr="000B7AEF"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48EA">
        <w:rPr>
          <w:rFonts w:ascii="Times New Roman" w:hAnsi="Times New Roman"/>
          <w:i/>
          <w:sz w:val="24"/>
          <w:szCs w:val="24"/>
          <w:lang w:val="lv-LV"/>
        </w:rPr>
        <w:t>(</w:t>
      </w:r>
      <w:r>
        <w:rPr>
          <w:rFonts w:ascii="Times New Roman" w:hAnsi="Times New Roman"/>
          <w:i/>
          <w:sz w:val="24"/>
          <w:szCs w:val="24"/>
          <w:lang w:val="lv-LV"/>
        </w:rPr>
        <w:t>grozīts</w:t>
      </w:r>
      <w:r w:rsidRPr="00F748EA">
        <w:rPr>
          <w:rFonts w:ascii="Times New Roman" w:hAnsi="Times New Roman"/>
          <w:i/>
          <w:sz w:val="24"/>
          <w:szCs w:val="24"/>
          <w:lang w:val="lv-LV"/>
        </w:rPr>
        <w:t xml:space="preserve"> ar 16.07.2020.lēmumu Nr.279)</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90. </w:t>
      </w:r>
      <w:r w:rsidRPr="000B7AEF">
        <w:rPr>
          <w:rFonts w:ascii="Times New Roman" w:eastAsia="Times New Roman" w:hAnsi="Times New Roman" w:cs="Times New Roman"/>
          <w:color w:val="000000" w:themeColor="text1"/>
          <w:sz w:val="24"/>
          <w:szCs w:val="24"/>
          <w:lang w:val="lv-LV" w:eastAsia="ru-RU"/>
        </w:rPr>
        <w:t>Tiesība</w:t>
      </w:r>
      <w:r>
        <w:rPr>
          <w:rFonts w:ascii="Times New Roman" w:eastAsia="Times New Roman" w:hAnsi="Times New Roman" w:cs="Times New Roman"/>
          <w:color w:val="000000" w:themeColor="text1"/>
          <w:sz w:val="24"/>
          <w:szCs w:val="24"/>
          <w:lang w:val="lv-LV" w:eastAsia="ru-RU"/>
        </w:rPr>
        <w:t>s saņemt vienreizēju atbalstu 30</w:t>
      </w:r>
      <w:r w:rsidRPr="000B7AEF">
        <w:rPr>
          <w:rFonts w:ascii="Times New Roman" w:eastAsia="Times New Roman" w:hAnsi="Times New Roman" w:cs="Times New Roman"/>
          <w:color w:val="000000" w:themeColor="text1"/>
          <w:sz w:val="24"/>
          <w:szCs w:val="24"/>
          <w:lang w:val="lv-LV" w:eastAsia="ru-RU"/>
        </w:rPr>
        <w:t>,00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xml:space="preserve"> apmērā jubilejā ir personām, kuras ir sasniegušas 70, </w:t>
      </w:r>
      <w:r>
        <w:rPr>
          <w:rFonts w:ascii="Times New Roman" w:eastAsia="Times New Roman" w:hAnsi="Times New Roman" w:cs="Times New Roman"/>
          <w:color w:val="000000" w:themeColor="text1"/>
          <w:sz w:val="24"/>
          <w:szCs w:val="24"/>
          <w:lang w:val="lv-LV" w:eastAsia="ru-RU"/>
        </w:rPr>
        <w:t xml:space="preserve">75, </w:t>
      </w:r>
      <w:r w:rsidRPr="000B7AEF">
        <w:rPr>
          <w:rFonts w:ascii="Times New Roman" w:eastAsia="Times New Roman" w:hAnsi="Times New Roman" w:cs="Times New Roman"/>
          <w:color w:val="000000" w:themeColor="text1"/>
          <w:sz w:val="24"/>
          <w:szCs w:val="24"/>
          <w:lang w:val="lv-LV" w:eastAsia="ru-RU"/>
        </w:rPr>
        <w:t>80</w:t>
      </w:r>
      <w:r>
        <w:rPr>
          <w:rFonts w:ascii="Times New Roman" w:eastAsia="Times New Roman" w:hAnsi="Times New Roman" w:cs="Times New Roman"/>
          <w:color w:val="000000" w:themeColor="text1"/>
          <w:sz w:val="24"/>
          <w:szCs w:val="24"/>
          <w:lang w:val="lv-LV" w:eastAsia="ru-RU"/>
        </w:rPr>
        <w:t xml:space="preserve">, 85, </w:t>
      </w:r>
      <w:r w:rsidRPr="000B7AEF">
        <w:rPr>
          <w:rFonts w:ascii="Times New Roman" w:eastAsia="Times New Roman" w:hAnsi="Times New Roman" w:cs="Times New Roman"/>
          <w:color w:val="000000" w:themeColor="text1"/>
          <w:sz w:val="24"/>
          <w:szCs w:val="24"/>
          <w:lang w:val="lv-LV" w:eastAsia="ru-RU"/>
        </w:rPr>
        <w:t xml:space="preserve"> 90</w:t>
      </w:r>
      <w:r>
        <w:rPr>
          <w:rFonts w:ascii="Times New Roman" w:eastAsia="Times New Roman" w:hAnsi="Times New Roman" w:cs="Times New Roman"/>
          <w:color w:val="000000" w:themeColor="text1"/>
          <w:sz w:val="24"/>
          <w:szCs w:val="24"/>
          <w:lang w:val="lv-LV" w:eastAsia="ru-RU"/>
        </w:rPr>
        <w:t xml:space="preserve"> un 95</w:t>
      </w:r>
      <w:r w:rsidRPr="000B7AEF">
        <w:rPr>
          <w:rFonts w:ascii="Times New Roman" w:eastAsia="Times New Roman" w:hAnsi="Times New Roman" w:cs="Times New Roman"/>
          <w:color w:val="000000" w:themeColor="text1"/>
          <w:sz w:val="24"/>
          <w:szCs w:val="24"/>
          <w:lang w:val="lv-LV" w:eastAsia="ru-RU"/>
        </w:rPr>
        <w:t xml:space="preserve"> gadu</w:t>
      </w:r>
      <w:r>
        <w:rPr>
          <w:rFonts w:ascii="Times New Roman" w:eastAsia="Times New Roman" w:hAnsi="Times New Roman" w:cs="Times New Roman"/>
          <w:color w:val="000000" w:themeColor="text1"/>
          <w:sz w:val="24"/>
          <w:szCs w:val="24"/>
          <w:lang w:val="lv-LV" w:eastAsia="ru-RU"/>
        </w:rPr>
        <w:t>s.</w:t>
      </w:r>
      <w:r w:rsidRPr="000B7AEF">
        <w:rPr>
          <w:rFonts w:ascii="Times New Roman" w:eastAsia="Times New Roman" w:hAnsi="Times New Roman" w:cs="Times New Roman"/>
          <w:color w:val="000000" w:themeColor="text1"/>
          <w:sz w:val="24"/>
          <w:szCs w:val="24"/>
          <w:lang w:val="lv-LV" w:eastAsia="ru-RU"/>
        </w:rPr>
        <w:t xml:space="preserve"> Atbalstu izmaksā ne vēlāk kā pusgadu pēc jubilejas.</w:t>
      </w:r>
    </w:p>
    <w:p w:rsidR="006C3709" w:rsidRPr="009F7A97" w:rsidRDefault="006C3709" w:rsidP="006C3709">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Pr>
          <w:rFonts w:ascii="Times New Roman" w:hAnsi="Times New Roman"/>
          <w:i/>
          <w:sz w:val="24"/>
          <w:szCs w:val="24"/>
          <w:lang w:val="lv-LV"/>
        </w:rPr>
        <w:t>ar 30.01.2020. lēmumu Nr.4</w:t>
      </w:r>
      <w:r w:rsidRPr="009F7A97">
        <w:rPr>
          <w:rFonts w:ascii="Times New Roman" w:hAnsi="Times New Roman"/>
          <w:i/>
          <w:sz w:val="24"/>
          <w:szCs w:val="24"/>
          <w:lang w:val="lv-LV"/>
        </w:rPr>
        <w:t>5)</w:t>
      </w:r>
    </w:p>
    <w:p w:rsidR="006C3709" w:rsidRPr="000B7AEF"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91. </w:t>
      </w:r>
      <w:r w:rsidRPr="000B7AEF">
        <w:rPr>
          <w:rFonts w:ascii="Times New Roman" w:eastAsia="Times New Roman" w:hAnsi="Times New Roman" w:cs="Times New Roman"/>
          <w:color w:val="000000" w:themeColor="text1"/>
          <w:sz w:val="24"/>
          <w:szCs w:val="24"/>
          <w:lang w:val="lv-LV" w:eastAsia="ru-RU"/>
        </w:rPr>
        <w:t>Atbalstu piešķir bez personas iesnieguma, pamatojoties uz Iedzīvotāju reģistra ziņām.</w:t>
      </w:r>
    </w:p>
    <w:p w:rsidR="006C3709" w:rsidRPr="000B7AEF"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92.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6C3709"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6C3709"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17. Atbalsts Jaungada svētkos</w:t>
      </w:r>
    </w:p>
    <w:p w:rsidR="006C3709" w:rsidRPr="00A659B4"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6C3709" w:rsidRPr="000B7AEF"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93. </w:t>
      </w:r>
      <w:r w:rsidRPr="000B7AEF">
        <w:rPr>
          <w:rFonts w:ascii="Times New Roman" w:eastAsia="Times New Roman" w:hAnsi="Times New Roman" w:cs="Times New Roman"/>
          <w:color w:val="000000" w:themeColor="text1"/>
          <w:sz w:val="24"/>
          <w:szCs w:val="24"/>
          <w:lang w:val="lv-LV" w:eastAsia="ru-RU"/>
        </w:rPr>
        <w:t>Vienreizējs atbalsts Jaungada svētkos tiek piešķirts mantiskā (svētku dāvanas) veidā laika periodā no kārtējā gada 1.decembra līdz 31.janvārim, bez personas iesnieguma.</w:t>
      </w:r>
    </w:p>
    <w:p w:rsidR="006C3709" w:rsidRPr="000B7AEF"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 </w:t>
      </w:r>
      <w:r w:rsidRPr="000B7AEF">
        <w:rPr>
          <w:rFonts w:ascii="Times New Roman" w:eastAsia="Times New Roman" w:hAnsi="Times New Roman" w:cs="Times New Roman"/>
          <w:color w:val="000000" w:themeColor="text1"/>
          <w:sz w:val="24"/>
          <w:szCs w:val="24"/>
          <w:lang w:val="lv-LV" w:eastAsia="ru-RU"/>
        </w:rPr>
        <w:t>Tiesības saņemt atbalstu ir šādām personām:</w:t>
      </w:r>
    </w:p>
    <w:p w:rsidR="006C3709" w:rsidRPr="000B7AEF"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94.1. </w:t>
      </w:r>
      <w:r w:rsidRPr="000B7AEF">
        <w:rPr>
          <w:rFonts w:ascii="Times New Roman" w:eastAsia="Times New Roman" w:hAnsi="Times New Roman" w:cs="Times New Roman"/>
          <w:color w:val="000000" w:themeColor="text1"/>
          <w:sz w:val="24"/>
          <w:szCs w:val="24"/>
          <w:lang w:val="lv-LV" w:eastAsia="ru-RU"/>
        </w:rPr>
        <w:t>guļošām personām ar invaliditāti;</w:t>
      </w:r>
    </w:p>
    <w:p w:rsidR="006C3709" w:rsidRPr="000B7AEF"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94.2. </w:t>
      </w:r>
      <w:r w:rsidRPr="000B7AEF">
        <w:rPr>
          <w:rFonts w:ascii="Times New Roman" w:eastAsia="Times New Roman" w:hAnsi="Times New Roman" w:cs="Times New Roman"/>
          <w:color w:val="000000" w:themeColor="text1"/>
          <w:sz w:val="24"/>
          <w:szCs w:val="24"/>
          <w:lang w:val="lv-LV" w:eastAsia="ru-RU"/>
        </w:rPr>
        <w:t>bērniem, kuriem ar bāriņtiesas lēmumu noteikta ārpusģimenes aprūpe;</w:t>
      </w:r>
    </w:p>
    <w:p w:rsidR="006C3709" w:rsidRPr="000B7AEF"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94.3. </w:t>
      </w:r>
      <w:r w:rsidRPr="000B7AEF">
        <w:rPr>
          <w:rFonts w:ascii="Times New Roman" w:eastAsia="Times New Roman" w:hAnsi="Times New Roman" w:cs="Times New Roman"/>
          <w:color w:val="000000" w:themeColor="text1"/>
          <w:sz w:val="24"/>
          <w:szCs w:val="24"/>
          <w:lang w:val="lv-LV" w:eastAsia="ru-RU"/>
        </w:rPr>
        <w:t>bērniem ar invaliditāti;</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94.4. </w:t>
      </w:r>
      <w:r w:rsidRPr="000B7AEF">
        <w:rPr>
          <w:rFonts w:ascii="Times New Roman" w:eastAsia="Times New Roman" w:hAnsi="Times New Roman" w:cs="Times New Roman"/>
          <w:color w:val="000000" w:themeColor="text1"/>
          <w:sz w:val="24"/>
          <w:szCs w:val="24"/>
          <w:lang w:val="lv-LV" w:eastAsia="ru-RU"/>
        </w:rPr>
        <w:t>bērniem līdz 14 gadiem (ieskaitot) no ģimenēm, kurām normatīvajos aktos noteiktajā kārtībā piešķirts trūcīgās vai ma</w:t>
      </w:r>
      <w:r>
        <w:rPr>
          <w:rFonts w:ascii="Times New Roman" w:eastAsia="Times New Roman" w:hAnsi="Times New Roman" w:cs="Times New Roman"/>
          <w:color w:val="000000" w:themeColor="text1"/>
          <w:sz w:val="24"/>
          <w:szCs w:val="24"/>
          <w:lang w:val="lv-LV" w:eastAsia="ru-RU"/>
        </w:rPr>
        <w:t>znodrošinātas mājsaimniecības</w:t>
      </w:r>
      <w:r w:rsidRPr="000B7AEF">
        <w:rPr>
          <w:rFonts w:ascii="Times New Roman" w:eastAsia="Times New Roman" w:hAnsi="Times New Roman" w:cs="Times New Roman"/>
          <w:color w:val="000000" w:themeColor="text1"/>
          <w:sz w:val="24"/>
          <w:szCs w:val="24"/>
          <w:lang w:val="lv-LV" w:eastAsia="ru-RU"/>
        </w:rPr>
        <w:t xml:space="preserve"> statuss;</w:t>
      </w:r>
    </w:p>
    <w:p w:rsidR="006C3709" w:rsidRPr="00A01BC1" w:rsidRDefault="006C3709" w:rsidP="006C3709">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6C3709" w:rsidRPr="000B7AEF"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94.5. </w:t>
      </w:r>
      <w:r w:rsidRPr="000B7AEF">
        <w:rPr>
          <w:rFonts w:ascii="Times New Roman" w:eastAsia="Times New Roman" w:hAnsi="Times New Roman" w:cs="Times New Roman"/>
          <w:color w:val="000000" w:themeColor="text1"/>
          <w:sz w:val="24"/>
          <w:szCs w:val="24"/>
          <w:lang w:val="lv-LV" w:eastAsia="ru-RU"/>
        </w:rPr>
        <w:t>personām, kurām piešķirts aprūpes mājās pakalpojums.</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95. </w:t>
      </w:r>
      <w:r w:rsidRPr="000B7AEF">
        <w:rPr>
          <w:rFonts w:ascii="Times New Roman" w:eastAsia="Times New Roman" w:hAnsi="Times New Roman" w:cs="Times New Roman"/>
          <w:color w:val="000000" w:themeColor="text1"/>
          <w:sz w:val="24"/>
          <w:szCs w:val="24"/>
          <w:lang w:val="lv-LV" w:eastAsia="ru-RU"/>
        </w:rPr>
        <w:t>Dienests nodrošina atbalsta izmaksas laika paziņošanu.</w:t>
      </w:r>
    </w:p>
    <w:p w:rsidR="006C3709" w:rsidRPr="000B7AEF"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6C3709" w:rsidRPr="009F7A97" w:rsidRDefault="006C3709" w:rsidP="006C3709">
      <w:pPr>
        <w:shd w:val="clear" w:color="auto" w:fill="FFFFFF"/>
        <w:spacing w:after="0" w:line="240" w:lineRule="auto"/>
        <w:jc w:val="center"/>
        <w:rPr>
          <w:rFonts w:ascii="Times New Roman" w:eastAsia="Times New Roman" w:hAnsi="Times New Roman" w:cs="Times New Roman"/>
          <w:b/>
          <w:bCs/>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18. A</w:t>
      </w:r>
      <w:r w:rsidRPr="009F7A97">
        <w:rPr>
          <w:rFonts w:ascii="Times New Roman" w:eastAsia="Times New Roman" w:hAnsi="Times New Roman" w:cs="Times New Roman"/>
          <w:b/>
          <w:bCs/>
          <w:sz w:val="24"/>
          <w:szCs w:val="24"/>
          <w:lang w:val="lv-LV" w:eastAsia="ru-RU"/>
        </w:rPr>
        <w:t xml:space="preserve">tbalsts politiski represētajām, komunistiskajā un nacistiskajā režīmā cietušajiem, </w:t>
      </w:r>
      <w:r w:rsidRPr="009F7A97">
        <w:rPr>
          <w:rFonts w:ascii="Times New Roman" w:hAnsi="Times New Roman" w:cs="Times New Roman"/>
          <w:b/>
          <w:sz w:val="24"/>
          <w:szCs w:val="24"/>
          <w:lang w:val="lv-LV"/>
        </w:rPr>
        <w:t>Otrā pasaules kara un Afganistānas kara</w:t>
      </w:r>
      <w:r w:rsidRPr="009F7A97">
        <w:rPr>
          <w:lang w:val="lv-LV"/>
        </w:rPr>
        <w:t xml:space="preserve"> </w:t>
      </w:r>
      <w:r w:rsidRPr="009F7A97">
        <w:rPr>
          <w:rFonts w:ascii="Times New Roman" w:hAnsi="Times New Roman" w:cs="Times New Roman"/>
          <w:b/>
          <w:sz w:val="24"/>
          <w:szCs w:val="24"/>
          <w:lang w:val="lv-LV"/>
        </w:rPr>
        <w:t>dalībniekiem.</w:t>
      </w:r>
      <w:r w:rsidRPr="009F7A97">
        <w:rPr>
          <w:rFonts w:ascii="Times New Roman" w:eastAsia="Times New Roman" w:hAnsi="Times New Roman" w:cs="Times New Roman"/>
          <w:b/>
          <w:bCs/>
          <w:sz w:val="24"/>
          <w:szCs w:val="24"/>
          <w:lang w:val="lv-LV" w:eastAsia="ru-RU"/>
        </w:rPr>
        <w:t xml:space="preserve">  </w:t>
      </w:r>
    </w:p>
    <w:p w:rsidR="006C3709" w:rsidRPr="009F7A97" w:rsidRDefault="006C3709" w:rsidP="006C3709">
      <w:pPr>
        <w:shd w:val="clear" w:color="auto" w:fill="FFFFFF"/>
        <w:spacing w:after="0" w:line="293" w:lineRule="atLeast"/>
        <w:ind w:firstLine="567"/>
        <w:jc w:val="center"/>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6C3709" w:rsidRPr="009F7A97" w:rsidRDefault="006C3709" w:rsidP="006C3709">
      <w:pPr>
        <w:shd w:val="clear" w:color="auto" w:fill="FFFFFF"/>
        <w:spacing w:after="0" w:line="240" w:lineRule="auto"/>
        <w:jc w:val="center"/>
        <w:rPr>
          <w:rFonts w:ascii="Times New Roman" w:eastAsia="Times New Roman" w:hAnsi="Times New Roman" w:cs="Times New Roman"/>
          <w:b/>
          <w:bCs/>
          <w:sz w:val="24"/>
          <w:szCs w:val="24"/>
          <w:lang w:val="lv-LV" w:eastAsia="ru-RU"/>
        </w:rPr>
      </w:pPr>
    </w:p>
    <w:p w:rsidR="006C3709" w:rsidRPr="009F7A97" w:rsidRDefault="006C3709" w:rsidP="006C3709">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t>96. Atbalsts tiek piešķirts ar mērķi sniegt atbalstu politiski represētajām</w:t>
      </w:r>
      <w:r w:rsidRPr="009F7A97">
        <w:rPr>
          <w:lang w:val="lv-LV"/>
        </w:rPr>
        <w:t>,</w:t>
      </w:r>
      <w:r w:rsidRPr="009F7A97">
        <w:rPr>
          <w:rFonts w:ascii="Times New Roman" w:eastAsia="Times New Roman" w:hAnsi="Times New Roman" w:cs="Times New Roman"/>
          <w:sz w:val="24"/>
          <w:szCs w:val="24"/>
          <w:lang w:val="lv-LV" w:eastAsia="ru-RU"/>
        </w:rPr>
        <w:t xml:space="preserve"> komunistiskajā un nacistiskajā režīmā cietušajām personām, </w:t>
      </w:r>
      <w:r w:rsidRPr="009F7A97">
        <w:rPr>
          <w:rFonts w:ascii="Times New Roman" w:hAnsi="Times New Roman" w:cs="Times New Roman"/>
          <w:sz w:val="24"/>
          <w:szCs w:val="24"/>
          <w:lang w:val="lv-LV"/>
        </w:rPr>
        <w:t>Otrā pasaules kara un Afganistānas kara</w:t>
      </w:r>
      <w:r w:rsidRPr="009F7A97">
        <w:rPr>
          <w:lang w:val="lv-LV"/>
        </w:rPr>
        <w:t xml:space="preserve"> </w:t>
      </w:r>
      <w:r w:rsidRPr="009F7A97">
        <w:rPr>
          <w:rFonts w:ascii="Times New Roman" w:hAnsi="Times New Roman" w:cs="Times New Roman"/>
          <w:sz w:val="24"/>
          <w:szCs w:val="24"/>
          <w:lang w:val="lv-LV"/>
        </w:rPr>
        <w:t>dalībniekiem,</w:t>
      </w:r>
      <w:r w:rsidRPr="009F7A97">
        <w:rPr>
          <w:rFonts w:ascii="Times New Roman" w:eastAsia="Times New Roman" w:hAnsi="Times New Roman" w:cs="Times New Roman"/>
          <w:sz w:val="24"/>
          <w:szCs w:val="24"/>
          <w:lang w:val="lv-LV" w:eastAsia="ru-RU"/>
        </w:rPr>
        <w:t xml:space="preserve"> atzīmējot Latvijas Republikas Proklamēšanas dienu.</w:t>
      </w:r>
    </w:p>
    <w:p w:rsidR="006C3709" w:rsidRPr="009F7A97" w:rsidRDefault="006C3709" w:rsidP="006C3709">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6C3709" w:rsidRPr="009F7A97" w:rsidRDefault="006C3709" w:rsidP="006C3709">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t>97. Atbalsta apmērs ir 100,00 </w:t>
      </w:r>
      <w:r w:rsidRPr="009F7A97">
        <w:rPr>
          <w:rFonts w:ascii="Times New Roman" w:eastAsia="Times New Roman" w:hAnsi="Times New Roman" w:cs="Times New Roman"/>
          <w:i/>
          <w:iCs/>
          <w:sz w:val="24"/>
          <w:szCs w:val="24"/>
          <w:lang w:val="lv-LV" w:eastAsia="ru-RU"/>
        </w:rPr>
        <w:t>euro</w:t>
      </w:r>
      <w:r w:rsidRPr="009F7A97">
        <w:rPr>
          <w:rFonts w:ascii="Times New Roman" w:eastAsia="Times New Roman" w:hAnsi="Times New Roman" w:cs="Times New Roman"/>
          <w:sz w:val="24"/>
          <w:szCs w:val="24"/>
          <w:lang w:val="lv-LV" w:eastAsia="ru-RU"/>
        </w:rPr>
        <w:t> gadā vienai personai.</w:t>
      </w:r>
    </w:p>
    <w:p w:rsidR="006C3709" w:rsidRPr="009F7A97" w:rsidRDefault="006C3709" w:rsidP="006C3709">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6C3709" w:rsidRPr="009F7A97" w:rsidRDefault="006C3709" w:rsidP="006C3709">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t>98. Atbalsts tiek piešķirts reizi gadā (no novembra) pamatojoties uz personas iesnieguma un bez ienākumu un materiālās situācijas izvērtēšanas. Dienests nodrošina atbalsta izmaksas laika paziņošanu.</w:t>
      </w:r>
    </w:p>
    <w:p w:rsidR="006C3709" w:rsidRPr="009F7A97" w:rsidRDefault="006C3709" w:rsidP="006C3709">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6C3709" w:rsidRPr="000B7AEF"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 xml:space="preserve">99. Ja atbalsts nav saņemts attaisnojošu </w:t>
      </w:r>
      <w:r w:rsidRPr="000B7AEF">
        <w:rPr>
          <w:rFonts w:ascii="Times New Roman" w:eastAsia="Times New Roman" w:hAnsi="Times New Roman" w:cs="Times New Roman"/>
          <w:color w:val="000000" w:themeColor="text1"/>
          <w:sz w:val="24"/>
          <w:szCs w:val="24"/>
          <w:lang w:val="lv-LV" w:eastAsia="ru-RU"/>
        </w:rPr>
        <w:t>iemeslu dēļ, to var pieprasīt līdz nākamā gada 31.maijam.</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100.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6C3709" w:rsidRDefault="006C3709" w:rsidP="006C3709">
      <w:pPr>
        <w:tabs>
          <w:tab w:val="left" w:pos="284"/>
        </w:tabs>
        <w:spacing w:after="0" w:line="293" w:lineRule="atLeast"/>
        <w:jc w:val="center"/>
        <w:rPr>
          <w:rFonts w:ascii="Times New Roman" w:hAnsi="Times New Roman"/>
          <w:b/>
          <w:sz w:val="24"/>
          <w:szCs w:val="24"/>
          <w:lang w:val="lv-LV"/>
        </w:rPr>
      </w:pPr>
      <w:r w:rsidRPr="00817435">
        <w:rPr>
          <w:rFonts w:ascii="Times New Roman" w:eastAsia="Times New Roman" w:hAnsi="Times New Roman"/>
          <w:b/>
          <w:sz w:val="24"/>
          <w:szCs w:val="24"/>
          <w:lang w:val="lv-LV"/>
        </w:rPr>
        <w:t>18.</w:t>
      </w:r>
      <w:r w:rsidRPr="00817435">
        <w:rPr>
          <w:rFonts w:ascii="Times New Roman" w:eastAsia="Times New Roman" w:hAnsi="Times New Roman"/>
          <w:b/>
          <w:sz w:val="24"/>
          <w:szCs w:val="24"/>
          <w:vertAlign w:val="superscript"/>
          <w:lang w:val="lv-LV"/>
        </w:rPr>
        <w:t>1</w:t>
      </w:r>
      <w:r w:rsidRPr="00817435">
        <w:rPr>
          <w:rFonts w:ascii="Times New Roman" w:eastAsia="Times New Roman" w:hAnsi="Times New Roman"/>
          <w:b/>
          <w:sz w:val="24"/>
          <w:szCs w:val="24"/>
          <w:lang w:val="lv-LV"/>
        </w:rPr>
        <w:t xml:space="preserve"> Atbalsts </w:t>
      </w:r>
      <w:r w:rsidRPr="00817435">
        <w:rPr>
          <w:rFonts w:ascii="Times New Roman" w:hAnsi="Times New Roman"/>
          <w:b/>
          <w:sz w:val="24"/>
          <w:szCs w:val="24"/>
          <w:lang w:val="lv-LV"/>
        </w:rPr>
        <w:t>Černobiļas atomelektrostacijas avārijas seku likvidēšanas dalībniekiem.</w:t>
      </w:r>
    </w:p>
    <w:p w:rsidR="006C3709" w:rsidRDefault="006C3709" w:rsidP="006C3709">
      <w:pPr>
        <w:tabs>
          <w:tab w:val="left" w:pos="284"/>
        </w:tabs>
        <w:spacing w:after="0" w:line="293" w:lineRule="atLeast"/>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Pr>
          <w:rFonts w:ascii="Times New Roman" w:eastAsia="Times New Roman" w:hAnsi="Times New Roman"/>
          <w:sz w:val="24"/>
          <w:szCs w:val="24"/>
          <w:lang w:val="lv-LV"/>
        </w:rPr>
        <w:t xml:space="preserve">     </w:t>
      </w:r>
    </w:p>
    <w:p w:rsidR="006C3709" w:rsidRPr="00817435" w:rsidRDefault="006C3709" w:rsidP="006C3709">
      <w:pPr>
        <w:tabs>
          <w:tab w:val="left" w:pos="284"/>
        </w:tabs>
        <w:spacing w:after="0" w:line="293" w:lineRule="atLeast"/>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1</w:t>
      </w:r>
      <w:r w:rsidRPr="00817435">
        <w:rPr>
          <w:rFonts w:ascii="Times New Roman" w:eastAsia="Times New Roman" w:hAnsi="Times New Roman"/>
          <w:sz w:val="24"/>
          <w:szCs w:val="24"/>
          <w:lang w:val="lv-LV"/>
        </w:rPr>
        <w:t xml:space="preserve"> Tiesības saņemt vienreizēju atbalstu 100,00 EUR apmērā kalendārajā gadā ir </w:t>
      </w:r>
      <w:r w:rsidRPr="00817435">
        <w:rPr>
          <w:rFonts w:ascii="Times New Roman" w:hAnsi="Times New Roman"/>
          <w:sz w:val="24"/>
          <w:szCs w:val="24"/>
          <w:lang w:val="lv-LV"/>
        </w:rPr>
        <w:t>Černobiļas atomelektrostacijas avārijas seku likvidēšanas dalībniekiem.</w:t>
      </w:r>
    </w:p>
    <w:p w:rsidR="006C3709" w:rsidRPr="00817435" w:rsidRDefault="006C3709" w:rsidP="006C3709">
      <w:pPr>
        <w:shd w:val="clear" w:color="auto" w:fill="FFFFFF"/>
        <w:tabs>
          <w:tab w:val="left" w:pos="567"/>
        </w:tabs>
        <w:spacing w:after="0" w:line="293" w:lineRule="atLeast"/>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t>100.</w:t>
      </w:r>
      <w:r w:rsidRPr="00817435">
        <w:rPr>
          <w:rFonts w:ascii="Times New Roman" w:eastAsia="Times New Roman" w:hAnsi="Times New Roman"/>
          <w:sz w:val="24"/>
          <w:szCs w:val="24"/>
          <w:vertAlign w:val="superscript"/>
          <w:lang w:val="lv-LV"/>
        </w:rPr>
        <w:t>2</w:t>
      </w:r>
      <w:r w:rsidRPr="00817435">
        <w:rPr>
          <w:rFonts w:ascii="Times New Roman" w:eastAsia="Times New Roman" w:hAnsi="Times New Roman"/>
          <w:sz w:val="24"/>
          <w:szCs w:val="24"/>
          <w:lang w:val="lv-LV"/>
        </w:rPr>
        <w:t xml:space="preserve"> Atbalstu piešķir pamatojoties uz personas iesniegumu un </w:t>
      </w:r>
      <w:r w:rsidRPr="00817435">
        <w:rPr>
          <w:rFonts w:ascii="Times New Roman" w:hAnsi="Times New Roman"/>
          <w:sz w:val="24"/>
          <w:szCs w:val="24"/>
          <w:lang w:val="lv-LV"/>
        </w:rPr>
        <w:t>Černobiļas atomelektrostacijas avārijas seku likvidēšanas dalībnieka apliecību</w:t>
      </w:r>
      <w:r w:rsidRPr="00817435">
        <w:rPr>
          <w:rFonts w:ascii="Times New Roman" w:eastAsia="Times New Roman" w:hAnsi="Times New Roman"/>
          <w:sz w:val="24"/>
          <w:szCs w:val="24"/>
          <w:lang w:val="lv-LV"/>
        </w:rPr>
        <w:t>, bez ienākumu un materiālās situācijas izvērtēšanas.</w:t>
      </w:r>
    </w:p>
    <w:p w:rsidR="006C3709" w:rsidRDefault="006C3709" w:rsidP="006C3709">
      <w:pPr>
        <w:shd w:val="clear" w:color="auto" w:fill="FFFFFF"/>
        <w:spacing w:after="0" w:line="293" w:lineRule="atLeast"/>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3</w:t>
      </w:r>
      <w:r w:rsidRPr="00817435">
        <w:rPr>
          <w:rFonts w:ascii="Times New Roman" w:eastAsia="Times New Roman" w:hAnsi="Times New Roman"/>
          <w:sz w:val="24"/>
          <w:szCs w:val="24"/>
          <w:lang w:val="lv-LV"/>
        </w:rPr>
        <w:t xml:space="preserve"> Atbalstu izmaksā ar pārskaitījumu uz atbalsta pieprasītāja norādīto norēķinu kontu kredītiestādē vai skaidrā naudā.</w:t>
      </w:r>
    </w:p>
    <w:p w:rsidR="006C3709" w:rsidRDefault="006C3709" w:rsidP="006C3709">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08.06.2017. lēmumu Nr.299</w:t>
      </w:r>
      <w:r w:rsidRPr="006D5746">
        <w:rPr>
          <w:rFonts w:ascii="Times New Roman" w:eastAsia="Times New Roman" w:hAnsi="Times New Roman"/>
          <w:i/>
          <w:sz w:val="24"/>
          <w:szCs w:val="24"/>
          <w:lang w:val="lv-LV"/>
        </w:rPr>
        <w:t>)</w:t>
      </w:r>
    </w:p>
    <w:p w:rsidR="006C3709" w:rsidRPr="006D5746" w:rsidRDefault="006C3709" w:rsidP="006C3709">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p>
    <w:p w:rsidR="006C3709" w:rsidRDefault="006C3709" w:rsidP="006C3709">
      <w:pPr>
        <w:shd w:val="clear" w:color="auto" w:fill="FFFFFF"/>
        <w:tabs>
          <w:tab w:val="left" w:pos="284"/>
        </w:tabs>
        <w:spacing w:after="0" w:line="293" w:lineRule="atLeast"/>
        <w:ind w:hanging="11"/>
        <w:jc w:val="center"/>
        <w:rPr>
          <w:rFonts w:ascii="Times New Roman" w:eastAsia="Times New Roman" w:hAnsi="Times New Roman"/>
          <w:b/>
          <w:sz w:val="24"/>
          <w:szCs w:val="24"/>
          <w:lang w:val="lv-LV"/>
        </w:rPr>
      </w:pPr>
      <w:r w:rsidRPr="00817435">
        <w:rPr>
          <w:rFonts w:ascii="Times New Roman" w:eastAsia="Times New Roman" w:hAnsi="Times New Roman"/>
          <w:b/>
          <w:sz w:val="24"/>
          <w:szCs w:val="24"/>
          <w:lang w:val="lv-LV"/>
        </w:rPr>
        <w:t>18.</w:t>
      </w:r>
      <w:r w:rsidRPr="00817435">
        <w:rPr>
          <w:rFonts w:ascii="Times New Roman" w:eastAsia="Times New Roman" w:hAnsi="Times New Roman"/>
          <w:b/>
          <w:sz w:val="24"/>
          <w:szCs w:val="24"/>
          <w:vertAlign w:val="superscript"/>
          <w:lang w:val="lv-LV"/>
        </w:rPr>
        <w:t>2</w:t>
      </w:r>
      <w:r>
        <w:rPr>
          <w:rFonts w:ascii="Times New Roman" w:eastAsia="Times New Roman" w:hAnsi="Times New Roman"/>
          <w:b/>
          <w:sz w:val="24"/>
          <w:szCs w:val="24"/>
          <w:lang w:val="lv-LV"/>
        </w:rPr>
        <w:t xml:space="preserve"> Atbalsts kāzu jubilejās</w:t>
      </w:r>
    </w:p>
    <w:p w:rsidR="006C3709" w:rsidRPr="00FA3D05" w:rsidRDefault="006C3709" w:rsidP="006C3709">
      <w:pPr>
        <w:shd w:val="clear" w:color="auto" w:fill="FFFFFF"/>
        <w:tabs>
          <w:tab w:val="left" w:pos="284"/>
        </w:tabs>
        <w:spacing w:after="0" w:line="293" w:lineRule="atLeast"/>
        <w:ind w:hanging="11"/>
        <w:jc w:val="center"/>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gada lēmumu Nr.53)</w:t>
      </w:r>
    </w:p>
    <w:p w:rsidR="006C3709" w:rsidRDefault="006C3709" w:rsidP="006C3709">
      <w:pPr>
        <w:shd w:val="clear" w:color="auto" w:fill="FFFFFF"/>
        <w:tabs>
          <w:tab w:val="left" w:pos="567"/>
        </w:tabs>
        <w:spacing w:after="0" w:line="293" w:lineRule="atLeast"/>
        <w:ind w:hanging="11"/>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lastRenderedPageBreak/>
        <w:tab/>
      </w:r>
      <w:r w:rsidRPr="00817435">
        <w:rPr>
          <w:rFonts w:ascii="Times New Roman" w:eastAsia="Times New Roman" w:hAnsi="Times New Roman"/>
          <w:sz w:val="24"/>
          <w:szCs w:val="24"/>
          <w:lang w:val="lv-LV"/>
        </w:rPr>
        <w:tab/>
      </w:r>
    </w:p>
    <w:p w:rsidR="006C3709" w:rsidRDefault="006C3709" w:rsidP="006C3709">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4</w:t>
      </w:r>
      <w:r w:rsidRPr="00817435">
        <w:rPr>
          <w:rFonts w:ascii="Times New Roman" w:eastAsia="Times New Roman" w:hAnsi="Times New Roman"/>
          <w:sz w:val="24"/>
          <w:szCs w:val="24"/>
          <w:lang w:val="lv-LV"/>
        </w:rPr>
        <w:t xml:space="preserve"> Tiesības</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 xml:space="preserve"> saņemt </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 xml:space="preserve">vienreizēju </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atbalstu 100,00 EUR</w:t>
      </w:r>
      <w:r>
        <w:rPr>
          <w:rFonts w:ascii="Times New Roman" w:eastAsia="Times New Roman" w:hAnsi="Times New Roman"/>
          <w:sz w:val="24"/>
          <w:szCs w:val="24"/>
          <w:lang w:val="lv-LV"/>
        </w:rPr>
        <w:t xml:space="preserve"> </w:t>
      </w:r>
      <w:r w:rsidRPr="00817435">
        <w:rPr>
          <w:rFonts w:ascii="Times New Roman" w:eastAsia="Times New Roman" w:hAnsi="Times New Roman"/>
          <w:i/>
          <w:sz w:val="24"/>
          <w:szCs w:val="24"/>
          <w:lang w:val="lv-LV"/>
        </w:rPr>
        <w:t xml:space="preserve"> </w:t>
      </w:r>
      <w:r>
        <w:rPr>
          <w:rFonts w:ascii="Times New Roman" w:eastAsia="Times New Roman" w:hAnsi="Times New Roman"/>
          <w:sz w:val="24"/>
          <w:szCs w:val="24"/>
          <w:lang w:val="lv-LV"/>
        </w:rPr>
        <w:t>apmērā  ir  vienam no  laulātājiem</w:t>
      </w:r>
    </w:p>
    <w:p w:rsidR="006C3709" w:rsidRPr="00FA3D05" w:rsidRDefault="006C3709" w:rsidP="006C3709">
      <w:pPr>
        <w:spacing w:after="0" w:line="240" w:lineRule="auto"/>
        <w:jc w:val="both"/>
        <w:rPr>
          <w:rFonts w:ascii="Times New Roman" w:hAnsi="Times New Roman"/>
          <w:sz w:val="24"/>
          <w:szCs w:val="24"/>
          <w:lang w:val="lv-LV" w:eastAsia="en-GB"/>
        </w:rPr>
      </w:pPr>
      <w:r w:rsidRPr="00817435">
        <w:rPr>
          <w:rFonts w:ascii="Times New Roman" w:eastAsia="Times New Roman" w:hAnsi="Times New Roman"/>
          <w:sz w:val="24"/>
          <w:szCs w:val="24"/>
          <w:lang w:val="lv-LV"/>
        </w:rPr>
        <w:t xml:space="preserve"> </w:t>
      </w:r>
      <w:r w:rsidRPr="00FA3D05">
        <w:rPr>
          <w:rFonts w:ascii="Times New Roman" w:hAnsi="Times New Roman"/>
          <w:sz w:val="24"/>
          <w:szCs w:val="24"/>
          <w:lang w:val="lv-LV"/>
        </w:rPr>
        <w:t xml:space="preserve">50 gadu kāzu jubilejā. </w:t>
      </w:r>
      <w:r w:rsidRPr="00FA3D05">
        <w:rPr>
          <w:rFonts w:ascii="Times New Roman" w:hAnsi="Times New Roman"/>
          <w:sz w:val="24"/>
          <w:szCs w:val="24"/>
          <w:lang w:val="lv-LV" w:eastAsia="en-GB"/>
        </w:rPr>
        <w:t>Tiesības saņemt vienreizēju atbalstu 150,00 EUR apmērā ir vienam no laulātajie</w:t>
      </w:r>
      <w:r>
        <w:rPr>
          <w:rFonts w:ascii="Times New Roman" w:hAnsi="Times New Roman"/>
          <w:sz w:val="24"/>
          <w:szCs w:val="24"/>
          <w:lang w:val="lv-LV" w:eastAsia="en-GB"/>
        </w:rPr>
        <w:t>m 60 un 70 gadu kāzu jubilejās.</w:t>
      </w:r>
    </w:p>
    <w:p w:rsidR="006C3709" w:rsidRPr="00FA3D05" w:rsidRDefault="006C3709" w:rsidP="006C3709">
      <w:pPr>
        <w:shd w:val="clear" w:color="auto" w:fill="FFFFFF"/>
        <w:tabs>
          <w:tab w:val="left" w:pos="567"/>
        </w:tabs>
        <w:spacing w:after="0" w:line="293" w:lineRule="atLeast"/>
        <w:ind w:hanging="11"/>
        <w:jc w:val="both"/>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lēmumu Nr.53)</w:t>
      </w:r>
    </w:p>
    <w:p w:rsidR="006C3709" w:rsidRDefault="006C3709" w:rsidP="006C3709">
      <w:pPr>
        <w:shd w:val="clear" w:color="auto" w:fill="FFFFFF"/>
        <w:tabs>
          <w:tab w:val="left" w:pos="567"/>
        </w:tabs>
        <w:spacing w:after="0" w:line="293" w:lineRule="atLeast"/>
        <w:ind w:hanging="11"/>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sidRPr="00817435">
        <w:rPr>
          <w:rFonts w:ascii="Times New Roman" w:eastAsia="Times New Roman" w:hAnsi="Times New Roman"/>
          <w:sz w:val="24"/>
          <w:szCs w:val="24"/>
          <w:lang w:val="lv-LV"/>
        </w:rPr>
        <w:tab/>
        <w:t>100.</w:t>
      </w:r>
      <w:r w:rsidRPr="00817435">
        <w:rPr>
          <w:rFonts w:ascii="Times New Roman" w:eastAsia="Times New Roman" w:hAnsi="Times New Roman"/>
          <w:sz w:val="24"/>
          <w:szCs w:val="24"/>
          <w:vertAlign w:val="superscript"/>
          <w:lang w:val="lv-LV"/>
        </w:rPr>
        <w:t>5</w:t>
      </w:r>
      <w:r w:rsidRPr="00817435">
        <w:rPr>
          <w:rFonts w:ascii="Times New Roman" w:eastAsia="Times New Roman" w:hAnsi="Times New Roman"/>
          <w:sz w:val="24"/>
          <w:szCs w:val="24"/>
          <w:lang w:val="lv-LV"/>
        </w:rPr>
        <w:t xml:space="preserve"> Atbalstu piešķir pamatojoties uz personas iesniegumu bez ienākumu un materiālās situācijas izvērtēšanas.</w:t>
      </w:r>
      <w:r>
        <w:rPr>
          <w:rFonts w:ascii="Times New Roman" w:eastAsia="Times New Roman" w:hAnsi="Times New Roman"/>
          <w:sz w:val="24"/>
          <w:szCs w:val="24"/>
          <w:lang w:val="lv-LV"/>
        </w:rPr>
        <w:t xml:space="preserve"> </w:t>
      </w:r>
      <w:r w:rsidRPr="00B72377">
        <w:rPr>
          <w:rFonts w:ascii="Times New Roman" w:hAnsi="Times New Roman"/>
          <w:sz w:val="24"/>
          <w:szCs w:val="24"/>
          <w:lang w:val="lv-LV" w:eastAsia="en-GB"/>
        </w:rPr>
        <w:t>Atbalstu piešķir ne vēlāk kā gadu pēc jubilejas.</w:t>
      </w:r>
    </w:p>
    <w:p w:rsidR="006C3709" w:rsidRPr="00FA3D05" w:rsidRDefault="006C3709" w:rsidP="006C3709">
      <w:pPr>
        <w:shd w:val="clear" w:color="auto" w:fill="FFFFFF"/>
        <w:tabs>
          <w:tab w:val="left" w:pos="567"/>
        </w:tabs>
        <w:spacing w:after="0" w:line="293" w:lineRule="atLeast"/>
        <w:ind w:hanging="11"/>
        <w:jc w:val="both"/>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lēmumu Nr.53)</w:t>
      </w:r>
    </w:p>
    <w:p w:rsidR="006C3709" w:rsidRDefault="006C3709" w:rsidP="006C3709">
      <w:pPr>
        <w:shd w:val="clear" w:color="auto" w:fill="FFFFFF"/>
        <w:spacing w:after="0" w:line="293" w:lineRule="atLeast"/>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6</w:t>
      </w:r>
      <w:r w:rsidRPr="00817435">
        <w:rPr>
          <w:rFonts w:ascii="Times New Roman" w:eastAsia="Times New Roman" w:hAnsi="Times New Roman"/>
          <w:sz w:val="24"/>
          <w:szCs w:val="24"/>
          <w:lang w:val="lv-LV"/>
        </w:rPr>
        <w:t xml:space="preserve"> Atbalstu izmaksā ar pārskaitījumu uz atbalsta pieprasītāja norādīto norēķinu kontu kredītiestādē vai skaidrā naudā.</w:t>
      </w:r>
    </w:p>
    <w:p w:rsidR="006C3709" w:rsidRDefault="006C3709" w:rsidP="006C3709">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08.06.2017. lēmumu Nr.299</w:t>
      </w:r>
      <w:r w:rsidRPr="006D5746">
        <w:rPr>
          <w:rFonts w:ascii="Times New Roman" w:eastAsia="Times New Roman" w:hAnsi="Times New Roman"/>
          <w:i/>
          <w:sz w:val="24"/>
          <w:szCs w:val="24"/>
          <w:lang w:val="lv-LV"/>
        </w:rPr>
        <w:t>)</w:t>
      </w:r>
    </w:p>
    <w:p w:rsidR="006C3709" w:rsidRDefault="006C3709" w:rsidP="006C3709">
      <w:pPr>
        <w:shd w:val="clear" w:color="auto" w:fill="FFFFFF"/>
        <w:spacing w:after="0" w:line="293" w:lineRule="atLeast"/>
        <w:ind w:firstLine="567"/>
        <w:jc w:val="both"/>
        <w:rPr>
          <w:rFonts w:ascii="Times New Roman" w:eastAsia="Times New Roman" w:hAnsi="Times New Roman"/>
          <w:sz w:val="24"/>
          <w:szCs w:val="24"/>
          <w:lang w:val="lv-LV"/>
        </w:rPr>
      </w:pPr>
      <w:r w:rsidRPr="007B28A8">
        <w:rPr>
          <w:rFonts w:ascii="Times New Roman" w:eastAsia="Times New Roman" w:hAnsi="Times New Roman"/>
          <w:sz w:val="24"/>
          <w:szCs w:val="24"/>
          <w:lang w:val="lv-LV"/>
        </w:rPr>
        <w:t>100.</w:t>
      </w:r>
      <w:r w:rsidRPr="007B28A8">
        <w:rPr>
          <w:rFonts w:ascii="Times New Roman" w:eastAsia="Times New Roman" w:hAnsi="Times New Roman"/>
          <w:sz w:val="24"/>
          <w:szCs w:val="24"/>
          <w:vertAlign w:val="superscript"/>
          <w:lang w:val="lv-LV"/>
        </w:rPr>
        <w:t>7</w:t>
      </w:r>
      <w:r w:rsidRPr="007B28A8">
        <w:rPr>
          <w:rFonts w:ascii="Times New Roman" w:eastAsia="Times New Roman" w:hAnsi="Times New Roman"/>
          <w:sz w:val="24"/>
          <w:szCs w:val="24"/>
          <w:lang w:val="lv-LV"/>
        </w:rPr>
        <w:t xml:space="preserve"> Pilngadīgo personu aizgādnis tiesīgs saņemt atbalstu, ja bāriņtiesa ir iecēlusi personu par aizgādni vai pagaidu aizgādni pilngadīgai personai, kurai tiesa ir ierobežojusi rīcībspēju, un pilngadīgai personai, kurai ir nodibināta pagaidu aizgādnība, pie nosacījuma, ja aizgādņa un aizgādnībā esošas personas deklarētā dzīvesvieta ir Daugavpils pilsētas administratīvajā teritorijā vai aizgādņa dzīvesvieta ir Daugavpils pilsētas administratīvajā teritorijā un aizgādnībā esošas personas deklarētā dzīvesvieta ir ārpus Daugavpils pilsētas administratīvās teritorijas esošajā ilgstošas sociālās aprūpes un sociālās rehabilitācijas institūcijā vai specializētajā ārstniecības iestādē personām ar garīga rakstura traucējumiem.</w:t>
      </w:r>
    </w:p>
    <w:p w:rsidR="006C3709" w:rsidRDefault="006C3709" w:rsidP="006C3709">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25.03.2021. lēmumu Nr.170</w:t>
      </w:r>
      <w:r w:rsidRPr="006D5746">
        <w:rPr>
          <w:rFonts w:ascii="Times New Roman" w:eastAsia="Times New Roman" w:hAnsi="Times New Roman"/>
          <w:i/>
          <w:sz w:val="24"/>
          <w:szCs w:val="24"/>
          <w:lang w:val="lv-LV"/>
        </w:rPr>
        <w:t>)</w:t>
      </w:r>
    </w:p>
    <w:p w:rsidR="006C3709" w:rsidRDefault="006C3709" w:rsidP="006C3709">
      <w:pPr>
        <w:shd w:val="clear" w:color="auto" w:fill="FFFFFF"/>
        <w:spacing w:after="0" w:line="293" w:lineRule="atLeast"/>
        <w:ind w:firstLine="567"/>
        <w:jc w:val="both"/>
        <w:rPr>
          <w:rFonts w:ascii="Times New Roman" w:eastAsia="Times New Roman" w:hAnsi="Times New Roman"/>
          <w:i/>
          <w:sz w:val="24"/>
          <w:szCs w:val="24"/>
          <w:lang w:val="lv-LV"/>
        </w:rPr>
      </w:pPr>
    </w:p>
    <w:p w:rsidR="006C3709" w:rsidRPr="00A1030D" w:rsidRDefault="006C3709" w:rsidP="006C3709">
      <w:pPr>
        <w:spacing w:after="0" w:line="240" w:lineRule="auto"/>
        <w:ind w:left="567"/>
        <w:jc w:val="center"/>
        <w:rPr>
          <w:rFonts w:ascii="Times New Roman" w:eastAsia="Times New Roman" w:hAnsi="Times New Roman"/>
          <w:bCs/>
          <w:sz w:val="24"/>
          <w:szCs w:val="24"/>
          <w:lang w:val="lv-LV" w:eastAsia="en-GB"/>
        </w:rPr>
      </w:pPr>
      <w:r w:rsidRPr="005E0F43">
        <w:rPr>
          <w:rFonts w:ascii="Times New Roman" w:eastAsia="Times New Roman" w:hAnsi="Times New Roman"/>
          <w:b/>
          <w:sz w:val="24"/>
          <w:szCs w:val="24"/>
          <w:lang w:val="lv-LV" w:eastAsia="en-GB"/>
        </w:rPr>
        <w:t>18.</w:t>
      </w:r>
      <w:r w:rsidRPr="005E0F43">
        <w:rPr>
          <w:rFonts w:ascii="Times New Roman" w:eastAsia="Times New Roman" w:hAnsi="Times New Roman"/>
          <w:b/>
          <w:sz w:val="24"/>
          <w:szCs w:val="24"/>
          <w:vertAlign w:val="superscript"/>
          <w:lang w:val="lv-LV" w:eastAsia="en-GB"/>
        </w:rPr>
        <w:t xml:space="preserve"> 3</w:t>
      </w:r>
      <w:r w:rsidRPr="00A1030D">
        <w:rPr>
          <w:rFonts w:ascii="Times New Roman" w:eastAsia="Times New Roman" w:hAnsi="Times New Roman"/>
          <w:sz w:val="24"/>
          <w:szCs w:val="24"/>
          <w:lang w:val="lv-LV" w:eastAsia="en-GB"/>
        </w:rPr>
        <w:t xml:space="preserve"> </w:t>
      </w:r>
      <w:r w:rsidRPr="00A1030D">
        <w:rPr>
          <w:rFonts w:ascii="Times New Roman" w:eastAsia="Times New Roman" w:hAnsi="Times New Roman"/>
          <w:b/>
          <w:bCs/>
          <w:sz w:val="24"/>
          <w:szCs w:val="24"/>
          <w:lang w:val="lv-LV" w:eastAsia="en-GB"/>
        </w:rPr>
        <w:t>Atbalsts aizgādņiem</w:t>
      </w:r>
    </w:p>
    <w:p w:rsidR="006C3709" w:rsidRPr="00A1030D" w:rsidRDefault="006C3709" w:rsidP="006C3709">
      <w:pPr>
        <w:spacing w:after="0" w:line="240" w:lineRule="auto"/>
        <w:ind w:firstLine="425"/>
        <w:jc w:val="both"/>
        <w:rPr>
          <w:rFonts w:ascii="Times New Roman" w:eastAsia="Times New Roman" w:hAnsi="Times New Roman"/>
          <w:sz w:val="24"/>
          <w:szCs w:val="24"/>
          <w:lang w:val="lv-LV" w:eastAsia="en-GB"/>
        </w:rPr>
      </w:pPr>
      <w:r w:rsidRPr="00A1030D">
        <w:rPr>
          <w:rFonts w:ascii="Times New Roman" w:eastAsia="Times New Roman" w:hAnsi="Times New Roman"/>
          <w:sz w:val="24"/>
          <w:szCs w:val="24"/>
          <w:lang w:val="lv-LV" w:eastAsia="en-GB"/>
        </w:rPr>
        <w:t>100.</w:t>
      </w:r>
      <w:r w:rsidRPr="00A1030D">
        <w:rPr>
          <w:rFonts w:ascii="Times New Roman" w:eastAsia="Times New Roman" w:hAnsi="Times New Roman"/>
          <w:sz w:val="24"/>
          <w:szCs w:val="24"/>
          <w:vertAlign w:val="superscript"/>
          <w:lang w:val="lv-LV" w:eastAsia="en-GB"/>
        </w:rPr>
        <w:t>7</w:t>
      </w:r>
      <w:r w:rsidRPr="00A1030D">
        <w:rPr>
          <w:rFonts w:ascii="Times New Roman" w:eastAsia="Times New Roman" w:hAnsi="Times New Roman"/>
          <w:sz w:val="24"/>
          <w:szCs w:val="24"/>
          <w:lang w:val="lv-LV" w:eastAsia="en-GB"/>
        </w:rPr>
        <w:t xml:space="preserve"> Pilngadīgo personu aizgādnis tiesīgs saņemt atbalstu, ja Daugavpils pilsētas Bāriņtiesa ir iecēlusi personu par aizgādni vai pagaidu aizgādni pilngadīgai personai, kurai tiesa ir ierobežojusi rīcībspēju, un pilngadīgai personai, kurai ir nodibināta pagaidu aizgādnība, pie nosacījuma, ja  aizgādņa un aizgādnībā esošas personas deklarētā dzīvesvieta ir Daugavpils pilsētas administratīvajā teritorijā vai aizgādņa dzīvesvieta ir Daugavpils pilsētas administratīvajā teritorijā un aizgādnībā esošas personas deklarētā dzīvesvieta līdz ievietošanai ārpus Daugavpils pilsētas administratīvās teritorijas esošajā ilgstošas sociālās aprūpes un sociālās rehabilitācijas institūcijā vai specializētajā ārstniecības iestādē personām ar garīga rakstura traucējumiem ir bijusi deklarēta dzīvesvieta Daugavpils pilsētas administratīvajā teritorijā.</w:t>
      </w:r>
    </w:p>
    <w:p w:rsidR="006C3709" w:rsidRPr="00A1030D" w:rsidRDefault="006C3709" w:rsidP="006C3709">
      <w:pPr>
        <w:spacing w:after="0" w:line="240" w:lineRule="auto"/>
        <w:ind w:firstLine="425"/>
        <w:jc w:val="both"/>
        <w:rPr>
          <w:rFonts w:ascii="Times New Roman" w:eastAsia="Times New Roman" w:hAnsi="Times New Roman"/>
          <w:sz w:val="24"/>
          <w:szCs w:val="24"/>
          <w:lang w:val="lv-LV" w:eastAsia="en-GB"/>
        </w:rPr>
      </w:pPr>
      <w:r w:rsidRPr="00A1030D">
        <w:rPr>
          <w:rFonts w:ascii="Times New Roman" w:eastAsia="Times New Roman" w:hAnsi="Times New Roman"/>
          <w:sz w:val="24"/>
          <w:szCs w:val="24"/>
          <w:lang w:val="lv-LV" w:eastAsia="en-GB"/>
        </w:rPr>
        <w:t>100.</w:t>
      </w:r>
      <w:r w:rsidRPr="00A1030D">
        <w:rPr>
          <w:rFonts w:ascii="Times New Roman" w:eastAsia="Times New Roman" w:hAnsi="Times New Roman"/>
          <w:sz w:val="24"/>
          <w:szCs w:val="24"/>
          <w:vertAlign w:val="superscript"/>
          <w:lang w:val="lv-LV" w:eastAsia="en-GB"/>
        </w:rPr>
        <w:t>8</w:t>
      </w:r>
      <w:r w:rsidRPr="00A1030D">
        <w:rPr>
          <w:rFonts w:ascii="Times New Roman" w:eastAsia="Times New Roman" w:hAnsi="Times New Roman"/>
          <w:sz w:val="24"/>
          <w:szCs w:val="24"/>
          <w:lang w:val="lv-LV" w:eastAsia="en-GB"/>
        </w:rPr>
        <w:t xml:space="preserve"> Pabalsta apmērs aizgādnim par katru aizgādnībā esošo personu ir 120 </w:t>
      </w:r>
      <w:r w:rsidRPr="00A1030D">
        <w:rPr>
          <w:rFonts w:ascii="Times New Roman" w:eastAsia="Times New Roman" w:hAnsi="Times New Roman"/>
          <w:i/>
          <w:sz w:val="24"/>
          <w:szCs w:val="24"/>
          <w:lang w:val="lv-LV" w:eastAsia="en-GB"/>
        </w:rPr>
        <w:t>euro</w:t>
      </w:r>
      <w:r w:rsidRPr="00A1030D">
        <w:rPr>
          <w:rFonts w:ascii="Times New Roman" w:eastAsia="Times New Roman" w:hAnsi="Times New Roman"/>
          <w:sz w:val="24"/>
          <w:szCs w:val="24"/>
          <w:lang w:val="lv-LV" w:eastAsia="en-GB"/>
        </w:rPr>
        <w:t xml:space="preserve"> gadā (mēnesī 10 </w:t>
      </w:r>
      <w:r w:rsidRPr="00A1030D">
        <w:rPr>
          <w:rFonts w:ascii="Times New Roman" w:eastAsia="Times New Roman" w:hAnsi="Times New Roman"/>
          <w:i/>
          <w:sz w:val="24"/>
          <w:szCs w:val="24"/>
          <w:lang w:val="lv-LV" w:eastAsia="en-GB"/>
        </w:rPr>
        <w:t xml:space="preserve">euro </w:t>
      </w:r>
      <w:r w:rsidRPr="00A1030D">
        <w:rPr>
          <w:rFonts w:ascii="Times New Roman" w:eastAsia="Times New Roman" w:hAnsi="Times New Roman"/>
          <w:sz w:val="24"/>
          <w:szCs w:val="24"/>
          <w:lang w:val="lv-LV" w:eastAsia="en-GB"/>
        </w:rPr>
        <w:t>par</w:t>
      </w:r>
      <w:r w:rsidRPr="00A1030D">
        <w:rPr>
          <w:rFonts w:ascii="Times New Roman" w:eastAsia="Times New Roman" w:hAnsi="Times New Roman"/>
          <w:i/>
          <w:sz w:val="24"/>
          <w:szCs w:val="24"/>
          <w:lang w:val="lv-LV" w:eastAsia="en-GB"/>
        </w:rPr>
        <w:t xml:space="preserve"> </w:t>
      </w:r>
      <w:r w:rsidRPr="00A1030D">
        <w:rPr>
          <w:rFonts w:ascii="Times New Roman" w:eastAsia="Times New Roman" w:hAnsi="Times New Roman"/>
          <w:sz w:val="24"/>
          <w:szCs w:val="24"/>
          <w:lang w:val="lv-LV" w:eastAsia="en-GB"/>
        </w:rPr>
        <w:t xml:space="preserve">faktisko aizgādņa pienākumu pildīšanas laiku), ja aizgādnībā esošā persona dzīvo pastāvīgi vai kopā ar aizgādni un ja aizgādnībā esošā persona ievietota ilgstošas sociālās aprūpes un sociālās rehabilitācijas institūcijā vai specializētajā ārstniecības iestādē - 60 </w:t>
      </w:r>
      <w:r w:rsidRPr="00A1030D">
        <w:rPr>
          <w:rFonts w:ascii="Times New Roman" w:eastAsia="Times New Roman" w:hAnsi="Times New Roman"/>
          <w:i/>
          <w:sz w:val="24"/>
          <w:szCs w:val="24"/>
          <w:lang w:val="lv-LV" w:eastAsia="en-GB"/>
        </w:rPr>
        <w:t>euro</w:t>
      </w:r>
      <w:r w:rsidRPr="00A1030D">
        <w:rPr>
          <w:rFonts w:ascii="Times New Roman" w:eastAsia="Times New Roman" w:hAnsi="Times New Roman"/>
          <w:sz w:val="24"/>
          <w:szCs w:val="24"/>
          <w:lang w:val="lv-LV" w:eastAsia="en-GB"/>
        </w:rPr>
        <w:t xml:space="preserve"> gadā (mēnesī 5 </w:t>
      </w:r>
      <w:r w:rsidRPr="00A1030D">
        <w:rPr>
          <w:rFonts w:ascii="Times New Roman" w:eastAsia="Times New Roman" w:hAnsi="Times New Roman"/>
          <w:i/>
          <w:sz w:val="24"/>
          <w:szCs w:val="24"/>
          <w:lang w:val="lv-LV" w:eastAsia="en-GB"/>
        </w:rPr>
        <w:t>euro</w:t>
      </w:r>
      <w:r w:rsidRPr="00A1030D">
        <w:rPr>
          <w:rFonts w:ascii="Times New Roman" w:eastAsia="Times New Roman" w:hAnsi="Times New Roman"/>
          <w:sz w:val="24"/>
          <w:szCs w:val="24"/>
          <w:lang w:val="lv-LV" w:eastAsia="en-GB"/>
        </w:rPr>
        <w:t xml:space="preserve"> par</w:t>
      </w:r>
      <w:r w:rsidRPr="00A1030D">
        <w:rPr>
          <w:rFonts w:ascii="Times New Roman" w:eastAsia="Times New Roman" w:hAnsi="Times New Roman"/>
          <w:i/>
          <w:sz w:val="24"/>
          <w:szCs w:val="24"/>
          <w:lang w:val="lv-LV" w:eastAsia="en-GB"/>
        </w:rPr>
        <w:t xml:space="preserve"> </w:t>
      </w:r>
      <w:r w:rsidRPr="00A1030D">
        <w:rPr>
          <w:rFonts w:ascii="Times New Roman" w:eastAsia="Times New Roman" w:hAnsi="Times New Roman"/>
          <w:sz w:val="24"/>
          <w:szCs w:val="24"/>
          <w:lang w:val="lv-LV" w:eastAsia="en-GB"/>
        </w:rPr>
        <w:t>faktisko aizgādņa pienākumu pildīšanas laiku).</w:t>
      </w:r>
    </w:p>
    <w:p w:rsidR="006C3709" w:rsidRDefault="006C3709" w:rsidP="006C3709">
      <w:pPr>
        <w:shd w:val="clear" w:color="auto" w:fill="FFFFFF"/>
        <w:spacing w:after="0" w:line="240" w:lineRule="auto"/>
        <w:ind w:firstLine="567"/>
        <w:jc w:val="both"/>
        <w:rPr>
          <w:rFonts w:ascii="Times New Roman" w:eastAsia="Times New Roman" w:hAnsi="Times New Roman"/>
          <w:i/>
          <w:sz w:val="24"/>
          <w:szCs w:val="24"/>
          <w:lang w:val="lv-LV"/>
        </w:rPr>
      </w:pPr>
      <w:r w:rsidRPr="00A1030D">
        <w:rPr>
          <w:rFonts w:ascii="Times New Roman" w:eastAsia="Times New Roman" w:hAnsi="Times New Roman"/>
          <w:sz w:val="24"/>
          <w:szCs w:val="24"/>
          <w:lang w:val="lv-LV" w:eastAsia="en-GB"/>
        </w:rPr>
        <w:t>100.</w:t>
      </w:r>
      <w:r w:rsidRPr="00A1030D">
        <w:rPr>
          <w:rFonts w:ascii="Times New Roman" w:eastAsia="Times New Roman" w:hAnsi="Times New Roman"/>
          <w:sz w:val="24"/>
          <w:szCs w:val="24"/>
          <w:vertAlign w:val="superscript"/>
          <w:lang w:val="lv-LV" w:eastAsia="en-GB"/>
        </w:rPr>
        <w:t>9</w:t>
      </w:r>
      <w:r w:rsidRPr="00A1030D">
        <w:rPr>
          <w:rFonts w:ascii="Times New Roman" w:eastAsia="Times New Roman" w:hAnsi="Times New Roman"/>
          <w:sz w:val="24"/>
          <w:szCs w:val="24"/>
          <w:lang w:val="lv-LV" w:eastAsia="en-GB"/>
        </w:rPr>
        <w:t xml:space="preserve"> Atbalstu aizgādnim izmaksā pārskaitījuma veidā uz aizgādņa norādīto norēķinu kontu, pamatojoties uz iesniegumu, kuram tie</w:t>
      </w:r>
      <w:r>
        <w:rPr>
          <w:rFonts w:ascii="Times New Roman" w:eastAsia="Times New Roman" w:hAnsi="Times New Roman"/>
          <w:sz w:val="24"/>
          <w:szCs w:val="24"/>
          <w:lang w:val="lv-LV" w:eastAsia="en-GB"/>
        </w:rPr>
        <w:t>k pievienots</w:t>
      </w:r>
      <w:r w:rsidRPr="00A1030D">
        <w:rPr>
          <w:rFonts w:ascii="Times New Roman" w:eastAsia="Times New Roman" w:hAnsi="Times New Roman"/>
          <w:sz w:val="24"/>
          <w:szCs w:val="24"/>
          <w:lang w:val="lv-LV" w:eastAsia="en-GB"/>
        </w:rPr>
        <w:t xml:space="preserve"> Bāriņtiesas lēmuma izraksts.</w:t>
      </w:r>
    </w:p>
    <w:p w:rsidR="006C3709" w:rsidRDefault="006C3709" w:rsidP="006C3709">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14.01.2021. lēmumu Nr.2, grozīts ar 27.05.2021. lēmumu Nr.321</w:t>
      </w:r>
      <w:r w:rsidRPr="006D5746">
        <w:rPr>
          <w:rFonts w:ascii="Times New Roman" w:eastAsia="Times New Roman" w:hAnsi="Times New Roman"/>
          <w:i/>
          <w:sz w:val="24"/>
          <w:szCs w:val="24"/>
          <w:lang w:val="lv-LV"/>
        </w:rPr>
        <w:t>)</w:t>
      </w:r>
    </w:p>
    <w:p w:rsidR="006C3709" w:rsidRDefault="006C3709" w:rsidP="006C3709">
      <w:pPr>
        <w:shd w:val="clear" w:color="auto" w:fill="FFFFFF"/>
        <w:spacing w:after="0" w:line="293" w:lineRule="atLeast"/>
        <w:ind w:left="360"/>
        <w:rPr>
          <w:rFonts w:ascii="Times New Roman" w:eastAsia="Times New Roman" w:hAnsi="Times New Roman" w:cs="Times New Roman"/>
          <w:b/>
          <w:color w:val="000000" w:themeColor="text1"/>
          <w:sz w:val="24"/>
          <w:szCs w:val="24"/>
          <w:lang w:val="lv-LV" w:eastAsia="ru-RU"/>
        </w:rPr>
      </w:pPr>
    </w:p>
    <w:p w:rsidR="006C3709" w:rsidRDefault="006C3709" w:rsidP="006C3709">
      <w:pPr>
        <w:shd w:val="clear" w:color="auto" w:fill="FFFFFF"/>
        <w:spacing w:after="0" w:line="293" w:lineRule="atLeast"/>
        <w:ind w:left="360"/>
        <w:jc w:val="center"/>
        <w:rPr>
          <w:rFonts w:ascii="Times New Roman" w:eastAsia="Times New Roman" w:hAnsi="Times New Roman" w:cs="Times New Roman"/>
          <w:b/>
          <w:color w:val="000000" w:themeColor="text1"/>
          <w:sz w:val="24"/>
          <w:szCs w:val="24"/>
          <w:lang w:val="lv-LV" w:eastAsia="ru-RU"/>
        </w:rPr>
      </w:pPr>
      <w:r w:rsidRPr="00A659B4">
        <w:rPr>
          <w:rFonts w:ascii="Times New Roman" w:eastAsia="Times New Roman" w:hAnsi="Times New Roman" w:cs="Times New Roman"/>
          <w:b/>
          <w:color w:val="000000" w:themeColor="text1"/>
          <w:sz w:val="24"/>
          <w:szCs w:val="24"/>
          <w:lang w:val="lv-LV" w:eastAsia="ru-RU"/>
        </w:rPr>
        <w:t>19. Atbalsts braukšanai sabiedriskajā transportā</w:t>
      </w:r>
    </w:p>
    <w:p w:rsidR="006C3709" w:rsidRPr="00A659B4" w:rsidRDefault="006C3709" w:rsidP="006C3709">
      <w:pPr>
        <w:shd w:val="clear" w:color="auto" w:fill="FFFFFF"/>
        <w:spacing w:after="0" w:line="293" w:lineRule="atLeast"/>
        <w:ind w:left="360"/>
        <w:jc w:val="center"/>
        <w:rPr>
          <w:rFonts w:ascii="Times New Roman" w:eastAsia="Times New Roman" w:hAnsi="Times New Roman" w:cs="Times New Roman"/>
          <w:b/>
          <w:color w:val="000000" w:themeColor="text1"/>
          <w:sz w:val="24"/>
          <w:szCs w:val="24"/>
          <w:lang w:val="lv-LV" w:eastAsia="ru-RU"/>
        </w:rPr>
      </w:pPr>
    </w:p>
    <w:p w:rsidR="006C3709" w:rsidRPr="000B7AEF" w:rsidRDefault="006C3709" w:rsidP="006C3709">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 </w:t>
      </w:r>
      <w:r w:rsidRPr="000B7AEF">
        <w:rPr>
          <w:rFonts w:ascii="Times New Roman" w:eastAsia="Times New Roman" w:hAnsi="Times New Roman" w:cs="Times New Roman"/>
          <w:bCs/>
          <w:color w:val="000000" w:themeColor="text1"/>
          <w:sz w:val="24"/>
          <w:szCs w:val="24"/>
          <w:lang w:val="lv-LV" w:eastAsia="ru-RU"/>
        </w:rPr>
        <w:t>Tiesības saņemt atvieglojumus ir personai, kura atbilst vienam no šādiem kritērijiem:</w:t>
      </w:r>
    </w:p>
    <w:p w:rsidR="006C3709" w:rsidRPr="006D5746" w:rsidRDefault="006C3709" w:rsidP="006C3709">
      <w:pPr>
        <w:shd w:val="clear" w:color="auto" w:fill="FFFFFF"/>
        <w:spacing w:after="0" w:line="240" w:lineRule="auto"/>
        <w:ind w:firstLine="567"/>
        <w:jc w:val="both"/>
        <w:rPr>
          <w:rFonts w:ascii="Times New Roman" w:eastAsia="Times New Roman" w:hAnsi="Times New Roman" w:cs="Times New Roman"/>
          <w:bCs/>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101.1. </w:t>
      </w:r>
      <w:r w:rsidRPr="006D5746">
        <w:rPr>
          <w:rFonts w:ascii="Times New Roman" w:eastAsia="Times New Roman" w:hAnsi="Times New Roman" w:cs="Times New Roman"/>
          <w:bCs/>
          <w:sz w:val="24"/>
          <w:szCs w:val="24"/>
          <w:lang w:val="lv-LV" w:eastAsia="ru-RU"/>
        </w:rPr>
        <w:t xml:space="preserve">nestrādājoša persona, kas saņem Latvijas Republikā noteikto valsts priekšlaicīgo vecuma pensiju  </w:t>
      </w:r>
      <w:r w:rsidRPr="006D5746">
        <w:rPr>
          <w:rFonts w:ascii="Times New Roman" w:hAnsi="Times New Roman"/>
          <w:sz w:val="24"/>
          <w:szCs w:val="24"/>
          <w:lang w:val="lv-LV"/>
        </w:rPr>
        <w:t>vai pensiju ar atvieglotiem noteikumiem par darbu sevišķi kaitīgos un sevišķi smagos darba apstākļos, vai kaitīgos un smagos darba apstākļos</w:t>
      </w:r>
      <w:r w:rsidRPr="006D5746">
        <w:rPr>
          <w:rFonts w:ascii="Times New Roman" w:eastAsia="Times New Roman" w:hAnsi="Times New Roman" w:cs="Times New Roman"/>
          <w:bCs/>
          <w:sz w:val="24"/>
          <w:szCs w:val="24"/>
          <w:lang w:val="lv-LV" w:eastAsia="ru-RU"/>
        </w:rPr>
        <w:t>;</w:t>
      </w:r>
    </w:p>
    <w:p w:rsidR="006C3709" w:rsidRPr="006F0D05" w:rsidRDefault="006C3709" w:rsidP="006C3709">
      <w:pPr>
        <w:shd w:val="clear" w:color="auto" w:fill="FFFFFF"/>
        <w:spacing w:after="0" w:line="240" w:lineRule="auto"/>
        <w:ind w:firstLine="567"/>
        <w:jc w:val="both"/>
        <w:rPr>
          <w:rFonts w:ascii="Times New Roman" w:eastAsia="Times New Roman" w:hAnsi="Times New Roman" w:cs="Times New Roman"/>
          <w:bCs/>
          <w:i/>
          <w:color w:val="FF0000"/>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p>
    <w:p w:rsidR="006C3709" w:rsidRDefault="006C3709" w:rsidP="006C3709">
      <w:pPr>
        <w:pStyle w:val="ListParagraph"/>
        <w:tabs>
          <w:tab w:val="left" w:pos="709"/>
          <w:tab w:val="left" w:pos="993"/>
        </w:tabs>
        <w:spacing w:after="0" w:line="240" w:lineRule="auto"/>
        <w:ind w:left="0" w:firstLine="567"/>
        <w:jc w:val="both"/>
        <w:rPr>
          <w:rFonts w:ascii="Times New Roman" w:eastAsia="Times New Roman" w:hAnsi="Times New Roman"/>
          <w:sz w:val="24"/>
          <w:szCs w:val="24"/>
          <w:lang w:val="lv-LV" w:eastAsia="en-GB"/>
        </w:rPr>
      </w:pPr>
      <w:r>
        <w:rPr>
          <w:rFonts w:ascii="Times New Roman" w:eastAsia="Times New Roman" w:hAnsi="Times New Roman" w:cs="Times New Roman"/>
          <w:bCs/>
          <w:color w:val="000000" w:themeColor="text1"/>
          <w:sz w:val="24"/>
          <w:szCs w:val="24"/>
          <w:lang w:val="lv-LV" w:eastAsia="ru-RU"/>
        </w:rPr>
        <w:t>101.2.</w:t>
      </w:r>
      <w:r w:rsidRPr="00442658">
        <w:rPr>
          <w:rFonts w:ascii="Times New Roman" w:eastAsia="Times New Roman" w:hAnsi="Times New Roman" w:cs="Times New Roman"/>
          <w:sz w:val="24"/>
          <w:szCs w:val="24"/>
          <w:lang w:val="lv-LV"/>
        </w:rPr>
        <w:t xml:space="preserve"> persona, kurai piešķirta III invaliditātes grupa (tramvajā un autobusā)</w:t>
      </w:r>
      <w:r>
        <w:rPr>
          <w:rFonts w:ascii="Times New Roman" w:eastAsia="Times New Roman" w:hAnsi="Times New Roman"/>
          <w:sz w:val="24"/>
          <w:szCs w:val="24"/>
          <w:lang w:val="lv-LV" w:eastAsia="en-GB"/>
        </w:rPr>
        <w:t>;</w:t>
      </w:r>
    </w:p>
    <w:p w:rsidR="006C3709" w:rsidRPr="00442658" w:rsidRDefault="006C3709" w:rsidP="006C3709">
      <w:pPr>
        <w:shd w:val="clear" w:color="auto" w:fill="FFFFFF"/>
        <w:spacing w:after="0" w:line="240" w:lineRule="auto"/>
        <w:ind w:firstLine="567"/>
        <w:jc w:val="both"/>
        <w:rPr>
          <w:rFonts w:ascii="Times New Roman" w:eastAsia="Times New Roman" w:hAnsi="Times New Roman" w:cs="Times New Roman"/>
          <w:bCs/>
          <w:i/>
          <w:sz w:val="24"/>
          <w:szCs w:val="24"/>
          <w:lang w:val="lv-LV" w:eastAsia="ru-RU"/>
        </w:rPr>
      </w:pPr>
      <w:r w:rsidRPr="00442658">
        <w:rPr>
          <w:rFonts w:ascii="Times New Roman" w:eastAsia="Times New Roman" w:hAnsi="Times New Roman" w:cs="Times New Roman"/>
          <w:bCs/>
          <w:i/>
          <w:sz w:val="24"/>
          <w:szCs w:val="24"/>
          <w:lang w:val="lv-LV" w:eastAsia="ru-RU"/>
        </w:rPr>
        <w:t xml:space="preserve">(grozīts ar 13.04.2017. lēmumu Nr.173, 22.03.2018. lēmumu Nr.115, </w:t>
      </w:r>
      <w:r w:rsidRPr="00442658">
        <w:rPr>
          <w:rFonts w:ascii="Times New Roman" w:eastAsia="Times New Roman" w:hAnsi="Times New Roman" w:cs="Times New Roman"/>
          <w:i/>
          <w:color w:val="000000" w:themeColor="text1"/>
          <w:sz w:val="24"/>
          <w:szCs w:val="24"/>
          <w:lang w:val="lv-LV"/>
        </w:rPr>
        <w:t xml:space="preserve">28.06.2018. lēmumu Nr.309, </w:t>
      </w:r>
      <w:r>
        <w:rPr>
          <w:rFonts w:ascii="Times New Roman" w:eastAsia="Times New Roman" w:hAnsi="Times New Roman" w:cs="Times New Roman"/>
          <w:i/>
          <w:color w:val="000000" w:themeColor="text1"/>
          <w:sz w:val="24"/>
          <w:szCs w:val="24"/>
          <w:lang w:val="lv-LV"/>
        </w:rPr>
        <w:t>12.08.2021. lēmumu Nr.509)</w:t>
      </w:r>
    </w:p>
    <w:p w:rsidR="006C3709" w:rsidRPr="000B7AEF" w:rsidRDefault="006C3709" w:rsidP="006C3709">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lastRenderedPageBreak/>
        <w:t xml:space="preserve">101.3. </w:t>
      </w:r>
      <w:r w:rsidRPr="000B7AEF">
        <w:rPr>
          <w:rFonts w:ascii="Times New Roman" w:eastAsia="Times New Roman" w:hAnsi="Times New Roman" w:cs="Times New Roman"/>
          <w:bCs/>
          <w:color w:val="000000" w:themeColor="text1"/>
          <w:sz w:val="24"/>
          <w:szCs w:val="24"/>
          <w:lang w:val="lv-LV" w:eastAsia="ru-RU"/>
        </w:rPr>
        <w:t>persona, kura saņem ilgstošo sociālās aprūpes un sociālās rehabilitācijas pakalpojumu Daugavpils pensionāru sociālās apkalpošanas teritoriālajā centrā (tramvajā vai autobusā);</w:t>
      </w:r>
    </w:p>
    <w:p w:rsidR="006C3709" w:rsidRPr="000B7AEF" w:rsidRDefault="006C3709" w:rsidP="006C3709">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101.4. </w:t>
      </w:r>
      <w:r w:rsidRPr="000B7AEF">
        <w:rPr>
          <w:rFonts w:ascii="Times New Roman" w:eastAsia="Times New Roman" w:hAnsi="Times New Roman" w:cs="Times New Roman"/>
          <w:bCs/>
          <w:color w:val="000000" w:themeColor="text1"/>
          <w:sz w:val="24"/>
          <w:szCs w:val="24"/>
          <w:lang w:val="lv-LV" w:eastAsia="ru-RU"/>
        </w:rPr>
        <w:t>represēta persona (tramvajā un autobusā);</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101.5. diviem daudzbērnu ģimenes locekļiem</w:t>
      </w:r>
      <w:r w:rsidRPr="000B7AEF">
        <w:rPr>
          <w:rFonts w:ascii="Times New Roman" w:eastAsia="Times New Roman" w:hAnsi="Times New Roman" w:cs="Times New Roman"/>
          <w:bCs/>
          <w:color w:val="000000" w:themeColor="text1"/>
          <w:sz w:val="24"/>
          <w:szCs w:val="24"/>
          <w:lang w:val="lv-LV" w:eastAsia="ru-RU"/>
        </w:rPr>
        <w:t xml:space="preserve"> (tramvajā un autobusā);</w:t>
      </w:r>
    </w:p>
    <w:p w:rsidR="006C3709" w:rsidRPr="000B7AEF" w:rsidRDefault="006C3709" w:rsidP="006C3709">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sidRPr="00F748EA">
        <w:rPr>
          <w:rFonts w:ascii="Times New Roman" w:hAnsi="Times New Roman"/>
          <w:i/>
          <w:sz w:val="24"/>
          <w:szCs w:val="24"/>
          <w:lang w:val="lv-LV"/>
        </w:rPr>
        <w:t>(</w:t>
      </w:r>
      <w:r>
        <w:rPr>
          <w:rFonts w:ascii="Times New Roman" w:hAnsi="Times New Roman"/>
          <w:i/>
          <w:sz w:val="24"/>
          <w:szCs w:val="24"/>
          <w:lang w:val="lv-LV"/>
        </w:rPr>
        <w:t>grozīts</w:t>
      </w:r>
      <w:r w:rsidRPr="00F748EA">
        <w:rPr>
          <w:rFonts w:ascii="Times New Roman" w:hAnsi="Times New Roman"/>
          <w:i/>
          <w:sz w:val="24"/>
          <w:szCs w:val="24"/>
          <w:lang w:val="lv-LV"/>
        </w:rPr>
        <w:t xml:space="preserve"> ar 16.07.2020.lēmumu Nr.279)</w:t>
      </w:r>
    </w:p>
    <w:p w:rsidR="006C3709" w:rsidRPr="000B7AEF" w:rsidRDefault="006C3709" w:rsidP="006C3709">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101.6. </w:t>
      </w:r>
      <w:r w:rsidRPr="000B7AEF">
        <w:rPr>
          <w:rFonts w:ascii="Times New Roman" w:eastAsia="Times New Roman" w:hAnsi="Times New Roman" w:cs="Times New Roman"/>
          <w:bCs/>
          <w:color w:val="000000" w:themeColor="text1"/>
          <w:sz w:val="24"/>
          <w:szCs w:val="24"/>
          <w:lang w:val="lv-LV" w:eastAsia="ru-RU"/>
        </w:rPr>
        <w:t>nestrādājošs Černobiļas atomelektrostacijas avārijas seku likvidators (vienā no sabiedriskā transporta veidiem);</w:t>
      </w:r>
    </w:p>
    <w:p w:rsidR="006C3709" w:rsidRPr="000B7AEF" w:rsidRDefault="006C3709" w:rsidP="006C3709">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101.7. </w:t>
      </w:r>
      <w:r w:rsidRPr="000B7AEF">
        <w:rPr>
          <w:rFonts w:ascii="Times New Roman" w:eastAsia="Times New Roman" w:hAnsi="Times New Roman" w:cs="Times New Roman"/>
          <w:bCs/>
          <w:color w:val="000000" w:themeColor="text1"/>
          <w:sz w:val="24"/>
          <w:szCs w:val="24"/>
          <w:lang w:val="lv-LV" w:eastAsia="ru-RU"/>
        </w:rPr>
        <w:t>nestrādājošs Afganistānas kara dalībnieks vai bojā gājušo karavīru vecāki (vienā no sabiedriskā transporta veidiem);</w:t>
      </w:r>
    </w:p>
    <w:p w:rsidR="006C3709" w:rsidRPr="000B7AEF" w:rsidRDefault="006C3709" w:rsidP="006C3709">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101.8. </w:t>
      </w:r>
      <w:r w:rsidRPr="000B7AEF">
        <w:rPr>
          <w:rFonts w:ascii="Times New Roman" w:eastAsia="Times New Roman" w:hAnsi="Times New Roman" w:cs="Times New Roman"/>
          <w:bCs/>
          <w:color w:val="000000" w:themeColor="text1"/>
          <w:sz w:val="24"/>
          <w:szCs w:val="24"/>
          <w:lang w:val="lv-LV" w:eastAsia="ru-RU"/>
        </w:rPr>
        <w:t>Antihitleriskās koalīcijas cīnītāju Daugavpils biedrības valdes loceklis (tramvajā vai autobusā);</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101.9. </w:t>
      </w:r>
      <w:r w:rsidRPr="000B7AEF">
        <w:rPr>
          <w:rFonts w:ascii="Times New Roman" w:eastAsia="Times New Roman" w:hAnsi="Times New Roman" w:cs="Times New Roman"/>
          <w:bCs/>
          <w:color w:val="000000" w:themeColor="text1"/>
          <w:sz w:val="24"/>
          <w:szCs w:val="24"/>
          <w:lang w:val="lv-LV" w:eastAsia="ru-RU"/>
        </w:rPr>
        <w:t>personas, kuras sasniegušas Latvijas Republikas vecuma pensijas vecumu (tramvajā un autobusā).</w:t>
      </w:r>
    </w:p>
    <w:p w:rsidR="006C3709" w:rsidRDefault="006C3709" w:rsidP="006C3709">
      <w:pPr>
        <w:shd w:val="clear" w:color="auto" w:fill="FFFFFF"/>
        <w:spacing w:after="0" w:line="293" w:lineRule="atLeast"/>
        <w:ind w:firstLine="567"/>
        <w:jc w:val="both"/>
        <w:rPr>
          <w:rFonts w:ascii="Times New Roman" w:hAnsi="Times New Roman"/>
          <w:sz w:val="24"/>
          <w:szCs w:val="24"/>
          <w:lang w:val="lv-LV"/>
        </w:rPr>
      </w:pPr>
      <w:r>
        <w:rPr>
          <w:rFonts w:ascii="Times New Roman" w:eastAsia="Times New Roman" w:hAnsi="Times New Roman"/>
          <w:sz w:val="24"/>
          <w:szCs w:val="24"/>
          <w:lang w:val="lv-LV" w:eastAsia="en-GB"/>
        </w:rPr>
        <w:t>101.10. 1991.gada barikāžu dalībniekiem (tramvajā un autobusā)</w:t>
      </w:r>
      <w:r>
        <w:rPr>
          <w:rFonts w:ascii="Times New Roman" w:hAnsi="Times New Roman"/>
          <w:sz w:val="24"/>
          <w:szCs w:val="24"/>
          <w:lang w:val="lv-LV"/>
        </w:rPr>
        <w:t>.</w:t>
      </w:r>
    </w:p>
    <w:p w:rsidR="006C3709" w:rsidRPr="001E6E16" w:rsidRDefault="006C3709" w:rsidP="006C3709">
      <w:pPr>
        <w:shd w:val="clear" w:color="auto" w:fill="FFFFFF"/>
        <w:spacing w:after="0" w:line="293" w:lineRule="atLeast"/>
        <w:ind w:firstLine="567"/>
        <w:jc w:val="both"/>
        <w:rPr>
          <w:rFonts w:ascii="Times New Roman" w:eastAsia="Times New Roman" w:hAnsi="Times New Roman" w:cs="Times New Roman"/>
          <w:bCs/>
          <w:i/>
          <w:color w:val="000000" w:themeColor="text1"/>
          <w:sz w:val="24"/>
          <w:szCs w:val="24"/>
          <w:lang w:val="lv-LV" w:eastAsia="ru-RU"/>
        </w:rPr>
      </w:pPr>
      <w:r w:rsidRPr="001E6E16">
        <w:rPr>
          <w:rFonts w:ascii="Times New Roman" w:hAnsi="Times New Roman"/>
          <w:i/>
          <w:sz w:val="24"/>
          <w:szCs w:val="24"/>
          <w:lang w:val="lv-LV"/>
        </w:rPr>
        <w:t>(papildināts ar 11.02.2021.lēmumu Nr.65)</w:t>
      </w:r>
    </w:p>
    <w:p w:rsidR="006C3709" w:rsidRPr="00A13D31" w:rsidRDefault="006C3709" w:rsidP="006C3709">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ED2A49">
        <w:rPr>
          <w:rFonts w:ascii="Times New Roman" w:eastAsia="Times New Roman" w:hAnsi="Times New Roman" w:cs="Times New Roman"/>
          <w:bCs/>
          <w:sz w:val="24"/>
          <w:szCs w:val="24"/>
          <w:lang w:val="lv-LV" w:eastAsia="ru-RU"/>
        </w:rPr>
        <w:t>102</w:t>
      </w:r>
      <w:r w:rsidRPr="00D80EC7">
        <w:rPr>
          <w:rFonts w:ascii="Times New Roman" w:eastAsia="Times New Roman" w:hAnsi="Times New Roman" w:cs="Times New Roman"/>
          <w:bCs/>
          <w:i/>
          <w:sz w:val="24"/>
          <w:szCs w:val="24"/>
          <w:lang w:val="lv-LV" w:eastAsia="ru-RU"/>
        </w:rPr>
        <w:t>. (</w:t>
      </w:r>
      <w:r w:rsidRPr="00A13D31">
        <w:rPr>
          <w:rFonts w:ascii="Times New Roman" w:eastAsia="Times New Roman" w:hAnsi="Times New Roman" w:cs="Times New Roman"/>
          <w:bCs/>
          <w:i/>
          <w:sz w:val="24"/>
          <w:szCs w:val="24"/>
          <w:lang w:val="lv-LV" w:eastAsia="ru-RU"/>
        </w:rPr>
        <w:t>svītrots ar 22.03.2018.lēmumu Nr.115)</w:t>
      </w:r>
    </w:p>
    <w:p w:rsidR="006C3709" w:rsidRPr="00A13D31" w:rsidRDefault="006C3709" w:rsidP="006C3709">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A13D31">
        <w:rPr>
          <w:rFonts w:ascii="Times New Roman" w:eastAsia="Times New Roman" w:hAnsi="Times New Roman" w:cs="Times New Roman"/>
          <w:bCs/>
          <w:i/>
          <w:sz w:val="24"/>
          <w:szCs w:val="24"/>
          <w:lang w:val="lv-LV" w:eastAsia="ru-RU"/>
        </w:rPr>
        <w:t>(grozīts ar 13.04.2017. lēmumu Nr.173)</w:t>
      </w:r>
    </w:p>
    <w:p w:rsidR="006C3709" w:rsidRPr="00A13D31" w:rsidRDefault="006C3709" w:rsidP="006C3709">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A13D31">
        <w:rPr>
          <w:rFonts w:ascii="Times New Roman" w:eastAsia="Times New Roman" w:hAnsi="Times New Roman" w:cs="Times New Roman"/>
          <w:bCs/>
          <w:sz w:val="24"/>
          <w:szCs w:val="24"/>
          <w:lang w:val="lv-LV" w:eastAsia="ru-RU"/>
        </w:rPr>
        <w:t>103. Noteikumu 101.punktā minētajām personu kategorijām, uzrādot attiecīgo atlaides karti vai politiski represētās personas, vai 1991.gada barikāžu dalībnieka apliecību, ir tiesības braukt pilsētas sabiedriskajā transportā bezmaksas (iegādāties braukšanas biļeti ar 100% atlaidi).</w:t>
      </w:r>
    </w:p>
    <w:p w:rsidR="006C3709" w:rsidRPr="00294A21" w:rsidRDefault="006C3709" w:rsidP="006C3709">
      <w:pPr>
        <w:shd w:val="clear" w:color="auto" w:fill="FFFFFF"/>
        <w:spacing w:after="0" w:line="293" w:lineRule="atLeast"/>
        <w:ind w:firstLine="567"/>
        <w:jc w:val="both"/>
        <w:rPr>
          <w:rFonts w:ascii="Times New Roman" w:eastAsia="Times New Roman" w:hAnsi="Times New Roman" w:cs="Times New Roman"/>
          <w:bCs/>
          <w:color w:val="FF0000"/>
          <w:sz w:val="24"/>
          <w:szCs w:val="24"/>
          <w:lang w:val="lv-LV" w:eastAsia="ru-RU"/>
        </w:rPr>
      </w:pPr>
      <w:r w:rsidRPr="00A13D31">
        <w:rPr>
          <w:rFonts w:ascii="Times New Roman" w:eastAsia="Times New Roman" w:hAnsi="Times New Roman" w:cs="Times New Roman"/>
          <w:bCs/>
          <w:i/>
          <w:sz w:val="24"/>
          <w:szCs w:val="24"/>
          <w:lang w:val="lv-LV" w:eastAsia="ru-RU"/>
        </w:rPr>
        <w:t>(grozīts ar 22.03.2018.lēmumu Nr.115)</w:t>
      </w:r>
      <w:r w:rsidRPr="00A13D31">
        <w:rPr>
          <w:rFonts w:ascii="Times New Roman" w:hAnsi="Times New Roman"/>
          <w:i/>
          <w:sz w:val="24"/>
          <w:szCs w:val="24"/>
          <w:lang w:val="lv-LV"/>
        </w:rPr>
        <w:t xml:space="preserve"> </w:t>
      </w:r>
      <w:r w:rsidRPr="001E6E16">
        <w:rPr>
          <w:rFonts w:ascii="Times New Roman" w:hAnsi="Times New Roman"/>
          <w:i/>
          <w:sz w:val="24"/>
          <w:szCs w:val="24"/>
          <w:lang w:val="lv-LV"/>
        </w:rPr>
        <w:t>(</w:t>
      </w:r>
      <w:r>
        <w:rPr>
          <w:rFonts w:ascii="Times New Roman" w:hAnsi="Times New Roman"/>
          <w:i/>
          <w:sz w:val="24"/>
          <w:szCs w:val="24"/>
          <w:lang w:val="lv-LV"/>
        </w:rPr>
        <w:t xml:space="preserve">grozīts </w:t>
      </w:r>
      <w:r w:rsidRPr="001E6E16">
        <w:rPr>
          <w:rFonts w:ascii="Times New Roman" w:hAnsi="Times New Roman"/>
          <w:i/>
          <w:sz w:val="24"/>
          <w:szCs w:val="24"/>
          <w:lang w:val="lv-LV"/>
        </w:rPr>
        <w:t xml:space="preserve"> ar 11.02.2021.lēmumu Nr.65)</w:t>
      </w:r>
    </w:p>
    <w:p w:rsidR="006C3709" w:rsidRPr="000B7AEF"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 </w:t>
      </w:r>
      <w:r w:rsidRPr="000B7AEF">
        <w:rPr>
          <w:rFonts w:ascii="Times New Roman" w:eastAsia="Times New Roman" w:hAnsi="Times New Roman" w:cs="Times New Roman"/>
          <w:color w:val="000000" w:themeColor="text1"/>
          <w:sz w:val="24"/>
          <w:szCs w:val="24"/>
          <w:lang w:val="lv-LV" w:eastAsia="lv-LV"/>
        </w:rPr>
        <w:t>Lai saņemtu atbalstu, atbalsta pieprasītājs iesniedz iesniegumu Dienestā, pievienojot klāt šādu dokumentu kopijas, uzrādot oriģinālus:</w:t>
      </w:r>
    </w:p>
    <w:p w:rsidR="006C3709" w:rsidRPr="000B7AEF"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104.1. </w:t>
      </w:r>
      <w:r w:rsidRPr="000B7AEF">
        <w:rPr>
          <w:rFonts w:ascii="Times New Roman" w:eastAsia="Times New Roman" w:hAnsi="Times New Roman" w:cs="Times New Roman"/>
          <w:color w:val="000000" w:themeColor="text1"/>
          <w:sz w:val="24"/>
          <w:szCs w:val="24"/>
          <w:lang w:val="lv-LV" w:eastAsia="lv-LV"/>
        </w:rPr>
        <w:t>Černobiļas atomelektrostacijas avārijas seku likvidatora apliecību;</w:t>
      </w:r>
    </w:p>
    <w:p w:rsidR="006C3709" w:rsidRPr="000B7AEF"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104.2. </w:t>
      </w:r>
      <w:r w:rsidRPr="000B7AEF">
        <w:rPr>
          <w:rFonts w:ascii="Times New Roman" w:eastAsia="Times New Roman" w:hAnsi="Times New Roman" w:cs="Times New Roman"/>
          <w:color w:val="000000" w:themeColor="text1"/>
          <w:sz w:val="24"/>
          <w:szCs w:val="24"/>
          <w:lang w:val="lv-LV" w:eastAsia="lv-LV"/>
        </w:rPr>
        <w:t>izziņu par dalību Afganistānas karā;</w:t>
      </w:r>
    </w:p>
    <w:p w:rsidR="006C3709" w:rsidRPr="000B7AEF"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104.3. </w:t>
      </w:r>
      <w:r w:rsidRPr="000B7AEF">
        <w:rPr>
          <w:rFonts w:ascii="Times New Roman" w:eastAsia="Times New Roman" w:hAnsi="Times New Roman" w:cs="Times New Roman"/>
          <w:color w:val="000000" w:themeColor="text1"/>
          <w:sz w:val="24"/>
          <w:szCs w:val="24"/>
          <w:lang w:val="lv-LV" w:eastAsia="lv-LV"/>
        </w:rPr>
        <w:t>Antihitleriskās koalīcijas cīnītāju Daugavpils biedrības kopsapulces protokolu par valdes locekļu ievēlēšanu.</w:t>
      </w:r>
    </w:p>
    <w:p w:rsidR="006C3709" w:rsidRPr="004C7AD0"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105. </w:t>
      </w:r>
      <w:r w:rsidRPr="004C7AD0">
        <w:rPr>
          <w:rFonts w:ascii="Times New Roman" w:eastAsia="Times New Roman" w:hAnsi="Times New Roman" w:cs="Times New Roman"/>
          <w:color w:val="000000" w:themeColor="text1"/>
          <w:sz w:val="24"/>
          <w:szCs w:val="24"/>
          <w:lang w:val="lv-LV" w:eastAsia="lv-LV"/>
        </w:rPr>
        <w:t>Dienests 10 darba dienu laikā izvērtē personas atbilstību šo noteikumu prasībām un pieņem lēmumu atbilstoši Administratīvā procesa likuma prasībām.</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106. </w:t>
      </w:r>
      <w:r w:rsidRPr="004C7AD0">
        <w:rPr>
          <w:rFonts w:ascii="Times New Roman" w:eastAsia="Times New Roman" w:hAnsi="Times New Roman" w:cs="Times New Roman"/>
          <w:color w:val="000000" w:themeColor="text1"/>
          <w:sz w:val="24"/>
          <w:szCs w:val="24"/>
          <w:lang w:val="lv-LV" w:eastAsia="lv-LV"/>
        </w:rPr>
        <w:t xml:space="preserve">Pēc lēmuma pieņemšanas par braukšanas maksas atvieglojumu piešķiršanu Dienests bez maksas izgatavo un izsniedz šo </w:t>
      </w:r>
      <w:r>
        <w:rPr>
          <w:rFonts w:ascii="Times New Roman" w:hAnsi="Times New Roman" w:cs="Times New Roman"/>
          <w:color w:val="000000" w:themeColor="text1"/>
          <w:sz w:val="24"/>
          <w:szCs w:val="24"/>
          <w:lang w:val="lv-LV"/>
        </w:rPr>
        <w:t>noteikumu 101.1.,</w:t>
      </w:r>
      <w:r w:rsidRPr="004C7AD0">
        <w:rPr>
          <w:rFonts w:ascii="Times New Roman" w:hAnsi="Times New Roman" w:cs="Times New Roman"/>
          <w:color w:val="000000" w:themeColor="text1"/>
          <w:sz w:val="24"/>
          <w:szCs w:val="24"/>
          <w:lang w:val="lv-LV"/>
        </w:rPr>
        <w:t xml:space="preserve"> 101.3., 101.8. un 101.9.apakšpunktā minētajām personām – attiecīgi noformētu atlaides karti, šo noteikumu 101.5, 101.6. un 101.7.apakšpunktā minētajām</w:t>
      </w:r>
      <w:r w:rsidRPr="004C7AD0">
        <w:rPr>
          <w:rFonts w:ascii="Times New Roman" w:eastAsia="Times New Roman" w:hAnsi="Times New Roman" w:cs="Times New Roman"/>
          <w:color w:val="000000" w:themeColor="text1"/>
          <w:sz w:val="24"/>
          <w:szCs w:val="24"/>
          <w:lang w:val="lv-LV" w:eastAsia="lv-LV"/>
        </w:rPr>
        <w:t xml:space="preserve"> personām – mēnešbiļeti.</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lv-LV"/>
        </w:rPr>
      </w:pPr>
      <w:r w:rsidRPr="00896943">
        <w:rPr>
          <w:rFonts w:ascii="Times New Roman" w:eastAsia="Times New Roman" w:hAnsi="Times New Roman" w:cs="Times New Roman"/>
          <w:i/>
          <w:color w:val="000000" w:themeColor="text1"/>
          <w:sz w:val="24"/>
          <w:szCs w:val="24"/>
          <w:lang w:val="lv-LV" w:eastAsia="lv-LV"/>
        </w:rPr>
        <w:t>(grozīts ar 12.08.2021. lēmumu Nr.509)</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lv-LV"/>
        </w:rPr>
      </w:pPr>
    </w:p>
    <w:p w:rsidR="006C3709" w:rsidRDefault="006C3709" w:rsidP="006C3709">
      <w:pPr>
        <w:shd w:val="clear" w:color="auto" w:fill="FFFFFF"/>
        <w:spacing w:after="0" w:line="293" w:lineRule="atLeast"/>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 xml:space="preserve">20. </w:t>
      </w:r>
      <w:r w:rsidRPr="001A40BF">
        <w:rPr>
          <w:rFonts w:ascii="Times New Roman" w:eastAsia="Times New Roman" w:hAnsi="Times New Roman" w:cs="Times New Roman"/>
          <w:b/>
          <w:bCs/>
          <w:color w:val="000000" w:themeColor="text1"/>
          <w:sz w:val="24"/>
          <w:szCs w:val="24"/>
          <w:lang w:val="lv-LV" w:eastAsia="ru-RU"/>
        </w:rPr>
        <w:t>Atbalsts dzīvojamās telpas remonta izdevumu segšanai</w:t>
      </w:r>
    </w:p>
    <w:p w:rsidR="006C3709" w:rsidRPr="001A40BF" w:rsidRDefault="006C3709" w:rsidP="006C3709">
      <w:pPr>
        <w:shd w:val="clear" w:color="auto" w:fill="FFFFFF"/>
        <w:spacing w:after="0" w:line="293" w:lineRule="atLeast"/>
        <w:jc w:val="center"/>
        <w:rPr>
          <w:rFonts w:ascii="Times New Roman" w:eastAsia="Times New Roman" w:hAnsi="Times New Roman" w:cs="Times New Roman"/>
          <w:b/>
          <w:bCs/>
          <w:color w:val="000000" w:themeColor="text1"/>
          <w:sz w:val="24"/>
          <w:szCs w:val="24"/>
          <w:lang w:val="lv-LV" w:eastAsia="ru-RU"/>
        </w:rPr>
      </w:pPr>
    </w:p>
    <w:p w:rsidR="006C3709" w:rsidRPr="004C7AD0" w:rsidRDefault="006C3709" w:rsidP="006C3709">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107. </w:t>
      </w:r>
      <w:r w:rsidRPr="004C7AD0">
        <w:rPr>
          <w:rFonts w:ascii="Times New Roman" w:eastAsia="Times New Roman" w:hAnsi="Times New Roman" w:cs="Times New Roman"/>
          <w:bCs/>
          <w:color w:val="000000" w:themeColor="text1"/>
          <w:sz w:val="24"/>
          <w:szCs w:val="24"/>
          <w:lang w:val="lv-LV" w:eastAsia="ru-RU"/>
        </w:rPr>
        <w:t>Vienreizējs atbalsts dzīvojamās telpas remontam (krāsu, tapešu un citu apdares materiālu iegādei) ir paredzēts Daugavpils pilsētas pašvaldībai piederošās dzīvojamās telpas remontam, kas likumā "Par palīdzību dzīvokļa jautājumu risināšanā" noteiktajā kārtībā piešķirta personai lietošanā.</w:t>
      </w:r>
    </w:p>
    <w:p w:rsidR="006C3709" w:rsidRPr="004C7AD0" w:rsidRDefault="006C3709" w:rsidP="006C3709">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 </w:t>
      </w:r>
      <w:r w:rsidRPr="004C7AD0">
        <w:rPr>
          <w:rFonts w:ascii="Times New Roman" w:eastAsia="Times New Roman" w:hAnsi="Times New Roman" w:cs="Times New Roman"/>
          <w:bCs/>
          <w:color w:val="000000" w:themeColor="text1"/>
          <w:sz w:val="24"/>
          <w:szCs w:val="24"/>
          <w:lang w:val="lv-LV" w:eastAsia="ru-RU"/>
        </w:rPr>
        <w:t>Atbalstu ir tiesīgas pieprasīt šādas ģimenes un personas:</w:t>
      </w:r>
    </w:p>
    <w:p w:rsidR="006C3709" w:rsidRPr="004C7AD0" w:rsidRDefault="006C3709" w:rsidP="006C3709">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108.1. </w:t>
      </w:r>
      <w:r w:rsidRPr="004C7AD0">
        <w:rPr>
          <w:rFonts w:ascii="Times New Roman" w:eastAsia="Times New Roman" w:hAnsi="Times New Roman" w:cs="Times New Roman"/>
          <w:bCs/>
          <w:color w:val="000000" w:themeColor="text1"/>
          <w:sz w:val="24"/>
          <w:szCs w:val="24"/>
          <w:lang w:val="lv-LV" w:eastAsia="ru-RU"/>
        </w:rPr>
        <w:t>atsevišķi dzīvojošas personas ar invaliditāti vai atsevišķi dzīvojošas pensijas vecuma personas, kuru ienākumi mēnesī nepārsniedz attiecīgajā periodā valstī noteiktās minimālās mēneša darba algas apmēru;</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108.2. mājsaimniecības</w:t>
      </w:r>
      <w:r w:rsidRPr="004C7AD0">
        <w:rPr>
          <w:rFonts w:ascii="Times New Roman" w:eastAsia="Times New Roman" w:hAnsi="Times New Roman" w:cs="Times New Roman"/>
          <w:bCs/>
          <w:color w:val="000000" w:themeColor="text1"/>
          <w:sz w:val="24"/>
          <w:szCs w:val="24"/>
          <w:lang w:val="lv-LV" w:eastAsia="ru-RU"/>
        </w:rPr>
        <w:t>, kurām piešķirts trūcīgās</w:t>
      </w:r>
      <w:r>
        <w:rPr>
          <w:rFonts w:ascii="Times New Roman" w:eastAsia="Times New Roman" w:hAnsi="Times New Roman" w:cs="Times New Roman"/>
          <w:bCs/>
          <w:color w:val="000000" w:themeColor="text1"/>
          <w:sz w:val="24"/>
          <w:szCs w:val="24"/>
          <w:lang w:val="lv-LV" w:eastAsia="ru-RU"/>
        </w:rPr>
        <w:t xml:space="preserve"> vai maznodrošinātās</w:t>
      </w:r>
      <w:r w:rsidRPr="004C7AD0">
        <w:rPr>
          <w:rFonts w:ascii="Times New Roman" w:eastAsia="Times New Roman" w:hAnsi="Times New Roman" w:cs="Times New Roman"/>
          <w:bCs/>
          <w:color w:val="000000" w:themeColor="text1"/>
          <w:sz w:val="24"/>
          <w:szCs w:val="24"/>
          <w:lang w:val="lv-LV" w:eastAsia="ru-RU"/>
        </w:rPr>
        <w:t xml:space="preserve"> </w:t>
      </w:r>
      <w:r>
        <w:rPr>
          <w:rFonts w:ascii="Times New Roman" w:eastAsia="Times New Roman" w:hAnsi="Times New Roman" w:cs="Times New Roman"/>
          <w:bCs/>
          <w:color w:val="000000" w:themeColor="text1"/>
          <w:sz w:val="24"/>
          <w:szCs w:val="24"/>
          <w:lang w:val="lv-LV" w:eastAsia="ru-RU"/>
        </w:rPr>
        <w:t xml:space="preserve">mājsaimniecības </w:t>
      </w:r>
      <w:r w:rsidRPr="004C7AD0">
        <w:rPr>
          <w:rFonts w:ascii="Times New Roman" w:eastAsia="Times New Roman" w:hAnsi="Times New Roman" w:cs="Times New Roman"/>
          <w:bCs/>
          <w:color w:val="000000" w:themeColor="text1"/>
          <w:sz w:val="24"/>
          <w:szCs w:val="24"/>
          <w:lang w:val="lv-LV" w:eastAsia="ru-RU"/>
        </w:rPr>
        <w:t>statuss.</w:t>
      </w:r>
    </w:p>
    <w:p w:rsidR="006C3709" w:rsidRPr="00A01BC1" w:rsidRDefault="006C3709" w:rsidP="006C3709">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3)</w:t>
      </w:r>
      <w:r w:rsidRPr="00F53F55">
        <w:rPr>
          <w:rFonts w:ascii="Times New Roman" w:eastAsia="Times New Roman" w:hAnsi="Times New Roman" w:cs="Times New Roman"/>
          <w:i/>
          <w:color w:val="000000" w:themeColor="text1"/>
          <w:sz w:val="24"/>
          <w:szCs w:val="24"/>
          <w:lang w:val="lv-LV" w:eastAsia="ru-RU"/>
        </w:rPr>
        <w:t xml:space="preserve"> </w:t>
      </w:r>
      <w:r w:rsidRPr="00A01BC1">
        <w:rPr>
          <w:rFonts w:ascii="Times New Roman" w:eastAsia="Times New Roman" w:hAnsi="Times New Roman" w:cs="Times New Roman"/>
          <w:i/>
          <w:color w:val="000000" w:themeColor="text1"/>
          <w:sz w:val="24"/>
          <w:szCs w:val="24"/>
          <w:lang w:val="lv-LV" w:eastAsia="ru-RU"/>
        </w:rPr>
        <w:t>(grozīts ar 18.02.2021. lēmumu Nr.91)</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5A7ED3">
        <w:rPr>
          <w:rFonts w:ascii="Times New Roman" w:eastAsia="Times New Roman" w:hAnsi="Times New Roman"/>
          <w:sz w:val="24"/>
          <w:szCs w:val="24"/>
          <w:lang w:val="lv-LV" w:eastAsia="en-GB"/>
        </w:rPr>
        <w:t>108.3. daudzbērnu ģimenes.</w:t>
      </w:r>
    </w:p>
    <w:p w:rsidR="006C3709" w:rsidRPr="006D5746" w:rsidRDefault="006C3709" w:rsidP="006C3709">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lastRenderedPageBreak/>
        <w:t xml:space="preserve">109. </w:t>
      </w:r>
      <w:r w:rsidRPr="004C7AD0">
        <w:rPr>
          <w:rFonts w:ascii="Times New Roman" w:eastAsia="Times New Roman" w:hAnsi="Times New Roman" w:cs="Times New Roman"/>
          <w:bCs/>
          <w:color w:val="000000" w:themeColor="text1"/>
          <w:sz w:val="24"/>
          <w:szCs w:val="24"/>
          <w:lang w:val="lv-LV" w:eastAsia="ru-RU"/>
        </w:rPr>
        <w:t>Atbalstu dzīvojamās telpas remontam nav ti</w:t>
      </w:r>
      <w:r>
        <w:rPr>
          <w:rFonts w:ascii="Times New Roman" w:eastAsia="Times New Roman" w:hAnsi="Times New Roman" w:cs="Times New Roman"/>
          <w:bCs/>
          <w:color w:val="000000" w:themeColor="text1"/>
          <w:sz w:val="24"/>
          <w:szCs w:val="24"/>
          <w:lang w:val="lv-LV" w:eastAsia="ru-RU"/>
        </w:rPr>
        <w:t>esīgas saņemt mājsaimniecības</w:t>
      </w:r>
      <w:r w:rsidRPr="004C7AD0">
        <w:rPr>
          <w:rFonts w:ascii="Times New Roman" w:eastAsia="Times New Roman" w:hAnsi="Times New Roman" w:cs="Times New Roman"/>
          <w:bCs/>
          <w:color w:val="000000" w:themeColor="text1"/>
          <w:sz w:val="24"/>
          <w:szCs w:val="24"/>
          <w:lang w:val="lv-LV" w:eastAsia="ru-RU"/>
        </w:rPr>
        <w:t>, kuras izliktas no dzīvojamās telpas par maksājumu parādiem ar tiesas spriedumu.</w:t>
      </w:r>
    </w:p>
    <w:p w:rsidR="006C3709" w:rsidRPr="00A01BC1" w:rsidRDefault="006C3709" w:rsidP="006C3709">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6C3709" w:rsidRPr="004C7AD0" w:rsidRDefault="006C3709" w:rsidP="006C3709">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110. </w:t>
      </w:r>
      <w:r w:rsidRPr="004C7AD0">
        <w:rPr>
          <w:rFonts w:ascii="Times New Roman" w:eastAsia="Times New Roman" w:hAnsi="Times New Roman" w:cs="Times New Roman"/>
          <w:bCs/>
          <w:color w:val="000000" w:themeColor="text1"/>
          <w:sz w:val="24"/>
          <w:szCs w:val="24"/>
          <w:lang w:val="lv-LV" w:eastAsia="ru-RU"/>
        </w:rPr>
        <w:t>Atbalsta apmērs ir līdz 285,00 euro.</w:t>
      </w:r>
    </w:p>
    <w:p w:rsidR="006C3709" w:rsidRPr="009F7A97" w:rsidRDefault="006C3709" w:rsidP="006C3709">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 Atbalsta saņemšanai persona divu mēnešu laikā no dzīvojamas telpas piešķiršanas dienas iesniedz iesniegumu Dienestā, pievienojot klāt šādus dokumentus, ja tie neatrodas Dienesta rīcībā:</w:t>
      </w:r>
    </w:p>
    <w:p w:rsidR="006C3709" w:rsidRPr="009F7A97" w:rsidRDefault="006C3709" w:rsidP="006C3709">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111.1. dzīvojamās telpas īres līguma kopiju;</w:t>
      </w:r>
    </w:p>
    <w:p w:rsidR="006C3709" w:rsidRPr="009F7A97" w:rsidRDefault="006C3709" w:rsidP="006C3709">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111.2. defektu aktu par nepieciešamiem apdares materiāliem kosmētiskajām remontam un remonta darbu tāmi.</w:t>
      </w:r>
    </w:p>
    <w:p w:rsidR="006C3709" w:rsidRDefault="006C3709" w:rsidP="006C3709">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6C3709" w:rsidRPr="00A817DC" w:rsidRDefault="006C3709" w:rsidP="006C3709">
      <w:pPr>
        <w:spacing w:after="0" w:line="240" w:lineRule="auto"/>
        <w:ind w:firstLine="567"/>
        <w:jc w:val="both"/>
        <w:rPr>
          <w:rFonts w:ascii="Times New Roman" w:eastAsia="Times New Roman" w:hAnsi="Times New Roman"/>
          <w:sz w:val="24"/>
          <w:szCs w:val="24"/>
          <w:lang w:val="lv-LV" w:eastAsia="en-GB"/>
        </w:rPr>
      </w:pPr>
      <w:r w:rsidRPr="00A817DC">
        <w:rPr>
          <w:rFonts w:ascii="Times New Roman" w:eastAsia="Times New Roman" w:hAnsi="Times New Roman"/>
          <w:sz w:val="24"/>
          <w:szCs w:val="24"/>
          <w:lang w:val="lv-LV" w:eastAsia="en-GB"/>
        </w:rPr>
        <w:t>111.3. izdevumus apliecinošus dokumentus (ja tādi ir).</w:t>
      </w:r>
    </w:p>
    <w:p w:rsidR="006C3709" w:rsidRPr="006D5746" w:rsidRDefault="006C3709" w:rsidP="006C3709">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i/>
          <w:sz w:val="24"/>
          <w:szCs w:val="24"/>
          <w:lang w:val="lv-LV" w:eastAsia="ru-RU"/>
        </w:rPr>
        <w:t xml:space="preserve"> </w:t>
      </w: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6C3709" w:rsidRPr="004C7AD0" w:rsidRDefault="006C3709" w:rsidP="006C3709">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112. </w:t>
      </w:r>
      <w:r w:rsidRPr="004C7AD0">
        <w:rPr>
          <w:rFonts w:ascii="Times New Roman" w:eastAsia="Times New Roman" w:hAnsi="Times New Roman" w:cs="Times New Roman"/>
          <w:bCs/>
          <w:color w:val="000000" w:themeColor="text1"/>
          <w:sz w:val="24"/>
          <w:szCs w:val="24"/>
          <w:lang w:val="lv-LV" w:eastAsia="ru-RU"/>
        </w:rPr>
        <w:t>Pēc iesnieguma un visu nepieciešamo dokumentu saņemšanas Dienesta darbinieki sastāda atzinumu par atbalsta izmaksas nepieciešamību un apmēru.</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113. </w:t>
      </w:r>
      <w:r w:rsidRPr="004C7AD0">
        <w:rPr>
          <w:rFonts w:ascii="Times New Roman" w:eastAsia="Times New Roman" w:hAnsi="Times New Roman" w:cs="Times New Roman"/>
          <w:bCs/>
          <w:color w:val="000000" w:themeColor="text1"/>
          <w:sz w:val="24"/>
          <w:szCs w:val="24"/>
          <w:lang w:val="lv-LV" w:eastAsia="ru-RU"/>
        </w:rPr>
        <w:t>Atbalstu izmaksā ar pārskaitījumu uz atbalsta pieprasītāja norādīto norēķinu kontu kredītiestādē vai skaidrā naudā.</w:t>
      </w:r>
    </w:p>
    <w:p w:rsidR="006C3709"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6C3709"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21</w:t>
      </w:r>
      <w:r w:rsidRPr="00A659B4">
        <w:rPr>
          <w:rFonts w:ascii="Times New Roman" w:eastAsia="Times New Roman" w:hAnsi="Times New Roman" w:cs="Times New Roman"/>
          <w:b/>
          <w:bCs/>
          <w:color w:val="000000" w:themeColor="text1"/>
          <w:sz w:val="24"/>
          <w:szCs w:val="24"/>
          <w:lang w:val="lv-LV" w:eastAsia="ru-RU"/>
        </w:rPr>
        <w:t>. Lēmuma apstrīdēšanas un pārsūdzēšanas kārtība</w:t>
      </w:r>
    </w:p>
    <w:p w:rsidR="006C3709" w:rsidRPr="00A659B4"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6C3709" w:rsidRPr="00C4344D"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114. </w:t>
      </w:r>
      <w:r w:rsidRPr="00C4344D">
        <w:rPr>
          <w:rFonts w:ascii="Times New Roman" w:eastAsia="Times New Roman" w:hAnsi="Times New Roman" w:cs="Times New Roman"/>
          <w:color w:val="000000" w:themeColor="text1"/>
          <w:sz w:val="24"/>
          <w:szCs w:val="24"/>
          <w:lang w:val="lv-LV" w:eastAsia="ru-RU"/>
        </w:rPr>
        <w:t>Dienesta pieņemto lēmumu un faktisko rīcību var apstrīdēt Daugavpils pilsētas domē </w:t>
      </w:r>
      <w:hyperlink r:id="rId28" w:tgtFrame="_blank" w:history="1">
        <w:r w:rsidRPr="00C4344D">
          <w:rPr>
            <w:rFonts w:ascii="Times New Roman" w:eastAsia="Times New Roman" w:hAnsi="Times New Roman" w:cs="Times New Roman"/>
            <w:color w:val="000000" w:themeColor="text1"/>
            <w:sz w:val="24"/>
            <w:szCs w:val="24"/>
            <w:lang w:val="lv-LV" w:eastAsia="ru-RU"/>
          </w:rPr>
          <w:t>Administratīvā procesa likuma</w:t>
        </w:r>
      </w:hyperlink>
      <w:r w:rsidRPr="00C4344D">
        <w:rPr>
          <w:rFonts w:ascii="Times New Roman" w:eastAsia="Times New Roman" w:hAnsi="Times New Roman" w:cs="Times New Roman"/>
          <w:color w:val="000000" w:themeColor="text1"/>
          <w:sz w:val="24"/>
          <w:szCs w:val="24"/>
          <w:lang w:val="lv-LV" w:eastAsia="ru-RU"/>
        </w:rPr>
        <w:t> noteiktajā kārtībā.</w:t>
      </w:r>
    </w:p>
    <w:p w:rsidR="006C3709" w:rsidRPr="00C4344D"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115. </w:t>
      </w:r>
      <w:r w:rsidRPr="00C4344D">
        <w:rPr>
          <w:rFonts w:ascii="Times New Roman" w:eastAsia="Times New Roman" w:hAnsi="Times New Roman" w:cs="Times New Roman"/>
          <w:color w:val="000000" w:themeColor="text1"/>
          <w:sz w:val="24"/>
          <w:szCs w:val="24"/>
          <w:lang w:val="lv-LV" w:eastAsia="ru-RU"/>
        </w:rPr>
        <w:t>Daugavpils pilsētas domes lēmumu par apstrīdēto administratīvo aktu vai faktisko rīcību var pārsūdzēt Administratīvajā rajona tiesā </w:t>
      </w:r>
      <w:hyperlink r:id="rId29" w:tgtFrame="_blank" w:history="1">
        <w:r w:rsidRPr="00C4344D">
          <w:rPr>
            <w:rFonts w:ascii="Times New Roman" w:eastAsia="Times New Roman" w:hAnsi="Times New Roman" w:cs="Times New Roman"/>
            <w:color w:val="000000" w:themeColor="text1"/>
            <w:sz w:val="24"/>
            <w:szCs w:val="24"/>
            <w:lang w:val="lv-LV" w:eastAsia="ru-RU"/>
          </w:rPr>
          <w:t>Administratīvā procesa likumā</w:t>
        </w:r>
      </w:hyperlink>
      <w:r w:rsidRPr="00C4344D">
        <w:rPr>
          <w:rFonts w:ascii="Times New Roman" w:eastAsia="Times New Roman" w:hAnsi="Times New Roman" w:cs="Times New Roman"/>
          <w:color w:val="000000" w:themeColor="text1"/>
          <w:sz w:val="24"/>
          <w:szCs w:val="24"/>
          <w:lang w:val="lv-LV" w:eastAsia="ru-RU"/>
        </w:rPr>
        <w:t> noteiktajā kārtībā.</w:t>
      </w:r>
    </w:p>
    <w:p w:rsidR="006C3709"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6C3709" w:rsidRPr="00A659B4" w:rsidRDefault="006C3709" w:rsidP="006C370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22</w:t>
      </w:r>
      <w:r w:rsidRPr="00A659B4">
        <w:rPr>
          <w:rFonts w:ascii="Times New Roman" w:eastAsia="Times New Roman" w:hAnsi="Times New Roman" w:cs="Times New Roman"/>
          <w:b/>
          <w:bCs/>
          <w:color w:val="000000" w:themeColor="text1"/>
          <w:sz w:val="24"/>
          <w:szCs w:val="24"/>
          <w:lang w:val="lv-LV" w:eastAsia="ru-RU"/>
        </w:rPr>
        <w:t>. Noslēguma jautājumi</w:t>
      </w:r>
    </w:p>
    <w:p w:rsidR="006C3709" w:rsidRDefault="006C3709" w:rsidP="006C370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6C3709" w:rsidRPr="00C4344D" w:rsidRDefault="006C3709" w:rsidP="006C3709">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 </w:t>
      </w:r>
      <w:r w:rsidRPr="00C4344D">
        <w:rPr>
          <w:rFonts w:ascii="Times New Roman" w:eastAsia="Times New Roman" w:hAnsi="Times New Roman" w:cs="Times New Roman"/>
          <w:color w:val="000000" w:themeColor="text1"/>
          <w:sz w:val="24"/>
          <w:szCs w:val="24"/>
          <w:lang w:val="lv-LV" w:eastAsia="ru-RU"/>
        </w:rPr>
        <w:t>Atzīt par spēku zaudējušiem:</w:t>
      </w:r>
    </w:p>
    <w:p w:rsidR="006C3709" w:rsidRPr="00C4344D" w:rsidRDefault="006C3709" w:rsidP="006C3709">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116.1. </w:t>
      </w:r>
      <w:r w:rsidRPr="00C4344D">
        <w:rPr>
          <w:rFonts w:ascii="Times New Roman" w:eastAsia="Times New Roman" w:hAnsi="Times New Roman" w:cs="Times New Roman"/>
          <w:color w:val="000000" w:themeColor="text1"/>
          <w:sz w:val="24"/>
          <w:szCs w:val="24"/>
          <w:lang w:val="lv-LV" w:eastAsia="ru-RU"/>
        </w:rPr>
        <w:t>Daugavpils pilsētas domes 2007. gada 25. janvāra saistošos noteikumus Nr. 2 "Par braukšanas maksas atvieglojumiem sabiedriskajā transportā" ("Latvijas Vēstnesis", 35 (3611), 28.02.2007., 15 (3799), 29.01.2008., 34 (3818), 29.02.2008., 179 (4371), 11.11.2010., 210 (5016), 28.10.2013., 43 (5103), 28.02.2014., 176 (5236), 08.09.2014., 221 (5793), 11.11.2016.);</w:t>
      </w:r>
    </w:p>
    <w:p w:rsidR="006C3709" w:rsidRPr="00C4344D" w:rsidRDefault="006C3709" w:rsidP="006C3709">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116.2. </w:t>
      </w:r>
      <w:r w:rsidRPr="00C4344D">
        <w:rPr>
          <w:rFonts w:ascii="Times New Roman" w:eastAsia="Times New Roman" w:hAnsi="Times New Roman" w:cs="Times New Roman"/>
          <w:color w:val="000000" w:themeColor="text1"/>
          <w:sz w:val="24"/>
          <w:szCs w:val="24"/>
          <w:lang w:val="lv-LV" w:eastAsia="ru-RU"/>
        </w:rPr>
        <w:t>Daugavpils pilsētas domes 2015. gada 10. decembra saistošos noteikumus Nr. 47 "Daugavpils pilsētas pašvaldības materiālais atbalsts mazaizsargātajām personām" ("Latvijas Vēstnesis", 250 (5568), 22.12.2015., 17 (5589), 26.01.2016., 162 (5734), 23.08.2016., 183 (5755), 21.09.2016.).</w:t>
      </w:r>
    </w:p>
    <w:p w:rsidR="006C3709" w:rsidRDefault="006C3709" w:rsidP="006C3709">
      <w:pPr>
        <w:spacing w:after="0" w:line="240" w:lineRule="auto"/>
        <w:ind w:firstLine="567"/>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117. </w:t>
      </w:r>
      <w:r w:rsidRPr="00C4344D">
        <w:rPr>
          <w:rFonts w:ascii="Times New Roman" w:eastAsia="Times New Roman" w:hAnsi="Times New Roman" w:cs="Times New Roman"/>
          <w:color w:val="000000" w:themeColor="text1"/>
          <w:sz w:val="24"/>
          <w:szCs w:val="24"/>
          <w:lang w:val="lv-LV" w:eastAsia="ru-RU"/>
        </w:rPr>
        <w:t>Saistošie noteikumi stājas spēkā 2017.gada 1.janvārī.</w:t>
      </w:r>
    </w:p>
    <w:p w:rsidR="006C3709" w:rsidRDefault="006C3709" w:rsidP="006C3709">
      <w:pPr>
        <w:shd w:val="clear" w:color="auto" w:fill="FFFFFF"/>
        <w:spacing w:after="0" w:line="240" w:lineRule="auto"/>
        <w:ind w:firstLine="567"/>
        <w:jc w:val="both"/>
        <w:rPr>
          <w:rFonts w:ascii="Times New Roman" w:hAnsi="Times New Roman"/>
          <w:sz w:val="24"/>
          <w:szCs w:val="24"/>
          <w:lang w:val="lv-LV"/>
        </w:rPr>
      </w:pPr>
      <w:r w:rsidRPr="005B1E4E">
        <w:rPr>
          <w:rFonts w:ascii="Times New Roman" w:hAnsi="Times New Roman"/>
          <w:sz w:val="24"/>
          <w:szCs w:val="24"/>
          <w:lang w:val="lv-LV"/>
        </w:rPr>
        <w:t xml:space="preserve">118. Atbalsta saņēmējam, kuram ar 2020.gada 1.janvāri jau ir izmaksāts saistošo noteikumu 86.punktā paredzētais atbalsts bērna piedzimšanas gadījumā 300 </w:t>
      </w:r>
      <w:r w:rsidRPr="005B1E4E">
        <w:rPr>
          <w:rFonts w:ascii="Times New Roman" w:hAnsi="Times New Roman"/>
          <w:i/>
          <w:sz w:val="24"/>
          <w:szCs w:val="24"/>
          <w:lang w:val="lv-LV"/>
        </w:rPr>
        <w:t>euro</w:t>
      </w:r>
      <w:r w:rsidRPr="005B1E4E">
        <w:rPr>
          <w:rFonts w:ascii="Times New Roman" w:hAnsi="Times New Roman"/>
          <w:sz w:val="24"/>
          <w:szCs w:val="24"/>
          <w:lang w:val="lv-LV"/>
        </w:rPr>
        <w:t xml:space="preserve"> apmērā, ir tiesības saņemt atbalsta starpību 200 </w:t>
      </w:r>
      <w:r w:rsidRPr="005B1E4E">
        <w:rPr>
          <w:rFonts w:ascii="Times New Roman" w:hAnsi="Times New Roman"/>
          <w:i/>
          <w:sz w:val="24"/>
          <w:szCs w:val="24"/>
          <w:lang w:val="lv-LV"/>
        </w:rPr>
        <w:t>euro</w:t>
      </w:r>
      <w:r w:rsidRPr="005B1E4E">
        <w:rPr>
          <w:rFonts w:ascii="Times New Roman" w:hAnsi="Times New Roman"/>
          <w:sz w:val="24"/>
          <w:szCs w:val="24"/>
          <w:lang w:val="lv-LV"/>
        </w:rPr>
        <w:t>”.</w:t>
      </w:r>
    </w:p>
    <w:p w:rsidR="006C3709" w:rsidRDefault="006C3709" w:rsidP="006C3709">
      <w:pPr>
        <w:shd w:val="clear" w:color="auto" w:fill="FFFFFF"/>
        <w:spacing w:after="0" w:line="240" w:lineRule="auto"/>
        <w:ind w:firstLine="567"/>
        <w:jc w:val="both"/>
        <w:rPr>
          <w:rFonts w:ascii="Times New Roman" w:hAnsi="Times New Roman"/>
          <w:i/>
          <w:sz w:val="24"/>
          <w:szCs w:val="24"/>
          <w:lang w:val="lv-LV"/>
        </w:rPr>
      </w:pPr>
      <w:r w:rsidRPr="005B1E4E">
        <w:rPr>
          <w:rFonts w:ascii="Times New Roman" w:hAnsi="Times New Roman"/>
          <w:i/>
          <w:sz w:val="24"/>
          <w:szCs w:val="24"/>
          <w:lang w:val="lv-LV"/>
        </w:rPr>
        <w:t>(papildināts ar 12.03.2020. lēmumu Nr.118)</w:t>
      </w:r>
      <w:r>
        <w:rPr>
          <w:rFonts w:ascii="Times New Roman" w:hAnsi="Times New Roman"/>
          <w:i/>
          <w:sz w:val="24"/>
          <w:szCs w:val="24"/>
          <w:lang w:val="lv-LV"/>
        </w:rPr>
        <w:t>;</w:t>
      </w:r>
    </w:p>
    <w:p w:rsidR="006C3709" w:rsidRPr="00826CD2" w:rsidRDefault="006C3709" w:rsidP="006C3709">
      <w:pPr>
        <w:shd w:val="clear" w:color="auto" w:fill="FFFFFF"/>
        <w:spacing w:after="0" w:line="240" w:lineRule="auto"/>
        <w:ind w:firstLine="567"/>
        <w:jc w:val="both"/>
        <w:rPr>
          <w:rFonts w:ascii="Times New Roman" w:hAnsi="Times New Roman"/>
          <w:i/>
          <w:sz w:val="24"/>
          <w:szCs w:val="24"/>
          <w:lang w:val="lv-LV"/>
        </w:rPr>
      </w:pPr>
      <w:r w:rsidRPr="005B1E4E">
        <w:rPr>
          <w:rFonts w:ascii="Times New Roman" w:hAnsi="Times New Roman"/>
          <w:sz w:val="24"/>
          <w:szCs w:val="24"/>
          <w:lang w:val="lv-LV"/>
        </w:rPr>
        <w:t xml:space="preserve">119. </w:t>
      </w:r>
      <w:r w:rsidRPr="00826CD2">
        <w:rPr>
          <w:rFonts w:ascii="Times New Roman" w:hAnsi="Times New Roman"/>
          <w:i/>
          <w:sz w:val="24"/>
          <w:szCs w:val="24"/>
          <w:lang w:val="lv-LV"/>
        </w:rPr>
        <w:t xml:space="preserve">(svītrots ar </w:t>
      </w:r>
      <w:r w:rsidRPr="000632FD">
        <w:rPr>
          <w:rFonts w:ascii="Times New Roman" w:eastAsia="Times New Roman" w:hAnsi="Times New Roman" w:cs="Times New Roman"/>
          <w:i/>
          <w:color w:val="000000" w:themeColor="text1"/>
          <w:sz w:val="24"/>
          <w:szCs w:val="24"/>
          <w:lang w:val="lv-LV"/>
        </w:rPr>
        <w:t>18.05.2020</w:t>
      </w:r>
      <w:r w:rsidRPr="00826CD2">
        <w:rPr>
          <w:rFonts w:ascii="Times New Roman" w:eastAsia="Times New Roman" w:hAnsi="Times New Roman" w:cs="Times New Roman"/>
          <w:i/>
          <w:color w:val="000000" w:themeColor="text1"/>
          <w:sz w:val="24"/>
          <w:szCs w:val="24"/>
          <w:lang w:val="lv-LV"/>
        </w:rPr>
        <w:t>. lēmumu</w:t>
      </w:r>
      <w:r w:rsidRPr="000632FD">
        <w:rPr>
          <w:rFonts w:ascii="Times New Roman" w:eastAsia="Times New Roman" w:hAnsi="Times New Roman" w:cs="Times New Roman"/>
          <w:i/>
          <w:color w:val="000000" w:themeColor="text1"/>
          <w:sz w:val="24"/>
          <w:szCs w:val="24"/>
          <w:lang w:val="lv-LV"/>
        </w:rPr>
        <w:t xml:space="preserve"> Nr.183)</w:t>
      </w:r>
    </w:p>
    <w:p w:rsidR="006C3709" w:rsidRPr="00C4344D" w:rsidRDefault="006C3709" w:rsidP="006C3709">
      <w:pPr>
        <w:spacing w:after="0" w:line="240" w:lineRule="auto"/>
        <w:ind w:firstLine="567"/>
        <w:jc w:val="both"/>
        <w:rPr>
          <w:rFonts w:ascii="Times New Roman" w:eastAsia="Times New Roman" w:hAnsi="Times New Roman" w:cs="Times New Roman"/>
          <w:color w:val="000000" w:themeColor="text1"/>
          <w:sz w:val="24"/>
          <w:szCs w:val="24"/>
          <w:lang w:val="lv-LV" w:eastAsia="ru-RU"/>
        </w:rPr>
      </w:pPr>
      <w:r w:rsidRPr="007A1180">
        <w:rPr>
          <w:rFonts w:ascii="Times New Roman" w:eastAsia="Calibri" w:hAnsi="Times New Roman" w:cs="Times New Roman"/>
          <w:sz w:val="24"/>
          <w:szCs w:val="24"/>
          <w:lang w:val="lv-LV"/>
        </w:rPr>
        <w:t xml:space="preserve">120. </w:t>
      </w:r>
      <w:r w:rsidRPr="007A1180">
        <w:rPr>
          <w:rFonts w:ascii="Times New Roman" w:eastAsia="Times New Roman" w:hAnsi="Times New Roman" w:cs="Times New Roman"/>
          <w:sz w:val="24"/>
          <w:szCs w:val="24"/>
          <w:lang w:val="lv-LV" w:eastAsia="en-GB"/>
        </w:rPr>
        <w:t xml:space="preserve">Saistošo noteikumu 101.1. un 101.9.apakšpunktā minētajām personām uz laiku, </w:t>
      </w:r>
      <w:r w:rsidRPr="007A1180">
        <w:rPr>
          <w:rFonts w:ascii="Times New Roman" w:eastAsia="Calibri" w:hAnsi="Times New Roman" w:cs="Times New Roman"/>
          <w:sz w:val="24"/>
          <w:szCs w:val="24"/>
          <w:lang w:val="lv-LV"/>
        </w:rPr>
        <w:t>kamēr ir spēkā Ministru kabineta 2020. gada 06.novembra rīkojums Nr.655 „Par ārkārtējās situācijas izsludināšanu</w:t>
      </w:r>
      <w:r w:rsidRPr="007A1180">
        <w:rPr>
          <w:rFonts w:ascii="Source Sans Pro" w:eastAsia="Calibri" w:hAnsi="Source Sans Pro" w:cs="Times New Roman"/>
          <w:lang w:val="lv-LV"/>
        </w:rPr>
        <w:t>”</w:t>
      </w:r>
      <w:r w:rsidRPr="007A1180">
        <w:rPr>
          <w:rFonts w:ascii="Times New Roman" w:eastAsia="Times New Roman" w:hAnsi="Times New Roman" w:cs="Times New Roman"/>
          <w:sz w:val="24"/>
          <w:szCs w:val="24"/>
          <w:lang w:val="lv-LV" w:eastAsia="en-GB"/>
        </w:rPr>
        <w:t>, braukšanai sabiedriskajā transportā piemēro atvieglojumu 50% apmērā.</w:t>
      </w:r>
    </w:p>
    <w:p w:rsidR="006C3709" w:rsidRDefault="006C3709" w:rsidP="006C3709">
      <w:pPr>
        <w:shd w:val="clear" w:color="auto" w:fill="FFFFFF"/>
        <w:spacing w:after="0" w:line="240" w:lineRule="auto"/>
        <w:jc w:val="both"/>
        <w:rPr>
          <w:rFonts w:ascii="Times New Roman" w:eastAsia="Times New Roman" w:hAnsi="Times New Roman" w:cs="Times New Roman"/>
          <w:i/>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w:t>
      </w:r>
      <w:r w:rsidRPr="00881A8E">
        <w:rPr>
          <w:rFonts w:ascii="Times New Roman" w:eastAsia="Times New Roman" w:hAnsi="Times New Roman" w:cs="Times New Roman"/>
          <w:i/>
          <w:color w:val="000000" w:themeColor="text1"/>
          <w:sz w:val="24"/>
          <w:szCs w:val="24"/>
          <w:lang w:val="lv-LV" w:eastAsia="ru-RU"/>
        </w:rPr>
        <w:t>(papildināts ar 24.11.2020. lēmumu Nr.608)</w:t>
      </w:r>
    </w:p>
    <w:p w:rsidR="006C3709" w:rsidRDefault="006C3709" w:rsidP="006C3709">
      <w:pPr>
        <w:shd w:val="clear" w:color="auto" w:fill="FFFFFF"/>
        <w:spacing w:after="0" w:line="240" w:lineRule="auto"/>
        <w:ind w:firstLine="567"/>
        <w:jc w:val="both"/>
        <w:rPr>
          <w:rFonts w:ascii="Times New Roman" w:eastAsia="Times New Roman" w:hAnsi="Times New Roman" w:cs="Times New Roman"/>
          <w:sz w:val="24"/>
          <w:szCs w:val="24"/>
          <w:lang w:val="lv-LV"/>
        </w:rPr>
      </w:pPr>
      <w:r w:rsidRPr="009E115D">
        <w:rPr>
          <w:rFonts w:ascii="Times New Roman" w:eastAsia="Times New Roman" w:hAnsi="Times New Roman" w:cs="Times New Roman"/>
          <w:sz w:val="24"/>
          <w:szCs w:val="24"/>
          <w:lang w:val="lv-LV"/>
        </w:rPr>
        <w:t>121. Laika periodā no 2021.gada 1.jūlija līdz 2021.gada 31.decembrim, ja mājsaimniecībai (personai), aprēķinot mājokļa pabalstu saskaņā ar jauno valstī noteikto aprēķina formulu, mājokļa pabalsts nepienākas, vai tā apmērs ir mazāks par saskaņā ar šiem noteikumiem līdz 2021.gada 1.jūlijam aprēķināto dzīvokļa pabalsta apmēru, tai tiek aprēķināta un izmaksāta pabalsta starpība, kas tiek pārskaitīta pakalpojumu sniedzējam.</w:t>
      </w:r>
    </w:p>
    <w:p w:rsidR="006C3709" w:rsidRDefault="006C3709" w:rsidP="006C3709">
      <w:pPr>
        <w:shd w:val="clear" w:color="auto" w:fill="FFFFFF"/>
        <w:spacing w:after="0" w:line="240" w:lineRule="auto"/>
        <w:ind w:firstLine="567"/>
        <w:jc w:val="both"/>
        <w:rPr>
          <w:rFonts w:ascii="Times New Roman" w:eastAsia="Times New Roman" w:hAnsi="Times New Roman" w:cs="Times New Roman"/>
          <w:i/>
          <w:sz w:val="24"/>
          <w:szCs w:val="24"/>
          <w:lang w:val="lv-LV"/>
        </w:rPr>
      </w:pPr>
      <w:r w:rsidRPr="009E115D">
        <w:rPr>
          <w:rFonts w:ascii="Times New Roman" w:eastAsia="Times New Roman" w:hAnsi="Times New Roman" w:cs="Times New Roman"/>
          <w:i/>
          <w:sz w:val="24"/>
          <w:szCs w:val="24"/>
          <w:lang w:val="lv-LV"/>
        </w:rPr>
        <w:t>(papildināts ar 27.05.2021. lēmumu Nr.321)</w:t>
      </w:r>
    </w:p>
    <w:p w:rsidR="006C3709" w:rsidRDefault="006C3709" w:rsidP="006C3709">
      <w:pPr>
        <w:shd w:val="clear" w:color="auto" w:fill="FFFFFF"/>
        <w:spacing w:after="0" w:line="240" w:lineRule="auto"/>
        <w:ind w:firstLine="567"/>
        <w:jc w:val="both"/>
        <w:rPr>
          <w:rFonts w:ascii="Times New Roman" w:hAnsi="Times New Roman"/>
          <w:sz w:val="24"/>
          <w:szCs w:val="24"/>
          <w:lang w:val="lv-LV"/>
        </w:rPr>
      </w:pPr>
      <w:r w:rsidRPr="00B57072">
        <w:rPr>
          <w:rFonts w:ascii="Times New Roman" w:eastAsia="Times New Roman" w:hAnsi="Times New Roman"/>
          <w:sz w:val="24"/>
          <w:szCs w:val="24"/>
          <w:lang w:val="lv-LV"/>
        </w:rPr>
        <w:lastRenderedPageBreak/>
        <w:t xml:space="preserve">122. </w:t>
      </w:r>
      <w:r w:rsidRPr="00B57072">
        <w:rPr>
          <w:rFonts w:ascii="Times New Roman" w:hAnsi="Times New Roman"/>
          <w:sz w:val="24"/>
          <w:szCs w:val="24"/>
          <w:lang w:val="lv-LV"/>
        </w:rPr>
        <w:t>Saistošo noteikumu 19.Nodaļā norādīto atbalstu braukšanai sabiedriskajā transportā nepiemēro uz laiku, kamēr ir spēkā Ministru kabineta 2021.gada 9.oktobra rīkojums Nr.720 “Par ārkārtējās situācijas izsludināšanu”</w:t>
      </w:r>
      <w:r>
        <w:rPr>
          <w:rFonts w:ascii="Times New Roman" w:hAnsi="Times New Roman"/>
          <w:sz w:val="24"/>
          <w:szCs w:val="24"/>
          <w:lang w:val="lv-LV"/>
        </w:rPr>
        <w:t>.</w:t>
      </w:r>
    </w:p>
    <w:p w:rsidR="006C3709" w:rsidRPr="00A64746" w:rsidRDefault="006C3709" w:rsidP="006C3709">
      <w:pPr>
        <w:shd w:val="clear" w:color="auto" w:fill="FFFFFF"/>
        <w:spacing w:after="0" w:line="240" w:lineRule="auto"/>
        <w:ind w:firstLine="567"/>
        <w:jc w:val="both"/>
        <w:rPr>
          <w:rFonts w:ascii="Times New Roman" w:eastAsia="Times New Roman" w:hAnsi="Times New Roman" w:cs="Times New Roman"/>
          <w:i/>
          <w:sz w:val="24"/>
          <w:szCs w:val="24"/>
          <w:lang w:val="lv-LV"/>
        </w:rPr>
      </w:pPr>
      <w:r w:rsidRPr="00A64746">
        <w:rPr>
          <w:rFonts w:ascii="Times New Roman" w:eastAsia="Times New Roman" w:hAnsi="Times New Roman" w:cs="Times New Roman"/>
          <w:i/>
          <w:sz w:val="24"/>
          <w:szCs w:val="24"/>
          <w:lang w:val="lv-LV"/>
        </w:rPr>
        <w:t>(papildināts ar 21.10.2021. lēmumu Nr.684)</w:t>
      </w:r>
    </w:p>
    <w:p w:rsidR="006C3709" w:rsidRPr="009E115D" w:rsidRDefault="006C3709" w:rsidP="006C3709">
      <w:pPr>
        <w:shd w:val="clear" w:color="auto" w:fill="FFFFFF"/>
        <w:spacing w:after="0" w:line="240" w:lineRule="auto"/>
        <w:ind w:firstLine="567"/>
        <w:jc w:val="both"/>
        <w:rPr>
          <w:rFonts w:ascii="Times New Roman" w:eastAsia="Times New Roman" w:hAnsi="Times New Roman" w:cs="Times New Roman"/>
          <w:i/>
          <w:color w:val="000000" w:themeColor="text1"/>
          <w:sz w:val="24"/>
          <w:szCs w:val="24"/>
          <w:lang w:val="lv-LV" w:eastAsia="ru-RU"/>
        </w:rPr>
      </w:pPr>
    </w:p>
    <w:p w:rsidR="006C3709" w:rsidRDefault="006C3709" w:rsidP="006C3709">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p>
    <w:p w:rsidR="006C3709" w:rsidRDefault="006C3709" w:rsidP="006C3709">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p>
    <w:p w:rsidR="006C3709" w:rsidRPr="00A659B4" w:rsidRDefault="006C3709" w:rsidP="006C3709">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D</w:t>
      </w:r>
      <w:r w:rsidRPr="00A659B4">
        <w:rPr>
          <w:rFonts w:ascii="Times New Roman" w:eastAsia="Times New Roman" w:hAnsi="Times New Roman" w:cs="Times New Roman"/>
          <w:color w:val="000000" w:themeColor="text1"/>
          <w:sz w:val="24"/>
          <w:szCs w:val="24"/>
          <w:lang w:val="lv-LV" w:eastAsia="ru-RU"/>
        </w:rPr>
        <w:t>omes priekšsēdētājs</w:t>
      </w:r>
      <w:r>
        <w:rPr>
          <w:rFonts w:ascii="Times New Roman" w:eastAsia="Times New Roman" w:hAnsi="Times New Roman" w:cs="Times New Roman"/>
          <w:color w:val="000000" w:themeColor="text1"/>
          <w:sz w:val="24"/>
          <w:szCs w:val="24"/>
          <w:lang w:val="lv-LV" w:eastAsia="ru-RU"/>
        </w:rPr>
        <w:tab/>
      </w:r>
      <w:r>
        <w:rPr>
          <w:rFonts w:ascii="Times New Roman" w:eastAsia="Times New Roman" w:hAnsi="Times New Roman" w:cs="Times New Roman"/>
          <w:color w:val="000000" w:themeColor="text1"/>
          <w:sz w:val="24"/>
          <w:szCs w:val="24"/>
          <w:lang w:val="lv-LV" w:eastAsia="ru-RU"/>
        </w:rPr>
        <w:tab/>
        <w:t xml:space="preserve">                      </w:t>
      </w:r>
      <w:r w:rsidRPr="002F1CA8">
        <w:rPr>
          <w:rFonts w:ascii="Times New Roman" w:eastAsia="Times New Roman" w:hAnsi="Times New Roman" w:cs="Times New Roman"/>
          <w:i/>
          <w:color w:val="000000" w:themeColor="text1"/>
          <w:sz w:val="24"/>
          <w:szCs w:val="24"/>
          <w:lang w:val="lv-LV" w:eastAsia="ru-RU"/>
        </w:rPr>
        <w:t>(personīgais paraksts)</w:t>
      </w:r>
      <w:r>
        <w:rPr>
          <w:rFonts w:ascii="Times New Roman" w:eastAsia="Times New Roman" w:hAnsi="Times New Roman" w:cs="Times New Roman"/>
          <w:color w:val="000000" w:themeColor="text1"/>
          <w:sz w:val="24"/>
          <w:szCs w:val="24"/>
          <w:lang w:val="lv-LV" w:eastAsia="ru-RU"/>
        </w:rPr>
        <w:t xml:space="preserve">                         </w:t>
      </w:r>
      <w:r w:rsidRPr="00A659B4">
        <w:rPr>
          <w:rFonts w:ascii="Times New Roman" w:eastAsia="Times New Roman" w:hAnsi="Times New Roman" w:cs="Times New Roman"/>
          <w:color w:val="000000" w:themeColor="text1"/>
          <w:sz w:val="24"/>
          <w:szCs w:val="24"/>
          <w:lang w:val="lv-LV" w:eastAsia="ru-RU"/>
        </w:rPr>
        <w:t xml:space="preserve"> J.Lāčplēsis</w:t>
      </w:r>
    </w:p>
    <w:p w:rsidR="006C3709" w:rsidRPr="00A659B4" w:rsidRDefault="006C3709" w:rsidP="006C3709">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ru-RU"/>
        </w:rPr>
      </w:pPr>
    </w:p>
    <w:p w:rsidR="006C3709" w:rsidRPr="00A659B4" w:rsidRDefault="006C3709" w:rsidP="006C3709">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ru-RU"/>
        </w:rPr>
      </w:pPr>
    </w:p>
    <w:p w:rsidR="006C3709" w:rsidRPr="00A659B4" w:rsidRDefault="006C3709" w:rsidP="006C3709">
      <w:pPr>
        <w:spacing w:after="0" w:line="293" w:lineRule="atLeast"/>
        <w:ind w:left="710"/>
        <w:jc w:val="both"/>
        <w:rPr>
          <w:rFonts w:ascii="Times New Roman" w:eastAsia="Times New Roman" w:hAnsi="Times New Roman" w:cs="Times New Roman"/>
          <w:color w:val="000000" w:themeColor="text1"/>
          <w:sz w:val="24"/>
          <w:szCs w:val="24"/>
          <w:lang w:val="lv-LV" w:eastAsia="lv-LV"/>
        </w:rPr>
      </w:pPr>
    </w:p>
    <w:p w:rsidR="006C3709" w:rsidRPr="00A659B4" w:rsidRDefault="006C3709" w:rsidP="006C3709">
      <w:pPr>
        <w:rPr>
          <w:rFonts w:ascii="Times New Roman" w:hAnsi="Times New Roman" w:cs="Times New Roman"/>
          <w:color w:val="000000" w:themeColor="text1"/>
          <w:sz w:val="24"/>
          <w:szCs w:val="24"/>
          <w:lang w:val="lv-LV"/>
        </w:rPr>
      </w:pPr>
    </w:p>
    <w:p w:rsidR="006C3709" w:rsidRPr="00A659B4" w:rsidRDefault="006C3709" w:rsidP="006C3709">
      <w:pPr>
        <w:jc w:val="right"/>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br w:type="page"/>
      </w:r>
      <w:r w:rsidRPr="00A659B4">
        <w:rPr>
          <w:rFonts w:ascii="Times New Roman" w:eastAsia="Times New Roman" w:hAnsi="Times New Roman" w:cs="Times New Roman"/>
          <w:color w:val="000000" w:themeColor="text1"/>
          <w:sz w:val="24"/>
          <w:szCs w:val="24"/>
          <w:lang w:val="lv-LV" w:eastAsia="ru-RU"/>
        </w:rPr>
        <w:lastRenderedPageBreak/>
        <w:t>Pielikums</w:t>
      </w:r>
      <w:r w:rsidRPr="00A659B4">
        <w:rPr>
          <w:rFonts w:ascii="Times New Roman" w:eastAsia="Times New Roman" w:hAnsi="Times New Roman" w:cs="Times New Roman"/>
          <w:color w:val="000000" w:themeColor="text1"/>
          <w:sz w:val="24"/>
          <w:szCs w:val="24"/>
          <w:lang w:val="lv-LV" w:eastAsia="ru-RU"/>
        </w:rPr>
        <w:br/>
        <w:t>Daugavpils pilsēta</w:t>
      </w:r>
      <w:r>
        <w:rPr>
          <w:rFonts w:ascii="Times New Roman" w:eastAsia="Times New Roman" w:hAnsi="Times New Roman" w:cs="Times New Roman"/>
          <w:color w:val="000000" w:themeColor="text1"/>
          <w:sz w:val="24"/>
          <w:szCs w:val="24"/>
          <w:lang w:val="lv-LV" w:eastAsia="ru-RU"/>
        </w:rPr>
        <w:t>s domes 2016.gada 8.decembra</w:t>
      </w:r>
      <w:r w:rsidRPr="00A659B4">
        <w:rPr>
          <w:rFonts w:ascii="Times New Roman" w:eastAsia="Times New Roman" w:hAnsi="Times New Roman" w:cs="Times New Roman"/>
          <w:color w:val="000000" w:themeColor="text1"/>
          <w:sz w:val="24"/>
          <w:szCs w:val="24"/>
          <w:lang w:val="lv-LV" w:eastAsia="ru-RU"/>
        </w:rPr>
        <w:br/>
        <w:t>sa</w:t>
      </w:r>
      <w:r>
        <w:rPr>
          <w:rFonts w:ascii="Times New Roman" w:eastAsia="Times New Roman" w:hAnsi="Times New Roman" w:cs="Times New Roman"/>
          <w:color w:val="000000" w:themeColor="text1"/>
          <w:sz w:val="24"/>
          <w:szCs w:val="24"/>
          <w:lang w:val="lv-LV" w:eastAsia="ru-RU"/>
        </w:rPr>
        <w:t>istošajiem noteikumiem Nr.46 “</w:t>
      </w:r>
      <w:r w:rsidRPr="00A659B4">
        <w:rPr>
          <w:rFonts w:ascii="Times New Roman" w:eastAsia="Times New Roman" w:hAnsi="Times New Roman" w:cs="Times New Roman"/>
          <w:color w:val="000000" w:themeColor="text1"/>
          <w:sz w:val="24"/>
          <w:szCs w:val="24"/>
          <w:lang w:val="lv-LV" w:eastAsia="ru-RU"/>
        </w:rPr>
        <w:t>Daugavpils pilsētas</w:t>
      </w:r>
      <w:r w:rsidRPr="00A659B4">
        <w:rPr>
          <w:rFonts w:ascii="Times New Roman" w:eastAsia="Times New Roman" w:hAnsi="Times New Roman" w:cs="Times New Roman"/>
          <w:color w:val="000000" w:themeColor="text1"/>
          <w:sz w:val="24"/>
          <w:szCs w:val="24"/>
          <w:lang w:val="lv-LV" w:eastAsia="ru-RU"/>
        </w:rPr>
        <w:br/>
        <w:t>pašvaldības materiālais atbalsts mazaizsargātajām personām</w:t>
      </w:r>
      <w:r>
        <w:rPr>
          <w:rFonts w:ascii="Times New Roman" w:eastAsia="Times New Roman" w:hAnsi="Times New Roman" w:cs="Times New Roman"/>
          <w:color w:val="000000" w:themeColor="text1"/>
          <w:sz w:val="24"/>
          <w:szCs w:val="24"/>
          <w:lang w:val="lv-LV" w:eastAsia="ru-RU"/>
        </w:rPr>
        <w:t>”</w:t>
      </w:r>
    </w:p>
    <w:p w:rsidR="006C3709" w:rsidRDefault="006C3709" w:rsidP="006C3709">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Ārstniecības iestāžu (slimnīcu) saraksts, kurās Daugavpils pilsētas pašva</w:t>
      </w:r>
      <w:r>
        <w:rPr>
          <w:rFonts w:ascii="Times New Roman" w:eastAsia="Times New Roman" w:hAnsi="Times New Roman" w:cs="Times New Roman"/>
          <w:b/>
          <w:bCs/>
          <w:color w:val="000000" w:themeColor="text1"/>
          <w:sz w:val="24"/>
          <w:szCs w:val="24"/>
          <w:lang w:val="lv-LV" w:eastAsia="ru-RU"/>
        </w:rPr>
        <w:t>ldība kompensē pacienta līdzmaksajuma</w:t>
      </w:r>
      <w:r w:rsidRPr="00A659B4">
        <w:rPr>
          <w:rFonts w:ascii="Times New Roman" w:eastAsia="Times New Roman" w:hAnsi="Times New Roman" w:cs="Times New Roman"/>
          <w:b/>
          <w:bCs/>
          <w:color w:val="000000" w:themeColor="text1"/>
          <w:sz w:val="24"/>
          <w:szCs w:val="24"/>
          <w:lang w:val="lv-LV" w:eastAsia="ru-RU"/>
        </w:rPr>
        <w:t xml:space="preserve"> izdevumus:</w:t>
      </w:r>
    </w:p>
    <w:p w:rsidR="006C3709" w:rsidRDefault="006C3709" w:rsidP="006C3709">
      <w:pPr>
        <w:shd w:val="clear" w:color="auto" w:fill="FFFFFF"/>
        <w:spacing w:after="0" w:line="240" w:lineRule="auto"/>
        <w:jc w:val="center"/>
        <w:outlineLvl w:val="3"/>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6C3709" w:rsidRPr="00A659B4" w:rsidRDefault="006C3709" w:rsidP="006C3709">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lang w:val="lv-LV" w:eastAsia="ru-RU"/>
        </w:rPr>
      </w:pPr>
    </w:p>
    <w:p w:rsidR="006C3709" w:rsidRPr="00A659B4" w:rsidRDefault="006C3709" w:rsidP="006C3709">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 VSIA "Bērnu klīniskā universitātes slimnīca"</w:t>
      </w:r>
    </w:p>
    <w:p w:rsidR="006C3709" w:rsidRPr="00A659B4" w:rsidRDefault="006C3709" w:rsidP="006C3709">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 VSIA "Paula Stradiņa klīniskā universitātes slimnīca"</w:t>
      </w:r>
    </w:p>
    <w:p w:rsidR="006C3709" w:rsidRPr="00A659B4" w:rsidRDefault="006C3709" w:rsidP="006C3709">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3. SIA "Rīgas Austrumu klīniskā universitātes slimnīca"</w:t>
      </w:r>
    </w:p>
    <w:p w:rsidR="006C3709" w:rsidRPr="00A659B4" w:rsidRDefault="006C3709" w:rsidP="006C3709">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4. SIA "Jūrmalas slimnīca"</w:t>
      </w:r>
    </w:p>
    <w:p w:rsidR="006C3709" w:rsidRPr="00A659B4" w:rsidRDefault="006C3709" w:rsidP="006C3709">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5. SIA "Ogres rajona slimnīca"</w:t>
      </w:r>
    </w:p>
    <w:p w:rsidR="006C3709" w:rsidRPr="00A659B4" w:rsidRDefault="006C3709" w:rsidP="006C3709">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6. SIA "Tukuma slimnīca"</w:t>
      </w:r>
    </w:p>
    <w:p w:rsidR="006C3709" w:rsidRPr="00A659B4" w:rsidRDefault="006C3709" w:rsidP="006C3709">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7. SIA "Liepājas reģionālā slimnīca"</w:t>
      </w:r>
    </w:p>
    <w:p w:rsidR="006C3709" w:rsidRPr="00A659B4" w:rsidRDefault="006C3709" w:rsidP="006C3709">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8. SIA "Ziemeļkurzemes reģionālā slimnīca"</w:t>
      </w:r>
    </w:p>
    <w:p w:rsidR="006C3709" w:rsidRPr="00A659B4" w:rsidRDefault="006C3709" w:rsidP="006C3709">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9. SIA "Kuldīgas slimnīca"</w:t>
      </w:r>
    </w:p>
    <w:p w:rsidR="006C3709" w:rsidRPr="00A659B4" w:rsidRDefault="006C3709" w:rsidP="006C3709">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10. SIA "Rēzeknes slimnīca"</w:t>
      </w:r>
    </w:p>
    <w:p w:rsidR="006C3709" w:rsidRPr="00A659B4" w:rsidRDefault="006C3709" w:rsidP="006C3709">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11. SIA "Preiļu slimnīca"</w:t>
      </w:r>
    </w:p>
    <w:p w:rsidR="006C3709" w:rsidRPr="00A659B4" w:rsidRDefault="006C3709" w:rsidP="006C3709">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12. SIA "Krāslavas slimnīca"</w:t>
      </w:r>
    </w:p>
    <w:p w:rsidR="006C3709" w:rsidRPr="00A659B4" w:rsidRDefault="006C3709" w:rsidP="006C3709">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13. SIA "Vidzemes slimnīca"</w:t>
      </w:r>
    </w:p>
    <w:p w:rsidR="006C3709" w:rsidRPr="00A659B4" w:rsidRDefault="006C3709" w:rsidP="006C3709">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14. Madonas novada pašvaldības SIA "Madonas slimnīca"</w:t>
      </w:r>
    </w:p>
    <w:p w:rsidR="006C3709" w:rsidRPr="00A659B4" w:rsidRDefault="006C3709" w:rsidP="006C3709">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15. SIA "Balvu un Gulbenes slimnīcu apvienība"</w:t>
      </w:r>
    </w:p>
    <w:p w:rsidR="006C3709" w:rsidRPr="00A659B4" w:rsidRDefault="006C3709" w:rsidP="006C3709">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16. SIA "Cēsu klīnika"</w:t>
      </w:r>
    </w:p>
    <w:p w:rsidR="006C3709" w:rsidRPr="00A659B4" w:rsidRDefault="006C3709" w:rsidP="006C3709">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17. SIA "Alūksnes slimnīca"</w:t>
      </w:r>
    </w:p>
    <w:p w:rsidR="006C3709" w:rsidRPr="00A659B4" w:rsidRDefault="006C3709" w:rsidP="006C3709">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18. SIA "Jelgavas pilsētas slimnīca"</w:t>
      </w:r>
    </w:p>
    <w:p w:rsidR="006C3709" w:rsidRPr="00A659B4" w:rsidRDefault="006C3709" w:rsidP="006C3709">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19. SIA "Jēkabpils reģionālā slimnīca"</w:t>
      </w:r>
    </w:p>
    <w:p w:rsidR="006C3709" w:rsidRPr="00A659B4" w:rsidRDefault="006C3709" w:rsidP="006C3709">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20. SIA "Dobeles un apkārtnes slimnīca"</w:t>
      </w:r>
    </w:p>
    <w:p w:rsidR="006C3709" w:rsidRPr="00A659B4" w:rsidRDefault="006C3709" w:rsidP="006C3709">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21. SIA "Aizkraukles slimnīca"</w:t>
      </w:r>
    </w:p>
    <w:p w:rsidR="006C3709" w:rsidRPr="00A659B4" w:rsidRDefault="006C3709" w:rsidP="006C3709">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22. SIA "Bauskas slimnīca"</w:t>
      </w:r>
    </w:p>
    <w:p w:rsidR="006C3709" w:rsidRPr="00A659B4" w:rsidRDefault="006C3709" w:rsidP="006C3709">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23. Līvānu novada domes pašvaldības SIA "Līvānu slimnīca"</w:t>
      </w:r>
    </w:p>
    <w:p w:rsidR="006C3709" w:rsidRPr="00A659B4" w:rsidRDefault="006C3709" w:rsidP="006C3709">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24. SIA "Ludzas medicīnas centrs"</w:t>
      </w:r>
    </w:p>
    <w:p w:rsidR="006C3709" w:rsidRDefault="006C3709" w:rsidP="006C3709">
      <w:pPr>
        <w:shd w:val="clear" w:color="auto" w:fill="FFFFFF"/>
        <w:spacing w:after="0" w:line="240" w:lineRule="auto"/>
        <w:ind w:firstLine="300"/>
        <w:rPr>
          <w:rFonts w:ascii="Times New Roman" w:eastAsia="Times New Roman" w:hAnsi="Times New Roman" w:cs="Times New Roman"/>
          <w:sz w:val="24"/>
          <w:szCs w:val="24"/>
          <w:lang w:val="lv-LV"/>
        </w:rPr>
      </w:pPr>
      <w:r w:rsidRPr="00A659B4">
        <w:rPr>
          <w:rFonts w:ascii="Times New Roman" w:eastAsia="Times New Roman" w:hAnsi="Times New Roman" w:cs="Times New Roman"/>
          <w:color w:val="000000" w:themeColor="text1"/>
          <w:sz w:val="24"/>
          <w:szCs w:val="24"/>
          <w:lang w:val="lv-LV" w:eastAsia="ru-RU"/>
        </w:rPr>
        <w:t xml:space="preserve">25. </w:t>
      </w:r>
      <w:r w:rsidRPr="009E115D">
        <w:rPr>
          <w:rFonts w:ascii="Times New Roman" w:eastAsia="Times New Roman" w:hAnsi="Times New Roman" w:cs="Times New Roman"/>
          <w:sz w:val="24"/>
          <w:szCs w:val="24"/>
          <w:lang w:val="lv-LV"/>
        </w:rPr>
        <w:t>SIA "Siguldas slimnīca"</w:t>
      </w:r>
    </w:p>
    <w:p w:rsidR="006C3709" w:rsidRPr="009E115D" w:rsidRDefault="006C3709" w:rsidP="006C3709">
      <w:pPr>
        <w:shd w:val="clear" w:color="auto" w:fill="FFFFFF"/>
        <w:spacing w:after="0" w:line="240" w:lineRule="auto"/>
        <w:ind w:firstLine="567"/>
        <w:rPr>
          <w:rFonts w:ascii="Times New Roman" w:eastAsia="Times New Roman" w:hAnsi="Times New Roman" w:cs="Times New Roman"/>
          <w:i/>
          <w:color w:val="000000" w:themeColor="text1"/>
          <w:sz w:val="24"/>
          <w:szCs w:val="24"/>
          <w:lang w:val="lv-LV" w:eastAsia="ru-RU"/>
        </w:rPr>
      </w:pPr>
      <w:r w:rsidRPr="009E115D">
        <w:rPr>
          <w:rFonts w:ascii="Times New Roman" w:eastAsia="Times New Roman" w:hAnsi="Times New Roman" w:cs="Times New Roman"/>
          <w:i/>
          <w:color w:val="000000" w:themeColor="text1"/>
          <w:sz w:val="24"/>
          <w:szCs w:val="24"/>
          <w:lang w:val="lv-LV" w:eastAsia="ru-RU"/>
        </w:rPr>
        <w:t>(grozīts ar 27.05.2021. lēmumu Nr.321)</w:t>
      </w:r>
    </w:p>
    <w:p w:rsidR="006C3709" w:rsidRPr="00A659B4" w:rsidRDefault="006C3709" w:rsidP="006C3709">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26. SIA "Saldus medicīnas centrs"</w:t>
      </w:r>
    </w:p>
    <w:p w:rsidR="006C3709" w:rsidRPr="00A659B4" w:rsidRDefault="006C3709" w:rsidP="006C3709">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27. SIA "Priekules slimnīca"</w:t>
      </w:r>
    </w:p>
    <w:p w:rsidR="006C3709" w:rsidRPr="00A659B4" w:rsidRDefault="006C3709" w:rsidP="006C3709">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28. SIA "Sarkanā Krusta Smiltenes slimnīca"</w:t>
      </w:r>
    </w:p>
    <w:p w:rsidR="006C3709" w:rsidRPr="00A659B4" w:rsidRDefault="006C3709" w:rsidP="006C3709">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29. VSIA "Traumatoloģijas un ortopēdijas slimnīca"</w:t>
      </w:r>
    </w:p>
    <w:p w:rsidR="006C3709" w:rsidRDefault="006C3709" w:rsidP="006C3709">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30. SIA "Rīgas 2.slimnīca"</w:t>
      </w:r>
    </w:p>
    <w:p w:rsidR="006C3709" w:rsidRDefault="006C3709" w:rsidP="006C3709">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31.SIA Rīgas 1.slimnīca</w:t>
      </w:r>
    </w:p>
    <w:p w:rsidR="006C3709" w:rsidRPr="009F7A97" w:rsidRDefault="006C3709" w:rsidP="006C3709">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6C3709" w:rsidRDefault="006C3709" w:rsidP="006C3709">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val="lv-LV" w:eastAsia="ru-RU"/>
        </w:rPr>
      </w:pPr>
    </w:p>
    <w:p w:rsidR="006C3709" w:rsidRPr="00A659B4" w:rsidRDefault="006C3709" w:rsidP="006C3709">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val="lv-LV" w:eastAsia="ru-RU"/>
        </w:rPr>
      </w:pPr>
    </w:p>
    <w:p w:rsidR="006C3709" w:rsidRPr="00A659B4" w:rsidRDefault="006C3709" w:rsidP="006C3709">
      <w:pPr>
        <w:rPr>
          <w:rFonts w:ascii="Times New Roman" w:hAnsi="Times New Roman" w:cs="Times New Roman"/>
          <w:color w:val="000000" w:themeColor="text1"/>
          <w:sz w:val="24"/>
          <w:szCs w:val="24"/>
          <w:lang w:val="lv-LV"/>
        </w:rPr>
      </w:pPr>
    </w:p>
    <w:p w:rsidR="006C3709" w:rsidRPr="004469B6" w:rsidRDefault="006C3709" w:rsidP="006C3709">
      <w:pPr>
        <w:rPr>
          <w:rFonts w:ascii="Times New Roman" w:hAnsi="Times New Roman" w:cs="Times New Roman"/>
          <w:color w:val="000000" w:themeColor="text1"/>
          <w:sz w:val="24"/>
          <w:szCs w:val="24"/>
          <w:lang w:val="lv-LV"/>
        </w:rPr>
      </w:pPr>
    </w:p>
    <w:p w:rsidR="00584A45" w:rsidRPr="00FD156E" w:rsidRDefault="00584A45" w:rsidP="00584A45">
      <w:pPr>
        <w:pStyle w:val="Title"/>
        <w:tabs>
          <w:tab w:val="left" w:pos="3969"/>
        </w:tabs>
        <w:rPr>
          <w:rFonts w:ascii="Times New Roman" w:hAnsi="Times New Roman"/>
          <w:b w:val="0"/>
          <w:bCs w:val="0"/>
          <w:sz w:val="28"/>
          <w:szCs w:val="28"/>
        </w:rPr>
      </w:pPr>
      <w:r>
        <w:rPr>
          <w:rFonts w:ascii="Times New Roman" w:hAnsi="Times New Roman"/>
          <w:b w:val="0"/>
          <w:bCs w:val="0"/>
          <w:sz w:val="28"/>
          <w:szCs w:val="28"/>
        </w:rPr>
        <w:lastRenderedPageBreak/>
        <w:t xml:space="preserve">  </w:t>
      </w:r>
      <w:r w:rsidRPr="00FD156E">
        <w:rPr>
          <w:noProof/>
          <w:lang w:val="en-US"/>
        </w:rPr>
        <w:drawing>
          <wp:inline distT="0" distB="0" distL="0" distR="0" wp14:anchorId="5C75E5F7" wp14:editId="320417A3">
            <wp:extent cx="485775" cy="590550"/>
            <wp:effectExtent l="0" t="0" r="9525" b="0"/>
            <wp:docPr id="32" name="Picture 3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584A45" w:rsidRPr="00FD156E" w:rsidRDefault="00584A45" w:rsidP="00584A45">
      <w:pPr>
        <w:pStyle w:val="Title"/>
        <w:tabs>
          <w:tab w:val="left" w:pos="3969"/>
          <w:tab w:val="left" w:pos="4395"/>
        </w:tabs>
        <w:rPr>
          <w:rFonts w:ascii="Times New Roman" w:hAnsi="Times New Roman"/>
          <w:sz w:val="28"/>
          <w:szCs w:val="28"/>
        </w:rPr>
      </w:pPr>
      <w:r w:rsidRPr="00FD156E">
        <w:rPr>
          <w:rFonts w:ascii="Times New Roman" w:hAnsi="Times New Roman"/>
          <w:b w:val="0"/>
          <w:bCs w:val="0"/>
          <w:sz w:val="28"/>
          <w:szCs w:val="28"/>
        </w:rPr>
        <w:t xml:space="preserve">  </w:t>
      </w:r>
      <w:r>
        <w:rPr>
          <w:rFonts w:ascii="Times New Roman" w:hAnsi="Times New Roman"/>
          <w:sz w:val="28"/>
          <w:szCs w:val="28"/>
        </w:rPr>
        <w:t>DAUGAVPILS PILSĒTAS PAŠVALDĪBA</w:t>
      </w:r>
    </w:p>
    <w:p w:rsidR="00584A45" w:rsidRPr="00FD156E" w:rsidRDefault="00584A45" w:rsidP="00584A45">
      <w:pPr>
        <w:spacing w:after="0"/>
        <w:jc w:val="center"/>
        <w:rPr>
          <w:rFonts w:ascii="Times New Roman" w:hAnsi="Times New Roman"/>
          <w:sz w:val="18"/>
          <w:szCs w:val="18"/>
          <w:lang w:val="lv-LV"/>
        </w:rPr>
      </w:pPr>
      <w:r w:rsidRPr="00FD156E">
        <w:rPr>
          <w:rFonts w:ascii="Times New Roman" w:hAnsi="Times New Roman"/>
          <w:noProof/>
          <w:sz w:val="18"/>
          <w:szCs w:val="18"/>
          <w:lang w:val="en-US"/>
        </w:rPr>
        <mc:AlternateContent>
          <mc:Choice Requires="wps">
            <w:drawing>
              <wp:anchor distT="0" distB="0" distL="114300" distR="114300" simplePos="0" relativeHeight="251687936" behindDoc="0" locked="0" layoutInCell="1" allowOverlap="1" wp14:anchorId="620B9910" wp14:editId="71FBD446">
                <wp:simplePos x="0" y="0"/>
                <wp:positionH relativeFrom="column">
                  <wp:posOffset>-114300</wp:posOffset>
                </wp:positionH>
                <wp:positionV relativeFrom="paragraph">
                  <wp:posOffset>92710</wp:posOffset>
                </wp:positionV>
                <wp:extent cx="5943600" cy="0"/>
                <wp:effectExtent l="0" t="0" r="19050" b="19050"/>
                <wp:wrapTopAndBottom/>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B7ED82B" id="Straight Connector 3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toHwIAADkEAAAOAAAAZHJzL2Uyb0RvYy54bWysU8uu2yAQ3VfqPyD2ubYTJ02sOFeVnXRz&#10;20bK7QcQwDYqBgQkTlT13zuQR5t2U1X1AgMzczhzZmb5fOolOnLrhFYlzp5SjLiimgnVlvjL62Y0&#10;x8h5ohiRWvESn7nDz6u3b5aDKfhYd1oybhGAKFcMpsSd96ZIEkc73hP3pA1XYGy07YmHo20TZskA&#10;6L1Mxmk6SwZtmbGacufgtr4Y8SriNw2n/nPTOO6RLDFw83G1cd2HNVktSdFaYjpBrzTIP7DoiVDw&#10;6B2qJp6ggxV/QPWCWu1045+o7hPdNILymANkk6W/ZbPriOExFxDHmbtM7v/B0k/HrUWClXiSYaRI&#10;DzXaeUtE23lUaaVAQW0RGEGpwbgCAiq1tSFXelI786LpV4eUrjqiWh4Zv54NoMSI5CEkHJyB9/bD&#10;R83Ahxy8jrKdGtsHSBAEnWJ1zvfq8JNHFC6ni3wyS6GI9GZLSHELNNb5D1z3KGxKLIUKwpGCHF+c&#10;B+rgenMJ10pvhJSx+FKhAdgu0mkaI5yWggVr8HO23VfSoiMJ/RO/IASgPbhZfVAsonWcsPV174mQ&#10;lz34SxXwIBfgc91dGuTbIl2s5+t5PsrHs/UoT+t69H5T5aPZJns3rSd1VdXZ90Aty4tOMMZVYHdr&#10;1iz/u2a4js2lze7tetcheUSPKQLZ2z+SjsUM9bt0wl6z89YGNUJdoT+j83WWwgD8eo5ePyd+9QMA&#10;AP//AwBQSwMEFAAGAAgAAAAhAOUOmmXbAAAACQEAAA8AAABkcnMvZG93bnJldi54bWxMj8FOwzAQ&#10;RO9I/IO1SNxap6hUaYhTQSUuvREq4OjG2ySqvY5iN03+ngUO9Lgzo9k3+WZ0VgzYh9aTgsU8AYFU&#10;edNSrWD//jpLQYSoyWjrCRVMGGBT3N7kOjP+Qm84lLEWXEIh0wqaGLtMylA16HSY+w6JvaPvnY58&#10;9rU0vb5wubPyIUlW0umW+EOjO9w2WJ3Ks+OWx8/0ZafT/TTZ8mu93H7sBnJK3d+Nz08gIo7xPww/&#10;+IwOBTMd/JlMEFbBbJHylsjGcgWCA+tf4fAnyCKX1wuKbwAAAP//AwBQSwECLQAUAAYACAAAACEA&#10;toM4kv4AAADhAQAAEwAAAAAAAAAAAAAAAAAAAAAAW0NvbnRlbnRfVHlwZXNdLnhtbFBLAQItABQA&#10;BgAIAAAAIQA4/SH/1gAAAJQBAAALAAAAAAAAAAAAAAAAAC8BAABfcmVscy8ucmVsc1BLAQItABQA&#10;BgAIAAAAIQBJ4MtoHwIAADkEAAAOAAAAAAAAAAAAAAAAAC4CAABkcnMvZTJvRG9jLnhtbFBLAQIt&#10;ABQABgAIAAAAIQDlDppl2wAAAAkBAAAPAAAAAAAAAAAAAAAAAHkEAABkcnMvZG93bnJldi54bWxQ&#10;SwUGAAAAAAQABADzAAAAgQUAAAAA&#10;" strokeweight="1.5pt">
                <w10:wrap type="topAndBottom"/>
              </v:line>
            </w:pict>
          </mc:Fallback>
        </mc:AlternateContent>
      </w:r>
      <w:r w:rsidRPr="00FD156E">
        <w:rPr>
          <w:rFonts w:ascii="Times New Roman" w:hAnsi="Times New Roman"/>
          <w:sz w:val="18"/>
          <w:szCs w:val="18"/>
          <w:lang w:val="lv-LV"/>
        </w:rPr>
        <w:t>Reģ. Nr. 90000077325, K. Valdemāra iela 1, Daugavpils, LV-5</w:t>
      </w:r>
      <w:r>
        <w:rPr>
          <w:rFonts w:ascii="Times New Roman" w:hAnsi="Times New Roman"/>
          <w:sz w:val="18"/>
          <w:szCs w:val="18"/>
          <w:lang w:val="lv-LV"/>
        </w:rPr>
        <w:t>401, tālrunis 65404344, 65404365</w:t>
      </w:r>
      <w:r w:rsidRPr="00FD156E">
        <w:rPr>
          <w:rFonts w:ascii="Times New Roman" w:hAnsi="Times New Roman"/>
          <w:sz w:val="18"/>
          <w:szCs w:val="18"/>
          <w:lang w:val="lv-LV"/>
        </w:rPr>
        <w:t xml:space="preserve">, fakss 65421941               </w:t>
      </w:r>
    </w:p>
    <w:p w:rsidR="00584A45" w:rsidRPr="00FD156E" w:rsidRDefault="00584A45" w:rsidP="00584A45">
      <w:pPr>
        <w:spacing w:after="0"/>
        <w:jc w:val="center"/>
        <w:rPr>
          <w:rFonts w:ascii="Times New Roman" w:hAnsi="Times New Roman"/>
          <w:sz w:val="18"/>
          <w:szCs w:val="18"/>
          <w:u w:val="single"/>
          <w:lang w:val="lv-LV"/>
        </w:rPr>
      </w:pPr>
      <w:r w:rsidRPr="00FD156E">
        <w:rPr>
          <w:rFonts w:ascii="Times New Roman" w:hAnsi="Times New Roman"/>
          <w:sz w:val="18"/>
          <w:szCs w:val="18"/>
          <w:lang w:val="lv-LV"/>
        </w:rPr>
        <w:t>e-pasts: info@daugavpils.lv   www.daugavpils.lv</w:t>
      </w:r>
    </w:p>
    <w:p w:rsidR="00584A45" w:rsidRPr="00FD156E" w:rsidRDefault="00584A45" w:rsidP="00584A45">
      <w:pPr>
        <w:rPr>
          <w:lang w:val="lv-LV"/>
        </w:rPr>
      </w:pPr>
    </w:p>
    <w:p w:rsidR="00584A45" w:rsidRPr="00FD156E" w:rsidRDefault="00584A45" w:rsidP="00584A45">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2016.gada 8</w:t>
      </w:r>
      <w:r w:rsidRPr="00FD156E">
        <w:rPr>
          <w:rFonts w:ascii="Times New Roman" w:hAnsi="Times New Roman" w:cs="Times New Roman"/>
          <w:sz w:val="24"/>
          <w:szCs w:val="24"/>
          <w:lang w:val="lv-LV"/>
        </w:rPr>
        <w:t>.decembrī</w:t>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Pr>
          <w:rFonts w:ascii="Times New Roman" w:hAnsi="Times New Roman" w:cs="Times New Roman"/>
          <w:sz w:val="24"/>
          <w:szCs w:val="24"/>
          <w:lang w:val="lv-LV"/>
        </w:rPr>
        <w:t xml:space="preserve">            </w:t>
      </w:r>
      <w:r w:rsidRPr="00FD156E">
        <w:rPr>
          <w:rFonts w:ascii="Times New Roman" w:hAnsi="Times New Roman" w:cs="Times New Roman"/>
          <w:b/>
          <w:sz w:val="24"/>
          <w:szCs w:val="24"/>
          <w:lang w:val="lv-LV"/>
        </w:rPr>
        <w:t>Saistošie noteikumi Nr.46</w:t>
      </w:r>
    </w:p>
    <w:p w:rsidR="00584A45" w:rsidRPr="00FD156E" w:rsidRDefault="00584A45" w:rsidP="00584A45">
      <w:pPr>
        <w:spacing w:after="0" w:line="240" w:lineRule="auto"/>
        <w:jc w:val="both"/>
        <w:rPr>
          <w:rFonts w:ascii="Times New Roman" w:hAnsi="Times New Roman" w:cs="Times New Roman"/>
          <w:sz w:val="24"/>
          <w:szCs w:val="24"/>
          <w:lang w:val="lv-LV"/>
        </w:rPr>
      </w:pPr>
      <w:r w:rsidRPr="00FD156E">
        <w:rPr>
          <w:rFonts w:ascii="Times New Roman" w:hAnsi="Times New Roman" w:cs="Times New Roman"/>
          <w:sz w:val="24"/>
          <w:szCs w:val="24"/>
          <w:lang w:val="lv-LV"/>
        </w:rPr>
        <w:t>Daugavpilī</w:t>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t>(prot.Nr.27,   11.§)</w:t>
      </w:r>
    </w:p>
    <w:p w:rsidR="00584A45" w:rsidRPr="00FD156E" w:rsidRDefault="00584A45" w:rsidP="00584A45">
      <w:pPr>
        <w:spacing w:after="0" w:line="240" w:lineRule="auto"/>
        <w:rPr>
          <w:rFonts w:ascii="Times New Roman" w:hAnsi="Times New Roman" w:cs="Times New Roman"/>
          <w:sz w:val="24"/>
          <w:szCs w:val="24"/>
          <w:lang w:val="lv-LV"/>
        </w:rPr>
      </w:pPr>
    </w:p>
    <w:p w:rsidR="00584A45" w:rsidRPr="00D124EF" w:rsidRDefault="00584A45" w:rsidP="00584A45">
      <w:pPr>
        <w:spacing w:after="0" w:line="240" w:lineRule="auto"/>
        <w:rPr>
          <w:rFonts w:ascii="Times New Roman" w:hAnsi="Times New Roman" w:cs="Times New Roman"/>
          <w:lang w:val="lv-LV"/>
        </w:rPr>
      </w:pP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D124EF">
        <w:rPr>
          <w:rFonts w:ascii="Times New Roman" w:hAnsi="Times New Roman" w:cs="Times New Roman"/>
          <w:lang w:val="lv-LV"/>
        </w:rPr>
        <w:t>APSTIPRINĀTI</w:t>
      </w:r>
    </w:p>
    <w:p w:rsidR="00584A45" w:rsidRPr="00D124EF" w:rsidRDefault="00584A45" w:rsidP="00584A45">
      <w:pPr>
        <w:spacing w:after="0" w:line="240" w:lineRule="auto"/>
        <w:ind w:firstLine="5670"/>
        <w:rPr>
          <w:rFonts w:ascii="Times New Roman" w:hAnsi="Times New Roman" w:cs="Times New Roman"/>
          <w:lang w:val="lv-LV"/>
        </w:rPr>
      </w:pPr>
      <w:r w:rsidRPr="00D124EF">
        <w:rPr>
          <w:rFonts w:ascii="Times New Roman" w:hAnsi="Times New Roman" w:cs="Times New Roman"/>
          <w:lang w:val="lv-LV"/>
        </w:rPr>
        <w:t>ar Daugavpils pilsētas domes</w:t>
      </w:r>
    </w:p>
    <w:p w:rsidR="00584A45" w:rsidRPr="00D124EF" w:rsidRDefault="00584A45" w:rsidP="00584A45">
      <w:pPr>
        <w:spacing w:after="0" w:line="240" w:lineRule="auto"/>
        <w:ind w:firstLine="5670"/>
        <w:rPr>
          <w:rFonts w:ascii="Times New Roman" w:hAnsi="Times New Roman" w:cs="Times New Roman"/>
          <w:lang w:val="lv-LV"/>
        </w:rPr>
      </w:pPr>
      <w:r w:rsidRPr="00D124EF">
        <w:rPr>
          <w:rFonts w:ascii="Times New Roman" w:hAnsi="Times New Roman" w:cs="Times New Roman"/>
          <w:lang w:val="lv-LV"/>
        </w:rPr>
        <w:t xml:space="preserve">2016.gada 8.decembra sēdi </w:t>
      </w:r>
    </w:p>
    <w:p w:rsidR="00584A45" w:rsidRPr="00D124EF" w:rsidRDefault="00584A45" w:rsidP="00584A45">
      <w:pPr>
        <w:spacing w:after="0" w:line="240" w:lineRule="auto"/>
        <w:ind w:firstLine="5670"/>
        <w:rPr>
          <w:rFonts w:ascii="Times New Roman" w:hAnsi="Times New Roman" w:cs="Times New Roman"/>
          <w:lang w:val="lv-LV"/>
        </w:rPr>
      </w:pPr>
      <w:r w:rsidRPr="00D124EF">
        <w:rPr>
          <w:rFonts w:ascii="Times New Roman" w:hAnsi="Times New Roman" w:cs="Times New Roman"/>
          <w:lang w:val="lv-LV"/>
        </w:rPr>
        <w:t>lēmums Nr.657,</w:t>
      </w:r>
    </w:p>
    <w:p w:rsidR="00584A45" w:rsidRPr="00D124EF" w:rsidRDefault="00584A45" w:rsidP="00584A45">
      <w:pPr>
        <w:spacing w:after="0" w:line="240" w:lineRule="auto"/>
        <w:ind w:firstLine="5670"/>
        <w:rPr>
          <w:rFonts w:ascii="Times New Roman" w:hAnsi="Times New Roman" w:cs="Times New Roman"/>
          <w:lang w:val="lv-LV"/>
        </w:rPr>
      </w:pPr>
      <w:r w:rsidRPr="00D124EF">
        <w:rPr>
          <w:rFonts w:ascii="Times New Roman" w:hAnsi="Times New Roman" w:cs="Times New Roman"/>
          <w:lang w:val="lv-LV"/>
        </w:rPr>
        <w:t>2016.gada 22.decembra sēdi</w:t>
      </w:r>
    </w:p>
    <w:p w:rsidR="00584A45" w:rsidRPr="00D124EF" w:rsidRDefault="00584A45" w:rsidP="00584A45">
      <w:pPr>
        <w:spacing w:after="0" w:line="240" w:lineRule="auto"/>
        <w:ind w:firstLine="5670"/>
        <w:rPr>
          <w:rFonts w:ascii="Times New Roman" w:hAnsi="Times New Roman" w:cs="Times New Roman"/>
          <w:lang w:val="lv-LV"/>
        </w:rPr>
      </w:pPr>
      <w:r w:rsidRPr="00D124EF">
        <w:rPr>
          <w:rFonts w:ascii="Times New Roman" w:hAnsi="Times New Roman" w:cs="Times New Roman"/>
          <w:lang w:val="lv-LV"/>
        </w:rPr>
        <w:t>lēmums Nr.677 precizēts</w:t>
      </w:r>
    </w:p>
    <w:p w:rsidR="00584A45" w:rsidRPr="00D124EF" w:rsidRDefault="00584A45" w:rsidP="00584A45">
      <w:pPr>
        <w:spacing w:after="0" w:line="240" w:lineRule="auto"/>
        <w:ind w:firstLine="5670"/>
        <w:rPr>
          <w:rFonts w:ascii="Times New Roman" w:hAnsi="Times New Roman" w:cs="Times New Roman"/>
          <w:lang w:val="lv-LV"/>
        </w:rPr>
      </w:pPr>
    </w:p>
    <w:p w:rsidR="00584A45" w:rsidRDefault="00584A45" w:rsidP="00584A45">
      <w:pPr>
        <w:spacing w:after="0" w:line="240" w:lineRule="auto"/>
        <w:jc w:val="center"/>
        <w:rPr>
          <w:rFonts w:ascii="Times New Roman" w:eastAsia="Times New Roman" w:hAnsi="Times New Roman" w:cs="Times New Roman"/>
          <w:i/>
          <w:color w:val="000000" w:themeColor="text1"/>
          <w:sz w:val="24"/>
          <w:szCs w:val="24"/>
          <w:lang w:val="lv-LV"/>
        </w:rPr>
      </w:pPr>
      <w:r>
        <w:rPr>
          <w:rFonts w:ascii="Times New Roman" w:eastAsia="Times New Roman" w:hAnsi="Times New Roman" w:cs="Times New Roman"/>
          <w:i/>
          <w:color w:val="000000" w:themeColor="text1"/>
          <w:sz w:val="24"/>
          <w:szCs w:val="24"/>
          <w:lang w:val="lv-LV"/>
        </w:rPr>
        <w:t xml:space="preserve">        </w:t>
      </w:r>
      <w:r w:rsidRPr="00FD156E">
        <w:rPr>
          <w:rFonts w:ascii="Times New Roman" w:eastAsia="Times New Roman" w:hAnsi="Times New Roman" w:cs="Times New Roman"/>
          <w:i/>
          <w:color w:val="000000" w:themeColor="text1"/>
          <w:sz w:val="24"/>
          <w:szCs w:val="24"/>
          <w:lang w:val="lv-LV"/>
        </w:rPr>
        <w:t>Grozījumi ar:</w:t>
      </w:r>
    </w:p>
    <w:p w:rsidR="00584A45" w:rsidRPr="00FD156E" w:rsidRDefault="00584A45" w:rsidP="00584A45">
      <w:pPr>
        <w:spacing w:after="0" w:line="240" w:lineRule="auto"/>
        <w:jc w:val="center"/>
        <w:rPr>
          <w:rFonts w:ascii="Times New Roman" w:eastAsia="Times New Roman" w:hAnsi="Times New Roman" w:cs="Times New Roman"/>
          <w:i/>
          <w:color w:val="000000" w:themeColor="text1"/>
          <w:sz w:val="24"/>
          <w:szCs w:val="24"/>
          <w:lang w:val="lv-LV"/>
        </w:rPr>
      </w:pPr>
    </w:p>
    <w:p w:rsidR="00584A45" w:rsidRPr="003D5D87" w:rsidRDefault="00584A45" w:rsidP="00584A45">
      <w:pPr>
        <w:tabs>
          <w:tab w:val="left" w:pos="5812"/>
        </w:tabs>
        <w:spacing w:after="0" w:line="240" w:lineRule="auto"/>
        <w:ind w:left="4395"/>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13.04.2017. lēmumu Nr.173,</w:t>
      </w:r>
      <w:r>
        <w:rPr>
          <w:rFonts w:ascii="Times New Roman" w:eastAsia="Times New Roman" w:hAnsi="Times New Roman" w:cs="Times New Roman"/>
          <w:color w:val="000000" w:themeColor="text1"/>
          <w:sz w:val="20"/>
          <w:szCs w:val="20"/>
          <w:lang w:val="lv-LV"/>
        </w:rPr>
        <w:t xml:space="preserve">       </w:t>
      </w:r>
      <w:r w:rsidRPr="003D5D87">
        <w:rPr>
          <w:rFonts w:ascii="Times New Roman" w:eastAsia="Times New Roman" w:hAnsi="Times New Roman" w:cs="Times New Roman"/>
          <w:color w:val="000000" w:themeColor="text1"/>
          <w:sz w:val="20"/>
          <w:szCs w:val="20"/>
          <w:lang w:val="lv-LV"/>
        </w:rPr>
        <w:t>24.11.2020. lēmumu Nr.608,</w:t>
      </w:r>
    </w:p>
    <w:p w:rsidR="00584A45" w:rsidRPr="003D5D87" w:rsidRDefault="00584A45" w:rsidP="00584A45">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 xml:space="preserve">08.06.2017. lēmumu Nr.299, </w:t>
      </w:r>
      <w:r>
        <w:rPr>
          <w:rFonts w:ascii="Times New Roman" w:eastAsia="Times New Roman" w:hAnsi="Times New Roman" w:cs="Times New Roman"/>
          <w:color w:val="000000" w:themeColor="text1"/>
          <w:sz w:val="20"/>
          <w:szCs w:val="20"/>
          <w:lang w:val="lv-LV"/>
        </w:rPr>
        <w:t xml:space="preserve">      </w:t>
      </w:r>
      <w:r w:rsidRPr="003D5D87">
        <w:rPr>
          <w:rFonts w:ascii="Times New Roman" w:eastAsia="Times New Roman" w:hAnsi="Times New Roman" w:cs="Times New Roman"/>
          <w:color w:val="000000" w:themeColor="text1"/>
          <w:sz w:val="20"/>
          <w:szCs w:val="20"/>
          <w:lang w:val="lv-LV"/>
        </w:rPr>
        <w:t>14.01.2021. lēmumu Nr.2,</w:t>
      </w:r>
    </w:p>
    <w:p w:rsidR="00584A45" w:rsidRPr="003D5D87" w:rsidRDefault="00584A45" w:rsidP="00584A45">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 xml:space="preserve">21.06.2017. lēmumu Nr.325, </w:t>
      </w:r>
      <w:r>
        <w:rPr>
          <w:rFonts w:ascii="Times New Roman" w:eastAsia="Times New Roman" w:hAnsi="Times New Roman" w:cs="Times New Roman"/>
          <w:color w:val="000000" w:themeColor="text1"/>
          <w:sz w:val="20"/>
          <w:szCs w:val="20"/>
          <w:lang w:val="lv-LV"/>
        </w:rPr>
        <w:t xml:space="preserve">      </w:t>
      </w:r>
      <w:r w:rsidRPr="003D5D87">
        <w:rPr>
          <w:rFonts w:ascii="Times New Roman" w:eastAsia="Times New Roman" w:hAnsi="Times New Roman" w:cs="Times New Roman"/>
          <w:color w:val="000000" w:themeColor="text1"/>
          <w:sz w:val="20"/>
          <w:szCs w:val="20"/>
          <w:lang w:val="lv-LV"/>
        </w:rPr>
        <w:t>18.02.2021. lēmumu Nr.91</w:t>
      </w:r>
      <w:r>
        <w:rPr>
          <w:rFonts w:ascii="Times New Roman" w:eastAsia="Times New Roman" w:hAnsi="Times New Roman" w:cs="Times New Roman"/>
          <w:color w:val="000000" w:themeColor="text1"/>
          <w:sz w:val="20"/>
          <w:szCs w:val="20"/>
          <w:lang w:val="lv-LV"/>
        </w:rPr>
        <w:t>,</w:t>
      </w:r>
    </w:p>
    <w:p w:rsidR="00584A45" w:rsidRPr="003D5D87" w:rsidRDefault="00584A45" w:rsidP="00584A45">
      <w:pPr>
        <w:tabs>
          <w:tab w:val="left" w:pos="3969"/>
          <w:tab w:val="left" w:pos="4111"/>
        </w:tabs>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14.12.2017. lēmumu Nr.685,</w:t>
      </w:r>
      <w:r>
        <w:rPr>
          <w:rFonts w:ascii="Times New Roman" w:eastAsia="Times New Roman" w:hAnsi="Times New Roman" w:cs="Times New Roman"/>
          <w:color w:val="000000" w:themeColor="text1"/>
          <w:sz w:val="20"/>
          <w:szCs w:val="20"/>
          <w:lang w:val="lv-LV"/>
        </w:rPr>
        <w:t xml:space="preserve">       11.02.2021. lēmumu Nr.65,</w:t>
      </w:r>
    </w:p>
    <w:p w:rsidR="00584A45" w:rsidRPr="003D5D87" w:rsidRDefault="00584A45" w:rsidP="00584A45">
      <w:pPr>
        <w:tabs>
          <w:tab w:val="left" w:pos="3828"/>
        </w:tabs>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22.02.2018. lēmumu Nr.53,</w:t>
      </w:r>
      <w:r>
        <w:rPr>
          <w:rFonts w:ascii="Times New Roman" w:eastAsia="Times New Roman" w:hAnsi="Times New Roman" w:cs="Times New Roman"/>
          <w:color w:val="000000" w:themeColor="text1"/>
          <w:sz w:val="20"/>
          <w:szCs w:val="20"/>
          <w:lang w:val="lv-LV"/>
        </w:rPr>
        <w:t xml:space="preserve">         25.03.2021. lēmumu Nr.170,</w:t>
      </w:r>
    </w:p>
    <w:p w:rsidR="00584A45" w:rsidRPr="003D5D87" w:rsidRDefault="00584A45" w:rsidP="00584A45">
      <w:pPr>
        <w:tabs>
          <w:tab w:val="left" w:pos="7084"/>
        </w:tabs>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22.03.2018. lēmumu Nr.115,</w:t>
      </w:r>
      <w:r>
        <w:rPr>
          <w:rFonts w:ascii="Times New Roman" w:eastAsia="Times New Roman" w:hAnsi="Times New Roman" w:cs="Times New Roman"/>
          <w:color w:val="000000" w:themeColor="text1"/>
          <w:sz w:val="20"/>
          <w:szCs w:val="20"/>
          <w:lang w:val="lv-LV"/>
        </w:rPr>
        <w:t xml:space="preserve">       27.05.2021. lēmumu Nr.321,</w:t>
      </w:r>
    </w:p>
    <w:p w:rsidR="00584A45" w:rsidRDefault="00584A45" w:rsidP="00584A45">
      <w:pPr>
        <w:spacing w:after="0" w:line="240" w:lineRule="auto"/>
        <w:ind w:left="4395"/>
        <w:jc w:val="both"/>
        <w:rPr>
          <w:rFonts w:ascii="Times New Roman" w:eastAsia="Times New Roman" w:hAnsi="Times New Roman" w:cs="Times New Roman"/>
          <w:color w:val="000000" w:themeColor="text1"/>
          <w:sz w:val="20"/>
          <w:szCs w:val="20"/>
          <w:lang w:val="lv-LV"/>
        </w:rPr>
      </w:pPr>
      <w:r>
        <w:rPr>
          <w:rFonts w:ascii="Times New Roman" w:eastAsia="Times New Roman" w:hAnsi="Times New Roman" w:cs="Times New Roman"/>
          <w:color w:val="000000" w:themeColor="text1"/>
          <w:sz w:val="20"/>
          <w:szCs w:val="20"/>
          <w:lang w:val="lv-LV"/>
        </w:rPr>
        <w:t>28.06.2018. lēmumu Nr.309,       12.08.2021. lēmumu Nr.509,</w:t>
      </w:r>
    </w:p>
    <w:p w:rsidR="00584A45" w:rsidRPr="003D5D87" w:rsidRDefault="00584A45" w:rsidP="00584A45">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22.11.2018. lēmumu Nr.623,</w:t>
      </w:r>
      <w:r>
        <w:rPr>
          <w:rFonts w:ascii="Times New Roman" w:eastAsia="Times New Roman" w:hAnsi="Times New Roman" w:cs="Times New Roman"/>
          <w:color w:val="000000" w:themeColor="text1"/>
          <w:sz w:val="20"/>
          <w:szCs w:val="20"/>
          <w:lang w:val="lv-LV"/>
        </w:rPr>
        <w:t xml:space="preserve">       26.08.2021. lēmumu Nr.529</w:t>
      </w:r>
    </w:p>
    <w:p w:rsidR="00584A45" w:rsidRPr="003D5D87" w:rsidRDefault="00584A45" w:rsidP="00584A45">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17.01.2019. lēmumu Nr.5,</w:t>
      </w:r>
    </w:p>
    <w:p w:rsidR="00584A45" w:rsidRPr="003D5D87" w:rsidRDefault="00584A45" w:rsidP="00584A45">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23.12.2019. lēmumu Nr.796,</w:t>
      </w:r>
    </w:p>
    <w:p w:rsidR="00584A45" w:rsidRDefault="00584A45" w:rsidP="00584A45">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30.01.2020. lēmumu Nr.45,</w:t>
      </w:r>
    </w:p>
    <w:p w:rsidR="00584A45" w:rsidRPr="003D5D87" w:rsidRDefault="00584A45" w:rsidP="00584A45">
      <w:pPr>
        <w:spacing w:after="0" w:line="240" w:lineRule="auto"/>
        <w:ind w:left="4395"/>
        <w:jc w:val="both"/>
        <w:rPr>
          <w:rFonts w:ascii="Times New Roman" w:eastAsia="Times New Roman" w:hAnsi="Times New Roman" w:cs="Times New Roman"/>
          <w:color w:val="000000" w:themeColor="text1"/>
          <w:sz w:val="20"/>
          <w:szCs w:val="20"/>
          <w:lang w:val="lv-LV"/>
        </w:rPr>
      </w:pPr>
      <w:r>
        <w:rPr>
          <w:rFonts w:ascii="Times New Roman" w:eastAsia="Times New Roman" w:hAnsi="Times New Roman" w:cs="Times New Roman"/>
          <w:color w:val="000000" w:themeColor="text1"/>
          <w:sz w:val="20"/>
          <w:szCs w:val="20"/>
          <w:lang w:val="lv-LV"/>
        </w:rPr>
        <w:t>12.03.2020. lē</w:t>
      </w:r>
      <w:r w:rsidRPr="003D5D87">
        <w:rPr>
          <w:rFonts w:ascii="Times New Roman" w:eastAsia="Times New Roman" w:hAnsi="Times New Roman" w:cs="Times New Roman"/>
          <w:color w:val="000000" w:themeColor="text1"/>
          <w:sz w:val="20"/>
          <w:szCs w:val="20"/>
          <w:lang w:val="lv-LV"/>
        </w:rPr>
        <w:t>mumu Nr.118,</w:t>
      </w:r>
    </w:p>
    <w:p w:rsidR="00584A45" w:rsidRPr="003D5D87" w:rsidRDefault="00584A45" w:rsidP="00584A45">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16.03.2020. lēmumu Nr.141,</w:t>
      </w:r>
    </w:p>
    <w:p w:rsidR="00584A45" w:rsidRPr="003D5D87" w:rsidRDefault="00584A45" w:rsidP="00584A45">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12.05.2020. lēmumu Nr.181,</w:t>
      </w:r>
    </w:p>
    <w:p w:rsidR="00584A45" w:rsidRPr="003D5D87" w:rsidRDefault="00584A45" w:rsidP="00584A45">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18.05.2020. lēmumu Nr.183,</w:t>
      </w:r>
    </w:p>
    <w:p w:rsidR="00584A45" w:rsidRPr="003D5D87" w:rsidRDefault="00584A45" w:rsidP="00584A45">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16.07.2020. lēmumu Nr.279,</w:t>
      </w:r>
    </w:p>
    <w:p w:rsidR="00584A45" w:rsidRPr="003D5D87" w:rsidRDefault="00584A45" w:rsidP="00584A45">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06.08.2020. lēmumu Nr.325,</w:t>
      </w:r>
    </w:p>
    <w:p w:rsidR="00584A45" w:rsidRPr="003D5D87" w:rsidRDefault="00584A45" w:rsidP="00584A45">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22.10.2020. lēmumu Nr.523,</w:t>
      </w:r>
    </w:p>
    <w:p w:rsidR="00584A45" w:rsidRPr="003D5D87" w:rsidRDefault="00584A45" w:rsidP="00584A45">
      <w:pPr>
        <w:spacing w:after="0" w:line="240" w:lineRule="auto"/>
        <w:jc w:val="both"/>
        <w:rPr>
          <w:rFonts w:ascii="Times New Roman" w:eastAsia="Times New Roman" w:hAnsi="Times New Roman" w:cs="Times New Roman"/>
          <w:i/>
          <w:color w:val="000000" w:themeColor="text1"/>
          <w:sz w:val="20"/>
          <w:szCs w:val="20"/>
          <w:lang w:val="lv-LV"/>
        </w:rPr>
      </w:pPr>
      <w:r w:rsidRPr="003D5D87">
        <w:rPr>
          <w:rFonts w:ascii="Times New Roman" w:eastAsia="Times New Roman" w:hAnsi="Times New Roman" w:cs="Times New Roman"/>
          <w:i/>
          <w:color w:val="000000" w:themeColor="text1"/>
          <w:sz w:val="20"/>
          <w:szCs w:val="20"/>
          <w:lang w:val="lv-LV"/>
        </w:rPr>
        <w:t xml:space="preserve">    </w:t>
      </w:r>
    </w:p>
    <w:p w:rsidR="00584A45" w:rsidRPr="007A1180" w:rsidRDefault="00584A45" w:rsidP="00584A45">
      <w:pPr>
        <w:keepNext/>
        <w:spacing w:after="0" w:line="240" w:lineRule="auto"/>
        <w:jc w:val="center"/>
        <w:outlineLvl w:val="0"/>
        <w:rPr>
          <w:rFonts w:ascii="Times New Roman" w:eastAsia="Times New Roman" w:hAnsi="Times New Roman" w:cs="Times New Roman"/>
          <w:b/>
          <w:bCs/>
          <w:color w:val="000000" w:themeColor="text1"/>
          <w:sz w:val="24"/>
          <w:szCs w:val="24"/>
          <w:lang w:val="lv-LV"/>
        </w:rPr>
      </w:pPr>
      <w:r w:rsidRPr="007A1180">
        <w:rPr>
          <w:rFonts w:ascii="Times New Roman" w:eastAsia="Times New Roman" w:hAnsi="Times New Roman" w:cs="Times New Roman"/>
          <w:b/>
          <w:bCs/>
          <w:color w:val="000000" w:themeColor="text1"/>
          <w:sz w:val="24"/>
          <w:szCs w:val="24"/>
          <w:lang w:val="lv-LV"/>
        </w:rPr>
        <w:t xml:space="preserve"> Daugavpils pilsētas pašvaldības materiālais atbalsts mazaizsargātajām personām</w:t>
      </w:r>
    </w:p>
    <w:p w:rsidR="00584A45" w:rsidRPr="00A659B4" w:rsidRDefault="00584A45" w:rsidP="00584A45">
      <w:pPr>
        <w:spacing w:after="0" w:line="240" w:lineRule="auto"/>
        <w:jc w:val="right"/>
        <w:rPr>
          <w:rFonts w:ascii="Times New Roman" w:eastAsia="Times New Roman" w:hAnsi="Times New Roman" w:cs="Times New Roman"/>
          <w:color w:val="000000" w:themeColor="text1"/>
          <w:sz w:val="24"/>
          <w:szCs w:val="24"/>
          <w:lang w:val="lv-LV"/>
        </w:rPr>
      </w:pPr>
    </w:p>
    <w:p w:rsidR="00584A45" w:rsidRPr="00F75EA9" w:rsidRDefault="00584A45" w:rsidP="00584A45">
      <w:pPr>
        <w:shd w:val="clear" w:color="auto" w:fill="FFFFFF"/>
        <w:spacing w:after="0" w:line="240" w:lineRule="auto"/>
        <w:ind w:firstLine="3119"/>
        <w:jc w:val="right"/>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color w:val="000000" w:themeColor="text1"/>
          <w:sz w:val="20"/>
          <w:szCs w:val="20"/>
          <w:lang w:val="lv-LV"/>
        </w:rPr>
        <w:t xml:space="preserve">Izdoti saskaņā ar </w:t>
      </w:r>
      <w:r w:rsidRPr="00F75EA9">
        <w:rPr>
          <w:rFonts w:ascii="Times New Roman" w:eastAsia="Times New Roman" w:hAnsi="Times New Roman" w:cs="Times New Roman"/>
          <w:i/>
          <w:iCs/>
          <w:color w:val="000000" w:themeColor="text1"/>
          <w:sz w:val="20"/>
          <w:szCs w:val="20"/>
          <w:lang w:val="lv-LV" w:eastAsia="ru-RU"/>
        </w:rPr>
        <w:t>likuma "</w:t>
      </w:r>
      <w:hyperlink r:id="rId30" w:tgtFrame="_blank" w:history="1">
        <w:r w:rsidRPr="00F75EA9">
          <w:rPr>
            <w:rFonts w:ascii="Times New Roman" w:eastAsia="Times New Roman" w:hAnsi="Times New Roman" w:cs="Times New Roman"/>
            <w:i/>
            <w:iCs/>
            <w:color w:val="000000" w:themeColor="text1"/>
            <w:sz w:val="20"/>
            <w:szCs w:val="20"/>
            <w:lang w:val="lv-LV" w:eastAsia="ru-RU"/>
          </w:rPr>
          <w:t>Par pašvaldībām</w:t>
        </w:r>
      </w:hyperlink>
      <w:r w:rsidRPr="00F75EA9">
        <w:rPr>
          <w:rFonts w:ascii="Times New Roman" w:eastAsia="Times New Roman" w:hAnsi="Times New Roman" w:cs="Times New Roman"/>
          <w:i/>
          <w:iCs/>
          <w:color w:val="000000" w:themeColor="text1"/>
          <w:sz w:val="20"/>
          <w:szCs w:val="20"/>
          <w:lang w:val="lv-LV" w:eastAsia="ru-RU"/>
        </w:rPr>
        <w:t>" </w:t>
      </w:r>
      <w:hyperlink r:id="rId31" w:anchor="p43" w:tgtFrame="_blank" w:history="1">
        <w:r w:rsidRPr="00F75EA9">
          <w:rPr>
            <w:rFonts w:ascii="Times New Roman" w:eastAsia="Times New Roman" w:hAnsi="Times New Roman" w:cs="Times New Roman"/>
            <w:i/>
            <w:iCs/>
            <w:color w:val="000000" w:themeColor="text1"/>
            <w:sz w:val="20"/>
            <w:szCs w:val="20"/>
            <w:lang w:val="lv-LV" w:eastAsia="ru-RU"/>
          </w:rPr>
          <w:t>43.panta</w:t>
        </w:r>
      </w:hyperlink>
      <w:r w:rsidRPr="00F75EA9">
        <w:rPr>
          <w:rFonts w:ascii="Times New Roman" w:eastAsia="Times New Roman" w:hAnsi="Times New Roman" w:cs="Times New Roman"/>
          <w:i/>
          <w:iCs/>
          <w:color w:val="000000" w:themeColor="text1"/>
          <w:sz w:val="20"/>
          <w:szCs w:val="20"/>
          <w:lang w:val="lv-LV" w:eastAsia="ru-RU"/>
        </w:rPr>
        <w:t xml:space="preserve"> trešo daļu, </w:t>
      </w:r>
    </w:p>
    <w:p w:rsidR="00584A45" w:rsidRPr="00F75EA9" w:rsidRDefault="00584A45" w:rsidP="00584A45">
      <w:pPr>
        <w:shd w:val="clear" w:color="auto" w:fill="FFFFFF"/>
        <w:spacing w:after="0" w:line="240" w:lineRule="auto"/>
        <w:ind w:firstLine="3119"/>
        <w:jc w:val="right"/>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iCs/>
          <w:color w:val="000000" w:themeColor="text1"/>
          <w:sz w:val="20"/>
          <w:szCs w:val="20"/>
          <w:lang w:val="lv-LV" w:eastAsia="ru-RU"/>
        </w:rPr>
        <w:t>Sabiedriskā transporta pakalpojumu likuma 14.panta trešo daļu</w:t>
      </w:r>
      <w:r w:rsidRPr="00F75EA9">
        <w:rPr>
          <w:rFonts w:ascii="Times New Roman" w:hAnsi="Times New Roman" w:cs="Times New Roman"/>
          <w:sz w:val="20"/>
          <w:szCs w:val="20"/>
          <w:lang w:val="lv-LV"/>
        </w:rPr>
        <w:t xml:space="preserve"> </w:t>
      </w:r>
      <w:r w:rsidRPr="00F75EA9">
        <w:rPr>
          <w:rFonts w:ascii="Times New Roman" w:eastAsia="Times New Roman" w:hAnsi="Times New Roman" w:cs="Times New Roman"/>
          <w:i/>
          <w:iCs/>
          <w:color w:val="000000" w:themeColor="text1"/>
          <w:sz w:val="20"/>
          <w:szCs w:val="20"/>
          <w:lang w:val="lv-LV" w:eastAsia="ru-RU"/>
        </w:rPr>
        <w:t xml:space="preserve">un likuma </w:t>
      </w:r>
    </w:p>
    <w:p w:rsidR="00584A45" w:rsidRPr="00F75EA9" w:rsidRDefault="00584A45" w:rsidP="00584A45">
      <w:pPr>
        <w:shd w:val="clear" w:color="auto" w:fill="FFFFFF"/>
        <w:spacing w:after="0" w:line="240" w:lineRule="auto"/>
        <w:ind w:firstLine="3119"/>
        <w:jc w:val="right"/>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iCs/>
          <w:color w:val="000000" w:themeColor="text1"/>
          <w:sz w:val="20"/>
          <w:szCs w:val="20"/>
          <w:lang w:val="lv-LV" w:eastAsia="ru-RU"/>
        </w:rPr>
        <w:t xml:space="preserve">"Par palīdzību dzīvokļa jautājumu risināšanā" 26.panta otro daļu </w:t>
      </w:r>
    </w:p>
    <w:p w:rsidR="00584A45"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84A45"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 Vispārīgie jautājumi</w:t>
      </w:r>
    </w:p>
    <w:p w:rsidR="00584A45" w:rsidRPr="00A659B4"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84A45" w:rsidRPr="00F75EA9"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 </w:t>
      </w:r>
      <w:r w:rsidRPr="00F75EA9">
        <w:rPr>
          <w:rFonts w:ascii="Times New Roman" w:eastAsia="Times New Roman" w:hAnsi="Times New Roman" w:cs="Times New Roman"/>
          <w:color w:val="000000" w:themeColor="text1"/>
          <w:sz w:val="24"/>
          <w:szCs w:val="24"/>
          <w:lang w:val="lv-LV" w:eastAsia="ru-RU"/>
        </w:rPr>
        <w:t>Saistošie noteikumi nosaka Daugavpils pilsētas pašvaldības materiālā atbalsta veidus, saņemšanas kārtību, personu loku, kurām ir tiesības saņemt atbalstu un ar atbalsta piešķiršanu saistīto lēmumu apstrīdēšanas un pārsūdzēšanas kārtību.</w:t>
      </w:r>
    </w:p>
    <w:p w:rsidR="00584A45" w:rsidRPr="00F75EA9"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 </w:t>
      </w:r>
      <w:r w:rsidRPr="00F75EA9">
        <w:rPr>
          <w:rFonts w:ascii="Times New Roman" w:eastAsia="Times New Roman" w:hAnsi="Times New Roman" w:cs="Times New Roman"/>
          <w:color w:val="000000" w:themeColor="text1"/>
          <w:sz w:val="24"/>
          <w:szCs w:val="24"/>
          <w:lang w:val="lv-LV" w:eastAsia="ru-RU"/>
        </w:rPr>
        <w:t xml:space="preserve">Saistošajos noteikumos lietotie termini: </w:t>
      </w:r>
    </w:p>
    <w:p w:rsidR="00584A45" w:rsidRPr="00F75EA9"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color w:val="000000" w:themeColor="text1"/>
          <w:sz w:val="24"/>
          <w:szCs w:val="24"/>
          <w:lang w:val="lv-LV" w:eastAsia="ru-RU"/>
        </w:rPr>
        <w:t>2.1.</w:t>
      </w:r>
      <w:r>
        <w:rPr>
          <w:rFonts w:ascii="Times New Roman" w:eastAsia="Times New Roman" w:hAnsi="Times New Roman" w:cs="Times New Roman"/>
          <w:b/>
          <w:color w:val="000000" w:themeColor="text1"/>
          <w:sz w:val="24"/>
          <w:szCs w:val="24"/>
          <w:lang w:val="lv-LV" w:eastAsia="ru-RU"/>
        </w:rPr>
        <w:t xml:space="preserve"> </w:t>
      </w:r>
      <w:r w:rsidRPr="00F75EA9">
        <w:rPr>
          <w:rFonts w:ascii="Times New Roman" w:eastAsia="Times New Roman" w:hAnsi="Times New Roman" w:cs="Times New Roman"/>
          <w:b/>
          <w:color w:val="000000" w:themeColor="text1"/>
          <w:sz w:val="24"/>
          <w:szCs w:val="24"/>
          <w:lang w:val="lv-LV" w:eastAsia="ru-RU"/>
        </w:rPr>
        <w:t>apgādnieks</w:t>
      </w:r>
      <w:r w:rsidRPr="00F75EA9">
        <w:rPr>
          <w:rFonts w:ascii="Times New Roman" w:eastAsia="Times New Roman" w:hAnsi="Times New Roman" w:cs="Times New Roman"/>
          <w:color w:val="000000" w:themeColor="text1"/>
          <w:sz w:val="24"/>
          <w:szCs w:val="24"/>
          <w:lang w:val="lv-LV" w:eastAsia="ru-RU"/>
        </w:rPr>
        <w:t xml:space="preserve"> – persona, kurai saskaņā ar Civillikumu ir pienākums rūpēties par sociālās palīdzības pieprasītāju. Par apgādnieku šo noteikumu izpratnē neuzskata:</w:t>
      </w:r>
    </w:p>
    <w:p w:rsidR="00584A45" w:rsidRPr="00F75EA9"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2.1.1. </w:t>
      </w:r>
      <w:r w:rsidRPr="00F75EA9">
        <w:rPr>
          <w:rFonts w:ascii="Times New Roman" w:eastAsia="Times New Roman" w:hAnsi="Times New Roman" w:cs="Times New Roman"/>
          <w:color w:val="000000" w:themeColor="text1"/>
          <w:sz w:val="24"/>
          <w:szCs w:val="24"/>
          <w:lang w:val="lv-LV" w:eastAsia="ru-RU"/>
        </w:rPr>
        <w:t>personu līdz 18 gadiem, vai līdz 21 gadam, ja tā turpina mācīties vispārējās vai profesionālās izglītības iestādē un iegūst vidējo izglītību klātienē;</w:t>
      </w:r>
    </w:p>
    <w:p w:rsidR="00584A45" w:rsidRPr="00F75EA9"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2.1.2. </w:t>
      </w:r>
      <w:r w:rsidRPr="00F75EA9">
        <w:rPr>
          <w:rFonts w:ascii="Times New Roman" w:eastAsia="Times New Roman" w:hAnsi="Times New Roman" w:cs="Times New Roman"/>
          <w:color w:val="000000" w:themeColor="text1"/>
          <w:sz w:val="24"/>
          <w:szCs w:val="24"/>
          <w:lang w:val="lv-LV" w:eastAsia="ru-RU"/>
        </w:rPr>
        <w:t>pensijas vecuma personu vai personu ar invaliditāti;</w:t>
      </w:r>
    </w:p>
    <w:p w:rsidR="00584A45" w:rsidRPr="00F75EA9"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2.1.3. </w:t>
      </w:r>
      <w:r w:rsidRPr="00F75EA9">
        <w:rPr>
          <w:rFonts w:ascii="Times New Roman" w:eastAsia="Times New Roman" w:hAnsi="Times New Roman" w:cs="Times New Roman"/>
          <w:color w:val="000000" w:themeColor="text1"/>
          <w:sz w:val="24"/>
          <w:szCs w:val="24"/>
          <w:lang w:val="lv-LV" w:eastAsia="ru-RU"/>
        </w:rPr>
        <w:t>personu, kura atrodas brīvības atņemšanas iestādē;</w:t>
      </w:r>
    </w:p>
    <w:p w:rsidR="00584A45" w:rsidRPr="00F75EA9"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2.2.</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atsevišķi dzīvojoša persona</w:t>
      </w:r>
      <w:r w:rsidRPr="00F75EA9">
        <w:rPr>
          <w:rFonts w:ascii="Times New Roman" w:eastAsia="Times New Roman" w:hAnsi="Times New Roman" w:cs="Times New Roman"/>
          <w:color w:val="000000" w:themeColor="text1"/>
          <w:sz w:val="24"/>
          <w:szCs w:val="24"/>
          <w:lang w:val="lv-LV" w:eastAsia="ru-RU"/>
        </w:rPr>
        <w:t> – persona, kura dzīvesvietā dzīvo viena un nav stājusies laulībā;</w:t>
      </w:r>
    </w:p>
    <w:p w:rsidR="00584A45" w:rsidRPr="00F75EA9"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2.3.</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bērns</w:t>
      </w:r>
      <w:r w:rsidRPr="00F75EA9">
        <w:rPr>
          <w:rFonts w:ascii="Times New Roman" w:eastAsia="Times New Roman" w:hAnsi="Times New Roman" w:cs="Times New Roman"/>
          <w:color w:val="000000" w:themeColor="text1"/>
          <w:sz w:val="24"/>
          <w:szCs w:val="24"/>
          <w:lang w:val="lv-LV" w:eastAsia="ru-RU"/>
        </w:rPr>
        <w:t> – šo noteikumu izpratnē ir persona līdz 18 gadu vecuma sasniegšanai vai līdz 24 gadu vecuma sasniegšanai, ja tā turpina vispārējās, profesionālās, augstākās vai speciālās izglītības iegūšanu klātienē un nav stājusies laulībā. Šī definīcija nav attiecināma uz daudzbērnu ģimenē esošajiem bērniem;</w:t>
      </w:r>
    </w:p>
    <w:p w:rsidR="00584A45" w:rsidRPr="00F75EA9"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2.4.</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e-iesniegums</w:t>
      </w:r>
      <w:r w:rsidRPr="00F75EA9">
        <w:rPr>
          <w:rFonts w:ascii="Times New Roman" w:eastAsia="Times New Roman" w:hAnsi="Times New Roman" w:cs="Times New Roman"/>
          <w:color w:val="000000" w:themeColor="text1"/>
          <w:sz w:val="24"/>
          <w:szCs w:val="24"/>
          <w:lang w:val="lv-LV" w:eastAsia="ru-RU"/>
        </w:rPr>
        <w:t> – dokuments, kas ir nosūtīts izmantojot tiešsaistes formas, kuras pieejamas Vienotajā valsts un pašvaldību pakalpojumu portālā www.latvija.lv vai elektroniskais dokuments, kas ir parakstīts ar drošu elektronisko parakstu;</w:t>
      </w:r>
    </w:p>
    <w:p w:rsidR="00584A45" w:rsidRPr="00F75EA9"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2.5.</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formas tērps</w:t>
      </w:r>
      <w:r w:rsidRPr="00F75EA9">
        <w:rPr>
          <w:rFonts w:ascii="Times New Roman" w:eastAsia="Times New Roman" w:hAnsi="Times New Roman" w:cs="Times New Roman"/>
          <w:color w:val="000000" w:themeColor="text1"/>
          <w:sz w:val="24"/>
          <w:szCs w:val="24"/>
          <w:lang w:val="lv-LV" w:eastAsia="ru-RU"/>
        </w:rPr>
        <w:t> – Daugavpils pilsētas izglītības iestādē ieviests vienotā parauga tērps, kurš ir noteikts izglītības iestādes iekšējas kārtības noteikumos;</w:t>
      </w:r>
    </w:p>
    <w:p w:rsidR="00584A45" w:rsidRPr="00F75EA9"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2.6.</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ģimene</w:t>
      </w:r>
      <w:r w:rsidRPr="00F75EA9">
        <w:rPr>
          <w:rFonts w:ascii="Times New Roman" w:eastAsia="Times New Roman" w:hAnsi="Times New Roman" w:cs="Times New Roman"/>
          <w:color w:val="000000" w:themeColor="text1"/>
          <w:sz w:val="24"/>
          <w:szCs w:val="24"/>
          <w:lang w:val="lv-LV" w:eastAsia="ru-RU"/>
        </w:rPr>
        <w:t> – laulātie, bērni un citas personas, kurām ir kopēji izdevumi par uzturu un kuras mitinās vienā mājoklī;</w:t>
      </w:r>
    </w:p>
    <w:p w:rsidR="00584A45" w:rsidRPr="00F75EA9"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2.7.</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daudzbērnu ģimene</w:t>
      </w:r>
      <w:r w:rsidRPr="00F75EA9">
        <w:rPr>
          <w:rFonts w:ascii="Times New Roman" w:eastAsia="Times New Roman" w:hAnsi="Times New Roman" w:cs="Times New Roman"/>
          <w:color w:val="000000" w:themeColor="text1"/>
          <w:sz w:val="24"/>
          <w:szCs w:val="24"/>
          <w:lang w:val="lv-LV" w:eastAsia="ru-RU"/>
        </w:rPr>
        <w:t> – ģimene, kuras aprūpē ir vismaz trīs bērni, to skaitā audžuģimenē ievietoti un aizbildnībā esoši bērni. Par daudzbērnu ģimenes bērnu uzskatāma arī pilngadīga persona, kas nav sasniegusi 24 gadu vecumu, ja tā iegūst vispārējo, profesionālo vai augstāko izglītību;</w:t>
      </w:r>
    </w:p>
    <w:p w:rsidR="00584A45" w:rsidRPr="006D5746" w:rsidRDefault="00584A45" w:rsidP="00584A4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2.8.</w:t>
      </w:r>
      <w:r>
        <w:rPr>
          <w:rFonts w:ascii="Times New Roman" w:eastAsia="Times New Roman" w:hAnsi="Times New Roman" w:cs="Times New Roman"/>
          <w:b/>
          <w:bCs/>
          <w:color w:val="000000" w:themeColor="text1"/>
          <w:sz w:val="24"/>
          <w:szCs w:val="24"/>
          <w:lang w:val="lv-LV" w:eastAsia="ru-RU"/>
        </w:rPr>
        <w:t xml:space="preserve"> </w:t>
      </w:r>
      <w:r w:rsidRPr="006D5746">
        <w:rPr>
          <w:rFonts w:ascii="Times New Roman" w:eastAsia="Times New Roman" w:hAnsi="Times New Roman" w:cs="Times New Roman"/>
          <w:b/>
          <w:bCs/>
          <w:sz w:val="24"/>
          <w:szCs w:val="24"/>
          <w:lang w:val="lv-LV" w:eastAsia="ru-RU"/>
        </w:rPr>
        <w:t>neparedzētais gadījums</w:t>
      </w:r>
      <w:r w:rsidRPr="006D5746">
        <w:rPr>
          <w:rFonts w:ascii="Times New Roman" w:eastAsia="Times New Roman" w:hAnsi="Times New Roman" w:cs="Times New Roman"/>
          <w:sz w:val="24"/>
          <w:szCs w:val="24"/>
          <w:lang w:val="lv-LV" w:eastAsia="ru-RU"/>
        </w:rPr>
        <w:t> – stāv</w:t>
      </w:r>
      <w:r>
        <w:rPr>
          <w:rFonts w:ascii="Times New Roman" w:eastAsia="Times New Roman" w:hAnsi="Times New Roman" w:cs="Times New Roman"/>
          <w:sz w:val="24"/>
          <w:szCs w:val="24"/>
          <w:lang w:val="lv-LV" w:eastAsia="ru-RU"/>
        </w:rPr>
        <w:t>oklis, kad kāda mājsaimniecība</w:t>
      </w:r>
      <w:r w:rsidRPr="006D5746">
        <w:rPr>
          <w:rFonts w:ascii="Times New Roman" w:eastAsia="Times New Roman" w:hAnsi="Times New Roman" w:cs="Times New Roman"/>
          <w:sz w:val="24"/>
          <w:szCs w:val="24"/>
          <w:lang w:val="lv-LV" w:eastAsia="ru-RU"/>
        </w:rPr>
        <w:t xml:space="preserve"> ir nonākusi tādā sociāli – ekonomiskā situācijā, ka nav spējīga apmierināt savas pamatvajadzības;</w:t>
      </w:r>
    </w:p>
    <w:p w:rsidR="00584A45" w:rsidRPr="00A01BC1" w:rsidRDefault="00584A45" w:rsidP="00584A45">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6D5746">
        <w:rPr>
          <w:rFonts w:ascii="Times New Roman" w:eastAsia="Times New Roman" w:hAnsi="Times New Roman" w:cs="Times New Roman"/>
          <w:i/>
          <w:sz w:val="24"/>
          <w:szCs w:val="24"/>
          <w:lang w:val="lv-LV" w:eastAsia="ru-RU"/>
        </w:rPr>
        <w:t>(grozīts ar 13.04.2017. lēmumu Nr</w:t>
      </w:r>
      <w:r>
        <w:rPr>
          <w:rFonts w:ascii="Times New Roman" w:eastAsia="Times New Roman" w:hAnsi="Times New Roman" w:cs="Times New Roman"/>
          <w:i/>
          <w:sz w:val="24"/>
          <w:szCs w:val="24"/>
          <w:lang w:val="lv-LV" w:eastAsia="ru-RU"/>
        </w:rPr>
        <w:t>.</w:t>
      </w:r>
      <w:r w:rsidRPr="006D5746">
        <w:rPr>
          <w:rFonts w:ascii="Times New Roman" w:eastAsia="Times New Roman" w:hAnsi="Times New Roman" w:cs="Times New Roman"/>
          <w:i/>
          <w:sz w:val="24"/>
          <w:szCs w:val="24"/>
          <w:lang w:val="lv-LV" w:eastAsia="ru-RU"/>
        </w:rPr>
        <w:t xml:space="preserve">173)  </w:t>
      </w:r>
      <w:r w:rsidRPr="00A01BC1">
        <w:rPr>
          <w:rFonts w:ascii="Times New Roman" w:eastAsia="Times New Roman" w:hAnsi="Times New Roman" w:cs="Times New Roman"/>
          <w:i/>
          <w:color w:val="000000" w:themeColor="text1"/>
          <w:sz w:val="24"/>
          <w:szCs w:val="24"/>
          <w:lang w:val="lv-LV" w:eastAsia="ru-RU"/>
        </w:rPr>
        <w:t>(grozīts ar 18.02.2021. lēmumu Nr.91)</w:t>
      </w:r>
    </w:p>
    <w:p w:rsidR="00584A45" w:rsidRPr="00F75EA9"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6D5746">
        <w:rPr>
          <w:rFonts w:ascii="Times New Roman" w:eastAsia="Times New Roman" w:hAnsi="Times New Roman" w:cs="Times New Roman"/>
          <w:i/>
          <w:sz w:val="24"/>
          <w:szCs w:val="24"/>
          <w:lang w:val="lv-LV" w:eastAsia="ru-RU"/>
        </w:rPr>
        <w:t xml:space="preserve"> </w:t>
      </w:r>
      <w:r w:rsidRPr="00F75EA9">
        <w:rPr>
          <w:rFonts w:ascii="Times New Roman" w:eastAsia="Times New Roman" w:hAnsi="Times New Roman" w:cs="Times New Roman"/>
          <w:bCs/>
          <w:color w:val="000000" w:themeColor="text1"/>
          <w:sz w:val="24"/>
          <w:szCs w:val="24"/>
          <w:lang w:val="lv-LV" w:eastAsia="ru-RU"/>
        </w:rPr>
        <w:t>2.9.</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mazaizsargāta persona</w:t>
      </w:r>
      <w:r w:rsidRPr="00F75EA9">
        <w:rPr>
          <w:rFonts w:ascii="Times New Roman" w:eastAsia="Times New Roman" w:hAnsi="Times New Roman" w:cs="Times New Roman"/>
          <w:color w:val="000000" w:themeColor="text1"/>
          <w:sz w:val="24"/>
          <w:szCs w:val="24"/>
          <w:lang w:val="lv-LV" w:eastAsia="ru-RU"/>
        </w:rPr>
        <w:t> – persona, kurai pienākas šajos noteikumos noteiktais materiālais atbalsts;</w:t>
      </w:r>
    </w:p>
    <w:p w:rsidR="00584A45" w:rsidRPr="00F75EA9" w:rsidRDefault="00584A45" w:rsidP="00584A45">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2.10.</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pensijas vecuma persona</w:t>
      </w:r>
      <w:r w:rsidRPr="00F75EA9">
        <w:rPr>
          <w:rFonts w:ascii="Times New Roman" w:eastAsia="Times New Roman" w:hAnsi="Times New Roman" w:cs="Times New Roman"/>
          <w:color w:val="000000" w:themeColor="text1"/>
          <w:sz w:val="24"/>
          <w:szCs w:val="24"/>
          <w:lang w:val="lv-LV" w:eastAsia="ru-RU"/>
        </w:rPr>
        <w:t> – persona, kura sasniegusi vecumu, kas dod tiesības saņemt valsts vecuma pensiju;</w:t>
      </w:r>
    </w:p>
    <w:p w:rsidR="00584A45" w:rsidRPr="00F75EA9"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2.11.</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vientuļa persona</w:t>
      </w:r>
      <w:r w:rsidRPr="00F75EA9">
        <w:rPr>
          <w:rFonts w:ascii="Times New Roman" w:eastAsia="Times New Roman" w:hAnsi="Times New Roman" w:cs="Times New Roman"/>
          <w:color w:val="000000" w:themeColor="text1"/>
          <w:sz w:val="24"/>
          <w:szCs w:val="24"/>
          <w:lang w:val="lv-LV" w:eastAsia="ru-RU"/>
        </w:rPr>
        <w:t> – persona, kura dzīvesvietā dzīvo viena un kurai nav </w:t>
      </w:r>
      <w:hyperlink r:id="rId32" w:tgtFrame="_blank" w:history="1">
        <w:r w:rsidRPr="00F75EA9">
          <w:rPr>
            <w:rFonts w:ascii="Times New Roman" w:eastAsia="Times New Roman" w:hAnsi="Times New Roman" w:cs="Times New Roman"/>
            <w:color w:val="000000" w:themeColor="text1"/>
            <w:sz w:val="24"/>
            <w:szCs w:val="24"/>
            <w:lang w:val="lv-LV" w:eastAsia="ru-RU"/>
          </w:rPr>
          <w:t>Civillikumā</w:t>
        </w:r>
      </w:hyperlink>
      <w:r w:rsidRPr="00F75EA9">
        <w:rPr>
          <w:rFonts w:ascii="Times New Roman" w:eastAsia="Times New Roman" w:hAnsi="Times New Roman" w:cs="Times New Roman"/>
          <w:color w:val="000000" w:themeColor="text1"/>
          <w:sz w:val="24"/>
          <w:szCs w:val="24"/>
          <w:lang w:val="lv-LV" w:eastAsia="ru-RU"/>
        </w:rPr>
        <w:t xml:space="preserve"> noteikto likumīgo apgādnieku.</w:t>
      </w:r>
    </w:p>
    <w:p w:rsidR="00584A45" w:rsidRPr="00F75EA9"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 </w:t>
      </w:r>
      <w:r w:rsidRPr="00F75EA9">
        <w:rPr>
          <w:rFonts w:ascii="Times New Roman" w:eastAsia="Times New Roman" w:hAnsi="Times New Roman" w:cs="Times New Roman"/>
          <w:color w:val="000000" w:themeColor="text1"/>
          <w:sz w:val="24"/>
          <w:szCs w:val="24"/>
          <w:lang w:val="lv-LV" w:eastAsia="ru-RU"/>
        </w:rPr>
        <w:t>Šajos noteikumos noteikto materiālo atbalstu izmaksu administrē Daugavpils pilsētas pašvaldības iestāde “Sociālais dienests” (turpmāk – Dienests).</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 </w:t>
      </w:r>
      <w:r w:rsidRPr="00F75EA9">
        <w:rPr>
          <w:rFonts w:ascii="Times New Roman" w:eastAsia="Times New Roman" w:hAnsi="Times New Roman" w:cs="Times New Roman"/>
          <w:color w:val="000000" w:themeColor="text1"/>
          <w:sz w:val="24"/>
          <w:szCs w:val="24"/>
          <w:lang w:val="lv-LV" w:eastAsia="ru-RU"/>
        </w:rPr>
        <w:t>Šajos noteikumos noteikto materiālo atbalstu sniedz tikai tām personām (ģimenēm), kuras savu dzīvesvietu ir deklarējušas Daugavpils pilsētas administratīvajā teritorijā.</w:t>
      </w:r>
    </w:p>
    <w:p w:rsidR="00584A45" w:rsidRPr="00F75EA9"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584A45"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2. Materiālā atbalsta veidi un tā piešķiršanas vispārīgā kārtība</w:t>
      </w:r>
    </w:p>
    <w:p w:rsidR="00584A45" w:rsidRPr="00A659B4"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84A45" w:rsidRPr="00F75EA9"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 </w:t>
      </w:r>
      <w:r w:rsidRPr="00F75EA9">
        <w:rPr>
          <w:rFonts w:ascii="Times New Roman" w:eastAsia="Times New Roman" w:hAnsi="Times New Roman" w:cs="Times New Roman"/>
          <w:color w:val="000000" w:themeColor="text1"/>
          <w:sz w:val="24"/>
          <w:szCs w:val="24"/>
          <w:lang w:val="lv-LV" w:eastAsia="ru-RU"/>
        </w:rPr>
        <w:t>Daugavpils pilsētas pašvaldības mazaizsargātajām personām paredzēti šādi materiālā atbalsta veidi:</w:t>
      </w:r>
    </w:p>
    <w:p w:rsidR="00584A45" w:rsidRPr="00F75EA9"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 </w:t>
      </w:r>
      <w:r w:rsidRPr="00F75EA9">
        <w:rPr>
          <w:rFonts w:ascii="Times New Roman" w:eastAsia="Times New Roman" w:hAnsi="Times New Roman" w:cs="Times New Roman"/>
          <w:color w:val="000000" w:themeColor="text1"/>
          <w:sz w:val="24"/>
          <w:szCs w:val="24"/>
          <w:lang w:val="lv-LV" w:eastAsia="ru-RU"/>
        </w:rPr>
        <w:t>atbalsts daudzbērnu ģimenēm;</w:t>
      </w:r>
    </w:p>
    <w:p w:rsidR="00584A45" w:rsidRPr="00F75EA9"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5.2.</w:t>
      </w:r>
      <w:r>
        <w:rPr>
          <w:rFonts w:ascii="Times New Roman" w:eastAsia="Times New Roman" w:hAnsi="Times New Roman" w:cs="Times New Roman"/>
          <w:i/>
          <w:color w:val="000000" w:themeColor="text1"/>
          <w:sz w:val="24"/>
          <w:szCs w:val="24"/>
          <w:lang w:val="lv-LV" w:eastAsia="ru-RU"/>
        </w:rPr>
        <w:t>(svītrots ar 27.05.2021. lēmumu Nr.321)</w:t>
      </w:r>
      <w:r w:rsidRPr="00F75EA9">
        <w:rPr>
          <w:rFonts w:ascii="Times New Roman" w:eastAsia="Times New Roman" w:hAnsi="Times New Roman" w:cs="Times New Roman"/>
          <w:color w:val="000000" w:themeColor="text1"/>
          <w:sz w:val="24"/>
          <w:szCs w:val="24"/>
          <w:lang w:val="lv-LV" w:eastAsia="ru-RU"/>
        </w:rPr>
        <w:t>;</w:t>
      </w:r>
    </w:p>
    <w:p w:rsidR="00584A45" w:rsidRPr="00F75EA9"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5.3. </w:t>
      </w:r>
      <w:r w:rsidRPr="00F75EA9">
        <w:rPr>
          <w:rFonts w:ascii="Times New Roman" w:eastAsia="Times New Roman" w:hAnsi="Times New Roman" w:cs="Times New Roman"/>
          <w:color w:val="000000" w:themeColor="text1"/>
          <w:sz w:val="24"/>
          <w:szCs w:val="24"/>
          <w:lang w:val="lv-LV" w:eastAsia="ru-RU"/>
        </w:rPr>
        <w:t>atbalsts bērnu ēdināšanas izdevumu segšanai;</w:t>
      </w:r>
    </w:p>
    <w:p w:rsidR="00584A45" w:rsidRPr="00F75EA9"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5.4. </w:t>
      </w:r>
      <w:r w:rsidRPr="00F75EA9">
        <w:rPr>
          <w:rFonts w:ascii="Times New Roman" w:eastAsia="Times New Roman" w:hAnsi="Times New Roman" w:cs="Times New Roman"/>
          <w:color w:val="000000" w:themeColor="text1"/>
          <w:sz w:val="24"/>
          <w:szCs w:val="24"/>
          <w:lang w:val="lv-LV" w:eastAsia="ru-RU"/>
        </w:rPr>
        <w:t>atbalsts skolēnu formas tērpa iegādei;</w:t>
      </w:r>
    </w:p>
    <w:p w:rsidR="00584A45" w:rsidRPr="00F75EA9"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5.5. </w:t>
      </w:r>
      <w:r w:rsidRPr="00F75EA9">
        <w:rPr>
          <w:rFonts w:ascii="Times New Roman" w:eastAsia="Times New Roman" w:hAnsi="Times New Roman" w:cs="Times New Roman"/>
          <w:color w:val="000000" w:themeColor="text1"/>
          <w:sz w:val="24"/>
          <w:szCs w:val="24"/>
          <w:lang w:val="lv-LV" w:eastAsia="ru-RU"/>
        </w:rPr>
        <w:t>atbalsts veselības aprūpes izdevumu segšanai vai kompensēšanai;</w:t>
      </w:r>
    </w:p>
    <w:p w:rsidR="00584A45" w:rsidRPr="00F75EA9"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5.6. </w:t>
      </w:r>
      <w:r w:rsidRPr="00F75EA9">
        <w:rPr>
          <w:rFonts w:ascii="Times New Roman" w:eastAsia="Times New Roman" w:hAnsi="Times New Roman" w:cs="Times New Roman"/>
          <w:color w:val="000000" w:themeColor="text1"/>
          <w:sz w:val="24"/>
          <w:szCs w:val="24"/>
          <w:lang w:val="lv-LV" w:eastAsia="ru-RU"/>
        </w:rPr>
        <w:t xml:space="preserve">atbalsts </w:t>
      </w:r>
      <w:r>
        <w:rPr>
          <w:rFonts w:ascii="Times New Roman" w:eastAsia="Times New Roman" w:hAnsi="Times New Roman" w:cs="Times New Roman"/>
          <w:color w:val="000000" w:themeColor="text1"/>
          <w:sz w:val="24"/>
          <w:szCs w:val="24"/>
          <w:lang w:val="lv-LV" w:eastAsia="ru-RU"/>
        </w:rPr>
        <w:t xml:space="preserve">neparedzētiem gadījumiem </w:t>
      </w:r>
      <w:r w:rsidRPr="00F75EA9">
        <w:rPr>
          <w:rFonts w:ascii="Times New Roman" w:eastAsia="Times New Roman" w:hAnsi="Times New Roman" w:cs="Times New Roman"/>
          <w:color w:val="000000" w:themeColor="text1"/>
          <w:sz w:val="24"/>
          <w:szCs w:val="24"/>
          <w:lang w:val="lv-LV" w:eastAsia="ru-RU"/>
        </w:rPr>
        <w:t>;</w:t>
      </w:r>
    </w:p>
    <w:p w:rsidR="00584A45" w:rsidRPr="00F75EA9"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 </w:t>
      </w:r>
      <w:r w:rsidRPr="00F75EA9">
        <w:rPr>
          <w:rFonts w:ascii="Times New Roman" w:eastAsia="Times New Roman" w:hAnsi="Times New Roman" w:cs="Times New Roman"/>
          <w:color w:val="000000" w:themeColor="text1"/>
          <w:sz w:val="24"/>
          <w:szCs w:val="24"/>
          <w:lang w:val="lv-LV" w:eastAsia="ru-RU"/>
        </w:rPr>
        <w:t>atbalsts pirts izdevumu segšanai;</w:t>
      </w:r>
    </w:p>
    <w:p w:rsidR="00584A45" w:rsidRPr="00F75EA9"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5.8. </w:t>
      </w:r>
      <w:r w:rsidRPr="00F75EA9">
        <w:rPr>
          <w:rFonts w:ascii="Times New Roman" w:eastAsia="Times New Roman" w:hAnsi="Times New Roman" w:cs="Times New Roman"/>
          <w:color w:val="000000" w:themeColor="text1"/>
          <w:sz w:val="24"/>
          <w:szCs w:val="24"/>
          <w:lang w:val="lv-LV" w:eastAsia="ru-RU"/>
        </w:rPr>
        <w:t>atbalsts televīzijas abonēšanas maksas izdevumu segšanai;</w:t>
      </w:r>
    </w:p>
    <w:p w:rsidR="00584A45" w:rsidRPr="00F75EA9"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5.9. </w:t>
      </w:r>
      <w:r w:rsidRPr="00F75EA9">
        <w:rPr>
          <w:rFonts w:ascii="Times New Roman" w:eastAsia="Times New Roman" w:hAnsi="Times New Roman" w:cs="Times New Roman"/>
          <w:color w:val="000000" w:themeColor="text1"/>
          <w:sz w:val="24"/>
          <w:szCs w:val="24"/>
          <w:lang w:val="lv-LV" w:eastAsia="ru-RU"/>
        </w:rPr>
        <w:t>atbalsts personas apbedīšanas izdevumu segšanai;</w:t>
      </w:r>
    </w:p>
    <w:p w:rsidR="00584A45" w:rsidRPr="00F75EA9" w:rsidRDefault="00584A45" w:rsidP="00584A45">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5.10. </w:t>
      </w:r>
      <w:r w:rsidRPr="00F75EA9">
        <w:rPr>
          <w:rFonts w:ascii="Times New Roman" w:eastAsia="Times New Roman" w:hAnsi="Times New Roman" w:cs="Times New Roman"/>
          <w:color w:val="000000" w:themeColor="text1"/>
          <w:sz w:val="24"/>
          <w:szCs w:val="24"/>
          <w:lang w:val="lv-LV" w:eastAsia="ru-RU"/>
        </w:rPr>
        <w:t>atbalsts personas apbedīšanas organizēšanai;</w:t>
      </w:r>
    </w:p>
    <w:p w:rsidR="00584A45" w:rsidRPr="00F75EA9" w:rsidRDefault="00584A45" w:rsidP="00584A45">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5.11. </w:t>
      </w:r>
      <w:r w:rsidRPr="00F75EA9">
        <w:rPr>
          <w:rFonts w:ascii="Times New Roman" w:eastAsia="Times New Roman" w:hAnsi="Times New Roman" w:cs="Times New Roman"/>
          <w:color w:val="000000" w:themeColor="text1"/>
          <w:sz w:val="24"/>
          <w:szCs w:val="24"/>
          <w:lang w:val="lv-LV" w:eastAsia="ru-RU"/>
        </w:rPr>
        <w:t>atbalsts personu apliecinošā dokumenta atjaunošanai;</w:t>
      </w:r>
    </w:p>
    <w:p w:rsidR="00584A45" w:rsidRPr="006E1928" w:rsidRDefault="00584A45" w:rsidP="00584A45">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5.12. atbalsts personām, kuras atbrīvotas no brīvības atņemšanas soda izciešanas;</w:t>
      </w:r>
    </w:p>
    <w:p w:rsidR="00584A45" w:rsidRPr="006E1928" w:rsidRDefault="00584A45" w:rsidP="00584A45">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lastRenderedPageBreak/>
        <w:t>5.13. atbalsts bērna piedzimšanas gadījumā;</w:t>
      </w:r>
    </w:p>
    <w:p w:rsidR="00584A45" w:rsidRPr="006E1928" w:rsidRDefault="00584A45" w:rsidP="00584A45">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5.14. atbalsts jubilejās;</w:t>
      </w:r>
    </w:p>
    <w:p w:rsidR="00584A45" w:rsidRPr="006E1928" w:rsidRDefault="00584A45" w:rsidP="00584A45">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5.15. atbalsts Jaungada svētkos;</w:t>
      </w:r>
    </w:p>
    <w:p w:rsidR="00584A45" w:rsidRPr="006E1928" w:rsidRDefault="00584A45" w:rsidP="00584A45">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5.16. atbalsts politiski represētajām un komunistiskajā un nacistiskajā režīmā cietušajiem,Otrā pasaules kara un Afganistānas kara dalībniekiem:</w:t>
      </w:r>
    </w:p>
    <w:p w:rsidR="00584A45" w:rsidRPr="006E1928" w:rsidRDefault="00584A45" w:rsidP="00584A45">
      <w:pPr>
        <w:shd w:val="clear" w:color="auto" w:fill="FFFFFF"/>
        <w:tabs>
          <w:tab w:val="left" w:pos="993"/>
        </w:tabs>
        <w:spacing w:after="0" w:line="293" w:lineRule="atLeast"/>
        <w:ind w:firstLine="567"/>
        <w:jc w:val="both"/>
        <w:rPr>
          <w:rFonts w:ascii="Times New Roman" w:hAnsi="Times New Roman"/>
          <w:i/>
          <w:sz w:val="24"/>
          <w:szCs w:val="24"/>
          <w:lang w:val="lv-LV"/>
        </w:rPr>
      </w:pPr>
      <w:r w:rsidRPr="006E1928">
        <w:rPr>
          <w:rFonts w:ascii="Times New Roman" w:hAnsi="Times New Roman"/>
          <w:i/>
          <w:sz w:val="24"/>
          <w:szCs w:val="24"/>
          <w:lang w:val="lv-LV"/>
        </w:rPr>
        <w:t>(grozīts ar 21.06.2017. lēmumu Nr.325)</w:t>
      </w:r>
    </w:p>
    <w:p w:rsidR="00584A45" w:rsidRDefault="00584A45" w:rsidP="00584A45">
      <w:pPr>
        <w:shd w:val="clear" w:color="auto" w:fill="FFFFFF"/>
        <w:tabs>
          <w:tab w:val="left" w:pos="993"/>
        </w:tabs>
        <w:spacing w:after="0" w:line="293" w:lineRule="atLeast"/>
        <w:ind w:firstLine="567"/>
        <w:jc w:val="both"/>
        <w:rPr>
          <w:rFonts w:ascii="Times New Roman" w:hAnsi="Times New Roman"/>
          <w:sz w:val="24"/>
          <w:szCs w:val="24"/>
          <w:lang w:val="lv-LV"/>
        </w:rPr>
      </w:pPr>
      <w:r w:rsidRPr="00E056DB">
        <w:rPr>
          <w:rFonts w:ascii="Times New Roman" w:hAnsi="Times New Roman"/>
          <w:sz w:val="24"/>
          <w:szCs w:val="24"/>
          <w:lang w:val="lv-LV"/>
        </w:rPr>
        <w:t>5.16.</w:t>
      </w:r>
      <w:r w:rsidRPr="00E056DB">
        <w:rPr>
          <w:rFonts w:ascii="Times New Roman" w:hAnsi="Times New Roman"/>
          <w:sz w:val="24"/>
          <w:szCs w:val="24"/>
          <w:vertAlign w:val="superscript"/>
          <w:lang w:val="lv-LV"/>
        </w:rPr>
        <w:t>1</w:t>
      </w:r>
      <w:r w:rsidRPr="00E056DB">
        <w:rPr>
          <w:rFonts w:ascii="Times New Roman" w:hAnsi="Times New Roman"/>
          <w:sz w:val="24"/>
          <w:szCs w:val="24"/>
          <w:lang w:val="lv-LV"/>
        </w:rPr>
        <w:t xml:space="preserve"> atbalsts Černobiļas atomelektrostacijas avārijas seku likvidēšanas dalībniekiem</w:t>
      </w:r>
      <w:r>
        <w:rPr>
          <w:rFonts w:ascii="Times New Roman" w:hAnsi="Times New Roman"/>
          <w:sz w:val="24"/>
          <w:szCs w:val="24"/>
          <w:lang w:val="lv-LV"/>
        </w:rPr>
        <w:t>;</w:t>
      </w:r>
    </w:p>
    <w:p w:rsidR="00584A45" w:rsidRDefault="00584A45" w:rsidP="00584A45">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08.06.2017. lēmumu Nr.299)</w:t>
      </w:r>
    </w:p>
    <w:p w:rsidR="00584A45" w:rsidRDefault="00584A45" w:rsidP="00584A45">
      <w:pPr>
        <w:shd w:val="clear" w:color="auto" w:fill="FFFFFF"/>
        <w:tabs>
          <w:tab w:val="left" w:pos="993"/>
        </w:tabs>
        <w:spacing w:after="0" w:line="293" w:lineRule="atLeast"/>
        <w:ind w:firstLine="567"/>
        <w:jc w:val="both"/>
        <w:rPr>
          <w:rFonts w:ascii="Times New Roman" w:eastAsia="Times New Roman" w:hAnsi="Times New Roman"/>
          <w:sz w:val="24"/>
          <w:szCs w:val="24"/>
          <w:lang w:val="lv-LV"/>
        </w:rPr>
      </w:pPr>
      <w:r w:rsidRPr="00E056DB">
        <w:rPr>
          <w:rFonts w:ascii="Times New Roman" w:eastAsia="Times New Roman" w:hAnsi="Times New Roman"/>
          <w:sz w:val="24"/>
          <w:szCs w:val="24"/>
          <w:lang w:val="lv-LV"/>
        </w:rPr>
        <w:t>5.16.</w:t>
      </w:r>
      <w:r w:rsidRPr="00E056DB">
        <w:rPr>
          <w:rFonts w:ascii="Times New Roman" w:eastAsia="Times New Roman" w:hAnsi="Times New Roman"/>
          <w:sz w:val="24"/>
          <w:szCs w:val="24"/>
          <w:vertAlign w:val="superscript"/>
          <w:lang w:val="lv-LV"/>
        </w:rPr>
        <w:t xml:space="preserve">2 </w:t>
      </w:r>
      <w:r w:rsidRPr="00E056DB">
        <w:rPr>
          <w:rFonts w:ascii="Times New Roman" w:eastAsia="Times New Roman" w:hAnsi="Times New Roman"/>
          <w:sz w:val="24"/>
          <w:szCs w:val="24"/>
          <w:lang w:val="lv-LV"/>
        </w:rPr>
        <w:t>atbalsts</w:t>
      </w:r>
      <w:r>
        <w:rPr>
          <w:rFonts w:ascii="Times New Roman" w:eastAsia="Times New Roman" w:hAnsi="Times New Roman"/>
          <w:sz w:val="24"/>
          <w:szCs w:val="24"/>
          <w:lang w:val="lv-LV"/>
        </w:rPr>
        <w:t xml:space="preserve"> kāzu jubilejās.</w:t>
      </w:r>
    </w:p>
    <w:p w:rsidR="00584A45" w:rsidRDefault="00584A45" w:rsidP="00584A45">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08.06.2017. lēmumu Nr.299),</w:t>
      </w:r>
    </w:p>
    <w:p w:rsidR="00584A45" w:rsidRPr="006E1928" w:rsidRDefault="00584A45" w:rsidP="00584A45">
      <w:pPr>
        <w:shd w:val="clear" w:color="auto" w:fill="FFFFFF"/>
        <w:tabs>
          <w:tab w:val="left" w:pos="993"/>
        </w:tabs>
        <w:spacing w:after="0" w:line="293" w:lineRule="atLeast"/>
        <w:ind w:firstLine="567"/>
        <w:jc w:val="both"/>
        <w:rPr>
          <w:rFonts w:ascii="Times New Roman" w:hAnsi="Times New Roman"/>
          <w:i/>
          <w:sz w:val="24"/>
          <w:szCs w:val="24"/>
          <w:lang w:val="lv-LV"/>
        </w:rPr>
      </w:pPr>
      <w:r>
        <w:rPr>
          <w:rFonts w:ascii="Times New Roman" w:hAnsi="Times New Roman"/>
          <w:i/>
          <w:sz w:val="24"/>
          <w:szCs w:val="24"/>
          <w:lang w:val="lv-LV"/>
        </w:rPr>
        <w:t>(grozīts ar 22.02.2018. lēmumu Nr.53</w:t>
      </w:r>
      <w:r w:rsidRPr="006E1928">
        <w:rPr>
          <w:rFonts w:ascii="Times New Roman" w:hAnsi="Times New Roman"/>
          <w:i/>
          <w:sz w:val="24"/>
          <w:szCs w:val="24"/>
          <w:lang w:val="lv-LV"/>
        </w:rPr>
        <w:t>)</w:t>
      </w:r>
    </w:p>
    <w:p w:rsidR="00584A45" w:rsidRPr="00F75EA9" w:rsidRDefault="00584A45" w:rsidP="00584A45">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5.17. </w:t>
      </w:r>
      <w:r w:rsidRPr="00F75EA9">
        <w:rPr>
          <w:rFonts w:ascii="Times New Roman" w:eastAsia="Times New Roman" w:hAnsi="Times New Roman" w:cs="Times New Roman"/>
          <w:color w:val="000000" w:themeColor="text1"/>
          <w:sz w:val="24"/>
          <w:szCs w:val="24"/>
          <w:lang w:val="lv-LV" w:eastAsia="ru-RU"/>
        </w:rPr>
        <w:t>atbalsts brau</w:t>
      </w:r>
      <w:r>
        <w:rPr>
          <w:rFonts w:ascii="Times New Roman" w:eastAsia="Times New Roman" w:hAnsi="Times New Roman" w:cs="Times New Roman"/>
          <w:color w:val="000000" w:themeColor="text1"/>
          <w:sz w:val="24"/>
          <w:szCs w:val="24"/>
          <w:lang w:val="lv-LV" w:eastAsia="ru-RU"/>
        </w:rPr>
        <w:t>kšanai sabiedriskajā transportā.</w:t>
      </w:r>
    </w:p>
    <w:p w:rsidR="00584A45" w:rsidRDefault="00584A45" w:rsidP="00584A45">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5.18. </w:t>
      </w:r>
      <w:r w:rsidRPr="00F75EA9">
        <w:rPr>
          <w:rFonts w:ascii="Times New Roman" w:eastAsia="Times New Roman" w:hAnsi="Times New Roman" w:cs="Times New Roman"/>
          <w:color w:val="000000" w:themeColor="text1"/>
          <w:sz w:val="24"/>
          <w:szCs w:val="24"/>
          <w:lang w:val="lv-LV" w:eastAsia="ru-RU"/>
        </w:rPr>
        <w:t>atbalsts dzīvojamās t</w:t>
      </w:r>
      <w:r>
        <w:rPr>
          <w:rFonts w:ascii="Times New Roman" w:eastAsia="Times New Roman" w:hAnsi="Times New Roman" w:cs="Times New Roman"/>
          <w:color w:val="000000" w:themeColor="text1"/>
          <w:sz w:val="24"/>
          <w:szCs w:val="24"/>
          <w:lang w:val="lv-LV" w:eastAsia="ru-RU"/>
        </w:rPr>
        <w:t>elpas remonta izdevumu segšanai;</w:t>
      </w:r>
    </w:p>
    <w:p w:rsidR="00584A45" w:rsidRDefault="00584A45" w:rsidP="00584A45">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rPr>
      </w:pPr>
      <w:r w:rsidRPr="00A72CDD">
        <w:rPr>
          <w:rFonts w:ascii="Times New Roman" w:eastAsia="Times New Roman" w:hAnsi="Times New Roman" w:cs="Times New Roman"/>
          <w:sz w:val="24"/>
          <w:szCs w:val="24"/>
          <w:lang w:val="lv-LV"/>
        </w:rPr>
        <w:t>5.19. atbalsts aizgādņiem</w:t>
      </w:r>
      <w:r>
        <w:rPr>
          <w:rFonts w:ascii="Times New Roman" w:eastAsia="Times New Roman" w:hAnsi="Times New Roman" w:cs="Times New Roman"/>
          <w:sz w:val="24"/>
          <w:szCs w:val="24"/>
          <w:lang w:val="lv-LV"/>
        </w:rPr>
        <w:t>.</w:t>
      </w:r>
    </w:p>
    <w:p w:rsidR="00584A45" w:rsidRPr="00F75EA9" w:rsidRDefault="00584A45" w:rsidP="00584A45">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i/>
          <w:color w:val="000000" w:themeColor="text1"/>
          <w:sz w:val="24"/>
          <w:szCs w:val="24"/>
          <w:lang w:val="lv-LV" w:eastAsia="ru-RU"/>
        </w:rPr>
        <w:t>(papildināts ar 27.05.2021. lēmumu Nr.321)</w:t>
      </w:r>
    </w:p>
    <w:p w:rsidR="00584A45" w:rsidRPr="006E1928" w:rsidRDefault="00584A45" w:rsidP="00584A4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 </w:t>
      </w:r>
      <w:r w:rsidRPr="00CD7770">
        <w:rPr>
          <w:rFonts w:ascii="Times New Roman" w:eastAsia="Times New Roman" w:hAnsi="Times New Roman" w:cs="Times New Roman"/>
          <w:color w:val="000000" w:themeColor="text1"/>
          <w:sz w:val="24"/>
          <w:szCs w:val="24"/>
          <w:lang w:val="lv-LV" w:eastAsia="ru-RU"/>
        </w:rPr>
        <w:t>Lai saņemtu šo noteikumu </w:t>
      </w:r>
      <w:hyperlink r:id="rId33" w:anchor="p5" w:tgtFrame="_blank" w:history="1">
        <w:r w:rsidRPr="00CD7770">
          <w:rPr>
            <w:rFonts w:ascii="Times New Roman" w:eastAsia="Times New Roman" w:hAnsi="Times New Roman" w:cs="Times New Roman"/>
            <w:color w:val="000000" w:themeColor="text1"/>
            <w:sz w:val="24"/>
            <w:szCs w:val="24"/>
            <w:lang w:val="lv-LV" w:eastAsia="ru-RU"/>
          </w:rPr>
          <w:t>5.punktā</w:t>
        </w:r>
      </w:hyperlink>
      <w:r w:rsidRPr="00CD7770">
        <w:rPr>
          <w:rFonts w:ascii="Times New Roman" w:eastAsia="Times New Roman" w:hAnsi="Times New Roman" w:cs="Times New Roman"/>
          <w:color w:val="000000" w:themeColor="text1"/>
          <w:sz w:val="24"/>
          <w:szCs w:val="24"/>
          <w:lang w:val="lv-LV" w:eastAsia="ru-RU"/>
        </w:rPr>
        <w:t xml:space="preserve"> norādītos materiālo atbalsta veidus, atbalsta pieprasītājs iesniedz Dienestam e-iesniegumu vai, uzrādot personu apliecinošu dokumentu, vēršas ar iesniegumu klātienē (izņemot gadījumu, ja šajos noteikumos ir paredzēts, ka iesniegums nav jāiesniedz) un iesniedz ienākumus un izdevumu apliecinošu dokumentu kopijas (uzrādot oriģinālu), un citus </w:t>
      </w:r>
      <w:r w:rsidRPr="006E1928">
        <w:rPr>
          <w:rFonts w:ascii="Times New Roman" w:eastAsia="Times New Roman" w:hAnsi="Times New Roman" w:cs="Times New Roman"/>
          <w:sz w:val="24"/>
          <w:szCs w:val="24"/>
          <w:lang w:val="lv-LV" w:eastAsia="ru-RU"/>
        </w:rPr>
        <w:t>apstākļus apliecinošus dokumentus.</w:t>
      </w:r>
    </w:p>
    <w:p w:rsidR="00584A45" w:rsidRPr="006E1928" w:rsidRDefault="00584A45" w:rsidP="00584A4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7. Izdevumus apliecinošus dokumentus Dienests pieņem un atzīst, ja tie izdoti ne vēlāk kā divpadsmit mēnešus pirms iesniegšanas dienas.</w:t>
      </w:r>
    </w:p>
    <w:p w:rsidR="00584A45" w:rsidRPr="006E1928" w:rsidRDefault="00584A45" w:rsidP="00584A45">
      <w:pPr>
        <w:spacing w:after="0" w:line="240" w:lineRule="auto"/>
        <w:ind w:firstLine="567"/>
        <w:jc w:val="both"/>
        <w:rPr>
          <w:rFonts w:ascii="Times New Roman" w:eastAsia="Times New Roman" w:hAnsi="Times New Roman"/>
          <w:sz w:val="24"/>
          <w:szCs w:val="24"/>
          <w:lang w:val="lv-LV" w:eastAsia="en-GB"/>
        </w:rPr>
      </w:pPr>
      <w:r w:rsidRPr="006E1928">
        <w:rPr>
          <w:rFonts w:ascii="Times New Roman" w:eastAsia="Times New Roman" w:hAnsi="Times New Roman" w:cs="Times New Roman"/>
          <w:sz w:val="24"/>
          <w:szCs w:val="24"/>
          <w:lang w:val="lv-LV" w:eastAsia="ru-RU"/>
        </w:rPr>
        <w:t xml:space="preserve">8. </w:t>
      </w:r>
      <w:r w:rsidRPr="006E1928">
        <w:rPr>
          <w:rFonts w:ascii="Times New Roman" w:eastAsia="Times New Roman" w:hAnsi="Times New Roman"/>
          <w:sz w:val="24"/>
          <w:szCs w:val="24"/>
          <w:lang w:val="lv-LV" w:eastAsia="en-GB"/>
        </w:rPr>
        <w:t xml:space="preserve">Pārbaudot atbalsta pieprasītāja sniegtās ziņas, Dienests nepieciešamo informāciju iegūst no valsts un pašvaldības informācijas sistēmām, izņemot gadījumus, kad informācija Dienestam nav pieejama, tādā gadījumā Dienestam ir tiesības pieprasīt nepieciešamo informāciju no atbalsta pieprasītāja. </w:t>
      </w:r>
    </w:p>
    <w:p w:rsidR="00584A45" w:rsidRPr="006E1928" w:rsidRDefault="00584A45" w:rsidP="00584A45">
      <w:pPr>
        <w:spacing w:after="0" w:line="240" w:lineRule="auto"/>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grozīts ar 14.12.2017. lēmumu Nr.685</w:t>
      </w:r>
      <w:r>
        <w:rPr>
          <w:rFonts w:ascii="Times New Roman" w:eastAsia="Times New Roman" w:hAnsi="Times New Roman" w:cs="Times New Roman"/>
          <w:i/>
          <w:sz w:val="24"/>
          <w:szCs w:val="24"/>
          <w:lang w:val="lv-LV" w:eastAsia="ru-RU"/>
        </w:rPr>
        <w:t>, 27.05.2021. lēmumu Nr.321</w:t>
      </w:r>
      <w:r w:rsidRPr="006E1928">
        <w:rPr>
          <w:rFonts w:ascii="Times New Roman" w:eastAsia="Times New Roman" w:hAnsi="Times New Roman" w:cs="Times New Roman"/>
          <w:i/>
          <w:sz w:val="24"/>
          <w:szCs w:val="24"/>
          <w:lang w:val="lv-LV" w:eastAsia="ru-RU"/>
        </w:rPr>
        <w:t xml:space="preserve">)    </w:t>
      </w:r>
    </w:p>
    <w:p w:rsidR="00584A45" w:rsidRDefault="00584A45" w:rsidP="00584A45">
      <w:pPr>
        <w:shd w:val="clear" w:color="auto" w:fill="FFFFFF"/>
        <w:spacing w:after="0" w:line="240" w:lineRule="auto"/>
        <w:ind w:firstLine="567"/>
        <w:jc w:val="both"/>
        <w:rPr>
          <w:rFonts w:ascii="Times New Roman" w:eastAsia="Times New Roman" w:hAnsi="Times New Roman" w:cs="Times New Roman"/>
          <w:sz w:val="24"/>
          <w:szCs w:val="24"/>
          <w:lang w:val="lv-LV"/>
        </w:rPr>
      </w:pPr>
      <w:r w:rsidRPr="008C4C77">
        <w:rPr>
          <w:rFonts w:ascii="Times New Roman" w:eastAsia="Times New Roman" w:hAnsi="Times New Roman" w:cs="Times New Roman"/>
          <w:sz w:val="24"/>
          <w:szCs w:val="24"/>
          <w:lang w:val="lv-LV"/>
        </w:rPr>
        <w:t>9. Atbalsta pieprasītājs nav tiesīgs saņemt šajos saistošajos noteikumos minēto atbalstu, ja atbalsts ir saņemts saskaņā ar citiem pašvaldības saistošajiem noteikumiem.</w:t>
      </w:r>
    </w:p>
    <w:p w:rsidR="00584A45" w:rsidRDefault="00584A45" w:rsidP="00584A45">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p>
    <w:p w:rsidR="00584A45" w:rsidRPr="00CD7770" w:rsidRDefault="00584A45" w:rsidP="00584A45">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10. </w:t>
      </w:r>
      <w:r w:rsidRPr="00CD7770">
        <w:rPr>
          <w:rFonts w:ascii="Times New Roman" w:eastAsia="Times New Roman" w:hAnsi="Times New Roman" w:cs="Times New Roman"/>
          <w:color w:val="000000" w:themeColor="text1"/>
          <w:sz w:val="24"/>
          <w:szCs w:val="24"/>
          <w:lang w:val="lv-LV" w:eastAsia="ru-RU"/>
        </w:rPr>
        <w:t>Atbalsta saņēmējs šo saistošo noteikumu noteiktajā kārtībā saņemto materiālo atbalstu izlieto atbilstoši noteiktajam atbalsta veidam un mērķim.</w:t>
      </w:r>
    </w:p>
    <w:p w:rsidR="00584A45" w:rsidRPr="00CD7770"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 </w:t>
      </w:r>
      <w:r w:rsidRPr="00CD7770">
        <w:rPr>
          <w:rFonts w:ascii="Times New Roman" w:eastAsia="Times New Roman" w:hAnsi="Times New Roman" w:cs="Times New Roman"/>
          <w:color w:val="000000" w:themeColor="text1"/>
          <w:sz w:val="24"/>
          <w:szCs w:val="24"/>
          <w:lang w:val="lv-LV" w:eastAsia="ru-RU"/>
        </w:rPr>
        <w:t>Ja Dienests konstatē, ka piešķirtais materiālais atbalsts nav izmantots atbilstoši noteiktajām mērķim, atbalsta saņēmējam ir pienākums pilnā apmērā atgriezt materiālo atbalstu Dienestam. Gadījumā, ja atbalsta saņēmējs labprātīgi neatgriež saņemto materiālo atbalstu, Dienestam ir tiesības piedzīt no atbalsta saņēmēja materiālo atbalstu, kas nav izmantots atbilstoši noteiktajām mērķim.</w:t>
      </w:r>
    </w:p>
    <w:p w:rsidR="00584A45" w:rsidRDefault="00584A45" w:rsidP="00584A45">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12.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13. </w:t>
      </w:r>
      <w:r w:rsidRPr="00CD7770">
        <w:rPr>
          <w:rFonts w:ascii="Times New Roman" w:eastAsia="Times New Roman" w:hAnsi="Times New Roman" w:cs="Times New Roman"/>
          <w:color w:val="000000" w:themeColor="text1"/>
          <w:sz w:val="24"/>
          <w:szCs w:val="24"/>
          <w:lang w:val="lv-LV" w:eastAsia="ru-RU"/>
        </w:rPr>
        <w:t>Lēmumu par atbalsta piešķiršanu Dienests atbalsta pieprasītājam paziņo mutvārdos bet lēmumu par atteikumu piešķirt atbalstu noformē rakstveidā, norādot atteikuma iemeslus, kā arī lēmuma apstrīdēšanas termiņus un kārtību.</w:t>
      </w:r>
    </w:p>
    <w:p w:rsidR="00584A45" w:rsidRPr="006D5746" w:rsidRDefault="00584A45" w:rsidP="00584A4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sidRPr="006D5746">
        <w:rPr>
          <w:rFonts w:ascii="Times New Roman" w:eastAsia="Times New Roman" w:hAnsi="Times New Roman" w:cs="Times New Roman"/>
          <w:i/>
          <w:sz w:val="24"/>
          <w:szCs w:val="24"/>
          <w:lang w:val="lv-LV" w:eastAsia="ru-RU"/>
        </w:rPr>
        <w:t xml:space="preserve">grozīts ar 13.04.2017. lēmumu Nr173)    </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14.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15.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16.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p>
    <w:p w:rsidR="00584A45" w:rsidRPr="00C96BE6"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17. </w:t>
      </w: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3</w:t>
      </w:r>
      <w:r>
        <w:rPr>
          <w:rFonts w:ascii="Times New Roman" w:eastAsia="Times New Roman" w:hAnsi="Times New Roman" w:cs="Times New Roman"/>
          <w:i/>
          <w:sz w:val="24"/>
          <w:szCs w:val="24"/>
          <w:lang w:val="lv-LV" w:eastAsia="ru-RU"/>
        </w:rPr>
        <w:t>,</w:t>
      </w:r>
      <w:r w:rsidRPr="00C96BE6">
        <w:rPr>
          <w:rFonts w:ascii="Times New Roman" w:eastAsia="Times New Roman" w:hAnsi="Times New Roman" w:cs="Times New Roman"/>
          <w:sz w:val="24"/>
          <w:szCs w:val="24"/>
          <w:lang w:val="lv-LV" w:eastAsia="ru-RU"/>
        </w:rPr>
        <w:t xml:space="preserve"> </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D5746">
        <w:rPr>
          <w:rFonts w:ascii="Times New Roman" w:eastAsia="Times New Roman" w:hAnsi="Times New Roman" w:cs="Times New Roman"/>
          <w:i/>
          <w:sz w:val="24"/>
          <w:szCs w:val="24"/>
          <w:lang w:val="lv-LV" w:eastAsia="ru-RU"/>
        </w:rPr>
        <w:t xml:space="preserve">)    </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sz w:val="24"/>
          <w:szCs w:val="24"/>
          <w:lang w:val="lv-LV"/>
        </w:rPr>
      </w:pPr>
      <w:r>
        <w:rPr>
          <w:rFonts w:ascii="Times New Roman" w:eastAsia="Times New Roman" w:hAnsi="Times New Roman" w:cs="Times New Roman"/>
          <w:color w:val="000000" w:themeColor="text1"/>
          <w:sz w:val="24"/>
          <w:szCs w:val="24"/>
          <w:lang w:val="lv-LV" w:eastAsia="ru-RU"/>
        </w:rPr>
        <w:t xml:space="preserve">18. </w:t>
      </w:r>
      <w:r w:rsidRPr="0010750A">
        <w:rPr>
          <w:rFonts w:ascii="Times New Roman" w:eastAsia="Times New Roman" w:hAnsi="Times New Roman" w:cs="Times New Roman"/>
          <w:sz w:val="24"/>
          <w:szCs w:val="24"/>
          <w:lang w:val="lv-LV"/>
        </w:rPr>
        <w:t>Izvērtējot mājsaimniecības (personas) ienākumu līmeni, uzkrājumus un īpašumus, piemēro kārtību, kādā tiek noteikts trūcīgas un maznodrošinātas mājsaimniecības statuss</w:t>
      </w:r>
      <w:r>
        <w:rPr>
          <w:rFonts w:ascii="Times New Roman" w:eastAsia="Times New Roman" w:hAnsi="Times New Roman" w:cs="Times New Roman"/>
          <w:sz w:val="24"/>
          <w:szCs w:val="24"/>
          <w:lang w:val="lv-LV"/>
        </w:rPr>
        <w:t>.</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p>
    <w:p w:rsidR="00584A45"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lastRenderedPageBreak/>
        <w:t>3. Atbalsts daudzbērnu ģimenēm</w:t>
      </w:r>
    </w:p>
    <w:p w:rsidR="00584A45"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84A45" w:rsidRPr="00CD7770" w:rsidRDefault="00584A45" w:rsidP="00584A45">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19. </w:t>
      </w:r>
      <w:r w:rsidRPr="00CD7770">
        <w:rPr>
          <w:rFonts w:ascii="Times New Roman" w:eastAsia="Times New Roman" w:hAnsi="Times New Roman" w:cs="Times New Roman"/>
          <w:color w:val="000000" w:themeColor="text1"/>
          <w:sz w:val="24"/>
          <w:szCs w:val="24"/>
          <w:lang w:val="lv-LV" w:eastAsia="ru-RU"/>
        </w:rPr>
        <w:t>Daudzbērnu ģimenes ir tiesīgas saņemt šādus atbalsta veidus:</w:t>
      </w:r>
    </w:p>
    <w:p w:rsidR="00584A45" w:rsidRPr="00CD7770"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19.1.</w:t>
      </w:r>
      <w:r w:rsidRPr="0010750A">
        <w:rPr>
          <w:rFonts w:ascii="Times New Roman" w:eastAsia="Times New Roman" w:hAnsi="Times New Roman" w:cs="Times New Roman"/>
          <w:sz w:val="24"/>
          <w:szCs w:val="24"/>
          <w:lang w:val="lv-LV" w:eastAsia="ru-RU"/>
        </w:rPr>
        <w:t xml:space="preserve">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r w:rsidRPr="00CD7770">
        <w:rPr>
          <w:rFonts w:ascii="Times New Roman" w:eastAsia="Times New Roman" w:hAnsi="Times New Roman" w:cs="Times New Roman"/>
          <w:color w:val="000000" w:themeColor="text1"/>
          <w:sz w:val="24"/>
          <w:szCs w:val="24"/>
          <w:lang w:val="lv-LV" w:eastAsia="ru-RU"/>
        </w:rPr>
        <w:t>;</w:t>
      </w:r>
    </w:p>
    <w:p w:rsidR="00584A45" w:rsidRPr="00CD7770"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19.2.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r w:rsidRPr="00CD7770">
        <w:rPr>
          <w:rFonts w:ascii="Times New Roman" w:eastAsia="Times New Roman" w:hAnsi="Times New Roman" w:cs="Times New Roman"/>
          <w:color w:val="000000" w:themeColor="text1"/>
          <w:sz w:val="24"/>
          <w:szCs w:val="24"/>
          <w:lang w:val="lv-LV" w:eastAsia="ru-RU"/>
        </w:rPr>
        <w:t>;</w:t>
      </w:r>
    </w:p>
    <w:p w:rsidR="00584A45" w:rsidRPr="00CD7770"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19.3.</w:t>
      </w:r>
      <w:r w:rsidRPr="0010750A">
        <w:rPr>
          <w:rFonts w:ascii="Times New Roman" w:eastAsia="Times New Roman" w:hAnsi="Times New Roman" w:cs="Times New Roman"/>
          <w:sz w:val="24"/>
          <w:szCs w:val="24"/>
          <w:lang w:val="lv-LV" w:eastAsia="ru-RU"/>
        </w:rPr>
        <w:t xml:space="preserve">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r w:rsidRPr="00CD7770">
        <w:rPr>
          <w:rFonts w:ascii="Times New Roman" w:eastAsia="Times New Roman" w:hAnsi="Times New Roman" w:cs="Times New Roman"/>
          <w:color w:val="000000" w:themeColor="text1"/>
          <w:sz w:val="24"/>
          <w:szCs w:val="24"/>
          <w:lang w:val="lv-LV" w:eastAsia="ru-RU"/>
        </w:rPr>
        <w:t>;</w:t>
      </w:r>
    </w:p>
    <w:p w:rsidR="00584A45" w:rsidRPr="00CD7770"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19.4.</w:t>
      </w:r>
      <w:r w:rsidRPr="0010750A">
        <w:rPr>
          <w:rFonts w:ascii="Times New Roman" w:eastAsia="Times New Roman" w:hAnsi="Times New Roman" w:cs="Times New Roman"/>
          <w:sz w:val="24"/>
          <w:szCs w:val="24"/>
          <w:lang w:val="lv-LV" w:eastAsia="ru-RU"/>
        </w:rPr>
        <w:t xml:space="preserve">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r w:rsidRPr="00CD7770">
        <w:rPr>
          <w:rFonts w:ascii="Times New Roman" w:eastAsia="Times New Roman" w:hAnsi="Times New Roman" w:cs="Times New Roman"/>
          <w:color w:val="000000" w:themeColor="text1"/>
          <w:sz w:val="24"/>
          <w:szCs w:val="24"/>
          <w:lang w:val="lv-LV" w:eastAsia="ru-RU"/>
        </w:rPr>
        <w:t>;</w:t>
      </w:r>
    </w:p>
    <w:p w:rsidR="00584A45" w:rsidRPr="006E1928" w:rsidRDefault="00584A45" w:rsidP="00584A4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19.5.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26.08.2021. lēmumu Nr.529</w:t>
      </w:r>
      <w:r w:rsidRPr="006E1928">
        <w:rPr>
          <w:rFonts w:ascii="Times New Roman" w:eastAsia="Times New Roman" w:hAnsi="Times New Roman" w:cs="Times New Roman"/>
          <w:i/>
          <w:sz w:val="24"/>
          <w:szCs w:val="24"/>
          <w:lang w:val="lv-LV" w:eastAsia="ru-RU"/>
        </w:rPr>
        <w:t>)</w:t>
      </w:r>
      <w:r w:rsidRPr="00CD7770">
        <w:rPr>
          <w:rFonts w:ascii="Times New Roman" w:eastAsia="Times New Roman" w:hAnsi="Times New Roman" w:cs="Times New Roman"/>
          <w:color w:val="000000" w:themeColor="text1"/>
          <w:sz w:val="24"/>
          <w:szCs w:val="24"/>
          <w:lang w:val="lv-LV" w:eastAsia="ru-RU"/>
        </w:rPr>
        <w:t>;</w:t>
      </w:r>
    </w:p>
    <w:p w:rsidR="00584A45" w:rsidRPr="006E1928" w:rsidRDefault="00584A45" w:rsidP="00584A45">
      <w:pPr>
        <w:spacing w:after="0" w:line="240" w:lineRule="auto"/>
        <w:ind w:firstLine="567"/>
        <w:jc w:val="both"/>
        <w:rPr>
          <w:rFonts w:ascii="Times New Roman" w:hAnsi="Times New Roman"/>
          <w:sz w:val="24"/>
          <w:szCs w:val="24"/>
          <w:lang w:val="lv-LV"/>
        </w:rPr>
      </w:pPr>
      <w:r w:rsidRPr="006E1928">
        <w:rPr>
          <w:rFonts w:ascii="Times New Roman" w:eastAsia="Times New Roman" w:hAnsi="Times New Roman" w:cs="Times New Roman"/>
          <w:sz w:val="24"/>
          <w:szCs w:val="24"/>
          <w:lang w:val="lv-LV" w:eastAsia="ru-RU"/>
        </w:rPr>
        <w:t xml:space="preserve">19.6. </w:t>
      </w:r>
      <w:r w:rsidRPr="006E1928">
        <w:rPr>
          <w:rFonts w:ascii="Times New Roman" w:hAnsi="Times New Roman"/>
          <w:sz w:val="24"/>
          <w:szCs w:val="24"/>
          <w:lang w:val="lv-LV"/>
        </w:rPr>
        <w:t>atbalstu bērnu ēdināšanas izdevumu segšanai Daugavpils pamatskolās un vidusskolās (launagi) un profesionālās vidējās izglītības iestādēs (pusdienas un launagi) mācību gada laikā, vasaras nometnēs Daugavpils pilsētā un sabiedriskās ēdināšanas uzņēmumos vasaras brīvlaika periodā, ja vidējie ienākumi pēdējo triju mēnešu laikā uz katru ģimenes locekli nepārsniedz 80% no attiecīgajā periodā valstī noteiktās minimālās mēneša darba algas – 100% apmērā no ēdināšanas izdevumu summas. Atbalsts bērnu ēdināšanas izdevumu segšanai tiek piešķirts par laika periodu no 1.septembra līdz 31.maijam un no 1.jūnija līdz 31.augustam, par pilnu mēnesi, kurā iesniegts iesniegums;</w:t>
      </w:r>
    </w:p>
    <w:p w:rsidR="00584A45" w:rsidRPr="006E1928" w:rsidRDefault="00584A45" w:rsidP="00584A45">
      <w:pPr>
        <w:spacing w:after="0" w:line="240" w:lineRule="auto"/>
        <w:ind w:firstLine="567"/>
        <w:jc w:val="both"/>
        <w:rPr>
          <w:rFonts w:ascii="Times New Roman" w:eastAsia="Times New Roman" w:hAnsi="Times New Roman" w:cs="Times New Roman"/>
          <w:i/>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584A45" w:rsidRPr="00CD7770" w:rsidRDefault="00584A45" w:rsidP="00584A45">
      <w:pPr>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 </w:t>
      </w:r>
      <w:r w:rsidRPr="00CD7770">
        <w:rPr>
          <w:rFonts w:ascii="Times New Roman" w:eastAsia="Times New Roman" w:hAnsi="Times New Roman" w:cs="Times New Roman"/>
          <w:color w:val="000000" w:themeColor="text1"/>
          <w:sz w:val="24"/>
          <w:szCs w:val="24"/>
          <w:lang w:val="lv-LV" w:eastAsia="ru-RU"/>
        </w:rPr>
        <w:t>atbalstu mācību piederumu iegādei, kuri nepieciešami izglītojamiem mācību procesa nodrošināšanai, vienu reizi kalendārajā gadā uz katru izglītojamo, ja vidējie ienākumi pēdējo triju mēnešu laikā uz katru ģimenes locekli nepārsniedz 80% no attiecīgajā periodā valstī noteiktās minimālās mēneša darba algas, šādā apmērā:</w:t>
      </w:r>
    </w:p>
    <w:p w:rsidR="00584A45" w:rsidRPr="00CD7770"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19.7.1. </w:t>
      </w:r>
      <w:r w:rsidRPr="00CD7770">
        <w:rPr>
          <w:rFonts w:ascii="Times New Roman" w:eastAsia="Times New Roman" w:hAnsi="Times New Roman" w:cs="Times New Roman"/>
          <w:color w:val="000000" w:themeColor="text1"/>
          <w:sz w:val="24"/>
          <w:szCs w:val="24"/>
          <w:lang w:val="lv-LV" w:eastAsia="ru-RU"/>
        </w:rPr>
        <w:t>Daugavpils pirmsskolas izglītības iestādēs izglītojamiem – 25,00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584A45" w:rsidRPr="00CD7770"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19.7.2. </w:t>
      </w:r>
      <w:r w:rsidRPr="00CD7770">
        <w:rPr>
          <w:rFonts w:ascii="Times New Roman" w:eastAsia="Times New Roman" w:hAnsi="Times New Roman" w:cs="Times New Roman"/>
          <w:color w:val="000000" w:themeColor="text1"/>
          <w:sz w:val="24"/>
          <w:szCs w:val="24"/>
          <w:lang w:val="lv-LV" w:eastAsia="ru-RU"/>
        </w:rPr>
        <w:t>Daugavpils izglītības iestāžu 1.klases izglītojamiem – 50,00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19.7.3. </w:t>
      </w:r>
      <w:r w:rsidRPr="00CD7770">
        <w:rPr>
          <w:rFonts w:ascii="Times New Roman" w:eastAsia="Times New Roman" w:hAnsi="Times New Roman" w:cs="Times New Roman"/>
          <w:color w:val="000000" w:themeColor="text1"/>
          <w:sz w:val="24"/>
          <w:szCs w:val="24"/>
          <w:lang w:val="lv-LV" w:eastAsia="ru-RU"/>
        </w:rPr>
        <w:t>Daugavpils pamatskolās, vidusskolās un profesionālās izglītības iestādēs izglītojamiem, izņemot 1.klases izglītojamos – 35,00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584A45" w:rsidRDefault="00584A45" w:rsidP="00584A45">
      <w:pPr>
        <w:shd w:val="clear" w:color="auto" w:fill="FFFFFF"/>
        <w:spacing w:after="0" w:line="293" w:lineRule="atLeast"/>
        <w:ind w:firstLine="567"/>
        <w:jc w:val="both"/>
        <w:rPr>
          <w:rFonts w:ascii="Times New Roman" w:eastAsia="Times New Roman" w:hAnsi="Times New Roman"/>
          <w:sz w:val="24"/>
          <w:szCs w:val="24"/>
          <w:lang w:val="lv-LV" w:eastAsia="en-GB"/>
        </w:rPr>
      </w:pPr>
      <w:r w:rsidRPr="00025274">
        <w:rPr>
          <w:rFonts w:ascii="Times New Roman" w:eastAsia="Times New Roman" w:hAnsi="Times New Roman"/>
          <w:sz w:val="24"/>
          <w:szCs w:val="24"/>
          <w:lang w:val="lv-LV" w:eastAsia="en-GB"/>
        </w:rPr>
        <w:t>19.8. atbalstu bērnu kopšanai līdz pusotra gada vecumam – 200 EUR mēnesī uz katru bērnu trīs vai vairāk vienās dzemdībās dzimušu bērnu, ja ģimenei piešķirts trūcīgās vai maznodrošinātās ģimenes</w:t>
      </w:r>
      <w:r>
        <w:rPr>
          <w:rFonts w:ascii="Times New Roman" w:eastAsia="Times New Roman" w:hAnsi="Times New Roman"/>
          <w:sz w:val="24"/>
          <w:szCs w:val="24"/>
          <w:lang w:val="lv-LV" w:eastAsia="en-GB"/>
        </w:rPr>
        <w:t xml:space="preserve"> statuss.</w:t>
      </w:r>
    </w:p>
    <w:p w:rsidR="00584A45" w:rsidRPr="006D5746" w:rsidRDefault="00584A45" w:rsidP="00584A4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584A45" w:rsidRPr="00CD7770"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20. </w:t>
      </w:r>
      <w:r w:rsidRPr="00CD7770">
        <w:rPr>
          <w:rFonts w:ascii="Times New Roman" w:eastAsia="Times New Roman" w:hAnsi="Times New Roman" w:cs="Times New Roman"/>
          <w:color w:val="000000" w:themeColor="text1"/>
          <w:sz w:val="24"/>
          <w:szCs w:val="24"/>
          <w:lang w:val="lv-LV" w:eastAsia="ru-RU"/>
        </w:rPr>
        <w:t>Atbalstu bērnu ēdināšanas izdevumu segšanai izmaksā pārskaitījuma veidā ēdināšanas pakalpojumu sniedzējam.</w:t>
      </w:r>
    </w:p>
    <w:p w:rsidR="00584A45" w:rsidRPr="000124E0"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 </w:t>
      </w:r>
      <w:r>
        <w:rPr>
          <w:rFonts w:ascii="Times New Roman" w:hAnsi="Times New Roman"/>
          <w:sz w:val="24"/>
          <w:szCs w:val="24"/>
          <w:lang w:val="lv-LV"/>
        </w:rPr>
        <w:t xml:space="preserve">Noteikumu </w:t>
      </w:r>
      <w:r w:rsidRPr="000124E0">
        <w:rPr>
          <w:rFonts w:ascii="Times New Roman" w:hAnsi="Times New Roman"/>
          <w:sz w:val="24"/>
          <w:szCs w:val="24"/>
          <w:lang w:val="lv-LV"/>
        </w:rPr>
        <w:t>19.6.apakšpunktā minētais atbalsts ietver atbalstu bērnu ēdināšanas izdevumu kompensācijai par pilnu mēnesi, ja vienlaikus par laiku līdz iesnieguma iesniegšanai tiek iesniegti izdevumus apliecinoši čeki (vai citi veikto maksājumu apliecinoši dokumenti), kur</w:t>
      </w:r>
      <w:r>
        <w:rPr>
          <w:rFonts w:ascii="Times New Roman" w:hAnsi="Times New Roman"/>
          <w:sz w:val="24"/>
          <w:szCs w:val="24"/>
          <w:lang w:val="lv-LV"/>
        </w:rPr>
        <w:t>os ir norādīti bērna rekvizīti.</w:t>
      </w:r>
    </w:p>
    <w:p w:rsidR="00584A45" w:rsidRDefault="00584A45" w:rsidP="00584A45">
      <w:pPr>
        <w:spacing w:after="0" w:line="240" w:lineRule="auto"/>
        <w:ind w:firstLine="567"/>
        <w:jc w:val="both"/>
        <w:rPr>
          <w:rFonts w:ascii="Times New Roman" w:eastAsia="Times New Roman" w:hAnsi="Times New Roman" w:cs="Times New Roman"/>
          <w:i/>
          <w:color w:val="FF0000"/>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grozīts ar 14.12.2017. lēmumu Nr.685)</w:t>
      </w:r>
      <w:r>
        <w:rPr>
          <w:rFonts w:ascii="Times New Roman" w:eastAsia="Times New Roman" w:hAnsi="Times New Roman" w:cs="Times New Roman"/>
          <w:i/>
          <w:sz w:val="24"/>
          <w:szCs w:val="24"/>
          <w:lang w:val="lv-LV" w:eastAsia="ru-RU"/>
        </w:rPr>
        <w:t>,</w:t>
      </w:r>
      <w:r w:rsidRPr="000632FD">
        <w:rPr>
          <w:rFonts w:ascii="Times New Roman" w:eastAsia="Times New Roman" w:hAnsi="Times New Roman" w:cs="Times New Roman"/>
          <w:sz w:val="24"/>
          <w:szCs w:val="24"/>
          <w:lang w:val="lv-LV" w:eastAsia="ru-RU"/>
        </w:rPr>
        <w:t xml:space="preserve">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26.08.2021. lēmumu Nr.529</w:t>
      </w:r>
      <w:r w:rsidRPr="006E1928">
        <w:rPr>
          <w:rFonts w:ascii="Times New Roman" w:eastAsia="Times New Roman" w:hAnsi="Times New Roman" w:cs="Times New Roman"/>
          <w:i/>
          <w:sz w:val="24"/>
          <w:szCs w:val="24"/>
          <w:lang w:val="lv-LV" w:eastAsia="ru-RU"/>
        </w:rPr>
        <w:t>)</w:t>
      </w:r>
      <w:r w:rsidRPr="00CD7770">
        <w:rPr>
          <w:rFonts w:ascii="Times New Roman" w:eastAsia="Times New Roman" w:hAnsi="Times New Roman" w:cs="Times New Roman"/>
          <w:color w:val="000000" w:themeColor="text1"/>
          <w:sz w:val="24"/>
          <w:szCs w:val="24"/>
          <w:lang w:val="lv-LV" w:eastAsia="ru-RU"/>
        </w:rPr>
        <w:t>;</w:t>
      </w:r>
      <w:r w:rsidRPr="006E1928">
        <w:rPr>
          <w:rFonts w:ascii="Times New Roman" w:eastAsia="Times New Roman" w:hAnsi="Times New Roman" w:cs="Times New Roman"/>
          <w:i/>
          <w:sz w:val="24"/>
          <w:szCs w:val="24"/>
          <w:lang w:val="lv-LV" w:eastAsia="ru-RU"/>
        </w:rPr>
        <w:t xml:space="preserve">   </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22.</w:t>
      </w:r>
      <w:r w:rsidRPr="00CD7770">
        <w:rPr>
          <w:rFonts w:ascii="Times New Roman" w:eastAsia="Times New Roman" w:hAnsi="Times New Roman" w:cs="Times New Roman"/>
          <w:color w:val="000000" w:themeColor="text1"/>
          <w:sz w:val="24"/>
          <w:szCs w:val="24"/>
          <w:lang w:val="lv-LV" w:eastAsia="ru-RU"/>
        </w:rPr>
        <w:t> Noteikumu 19.7.</w:t>
      </w:r>
      <w:r>
        <w:rPr>
          <w:rFonts w:ascii="Times New Roman" w:eastAsia="Times New Roman" w:hAnsi="Times New Roman" w:cs="Times New Roman"/>
          <w:color w:val="000000" w:themeColor="text1"/>
          <w:sz w:val="24"/>
          <w:szCs w:val="24"/>
          <w:lang w:val="lv-LV" w:eastAsia="ru-RU"/>
        </w:rPr>
        <w:t xml:space="preserve">un 19.8. </w:t>
      </w:r>
      <w:r w:rsidRPr="00CD7770">
        <w:rPr>
          <w:rFonts w:ascii="Times New Roman" w:eastAsia="Times New Roman" w:hAnsi="Times New Roman" w:cs="Times New Roman"/>
          <w:color w:val="000000" w:themeColor="text1"/>
          <w:sz w:val="24"/>
          <w:szCs w:val="24"/>
          <w:lang w:val="lv-LV" w:eastAsia="ru-RU"/>
        </w:rPr>
        <w:t>apakšpunktā minēto atbalstu izmaksā skaidrā naudā vai ar pārskaitījumu uz atbalsta pieprasītāja norādīto norēķinu kontu kredītiestādē.</w:t>
      </w:r>
    </w:p>
    <w:p w:rsidR="00584A45" w:rsidRPr="006D5746" w:rsidRDefault="00584A45" w:rsidP="00584A4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584A45"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84A45"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 xml:space="preserve">4. </w:t>
      </w:r>
      <w:r w:rsidRPr="0010750A">
        <w:rPr>
          <w:rFonts w:ascii="Times New Roman" w:eastAsia="Times New Roman" w:hAnsi="Times New Roman" w:cs="Times New Roman"/>
          <w:b/>
          <w:sz w:val="24"/>
          <w:szCs w:val="24"/>
          <w:lang w:val="lv-LV" w:eastAsia="ru-RU"/>
        </w:rPr>
        <w:t>(</w:t>
      </w:r>
      <w:r>
        <w:rPr>
          <w:rFonts w:ascii="Times New Roman" w:eastAsia="Times New Roman" w:hAnsi="Times New Roman" w:cs="Times New Roman"/>
          <w:b/>
          <w:i/>
          <w:sz w:val="24"/>
          <w:szCs w:val="24"/>
          <w:lang w:val="lv-LV" w:eastAsia="ru-RU"/>
        </w:rPr>
        <w:t>S</w:t>
      </w:r>
      <w:r w:rsidRPr="0010750A">
        <w:rPr>
          <w:rFonts w:ascii="Times New Roman" w:eastAsia="Times New Roman" w:hAnsi="Times New Roman" w:cs="Times New Roman"/>
          <w:b/>
          <w:i/>
          <w:sz w:val="24"/>
          <w:szCs w:val="24"/>
          <w:lang w:val="lv-LV" w:eastAsia="ru-RU"/>
        </w:rPr>
        <w:t>vītrots ar 27.05.2021. lēmumu Nr.321)</w:t>
      </w:r>
    </w:p>
    <w:p w:rsidR="00584A45" w:rsidRPr="00A659B4"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84A45" w:rsidRDefault="00584A45" w:rsidP="00584A45">
      <w:pPr>
        <w:spacing w:after="0" w:line="293" w:lineRule="atLeast"/>
        <w:jc w:val="center"/>
        <w:rPr>
          <w:rFonts w:ascii="Times New Roman" w:hAnsi="Times New Roman" w:cs="Times New Roman"/>
          <w:b/>
          <w:color w:val="000000" w:themeColor="text1"/>
          <w:sz w:val="24"/>
          <w:szCs w:val="24"/>
          <w:lang w:val="lv-LV"/>
        </w:rPr>
      </w:pPr>
      <w:r w:rsidRPr="00A659B4">
        <w:rPr>
          <w:rFonts w:ascii="Times New Roman" w:hAnsi="Times New Roman" w:cs="Times New Roman"/>
          <w:b/>
          <w:color w:val="000000" w:themeColor="text1"/>
          <w:sz w:val="24"/>
          <w:szCs w:val="24"/>
          <w:lang w:val="lv-LV"/>
        </w:rPr>
        <w:t>5. Atbalsts bērnu ēdināšanas izdevumu segšanai</w:t>
      </w:r>
    </w:p>
    <w:p w:rsidR="00584A45" w:rsidRPr="00A659B4" w:rsidRDefault="00584A45" w:rsidP="00584A45">
      <w:pPr>
        <w:spacing w:after="0" w:line="293" w:lineRule="atLeast"/>
        <w:jc w:val="center"/>
        <w:rPr>
          <w:rFonts w:ascii="Times New Roman" w:hAnsi="Times New Roman" w:cs="Times New Roman"/>
          <w:b/>
          <w:color w:val="000000" w:themeColor="text1"/>
          <w:sz w:val="24"/>
          <w:szCs w:val="24"/>
          <w:lang w:val="lv-LV"/>
        </w:rPr>
      </w:pPr>
    </w:p>
    <w:p w:rsidR="00584A45" w:rsidRPr="009F7A97" w:rsidRDefault="00584A45" w:rsidP="00584A45">
      <w:pPr>
        <w:spacing w:after="0" w:line="240" w:lineRule="auto"/>
        <w:ind w:firstLine="567"/>
        <w:jc w:val="both"/>
        <w:rPr>
          <w:rFonts w:ascii="Times New Roman" w:hAnsi="Times New Roman"/>
          <w:sz w:val="24"/>
          <w:szCs w:val="24"/>
          <w:lang w:val="lv-LV"/>
        </w:rPr>
      </w:pPr>
      <w:r>
        <w:rPr>
          <w:rFonts w:ascii="Times New Roman" w:hAnsi="Times New Roman" w:cs="Times New Roman"/>
          <w:color w:val="000000" w:themeColor="text1"/>
          <w:sz w:val="24"/>
          <w:szCs w:val="24"/>
          <w:lang w:val="lv-LV"/>
        </w:rPr>
        <w:t xml:space="preserve">27. </w:t>
      </w:r>
      <w:r w:rsidRPr="00573CAC">
        <w:rPr>
          <w:rFonts w:ascii="Times New Roman" w:hAnsi="Times New Roman"/>
          <w:sz w:val="24"/>
          <w:szCs w:val="24"/>
          <w:lang w:val="lv-LV"/>
        </w:rPr>
        <w:t xml:space="preserve">Atbalstu bērnu ēdināšanas izdevumu segšanai Daugavpils pirmsskolas izglītības iestādēs ir tiesības saņemt ģimenēm, kuru aizgādībā vai aprūpē ir bērns, ja vidējie ienākumi pēdējo triju mēnešu laikā uz katru ģimenes locekli nepārsniedz attiecīgajā periodā valstī noteiktās minimālās mēneša darba algas apmēru, un vismaz viens no vecākiem ir bijis Černobiļas AES avārijas seku novēršanas un/vai Afganistānas kara notikumu dalībnieks – 100% apmērā no ēdināšanas izdevumu summas. Atbalsts bērnu ēdināšanas izdevumu segšanai tiek piešķirts par laika periodu no </w:t>
      </w:r>
      <w:r w:rsidRPr="00573CAC">
        <w:rPr>
          <w:rFonts w:ascii="Times New Roman" w:hAnsi="Times New Roman"/>
          <w:sz w:val="24"/>
          <w:szCs w:val="24"/>
          <w:lang w:val="lv-LV"/>
        </w:rPr>
        <w:lastRenderedPageBreak/>
        <w:t>1.septembra līdz 31</w:t>
      </w:r>
      <w:r w:rsidRPr="009F7A97">
        <w:rPr>
          <w:rFonts w:ascii="Times New Roman" w:hAnsi="Times New Roman"/>
          <w:sz w:val="24"/>
          <w:szCs w:val="24"/>
          <w:lang w:val="lv-LV"/>
        </w:rPr>
        <w:t>.maijam un no 1.jūnija līdz 31.augustam, par pilnu mēnesi, kurā iesniegts iesniegums.</w:t>
      </w:r>
    </w:p>
    <w:p w:rsidR="00584A45" w:rsidRPr="009F7A97" w:rsidRDefault="00584A45" w:rsidP="00584A45">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584A45" w:rsidRPr="009F7A97" w:rsidRDefault="00584A45" w:rsidP="00584A45">
      <w:pPr>
        <w:spacing w:after="0" w:line="240" w:lineRule="auto"/>
        <w:ind w:firstLine="567"/>
        <w:jc w:val="both"/>
        <w:rPr>
          <w:rFonts w:ascii="Times New Roman" w:hAnsi="Times New Roman"/>
          <w:sz w:val="24"/>
          <w:szCs w:val="24"/>
          <w:lang w:val="lv-LV"/>
        </w:rPr>
      </w:pPr>
      <w:r w:rsidRPr="009F7A97">
        <w:rPr>
          <w:rFonts w:ascii="Times New Roman" w:hAnsi="Times New Roman" w:cs="Times New Roman"/>
          <w:sz w:val="24"/>
          <w:szCs w:val="24"/>
          <w:lang w:val="lv-LV"/>
        </w:rPr>
        <w:t xml:space="preserve">28. </w:t>
      </w:r>
      <w:r w:rsidRPr="009F7A97">
        <w:rPr>
          <w:rFonts w:ascii="Times New Roman" w:hAnsi="Times New Roman"/>
          <w:sz w:val="24"/>
          <w:szCs w:val="24"/>
          <w:lang w:val="lv-LV"/>
        </w:rPr>
        <w:t xml:space="preserve">Atbalstu bērnu ēdināšanas izdevumu segšanai </w:t>
      </w:r>
      <w:r w:rsidRPr="00573CAC">
        <w:rPr>
          <w:rFonts w:ascii="Times New Roman" w:hAnsi="Times New Roman"/>
          <w:sz w:val="24"/>
          <w:szCs w:val="24"/>
          <w:lang w:val="lv-LV"/>
        </w:rPr>
        <w:t>Daugavpils pamatskolās, vidusskolās (launagi) un profesionālās vidējās izglītības iestādēs mācību gada laikā (pusdienas un launagi), vasaras nometnēs Daugavpils pilsētā un sabiedriskās ēdināšanas uzņēmumos vasaras brīvlaika periodā ir tiesības saņemt ģimenēm, kuru aizgādībā vai aprūpē ir bērns ar invaliditāti, ja vidējie ienākumi pēdējo triju mēnešu laikā uz katru ģimenes locekli nepārsniedz attiecīgajā periodā valstī noteiktās minimālās mēneša darba algas apmēru –  100% apmērā no ēdināšanas izdevumu summas. Atbalsts bērnu ēdināšanas izdevumu segšanai tiek piešķirts par laika periodu no 1.septembra līdz 31.</w:t>
      </w:r>
      <w:r w:rsidRPr="009F7A97">
        <w:rPr>
          <w:rFonts w:ascii="Times New Roman" w:hAnsi="Times New Roman"/>
          <w:sz w:val="24"/>
          <w:szCs w:val="24"/>
          <w:lang w:val="lv-LV"/>
        </w:rPr>
        <w:t>maijam un no 1.jūnija līdz 31.augustam, par pilnu mēnesi, kurā iesniegts iesniegums.</w:t>
      </w:r>
    </w:p>
    <w:p w:rsidR="00584A45" w:rsidRPr="009F7A97" w:rsidRDefault="00584A45" w:rsidP="00584A45">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584A45" w:rsidRPr="009F7A97" w:rsidRDefault="00584A45" w:rsidP="00584A45">
      <w:pPr>
        <w:spacing w:after="0" w:line="240" w:lineRule="auto"/>
        <w:ind w:firstLine="567"/>
        <w:jc w:val="both"/>
        <w:rPr>
          <w:rFonts w:ascii="Times New Roman" w:hAnsi="Times New Roman" w:cs="Times New Roman"/>
          <w:sz w:val="24"/>
          <w:szCs w:val="24"/>
          <w:lang w:val="lv-LV"/>
        </w:rPr>
      </w:pPr>
      <w:r w:rsidRPr="009F7A97">
        <w:rPr>
          <w:rFonts w:ascii="Times New Roman" w:hAnsi="Times New Roman" w:cs="Times New Roman"/>
          <w:sz w:val="24"/>
          <w:szCs w:val="24"/>
          <w:lang w:val="lv-LV"/>
        </w:rPr>
        <w:t>29. Atbalstu bērnu ēdināšanas izdevumu segšanai izmaksā pārskaitījuma veidā ēdināšanas pakalpojumu sniedzējam.</w:t>
      </w:r>
    </w:p>
    <w:p w:rsidR="00584A45" w:rsidRPr="009F7A97" w:rsidRDefault="00584A45" w:rsidP="00584A45">
      <w:pPr>
        <w:spacing w:after="0" w:line="240" w:lineRule="auto"/>
        <w:ind w:firstLine="567"/>
        <w:jc w:val="both"/>
        <w:rPr>
          <w:rFonts w:ascii="Times New Roman" w:hAnsi="Times New Roman" w:cs="Times New Roman"/>
          <w:sz w:val="24"/>
          <w:szCs w:val="24"/>
          <w:lang w:val="lv-LV"/>
        </w:rPr>
      </w:pPr>
      <w:r w:rsidRPr="009F7A97">
        <w:rPr>
          <w:rFonts w:ascii="Times New Roman" w:hAnsi="Times New Roman" w:cs="Times New Roman"/>
          <w:sz w:val="24"/>
          <w:szCs w:val="24"/>
          <w:lang w:val="lv-LV"/>
        </w:rPr>
        <w:t xml:space="preserve">30. </w:t>
      </w:r>
      <w:r w:rsidRPr="009F7A97">
        <w:rPr>
          <w:rFonts w:ascii="Times New Roman" w:hAnsi="Times New Roman"/>
          <w:sz w:val="24"/>
          <w:szCs w:val="24"/>
          <w:lang w:val="lv-LV"/>
        </w:rPr>
        <w:t xml:space="preserve">Noteikumu </w:t>
      </w:r>
      <w:hyperlink r:id="rId34" w:anchor="p27" w:tgtFrame="_blank" w:history="1">
        <w:r w:rsidRPr="009F7A97">
          <w:rPr>
            <w:rFonts w:ascii="Times New Roman" w:hAnsi="Times New Roman"/>
            <w:sz w:val="24"/>
            <w:szCs w:val="24"/>
            <w:lang w:val="lv-LV"/>
          </w:rPr>
          <w:t xml:space="preserve">27. </w:t>
        </w:r>
      </w:hyperlink>
      <w:r w:rsidRPr="009F7A97">
        <w:rPr>
          <w:rFonts w:ascii="Times New Roman" w:hAnsi="Times New Roman"/>
          <w:sz w:val="24"/>
          <w:szCs w:val="24"/>
          <w:lang w:val="lv-LV"/>
        </w:rPr>
        <w:t xml:space="preserve">un </w:t>
      </w:r>
      <w:hyperlink r:id="rId35" w:anchor="p28" w:tgtFrame="_blank" w:history="1">
        <w:r w:rsidRPr="009F7A97">
          <w:rPr>
            <w:rFonts w:ascii="Times New Roman" w:hAnsi="Times New Roman"/>
            <w:sz w:val="24"/>
            <w:szCs w:val="24"/>
            <w:lang w:val="lv-LV"/>
          </w:rPr>
          <w:t>28.punktā</w:t>
        </w:r>
      </w:hyperlink>
      <w:r w:rsidRPr="009F7A97">
        <w:rPr>
          <w:rFonts w:ascii="Times New Roman" w:hAnsi="Times New Roman"/>
          <w:sz w:val="24"/>
          <w:szCs w:val="24"/>
          <w:lang w:val="lv-LV"/>
        </w:rPr>
        <w:t xml:space="preserve"> minētais atbalsts ietver atbalstu bērnu ēdināšanas izdevumu kompensācijai par pilnu mēnesi, ja vienlaikus par laiku līdz iesnieguma iesniegšanai tiek iesniegti izdevumus apliecinoši čeki (vai citi veikto maksājumu apliecinoši dokumenti), kuros ir norādīti bērna rekvizīti.</w:t>
      </w:r>
    </w:p>
    <w:p w:rsidR="00584A45" w:rsidRPr="009F7A97" w:rsidRDefault="00584A45" w:rsidP="00584A45">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584A45" w:rsidRPr="00CD7770" w:rsidRDefault="00584A45" w:rsidP="00584A45">
      <w:pPr>
        <w:spacing w:after="0" w:line="240" w:lineRule="auto"/>
        <w:ind w:firstLine="567"/>
        <w:jc w:val="both"/>
        <w:rPr>
          <w:rFonts w:ascii="Times New Roman" w:hAnsi="Times New Roman" w:cs="Times New Roman"/>
          <w:color w:val="000000" w:themeColor="text1"/>
          <w:sz w:val="24"/>
          <w:szCs w:val="24"/>
          <w:lang w:val="lv-LV"/>
        </w:rPr>
      </w:pPr>
    </w:p>
    <w:p w:rsidR="00584A45"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6. Atbalsts skolēnu formas tērpa iegādei</w:t>
      </w:r>
    </w:p>
    <w:p w:rsidR="00584A45" w:rsidRPr="00A659B4"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84A45" w:rsidRPr="00CD7770"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31. </w:t>
      </w:r>
      <w:r w:rsidRPr="00CD7770">
        <w:rPr>
          <w:rFonts w:ascii="Times New Roman" w:eastAsia="Times New Roman" w:hAnsi="Times New Roman" w:cs="Times New Roman"/>
          <w:color w:val="000000" w:themeColor="text1"/>
          <w:sz w:val="24"/>
          <w:szCs w:val="24"/>
          <w:lang w:val="lv-LV" w:eastAsia="ru-RU"/>
        </w:rPr>
        <w:t>Atbalsts skolēnu formas tērpa iegādei ir paredzēts Daugavpils izglītības iestādēs, kurās ir ieviests formas tērps.</w:t>
      </w:r>
    </w:p>
    <w:p w:rsidR="00584A45" w:rsidRPr="00CD7770"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32. </w:t>
      </w:r>
      <w:r w:rsidRPr="00CD7770">
        <w:rPr>
          <w:rFonts w:ascii="Times New Roman" w:eastAsia="Times New Roman" w:hAnsi="Times New Roman" w:cs="Times New Roman"/>
          <w:color w:val="000000" w:themeColor="text1"/>
          <w:sz w:val="24"/>
          <w:szCs w:val="24"/>
          <w:lang w:val="lv-LV" w:eastAsia="ru-RU"/>
        </w:rPr>
        <w:t>Tiesības saņemt atbalstu formas tērpa iegādei līdz 30,00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vienu reizi kalendārajā gadā uz katru izglītojamo ir:</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32.1. mājsaimniecībām</w:t>
      </w:r>
      <w:r w:rsidRPr="00CD7770">
        <w:rPr>
          <w:rFonts w:ascii="Times New Roman" w:eastAsia="Times New Roman" w:hAnsi="Times New Roman" w:cs="Times New Roman"/>
          <w:color w:val="000000" w:themeColor="text1"/>
          <w:sz w:val="24"/>
          <w:szCs w:val="24"/>
          <w:lang w:val="lv-LV" w:eastAsia="ru-RU"/>
        </w:rPr>
        <w:t>, kurām piešķ</w:t>
      </w:r>
      <w:r>
        <w:rPr>
          <w:rFonts w:ascii="Times New Roman" w:eastAsia="Times New Roman" w:hAnsi="Times New Roman" w:cs="Times New Roman"/>
          <w:color w:val="000000" w:themeColor="text1"/>
          <w:sz w:val="24"/>
          <w:szCs w:val="24"/>
          <w:lang w:val="lv-LV" w:eastAsia="ru-RU"/>
        </w:rPr>
        <w:t>irts trūcīgas mājsaimniecības</w:t>
      </w:r>
      <w:r w:rsidRPr="00CD7770">
        <w:rPr>
          <w:rFonts w:ascii="Times New Roman" w:eastAsia="Times New Roman" w:hAnsi="Times New Roman" w:cs="Times New Roman"/>
          <w:color w:val="000000" w:themeColor="text1"/>
          <w:sz w:val="24"/>
          <w:szCs w:val="24"/>
          <w:lang w:val="lv-LV" w:eastAsia="ru-RU"/>
        </w:rPr>
        <w:t xml:space="preserve"> statuss;</w:t>
      </w:r>
    </w:p>
    <w:p w:rsidR="00584A45" w:rsidRPr="00A01BC1" w:rsidRDefault="00584A45" w:rsidP="00584A45">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r w:rsidRPr="00F53F55">
        <w:rPr>
          <w:rFonts w:ascii="Times New Roman" w:eastAsia="Times New Roman" w:hAnsi="Times New Roman" w:cs="Times New Roman"/>
          <w:i/>
          <w:color w:val="000000" w:themeColor="text1"/>
          <w:sz w:val="24"/>
          <w:szCs w:val="24"/>
          <w:lang w:val="lv-LV" w:eastAsia="ru-RU"/>
        </w:rPr>
        <w:t xml:space="preserve"> </w:t>
      </w:r>
      <w:r w:rsidRPr="00A01BC1">
        <w:rPr>
          <w:rFonts w:ascii="Times New Roman" w:eastAsia="Times New Roman" w:hAnsi="Times New Roman" w:cs="Times New Roman"/>
          <w:i/>
          <w:color w:val="000000" w:themeColor="text1"/>
          <w:sz w:val="24"/>
          <w:szCs w:val="24"/>
          <w:lang w:val="lv-LV" w:eastAsia="ru-RU"/>
        </w:rPr>
        <w:t>(grozīts ar 18.02.2021. lēmumu Nr.91)</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32.2. mājsaimniecībām, </w:t>
      </w:r>
      <w:r w:rsidRPr="00CD7770">
        <w:rPr>
          <w:rFonts w:ascii="Times New Roman" w:eastAsia="Times New Roman" w:hAnsi="Times New Roman" w:cs="Times New Roman"/>
          <w:color w:val="000000" w:themeColor="text1"/>
          <w:sz w:val="24"/>
          <w:szCs w:val="24"/>
          <w:lang w:val="lv-LV" w:eastAsia="ru-RU"/>
        </w:rPr>
        <w:t>kurām piešķirts maznodrošin</w:t>
      </w:r>
      <w:r>
        <w:rPr>
          <w:rFonts w:ascii="Times New Roman" w:eastAsia="Times New Roman" w:hAnsi="Times New Roman" w:cs="Times New Roman"/>
          <w:color w:val="000000" w:themeColor="text1"/>
          <w:sz w:val="24"/>
          <w:szCs w:val="24"/>
          <w:lang w:val="lv-LV" w:eastAsia="ru-RU"/>
        </w:rPr>
        <w:t>ātas mājsaimniecības statuss;</w:t>
      </w:r>
    </w:p>
    <w:p w:rsidR="00584A45" w:rsidRPr="00A01BC1" w:rsidRDefault="00584A45" w:rsidP="00584A45">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584A45" w:rsidRDefault="00584A45" w:rsidP="00584A45">
      <w:pPr>
        <w:shd w:val="clear" w:color="auto" w:fill="FFFFFF"/>
        <w:spacing w:after="0" w:line="293" w:lineRule="atLeast"/>
        <w:ind w:firstLine="567"/>
        <w:jc w:val="both"/>
        <w:rPr>
          <w:rFonts w:ascii="Times New Roman" w:eastAsia="Calibri" w:hAnsi="Times New Roman" w:cs="Times New Roman"/>
          <w:sz w:val="24"/>
          <w:szCs w:val="24"/>
          <w:shd w:val="clear" w:color="auto" w:fill="FFFFFF"/>
          <w:lang w:val="lv-LV"/>
        </w:rPr>
      </w:pPr>
      <w:r w:rsidRPr="007A5F5F">
        <w:rPr>
          <w:rFonts w:ascii="Times New Roman" w:eastAsia="Calibri" w:hAnsi="Times New Roman" w:cs="Times New Roman"/>
          <w:sz w:val="24"/>
          <w:szCs w:val="24"/>
          <w:shd w:val="clear" w:color="auto" w:fill="FFFFFF"/>
          <w:lang w:val="lv-LV"/>
        </w:rPr>
        <w:t>32.3. daudzbērnu ģimenēm, ja vidējie ienākumi uz katru ģimenes locekli nepārsniedz 80% no attiecīgajā periodā valstī noteiktās minimālās mēneša darba algas.</w:t>
      </w:r>
    </w:p>
    <w:p w:rsidR="00584A45" w:rsidRPr="00CD7770"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584A45" w:rsidRPr="00CD7770"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33. </w:t>
      </w:r>
      <w:r w:rsidRPr="00CD7770">
        <w:rPr>
          <w:rFonts w:ascii="Times New Roman" w:eastAsia="Times New Roman" w:hAnsi="Times New Roman" w:cs="Times New Roman"/>
          <w:color w:val="000000" w:themeColor="text1"/>
          <w:sz w:val="24"/>
          <w:szCs w:val="24"/>
          <w:lang w:val="lv-LV" w:eastAsia="ru-RU"/>
        </w:rPr>
        <w:t>Atbalstu skolēnu formas tērpa iegādei izmaksā kā kompensāciju vai pārskaitījuma veidā uz attiecīgā pakalpojuma sniedzēja norēķinu kontu kredītiestādē.</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34. </w:t>
      </w:r>
      <w:r w:rsidRPr="00CD7770">
        <w:rPr>
          <w:rFonts w:ascii="Times New Roman" w:eastAsia="Times New Roman" w:hAnsi="Times New Roman" w:cs="Times New Roman"/>
          <w:color w:val="000000" w:themeColor="text1"/>
          <w:sz w:val="24"/>
          <w:szCs w:val="24"/>
          <w:lang w:val="lv-LV" w:eastAsia="ru-RU"/>
        </w:rPr>
        <w:t>Atbalsta pieprasītājs iesniedz izdevumus apliecinošus dokumentus, ja pieprasīta izdevumu kompensācija, vai rēķinu no attiecīgā pakalpojuma sniedzēja, ja pieprasīta izdevumu segšana.</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584A45"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 Atbalsts veselības aprūpes izdevumu segšanai vai kompensēšanai</w:t>
      </w:r>
    </w:p>
    <w:p w:rsidR="00584A45" w:rsidRPr="00A659B4"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84A45" w:rsidRPr="00CD7770"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 </w:t>
      </w:r>
      <w:r w:rsidRPr="00CD7770">
        <w:rPr>
          <w:rFonts w:ascii="Times New Roman" w:eastAsia="Times New Roman" w:hAnsi="Times New Roman" w:cs="Times New Roman"/>
          <w:color w:val="000000" w:themeColor="text1"/>
          <w:sz w:val="24"/>
          <w:szCs w:val="24"/>
          <w:lang w:val="lv-LV" w:eastAsia="ru-RU"/>
        </w:rPr>
        <w:t>Atbalsts veselības aprūpes izdevumu segšanai vai kompensēšanai ir paredzēts šādiem mērķiem:</w:t>
      </w:r>
    </w:p>
    <w:p w:rsidR="00584A45" w:rsidRPr="00CD7770"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35.1. </w:t>
      </w:r>
      <w:r w:rsidRPr="00CD7770">
        <w:rPr>
          <w:rFonts w:ascii="Times New Roman" w:eastAsia="Times New Roman" w:hAnsi="Times New Roman" w:cs="Times New Roman"/>
          <w:color w:val="000000" w:themeColor="text1"/>
          <w:sz w:val="24"/>
          <w:szCs w:val="24"/>
          <w:lang w:val="lv-LV" w:eastAsia="ru-RU"/>
        </w:rPr>
        <w:t>ārstniecības pakalpojumu saņemšanas izdevumu segšana:</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35.1.1. pacienta līdzmaksājums</w:t>
      </w:r>
      <w:r w:rsidRPr="00CD7770">
        <w:rPr>
          <w:rFonts w:ascii="Times New Roman" w:eastAsia="Times New Roman" w:hAnsi="Times New Roman" w:cs="Times New Roman"/>
          <w:color w:val="000000" w:themeColor="text1"/>
          <w:sz w:val="24"/>
          <w:szCs w:val="24"/>
          <w:lang w:val="lv-LV" w:eastAsia="ru-RU"/>
        </w:rPr>
        <w:t xml:space="preserve"> par ārstēšanu slimnīcas dienas stacionārā vai diennakts stacionārā izdevumu segšanai vai kompensēšanai;</w:t>
      </w:r>
    </w:p>
    <w:p w:rsidR="00584A45" w:rsidRPr="00F1583E" w:rsidRDefault="00584A45" w:rsidP="00584A45">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 lēmumu Nr.796)</w:t>
      </w:r>
    </w:p>
    <w:p w:rsidR="00584A45" w:rsidRPr="00CD7770"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35.1.2. </w:t>
      </w:r>
      <w:r w:rsidRPr="00CD7770">
        <w:rPr>
          <w:rFonts w:ascii="Times New Roman" w:eastAsia="Times New Roman" w:hAnsi="Times New Roman" w:cs="Times New Roman"/>
          <w:color w:val="000000" w:themeColor="text1"/>
          <w:sz w:val="24"/>
          <w:szCs w:val="24"/>
          <w:lang w:val="lv-LV" w:eastAsia="ru-RU"/>
        </w:rPr>
        <w:t>citiem ar ievietošanu slimnīcas diennakts stacionārā saistītiem izdevumiem;</w:t>
      </w:r>
    </w:p>
    <w:p w:rsidR="00584A45" w:rsidRPr="00CD7770"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35.2. </w:t>
      </w:r>
      <w:r w:rsidRPr="00CD7770">
        <w:rPr>
          <w:rFonts w:ascii="Times New Roman" w:eastAsia="Times New Roman" w:hAnsi="Times New Roman" w:cs="Times New Roman"/>
          <w:color w:val="000000" w:themeColor="text1"/>
          <w:sz w:val="24"/>
          <w:szCs w:val="24"/>
          <w:lang w:val="lv-LV" w:eastAsia="ru-RU"/>
        </w:rPr>
        <w:t>ar tuberkulozi slimām personām;</w:t>
      </w:r>
    </w:p>
    <w:p w:rsidR="00584A45" w:rsidRPr="00CD7770"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 </w:t>
      </w:r>
      <w:r w:rsidRPr="00CD7770">
        <w:rPr>
          <w:rFonts w:ascii="Times New Roman" w:eastAsia="Times New Roman" w:hAnsi="Times New Roman" w:cs="Times New Roman"/>
          <w:color w:val="000000" w:themeColor="text1"/>
          <w:sz w:val="24"/>
          <w:szCs w:val="24"/>
          <w:lang w:val="lv-LV" w:eastAsia="ru-RU"/>
        </w:rPr>
        <w:t>citiem ar veselības aprūpi saistītiem mērķiem:</w:t>
      </w:r>
    </w:p>
    <w:p w:rsidR="00584A45" w:rsidRPr="00CD7770"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35.3.1. </w:t>
      </w:r>
      <w:r w:rsidRPr="00CD7770">
        <w:rPr>
          <w:rFonts w:ascii="Times New Roman" w:eastAsia="Times New Roman" w:hAnsi="Times New Roman" w:cs="Times New Roman"/>
          <w:color w:val="000000" w:themeColor="text1"/>
          <w:sz w:val="24"/>
          <w:szCs w:val="24"/>
          <w:lang w:val="lv-LV" w:eastAsia="ru-RU"/>
        </w:rPr>
        <w:t>veselības apdrošināšanas polises iegādes izdevumu kompensēšanai;</w:t>
      </w:r>
    </w:p>
    <w:p w:rsidR="00584A45" w:rsidRPr="00CD7770"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35.3.2. </w:t>
      </w:r>
      <w:r w:rsidRPr="00CD7770">
        <w:rPr>
          <w:rFonts w:ascii="Times New Roman" w:eastAsia="Times New Roman" w:hAnsi="Times New Roman" w:cs="Times New Roman"/>
          <w:color w:val="000000" w:themeColor="text1"/>
          <w:sz w:val="24"/>
          <w:szCs w:val="24"/>
          <w:lang w:val="lv-LV" w:eastAsia="ru-RU"/>
        </w:rPr>
        <w:t>medikamentu, kuriem piemēro samazināto pievienotās vērtības nodokļa likmi, iegādes izdevumu kompensēšanai;</w:t>
      </w:r>
    </w:p>
    <w:p w:rsidR="00584A45" w:rsidRPr="00CD7770"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35.3.3. </w:t>
      </w:r>
      <w:r w:rsidRPr="00CD7770">
        <w:rPr>
          <w:rFonts w:ascii="Times New Roman" w:eastAsia="Times New Roman" w:hAnsi="Times New Roman" w:cs="Times New Roman"/>
          <w:color w:val="000000" w:themeColor="text1"/>
          <w:sz w:val="24"/>
          <w:szCs w:val="24"/>
          <w:lang w:val="lv-LV" w:eastAsia="ru-RU"/>
        </w:rPr>
        <w:t>zobārstniecības/stomatoloģijas, zobu protezēšanas un ortodonta pakalpojuma apmaksai vai apmaksas izdevumu kompensēšanai;</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35.3.4. </w:t>
      </w:r>
      <w:r w:rsidRPr="00CD7770">
        <w:rPr>
          <w:rFonts w:ascii="Times New Roman" w:eastAsia="Times New Roman" w:hAnsi="Times New Roman" w:cs="Times New Roman"/>
          <w:color w:val="000000" w:themeColor="text1"/>
          <w:sz w:val="24"/>
          <w:szCs w:val="24"/>
          <w:lang w:val="lv-LV" w:eastAsia="ru-RU"/>
        </w:rPr>
        <w:t>izdevumu kompensēšanai p</w:t>
      </w:r>
      <w:r>
        <w:rPr>
          <w:rFonts w:ascii="Times New Roman" w:eastAsia="Times New Roman" w:hAnsi="Times New Roman" w:cs="Times New Roman"/>
          <w:color w:val="000000" w:themeColor="text1"/>
          <w:sz w:val="24"/>
          <w:szCs w:val="24"/>
          <w:lang w:val="lv-LV" w:eastAsia="ru-RU"/>
        </w:rPr>
        <w:t xml:space="preserve">ar vizīti pie ārsta speciālista, </w:t>
      </w:r>
      <w:r w:rsidRPr="00607D14">
        <w:rPr>
          <w:rFonts w:ascii="Times New Roman" w:eastAsia="Times New Roman" w:hAnsi="Times New Roman" w:cs="Times New Roman"/>
          <w:color w:val="000000" w:themeColor="text1"/>
          <w:sz w:val="24"/>
          <w:szCs w:val="24"/>
          <w:lang w:val="lv-LV" w:eastAsia="ru-RU"/>
        </w:rPr>
        <w:t>un šīs vizītes laikā veikto ārstniecību;</w:t>
      </w:r>
    </w:p>
    <w:p w:rsidR="00584A45" w:rsidRPr="00CD7770"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35.3.5. ārstniecības pakalpojumu pieejamības nodrošināšanai</w:t>
      </w:r>
      <w:r w:rsidRPr="00CD7770">
        <w:rPr>
          <w:rFonts w:ascii="Times New Roman" w:eastAsia="Times New Roman" w:hAnsi="Times New Roman" w:cs="Times New Roman"/>
          <w:color w:val="000000" w:themeColor="text1"/>
          <w:sz w:val="24"/>
          <w:szCs w:val="24"/>
          <w:lang w:val="lv-LV" w:eastAsia="ru-RU"/>
        </w:rPr>
        <w:t xml:space="preserve"> klientiem, kuriem nepieciešama hemodialīzes procedūra;</w:t>
      </w:r>
    </w:p>
    <w:p w:rsidR="00584A45" w:rsidRPr="006F0D05" w:rsidRDefault="00584A45" w:rsidP="00584A45">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p>
    <w:p w:rsidR="00584A45" w:rsidRPr="00CD7770"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35.3.6. </w:t>
      </w:r>
      <w:r w:rsidRPr="00CD7770">
        <w:rPr>
          <w:rFonts w:ascii="Times New Roman" w:eastAsia="Times New Roman" w:hAnsi="Times New Roman" w:cs="Times New Roman"/>
          <w:color w:val="000000" w:themeColor="text1"/>
          <w:sz w:val="24"/>
          <w:szCs w:val="24"/>
          <w:lang w:val="lv-LV" w:eastAsia="ru-RU"/>
        </w:rPr>
        <w:t>medicīnisko ierīču, inkontinences līdzekļu un optisko briļļu lēcu iegādes izdevumu kompensēšanai;</w:t>
      </w:r>
    </w:p>
    <w:p w:rsidR="00584A45" w:rsidRPr="00CD7770"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35.3.7. </w:t>
      </w:r>
      <w:r w:rsidRPr="00CD7770">
        <w:rPr>
          <w:rFonts w:ascii="Times New Roman" w:eastAsia="Times New Roman" w:hAnsi="Times New Roman" w:cs="Times New Roman"/>
          <w:color w:val="000000" w:themeColor="text1"/>
          <w:sz w:val="24"/>
          <w:szCs w:val="24"/>
          <w:lang w:val="lv-LV" w:eastAsia="ru-RU"/>
        </w:rPr>
        <w:t>bezglutēna pārtikas produktu iegādei un iegādes izdevumu kompensēšanai;</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35.3.8. </w:t>
      </w:r>
      <w:r w:rsidRPr="00CD7770">
        <w:rPr>
          <w:rFonts w:ascii="Times New Roman" w:eastAsia="Times New Roman" w:hAnsi="Times New Roman" w:cs="Times New Roman"/>
          <w:color w:val="000000" w:themeColor="text1"/>
          <w:sz w:val="24"/>
          <w:szCs w:val="24"/>
          <w:lang w:val="lv-LV" w:eastAsia="ru-RU"/>
        </w:rPr>
        <w:t>plānveida operācijas izmaksu segšanai.</w:t>
      </w:r>
    </w:p>
    <w:p w:rsidR="00584A45" w:rsidRDefault="00584A45" w:rsidP="00584A45">
      <w:pPr>
        <w:shd w:val="clear" w:color="auto" w:fill="FFFFFF"/>
        <w:spacing w:after="0" w:line="293" w:lineRule="atLeast"/>
        <w:ind w:firstLine="567"/>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35.3.9. speciālo tehnisko palīglīdzekļu un ar to darbību saistīto ierīču iegādei un remontam bērniem ar </w:t>
      </w:r>
      <w:r w:rsidRPr="002C1C91">
        <w:rPr>
          <w:rFonts w:ascii="Times New Roman" w:eastAsia="Times New Roman" w:hAnsi="Times New Roman"/>
          <w:sz w:val="24"/>
          <w:szCs w:val="24"/>
          <w:lang w:val="lv-LV" w:eastAsia="en-GB"/>
        </w:rPr>
        <w:t>dzirdes invaliditāti (</w:t>
      </w:r>
      <w:r>
        <w:rPr>
          <w:rFonts w:ascii="Times New Roman" w:eastAsia="Times New Roman" w:hAnsi="Times New Roman"/>
          <w:sz w:val="24"/>
          <w:szCs w:val="24"/>
          <w:lang w:val="lv-LV" w:eastAsia="en-GB"/>
        </w:rPr>
        <w:t xml:space="preserve">gadījumā, </w:t>
      </w:r>
      <w:r w:rsidRPr="002C1C91">
        <w:rPr>
          <w:rFonts w:ascii="Times New Roman" w:eastAsia="Times New Roman" w:hAnsi="Times New Roman"/>
          <w:sz w:val="24"/>
          <w:szCs w:val="24"/>
          <w:lang w:val="lv-LV" w:eastAsia="en-GB"/>
        </w:rPr>
        <w:t xml:space="preserve">ja </w:t>
      </w:r>
      <w:r>
        <w:rPr>
          <w:rFonts w:ascii="Times New Roman" w:eastAsia="Times New Roman" w:hAnsi="Times New Roman"/>
          <w:sz w:val="24"/>
          <w:szCs w:val="24"/>
          <w:lang w:val="lv-LV" w:eastAsia="en-GB"/>
        </w:rPr>
        <w:t>šādu palīglīdzekļu iegādi un remontu neapmaksā no valsts budžeta līdzekļiem).</w:t>
      </w:r>
    </w:p>
    <w:p w:rsidR="00584A45" w:rsidRPr="006F0D05" w:rsidRDefault="00584A45" w:rsidP="00584A45">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r>
        <w:rPr>
          <w:rFonts w:ascii="Times New Roman" w:eastAsia="Times New Roman" w:hAnsi="Times New Roman" w:cs="Times New Roman"/>
          <w:bCs/>
          <w:i/>
          <w:sz w:val="24"/>
          <w:szCs w:val="24"/>
          <w:lang w:val="lv-LV" w:eastAsia="ru-RU"/>
        </w:rPr>
        <w:t>(papildināts ar 17.01.2019. lēmumu Nr.1</w:t>
      </w:r>
      <w:r w:rsidRPr="006D5746">
        <w:rPr>
          <w:rFonts w:ascii="Times New Roman" w:eastAsia="Times New Roman" w:hAnsi="Times New Roman" w:cs="Times New Roman"/>
          <w:bCs/>
          <w:i/>
          <w:sz w:val="24"/>
          <w:szCs w:val="24"/>
          <w:lang w:val="lv-LV" w:eastAsia="ru-RU"/>
        </w:rPr>
        <w:t>)</w:t>
      </w:r>
    </w:p>
    <w:p w:rsidR="00584A45" w:rsidRPr="00CD7770"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584A45"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7.1. Atbalsts ārstniecības pakalpojumu saņemšanas izdevumu segšanai</w:t>
      </w:r>
    </w:p>
    <w:p w:rsidR="00584A45" w:rsidRPr="00A659B4"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84A45" w:rsidRPr="00CD7770"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36. </w:t>
      </w:r>
      <w:r w:rsidRPr="00CD7770">
        <w:rPr>
          <w:rFonts w:ascii="Times New Roman" w:eastAsia="Times New Roman" w:hAnsi="Times New Roman" w:cs="Times New Roman"/>
          <w:color w:val="000000" w:themeColor="text1"/>
          <w:sz w:val="24"/>
          <w:szCs w:val="24"/>
          <w:lang w:val="lv-LV" w:eastAsia="ru-RU"/>
        </w:rPr>
        <w:t>Atbalsts ir paredzēts:</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36.1. pacienta līdzmaksājums</w:t>
      </w:r>
      <w:r w:rsidRPr="00CD7770">
        <w:rPr>
          <w:rFonts w:ascii="Times New Roman" w:eastAsia="Times New Roman" w:hAnsi="Times New Roman" w:cs="Times New Roman"/>
          <w:color w:val="000000" w:themeColor="text1"/>
          <w:sz w:val="24"/>
          <w:szCs w:val="24"/>
          <w:lang w:val="lv-LV" w:eastAsia="ru-RU"/>
        </w:rPr>
        <w:t xml:space="preserve"> izdevumu segšanai par ārstēšanos SIA "Daugavpils reģionālā slimnīca" dienas stacionārā vai diennakts stacionārā;</w:t>
      </w:r>
    </w:p>
    <w:p w:rsidR="00584A45" w:rsidRPr="00F1583E" w:rsidRDefault="00584A45" w:rsidP="00584A45">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36.2. </w:t>
      </w:r>
      <w:r w:rsidRPr="00CD7770">
        <w:rPr>
          <w:rFonts w:ascii="Times New Roman" w:eastAsia="Times New Roman" w:hAnsi="Times New Roman" w:cs="Times New Roman"/>
          <w:color w:val="000000" w:themeColor="text1"/>
          <w:sz w:val="24"/>
          <w:szCs w:val="24"/>
          <w:lang w:val="lv-LV" w:eastAsia="ru-RU"/>
        </w:rPr>
        <w:t xml:space="preserve">pacienta </w:t>
      </w:r>
      <w:r>
        <w:rPr>
          <w:rFonts w:ascii="Times New Roman" w:eastAsia="Times New Roman" w:hAnsi="Times New Roman" w:cs="Times New Roman"/>
          <w:color w:val="000000" w:themeColor="text1"/>
          <w:sz w:val="24"/>
          <w:szCs w:val="24"/>
          <w:lang w:val="lv-LV" w:eastAsia="ru-RU"/>
        </w:rPr>
        <w:t xml:space="preserve">līdzmaksājums </w:t>
      </w:r>
      <w:r w:rsidRPr="00CD7770">
        <w:rPr>
          <w:rFonts w:ascii="Times New Roman" w:eastAsia="Times New Roman" w:hAnsi="Times New Roman" w:cs="Times New Roman"/>
          <w:color w:val="000000" w:themeColor="text1"/>
          <w:sz w:val="24"/>
          <w:szCs w:val="24"/>
          <w:lang w:val="lv-LV" w:eastAsia="ru-RU"/>
        </w:rPr>
        <w:t>izdevumu kompensēšanai par ārstēšanos Latvijas Republikā reģistrētas, pielikumā norādītās ārstniecības iestādes (slimnīcas) stacionārā, izņemot ārstēšanos no alkohola, narkotisko, psihotropo un toksisko vielu atkarības.</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584A45" w:rsidRDefault="00584A45" w:rsidP="00584A45">
      <w:pPr>
        <w:shd w:val="clear" w:color="auto" w:fill="FFFFFF"/>
        <w:spacing w:after="0" w:line="293" w:lineRule="atLeast"/>
        <w:ind w:firstLine="567"/>
        <w:jc w:val="both"/>
        <w:rPr>
          <w:rFonts w:ascii="Times New Roman" w:hAnsi="Times New Roman"/>
          <w:sz w:val="24"/>
          <w:szCs w:val="24"/>
          <w:lang w:val="lv-LV"/>
        </w:rPr>
      </w:pPr>
      <w:r>
        <w:rPr>
          <w:rFonts w:ascii="Times New Roman" w:hAnsi="Times New Roman"/>
          <w:sz w:val="24"/>
          <w:szCs w:val="24"/>
          <w:lang w:val="lv-LV"/>
        </w:rPr>
        <w:t xml:space="preserve">36.3. </w:t>
      </w:r>
      <w:r w:rsidRPr="00BC7131">
        <w:rPr>
          <w:rFonts w:ascii="Times New Roman" w:hAnsi="Times New Roman"/>
          <w:sz w:val="24"/>
          <w:szCs w:val="24"/>
          <w:lang w:val="lv-LV"/>
        </w:rPr>
        <w:t xml:space="preserve">pacienta līdzmaksājuma </w:t>
      </w:r>
      <w:r w:rsidRPr="00BC7131">
        <w:rPr>
          <w:rFonts w:ascii="Times New Roman" w:eastAsia="Times New Roman" w:hAnsi="Times New Roman"/>
          <w:sz w:val="24"/>
          <w:szCs w:val="24"/>
          <w:lang w:val="lv-LV" w:eastAsia="en-GB"/>
        </w:rPr>
        <w:t>izdevumu segšanai vai kompensēšanai par ģimenes ārsta ambulatoru apmeklējumu vai ģimenes ārsta mājas vizīti un ārsta speciālista apmeklējumu</w:t>
      </w:r>
      <w:r>
        <w:rPr>
          <w:rFonts w:ascii="Times New Roman" w:hAnsi="Times New Roman"/>
          <w:sz w:val="24"/>
          <w:szCs w:val="24"/>
          <w:lang w:val="lv-LV"/>
        </w:rPr>
        <w:t>.</w:t>
      </w:r>
    </w:p>
    <w:p w:rsidR="00584A45" w:rsidRPr="00F1583E" w:rsidRDefault="00584A45" w:rsidP="00584A45">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hAnsi="Times New Roman"/>
          <w:i/>
          <w:sz w:val="24"/>
          <w:szCs w:val="24"/>
          <w:lang w:val="lv-LV"/>
        </w:rPr>
        <w:t>(grozīts ar 23.12.2019. lēmumu Nr.796)</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37. </w:t>
      </w:r>
      <w:r w:rsidRPr="00CD7770">
        <w:rPr>
          <w:rFonts w:ascii="Times New Roman" w:eastAsia="Times New Roman" w:hAnsi="Times New Roman" w:cs="Times New Roman"/>
          <w:color w:val="000000" w:themeColor="text1"/>
          <w:sz w:val="24"/>
          <w:szCs w:val="24"/>
          <w:lang w:val="lv-LV" w:eastAsia="ru-RU"/>
        </w:rPr>
        <w:t xml:space="preserve">Tiesības saņemt atbalstu pacienta </w:t>
      </w:r>
      <w:r>
        <w:rPr>
          <w:rFonts w:ascii="Times New Roman" w:eastAsia="Times New Roman" w:hAnsi="Times New Roman" w:cs="Times New Roman"/>
          <w:color w:val="000000" w:themeColor="text1"/>
          <w:sz w:val="24"/>
          <w:szCs w:val="24"/>
          <w:lang w:val="lv-LV" w:eastAsia="ru-RU"/>
        </w:rPr>
        <w:t xml:space="preserve">līdzmaksājuma </w:t>
      </w:r>
      <w:r w:rsidRPr="00CD7770">
        <w:rPr>
          <w:rFonts w:ascii="Times New Roman" w:eastAsia="Times New Roman" w:hAnsi="Times New Roman" w:cs="Times New Roman"/>
          <w:color w:val="000000" w:themeColor="text1"/>
          <w:sz w:val="24"/>
          <w:szCs w:val="24"/>
          <w:lang w:val="lv-LV" w:eastAsia="ru-RU"/>
        </w:rPr>
        <w:t>segšanai vai kompensēšanai normatīvajos akt</w:t>
      </w:r>
      <w:r>
        <w:rPr>
          <w:rFonts w:ascii="Times New Roman" w:eastAsia="Times New Roman" w:hAnsi="Times New Roman" w:cs="Times New Roman"/>
          <w:color w:val="000000" w:themeColor="text1"/>
          <w:sz w:val="24"/>
          <w:szCs w:val="24"/>
          <w:lang w:val="lv-LV" w:eastAsia="ru-RU"/>
        </w:rPr>
        <w:t>os noteiktajā apmēra līdz astoņām</w:t>
      </w:r>
      <w:r w:rsidRPr="00CD7770">
        <w:rPr>
          <w:rFonts w:ascii="Times New Roman" w:eastAsia="Times New Roman" w:hAnsi="Times New Roman" w:cs="Times New Roman"/>
          <w:color w:val="000000" w:themeColor="text1"/>
          <w:sz w:val="24"/>
          <w:szCs w:val="24"/>
          <w:lang w:val="lv-LV" w:eastAsia="ru-RU"/>
        </w:rPr>
        <w:t xml:space="preserve"> dienām dienas stacionārā vai diennakts stacionārā ir pensijas vecuma personām un personām ar invaliditāti, izņemot gadījumus, ja pacienta </w:t>
      </w:r>
      <w:r>
        <w:rPr>
          <w:rFonts w:ascii="Times New Roman" w:eastAsia="Times New Roman" w:hAnsi="Times New Roman" w:cs="Times New Roman"/>
          <w:color w:val="000000" w:themeColor="text1"/>
          <w:sz w:val="24"/>
          <w:szCs w:val="24"/>
          <w:lang w:val="lv-LV" w:eastAsia="ru-RU"/>
        </w:rPr>
        <w:t xml:space="preserve">līdzmaksājums </w:t>
      </w:r>
      <w:r w:rsidRPr="00CD7770">
        <w:rPr>
          <w:rFonts w:ascii="Times New Roman" w:eastAsia="Times New Roman" w:hAnsi="Times New Roman" w:cs="Times New Roman"/>
          <w:color w:val="000000" w:themeColor="text1"/>
          <w:sz w:val="24"/>
          <w:szCs w:val="24"/>
          <w:lang w:val="lv-LV" w:eastAsia="ru-RU"/>
        </w:rPr>
        <w:t>sedz no valsts budžeta.</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r>
        <w:rPr>
          <w:rFonts w:ascii="Times New Roman" w:eastAsia="Times New Roman" w:hAnsi="Times New Roman" w:cs="Times New Roman"/>
          <w:i/>
          <w:color w:val="000000" w:themeColor="text1"/>
          <w:sz w:val="24"/>
          <w:szCs w:val="24"/>
          <w:lang w:val="lv-LV" w:eastAsia="ru-RU"/>
        </w:rPr>
        <w:t xml:space="preserve">, </w:t>
      </w:r>
      <w:r w:rsidRPr="00F1583E">
        <w:rPr>
          <w:rFonts w:ascii="Times New Roman" w:eastAsia="Times New Roman" w:hAnsi="Times New Roman" w:cs="Times New Roman"/>
          <w:i/>
          <w:color w:val="000000" w:themeColor="text1"/>
          <w:sz w:val="24"/>
          <w:szCs w:val="24"/>
          <w:lang w:val="lv-LV" w:eastAsia="ru-RU"/>
        </w:rPr>
        <w:t>(grozīts ar 23.12.2019.lēmumu Nr.796)</w:t>
      </w:r>
      <w:r>
        <w:rPr>
          <w:rFonts w:ascii="Times New Roman" w:eastAsia="Times New Roman" w:hAnsi="Times New Roman" w:cs="Times New Roman"/>
          <w:i/>
          <w:color w:val="000000" w:themeColor="text1"/>
          <w:sz w:val="24"/>
          <w:szCs w:val="24"/>
          <w:lang w:val="lv-LV" w:eastAsia="ru-RU"/>
        </w:rPr>
        <w:t>,</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Pr>
          <w:rFonts w:ascii="Times New Roman" w:eastAsia="Times New Roman" w:hAnsi="Times New Roman" w:cs="Times New Roman"/>
          <w:i/>
          <w:color w:val="000000" w:themeColor="text1"/>
          <w:sz w:val="24"/>
          <w:szCs w:val="24"/>
          <w:lang w:val="lv-LV" w:eastAsia="ru-RU"/>
        </w:rPr>
        <w:t>(grozīts ar 18.02.2021. lēmumu Nr.91)</w:t>
      </w:r>
    </w:p>
    <w:p w:rsidR="00584A45" w:rsidRPr="00BC7131" w:rsidRDefault="00584A45" w:rsidP="00584A45">
      <w:pPr>
        <w:spacing w:after="0" w:line="240" w:lineRule="auto"/>
        <w:ind w:firstLine="426"/>
        <w:jc w:val="both"/>
        <w:rPr>
          <w:rFonts w:ascii="Times New Roman" w:hAnsi="Times New Roman"/>
          <w:sz w:val="24"/>
          <w:szCs w:val="24"/>
          <w:lang w:val="lv-LV"/>
        </w:rPr>
      </w:pP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1</w:t>
      </w:r>
      <w:r>
        <w:rPr>
          <w:rFonts w:ascii="Times New Roman" w:hAnsi="Times New Roman"/>
          <w:sz w:val="24"/>
          <w:szCs w:val="24"/>
          <w:lang w:val="lv-LV"/>
        </w:rPr>
        <w:t xml:space="preserve"> </w:t>
      </w:r>
      <w:r w:rsidRPr="00BC7131">
        <w:rPr>
          <w:rFonts w:ascii="Times New Roman" w:hAnsi="Times New Roman"/>
          <w:sz w:val="24"/>
          <w:szCs w:val="24"/>
          <w:lang w:val="lv-LV"/>
        </w:rPr>
        <w:t xml:space="preserve">Tiesības saņemt </w:t>
      </w:r>
      <w:r w:rsidRPr="00BC7131">
        <w:rPr>
          <w:rFonts w:ascii="Times New Roman" w:eastAsia="Times New Roman" w:hAnsi="Times New Roman"/>
          <w:sz w:val="24"/>
          <w:szCs w:val="24"/>
          <w:lang w:val="lv-LV" w:eastAsia="en-GB"/>
        </w:rPr>
        <w:t>atbalstu pacienta līdzmaksājuma segšanai vai kompensēšanai normatīvajos akt</w:t>
      </w:r>
      <w:r>
        <w:rPr>
          <w:rFonts w:ascii="Times New Roman" w:eastAsia="Times New Roman" w:hAnsi="Times New Roman"/>
          <w:sz w:val="24"/>
          <w:szCs w:val="24"/>
          <w:lang w:val="lv-LV" w:eastAsia="en-GB"/>
        </w:rPr>
        <w:t>os noteiktajā apmērā līdz astoņām</w:t>
      </w:r>
      <w:r w:rsidRPr="00BC7131">
        <w:rPr>
          <w:rFonts w:ascii="Times New Roman" w:eastAsia="Times New Roman" w:hAnsi="Times New Roman"/>
          <w:sz w:val="24"/>
          <w:szCs w:val="24"/>
          <w:lang w:val="lv-LV" w:eastAsia="en-GB"/>
        </w:rPr>
        <w:t xml:space="preserve"> dienām dienas stacionārā vai diennakts stacionārā un </w:t>
      </w:r>
      <w:r w:rsidRPr="00BC7131">
        <w:rPr>
          <w:rFonts w:ascii="Times New Roman" w:hAnsi="Times New Roman"/>
          <w:sz w:val="24"/>
          <w:szCs w:val="24"/>
          <w:lang w:val="lv-LV"/>
        </w:rPr>
        <w:t xml:space="preserve">pacienta līdzmaksājuma </w:t>
      </w:r>
      <w:r w:rsidRPr="00BC7131">
        <w:rPr>
          <w:rFonts w:ascii="Times New Roman" w:eastAsia="Times New Roman" w:hAnsi="Times New Roman"/>
          <w:sz w:val="24"/>
          <w:szCs w:val="24"/>
          <w:lang w:val="lv-LV" w:eastAsia="en-GB"/>
        </w:rPr>
        <w:t>izdevumu segšanai par ģimenes ārsta ambulatoru apmeklējumu vai ģimenes ārsta mājas vizīti un ārsta speciālista apmeklējumu ir vispārējās izglītības iestāžu izglītojamiem, k</w:t>
      </w:r>
      <w:r>
        <w:rPr>
          <w:rFonts w:ascii="Times New Roman" w:eastAsia="Times New Roman" w:hAnsi="Times New Roman"/>
          <w:sz w:val="24"/>
          <w:szCs w:val="24"/>
          <w:lang w:val="lv-LV" w:eastAsia="en-GB"/>
        </w:rPr>
        <w:t>uru dzīvesvieta deklarēta Daugavpils pilsētā un kuri</w:t>
      </w:r>
      <w:r w:rsidRPr="00BC7131">
        <w:rPr>
          <w:rFonts w:ascii="Times New Roman" w:eastAsia="Times New Roman" w:hAnsi="Times New Roman"/>
          <w:sz w:val="24"/>
          <w:szCs w:val="24"/>
          <w:lang w:val="lv-LV" w:eastAsia="en-GB"/>
        </w:rPr>
        <w:t xml:space="preserve"> mācās klātienē, vecumā no 18 līdz 20 gadiem, izņemot gadījumus, kad pacienta līdzmaksājumi tiek segti no valsts budžeta.</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r>
        <w:rPr>
          <w:rFonts w:ascii="Times New Roman" w:eastAsia="Times New Roman" w:hAnsi="Times New Roman" w:cs="Times New Roman"/>
          <w:i/>
          <w:color w:val="000000" w:themeColor="text1"/>
          <w:sz w:val="24"/>
          <w:szCs w:val="24"/>
          <w:lang w:val="lv-LV" w:eastAsia="ru-RU"/>
        </w:rPr>
        <w:t>, (grozīts ar 18.02.2021. lēmumu Nr.91)</w:t>
      </w:r>
    </w:p>
    <w:p w:rsidR="00584A45" w:rsidRPr="00CD7770"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38. </w:t>
      </w:r>
      <w:r w:rsidRPr="00CD7770">
        <w:rPr>
          <w:rFonts w:ascii="Times New Roman" w:eastAsia="Times New Roman" w:hAnsi="Times New Roman" w:cs="Times New Roman"/>
          <w:color w:val="000000" w:themeColor="text1"/>
          <w:sz w:val="24"/>
          <w:szCs w:val="24"/>
          <w:lang w:val="lv-LV" w:eastAsia="ru-RU"/>
        </w:rPr>
        <w:t>36.1.apakšpunktā minētais atbalsts tiek sniegts, pamatojoties uz SIA "Daugavpils reģionālā slimnīca" sniegto informāciju.</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39. </w:t>
      </w:r>
      <w:r w:rsidRPr="00CD7770">
        <w:rPr>
          <w:rFonts w:ascii="Times New Roman" w:eastAsia="Times New Roman" w:hAnsi="Times New Roman" w:cs="Times New Roman"/>
          <w:color w:val="000000" w:themeColor="text1"/>
          <w:sz w:val="24"/>
          <w:szCs w:val="24"/>
          <w:lang w:val="lv-LV" w:eastAsia="ru-RU"/>
        </w:rPr>
        <w:t xml:space="preserve">Atbalsta pieprasītājs 36.2.apakšpunktā minēta atbalsta saņemšanai iesniedz iesniegumu Dienestā, pievienojot klāt līguma par ārstniecības pakalpojumu sniegšanu vai izraksta no </w:t>
      </w:r>
      <w:r w:rsidRPr="00CD7770">
        <w:rPr>
          <w:rFonts w:ascii="Times New Roman" w:eastAsia="Times New Roman" w:hAnsi="Times New Roman" w:cs="Times New Roman"/>
          <w:color w:val="000000" w:themeColor="text1"/>
          <w:sz w:val="24"/>
          <w:szCs w:val="24"/>
          <w:lang w:val="lv-LV" w:eastAsia="ru-RU"/>
        </w:rPr>
        <w:lastRenderedPageBreak/>
        <w:t>stacionārā/ambulatorā pacienta medicīniskās kartes un izdevumu apliecinošo dokumentu kopijas, uzrādot oriģinālu.</w:t>
      </w:r>
    </w:p>
    <w:p w:rsidR="00584A45" w:rsidRPr="00BC7131" w:rsidRDefault="00584A45" w:rsidP="00584A45">
      <w:pPr>
        <w:spacing w:after="0" w:line="240" w:lineRule="auto"/>
        <w:ind w:firstLine="426"/>
        <w:jc w:val="both"/>
        <w:rPr>
          <w:rFonts w:ascii="Times New Roman" w:eastAsia="Times New Roman" w:hAnsi="Times New Roman"/>
          <w:sz w:val="24"/>
          <w:szCs w:val="24"/>
          <w:lang w:val="lv-LV" w:eastAsia="en-GB"/>
        </w:rPr>
      </w:pPr>
      <w:r>
        <w:rPr>
          <w:rFonts w:ascii="Times New Roman" w:hAnsi="Times New Roman"/>
          <w:sz w:val="24"/>
          <w:szCs w:val="24"/>
          <w:lang w:val="lv-LV"/>
        </w:rPr>
        <w:t xml:space="preserve"> </w:t>
      </w:r>
      <w:r w:rsidRPr="00BC7131">
        <w:rPr>
          <w:rFonts w:ascii="Times New Roman" w:hAnsi="Times New Roman"/>
          <w:sz w:val="24"/>
          <w:szCs w:val="24"/>
          <w:lang w:val="lv-LV"/>
        </w:rPr>
        <w:t>39</w:t>
      </w:r>
      <w:r w:rsidRPr="00BC7131">
        <w:rPr>
          <w:rFonts w:ascii="Times New Roman" w:hAnsi="Times New Roman"/>
          <w:sz w:val="24"/>
          <w:szCs w:val="24"/>
          <w:vertAlign w:val="superscript"/>
          <w:lang w:val="lv-LV"/>
        </w:rPr>
        <w:t>1</w:t>
      </w:r>
      <w:r w:rsidRPr="00BC7131">
        <w:rPr>
          <w:rFonts w:ascii="Times New Roman" w:hAnsi="Times New Roman"/>
          <w:sz w:val="24"/>
          <w:szCs w:val="24"/>
          <w:lang w:val="lv-LV"/>
        </w:rPr>
        <w:t xml:space="preserve">. </w:t>
      </w:r>
      <w:r w:rsidRPr="00BC7131">
        <w:rPr>
          <w:rFonts w:ascii="Times New Roman" w:eastAsia="Times New Roman" w:hAnsi="Times New Roman"/>
          <w:sz w:val="24"/>
          <w:szCs w:val="24"/>
          <w:lang w:val="lv-LV" w:eastAsia="en-GB"/>
        </w:rPr>
        <w:t xml:space="preserve">Atbalsta pieprasītājs 36.3.apakšpunktā un </w:t>
      </w: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 xml:space="preserve">1 </w:t>
      </w:r>
      <w:r w:rsidRPr="00BC7131">
        <w:rPr>
          <w:rFonts w:ascii="Times New Roman" w:eastAsia="Times New Roman" w:hAnsi="Times New Roman"/>
          <w:sz w:val="24"/>
          <w:szCs w:val="24"/>
          <w:lang w:val="lv-LV" w:eastAsia="en-GB"/>
        </w:rPr>
        <w:t>punktā minētā atbalsta saņemšanai pacienta līdzmaksājuma segšanai vai kompensēšanai par ģimenes ārsta un ārsta speciālista apmeklējumu iesniedz iesniegumu Dienestā, pievienojot izdevumu apliecinošo dokumentu kopijas (uzrādot oriģinālu) un izglītības iestādes izziņu par to, ka atbalsta saņēmējs mācās klātienē.</w:t>
      </w:r>
    </w:p>
    <w:p w:rsidR="00584A45" w:rsidRPr="00BC7131" w:rsidRDefault="00584A45" w:rsidP="00584A45">
      <w:pPr>
        <w:spacing w:after="0" w:line="240" w:lineRule="auto"/>
        <w:ind w:firstLine="426"/>
        <w:jc w:val="both"/>
        <w:rPr>
          <w:rFonts w:ascii="Times New Roman" w:eastAsia="Times New Roman" w:hAnsi="Times New Roman"/>
          <w:sz w:val="24"/>
          <w:szCs w:val="24"/>
          <w:lang w:val="lv-LV" w:eastAsia="en-GB"/>
        </w:rPr>
      </w:pPr>
      <w:r w:rsidRPr="00BC7131">
        <w:rPr>
          <w:rFonts w:ascii="Times New Roman" w:hAnsi="Times New Roman"/>
          <w:sz w:val="24"/>
          <w:szCs w:val="24"/>
          <w:lang w:val="lv-LV"/>
        </w:rPr>
        <w:t>39.</w:t>
      </w:r>
      <w:r w:rsidRPr="00BC7131">
        <w:rPr>
          <w:rFonts w:ascii="Times New Roman" w:hAnsi="Times New Roman"/>
          <w:sz w:val="24"/>
          <w:szCs w:val="24"/>
          <w:vertAlign w:val="superscript"/>
          <w:lang w:val="lv-LV"/>
        </w:rPr>
        <w:t>2</w:t>
      </w:r>
      <w:r w:rsidRPr="00BC7131">
        <w:rPr>
          <w:rFonts w:ascii="Times New Roman" w:hAnsi="Times New Roman"/>
          <w:sz w:val="24"/>
          <w:szCs w:val="24"/>
          <w:lang w:val="lv-LV"/>
        </w:rPr>
        <w:t xml:space="preserve"> </w:t>
      </w:r>
      <w:r w:rsidRPr="00BC7131">
        <w:rPr>
          <w:rFonts w:ascii="Times New Roman" w:eastAsia="Times New Roman" w:hAnsi="Times New Roman"/>
          <w:sz w:val="24"/>
          <w:szCs w:val="24"/>
          <w:lang w:val="lv-LV" w:eastAsia="en-GB"/>
        </w:rPr>
        <w:t>Atbalsta pieprasītājs 36.1.</w:t>
      </w:r>
      <w:r>
        <w:rPr>
          <w:rFonts w:ascii="Times New Roman" w:eastAsia="Times New Roman" w:hAnsi="Times New Roman"/>
          <w:sz w:val="24"/>
          <w:szCs w:val="24"/>
          <w:lang w:val="lv-LV" w:eastAsia="en-GB"/>
        </w:rPr>
        <w:t>, 36.2.</w:t>
      </w:r>
      <w:r w:rsidRPr="00BC7131">
        <w:rPr>
          <w:rFonts w:ascii="Times New Roman" w:eastAsia="Times New Roman" w:hAnsi="Times New Roman"/>
          <w:sz w:val="24"/>
          <w:szCs w:val="24"/>
          <w:lang w:val="lv-LV" w:eastAsia="en-GB"/>
        </w:rPr>
        <w:t xml:space="preserve">apakšpunktā un </w:t>
      </w: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1.</w:t>
      </w:r>
      <w:r w:rsidRPr="00BC7131">
        <w:rPr>
          <w:rFonts w:ascii="Times New Roman" w:eastAsia="Times New Roman" w:hAnsi="Times New Roman"/>
          <w:sz w:val="24"/>
          <w:szCs w:val="24"/>
          <w:lang w:val="lv-LV" w:eastAsia="en-GB"/>
        </w:rPr>
        <w:t>punktā</w:t>
      </w:r>
      <w:r w:rsidRPr="00BC7131">
        <w:rPr>
          <w:rFonts w:ascii="Times New Roman" w:hAnsi="Times New Roman"/>
          <w:sz w:val="24"/>
          <w:szCs w:val="24"/>
          <w:vertAlign w:val="superscript"/>
          <w:lang w:val="lv-LV"/>
        </w:rPr>
        <w:t xml:space="preserve"> </w:t>
      </w:r>
      <w:r w:rsidRPr="00BC7131">
        <w:rPr>
          <w:rFonts w:ascii="Times New Roman" w:eastAsia="Times New Roman" w:hAnsi="Times New Roman"/>
          <w:sz w:val="24"/>
          <w:szCs w:val="24"/>
          <w:lang w:val="lv-LV" w:eastAsia="en-GB"/>
        </w:rPr>
        <w:t>minētā atbalsta saņemšanai pacienta līdzmaksājuma segšanai vai kompensēšanai dienas stacionārā vai diennakts stacionārā iesniedz iesniegumu Dienestā, pievienojot līguma par ārstniecības pakalpojumu sniegšanu vai izraksta no stacionārā/ambulatorā pacienta medicīniskās kartes un izdevumu apliecinošu dokumentu kopijas (uzrādot oriģinālu) un izglītības iestādes izziņu par to, ka atb</w:t>
      </w:r>
      <w:r>
        <w:rPr>
          <w:rFonts w:ascii="Times New Roman" w:eastAsia="Times New Roman" w:hAnsi="Times New Roman"/>
          <w:sz w:val="24"/>
          <w:szCs w:val="24"/>
          <w:lang w:val="lv-LV" w:eastAsia="en-GB"/>
        </w:rPr>
        <w:t>alsta saņēmējs mācās klātienē.</w:t>
      </w:r>
    </w:p>
    <w:p w:rsidR="00584A45" w:rsidRPr="00CD7770"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584A45" w:rsidRPr="00CD7770"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40. </w:t>
      </w:r>
      <w:r w:rsidRPr="00CD7770">
        <w:rPr>
          <w:rFonts w:ascii="Times New Roman" w:eastAsia="Times New Roman" w:hAnsi="Times New Roman" w:cs="Times New Roman"/>
          <w:color w:val="000000" w:themeColor="text1"/>
          <w:sz w:val="24"/>
          <w:szCs w:val="24"/>
          <w:lang w:val="lv-LV" w:eastAsia="ru-RU"/>
        </w:rPr>
        <w:t>36.1.apakšpunktā minēto atbalstu izmaksā pārskaitījuma veidā uz SIA "Daugavpils reģionālā slimnīca" norēķinu kontu kredītiestādē.</w:t>
      </w:r>
    </w:p>
    <w:p w:rsidR="00584A45" w:rsidRPr="00CD7770"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41. </w:t>
      </w:r>
      <w:r w:rsidRPr="00CD7770">
        <w:rPr>
          <w:rFonts w:ascii="Times New Roman" w:eastAsia="Times New Roman" w:hAnsi="Times New Roman" w:cs="Times New Roman"/>
          <w:color w:val="000000" w:themeColor="text1"/>
          <w:sz w:val="24"/>
          <w:szCs w:val="24"/>
          <w:lang w:val="lv-LV" w:eastAsia="ru-RU"/>
        </w:rPr>
        <w:t>Piešķirot 36.2.apakšpunktā minēto atbalstu, Dienests piešķir atbalsta pieprasītajam atbalstu 15,00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citiem ar ievietošanu slimnīcas diennakts stacionārā saistītiem izdevumiem, nepieprasot izdevumu apliecinošus dokumentus.</w:t>
      </w:r>
    </w:p>
    <w:p w:rsidR="00584A45" w:rsidRDefault="00584A45" w:rsidP="00584A45">
      <w:pPr>
        <w:shd w:val="clear" w:color="auto" w:fill="FFFFFF"/>
        <w:spacing w:after="0" w:line="293" w:lineRule="atLeast"/>
        <w:ind w:firstLine="567"/>
        <w:jc w:val="both"/>
        <w:rPr>
          <w:rFonts w:ascii="Times New Roman" w:eastAsia="Times New Roman" w:hAnsi="Times New Roman"/>
          <w:sz w:val="24"/>
          <w:szCs w:val="24"/>
          <w:lang w:val="lv-LV" w:eastAsia="en-GB"/>
        </w:rPr>
      </w:pPr>
      <w:r w:rsidRPr="00BC7131">
        <w:rPr>
          <w:rFonts w:ascii="Times New Roman" w:eastAsia="Times New Roman" w:hAnsi="Times New Roman"/>
          <w:sz w:val="24"/>
          <w:szCs w:val="24"/>
          <w:lang w:val="lv-LV" w:eastAsia="en-GB"/>
        </w:rPr>
        <w:t xml:space="preserve">42. </w:t>
      </w:r>
      <w:hyperlink r:id="rId36" w:anchor="p36.2" w:history="1">
        <w:r w:rsidRPr="00BC7131">
          <w:rPr>
            <w:rFonts w:ascii="Times New Roman" w:eastAsia="Times New Roman" w:hAnsi="Times New Roman"/>
            <w:sz w:val="24"/>
            <w:szCs w:val="24"/>
            <w:lang w:val="lv-LV" w:eastAsia="en-GB"/>
          </w:rPr>
          <w:t>36.2</w:t>
        </w:r>
      </w:hyperlink>
      <w:r w:rsidRPr="00BC7131">
        <w:rPr>
          <w:rFonts w:ascii="Times New Roman" w:eastAsia="Times New Roman" w:hAnsi="Times New Roman"/>
          <w:sz w:val="24"/>
          <w:szCs w:val="24"/>
          <w:lang w:val="lv-LV" w:eastAsia="en-GB"/>
        </w:rPr>
        <w:t>., 36.3.apakšpunktos un </w:t>
      </w:r>
      <w:hyperlink r:id="rId37" w:anchor="p41" w:history="1">
        <w:r w:rsidRPr="00BC7131">
          <w:rPr>
            <w:rFonts w:ascii="Times New Roman" w:eastAsia="Times New Roman" w:hAnsi="Times New Roman"/>
            <w:sz w:val="24"/>
            <w:szCs w:val="24"/>
            <w:lang w:val="lv-LV" w:eastAsia="en-GB"/>
          </w:rPr>
          <w:t>41.punktā</w:t>
        </w:r>
      </w:hyperlink>
      <w:r w:rsidRPr="00BC7131">
        <w:rPr>
          <w:rFonts w:ascii="Times New Roman" w:eastAsia="Times New Roman" w:hAnsi="Times New Roman"/>
          <w:sz w:val="24"/>
          <w:szCs w:val="24"/>
          <w:lang w:val="lv-LV" w:eastAsia="en-GB"/>
        </w:rPr>
        <w:t> minēto atbalstu izmaksā, pārskaitot to uz atbalsta pieprasītāja norēķinu kontu vai izmaksājot skaidrā naud</w:t>
      </w:r>
      <w:r>
        <w:rPr>
          <w:rFonts w:ascii="Times New Roman" w:eastAsia="Times New Roman" w:hAnsi="Times New Roman"/>
          <w:sz w:val="24"/>
          <w:szCs w:val="24"/>
          <w:lang w:val="lv-LV" w:eastAsia="en-GB"/>
        </w:rPr>
        <w:t>ā Dienesta kasē.</w:t>
      </w:r>
    </w:p>
    <w:p w:rsidR="00584A45" w:rsidRPr="00CD7770"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584A45" w:rsidRDefault="00584A45" w:rsidP="00584A45">
      <w:pPr>
        <w:shd w:val="clear" w:color="auto" w:fill="FFFFFF"/>
        <w:spacing w:after="0" w:line="240" w:lineRule="auto"/>
        <w:ind w:firstLine="567"/>
        <w:jc w:val="center"/>
        <w:rPr>
          <w:rFonts w:ascii="Times New Roman" w:eastAsia="Times New Roman" w:hAnsi="Times New Roman" w:cs="Times New Roman"/>
          <w:b/>
          <w:bCs/>
          <w:color w:val="000000" w:themeColor="text1"/>
          <w:sz w:val="24"/>
          <w:szCs w:val="24"/>
          <w:lang w:val="lv-LV" w:eastAsia="ru-RU"/>
        </w:rPr>
      </w:pPr>
      <w:r w:rsidRPr="00CD7770">
        <w:rPr>
          <w:rFonts w:ascii="Times New Roman" w:eastAsia="Times New Roman" w:hAnsi="Times New Roman" w:cs="Times New Roman"/>
          <w:b/>
          <w:bCs/>
          <w:color w:val="000000" w:themeColor="text1"/>
          <w:sz w:val="24"/>
          <w:szCs w:val="24"/>
          <w:lang w:val="lv-LV" w:eastAsia="ru-RU"/>
        </w:rPr>
        <w:t>7.2. Atbalsts ar tuberkulozi slimām personām</w:t>
      </w:r>
    </w:p>
    <w:p w:rsidR="00584A45" w:rsidRPr="00CD7770" w:rsidRDefault="00584A45" w:rsidP="00584A45">
      <w:pPr>
        <w:shd w:val="clear" w:color="auto" w:fill="FFFFFF"/>
        <w:spacing w:after="0" w:line="240" w:lineRule="auto"/>
        <w:ind w:firstLine="567"/>
        <w:jc w:val="center"/>
        <w:rPr>
          <w:rFonts w:ascii="Times New Roman" w:eastAsia="Times New Roman" w:hAnsi="Times New Roman" w:cs="Times New Roman"/>
          <w:b/>
          <w:bCs/>
          <w:color w:val="000000" w:themeColor="text1"/>
          <w:sz w:val="24"/>
          <w:szCs w:val="24"/>
          <w:lang w:val="lv-LV" w:eastAsia="ru-RU"/>
        </w:rPr>
      </w:pPr>
    </w:p>
    <w:p w:rsidR="00584A45" w:rsidRPr="00CD7770"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43. </w:t>
      </w:r>
      <w:r w:rsidRPr="00CD7770">
        <w:rPr>
          <w:rFonts w:ascii="Times New Roman" w:eastAsia="Times New Roman" w:hAnsi="Times New Roman" w:cs="Times New Roman"/>
          <w:color w:val="000000" w:themeColor="text1"/>
          <w:sz w:val="24"/>
          <w:szCs w:val="24"/>
          <w:lang w:val="lv-LV" w:eastAsia="ru-RU"/>
        </w:rPr>
        <w:t>Atbalsta mērķis ir sniegt materiālu atbalstu ar tuberkulozi slimām personām ārstniecības kursa laikā.</w:t>
      </w:r>
    </w:p>
    <w:p w:rsidR="00584A45" w:rsidRPr="00CD7770"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 </w:t>
      </w:r>
      <w:r w:rsidRPr="00CD7770">
        <w:rPr>
          <w:rFonts w:ascii="Times New Roman" w:eastAsia="Times New Roman" w:hAnsi="Times New Roman" w:cs="Times New Roman"/>
          <w:color w:val="000000" w:themeColor="text1"/>
          <w:sz w:val="24"/>
          <w:szCs w:val="24"/>
          <w:lang w:val="lv-LV" w:eastAsia="ru-RU"/>
        </w:rPr>
        <w:t>Ar tuberkulozi slimas personas ārstniecības kursa laikā ir tiesīgas saņemt šādus atbalsta veidus:</w:t>
      </w:r>
    </w:p>
    <w:p w:rsidR="00584A45" w:rsidRPr="0078712C"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44.1. </w:t>
      </w:r>
      <w:r w:rsidRPr="0078712C">
        <w:rPr>
          <w:rFonts w:ascii="Times New Roman" w:eastAsia="Times New Roman" w:hAnsi="Times New Roman" w:cs="Times New Roman"/>
          <w:color w:val="000000" w:themeColor="text1"/>
          <w:sz w:val="24"/>
          <w:szCs w:val="24"/>
          <w:lang w:val="lv-LV" w:eastAsia="ru-RU"/>
        </w:rPr>
        <w:t>materiālu atbalstu ceļa izdevumu kompensēšanai pilsētas sabiedriskajā transportā, nokļūšanai uz tuberkulozes ārstniecības iestādi un atpakaļ – 100% apmērā;</w:t>
      </w:r>
    </w:p>
    <w:p w:rsidR="00584A45" w:rsidRPr="0078712C"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44.2. </w:t>
      </w:r>
      <w:r w:rsidRPr="0078712C">
        <w:rPr>
          <w:rFonts w:ascii="Times New Roman" w:eastAsia="Times New Roman" w:hAnsi="Times New Roman" w:cs="Times New Roman"/>
          <w:color w:val="000000" w:themeColor="text1"/>
          <w:sz w:val="24"/>
          <w:szCs w:val="24"/>
          <w:lang w:val="lv-LV" w:eastAsia="ru-RU"/>
        </w:rPr>
        <w:t>bezmaksas pusdienas Dienesta norādītajā ēdnīcā vienu reizi dienā, piecas dienas nedēļā;</w:t>
      </w:r>
    </w:p>
    <w:p w:rsidR="00584A45" w:rsidRPr="0078712C"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44.3. </w:t>
      </w:r>
      <w:r w:rsidRPr="0078712C">
        <w:rPr>
          <w:rFonts w:ascii="Times New Roman" w:eastAsia="Times New Roman" w:hAnsi="Times New Roman" w:cs="Times New Roman"/>
          <w:color w:val="000000" w:themeColor="text1"/>
          <w:sz w:val="24"/>
          <w:szCs w:val="24"/>
          <w:lang w:val="lv-LV" w:eastAsia="ru-RU"/>
        </w:rPr>
        <w:t>piena produktus 1,42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vērtībā nedēļā.</w:t>
      </w:r>
    </w:p>
    <w:p w:rsidR="00584A45" w:rsidRPr="0078712C"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45. </w:t>
      </w:r>
      <w:r w:rsidRPr="0078712C">
        <w:rPr>
          <w:rFonts w:ascii="Times New Roman" w:eastAsia="Times New Roman" w:hAnsi="Times New Roman" w:cs="Times New Roman"/>
          <w:color w:val="000000" w:themeColor="text1"/>
          <w:sz w:val="24"/>
          <w:szCs w:val="24"/>
          <w:lang w:val="lv-LV" w:eastAsia="ru-RU"/>
        </w:rPr>
        <w:t xml:space="preserve">Atbalsts tiek sniegts, pamatojoties uz ārstniecības iestādes sniegto informāciju un </w:t>
      </w:r>
      <w:r>
        <w:rPr>
          <w:rFonts w:ascii="Times New Roman" w:eastAsia="Times New Roman" w:hAnsi="Times New Roman" w:cs="Times New Roman"/>
          <w:color w:val="000000" w:themeColor="text1"/>
          <w:sz w:val="24"/>
          <w:szCs w:val="24"/>
          <w:lang w:val="lv-LV" w:eastAsia="ru-RU"/>
        </w:rPr>
        <w:t xml:space="preserve">       </w:t>
      </w:r>
      <w:r w:rsidRPr="0078712C">
        <w:rPr>
          <w:rFonts w:ascii="Times New Roman" w:eastAsia="Times New Roman" w:hAnsi="Times New Roman" w:cs="Times New Roman"/>
          <w:color w:val="000000" w:themeColor="text1"/>
          <w:sz w:val="24"/>
          <w:szCs w:val="24"/>
          <w:lang w:val="lv-LV" w:eastAsia="ru-RU"/>
        </w:rPr>
        <w:t>44.1.apakšpunktā minēta atbalsta izmaksu nodrošina SIA "Daugavpils reģionālā slimnīca".</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46. </w:t>
      </w:r>
      <w:r w:rsidRPr="0078712C">
        <w:rPr>
          <w:rFonts w:ascii="Times New Roman" w:eastAsia="Times New Roman" w:hAnsi="Times New Roman" w:cs="Times New Roman"/>
          <w:color w:val="000000" w:themeColor="text1"/>
          <w:sz w:val="24"/>
          <w:szCs w:val="24"/>
          <w:lang w:val="lv-LV" w:eastAsia="ru-RU"/>
        </w:rPr>
        <w:t>Atbalstu ceļa izdevumu kompensēšanai izmaksā skaidrā naudā. Atbalsts pusdienu vai piena produktu izdevumu segšanai tiek pārskaitīts uz attiecīgā pakalpojuma sniedzēja norēķinu kontu kredītiestādē.</w:t>
      </w:r>
    </w:p>
    <w:p w:rsidR="00584A45" w:rsidRPr="0078712C"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584A45"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7.3. Atbalsts citiem ar veselības aprūpi saistītiem mērķiem</w:t>
      </w:r>
    </w:p>
    <w:p w:rsidR="00584A45" w:rsidRPr="00A659B4"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84A45" w:rsidRPr="0078712C"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 </w:t>
      </w:r>
      <w:r w:rsidRPr="0078712C">
        <w:rPr>
          <w:rFonts w:ascii="Times New Roman" w:eastAsia="Times New Roman" w:hAnsi="Times New Roman" w:cs="Times New Roman"/>
          <w:color w:val="000000" w:themeColor="text1"/>
          <w:sz w:val="24"/>
          <w:szCs w:val="24"/>
          <w:lang w:val="lv-LV" w:eastAsia="ru-RU"/>
        </w:rPr>
        <w:t>Šo noteikumu 35.3.1.–35.3.7.apakšpunktā noteiktus atbalstus ir tiesīgas saņemt šādas personas (ģimenes):</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47.1. mājsaimniecība</w:t>
      </w:r>
      <w:r w:rsidRPr="0078712C">
        <w:rPr>
          <w:rFonts w:ascii="Times New Roman" w:eastAsia="Times New Roman" w:hAnsi="Times New Roman" w:cs="Times New Roman"/>
          <w:color w:val="000000" w:themeColor="text1"/>
          <w:sz w:val="24"/>
          <w:szCs w:val="24"/>
          <w:lang w:val="lv-LV" w:eastAsia="ru-RU"/>
        </w:rPr>
        <w:t>, kuras aizgādībā atrodas bērns ar invaliditāti ar funkcionāliem traucējumiem – 140,00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w:t>
      </w:r>
    </w:p>
    <w:p w:rsidR="00584A45" w:rsidRPr="00A01BC1" w:rsidRDefault="00584A45" w:rsidP="00584A45">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47.2. mājsaimniecība, </w:t>
      </w:r>
      <w:r w:rsidRPr="0078712C">
        <w:rPr>
          <w:rFonts w:ascii="Times New Roman" w:eastAsia="Times New Roman" w:hAnsi="Times New Roman" w:cs="Times New Roman"/>
          <w:color w:val="000000" w:themeColor="text1"/>
          <w:sz w:val="24"/>
          <w:szCs w:val="24"/>
          <w:lang w:val="lv-LV" w:eastAsia="ru-RU"/>
        </w:rPr>
        <w:t>kuras aizgādībā atrodas smagi slims gulošs bērns ar invaliditāti ar funkcionāliem traucējumiem – 200,00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 par katru smagi slimu gulošu bērnu ar invaliditāti ar funkcionāliem traucējumiem;</w:t>
      </w:r>
    </w:p>
    <w:p w:rsidR="00584A45" w:rsidRPr="00A01BC1" w:rsidRDefault="00584A45" w:rsidP="00584A45">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584A45" w:rsidRPr="0078712C"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47.3. </w:t>
      </w:r>
      <w:r w:rsidRPr="0078712C">
        <w:rPr>
          <w:rFonts w:ascii="Times New Roman" w:eastAsia="Times New Roman" w:hAnsi="Times New Roman" w:cs="Times New Roman"/>
          <w:color w:val="000000" w:themeColor="text1"/>
          <w:sz w:val="24"/>
          <w:szCs w:val="24"/>
          <w:lang w:val="lv-LV" w:eastAsia="ru-RU"/>
        </w:rPr>
        <w:t>persona, kurai piešķirts "Mazgadīgā koncentrācijas nometņu ieslodzītā" statuss – līdz 90,00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w:t>
      </w:r>
    </w:p>
    <w:p w:rsidR="00584A45" w:rsidRPr="0078712C"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47.4. </w:t>
      </w:r>
      <w:r w:rsidRPr="0078712C">
        <w:rPr>
          <w:rFonts w:ascii="Times New Roman" w:eastAsia="Times New Roman" w:hAnsi="Times New Roman" w:cs="Times New Roman"/>
          <w:color w:val="000000" w:themeColor="text1"/>
          <w:sz w:val="24"/>
          <w:szCs w:val="24"/>
          <w:lang w:val="lv-LV" w:eastAsia="ru-RU"/>
        </w:rPr>
        <w:t>smagi slima guļoša persona ar spināliem bojājumiem, ar I vai II invaliditātes grupu – līdz 215,00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w:t>
      </w:r>
    </w:p>
    <w:p w:rsidR="00584A45" w:rsidRPr="0078712C"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47.5. </w:t>
      </w:r>
      <w:r w:rsidRPr="0078712C">
        <w:rPr>
          <w:rFonts w:ascii="Times New Roman" w:eastAsia="Times New Roman" w:hAnsi="Times New Roman" w:cs="Times New Roman"/>
          <w:color w:val="000000" w:themeColor="text1"/>
          <w:sz w:val="24"/>
          <w:szCs w:val="24"/>
          <w:lang w:val="lv-LV" w:eastAsia="ru-RU"/>
        </w:rPr>
        <w:t>personas, kurām nepieciešamas hemodialīzes procedūras – 100,00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 saskaņā ar sarakstu no Latvijas Nieru slimnieku asociācijas Daugavpils nodaļas;</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47.6.mājsaimniecība</w:t>
      </w:r>
      <w:r w:rsidRPr="0078712C">
        <w:rPr>
          <w:rFonts w:ascii="Times New Roman" w:eastAsia="Times New Roman" w:hAnsi="Times New Roman" w:cs="Times New Roman"/>
          <w:color w:val="000000" w:themeColor="text1"/>
          <w:sz w:val="24"/>
          <w:szCs w:val="24"/>
          <w:lang w:val="lv-LV" w:eastAsia="ru-RU"/>
        </w:rPr>
        <w:t>, kuras aizgādībā atrodas ar celiakiju slims bērns – līdz 175,00 </w:t>
      </w:r>
      <w:r w:rsidRPr="0078712C">
        <w:rPr>
          <w:rFonts w:ascii="Times New Roman" w:eastAsia="Times New Roman" w:hAnsi="Times New Roman" w:cs="Times New Roman"/>
          <w:i/>
          <w:iCs/>
          <w:color w:val="000000" w:themeColor="text1"/>
          <w:sz w:val="24"/>
          <w:szCs w:val="24"/>
          <w:lang w:val="lv-LV" w:eastAsia="ru-RU"/>
        </w:rPr>
        <w:t xml:space="preserve">euro </w:t>
      </w:r>
      <w:r w:rsidRPr="0078712C">
        <w:rPr>
          <w:rFonts w:ascii="Times New Roman" w:eastAsia="Times New Roman" w:hAnsi="Times New Roman" w:cs="Times New Roman"/>
          <w:color w:val="000000" w:themeColor="text1"/>
          <w:sz w:val="24"/>
          <w:szCs w:val="24"/>
          <w:lang w:val="lv-LV" w:eastAsia="ru-RU"/>
        </w:rPr>
        <w:t>apmērā kalendārajā gadā noteikumu 35.3.7.punktā paredzētajam mērķim;</w:t>
      </w:r>
    </w:p>
    <w:p w:rsidR="00584A45" w:rsidRPr="00A01BC1" w:rsidRDefault="00584A45" w:rsidP="00584A45">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47.7. </w:t>
      </w:r>
      <w:r w:rsidRPr="0078712C">
        <w:rPr>
          <w:rFonts w:ascii="Times New Roman" w:eastAsia="Times New Roman" w:hAnsi="Times New Roman" w:cs="Times New Roman"/>
          <w:color w:val="000000" w:themeColor="text1"/>
          <w:sz w:val="24"/>
          <w:szCs w:val="24"/>
          <w:lang w:val="lv-LV" w:eastAsia="ru-RU"/>
        </w:rPr>
        <w:t xml:space="preserve">atsevišķi dzīvojoša persona ar invaliditāti, kurai noteiktas medicīniskās indikācijas īpašas kopšanas nepieciešamībai un kuras ienākumi nepārsniedz 320,00 </w:t>
      </w:r>
      <w:r w:rsidRPr="00F406D3">
        <w:rPr>
          <w:rFonts w:ascii="Times New Roman" w:eastAsia="Times New Roman" w:hAnsi="Times New Roman" w:cs="Times New Roman"/>
          <w:i/>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xml:space="preserve"> mēnesī – līdz 120,00 euro</w:t>
      </w:r>
      <w:r>
        <w:rPr>
          <w:rFonts w:ascii="Times New Roman" w:eastAsia="Times New Roman" w:hAnsi="Times New Roman" w:cs="Times New Roman"/>
          <w:color w:val="000000" w:themeColor="text1"/>
          <w:sz w:val="24"/>
          <w:szCs w:val="24"/>
          <w:lang w:val="lv-LV" w:eastAsia="ru-RU"/>
        </w:rPr>
        <w:t xml:space="preserve"> kalendārajā gadā;</w:t>
      </w:r>
    </w:p>
    <w:p w:rsidR="00584A45" w:rsidRPr="00AE7350" w:rsidRDefault="00584A45" w:rsidP="00584A45">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p>
    <w:p w:rsidR="00584A45" w:rsidRDefault="00584A45" w:rsidP="00584A45">
      <w:pPr>
        <w:shd w:val="clear" w:color="auto" w:fill="FFFFFF"/>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          </w:t>
      </w:r>
      <w:r w:rsidRPr="004231DE">
        <w:rPr>
          <w:rFonts w:ascii="Times New Roman" w:eastAsia="Times New Roman" w:hAnsi="Times New Roman" w:cs="Times New Roman"/>
          <w:sz w:val="24"/>
          <w:szCs w:val="24"/>
          <w:lang w:val="lv-LV" w:eastAsia="en-GB"/>
        </w:rPr>
        <w:t xml:space="preserve">47.8. </w:t>
      </w:r>
      <w:r w:rsidRPr="004231DE">
        <w:rPr>
          <w:rFonts w:ascii="Times New Roman" w:eastAsia="Times New Roman" w:hAnsi="Times New Roman" w:cs="Times New Roman"/>
          <w:sz w:val="24"/>
          <w:szCs w:val="24"/>
          <w:lang w:val="lv-LV" w:eastAsia="lv-LV"/>
        </w:rPr>
        <w:t xml:space="preserve">atsevišķi dzīvojošai personai ar invaliditāti vai atsevišķi dzīvojošai pensijas vecuma personai, ja tās ikmēneša ienākumi pēdējo </w:t>
      </w:r>
      <w:r>
        <w:rPr>
          <w:rFonts w:ascii="Times New Roman" w:eastAsia="Times New Roman" w:hAnsi="Times New Roman" w:cs="Times New Roman"/>
          <w:sz w:val="24"/>
          <w:szCs w:val="24"/>
          <w:lang w:val="lv-LV" w:eastAsia="lv-LV"/>
        </w:rPr>
        <w:t>triju mēnešu laikā ir no</w:t>
      </w:r>
      <w:r w:rsidRPr="004231DE">
        <w:rPr>
          <w:rFonts w:ascii="Times New Roman" w:eastAsia="Times New Roman" w:hAnsi="Times New Roman" w:cs="Times New Roman"/>
          <w:sz w:val="24"/>
          <w:szCs w:val="24"/>
          <w:lang w:val="lv-LV" w:eastAsia="lv-LV"/>
        </w:rPr>
        <w:t xml:space="preserve"> līdz 376,00 </w:t>
      </w:r>
      <w:r w:rsidRPr="004231DE">
        <w:rPr>
          <w:rFonts w:ascii="Times New Roman" w:eastAsia="Times New Roman" w:hAnsi="Times New Roman" w:cs="Times New Roman"/>
          <w:i/>
          <w:sz w:val="24"/>
          <w:szCs w:val="24"/>
          <w:lang w:val="lv-LV" w:eastAsia="lv-LV"/>
        </w:rPr>
        <w:t>euro</w:t>
      </w:r>
      <w:r w:rsidRPr="004231DE">
        <w:rPr>
          <w:rFonts w:ascii="Times New Roman" w:eastAsia="Times New Roman" w:hAnsi="Times New Roman" w:cs="Times New Roman"/>
          <w:sz w:val="24"/>
          <w:szCs w:val="24"/>
          <w:lang w:val="lv-LV" w:eastAsia="lv-LV"/>
        </w:rPr>
        <w:t>  mēnesī - 50,00 </w:t>
      </w:r>
      <w:r w:rsidRPr="004231DE">
        <w:rPr>
          <w:rFonts w:ascii="Times New Roman" w:eastAsia="Times New Roman" w:hAnsi="Times New Roman" w:cs="Times New Roman"/>
          <w:i/>
          <w:iCs/>
          <w:sz w:val="24"/>
          <w:szCs w:val="24"/>
          <w:lang w:val="lv-LV" w:eastAsia="lv-LV"/>
        </w:rPr>
        <w:t>euro</w:t>
      </w:r>
      <w:r>
        <w:rPr>
          <w:rFonts w:ascii="Times New Roman" w:eastAsia="Times New Roman" w:hAnsi="Times New Roman" w:cs="Times New Roman"/>
          <w:sz w:val="24"/>
          <w:szCs w:val="24"/>
          <w:lang w:val="lv-LV" w:eastAsia="lv-LV"/>
        </w:rPr>
        <w:t> apmērā kalendārajā gadā</w:t>
      </w:r>
      <w:r w:rsidRPr="004231DE">
        <w:rPr>
          <w:rFonts w:ascii="Times New Roman" w:eastAsia="Times New Roman" w:hAnsi="Times New Roman" w:cs="Times New Roman"/>
          <w:sz w:val="24"/>
          <w:szCs w:val="24"/>
          <w:lang w:val="lv-LV" w:eastAsia="lv-LV"/>
        </w:rPr>
        <w:t>;</w:t>
      </w:r>
    </w:p>
    <w:p w:rsidR="00584A45" w:rsidRPr="00AE7350" w:rsidRDefault="00584A45" w:rsidP="00584A45">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r w:rsidRPr="005E0F43">
        <w:rPr>
          <w:rFonts w:ascii="Times New Roman" w:hAnsi="Times New Roman"/>
          <w:i/>
          <w:sz w:val="24"/>
          <w:szCs w:val="24"/>
          <w:lang w:val="lv-LV"/>
        </w:rPr>
        <w:t xml:space="preserve"> </w:t>
      </w:r>
      <w:r>
        <w:rPr>
          <w:rFonts w:ascii="Times New Roman" w:hAnsi="Times New Roman"/>
          <w:i/>
          <w:sz w:val="24"/>
          <w:szCs w:val="24"/>
          <w:lang w:val="lv-LV"/>
        </w:rPr>
        <w:t>)(grozīts ar 14.01.2021.lēmumu Nr.2)</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sz w:val="24"/>
          <w:szCs w:val="24"/>
          <w:lang w:val="lv-LV" w:eastAsia="lv-LV"/>
        </w:rPr>
      </w:pPr>
      <w:r w:rsidRPr="004231DE">
        <w:rPr>
          <w:rFonts w:ascii="Times New Roman" w:eastAsia="Times New Roman" w:hAnsi="Times New Roman" w:cs="Times New Roman"/>
          <w:sz w:val="24"/>
          <w:szCs w:val="24"/>
          <w:lang w:val="lv-LV" w:eastAsia="en-GB"/>
        </w:rPr>
        <w:t xml:space="preserve">47.9. </w:t>
      </w:r>
      <w:r w:rsidRPr="004231DE">
        <w:rPr>
          <w:rFonts w:ascii="Times New Roman" w:eastAsia="Times New Roman" w:hAnsi="Times New Roman" w:cs="Times New Roman"/>
          <w:sz w:val="24"/>
          <w:szCs w:val="24"/>
          <w:lang w:val="lv-LV" w:eastAsia="lv-LV"/>
        </w:rPr>
        <w:t xml:space="preserve">atsevišķi dzīvojošai personai ar invaliditāti vai atsevišķi dzīvojošai pensijas vecuma personai, ja tās ikmēneša ienākumi pēdējo triju mēnešu laikā ir no 376,01 </w:t>
      </w:r>
      <w:r w:rsidRPr="004231DE">
        <w:rPr>
          <w:rFonts w:ascii="Times New Roman" w:eastAsia="Times New Roman" w:hAnsi="Times New Roman" w:cs="Times New Roman"/>
          <w:i/>
          <w:sz w:val="24"/>
          <w:szCs w:val="24"/>
          <w:lang w:val="lv-LV" w:eastAsia="lv-LV"/>
        </w:rPr>
        <w:t>euro</w:t>
      </w:r>
      <w:r w:rsidRPr="004231DE">
        <w:rPr>
          <w:rFonts w:ascii="Times New Roman" w:eastAsia="Times New Roman" w:hAnsi="Times New Roman" w:cs="Times New Roman"/>
          <w:sz w:val="24"/>
          <w:szCs w:val="24"/>
          <w:lang w:val="lv-LV" w:eastAsia="lv-LV"/>
        </w:rPr>
        <w:t xml:space="preserve"> līdz 400,00 </w:t>
      </w:r>
      <w:r w:rsidRPr="004231DE">
        <w:rPr>
          <w:rFonts w:ascii="Times New Roman" w:eastAsia="Times New Roman" w:hAnsi="Times New Roman" w:cs="Times New Roman"/>
          <w:i/>
          <w:sz w:val="24"/>
          <w:szCs w:val="24"/>
          <w:lang w:val="lv-LV" w:eastAsia="lv-LV"/>
        </w:rPr>
        <w:t>euro</w:t>
      </w:r>
      <w:r w:rsidRPr="004231DE">
        <w:rPr>
          <w:rFonts w:ascii="Times New Roman" w:eastAsia="Times New Roman" w:hAnsi="Times New Roman" w:cs="Times New Roman"/>
          <w:sz w:val="24"/>
          <w:szCs w:val="24"/>
          <w:lang w:val="lv-LV" w:eastAsia="lv-LV"/>
        </w:rPr>
        <w:t>  mēnesī - 25,00 </w:t>
      </w:r>
      <w:r w:rsidRPr="004231DE">
        <w:rPr>
          <w:rFonts w:ascii="Times New Roman" w:eastAsia="Times New Roman" w:hAnsi="Times New Roman" w:cs="Times New Roman"/>
          <w:i/>
          <w:iCs/>
          <w:sz w:val="24"/>
          <w:szCs w:val="24"/>
          <w:lang w:val="lv-LV" w:eastAsia="lv-LV"/>
        </w:rPr>
        <w:t>euro</w:t>
      </w:r>
      <w:r w:rsidRPr="004231DE">
        <w:rPr>
          <w:rFonts w:ascii="Times New Roman" w:eastAsia="Times New Roman" w:hAnsi="Times New Roman" w:cs="Times New Roman"/>
          <w:sz w:val="24"/>
          <w:szCs w:val="24"/>
          <w:lang w:val="lv-LV" w:eastAsia="lv-LV"/>
        </w:rPr>
        <w:t xml:space="preserve"> apmērā </w:t>
      </w:r>
      <w:r>
        <w:rPr>
          <w:rFonts w:ascii="Times New Roman" w:eastAsia="Times New Roman" w:hAnsi="Times New Roman" w:cs="Times New Roman"/>
          <w:sz w:val="24"/>
          <w:szCs w:val="24"/>
          <w:lang w:val="lv-LV" w:eastAsia="lv-LV"/>
        </w:rPr>
        <w:t>kalendārajā gadā</w:t>
      </w:r>
      <w:r w:rsidRPr="004231DE">
        <w:rPr>
          <w:rFonts w:ascii="Times New Roman" w:eastAsia="Times New Roman" w:hAnsi="Times New Roman" w:cs="Times New Roman"/>
          <w:sz w:val="24"/>
          <w:szCs w:val="24"/>
          <w:lang w:val="lv-LV" w:eastAsia="lv-LV"/>
        </w:rPr>
        <w:t>.</w:t>
      </w:r>
    </w:p>
    <w:p w:rsidR="00584A45" w:rsidRPr="00AE7350" w:rsidRDefault="00584A45" w:rsidP="00584A45">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p>
    <w:p w:rsidR="00584A45" w:rsidRPr="0078712C"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48. </w:t>
      </w:r>
      <w:r w:rsidRPr="0078712C">
        <w:rPr>
          <w:rFonts w:ascii="Times New Roman" w:eastAsia="Times New Roman" w:hAnsi="Times New Roman" w:cs="Times New Roman"/>
          <w:color w:val="000000" w:themeColor="text1"/>
          <w:sz w:val="24"/>
          <w:szCs w:val="24"/>
          <w:lang w:val="lv-LV" w:eastAsia="ru-RU"/>
        </w:rPr>
        <w:t>Šo noteikumu 35.3.1.apakšpunktā noteikto atbalstu ir tiesīgi saņemt Ļeņingradas blokādes dalībnieki – līdz 200,00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49. </w:t>
      </w:r>
      <w:r w:rsidRPr="0078712C">
        <w:rPr>
          <w:rFonts w:ascii="Times New Roman" w:eastAsia="Times New Roman" w:hAnsi="Times New Roman" w:cs="Times New Roman"/>
          <w:color w:val="000000" w:themeColor="text1"/>
          <w:sz w:val="24"/>
          <w:szCs w:val="24"/>
          <w:lang w:val="lv-LV" w:eastAsia="ru-RU"/>
        </w:rPr>
        <w:t>Ikviens Daugavpils pilsētas pašvaldības iedzīvotājs ir tiesīgs saņemt atbalstu tādas plānveida operācijas izmaksu segšanai (apmaksai vai kompensēšanai), kuru, atbilstoši ārsta slēdzienam, ir nepieciešams veikt steidzamības kārtā – operācijas faktisko izmaksu apmērā, bet nepārsniedzot 1500,00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vienai personai (izņemot izmaksas, ko sedz valsts vai apdrošinātājs).</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sz w:val="24"/>
          <w:szCs w:val="24"/>
          <w:lang w:val="lv-LV" w:eastAsia="en-GB"/>
        </w:rPr>
        <w:t>49.</w:t>
      </w:r>
      <w:r>
        <w:rPr>
          <w:rFonts w:ascii="Times New Roman" w:eastAsia="Times New Roman" w:hAnsi="Times New Roman"/>
          <w:sz w:val="24"/>
          <w:szCs w:val="24"/>
          <w:vertAlign w:val="superscript"/>
          <w:lang w:val="lv-LV" w:eastAsia="en-GB"/>
        </w:rPr>
        <w:t>1</w:t>
      </w:r>
      <w:r>
        <w:rPr>
          <w:rFonts w:ascii="Times New Roman" w:eastAsia="Times New Roman" w:hAnsi="Times New Roman"/>
          <w:sz w:val="24"/>
          <w:szCs w:val="24"/>
          <w:lang w:val="lv-LV" w:eastAsia="en-GB"/>
        </w:rPr>
        <w:t xml:space="preserve"> Ikviena mājsaimniecība, kuras aizgādībā ir bērns ar </w:t>
      </w:r>
      <w:r w:rsidRPr="002C1C91">
        <w:rPr>
          <w:rFonts w:ascii="Times New Roman" w:eastAsia="Times New Roman" w:hAnsi="Times New Roman"/>
          <w:sz w:val="24"/>
          <w:szCs w:val="24"/>
          <w:lang w:val="lv-LV" w:eastAsia="en-GB"/>
        </w:rPr>
        <w:t>dzirdes invaliditāti </w:t>
      </w:r>
      <w:r>
        <w:rPr>
          <w:rFonts w:ascii="Times New Roman" w:eastAsia="Times New Roman" w:hAnsi="Times New Roman"/>
          <w:sz w:val="24"/>
          <w:szCs w:val="24"/>
          <w:lang w:val="lv-LV" w:eastAsia="en-GB"/>
        </w:rPr>
        <w:t xml:space="preserve"> tiesīga saņemt atbalstu līdz 200 </w:t>
      </w:r>
      <w:r w:rsidRPr="001A03BF">
        <w:rPr>
          <w:rFonts w:ascii="Times New Roman" w:eastAsia="Times New Roman" w:hAnsi="Times New Roman"/>
          <w:sz w:val="24"/>
          <w:szCs w:val="24"/>
          <w:lang w:val="lv-LV" w:eastAsia="en-GB"/>
        </w:rPr>
        <w:t>EUR</w:t>
      </w:r>
      <w:r>
        <w:rPr>
          <w:rFonts w:ascii="Times New Roman" w:eastAsia="Times New Roman" w:hAnsi="Times New Roman"/>
          <w:sz w:val="24"/>
          <w:szCs w:val="24"/>
          <w:lang w:val="lv-LV" w:eastAsia="en-GB"/>
        </w:rPr>
        <w:t xml:space="preserve"> kalendārajā gadā vienam bērnam speciālo tehnisko palīglīdzekļu un ar to darbību saistīto ierīču iegādei un remontam.</w:t>
      </w:r>
    </w:p>
    <w:p w:rsidR="00584A45" w:rsidRPr="00A01BC1" w:rsidRDefault="00584A45" w:rsidP="00584A45">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Pr>
          <w:rFonts w:ascii="Times New Roman" w:eastAsia="Times New Roman" w:hAnsi="Times New Roman" w:cs="Times New Roman"/>
          <w:bCs/>
          <w:i/>
          <w:sz w:val="24"/>
          <w:szCs w:val="24"/>
          <w:lang w:val="lv-LV" w:eastAsia="ru-RU"/>
        </w:rPr>
        <w:t>(papildināts ar 17.01.2019. lēmumu Nr.1</w:t>
      </w:r>
      <w:r w:rsidRPr="006D5746">
        <w:rPr>
          <w:rFonts w:ascii="Times New Roman" w:eastAsia="Times New Roman" w:hAnsi="Times New Roman" w:cs="Times New Roman"/>
          <w:bCs/>
          <w:i/>
          <w:sz w:val="24"/>
          <w:szCs w:val="24"/>
          <w:lang w:val="lv-LV" w:eastAsia="ru-RU"/>
        </w:rPr>
        <w:t>)</w:t>
      </w:r>
      <w:r w:rsidRPr="00A01BC1">
        <w:rPr>
          <w:rFonts w:ascii="Times New Roman" w:eastAsia="Times New Roman" w:hAnsi="Times New Roman" w:cs="Times New Roman"/>
          <w:i/>
          <w:color w:val="000000" w:themeColor="text1"/>
          <w:sz w:val="24"/>
          <w:szCs w:val="24"/>
          <w:lang w:val="lv-LV" w:eastAsia="ru-RU"/>
        </w:rPr>
        <w:t xml:space="preserve"> (grozīts ar 18.02.2021. lēmumu Nr.91)</w:t>
      </w:r>
    </w:p>
    <w:p w:rsidR="00584A45" w:rsidRPr="0078712C"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 </w:t>
      </w:r>
      <w:r w:rsidRPr="0078712C">
        <w:rPr>
          <w:rFonts w:ascii="Times New Roman" w:eastAsia="Times New Roman" w:hAnsi="Times New Roman" w:cs="Times New Roman"/>
          <w:color w:val="000000" w:themeColor="text1"/>
          <w:sz w:val="24"/>
          <w:szCs w:val="24"/>
          <w:lang w:val="lv-LV" w:eastAsia="ru-RU"/>
        </w:rPr>
        <w:t>Atbalsta saņemšanai persona vai tās likumīgais pārstāvis iesniedz iesniegumu Dienestā, pievienojot klāt šādu dokumentu kopijas, uzrādot oriģinālu, ja dokumenti neatrodas Dienesta rīcībā:</w:t>
      </w:r>
    </w:p>
    <w:p w:rsidR="00584A45" w:rsidRPr="0078712C"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50.1. </w:t>
      </w:r>
      <w:r w:rsidRPr="0078712C">
        <w:rPr>
          <w:rFonts w:ascii="Times New Roman" w:eastAsia="Times New Roman" w:hAnsi="Times New Roman" w:cs="Times New Roman"/>
          <w:color w:val="000000" w:themeColor="text1"/>
          <w:sz w:val="24"/>
          <w:szCs w:val="24"/>
          <w:lang w:val="lv-LV" w:eastAsia="ru-RU"/>
        </w:rPr>
        <w:t>pamatojumu par nepieciešamo veselības aprūpi, ko izsniedz primārās veselības aprūpes ārsts, ārsts speciālists, psihologs vai ārsta speciālista atzinumu par funkcionālo traucējumu esamību un medicīnas vai inkontinences līdzekļu iegādes nepieciešamību;</w:t>
      </w:r>
    </w:p>
    <w:p w:rsidR="00584A45" w:rsidRPr="0078712C"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50.2. </w:t>
      </w:r>
      <w:r w:rsidRPr="0078712C">
        <w:rPr>
          <w:rFonts w:ascii="Times New Roman" w:eastAsia="Times New Roman" w:hAnsi="Times New Roman" w:cs="Times New Roman"/>
          <w:color w:val="000000" w:themeColor="text1"/>
          <w:sz w:val="24"/>
          <w:szCs w:val="24"/>
          <w:lang w:val="lv-LV" w:eastAsia="ru-RU"/>
        </w:rPr>
        <w:t>ārsta izziņu (veidlapa 027/u) personām ar invaliditāti ar spināliem bojājumiem un pacientiem, kuriem nepieciešamas hemodialīzes procedūras;</w:t>
      </w:r>
    </w:p>
    <w:p w:rsidR="00584A45" w:rsidRPr="0078712C"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50.3. </w:t>
      </w:r>
      <w:r w:rsidRPr="0078712C">
        <w:rPr>
          <w:rFonts w:ascii="Times New Roman" w:eastAsia="Times New Roman" w:hAnsi="Times New Roman" w:cs="Times New Roman"/>
          <w:color w:val="000000" w:themeColor="text1"/>
          <w:sz w:val="24"/>
          <w:szCs w:val="24"/>
          <w:lang w:val="lv-LV" w:eastAsia="ru-RU"/>
        </w:rPr>
        <w:t>ārstniecības iestādes vadītāja vai ārsta speciālista parakstītu izziņu par attiecīgas operācijas rindas garumu, plānoto operācijas datumu rindas kārtībā, par plānotajām plānveida operācijas izmaksām un nepieciešamību veikt operāciju steidzamības kārtā, ja pieprasa atbalstu operācijas izmaksu segšanai;</w:t>
      </w:r>
    </w:p>
    <w:p w:rsidR="00584A45" w:rsidRPr="0078712C"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50.4. </w:t>
      </w:r>
      <w:r w:rsidRPr="0078712C">
        <w:rPr>
          <w:rFonts w:ascii="Times New Roman" w:eastAsia="Times New Roman" w:hAnsi="Times New Roman" w:cs="Times New Roman"/>
          <w:color w:val="000000" w:themeColor="text1"/>
          <w:sz w:val="24"/>
          <w:szCs w:val="24"/>
          <w:lang w:val="lv-LV" w:eastAsia="ru-RU"/>
        </w:rPr>
        <w:t>izdevumus apliecinošus dokumentus, ja pieprasīta izdevumu kompensācija;</w:t>
      </w:r>
    </w:p>
    <w:p w:rsidR="00584A45" w:rsidRPr="0078712C"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50.5. </w:t>
      </w:r>
      <w:r w:rsidRPr="0078712C">
        <w:rPr>
          <w:rFonts w:ascii="Times New Roman" w:eastAsia="Times New Roman" w:hAnsi="Times New Roman" w:cs="Times New Roman"/>
          <w:color w:val="000000" w:themeColor="text1"/>
          <w:sz w:val="24"/>
          <w:szCs w:val="24"/>
          <w:lang w:val="lv-LV" w:eastAsia="ru-RU"/>
        </w:rPr>
        <w:t>veselības apdrošināšanas polises kopiju, ja atbalstu pieprasa veselības apdrošināšanas polises iegādes izdevumu kompensēšanai.</w:t>
      </w:r>
    </w:p>
    <w:p w:rsidR="00584A45" w:rsidRPr="0078712C"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 </w:t>
      </w:r>
      <w:r w:rsidRPr="0078712C">
        <w:rPr>
          <w:rFonts w:ascii="Times New Roman" w:eastAsia="Times New Roman" w:hAnsi="Times New Roman" w:cs="Times New Roman"/>
          <w:color w:val="000000" w:themeColor="text1"/>
          <w:sz w:val="24"/>
          <w:szCs w:val="24"/>
          <w:lang w:val="lv-LV" w:eastAsia="ru-RU"/>
        </w:rPr>
        <w:t>47.punktā minētos atbalstus izmaksā ar pārskaitījumu uz atbalsta pieprasītāja norādīto norēķinu kontu kredītiestādē</w:t>
      </w:r>
      <w:r w:rsidRPr="0078712C">
        <w:rPr>
          <w:rFonts w:ascii="Times New Roman" w:hAnsi="Times New Roman" w:cs="Times New Roman"/>
          <w:color w:val="000000" w:themeColor="text1"/>
          <w:sz w:val="24"/>
          <w:szCs w:val="24"/>
          <w:lang w:val="lv-LV"/>
        </w:rPr>
        <w:t xml:space="preserve"> </w:t>
      </w:r>
      <w:r w:rsidRPr="0078712C">
        <w:rPr>
          <w:rFonts w:ascii="Times New Roman" w:eastAsia="Times New Roman" w:hAnsi="Times New Roman" w:cs="Times New Roman"/>
          <w:color w:val="000000" w:themeColor="text1"/>
          <w:sz w:val="24"/>
          <w:szCs w:val="24"/>
          <w:lang w:val="lv-LV" w:eastAsia="ru-RU"/>
        </w:rPr>
        <w:t>vai ārstniecības iestādei, ja atbalsta pieprasītājs pieprasa materiālo atbalstu operācijas izdevumu segšanai vai skaidrā naudā.</w:t>
      </w:r>
    </w:p>
    <w:p w:rsidR="00584A45" w:rsidRPr="0078712C"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52. </w:t>
      </w:r>
      <w:r w:rsidRPr="0078712C">
        <w:rPr>
          <w:rFonts w:ascii="Times New Roman" w:eastAsia="Times New Roman" w:hAnsi="Times New Roman" w:cs="Times New Roman"/>
          <w:color w:val="000000" w:themeColor="text1"/>
          <w:sz w:val="24"/>
          <w:szCs w:val="24"/>
          <w:lang w:val="lv-LV" w:eastAsia="ru-RU"/>
        </w:rPr>
        <w:t xml:space="preserve">Personām, kuras ir SIA "Daugavpils reģionālā slimnīca" donori, ir tiesības saņemt atbalstu 5,00 </w:t>
      </w:r>
      <w:r w:rsidRPr="0078712C">
        <w:rPr>
          <w:rFonts w:ascii="Times New Roman" w:eastAsia="Times New Roman" w:hAnsi="Times New Roman" w:cs="Times New Roman"/>
          <w:i/>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xml:space="preserve"> apmērā par katru asins nodošanas reizi. Atbalsta izmaksu nodrošina ārstniecības iestāde, kurā persona ir nodevusi asinis, bez personas iesnieguma.</w:t>
      </w:r>
    </w:p>
    <w:p w:rsidR="00584A45" w:rsidRDefault="00584A45" w:rsidP="00584A45">
      <w:pPr>
        <w:shd w:val="clear" w:color="auto" w:fill="FFFFFF"/>
        <w:spacing w:after="0" w:line="240" w:lineRule="auto"/>
        <w:rPr>
          <w:rFonts w:ascii="Times New Roman" w:eastAsia="Times New Roman" w:hAnsi="Times New Roman" w:cs="Times New Roman"/>
          <w:b/>
          <w:bCs/>
          <w:sz w:val="24"/>
          <w:szCs w:val="24"/>
          <w:lang w:val="lv-LV" w:eastAsia="ru-RU"/>
        </w:rPr>
      </w:pPr>
    </w:p>
    <w:p w:rsidR="00584A45" w:rsidRPr="00CA5D5D" w:rsidRDefault="00584A45" w:rsidP="00584A45">
      <w:pPr>
        <w:shd w:val="clear" w:color="auto" w:fill="FFFFFF"/>
        <w:spacing w:after="0" w:line="240" w:lineRule="auto"/>
        <w:jc w:val="center"/>
        <w:rPr>
          <w:rFonts w:ascii="Times New Roman" w:eastAsia="Times New Roman" w:hAnsi="Times New Roman" w:cs="Times New Roman"/>
          <w:b/>
          <w:bCs/>
          <w:sz w:val="24"/>
          <w:szCs w:val="24"/>
          <w:lang w:val="lv-LV" w:eastAsia="ru-RU"/>
        </w:rPr>
      </w:pPr>
      <w:r w:rsidRPr="00CA5D5D">
        <w:rPr>
          <w:rFonts w:ascii="Times New Roman" w:eastAsia="Times New Roman" w:hAnsi="Times New Roman" w:cs="Times New Roman"/>
          <w:b/>
          <w:bCs/>
          <w:sz w:val="24"/>
          <w:szCs w:val="24"/>
          <w:lang w:val="lv-LV" w:eastAsia="ru-RU"/>
        </w:rPr>
        <w:t>8. Atbalsts neparedzētiem gadījumiem</w:t>
      </w:r>
    </w:p>
    <w:p w:rsidR="00584A45" w:rsidRPr="00CA5D5D" w:rsidRDefault="00584A45" w:rsidP="00584A45">
      <w:pPr>
        <w:shd w:val="clear" w:color="auto" w:fill="FFFFFF"/>
        <w:spacing w:after="0" w:line="240" w:lineRule="auto"/>
        <w:ind w:firstLine="567"/>
        <w:rPr>
          <w:rFonts w:ascii="Times New Roman" w:eastAsia="Times New Roman" w:hAnsi="Times New Roman" w:cs="Times New Roman"/>
          <w:bCs/>
          <w:i/>
          <w:sz w:val="24"/>
          <w:szCs w:val="24"/>
          <w:lang w:val="lv-LV" w:eastAsia="ru-RU"/>
        </w:rPr>
      </w:pPr>
      <w:r>
        <w:rPr>
          <w:rFonts w:ascii="Times New Roman" w:eastAsia="Times New Roman" w:hAnsi="Times New Roman" w:cs="Times New Roman"/>
          <w:bCs/>
          <w:i/>
          <w:sz w:val="24"/>
          <w:szCs w:val="24"/>
          <w:lang w:val="lv-LV" w:eastAsia="ru-RU"/>
        </w:rPr>
        <w:t xml:space="preserve">                                       </w:t>
      </w:r>
      <w:r w:rsidRPr="00CA5D5D">
        <w:rPr>
          <w:rFonts w:ascii="Times New Roman" w:eastAsia="Times New Roman" w:hAnsi="Times New Roman" w:cs="Times New Roman"/>
          <w:bCs/>
          <w:i/>
          <w:sz w:val="24"/>
          <w:szCs w:val="24"/>
          <w:lang w:val="lv-LV" w:eastAsia="ru-RU"/>
        </w:rPr>
        <w:t>(grozīts ar 13.04.2017. lēmumu Nr.173)</w:t>
      </w:r>
    </w:p>
    <w:p w:rsidR="00584A45" w:rsidRPr="00CA5D5D" w:rsidRDefault="00584A45" w:rsidP="00584A45">
      <w:pPr>
        <w:shd w:val="clear" w:color="auto" w:fill="FFFFFF"/>
        <w:spacing w:after="0" w:line="240" w:lineRule="auto"/>
        <w:jc w:val="center"/>
        <w:rPr>
          <w:rFonts w:ascii="Times New Roman" w:eastAsia="Times New Roman" w:hAnsi="Times New Roman" w:cs="Times New Roman"/>
          <w:b/>
          <w:bCs/>
          <w:sz w:val="24"/>
          <w:szCs w:val="24"/>
          <w:lang w:val="lv-LV" w:eastAsia="ru-RU"/>
        </w:rPr>
      </w:pP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53. Dienest</w:t>
      </w:r>
      <w:r>
        <w:rPr>
          <w:rFonts w:ascii="Times New Roman" w:eastAsia="Times New Roman" w:hAnsi="Times New Roman" w:cs="Times New Roman"/>
          <w:sz w:val="24"/>
          <w:szCs w:val="24"/>
          <w:lang w:val="lv-LV" w:eastAsia="ru-RU"/>
        </w:rPr>
        <w:t>s, izvērtējot ģimenes mājsimniecības</w:t>
      </w:r>
      <w:r w:rsidRPr="00CA5D5D">
        <w:rPr>
          <w:rFonts w:ascii="Times New Roman" w:eastAsia="Times New Roman" w:hAnsi="Times New Roman" w:cs="Times New Roman"/>
          <w:sz w:val="24"/>
          <w:szCs w:val="24"/>
          <w:lang w:val="lv-LV" w:eastAsia="ru-RU"/>
        </w:rPr>
        <w:t xml:space="preserve"> ienākumus un materiālo stāvokli, var piešķirt ģimenei (personai) atbalstu neparedzētiem gadījumiem līdz 500,00 </w:t>
      </w:r>
      <w:r w:rsidRPr="00CA5D5D">
        <w:rPr>
          <w:rFonts w:ascii="Times New Roman" w:eastAsia="Times New Roman" w:hAnsi="Times New Roman" w:cs="Times New Roman"/>
          <w:i/>
          <w:iCs/>
          <w:sz w:val="24"/>
          <w:szCs w:val="24"/>
          <w:lang w:val="lv-LV" w:eastAsia="ru-RU"/>
        </w:rPr>
        <w:t>euro</w:t>
      </w:r>
      <w:r w:rsidRPr="00CA5D5D">
        <w:rPr>
          <w:rFonts w:ascii="Times New Roman" w:eastAsia="Times New Roman" w:hAnsi="Times New Roman" w:cs="Times New Roman"/>
          <w:sz w:val="24"/>
          <w:szCs w:val="24"/>
          <w:lang w:val="lv-LV" w:eastAsia="ru-RU"/>
        </w:rPr>
        <w:t> vienai ģimenei (personai) kalendārajā gada laikā, bet nepārsniedzot faktiskos izdevumus.</w:t>
      </w:r>
    </w:p>
    <w:p w:rsidR="00584A45" w:rsidRPr="00A01BC1" w:rsidRDefault="00584A45" w:rsidP="00584A45">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584A45" w:rsidRPr="00CA5D5D" w:rsidRDefault="00584A45" w:rsidP="00584A4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54. Dienestam ir tiesības lemt par atbalsta neparedzētiem gadījumiem nepie</w:t>
      </w:r>
      <w:r>
        <w:rPr>
          <w:rFonts w:ascii="Times New Roman" w:eastAsia="Times New Roman" w:hAnsi="Times New Roman" w:cs="Times New Roman"/>
          <w:sz w:val="24"/>
          <w:szCs w:val="24"/>
          <w:lang w:val="lv-LV" w:eastAsia="ru-RU"/>
        </w:rPr>
        <w:t>ciešamību, ja ģimenes mājsaimniecības</w:t>
      </w:r>
      <w:r w:rsidRPr="00CA5D5D">
        <w:rPr>
          <w:rFonts w:ascii="Times New Roman" w:eastAsia="Times New Roman" w:hAnsi="Times New Roman" w:cs="Times New Roman"/>
          <w:sz w:val="24"/>
          <w:szCs w:val="24"/>
          <w:lang w:val="lv-LV" w:eastAsia="ru-RU"/>
        </w:rPr>
        <w:t xml:space="preserve"> situācija neatbilst Daugavpils pilsētas pašvaldības sociālo pabalstu saņemšanas kritērijiem vai sociālās palīdzības pabalstu veidiem</w:t>
      </w:r>
      <w:r>
        <w:rPr>
          <w:rFonts w:ascii="Times New Roman" w:eastAsia="Times New Roman" w:hAnsi="Times New Roman" w:cs="Times New Roman"/>
          <w:sz w:val="24"/>
          <w:szCs w:val="24"/>
          <w:lang w:val="lv-LV" w:eastAsia="ru-RU"/>
        </w:rPr>
        <w:t xml:space="preserve"> vai apjomam un ģimene mājsaimniecība</w:t>
      </w:r>
      <w:r w:rsidRPr="00CA5D5D">
        <w:rPr>
          <w:rFonts w:ascii="Times New Roman" w:eastAsia="Times New Roman" w:hAnsi="Times New Roman" w:cs="Times New Roman"/>
          <w:sz w:val="24"/>
          <w:szCs w:val="24"/>
          <w:lang w:val="lv-LV" w:eastAsia="ru-RU"/>
        </w:rPr>
        <w:t xml:space="preserve"> nevar apmierināt savas pamatvajadzības neparedzētā gadījumā.</w:t>
      </w:r>
    </w:p>
    <w:p w:rsidR="00584A45" w:rsidRPr="00A01BC1" w:rsidRDefault="00584A45" w:rsidP="00584A45">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r w:rsidRPr="00A01BC1">
        <w:rPr>
          <w:rFonts w:ascii="Times New Roman" w:eastAsia="Times New Roman" w:hAnsi="Times New Roman" w:cs="Times New Roman"/>
          <w:i/>
          <w:color w:val="000000" w:themeColor="text1"/>
          <w:sz w:val="24"/>
          <w:szCs w:val="24"/>
          <w:lang w:val="lv-LV" w:eastAsia="ru-RU"/>
        </w:rPr>
        <w:t xml:space="preserve"> (grozīts ar 18.02.2021. lēmumu Nr.91)</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55. </w:t>
      </w:r>
      <w:r w:rsidRPr="0078712C">
        <w:rPr>
          <w:rFonts w:ascii="Times New Roman" w:eastAsia="Times New Roman" w:hAnsi="Times New Roman" w:cs="Times New Roman"/>
          <w:color w:val="000000" w:themeColor="text1"/>
          <w:sz w:val="24"/>
          <w:szCs w:val="24"/>
          <w:lang w:val="lv-LV" w:eastAsia="ru-RU"/>
        </w:rPr>
        <w:t xml:space="preserve">Lai saņemtu atbalstu, atbalsta pieprasītājam jāiesniedz iesniegums un dokumenti, kas apliecina </w:t>
      </w:r>
      <w:r>
        <w:rPr>
          <w:rFonts w:ascii="Times New Roman" w:eastAsia="Times New Roman" w:hAnsi="Times New Roman" w:cs="Times New Roman"/>
          <w:color w:val="000000" w:themeColor="text1"/>
          <w:sz w:val="24"/>
          <w:szCs w:val="24"/>
          <w:lang w:val="lv-LV" w:eastAsia="ru-RU"/>
        </w:rPr>
        <w:t>neparedzētu gadījumu</w:t>
      </w:r>
      <w:r w:rsidRPr="00980FEF">
        <w:rPr>
          <w:rFonts w:ascii="Times New Roman" w:eastAsia="Times New Roman" w:hAnsi="Times New Roman" w:cs="Times New Roman"/>
          <w:color w:val="FF0000"/>
          <w:sz w:val="24"/>
          <w:szCs w:val="24"/>
          <w:lang w:val="lv-LV" w:eastAsia="ru-RU"/>
        </w:rPr>
        <w:t xml:space="preserve"> </w:t>
      </w:r>
      <w:r w:rsidRPr="0078712C">
        <w:rPr>
          <w:rFonts w:ascii="Times New Roman" w:eastAsia="Times New Roman" w:hAnsi="Times New Roman" w:cs="Times New Roman"/>
          <w:color w:val="000000" w:themeColor="text1"/>
          <w:sz w:val="24"/>
          <w:szCs w:val="24"/>
          <w:lang w:val="lv-LV" w:eastAsia="ru-RU"/>
        </w:rPr>
        <w:t>esamību un zaudējumu apmēru vai izdevumu apmēru</w:t>
      </w:r>
      <w:r>
        <w:rPr>
          <w:rFonts w:ascii="Times New Roman" w:eastAsia="Times New Roman" w:hAnsi="Times New Roman" w:cs="Times New Roman"/>
          <w:color w:val="000000" w:themeColor="text1"/>
          <w:sz w:val="24"/>
          <w:szCs w:val="24"/>
          <w:lang w:val="lv-LV" w:eastAsia="ru-RU"/>
        </w:rPr>
        <w:t xml:space="preserve">, kas ir nepieciešams neparedzētu gadījumu </w:t>
      </w:r>
      <w:r w:rsidRPr="0078712C">
        <w:rPr>
          <w:rFonts w:ascii="Times New Roman" w:eastAsia="Times New Roman" w:hAnsi="Times New Roman" w:cs="Times New Roman"/>
          <w:color w:val="000000" w:themeColor="text1"/>
          <w:sz w:val="24"/>
          <w:szCs w:val="24"/>
          <w:lang w:val="lv-LV" w:eastAsia="ru-RU"/>
        </w:rPr>
        <w:t>novēršanai.</w:t>
      </w:r>
    </w:p>
    <w:p w:rsidR="00584A45" w:rsidRPr="00CA5D5D" w:rsidRDefault="00584A45" w:rsidP="00584A45">
      <w:pPr>
        <w:shd w:val="clear" w:color="auto" w:fill="FFFFFF"/>
        <w:spacing w:after="0" w:line="293" w:lineRule="atLeast"/>
        <w:ind w:firstLine="567"/>
        <w:jc w:val="both"/>
        <w:rPr>
          <w:rFonts w:ascii="Times New Roman" w:eastAsia="Times New Roman" w:hAnsi="Times New Roman" w:cs="Times New Roman"/>
          <w:bCs/>
          <w:i/>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584A45" w:rsidRPr="00CA5D5D" w:rsidRDefault="00584A45" w:rsidP="00584A4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 Dienests lēmumu par atbalsta piešķiršanu un tā apmēru pieņem, pamatojoties uz sociālā darba speciālista vai sociālā darba speciālistu komisijas sniegto atzinumu. Nosakot atbalsta apmēru, ņem vērā:</w:t>
      </w:r>
    </w:p>
    <w:p w:rsidR="00584A45" w:rsidRPr="00CA5D5D" w:rsidRDefault="00584A45" w:rsidP="00584A4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56.1. atbalsta pieprasītāja spēju apmierināt savas pamatvajadzības neparedzētos gadījumos;</w:t>
      </w:r>
    </w:p>
    <w:p w:rsidR="00584A45" w:rsidRPr="00CA5D5D" w:rsidRDefault="00584A45" w:rsidP="00584A4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584A45" w:rsidRPr="00CA5D5D" w:rsidRDefault="00584A45" w:rsidP="00584A4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56.2. neparedzēto gadījumu sekas, kas skar bērnu, bērna tiesības un intereses.</w:t>
      </w:r>
    </w:p>
    <w:p w:rsidR="00584A45" w:rsidRPr="00CA5D5D" w:rsidRDefault="00584A45" w:rsidP="00584A4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57. Atbalstu neparedzētos gadījumos ir tiesības saņemt šādos gadījumos, šādiem mērķiem:</w:t>
      </w:r>
    </w:p>
    <w:p w:rsidR="00584A45" w:rsidRPr="00CA5D5D" w:rsidRDefault="00584A45" w:rsidP="00584A4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sz w:val="24"/>
          <w:szCs w:val="24"/>
          <w:lang w:val="lv-LV" w:eastAsia="ru-RU"/>
        </w:rPr>
        <w:t>57.1. mājsiamniecībai</w:t>
      </w:r>
      <w:r w:rsidRPr="00CA5D5D">
        <w:rPr>
          <w:rFonts w:ascii="Times New Roman" w:eastAsia="Times New Roman" w:hAnsi="Times New Roman" w:cs="Times New Roman"/>
          <w:sz w:val="24"/>
          <w:szCs w:val="24"/>
          <w:lang w:val="lv-LV" w:eastAsia="ru-RU"/>
        </w:rPr>
        <w:t xml:space="preserve">, kurai nepietiek </w:t>
      </w:r>
      <w:r w:rsidRPr="0078712C">
        <w:rPr>
          <w:rFonts w:ascii="Times New Roman" w:eastAsia="Times New Roman" w:hAnsi="Times New Roman" w:cs="Times New Roman"/>
          <w:color w:val="000000" w:themeColor="text1"/>
          <w:sz w:val="24"/>
          <w:szCs w:val="24"/>
          <w:lang w:val="lv-LV" w:eastAsia="ru-RU"/>
        </w:rPr>
        <w:t>naudas līdzekļu ēdiena nodrošināšanai – pusdienu izdevumu 100% segšanai Dienesta norādītajā sabiedriskās ēdināšanas uzņēmumā līdz 60 dienām kalendārajā gadā, vienu reizi dienā;</w:t>
      </w:r>
    </w:p>
    <w:p w:rsidR="00584A45" w:rsidRPr="00A01BC1" w:rsidRDefault="00584A45" w:rsidP="00584A45">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57.2. mājsaimniecībai</w:t>
      </w:r>
      <w:r w:rsidRPr="0078712C">
        <w:rPr>
          <w:rFonts w:ascii="Times New Roman" w:eastAsia="Times New Roman" w:hAnsi="Times New Roman" w:cs="Times New Roman"/>
          <w:color w:val="000000" w:themeColor="text1"/>
          <w:sz w:val="24"/>
          <w:szCs w:val="24"/>
          <w:lang w:val="lv-LV" w:eastAsia="ru-RU"/>
        </w:rPr>
        <w:t>, kurai nepietiek naudas līdzekļu veselības aprūpes nodrošināšanai.</w:t>
      </w:r>
    </w:p>
    <w:p w:rsidR="00584A45" w:rsidRPr="00A01BC1" w:rsidRDefault="00584A45" w:rsidP="00584A45">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57.3. mājsaimniecībai</w:t>
      </w:r>
      <w:r w:rsidRPr="0078712C">
        <w:rPr>
          <w:rFonts w:ascii="Times New Roman" w:eastAsia="Times New Roman" w:hAnsi="Times New Roman" w:cs="Times New Roman"/>
          <w:color w:val="000000" w:themeColor="text1"/>
          <w:sz w:val="24"/>
          <w:szCs w:val="24"/>
          <w:lang w:val="lv-LV" w:eastAsia="ru-RU"/>
        </w:rPr>
        <w:t>, kurai nepietiek naudas līdzekļu kurināmā individuālās apkures nodrošināšanas iegādes izdevumu segšanai;</w:t>
      </w:r>
    </w:p>
    <w:p w:rsidR="00584A45" w:rsidRPr="00A01BC1" w:rsidRDefault="00584A45" w:rsidP="00584A45">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584A45" w:rsidRDefault="00584A45" w:rsidP="00584A45">
      <w:pPr>
        <w:shd w:val="clear" w:color="auto" w:fill="FFFFFF"/>
        <w:tabs>
          <w:tab w:val="left" w:pos="1418"/>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57.4. mājsaimniecībai</w:t>
      </w:r>
      <w:r w:rsidRPr="0078712C">
        <w:rPr>
          <w:rFonts w:ascii="Times New Roman" w:eastAsia="Times New Roman" w:hAnsi="Times New Roman" w:cs="Times New Roman"/>
          <w:color w:val="000000" w:themeColor="text1"/>
          <w:sz w:val="24"/>
          <w:szCs w:val="24"/>
          <w:lang w:val="lv-LV" w:eastAsia="ru-RU"/>
        </w:rPr>
        <w:t>, kura vecuma, veselības stāvokļa vai citu cēloņu dēļ nevar izmantot vannu (ko apliecina ārsta izziņa) vai dzīvo dzīvojamā telpā bez vannas/dušas – 100% apmērā no pirts apmeklējumu izdevumu summas līdz 24 pirts apmeklēšanas reizēm (līdz divām reizēm mēnesī gada laikā) Dienesta norādītajā pirtī;</w:t>
      </w:r>
    </w:p>
    <w:p w:rsidR="00584A45" w:rsidRPr="00A01BC1" w:rsidRDefault="00584A45" w:rsidP="00584A45">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57.5. mājsaimniecībai</w:t>
      </w:r>
      <w:r w:rsidRPr="0078712C">
        <w:rPr>
          <w:rFonts w:ascii="Times New Roman" w:eastAsia="Times New Roman" w:hAnsi="Times New Roman" w:cs="Times New Roman"/>
          <w:color w:val="000000" w:themeColor="text1"/>
          <w:sz w:val="24"/>
          <w:szCs w:val="24"/>
          <w:lang w:val="lv-LV" w:eastAsia="ru-RU"/>
        </w:rPr>
        <w:t>, kurai nepietiek naudas līdzekļu personu apliecinošā dokumenta atjaunošanai – par vienu personu apliecinošā dokumenta atjaunošanu</w:t>
      </w:r>
      <w:r w:rsidRPr="0078712C">
        <w:rPr>
          <w:rFonts w:ascii="Times New Roman" w:hAnsi="Times New Roman" w:cs="Times New Roman"/>
          <w:color w:val="000000" w:themeColor="text1"/>
          <w:sz w:val="24"/>
          <w:szCs w:val="24"/>
          <w:lang w:val="lv-LV"/>
        </w:rPr>
        <w:t xml:space="preserve"> </w:t>
      </w:r>
      <w:r w:rsidRPr="0078712C">
        <w:rPr>
          <w:rFonts w:ascii="Times New Roman" w:eastAsia="Times New Roman" w:hAnsi="Times New Roman" w:cs="Times New Roman"/>
          <w:color w:val="000000" w:themeColor="text1"/>
          <w:sz w:val="24"/>
          <w:szCs w:val="24"/>
          <w:lang w:val="lv-LV" w:eastAsia="ru-RU"/>
        </w:rPr>
        <w:t>vienu reizi kalendārajā gadā, nepārsniedzot valsts nodevas apmēru par personu apliecinošu dokumentu izsniegšanu;</w:t>
      </w:r>
    </w:p>
    <w:p w:rsidR="00584A45" w:rsidRPr="00A01BC1" w:rsidRDefault="00584A45" w:rsidP="00584A45">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584A45" w:rsidRPr="0078712C"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57.6. </w:t>
      </w:r>
      <w:r w:rsidRPr="0078712C">
        <w:rPr>
          <w:rFonts w:ascii="Times New Roman" w:eastAsia="Times New Roman" w:hAnsi="Times New Roman" w:cs="Times New Roman"/>
          <w:color w:val="000000" w:themeColor="text1"/>
          <w:sz w:val="24"/>
          <w:szCs w:val="24"/>
          <w:lang w:val="lv-LV" w:eastAsia="ru-RU"/>
        </w:rPr>
        <w:t>citos neparedzētajos gadījumos – ne vairāk par sociālā darba speciālistu komisijas atzinumā minēto apmēru.</w:t>
      </w:r>
    </w:p>
    <w:p w:rsidR="00584A45" w:rsidRPr="0078712C"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58. </w:t>
      </w:r>
      <w:r w:rsidRPr="0078712C">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 vai pārskaitījuma veidā uz attiecīgā pakalpojumu sniedzēju norēķinu kontu kredītiestādē.</w:t>
      </w:r>
    </w:p>
    <w:p w:rsidR="00584A45"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84A45"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9. Atbalsts pirts izdevumu segšanai</w:t>
      </w:r>
    </w:p>
    <w:p w:rsidR="00584A45" w:rsidRPr="00A659B4"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84A45" w:rsidRPr="0078712C"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59. </w:t>
      </w:r>
      <w:r w:rsidRPr="0078712C">
        <w:rPr>
          <w:rFonts w:ascii="Times New Roman" w:eastAsia="Times New Roman" w:hAnsi="Times New Roman" w:cs="Times New Roman"/>
          <w:color w:val="000000" w:themeColor="text1"/>
          <w:sz w:val="24"/>
          <w:szCs w:val="24"/>
          <w:lang w:val="lv-LV" w:eastAsia="ru-RU"/>
        </w:rPr>
        <w:t>Atbalsts pirts izdevumu segšanai ir paredzēts pirts apmeklējumu izdevumu segšanai līdz divām reizēm mēnesī gada laikā Dienesta norādītajā sabiedriskajā pirtī, nodrošinot higiēnas pamatvajadzību apmierināšanu.</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 </w:t>
      </w:r>
      <w:r w:rsidRPr="0078712C">
        <w:rPr>
          <w:rFonts w:ascii="Times New Roman" w:eastAsia="Times New Roman" w:hAnsi="Times New Roman" w:cs="Times New Roman"/>
          <w:color w:val="000000" w:themeColor="text1"/>
          <w:sz w:val="24"/>
          <w:szCs w:val="24"/>
          <w:lang w:val="lv-LV" w:eastAsia="ru-RU"/>
        </w:rPr>
        <w:t>Atbalstu pirts izdevumu segšanai ir tiesības</w:t>
      </w:r>
      <w:r>
        <w:rPr>
          <w:rFonts w:ascii="Times New Roman" w:eastAsia="Times New Roman" w:hAnsi="Times New Roman" w:cs="Times New Roman"/>
          <w:color w:val="000000" w:themeColor="text1"/>
          <w:sz w:val="24"/>
          <w:szCs w:val="24"/>
          <w:lang w:val="lv-LV" w:eastAsia="ru-RU"/>
        </w:rPr>
        <w:t xml:space="preserve"> saņemt šādām mājsaimniecībām</w:t>
      </w:r>
      <w:r w:rsidRPr="0078712C">
        <w:rPr>
          <w:rFonts w:ascii="Times New Roman" w:eastAsia="Times New Roman" w:hAnsi="Times New Roman" w:cs="Times New Roman"/>
          <w:color w:val="000000" w:themeColor="text1"/>
          <w:sz w:val="24"/>
          <w:szCs w:val="24"/>
          <w:lang w:val="lv-LV" w:eastAsia="ru-RU"/>
        </w:rPr>
        <w:t>, šādā apmērā:</w:t>
      </w:r>
    </w:p>
    <w:p w:rsidR="00584A45" w:rsidRPr="00A01BC1" w:rsidRDefault="00584A45" w:rsidP="00584A45">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584A45" w:rsidRPr="0078712C"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60.1. </w:t>
      </w:r>
      <w:r w:rsidRPr="0078712C">
        <w:rPr>
          <w:rFonts w:ascii="Times New Roman" w:eastAsia="Times New Roman" w:hAnsi="Times New Roman" w:cs="Times New Roman"/>
          <w:color w:val="000000" w:themeColor="text1"/>
          <w:sz w:val="24"/>
          <w:szCs w:val="24"/>
          <w:lang w:val="lv-LV" w:eastAsia="ru-RU"/>
        </w:rPr>
        <w:t>vientuļai personai ar invaliditāti vai vientuļai politiski represētai personai, kura dzīvo privātmājā vai dzīvoklī bez vannas, vai valsts vai pašvaldības dzīvoklī ar vannu, bet kura sava veselības stāvokļa dēļ nespēj apmierināt savas pamatvajadzības, un kuras vidējais ienākums pēdējo triju mēnešu laikā nepārsniedz attiecīgajā periodā valstī noteiktās minimālās mēneša darba algas apmēru – 100% apmērā no pirts apmeklējumu izdevumu summas līdz 24 pirts apmeklēšanas reizēm</w:t>
      </w:r>
      <w:r>
        <w:rPr>
          <w:rFonts w:ascii="Times New Roman" w:eastAsia="Times New Roman" w:hAnsi="Times New Roman" w:cs="Times New Roman"/>
          <w:color w:val="000000" w:themeColor="text1"/>
          <w:sz w:val="24"/>
          <w:szCs w:val="24"/>
          <w:lang w:val="lv-LV" w:eastAsia="ru-RU"/>
        </w:rPr>
        <w:t xml:space="preserve"> </w:t>
      </w:r>
      <w:r w:rsidRPr="00607D14">
        <w:rPr>
          <w:rFonts w:ascii="Times New Roman" w:eastAsia="Times New Roman" w:hAnsi="Times New Roman" w:cs="Times New Roman"/>
          <w:color w:val="000000" w:themeColor="text1"/>
          <w:sz w:val="24"/>
          <w:szCs w:val="24"/>
          <w:lang w:val="lv-LV" w:eastAsia="ru-RU"/>
        </w:rPr>
        <w:t>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584A45" w:rsidRPr="0078712C"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60.2. </w:t>
      </w:r>
      <w:r w:rsidRPr="0078712C">
        <w:rPr>
          <w:rFonts w:ascii="Times New Roman" w:eastAsia="Times New Roman" w:hAnsi="Times New Roman" w:cs="Times New Roman"/>
          <w:color w:val="000000" w:themeColor="text1"/>
          <w:sz w:val="24"/>
          <w:szCs w:val="24"/>
          <w:lang w:val="lv-LV" w:eastAsia="ru-RU"/>
        </w:rPr>
        <w:t xml:space="preserve">vientuļai, 65 gadu vecumu sasniegušai pensijas vecuma personai, kura dzīvo privātmājā vai dzīvoklī bez vannas, vai valsts vai pašvaldības dzīvoklī ar vannu, bet kura sava veselības stāvokļa dēļ nespēj apmierināt savas pamatvajadzības, un kuras vidējais ienākums pēdējo triju mēnešu laikā nepārsniedz attiecīgajā periodā valstī noteikto minimālās mēneša darba algas apmēru – 100% apmērā no pirts apmeklējumu izdevumu summas līdz 24 pirts apmeklēšanas reizēm </w:t>
      </w:r>
      <w:r w:rsidRPr="00607D14">
        <w:rPr>
          <w:rFonts w:ascii="Times New Roman" w:eastAsia="Times New Roman" w:hAnsi="Times New Roman" w:cs="Times New Roman"/>
          <w:color w:val="000000" w:themeColor="text1"/>
          <w:sz w:val="24"/>
          <w:szCs w:val="24"/>
          <w:lang w:val="lv-LV" w:eastAsia="ru-RU"/>
        </w:rPr>
        <w:t>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584A45" w:rsidRPr="0078712C"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60.3. </w:t>
      </w:r>
      <w:r w:rsidRPr="0078712C">
        <w:rPr>
          <w:rFonts w:ascii="Times New Roman" w:eastAsia="Times New Roman" w:hAnsi="Times New Roman" w:cs="Times New Roman"/>
          <w:color w:val="000000" w:themeColor="text1"/>
          <w:sz w:val="24"/>
          <w:szCs w:val="24"/>
          <w:lang w:val="lv-LV" w:eastAsia="ru-RU"/>
        </w:rPr>
        <w:t>75 gadu vecumu sasniegušai personai, kuras vidējais ienākums pēdējo triju mēnešu laikā nepārsniedz attiecīgajā periodā valstī noteikto minimālās mēneša darba algas apmēru – 100% apmērā no pirts apmeklējumu izdevumu summas līdz 24 pirts apmeklēšanas reizēm</w:t>
      </w:r>
      <w:r w:rsidRPr="00607D14">
        <w:rPr>
          <w:rFonts w:ascii="Times New Roman" w:eastAsia="Times New Roman" w:hAnsi="Times New Roman" w:cs="Times New Roman"/>
          <w:color w:val="000000" w:themeColor="text1"/>
          <w:sz w:val="24"/>
          <w:szCs w:val="24"/>
          <w:lang w:val="lv-LV" w:eastAsia="ru-RU"/>
        </w:rPr>
        <w:t xml:space="preserve"> 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584A45" w:rsidRPr="0078712C"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60.4. </w:t>
      </w:r>
      <w:r w:rsidRPr="0078712C">
        <w:rPr>
          <w:rFonts w:ascii="Times New Roman" w:eastAsia="Times New Roman" w:hAnsi="Times New Roman" w:cs="Times New Roman"/>
          <w:color w:val="000000" w:themeColor="text1"/>
          <w:sz w:val="24"/>
          <w:szCs w:val="24"/>
          <w:lang w:val="lv-LV" w:eastAsia="ru-RU"/>
        </w:rPr>
        <w:t xml:space="preserve">daudzbērnu ģimenei, kura dzīvo privātmājā vai dzīvoklī bez vannas, ja vidējie ienākumi pēdējo triju mēnešu laikā uz katru ģimenes locekli nepārsniedz attiecīgajā periodā valstī noteiktās minimālās mēneša darba algas apmēru – 100% apmērā no pirts apmeklējumu izdevumu summas līdz 24 pirts apmeklēšanas reizēm </w:t>
      </w:r>
      <w:r w:rsidRPr="00607D14">
        <w:rPr>
          <w:rFonts w:ascii="Times New Roman" w:eastAsia="Times New Roman" w:hAnsi="Times New Roman" w:cs="Times New Roman"/>
          <w:color w:val="000000" w:themeColor="text1"/>
          <w:sz w:val="24"/>
          <w:szCs w:val="24"/>
          <w:lang w:val="lv-LV" w:eastAsia="ru-RU"/>
        </w:rPr>
        <w:t>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60.5. trūcīgai  mājsaimniecībai</w:t>
      </w:r>
      <w:r w:rsidRPr="0078712C">
        <w:rPr>
          <w:rFonts w:ascii="Times New Roman" w:eastAsia="Times New Roman" w:hAnsi="Times New Roman" w:cs="Times New Roman"/>
          <w:color w:val="000000" w:themeColor="text1"/>
          <w:sz w:val="24"/>
          <w:szCs w:val="24"/>
          <w:lang w:val="lv-LV" w:eastAsia="ru-RU"/>
        </w:rPr>
        <w:t>, kura dzīvo privātmājā vai dzīvoklī bez vannas/dušas, piešķir 100% apmērā no pirts apmeklējuma izdevumu summas 24 apmeklējumiem kalendārā gadā.</w:t>
      </w:r>
    </w:p>
    <w:p w:rsidR="00584A45" w:rsidRPr="00A01BC1" w:rsidRDefault="00584A45" w:rsidP="00584A45">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sz w:val="24"/>
          <w:szCs w:val="24"/>
          <w:lang w:val="lv-LV" w:eastAsia="en-GB"/>
        </w:rPr>
      </w:pPr>
      <w:r w:rsidRPr="006D5746">
        <w:rPr>
          <w:rFonts w:ascii="Times New Roman" w:eastAsia="Times New Roman" w:hAnsi="Times New Roman"/>
          <w:sz w:val="24"/>
          <w:szCs w:val="24"/>
          <w:lang w:val="lv-LV"/>
        </w:rPr>
        <w:t xml:space="preserve">60.6. </w:t>
      </w:r>
      <w:r w:rsidRPr="00607D14">
        <w:rPr>
          <w:rFonts w:ascii="Times New Roman" w:eastAsia="Times New Roman" w:hAnsi="Times New Roman" w:cs="Times New Roman"/>
          <w:sz w:val="24"/>
          <w:szCs w:val="24"/>
          <w:lang w:val="lv-LV" w:eastAsia="en-GB"/>
        </w:rPr>
        <w:t xml:space="preserve">personas, kuras sasniegušas Latvijas Republikas vecuma pensijas vecumu – 50% apmērā no pirts apmeklējumu izdevumu summas 24 apmeklējumiem kalendārā gadā </w:t>
      </w:r>
      <w:r w:rsidRPr="00607D14">
        <w:rPr>
          <w:rFonts w:ascii="Times New Roman" w:eastAsia="Calibri" w:hAnsi="Times New Roman" w:cs="Times New Roman"/>
          <w:sz w:val="24"/>
          <w:szCs w:val="24"/>
          <w:shd w:val="clear" w:color="auto" w:fill="FFFFFF"/>
          <w:lang w:val="lv-LV"/>
        </w:rPr>
        <w:t>Dienesta norādītajā pirtī</w:t>
      </w:r>
      <w:r w:rsidRPr="00607D14">
        <w:rPr>
          <w:rFonts w:ascii="Times New Roman" w:eastAsia="Times New Roman" w:hAnsi="Times New Roman" w:cs="Times New Roman"/>
          <w:sz w:val="24"/>
          <w:szCs w:val="24"/>
          <w:lang w:val="lv-LV" w:eastAsia="en-GB"/>
        </w:rPr>
        <w:t>.</w:t>
      </w:r>
    </w:p>
    <w:p w:rsidR="00584A45" w:rsidRPr="006D5746" w:rsidRDefault="00584A45" w:rsidP="00584A45">
      <w:pPr>
        <w:shd w:val="clear" w:color="auto" w:fill="FFFFFF"/>
        <w:spacing w:after="0" w:line="293" w:lineRule="atLeast"/>
        <w:ind w:firstLine="567"/>
        <w:jc w:val="both"/>
        <w:rPr>
          <w:rFonts w:ascii="Times New Roman" w:eastAsia="Times New Roman" w:hAnsi="Times New Roman"/>
          <w:sz w:val="24"/>
          <w:szCs w:val="24"/>
          <w:lang w:val="lv-LV"/>
        </w:rPr>
      </w:pPr>
      <w:r w:rsidRPr="00607D14">
        <w:rPr>
          <w:rFonts w:ascii="Times New Roman" w:eastAsia="Times New Roman" w:hAnsi="Times New Roman" w:cs="Times New Roman"/>
          <w:sz w:val="24"/>
          <w:szCs w:val="24"/>
          <w:lang w:val="lv-LV" w:eastAsia="en-GB"/>
        </w:rPr>
        <w:t xml:space="preserve">60.7. </w:t>
      </w:r>
      <w:r w:rsidRPr="00607D14">
        <w:rPr>
          <w:rFonts w:ascii="Times New Roman" w:eastAsia="Calibri" w:hAnsi="Times New Roman" w:cs="Times New Roman"/>
          <w:sz w:val="24"/>
          <w:szCs w:val="24"/>
          <w:shd w:val="clear" w:color="auto" w:fill="FFFFFF"/>
          <w:lang w:val="lv-LV"/>
        </w:rPr>
        <w:t xml:space="preserve">personai, kurai noteikta invaliditāte kopš bērnības, kurai piešķirts trūcīgas vai maznodrošinātas personas (ģimenes) statuss un kura dzīvo privātmājā vai dzīvoklī bez vannas - 100% apmērā no pirts apmeklējuma izdevumu summas 24 apmeklējumiem </w:t>
      </w:r>
      <w:r w:rsidRPr="00607D14">
        <w:rPr>
          <w:rFonts w:ascii="Times New Roman" w:eastAsia="Times New Roman" w:hAnsi="Times New Roman" w:cs="Times New Roman"/>
          <w:sz w:val="24"/>
          <w:szCs w:val="24"/>
          <w:lang w:val="lv-LV" w:eastAsia="en-GB"/>
        </w:rPr>
        <w:t>kalendārajā gadā</w:t>
      </w:r>
      <w:r>
        <w:rPr>
          <w:rFonts w:ascii="Times New Roman" w:eastAsia="Times New Roman" w:hAnsi="Times New Roman" w:cs="Times New Roman"/>
          <w:sz w:val="24"/>
          <w:szCs w:val="24"/>
          <w:lang w:val="lv-LV" w:eastAsia="en-GB"/>
        </w:rPr>
        <w:t>.</w:t>
      </w:r>
    </w:p>
    <w:p w:rsidR="00584A45" w:rsidRDefault="00584A45" w:rsidP="00584A45">
      <w:pPr>
        <w:shd w:val="clear" w:color="auto" w:fill="FFFFFF"/>
        <w:spacing w:after="0" w:line="293" w:lineRule="atLeast"/>
        <w:ind w:firstLine="567"/>
        <w:jc w:val="both"/>
        <w:rPr>
          <w:rFonts w:ascii="Times New Roman" w:eastAsia="Times New Roman" w:hAnsi="Times New Roman"/>
          <w:i/>
          <w:sz w:val="24"/>
          <w:szCs w:val="24"/>
          <w:lang w:val="lv-LV"/>
        </w:rPr>
      </w:pPr>
      <w:r w:rsidRPr="006D5746">
        <w:rPr>
          <w:rFonts w:ascii="Times New Roman" w:eastAsia="Times New Roman" w:hAnsi="Times New Roman"/>
          <w:i/>
          <w:sz w:val="24"/>
          <w:szCs w:val="24"/>
          <w:lang w:val="lv-LV"/>
        </w:rPr>
        <w:t>(papildināts ar 13.04.2017. lēmumu Nr.173)</w:t>
      </w:r>
    </w:p>
    <w:p w:rsidR="00584A45" w:rsidRPr="00607D14"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61. </w:t>
      </w:r>
      <w:r w:rsidRPr="007D49A4">
        <w:rPr>
          <w:rFonts w:ascii="Times New Roman" w:eastAsia="Times New Roman" w:hAnsi="Times New Roman" w:cs="Times New Roman"/>
          <w:color w:val="000000" w:themeColor="text1"/>
          <w:sz w:val="24"/>
          <w:szCs w:val="24"/>
          <w:lang w:val="lv-LV" w:eastAsia="ru-RU"/>
        </w:rPr>
        <w:t>Atbalstu piešķir uz 12 mēnešiem, izmaksājot</w:t>
      </w:r>
      <w:r w:rsidRPr="007D49A4" w:rsidDel="00882A1C">
        <w:rPr>
          <w:rFonts w:ascii="Times New Roman" w:eastAsia="Times New Roman" w:hAnsi="Times New Roman" w:cs="Times New Roman"/>
          <w:color w:val="000000" w:themeColor="text1"/>
          <w:sz w:val="24"/>
          <w:szCs w:val="24"/>
          <w:lang w:val="lv-LV" w:eastAsia="ru-RU"/>
        </w:rPr>
        <w:t xml:space="preserve"> </w:t>
      </w:r>
      <w:r w:rsidRPr="007D49A4">
        <w:rPr>
          <w:rFonts w:ascii="Times New Roman" w:eastAsia="Times New Roman" w:hAnsi="Times New Roman" w:cs="Times New Roman"/>
          <w:color w:val="000000" w:themeColor="text1"/>
          <w:sz w:val="24"/>
          <w:szCs w:val="24"/>
          <w:lang w:val="lv-LV" w:eastAsia="ru-RU"/>
        </w:rPr>
        <w:t>pārskaitījuma veidā uz attiecīgā pakalpojuma sniedzēja norēķinu kontu kredītiestādē.</w:t>
      </w:r>
    </w:p>
    <w:p w:rsidR="00584A45" w:rsidRPr="00607D14"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6D5746">
        <w:rPr>
          <w:rFonts w:ascii="Times New Roman" w:eastAsia="Times New Roman" w:hAnsi="Times New Roman"/>
          <w:sz w:val="24"/>
          <w:szCs w:val="24"/>
          <w:lang w:val="lv-LV"/>
        </w:rPr>
        <w:t>61.</w:t>
      </w:r>
      <w:r w:rsidRPr="006D5746">
        <w:rPr>
          <w:rFonts w:ascii="Times New Roman" w:eastAsia="Times New Roman" w:hAnsi="Times New Roman"/>
          <w:sz w:val="24"/>
          <w:szCs w:val="24"/>
          <w:vertAlign w:val="superscript"/>
          <w:lang w:val="lv-LV"/>
        </w:rPr>
        <w:t>1</w:t>
      </w:r>
      <w:r w:rsidRPr="006D5746">
        <w:rPr>
          <w:rFonts w:ascii="Times New Roman" w:eastAsia="Times New Roman" w:hAnsi="Times New Roman"/>
          <w:sz w:val="24"/>
          <w:szCs w:val="24"/>
          <w:lang w:val="lv-LV"/>
        </w:rPr>
        <w:t xml:space="preserve"> </w:t>
      </w:r>
      <w:r w:rsidRPr="009F7A97">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 ar 22.10.2020. lēmumu Nr.523</w:t>
      </w:r>
      <w:r w:rsidRPr="009F7A97">
        <w:rPr>
          <w:rFonts w:ascii="Times New Roman" w:eastAsia="Times New Roman" w:hAnsi="Times New Roman" w:cs="Times New Roman"/>
          <w:i/>
          <w:sz w:val="24"/>
          <w:szCs w:val="24"/>
          <w:lang w:val="lv-LV" w:eastAsia="ru-RU"/>
        </w:rPr>
        <w:t>)</w:t>
      </w:r>
    </w:p>
    <w:p w:rsidR="00584A45" w:rsidRPr="001F6FE0" w:rsidRDefault="00584A45" w:rsidP="00584A45">
      <w:pPr>
        <w:shd w:val="clear" w:color="auto" w:fill="FFFFFF"/>
        <w:spacing w:after="0" w:line="293" w:lineRule="atLeast"/>
        <w:jc w:val="both"/>
        <w:rPr>
          <w:rFonts w:ascii="Times New Roman" w:eastAsia="Times New Roman" w:hAnsi="Times New Roman" w:cs="Times New Roman"/>
          <w:i/>
          <w:sz w:val="24"/>
          <w:szCs w:val="24"/>
          <w:lang w:val="lv-LV" w:eastAsia="ru-RU"/>
        </w:rPr>
      </w:pPr>
    </w:p>
    <w:p w:rsidR="00584A45" w:rsidRDefault="00584A45">
      <w:pP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br w:type="page"/>
      </w:r>
    </w:p>
    <w:p w:rsidR="00584A45"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lastRenderedPageBreak/>
        <w:t>10. Atbalsts televīzijas abonēšanas maksas izdevumu segšanai</w:t>
      </w:r>
    </w:p>
    <w:p w:rsidR="00584A45" w:rsidRPr="00A659B4"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84A45" w:rsidRPr="007D49A4"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62. </w:t>
      </w:r>
      <w:r w:rsidRPr="007D49A4">
        <w:rPr>
          <w:rFonts w:ascii="Times New Roman" w:eastAsia="Times New Roman" w:hAnsi="Times New Roman" w:cs="Times New Roman"/>
          <w:color w:val="000000" w:themeColor="text1"/>
          <w:sz w:val="24"/>
          <w:szCs w:val="24"/>
          <w:lang w:val="lv-LV" w:eastAsia="ru-RU"/>
        </w:rPr>
        <w:t>Atbalsts televīzijas abonēšanas maksas izdevumu segšanai ir paredzēts personas izvēlētās televīzijas abonēšanas maksas daļējai apmaksai.</w:t>
      </w:r>
    </w:p>
    <w:p w:rsidR="00584A45" w:rsidRPr="007D49A4"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63. </w:t>
      </w:r>
      <w:r w:rsidRPr="007D49A4">
        <w:rPr>
          <w:rFonts w:ascii="Times New Roman" w:eastAsia="Times New Roman" w:hAnsi="Times New Roman" w:cs="Times New Roman"/>
          <w:color w:val="000000" w:themeColor="text1"/>
          <w:sz w:val="24"/>
          <w:szCs w:val="24"/>
          <w:lang w:val="lv-LV" w:eastAsia="ru-RU"/>
        </w:rPr>
        <w:t>Tiesības saņemt atbalstu ir guļošām personām ar I vai II invaliditātes grupu.</w:t>
      </w:r>
    </w:p>
    <w:p w:rsidR="00584A45" w:rsidRPr="007D49A4"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64. </w:t>
      </w:r>
      <w:r w:rsidRPr="007D49A4">
        <w:rPr>
          <w:rFonts w:ascii="Times New Roman" w:eastAsia="Times New Roman" w:hAnsi="Times New Roman" w:cs="Times New Roman"/>
          <w:color w:val="000000" w:themeColor="text1"/>
          <w:sz w:val="24"/>
          <w:szCs w:val="24"/>
          <w:lang w:val="lv-LV" w:eastAsia="ru-RU"/>
        </w:rPr>
        <w:t>Atbalsta apmērs ir līdz 5,00 </w:t>
      </w:r>
      <w:r w:rsidRPr="007D49A4">
        <w:rPr>
          <w:rFonts w:ascii="Times New Roman" w:eastAsia="Times New Roman" w:hAnsi="Times New Roman" w:cs="Times New Roman"/>
          <w:i/>
          <w:iCs/>
          <w:color w:val="000000" w:themeColor="text1"/>
          <w:sz w:val="24"/>
          <w:szCs w:val="24"/>
          <w:lang w:val="lv-LV" w:eastAsia="ru-RU"/>
        </w:rPr>
        <w:t>euro</w:t>
      </w:r>
      <w:r w:rsidRPr="007D49A4">
        <w:rPr>
          <w:rFonts w:ascii="Times New Roman" w:eastAsia="Times New Roman" w:hAnsi="Times New Roman" w:cs="Times New Roman"/>
          <w:color w:val="000000" w:themeColor="text1"/>
          <w:sz w:val="24"/>
          <w:szCs w:val="24"/>
          <w:lang w:val="lv-LV" w:eastAsia="ru-RU"/>
        </w:rPr>
        <w:t> mēnesī.</w:t>
      </w:r>
    </w:p>
    <w:p w:rsidR="00584A45" w:rsidRPr="007D49A4"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 </w:t>
      </w:r>
      <w:r w:rsidRPr="007D49A4">
        <w:rPr>
          <w:rFonts w:ascii="Times New Roman" w:eastAsia="Times New Roman" w:hAnsi="Times New Roman" w:cs="Times New Roman"/>
          <w:color w:val="000000" w:themeColor="text1"/>
          <w:sz w:val="24"/>
          <w:szCs w:val="24"/>
          <w:lang w:val="lv-LV" w:eastAsia="ru-RU"/>
        </w:rPr>
        <w:t xml:space="preserve">Atbalsta saņemšanai persona </w:t>
      </w:r>
      <w:r w:rsidRPr="007D49A4">
        <w:rPr>
          <w:rFonts w:ascii="Times New Roman" w:hAnsi="Times New Roman" w:cs="Times New Roman"/>
          <w:color w:val="000000" w:themeColor="text1"/>
          <w:sz w:val="24"/>
          <w:szCs w:val="24"/>
          <w:lang w:val="lv-LV"/>
        </w:rPr>
        <w:t xml:space="preserve">vienu reizi gadā </w:t>
      </w:r>
      <w:r w:rsidRPr="007D49A4">
        <w:rPr>
          <w:rFonts w:ascii="Times New Roman" w:eastAsia="Times New Roman" w:hAnsi="Times New Roman" w:cs="Times New Roman"/>
          <w:color w:val="000000" w:themeColor="text1"/>
          <w:sz w:val="24"/>
          <w:szCs w:val="24"/>
          <w:lang w:val="lv-LV" w:eastAsia="ru-RU"/>
        </w:rPr>
        <w:t>iesniedz Dienestā iesniegumu un iesniedz šādu dokumentu kopijas (uzrādot oriģinālus), ja tie neatrodas Dienesta rīcībā:</w:t>
      </w:r>
    </w:p>
    <w:p w:rsidR="00584A45" w:rsidRPr="007D49A4"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65.1. </w:t>
      </w:r>
      <w:r w:rsidRPr="007D49A4">
        <w:rPr>
          <w:rFonts w:ascii="Times New Roman" w:eastAsia="Times New Roman" w:hAnsi="Times New Roman" w:cs="Times New Roman"/>
          <w:color w:val="000000" w:themeColor="text1"/>
          <w:sz w:val="24"/>
          <w:szCs w:val="24"/>
          <w:lang w:val="lv-LV" w:eastAsia="ru-RU"/>
        </w:rPr>
        <w:t>ģimenes ārsta izsniegtu atzinumu/izziņu (veidlapa Nr.27/u);</w:t>
      </w:r>
    </w:p>
    <w:p w:rsidR="00584A45" w:rsidRPr="007D49A4"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65.2. </w:t>
      </w:r>
      <w:r w:rsidRPr="007D49A4">
        <w:rPr>
          <w:rFonts w:ascii="Times New Roman" w:eastAsia="Times New Roman" w:hAnsi="Times New Roman" w:cs="Times New Roman"/>
          <w:color w:val="000000" w:themeColor="text1"/>
          <w:sz w:val="24"/>
          <w:szCs w:val="24"/>
          <w:lang w:val="lv-LV" w:eastAsia="ru-RU"/>
        </w:rPr>
        <w:t>līguma kopiju ar televīzijas pakalpojuma sniedzēju.</w:t>
      </w:r>
    </w:p>
    <w:p w:rsidR="00584A45" w:rsidRPr="007D49A4"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66. </w:t>
      </w:r>
      <w:r w:rsidRPr="007D49A4">
        <w:rPr>
          <w:rFonts w:ascii="Times New Roman" w:eastAsia="Times New Roman" w:hAnsi="Times New Roman" w:cs="Times New Roman"/>
          <w:color w:val="000000" w:themeColor="text1"/>
          <w:sz w:val="24"/>
          <w:szCs w:val="24"/>
          <w:lang w:val="lv-LV" w:eastAsia="ru-RU"/>
        </w:rPr>
        <w:t>Atbalstu izmaksā pārskaitījuma veidā uz attiecīgā pakalpojuma sniedzēja norēķinu kontu kredītiestādē.</w:t>
      </w:r>
    </w:p>
    <w:p w:rsidR="00584A45" w:rsidRDefault="00584A45" w:rsidP="00584A45">
      <w:pPr>
        <w:shd w:val="clear" w:color="auto" w:fill="FFFFFF"/>
        <w:spacing w:after="0" w:line="240" w:lineRule="auto"/>
        <w:rPr>
          <w:rFonts w:ascii="Times New Roman" w:eastAsia="Times New Roman" w:hAnsi="Times New Roman" w:cs="Times New Roman"/>
          <w:b/>
          <w:bCs/>
          <w:color w:val="000000" w:themeColor="text1"/>
          <w:sz w:val="24"/>
          <w:szCs w:val="24"/>
          <w:lang w:val="lv-LV" w:eastAsia="ru-RU"/>
        </w:rPr>
      </w:pPr>
    </w:p>
    <w:p w:rsidR="00584A45"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11. Atbalsts personas apbedīšanas izdevumu segšanai</w:t>
      </w:r>
    </w:p>
    <w:p w:rsidR="00584A45" w:rsidRPr="00A659B4"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84A45" w:rsidRPr="00ED46F5" w:rsidRDefault="00584A45" w:rsidP="00584A45">
      <w:pPr>
        <w:spacing w:after="0" w:line="240" w:lineRule="auto"/>
        <w:ind w:firstLine="567"/>
        <w:jc w:val="both"/>
        <w:rPr>
          <w:rFonts w:ascii="Times New Roman" w:eastAsia="Times New Roman" w:hAnsi="Times New Roman"/>
          <w:sz w:val="24"/>
          <w:szCs w:val="24"/>
          <w:lang w:val="lv-LV" w:eastAsia="en-GB"/>
        </w:rPr>
      </w:pPr>
      <w:r>
        <w:rPr>
          <w:rFonts w:ascii="Times New Roman" w:eastAsia="Times New Roman" w:hAnsi="Times New Roman" w:cs="Times New Roman"/>
          <w:color w:val="000000" w:themeColor="text1"/>
          <w:sz w:val="24"/>
          <w:szCs w:val="24"/>
          <w:lang w:val="lv-LV" w:eastAsia="ru-RU"/>
        </w:rPr>
        <w:t xml:space="preserve">67. </w:t>
      </w:r>
      <w:r w:rsidRPr="00ED46F5">
        <w:rPr>
          <w:rFonts w:ascii="Times New Roman" w:eastAsia="Times New Roman" w:hAnsi="Times New Roman"/>
          <w:sz w:val="24"/>
          <w:szCs w:val="24"/>
          <w:lang w:val="lv-LV" w:eastAsia="en-GB"/>
        </w:rPr>
        <w:t>Atbalstu personas apbedīšanas izdevumu segšanai (apmaksai vai kompensēšanai) var pieprasīt ne vēlāk kā trīs mēnešu laikā no personas nāves brīža, gadījumā, ja mirusi persona, kurai saskaņā ar normatīvajiem aktiem nepienākas valsts nodrošināts apbedīšanas pabalsts un atbalsta pieprasītājam ir piešķ</w:t>
      </w:r>
      <w:r>
        <w:rPr>
          <w:rFonts w:ascii="Times New Roman" w:eastAsia="Times New Roman" w:hAnsi="Times New Roman"/>
          <w:sz w:val="24"/>
          <w:szCs w:val="24"/>
          <w:lang w:val="lv-LV" w:eastAsia="en-GB"/>
        </w:rPr>
        <w:t>irts trūcīgas mājsaimniecības</w:t>
      </w:r>
      <w:r w:rsidRPr="00ED46F5">
        <w:rPr>
          <w:rFonts w:ascii="Times New Roman" w:eastAsia="Times New Roman" w:hAnsi="Times New Roman"/>
          <w:sz w:val="24"/>
          <w:szCs w:val="24"/>
          <w:lang w:val="lv-LV" w:eastAsia="en-GB"/>
        </w:rPr>
        <w:t xml:space="preserve"> statuss.”</w:t>
      </w:r>
    </w:p>
    <w:p w:rsidR="00584A45" w:rsidRPr="00A01BC1" w:rsidRDefault="00584A45" w:rsidP="00584A45">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r w:rsidRPr="00A01BC1">
        <w:rPr>
          <w:rFonts w:ascii="Times New Roman" w:eastAsia="Times New Roman" w:hAnsi="Times New Roman" w:cs="Times New Roman"/>
          <w:i/>
          <w:color w:val="000000" w:themeColor="text1"/>
          <w:sz w:val="24"/>
          <w:szCs w:val="24"/>
          <w:lang w:val="lv-LV" w:eastAsia="ru-RU"/>
        </w:rPr>
        <w:t>(grozīts ar 18.02.2021. lēmumu Nr.91)</w:t>
      </w:r>
    </w:p>
    <w:p w:rsidR="00584A45" w:rsidRPr="007D49A4" w:rsidRDefault="00584A45" w:rsidP="00584A45">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68. </w:t>
      </w:r>
      <w:r w:rsidRPr="007D49A4">
        <w:rPr>
          <w:rFonts w:ascii="Times New Roman" w:eastAsia="Times New Roman" w:hAnsi="Times New Roman" w:cs="Times New Roman"/>
          <w:color w:val="000000" w:themeColor="text1"/>
          <w:sz w:val="24"/>
          <w:szCs w:val="24"/>
          <w:lang w:val="lv-LV" w:eastAsia="ru-RU"/>
        </w:rPr>
        <w:t>Atbalstu apbedīšanas izdevumu segšanai trūcīgas personas nāves gadījumā piešķir tās tuvākajam ģimenes loceklim vai citai personai, kura faktiski uzņēmusies apbedīšanu.</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69. Atbalsta apmērs ir līdz 400</w:t>
      </w:r>
      <w:r w:rsidRPr="007D49A4">
        <w:rPr>
          <w:rFonts w:ascii="Times New Roman" w:eastAsia="Times New Roman" w:hAnsi="Times New Roman" w:cs="Times New Roman"/>
          <w:color w:val="000000" w:themeColor="text1"/>
          <w:sz w:val="24"/>
          <w:szCs w:val="24"/>
          <w:lang w:val="lv-LV" w:eastAsia="ru-RU"/>
        </w:rPr>
        <w:t>,00 </w:t>
      </w:r>
      <w:r w:rsidRPr="007D49A4">
        <w:rPr>
          <w:rFonts w:ascii="Times New Roman" w:eastAsia="Times New Roman" w:hAnsi="Times New Roman" w:cs="Times New Roman"/>
          <w:i/>
          <w:iCs/>
          <w:color w:val="000000" w:themeColor="text1"/>
          <w:sz w:val="24"/>
          <w:szCs w:val="24"/>
          <w:lang w:val="lv-LV" w:eastAsia="ru-RU"/>
        </w:rPr>
        <w:t>euro</w:t>
      </w:r>
      <w:r w:rsidRPr="007D49A4">
        <w:rPr>
          <w:rFonts w:ascii="Times New Roman" w:eastAsia="Times New Roman" w:hAnsi="Times New Roman" w:cs="Times New Roman"/>
          <w:color w:val="000000" w:themeColor="text1"/>
          <w:sz w:val="24"/>
          <w:szCs w:val="24"/>
          <w:lang w:val="lv-LV" w:eastAsia="ru-RU"/>
        </w:rPr>
        <w:t>.</w:t>
      </w:r>
    </w:p>
    <w:p w:rsidR="00584A45" w:rsidRPr="007D49A4"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584A45" w:rsidRPr="007D49A4"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70. </w:t>
      </w:r>
      <w:r w:rsidRPr="007D49A4">
        <w:rPr>
          <w:rFonts w:ascii="Times New Roman" w:eastAsia="Times New Roman" w:hAnsi="Times New Roman" w:cs="Times New Roman"/>
          <w:color w:val="000000" w:themeColor="text1"/>
          <w:sz w:val="24"/>
          <w:szCs w:val="24"/>
          <w:lang w:val="lv-LV" w:eastAsia="ru-RU"/>
        </w:rPr>
        <w:t>Atbalsta saņemšanai persona iesniedz iesniegumu Dienestā, pievienojot izziņu, kas apliecina, ka personai nav tiesību saņemt valsts nodrošinātu apbedīšanas pabalstu.</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71. </w:t>
      </w:r>
      <w:r w:rsidRPr="007D49A4">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584A45"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84A45"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12. Atbalsts personas apbedīšanas organizēšanai</w:t>
      </w:r>
    </w:p>
    <w:p w:rsidR="00584A45" w:rsidRPr="00A659B4"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84A45" w:rsidRPr="007D49A4"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72. </w:t>
      </w:r>
      <w:r w:rsidRPr="007D49A4">
        <w:rPr>
          <w:rFonts w:ascii="Times New Roman" w:eastAsia="Times New Roman" w:hAnsi="Times New Roman" w:cs="Times New Roman"/>
          <w:color w:val="000000" w:themeColor="text1"/>
          <w:sz w:val="24"/>
          <w:szCs w:val="24"/>
          <w:lang w:val="lv-LV" w:eastAsia="ru-RU"/>
        </w:rPr>
        <w:t>Atbalstu apbedīšanas organizēšanai piešķir personai bez radiniekiem un likumīgajiem apgādniekiem, vai vientuļām personām, kuras bija Nakts patversmes, Sociālās patversmes, mājas aprūpes vai ilgstošas sociālās aprūpes un sociālās rehabilitācijas pakalpojumu institūcijās īslaicīga sociālas aprūpes pakalpojuma saņēmēji, vai kurām nav piederīgo, un kuru pēdējā deklarētā dzīvesvieta ir bijusi Daugavpils pilsētas administratīvajā teritorijā.</w:t>
      </w:r>
    </w:p>
    <w:p w:rsidR="00584A45" w:rsidRPr="007D49A4"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 </w:t>
      </w:r>
      <w:r w:rsidRPr="007D49A4">
        <w:rPr>
          <w:rFonts w:ascii="Times New Roman" w:eastAsia="Times New Roman" w:hAnsi="Times New Roman" w:cs="Times New Roman"/>
          <w:color w:val="000000" w:themeColor="text1"/>
          <w:sz w:val="24"/>
          <w:szCs w:val="24"/>
          <w:lang w:val="lv-LV" w:eastAsia="ru-RU"/>
        </w:rPr>
        <w:t>Atbalsts personas apbedīšanas organizēšanai iekļauj:</w:t>
      </w:r>
    </w:p>
    <w:p w:rsidR="00584A45" w:rsidRPr="007D49A4"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73.1. </w:t>
      </w:r>
      <w:r w:rsidRPr="007D49A4">
        <w:rPr>
          <w:rFonts w:ascii="Times New Roman" w:eastAsia="Times New Roman" w:hAnsi="Times New Roman" w:cs="Times New Roman"/>
          <w:color w:val="000000" w:themeColor="text1"/>
          <w:sz w:val="24"/>
          <w:szCs w:val="24"/>
          <w:lang w:val="lv-LV" w:eastAsia="ru-RU"/>
        </w:rPr>
        <w:t>apbedīšanas procesa organizēšanu;</w:t>
      </w:r>
    </w:p>
    <w:p w:rsidR="00584A45" w:rsidRPr="007D49A4"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73.2. </w:t>
      </w:r>
      <w:r w:rsidRPr="007D49A4">
        <w:rPr>
          <w:rFonts w:ascii="Times New Roman" w:eastAsia="Times New Roman" w:hAnsi="Times New Roman" w:cs="Times New Roman"/>
          <w:color w:val="000000" w:themeColor="text1"/>
          <w:sz w:val="24"/>
          <w:szCs w:val="24"/>
          <w:lang w:val="lv-LV" w:eastAsia="ru-RU"/>
        </w:rPr>
        <w:t>apbedīšanas pakalpojuma apmaksu.</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74. </w:t>
      </w:r>
      <w:r w:rsidRPr="007D49A4">
        <w:rPr>
          <w:rFonts w:ascii="Times New Roman" w:eastAsia="Times New Roman" w:hAnsi="Times New Roman" w:cs="Times New Roman"/>
          <w:color w:val="000000" w:themeColor="text1"/>
          <w:sz w:val="24"/>
          <w:szCs w:val="24"/>
          <w:lang w:val="lv-LV" w:eastAsia="ru-RU"/>
        </w:rPr>
        <w:t>Dienests apmaksā apbedīšanas pakalpojumu par personām, kurām miršanas brīdī nebija ienākumu un kurām nepienākas Valsts sociālās apdrošināšanas aģentūras apbedīšanas pabalsts, bez personas iesnieguma.</w:t>
      </w:r>
    </w:p>
    <w:p w:rsidR="00584A45" w:rsidRPr="007D49A4"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584A45"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13. Atbalsts personu apliecinoša dokumenta atjaunošanai</w:t>
      </w:r>
    </w:p>
    <w:p w:rsidR="00584A45" w:rsidRPr="00A659B4"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84A45" w:rsidRPr="000B7AEF"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75. </w:t>
      </w:r>
      <w:r w:rsidRPr="000B7AEF">
        <w:rPr>
          <w:rFonts w:ascii="Times New Roman" w:eastAsia="Times New Roman" w:hAnsi="Times New Roman" w:cs="Times New Roman"/>
          <w:color w:val="000000" w:themeColor="text1"/>
          <w:sz w:val="24"/>
          <w:szCs w:val="24"/>
          <w:lang w:val="lv-LV" w:eastAsia="ru-RU"/>
        </w:rPr>
        <w:t>Atbalstu personu apliecinošā dokumenta atjaunošanai ir tiesīga saņemt persona bez ienākumiem, kura saņem Nakts patversmes pakalpojumu un kurai nav personu apliecinošu dokumentu.</w:t>
      </w:r>
    </w:p>
    <w:p w:rsidR="00584A45" w:rsidRPr="000B7AEF"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76. </w:t>
      </w:r>
      <w:r w:rsidRPr="000B7AEF">
        <w:rPr>
          <w:rFonts w:ascii="Times New Roman" w:eastAsia="Times New Roman" w:hAnsi="Times New Roman" w:cs="Times New Roman"/>
          <w:color w:val="000000" w:themeColor="text1"/>
          <w:sz w:val="24"/>
          <w:szCs w:val="24"/>
          <w:lang w:val="lv-LV" w:eastAsia="ru-RU"/>
        </w:rPr>
        <w:t>Atbalsta apmērs nedrīkst pārsniegt valsts nodevas apmēru par personu apliecinošu dokumentu izsniegšanu.</w:t>
      </w:r>
    </w:p>
    <w:p w:rsidR="00584A45" w:rsidRPr="000B7AEF"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77. </w:t>
      </w:r>
      <w:r w:rsidRPr="000B7AEF">
        <w:rPr>
          <w:rFonts w:ascii="Times New Roman" w:eastAsia="Times New Roman" w:hAnsi="Times New Roman" w:cs="Times New Roman"/>
          <w:color w:val="000000" w:themeColor="text1"/>
          <w:sz w:val="24"/>
          <w:szCs w:val="24"/>
          <w:lang w:val="lv-LV" w:eastAsia="ru-RU"/>
        </w:rPr>
        <w:t>Atbalstu piešķir vienu reizi kalendārajā gadā.</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78. </w:t>
      </w:r>
      <w:r w:rsidRPr="000B7AEF">
        <w:rPr>
          <w:rFonts w:ascii="Times New Roman" w:eastAsia="Times New Roman" w:hAnsi="Times New Roman" w:cs="Times New Roman"/>
          <w:color w:val="000000" w:themeColor="text1"/>
          <w:sz w:val="24"/>
          <w:szCs w:val="24"/>
          <w:lang w:val="lv-LV" w:eastAsia="ru-RU"/>
        </w:rPr>
        <w:t>Atbalstu izmaksā ar pārskaitījumu attiecīgajā valsts budžeta kontā Valsts kasē.</w:t>
      </w:r>
    </w:p>
    <w:p w:rsidR="00584A45"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84A45"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14. Atbalsts personām, kuras atbrīvotas no brīvības atņemšanas soda izciešanas</w:t>
      </w:r>
    </w:p>
    <w:p w:rsidR="00584A45" w:rsidRPr="00A659B4"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84A45" w:rsidRPr="000B7AEF"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79. </w:t>
      </w:r>
      <w:r w:rsidRPr="000B7AEF">
        <w:rPr>
          <w:rFonts w:ascii="Times New Roman" w:eastAsia="Times New Roman" w:hAnsi="Times New Roman" w:cs="Times New Roman"/>
          <w:color w:val="000000" w:themeColor="text1"/>
          <w:sz w:val="24"/>
          <w:szCs w:val="24"/>
          <w:lang w:val="lv-LV" w:eastAsia="ru-RU"/>
        </w:rPr>
        <w:t>Personām, kuras ir atbrīvotas no brīvības atņemšanas soda izciešanas, izņemot īslaicīgo brīvības atņemšanu, un kuru deklarētā vai pēdējā deklarētā dzīvesvieta ir Daugavpils pašvaldības administratīvajā teritorijā, pienākas vienreizējs materiālais atbalsts.</w:t>
      </w:r>
    </w:p>
    <w:p w:rsidR="00584A45" w:rsidRPr="000B7AEF"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80. </w:t>
      </w:r>
      <w:r w:rsidRPr="000B7AEF">
        <w:rPr>
          <w:rFonts w:ascii="Times New Roman" w:eastAsia="Times New Roman" w:hAnsi="Times New Roman" w:cs="Times New Roman"/>
          <w:color w:val="000000" w:themeColor="text1"/>
          <w:sz w:val="24"/>
          <w:szCs w:val="24"/>
          <w:lang w:val="lv-LV" w:eastAsia="ru-RU"/>
        </w:rPr>
        <w:t>Vienreizējā materiālā atbalsta apmērs ir 40,00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w:t>
      </w:r>
    </w:p>
    <w:p w:rsidR="00584A45" w:rsidRPr="000B7AEF"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81. </w:t>
      </w:r>
      <w:r w:rsidRPr="000B7AEF">
        <w:rPr>
          <w:rFonts w:ascii="Times New Roman" w:eastAsia="Times New Roman" w:hAnsi="Times New Roman" w:cs="Times New Roman"/>
          <w:color w:val="000000" w:themeColor="text1"/>
          <w:sz w:val="24"/>
          <w:szCs w:val="24"/>
          <w:lang w:val="lv-LV" w:eastAsia="ru-RU"/>
        </w:rPr>
        <w:t>Atbalsta saņemšanai persona iesniedz iesniegumu Dienestā, pievienojot klāt izziņas kopiju no ieslodzījuma vietas (uzrādot oriģinālu).</w:t>
      </w:r>
    </w:p>
    <w:p w:rsidR="00584A45" w:rsidRPr="000B7AEF"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82.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83. </w:t>
      </w:r>
      <w:r w:rsidRPr="000B7AEF">
        <w:rPr>
          <w:rFonts w:ascii="Times New Roman" w:eastAsia="Times New Roman" w:hAnsi="Times New Roman" w:cs="Times New Roman"/>
          <w:color w:val="000000" w:themeColor="text1"/>
          <w:sz w:val="24"/>
          <w:szCs w:val="24"/>
          <w:lang w:val="lv-LV" w:eastAsia="ru-RU"/>
        </w:rPr>
        <w:t>Atbalstu izmaksā, ja tas pieprasīts ne vēlāk kā divu mēnešu laikā no atbrīvošanās dienas.</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584A45"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15. Atbalsts bērna piedzimšanas gadījumā</w:t>
      </w:r>
    </w:p>
    <w:p w:rsidR="00584A45" w:rsidRPr="00A659B4"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84A45" w:rsidRPr="000B7AEF"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84. </w:t>
      </w:r>
      <w:r w:rsidRPr="000B7AEF">
        <w:rPr>
          <w:rFonts w:ascii="Times New Roman" w:eastAsia="Times New Roman" w:hAnsi="Times New Roman" w:cs="Times New Roman"/>
          <w:color w:val="000000" w:themeColor="text1"/>
          <w:sz w:val="24"/>
          <w:szCs w:val="24"/>
          <w:lang w:val="lv-LV" w:eastAsia="ru-RU"/>
        </w:rPr>
        <w:t>Atbalsts bērna piedzimšanas gadījumā ir vienreiz izmaksājams atbalsts jaundzimušā pamatvajadzību apmierināšanai, ko izmaksā papildus valsts noteiktajam pabalstam.</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85. </w:t>
      </w:r>
      <w:r w:rsidRPr="000B7AEF">
        <w:rPr>
          <w:rFonts w:ascii="Times New Roman" w:eastAsia="Times New Roman" w:hAnsi="Times New Roman" w:cs="Times New Roman"/>
          <w:color w:val="000000" w:themeColor="text1"/>
          <w:sz w:val="24"/>
          <w:szCs w:val="24"/>
          <w:lang w:val="lv-LV" w:eastAsia="ru-RU"/>
        </w:rPr>
        <w:t>Atbalstu bērna piedzimšanas gadījumā ir tiesības saņemt</w:t>
      </w:r>
      <w:r>
        <w:rPr>
          <w:rFonts w:ascii="Times New Roman" w:eastAsia="Times New Roman" w:hAnsi="Times New Roman" w:cs="Times New Roman"/>
          <w:color w:val="000000" w:themeColor="text1"/>
          <w:sz w:val="24"/>
          <w:szCs w:val="24"/>
          <w:lang w:val="lv-LV" w:eastAsia="ru-RU"/>
        </w:rPr>
        <w:t>:</w:t>
      </w:r>
      <w:r w:rsidRPr="000B7AEF">
        <w:rPr>
          <w:rFonts w:ascii="Times New Roman" w:eastAsia="Times New Roman" w:hAnsi="Times New Roman" w:cs="Times New Roman"/>
          <w:color w:val="000000" w:themeColor="text1"/>
          <w:sz w:val="24"/>
          <w:szCs w:val="24"/>
          <w:lang w:val="lv-LV" w:eastAsia="ru-RU"/>
        </w:rPr>
        <w:t xml:space="preserve"> </w:t>
      </w:r>
    </w:p>
    <w:p w:rsidR="00584A45" w:rsidRPr="00F748EA" w:rsidRDefault="00584A45" w:rsidP="00584A45">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r w:rsidRPr="00F748EA">
        <w:rPr>
          <w:rFonts w:ascii="Times New Roman" w:hAnsi="Times New Roman"/>
          <w:i/>
          <w:sz w:val="24"/>
          <w:szCs w:val="24"/>
          <w:lang w:val="lv-LV"/>
        </w:rPr>
        <w:t xml:space="preserve"> (</w:t>
      </w:r>
      <w:r>
        <w:rPr>
          <w:rFonts w:ascii="Times New Roman" w:hAnsi="Times New Roman"/>
          <w:i/>
          <w:sz w:val="24"/>
          <w:szCs w:val="24"/>
          <w:lang w:val="lv-LV"/>
        </w:rPr>
        <w:t>grozīts</w:t>
      </w:r>
      <w:r w:rsidRPr="00F748EA">
        <w:rPr>
          <w:rFonts w:ascii="Times New Roman" w:hAnsi="Times New Roman"/>
          <w:i/>
          <w:sz w:val="24"/>
          <w:szCs w:val="24"/>
          <w:lang w:val="lv-LV"/>
        </w:rPr>
        <w:t xml:space="preserve"> ar 16.07.2020.lēmumu Nr.279)</w:t>
      </w:r>
    </w:p>
    <w:p w:rsidR="00584A45" w:rsidRPr="008B6A79" w:rsidRDefault="00584A45" w:rsidP="00584A45">
      <w:pPr>
        <w:spacing w:after="0" w:line="240" w:lineRule="auto"/>
        <w:ind w:firstLine="567"/>
        <w:jc w:val="both"/>
        <w:rPr>
          <w:rFonts w:ascii="Times New Roman" w:hAnsi="Times New Roman"/>
          <w:sz w:val="24"/>
          <w:szCs w:val="24"/>
          <w:lang w:val="lv-LV"/>
        </w:rPr>
      </w:pPr>
      <w:r w:rsidRPr="008B6A79">
        <w:rPr>
          <w:rFonts w:ascii="Times New Roman" w:eastAsia="Times New Roman" w:hAnsi="Times New Roman"/>
          <w:sz w:val="24"/>
          <w:szCs w:val="24"/>
          <w:lang w:val="lv-LV" w:eastAsia="en-GB"/>
        </w:rPr>
        <w:t xml:space="preserve">85.1. vienam no bērna vecākiem, ja </w:t>
      </w:r>
      <w:r w:rsidRPr="008B6A79">
        <w:rPr>
          <w:rFonts w:ascii="Times New Roman" w:hAnsi="Times New Roman"/>
          <w:sz w:val="24"/>
          <w:szCs w:val="24"/>
          <w:lang w:val="lv-LV"/>
        </w:rPr>
        <w:t>deklarētā pamata dzīvesvieta ne mazāk kā pēdējos 9 mēnešus pirms bērna piedzimšanas ir Daugavpils pilsētas administratīvajā teritorijā. Deviņu mēnešu termiņā tiek iekļauts laika periods, kad atbalsta pieprasītāja dzīvesvieta bija reģistrēta ārvalstīs;</w:t>
      </w:r>
    </w:p>
    <w:p w:rsidR="00584A45" w:rsidRPr="008B6A79" w:rsidRDefault="00584A45" w:rsidP="00584A45">
      <w:pPr>
        <w:spacing w:after="0" w:line="240" w:lineRule="auto"/>
        <w:ind w:firstLine="567"/>
        <w:jc w:val="both"/>
        <w:rPr>
          <w:rFonts w:ascii="Times New Roman" w:hAnsi="Times New Roman"/>
          <w:sz w:val="24"/>
          <w:szCs w:val="24"/>
          <w:lang w:val="lv-LV"/>
        </w:rPr>
      </w:pPr>
      <w:r w:rsidRPr="008B6A79">
        <w:rPr>
          <w:rFonts w:ascii="Times New Roman" w:hAnsi="Times New Roman"/>
          <w:sz w:val="24"/>
          <w:szCs w:val="24"/>
          <w:lang w:val="lv-LV"/>
        </w:rPr>
        <w:t xml:space="preserve">85.2. </w:t>
      </w:r>
      <w:r w:rsidRPr="008B6A79">
        <w:rPr>
          <w:rFonts w:ascii="Times New Roman" w:eastAsia="Times New Roman" w:hAnsi="Times New Roman"/>
          <w:sz w:val="24"/>
          <w:szCs w:val="24"/>
          <w:lang w:val="lv-LV" w:eastAsia="en-GB"/>
        </w:rPr>
        <w:t>vienam no bērna vecākiem,</w:t>
      </w:r>
      <w:r w:rsidRPr="008B6A79">
        <w:rPr>
          <w:rFonts w:ascii="Times New Roman" w:hAnsi="Times New Roman"/>
          <w:sz w:val="24"/>
          <w:szCs w:val="24"/>
          <w:lang w:val="lv-LV"/>
        </w:rPr>
        <w:t xml:space="preserve"> kurš pēdējo 9 mēnešu periodā pirms bērna piedzimšanas iegādājies nekustamo īpašumu Daugavpils pilsētas administratīvajā teritorijā un uz bērna dzimšanas reģistrācijas brīdi tajā deklarējis savu dzīvesvietu;</w:t>
      </w:r>
    </w:p>
    <w:p w:rsidR="00584A45" w:rsidRDefault="00584A45" w:rsidP="00584A45">
      <w:pPr>
        <w:shd w:val="clear" w:color="auto" w:fill="FFFFFF"/>
        <w:spacing w:after="0" w:line="293" w:lineRule="atLeast"/>
        <w:ind w:firstLine="567"/>
        <w:jc w:val="both"/>
        <w:rPr>
          <w:rFonts w:ascii="Times New Roman" w:hAnsi="Times New Roman"/>
          <w:sz w:val="24"/>
          <w:szCs w:val="24"/>
          <w:lang w:val="lv-LV"/>
        </w:rPr>
      </w:pPr>
      <w:r w:rsidRPr="008B6A79">
        <w:rPr>
          <w:rFonts w:ascii="Times New Roman" w:hAnsi="Times New Roman"/>
          <w:sz w:val="24"/>
          <w:szCs w:val="24"/>
          <w:lang w:val="lv-LV"/>
        </w:rPr>
        <w:t xml:space="preserve">85.3. </w:t>
      </w:r>
      <w:r w:rsidRPr="00A26AE5">
        <w:rPr>
          <w:rFonts w:ascii="Times New Roman" w:hAnsi="Times New Roman"/>
          <w:sz w:val="24"/>
          <w:szCs w:val="24"/>
          <w:lang w:val="lv-LV"/>
        </w:rPr>
        <w:t>Daugavpils pilsētas administratīvajā teritorijā deklarētai audžuģimenei, aizbildn</w:t>
      </w:r>
      <w:r>
        <w:rPr>
          <w:rFonts w:ascii="Times New Roman" w:hAnsi="Times New Roman"/>
          <w:sz w:val="24"/>
          <w:szCs w:val="24"/>
          <w:lang w:val="lv-LV"/>
        </w:rPr>
        <w:t>im vai adoptētajam, kura ģimenē</w:t>
      </w:r>
      <w:r w:rsidRPr="00A26AE5">
        <w:rPr>
          <w:rFonts w:ascii="Times New Roman" w:hAnsi="Times New Roman"/>
          <w:sz w:val="24"/>
          <w:szCs w:val="24"/>
          <w:lang w:val="lv-LV"/>
        </w:rPr>
        <w:t xml:space="preserve"> ar </w:t>
      </w:r>
      <w:r w:rsidRPr="00A26AE5">
        <w:rPr>
          <w:rFonts w:ascii="Times New Roman" w:hAnsi="Times New Roman"/>
          <w:sz w:val="24"/>
          <w:szCs w:val="24"/>
          <w:shd w:val="clear" w:color="auto" w:fill="FFFFFF"/>
          <w:lang w:val="lv-LV"/>
        </w:rPr>
        <w:t>Daugavp</w:t>
      </w:r>
      <w:r>
        <w:rPr>
          <w:rFonts w:ascii="Times New Roman" w:hAnsi="Times New Roman"/>
          <w:sz w:val="24"/>
          <w:szCs w:val="24"/>
          <w:shd w:val="clear" w:color="auto" w:fill="FFFFFF"/>
          <w:lang w:val="lv-LV"/>
        </w:rPr>
        <w:t>ils pilsētas bāriņtiesas lēmumu</w:t>
      </w:r>
      <w:r w:rsidRPr="00A26AE5">
        <w:rPr>
          <w:rFonts w:ascii="Times New Roman" w:hAnsi="Times New Roman"/>
          <w:sz w:val="24"/>
          <w:szCs w:val="24"/>
          <w:shd w:val="clear" w:color="auto" w:fill="FFFFFF"/>
          <w:lang w:val="lv-LV"/>
        </w:rPr>
        <w:t xml:space="preserve"> ievietots bērns</w:t>
      </w:r>
      <w:r>
        <w:rPr>
          <w:rFonts w:ascii="Times New Roman" w:hAnsi="Times New Roman"/>
          <w:sz w:val="24"/>
          <w:szCs w:val="24"/>
          <w:lang w:val="lv-LV"/>
        </w:rPr>
        <w:t>.</w:t>
      </w:r>
    </w:p>
    <w:p w:rsidR="00584A45" w:rsidRPr="00F748EA" w:rsidRDefault="00584A45" w:rsidP="00584A45">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F748EA">
        <w:rPr>
          <w:rFonts w:ascii="Times New Roman" w:hAnsi="Times New Roman"/>
          <w:i/>
          <w:sz w:val="24"/>
          <w:szCs w:val="24"/>
          <w:lang w:val="lv-LV"/>
        </w:rPr>
        <w:t>(papildināts ar 16.07.2020.lēmumu Nr.279)</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86. </w:t>
      </w:r>
      <w:r w:rsidRPr="000B7AEF">
        <w:rPr>
          <w:rFonts w:ascii="Times New Roman" w:eastAsia="Times New Roman" w:hAnsi="Times New Roman" w:cs="Times New Roman"/>
          <w:color w:val="000000" w:themeColor="text1"/>
          <w:sz w:val="24"/>
          <w:szCs w:val="24"/>
          <w:lang w:val="lv-LV" w:eastAsia="ru-RU"/>
        </w:rPr>
        <w:t xml:space="preserve">Atbalsta apmērs ir </w:t>
      </w:r>
      <w:r>
        <w:rPr>
          <w:rFonts w:ascii="Times New Roman" w:eastAsia="Times New Roman" w:hAnsi="Times New Roman" w:cs="Times New Roman"/>
          <w:color w:val="000000" w:themeColor="text1"/>
          <w:sz w:val="24"/>
          <w:szCs w:val="24"/>
          <w:lang w:val="lv-LV" w:eastAsia="ru-RU"/>
        </w:rPr>
        <w:t>5</w:t>
      </w:r>
      <w:r w:rsidRPr="000B7AEF">
        <w:rPr>
          <w:rFonts w:ascii="Times New Roman" w:eastAsia="Times New Roman" w:hAnsi="Times New Roman" w:cs="Times New Roman"/>
          <w:color w:val="000000" w:themeColor="text1"/>
          <w:sz w:val="24"/>
          <w:szCs w:val="24"/>
          <w:lang w:val="lv-LV" w:eastAsia="ru-RU"/>
        </w:rPr>
        <w:t>00,00 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par katru bērnu. Atbalstu var pieprasīt trīs mēnešu laikā pēc bērna dzimšanas reģistrācijas dienas un dzīvesvietas deklarēšanas Daugavpils pilsētas administratīvajā teritorijā, izņemot gadījumus, kad vērsties pēc atbalsta nav bijis iespējams objektīvu iemeslu dēļ.</w:t>
      </w:r>
    </w:p>
    <w:p w:rsidR="00584A45" w:rsidRPr="009F7A97" w:rsidRDefault="00584A45" w:rsidP="00584A4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Pr>
          <w:rFonts w:ascii="Times New Roman" w:hAnsi="Times New Roman"/>
          <w:i/>
          <w:sz w:val="24"/>
          <w:szCs w:val="24"/>
          <w:lang w:val="lv-LV"/>
        </w:rPr>
        <w:t>ar 30.01.2020. lēmumu Nr.4</w:t>
      </w:r>
      <w:r w:rsidRPr="009F7A97">
        <w:rPr>
          <w:rFonts w:ascii="Times New Roman" w:hAnsi="Times New Roman"/>
          <w:i/>
          <w:sz w:val="24"/>
          <w:szCs w:val="24"/>
          <w:lang w:val="lv-LV"/>
        </w:rPr>
        <w:t>5)</w:t>
      </w:r>
    </w:p>
    <w:p w:rsidR="00584A45" w:rsidRPr="000B7AEF"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87. </w:t>
      </w:r>
      <w:r w:rsidRPr="000B7AEF">
        <w:rPr>
          <w:rFonts w:ascii="Times New Roman" w:eastAsia="Times New Roman" w:hAnsi="Times New Roman" w:cs="Times New Roman"/>
          <w:color w:val="000000" w:themeColor="text1"/>
          <w:sz w:val="24"/>
          <w:szCs w:val="24"/>
          <w:lang w:val="lv-LV" w:eastAsia="ru-RU"/>
        </w:rPr>
        <w:t>Atbalsta saņemšanai viens no bērna vecākiem vai cita persona, kuras aprūpē saskaņā ar bāriņtiesas lēmumu nodots bērns, iesniedz iesniegumu Dienestā.</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88. </w:t>
      </w:r>
      <w:r w:rsidRPr="000B7AEF">
        <w:rPr>
          <w:rFonts w:ascii="Times New Roman" w:eastAsia="Times New Roman" w:hAnsi="Times New Roman" w:cs="Times New Roman"/>
          <w:color w:val="000000" w:themeColor="text1"/>
          <w:sz w:val="24"/>
          <w:szCs w:val="24"/>
          <w:lang w:val="lv-LV" w:eastAsia="ru-RU"/>
        </w:rPr>
        <w:t>Atbalstu izmaksā pārskaitījuma veidā uz atbalsta pieprasītāja norādīto norēķinu kontu kredītiestādē.</w:t>
      </w:r>
    </w:p>
    <w:p w:rsidR="00584A45"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84A45"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16. Atbalsts jubilejās</w:t>
      </w:r>
    </w:p>
    <w:p w:rsidR="00584A45" w:rsidRPr="00A659B4"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84A45" w:rsidRDefault="00584A45" w:rsidP="00584A45">
      <w:pPr>
        <w:shd w:val="clear" w:color="auto" w:fill="FFFFFF"/>
        <w:spacing w:after="0" w:line="293" w:lineRule="atLeast"/>
        <w:ind w:firstLine="567"/>
        <w:jc w:val="both"/>
        <w:rPr>
          <w:rFonts w:ascii="Times New Roman" w:hAnsi="Times New Roman"/>
          <w:iCs/>
          <w:sz w:val="23"/>
          <w:szCs w:val="23"/>
          <w:lang w:val="lv-LV"/>
        </w:rPr>
      </w:pPr>
      <w:r>
        <w:rPr>
          <w:rFonts w:ascii="Times New Roman" w:eastAsia="Times New Roman" w:hAnsi="Times New Roman" w:cs="Times New Roman"/>
          <w:color w:val="000000" w:themeColor="text1"/>
          <w:sz w:val="24"/>
          <w:szCs w:val="24"/>
          <w:lang w:val="lv-LV" w:eastAsia="ru-RU"/>
        </w:rPr>
        <w:t xml:space="preserve">89. </w:t>
      </w:r>
      <w:r w:rsidRPr="000B7AEF">
        <w:rPr>
          <w:rFonts w:ascii="Times New Roman" w:eastAsia="Times New Roman" w:hAnsi="Times New Roman" w:cs="Times New Roman"/>
          <w:color w:val="000000" w:themeColor="text1"/>
          <w:sz w:val="24"/>
          <w:szCs w:val="24"/>
          <w:lang w:val="lv-LV" w:eastAsia="ru-RU"/>
        </w:rPr>
        <w:t>Tiesības saņemt vienreizēju atbalstu 150,00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apmērā jubilejā ir personām, kuras ir sasniegušas 100 gadu vecumu.</w:t>
      </w:r>
      <w:r>
        <w:rPr>
          <w:rFonts w:ascii="Times New Roman" w:eastAsia="Times New Roman" w:hAnsi="Times New Roman" w:cs="Times New Roman"/>
          <w:color w:val="000000" w:themeColor="text1"/>
          <w:sz w:val="24"/>
          <w:szCs w:val="24"/>
          <w:lang w:val="lv-LV" w:eastAsia="ru-RU"/>
        </w:rPr>
        <w:t xml:space="preserve"> </w:t>
      </w:r>
      <w:r w:rsidRPr="00301232">
        <w:rPr>
          <w:rFonts w:ascii="Times New Roman" w:hAnsi="Times New Roman"/>
          <w:sz w:val="24"/>
          <w:szCs w:val="24"/>
          <w:lang w:val="lv-LV"/>
        </w:rPr>
        <w:t xml:space="preserve">Persona, kura sasniegusi 101 gada vecumu un visās nākamajās dzimšanas dienās tiesīga saņemt atbalstu 200 </w:t>
      </w:r>
      <w:r w:rsidRPr="00301232">
        <w:rPr>
          <w:rFonts w:ascii="Times New Roman" w:hAnsi="Times New Roman"/>
          <w:i/>
          <w:iCs/>
          <w:sz w:val="23"/>
          <w:szCs w:val="23"/>
          <w:lang w:val="lv-LV"/>
        </w:rPr>
        <w:t xml:space="preserve">euro </w:t>
      </w:r>
      <w:r w:rsidRPr="00301232">
        <w:rPr>
          <w:rFonts w:ascii="Times New Roman" w:hAnsi="Times New Roman"/>
          <w:iCs/>
          <w:sz w:val="23"/>
          <w:szCs w:val="23"/>
          <w:lang w:val="lv-LV"/>
        </w:rPr>
        <w:t>apmērā vienu reizi</w:t>
      </w:r>
      <w:r w:rsidRPr="00301232">
        <w:rPr>
          <w:rFonts w:ascii="Times New Roman" w:hAnsi="Times New Roman"/>
          <w:i/>
          <w:iCs/>
          <w:sz w:val="23"/>
          <w:szCs w:val="23"/>
          <w:lang w:val="lv-LV"/>
        </w:rPr>
        <w:t xml:space="preserve"> </w:t>
      </w:r>
      <w:r w:rsidRPr="00301232">
        <w:rPr>
          <w:rFonts w:ascii="Times New Roman" w:hAnsi="Times New Roman"/>
          <w:iCs/>
          <w:sz w:val="23"/>
          <w:szCs w:val="23"/>
          <w:lang w:val="lv-LV"/>
        </w:rPr>
        <w:t>gadā.</w:t>
      </w:r>
    </w:p>
    <w:p w:rsidR="00584A45" w:rsidRPr="000B7AEF"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48EA">
        <w:rPr>
          <w:rFonts w:ascii="Times New Roman" w:hAnsi="Times New Roman"/>
          <w:i/>
          <w:sz w:val="24"/>
          <w:szCs w:val="24"/>
          <w:lang w:val="lv-LV"/>
        </w:rPr>
        <w:t>(</w:t>
      </w:r>
      <w:r>
        <w:rPr>
          <w:rFonts w:ascii="Times New Roman" w:hAnsi="Times New Roman"/>
          <w:i/>
          <w:sz w:val="24"/>
          <w:szCs w:val="24"/>
          <w:lang w:val="lv-LV"/>
        </w:rPr>
        <w:t>grozīts</w:t>
      </w:r>
      <w:r w:rsidRPr="00F748EA">
        <w:rPr>
          <w:rFonts w:ascii="Times New Roman" w:hAnsi="Times New Roman"/>
          <w:i/>
          <w:sz w:val="24"/>
          <w:szCs w:val="24"/>
          <w:lang w:val="lv-LV"/>
        </w:rPr>
        <w:t xml:space="preserve"> ar 16.07.2020.lēmumu Nr.279)</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90. </w:t>
      </w:r>
      <w:r w:rsidRPr="000B7AEF">
        <w:rPr>
          <w:rFonts w:ascii="Times New Roman" w:eastAsia="Times New Roman" w:hAnsi="Times New Roman" w:cs="Times New Roman"/>
          <w:color w:val="000000" w:themeColor="text1"/>
          <w:sz w:val="24"/>
          <w:szCs w:val="24"/>
          <w:lang w:val="lv-LV" w:eastAsia="ru-RU"/>
        </w:rPr>
        <w:t>Tiesība</w:t>
      </w:r>
      <w:r>
        <w:rPr>
          <w:rFonts w:ascii="Times New Roman" w:eastAsia="Times New Roman" w:hAnsi="Times New Roman" w:cs="Times New Roman"/>
          <w:color w:val="000000" w:themeColor="text1"/>
          <w:sz w:val="24"/>
          <w:szCs w:val="24"/>
          <w:lang w:val="lv-LV" w:eastAsia="ru-RU"/>
        </w:rPr>
        <w:t>s saņemt vienreizēju atbalstu 30</w:t>
      </w:r>
      <w:r w:rsidRPr="000B7AEF">
        <w:rPr>
          <w:rFonts w:ascii="Times New Roman" w:eastAsia="Times New Roman" w:hAnsi="Times New Roman" w:cs="Times New Roman"/>
          <w:color w:val="000000" w:themeColor="text1"/>
          <w:sz w:val="24"/>
          <w:szCs w:val="24"/>
          <w:lang w:val="lv-LV" w:eastAsia="ru-RU"/>
        </w:rPr>
        <w:t>,00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xml:space="preserve"> apmērā jubilejā ir personām, kuras ir sasniegušas 70, </w:t>
      </w:r>
      <w:r>
        <w:rPr>
          <w:rFonts w:ascii="Times New Roman" w:eastAsia="Times New Roman" w:hAnsi="Times New Roman" w:cs="Times New Roman"/>
          <w:color w:val="000000" w:themeColor="text1"/>
          <w:sz w:val="24"/>
          <w:szCs w:val="24"/>
          <w:lang w:val="lv-LV" w:eastAsia="ru-RU"/>
        </w:rPr>
        <w:t xml:space="preserve">75, </w:t>
      </w:r>
      <w:r w:rsidRPr="000B7AEF">
        <w:rPr>
          <w:rFonts w:ascii="Times New Roman" w:eastAsia="Times New Roman" w:hAnsi="Times New Roman" w:cs="Times New Roman"/>
          <w:color w:val="000000" w:themeColor="text1"/>
          <w:sz w:val="24"/>
          <w:szCs w:val="24"/>
          <w:lang w:val="lv-LV" w:eastAsia="ru-RU"/>
        </w:rPr>
        <w:t>80</w:t>
      </w:r>
      <w:r>
        <w:rPr>
          <w:rFonts w:ascii="Times New Roman" w:eastAsia="Times New Roman" w:hAnsi="Times New Roman" w:cs="Times New Roman"/>
          <w:color w:val="000000" w:themeColor="text1"/>
          <w:sz w:val="24"/>
          <w:szCs w:val="24"/>
          <w:lang w:val="lv-LV" w:eastAsia="ru-RU"/>
        </w:rPr>
        <w:t xml:space="preserve">, 85, </w:t>
      </w:r>
      <w:r w:rsidRPr="000B7AEF">
        <w:rPr>
          <w:rFonts w:ascii="Times New Roman" w:eastAsia="Times New Roman" w:hAnsi="Times New Roman" w:cs="Times New Roman"/>
          <w:color w:val="000000" w:themeColor="text1"/>
          <w:sz w:val="24"/>
          <w:szCs w:val="24"/>
          <w:lang w:val="lv-LV" w:eastAsia="ru-RU"/>
        </w:rPr>
        <w:t xml:space="preserve"> 90</w:t>
      </w:r>
      <w:r>
        <w:rPr>
          <w:rFonts w:ascii="Times New Roman" w:eastAsia="Times New Roman" w:hAnsi="Times New Roman" w:cs="Times New Roman"/>
          <w:color w:val="000000" w:themeColor="text1"/>
          <w:sz w:val="24"/>
          <w:szCs w:val="24"/>
          <w:lang w:val="lv-LV" w:eastAsia="ru-RU"/>
        </w:rPr>
        <w:t xml:space="preserve"> un 95</w:t>
      </w:r>
      <w:r w:rsidRPr="000B7AEF">
        <w:rPr>
          <w:rFonts w:ascii="Times New Roman" w:eastAsia="Times New Roman" w:hAnsi="Times New Roman" w:cs="Times New Roman"/>
          <w:color w:val="000000" w:themeColor="text1"/>
          <w:sz w:val="24"/>
          <w:szCs w:val="24"/>
          <w:lang w:val="lv-LV" w:eastAsia="ru-RU"/>
        </w:rPr>
        <w:t xml:space="preserve"> gadu</w:t>
      </w:r>
      <w:r>
        <w:rPr>
          <w:rFonts w:ascii="Times New Roman" w:eastAsia="Times New Roman" w:hAnsi="Times New Roman" w:cs="Times New Roman"/>
          <w:color w:val="000000" w:themeColor="text1"/>
          <w:sz w:val="24"/>
          <w:szCs w:val="24"/>
          <w:lang w:val="lv-LV" w:eastAsia="ru-RU"/>
        </w:rPr>
        <w:t>s.</w:t>
      </w:r>
      <w:r w:rsidRPr="000B7AEF">
        <w:rPr>
          <w:rFonts w:ascii="Times New Roman" w:eastAsia="Times New Roman" w:hAnsi="Times New Roman" w:cs="Times New Roman"/>
          <w:color w:val="000000" w:themeColor="text1"/>
          <w:sz w:val="24"/>
          <w:szCs w:val="24"/>
          <w:lang w:val="lv-LV" w:eastAsia="ru-RU"/>
        </w:rPr>
        <w:t xml:space="preserve"> Atbalstu izmaksā ne vēlāk kā pusgadu pēc jubilejas.</w:t>
      </w:r>
    </w:p>
    <w:p w:rsidR="00584A45" w:rsidRPr="009F7A97" w:rsidRDefault="00584A45" w:rsidP="00584A4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Pr>
          <w:rFonts w:ascii="Times New Roman" w:hAnsi="Times New Roman"/>
          <w:i/>
          <w:sz w:val="24"/>
          <w:szCs w:val="24"/>
          <w:lang w:val="lv-LV"/>
        </w:rPr>
        <w:t>ar 30.01.2020. lēmumu Nr.4</w:t>
      </w:r>
      <w:r w:rsidRPr="009F7A97">
        <w:rPr>
          <w:rFonts w:ascii="Times New Roman" w:hAnsi="Times New Roman"/>
          <w:i/>
          <w:sz w:val="24"/>
          <w:szCs w:val="24"/>
          <w:lang w:val="lv-LV"/>
        </w:rPr>
        <w:t>5)</w:t>
      </w:r>
    </w:p>
    <w:p w:rsidR="00584A45" w:rsidRPr="000B7AEF"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91. </w:t>
      </w:r>
      <w:r w:rsidRPr="000B7AEF">
        <w:rPr>
          <w:rFonts w:ascii="Times New Roman" w:eastAsia="Times New Roman" w:hAnsi="Times New Roman" w:cs="Times New Roman"/>
          <w:color w:val="000000" w:themeColor="text1"/>
          <w:sz w:val="24"/>
          <w:szCs w:val="24"/>
          <w:lang w:val="lv-LV" w:eastAsia="ru-RU"/>
        </w:rPr>
        <w:t>Atbalstu piešķir bez personas iesnieguma, pamatojoties uz Iedzīvotāju reģistra ziņām.</w:t>
      </w:r>
    </w:p>
    <w:p w:rsidR="00584A45" w:rsidRPr="000B7AEF"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92.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584A45"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84A45"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17. Atbalsts Jaungada svētkos</w:t>
      </w:r>
    </w:p>
    <w:p w:rsidR="00584A45" w:rsidRPr="00A659B4"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84A45" w:rsidRPr="000B7AEF"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93. </w:t>
      </w:r>
      <w:r w:rsidRPr="000B7AEF">
        <w:rPr>
          <w:rFonts w:ascii="Times New Roman" w:eastAsia="Times New Roman" w:hAnsi="Times New Roman" w:cs="Times New Roman"/>
          <w:color w:val="000000" w:themeColor="text1"/>
          <w:sz w:val="24"/>
          <w:szCs w:val="24"/>
          <w:lang w:val="lv-LV" w:eastAsia="ru-RU"/>
        </w:rPr>
        <w:t>Vienreizējs atbalsts Jaungada svētkos tiek piešķirts mantiskā (svētku dāvanas) veidā laika periodā no kārtējā gada 1.decembra līdz 31.janvārim, bez personas iesnieguma.</w:t>
      </w:r>
    </w:p>
    <w:p w:rsidR="00584A45" w:rsidRPr="000B7AEF"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 </w:t>
      </w:r>
      <w:r w:rsidRPr="000B7AEF">
        <w:rPr>
          <w:rFonts w:ascii="Times New Roman" w:eastAsia="Times New Roman" w:hAnsi="Times New Roman" w:cs="Times New Roman"/>
          <w:color w:val="000000" w:themeColor="text1"/>
          <w:sz w:val="24"/>
          <w:szCs w:val="24"/>
          <w:lang w:val="lv-LV" w:eastAsia="ru-RU"/>
        </w:rPr>
        <w:t>Tiesības saņemt atbalstu ir šādām personām:</w:t>
      </w:r>
    </w:p>
    <w:p w:rsidR="00584A45" w:rsidRPr="000B7AEF"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94.1. </w:t>
      </w:r>
      <w:r w:rsidRPr="000B7AEF">
        <w:rPr>
          <w:rFonts w:ascii="Times New Roman" w:eastAsia="Times New Roman" w:hAnsi="Times New Roman" w:cs="Times New Roman"/>
          <w:color w:val="000000" w:themeColor="text1"/>
          <w:sz w:val="24"/>
          <w:szCs w:val="24"/>
          <w:lang w:val="lv-LV" w:eastAsia="ru-RU"/>
        </w:rPr>
        <w:t>guļošām personām ar invaliditāti;</w:t>
      </w:r>
    </w:p>
    <w:p w:rsidR="00584A45" w:rsidRPr="000B7AEF"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94.2. </w:t>
      </w:r>
      <w:r w:rsidRPr="000B7AEF">
        <w:rPr>
          <w:rFonts w:ascii="Times New Roman" w:eastAsia="Times New Roman" w:hAnsi="Times New Roman" w:cs="Times New Roman"/>
          <w:color w:val="000000" w:themeColor="text1"/>
          <w:sz w:val="24"/>
          <w:szCs w:val="24"/>
          <w:lang w:val="lv-LV" w:eastAsia="ru-RU"/>
        </w:rPr>
        <w:t>bērniem, kuriem ar bāriņtiesas lēmumu noteikta ārpusģimenes aprūpe;</w:t>
      </w:r>
    </w:p>
    <w:p w:rsidR="00584A45" w:rsidRPr="000B7AEF"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94.3. </w:t>
      </w:r>
      <w:r w:rsidRPr="000B7AEF">
        <w:rPr>
          <w:rFonts w:ascii="Times New Roman" w:eastAsia="Times New Roman" w:hAnsi="Times New Roman" w:cs="Times New Roman"/>
          <w:color w:val="000000" w:themeColor="text1"/>
          <w:sz w:val="24"/>
          <w:szCs w:val="24"/>
          <w:lang w:val="lv-LV" w:eastAsia="ru-RU"/>
        </w:rPr>
        <w:t>bērniem ar invaliditāti;</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94.4. </w:t>
      </w:r>
      <w:r w:rsidRPr="000B7AEF">
        <w:rPr>
          <w:rFonts w:ascii="Times New Roman" w:eastAsia="Times New Roman" w:hAnsi="Times New Roman" w:cs="Times New Roman"/>
          <w:color w:val="000000" w:themeColor="text1"/>
          <w:sz w:val="24"/>
          <w:szCs w:val="24"/>
          <w:lang w:val="lv-LV" w:eastAsia="ru-RU"/>
        </w:rPr>
        <w:t>bērniem līdz 14 gadiem (ieskaitot) no ģimenēm, kurām normatīvajos aktos noteiktajā kārtībā piešķirts trūcīgās vai ma</w:t>
      </w:r>
      <w:r>
        <w:rPr>
          <w:rFonts w:ascii="Times New Roman" w:eastAsia="Times New Roman" w:hAnsi="Times New Roman" w:cs="Times New Roman"/>
          <w:color w:val="000000" w:themeColor="text1"/>
          <w:sz w:val="24"/>
          <w:szCs w:val="24"/>
          <w:lang w:val="lv-LV" w:eastAsia="ru-RU"/>
        </w:rPr>
        <w:t>znodrošinātas mājsaimniecības</w:t>
      </w:r>
      <w:r w:rsidRPr="000B7AEF">
        <w:rPr>
          <w:rFonts w:ascii="Times New Roman" w:eastAsia="Times New Roman" w:hAnsi="Times New Roman" w:cs="Times New Roman"/>
          <w:color w:val="000000" w:themeColor="text1"/>
          <w:sz w:val="24"/>
          <w:szCs w:val="24"/>
          <w:lang w:val="lv-LV" w:eastAsia="ru-RU"/>
        </w:rPr>
        <w:t xml:space="preserve"> statuss;</w:t>
      </w:r>
    </w:p>
    <w:p w:rsidR="00584A45" w:rsidRPr="00A01BC1" w:rsidRDefault="00584A45" w:rsidP="00584A45">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584A45" w:rsidRPr="000B7AEF"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94.5. </w:t>
      </w:r>
      <w:r w:rsidRPr="000B7AEF">
        <w:rPr>
          <w:rFonts w:ascii="Times New Roman" w:eastAsia="Times New Roman" w:hAnsi="Times New Roman" w:cs="Times New Roman"/>
          <w:color w:val="000000" w:themeColor="text1"/>
          <w:sz w:val="24"/>
          <w:szCs w:val="24"/>
          <w:lang w:val="lv-LV" w:eastAsia="ru-RU"/>
        </w:rPr>
        <w:t>personām, kurām piešķirts aprūpes mājās pakalpojums.</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95. </w:t>
      </w:r>
      <w:r w:rsidRPr="000B7AEF">
        <w:rPr>
          <w:rFonts w:ascii="Times New Roman" w:eastAsia="Times New Roman" w:hAnsi="Times New Roman" w:cs="Times New Roman"/>
          <w:color w:val="000000" w:themeColor="text1"/>
          <w:sz w:val="24"/>
          <w:szCs w:val="24"/>
          <w:lang w:val="lv-LV" w:eastAsia="ru-RU"/>
        </w:rPr>
        <w:t>Dienests nodrošina atbalsta izmaksas laika paziņošanu.</w:t>
      </w:r>
    </w:p>
    <w:p w:rsidR="00584A45" w:rsidRPr="000B7AEF"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584A45" w:rsidRPr="009F7A97" w:rsidRDefault="00584A45" w:rsidP="00584A45">
      <w:pPr>
        <w:shd w:val="clear" w:color="auto" w:fill="FFFFFF"/>
        <w:spacing w:after="0" w:line="240" w:lineRule="auto"/>
        <w:jc w:val="center"/>
        <w:rPr>
          <w:rFonts w:ascii="Times New Roman" w:eastAsia="Times New Roman" w:hAnsi="Times New Roman" w:cs="Times New Roman"/>
          <w:b/>
          <w:bCs/>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18. A</w:t>
      </w:r>
      <w:r w:rsidRPr="009F7A97">
        <w:rPr>
          <w:rFonts w:ascii="Times New Roman" w:eastAsia="Times New Roman" w:hAnsi="Times New Roman" w:cs="Times New Roman"/>
          <w:b/>
          <w:bCs/>
          <w:sz w:val="24"/>
          <w:szCs w:val="24"/>
          <w:lang w:val="lv-LV" w:eastAsia="ru-RU"/>
        </w:rPr>
        <w:t xml:space="preserve">tbalsts politiski represētajām, komunistiskajā un nacistiskajā režīmā cietušajiem, </w:t>
      </w:r>
      <w:r w:rsidRPr="009F7A97">
        <w:rPr>
          <w:rFonts w:ascii="Times New Roman" w:hAnsi="Times New Roman" w:cs="Times New Roman"/>
          <w:b/>
          <w:sz w:val="24"/>
          <w:szCs w:val="24"/>
          <w:lang w:val="lv-LV"/>
        </w:rPr>
        <w:t>Otrā pasaules kara un Afganistānas kara</w:t>
      </w:r>
      <w:r w:rsidRPr="009F7A97">
        <w:rPr>
          <w:lang w:val="lv-LV"/>
        </w:rPr>
        <w:t xml:space="preserve"> </w:t>
      </w:r>
      <w:r w:rsidRPr="009F7A97">
        <w:rPr>
          <w:rFonts w:ascii="Times New Roman" w:hAnsi="Times New Roman" w:cs="Times New Roman"/>
          <w:b/>
          <w:sz w:val="24"/>
          <w:szCs w:val="24"/>
          <w:lang w:val="lv-LV"/>
        </w:rPr>
        <w:t>dalībniekiem.</w:t>
      </w:r>
      <w:r w:rsidRPr="009F7A97">
        <w:rPr>
          <w:rFonts w:ascii="Times New Roman" w:eastAsia="Times New Roman" w:hAnsi="Times New Roman" w:cs="Times New Roman"/>
          <w:b/>
          <w:bCs/>
          <w:sz w:val="24"/>
          <w:szCs w:val="24"/>
          <w:lang w:val="lv-LV" w:eastAsia="ru-RU"/>
        </w:rPr>
        <w:t xml:space="preserve">  </w:t>
      </w:r>
    </w:p>
    <w:p w:rsidR="00584A45" w:rsidRPr="009F7A97" w:rsidRDefault="00584A45" w:rsidP="00584A45">
      <w:pPr>
        <w:shd w:val="clear" w:color="auto" w:fill="FFFFFF"/>
        <w:spacing w:after="0" w:line="293" w:lineRule="atLeast"/>
        <w:ind w:firstLine="567"/>
        <w:jc w:val="center"/>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584A45" w:rsidRPr="009F7A97" w:rsidRDefault="00584A45" w:rsidP="00584A45">
      <w:pPr>
        <w:shd w:val="clear" w:color="auto" w:fill="FFFFFF"/>
        <w:spacing w:after="0" w:line="240" w:lineRule="auto"/>
        <w:jc w:val="center"/>
        <w:rPr>
          <w:rFonts w:ascii="Times New Roman" w:eastAsia="Times New Roman" w:hAnsi="Times New Roman" w:cs="Times New Roman"/>
          <w:b/>
          <w:bCs/>
          <w:sz w:val="24"/>
          <w:szCs w:val="24"/>
          <w:lang w:val="lv-LV" w:eastAsia="ru-RU"/>
        </w:rPr>
      </w:pPr>
    </w:p>
    <w:p w:rsidR="00584A45" w:rsidRPr="009F7A97" w:rsidRDefault="00584A45" w:rsidP="00584A4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t>96. Atbalsts tiek piešķirts ar mērķi sniegt atbalstu politiski represētajām</w:t>
      </w:r>
      <w:r w:rsidRPr="009F7A97">
        <w:rPr>
          <w:lang w:val="lv-LV"/>
        </w:rPr>
        <w:t>,</w:t>
      </w:r>
      <w:r w:rsidRPr="009F7A97">
        <w:rPr>
          <w:rFonts w:ascii="Times New Roman" w:eastAsia="Times New Roman" w:hAnsi="Times New Roman" w:cs="Times New Roman"/>
          <w:sz w:val="24"/>
          <w:szCs w:val="24"/>
          <w:lang w:val="lv-LV" w:eastAsia="ru-RU"/>
        </w:rPr>
        <w:t xml:space="preserve"> komunistiskajā un nacistiskajā režīmā cietušajām personām, </w:t>
      </w:r>
      <w:r w:rsidRPr="009F7A97">
        <w:rPr>
          <w:rFonts w:ascii="Times New Roman" w:hAnsi="Times New Roman" w:cs="Times New Roman"/>
          <w:sz w:val="24"/>
          <w:szCs w:val="24"/>
          <w:lang w:val="lv-LV"/>
        </w:rPr>
        <w:t>Otrā pasaules kara un Afganistānas kara</w:t>
      </w:r>
      <w:r w:rsidRPr="009F7A97">
        <w:rPr>
          <w:lang w:val="lv-LV"/>
        </w:rPr>
        <w:t xml:space="preserve"> </w:t>
      </w:r>
      <w:r w:rsidRPr="009F7A97">
        <w:rPr>
          <w:rFonts w:ascii="Times New Roman" w:hAnsi="Times New Roman" w:cs="Times New Roman"/>
          <w:sz w:val="24"/>
          <w:szCs w:val="24"/>
          <w:lang w:val="lv-LV"/>
        </w:rPr>
        <w:t>dalībniekiem,</w:t>
      </w:r>
      <w:r w:rsidRPr="009F7A97">
        <w:rPr>
          <w:rFonts w:ascii="Times New Roman" w:eastAsia="Times New Roman" w:hAnsi="Times New Roman" w:cs="Times New Roman"/>
          <w:sz w:val="24"/>
          <w:szCs w:val="24"/>
          <w:lang w:val="lv-LV" w:eastAsia="ru-RU"/>
        </w:rPr>
        <w:t xml:space="preserve"> atzīmējot Latvijas Republikas Proklamēšanas dienu.</w:t>
      </w:r>
    </w:p>
    <w:p w:rsidR="00584A45" w:rsidRPr="009F7A97" w:rsidRDefault="00584A45" w:rsidP="00584A45">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584A45" w:rsidRPr="009F7A97" w:rsidRDefault="00584A45" w:rsidP="00584A4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t>97. Atbalsta apmērs ir 100,00 </w:t>
      </w:r>
      <w:r w:rsidRPr="009F7A97">
        <w:rPr>
          <w:rFonts w:ascii="Times New Roman" w:eastAsia="Times New Roman" w:hAnsi="Times New Roman" w:cs="Times New Roman"/>
          <w:i/>
          <w:iCs/>
          <w:sz w:val="24"/>
          <w:szCs w:val="24"/>
          <w:lang w:val="lv-LV" w:eastAsia="ru-RU"/>
        </w:rPr>
        <w:t>euro</w:t>
      </w:r>
      <w:r w:rsidRPr="009F7A97">
        <w:rPr>
          <w:rFonts w:ascii="Times New Roman" w:eastAsia="Times New Roman" w:hAnsi="Times New Roman" w:cs="Times New Roman"/>
          <w:sz w:val="24"/>
          <w:szCs w:val="24"/>
          <w:lang w:val="lv-LV" w:eastAsia="ru-RU"/>
        </w:rPr>
        <w:t> gadā vienai personai.</w:t>
      </w:r>
    </w:p>
    <w:p w:rsidR="00584A45" w:rsidRPr="009F7A97" w:rsidRDefault="00584A45" w:rsidP="00584A45">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584A45" w:rsidRPr="009F7A97" w:rsidRDefault="00584A45" w:rsidP="00584A4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t>98. Atbalsts tiek piešķirts reizi gadā (no novembra) pamatojoties uz personas iesnieguma un bez ienākumu un materiālās situācijas izvērtēšanas. Dienests nodrošina atbalsta izmaksas laika paziņošanu.</w:t>
      </w:r>
    </w:p>
    <w:p w:rsidR="00584A45" w:rsidRPr="009F7A97" w:rsidRDefault="00584A45" w:rsidP="00584A45">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584A45" w:rsidRPr="000B7AEF"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 xml:space="preserve">99. Ja atbalsts nav saņemts attaisnojošu </w:t>
      </w:r>
      <w:r w:rsidRPr="000B7AEF">
        <w:rPr>
          <w:rFonts w:ascii="Times New Roman" w:eastAsia="Times New Roman" w:hAnsi="Times New Roman" w:cs="Times New Roman"/>
          <w:color w:val="000000" w:themeColor="text1"/>
          <w:sz w:val="24"/>
          <w:szCs w:val="24"/>
          <w:lang w:val="lv-LV" w:eastAsia="ru-RU"/>
        </w:rPr>
        <w:t>iemeslu dēļ, to var pieprasīt līdz nākamā gada 31.maijam.</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100.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584A45" w:rsidRDefault="00584A45" w:rsidP="00584A45">
      <w:pPr>
        <w:tabs>
          <w:tab w:val="left" w:pos="284"/>
        </w:tabs>
        <w:spacing w:after="0" w:line="293" w:lineRule="atLeast"/>
        <w:jc w:val="center"/>
        <w:rPr>
          <w:rFonts w:ascii="Times New Roman" w:hAnsi="Times New Roman"/>
          <w:b/>
          <w:sz w:val="24"/>
          <w:szCs w:val="24"/>
          <w:lang w:val="lv-LV"/>
        </w:rPr>
      </w:pPr>
      <w:r w:rsidRPr="00817435">
        <w:rPr>
          <w:rFonts w:ascii="Times New Roman" w:eastAsia="Times New Roman" w:hAnsi="Times New Roman"/>
          <w:b/>
          <w:sz w:val="24"/>
          <w:szCs w:val="24"/>
          <w:lang w:val="lv-LV"/>
        </w:rPr>
        <w:t>18.</w:t>
      </w:r>
      <w:r w:rsidRPr="00817435">
        <w:rPr>
          <w:rFonts w:ascii="Times New Roman" w:eastAsia="Times New Roman" w:hAnsi="Times New Roman"/>
          <w:b/>
          <w:sz w:val="24"/>
          <w:szCs w:val="24"/>
          <w:vertAlign w:val="superscript"/>
          <w:lang w:val="lv-LV"/>
        </w:rPr>
        <w:t>1</w:t>
      </w:r>
      <w:r w:rsidRPr="00817435">
        <w:rPr>
          <w:rFonts w:ascii="Times New Roman" w:eastAsia="Times New Roman" w:hAnsi="Times New Roman"/>
          <w:b/>
          <w:sz w:val="24"/>
          <w:szCs w:val="24"/>
          <w:lang w:val="lv-LV"/>
        </w:rPr>
        <w:t xml:space="preserve"> Atbalsts </w:t>
      </w:r>
      <w:r w:rsidRPr="00817435">
        <w:rPr>
          <w:rFonts w:ascii="Times New Roman" w:hAnsi="Times New Roman"/>
          <w:b/>
          <w:sz w:val="24"/>
          <w:szCs w:val="24"/>
          <w:lang w:val="lv-LV"/>
        </w:rPr>
        <w:t>Černobiļas atomelektrostacijas avārijas seku likvidēšanas dalībniekiem.</w:t>
      </w:r>
    </w:p>
    <w:p w:rsidR="00584A45" w:rsidRDefault="00584A45" w:rsidP="00584A45">
      <w:pPr>
        <w:tabs>
          <w:tab w:val="left" w:pos="284"/>
        </w:tabs>
        <w:spacing w:after="0" w:line="293" w:lineRule="atLeast"/>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Pr>
          <w:rFonts w:ascii="Times New Roman" w:eastAsia="Times New Roman" w:hAnsi="Times New Roman"/>
          <w:sz w:val="24"/>
          <w:szCs w:val="24"/>
          <w:lang w:val="lv-LV"/>
        </w:rPr>
        <w:t xml:space="preserve">     </w:t>
      </w:r>
    </w:p>
    <w:p w:rsidR="00584A45" w:rsidRPr="00817435" w:rsidRDefault="00584A45" w:rsidP="00584A45">
      <w:pPr>
        <w:tabs>
          <w:tab w:val="left" w:pos="284"/>
        </w:tabs>
        <w:spacing w:after="0" w:line="293" w:lineRule="atLeast"/>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1</w:t>
      </w:r>
      <w:r w:rsidRPr="00817435">
        <w:rPr>
          <w:rFonts w:ascii="Times New Roman" w:eastAsia="Times New Roman" w:hAnsi="Times New Roman"/>
          <w:sz w:val="24"/>
          <w:szCs w:val="24"/>
          <w:lang w:val="lv-LV"/>
        </w:rPr>
        <w:t xml:space="preserve"> Tiesības saņemt vienreizēju atbalstu 100,00 EUR apmērā kalendārajā gadā ir </w:t>
      </w:r>
      <w:r w:rsidRPr="00817435">
        <w:rPr>
          <w:rFonts w:ascii="Times New Roman" w:hAnsi="Times New Roman"/>
          <w:sz w:val="24"/>
          <w:szCs w:val="24"/>
          <w:lang w:val="lv-LV"/>
        </w:rPr>
        <w:t>Černobiļas atomelektrostacijas avārijas seku likvidēšanas dalībniekiem.</w:t>
      </w:r>
    </w:p>
    <w:p w:rsidR="00584A45" w:rsidRPr="00817435" w:rsidRDefault="00584A45" w:rsidP="00584A45">
      <w:pPr>
        <w:shd w:val="clear" w:color="auto" w:fill="FFFFFF"/>
        <w:tabs>
          <w:tab w:val="left" w:pos="567"/>
        </w:tabs>
        <w:spacing w:after="0" w:line="293" w:lineRule="atLeast"/>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t>100.</w:t>
      </w:r>
      <w:r w:rsidRPr="00817435">
        <w:rPr>
          <w:rFonts w:ascii="Times New Roman" w:eastAsia="Times New Roman" w:hAnsi="Times New Roman"/>
          <w:sz w:val="24"/>
          <w:szCs w:val="24"/>
          <w:vertAlign w:val="superscript"/>
          <w:lang w:val="lv-LV"/>
        </w:rPr>
        <w:t>2</w:t>
      </w:r>
      <w:r w:rsidRPr="00817435">
        <w:rPr>
          <w:rFonts w:ascii="Times New Roman" w:eastAsia="Times New Roman" w:hAnsi="Times New Roman"/>
          <w:sz w:val="24"/>
          <w:szCs w:val="24"/>
          <w:lang w:val="lv-LV"/>
        </w:rPr>
        <w:t xml:space="preserve"> Atbalstu piešķir pamatojoties uz personas iesniegumu un </w:t>
      </w:r>
      <w:r w:rsidRPr="00817435">
        <w:rPr>
          <w:rFonts w:ascii="Times New Roman" w:hAnsi="Times New Roman"/>
          <w:sz w:val="24"/>
          <w:szCs w:val="24"/>
          <w:lang w:val="lv-LV"/>
        </w:rPr>
        <w:t>Černobiļas atomelektrostacijas avārijas seku likvidēšanas dalībnieka apliecību</w:t>
      </w:r>
      <w:r w:rsidRPr="00817435">
        <w:rPr>
          <w:rFonts w:ascii="Times New Roman" w:eastAsia="Times New Roman" w:hAnsi="Times New Roman"/>
          <w:sz w:val="24"/>
          <w:szCs w:val="24"/>
          <w:lang w:val="lv-LV"/>
        </w:rPr>
        <w:t>, bez ienākumu un materiālās situācijas izvērtēšanas.</w:t>
      </w:r>
    </w:p>
    <w:p w:rsidR="00584A45" w:rsidRDefault="00584A45" w:rsidP="00584A45">
      <w:pPr>
        <w:shd w:val="clear" w:color="auto" w:fill="FFFFFF"/>
        <w:spacing w:after="0" w:line="293" w:lineRule="atLeast"/>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3</w:t>
      </w:r>
      <w:r w:rsidRPr="00817435">
        <w:rPr>
          <w:rFonts w:ascii="Times New Roman" w:eastAsia="Times New Roman" w:hAnsi="Times New Roman"/>
          <w:sz w:val="24"/>
          <w:szCs w:val="24"/>
          <w:lang w:val="lv-LV"/>
        </w:rPr>
        <w:t xml:space="preserve"> Atbalstu izmaksā ar pārskaitījumu uz atbalsta pieprasītāja norādīto norēķinu kontu kredītiestādē vai skaidrā naudā.</w:t>
      </w:r>
    </w:p>
    <w:p w:rsidR="00584A45" w:rsidRDefault="00584A45" w:rsidP="00584A45">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08.06.2017. lēmumu Nr.299</w:t>
      </w:r>
      <w:r w:rsidRPr="006D5746">
        <w:rPr>
          <w:rFonts w:ascii="Times New Roman" w:eastAsia="Times New Roman" w:hAnsi="Times New Roman"/>
          <w:i/>
          <w:sz w:val="24"/>
          <w:szCs w:val="24"/>
          <w:lang w:val="lv-LV"/>
        </w:rPr>
        <w:t>)</w:t>
      </w:r>
    </w:p>
    <w:p w:rsidR="00584A45" w:rsidRPr="006D5746" w:rsidRDefault="00584A45" w:rsidP="00584A45">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p>
    <w:p w:rsidR="00584A45" w:rsidRDefault="00584A45" w:rsidP="00584A45">
      <w:pPr>
        <w:shd w:val="clear" w:color="auto" w:fill="FFFFFF"/>
        <w:tabs>
          <w:tab w:val="left" w:pos="284"/>
        </w:tabs>
        <w:spacing w:after="0" w:line="293" w:lineRule="atLeast"/>
        <w:ind w:hanging="11"/>
        <w:jc w:val="center"/>
        <w:rPr>
          <w:rFonts w:ascii="Times New Roman" w:eastAsia="Times New Roman" w:hAnsi="Times New Roman"/>
          <w:b/>
          <w:sz w:val="24"/>
          <w:szCs w:val="24"/>
          <w:lang w:val="lv-LV"/>
        </w:rPr>
      </w:pPr>
      <w:r w:rsidRPr="00817435">
        <w:rPr>
          <w:rFonts w:ascii="Times New Roman" w:eastAsia="Times New Roman" w:hAnsi="Times New Roman"/>
          <w:b/>
          <w:sz w:val="24"/>
          <w:szCs w:val="24"/>
          <w:lang w:val="lv-LV"/>
        </w:rPr>
        <w:t>18.</w:t>
      </w:r>
      <w:r w:rsidRPr="00817435">
        <w:rPr>
          <w:rFonts w:ascii="Times New Roman" w:eastAsia="Times New Roman" w:hAnsi="Times New Roman"/>
          <w:b/>
          <w:sz w:val="24"/>
          <w:szCs w:val="24"/>
          <w:vertAlign w:val="superscript"/>
          <w:lang w:val="lv-LV"/>
        </w:rPr>
        <w:t>2</w:t>
      </w:r>
      <w:r>
        <w:rPr>
          <w:rFonts w:ascii="Times New Roman" w:eastAsia="Times New Roman" w:hAnsi="Times New Roman"/>
          <w:b/>
          <w:sz w:val="24"/>
          <w:szCs w:val="24"/>
          <w:lang w:val="lv-LV"/>
        </w:rPr>
        <w:t xml:space="preserve"> Atbalsts kāzu jubilejās</w:t>
      </w:r>
    </w:p>
    <w:p w:rsidR="00584A45" w:rsidRPr="00FA3D05" w:rsidRDefault="00584A45" w:rsidP="00584A45">
      <w:pPr>
        <w:shd w:val="clear" w:color="auto" w:fill="FFFFFF"/>
        <w:tabs>
          <w:tab w:val="left" w:pos="284"/>
        </w:tabs>
        <w:spacing w:after="0" w:line="293" w:lineRule="atLeast"/>
        <w:ind w:hanging="11"/>
        <w:jc w:val="center"/>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gada lēmumu Nr.53)</w:t>
      </w:r>
    </w:p>
    <w:p w:rsidR="00584A45" w:rsidRDefault="00584A45" w:rsidP="00584A45">
      <w:pPr>
        <w:shd w:val="clear" w:color="auto" w:fill="FFFFFF"/>
        <w:tabs>
          <w:tab w:val="left" w:pos="567"/>
        </w:tabs>
        <w:spacing w:after="0" w:line="293" w:lineRule="atLeast"/>
        <w:ind w:hanging="11"/>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r>
      <w:r>
        <w:rPr>
          <w:rFonts w:ascii="Times New Roman" w:eastAsia="Times New Roman" w:hAnsi="Times New Roman"/>
          <w:sz w:val="24"/>
          <w:szCs w:val="24"/>
          <w:lang w:val="lv-LV"/>
        </w:rPr>
        <w:tab/>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4</w:t>
      </w:r>
      <w:r w:rsidRPr="00817435">
        <w:rPr>
          <w:rFonts w:ascii="Times New Roman" w:eastAsia="Times New Roman" w:hAnsi="Times New Roman"/>
          <w:sz w:val="24"/>
          <w:szCs w:val="24"/>
          <w:lang w:val="lv-LV"/>
        </w:rPr>
        <w:t xml:space="preserve"> Tiesības</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 xml:space="preserve"> saņemt </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 xml:space="preserve">vienreizēju </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atbalstu 100,00 EUR</w:t>
      </w:r>
      <w:r>
        <w:rPr>
          <w:rFonts w:ascii="Times New Roman" w:eastAsia="Times New Roman" w:hAnsi="Times New Roman"/>
          <w:sz w:val="24"/>
          <w:szCs w:val="24"/>
          <w:lang w:val="lv-LV"/>
        </w:rPr>
        <w:t xml:space="preserve"> </w:t>
      </w:r>
      <w:r w:rsidRPr="00817435">
        <w:rPr>
          <w:rFonts w:ascii="Times New Roman" w:eastAsia="Times New Roman" w:hAnsi="Times New Roman"/>
          <w:i/>
          <w:sz w:val="24"/>
          <w:szCs w:val="24"/>
          <w:lang w:val="lv-LV"/>
        </w:rPr>
        <w:t xml:space="preserve"> </w:t>
      </w:r>
      <w:r>
        <w:rPr>
          <w:rFonts w:ascii="Times New Roman" w:eastAsia="Times New Roman" w:hAnsi="Times New Roman"/>
          <w:sz w:val="24"/>
          <w:szCs w:val="24"/>
          <w:lang w:val="lv-LV"/>
        </w:rPr>
        <w:t>apmērā  ir  vienam no  laulātājiem</w:t>
      </w:r>
    </w:p>
    <w:p w:rsidR="00584A45" w:rsidRPr="00FA3D05" w:rsidRDefault="00584A45" w:rsidP="00584A45">
      <w:pPr>
        <w:spacing w:after="0" w:line="240" w:lineRule="auto"/>
        <w:jc w:val="both"/>
        <w:rPr>
          <w:rFonts w:ascii="Times New Roman" w:hAnsi="Times New Roman"/>
          <w:sz w:val="24"/>
          <w:szCs w:val="24"/>
          <w:lang w:val="lv-LV" w:eastAsia="en-GB"/>
        </w:rPr>
      </w:pPr>
      <w:r w:rsidRPr="00817435">
        <w:rPr>
          <w:rFonts w:ascii="Times New Roman" w:eastAsia="Times New Roman" w:hAnsi="Times New Roman"/>
          <w:sz w:val="24"/>
          <w:szCs w:val="24"/>
          <w:lang w:val="lv-LV"/>
        </w:rPr>
        <w:lastRenderedPageBreak/>
        <w:t xml:space="preserve"> </w:t>
      </w:r>
      <w:r w:rsidRPr="00FA3D05">
        <w:rPr>
          <w:rFonts w:ascii="Times New Roman" w:hAnsi="Times New Roman"/>
          <w:sz w:val="24"/>
          <w:szCs w:val="24"/>
          <w:lang w:val="lv-LV"/>
        </w:rPr>
        <w:t xml:space="preserve">50 gadu kāzu jubilejā. </w:t>
      </w:r>
      <w:r w:rsidRPr="00FA3D05">
        <w:rPr>
          <w:rFonts w:ascii="Times New Roman" w:hAnsi="Times New Roman"/>
          <w:sz w:val="24"/>
          <w:szCs w:val="24"/>
          <w:lang w:val="lv-LV" w:eastAsia="en-GB"/>
        </w:rPr>
        <w:t>Tiesības saņemt vienreizēju atbalstu 150,00 EUR apmērā ir vienam no laulātajie</w:t>
      </w:r>
      <w:r>
        <w:rPr>
          <w:rFonts w:ascii="Times New Roman" w:hAnsi="Times New Roman"/>
          <w:sz w:val="24"/>
          <w:szCs w:val="24"/>
          <w:lang w:val="lv-LV" w:eastAsia="en-GB"/>
        </w:rPr>
        <w:t>m 60 un 70 gadu kāzu jubilejās.</w:t>
      </w:r>
    </w:p>
    <w:p w:rsidR="00584A45" w:rsidRPr="00FA3D05" w:rsidRDefault="00584A45" w:rsidP="00584A45">
      <w:pPr>
        <w:shd w:val="clear" w:color="auto" w:fill="FFFFFF"/>
        <w:tabs>
          <w:tab w:val="left" w:pos="567"/>
        </w:tabs>
        <w:spacing w:after="0" w:line="293" w:lineRule="atLeast"/>
        <w:ind w:hanging="11"/>
        <w:jc w:val="both"/>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lēmumu Nr.53)</w:t>
      </w:r>
    </w:p>
    <w:p w:rsidR="00584A45" w:rsidRDefault="00584A45" w:rsidP="00584A45">
      <w:pPr>
        <w:shd w:val="clear" w:color="auto" w:fill="FFFFFF"/>
        <w:tabs>
          <w:tab w:val="left" w:pos="567"/>
        </w:tabs>
        <w:spacing w:after="0" w:line="293" w:lineRule="atLeast"/>
        <w:ind w:hanging="11"/>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sidRPr="00817435">
        <w:rPr>
          <w:rFonts w:ascii="Times New Roman" w:eastAsia="Times New Roman" w:hAnsi="Times New Roman"/>
          <w:sz w:val="24"/>
          <w:szCs w:val="24"/>
          <w:lang w:val="lv-LV"/>
        </w:rPr>
        <w:tab/>
        <w:t>100.</w:t>
      </w:r>
      <w:r w:rsidRPr="00817435">
        <w:rPr>
          <w:rFonts w:ascii="Times New Roman" w:eastAsia="Times New Roman" w:hAnsi="Times New Roman"/>
          <w:sz w:val="24"/>
          <w:szCs w:val="24"/>
          <w:vertAlign w:val="superscript"/>
          <w:lang w:val="lv-LV"/>
        </w:rPr>
        <w:t>5</w:t>
      </w:r>
      <w:r w:rsidRPr="00817435">
        <w:rPr>
          <w:rFonts w:ascii="Times New Roman" w:eastAsia="Times New Roman" w:hAnsi="Times New Roman"/>
          <w:sz w:val="24"/>
          <w:szCs w:val="24"/>
          <w:lang w:val="lv-LV"/>
        </w:rPr>
        <w:t xml:space="preserve"> Atbalstu piešķir pamatojoties uz personas iesniegumu bez ienākumu un materiālās situācijas izvērtēšanas.</w:t>
      </w:r>
      <w:r>
        <w:rPr>
          <w:rFonts w:ascii="Times New Roman" w:eastAsia="Times New Roman" w:hAnsi="Times New Roman"/>
          <w:sz w:val="24"/>
          <w:szCs w:val="24"/>
          <w:lang w:val="lv-LV"/>
        </w:rPr>
        <w:t xml:space="preserve"> </w:t>
      </w:r>
      <w:r w:rsidRPr="00B72377">
        <w:rPr>
          <w:rFonts w:ascii="Times New Roman" w:hAnsi="Times New Roman"/>
          <w:sz w:val="24"/>
          <w:szCs w:val="24"/>
          <w:lang w:val="lv-LV" w:eastAsia="en-GB"/>
        </w:rPr>
        <w:t>Atbalstu piešķir ne vēlāk kā gadu pēc jubilejas.</w:t>
      </w:r>
    </w:p>
    <w:p w:rsidR="00584A45" w:rsidRPr="00FA3D05" w:rsidRDefault="00584A45" w:rsidP="00584A45">
      <w:pPr>
        <w:shd w:val="clear" w:color="auto" w:fill="FFFFFF"/>
        <w:tabs>
          <w:tab w:val="left" w:pos="567"/>
        </w:tabs>
        <w:spacing w:after="0" w:line="293" w:lineRule="atLeast"/>
        <w:ind w:hanging="11"/>
        <w:jc w:val="both"/>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lēmumu Nr.53)</w:t>
      </w:r>
    </w:p>
    <w:p w:rsidR="00584A45" w:rsidRDefault="00584A45" w:rsidP="00584A45">
      <w:pPr>
        <w:shd w:val="clear" w:color="auto" w:fill="FFFFFF"/>
        <w:spacing w:after="0" w:line="293" w:lineRule="atLeast"/>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6</w:t>
      </w:r>
      <w:r w:rsidRPr="00817435">
        <w:rPr>
          <w:rFonts w:ascii="Times New Roman" w:eastAsia="Times New Roman" w:hAnsi="Times New Roman"/>
          <w:sz w:val="24"/>
          <w:szCs w:val="24"/>
          <w:lang w:val="lv-LV"/>
        </w:rPr>
        <w:t xml:space="preserve"> Atbalstu izmaksā ar pārskaitījumu uz atbalsta pieprasītāja norādīto norēķinu kontu kredītiestādē vai skaidrā naudā.</w:t>
      </w:r>
    </w:p>
    <w:p w:rsidR="00584A45" w:rsidRDefault="00584A45" w:rsidP="00584A45">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08.06.2017. lēmumu Nr.299</w:t>
      </w:r>
      <w:r w:rsidRPr="006D5746">
        <w:rPr>
          <w:rFonts w:ascii="Times New Roman" w:eastAsia="Times New Roman" w:hAnsi="Times New Roman"/>
          <w:i/>
          <w:sz w:val="24"/>
          <w:szCs w:val="24"/>
          <w:lang w:val="lv-LV"/>
        </w:rPr>
        <w:t>)</w:t>
      </w:r>
    </w:p>
    <w:p w:rsidR="00584A45" w:rsidRDefault="00584A45" w:rsidP="00584A45">
      <w:pPr>
        <w:shd w:val="clear" w:color="auto" w:fill="FFFFFF"/>
        <w:spacing w:after="0" w:line="293" w:lineRule="atLeast"/>
        <w:ind w:firstLine="567"/>
        <w:jc w:val="both"/>
        <w:rPr>
          <w:rFonts w:ascii="Times New Roman" w:eastAsia="Times New Roman" w:hAnsi="Times New Roman"/>
          <w:sz w:val="24"/>
          <w:szCs w:val="24"/>
          <w:lang w:val="lv-LV"/>
        </w:rPr>
      </w:pPr>
      <w:r w:rsidRPr="007B28A8">
        <w:rPr>
          <w:rFonts w:ascii="Times New Roman" w:eastAsia="Times New Roman" w:hAnsi="Times New Roman"/>
          <w:sz w:val="24"/>
          <w:szCs w:val="24"/>
          <w:lang w:val="lv-LV"/>
        </w:rPr>
        <w:t>100.</w:t>
      </w:r>
      <w:r w:rsidRPr="007B28A8">
        <w:rPr>
          <w:rFonts w:ascii="Times New Roman" w:eastAsia="Times New Roman" w:hAnsi="Times New Roman"/>
          <w:sz w:val="24"/>
          <w:szCs w:val="24"/>
          <w:vertAlign w:val="superscript"/>
          <w:lang w:val="lv-LV"/>
        </w:rPr>
        <w:t>7</w:t>
      </w:r>
      <w:r w:rsidRPr="007B28A8">
        <w:rPr>
          <w:rFonts w:ascii="Times New Roman" w:eastAsia="Times New Roman" w:hAnsi="Times New Roman"/>
          <w:sz w:val="24"/>
          <w:szCs w:val="24"/>
          <w:lang w:val="lv-LV"/>
        </w:rPr>
        <w:t xml:space="preserve"> Pilngadīgo personu aizgādnis tiesīgs saņemt atbalstu, ja bāriņtiesa ir iecēlusi personu par aizgādni vai pagaidu aizgādni pilngadīgai personai, kurai tiesa ir ierobežojusi rīcībspēju, un pilngadīgai personai, kurai ir nodibināta pagaidu aizgādnība, pie nosacījuma, ja aizgādņa un aizgādnībā esošas personas deklarētā dzīvesvieta ir Daugavpils pilsētas administratīvajā teritorijā vai aizgādņa dzīvesvieta ir Daugavpils pilsētas administratīvajā teritorijā un aizgādnībā esošas personas deklarētā dzīvesvieta ir ārpus Daugavpils pilsētas administratīvās teritorijas esošajā ilgstošas sociālās aprūpes un sociālās rehabilitācijas institūcijā vai specializētajā ārstniecības iestādē personām ar garīga rakstura traucējumiem.</w:t>
      </w:r>
    </w:p>
    <w:p w:rsidR="00584A45" w:rsidRDefault="00584A45" w:rsidP="00584A45">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25.03.2021. lēmumu Nr.170</w:t>
      </w:r>
      <w:r w:rsidRPr="006D5746">
        <w:rPr>
          <w:rFonts w:ascii="Times New Roman" w:eastAsia="Times New Roman" w:hAnsi="Times New Roman"/>
          <w:i/>
          <w:sz w:val="24"/>
          <w:szCs w:val="24"/>
          <w:lang w:val="lv-LV"/>
        </w:rPr>
        <w:t>)</w:t>
      </w:r>
    </w:p>
    <w:p w:rsidR="00584A45" w:rsidRPr="00584A45" w:rsidRDefault="00584A45" w:rsidP="00584A45">
      <w:pPr>
        <w:shd w:val="clear" w:color="auto" w:fill="FFFFFF"/>
        <w:spacing w:after="0" w:line="293" w:lineRule="atLeast"/>
        <w:ind w:firstLine="567"/>
        <w:jc w:val="both"/>
        <w:rPr>
          <w:rFonts w:ascii="Times New Roman" w:eastAsia="Times New Roman" w:hAnsi="Times New Roman"/>
          <w:i/>
          <w:sz w:val="16"/>
          <w:szCs w:val="16"/>
          <w:lang w:val="lv-LV"/>
        </w:rPr>
      </w:pPr>
    </w:p>
    <w:p w:rsidR="00584A45" w:rsidRPr="00A1030D" w:rsidRDefault="00584A45" w:rsidP="00584A45">
      <w:pPr>
        <w:spacing w:after="0" w:line="240" w:lineRule="auto"/>
        <w:ind w:left="567"/>
        <w:jc w:val="center"/>
        <w:rPr>
          <w:rFonts w:ascii="Times New Roman" w:eastAsia="Times New Roman" w:hAnsi="Times New Roman"/>
          <w:bCs/>
          <w:sz w:val="24"/>
          <w:szCs w:val="24"/>
          <w:lang w:val="lv-LV" w:eastAsia="en-GB"/>
        </w:rPr>
      </w:pPr>
      <w:r w:rsidRPr="005E0F43">
        <w:rPr>
          <w:rFonts w:ascii="Times New Roman" w:eastAsia="Times New Roman" w:hAnsi="Times New Roman"/>
          <w:b/>
          <w:sz w:val="24"/>
          <w:szCs w:val="24"/>
          <w:lang w:val="lv-LV" w:eastAsia="en-GB"/>
        </w:rPr>
        <w:t>18.</w:t>
      </w:r>
      <w:r w:rsidRPr="005E0F43">
        <w:rPr>
          <w:rFonts w:ascii="Times New Roman" w:eastAsia="Times New Roman" w:hAnsi="Times New Roman"/>
          <w:b/>
          <w:sz w:val="24"/>
          <w:szCs w:val="24"/>
          <w:vertAlign w:val="superscript"/>
          <w:lang w:val="lv-LV" w:eastAsia="en-GB"/>
        </w:rPr>
        <w:t xml:space="preserve"> 3</w:t>
      </w:r>
      <w:r w:rsidRPr="00A1030D">
        <w:rPr>
          <w:rFonts w:ascii="Times New Roman" w:eastAsia="Times New Roman" w:hAnsi="Times New Roman"/>
          <w:sz w:val="24"/>
          <w:szCs w:val="24"/>
          <w:lang w:val="lv-LV" w:eastAsia="en-GB"/>
        </w:rPr>
        <w:t xml:space="preserve"> </w:t>
      </w:r>
      <w:r w:rsidRPr="00A1030D">
        <w:rPr>
          <w:rFonts w:ascii="Times New Roman" w:eastAsia="Times New Roman" w:hAnsi="Times New Roman"/>
          <w:b/>
          <w:bCs/>
          <w:sz w:val="24"/>
          <w:szCs w:val="24"/>
          <w:lang w:val="lv-LV" w:eastAsia="en-GB"/>
        </w:rPr>
        <w:t>Atbalsts aizgādņiem</w:t>
      </w:r>
    </w:p>
    <w:p w:rsidR="00584A45" w:rsidRPr="00A1030D" w:rsidRDefault="00584A45" w:rsidP="00584A45">
      <w:pPr>
        <w:spacing w:after="0" w:line="240" w:lineRule="auto"/>
        <w:ind w:firstLine="425"/>
        <w:jc w:val="both"/>
        <w:rPr>
          <w:rFonts w:ascii="Times New Roman" w:eastAsia="Times New Roman" w:hAnsi="Times New Roman"/>
          <w:sz w:val="24"/>
          <w:szCs w:val="24"/>
          <w:lang w:val="lv-LV" w:eastAsia="en-GB"/>
        </w:rPr>
      </w:pPr>
      <w:r w:rsidRPr="00A1030D">
        <w:rPr>
          <w:rFonts w:ascii="Times New Roman" w:eastAsia="Times New Roman" w:hAnsi="Times New Roman"/>
          <w:sz w:val="24"/>
          <w:szCs w:val="24"/>
          <w:lang w:val="lv-LV" w:eastAsia="en-GB"/>
        </w:rPr>
        <w:t>100.</w:t>
      </w:r>
      <w:r w:rsidRPr="00A1030D">
        <w:rPr>
          <w:rFonts w:ascii="Times New Roman" w:eastAsia="Times New Roman" w:hAnsi="Times New Roman"/>
          <w:sz w:val="24"/>
          <w:szCs w:val="24"/>
          <w:vertAlign w:val="superscript"/>
          <w:lang w:val="lv-LV" w:eastAsia="en-GB"/>
        </w:rPr>
        <w:t>7</w:t>
      </w:r>
      <w:r w:rsidRPr="00A1030D">
        <w:rPr>
          <w:rFonts w:ascii="Times New Roman" w:eastAsia="Times New Roman" w:hAnsi="Times New Roman"/>
          <w:sz w:val="24"/>
          <w:szCs w:val="24"/>
          <w:lang w:val="lv-LV" w:eastAsia="en-GB"/>
        </w:rPr>
        <w:t xml:space="preserve"> Pilngadīgo personu aizgādnis tiesīgs saņemt atbalstu, ja Daugavpils pilsētas Bāriņtiesa ir iecēlusi personu par aizgādni vai pagaidu aizgādni pilngadīgai personai, kurai tiesa ir ierobežojusi rīcībspēju, un pilngadīgai personai, kurai ir nodibināta pagaidu aizgādnība, pie nosacījuma, ja  aizgādņa un aizgādnībā esošas personas deklarētā dzīvesvieta ir Daugavpils pilsētas administratīvajā teritorijā vai aizgādņa dzīvesvieta ir Daugavpils pilsētas administratīvajā teritorijā un aizgādnībā esošas personas deklarētā dzīvesvieta līdz ievietošanai ārpus Daugavpils pilsētas administratīvās teritorijas esošajā ilgstošas sociālās aprūpes un sociālās rehabilitācijas institūcijā vai specializētajā ārstniecības iestādē personām ar garīga rakstura traucējumiem ir bijusi deklarēta dzīvesvieta Daugavpils pilsētas administratīvajā teritorijā.</w:t>
      </w:r>
    </w:p>
    <w:p w:rsidR="00584A45" w:rsidRPr="00A1030D" w:rsidRDefault="00584A45" w:rsidP="00584A45">
      <w:pPr>
        <w:spacing w:after="0" w:line="240" w:lineRule="auto"/>
        <w:ind w:firstLine="425"/>
        <w:jc w:val="both"/>
        <w:rPr>
          <w:rFonts w:ascii="Times New Roman" w:eastAsia="Times New Roman" w:hAnsi="Times New Roman"/>
          <w:sz w:val="24"/>
          <w:szCs w:val="24"/>
          <w:lang w:val="lv-LV" w:eastAsia="en-GB"/>
        </w:rPr>
      </w:pPr>
      <w:r w:rsidRPr="00A1030D">
        <w:rPr>
          <w:rFonts w:ascii="Times New Roman" w:eastAsia="Times New Roman" w:hAnsi="Times New Roman"/>
          <w:sz w:val="24"/>
          <w:szCs w:val="24"/>
          <w:lang w:val="lv-LV" w:eastAsia="en-GB"/>
        </w:rPr>
        <w:t>100.</w:t>
      </w:r>
      <w:r w:rsidRPr="00A1030D">
        <w:rPr>
          <w:rFonts w:ascii="Times New Roman" w:eastAsia="Times New Roman" w:hAnsi="Times New Roman"/>
          <w:sz w:val="24"/>
          <w:szCs w:val="24"/>
          <w:vertAlign w:val="superscript"/>
          <w:lang w:val="lv-LV" w:eastAsia="en-GB"/>
        </w:rPr>
        <w:t>8</w:t>
      </w:r>
      <w:r w:rsidRPr="00A1030D">
        <w:rPr>
          <w:rFonts w:ascii="Times New Roman" w:eastAsia="Times New Roman" w:hAnsi="Times New Roman"/>
          <w:sz w:val="24"/>
          <w:szCs w:val="24"/>
          <w:lang w:val="lv-LV" w:eastAsia="en-GB"/>
        </w:rPr>
        <w:t xml:space="preserve"> Pabalsta apmērs aizgādnim par katru aizgādnībā esošo personu ir 120 </w:t>
      </w:r>
      <w:r w:rsidRPr="00A1030D">
        <w:rPr>
          <w:rFonts w:ascii="Times New Roman" w:eastAsia="Times New Roman" w:hAnsi="Times New Roman"/>
          <w:i/>
          <w:sz w:val="24"/>
          <w:szCs w:val="24"/>
          <w:lang w:val="lv-LV" w:eastAsia="en-GB"/>
        </w:rPr>
        <w:t>euro</w:t>
      </w:r>
      <w:r w:rsidRPr="00A1030D">
        <w:rPr>
          <w:rFonts w:ascii="Times New Roman" w:eastAsia="Times New Roman" w:hAnsi="Times New Roman"/>
          <w:sz w:val="24"/>
          <w:szCs w:val="24"/>
          <w:lang w:val="lv-LV" w:eastAsia="en-GB"/>
        </w:rPr>
        <w:t xml:space="preserve"> gadā (mēnesī 10 </w:t>
      </w:r>
      <w:r w:rsidRPr="00A1030D">
        <w:rPr>
          <w:rFonts w:ascii="Times New Roman" w:eastAsia="Times New Roman" w:hAnsi="Times New Roman"/>
          <w:i/>
          <w:sz w:val="24"/>
          <w:szCs w:val="24"/>
          <w:lang w:val="lv-LV" w:eastAsia="en-GB"/>
        </w:rPr>
        <w:t xml:space="preserve">euro </w:t>
      </w:r>
      <w:r w:rsidRPr="00A1030D">
        <w:rPr>
          <w:rFonts w:ascii="Times New Roman" w:eastAsia="Times New Roman" w:hAnsi="Times New Roman"/>
          <w:sz w:val="24"/>
          <w:szCs w:val="24"/>
          <w:lang w:val="lv-LV" w:eastAsia="en-GB"/>
        </w:rPr>
        <w:t>par</w:t>
      </w:r>
      <w:r w:rsidRPr="00A1030D">
        <w:rPr>
          <w:rFonts w:ascii="Times New Roman" w:eastAsia="Times New Roman" w:hAnsi="Times New Roman"/>
          <w:i/>
          <w:sz w:val="24"/>
          <w:szCs w:val="24"/>
          <w:lang w:val="lv-LV" w:eastAsia="en-GB"/>
        </w:rPr>
        <w:t xml:space="preserve"> </w:t>
      </w:r>
      <w:r w:rsidRPr="00A1030D">
        <w:rPr>
          <w:rFonts w:ascii="Times New Roman" w:eastAsia="Times New Roman" w:hAnsi="Times New Roman"/>
          <w:sz w:val="24"/>
          <w:szCs w:val="24"/>
          <w:lang w:val="lv-LV" w:eastAsia="en-GB"/>
        </w:rPr>
        <w:t xml:space="preserve">faktisko aizgādņa pienākumu pildīšanas laiku), ja aizgādnībā esošā persona dzīvo pastāvīgi vai kopā ar aizgādni un ja aizgādnībā esošā persona ievietota ilgstošas sociālās aprūpes un sociālās rehabilitācijas institūcijā vai specializētajā ārstniecības iestādē - 60 </w:t>
      </w:r>
      <w:r w:rsidRPr="00A1030D">
        <w:rPr>
          <w:rFonts w:ascii="Times New Roman" w:eastAsia="Times New Roman" w:hAnsi="Times New Roman"/>
          <w:i/>
          <w:sz w:val="24"/>
          <w:szCs w:val="24"/>
          <w:lang w:val="lv-LV" w:eastAsia="en-GB"/>
        </w:rPr>
        <w:t>euro</w:t>
      </w:r>
      <w:r w:rsidRPr="00A1030D">
        <w:rPr>
          <w:rFonts w:ascii="Times New Roman" w:eastAsia="Times New Roman" w:hAnsi="Times New Roman"/>
          <w:sz w:val="24"/>
          <w:szCs w:val="24"/>
          <w:lang w:val="lv-LV" w:eastAsia="en-GB"/>
        </w:rPr>
        <w:t xml:space="preserve"> gadā (mēnesī 5 </w:t>
      </w:r>
      <w:r w:rsidRPr="00A1030D">
        <w:rPr>
          <w:rFonts w:ascii="Times New Roman" w:eastAsia="Times New Roman" w:hAnsi="Times New Roman"/>
          <w:i/>
          <w:sz w:val="24"/>
          <w:szCs w:val="24"/>
          <w:lang w:val="lv-LV" w:eastAsia="en-GB"/>
        </w:rPr>
        <w:t>euro</w:t>
      </w:r>
      <w:r w:rsidRPr="00A1030D">
        <w:rPr>
          <w:rFonts w:ascii="Times New Roman" w:eastAsia="Times New Roman" w:hAnsi="Times New Roman"/>
          <w:sz w:val="24"/>
          <w:szCs w:val="24"/>
          <w:lang w:val="lv-LV" w:eastAsia="en-GB"/>
        </w:rPr>
        <w:t xml:space="preserve"> par</w:t>
      </w:r>
      <w:r w:rsidRPr="00A1030D">
        <w:rPr>
          <w:rFonts w:ascii="Times New Roman" w:eastAsia="Times New Roman" w:hAnsi="Times New Roman"/>
          <w:i/>
          <w:sz w:val="24"/>
          <w:szCs w:val="24"/>
          <w:lang w:val="lv-LV" w:eastAsia="en-GB"/>
        </w:rPr>
        <w:t xml:space="preserve"> </w:t>
      </w:r>
      <w:r w:rsidRPr="00A1030D">
        <w:rPr>
          <w:rFonts w:ascii="Times New Roman" w:eastAsia="Times New Roman" w:hAnsi="Times New Roman"/>
          <w:sz w:val="24"/>
          <w:szCs w:val="24"/>
          <w:lang w:val="lv-LV" w:eastAsia="en-GB"/>
        </w:rPr>
        <w:t>faktisko aizgādņa pienākumu pildīšanas laiku).</w:t>
      </w:r>
    </w:p>
    <w:p w:rsidR="00584A45" w:rsidRDefault="00584A45" w:rsidP="00584A45">
      <w:pPr>
        <w:shd w:val="clear" w:color="auto" w:fill="FFFFFF"/>
        <w:spacing w:after="0" w:line="240" w:lineRule="auto"/>
        <w:ind w:firstLine="567"/>
        <w:jc w:val="both"/>
        <w:rPr>
          <w:rFonts w:ascii="Times New Roman" w:eastAsia="Times New Roman" w:hAnsi="Times New Roman"/>
          <w:i/>
          <w:sz w:val="24"/>
          <w:szCs w:val="24"/>
          <w:lang w:val="lv-LV"/>
        </w:rPr>
      </w:pPr>
      <w:r w:rsidRPr="00A1030D">
        <w:rPr>
          <w:rFonts w:ascii="Times New Roman" w:eastAsia="Times New Roman" w:hAnsi="Times New Roman"/>
          <w:sz w:val="24"/>
          <w:szCs w:val="24"/>
          <w:lang w:val="lv-LV" w:eastAsia="en-GB"/>
        </w:rPr>
        <w:t>100.</w:t>
      </w:r>
      <w:r w:rsidRPr="00A1030D">
        <w:rPr>
          <w:rFonts w:ascii="Times New Roman" w:eastAsia="Times New Roman" w:hAnsi="Times New Roman"/>
          <w:sz w:val="24"/>
          <w:szCs w:val="24"/>
          <w:vertAlign w:val="superscript"/>
          <w:lang w:val="lv-LV" w:eastAsia="en-GB"/>
        </w:rPr>
        <w:t>9</w:t>
      </w:r>
      <w:r w:rsidRPr="00A1030D">
        <w:rPr>
          <w:rFonts w:ascii="Times New Roman" w:eastAsia="Times New Roman" w:hAnsi="Times New Roman"/>
          <w:sz w:val="24"/>
          <w:szCs w:val="24"/>
          <w:lang w:val="lv-LV" w:eastAsia="en-GB"/>
        </w:rPr>
        <w:t xml:space="preserve"> Atbalstu aizgādnim izmaksā pārskaitījuma veidā uz aizgādņa norādīto norēķinu kontu, pamatojoties uz iesniegumu, kuram tie</w:t>
      </w:r>
      <w:r>
        <w:rPr>
          <w:rFonts w:ascii="Times New Roman" w:eastAsia="Times New Roman" w:hAnsi="Times New Roman"/>
          <w:sz w:val="24"/>
          <w:szCs w:val="24"/>
          <w:lang w:val="lv-LV" w:eastAsia="en-GB"/>
        </w:rPr>
        <w:t>k pievienots</w:t>
      </w:r>
      <w:r w:rsidRPr="00A1030D">
        <w:rPr>
          <w:rFonts w:ascii="Times New Roman" w:eastAsia="Times New Roman" w:hAnsi="Times New Roman"/>
          <w:sz w:val="24"/>
          <w:szCs w:val="24"/>
          <w:lang w:val="lv-LV" w:eastAsia="en-GB"/>
        </w:rPr>
        <w:t xml:space="preserve"> Bāriņtiesas lēmuma izraksts.</w:t>
      </w:r>
    </w:p>
    <w:p w:rsidR="00584A45" w:rsidRDefault="00584A45" w:rsidP="00584A45">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14.01.2021. lēmumu Nr.2, grozīts ar 27.05.2021. lēmumu Nr.321</w:t>
      </w:r>
      <w:r w:rsidRPr="006D5746">
        <w:rPr>
          <w:rFonts w:ascii="Times New Roman" w:eastAsia="Times New Roman" w:hAnsi="Times New Roman"/>
          <w:i/>
          <w:sz w:val="24"/>
          <w:szCs w:val="24"/>
          <w:lang w:val="lv-LV"/>
        </w:rPr>
        <w:t>)</w:t>
      </w:r>
    </w:p>
    <w:p w:rsidR="00584A45" w:rsidRPr="00584A45" w:rsidRDefault="00584A45" w:rsidP="00584A45">
      <w:pPr>
        <w:shd w:val="clear" w:color="auto" w:fill="FFFFFF"/>
        <w:spacing w:after="0" w:line="293" w:lineRule="atLeast"/>
        <w:ind w:left="360"/>
        <w:rPr>
          <w:rFonts w:ascii="Times New Roman" w:eastAsia="Times New Roman" w:hAnsi="Times New Roman" w:cs="Times New Roman"/>
          <w:b/>
          <w:color w:val="000000" w:themeColor="text1"/>
          <w:sz w:val="16"/>
          <w:szCs w:val="16"/>
          <w:lang w:val="lv-LV" w:eastAsia="ru-RU"/>
        </w:rPr>
      </w:pPr>
    </w:p>
    <w:p w:rsidR="00584A45" w:rsidRDefault="00584A45" w:rsidP="00584A45">
      <w:pPr>
        <w:shd w:val="clear" w:color="auto" w:fill="FFFFFF"/>
        <w:spacing w:after="0" w:line="293" w:lineRule="atLeast"/>
        <w:ind w:left="360"/>
        <w:jc w:val="center"/>
        <w:rPr>
          <w:rFonts w:ascii="Times New Roman" w:eastAsia="Times New Roman" w:hAnsi="Times New Roman" w:cs="Times New Roman"/>
          <w:b/>
          <w:color w:val="000000" w:themeColor="text1"/>
          <w:sz w:val="24"/>
          <w:szCs w:val="24"/>
          <w:lang w:val="lv-LV" w:eastAsia="ru-RU"/>
        </w:rPr>
      </w:pPr>
      <w:r w:rsidRPr="00A659B4">
        <w:rPr>
          <w:rFonts w:ascii="Times New Roman" w:eastAsia="Times New Roman" w:hAnsi="Times New Roman" w:cs="Times New Roman"/>
          <w:b/>
          <w:color w:val="000000" w:themeColor="text1"/>
          <w:sz w:val="24"/>
          <w:szCs w:val="24"/>
          <w:lang w:val="lv-LV" w:eastAsia="ru-RU"/>
        </w:rPr>
        <w:t>19. Atbalsts braukšanai sabiedriskajā transportā</w:t>
      </w:r>
    </w:p>
    <w:p w:rsidR="00584A45" w:rsidRPr="00584A45" w:rsidRDefault="00584A45" w:rsidP="00584A45">
      <w:pPr>
        <w:shd w:val="clear" w:color="auto" w:fill="FFFFFF"/>
        <w:spacing w:after="0" w:line="293" w:lineRule="atLeast"/>
        <w:ind w:left="360"/>
        <w:jc w:val="center"/>
        <w:rPr>
          <w:rFonts w:ascii="Times New Roman" w:eastAsia="Times New Roman" w:hAnsi="Times New Roman" w:cs="Times New Roman"/>
          <w:b/>
          <w:color w:val="000000" w:themeColor="text1"/>
          <w:sz w:val="16"/>
          <w:szCs w:val="16"/>
          <w:lang w:val="lv-LV" w:eastAsia="ru-RU"/>
        </w:rPr>
      </w:pPr>
    </w:p>
    <w:p w:rsidR="00584A45" w:rsidRPr="000B7AEF" w:rsidRDefault="00584A45" w:rsidP="00584A45">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 </w:t>
      </w:r>
      <w:r w:rsidRPr="000B7AEF">
        <w:rPr>
          <w:rFonts w:ascii="Times New Roman" w:eastAsia="Times New Roman" w:hAnsi="Times New Roman" w:cs="Times New Roman"/>
          <w:bCs/>
          <w:color w:val="000000" w:themeColor="text1"/>
          <w:sz w:val="24"/>
          <w:szCs w:val="24"/>
          <w:lang w:val="lv-LV" w:eastAsia="ru-RU"/>
        </w:rPr>
        <w:t>Tiesības saņemt atvieglojumus ir personai, kura atbilst vienam no šādiem kritērijiem:</w:t>
      </w:r>
    </w:p>
    <w:p w:rsidR="00584A45" w:rsidRPr="006D5746" w:rsidRDefault="00584A45" w:rsidP="00584A45">
      <w:pPr>
        <w:shd w:val="clear" w:color="auto" w:fill="FFFFFF"/>
        <w:spacing w:after="0" w:line="240" w:lineRule="auto"/>
        <w:ind w:firstLine="567"/>
        <w:jc w:val="both"/>
        <w:rPr>
          <w:rFonts w:ascii="Times New Roman" w:eastAsia="Times New Roman" w:hAnsi="Times New Roman" w:cs="Times New Roman"/>
          <w:bCs/>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101.1. </w:t>
      </w:r>
      <w:r w:rsidRPr="006D5746">
        <w:rPr>
          <w:rFonts w:ascii="Times New Roman" w:eastAsia="Times New Roman" w:hAnsi="Times New Roman" w:cs="Times New Roman"/>
          <w:bCs/>
          <w:sz w:val="24"/>
          <w:szCs w:val="24"/>
          <w:lang w:val="lv-LV" w:eastAsia="ru-RU"/>
        </w:rPr>
        <w:t xml:space="preserve">nestrādājoša persona, kas saņem Latvijas Republikā noteikto valsts priekšlaicīgo vecuma pensiju  </w:t>
      </w:r>
      <w:r w:rsidRPr="006D5746">
        <w:rPr>
          <w:rFonts w:ascii="Times New Roman" w:hAnsi="Times New Roman"/>
          <w:sz w:val="24"/>
          <w:szCs w:val="24"/>
          <w:lang w:val="lv-LV"/>
        </w:rPr>
        <w:t>vai pensiju ar atvieglotiem noteikumiem par darbu sevišķi kaitīgos un sevišķi smagos darba apstākļos, vai kaitīgos un smagos darba apstākļos</w:t>
      </w:r>
      <w:r w:rsidRPr="006D5746">
        <w:rPr>
          <w:rFonts w:ascii="Times New Roman" w:eastAsia="Times New Roman" w:hAnsi="Times New Roman" w:cs="Times New Roman"/>
          <w:bCs/>
          <w:sz w:val="24"/>
          <w:szCs w:val="24"/>
          <w:lang w:val="lv-LV" w:eastAsia="ru-RU"/>
        </w:rPr>
        <w:t>;</w:t>
      </w:r>
    </w:p>
    <w:p w:rsidR="00584A45" w:rsidRPr="006F0D05" w:rsidRDefault="00584A45" w:rsidP="00584A45">
      <w:pPr>
        <w:shd w:val="clear" w:color="auto" w:fill="FFFFFF"/>
        <w:spacing w:after="0" w:line="240" w:lineRule="auto"/>
        <w:ind w:firstLine="567"/>
        <w:jc w:val="both"/>
        <w:rPr>
          <w:rFonts w:ascii="Times New Roman" w:eastAsia="Times New Roman" w:hAnsi="Times New Roman" w:cs="Times New Roman"/>
          <w:bCs/>
          <w:i/>
          <w:color w:val="FF0000"/>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p>
    <w:p w:rsidR="00584A45" w:rsidRDefault="00584A45" w:rsidP="00584A45">
      <w:pPr>
        <w:pStyle w:val="ListParagraph"/>
        <w:tabs>
          <w:tab w:val="left" w:pos="709"/>
          <w:tab w:val="left" w:pos="993"/>
        </w:tabs>
        <w:spacing w:after="0" w:line="240" w:lineRule="auto"/>
        <w:ind w:left="0" w:firstLine="567"/>
        <w:jc w:val="both"/>
        <w:rPr>
          <w:rFonts w:ascii="Times New Roman" w:eastAsia="Times New Roman" w:hAnsi="Times New Roman"/>
          <w:sz w:val="24"/>
          <w:szCs w:val="24"/>
          <w:lang w:val="lv-LV" w:eastAsia="en-GB"/>
        </w:rPr>
      </w:pPr>
      <w:r>
        <w:rPr>
          <w:rFonts w:ascii="Times New Roman" w:eastAsia="Times New Roman" w:hAnsi="Times New Roman" w:cs="Times New Roman"/>
          <w:bCs/>
          <w:color w:val="000000" w:themeColor="text1"/>
          <w:sz w:val="24"/>
          <w:szCs w:val="24"/>
          <w:lang w:val="lv-LV" w:eastAsia="ru-RU"/>
        </w:rPr>
        <w:t>101.2.</w:t>
      </w:r>
      <w:r w:rsidRPr="00442658">
        <w:rPr>
          <w:rFonts w:ascii="Times New Roman" w:eastAsia="Times New Roman" w:hAnsi="Times New Roman" w:cs="Times New Roman"/>
          <w:sz w:val="24"/>
          <w:szCs w:val="24"/>
          <w:lang w:val="lv-LV"/>
        </w:rPr>
        <w:t xml:space="preserve"> persona, kurai piešķirta III invaliditātes grupa (tramvajā un autobusā)</w:t>
      </w:r>
      <w:r>
        <w:rPr>
          <w:rFonts w:ascii="Times New Roman" w:eastAsia="Times New Roman" w:hAnsi="Times New Roman"/>
          <w:sz w:val="24"/>
          <w:szCs w:val="24"/>
          <w:lang w:val="lv-LV" w:eastAsia="en-GB"/>
        </w:rPr>
        <w:t>;</w:t>
      </w:r>
    </w:p>
    <w:p w:rsidR="00584A45" w:rsidRPr="00442658" w:rsidRDefault="00584A45" w:rsidP="00584A45">
      <w:pPr>
        <w:shd w:val="clear" w:color="auto" w:fill="FFFFFF"/>
        <w:spacing w:after="0" w:line="240" w:lineRule="auto"/>
        <w:ind w:firstLine="567"/>
        <w:jc w:val="both"/>
        <w:rPr>
          <w:rFonts w:ascii="Times New Roman" w:eastAsia="Times New Roman" w:hAnsi="Times New Roman" w:cs="Times New Roman"/>
          <w:bCs/>
          <w:i/>
          <w:sz w:val="24"/>
          <w:szCs w:val="24"/>
          <w:lang w:val="lv-LV" w:eastAsia="ru-RU"/>
        </w:rPr>
      </w:pPr>
      <w:r w:rsidRPr="00442658">
        <w:rPr>
          <w:rFonts w:ascii="Times New Roman" w:eastAsia="Times New Roman" w:hAnsi="Times New Roman" w:cs="Times New Roman"/>
          <w:bCs/>
          <w:i/>
          <w:sz w:val="24"/>
          <w:szCs w:val="24"/>
          <w:lang w:val="lv-LV" w:eastAsia="ru-RU"/>
        </w:rPr>
        <w:t xml:space="preserve">(grozīts ar 13.04.2017. lēmumu Nr.173, 22.03.2018. lēmumu Nr.115, </w:t>
      </w:r>
      <w:r w:rsidRPr="00442658">
        <w:rPr>
          <w:rFonts w:ascii="Times New Roman" w:eastAsia="Times New Roman" w:hAnsi="Times New Roman" w:cs="Times New Roman"/>
          <w:i/>
          <w:color w:val="000000" w:themeColor="text1"/>
          <w:sz w:val="24"/>
          <w:szCs w:val="24"/>
          <w:lang w:val="lv-LV"/>
        </w:rPr>
        <w:t xml:space="preserve">28.06.2018. lēmumu Nr.309, </w:t>
      </w:r>
      <w:r>
        <w:rPr>
          <w:rFonts w:ascii="Times New Roman" w:eastAsia="Times New Roman" w:hAnsi="Times New Roman" w:cs="Times New Roman"/>
          <w:i/>
          <w:color w:val="000000" w:themeColor="text1"/>
          <w:sz w:val="24"/>
          <w:szCs w:val="24"/>
          <w:lang w:val="lv-LV"/>
        </w:rPr>
        <w:t>12.08.2021. lēmumu Nr.509)</w:t>
      </w:r>
    </w:p>
    <w:p w:rsidR="00584A45" w:rsidRPr="000B7AEF" w:rsidRDefault="00584A45" w:rsidP="00584A45">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101.3. </w:t>
      </w:r>
      <w:r w:rsidRPr="000B7AEF">
        <w:rPr>
          <w:rFonts w:ascii="Times New Roman" w:eastAsia="Times New Roman" w:hAnsi="Times New Roman" w:cs="Times New Roman"/>
          <w:bCs/>
          <w:color w:val="000000" w:themeColor="text1"/>
          <w:sz w:val="24"/>
          <w:szCs w:val="24"/>
          <w:lang w:val="lv-LV" w:eastAsia="ru-RU"/>
        </w:rPr>
        <w:t>persona, kura saņem ilgstošo sociālās aprūpes un sociālās rehabilitācijas pakalpojumu Daugavpils pensionāru sociālās apkalpošanas teritoriālajā centrā (tramvajā vai autobusā);</w:t>
      </w:r>
    </w:p>
    <w:p w:rsidR="00584A45" w:rsidRPr="000B7AEF" w:rsidRDefault="00584A45" w:rsidP="00584A45">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lastRenderedPageBreak/>
        <w:t xml:space="preserve">101.4. </w:t>
      </w:r>
      <w:r w:rsidRPr="000B7AEF">
        <w:rPr>
          <w:rFonts w:ascii="Times New Roman" w:eastAsia="Times New Roman" w:hAnsi="Times New Roman" w:cs="Times New Roman"/>
          <w:bCs/>
          <w:color w:val="000000" w:themeColor="text1"/>
          <w:sz w:val="24"/>
          <w:szCs w:val="24"/>
          <w:lang w:val="lv-LV" w:eastAsia="ru-RU"/>
        </w:rPr>
        <w:t>represēta persona (tramvajā un autobusā);</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101.5. diviem daudzbērnu ģimenes locekļiem</w:t>
      </w:r>
      <w:r w:rsidRPr="000B7AEF">
        <w:rPr>
          <w:rFonts w:ascii="Times New Roman" w:eastAsia="Times New Roman" w:hAnsi="Times New Roman" w:cs="Times New Roman"/>
          <w:bCs/>
          <w:color w:val="000000" w:themeColor="text1"/>
          <w:sz w:val="24"/>
          <w:szCs w:val="24"/>
          <w:lang w:val="lv-LV" w:eastAsia="ru-RU"/>
        </w:rPr>
        <w:t xml:space="preserve"> (tramvajā un autobusā);</w:t>
      </w:r>
    </w:p>
    <w:p w:rsidR="00584A45" w:rsidRPr="000B7AEF" w:rsidRDefault="00584A45" w:rsidP="00584A45">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sidRPr="00F748EA">
        <w:rPr>
          <w:rFonts w:ascii="Times New Roman" w:hAnsi="Times New Roman"/>
          <w:i/>
          <w:sz w:val="24"/>
          <w:szCs w:val="24"/>
          <w:lang w:val="lv-LV"/>
        </w:rPr>
        <w:t>(</w:t>
      </w:r>
      <w:r>
        <w:rPr>
          <w:rFonts w:ascii="Times New Roman" w:hAnsi="Times New Roman"/>
          <w:i/>
          <w:sz w:val="24"/>
          <w:szCs w:val="24"/>
          <w:lang w:val="lv-LV"/>
        </w:rPr>
        <w:t>grozīts</w:t>
      </w:r>
      <w:r w:rsidRPr="00F748EA">
        <w:rPr>
          <w:rFonts w:ascii="Times New Roman" w:hAnsi="Times New Roman"/>
          <w:i/>
          <w:sz w:val="24"/>
          <w:szCs w:val="24"/>
          <w:lang w:val="lv-LV"/>
        </w:rPr>
        <w:t xml:space="preserve"> ar 16.07.2020.lēmumu Nr.279)</w:t>
      </w:r>
    </w:p>
    <w:p w:rsidR="00584A45" w:rsidRPr="000B7AEF" w:rsidRDefault="00584A45" w:rsidP="00584A45">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101.6. </w:t>
      </w:r>
      <w:r w:rsidRPr="000B7AEF">
        <w:rPr>
          <w:rFonts w:ascii="Times New Roman" w:eastAsia="Times New Roman" w:hAnsi="Times New Roman" w:cs="Times New Roman"/>
          <w:bCs/>
          <w:color w:val="000000" w:themeColor="text1"/>
          <w:sz w:val="24"/>
          <w:szCs w:val="24"/>
          <w:lang w:val="lv-LV" w:eastAsia="ru-RU"/>
        </w:rPr>
        <w:t>nestrādājošs Černobiļas atomelektrostacijas avārijas seku likvidators (vienā no sabiedriskā transporta veidiem);</w:t>
      </w:r>
    </w:p>
    <w:p w:rsidR="00584A45" w:rsidRPr="000B7AEF" w:rsidRDefault="00584A45" w:rsidP="00584A45">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101.7. </w:t>
      </w:r>
      <w:r w:rsidRPr="000B7AEF">
        <w:rPr>
          <w:rFonts w:ascii="Times New Roman" w:eastAsia="Times New Roman" w:hAnsi="Times New Roman" w:cs="Times New Roman"/>
          <w:bCs/>
          <w:color w:val="000000" w:themeColor="text1"/>
          <w:sz w:val="24"/>
          <w:szCs w:val="24"/>
          <w:lang w:val="lv-LV" w:eastAsia="ru-RU"/>
        </w:rPr>
        <w:t>nestrādājošs Afganistānas kara dalībnieks vai bojā gājušo karavīru vecāki (vienā no sabiedriskā transporta veidiem);</w:t>
      </w:r>
    </w:p>
    <w:p w:rsidR="00584A45" w:rsidRPr="000B7AEF" w:rsidRDefault="00584A45" w:rsidP="00584A45">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101.8. </w:t>
      </w:r>
      <w:r w:rsidRPr="000B7AEF">
        <w:rPr>
          <w:rFonts w:ascii="Times New Roman" w:eastAsia="Times New Roman" w:hAnsi="Times New Roman" w:cs="Times New Roman"/>
          <w:bCs/>
          <w:color w:val="000000" w:themeColor="text1"/>
          <w:sz w:val="24"/>
          <w:szCs w:val="24"/>
          <w:lang w:val="lv-LV" w:eastAsia="ru-RU"/>
        </w:rPr>
        <w:t>Antihitleriskās koalīcijas cīnītāju Daugavpils biedrības valdes loceklis (tramvajā vai autobusā);</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101.9. </w:t>
      </w:r>
      <w:r w:rsidRPr="000B7AEF">
        <w:rPr>
          <w:rFonts w:ascii="Times New Roman" w:eastAsia="Times New Roman" w:hAnsi="Times New Roman" w:cs="Times New Roman"/>
          <w:bCs/>
          <w:color w:val="000000" w:themeColor="text1"/>
          <w:sz w:val="24"/>
          <w:szCs w:val="24"/>
          <w:lang w:val="lv-LV" w:eastAsia="ru-RU"/>
        </w:rPr>
        <w:t>personas, kuras sasniegušas Latvijas Republikas vecuma pensijas vecumu (tramvajā un autobusā).</w:t>
      </w:r>
    </w:p>
    <w:p w:rsidR="00584A45" w:rsidRDefault="00584A45" w:rsidP="00584A45">
      <w:pPr>
        <w:shd w:val="clear" w:color="auto" w:fill="FFFFFF"/>
        <w:spacing w:after="0" w:line="293" w:lineRule="atLeast"/>
        <w:ind w:firstLine="567"/>
        <w:jc w:val="both"/>
        <w:rPr>
          <w:rFonts w:ascii="Times New Roman" w:hAnsi="Times New Roman"/>
          <w:sz w:val="24"/>
          <w:szCs w:val="24"/>
          <w:lang w:val="lv-LV"/>
        </w:rPr>
      </w:pPr>
      <w:r>
        <w:rPr>
          <w:rFonts w:ascii="Times New Roman" w:eastAsia="Times New Roman" w:hAnsi="Times New Roman"/>
          <w:sz w:val="24"/>
          <w:szCs w:val="24"/>
          <w:lang w:val="lv-LV" w:eastAsia="en-GB"/>
        </w:rPr>
        <w:t>101.10. 1991.gada barikāžu dalībniekiem (tramvajā un autobusā)</w:t>
      </w:r>
      <w:r>
        <w:rPr>
          <w:rFonts w:ascii="Times New Roman" w:hAnsi="Times New Roman"/>
          <w:sz w:val="24"/>
          <w:szCs w:val="24"/>
          <w:lang w:val="lv-LV"/>
        </w:rPr>
        <w:t>.</w:t>
      </w:r>
    </w:p>
    <w:p w:rsidR="00584A45" w:rsidRPr="001E6E16" w:rsidRDefault="00584A45" w:rsidP="00584A45">
      <w:pPr>
        <w:shd w:val="clear" w:color="auto" w:fill="FFFFFF"/>
        <w:spacing w:after="0" w:line="293" w:lineRule="atLeast"/>
        <w:ind w:firstLine="567"/>
        <w:jc w:val="both"/>
        <w:rPr>
          <w:rFonts w:ascii="Times New Roman" w:eastAsia="Times New Roman" w:hAnsi="Times New Roman" w:cs="Times New Roman"/>
          <w:bCs/>
          <w:i/>
          <w:color w:val="000000" w:themeColor="text1"/>
          <w:sz w:val="24"/>
          <w:szCs w:val="24"/>
          <w:lang w:val="lv-LV" w:eastAsia="ru-RU"/>
        </w:rPr>
      </w:pPr>
      <w:r w:rsidRPr="001E6E16">
        <w:rPr>
          <w:rFonts w:ascii="Times New Roman" w:hAnsi="Times New Roman"/>
          <w:i/>
          <w:sz w:val="24"/>
          <w:szCs w:val="24"/>
          <w:lang w:val="lv-LV"/>
        </w:rPr>
        <w:t>(papildināts ar 11.02.2021.lēmumu Nr.65)</w:t>
      </w:r>
    </w:p>
    <w:p w:rsidR="00584A45" w:rsidRPr="00A13D31" w:rsidRDefault="00584A45" w:rsidP="00584A45">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ED2A49">
        <w:rPr>
          <w:rFonts w:ascii="Times New Roman" w:eastAsia="Times New Roman" w:hAnsi="Times New Roman" w:cs="Times New Roman"/>
          <w:bCs/>
          <w:sz w:val="24"/>
          <w:szCs w:val="24"/>
          <w:lang w:val="lv-LV" w:eastAsia="ru-RU"/>
        </w:rPr>
        <w:t>102</w:t>
      </w:r>
      <w:r w:rsidRPr="00D80EC7">
        <w:rPr>
          <w:rFonts w:ascii="Times New Roman" w:eastAsia="Times New Roman" w:hAnsi="Times New Roman" w:cs="Times New Roman"/>
          <w:bCs/>
          <w:i/>
          <w:sz w:val="24"/>
          <w:szCs w:val="24"/>
          <w:lang w:val="lv-LV" w:eastAsia="ru-RU"/>
        </w:rPr>
        <w:t>. (</w:t>
      </w:r>
      <w:r w:rsidRPr="00A13D31">
        <w:rPr>
          <w:rFonts w:ascii="Times New Roman" w:eastAsia="Times New Roman" w:hAnsi="Times New Roman" w:cs="Times New Roman"/>
          <w:bCs/>
          <w:i/>
          <w:sz w:val="24"/>
          <w:szCs w:val="24"/>
          <w:lang w:val="lv-LV" w:eastAsia="ru-RU"/>
        </w:rPr>
        <w:t>svītrots ar 22.03.2018.lēmumu Nr.115)</w:t>
      </w:r>
    </w:p>
    <w:p w:rsidR="00584A45" w:rsidRPr="00A13D31" w:rsidRDefault="00584A45" w:rsidP="00584A45">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A13D31">
        <w:rPr>
          <w:rFonts w:ascii="Times New Roman" w:eastAsia="Times New Roman" w:hAnsi="Times New Roman" w:cs="Times New Roman"/>
          <w:bCs/>
          <w:i/>
          <w:sz w:val="24"/>
          <w:szCs w:val="24"/>
          <w:lang w:val="lv-LV" w:eastAsia="ru-RU"/>
        </w:rPr>
        <w:t>(grozīts ar 13.04.2017. lēmumu Nr.173)</w:t>
      </w:r>
    </w:p>
    <w:p w:rsidR="00584A45" w:rsidRPr="00A13D31" w:rsidRDefault="00584A45" w:rsidP="00584A45">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A13D31">
        <w:rPr>
          <w:rFonts w:ascii="Times New Roman" w:eastAsia="Times New Roman" w:hAnsi="Times New Roman" w:cs="Times New Roman"/>
          <w:bCs/>
          <w:sz w:val="24"/>
          <w:szCs w:val="24"/>
          <w:lang w:val="lv-LV" w:eastAsia="ru-RU"/>
        </w:rPr>
        <w:t>103. Noteikumu 101.punktā minētajām personu kategorijām, uzrādot attiecīgo atlaides karti vai politiski represētās personas, vai 1991.gada barikāžu dalībnieka apliecību, ir tiesības braukt pilsētas sabiedriskajā transportā bezmaksas (iegādāties braukšanas biļeti ar 100% atlaidi).</w:t>
      </w:r>
    </w:p>
    <w:p w:rsidR="00584A45" w:rsidRPr="00294A21" w:rsidRDefault="00584A45" w:rsidP="00584A45">
      <w:pPr>
        <w:shd w:val="clear" w:color="auto" w:fill="FFFFFF"/>
        <w:spacing w:after="0" w:line="293" w:lineRule="atLeast"/>
        <w:ind w:firstLine="567"/>
        <w:jc w:val="both"/>
        <w:rPr>
          <w:rFonts w:ascii="Times New Roman" w:eastAsia="Times New Roman" w:hAnsi="Times New Roman" w:cs="Times New Roman"/>
          <w:bCs/>
          <w:color w:val="FF0000"/>
          <w:sz w:val="24"/>
          <w:szCs w:val="24"/>
          <w:lang w:val="lv-LV" w:eastAsia="ru-RU"/>
        </w:rPr>
      </w:pPr>
      <w:r w:rsidRPr="00A13D31">
        <w:rPr>
          <w:rFonts w:ascii="Times New Roman" w:eastAsia="Times New Roman" w:hAnsi="Times New Roman" w:cs="Times New Roman"/>
          <w:bCs/>
          <w:i/>
          <w:sz w:val="24"/>
          <w:szCs w:val="24"/>
          <w:lang w:val="lv-LV" w:eastAsia="ru-RU"/>
        </w:rPr>
        <w:t>(grozīts ar 22.03.2018.lēmumu Nr.115)</w:t>
      </w:r>
      <w:r w:rsidRPr="00A13D31">
        <w:rPr>
          <w:rFonts w:ascii="Times New Roman" w:hAnsi="Times New Roman"/>
          <w:i/>
          <w:sz w:val="24"/>
          <w:szCs w:val="24"/>
          <w:lang w:val="lv-LV"/>
        </w:rPr>
        <w:t xml:space="preserve"> </w:t>
      </w:r>
      <w:r w:rsidRPr="001E6E16">
        <w:rPr>
          <w:rFonts w:ascii="Times New Roman" w:hAnsi="Times New Roman"/>
          <w:i/>
          <w:sz w:val="24"/>
          <w:szCs w:val="24"/>
          <w:lang w:val="lv-LV"/>
        </w:rPr>
        <w:t>(</w:t>
      </w:r>
      <w:r>
        <w:rPr>
          <w:rFonts w:ascii="Times New Roman" w:hAnsi="Times New Roman"/>
          <w:i/>
          <w:sz w:val="24"/>
          <w:szCs w:val="24"/>
          <w:lang w:val="lv-LV"/>
        </w:rPr>
        <w:t xml:space="preserve">grozīts </w:t>
      </w:r>
      <w:r w:rsidRPr="001E6E16">
        <w:rPr>
          <w:rFonts w:ascii="Times New Roman" w:hAnsi="Times New Roman"/>
          <w:i/>
          <w:sz w:val="24"/>
          <w:szCs w:val="24"/>
          <w:lang w:val="lv-LV"/>
        </w:rPr>
        <w:t xml:space="preserve"> ar 11.02.2021.lēmumu Nr.65)</w:t>
      </w:r>
    </w:p>
    <w:p w:rsidR="00584A45" w:rsidRPr="000B7AEF"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 </w:t>
      </w:r>
      <w:r w:rsidRPr="000B7AEF">
        <w:rPr>
          <w:rFonts w:ascii="Times New Roman" w:eastAsia="Times New Roman" w:hAnsi="Times New Roman" w:cs="Times New Roman"/>
          <w:color w:val="000000" w:themeColor="text1"/>
          <w:sz w:val="24"/>
          <w:szCs w:val="24"/>
          <w:lang w:val="lv-LV" w:eastAsia="lv-LV"/>
        </w:rPr>
        <w:t>Lai saņemtu atbalstu, atbalsta pieprasītājs iesniedz iesniegumu Dienestā, pievienojot klāt šādu dokumentu kopijas, uzrādot oriģinālus:</w:t>
      </w:r>
    </w:p>
    <w:p w:rsidR="00584A45" w:rsidRPr="000B7AEF"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104.1. </w:t>
      </w:r>
      <w:r w:rsidRPr="000B7AEF">
        <w:rPr>
          <w:rFonts w:ascii="Times New Roman" w:eastAsia="Times New Roman" w:hAnsi="Times New Roman" w:cs="Times New Roman"/>
          <w:color w:val="000000" w:themeColor="text1"/>
          <w:sz w:val="24"/>
          <w:szCs w:val="24"/>
          <w:lang w:val="lv-LV" w:eastAsia="lv-LV"/>
        </w:rPr>
        <w:t>Černobiļas atomelektrostacijas avārijas seku likvidatora apliecību;</w:t>
      </w:r>
    </w:p>
    <w:p w:rsidR="00584A45" w:rsidRPr="000B7AEF"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104.2. </w:t>
      </w:r>
      <w:r w:rsidRPr="000B7AEF">
        <w:rPr>
          <w:rFonts w:ascii="Times New Roman" w:eastAsia="Times New Roman" w:hAnsi="Times New Roman" w:cs="Times New Roman"/>
          <w:color w:val="000000" w:themeColor="text1"/>
          <w:sz w:val="24"/>
          <w:szCs w:val="24"/>
          <w:lang w:val="lv-LV" w:eastAsia="lv-LV"/>
        </w:rPr>
        <w:t>izziņu par dalību Afganistānas karā;</w:t>
      </w:r>
    </w:p>
    <w:p w:rsidR="00584A45" w:rsidRPr="000B7AEF"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104.3. </w:t>
      </w:r>
      <w:r w:rsidRPr="000B7AEF">
        <w:rPr>
          <w:rFonts w:ascii="Times New Roman" w:eastAsia="Times New Roman" w:hAnsi="Times New Roman" w:cs="Times New Roman"/>
          <w:color w:val="000000" w:themeColor="text1"/>
          <w:sz w:val="24"/>
          <w:szCs w:val="24"/>
          <w:lang w:val="lv-LV" w:eastAsia="lv-LV"/>
        </w:rPr>
        <w:t>Antihitleriskās koalīcijas cīnītāju Daugavpils biedrības kopsapulces protokolu par valdes locekļu ievēlēšanu.</w:t>
      </w:r>
    </w:p>
    <w:p w:rsidR="00584A45" w:rsidRPr="004C7AD0"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105. </w:t>
      </w:r>
      <w:r w:rsidRPr="004C7AD0">
        <w:rPr>
          <w:rFonts w:ascii="Times New Roman" w:eastAsia="Times New Roman" w:hAnsi="Times New Roman" w:cs="Times New Roman"/>
          <w:color w:val="000000" w:themeColor="text1"/>
          <w:sz w:val="24"/>
          <w:szCs w:val="24"/>
          <w:lang w:val="lv-LV" w:eastAsia="lv-LV"/>
        </w:rPr>
        <w:t>Dienests 10 darba dienu laikā izvērtē personas atbilstību šo noteikumu prasībām un pieņem lēmumu atbilstoši Administratīvā procesa likuma prasībām.</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106. </w:t>
      </w:r>
      <w:r w:rsidRPr="004C7AD0">
        <w:rPr>
          <w:rFonts w:ascii="Times New Roman" w:eastAsia="Times New Roman" w:hAnsi="Times New Roman" w:cs="Times New Roman"/>
          <w:color w:val="000000" w:themeColor="text1"/>
          <w:sz w:val="24"/>
          <w:szCs w:val="24"/>
          <w:lang w:val="lv-LV" w:eastAsia="lv-LV"/>
        </w:rPr>
        <w:t xml:space="preserve">Pēc lēmuma pieņemšanas par braukšanas maksas atvieglojumu piešķiršanu Dienests bez maksas izgatavo un izsniedz šo </w:t>
      </w:r>
      <w:r>
        <w:rPr>
          <w:rFonts w:ascii="Times New Roman" w:hAnsi="Times New Roman" w:cs="Times New Roman"/>
          <w:color w:val="000000" w:themeColor="text1"/>
          <w:sz w:val="24"/>
          <w:szCs w:val="24"/>
          <w:lang w:val="lv-LV"/>
        </w:rPr>
        <w:t>noteikumu 101.1.,</w:t>
      </w:r>
      <w:r w:rsidRPr="004C7AD0">
        <w:rPr>
          <w:rFonts w:ascii="Times New Roman" w:hAnsi="Times New Roman" w:cs="Times New Roman"/>
          <w:color w:val="000000" w:themeColor="text1"/>
          <w:sz w:val="24"/>
          <w:szCs w:val="24"/>
          <w:lang w:val="lv-LV"/>
        </w:rPr>
        <w:t xml:space="preserve"> 101.3., 101.8. un 101.9.apakšpunktā minētajām personām – attiecīgi noformētu atlaides karti, šo noteikumu 101.5, 101.6. un 101.7.apakšpunktā minētajām</w:t>
      </w:r>
      <w:r w:rsidRPr="004C7AD0">
        <w:rPr>
          <w:rFonts w:ascii="Times New Roman" w:eastAsia="Times New Roman" w:hAnsi="Times New Roman" w:cs="Times New Roman"/>
          <w:color w:val="000000" w:themeColor="text1"/>
          <w:sz w:val="24"/>
          <w:szCs w:val="24"/>
          <w:lang w:val="lv-LV" w:eastAsia="lv-LV"/>
        </w:rPr>
        <w:t xml:space="preserve"> personām – mēnešbiļeti.</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lv-LV"/>
        </w:rPr>
      </w:pPr>
      <w:r w:rsidRPr="00896943">
        <w:rPr>
          <w:rFonts w:ascii="Times New Roman" w:eastAsia="Times New Roman" w:hAnsi="Times New Roman" w:cs="Times New Roman"/>
          <w:i/>
          <w:color w:val="000000" w:themeColor="text1"/>
          <w:sz w:val="24"/>
          <w:szCs w:val="24"/>
          <w:lang w:val="lv-LV" w:eastAsia="lv-LV"/>
        </w:rPr>
        <w:t>(grozīts ar 12.08.2021. lēmumu Nr.509)</w:t>
      </w:r>
    </w:p>
    <w:p w:rsidR="00584A45" w:rsidRPr="00584A45" w:rsidRDefault="00584A45" w:rsidP="00584A45">
      <w:pPr>
        <w:shd w:val="clear" w:color="auto" w:fill="FFFFFF"/>
        <w:spacing w:after="0" w:line="293" w:lineRule="atLeast"/>
        <w:ind w:firstLine="567"/>
        <w:jc w:val="both"/>
        <w:rPr>
          <w:rFonts w:ascii="Times New Roman" w:eastAsia="Times New Roman" w:hAnsi="Times New Roman" w:cs="Times New Roman"/>
          <w:i/>
          <w:color w:val="000000" w:themeColor="text1"/>
          <w:sz w:val="16"/>
          <w:szCs w:val="16"/>
          <w:lang w:val="lv-LV" w:eastAsia="lv-LV"/>
        </w:rPr>
      </w:pPr>
    </w:p>
    <w:p w:rsidR="00584A45" w:rsidRDefault="00584A45" w:rsidP="00584A45">
      <w:pPr>
        <w:shd w:val="clear" w:color="auto" w:fill="FFFFFF"/>
        <w:spacing w:after="0" w:line="293" w:lineRule="atLeast"/>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 xml:space="preserve">20. </w:t>
      </w:r>
      <w:r w:rsidRPr="001A40BF">
        <w:rPr>
          <w:rFonts w:ascii="Times New Roman" w:eastAsia="Times New Roman" w:hAnsi="Times New Roman" w:cs="Times New Roman"/>
          <w:b/>
          <w:bCs/>
          <w:color w:val="000000" w:themeColor="text1"/>
          <w:sz w:val="24"/>
          <w:szCs w:val="24"/>
          <w:lang w:val="lv-LV" w:eastAsia="ru-RU"/>
        </w:rPr>
        <w:t>Atbalsts dzīvojamās telpas remonta izdevumu segšanai</w:t>
      </w:r>
    </w:p>
    <w:p w:rsidR="00584A45" w:rsidRPr="00584A45" w:rsidRDefault="00584A45" w:rsidP="00584A45">
      <w:pPr>
        <w:shd w:val="clear" w:color="auto" w:fill="FFFFFF"/>
        <w:spacing w:after="0" w:line="293" w:lineRule="atLeast"/>
        <w:jc w:val="center"/>
        <w:rPr>
          <w:rFonts w:ascii="Times New Roman" w:eastAsia="Times New Roman" w:hAnsi="Times New Roman" w:cs="Times New Roman"/>
          <w:b/>
          <w:bCs/>
          <w:color w:val="000000" w:themeColor="text1"/>
          <w:sz w:val="16"/>
          <w:szCs w:val="16"/>
          <w:lang w:val="lv-LV" w:eastAsia="ru-RU"/>
        </w:rPr>
      </w:pPr>
    </w:p>
    <w:p w:rsidR="00584A45" w:rsidRPr="004C7AD0" w:rsidRDefault="00584A45" w:rsidP="00584A45">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107. </w:t>
      </w:r>
      <w:r w:rsidRPr="004C7AD0">
        <w:rPr>
          <w:rFonts w:ascii="Times New Roman" w:eastAsia="Times New Roman" w:hAnsi="Times New Roman" w:cs="Times New Roman"/>
          <w:bCs/>
          <w:color w:val="000000" w:themeColor="text1"/>
          <w:sz w:val="24"/>
          <w:szCs w:val="24"/>
          <w:lang w:val="lv-LV" w:eastAsia="ru-RU"/>
        </w:rPr>
        <w:t>Vienreizējs atbalsts dzīvojamās telpas remontam (krāsu, tapešu un citu apdares materiālu iegādei) ir paredzēts Daugavpils pilsētas pašvaldībai piederošās dzīvojamās telpas remontam, kas likumā "Par palīdzību dzīvokļa jautājumu risināšanā" noteiktajā kārtībā piešķirta personai lietošanā.</w:t>
      </w:r>
    </w:p>
    <w:p w:rsidR="00584A45" w:rsidRPr="004C7AD0" w:rsidRDefault="00584A45" w:rsidP="00584A45">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 </w:t>
      </w:r>
      <w:r w:rsidRPr="004C7AD0">
        <w:rPr>
          <w:rFonts w:ascii="Times New Roman" w:eastAsia="Times New Roman" w:hAnsi="Times New Roman" w:cs="Times New Roman"/>
          <w:bCs/>
          <w:color w:val="000000" w:themeColor="text1"/>
          <w:sz w:val="24"/>
          <w:szCs w:val="24"/>
          <w:lang w:val="lv-LV" w:eastAsia="ru-RU"/>
        </w:rPr>
        <w:t>Atbalstu ir tiesīgas pieprasīt šādas ģimenes un personas:</w:t>
      </w:r>
    </w:p>
    <w:p w:rsidR="00584A45" w:rsidRPr="004C7AD0" w:rsidRDefault="00584A45" w:rsidP="00584A45">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108.1. </w:t>
      </w:r>
      <w:r w:rsidRPr="004C7AD0">
        <w:rPr>
          <w:rFonts w:ascii="Times New Roman" w:eastAsia="Times New Roman" w:hAnsi="Times New Roman" w:cs="Times New Roman"/>
          <w:bCs/>
          <w:color w:val="000000" w:themeColor="text1"/>
          <w:sz w:val="24"/>
          <w:szCs w:val="24"/>
          <w:lang w:val="lv-LV" w:eastAsia="ru-RU"/>
        </w:rPr>
        <w:t>atsevišķi dzīvojošas personas ar invaliditāti vai atsevišķi dzīvojošas pensijas vecuma personas, kuru ienākumi mēnesī nepārsniedz attiecīgajā periodā valstī noteiktās minimālās mēneša darba algas apmēru;</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108.2. mājsaimniecības</w:t>
      </w:r>
      <w:r w:rsidRPr="004C7AD0">
        <w:rPr>
          <w:rFonts w:ascii="Times New Roman" w:eastAsia="Times New Roman" w:hAnsi="Times New Roman" w:cs="Times New Roman"/>
          <w:bCs/>
          <w:color w:val="000000" w:themeColor="text1"/>
          <w:sz w:val="24"/>
          <w:szCs w:val="24"/>
          <w:lang w:val="lv-LV" w:eastAsia="ru-RU"/>
        </w:rPr>
        <w:t>, kurām piešķirts trūcīgās</w:t>
      </w:r>
      <w:r>
        <w:rPr>
          <w:rFonts w:ascii="Times New Roman" w:eastAsia="Times New Roman" w:hAnsi="Times New Roman" w:cs="Times New Roman"/>
          <w:bCs/>
          <w:color w:val="000000" w:themeColor="text1"/>
          <w:sz w:val="24"/>
          <w:szCs w:val="24"/>
          <w:lang w:val="lv-LV" w:eastAsia="ru-RU"/>
        </w:rPr>
        <w:t xml:space="preserve"> vai maznodrošinātās</w:t>
      </w:r>
      <w:r w:rsidRPr="004C7AD0">
        <w:rPr>
          <w:rFonts w:ascii="Times New Roman" w:eastAsia="Times New Roman" w:hAnsi="Times New Roman" w:cs="Times New Roman"/>
          <w:bCs/>
          <w:color w:val="000000" w:themeColor="text1"/>
          <w:sz w:val="24"/>
          <w:szCs w:val="24"/>
          <w:lang w:val="lv-LV" w:eastAsia="ru-RU"/>
        </w:rPr>
        <w:t xml:space="preserve"> </w:t>
      </w:r>
      <w:r>
        <w:rPr>
          <w:rFonts w:ascii="Times New Roman" w:eastAsia="Times New Roman" w:hAnsi="Times New Roman" w:cs="Times New Roman"/>
          <w:bCs/>
          <w:color w:val="000000" w:themeColor="text1"/>
          <w:sz w:val="24"/>
          <w:szCs w:val="24"/>
          <w:lang w:val="lv-LV" w:eastAsia="ru-RU"/>
        </w:rPr>
        <w:t xml:space="preserve">mājsaimniecības </w:t>
      </w:r>
      <w:r w:rsidRPr="004C7AD0">
        <w:rPr>
          <w:rFonts w:ascii="Times New Roman" w:eastAsia="Times New Roman" w:hAnsi="Times New Roman" w:cs="Times New Roman"/>
          <w:bCs/>
          <w:color w:val="000000" w:themeColor="text1"/>
          <w:sz w:val="24"/>
          <w:szCs w:val="24"/>
          <w:lang w:val="lv-LV" w:eastAsia="ru-RU"/>
        </w:rPr>
        <w:t>statuss.</w:t>
      </w:r>
    </w:p>
    <w:p w:rsidR="00584A45" w:rsidRPr="00A01BC1" w:rsidRDefault="00584A45" w:rsidP="00584A45">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3)</w:t>
      </w:r>
      <w:r w:rsidRPr="00F53F55">
        <w:rPr>
          <w:rFonts w:ascii="Times New Roman" w:eastAsia="Times New Roman" w:hAnsi="Times New Roman" w:cs="Times New Roman"/>
          <w:i/>
          <w:color w:val="000000" w:themeColor="text1"/>
          <w:sz w:val="24"/>
          <w:szCs w:val="24"/>
          <w:lang w:val="lv-LV" w:eastAsia="ru-RU"/>
        </w:rPr>
        <w:t xml:space="preserve"> </w:t>
      </w:r>
      <w:r w:rsidRPr="00A01BC1">
        <w:rPr>
          <w:rFonts w:ascii="Times New Roman" w:eastAsia="Times New Roman" w:hAnsi="Times New Roman" w:cs="Times New Roman"/>
          <w:i/>
          <w:color w:val="000000" w:themeColor="text1"/>
          <w:sz w:val="24"/>
          <w:szCs w:val="24"/>
          <w:lang w:val="lv-LV" w:eastAsia="ru-RU"/>
        </w:rPr>
        <w:t>(grozīts ar 18.02.2021. lēmumu Nr.91)</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5A7ED3">
        <w:rPr>
          <w:rFonts w:ascii="Times New Roman" w:eastAsia="Times New Roman" w:hAnsi="Times New Roman"/>
          <w:sz w:val="24"/>
          <w:szCs w:val="24"/>
          <w:lang w:val="lv-LV" w:eastAsia="en-GB"/>
        </w:rPr>
        <w:t>108.3. daudzbērnu ģimenes.</w:t>
      </w:r>
    </w:p>
    <w:p w:rsidR="00584A45" w:rsidRPr="006D5746" w:rsidRDefault="00584A45" w:rsidP="00584A4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109. </w:t>
      </w:r>
      <w:r w:rsidRPr="004C7AD0">
        <w:rPr>
          <w:rFonts w:ascii="Times New Roman" w:eastAsia="Times New Roman" w:hAnsi="Times New Roman" w:cs="Times New Roman"/>
          <w:bCs/>
          <w:color w:val="000000" w:themeColor="text1"/>
          <w:sz w:val="24"/>
          <w:szCs w:val="24"/>
          <w:lang w:val="lv-LV" w:eastAsia="ru-RU"/>
        </w:rPr>
        <w:t>Atbalstu dzīvojamās telpas remontam nav ti</w:t>
      </w:r>
      <w:r>
        <w:rPr>
          <w:rFonts w:ascii="Times New Roman" w:eastAsia="Times New Roman" w:hAnsi="Times New Roman" w:cs="Times New Roman"/>
          <w:bCs/>
          <w:color w:val="000000" w:themeColor="text1"/>
          <w:sz w:val="24"/>
          <w:szCs w:val="24"/>
          <w:lang w:val="lv-LV" w:eastAsia="ru-RU"/>
        </w:rPr>
        <w:t>esīgas saņemt mājsaimniecības</w:t>
      </w:r>
      <w:r w:rsidRPr="004C7AD0">
        <w:rPr>
          <w:rFonts w:ascii="Times New Roman" w:eastAsia="Times New Roman" w:hAnsi="Times New Roman" w:cs="Times New Roman"/>
          <w:bCs/>
          <w:color w:val="000000" w:themeColor="text1"/>
          <w:sz w:val="24"/>
          <w:szCs w:val="24"/>
          <w:lang w:val="lv-LV" w:eastAsia="ru-RU"/>
        </w:rPr>
        <w:t>, kuras izliktas no dzīvojamās telpas par maksājumu parādiem ar tiesas spriedumu.</w:t>
      </w:r>
    </w:p>
    <w:p w:rsidR="00584A45" w:rsidRPr="00A01BC1" w:rsidRDefault="00584A45" w:rsidP="00584A45">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lastRenderedPageBreak/>
        <w:t>(grozīts ar 18.02.2021. lēmumu Nr.91)</w:t>
      </w:r>
    </w:p>
    <w:p w:rsidR="00584A45" w:rsidRPr="004C7AD0" w:rsidRDefault="00584A45" w:rsidP="00584A45">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110. </w:t>
      </w:r>
      <w:r w:rsidRPr="004C7AD0">
        <w:rPr>
          <w:rFonts w:ascii="Times New Roman" w:eastAsia="Times New Roman" w:hAnsi="Times New Roman" w:cs="Times New Roman"/>
          <w:bCs/>
          <w:color w:val="000000" w:themeColor="text1"/>
          <w:sz w:val="24"/>
          <w:szCs w:val="24"/>
          <w:lang w:val="lv-LV" w:eastAsia="ru-RU"/>
        </w:rPr>
        <w:t>Atbalsta apmērs ir līdz 285,00 euro.</w:t>
      </w:r>
    </w:p>
    <w:p w:rsidR="00584A45" w:rsidRPr="009F7A97" w:rsidRDefault="00584A45" w:rsidP="00584A45">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 Atbalsta saņemšanai persona divu mēnešu laikā no dzīvojamas telpas piešķiršanas dienas iesniedz iesniegumu Dienestā, pievienojot klāt šādus dokumentus, ja tie neatrodas Dienesta rīcībā:</w:t>
      </w:r>
    </w:p>
    <w:p w:rsidR="00584A45" w:rsidRPr="009F7A97" w:rsidRDefault="00584A45" w:rsidP="00584A45">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111.1. dzīvojamās telpas īres līguma kopiju;</w:t>
      </w:r>
    </w:p>
    <w:p w:rsidR="00584A45" w:rsidRPr="009F7A97" w:rsidRDefault="00584A45" w:rsidP="00584A45">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111.2. defektu aktu par nepieciešamiem apdares materiāliem kosmētiskajām remontam un remonta darbu tāmi.</w:t>
      </w:r>
    </w:p>
    <w:p w:rsidR="00584A45" w:rsidRDefault="00584A45" w:rsidP="00584A45">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584A45" w:rsidRPr="00A817DC" w:rsidRDefault="00584A45" w:rsidP="00584A45">
      <w:pPr>
        <w:spacing w:after="0" w:line="240" w:lineRule="auto"/>
        <w:ind w:firstLine="567"/>
        <w:jc w:val="both"/>
        <w:rPr>
          <w:rFonts w:ascii="Times New Roman" w:eastAsia="Times New Roman" w:hAnsi="Times New Roman"/>
          <w:sz w:val="24"/>
          <w:szCs w:val="24"/>
          <w:lang w:val="lv-LV" w:eastAsia="en-GB"/>
        </w:rPr>
      </w:pPr>
      <w:r w:rsidRPr="00A817DC">
        <w:rPr>
          <w:rFonts w:ascii="Times New Roman" w:eastAsia="Times New Roman" w:hAnsi="Times New Roman"/>
          <w:sz w:val="24"/>
          <w:szCs w:val="24"/>
          <w:lang w:val="lv-LV" w:eastAsia="en-GB"/>
        </w:rPr>
        <w:t>111.3. izdevumus apliecinošus dokumentus (ja tādi ir).</w:t>
      </w:r>
    </w:p>
    <w:p w:rsidR="00584A45" w:rsidRPr="006D5746" w:rsidRDefault="00584A45" w:rsidP="00584A4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i/>
          <w:sz w:val="24"/>
          <w:szCs w:val="24"/>
          <w:lang w:val="lv-LV" w:eastAsia="ru-RU"/>
        </w:rPr>
        <w:t xml:space="preserve"> </w:t>
      </w: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584A45" w:rsidRPr="004C7AD0" w:rsidRDefault="00584A45" w:rsidP="00584A45">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112. </w:t>
      </w:r>
      <w:r w:rsidRPr="004C7AD0">
        <w:rPr>
          <w:rFonts w:ascii="Times New Roman" w:eastAsia="Times New Roman" w:hAnsi="Times New Roman" w:cs="Times New Roman"/>
          <w:bCs/>
          <w:color w:val="000000" w:themeColor="text1"/>
          <w:sz w:val="24"/>
          <w:szCs w:val="24"/>
          <w:lang w:val="lv-LV" w:eastAsia="ru-RU"/>
        </w:rPr>
        <w:t>Pēc iesnieguma un visu nepieciešamo dokumentu saņemšanas Dienesta darbinieki sastāda atzinumu par atbalsta izmaksas nepieciešamību un apmēru.</w:t>
      </w:r>
    </w:p>
    <w:p w:rsidR="00584A45" w:rsidRDefault="00584A45" w:rsidP="00584A45">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113. </w:t>
      </w:r>
      <w:r w:rsidRPr="004C7AD0">
        <w:rPr>
          <w:rFonts w:ascii="Times New Roman" w:eastAsia="Times New Roman" w:hAnsi="Times New Roman" w:cs="Times New Roman"/>
          <w:bCs/>
          <w:color w:val="000000" w:themeColor="text1"/>
          <w:sz w:val="24"/>
          <w:szCs w:val="24"/>
          <w:lang w:val="lv-LV" w:eastAsia="ru-RU"/>
        </w:rPr>
        <w:t>Atbalstu izmaksā ar pārskaitījumu uz atbalsta pieprasītāja norādīto norēķinu kontu kredītiestādē vai skaidrā naudā.</w:t>
      </w:r>
    </w:p>
    <w:p w:rsidR="00584A45" w:rsidRPr="00584A45"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16"/>
          <w:szCs w:val="16"/>
          <w:lang w:val="lv-LV" w:eastAsia="ru-RU"/>
        </w:rPr>
      </w:pPr>
    </w:p>
    <w:p w:rsidR="00584A45"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21</w:t>
      </w:r>
      <w:r w:rsidRPr="00A659B4">
        <w:rPr>
          <w:rFonts w:ascii="Times New Roman" w:eastAsia="Times New Roman" w:hAnsi="Times New Roman" w:cs="Times New Roman"/>
          <w:b/>
          <w:bCs/>
          <w:color w:val="000000" w:themeColor="text1"/>
          <w:sz w:val="24"/>
          <w:szCs w:val="24"/>
          <w:lang w:val="lv-LV" w:eastAsia="ru-RU"/>
        </w:rPr>
        <w:t>. Lēmuma apstrīdēšanas un pārsūdzēšanas kārtība</w:t>
      </w:r>
    </w:p>
    <w:p w:rsidR="00584A45" w:rsidRPr="00584A45"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16"/>
          <w:szCs w:val="16"/>
          <w:lang w:val="lv-LV" w:eastAsia="ru-RU"/>
        </w:rPr>
      </w:pPr>
    </w:p>
    <w:p w:rsidR="00584A45" w:rsidRPr="00C4344D"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114. </w:t>
      </w:r>
      <w:r w:rsidRPr="00C4344D">
        <w:rPr>
          <w:rFonts w:ascii="Times New Roman" w:eastAsia="Times New Roman" w:hAnsi="Times New Roman" w:cs="Times New Roman"/>
          <w:color w:val="000000" w:themeColor="text1"/>
          <w:sz w:val="24"/>
          <w:szCs w:val="24"/>
          <w:lang w:val="lv-LV" w:eastAsia="ru-RU"/>
        </w:rPr>
        <w:t>Dienesta pieņemto lēmumu un faktisko rīcību var apstrīdēt Daugavpils pilsētas domē </w:t>
      </w:r>
      <w:hyperlink r:id="rId38" w:tgtFrame="_blank" w:history="1">
        <w:r w:rsidRPr="00C4344D">
          <w:rPr>
            <w:rFonts w:ascii="Times New Roman" w:eastAsia="Times New Roman" w:hAnsi="Times New Roman" w:cs="Times New Roman"/>
            <w:color w:val="000000" w:themeColor="text1"/>
            <w:sz w:val="24"/>
            <w:szCs w:val="24"/>
            <w:lang w:val="lv-LV" w:eastAsia="ru-RU"/>
          </w:rPr>
          <w:t>Administratīvā procesa likuma</w:t>
        </w:r>
      </w:hyperlink>
      <w:r w:rsidRPr="00C4344D">
        <w:rPr>
          <w:rFonts w:ascii="Times New Roman" w:eastAsia="Times New Roman" w:hAnsi="Times New Roman" w:cs="Times New Roman"/>
          <w:color w:val="000000" w:themeColor="text1"/>
          <w:sz w:val="24"/>
          <w:szCs w:val="24"/>
          <w:lang w:val="lv-LV" w:eastAsia="ru-RU"/>
        </w:rPr>
        <w:t> noteiktajā kārtībā.</w:t>
      </w:r>
    </w:p>
    <w:p w:rsidR="00584A45" w:rsidRPr="00C4344D"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115. </w:t>
      </w:r>
      <w:r w:rsidRPr="00C4344D">
        <w:rPr>
          <w:rFonts w:ascii="Times New Roman" w:eastAsia="Times New Roman" w:hAnsi="Times New Roman" w:cs="Times New Roman"/>
          <w:color w:val="000000" w:themeColor="text1"/>
          <w:sz w:val="24"/>
          <w:szCs w:val="24"/>
          <w:lang w:val="lv-LV" w:eastAsia="ru-RU"/>
        </w:rPr>
        <w:t>Daugavpils pilsētas domes lēmumu par apstrīdēto administratīvo aktu vai faktisko rīcību var pārsūdzēt Administratīvajā rajona tiesā </w:t>
      </w:r>
      <w:hyperlink r:id="rId39" w:tgtFrame="_blank" w:history="1">
        <w:r w:rsidRPr="00C4344D">
          <w:rPr>
            <w:rFonts w:ascii="Times New Roman" w:eastAsia="Times New Roman" w:hAnsi="Times New Roman" w:cs="Times New Roman"/>
            <w:color w:val="000000" w:themeColor="text1"/>
            <w:sz w:val="24"/>
            <w:szCs w:val="24"/>
            <w:lang w:val="lv-LV" w:eastAsia="ru-RU"/>
          </w:rPr>
          <w:t>Administratīvā procesa likumā</w:t>
        </w:r>
      </w:hyperlink>
      <w:r w:rsidRPr="00C4344D">
        <w:rPr>
          <w:rFonts w:ascii="Times New Roman" w:eastAsia="Times New Roman" w:hAnsi="Times New Roman" w:cs="Times New Roman"/>
          <w:color w:val="000000" w:themeColor="text1"/>
          <w:sz w:val="24"/>
          <w:szCs w:val="24"/>
          <w:lang w:val="lv-LV" w:eastAsia="ru-RU"/>
        </w:rPr>
        <w:t> noteiktajā kārtībā.</w:t>
      </w:r>
    </w:p>
    <w:p w:rsidR="00584A45" w:rsidRPr="00584A45"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16"/>
          <w:szCs w:val="16"/>
          <w:lang w:val="lv-LV" w:eastAsia="ru-RU"/>
        </w:rPr>
      </w:pPr>
    </w:p>
    <w:p w:rsidR="00584A45" w:rsidRPr="00A659B4" w:rsidRDefault="00584A45" w:rsidP="00584A4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22</w:t>
      </w:r>
      <w:r w:rsidRPr="00A659B4">
        <w:rPr>
          <w:rFonts w:ascii="Times New Roman" w:eastAsia="Times New Roman" w:hAnsi="Times New Roman" w:cs="Times New Roman"/>
          <w:b/>
          <w:bCs/>
          <w:color w:val="000000" w:themeColor="text1"/>
          <w:sz w:val="24"/>
          <w:szCs w:val="24"/>
          <w:lang w:val="lv-LV" w:eastAsia="ru-RU"/>
        </w:rPr>
        <w:t>. Noslēguma jautājumi</w:t>
      </w:r>
    </w:p>
    <w:p w:rsidR="00584A45" w:rsidRPr="00584A45" w:rsidRDefault="00584A45" w:rsidP="00584A45">
      <w:pPr>
        <w:shd w:val="clear" w:color="auto" w:fill="FFFFFF"/>
        <w:spacing w:after="0" w:line="293" w:lineRule="atLeast"/>
        <w:ind w:firstLine="567"/>
        <w:jc w:val="both"/>
        <w:rPr>
          <w:rFonts w:ascii="Times New Roman" w:eastAsia="Times New Roman" w:hAnsi="Times New Roman" w:cs="Times New Roman"/>
          <w:color w:val="000000" w:themeColor="text1"/>
          <w:sz w:val="16"/>
          <w:szCs w:val="16"/>
          <w:lang w:val="lv-LV" w:eastAsia="ru-RU"/>
        </w:rPr>
      </w:pPr>
    </w:p>
    <w:p w:rsidR="00584A45" w:rsidRPr="00C4344D" w:rsidRDefault="00584A45" w:rsidP="00584A45">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 </w:t>
      </w:r>
      <w:r w:rsidRPr="00C4344D">
        <w:rPr>
          <w:rFonts w:ascii="Times New Roman" w:eastAsia="Times New Roman" w:hAnsi="Times New Roman" w:cs="Times New Roman"/>
          <w:color w:val="000000" w:themeColor="text1"/>
          <w:sz w:val="24"/>
          <w:szCs w:val="24"/>
          <w:lang w:val="lv-LV" w:eastAsia="ru-RU"/>
        </w:rPr>
        <w:t>Atzīt par spēku zaudējušiem:</w:t>
      </w:r>
    </w:p>
    <w:p w:rsidR="00584A45" w:rsidRPr="00C4344D" w:rsidRDefault="00584A45" w:rsidP="00584A45">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116.1. </w:t>
      </w:r>
      <w:r w:rsidRPr="00C4344D">
        <w:rPr>
          <w:rFonts w:ascii="Times New Roman" w:eastAsia="Times New Roman" w:hAnsi="Times New Roman" w:cs="Times New Roman"/>
          <w:color w:val="000000" w:themeColor="text1"/>
          <w:sz w:val="24"/>
          <w:szCs w:val="24"/>
          <w:lang w:val="lv-LV" w:eastAsia="ru-RU"/>
        </w:rPr>
        <w:t>Daugavpils pilsētas domes 2007. gada 25. janvāra saistošos noteikumus Nr. 2 "Par braukšanas maksas atvieglojumiem sabiedriskajā transportā" ("Latvijas Vēstnesis", 35 (3611), 28.02.2007., 15 (3799), 29.01.2008., 34 (3818), 29.02.2008., 179 (4371), 11.11.2010., 210 (5016), 28.10.2013., 43 (5103), 28.02.2014., 176 (5236), 08.09.2014., 221 (5793), 11.11.2016.);</w:t>
      </w:r>
    </w:p>
    <w:p w:rsidR="00584A45" w:rsidRPr="00C4344D" w:rsidRDefault="00584A45" w:rsidP="00584A45">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116.2. </w:t>
      </w:r>
      <w:r w:rsidRPr="00C4344D">
        <w:rPr>
          <w:rFonts w:ascii="Times New Roman" w:eastAsia="Times New Roman" w:hAnsi="Times New Roman" w:cs="Times New Roman"/>
          <w:color w:val="000000" w:themeColor="text1"/>
          <w:sz w:val="24"/>
          <w:szCs w:val="24"/>
          <w:lang w:val="lv-LV" w:eastAsia="ru-RU"/>
        </w:rPr>
        <w:t>Daugavpils pilsētas domes 2015. gada 10. decembra saistošos noteikumus Nr. 47 "Daugavpils pilsētas pašvaldības materiālais atbalsts mazaizsargātajām personām" ("Latvijas Vēstnesis", 250 (5568), 22.12.2015., 17 (5589), 26.01.2016., 162 (5734), 23.08.2016., 183 (5755), 21.09.2016.).</w:t>
      </w:r>
    </w:p>
    <w:p w:rsidR="00584A45" w:rsidRDefault="00584A45" w:rsidP="00584A45">
      <w:pPr>
        <w:spacing w:after="0" w:line="240" w:lineRule="auto"/>
        <w:ind w:firstLine="567"/>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117. </w:t>
      </w:r>
      <w:r w:rsidRPr="00C4344D">
        <w:rPr>
          <w:rFonts w:ascii="Times New Roman" w:eastAsia="Times New Roman" w:hAnsi="Times New Roman" w:cs="Times New Roman"/>
          <w:color w:val="000000" w:themeColor="text1"/>
          <w:sz w:val="24"/>
          <w:szCs w:val="24"/>
          <w:lang w:val="lv-LV" w:eastAsia="ru-RU"/>
        </w:rPr>
        <w:t>Saistošie noteikumi stājas spēkā 2017.gada 1.janvārī.</w:t>
      </w:r>
    </w:p>
    <w:p w:rsidR="00584A45" w:rsidRDefault="00584A45" w:rsidP="00584A45">
      <w:pPr>
        <w:shd w:val="clear" w:color="auto" w:fill="FFFFFF"/>
        <w:spacing w:after="0" w:line="240" w:lineRule="auto"/>
        <w:ind w:firstLine="567"/>
        <w:jc w:val="both"/>
        <w:rPr>
          <w:rFonts w:ascii="Times New Roman" w:hAnsi="Times New Roman"/>
          <w:sz w:val="24"/>
          <w:szCs w:val="24"/>
          <w:lang w:val="lv-LV"/>
        </w:rPr>
      </w:pPr>
      <w:r w:rsidRPr="005B1E4E">
        <w:rPr>
          <w:rFonts w:ascii="Times New Roman" w:hAnsi="Times New Roman"/>
          <w:sz w:val="24"/>
          <w:szCs w:val="24"/>
          <w:lang w:val="lv-LV"/>
        </w:rPr>
        <w:t xml:space="preserve">118. Atbalsta saņēmējam, kuram ar 2020.gada 1.janvāri jau ir izmaksāts saistošo noteikumu 86.punktā paredzētais atbalsts bērna piedzimšanas gadījumā 300 </w:t>
      </w:r>
      <w:r w:rsidRPr="005B1E4E">
        <w:rPr>
          <w:rFonts w:ascii="Times New Roman" w:hAnsi="Times New Roman"/>
          <w:i/>
          <w:sz w:val="24"/>
          <w:szCs w:val="24"/>
          <w:lang w:val="lv-LV"/>
        </w:rPr>
        <w:t>euro</w:t>
      </w:r>
      <w:r w:rsidRPr="005B1E4E">
        <w:rPr>
          <w:rFonts w:ascii="Times New Roman" w:hAnsi="Times New Roman"/>
          <w:sz w:val="24"/>
          <w:szCs w:val="24"/>
          <w:lang w:val="lv-LV"/>
        </w:rPr>
        <w:t xml:space="preserve"> apmērā, ir tiesības saņemt atbalsta starpību 200 </w:t>
      </w:r>
      <w:r w:rsidRPr="005B1E4E">
        <w:rPr>
          <w:rFonts w:ascii="Times New Roman" w:hAnsi="Times New Roman"/>
          <w:i/>
          <w:sz w:val="24"/>
          <w:szCs w:val="24"/>
          <w:lang w:val="lv-LV"/>
        </w:rPr>
        <w:t>euro</w:t>
      </w:r>
      <w:r w:rsidRPr="005B1E4E">
        <w:rPr>
          <w:rFonts w:ascii="Times New Roman" w:hAnsi="Times New Roman"/>
          <w:sz w:val="24"/>
          <w:szCs w:val="24"/>
          <w:lang w:val="lv-LV"/>
        </w:rPr>
        <w:t>”.</w:t>
      </w:r>
    </w:p>
    <w:p w:rsidR="00584A45" w:rsidRDefault="00584A45" w:rsidP="00584A45">
      <w:pPr>
        <w:shd w:val="clear" w:color="auto" w:fill="FFFFFF"/>
        <w:spacing w:after="0" w:line="240" w:lineRule="auto"/>
        <w:ind w:firstLine="567"/>
        <w:jc w:val="both"/>
        <w:rPr>
          <w:rFonts w:ascii="Times New Roman" w:hAnsi="Times New Roman"/>
          <w:i/>
          <w:sz w:val="24"/>
          <w:szCs w:val="24"/>
          <w:lang w:val="lv-LV"/>
        </w:rPr>
      </w:pPr>
      <w:r w:rsidRPr="005B1E4E">
        <w:rPr>
          <w:rFonts w:ascii="Times New Roman" w:hAnsi="Times New Roman"/>
          <w:i/>
          <w:sz w:val="24"/>
          <w:szCs w:val="24"/>
          <w:lang w:val="lv-LV"/>
        </w:rPr>
        <w:t>(papildināts ar 12.03.2020. lēmumu Nr.118)</w:t>
      </w:r>
      <w:r>
        <w:rPr>
          <w:rFonts w:ascii="Times New Roman" w:hAnsi="Times New Roman"/>
          <w:i/>
          <w:sz w:val="24"/>
          <w:szCs w:val="24"/>
          <w:lang w:val="lv-LV"/>
        </w:rPr>
        <w:t>;</w:t>
      </w:r>
    </w:p>
    <w:p w:rsidR="00584A45" w:rsidRPr="00826CD2" w:rsidRDefault="00584A45" w:rsidP="00584A45">
      <w:pPr>
        <w:shd w:val="clear" w:color="auto" w:fill="FFFFFF"/>
        <w:spacing w:after="0" w:line="240" w:lineRule="auto"/>
        <w:ind w:firstLine="567"/>
        <w:jc w:val="both"/>
        <w:rPr>
          <w:rFonts w:ascii="Times New Roman" w:hAnsi="Times New Roman"/>
          <w:i/>
          <w:sz w:val="24"/>
          <w:szCs w:val="24"/>
          <w:lang w:val="lv-LV"/>
        </w:rPr>
      </w:pPr>
      <w:r w:rsidRPr="005B1E4E">
        <w:rPr>
          <w:rFonts w:ascii="Times New Roman" w:hAnsi="Times New Roman"/>
          <w:sz w:val="24"/>
          <w:szCs w:val="24"/>
          <w:lang w:val="lv-LV"/>
        </w:rPr>
        <w:t xml:space="preserve">119. </w:t>
      </w:r>
      <w:r w:rsidRPr="00826CD2">
        <w:rPr>
          <w:rFonts w:ascii="Times New Roman" w:hAnsi="Times New Roman"/>
          <w:i/>
          <w:sz w:val="24"/>
          <w:szCs w:val="24"/>
          <w:lang w:val="lv-LV"/>
        </w:rPr>
        <w:t xml:space="preserve">(svītrots ar </w:t>
      </w:r>
      <w:r w:rsidRPr="000632FD">
        <w:rPr>
          <w:rFonts w:ascii="Times New Roman" w:eastAsia="Times New Roman" w:hAnsi="Times New Roman" w:cs="Times New Roman"/>
          <w:i/>
          <w:color w:val="000000" w:themeColor="text1"/>
          <w:sz w:val="24"/>
          <w:szCs w:val="24"/>
          <w:lang w:val="lv-LV"/>
        </w:rPr>
        <w:t>18.05.2020</w:t>
      </w:r>
      <w:r w:rsidRPr="00826CD2">
        <w:rPr>
          <w:rFonts w:ascii="Times New Roman" w:eastAsia="Times New Roman" w:hAnsi="Times New Roman" w:cs="Times New Roman"/>
          <w:i/>
          <w:color w:val="000000" w:themeColor="text1"/>
          <w:sz w:val="24"/>
          <w:szCs w:val="24"/>
          <w:lang w:val="lv-LV"/>
        </w:rPr>
        <w:t>. lēmumu</w:t>
      </w:r>
      <w:r w:rsidRPr="000632FD">
        <w:rPr>
          <w:rFonts w:ascii="Times New Roman" w:eastAsia="Times New Roman" w:hAnsi="Times New Roman" w:cs="Times New Roman"/>
          <w:i/>
          <w:color w:val="000000" w:themeColor="text1"/>
          <w:sz w:val="24"/>
          <w:szCs w:val="24"/>
          <w:lang w:val="lv-LV"/>
        </w:rPr>
        <w:t xml:space="preserve"> Nr.183)</w:t>
      </w:r>
    </w:p>
    <w:p w:rsidR="00584A45" w:rsidRPr="00C4344D" w:rsidRDefault="00584A45" w:rsidP="00584A45">
      <w:pPr>
        <w:spacing w:after="0" w:line="240" w:lineRule="auto"/>
        <w:ind w:firstLine="567"/>
        <w:jc w:val="both"/>
        <w:rPr>
          <w:rFonts w:ascii="Times New Roman" w:eastAsia="Times New Roman" w:hAnsi="Times New Roman" w:cs="Times New Roman"/>
          <w:color w:val="000000" w:themeColor="text1"/>
          <w:sz w:val="24"/>
          <w:szCs w:val="24"/>
          <w:lang w:val="lv-LV" w:eastAsia="ru-RU"/>
        </w:rPr>
      </w:pPr>
      <w:r w:rsidRPr="007A1180">
        <w:rPr>
          <w:rFonts w:ascii="Times New Roman" w:eastAsia="Calibri" w:hAnsi="Times New Roman" w:cs="Times New Roman"/>
          <w:sz w:val="24"/>
          <w:szCs w:val="24"/>
          <w:lang w:val="lv-LV"/>
        </w:rPr>
        <w:t xml:space="preserve">120. </w:t>
      </w:r>
      <w:r w:rsidRPr="007A1180">
        <w:rPr>
          <w:rFonts w:ascii="Times New Roman" w:eastAsia="Times New Roman" w:hAnsi="Times New Roman" w:cs="Times New Roman"/>
          <w:sz w:val="24"/>
          <w:szCs w:val="24"/>
          <w:lang w:val="lv-LV" w:eastAsia="en-GB"/>
        </w:rPr>
        <w:t xml:space="preserve">Saistošo noteikumu 101.1. un 101.9.apakšpunktā minētajām personām uz laiku, </w:t>
      </w:r>
      <w:r w:rsidRPr="007A1180">
        <w:rPr>
          <w:rFonts w:ascii="Times New Roman" w:eastAsia="Calibri" w:hAnsi="Times New Roman" w:cs="Times New Roman"/>
          <w:sz w:val="24"/>
          <w:szCs w:val="24"/>
          <w:lang w:val="lv-LV"/>
        </w:rPr>
        <w:t>kamēr ir spēkā Ministru kabineta 2020. gada 06.novembra rīkojums Nr.655 „Par ārkārtējās situācijas izsludināšanu</w:t>
      </w:r>
      <w:r w:rsidRPr="007A1180">
        <w:rPr>
          <w:rFonts w:ascii="Source Sans Pro" w:eastAsia="Calibri" w:hAnsi="Source Sans Pro" w:cs="Times New Roman"/>
          <w:lang w:val="lv-LV"/>
        </w:rPr>
        <w:t>”</w:t>
      </w:r>
      <w:r w:rsidRPr="007A1180">
        <w:rPr>
          <w:rFonts w:ascii="Times New Roman" w:eastAsia="Times New Roman" w:hAnsi="Times New Roman" w:cs="Times New Roman"/>
          <w:sz w:val="24"/>
          <w:szCs w:val="24"/>
          <w:lang w:val="lv-LV" w:eastAsia="en-GB"/>
        </w:rPr>
        <w:t>, braukšanai sabiedriskajā transportā piemēro atvieglojumu 50% apmērā.</w:t>
      </w:r>
    </w:p>
    <w:p w:rsidR="00584A45" w:rsidRDefault="00584A45" w:rsidP="00584A45">
      <w:pPr>
        <w:shd w:val="clear" w:color="auto" w:fill="FFFFFF"/>
        <w:spacing w:after="0" w:line="240" w:lineRule="auto"/>
        <w:jc w:val="both"/>
        <w:rPr>
          <w:rFonts w:ascii="Times New Roman" w:eastAsia="Times New Roman" w:hAnsi="Times New Roman" w:cs="Times New Roman"/>
          <w:i/>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w:t>
      </w:r>
      <w:r w:rsidRPr="00881A8E">
        <w:rPr>
          <w:rFonts w:ascii="Times New Roman" w:eastAsia="Times New Roman" w:hAnsi="Times New Roman" w:cs="Times New Roman"/>
          <w:i/>
          <w:color w:val="000000" w:themeColor="text1"/>
          <w:sz w:val="24"/>
          <w:szCs w:val="24"/>
          <w:lang w:val="lv-LV" w:eastAsia="ru-RU"/>
        </w:rPr>
        <w:t>(papildināts ar 24.11.2020. lēmumu Nr.608)</w:t>
      </w:r>
    </w:p>
    <w:p w:rsidR="00584A45" w:rsidRDefault="00584A45" w:rsidP="00584A45">
      <w:pPr>
        <w:shd w:val="clear" w:color="auto" w:fill="FFFFFF"/>
        <w:spacing w:after="0" w:line="240" w:lineRule="auto"/>
        <w:ind w:firstLine="567"/>
        <w:jc w:val="both"/>
        <w:rPr>
          <w:rFonts w:ascii="Times New Roman" w:eastAsia="Times New Roman" w:hAnsi="Times New Roman" w:cs="Times New Roman"/>
          <w:sz w:val="24"/>
          <w:szCs w:val="24"/>
          <w:lang w:val="lv-LV"/>
        </w:rPr>
      </w:pPr>
      <w:r w:rsidRPr="009E115D">
        <w:rPr>
          <w:rFonts w:ascii="Times New Roman" w:eastAsia="Times New Roman" w:hAnsi="Times New Roman" w:cs="Times New Roman"/>
          <w:sz w:val="24"/>
          <w:szCs w:val="24"/>
          <w:lang w:val="lv-LV"/>
        </w:rPr>
        <w:t>121. Laika periodā no 2021.gada 1.jūlija līdz 2021.gada 31.decembrim, ja mājsaimniecībai (personai), aprēķinot mājokļa pabalstu saskaņā ar jauno valstī noteikto aprēķina formulu, mājokļa pabalsts nepienākas, vai tā apmērs ir mazāks par saskaņā ar šiem noteikumiem līdz 2021.gada 1.jūlijam aprēķināto dzīvokļa pabalsta apmēru, tai tiek aprēķināta un izmaksāta pabalsta starpība, kas tiek pārskaitīta pakalpojumu sniedzējam.</w:t>
      </w:r>
    </w:p>
    <w:p w:rsidR="00584A45" w:rsidRPr="009E115D" w:rsidRDefault="00584A45" w:rsidP="00584A45">
      <w:pPr>
        <w:shd w:val="clear" w:color="auto" w:fill="FFFFFF"/>
        <w:spacing w:after="0" w:line="240" w:lineRule="auto"/>
        <w:ind w:firstLine="567"/>
        <w:jc w:val="both"/>
        <w:rPr>
          <w:rFonts w:ascii="Times New Roman" w:eastAsia="Times New Roman" w:hAnsi="Times New Roman" w:cs="Times New Roman"/>
          <w:i/>
          <w:color w:val="000000" w:themeColor="text1"/>
          <w:sz w:val="24"/>
          <w:szCs w:val="24"/>
          <w:lang w:val="lv-LV" w:eastAsia="ru-RU"/>
        </w:rPr>
      </w:pPr>
      <w:r w:rsidRPr="009E115D">
        <w:rPr>
          <w:rFonts w:ascii="Times New Roman" w:eastAsia="Times New Roman" w:hAnsi="Times New Roman" w:cs="Times New Roman"/>
          <w:i/>
          <w:sz w:val="24"/>
          <w:szCs w:val="24"/>
          <w:lang w:val="lv-LV"/>
        </w:rPr>
        <w:t>(papildināts ar 27.05.2021. lēmumu Nr.321)</w:t>
      </w:r>
    </w:p>
    <w:p w:rsidR="00584A45" w:rsidRPr="00584A45" w:rsidRDefault="00584A45" w:rsidP="00584A45">
      <w:pPr>
        <w:shd w:val="clear" w:color="auto" w:fill="FFFFFF"/>
        <w:spacing w:after="0" w:line="240" w:lineRule="auto"/>
        <w:rPr>
          <w:rFonts w:ascii="Times New Roman" w:eastAsia="Times New Roman" w:hAnsi="Times New Roman" w:cs="Times New Roman"/>
          <w:color w:val="000000" w:themeColor="text1"/>
          <w:sz w:val="16"/>
          <w:szCs w:val="16"/>
          <w:lang w:val="lv-LV" w:eastAsia="ru-RU"/>
        </w:rPr>
      </w:pPr>
    </w:p>
    <w:p w:rsidR="00584A45" w:rsidRPr="00A659B4" w:rsidRDefault="00584A45" w:rsidP="00584A45">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D</w:t>
      </w:r>
      <w:r w:rsidRPr="00A659B4">
        <w:rPr>
          <w:rFonts w:ascii="Times New Roman" w:eastAsia="Times New Roman" w:hAnsi="Times New Roman" w:cs="Times New Roman"/>
          <w:color w:val="000000" w:themeColor="text1"/>
          <w:sz w:val="24"/>
          <w:szCs w:val="24"/>
          <w:lang w:val="lv-LV" w:eastAsia="ru-RU"/>
        </w:rPr>
        <w:t>omes priekšsēdētājs</w:t>
      </w:r>
      <w:r>
        <w:rPr>
          <w:rFonts w:ascii="Times New Roman" w:eastAsia="Times New Roman" w:hAnsi="Times New Roman" w:cs="Times New Roman"/>
          <w:color w:val="000000" w:themeColor="text1"/>
          <w:sz w:val="24"/>
          <w:szCs w:val="24"/>
          <w:lang w:val="lv-LV" w:eastAsia="ru-RU"/>
        </w:rPr>
        <w:tab/>
      </w:r>
      <w:r>
        <w:rPr>
          <w:rFonts w:ascii="Times New Roman" w:eastAsia="Times New Roman" w:hAnsi="Times New Roman" w:cs="Times New Roman"/>
          <w:color w:val="000000" w:themeColor="text1"/>
          <w:sz w:val="24"/>
          <w:szCs w:val="24"/>
          <w:lang w:val="lv-LV" w:eastAsia="ru-RU"/>
        </w:rPr>
        <w:tab/>
        <w:t xml:space="preserve">                      </w:t>
      </w:r>
      <w:r w:rsidRPr="002F1CA8">
        <w:rPr>
          <w:rFonts w:ascii="Times New Roman" w:eastAsia="Times New Roman" w:hAnsi="Times New Roman" w:cs="Times New Roman"/>
          <w:i/>
          <w:color w:val="000000" w:themeColor="text1"/>
          <w:sz w:val="24"/>
          <w:szCs w:val="24"/>
          <w:lang w:val="lv-LV" w:eastAsia="ru-RU"/>
        </w:rPr>
        <w:t>(personīgais paraksts)</w:t>
      </w:r>
      <w:r>
        <w:rPr>
          <w:rFonts w:ascii="Times New Roman" w:eastAsia="Times New Roman" w:hAnsi="Times New Roman" w:cs="Times New Roman"/>
          <w:color w:val="000000" w:themeColor="text1"/>
          <w:sz w:val="24"/>
          <w:szCs w:val="24"/>
          <w:lang w:val="lv-LV" w:eastAsia="ru-RU"/>
        </w:rPr>
        <w:t xml:space="preserve">                         </w:t>
      </w:r>
      <w:r w:rsidRPr="00A659B4">
        <w:rPr>
          <w:rFonts w:ascii="Times New Roman" w:eastAsia="Times New Roman" w:hAnsi="Times New Roman" w:cs="Times New Roman"/>
          <w:color w:val="000000" w:themeColor="text1"/>
          <w:sz w:val="24"/>
          <w:szCs w:val="24"/>
          <w:lang w:val="lv-LV" w:eastAsia="ru-RU"/>
        </w:rPr>
        <w:t xml:space="preserve"> J.Lāčplēsis</w:t>
      </w:r>
    </w:p>
    <w:p w:rsidR="00584A45" w:rsidRPr="00A659B4" w:rsidRDefault="00584A45" w:rsidP="00584A45">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ru-RU"/>
        </w:rPr>
      </w:pPr>
    </w:p>
    <w:p w:rsidR="00584A45" w:rsidRPr="00A659B4" w:rsidRDefault="00584A45" w:rsidP="00584A45">
      <w:pPr>
        <w:jc w:val="right"/>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br w:type="page"/>
      </w:r>
      <w:r w:rsidRPr="00A659B4">
        <w:rPr>
          <w:rFonts w:ascii="Times New Roman" w:eastAsia="Times New Roman" w:hAnsi="Times New Roman" w:cs="Times New Roman"/>
          <w:color w:val="000000" w:themeColor="text1"/>
          <w:sz w:val="24"/>
          <w:szCs w:val="24"/>
          <w:lang w:val="lv-LV" w:eastAsia="ru-RU"/>
        </w:rPr>
        <w:lastRenderedPageBreak/>
        <w:t>Pielikums</w:t>
      </w:r>
      <w:r w:rsidRPr="00A659B4">
        <w:rPr>
          <w:rFonts w:ascii="Times New Roman" w:eastAsia="Times New Roman" w:hAnsi="Times New Roman" w:cs="Times New Roman"/>
          <w:color w:val="000000" w:themeColor="text1"/>
          <w:sz w:val="24"/>
          <w:szCs w:val="24"/>
          <w:lang w:val="lv-LV" w:eastAsia="ru-RU"/>
        </w:rPr>
        <w:br/>
        <w:t>Daugavpils pilsēta</w:t>
      </w:r>
      <w:r>
        <w:rPr>
          <w:rFonts w:ascii="Times New Roman" w:eastAsia="Times New Roman" w:hAnsi="Times New Roman" w:cs="Times New Roman"/>
          <w:color w:val="000000" w:themeColor="text1"/>
          <w:sz w:val="24"/>
          <w:szCs w:val="24"/>
          <w:lang w:val="lv-LV" w:eastAsia="ru-RU"/>
        </w:rPr>
        <w:t>s domes 2016.gada 8.decembra</w:t>
      </w:r>
      <w:r w:rsidRPr="00A659B4">
        <w:rPr>
          <w:rFonts w:ascii="Times New Roman" w:eastAsia="Times New Roman" w:hAnsi="Times New Roman" w:cs="Times New Roman"/>
          <w:color w:val="000000" w:themeColor="text1"/>
          <w:sz w:val="24"/>
          <w:szCs w:val="24"/>
          <w:lang w:val="lv-LV" w:eastAsia="ru-RU"/>
        </w:rPr>
        <w:br/>
        <w:t>sa</w:t>
      </w:r>
      <w:r>
        <w:rPr>
          <w:rFonts w:ascii="Times New Roman" w:eastAsia="Times New Roman" w:hAnsi="Times New Roman" w:cs="Times New Roman"/>
          <w:color w:val="000000" w:themeColor="text1"/>
          <w:sz w:val="24"/>
          <w:szCs w:val="24"/>
          <w:lang w:val="lv-LV" w:eastAsia="ru-RU"/>
        </w:rPr>
        <w:t>istošajiem noteikumiem Nr.46 “</w:t>
      </w:r>
      <w:r w:rsidRPr="00A659B4">
        <w:rPr>
          <w:rFonts w:ascii="Times New Roman" w:eastAsia="Times New Roman" w:hAnsi="Times New Roman" w:cs="Times New Roman"/>
          <w:color w:val="000000" w:themeColor="text1"/>
          <w:sz w:val="24"/>
          <w:szCs w:val="24"/>
          <w:lang w:val="lv-LV" w:eastAsia="ru-RU"/>
        </w:rPr>
        <w:t>Daugavpils pilsētas</w:t>
      </w:r>
      <w:r w:rsidRPr="00A659B4">
        <w:rPr>
          <w:rFonts w:ascii="Times New Roman" w:eastAsia="Times New Roman" w:hAnsi="Times New Roman" w:cs="Times New Roman"/>
          <w:color w:val="000000" w:themeColor="text1"/>
          <w:sz w:val="24"/>
          <w:szCs w:val="24"/>
          <w:lang w:val="lv-LV" w:eastAsia="ru-RU"/>
        </w:rPr>
        <w:br/>
        <w:t>pašvaldības materiālais atbalsts mazaizsargātajām personām</w:t>
      </w:r>
      <w:r>
        <w:rPr>
          <w:rFonts w:ascii="Times New Roman" w:eastAsia="Times New Roman" w:hAnsi="Times New Roman" w:cs="Times New Roman"/>
          <w:color w:val="000000" w:themeColor="text1"/>
          <w:sz w:val="24"/>
          <w:szCs w:val="24"/>
          <w:lang w:val="lv-LV" w:eastAsia="ru-RU"/>
        </w:rPr>
        <w:t>”</w:t>
      </w:r>
    </w:p>
    <w:p w:rsidR="00584A45" w:rsidRDefault="00584A45" w:rsidP="00584A45">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Ārstniecības iestāžu (slimnīcu) saraksts, kurās Daugavpils pilsētas pašva</w:t>
      </w:r>
      <w:r>
        <w:rPr>
          <w:rFonts w:ascii="Times New Roman" w:eastAsia="Times New Roman" w:hAnsi="Times New Roman" w:cs="Times New Roman"/>
          <w:b/>
          <w:bCs/>
          <w:color w:val="000000" w:themeColor="text1"/>
          <w:sz w:val="24"/>
          <w:szCs w:val="24"/>
          <w:lang w:val="lv-LV" w:eastAsia="ru-RU"/>
        </w:rPr>
        <w:t>ldība kompensē pacienta līdzmaksajuma</w:t>
      </w:r>
      <w:r w:rsidRPr="00A659B4">
        <w:rPr>
          <w:rFonts w:ascii="Times New Roman" w:eastAsia="Times New Roman" w:hAnsi="Times New Roman" w:cs="Times New Roman"/>
          <w:b/>
          <w:bCs/>
          <w:color w:val="000000" w:themeColor="text1"/>
          <w:sz w:val="24"/>
          <w:szCs w:val="24"/>
          <w:lang w:val="lv-LV" w:eastAsia="ru-RU"/>
        </w:rPr>
        <w:t xml:space="preserve"> izdevumus:</w:t>
      </w:r>
    </w:p>
    <w:p w:rsidR="00584A45" w:rsidRDefault="00584A45" w:rsidP="00584A45">
      <w:pPr>
        <w:shd w:val="clear" w:color="auto" w:fill="FFFFFF"/>
        <w:spacing w:after="0" w:line="240" w:lineRule="auto"/>
        <w:jc w:val="center"/>
        <w:outlineLvl w:val="3"/>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584A45" w:rsidRPr="00A659B4" w:rsidRDefault="00584A45" w:rsidP="00584A45">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lang w:val="lv-LV" w:eastAsia="ru-RU"/>
        </w:rPr>
      </w:pPr>
    </w:p>
    <w:p w:rsidR="00584A45" w:rsidRPr="00A659B4" w:rsidRDefault="00584A45" w:rsidP="00584A4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 VSIA "Bērnu klīniskā universitātes slimnīca"</w:t>
      </w:r>
    </w:p>
    <w:p w:rsidR="00584A45" w:rsidRPr="00A659B4" w:rsidRDefault="00584A45" w:rsidP="00584A4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 VSIA "Paula Stradiņa klīniskā universitātes slimnīca"</w:t>
      </w:r>
    </w:p>
    <w:p w:rsidR="00584A45" w:rsidRPr="00A659B4" w:rsidRDefault="00584A45" w:rsidP="00584A4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3. SIA "Rīgas Austrumu klīniskā universitātes slimnīca"</w:t>
      </w:r>
    </w:p>
    <w:p w:rsidR="00584A45" w:rsidRPr="00A659B4" w:rsidRDefault="00584A45" w:rsidP="00584A4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4. SIA "Jūrmalas slimnīca"</w:t>
      </w:r>
    </w:p>
    <w:p w:rsidR="00584A45" w:rsidRPr="00A659B4" w:rsidRDefault="00584A45" w:rsidP="00584A4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5. SIA "Ogres rajona slimnīca"</w:t>
      </w:r>
    </w:p>
    <w:p w:rsidR="00584A45" w:rsidRPr="00A659B4" w:rsidRDefault="00584A45" w:rsidP="00584A4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6. SIA "Tukuma slimnīca"</w:t>
      </w:r>
    </w:p>
    <w:p w:rsidR="00584A45" w:rsidRPr="00A659B4" w:rsidRDefault="00584A45" w:rsidP="00584A4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7. SIA "Liepājas reģionālā slimnīca"</w:t>
      </w:r>
    </w:p>
    <w:p w:rsidR="00584A45" w:rsidRPr="00A659B4" w:rsidRDefault="00584A45" w:rsidP="00584A4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8. SIA "Ziemeļkurzemes reģionālā slimnīca"</w:t>
      </w:r>
    </w:p>
    <w:p w:rsidR="00584A45" w:rsidRPr="00A659B4" w:rsidRDefault="00584A45" w:rsidP="00584A4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9. SIA "Kuldīgas slimnīca"</w:t>
      </w:r>
    </w:p>
    <w:p w:rsidR="00584A45" w:rsidRPr="00A659B4" w:rsidRDefault="00584A45" w:rsidP="00584A4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10. SIA "Rēzeknes slimnīca"</w:t>
      </w:r>
    </w:p>
    <w:p w:rsidR="00584A45" w:rsidRPr="00A659B4" w:rsidRDefault="00584A45" w:rsidP="00584A4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11. SIA "Preiļu slimnīca"</w:t>
      </w:r>
    </w:p>
    <w:p w:rsidR="00584A45" w:rsidRPr="00A659B4" w:rsidRDefault="00584A45" w:rsidP="00584A4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12. SIA "Krāslavas slimnīca"</w:t>
      </w:r>
    </w:p>
    <w:p w:rsidR="00584A45" w:rsidRPr="00A659B4" w:rsidRDefault="00584A45" w:rsidP="00584A4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13. SIA "Vidzemes slimnīca"</w:t>
      </w:r>
    </w:p>
    <w:p w:rsidR="00584A45" w:rsidRPr="00A659B4" w:rsidRDefault="00584A45" w:rsidP="00584A4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14. Madonas novada pašvaldības SIA "Madonas slimnīca"</w:t>
      </w:r>
    </w:p>
    <w:p w:rsidR="00584A45" w:rsidRPr="00A659B4" w:rsidRDefault="00584A45" w:rsidP="00584A4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15. SIA "Balvu un Gulbenes slimnīcu apvienība"</w:t>
      </w:r>
    </w:p>
    <w:p w:rsidR="00584A45" w:rsidRPr="00A659B4" w:rsidRDefault="00584A45" w:rsidP="00584A4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16. SIA "Cēsu klīnika"</w:t>
      </w:r>
    </w:p>
    <w:p w:rsidR="00584A45" w:rsidRPr="00A659B4" w:rsidRDefault="00584A45" w:rsidP="00584A4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17. SIA "Alūksnes slimnīca"</w:t>
      </w:r>
    </w:p>
    <w:p w:rsidR="00584A45" w:rsidRPr="00A659B4" w:rsidRDefault="00584A45" w:rsidP="00584A4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18. SIA "Jelgavas pilsētas slimnīca"</w:t>
      </w:r>
    </w:p>
    <w:p w:rsidR="00584A45" w:rsidRPr="00A659B4" w:rsidRDefault="00584A45" w:rsidP="00584A4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19. SIA "Jēkabpils reģionālā slimnīca"</w:t>
      </w:r>
    </w:p>
    <w:p w:rsidR="00584A45" w:rsidRPr="00A659B4" w:rsidRDefault="00584A45" w:rsidP="00584A4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20. SIA "Dobeles un apkārtnes slimnīca"</w:t>
      </w:r>
    </w:p>
    <w:p w:rsidR="00584A45" w:rsidRPr="00A659B4" w:rsidRDefault="00584A45" w:rsidP="00584A4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21. SIA "Aizkraukles slimnīca"</w:t>
      </w:r>
    </w:p>
    <w:p w:rsidR="00584A45" w:rsidRPr="00A659B4" w:rsidRDefault="00584A45" w:rsidP="00584A4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22. SIA "Bauskas slimnīca"</w:t>
      </w:r>
    </w:p>
    <w:p w:rsidR="00584A45" w:rsidRPr="00A659B4" w:rsidRDefault="00584A45" w:rsidP="00584A4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23. Līvānu novada domes pašvaldības SIA "Līvānu slimnīca"</w:t>
      </w:r>
    </w:p>
    <w:p w:rsidR="00584A45" w:rsidRPr="00A659B4" w:rsidRDefault="00584A45" w:rsidP="00584A4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24. SIA "Ludzas medicīnas centrs"</w:t>
      </w:r>
    </w:p>
    <w:p w:rsidR="00584A45" w:rsidRDefault="00584A45" w:rsidP="00584A45">
      <w:pPr>
        <w:shd w:val="clear" w:color="auto" w:fill="FFFFFF"/>
        <w:spacing w:after="0" w:line="240" w:lineRule="auto"/>
        <w:ind w:firstLine="300"/>
        <w:rPr>
          <w:rFonts w:ascii="Times New Roman" w:eastAsia="Times New Roman" w:hAnsi="Times New Roman" w:cs="Times New Roman"/>
          <w:sz w:val="24"/>
          <w:szCs w:val="24"/>
          <w:lang w:val="lv-LV"/>
        </w:rPr>
      </w:pPr>
      <w:r w:rsidRPr="00A659B4">
        <w:rPr>
          <w:rFonts w:ascii="Times New Roman" w:eastAsia="Times New Roman" w:hAnsi="Times New Roman" w:cs="Times New Roman"/>
          <w:color w:val="000000" w:themeColor="text1"/>
          <w:sz w:val="24"/>
          <w:szCs w:val="24"/>
          <w:lang w:val="lv-LV" w:eastAsia="ru-RU"/>
        </w:rPr>
        <w:t xml:space="preserve">25. </w:t>
      </w:r>
      <w:r w:rsidRPr="009E115D">
        <w:rPr>
          <w:rFonts w:ascii="Times New Roman" w:eastAsia="Times New Roman" w:hAnsi="Times New Roman" w:cs="Times New Roman"/>
          <w:sz w:val="24"/>
          <w:szCs w:val="24"/>
          <w:lang w:val="lv-LV"/>
        </w:rPr>
        <w:t>SIA "Siguldas slimnīca"</w:t>
      </w:r>
    </w:p>
    <w:p w:rsidR="00584A45" w:rsidRPr="009E115D" w:rsidRDefault="00584A45" w:rsidP="00584A45">
      <w:pPr>
        <w:shd w:val="clear" w:color="auto" w:fill="FFFFFF"/>
        <w:spacing w:after="0" w:line="240" w:lineRule="auto"/>
        <w:ind w:firstLine="567"/>
        <w:rPr>
          <w:rFonts w:ascii="Times New Roman" w:eastAsia="Times New Roman" w:hAnsi="Times New Roman" w:cs="Times New Roman"/>
          <w:i/>
          <w:color w:val="000000" w:themeColor="text1"/>
          <w:sz w:val="24"/>
          <w:szCs w:val="24"/>
          <w:lang w:val="lv-LV" w:eastAsia="ru-RU"/>
        </w:rPr>
      </w:pPr>
      <w:r w:rsidRPr="009E115D">
        <w:rPr>
          <w:rFonts w:ascii="Times New Roman" w:eastAsia="Times New Roman" w:hAnsi="Times New Roman" w:cs="Times New Roman"/>
          <w:i/>
          <w:color w:val="000000" w:themeColor="text1"/>
          <w:sz w:val="24"/>
          <w:szCs w:val="24"/>
          <w:lang w:val="lv-LV" w:eastAsia="ru-RU"/>
        </w:rPr>
        <w:t>(grozīts ar 27.05.2021. lēmumu Nr.321)</w:t>
      </w:r>
    </w:p>
    <w:p w:rsidR="00584A45" w:rsidRPr="00A659B4" w:rsidRDefault="00584A45" w:rsidP="00584A4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26. SIA "Saldus medicīnas centrs"</w:t>
      </w:r>
    </w:p>
    <w:p w:rsidR="00584A45" w:rsidRPr="00A659B4" w:rsidRDefault="00584A45" w:rsidP="00584A4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27. SIA "Priekules slimnīca"</w:t>
      </w:r>
    </w:p>
    <w:p w:rsidR="00584A45" w:rsidRPr="00A659B4" w:rsidRDefault="00584A45" w:rsidP="00584A4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28. SIA "Sarkanā Krusta Smiltenes slimnīca"</w:t>
      </w:r>
    </w:p>
    <w:p w:rsidR="00584A45" w:rsidRPr="00A659B4" w:rsidRDefault="00584A45" w:rsidP="00584A4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29. VSIA "Traumatoloģijas un ortopēdijas slimnīca"</w:t>
      </w:r>
    </w:p>
    <w:p w:rsidR="00584A45" w:rsidRDefault="00584A45" w:rsidP="00584A4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30. SIA "Rīgas 2.slimnīca"</w:t>
      </w:r>
    </w:p>
    <w:p w:rsidR="00584A45" w:rsidRDefault="00584A45" w:rsidP="00584A4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31.SIA Rīgas 1.slimnīca</w:t>
      </w:r>
    </w:p>
    <w:p w:rsidR="00584A45" w:rsidRPr="009F7A97" w:rsidRDefault="00584A45" w:rsidP="00584A45">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584A45" w:rsidRDefault="00584A45" w:rsidP="00584A45">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val="lv-LV" w:eastAsia="ru-RU"/>
        </w:rPr>
      </w:pPr>
    </w:p>
    <w:p w:rsidR="00584A45" w:rsidRPr="00A659B4" w:rsidRDefault="00584A45" w:rsidP="00584A45">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val="lv-LV" w:eastAsia="ru-RU"/>
        </w:rPr>
      </w:pPr>
    </w:p>
    <w:p w:rsidR="00584A45" w:rsidRPr="00A659B4" w:rsidRDefault="00584A45" w:rsidP="00584A45">
      <w:pPr>
        <w:rPr>
          <w:rFonts w:ascii="Times New Roman" w:hAnsi="Times New Roman" w:cs="Times New Roman"/>
          <w:color w:val="000000" w:themeColor="text1"/>
          <w:sz w:val="24"/>
          <w:szCs w:val="24"/>
          <w:lang w:val="lv-LV"/>
        </w:rPr>
      </w:pPr>
    </w:p>
    <w:p w:rsidR="00584A45" w:rsidRPr="004469B6" w:rsidRDefault="00584A45" w:rsidP="00584A45">
      <w:pPr>
        <w:rPr>
          <w:rFonts w:ascii="Times New Roman" w:hAnsi="Times New Roman" w:cs="Times New Roman"/>
          <w:color w:val="000000" w:themeColor="text1"/>
          <w:sz w:val="24"/>
          <w:szCs w:val="24"/>
          <w:lang w:val="lv-LV"/>
        </w:rPr>
      </w:pPr>
    </w:p>
    <w:p w:rsidR="00077AA0" w:rsidRPr="00FD156E" w:rsidRDefault="00077AA0" w:rsidP="00077AA0">
      <w:pPr>
        <w:pStyle w:val="Title"/>
        <w:tabs>
          <w:tab w:val="left" w:pos="3969"/>
        </w:tabs>
        <w:rPr>
          <w:rFonts w:ascii="Times New Roman" w:hAnsi="Times New Roman"/>
          <w:b w:val="0"/>
          <w:bCs w:val="0"/>
          <w:sz w:val="28"/>
          <w:szCs w:val="28"/>
        </w:rPr>
      </w:pPr>
      <w:r>
        <w:rPr>
          <w:rFonts w:ascii="Times New Roman" w:hAnsi="Times New Roman"/>
          <w:b w:val="0"/>
          <w:bCs w:val="0"/>
          <w:sz w:val="28"/>
          <w:szCs w:val="28"/>
        </w:rPr>
        <w:br w:type="page"/>
      </w:r>
      <w:r>
        <w:rPr>
          <w:rFonts w:ascii="Times New Roman" w:hAnsi="Times New Roman"/>
          <w:b w:val="0"/>
          <w:bCs w:val="0"/>
          <w:sz w:val="28"/>
          <w:szCs w:val="28"/>
        </w:rPr>
        <w:lastRenderedPageBreak/>
        <w:t xml:space="preserve">  </w:t>
      </w:r>
      <w:r w:rsidRPr="00FD156E">
        <w:rPr>
          <w:noProof/>
          <w:lang w:val="en-US"/>
        </w:rPr>
        <w:drawing>
          <wp:inline distT="0" distB="0" distL="0" distR="0" wp14:anchorId="458744EA" wp14:editId="716BA3CA">
            <wp:extent cx="485775" cy="590550"/>
            <wp:effectExtent l="0" t="0" r="9525" b="0"/>
            <wp:docPr id="30" name="Picture 30"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077AA0" w:rsidRPr="00FD156E" w:rsidRDefault="00077AA0" w:rsidP="00077AA0">
      <w:pPr>
        <w:pStyle w:val="Title"/>
        <w:tabs>
          <w:tab w:val="left" w:pos="3969"/>
          <w:tab w:val="left" w:pos="4395"/>
        </w:tabs>
        <w:rPr>
          <w:rFonts w:ascii="Times New Roman" w:hAnsi="Times New Roman"/>
          <w:b w:val="0"/>
          <w:bCs w:val="0"/>
          <w:sz w:val="28"/>
          <w:szCs w:val="28"/>
        </w:rPr>
      </w:pPr>
      <w:r w:rsidRPr="00FD156E">
        <w:rPr>
          <w:rFonts w:ascii="Times New Roman" w:hAnsi="Times New Roman"/>
          <w:b w:val="0"/>
          <w:bCs w:val="0"/>
          <w:sz w:val="28"/>
          <w:szCs w:val="28"/>
        </w:rPr>
        <w:t xml:space="preserve">  LATVIJAS REPUBLIKAS</w:t>
      </w:r>
    </w:p>
    <w:p w:rsidR="00077AA0" w:rsidRPr="00FD156E" w:rsidRDefault="00077AA0" w:rsidP="00077AA0">
      <w:pPr>
        <w:pStyle w:val="Title"/>
        <w:tabs>
          <w:tab w:val="left" w:pos="3969"/>
          <w:tab w:val="left" w:pos="4395"/>
        </w:tabs>
        <w:rPr>
          <w:rFonts w:ascii="Times New Roman" w:hAnsi="Times New Roman"/>
          <w:sz w:val="28"/>
          <w:szCs w:val="28"/>
        </w:rPr>
      </w:pPr>
      <w:r w:rsidRPr="00FD156E">
        <w:rPr>
          <w:rFonts w:ascii="Times New Roman" w:hAnsi="Times New Roman"/>
          <w:sz w:val="28"/>
          <w:szCs w:val="28"/>
        </w:rPr>
        <w:t>DAUGAVPILS PILSĒTAS DOME</w:t>
      </w:r>
    </w:p>
    <w:p w:rsidR="00077AA0" w:rsidRPr="00FD156E" w:rsidRDefault="00077AA0" w:rsidP="00077AA0">
      <w:pPr>
        <w:spacing w:after="0"/>
        <w:jc w:val="center"/>
        <w:rPr>
          <w:rFonts w:ascii="Times New Roman" w:hAnsi="Times New Roman"/>
          <w:sz w:val="18"/>
          <w:szCs w:val="18"/>
          <w:lang w:val="lv-LV"/>
        </w:rPr>
      </w:pPr>
      <w:r w:rsidRPr="00FD156E">
        <w:rPr>
          <w:rFonts w:ascii="Times New Roman" w:hAnsi="Times New Roman"/>
          <w:noProof/>
          <w:sz w:val="18"/>
          <w:szCs w:val="18"/>
          <w:lang w:val="en-US"/>
        </w:rPr>
        <mc:AlternateContent>
          <mc:Choice Requires="wps">
            <w:drawing>
              <wp:anchor distT="0" distB="0" distL="114300" distR="114300" simplePos="0" relativeHeight="251685888" behindDoc="0" locked="0" layoutInCell="1" allowOverlap="1" wp14:anchorId="497773F8" wp14:editId="06A8C70A">
                <wp:simplePos x="0" y="0"/>
                <wp:positionH relativeFrom="column">
                  <wp:posOffset>-114300</wp:posOffset>
                </wp:positionH>
                <wp:positionV relativeFrom="paragraph">
                  <wp:posOffset>92710</wp:posOffset>
                </wp:positionV>
                <wp:extent cx="5943600" cy="0"/>
                <wp:effectExtent l="0" t="0" r="19050" b="19050"/>
                <wp:wrapTopAndBottom/>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A0C33C4" id="Straight Connector 2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lpHgIAADk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sMFKk&#10;hx7tvCWi7TyqtFKgoLYInKDUYFwBCZXa2lArPamdedH0u0NKVx1RLY+MX88GULKQkbxJCRtn4L79&#10;8FkziCEHr6Nsp8b2ARIEQafYnfO9O/zkEYXD6SJ/mqXQRHrzJaS4JRrr/CeuexSMEkuhgnCkIMcX&#10;5wMRUtxCwrHSGyFlbL5UaAC2i3SaxgynpWDBG+KcbfeVtOhIwvzEL5YFnscwqw+KRbSOE7a+2p4I&#10;ebHhdqkCHtQCfK7WZUB+LNLFer6e56N8MluP8rSuRx83VT6abbIP0/qprqo6+xmoZXnRCca4Cuxu&#10;w5rlfzcM12dzGbP7uN51SN6iR8GA7O0fScdmhv5dJmGv2Xlrb02G+YzB17cUHsDjHuzHF7/6BQAA&#10;//8DAFBLAwQUAAYACAAAACEA5Q6aZdsAAAAJAQAADwAAAGRycy9kb3ducmV2LnhtbEyPwU7DMBBE&#10;70j8g7VI3FqnqFRpiFNBJS69ESrg6MbbJKq9jmI3Tf6eBQ70uDOj2Tf5ZnRWDNiH1pOCxTwBgVR5&#10;01KtYP/+OktBhKjJaOsJFUwYYFPc3uQ6M/5CbziUsRZcQiHTCpoYu0zKUDXodJj7Dom9o++djnz2&#10;tTS9vnC5s/IhSVbS6Zb4Q6M73DZYncqz45bHz/Rlp9P9NNnya73cfuwGckrd343PTyAijvE/DD/4&#10;jA4FMx38mUwQVsFskfKWyMZyBYID61/h8CfIIpfXC4pvAAAA//8DAFBLAQItABQABgAIAAAAIQC2&#10;gziS/gAAAOEBAAATAAAAAAAAAAAAAAAAAAAAAABbQ29udGVudF9UeXBlc10ueG1sUEsBAi0AFAAG&#10;AAgAAAAhADj9If/WAAAAlAEAAAsAAAAAAAAAAAAAAAAALwEAAF9yZWxzLy5yZWxzUEsBAi0AFAAG&#10;AAgAAAAhAEcaWWkeAgAAOQQAAA4AAAAAAAAAAAAAAAAALgIAAGRycy9lMm9Eb2MueG1sUEsBAi0A&#10;FAAGAAgAAAAhAOUOmmXbAAAACQEAAA8AAAAAAAAAAAAAAAAAeAQAAGRycy9kb3ducmV2LnhtbFBL&#10;BQYAAAAABAAEAPMAAACABQAAAAA=&#10;" strokeweight="1.5pt">
                <w10:wrap type="topAndBottom"/>
              </v:line>
            </w:pict>
          </mc:Fallback>
        </mc:AlternateContent>
      </w:r>
      <w:r w:rsidRPr="00FD156E">
        <w:rPr>
          <w:rFonts w:ascii="Times New Roman" w:hAnsi="Times New Roman"/>
          <w:sz w:val="18"/>
          <w:szCs w:val="18"/>
          <w:lang w:val="lv-LV"/>
        </w:rPr>
        <w:t xml:space="preserve">Reģ. Nr. 90000077325, K. Valdemāra iela 1, Daugavpils, LV-5401, tālrunis 65404344, 65404346, fakss 65421941               </w:t>
      </w:r>
    </w:p>
    <w:p w:rsidR="00077AA0" w:rsidRPr="00FD156E" w:rsidRDefault="00077AA0" w:rsidP="00077AA0">
      <w:pPr>
        <w:spacing w:after="0"/>
        <w:jc w:val="center"/>
        <w:rPr>
          <w:rFonts w:ascii="Times New Roman" w:hAnsi="Times New Roman"/>
          <w:sz w:val="18"/>
          <w:szCs w:val="18"/>
          <w:u w:val="single"/>
          <w:lang w:val="lv-LV"/>
        </w:rPr>
      </w:pPr>
      <w:r w:rsidRPr="00FD156E">
        <w:rPr>
          <w:rFonts w:ascii="Times New Roman" w:hAnsi="Times New Roman"/>
          <w:sz w:val="18"/>
          <w:szCs w:val="18"/>
          <w:lang w:val="lv-LV"/>
        </w:rPr>
        <w:t>e-pasts: info@daugavpils.lv   www.daugavpils.lv</w:t>
      </w:r>
    </w:p>
    <w:p w:rsidR="00584A45" w:rsidRPr="00584A45" w:rsidRDefault="00584A45" w:rsidP="00077AA0">
      <w:pPr>
        <w:spacing w:after="0" w:line="240" w:lineRule="auto"/>
        <w:jc w:val="both"/>
        <w:rPr>
          <w:rFonts w:ascii="Times New Roman" w:hAnsi="Times New Roman" w:cs="Times New Roman"/>
          <w:sz w:val="18"/>
          <w:szCs w:val="18"/>
          <w:lang w:val="lv-LV"/>
        </w:rPr>
      </w:pPr>
    </w:p>
    <w:p w:rsidR="00077AA0" w:rsidRPr="00FD156E" w:rsidRDefault="00077AA0" w:rsidP="00077AA0">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2016.gada 8</w:t>
      </w:r>
      <w:r w:rsidRPr="00FD156E">
        <w:rPr>
          <w:rFonts w:ascii="Times New Roman" w:hAnsi="Times New Roman" w:cs="Times New Roman"/>
          <w:sz w:val="24"/>
          <w:szCs w:val="24"/>
          <w:lang w:val="lv-LV"/>
        </w:rPr>
        <w:t>.decembrī</w:t>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b/>
          <w:sz w:val="24"/>
          <w:szCs w:val="24"/>
          <w:lang w:val="lv-LV"/>
        </w:rPr>
        <w:t>Saistošie noteikumi Nr.46</w:t>
      </w:r>
    </w:p>
    <w:p w:rsidR="00077AA0" w:rsidRPr="00FD156E" w:rsidRDefault="00077AA0" w:rsidP="00077AA0">
      <w:pPr>
        <w:spacing w:after="0" w:line="240" w:lineRule="auto"/>
        <w:jc w:val="both"/>
        <w:rPr>
          <w:rFonts w:ascii="Times New Roman" w:hAnsi="Times New Roman" w:cs="Times New Roman"/>
          <w:sz w:val="24"/>
          <w:szCs w:val="24"/>
          <w:lang w:val="lv-LV"/>
        </w:rPr>
      </w:pPr>
      <w:r w:rsidRPr="00FD156E">
        <w:rPr>
          <w:rFonts w:ascii="Times New Roman" w:hAnsi="Times New Roman" w:cs="Times New Roman"/>
          <w:sz w:val="24"/>
          <w:szCs w:val="24"/>
          <w:lang w:val="lv-LV"/>
        </w:rPr>
        <w:t>Daugavpilī</w:t>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t>(prot.Nr.27,   11.§)</w:t>
      </w:r>
    </w:p>
    <w:p w:rsidR="00077AA0" w:rsidRPr="00FD156E" w:rsidRDefault="00077AA0" w:rsidP="00077AA0">
      <w:pPr>
        <w:spacing w:after="0" w:line="240" w:lineRule="auto"/>
        <w:rPr>
          <w:rFonts w:ascii="Times New Roman" w:hAnsi="Times New Roman" w:cs="Times New Roman"/>
          <w:sz w:val="24"/>
          <w:szCs w:val="24"/>
          <w:lang w:val="lv-LV"/>
        </w:rPr>
      </w:pPr>
    </w:p>
    <w:p w:rsidR="00077AA0" w:rsidRPr="00D124EF" w:rsidRDefault="00077AA0" w:rsidP="00077AA0">
      <w:pPr>
        <w:spacing w:after="0" w:line="240" w:lineRule="auto"/>
        <w:rPr>
          <w:rFonts w:ascii="Times New Roman" w:hAnsi="Times New Roman" w:cs="Times New Roman"/>
          <w:lang w:val="lv-LV"/>
        </w:rPr>
      </w:pP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D124EF">
        <w:rPr>
          <w:rFonts w:ascii="Times New Roman" w:hAnsi="Times New Roman" w:cs="Times New Roman"/>
          <w:lang w:val="lv-LV"/>
        </w:rPr>
        <w:t>APSTIPRINĀTI</w:t>
      </w:r>
    </w:p>
    <w:p w:rsidR="00077AA0" w:rsidRPr="00D124EF" w:rsidRDefault="00077AA0" w:rsidP="00077AA0">
      <w:pPr>
        <w:spacing w:after="0" w:line="240" w:lineRule="auto"/>
        <w:ind w:firstLine="5670"/>
        <w:rPr>
          <w:rFonts w:ascii="Times New Roman" w:hAnsi="Times New Roman" w:cs="Times New Roman"/>
          <w:lang w:val="lv-LV"/>
        </w:rPr>
      </w:pPr>
      <w:r w:rsidRPr="00D124EF">
        <w:rPr>
          <w:rFonts w:ascii="Times New Roman" w:hAnsi="Times New Roman" w:cs="Times New Roman"/>
          <w:lang w:val="lv-LV"/>
        </w:rPr>
        <w:t>ar Daugavpils pilsētas domes</w:t>
      </w:r>
    </w:p>
    <w:p w:rsidR="00077AA0" w:rsidRPr="00D124EF" w:rsidRDefault="00077AA0" w:rsidP="00077AA0">
      <w:pPr>
        <w:spacing w:after="0" w:line="240" w:lineRule="auto"/>
        <w:ind w:firstLine="5670"/>
        <w:rPr>
          <w:rFonts w:ascii="Times New Roman" w:hAnsi="Times New Roman" w:cs="Times New Roman"/>
          <w:lang w:val="lv-LV"/>
        </w:rPr>
      </w:pPr>
      <w:r w:rsidRPr="00D124EF">
        <w:rPr>
          <w:rFonts w:ascii="Times New Roman" w:hAnsi="Times New Roman" w:cs="Times New Roman"/>
          <w:lang w:val="lv-LV"/>
        </w:rPr>
        <w:t xml:space="preserve">2016.gada 8.decembra sēdi </w:t>
      </w:r>
    </w:p>
    <w:p w:rsidR="00077AA0" w:rsidRPr="00D124EF" w:rsidRDefault="00077AA0" w:rsidP="00077AA0">
      <w:pPr>
        <w:spacing w:after="0" w:line="240" w:lineRule="auto"/>
        <w:ind w:firstLine="5670"/>
        <w:rPr>
          <w:rFonts w:ascii="Times New Roman" w:hAnsi="Times New Roman" w:cs="Times New Roman"/>
          <w:lang w:val="lv-LV"/>
        </w:rPr>
      </w:pPr>
      <w:r w:rsidRPr="00D124EF">
        <w:rPr>
          <w:rFonts w:ascii="Times New Roman" w:hAnsi="Times New Roman" w:cs="Times New Roman"/>
          <w:lang w:val="lv-LV"/>
        </w:rPr>
        <w:t>lēmums Nr.657,</w:t>
      </w:r>
    </w:p>
    <w:p w:rsidR="00077AA0" w:rsidRPr="00D124EF" w:rsidRDefault="00077AA0" w:rsidP="00077AA0">
      <w:pPr>
        <w:spacing w:after="0" w:line="240" w:lineRule="auto"/>
        <w:ind w:firstLine="5670"/>
        <w:rPr>
          <w:rFonts w:ascii="Times New Roman" w:hAnsi="Times New Roman" w:cs="Times New Roman"/>
          <w:lang w:val="lv-LV"/>
        </w:rPr>
      </w:pPr>
      <w:r w:rsidRPr="00D124EF">
        <w:rPr>
          <w:rFonts w:ascii="Times New Roman" w:hAnsi="Times New Roman" w:cs="Times New Roman"/>
          <w:lang w:val="lv-LV"/>
        </w:rPr>
        <w:t>2016.gada 22.decembra sēdi</w:t>
      </w:r>
    </w:p>
    <w:p w:rsidR="00077AA0" w:rsidRPr="00D124EF" w:rsidRDefault="00077AA0" w:rsidP="00077AA0">
      <w:pPr>
        <w:spacing w:after="0" w:line="240" w:lineRule="auto"/>
        <w:ind w:firstLine="5670"/>
        <w:rPr>
          <w:rFonts w:ascii="Times New Roman" w:hAnsi="Times New Roman" w:cs="Times New Roman"/>
          <w:lang w:val="lv-LV"/>
        </w:rPr>
      </w:pPr>
      <w:r w:rsidRPr="00D124EF">
        <w:rPr>
          <w:rFonts w:ascii="Times New Roman" w:hAnsi="Times New Roman" w:cs="Times New Roman"/>
          <w:lang w:val="lv-LV"/>
        </w:rPr>
        <w:t>lēmums Nr.677 precizēts</w:t>
      </w:r>
    </w:p>
    <w:p w:rsidR="00077AA0" w:rsidRPr="00D124EF" w:rsidRDefault="00077AA0" w:rsidP="00077AA0">
      <w:pPr>
        <w:spacing w:after="0" w:line="240" w:lineRule="auto"/>
        <w:ind w:firstLine="5670"/>
        <w:rPr>
          <w:rFonts w:ascii="Times New Roman" w:hAnsi="Times New Roman" w:cs="Times New Roman"/>
          <w:lang w:val="lv-LV"/>
        </w:rPr>
      </w:pPr>
    </w:p>
    <w:p w:rsidR="00077AA0" w:rsidRDefault="00077AA0" w:rsidP="00077AA0">
      <w:pPr>
        <w:spacing w:after="0" w:line="240" w:lineRule="auto"/>
        <w:jc w:val="center"/>
        <w:rPr>
          <w:rFonts w:ascii="Times New Roman" w:eastAsia="Times New Roman" w:hAnsi="Times New Roman" w:cs="Times New Roman"/>
          <w:i/>
          <w:color w:val="000000" w:themeColor="text1"/>
          <w:sz w:val="24"/>
          <w:szCs w:val="24"/>
          <w:lang w:val="lv-LV"/>
        </w:rPr>
      </w:pPr>
      <w:r>
        <w:rPr>
          <w:rFonts w:ascii="Times New Roman" w:eastAsia="Times New Roman" w:hAnsi="Times New Roman" w:cs="Times New Roman"/>
          <w:i/>
          <w:color w:val="000000" w:themeColor="text1"/>
          <w:sz w:val="24"/>
          <w:szCs w:val="24"/>
          <w:lang w:val="lv-LV"/>
        </w:rPr>
        <w:t xml:space="preserve">        </w:t>
      </w:r>
      <w:r w:rsidRPr="00FD156E">
        <w:rPr>
          <w:rFonts w:ascii="Times New Roman" w:eastAsia="Times New Roman" w:hAnsi="Times New Roman" w:cs="Times New Roman"/>
          <w:i/>
          <w:color w:val="000000" w:themeColor="text1"/>
          <w:sz w:val="24"/>
          <w:szCs w:val="24"/>
          <w:lang w:val="lv-LV"/>
        </w:rPr>
        <w:t>Grozījumi ar:</w:t>
      </w:r>
    </w:p>
    <w:p w:rsidR="00077AA0" w:rsidRPr="00FD156E" w:rsidRDefault="00077AA0" w:rsidP="00077AA0">
      <w:pPr>
        <w:spacing w:after="0" w:line="240" w:lineRule="auto"/>
        <w:jc w:val="center"/>
        <w:rPr>
          <w:rFonts w:ascii="Times New Roman" w:eastAsia="Times New Roman" w:hAnsi="Times New Roman" w:cs="Times New Roman"/>
          <w:i/>
          <w:color w:val="000000" w:themeColor="text1"/>
          <w:sz w:val="24"/>
          <w:szCs w:val="24"/>
          <w:lang w:val="lv-LV"/>
        </w:rPr>
      </w:pPr>
    </w:p>
    <w:p w:rsidR="00077AA0" w:rsidRPr="003D5D87" w:rsidRDefault="00077AA0" w:rsidP="00077AA0">
      <w:pPr>
        <w:tabs>
          <w:tab w:val="left" w:pos="5812"/>
        </w:tabs>
        <w:spacing w:after="0" w:line="240" w:lineRule="auto"/>
        <w:ind w:left="4395"/>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13.04.2017. lēmumu Nr.173,</w:t>
      </w:r>
      <w:r>
        <w:rPr>
          <w:rFonts w:ascii="Times New Roman" w:eastAsia="Times New Roman" w:hAnsi="Times New Roman" w:cs="Times New Roman"/>
          <w:color w:val="000000" w:themeColor="text1"/>
          <w:sz w:val="20"/>
          <w:szCs w:val="20"/>
          <w:lang w:val="lv-LV"/>
        </w:rPr>
        <w:t xml:space="preserve">       </w:t>
      </w:r>
      <w:r w:rsidRPr="003D5D87">
        <w:rPr>
          <w:rFonts w:ascii="Times New Roman" w:eastAsia="Times New Roman" w:hAnsi="Times New Roman" w:cs="Times New Roman"/>
          <w:color w:val="000000" w:themeColor="text1"/>
          <w:sz w:val="20"/>
          <w:szCs w:val="20"/>
          <w:lang w:val="lv-LV"/>
        </w:rPr>
        <w:t>24.11.2020. lēmumu Nr.608,</w:t>
      </w:r>
    </w:p>
    <w:p w:rsidR="00077AA0" w:rsidRPr="003D5D87" w:rsidRDefault="00077AA0" w:rsidP="00077AA0">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 xml:space="preserve">08.06.2017. lēmumu Nr.299, </w:t>
      </w:r>
      <w:r>
        <w:rPr>
          <w:rFonts w:ascii="Times New Roman" w:eastAsia="Times New Roman" w:hAnsi="Times New Roman" w:cs="Times New Roman"/>
          <w:color w:val="000000" w:themeColor="text1"/>
          <w:sz w:val="20"/>
          <w:szCs w:val="20"/>
          <w:lang w:val="lv-LV"/>
        </w:rPr>
        <w:t xml:space="preserve">      </w:t>
      </w:r>
      <w:r w:rsidRPr="003D5D87">
        <w:rPr>
          <w:rFonts w:ascii="Times New Roman" w:eastAsia="Times New Roman" w:hAnsi="Times New Roman" w:cs="Times New Roman"/>
          <w:color w:val="000000" w:themeColor="text1"/>
          <w:sz w:val="20"/>
          <w:szCs w:val="20"/>
          <w:lang w:val="lv-LV"/>
        </w:rPr>
        <w:t>14.01.2021. lēmumu Nr.2,</w:t>
      </w:r>
    </w:p>
    <w:p w:rsidR="00077AA0" w:rsidRPr="003D5D87" w:rsidRDefault="00077AA0" w:rsidP="00077AA0">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 xml:space="preserve">21.06.2017. lēmumu Nr.325, </w:t>
      </w:r>
      <w:r>
        <w:rPr>
          <w:rFonts w:ascii="Times New Roman" w:eastAsia="Times New Roman" w:hAnsi="Times New Roman" w:cs="Times New Roman"/>
          <w:color w:val="000000" w:themeColor="text1"/>
          <w:sz w:val="20"/>
          <w:szCs w:val="20"/>
          <w:lang w:val="lv-LV"/>
        </w:rPr>
        <w:t xml:space="preserve">      </w:t>
      </w:r>
      <w:r w:rsidRPr="003D5D87">
        <w:rPr>
          <w:rFonts w:ascii="Times New Roman" w:eastAsia="Times New Roman" w:hAnsi="Times New Roman" w:cs="Times New Roman"/>
          <w:color w:val="000000" w:themeColor="text1"/>
          <w:sz w:val="20"/>
          <w:szCs w:val="20"/>
          <w:lang w:val="lv-LV"/>
        </w:rPr>
        <w:t>18.02.2021. lēmumu Nr.91</w:t>
      </w:r>
      <w:r>
        <w:rPr>
          <w:rFonts w:ascii="Times New Roman" w:eastAsia="Times New Roman" w:hAnsi="Times New Roman" w:cs="Times New Roman"/>
          <w:color w:val="000000" w:themeColor="text1"/>
          <w:sz w:val="20"/>
          <w:szCs w:val="20"/>
          <w:lang w:val="lv-LV"/>
        </w:rPr>
        <w:t>,</w:t>
      </w:r>
    </w:p>
    <w:p w:rsidR="00077AA0" w:rsidRPr="003D5D87" w:rsidRDefault="00077AA0" w:rsidP="00077AA0">
      <w:pPr>
        <w:tabs>
          <w:tab w:val="left" w:pos="3969"/>
          <w:tab w:val="left" w:pos="4111"/>
        </w:tabs>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14.12.2017. lēmumu Nr.685,</w:t>
      </w:r>
      <w:r>
        <w:rPr>
          <w:rFonts w:ascii="Times New Roman" w:eastAsia="Times New Roman" w:hAnsi="Times New Roman" w:cs="Times New Roman"/>
          <w:color w:val="000000" w:themeColor="text1"/>
          <w:sz w:val="20"/>
          <w:szCs w:val="20"/>
          <w:lang w:val="lv-LV"/>
        </w:rPr>
        <w:t xml:space="preserve">       11.02.2021. lēmumu Nr.65,</w:t>
      </w:r>
    </w:p>
    <w:p w:rsidR="00077AA0" w:rsidRPr="003D5D87" w:rsidRDefault="00077AA0" w:rsidP="00077AA0">
      <w:pPr>
        <w:tabs>
          <w:tab w:val="left" w:pos="3828"/>
        </w:tabs>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22.02.2018. lēmumu Nr.53,</w:t>
      </w:r>
      <w:r>
        <w:rPr>
          <w:rFonts w:ascii="Times New Roman" w:eastAsia="Times New Roman" w:hAnsi="Times New Roman" w:cs="Times New Roman"/>
          <w:color w:val="000000" w:themeColor="text1"/>
          <w:sz w:val="20"/>
          <w:szCs w:val="20"/>
          <w:lang w:val="lv-LV"/>
        </w:rPr>
        <w:t xml:space="preserve">         25.03.2021. lēmumu Nr.170,</w:t>
      </w:r>
    </w:p>
    <w:p w:rsidR="00077AA0" w:rsidRPr="003D5D87" w:rsidRDefault="00077AA0" w:rsidP="00077AA0">
      <w:pPr>
        <w:tabs>
          <w:tab w:val="left" w:pos="7084"/>
        </w:tabs>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22.03.2018. lēmumu Nr.115,</w:t>
      </w:r>
      <w:r>
        <w:rPr>
          <w:rFonts w:ascii="Times New Roman" w:eastAsia="Times New Roman" w:hAnsi="Times New Roman" w:cs="Times New Roman"/>
          <w:color w:val="000000" w:themeColor="text1"/>
          <w:sz w:val="20"/>
          <w:szCs w:val="20"/>
          <w:lang w:val="lv-LV"/>
        </w:rPr>
        <w:t xml:space="preserve">       27.05.2021. lēmumu Nr.321,</w:t>
      </w:r>
    </w:p>
    <w:p w:rsidR="00077AA0" w:rsidRDefault="00077AA0" w:rsidP="00077AA0">
      <w:pPr>
        <w:spacing w:after="0" w:line="240" w:lineRule="auto"/>
        <w:ind w:left="4395"/>
        <w:jc w:val="both"/>
        <w:rPr>
          <w:rFonts w:ascii="Times New Roman" w:eastAsia="Times New Roman" w:hAnsi="Times New Roman" w:cs="Times New Roman"/>
          <w:color w:val="000000" w:themeColor="text1"/>
          <w:sz w:val="20"/>
          <w:szCs w:val="20"/>
          <w:lang w:val="lv-LV"/>
        </w:rPr>
      </w:pPr>
      <w:r>
        <w:rPr>
          <w:rFonts w:ascii="Times New Roman" w:eastAsia="Times New Roman" w:hAnsi="Times New Roman" w:cs="Times New Roman"/>
          <w:color w:val="000000" w:themeColor="text1"/>
          <w:sz w:val="20"/>
          <w:szCs w:val="20"/>
          <w:lang w:val="lv-LV"/>
        </w:rPr>
        <w:t>28.06.2018. lēmumu Nr.309,       12.08.2021. lēmumu Nr.509</w:t>
      </w:r>
    </w:p>
    <w:p w:rsidR="00077AA0" w:rsidRPr="003D5D87" w:rsidRDefault="00077AA0" w:rsidP="00077AA0">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22.11.2018. lēmumu Nr.623,</w:t>
      </w:r>
    </w:p>
    <w:p w:rsidR="00077AA0" w:rsidRPr="003D5D87" w:rsidRDefault="00077AA0" w:rsidP="00077AA0">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17.01.2019. lēmumu Nr.5,</w:t>
      </w:r>
    </w:p>
    <w:p w:rsidR="00077AA0" w:rsidRPr="003D5D87" w:rsidRDefault="00077AA0" w:rsidP="00077AA0">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23.12.2019. lēmumu Nr.796,</w:t>
      </w:r>
    </w:p>
    <w:p w:rsidR="00077AA0" w:rsidRDefault="00077AA0" w:rsidP="00077AA0">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30.01.2020. lēmumu Nr.45,</w:t>
      </w:r>
    </w:p>
    <w:p w:rsidR="00077AA0" w:rsidRPr="003D5D87" w:rsidRDefault="00077AA0" w:rsidP="00077AA0">
      <w:pPr>
        <w:spacing w:after="0" w:line="240" w:lineRule="auto"/>
        <w:ind w:left="4395"/>
        <w:jc w:val="both"/>
        <w:rPr>
          <w:rFonts w:ascii="Times New Roman" w:eastAsia="Times New Roman" w:hAnsi="Times New Roman" w:cs="Times New Roman"/>
          <w:color w:val="000000" w:themeColor="text1"/>
          <w:sz w:val="20"/>
          <w:szCs w:val="20"/>
          <w:lang w:val="lv-LV"/>
        </w:rPr>
      </w:pPr>
      <w:r>
        <w:rPr>
          <w:rFonts w:ascii="Times New Roman" w:eastAsia="Times New Roman" w:hAnsi="Times New Roman" w:cs="Times New Roman"/>
          <w:color w:val="000000" w:themeColor="text1"/>
          <w:sz w:val="20"/>
          <w:szCs w:val="20"/>
          <w:lang w:val="lv-LV"/>
        </w:rPr>
        <w:t>12.03.2020. lē</w:t>
      </w:r>
      <w:r w:rsidRPr="003D5D87">
        <w:rPr>
          <w:rFonts w:ascii="Times New Roman" w:eastAsia="Times New Roman" w:hAnsi="Times New Roman" w:cs="Times New Roman"/>
          <w:color w:val="000000" w:themeColor="text1"/>
          <w:sz w:val="20"/>
          <w:szCs w:val="20"/>
          <w:lang w:val="lv-LV"/>
        </w:rPr>
        <w:t>mumu Nr.118,</w:t>
      </w:r>
    </w:p>
    <w:p w:rsidR="00077AA0" w:rsidRPr="003D5D87" w:rsidRDefault="00077AA0" w:rsidP="00077AA0">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16.03.2020. lēmumu Nr.141,</w:t>
      </w:r>
    </w:p>
    <w:p w:rsidR="00077AA0" w:rsidRPr="003D5D87" w:rsidRDefault="00077AA0" w:rsidP="00077AA0">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12.05.2020. lēmumu Nr.181,</w:t>
      </w:r>
    </w:p>
    <w:p w:rsidR="00077AA0" w:rsidRPr="003D5D87" w:rsidRDefault="00077AA0" w:rsidP="00077AA0">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18.05.2020. lēmumu Nr.183,</w:t>
      </w:r>
    </w:p>
    <w:p w:rsidR="00077AA0" w:rsidRPr="003D5D87" w:rsidRDefault="00077AA0" w:rsidP="00077AA0">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16.07.2020. lēmumu Nr.279,</w:t>
      </w:r>
    </w:p>
    <w:p w:rsidR="00077AA0" w:rsidRPr="003D5D87" w:rsidRDefault="00077AA0" w:rsidP="00077AA0">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06.08.2020. lēmumu Nr.325,</w:t>
      </w:r>
    </w:p>
    <w:p w:rsidR="00077AA0" w:rsidRPr="003D5D87" w:rsidRDefault="00077AA0" w:rsidP="00077AA0">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22.10.2020. lēmumu Nr.523,</w:t>
      </w:r>
    </w:p>
    <w:p w:rsidR="00077AA0" w:rsidRPr="003D5D87" w:rsidRDefault="00077AA0" w:rsidP="00077AA0">
      <w:pPr>
        <w:spacing w:after="0" w:line="240" w:lineRule="auto"/>
        <w:ind w:left="4395"/>
        <w:jc w:val="both"/>
        <w:rPr>
          <w:rFonts w:ascii="Times New Roman" w:eastAsia="Times New Roman" w:hAnsi="Times New Roman" w:cs="Times New Roman"/>
          <w:color w:val="000000" w:themeColor="text1"/>
          <w:sz w:val="20"/>
          <w:szCs w:val="20"/>
          <w:lang w:val="lv-LV"/>
        </w:rPr>
      </w:pPr>
    </w:p>
    <w:p w:rsidR="00077AA0" w:rsidRPr="007A1180" w:rsidRDefault="00077AA0" w:rsidP="00584A45">
      <w:pPr>
        <w:spacing w:after="0" w:line="240" w:lineRule="auto"/>
        <w:jc w:val="both"/>
        <w:rPr>
          <w:rFonts w:ascii="Times New Roman" w:eastAsia="Times New Roman" w:hAnsi="Times New Roman" w:cs="Times New Roman"/>
          <w:b/>
          <w:bCs/>
          <w:color w:val="000000" w:themeColor="text1"/>
          <w:sz w:val="24"/>
          <w:szCs w:val="24"/>
          <w:lang w:val="lv-LV"/>
        </w:rPr>
      </w:pPr>
      <w:r w:rsidRPr="003D5D87">
        <w:rPr>
          <w:rFonts w:ascii="Times New Roman" w:eastAsia="Times New Roman" w:hAnsi="Times New Roman" w:cs="Times New Roman"/>
          <w:i/>
          <w:color w:val="000000" w:themeColor="text1"/>
          <w:sz w:val="20"/>
          <w:szCs w:val="20"/>
          <w:lang w:val="lv-LV"/>
        </w:rPr>
        <w:t xml:space="preserve">    </w:t>
      </w:r>
      <w:r w:rsidRPr="007A1180">
        <w:rPr>
          <w:rFonts w:ascii="Times New Roman" w:eastAsia="Times New Roman" w:hAnsi="Times New Roman" w:cs="Times New Roman"/>
          <w:b/>
          <w:bCs/>
          <w:color w:val="000000" w:themeColor="text1"/>
          <w:sz w:val="24"/>
          <w:szCs w:val="24"/>
          <w:lang w:val="lv-LV"/>
        </w:rPr>
        <w:t xml:space="preserve"> Daugavpils pilsētas pašvaldības materiālais atbalsts mazaizsargātajām personām</w:t>
      </w:r>
    </w:p>
    <w:p w:rsidR="00077AA0" w:rsidRPr="00A659B4" w:rsidRDefault="00077AA0" w:rsidP="00077AA0">
      <w:pPr>
        <w:spacing w:after="0" w:line="240" w:lineRule="auto"/>
        <w:jc w:val="right"/>
        <w:rPr>
          <w:rFonts w:ascii="Times New Roman" w:eastAsia="Times New Roman" w:hAnsi="Times New Roman" w:cs="Times New Roman"/>
          <w:color w:val="000000" w:themeColor="text1"/>
          <w:sz w:val="24"/>
          <w:szCs w:val="24"/>
          <w:lang w:val="lv-LV"/>
        </w:rPr>
      </w:pPr>
    </w:p>
    <w:p w:rsidR="00077AA0" w:rsidRPr="00F75EA9" w:rsidRDefault="00077AA0" w:rsidP="00077AA0">
      <w:pPr>
        <w:shd w:val="clear" w:color="auto" w:fill="FFFFFF"/>
        <w:spacing w:after="0" w:line="240" w:lineRule="auto"/>
        <w:ind w:firstLine="3119"/>
        <w:jc w:val="right"/>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color w:val="000000" w:themeColor="text1"/>
          <w:sz w:val="20"/>
          <w:szCs w:val="20"/>
          <w:lang w:val="lv-LV"/>
        </w:rPr>
        <w:t xml:space="preserve">Izdoti saskaņā ar </w:t>
      </w:r>
      <w:r w:rsidRPr="00F75EA9">
        <w:rPr>
          <w:rFonts w:ascii="Times New Roman" w:eastAsia="Times New Roman" w:hAnsi="Times New Roman" w:cs="Times New Roman"/>
          <w:i/>
          <w:iCs/>
          <w:color w:val="000000" w:themeColor="text1"/>
          <w:sz w:val="20"/>
          <w:szCs w:val="20"/>
          <w:lang w:val="lv-LV" w:eastAsia="ru-RU"/>
        </w:rPr>
        <w:t>likuma "</w:t>
      </w:r>
      <w:hyperlink r:id="rId40" w:tgtFrame="_blank" w:history="1">
        <w:r w:rsidRPr="00F75EA9">
          <w:rPr>
            <w:rFonts w:ascii="Times New Roman" w:eastAsia="Times New Roman" w:hAnsi="Times New Roman" w:cs="Times New Roman"/>
            <w:i/>
            <w:iCs/>
            <w:color w:val="000000" w:themeColor="text1"/>
            <w:sz w:val="20"/>
            <w:szCs w:val="20"/>
            <w:lang w:val="lv-LV" w:eastAsia="ru-RU"/>
          </w:rPr>
          <w:t>Par pašvaldībām</w:t>
        </w:r>
      </w:hyperlink>
      <w:r w:rsidRPr="00F75EA9">
        <w:rPr>
          <w:rFonts w:ascii="Times New Roman" w:eastAsia="Times New Roman" w:hAnsi="Times New Roman" w:cs="Times New Roman"/>
          <w:i/>
          <w:iCs/>
          <w:color w:val="000000" w:themeColor="text1"/>
          <w:sz w:val="20"/>
          <w:szCs w:val="20"/>
          <w:lang w:val="lv-LV" w:eastAsia="ru-RU"/>
        </w:rPr>
        <w:t>" </w:t>
      </w:r>
      <w:hyperlink r:id="rId41" w:anchor="p43" w:tgtFrame="_blank" w:history="1">
        <w:r w:rsidRPr="00F75EA9">
          <w:rPr>
            <w:rFonts w:ascii="Times New Roman" w:eastAsia="Times New Roman" w:hAnsi="Times New Roman" w:cs="Times New Roman"/>
            <w:i/>
            <w:iCs/>
            <w:color w:val="000000" w:themeColor="text1"/>
            <w:sz w:val="20"/>
            <w:szCs w:val="20"/>
            <w:lang w:val="lv-LV" w:eastAsia="ru-RU"/>
          </w:rPr>
          <w:t>43.panta</w:t>
        </w:r>
      </w:hyperlink>
      <w:r w:rsidRPr="00F75EA9">
        <w:rPr>
          <w:rFonts w:ascii="Times New Roman" w:eastAsia="Times New Roman" w:hAnsi="Times New Roman" w:cs="Times New Roman"/>
          <w:i/>
          <w:iCs/>
          <w:color w:val="000000" w:themeColor="text1"/>
          <w:sz w:val="20"/>
          <w:szCs w:val="20"/>
          <w:lang w:val="lv-LV" w:eastAsia="ru-RU"/>
        </w:rPr>
        <w:t xml:space="preserve"> trešo daļu, </w:t>
      </w:r>
    </w:p>
    <w:p w:rsidR="00077AA0" w:rsidRPr="00F75EA9" w:rsidRDefault="00077AA0" w:rsidP="00077AA0">
      <w:pPr>
        <w:shd w:val="clear" w:color="auto" w:fill="FFFFFF"/>
        <w:spacing w:after="0" w:line="240" w:lineRule="auto"/>
        <w:ind w:firstLine="3119"/>
        <w:jc w:val="right"/>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iCs/>
          <w:color w:val="000000" w:themeColor="text1"/>
          <w:sz w:val="20"/>
          <w:szCs w:val="20"/>
          <w:lang w:val="lv-LV" w:eastAsia="ru-RU"/>
        </w:rPr>
        <w:t>Sabiedriskā transporta pakalpojumu likuma 14.panta trešo daļu</w:t>
      </w:r>
      <w:r w:rsidRPr="00F75EA9">
        <w:rPr>
          <w:rFonts w:ascii="Times New Roman" w:hAnsi="Times New Roman" w:cs="Times New Roman"/>
          <w:sz w:val="20"/>
          <w:szCs w:val="20"/>
          <w:lang w:val="lv-LV"/>
        </w:rPr>
        <w:t xml:space="preserve"> </w:t>
      </w:r>
      <w:r w:rsidRPr="00F75EA9">
        <w:rPr>
          <w:rFonts w:ascii="Times New Roman" w:eastAsia="Times New Roman" w:hAnsi="Times New Roman" w:cs="Times New Roman"/>
          <w:i/>
          <w:iCs/>
          <w:color w:val="000000" w:themeColor="text1"/>
          <w:sz w:val="20"/>
          <w:szCs w:val="20"/>
          <w:lang w:val="lv-LV" w:eastAsia="ru-RU"/>
        </w:rPr>
        <w:t xml:space="preserve">un likuma </w:t>
      </w:r>
    </w:p>
    <w:p w:rsidR="00077AA0" w:rsidRPr="00F75EA9" w:rsidRDefault="00077AA0" w:rsidP="00077AA0">
      <w:pPr>
        <w:shd w:val="clear" w:color="auto" w:fill="FFFFFF"/>
        <w:spacing w:after="0" w:line="240" w:lineRule="auto"/>
        <w:ind w:firstLine="3119"/>
        <w:jc w:val="right"/>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iCs/>
          <w:color w:val="000000" w:themeColor="text1"/>
          <w:sz w:val="20"/>
          <w:szCs w:val="20"/>
          <w:lang w:val="lv-LV" w:eastAsia="ru-RU"/>
        </w:rPr>
        <w:t xml:space="preserve">"Par palīdzību dzīvokļa jautājumu risināšanā" 26.panta otro daļu </w:t>
      </w:r>
    </w:p>
    <w:p w:rsidR="00077AA0"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77AA0"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 Vispārīgie jautājumi</w:t>
      </w:r>
    </w:p>
    <w:p w:rsidR="00077AA0" w:rsidRPr="00A659B4"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77AA0" w:rsidRPr="00F75EA9"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 </w:t>
      </w:r>
      <w:r w:rsidRPr="00F75EA9">
        <w:rPr>
          <w:rFonts w:ascii="Times New Roman" w:eastAsia="Times New Roman" w:hAnsi="Times New Roman" w:cs="Times New Roman"/>
          <w:color w:val="000000" w:themeColor="text1"/>
          <w:sz w:val="24"/>
          <w:szCs w:val="24"/>
          <w:lang w:val="lv-LV" w:eastAsia="ru-RU"/>
        </w:rPr>
        <w:t>Saistošie noteikumi nosaka Daugavpils pilsētas pašvaldības materiālā atbalsta veidus, saņemšanas kārtību, personu loku, kurām ir tiesības saņemt atbalstu un ar atbalsta piešķiršanu saistīto lēmumu apstrīdēšanas un pārsūdzēšanas kārtību.</w:t>
      </w:r>
    </w:p>
    <w:p w:rsidR="00077AA0" w:rsidRPr="00F75EA9"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 </w:t>
      </w:r>
      <w:r w:rsidRPr="00F75EA9">
        <w:rPr>
          <w:rFonts w:ascii="Times New Roman" w:eastAsia="Times New Roman" w:hAnsi="Times New Roman" w:cs="Times New Roman"/>
          <w:color w:val="000000" w:themeColor="text1"/>
          <w:sz w:val="24"/>
          <w:szCs w:val="24"/>
          <w:lang w:val="lv-LV" w:eastAsia="ru-RU"/>
        </w:rPr>
        <w:t xml:space="preserve">Saistošajos noteikumos lietotie termini: </w:t>
      </w:r>
    </w:p>
    <w:p w:rsidR="00077AA0" w:rsidRPr="00F75EA9"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color w:val="000000" w:themeColor="text1"/>
          <w:sz w:val="24"/>
          <w:szCs w:val="24"/>
          <w:lang w:val="lv-LV" w:eastAsia="ru-RU"/>
        </w:rPr>
        <w:t>2.1.</w:t>
      </w:r>
      <w:r>
        <w:rPr>
          <w:rFonts w:ascii="Times New Roman" w:eastAsia="Times New Roman" w:hAnsi="Times New Roman" w:cs="Times New Roman"/>
          <w:b/>
          <w:color w:val="000000" w:themeColor="text1"/>
          <w:sz w:val="24"/>
          <w:szCs w:val="24"/>
          <w:lang w:val="lv-LV" w:eastAsia="ru-RU"/>
        </w:rPr>
        <w:t xml:space="preserve"> </w:t>
      </w:r>
      <w:r w:rsidRPr="00F75EA9">
        <w:rPr>
          <w:rFonts w:ascii="Times New Roman" w:eastAsia="Times New Roman" w:hAnsi="Times New Roman" w:cs="Times New Roman"/>
          <w:b/>
          <w:color w:val="000000" w:themeColor="text1"/>
          <w:sz w:val="24"/>
          <w:szCs w:val="24"/>
          <w:lang w:val="lv-LV" w:eastAsia="ru-RU"/>
        </w:rPr>
        <w:t>apgādnieks</w:t>
      </w:r>
      <w:r w:rsidRPr="00F75EA9">
        <w:rPr>
          <w:rFonts w:ascii="Times New Roman" w:eastAsia="Times New Roman" w:hAnsi="Times New Roman" w:cs="Times New Roman"/>
          <w:color w:val="000000" w:themeColor="text1"/>
          <w:sz w:val="24"/>
          <w:szCs w:val="24"/>
          <w:lang w:val="lv-LV" w:eastAsia="ru-RU"/>
        </w:rPr>
        <w:t xml:space="preserve"> – persona, kurai saskaņā ar Civillikumu ir pienākums rūpēties par sociālās palīdzības pieprasītāju. Par apgādnieku šo noteikumu izpratnē neuzskata:</w:t>
      </w:r>
    </w:p>
    <w:p w:rsidR="00077AA0" w:rsidRPr="00F75EA9"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2.1.1. </w:t>
      </w:r>
      <w:r w:rsidRPr="00F75EA9">
        <w:rPr>
          <w:rFonts w:ascii="Times New Roman" w:eastAsia="Times New Roman" w:hAnsi="Times New Roman" w:cs="Times New Roman"/>
          <w:color w:val="000000" w:themeColor="text1"/>
          <w:sz w:val="24"/>
          <w:szCs w:val="24"/>
          <w:lang w:val="lv-LV" w:eastAsia="ru-RU"/>
        </w:rPr>
        <w:t>personu līdz 18 gadiem, vai līdz 21 gadam, ja tā turpina mācīties vispārējās vai profesionālās izglītības iestādē un iegūst vidējo izglītību klātienē;</w:t>
      </w:r>
    </w:p>
    <w:p w:rsidR="00077AA0" w:rsidRPr="00F75EA9"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2.1.2. </w:t>
      </w:r>
      <w:r w:rsidRPr="00F75EA9">
        <w:rPr>
          <w:rFonts w:ascii="Times New Roman" w:eastAsia="Times New Roman" w:hAnsi="Times New Roman" w:cs="Times New Roman"/>
          <w:color w:val="000000" w:themeColor="text1"/>
          <w:sz w:val="24"/>
          <w:szCs w:val="24"/>
          <w:lang w:val="lv-LV" w:eastAsia="ru-RU"/>
        </w:rPr>
        <w:t>pensijas vecuma personu vai personu ar invaliditāti;</w:t>
      </w:r>
    </w:p>
    <w:p w:rsidR="00077AA0" w:rsidRPr="00F75EA9"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2.1.3. </w:t>
      </w:r>
      <w:r w:rsidRPr="00F75EA9">
        <w:rPr>
          <w:rFonts w:ascii="Times New Roman" w:eastAsia="Times New Roman" w:hAnsi="Times New Roman" w:cs="Times New Roman"/>
          <w:color w:val="000000" w:themeColor="text1"/>
          <w:sz w:val="24"/>
          <w:szCs w:val="24"/>
          <w:lang w:val="lv-LV" w:eastAsia="ru-RU"/>
        </w:rPr>
        <w:t>personu, kura atrodas brīvības atņemšanas iestādē;</w:t>
      </w:r>
    </w:p>
    <w:p w:rsidR="00077AA0" w:rsidRPr="00F75EA9"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2.2.</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atsevišķi dzīvojoša persona</w:t>
      </w:r>
      <w:r w:rsidRPr="00F75EA9">
        <w:rPr>
          <w:rFonts w:ascii="Times New Roman" w:eastAsia="Times New Roman" w:hAnsi="Times New Roman" w:cs="Times New Roman"/>
          <w:color w:val="000000" w:themeColor="text1"/>
          <w:sz w:val="24"/>
          <w:szCs w:val="24"/>
          <w:lang w:val="lv-LV" w:eastAsia="ru-RU"/>
        </w:rPr>
        <w:t> – persona, kura dzīvesvietā dzīvo viena un nav stājusies laulībā;</w:t>
      </w:r>
    </w:p>
    <w:p w:rsidR="00077AA0" w:rsidRPr="00F75EA9"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2.3.</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bērns</w:t>
      </w:r>
      <w:r w:rsidRPr="00F75EA9">
        <w:rPr>
          <w:rFonts w:ascii="Times New Roman" w:eastAsia="Times New Roman" w:hAnsi="Times New Roman" w:cs="Times New Roman"/>
          <w:color w:val="000000" w:themeColor="text1"/>
          <w:sz w:val="24"/>
          <w:szCs w:val="24"/>
          <w:lang w:val="lv-LV" w:eastAsia="ru-RU"/>
        </w:rPr>
        <w:t> – šo noteikumu izpratnē ir persona līdz 18 gadu vecuma sasniegšanai vai līdz 24 gadu vecuma sasniegšanai, ja tā turpina vispārējās, profesionālās, augstākās vai speciālās izglītības iegūšanu klātienē un nav stājusies laulībā. Šī definīcija nav attiecināma uz daudzbērnu ģimenē esošajiem bērniem;</w:t>
      </w:r>
    </w:p>
    <w:p w:rsidR="00077AA0" w:rsidRPr="00F75EA9"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2.4.</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e-iesniegums</w:t>
      </w:r>
      <w:r w:rsidRPr="00F75EA9">
        <w:rPr>
          <w:rFonts w:ascii="Times New Roman" w:eastAsia="Times New Roman" w:hAnsi="Times New Roman" w:cs="Times New Roman"/>
          <w:color w:val="000000" w:themeColor="text1"/>
          <w:sz w:val="24"/>
          <w:szCs w:val="24"/>
          <w:lang w:val="lv-LV" w:eastAsia="ru-RU"/>
        </w:rPr>
        <w:t> – dokuments, kas ir nosūtīts izmantojot tiešsaistes formas, kuras pieejamas Vienotajā valsts un pašvaldību pakalpojumu portālā www.latvija.lv vai elektroniskais dokuments, kas ir parakstīts ar drošu elektronisko parakstu;</w:t>
      </w:r>
    </w:p>
    <w:p w:rsidR="00077AA0" w:rsidRPr="00F75EA9"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2.5.</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formas tērps</w:t>
      </w:r>
      <w:r w:rsidRPr="00F75EA9">
        <w:rPr>
          <w:rFonts w:ascii="Times New Roman" w:eastAsia="Times New Roman" w:hAnsi="Times New Roman" w:cs="Times New Roman"/>
          <w:color w:val="000000" w:themeColor="text1"/>
          <w:sz w:val="24"/>
          <w:szCs w:val="24"/>
          <w:lang w:val="lv-LV" w:eastAsia="ru-RU"/>
        </w:rPr>
        <w:t> – Daugavpils pilsētas izglītības iestādē ieviests vienotā parauga tērps, kurš ir noteikts izglītības iestādes iekšējas kārtības noteikumos;</w:t>
      </w:r>
    </w:p>
    <w:p w:rsidR="00077AA0" w:rsidRPr="00F75EA9"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2.6.</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ģimene</w:t>
      </w:r>
      <w:r w:rsidRPr="00F75EA9">
        <w:rPr>
          <w:rFonts w:ascii="Times New Roman" w:eastAsia="Times New Roman" w:hAnsi="Times New Roman" w:cs="Times New Roman"/>
          <w:color w:val="000000" w:themeColor="text1"/>
          <w:sz w:val="24"/>
          <w:szCs w:val="24"/>
          <w:lang w:val="lv-LV" w:eastAsia="ru-RU"/>
        </w:rPr>
        <w:t> – laulātie, bērni un citas personas, kurām ir kopēji izdevumi par uzturu un kuras mitinās vienā mājoklī;</w:t>
      </w:r>
    </w:p>
    <w:p w:rsidR="00077AA0" w:rsidRPr="00F75EA9"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2.7.</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daudzbērnu ģimene</w:t>
      </w:r>
      <w:r w:rsidRPr="00F75EA9">
        <w:rPr>
          <w:rFonts w:ascii="Times New Roman" w:eastAsia="Times New Roman" w:hAnsi="Times New Roman" w:cs="Times New Roman"/>
          <w:color w:val="000000" w:themeColor="text1"/>
          <w:sz w:val="24"/>
          <w:szCs w:val="24"/>
          <w:lang w:val="lv-LV" w:eastAsia="ru-RU"/>
        </w:rPr>
        <w:t> – ģimene, kuras aprūpē ir vismaz trīs bērni, to skaitā audžuģimenē ievietoti un aizbildnībā esoši bērni. Par daudzbērnu ģimenes bērnu uzskatāma arī pilngadīga persona, kas nav sasniegusi 24 gadu vecumu, ja tā iegūst vispārējo, profesionālo vai augstāko izglītību;</w:t>
      </w:r>
    </w:p>
    <w:p w:rsidR="00077AA0" w:rsidRPr="006D5746" w:rsidRDefault="00077AA0" w:rsidP="00077AA0">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2.8.</w:t>
      </w:r>
      <w:r>
        <w:rPr>
          <w:rFonts w:ascii="Times New Roman" w:eastAsia="Times New Roman" w:hAnsi="Times New Roman" w:cs="Times New Roman"/>
          <w:b/>
          <w:bCs/>
          <w:color w:val="000000" w:themeColor="text1"/>
          <w:sz w:val="24"/>
          <w:szCs w:val="24"/>
          <w:lang w:val="lv-LV" w:eastAsia="ru-RU"/>
        </w:rPr>
        <w:t xml:space="preserve"> </w:t>
      </w:r>
      <w:r w:rsidRPr="006D5746">
        <w:rPr>
          <w:rFonts w:ascii="Times New Roman" w:eastAsia="Times New Roman" w:hAnsi="Times New Roman" w:cs="Times New Roman"/>
          <w:b/>
          <w:bCs/>
          <w:sz w:val="24"/>
          <w:szCs w:val="24"/>
          <w:lang w:val="lv-LV" w:eastAsia="ru-RU"/>
        </w:rPr>
        <w:t>neparedzētais gadījums</w:t>
      </w:r>
      <w:r w:rsidRPr="006D5746">
        <w:rPr>
          <w:rFonts w:ascii="Times New Roman" w:eastAsia="Times New Roman" w:hAnsi="Times New Roman" w:cs="Times New Roman"/>
          <w:sz w:val="24"/>
          <w:szCs w:val="24"/>
          <w:lang w:val="lv-LV" w:eastAsia="ru-RU"/>
        </w:rPr>
        <w:t> – stāv</w:t>
      </w:r>
      <w:r>
        <w:rPr>
          <w:rFonts w:ascii="Times New Roman" w:eastAsia="Times New Roman" w:hAnsi="Times New Roman" w:cs="Times New Roman"/>
          <w:sz w:val="24"/>
          <w:szCs w:val="24"/>
          <w:lang w:val="lv-LV" w:eastAsia="ru-RU"/>
        </w:rPr>
        <w:t>oklis, kad kāda mājsaimniecība</w:t>
      </w:r>
      <w:r w:rsidRPr="006D5746">
        <w:rPr>
          <w:rFonts w:ascii="Times New Roman" w:eastAsia="Times New Roman" w:hAnsi="Times New Roman" w:cs="Times New Roman"/>
          <w:sz w:val="24"/>
          <w:szCs w:val="24"/>
          <w:lang w:val="lv-LV" w:eastAsia="ru-RU"/>
        </w:rPr>
        <w:t xml:space="preserve"> ir nonākusi tādā sociāli – ekonomiskā situācijā, ka nav spējīga apmierināt savas pamatvajadzības;</w:t>
      </w:r>
    </w:p>
    <w:p w:rsidR="00077AA0" w:rsidRPr="00A01BC1" w:rsidRDefault="00077AA0" w:rsidP="00077AA0">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6D5746">
        <w:rPr>
          <w:rFonts w:ascii="Times New Roman" w:eastAsia="Times New Roman" w:hAnsi="Times New Roman" w:cs="Times New Roman"/>
          <w:i/>
          <w:sz w:val="24"/>
          <w:szCs w:val="24"/>
          <w:lang w:val="lv-LV" w:eastAsia="ru-RU"/>
        </w:rPr>
        <w:t>(grozīts ar 13.04.2017. lēmumu Nr</w:t>
      </w:r>
      <w:r>
        <w:rPr>
          <w:rFonts w:ascii="Times New Roman" w:eastAsia="Times New Roman" w:hAnsi="Times New Roman" w:cs="Times New Roman"/>
          <w:i/>
          <w:sz w:val="24"/>
          <w:szCs w:val="24"/>
          <w:lang w:val="lv-LV" w:eastAsia="ru-RU"/>
        </w:rPr>
        <w:t>.</w:t>
      </w:r>
      <w:r w:rsidRPr="006D5746">
        <w:rPr>
          <w:rFonts w:ascii="Times New Roman" w:eastAsia="Times New Roman" w:hAnsi="Times New Roman" w:cs="Times New Roman"/>
          <w:i/>
          <w:sz w:val="24"/>
          <w:szCs w:val="24"/>
          <w:lang w:val="lv-LV" w:eastAsia="ru-RU"/>
        </w:rPr>
        <w:t xml:space="preserve">173)  </w:t>
      </w:r>
      <w:r w:rsidRPr="00A01BC1">
        <w:rPr>
          <w:rFonts w:ascii="Times New Roman" w:eastAsia="Times New Roman" w:hAnsi="Times New Roman" w:cs="Times New Roman"/>
          <w:i/>
          <w:color w:val="000000" w:themeColor="text1"/>
          <w:sz w:val="24"/>
          <w:szCs w:val="24"/>
          <w:lang w:val="lv-LV" w:eastAsia="ru-RU"/>
        </w:rPr>
        <w:t>(grozīts ar 18.02.2021. lēmumu Nr.91)</w:t>
      </w:r>
    </w:p>
    <w:p w:rsidR="00077AA0" w:rsidRPr="006D5746" w:rsidRDefault="00077AA0" w:rsidP="00077AA0">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6D5746">
        <w:rPr>
          <w:rFonts w:ascii="Times New Roman" w:eastAsia="Times New Roman" w:hAnsi="Times New Roman" w:cs="Times New Roman"/>
          <w:i/>
          <w:sz w:val="24"/>
          <w:szCs w:val="24"/>
          <w:lang w:val="lv-LV" w:eastAsia="ru-RU"/>
        </w:rPr>
        <w:t xml:space="preserve"> </w:t>
      </w:r>
    </w:p>
    <w:p w:rsidR="00077AA0" w:rsidRPr="00F75EA9"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2.9.</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mazaizsargāta persona</w:t>
      </w:r>
      <w:r w:rsidRPr="00F75EA9">
        <w:rPr>
          <w:rFonts w:ascii="Times New Roman" w:eastAsia="Times New Roman" w:hAnsi="Times New Roman" w:cs="Times New Roman"/>
          <w:color w:val="000000" w:themeColor="text1"/>
          <w:sz w:val="24"/>
          <w:szCs w:val="24"/>
          <w:lang w:val="lv-LV" w:eastAsia="ru-RU"/>
        </w:rPr>
        <w:t> – persona, kurai pienākas šajos noteikumos noteiktais materiālais atbalsts;</w:t>
      </w:r>
    </w:p>
    <w:p w:rsidR="00077AA0" w:rsidRPr="00F75EA9" w:rsidRDefault="00077AA0" w:rsidP="00077AA0">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2.10.</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pensijas vecuma persona</w:t>
      </w:r>
      <w:r w:rsidRPr="00F75EA9">
        <w:rPr>
          <w:rFonts w:ascii="Times New Roman" w:eastAsia="Times New Roman" w:hAnsi="Times New Roman" w:cs="Times New Roman"/>
          <w:color w:val="000000" w:themeColor="text1"/>
          <w:sz w:val="24"/>
          <w:szCs w:val="24"/>
          <w:lang w:val="lv-LV" w:eastAsia="ru-RU"/>
        </w:rPr>
        <w:t> – persona, kura sasniegusi vecumu, kas dod tiesības saņemt valsts vecuma pensiju;</w:t>
      </w:r>
    </w:p>
    <w:p w:rsidR="00077AA0" w:rsidRPr="00F75EA9"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2.11.</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vientuļa persona</w:t>
      </w:r>
      <w:r w:rsidRPr="00F75EA9">
        <w:rPr>
          <w:rFonts w:ascii="Times New Roman" w:eastAsia="Times New Roman" w:hAnsi="Times New Roman" w:cs="Times New Roman"/>
          <w:color w:val="000000" w:themeColor="text1"/>
          <w:sz w:val="24"/>
          <w:szCs w:val="24"/>
          <w:lang w:val="lv-LV" w:eastAsia="ru-RU"/>
        </w:rPr>
        <w:t> – persona, kura dzīvesvietā dzīvo viena un kurai nav </w:t>
      </w:r>
      <w:hyperlink r:id="rId42" w:tgtFrame="_blank" w:history="1">
        <w:r w:rsidRPr="00F75EA9">
          <w:rPr>
            <w:rFonts w:ascii="Times New Roman" w:eastAsia="Times New Roman" w:hAnsi="Times New Roman" w:cs="Times New Roman"/>
            <w:color w:val="000000" w:themeColor="text1"/>
            <w:sz w:val="24"/>
            <w:szCs w:val="24"/>
            <w:lang w:val="lv-LV" w:eastAsia="ru-RU"/>
          </w:rPr>
          <w:t>Civillikumā</w:t>
        </w:r>
      </w:hyperlink>
      <w:r w:rsidRPr="00F75EA9">
        <w:rPr>
          <w:rFonts w:ascii="Times New Roman" w:eastAsia="Times New Roman" w:hAnsi="Times New Roman" w:cs="Times New Roman"/>
          <w:color w:val="000000" w:themeColor="text1"/>
          <w:sz w:val="24"/>
          <w:szCs w:val="24"/>
          <w:lang w:val="lv-LV" w:eastAsia="ru-RU"/>
        </w:rPr>
        <w:t xml:space="preserve"> noteikto likumīgo apgādnieku.</w:t>
      </w:r>
    </w:p>
    <w:p w:rsidR="00077AA0" w:rsidRPr="00F75EA9"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 </w:t>
      </w:r>
      <w:r w:rsidRPr="00F75EA9">
        <w:rPr>
          <w:rFonts w:ascii="Times New Roman" w:eastAsia="Times New Roman" w:hAnsi="Times New Roman" w:cs="Times New Roman"/>
          <w:color w:val="000000" w:themeColor="text1"/>
          <w:sz w:val="24"/>
          <w:szCs w:val="24"/>
          <w:lang w:val="lv-LV" w:eastAsia="ru-RU"/>
        </w:rPr>
        <w:t>Šajos noteikumos noteikto materiālo atbalstu izmaksu administrē Daugavpils pilsētas pašvaldības iestāde “Sociālais dienests” (turpmāk – Dienests).</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 </w:t>
      </w:r>
      <w:r w:rsidRPr="00F75EA9">
        <w:rPr>
          <w:rFonts w:ascii="Times New Roman" w:eastAsia="Times New Roman" w:hAnsi="Times New Roman" w:cs="Times New Roman"/>
          <w:color w:val="000000" w:themeColor="text1"/>
          <w:sz w:val="24"/>
          <w:szCs w:val="24"/>
          <w:lang w:val="lv-LV" w:eastAsia="ru-RU"/>
        </w:rPr>
        <w:t>Šajos noteikumos noteikto materiālo atbalstu sniedz tikai tām personām (ģimenēm), kuras savu dzīvesvietu ir deklarējušas Daugavpils pilsētas administratīvajā teritorijā.</w:t>
      </w:r>
    </w:p>
    <w:p w:rsidR="00077AA0" w:rsidRPr="00F75EA9"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077AA0"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2. Materiālā atbalsta veidi un tā piešķiršanas vispārīgā kārtība</w:t>
      </w:r>
    </w:p>
    <w:p w:rsidR="00077AA0" w:rsidRPr="00A659B4"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77AA0" w:rsidRPr="00F75EA9"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 </w:t>
      </w:r>
      <w:r w:rsidRPr="00F75EA9">
        <w:rPr>
          <w:rFonts w:ascii="Times New Roman" w:eastAsia="Times New Roman" w:hAnsi="Times New Roman" w:cs="Times New Roman"/>
          <w:color w:val="000000" w:themeColor="text1"/>
          <w:sz w:val="24"/>
          <w:szCs w:val="24"/>
          <w:lang w:val="lv-LV" w:eastAsia="ru-RU"/>
        </w:rPr>
        <w:t>Daugavpils pilsētas pašvaldības mazaizsargātajām personām paredzēti šādi materiālā atbalsta veidi:</w:t>
      </w:r>
    </w:p>
    <w:p w:rsidR="00077AA0" w:rsidRPr="00F75EA9"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 </w:t>
      </w:r>
      <w:r w:rsidRPr="00F75EA9">
        <w:rPr>
          <w:rFonts w:ascii="Times New Roman" w:eastAsia="Times New Roman" w:hAnsi="Times New Roman" w:cs="Times New Roman"/>
          <w:color w:val="000000" w:themeColor="text1"/>
          <w:sz w:val="24"/>
          <w:szCs w:val="24"/>
          <w:lang w:val="lv-LV" w:eastAsia="ru-RU"/>
        </w:rPr>
        <w:t>atbalsts daudzbērnu ģimenēm;</w:t>
      </w:r>
    </w:p>
    <w:p w:rsidR="00077AA0" w:rsidRPr="00F75EA9"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5.2.</w:t>
      </w:r>
      <w:r>
        <w:rPr>
          <w:rFonts w:ascii="Times New Roman" w:eastAsia="Times New Roman" w:hAnsi="Times New Roman" w:cs="Times New Roman"/>
          <w:i/>
          <w:color w:val="000000" w:themeColor="text1"/>
          <w:sz w:val="24"/>
          <w:szCs w:val="24"/>
          <w:lang w:val="lv-LV" w:eastAsia="ru-RU"/>
        </w:rPr>
        <w:t>(svītrots ar 27.05.2021. lēmumu Nr.321)</w:t>
      </w:r>
      <w:r w:rsidRPr="00F75EA9">
        <w:rPr>
          <w:rFonts w:ascii="Times New Roman" w:eastAsia="Times New Roman" w:hAnsi="Times New Roman" w:cs="Times New Roman"/>
          <w:color w:val="000000" w:themeColor="text1"/>
          <w:sz w:val="24"/>
          <w:szCs w:val="24"/>
          <w:lang w:val="lv-LV" w:eastAsia="ru-RU"/>
        </w:rPr>
        <w:t>;</w:t>
      </w:r>
    </w:p>
    <w:p w:rsidR="00077AA0" w:rsidRPr="00F75EA9"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5.3. </w:t>
      </w:r>
      <w:r w:rsidRPr="00F75EA9">
        <w:rPr>
          <w:rFonts w:ascii="Times New Roman" w:eastAsia="Times New Roman" w:hAnsi="Times New Roman" w:cs="Times New Roman"/>
          <w:color w:val="000000" w:themeColor="text1"/>
          <w:sz w:val="24"/>
          <w:szCs w:val="24"/>
          <w:lang w:val="lv-LV" w:eastAsia="ru-RU"/>
        </w:rPr>
        <w:t>atbalsts bērnu ēdināšanas izdevumu segšanai;</w:t>
      </w:r>
    </w:p>
    <w:p w:rsidR="00077AA0" w:rsidRPr="00F75EA9"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5.4. </w:t>
      </w:r>
      <w:r w:rsidRPr="00F75EA9">
        <w:rPr>
          <w:rFonts w:ascii="Times New Roman" w:eastAsia="Times New Roman" w:hAnsi="Times New Roman" w:cs="Times New Roman"/>
          <w:color w:val="000000" w:themeColor="text1"/>
          <w:sz w:val="24"/>
          <w:szCs w:val="24"/>
          <w:lang w:val="lv-LV" w:eastAsia="ru-RU"/>
        </w:rPr>
        <w:t>atbalsts skolēnu formas tērpa iegādei;</w:t>
      </w:r>
    </w:p>
    <w:p w:rsidR="00077AA0" w:rsidRPr="00F75EA9"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5.5. </w:t>
      </w:r>
      <w:r w:rsidRPr="00F75EA9">
        <w:rPr>
          <w:rFonts w:ascii="Times New Roman" w:eastAsia="Times New Roman" w:hAnsi="Times New Roman" w:cs="Times New Roman"/>
          <w:color w:val="000000" w:themeColor="text1"/>
          <w:sz w:val="24"/>
          <w:szCs w:val="24"/>
          <w:lang w:val="lv-LV" w:eastAsia="ru-RU"/>
        </w:rPr>
        <w:t>atbalsts veselības aprūpes izdevumu segšanai vai kompensēšanai;</w:t>
      </w:r>
    </w:p>
    <w:p w:rsidR="00077AA0" w:rsidRPr="00F75EA9"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5.6. </w:t>
      </w:r>
      <w:r w:rsidRPr="00F75EA9">
        <w:rPr>
          <w:rFonts w:ascii="Times New Roman" w:eastAsia="Times New Roman" w:hAnsi="Times New Roman" w:cs="Times New Roman"/>
          <w:color w:val="000000" w:themeColor="text1"/>
          <w:sz w:val="24"/>
          <w:szCs w:val="24"/>
          <w:lang w:val="lv-LV" w:eastAsia="ru-RU"/>
        </w:rPr>
        <w:t xml:space="preserve">atbalsts </w:t>
      </w:r>
      <w:r>
        <w:rPr>
          <w:rFonts w:ascii="Times New Roman" w:eastAsia="Times New Roman" w:hAnsi="Times New Roman" w:cs="Times New Roman"/>
          <w:color w:val="000000" w:themeColor="text1"/>
          <w:sz w:val="24"/>
          <w:szCs w:val="24"/>
          <w:lang w:val="lv-LV" w:eastAsia="ru-RU"/>
        </w:rPr>
        <w:t xml:space="preserve">neparedzētiem gadījumiem </w:t>
      </w:r>
      <w:r w:rsidRPr="00F75EA9">
        <w:rPr>
          <w:rFonts w:ascii="Times New Roman" w:eastAsia="Times New Roman" w:hAnsi="Times New Roman" w:cs="Times New Roman"/>
          <w:color w:val="000000" w:themeColor="text1"/>
          <w:sz w:val="24"/>
          <w:szCs w:val="24"/>
          <w:lang w:val="lv-LV" w:eastAsia="ru-RU"/>
        </w:rPr>
        <w:t>;</w:t>
      </w:r>
    </w:p>
    <w:p w:rsidR="00077AA0" w:rsidRPr="00F75EA9"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 </w:t>
      </w:r>
      <w:r w:rsidRPr="00F75EA9">
        <w:rPr>
          <w:rFonts w:ascii="Times New Roman" w:eastAsia="Times New Roman" w:hAnsi="Times New Roman" w:cs="Times New Roman"/>
          <w:color w:val="000000" w:themeColor="text1"/>
          <w:sz w:val="24"/>
          <w:szCs w:val="24"/>
          <w:lang w:val="lv-LV" w:eastAsia="ru-RU"/>
        </w:rPr>
        <w:t>atbalsts pirts izdevumu segšanai;</w:t>
      </w:r>
    </w:p>
    <w:p w:rsidR="00077AA0" w:rsidRPr="00F75EA9"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5.8. </w:t>
      </w:r>
      <w:r w:rsidRPr="00F75EA9">
        <w:rPr>
          <w:rFonts w:ascii="Times New Roman" w:eastAsia="Times New Roman" w:hAnsi="Times New Roman" w:cs="Times New Roman"/>
          <w:color w:val="000000" w:themeColor="text1"/>
          <w:sz w:val="24"/>
          <w:szCs w:val="24"/>
          <w:lang w:val="lv-LV" w:eastAsia="ru-RU"/>
        </w:rPr>
        <w:t>atbalsts televīzijas abonēšanas maksas izdevumu segšanai;</w:t>
      </w:r>
    </w:p>
    <w:p w:rsidR="00077AA0" w:rsidRPr="00F75EA9"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5.9. </w:t>
      </w:r>
      <w:r w:rsidRPr="00F75EA9">
        <w:rPr>
          <w:rFonts w:ascii="Times New Roman" w:eastAsia="Times New Roman" w:hAnsi="Times New Roman" w:cs="Times New Roman"/>
          <w:color w:val="000000" w:themeColor="text1"/>
          <w:sz w:val="24"/>
          <w:szCs w:val="24"/>
          <w:lang w:val="lv-LV" w:eastAsia="ru-RU"/>
        </w:rPr>
        <w:t>atbalsts personas apbedīšanas izdevumu segšanai;</w:t>
      </w:r>
    </w:p>
    <w:p w:rsidR="00077AA0" w:rsidRPr="00F75EA9" w:rsidRDefault="00077AA0" w:rsidP="00077AA0">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5.10. </w:t>
      </w:r>
      <w:r w:rsidRPr="00F75EA9">
        <w:rPr>
          <w:rFonts w:ascii="Times New Roman" w:eastAsia="Times New Roman" w:hAnsi="Times New Roman" w:cs="Times New Roman"/>
          <w:color w:val="000000" w:themeColor="text1"/>
          <w:sz w:val="24"/>
          <w:szCs w:val="24"/>
          <w:lang w:val="lv-LV" w:eastAsia="ru-RU"/>
        </w:rPr>
        <w:t>atbalsts personas apbedīšanas organizēšanai;</w:t>
      </w:r>
    </w:p>
    <w:p w:rsidR="00077AA0" w:rsidRPr="00F75EA9" w:rsidRDefault="00077AA0" w:rsidP="00077AA0">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5.11. </w:t>
      </w:r>
      <w:r w:rsidRPr="00F75EA9">
        <w:rPr>
          <w:rFonts w:ascii="Times New Roman" w:eastAsia="Times New Roman" w:hAnsi="Times New Roman" w:cs="Times New Roman"/>
          <w:color w:val="000000" w:themeColor="text1"/>
          <w:sz w:val="24"/>
          <w:szCs w:val="24"/>
          <w:lang w:val="lv-LV" w:eastAsia="ru-RU"/>
        </w:rPr>
        <w:t>atbalsts personu apliecinošā dokumenta atjaunošanai;</w:t>
      </w:r>
    </w:p>
    <w:p w:rsidR="00077AA0" w:rsidRPr="006E1928" w:rsidRDefault="00077AA0" w:rsidP="00077AA0">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lastRenderedPageBreak/>
        <w:t>5.12. atbalsts personām, kuras atbrīvotas no brīvības atņemšanas soda izciešanas;</w:t>
      </w:r>
    </w:p>
    <w:p w:rsidR="00077AA0" w:rsidRPr="006E1928" w:rsidRDefault="00077AA0" w:rsidP="00077AA0">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5.13. atbalsts bērna piedzimšanas gadījumā;</w:t>
      </w:r>
    </w:p>
    <w:p w:rsidR="00077AA0" w:rsidRPr="006E1928" w:rsidRDefault="00077AA0" w:rsidP="00077AA0">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5.14. atbalsts jubilejās;</w:t>
      </w:r>
    </w:p>
    <w:p w:rsidR="00077AA0" w:rsidRPr="006E1928" w:rsidRDefault="00077AA0" w:rsidP="00077AA0">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5.15. atbalsts Jaungada svētkos;</w:t>
      </w:r>
    </w:p>
    <w:p w:rsidR="00077AA0" w:rsidRPr="006E1928" w:rsidRDefault="00077AA0" w:rsidP="00077AA0">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5.16. atbalsts politiski represētajām un komunistiskajā un nacistiskajā režīmā cietušajiem,Otrā pasaules kara un Afganistānas kara dalībniekiem:</w:t>
      </w:r>
    </w:p>
    <w:p w:rsidR="00077AA0" w:rsidRPr="006E1928" w:rsidRDefault="00077AA0" w:rsidP="00077AA0">
      <w:pPr>
        <w:shd w:val="clear" w:color="auto" w:fill="FFFFFF"/>
        <w:tabs>
          <w:tab w:val="left" w:pos="993"/>
        </w:tabs>
        <w:spacing w:after="0" w:line="293" w:lineRule="atLeast"/>
        <w:ind w:firstLine="567"/>
        <w:jc w:val="both"/>
        <w:rPr>
          <w:rFonts w:ascii="Times New Roman" w:hAnsi="Times New Roman"/>
          <w:i/>
          <w:sz w:val="24"/>
          <w:szCs w:val="24"/>
          <w:lang w:val="lv-LV"/>
        </w:rPr>
      </w:pPr>
      <w:r w:rsidRPr="006E1928">
        <w:rPr>
          <w:rFonts w:ascii="Times New Roman" w:hAnsi="Times New Roman"/>
          <w:i/>
          <w:sz w:val="24"/>
          <w:szCs w:val="24"/>
          <w:lang w:val="lv-LV"/>
        </w:rPr>
        <w:t>(grozīts ar 21.06.2017. lēmumu Nr.325)</w:t>
      </w:r>
    </w:p>
    <w:p w:rsidR="00077AA0" w:rsidRDefault="00077AA0" w:rsidP="00077AA0">
      <w:pPr>
        <w:shd w:val="clear" w:color="auto" w:fill="FFFFFF"/>
        <w:tabs>
          <w:tab w:val="left" w:pos="993"/>
        </w:tabs>
        <w:spacing w:after="0" w:line="293" w:lineRule="atLeast"/>
        <w:ind w:firstLine="567"/>
        <w:jc w:val="both"/>
        <w:rPr>
          <w:rFonts w:ascii="Times New Roman" w:hAnsi="Times New Roman"/>
          <w:sz w:val="24"/>
          <w:szCs w:val="24"/>
          <w:lang w:val="lv-LV"/>
        </w:rPr>
      </w:pPr>
      <w:r w:rsidRPr="00E056DB">
        <w:rPr>
          <w:rFonts w:ascii="Times New Roman" w:hAnsi="Times New Roman"/>
          <w:sz w:val="24"/>
          <w:szCs w:val="24"/>
          <w:lang w:val="lv-LV"/>
        </w:rPr>
        <w:t>5.16.</w:t>
      </w:r>
      <w:r w:rsidRPr="00E056DB">
        <w:rPr>
          <w:rFonts w:ascii="Times New Roman" w:hAnsi="Times New Roman"/>
          <w:sz w:val="24"/>
          <w:szCs w:val="24"/>
          <w:vertAlign w:val="superscript"/>
          <w:lang w:val="lv-LV"/>
        </w:rPr>
        <w:t>1</w:t>
      </w:r>
      <w:r w:rsidRPr="00E056DB">
        <w:rPr>
          <w:rFonts w:ascii="Times New Roman" w:hAnsi="Times New Roman"/>
          <w:sz w:val="24"/>
          <w:szCs w:val="24"/>
          <w:lang w:val="lv-LV"/>
        </w:rPr>
        <w:t xml:space="preserve"> atbalsts Černobiļas atomelektrostacijas avārijas seku likvidēšanas dalībniekiem</w:t>
      </w:r>
      <w:r>
        <w:rPr>
          <w:rFonts w:ascii="Times New Roman" w:hAnsi="Times New Roman"/>
          <w:sz w:val="24"/>
          <w:szCs w:val="24"/>
          <w:lang w:val="lv-LV"/>
        </w:rPr>
        <w:t>;</w:t>
      </w:r>
    </w:p>
    <w:p w:rsidR="00077AA0" w:rsidRDefault="00077AA0" w:rsidP="00077AA0">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08.06.2017. lēmumu Nr.299)</w:t>
      </w:r>
    </w:p>
    <w:p w:rsidR="00077AA0" w:rsidRDefault="00077AA0" w:rsidP="00077AA0">
      <w:pPr>
        <w:shd w:val="clear" w:color="auto" w:fill="FFFFFF"/>
        <w:tabs>
          <w:tab w:val="left" w:pos="993"/>
        </w:tabs>
        <w:spacing w:after="0" w:line="293" w:lineRule="atLeast"/>
        <w:ind w:firstLine="567"/>
        <w:jc w:val="both"/>
        <w:rPr>
          <w:rFonts w:ascii="Times New Roman" w:eastAsia="Times New Roman" w:hAnsi="Times New Roman"/>
          <w:sz w:val="24"/>
          <w:szCs w:val="24"/>
          <w:lang w:val="lv-LV"/>
        </w:rPr>
      </w:pPr>
      <w:r w:rsidRPr="00E056DB">
        <w:rPr>
          <w:rFonts w:ascii="Times New Roman" w:eastAsia="Times New Roman" w:hAnsi="Times New Roman"/>
          <w:sz w:val="24"/>
          <w:szCs w:val="24"/>
          <w:lang w:val="lv-LV"/>
        </w:rPr>
        <w:t>5.16.</w:t>
      </w:r>
      <w:r w:rsidRPr="00E056DB">
        <w:rPr>
          <w:rFonts w:ascii="Times New Roman" w:eastAsia="Times New Roman" w:hAnsi="Times New Roman"/>
          <w:sz w:val="24"/>
          <w:szCs w:val="24"/>
          <w:vertAlign w:val="superscript"/>
          <w:lang w:val="lv-LV"/>
        </w:rPr>
        <w:t xml:space="preserve">2 </w:t>
      </w:r>
      <w:r w:rsidRPr="00E056DB">
        <w:rPr>
          <w:rFonts w:ascii="Times New Roman" w:eastAsia="Times New Roman" w:hAnsi="Times New Roman"/>
          <w:sz w:val="24"/>
          <w:szCs w:val="24"/>
          <w:lang w:val="lv-LV"/>
        </w:rPr>
        <w:t>atbalsts</w:t>
      </w:r>
      <w:r>
        <w:rPr>
          <w:rFonts w:ascii="Times New Roman" w:eastAsia="Times New Roman" w:hAnsi="Times New Roman"/>
          <w:sz w:val="24"/>
          <w:szCs w:val="24"/>
          <w:lang w:val="lv-LV"/>
        </w:rPr>
        <w:t xml:space="preserve"> kāzu jubilejās.</w:t>
      </w:r>
    </w:p>
    <w:p w:rsidR="00077AA0" w:rsidRDefault="00077AA0" w:rsidP="00077AA0">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08.06.2017. lēmumu Nr.299),</w:t>
      </w:r>
    </w:p>
    <w:p w:rsidR="00077AA0" w:rsidRPr="006E1928" w:rsidRDefault="00077AA0" w:rsidP="00077AA0">
      <w:pPr>
        <w:shd w:val="clear" w:color="auto" w:fill="FFFFFF"/>
        <w:tabs>
          <w:tab w:val="left" w:pos="993"/>
        </w:tabs>
        <w:spacing w:after="0" w:line="293" w:lineRule="atLeast"/>
        <w:ind w:firstLine="567"/>
        <w:jc w:val="both"/>
        <w:rPr>
          <w:rFonts w:ascii="Times New Roman" w:hAnsi="Times New Roman"/>
          <w:i/>
          <w:sz w:val="24"/>
          <w:szCs w:val="24"/>
          <w:lang w:val="lv-LV"/>
        </w:rPr>
      </w:pPr>
      <w:r>
        <w:rPr>
          <w:rFonts w:ascii="Times New Roman" w:hAnsi="Times New Roman"/>
          <w:i/>
          <w:sz w:val="24"/>
          <w:szCs w:val="24"/>
          <w:lang w:val="lv-LV"/>
        </w:rPr>
        <w:t>(grozīts ar 22.02.2018. lēmumu Nr.53</w:t>
      </w:r>
      <w:r w:rsidRPr="006E1928">
        <w:rPr>
          <w:rFonts w:ascii="Times New Roman" w:hAnsi="Times New Roman"/>
          <w:i/>
          <w:sz w:val="24"/>
          <w:szCs w:val="24"/>
          <w:lang w:val="lv-LV"/>
        </w:rPr>
        <w:t>)</w:t>
      </w:r>
    </w:p>
    <w:p w:rsidR="00077AA0" w:rsidRPr="00F75EA9" w:rsidRDefault="00077AA0" w:rsidP="00077AA0">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5.17. </w:t>
      </w:r>
      <w:r w:rsidRPr="00F75EA9">
        <w:rPr>
          <w:rFonts w:ascii="Times New Roman" w:eastAsia="Times New Roman" w:hAnsi="Times New Roman" w:cs="Times New Roman"/>
          <w:color w:val="000000" w:themeColor="text1"/>
          <w:sz w:val="24"/>
          <w:szCs w:val="24"/>
          <w:lang w:val="lv-LV" w:eastAsia="ru-RU"/>
        </w:rPr>
        <w:t>atbalsts brau</w:t>
      </w:r>
      <w:r>
        <w:rPr>
          <w:rFonts w:ascii="Times New Roman" w:eastAsia="Times New Roman" w:hAnsi="Times New Roman" w:cs="Times New Roman"/>
          <w:color w:val="000000" w:themeColor="text1"/>
          <w:sz w:val="24"/>
          <w:szCs w:val="24"/>
          <w:lang w:val="lv-LV" w:eastAsia="ru-RU"/>
        </w:rPr>
        <w:t>kšanai sabiedriskajā transportā.</w:t>
      </w:r>
    </w:p>
    <w:p w:rsidR="00077AA0" w:rsidRDefault="00077AA0" w:rsidP="00077AA0">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5.18. </w:t>
      </w:r>
      <w:r w:rsidRPr="00F75EA9">
        <w:rPr>
          <w:rFonts w:ascii="Times New Roman" w:eastAsia="Times New Roman" w:hAnsi="Times New Roman" w:cs="Times New Roman"/>
          <w:color w:val="000000" w:themeColor="text1"/>
          <w:sz w:val="24"/>
          <w:szCs w:val="24"/>
          <w:lang w:val="lv-LV" w:eastAsia="ru-RU"/>
        </w:rPr>
        <w:t>atbalsts dzīvojamās t</w:t>
      </w:r>
      <w:r>
        <w:rPr>
          <w:rFonts w:ascii="Times New Roman" w:eastAsia="Times New Roman" w:hAnsi="Times New Roman" w:cs="Times New Roman"/>
          <w:color w:val="000000" w:themeColor="text1"/>
          <w:sz w:val="24"/>
          <w:szCs w:val="24"/>
          <w:lang w:val="lv-LV" w:eastAsia="ru-RU"/>
        </w:rPr>
        <w:t>elpas remonta izdevumu segšanai;</w:t>
      </w:r>
    </w:p>
    <w:p w:rsidR="00077AA0" w:rsidRDefault="00077AA0" w:rsidP="00077AA0">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rPr>
      </w:pPr>
      <w:r w:rsidRPr="00A72CDD">
        <w:rPr>
          <w:rFonts w:ascii="Times New Roman" w:eastAsia="Times New Roman" w:hAnsi="Times New Roman" w:cs="Times New Roman"/>
          <w:sz w:val="24"/>
          <w:szCs w:val="24"/>
          <w:lang w:val="lv-LV"/>
        </w:rPr>
        <w:t>5.19. atbalsts aizgādņiem</w:t>
      </w:r>
      <w:r>
        <w:rPr>
          <w:rFonts w:ascii="Times New Roman" w:eastAsia="Times New Roman" w:hAnsi="Times New Roman" w:cs="Times New Roman"/>
          <w:sz w:val="24"/>
          <w:szCs w:val="24"/>
          <w:lang w:val="lv-LV"/>
        </w:rPr>
        <w:t>.</w:t>
      </w:r>
    </w:p>
    <w:p w:rsidR="00077AA0" w:rsidRPr="00F75EA9" w:rsidRDefault="00077AA0" w:rsidP="00077AA0">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i/>
          <w:color w:val="000000" w:themeColor="text1"/>
          <w:sz w:val="24"/>
          <w:szCs w:val="24"/>
          <w:lang w:val="lv-LV" w:eastAsia="ru-RU"/>
        </w:rPr>
        <w:t>(papildināts ar 27.05.2021. lēmumu Nr.321)</w:t>
      </w:r>
    </w:p>
    <w:p w:rsidR="00077AA0" w:rsidRPr="006E1928" w:rsidRDefault="00077AA0" w:rsidP="00077AA0">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 </w:t>
      </w:r>
      <w:r w:rsidRPr="00CD7770">
        <w:rPr>
          <w:rFonts w:ascii="Times New Roman" w:eastAsia="Times New Roman" w:hAnsi="Times New Roman" w:cs="Times New Roman"/>
          <w:color w:val="000000" w:themeColor="text1"/>
          <w:sz w:val="24"/>
          <w:szCs w:val="24"/>
          <w:lang w:val="lv-LV" w:eastAsia="ru-RU"/>
        </w:rPr>
        <w:t>Lai saņemtu šo noteikumu </w:t>
      </w:r>
      <w:hyperlink r:id="rId43" w:anchor="p5" w:tgtFrame="_blank" w:history="1">
        <w:r w:rsidRPr="00CD7770">
          <w:rPr>
            <w:rFonts w:ascii="Times New Roman" w:eastAsia="Times New Roman" w:hAnsi="Times New Roman" w:cs="Times New Roman"/>
            <w:color w:val="000000" w:themeColor="text1"/>
            <w:sz w:val="24"/>
            <w:szCs w:val="24"/>
            <w:lang w:val="lv-LV" w:eastAsia="ru-RU"/>
          </w:rPr>
          <w:t>5.punktā</w:t>
        </w:r>
      </w:hyperlink>
      <w:r w:rsidRPr="00CD7770">
        <w:rPr>
          <w:rFonts w:ascii="Times New Roman" w:eastAsia="Times New Roman" w:hAnsi="Times New Roman" w:cs="Times New Roman"/>
          <w:color w:val="000000" w:themeColor="text1"/>
          <w:sz w:val="24"/>
          <w:szCs w:val="24"/>
          <w:lang w:val="lv-LV" w:eastAsia="ru-RU"/>
        </w:rPr>
        <w:t xml:space="preserve"> norādītos materiālo atbalsta veidus, atbalsta pieprasītājs iesniedz Dienestam e-iesniegumu vai, uzrādot personu apliecinošu dokumentu, vēršas ar iesniegumu klātienē (izņemot gadījumu, ja šajos noteikumos ir paredzēts, ka iesniegums nav jāiesniedz) un iesniedz ienākumus un izdevumu apliecinošu dokumentu kopijas (uzrādot oriģinālu), un citus </w:t>
      </w:r>
      <w:r w:rsidRPr="006E1928">
        <w:rPr>
          <w:rFonts w:ascii="Times New Roman" w:eastAsia="Times New Roman" w:hAnsi="Times New Roman" w:cs="Times New Roman"/>
          <w:sz w:val="24"/>
          <w:szCs w:val="24"/>
          <w:lang w:val="lv-LV" w:eastAsia="ru-RU"/>
        </w:rPr>
        <w:t>apstākļus apliecinošus dokumentus.</w:t>
      </w:r>
    </w:p>
    <w:p w:rsidR="00077AA0" w:rsidRPr="006E1928" w:rsidRDefault="00077AA0" w:rsidP="00077AA0">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7. Izdevumus apliecinošus dokumentus Dienests pieņem un atzīst, ja tie izdoti ne vēlāk kā divpadsmit mēnešus pirms iesniegšanas dienas.</w:t>
      </w:r>
    </w:p>
    <w:p w:rsidR="00077AA0" w:rsidRPr="006E1928" w:rsidRDefault="00077AA0" w:rsidP="00077AA0">
      <w:pPr>
        <w:spacing w:after="0" w:line="240" w:lineRule="auto"/>
        <w:ind w:firstLine="567"/>
        <w:jc w:val="both"/>
        <w:rPr>
          <w:rFonts w:ascii="Times New Roman" w:eastAsia="Times New Roman" w:hAnsi="Times New Roman"/>
          <w:sz w:val="24"/>
          <w:szCs w:val="24"/>
          <w:lang w:val="lv-LV" w:eastAsia="en-GB"/>
        </w:rPr>
      </w:pPr>
      <w:r w:rsidRPr="006E1928">
        <w:rPr>
          <w:rFonts w:ascii="Times New Roman" w:eastAsia="Times New Roman" w:hAnsi="Times New Roman" w:cs="Times New Roman"/>
          <w:sz w:val="24"/>
          <w:szCs w:val="24"/>
          <w:lang w:val="lv-LV" w:eastAsia="ru-RU"/>
        </w:rPr>
        <w:t xml:space="preserve">8. </w:t>
      </w:r>
      <w:r w:rsidRPr="006E1928">
        <w:rPr>
          <w:rFonts w:ascii="Times New Roman" w:eastAsia="Times New Roman" w:hAnsi="Times New Roman"/>
          <w:sz w:val="24"/>
          <w:szCs w:val="24"/>
          <w:lang w:val="lv-LV" w:eastAsia="en-GB"/>
        </w:rPr>
        <w:t xml:space="preserve">Pārbaudot atbalsta pieprasītāja sniegtās ziņas, Dienests nepieciešamo informāciju iegūst no valsts un pašvaldības informācijas sistēmām, izņemot gadījumus, kad informācija Dienestam nav pieejama, tādā gadījumā Dienestam ir tiesības pieprasīt nepieciešamo informāciju no atbalsta pieprasītāja. </w:t>
      </w:r>
    </w:p>
    <w:p w:rsidR="00077AA0" w:rsidRPr="006E1928" w:rsidRDefault="00077AA0" w:rsidP="00077AA0">
      <w:pPr>
        <w:spacing w:after="0" w:line="240" w:lineRule="auto"/>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grozīts ar 14.12.2017. lēmumu Nr.685</w:t>
      </w:r>
      <w:r>
        <w:rPr>
          <w:rFonts w:ascii="Times New Roman" w:eastAsia="Times New Roman" w:hAnsi="Times New Roman" w:cs="Times New Roman"/>
          <w:i/>
          <w:sz w:val="24"/>
          <w:szCs w:val="24"/>
          <w:lang w:val="lv-LV" w:eastAsia="ru-RU"/>
        </w:rPr>
        <w:t>, 27.05.2021. lēmumu Nr.321</w:t>
      </w:r>
      <w:r w:rsidRPr="006E1928">
        <w:rPr>
          <w:rFonts w:ascii="Times New Roman" w:eastAsia="Times New Roman" w:hAnsi="Times New Roman" w:cs="Times New Roman"/>
          <w:i/>
          <w:sz w:val="24"/>
          <w:szCs w:val="24"/>
          <w:lang w:val="lv-LV" w:eastAsia="ru-RU"/>
        </w:rPr>
        <w:t xml:space="preserve">)    </w:t>
      </w:r>
    </w:p>
    <w:p w:rsidR="00077AA0" w:rsidRDefault="00077AA0" w:rsidP="00077AA0">
      <w:pPr>
        <w:shd w:val="clear" w:color="auto" w:fill="FFFFFF"/>
        <w:spacing w:after="0" w:line="240" w:lineRule="auto"/>
        <w:ind w:firstLine="567"/>
        <w:jc w:val="both"/>
        <w:rPr>
          <w:rFonts w:ascii="Times New Roman" w:eastAsia="Times New Roman" w:hAnsi="Times New Roman" w:cs="Times New Roman"/>
          <w:sz w:val="24"/>
          <w:szCs w:val="24"/>
          <w:lang w:val="lv-LV"/>
        </w:rPr>
      </w:pPr>
      <w:r w:rsidRPr="008C4C77">
        <w:rPr>
          <w:rFonts w:ascii="Times New Roman" w:eastAsia="Times New Roman" w:hAnsi="Times New Roman" w:cs="Times New Roman"/>
          <w:sz w:val="24"/>
          <w:szCs w:val="24"/>
          <w:lang w:val="lv-LV"/>
        </w:rPr>
        <w:t>9. Atbalsta pieprasītājs nav tiesīgs saņemt šajos saistošajos noteikumos minēto atbalstu, ja atbalsts ir saņemts saskaņā ar citiem pašvaldības saistošajiem noteikumiem.</w:t>
      </w:r>
    </w:p>
    <w:p w:rsidR="00077AA0" w:rsidRDefault="00077AA0" w:rsidP="00077AA0">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p>
    <w:p w:rsidR="00077AA0" w:rsidRPr="00CD7770" w:rsidRDefault="00077AA0" w:rsidP="00077AA0">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10. </w:t>
      </w:r>
      <w:r w:rsidRPr="00CD7770">
        <w:rPr>
          <w:rFonts w:ascii="Times New Roman" w:eastAsia="Times New Roman" w:hAnsi="Times New Roman" w:cs="Times New Roman"/>
          <w:color w:val="000000" w:themeColor="text1"/>
          <w:sz w:val="24"/>
          <w:szCs w:val="24"/>
          <w:lang w:val="lv-LV" w:eastAsia="ru-RU"/>
        </w:rPr>
        <w:t>Atbalsta saņēmējs šo saistošo noteikumu noteiktajā kārtībā saņemto materiālo atbalstu izlieto atbilstoši noteiktajam atbalsta veidam un mērķim.</w:t>
      </w:r>
    </w:p>
    <w:p w:rsidR="00077AA0" w:rsidRPr="00CD777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 </w:t>
      </w:r>
      <w:r w:rsidRPr="00CD7770">
        <w:rPr>
          <w:rFonts w:ascii="Times New Roman" w:eastAsia="Times New Roman" w:hAnsi="Times New Roman" w:cs="Times New Roman"/>
          <w:color w:val="000000" w:themeColor="text1"/>
          <w:sz w:val="24"/>
          <w:szCs w:val="24"/>
          <w:lang w:val="lv-LV" w:eastAsia="ru-RU"/>
        </w:rPr>
        <w:t>Ja Dienests konstatē, ka piešķirtais materiālais atbalsts nav izmantots atbilstoši noteiktajām mērķim, atbalsta saņēmējam ir pienākums pilnā apmērā atgriezt materiālo atbalstu Dienestam. Gadījumā, ja atbalsta saņēmējs labprātīgi neatgriež saņemto materiālo atbalstu, Dienestam ir tiesības piedzīt no atbalsta saņēmēja materiālo atbalstu, kas nav izmantots atbilstoši noteiktajām mērķim.</w:t>
      </w:r>
    </w:p>
    <w:p w:rsidR="00077AA0" w:rsidRDefault="00077AA0" w:rsidP="00077AA0">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12.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13. </w:t>
      </w:r>
      <w:r w:rsidRPr="00CD7770">
        <w:rPr>
          <w:rFonts w:ascii="Times New Roman" w:eastAsia="Times New Roman" w:hAnsi="Times New Roman" w:cs="Times New Roman"/>
          <w:color w:val="000000" w:themeColor="text1"/>
          <w:sz w:val="24"/>
          <w:szCs w:val="24"/>
          <w:lang w:val="lv-LV" w:eastAsia="ru-RU"/>
        </w:rPr>
        <w:t>Lēmumu par atbalsta piešķiršanu Dienests atbalsta pieprasītājam paziņo mutvārdos bet lēmumu par atteikumu piešķirt atbalstu noformē rakstveidā, norādot atteikuma iemeslus, kā arī lēmuma apstrīdēšanas termiņus un kārtību.</w:t>
      </w:r>
    </w:p>
    <w:p w:rsidR="00077AA0" w:rsidRPr="006D5746" w:rsidRDefault="00077AA0" w:rsidP="00077AA0">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sidRPr="006D5746">
        <w:rPr>
          <w:rFonts w:ascii="Times New Roman" w:eastAsia="Times New Roman" w:hAnsi="Times New Roman" w:cs="Times New Roman"/>
          <w:i/>
          <w:sz w:val="24"/>
          <w:szCs w:val="24"/>
          <w:lang w:val="lv-LV" w:eastAsia="ru-RU"/>
        </w:rPr>
        <w:t xml:space="preserve">grozīts ar 13.04.2017. lēmumu Nr173)    </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14.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15.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16.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p>
    <w:p w:rsidR="00077AA0" w:rsidRPr="00C96BE6"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17. </w:t>
      </w: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3</w:t>
      </w:r>
      <w:r>
        <w:rPr>
          <w:rFonts w:ascii="Times New Roman" w:eastAsia="Times New Roman" w:hAnsi="Times New Roman" w:cs="Times New Roman"/>
          <w:i/>
          <w:sz w:val="24"/>
          <w:szCs w:val="24"/>
          <w:lang w:val="lv-LV" w:eastAsia="ru-RU"/>
        </w:rPr>
        <w:t>,</w:t>
      </w:r>
      <w:r w:rsidRPr="00C96BE6">
        <w:rPr>
          <w:rFonts w:ascii="Times New Roman" w:eastAsia="Times New Roman" w:hAnsi="Times New Roman" w:cs="Times New Roman"/>
          <w:sz w:val="24"/>
          <w:szCs w:val="24"/>
          <w:lang w:val="lv-LV" w:eastAsia="ru-RU"/>
        </w:rPr>
        <w:t xml:space="preserve"> </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D5746">
        <w:rPr>
          <w:rFonts w:ascii="Times New Roman" w:eastAsia="Times New Roman" w:hAnsi="Times New Roman" w:cs="Times New Roman"/>
          <w:i/>
          <w:sz w:val="24"/>
          <w:szCs w:val="24"/>
          <w:lang w:val="lv-LV" w:eastAsia="ru-RU"/>
        </w:rPr>
        <w:t xml:space="preserve">)    </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sz w:val="24"/>
          <w:szCs w:val="24"/>
          <w:lang w:val="lv-LV"/>
        </w:rPr>
      </w:pPr>
      <w:r>
        <w:rPr>
          <w:rFonts w:ascii="Times New Roman" w:eastAsia="Times New Roman" w:hAnsi="Times New Roman" w:cs="Times New Roman"/>
          <w:color w:val="000000" w:themeColor="text1"/>
          <w:sz w:val="24"/>
          <w:szCs w:val="24"/>
          <w:lang w:val="lv-LV" w:eastAsia="ru-RU"/>
        </w:rPr>
        <w:t xml:space="preserve">18. </w:t>
      </w:r>
      <w:r w:rsidRPr="0010750A">
        <w:rPr>
          <w:rFonts w:ascii="Times New Roman" w:eastAsia="Times New Roman" w:hAnsi="Times New Roman" w:cs="Times New Roman"/>
          <w:sz w:val="24"/>
          <w:szCs w:val="24"/>
          <w:lang w:val="lv-LV"/>
        </w:rPr>
        <w:t>Izvērtējot mājsaimniecības (personas) ienākumu līmeni, uzkrājumus un īpašumus, piemēro kārtību, kādā tiek noteikts trūcīgas un maznodrošinātas mājsaimniecības statuss</w:t>
      </w:r>
      <w:r>
        <w:rPr>
          <w:rFonts w:ascii="Times New Roman" w:eastAsia="Times New Roman" w:hAnsi="Times New Roman" w:cs="Times New Roman"/>
          <w:sz w:val="24"/>
          <w:szCs w:val="24"/>
          <w:lang w:val="lv-LV"/>
        </w:rPr>
        <w:t>.</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6E1928">
        <w:rPr>
          <w:rFonts w:ascii="Times New Roman" w:eastAsia="Times New Roman" w:hAnsi="Times New Roman" w:cs="Times New Roman"/>
          <w:sz w:val="24"/>
          <w:szCs w:val="24"/>
          <w:lang w:val="lv-LV" w:eastAsia="ru-RU"/>
        </w:rPr>
        <w:lastRenderedPageBreak/>
        <w:t>(</w:t>
      </w:r>
      <w:r>
        <w:rPr>
          <w:rFonts w:ascii="Times New Roman" w:eastAsia="Times New Roman" w:hAnsi="Times New Roman" w:cs="Times New Roman"/>
          <w:i/>
          <w:sz w:val="24"/>
          <w:szCs w:val="24"/>
          <w:lang w:val="lv-LV" w:eastAsia="ru-RU"/>
        </w:rPr>
        <w:t>grozīts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p>
    <w:p w:rsidR="00077AA0" w:rsidRDefault="00077AA0" w:rsidP="00077AA0">
      <w:pPr>
        <w:shd w:val="clear" w:color="auto" w:fill="FFFFFF"/>
        <w:spacing w:after="0" w:line="240" w:lineRule="auto"/>
        <w:rPr>
          <w:rFonts w:ascii="Times New Roman" w:eastAsia="Times New Roman" w:hAnsi="Times New Roman" w:cs="Times New Roman"/>
          <w:b/>
          <w:bCs/>
          <w:color w:val="000000" w:themeColor="text1"/>
          <w:sz w:val="24"/>
          <w:szCs w:val="24"/>
          <w:lang w:val="lv-LV" w:eastAsia="ru-RU"/>
        </w:rPr>
      </w:pPr>
    </w:p>
    <w:p w:rsidR="00077AA0"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3. Atbalsts daudzbērnu ģimenēm</w:t>
      </w:r>
    </w:p>
    <w:p w:rsidR="00077AA0"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77AA0" w:rsidRPr="00CD7770" w:rsidRDefault="00077AA0" w:rsidP="00077AA0">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19. </w:t>
      </w:r>
      <w:r w:rsidRPr="00CD7770">
        <w:rPr>
          <w:rFonts w:ascii="Times New Roman" w:eastAsia="Times New Roman" w:hAnsi="Times New Roman" w:cs="Times New Roman"/>
          <w:color w:val="000000" w:themeColor="text1"/>
          <w:sz w:val="24"/>
          <w:szCs w:val="24"/>
          <w:lang w:val="lv-LV" w:eastAsia="ru-RU"/>
        </w:rPr>
        <w:t>Daudzbērnu ģimenes ir tiesīgas saņemt šādus atbalsta veidus:</w:t>
      </w:r>
    </w:p>
    <w:p w:rsidR="00077AA0" w:rsidRPr="00CD777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19.1.</w:t>
      </w:r>
      <w:r w:rsidRPr="0010750A">
        <w:rPr>
          <w:rFonts w:ascii="Times New Roman" w:eastAsia="Times New Roman" w:hAnsi="Times New Roman" w:cs="Times New Roman"/>
          <w:sz w:val="24"/>
          <w:szCs w:val="24"/>
          <w:lang w:val="lv-LV" w:eastAsia="ru-RU"/>
        </w:rPr>
        <w:t xml:space="preserve">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r w:rsidRPr="00CD7770">
        <w:rPr>
          <w:rFonts w:ascii="Times New Roman" w:eastAsia="Times New Roman" w:hAnsi="Times New Roman" w:cs="Times New Roman"/>
          <w:color w:val="000000" w:themeColor="text1"/>
          <w:sz w:val="24"/>
          <w:szCs w:val="24"/>
          <w:lang w:val="lv-LV" w:eastAsia="ru-RU"/>
        </w:rPr>
        <w:t>;</w:t>
      </w:r>
    </w:p>
    <w:p w:rsidR="00077AA0" w:rsidRPr="00CD777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19.2.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r w:rsidRPr="00CD7770">
        <w:rPr>
          <w:rFonts w:ascii="Times New Roman" w:eastAsia="Times New Roman" w:hAnsi="Times New Roman" w:cs="Times New Roman"/>
          <w:color w:val="000000" w:themeColor="text1"/>
          <w:sz w:val="24"/>
          <w:szCs w:val="24"/>
          <w:lang w:val="lv-LV" w:eastAsia="ru-RU"/>
        </w:rPr>
        <w:t>;</w:t>
      </w:r>
    </w:p>
    <w:p w:rsidR="00077AA0" w:rsidRPr="00CD777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19.3.</w:t>
      </w:r>
      <w:r w:rsidRPr="0010750A">
        <w:rPr>
          <w:rFonts w:ascii="Times New Roman" w:eastAsia="Times New Roman" w:hAnsi="Times New Roman" w:cs="Times New Roman"/>
          <w:sz w:val="24"/>
          <w:szCs w:val="24"/>
          <w:lang w:val="lv-LV" w:eastAsia="ru-RU"/>
        </w:rPr>
        <w:t xml:space="preserve">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r w:rsidRPr="00CD7770">
        <w:rPr>
          <w:rFonts w:ascii="Times New Roman" w:eastAsia="Times New Roman" w:hAnsi="Times New Roman" w:cs="Times New Roman"/>
          <w:color w:val="000000" w:themeColor="text1"/>
          <w:sz w:val="24"/>
          <w:szCs w:val="24"/>
          <w:lang w:val="lv-LV" w:eastAsia="ru-RU"/>
        </w:rPr>
        <w:t>;</w:t>
      </w:r>
    </w:p>
    <w:p w:rsidR="00077AA0" w:rsidRPr="00CD777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19.4.</w:t>
      </w:r>
      <w:r w:rsidRPr="0010750A">
        <w:rPr>
          <w:rFonts w:ascii="Times New Roman" w:eastAsia="Times New Roman" w:hAnsi="Times New Roman" w:cs="Times New Roman"/>
          <w:sz w:val="24"/>
          <w:szCs w:val="24"/>
          <w:lang w:val="lv-LV" w:eastAsia="ru-RU"/>
        </w:rPr>
        <w:t xml:space="preserve">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r w:rsidRPr="00CD7770">
        <w:rPr>
          <w:rFonts w:ascii="Times New Roman" w:eastAsia="Times New Roman" w:hAnsi="Times New Roman" w:cs="Times New Roman"/>
          <w:color w:val="000000" w:themeColor="text1"/>
          <w:sz w:val="24"/>
          <w:szCs w:val="24"/>
          <w:lang w:val="lv-LV" w:eastAsia="ru-RU"/>
        </w:rPr>
        <w:t>;</w:t>
      </w:r>
    </w:p>
    <w:p w:rsidR="00077AA0" w:rsidRPr="006E1928" w:rsidRDefault="00077AA0" w:rsidP="00077AA0">
      <w:pPr>
        <w:shd w:val="clear" w:color="auto" w:fill="FFFFFF"/>
        <w:spacing w:after="0" w:line="293" w:lineRule="atLeast"/>
        <w:ind w:firstLine="567"/>
        <w:jc w:val="both"/>
        <w:rPr>
          <w:rFonts w:ascii="Times New Roman" w:eastAsia="Times New Roman" w:hAnsi="Times New Roman"/>
          <w:sz w:val="24"/>
          <w:szCs w:val="24"/>
          <w:lang w:val="lv-LV" w:eastAsia="en-GB"/>
        </w:rPr>
      </w:pPr>
      <w:r>
        <w:rPr>
          <w:rFonts w:ascii="Times New Roman" w:eastAsia="Times New Roman" w:hAnsi="Times New Roman" w:cs="Times New Roman"/>
          <w:color w:val="000000" w:themeColor="text1"/>
          <w:sz w:val="24"/>
          <w:szCs w:val="24"/>
          <w:lang w:val="lv-LV" w:eastAsia="ru-RU"/>
        </w:rPr>
        <w:t xml:space="preserve">19.5. </w:t>
      </w:r>
      <w:r w:rsidRPr="00407EDB">
        <w:rPr>
          <w:rFonts w:ascii="Times New Roman" w:hAnsi="Times New Roman"/>
          <w:sz w:val="24"/>
          <w:szCs w:val="24"/>
          <w:lang w:val="lv-LV"/>
        </w:rPr>
        <w:t xml:space="preserve">atbalstu bērnu ēdināšanas izdevumu segšanai Daugavpils pirmsskolas izglītības iestādēs, ja vidējie ienākumi pēdējo triju mēnešu laikā uz katru ģimenes locekli nepārsniedz attiecīgajā periodā valstī </w:t>
      </w:r>
      <w:r w:rsidRPr="006E1928">
        <w:rPr>
          <w:rFonts w:ascii="Times New Roman" w:hAnsi="Times New Roman"/>
          <w:sz w:val="24"/>
          <w:szCs w:val="24"/>
          <w:lang w:val="lv-LV"/>
        </w:rPr>
        <w:t>noteiktās minimālās mēneša darba algas apmēru – 100% apmērā no ēdināšanas izdevumu summas. Atbalsts bērnu ēdināšanas izdevumu segšanai tiek piešķirts par laika periodu no 1.septembra līdz 31.maijam un no 1.jūnija līdz 31.augustam, par pilnu mēnesi, kurā iesniegts iesniegums;</w:t>
      </w:r>
    </w:p>
    <w:p w:rsidR="00077AA0" w:rsidRPr="006E1928" w:rsidRDefault="00077AA0" w:rsidP="00077AA0">
      <w:pPr>
        <w:spacing w:after="0" w:line="240" w:lineRule="auto"/>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077AA0" w:rsidRPr="006E1928" w:rsidRDefault="00077AA0" w:rsidP="00077AA0">
      <w:pPr>
        <w:spacing w:after="0" w:line="240" w:lineRule="auto"/>
        <w:ind w:firstLine="567"/>
        <w:jc w:val="both"/>
        <w:rPr>
          <w:rFonts w:ascii="Times New Roman" w:hAnsi="Times New Roman"/>
          <w:sz w:val="24"/>
          <w:szCs w:val="24"/>
          <w:lang w:val="lv-LV"/>
        </w:rPr>
      </w:pPr>
      <w:r w:rsidRPr="006E1928">
        <w:rPr>
          <w:rFonts w:ascii="Times New Roman" w:eastAsia="Times New Roman" w:hAnsi="Times New Roman" w:cs="Times New Roman"/>
          <w:sz w:val="24"/>
          <w:szCs w:val="24"/>
          <w:lang w:val="lv-LV" w:eastAsia="ru-RU"/>
        </w:rPr>
        <w:t xml:space="preserve">19.6. </w:t>
      </w:r>
      <w:r w:rsidRPr="006E1928">
        <w:rPr>
          <w:rFonts w:ascii="Times New Roman" w:hAnsi="Times New Roman"/>
          <w:sz w:val="24"/>
          <w:szCs w:val="24"/>
          <w:lang w:val="lv-LV"/>
        </w:rPr>
        <w:t>atbalstu bērnu ēdināšanas izdevumu segšanai Daugavpils pamatskolās un vidusskolās (launagi) un profesionālās vidējās izglītības iestādēs (pusdienas un launagi) mācību gada laikā, vasaras nometnēs Daugavpils pilsētā un sabiedriskās ēdināšanas uzņēmumos vasaras brīvlaika periodā, ja vidējie ienākumi pēdējo triju mēnešu laikā uz katru ģimenes locekli nepārsniedz 80% no attiecīgajā periodā valstī noteiktās minimālās mēneša darba algas – 100% apmērā no ēdināšanas izdevumu summas. Atbalsts bērnu ēdināšanas izdevumu segšanai tiek piešķirts par laika periodu no 1.septembra līdz 31.maijam un no 1.jūnija līdz 31.augustam, par pilnu mēnesi, kurā iesniegts iesniegums;</w:t>
      </w:r>
    </w:p>
    <w:p w:rsidR="00077AA0" w:rsidRPr="006E1928" w:rsidRDefault="00077AA0" w:rsidP="00077AA0">
      <w:pPr>
        <w:spacing w:after="0" w:line="240" w:lineRule="auto"/>
        <w:ind w:firstLine="567"/>
        <w:jc w:val="both"/>
        <w:rPr>
          <w:rFonts w:ascii="Times New Roman" w:eastAsia="Times New Roman" w:hAnsi="Times New Roman" w:cs="Times New Roman"/>
          <w:i/>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077AA0" w:rsidRPr="00CD7770" w:rsidRDefault="00077AA0" w:rsidP="00077AA0">
      <w:pPr>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 </w:t>
      </w:r>
      <w:r w:rsidRPr="00CD7770">
        <w:rPr>
          <w:rFonts w:ascii="Times New Roman" w:eastAsia="Times New Roman" w:hAnsi="Times New Roman" w:cs="Times New Roman"/>
          <w:color w:val="000000" w:themeColor="text1"/>
          <w:sz w:val="24"/>
          <w:szCs w:val="24"/>
          <w:lang w:val="lv-LV" w:eastAsia="ru-RU"/>
        </w:rPr>
        <w:t>atbalstu mācību piederumu iegādei, kuri nepieciešami izglītojamiem mācību procesa nodrošināšanai, vienu reizi kalendārajā gadā uz katru izglītojamo, ja vidējie ienākumi pēdējo triju mēnešu laikā uz katru ģimenes locekli nepārsniedz 80% no attiecīgajā periodā valstī noteiktās minimālās mēneša darba algas, šādā apmērā:</w:t>
      </w:r>
    </w:p>
    <w:p w:rsidR="00077AA0" w:rsidRPr="00CD777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19.7.1. </w:t>
      </w:r>
      <w:r w:rsidRPr="00CD7770">
        <w:rPr>
          <w:rFonts w:ascii="Times New Roman" w:eastAsia="Times New Roman" w:hAnsi="Times New Roman" w:cs="Times New Roman"/>
          <w:color w:val="000000" w:themeColor="text1"/>
          <w:sz w:val="24"/>
          <w:szCs w:val="24"/>
          <w:lang w:val="lv-LV" w:eastAsia="ru-RU"/>
        </w:rPr>
        <w:t>Daugavpils pirmsskolas izglītības iestādēs izglītojamiem – 25,00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077AA0" w:rsidRPr="00CD777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19.7.2. </w:t>
      </w:r>
      <w:r w:rsidRPr="00CD7770">
        <w:rPr>
          <w:rFonts w:ascii="Times New Roman" w:eastAsia="Times New Roman" w:hAnsi="Times New Roman" w:cs="Times New Roman"/>
          <w:color w:val="000000" w:themeColor="text1"/>
          <w:sz w:val="24"/>
          <w:szCs w:val="24"/>
          <w:lang w:val="lv-LV" w:eastAsia="ru-RU"/>
        </w:rPr>
        <w:t>Daugavpils izglītības iestāžu 1.klases izglītojamiem – 50,00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19.7.3. </w:t>
      </w:r>
      <w:r w:rsidRPr="00CD7770">
        <w:rPr>
          <w:rFonts w:ascii="Times New Roman" w:eastAsia="Times New Roman" w:hAnsi="Times New Roman" w:cs="Times New Roman"/>
          <w:color w:val="000000" w:themeColor="text1"/>
          <w:sz w:val="24"/>
          <w:szCs w:val="24"/>
          <w:lang w:val="lv-LV" w:eastAsia="ru-RU"/>
        </w:rPr>
        <w:t>Daugavpils pamatskolās, vidusskolās un profesionālās izglītības iestādēs izglītojamiem, izņemot 1.klases izglītojamos – 35,00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077AA0" w:rsidRDefault="00077AA0" w:rsidP="00077AA0">
      <w:pPr>
        <w:shd w:val="clear" w:color="auto" w:fill="FFFFFF"/>
        <w:spacing w:after="0" w:line="293" w:lineRule="atLeast"/>
        <w:ind w:firstLine="567"/>
        <w:jc w:val="both"/>
        <w:rPr>
          <w:rFonts w:ascii="Times New Roman" w:eastAsia="Times New Roman" w:hAnsi="Times New Roman"/>
          <w:sz w:val="24"/>
          <w:szCs w:val="24"/>
          <w:lang w:val="lv-LV" w:eastAsia="en-GB"/>
        </w:rPr>
      </w:pPr>
      <w:r w:rsidRPr="00025274">
        <w:rPr>
          <w:rFonts w:ascii="Times New Roman" w:eastAsia="Times New Roman" w:hAnsi="Times New Roman"/>
          <w:sz w:val="24"/>
          <w:szCs w:val="24"/>
          <w:lang w:val="lv-LV" w:eastAsia="en-GB"/>
        </w:rPr>
        <w:t>19.8. atbalstu bērnu kopšanai līdz pusotra gada vecumam – 200 EUR mēnesī uz katru bērnu trīs vai vairāk vienās dzemdībās dzimušu bērnu, ja ģimenei piešķirts trūcīgās vai maznodrošinātās ģimenes</w:t>
      </w:r>
      <w:r>
        <w:rPr>
          <w:rFonts w:ascii="Times New Roman" w:eastAsia="Times New Roman" w:hAnsi="Times New Roman"/>
          <w:sz w:val="24"/>
          <w:szCs w:val="24"/>
          <w:lang w:val="lv-LV" w:eastAsia="en-GB"/>
        </w:rPr>
        <w:t xml:space="preserve"> statuss.</w:t>
      </w:r>
    </w:p>
    <w:p w:rsidR="00077AA0" w:rsidRPr="006D5746" w:rsidRDefault="00077AA0" w:rsidP="00077AA0">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077AA0" w:rsidRPr="00CD777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20. </w:t>
      </w:r>
      <w:r w:rsidRPr="00CD7770">
        <w:rPr>
          <w:rFonts w:ascii="Times New Roman" w:eastAsia="Times New Roman" w:hAnsi="Times New Roman" w:cs="Times New Roman"/>
          <w:color w:val="000000" w:themeColor="text1"/>
          <w:sz w:val="24"/>
          <w:szCs w:val="24"/>
          <w:lang w:val="lv-LV" w:eastAsia="ru-RU"/>
        </w:rPr>
        <w:t>Atbalstu bērnu ēdināšanas izdevumu segšanai izmaksā pārskaitījuma veidā ēdināšanas pakalpojumu sniedzējam.</w:t>
      </w:r>
    </w:p>
    <w:p w:rsidR="00077AA0" w:rsidRPr="000124E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 </w:t>
      </w:r>
      <w:r w:rsidRPr="000124E0">
        <w:rPr>
          <w:rFonts w:ascii="Times New Roman" w:hAnsi="Times New Roman"/>
          <w:sz w:val="24"/>
          <w:szCs w:val="24"/>
          <w:lang w:val="lv-LV"/>
        </w:rPr>
        <w:t>Noteikumu 19.5. un 19.6.apakšpunktā minētais atbalsts ietver atbalstu bērnu ēdināšanas izdevumu kompensācijai par pilnu mēnesi, ja vienlaikus par laiku līdz iesnieguma iesniegšanai tiek iesniegti izdevumus apliecinoši čeki (vai citi veikto maksājumu apliecinoši dokumenti), kur</w:t>
      </w:r>
      <w:r>
        <w:rPr>
          <w:rFonts w:ascii="Times New Roman" w:hAnsi="Times New Roman"/>
          <w:sz w:val="24"/>
          <w:szCs w:val="24"/>
          <w:lang w:val="lv-LV"/>
        </w:rPr>
        <w:t>os ir norādīti bērna rekvizīti.</w:t>
      </w:r>
    </w:p>
    <w:p w:rsidR="00077AA0" w:rsidRDefault="00077AA0" w:rsidP="00077AA0">
      <w:pPr>
        <w:spacing w:after="0" w:line="240" w:lineRule="auto"/>
        <w:ind w:firstLine="567"/>
        <w:jc w:val="both"/>
        <w:rPr>
          <w:rFonts w:ascii="Times New Roman" w:eastAsia="Times New Roman" w:hAnsi="Times New Roman" w:cs="Times New Roman"/>
          <w:i/>
          <w:color w:val="FF0000"/>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22.</w:t>
      </w:r>
      <w:r w:rsidRPr="00CD7770">
        <w:rPr>
          <w:rFonts w:ascii="Times New Roman" w:eastAsia="Times New Roman" w:hAnsi="Times New Roman" w:cs="Times New Roman"/>
          <w:color w:val="000000" w:themeColor="text1"/>
          <w:sz w:val="24"/>
          <w:szCs w:val="24"/>
          <w:lang w:val="lv-LV" w:eastAsia="ru-RU"/>
        </w:rPr>
        <w:t> Noteikumu 19.7.</w:t>
      </w:r>
      <w:r>
        <w:rPr>
          <w:rFonts w:ascii="Times New Roman" w:eastAsia="Times New Roman" w:hAnsi="Times New Roman" w:cs="Times New Roman"/>
          <w:color w:val="000000" w:themeColor="text1"/>
          <w:sz w:val="24"/>
          <w:szCs w:val="24"/>
          <w:lang w:val="lv-LV" w:eastAsia="ru-RU"/>
        </w:rPr>
        <w:t xml:space="preserve">un 19.8. </w:t>
      </w:r>
      <w:r w:rsidRPr="00CD7770">
        <w:rPr>
          <w:rFonts w:ascii="Times New Roman" w:eastAsia="Times New Roman" w:hAnsi="Times New Roman" w:cs="Times New Roman"/>
          <w:color w:val="000000" w:themeColor="text1"/>
          <w:sz w:val="24"/>
          <w:szCs w:val="24"/>
          <w:lang w:val="lv-LV" w:eastAsia="ru-RU"/>
        </w:rPr>
        <w:t>apakšpunktā minēto atbalstu izmaksā skaidrā naudā vai ar pārskaitījumu uz atbalsta pieprasītāja norādīto norēķinu kontu kredītiestādē.</w:t>
      </w:r>
    </w:p>
    <w:p w:rsidR="00077AA0" w:rsidRPr="006D5746" w:rsidRDefault="00077AA0" w:rsidP="00077AA0">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077AA0"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77AA0"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 xml:space="preserve">4. </w:t>
      </w:r>
      <w:r w:rsidRPr="0010750A">
        <w:rPr>
          <w:rFonts w:ascii="Times New Roman" w:eastAsia="Times New Roman" w:hAnsi="Times New Roman" w:cs="Times New Roman"/>
          <w:b/>
          <w:sz w:val="24"/>
          <w:szCs w:val="24"/>
          <w:lang w:val="lv-LV" w:eastAsia="ru-RU"/>
        </w:rPr>
        <w:t>(</w:t>
      </w:r>
      <w:r>
        <w:rPr>
          <w:rFonts w:ascii="Times New Roman" w:eastAsia="Times New Roman" w:hAnsi="Times New Roman" w:cs="Times New Roman"/>
          <w:b/>
          <w:i/>
          <w:sz w:val="24"/>
          <w:szCs w:val="24"/>
          <w:lang w:val="lv-LV" w:eastAsia="ru-RU"/>
        </w:rPr>
        <w:t>S</w:t>
      </w:r>
      <w:r w:rsidRPr="0010750A">
        <w:rPr>
          <w:rFonts w:ascii="Times New Roman" w:eastAsia="Times New Roman" w:hAnsi="Times New Roman" w:cs="Times New Roman"/>
          <w:b/>
          <w:i/>
          <w:sz w:val="24"/>
          <w:szCs w:val="24"/>
          <w:lang w:val="lv-LV" w:eastAsia="ru-RU"/>
        </w:rPr>
        <w:t>vītrots ar 27.05.2021. lēmumu Nr.321)</w:t>
      </w:r>
    </w:p>
    <w:p w:rsidR="00077AA0" w:rsidRPr="00A659B4"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77AA0" w:rsidRDefault="00077AA0" w:rsidP="00077AA0">
      <w:pPr>
        <w:spacing w:after="0" w:line="293" w:lineRule="atLeast"/>
        <w:jc w:val="center"/>
        <w:rPr>
          <w:rFonts w:ascii="Times New Roman" w:hAnsi="Times New Roman" w:cs="Times New Roman"/>
          <w:b/>
          <w:color w:val="000000" w:themeColor="text1"/>
          <w:sz w:val="24"/>
          <w:szCs w:val="24"/>
          <w:lang w:val="lv-LV"/>
        </w:rPr>
      </w:pPr>
      <w:r w:rsidRPr="00A659B4">
        <w:rPr>
          <w:rFonts w:ascii="Times New Roman" w:hAnsi="Times New Roman" w:cs="Times New Roman"/>
          <w:b/>
          <w:color w:val="000000" w:themeColor="text1"/>
          <w:sz w:val="24"/>
          <w:szCs w:val="24"/>
          <w:lang w:val="lv-LV"/>
        </w:rPr>
        <w:lastRenderedPageBreak/>
        <w:t>5. Atbalsts bērnu ēdināšanas izdevumu segšanai</w:t>
      </w:r>
    </w:p>
    <w:p w:rsidR="00077AA0" w:rsidRPr="00A659B4" w:rsidRDefault="00077AA0" w:rsidP="00077AA0">
      <w:pPr>
        <w:spacing w:after="0" w:line="293" w:lineRule="atLeast"/>
        <w:jc w:val="center"/>
        <w:rPr>
          <w:rFonts w:ascii="Times New Roman" w:hAnsi="Times New Roman" w:cs="Times New Roman"/>
          <w:b/>
          <w:color w:val="000000" w:themeColor="text1"/>
          <w:sz w:val="24"/>
          <w:szCs w:val="24"/>
          <w:lang w:val="lv-LV"/>
        </w:rPr>
      </w:pPr>
    </w:p>
    <w:p w:rsidR="00077AA0" w:rsidRPr="009F7A97" w:rsidRDefault="00077AA0" w:rsidP="00077AA0">
      <w:pPr>
        <w:spacing w:after="0" w:line="240" w:lineRule="auto"/>
        <w:ind w:firstLine="567"/>
        <w:jc w:val="both"/>
        <w:rPr>
          <w:rFonts w:ascii="Times New Roman" w:hAnsi="Times New Roman"/>
          <w:sz w:val="24"/>
          <w:szCs w:val="24"/>
          <w:lang w:val="lv-LV"/>
        </w:rPr>
      </w:pPr>
      <w:r>
        <w:rPr>
          <w:rFonts w:ascii="Times New Roman" w:hAnsi="Times New Roman" w:cs="Times New Roman"/>
          <w:color w:val="000000" w:themeColor="text1"/>
          <w:sz w:val="24"/>
          <w:szCs w:val="24"/>
          <w:lang w:val="lv-LV"/>
        </w:rPr>
        <w:t xml:space="preserve">27. </w:t>
      </w:r>
      <w:r w:rsidRPr="00573CAC">
        <w:rPr>
          <w:rFonts w:ascii="Times New Roman" w:hAnsi="Times New Roman"/>
          <w:sz w:val="24"/>
          <w:szCs w:val="24"/>
          <w:lang w:val="lv-LV"/>
        </w:rPr>
        <w:t>Atbalstu bērnu ēdināšanas izdevumu segšanai Daugavpils pirmsskolas izglītības iestādēs ir tiesības saņemt ģimenēm, kuru aizgādībā vai aprūpē ir bērns, ja vidējie ienākumi pēdējo triju mēnešu laikā uz katru ģimenes locekli nepārsniedz attiecīgajā periodā valstī noteiktās minimālās mēneša darba algas apmēru, un vismaz viens no vecākiem ir bijis Černobiļas AES avārijas seku novēršanas un/vai Afganistānas kara notikumu dalībnieks – 100% apmērā no ēdināšanas izdevumu summas. Atbalsts bērnu ēdināšanas izdevumu segšanai tiek piešķirts par laika periodu no 1.septembra līdz 31</w:t>
      </w:r>
      <w:r w:rsidRPr="009F7A97">
        <w:rPr>
          <w:rFonts w:ascii="Times New Roman" w:hAnsi="Times New Roman"/>
          <w:sz w:val="24"/>
          <w:szCs w:val="24"/>
          <w:lang w:val="lv-LV"/>
        </w:rPr>
        <w:t>.maijam un no 1.jūnija līdz 31.augustam, par pilnu mēnesi, kurā iesniegts iesniegums.</w:t>
      </w:r>
    </w:p>
    <w:p w:rsidR="00077AA0" w:rsidRPr="009F7A97" w:rsidRDefault="00077AA0" w:rsidP="00077AA0">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077AA0" w:rsidRPr="009F7A97" w:rsidRDefault="00077AA0" w:rsidP="00077AA0">
      <w:pPr>
        <w:spacing w:after="0" w:line="240" w:lineRule="auto"/>
        <w:ind w:firstLine="567"/>
        <w:jc w:val="both"/>
        <w:rPr>
          <w:rFonts w:ascii="Times New Roman" w:hAnsi="Times New Roman"/>
          <w:sz w:val="24"/>
          <w:szCs w:val="24"/>
          <w:lang w:val="lv-LV"/>
        </w:rPr>
      </w:pPr>
      <w:r w:rsidRPr="009F7A97">
        <w:rPr>
          <w:rFonts w:ascii="Times New Roman" w:hAnsi="Times New Roman" w:cs="Times New Roman"/>
          <w:sz w:val="24"/>
          <w:szCs w:val="24"/>
          <w:lang w:val="lv-LV"/>
        </w:rPr>
        <w:t xml:space="preserve">28. </w:t>
      </w:r>
      <w:r w:rsidRPr="009F7A97">
        <w:rPr>
          <w:rFonts w:ascii="Times New Roman" w:hAnsi="Times New Roman"/>
          <w:sz w:val="24"/>
          <w:szCs w:val="24"/>
          <w:lang w:val="lv-LV"/>
        </w:rPr>
        <w:t xml:space="preserve">Atbalstu bērnu ēdināšanas izdevumu segšanai </w:t>
      </w:r>
      <w:r w:rsidRPr="00573CAC">
        <w:rPr>
          <w:rFonts w:ascii="Times New Roman" w:hAnsi="Times New Roman"/>
          <w:sz w:val="24"/>
          <w:szCs w:val="24"/>
          <w:lang w:val="lv-LV"/>
        </w:rPr>
        <w:t>Daugavpils pamatskolās, vidusskolās (launagi) un profesionālās vidējās izglītības iestādēs mācību gada laikā (pusdienas un launagi), vasaras nometnēs Daugavpils pilsētā un sabiedriskās ēdināšanas uzņēmumos vasaras brīvlaika periodā ir tiesības saņemt ģimenēm, kuru aizgādībā vai aprūpē ir bērns ar invaliditāti, ja vidējie ienākumi pēdējo triju mēnešu laikā uz katru ģimenes locekli nepārsniedz attiecīgajā periodā valstī noteiktās minimālās mēneša darba algas apmēru –  100% apmērā no ēdināšanas izdevumu summas. Atbalsts bērnu ēdināšanas izdevumu segšanai tiek piešķirts par laika periodu no 1.septembra līdz 31.</w:t>
      </w:r>
      <w:r w:rsidRPr="009F7A97">
        <w:rPr>
          <w:rFonts w:ascii="Times New Roman" w:hAnsi="Times New Roman"/>
          <w:sz w:val="24"/>
          <w:szCs w:val="24"/>
          <w:lang w:val="lv-LV"/>
        </w:rPr>
        <w:t>maijam un no 1.jūnija līdz 31.augustam, par pilnu mēnesi, kurā iesniegts iesniegums.</w:t>
      </w:r>
    </w:p>
    <w:p w:rsidR="00077AA0" w:rsidRPr="009F7A97" w:rsidRDefault="00077AA0" w:rsidP="00077AA0">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077AA0" w:rsidRPr="009F7A97" w:rsidRDefault="00077AA0" w:rsidP="00077AA0">
      <w:pPr>
        <w:spacing w:after="0" w:line="240" w:lineRule="auto"/>
        <w:ind w:firstLine="567"/>
        <w:jc w:val="both"/>
        <w:rPr>
          <w:rFonts w:ascii="Times New Roman" w:hAnsi="Times New Roman" w:cs="Times New Roman"/>
          <w:sz w:val="24"/>
          <w:szCs w:val="24"/>
          <w:lang w:val="lv-LV"/>
        </w:rPr>
      </w:pPr>
      <w:r w:rsidRPr="009F7A97">
        <w:rPr>
          <w:rFonts w:ascii="Times New Roman" w:hAnsi="Times New Roman" w:cs="Times New Roman"/>
          <w:sz w:val="24"/>
          <w:szCs w:val="24"/>
          <w:lang w:val="lv-LV"/>
        </w:rPr>
        <w:t>29. Atbalstu bērnu ēdināšanas izdevumu segšanai izmaksā pārskaitījuma veidā ēdināšanas pakalpojumu sniedzējam.</w:t>
      </w:r>
    </w:p>
    <w:p w:rsidR="00077AA0" w:rsidRPr="009F7A97" w:rsidRDefault="00077AA0" w:rsidP="00077AA0">
      <w:pPr>
        <w:spacing w:after="0" w:line="240" w:lineRule="auto"/>
        <w:ind w:firstLine="567"/>
        <w:jc w:val="both"/>
        <w:rPr>
          <w:rFonts w:ascii="Times New Roman" w:hAnsi="Times New Roman" w:cs="Times New Roman"/>
          <w:sz w:val="24"/>
          <w:szCs w:val="24"/>
          <w:lang w:val="lv-LV"/>
        </w:rPr>
      </w:pPr>
      <w:r w:rsidRPr="009F7A97">
        <w:rPr>
          <w:rFonts w:ascii="Times New Roman" w:hAnsi="Times New Roman" w:cs="Times New Roman"/>
          <w:sz w:val="24"/>
          <w:szCs w:val="24"/>
          <w:lang w:val="lv-LV"/>
        </w:rPr>
        <w:t xml:space="preserve">30. </w:t>
      </w:r>
      <w:r w:rsidRPr="009F7A97">
        <w:rPr>
          <w:rFonts w:ascii="Times New Roman" w:hAnsi="Times New Roman"/>
          <w:sz w:val="24"/>
          <w:szCs w:val="24"/>
          <w:lang w:val="lv-LV"/>
        </w:rPr>
        <w:t xml:space="preserve">Noteikumu </w:t>
      </w:r>
      <w:hyperlink r:id="rId44" w:anchor="p27" w:tgtFrame="_blank" w:history="1">
        <w:r w:rsidRPr="009F7A97">
          <w:rPr>
            <w:rFonts w:ascii="Times New Roman" w:hAnsi="Times New Roman"/>
            <w:sz w:val="24"/>
            <w:szCs w:val="24"/>
            <w:lang w:val="lv-LV"/>
          </w:rPr>
          <w:t xml:space="preserve">27. </w:t>
        </w:r>
      </w:hyperlink>
      <w:r w:rsidRPr="009F7A97">
        <w:rPr>
          <w:rFonts w:ascii="Times New Roman" w:hAnsi="Times New Roman"/>
          <w:sz w:val="24"/>
          <w:szCs w:val="24"/>
          <w:lang w:val="lv-LV"/>
        </w:rPr>
        <w:t xml:space="preserve">un </w:t>
      </w:r>
      <w:hyperlink r:id="rId45" w:anchor="p28" w:tgtFrame="_blank" w:history="1">
        <w:r w:rsidRPr="009F7A97">
          <w:rPr>
            <w:rFonts w:ascii="Times New Roman" w:hAnsi="Times New Roman"/>
            <w:sz w:val="24"/>
            <w:szCs w:val="24"/>
            <w:lang w:val="lv-LV"/>
          </w:rPr>
          <w:t>28.punktā</w:t>
        </w:r>
      </w:hyperlink>
      <w:r w:rsidRPr="009F7A97">
        <w:rPr>
          <w:rFonts w:ascii="Times New Roman" w:hAnsi="Times New Roman"/>
          <w:sz w:val="24"/>
          <w:szCs w:val="24"/>
          <w:lang w:val="lv-LV"/>
        </w:rPr>
        <w:t xml:space="preserve"> minētais atbalsts ietver atbalstu bērnu ēdināšanas izdevumu kompensācijai par pilnu mēnesi, ja vienlaikus par laiku līdz iesnieguma iesniegšanai tiek iesniegti izdevumus apliecinoši čeki (vai citi veikto maksājumu apliecinoši dokumenti), kuros ir norādīti bērna rekvizīti.</w:t>
      </w:r>
    </w:p>
    <w:p w:rsidR="00077AA0" w:rsidRPr="009F7A97" w:rsidRDefault="00077AA0" w:rsidP="00077AA0">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077AA0" w:rsidRPr="00CD7770" w:rsidRDefault="00077AA0" w:rsidP="00077AA0">
      <w:pPr>
        <w:spacing w:after="0" w:line="240" w:lineRule="auto"/>
        <w:ind w:firstLine="567"/>
        <w:jc w:val="both"/>
        <w:rPr>
          <w:rFonts w:ascii="Times New Roman" w:hAnsi="Times New Roman" w:cs="Times New Roman"/>
          <w:color w:val="000000" w:themeColor="text1"/>
          <w:sz w:val="24"/>
          <w:szCs w:val="24"/>
          <w:lang w:val="lv-LV"/>
        </w:rPr>
      </w:pPr>
    </w:p>
    <w:p w:rsidR="00077AA0"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6. Atbalsts skolēnu formas tērpa iegādei</w:t>
      </w:r>
    </w:p>
    <w:p w:rsidR="00077AA0" w:rsidRPr="00A659B4"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77AA0" w:rsidRPr="00CD777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31. </w:t>
      </w:r>
      <w:r w:rsidRPr="00CD7770">
        <w:rPr>
          <w:rFonts w:ascii="Times New Roman" w:eastAsia="Times New Roman" w:hAnsi="Times New Roman" w:cs="Times New Roman"/>
          <w:color w:val="000000" w:themeColor="text1"/>
          <w:sz w:val="24"/>
          <w:szCs w:val="24"/>
          <w:lang w:val="lv-LV" w:eastAsia="ru-RU"/>
        </w:rPr>
        <w:t>Atbalsts skolēnu formas tērpa iegādei ir paredzēts Daugavpils izglītības iestādēs, kurās ir ieviests formas tērps.</w:t>
      </w:r>
    </w:p>
    <w:p w:rsidR="00077AA0" w:rsidRPr="00CD777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32. </w:t>
      </w:r>
      <w:r w:rsidRPr="00CD7770">
        <w:rPr>
          <w:rFonts w:ascii="Times New Roman" w:eastAsia="Times New Roman" w:hAnsi="Times New Roman" w:cs="Times New Roman"/>
          <w:color w:val="000000" w:themeColor="text1"/>
          <w:sz w:val="24"/>
          <w:szCs w:val="24"/>
          <w:lang w:val="lv-LV" w:eastAsia="ru-RU"/>
        </w:rPr>
        <w:t>Tiesības saņemt atbalstu formas tērpa iegādei līdz 30,00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vienu reizi kalendārajā gadā uz katru izglītojamo ir:</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32.1. mājsaimniecībām</w:t>
      </w:r>
      <w:r w:rsidRPr="00CD7770">
        <w:rPr>
          <w:rFonts w:ascii="Times New Roman" w:eastAsia="Times New Roman" w:hAnsi="Times New Roman" w:cs="Times New Roman"/>
          <w:color w:val="000000" w:themeColor="text1"/>
          <w:sz w:val="24"/>
          <w:szCs w:val="24"/>
          <w:lang w:val="lv-LV" w:eastAsia="ru-RU"/>
        </w:rPr>
        <w:t>, kurām piešķ</w:t>
      </w:r>
      <w:r>
        <w:rPr>
          <w:rFonts w:ascii="Times New Roman" w:eastAsia="Times New Roman" w:hAnsi="Times New Roman" w:cs="Times New Roman"/>
          <w:color w:val="000000" w:themeColor="text1"/>
          <w:sz w:val="24"/>
          <w:szCs w:val="24"/>
          <w:lang w:val="lv-LV" w:eastAsia="ru-RU"/>
        </w:rPr>
        <w:t>irts trūcīgas mājsaimniecības</w:t>
      </w:r>
      <w:r w:rsidRPr="00CD7770">
        <w:rPr>
          <w:rFonts w:ascii="Times New Roman" w:eastAsia="Times New Roman" w:hAnsi="Times New Roman" w:cs="Times New Roman"/>
          <w:color w:val="000000" w:themeColor="text1"/>
          <w:sz w:val="24"/>
          <w:szCs w:val="24"/>
          <w:lang w:val="lv-LV" w:eastAsia="ru-RU"/>
        </w:rPr>
        <w:t xml:space="preserve"> statuss;</w:t>
      </w:r>
    </w:p>
    <w:p w:rsidR="00077AA0" w:rsidRPr="00A01BC1" w:rsidRDefault="00077AA0" w:rsidP="00077AA0">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r w:rsidRPr="00F53F55">
        <w:rPr>
          <w:rFonts w:ascii="Times New Roman" w:eastAsia="Times New Roman" w:hAnsi="Times New Roman" w:cs="Times New Roman"/>
          <w:i/>
          <w:color w:val="000000" w:themeColor="text1"/>
          <w:sz w:val="24"/>
          <w:szCs w:val="24"/>
          <w:lang w:val="lv-LV" w:eastAsia="ru-RU"/>
        </w:rPr>
        <w:t xml:space="preserve"> </w:t>
      </w:r>
      <w:r w:rsidRPr="00A01BC1">
        <w:rPr>
          <w:rFonts w:ascii="Times New Roman" w:eastAsia="Times New Roman" w:hAnsi="Times New Roman" w:cs="Times New Roman"/>
          <w:i/>
          <w:color w:val="000000" w:themeColor="text1"/>
          <w:sz w:val="24"/>
          <w:szCs w:val="24"/>
          <w:lang w:val="lv-LV" w:eastAsia="ru-RU"/>
        </w:rPr>
        <w:t>(grozīts ar 18.02.2021. lēmumu Nr.91)</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32.2. mājsaimniecībām, </w:t>
      </w:r>
      <w:r w:rsidRPr="00CD7770">
        <w:rPr>
          <w:rFonts w:ascii="Times New Roman" w:eastAsia="Times New Roman" w:hAnsi="Times New Roman" w:cs="Times New Roman"/>
          <w:color w:val="000000" w:themeColor="text1"/>
          <w:sz w:val="24"/>
          <w:szCs w:val="24"/>
          <w:lang w:val="lv-LV" w:eastAsia="ru-RU"/>
        </w:rPr>
        <w:t>kurām piešķirts maznodrošin</w:t>
      </w:r>
      <w:r>
        <w:rPr>
          <w:rFonts w:ascii="Times New Roman" w:eastAsia="Times New Roman" w:hAnsi="Times New Roman" w:cs="Times New Roman"/>
          <w:color w:val="000000" w:themeColor="text1"/>
          <w:sz w:val="24"/>
          <w:szCs w:val="24"/>
          <w:lang w:val="lv-LV" w:eastAsia="ru-RU"/>
        </w:rPr>
        <w:t>ātas mājsaimniecības statuss;</w:t>
      </w:r>
    </w:p>
    <w:p w:rsidR="00077AA0" w:rsidRPr="00A01BC1" w:rsidRDefault="00077AA0" w:rsidP="00077AA0">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077AA0" w:rsidRDefault="00077AA0" w:rsidP="00077AA0">
      <w:pPr>
        <w:shd w:val="clear" w:color="auto" w:fill="FFFFFF"/>
        <w:spacing w:after="0" w:line="293" w:lineRule="atLeast"/>
        <w:ind w:firstLine="567"/>
        <w:jc w:val="both"/>
        <w:rPr>
          <w:rFonts w:ascii="Times New Roman" w:eastAsia="Calibri" w:hAnsi="Times New Roman" w:cs="Times New Roman"/>
          <w:sz w:val="24"/>
          <w:szCs w:val="24"/>
          <w:shd w:val="clear" w:color="auto" w:fill="FFFFFF"/>
          <w:lang w:val="lv-LV"/>
        </w:rPr>
      </w:pPr>
      <w:r w:rsidRPr="007A5F5F">
        <w:rPr>
          <w:rFonts w:ascii="Times New Roman" w:eastAsia="Calibri" w:hAnsi="Times New Roman" w:cs="Times New Roman"/>
          <w:sz w:val="24"/>
          <w:szCs w:val="24"/>
          <w:shd w:val="clear" w:color="auto" w:fill="FFFFFF"/>
          <w:lang w:val="lv-LV"/>
        </w:rPr>
        <w:t>32.3. daudzbērnu ģimenēm, ja vidējie ienākumi uz katru ģimenes locekli nepārsniedz 80% no attiecīgajā periodā valstī noteiktās minimālās mēneša darba algas.</w:t>
      </w:r>
    </w:p>
    <w:p w:rsidR="00077AA0" w:rsidRPr="00CD777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077AA0" w:rsidRPr="00CD777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33. </w:t>
      </w:r>
      <w:r w:rsidRPr="00CD7770">
        <w:rPr>
          <w:rFonts w:ascii="Times New Roman" w:eastAsia="Times New Roman" w:hAnsi="Times New Roman" w:cs="Times New Roman"/>
          <w:color w:val="000000" w:themeColor="text1"/>
          <w:sz w:val="24"/>
          <w:szCs w:val="24"/>
          <w:lang w:val="lv-LV" w:eastAsia="ru-RU"/>
        </w:rPr>
        <w:t>Atbalstu skolēnu formas tērpa iegādei izmaksā kā kompensāciju vai pārskaitījuma veidā uz attiecīgā pakalpojuma sniedzēja norēķinu kontu kredītiestādē.</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34. </w:t>
      </w:r>
      <w:r w:rsidRPr="00CD7770">
        <w:rPr>
          <w:rFonts w:ascii="Times New Roman" w:eastAsia="Times New Roman" w:hAnsi="Times New Roman" w:cs="Times New Roman"/>
          <w:color w:val="000000" w:themeColor="text1"/>
          <w:sz w:val="24"/>
          <w:szCs w:val="24"/>
          <w:lang w:val="lv-LV" w:eastAsia="ru-RU"/>
        </w:rPr>
        <w:t>Atbalsta pieprasītājs iesniedz izdevumus apliecinošus dokumentus, ja pieprasīta izdevumu kompensācija, vai rēķinu no attiecīgā pakalpojuma sniedzēja, ja pieprasīta izdevumu segšana.</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077AA0"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 Atbalsts veselības aprūpes izdevumu segšanai vai kompensēšanai</w:t>
      </w:r>
    </w:p>
    <w:p w:rsidR="00077AA0" w:rsidRPr="00A659B4"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77AA0" w:rsidRPr="00CD777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 </w:t>
      </w:r>
      <w:r w:rsidRPr="00CD7770">
        <w:rPr>
          <w:rFonts w:ascii="Times New Roman" w:eastAsia="Times New Roman" w:hAnsi="Times New Roman" w:cs="Times New Roman"/>
          <w:color w:val="000000" w:themeColor="text1"/>
          <w:sz w:val="24"/>
          <w:szCs w:val="24"/>
          <w:lang w:val="lv-LV" w:eastAsia="ru-RU"/>
        </w:rPr>
        <w:t>Atbalsts veselības aprūpes izdevumu segšanai vai kompensēšanai ir paredzēts šādiem mērķiem:</w:t>
      </w:r>
    </w:p>
    <w:p w:rsidR="00077AA0" w:rsidRPr="00CD777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35.1. </w:t>
      </w:r>
      <w:r w:rsidRPr="00CD7770">
        <w:rPr>
          <w:rFonts w:ascii="Times New Roman" w:eastAsia="Times New Roman" w:hAnsi="Times New Roman" w:cs="Times New Roman"/>
          <w:color w:val="000000" w:themeColor="text1"/>
          <w:sz w:val="24"/>
          <w:szCs w:val="24"/>
          <w:lang w:val="lv-LV" w:eastAsia="ru-RU"/>
        </w:rPr>
        <w:t>ārstniecības pakalpojumu saņemšanas izdevumu segšana:</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35.1.1. pacienta līdzmaksājums</w:t>
      </w:r>
      <w:r w:rsidRPr="00CD7770">
        <w:rPr>
          <w:rFonts w:ascii="Times New Roman" w:eastAsia="Times New Roman" w:hAnsi="Times New Roman" w:cs="Times New Roman"/>
          <w:color w:val="000000" w:themeColor="text1"/>
          <w:sz w:val="24"/>
          <w:szCs w:val="24"/>
          <w:lang w:val="lv-LV" w:eastAsia="ru-RU"/>
        </w:rPr>
        <w:t xml:space="preserve"> par ārstēšanu slimnīcas dienas stacionārā vai diennakts stacionārā izdevumu segšanai vai kompensēšanai;</w:t>
      </w:r>
    </w:p>
    <w:p w:rsidR="00077AA0" w:rsidRPr="00F1583E" w:rsidRDefault="00077AA0" w:rsidP="00077AA0">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 lēmumu Nr.796)</w:t>
      </w:r>
    </w:p>
    <w:p w:rsidR="00077AA0" w:rsidRPr="00CD777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35.1.2. </w:t>
      </w:r>
      <w:r w:rsidRPr="00CD7770">
        <w:rPr>
          <w:rFonts w:ascii="Times New Roman" w:eastAsia="Times New Roman" w:hAnsi="Times New Roman" w:cs="Times New Roman"/>
          <w:color w:val="000000" w:themeColor="text1"/>
          <w:sz w:val="24"/>
          <w:szCs w:val="24"/>
          <w:lang w:val="lv-LV" w:eastAsia="ru-RU"/>
        </w:rPr>
        <w:t>citiem ar ievietošanu slimnīcas diennakts stacionārā saistītiem izdevumiem;</w:t>
      </w:r>
    </w:p>
    <w:p w:rsidR="00077AA0" w:rsidRPr="00CD777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35.2. </w:t>
      </w:r>
      <w:r w:rsidRPr="00CD7770">
        <w:rPr>
          <w:rFonts w:ascii="Times New Roman" w:eastAsia="Times New Roman" w:hAnsi="Times New Roman" w:cs="Times New Roman"/>
          <w:color w:val="000000" w:themeColor="text1"/>
          <w:sz w:val="24"/>
          <w:szCs w:val="24"/>
          <w:lang w:val="lv-LV" w:eastAsia="ru-RU"/>
        </w:rPr>
        <w:t>ar tuberkulozi slimām personām;</w:t>
      </w:r>
    </w:p>
    <w:p w:rsidR="00077AA0" w:rsidRPr="00CD777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 </w:t>
      </w:r>
      <w:r w:rsidRPr="00CD7770">
        <w:rPr>
          <w:rFonts w:ascii="Times New Roman" w:eastAsia="Times New Roman" w:hAnsi="Times New Roman" w:cs="Times New Roman"/>
          <w:color w:val="000000" w:themeColor="text1"/>
          <w:sz w:val="24"/>
          <w:szCs w:val="24"/>
          <w:lang w:val="lv-LV" w:eastAsia="ru-RU"/>
        </w:rPr>
        <w:t>citiem ar veselības aprūpi saistītiem mērķiem:</w:t>
      </w:r>
    </w:p>
    <w:p w:rsidR="00077AA0" w:rsidRPr="00CD777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35.3.1. </w:t>
      </w:r>
      <w:r w:rsidRPr="00CD7770">
        <w:rPr>
          <w:rFonts w:ascii="Times New Roman" w:eastAsia="Times New Roman" w:hAnsi="Times New Roman" w:cs="Times New Roman"/>
          <w:color w:val="000000" w:themeColor="text1"/>
          <w:sz w:val="24"/>
          <w:szCs w:val="24"/>
          <w:lang w:val="lv-LV" w:eastAsia="ru-RU"/>
        </w:rPr>
        <w:t>veselības apdrošināšanas polises iegādes izdevumu kompensēšanai;</w:t>
      </w:r>
    </w:p>
    <w:p w:rsidR="00077AA0" w:rsidRPr="00CD777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35.3.2. </w:t>
      </w:r>
      <w:r w:rsidRPr="00CD7770">
        <w:rPr>
          <w:rFonts w:ascii="Times New Roman" w:eastAsia="Times New Roman" w:hAnsi="Times New Roman" w:cs="Times New Roman"/>
          <w:color w:val="000000" w:themeColor="text1"/>
          <w:sz w:val="24"/>
          <w:szCs w:val="24"/>
          <w:lang w:val="lv-LV" w:eastAsia="ru-RU"/>
        </w:rPr>
        <w:t>medikamentu, kuriem piemēro samazināto pievienotās vērtības nodokļa likmi, iegādes izdevumu kompensēšanai;</w:t>
      </w:r>
    </w:p>
    <w:p w:rsidR="00077AA0" w:rsidRPr="00CD777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35.3.3. </w:t>
      </w:r>
      <w:r w:rsidRPr="00CD7770">
        <w:rPr>
          <w:rFonts w:ascii="Times New Roman" w:eastAsia="Times New Roman" w:hAnsi="Times New Roman" w:cs="Times New Roman"/>
          <w:color w:val="000000" w:themeColor="text1"/>
          <w:sz w:val="24"/>
          <w:szCs w:val="24"/>
          <w:lang w:val="lv-LV" w:eastAsia="ru-RU"/>
        </w:rPr>
        <w:t>zobārstniecības/stomatoloģijas, zobu protezēšanas un ortodonta pakalpojuma apmaksai vai apmaksas izdevumu kompensēšanai;</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35.3.4. </w:t>
      </w:r>
      <w:r w:rsidRPr="00CD7770">
        <w:rPr>
          <w:rFonts w:ascii="Times New Roman" w:eastAsia="Times New Roman" w:hAnsi="Times New Roman" w:cs="Times New Roman"/>
          <w:color w:val="000000" w:themeColor="text1"/>
          <w:sz w:val="24"/>
          <w:szCs w:val="24"/>
          <w:lang w:val="lv-LV" w:eastAsia="ru-RU"/>
        </w:rPr>
        <w:t>izdevumu kompensēšanai p</w:t>
      </w:r>
      <w:r>
        <w:rPr>
          <w:rFonts w:ascii="Times New Roman" w:eastAsia="Times New Roman" w:hAnsi="Times New Roman" w:cs="Times New Roman"/>
          <w:color w:val="000000" w:themeColor="text1"/>
          <w:sz w:val="24"/>
          <w:szCs w:val="24"/>
          <w:lang w:val="lv-LV" w:eastAsia="ru-RU"/>
        </w:rPr>
        <w:t xml:space="preserve">ar vizīti pie ārsta speciālista, </w:t>
      </w:r>
      <w:r w:rsidRPr="00607D14">
        <w:rPr>
          <w:rFonts w:ascii="Times New Roman" w:eastAsia="Times New Roman" w:hAnsi="Times New Roman" w:cs="Times New Roman"/>
          <w:color w:val="000000" w:themeColor="text1"/>
          <w:sz w:val="24"/>
          <w:szCs w:val="24"/>
          <w:lang w:val="lv-LV" w:eastAsia="ru-RU"/>
        </w:rPr>
        <w:t>un šīs vizītes laikā veikto ārstniecību;</w:t>
      </w:r>
    </w:p>
    <w:p w:rsidR="00077AA0" w:rsidRPr="00CD777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35.3.5. ārstniecības pakalpojumu pieejamības nodrošināšanai</w:t>
      </w:r>
      <w:r w:rsidRPr="00CD7770">
        <w:rPr>
          <w:rFonts w:ascii="Times New Roman" w:eastAsia="Times New Roman" w:hAnsi="Times New Roman" w:cs="Times New Roman"/>
          <w:color w:val="000000" w:themeColor="text1"/>
          <w:sz w:val="24"/>
          <w:szCs w:val="24"/>
          <w:lang w:val="lv-LV" w:eastAsia="ru-RU"/>
        </w:rPr>
        <w:t xml:space="preserve"> klientiem, kuriem nepieciešama hemodialīzes procedūra;</w:t>
      </w:r>
    </w:p>
    <w:p w:rsidR="00077AA0" w:rsidRPr="006F0D05" w:rsidRDefault="00077AA0" w:rsidP="00077AA0">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p>
    <w:p w:rsidR="00077AA0" w:rsidRPr="00CD777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35.3.6. </w:t>
      </w:r>
      <w:r w:rsidRPr="00CD7770">
        <w:rPr>
          <w:rFonts w:ascii="Times New Roman" w:eastAsia="Times New Roman" w:hAnsi="Times New Roman" w:cs="Times New Roman"/>
          <w:color w:val="000000" w:themeColor="text1"/>
          <w:sz w:val="24"/>
          <w:szCs w:val="24"/>
          <w:lang w:val="lv-LV" w:eastAsia="ru-RU"/>
        </w:rPr>
        <w:t>medicīnisko ierīču, inkontinences līdzekļu un optisko briļļu lēcu iegādes izdevumu kompensēšanai;</w:t>
      </w:r>
    </w:p>
    <w:p w:rsidR="00077AA0" w:rsidRPr="00CD777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35.3.7. </w:t>
      </w:r>
      <w:r w:rsidRPr="00CD7770">
        <w:rPr>
          <w:rFonts w:ascii="Times New Roman" w:eastAsia="Times New Roman" w:hAnsi="Times New Roman" w:cs="Times New Roman"/>
          <w:color w:val="000000" w:themeColor="text1"/>
          <w:sz w:val="24"/>
          <w:szCs w:val="24"/>
          <w:lang w:val="lv-LV" w:eastAsia="ru-RU"/>
        </w:rPr>
        <w:t>bezglutēna pārtikas produktu iegādei un iegādes izdevumu kompensēšanai;</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35.3.8. </w:t>
      </w:r>
      <w:r w:rsidRPr="00CD7770">
        <w:rPr>
          <w:rFonts w:ascii="Times New Roman" w:eastAsia="Times New Roman" w:hAnsi="Times New Roman" w:cs="Times New Roman"/>
          <w:color w:val="000000" w:themeColor="text1"/>
          <w:sz w:val="24"/>
          <w:szCs w:val="24"/>
          <w:lang w:val="lv-LV" w:eastAsia="ru-RU"/>
        </w:rPr>
        <w:t>plānveida operācijas izmaksu segšanai.</w:t>
      </w:r>
    </w:p>
    <w:p w:rsidR="00077AA0" w:rsidRDefault="00077AA0" w:rsidP="00077AA0">
      <w:pPr>
        <w:shd w:val="clear" w:color="auto" w:fill="FFFFFF"/>
        <w:spacing w:after="0" w:line="293" w:lineRule="atLeast"/>
        <w:ind w:firstLine="567"/>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35.3.9. speciālo tehnisko palīglīdzekļu un ar to darbību saistīto ierīču iegādei un remontam bērniem ar </w:t>
      </w:r>
      <w:r w:rsidRPr="002C1C91">
        <w:rPr>
          <w:rFonts w:ascii="Times New Roman" w:eastAsia="Times New Roman" w:hAnsi="Times New Roman"/>
          <w:sz w:val="24"/>
          <w:szCs w:val="24"/>
          <w:lang w:val="lv-LV" w:eastAsia="en-GB"/>
        </w:rPr>
        <w:t>dzirdes invaliditāti (</w:t>
      </w:r>
      <w:r>
        <w:rPr>
          <w:rFonts w:ascii="Times New Roman" w:eastAsia="Times New Roman" w:hAnsi="Times New Roman"/>
          <w:sz w:val="24"/>
          <w:szCs w:val="24"/>
          <w:lang w:val="lv-LV" w:eastAsia="en-GB"/>
        </w:rPr>
        <w:t xml:space="preserve">gadījumā, </w:t>
      </w:r>
      <w:r w:rsidRPr="002C1C91">
        <w:rPr>
          <w:rFonts w:ascii="Times New Roman" w:eastAsia="Times New Roman" w:hAnsi="Times New Roman"/>
          <w:sz w:val="24"/>
          <w:szCs w:val="24"/>
          <w:lang w:val="lv-LV" w:eastAsia="en-GB"/>
        </w:rPr>
        <w:t xml:space="preserve">ja </w:t>
      </w:r>
      <w:r>
        <w:rPr>
          <w:rFonts w:ascii="Times New Roman" w:eastAsia="Times New Roman" w:hAnsi="Times New Roman"/>
          <w:sz w:val="24"/>
          <w:szCs w:val="24"/>
          <w:lang w:val="lv-LV" w:eastAsia="en-GB"/>
        </w:rPr>
        <w:t>šādu palīglīdzekļu iegādi un remontu neapmaksā no valsts budžeta līdzekļiem).</w:t>
      </w:r>
    </w:p>
    <w:p w:rsidR="00077AA0" w:rsidRPr="006F0D05" w:rsidRDefault="00077AA0" w:rsidP="00077AA0">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r>
        <w:rPr>
          <w:rFonts w:ascii="Times New Roman" w:eastAsia="Times New Roman" w:hAnsi="Times New Roman" w:cs="Times New Roman"/>
          <w:bCs/>
          <w:i/>
          <w:sz w:val="24"/>
          <w:szCs w:val="24"/>
          <w:lang w:val="lv-LV" w:eastAsia="ru-RU"/>
        </w:rPr>
        <w:t>(papildināts ar 17.01.2019. lēmumu Nr.1</w:t>
      </w:r>
      <w:r w:rsidRPr="006D5746">
        <w:rPr>
          <w:rFonts w:ascii="Times New Roman" w:eastAsia="Times New Roman" w:hAnsi="Times New Roman" w:cs="Times New Roman"/>
          <w:bCs/>
          <w:i/>
          <w:sz w:val="24"/>
          <w:szCs w:val="24"/>
          <w:lang w:val="lv-LV" w:eastAsia="ru-RU"/>
        </w:rPr>
        <w:t>)</w:t>
      </w:r>
    </w:p>
    <w:p w:rsidR="00077AA0" w:rsidRPr="00CD777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077AA0"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7.1. Atbalsts ārstniecības pakalpojumu saņemšanas izdevumu segšanai</w:t>
      </w:r>
    </w:p>
    <w:p w:rsidR="00077AA0" w:rsidRPr="00A659B4"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77AA0" w:rsidRPr="00CD777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36. </w:t>
      </w:r>
      <w:r w:rsidRPr="00CD7770">
        <w:rPr>
          <w:rFonts w:ascii="Times New Roman" w:eastAsia="Times New Roman" w:hAnsi="Times New Roman" w:cs="Times New Roman"/>
          <w:color w:val="000000" w:themeColor="text1"/>
          <w:sz w:val="24"/>
          <w:szCs w:val="24"/>
          <w:lang w:val="lv-LV" w:eastAsia="ru-RU"/>
        </w:rPr>
        <w:t>Atbalsts ir paredzēts:</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36.1. pacienta līdzmaksājums</w:t>
      </w:r>
      <w:r w:rsidRPr="00CD7770">
        <w:rPr>
          <w:rFonts w:ascii="Times New Roman" w:eastAsia="Times New Roman" w:hAnsi="Times New Roman" w:cs="Times New Roman"/>
          <w:color w:val="000000" w:themeColor="text1"/>
          <w:sz w:val="24"/>
          <w:szCs w:val="24"/>
          <w:lang w:val="lv-LV" w:eastAsia="ru-RU"/>
        </w:rPr>
        <w:t xml:space="preserve"> izdevumu segšanai par ārstēšanos SIA "Daugavpils reģionālā slimnīca" dienas stacionārā vai diennakts stacionārā;</w:t>
      </w:r>
    </w:p>
    <w:p w:rsidR="00077AA0" w:rsidRPr="00F1583E" w:rsidRDefault="00077AA0" w:rsidP="00077AA0">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36.2. </w:t>
      </w:r>
      <w:r w:rsidRPr="00CD7770">
        <w:rPr>
          <w:rFonts w:ascii="Times New Roman" w:eastAsia="Times New Roman" w:hAnsi="Times New Roman" w:cs="Times New Roman"/>
          <w:color w:val="000000" w:themeColor="text1"/>
          <w:sz w:val="24"/>
          <w:szCs w:val="24"/>
          <w:lang w:val="lv-LV" w:eastAsia="ru-RU"/>
        </w:rPr>
        <w:t xml:space="preserve">pacienta </w:t>
      </w:r>
      <w:r>
        <w:rPr>
          <w:rFonts w:ascii="Times New Roman" w:eastAsia="Times New Roman" w:hAnsi="Times New Roman" w:cs="Times New Roman"/>
          <w:color w:val="000000" w:themeColor="text1"/>
          <w:sz w:val="24"/>
          <w:szCs w:val="24"/>
          <w:lang w:val="lv-LV" w:eastAsia="ru-RU"/>
        </w:rPr>
        <w:t xml:space="preserve">līdzmaksājums </w:t>
      </w:r>
      <w:r w:rsidRPr="00CD7770">
        <w:rPr>
          <w:rFonts w:ascii="Times New Roman" w:eastAsia="Times New Roman" w:hAnsi="Times New Roman" w:cs="Times New Roman"/>
          <w:color w:val="000000" w:themeColor="text1"/>
          <w:sz w:val="24"/>
          <w:szCs w:val="24"/>
          <w:lang w:val="lv-LV" w:eastAsia="ru-RU"/>
        </w:rPr>
        <w:t>izdevumu kompensēšanai par ārstēšanos Latvijas Republikā reģistrētas, pielikumā norādītās ārstniecības iestādes (slimnīcas) stacionārā, izņemot ārstēšanos no alkohola, narkotisko, psihotropo un toksisko vielu atkarības.</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077AA0" w:rsidRDefault="00077AA0" w:rsidP="00077AA0">
      <w:pPr>
        <w:shd w:val="clear" w:color="auto" w:fill="FFFFFF"/>
        <w:spacing w:after="0" w:line="293" w:lineRule="atLeast"/>
        <w:ind w:firstLine="567"/>
        <w:jc w:val="both"/>
        <w:rPr>
          <w:rFonts w:ascii="Times New Roman" w:hAnsi="Times New Roman"/>
          <w:sz w:val="24"/>
          <w:szCs w:val="24"/>
          <w:lang w:val="lv-LV"/>
        </w:rPr>
      </w:pPr>
      <w:r>
        <w:rPr>
          <w:rFonts w:ascii="Times New Roman" w:hAnsi="Times New Roman"/>
          <w:sz w:val="24"/>
          <w:szCs w:val="24"/>
          <w:lang w:val="lv-LV"/>
        </w:rPr>
        <w:t xml:space="preserve">36.3. </w:t>
      </w:r>
      <w:r w:rsidRPr="00BC7131">
        <w:rPr>
          <w:rFonts w:ascii="Times New Roman" w:hAnsi="Times New Roman"/>
          <w:sz w:val="24"/>
          <w:szCs w:val="24"/>
          <w:lang w:val="lv-LV"/>
        </w:rPr>
        <w:t xml:space="preserve">pacienta līdzmaksājuma </w:t>
      </w:r>
      <w:r w:rsidRPr="00BC7131">
        <w:rPr>
          <w:rFonts w:ascii="Times New Roman" w:eastAsia="Times New Roman" w:hAnsi="Times New Roman"/>
          <w:sz w:val="24"/>
          <w:szCs w:val="24"/>
          <w:lang w:val="lv-LV" w:eastAsia="en-GB"/>
        </w:rPr>
        <w:t>izdevumu segšanai vai kompensēšanai par ģimenes ārsta ambulatoru apmeklējumu vai ģimenes ārsta mājas vizīti un ārsta speciālista apmeklējumu</w:t>
      </w:r>
      <w:r>
        <w:rPr>
          <w:rFonts w:ascii="Times New Roman" w:hAnsi="Times New Roman"/>
          <w:sz w:val="24"/>
          <w:szCs w:val="24"/>
          <w:lang w:val="lv-LV"/>
        </w:rPr>
        <w:t>.</w:t>
      </w:r>
    </w:p>
    <w:p w:rsidR="00077AA0" w:rsidRPr="00F1583E" w:rsidRDefault="00077AA0" w:rsidP="00077AA0">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hAnsi="Times New Roman"/>
          <w:i/>
          <w:sz w:val="24"/>
          <w:szCs w:val="24"/>
          <w:lang w:val="lv-LV"/>
        </w:rPr>
        <w:t>(grozīts ar 23.12.2019. lēmumu Nr.796)</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37. </w:t>
      </w:r>
      <w:r w:rsidRPr="00CD7770">
        <w:rPr>
          <w:rFonts w:ascii="Times New Roman" w:eastAsia="Times New Roman" w:hAnsi="Times New Roman" w:cs="Times New Roman"/>
          <w:color w:val="000000" w:themeColor="text1"/>
          <w:sz w:val="24"/>
          <w:szCs w:val="24"/>
          <w:lang w:val="lv-LV" w:eastAsia="ru-RU"/>
        </w:rPr>
        <w:t xml:space="preserve">Tiesības saņemt atbalstu pacienta </w:t>
      </w:r>
      <w:r>
        <w:rPr>
          <w:rFonts w:ascii="Times New Roman" w:eastAsia="Times New Roman" w:hAnsi="Times New Roman" w:cs="Times New Roman"/>
          <w:color w:val="000000" w:themeColor="text1"/>
          <w:sz w:val="24"/>
          <w:szCs w:val="24"/>
          <w:lang w:val="lv-LV" w:eastAsia="ru-RU"/>
        </w:rPr>
        <w:t xml:space="preserve">līdzmaksājuma </w:t>
      </w:r>
      <w:r w:rsidRPr="00CD7770">
        <w:rPr>
          <w:rFonts w:ascii="Times New Roman" w:eastAsia="Times New Roman" w:hAnsi="Times New Roman" w:cs="Times New Roman"/>
          <w:color w:val="000000" w:themeColor="text1"/>
          <w:sz w:val="24"/>
          <w:szCs w:val="24"/>
          <w:lang w:val="lv-LV" w:eastAsia="ru-RU"/>
        </w:rPr>
        <w:t>segšanai vai kompensēšanai normatīvajos akt</w:t>
      </w:r>
      <w:r>
        <w:rPr>
          <w:rFonts w:ascii="Times New Roman" w:eastAsia="Times New Roman" w:hAnsi="Times New Roman" w:cs="Times New Roman"/>
          <w:color w:val="000000" w:themeColor="text1"/>
          <w:sz w:val="24"/>
          <w:szCs w:val="24"/>
          <w:lang w:val="lv-LV" w:eastAsia="ru-RU"/>
        </w:rPr>
        <w:t>os noteiktajā apmēra līdz astoņām</w:t>
      </w:r>
      <w:r w:rsidRPr="00CD7770">
        <w:rPr>
          <w:rFonts w:ascii="Times New Roman" w:eastAsia="Times New Roman" w:hAnsi="Times New Roman" w:cs="Times New Roman"/>
          <w:color w:val="000000" w:themeColor="text1"/>
          <w:sz w:val="24"/>
          <w:szCs w:val="24"/>
          <w:lang w:val="lv-LV" w:eastAsia="ru-RU"/>
        </w:rPr>
        <w:t xml:space="preserve"> dienām dienas stacionārā vai diennakts stacionārā ir pensijas vecuma personām un personām ar invaliditāti, izņemot gadījumus, ja pacienta </w:t>
      </w:r>
      <w:r>
        <w:rPr>
          <w:rFonts w:ascii="Times New Roman" w:eastAsia="Times New Roman" w:hAnsi="Times New Roman" w:cs="Times New Roman"/>
          <w:color w:val="000000" w:themeColor="text1"/>
          <w:sz w:val="24"/>
          <w:szCs w:val="24"/>
          <w:lang w:val="lv-LV" w:eastAsia="ru-RU"/>
        </w:rPr>
        <w:t xml:space="preserve">līdzmaksājums </w:t>
      </w:r>
      <w:r w:rsidRPr="00CD7770">
        <w:rPr>
          <w:rFonts w:ascii="Times New Roman" w:eastAsia="Times New Roman" w:hAnsi="Times New Roman" w:cs="Times New Roman"/>
          <w:color w:val="000000" w:themeColor="text1"/>
          <w:sz w:val="24"/>
          <w:szCs w:val="24"/>
          <w:lang w:val="lv-LV" w:eastAsia="ru-RU"/>
        </w:rPr>
        <w:t>sedz no valsts budžeta.</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r>
        <w:rPr>
          <w:rFonts w:ascii="Times New Roman" w:eastAsia="Times New Roman" w:hAnsi="Times New Roman" w:cs="Times New Roman"/>
          <w:i/>
          <w:color w:val="000000" w:themeColor="text1"/>
          <w:sz w:val="24"/>
          <w:szCs w:val="24"/>
          <w:lang w:val="lv-LV" w:eastAsia="ru-RU"/>
        </w:rPr>
        <w:t xml:space="preserve">, </w:t>
      </w:r>
      <w:r w:rsidRPr="00F1583E">
        <w:rPr>
          <w:rFonts w:ascii="Times New Roman" w:eastAsia="Times New Roman" w:hAnsi="Times New Roman" w:cs="Times New Roman"/>
          <w:i/>
          <w:color w:val="000000" w:themeColor="text1"/>
          <w:sz w:val="24"/>
          <w:szCs w:val="24"/>
          <w:lang w:val="lv-LV" w:eastAsia="ru-RU"/>
        </w:rPr>
        <w:t>(grozīts ar 23.12.2019.lēmumu Nr.796)</w:t>
      </w:r>
      <w:r>
        <w:rPr>
          <w:rFonts w:ascii="Times New Roman" w:eastAsia="Times New Roman" w:hAnsi="Times New Roman" w:cs="Times New Roman"/>
          <w:i/>
          <w:color w:val="000000" w:themeColor="text1"/>
          <w:sz w:val="24"/>
          <w:szCs w:val="24"/>
          <w:lang w:val="lv-LV" w:eastAsia="ru-RU"/>
        </w:rPr>
        <w:t>,</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Pr>
          <w:rFonts w:ascii="Times New Roman" w:eastAsia="Times New Roman" w:hAnsi="Times New Roman" w:cs="Times New Roman"/>
          <w:i/>
          <w:color w:val="000000" w:themeColor="text1"/>
          <w:sz w:val="24"/>
          <w:szCs w:val="24"/>
          <w:lang w:val="lv-LV" w:eastAsia="ru-RU"/>
        </w:rPr>
        <w:t>(grozīts ar 18.02.2021. lēmumu Nr.91)</w:t>
      </w:r>
    </w:p>
    <w:p w:rsidR="00077AA0" w:rsidRPr="00BC7131" w:rsidRDefault="00077AA0" w:rsidP="00077AA0">
      <w:pPr>
        <w:spacing w:after="0" w:line="240" w:lineRule="auto"/>
        <w:ind w:firstLine="426"/>
        <w:jc w:val="both"/>
        <w:rPr>
          <w:rFonts w:ascii="Times New Roman" w:hAnsi="Times New Roman"/>
          <w:sz w:val="24"/>
          <w:szCs w:val="24"/>
          <w:lang w:val="lv-LV"/>
        </w:rPr>
      </w:pP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1</w:t>
      </w:r>
      <w:r>
        <w:rPr>
          <w:rFonts w:ascii="Times New Roman" w:hAnsi="Times New Roman"/>
          <w:sz w:val="24"/>
          <w:szCs w:val="24"/>
          <w:lang w:val="lv-LV"/>
        </w:rPr>
        <w:t xml:space="preserve"> </w:t>
      </w:r>
      <w:r w:rsidRPr="00BC7131">
        <w:rPr>
          <w:rFonts w:ascii="Times New Roman" w:hAnsi="Times New Roman"/>
          <w:sz w:val="24"/>
          <w:szCs w:val="24"/>
          <w:lang w:val="lv-LV"/>
        </w:rPr>
        <w:t xml:space="preserve">Tiesības saņemt </w:t>
      </w:r>
      <w:r w:rsidRPr="00BC7131">
        <w:rPr>
          <w:rFonts w:ascii="Times New Roman" w:eastAsia="Times New Roman" w:hAnsi="Times New Roman"/>
          <w:sz w:val="24"/>
          <w:szCs w:val="24"/>
          <w:lang w:val="lv-LV" w:eastAsia="en-GB"/>
        </w:rPr>
        <w:t>atbalstu pacienta līdzmaksājuma segšanai vai kompensēšanai normatīvajos akt</w:t>
      </w:r>
      <w:r>
        <w:rPr>
          <w:rFonts w:ascii="Times New Roman" w:eastAsia="Times New Roman" w:hAnsi="Times New Roman"/>
          <w:sz w:val="24"/>
          <w:szCs w:val="24"/>
          <w:lang w:val="lv-LV" w:eastAsia="en-GB"/>
        </w:rPr>
        <w:t>os noteiktajā apmērā līdz astoņām</w:t>
      </w:r>
      <w:r w:rsidRPr="00BC7131">
        <w:rPr>
          <w:rFonts w:ascii="Times New Roman" w:eastAsia="Times New Roman" w:hAnsi="Times New Roman"/>
          <w:sz w:val="24"/>
          <w:szCs w:val="24"/>
          <w:lang w:val="lv-LV" w:eastAsia="en-GB"/>
        </w:rPr>
        <w:t xml:space="preserve"> dienām dienas stacionārā vai diennakts stacionārā un </w:t>
      </w:r>
      <w:r w:rsidRPr="00BC7131">
        <w:rPr>
          <w:rFonts w:ascii="Times New Roman" w:hAnsi="Times New Roman"/>
          <w:sz w:val="24"/>
          <w:szCs w:val="24"/>
          <w:lang w:val="lv-LV"/>
        </w:rPr>
        <w:t xml:space="preserve">pacienta līdzmaksājuma </w:t>
      </w:r>
      <w:r w:rsidRPr="00BC7131">
        <w:rPr>
          <w:rFonts w:ascii="Times New Roman" w:eastAsia="Times New Roman" w:hAnsi="Times New Roman"/>
          <w:sz w:val="24"/>
          <w:szCs w:val="24"/>
          <w:lang w:val="lv-LV" w:eastAsia="en-GB"/>
        </w:rPr>
        <w:t xml:space="preserve">izdevumu segšanai par ģimenes ārsta ambulatoru </w:t>
      </w:r>
      <w:r w:rsidRPr="00BC7131">
        <w:rPr>
          <w:rFonts w:ascii="Times New Roman" w:eastAsia="Times New Roman" w:hAnsi="Times New Roman"/>
          <w:sz w:val="24"/>
          <w:szCs w:val="24"/>
          <w:lang w:val="lv-LV" w:eastAsia="en-GB"/>
        </w:rPr>
        <w:lastRenderedPageBreak/>
        <w:t>apmeklējumu vai ģimenes ārsta mājas vizīti un ārsta speciālista apmeklējumu ir vispārējās izglītības iestāžu izglītojamiem, k</w:t>
      </w:r>
      <w:r>
        <w:rPr>
          <w:rFonts w:ascii="Times New Roman" w:eastAsia="Times New Roman" w:hAnsi="Times New Roman"/>
          <w:sz w:val="24"/>
          <w:szCs w:val="24"/>
          <w:lang w:val="lv-LV" w:eastAsia="en-GB"/>
        </w:rPr>
        <w:t>uru dzīvesvieta deklarēta Daugavpils pilsētā un kuri</w:t>
      </w:r>
      <w:r w:rsidRPr="00BC7131">
        <w:rPr>
          <w:rFonts w:ascii="Times New Roman" w:eastAsia="Times New Roman" w:hAnsi="Times New Roman"/>
          <w:sz w:val="24"/>
          <w:szCs w:val="24"/>
          <w:lang w:val="lv-LV" w:eastAsia="en-GB"/>
        </w:rPr>
        <w:t xml:space="preserve"> mācās klātienē, vecumā no 18 līdz 20 gadiem, izņemot gadījumus, kad pacienta līdzmaksājumi tiek segti no valsts budžeta.</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r>
        <w:rPr>
          <w:rFonts w:ascii="Times New Roman" w:eastAsia="Times New Roman" w:hAnsi="Times New Roman" w:cs="Times New Roman"/>
          <w:i/>
          <w:color w:val="000000" w:themeColor="text1"/>
          <w:sz w:val="24"/>
          <w:szCs w:val="24"/>
          <w:lang w:val="lv-LV" w:eastAsia="ru-RU"/>
        </w:rPr>
        <w:t>, (grozīts ar 18.02.2021. lēmumu Nr.91)</w:t>
      </w:r>
    </w:p>
    <w:p w:rsidR="00077AA0" w:rsidRPr="00CD777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38. </w:t>
      </w:r>
      <w:r w:rsidRPr="00CD7770">
        <w:rPr>
          <w:rFonts w:ascii="Times New Roman" w:eastAsia="Times New Roman" w:hAnsi="Times New Roman" w:cs="Times New Roman"/>
          <w:color w:val="000000" w:themeColor="text1"/>
          <w:sz w:val="24"/>
          <w:szCs w:val="24"/>
          <w:lang w:val="lv-LV" w:eastAsia="ru-RU"/>
        </w:rPr>
        <w:t>36.1.apakšpunktā minētais atbalsts tiek sniegts, pamatojoties uz SIA "Daugavpils reģionālā slimnīca" sniegto informāciju.</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39. </w:t>
      </w:r>
      <w:r w:rsidRPr="00CD7770">
        <w:rPr>
          <w:rFonts w:ascii="Times New Roman" w:eastAsia="Times New Roman" w:hAnsi="Times New Roman" w:cs="Times New Roman"/>
          <w:color w:val="000000" w:themeColor="text1"/>
          <w:sz w:val="24"/>
          <w:szCs w:val="24"/>
          <w:lang w:val="lv-LV" w:eastAsia="ru-RU"/>
        </w:rPr>
        <w:t>Atbalsta pieprasītājs 36.2.apakšpunktā minēta atbalsta saņemšanai iesniedz iesniegumu Dienestā, pievienojot klāt līguma par ārstniecības pakalpojumu sniegšanu vai izraksta no stacionārā/ambulatorā pacienta medicīniskās kartes un izdevumu apliecinošo dokumentu kopijas, uzrādot oriģinālu.</w:t>
      </w:r>
    </w:p>
    <w:p w:rsidR="00077AA0" w:rsidRPr="00BC7131" w:rsidRDefault="00077AA0" w:rsidP="00077AA0">
      <w:pPr>
        <w:spacing w:after="0" w:line="240" w:lineRule="auto"/>
        <w:ind w:firstLine="426"/>
        <w:jc w:val="both"/>
        <w:rPr>
          <w:rFonts w:ascii="Times New Roman" w:eastAsia="Times New Roman" w:hAnsi="Times New Roman"/>
          <w:sz w:val="24"/>
          <w:szCs w:val="24"/>
          <w:lang w:val="lv-LV" w:eastAsia="en-GB"/>
        </w:rPr>
      </w:pPr>
      <w:r>
        <w:rPr>
          <w:rFonts w:ascii="Times New Roman" w:hAnsi="Times New Roman"/>
          <w:sz w:val="24"/>
          <w:szCs w:val="24"/>
          <w:lang w:val="lv-LV"/>
        </w:rPr>
        <w:t xml:space="preserve"> </w:t>
      </w:r>
      <w:r w:rsidRPr="00BC7131">
        <w:rPr>
          <w:rFonts w:ascii="Times New Roman" w:hAnsi="Times New Roman"/>
          <w:sz w:val="24"/>
          <w:szCs w:val="24"/>
          <w:lang w:val="lv-LV"/>
        </w:rPr>
        <w:t>39</w:t>
      </w:r>
      <w:r w:rsidRPr="00BC7131">
        <w:rPr>
          <w:rFonts w:ascii="Times New Roman" w:hAnsi="Times New Roman"/>
          <w:sz w:val="24"/>
          <w:szCs w:val="24"/>
          <w:vertAlign w:val="superscript"/>
          <w:lang w:val="lv-LV"/>
        </w:rPr>
        <w:t>1</w:t>
      </w:r>
      <w:r w:rsidRPr="00BC7131">
        <w:rPr>
          <w:rFonts w:ascii="Times New Roman" w:hAnsi="Times New Roman"/>
          <w:sz w:val="24"/>
          <w:szCs w:val="24"/>
          <w:lang w:val="lv-LV"/>
        </w:rPr>
        <w:t xml:space="preserve">. </w:t>
      </w:r>
      <w:r w:rsidRPr="00BC7131">
        <w:rPr>
          <w:rFonts w:ascii="Times New Roman" w:eastAsia="Times New Roman" w:hAnsi="Times New Roman"/>
          <w:sz w:val="24"/>
          <w:szCs w:val="24"/>
          <w:lang w:val="lv-LV" w:eastAsia="en-GB"/>
        </w:rPr>
        <w:t xml:space="preserve">Atbalsta pieprasītājs 36.3.apakšpunktā un </w:t>
      </w: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 xml:space="preserve">1 </w:t>
      </w:r>
      <w:r w:rsidRPr="00BC7131">
        <w:rPr>
          <w:rFonts w:ascii="Times New Roman" w:eastAsia="Times New Roman" w:hAnsi="Times New Roman"/>
          <w:sz w:val="24"/>
          <w:szCs w:val="24"/>
          <w:lang w:val="lv-LV" w:eastAsia="en-GB"/>
        </w:rPr>
        <w:t>punktā minētā atbalsta saņemšanai pacienta līdzmaksājuma segšanai vai kompensēšanai par ģimenes ārsta un ārsta speciālista apmeklējumu iesniedz iesniegumu Dienestā, pievienojot izdevumu apliecinošo dokumentu kopijas (uzrādot oriģinālu) un izglītības iestādes izziņu par to, ka atbalsta saņēmējs mācās klātienē.</w:t>
      </w:r>
    </w:p>
    <w:p w:rsidR="00077AA0" w:rsidRPr="00BC7131" w:rsidRDefault="00077AA0" w:rsidP="00077AA0">
      <w:pPr>
        <w:spacing w:after="0" w:line="240" w:lineRule="auto"/>
        <w:ind w:firstLine="426"/>
        <w:jc w:val="both"/>
        <w:rPr>
          <w:rFonts w:ascii="Times New Roman" w:eastAsia="Times New Roman" w:hAnsi="Times New Roman"/>
          <w:sz w:val="24"/>
          <w:szCs w:val="24"/>
          <w:lang w:val="lv-LV" w:eastAsia="en-GB"/>
        </w:rPr>
      </w:pPr>
      <w:r w:rsidRPr="00BC7131">
        <w:rPr>
          <w:rFonts w:ascii="Times New Roman" w:hAnsi="Times New Roman"/>
          <w:sz w:val="24"/>
          <w:szCs w:val="24"/>
          <w:lang w:val="lv-LV"/>
        </w:rPr>
        <w:t>39.</w:t>
      </w:r>
      <w:r w:rsidRPr="00BC7131">
        <w:rPr>
          <w:rFonts w:ascii="Times New Roman" w:hAnsi="Times New Roman"/>
          <w:sz w:val="24"/>
          <w:szCs w:val="24"/>
          <w:vertAlign w:val="superscript"/>
          <w:lang w:val="lv-LV"/>
        </w:rPr>
        <w:t>2</w:t>
      </w:r>
      <w:r w:rsidRPr="00BC7131">
        <w:rPr>
          <w:rFonts w:ascii="Times New Roman" w:hAnsi="Times New Roman"/>
          <w:sz w:val="24"/>
          <w:szCs w:val="24"/>
          <w:lang w:val="lv-LV"/>
        </w:rPr>
        <w:t xml:space="preserve"> </w:t>
      </w:r>
      <w:r w:rsidRPr="00BC7131">
        <w:rPr>
          <w:rFonts w:ascii="Times New Roman" w:eastAsia="Times New Roman" w:hAnsi="Times New Roman"/>
          <w:sz w:val="24"/>
          <w:szCs w:val="24"/>
          <w:lang w:val="lv-LV" w:eastAsia="en-GB"/>
        </w:rPr>
        <w:t>Atbalsta pieprasītājs 36.1.</w:t>
      </w:r>
      <w:r>
        <w:rPr>
          <w:rFonts w:ascii="Times New Roman" w:eastAsia="Times New Roman" w:hAnsi="Times New Roman"/>
          <w:sz w:val="24"/>
          <w:szCs w:val="24"/>
          <w:lang w:val="lv-LV" w:eastAsia="en-GB"/>
        </w:rPr>
        <w:t>, 36.2.</w:t>
      </w:r>
      <w:r w:rsidRPr="00BC7131">
        <w:rPr>
          <w:rFonts w:ascii="Times New Roman" w:eastAsia="Times New Roman" w:hAnsi="Times New Roman"/>
          <w:sz w:val="24"/>
          <w:szCs w:val="24"/>
          <w:lang w:val="lv-LV" w:eastAsia="en-GB"/>
        </w:rPr>
        <w:t xml:space="preserve">apakšpunktā un </w:t>
      </w: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1.</w:t>
      </w:r>
      <w:r w:rsidRPr="00BC7131">
        <w:rPr>
          <w:rFonts w:ascii="Times New Roman" w:eastAsia="Times New Roman" w:hAnsi="Times New Roman"/>
          <w:sz w:val="24"/>
          <w:szCs w:val="24"/>
          <w:lang w:val="lv-LV" w:eastAsia="en-GB"/>
        </w:rPr>
        <w:t>punktā</w:t>
      </w:r>
      <w:r w:rsidRPr="00BC7131">
        <w:rPr>
          <w:rFonts w:ascii="Times New Roman" w:hAnsi="Times New Roman"/>
          <w:sz w:val="24"/>
          <w:szCs w:val="24"/>
          <w:vertAlign w:val="superscript"/>
          <w:lang w:val="lv-LV"/>
        </w:rPr>
        <w:t xml:space="preserve"> </w:t>
      </w:r>
      <w:r w:rsidRPr="00BC7131">
        <w:rPr>
          <w:rFonts w:ascii="Times New Roman" w:eastAsia="Times New Roman" w:hAnsi="Times New Roman"/>
          <w:sz w:val="24"/>
          <w:szCs w:val="24"/>
          <w:lang w:val="lv-LV" w:eastAsia="en-GB"/>
        </w:rPr>
        <w:t>minētā atbalsta saņemšanai pacienta līdzmaksājuma segšanai vai kompensēšanai dienas stacionārā vai diennakts stacionārā iesniedz iesniegumu Dienestā, pievienojot līguma par ārstniecības pakalpojumu sniegšanu vai izraksta no stacionārā/ambulatorā pacienta medicīniskās kartes un izdevumu apliecinošu dokumentu kopijas (uzrādot oriģinālu) un izglītības iestādes izziņu par to, ka atb</w:t>
      </w:r>
      <w:r>
        <w:rPr>
          <w:rFonts w:ascii="Times New Roman" w:eastAsia="Times New Roman" w:hAnsi="Times New Roman"/>
          <w:sz w:val="24"/>
          <w:szCs w:val="24"/>
          <w:lang w:val="lv-LV" w:eastAsia="en-GB"/>
        </w:rPr>
        <w:t>alsta saņēmējs mācās klātienē.</w:t>
      </w:r>
    </w:p>
    <w:p w:rsidR="00077AA0" w:rsidRPr="00CD777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077AA0" w:rsidRPr="00CD777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40. </w:t>
      </w:r>
      <w:r w:rsidRPr="00CD7770">
        <w:rPr>
          <w:rFonts w:ascii="Times New Roman" w:eastAsia="Times New Roman" w:hAnsi="Times New Roman" w:cs="Times New Roman"/>
          <w:color w:val="000000" w:themeColor="text1"/>
          <w:sz w:val="24"/>
          <w:szCs w:val="24"/>
          <w:lang w:val="lv-LV" w:eastAsia="ru-RU"/>
        </w:rPr>
        <w:t>36.1.apakšpunktā minēto atbalstu izmaksā pārskaitījuma veidā uz SIA "Daugavpils reģionālā slimnīca" norēķinu kontu kredītiestādē.</w:t>
      </w:r>
    </w:p>
    <w:p w:rsidR="00077AA0" w:rsidRPr="00CD777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41. </w:t>
      </w:r>
      <w:r w:rsidRPr="00CD7770">
        <w:rPr>
          <w:rFonts w:ascii="Times New Roman" w:eastAsia="Times New Roman" w:hAnsi="Times New Roman" w:cs="Times New Roman"/>
          <w:color w:val="000000" w:themeColor="text1"/>
          <w:sz w:val="24"/>
          <w:szCs w:val="24"/>
          <w:lang w:val="lv-LV" w:eastAsia="ru-RU"/>
        </w:rPr>
        <w:t>Piešķirot 36.2.apakšpunktā minēto atbalstu, Dienests piešķir atbalsta pieprasītajam atbalstu 15,00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citiem ar ievietošanu slimnīcas diennakts stacionārā saistītiem izdevumiem, nepieprasot izdevumu apliecinošus dokumentus.</w:t>
      </w:r>
    </w:p>
    <w:p w:rsidR="00077AA0" w:rsidRDefault="00077AA0" w:rsidP="00077AA0">
      <w:pPr>
        <w:shd w:val="clear" w:color="auto" w:fill="FFFFFF"/>
        <w:spacing w:after="0" w:line="293" w:lineRule="atLeast"/>
        <w:ind w:firstLine="567"/>
        <w:jc w:val="both"/>
        <w:rPr>
          <w:rFonts w:ascii="Times New Roman" w:eastAsia="Times New Roman" w:hAnsi="Times New Roman"/>
          <w:sz w:val="24"/>
          <w:szCs w:val="24"/>
          <w:lang w:val="lv-LV" w:eastAsia="en-GB"/>
        </w:rPr>
      </w:pPr>
      <w:r w:rsidRPr="00BC7131">
        <w:rPr>
          <w:rFonts w:ascii="Times New Roman" w:eastAsia="Times New Roman" w:hAnsi="Times New Roman"/>
          <w:sz w:val="24"/>
          <w:szCs w:val="24"/>
          <w:lang w:val="lv-LV" w:eastAsia="en-GB"/>
        </w:rPr>
        <w:t xml:space="preserve">42. </w:t>
      </w:r>
      <w:hyperlink r:id="rId46" w:anchor="p36.2" w:history="1">
        <w:r w:rsidRPr="00BC7131">
          <w:rPr>
            <w:rFonts w:ascii="Times New Roman" w:eastAsia="Times New Roman" w:hAnsi="Times New Roman"/>
            <w:sz w:val="24"/>
            <w:szCs w:val="24"/>
            <w:lang w:val="lv-LV" w:eastAsia="en-GB"/>
          </w:rPr>
          <w:t>36.2</w:t>
        </w:r>
      </w:hyperlink>
      <w:r w:rsidRPr="00BC7131">
        <w:rPr>
          <w:rFonts w:ascii="Times New Roman" w:eastAsia="Times New Roman" w:hAnsi="Times New Roman"/>
          <w:sz w:val="24"/>
          <w:szCs w:val="24"/>
          <w:lang w:val="lv-LV" w:eastAsia="en-GB"/>
        </w:rPr>
        <w:t>., 36.3.apakšpunktos un </w:t>
      </w:r>
      <w:hyperlink r:id="rId47" w:anchor="p41" w:history="1">
        <w:r w:rsidRPr="00BC7131">
          <w:rPr>
            <w:rFonts w:ascii="Times New Roman" w:eastAsia="Times New Roman" w:hAnsi="Times New Roman"/>
            <w:sz w:val="24"/>
            <w:szCs w:val="24"/>
            <w:lang w:val="lv-LV" w:eastAsia="en-GB"/>
          </w:rPr>
          <w:t>41.punktā</w:t>
        </w:r>
      </w:hyperlink>
      <w:r w:rsidRPr="00BC7131">
        <w:rPr>
          <w:rFonts w:ascii="Times New Roman" w:eastAsia="Times New Roman" w:hAnsi="Times New Roman"/>
          <w:sz w:val="24"/>
          <w:szCs w:val="24"/>
          <w:lang w:val="lv-LV" w:eastAsia="en-GB"/>
        </w:rPr>
        <w:t> minēto atbalstu izmaksā, pārskaitot to uz atbalsta pieprasītāja norēķinu kontu vai izmaksājot skaidrā naud</w:t>
      </w:r>
      <w:r>
        <w:rPr>
          <w:rFonts w:ascii="Times New Roman" w:eastAsia="Times New Roman" w:hAnsi="Times New Roman"/>
          <w:sz w:val="24"/>
          <w:szCs w:val="24"/>
          <w:lang w:val="lv-LV" w:eastAsia="en-GB"/>
        </w:rPr>
        <w:t>ā Dienesta kasē.</w:t>
      </w:r>
    </w:p>
    <w:p w:rsidR="00077AA0" w:rsidRPr="00CD777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077AA0" w:rsidRDefault="00077AA0" w:rsidP="00077AA0">
      <w:pPr>
        <w:shd w:val="clear" w:color="auto" w:fill="FFFFFF"/>
        <w:spacing w:after="0" w:line="240" w:lineRule="auto"/>
        <w:ind w:firstLine="567"/>
        <w:jc w:val="center"/>
        <w:rPr>
          <w:rFonts w:ascii="Times New Roman" w:eastAsia="Times New Roman" w:hAnsi="Times New Roman" w:cs="Times New Roman"/>
          <w:b/>
          <w:bCs/>
          <w:color w:val="000000" w:themeColor="text1"/>
          <w:sz w:val="24"/>
          <w:szCs w:val="24"/>
          <w:lang w:val="lv-LV" w:eastAsia="ru-RU"/>
        </w:rPr>
      </w:pPr>
      <w:r w:rsidRPr="00CD7770">
        <w:rPr>
          <w:rFonts w:ascii="Times New Roman" w:eastAsia="Times New Roman" w:hAnsi="Times New Roman" w:cs="Times New Roman"/>
          <w:b/>
          <w:bCs/>
          <w:color w:val="000000" w:themeColor="text1"/>
          <w:sz w:val="24"/>
          <w:szCs w:val="24"/>
          <w:lang w:val="lv-LV" w:eastAsia="ru-RU"/>
        </w:rPr>
        <w:t>7.2. Atbalsts ar tuberkulozi slimām personām</w:t>
      </w:r>
    </w:p>
    <w:p w:rsidR="00077AA0" w:rsidRPr="00CD7770" w:rsidRDefault="00077AA0" w:rsidP="00077AA0">
      <w:pPr>
        <w:shd w:val="clear" w:color="auto" w:fill="FFFFFF"/>
        <w:spacing w:after="0" w:line="240" w:lineRule="auto"/>
        <w:ind w:firstLine="567"/>
        <w:jc w:val="center"/>
        <w:rPr>
          <w:rFonts w:ascii="Times New Roman" w:eastAsia="Times New Roman" w:hAnsi="Times New Roman" w:cs="Times New Roman"/>
          <w:b/>
          <w:bCs/>
          <w:color w:val="000000" w:themeColor="text1"/>
          <w:sz w:val="24"/>
          <w:szCs w:val="24"/>
          <w:lang w:val="lv-LV" w:eastAsia="ru-RU"/>
        </w:rPr>
      </w:pPr>
    </w:p>
    <w:p w:rsidR="00077AA0" w:rsidRPr="00CD777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43. </w:t>
      </w:r>
      <w:r w:rsidRPr="00CD7770">
        <w:rPr>
          <w:rFonts w:ascii="Times New Roman" w:eastAsia="Times New Roman" w:hAnsi="Times New Roman" w:cs="Times New Roman"/>
          <w:color w:val="000000" w:themeColor="text1"/>
          <w:sz w:val="24"/>
          <w:szCs w:val="24"/>
          <w:lang w:val="lv-LV" w:eastAsia="ru-RU"/>
        </w:rPr>
        <w:t>Atbalsta mērķis ir sniegt materiālu atbalstu ar tuberkulozi slimām personām ārstniecības kursa laikā.</w:t>
      </w:r>
    </w:p>
    <w:p w:rsidR="00077AA0" w:rsidRPr="00CD777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 </w:t>
      </w:r>
      <w:r w:rsidRPr="00CD7770">
        <w:rPr>
          <w:rFonts w:ascii="Times New Roman" w:eastAsia="Times New Roman" w:hAnsi="Times New Roman" w:cs="Times New Roman"/>
          <w:color w:val="000000" w:themeColor="text1"/>
          <w:sz w:val="24"/>
          <w:szCs w:val="24"/>
          <w:lang w:val="lv-LV" w:eastAsia="ru-RU"/>
        </w:rPr>
        <w:t>Ar tuberkulozi slimas personas ārstniecības kursa laikā ir tiesīgas saņemt šādus atbalsta veidus:</w:t>
      </w:r>
    </w:p>
    <w:p w:rsidR="00077AA0" w:rsidRPr="0078712C"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44.1. </w:t>
      </w:r>
      <w:r w:rsidRPr="0078712C">
        <w:rPr>
          <w:rFonts w:ascii="Times New Roman" w:eastAsia="Times New Roman" w:hAnsi="Times New Roman" w:cs="Times New Roman"/>
          <w:color w:val="000000" w:themeColor="text1"/>
          <w:sz w:val="24"/>
          <w:szCs w:val="24"/>
          <w:lang w:val="lv-LV" w:eastAsia="ru-RU"/>
        </w:rPr>
        <w:t>materiālu atbalstu ceļa izdevumu kompensēšanai pilsētas sabiedriskajā transportā, nokļūšanai uz tuberkulozes ārstniecības iestādi un atpakaļ – 100% apmērā;</w:t>
      </w:r>
    </w:p>
    <w:p w:rsidR="00077AA0" w:rsidRPr="0078712C"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44.2. </w:t>
      </w:r>
      <w:r w:rsidRPr="0078712C">
        <w:rPr>
          <w:rFonts w:ascii="Times New Roman" w:eastAsia="Times New Roman" w:hAnsi="Times New Roman" w:cs="Times New Roman"/>
          <w:color w:val="000000" w:themeColor="text1"/>
          <w:sz w:val="24"/>
          <w:szCs w:val="24"/>
          <w:lang w:val="lv-LV" w:eastAsia="ru-RU"/>
        </w:rPr>
        <w:t>bezmaksas pusdienas Dienesta norādītajā ēdnīcā vienu reizi dienā, piecas dienas nedēļā;</w:t>
      </w:r>
    </w:p>
    <w:p w:rsidR="00077AA0" w:rsidRPr="0078712C"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44.3. </w:t>
      </w:r>
      <w:r w:rsidRPr="0078712C">
        <w:rPr>
          <w:rFonts w:ascii="Times New Roman" w:eastAsia="Times New Roman" w:hAnsi="Times New Roman" w:cs="Times New Roman"/>
          <w:color w:val="000000" w:themeColor="text1"/>
          <w:sz w:val="24"/>
          <w:szCs w:val="24"/>
          <w:lang w:val="lv-LV" w:eastAsia="ru-RU"/>
        </w:rPr>
        <w:t>piena produktus 1,42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vērtībā nedēļā.</w:t>
      </w:r>
    </w:p>
    <w:p w:rsidR="00077AA0" w:rsidRPr="0078712C"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45. </w:t>
      </w:r>
      <w:r w:rsidRPr="0078712C">
        <w:rPr>
          <w:rFonts w:ascii="Times New Roman" w:eastAsia="Times New Roman" w:hAnsi="Times New Roman" w:cs="Times New Roman"/>
          <w:color w:val="000000" w:themeColor="text1"/>
          <w:sz w:val="24"/>
          <w:szCs w:val="24"/>
          <w:lang w:val="lv-LV" w:eastAsia="ru-RU"/>
        </w:rPr>
        <w:t xml:space="preserve">Atbalsts tiek sniegts, pamatojoties uz ārstniecības iestādes sniegto informāciju un </w:t>
      </w:r>
      <w:r>
        <w:rPr>
          <w:rFonts w:ascii="Times New Roman" w:eastAsia="Times New Roman" w:hAnsi="Times New Roman" w:cs="Times New Roman"/>
          <w:color w:val="000000" w:themeColor="text1"/>
          <w:sz w:val="24"/>
          <w:szCs w:val="24"/>
          <w:lang w:val="lv-LV" w:eastAsia="ru-RU"/>
        </w:rPr>
        <w:t xml:space="preserve">       </w:t>
      </w:r>
      <w:r w:rsidRPr="0078712C">
        <w:rPr>
          <w:rFonts w:ascii="Times New Roman" w:eastAsia="Times New Roman" w:hAnsi="Times New Roman" w:cs="Times New Roman"/>
          <w:color w:val="000000" w:themeColor="text1"/>
          <w:sz w:val="24"/>
          <w:szCs w:val="24"/>
          <w:lang w:val="lv-LV" w:eastAsia="ru-RU"/>
        </w:rPr>
        <w:t>44.1.apakšpunktā minēta atbalsta izmaksu nodrošina SIA "Daugavpils reģionālā slimnīca".</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46. </w:t>
      </w:r>
      <w:r w:rsidRPr="0078712C">
        <w:rPr>
          <w:rFonts w:ascii="Times New Roman" w:eastAsia="Times New Roman" w:hAnsi="Times New Roman" w:cs="Times New Roman"/>
          <w:color w:val="000000" w:themeColor="text1"/>
          <w:sz w:val="24"/>
          <w:szCs w:val="24"/>
          <w:lang w:val="lv-LV" w:eastAsia="ru-RU"/>
        </w:rPr>
        <w:t>Atbalstu ceļa izdevumu kompensēšanai izmaksā skaidrā naudā. Atbalsts pusdienu vai piena produktu izdevumu segšanai tiek pārskaitīts uz attiecīgā pakalpojuma sniedzēja norēķinu kontu kredītiestādē.</w:t>
      </w:r>
    </w:p>
    <w:p w:rsidR="00077AA0" w:rsidRPr="0078712C"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077AA0"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7.3. Atbalsts citiem ar veselības aprūpi saistītiem mērķiem</w:t>
      </w:r>
    </w:p>
    <w:p w:rsidR="00077AA0" w:rsidRPr="00A659B4"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77AA0" w:rsidRPr="0078712C"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 </w:t>
      </w:r>
      <w:r w:rsidRPr="0078712C">
        <w:rPr>
          <w:rFonts w:ascii="Times New Roman" w:eastAsia="Times New Roman" w:hAnsi="Times New Roman" w:cs="Times New Roman"/>
          <w:color w:val="000000" w:themeColor="text1"/>
          <w:sz w:val="24"/>
          <w:szCs w:val="24"/>
          <w:lang w:val="lv-LV" w:eastAsia="ru-RU"/>
        </w:rPr>
        <w:t>Šo noteikumu 35.3.1.–35.3.7.apakšpunktā noteiktus atbalstus ir tiesīgas saņemt šādas personas (ģimenes):</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47.1. mājsaimniecība</w:t>
      </w:r>
      <w:r w:rsidRPr="0078712C">
        <w:rPr>
          <w:rFonts w:ascii="Times New Roman" w:eastAsia="Times New Roman" w:hAnsi="Times New Roman" w:cs="Times New Roman"/>
          <w:color w:val="000000" w:themeColor="text1"/>
          <w:sz w:val="24"/>
          <w:szCs w:val="24"/>
          <w:lang w:val="lv-LV" w:eastAsia="ru-RU"/>
        </w:rPr>
        <w:t>, kuras aizgādībā atrodas bērns ar invaliditāti ar funkcionāliem traucējumiem – 140,00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w:t>
      </w:r>
    </w:p>
    <w:p w:rsidR="00077AA0" w:rsidRPr="00A01BC1" w:rsidRDefault="00077AA0" w:rsidP="00077AA0">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47.2. mājsaimniecība, </w:t>
      </w:r>
      <w:r w:rsidRPr="0078712C">
        <w:rPr>
          <w:rFonts w:ascii="Times New Roman" w:eastAsia="Times New Roman" w:hAnsi="Times New Roman" w:cs="Times New Roman"/>
          <w:color w:val="000000" w:themeColor="text1"/>
          <w:sz w:val="24"/>
          <w:szCs w:val="24"/>
          <w:lang w:val="lv-LV" w:eastAsia="ru-RU"/>
        </w:rPr>
        <w:t>kuras aizgādībā atrodas smagi slims gulošs bērns ar invaliditāti ar funkcionāliem traucējumiem – 200,00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 par katru smagi slimu gulošu bērnu ar invaliditāti ar funkcionāliem traucējumiem;</w:t>
      </w:r>
    </w:p>
    <w:p w:rsidR="00077AA0" w:rsidRPr="00A01BC1" w:rsidRDefault="00077AA0" w:rsidP="00077AA0">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077AA0" w:rsidRPr="0078712C"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47.3. </w:t>
      </w:r>
      <w:r w:rsidRPr="0078712C">
        <w:rPr>
          <w:rFonts w:ascii="Times New Roman" w:eastAsia="Times New Roman" w:hAnsi="Times New Roman" w:cs="Times New Roman"/>
          <w:color w:val="000000" w:themeColor="text1"/>
          <w:sz w:val="24"/>
          <w:szCs w:val="24"/>
          <w:lang w:val="lv-LV" w:eastAsia="ru-RU"/>
        </w:rPr>
        <w:t>persona, kurai piešķirts "Mazgadīgā koncentrācijas nometņu ieslodzītā" statuss – līdz 90,00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w:t>
      </w:r>
    </w:p>
    <w:p w:rsidR="00077AA0" w:rsidRPr="0078712C"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47.4. </w:t>
      </w:r>
      <w:r w:rsidRPr="0078712C">
        <w:rPr>
          <w:rFonts w:ascii="Times New Roman" w:eastAsia="Times New Roman" w:hAnsi="Times New Roman" w:cs="Times New Roman"/>
          <w:color w:val="000000" w:themeColor="text1"/>
          <w:sz w:val="24"/>
          <w:szCs w:val="24"/>
          <w:lang w:val="lv-LV" w:eastAsia="ru-RU"/>
        </w:rPr>
        <w:t>smagi slima guļoša persona ar spināliem bojājumiem, ar I vai II invaliditātes grupu – līdz 215,00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w:t>
      </w:r>
    </w:p>
    <w:p w:rsidR="00077AA0" w:rsidRPr="0078712C"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47.5. </w:t>
      </w:r>
      <w:r w:rsidRPr="0078712C">
        <w:rPr>
          <w:rFonts w:ascii="Times New Roman" w:eastAsia="Times New Roman" w:hAnsi="Times New Roman" w:cs="Times New Roman"/>
          <w:color w:val="000000" w:themeColor="text1"/>
          <w:sz w:val="24"/>
          <w:szCs w:val="24"/>
          <w:lang w:val="lv-LV" w:eastAsia="ru-RU"/>
        </w:rPr>
        <w:t>personas, kurām nepieciešamas hemodialīzes procedūras – 100,00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 saskaņā ar sarakstu no Latvijas Nieru slimnieku asociācijas Daugavpils nodaļas;</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47.6.mājsaimniecība</w:t>
      </w:r>
      <w:r w:rsidRPr="0078712C">
        <w:rPr>
          <w:rFonts w:ascii="Times New Roman" w:eastAsia="Times New Roman" w:hAnsi="Times New Roman" w:cs="Times New Roman"/>
          <w:color w:val="000000" w:themeColor="text1"/>
          <w:sz w:val="24"/>
          <w:szCs w:val="24"/>
          <w:lang w:val="lv-LV" w:eastAsia="ru-RU"/>
        </w:rPr>
        <w:t>, kuras aizgādībā atrodas ar celiakiju slims bērns – līdz 175,00 </w:t>
      </w:r>
      <w:r w:rsidRPr="0078712C">
        <w:rPr>
          <w:rFonts w:ascii="Times New Roman" w:eastAsia="Times New Roman" w:hAnsi="Times New Roman" w:cs="Times New Roman"/>
          <w:i/>
          <w:iCs/>
          <w:color w:val="000000" w:themeColor="text1"/>
          <w:sz w:val="24"/>
          <w:szCs w:val="24"/>
          <w:lang w:val="lv-LV" w:eastAsia="ru-RU"/>
        </w:rPr>
        <w:t xml:space="preserve">euro </w:t>
      </w:r>
      <w:r w:rsidRPr="0078712C">
        <w:rPr>
          <w:rFonts w:ascii="Times New Roman" w:eastAsia="Times New Roman" w:hAnsi="Times New Roman" w:cs="Times New Roman"/>
          <w:color w:val="000000" w:themeColor="text1"/>
          <w:sz w:val="24"/>
          <w:szCs w:val="24"/>
          <w:lang w:val="lv-LV" w:eastAsia="ru-RU"/>
        </w:rPr>
        <w:t>apmērā kalendārajā gadā noteikumu 35.3.7.punktā paredzētajam mērķim;</w:t>
      </w:r>
    </w:p>
    <w:p w:rsidR="00077AA0" w:rsidRPr="00A01BC1" w:rsidRDefault="00077AA0" w:rsidP="00077AA0">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47.7. </w:t>
      </w:r>
      <w:r w:rsidRPr="0078712C">
        <w:rPr>
          <w:rFonts w:ascii="Times New Roman" w:eastAsia="Times New Roman" w:hAnsi="Times New Roman" w:cs="Times New Roman"/>
          <w:color w:val="000000" w:themeColor="text1"/>
          <w:sz w:val="24"/>
          <w:szCs w:val="24"/>
          <w:lang w:val="lv-LV" w:eastAsia="ru-RU"/>
        </w:rPr>
        <w:t xml:space="preserve">atsevišķi dzīvojoša persona ar invaliditāti, kurai noteiktas medicīniskās indikācijas īpašas kopšanas nepieciešamībai un kuras ienākumi nepārsniedz 320,00 </w:t>
      </w:r>
      <w:r w:rsidRPr="00F406D3">
        <w:rPr>
          <w:rFonts w:ascii="Times New Roman" w:eastAsia="Times New Roman" w:hAnsi="Times New Roman" w:cs="Times New Roman"/>
          <w:i/>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xml:space="preserve"> mēnesī – līdz 120,00 euro</w:t>
      </w:r>
      <w:r>
        <w:rPr>
          <w:rFonts w:ascii="Times New Roman" w:eastAsia="Times New Roman" w:hAnsi="Times New Roman" w:cs="Times New Roman"/>
          <w:color w:val="000000" w:themeColor="text1"/>
          <w:sz w:val="24"/>
          <w:szCs w:val="24"/>
          <w:lang w:val="lv-LV" w:eastAsia="ru-RU"/>
        </w:rPr>
        <w:t xml:space="preserve"> kalendārajā gadā;</w:t>
      </w:r>
    </w:p>
    <w:p w:rsidR="00077AA0" w:rsidRPr="00AE7350" w:rsidRDefault="00077AA0" w:rsidP="00077AA0">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p>
    <w:p w:rsidR="00077AA0" w:rsidRDefault="00077AA0" w:rsidP="00077AA0">
      <w:pPr>
        <w:shd w:val="clear" w:color="auto" w:fill="FFFFFF"/>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          </w:t>
      </w:r>
      <w:r w:rsidRPr="004231DE">
        <w:rPr>
          <w:rFonts w:ascii="Times New Roman" w:eastAsia="Times New Roman" w:hAnsi="Times New Roman" w:cs="Times New Roman"/>
          <w:sz w:val="24"/>
          <w:szCs w:val="24"/>
          <w:lang w:val="lv-LV" w:eastAsia="en-GB"/>
        </w:rPr>
        <w:t xml:space="preserve">47.8. </w:t>
      </w:r>
      <w:r w:rsidRPr="004231DE">
        <w:rPr>
          <w:rFonts w:ascii="Times New Roman" w:eastAsia="Times New Roman" w:hAnsi="Times New Roman" w:cs="Times New Roman"/>
          <w:sz w:val="24"/>
          <w:szCs w:val="24"/>
          <w:lang w:val="lv-LV" w:eastAsia="lv-LV"/>
        </w:rPr>
        <w:t xml:space="preserve">atsevišķi dzīvojošai personai ar invaliditāti vai atsevišķi dzīvojošai pensijas vecuma personai, ja tās ikmēneša ienākumi pēdējo </w:t>
      </w:r>
      <w:r>
        <w:rPr>
          <w:rFonts w:ascii="Times New Roman" w:eastAsia="Times New Roman" w:hAnsi="Times New Roman" w:cs="Times New Roman"/>
          <w:sz w:val="24"/>
          <w:szCs w:val="24"/>
          <w:lang w:val="lv-LV" w:eastAsia="lv-LV"/>
        </w:rPr>
        <w:t>triju mēnešu laikā ir no</w:t>
      </w:r>
      <w:r w:rsidRPr="004231DE">
        <w:rPr>
          <w:rFonts w:ascii="Times New Roman" w:eastAsia="Times New Roman" w:hAnsi="Times New Roman" w:cs="Times New Roman"/>
          <w:sz w:val="24"/>
          <w:szCs w:val="24"/>
          <w:lang w:val="lv-LV" w:eastAsia="lv-LV"/>
        </w:rPr>
        <w:t xml:space="preserve"> līdz 376,00 </w:t>
      </w:r>
      <w:r w:rsidRPr="004231DE">
        <w:rPr>
          <w:rFonts w:ascii="Times New Roman" w:eastAsia="Times New Roman" w:hAnsi="Times New Roman" w:cs="Times New Roman"/>
          <w:i/>
          <w:sz w:val="24"/>
          <w:szCs w:val="24"/>
          <w:lang w:val="lv-LV" w:eastAsia="lv-LV"/>
        </w:rPr>
        <w:t>euro</w:t>
      </w:r>
      <w:r w:rsidRPr="004231DE">
        <w:rPr>
          <w:rFonts w:ascii="Times New Roman" w:eastAsia="Times New Roman" w:hAnsi="Times New Roman" w:cs="Times New Roman"/>
          <w:sz w:val="24"/>
          <w:szCs w:val="24"/>
          <w:lang w:val="lv-LV" w:eastAsia="lv-LV"/>
        </w:rPr>
        <w:t>  mēnesī - 50,00 </w:t>
      </w:r>
      <w:r w:rsidRPr="004231DE">
        <w:rPr>
          <w:rFonts w:ascii="Times New Roman" w:eastAsia="Times New Roman" w:hAnsi="Times New Roman" w:cs="Times New Roman"/>
          <w:i/>
          <w:iCs/>
          <w:sz w:val="24"/>
          <w:szCs w:val="24"/>
          <w:lang w:val="lv-LV" w:eastAsia="lv-LV"/>
        </w:rPr>
        <w:t>euro</w:t>
      </w:r>
      <w:r>
        <w:rPr>
          <w:rFonts w:ascii="Times New Roman" w:eastAsia="Times New Roman" w:hAnsi="Times New Roman" w:cs="Times New Roman"/>
          <w:sz w:val="24"/>
          <w:szCs w:val="24"/>
          <w:lang w:val="lv-LV" w:eastAsia="lv-LV"/>
        </w:rPr>
        <w:t> apmērā kalendārajā gadā</w:t>
      </w:r>
      <w:r w:rsidRPr="004231DE">
        <w:rPr>
          <w:rFonts w:ascii="Times New Roman" w:eastAsia="Times New Roman" w:hAnsi="Times New Roman" w:cs="Times New Roman"/>
          <w:sz w:val="24"/>
          <w:szCs w:val="24"/>
          <w:lang w:val="lv-LV" w:eastAsia="lv-LV"/>
        </w:rPr>
        <w:t>;</w:t>
      </w:r>
    </w:p>
    <w:p w:rsidR="00077AA0" w:rsidRPr="00AE7350" w:rsidRDefault="00077AA0" w:rsidP="00077AA0">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r w:rsidRPr="005E0F43">
        <w:rPr>
          <w:rFonts w:ascii="Times New Roman" w:hAnsi="Times New Roman"/>
          <w:i/>
          <w:sz w:val="24"/>
          <w:szCs w:val="24"/>
          <w:lang w:val="lv-LV"/>
        </w:rPr>
        <w:t xml:space="preserve"> </w:t>
      </w:r>
      <w:r>
        <w:rPr>
          <w:rFonts w:ascii="Times New Roman" w:hAnsi="Times New Roman"/>
          <w:i/>
          <w:sz w:val="24"/>
          <w:szCs w:val="24"/>
          <w:lang w:val="lv-LV"/>
        </w:rPr>
        <w:t>)(grozīts ar 14.01.2021.lēmumu Nr.2)</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sz w:val="24"/>
          <w:szCs w:val="24"/>
          <w:lang w:val="lv-LV" w:eastAsia="lv-LV"/>
        </w:rPr>
      </w:pPr>
      <w:r w:rsidRPr="004231DE">
        <w:rPr>
          <w:rFonts w:ascii="Times New Roman" w:eastAsia="Times New Roman" w:hAnsi="Times New Roman" w:cs="Times New Roman"/>
          <w:sz w:val="24"/>
          <w:szCs w:val="24"/>
          <w:lang w:val="lv-LV" w:eastAsia="en-GB"/>
        </w:rPr>
        <w:t xml:space="preserve">47.9. </w:t>
      </w:r>
      <w:r w:rsidRPr="004231DE">
        <w:rPr>
          <w:rFonts w:ascii="Times New Roman" w:eastAsia="Times New Roman" w:hAnsi="Times New Roman" w:cs="Times New Roman"/>
          <w:sz w:val="24"/>
          <w:szCs w:val="24"/>
          <w:lang w:val="lv-LV" w:eastAsia="lv-LV"/>
        </w:rPr>
        <w:t xml:space="preserve">atsevišķi dzīvojošai personai ar invaliditāti vai atsevišķi dzīvojošai pensijas vecuma personai, ja tās ikmēneša ienākumi pēdējo triju mēnešu laikā ir no 376,01 </w:t>
      </w:r>
      <w:r w:rsidRPr="004231DE">
        <w:rPr>
          <w:rFonts w:ascii="Times New Roman" w:eastAsia="Times New Roman" w:hAnsi="Times New Roman" w:cs="Times New Roman"/>
          <w:i/>
          <w:sz w:val="24"/>
          <w:szCs w:val="24"/>
          <w:lang w:val="lv-LV" w:eastAsia="lv-LV"/>
        </w:rPr>
        <w:t>euro</w:t>
      </w:r>
      <w:r w:rsidRPr="004231DE">
        <w:rPr>
          <w:rFonts w:ascii="Times New Roman" w:eastAsia="Times New Roman" w:hAnsi="Times New Roman" w:cs="Times New Roman"/>
          <w:sz w:val="24"/>
          <w:szCs w:val="24"/>
          <w:lang w:val="lv-LV" w:eastAsia="lv-LV"/>
        </w:rPr>
        <w:t xml:space="preserve"> līdz 400,00 </w:t>
      </w:r>
      <w:r w:rsidRPr="004231DE">
        <w:rPr>
          <w:rFonts w:ascii="Times New Roman" w:eastAsia="Times New Roman" w:hAnsi="Times New Roman" w:cs="Times New Roman"/>
          <w:i/>
          <w:sz w:val="24"/>
          <w:szCs w:val="24"/>
          <w:lang w:val="lv-LV" w:eastAsia="lv-LV"/>
        </w:rPr>
        <w:t>euro</w:t>
      </w:r>
      <w:r w:rsidRPr="004231DE">
        <w:rPr>
          <w:rFonts w:ascii="Times New Roman" w:eastAsia="Times New Roman" w:hAnsi="Times New Roman" w:cs="Times New Roman"/>
          <w:sz w:val="24"/>
          <w:szCs w:val="24"/>
          <w:lang w:val="lv-LV" w:eastAsia="lv-LV"/>
        </w:rPr>
        <w:t>  mēnesī - 25,00 </w:t>
      </w:r>
      <w:r w:rsidRPr="004231DE">
        <w:rPr>
          <w:rFonts w:ascii="Times New Roman" w:eastAsia="Times New Roman" w:hAnsi="Times New Roman" w:cs="Times New Roman"/>
          <w:i/>
          <w:iCs/>
          <w:sz w:val="24"/>
          <w:szCs w:val="24"/>
          <w:lang w:val="lv-LV" w:eastAsia="lv-LV"/>
        </w:rPr>
        <w:t>euro</w:t>
      </w:r>
      <w:r w:rsidRPr="004231DE">
        <w:rPr>
          <w:rFonts w:ascii="Times New Roman" w:eastAsia="Times New Roman" w:hAnsi="Times New Roman" w:cs="Times New Roman"/>
          <w:sz w:val="24"/>
          <w:szCs w:val="24"/>
          <w:lang w:val="lv-LV" w:eastAsia="lv-LV"/>
        </w:rPr>
        <w:t xml:space="preserve"> apmērā </w:t>
      </w:r>
      <w:r>
        <w:rPr>
          <w:rFonts w:ascii="Times New Roman" w:eastAsia="Times New Roman" w:hAnsi="Times New Roman" w:cs="Times New Roman"/>
          <w:sz w:val="24"/>
          <w:szCs w:val="24"/>
          <w:lang w:val="lv-LV" w:eastAsia="lv-LV"/>
        </w:rPr>
        <w:t>kalendārajā gadā</w:t>
      </w:r>
      <w:r w:rsidRPr="004231DE">
        <w:rPr>
          <w:rFonts w:ascii="Times New Roman" w:eastAsia="Times New Roman" w:hAnsi="Times New Roman" w:cs="Times New Roman"/>
          <w:sz w:val="24"/>
          <w:szCs w:val="24"/>
          <w:lang w:val="lv-LV" w:eastAsia="lv-LV"/>
        </w:rPr>
        <w:t>.</w:t>
      </w:r>
    </w:p>
    <w:p w:rsidR="00077AA0" w:rsidRPr="00AE7350" w:rsidRDefault="00077AA0" w:rsidP="00077AA0">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p>
    <w:p w:rsidR="00077AA0" w:rsidRPr="0078712C"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48. </w:t>
      </w:r>
      <w:r w:rsidRPr="0078712C">
        <w:rPr>
          <w:rFonts w:ascii="Times New Roman" w:eastAsia="Times New Roman" w:hAnsi="Times New Roman" w:cs="Times New Roman"/>
          <w:color w:val="000000" w:themeColor="text1"/>
          <w:sz w:val="24"/>
          <w:szCs w:val="24"/>
          <w:lang w:val="lv-LV" w:eastAsia="ru-RU"/>
        </w:rPr>
        <w:t>Šo noteikumu 35.3.1.apakšpunktā noteikto atbalstu ir tiesīgi saņemt Ļeņingradas blokādes dalībnieki – līdz 200,00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49. </w:t>
      </w:r>
      <w:r w:rsidRPr="0078712C">
        <w:rPr>
          <w:rFonts w:ascii="Times New Roman" w:eastAsia="Times New Roman" w:hAnsi="Times New Roman" w:cs="Times New Roman"/>
          <w:color w:val="000000" w:themeColor="text1"/>
          <w:sz w:val="24"/>
          <w:szCs w:val="24"/>
          <w:lang w:val="lv-LV" w:eastAsia="ru-RU"/>
        </w:rPr>
        <w:t>Ikviens Daugavpils pilsētas pašvaldības iedzīvotājs ir tiesīgs saņemt atbalstu tādas plānveida operācijas izmaksu segšanai (apmaksai vai kompensēšanai), kuru, atbilstoši ārsta slēdzienam, ir nepieciešams veikt steidzamības kārtā – operācijas faktisko izmaksu apmērā, bet nepārsniedzot 1500,00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vienai personai (izņemot izmaksas, ko sedz valsts vai apdrošinātājs).</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sz w:val="24"/>
          <w:szCs w:val="24"/>
          <w:lang w:val="lv-LV" w:eastAsia="en-GB"/>
        </w:rPr>
        <w:t>49.</w:t>
      </w:r>
      <w:r>
        <w:rPr>
          <w:rFonts w:ascii="Times New Roman" w:eastAsia="Times New Roman" w:hAnsi="Times New Roman"/>
          <w:sz w:val="24"/>
          <w:szCs w:val="24"/>
          <w:vertAlign w:val="superscript"/>
          <w:lang w:val="lv-LV" w:eastAsia="en-GB"/>
        </w:rPr>
        <w:t>1</w:t>
      </w:r>
      <w:r>
        <w:rPr>
          <w:rFonts w:ascii="Times New Roman" w:eastAsia="Times New Roman" w:hAnsi="Times New Roman"/>
          <w:sz w:val="24"/>
          <w:szCs w:val="24"/>
          <w:lang w:val="lv-LV" w:eastAsia="en-GB"/>
        </w:rPr>
        <w:t xml:space="preserve"> Ikviena mājsaimniecība, kuras aizgādībā ir bērns ar </w:t>
      </w:r>
      <w:r w:rsidRPr="002C1C91">
        <w:rPr>
          <w:rFonts w:ascii="Times New Roman" w:eastAsia="Times New Roman" w:hAnsi="Times New Roman"/>
          <w:sz w:val="24"/>
          <w:szCs w:val="24"/>
          <w:lang w:val="lv-LV" w:eastAsia="en-GB"/>
        </w:rPr>
        <w:t>dzirdes invaliditāti </w:t>
      </w:r>
      <w:r>
        <w:rPr>
          <w:rFonts w:ascii="Times New Roman" w:eastAsia="Times New Roman" w:hAnsi="Times New Roman"/>
          <w:sz w:val="24"/>
          <w:szCs w:val="24"/>
          <w:lang w:val="lv-LV" w:eastAsia="en-GB"/>
        </w:rPr>
        <w:t xml:space="preserve"> tiesīga saņemt atbalstu līdz 200 </w:t>
      </w:r>
      <w:r w:rsidRPr="001A03BF">
        <w:rPr>
          <w:rFonts w:ascii="Times New Roman" w:eastAsia="Times New Roman" w:hAnsi="Times New Roman"/>
          <w:sz w:val="24"/>
          <w:szCs w:val="24"/>
          <w:lang w:val="lv-LV" w:eastAsia="en-GB"/>
        </w:rPr>
        <w:t>EUR</w:t>
      </w:r>
      <w:r>
        <w:rPr>
          <w:rFonts w:ascii="Times New Roman" w:eastAsia="Times New Roman" w:hAnsi="Times New Roman"/>
          <w:sz w:val="24"/>
          <w:szCs w:val="24"/>
          <w:lang w:val="lv-LV" w:eastAsia="en-GB"/>
        </w:rPr>
        <w:t xml:space="preserve"> kalendārajā gadā vienam bērnam speciālo tehnisko palīglīdzekļu un ar to darbību saistīto ierīču iegādei un remontam.</w:t>
      </w:r>
    </w:p>
    <w:p w:rsidR="00077AA0" w:rsidRPr="00A01BC1" w:rsidRDefault="00077AA0" w:rsidP="00077AA0">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Pr>
          <w:rFonts w:ascii="Times New Roman" w:eastAsia="Times New Roman" w:hAnsi="Times New Roman" w:cs="Times New Roman"/>
          <w:bCs/>
          <w:i/>
          <w:sz w:val="24"/>
          <w:szCs w:val="24"/>
          <w:lang w:val="lv-LV" w:eastAsia="ru-RU"/>
        </w:rPr>
        <w:t>(papildināts ar 17.01.2019. lēmumu Nr.1</w:t>
      </w:r>
      <w:r w:rsidRPr="006D5746">
        <w:rPr>
          <w:rFonts w:ascii="Times New Roman" w:eastAsia="Times New Roman" w:hAnsi="Times New Roman" w:cs="Times New Roman"/>
          <w:bCs/>
          <w:i/>
          <w:sz w:val="24"/>
          <w:szCs w:val="24"/>
          <w:lang w:val="lv-LV" w:eastAsia="ru-RU"/>
        </w:rPr>
        <w:t>)</w:t>
      </w:r>
      <w:r w:rsidRPr="00A01BC1">
        <w:rPr>
          <w:rFonts w:ascii="Times New Roman" w:eastAsia="Times New Roman" w:hAnsi="Times New Roman" w:cs="Times New Roman"/>
          <w:i/>
          <w:color w:val="000000" w:themeColor="text1"/>
          <w:sz w:val="24"/>
          <w:szCs w:val="24"/>
          <w:lang w:val="lv-LV" w:eastAsia="ru-RU"/>
        </w:rPr>
        <w:t xml:space="preserve"> (grozīts ar 18.02.2021. lēmumu Nr.91)</w:t>
      </w:r>
    </w:p>
    <w:p w:rsidR="00077AA0" w:rsidRPr="006F0D05" w:rsidRDefault="00077AA0" w:rsidP="00077AA0">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p>
    <w:p w:rsidR="00077AA0" w:rsidRPr="0078712C"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 </w:t>
      </w:r>
      <w:r w:rsidRPr="0078712C">
        <w:rPr>
          <w:rFonts w:ascii="Times New Roman" w:eastAsia="Times New Roman" w:hAnsi="Times New Roman" w:cs="Times New Roman"/>
          <w:color w:val="000000" w:themeColor="text1"/>
          <w:sz w:val="24"/>
          <w:szCs w:val="24"/>
          <w:lang w:val="lv-LV" w:eastAsia="ru-RU"/>
        </w:rPr>
        <w:t>Atbalsta saņemšanai persona vai tās likumīgais pārstāvis iesniedz iesniegumu Dienestā, pievienojot klāt šādu dokumentu kopijas, uzrādot oriģinālu, ja dokumenti neatrodas Dienesta rīcībā:</w:t>
      </w:r>
    </w:p>
    <w:p w:rsidR="00077AA0" w:rsidRPr="0078712C"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50.1. </w:t>
      </w:r>
      <w:r w:rsidRPr="0078712C">
        <w:rPr>
          <w:rFonts w:ascii="Times New Roman" w:eastAsia="Times New Roman" w:hAnsi="Times New Roman" w:cs="Times New Roman"/>
          <w:color w:val="000000" w:themeColor="text1"/>
          <w:sz w:val="24"/>
          <w:szCs w:val="24"/>
          <w:lang w:val="lv-LV" w:eastAsia="ru-RU"/>
        </w:rPr>
        <w:t>pamatojumu par nepieciešamo veselības aprūpi, ko izsniedz primārās veselības aprūpes ārsts, ārsts speciālists, psihologs vai ārsta speciālista atzinumu par funkcionālo traucējumu esamību un medicīnas vai inkontinences līdzekļu iegādes nepieciešamību;</w:t>
      </w:r>
    </w:p>
    <w:p w:rsidR="00077AA0" w:rsidRPr="0078712C"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50.2. </w:t>
      </w:r>
      <w:r w:rsidRPr="0078712C">
        <w:rPr>
          <w:rFonts w:ascii="Times New Roman" w:eastAsia="Times New Roman" w:hAnsi="Times New Roman" w:cs="Times New Roman"/>
          <w:color w:val="000000" w:themeColor="text1"/>
          <w:sz w:val="24"/>
          <w:szCs w:val="24"/>
          <w:lang w:val="lv-LV" w:eastAsia="ru-RU"/>
        </w:rPr>
        <w:t>ārsta izziņu (veidlapa 027/u) personām ar invaliditāti ar spināliem bojājumiem un pacientiem, kuriem nepieciešamas hemodialīzes procedūras;</w:t>
      </w:r>
    </w:p>
    <w:p w:rsidR="00077AA0" w:rsidRPr="0078712C"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50.3. </w:t>
      </w:r>
      <w:r w:rsidRPr="0078712C">
        <w:rPr>
          <w:rFonts w:ascii="Times New Roman" w:eastAsia="Times New Roman" w:hAnsi="Times New Roman" w:cs="Times New Roman"/>
          <w:color w:val="000000" w:themeColor="text1"/>
          <w:sz w:val="24"/>
          <w:szCs w:val="24"/>
          <w:lang w:val="lv-LV" w:eastAsia="ru-RU"/>
        </w:rPr>
        <w:t xml:space="preserve">ārstniecības iestādes vadītāja vai ārsta speciālista parakstītu izziņu par attiecīgas operācijas rindas garumu, plānoto operācijas datumu rindas kārtībā, par plānotajām plānveida </w:t>
      </w:r>
      <w:r w:rsidRPr="0078712C">
        <w:rPr>
          <w:rFonts w:ascii="Times New Roman" w:eastAsia="Times New Roman" w:hAnsi="Times New Roman" w:cs="Times New Roman"/>
          <w:color w:val="000000" w:themeColor="text1"/>
          <w:sz w:val="24"/>
          <w:szCs w:val="24"/>
          <w:lang w:val="lv-LV" w:eastAsia="ru-RU"/>
        </w:rPr>
        <w:lastRenderedPageBreak/>
        <w:t>operācijas izmaksām un nepieciešamību veikt operāciju steidzamības kārtā, ja pieprasa atbalstu operācijas izmaksu segšanai;</w:t>
      </w:r>
    </w:p>
    <w:p w:rsidR="00077AA0" w:rsidRPr="0078712C"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50.4. </w:t>
      </w:r>
      <w:r w:rsidRPr="0078712C">
        <w:rPr>
          <w:rFonts w:ascii="Times New Roman" w:eastAsia="Times New Roman" w:hAnsi="Times New Roman" w:cs="Times New Roman"/>
          <w:color w:val="000000" w:themeColor="text1"/>
          <w:sz w:val="24"/>
          <w:szCs w:val="24"/>
          <w:lang w:val="lv-LV" w:eastAsia="ru-RU"/>
        </w:rPr>
        <w:t>izdevumus apliecinošus dokumentus, ja pieprasīta izdevumu kompensācija;</w:t>
      </w:r>
    </w:p>
    <w:p w:rsidR="00077AA0" w:rsidRPr="0078712C"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50.5. </w:t>
      </w:r>
      <w:r w:rsidRPr="0078712C">
        <w:rPr>
          <w:rFonts w:ascii="Times New Roman" w:eastAsia="Times New Roman" w:hAnsi="Times New Roman" w:cs="Times New Roman"/>
          <w:color w:val="000000" w:themeColor="text1"/>
          <w:sz w:val="24"/>
          <w:szCs w:val="24"/>
          <w:lang w:val="lv-LV" w:eastAsia="ru-RU"/>
        </w:rPr>
        <w:t>veselības apdrošināšanas polises kopiju, ja atbalstu pieprasa veselības apdrošināšanas polises iegādes izdevumu kompensēšanai.</w:t>
      </w:r>
    </w:p>
    <w:p w:rsidR="00077AA0" w:rsidRPr="0078712C"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 </w:t>
      </w:r>
      <w:r w:rsidRPr="0078712C">
        <w:rPr>
          <w:rFonts w:ascii="Times New Roman" w:eastAsia="Times New Roman" w:hAnsi="Times New Roman" w:cs="Times New Roman"/>
          <w:color w:val="000000" w:themeColor="text1"/>
          <w:sz w:val="24"/>
          <w:szCs w:val="24"/>
          <w:lang w:val="lv-LV" w:eastAsia="ru-RU"/>
        </w:rPr>
        <w:t>47.punktā minētos atbalstus izmaksā ar pārskaitījumu uz atbalsta pieprasītāja norādīto norēķinu kontu kredītiestādē</w:t>
      </w:r>
      <w:r w:rsidRPr="0078712C">
        <w:rPr>
          <w:rFonts w:ascii="Times New Roman" w:hAnsi="Times New Roman" w:cs="Times New Roman"/>
          <w:color w:val="000000" w:themeColor="text1"/>
          <w:sz w:val="24"/>
          <w:szCs w:val="24"/>
          <w:lang w:val="lv-LV"/>
        </w:rPr>
        <w:t xml:space="preserve"> </w:t>
      </w:r>
      <w:r w:rsidRPr="0078712C">
        <w:rPr>
          <w:rFonts w:ascii="Times New Roman" w:eastAsia="Times New Roman" w:hAnsi="Times New Roman" w:cs="Times New Roman"/>
          <w:color w:val="000000" w:themeColor="text1"/>
          <w:sz w:val="24"/>
          <w:szCs w:val="24"/>
          <w:lang w:val="lv-LV" w:eastAsia="ru-RU"/>
        </w:rPr>
        <w:t>vai ārstniecības iestādei, ja atbalsta pieprasītājs pieprasa materiālo atbalstu operācijas izdevumu segšanai vai skaidrā naudā.</w:t>
      </w:r>
    </w:p>
    <w:p w:rsidR="00077AA0" w:rsidRPr="0078712C"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52. </w:t>
      </w:r>
      <w:r w:rsidRPr="0078712C">
        <w:rPr>
          <w:rFonts w:ascii="Times New Roman" w:eastAsia="Times New Roman" w:hAnsi="Times New Roman" w:cs="Times New Roman"/>
          <w:color w:val="000000" w:themeColor="text1"/>
          <w:sz w:val="24"/>
          <w:szCs w:val="24"/>
          <w:lang w:val="lv-LV" w:eastAsia="ru-RU"/>
        </w:rPr>
        <w:t xml:space="preserve">Personām, kuras ir SIA "Daugavpils reģionālā slimnīca" donori, ir tiesības saņemt atbalstu 5,00 </w:t>
      </w:r>
      <w:r w:rsidRPr="0078712C">
        <w:rPr>
          <w:rFonts w:ascii="Times New Roman" w:eastAsia="Times New Roman" w:hAnsi="Times New Roman" w:cs="Times New Roman"/>
          <w:i/>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xml:space="preserve"> apmērā par katru asins nodošanas reizi. Atbalsta izmaksu nodrošina ārstniecības iestāde, kurā persona ir nodevusi asinis, bez personas iesnieguma.</w:t>
      </w:r>
    </w:p>
    <w:p w:rsidR="00077AA0" w:rsidRDefault="00077AA0" w:rsidP="00077AA0">
      <w:pPr>
        <w:shd w:val="clear" w:color="auto" w:fill="FFFFFF"/>
        <w:spacing w:after="0" w:line="240" w:lineRule="auto"/>
        <w:rPr>
          <w:rFonts w:ascii="Times New Roman" w:eastAsia="Times New Roman" w:hAnsi="Times New Roman" w:cs="Times New Roman"/>
          <w:b/>
          <w:bCs/>
          <w:sz w:val="24"/>
          <w:szCs w:val="24"/>
          <w:lang w:val="lv-LV" w:eastAsia="ru-RU"/>
        </w:rPr>
      </w:pPr>
    </w:p>
    <w:p w:rsidR="00077AA0" w:rsidRPr="00CA5D5D" w:rsidRDefault="00077AA0" w:rsidP="00077AA0">
      <w:pPr>
        <w:shd w:val="clear" w:color="auto" w:fill="FFFFFF"/>
        <w:spacing w:after="0" w:line="240" w:lineRule="auto"/>
        <w:jc w:val="center"/>
        <w:rPr>
          <w:rFonts w:ascii="Times New Roman" w:eastAsia="Times New Roman" w:hAnsi="Times New Roman" w:cs="Times New Roman"/>
          <w:b/>
          <w:bCs/>
          <w:sz w:val="24"/>
          <w:szCs w:val="24"/>
          <w:lang w:val="lv-LV" w:eastAsia="ru-RU"/>
        </w:rPr>
      </w:pPr>
      <w:r w:rsidRPr="00CA5D5D">
        <w:rPr>
          <w:rFonts w:ascii="Times New Roman" w:eastAsia="Times New Roman" w:hAnsi="Times New Roman" w:cs="Times New Roman"/>
          <w:b/>
          <w:bCs/>
          <w:sz w:val="24"/>
          <w:szCs w:val="24"/>
          <w:lang w:val="lv-LV" w:eastAsia="ru-RU"/>
        </w:rPr>
        <w:t>8. Atbalsts neparedzētiem gadījumiem</w:t>
      </w:r>
    </w:p>
    <w:p w:rsidR="00077AA0" w:rsidRPr="00CA5D5D" w:rsidRDefault="00077AA0" w:rsidP="00077AA0">
      <w:pPr>
        <w:shd w:val="clear" w:color="auto" w:fill="FFFFFF"/>
        <w:spacing w:after="0" w:line="240" w:lineRule="auto"/>
        <w:ind w:firstLine="567"/>
        <w:rPr>
          <w:rFonts w:ascii="Times New Roman" w:eastAsia="Times New Roman" w:hAnsi="Times New Roman" w:cs="Times New Roman"/>
          <w:bCs/>
          <w:i/>
          <w:sz w:val="24"/>
          <w:szCs w:val="24"/>
          <w:lang w:val="lv-LV" w:eastAsia="ru-RU"/>
        </w:rPr>
      </w:pPr>
      <w:r>
        <w:rPr>
          <w:rFonts w:ascii="Times New Roman" w:eastAsia="Times New Roman" w:hAnsi="Times New Roman" w:cs="Times New Roman"/>
          <w:bCs/>
          <w:i/>
          <w:sz w:val="24"/>
          <w:szCs w:val="24"/>
          <w:lang w:val="lv-LV" w:eastAsia="ru-RU"/>
        </w:rPr>
        <w:t xml:space="preserve">                                       </w:t>
      </w:r>
      <w:r w:rsidRPr="00CA5D5D">
        <w:rPr>
          <w:rFonts w:ascii="Times New Roman" w:eastAsia="Times New Roman" w:hAnsi="Times New Roman" w:cs="Times New Roman"/>
          <w:bCs/>
          <w:i/>
          <w:sz w:val="24"/>
          <w:szCs w:val="24"/>
          <w:lang w:val="lv-LV" w:eastAsia="ru-RU"/>
        </w:rPr>
        <w:t>(grozīts ar 13.04.2017. lēmumu Nr.173)</w:t>
      </w:r>
    </w:p>
    <w:p w:rsidR="00077AA0" w:rsidRPr="00CA5D5D" w:rsidRDefault="00077AA0" w:rsidP="00077AA0">
      <w:pPr>
        <w:shd w:val="clear" w:color="auto" w:fill="FFFFFF"/>
        <w:spacing w:after="0" w:line="240" w:lineRule="auto"/>
        <w:jc w:val="center"/>
        <w:rPr>
          <w:rFonts w:ascii="Times New Roman" w:eastAsia="Times New Roman" w:hAnsi="Times New Roman" w:cs="Times New Roman"/>
          <w:b/>
          <w:bCs/>
          <w:sz w:val="24"/>
          <w:szCs w:val="24"/>
          <w:lang w:val="lv-LV" w:eastAsia="ru-RU"/>
        </w:rPr>
      </w:pP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53. Dienest</w:t>
      </w:r>
      <w:r>
        <w:rPr>
          <w:rFonts w:ascii="Times New Roman" w:eastAsia="Times New Roman" w:hAnsi="Times New Roman" w:cs="Times New Roman"/>
          <w:sz w:val="24"/>
          <w:szCs w:val="24"/>
          <w:lang w:val="lv-LV" w:eastAsia="ru-RU"/>
        </w:rPr>
        <w:t>s, izvērtējot ģimenes mājsimniecības</w:t>
      </w:r>
      <w:r w:rsidRPr="00CA5D5D">
        <w:rPr>
          <w:rFonts w:ascii="Times New Roman" w:eastAsia="Times New Roman" w:hAnsi="Times New Roman" w:cs="Times New Roman"/>
          <w:sz w:val="24"/>
          <w:szCs w:val="24"/>
          <w:lang w:val="lv-LV" w:eastAsia="ru-RU"/>
        </w:rPr>
        <w:t xml:space="preserve"> ienākumus un materiālo stāvokli, var piešķirt ģimenei (personai) atbalstu neparedzētiem gadījumiem līdz 500,00 </w:t>
      </w:r>
      <w:r w:rsidRPr="00CA5D5D">
        <w:rPr>
          <w:rFonts w:ascii="Times New Roman" w:eastAsia="Times New Roman" w:hAnsi="Times New Roman" w:cs="Times New Roman"/>
          <w:i/>
          <w:iCs/>
          <w:sz w:val="24"/>
          <w:szCs w:val="24"/>
          <w:lang w:val="lv-LV" w:eastAsia="ru-RU"/>
        </w:rPr>
        <w:t>euro</w:t>
      </w:r>
      <w:r w:rsidRPr="00CA5D5D">
        <w:rPr>
          <w:rFonts w:ascii="Times New Roman" w:eastAsia="Times New Roman" w:hAnsi="Times New Roman" w:cs="Times New Roman"/>
          <w:sz w:val="24"/>
          <w:szCs w:val="24"/>
          <w:lang w:val="lv-LV" w:eastAsia="ru-RU"/>
        </w:rPr>
        <w:t> vienai ģimenei (personai) kalendārajā gada laikā, bet nepārsniedzot faktiskos izdevumus.</w:t>
      </w:r>
    </w:p>
    <w:p w:rsidR="00077AA0" w:rsidRPr="00A01BC1" w:rsidRDefault="00077AA0" w:rsidP="00077AA0">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077AA0" w:rsidRPr="00CA5D5D" w:rsidRDefault="00077AA0" w:rsidP="00077AA0">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54. Dienestam ir tiesības lemt par atbalsta neparedzētiem gadījumiem nepie</w:t>
      </w:r>
      <w:r>
        <w:rPr>
          <w:rFonts w:ascii="Times New Roman" w:eastAsia="Times New Roman" w:hAnsi="Times New Roman" w:cs="Times New Roman"/>
          <w:sz w:val="24"/>
          <w:szCs w:val="24"/>
          <w:lang w:val="lv-LV" w:eastAsia="ru-RU"/>
        </w:rPr>
        <w:t>ciešamību, ja ģimenes mājsaimniecības</w:t>
      </w:r>
      <w:r w:rsidRPr="00CA5D5D">
        <w:rPr>
          <w:rFonts w:ascii="Times New Roman" w:eastAsia="Times New Roman" w:hAnsi="Times New Roman" w:cs="Times New Roman"/>
          <w:sz w:val="24"/>
          <w:szCs w:val="24"/>
          <w:lang w:val="lv-LV" w:eastAsia="ru-RU"/>
        </w:rPr>
        <w:t xml:space="preserve"> situācija neatbilst Daugavpils pilsētas pašvaldības sociālo pabalstu saņemšanas kritērijiem vai sociālās palīdzības pabalstu veidiem</w:t>
      </w:r>
      <w:r>
        <w:rPr>
          <w:rFonts w:ascii="Times New Roman" w:eastAsia="Times New Roman" w:hAnsi="Times New Roman" w:cs="Times New Roman"/>
          <w:sz w:val="24"/>
          <w:szCs w:val="24"/>
          <w:lang w:val="lv-LV" w:eastAsia="ru-RU"/>
        </w:rPr>
        <w:t xml:space="preserve"> vai apjomam un ģimene mājsaimniecība</w:t>
      </w:r>
      <w:r w:rsidRPr="00CA5D5D">
        <w:rPr>
          <w:rFonts w:ascii="Times New Roman" w:eastAsia="Times New Roman" w:hAnsi="Times New Roman" w:cs="Times New Roman"/>
          <w:sz w:val="24"/>
          <w:szCs w:val="24"/>
          <w:lang w:val="lv-LV" w:eastAsia="ru-RU"/>
        </w:rPr>
        <w:t xml:space="preserve"> nevar apmierināt savas pamatvajadzības neparedzētā gadījumā.</w:t>
      </w:r>
    </w:p>
    <w:p w:rsidR="00077AA0" w:rsidRPr="00A01BC1" w:rsidRDefault="00077AA0" w:rsidP="00077AA0">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r w:rsidRPr="00A01BC1">
        <w:rPr>
          <w:rFonts w:ascii="Times New Roman" w:eastAsia="Times New Roman" w:hAnsi="Times New Roman" w:cs="Times New Roman"/>
          <w:i/>
          <w:color w:val="000000" w:themeColor="text1"/>
          <w:sz w:val="24"/>
          <w:szCs w:val="24"/>
          <w:lang w:val="lv-LV" w:eastAsia="ru-RU"/>
        </w:rPr>
        <w:t xml:space="preserve"> (grozīts ar 18.02.2021. lēmumu Nr.91)</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55. </w:t>
      </w:r>
      <w:r w:rsidRPr="0078712C">
        <w:rPr>
          <w:rFonts w:ascii="Times New Roman" w:eastAsia="Times New Roman" w:hAnsi="Times New Roman" w:cs="Times New Roman"/>
          <w:color w:val="000000" w:themeColor="text1"/>
          <w:sz w:val="24"/>
          <w:szCs w:val="24"/>
          <w:lang w:val="lv-LV" w:eastAsia="ru-RU"/>
        </w:rPr>
        <w:t xml:space="preserve">Lai saņemtu atbalstu, atbalsta pieprasītājam jāiesniedz iesniegums un dokumenti, kas apliecina </w:t>
      </w:r>
      <w:r>
        <w:rPr>
          <w:rFonts w:ascii="Times New Roman" w:eastAsia="Times New Roman" w:hAnsi="Times New Roman" w:cs="Times New Roman"/>
          <w:color w:val="000000" w:themeColor="text1"/>
          <w:sz w:val="24"/>
          <w:szCs w:val="24"/>
          <w:lang w:val="lv-LV" w:eastAsia="ru-RU"/>
        </w:rPr>
        <w:t>neparedzētu gadījumu</w:t>
      </w:r>
      <w:r w:rsidRPr="00980FEF">
        <w:rPr>
          <w:rFonts w:ascii="Times New Roman" w:eastAsia="Times New Roman" w:hAnsi="Times New Roman" w:cs="Times New Roman"/>
          <w:color w:val="FF0000"/>
          <w:sz w:val="24"/>
          <w:szCs w:val="24"/>
          <w:lang w:val="lv-LV" w:eastAsia="ru-RU"/>
        </w:rPr>
        <w:t xml:space="preserve"> </w:t>
      </w:r>
      <w:r w:rsidRPr="0078712C">
        <w:rPr>
          <w:rFonts w:ascii="Times New Roman" w:eastAsia="Times New Roman" w:hAnsi="Times New Roman" w:cs="Times New Roman"/>
          <w:color w:val="000000" w:themeColor="text1"/>
          <w:sz w:val="24"/>
          <w:szCs w:val="24"/>
          <w:lang w:val="lv-LV" w:eastAsia="ru-RU"/>
        </w:rPr>
        <w:t>esamību un zaudējumu apmēru vai izdevumu apmēru</w:t>
      </w:r>
      <w:r>
        <w:rPr>
          <w:rFonts w:ascii="Times New Roman" w:eastAsia="Times New Roman" w:hAnsi="Times New Roman" w:cs="Times New Roman"/>
          <w:color w:val="000000" w:themeColor="text1"/>
          <w:sz w:val="24"/>
          <w:szCs w:val="24"/>
          <w:lang w:val="lv-LV" w:eastAsia="ru-RU"/>
        </w:rPr>
        <w:t xml:space="preserve">, kas ir nepieciešams neparedzētu gadījumu </w:t>
      </w:r>
      <w:r w:rsidRPr="0078712C">
        <w:rPr>
          <w:rFonts w:ascii="Times New Roman" w:eastAsia="Times New Roman" w:hAnsi="Times New Roman" w:cs="Times New Roman"/>
          <w:color w:val="000000" w:themeColor="text1"/>
          <w:sz w:val="24"/>
          <w:szCs w:val="24"/>
          <w:lang w:val="lv-LV" w:eastAsia="ru-RU"/>
        </w:rPr>
        <w:t>novēršanai.</w:t>
      </w:r>
    </w:p>
    <w:p w:rsidR="00077AA0" w:rsidRPr="00CA5D5D" w:rsidRDefault="00077AA0" w:rsidP="00077AA0">
      <w:pPr>
        <w:shd w:val="clear" w:color="auto" w:fill="FFFFFF"/>
        <w:spacing w:after="0" w:line="293" w:lineRule="atLeast"/>
        <w:ind w:firstLine="567"/>
        <w:jc w:val="both"/>
        <w:rPr>
          <w:rFonts w:ascii="Times New Roman" w:eastAsia="Times New Roman" w:hAnsi="Times New Roman" w:cs="Times New Roman"/>
          <w:bCs/>
          <w:i/>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077AA0" w:rsidRPr="00CA5D5D" w:rsidRDefault="00077AA0" w:rsidP="00077AA0">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 Dienests lēmumu par atbalsta piešķiršanu un tā apmēru pieņem, pamatojoties uz sociālā darba speciālista vai sociālā darba speciālistu komisijas sniegto atzinumu. Nosakot atbalsta apmēru, ņem vērā:</w:t>
      </w:r>
    </w:p>
    <w:p w:rsidR="00077AA0" w:rsidRPr="00CA5D5D" w:rsidRDefault="00077AA0" w:rsidP="00077AA0">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56.1. atbalsta pieprasītāja spēju apmierināt savas pamatvajadzības neparedzētos gadījumos;</w:t>
      </w:r>
    </w:p>
    <w:p w:rsidR="00077AA0" w:rsidRPr="00CA5D5D" w:rsidRDefault="00077AA0" w:rsidP="00077AA0">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077AA0" w:rsidRPr="00CA5D5D" w:rsidRDefault="00077AA0" w:rsidP="00077AA0">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56.2. neparedzēto gadījumu sekas, kas skar bērnu, bērna tiesības un intereses.</w:t>
      </w:r>
    </w:p>
    <w:p w:rsidR="00077AA0" w:rsidRPr="00CA5D5D" w:rsidRDefault="00077AA0" w:rsidP="00077AA0">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57. Atbalstu neparedzētos gadījumos ir tiesības saņemt šādos gadījumos, šādiem mērķiem:</w:t>
      </w:r>
    </w:p>
    <w:p w:rsidR="00077AA0" w:rsidRPr="00CA5D5D" w:rsidRDefault="00077AA0" w:rsidP="00077AA0">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sz w:val="24"/>
          <w:szCs w:val="24"/>
          <w:lang w:val="lv-LV" w:eastAsia="ru-RU"/>
        </w:rPr>
        <w:t>57.1. mājsiamniecībai</w:t>
      </w:r>
      <w:r w:rsidRPr="00CA5D5D">
        <w:rPr>
          <w:rFonts w:ascii="Times New Roman" w:eastAsia="Times New Roman" w:hAnsi="Times New Roman" w:cs="Times New Roman"/>
          <w:sz w:val="24"/>
          <w:szCs w:val="24"/>
          <w:lang w:val="lv-LV" w:eastAsia="ru-RU"/>
        </w:rPr>
        <w:t xml:space="preserve">, kurai nepietiek </w:t>
      </w:r>
      <w:r w:rsidRPr="0078712C">
        <w:rPr>
          <w:rFonts w:ascii="Times New Roman" w:eastAsia="Times New Roman" w:hAnsi="Times New Roman" w:cs="Times New Roman"/>
          <w:color w:val="000000" w:themeColor="text1"/>
          <w:sz w:val="24"/>
          <w:szCs w:val="24"/>
          <w:lang w:val="lv-LV" w:eastAsia="ru-RU"/>
        </w:rPr>
        <w:t>naudas līdzekļu ēdiena nodrošināšanai – pusdienu izdevumu 100% segšanai Dienesta norādītajā sabiedriskās ēdināšanas uzņēmumā līdz 60 dienām kalendārajā gadā, vienu reizi dienā;</w:t>
      </w:r>
    </w:p>
    <w:p w:rsidR="00077AA0" w:rsidRPr="00A01BC1" w:rsidRDefault="00077AA0" w:rsidP="00077AA0">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57.2. mājsaimniecībai</w:t>
      </w:r>
      <w:r w:rsidRPr="0078712C">
        <w:rPr>
          <w:rFonts w:ascii="Times New Roman" w:eastAsia="Times New Roman" w:hAnsi="Times New Roman" w:cs="Times New Roman"/>
          <w:color w:val="000000" w:themeColor="text1"/>
          <w:sz w:val="24"/>
          <w:szCs w:val="24"/>
          <w:lang w:val="lv-LV" w:eastAsia="ru-RU"/>
        </w:rPr>
        <w:t>, kurai nepietiek naudas līdzekļu veselības aprūpes nodrošināšanai.</w:t>
      </w:r>
    </w:p>
    <w:p w:rsidR="00077AA0" w:rsidRPr="00A01BC1" w:rsidRDefault="00077AA0" w:rsidP="00077AA0">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57.3. mājsaimniecībai</w:t>
      </w:r>
      <w:r w:rsidRPr="0078712C">
        <w:rPr>
          <w:rFonts w:ascii="Times New Roman" w:eastAsia="Times New Roman" w:hAnsi="Times New Roman" w:cs="Times New Roman"/>
          <w:color w:val="000000" w:themeColor="text1"/>
          <w:sz w:val="24"/>
          <w:szCs w:val="24"/>
          <w:lang w:val="lv-LV" w:eastAsia="ru-RU"/>
        </w:rPr>
        <w:t>, kurai nepietiek naudas līdzekļu kurināmā individuālās apkures nodrošināšanas iegādes izdevumu segšanai;</w:t>
      </w:r>
    </w:p>
    <w:p w:rsidR="00077AA0" w:rsidRPr="00A01BC1" w:rsidRDefault="00077AA0" w:rsidP="00077AA0">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077AA0" w:rsidRDefault="00077AA0" w:rsidP="00077AA0">
      <w:pPr>
        <w:shd w:val="clear" w:color="auto" w:fill="FFFFFF"/>
        <w:tabs>
          <w:tab w:val="left" w:pos="1418"/>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57.4. mājsaimniecībai</w:t>
      </w:r>
      <w:r w:rsidRPr="0078712C">
        <w:rPr>
          <w:rFonts w:ascii="Times New Roman" w:eastAsia="Times New Roman" w:hAnsi="Times New Roman" w:cs="Times New Roman"/>
          <w:color w:val="000000" w:themeColor="text1"/>
          <w:sz w:val="24"/>
          <w:szCs w:val="24"/>
          <w:lang w:val="lv-LV" w:eastAsia="ru-RU"/>
        </w:rPr>
        <w:t>, kura vecuma, veselības stāvokļa vai citu cēloņu dēļ nevar izmantot vannu (ko apliecina ārsta izziņa) vai dzīvo dzīvojamā telpā bez vannas/dušas – 100% apmērā no pirts apmeklējumu izdevumu summas līdz 24 pirts apmeklēšanas reizēm (līdz divām reizēm mēnesī gada laikā) Dienesta norādītajā pirtī;</w:t>
      </w:r>
    </w:p>
    <w:p w:rsidR="00077AA0" w:rsidRPr="00A01BC1" w:rsidRDefault="00077AA0" w:rsidP="00077AA0">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lastRenderedPageBreak/>
        <w:t>(grozīts ar 18.02.2021. lēmumu Nr.91)</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57.5. mājsaimniecībai</w:t>
      </w:r>
      <w:r w:rsidRPr="0078712C">
        <w:rPr>
          <w:rFonts w:ascii="Times New Roman" w:eastAsia="Times New Roman" w:hAnsi="Times New Roman" w:cs="Times New Roman"/>
          <w:color w:val="000000" w:themeColor="text1"/>
          <w:sz w:val="24"/>
          <w:szCs w:val="24"/>
          <w:lang w:val="lv-LV" w:eastAsia="ru-RU"/>
        </w:rPr>
        <w:t>, kurai nepietiek naudas līdzekļu personu apliecinošā dokumenta atjaunošanai – par vienu personu apliecinošā dokumenta atjaunošanu</w:t>
      </w:r>
      <w:r w:rsidRPr="0078712C">
        <w:rPr>
          <w:rFonts w:ascii="Times New Roman" w:hAnsi="Times New Roman" w:cs="Times New Roman"/>
          <w:color w:val="000000" w:themeColor="text1"/>
          <w:sz w:val="24"/>
          <w:szCs w:val="24"/>
          <w:lang w:val="lv-LV"/>
        </w:rPr>
        <w:t xml:space="preserve"> </w:t>
      </w:r>
      <w:r w:rsidRPr="0078712C">
        <w:rPr>
          <w:rFonts w:ascii="Times New Roman" w:eastAsia="Times New Roman" w:hAnsi="Times New Roman" w:cs="Times New Roman"/>
          <w:color w:val="000000" w:themeColor="text1"/>
          <w:sz w:val="24"/>
          <w:szCs w:val="24"/>
          <w:lang w:val="lv-LV" w:eastAsia="ru-RU"/>
        </w:rPr>
        <w:t>vienu reizi kalendārajā gadā, nepārsniedzot valsts nodevas apmēru par personu apliecinošu dokumentu izsniegšanu;</w:t>
      </w:r>
    </w:p>
    <w:p w:rsidR="00077AA0" w:rsidRPr="00A01BC1" w:rsidRDefault="00077AA0" w:rsidP="00077AA0">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077AA0" w:rsidRPr="0078712C"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57.6. </w:t>
      </w:r>
      <w:r w:rsidRPr="0078712C">
        <w:rPr>
          <w:rFonts w:ascii="Times New Roman" w:eastAsia="Times New Roman" w:hAnsi="Times New Roman" w:cs="Times New Roman"/>
          <w:color w:val="000000" w:themeColor="text1"/>
          <w:sz w:val="24"/>
          <w:szCs w:val="24"/>
          <w:lang w:val="lv-LV" w:eastAsia="ru-RU"/>
        </w:rPr>
        <w:t>citos neparedzētajos gadījumos – ne vairāk par sociālā darba speciālistu komisijas atzinumā minēto apmēru.</w:t>
      </w:r>
    </w:p>
    <w:p w:rsidR="00077AA0" w:rsidRPr="0078712C"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58. </w:t>
      </w:r>
      <w:r w:rsidRPr="0078712C">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 vai pārskaitījuma veidā uz attiecīgā pakalpojumu sniedzēju norēķinu kontu kredītiestādē.</w:t>
      </w:r>
    </w:p>
    <w:p w:rsidR="00077AA0"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77AA0"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9. Atbalsts pirts izdevumu segšanai</w:t>
      </w:r>
    </w:p>
    <w:p w:rsidR="00077AA0" w:rsidRPr="00A659B4"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77AA0" w:rsidRPr="0078712C"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59. </w:t>
      </w:r>
      <w:r w:rsidRPr="0078712C">
        <w:rPr>
          <w:rFonts w:ascii="Times New Roman" w:eastAsia="Times New Roman" w:hAnsi="Times New Roman" w:cs="Times New Roman"/>
          <w:color w:val="000000" w:themeColor="text1"/>
          <w:sz w:val="24"/>
          <w:szCs w:val="24"/>
          <w:lang w:val="lv-LV" w:eastAsia="ru-RU"/>
        </w:rPr>
        <w:t>Atbalsts pirts izdevumu segšanai ir paredzēts pirts apmeklējumu izdevumu segšanai līdz divām reizēm mēnesī gada laikā Dienesta norādītajā sabiedriskajā pirtī, nodrošinot higiēnas pamatvajadzību apmierināšanu.</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 </w:t>
      </w:r>
      <w:r w:rsidRPr="0078712C">
        <w:rPr>
          <w:rFonts w:ascii="Times New Roman" w:eastAsia="Times New Roman" w:hAnsi="Times New Roman" w:cs="Times New Roman"/>
          <w:color w:val="000000" w:themeColor="text1"/>
          <w:sz w:val="24"/>
          <w:szCs w:val="24"/>
          <w:lang w:val="lv-LV" w:eastAsia="ru-RU"/>
        </w:rPr>
        <w:t>Atbalstu pirts izdevumu segšanai ir tiesības</w:t>
      </w:r>
      <w:r>
        <w:rPr>
          <w:rFonts w:ascii="Times New Roman" w:eastAsia="Times New Roman" w:hAnsi="Times New Roman" w:cs="Times New Roman"/>
          <w:color w:val="000000" w:themeColor="text1"/>
          <w:sz w:val="24"/>
          <w:szCs w:val="24"/>
          <w:lang w:val="lv-LV" w:eastAsia="ru-RU"/>
        </w:rPr>
        <w:t xml:space="preserve"> saņemt šādām mājsaimniecībām</w:t>
      </w:r>
      <w:r w:rsidRPr="0078712C">
        <w:rPr>
          <w:rFonts w:ascii="Times New Roman" w:eastAsia="Times New Roman" w:hAnsi="Times New Roman" w:cs="Times New Roman"/>
          <w:color w:val="000000" w:themeColor="text1"/>
          <w:sz w:val="24"/>
          <w:szCs w:val="24"/>
          <w:lang w:val="lv-LV" w:eastAsia="ru-RU"/>
        </w:rPr>
        <w:t>, šādā apmērā:</w:t>
      </w:r>
    </w:p>
    <w:p w:rsidR="00077AA0" w:rsidRPr="00A01BC1" w:rsidRDefault="00077AA0" w:rsidP="00077AA0">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077AA0" w:rsidRPr="0078712C"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60.1. </w:t>
      </w:r>
      <w:r w:rsidRPr="0078712C">
        <w:rPr>
          <w:rFonts w:ascii="Times New Roman" w:eastAsia="Times New Roman" w:hAnsi="Times New Roman" w:cs="Times New Roman"/>
          <w:color w:val="000000" w:themeColor="text1"/>
          <w:sz w:val="24"/>
          <w:szCs w:val="24"/>
          <w:lang w:val="lv-LV" w:eastAsia="ru-RU"/>
        </w:rPr>
        <w:t>vientuļai personai ar invaliditāti vai vientuļai politiski represētai personai, kura dzīvo privātmājā vai dzīvoklī bez vannas, vai valsts vai pašvaldības dzīvoklī ar vannu, bet kura sava veselības stāvokļa dēļ nespēj apmierināt savas pamatvajadzības, un kuras vidējais ienākums pēdējo triju mēnešu laikā nepārsniedz attiecīgajā periodā valstī noteiktās minimālās mēneša darba algas apmēru – 100% apmērā no pirts apmeklējumu izdevumu summas līdz 24 pirts apmeklēšanas reizēm</w:t>
      </w:r>
      <w:r>
        <w:rPr>
          <w:rFonts w:ascii="Times New Roman" w:eastAsia="Times New Roman" w:hAnsi="Times New Roman" w:cs="Times New Roman"/>
          <w:color w:val="000000" w:themeColor="text1"/>
          <w:sz w:val="24"/>
          <w:szCs w:val="24"/>
          <w:lang w:val="lv-LV" w:eastAsia="ru-RU"/>
        </w:rPr>
        <w:t xml:space="preserve"> </w:t>
      </w:r>
      <w:r w:rsidRPr="00607D14">
        <w:rPr>
          <w:rFonts w:ascii="Times New Roman" w:eastAsia="Times New Roman" w:hAnsi="Times New Roman" w:cs="Times New Roman"/>
          <w:color w:val="000000" w:themeColor="text1"/>
          <w:sz w:val="24"/>
          <w:szCs w:val="24"/>
          <w:lang w:val="lv-LV" w:eastAsia="ru-RU"/>
        </w:rPr>
        <w:t>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077AA0" w:rsidRPr="0078712C"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60.2. </w:t>
      </w:r>
      <w:r w:rsidRPr="0078712C">
        <w:rPr>
          <w:rFonts w:ascii="Times New Roman" w:eastAsia="Times New Roman" w:hAnsi="Times New Roman" w:cs="Times New Roman"/>
          <w:color w:val="000000" w:themeColor="text1"/>
          <w:sz w:val="24"/>
          <w:szCs w:val="24"/>
          <w:lang w:val="lv-LV" w:eastAsia="ru-RU"/>
        </w:rPr>
        <w:t xml:space="preserve">vientuļai, 65 gadu vecumu sasniegušai pensijas vecuma personai, kura dzīvo privātmājā vai dzīvoklī bez vannas, vai valsts vai pašvaldības dzīvoklī ar vannu, bet kura sava veselības stāvokļa dēļ nespēj apmierināt savas pamatvajadzības, un kuras vidējais ienākums pēdējo triju mēnešu laikā nepārsniedz attiecīgajā periodā valstī noteikto minimālās mēneša darba algas apmēru – 100% apmērā no pirts apmeklējumu izdevumu summas līdz 24 pirts apmeklēšanas reizēm </w:t>
      </w:r>
      <w:r w:rsidRPr="00607D14">
        <w:rPr>
          <w:rFonts w:ascii="Times New Roman" w:eastAsia="Times New Roman" w:hAnsi="Times New Roman" w:cs="Times New Roman"/>
          <w:color w:val="000000" w:themeColor="text1"/>
          <w:sz w:val="24"/>
          <w:szCs w:val="24"/>
          <w:lang w:val="lv-LV" w:eastAsia="ru-RU"/>
        </w:rPr>
        <w:t>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077AA0" w:rsidRPr="0078712C"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60.3. </w:t>
      </w:r>
      <w:r w:rsidRPr="0078712C">
        <w:rPr>
          <w:rFonts w:ascii="Times New Roman" w:eastAsia="Times New Roman" w:hAnsi="Times New Roman" w:cs="Times New Roman"/>
          <w:color w:val="000000" w:themeColor="text1"/>
          <w:sz w:val="24"/>
          <w:szCs w:val="24"/>
          <w:lang w:val="lv-LV" w:eastAsia="ru-RU"/>
        </w:rPr>
        <w:t>75 gadu vecumu sasniegušai personai, kuras vidējais ienākums pēdējo triju mēnešu laikā nepārsniedz attiecīgajā periodā valstī noteikto minimālās mēneša darba algas apmēru – 100% apmērā no pirts apmeklējumu izdevumu summas līdz 24 pirts apmeklēšanas reizēm</w:t>
      </w:r>
      <w:r w:rsidRPr="00607D14">
        <w:rPr>
          <w:rFonts w:ascii="Times New Roman" w:eastAsia="Times New Roman" w:hAnsi="Times New Roman" w:cs="Times New Roman"/>
          <w:color w:val="000000" w:themeColor="text1"/>
          <w:sz w:val="24"/>
          <w:szCs w:val="24"/>
          <w:lang w:val="lv-LV" w:eastAsia="ru-RU"/>
        </w:rPr>
        <w:t xml:space="preserve"> 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077AA0" w:rsidRPr="0078712C"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60.4. </w:t>
      </w:r>
      <w:r w:rsidRPr="0078712C">
        <w:rPr>
          <w:rFonts w:ascii="Times New Roman" w:eastAsia="Times New Roman" w:hAnsi="Times New Roman" w:cs="Times New Roman"/>
          <w:color w:val="000000" w:themeColor="text1"/>
          <w:sz w:val="24"/>
          <w:szCs w:val="24"/>
          <w:lang w:val="lv-LV" w:eastAsia="ru-RU"/>
        </w:rPr>
        <w:t xml:space="preserve">daudzbērnu ģimenei, kura dzīvo privātmājā vai dzīvoklī bez vannas, ja vidējie ienākumi pēdējo triju mēnešu laikā uz katru ģimenes locekli nepārsniedz attiecīgajā periodā valstī noteiktās minimālās mēneša darba algas apmēru – 100% apmērā no pirts apmeklējumu izdevumu summas līdz 24 pirts apmeklēšanas reizēm </w:t>
      </w:r>
      <w:r w:rsidRPr="00607D14">
        <w:rPr>
          <w:rFonts w:ascii="Times New Roman" w:eastAsia="Times New Roman" w:hAnsi="Times New Roman" w:cs="Times New Roman"/>
          <w:color w:val="000000" w:themeColor="text1"/>
          <w:sz w:val="24"/>
          <w:szCs w:val="24"/>
          <w:lang w:val="lv-LV" w:eastAsia="ru-RU"/>
        </w:rPr>
        <w:t>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60.5. trūcīgai  mājsaimniecībai</w:t>
      </w:r>
      <w:r w:rsidRPr="0078712C">
        <w:rPr>
          <w:rFonts w:ascii="Times New Roman" w:eastAsia="Times New Roman" w:hAnsi="Times New Roman" w:cs="Times New Roman"/>
          <w:color w:val="000000" w:themeColor="text1"/>
          <w:sz w:val="24"/>
          <w:szCs w:val="24"/>
          <w:lang w:val="lv-LV" w:eastAsia="ru-RU"/>
        </w:rPr>
        <w:t>, kura dzīvo privātmājā vai dzīvoklī bez vannas/dušas, piešķir 100% apmērā no pirts apmeklējuma izdevumu summas 24 apmeklējumiem kalendārā gadā.</w:t>
      </w:r>
    </w:p>
    <w:p w:rsidR="00077AA0" w:rsidRPr="00A01BC1" w:rsidRDefault="00077AA0" w:rsidP="00077AA0">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sz w:val="24"/>
          <w:szCs w:val="24"/>
          <w:lang w:val="lv-LV" w:eastAsia="en-GB"/>
        </w:rPr>
      </w:pPr>
      <w:r w:rsidRPr="006D5746">
        <w:rPr>
          <w:rFonts w:ascii="Times New Roman" w:eastAsia="Times New Roman" w:hAnsi="Times New Roman"/>
          <w:sz w:val="24"/>
          <w:szCs w:val="24"/>
          <w:lang w:val="lv-LV"/>
        </w:rPr>
        <w:t xml:space="preserve">60.6. </w:t>
      </w:r>
      <w:r w:rsidRPr="00607D14">
        <w:rPr>
          <w:rFonts w:ascii="Times New Roman" w:eastAsia="Times New Roman" w:hAnsi="Times New Roman" w:cs="Times New Roman"/>
          <w:sz w:val="24"/>
          <w:szCs w:val="24"/>
          <w:lang w:val="lv-LV" w:eastAsia="en-GB"/>
        </w:rPr>
        <w:t xml:space="preserve">personas, kuras sasniegušas Latvijas Republikas vecuma pensijas vecumu – 50% apmērā no pirts apmeklējumu izdevumu summas 24 apmeklējumiem kalendārā gadā </w:t>
      </w:r>
      <w:r w:rsidRPr="00607D14">
        <w:rPr>
          <w:rFonts w:ascii="Times New Roman" w:eastAsia="Calibri" w:hAnsi="Times New Roman" w:cs="Times New Roman"/>
          <w:sz w:val="24"/>
          <w:szCs w:val="24"/>
          <w:shd w:val="clear" w:color="auto" w:fill="FFFFFF"/>
          <w:lang w:val="lv-LV"/>
        </w:rPr>
        <w:t>Dienesta norādītajā pirtī</w:t>
      </w:r>
      <w:r w:rsidRPr="00607D14">
        <w:rPr>
          <w:rFonts w:ascii="Times New Roman" w:eastAsia="Times New Roman" w:hAnsi="Times New Roman" w:cs="Times New Roman"/>
          <w:sz w:val="24"/>
          <w:szCs w:val="24"/>
          <w:lang w:val="lv-LV" w:eastAsia="en-GB"/>
        </w:rPr>
        <w:t>.</w:t>
      </w:r>
    </w:p>
    <w:p w:rsidR="00077AA0" w:rsidRPr="006D5746" w:rsidRDefault="00077AA0" w:rsidP="00077AA0">
      <w:pPr>
        <w:shd w:val="clear" w:color="auto" w:fill="FFFFFF"/>
        <w:spacing w:after="0" w:line="293" w:lineRule="atLeast"/>
        <w:ind w:firstLine="567"/>
        <w:jc w:val="both"/>
        <w:rPr>
          <w:rFonts w:ascii="Times New Roman" w:eastAsia="Times New Roman" w:hAnsi="Times New Roman"/>
          <w:sz w:val="24"/>
          <w:szCs w:val="24"/>
          <w:lang w:val="lv-LV"/>
        </w:rPr>
      </w:pPr>
      <w:r w:rsidRPr="00607D14">
        <w:rPr>
          <w:rFonts w:ascii="Times New Roman" w:eastAsia="Times New Roman" w:hAnsi="Times New Roman" w:cs="Times New Roman"/>
          <w:sz w:val="24"/>
          <w:szCs w:val="24"/>
          <w:lang w:val="lv-LV" w:eastAsia="en-GB"/>
        </w:rPr>
        <w:t xml:space="preserve">60.7. </w:t>
      </w:r>
      <w:r w:rsidRPr="00607D14">
        <w:rPr>
          <w:rFonts w:ascii="Times New Roman" w:eastAsia="Calibri" w:hAnsi="Times New Roman" w:cs="Times New Roman"/>
          <w:sz w:val="24"/>
          <w:szCs w:val="24"/>
          <w:shd w:val="clear" w:color="auto" w:fill="FFFFFF"/>
          <w:lang w:val="lv-LV"/>
        </w:rPr>
        <w:t xml:space="preserve">personai, kurai noteikta invaliditāte kopš bērnības, kurai piešķirts trūcīgas vai maznodrošinātas personas (ģimenes) statuss un kura dzīvo privātmājā vai dzīvoklī bez vannas - 100% apmērā no pirts apmeklējuma izdevumu summas 24 apmeklējumiem </w:t>
      </w:r>
      <w:r w:rsidRPr="00607D14">
        <w:rPr>
          <w:rFonts w:ascii="Times New Roman" w:eastAsia="Times New Roman" w:hAnsi="Times New Roman" w:cs="Times New Roman"/>
          <w:sz w:val="24"/>
          <w:szCs w:val="24"/>
          <w:lang w:val="lv-LV" w:eastAsia="en-GB"/>
        </w:rPr>
        <w:t>kalendārajā gadā</w:t>
      </w:r>
      <w:r>
        <w:rPr>
          <w:rFonts w:ascii="Times New Roman" w:eastAsia="Times New Roman" w:hAnsi="Times New Roman" w:cs="Times New Roman"/>
          <w:sz w:val="24"/>
          <w:szCs w:val="24"/>
          <w:lang w:val="lv-LV" w:eastAsia="en-GB"/>
        </w:rPr>
        <w:t>.</w:t>
      </w:r>
    </w:p>
    <w:p w:rsidR="00077AA0" w:rsidRDefault="00077AA0" w:rsidP="00077AA0">
      <w:pPr>
        <w:shd w:val="clear" w:color="auto" w:fill="FFFFFF"/>
        <w:spacing w:after="0" w:line="293" w:lineRule="atLeast"/>
        <w:ind w:firstLine="567"/>
        <w:jc w:val="both"/>
        <w:rPr>
          <w:rFonts w:ascii="Times New Roman" w:eastAsia="Times New Roman" w:hAnsi="Times New Roman"/>
          <w:i/>
          <w:sz w:val="24"/>
          <w:szCs w:val="24"/>
          <w:lang w:val="lv-LV"/>
        </w:rPr>
      </w:pPr>
      <w:r w:rsidRPr="006D5746">
        <w:rPr>
          <w:rFonts w:ascii="Times New Roman" w:eastAsia="Times New Roman" w:hAnsi="Times New Roman"/>
          <w:i/>
          <w:sz w:val="24"/>
          <w:szCs w:val="24"/>
          <w:lang w:val="lv-LV"/>
        </w:rPr>
        <w:t>(papildināts ar 13.04.2017. lēmumu Nr.173)</w:t>
      </w:r>
    </w:p>
    <w:p w:rsidR="00077AA0" w:rsidRPr="00607D14"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61. </w:t>
      </w:r>
      <w:r w:rsidRPr="007D49A4">
        <w:rPr>
          <w:rFonts w:ascii="Times New Roman" w:eastAsia="Times New Roman" w:hAnsi="Times New Roman" w:cs="Times New Roman"/>
          <w:color w:val="000000" w:themeColor="text1"/>
          <w:sz w:val="24"/>
          <w:szCs w:val="24"/>
          <w:lang w:val="lv-LV" w:eastAsia="ru-RU"/>
        </w:rPr>
        <w:t>Atbalstu piešķir uz 12 mēnešiem, izmaksājot</w:t>
      </w:r>
      <w:r w:rsidRPr="007D49A4" w:rsidDel="00882A1C">
        <w:rPr>
          <w:rFonts w:ascii="Times New Roman" w:eastAsia="Times New Roman" w:hAnsi="Times New Roman" w:cs="Times New Roman"/>
          <w:color w:val="000000" w:themeColor="text1"/>
          <w:sz w:val="24"/>
          <w:szCs w:val="24"/>
          <w:lang w:val="lv-LV" w:eastAsia="ru-RU"/>
        </w:rPr>
        <w:t xml:space="preserve"> </w:t>
      </w:r>
      <w:r w:rsidRPr="007D49A4">
        <w:rPr>
          <w:rFonts w:ascii="Times New Roman" w:eastAsia="Times New Roman" w:hAnsi="Times New Roman" w:cs="Times New Roman"/>
          <w:color w:val="000000" w:themeColor="text1"/>
          <w:sz w:val="24"/>
          <w:szCs w:val="24"/>
          <w:lang w:val="lv-LV" w:eastAsia="ru-RU"/>
        </w:rPr>
        <w:t>pārskaitījuma veidā uz attiecīgā pakalpojuma sniedzēja norēķinu kontu kredītiestādē.</w:t>
      </w:r>
    </w:p>
    <w:p w:rsidR="00077AA0" w:rsidRPr="00607D14"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6D5746">
        <w:rPr>
          <w:rFonts w:ascii="Times New Roman" w:eastAsia="Times New Roman" w:hAnsi="Times New Roman"/>
          <w:sz w:val="24"/>
          <w:szCs w:val="24"/>
          <w:lang w:val="lv-LV"/>
        </w:rPr>
        <w:t>61.</w:t>
      </w:r>
      <w:r w:rsidRPr="006D5746">
        <w:rPr>
          <w:rFonts w:ascii="Times New Roman" w:eastAsia="Times New Roman" w:hAnsi="Times New Roman"/>
          <w:sz w:val="24"/>
          <w:szCs w:val="24"/>
          <w:vertAlign w:val="superscript"/>
          <w:lang w:val="lv-LV"/>
        </w:rPr>
        <w:t>1</w:t>
      </w:r>
      <w:r w:rsidRPr="006D5746">
        <w:rPr>
          <w:rFonts w:ascii="Times New Roman" w:eastAsia="Times New Roman" w:hAnsi="Times New Roman"/>
          <w:sz w:val="24"/>
          <w:szCs w:val="24"/>
          <w:lang w:val="lv-LV"/>
        </w:rPr>
        <w:t xml:space="preserve"> </w:t>
      </w:r>
      <w:r w:rsidRPr="009F7A97">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 ar 22.10.2020. lēmumu Nr.523</w:t>
      </w:r>
      <w:r w:rsidRPr="009F7A97">
        <w:rPr>
          <w:rFonts w:ascii="Times New Roman" w:eastAsia="Times New Roman" w:hAnsi="Times New Roman" w:cs="Times New Roman"/>
          <w:i/>
          <w:sz w:val="24"/>
          <w:szCs w:val="24"/>
          <w:lang w:val="lv-LV" w:eastAsia="ru-RU"/>
        </w:rPr>
        <w:t>)</w:t>
      </w:r>
    </w:p>
    <w:p w:rsidR="00077AA0" w:rsidRDefault="00077AA0" w:rsidP="00077AA0">
      <w:pPr>
        <w:shd w:val="clear" w:color="auto" w:fill="FFFFFF"/>
        <w:spacing w:after="0" w:line="293" w:lineRule="atLeast"/>
        <w:ind w:firstLine="567"/>
        <w:jc w:val="both"/>
        <w:rPr>
          <w:rFonts w:ascii="Times New Roman" w:eastAsia="Times New Roman" w:hAnsi="Times New Roman"/>
          <w:i/>
          <w:sz w:val="24"/>
          <w:szCs w:val="24"/>
          <w:lang w:val="lv-LV"/>
        </w:rPr>
      </w:pPr>
    </w:p>
    <w:p w:rsidR="00077AA0" w:rsidRPr="001F6FE0" w:rsidRDefault="00077AA0" w:rsidP="00077AA0">
      <w:pPr>
        <w:shd w:val="clear" w:color="auto" w:fill="FFFFFF"/>
        <w:spacing w:after="0" w:line="293" w:lineRule="atLeast"/>
        <w:jc w:val="both"/>
        <w:rPr>
          <w:rFonts w:ascii="Times New Roman" w:eastAsia="Times New Roman" w:hAnsi="Times New Roman" w:cs="Times New Roman"/>
          <w:i/>
          <w:sz w:val="24"/>
          <w:szCs w:val="24"/>
          <w:lang w:val="lv-LV" w:eastAsia="ru-RU"/>
        </w:rPr>
      </w:pPr>
    </w:p>
    <w:p w:rsidR="00077AA0"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10. Atbalsts televīzijas abonēšanas maksas izdevumu segšanai</w:t>
      </w:r>
    </w:p>
    <w:p w:rsidR="00077AA0" w:rsidRPr="00A659B4"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77AA0" w:rsidRPr="007D49A4"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62. </w:t>
      </w:r>
      <w:r w:rsidRPr="007D49A4">
        <w:rPr>
          <w:rFonts w:ascii="Times New Roman" w:eastAsia="Times New Roman" w:hAnsi="Times New Roman" w:cs="Times New Roman"/>
          <w:color w:val="000000" w:themeColor="text1"/>
          <w:sz w:val="24"/>
          <w:szCs w:val="24"/>
          <w:lang w:val="lv-LV" w:eastAsia="ru-RU"/>
        </w:rPr>
        <w:t>Atbalsts televīzijas abonēšanas maksas izdevumu segšanai ir paredzēts personas izvēlētās televīzijas abonēšanas maksas daļējai apmaksai.</w:t>
      </w:r>
    </w:p>
    <w:p w:rsidR="00077AA0" w:rsidRPr="007D49A4"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63. </w:t>
      </w:r>
      <w:r w:rsidRPr="007D49A4">
        <w:rPr>
          <w:rFonts w:ascii="Times New Roman" w:eastAsia="Times New Roman" w:hAnsi="Times New Roman" w:cs="Times New Roman"/>
          <w:color w:val="000000" w:themeColor="text1"/>
          <w:sz w:val="24"/>
          <w:szCs w:val="24"/>
          <w:lang w:val="lv-LV" w:eastAsia="ru-RU"/>
        </w:rPr>
        <w:t>Tiesības saņemt atbalstu ir guļošām personām ar I vai II invaliditātes grupu.</w:t>
      </w:r>
    </w:p>
    <w:p w:rsidR="00077AA0" w:rsidRPr="007D49A4"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64. </w:t>
      </w:r>
      <w:r w:rsidRPr="007D49A4">
        <w:rPr>
          <w:rFonts w:ascii="Times New Roman" w:eastAsia="Times New Roman" w:hAnsi="Times New Roman" w:cs="Times New Roman"/>
          <w:color w:val="000000" w:themeColor="text1"/>
          <w:sz w:val="24"/>
          <w:szCs w:val="24"/>
          <w:lang w:val="lv-LV" w:eastAsia="ru-RU"/>
        </w:rPr>
        <w:t>Atbalsta apmērs ir līdz 5,00 </w:t>
      </w:r>
      <w:r w:rsidRPr="007D49A4">
        <w:rPr>
          <w:rFonts w:ascii="Times New Roman" w:eastAsia="Times New Roman" w:hAnsi="Times New Roman" w:cs="Times New Roman"/>
          <w:i/>
          <w:iCs/>
          <w:color w:val="000000" w:themeColor="text1"/>
          <w:sz w:val="24"/>
          <w:szCs w:val="24"/>
          <w:lang w:val="lv-LV" w:eastAsia="ru-RU"/>
        </w:rPr>
        <w:t>euro</w:t>
      </w:r>
      <w:r w:rsidRPr="007D49A4">
        <w:rPr>
          <w:rFonts w:ascii="Times New Roman" w:eastAsia="Times New Roman" w:hAnsi="Times New Roman" w:cs="Times New Roman"/>
          <w:color w:val="000000" w:themeColor="text1"/>
          <w:sz w:val="24"/>
          <w:szCs w:val="24"/>
          <w:lang w:val="lv-LV" w:eastAsia="ru-RU"/>
        </w:rPr>
        <w:t> mēnesī.</w:t>
      </w:r>
    </w:p>
    <w:p w:rsidR="00077AA0" w:rsidRPr="007D49A4"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 </w:t>
      </w:r>
      <w:r w:rsidRPr="007D49A4">
        <w:rPr>
          <w:rFonts w:ascii="Times New Roman" w:eastAsia="Times New Roman" w:hAnsi="Times New Roman" w:cs="Times New Roman"/>
          <w:color w:val="000000" w:themeColor="text1"/>
          <w:sz w:val="24"/>
          <w:szCs w:val="24"/>
          <w:lang w:val="lv-LV" w:eastAsia="ru-RU"/>
        </w:rPr>
        <w:t xml:space="preserve">Atbalsta saņemšanai persona </w:t>
      </w:r>
      <w:r w:rsidRPr="007D49A4">
        <w:rPr>
          <w:rFonts w:ascii="Times New Roman" w:hAnsi="Times New Roman" w:cs="Times New Roman"/>
          <w:color w:val="000000" w:themeColor="text1"/>
          <w:sz w:val="24"/>
          <w:szCs w:val="24"/>
          <w:lang w:val="lv-LV"/>
        </w:rPr>
        <w:t xml:space="preserve">vienu reizi gadā </w:t>
      </w:r>
      <w:r w:rsidRPr="007D49A4">
        <w:rPr>
          <w:rFonts w:ascii="Times New Roman" w:eastAsia="Times New Roman" w:hAnsi="Times New Roman" w:cs="Times New Roman"/>
          <w:color w:val="000000" w:themeColor="text1"/>
          <w:sz w:val="24"/>
          <w:szCs w:val="24"/>
          <w:lang w:val="lv-LV" w:eastAsia="ru-RU"/>
        </w:rPr>
        <w:t>iesniedz Dienestā iesniegumu un iesniedz šādu dokumentu kopijas (uzrādot oriģinālus), ja tie neatrodas Dienesta rīcībā:</w:t>
      </w:r>
    </w:p>
    <w:p w:rsidR="00077AA0" w:rsidRPr="007D49A4"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65.1. </w:t>
      </w:r>
      <w:r w:rsidRPr="007D49A4">
        <w:rPr>
          <w:rFonts w:ascii="Times New Roman" w:eastAsia="Times New Roman" w:hAnsi="Times New Roman" w:cs="Times New Roman"/>
          <w:color w:val="000000" w:themeColor="text1"/>
          <w:sz w:val="24"/>
          <w:szCs w:val="24"/>
          <w:lang w:val="lv-LV" w:eastAsia="ru-RU"/>
        </w:rPr>
        <w:t>ģimenes ārsta izsniegtu atzinumu/izziņu (veidlapa Nr.27/u);</w:t>
      </w:r>
    </w:p>
    <w:p w:rsidR="00077AA0" w:rsidRPr="007D49A4"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65.2. </w:t>
      </w:r>
      <w:r w:rsidRPr="007D49A4">
        <w:rPr>
          <w:rFonts w:ascii="Times New Roman" w:eastAsia="Times New Roman" w:hAnsi="Times New Roman" w:cs="Times New Roman"/>
          <w:color w:val="000000" w:themeColor="text1"/>
          <w:sz w:val="24"/>
          <w:szCs w:val="24"/>
          <w:lang w:val="lv-LV" w:eastAsia="ru-RU"/>
        </w:rPr>
        <w:t>līguma kopiju ar televīzijas pakalpojuma sniedzēju.</w:t>
      </w:r>
    </w:p>
    <w:p w:rsidR="00077AA0" w:rsidRPr="007D49A4"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66. </w:t>
      </w:r>
      <w:r w:rsidRPr="007D49A4">
        <w:rPr>
          <w:rFonts w:ascii="Times New Roman" w:eastAsia="Times New Roman" w:hAnsi="Times New Roman" w:cs="Times New Roman"/>
          <w:color w:val="000000" w:themeColor="text1"/>
          <w:sz w:val="24"/>
          <w:szCs w:val="24"/>
          <w:lang w:val="lv-LV" w:eastAsia="ru-RU"/>
        </w:rPr>
        <w:t>Atbalstu izmaksā pārskaitījuma veidā uz attiecīgā pakalpojuma sniedzēja norēķinu kontu kredītiestādē.</w:t>
      </w:r>
    </w:p>
    <w:p w:rsidR="00077AA0" w:rsidRDefault="00077AA0" w:rsidP="00077AA0">
      <w:pPr>
        <w:shd w:val="clear" w:color="auto" w:fill="FFFFFF"/>
        <w:spacing w:after="0" w:line="240" w:lineRule="auto"/>
        <w:rPr>
          <w:rFonts w:ascii="Times New Roman" w:eastAsia="Times New Roman" w:hAnsi="Times New Roman" w:cs="Times New Roman"/>
          <w:b/>
          <w:bCs/>
          <w:color w:val="000000" w:themeColor="text1"/>
          <w:sz w:val="24"/>
          <w:szCs w:val="24"/>
          <w:lang w:val="lv-LV" w:eastAsia="ru-RU"/>
        </w:rPr>
      </w:pPr>
    </w:p>
    <w:p w:rsidR="00077AA0"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11. Atbalsts personas apbedīšanas izdevumu segšanai</w:t>
      </w:r>
    </w:p>
    <w:p w:rsidR="00077AA0" w:rsidRPr="00A659B4"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77AA0" w:rsidRPr="00ED46F5" w:rsidRDefault="00077AA0" w:rsidP="00077AA0">
      <w:pPr>
        <w:spacing w:after="0" w:line="240" w:lineRule="auto"/>
        <w:ind w:firstLine="567"/>
        <w:jc w:val="both"/>
        <w:rPr>
          <w:rFonts w:ascii="Times New Roman" w:eastAsia="Times New Roman" w:hAnsi="Times New Roman"/>
          <w:sz w:val="24"/>
          <w:szCs w:val="24"/>
          <w:lang w:val="lv-LV" w:eastAsia="en-GB"/>
        </w:rPr>
      </w:pPr>
      <w:r>
        <w:rPr>
          <w:rFonts w:ascii="Times New Roman" w:eastAsia="Times New Roman" w:hAnsi="Times New Roman" w:cs="Times New Roman"/>
          <w:color w:val="000000" w:themeColor="text1"/>
          <w:sz w:val="24"/>
          <w:szCs w:val="24"/>
          <w:lang w:val="lv-LV" w:eastAsia="ru-RU"/>
        </w:rPr>
        <w:t xml:space="preserve">67. </w:t>
      </w:r>
      <w:r w:rsidRPr="00ED46F5">
        <w:rPr>
          <w:rFonts w:ascii="Times New Roman" w:eastAsia="Times New Roman" w:hAnsi="Times New Roman"/>
          <w:sz w:val="24"/>
          <w:szCs w:val="24"/>
          <w:lang w:val="lv-LV" w:eastAsia="en-GB"/>
        </w:rPr>
        <w:t>Atbalstu personas apbedīšanas izdevumu segšanai (apmaksai vai kompensēšanai) var pieprasīt ne vēlāk kā trīs mēnešu laikā no personas nāves brīža, gadījumā, ja mirusi persona, kurai saskaņā ar normatīvajiem aktiem nepienākas valsts nodrošināts apbedīšanas pabalsts un atbalsta pieprasītājam ir piešķ</w:t>
      </w:r>
      <w:r>
        <w:rPr>
          <w:rFonts w:ascii="Times New Roman" w:eastAsia="Times New Roman" w:hAnsi="Times New Roman"/>
          <w:sz w:val="24"/>
          <w:szCs w:val="24"/>
          <w:lang w:val="lv-LV" w:eastAsia="en-GB"/>
        </w:rPr>
        <w:t>irts trūcīgas mājsaimniecības</w:t>
      </w:r>
      <w:r w:rsidRPr="00ED46F5">
        <w:rPr>
          <w:rFonts w:ascii="Times New Roman" w:eastAsia="Times New Roman" w:hAnsi="Times New Roman"/>
          <w:sz w:val="24"/>
          <w:szCs w:val="24"/>
          <w:lang w:val="lv-LV" w:eastAsia="en-GB"/>
        </w:rPr>
        <w:t xml:space="preserve"> statuss.”</w:t>
      </w:r>
    </w:p>
    <w:p w:rsidR="00077AA0" w:rsidRPr="00A01BC1" w:rsidRDefault="00077AA0" w:rsidP="00077AA0">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r w:rsidRPr="00A01BC1">
        <w:rPr>
          <w:rFonts w:ascii="Times New Roman" w:eastAsia="Times New Roman" w:hAnsi="Times New Roman" w:cs="Times New Roman"/>
          <w:i/>
          <w:color w:val="000000" w:themeColor="text1"/>
          <w:sz w:val="24"/>
          <w:szCs w:val="24"/>
          <w:lang w:val="lv-LV" w:eastAsia="ru-RU"/>
        </w:rPr>
        <w:t>(grozīts ar 18.02.2021. lēmumu Nr.91)</w:t>
      </w:r>
    </w:p>
    <w:p w:rsidR="00077AA0" w:rsidRPr="007D49A4" w:rsidRDefault="00077AA0" w:rsidP="00077AA0">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68. </w:t>
      </w:r>
      <w:r w:rsidRPr="007D49A4">
        <w:rPr>
          <w:rFonts w:ascii="Times New Roman" w:eastAsia="Times New Roman" w:hAnsi="Times New Roman" w:cs="Times New Roman"/>
          <w:color w:val="000000" w:themeColor="text1"/>
          <w:sz w:val="24"/>
          <w:szCs w:val="24"/>
          <w:lang w:val="lv-LV" w:eastAsia="ru-RU"/>
        </w:rPr>
        <w:t>Atbalstu apbedīšanas izdevumu segšanai trūcīgas personas nāves gadījumā piešķir tās tuvākajam ģimenes loceklim vai citai personai, kura faktiski uzņēmusies apbedīšanu.</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69. Atbalsta apmērs ir līdz 400</w:t>
      </w:r>
      <w:r w:rsidRPr="007D49A4">
        <w:rPr>
          <w:rFonts w:ascii="Times New Roman" w:eastAsia="Times New Roman" w:hAnsi="Times New Roman" w:cs="Times New Roman"/>
          <w:color w:val="000000" w:themeColor="text1"/>
          <w:sz w:val="24"/>
          <w:szCs w:val="24"/>
          <w:lang w:val="lv-LV" w:eastAsia="ru-RU"/>
        </w:rPr>
        <w:t>,00 </w:t>
      </w:r>
      <w:r w:rsidRPr="007D49A4">
        <w:rPr>
          <w:rFonts w:ascii="Times New Roman" w:eastAsia="Times New Roman" w:hAnsi="Times New Roman" w:cs="Times New Roman"/>
          <w:i/>
          <w:iCs/>
          <w:color w:val="000000" w:themeColor="text1"/>
          <w:sz w:val="24"/>
          <w:szCs w:val="24"/>
          <w:lang w:val="lv-LV" w:eastAsia="ru-RU"/>
        </w:rPr>
        <w:t>euro</w:t>
      </w:r>
      <w:r w:rsidRPr="007D49A4">
        <w:rPr>
          <w:rFonts w:ascii="Times New Roman" w:eastAsia="Times New Roman" w:hAnsi="Times New Roman" w:cs="Times New Roman"/>
          <w:color w:val="000000" w:themeColor="text1"/>
          <w:sz w:val="24"/>
          <w:szCs w:val="24"/>
          <w:lang w:val="lv-LV" w:eastAsia="ru-RU"/>
        </w:rPr>
        <w:t>.</w:t>
      </w:r>
    </w:p>
    <w:p w:rsidR="00077AA0" w:rsidRPr="007D49A4"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077AA0" w:rsidRPr="007D49A4"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70. </w:t>
      </w:r>
      <w:r w:rsidRPr="007D49A4">
        <w:rPr>
          <w:rFonts w:ascii="Times New Roman" w:eastAsia="Times New Roman" w:hAnsi="Times New Roman" w:cs="Times New Roman"/>
          <w:color w:val="000000" w:themeColor="text1"/>
          <w:sz w:val="24"/>
          <w:szCs w:val="24"/>
          <w:lang w:val="lv-LV" w:eastAsia="ru-RU"/>
        </w:rPr>
        <w:t>Atbalsta saņemšanai persona iesniedz iesniegumu Dienestā, pievienojot izziņu, kas apliecina, ka personai nav tiesību saņemt valsts nodrošinātu apbedīšanas pabalstu.</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71. </w:t>
      </w:r>
      <w:r w:rsidRPr="007D49A4">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077AA0"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12. Atbalsts personas apbedīšanas organizēšanai</w:t>
      </w:r>
    </w:p>
    <w:p w:rsidR="00077AA0" w:rsidRPr="00A659B4"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77AA0" w:rsidRPr="007D49A4"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72. </w:t>
      </w:r>
      <w:r w:rsidRPr="007D49A4">
        <w:rPr>
          <w:rFonts w:ascii="Times New Roman" w:eastAsia="Times New Roman" w:hAnsi="Times New Roman" w:cs="Times New Roman"/>
          <w:color w:val="000000" w:themeColor="text1"/>
          <w:sz w:val="24"/>
          <w:szCs w:val="24"/>
          <w:lang w:val="lv-LV" w:eastAsia="ru-RU"/>
        </w:rPr>
        <w:t>Atbalstu apbedīšanas organizēšanai piešķir personai bez radiniekiem un likumīgajiem apgādniekiem, vai vientuļām personām, kuras bija Nakts patversmes, Sociālās patversmes, mājas aprūpes vai ilgstošas sociālās aprūpes un sociālās rehabilitācijas pakalpojumu institūcijās īslaicīga sociālas aprūpes pakalpojuma saņēmēji, vai kurām nav piederīgo, un kuru pēdējā deklarētā dzīvesvieta ir bijusi Daugavpils pilsētas administratīvajā teritorijā.</w:t>
      </w:r>
    </w:p>
    <w:p w:rsidR="00077AA0" w:rsidRPr="007D49A4"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 </w:t>
      </w:r>
      <w:r w:rsidRPr="007D49A4">
        <w:rPr>
          <w:rFonts w:ascii="Times New Roman" w:eastAsia="Times New Roman" w:hAnsi="Times New Roman" w:cs="Times New Roman"/>
          <w:color w:val="000000" w:themeColor="text1"/>
          <w:sz w:val="24"/>
          <w:szCs w:val="24"/>
          <w:lang w:val="lv-LV" w:eastAsia="ru-RU"/>
        </w:rPr>
        <w:t>Atbalsts personas apbedīšanas organizēšanai iekļauj:</w:t>
      </w:r>
    </w:p>
    <w:p w:rsidR="00077AA0" w:rsidRPr="007D49A4"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73.1. </w:t>
      </w:r>
      <w:r w:rsidRPr="007D49A4">
        <w:rPr>
          <w:rFonts w:ascii="Times New Roman" w:eastAsia="Times New Roman" w:hAnsi="Times New Roman" w:cs="Times New Roman"/>
          <w:color w:val="000000" w:themeColor="text1"/>
          <w:sz w:val="24"/>
          <w:szCs w:val="24"/>
          <w:lang w:val="lv-LV" w:eastAsia="ru-RU"/>
        </w:rPr>
        <w:t>apbedīšanas procesa organizēšanu;</w:t>
      </w:r>
    </w:p>
    <w:p w:rsidR="00077AA0" w:rsidRPr="007D49A4"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73.2. </w:t>
      </w:r>
      <w:r w:rsidRPr="007D49A4">
        <w:rPr>
          <w:rFonts w:ascii="Times New Roman" w:eastAsia="Times New Roman" w:hAnsi="Times New Roman" w:cs="Times New Roman"/>
          <w:color w:val="000000" w:themeColor="text1"/>
          <w:sz w:val="24"/>
          <w:szCs w:val="24"/>
          <w:lang w:val="lv-LV" w:eastAsia="ru-RU"/>
        </w:rPr>
        <w:t>apbedīšanas pakalpojuma apmaksu.</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74. </w:t>
      </w:r>
      <w:r w:rsidRPr="007D49A4">
        <w:rPr>
          <w:rFonts w:ascii="Times New Roman" w:eastAsia="Times New Roman" w:hAnsi="Times New Roman" w:cs="Times New Roman"/>
          <w:color w:val="000000" w:themeColor="text1"/>
          <w:sz w:val="24"/>
          <w:szCs w:val="24"/>
          <w:lang w:val="lv-LV" w:eastAsia="ru-RU"/>
        </w:rPr>
        <w:t>Dienests apmaksā apbedīšanas pakalpojumu par personām, kurām miršanas brīdī nebija ienākumu un kurām nepienākas Valsts sociālās apdrošināšanas aģentūras apbedīšanas pabalsts, bez personas iesnieguma.</w:t>
      </w:r>
    </w:p>
    <w:p w:rsidR="00077AA0" w:rsidRPr="007D49A4"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584A45" w:rsidRDefault="00584A45"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84A45" w:rsidRDefault="00584A45"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84A45" w:rsidRDefault="00584A45"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77AA0"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lastRenderedPageBreak/>
        <w:t>13. Atbalsts personu apliecinoša dokumenta atjaunošanai</w:t>
      </w:r>
    </w:p>
    <w:p w:rsidR="00077AA0" w:rsidRPr="00A659B4"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77AA0" w:rsidRPr="000B7AEF"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75. </w:t>
      </w:r>
      <w:r w:rsidRPr="000B7AEF">
        <w:rPr>
          <w:rFonts w:ascii="Times New Roman" w:eastAsia="Times New Roman" w:hAnsi="Times New Roman" w:cs="Times New Roman"/>
          <w:color w:val="000000" w:themeColor="text1"/>
          <w:sz w:val="24"/>
          <w:szCs w:val="24"/>
          <w:lang w:val="lv-LV" w:eastAsia="ru-RU"/>
        </w:rPr>
        <w:t>Atbalstu personu apliecinošā dokumenta atjaunošanai ir tiesīga saņemt persona bez ienākumiem, kura saņem Nakts patversmes pakalpojumu un kurai nav personu apliecinošu dokumentu.</w:t>
      </w:r>
    </w:p>
    <w:p w:rsidR="00077AA0" w:rsidRPr="000B7AEF"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76. </w:t>
      </w:r>
      <w:r w:rsidRPr="000B7AEF">
        <w:rPr>
          <w:rFonts w:ascii="Times New Roman" w:eastAsia="Times New Roman" w:hAnsi="Times New Roman" w:cs="Times New Roman"/>
          <w:color w:val="000000" w:themeColor="text1"/>
          <w:sz w:val="24"/>
          <w:szCs w:val="24"/>
          <w:lang w:val="lv-LV" w:eastAsia="ru-RU"/>
        </w:rPr>
        <w:t>Atbalsta apmērs nedrīkst pārsniegt valsts nodevas apmēru par personu apliecinošu dokumentu izsniegšanu.</w:t>
      </w:r>
    </w:p>
    <w:p w:rsidR="00077AA0" w:rsidRPr="000B7AEF"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77. </w:t>
      </w:r>
      <w:r w:rsidRPr="000B7AEF">
        <w:rPr>
          <w:rFonts w:ascii="Times New Roman" w:eastAsia="Times New Roman" w:hAnsi="Times New Roman" w:cs="Times New Roman"/>
          <w:color w:val="000000" w:themeColor="text1"/>
          <w:sz w:val="24"/>
          <w:szCs w:val="24"/>
          <w:lang w:val="lv-LV" w:eastAsia="ru-RU"/>
        </w:rPr>
        <w:t>Atbalstu piešķir vienu reizi kalendārajā gadā.</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78. </w:t>
      </w:r>
      <w:r w:rsidRPr="000B7AEF">
        <w:rPr>
          <w:rFonts w:ascii="Times New Roman" w:eastAsia="Times New Roman" w:hAnsi="Times New Roman" w:cs="Times New Roman"/>
          <w:color w:val="000000" w:themeColor="text1"/>
          <w:sz w:val="24"/>
          <w:szCs w:val="24"/>
          <w:lang w:val="lv-LV" w:eastAsia="ru-RU"/>
        </w:rPr>
        <w:t>Atbalstu izmaksā ar pārskaitījumu attiecīgajā valsts budžeta kontā Valsts kasē.</w:t>
      </w:r>
    </w:p>
    <w:p w:rsidR="00077AA0" w:rsidRPr="000B7AEF"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077AA0"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14. Atbalsts personām, kuras atbrīvotas no brīvības atņemšanas soda izciešanas</w:t>
      </w:r>
    </w:p>
    <w:p w:rsidR="00077AA0" w:rsidRPr="00A659B4"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77AA0" w:rsidRPr="000B7AEF"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79. </w:t>
      </w:r>
      <w:r w:rsidRPr="000B7AEF">
        <w:rPr>
          <w:rFonts w:ascii="Times New Roman" w:eastAsia="Times New Roman" w:hAnsi="Times New Roman" w:cs="Times New Roman"/>
          <w:color w:val="000000" w:themeColor="text1"/>
          <w:sz w:val="24"/>
          <w:szCs w:val="24"/>
          <w:lang w:val="lv-LV" w:eastAsia="ru-RU"/>
        </w:rPr>
        <w:t>Personām, kuras ir atbrīvotas no brīvības atņemšanas soda izciešanas, izņemot īslaicīgo brīvības atņemšanu, un kuru deklarētā vai pēdējā deklarētā dzīvesvieta ir Daugavpils pašvaldības administratīvajā teritorijā, pienākas vienreizējs materiālais atbalsts.</w:t>
      </w:r>
    </w:p>
    <w:p w:rsidR="00077AA0" w:rsidRPr="000B7AEF"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80. </w:t>
      </w:r>
      <w:r w:rsidRPr="000B7AEF">
        <w:rPr>
          <w:rFonts w:ascii="Times New Roman" w:eastAsia="Times New Roman" w:hAnsi="Times New Roman" w:cs="Times New Roman"/>
          <w:color w:val="000000" w:themeColor="text1"/>
          <w:sz w:val="24"/>
          <w:szCs w:val="24"/>
          <w:lang w:val="lv-LV" w:eastAsia="ru-RU"/>
        </w:rPr>
        <w:t>Vienreizējā materiālā atbalsta apmērs ir 40,00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w:t>
      </w:r>
    </w:p>
    <w:p w:rsidR="00077AA0" w:rsidRPr="000B7AEF"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81. </w:t>
      </w:r>
      <w:r w:rsidRPr="000B7AEF">
        <w:rPr>
          <w:rFonts w:ascii="Times New Roman" w:eastAsia="Times New Roman" w:hAnsi="Times New Roman" w:cs="Times New Roman"/>
          <w:color w:val="000000" w:themeColor="text1"/>
          <w:sz w:val="24"/>
          <w:szCs w:val="24"/>
          <w:lang w:val="lv-LV" w:eastAsia="ru-RU"/>
        </w:rPr>
        <w:t>Atbalsta saņemšanai persona iesniedz iesniegumu Dienestā, pievienojot klāt izziņas kopiju no ieslodzījuma vietas (uzrādot oriģinālu).</w:t>
      </w:r>
    </w:p>
    <w:p w:rsidR="00077AA0" w:rsidRPr="000B7AEF"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82.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83. </w:t>
      </w:r>
      <w:r w:rsidRPr="000B7AEF">
        <w:rPr>
          <w:rFonts w:ascii="Times New Roman" w:eastAsia="Times New Roman" w:hAnsi="Times New Roman" w:cs="Times New Roman"/>
          <w:color w:val="000000" w:themeColor="text1"/>
          <w:sz w:val="24"/>
          <w:szCs w:val="24"/>
          <w:lang w:val="lv-LV" w:eastAsia="ru-RU"/>
        </w:rPr>
        <w:t>Atbalstu izmaksā, ja tas pieprasīts ne vēlāk kā divu mēnešu laikā no atbrīvošanās dienas.</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077AA0"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15. Atbalsts bērna piedzimšanas gadījumā</w:t>
      </w:r>
    </w:p>
    <w:p w:rsidR="00077AA0" w:rsidRPr="00A659B4"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77AA0" w:rsidRPr="000B7AEF"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84. </w:t>
      </w:r>
      <w:r w:rsidRPr="000B7AEF">
        <w:rPr>
          <w:rFonts w:ascii="Times New Roman" w:eastAsia="Times New Roman" w:hAnsi="Times New Roman" w:cs="Times New Roman"/>
          <w:color w:val="000000" w:themeColor="text1"/>
          <w:sz w:val="24"/>
          <w:szCs w:val="24"/>
          <w:lang w:val="lv-LV" w:eastAsia="ru-RU"/>
        </w:rPr>
        <w:t>Atbalsts bērna piedzimšanas gadījumā ir vienreiz izmaksājams atbalsts jaundzimušā pamatvajadzību apmierināšanai, ko izmaksā papildus valsts noteiktajam pabalstam.</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85. </w:t>
      </w:r>
      <w:r w:rsidRPr="000B7AEF">
        <w:rPr>
          <w:rFonts w:ascii="Times New Roman" w:eastAsia="Times New Roman" w:hAnsi="Times New Roman" w:cs="Times New Roman"/>
          <w:color w:val="000000" w:themeColor="text1"/>
          <w:sz w:val="24"/>
          <w:szCs w:val="24"/>
          <w:lang w:val="lv-LV" w:eastAsia="ru-RU"/>
        </w:rPr>
        <w:t>Atbalstu bērna piedzimšanas gadījumā ir tiesības saņemt</w:t>
      </w:r>
      <w:r>
        <w:rPr>
          <w:rFonts w:ascii="Times New Roman" w:eastAsia="Times New Roman" w:hAnsi="Times New Roman" w:cs="Times New Roman"/>
          <w:color w:val="000000" w:themeColor="text1"/>
          <w:sz w:val="24"/>
          <w:szCs w:val="24"/>
          <w:lang w:val="lv-LV" w:eastAsia="ru-RU"/>
        </w:rPr>
        <w:t>:</w:t>
      </w:r>
      <w:r w:rsidRPr="000B7AEF">
        <w:rPr>
          <w:rFonts w:ascii="Times New Roman" w:eastAsia="Times New Roman" w:hAnsi="Times New Roman" w:cs="Times New Roman"/>
          <w:color w:val="000000" w:themeColor="text1"/>
          <w:sz w:val="24"/>
          <w:szCs w:val="24"/>
          <w:lang w:val="lv-LV" w:eastAsia="ru-RU"/>
        </w:rPr>
        <w:t xml:space="preserve"> </w:t>
      </w:r>
    </w:p>
    <w:p w:rsidR="00077AA0" w:rsidRPr="00F748EA" w:rsidRDefault="00077AA0" w:rsidP="00077AA0">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r w:rsidRPr="00F748EA">
        <w:rPr>
          <w:rFonts w:ascii="Times New Roman" w:hAnsi="Times New Roman"/>
          <w:i/>
          <w:sz w:val="24"/>
          <w:szCs w:val="24"/>
          <w:lang w:val="lv-LV"/>
        </w:rPr>
        <w:t xml:space="preserve"> (</w:t>
      </w:r>
      <w:r>
        <w:rPr>
          <w:rFonts w:ascii="Times New Roman" w:hAnsi="Times New Roman"/>
          <w:i/>
          <w:sz w:val="24"/>
          <w:szCs w:val="24"/>
          <w:lang w:val="lv-LV"/>
        </w:rPr>
        <w:t>grozīts</w:t>
      </w:r>
      <w:r w:rsidRPr="00F748EA">
        <w:rPr>
          <w:rFonts w:ascii="Times New Roman" w:hAnsi="Times New Roman"/>
          <w:i/>
          <w:sz w:val="24"/>
          <w:szCs w:val="24"/>
          <w:lang w:val="lv-LV"/>
        </w:rPr>
        <w:t xml:space="preserve"> ar 16.07.2020.lēmumu Nr.279)</w:t>
      </w:r>
    </w:p>
    <w:p w:rsidR="00077AA0" w:rsidRPr="008B6A79" w:rsidRDefault="00077AA0" w:rsidP="00077AA0">
      <w:pPr>
        <w:spacing w:after="0" w:line="240" w:lineRule="auto"/>
        <w:ind w:firstLine="567"/>
        <w:jc w:val="both"/>
        <w:rPr>
          <w:rFonts w:ascii="Times New Roman" w:hAnsi="Times New Roman"/>
          <w:sz w:val="24"/>
          <w:szCs w:val="24"/>
          <w:lang w:val="lv-LV"/>
        </w:rPr>
      </w:pPr>
      <w:r w:rsidRPr="008B6A79">
        <w:rPr>
          <w:rFonts w:ascii="Times New Roman" w:eastAsia="Times New Roman" w:hAnsi="Times New Roman"/>
          <w:sz w:val="24"/>
          <w:szCs w:val="24"/>
          <w:lang w:val="lv-LV" w:eastAsia="en-GB"/>
        </w:rPr>
        <w:t xml:space="preserve">85.1. vienam no bērna vecākiem, ja </w:t>
      </w:r>
      <w:r w:rsidRPr="008B6A79">
        <w:rPr>
          <w:rFonts w:ascii="Times New Roman" w:hAnsi="Times New Roman"/>
          <w:sz w:val="24"/>
          <w:szCs w:val="24"/>
          <w:lang w:val="lv-LV"/>
        </w:rPr>
        <w:t>deklarētā pamata dzīvesvieta ne mazāk kā pēdējos 9 mēnešus pirms bērna piedzimšanas ir Daugavpils pilsētas administratīvajā teritorijā. Deviņu mēnešu termiņā tiek iekļauts laika periods, kad atbalsta pieprasītāja dzīvesvieta bija reģistrēta ārvalstīs;</w:t>
      </w:r>
    </w:p>
    <w:p w:rsidR="00077AA0" w:rsidRPr="008B6A79" w:rsidRDefault="00077AA0" w:rsidP="00077AA0">
      <w:pPr>
        <w:spacing w:after="0" w:line="240" w:lineRule="auto"/>
        <w:ind w:firstLine="567"/>
        <w:jc w:val="both"/>
        <w:rPr>
          <w:rFonts w:ascii="Times New Roman" w:hAnsi="Times New Roman"/>
          <w:sz w:val="24"/>
          <w:szCs w:val="24"/>
          <w:lang w:val="lv-LV"/>
        </w:rPr>
      </w:pPr>
      <w:r w:rsidRPr="008B6A79">
        <w:rPr>
          <w:rFonts w:ascii="Times New Roman" w:hAnsi="Times New Roman"/>
          <w:sz w:val="24"/>
          <w:szCs w:val="24"/>
          <w:lang w:val="lv-LV"/>
        </w:rPr>
        <w:t xml:space="preserve">85.2. </w:t>
      </w:r>
      <w:r w:rsidRPr="008B6A79">
        <w:rPr>
          <w:rFonts w:ascii="Times New Roman" w:eastAsia="Times New Roman" w:hAnsi="Times New Roman"/>
          <w:sz w:val="24"/>
          <w:szCs w:val="24"/>
          <w:lang w:val="lv-LV" w:eastAsia="en-GB"/>
        </w:rPr>
        <w:t>vienam no bērna vecākiem,</w:t>
      </w:r>
      <w:r w:rsidRPr="008B6A79">
        <w:rPr>
          <w:rFonts w:ascii="Times New Roman" w:hAnsi="Times New Roman"/>
          <w:sz w:val="24"/>
          <w:szCs w:val="24"/>
          <w:lang w:val="lv-LV"/>
        </w:rPr>
        <w:t xml:space="preserve"> kurš pēdējo 9 mēnešu periodā pirms bērna piedzimšanas iegādājies nekustamo īpašumu Daugavpils pilsētas administratīvajā teritorijā un uz bērna dzimšanas reģistrācijas brīdi tajā deklarējis savu dzīvesvietu;</w:t>
      </w:r>
    </w:p>
    <w:p w:rsidR="00077AA0" w:rsidRDefault="00077AA0" w:rsidP="00077AA0">
      <w:pPr>
        <w:shd w:val="clear" w:color="auto" w:fill="FFFFFF"/>
        <w:spacing w:after="0" w:line="293" w:lineRule="atLeast"/>
        <w:ind w:firstLine="567"/>
        <w:jc w:val="both"/>
        <w:rPr>
          <w:rFonts w:ascii="Times New Roman" w:hAnsi="Times New Roman"/>
          <w:sz w:val="24"/>
          <w:szCs w:val="24"/>
          <w:lang w:val="lv-LV"/>
        </w:rPr>
      </w:pPr>
      <w:r w:rsidRPr="008B6A79">
        <w:rPr>
          <w:rFonts w:ascii="Times New Roman" w:hAnsi="Times New Roman"/>
          <w:sz w:val="24"/>
          <w:szCs w:val="24"/>
          <w:lang w:val="lv-LV"/>
        </w:rPr>
        <w:t xml:space="preserve">85.3. </w:t>
      </w:r>
      <w:r w:rsidRPr="00A26AE5">
        <w:rPr>
          <w:rFonts w:ascii="Times New Roman" w:hAnsi="Times New Roman"/>
          <w:sz w:val="24"/>
          <w:szCs w:val="24"/>
          <w:lang w:val="lv-LV"/>
        </w:rPr>
        <w:t>Daugavpils pilsētas administratīvajā teritorijā deklarētai audžuģimenei, aizbildn</w:t>
      </w:r>
      <w:r>
        <w:rPr>
          <w:rFonts w:ascii="Times New Roman" w:hAnsi="Times New Roman"/>
          <w:sz w:val="24"/>
          <w:szCs w:val="24"/>
          <w:lang w:val="lv-LV"/>
        </w:rPr>
        <w:t>im vai adoptētajam, kura ģimenē</w:t>
      </w:r>
      <w:r w:rsidRPr="00A26AE5">
        <w:rPr>
          <w:rFonts w:ascii="Times New Roman" w:hAnsi="Times New Roman"/>
          <w:sz w:val="24"/>
          <w:szCs w:val="24"/>
          <w:lang w:val="lv-LV"/>
        </w:rPr>
        <w:t xml:space="preserve"> ar </w:t>
      </w:r>
      <w:r w:rsidRPr="00A26AE5">
        <w:rPr>
          <w:rFonts w:ascii="Times New Roman" w:hAnsi="Times New Roman"/>
          <w:sz w:val="24"/>
          <w:szCs w:val="24"/>
          <w:shd w:val="clear" w:color="auto" w:fill="FFFFFF"/>
          <w:lang w:val="lv-LV"/>
        </w:rPr>
        <w:t>Daugavp</w:t>
      </w:r>
      <w:r>
        <w:rPr>
          <w:rFonts w:ascii="Times New Roman" w:hAnsi="Times New Roman"/>
          <w:sz w:val="24"/>
          <w:szCs w:val="24"/>
          <w:shd w:val="clear" w:color="auto" w:fill="FFFFFF"/>
          <w:lang w:val="lv-LV"/>
        </w:rPr>
        <w:t>ils pilsētas bāriņtiesas lēmumu</w:t>
      </w:r>
      <w:r w:rsidRPr="00A26AE5">
        <w:rPr>
          <w:rFonts w:ascii="Times New Roman" w:hAnsi="Times New Roman"/>
          <w:sz w:val="24"/>
          <w:szCs w:val="24"/>
          <w:shd w:val="clear" w:color="auto" w:fill="FFFFFF"/>
          <w:lang w:val="lv-LV"/>
        </w:rPr>
        <w:t xml:space="preserve"> ievietots bērns</w:t>
      </w:r>
      <w:r>
        <w:rPr>
          <w:rFonts w:ascii="Times New Roman" w:hAnsi="Times New Roman"/>
          <w:sz w:val="24"/>
          <w:szCs w:val="24"/>
          <w:lang w:val="lv-LV"/>
        </w:rPr>
        <w:t>.</w:t>
      </w:r>
    </w:p>
    <w:p w:rsidR="00077AA0" w:rsidRPr="00F748EA" w:rsidRDefault="00077AA0" w:rsidP="00077AA0">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F748EA">
        <w:rPr>
          <w:rFonts w:ascii="Times New Roman" w:hAnsi="Times New Roman"/>
          <w:i/>
          <w:sz w:val="24"/>
          <w:szCs w:val="24"/>
          <w:lang w:val="lv-LV"/>
        </w:rPr>
        <w:t>(papildināts ar 16.07.2020.lēmumu Nr.279)</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86. </w:t>
      </w:r>
      <w:r w:rsidRPr="000B7AEF">
        <w:rPr>
          <w:rFonts w:ascii="Times New Roman" w:eastAsia="Times New Roman" w:hAnsi="Times New Roman" w:cs="Times New Roman"/>
          <w:color w:val="000000" w:themeColor="text1"/>
          <w:sz w:val="24"/>
          <w:szCs w:val="24"/>
          <w:lang w:val="lv-LV" w:eastAsia="ru-RU"/>
        </w:rPr>
        <w:t xml:space="preserve">Atbalsta apmērs ir </w:t>
      </w:r>
      <w:r>
        <w:rPr>
          <w:rFonts w:ascii="Times New Roman" w:eastAsia="Times New Roman" w:hAnsi="Times New Roman" w:cs="Times New Roman"/>
          <w:color w:val="000000" w:themeColor="text1"/>
          <w:sz w:val="24"/>
          <w:szCs w:val="24"/>
          <w:lang w:val="lv-LV" w:eastAsia="ru-RU"/>
        </w:rPr>
        <w:t>5</w:t>
      </w:r>
      <w:r w:rsidRPr="000B7AEF">
        <w:rPr>
          <w:rFonts w:ascii="Times New Roman" w:eastAsia="Times New Roman" w:hAnsi="Times New Roman" w:cs="Times New Roman"/>
          <w:color w:val="000000" w:themeColor="text1"/>
          <w:sz w:val="24"/>
          <w:szCs w:val="24"/>
          <w:lang w:val="lv-LV" w:eastAsia="ru-RU"/>
        </w:rPr>
        <w:t>00,00 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par katru bērnu. Atbalstu var pieprasīt trīs mēnešu laikā pēc bērna dzimšanas reģistrācijas dienas un dzīvesvietas deklarēšanas Daugavpils pilsētas administratīvajā teritorijā, izņemot gadījumus, kad vērsties pēc atbalsta nav bijis iespējams objektīvu iemeslu dēļ.</w:t>
      </w:r>
    </w:p>
    <w:p w:rsidR="00077AA0" w:rsidRPr="009F7A97" w:rsidRDefault="00077AA0" w:rsidP="00077AA0">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Pr>
          <w:rFonts w:ascii="Times New Roman" w:hAnsi="Times New Roman"/>
          <w:i/>
          <w:sz w:val="24"/>
          <w:szCs w:val="24"/>
          <w:lang w:val="lv-LV"/>
        </w:rPr>
        <w:t>ar 30.01.2020. lēmumu Nr.4</w:t>
      </w:r>
      <w:r w:rsidRPr="009F7A97">
        <w:rPr>
          <w:rFonts w:ascii="Times New Roman" w:hAnsi="Times New Roman"/>
          <w:i/>
          <w:sz w:val="24"/>
          <w:szCs w:val="24"/>
          <w:lang w:val="lv-LV"/>
        </w:rPr>
        <w:t>5)</w:t>
      </w:r>
    </w:p>
    <w:p w:rsidR="00077AA0" w:rsidRPr="000B7AEF"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87. </w:t>
      </w:r>
      <w:r w:rsidRPr="000B7AEF">
        <w:rPr>
          <w:rFonts w:ascii="Times New Roman" w:eastAsia="Times New Roman" w:hAnsi="Times New Roman" w:cs="Times New Roman"/>
          <w:color w:val="000000" w:themeColor="text1"/>
          <w:sz w:val="24"/>
          <w:szCs w:val="24"/>
          <w:lang w:val="lv-LV" w:eastAsia="ru-RU"/>
        </w:rPr>
        <w:t>Atbalsta saņemšanai viens no bērna vecākiem vai cita persona, kuras aprūpē saskaņā ar bāriņtiesas lēmumu nodots bērns, iesniedz iesniegumu Dienestā.</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88. </w:t>
      </w:r>
      <w:r w:rsidRPr="000B7AEF">
        <w:rPr>
          <w:rFonts w:ascii="Times New Roman" w:eastAsia="Times New Roman" w:hAnsi="Times New Roman" w:cs="Times New Roman"/>
          <w:color w:val="000000" w:themeColor="text1"/>
          <w:sz w:val="24"/>
          <w:szCs w:val="24"/>
          <w:lang w:val="lv-LV" w:eastAsia="ru-RU"/>
        </w:rPr>
        <w:t>Atbalstu izmaksā pārskaitījuma veidā uz atbalsta pieprasītāja norādīto norēķinu kontu kredītiestādē.</w:t>
      </w:r>
    </w:p>
    <w:p w:rsidR="00077AA0"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84A45" w:rsidRDefault="00584A45">
      <w:pP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br w:type="page"/>
      </w:r>
    </w:p>
    <w:p w:rsidR="00077AA0"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lastRenderedPageBreak/>
        <w:t>16. Atbalsts jubilejās</w:t>
      </w:r>
    </w:p>
    <w:p w:rsidR="00077AA0" w:rsidRDefault="00077AA0" w:rsidP="00077AA0">
      <w:pPr>
        <w:shd w:val="clear" w:color="auto" w:fill="FFFFFF"/>
        <w:spacing w:after="0" w:line="293" w:lineRule="atLeast"/>
        <w:ind w:firstLine="567"/>
        <w:jc w:val="both"/>
        <w:rPr>
          <w:rFonts w:ascii="Times New Roman" w:hAnsi="Times New Roman"/>
          <w:iCs/>
          <w:sz w:val="23"/>
          <w:szCs w:val="23"/>
          <w:lang w:val="lv-LV"/>
        </w:rPr>
      </w:pPr>
      <w:r>
        <w:rPr>
          <w:rFonts w:ascii="Times New Roman" w:eastAsia="Times New Roman" w:hAnsi="Times New Roman" w:cs="Times New Roman"/>
          <w:color w:val="000000" w:themeColor="text1"/>
          <w:sz w:val="24"/>
          <w:szCs w:val="24"/>
          <w:lang w:val="lv-LV" w:eastAsia="ru-RU"/>
        </w:rPr>
        <w:t xml:space="preserve">89. </w:t>
      </w:r>
      <w:r w:rsidRPr="000B7AEF">
        <w:rPr>
          <w:rFonts w:ascii="Times New Roman" w:eastAsia="Times New Roman" w:hAnsi="Times New Roman" w:cs="Times New Roman"/>
          <w:color w:val="000000" w:themeColor="text1"/>
          <w:sz w:val="24"/>
          <w:szCs w:val="24"/>
          <w:lang w:val="lv-LV" w:eastAsia="ru-RU"/>
        </w:rPr>
        <w:t>Tiesības saņemt vienreizēju atbalstu 150,00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apmērā jubilejā ir personām, kuras ir sasniegušas 100 gadu vecumu.</w:t>
      </w:r>
      <w:r>
        <w:rPr>
          <w:rFonts w:ascii="Times New Roman" w:eastAsia="Times New Roman" w:hAnsi="Times New Roman" w:cs="Times New Roman"/>
          <w:color w:val="000000" w:themeColor="text1"/>
          <w:sz w:val="24"/>
          <w:szCs w:val="24"/>
          <w:lang w:val="lv-LV" w:eastAsia="ru-RU"/>
        </w:rPr>
        <w:t xml:space="preserve"> </w:t>
      </w:r>
      <w:r w:rsidRPr="00301232">
        <w:rPr>
          <w:rFonts w:ascii="Times New Roman" w:hAnsi="Times New Roman"/>
          <w:sz w:val="24"/>
          <w:szCs w:val="24"/>
          <w:lang w:val="lv-LV"/>
        </w:rPr>
        <w:t xml:space="preserve">Persona, kura sasniegusi 101 gada vecumu un visās nākamajās dzimšanas dienās tiesīga saņemt atbalstu 200 </w:t>
      </w:r>
      <w:r w:rsidRPr="00301232">
        <w:rPr>
          <w:rFonts w:ascii="Times New Roman" w:hAnsi="Times New Roman"/>
          <w:i/>
          <w:iCs/>
          <w:sz w:val="23"/>
          <w:szCs w:val="23"/>
          <w:lang w:val="lv-LV"/>
        </w:rPr>
        <w:t xml:space="preserve">euro </w:t>
      </w:r>
      <w:r w:rsidRPr="00301232">
        <w:rPr>
          <w:rFonts w:ascii="Times New Roman" w:hAnsi="Times New Roman"/>
          <w:iCs/>
          <w:sz w:val="23"/>
          <w:szCs w:val="23"/>
          <w:lang w:val="lv-LV"/>
        </w:rPr>
        <w:t>apmērā vienu reizi</w:t>
      </w:r>
      <w:r w:rsidRPr="00301232">
        <w:rPr>
          <w:rFonts w:ascii="Times New Roman" w:hAnsi="Times New Roman"/>
          <w:i/>
          <w:iCs/>
          <w:sz w:val="23"/>
          <w:szCs w:val="23"/>
          <w:lang w:val="lv-LV"/>
        </w:rPr>
        <w:t xml:space="preserve"> </w:t>
      </w:r>
      <w:r w:rsidRPr="00301232">
        <w:rPr>
          <w:rFonts w:ascii="Times New Roman" w:hAnsi="Times New Roman"/>
          <w:iCs/>
          <w:sz w:val="23"/>
          <w:szCs w:val="23"/>
          <w:lang w:val="lv-LV"/>
        </w:rPr>
        <w:t>gadā.</w:t>
      </w:r>
    </w:p>
    <w:p w:rsidR="00077AA0" w:rsidRPr="000B7AEF"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48EA">
        <w:rPr>
          <w:rFonts w:ascii="Times New Roman" w:hAnsi="Times New Roman"/>
          <w:i/>
          <w:sz w:val="24"/>
          <w:szCs w:val="24"/>
          <w:lang w:val="lv-LV"/>
        </w:rPr>
        <w:t>(</w:t>
      </w:r>
      <w:r>
        <w:rPr>
          <w:rFonts w:ascii="Times New Roman" w:hAnsi="Times New Roman"/>
          <w:i/>
          <w:sz w:val="24"/>
          <w:szCs w:val="24"/>
          <w:lang w:val="lv-LV"/>
        </w:rPr>
        <w:t>grozīts</w:t>
      </w:r>
      <w:r w:rsidRPr="00F748EA">
        <w:rPr>
          <w:rFonts w:ascii="Times New Roman" w:hAnsi="Times New Roman"/>
          <w:i/>
          <w:sz w:val="24"/>
          <w:szCs w:val="24"/>
          <w:lang w:val="lv-LV"/>
        </w:rPr>
        <w:t xml:space="preserve"> ar 16.07.2020.lēmumu Nr.279)</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90. </w:t>
      </w:r>
      <w:r w:rsidRPr="000B7AEF">
        <w:rPr>
          <w:rFonts w:ascii="Times New Roman" w:eastAsia="Times New Roman" w:hAnsi="Times New Roman" w:cs="Times New Roman"/>
          <w:color w:val="000000" w:themeColor="text1"/>
          <w:sz w:val="24"/>
          <w:szCs w:val="24"/>
          <w:lang w:val="lv-LV" w:eastAsia="ru-RU"/>
        </w:rPr>
        <w:t>Tiesība</w:t>
      </w:r>
      <w:r>
        <w:rPr>
          <w:rFonts w:ascii="Times New Roman" w:eastAsia="Times New Roman" w:hAnsi="Times New Roman" w:cs="Times New Roman"/>
          <w:color w:val="000000" w:themeColor="text1"/>
          <w:sz w:val="24"/>
          <w:szCs w:val="24"/>
          <w:lang w:val="lv-LV" w:eastAsia="ru-RU"/>
        </w:rPr>
        <w:t>s saņemt vienreizēju atbalstu 30</w:t>
      </w:r>
      <w:r w:rsidRPr="000B7AEF">
        <w:rPr>
          <w:rFonts w:ascii="Times New Roman" w:eastAsia="Times New Roman" w:hAnsi="Times New Roman" w:cs="Times New Roman"/>
          <w:color w:val="000000" w:themeColor="text1"/>
          <w:sz w:val="24"/>
          <w:szCs w:val="24"/>
          <w:lang w:val="lv-LV" w:eastAsia="ru-RU"/>
        </w:rPr>
        <w:t>,00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xml:space="preserve"> apmērā jubilejā ir personām, kuras ir sasniegušas 70, </w:t>
      </w:r>
      <w:r>
        <w:rPr>
          <w:rFonts w:ascii="Times New Roman" w:eastAsia="Times New Roman" w:hAnsi="Times New Roman" w:cs="Times New Roman"/>
          <w:color w:val="000000" w:themeColor="text1"/>
          <w:sz w:val="24"/>
          <w:szCs w:val="24"/>
          <w:lang w:val="lv-LV" w:eastAsia="ru-RU"/>
        </w:rPr>
        <w:t xml:space="preserve">75, </w:t>
      </w:r>
      <w:r w:rsidRPr="000B7AEF">
        <w:rPr>
          <w:rFonts w:ascii="Times New Roman" w:eastAsia="Times New Roman" w:hAnsi="Times New Roman" w:cs="Times New Roman"/>
          <w:color w:val="000000" w:themeColor="text1"/>
          <w:sz w:val="24"/>
          <w:szCs w:val="24"/>
          <w:lang w:val="lv-LV" w:eastAsia="ru-RU"/>
        </w:rPr>
        <w:t>80</w:t>
      </w:r>
      <w:r>
        <w:rPr>
          <w:rFonts w:ascii="Times New Roman" w:eastAsia="Times New Roman" w:hAnsi="Times New Roman" w:cs="Times New Roman"/>
          <w:color w:val="000000" w:themeColor="text1"/>
          <w:sz w:val="24"/>
          <w:szCs w:val="24"/>
          <w:lang w:val="lv-LV" w:eastAsia="ru-RU"/>
        </w:rPr>
        <w:t xml:space="preserve">, 85, </w:t>
      </w:r>
      <w:r w:rsidRPr="000B7AEF">
        <w:rPr>
          <w:rFonts w:ascii="Times New Roman" w:eastAsia="Times New Roman" w:hAnsi="Times New Roman" w:cs="Times New Roman"/>
          <w:color w:val="000000" w:themeColor="text1"/>
          <w:sz w:val="24"/>
          <w:szCs w:val="24"/>
          <w:lang w:val="lv-LV" w:eastAsia="ru-RU"/>
        </w:rPr>
        <w:t xml:space="preserve"> 90</w:t>
      </w:r>
      <w:r>
        <w:rPr>
          <w:rFonts w:ascii="Times New Roman" w:eastAsia="Times New Roman" w:hAnsi="Times New Roman" w:cs="Times New Roman"/>
          <w:color w:val="000000" w:themeColor="text1"/>
          <w:sz w:val="24"/>
          <w:szCs w:val="24"/>
          <w:lang w:val="lv-LV" w:eastAsia="ru-RU"/>
        </w:rPr>
        <w:t xml:space="preserve"> un 95</w:t>
      </w:r>
      <w:r w:rsidRPr="000B7AEF">
        <w:rPr>
          <w:rFonts w:ascii="Times New Roman" w:eastAsia="Times New Roman" w:hAnsi="Times New Roman" w:cs="Times New Roman"/>
          <w:color w:val="000000" w:themeColor="text1"/>
          <w:sz w:val="24"/>
          <w:szCs w:val="24"/>
          <w:lang w:val="lv-LV" w:eastAsia="ru-RU"/>
        </w:rPr>
        <w:t xml:space="preserve"> gadu</w:t>
      </w:r>
      <w:r>
        <w:rPr>
          <w:rFonts w:ascii="Times New Roman" w:eastAsia="Times New Roman" w:hAnsi="Times New Roman" w:cs="Times New Roman"/>
          <w:color w:val="000000" w:themeColor="text1"/>
          <w:sz w:val="24"/>
          <w:szCs w:val="24"/>
          <w:lang w:val="lv-LV" w:eastAsia="ru-RU"/>
        </w:rPr>
        <w:t>s.</w:t>
      </w:r>
      <w:r w:rsidRPr="000B7AEF">
        <w:rPr>
          <w:rFonts w:ascii="Times New Roman" w:eastAsia="Times New Roman" w:hAnsi="Times New Roman" w:cs="Times New Roman"/>
          <w:color w:val="000000" w:themeColor="text1"/>
          <w:sz w:val="24"/>
          <w:szCs w:val="24"/>
          <w:lang w:val="lv-LV" w:eastAsia="ru-RU"/>
        </w:rPr>
        <w:t xml:space="preserve"> Atbalstu izmaksā ne vēlāk kā pusgadu pēc jubilejas.</w:t>
      </w:r>
    </w:p>
    <w:p w:rsidR="00077AA0" w:rsidRPr="009F7A97" w:rsidRDefault="00077AA0" w:rsidP="00077AA0">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Pr>
          <w:rFonts w:ascii="Times New Roman" w:hAnsi="Times New Roman"/>
          <w:i/>
          <w:sz w:val="24"/>
          <w:szCs w:val="24"/>
          <w:lang w:val="lv-LV"/>
        </w:rPr>
        <w:t>ar 30.01.2020. lēmumu Nr.4</w:t>
      </w:r>
      <w:r w:rsidRPr="009F7A97">
        <w:rPr>
          <w:rFonts w:ascii="Times New Roman" w:hAnsi="Times New Roman"/>
          <w:i/>
          <w:sz w:val="24"/>
          <w:szCs w:val="24"/>
          <w:lang w:val="lv-LV"/>
        </w:rPr>
        <w:t>5)</w:t>
      </w:r>
    </w:p>
    <w:p w:rsidR="00077AA0" w:rsidRPr="000B7AEF"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91. </w:t>
      </w:r>
      <w:r w:rsidRPr="000B7AEF">
        <w:rPr>
          <w:rFonts w:ascii="Times New Roman" w:eastAsia="Times New Roman" w:hAnsi="Times New Roman" w:cs="Times New Roman"/>
          <w:color w:val="000000" w:themeColor="text1"/>
          <w:sz w:val="24"/>
          <w:szCs w:val="24"/>
          <w:lang w:val="lv-LV" w:eastAsia="ru-RU"/>
        </w:rPr>
        <w:t>Atbalstu piešķir bez personas iesnieguma, pamatojoties uz Iedzīvotāju reģistra ziņām.</w:t>
      </w:r>
    </w:p>
    <w:p w:rsidR="00077AA0" w:rsidRPr="000B7AEF"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92.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077AA0"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77AA0"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17. Atbalsts Jaungada svētkos</w:t>
      </w:r>
    </w:p>
    <w:p w:rsidR="00077AA0" w:rsidRPr="00A659B4"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77AA0" w:rsidRPr="000B7AEF"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93. </w:t>
      </w:r>
      <w:r w:rsidRPr="000B7AEF">
        <w:rPr>
          <w:rFonts w:ascii="Times New Roman" w:eastAsia="Times New Roman" w:hAnsi="Times New Roman" w:cs="Times New Roman"/>
          <w:color w:val="000000" w:themeColor="text1"/>
          <w:sz w:val="24"/>
          <w:szCs w:val="24"/>
          <w:lang w:val="lv-LV" w:eastAsia="ru-RU"/>
        </w:rPr>
        <w:t>Vienreizējs atbalsts Jaungada svētkos tiek piešķirts mantiskā (svētku dāvanas) veidā laika periodā no kārtējā gada 1.decembra līdz 31.janvārim, bez personas iesnieguma.</w:t>
      </w:r>
    </w:p>
    <w:p w:rsidR="00077AA0" w:rsidRPr="000B7AEF"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 </w:t>
      </w:r>
      <w:r w:rsidRPr="000B7AEF">
        <w:rPr>
          <w:rFonts w:ascii="Times New Roman" w:eastAsia="Times New Roman" w:hAnsi="Times New Roman" w:cs="Times New Roman"/>
          <w:color w:val="000000" w:themeColor="text1"/>
          <w:sz w:val="24"/>
          <w:szCs w:val="24"/>
          <w:lang w:val="lv-LV" w:eastAsia="ru-RU"/>
        </w:rPr>
        <w:t>Tiesības saņemt atbalstu ir šādām personām:</w:t>
      </w:r>
    </w:p>
    <w:p w:rsidR="00077AA0" w:rsidRPr="000B7AEF"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94.1. </w:t>
      </w:r>
      <w:r w:rsidRPr="000B7AEF">
        <w:rPr>
          <w:rFonts w:ascii="Times New Roman" w:eastAsia="Times New Roman" w:hAnsi="Times New Roman" w:cs="Times New Roman"/>
          <w:color w:val="000000" w:themeColor="text1"/>
          <w:sz w:val="24"/>
          <w:szCs w:val="24"/>
          <w:lang w:val="lv-LV" w:eastAsia="ru-RU"/>
        </w:rPr>
        <w:t>guļošām personām ar invaliditāti;</w:t>
      </w:r>
    </w:p>
    <w:p w:rsidR="00077AA0" w:rsidRPr="000B7AEF"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94.2. </w:t>
      </w:r>
      <w:r w:rsidRPr="000B7AEF">
        <w:rPr>
          <w:rFonts w:ascii="Times New Roman" w:eastAsia="Times New Roman" w:hAnsi="Times New Roman" w:cs="Times New Roman"/>
          <w:color w:val="000000" w:themeColor="text1"/>
          <w:sz w:val="24"/>
          <w:szCs w:val="24"/>
          <w:lang w:val="lv-LV" w:eastAsia="ru-RU"/>
        </w:rPr>
        <w:t>bērniem, kuriem ar bāriņtiesas lēmumu noteikta ārpusģimenes aprūpe;</w:t>
      </w:r>
    </w:p>
    <w:p w:rsidR="00077AA0" w:rsidRPr="000B7AEF"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94.3. </w:t>
      </w:r>
      <w:r w:rsidRPr="000B7AEF">
        <w:rPr>
          <w:rFonts w:ascii="Times New Roman" w:eastAsia="Times New Roman" w:hAnsi="Times New Roman" w:cs="Times New Roman"/>
          <w:color w:val="000000" w:themeColor="text1"/>
          <w:sz w:val="24"/>
          <w:szCs w:val="24"/>
          <w:lang w:val="lv-LV" w:eastAsia="ru-RU"/>
        </w:rPr>
        <w:t>bērniem ar invaliditāti;</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94.4. </w:t>
      </w:r>
      <w:r w:rsidRPr="000B7AEF">
        <w:rPr>
          <w:rFonts w:ascii="Times New Roman" w:eastAsia="Times New Roman" w:hAnsi="Times New Roman" w:cs="Times New Roman"/>
          <w:color w:val="000000" w:themeColor="text1"/>
          <w:sz w:val="24"/>
          <w:szCs w:val="24"/>
          <w:lang w:val="lv-LV" w:eastAsia="ru-RU"/>
        </w:rPr>
        <w:t>bērniem līdz 14 gadiem (ieskaitot) no ģimenēm, kurām normatīvajos aktos noteiktajā kārtībā piešķirts trūcīgās vai ma</w:t>
      </w:r>
      <w:r>
        <w:rPr>
          <w:rFonts w:ascii="Times New Roman" w:eastAsia="Times New Roman" w:hAnsi="Times New Roman" w:cs="Times New Roman"/>
          <w:color w:val="000000" w:themeColor="text1"/>
          <w:sz w:val="24"/>
          <w:szCs w:val="24"/>
          <w:lang w:val="lv-LV" w:eastAsia="ru-RU"/>
        </w:rPr>
        <w:t>znodrošinātas mājsaimniecības</w:t>
      </w:r>
      <w:r w:rsidRPr="000B7AEF">
        <w:rPr>
          <w:rFonts w:ascii="Times New Roman" w:eastAsia="Times New Roman" w:hAnsi="Times New Roman" w:cs="Times New Roman"/>
          <w:color w:val="000000" w:themeColor="text1"/>
          <w:sz w:val="24"/>
          <w:szCs w:val="24"/>
          <w:lang w:val="lv-LV" w:eastAsia="ru-RU"/>
        </w:rPr>
        <w:t xml:space="preserve"> statuss;</w:t>
      </w:r>
    </w:p>
    <w:p w:rsidR="00077AA0" w:rsidRPr="00A01BC1" w:rsidRDefault="00077AA0" w:rsidP="00077AA0">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077AA0" w:rsidRPr="000B7AEF"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94.5. </w:t>
      </w:r>
      <w:r w:rsidRPr="000B7AEF">
        <w:rPr>
          <w:rFonts w:ascii="Times New Roman" w:eastAsia="Times New Roman" w:hAnsi="Times New Roman" w:cs="Times New Roman"/>
          <w:color w:val="000000" w:themeColor="text1"/>
          <w:sz w:val="24"/>
          <w:szCs w:val="24"/>
          <w:lang w:val="lv-LV" w:eastAsia="ru-RU"/>
        </w:rPr>
        <w:t>personām, kurām piešķirts aprūpes mājās pakalpojums.</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95. </w:t>
      </w:r>
      <w:r w:rsidRPr="000B7AEF">
        <w:rPr>
          <w:rFonts w:ascii="Times New Roman" w:eastAsia="Times New Roman" w:hAnsi="Times New Roman" w:cs="Times New Roman"/>
          <w:color w:val="000000" w:themeColor="text1"/>
          <w:sz w:val="24"/>
          <w:szCs w:val="24"/>
          <w:lang w:val="lv-LV" w:eastAsia="ru-RU"/>
        </w:rPr>
        <w:t>Dienests nodrošina atbalsta izmaksas laika paziņošanu.</w:t>
      </w:r>
    </w:p>
    <w:p w:rsidR="00077AA0" w:rsidRPr="000B7AEF"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077AA0" w:rsidRPr="009F7A97" w:rsidRDefault="00077AA0" w:rsidP="00077AA0">
      <w:pPr>
        <w:shd w:val="clear" w:color="auto" w:fill="FFFFFF"/>
        <w:spacing w:after="0" w:line="240" w:lineRule="auto"/>
        <w:jc w:val="center"/>
        <w:rPr>
          <w:rFonts w:ascii="Times New Roman" w:eastAsia="Times New Roman" w:hAnsi="Times New Roman" w:cs="Times New Roman"/>
          <w:b/>
          <w:bCs/>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18. A</w:t>
      </w:r>
      <w:r w:rsidRPr="009F7A97">
        <w:rPr>
          <w:rFonts w:ascii="Times New Roman" w:eastAsia="Times New Roman" w:hAnsi="Times New Roman" w:cs="Times New Roman"/>
          <w:b/>
          <w:bCs/>
          <w:sz w:val="24"/>
          <w:szCs w:val="24"/>
          <w:lang w:val="lv-LV" w:eastAsia="ru-RU"/>
        </w:rPr>
        <w:t xml:space="preserve">tbalsts politiski represētajām, komunistiskajā un nacistiskajā režīmā cietušajiem, </w:t>
      </w:r>
      <w:r w:rsidRPr="009F7A97">
        <w:rPr>
          <w:rFonts w:ascii="Times New Roman" w:hAnsi="Times New Roman" w:cs="Times New Roman"/>
          <w:b/>
          <w:sz w:val="24"/>
          <w:szCs w:val="24"/>
          <w:lang w:val="lv-LV"/>
        </w:rPr>
        <w:t>Otrā pasaules kara un Afganistānas kara</w:t>
      </w:r>
      <w:r w:rsidRPr="009F7A97">
        <w:rPr>
          <w:lang w:val="lv-LV"/>
        </w:rPr>
        <w:t xml:space="preserve"> </w:t>
      </w:r>
      <w:r w:rsidRPr="009F7A97">
        <w:rPr>
          <w:rFonts w:ascii="Times New Roman" w:hAnsi="Times New Roman" w:cs="Times New Roman"/>
          <w:b/>
          <w:sz w:val="24"/>
          <w:szCs w:val="24"/>
          <w:lang w:val="lv-LV"/>
        </w:rPr>
        <w:t>dalībniekiem.</w:t>
      </w:r>
      <w:r w:rsidRPr="009F7A97">
        <w:rPr>
          <w:rFonts w:ascii="Times New Roman" w:eastAsia="Times New Roman" w:hAnsi="Times New Roman" w:cs="Times New Roman"/>
          <w:b/>
          <w:bCs/>
          <w:sz w:val="24"/>
          <w:szCs w:val="24"/>
          <w:lang w:val="lv-LV" w:eastAsia="ru-RU"/>
        </w:rPr>
        <w:t xml:space="preserve">  </w:t>
      </w:r>
    </w:p>
    <w:p w:rsidR="00077AA0" w:rsidRPr="009F7A97" w:rsidRDefault="00077AA0" w:rsidP="00077AA0">
      <w:pPr>
        <w:shd w:val="clear" w:color="auto" w:fill="FFFFFF"/>
        <w:spacing w:after="0" w:line="293" w:lineRule="atLeast"/>
        <w:ind w:firstLine="567"/>
        <w:jc w:val="center"/>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077AA0" w:rsidRPr="009F7A97" w:rsidRDefault="00077AA0" w:rsidP="00077AA0">
      <w:pPr>
        <w:shd w:val="clear" w:color="auto" w:fill="FFFFFF"/>
        <w:spacing w:after="0" w:line="240" w:lineRule="auto"/>
        <w:jc w:val="center"/>
        <w:rPr>
          <w:rFonts w:ascii="Times New Roman" w:eastAsia="Times New Roman" w:hAnsi="Times New Roman" w:cs="Times New Roman"/>
          <w:b/>
          <w:bCs/>
          <w:sz w:val="24"/>
          <w:szCs w:val="24"/>
          <w:lang w:val="lv-LV" w:eastAsia="ru-RU"/>
        </w:rPr>
      </w:pPr>
    </w:p>
    <w:p w:rsidR="00077AA0" w:rsidRPr="009F7A97" w:rsidRDefault="00077AA0" w:rsidP="00077AA0">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t>96. Atbalsts tiek piešķirts ar mērķi sniegt atbalstu politiski represētajām</w:t>
      </w:r>
      <w:r w:rsidRPr="009F7A97">
        <w:rPr>
          <w:lang w:val="lv-LV"/>
        </w:rPr>
        <w:t>,</w:t>
      </w:r>
      <w:r w:rsidRPr="009F7A97">
        <w:rPr>
          <w:rFonts w:ascii="Times New Roman" w:eastAsia="Times New Roman" w:hAnsi="Times New Roman" w:cs="Times New Roman"/>
          <w:sz w:val="24"/>
          <w:szCs w:val="24"/>
          <w:lang w:val="lv-LV" w:eastAsia="ru-RU"/>
        </w:rPr>
        <w:t xml:space="preserve"> komunistiskajā un nacistiskajā režīmā cietušajām personām, </w:t>
      </w:r>
      <w:r w:rsidRPr="009F7A97">
        <w:rPr>
          <w:rFonts w:ascii="Times New Roman" w:hAnsi="Times New Roman" w:cs="Times New Roman"/>
          <w:sz w:val="24"/>
          <w:szCs w:val="24"/>
          <w:lang w:val="lv-LV"/>
        </w:rPr>
        <w:t>Otrā pasaules kara un Afganistānas kara</w:t>
      </w:r>
      <w:r w:rsidRPr="009F7A97">
        <w:rPr>
          <w:lang w:val="lv-LV"/>
        </w:rPr>
        <w:t xml:space="preserve"> </w:t>
      </w:r>
      <w:r w:rsidRPr="009F7A97">
        <w:rPr>
          <w:rFonts w:ascii="Times New Roman" w:hAnsi="Times New Roman" w:cs="Times New Roman"/>
          <w:sz w:val="24"/>
          <w:szCs w:val="24"/>
          <w:lang w:val="lv-LV"/>
        </w:rPr>
        <w:t>dalībniekiem,</w:t>
      </w:r>
      <w:r w:rsidRPr="009F7A97">
        <w:rPr>
          <w:rFonts w:ascii="Times New Roman" w:eastAsia="Times New Roman" w:hAnsi="Times New Roman" w:cs="Times New Roman"/>
          <w:sz w:val="24"/>
          <w:szCs w:val="24"/>
          <w:lang w:val="lv-LV" w:eastAsia="ru-RU"/>
        </w:rPr>
        <w:t xml:space="preserve"> atzīmējot Latvijas Republikas Proklamēšanas dienu.</w:t>
      </w:r>
    </w:p>
    <w:p w:rsidR="00077AA0" w:rsidRPr="009F7A97" w:rsidRDefault="00077AA0" w:rsidP="00077AA0">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077AA0" w:rsidRPr="009F7A97" w:rsidRDefault="00077AA0" w:rsidP="00077AA0">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t>97. Atbalsta apmērs ir 100,00 </w:t>
      </w:r>
      <w:r w:rsidRPr="009F7A97">
        <w:rPr>
          <w:rFonts w:ascii="Times New Roman" w:eastAsia="Times New Roman" w:hAnsi="Times New Roman" w:cs="Times New Roman"/>
          <w:i/>
          <w:iCs/>
          <w:sz w:val="24"/>
          <w:szCs w:val="24"/>
          <w:lang w:val="lv-LV" w:eastAsia="ru-RU"/>
        </w:rPr>
        <w:t>euro</w:t>
      </w:r>
      <w:r w:rsidRPr="009F7A97">
        <w:rPr>
          <w:rFonts w:ascii="Times New Roman" w:eastAsia="Times New Roman" w:hAnsi="Times New Roman" w:cs="Times New Roman"/>
          <w:sz w:val="24"/>
          <w:szCs w:val="24"/>
          <w:lang w:val="lv-LV" w:eastAsia="ru-RU"/>
        </w:rPr>
        <w:t> gadā vienai personai.</w:t>
      </w:r>
    </w:p>
    <w:p w:rsidR="00077AA0" w:rsidRPr="009F7A97" w:rsidRDefault="00077AA0" w:rsidP="00077AA0">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077AA0" w:rsidRPr="009F7A97" w:rsidRDefault="00077AA0" w:rsidP="00077AA0">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t>98. Atbalsts tiek piešķirts reizi gadā (no novembra) pamatojoties uz personas iesnieguma un bez ienākumu un materiālās situācijas izvērtēšanas. Dienests nodrošina atbalsta izmaksas laika paziņošanu.</w:t>
      </w:r>
    </w:p>
    <w:p w:rsidR="00077AA0" w:rsidRPr="009F7A97" w:rsidRDefault="00077AA0" w:rsidP="00077AA0">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077AA0" w:rsidRPr="000B7AEF"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 xml:space="preserve">99. Ja atbalsts nav saņemts attaisnojošu </w:t>
      </w:r>
      <w:r w:rsidRPr="000B7AEF">
        <w:rPr>
          <w:rFonts w:ascii="Times New Roman" w:eastAsia="Times New Roman" w:hAnsi="Times New Roman" w:cs="Times New Roman"/>
          <w:color w:val="000000" w:themeColor="text1"/>
          <w:sz w:val="24"/>
          <w:szCs w:val="24"/>
          <w:lang w:val="lv-LV" w:eastAsia="ru-RU"/>
        </w:rPr>
        <w:t>iemeslu dēļ, to var pieprasīt līdz nākamā gada 31.maijam.</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100.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077AA0" w:rsidRPr="000B7AEF" w:rsidRDefault="00077AA0" w:rsidP="00077AA0">
      <w:pPr>
        <w:shd w:val="clear" w:color="auto" w:fill="FFFFFF"/>
        <w:spacing w:after="0" w:line="293" w:lineRule="atLeast"/>
        <w:ind w:right="395" w:firstLine="567"/>
        <w:jc w:val="both"/>
        <w:rPr>
          <w:rFonts w:ascii="Times New Roman" w:eastAsia="Times New Roman" w:hAnsi="Times New Roman" w:cs="Times New Roman"/>
          <w:color w:val="000000" w:themeColor="text1"/>
          <w:sz w:val="24"/>
          <w:szCs w:val="24"/>
          <w:lang w:val="lv-LV" w:eastAsia="ru-RU"/>
        </w:rPr>
      </w:pPr>
    </w:p>
    <w:p w:rsidR="00584A45" w:rsidRDefault="00584A45">
      <w:pPr>
        <w:rPr>
          <w:rFonts w:ascii="Times New Roman" w:eastAsia="Times New Roman" w:hAnsi="Times New Roman"/>
          <w:b/>
          <w:sz w:val="24"/>
          <w:szCs w:val="24"/>
          <w:lang w:val="lv-LV"/>
        </w:rPr>
      </w:pPr>
      <w:r>
        <w:rPr>
          <w:rFonts w:ascii="Times New Roman" w:eastAsia="Times New Roman" w:hAnsi="Times New Roman"/>
          <w:b/>
          <w:sz w:val="24"/>
          <w:szCs w:val="24"/>
          <w:lang w:val="lv-LV"/>
        </w:rPr>
        <w:br w:type="page"/>
      </w:r>
    </w:p>
    <w:p w:rsidR="00077AA0" w:rsidRDefault="00077AA0" w:rsidP="00077AA0">
      <w:pPr>
        <w:tabs>
          <w:tab w:val="left" w:pos="284"/>
        </w:tabs>
        <w:spacing w:after="0" w:line="293" w:lineRule="atLeast"/>
        <w:jc w:val="center"/>
        <w:rPr>
          <w:rFonts w:ascii="Times New Roman" w:hAnsi="Times New Roman"/>
          <w:b/>
          <w:sz w:val="24"/>
          <w:szCs w:val="24"/>
          <w:lang w:val="lv-LV"/>
        </w:rPr>
      </w:pPr>
      <w:r w:rsidRPr="00817435">
        <w:rPr>
          <w:rFonts w:ascii="Times New Roman" w:eastAsia="Times New Roman" w:hAnsi="Times New Roman"/>
          <w:b/>
          <w:sz w:val="24"/>
          <w:szCs w:val="24"/>
          <w:lang w:val="lv-LV"/>
        </w:rPr>
        <w:lastRenderedPageBreak/>
        <w:t>18.</w:t>
      </w:r>
      <w:r w:rsidRPr="00817435">
        <w:rPr>
          <w:rFonts w:ascii="Times New Roman" w:eastAsia="Times New Roman" w:hAnsi="Times New Roman"/>
          <w:b/>
          <w:sz w:val="24"/>
          <w:szCs w:val="24"/>
          <w:vertAlign w:val="superscript"/>
          <w:lang w:val="lv-LV"/>
        </w:rPr>
        <w:t>1</w:t>
      </w:r>
      <w:r w:rsidRPr="00817435">
        <w:rPr>
          <w:rFonts w:ascii="Times New Roman" w:eastAsia="Times New Roman" w:hAnsi="Times New Roman"/>
          <w:b/>
          <w:sz w:val="24"/>
          <w:szCs w:val="24"/>
          <w:lang w:val="lv-LV"/>
        </w:rPr>
        <w:t xml:space="preserve"> Atbalsts </w:t>
      </w:r>
      <w:r w:rsidRPr="00817435">
        <w:rPr>
          <w:rFonts w:ascii="Times New Roman" w:hAnsi="Times New Roman"/>
          <w:b/>
          <w:sz w:val="24"/>
          <w:szCs w:val="24"/>
          <w:lang w:val="lv-LV"/>
        </w:rPr>
        <w:t>Černobiļas atomelektrostacijas avārijas seku likvidēšanas dalībniekiem.</w:t>
      </w:r>
    </w:p>
    <w:p w:rsidR="00077AA0" w:rsidRDefault="00077AA0" w:rsidP="00077AA0">
      <w:pPr>
        <w:tabs>
          <w:tab w:val="left" w:pos="284"/>
        </w:tabs>
        <w:spacing w:after="0" w:line="293" w:lineRule="atLeast"/>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Pr>
          <w:rFonts w:ascii="Times New Roman" w:eastAsia="Times New Roman" w:hAnsi="Times New Roman"/>
          <w:sz w:val="24"/>
          <w:szCs w:val="24"/>
          <w:lang w:val="lv-LV"/>
        </w:rPr>
        <w:t xml:space="preserve">     </w:t>
      </w:r>
    </w:p>
    <w:p w:rsidR="00077AA0" w:rsidRPr="00817435" w:rsidRDefault="00077AA0" w:rsidP="00077AA0">
      <w:pPr>
        <w:tabs>
          <w:tab w:val="left" w:pos="284"/>
        </w:tabs>
        <w:spacing w:after="0" w:line="293" w:lineRule="atLeast"/>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1</w:t>
      </w:r>
      <w:r w:rsidRPr="00817435">
        <w:rPr>
          <w:rFonts w:ascii="Times New Roman" w:eastAsia="Times New Roman" w:hAnsi="Times New Roman"/>
          <w:sz w:val="24"/>
          <w:szCs w:val="24"/>
          <w:lang w:val="lv-LV"/>
        </w:rPr>
        <w:t xml:space="preserve"> Tiesības saņemt vienreizēju atbalstu 100,00 EUR apmērā kalendārajā gadā ir </w:t>
      </w:r>
      <w:r w:rsidRPr="00817435">
        <w:rPr>
          <w:rFonts w:ascii="Times New Roman" w:hAnsi="Times New Roman"/>
          <w:sz w:val="24"/>
          <w:szCs w:val="24"/>
          <w:lang w:val="lv-LV"/>
        </w:rPr>
        <w:t>Černobiļas atomelektrostacijas avārijas seku likvidēšanas dalībniekiem.</w:t>
      </w:r>
    </w:p>
    <w:p w:rsidR="00077AA0" w:rsidRPr="00817435" w:rsidRDefault="00077AA0" w:rsidP="00077AA0">
      <w:pPr>
        <w:shd w:val="clear" w:color="auto" w:fill="FFFFFF"/>
        <w:tabs>
          <w:tab w:val="left" w:pos="567"/>
        </w:tabs>
        <w:spacing w:after="0" w:line="293" w:lineRule="atLeast"/>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t>100.</w:t>
      </w:r>
      <w:r w:rsidRPr="00817435">
        <w:rPr>
          <w:rFonts w:ascii="Times New Roman" w:eastAsia="Times New Roman" w:hAnsi="Times New Roman"/>
          <w:sz w:val="24"/>
          <w:szCs w:val="24"/>
          <w:vertAlign w:val="superscript"/>
          <w:lang w:val="lv-LV"/>
        </w:rPr>
        <w:t>2</w:t>
      </w:r>
      <w:r w:rsidRPr="00817435">
        <w:rPr>
          <w:rFonts w:ascii="Times New Roman" w:eastAsia="Times New Roman" w:hAnsi="Times New Roman"/>
          <w:sz w:val="24"/>
          <w:szCs w:val="24"/>
          <w:lang w:val="lv-LV"/>
        </w:rPr>
        <w:t xml:space="preserve"> Atbalstu piešķir pamatojoties uz personas iesniegumu un </w:t>
      </w:r>
      <w:r w:rsidRPr="00817435">
        <w:rPr>
          <w:rFonts w:ascii="Times New Roman" w:hAnsi="Times New Roman"/>
          <w:sz w:val="24"/>
          <w:szCs w:val="24"/>
          <w:lang w:val="lv-LV"/>
        </w:rPr>
        <w:t>Černobiļas atomelektrostacijas avārijas seku likvidēšanas dalībnieka apliecību</w:t>
      </w:r>
      <w:r w:rsidRPr="00817435">
        <w:rPr>
          <w:rFonts w:ascii="Times New Roman" w:eastAsia="Times New Roman" w:hAnsi="Times New Roman"/>
          <w:sz w:val="24"/>
          <w:szCs w:val="24"/>
          <w:lang w:val="lv-LV"/>
        </w:rPr>
        <w:t>, bez ienākumu un materiālās situācijas izvērtēšanas.</w:t>
      </w:r>
    </w:p>
    <w:p w:rsidR="00077AA0" w:rsidRDefault="00077AA0" w:rsidP="00077AA0">
      <w:pPr>
        <w:shd w:val="clear" w:color="auto" w:fill="FFFFFF"/>
        <w:spacing w:after="0" w:line="293" w:lineRule="atLeast"/>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3</w:t>
      </w:r>
      <w:r w:rsidRPr="00817435">
        <w:rPr>
          <w:rFonts w:ascii="Times New Roman" w:eastAsia="Times New Roman" w:hAnsi="Times New Roman"/>
          <w:sz w:val="24"/>
          <w:szCs w:val="24"/>
          <w:lang w:val="lv-LV"/>
        </w:rPr>
        <w:t xml:space="preserve"> Atbalstu izmaksā ar pārskaitījumu uz atbalsta pieprasītāja norādīto norēķinu kontu kredītiestādē vai skaidrā naudā.</w:t>
      </w:r>
    </w:p>
    <w:p w:rsidR="00077AA0" w:rsidRDefault="00077AA0" w:rsidP="00077AA0">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08.06.2017. lēmumu Nr.299</w:t>
      </w:r>
      <w:r w:rsidRPr="006D5746">
        <w:rPr>
          <w:rFonts w:ascii="Times New Roman" w:eastAsia="Times New Roman" w:hAnsi="Times New Roman"/>
          <w:i/>
          <w:sz w:val="24"/>
          <w:szCs w:val="24"/>
          <w:lang w:val="lv-LV"/>
        </w:rPr>
        <w:t>)</w:t>
      </w:r>
    </w:p>
    <w:p w:rsidR="00077AA0" w:rsidRPr="006D5746" w:rsidRDefault="00077AA0" w:rsidP="00077AA0">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p>
    <w:p w:rsidR="00077AA0" w:rsidRDefault="00077AA0" w:rsidP="00077AA0">
      <w:pPr>
        <w:shd w:val="clear" w:color="auto" w:fill="FFFFFF"/>
        <w:tabs>
          <w:tab w:val="left" w:pos="284"/>
        </w:tabs>
        <w:spacing w:after="0" w:line="293" w:lineRule="atLeast"/>
        <w:ind w:hanging="11"/>
        <w:jc w:val="center"/>
        <w:rPr>
          <w:rFonts w:ascii="Times New Roman" w:eastAsia="Times New Roman" w:hAnsi="Times New Roman"/>
          <w:b/>
          <w:sz w:val="24"/>
          <w:szCs w:val="24"/>
          <w:lang w:val="lv-LV"/>
        </w:rPr>
      </w:pPr>
      <w:r w:rsidRPr="00817435">
        <w:rPr>
          <w:rFonts w:ascii="Times New Roman" w:eastAsia="Times New Roman" w:hAnsi="Times New Roman"/>
          <w:b/>
          <w:sz w:val="24"/>
          <w:szCs w:val="24"/>
          <w:lang w:val="lv-LV"/>
        </w:rPr>
        <w:t>18.</w:t>
      </w:r>
      <w:r w:rsidRPr="00817435">
        <w:rPr>
          <w:rFonts w:ascii="Times New Roman" w:eastAsia="Times New Roman" w:hAnsi="Times New Roman"/>
          <w:b/>
          <w:sz w:val="24"/>
          <w:szCs w:val="24"/>
          <w:vertAlign w:val="superscript"/>
          <w:lang w:val="lv-LV"/>
        </w:rPr>
        <w:t>2</w:t>
      </w:r>
      <w:r>
        <w:rPr>
          <w:rFonts w:ascii="Times New Roman" w:eastAsia="Times New Roman" w:hAnsi="Times New Roman"/>
          <w:b/>
          <w:sz w:val="24"/>
          <w:szCs w:val="24"/>
          <w:lang w:val="lv-LV"/>
        </w:rPr>
        <w:t xml:space="preserve"> Atbalsts kāzu jubilejās</w:t>
      </w:r>
    </w:p>
    <w:p w:rsidR="00077AA0" w:rsidRPr="00FA3D05" w:rsidRDefault="00077AA0" w:rsidP="00077AA0">
      <w:pPr>
        <w:shd w:val="clear" w:color="auto" w:fill="FFFFFF"/>
        <w:tabs>
          <w:tab w:val="left" w:pos="284"/>
        </w:tabs>
        <w:spacing w:after="0" w:line="293" w:lineRule="atLeast"/>
        <w:ind w:hanging="11"/>
        <w:jc w:val="center"/>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gada lēmumu Nr.53)</w:t>
      </w:r>
    </w:p>
    <w:p w:rsidR="00077AA0" w:rsidRDefault="00077AA0" w:rsidP="00077AA0">
      <w:pPr>
        <w:shd w:val="clear" w:color="auto" w:fill="FFFFFF"/>
        <w:tabs>
          <w:tab w:val="left" w:pos="567"/>
        </w:tabs>
        <w:spacing w:after="0" w:line="293" w:lineRule="atLeast"/>
        <w:ind w:hanging="11"/>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sidRPr="00817435">
        <w:rPr>
          <w:rFonts w:ascii="Times New Roman" w:eastAsia="Times New Roman" w:hAnsi="Times New Roman"/>
          <w:sz w:val="24"/>
          <w:szCs w:val="24"/>
          <w:lang w:val="lv-LV"/>
        </w:rPr>
        <w:tab/>
      </w:r>
    </w:p>
    <w:p w:rsidR="00077AA0" w:rsidRDefault="00077AA0" w:rsidP="00077AA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4</w:t>
      </w:r>
      <w:r w:rsidRPr="00817435">
        <w:rPr>
          <w:rFonts w:ascii="Times New Roman" w:eastAsia="Times New Roman" w:hAnsi="Times New Roman"/>
          <w:sz w:val="24"/>
          <w:szCs w:val="24"/>
          <w:lang w:val="lv-LV"/>
        </w:rPr>
        <w:t xml:space="preserve"> Tiesības</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 xml:space="preserve"> saņemt </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 xml:space="preserve">vienreizēju </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atbalstu 100,00 EUR</w:t>
      </w:r>
      <w:r>
        <w:rPr>
          <w:rFonts w:ascii="Times New Roman" w:eastAsia="Times New Roman" w:hAnsi="Times New Roman"/>
          <w:sz w:val="24"/>
          <w:szCs w:val="24"/>
          <w:lang w:val="lv-LV"/>
        </w:rPr>
        <w:t xml:space="preserve"> </w:t>
      </w:r>
      <w:r w:rsidRPr="00817435">
        <w:rPr>
          <w:rFonts w:ascii="Times New Roman" w:eastAsia="Times New Roman" w:hAnsi="Times New Roman"/>
          <w:i/>
          <w:sz w:val="24"/>
          <w:szCs w:val="24"/>
          <w:lang w:val="lv-LV"/>
        </w:rPr>
        <w:t xml:space="preserve"> </w:t>
      </w:r>
      <w:r>
        <w:rPr>
          <w:rFonts w:ascii="Times New Roman" w:eastAsia="Times New Roman" w:hAnsi="Times New Roman"/>
          <w:sz w:val="24"/>
          <w:szCs w:val="24"/>
          <w:lang w:val="lv-LV"/>
        </w:rPr>
        <w:t>apmērā  ir  vienam no  laulātājiem</w:t>
      </w:r>
    </w:p>
    <w:p w:rsidR="00077AA0" w:rsidRPr="00FA3D05" w:rsidRDefault="00077AA0" w:rsidP="00077AA0">
      <w:pPr>
        <w:spacing w:after="0" w:line="240" w:lineRule="auto"/>
        <w:jc w:val="both"/>
        <w:rPr>
          <w:rFonts w:ascii="Times New Roman" w:hAnsi="Times New Roman"/>
          <w:sz w:val="24"/>
          <w:szCs w:val="24"/>
          <w:lang w:val="lv-LV" w:eastAsia="en-GB"/>
        </w:rPr>
      </w:pPr>
      <w:r w:rsidRPr="00817435">
        <w:rPr>
          <w:rFonts w:ascii="Times New Roman" w:eastAsia="Times New Roman" w:hAnsi="Times New Roman"/>
          <w:sz w:val="24"/>
          <w:szCs w:val="24"/>
          <w:lang w:val="lv-LV"/>
        </w:rPr>
        <w:t xml:space="preserve"> </w:t>
      </w:r>
      <w:r w:rsidRPr="00FA3D05">
        <w:rPr>
          <w:rFonts w:ascii="Times New Roman" w:hAnsi="Times New Roman"/>
          <w:sz w:val="24"/>
          <w:szCs w:val="24"/>
          <w:lang w:val="lv-LV"/>
        </w:rPr>
        <w:t xml:space="preserve">50 gadu kāzu jubilejā. </w:t>
      </w:r>
      <w:r w:rsidRPr="00FA3D05">
        <w:rPr>
          <w:rFonts w:ascii="Times New Roman" w:hAnsi="Times New Roman"/>
          <w:sz w:val="24"/>
          <w:szCs w:val="24"/>
          <w:lang w:val="lv-LV" w:eastAsia="en-GB"/>
        </w:rPr>
        <w:t>Tiesības saņemt vienreizēju atbalstu 150,00 EUR apmērā ir vienam no laulātajie</w:t>
      </w:r>
      <w:r>
        <w:rPr>
          <w:rFonts w:ascii="Times New Roman" w:hAnsi="Times New Roman"/>
          <w:sz w:val="24"/>
          <w:szCs w:val="24"/>
          <w:lang w:val="lv-LV" w:eastAsia="en-GB"/>
        </w:rPr>
        <w:t>m 60 un 70 gadu kāzu jubilejās.</w:t>
      </w:r>
    </w:p>
    <w:p w:rsidR="00077AA0" w:rsidRPr="00FA3D05" w:rsidRDefault="00077AA0" w:rsidP="00077AA0">
      <w:pPr>
        <w:shd w:val="clear" w:color="auto" w:fill="FFFFFF"/>
        <w:tabs>
          <w:tab w:val="left" w:pos="567"/>
        </w:tabs>
        <w:spacing w:after="0" w:line="293" w:lineRule="atLeast"/>
        <w:ind w:hanging="11"/>
        <w:jc w:val="both"/>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lēmumu Nr.53)</w:t>
      </w:r>
    </w:p>
    <w:p w:rsidR="00077AA0" w:rsidRDefault="00077AA0" w:rsidP="00077AA0">
      <w:pPr>
        <w:shd w:val="clear" w:color="auto" w:fill="FFFFFF"/>
        <w:tabs>
          <w:tab w:val="left" w:pos="567"/>
        </w:tabs>
        <w:spacing w:after="0" w:line="293" w:lineRule="atLeast"/>
        <w:ind w:hanging="11"/>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sidRPr="00817435">
        <w:rPr>
          <w:rFonts w:ascii="Times New Roman" w:eastAsia="Times New Roman" w:hAnsi="Times New Roman"/>
          <w:sz w:val="24"/>
          <w:szCs w:val="24"/>
          <w:lang w:val="lv-LV"/>
        </w:rPr>
        <w:tab/>
        <w:t>100.</w:t>
      </w:r>
      <w:r w:rsidRPr="00817435">
        <w:rPr>
          <w:rFonts w:ascii="Times New Roman" w:eastAsia="Times New Roman" w:hAnsi="Times New Roman"/>
          <w:sz w:val="24"/>
          <w:szCs w:val="24"/>
          <w:vertAlign w:val="superscript"/>
          <w:lang w:val="lv-LV"/>
        </w:rPr>
        <w:t>5</w:t>
      </w:r>
      <w:r w:rsidRPr="00817435">
        <w:rPr>
          <w:rFonts w:ascii="Times New Roman" w:eastAsia="Times New Roman" w:hAnsi="Times New Roman"/>
          <w:sz w:val="24"/>
          <w:szCs w:val="24"/>
          <w:lang w:val="lv-LV"/>
        </w:rPr>
        <w:t xml:space="preserve"> Atbalstu piešķir pamatojoties uz personas iesniegumu bez ienākumu un materiālās situācijas izvērtēšanas.</w:t>
      </w:r>
      <w:r>
        <w:rPr>
          <w:rFonts w:ascii="Times New Roman" w:eastAsia="Times New Roman" w:hAnsi="Times New Roman"/>
          <w:sz w:val="24"/>
          <w:szCs w:val="24"/>
          <w:lang w:val="lv-LV"/>
        </w:rPr>
        <w:t xml:space="preserve"> </w:t>
      </w:r>
      <w:r w:rsidRPr="00B72377">
        <w:rPr>
          <w:rFonts w:ascii="Times New Roman" w:hAnsi="Times New Roman"/>
          <w:sz w:val="24"/>
          <w:szCs w:val="24"/>
          <w:lang w:val="lv-LV" w:eastAsia="en-GB"/>
        </w:rPr>
        <w:t>Atbalstu piešķir ne vēlāk kā gadu pēc jubilejas.</w:t>
      </w:r>
    </w:p>
    <w:p w:rsidR="00077AA0" w:rsidRPr="00FA3D05" w:rsidRDefault="00077AA0" w:rsidP="00077AA0">
      <w:pPr>
        <w:shd w:val="clear" w:color="auto" w:fill="FFFFFF"/>
        <w:tabs>
          <w:tab w:val="left" w:pos="567"/>
        </w:tabs>
        <w:spacing w:after="0" w:line="293" w:lineRule="atLeast"/>
        <w:ind w:hanging="11"/>
        <w:jc w:val="both"/>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lēmumu Nr.53)</w:t>
      </w:r>
    </w:p>
    <w:p w:rsidR="00077AA0" w:rsidRDefault="00077AA0" w:rsidP="00077AA0">
      <w:pPr>
        <w:shd w:val="clear" w:color="auto" w:fill="FFFFFF"/>
        <w:spacing w:after="0" w:line="293" w:lineRule="atLeast"/>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6</w:t>
      </w:r>
      <w:r w:rsidRPr="00817435">
        <w:rPr>
          <w:rFonts w:ascii="Times New Roman" w:eastAsia="Times New Roman" w:hAnsi="Times New Roman"/>
          <w:sz w:val="24"/>
          <w:szCs w:val="24"/>
          <w:lang w:val="lv-LV"/>
        </w:rPr>
        <w:t xml:space="preserve"> Atbalstu izmaksā ar pārskaitījumu uz atbalsta pieprasītāja norādīto norēķinu kontu kredītiestādē vai skaidrā naudā.</w:t>
      </w:r>
    </w:p>
    <w:p w:rsidR="00077AA0" w:rsidRDefault="00077AA0" w:rsidP="00077AA0">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08.06.2017. lēmumu Nr.299</w:t>
      </w:r>
      <w:r w:rsidRPr="006D5746">
        <w:rPr>
          <w:rFonts w:ascii="Times New Roman" w:eastAsia="Times New Roman" w:hAnsi="Times New Roman"/>
          <w:i/>
          <w:sz w:val="24"/>
          <w:szCs w:val="24"/>
          <w:lang w:val="lv-LV"/>
        </w:rPr>
        <w:t>)</w:t>
      </w:r>
    </w:p>
    <w:p w:rsidR="00077AA0" w:rsidRDefault="00077AA0" w:rsidP="00077AA0">
      <w:pPr>
        <w:shd w:val="clear" w:color="auto" w:fill="FFFFFF"/>
        <w:spacing w:after="0" w:line="293" w:lineRule="atLeast"/>
        <w:ind w:firstLine="567"/>
        <w:jc w:val="both"/>
        <w:rPr>
          <w:rFonts w:ascii="Times New Roman" w:eastAsia="Times New Roman" w:hAnsi="Times New Roman"/>
          <w:sz w:val="24"/>
          <w:szCs w:val="24"/>
          <w:lang w:val="lv-LV"/>
        </w:rPr>
      </w:pPr>
      <w:r w:rsidRPr="007B28A8">
        <w:rPr>
          <w:rFonts w:ascii="Times New Roman" w:eastAsia="Times New Roman" w:hAnsi="Times New Roman"/>
          <w:sz w:val="24"/>
          <w:szCs w:val="24"/>
          <w:lang w:val="lv-LV"/>
        </w:rPr>
        <w:t>100.</w:t>
      </w:r>
      <w:r w:rsidRPr="007B28A8">
        <w:rPr>
          <w:rFonts w:ascii="Times New Roman" w:eastAsia="Times New Roman" w:hAnsi="Times New Roman"/>
          <w:sz w:val="24"/>
          <w:szCs w:val="24"/>
          <w:vertAlign w:val="superscript"/>
          <w:lang w:val="lv-LV"/>
        </w:rPr>
        <w:t>7</w:t>
      </w:r>
      <w:r w:rsidRPr="007B28A8">
        <w:rPr>
          <w:rFonts w:ascii="Times New Roman" w:eastAsia="Times New Roman" w:hAnsi="Times New Roman"/>
          <w:sz w:val="24"/>
          <w:szCs w:val="24"/>
          <w:lang w:val="lv-LV"/>
        </w:rPr>
        <w:t xml:space="preserve"> Pilngadīgo personu aizgādnis tiesīgs saņemt atbalstu, ja bāriņtiesa ir iecēlusi personu par aizgādni vai pagaidu aizgādni pilngadīgai personai, kurai tiesa ir ierobežojusi rīcībspēju, un pilngadīgai personai, kurai ir nodibināta pagaidu aizgādnība, pie nosacījuma, ja aizgādņa un aizgādnībā esošas personas deklarētā dzīvesvieta ir Daugavpils pilsētas administratīvajā teritorijā vai aizgādņa dzīvesvieta ir Daugavpils pilsētas administratīvajā teritorijā un aizgādnībā esošas personas deklarētā dzīvesvieta ir ārpus Daugavpils pilsētas administratīvās teritorijas esošajā ilgstošas sociālās aprūpes un sociālās rehabilitācijas institūcijā vai specializētajā ārstniecības iestādē personām ar garīga rakstura traucējumiem.</w:t>
      </w:r>
    </w:p>
    <w:p w:rsidR="00077AA0" w:rsidRDefault="00077AA0" w:rsidP="00077AA0">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25.03.2021. lēmumu Nr.170</w:t>
      </w:r>
      <w:r w:rsidRPr="006D5746">
        <w:rPr>
          <w:rFonts w:ascii="Times New Roman" w:eastAsia="Times New Roman" w:hAnsi="Times New Roman"/>
          <w:i/>
          <w:sz w:val="24"/>
          <w:szCs w:val="24"/>
          <w:lang w:val="lv-LV"/>
        </w:rPr>
        <w:t>)</w:t>
      </w:r>
    </w:p>
    <w:p w:rsidR="00077AA0" w:rsidRPr="007B28A8" w:rsidRDefault="00077AA0" w:rsidP="00077AA0">
      <w:pPr>
        <w:shd w:val="clear" w:color="auto" w:fill="FFFFFF"/>
        <w:spacing w:after="0" w:line="293" w:lineRule="atLeast"/>
        <w:ind w:firstLine="567"/>
        <w:jc w:val="both"/>
        <w:rPr>
          <w:rFonts w:ascii="Times New Roman" w:eastAsia="Times New Roman" w:hAnsi="Times New Roman"/>
          <w:i/>
          <w:sz w:val="24"/>
          <w:szCs w:val="24"/>
          <w:lang w:val="lv-LV"/>
        </w:rPr>
      </w:pPr>
    </w:p>
    <w:p w:rsidR="00077AA0" w:rsidRDefault="00077AA0" w:rsidP="00077AA0">
      <w:pPr>
        <w:shd w:val="clear" w:color="auto" w:fill="FFFFFF"/>
        <w:spacing w:after="0" w:line="293" w:lineRule="atLeast"/>
        <w:ind w:firstLine="567"/>
        <w:jc w:val="both"/>
        <w:rPr>
          <w:rFonts w:ascii="Times New Roman" w:eastAsia="Times New Roman" w:hAnsi="Times New Roman"/>
          <w:i/>
          <w:sz w:val="24"/>
          <w:szCs w:val="24"/>
          <w:lang w:val="lv-LV"/>
        </w:rPr>
      </w:pPr>
    </w:p>
    <w:p w:rsidR="00077AA0" w:rsidRPr="00A1030D" w:rsidRDefault="00077AA0" w:rsidP="00077AA0">
      <w:pPr>
        <w:spacing w:after="0" w:line="240" w:lineRule="auto"/>
        <w:ind w:left="567"/>
        <w:jc w:val="center"/>
        <w:rPr>
          <w:rFonts w:ascii="Times New Roman" w:eastAsia="Times New Roman" w:hAnsi="Times New Roman"/>
          <w:bCs/>
          <w:sz w:val="24"/>
          <w:szCs w:val="24"/>
          <w:lang w:val="lv-LV" w:eastAsia="en-GB"/>
        </w:rPr>
      </w:pPr>
      <w:r w:rsidRPr="005E0F43">
        <w:rPr>
          <w:rFonts w:ascii="Times New Roman" w:eastAsia="Times New Roman" w:hAnsi="Times New Roman"/>
          <w:b/>
          <w:sz w:val="24"/>
          <w:szCs w:val="24"/>
          <w:lang w:val="lv-LV" w:eastAsia="en-GB"/>
        </w:rPr>
        <w:t>18.</w:t>
      </w:r>
      <w:r w:rsidRPr="005E0F43">
        <w:rPr>
          <w:rFonts w:ascii="Times New Roman" w:eastAsia="Times New Roman" w:hAnsi="Times New Roman"/>
          <w:b/>
          <w:sz w:val="24"/>
          <w:szCs w:val="24"/>
          <w:vertAlign w:val="superscript"/>
          <w:lang w:val="lv-LV" w:eastAsia="en-GB"/>
        </w:rPr>
        <w:t xml:space="preserve"> 3</w:t>
      </w:r>
      <w:r w:rsidRPr="00A1030D">
        <w:rPr>
          <w:rFonts w:ascii="Times New Roman" w:eastAsia="Times New Roman" w:hAnsi="Times New Roman"/>
          <w:sz w:val="24"/>
          <w:szCs w:val="24"/>
          <w:lang w:val="lv-LV" w:eastAsia="en-GB"/>
        </w:rPr>
        <w:t xml:space="preserve"> </w:t>
      </w:r>
      <w:r w:rsidRPr="00A1030D">
        <w:rPr>
          <w:rFonts w:ascii="Times New Roman" w:eastAsia="Times New Roman" w:hAnsi="Times New Roman"/>
          <w:b/>
          <w:bCs/>
          <w:sz w:val="24"/>
          <w:szCs w:val="24"/>
          <w:lang w:val="lv-LV" w:eastAsia="en-GB"/>
        </w:rPr>
        <w:t>Atbalsts aizgādņiem</w:t>
      </w:r>
    </w:p>
    <w:p w:rsidR="00077AA0" w:rsidRPr="00A1030D" w:rsidRDefault="00077AA0" w:rsidP="00077AA0">
      <w:pPr>
        <w:spacing w:before="120" w:after="0" w:line="240" w:lineRule="auto"/>
        <w:ind w:firstLine="425"/>
        <w:jc w:val="both"/>
        <w:rPr>
          <w:rFonts w:ascii="Times New Roman" w:eastAsia="Times New Roman" w:hAnsi="Times New Roman"/>
          <w:sz w:val="24"/>
          <w:szCs w:val="24"/>
          <w:lang w:val="lv-LV" w:eastAsia="en-GB"/>
        </w:rPr>
      </w:pPr>
      <w:r w:rsidRPr="00A1030D">
        <w:rPr>
          <w:rFonts w:ascii="Times New Roman" w:eastAsia="Times New Roman" w:hAnsi="Times New Roman"/>
          <w:sz w:val="24"/>
          <w:szCs w:val="24"/>
          <w:lang w:val="lv-LV" w:eastAsia="en-GB"/>
        </w:rPr>
        <w:t>100.</w:t>
      </w:r>
      <w:r w:rsidRPr="00A1030D">
        <w:rPr>
          <w:rFonts w:ascii="Times New Roman" w:eastAsia="Times New Roman" w:hAnsi="Times New Roman"/>
          <w:sz w:val="24"/>
          <w:szCs w:val="24"/>
          <w:vertAlign w:val="superscript"/>
          <w:lang w:val="lv-LV" w:eastAsia="en-GB"/>
        </w:rPr>
        <w:t>7</w:t>
      </w:r>
      <w:r w:rsidRPr="00A1030D">
        <w:rPr>
          <w:rFonts w:ascii="Times New Roman" w:eastAsia="Times New Roman" w:hAnsi="Times New Roman"/>
          <w:sz w:val="24"/>
          <w:szCs w:val="24"/>
          <w:lang w:val="lv-LV" w:eastAsia="en-GB"/>
        </w:rPr>
        <w:t xml:space="preserve"> Pilngadīgo personu aizgādnis tiesīgs saņemt atbalstu, ja Daugavpils pilsētas Bāriņtiesa ir iecēlusi personu par aizgādni vai pagaidu aizgādni pilngadīgai personai, kurai tiesa ir ierobežojusi rīcībspēju, un pilngadīgai personai, kurai ir nodibināta pagaidu aizgādnība, pie nosacījuma, ja  aizgādņa un aizgādnībā esošas personas deklarētā dzīvesvieta ir Daugavpils pilsētas administratīvajā teritorijā vai aizgādņa dzīvesvieta ir Daugavpils pilsētas administratīvajā teritorijā un aizgādnībā esošas personas deklarētā dzīvesvieta līdz ievietošanai ārpus Daugavpils pilsētas administratīvās teritorijas esošajā ilgstošas sociālās aprūpes un sociālās rehabilitācijas institūcijā vai specializētajā ārstniecības iestādē personām ar garīga rakstura traucējumiem ir bijusi deklarēta dzīvesvieta Daugavpils pilsētas administratīvajā teritorijā.</w:t>
      </w:r>
    </w:p>
    <w:p w:rsidR="00077AA0" w:rsidRPr="00A1030D" w:rsidRDefault="00077AA0" w:rsidP="00077AA0">
      <w:pPr>
        <w:spacing w:before="120" w:after="0" w:line="240" w:lineRule="auto"/>
        <w:ind w:firstLine="425"/>
        <w:jc w:val="both"/>
        <w:rPr>
          <w:rFonts w:ascii="Times New Roman" w:eastAsia="Times New Roman" w:hAnsi="Times New Roman"/>
          <w:sz w:val="24"/>
          <w:szCs w:val="24"/>
          <w:lang w:val="lv-LV" w:eastAsia="en-GB"/>
        </w:rPr>
      </w:pPr>
      <w:r w:rsidRPr="00A1030D">
        <w:rPr>
          <w:rFonts w:ascii="Times New Roman" w:eastAsia="Times New Roman" w:hAnsi="Times New Roman"/>
          <w:sz w:val="24"/>
          <w:szCs w:val="24"/>
          <w:lang w:val="lv-LV" w:eastAsia="en-GB"/>
        </w:rPr>
        <w:t>100.</w:t>
      </w:r>
      <w:r w:rsidRPr="00A1030D">
        <w:rPr>
          <w:rFonts w:ascii="Times New Roman" w:eastAsia="Times New Roman" w:hAnsi="Times New Roman"/>
          <w:sz w:val="24"/>
          <w:szCs w:val="24"/>
          <w:vertAlign w:val="superscript"/>
          <w:lang w:val="lv-LV" w:eastAsia="en-GB"/>
        </w:rPr>
        <w:t>8</w:t>
      </w:r>
      <w:r w:rsidRPr="00A1030D">
        <w:rPr>
          <w:rFonts w:ascii="Times New Roman" w:eastAsia="Times New Roman" w:hAnsi="Times New Roman"/>
          <w:sz w:val="24"/>
          <w:szCs w:val="24"/>
          <w:lang w:val="lv-LV" w:eastAsia="en-GB"/>
        </w:rPr>
        <w:t xml:space="preserve"> Pabalsta apmērs aizgādnim par katru aizgādnībā esošo personu ir 120 </w:t>
      </w:r>
      <w:r w:rsidRPr="00A1030D">
        <w:rPr>
          <w:rFonts w:ascii="Times New Roman" w:eastAsia="Times New Roman" w:hAnsi="Times New Roman"/>
          <w:i/>
          <w:sz w:val="24"/>
          <w:szCs w:val="24"/>
          <w:lang w:val="lv-LV" w:eastAsia="en-GB"/>
        </w:rPr>
        <w:t>euro</w:t>
      </w:r>
      <w:r w:rsidRPr="00A1030D">
        <w:rPr>
          <w:rFonts w:ascii="Times New Roman" w:eastAsia="Times New Roman" w:hAnsi="Times New Roman"/>
          <w:sz w:val="24"/>
          <w:szCs w:val="24"/>
          <w:lang w:val="lv-LV" w:eastAsia="en-GB"/>
        </w:rPr>
        <w:t xml:space="preserve"> gadā (mēnesī 10 </w:t>
      </w:r>
      <w:r w:rsidRPr="00A1030D">
        <w:rPr>
          <w:rFonts w:ascii="Times New Roman" w:eastAsia="Times New Roman" w:hAnsi="Times New Roman"/>
          <w:i/>
          <w:sz w:val="24"/>
          <w:szCs w:val="24"/>
          <w:lang w:val="lv-LV" w:eastAsia="en-GB"/>
        </w:rPr>
        <w:t xml:space="preserve">euro </w:t>
      </w:r>
      <w:r w:rsidRPr="00A1030D">
        <w:rPr>
          <w:rFonts w:ascii="Times New Roman" w:eastAsia="Times New Roman" w:hAnsi="Times New Roman"/>
          <w:sz w:val="24"/>
          <w:szCs w:val="24"/>
          <w:lang w:val="lv-LV" w:eastAsia="en-GB"/>
        </w:rPr>
        <w:t>par</w:t>
      </w:r>
      <w:r w:rsidRPr="00A1030D">
        <w:rPr>
          <w:rFonts w:ascii="Times New Roman" w:eastAsia="Times New Roman" w:hAnsi="Times New Roman"/>
          <w:i/>
          <w:sz w:val="24"/>
          <w:szCs w:val="24"/>
          <w:lang w:val="lv-LV" w:eastAsia="en-GB"/>
        </w:rPr>
        <w:t xml:space="preserve"> </w:t>
      </w:r>
      <w:r w:rsidRPr="00A1030D">
        <w:rPr>
          <w:rFonts w:ascii="Times New Roman" w:eastAsia="Times New Roman" w:hAnsi="Times New Roman"/>
          <w:sz w:val="24"/>
          <w:szCs w:val="24"/>
          <w:lang w:val="lv-LV" w:eastAsia="en-GB"/>
        </w:rPr>
        <w:t xml:space="preserve">faktisko aizgādņa pienākumu pildīšanas laiku), ja aizgādnībā esošā persona dzīvo pastāvīgi vai kopā ar aizgādni un ja aizgādnībā esošā persona ievietota ilgstošas sociālās aprūpes un sociālās rehabilitācijas institūcijā vai specializētajā ārstniecības iestādē - 60 </w:t>
      </w:r>
      <w:r w:rsidRPr="00A1030D">
        <w:rPr>
          <w:rFonts w:ascii="Times New Roman" w:eastAsia="Times New Roman" w:hAnsi="Times New Roman"/>
          <w:i/>
          <w:sz w:val="24"/>
          <w:szCs w:val="24"/>
          <w:lang w:val="lv-LV" w:eastAsia="en-GB"/>
        </w:rPr>
        <w:t>euro</w:t>
      </w:r>
      <w:r w:rsidRPr="00A1030D">
        <w:rPr>
          <w:rFonts w:ascii="Times New Roman" w:eastAsia="Times New Roman" w:hAnsi="Times New Roman"/>
          <w:sz w:val="24"/>
          <w:szCs w:val="24"/>
          <w:lang w:val="lv-LV" w:eastAsia="en-GB"/>
        </w:rPr>
        <w:t xml:space="preserve"> gadā (mēnesī 5 </w:t>
      </w:r>
      <w:r w:rsidRPr="00A1030D">
        <w:rPr>
          <w:rFonts w:ascii="Times New Roman" w:eastAsia="Times New Roman" w:hAnsi="Times New Roman"/>
          <w:i/>
          <w:sz w:val="24"/>
          <w:szCs w:val="24"/>
          <w:lang w:val="lv-LV" w:eastAsia="en-GB"/>
        </w:rPr>
        <w:t>euro</w:t>
      </w:r>
      <w:r w:rsidRPr="00A1030D">
        <w:rPr>
          <w:rFonts w:ascii="Times New Roman" w:eastAsia="Times New Roman" w:hAnsi="Times New Roman"/>
          <w:sz w:val="24"/>
          <w:szCs w:val="24"/>
          <w:lang w:val="lv-LV" w:eastAsia="en-GB"/>
        </w:rPr>
        <w:t xml:space="preserve"> par</w:t>
      </w:r>
      <w:r w:rsidRPr="00A1030D">
        <w:rPr>
          <w:rFonts w:ascii="Times New Roman" w:eastAsia="Times New Roman" w:hAnsi="Times New Roman"/>
          <w:i/>
          <w:sz w:val="24"/>
          <w:szCs w:val="24"/>
          <w:lang w:val="lv-LV" w:eastAsia="en-GB"/>
        </w:rPr>
        <w:t xml:space="preserve"> </w:t>
      </w:r>
      <w:r w:rsidRPr="00A1030D">
        <w:rPr>
          <w:rFonts w:ascii="Times New Roman" w:eastAsia="Times New Roman" w:hAnsi="Times New Roman"/>
          <w:sz w:val="24"/>
          <w:szCs w:val="24"/>
          <w:lang w:val="lv-LV" w:eastAsia="en-GB"/>
        </w:rPr>
        <w:t>faktisko aizgādņa pienākumu pildīšanas laiku).</w:t>
      </w:r>
    </w:p>
    <w:p w:rsidR="00077AA0" w:rsidRDefault="00077AA0" w:rsidP="00077AA0">
      <w:pPr>
        <w:shd w:val="clear" w:color="auto" w:fill="FFFFFF"/>
        <w:spacing w:after="0" w:line="293" w:lineRule="atLeast"/>
        <w:ind w:firstLine="567"/>
        <w:jc w:val="both"/>
        <w:rPr>
          <w:rFonts w:ascii="Times New Roman" w:eastAsia="Times New Roman" w:hAnsi="Times New Roman"/>
          <w:i/>
          <w:sz w:val="24"/>
          <w:szCs w:val="24"/>
          <w:lang w:val="lv-LV"/>
        </w:rPr>
      </w:pPr>
      <w:r w:rsidRPr="00A1030D">
        <w:rPr>
          <w:rFonts w:ascii="Times New Roman" w:eastAsia="Times New Roman" w:hAnsi="Times New Roman"/>
          <w:sz w:val="24"/>
          <w:szCs w:val="24"/>
          <w:lang w:val="lv-LV" w:eastAsia="en-GB"/>
        </w:rPr>
        <w:lastRenderedPageBreak/>
        <w:t>100.</w:t>
      </w:r>
      <w:r w:rsidRPr="00A1030D">
        <w:rPr>
          <w:rFonts w:ascii="Times New Roman" w:eastAsia="Times New Roman" w:hAnsi="Times New Roman"/>
          <w:sz w:val="24"/>
          <w:szCs w:val="24"/>
          <w:vertAlign w:val="superscript"/>
          <w:lang w:val="lv-LV" w:eastAsia="en-GB"/>
        </w:rPr>
        <w:t>9</w:t>
      </w:r>
      <w:r w:rsidRPr="00A1030D">
        <w:rPr>
          <w:rFonts w:ascii="Times New Roman" w:eastAsia="Times New Roman" w:hAnsi="Times New Roman"/>
          <w:sz w:val="24"/>
          <w:szCs w:val="24"/>
          <w:lang w:val="lv-LV" w:eastAsia="en-GB"/>
        </w:rPr>
        <w:t xml:space="preserve"> Atbalstu aizgādnim izmaksā pārskaitījuma veidā uz aizgādņa norādīto norēķinu kontu, pamatojoties uz iesniegumu, kuram tie</w:t>
      </w:r>
      <w:r>
        <w:rPr>
          <w:rFonts w:ascii="Times New Roman" w:eastAsia="Times New Roman" w:hAnsi="Times New Roman"/>
          <w:sz w:val="24"/>
          <w:szCs w:val="24"/>
          <w:lang w:val="lv-LV" w:eastAsia="en-GB"/>
        </w:rPr>
        <w:t>k pievienots</w:t>
      </w:r>
      <w:r w:rsidRPr="00A1030D">
        <w:rPr>
          <w:rFonts w:ascii="Times New Roman" w:eastAsia="Times New Roman" w:hAnsi="Times New Roman"/>
          <w:sz w:val="24"/>
          <w:szCs w:val="24"/>
          <w:lang w:val="lv-LV" w:eastAsia="en-GB"/>
        </w:rPr>
        <w:t xml:space="preserve"> Bāriņtiesas lēmuma izraksts.</w:t>
      </w:r>
    </w:p>
    <w:p w:rsidR="00077AA0" w:rsidRDefault="00077AA0" w:rsidP="00077AA0">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14.01.2021. lēmumu Nr.2, grozīts ar 27.05.2021. lēmumu Nr.321</w:t>
      </w:r>
      <w:r w:rsidRPr="006D5746">
        <w:rPr>
          <w:rFonts w:ascii="Times New Roman" w:eastAsia="Times New Roman" w:hAnsi="Times New Roman"/>
          <w:i/>
          <w:sz w:val="24"/>
          <w:szCs w:val="24"/>
          <w:lang w:val="lv-LV"/>
        </w:rPr>
        <w:t>)</w:t>
      </w:r>
    </w:p>
    <w:p w:rsidR="00077AA0" w:rsidRDefault="00077AA0" w:rsidP="00077AA0">
      <w:pPr>
        <w:shd w:val="clear" w:color="auto" w:fill="FFFFFF"/>
        <w:spacing w:after="0" w:line="293" w:lineRule="atLeast"/>
        <w:ind w:left="360"/>
        <w:rPr>
          <w:rFonts w:ascii="Times New Roman" w:eastAsia="Times New Roman" w:hAnsi="Times New Roman" w:cs="Times New Roman"/>
          <w:b/>
          <w:color w:val="000000" w:themeColor="text1"/>
          <w:sz w:val="24"/>
          <w:szCs w:val="24"/>
          <w:lang w:val="lv-LV" w:eastAsia="ru-RU"/>
        </w:rPr>
      </w:pPr>
    </w:p>
    <w:p w:rsidR="00077AA0" w:rsidRDefault="00077AA0" w:rsidP="00077AA0">
      <w:pPr>
        <w:shd w:val="clear" w:color="auto" w:fill="FFFFFF"/>
        <w:spacing w:after="0" w:line="293" w:lineRule="atLeast"/>
        <w:ind w:left="360"/>
        <w:jc w:val="center"/>
        <w:rPr>
          <w:rFonts w:ascii="Times New Roman" w:eastAsia="Times New Roman" w:hAnsi="Times New Roman" w:cs="Times New Roman"/>
          <w:b/>
          <w:color w:val="000000" w:themeColor="text1"/>
          <w:sz w:val="24"/>
          <w:szCs w:val="24"/>
          <w:lang w:val="lv-LV" w:eastAsia="ru-RU"/>
        </w:rPr>
      </w:pPr>
      <w:r w:rsidRPr="00A659B4">
        <w:rPr>
          <w:rFonts w:ascii="Times New Roman" w:eastAsia="Times New Roman" w:hAnsi="Times New Roman" w:cs="Times New Roman"/>
          <w:b/>
          <w:color w:val="000000" w:themeColor="text1"/>
          <w:sz w:val="24"/>
          <w:szCs w:val="24"/>
          <w:lang w:val="lv-LV" w:eastAsia="ru-RU"/>
        </w:rPr>
        <w:t>19. Atbalsts braukšanai sabiedriskajā transportā</w:t>
      </w:r>
    </w:p>
    <w:p w:rsidR="00077AA0" w:rsidRPr="00A659B4" w:rsidRDefault="00077AA0" w:rsidP="00077AA0">
      <w:pPr>
        <w:shd w:val="clear" w:color="auto" w:fill="FFFFFF"/>
        <w:spacing w:after="0" w:line="293" w:lineRule="atLeast"/>
        <w:ind w:left="360"/>
        <w:jc w:val="center"/>
        <w:rPr>
          <w:rFonts w:ascii="Times New Roman" w:eastAsia="Times New Roman" w:hAnsi="Times New Roman" w:cs="Times New Roman"/>
          <w:b/>
          <w:color w:val="000000" w:themeColor="text1"/>
          <w:sz w:val="24"/>
          <w:szCs w:val="24"/>
          <w:lang w:val="lv-LV" w:eastAsia="ru-RU"/>
        </w:rPr>
      </w:pPr>
    </w:p>
    <w:p w:rsidR="00077AA0" w:rsidRPr="000B7AEF" w:rsidRDefault="00077AA0" w:rsidP="00077AA0">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 </w:t>
      </w:r>
      <w:r w:rsidRPr="000B7AEF">
        <w:rPr>
          <w:rFonts w:ascii="Times New Roman" w:eastAsia="Times New Roman" w:hAnsi="Times New Roman" w:cs="Times New Roman"/>
          <w:bCs/>
          <w:color w:val="000000" w:themeColor="text1"/>
          <w:sz w:val="24"/>
          <w:szCs w:val="24"/>
          <w:lang w:val="lv-LV" w:eastAsia="ru-RU"/>
        </w:rPr>
        <w:t>Tiesības saņemt atvieglojumus ir personai, kura atbilst vienam no šādiem kritērijiem:</w:t>
      </w:r>
    </w:p>
    <w:p w:rsidR="00077AA0" w:rsidRPr="006D5746" w:rsidRDefault="00077AA0" w:rsidP="00077AA0">
      <w:pPr>
        <w:shd w:val="clear" w:color="auto" w:fill="FFFFFF"/>
        <w:spacing w:after="0" w:line="240" w:lineRule="auto"/>
        <w:ind w:firstLine="567"/>
        <w:jc w:val="both"/>
        <w:rPr>
          <w:rFonts w:ascii="Times New Roman" w:eastAsia="Times New Roman" w:hAnsi="Times New Roman" w:cs="Times New Roman"/>
          <w:bCs/>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101.1. </w:t>
      </w:r>
      <w:r w:rsidRPr="006D5746">
        <w:rPr>
          <w:rFonts w:ascii="Times New Roman" w:eastAsia="Times New Roman" w:hAnsi="Times New Roman" w:cs="Times New Roman"/>
          <w:bCs/>
          <w:sz w:val="24"/>
          <w:szCs w:val="24"/>
          <w:lang w:val="lv-LV" w:eastAsia="ru-RU"/>
        </w:rPr>
        <w:t xml:space="preserve">nestrādājoša persona, kas saņem Latvijas Republikā noteikto valsts priekšlaicīgo vecuma pensiju  </w:t>
      </w:r>
      <w:r w:rsidRPr="006D5746">
        <w:rPr>
          <w:rFonts w:ascii="Times New Roman" w:hAnsi="Times New Roman"/>
          <w:sz w:val="24"/>
          <w:szCs w:val="24"/>
          <w:lang w:val="lv-LV"/>
        </w:rPr>
        <w:t>vai pensiju ar atvieglotiem noteikumiem par darbu sevišķi kaitīgos un sevišķi smagos darba apstākļos, vai kaitīgos un smagos darba apstākļos</w:t>
      </w:r>
      <w:r w:rsidRPr="006D5746">
        <w:rPr>
          <w:rFonts w:ascii="Times New Roman" w:eastAsia="Times New Roman" w:hAnsi="Times New Roman" w:cs="Times New Roman"/>
          <w:bCs/>
          <w:sz w:val="24"/>
          <w:szCs w:val="24"/>
          <w:lang w:val="lv-LV" w:eastAsia="ru-RU"/>
        </w:rPr>
        <w:t>;</w:t>
      </w:r>
    </w:p>
    <w:p w:rsidR="00077AA0" w:rsidRPr="006F0D05" w:rsidRDefault="00077AA0" w:rsidP="00077AA0">
      <w:pPr>
        <w:shd w:val="clear" w:color="auto" w:fill="FFFFFF"/>
        <w:spacing w:after="0" w:line="240" w:lineRule="auto"/>
        <w:ind w:firstLine="567"/>
        <w:jc w:val="both"/>
        <w:rPr>
          <w:rFonts w:ascii="Times New Roman" w:eastAsia="Times New Roman" w:hAnsi="Times New Roman" w:cs="Times New Roman"/>
          <w:bCs/>
          <w:i/>
          <w:color w:val="FF0000"/>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p>
    <w:p w:rsidR="00077AA0" w:rsidRDefault="00077AA0" w:rsidP="00077AA0">
      <w:pPr>
        <w:pStyle w:val="ListParagraph"/>
        <w:tabs>
          <w:tab w:val="left" w:pos="709"/>
          <w:tab w:val="left" w:pos="993"/>
        </w:tabs>
        <w:spacing w:after="0" w:line="240" w:lineRule="auto"/>
        <w:ind w:left="0" w:firstLine="567"/>
        <w:jc w:val="both"/>
        <w:rPr>
          <w:rFonts w:ascii="Times New Roman" w:eastAsia="Times New Roman" w:hAnsi="Times New Roman"/>
          <w:sz w:val="24"/>
          <w:szCs w:val="24"/>
          <w:lang w:val="lv-LV" w:eastAsia="en-GB"/>
        </w:rPr>
      </w:pPr>
      <w:r>
        <w:rPr>
          <w:rFonts w:ascii="Times New Roman" w:eastAsia="Times New Roman" w:hAnsi="Times New Roman" w:cs="Times New Roman"/>
          <w:bCs/>
          <w:color w:val="000000" w:themeColor="text1"/>
          <w:sz w:val="24"/>
          <w:szCs w:val="24"/>
          <w:lang w:val="lv-LV" w:eastAsia="ru-RU"/>
        </w:rPr>
        <w:t>101.2.</w:t>
      </w:r>
      <w:r w:rsidRPr="00442658">
        <w:rPr>
          <w:rFonts w:ascii="Times New Roman" w:eastAsia="Times New Roman" w:hAnsi="Times New Roman" w:cs="Times New Roman"/>
          <w:sz w:val="24"/>
          <w:szCs w:val="24"/>
          <w:lang w:val="lv-LV"/>
        </w:rPr>
        <w:t xml:space="preserve"> persona, kurai piešķirta III invaliditātes grupa (tramvajā un autobusā)</w:t>
      </w:r>
      <w:r>
        <w:rPr>
          <w:rFonts w:ascii="Times New Roman" w:eastAsia="Times New Roman" w:hAnsi="Times New Roman"/>
          <w:sz w:val="24"/>
          <w:szCs w:val="24"/>
          <w:lang w:val="lv-LV" w:eastAsia="en-GB"/>
        </w:rPr>
        <w:t>;</w:t>
      </w:r>
    </w:p>
    <w:p w:rsidR="00077AA0" w:rsidRPr="00442658" w:rsidRDefault="00077AA0" w:rsidP="00077AA0">
      <w:pPr>
        <w:shd w:val="clear" w:color="auto" w:fill="FFFFFF"/>
        <w:spacing w:after="0" w:line="240" w:lineRule="auto"/>
        <w:ind w:firstLine="567"/>
        <w:jc w:val="both"/>
        <w:rPr>
          <w:rFonts w:ascii="Times New Roman" w:eastAsia="Times New Roman" w:hAnsi="Times New Roman" w:cs="Times New Roman"/>
          <w:bCs/>
          <w:i/>
          <w:sz w:val="24"/>
          <w:szCs w:val="24"/>
          <w:lang w:val="lv-LV" w:eastAsia="ru-RU"/>
        </w:rPr>
      </w:pPr>
      <w:r w:rsidRPr="00442658">
        <w:rPr>
          <w:rFonts w:ascii="Times New Roman" w:eastAsia="Times New Roman" w:hAnsi="Times New Roman" w:cs="Times New Roman"/>
          <w:bCs/>
          <w:i/>
          <w:sz w:val="24"/>
          <w:szCs w:val="24"/>
          <w:lang w:val="lv-LV" w:eastAsia="ru-RU"/>
        </w:rPr>
        <w:t xml:space="preserve">(grozīts ar 13.04.2017. lēmumu Nr.173, 22.03.2018. lēmumu Nr.115, </w:t>
      </w:r>
      <w:r w:rsidRPr="00442658">
        <w:rPr>
          <w:rFonts w:ascii="Times New Roman" w:eastAsia="Times New Roman" w:hAnsi="Times New Roman" w:cs="Times New Roman"/>
          <w:i/>
          <w:color w:val="000000" w:themeColor="text1"/>
          <w:sz w:val="24"/>
          <w:szCs w:val="24"/>
          <w:lang w:val="lv-LV"/>
        </w:rPr>
        <w:t xml:space="preserve">28.06.2018. lēmumu Nr.309, </w:t>
      </w:r>
      <w:r>
        <w:rPr>
          <w:rFonts w:ascii="Times New Roman" w:eastAsia="Times New Roman" w:hAnsi="Times New Roman" w:cs="Times New Roman"/>
          <w:i/>
          <w:color w:val="000000" w:themeColor="text1"/>
          <w:sz w:val="24"/>
          <w:szCs w:val="24"/>
          <w:lang w:val="lv-LV"/>
        </w:rPr>
        <w:t>12.08.2021. lēmumu Nr.509)</w:t>
      </w:r>
    </w:p>
    <w:p w:rsidR="00077AA0" w:rsidRPr="000B7AEF" w:rsidRDefault="00077AA0" w:rsidP="00077AA0">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101.3. </w:t>
      </w:r>
      <w:r w:rsidRPr="000B7AEF">
        <w:rPr>
          <w:rFonts w:ascii="Times New Roman" w:eastAsia="Times New Roman" w:hAnsi="Times New Roman" w:cs="Times New Roman"/>
          <w:bCs/>
          <w:color w:val="000000" w:themeColor="text1"/>
          <w:sz w:val="24"/>
          <w:szCs w:val="24"/>
          <w:lang w:val="lv-LV" w:eastAsia="ru-RU"/>
        </w:rPr>
        <w:t>persona, kura saņem ilgstošo sociālās aprūpes un sociālās rehabilitācijas pakalpojumu Daugavpils pensionāru sociālās apkalpošanas teritoriālajā centrā (tramvajā vai autobusā);</w:t>
      </w:r>
    </w:p>
    <w:p w:rsidR="00077AA0" w:rsidRPr="000B7AEF" w:rsidRDefault="00077AA0" w:rsidP="00077AA0">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101.4. </w:t>
      </w:r>
      <w:r w:rsidRPr="000B7AEF">
        <w:rPr>
          <w:rFonts w:ascii="Times New Roman" w:eastAsia="Times New Roman" w:hAnsi="Times New Roman" w:cs="Times New Roman"/>
          <w:bCs/>
          <w:color w:val="000000" w:themeColor="text1"/>
          <w:sz w:val="24"/>
          <w:szCs w:val="24"/>
          <w:lang w:val="lv-LV" w:eastAsia="ru-RU"/>
        </w:rPr>
        <w:t>represēta persona (tramvajā un autobusā);</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101.5. diviem daudzbērnu ģimenes locekļiem</w:t>
      </w:r>
      <w:r w:rsidRPr="000B7AEF">
        <w:rPr>
          <w:rFonts w:ascii="Times New Roman" w:eastAsia="Times New Roman" w:hAnsi="Times New Roman" w:cs="Times New Roman"/>
          <w:bCs/>
          <w:color w:val="000000" w:themeColor="text1"/>
          <w:sz w:val="24"/>
          <w:szCs w:val="24"/>
          <w:lang w:val="lv-LV" w:eastAsia="ru-RU"/>
        </w:rPr>
        <w:t xml:space="preserve"> (tramvajā un autobusā);</w:t>
      </w:r>
    </w:p>
    <w:p w:rsidR="00077AA0" w:rsidRPr="000B7AEF" w:rsidRDefault="00077AA0" w:rsidP="00077AA0">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sidRPr="00F748EA">
        <w:rPr>
          <w:rFonts w:ascii="Times New Roman" w:hAnsi="Times New Roman"/>
          <w:i/>
          <w:sz w:val="24"/>
          <w:szCs w:val="24"/>
          <w:lang w:val="lv-LV"/>
        </w:rPr>
        <w:t>(</w:t>
      </w:r>
      <w:r>
        <w:rPr>
          <w:rFonts w:ascii="Times New Roman" w:hAnsi="Times New Roman"/>
          <w:i/>
          <w:sz w:val="24"/>
          <w:szCs w:val="24"/>
          <w:lang w:val="lv-LV"/>
        </w:rPr>
        <w:t>grozīts</w:t>
      </w:r>
      <w:r w:rsidRPr="00F748EA">
        <w:rPr>
          <w:rFonts w:ascii="Times New Roman" w:hAnsi="Times New Roman"/>
          <w:i/>
          <w:sz w:val="24"/>
          <w:szCs w:val="24"/>
          <w:lang w:val="lv-LV"/>
        </w:rPr>
        <w:t xml:space="preserve"> ar 16.07.2020.lēmumu Nr.279)</w:t>
      </w:r>
    </w:p>
    <w:p w:rsidR="00077AA0" w:rsidRPr="000B7AEF" w:rsidRDefault="00077AA0" w:rsidP="00077AA0">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101.6. </w:t>
      </w:r>
      <w:r w:rsidRPr="000B7AEF">
        <w:rPr>
          <w:rFonts w:ascii="Times New Roman" w:eastAsia="Times New Roman" w:hAnsi="Times New Roman" w:cs="Times New Roman"/>
          <w:bCs/>
          <w:color w:val="000000" w:themeColor="text1"/>
          <w:sz w:val="24"/>
          <w:szCs w:val="24"/>
          <w:lang w:val="lv-LV" w:eastAsia="ru-RU"/>
        </w:rPr>
        <w:t>nestrādājošs Černobiļas atomelektrostacijas avārijas seku likvidators (vienā no sabiedriskā transporta veidiem);</w:t>
      </w:r>
    </w:p>
    <w:p w:rsidR="00077AA0" w:rsidRPr="000B7AEF" w:rsidRDefault="00077AA0" w:rsidP="00077AA0">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101.7. </w:t>
      </w:r>
      <w:r w:rsidRPr="000B7AEF">
        <w:rPr>
          <w:rFonts w:ascii="Times New Roman" w:eastAsia="Times New Roman" w:hAnsi="Times New Roman" w:cs="Times New Roman"/>
          <w:bCs/>
          <w:color w:val="000000" w:themeColor="text1"/>
          <w:sz w:val="24"/>
          <w:szCs w:val="24"/>
          <w:lang w:val="lv-LV" w:eastAsia="ru-RU"/>
        </w:rPr>
        <w:t>nestrādājošs Afganistānas kara dalībnieks vai bojā gājušo karavīru vecāki (vienā no sabiedriskā transporta veidiem);</w:t>
      </w:r>
    </w:p>
    <w:p w:rsidR="00077AA0" w:rsidRPr="000B7AEF" w:rsidRDefault="00077AA0" w:rsidP="00077AA0">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101.8. </w:t>
      </w:r>
      <w:r w:rsidRPr="000B7AEF">
        <w:rPr>
          <w:rFonts w:ascii="Times New Roman" w:eastAsia="Times New Roman" w:hAnsi="Times New Roman" w:cs="Times New Roman"/>
          <w:bCs/>
          <w:color w:val="000000" w:themeColor="text1"/>
          <w:sz w:val="24"/>
          <w:szCs w:val="24"/>
          <w:lang w:val="lv-LV" w:eastAsia="ru-RU"/>
        </w:rPr>
        <w:t>Antihitleriskās koalīcijas cīnītāju Daugavpils biedrības valdes loceklis (tramvajā vai autobusā);</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101.9. </w:t>
      </w:r>
      <w:r w:rsidRPr="000B7AEF">
        <w:rPr>
          <w:rFonts w:ascii="Times New Roman" w:eastAsia="Times New Roman" w:hAnsi="Times New Roman" w:cs="Times New Roman"/>
          <w:bCs/>
          <w:color w:val="000000" w:themeColor="text1"/>
          <w:sz w:val="24"/>
          <w:szCs w:val="24"/>
          <w:lang w:val="lv-LV" w:eastAsia="ru-RU"/>
        </w:rPr>
        <w:t>personas, kuras sasniegušas Latvijas Republikas vecuma pensijas vecumu (tramvajā un autobusā).</w:t>
      </w:r>
    </w:p>
    <w:p w:rsidR="00077AA0" w:rsidRDefault="00077AA0" w:rsidP="00077AA0">
      <w:pPr>
        <w:shd w:val="clear" w:color="auto" w:fill="FFFFFF"/>
        <w:spacing w:after="0" w:line="293" w:lineRule="atLeast"/>
        <w:ind w:firstLine="567"/>
        <w:jc w:val="both"/>
        <w:rPr>
          <w:rFonts w:ascii="Times New Roman" w:hAnsi="Times New Roman"/>
          <w:sz w:val="24"/>
          <w:szCs w:val="24"/>
          <w:lang w:val="lv-LV"/>
        </w:rPr>
      </w:pPr>
      <w:r>
        <w:rPr>
          <w:rFonts w:ascii="Times New Roman" w:eastAsia="Times New Roman" w:hAnsi="Times New Roman"/>
          <w:sz w:val="24"/>
          <w:szCs w:val="24"/>
          <w:lang w:val="lv-LV" w:eastAsia="en-GB"/>
        </w:rPr>
        <w:t>101.10. 1991.gada barikāžu dalībniekiem (tramvajā un autobusā)</w:t>
      </w:r>
      <w:r>
        <w:rPr>
          <w:rFonts w:ascii="Times New Roman" w:hAnsi="Times New Roman"/>
          <w:sz w:val="24"/>
          <w:szCs w:val="24"/>
          <w:lang w:val="lv-LV"/>
        </w:rPr>
        <w:t>.</w:t>
      </w:r>
    </w:p>
    <w:p w:rsidR="00077AA0" w:rsidRPr="001E6E16" w:rsidRDefault="00077AA0" w:rsidP="00077AA0">
      <w:pPr>
        <w:shd w:val="clear" w:color="auto" w:fill="FFFFFF"/>
        <w:spacing w:after="0" w:line="293" w:lineRule="atLeast"/>
        <w:ind w:firstLine="567"/>
        <w:jc w:val="both"/>
        <w:rPr>
          <w:rFonts w:ascii="Times New Roman" w:eastAsia="Times New Roman" w:hAnsi="Times New Roman" w:cs="Times New Roman"/>
          <w:bCs/>
          <w:i/>
          <w:color w:val="000000" w:themeColor="text1"/>
          <w:sz w:val="24"/>
          <w:szCs w:val="24"/>
          <w:lang w:val="lv-LV" w:eastAsia="ru-RU"/>
        </w:rPr>
      </w:pPr>
      <w:r w:rsidRPr="001E6E16">
        <w:rPr>
          <w:rFonts w:ascii="Times New Roman" w:hAnsi="Times New Roman"/>
          <w:i/>
          <w:sz w:val="24"/>
          <w:szCs w:val="24"/>
          <w:lang w:val="lv-LV"/>
        </w:rPr>
        <w:t>(papildināts ar 11.02.2021.lēmumu Nr.65)</w:t>
      </w:r>
    </w:p>
    <w:p w:rsidR="00077AA0" w:rsidRPr="00A13D31" w:rsidRDefault="00077AA0" w:rsidP="00077AA0">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ED2A49">
        <w:rPr>
          <w:rFonts w:ascii="Times New Roman" w:eastAsia="Times New Roman" w:hAnsi="Times New Roman" w:cs="Times New Roman"/>
          <w:bCs/>
          <w:sz w:val="24"/>
          <w:szCs w:val="24"/>
          <w:lang w:val="lv-LV" w:eastAsia="ru-RU"/>
        </w:rPr>
        <w:t>102</w:t>
      </w:r>
      <w:r w:rsidRPr="00D80EC7">
        <w:rPr>
          <w:rFonts w:ascii="Times New Roman" w:eastAsia="Times New Roman" w:hAnsi="Times New Roman" w:cs="Times New Roman"/>
          <w:bCs/>
          <w:i/>
          <w:sz w:val="24"/>
          <w:szCs w:val="24"/>
          <w:lang w:val="lv-LV" w:eastAsia="ru-RU"/>
        </w:rPr>
        <w:t>. (</w:t>
      </w:r>
      <w:r w:rsidRPr="00A13D31">
        <w:rPr>
          <w:rFonts w:ascii="Times New Roman" w:eastAsia="Times New Roman" w:hAnsi="Times New Roman" w:cs="Times New Roman"/>
          <w:bCs/>
          <w:i/>
          <w:sz w:val="24"/>
          <w:szCs w:val="24"/>
          <w:lang w:val="lv-LV" w:eastAsia="ru-RU"/>
        </w:rPr>
        <w:t>svītrots ar 22.03.2018.lēmumu Nr.115)</w:t>
      </w:r>
    </w:p>
    <w:p w:rsidR="00077AA0" w:rsidRPr="00A13D31" w:rsidRDefault="00077AA0" w:rsidP="00077AA0">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A13D31">
        <w:rPr>
          <w:rFonts w:ascii="Times New Roman" w:eastAsia="Times New Roman" w:hAnsi="Times New Roman" w:cs="Times New Roman"/>
          <w:bCs/>
          <w:i/>
          <w:sz w:val="24"/>
          <w:szCs w:val="24"/>
          <w:lang w:val="lv-LV" w:eastAsia="ru-RU"/>
        </w:rPr>
        <w:t>(grozīts ar 13.04.2017. lēmumu Nr.173)</w:t>
      </w:r>
    </w:p>
    <w:p w:rsidR="00077AA0" w:rsidRPr="00A13D31" w:rsidRDefault="00077AA0" w:rsidP="00077AA0">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A13D31">
        <w:rPr>
          <w:rFonts w:ascii="Times New Roman" w:eastAsia="Times New Roman" w:hAnsi="Times New Roman" w:cs="Times New Roman"/>
          <w:bCs/>
          <w:sz w:val="24"/>
          <w:szCs w:val="24"/>
          <w:lang w:val="lv-LV" w:eastAsia="ru-RU"/>
        </w:rPr>
        <w:t>103. Noteikumu 101.punktā minētajām personu kategorijām, uzrādot attiecīgo atlaides karti vai politiski represētās personas, vai 1991.gada barikāžu dalībnieka apliecību, ir tiesības braukt pilsētas sabiedriskajā transportā bezmaksas (iegādāties braukšanas biļeti ar 100% atlaidi).</w:t>
      </w:r>
    </w:p>
    <w:p w:rsidR="00077AA0" w:rsidRPr="00294A21" w:rsidRDefault="00077AA0" w:rsidP="00077AA0">
      <w:pPr>
        <w:shd w:val="clear" w:color="auto" w:fill="FFFFFF"/>
        <w:spacing w:after="0" w:line="293" w:lineRule="atLeast"/>
        <w:ind w:firstLine="567"/>
        <w:jc w:val="both"/>
        <w:rPr>
          <w:rFonts w:ascii="Times New Roman" w:eastAsia="Times New Roman" w:hAnsi="Times New Roman" w:cs="Times New Roman"/>
          <w:bCs/>
          <w:color w:val="FF0000"/>
          <w:sz w:val="24"/>
          <w:szCs w:val="24"/>
          <w:lang w:val="lv-LV" w:eastAsia="ru-RU"/>
        </w:rPr>
      </w:pPr>
      <w:r w:rsidRPr="00A13D31">
        <w:rPr>
          <w:rFonts w:ascii="Times New Roman" w:eastAsia="Times New Roman" w:hAnsi="Times New Roman" w:cs="Times New Roman"/>
          <w:bCs/>
          <w:i/>
          <w:sz w:val="24"/>
          <w:szCs w:val="24"/>
          <w:lang w:val="lv-LV" w:eastAsia="ru-RU"/>
        </w:rPr>
        <w:t>(grozīts ar 22.03.2018.lēmumu Nr.115)</w:t>
      </w:r>
      <w:r w:rsidRPr="00A13D31">
        <w:rPr>
          <w:rFonts w:ascii="Times New Roman" w:hAnsi="Times New Roman"/>
          <w:i/>
          <w:sz w:val="24"/>
          <w:szCs w:val="24"/>
          <w:lang w:val="lv-LV"/>
        </w:rPr>
        <w:t xml:space="preserve"> </w:t>
      </w:r>
      <w:r w:rsidRPr="001E6E16">
        <w:rPr>
          <w:rFonts w:ascii="Times New Roman" w:hAnsi="Times New Roman"/>
          <w:i/>
          <w:sz w:val="24"/>
          <w:szCs w:val="24"/>
          <w:lang w:val="lv-LV"/>
        </w:rPr>
        <w:t>(</w:t>
      </w:r>
      <w:r>
        <w:rPr>
          <w:rFonts w:ascii="Times New Roman" w:hAnsi="Times New Roman"/>
          <w:i/>
          <w:sz w:val="24"/>
          <w:szCs w:val="24"/>
          <w:lang w:val="lv-LV"/>
        </w:rPr>
        <w:t xml:space="preserve">grozīts </w:t>
      </w:r>
      <w:r w:rsidRPr="001E6E16">
        <w:rPr>
          <w:rFonts w:ascii="Times New Roman" w:hAnsi="Times New Roman"/>
          <w:i/>
          <w:sz w:val="24"/>
          <w:szCs w:val="24"/>
          <w:lang w:val="lv-LV"/>
        </w:rPr>
        <w:t xml:space="preserve"> ar 11.02.2021.lēmumu Nr.65)</w:t>
      </w:r>
    </w:p>
    <w:p w:rsidR="00077AA0" w:rsidRPr="000B7AEF"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 </w:t>
      </w:r>
      <w:r w:rsidRPr="000B7AEF">
        <w:rPr>
          <w:rFonts w:ascii="Times New Roman" w:eastAsia="Times New Roman" w:hAnsi="Times New Roman" w:cs="Times New Roman"/>
          <w:color w:val="000000" w:themeColor="text1"/>
          <w:sz w:val="24"/>
          <w:szCs w:val="24"/>
          <w:lang w:val="lv-LV" w:eastAsia="lv-LV"/>
        </w:rPr>
        <w:t>Lai saņemtu atbalstu, atbalsta pieprasītājs iesniedz iesniegumu Dienestā, pievienojot klāt šādu dokumentu kopijas, uzrādot oriģinālus:</w:t>
      </w:r>
    </w:p>
    <w:p w:rsidR="00077AA0" w:rsidRPr="000B7AEF"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104.1. </w:t>
      </w:r>
      <w:r w:rsidRPr="000B7AEF">
        <w:rPr>
          <w:rFonts w:ascii="Times New Roman" w:eastAsia="Times New Roman" w:hAnsi="Times New Roman" w:cs="Times New Roman"/>
          <w:color w:val="000000" w:themeColor="text1"/>
          <w:sz w:val="24"/>
          <w:szCs w:val="24"/>
          <w:lang w:val="lv-LV" w:eastAsia="lv-LV"/>
        </w:rPr>
        <w:t>Černobiļas atomelektrostacijas avārijas seku likvidatora apliecību;</w:t>
      </w:r>
    </w:p>
    <w:p w:rsidR="00077AA0" w:rsidRPr="000B7AEF"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104.2. </w:t>
      </w:r>
      <w:r w:rsidRPr="000B7AEF">
        <w:rPr>
          <w:rFonts w:ascii="Times New Roman" w:eastAsia="Times New Roman" w:hAnsi="Times New Roman" w:cs="Times New Roman"/>
          <w:color w:val="000000" w:themeColor="text1"/>
          <w:sz w:val="24"/>
          <w:szCs w:val="24"/>
          <w:lang w:val="lv-LV" w:eastAsia="lv-LV"/>
        </w:rPr>
        <w:t>izziņu par dalību Afganistānas karā;</w:t>
      </w:r>
    </w:p>
    <w:p w:rsidR="00077AA0" w:rsidRPr="000B7AEF"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104.3. </w:t>
      </w:r>
      <w:r w:rsidRPr="000B7AEF">
        <w:rPr>
          <w:rFonts w:ascii="Times New Roman" w:eastAsia="Times New Roman" w:hAnsi="Times New Roman" w:cs="Times New Roman"/>
          <w:color w:val="000000" w:themeColor="text1"/>
          <w:sz w:val="24"/>
          <w:szCs w:val="24"/>
          <w:lang w:val="lv-LV" w:eastAsia="lv-LV"/>
        </w:rPr>
        <w:t>Antihitleriskās koalīcijas cīnītāju Daugavpils biedrības kopsapulces protokolu par valdes locekļu ievēlēšanu.</w:t>
      </w:r>
    </w:p>
    <w:p w:rsidR="00077AA0" w:rsidRPr="004C7AD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105. </w:t>
      </w:r>
      <w:r w:rsidRPr="004C7AD0">
        <w:rPr>
          <w:rFonts w:ascii="Times New Roman" w:eastAsia="Times New Roman" w:hAnsi="Times New Roman" w:cs="Times New Roman"/>
          <w:color w:val="000000" w:themeColor="text1"/>
          <w:sz w:val="24"/>
          <w:szCs w:val="24"/>
          <w:lang w:val="lv-LV" w:eastAsia="lv-LV"/>
        </w:rPr>
        <w:t>Dienests 10 darba dienu laikā izvērtē personas atbilstību šo noteikumu prasībām un pieņem lēmumu atbilstoši Administratīvā procesa likuma prasībām.</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106. </w:t>
      </w:r>
      <w:r w:rsidRPr="004C7AD0">
        <w:rPr>
          <w:rFonts w:ascii="Times New Roman" w:eastAsia="Times New Roman" w:hAnsi="Times New Roman" w:cs="Times New Roman"/>
          <w:color w:val="000000" w:themeColor="text1"/>
          <w:sz w:val="24"/>
          <w:szCs w:val="24"/>
          <w:lang w:val="lv-LV" w:eastAsia="lv-LV"/>
        </w:rPr>
        <w:t xml:space="preserve">Pēc lēmuma pieņemšanas par braukšanas maksas atvieglojumu piešķiršanu Dienests bez maksas izgatavo un izsniedz šo </w:t>
      </w:r>
      <w:r>
        <w:rPr>
          <w:rFonts w:ascii="Times New Roman" w:hAnsi="Times New Roman" w:cs="Times New Roman"/>
          <w:color w:val="000000" w:themeColor="text1"/>
          <w:sz w:val="24"/>
          <w:szCs w:val="24"/>
          <w:lang w:val="lv-LV"/>
        </w:rPr>
        <w:t>noteikumu 101.1.,</w:t>
      </w:r>
      <w:r w:rsidRPr="004C7AD0">
        <w:rPr>
          <w:rFonts w:ascii="Times New Roman" w:hAnsi="Times New Roman" w:cs="Times New Roman"/>
          <w:color w:val="000000" w:themeColor="text1"/>
          <w:sz w:val="24"/>
          <w:szCs w:val="24"/>
          <w:lang w:val="lv-LV"/>
        </w:rPr>
        <w:t xml:space="preserve"> 101.3., 101.8. un 101.9.apakšpunktā minētajām personām – attiecīgi noformētu atlaides karti, šo noteikumu 101.5, 101.6. un 101.7.apakšpunktā minētajām</w:t>
      </w:r>
      <w:r w:rsidRPr="004C7AD0">
        <w:rPr>
          <w:rFonts w:ascii="Times New Roman" w:eastAsia="Times New Roman" w:hAnsi="Times New Roman" w:cs="Times New Roman"/>
          <w:color w:val="000000" w:themeColor="text1"/>
          <w:sz w:val="24"/>
          <w:szCs w:val="24"/>
          <w:lang w:val="lv-LV" w:eastAsia="lv-LV"/>
        </w:rPr>
        <w:t xml:space="preserve"> personām – mēnešbiļeti.</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lv-LV"/>
        </w:rPr>
      </w:pPr>
      <w:r w:rsidRPr="00896943">
        <w:rPr>
          <w:rFonts w:ascii="Times New Roman" w:eastAsia="Times New Roman" w:hAnsi="Times New Roman" w:cs="Times New Roman"/>
          <w:i/>
          <w:color w:val="000000" w:themeColor="text1"/>
          <w:sz w:val="24"/>
          <w:szCs w:val="24"/>
          <w:lang w:val="lv-LV" w:eastAsia="lv-LV"/>
        </w:rPr>
        <w:t>(grozīts ar 12.08.2021. lēmumu Nr.509)</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lv-LV"/>
        </w:rPr>
      </w:pPr>
    </w:p>
    <w:p w:rsidR="00077AA0" w:rsidRDefault="00077AA0" w:rsidP="00077AA0">
      <w:pPr>
        <w:shd w:val="clear" w:color="auto" w:fill="FFFFFF"/>
        <w:spacing w:after="0" w:line="293" w:lineRule="atLeast"/>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lastRenderedPageBreak/>
        <w:t xml:space="preserve">20. </w:t>
      </w:r>
      <w:r w:rsidRPr="001A40BF">
        <w:rPr>
          <w:rFonts w:ascii="Times New Roman" w:eastAsia="Times New Roman" w:hAnsi="Times New Roman" w:cs="Times New Roman"/>
          <w:b/>
          <w:bCs/>
          <w:color w:val="000000" w:themeColor="text1"/>
          <w:sz w:val="24"/>
          <w:szCs w:val="24"/>
          <w:lang w:val="lv-LV" w:eastAsia="ru-RU"/>
        </w:rPr>
        <w:t>Atbalsts dzīvojamās telpas remonta izdevumu segšanai</w:t>
      </w:r>
    </w:p>
    <w:p w:rsidR="00077AA0" w:rsidRPr="001A40BF" w:rsidRDefault="00077AA0" w:rsidP="00077AA0">
      <w:pPr>
        <w:shd w:val="clear" w:color="auto" w:fill="FFFFFF"/>
        <w:spacing w:after="0" w:line="293" w:lineRule="atLeast"/>
        <w:jc w:val="center"/>
        <w:rPr>
          <w:rFonts w:ascii="Times New Roman" w:eastAsia="Times New Roman" w:hAnsi="Times New Roman" w:cs="Times New Roman"/>
          <w:b/>
          <w:bCs/>
          <w:color w:val="000000" w:themeColor="text1"/>
          <w:sz w:val="24"/>
          <w:szCs w:val="24"/>
          <w:lang w:val="lv-LV" w:eastAsia="ru-RU"/>
        </w:rPr>
      </w:pPr>
    </w:p>
    <w:p w:rsidR="00077AA0" w:rsidRPr="004C7AD0" w:rsidRDefault="00077AA0" w:rsidP="00077AA0">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107. </w:t>
      </w:r>
      <w:r w:rsidRPr="004C7AD0">
        <w:rPr>
          <w:rFonts w:ascii="Times New Roman" w:eastAsia="Times New Roman" w:hAnsi="Times New Roman" w:cs="Times New Roman"/>
          <w:bCs/>
          <w:color w:val="000000" w:themeColor="text1"/>
          <w:sz w:val="24"/>
          <w:szCs w:val="24"/>
          <w:lang w:val="lv-LV" w:eastAsia="ru-RU"/>
        </w:rPr>
        <w:t>Vienreizējs atbalsts dzīvojamās telpas remontam (krāsu, tapešu un citu apdares materiālu iegādei) ir paredzēts Daugavpils pilsētas pašvaldībai piederošās dzīvojamās telpas remontam, kas likumā "Par palīdzību dzīvokļa jautājumu risināšanā" noteiktajā kārtībā piešķirta personai lietošanā.</w:t>
      </w:r>
    </w:p>
    <w:p w:rsidR="00077AA0" w:rsidRPr="004C7AD0" w:rsidRDefault="00077AA0" w:rsidP="00077AA0">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 </w:t>
      </w:r>
      <w:r w:rsidRPr="004C7AD0">
        <w:rPr>
          <w:rFonts w:ascii="Times New Roman" w:eastAsia="Times New Roman" w:hAnsi="Times New Roman" w:cs="Times New Roman"/>
          <w:bCs/>
          <w:color w:val="000000" w:themeColor="text1"/>
          <w:sz w:val="24"/>
          <w:szCs w:val="24"/>
          <w:lang w:val="lv-LV" w:eastAsia="ru-RU"/>
        </w:rPr>
        <w:t>Atbalstu ir tiesīgas pieprasīt šādas ģimenes un personas:</w:t>
      </w:r>
    </w:p>
    <w:p w:rsidR="00077AA0" w:rsidRPr="004C7AD0" w:rsidRDefault="00077AA0" w:rsidP="00077AA0">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108.1. </w:t>
      </w:r>
      <w:r w:rsidRPr="004C7AD0">
        <w:rPr>
          <w:rFonts w:ascii="Times New Roman" w:eastAsia="Times New Roman" w:hAnsi="Times New Roman" w:cs="Times New Roman"/>
          <w:bCs/>
          <w:color w:val="000000" w:themeColor="text1"/>
          <w:sz w:val="24"/>
          <w:szCs w:val="24"/>
          <w:lang w:val="lv-LV" w:eastAsia="ru-RU"/>
        </w:rPr>
        <w:t>atsevišķi dzīvojošas personas ar invaliditāti vai atsevišķi dzīvojošas pensijas vecuma personas, kuru ienākumi mēnesī nepārsniedz attiecīgajā periodā valstī noteiktās minimālās mēneša darba algas apmēru;</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108.2. mājsaimniecības</w:t>
      </w:r>
      <w:r w:rsidRPr="004C7AD0">
        <w:rPr>
          <w:rFonts w:ascii="Times New Roman" w:eastAsia="Times New Roman" w:hAnsi="Times New Roman" w:cs="Times New Roman"/>
          <w:bCs/>
          <w:color w:val="000000" w:themeColor="text1"/>
          <w:sz w:val="24"/>
          <w:szCs w:val="24"/>
          <w:lang w:val="lv-LV" w:eastAsia="ru-RU"/>
        </w:rPr>
        <w:t>, kurām piešķirts trūcīgās</w:t>
      </w:r>
      <w:r>
        <w:rPr>
          <w:rFonts w:ascii="Times New Roman" w:eastAsia="Times New Roman" w:hAnsi="Times New Roman" w:cs="Times New Roman"/>
          <w:bCs/>
          <w:color w:val="000000" w:themeColor="text1"/>
          <w:sz w:val="24"/>
          <w:szCs w:val="24"/>
          <w:lang w:val="lv-LV" w:eastAsia="ru-RU"/>
        </w:rPr>
        <w:t xml:space="preserve"> vai maznodrošinātās</w:t>
      </w:r>
      <w:r w:rsidRPr="004C7AD0">
        <w:rPr>
          <w:rFonts w:ascii="Times New Roman" w:eastAsia="Times New Roman" w:hAnsi="Times New Roman" w:cs="Times New Roman"/>
          <w:bCs/>
          <w:color w:val="000000" w:themeColor="text1"/>
          <w:sz w:val="24"/>
          <w:szCs w:val="24"/>
          <w:lang w:val="lv-LV" w:eastAsia="ru-RU"/>
        </w:rPr>
        <w:t xml:space="preserve"> </w:t>
      </w:r>
      <w:r>
        <w:rPr>
          <w:rFonts w:ascii="Times New Roman" w:eastAsia="Times New Roman" w:hAnsi="Times New Roman" w:cs="Times New Roman"/>
          <w:bCs/>
          <w:color w:val="000000" w:themeColor="text1"/>
          <w:sz w:val="24"/>
          <w:szCs w:val="24"/>
          <w:lang w:val="lv-LV" w:eastAsia="ru-RU"/>
        </w:rPr>
        <w:t xml:space="preserve">mājsaimniecības </w:t>
      </w:r>
      <w:r w:rsidRPr="004C7AD0">
        <w:rPr>
          <w:rFonts w:ascii="Times New Roman" w:eastAsia="Times New Roman" w:hAnsi="Times New Roman" w:cs="Times New Roman"/>
          <w:bCs/>
          <w:color w:val="000000" w:themeColor="text1"/>
          <w:sz w:val="24"/>
          <w:szCs w:val="24"/>
          <w:lang w:val="lv-LV" w:eastAsia="ru-RU"/>
        </w:rPr>
        <w:t>statuss.</w:t>
      </w:r>
    </w:p>
    <w:p w:rsidR="00077AA0" w:rsidRPr="00A01BC1" w:rsidRDefault="00077AA0" w:rsidP="00077AA0">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3)</w:t>
      </w:r>
      <w:r w:rsidRPr="00F53F55">
        <w:rPr>
          <w:rFonts w:ascii="Times New Roman" w:eastAsia="Times New Roman" w:hAnsi="Times New Roman" w:cs="Times New Roman"/>
          <w:i/>
          <w:color w:val="000000" w:themeColor="text1"/>
          <w:sz w:val="24"/>
          <w:szCs w:val="24"/>
          <w:lang w:val="lv-LV" w:eastAsia="ru-RU"/>
        </w:rPr>
        <w:t xml:space="preserve"> </w:t>
      </w:r>
      <w:r w:rsidRPr="00A01BC1">
        <w:rPr>
          <w:rFonts w:ascii="Times New Roman" w:eastAsia="Times New Roman" w:hAnsi="Times New Roman" w:cs="Times New Roman"/>
          <w:i/>
          <w:color w:val="000000" w:themeColor="text1"/>
          <w:sz w:val="24"/>
          <w:szCs w:val="24"/>
          <w:lang w:val="lv-LV" w:eastAsia="ru-RU"/>
        </w:rPr>
        <w:t>(grozīts ar 18.02.2021. lēmumu Nr.91)</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5A7ED3">
        <w:rPr>
          <w:rFonts w:ascii="Times New Roman" w:eastAsia="Times New Roman" w:hAnsi="Times New Roman"/>
          <w:sz w:val="24"/>
          <w:szCs w:val="24"/>
          <w:lang w:val="lv-LV" w:eastAsia="en-GB"/>
        </w:rPr>
        <w:t>108.3. daudzbērnu ģimenes.</w:t>
      </w:r>
    </w:p>
    <w:p w:rsidR="00077AA0" w:rsidRPr="006D5746" w:rsidRDefault="00077AA0" w:rsidP="00077AA0">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109. </w:t>
      </w:r>
      <w:r w:rsidRPr="004C7AD0">
        <w:rPr>
          <w:rFonts w:ascii="Times New Roman" w:eastAsia="Times New Roman" w:hAnsi="Times New Roman" w:cs="Times New Roman"/>
          <w:bCs/>
          <w:color w:val="000000" w:themeColor="text1"/>
          <w:sz w:val="24"/>
          <w:szCs w:val="24"/>
          <w:lang w:val="lv-LV" w:eastAsia="ru-RU"/>
        </w:rPr>
        <w:t>Atbalstu dzīvojamās telpas remontam nav ti</w:t>
      </w:r>
      <w:r>
        <w:rPr>
          <w:rFonts w:ascii="Times New Roman" w:eastAsia="Times New Roman" w:hAnsi="Times New Roman" w:cs="Times New Roman"/>
          <w:bCs/>
          <w:color w:val="000000" w:themeColor="text1"/>
          <w:sz w:val="24"/>
          <w:szCs w:val="24"/>
          <w:lang w:val="lv-LV" w:eastAsia="ru-RU"/>
        </w:rPr>
        <w:t>esīgas saņemt mājsaimniecības</w:t>
      </w:r>
      <w:r w:rsidRPr="004C7AD0">
        <w:rPr>
          <w:rFonts w:ascii="Times New Roman" w:eastAsia="Times New Roman" w:hAnsi="Times New Roman" w:cs="Times New Roman"/>
          <w:bCs/>
          <w:color w:val="000000" w:themeColor="text1"/>
          <w:sz w:val="24"/>
          <w:szCs w:val="24"/>
          <w:lang w:val="lv-LV" w:eastAsia="ru-RU"/>
        </w:rPr>
        <w:t>, kuras izliktas no dzīvojamās telpas par maksājumu parādiem ar tiesas spriedumu.</w:t>
      </w:r>
    </w:p>
    <w:p w:rsidR="00077AA0" w:rsidRPr="00A01BC1" w:rsidRDefault="00077AA0" w:rsidP="00077AA0">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077AA0" w:rsidRPr="004C7AD0" w:rsidRDefault="00077AA0" w:rsidP="00077AA0">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110. </w:t>
      </w:r>
      <w:r w:rsidRPr="004C7AD0">
        <w:rPr>
          <w:rFonts w:ascii="Times New Roman" w:eastAsia="Times New Roman" w:hAnsi="Times New Roman" w:cs="Times New Roman"/>
          <w:bCs/>
          <w:color w:val="000000" w:themeColor="text1"/>
          <w:sz w:val="24"/>
          <w:szCs w:val="24"/>
          <w:lang w:val="lv-LV" w:eastAsia="ru-RU"/>
        </w:rPr>
        <w:t>Atbalsta apmērs ir līdz 285,00 euro.</w:t>
      </w:r>
    </w:p>
    <w:p w:rsidR="00077AA0" w:rsidRPr="009F7A97" w:rsidRDefault="00077AA0" w:rsidP="00077AA0">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 Atbalsta saņemšanai persona divu mēnešu laikā no dzīvojamas telpas piešķiršanas dienas iesniedz iesniegumu Dienestā, pievienojot klāt šādus dokumentus, ja tie neatrodas Dienesta rīcībā:</w:t>
      </w:r>
    </w:p>
    <w:p w:rsidR="00077AA0" w:rsidRPr="009F7A97" w:rsidRDefault="00077AA0" w:rsidP="00077AA0">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111.1. dzīvojamās telpas īres līguma kopiju;</w:t>
      </w:r>
    </w:p>
    <w:p w:rsidR="00077AA0" w:rsidRPr="009F7A97" w:rsidRDefault="00077AA0" w:rsidP="00077AA0">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111.2. defektu aktu par nepieciešamiem apdares materiāliem kosmētiskajām remontam un remonta darbu tāmi.</w:t>
      </w:r>
    </w:p>
    <w:p w:rsidR="00077AA0" w:rsidRDefault="00077AA0" w:rsidP="00077AA0">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077AA0" w:rsidRPr="00A817DC" w:rsidRDefault="00077AA0" w:rsidP="00077AA0">
      <w:pPr>
        <w:spacing w:after="0" w:line="240" w:lineRule="auto"/>
        <w:ind w:firstLine="567"/>
        <w:jc w:val="both"/>
        <w:rPr>
          <w:rFonts w:ascii="Times New Roman" w:eastAsia="Times New Roman" w:hAnsi="Times New Roman"/>
          <w:sz w:val="24"/>
          <w:szCs w:val="24"/>
          <w:lang w:val="lv-LV" w:eastAsia="en-GB"/>
        </w:rPr>
      </w:pPr>
      <w:r w:rsidRPr="00A817DC">
        <w:rPr>
          <w:rFonts w:ascii="Times New Roman" w:eastAsia="Times New Roman" w:hAnsi="Times New Roman"/>
          <w:sz w:val="24"/>
          <w:szCs w:val="24"/>
          <w:lang w:val="lv-LV" w:eastAsia="en-GB"/>
        </w:rPr>
        <w:t>111.3. izdevumus apliecinošus dokumentus (ja tādi ir).</w:t>
      </w:r>
    </w:p>
    <w:p w:rsidR="00077AA0" w:rsidRPr="006D5746" w:rsidRDefault="00077AA0" w:rsidP="00077AA0">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i/>
          <w:sz w:val="24"/>
          <w:szCs w:val="24"/>
          <w:lang w:val="lv-LV" w:eastAsia="ru-RU"/>
        </w:rPr>
        <w:t xml:space="preserve"> </w:t>
      </w: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077AA0" w:rsidRPr="004C7AD0" w:rsidRDefault="00077AA0" w:rsidP="00077AA0">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112. </w:t>
      </w:r>
      <w:r w:rsidRPr="004C7AD0">
        <w:rPr>
          <w:rFonts w:ascii="Times New Roman" w:eastAsia="Times New Roman" w:hAnsi="Times New Roman" w:cs="Times New Roman"/>
          <w:bCs/>
          <w:color w:val="000000" w:themeColor="text1"/>
          <w:sz w:val="24"/>
          <w:szCs w:val="24"/>
          <w:lang w:val="lv-LV" w:eastAsia="ru-RU"/>
        </w:rPr>
        <w:t>Pēc iesnieguma un visu nepieciešamo dokumentu saņemšanas Dienesta darbinieki sastāda atzinumu par atbalsta izmaksas nepieciešamību un apmēru.</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113. </w:t>
      </w:r>
      <w:r w:rsidRPr="004C7AD0">
        <w:rPr>
          <w:rFonts w:ascii="Times New Roman" w:eastAsia="Times New Roman" w:hAnsi="Times New Roman" w:cs="Times New Roman"/>
          <w:bCs/>
          <w:color w:val="000000" w:themeColor="text1"/>
          <w:sz w:val="24"/>
          <w:szCs w:val="24"/>
          <w:lang w:val="lv-LV" w:eastAsia="ru-RU"/>
        </w:rPr>
        <w:t>Atbalstu izmaksā ar pārskaitījumu uz atbalsta pieprasītāja norādīto norēķinu kontu kredītiestādē vai skaidrā naudā.</w:t>
      </w:r>
    </w:p>
    <w:p w:rsidR="00077AA0"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77AA0"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21</w:t>
      </w:r>
      <w:r w:rsidRPr="00A659B4">
        <w:rPr>
          <w:rFonts w:ascii="Times New Roman" w:eastAsia="Times New Roman" w:hAnsi="Times New Roman" w:cs="Times New Roman"/>
          <w:b/>
          <w:bCs/>
          <w:color w:val="000000" w:themeColor="text1"/>
          <w:sz w:val="24"/>
          <w:szCs w:val="24"/>
          <w:lang w:val="lv-LV" w:eastAsia="ru-RU"/>
        </w:rPr>
        <w:t>. Lēmuma apstrīdēšanas un pārsūdzēšanas kārtība</w:t>
      </w:r>
    </w:p>
    <w:p w:rsidR="00077AA0" w:rsidRPr="00A659B4"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77AA0" w:rsidRPr="00C4344D"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114. </w:t>
      </w:r>
      <w:r w:rsidRPr="00C4344D">
        <w:rPr>
          <w:rFonts w:ascii="Times New Roman" w:eastAsia="Times New Roman" w:hAnsi="Times New Roman" w:cs="Times New Roman"/>
          <w:color w:val="000000" w:themeColor="text1"/>
          <w:sz w:val="24"/>
          <w:szCs w:val="24"/>
          <w:lang w:val="lv-LV" w:eastAsia="ru-RU"/>
        </w:rPr>
        <w:t>Dienesta pieņemto lēmumu un faktisko rīcību var apstrīdēt Daugavpils pilsētas domē </w:t>
      </w:r>
      <w:hyperlink r:id="rId48" w:tgtFrame="_blank" w:history="1">
        <w:r w:rsidRPr="00C4344D">
          <w:rPr>
            <w:rFonts w:ascii="Times New Roman" w:eastAsia="Times New Roman" w:hAnsi="Times New Roman" w:cs="Times New Roman"/>
            <w:color w:val="000000" w:themeColor="text1"/>
            <w:sz w:val="24"/>
            <w:szCs w:val="24"/>
            <w:lang w:val="lv-LV" w:eastAsia="ru-RU"/>
          </w:rPr>
          <w:t>Administratīvā procesa likuma</w:t>
        </w:r>
      </w:hyperlink>
      <w:r w:rsidRPr="00C4344D">
        <w:rPr>
          <w:rFonts w:ascii="Times New Roman" w:eastAsia="Times New Roman" w:hAnsi="Times New Roman" w:cs="Times New Roman"/>
          <w:color w:val="000000" w:themeColor="text1"/>
          <w:sz w:val="24"/>
          <w:szCs w:val="24"/>
          <w:lang w:val="lv-LV" w:eastAsia="ru-RU"/>
        </w:rPr>
        <w:t> noteiktajā kārtībā.</w:t>
      </w:r>
    </w:p>
    <w:p w:rsidR="00077AA0" w:rsidRPr="00C4344D"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115. </w:t>
      </w:r>
      <w:r w:rsidRPr="00C4344D">
        <w:rPr>
          <w:rFonts w:ascii="Times New Roman" w:eastAsia="Times New Roman" w:hAnsi="Times New Roman" w:cs="Times New Roman"/>
          <w:color w:val="000000" w:themeColor="text1"/>
          <w:sz w:val="24"/>
          <w:szCs w:val="24"/>
          <w:lang w:val="lv-LV" w:eastAsia="ru-RU"/>
        </w:rPr>
        <w:t>Daugavpils pilsētas domes lēmumu par apstrīdēto administratīvo aktu vai faktisko rīcību var pārsūdzēt Administratīvajā rajona tiesā </w:t>
      </w:r>
      <w:hyperlink r:id="rId49" w:tgtFrame="_blank" w:history="1">
        <w:r w:rsidRPr="00C4344D">
          <w:rPr>
            <w:rFonts w:ascii="Times New Roman" w:eastAsia="Times New Roman" w:hAnsi="Times New Roman" w:cs="Times New Roman"/>
            <w:color w:val="000000" w:themeColor="text1"/>
            <w:sz w:val="24"/>
            <w:szCs w:val="24"/>
            <w:lang w:val="lv-LV" w:eastAsia="ru-RU"/>
          </w:rPr>
          <w:t>Administratīvā procesa likumā</w:t>
        </w:r>
      </w:hyperlink>
      <w:r w:rsidRPr="00C4344D">
        <w:rPr>
          <w:rFonts w:ascii="Times New Roman" w:eastAsia="Times New Roman" w:hAnsi="Times New Roman" w:cs="Times New Roman"/>
          <w:color w:val="000000" w:themeColor="text1"/>
          <w:sz w:val="24"/>
          <w:szCs w:val="24"/>
          <w:lang w:val="lv-LV" w:eastAsia="ru-RU"/>
        </w:rPr>
        <w:t> noteiktajā kārtībā.</w:t>
      </w:r>
    </w:p>
    <w:p w:rsidR="00077AA0"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77AA0"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77AA0" w:rsidRPr="00A659B4" w:rsidRDefault="00077AA0" w:rsidP="00077AA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22</w:t>
      </w:r>
      <w:r w:rsidRPr="00A659B4">
        <w:rPr>
          <w:rFonts w:ascii="Times New Roman" w:eastAsia="Times New Roman" w:hAnsi="Times New Roman" w:cs="Times New Roman"/>
          <w:b/>
          <w:bCs/>
          <w:color w:val="000000" w:themeColor="text1"/>
          <w:sz w:val="24"/>
          <w:szCs w:val="24"/>
          <w:lang w:val="lv-LV" w:eastAsia="ru-RU"/>
        </w:rPr>
        <w:t>. Noslēguma jautājumi</w:t>
      </w:r>
    </w:p>
    <w:p w:rsidR="00077AA0"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077AA0" w:rsidRPr="00C4344D"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 </w:t>
      </w:r>
      <w:r w:rsidRPr="00C4344D">
        <w:rPr>
          <w:rFonts w:ascii="Times New Roman" w:eastAsia="Times New Roman" w:hAnsi="Times New Roman" w:cs="Times New Roman"/>
          <w:color w:val="000000" w:themeColor="text1"/>
          <w:sz w:val="24"/>
          <w:szCs w:val="24"/>
          <w:lang w:val="lv-LV" w:eastAsia="ru-RU"/>
        </w:rPr>
        <w:t>Atzīt par spēku zaudējušiem:</w:t>
      </w:r>
    </w:p>
    <w:p w:rsidR="00077AA0" w:rsidRPr="00C4344D"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116.1. </w:t>
      </w:r>
      <w:r w:rsidRPr="00C4344D">
        <w:rPr>
          <w:rFonts w:ascii="Times New Roman" w:eastAsia="Times New Roman" w:hAnsi="Times New Roman" w:cs="Times New Roman"/>
          <w:color w:val="000000" w:themeColor="text1"/>
          <w:sz w:val="24"/>
          <w:szCs w:val="24"/>
          <w:lang w:val="lv-LV" w:eastAsia="ru-RU"/>
        </w:rPr>
        <w:t>Daugavpils pilsētas domes 2007. gada 25. janvāra saistošos noteikumus Nr. 2 "Par braukšanas maksas atvieglojumiem sabiedriskajā transportā" ("Latvijas Vēstnesis", 35 (3611), 28.02.2007., 15 (3799), 29.01.2008., 34 (3818), 29.02.2008., 179 (4371), 11.11.2010., 210 (5016), 28.10.2013., 43 (5103), 28.02.2014., 176 (5236), 08.09.2014., 221 (5793), 11.11.2016.);</w:t>
      </w:r>
    </w:p>
    <w:p w:rsidR="00077AA0" w:rsidRPr="00C4344D" w:rsidRDefault="00077AA0" w:rsidP="00077AA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116.2. </w:t>
      </w:r>
      <w:r w:rsidRPr="00C4344D">
        <w:rPr>
          <w:rFonts w:ascii="Times New Roman" w:eastAsia="Times New Roman" w:hAnsi="Times New Roman" w:cs="Times New Roman"/>
          <w:color w:val="000000" w:themeColor="text1"/>
          <w:sz w:val="24"/>
          <w:szCs w:val="24"/>
          <w:lang w:val="lv-LV" w:eastAsia="ru-RU"/>
        </w:rPr>
        <w:t xml:space="preserve">Daugavpils pilsētas domes 2015. gada 10. decembra saistošos noteikumus Nr. 47 "Daugavpils pilsētas pašvaldības materiālais atbalsts mazaizsargātajām personām" ("Latvijas </w:t>
      </w:r>
      <w:r w:rsidRPr="00C4344D">
        <w:rPr>
          <w:rFonts w:ascii="Times New Roman" w:eastAsia="Times New Roman" w:hAnsi="Times New Roman" w:cs="Times New Roman"/>
          <w:color w:val="000000" w:themeColor="text1"/>
          <w:sz w:val="24"/>
          <w:szCs w:val="24"/>
          <w:lang w:val="lv-LV" w:eastAsia="ru-RU"/>
        </w:rPr>
        <w:lastRenderedPageBreak/>
        <w:t>Vēstnesis", 250 (5568), 22.12.2015., 17 (5589), 26.01.2016., 162 (5734), 23.08.2016., 183 (5755), 21.09.2016.).</w:t>
      </w:r>
    </w:p>
    <w:p w:rsidR="00077AA0" w:rsidRDefault="00077AA0" w:rsidP="00077AA0">
      <w:pPr>
        <w:ind w:firstLine="567"/>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117. </w:t>
      </w:r>
      <w:r w:rsidRPr="00C4344D">
        <w:rPr>
          <w:rFonts w:ascii="Times New Roman" w:eastAsia="Times New Roman" w:hAnsi="Times New Roman" w:cs="Times New Roman"/>
          <w:color w:val="000000" w:themeColor="text1"/>
          <w:sz w:val="24"/>
          <w:szCs w:val="24"/>
          <w:lang w:val="lv-LV" w:eastAsia="ru-RU"/>
        </w:rPr>
        <w:t>Saistošie noteikumi stājas spēkā 2017.gada 1.janvārī.</w:t>
      </w:r>
    </w:p>
    <w:p w:rsidR="00077AA0" w:rsidRDefault="00077AA0" w:rsidP="00077AA0">
      <w:pPr>
        <w:shd w:val="clear" w:color="auto" w:fill="FFFFFF"/>
        <w:spacing w:after="0" w:line="240" w:lineRule="auto"/>
        <w:ind w:firstLine="567"/>
        <w:jc w:val="both"/>
        <w:rPr>
          <w:rFonts w:ascii="Times New Roman" w:hAnsi="Times New Roman"/>
          <w:sz w:val="24"/>
          <w:szCs w:val="24"/>
          <w:lang w:val="lv-LV"/>
        </w:rPr>
      </w:pPr>
      <w:r w:rsidRPr="005B1E4E">
        <w:rPr>
          <w:rFonts w:ascii="Times New Roman" w:hAnsi="Times New Roman"/>
          <w:sz w:val="24"/>
          <w:szCs w:val="24"/>
          <w:lang w:val="lv-LV"/>
        </w:rPr>
        <w:t xml:space="preserve">118. Atbalsta saņēmējam, kuram ar 2020.gada 1.janvāri jau ir izmaksāts saistošo noteikumu 86.punktā paredzētais atbalsts bērna piedzimšanas gadījumā 300 </w:t>
      </w:r>
      <w:r w:rsidRPr="005B1E4E">
        <w:rPr>
          <w:rFonts w:ascii="Times New Roman" w:hAnsi="Times New Roman"/>
          <w:i/>
          <w:sz w:val="24"/>
          <w:szCs w:val="24"/>
          <w:lang w:val="lv-LV"/>
        </w:rPr>
        <w:t>euro</w:t>
      </w:r>
      <w:r w:rsidRPr="005B1E4E">
        <w:rPr>
          <w:rFonts w:ascii="Times New Roman" w:hAnsi="Times New Roman"/>
          <w:sz w:val="24"/>
          <w:szCs w:val="24"/>
          <w:lang w:val="lv-LV"/>
        </w:rPr>
        <w:t xml:space="preserve"> apmērā, ir tiesības saņemt atbalsta starpību 200 </w:t>
      </w:r>
      <w:r w:rsidRPr="005B1E4E">
        <w:rPr>
          <w:rFonts w:ascii="Times New Roman" w:hAnsi="Times New Roman"/>
          <w:i/>
          <w:sz w:val="24"/>
          <w:szCs w:val="24"/>
          <w:lang w:val="lv-LV"/>
        </w:rPr>
        <w:t>euro</w:t>
      </w:r>
      <w:r w:rsidRPr="005B1E4E">
        <w:rPr>
          <w:rFonts w:ascii="Times New Roman" w:hAnsi="Times New Roman"/>
          <w:sz w:val="24"/>
          <w:szCs w:val="24"/>
          <w:lang w:val="lv-LV"/>
        </w:rPr>
        <w:t>”.</w:t>
      </w:r>
    </w:p>
    <w:p w:rsidR="00077AA0" w:rsidRDefault="00077AA0" w:rsidP="00077AA0">
      <w:pPr>
        <w:shd w:val="clear" w:color="auto" w:fill="FFFFFF"/>
        <w:spacing w:after="0" w:line="240" w:lineRule="auto"/>
        <w:ind w:firstLine="567"/>
        <w:jc w:val="both"/>
        <w:rPr>
          <w:rFonts w:ascii="Times New Roman" w:hAnsi="Times New Roman"/>
          <w:i/>
          <w:sz w:val="24"/>
          <w:szCs w:val="24"/>
          <w:lang w:val="lv-LV"/>
        </w:rPr>
      </w:pPr>
      <w:r w:rsidRPr="005B1E4E">
        <w:rPr>
          <w:rFonts w:ascii="Times New Roman" w:hAnsi="Times New Roman"/>
          <w:i/>
          <w:sz w:val="24"/>
          <w:szCs w:val="24"/>
          <w:lang w:val="lv-LV"/>
        </w:rPr>
        <w:t>(papildināts ar 12.03.2020. lēmumu Nr.118)</w:t>
      </w:r>
      <w:r>
        <w:rPr>
          <w:rFonts w:ascii="Times New Roman" w:hAnsi="Times New Roman"/>
          <w:i/>
          <w:sz w:val="24"/>
          <w:szCs w:val="24"/>
          <w:lang w:val="lv-LV"/>
        </w:rPr>
        <w:t>;</w:t>
      </w:r>
    </w:p>
    <w:p w:rsidR="00077AA0" w:rsidRDefault="00077AA0" w:rsidP="00077AA0">
      <w:pPr>
        <w:shd w:val="clear" w:color="auto" w:fill="FFFFFF"/>
        <w:spacing w:after="0" w:line="240" w:lineRule="auto"/>
        <w:ind w:firstLine="567"/>
        <w:jc w:val="both"/>
        <w:rPr>
          <w:rFonts w:ascii="Times New Roman" w:hAnsi="Times New Roman"/>
          <w:sz w:val="24"/>
          <w:szCs w:val="24"/>
          <w:lang w:val="lv-LV"/>
        </w:rPr>
      </w:pPr>
    </w:p>
    <w:p w:rsidR="00077AA0" w:rsidRPr="00826CD2" w:rsidRDefault="00077AA0" w:rsidP="00077AA0">
      <w:pPr>
        <w:shd w:val="clear" w:color="auto" w:fill="FFFFFF"/>
        <w:spacing w:after="0" w:line="240" w:lineRule="auto"/>
        <w:ind w:firstLine="567"/>
        <w:jc w:val="both"/>
        <w:rPr>
          <w:rFonts w:ascii="Times New Roman" w:hAnsi="Times New Roman"/>
          <w:i/>
          <w:sz w:val="24"/>
          <w:szCs w:val="24"/>
          <w:lang w:val="lv-LV"/>
        </w:rPr>
      </w:pPr>
      <w:r w:rsidRPr="005B1E4E">
        <w:rPr>
          <w:rFonts w:ascii="Times New Roman" w:hAnsi="Times New Roman"/>
          <w:sz w:val="24"/>
          <w:szCs w:val="24"/>
          <w:lang w:val="lv-LV"/>
        </w:rPr>
        <w:t xml:space="preserve">119. </w:t>
      </w:r>
      <w:r w:rsidRPr="00826CD2">
        <w:rPr>
          <w:rFonts w:ascii="Times New Roman" w:hAnsi="Times New Roman"/>
          <w:i/>
          <w:sz w:val="24"/>
          <w:szCs w:val="24"/>
          <w:lang w:val="lv-LV"/>
        </w:rPr>
        <w:t xml:space="preserve">(svītrots ar </w:t>
      </w:r>
      <w:r w:rsidRPr="006C3709">
        <w:rPr>
          <w:rFonts w:ascii="Times New Roman" w:eastAsia="Times New Roman" w:hAnsi="Times New Roman" w:cs="Times New Roman"/>
          <w:i/>
          <w:color w:val="000000" w:themeColor="text1"/>
          <w:sz w:val="24"/>
          <w:szCs w:val="24"/>
          <w:lang w:val="lv-LV"/>
        </w:rPr>
        <w:t>18.05.2020</w:t>
      </w:r>
      <w:r w:rsidRPr="00826CD2">
        <w:rPr>
          <w:rFonts w:ascii="Times New Roman" w:eastAsia="Times New Roman" w:hAnsi="Times New Roman" w:cs="Times New Roman"/>
          <w:i/>
          <w:color w:val="000000" w:themeColor="text1"/>
          <w:sz w:val="24"/>
          <w:szCs w:val="24"/>
          <w:lang w:val="lv-LV"/>
        </w:rPr>
        <w:t>. lēmumu</w:t>
      </w:r>
      <w:r w:rsidRPr="006C3709">
        <w:rPr>
          <w:rFonts w:ascii="Times New Roman" w:eastAsia="Times New Roman" w:hAnsi="Times New Roman" w:cs="Times New Roman"/>
          <w:i/>
          <w:color w:val="000000" w:themeColor="text1"/>
          <w:sz w:val="24"/>
          <w:szCs w:val="24"/>
          <w:lang w:val="lv-LV"/>
        </w:rPr>
        <w:t xml:space="preserve"> Nr.183)</w:t>
      </w:r>
    </w:p>
    <w:p w:rsidR="00077AA0" w:rsidRDefault="00077AA0" w:rsidP="00077AA0">
      <w:pPr>
        <w:spacing w:after="0" w:line="240" w:lineRule="auto"/>
        <w:ind w:firstLine="567"/>
        <w:rPr>
          <w:rFonts w:ascii="Times New Roman" w:eastAsia="Calibri" w:hAnsi="Times New Roman" w:cs="Times New Roman"/>
          <w:sz w:val="24"/>
          <w:szCs w:val="24"/>
          <w:lang w:val="lv-LV"/>
        </w:rPr>
      </w:pPr>
    </w:p>
    <w:p w:rsidR="00077AA0" w:rsidRPr="00C4344D" w:rsidRDefault="00077AA0" w:rsidP="00077AA0">
      <w:pPr>
        <w:spacing w:after="0" w:line="240" w:lineRule="auto"/>
        <w:ind w:firstLine="567"/>
        <w:jc w:val="both"/>
        <w:rPr>
          <w:rFonts w:ascii="Times New Roman" w:eastAsia="Times New Roman" w:hAnsi="Times New Roman" w:cs="Times New Roman"/>
          <w:color w:val="000000" w:themeColor="text1"/>
          <w:sz w:val="24"/>
          <w:szCs w:val="24"/>
          <w:lang w:val="lv-LV" w:eastAsia="ru-RU"/>
        </w:rPr>
      </w:pPr>
      <w:r w:rsidRPr="007A1180">
        <w:rPr>
          <w:rFonts w:ascii="Times New Roman" w:eastAsia="Calibri" w:hAnsi="Times New Roman" w:cs="Times New Roman"/>
          <w:sz w:val="24"/>
          <w:szCs w:val="24"/>
          <w:lang w:val="lv-LV"/>
        </w:rPr>
        <w:t xml:space="preserve">120. </w:t>
      </w:r>
      <w:r w:rsidRPr="007A1180">
        <w:rPr>
          <w:rFonts w:ascii="Times New Roman" w:eastAsia="Times New Roman" w:hAnsi="Times New Roman" w:cs="Times New Roman"/>
          <w:sz w:val="24"/>
          <w:szCs w:val="24"/>
          <w:lang w:val="lv-LV" w:eastAsia="en-GB"/>
        </w:rPr>
        <w:t xml:space="preserve">Saistošo noteikumu 101.1. un 101.9.apakšpunktā minētajām personām uz laiku, </w:t>
      </w:r>
      <w:r w:rsidRPr="007A1180">
        <w:rPr>
          <w:rFonts w:ascii="Times New Roman" w:eastAsia="Calibri" w:hAnsi="Times New Roman" w:cs="Times New Roman"/>
          <w:sz w:val="24"/>
          <w:szCs w:val="24"/>
          <w:lang w:val="lv-LV"/>
        </w:rPr>
        <w:t>kamēr ir spēkā Ministru kabineta 2020. gada 06.novembra rīkojums Nr.655 „Par ārkārtējās situācijas izsludināšanu</w:t>
      </w:r>
      <w:r w:rsidRPr="007A1180">
        <w:rPr>
          <w:rFonts w:ascii="Source Sans Pro" w:eastAsia="Calibri" w:hAnsi="Source Sans Pro" w:cs="Times New Roman"/>
          <w:lang w:val="lv-LV"/>
        </w:rPr>
        <w:t>”</w:t>
      </w:r>
      <w:r w:rsidRPr="007A1180">
        <w:rPr>
          <w:rFonts w:ascii="Times New Roman" w:eastAsia="Times New Roman" w:hAnsi="Times New Roman" w:cs="Times New Roman"/>
          <w:sz w:val="24"/>
          <w:szCs w:val="24"/>
          <w:lang w:val="lv-LV" w:eastAsia="en-GB"/>
        </w:rPr>
        <w:t>, braukšanai sabiedriskajā transportā piemēro atvieglojumu 50% apmērā.</w:t>
      </w:r>
    </w:p>
    <w:p w:rsidR="00077AA0" w:rsidRDefault="00077AA0" w:rsidP="00077AA0">
      <w:pPr>
        <w:shd w:val="clear" w:color="auto" w:fill="FFFFFF"/>
        <w:spacing w:after="0" w:line="240" w:lineRule="auto"/>
        <w:jc w:val="both"/>
        <w:rPr>
          <w:rFonts w:ascii="Times New Roman" w:eastAsia="Times New Roman" w:hAnsi="Times New Roman" w:cs="Times New Roman"/>
          <w:i/>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w:t>
      </w:r>
      <w:r w:rsidRPr="00881A8E">
        <w:rPr>
          <w:rFonts w:ascii="Times New Roman" w:eastAsia="Times New Roman" w:hAnsi="Times New Roman" w:cs="Times New Roman"/>
          <w:i/>
          <w:color w:val="000000" w:themeColor="text1"/>
          <w:sz w:val="24"/>
          <w:szCs w:val="24"/>
          <w:lang w:val="lv-LV" w:eastAsia="ru-RU"/>
        </w:rPr>
        <w:t>(papildināts ar 24.11.2020. lēmumu Nr.608)</w:t>
      </w:r>
    </w:p>
    <w:p w:rsidR="00077AA0" w:rsidRDefault="00077AA0" w:rsidP="00077AA0">
      <w:pPr>
        <w:shd w:val="clear" w:color="auto" w:fill="FFFFFF"/>
        <w:spacing w:after="0" w:line="240" w:lineRule="auto"/>
        <w:jc w:val="both"/>
        <w:rPr>
          <w:rFonts w:ascii="Times New Roman" w:eastAsia="Times New Roman" w:hAnsi="Times New Roman" w:cs="Times New Roman"/>
          <w:i/>
          <w:color w:val="000000" w:themeColor="text1"/>
          <w:sz w:val="24"/>
          <w:szCs w:val="24"/>
          <w:lang w:val="lv-LV" w:eastAsia="ru-RU"/>
        </w:rPr>
      </w:pPr>
    </w:p>
    <w:p w:rsidR="00077AA0" w:rsidRDefault="00077AA0" w:rsidP="00077AA0">
      <w:pPr>
        <w:shd w:val="clear" w:color="auto" w:fill="FFFFFF"/>
        <w:spacing w:after="0" w:line="240" w:lineRule="auto"/>
        <w:ind w:firstLine="567"/>
        <w:jc w:val="both"/>
        <w:rPr>
          <w:rFonts w:ascii="Times New Roman" w:eastAsia="Times New Roman" w:hAnsi="Times New Roman" w:cs="Times New Roman"/>
          <w:sz w:val="24"/>
          <w:szCs w:val="24"/>
          <w:lang w:val="lv-LV"/>
        </w:rPr>
      </w:pPr>
      <w:r w:rsidRPr="009E115D">
        <w:rPr>
          <w:rFonts w:ascii="Times New Roman" w:eastAsia="Times New Roman" w:hAnsi="Times New Roman" w:cs="Times New Roman"/>
          <w:sz w:val="24"/>
          <w:szCs w:val="24"/>
          <w:lang w:val="lv-LV"/>
        </w:rPr>
        <w:t>121. Laika periodā no 2021.gada 1.jūlija līdz 2021.gada 31.decembrim, ja mājsaimniecībai (personai), aprēķinot mājokļa pabalstu saskaņā ar jauno valstī noteikto aprēķina formulu, mājokļa pabalsts nepienākas, vai tā apmērs ir mazāks par saskaņā ar šiem noteikumiem līdz 2021.gada 1.jūlijam aprēķināto dzīvokļa pabalsta apmēru, tai tiek aprēķināta un izmaksāta pabalsta starpība, kas tiek pārskaitīta pakalpojumu sniedzējam.</w:t>
      </w:r>
    </w:p>
    <w:p w:rsidR="00077AA0" w:rsidRPr="009E115D" w:rsidRDefault="00077AA0" w:rsidP="00077AA0">
      <w:pPr>
        <w:shd w:val="clear" w:color="auto" w:fill="FFFFFF"/>
        <w:spacing w:after="0" w:line="240" w:lineRule="auto"/>
        <w:ind w:firstLine="567"/>
        <w:jc w:val="both"/>
        <w:rPr>
          <w:rFonts w:ascii="Times New Roman" w:eastAsia="Times New Roman" w:hAnsi="Times New Roman" w:cs="Times New Roman"/>
          <w:i/>
          <w:color w:val="000000" w:themeColor="text1"/>
          <w:sz w:val="24"/>
          <w:szCs w:val="24"/>
          <w:lang w:val="lv-LV" w:eastAsia="ru-RU"/>
        </w:rPr>
      </w:pPr>
      <w:r w:rsidRPr="009E115D">
        <w:rPr>
          <w:rFonts w:ascii="Times New Roman" w:eastAsia="Times New Roman" w:hAnsi="Times New Roman" w:cs="Times New Roman"/>
          <w:i/>
          <w:sz w:val="24"/>
          <w:szCs w:val="24"/>
          <w:lang w:val="lv-LV"/>
        </w:rPr>
        <w:t>(papildināts ar 27.05.2021. lēmumu Nr.321)</w:t>
      </w:r>
    </w:p>
    <w:p w:rsidR="00077AA0" w:rsidRDefault="00077AA0" w:rsidP="00077AA0">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p>
    <w:p w:rsidR="00077AA0" w:rsidRDefault="00077AA0" w:rsidP="00077AA0">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p>
    <w:p w:rsidR="00077AA0" w:rsidRPr="00A659B4" w:rsidRDefault="00077AA0" w:rsidP="00077AA0">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D</w:t>
      </w:r>
      <w:r w:rsidRPr="00A659B4">
        <w:rPr>
          <w:rFonts w:ascii="Times New Roman" w:eastAsia="Times New Roman" w:hAnsi="Times New Roman" w:cs="Times New Roman"/>
          <w:color w:val="000000" w:themeColor="text1"/>
          <w:sz w:val="24"/>
          <w:szCs w:val="24"/>
          <w:lang w:val="lv-LV" w:eastAsia="ru-RU"/>
        </w:rPr>
        <w:t>omes priekšsēdētājs</w:t>
      </w:r>
      <w:r>
        <w:rPr>
          <w:rFonts w:ascii="Times New Roman" w:eastAsia="Times New Roman" w:hAnsi="Times New Roman" w:cs="Times New Roman"/>
          <w:color w:val="000000" w:themeColor="text1"/>
          <w:sz w:val="24"/>
          <w:szCs w:val="24"/>
          <w:lang w:val="lv-LV" w:eastAsia="ru-RU"/>
        </w:rPr>
        <w:tab/>
      </w:r>
      <w:r>
        <w:rPr>
          <w:rFonts w:ascii="Times New Roman" w:eastAsia="Times New Roman" w:hAnsi="Times New Roman" w:cs="Times New Roman"/>
          <w:color w:val="000000" w:themeColor="text1"/>
          <w:sz w:val="24"/>
          <w:szCs w:val="24"/>
          <w:lang w:val="lv-LV" w:eastAsia="ru-RU"/>
        </w:rPr>
        <w:tab/>
        <w:t xml:space="preserve">                      </w:t>
      </w:r>
      <w:r w:rsidRPr="002F1CA8">
        <w:rPr>
          <w:rFonts w:ascii="Times New Roman" w:eastAsia="Times New Roman" w:hAnsi="Times New Roman" w:cs="Times New Roman"/>
          <w:i/>
          <w:color w:val="000000" w:themeColor="text1"/>
          <w:sz w:val="24"/>
          <w:szCs w:val="24"/>
          <w:lang w:val="lv-LV" w:eastAsia="ru-RU"/>
        </w:rPr>
        <w:t>(personīgais paraksts)</w:t>
      </w:r>
      <w:r>
        <w:rPr>
          <w:rFonts w:ascii="Times New Roman" w:eastAsia="Times New Roman" w:hAnsi="Times New Roman" w:cs="Times New Roman"/>
          <w:color w:val="000000" w:themeColor="text1"/>
          <w:sz w:val="24"/>
          <w:szCs w:val="24"/>
          <w:lang w:val="lv-LV" w:eastAsia="ru-RU"/>
        </w:rPr>
        <w:t xml:space="preserve">                         </w:t>
      </w:r>
      <w:r w:rsidRPr="00A659B4">
        <w:rPr>
          <w:rFonts w:ascii="Times New Roman" w:eastAsia="Times New Roman" w:hAnsi="Times New Roman" w:cs="Times New Roman"/>
          <w:color w:val="000000" w:themeColor="text1"/>
          <w:sz w:val="24"/>
          <w:szCs w:val="24"/>
          <w:lang w:val="lv-LV" w:eastAsia="ru-RU"/>
        </w:rPr>
        <w:t xml:space="preserve"> J.Lāčplēsis</w:t>
      </w:r>
    </w:p>
    <w:p w:rsidR="00077AA0" w:rsidRPr="00A659B4" w:rsidRDefault="00077AA0" w:rsidP="00077AA0">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ru-RU"/>
        </w:rPr>
      </w:pPr>
    </w:p>
    <w:p w:rsidR="00077AA0" w:rsidRPr="00A659B4" w:rsidRDefault="00077AA0" w:rsidP="00077AA0">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ru-RU"/>
        </w:rPr>
      </w:pPr>
    </w:p>
    <w:p w:rsidR="00077AA0" w:rsidRPr="00A659B4" w:rsidRDefault="00077AA0" w:rsidP="00077AA0">
      <w:pPr>
        <w:spacing w:after="0" w:line="293" w:lineRule="atLeast"/>
        <w:ind w:left="710"/>
        <w:jc w:val="both"/>
        <w:rPr>
          <w:rFonts w:ascii="Times New Roman" w:eastAsia="Times New Roman" w:hAnsi="Times New Roman" w:cs="Times New Roman"/>
          <w:color w:val="000000" w:themeColor="text1"/>
          <w:sz w:val="24"/>
          <w:szCs w:val="24"/>
          <w:lang w:val="lv-LV" w:eastAsia="lv-LV"/>
        </w:rPr>
      </w:pPr>
    </w:p>
    <w:p w:rsidR="00077AA0" w:rsidRPr="00A659B4" w:rsidRDefault="00077AA0" w:rsidP="00077AA0">
      <w:pPr>
        <w:rPr>
          <w:rFonts w:ascii="Times New Roman" w:hAnsi="Times New Roman" w:cs="Times New Roman"/>
          <w:color w:val="000000" w:themeColor="text1"/>
          <w:sz w:val="24"/>
          <w:szCs w:val="24"/>
          <w:lang w:val="lv-LV"/>
        </w:rPr>
      </w:pPr>
    </w:p>
    <w:p w:rsidR="00077AA0" w:rsidRPr="00A659B4" w:rsidRDefault="00077AA0" w:rsidP="00077AA0">
      <w:pPr>
        <w:jc w:val="right"/>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br w:type="page"/>
      </w:r>
      <w:r w:rsidRPr="00A659B4">
        <w:rPr>
          <w:rFonts w:ascii="Times New Roman" w:eastAsia="Times New Roman" w:hAnsi="Times New Roman" w:cs="Times New Roman"/>
          <w:color w:val="000000" w:themeColor="text1"/>
          <w:sz w:val="24"/>
          <w:szCs w:val="24"/>
          <w:lang w:val="lv-LV" w:eastAsia="ru-RU"/>
        </w:rPr>
        <w:lastRenderedPageBreak/>
        <w:t>Pielikums</w:t>
      </w:r>
      <w:r w:rsidRPr="00A659B4">
        <w:rPr>
          <w:rFonts w:ascii="Times New Roman" w:eastAsia="Times New Roman" w:hAnsi="Times New Roman" w:cs="Times New Roman"/>
          <w:color w:val="000000" w:themeColor="text1"/>
          <w:sz w:val="24"/>
          <w:szCs w:val="24"/>
          <w:lang w:val="lv-LV" w:eastAsia="ru-RU"/>
        </w:rPr>
        <w:br/>
        <w:t>Daugavpils pilsēta</w:t>
      </w:r>
      <w:r>
        <w:rPr>
          <w:rFonts w:ascii="Times New Roman" w:eastAsia="Times New Roman" w:hAnsi="Times New Roman" w:cs="Times New Roman"/>
          <w:color w:val="000000" w:themeColor="text1"/>
          <w:sz w:val="24"/>
          <w:szCs w:val="24"/>
          <w:lang w:val="lv-LV" w:eastAsia="ru-RU"/>
        </w:rPr>
        <w:t>s domes 2016.gada 8.decembra</w:t>
      </w:r>
      <w:r w:rsidRPr="00A659B4">
        <w:rPr>
          <w:rFonts w:ascii="Times New Roman" w:eastAsia="Times New Roman" w:hAnsi="Times New Roman" w:cs="Times New Roman"/>
          <w:color w:val="000000" w:themeColor="text1"/>
          <w:sz w:val="24"/>
          <w:szCs w:val="24"/>
          <w:lang w:val="lv-LV" w:eastAsia="ru-RU"/>
        </w:rPr>
        <w:br/>
        <w:t>sa</w:t>
      </w:r>
      <w:r>
        <w:rPr>
          <w:rFonts w:ascii="Times New Roman" w:eastAsia="Times New Roman" w:hAnsi="Times New Roman" w:cs="Times New Roman"/>
          <w:color w:val="000000" w:themeColor="text1"/>
          <w:sz w:val="24"/>
          <w:szCs w:val="24"/>
          <w:lang w:val="lv-LV" w:eastAsia="ru-RU"/>
        </w:rPr>
        <w:t>istošajiem noteikumiem Nr.46 “</w:t>
      </w:r>
      <w:r w:rsidRPr="00A659B4">
        <w:rPr>
          <w:rFonts w:ascii="Times New Roman" w:eastAsia="Times New Roman" w:hAnsi="Times New Roman" w:cs="Times New Roman"/>
          <w:color w:val="000000" w:themeColor="text1"/>
          <w:sz w:val="24"/>
          <w:szCs w:val="24"/>
          <w:lang w:val="lv-LV" w:eastAsia="ru-RU"/>
        </w:rPr>
        <w:t>Daugavpils pilsētas</w:t>
      </w:r>
      <w:r w:rsidRPr="00A659B4">
        <w:rPr>
          <w:rFonts w:ascii="Times New Roman" w:eastAsia="Times New Roman" w:hAnsi="Times New Roman" w:cs="Times New Roman"/>
          <w:color w:val="000000" w:themeColor="text1"/>
          <w:sz w:val="24"/>
          <w:szCs w:val="24"/>
          <w:lang w:val="lv-LV" w:eastAsia="ru-RU"/>
        </w:rPr>
        <w:br/>
        <w:t>pašvaldības materiālais atbalsts mazaizsargātajām personām</w:t>
      </w:r>
      <w:r>
        <w:rPr>
          <w:rFonts w:ascii="Times New Roman" w:eastAsia="Times New Roman" w:hAnsi="Times New Roman" w:cs="Times New Roman"/>
          <w:color w:val="000000" w:themeColor="text1"/>
          <w:sz w:val="24"/>
          <w:szCs w:val="24"/>
          <w:lang w:val="lv-LV" w:eastAsia="ru-RU"/>
        </w:rPr>
        <w:t>”</w:t>
      </w:r>
    </w:p>
    <w:p w:rsidR="00077AA0" w:rsidRDefault="00077AA0" w:rsidP="00077AA0">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Ārstniecības iestāžu (slimnīcu) saraksts, kurās Daugavpils pilsētas pašva</w:t>
      </w:r>
      <w:r>
        <w:rPr>
          <w:rFonts w:ascii="Times New Roman" w:eastAsia="Times New Roman" w:hAnsi="Times New Roman" w:cs="Times New Roman"/>
          <w:b/>
          <w:bCs/>
          <w:color w:val="000000" w:themeColor="text1"/>
          <w:sz w:val="24"/>
          <w:szCs w:val="24"/>
          <w:lang w:val="lv-LV" w:eastAsia="ru-RU"/>
        </w:rPr>
        <w:t>ldība kompensē pacienta līdzmaksajuma</w:t>
      </w:r>
      <w:r w:rsidRPr="00A659B4">
        <w:rPr>
          <w:rFonts w:ascii="Times New Roman" w:eastAsia="Times New Roman" w:hAnsi="Times New Roman" w:cs="Times New Roman"/>
          <w:b/>
          <w:bCs/>
          <w:color w:val="000000" w:themeColor="text1"/>
          <w:sz w:val="24"/>
          <w:szCs w:val="24"/>
          <w:lang w:val="lv-LV" w:eastAsia="ru-RU"/>
        </w:rPr>
        <w:t xml:space="preserve"> izdevumus:</w:t>
      </w:r>
    </w:p>
    <w:p w:rsidR="00077AA0" w:rsidRDefault="00077AA0" w:rsidP="00077AA0">
      <w:pPr>
        <w:shd w:val="clear" w:color="auto" w:fill="FFFFFF"/>
        <w:spacing w:after="0" w:line="240" w:lineRule="auto"/>
        <w:jc w:val="center"/>
        <w:outlineLvl w:val="3"/>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077AA0" w:rsidRPr="00A659B4" w:rsidRDefault="00077AA0" w:rsidP="00077AA0">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lang w:val="lv-LV" w:eastAsia="ru-RU"/>
        </w:rPr>
      </w:pPr>
    </w:p>
    <w:p w:rsidR="00077AA0" w:rsidRPr="00A659B4" w:rsidRDefault="00077AA0" w:rsidP="00077AA0">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 VSIA "Bērnu klīniskā universitātes slimnīca"</w:t>
      </w:r>
    </w:p>
    <w:p w:rsidR="00077AA0" w:rsidRPr="00A659B4" w:rsidRDefault="00077AA0" w:rsidP="00077AA0">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 VSIA "Paula Stradiņa klīniskā universitātes slimnīca"</w:t>
      </w:r>
    </w:p>
    <w:p w:rsidR="00077AA0" w:rsidRPr="00A659B4" w:rsidRDefault="00077AA0" w:rsidP="00077AA0">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3. SIA "Rīgas Austrumu klīniskā universitātes slimnīca"</w:t>
      </w:r>
    </w:p>
    <w:p w:rsidR="00077AA0" w:rsidRPr="00A659B4" w:rsidRDefault="00077AA0" w:rsidP="00077AA0">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4. SIA "Jūrmalas slimnīca"</w:t>
      </w:r>
    </w:p>
    <w:p w:rsidR="00077AA0" w:rsidRPr="00A659B4" w:rsidRDefault="00077AA0" w:rsidP="00077AA0">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5. SIA "Ogres rajona slimnīca"</w:t>
      </w:r>
    </w:p>
    <w:p w:rsidR="00077AA0" w:rsidRPr="00A659B4" w:rsidRDefault="00077AA0" w:rsidP="00077AA0">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6. SIA "Tukuma slimnīca"</w:t>
      </w:r>
    </w:p>
    <w:p w:rsidR="00077AA0" w:rsidRPr="00A659B4" w:rsidRDefault="00077AA0" w:rsidP="00077AA0">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7. SIA "Liepājas reģionālā slimnīca"</w:t>
      </w:r>
    </w:p>
    <w:p w:rsidR="00077AA0" w:rsidRPr="00A659B4" w:rsidRDefault="00077AA0" w:rsidP="00077AA0">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8. SIA "Ziemeļkurzemes reģionālā slimnīca"</w:t>
      </w:r>
    </w:p>
    <w:p w:rsidR="00077AA0" w:rsidRPr="00A659B4" w:rsidRDefault="00077AA0" w:rsidP="00077AA0">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9. SIA "Kuldīgas slimnīca"</w:t>
      </w:r>
    </w:p>
    <w:p w:rsidR="00077AA0" w:rsidRPr="00A659B4" w:rsidRDefault="00077AA0" w:rsidP="00077AA0">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10. SIA "Rēzeknes slimnīca"</w:t>
      </w:r>
    </w:p>
    <w:p w:rsidR="00077AA0" w:rsidRPr="00A659B4" w:rsidRDefault="00077AA0" w:rsidP="00077AA0">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11. SIA "Preiļu slimnīca"</w:t>
      </w:r>
    </w:p>
    <w:p w:rsidR="00077AA0" w:rsidRPr="00A659B4" w:rsidRDefault="00077AA0" w:rsidP="00077AA0">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12. SIA "Krāslavas slimnīca"</w:t>
      </w:r>
    </w:p>
    <w:p w:rsidR="00077AA0" w:rsidRPr="00A659B4" w:rsidRDefault="00077AA0" w:rsidP="00077AA0">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13. SIA "Vidzemes slimnīca"</w:t>
      </w:r>
    </w:p>
    <w:p w:rsidR="00077AA0" w:rsidRPr="00A659B4" w:rsidRDefault="00077AA0" w:rsidP="00077AA0">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14. Madonas novada pašvaldības SIA "Madonas slimnīca"</w:t>
      </w:r>
    </w:p>
    <w:p w:rsidR="00077AA0" w:rsidRPr="00A659B4" w:rsidRDefault="00077AA0" w:rsidP="00077AA0">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15. SIA "Balvu un Gulbenes slimnīcu apvienība"</w:t>
      </w:r>
    </w:p>
    <w:p w:rsidR="00077AA0" w:rsidRPr="00A659B4" w:rsidRDefault="00077AA0" w:rsidP="00077AA0">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16. SIA "Cēsu klīnika"</w:t>
      </w:r>
    </w:p>
    <w:p w:rsidR="00077AA0" w:rsidRPr="00A659B4" w:rsidRDefault="00077AA0" w:rsidP="00077AA0">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17. SIA "Alūksnes slimnīca"</w:t>
      </w:r>
    </w:p>
    <w:p w:rsidR="00077AA0" w:rsidRPr="00A659B4" w:rsidRDefault="00077AA0" w:rsidP="00077AA0">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18. SIA "Jelgavas pilsētas slimnīca"</w:t>
      </w:r>
    </w:p>
    <w:p w:rsidR="00077AA0" w:rsidRPr="00A659B4" w:rsidRDefault="00077AA0" w:rsidP="00077AA0">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19. SIA "Jēkabpils reģionālā slimnīca"</w:t>
      </w:r>
    </w:p>
    <w:p w:rsidR="00077AA0" w:rsidRPr="00A659B4" w:rsidRDefault="00077AA0" w:rsidP="00077AA0">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20. SIA "Dobeles un apkārtnes slimnīca"</w:t>
      </w:r>
    </w:p>
    <w:p w:rsidR="00077AA0" w:rsidRPr="00A659B4" w:rsidRDefault="00077AA0" w:rsidP="00077AA0">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21. SIA "Aizkraukles slimnīca"</w:t>
      </w:r>
    </w:p>
    <w:p w:rsidR="00077AA0" w:rsidRPr="00A659B4" w:rsidRDefault="00077AA0" w:rsidP="00077AA0">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22. SIA "Bauskas slimnīca"</w:t>
      </w:r>
    </w:p>
    <w:p w:rsidR="00077AA0" w:rsidRPr="00A659B4" w:rsidRDefault="00077AA0" w:rsidP="00077AA0">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23. Līvānu novada domes pašvaldības SIA "Līvānu slimnīca"</w:t>
      </w:r>
    </w:p>
    <w:p w:rsidR="00077AA0" w:rsidRPr="00A659B4" w:rsidRDefault="00077AA0" w:rsidP="00077AA0">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24. SIA "Ludzas medicīnas centrs"</w:t>
      </w:r>
    </w:p>
    <w:p w:rsidR="00077AA0" w:rsidRDefault="00077AA0" w:rsidP="00077AA0">
      <w:pPr>
        <w:shd w:val="clear" w:color="auto" w:fill="FFFFFF"/>
        <w:spacing w:after="0" w:line="240" w:lineRule="auto"/>
        <w:ind w:firstLine="300"/>
        <w:rPr>
          <w:rFonts w:ascii="Times New Roman" w:eastAsia="Times New Roman" w:hAnsi="Times New Roman" w:cs="Times New Roman"/>
          <w:sz w:val="24"/>
          <w:szCs w:val="24"/>
          <w:lang w:val="lv-LV"/>
        </w:rPr>
      </w:pPr>
      <w:r w:rsidRPr="00A659B4">
        <w:rPr>
          <w:rFonts w:ascii="Times New Roman" w:eastAsia="Times New Roman" w:hAnsi="Times New Roman" w:cs="Times New Roman"/>
          <w:color w:val="000000" w:themeColor="text1"/>
          <w:sz w:val="24"/>
          <w:szCs w:val="24"/>
          <w:lang w:val="lv-LV" w:eastAsia="ru-RU"/>
        </w:rPr>
        <w:t xml:space="preserve">25. </w:t>
      </w:r>
      <w:r w:rsidRPr="009E115D">
        <w:rPr>
          <w:rFonts w:ascii="Times New Roman" w:eastAsia="Times New Roman" w:hAnsi="Times New Roman" w:cs="Times New Roman"/>
          <w:sz w:val="24"/>
          <w:szCs w:val="24"/>
          <w:lang w:val="lv-LV"/>
        </w:rPr>
        <w:t>SIA "Siguldas slimnīca"</w:t>
      </w:r>
    </w:p>
    <w:p w:rsidR="00077AA0" w:rsidRPr="009E115D" w:rsidRDefault="00077AA0" w:rsidP="00077AA0">
      <w:pPr>
        <w:shd w:val="clear" w:color="auto" w:fill="FFFFFF"/>
        <w:spacing w:after="0" w:line="240" w:lineRule="auto"/>
        <w:ind w:firstLine="567"/>
        <w:rPr>
          <w:rFonts w:ascii="Times New Roman" w:eastAsia="Times New Roman" w:hAnsi="Times New Roman" w:cs="Times New Roman"/>
          <w:i/>
          <w:color w:val="000000" w:themeColor="text1"/>
          <w:sz w:val="24"/>
          <w:szCs w:val="24"/>
          <w:lang w:val="lv-LV" w:eastAsia="ru-RU"/>
        </w:rPr>
      </w:pPr>
      <w:r w:rsidRPr="009E115D">
        <w:rPr>
          <w:rFonts w:ascii="Times New Roman" w:eastAsia="Times New Roman" w:hAnsi="Times New Roman" w:cs="Times New Roman"/>
          <w:i/>
          <w:color w:val="000000" w:themeColor="text1"/>
          <w:sz w:val="24"/>
          <w:szCs w:val="24"/>
          <w:lang w:val="lv-LV" w:eastAsia="ru-RU"/>
        </w:rPr>
        <w:t>(grozīts ar 27.05.2021. lēmumu Nr.321)</w:t>
      </w:r>
    </w:p>
    <w:p w:rsidR="00077AA0" w:rsidRPr="00A659B4" w:rsidRDefault="00077AA0" w:rsidP="00077AA0">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26. SIA "Saldus medicīnas centrs"</w:t>
      </w:r>
    </w:p>
    <w:p w:rsidR="00077AA0" w:rsidRPr="00A659B4" w:rsidRDefault="00077AA0" w:rsidP="00077AA0">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27. SIA "Priekules slimnīca"</w:t>
      </w:r>
    </w:p>
    <w:p w:rsidR="00077AA0" w:rsidRPr="00A659B4" w:rsidRDefault="00077AA0" w:rsidP="00077AA0">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28. SIA "Sarkanā Krusta Smiltenes slimnīca"</w:t>
      </w:r>
    </w:p>
    <w:p w:rsidR="00077AA0" w:rsidRPr="00A659B4" w:rsidRDefault="00077AA0" w:rsidP="00077AA0">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29. VSIA "Traumatoloģijas un ortopēdijas slimnīca"</w:t>
      </w:r>
    </w:p>
    <w:p w:rsidR="00077AA0" w:rsidRDefault="00077AA0" w:rsidP="00077AA0">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30. SIA "Rīgas 2.slimnīca"</w:t>
      </w:r>
    </w:p>
    <w:p w:rsidR="00077AA0" w:rsidRDefault="00077AA0" w:rsidP="00077AA0">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31.SIA Rīgas 1.slimnīca</w:t>
      </w:r>
    </w:p>
    <w:p w:rsidR="00077AA0" w:rsidRPr="009F7A97" w:rsidRDefault="00077AA0" w:rsidP="00077AA0">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077AA0" w:rsidRDefault="00077AA0" w:rsidP="00077AA0">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val="lv-LV" w:eastAsia="ru-RU"/>
        </w:rPr>
      </w:pPr>
    </w:p>
    <w:p w:rsidR="00077AA0" w:rsidRPr="00A659B4" w:rsidRDefault="00077AA0" w:rsidP="00077AA0">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val="lv-LV" w:eastAsia="ru-RU"/>
        </w:rPr>
      </w:pPr>
    </w:p>
    <w:p w:rsidR="00077AA0" w:rsidRPr="00A659B4" w:rsidRDefault="00077AA0" w:rsidP="00077AA0">
      <w:pPr>
        <w:rPr>
          <w:rFonts w:ascii="Times New Roman" w:hAnsi="Times New Roman" w:cs="Times New Roman"/>
          <w:color w:val="000000" w:themeColor="text1"/>
          <w:sz w:val="24"/>
          <w:szCs w:val="24"/>
          <w:lang w:val="lv-LV"/>
        </w:rPr>
      </w:pPr>
    </w:p>
    <w:p w:rsidR="00077AA0" w:rsidRPr="004469B6" w:rsidRDefault="00077AA0" w:rsidP="00077AA0">
      <w:pPr>
        <w:rPr>
          <w:rFonts w:ascii="Times New Roman" w:hAnsi="Times New Roman" w:cs="Times New Roman"/>
          <w:color w:val="000000" w:themeColor="text1"/>
          <w:sz w:val="24"/>
          <w:szCs w:val="24"/>
          <w:lang w:val="lv-LV"/>
        </w:rPr>
      </w:pPr>
    </w:p>
    <w:p w:rsidR="00077AA0" w:rsidRDefault="00077AA0">
      <w:pPr>
        <w:rPr>
          <w:rFonts w:ascii="Times New Roman" w:eastAsia="Times New Roman" w:hAnsi="Times New Roman" w:cs="Times New Roman"/>
          <w:sz w:val="28"/>
          <w:szCs w:val="28"/>
          <w:lang w:val="lv-LV"/>
        </w:rPr>
      </w:pPr>
    </w:p>
    <w:p w:rsidR="0037558C" w:rsidRPr="00FD156E" w:rsidRDefault="00CC567B" w:rsidP="0037558C">
      <w:pPr>
        <w:pStyle w:val="Title"/>
        <w:tabs>
          <w:tab w:val="left" w:pos="3969"/>
        </w:tabs>
        <w:rPr>
          <w:rFonts w:ascii="Times New Roman" w:hAnsi="Times New Roman"/>
          <w:b w:val="0"/>
          <w:bCs w:val="0"/>
          <w:sz w:val="28"/>
          <w:szCs w:val="28"/>
        </w:rPr>
      </w:pPr>
      <w:r>
        <w:rPr>
          <w:rFonts w:ascii="Times New Roman" w:hAnsi="Times New Roman"/>
          <w:b w:val="0"/>
          <w:bCs w:val="0"/>
          <w:sz w:val="28"/>
          <w:szCs w:val="28"/>
        </w:rPr>
        <w:lastRenderedPageBreak/>
        <w:t xml:space="preserve"> </w:t>
      </w:r>
      <w:r w:rsidR="0037558C">
        <w:rPr>
          <w:rFonts w:ascii="Times New Roman" w:hAnsi="Times New Roman"/>
          <w:b w:val="0"/>
          <w:bCs w:val="0"/>
          <w:sz w:val="28"/>
          <w:szCs w:val="28"/>
        </w:rPr>
        <w:t xml:space="preserve">  </w:t>
      </w:r>
      <w:r w:rsidR="0037558C" w:rsidRPr="00FD156E">
        <w:rPr>
          <w:noProof/>
          <w:lang w:val="en-US"/>
        </w:rPr>
        <w:drawing>
          <wp:inline distT="0" distB="0" distL="0" distR="0" wp14:anchorId="14CCCA9B" wp14:editId="0F855FF9">
            <wp:extent cx="485775" cy="590550"/>
            <wp:effectExtent l="0" t="0" r="9525" b="0"/>
            <wp:docPr id="28" name="Picture 28"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37558C" w:rsidRPr="00FD156E" w:rsidRDefault="0037558C" w:rsidP="0037558C">
      <w:pPr>
        <w:pStyle w:val="Title"/>
        <w:tabs>
          <w:tab w:val="left" w:pos="3969"/>
          <w:tab w:val="left" w:pos="4395"/>
        </w:tabs>
        <w:rPr>
          <w:rFonts w:ascii="Times New Roman" w:hAnsi="Times New Roman"/>
          <w:b w:val="0"/>
          <w:bCs w:val="0"/>
          <w:sz w:val="28"/>
          <w:szCs w:val="28"/>
        </w:rPr>
      </w:pPr>
      <w:r w:rsidRPr="00FD156E">
        <w:rPr>
          <w:rFonts w:ascii="Times New Roman" w:hAnsi="Times New Roman"/>
          <w:b w:val="0"/>
          <w:bCs w:val="0"/>
          <w:sz w:val="28"/>
          <w:szCs w:val="28"/>
        </w:rPr>
        <w:t xml:space="preserve">  LATVIJAS REPUBLIKAS</w:t>
      </w:r>
    </w:p>
    <w:p w:rsidR="0037558C" w:rsidRPr="00FD156E" w:rsidRDefault="0037558C" w:rsidP="0037558C">
      <w:pPr>
        <w:pStyle w:val="Title"/>
        <w:tabs>
          <w:tab w:val="left" w:pos="3969"/>
          <w:tab w:val="left" w:pos="4395"/>
        </w:tabs>
        <w:rPr>
          <w:rFonts w:ascii="Times New Roman" w:hAnsi="Times New Roman"/>
          <w:sz w:val="28"/>
          <w:szCs w:val="28"/>
        </w:rPr>
      </w:pPr>
      <w:r w:rsidRPr="00FD156E">
        <w:rPr>
          <w:rFonts w:ascii="Times New Roman" w:hAnsi="Times New Roman"/>
          <w:sz w:val="28"/>
          <w:szCs w:val="28"/>
        </w:rPr>
        <w:t>DAUGAVPILS PILSĒTAS DOME</w:t>
      </w:r>
    </w:p>
    <w:p w:rsidR="0037558C" w:rsidRPr="00FD156E" w:rsidRDefault="0037558C" w:rsidP="0037558C">
      <w:pPr>
        <w:spacing w:after="0"/>
        <w:jc w:val="center"/>
        <w:rPr>
          <w:rFonts w:ascii="Times New Roman" w:hAnsi="Times New Roman"/>
          <w:sz w:val="18"/>
          <w:szCs w:val="18"/>
          <w:lang w:val="lv-LV"/>
        </w:rPr>
      </w:pPr>
      <w:r w:rsidRPr="00FD156E">
        <w:rPr>
          <w:rFonts w:ascii="Times New Roman" w:hAnsi="Times New Roman"/>
          <w:noProof/>
          <w:sz w:val="18"/>
          <w:szCs w:val="18"/>
          <w:lang w:val="en-US"/>
        </w:rPr>
        <mc:AlternateContent>
          <mc:Choice Requires="wps">
            <w:drawing>
              <wp:anchor distT="0" distB="0" distL="114300" distR="114300" simplePos="0" relativeHeight="251683840" behindDoc="0" locked="0" layoutInCell="1" allowOverlap="1" wp14:anchorId="0ABF87C3" wp14:editId="70C7EF12">
                <wp:simplePos x="0" y="0"/>
                <wp:positionH relativeFrom="column">
                  <wp:posOffset>-114300</wp:posOffset>
                </wp:positionH>
                <wp:positionV relativeFrom="paragraph">
                  <wp:posOffset>92710</wp:posOffset>
                </wp:positionV>
                <wp:extent cx="5943600" cy="0"/>
                <wp:effectExtent l="0" t="0" r="19050" b="19050"/>
                <wp:wrapTopAndBottom/>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3567E28" id="Straight Connector 2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XAhHwIAADk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J4wU&#10;6aFHW2+JaDuPKq0UKKgtAicoNRhXQEKlNjbUSo9qa140/e6Q0lVHVMsj47eTAZQsZCTvUsLGGbhv&#10;N3zRDGLI3uso27GxfYAEQdAxdud06w4/ekThcDLPH6cpNJFefQkpronGOv+Z6x4Fo8RSqCAcKcjh&#10;xflAhBTXkHCs9FpIGZsvFRqA7TydpDHDaSlY8IY4Z9tdJS06kDA/8Ytlgec+zOq9YhGt44StLrYn&#10;Qp5tuF2qgAe1AJ+LdR6QH/N0vpqtZvkoH09Xozyt69GndZWPpuvsaVI/1lVVZz8DtSwvOsEYV4Hd&#10;dViz/O+G4fJszmN2G9ebDsl79CgYkL3+I+nYzNC/8yTsNDtt7LXJMJ8x+PKWwgO434N9/+KXvwAA&#10;AP//AwBQSwMEFAAGAAgAAAAhAOUOmmXbAAAACQEAAA8AAABkcnMvZG93bnJldi54bWxMj8FOwzAQ&#10;RO9I/IO1SNxap6hUaYhTQSUuvREq4OjG2ySqvY5iN03+ngUO9Lgzo9k3+WZ0VgzYh9aTgsU8AYFU&#10;edNSrWD//jpLQYSoyWjrCRVMGGBT3N7kOjP+Qm84lLEWXEIh0wqaGLtMylA16HSY+w6JvaPvnY58&#10;9rU0vb5wubPyIUlW0umW+EOjO9w2WJ3Ks+OWx8/0ZafT/TTZ8mu93H7sBnJK3d+Nz08gIo7xPww/&#10;+IwOBTMd/JlMEFbBbJHylsjGcgWCA+tf4fAnyCKX1wuKbwAAAP//AwBQSwECLQAUAAYACAAAACEA&#10;toM4kv4AAADhAQAAEwAAAAAAAAAAAAAAAAAAAAAAW0NvbnRlbnRfVHlwZXNdLnhtbFBLAQItABQA&#10;BgAIAAAAIQA4/SH/1gAAAJQBAAALAAAAAAAAAAAAAAAAAC8BAABfcmVscy8ucmVsc1BLAQItABQA&#10;BgAIAAAAIQD1vXAhHwIAADkEAAAOAAAAAAAAAAAAAAAAAC4CAABkcnMvZTJvRG9jLnhtbFBLAQIt&#10;ABQABgAIAAAAIQDlDppl2wAAAAkBAAAPAAAAAAAAAAAAAAAAAHkEAABkcnMvZG93bnJldi54bWxQ&#10;SwUGAAAAAAQABADzAAAAgQUAAAAA&#10;" strokeweight="1.5pt">
                <w10:wrap type="topAndBottom"/>
              </v:line>
            </w:pict>
          </mc:Fallback>
        </mc:AlternateContent>
      </w:r>
      <w:r w:rsidRPr="00FD156E">
        <w:rPr>
          <w:rFonts w:ascii="Times New Roman" w:hAnsi="Times New Roman"/>
          <w:sz w:val="18"/>
          <w:szCs w:val="18"/>
          <w:lang w:val="lv-LV"/>
        </w:rPr>
        <w:t xml:space="preserve">Reģ. Nr. 90000077325, K. Valdemāra iela 1, Daugavpils, LV-5401, tālrunis 65404344, 65404346, fakss 65421941               </w:t>
      </w:r>
    </w:p>
    <w:p w:rsidR="0037558C" w:rsidRPr="00FD156E" w:rsidRDefault="0037558C" w:rsidP="0037558C">
      <w:pPr>
        <w:spacing w:after="0"/>
        <w:jc w:val="center"/>
        <w:rPr>
          <w:rFonts w:ascii="Times New Roman" w:hAnsi="Times New Roman"/>
          <w:sz w:val="18"/>
          <w:szCs w:val="18"/>
          <w:u w:val="single"/>
          <w:lang w:val="lv-LV"/>
        </w:rPr>
      </w:pPr>
      <w:r w:rsidRPr="00FD156E">
        <w:rPr>
          <w:rFonts w:ascii="Times New Roman" w:hAnsi="Times New Roman"/>
          <w:sz w:val="18"/>
          <w:szCs w:val="18"/>
          <w:lang w:val="lv-LV"/>
        </w:rPr>
        <w:t>e-pasts: info@daugavpils.lv   www.daugavpils.lv</w:t>
      </w:r>
    </w:p>
    <w:p w:rsidR="0037558C" w:rsidRPr="00FD156E" w:rsidRDefault="0037558C" w:rsidP="0037558C">
      <w:pPr>
        <w:rPr>
          <w:lang w:val="lv-LV"/>
        </w:rPr>
      </w:pPr>
    </w:p>
    <w:p w:rsidR="0037558C" w:rsidRPr="00FD156E" w:rsidRDefault="0037558C" w:rsidP="0037558C">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2016.gada 8</w:t>
      </w:r>
      <w:r w:rsidRPr="00FD156E">
        <w:rPr>
          <w:rFonts w:ascii="Times New Roman" w:hAnsi="Times New Roman" w:cs="Times New Roman"/>
          <w:sz w:val="24"/>
          <w:szCs w:val="24"/>
          <w:lang w:val="lv-LV"/>
        </w:rPr>
        <w:t>.decembrī</w:t>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b/>
          <w:sz w:val="24"/>
          <w:szCs w:val="24"/>
          <w:lang w:val="lv-LV"/>
        </w:rPr>
        <w:t>Saistošie noteikumi Nr.46</w:t>
      </w:r>
    </w:p>
    <w:p w:rsidR="0037558C" w:rsidRPr="00FD156E" w:rsidRDefault="0037558C" w:rsidP="0037558C">
      <w:pPr>
        <w:spacing w:after="0" w:line="240" w:lineRule="auto"/>
        <w:jc w:val="both"/>
        <w:rPr>
          <w:rFonts w:ascii="Times New Roman" w:hAnsi="Times New Roman" w:cs="Times New Roman"/>
          <w:sz w:val="24"/>
          <w:szCs w:val="24"/>
          <w:lang w:val="lv-LV"/>
        </w:rPr>
      </w:pPr>
      <w:r w:rsidRPr="00FD156E">
        <w:rPr>
          <w:rFonts w:ascii="Times New Roman" w:hAnsi="Times New Roman" w:cs="Times New Roman"/>
          <w:sz w:val="24"/>
          <w:szCs w:val="24"/>
          <w:lang w:val="lv-LV"/>
        </w:rPr>
        <w:t>Daugavpilī</w:t>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t>(prot.Nr.27,   11.§)</w:t>
      </w:r>
    </w:p>
    <w:p w:rsidR="0037558C" w:rsidRPr="00FD156E" w:rsidRDefault="0037558C" w:rsidP="0037558C">
      <w:pPr>
        <w:spacing w:after="0" w:line="240" w:lineRule="auto"/>
        <w:rPr>
          <w:rFonts w:ascii="Times New Roman" w:hAnsi="Times New Roman" w:cs="Times New Roman"/>
          <w:sz w:val="24"/>
          <w:szCs w:val="24"/>
          <w:lang w:val="lv-LV"/>
        </w:rPr>
      </w:pPr>
    </w:p>
    <w:p w:rsidR="0037558C" w:rsidRPr="00D124EF" w:rsidRDefault="0037558C" w:rsidP="0037558C">
      <w:pPr>
        <w:spacing w:after="0" w:line="240" w:lineRule="auto"/>
        <w:rPr>
          <w:rFonts w:ascii="Times New Roman" w:hAnsi="Times New Roman" w:cs="Times New Roman"/>
          <w:lang w:val="lv-LV"/>
        </w:rPr>
      </w:pP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D124EF">
        <w:rPr>
          <w:rFonts w:ascii="Times New Roman" w:hAnsi="Times New Roman" w:cs="Times New Roman"/>
          <w:lang w:val="lv-LV"/>
        </w:rPr>
        <w:t>APSTIPRINĀTI</w:t>
      </w:r>
    </w:p>
    <w:p w:rsidR="0037558C" w:rsidRPr="00D124EF" w:rsidRDefault="0037558C" w:rsidP="0037558C">
      <w:pPr>
        <w:spacing w:after="0" w:line="240" w:lineRule="auto"/>
        <w:ind w:firstLine="5670"/>
        <w:rPr>
          <w:rFonts w:ascii="Times New Roman" w:hAnsi="Times New Roman" w:cs="Times New Roman"/>
          <w:lang w:val="lv-LV"/>
        </w:rPr>
      </w:pPr>
      <w:r w:rsidRPr="00D124EF">
        <w:rPr>
          <w:rFonts w:ascii="Times New Roman" w:hAnsi="Times New Roman" w:cs="Times New Roman"/>
          <w:lang w:val="lv-LV"/>
        </w:rPr>
        <w:t>ar Daugavpils pilsētas domes</w:t>
      </w:r>
    </w:p>
    <w:p w:rsidR="0037558C" w:rsidRPr="00D124EF" w:rsidRDefault="0037558C" w:rsidP="0037558C">
      <w:pPr>
        <w:spacing w:after="0" w:line="240" w:lineRule="auto"/>
        <w:ind w:firstLine="5670"/>
        <w:rPr>
          <w:rFonts w:ascii="Times New Roman" w:hAnsi="Times New Roman" w:cs="Times New Roman"/>
          <w:lang w:val="lv-LV"/>
        </w:rPr>
      </w:pPr>
      <w:r w:rsidRPr="00D124EF">
        <w:rPr>
          <w:rFonts w:ascii="Times New Roman" w:hAnsi="Times New Roman" w:cs="Times New Roman"/>
          <w:lang w:val="lv-LV"/>
        </w:rPr>
        <w:t xml:space="preserve">2016.gada 8.decembra sēdi </w:t>
      </w:r>
    </w:p>
    <w:p w:rsidR="0037558C" w:rsidRPr="00D124EF" w:rsidRDefault="0037558C" w:rsidP="0037558C">
      <w:pPr>
        <w:spacing w:after="0" w:line="240" w:lineRule="auto"/>
        <w:ind w:firstLine="5670"/>
        <w:rPr>
          <w:rFonts w:ascii="Times New Roman" w:hAnsi="Times New Roman" w:cs="Times New Roman"/>
          <w:lang w:val="lv-LV"/>
        </w:rPr>
      </w:pPr>
      <w:r w:rsidRPr="00D124EF">
        <w:rPr>
          <w:rFonts w:ascii="Times New Roman" w:hAnsi="Times New Roman" w:cs="Times New Roman"/>
          <w:lang w:val="lv-LV"/>
        </w:rPr>
        <w:t>lēmums Nr.657,</w:t>
      </w:r>
    </w:p>
    <w:p w:rsidR="0037558C" w:rsidRPr="00D124EF" w:rsidRDefault="0037558C" w:rsidP="0037558C">
      <w:pPr>
        <w:spacing w:after="0" w:line="240" w:lineRule="auto"/>
        <w:ind w:firstLine="5670"/>
        <w:rPr>
          <w:rFonts w:ascii="Times New Roman" w:hAnsi="Times New Roman" w:cs="Times New Roman"/>
          <w:lang w:val="lv-LV"/>
        </w:rPr>
      </w:pPr>
      <w:r w:rsidRPr="00D124EF">
        <w:rPr>
          <w:rFonts w:ascii="Times New Roman" w:hAnsi="Times New Roman" w:cs="Times New Roman"/>
          <w:lang w:val="lv-LV"/>
        </w:rPr>
        <w:t>2016.gada 22.decembra sēdi</w:t>
      </w:r>
    </w:p>
    <w:p w:rsidR="0037558C" w:rsidRPr="00D124EF" w:rsidRDefault="0037558C" w:rsidP="0037558C">
      <w:pPr>
        <w:spacing w:after="0" w:line="240" w:lineRule="auto"/>
        <w:ind w:firstLine="5670"/>
        <w:rPr>
          <w:rFonts w:ascii="Times New Roman" w:hAnsi="Times New Roman" w:cs="Times New Roman"/>
          <w:lang w:val="lv-LV"/>
        </w:rPr>
      </w:pPr>
      <w:r w:rsidRPr="00D124EF">
        <w:rPr>
          <w:rFonts w:ascii="Times New Roman" w:hAnsi="Times New Roman" w:cs="Times New Roman"/>
          <w:lang w:val="lv-LV"/>
        </w:rPr>
        <w:t>lēmums Nr.677 precizēts</w:t>
      </w:r>
    </w:p>
    <w:p w:rsidR="0037558C" w:rsidRPr="00D124EF" w:rsidRDefault="0037558C" w:rsidP="0037558C">
      <w:pPr>
        <w:spacing w:after="0" w:line="240" w:lineRule="auto"/>
        <w:ind w:firstLine="5670"/>
        <w:rPr>
          <w:rFonts w:ascii="Times New Roman" w:hAnsi="Times New Roman" w:cs="Times New Roman"/>
          <w:lang w:val="lv-LV"/>
        </w:rPr>
      </w:pPr>
    </w:p>
    <w:p w:rsidR="0037558C" w:rsidRDefault="0037558C" w:rsidP="0037558C">
      <w:pPr>
        <w:spacing w:after="0" w:line="240" w:lineRule="auto"/>
        <w:jc w:val="center"/>
        <w:rPr>
          <w:rFonts w:ascii="Times New Roman" w:eastAsia="Times New Roman" w:hAnsi="Times New Roman" w:cs="Times New Roman"/>
          <w:i/>
          <w:color w:val="000000" w:themeColor="text1"/>
          <w:sz w:val="24"/>
          <w:szCs w:val="24"/>
          <w:lang w:val="lv-LV"/>
        </w:rPr>
      </w:pPr>
      <w:r>
        <w:rPr>
          <w:rFonts w:ascii="Times New Roman" w:eastAsia="Times New Roman" w:hAnsi="Times New Roman" w:cs="Times New Roman"/>
          <w:i/>
          <w:color w:val="000000" w:themeColor="text1"/>
          <w:sz w:val="24"/>
          <w:szCs w:val="24"/>
          <w:lang w:val="lv-LV"/>
        </w:rPr>
        <w:t xml:space="preserve">        </w:t>
      </w:r>
      <w:r w:rsidRPr="00FD156E">
        <w:rPr>
          <w:rFonts w:ascii="Times New Roman" w:eastAsia="Times New Roman" w:hAnsi="Times New Roman" w:cs="Times New Roman"/>
          <w:i/>
          <w:color w:val="000000" w:themeColor="text1"/>
          <w:sz w:val="24"/>
          <w:szCs w:val="24"/>
          <w:lang w:val="lv-LV"/>
        </w:rPr>
        <w:t>Grozījumi ar:</w:t>
      </w:r>
    </w:p>
    <w:p w:rsidR="0037558C" w:rsidRPr="00FD156E" w:rsidRDefault="0037558C" w:rsidP="0037558C">
      <w:pPr>
        <w:spacing w:after="0" w:line="240" w:lineRule="auto"/>
        <w:jc w:val="center"/>
        <w:rPr>
          <w:rFonts w:ascii="Times New Roman" w:eastAsia="Times New Roman" w:hAnsi="Times New Roman" w:cs="Times New Roman"/>
          <w:i/>
          <w:color w:val="000000" w:themeColor="text1"/>
          <w:sz w:val="24"/>
          <w:szCs w:val="24"/>
          <w:lang w:val="lv-LV"/>
        </w:rPr>
      </w:pPr>
    </w:p>
    <w:p w:rsidR="0037558C" w:rsidRPr="003D5D87" w:rsidRDefault="0037558C" w:rsidP="0037558C">
      <w:pPr>
        <w:tabs>
          <w:tab w:val="left" w:pos="5812"/>
        </w:tabs>
        <w:spacing w:after="0" w:line="240" w:lineRule="auto"/>
        <w:ind w:left="4395"/>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13.04.2017. lēmumu Nr.173,</w:t>
      </w:r>
      <w:r>
        <w:rPr>
          <w:rFonts w:ascii="Times New Roman" w:eastAsia="Times New Roman" w:hAnsi="Times New Roman" w:cs="Times New Roman"/>
          <w:color w:val="000000" w:themeColor="text1"/>
          <w:sz w:val="20"/>
          <w:szCs w:val="20"/>
          <w:lang w:val="lv-LV"/>
        </w:rPr>
        <w:t xml:space="preserve">       </w:t>
      </w:r>
      <w:r w:rsidRPr="003D5D87">
        <w:rPr>
          <w:rFonts w:ascii="Times New Roman" w:eastAsia="Times New Roman" w:hAnsi="Times New Roman" w:cs="Times New Roman"/>
          <w:color w:val="000000" w:themeColor="text1"/>
          <w:sz w:val="20"/>
          <w:szCs w:val="20"/>
          <w:lang w:val="lv-LV"/>
        </w:rPr>
        <w:t>24.11.2020. lēmumu Nr.608,</w:t>
      </w:r>
    </w:p>
    <w:p w:rsidR="0037558C" w:rsidRPr="003D5D87" w:rsidRDefault="0037558C" w:rsidP="0037558C">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 xml:space="preserve">08.06.2017. lēmumu Nr.299, </w:t>
      </w:r>
      <w:r>
        <w:rPr>
          <w:rFonts w:ascii="Times New Roman" w:eastAsia="Times New Roman" w:hAnsi="Times New Roman" w:cs="Times New Roman"/>
          <w:color w:val="000000" w:themeColor="text1"/>
          <w:sz w:val="20"/>
          <w:szCs w:val="20"/>
          <w:lang w:val="lv-LV"/>
        </w:rPr>
        <w:t xml:space="preserve">      </w:t>
      </w:r>
      <w:r w:rsidRPr="003D5D87">
        <w:rPr>
          <w:rFonts w:ascii="Times New Roman" w:eastAsia="Times New Roman" w:hAnsi="Times New Roman" w:cs="Times New Roman"/>
          <w:color w:val="000000" w:themeColor="text1"/>
          <w:sz w:val="20"/>
          <w:szCs w:val="20"/>
          <w:lang w:val="lv-LV"/>
        </w:rPr>
        <w:t>14.01.2021. lēmumu Nr.2,</w:t>
      </w:r>
    </w:p>
    <w:p w:rsidR="0037558C" w:rsidRPr="003D5D87" w:rsidRDefault="0037558C" w:rsidP="0037558C">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 xml:space="preserve">21.06.2017. lēmumu Nr.325, </w:t>
      </w:r>
      <w:r>
        <w:rPr>
          <w:rFonts w:ascii="Times New Roman" w:eastAsia="Times New Roman" w:hAnsi="Times New Roman" w:cs="Times New Roman"/>
          <w:color w:val="000000" w:themeColor="text1"/>
          <w:sz w:val="20"/>
          <w:szCs w:val="20"/>
          <w:lang w:val="lv-LV"/>
        </w:rPr>
        <w:t xml:space="preserve">      </w:t>
      </w:r>
      <w:r w:rsidRPr="003D5D87">
        <w:rPr>
          <w:rFonts w:ascii="Times New Roman" w:eastAsia="Times New Roman" w:hAnsi="Times New Roman" w:cs="Times New Roman"/>
          <w:color w:val="000000" w:themeColor="text1"/>
          <w:sz w:val="20"/>
          <w:szCs w:val="20"/>
          <w:lang w:val="lv-LV"/>
        </w:rPr>
        <w:t>18.02.2021. lēmumu Nr.91</w:t>
      </w:r>
      <w:r>
        <w:rPr>
          <w:rFonts w:ascii="Times New Roman" w:eastAsia="Times New Roman" w:hAnsi="Times New Roman" w:cs="Times New Roman"/>
          <w:color w:val="000000" w:themeColor="text1"/>
          <w:sz w:val="20"/>
          <w:szCs w:val="20"/>
          <w:lang w:val="lv-LV"/>
        </w:rPr>
        <w:t>,</w:t>
      </w:r>
    </w:p>
    <w:p w:rsidR="0037558C" w:rsidRPr="003D5D87" w:rsidRDefault="0037558C" w:rsidP="0037558C">
      <w:pPr>
        <w:tabs>
          <w:tab w:val="left" w:pos="3969"/>
          <w:tab w:val="left" w:pos="4111"/>
        </w:tabs>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14.12.2017. lēmumu Nr.685,</w:t>
      </w:r>
      <w:r>
        <w:rPr>
          <w:rFonts w:ascii="Times New Roman" w:eastAsia="Times New Roman" w:hAnsi="Times New Roman" w:cs="Times New Roman"/>
          <w:color w:val="000000" w:themeColor="text1"/>
          <w:sz w:val="20"/>
          <w:szCs w:val="20"/>
          <w:lang w:val="lv-LV"/>
        </w:rPr>
        <w:t xml:space="preserve">       11.02.2021. lēmumu Nr.65,</w:t>
      </w:r>
    </w:p>
    <w:p w:rsidR="0037558C" w:rsidRPr="003D5D87" w:rsidRDefault="0037558C" w:rsidP="0037558C">
      <w:pPr>
        <w:tabs>
          <w:tab w:val="left" w:pos="3828"/>
        </w:tabs>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22.02.2018. lēmumu Nr.53,</w:t>
      </w:r>
      <w:r>
        <w:rPr>
          <w:rFonts w:ascii="Times New Roman" w:eastAsia="Times New Roman" w:hAnsi="Times New Roman" w:cs="Times New Roman"/>
          <w:color w:val="000000" w:themeColor="text1"/>
          <w:sz w:val="20"/>
          <w:szCs w:val="20"/>
          <w:lang w:val="lv-LV"/>
        </w:rPr>
        <w:t xml:space="preserve">         25.03.2021. lēmumu Nr.170,</w:t>
      </w:r>
    </w:p>
    <w:p w:rsidR="0037558C" w:rsidRPr="003D5D87" w:rsidRDefault="0037558C" w:rsidP="0037558C">
      <w:pPr>
        <w:tabs>
          <w:tab w:val="left" w:pos="7084"/>
        </w:tabs>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22.03.2018. lēmumu Nr.115,</w:t>
      </w:r>
      <w:r>
        <w:rPr>
          <w:rFonts w:ascii="Times New Roman" w:eastAsia="Times New Roman" w:hAnsi="Times New Roman" w:cs="Times New Roman"/>
          <w:color w:val="000000" w:themeColor="text1"/>
          <w:sz w:val="20"/>
          <w:szCs w:val="20"/>
          <w:lang w:val="lv-LV"/>
        </w:rPr>
        <w:t xml:space="preserve">       27.05.2021. lēmumu Nr.321</w:t>
      </w:r>
    </w:p>
    <w:p w:rsidR="0037558C" w:rsidRDefault="0037558C" w:rsidP="0037558C">
      <w:pPr>
        <w:spacing w:after="0" w:line="240" w:lineRule="auto"/>
        <w:ind w:left="4395"/>
        <w:jc w:val="both"/>
        <w:rPr>
          <w:rFonts w:ascii="Times New Roman" w:eastAsia="Times New Roman" w:hAnsi="Times New Roman" w:cs="Times New Roman"/>
          <w:color w:val="000000" w:themeColor="text1"/>
          <w:sz w:val="20"/>
          <w:szCs w:val="20"/>
          <w:lang w:val="lv-LV"/>
        </w:rPr>
      </w:pPr>
      <w:r>
        <w:rPr>
          <w:rFonts w:ascii="Times New Roman" w:eastAsia="Times New Roman" w:hAnsi="Times New Roman" w:cs="Times New Roman"/>
          <w:color w:val="000000" w:themeColor="text1"/>
          <w:sz w:val="20"/>
          <w:szCs w:val="20"/>
          <w:lang w:val="lv-LV"/>
        </w:rPr>
        <w:t xml:space="preserve">28.06.2018. lēmumu Nr.309, </w:t>
      </w:r>
    </w:p>
    <w:p w:rsidR="0037558C" w:rsidRPr="003D5D87" w:rsidRDefault="0037558C" w:rsidP="0037558C">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22.11.2018. lēmumu Nr.623,</w:t>
      </w:r>
    </w:p>
    <w:p w:rsidR="0037558C" w:rsidRPr="003D5D87" w:rsidRDefault="0037558C" w:rsidP="0037558C">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17.01.2019. lēmumu Nr.5,</w:t>
      </w:r>
    </w:p>
    <w:p w:rsidR="0037558C" w:rsidRPr="003D5D87" w:rsidRDefault="0037558C" w:rsidP="0037558C">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23.12.2019. lēmumu Nr.796,</w:t>
      </w:r>
    </w:p>
    <w:p w:rsidR="0037558C" w:rsidRDefault="0037558C" w:rsidP="0037558C">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30.01.2020. lēmumu Nr.45,</w:t>
      </w:r>
    </w:p>
    <w:p w:rsidR="0037558C" w:rsidRPr="003D5D87" w:rsidRDefault="0037558C" w:rsidP="0037558C">
      <w:pPr>
        <w:spacing w:after="0" w:line="240" w:lineRule="auto"/>
        <w:ind w:left="4395"/>
        <w:jc w:val="both"/>
        <w:rPr>
          <w:rFonts w:ascii="Times New Roman" w:eastAsia="Times New Roman" w:hAnsi="Times New Roman" w:cs="Times New Roman"/>
          <w:color w:val="000000" w:themeColor="text1"/>
          <w:sz w:val="20"/>
          <w:szCs w:val="20"/>
          <w:lang w:val="lv-LV"/>
        </w:rPr>
      </w:pPr>
      <w:r>
        <w:rPr>
          <w:rFonts w:ascii="Times New Roman" w:eastAsia="Times New Roman" w:hAnsi="Times New Roman" w:cs="Times New Roman"/>
          <w:color w:val="000000" w:themeColor="text1"/>
          <w:sz w:val="20"/>
          <w:szCs w:val="20"/>
          <w:lang w:val="lv-LV"/>
        </w:rPr>
        <w:t>12.03.2020. lē</w:t>
      </w:r>
      <w:r w:rsidRPr="003D5D87">
        <w:rPr>
          <w:rFonts w:ascii="Times New Roman" w:eastAsia="Times New Roman" w:hAnsi="Times New Roman" w:cs="Times New Roman"/>
          <w:color w:val="000000" w:themeColor="text1"/>
          <w:sz w:val="20"/>
          <w:szCs w:val="20"/>
          <w:lang w:val="lv-LV"/>
        </w:rPr>
        <w:t>mumu Nr.118,</w:t>
      </w:r>
    </w:p>
    <w:p w:rsidR="0037558C" w:rsidRPr="003D5D87" w:rsidRDefault="0037558C" w:rsidP="0037558C">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16.03.2020. lēmumu Nr.141,</w:t>
      </w:r>
    </w:p>
    <w:p w:rsidR="0037558C" w:rsidRPr="003D5D87" w:rsidRDefault="0037558C" w:rsidP="0037558C">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12.05.2020. lēmumu Nr.181,</w:t>
      </w:r>
    </w:p>
    <w:p w:rsidR="0037558C" w:rsidRPr="003D5D87" w:rsidRDefault="0037558C" w:rsidP="0037558C">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18.05.2020. lēmumu Nr.183,</w:t>
      </w:r>
    </w:p>
    <w:p w:rsidR="0037558C" w:rsidRPr="003D5D87" w:rsidRDefault="0037558C" w:rsidP="0037558C">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16.07.2020. lēmumu Nr.279,</w:t>
      </w:r>
    </w:p>
    <w:p w:rsidR="0037558C" w:rsidRPr="003D5D87" w:rsidRDefault="0037558C" w:rsidP="0037558C">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06.08.2020. lēmumu Nr.325,</w:t>
      </w:r>
    </w:p>
    <w:p w:rsidR="0037558C" w:rsidRPr="003D5D87" w:rsidRDefault="0037558C" w:rsidP="0037558C">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22.10.2020. lēmumu Nr.523,</w:t>
      </w:r>
    </w:p>
    <w:p w:rsidR="0037558C" w:rsidRPr="003D5D87" w:rsidRDefault="0037558C" w:rsidP="0037558C">
      <w:pPr>
        <w:spacing w:after="0" w:line="240" w:lineRule="auto"/>
        <w:ind w:left="4395"/>
        <w:jc w:val="both"/>
        <w:rPr>
          <w:rFonts w:ascii="Times New Roman" w:eastAsia="Times New Roman" w:hAnsi="Times New Roman" w:cs="Times New Roman"/>
          <w:color w:val="000000" w:themeColor="text1"/>
          <w:sz w:val="20"/>
          <w:szCs w:val="20"/>
          <w:lang w:val="lv-LV"/>
        </w:rPr>
      </w:pPr>
    </w:p>
    <w:p w:rsidR="0037558C" w:rsidRPr="003D5D87" w:rsidRDefault="0037558C" w:rsidP="0037558C">
      <w:pPr>
        <w:spacing w:after="0" w:line="240" w:lineRule="auto"/>
        <w:jc w:val="both"/>
        <w:rPr>
          <w:rFonts w:ascii="Times New Roman" w:eastAsia="Times New Roman" w:hAnsi="Times New Roman" w:cs="Times New Roman"/>
          <w:i/>
          <w:color w:val="000000" w:themeColor="text1"/>
          <w:sz w:val="20"/>
          <w:szCs w:val="20"/>
          <w:lang w:val="lv-LV"/>
        </w:rPr>
      </w:pPr>
      <w:r w:rsidRPr="003D5D87">
        <w:rPr>
          <w:rFonts w:ascii="Times New Roman" w:eastAsia="Times New Roman" w:hAnsi="Times New Roman" w:cs="Times New Roman"/>
          <w:i/>
          <w:color w:val="000000" w:themeColor="text1"/>
          <w:sz w:val="20"/>
          <w:szCs w:val="20"/>
          <w:lang w:val="lv-LV"/>
        </w:rPr>
        <w:t xml:space="preserve">    </w:t>
      </w:r>
    </w:p>
    <w:p w:rsidR="0037558C" w:rsidRPr="007A1180" w:rsidRDefault="0037558C" w:rsidP="0037558C">
      <w:pPr>
        <w:keepNext/>
        <w:spacing w:after="0" w:line="240" w:lineRule="auto"/>
        <w:jc w:val="center"/>
        <w:outlineLvl w:val="0"/>
        <w:rPr>
          <w:rFonts w:ascii="Times New Roman" w:eastAsia="Times New Roman" w:hAnsi="Times New Roman" w:cs="Times New Roman"/>
          <w:b/>
          <w:bCs/>
          <w:color w:val="000000" w:themeColor="text1"/>
          <w:sz w:val="24"/>
          <w:szCs w:val="24"/>
          <w:lang w:val="lv-LV"/>
        </w:rPr>
      </w:pPr>
      <w:r w:rsidRPr="007A1180">
        <w:rPr>
          <w:rFonts w:ascii="Times New Roman" w:eastAsia="Times New Roman" w:hAnsi="Times New Roman" w:cs="Times New Roman"/>
          <w:b/>
          <w:bCs/>
          <w:color w:val="000000" w:themeColor="text1"/>
          <w:sz w:val="24"/>
          <w:szCs w:val="24"/>
          <w:lang w:val="lv-LV"/>
        </w:rPr>
        <w:t xml:space="preserve"> Daugavpils pilsētas pašvaldības materiālais atbalsts mazaizsargātajām personām</w:t>
      </w:r>
    </w:p>
    <w:p w:rsidR="0037558C" w:rsidRPr="00A659B4" w:rsidRDefault="0037558C" w:rsidP="0037558C">
      <w:pPr>
        <w:spacing w:after="0" w:line="240" w:lineRule="auto"/>
        <w:jc w:val="right"/>
        <w:rPr>
          <w:rFonts w:ascii="Times New Roman" w:eastAsia="Times New Roman" w:hAnsi="Times New Roman" w:cs="Times New Roman"/>
          <w:color w:val="000000" w:themeColor="text1"/>
          <w:sz w:val="24"/>
          <w:szCs w:val="24"/>
          <w:lang w:val="lv-LV"/>
        </w:rPr>
      </w:pPr>
    </w:p>
    <w:p w:rsidR="0037558C" w:rsidRPr="00F75EA9" w:rsidRDefault="0037558C" w:rsidP="0037558C">
      <w:pPr>
        <w:shd w:val="clear" w:color="auto" w:fill="FFFFFF"/>
        <w:spacing w:after="0" w:line="240" w:lineRule="auto"/>
        <w:ind w:firstLine="3119"/>
        <w:jc w:val="right"/>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color w:val="000000" w:themeColor="text1"/>
          <w:sz w:val="20"/>
          <w:szCs w:val="20"/>
          <w:lang w:val="lv-LV"/>
        </w:rPr>
        <w:t xml:space="preserve">Izdoti saskaņā ar </w:t>
      </w:r>
      <w:r w:rsidRPr="00F75EA9">
        <w:rPr>
          <w:rFonts w:ascii="Times New Roman" w:eastAsia="Times New Roman" w:hAnsi="Times New Roman" w:cs="Times New Roman"/>
          <w:i/>
          <w:iCs/>
          <w:color w:val="000000" w:themeColor="text1"/>
          <w:sz w:val="20"/>
          <w:szCs w:val="20"/>
          <w:lang w:val="lv-LV" w:eastAsia="ru-RU"/>
        </w:rPr>
        <w:t>likuma "</w:t>
      </w:r>
      <w:hyperlink r:id="rId50" w:tgtFrame="_blank" w:history="1">
        <w:r w:rsidRPr="00F75EA9">
          <w:rPr>
            <w:rFonts w:ascii="Times New Roman" w:eastAsia="Times New Roman" w:hAnsi="Times New Roman" w:cs="Times New Roman"/>
            <w:i/>
            <w:iCs/>
            <w:color w:val="000000" w:themeColor="text1"/>
            <w:sz w:val="20"/>
            <w:szCs w:val="20"/>
            <w:lang w:val="lv-LV" w:eastAsia="ru-RU"/>
          </w:rPr>
          <w:t>Par pašvaldībām</w:t>
        </w:r>
      </w:hyperlink>
      <w:r w:rsidRPr="00F75EA9">
        <w:rPr>
          <w:rFonts w:ascii="Times New Roman" w:eastAsia="Times New Roman" w:hAnsi="Times New Roman" w:cs="Times New Roman"/>
          <w:i/>
          <w:iCs/>
          <w:color w:val="000000" w:themeColor="text1"/>
          <w:sz w:val="20"/>
          <w:szCs w:val="20"/>
          <w:lang w:val="lv-LV" w:eastAsia="ru-RU"/>
        </w:rPr>
        <w:t>" </w:t>
      </w:r>
      <w:hyperlink r:id="rId51" w:anchor="p43" w:tgtFrame="_blank" w:history="1">
        <w:r w:rsidRPr="00F75EA9">
          <w:rPr>
            <w:rFonts w:ascii="Times New Roman" w:eastAsia="Times New Roman" w:hAnsi="Times New Roman" w:cs="Times New Roman"/>
            <w:i/>
            <w:iCs/>
            <w:color w:val="000000" w:themeColor="text1"/>
            <w:sz w:val="20"/>
            <w:szCs w:val="20"/>
            <w:lang w:val="lv-LV" w:eastAsia="ru-RU"/>
          </w:rPr>
          <w:t>43.panta</w:t>
        </w:r>
      </w:hyperlink>
      <w:r w:rsidRPr="00F75EA9">
        <w:rPr>
          <w:rFonts w:ascii="Times New Roman" w:eastAsia="Times New Roman" w:hAnsi="Times New Roman" w:cs="Times New Roman"/>
          <w:i/>
          <w:iCs/>
          <w:color w:val="000000" w:themeColor="text1"/>
          <w:sz w:val="20"/>
          <w:szCs w:val="20"/>
          <w:lang w:val="lv-LV" w:eastAsia="ru-RU"/>
        </w:rPr>
        <w:t xml:space="preserve"> trešo daļu, </w:t>
      </w:r>
    </w:p>
    <w:p w:rsidR="0037558C" w:rsidRPr="00F75EA9" w:rsidRDefault="0037558C" w:rsidP="0037558C">
      <w:pPr>
        <w:shd w:val="clear" w:color="auto" w:fill="FFFFFF"/>
        <w:spacing w:after="0" w:line="240" w:lineRule="auto"/>
        <w:ind w:firstLine="3119"/>
        <w:jc w:val="right"/>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iCs/>
          <w:color w:val="000000" w:themeColor="text1"/>
          <w:sz w:val="20"/>
          <w:szCs w:val="20"/>
          <w:lang w:val="lv-LV" w:eastAsia="ru-RU"/>
        </w:rPr>
        <w:t>Sabiedriskā transporta pakalpojumu likuma 14.panta trešo daļu</w:t>
      </w:r>
      <w:r w:rsidRPr="00F75EA9">
        <w:rPr>
          <w:rFonts w:ascii="Times New Roman" w:hAnsi="Times New Roman" w:cs="Times New Roman"/>
          <w:sz w:val="20"/>
          <w:szCs w:val="20"/>
          <w:lang w:val="lv-LV"/>
        </w:rPr>
        <w:t xml:space="preserve"> </w:t>
      </w:r>
      <w:r w:rsidRPr="00F75EA9">
        <w:rPr>
          <w:rFonts w:ascii="Times New Roman" w:eastAsia="Times New Roman" w:hAnsi="Times New Roman" w:cs="Times New Roman"/>
          <w:i/>
          <w:iCs/>
          <w:color w:val="000000" w:themeColor="text1"/>
          <w:sz w:val="20"/>
          <w:szCs w:val="20"/>
          <w:lang w:val="lv-LV" w:eastAsia="ru-RU"/>
        </w:rPr>
        <w:t xml:space="preserve">un likuma </w:t>
      </w:r>
    </w:p>
    <w:p w:rsidR="0037558C" w:rsidRPr="00F75EA9" w:rsidRDefault="0037558C" w:rsidP="0037558C">
      <w:pPr>
        <w:shd w:val="clear" w:color="auto" w:fill="FFFFFF"/>
        <w:spacing w:after="0" w:line="240" w:lineRule="auto"/>
        <w:ind w:firstLine="3119"/>
        <w:jc w:val="right"/>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iCs/>
          <w:color w:val="000000" w:themeColor="text1"/>
          <w:sz w:val="20"/>
          <w:szCs w:val="20"/>
          <w:lang w:val="lv-LV" w:eastAsia="ru-RU"/>
        </w:rPr>
        <w:t xml:space="preserve">"Par palīdzību dzīvokļa jautājumu risināšanā" 26.panta otro daļu </w:t>
      </w:r>
    </w:p>
    <w:p w:rsidR="0037558C"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37558C"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 Vispārīgie jautājumi</w:t>
      </w:r>
    </w:p>
    <w:p w:rsidR="0037558C" w:rsidRPr="00A659B4"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37558C" w:rsidRPr="00F75EA9"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 </w:t>
      </w:r>
      <w:r w:rsidRPr="00F75EA9">
        <w:rPr>
          <w:rFonts w:ascii="Times New Roman" w:eastAsia="Times New Roman" w:hAnsi="Times New Roman" w:cs="Times New Roman"/>
          <w:color w:val="000000" w:themeColor="text1"/>
          <w:sz w:val="24"/>
          <w:szCs w:val="24"/>
          <w:lang w:val="lv-LV" w:eastAsia="ru-RU"/>
        </w:rPr>
        <w:t>Saistošie noteikumi nosaka Daugavpils pilsētas pašvaldības materiālā atbalsta veidus, saņemšanas kārtību, personu loku, kurām ir tiesības saņemt atbalstu un ar atbalsta piešķiršanu saistīto lēmumu apstrīdēšanas un pārsūdzēšanas kārtību.</w:t>
      </w:r>
    </w:p>
    <w:p w:rsidR="0037558C" w:rsidRPr="00F75EA9"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 </w:t>
      </w:r>
      <w:r w:rsidRPr="00F75EA9">
        <w:rPr>
          <w:rFonts w:ascii="Times New Roman" w:eastAsia="Times New Roman" w:hAnsi="Times New Roman" w:cs="Times New Roman"/>
          <w:color w:val="000000" w:themeColor="text1"/>
          <w:sz w:val="24"/>
          <w:szCs w:val="24"/>
          <w:lang w:val="lv-LV" w:eastAsia="ru-RU"/>
        </w:rPr>
        <w:t xml:space="preserve">Saistošajos noteikumos lietotie termini: </w:t>
      </w:r>
    </w:p>
    <w:p w:rsidR="0037558C" w:rsidRPr="00F75EA9"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color w:val="000000" w:themeColor="text1"/>
          <w:sz w:val="24"/>
          <w:szCs w:val="24"/>
          <w:lang w:val="lv-LV" w:eastAsia="ru-RU"/>
        </w:rPr>
        <w:t>2.1.</w:t>
      </w:r>
      <w:r>
        <w:rPr>
          <w:rFonts w:ascii="Times New Roman" w:eastAsia="Times New Roman" w:hAnsi="Times New Roman" w:cs="Times New Roman"/>
          <w:b/>
          <w:color w:val="000000" w:themeColor="text1"/>
          <w:sz w:val="24"/>
          <w:szCs w:val="24"/>
          <w:lang w:val="lv-LV" w:eastAsia="ru-RU"/>
        </w:rPr>
        <w:t xml:space="preserve"> </w:t>
      </w:r>
      <w:r w:rsidRPr="00F75EA9">
        <w:rPr>
          <w:rFonts w:ascii="Times New Roman" w:eastAsia="Times New Roman" w:hAnsi="Times New Roman" w:cs="Times New Roman"/>
          <w:b/>
          <w:color w:val="000000" w:themeColor="text1"/>
          <w:sz w:val="24"/>
          <w:szCs w:val="24"/>
          <w:lang w:val="lv-LV" w:eastAsia="ru-RU"/>
        </w:rPr>
        <w:t>apgādnieks</w:t>
      </w:r>
      <w:r w:rsidRPr="00F75EA9">
        <w:rPr>
          <w:rFonts w:ascii="Times New Roman" w:eastAsia="Times New Roman" w:hAnsi="Times New Roman" w:cs="Times New Roman"/>
          <w:color w:val="000000" w:themeColor="text1"/>
          <w:sz w:val="24"/>
          <w:szCs w:val="24"/>
          <w:lang w:val="lv-LV" w:eastAsia="ru-RU"/>
        </w:rPr>
        <w:t xml:space="preserve"> – persona, kurai saskaņā ar Civillikumu ir pienākums rūpēties par sociālās palīdzības pieprasītāju. Par apgādnieku šo noteikumu izpratnē neuzskata:</w:t>
      </w:r>
    </w:p>
    <w:p w:rsidR="0037558C" w:rsidRPr="00F75EA9"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2.1.1. </w:t>
      </w:r>
      <w:r w:rsidRPr="00F75EA9">
        <w:rPr>
          <w:rFonts w:ascii="Times New Roman" w:eastAsia="Times New Roman" w:hAnsi="Times New Roman" w:cs="Times New Roman"/>
          <w:color w:val="000000" w:themeColor="text1"/>
          <w:sz w:val="24"/>
          <w:szCs w:val="24"/>
          <w:lang w:val="lv-LV" w:eastAsia="ru-RU"/>
        </w:rPr>
        <w:t>personu līdz 18 gadiem, vai līdz 21 gadam, ja tā turpina mācīties vispārējās vai profesionālās izglītības iestādē un iegūst vidējo izglītību klātienē;</w:t>
      </w:r>
    </w:p>
    <w:p w:rsidR="0037558C" w:rsidRPr="00F75EA9"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2.1.2. </w:t>
      </w:r>
      <w:r w:rsidRPr="00F75EA9">
        <w:rPr>
          <w:rFonts w:ascii="Times New Roman" w:eastAsia="Times New Roman" w:hAnsi="Times New Roman" w:cs="Times New Roman"/>
          <w:color w:val="000000" w:themeColor="text1"/>
          <w:sz w:val="24"/>
          <w:szCs w:val="24"/>
          <w:lang w:val="lv-LV" w:eastAsia="ru-RU"/>
        </w:rPr>
        <w:t>pensijas vecuma personu vai personu ar invaliditāti;</w:t>
      </w:r>
    </w:p>
    <w:p w:rsidR="0037558C" w:rsidRPr="00F75EA9"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2.1.3. </w:t>
      </w:r>
      <w:r w:rsidRPr="00F75EA9">
        <w:rPr>
          <w:rFonts w:ascii="Times New Roman" w:eastAsia="Times New Roman" w:hAnsi="Times New Roman" w:cs="Times New Roman"/>
          <w:color w:val="000000" w:themeColor="text1"/>
          <w:sz w:val="24"/>
          <w:szCs w:val="24"/>
          <w:lang w:val="lv-LV" w:eastAsia="ru-RU"/>
        </w:rPr>
        <w:t>personu, kura atrodas brīvības atņemšanas iestādē;</w:t>
      </w:r>
    </w:p>
    <w:p w:rsidR="0037558C" w:rsidRPr="00F75EA9"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2.2.</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atsevišķi dzīvojoša persona</w:t>
      </w:r>
      <w:r w:rsidRPr="00F75EA9">
        <w:rPr>
          <w:rFonts w:ascii="Times New Roman" w:eastAsia="Times New Roman" w:hAnsi="Times New Roman" w:cs="Times New Roman"/>
          <w:color w:val="000000" w:themeColor="text1"/>
          <w:sz w:val="24"/>
          <w:szCs w:val="24"/>
          <w:lang w:val="lv-LV" w:eastAsia="ru-RU"/>
        </w:rPr>
        <w:t> – persona, kura dzīvesvietā dzīvo viena un nav stājusies laulībā;</w:t>
      </w:r>
    </w:p>
    <w:p w:rsidR="0037558C" w:rsidRPr="00F75EA9"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2.3.</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bērns</w:t>
      </w:r>
      <w:r w:rsidRPr="00F75EA9">
        <w:rPr>
          <w:rFonts w:ascii="Times New Roman" w:eastAsia="Times New Roman" w:hAnsi="Times New Roman" w:cs="Times New Roman"/>
          <w:color w:val="000000" w:themeColor="text1"/>
          <w:sz w:val="24"/>
          <w:szCs w:val="24"/>
          <w:lang w:val="lv-LV" w:eastAsia="ru-RU"/>
        </w:rPr>
        <w:t> – šo noteikumu izpratnē ir persona līdz 18 gadu vecuma sasniegšanai vai līdz 24 gadu vecuma sasniegšanai, ja tā turpina vispārējās, profesionālās, augstākās vai speciālās izglītības iegūšanu klātienē un nav stājusies laulībā. Šī definīcija nav attiecināma uz daudzbērnu ģimenē esošajiem bērniem;</w:t>
      </w:r>
    </w:p>
    <w:p w:rsidR="0037558C" w:rsidRPr="00F75EA9"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2.4.</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e-iesniegums</w:t>
      </w:r>
      <w:r w:rsidRPr="00F75EA9">
        <w:rPr>
          <w:rFonts w:ascii="Times New Roman" w:eastAsia="Times New Roman" w:hAnsi="Times New Roman" w:cs="Times New Roman"/>
          <w:color w:val="000000" w:themeColor="text1"/>
          <w:sz w:val="24"/>
          <w:szCs w:val="24"/>
          <w:lang w:val="lv-LV" w:eastAsia="ru-RU"/>
        </w:rPr>
        <w:t> – dokuments, kas ir nosūtīts izmantojot tiešsaistes formas, kuras pieejamas Vienotajā valsts un pašvaldību pakalpojumu portālā www.latvija.lv vai elektroniskais dokuments, kas ir parakstīts ar drošu elektronisko parakstu;</w:t>
      </w:r>
    </w:p>
    <w:p w:rsidR="0037558C" w:rsidRPr="00F75EA9"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2.5.</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formas tērps</w:t>
      </w:r>
      <w:r w:rsidRPr="00F75EA9">
        <w:rPr>
          <w:rFonts w:ascii="Times New Roman" w:eastAsia="Times New Roman" w:hAnsi="Times New Roman" w:cs="Times New Roman"/>
          <w:color w:val="000000" w:themeColor="text1"/>
          <w:sz w:val="24"/>
          <w:szCs w:val="24"/>
          <w:lang w:val="lv-LV" w:eastAsia="ru-RU"/>
        </w:rPr>
        <w:t> – Daugavpils pilsētas izglītības iestādē ieviests vienotā parauga tērps, kurš ir noteikts izglītības iestādes iekšējas kārtības noteikumos;</w:t>
      </w:r>
    </w:p>
    <w:p w:rsidR="0037558C" w:rsidRPr="00F75EA9"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2.6.</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ģimene</w:t>
      </w:r>
      <w:r w:rsidRPr="00F75EA9">
        <w:rPr>
          <w:rFonts w:ascii="Times New Roman" w:eastAsia="Times New Roman" w:hAnsi="Times New Roman" w:cs="Times New Roman"/>
          <w:color w:val="000000" w:themeColor="text1"/>
          <w:sz w:val="24"/>
          <w:szCs w:val="24"/>
          <w:lang w:val="lv-LV" w:eastAsia="ru-RU"/>
        </w:rPr>
        <w:t> – laulātie, bērni un citas personas, kurām ir kopēji izdevumi par uzturu un kuras mitinās vienā mājoklī;</w:t>
      </w:r>
    </w:p>
    <w:p w:rsidR="0037558C" w:rsidRPr="00F75EA9"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2.7.</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daudzbērnu ģimene</w:t>
      </w:r>
      <w:r w:rsidRPr="00F75EA9">
        <w:rPr>
          <w:rFonts w:ascii="Times New Roman" w:eastAsia="Times New Roman" w:hAnsi="Times New Roman" w:cs="Times New Roman"/>
          <w:color w:val="000000" w:themeColor="text1"/>
          <w:sz w:val="24"/>
          <w:szCs w:val="24"/>
          <w:lang w:val="lv-LV" w:eastAsia="ru-RU"/>
        </w:rPr>
        <w:t> – ģimene, kuras aprūpē ir vismaz trīs bērni, to skaitā audžuģimenē ievietoti un aizbildnībā esoši bērni. Par daudzbērnu ģimenes bērnu uzskatāma arī pilngadīga persona, kas nav sasniegusi 24 gadu vecumu, ja tā iegūst vispārējo, profesionālo vai augstāko izglītību;</w:t>
      </w:r>
    </w:p>
    <w:p w:rsidR="0037558C" w:rsidRPr="006D5746" w:rsidRDefault="0037558C" w:rsidP="0037558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2.8.</w:t>
      </w:r>
      <w:r>
        <w:rPr>
          <w:rFonts w:ascii="Times New Roman" w:eastAsia="Times New Roman" w:hAnsi="Times New Roman" w:cs="Times New Roman"/>
          <w:b/>
          <w:bCs/>
          <w:color w:val="000000" w:themeColor="text1"/>
          <w:sz w:val="24"/>
          <w:szCs w:val="24"/>
          <w:lang w:val="lv-LV" w:eastAsia="ru-RU"/>
        </w:rPr>
        <w:t xml:space="preserve"> </w:t>
      </w:r>
      <w:r w:rsidRPr="006D5746">
        <w:rPr>
          <w:rFonts w:ascii="Times New Roman" w:eastAsia="Times New Roman" w:hAnsi="Times New Roman" w:cs="Times New Roman"/>
          <w:b/>
          <w:bCs/>
          <w:sz w:val="24"/>
          <w:szCs w:val="24"/>
          <w:lang w:val="lv-LV" w:eastAsia="ru-RU"/>
        </w:rPr>
        <w:t>neparedzētais gadījums</w:t>
      </w:r>
      <w:r w:rsidRPr="006D5746">
        <w:rPr>
          <w:rFonts w:ascii="Times New Roman" w:eastAsia="Times New Roman" w:hAnsi="Times New Roman" w:cs="Times New Roman"/>
          <w:sz w:val="24"/>
          <w:szCs w:val="24"/>
          <w:lang w:val="lv-LV" w:eastAsia="ru-RU"/>
        </w:rPr>
        <w:t> – stāv</w:t>
      </w:r>
      <w:r>
        <w:rPr>
          <w:rFonts w:ascii="Times New Roman" w:eastAsia="Times New Roman" w:hAnsi="Times New Roman" w:cs="Times New Roman"/>
          <w:sz w:val="24"/>
          <w:szCs w:val="24"/>
          <w:lang w:val="lv-LV" w:eastAsia="ru-RU"/>
        </w:rPr>
        <w:t>oklis, kad kāda mājsaimniecība</w:t>
      </w:r>
      <w:r w:rsidRPr="006D5746">
        <w:rPr>
          <w:rFonts w:ascii="Times New Roman" w:eastAsia="Times New Roman" w:hAnsi="Times New Roman" w:cs="Times New Roman"/>
          <w:sz w:val="24"/>
          <w:szCs w:val="24"/>
          <w:lang w:val="lv-LV" w:eastAsia="ru-RU"/>
        </w:rPr>
        <w:t xml:space="preserve"> ir nonākusi tādā sociāli – ekonomiskā situācijā, ka nav spējīga apmierināt savas pamatvajadzības;</w:t>
      </w:r>
    </w:p>
    <w:p w:rsidR="0037558C" w:rsidRPr="00A01BC1" w:rsidRDefault="0037558C" w:rsidP="0037558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6D5746">
        <w:rPr>
          <w:rFonts w:ascii="Times New Roman" w:eastAsia="Times New Roman" w:hAnsi="Times New Roman" w:cs="Times New Roman"/>
          <w:i/>
          <w:sz w:val="24"/>
          <w:szCs w:val="24"/>
          <w:lang w:val="lv-LV" w:eastAsia="ru-RU"/>
        </w:rPr>
        <w:t>(grozīts ar 13.04.2017. lēmumu Nr</w:t>
      </w:r>
      <w:r>
        <w:rPr>
          <w:rFonts w:ascii="Times New Roman" w:eastAsia="Times New Roman" w:hAnsi="Times New Roman" w:cs="Times New Roman"/>
          <w:i/>
          <w:sz w:val="24"/>
          <w:szCs w:val="24"/>
          <w:lang w:val="lv-LV" w:eastAsia="ru-RU"/>
        </w:rPr>
        <w:t>.</w:t>
      </w:r>
      <w:r w:rsidRPr="006D5746">
        <w:rPr>
          <w:rFonts w:ascii="Times New Roman" w:eastAsia="Times New Roman" w:hAnsi="Times New Roman" w:cs="Times New Roman"/>
          <w:i/>
          <w:sz w:val="24"/>
          <w:szCs w:val="24"/>
          <w:lang w:val="lv-LV" w:eastAsia="ru-RU"/>
        </w:rPr>
        <w:t xml:space="preserve">173)  </w:t>
      </w:r>
      <w:r w:rsidRPr="00A01BC1">
        <w:rPr>
          <w:rFonts w:ascii="Times New Roman" w:eastAsia="Times New Roman" w:hAnsi="Times New Roman" w:cs="Times New Roman"/>
          <w:i/>
          <w:color w:val="000000" w:themeColor="text1"/>
          <w:sz w:val="24"/>
          <w:szCs w:val="24"/>
          <w:lang w:val="lv-LV" w:eastAsia="ru-RU"/>
        </w:rPr>
        <w:t>(grozīts ar 18.02.2021. lēmumu Nr.91)</w:t>
      </w:r>
    </w:p>
    <w:p w:rsidR="0037558C" w:rsidRPr="006D5746" w:rsidRDefault="0037558C" w:rsidP="0037558C">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6D5746">
        <w:rPr>
          <w:rFonts w:ascii="Times New Roman" w:eastAsia="Times New Roman" w:hAnsi="Times New Roman" w:cs="Times New Roman"/>
          <w:i/>
          <w:sz w:val="24"/>
          <w:szCs w:val="24"/>
          <w:lang w:val="lv-LV" w:eastAsia="ru-RU"/>
        </w:rPr>
        <w:t xml:space="preserve"> </w:t>
      </w:r>
    </w:p>
    <w:p w:rsidR="0037558C" w:rsidRPr="00F75EA9"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2.9.</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mazaizsargāta persona</w:t>
      </w:r>
      <w:r w:rsidRPr="00F75EA9">
        <w:rPr>
          <w:rFonts w:ascii="Times New Roman" w:eastAsia="Times New Roman" w:hAnsi="Times New Roman" w:cs="Times New Roman"/>
          <w:color w:val="000000" w:themeColor="text1"/>
          <w:sz w:val="24"/>
          <w:szCs w:val="24"/>
          <w:lang w:val="lv-LV" w:eastAsia="ru-RU"/>
        </w:rPr>
        <w:t> – persona, kurai pienākas šajos noteikumos noteiktais materiālais atbalsts;</w:t>
      </w:r>
    </w:p>
    <w:p w:rsidR="0037558C" w:rsidRPr="00F75EA9" w:rsidRDefault="0037558C" w:rsidP="0037558C">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2.10.</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pensijas vecuma persona</w:t>
      </w:r>
      <w:r w:rsidRPr="00F75EA9">
        <w:rPr>
          <w:rFonts w:ascii="Times New Roman" w:eastAsia="Times New Roman" w:hAnsi="Times New Roman" w:cs="Times New Roman"/>
          <w:color w:val="000000" w:themeColor="text1"/>
          <w:sz w:val="24"/>
          <w:szCs w:val="24"/>
          <w:lang w:val="lv-LV" w:eastAsia="ru-RU"/>
        </w:rPr>
        <w:t> – persona, kura sasniegusi vecumu, kas dod tiesības saņemt valsts vecuma pensiju;</w:t>
      </w:r>
    </w:p>
    <w:p w:rsidR="0037558C" w:rsidRPr="00F75EA9"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2.11.</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vientuļa persona</w:t>
      </w:r>
      <w:r w:rsidRPr="00F75EA9">
        <w:rPr>
          <w:rFonts w:ascii="Times New Roman" w:eastAsia="Times New Roman" w:hAnsi="Times New Roman" w:cs="Times New Roman"/>
          <w:color w:val="000000" w:themeColor="text1"/>
          <w:sz w:val="24"/>
          <w:szCs w:val="24"/>
          <w:lang w:val="lv-LV" w:eastAsia="ru-RU"/>
        </w:rPr>
        <w:t> – persona, kura dzīvesvietā dzīvo viena un kurai nav </w:t>
      </w:r>
      <w:hyperlink r:id="rId52" w:tgtFrame="_blank" w:history="1">
        <w:r w:rsidRPr="00F75EA9">
          <w:rPr>
            <w:rFonts w:ascii="Times New Roman" w:eastAsia="Times New Roman" w:hAnsi="Times New Roman" w:cs="Times New Roman"/>
            <w:color w:val="000000" w:themeColor="text1"/>
            <w:sz w:val="24"/>
            <w:szCs w:val="24"/>
            <w:lang w:val="lv-LV" w:eastAsia="ru-RU"/>
          </w:rPr>
          <w:t>Civillikumā</w:t>
        </w:r>
      </w:hyperlink>
      <w:r w:rsidRPr="00F75EA9">
        <w:rPr>
          <w:rFonts w:ascii="Times New Roman" w:eastAsia="Times New Roman" w:hAnsi="Times New Roman" w:cs="Times New Roman"/>
          <w:color w:val="000000" w:themeColor="text1"/>
          <w:sz w:val="24"/>
          <w:szCs w:val="24"/>
          <w:lang w:val="lv-LV" w:eastAsia="ru-RU"/>
        </w:rPr>
        <w:t xml:space="preserve"> noteikto likumīgo apgādnieku.</w:t>
      </w:r>
    </w:p>
    <w:p w:rsidR="0037558C" w:rsidRPr="00F75EA9"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 </w:t>
      </w:r>
      <w:r w:rsidRPr="00F75EA9">
        <w:rPr>
          <w:rFonts w:ascii="Times New Roman" w:eastAsia="Times New Roman" w:hAnsi="Times New Roman" w:cs="Times New Roman"/>
          <w:color w:val="000000" w:themeColor="text1"/>
          <w:sz w:val="24"/>
          <w:szCs w:val="24"/>
          <w:lang w:val="lv-LV" w:eastAsia="ru-RU"/>
        </w:rPr>
        <w:t>Šajos noteikumos noteikto materiālo atbalstu izmaksu administrē Daugavpils pilsētas pašvaldības iestāde “Sociālais dienests” (turpmāk – Dienests).</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 </w:t>
      </w:r>
      <w:r w:rsidRPr="00F75EA9">
        <w:rPr>
          <w:rFonts w:ascii="Times New Roman" w:eastAsia="Times New Roman" w:hAnsi="Times New Roman" w:cs="Times New Roman"/>
          <w:color w:val="000000" w:themeColor="text1"/>
          <w:sz w:val="24"/>
          <w:szCs w:val="24"/>
          <w:lang w:val="lv-LV" w:eastAsia="ru-RU"/>
        </w:rPr>
        <w:t>Šajos noteikumos noteikto materiālo atbalstu sniedz tikai tām personām (ģimenēm), kuras savu dzīvesvietu ir deklarējušas Daugavpils pilsētas administratīvajā teritorijā.</w:t>
      </w:r>
    </w:p>
    <w:p w:rsidR="0037558C" w:rsidRPr="00F75EA9"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37558C"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2. Materiālā atbalsta veidi un tā piešķiršanas vispārīgā kārtība</w:t>
      </w:r>
    </w:p>
    <w:p w:rsidR="0037558C" w:rsidRPr="00A659B4"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37558C" w:rsidRPr="00F75EA9"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 </w:t>
      </w:r>
      <w:r w:rsidRPr="00F75EA9">
        <w:rPr>
          <w:rFonts w:ascii="Times New Roman" w:eastAsia="Times New Roman" w:hAnsi="Times New Roman" w:cs="Times New Roman"/>
          <w:color w:val="000000" w:themeColor="text1"/>
          <w:sz w:val="24"/>
          <w:szCs w:val="24"/>
          <w:lang w:val="lv-LV" w:eastAsia="ru-RU"/>
        </w:rPr>
        <w:t>Daugavpils pilsētas pašvaldības mazaizsargātajām personām paredzēti šādi materiālā atbalsta veidi:</w:t>
      </w:r>
    </w:p>
    <w:p w:rsidR="0037558C" w:rsidRPr="00F75EA9"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 </w:t>
      </w:r>
      <w:r w:rsidRPr="00F75EA9">
        <w:rPr>
          <w:rFonts w:ascii="Times New Roman" w:eastAsia="Times New Roman" w:hAnsi="Times New Roman" w:cs="Times New Roman"/>
          <w:color w:val="000000" w:themeColor="text1"/>
          <w:sz w:val="24"/>
          <w:szCs w:val="24"/>
          <w:lang w:val="lv-LV" w:eastAsia="ru-RU"/>
        </w:rPr>
        <w:t>atbalsts daudzbērnu ģimenēm;</w:t>
      </w:r>
    </w:p>
    <w:p w:rsidR="0037558C" w:rsidRPr="00F75EA9"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5.2.</w:t>
      </w:r>
      <w:r>
        <w:rPr>
          <w:rFonts w:ascii="Times New Roman" w:eastAsia="Times New Roman" w:hAnsi="Times New Roman" w:cs="Times New Roman"/>
          <w:i/>
          <w:color w:val="000000" w:themeColor="text1"/>
          <w:sz w:val="24"/>
          <w:szCs w:val="24"/>
          <w:lang w:val="lv-LV" w:eastAsia="ru-RU"/>
        </w:rPr>
        <w:t>(svītrots ar 27.05.2021. lēmumu Nr.321)</w:t>
      </w:r>
      <w:r w:rsidRPr="00F75EA9">
        <w:rPr>
          <w:rFonts w:ascii="Times New Roman" w:eastAsia="Times New Roman" w:hAnsi="Times New Roman" w:cs="Times New Roman"/>
          <w:color w:val="000000" w:themeColor="text1"/>
          <w:sz w:val="24"/>
          <w:szCs w:val="24"/>
          <w:lang w:val="lv-LV" w:eastAsia="ru-RU"/>
        </w:rPr>
        <w:t>;</w:t>
      </w:r>
    </w:p>
    <w:p w:rsidR="0037558C" w:rsidRPr="00F75EA9"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5.3. </w:t>
      </w:r>
      <w:r w:rsidRPr="00F75EA9">
        <w:rPr>
          <w:rFonts w:ascii="Times New Roman" w:eastAsia="Times New Roman" w:hAnsi="Times New Roman" w:cs="Times New Roman"/>
          <w:color w:val="000000" w:themeColor="text1"/>
          <w:sz w:val="24"/>
          <w:szCs w:val="24"/>
          <w:lang w:val="lv-LV" w:eastAsia="ru-RU"/>
        </w:rPr>
        <w:t>atbalsts bērnu ēdināšanas izdevumu segšanai;</w:t>
      </w:r>
    </w:p>
    <w:p w:rsidR="0037558C" w:rsidRPr="00F75EA9"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5.4. </w:t>
      </w:r>
      <w:r w:rsidRPr="00F75EA9">
        <w:rPr>
          <w:rFonts w:ascii="Times New Roman" w:eastAsia="Times New Roman" w:hAnsi="Times New Roman" w:cs="Times New Roman"/>
          <w:color w:val="000000" w:themeColor="text1"/>
          <w:sz w:val="24"/>
          <w:szCs w:val="24"/>
          <w:lang w:val="lv-LV" w:eastAsia="ru-RU"/>
        </w:rPr>
        <w:t>atbalsts skolēnu formas tērpa iegādei;</w:t>
      </w:r>
    </w:p>
    <w:p w:rsidR="0037558C" w:rsidRPr="00F75EA9"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5.5. </w:t>
      </w:r>
      <w:r w:rsidRPr="00F75EA9">
        <w:rPr>
          <w:rFonts w:ascii="Times New Roman" w:eastAsia="Times New Roman" w:hAnsi="Times New Roman" w:cs="Times New Roman"/>
          <w:color w:val="000000" w:themeColor="text1"/>
          <w:sz w:val="24"/>
          <w:szCs w:val="24"/>
          <w:lang w:val="lv-LV" w:eastAsia="ru-RU"/>
        </w:rPr>
        <w:t>atbalsts veselības aprūpes izdevumu segšanai vai kompensēšanai;</w:t>
      </w:r>
    </w:p>
    <w:p w:rsidR="0037558C" w:rsidRPr="00F75EA9"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5.6. </w:t>
      </w:r>
      <w:r w:rsidRPr="00F75EA9">
        <w:rPr>
          <w:rFonts w:ascii="Times New Roman" w:eastAsia="Times New Roman" w:hAnsi="Times New Roman" w:cs="Times New Roman"/>
          <w:color w:val="000000" w:themeColor="text1"/>
          <w:sz w:val="24"/>
          <w:szCs w:val="24"/>
          <w:lang w:val="lv-LV" w:eastAsia="ru-RU"/>
        </w:rPr>
        <w:t xml:space="preserve">atbalsts </w:t>
      </w:r>
      <w:r>
        <w:rPr>
          <w:rFonts w:ascii="Times New Roman" w:eastAsia="Times New Roman" w:hAnsi="Times New Roman" w:cs="Times New Roman"/>
          <w:color w:val="000000" w:themeColor="text1"/>
          <w:sz w:val="24"/>
          <w:szCs w:val="24"/>
          <w:lang w:val="lv-LV" w:eastAsia="ru-RU"/>
        </w:rPr>
        <w:t xml:space="preserve">neparedzētiem gadījumiem </w:t>
      </w:r>
      <w:r w:rsidRPr="00F75EA9">
        <w:rPr>
          <w:rFonts w:ascii="Times New Roman" w:eastAsia="Times New Roman" w:hAnsi="Times New Roman" w:cs="Times New Roman"/>
          <w:color w:val="000000" w:themeColor="text1"/>
          <w:sz w:val="24"/>
          <w:szCs w:val="24"/>
          <w:lang w:val="lv-LV" w:eastAsia="ru-RU"/>
        </w:rPr>
        <w:t>;</w:t>
      </w:r>
    </w:p>
    <w:p w:rsidR="0037558C" w:rsidRPr="00F75EA9"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 </w:t>
      </w:r>
      <w:r w:rsidRPr="00F75EA9">
        <w:rPr>
          <w:rFonts w:ascii="Times New Roman" w:eastAsia="Times New Roman" w:hAnsi="Times New Roman" w:cs="Times New Roman"/>
          <w:color w:val="000000" w:themeColor="text1"/>
          <w:sz w:val="24"/>
          <w:szCs w:val="24"/>
          <w:lang w:val="lv-LV" w:eastAsia="ru-RU"/>
        </w:rPr>
        <w:t>atbalsts pirts izdevumu segšanai;</w:t>
      </w:r>
    </w:p>
    <w:p w:rsidR="0037558C" w:rsidRPr="00F75EA9"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5.8. </w:t>
      </w:r>
      <w:r w:rsidRPr="00F75EA9">
        <w:rPr>
          <w:rFonts w:ascii="Times New Roman" w:eastAsia="Times New Roman" w:hAnsi="Times New Roman" w:cs="Times New Roman"/>
          <w:color w:val="000000" w:themeColor="text1"/>
          <w:sz w:val="24"/>
          <w:szCs w:val="24"/>
          <w:lang w:val="lv-LV" w:eastAsia="ru-RU"/>
        </w:rPr>
        <w:t>atbalsts televīzijas abonēšanas maksas izdevumu segšanai;</w:t>
      </w:r>
    </w:p>
    <w:p w:rsidR="0037558C" w:rsidRPr="00F75EA9"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5.9. </w:t>
      </w:r>
      <w:r w:rsidRPr="00F75EA9">
        <w:rPr>
          <w:rFonts w:ascii="Times New Roman" w:eastAsia="Times New Roman" w:hAnsi="Times New Roman" w:cs="Times New Roman"/>
          <w:color w:val="000000" w:themeColor="text1"/>
          <w:sz w:val="24"/>
          <w:szCs w:val="24"/>
          <w:lang w:val="lv-LV" w:eastAsia="ru-RU"/>
        </w:rPr>
        <w:t>atbalsts personas apbedīšanas izdevumu segšanai;</w:t>
      </w:r>
    </w:p>
    <w:p w:rsidR="0037558C" w:rsidRPr="00F75EA9" w:rsidRDefault="0037558C" w:rsidP="0037558C">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5.10. </w:t>
      </w:r>
      <w:r w:rsidRPr="00F75EA9">
        <w:rPr>
          <w:rFonts w:ascii="Times New Roman" w:eastAsia="Times New Roman" w:hAnsi="Times New Roman" w:cs="Times New Roman"/>
          <w:color w:val="000000" w:themeColor="text1"/>
          <w:sz w:val="24"/>
          <w:szCs w:val="24"/>
          <w:lang w:val="lv-LV" w:eastAsia="ru-RU"/>
        </w:rPr>
        <w:t>atbalsts personas apbedīšanas organizēšanai;</w:t>
      </w:r>
    </w:p>
    <w:p w:rsidR="0037558C" w:rsidRPr="00F75EA9" w:rsidRDefault="0037558C" w:rsidP="0037558C">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5.11. </w:t>
      </w:r>
      <w:r w:rsidRPr="00F75EA9">
        <w:rPr>
          <w:rFonts w:ascii="Times New Roman" w:eastAsia="Times New Roman" w:hAnsi="Times New Roman" w:cs="Times New Roman"/>
          <w:color w:val="000000" w:themeColor="text1"/>
          <w:sz w:val="24"/>
          <w:szCs w:val="24"/>
          <w:lang w:val="lv-LV" w:eastAsia="ru-RU"/>
        </w:rPr>
        <w:t>atbalsts personu apliecinošā dokumenta atjaunošanai;</w:t>
      </w:r>
    </w:p>
    <w:p w:rsidR="0037558C" w:rsidRPr="006E1928" w:rsidRDefault="0037558C" w:rsidP="0037558C">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5.12. atbalsts personām, kuras atbrīvotas no brīvības atņemšanas soda izciešanas;</w:t>
      </w:r>
    </w:p>
    <w:p w:rsidR="0037558C" w:rsidRPr="006E1928" w:rsidRDefault="0037558C" w:rsidP="0037558C">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5.13. atbalsts bērna piedzimšanas gadījumā;</w:t>
      </w:r>
    </w:p>
    <w:p w:rsidR="0037558C" w:rsidRPr="006E1928" w:rsidRDefault="0037558C" w:rsidP="0037558C">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5.14. atbalsts jubilejās;</w:t>
      </w:r>
    </w:p>
    <w:p w:rsidR="0037558C" w:rsidRPr="006E1928" w:rsidRDefault="0037558C" w:rsidP="0037558C">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5.15. atbalsts Jaungada svētkos;</w:t>
      </w:r>
    </w:p>
    <w:p w:rsidR="0037558C" w:rsidRPr="006E1928" w:rsidRDefault="0037558C" w:rsidP="0037558C">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5.16. atbalsts politiski represētajām un komunistiskajā un nacistiskajā režīmā cietušajiem,Otrā pasaules kara un Afganistānas kara dalībniekiem:</w:t>
      </w:r>
    </w:p>
    <w:p w:rsidR="0037558C" w:rsidRPr="006E1928" w:rsidRDefault="0037558C" w:rsidP="0037558C">
      <w:pPr>
        <w:shd w:val="clear" w:color="auto" w:fill="FFFFFF"/>
        <w:tabs>
          <w:tab w:val="left" w:pos="993"/>
        </w:tabs>
        <w:spacing w:after="0" w:line="293" w:lineRule="atLeast"/>
        <w:ind w:firstLine="567"/>
        <w:jc w:val="both"/>
        <w:rPr>
          <w:rFonts w:ascii="Times New Roman" w:hAnsi="Times New Roman"/>
          <w:i/>
          <w:sz w:val="24"/>
          <w:szCs w:val="24"/>
          <w:lang w:val="lv-LV"/>
        </w:rPr>
      </w:pPr>
      <w:r w:rsidRPr="006E1928">
        <w:rPr>
          <w:rFonts w:ascii="Times New Roman" w:hAnsi="Times New Roman"/>
          <w:i/>
          <w:sz w:val="24"/>
          <w:szCs w:val="24"/>
          <w:lang w:val="lv-LV"/>
        </w:rPr>
        <w:t>(grozīts ar 21.06.2017. lēmumu Nr.325)</w:t>
      </w:r>
    </w:p>
    <w:p w:rsidR="0037558C" w:rsidRDefault="0037558C" w:rsidP="0037558C">
      <w:pPr>
        <w:shd w:val="clear" w:color="auto" w:fill="FFFFFF"/>
        <w:tabs>
          <w:tab w:val="left" w:pos="993"/>
        </w:tabs>
        <w:spacing w:after="0" w:line="293" w:lineRule="atLeast"/>
        <w:ind w:firstLine="567"/>
        <w:jc w:val="both"/>
        <w:rPr>
          <w:rFonts w:ascii="Times New Roman" w:hAnsi="Times New Roman"/>
          <w:sz w:val="24"/>
          <w:szCs w:val="24"/>
          <w:lang w:val="lv-LV"/>
        </w:rPr>
      </w:pPr>
      <w:r w:rsidRPr="00E056DB">
        <w:rPr>
          <w:rFonts w:ascii="Times New Roman" w:hAnsi="Times New Roman"/>
          <w:sz w:val="24"/>
          <w:szCs w:val="24"/>
          <w:lang w:val="lv-LV"/>
        </w:rPr>
        <w:t>5.16.</w:t>
      </w:r>
      <w:r w:rsidRPr="00E056DB">
        <w:rPr>
          <w:rFonts w:ascii="Times New Roman" w:hAnsi="Times New Roman"/>
          <w:sz w:val="24"/>
          <w:szCs w:val="24"/>
          <w:vertAlign w:val="superscript"/>
          <w:lang w:val="lv-LV"/>
        </w:rPr>
        <w:t>1</w:t>
      </w:r>
      <w:r w:rsidRPr="00E056DB">
        <w:rPr>
          <w:rFonts w:ascii="Times New Roman" w:hAnsi="Times New Roman"/>
          <w:sz w:val="24"/>
          <w:szCs w:val="24"/>
          <w:lang w:val="lv-LV"/>
        </w:rPr>
        <w:t xml:space="preserve"> atbalsts Černobiļas atomelektrostacijas avārijas seku likvidēšanas dalībniekiem</w:t>
      </w:r>
      <w:r>
        <w:rPr>
          <w:rFonts w:ascii="Times New Roman" w:hAnsi="Times New Roman"/>
          <w:sz w:val="24"/>
          <w:szCs w:val="24"/>
          <w:lang w:val="lv-LV"/>
        </w:rPr>
        <w:t>;</w:t>
      </w:r>
    </w:p>
    <w:p w:rsidR="0037558C" w:rsidRDefault="0037558C" w:rsidP="0037558C">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08.06.2017. lēmumu Nr.299)</w:t>
      </w:r>
    </w:p>
    <w:p w:rsidR="0037558C" w:rsidRDefault="0037558C" w:rsidP="0037558C">
      <w:pPr>
        <w:shd w:val="clear" w:color="auto" w:fill="FFFFFF"/>
        <w:tabs>
          <w:tab w:val="left" w:pos="993"/>
        </w:tabs>
        <w:spacing w:after="0" w:line="293" w:lineRule="atLeast"/>
        <w:ind w:firstLine="567"/>
        <w:jc w:val="both"/>
        <w:rPr>
          <w:rFonts w:ascii="Times New Roman" w:eastAsia="Times New Roman" w:hAnsi="Times New Roman"/>
          <w:sz w:val="24"/>
          <w:szCs w:val="24"/>
          <w:lang w:val="lv-LV"/>
        </w:rPr>
      </w:pPr>
      <w:r w:rsidRPr="00E056DB">
        <w:rPr>
          <w:rFonts w:ascii="Times New Roman" w:eastAsia="Times New Roman" w:hAnsi="Times New Roman"/>
          <w:sz w:val="24"/>
          <w:szCs w:val="24"/>
          <w:lang w:val="lv-LV"/>
        </w:rPr>
        <w:t>5.16.</w:t>
      </w:r>
      <w:r w:rsidRPr="00E056DB">
        <w:rPr>
          <w:rFonts w:ascii="Times New Roman" w:eastAsia="Times New Roman" w:hAnsi="Times New Roman"/>
          <w:sz w:val="24"/>
          <w:szCs w:val="24"/>
          <w:vertAlign w:val="superscript"/>
          <w:lang w:val="lv-LV"/>
        </w:rPr>
        <w:t xml:space="preserve">2 </w:t>
      </w:r>
      <w:r w:rsidRPr="00E056DB">
        <w:rPr>
          <w:rFonts w:ascii="Times New Roman" w:eastAsia="Times New Roman" w:hAnsi="Times New Roman"/>
          <w:sz w:val="24"/>
          <w:szCs w:val="24"/>
          <w:lang w:val="lv-LV"/>
        </w:rPr>
        <w:t>atbalsts</w:t>
      </w:r>
      <w:r>
        <w:rPr>
          <w:rFonts w:ascii="Times New Roman" w:eastAsia="Times New Roman" w:hAnsi="Times New Roman"/>
          <w:sz w:val="24"/>
          <w:szCs w:val="24"/>
          <w:lang w:val="lv-LV"/>
        </w:rPr>
        <w:t xml:space="preserve"> kāzu jubilejās.</w:t>
      </w:r>
    </w:p>
    <w:p w:rsidR="0037558C" w:rsidRDefault="0037558C" w:rsidP="0037558C">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08.06.2017. lēmumu Nr.299),</w:t>
      </w:r>
    </w:p>
    <w:p w:rsidR="0037558C" w:rsidRPr="006E1928" w:rsidRDefault="0037558C" w:rsidP="0037558C">
      <w:pPr>
        <w:shd w:val="clear" w:color="auto" w:fill="FFFFFF"/>
        <w:tabs>
          <w:tab w:val="left" w:pos="993"/>
        </w:tabs>
        <w:spacing w:after="0" w:line="293" w:lineRule="atLeast"/>
        <w:ind w:firstLine="567"/>
        <w:jc w:val="both"/>
        <w:rPr>
          <w:rFonts w:ascii="Times New Roman" w:hAnsi="Times New Roman"/>
          <w:i/>
          <w:sz w:val="24"/>
          <w:szCs w:val="24"/>
          <w:lang w:val="lv-LV"/>
        </w:rPr>
      </w:pPr>
      <w:r>
        <w:rPr>
          <w:rFonts w:ascii="Times New Roman" w:hAnsi="Times New Roman"/>
          <w:i/>
          <w:sz w:val="24"/>
          <w:szCs w:val="24"/>
          <w:lang w:val="lv-LV"/>
        </w:rPr>
        <w:t>(grozīts ar 22.02.2018. lēmumu Nr.53</w:t>
      </w:r>
      <w:r w:rsidRPr="006E1928">
        <w:rPr>
          <w:rFonts w:ascii="Times New Roman" w:hAnsi="Times New Roman"/>
          <w:i/>
          <w:sz w:val="24"/>
          <w:szCs w:val="24"/>
          <w:lang w:val="lv-LV"/>
        </w:rPr>
        <w:t>)</w:t>
      </w:r>
    </w:p>
    <w:p w:rsidR="0037558C" w:rsidRPr="00F75EA9" w:rsidRDefault="0037558C" w:rsidP="0037558C">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5.17. </w:t>
      </w:r>
      <w:r w:rsidRPr="00F75EA9">
        <w:rPr>
          <w:rFonts w:ascii="Times New Roman" w:eastAsia="Times New Roman" w:hAnsi="Times New Roman" w:cs="Times New Roman"/>
          <w:color w:val="000000" w:themeColor="text1"/>
          <w:sz w:val="24"/>
          <w:szCs w:val="24"/>
          <w:lang w:val="lv-LV" w:eastAsia="ru-RU"/>
        </w:rPr>
        <w:t>atbalsts brau</w:t>
      </w:r>
      <w:r>
        <w:rPr>
          <w:rFonts w:ascii="Times New Roman" w:eastAsia="Times New Roman" w:hAnsi="Times New Roman" w:cs="Times New Roman"/>
          <w:color w:val="000000" w:themeColor="text1"/>
          <w:sz w:val="24"/>
          <w:szCs w:val="24"/>
          <w:lang w:val="lv-LV" w:eastAsia="ru-RU"/>
        </w:rPr>
        <w:t>kšanai sabiedriskajā transportā.</w:t>
      </w:r>
    </w:p>
    <w:p w:rsidR="0037558C" w:rsidRDefault="0037558C" w:rsidP="0037558C">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5.18. </w:t>
      </w:r>
      <w:r w:rsidRPr="00F75EA9">
        <w:rPr>
          <w:rFonts w:ascii="Times New Roman" w:eastAsia="Times New Roman" w:hAnsi="Times New Roman" w:cs="Times New Roman"/>
          <w:color w:val="000000" w:themeColor="text1"/>
          <w:sz w:val="24"/>
          <w:szCs w:val="24"/>
          <w:lang w:val="lv-LV" w:eastAsia="ru-RU"/>
        </w:rPr>
        <w:t>atbalsts dzīvojamās t</w:t>
      </w:r>
      <w:r>
        <w:rPr>
          <w:rFonts w:ascii="Times New Roman" w:eastAsia="Times New Roman" w:hAnsi="Times New Roman" w:cs="Times New Roman"/>
          <w:color w:val="000000" w:themeColor="text1"/>
          <w:sz w:val="24"/>
          <w:szCs w:val="24"/>
          <w:lang w:val="lv-LV" w:eastAsia="ru-RU"/>
        </w:rPr>
        <w:t>elpas remonta izdevumu segšanai;</w:t>
      </w:r>
    </w:p>
    <w:p w:rsidR="0037558C" w:rsidRDefault="0037558C" w:rsidP="0037558C">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rPr>
      </w:pPr>
      <w:r w:rsidRPr="00A72CDD">
        <w:rPr>
          <w:rFonts w:ascii="Times New Roman" w:eastAsia="Times New Roman" w:hAnsi="Times New Roman" w:cs="Times New Roman"/>
          <w:sz w:val="24"/>
          <w:szCs w:val="24"/>
          <w:lang w:val="lv-LV"/>
        </w:rPr>
        <w:t>5.19. atbalsts aizgādņiem</w:t>
      </w:r>
      <w:r>
        <w:rPr>
          <w:rFonts w:ascii="Times New Roman" w:eastAsia="Times New Roman" w:hAnsi="Times New Roman" w:cs="Times New Roman"/>
          <w:sz w:val="24"/>
          <w:szCs w:val="24"/>
          <w:lang w:val="lv-LV"/>
        </w:rPr>
        <w:t>.</w:t>
      </w:r>
    </w:p>
    <w:p w:rsidR="0037558C" w:rsidRPr="00F75EA9" w:rsidRDefault="0037558C" w:rsidP="0037558C">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i/>
          <w:color w:val="000000" w:themeColor="text1"/>
          <w:sz w:val="24"/>
          <w:szCs w:val="24"/>
          <w:lang w:val="lv-LV" w:eastAsia="ru-RU"/>
        </w:rPr>
        <w:t>(papildināts ar 27.05.2021. lēmumu Nr.321)</w:t>
      </w:r>
    </w:p>
    <w:p w:rsidR="0037558C" w:rsidRPr="006E1928" w:rsidRDefault="0037558C" w:rsidP="0037558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 </w:t>
      </w:r>
      <w:r w:rsidRPr="00CD7770">
        <w:rPr>
          <w:rFonts w:ascii="Times New Roman" w:eastAsia="Times New Roman" w:hAnsi="Times New Roman" w:cs="Times New Roman"/>
          <w:color w:val="000000" w:themeColor="text1"/>
          <w:sz w:val="24"/>
          <w:szCs w:val="24"/>
          <w:lang w:val="lv-LV" w:eastAsia="ru-RU"/>
        </w:rPr>
        <w:t>Lai saņemtu šo noteikumu </w:t>
      </w:r>
      <w:hyperlink r:id="rId53" w:anchor="p5" w:tgtFrame="_blank" w:history="1">
        <w:r w:rsidRPr="00CD7770">
          <w:rPr>
            <w:rFonts w:ascii="Times New Roman" w:eastAsia="Times New Roman" w:hAnsi="Times New Roman" w:cs="Times New Roman"/>
            <w:color w:val="000000" w:themeColor="text1"/>
            <w:sz w:val="24"/>
            <w:szCs w:val="24"/>
            <w:lang w:val="lv-LV" w:eastAsia="ru-RU"/>
          </w:rPr>
          <w:t>5.punktā</w:t>
        </w:r>
      </w:hyperlink>
      <w:r w:rsidRPr="00CD7770">
        <w:rPr>
          <w:rFonts w:ascii="Times New Roman" w:eastAsia="Times New Roman" w:hAnsi="Times New Roman" w:cs="Times New Roman"/>
          <w:color w:val="000000" w:themeColor="text1"/>
          <w:sz w:val="24"/>
          <w:szCs w:val="24"/>
          <w:lang w:val="lv-LV" w:eastAsia="ru-RU"/>
        </w:rPr>
        <w:t xml:space="preserve"> norādītos materiālo atbalsta veidus, atbalsta pieprasītājs iesniedz Dienestam e-iesniegumu vai, uzrādot personu apliecinošu dokumentu, vēršas ar iesniegumu klātienē (izņemot gadījumu, ja šajos noteikumos ir paredzēts, ka iesniegums nav jāiesniedz) un iesniedz ienākumus un izdevumu apliecinošu dokumentu kopijas (uzrādot oriģinālu), un citus </w:t>
      </w:r>
      <w:r w:rsidRPr="006E1928">
        <w:rPr>
          <w:rFonts w:ascii="Times New Roman" w:eastAsia="Times New Roman" w:hAnsi="Times New Roman" w:cs="Times New Roman"/>
          <w:sz w:val="24"/>
          <w:szCs w:val="24"/>
          <w:lang w:val="lv-LV" w:eastAsia="ru-RU"/>
        </w:rPr>
        <w:t>apstākļus apliecinošus dokumentus.</w:t>
      </w:r>
    </w:p>
    <w:p w:rsidR="0037558C" w:rsidRPr="006E1928" w:rsidRDefault="0037558C" w:rsidP="0037558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7. Izdevumus apliecinošus dokumentus Dienests pieņem un atzīst, ja tie izdoti ne vēlāk kā divpadsmit mēnešus pirms iesniegšanas dienas.</w:t>
      </w:r>
    </w:p>
    <w:p w:rsidR="0037558C" w:rsidRPr="006E1928" w:rsidRDefault="0037558C" w:rsidP="0037558C">
      <w:pPr>
        <w:spacing w:after="0" w:line="240" w:lineRule="auto"/>
        <w:ind w:firstLine="567"/>
        <w:jc w:val="both"/>
        <w:rPr>
          <w:rFonts w:ascii="Times New Roman" w:eastAsia="Times New Roman" w:hAnsi="Times New Roman"/>
          <w:sz w:val="24"/>
          <w:szCs w:val="24"/>
          <w:lang w:val="lv-LV" w:eastAsia="en-GB"/>
        </w:rPr>
      </w:pPr>
      <w:r w:rsidRPr="006E1928">
        <w:rPr>
          <w:rFonts w:ascii="Times New Roman" w:eastAsia="Times New Roman" w:hAnsi="Times New Roman" w:cs="Times New Roman"/>
          <w:sz w:val="24"/>
          <w:szCs w:val="24"/>
          <w:lang w:val="lv-LV" w:eastAsia="ru-RU"/>
        </w:rPr>
        <w:t xml:space="preserve">8. </w:t>
      </w:r>
      <w:r w:rsidRPr="006E1928">
        <w:rPr>
          <w:rFonts w:ascii="Times New Roman" w:eastAsia="Times New Roman" w:hAnsi="Times New Roman"/>
          <w:sz w:val="24"/>
          <w:szCs w:val="24"/>
          <w:lang w:val="lv-LV" w:eastAsia="en-GB"/>
        </w:rPr>
        <w:t xml:space="preserve">Pārbaudot atbalsta pieprasītāja sniegtās ziņas, Dienests nepieciešamo informāciju iegūst no valsts un pašvaldības informācijas sistēmām, izņemot gadījumus, kad informācija Dienestam nav pieejama, tādā gadījumā Dienestam ir tiesības pieprasīt nepieciešamo informāciju no atbalsta pieprasītāja. </w:t>
      </w:r>
    </w:p>
    <w:p w:rsidR="0037558C" w:rsidRPr="006E1928" w:rsidRDefault="0037558C" w:rsidP="0037558C">
      <w:pPr>
        <w:spacing w:after="0" w:line="240" w:lineRule="auto"/>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grozīts ar 14.12.2017. lēmumu Nr.685</w:t>
      </w:r>
      <w:r>
        <w:rPr>
          <w:rFonts w:ascii="Times New Roman" w:eastAsia="Times New Roman" w:hAnsi="Times New Roman" w:cs="Times New Roman"/>
          <w:i/>
          <w:sz w:val="24"/>
          <w:szCs w:val="24"/>
          <w:lang w:val="lv-LV" w:eastAsia="ru-RU"/>
        </w:rPr>
        <w:t>, 27.05.2021. lēmumu Nr.321</w:t>
      </w:r>
      <w:r w:rsidRPr="006E1928">
        <w:rPr>
          <w:rFonts w:ascii="Times New Roman" w:eastAsia="Times New Roman" w:hAnsi="Times New Roman" w:cs="Times New Roman"/>
          <w:i/>
          <w:sz w:val="24"/>
          <w:szCs w:val="24"/>
          <w:lang w:val="lv-LV" w:eastAsia="ru-RU"/>
        </w:rPr>
        <w:t xml:space="preserve">)    </w:t>
      </w:r>
    </w:p>
    <w:p w:rsidR="0037558C" w:rsidRDefault="0037558C" w:rsidP="0037558C">
      <w:pPr>
        <w:shd w:val="clear" w:color="auto" w:fill="FFFFFF"/>
        <w:spacing w:after="0" w:line="240" w:lineRule="auto"/>
        <w:ind w:firstLine="567"/>
        <w:jc w:val="both"/>
        <w:rPr>
          <w:rFonts w:ascii="Times New Roman" w:eastAsia="Times New Roman" w:hAnsi="Times New Roman" w:cs="Times New Roman"/>
          <w:sz w:val="24"/>
          <w:szCs w:val="24"/>
          <w:lang w:val="lv-LV"/>
        </w:rPr>
      </w:pPr>
      <w:r w:rsidRPr="008C4C77">
        <w:rPr>
          <w:rFonts w:ascii="Times New Roman" w:eastAsia="Times New Roman" w:hAnsi="Times New Roman" w:cs="Times New Roman"/>
          <w:sz w:val="24"/>
          <w:szCs w:val="24"/>
          <w:lang w:val="lv-LV"/>
        </w:rPr>
        <w:t>9. Atbalsta pieprasītājs nav tiesīgs saņemt šajos saistošajos noteikumos minēto atbalstu, ja atbalsts ir saņemts saskaņā ar citiem pašvaldības saistošajiem noteikumiem.</w:t>
      </w:r>
    </w:p>
    <w:p w:rsidR="0037558C" w:rsidRDefault="0037558C" w:rsidP="0037558C">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p>
    <w:p w:rsidR="0037558C" w:rsidRPr="00CD7770" w:rsidRDefault="0037558C" w:rsidP="0037558C">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10. </w:t>
      </w:r>
      <w:r w:rsidRPr="00CD7770">
        <w:rPr>
          <w:rFonts w:ascii="Times New Roman" w:eastAsia="Times New Roman" w:hAnsi="Times New Roman" w:cs="Times New Roman"/>
          <w:color w:val="000000" w:themeColor="text1"/>
          <w:sz w:val="24"/>
          <w:szCs w:val="24"/>
          <w:lang w:val="lv-LV" w:eastAsia="ru-RU"/>
        </w:rPr>
        <w:t>Atbalsta saņēmējs šo saistošo noteikumu noteiktajā kārtībā saņemto materiālo atbalstu izlieto atbilstoši noteiktajam atbalsta veidam un mērķim.</w:t>
      </w:r>
    </w:p>
    <w:p w:rsidR="0037558C" w:rsidRPr="00CD7770"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 </w:t>
      </w:r>
      <w:r w:rsidRPr="00CD7770">
        <w:rPr>
          <w:rFonts w:ascii="Times New Roman" w:eastAsia="Times New Roman" w:hAnsi="Times New Roman" w:cs="Times New Roman"/>
          <w:color w:val="000000" w:themeColor="text1"/>
          <w:sz w:val="24"/>
          <w:szCs w:val="24"/>
          <w:lang w:val="lv-LV" w:eastAsia="ru-RU"/>
        </w:rPr>
        <w:t>Ja Dienests konstatē, ka piešķirtais materiālais atbalsts nav izmantots atbilstoši noteiktajām mērķim, atbalsta saņēmējam ir pienākums pilnā apmērā atgriezt materiālo atbalstu Dienestam. Gadījumā, ja atbalsta saņēmējs labprātīgi neatgriež saņemto materiālo atbalstu, Dienestam ir tiesības piedzīt no atbalsta saņēmēja materiālo atbalstu, kas nav izmantots atbilstoši noteiktajām mērķim.</w:t>
      </w:r>
    </w:p>
    <w:p w:rsidR="0037558C" w:rsidRDefault="0037558C" w:rsidP="0037558C">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12.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13. </w:t>
      </w:r>
      <w:r w:rsidRPr="00CD7770">
        <w:rPr>
          <w:rFonts w:ascii="Times New Roman" w:eastAsia="Times New Roman" w:hAnsi="Times New Roman" w:cs="Times New Roman"/>
          <w:color w:val="000000" w:themeColor="text1"/>
          <w:sz w:val="24"/>
          <w:szCs w:val="24"/>
          <w:lang w:val="lv-LV" w:eastAsia="ru-RU"/>
        </w:rPr>
        <w:t>Lēmumu par atbalsta piešķiršanu Dienests atbalsta pieprasītājam paziņo mutvārdos bet lēmumu par atteikumu piešķirt atbalstu noformē rakstveidā, norādot atteikuma iemeslus, kā arī lēmuma apstrīdēšanas termiņus un kārtību.</w:t>
      </w:r>
    </w:p>
    <w:p w:rsidR="0037558C" w:rsidRPr="006D5746" w:rsidRDefault="0037558C" w:rsidP="0037558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sidRPr="006D5746">
        <w:rPr>
          <w:rFonts w:ascii="Times New Roman" w:eastAsia="Times New Roman" w:hAnsi="Times New Roman" w:cs="Times New Roman"/>
          <w:i/>
          <w:sz w:val="24"/>
          <w:szCs w:val="24"/>
          <w:lang w:val="lv-LV" w:eastAsia="ru-RU"/>
        </w:rPr>
        <w:t xml:space="preserve">grozīts ar 13.04.2017. lēmumu Nr173)    </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14.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15.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16.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p>
    <w:p w:rsidR="0037558C" w:rsidRPr="00C96BE6"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17. </w:t>
      </w: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3</w:t>
      </w:r>
      <w:r>
        <w:rPr>
          <w:rFonts w:ascii="Times New Roman" w:eastAsia="Times New Roman" w:hAnsi="Times New Roman" w:cs="Times New Roman"/>
          <w:i/>
          <w:sz w:val="24"/>
          <w:szCs w:val="24"/>
          <w:lang w:val="lv-LV" w:eastAsia="ru-RU"/>
        </w:rPr>
        <w:t>,</w:t>
      </w:r>
      <w:r w:rsidRPr="00C96BE6">
        <w:rPr>
          <w:rFonts w:ascii="Times New Roman" w:eastAsia="Times New Roman" w:hAnsi="Times New Roman" w:cs="Times New Roman"/>
          <w:sz w:val="24"/>
          <w:szCs w:val="24"/>
          <w:lang w:val="lv-LV" w:eastAsia="ru-RU"/>
        </w:rPr>
        <w:t xml:space="preserve"> </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D5746">
        <w:rPr>
          <w:rFonts w:ascii="Times New Roman" w:eastAsia="Times New Roman" w:hAnsi="Times New Roman" w:cs="Times New Roman"/>
          <w:i/>
          <w:sz w:val="24"/>
          <w:szCs w:val="24"/>
          <w:lang w:val="lv-LV" w:eastAsia="ru-RU"/>
        </w:rPr>
        <w:t xml:space="preserve">)    </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sz w:val="24"/>
          <w:szCs w:val="24"/>
          <w:lang w:val="lv-LV"/>
        </w:rPr>
      </w:pPr>
      <w:r>
        <w:rPr>
          <w:rFonts w:ascii="Times New Roman" w:eastAsia="Times New Roman" w:hAnsi="Times New Roman" w:cs="Times New Roman"/>
          <w:color w:val="000000" w:themeColor="text1"/>
          <w:sz w:val="24"/>
          <w:szCs w:val="24"/>
          <w:lang w:val="lv-LV" w:eastAsia="ru-RU"/>
        </w:rPr>
        <w:lastRenderedPageBreak/>
        <w:t xml:space="preserve">18. </w:t>
      </w:r>
      <w:r w:rsidRPr="0010750A">
        <w:rPr>
          <w:rFonts w:ascii="Times New Roman" w:eastAsia="Times New Roman" w:hAnsi="Times New Roman" w:cs="Times New Roman"/>
          <w:sz w:val="24"/>
          <w:szCs w:val="24"/>
          <w:lang w:val="lv-LV"/>
        </w:rPr>
        <w:t>Izvērtējot mājsaimniecības (personas) ienākumu līmeni, uzkrājumus un īpašumus, piemēro kārtību, kādā tiek noteikts trūcīgas un maznodrošinātas mājsaimniecības statuss</w:t>
      </w:r>
      <w:r>
        <w:rPr>
          <w:rFonts w:ascii="Times New Roman" w:eastAsia="Times New Roman" w:hAnsi="Times New Roman" w:cs="Times New Roman"/>
          <w:sz w:val="24"/>
          <w:szCs w:val="24"/>
          <w:lang w:val="lv-LV"/>
        </w:rPr>
        <w:t>.</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p>
    <w:p w:rsidR="0037558C" w:rsidRDefault="0037558C" w:rsidP="0037558C">
      <w:pPr>
        <w:shd w:val="clear" w:color="auto" w:fill="FFFFFF"/>
        <w:spacing w:after="0" w:line="240" w:lineRule="auto"/>
        <w:rPr>
          <w:rFonts w:ascii="Times New Roman" w:eastAsia="Times New Roman" w:hAnsi="Times New Roman" w:cs="Times New Roman"/>
          <w:b/>
          <w:bCs/>
          <w:color w:val="000000" w:themeColor="text1"/>
          <w:sz w:val="24"/>
          <w:szCs w:val="24"/>
          <w:lang w:val="lv-LV" w:eastAsia="ru-RU"/>
        </w:rPr>
      </w:pPr>
    </w:p>
    <w:p w:rsidR="0037558C"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3. Atbalsts daudzbērnu ģimenēm</w:t>
      </w:r>
    </w:p>
    <w:p w:rsidR="0037558C"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37558C" w:rsidRPr="00CD7770" w:rsidRDefault="0037558C" w:rsidP="0037558C">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19. </w:t>
      </w:r>
      <w:r w:rsidRPr="00CD7770">
        <w:rPr>
          <w:rFonts w:ascii="Times New Roman" w:eastAsia="Times New Roman" w:hAnsi="Times New Roman" w:cs="Times New Roman"/>
          <w:color w:val="000000" w:themeColor="text1"/>
          <w:sz w:val="24"/>
          <w:szCs w:val="24"/>
          <w:lang w:val="lv-LV" w:eastAsia="ru-RU"/>
        </w:rPr>
        <w:t>Daudzbērnu ģimenes ir tiesīgas saņemt šādus atbalsta veidus:</w:t>
      </w:r>
    </w:p>
    <w:p w:rsidR="0037558C" w:rsidRPr="00CD7770"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19.1.</w:t>
      </w:r>
      <w:r w:rsidRPr="0010750A">
        <w:rPr>
          <w:rFonts w:ascii="Times New Roman" w:eastAsia="Times New Roman" w:hAnsi="Times New Roman" w:cs="Times New Roman"/>
          <w:sz w:val="24"/>
          <w:szCs w:val="24"/>
          <w:lang w:val="lv-LV" w:eastAsia="ru-RU"/>
        </w:rPr>
        <w:t xml:space="preserve">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r w:rsidRPr="00CD7770">
        <w:rPr>
          <w:rFonts w:ascii="Times New Roman" w:eastAsia="Times New Roman" w:hAnsi="Times New Roman" w:cs="Times New Roman"/>
          <w:color w:val="000000" w:themeColor="text1"/>
          <w:sz w:val="24"/>
          <w:szCs w:val="24"/>
          <w:lang w:val="lv-LV" w:eastAsia="ru-RU"/>
        </w:rPr>
        <w:t>;</w:t>
      </w:r>
    </w:p>
    <w:p w:rsidR="0037558C" w:rsidRPr="00CD7770"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19.2.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r w:rsidRPr="00CD7770">
        <w:rPr>
          <w:rFonts w:ascii="Times New Roman" w:eastAsia="Times New Roman" w:hAnsi="Times New Roman" w:cs="Times New Roman"/>
          <w:color w:val="000000" w:themeColor="text1"/>
          <w:sz w:val="24"/>
          <w:szCs w:val="24"/>
          <w:lang w:val="lv-LV" w:eastAsia="ru-RU"/>
        </w:rPr>
        <w:t>;</w:t>
      </w:r>
    </w:p>
    <w:p w:rsidR="0037558C" w:rsidRPr="00CD7770"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19.3.</w:t>
      </w:r>
      <w:r w:rsidRPr="0010750A">
        <w:rPr>
          <w:rFonts w:ascii="Times New Roman" w:eastAsia="Times New Roman" w:hAnsi="Times New Roman" w:cs="Times New Roman"/>
          <w:sz w:val="24"/>
          <w:szCs w:val="24"/>
          <w:lang w:val="lv-LV" w:eastAsia="ru-RU"/>
        </w:rPr>
        <w:t xml:space="preserve">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r w:rsidRPr="00CD7770">
        <w:rPr>
          <w:rFonts w:ascii="Times New Roman" w:eastAsia="Times New Roman" w:hAnsi="Times New Roman" w:cs="Times New Roman"/>
          <w:color w:val="000000" w:themeColor="text1"/>
          <w:sz w:val="24"/>
          <w:szCs w:val="24"/>
          <w:lang w:val="lv-LV" w:eastAsia="ru-RU"/>
        </w:rPr>
        <w:t>;</w:t>
      </w:r>
    </w:p>
    <w:p w:rsidR="0037558C" w:rsidRPr="00CD7770"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19.4.</w:t>
      </w:r>
      <w:r w:rsidRPr="0010750A">
        <w:rPr>
          <w:rFonts w:ascii="Times New Roman" w:eastAsia="Times New Roman" w:hAnsi="Times New Roman" w:cs="Times New Roman"/>
          <w:sz w:val="24"/>
          <w:szCs w:val="24"/>
          <w:lang w:val="lv-LV" w:eastAsia="ru-RU"/>
        </w:rPr>
        <w:t xml:space="preserve"> </w:t>
      </w:r>
      <w:r w:rsidRPr="006E1928">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w:t>
      </w:r>
      <w:r w:rsidRPr="006E1928">
        <w:rPr>
          <w:rFonts w:ascii="Times New Roman" w:eastAsia="Times New Roman" w:hAnsi="Times New Roman" w:cs="Times New Roman"/>
          <w:i/>
          <w:sz w:val="24"/>
          <w:szCs w:val="24"/>
          <w:lang w:val="lv-LV" w:eastAsia="ru-RU"/>
        </w:rPr>
        <w:t xml:space="preserve"> ar </w:t>
      </w:r>
      <w:r>
        <w:rPr>
          <w:rFonts w:ascii="Times New Roman" w:eastAsia="Times New Roman" w:hAnsi="Times New Roman" w:cs="Times New Roman"/>
          <w:i/>
          <w:sz w:val="24"/>
          <w:szCs w:val="24"/>
          <w:lang w:val="lv-LV" w:eastAsia="ru-RU"/>
        </w:rPr>
        <w:t>27.05.2021. lēmumu Nr.321</w:t>
      </w:r>
      <w:r w:rsidRPr="006E1928">
        <w:rPr>
          <w:rFonts w:ascii="Times New Roman" w:eastAsia="Times New Roman" w:hAnsi="Times New Roman" w:cs="Times New Roman"/>
          <w:i/>
          <w:sz w:val="24"/>
          <w:szCs w:val="24"/>
          <w:lang w:val="lv-LV" w:eastAsia="ru-RU"/>
        </w:rPr>
        <w:t>)</w:t>
      </w:r>
      <w:r w:rsidRPr="00CD7770">
        <w:rPr>
          <w:rFonts w:ascii="Times New Roman" w:eastAsia="Times New Roman" w:hAnsi="Times New Roman" w:cs="Times New Roman"/>
          <w:color w:val="000000" w:themeColor="text1"/>
          <w:sz w:val="24"/>
          <w:szCs w:val="24"/>
          <w:lang w:val="lv-LV" w:eastAsia="ru-RU"/>
        </w:rPr>
        <w:t>;</w:t>
      </w:r>
    </w:p>
    <w:p w:rsidR="0037558C" w:rsidRPr="006E1928" w:rsidRDefault="0037558C" w:rsidP="0037558C">
      <w:pPr>
        <w:shd w:val="clear" w:color="auto" w:fill="FFFFFF"/>
        <w:spacing w:after="0" w:line="293" w:lineRule="atLeast"/>
        <w:ind w:firstLine="567"/>
        <w:jc w:val="both"/>
        <w:rPr>
          <w:rFonts w:ascii="Times New Roman" w:eastAsia="Times New Roman" w:hAnsi="Times New Roman"/>
          <w:sz w:val="24"/>
          <w:szCs w:val="24"/>
          <w:lang w:val="lv-LV" w:eastAsia="en-GB"/>
        </w:rPr>
      </w:pPr>
      <w:r>
        <w:rPr>
          <w:rFonts w:ascii="Times New Roman" w:eastAsia="Times New Roman" w:hAnsi="Times New Roman" w:cs="Times New Roman"/>
          <w:color w:val="000000" w:themeColor="text1"/>
          <w:sz w:val="24"/>
          <w:szCs w:val="24"/>
          <w:lang w:val="lv-LV" w:eastAsia="ru-RU"/>
        </w:rPr>
        <w:t xml:space="preserve">19.5. </w:t>
      </w:r>
      <w:r w:rsidRPr="00407EDB">
        <w:rPr>
          <w:rFonts w:ascii="Times New Roman" w:hAnsi="Times New Roman"/>
          <w:sz w:val="24"/>
          <w:szCs w:val="24"/>
          <w:lang w:val="lv-LV"/>
        </w:rPr>
        <w:t xml:space="preserve">atbalstu bērnu ēdināšanas izdevumu segšanai Daugavpils pirmsskolas izglītības iestādēs, ja vidējie ienākumi pēdējo triju mēnešu laikā uz katru ģimenes locekli nepārsniedz attiecīgajā periodā valstī </w:t>
      </w:r>
      <w:r w:rsidRPr="006E1928">
        <w:rPr>
          <w:rFonts w:ascii="Times New Roman" w:hAnsi="Times New Roman"/>
          <w:sz w:val="24"/>
          <w:szCs w:val="24"/>
          <w:lang w:val="lv-LV"/>
        </w:rPr>
        <w:t>noteiktās minimālās mēneša darba algas apmēru – 100% apmērā no ēdināšanas izdevumu summas. Atbalsts bērnu ēdināšanas izdevumu segšanai tiek piešķirts par laika periodu no 1.septembra līdz 31.maijam un no 1.jūnija līdz 31.augustam, par pilnu mēnesi, kurā iesniegts iesniegums;</w:t>
      </w:r>
    </w:p>
    <w:p w:rsidR="0037558C" w:rsidRPr="006E1928" w:rsidRDefault="0037558C" w:rsidP="0037558C">
      <w:pPr>
        <w:spacing w:after="0" w:line="240" w:lineRule="auto"/>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37558C" w:rsidRPr="006E1928" w:rsidRDefault="0037558C" w:rsidP="0037558C">
      <w:pPr>
        <w:spacing w:after="0" w:line="240" w:lineRule="auto"/>
        <w:ind w:firstLine="567"/>
        <w:jc w:val="both"/>
        <w:rPr>
          <w:rFonts w:ascii="Times New Roman" w:hAnsi="Times New Roman"/>
          <w:sz w:val="24"/>
          <w:szCs w:val="24"/>
          <w:lang w:val="lv-LV"/>
        </w:rPr>
      </w:pPr>
      <w:r w:rsidRPr="006E1928">
        <w:rPr>
          <w:rFonts w:ascii="Times New Roman" w:eastAsia="Times New Roman" w:hAnsi="Times New Roman" w:cs="Times New Roman"/>
          <w:sz w:val="24"/>
          <w:szCs w:val="24"/>
          <w:lang w:val="lv-LV" w:eastAsia="ru-RU"/>
        </w:rPr>
        <w:t xml:space="preserve">19.6. </w:t>
      </w:r>
      <w:r w:rsidRPr="006E1928">
        <w:rPr>
          <w:rFonts w:ascii="Times New Roman" w:hAnsi="Times New Roman"/>
          <w:sz w:val="24"/>
          <w:szCs w:val="24"/>
          <w:lang w:val="lv-LV"/>
        </w:rPr>
        <w:t>atbalstu bērnu ēdināšanas izdevumu segšanai Daugavpils pamatskolās un vidusskolās (launagi) un profesionālās vidējās izglītības iestādēs (pusdienas un launagi) mācību gada laikā, vasaras nometnēs Daugavpils pilsētā un sabiedriskās ēdināšanas uzņēmumos vasaras brīvlaika periodā, ja vidējie ienākumi pēdējo triju mēnešu laikā uz katru ģimenes locekli nepārsniedz 80% no attiecīgajā periodā valstī noteiktās minimālās mēneša darba algas – 100% apmērā no ēdināšanas izdevumu summas. Atbalsts bērnu ēdināšanas izdevumu segšanai tiek piešķirts par laika periodu no 1.septembra līdz 31.maijam un no 1.jūnija līdz 31.augustam, par pilnu mēnesi, kurā iesniegts iesniegums;</w:t>
      </w:r>
    </w:p>
    <w:p w:rsidR="0037558C" w:rsidRPr="006E1928" w:rsidRDefault="0037558C" w:rsidP="0037558C">
      <w:pPr>
        <w:spacing w:after="0" w:line="240" w:lineRule="auto"/>
        <w:ind w:firstLine="567"/>
        <w:jc w:val="both"/>
        <w:rPr>
          <w:rFonts w:ascii="Times New Roman" w:eastAsia="Times New Roman" w:hAnsi="Times New Roman" w:cs="Times New Roman"/>
          <w:i/>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37558C" w:rsidRPr="00CD7770" w:rsidRDefault="0037558C" w:rsidP="0037558C">
      <w:pPr>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 </w:t>
      </w:r>
      <w:r w:rsidRPr="00CD7770">
        <w:rPr>
          <w:rFonts w:ascii="Times New Roman" w:eastAsia="Times New Roman" w:hAnsi="Times New Roman" w:cs="Times New Roman"/>
          <w:color w:val="000000" w:themeColor="text1"/>
          <w:sz w:val="24"/>
          <w:szCs w:val="24"/>
          <w:lang w:val="lv-LV" w:eastAsia="ru-RU"/>
        </w:rPr>
        <w:t>atbalstu mācību piederumu iegādei, kuri nepieciešami izglītojamiem mācību procesa nodrošināšanai, vienu reizi kalendārajā gadā uz katru izglītojamo, ja vidējie ienākumi pēdējo triju mēnešu laikā uz katru ģimenes locekli nepārsniedz 80% no attiecīgajā periodā valstī noteiktās minimālās mēneša darba algas, šādā apmērā:</w:t>
      </w:r>
    </w:p>
    <w:p w:rsidR="0037558C" w:rsidRPr="00CD7770"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19.7.1. </w:t>
      </w:r>
      <w:r w:rsidRPr="00CD7770">
        <w:rPr>
          <w:rFonts w:ascii="Times New Roman" w:eastAsia="Times New Roman" w:hAnsi="Times New Roman" w:cs="Times New Roman"/>
          <w:color w:val="000000" w:themeColor="text1"/>
          <w:sz w:val="24"/>
          <w:szCs w:val="24"/>
          <w:lang w:val="lv-LV" w:eastAsia="ru-RU"/>
        </w:rPr>
        <w:t>Daugavpils pirmsskolas izglītības iestādēs izglītojamiem – 25,00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37558C" w:rsidRPr="00CD7770"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19.7.2. </w:t>
      </w:r>
      <w:r w:rsidRPr="00CD7770">
        <w:rPr>
          <w:rFonts w:ascii="Times New Roman" w:eastAsia="Times New Roman" w:hAnsi="Times New Roman" w:cs="Times New Roman"/>
          <w:color w:val="000000" w:themeColor="text1"/>
          <w:sz w:val="24"/>
          <w:szCs w:val="24"/>
          <w:lang w:val="lv-LV" w:eastAsia="ru-RU"/>
        </w:rPr>
        <w:t>Daugavpils izglītības iestāžu 1.klases izglītojamiem – 50,00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19.7.3. </w:t>
      </w:r>
      <w:r w:rsidRPr="00CD7770">
        <w:rPr>
          <w:rFonts w:ascii="Times New Roman" w:eastAsia="Times New Roman" w:hAnsi="Times New Roman" w:cs="Times New Roman"/>
          <w:color w:val="000000" w:themeColor="text1"/>
          <w:sz w:val="24"/>
          <w:szCs w:val="24"/>
          <w:lang w:val="lv-LV" w:eastAsia="ru-RU"/>
        </w:rPr>
        <w:t>Daugavpils pamatskolās, vidusskolās un profesionālās izglītības iestādēs izglītojamiem, izņemot 1.klases izglītojamos – 35,00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37558C" w:rsidRDefault="0037558C" w:rsidP="0037558C">
      <w:pPr>
        <w:shd w:val="clear" w:color="auto" w:fill="FFFFFF"/>
        <w:spacing w:after="0" w:line="293" w:lineRule="atLeast"/>
        <w:ind w:firstLine="567"/>
        <w:jc w:val="both"/>
        <w:rPr>
          <w:rFonts w:ascii="Times New Roman" w:eastAsia="Times New Roman" w:hAnsi="Times New Roman"/>
          <w:sz w:val="24"/>
          <w:szCs w:val="24"/>
          <w:lang w:val="lv-LV" w:eastAsia="en-GB"/>
        </w:rPr>
      </w:pPr>
      <w:r w:rsidRPr="00025274">
        <w:rPr>
          <w:rFonts w:ascii="Times New Roman" w:eastAsia="Times New Roman" w:hAnsi="Times New Roman"/>
          <w:sz w:val="24"/>
          <w:szCs w:val="24"/>
          <w:lang w:val="lv-LV" w:eastAsia="en-GB"/>
        </w:rPr>
        <w:t>19.8. atbalstu bērnu kopšanai līdz pusotra gada vecumam – 200 EUR mēnesī uz katru bērnu trīs vai vairāk vienās dzemdībās dzimušu bērnu, ja ģimenei piešķirts trūcīgās vai maznodrošinātās ģimenes</w:t>
      </w:r>
      <w:r>
        <w:rPr>
          <w:rFonts w:ascii="Times New Roman" w:eastAsia="Times New Roman" w:hAnsi="Times New Roman"/>
          <w:sz w:val="24"/>
          <w:szCs w:val="24"/>
          <w:lang w:val="lv-LV" w:eastAsia="en-GB"/>
        </w:rPr>
        <w:t xml:space="preserve"> statuss.</w:t>
      </w:r>
    </w:p>
    <w:p w:rsidR="0037558C" w:rsidRPr="006D5746" w:rsidRDefault="0037558C" w:rsidP="0037558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37558C" w:rsidRPr="00CD7770"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20. </w:t>
      </w:r>
      <w:r w:rsidRPr="00CD7770">
        <w:rPr>
          <w:rFonts w:ascii="Times New Roman" w:eastAsia="Times New Roman" w:hAnsi="Times New Roman" w:cs="Times New Roman"/>
          <w:color w:val="000000" w:themeColor="text1"/>
          <w:sz w:val="24"/>
          <w:szCs w:val="24"/>
          <w:lang w:val="lv-LV" w:eastAsia="ru-RU"/>
        </w:rPr>
        <w:t>Atbalstu bērnu ēdināšanas izdevumu segšanai izmaksā pārskaitījuma veidā ēdināšanas pakalpojumu sniedzējam.</w:t>
      </w:r>
    </w:p>
    <w:p w:rsidR="0037558C" w:rsidRPr="000124E0"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 </w:t>
      </w:r>
      <w:r w:rsidRPr="000124E0">
        <w:rPr>
          <w:rFonts w:ascii="Times New Roman" w:hAnsi="Times New Roman"/>
          <w:sz w:val="24"/>
          <w:szCs w:val="24"/>
          <w:lang w:val="lv-LV"/>
        </w:rPr>
        <w:t>Noteikumu 19.5. un 19.6.apakšpunktā minētais atbalsts ietver atbalstu bērnu ēdināšanas izdevumu kompensācijai par pilnu mēnesi, ja vienlaikus par laiku līdz iesnieguma iesniegšanai tiek iesniegti izdevumus apliecinoši čeki (vai citi veikto maksājumu apliecinoši dokumenti), kur</w:t>
      </w:r>
      <w:r>
        <w:rPr>
          <w:rFonts w:ascii="Times New Roman" w:hAnsi="Times New Roman"/>
          <w:sz w:val="24"/>
          <w:szCs w:val="24"/>
          <w:lang w:val="lv-LV"/>
        </w:rPr>
        <w:t>os ir norādīti bērna rekvizīti.</w:t>
      </w:r>
    </w:p>
    <w:p w:rsidR="0037558C" w:rsidRDefault="0037558C" w:rsidP="0037558C">
      <w:pPr>
        <w:spacing w:after="0" w:line="240" w:lineRule="auto"/>
        <w:ind w:firstLine="567"/>
        <w:jc w:val="both"/>
        <w:rPr>
          <w:rFonts w:ascii="Times New Roman" w:eastAsia="Times New Roman" w:hAnsi="Times New Roman" w:cs="Times New Roman"/>
          <w:i/>
          <w:color w:val="FF0000"/>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22.</w:t>
      </w:r>
      <w:r w:rsidRPr="00CD7770">
        <w:rPr>
          <w:rFonts w:ascii="Times New Roman" w:eastAsia="Times New Roman" w:hAnsi="Times New Roman" w:cs="Times New Roman"/>
          <w:color w:val="000000" w:themeColor="text1"/>
          <w:sz w:val="24"/>
          <w:szCs w:val="24"/>
          <w:lang w:val="lv-LV" w:eastAsia="ru-RU"/>
        </w:rPr>
        <w:t> Noteikumu 19.7.</w:t>
      </w:r>
      <w:r>
        <w:rPr>
          <w:rFonts w:ascii="Times New Roman" w:eastAsia="Times New Roman" w:hAnsi="Times New Roman" w:cs="Times New Roman"/>
          <w:color w:val="000000" w:themeColor="text1"/>
          <w:sz w:val="24"/>
          <w:szCs w:val="24"/>
          <w:lang w:val="lv-LV" w:eastAsia="ru-RU"/>
        </w:rPr>
        <w:t xml:space="preserve">un 19.8. </w:t>
      </w:r>
      <w:r w:rsidRPr="00CD7770">
        <w:rPr>
          <w:rFonts w:ascii="Times New Roman" w:eastAsia="Times New Roman" w:hAnsi="Times New Roman" w:cs="Times New Roman"/>
          <w:color w:val="000000" w:themeColor="text1"/>
          <w:sz w:val="24"/>
          <w:szCs w:val="24"/>
          <w:lang w:val="lv-LV" w:eastAsia="ru-RU"/>
        </w:rPr>
        <w:t>apakšpunktā minēto atbalstu izmaksā skaidrā naudā vai ar pārskaitījumu uz atbalsta pieprasītāja norādīto norēķinu kontu kredītiestādē.</w:t>
      </w:r>
    </w:p>
    <w:p w:rsidR="0037558C" w:rsidRPr="006D5746" w:rsidRDefault="0037558C" w:rsidP="0037558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37558C"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37558C"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lastRenderedPageBreak/>
        <w:t xml:space="preserve">4. </w:t>
      </w:r>
      <w:r w:rsidRPr="0010750A">
        <w:rPr>
          <w:rFonts w:ascii="Times New Roman" w:eastAsia="Times New Roman" w:hAnsi="Times New Roman" w:cs="Times New Roman"/>
          <w:b/>
          <w:sz w:val="24"/>
          <w:szCs w:val="24"/>
          <w:lang w:val="lv-LV" w:eastAsia="ru-RU"/>
        </w:rPr>
        <w:t>(</w:t>
      </w:r>
      <w:r>
        <w:rPr>
          <w:rFonts w:ascii="Times New Roman" w:eastAsia="Times New Roman" w:hAnsi="Times New Roman" w:cs="Times New Roman"/>
          <w:b/>
          <w:i/>
          <w:sz w:val="24"/>
          <w:szCs w:val="24"/>
          <w:lang w:val="lv-LV" w:eastAsia="ru-RU"/>
        </w:rPr>
        <w:t>S</w:t>
      </w:r>
      <w:r w:rsidRPr="0010750A">
        <w:rPr>
          <w:rFonts w:ascii="Times New Roman" w:eastAsia="Times New Roman" w:hAnsi="Times New Roman" w:cs="Times New Roman"/>
          <w:b/>
          <w:i/>
          <w:sz w:val="24"/>
          <w:szCs w:val="24"/>
          <w:lang w:val="lv-LV" w:eastAsia="ru-RU"/>
        </w:rPr>
        <w:t>vītrots ar 27.05.2021. lēmumu Nr.321)</w:t>
      </w:r>
    </w:p>
    <w:p w:rsidR="0037558C" w:rsidRPr="00A659B4"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37558C" w:rsidRDefault="0037558C" w:rsidP="0037558C">
      <w:pPr>
        <w:spacing w:after="0" w:line="293" w:lineRule="atLeast"/>
        <w:ind w:firstLine="567"/>
        <w:jc w:val="both"/>
        <w:rPr>
          <w:rFonts w:ascii="Times New Roman" w:hAnsi="Times New Roman" w:cs="Times New Roman"/>
          <w:color w:val="000000" w:themeColor="text1"/>
          <w:sz w:val="24"/>
          <w:szCs w:val="24"/>
          <w:lang w:val="lv-LV"/>
        </w:rPr>
      </w:pPr>
    </w:p>
    <w:p w:rsidR="0037558C" w:rsidRDefault="0037558C" w:rsidP="0037558C">
      <w:pPr>
        <w:spacing w:after="0" w:line="293" w:lineRule="atLeast"/>
        <w:jc w:val="center"/>
        <w:rPr>
          <w:rFonts w:ascii="Times New Roman" w:hAnsi="Times New Roman" w:cs="Times New Roman"/>
          <w:b/>
          <w:color w:val="000000" w:themeColor="text1"/>
          <w:sz w:val="24"/>
          <w:szCs w:val="24"/>
          <w:lang w:val="lv-LV"/>
        </w:rPr>
      </w:pPr>
      <w:r w:rsidRPr="00A659B4">
        <w:rPr>
          <w:rFonts w:ascii="Times New Roman" w:hAnsi="Times New Roman" w:cs="Times New Roman"/>
          <w:b/>
          <w:color w:val="000000" w:themeColor="text1"/>
          <w:sz w:val="24"/>
          <w:szCs w:val="24"/>
          <w:lang w:val="lv-LV"/>
        </w:rPr>
        <w:t>5. Atbalsts bērnu ēdināšanas izdevumu segšanai</w:t>
      </w:r>
    </w:p>
    <w:p w:rsidR="0037558C" w:rsidRPr="00A659B4" w:rsidRDefault="0037558C" w:rsidP="0037558C">
      <w:pPr>
        <w:spacing w:after="0" w:line="293" w:lineRule="atLeast"/>
        <w:jc w:val="center"/>
        <w:rPr>
          <w:rFonts w:ascii="Times New Roman" w:hAnsi="Times New Roman" w:cs="Times New Roman"/>
          <w:b/>
          <w:color w:val="000000" w:themeColor="text1"/>
          <w:sz w:val="24"/>
          <w:szCs w:val="24"/>
          <w:lang w:val="lv-LV"/>
        </w:rPr>
      </w:pPr>
    </w:p>
    <w:p w:rsidR="0037558C" w:rsidRPr="009F7A97" w:rsidRDefault="0037558C" w:rsidP="0037558C">
      <w:pPr>
        <w:spacing w:after="0" w:line="240" w:lineRule="auto"/>
        <w:ind w:firstLine="567"/>
        <w:jc w:val="both"/>
        <w:rPr>
          <w:rFonts w:ascii="Times New Roman" w:hAnsi="Times New Roman"/>
          <w:sz w:val="24"/>
          <w:szCs w:val="24"/>
          <w:lang w:val="lv-LV"/>
        </w:rPr>
      </w:pPr>
      <w:r>
        <w:rPr>
          <w:rFonts w:ascii="Times New Roman" w:hAnsi="Times New Roman" w:cs="Times New Roman"/>
          <w:color w:val="000000" w:themeColor="text1"/>
          <w:sz w:val="24"/>
          <w:szCs w:val="24"/>
          <w:lang w:val="lv-LV"/>
        </w:rPr>
        <w:t xml:space="preserve">27. </w:t>
      </w:r>
      <w:r w:rsidRPr="00573CAC">
        <w:rPr>
          <w:rFonts w:ascii="Times New Roman" w:hAnsi="Times New Roman"/>
          <w:sz w:val="24"/>
          <w:szCs w:val="24"/>
          <w:lang w:val="lv-LV"/>
        </w:rPr>
        <w:t>Atbalstu bērnu ēdināšanas izdevumu segšanai Daugavpils pirmsskolas izglītības iestādēs ir tiesības saņemt ģimenēm, kuru aizgādībā vai aprūpē ir bērns, ja vidējie ienākumi pēdējo triju mēnešu laikā uz katru ģimenes locekli nepārsniedz attiecīgajā periodā valstī noteiktās minimālās mēneša darba algas apmēru, un vismaz viens no vecākiem ir bijis Černobiļas AES avārijas seku novēršanas un/vai Afganistānas kara notikumu dalībnieks – 100% apmērā no ēdināšanas izdevumu summas. Atbalsts bērnu ēdināšanas izdevumu segšanai tiek piešķirts par laika periodu no 1.septembra līdz 31</w:t>
      </w:r>
      <w:r w:rsidRPr="009F7A97">
        <w:rPr>
          <w:rFonts w:ascii="Times New Roman" w:hAnsi="Times New Roman"/>
          <w:sz w:val="24"/>
          <w:szCs w:val="24"/>
          <w:lang w:val="lv-LV"/>
        </w:rPr>
        <w:t>.maijam un no 1.jūnija līdz 31.augustam, par pilnu mēnesi, kurā iesniegts iesniegums.</w:t>
      </w:r>
    </w:p>
    <w:p w:rsidR="0037558C" w:rsidRPr="009F7A97" w:rsidRDefault="0037558C" w:rsidP="0037558C">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37558C" w:rsidRPr="009F7A97" w:rsidRDefault="0037558C" w:rsidP="0037558C">
      <w:pPr>
        <w:spacing w:after="0" w:line="240" w:lineRule="auto"/>
        <w:ind w:firstLine="567"/>
        <w:jc w:val="both"/>
        <w:rPr>
          <w:rFonts w:ascii="Times New Roman" w:hAnsi="Times New Roman"/>
          <w:sz w:val="24"/>
          <w:szCs w:val="24"/>
          <w:lang w:val="lv-LV"/>
        </w:rPr>
      </w:pPr>
      <w:r w:rsidRPr="009F7A97">
        <w:rPr>
          <w:rFonts w:ascii="Times New Roman" w:hAnsi="Times New Roman" w:cs="Times New Roman"/>
          <w:sz w:val="24"/>
          <w:szCs w:val="24"/>
          <w:lang w:val="lv-LV"/>
        </w:rPr>
        <w:t xml:space="preserve">28. </w:t>
      </w:r>
      <w:r w:rsidRPr="009F7A97">
        <w:rPr>
          <w:rFonts w:ascii="Times New Roman" w:hAnsi="Times New Roman"/>
          <w:sz w:val="24"/>
          <w:szCs w:val="24"/>
          <w:lang w:val="lv-LV"/>
        </w:rPr>
        <w:t xml:space="preserve">Atbalstu bērnu ēdināšanas izdevumu segšanai </w:t>
      </w:r>
      <w:r w:rsidRPr="00573CAC">
        <w:rPr>
          <w:rFonts w:ascii="Times New Roman" w:hAnsi="Times New Roman"/>
          <w:sz w:val="24"/>
          <w:szCs w:val="24"/>
          <w:lang w:val="lv-LV"/>
        </w:rPr>
        <w:t>Daugavpils pamatskolās, vidusskolās (launagi) un profesionālās vidējās izglītības iestādēs mācību gada laikā (pusdienas un launagi), vasaras nometnēs Daugavpils pilsētā un sabiedriskās ēdināšanas uzņēmumos vasaras brīvlaika periodā ir tiesības saņemt ģimenēm, kuru aizgādībā vai aprūpē ir bērns ar invaliditāti, ja vidējie ienākumi pēdējo triju mēnešu laikā uz katru ģimenes locekli nepārsniedz attiecīgajā periodā valstī noteiktās minimālās mēneša darba algas apmēru –  100% apmērā no ēdināšanas izdevumu summas. Atbalsts bērnu ēdināšanas izdevumu segšanai tiek piešķirts par laika periodu no 1.septembra līdz 31.</w:t>
      </w:r>
      <w:r w:rsidRPr="009F7A97">
        <w:rPr>
          <w:rFonts w:ascii="Times New Roman" w:hAnsi="Times New Roman"/>
          <w:sz w:val="24"/>
          <w:szCs w:val="24"/>
          <w:lang w:val="lv-LV"/>
        </w:rPr>
        <w:t>maijam un no 1.jūnija līdz 31.augustam, par pilnu mēnesi, kurā iesniegts iesniegums.</w:t>
      </w:r>
    </w:p>
    <w:p w:rsidR="0037558C" w:rsidRPr="009F7A97" w:rsidRDefault="0037558C" w:rsidP="0037558C">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37558C" w:rsidRPr="009F7A97" w:rsidRDefault="0037558C" w:rsidP="0037558C">
      <w:pPr>
        <w:spacing w:after="0" w:line="240" w:lineRule="auto"/>
        <w:ind w:firstLine="567"/>
        <w:jc w:val="both"/>
        <w:rPr>
          <w:rFonts w:ascii="Times New Roman" w:hAnsi="Times New Roman" w:cs="Times New Roman"/>
          <w:sz w:val="24"/>
          <w:szCs w:val="24"/>
          <w:lang w:val="lv-LV"/>
        </w:rPr>
      </w:pPr>
      <w:r w:rsidRPr="009F7A97">
        <w:rPr>
          <w:rFonts w:ascii="Times New Roman" w:hAnsi="Times New Roman" w:cs="Times New Roman"/>
          <w:sz w:val="24"/>
          <w:szCs w:val="24"/>
          <w:lang w:val="lv-LV"/>
        </w:rPr>
        <w:t>29. Atbalstu bērnu ēdināšanas izdevumu segšanai izmaksā pārskaitījuma veidā ēdināšanas pakalpojumu sniedzējam.</w:t>
      </w:r>
    </w:p>
    <w:p w:rsidR="0037558C" w:rsidRPr="009F7A97" w:rsidRDefault="0037558C" w:rsidP="0037558C">
      <w:pPr>
        <w:spacing w:after="0" w:line="240" w:lineRule="auto"/>
        <w:ind w:firstLine="567"/>
        <w:jc w:val="both"/>
        <w:rPr>
          <w:rFonts w:ascii="Times New Roman" w:hAnsi="Times New Roman" w:cs="Times New Roman"/>
          <w:sz w:val="24"/>
          <w:szCs w:val="24"/>
          <w:lang w:val="lv-LV"/>
        </w:rPr>
      </w:pPr>
      <w:r w:rsidRPr="009F7A97">
        <w:rPr>
          <w:rFonts w:ascii="Times New Roman" w:hAnsi="Times New Roman" w:cs="Times New Roman"/>
          <w:sz w:val="24"/>
          <w:szCs w:val="24"/>
          <w:lang w:val="lv-LV"/>
        </w:rPr>
        <w:t xml:space="preserve">30. </w:t>
      </w:r>
      <w:r w:rsidRPr="009F7A97">
        <w:rPr>
          <w:rFonts w:ascii="Times New Roman" w:hAnsi="Times New Roman"/>
          <w:sz w:val="24"/>
          <w:szCs w:val="24"/>
          <w:lang w:val="lv-LV"/>
        </w:rPr>
        <w:t xml:space="preserve">Noteikumu </w:t>
      </w:r>
      <w:hyperlink r:id="rId54" w:anchor="p27" w:tgtFrame="_blank" w:history="1">
        <w:r w:rsidRPr="009F7A97">
          <w:rPr>
            <w:rFonts w:ascii="Times New Roman" w:hAnsi="Times New Roman"/>
            <w:sz w:val="24"/>
            <w:szCs w:val="24"/>
            <w:lang w:val="lv-LV"/>
          </w:rPr>
          <w:t xml:space="preserve">27. </w:t>
        </w:r>
      </w:hyperlink>
      <w:r w:rsidRPr="009F7A97">
        <w:rPr>
          <w:rFonts w:ascii="Times New Roman" w:hAnsi="Times New Roman"/>
          <w:sz w:val="24"/>
          <w:szCs w:val="24"/>
          <w:lang w:val="lv-LV"/>
        </w:rPr>
        <w:t xml:space="preserve">un </w:t>
      </w:r>
      <w:hyperlink r:id="rId55" w:anchor="p28" w:tgtFrame="_blank" w:history="1">
        <w:r w:rsidRPr="009F7A97">
          <w:rPr>
            <w:rFonts w:ascii="Times New Roman" w:hAnsi="Times New Roman"/>
            <w:sz w:val="24"/>
            <w:szCs w:val="24"/>
            <w:lang w:val="lv-LV"/>
          </w:rPr>
          <w:t>28.punktā</w:t>
        </w:r>
      </w:hyperlink>
      <w:r w:rsidRPr="009F7A97">
        <w:rPr>
          <w:rFonts w:ascii="Times New Roman" w:hAnsi="Times New Roman"/>
          <w:sz w:val="24"/>
          <w:szCs w:val="24"/>
          <w:lang w:val="lv-LV"/>
        </w:rPr>
        <w:t xml:space="preserve"> minētais atbalsts ietver atbalstu bērnu ēdināšanas izdevumu kompensācijai par pilnu mēnesi, ja vienlaikus par laiku līdz iesnieguma iesniegšanai tiek iesniegti izdevumus apliecinoši čeki (vai citi veikto maksājumu apliecinoši dokumenti), kuros ir norādīti bērna rekvizīti.</w:t>
      </w:r>
    </w:p>
    <w:p w:rsidR="0037558C" w:rsidRPr="009F7A97" w:rsidRDefault="0037558C" w:rsidP="0037558C">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37558C" w:rsidRPr="00CD7770" w:rsidRDefault="0037558C" w:rsidP="0037558C">
      <w:pPr>
        <w:spacing w:after="0" w:line="240" w:lineRule="auto"/>
        <w:ind w:firstLine="567"/>
        <w:jc w:val="both"/>
        <w:rPr>
          <w:rFonts w:ascii="Times New Roman" w:hAnsi="Times New Roman" w:cs="Times New Roman"/>
          <w:color w:val="000000" w:themeColor="text1"/>
          <w:sz w:val="24"/>
          <w:szCs w:val="24"/>
          <w:lang w:val="lv-LV"/>
        </w:rPr>
      </w:pPr>
    </w:p>
    <w:p w:rsidR="0037558C"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6. Atbalsts skolēnu formas tērpa iegādei</w:t>
      </w:r>
    </w:p>
    <w:p w:rsidR="0037558C" w:rsidRPr="00A659B4"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37558C" w:rsidRPr="00CD7770"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31. </w:t>
      </w:r>
      <w:r w:rsidRPr="00CD7770">
        <w:rPr>
          <w:rFonts w:ascii="Times New Roman" w:eastAsia="Times New Roman" w:hAnsi="Times New Roman" w:cs="Times New Roman"/>
          <w:color w:val="000000" w:themeColor="text1"/>
          <w:sz w:val="24"/>
          <w:szCs w:val="24"/>
          <w:lang w:val="lv-LV" w:eastAsia="ru-RU"/>
        </w:rPr>
        <w:t>Atbalsts skolēnu formas tērpa iegādei ir paredzēts Daugavpils izglītības iestādēs, kurās ir ieviests formas tērps.</w:t>
      </w:r>
    </w:p>
    <w:p w:rsidR="0037558C" w:rsidRPr="00CD7770"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32. </w:t>
      </w:r>
      <w:r w:rsidRPr="00CD7770">
        <w:rPr>
          <w:rFonts w:ascii="Times New Roman" w:eastAsia="Times New Roman" w:hAnsi="Times New Roman" w:cs="Times New Roman"/>
          <w:color w:val="000000" w:themeColor="text1"/>
          <w:sz w:val="24"/>
          <w:szCs w:val="24"/>
          <w:lang w:val="lv-LV" w:eastAsia="ru-RU"/>
        </w:rPr>
        <w:t>Tiesības saņemt atbalstu formas tērpa iegādei līdz 30,00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vienu reizi kalendārajā gadā uz katru izglītojamo ir:</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32.1. mājsaimniecībām</w:t>
      </w:r>
      <w:r w:rsidRPr="00CD7770">
        <w:rPr>
          <w:rFonts w:ascii="Times New Roman" w:eastAsia="Times New Roman" w:hAnsi="Times New Roman" w:cs="Times New Roman"/>
          <w:color w:val="000000" w:themeColor="text1"/>
          <w:sz w:val="24"/>
          <w:szCs w:val="24"/>
          <w:lang w:val="lv-LV" w:eastAsia="ru-RU"/>
        </w:rPr>
        <w:t>, kurām piešķ</w:t>
      </w:r>
      <w:r>
        <w:rPr>
          <w:rFonts w:ascii="Times New Roman" w:eastAsia="Times New Roman" w:hAnsi="Times New Roman" w:cs="Times New Roman"/>
          <w:color w:val="000000" w:themeColor="text1"/>
          <w:sz w:val="24"/>
          <w:szCs w:val="24"/>
          <w:lang w:val="lv-LV" w:eastAsia="ru-RU"/>
        </w:rPr>
        <w:t>irts trūcīgas mājsaimniecības</w:t>
      </w:r>
      <w:r w:rsidRPr="00CD7770">
        <w:rPr>
          <w:rFonts w:ascii="Times New Roman" w:eastAsia="Times New Roman" w:hAnsi="Times New Roman" w:cs="Times New Roman"/>
          <w:color w:val="000000" w:themeColor="text1"/>
          <w:sz w:val="24"/>
          <w:szCs w:val="24"/>
          <w:lang w:val="lv-LV" w:eastAsia="ru-RU"/>
        </w:rPr>
        <w:t xml:space="preserve"> statuss;</w:t>
      </w:r>
    </w:p>
    <w:p w:rsidR="0037558C" w:rsidRPr="00A01BC1" w:rsidRDefault="0037558C" w:rsidP="0037558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r w:rsidRPr="00F53F55">
        <w:rPr>
          <w:rFonts w:ascii="Times New Roman" w:eastAsia="Times New Roman" w:hAnsi="Times New Roman" w:cs="Times New Roman"/>
          <w:i/>
          <w:color w:val="000000" w:themeColor="text1"/>
          <w:sz w:val="24"/>
          <w:szCs w:val="24"/>
          <w:lang w:val="lv-LV" w:eastAsia="ru-RU"/>
        </w:rPr>
        <w:t xml:space="preserve"> </w:t>
      </w:r>
      <w:r w:rsidRPr="00A01BC1">
        <w:rPr>
          <w:rFonts w:ascii="Times New Roman" w:eastAsia="Times New Roman" w:hAnsi="Times New Roman" w:cs="Times New Roman"/>
          <w:i/>
          <w:color w:val="000000" w:themeColor="text1"/>
          <w:sz w:val="24"/>
          <w:szCs w:val="24"/>
          <w:lang w:val="lv-LV" w:eastAsia="ru-RU"/>
        </w:rPr>
        <w:t>(grozīts ar 18.02.2021. lēmumu Nr.91)</w:t>
      </w:r>
    </w:p>
    <w:p w:rsidR="0037558C" w:rsidRPr="00A01BC1" w:rsidRDefault="0037558C" w:rsidP="0037558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p>
    <w:p w:rsidR="0037558C" w:rsidRPr="00CD7770"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32.2. mājsaimniecībām, </w:t>
      </w:r>
      <w:r w:rsidRPr="00CD7770">
        <w:rPr>
          <w:rFonts w:ascii="Times New Roman" w:eastAsia="Times New Roman" w:hAnsi="Times New Roman" w:cs="Times New Roman"/>
          <w:color w:val="000000" w:themeColor="text1"/>
          <w:sz w:val="24"/>
          <w:szCs w:val="24"/>
          <w:lang w:val="lv-LV" w:eastAsia="ru-RU"/>
        </w:rPr>
        <w:t>kurām piešķirts maznodrošin</w:t>
      </w:r>
      <w:r>
        <w:rPr>
          <w:rFonts w:ascii="Times New Roman" w:eastAsia="Times New Roman" w:hAnsi="Times New Roman" w:cs="Times New Roman"/>
          <w:color w:val="000000" w:themeColor="text1"/>
          <w:sz w:val="24"/>
          <w:szCs w:val="24"/>
          <w:lang w:val="lv-LV" w:eastAsia="ru-RU"/>
        </w:rPr>
        <w:t>ātas mājsaimniecības statuss;</w:t>
      </w:r>
    </w:p>
    <w:p w:rsidR="0037558C" w:rsidRPr="00A01BC1" w:rsidRDefault="0037558C" w:rsidP="0037558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37558C" w:rsidRDefault="0037558C" w:rsidP="0037558C">
      <w:pPr>
        <w:shd w:val="clear" w:color="auto" w:fill="FFFFFF"/>
        <w:spacing w:after="0" w:line="293" w:lineRule="atLeast"/>
        <w:ind w:firstLine="567"/>
        <w:jc w:val="both"/>
        <w:rPr>
          <w:rFonts w:ascii="Times New Roman" w:eastAsia="Calibri" w:hAnsi="Times New Roman" w:cs="Times New Roman"/>
          <w:sz w:val="24"/>
          <w:szCs w:val="24"/>
          <w:shd w:val="clear" w:color="auto" w:fill="FFFFFF"/>
          <w:lang w:val="lv-LV"/>
        </w:rPr>
      </w:pPr>
      <w:r w:rsidRPr="007A5F5F">
        <w:rPr>
          <w:rFonts w:ascii="Times New Roman" w:eastAsia="Calibri" w:hAnsi="Times New Roman" w:cs="Times New Roman"/>
          <w:sz w:val="24"/>
          <w:szCs w:val="24"/>
          <w:shd w:val="clear" w:color="auto" w:fill="FFFFFF"/>
          <w:lang w:val="lv-LV"/>
        </w:rPr>
        <w:t>32.3. daudzbērnu ģimenēm, ja vidējie ienākumi uz katru ģimenes locekli nepārsniedz 80% no attiecīgajā periodā valstī noteiktās minimālās mēneša darba algas.</w:t>
      </w:r>
    </w:p>
    <w:p w:rsidR="0037558C" w:rsidRPr="00CD7770"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37558C" w:rsidRPr="00CD7770"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33. </w:t>
      </w:r>
      <w:r w:rsidRPr="00CD7770">
        <w:rPr>
          <w:rFonts w:ascii="Times New Roman" w:eastAsia="Times New Roman" w:hAnsi="Times New Roman" w:cs="Times New Roman"/>
          <w:color w:val="000000" w:themeColor="text1"/>
          <w:sz w:val="24"/>
          <w:szCs w:val="24"/>
          <w:lang w:val="lv-LV" w:eastAsia="ru-RU"/>
        </w:rPr>
        <w:t>Atbalstu skolēnu formas tērpa iegādei izmaksā kā kompensāciju vai pārskaitījuma veidā uz attiecīgā pakalpojuma sniedzēja norēķinu kontu kredītiestādē.</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34. </w:t>
      </w:r>
      <w:r w:rsidRPr="00CD7770">
        <w:rPr>
          <w:rFonts w:ascii="Times New Roman" w:eastAsia="Times New Roman" w:hAnsi="Times New Roman" w:cs="Times New Roman"/>
          <w:color w:val="000000" w:themeColor="text1"/>
          <w:sz w:val="24"/>
          <w:szCs w:val="24"/>
          <w:lang w:val="lv-LV" w:eastAsia="ru-RU"/>
        </w:rPr>
        <w:t>Atbalsta pieprasītājs iesniedz izdevumus apliecinošus dokumentus, ja pieprasīta izdevumu kompensācija, vai rēķinu no attiecīgā pakalpojuma sniedzēja, ja pieprasīta izdevumu segšana.</w:t>
      </w:r>
    </w:p>
    <w:p w:rsidR="0037558C" w:rsidRDefault="0037558C">
      <w:pP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br w:type="page"/>
      </w:r>
    </w:p>
    <w:p w:rsidR="0037558C"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lastRenderedPageBreak/>
        <w:t>7. Atbalsts veselības aprūpes izdevumu segšanai vai kompensēšanai</w:t>
      </w:r>
    </w:p>
    <w:p w:rsidR="0037558C" w:rsidRPr="00A659B4"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37558C" w:rsidRPr="00CD7770"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 </w:t>
      </w:r>
      <w:r w:rsidRPr="00CD7770">
        <w:rPr>
          <w:rFonts w:ascii="Times New Roman" w:eastAsia="Times New Roman" w:hAnsi="Times New Roman" w:cs="Times New Roman"/>
          <w:color w:val="000000" w:themeColor="text1"/>
          <w:sz w:val="24"/>
          <w:szCs w:val="24"/>
          <w:lang w:val="lv-LV" w:eastAsia="ru-RU"/>
        </w:rPr>
        <w:t>Atbalsts veselības aprūpes izdevumu segšanai vai kompensēšanai ir paredzēts šādiem mērķiem:</w:t>
      </w:r>
    </w:p>
    <w:p w:rsidR="0037558C" w:rsidRPr="00CD7770"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35.1. </w:t>
      </w:r>
      <w:r w:rsidRPr="00CD7770">
        <w:rPr>
          <w:rFonts w:ascii="Times New Roman" w:eastAsia="Times New Roman" w:hAnsi="Times New Roman" w:cs="Times New Roman"/>
          <w:color w:val="000000" w:themeColor="text1"/>
          <w:sz w:val="24"/>
          <w:szCs w:val="24"/>
          <w:lang w:val="lv-LV" w:eastAsia="ru-RU"/>
        </w:rPr>
        <w:t>ārstniecības pakalpojumu saņemšanas izdevumu segšana:</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35.1.1. pacienta līdzmaksājums</w:t>
      </w:r>
      <w:r w:rsidRPr="00CD7770">
        <w:rPr>
          <w:rFonts w:ascii="Times New Roman" w:eastAsia="Times New Roman" w:hAnsi="Times New Roman" w:cs="Times New Roman"/>
          <w:color w:val="000000" w:themeColor="text1"/>
          <w:sz w:val="24"/>
          <w:szCs w:val="24"/>
          <w:lang w:val="lv-LV" w:eastAsia="ru-RU"/>
        </w:rPr>
        <w:t xml:space="preserve"> par ārstēšanu slimnīcas dienas stacionārā vai diennakts stacionārā izdevumu segšanai vai kompensēšanai;</w:t>
      </w:r>
    </w:p>
    <w:p w:rsidR="0037558C" w:rsidRPr="00F1583E" w:rsidRDefault="0037558C" w:rsidP="0037558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 lēmumu Nr.796)</w:t>
      </w:r>
    </w:p>
    <w:p w:rsidR="0037558C" w:rsidRPr="00CD7770"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35.1.2. </w:t>
      </w:r>
      <w:r w:rsidRPr="00CD7770">
        <w:rPr>
          <w:rFonts w:ascii="Times New Roman" w:eastAsia="Times New Roman" w:hAnsi="Times New Roman" w:cs="Times New Roman"/>
          <w:color w:val="000000" w:themeColor="text1"/>
          <w:sz w:val="24"/>
          <w:szCs w:val="24"/>
          <w:lang w:val="lv-LV" w:eastAsia="ru-RU"/>
        </w:rPr>
        <w:t>citiem ar ievietošanu slimnīcas diennakts stacionārā saistītiem izdevumiem;</w:t>
      </w:r>
    </w:p>
    <w:p w:rsidR="0037558C" w:rsidRPr="00CD7770"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35.2. </w:t>
      </w:r>
      <w:r w:rsidRPr="00CD7770">
        <w:rPr>
          <w:rFonts w:ascii="Times New Roman" w:eastAsia="Times New Roman" w:hAnsi="Times New Roman" w:cs="Times New Roman"/>
          <w:color w:val="000000" w:themeColor="text1"/>
          <w:sz w:val="24"/>
          <w:szCs w:val="24"/>
          <w:lang w:val="lv-LV" w:eastAsia="ru-RU"/>
        </w:rPr>
        <w:t>ar tuberkulozi slimām personām;</w:t>
      </w:r>
    </w:p>
    <w:p w:rsidR="0037558C" w:rsidRPr="00CD7770"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 </w:t>
      </w:r>
      <w:r w:rsidRPr="00CD7770">
        <w:rPr>
          <w:rFonts w:ascii="Times New Roman" w:eastAsia="Times New Roman" w:hAnsi="Times New Roman" w:cs="Times New Roman"/>
          <w:color w:val="000000" w:themeColor="text1"/>
          <w:sz w:val="24"/>
          <w:szCs w:val="24"/>
          <w:lang w:val="lv-LV" w:eastAsia="ru-RU"/>
        </w:rPr>
        <w:t>citiem ar veselības aprūpi saistītiem mērķiem:</w:t>
      </w:r>
    </w:p>
    <w:p w:rsidR="0037558C" w:rsidRPr="00CD7770"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35.3.1. </w:t>
      </w:r>
      <w:r w:rsidRPr="00CD7770">
        <w:rPr>
          <w:rFonts w:ascii="Times New Roman" w:eastAsia="Times New Roman" w:hAnsi="Times New Roman" w:cs="Times New Roman"/>
          <w:color w:val="000000" w:themeColor="text1"/>
          <w:sz w:val="24"/>
          <w:szCs w:val="24"/>
          <w:lang w:val="lv-LV" w:eastAsia="ru-RU"/>
        </w:rPr>
        <w:t>veselības apdrošināšanas polises iegādes izdevumu kompensēšanai;</w:t>
      </w:r>
    </w:p>
    <w:p w:rsidR="0037558C" w:rsidRPr="00CD7770"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35.3.2. </w:t>
      </w:r>
      <w:r w:rsidRPr="00CD7770">
        <w:rPr>
          <w:rFonts w:ascii="Times New Roman" w:eastAsia="Times New Roman" w:hAnsi="Times New Roman" w:cs="Times New Roman"/>
          <w:color w:val="000000" w:themeColor="text1"/>
          <w:sz w:val="24"/>
          <w:szCs w:val="24"/>
          <w:lang w:val="lv-LV" w:eastAsia="ru-RU"/>
        </w:rPr>
        <w:t>medikamentu, kuriem piemēro samazināto pievienotās vērtības nodokļa likmi, iegādes izdevumu kompensēšanai;</w:t>
      </w:r>
    </w:p>
    <w:p w:rsidR="0037558C" w:rsidRPr="00CD7770"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35.3.3. </w:t>
      </w:r>
      <w:r w:rsidRPr="00CD7770">
        <w:rPr>
          <w:rFonts w:ascii="Times New Roman" w:eastAsia="Times New Roman" w:hAnsi="Times New Roman" w:cs="Times New Roman"/>
          <w:color w:val="000000" w:themeColor="text1"/>
          <w:sz w:val="24"/>
          <w:szCs w:val="24"/>
          <w:lang w:val="lv-LV" w:eastAsia="ru-RU"/>
        </w:rPr>
        <w:t>zobārstniecības/stomatoloģijas, zobu protezēšanas un ortodonta pakalpojuma apmaksai vai apmaksas izdevumu kompensēšanai;</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35.3.4. </w:t>
      </w:r>
      <w:r w:rsidRPr="00CD7770">
        <w:rPr>
          <w:rFonts w:ascii="Times New Roman" w:eastAsia="Times New Roman" w:hAnsi="Times New Roman" w:cs="Times New Roman"/>
          <w:color w:val="000000" w:themeColor="text1"/>
          <w:sz w:val="24"/>
          <w:szCs w:val="24"/>
          <w:lang w:val="lv-LV" w:eastAsia="ru-RU"/>
        </w:rPr>
        <w:t>izdevumu kompensēšanai p</w:t>
      </w:r>
      <w:r>
        <w:rPr>
          <w:rFonts w:ascii="Times New Roman" w:eastAsia="Times New Roman" w:hAnsi="Times New Roman" w:cs="Times New Roman"/>
          <w:color w:val="000000" w:themeColor="text1"/>
          <w:sz w:val="24"/>
          <w:szCs w:val="24"/>
          <w:lang w:val="lv-LV" w:eastAsia="ru-RU"/>
        </w:rPr>
        <w:t xml:space="preserve">ar vizīti pie ārsta speciālista, </w:t>
      </w:r>
      <w:r w:rsidRPr="00607D14">
        <w:rPr>
          <w:rFonts w:ascii="Times New Roman" w:eastAsia="Times New Roman" w:hAnsi="Times New Roman" w:cs="Times New Roman"/>
          <w:color w:val="000000" w:themeColor="text1"/>
          <w:sz w:val="24"/>
          <w:szCs w:val="24"/>
          <w:lang w:val="lv-LV" w:eastAsia="ru-RU"/>
        </w:rPr>
        <w:t>un šīs vizītes laikā veikto ārstniecību;</w:t>
      </w:r>
    </w:p>
    <w:p w:rsidR="0037558C" w:rsidRPr="00CD7770"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35.3.5. ārstniecības pakalpojumu pieejamības nodrošināšanai</w:t>
      </w:r>
      <w:r w:rsidRPr="00CD7770">
        <w:rPr>
          <w:rFonts w:ascii="Times New Roman" w:eastAsia="Times New Roman" w:hAnsi="Times New Roman" w:cs="Times New Roman"/>
          <w:color w:val="000000" w:themeColor="text1"/>
          <w:sz w:val="24"/>
          <w:szCs w:val="24"/>
          <w:lang w:val="lv-LV" w:eastAsia="ru-RU"/>
        </w:rPr>
        <w:t xml:space="preserve"> klientiem, kuriem nepieciešama hemodialīzes procedūra;</w:t>
      </w:r>
    </w:p>
    <w:p w:rsidR="0037558C" w:rsidRPr="006F0D05" w:rsidRDefault="0037558C" w:rsidP="0037558C">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p>
    <w:p w:rsidR="0037558C" w:rsidRPr="00CD7770"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35.3.6. </w:t>
      </w:r>
      <w:r w:rsidRPr="00CD7770">
        <w:rPr>
          <w:rFonts w:ascii="Times New Roman" w:eastAsia="Times New Roman" w:hAnsi="Times New Roman" w:cs="Times New Roman"/>
          <w:color w:val="000000" w:themeColor="text1"/>
          <w:sz w:val="24"/>
          <w:szCs w:val="24"/>
          <w:lang w:val="lv-LV" w:eastAsia="ru-RU"/>
        </w:rPr>
        <w:t>medicīnisko ierīču, inkontinences līdzekļu un optisko briļļu lēcu iegādes izdevumu kompensēšanai;</w:t>
      </w:r>
    </w:p>
    <w:p w:rsidR="0037558C" w:rsidRPr="00CD7770"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35.3.7. </w:t>
      </w:r>
      <w:r w:rsidRPr="00CD7770">
        <w:rPr>
          <w:rFonts w:ascii="Times New Roman" w:eastAsia="Times New Roman" w:hAnsi="Times New Roman" w:cs="Times New Roman"/>
          <w:color w:val="000000" w:themeColor="text1"/>
          <w:sz w:val="24"/>
          <w:szCs w:val="24"/>
          <w:lang w:val="lv-LV" w:eastAsia="ru-RU"/>
        </w:rPr>
        <w:t>bezglutēna pārtikas produktu iegādei un iegādes izdevumu kompensēšanai;</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35.3.8. </w:t>
      </w:r>
      <w:r w:rsidRPr="00CD7770">
        <w:rPr>
          <w:rFonts w:ascii="Times New Roman" w:eastAsia="Times New Roman" w:hAnsi="Times New Roman" w:cs="Times New Roman"/>
          <w:color w:val="000000" w:themeColor="text1"/>
          <w:sz w:val="24"/>
          <w:szCs w:val="24"/>
          <w:lang w:val="lv-LV" w:eastAsia="ru-RU"/>
        </w:rPr>
        <w:t>plānveida operācijas izmaksu segšanai.</w:t>
      </w:r>
    </w:p>
    <w:p w:rsidR="0037558C" w:rsidRDefault="0037558C" w:rsidP="0037558C">
      <w:pPr>
        <w:shd w:val="clear" w:color="auto" w:fill="FFFFFF"/>
        <w:spacing w:after="0" w:line="293" w:lineRule="atLeast"/>
        <w:ind w:firstLine="567"/>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35.3.9. speciālo tehnisko palīglīdzekļu un ar to darbību saistīto ierīču iegādei un remontam bērniem ar </w:t>
      </w:r>
      <w:r w:rsidRPr="002C1C91">
        <w:rPr>
          <w:rFonts w:ascii="Times New Roman" w:eastAsia="Times New Roman" w:hAnsi="Times New Roman"/>
          <w:sz w:val="24"/>
          <w:szCs w:val="24"/>
          <w:lang w:val="lv-LV" w:eastAsia="en-GB"/>
        </w:rPr>
        <w:t>dzirdes invaliditāti (</w:t>
      </w:r>
      <w:r>
        <w:rPr>
          <w:rFonts w:ascii="Times New Roman" w:eastAsia="Times New Roman" w:hAnsi="Times New Roman"/>
          <w:sz w:val="24"/>
          <w:szCs w:val="24"/>
          <w:lang w:val="lv-LV" w:eastAsia="en-GB"/>
        </w:rPr>
        <w:t xml:space="preserve">gadījumā, </w:t>
      </w:r>
      <w:r w:rsidRPr="002C1C91">
        <w:rPr>
          <w:rFonts w:ascii="Times New Roman" w:eastAsia="Times New Roman" w:hAnsi="Times New Roman"/>
          <w:sz w:val="24"/>
          <w:szCs w:val="24"/>
          <w:lang w:val="lv-LV" w:eastAsia="en-GB"/>
        </w:rPr>
        <w:t xml:space="preserve">ja </w:t>
      </w:r>
      <w:r>
        <w:rPr>
          <w:rFonts w:ascii="Times New Roman" w:eastAsia="Times New Roman" w:hAnsi="Times New Roman"/>
          <w:sz w:val="24"/>
          <w:szCs w:val="24"/>
          <w:lang w:val="lv-LV" w:eastAsia="en-GB"/>
        </w:rPr>
        <w:t>šādu palīglīdzekļu iegādi un remontu neapmaksā no valsts budžeta līdzekļiem).</w:t>
      </w:r>
    </w:p>
    <w:p w:rsidR="0037558C" w:rsidRPr="006F0D05" w:rsidRDefault="0037558C" w:rsidP="0037558C">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r>
        <w:rPr>
          <w:rFonts w:ascii="Times New Roman" w:eastAsia="Times New Roman" w:hAnsi="Times New Roman" w:cs="Times New Roman"/>
          <w:bCs/>
          <w:i/>
          <w:sz w:val="24"/>
          <w:szCs w:val="24"/>
          <w:lang w:val="lv-LV" w:eastAsia="ru-RU"/>
        </w:rPr>
        <w:t>(papildināts ar 17.01.2019. lēmumu Nr.1</w:t>
      </w:r>
      <w:r w:rsidRPr="006D5746">
        <w:rPr>
          <w:rFonts w:ascii="Times New Roman" w:eastAsia="Times New Roman" w:hAnsi="Times New Roman" w:cs="Times New Roman"/>
          <w:bCs/>
          <w:i/>
          <w:sz w:val="24"/>
          <w:szCs w:val="24"/>
          <w:lang w:val="lv-LV" w:eastAsia="ru-RU"/>
        </w:rPr>
        <w:t>)</w:t>
      </w:r>
    </w:p>
    <w:p w:rsidR="0037558C" w:rsidRPr="00CD7770"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37558C"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7.1. Atbalsts ārstniecības pakalpojumu saņemšanas izdevumu segšanai</w:t>
      </w:r>
    </w:p>
    <w:p w:rsidR="0037558C" w:rsidRPr="00A659B4"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37558C" w:rsidRPr="00CD7770"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36. </w:t>
      </w:r>
      <w:r w:rsidRPr="00CD7770">
        <w:rPr>
          <w:rFonts w:ascii="Times New Roman" w:eastAsia="Times New Roman" w:hAnsi="Times New Roman" w:cs="Times New Roman"/>
          <w:color w:val="000000" w:themeColor="text1"/>
          <w:sz w:val="24"/>
          <w:szCs w:val="24"/>
          <w:lang w:val="lv-LV" w:eastAsia="ru-RU"/>
        </w:rPr>
        <w:t>Atbalsts ir paredzēts:</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36.1. pacienta līdzmaksājums</w:t>
      </w:r>
      <w:r w:rsidRPr="00CD7770">
        <w:rPr>
          <w:rFonts w:ascii="Times New Roman" w:eastAsia="Times New Roman" w:hAnsi="Times New Roman" w:cs="Times New Roman"/>
          <w:color w:val="000000" w:themeColor="text1"/>
          <w:sz w:val="24"/>
          <w:szCs w:val="24"/>
          <w:lang w:val="lv-LV" w:eastAsia="ru-RU"/>
        </w:rPr>
        <w:t xml:space="preserve"> izdevumu segšanai par ārstēšanos SIA "Daugavpils reģionālā slimnīca" dienas stacionārā vai diennakts stacionārā;</w:t>
      </w:r>
    </w:p>
    <w:p w:rsidR="0037558C" w:rsidRPr="00F1583E" w:rsidRDefault="0037558C" w:rsidP="0037558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36.2. </w:t>
      </w:r>
      <w:r w:rsidRPr="00CD7770">
        <w:rPr>
          <w:rFonts w:ascii="Times New Roman" w:eastAsia="Times New Roman" w:hAnsi="Times New Roman" w:cs="Times New Roman"/>
          <w:color w:val="000000" w:themeColor="text1"/>
          <w:sz w:val="24"/>
          <w:szCs w:val="24"/>
          <w:lang w:val="lv-LV" w:eastAsia="ru-RU"/>
        </w:rPr>
        <w:t xml:space="preserve">pacienta </w:t>
      </w:r>
      <w:r>
        <w:rPr>
          <w:rFonts w:ascii="Times New Roman" w:eastAsia="Times New Roman" w:hAnsi="Times New Roman" w:cs="Times New Roman"/>
          <w:color w:val="000000" w:themeColor="text1"/>
          <w:sz w:val="24"/>
          <w:szCs w:val="24"/>
          <w:lang w:val="lv-LV" w:eastAsia="ru-RU"/>
        </w:rPr>
        <w:t xml:space="preserve">līdzmaksājums </w:t>
      </w:r>
      <w:r w:rsidRPr="00CD7770">
        <w:rPr>
          <w:rFonts w:ascii="Times New Roman" w:eastAsia="Times New Roman" w:hAnsi="Times New Roman" w:cs="Times New Roman"/>
          <w:color w:val="000000" w:themeColor="text1"/>
          <w:sz w:val="24"/>
          <w:szCs w:val="24"/>
          <w:lang w:val="lv-LV" w:eastAsia="ru-RU"/>
        </w:rPr>
        <w:t>izdevumu kompensēšanai par ārstēšanos Latvijas Republikā reģistrētas, pielikumā norādītās ārstniecības iestādes (slimnīcas) stacionārā, izņemot ārstēšanos no alkohola, narkotisko, psihotropo un toksisko vielu atkarības.</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37558C" w:rsidRDefault="0037558C" w:rsidP="0037558C">
      <w:pPr>
        <w:shd w:val="clear" w:color="auto" w:fill="FFFFFF"/>
        <w:spacing w:after="0" w:line="293" w:lineRule="atLeast"/>
        <w:ind w:firstLine="567"/>
        <w:jc w:val="both"/>
        <w:rPr>
          <w:rFonts w:ascii="Times New Roman" w:hAnsi="Times New Roman"/>
          <w:sz w:val="24"/>
          <w:szCs w:val="24"/>
          <w:lang w:val="lv-LV"/>
        </w:rPr>
      </w:pPr>
      <w:r>
        <w:rPr>
          <w:rFonts w:ascii="Times New Roman" w:hAnsi="Times New Roman"/>
          <w:sz w:val="24"/>
          <w:szCs w:val="24"/>
          <w:lang w:val="lv-LV"/>
        </w:rPr>
        <w:t xml:space="preserve">36.3. </w:t>
      </w:r>
      <w:r w:rsidRPr="00BC7131">
        <w:rPr>
          <w:rFonts w:ascii="Times New Roman" w:hAnsi="Times New Roman"/>
          <w:sz w:val="24"/>
          <w:szCs w:val="24"/>
          <w:lang w:val="lv-LV"/>
        </w:rPr>
        <w:t xml:space="preserve">pacienta līdzmaksājuma </w:t>
      </w:r>
      <w:r w:rsidRPr="00BC7131">
        <w:rPr>
          <w:rFonts w:ascii="Times New Roman" w:eastAsia="Times New Roman" w:hAnsi="Times New Roman"/>
          <w:sz w:val="24"/>
          <w:szCs w:val="24"/>
          <w:lang w:val="lv-LV" w:eastAsia="en-GB"/>
        </w:rPr>
        <w:t>izdevumu segšanai vai kompensēšanai par ģimenes ārsta ambulatoru apmeklējumu vai ģimenes ārsta mājas vizīti un ārsta speciālista apmeklējumu</w:t>
      </w:r>
      <w:r>
        <w:rPr>
          <w:rFonts w:ascii="Times New Roman" w:hAnsi="Times New Roman"/>
          <w:sz w:val="24"/>
          <w:szCs w:val="24"/>
          <w:lang w:val="lv-LV"/>
        </w:rPr>
        <w:t>.</w:t>
      </w:r>
    </w:p>
    <w:p w:rsidR="0037558C" w:rsidRPr="00F1583E" w:rsidRDefault="0037558C" w:rsidP="0037558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hAnsi="Times New Roman"/>
          <w:i/>
          <w:sz w:val="24"/>
          <w:szCs w:val="24"/>
          <w:lang w:val="lv-LV"/>
        </w:rPr>
        <w:t>(grozīts ar 23.12.2019. lēmumu Nr.796)</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37. </w:t>
      </w:r>
      <w:r w:rsidRPr="00CD7770">
        <w:rPr>
          <w:rFonts w:ascii="Times New Roman" w:eastAsia="Times New Roman" w:hAnsi="Times New Roman" w:cs="Times New Roman"/>
          <w:color w:val="000000" w:themeColor="text1"/>
          <w:sz w:val="24"/>
          <w:szCs w:val="24"/>
          <w:lang w:val="lv-LV" w:eastAsia="ru-RU"/>
        </w:rPr>
        <w:t xml:space="preserve">Tiesības saņemt atbalstu pacienta </w:t>
      </w:r>
      <w:r>
        <w:rPr>
          <w:rFonts w:ascii="Times New Roman" w:eastAsia="Times New Roman" w:hAnsi="Times New Roman" w:cs="Times New Roman"/>
          <w:color w:val="000000" w:themeColor="text1"/>
          <w:sz w:val="24"/>
          <w:szCs w:val="24"/>
          <w:lang w:val="lv-LV" w:eastAsia="ru-RU"/>
        </w:rPr>
        <w:t xml:space="preserve">līdzmaksājuma </w:t>
      </w:r>
      <w:r w:rsidRPr="00CD7770">
        <w:rPr>
          <w:rFonts w:ascii="Times New Roman" w:eastAsia="Times New Roman" w:hAnsi="Times New Roman" w:cs="Times New Roman"/>
          <w:color w:val="000000" w:themeColor="text1"/>
          <w:sz w:val="24"/>
          <w:szCs w:val="24"/>
          <w:lang w:val="lv-LV" w:eastAsia="ru-RU"/>
        </w:rPr>
        <w:t>segšanai vai kompensēšanai normatīvajos akt</w:t>
      </w:r>
      <w:r>
        <w:rPr>
          <w:rFonts w:ascii="Times New Roman" w:eastAsia="Times New Roman" w:hAnsi="Times New Roman" w:cs="Times New Roman"/>
          <w:color w:val="000000" w:themeColor="text1"/>
          <w:sz w:val="24"/>
          <w:szCs w:val="24"/>
          <w:lang w:val="lv-LV" w:eastAsia="ru-RU"/>
        </w:rPr>
        <w:t>os noteiktajā apmēra līdz astoņām</w:t>
      </w:r>
      <w:r w:rsidRPr="00CD7770">
        <w:rPr>
          <w:rFonts w:ascii="Times New Roman" w:eastAsia="Times New Roman" w:hAnsi="Times New Roman" w:cs="Times New Roman"/>
          <w:color w:val="000000" w:themeColor="text1"/>
          <w:sz w:val="24"/>
          <w:szCs w:val="24"/>
          <w:lang w:val="lv-LV" w:eastAsia="ru-RU"/>
        </w:rPr>
        <w:t xml:space="preserve"> dienām dienas stacionārā vai diennakts stacionārā ir pensijas vecuma personām un personām ar invaliditāti, izņemot gadījumus, ja pacienta </w:t>
      </w:r>
      <w:r>
        <w:rPr>
          <w:rFonts w:ascii="Times New Roman" w:eastAsia="Times New Roman" w:hAnsi="Times New Roman" w:cs="Times New Roman"/>
          <w:color w:val="000000" w:themeColor="text1"/>
          <w:sz w:val="24"/>
          <w:szCs w:val="24"/>
          <w:lang w:val="lv-LV" w:eastAsia="ru-RU"/>
        </w:rPr>
        <w:t xml:space="preserve">līdzmaksājums </w:t>
      </w:r>
      <w:r w:rsidRPr="00CD7770">
        <w:rPr>
          <w:rFonts w:ascii="Times New Roman" w:eastAsia="Times New Roman" w:hAnsi="Times New Roman" w:cs="Times New Roman"/>
          <w:color w:val="000000" w:themeColor="text1"/>
          <w:sz w:val="24"/>
          <w:szCs w:val="24"/>
          <w:lang w:val="lv-LV" w:eastAsia="ru-RU"/>
        </w:rPr>
        <w:t>sedz no valsts budžeta.</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r>
        <w:rPr>
          <w:rFonts w:ascii="Times New Roman" w:eastAsia="Times New Roman" w:hAnsi="Times New Roman" w:cs="Times New Roman"/>
          <w:i/>
          <w:color w:val="000000" w:themeColor="text1"/>
          <w:sz w:val="24"/>
          <w:szCs w:val="24"/>
          <w:lang w:val="lv-LV" w:eastAsia="ru-RU"/>
        </w:rPr>
        <w:t xml:space="preserve">, </w:t>
      </w:r>
      <w:r w:rsidRPr="00F1583E">
        <w:rPr>
          <w:rFonts w:ascii="Times New Roman" w:eastAsia="Times New Roman" w:hAnsi="Times New Roman" w:cs="Times New Roman"/>
          <w:i/>
          <w:color w:val="000000" w:themeColor="text1"/>
          <w:sz w:val="24"/>
          <w:szCs w:val="24"/>
          <w:lang w:val="lv-LV" w:eastAsia="ru-RU"/>
        </w:rPr>
        <w:t>(grozīts ar 23.12.2019.lēmumu Nr.796)</w:t>
      </w:r>
      <w:r>
        <w:rPr>
          <w:rFonts w:ascii="Times New Roman" w:eastAsia="Times New Roman" w:hAnsi="Times New Roman" w:cs="Times New Roman"/>
          <w:i/>
          <w:color w:val="000000" w:themeColor="text1"/>
          <w:sz w:val="24"/>
          <w:szCs w:val="24"/>
          <w:lang w:val="lv-LV" w:eastAsia="ru-RU"/>
        </w:rPr>
        <w:t>,</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Pr>
          <w:rFonts w:ascii="Times New Roman" w:eastAsia="Times New Roman" w:hAnsi="Times New Roman" w:cs="Times New Roman"/>
          <w:i/>
          <w:color w:val="000000" w:themeColor="text1"/>
          <w:sz w:val="24"/>
          <w:szCs w:val="24"/>
          <w:lang w:val="lv-LV" w:eastAsia="ru-RU"/>
        </w:rPr>
        <w:lastRenderedPageBreak/>
        <w:t>(grozīts ar 18.02.2021. lēmumu Nr.91)</w:t>
      </w:r>
    </w:p>
    <w:p w:rsidR="0037558C" w:rsidRPr="00BC7131" w:rsidRDefault="0037558C" w:rsidP="0037558C">
      <w:pPr>
        <w:spacing w:after="0" w:line="240" w:lineRule="auto"/>
        <w:ind w:firstLine="426"/>
        <w:jc w:val="both"/>
        <w:rPr>
          <w:rFonts w:ascii="Times New Roman" w:hAnsi="Times New Roman"/>
          <w:sz w:val="24"/>
          <w:szCs w:val="24"/>
          <w:lang w:val="lv-LV"/>
        </w:rPr>
      </w:pP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1</w:t>
      </w:r>
      <w:r>
        <w:rPr>
          <w:rFonts w:ascii="Times New Roman" w:hAnsi="Times New Roman"/>
          <w:sz w:val="24"/>
          <w:szCs w:val="24"/>
          <w:lang w:val="lv-LV"/>
        </w:rPr>
        <w:t xml:space="preserve"> </w:t>
      </w:r>
      <w:r w:rsidRPr="00BC7131">
        <w:rPr>
          <w:rFonts w:ascii="Times New Roman" w:hAnsi="Times New Roman"/>
          <w:sz w:val="24"/>
          <w:szCs w:val="24"/>
          <w:lang w:val="lv-LV"/>
        </w:rPr>
        <w:t xml:space="preserve">Tiesības saņemt </w:t>
      </w:r>
      <w:r w:rsidRPr="00BC7131">
        <w:rPr>
          <w:rFonts w:ascii="Times New Roman" w:eastAsia="Times New Roman" w:hAnsi="Times New Roman"/>
          <w:sz w:val="24"/>
          <w:szCs w:val="24"/>
          <w:lang w:val="lv-LV" w:eastAsia="en-GB"/>
        </w:rPr>
        <w:t>atbalstu pacienta līdzmaksājuma segšanai vai kompensēšanai normatīvajos akt</w:t>
      </w:r>
      <w:r>
        <w:rPr>
          <w:rFonts w:ascii="Times New Roman" w:eastAsia="Times New Roman" w:hAnsi="Times New Roman"/>
          <w:sz w:val="24"/>
          <w:szCs w:val="24"/>
          <w:lang w:val="lv-LV" w:eastAsia="en-GB"/>
        </w:rPr>
        <w:t>os noteiktajā apmērā līdz astoņām</w:t>
      </w:r>
      <w:r w:rsidRPr="00BC7131">
        <w:rPr>
          <w:rFonts w:ascii="Times New Roman" w:eastAsia="Times New Roman" w:hAnsi="Times New Roman"/>
          <w:sz w:val="24"/>
          <w:szCs w:val="24"/>
          <w:lang w:val="lv-LV" w:eastAsia="en-GB"/>
        </w:rPr>
        <w:t xml:space="preserve"> dienām dienas stacionārā vai diennakts stacionārā un </w:t>
      </w:r>
      <w:r w:rsidRPr="00BC7131">
        <w:rPr>
          <w:rFonts w:ascii="Times New Roman" w:hAnsi="Times New Roman"/>
          <w:sz w:val="24"/>
          <w:szCs w:val="24"/>
          <w:lang w:val="lv-LV"/>
        </w:rPr>
        <w:t xml:space="preserve">pacienta līdzmaksājuma </w:t>
      </w:r>
      <w:r w:rsidRPr="00BC7131">
        <w:rPr>
          <w:rFonts w:ascii="Times New Roman" w:eastAsia="Times New Roman" w:hAnsi="Times New Roman"/>
          <w:sz w:val="24"/>
          <w:szCs w:val="24"/>
          <w:lang w:val="lv-LV" w:eastAsia="en-GB"/>
        </w:rPr>
        <w:t>izdevumu segšanai par ģimenes ārsta ambulatoru apmeklējumu vai ģimenes ārsta mājas vizīti un ārsta speciālista apmeklējumu ir vispārējās izglītības iestāžu izglītojamiem, k</w:t>
      </w:r>
      <w:r>
        <w:rPr>
          <w:rFonts w:ascii="Times New Roman" w:eastAsia="Times New Roman" w:hAnsi="Times New Roman"/>
          <w:sz w:val="24"/>
          <w:szCs w:val="24"/>
          <w:lang w:val="lv-LV" w:eastAsia="en-GB"/>
        </w:rPr>
        <w:t>uru dzīvesvieta deklarēta Daugavpils pilsētā un kuri</w:t>
      </w:r>
      <w:r w:rsidRPr="00BC7131">
        <w:rPr>
          <w:rFonts w:ascii="Times New Roman" w:eastAsia="Times New Roman" w:hAnsi="Times New Roman"/>
          <w:sz w:val="24"/>
          <w:szCs w:val="24"/>
          <w:lang w:val="lv-LV" w:eastAsia="en-GB"/>
        </w:rPr>
        <w:t xml:space="preserve"> mācās klātienē, vecumā no 18 līdz 20 gadiem, izņemot gadījumus, kad pacienta līdzmaksājumi tiek segti no valsts budžeta.</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r>
        <w:rPr>
          <w:rFonts w:ascii="Times New Roman" w:eastAsia="Times New Roman" w:hAnsi="Times New Roman" w:cs="Times New Roman"/>
          <w:i/>
          <w:color w:val="000000" w:themeColor="text1"/>
          <w:sz w:val="24"/>
          <w:szCs w:val="24"/>
          <w:lang w:val="lv-LV" w:eastAsia="ru-RU"/>
        </w:rPr>
        <w:t>, (grozīts ar 18.02.2021. lēmumu Nr.91)</w:t>
      </w:r>
    </w:p>
    <w:p w:rsidR="0037558C" w:rsidRPr="00CD7770"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38. </w:t>
      </w:r>
      <w:r w:rsidRPr="00CD7770">
        <w:rPr>
          <w:rFonts w:ascii="Times New Roman" w:eastAsia="Times New Roman" w:hAnsi="Times New Roman" w:cs="Times New Roman"/>
          <w:color w:val="000000" w:themeColor="text1"/>
          <w:sz w:val="24"/>
          <w:szCs w:val="24"/>
          <w:lang w:val="lv-LV" w:eastAsia="ru-RU"/>
        </w:rPr>
        <w:t>36.1.apakšpunktā minētais atbalsts tiek sniegts, pamatojoties uz SIA "Daugavpils reģionālā slimnīca" sniegto informāciju.</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39. </w:t>
      </w:r>
      <w:r w:rsidRPr="00CD7770">
        <w:rPr>
          <w:rFonts w:ascii="Times New Roman" w:eastAsia="Times New Roman" w:hAnsi="Times New Roman" w:cs="Times New Roman"/>
          <w:color w:val="000000" w:themeColor="text1"/>
          <w:sz w:val="24"/>
          <w:szCs w:val="24"/>
          <w:lang w:val="lv-LV" w:eastAsia="ru-RU"/>
        </w:rPr>
        <w:t>Atbalsta pieprasītājs 36.2.apakšpunktā minēta atbalsta saņemšanai iesniedz iesniegumu Dienestā, pievienojot klāt līguma par ārstniecības pakalpojumu sniegšanu vai izraksta no stacionārā/ambulatorā pacienta medicīniskās kartes un izdevumu apliecinošo dokumentu kopijas, uzrādot oriģinālu.</w:t>
      </w:r>
    </w:p>
    <w:p w:rsidR="0037558C" w:rsidRPr="00BC7131" w:rsidRDefault="0037558C" w:rsidP="0037558C">
      <w:pPr>
        <w:spacing w:after="0" w:line="240" w:lineRule="auto"/>
        <w:ind w:firstLine="426"/>
        <w:jc w:val="both"/>
        <w:rPr>
          <w:rFonts w:ascii="Times New Roman" w:eastAsia="Times New Roman" w:hAnsi="Times New Roman"/>
          <w:sz w:val="24"/>
          <w:szCs w:val="24"/>
          <w:lang w:val="lv-LV" w:eastAsia="en-GB"/>
        </w:rPr>
      </w:pPr>
      <w:r>
        <w:rPr>
          <w:rFonts w:ascii="Times New Roman" w:hAnsi="Times New Roman"/>
          <w:sz w:val="24"/>
          <w:szCs w:val="24"/>
          <w:lang w:val="lv-LV"/>
        </w:rPr>
        <w:t xml:space="preserve"> </w:t>
      </w:r>
      <w:r w:rsidRPr="00BC7131">
        <w:rPr>
          <w:rFonts w:ascii="Times New Roman" w:hAnsi="Times New Roman"/>
          <w:sz w:val="24"/>
          <w:szCs w:val="24"/>
          <w:lang w:val="lv-LV"/>
        </w:rPr>
        <w:t>39</w:t>
      </w:r>
      <w:r w:rsidRPr="00BC7131">
        <w:rPr>
          <w:rFonts w:ascii="Times New Roman" w:hAnsi="Times New Roman"/>
          <w:sz w:val="24"/>
          <w:szCs w:val="24"/>
          <w:vertAlign w:val="superscript"/>
          <w:lang w:val="lv-LV"/>
        </w:rPr>
        <w:t>1</w:t>
      </w:r>
      <w:r w:rsidRPr="00BC7131">
        <w:rPr>
          <w:rFonts w:ascii="Times New Roman" w:hAnsi="Times New Roman"/>
          <w:sz w:val="24"/>
          <w:szCs w:val="24"/>
          <w:lang w:val="lv-LV"/>
        </w:rPr>
        <w:t xml:space="preserve">. </w:t>
      </w:r>
      <w:r w:rsidRPr="00BC7131">
        <w:rPr>
          <w:rFonts w:ascii="Times New Roman" w:eastAsia="Times New Roman" w:hAnsi="Times New Roman"/>
          <w:sz w:val="24"/>
          <w:szCs w:val="24"/>
          <w:lang w:val="lv-LV" w:eastAsia="en-GB"/>
        </w:rPr>
        <w:t xml:space="preserve">Atbalsta pieprasītājs 36.3.apakšpunktā un </w:t>
      </w: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 xml:space="preserve">1 </w:t>
      </w:r>
      <w:r w:rsidRPr="00BC7131">
        <w:rPr>
          <w:rFonts w:ascii="Times New Roman" w:eastAsia="Times New Roman" w:hAnsi="Times New Roman"/>
          <w:sz w:val="24"/>
          <w:szCs w:val="24"/>
          <w:lang w:val="lv-LV" w:eastAsia="en-GB"/>
        </w:rPr>
        <w:t>punktā minētā atbalsta saņemšanai pacienta līdzmaksājuma segšanai vai kompensēšanai par ģimenes ārsta un ārsta speciālista apmeklējumu iesniedz iesniegumu Dienestā, pievienojot izdevumu apliecinošo dokumentu kopijas (uzrādot oriģinālu) un izglītības iestādes izziņu par to, ka atbalsta saņēmējs mācās klātienē.</w:t>
      </w:r>
    </w:p>
    <w:p w:rsidR="0037558C" w:rsidRPr="00BC7131" w:rsidRDefault="0037558C" w:rsidP="0037558C">
      <w:pPr>
        <w:spacing w:after="0" w:line="240" w:lineRule="auto"/>
        <w:ind w:firstLine="426"/>
        <w:jc w:val="both"/>
        <w:rPr>
          <w:rFonts w:ascii="Times New Roman" w:eastAsia="Times New Roman" w:hAnsi="Times New Roman"/>
          <w:sz w:val="24"/>
          <w:szCs w:val="24"/>
          <w:lang w:val="lv-LV" w:eastAsia="en-GB"/>
        </w:rPr>
      </w:pPr>
      <w:r w:rsidRPr="00BC7131">
        <w:rPr>
          <w:rFonts w:ascii="Times New Roman" w:hAnsi="Times New Roman"/>
          <w:sz w:val="24"/>
          <w:szCs w:val="24"/>
          <w:lang w:val="lv-LV"/>
        </w:rPr>
        <w:t>39.</w:t>
      </w:r>
      <w:r w:rsidRPr="00BC7131">
        <w:rPr>
          <w:rFonts w:ascii="Times New Roman" w:hAnsi="Times New Roman"/>
          <w:sz w:val="24"/>
          <w:szCs w:val="24"/>
          <w:vertAlign w:val="superscript"/>
          <w:lang w:val="lv-LV"/>
        </w:rPr>
        <w:t>2</w:t>
      </w:r>
      <w:r w:rsidRPr="00BC7131">
        <w:rPr>
          <w:rFonts w:ascii="Times New Roman" w:hAnsi="Times New Roman"/>
          <w:sz w:val="24"/>
          <w:szCs w:val="24"/>
          <w:lang w:val="lv-LV"/>
        </w:rPr>
        <w:t xml:space="preserve"> </w:t>
      </w:r>
      <w:r w:rsidRPr="00BC7131">
        <w:rPr>
          <w:rFonts w:ascii="Times New Roman" w:eastAsia="Times New Roman" w:hAnsi="Times New Roman"/>
          <w:sz w:val="24"/>
          <w:szCs w:val="24"/>
          <w:lang w:val="lv-LV" w:eastAsia="en-GB"/>
        </w:rPr>
        <w:t>Atbalsta pieprasītājs 36.1.</w:t>
      </w:r>
      <w:r>
        <w:rPr>
          <w:rFonts w:ascii="Times New Roman" w:eastAsia="Times New Roman" w:hAnsi="Times New Roman"/>
          <w:sz w:val="24"/>
          <w:szCs w:val="24"/>
          <w:lang w:val="lv-LV" w:eastAsia="en-GB"/>
        </w:rPr>
        <w:t>, 36.2.</w:t>
      </w:r>
      <w:r w:rsidRPr="00BC7131">
        <w:rPr>
          <w:rFonts w:ascii="Times New Roman" w:eastAsia="Times New Roman" w:hAnsi="Times New Roman"/>
          <w:sz w:val="24"/>
          <w:szCs w:val="24"/>
          <w:lang w:val="lv-LV" w:eastAsia="en-GB"/>
        </w:rPr>
        <w:t xml:space="preserve">apakšpunktā un </w:t>
      </w: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1.</w:t>
      </w:r>
      <w:r w:rsidRPr="00BC7131">
        <w:rPr>
          <w:rFonts w:ascii="Times New Roman" w:eastAsia="Times New Roman" w:hAnsi="Times New Roman"/>
          <w:sz w:val="24"/>
          <w:szCs w:val="24"/>
          <w:lang w:val="lv-LV" w:eastAsia="en-GB"/>
        </w:rPr>
        <w:t>punktā</w:t>
      </w:r>
      <w:r w:rsidRPr="00BC7131">
        <w:rPr>
          <w:rFonts w:ascii="Times New Roman" w:hAnsi="Times New Roman"/>
          <w:sz w:val="24"/>
          <w:szCs w:val="24"/>
          <w:vertAlign w:val="superscript"/>
          <w:lang w:val="lv-LV"/>
        </w:rPr>
        <w:t xml:space="preserve"> </w:t>
      </w:r>
      <w:r w:rsidRPr="00BC7131">
        <w:rPr>
          <w:rFonts w:ascii="Times New Roman" w:eastAsia="Times New Roman" w:hAnsi="Times New Roman"/>
          <w:sz w:val="24"/>
          <w:szCs w:val="24"/>
          <w:lang w:val="lv-LV" w:eastAsia="en-GB"/>
        </w:rPr>
        <w:t>minētā atbalsta saņemšanai pacienta līdzmaksājuma segšanai vai kompensēšanai dienas stacionārā vai diennakts stacionārā iesniedz iesniegumu Dienestā, pievienojot līguma par ārstniecības pakalpojumu sniegšanu vai izraksta no stacionārā/ambulatorā pacienta medicīniskās kartes un izdevumu apliecinošu dokumentu kopijas (uzrādot oriģinālu) un izglītības iestādes izziņu par to, ka atb</w:t>
      </w:r>
      <w:r>
        <w:rPr>
          <w:rFonts w:ascii="Times New Roman" w:eastAsia="Times New Roman" w:hAnsi="Times New Roman"/>
          <w:sz w:val="24"/>
          <w:szCs w:val="24"/>
          <w:lang w:val="lv-LV" w:eastAsia="en-GB"/>
        </w:rPr>
        <w:t>alsta saņēmējs mācās klātienē.</w:t>
      </w:r>
    </w:p>
    <w:p w:rsidR="0037558C" w:rsidRPr="00CD7770"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37558C" w:rsidRPr="00CD7770"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40. </w:t>
      </w:r>
      <w:r w:rsidRPr="00CD7770">
        <w:rPr>
          <w:rFonts w:ascii="Times New Roman" w:eastAsia="Times New Roman" w:hAnsi="Times New Roman" w:cs="Times New Roman"/>
          <w:color w:val="000000" w:themeColor="text1"/>
          <w:sz w:val="24"/>
          <w:szCs w:val="24"/>
          <w:lang w:val="lv-LV" w:eastAsia="ru-RU"/>
        </w:rPr>
        <w:t>36.1.apakšpunktā minēto atbalstu izmaksā pārskaitījuma veidā uz SIA "Daugavpils reģionālā slimnīca" norēķinu kontu kredītiestādē.</w:t>
      </w:r>
    </w:p>
    <w:p w:rsidR="0037558C" w:rsidRPr="00CD7770"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41. </w:t>
      </w:r>
      <w:r w:rsidRPr="00CD7770">
        <w:rPr>
          <w:rFonts w:ascii="Times New Roman" w:eastAsia="Times New Roman" w:hAnsi="Times New Roman" w:cs="Times New Roman"/>
          <w:color w:val="000000" w:themeColor="text1"/>
          <w:sz w:val="24"/>
          <w:szCs w:val="24"/>
          <w:lang w:val="lv-LV" w:eastAsia="ru-RU"/>
        </w:rPr>
        <w:t>Piešķirot 36.2.apakšpunktā minēto atbalstu, Dienests piešķir atbalsta pieprasītajam atbalstu 15,00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citiem ar ievietošanu slimnīcas diennakts stacionārā saistītiem izdevumiem, nepieprasot izdevumu apliecinošus dokumentus.</w:t>
      </w:r>
    </w:p>
    <w:p w:rsidR="0037558C" w:rsidRDefault="0037558C" w:rsidP="0037558C">
      <w:pPr>
        <w:shd w:val="clear" w:color="auto" w:fill="FFFFFF"/>
        <w:spacing w:after="0" w:line="293" w:lineRule="atLeast"/>
        <w:ind w:firstLine="567"/>
        <w:jc w:val="both"/>
        <w:rPr>
          <w:rFonts w:ascii="Times New Roman" w:eastAsia="Times New Roman" w:hAnsi="Times New Roman"/>
          <w:sz w:val="24"/>
          <w:szCs w:val="24"/>
          <w:lang w:val="lv-LV" w:eastAsia="en-GB"/>
        </w:rPr>
      </w:pPr>
      <w:r w:rsidRPr="00BC7131">
        <w:rPr>
          <w:rFonts w:ascii="Times New Roman" w:eastAsia="Times New Roman" w:hAnsi="Times New Roman"/>
          <w:sz w:val="24"/>
          <w:szCs w:val="24"/>
          <w:lang w:val="lv-LV" w:eastAsia="en-GB"/>
        </w:rPr>
        <w:t xml:space="preserve">42. </w:t>
      </w:r>
      <w:hyperlink r:id="rId56" w:anchor="p36.2" w:history="1">
        <w:r w:rsidRPr="00BC7131">
          <w:rPr>
            <w:rFonts w:ascii="Times New Roman" w:eastAsia="Times New Roman" w:hAnsi="Times New Roman"/>
            <w:sz w:val="24"/>
            <w:szCs w:val="24"/>
            <w:lang w:val="lv-LV" w:eastAsia="en-GB"/>
          </w:rPr>
          <w:t>36.2</w:t>
        </w:r>
      </w:hyperlink>
      <w:r w:rsidRPr="00BC7131">
        <w:rPr>
          <w:rFonts w:ascii="Times New Roman" w:eastAsia="Times New Roman" w:hAnsi="Times New Roman"/>
          <w:sz w:val="24"/>
          <w:szCs w:val="24"/>
          <w:lang w:val="lv-LV" w:eastAsia="en-GB"/>
        </w:rPr>
        <w:t>., 36.3.apakšpunktos un </w:t>
      </w:r>
      <w:hyperlink r:id="rId57" w:anchor="p41" w:history="1">
        <w:r w:rsidRPr="00BC7131">
          <w:rPr>
            <w:rFonts w:ascii="Times New Roman" w:eastAsia="Times New Roman" w:hAnsi="Times New Roman"/>
            <w:sz w:val="24"/>
            <w:szCs w:val="24"/>
            <w:lang w:val="lv-LV" w:eastAsia="en-GB"/>
          </w:rPr>
          <w:t>41.punktā</w:t>
        </w:r>
      </w:hyperlink>
      <w:r w:rsidRPr="00BC7131">
        <w:rPr>
          <w:rFonts w:ascii="Times New Roman" w:eastAsia="Times New Roman" w:hAnsi="Times New Roman"/>
          <w:sz w:val="24"/>
          <w:szCs w:val="24"/>
          <w:lang w:val="lv-LV" w:eastAsia="en-GB"/>
        </w:rPr>
        <w:t> minēto atbalstu izmaksā, pārskaitot to uz atbalsta pieprasītāja norēķinu kontu vai izmaksājot skaidrā naud</w:t>
      </w:r>
      <w:r>
        <w:rPr>
          <w:rFonts w:ascii="Times New Roman" w:eastAsia="Times New Roman" w:hAnsi="Times New Roman"/>
          <w:sz w:val="24"/>
          <w:szCs w:val="24"/>
          <w:lang w:val="lv-LV" w:eastAsia="en-GB"/>
        </w:rPr>
        <w:t>ā Dienesta kasē.</w:t>
      </w:r>
    </w:p>
    <w:p w:rsidR="0037558C" w:rsidRPr="00CD7770"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37558C" w:rsidRDefault="0037558C" w:rsidP="0037558C">
      <w:pPr>
        <w:shd w:val="clear" w:color="auto" w:fill="FFFFFF"/>
        <w:spacing w:after="0" w:line="240" w:lineRule="auto"/>
        <w:ind w:firstLine="567"/>
        <w:jc w:val="center"/>
        <w:rPr>
          <w:rFonts w:ascii="Times New Roman" w:eastAsia="Times New Roman" w:hAnsi="Times New Roman" w:cs="Times New Roman"/>
          <w:b/>
          <w:bCs/>
          <w:color w:val="000000" w:themeColor="text1"/>
          <w:sz w:val="24"/>
          <w:szCs w:val="24"/>
          <w:lang w:val="lv-LV" w:eastAsia="ru-RU"/>
        </w:rPr>
      </w:pPr>
      <w:r w:rsidRPr="00CD7770">
        <w:rPr>
          <w:rFonts w:ascii="Times New Roman" w:eastAsia="Times New Roman" w:hAnsi="Times New Roman" w:cs="Times New Roman"/>
          <w:b/>
          <w:bCs/>
          <w:color w:val="000000" w:themeColor="text1"/>
          <w:sz w:val="24"/>
          <w:szCs w:val="24"/>
          <w:lang w:val="lv-LV" w:eastAsia="ru-RU"/>
        </w:rPr>
        <w:t>7.2. Atbalsts ar tuberkulozi slimām personām</w:t>
      </w:r>
    </w:p>
    <w:p w:rsidR="0037558C" w:rsidRPr="00CD7770" w:rsidRDefault="0037558C" w:rsidP="0037558C">
      <w:pPr>
        <w:shd w:val="clear" w:color="auto" w:fill="FFFFFF"/>
        <w:spacing w:after="0" w:line="240" w:lineRule="auto"/>
        <w:ind w:firstLine="567"/>
        <w:jc w:val="center"/>
        <w:rPr>
          <w:rFonts w:ascii="Times New Roman" w:eastAsia="Times New Roman" w:hAnsi="Times New Roman" w:cs="Times New Roman"/>
          <w:b/>
          <w:bCs/>
          <w:color w:val="000000" w:themeColor="text1"/>
          <w:sz w:val="24"/>
          <w:szCs w:val="24"/>
          <w:lang w:val="lv-LV" w:eastAsia="ru-RU"/>
        </w:rPr>
      </w:pPr>
    </w:p>
    <w:p w:rsidR="0037558C" w:rsidRPr="00CD7770"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43. </w:t>
      </w:r>
      <w:r w:rsidRPr="00CD7770">
        <w:rPr>
          <w:rFonts w:ascii="Times New Roman" w:eastAsia="Times New Roman" w:hAnsi="Times New Roman" w:cs="Times New Roman"/>
          <w:color w:val="000000" w:themeColor="text1"/>
          <w:sz w:val="24"/>
          <w:szCs w:val="24"/>
          <w:lang w:val="lv-LV" w:eastAsia="ru-RU"/>
        </w:rPr>
        <w:t>Atbalsta mērķis ir sniegt materiālu atbalstu ar tuberkulozi slimām personām ārstniecības kursa laikā.</w:t>
      </w:r>
    </w:p>
    <w:p w:rsidR="0037558C" w:rsidRPr="00CD7770"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 </w:t>
      </w:r>
      <w:r w:rsidRPr="00CD7770">
        <w:rPr>
          <w:rFonts w:ascii="Times New Roman" w:eastAsia="Times New Roman" w:hAnsi="Times New Roman" w:cs="Times New Roman"/>
          <w:color w:val="000000" w:themeColor="text1"/>
          <w:sz w:val="24"/>
          <w:szCs w:val="24"/>
          <w:lang w:val="lv-LV" w:eastAsia="ru-RU"/>
        </w:rPr>
        <w:t>Ar tuberkulozi slimas personas ārstniecības kursa laikā ir tiesīgas saņemt šādus atbalsta veidus:</w:t>
      </w:r>
    </w:p>
    <w:p w:rsidR="0037558C" w:rsidRPr="0078712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44.1. </w:t>
      </w:r>
      <w:r w:rsidRPr="0078712C">
        <w:rPr>
          <w:rFonts w:ascii="Times New Roman" w:eastAsia="Times New Roman" w:hAnsi="Times New Roman" w:cs="Times New Roman"/>
          <w:color w:val="000000" w:themeColor="text1"/>
          <w:sz w:val="24"/>
          <w:szCs w:val="24"/>
          <w:lang w:val="lv-LV" w:eastAsia="ru-RU"/>
        </w:rPr>
        <w:t>materiālu atbalstu ceļa izdevumu kompensēšanai pilsētas sabiedriskajā transportā, nokļūšanai uz tuberkulozes ārstniecības iestādi un atpakaļ – 100% apmērā;</w:t>
      </w:r>
    </w:p>
    <w:p w:rsidR="0037558C" w:rsidRPr="0078712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44.2. </w:t>
      </w:r>
      <w:r w:rsidRPr="0078712C">
        <w:rPr>
          <w:rFonts w:ascii="Times New Roman" w:eastAsia="Times New Roman" w:hAnsi="Times New Roman" w:cs="Times New Roman"/>
          <w:color w:val="000000" w:themeColor="text1"/>
          <w:sz w:val="24"/>
          <w:szCs w:val="24"/>
          <w:lang w:val="lv-LV" w:eastAsia="ru-RU"/>
        </w:rPr>
        <w:t>bezmaksas pusdienas Dienesta norādītajā ēdnīcā vienu reizi dienā, piecas dienas nedēļā;</w:t>
      </w:r>
    </w:p>
    <w:p w:rsidR="0037558C" w:rsidRPr="0078712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44.3. </w:t>
      </w:r>
      <w:r w:rsidRPr="0078712C">
        <w:rPr>
          <w:rFonts w:ascii="Times New Roman" w:eastAsia="Times New Roman" w:hAnsi="Times New Roman" w:cs="Times New Roman"/>
          <w:color w:val="000000" w:themeColor="text1"/>
          <w:sz w:val="24"/>
          <w:szCs w:val="24"/>
          <w:lang w:val="lv-LV" w:eastAsia="ru-RU"/>
        </w:rPr>
        <w:t>piena produktus 1,42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vērtībā nedēļā.</w:t>
      </w:r>
    </w:p>
    <w:p w:rsidR="0037558C" w:rsidRPr="0078712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45. </w:t>
      </w:r>
      <w:r w:rsidRPr="0078712C">
        <w:rPr>
          <w:rFonts w:ascii="Times New Roman" w:eastAsia="Times New Roman" w:hAnsi="Times New Roman" w:cs="Times New Roman"/>
          <w:color w:val="000000" w:themeColor="text1"/>
          <w:sz w:val="24"/>
          <w:szCs w:val="24"/>
          <w:lang w:val="lv-LV" w:eastAsia="ru-RU"/>
        </w:rPr>
        <w:t xml:space="preserve">Atbalsts tiek sniegts, pamatojoties uz ārstniecības iestādes sniegto informāciju un </w:t>
      </w:r>
      <w:r>
        <w:rPr>
          <w:rFonts w:ascii="Times New Roman" w:eastAsia="Times New Roman" w:hAnsi="Times New Roman" w:cs="Times New Roman"/>
          <w:color w:val="000000" w:themeColor="text1"/>
          <w:sz w:val="24"/>
          <w:szCs w:val="24"/>
          <w:lang w:val="lv-LV" w:eastAsia="ru-RU"/>
        </w:rPr>
        <w:t xml:space="preserve">       </w:t>
      </w:r>
      <w:r w:rsidRPr="0078712C">
        <w:rPr>
          <w:rFonts w:ascii="Times New Roman" w:eastAsia="Times New Roman" w:hAnsi="Times New Roman" w:cs="Times New Roman"/>
          <w:color w:val="000000" w:themeColor="text1"/>
          <w:sz w:val="24"/>
          <w:szCs w:val="24"/>
          <w:lang w:val="lv-LV" w:eastAsia="ru-RU"/>
        </w:rPr>
        <w:t>44.1.apakšpunktā minēta atbalsta izmaksu nodrošina SIA "Daugavpils reģionālā slimnīca".</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46. </w:t>
      </w:r>
      <w:r w:rsidRPr="0078712C">
        <w:rPr>
          <w:rFonts w:ascii="Times New Roman" w:eastAsia="Times New Roman" w:hAnsi="Times New Roman" w:cs="Times New Roman"/>
          <w:color w:val="000000" w:themeColor="text1"/>
          <w:sz w:val="24"/>
          <w:szCs w:val="24"/>
          <w:lang w:val="lv-LV" w:eastAsia="ru-RU"/>
        </w:rPr>
        <w:t>Atbalstu ceļa izdevumu kompensēšanai izmaksā skaidrā naudā. Atbalsts pusdienu vai piena produktu izdevumu segšanai tiek pārskaitīts uz attiecīgā pakalpojuma sniedzēja norēķinu kontu kredītiestādē.</w:t>
      </w:r>
    </w:p>
    <w:p w:rsidR="0037558C" w:rsidRPr="0078712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37558C" w:rsidRDefault="0037558C">
      <w:pP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br w:type="page"/>
      </w:r>
    </w:p>
    <w:p w:rsidR="0037558C"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lastRenderedPageBreak/>
        <w:t>7.3. Atbalsts citiem ar veselības aprūpi saistītiem mērķiem</w:t>
      </w:r>
    </w:p>
    <w:p w:rsidR="0037558C" w:rsidRPr="00A659B4"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37558C" w:rsidRPr="0078712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 </w:t>
      </w:r>
      <w:r w:rsidRPr="0078712C">
        <w:rPr>
          <w:rFonts w:ascii="Times New Roman" w:eastAsia="Times New Roman" w:hAnsi="Times New Roman" w:cs="Times New Roman"/>
          <w:color w:val="000000" w:themeColor="text1"/>
          <w:sz w:val="24"/>
          <w:szCs w:val="24"/>
          <w:lang w:val="lv-LV" w:eastAsia="ru-RU"/>
        </w:rPr>
        <w:t>Šo noteikumu 35.3.1.–35.3.7.apakšpunktā noteiktus atbalstus ir tiesīgas saņemt šādas personas (ģimenes):</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47.1. mājsaimniecība</w:t>
      </w:r>
      <w:r w:rsidRPr="0078712C">
        <w:rPr>
          <w:rFonts w:ascii="Times New Roman" w:eastAsia="Times New Roman" w:hAnsi="Times New Roman" w:cs="Times New Roman"/>
          <w:color w:val="000000" w:themeColor="text1"/>
          <w:sz w:val="24"/>
          <w:szCs w:val="24"/>
          <w:lang w:val="lv-LV" w:eastAsia="ru-RU"/>
        </w:rPr>
        <w:t>, kuras aizgādībā atrodas bērns ar invaliditāti ar funkcionāliem traucējumiem – 140,00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w:t>
      </w:r>
    </w:p>
    <w:p w:rsidR="0037558C" w:rsidRPr="00A01BC1" w:rsidRDefault="0037558C" w:rsidP="0037558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47.2. mājsaimniecība, </w:t>
      </w:r>
      <w:r w:rsidRPr="0078712C">
        <w:rPr>
          <w:rFonts w:ascii="Times New Roman" w:eastAsia="Times New Roman" w:hAnsi="Times New Roman" w:cs="Times New Roman"/>
          <w:color w:val="000000" w:themeColor="text1"/>
          <w:sz w:val="24"/>
          <w:szCs w:val="24"/>
          <w:lang w:val="lv-LV" w:eastAsia="ru-RU"/>
        </w:rPr>
        <w:t>kuras aizgādībā atrodas smagi slims gulošs bērns ar invaliditāti ar funkcionāliem traucējumiem – 200,00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 par katru smagi slimu gulošu bērnu ar invaliditāti ar funkcionāliem traucējumiem;</w:t>
      </w:r>
    </w:p>
    <w:p w:rsidR="0037558C" w:rsidRPr="00A01BC1" w:rsidRDefault="0037558C" w:rsidP="0037558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37558C" w:rsidRPr="0078712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47.3. </w:t>
      </w:r>
      <w:r w:rsidRPr="0078712C">
        <w:rPr>
          <w:rFonts w:ascii="Times New Roman" w:eastAsia="Times New Roman" w:hAnsi="Times New Roman" w:cs="Times New Roman"/>
          <w:color w:val="000000" w:themeColor="text1"/>
          <w:sz w:val="24"/>
          <w:szCs w:val="24"/>
          <w:lang w:val="lv-LV" w:eastAsia="ru-RU"/>
        </w:rPr>
        <w:t>persona, kurai piešķirts "Mazgadīgā koncentrācijas nometņu ieslodzītā" statuss – līdz 90,00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w:t>
      </w:r>
    </w:p>
    <w:p w:rsidR="0037558C" w:rsidRPr="0078712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47.4. </w:t>
      </w:r>
      <w:r w:rsidRPr="0078712C">
        <w:rPr>
          <w:rFonts w:ascii="Times New Roman" w:eastAsia="Times New Roman" w:hAnsi="Times New Roman" w:cs="Times New Roman"/>
          <w:color w:val="000000" w:themeColor="text1"/>
          <w:sz w:val="24"/>
          <w:szCs w:val="24"/>
          <w:lang w:val="lv-LV" w:eastAsia="ru-RU"/>
        </w:rPr>
        <w:t>smagi slima guļoša persona ar spināliem bojājumiem, ar I vai II invaliditātes grupu – līdz 215,00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w:t>
      </w:r>
    </w:p>
    <w:p w:rsidR="0037558C" w:rsidRPr="0078712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47.5. </w:t>
      </w:r>
      <w:r w:rsidRPr="0078712C">
        <w:rPr>
          <w:rFonts w:ascii="Times New Roman" w:eastAsia="Times New Roman" w:hAnsi="Times New Roman" w:cs="Times New Roman"/>
          <w:color w:val="000000" w:themeColor="text1"/>
          <w:sz w:val="24"/>
          <w:szCs w:val="24"/>
          <w:lang w:val="lv-LV" w:eastAsia="ru-RU"/>
        </w:rPr>
        <w:t>personas, kurām nepieciešamas hemodialīzes procedūras – 100,00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 saskaņā ar sarakstu no Latvijas Nieru slimnieku asociācijas Daugavpils nodaļas;</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47.6.mājsaimniecība</w:t>
      </w:r>
      <w:r w:rsidRPr="0078712C">
        <w:rPr>
          <w:rFonts w:ascii="Times New Roman" w:eastAsia="Times New Roman" w:hAnsi="Times New Roman" w:cs="Times New Roman"/>
          <w:color w:val="000000" w:themeColor="text1"/>
          <w:sz w:val="24"/>
          <w:szCs w:val="24"/>
          <w:lang w:val="lv-LV" w:eastAsia="ru-RU"/>
        </w:rPr>
        <w:t>, kuras aizgādībā atrodas ar celiakiju slims bērns – līdz 175,00 </w:t>
      </w:r>
      <w:r w:rsidRPr="0078712C">
        <w:rPr>
          <w:rFonts w:ascii="Times New Roman" w:eastAsia="Times New Roman" w:hAnsi="Times New Roman" w:cs="Times New Roman"/>
          <w:i/>
          <w:iCs/>
          <w:color w:val="000000" w:themeColor="text1"/>
          <w:sz w:val="24"/>
          <w:szCs w:val="24"/>
          <w:lang w:val="lv-LV" w:eastAsia="ru-RU"/>
        </w:rPr>
        <w:t xml:space="preserve">euro </w:t>
      </w:r>
      <w:r w:rsidRPr="0078712C">
        <w:rPr>
          <w:rFonts w:ascii="Times New Roman" w:eastAsia="Times New Roman" w:hAnsi="Times New Roman" w:cs="Times New Roman"/>
          <w:color w:val="000000" w:themeColor="text1"/>
          <w:sz w:val="24"/>
          <w:szCs w:val="24"/>
          <w:lang w:val="lv-LV" w:eastAsia="ru-RU"/>
        </w:rPr>
        <w:t>apmērā kalendārajā gadā noteikumu 35.3.7.punktā paredzētajam mērķim;</w:t>
      </w:r>
    </w:p>
    <w:p w:rsidR="0037558C" w:rsidRPr="00A01BC1" w:rsidRDefault="0037558C" w:rsidP="0037558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47.7. </w:t>
      </w:r>
      <w:r w:rsidRPr="0078712C">
        <w:rPr>
          <w:rFonts w:ascii="Times New Roman" w:eastAsia="Times New Roman" w:hAnsi="Times New Roman" w:cs="Times New Roman"/>
          <w:color w:val="000000" w:themeColor="text1"/>
          <w:sz w:val="24"/>
          <w:szCs w:val="24"/>
          <w:lang w:val="lv-LV" w:eastAsia="ru-RU"/>
        </w:rPr>
        <w:t xml:space="preserve">atsevišķi dzīvojoša persona ar invaliditāti, kurai noteiktas medicīniskās indikācijas īpašas kopšanas nepieciešamībai un kuras ienākumi nepārsniedz 320,00 </w:t>
      </w:r>
      <w:r w:rsidRPr="00F406D3">
        <w:rPr>
          <w:rFonts w:ascii="Times New Roman" w:eastAsia="Times New Roman" w:hAnsi="Times New Roman" w:cs="Times New Roman"/>
          <w:i/>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xml:space="preserve"> mēnesī – līdz 120,00 euro</w:t>
      </w:r>
      <w:r>
        <w:rPr>
          <w:rFonts w:ascii="Times New Roman" w:eastAsia="Times New Roman" w:hAnsi="Times New Roman" w:cs="Times New Roman"/>
          <w:color w:val="000000" w:themeColor="text1"/>
          <w:sz w:val="24"/>
          <w:szCs w:val="24"/>
          <w:lang w:val="lv-LV" w:eastAsia="ru-RU"/>
        </w:rPr>
        <w:t xml:space="preserve"> kalendārajā gadā;</w:t>
      </w:r>
    </w:p>
    <w:p w:rsidR="0037558C" w:rsidRPr="00AE7350" w:rsidRDefault="0037558C" w:rsidP="0037558C">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p>
    <w:p w:rsidR="0037558C" w:rsidRDefault="0037558C" w:rsidP="0037558C">
      <w:pPr>
        <w:shd w:val="clear" w:color="auto" w:fill="FFFFFF"/>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          </w:t>
      </w:r>
      <w:r w:rsidRPr="004231DE">
        <w:rPr>
          <w:rFonts w:ascii="Times New Roman" w:eastAsia="Times New Roman" w:hAnsi="Times New Roman" w:cs="Times New Roman"/>
          <w:sz w:val="24"/>
          <w:szCs w:val="24"/>
          <w:lang w:val="lv-LV" w:eastAsia="en-GB"/>
        </w:rPr>
        <w:t xml:space="preserve">47.8. </w:t>
      </w:r>
      <w:r w:rsidRPr="004231DE">
        <w:rPr>
          <w:rFonts w:ascii="Times New Roman" w:eastAsia="Times New Roman" w:hAnsi="Times New Roman" w:cs="Times New Roman"/>
          <w:sz w:val="24"/>
          <w:szCs w:val="24"/>
          <w:lang w:val="lv-LV" w:eastAsia="lv-LV"/>
        </w:rPr>
        <w:t xml:space="preserve">atsevišķi dzīvojošai personai ar invaliditāti vai atsevišķi dzīvojošai pensijas vecuma personai, ja tās ikmēneša ienākumi pēdējo </w:t>
      </w:r>
      <w:r>
        <w:rPr>
          <w:rFonts w:ascii="Times New Roman" w:eastAsia="Times New Roman" w:hAnsi="Times New Roman" w:cs="Times New Roman"/>
          <w:sz w:val="24"/>
          <w:szCs w:val="24"/>
          <w:lang w:val="lv-LV" w:eastAsia="lv-LV"/>
        </w:rPr>
        <w:t>triju mēnešu laikā ir no</w:t>
      </w:r>
      <w:r w:rsidRPr="004231DE">
        <w:rPr>
          <w:rFonts w:ascii="Times New Roman" w:eastAsia="Times New Roman" w:hAnsi="Times New Roman" w:cs="Times New Roman"/>
          <w:sz w:val="24"/>
          <w:szCs w:val="24"/>
          <w:lang w:val="lv-LV" w:eastAsia="lv-LV"/>
        </w:rPr>
        <w:t xml:space="preserve"> līdz 376,00 </w:t>
      </w:r>
      <w:r w:rsidRPr="004231DE">
        <w:rPr>
          <w:rFonts w:ascii="Times New Roman" w:eastAsia="Times New Roman" w:hAnsi="Times New Roman" w:cs="Times New Roman"/>
          <w:i/>
          <w:sz w:val="24"/>
          <w:szCs w:val="24"/>
          <w:lang w:val="lv-LV" w:eastAsia="lv-LV"/>
        </w:rPr>
        <w:t>euro</w:t>
      </w:r>
      <w:r w:rsidRPr="004231DE">
        <w:rPr>
          <w:rFonts w:ascii="Times New Roman" w:eastAsia="Times New Roman" w:hAnsi="Times New Roman" w:cs="Times New Roman"/>
          <w:sz w:val="24"/>
          <w:szCs w:val="24"/>
          <w:lang w:val="lv-LV" w:eastAsia="lv-LV"/>
        </w:rPr>
        <w:t>  mēnesī - 50,00 </w:t>
      </w:r>
      <w:r w:rsidRPr="004231DE">
        <w:rPr>
          <w:rFonts w:ascii="Times New Roman" w:eastAsia="Times New Roman" w:hAnsi="Times New Roman" w:cs="Times New Roman"/>
          <w:i/>
          <w:iCs/>
          <w:sz w:val="24"/>
          <w:szCs w:val="24"/>
          <w:lang w:val="lv-LV" w:eastAsia="lv-LV"/>
        </w:rPr>
        <w:t>euro</w:t>
      </w:r>
      <w:r>
        <w:rPr>
          <w:rFonts w:ascii="Times New Roman" w:eastAsia="Times New Roman" w:hAnsi="Times New Roman" w:cs="Times New Roman"/>
          <w:sz w:val="24"/>
          <w:szCs w:val="24"/>
          <w:lang w:val="lv-LV" w:eastAsia="lv-LV"/>
        </w:rPr>
        <w:t> apmērā kalendārajā gadā</w:t>
      </w:r>
      <w:r w:rsidRPr="004231DE">
        <w:rPr>
          <w:rFonts w:ascii="Times New Roman" w:eastAsia="Times New Roman" w:hAnsi="Times New Roman" w:cs="Times New Roman"/>
          <w:sz w:val="24"/>
          <w:szCs w:val="24"/>
          <w:lang w:val="lv-LV" w:eastAsia="lv-LV"/>
        </w:rPr>
        <w:t>;</w:t>
      </w:r>
    </w:p>
    <w:p w:rsidR="0037558C" w:rsidRPr="00AE7350" w:rsidRDefault="0037558C" w:rsidP="0037558C">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r w:rsidRPr="005E0F43">
        <w:rPr>
          <w:rFonts w:ascii="Times New Roman" w:hAnsi="Times New Roman"/>
          <w:i/>
          <w:sz w:val="24"/>
          <w:szCs w:val="24"/>
          <w:lang w:val="lv-LV"/>
        </w:rPr>
        <w:t xml:space="preserve"> </w:t>
      </w:r>
      <w:r>
        <w:rPr>
          <w:rFonts w:ascii="Times New Roman" w:hAnsi="Times New Roman"/>
          <w:i/>
          <w:sz w:val="24"/>
          <w:szCs w:val="24"/>
          <w:lang w:val="lv-LV"/>
        </w:rPr>
        <w:t>)(grozīts ar 14.01.2021.lēmumu Nr.2)</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sz w:val="24"/>
          <w:szCs w:val="24"/>
          <w:lang w:val="lv-LV" w:eastAsia="lv-LV"/>
        </w:rPr>
      </w:pPr>
      <w:r w:rsidRPr="004231DE">
        <w:rPr>
          <w:rFonts w:ascii="Times New Roman" w:eastAsia="Times New Roman" w:hAnsi="Times New Roman" w:cs="Times New Roman"/>
          <w:sz w:val="24"/>
          <w:szCs w:val="24"/>
          <w:lang w:val="lv-LV" w:eastAsia="en-GB"/>
        </w:rPr>
        <w:t xml:space="preserve">47.9. </w:t>
      </w:r>
      <w:r w:rsidRPr="004231DE">
        <w:rPr>
          <w:rFonts w:ascii="Times New Roman" w:eastAsia="Times New Roman" w:hAnsi="Times New Roman" w:cs="Times New Roman"/>
          <w:sz w:val="24"/>
          <w:szCs w:val="24"/>
          <w:lang w:val="lv-LV" w:eastAsia="lv-LV"/>
        </w:rPr>
        <w:t xml:space="preserve">atsevišķi dzīvojošai personai ar invaliditāti vai atsevišķi dzīvojošai pensijas vecuma personai, ja tās ikmēneša ienākumi pēdējo triju mēnešu laikā ir no 376,01 </w:t>
      </w:r>
      <w:r w:rsidRPr="004231DE">
        <w:rPr>
          <w:rFonts w:ascii="Times New Roman" w:eastAsia="Times New Roman" w:hAnsi="Times New Roman" w:cs="Times New Roman"/>
          <w:i/>
          <w:sz w:val="24"/>
          <w:szCs w:val="24"/>
          <w:lang w:val="lv-LV" w:eastAsia="lv-LV"/>
        </w:rPr>
        <w:t>euro</w:t>
      </w:r>
      <w:r w:rsidRPr="004231DE">
        <w:rPr>
          <w:rFonts w:ascii="Times New Roman" w:eastAsia="Times New Roman" w:hAnsi="Times New Roman" w:cs="Times New Roman"/>
          <w:sz w:val="24"/>
          <w:szCs w:val="24"/>
          <w:lang w:val="lv-LV" w:eastAsia="lv-LV"/>
        </w:rPr>
        <w:t xml:space="preserve"> līdz 400,00 </w:t>
      </w:r>
      <w:r w:rsidRPr="004231DE">
        <w:rPr>
          <w:rFonts w:ascii="Times New Roman" w:eastAsia="Times New Roman" w:hAnsi="Times New Roman" w:cs="Times New Roman"/>
          <w:i/>
          <w:sz w:val="24"/>
          <w:szCs w:val="24"/>
          <w:lang w:val="lv-LV" w:eastAsia="lv-LV"/>
        </w:rPr>
        <w:t>euro</w:t>
      </w:r>
      <w:r w:rsidRPr="004231DE">
        <w:rPr>
          <w:rFonts w:ascii="Times New Roman" w:eastAsia="Times New Roman" w:hAnsi="Times New Roman" w:cs="Times New Roman"/>
          <w:sz w:val="24"/>
          <w:szCs w:val="24"/>
          <w:lang w:val="lv-LV" w:eastAsia="lv-LV"/>
        </w:rPr>
        <w:t>  mēnesī - 25,00 </w:t>
      </w:r>
      <w:r w:rsidRPr="004231DE">
        <w:rPr>
          <w:rFonts w:ascii="Times New Roman" w:eastAsia="Times New Roman" w:hAnsi="Times New Roman" w:cs="Times New Roman"/>
          <w:i/>
          <w:iCs/>
          <w:sz w:val="24"/>
          <w:szCs w:val="24"/>
          <w:lang w:val="lv-LV" w:eastAsia="lv-LV"/>
        </w:rPr>
        <w:t>euro</w:t>
      </w:r>
      <w:r w:rsidRPr="004231DE">
        <w:rPr>
          <w:rFonts w:ascii="Times New Roman" w:eastAsia="Times New Roman" w:hAnsi="Times New Roman" w:cs="Times New Roman"/>
          <w:sz w:val="24"/>
          <w:szCs w:val="24"/>
          <w:lang w:val="lv-LV" w:eastAsia="lv-LV"/>
        </w:rPr>
        <w:t xml:space="preserve"> apmērā </w:t>
      </w:r>
      <w:r>
        <w:rPr>
          <w:rFonts w:ascii="Times New Roman" w:eastAsia="Times New Roman" w:hAnsi="Times New Roman" w:cs="Times New Roman"/>
          <w:sz w:val="24"/>
          <w:szCs w:val="24"/>
          <w:lang w:val="lv-LV" w:eastAsia="lv-LV"/>
        </w:rPr>
        <w:t>kalendārajā gadā</w:t>
      </w:r>
      <w:r w:rsidRPr="004231DE">
        <w:rPr>
          <w:rFonts w:ascii="Times New Roman" w:eastAsia="Times New Roman" w:hAnsi="Times New Roman" w:cs="Times New Roman"/>
          <w:sz w:val="24"/>
          <w:szCs w:val="24"/>
          <w:lang w:val="lv-LV" w:eastAsia="lv-LV"/>
        </w:rPr>
        <w:t>.</w:t>
      </w:r>
    </w:p>
    <w:p w:rsidR="0037558C" w:rsidRPr="00AE7350" w:rsidRDefault="0037558C" w:rsidP="0037558C">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p>
    <w:p w:rsidR="0037558C" w:rsidRPr="0078712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48. </w:t>
      </w:r>
      <w:r w:rsidRPr="0078712C">
        <w:rPr>
          <w:rFonts w:ascii="Times New Roman" w:eastAsia="Times New Roman" w:hAnsi="Times New Roman" w:cs="Times New Roman"/>
          <w:color w:val="000000" w:themeColor="text1"/>
          <w:sz w:val="24"/>
          <w:szCs w:val="24"/>
          <w:lang w:val="lv-LV" w:eastAsia="ru-RU"/>
        </w:rPr>
        <w:t>Šo noteikumu 35.3.1.apakšpunktā noteikto atbalstu ir tiesīgi saņemt Ļeņingradas blokādes dalībnieki – līdz 200,00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49. </w:t>
      </w:r>
      <w:r w:rsidRPr="0078712C">
        <w:rPr>
          <w:rFonts w:ascii="Times New Roman" w:eastAsia="Times New Roman" w:hAnsi="Times New Roman" w:cs="Times New Roman"/>
          <w:color w:val="000000" w:themeColor="text1"/>
          <w:sz w:val="24"/>
          <w:szCs w:val="24"/>
          <w:lang w:val="lv-LV" w:eastAsia="ru-RU"/>
        </w:rPr>
        <w:t>Ikviens Daugavpils pilsētas pašvaldības iedzīvotājs ir tiesīgs saņemt atbalstu tādas plānveida operācijas izmaksu segšanai (apmaksai vai kompensēšanai), kuru, atbilstoši ārsta slēdzienam, ir nepieciešams veikt steidzamības kārtā – operācijas faktisko izmaksu apmērā, bet nepārsniedzot 1500,00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vienai personai (izņemot izmaksas, ko sedz valsts vai apdrošinātājs).</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sz w:val="24"/>
          <w:szCs w:val="24"/>
          <w:lang w:val="lv-LV" w:eastAsia="en-GB"/>
        </w:rPr>
        <w:t>49.</w:t>
      </w:r>
      <w:r>
        <w:rPr>
          <w:rFonts w:ascii="Times New Roman" w:eastAsia="Times New Roman" w:hAnsi="Times New Roman"/>
          <w:sz w:val="24"/>
          <w:szCs w:val="24"/>
          <w:vertAlign w:val="superscript"/>
          <w:lang w:val="lv-LV" w:eastAsia="en-GB"/>
        </w:rPr>
        <w:t>1</w:t>
      </w:r>
      <w:r>
        <w:rPr>
          <w:rFonts w:ascii="Times New Roman" w:eastAsia="Times New Roman" w:hAnsi="Times New Roman"/>
          <w:sz w:val="24"/>
          <w:szCs w:val="24"/>
          <w:lang w:val="lv-LV" w:eastAsia="en-GB"/>
        </w:rPr>
        <w:t xml:space="preserve"> Ikviena mājsaimniecība, kuras aizgādībā ir bērns ar </w:t>
      </w:r>
      <w:r w:rsidRPr="002C1C91">
        <w:rPr>
          <w:rFonts w:ascii="Times New Roman" w:eastAsia="Times New Roman" w:hAnsi="Times New Roman"/>
          <w:sz w:val="24"/>
          <w:szCs w:val="24"/>
          <w:lang w:val="lv-LV" w:eastAsia="en-GB"/>
        </w:rPr>
        <w:t>dzirdes invaliditāti </w:t>
      </w:r>
      <w:r>
        <w:rPr>
          <w:rFonts w:ascii="Times New Roman" w:eastAsia="Times New Roman" w:hAnsi="Times New Roman"/>
          <w:sz w:val="24"/>
          <w:szCs w:val="24"/>
          <w:lang w:val="lv-LV" w:eastAsia="en-GB"/>
        </w:rPr>
        <w:t xml:space="preserve"> tiesīga saņemt atbalstu līdz 200 </w:t>
      </w:r>
      <w:r w:rsidRPr="001A03BF">
        <w:rPr>
          <w:rFonts w:ascii="Times New Roman" w:eastAsia="Times New Roman" w:hAnsi="Times New Roman"/>
          <w:sz w:val="24"/>
          <w:szCs w:val="24"/>
          <w:lang w:val="lv-LV" w:eastAsia="en-GB"/>
        </w:rPr>
        <w:t>EUR</w:t>
      </w:r>
      <w:r>
        <w:rPr>
          <w:rFonts w:ascii="Times New Roman" w:eastAsia="Times New Roman" w:hAnsi="Times New Roman"/>
          <w:sz w:val="24"/>
          <w:szCs w:val="24"/>
          <w:lang w:val="lv-LV" w:eastAsia="en-GB"/>
        </w:rPr>
        <w:t xml:space="preserve"> kalendārajā gadā vienam bērnam speciālo tehnisko palīglīdzekļu un ar to darbību saistīto ierīču iegādei un remontam.</w:t>
      </w:r>
    </w:p>
    <w:p w:rsidR="0037558C" w:rsidRPr="00A01BC1" w:rsidRDefault="0037558C" w:rsidP="0037558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Pr>
          <w:rFonts w:ascii="Times New Roman" w:eastAsia="Times New Roman" w:hAnsi="Times New Roman" w:cs="Times New Roman"/>
          <w:bCs/>
          <w:i/>
          <w:sz w:val="24"/>
          <w:szCs w:val="24"/>
          <w:lang w:val="lv-LV" w:eastAsia="ru-RU"/>
        </w:rPr>
        <w:t>(papildināts ar 17.01.2019. lēmumu Nr.1</w:t>
      </w:r>
      <w:r w:rsidRPr="006D5746">
        <w:rPr>
          <w:rFonts w:ascii="Times New Roman" w:eastAsia="Times New Roman" w:hAnsi="Times New Roman" w:cs="Times New Roman"/>
          <w:bCs/>
          <w:i/>
          <w:sz w:val="24"/>
          <w:szCs w:val="24"/>
          <w:lang w:val="lv-LV" w:eastAsia="ru-RU"/>
        </w:rPr>
        <w:t>)</w:t>
      </w:r>
      <w:r w:rsidRPr="00A01BC1">
        <w:rPr>
          <w:rFonts w:ascii="Times New Roman" w:eastAsia="Times New Roman" w:hAnsi="Times New Roman" w:cs="Times New Roman"/>
          <w:i/>
          <w:color w:val="000000" w:themeColor="text1"/>
          <w:sz w:val="24"/>
          <w:szCs w:val="24"/>
          <w:lang w:val="lv-LV" w:eastAsia="ru-RU"/>
        </w:rPr>
        <w:t xml:space="preserve"> (grozīts ar 18.02.2021. lēmumu Nr.91)</w:t>
      </w:r>
    </w:p>
    <w:p w:rsidR="0037558C" w:rsidRPr="006F0D05" w:rsidRDefault="0037558C" w:rsidP="0037558C">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p>
    <w:p w:rsidR="0037558C" w:rsidRPr="0078712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 </w:t>
      </w:r>
      <w:r w:rsidRPr="0078712C">
        <w:rPr>
          <w:rFonts w:ascii="Times New Roman" w:eastAsia="Times New Roman" w:hAnsi="Times New Roman" w:cs="Times New Roman"/>
          <w:color w:val="000000" w:themeColor="text1"/>
          <w:sz w:val="24"/>
          <w:szCs w:val="24"/>
          <w:lang w:val="lv-LV" w:eastAsia="ru-RU"/>
        </w:rPr>
        <w:t>Atbalsta saņemšanai persona vai tās likumīgais pārstāvis iesniedz iesniegumu Dienestā, pievienojot klāt šādu dokumentu kopijas, uzrādot oriģinālu, ja dokumenti neatrodas Dienesta rīcībā:</w:t>
      </w:r>
    </w:p>
    <w:p w:rsidR="0037558C" w:rsidRPr="0078712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50.1. </w:t>
      </w:r>
      <w:r w:rsidRPr="0078712C">
        <w:rPr>
          <w:rFonts w:ascii="Times New Roman" w:eastAsia="Times New Roman" w:hAnsi="Times New Roman" w:cs="Times New Roman"/>
          <w:color w:val="000000" w:themeColor="text1"/>
          <w:sz w:val="24"/>
          <w:szCs w:val="24"/>
          <w:lang w:val="lv-LV" w:eastAsia="ru-RU"/>
        </w:rPr>
        <w:t>pamatojumu par nepieciešamo veselības aprūpi, ko izsniedz primārās veselības aprūpes ārsts, ārsts speciālists, psihologs vai ārsta speciālista atzinumu par funkcionālo traucējumu esamību un medicīnas vai inkontinences līdzekļu iegādes nepieciešamību;</w:t>
      </w:r>
    </w:p>
    <w:p w:rsidR="0037558C" w:rsidRPr="0078712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50.2. </w:t>
      </w:r>
      <w:r w:rsidRPr="0078712C">
        <w:rPr>
          <w:rFonts w:ascii="Times New Roman" w:eastAsia="Times New Roman" w:hAnsi="Times New Roman" w:cs="Times New Roman"/>
          <w:color w:val="000000" w:themeColor="text1"/>
          <w:sz w:val="24"/>
          <w:szCs w:val="24"/>
          <w:lang w:val="lv-LV" w:eastAsia="ru-RU"/>
        </w:rPr>
        <w:t>ārsta izziņu (veidlapa 027/u) personām ar invaliditāti ar spināliem bojājumiem un pacientiem, kuriem nepieciešamas hemodialīzes procedūras;</w:t>
      </w:r>
    </w:p>
    <w:p w:rsidR="0037558C" w:rsidRPr="0078712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50.3. </w:t>
      </w:r>
      <w:r w:rsidRPr="0078712C">
        <w:rPr>
          <w:rFonts w:ascii="Times New Roman" w:eastAsia="Times New Roman" w:hAnsi="Times New Roman" w:cs="Times New Roman"/>
          <w:color w:val="000000" w:themeColor="text1"/>
          <w:sz w:val="24"/>
          <w:szCs w:val="24"/>
          <w:lang w:val="lv-LV" w:eastAsia="ru-RU"/>
        </w:rPr>
        <w:t>ārstniecības iestādes vadītāja vai ārsta speciālista parakstītu izziņu par attiecīgas operācijas rindas garumu, plānoto operācijas datumu rindas kārtībā, par plānotajām plānveida operācijas izmaksām un nepieciešamību veikt operāciju steidzamības kārtā, ja pieprasa atbalstu operācijas izmaksu segšanai;</w:t>
      </w:r>
    </w:p>
    <w:p w:rsidR="0037558C" w:rsidRPr="0078712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50.4. </w:t>
      </w:r>
      <w:r w:rsidRPr="0078712C">
        <w:rPr>
          <w:rFonts w:ascii="Times New Roman" w:eastAsia="Times New Roman" w:hAnsi="Times New Roman" w:cs="Times New Roman"/>
          <w:color w:val="000000" w:themeColor="text1"/>
          <w:sz w:val="24"/>
          <w:szCs w:val="24"/>
          <w:lang w:val="lv-LV" w:eastAsia="ru-RU"/>
        </w:rPr>
        <w:t>izdevumus apliecinošus dokumentus, ja pieprasīta izdevumu kompensācija;</w:t>
      </w:r>
    </w:p>
    <w:p w:rsidR="0037558C" w:rsidRPr="0078712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50.5. </w:t>
      </w:r>
      <w:r w:rsidRPr="0078712C">
        <w:rPr>
          <w:rFonts w:ascii="Times New Roman" w:eastAsia="Times New Roman" w:hAnsi="Times New Roman" w:cs="Times New Roman"/>
          <w:color w:val="000000" w:themeColor="text1"/>
          <w:sz w:val="24"/>
          <w:szCs w:val="24"/>
          <w:lang w:val="lv-LV" w:eastAsia="ru-RU"/>
        </w:rPr>
        <w:t>veselības apdrošināšanas polises kopiju, ja atbalstu pieprasa veselības apdrošināšanas polises iegādes izdevumu kompensēšanai.</w:t>
      </w:r>
    </w:p>
    <w:p w:rsidR="0037558C" w:rsidRPr="0078712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 </w:t>
      </w:r>
      <w:r w:rsidRPr="0078712C">
        <w:rPr>
          <w:rFonts w:ascii="Times New Roman" w:eastAsia="Times New Roman" w:hAnsi="Times New Roman" w:cs="Times New Roman"/>
          <w:color w:val="000000" w:themeColor="text1"/>
          <w:sz w:val="24"/>
          <w:szCs w:val="24"/>
          <w:lang w:val="lv-LV" w:eastAsia="ru-RU"/>
        </w:rPr>
        <w:t>47.punktā minētos atbalstus izmaksā ar pārskaitījumu uz atbalsta pieprasītāja norādīto norēķinu kontu kredītiestādē</w:t>
      </w:r>
      <w:r w:rsidRPr="0078712C">
        <w:rPr>
          <w:rFonts w:ascii="Times New Roman" w:hAnsi="Times New Roman" w:cs="Times New Roman"/>
          <w:color w:val="000000" w:themeColor="text1"/>
          <w:sz w:val="24"/>
          <w:szCs w:val="24"/>
          <w:lang w:val="lv-LV"/>
        </w:rPr>
        <w:t xml:space="preserve"> </w:t>
      </w:r>
      <w:r w:rsidRPr="0078712C">
        <w:rPr>
          <w:rFonts w:ascii="Times New Roman" w:eastAsia="Times New Roman" w:hAnsi="Times New Roman" w:cs="Times New Roman"/>
          <w:color w:val="000000" w:themeColor="text1"/>
          <w:sz w:val="24"/>
          <w:szCs w:val="24"/>
          <w:lang w:val="lv-LV" w:eastAsia="ru-RU"/>
        </w:rPr>
        <w:t>vai ārstniecības iestādei, ja atbalsta pieprasītājs pieprasa materiālo atbalstu operācijas izdevumu segšanai vai skaidrā naudā.</w:t>
      </w:r>
    </w:p>
    <w:p w:rsidR="0037558C" w:rsidRPr="0078712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52. </w:t>
      </w:r>
      <w:r w:rsidRPr="0078712C">
        <w:rPr>
          <w:rFonts w:ascii="Times New Roman" w:eastAsia="Times New Roman" w:hAnsi="Times New Roman" w:cs="Times New Roman"/>
          <w:color w:val="000000" w:themeColor="text1"/>
          <w:sz w:val="24"/>
          <w:szCs w:val="24"/>
          <w:lang w:val="lv-LV" w:eastAsia="ru-RU"/>
        </w:rPr>
        <w:t xml:space="preserve">Personām, kuras ir SIA "Daugavpils reģionālā slimnīca" donori, ir tiesības saņemt atbalstu 5,00 </w:t>
      </w:r>
      <w:r w:rsidRPr="0078712C">
        <w:rPr>
          <w:rFonts w:ascii="Times New Roman" w:eastAsia="Times New Roman" w:hAnsi="Times New Roman" w:cs="Times New Roman"/>
          <w:i/>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xml:space="preserve"> apmērā par katru asins nodošanas reizi. Atbalsta izmaksu nodrošina ārstniecības iestāde, kurā persona ir nodevusi asinis, bez personas iesnieguma.</w:t>
      </w:r>
    </w:p>
    <w:p w:rsidR="0037558C" w:rsidRDefault="0037558C" w:rsidP="0037558C">
      <w:pPr>
        <w:shd w:val="clear" w:color="auto" w:fill="FFFFFF"/>
        <w:spacing w:after="0" w:line="240" w:lineRule="auto"/>
        <w:rPr>
          <w:rFonts w:ascii="Times New Roman" w:eastAsia="Times New Roman" w:hAnsi="Times New Roman" w:cs="Times New Roman"/>
          <w:b/>
          <w:bCs/>
          <w:sz w:val="24"/>
          <w:szCs w:val="24"/>
          <w:lang w:val="lv-LV" w:eastAsia="ru-RU"/>
        </w:rPr>
      </w:pPr>
    </w:p>
    <w:p w:rsidR="0037558C" w:rsidRPr="00CA5D5D" w:rsidRDefault="0037558C" w:rsidP="0037558C">
      <w:pPr>
        <w:shd w:val="clear" w:color="auto" w:fill="FFFFFF"/>
        <w:spacing w:after="0" w:line="240" w:lineRule="auto"/>
        <w:jc w:val="center"/>
        <w:rPr>
          <w:rFonts w:ascii="Times New Roman" w:eastAsia="Times New Roman" w:hAnsi="Times New Roman" w:cs="Times New Roman"/>
          <w:b/>
          <w:bCs/>
          <w:sz w:val="24"/>
          <w:szCs w:val="24"/>
          <w:lang w:val="lv-LV" w:eastAsia="ru-RU"/>
        </w:rPr>
      </w:pPr>
      <w:r w:rsidRPr="00CA5D5D">
        <w:rPr>
          <w:rFonts w:ascii="Times New Roman" w:eastAsia="Times New Roman" w:hAnsi="Times New Roman" w:cs="Times New Roman"/>
          <w:b/>
          <w:bCs/>
          <w:sz w:val="24"/>
          <w:szCs w:val="24"/>
          <w:lang w:val="lv-LV" w:eastAsia="ru-RU"/>
        </w:rPr>
        <w:t>8. Atbalsts neparedzētiem gadījumiem</w:t>
      </w:r>
    </w:p>
    <w:p w:rsidR="0037558C" w:rsidRPr="00CA5D5D" w:rsidRDefault="0037558C" w:rsidP="0037558C">
      <w:pPr>
        <w:shd w:val="clear" w:color="auto" w:fill="FFFFFF"/>
        <w:spacing w:after="0" w:line="240" w:lineRule="auto"/>
        <w:ind w:firstLine="567"/>
        <w:rPr>
          <w:rFonts w:ascii="Times New Roman" w:eastAsia="Times New Roman" w:hAnsi="Times New Roman" w:cs="Times New Roman"/>
          <w:bCs/>
          <w:i/>
          <w:sz w:val="24"/>
          <w:szCs w:val="24"/>
          <w:lang w:val="lv-LV" w:eastAsia="ru-RU"/>
        </w:rPr>
      </w:pPr>
      <w:r>
        <w:rPr>
          <w:rFonts w:ascii="Times New Roman" w:eastAsia="Times New Roman" w:hAnsi="Times New Roman" w:cs="Times New Roman"/>
          <w:bCs/>
          <w:i/>
          <w:sz w:val="24"/>
          <w:szCs w:val="24"/>
          <w:lang w:val="lv-LV" w:eastAsia="ru-RU"/>
        </w:rPr>
        <w:t xml:space="preserve">                                       </w:t>
      </w:r>
      <w:r w:rsidRPr="00CA5D5D">
        <w:rPr>
          <w:rFonts w:ascii="Times New Roman" w:eastAsia="Times New Roman" w:hAnsi="Times New Roman" w:cs="Times New Roman"/>
          <w:bCs/>
          <w:i/>
          <w:sz w:val="24"/>
          <w:szCs w:val="24"/>
          <w:lang w:val="lv-LV" w:eastAsia="ru-RU"/>
        </w:rPr>
        <w:t>(grozīts ar 13.04.2017. lēmumu Nr.173)</w:t>
      </w:r>
    </w:p>
    <w:p w:rsidR="0037558C" w:rsidRPr="00CA5D5D" w:rsidRDefault="0037558C" w:rsidP="0037558C">
      <w:pPr>
        <w:shd w:val="clear" w:color="auto" w:fill="FFFFFF"/>
        <w:spacing w:after="0" w:line="240" w:lineRule="auto"/>
        <w:jc w:val="center"/>
        <w:rPr>
          <w:rFonts w:ascii="Times New Roman" w:eastAsia="Times New Roman" w:hAnsi="Times New Roman" w:cs="Times New Roman"/>
          <w:b/>
          <w:bCs/>
          <w:sz w:val="24"/>
          <w:szCs w:val="24"/>
          <w:lang w:val="lv-LV" w:eastAsia="ru-RU"/>
        </w:rPr>
      </w:pP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53. Dienest</w:t>
      </w:r>
      <w:r>
        <w:rPr>
          <w:rFonts w:ascii="Times New Roman" w:eastAsia="Times New Roman" w:hAnsi="Times New Roman" w:cs="Times New Roman"/>
          <w:sz w:val="24"/>
          <w:szCs w:val="24"/>
          <w:lang w:val="lv-LV" w:eastAsia="ru-RU"/>
        </w:rPr>
        <w:t>s, izvērtējot ģimenes mājsimniecības</w:t>
      </w:r>
      <w:r w:rsidRPr="00CA5D5D">
        <w:rPr>
          <w:rFonts w:ascii="Times New Roman" w:eastAsia="Times New Roman" w:hAnsi="Times New Roman" w:cs="Times New Roman"/>
          <w:sz w:val="24"/>
          <w:szCs w:val="24"/>
          <w:lang w:val="lv-LV" w:eastAsia="ru-RU"/>
        </w:rPr>
        <w:t xml:space="preserve"> ienākumus un materiālo stāvokli, var piešķirt ģimenei (personai) atbalstu neparedzētiem gadījumiem līdz 500,00 </w:t>
      </w:r>
      <w:r w:rsidRPr="00CA5D5D">
        <w:rPr>
          <w:rFonts w:ascii="Times New Roman" w:eastAsia="Times New Roman" w:hAnsi="Times New Roman" w:cs="Times New Roman"/>
          <w:i/>
          <w:iCs/>
          <w:sz w:val="24"/>
          <w:szCs w:val="24"/>
          <w:lang w:val="lv-LV" w:eastAsia="ru-RU"/>
        </w:rPr>
        <w:t>euro</w:t>
      </w:r>
      <w:r w:rsidRPr="00CA5D5D">
        <w:rPr>
          <w:rFonts w:ascii="Times New Roman" w:eastAsia="Times New Roman" w:hAnsi="Times New Roman" w:cs="Times New Roman"/>
          <w:sz w:val="24"/>
          <w:szCs w:val="24"/>
          <w:lang w:val="lv-LV" w:eastAsia="ru-RU"/>
        </w:rPr>
        <w:t> vienai ģimenei (personai) kalendārajā gada laikā, bet nepārsniedzot faktiskos izdevumus.</w:t>
      </w:r>
    </w:p>
    <w:p w:rsidR="0037558C" w:rsidRPr="00A01BC1" w:rsidRDefault="0037558C" w:rsidP="0037558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37558C" w:rsidRPr="00CA5D5D" w:rsidRDefault="0037558C" w:rsidP="0037558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54. Dienestam ir tiesības lemt par atbalsta neparedzētiem gadījumiem nepie</w:t>
      </w:r>
      <w:r>
        <w:rPr>
          <w:rFonts w:ascii="Times New Roman" w:eastAsia="Times New Roman" w:hAnsi="Times New Roman" w:cs="Times New Roman"/>
          <w:sz w:val="24"/>
          <w:szCs w:val="24"/>
          <w:lang w:val="lv-LV" w:eastAsia="ru-RU"/>
        </w:rPr>
        <w:t>ciešamību, ja ģimenes mājsaimniecības</w:t>
      </w:r>
      <w:r w:rsidRPr="00CA5D5D">
        <w:rPr>
          <w:rFonts w:ascii="Times New Roman" w:eastAsia="Times New Roman" w:hAnsi="Times New Roman" w:cs="Times New Roman"/>
          <w:sz w:val="24"/>
          <w:szCs w:val="24"/>
          <w:lang w:val="lv-LV" w:eastAsia="ru-RU"/>
        </w:rPr>
        <w:t xml:space="preserve"> situācija neatbilst Daugavpils pilsētas pašvaldības sociālo pabalstu saņemšanas kritērijiem vai sociālās palīdzības pabalstu veidiem</w:t>
      </w:r>
      <w:r>
        <w:rPr>
          <w:rFonts w:ascii="Times New Roman" w:eastAsia="Times New Roman" w:hAnsi="Times New Roman" w:cs="Times New Roman"/>
          <w:sz w:val="24"/>
          <w:szCs w:val="24"/>
          <w:lang w:val="lv-LV" w:eastAsia="ru-RU"/>
        </w:rPr>
        <w:t xml:space="preserve"> vai apjomam un ģimene mājsaimniecība</w:t>
      </w:r>
      <w:r w:rsidRPr="00CA5D5D">
        <w:rPr>
          <w:rFonts w:ascii="Times New Roman" w:eastAsia="Times New Roman" w:hAnsi="Times New Roman" w:cs="Times New Roman"/>
          <w:sz w:val="24"/>
          <w:szCs w:val="24"/>
          <w:lang w:val="lv-LV" w:eastAsia="ru-RU"/>
        </w:rPr>
        <w:t xml:space="preserve"> nevar apmierināt savas pamatvajadzības neparedzētā gadījumā.</w:t>
      </w:r>
    </w:p>
    <w:p w:rsidR="0037558C" w:rsidRPr="00A01BC1" w:rsidRDefault="0037558C" w:rsidP="0037558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r w:rsidRPr="00A01BC1">
        <w:rPr>
          <w:rFonts w:ascii="Times New Roman" w:eastAsia="Times New Roman" w:hAnsi="Times New Roman" w:cs="Times New Roman"/>
          <w:i/>
          <w:color w:val="000000" w:themeColor="text1"/>
          <w:sz w:val="24"/>
          <w:szCs w:val="24"/>
          <w:lang w:val="lv-LV" w:eastAsia="ru-RU"/>
        </w:rPr>
        <w:t xml:space="preserve"> (grozīts ar 18.02.2021. lēmumu Nr.91)</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55. </w:t>
      </w:r>
      <w:r w:rsidRPr="0078712C">
        <w:rPr>
          <w:rFonts w:ascii="Times New Roman" w:eastAsia="Times New Roman" w:hAnsi="Times New Roman" w:cs="Times New Roman"/>
          <w:color w:val="000000" w:themeColor="text1"/>
          <w:sz w:val="24"/>
          <w:szCs w:val="24"/>
          <w:lang w:val="lv-LV" w:eastAsia="ru-RU"/>
        </w:rPr>
        <w:t xml:space="preserve">Lai saņemtu atbalstu, atbalsta pieprasītājam jāiesniedz iesniegums un dokumenti, kas apliecina </w:t>
      </w:r>
      <w:r>
        <w:rPr>
          <w:rFonts w:ascii="Times New Roman" w:eastAsia="Times New Roman" w:hAnsi="Times New Roman" w:cs="Times New Roman"/>
          <w:color w:val="000000" w:themeColor="text1"/>
          <w:sz w:val="24"/>
          <w:szCs w:val="24"/>
          <w:lang w:val="lv-LV" w:eastAsia="ru-RU"/>
        </w:rPr>
        <w:t>neparedzētu gadījumu</w:t>
      </w:r>
      <w:r w:rsidRPr="00980FEF">
        <w:rPr>
          <w:rFonts w:ascii="Times New Roman" w:eastAsia="Times New Roman" w:hAnsi="Times New Roman" w:cs="Times New Roman"/>
          <w:color w:val="FF0000"/>
          <w:sz w:val="24"/>
          <w:szCs w:val="24"/>
          <w:lang w:val="lv-LV" w:eastAsia="ru-RU"/>
        </w:rPr>
        <w:t xml:space="preserve"> </w:t>
      </w:r>
      <w:r w:rsidRPr="0078712C">
        <w:rPr>
          <w:rFonts w:ascii="Times New Roman" w:eastAsia="Times New Roman" w:hAnsi="Times New Roman" w:cs="Times New Roman"/>
          <w:color w:val="000000" w:themeColor="text1"/>
          <w:sz w:val="24"/>
          <w:szCs w:val="24"/>
          <w:lang w:val="lv-LV" w:eastAsia="ru-RU"/>
        </w:rPr>
        <w:t>esamību un zaudējumu apmēru vai izdevumu apmēru</w:t>
      </w:r>
      <w:r>
        <w:rPr>
          <w:rFonts w:ascii="Times New Roman" w:eastAsia="Times New Roman" w:hAnsi="Times New Roman" w:cs="Times New Roman"/>
          <w:color w:val="000000" w:themeColor="text1"/>
          <w:sz w:val="24"/>
          <w:szCs w:val="24"/>
          <w:lang w:val="lv-LV" w:eastAsia="ru-RU"/>
        </w:rPr>
        <w:t xml:space="preserve">, kas ir nepieciešams neparedzētu gadījumu </w:t>
      </w:r>
      <w:r w:rsidRPr="0078712C">
        <w:rPr>
          <w:rFonts w:ascii="Times New Roman" w:eastAsia="Times New Roman" w:hAnsi="Times New Roman" w:cs="Times New Roman"/>
          <w:color w:val="000000" w:themeColor="text1"/>
          <w:sz w:val="24"/>
          <w:szCs w:val="24"/>
          <w:lang w:val="lv-LV" w:eastAsia="ru-RU"/>
        </w:rPr>
        <w:t>novēršanai.</w:t>
      </w:r>
    </w:p>
    <w:p w:rsidR="0037558C" w:rsidRPr="00CA5D5D" w:rsidRDefault="0037558C" w:rsidP="0037558C">
      <w:pPr>
        <w:shd w:val="clear" w:color="auto" w:fill="FFFFFF"/>
        <w:spacing w:after="0" w:line="293" w:lineRule="atLeast"/>
        <w:ind w:firstLine="567"/>
        <w:jc w:val="both"/>
        <w:rPr>
          <w:rFonts w:ascii="Times New Roman" w:eastAsia="Times New Roman" w:hAnsi="Times New Roman" w:cs="Times New Roman"/>
          <w:bCs/>
          <w:i/>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37558C" w:rsidRPr="00CA5D5D" w:rsidRDefault="0037558C" w:rsidP="0037558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 Dienests lēmumu par atbalsta piešķiršanu un tā apmēru pieņem, pamatojoties uz sociālā darba speciālista vai sociālā darba speciālistu komisijas sniegto atzinumu. Nosakot atbalsta apmēru, ņem vērā:</w:t>
      </w:r>
    </w:p>
    <w:p w:rsidR="0037558C" w:rsidRPr="00CA5D5D" w:rsidRDefault="0037558C" w:rsidP="0037558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56.1. atbalsta pieprasītāja spēju apmierināt savas pamatvajadzības neparedzētos gadījumos;</w:t>
      </w:r>
    </w:p>
    <w:p w:rsidR="0037558C" w:rsidRPr="00CA5D5D" w:rsidRDefault="0037558C" w:rsidP="0037558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37558C" w:rsidRPr="00CA5D5D" w:rsidRDefault="0037558C" w:rsidP="0037558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56.2. neparedzēto gadījumu sekas, kas skar bērnu, bērna tiesības un intereses.</w:t>
      </w:r>
    </w:p>
    <w:p w:rsidR="0037558C" w:rsidRPr="00CA5D5D" w:rsidRDefault="0037558C" w:rsidP="0037558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57. Atbalstu neparedzētos gadījumos ir tiesības saņemt šādos gadījumos, šādiem mērķiem:</w:t>
      </w:r>
    </w:p>
    <w:p w:rsidR="0037558C" w:rsidRPr="00CA5D5D" w:rsidRDefault="0037558C" w:rsidP="0037558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sz w:val="24"/>
          <w:szCs w:val="24"/>
          <w:lang w:val="lv-LV" w:eastAsia="ru-RU"/>
        </w:rPr>
        <w:t>57.1. mājsiamniecībai</w:t>
      </w:r>
      <w:r w:rsidRPr="00CA5D5D">
        <w:rPr>
          <w:rFonts w:ascii="Times New Roman" w:eastAsia="Times New Roman" w:hAnsi="Times New Roman" w:cs="Times New Roman"/>
          <w:sz w:val="24"/>
          <w:szCs w:val="24"/>
          <w:lang w:val="lv-LV" w:eastAsia="ru-RU"/>
        </w:rPr>
        <w:t xml:space="preserve">, kurai nepietiek </w:t>
      </w:r>
      <w:r w:rsidRPr="0078712C">
        <w:rPr>
          <w:rFonts w:ascii="Times New Roman" w:eastAsia="Times New Roman" w:hAnsi="Times New Roman" w:cs="Times New Roman"/>
          <w:color w:val="000000" w:themeColor="text1"/>
          <w:sz w:val="24"/>
          <w:szCs w:val="24"/>
          <w:lang w:val="lv-LV" w:eastAsia="ru-RU"/>
        </w:rPr>
        <w:t>naudas līdzekļu ēdiena nodrošināšanai – pusdienu izdevumu 100% segšanai Dienesta norādītajā sabiedriskās ēdināšanas uzņēmumā līdz 60 dienām kalendārajā gadā, vienu reizi dienā;</w:t>
      </w:r>
    </w:p>
    <w:p w:rsidR="0037558C" w:rsidRPr="00A01BC1" w:rsidRDefault="0037558C" w:rsidP="0037558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57.2. mājsaimniecībai</w:t>
      </w:r>
      <w:r w:rsidRPr="0078712C">
        <w:rPr>
          <w:rFonts w:ascii="Times New Roman" w:eastAsia="Times New Roman" w:hAnsi="Times New Roman" w:cs="Times New Roman"/>
          <w:color w:val="000000" w:themeColor="text1"/>
          <w:sz w:val="24"/>
          <w:szCs w:val="24"/>
          <w:lang w:val="lv-LV" w:eastAsia="ru-RU"/>
        </w:rPr>
        <w:t>, kurai nepietiek naudas līdzekļu veselības aprūpes nodrošināšanai.</w:t>
      </w:r>
    </w:p>
    <w:p w:rsidR="0037558C" w:rsidRPr="00A01BC1" w:rsidRDefault="0037558C" w:rsidP="0037558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57.3. mājsaimniecībai</w:t>
      </w:r>
      <w:r w:rsidRPr="0078712C">
        <w:rPr>
          <w:rFonts w:ascii="Times New Roman" w:eastAsia="Times New Roman" w:hAnsi="Times New Roman" w:cs="Times New Roman"/>
          <w:color w:val="000000" w:themeColor="text1"/>
          <w:sz w:val="24"/>
          <w:szCs w:val="24"/>
          <w:lang w:val="lv-LV" w:eastAsia="ru-RU"/>
        </w:rPr>
        <w:t>, kurai nepietiek naudas līdzekļu kurināmā individuālās apkures nodrošināšanas iegādes izdevumu segšanai;</w:t>
      </w:r>
    </w:p>
    <w:p w:rsidR="0037558C" w:rsidRPr="00A01BC1" w:rsidRDefault="0037558C" w:rsidP="0037558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37558C" w:rsidRDefault="0037558C" w:rsidP="0037558C">
      <w:pPr>
        <w:shd w:val="clear" w:color="auto" w:fill="FFFFFF"/>
        <w:tabs>
          <w:tab w:val="left" w:pos="1418"/>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57.4. mājsaimniecībai</w:t>
      </w:r>
      <w:r w:rsidRPr="0078712C">
        <w:rPr>
          <w:rFonts w:ascii="Times New Roman" w:eastAsia="Times New Roman" w:hAnsi="Times New Roman" w:cs="Times New Roman"/>
          <w:color w:val="000000" w:themeColor="text1"/>
          <w:sz w:val="24"/>
          <w:szCs w:val="24"/>
          <w:lang w:val="lv-LV" w:eastAsia="ru-RU"/>
        </w:rPr>
        <w:t>, kura vecuma, veselības stāvokļa vai citu cēloņu dēļ nevar izmantot vannu (ko apliecina ārsta izziņa) vai dzīvo dzīvojamā telpā bez vannas/dušas – 100% apmērā no pirts apmeklējumu izdevumu summas līdz 24 pirts apmeklēšanas reizēm (līdz divām reizēm mēnesī gada laikā) Dienesta norādītajā pirtī;</w:t>
      </w:r>
    </w:p>
    <w:p w:rsidR="0037558C" w:rsidRPr="00A01BC1" w:rsidRDefault="0037558C" w:rsidP="0037558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57.5. mājsaimniecībai</w:t>
      </w:r>
      <w:r w:rsidRPr="0078712C">
        <w:rPr>
          <w:rFonts w:ascii="Times New Roman" w:eastAsia="Times New Roman" w:hAnsi="Times New Roman" w:cs="Times New Roman"/>
          <w:color w:val="000000" w:themeColor="text1"/>
          <w:sz w:val="24"/>
          <w:szCs w:val="24"/>
          <w:lang w:val="lv-LV" w:eastAsia="ru-RU"/>
        </w:rPr>
        <w:t>, kurai nepietiek naudas līdzekļu personu apliecinošā dokumenta atjaunošanai – par vienu personu apliecinošā dokumenta atjaunošanu</w:t>
      </w:r>
      <w:r w:rsidRPr="0078712C">
        <w:rPr>
          <w:rFonts w:ascii="Times New Roman" w:hAnsi="Times New Roman" w:cs="Times New Roman"/>
          <w:color w:val="000000" w:themeColor="text1"/>
          <w:sz w:val="24"/>
          <w:szCs w:val="24"/>
          <w:lang w:val="lv-LV"/>
        </w:rPr>
        <w:t xml:space="preserve"> </w:t>
      </w:r>
      <w:r w:rsidRPr="0078712C">
        <w:rPr>
          <w:rFonts w:ascii="Times New Roman" w:eastAsia="Times New Roman" w:hAnsi="Times New Roman" w:cs="Times New Roman"/>
          <w:color w:val="000000" w:themeColor="text1"/>
          <w:sz w:val="24"/>
          <w:szCs w:val="24"/>
          <w:lang w:val="lv-LV" w:eastAsia="ru-RU"/>
        </w:rPr>
        <w:t>vienu reizi kalendārajā gadā, nepārsniedzot valsts nodevas apmēru par personu apliecinošu dokumentu izsniegšanu;</w:t>
      </w:r>
    </w:p>
    <w:p w:rsidR="0037558C" w:rsidRPr="00A01BC1" w:rsidRDefault="0037558C" w:rsidP="0037558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37558C" w:rsidRPr="0078712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57.6. </w:t>
      </w:r>
      <w:r w:rsidRPr="0078712C">
        <w:rPr>
          <w:rFonts w:ascii="Times New Roman" w:eastAsia="Times New Roman" w:hAnsi="Times New Roman" w:cs="Times New Roman"/>
          <w:color w:val="000000" w:themeColor="text1"/>
          <w:sz w:val="24"/>
          <w:szCs w:val="24"/>
          <w:lang w:val="lv-LV" w:eastAsia="ru-RU"/>
        </w:rPr>
        <w:t>citos neparedzētajos gadījumos – ne vairāk par sociālā darba speciālistu komisijas atzinumā minēto apmēru.</w:t>
      </w:r>
    </w:p>
    <w:p w:rsidR="0037558C" w:rsidRPr="0078712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58. </w:t>
      </w:r>
      <w:r w:rsidRPr="0078712C">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 vai pārskaitījuma veidā uz attiecīgā pakalpojumu sniedzēju norēķinu kontu kredītiestādē.</w:t>
      </w:r>
    </w:p>
    <w:p w:rsidR="0037558C"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37558C"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9. Atbalsts pirts izdevumu segšanai</w:t>
      </w:r>
    </w:p>
    <w:p w:rsidR="0037558C" w:rsidRPr="00A659B4"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37558C" w:rsidRPr="0078712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59. </w:t>
      </w:r>
      <w:r w:rsidRPr="0078712C">
        <w:rPr>
          <w:rFonts w:ascii="Times New Roman" w:eastAsia="Times New Roman" w:hAnsi="Times New Roman" w:cs="Times New Roman"/>
          <w:color w:val="000000" w:themeColor="text1"/>
          <w:sz w:val="24"/>
          <w:szCs w:val="24"/>
          <w:lang w:val="lv-LV" w:eastAsia="ru-RU"/>
        </w:rPr>
        <w:t>Atbalsts pirts izdevumu segšanai ir paredzēts pirts apmeklējumu izdevumu segšanai līdz divām reizēm mēnesī gada laikā Dienesta norādītajā sabiedriskajā pirtī, nodrošinot higiēnas pamatvajadzību apmierināšanu.</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 </w:t>
      </w:r>
      <w:r w:rsidRPr="0078712C">
        <w:rPr>
          <w:rFonts w:ascii="Times New Roman" w:eastAsia="Times New Roman" w:hAnsi="Times New Roman" w:cs="Times New Roman"/>
          <w:color w:val="000000" w:themeColor="text1"/>
          <w:sz w:val="24"/>
          <w:szCs w:val="24"/>
          <w:lang w:val="lv-LV" w:eastAsia="ru-RU"/>
        </w:rPr>
        <w:t>Atbalstu pirts izdevumu segšanai ir tiesības</w:t>
      </w:r>
      <w:r>
        <w:rPr>
          <w:rFonts w:ascii="Times New Roman" w:eastAsia="Times New Roman" w:hAnsi="Times New Roman" w:cs="Times New Roman"/>
          <w:color w:val="000000" w:themeColor="text1"/>
          <w:sz w:val="24"/>
          <w:szCs w:val="24"/>
          <w:lang w:val="lv-LV" w:eastAsia="ru-RU"/>
        </w:rPr>
        <w:t xml:space="preserve"> saņemt šādām mājsaimniecībām</w:t>
      </w:r>
      <w:r w:rsidRPr="0078712C">
        <w:rPr>
          <w:rFonts w:ascii="Times New Roman" w:eastAsia="Times New Roman" w:hAnsi="Times New Roman" w:cs="Times New Roman"/>
          <w:color w:val="000000" w:themeColor="text1"/>
          <w:sz w:val="24"/>
          <w:szCs w:val="24"/>
          <w:lang w:val="lv-LV" w:eastAsia="ru-RU"/>
        </w:rPr>
        <w:t>, šādā apmērā:</w:t>
      </w:r>
    </w:p>
    <w:p w:rsidR="0037558C" w:rsidRPr="00A01BC1" w:rsidRDefault="0037558C" w:rsidP="0037558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37558C" w:rsidRPr="0078712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60.1. </w:t>
      </w:r>
      <w:r w:rsidRPr="0078712C">
        <w:rPr>
          <w:rFonts w:ascii="Times New Roman" w:eastAsia="Times New Roman" w:hAnsi="Times New Roman" w:cs="Times New Roman"/>
          <w:color w:val="000000" w:themeColor="text1"/>
          <w:sz w:val="24"/>
          <w:szCs w:val="24"/>
          <w:lang w:val="lv-LV" w:eastAsia="ru-RU"/>
        </w:rPr>
        <w:t>vientuļai personai ar invaliditāti vai vientuļai politiski represētai personai, kura dzīvo privātmājā vai dzīvoklī bez vannas, vai valsts vai pašvaldības dzīvoklī ar vannu, bet kura sava veselības stāvokļa dēļ nespēj apmierināt savas pamatvajadzības, un kuras vidējais ienākums pēdējo triju mēnešu laikā nepārsniedz attiecīgajā periodā valstī noteiktās minimālās mēneša darba algas apmēru – 100% apmērā no pirts apmeklējumu izdevumu summas līdz 24 pirts apmeklēšanas reizēm</w:t>
      </w:r>
      <w:r>
        <w:rPr>
          <w:rFonts w:ascii="Times New Roman" w:eastAsia="Times New Roman" w:hAnsi="Times New Roman" w:cs="Times New Roman"/>
          <w:color w:val="000000" w:themeColor="text1"/>
          <w:sz w:val="24"/>
          <w:szCs w:val="24"/>
          <w:lang w:val="lv-LV" w:eastAsia="ru-RU"/>
        </w:rPr>
        <w:t xml:space="preserve"> </w:t>
      </w:r>
      <w:r w:rsidRPr="00607D14">
        <w:rPr>
          <w:rFonts w:ascii="Times New Roman" w:eastAsia="Times New Roman" w:hAnsi="Times New Roman" w:cs="Times New Roman"/>
          <w:color w:val="000000" w:themeColor="text1"/>
          <w:sz w:val="24"/>
          <w:szCs w:val="24"/>
          <w:lang w:val="lv-LV" w:eastAsia="ru-RU"/>
        </w:rPr>
        <w:t>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37558C" w:rsidRPr="0078712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60.2. </w:t>
      </w:r>
      <w:r w:rsidRPr="0078712C">
        <w:rPr>
          <w:rFonts w:ascii="Times New Roman" w:eastAsia="Times New Roman" w:hAnsi="Times New Roman" w:cs="Times New Roman"/>
          <w:color w:val="000000" w:themeColor="text1"/>
          <w:sz w:val="24"/>
          <w:szCs w:val="24"/>
          <w:lang w:val="lv-LV" w:eastAsia="ru-RU"/>
        </w:rPr>
        <w:t xml:space="preserve">vientuļai, 65 gadu vecumu sasniegušai pensijas vecuma personai, kura dzīvo privātmājā vai dzīvoklī bez vannas, vai valsts vai pašvaldības dzīvoklī ar vannu, bet kura sava veselības stāvokļa dēļ nespēj apmierināt savas pamatvajadzības, un kuras vidējais ienākums pēdējo triju mēnešu laikā nepārsniedz attiecīgajā periodā valstī noteikto minimālās mēneša darba algas apmēru – 100% apmērā no pirts apmeklējumu izdevumu summas līdz 24 pirts apmeklēšanas reizēm </w:t>
      </w:r>
      <w:r w:rsidRPr="00607D14">
        <w:rPr>
          <w:rFonts w:ascii="Times New Roman" w:eastAsia="Times New Roman" w:hAnsi="Times New Roman" w:cs="Times New Roman"/>
          <w:color w:val="000000" w:themeColor="text1"/>
          <w:sz w:val="24"/>
          <w:szCs w:val="24"/>
          <w:lang w:val="lv-LV" w:eastAsia="ru-RU"/>
        </w:rPr>
        <w:t>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37558C" w:rsidRPr="0078712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60.3. </w:t>
      </w:r>
      <w:r w:rsidRPr="0078712C">
        <w:rPr>
          <w:rFonts w:ascii="Times New Roman" w:eastAsia="Times New Roman" w:hAnsi="Times New Roman" w:cs="Times New Roman"/>
          <w:color w:val="000000" w:themeColor="text1"/>
          <w:sz w:val="24"/>
          <w:szCs w:val="24"/>
          <w:lang w:val="lv-LV" w:eastAsia="ru-RU"/>
        </w:rPr>
        <w:t>75 gadu vecumu sasniegušai personai, kuras vidējais ienākums pēdējo triju mēnešu laikā nepārsniedz attiecīgajā periodā valstī noteikto minimālās mēneša darba algas apmēru – 100% apmērā no pirts apmeklējumu izdevumu summas līdz 24 pirts apmeklēšanas reizēm</w:t>
      </w:r>
      <w:r w:rsidRPr="00607D14">
        <w:rPr>
          <w:rFonts w:ascii="Times New Roman" w:eastAsia="Times New Roman" w:hAnsi="Times New Roman" w:cs="Times New Roman"/>
          <w:color w:val="000000" w:themeColor="text1"/>
          <w:sz w:val="24"/>
          <w:szCs w:val="24"/>
          <w:lang w:val="lv-LV" w:eastAsia="ru-RU"/>
        </w:rPr>
        <w:t xml:space="preserve"> 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37558C" w:rsidRPr="0078712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60.4. </w:t>
      </w:r>
      <w:r w:rsidRPr="0078712C">
        <w:rPr>
          <w:rFonts w:ascii="Times New Roman" w:eastAsia="Times New Roman" w:hAnsi="Times New Roman" w:cs="Times New Roman"/>
          <w:color w:val="000000" w:themeColor="text1"/>
          <w:sz w:val="24"/>
          <w:szCs w:val="24"/>
          <w:lang w:val="lv-LV" w:eastAsia="ru-RU"/>
        </w:rPr>
        <w:t xml:space="preserve">daudzbērnu ģimenei, kura dzīvo privātmājā vai dzīvoklī bez vannas, ja vidējie ienākumi pēdējo triju mēnešu laikā uz katru ģimenes locekli nepārsniedz attiecīgajā periodā valstī noteiktās minimālās mēneša darba algas apmēru – 100% apmērā no pirts apmeklējumu izdevumu summas līdz 24 pirts apmeklēšanas reizēm </w:t>
      </w:r>
      <w:r w:rsidRPr="00607D14">
        <w:rPr>
          <w:rFonts w:ascii="Times New Roman" w:eastAsia="Times New Roman" w:hAnsi="Times New Roman" w:cs="Times New Roman"/>
          <w:color w:val="000000" w:themeColor="text1"/>
          <w:sz w:val="24"/>
          <w:szCs w:val="24"/>
          <w:lang w:val="lv-LV" w:eastAsia="ru-RU"/>
        </w:rPr>
        <w:t>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60.5. trūcīgai  mājsaimniecībai</w:t>
      </w:r>
      <w:r w:rsidRPr="0078712C">
        <w:rPr>
          <w:rFonts w:ascii="Times New Roman" w:eastAsia="Times New Roman" w:hAnsi="Times New Roman" w:cs="Times New Roman"/>
          <w:color w:val="000000" w:themeColor="text1"/>
          <w:sz w:val="24"/>
          <w:szCs w:val="24"/>
          <w:lang w:val="lv-LV" w:eastAsia="ru-RU"/>
        </w:rPr>
        <w:t>, kura dzīvo privātmājā vai dzīvoklī bez vannas/dušas, piešķir 100% apmērā no pirts apmeklējuma izdevumu summas 24 apmeklējumiem kalendārā gadā.</w:t>
      </w:r>
    </w:p>
    <w:p w:rsidR="0037558C" w:rsidRPr="00A01BC1" w:rsidRDefault="0037558C" w:rsidP="0037558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sz w:val="24"/>
          <w:szCs w:val="24"/>
          <w:lang w:val="lv-LV" w:eastAsia="en-GB"/>
        </w:rPr>
      </w:pPr>
      <w:r w:rsidRPr="006D5746">
        <w:rPr>
          <w:rFonts w:ascii="Times New Roman" w:eastAsia="Times New Roman" w:hAnsi="Times New Roman"/>
          <w:sz w:val="24"/>
          <w:szCs w:val="24"/>
          <w:lang w:val="lv-LV"/>
        </w:rPr>
        <w:t xml:space="preserve">60.6. </w:t>
      </w:r>
      <w:r w:rsidRPr="00607D14">
        <w:rPr>
          <w:rFonts w:ascii="Times New Roman" w:eastAsia="Times New Roman" w:hAnsi="Times New Roman" w:cs="Times New Roman"/>
          <w:sz w:val="24"/>
          <w:szCs w:val="24"/>
          <w:lang w:val="lv-LV" w:eastAsia="en-GB"/>
        </w:rPr>
        <w:t xml:space="preserve">personas, kuras sasniegušas Latvijas Republikas vecuma pensijas vecumu – 50% apmērā no pirts apmeklējumu izdevumu summas 24 apmeklējumiem kalendārā gadā </w:t>
      </w:r>
      <w:r w:rsidRPr="00607D14">
        <w:rPr>
          <w:rFonts w:ascii="Times New Roman" w:eastAsia="Calibri" w:hAnsi="Times New Roman" w:cs="Times New Roman"/>
          <w:sz w:val="24"/>
          <w:szCs w:val="24"/>
          <w:shd w:val="clear" w:color="auto" w:fill="FFFFFF"/>
          <w:lang w:val="lv-LV"/>
        </w:rPr>
        <w:t>Dienesta norādītajā pirtī</w:t>
      </w:r>
      <w:r w:rsidRPr="00607D14">
        <w:rPr>
          <w:rFonts w:ascii="Times New Roman" w:eastAsia="Times New Roman" w:hAnsi="Times New Roman" w:cs="Times New Roman"/>
          <w:sz w:val="24"/>
          <w:szCs w:val="24"/>
          <w:lang w:val="lv-LV" w:eastAsia="en-GB"/>
        </w:rPr>
        <w:t>.</w:t>
      </w:r>
    </w:p>
    <w:p w:rsidR="0037558C" w:rsidRPr="006D5746" w:rsidRDefault="0037558C" w:rsidP="0037558C">
      <w:pPr>
        <w:shd w:val="clear" w:color="auto" w:fill="FFFFFF"/>
        <w:spacing w:after="0" w:line="293" w:lineRule="atLeast"/>
        <w:ind w:firstLine="567"/>
        <w:jc w:val="both"/>
        <w:rPr>
          <w:rFonts w:ascii="Times New Roman" w:eastAsia="Times New Roman" w:hAnsi="Times New Roman"/>
          <w:sz w:val="24"/>
          <w:szCs w:val="24"/>
          <w:lang w:val="lv-LV"/>
        </w:rPr>
      </w:pPr>
      <w:r w:rsidRPr="00607D14">
        <w:rPr>
          <w:rFonts w:ascii="Times New Roman" w:eastAsia="Times New Roman" w:hAnsi="Times New Roman" w:cs="Times New Roman"/>
          <w:sz w:val="24"/>
          <w:szCs w:val="24"/>
          <w:lang w:val="lv-LV" w:eastAsia="en-GB"/>
        </w:rPr>
        <w:lastRenderedPageBreak/>
        <w:t xml:space="preserve">60.7. </w:t>
      </w:r>
      <w:r w:rsidRPr="00607D14">
        <w:rPr>
          <w:rFonts w:ascii="Times New Roman" w:eastAsia="Calibri" w:hAnsi="Times New Roman" w:cs="Times New Roman"/>
          <w:sz w:val="24"/>
          <w:szCs w:val="24"/>
          <w:shd w:val="clear" w:color="auto" w:fill="FFFFFF"/>
          <w:lang w:val="lv-LV"/>
        </w:rPr>
        <w:t xml:space="preserve">personai, kurai noteikta invaliditāte kopš bērnības, kurai piešķirts trūcīgas vai maznodrošinātas personas (ģimenes) statuss un kura dzīvo privātmājā vai dzīvoklī bez vannas - 100% apmērā no pirts apmeklējuma izdevumu summas 24 apmeklējumiem </w:t>
      </w:r>
      <w:r w:rsidRPr="00607D14">
        <w:rPr>
          <w:rFonts w:ascii="Times New Roman" w:eastAsia="Times New Roman" w:hAnsi="Times New Roman" w:cs="Times New Roman"/>
          <w:sz w:val="24"/>
          <w:szCs w:val="24"/>
          <w:lang w:val="lv-LV" w:eastAsia="en-GB"/>
        </w:rPr>
        <w:t>kalendārajā gadā</w:t>
      </w:r>
      <w:r>
        <w:rPr>
          <w:rFonts w:ascii="Times New Roman" w:eastAsia="Times New Roman" w:hAnsi="Times New Roman" w:cs="Times New Roman"/>
          <w:sz w:val="24"/>
          <w:szCs w:val="24"/>
          <w:lang w:val="lv-LV" w:eastAsia="en-GB"/>
        </w:rPr>
        <w:t>.</w:t>
      </w:r>
    </w:p>
    <w:p w:rsidR="0037558C" w:rsidRDefault="0037558C" w:rsidP="0037558C">
      <w:pPr>
        <w:shd w:val="clear" w:color="auto" w:fill="FFFFFF"/>
        <w:spacing w:after="0" w:line="293" w:lineRule="atLeast"/>
        <w:ind w:firstLine="567"/>
        <w:jc w:val="both"/>
        <w:rPr>
          <w:rFonts w:ascii="Times New Roman" w:eastAsia="Times New Roman" w:hAnsi="Times New Roman"/>
          <w:i/>
          <w:sz w:val="24"/>
          <w:szCs w:val="24"/>
          <w:lang w:val="lv-LV"/>
        </w:rPr>
      </w:pPr>
      <w:r w:rsidRPr="006D5746">
        <w:rPr>
          <w:rFonts w:ascii="Times New Roman" w:eastAsia="Times New Roman" w:hAnsi="Times New Roman"/>
          <w:i/>
          <w:sz w:val="24"/>
          <w:szCs w:val="24"/>
          <w:lang w:val="lv-LV"/>
        </w:rPr>
        <w:t>(papildināts ar 13.04.2017. lēmumu Nr.173)</w:t>
      </w:r>
    </w:p>
    <w:p w:rsidR="0037558C" w:rsidRPr="00607D14"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61. </w:t>
      </w:r>
      <w:r w:rsidRPr="007D49A4">
        <w:rPr>
          <w:rFonts w:ascii="Times New Roman" w:eastAsia="Times New Roman" w:hAnsi="Times New Roman" w:cs="Times New Roman"/>
          <w:color w:val="000000" w:themeColor="text1"/>
          <w:sz w:val="24"/>
          <w:szCs w:val="24"/>
          <w:lang w:val="lv-LV" w:eastAsia="ru-RU"/>
        </w:rPr>
        <w:t>Atbalstu piešķir uz 12 mēnešiem, izmaksājot</w:t>
      </w:r>
      <w:r w:rsidRPr="007D49A4" w:rsidDel="00882A1C">
        <w:rPr>
          <w:rFonts w:ascii="Times New Roman" w:eastAsia="Times New Roman" w:hAnsi="Times New Roman" w:cs="Times New Roman"/>
          <w:color w:val="000000" w:themeColor="text1"/>
          <w:sz w:val="24"/>
          <w:szCs w:val="24"/>
          <w:lang w:val="lv-LV" w:eastAsia="ru-RU"/>
        </w:rPr>
        <w:t xml:space="preserve"> </w:t>
      </w:r>
      <w:r w:rsidRPr="007D49A4">
        <w:rPr>
          <w:rFonts w:ascii="Times New Roman" w:eastAsia="Times New Roman" w:hAnsi="Times New Roman" w:cs="Times New Roman"/>
          <w:color w:val="000000" w:themeColor="text1"/>
          <w:sz w:val="24"/>
          <w:szCs w:val="24"/>
          <w:lang w:val="lv-LV" w:eastAsia="ru-RU"/>
        </w:rPr>
        <w:t>pārskaitījuma veidā uz attiecīgā pakalpojuma sniedzēja norēķinu kontu kredītiestādē.</w:t>
      </w:r>
    </w:p>
    <w:p w:rsidR="0037558C" w:rsidRPr="00607D14"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6D5746">
        <w:rPr>
          <w:rFonts w:ascii="Times New Roman" w:eastAsia="Times New Roman" w:hAnsi="Times New Roman"/>
          <w:sz w:val="24"/>
          <w:szCs w:val="24"/>
          <w:lang w:val="lv-LV"/>
        </w:rPr>
        <w:t>61.</w:t>
      </w:r>
      <w:r w:rsidRPr="006D5746">
        <w:rPr>
          <w:rFonts w:ascii="Times New Roman" w:eastAsia="Times New Roman" w:hAnsi="Times New Roman"/>
          <w:sz w:val="24"/>
          <w:szCs w:val="24"/>
          <w:vertAlign w:val="superscript"/>
          <w:lang w:val="lv-LV"/>
        </w:rPr>
        <w:t>1</w:t>
      </w:r>
      <w:r w:rsidRPr="006D5746">
        <w:rPr>
          <w:rFonts w:ascii="Times New Roman" w:eastAsia="Times New Roman" w:hAnsi="Times New Roman"/>
          <w:sz w:val="24"/>
          <w:szCs w:val="24"/>
          <w:lang w:val="lv-LV"/>
        </w:rPr>
        <w:t xml:space="preserve"> </w:t>
      </w:r>
      <w:r w:rsidRPr="009F7A97">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 ar 22.10.2020. lēmumu Nr.523</w:t>
      </w:r>
      <w:r w:rsidRPr="009F7A97">
        <w:rPr>
          <w:rFonts w:ascii="Times New Roman" w:eastAsia="Times New Roman" w:hAnsi="Times New Roman" w:cs="Times New Roman"/>
          <w:i/>
          <w:sz w:val="24"/>
          <w:szCs w:val="24"/>
          <w:lang w:val="lv-LV" w:eastAsia="ru-RU"/>
        </w:rPr>
        <w:t>)</w:t>
      </w:r>
    </w:p>
    <w:p w:rsidR="0037558C" w:rsidRDefault="0037558C" w:rsidP="0037558C">
      <w:pPr>
        <w:shd w:val="clear" w:color="auto" w:fill="FFFFFF"/>
        <w:spacing w:after="0" w:line="293" w:lineRule="atLeast"/>
        <w:ind w:firstLine="567"/>
        <w:jc w:val="both"/>
        <w:rPr>
          <w:rFonts w:ascii="Times New Roman" w:eastAsia="Times New Roman" w:hAnsi="Times New Roman"/>
          <w:i/>
          <w:sz w:val="24"/>
          <w:szCs w:val="24"/>
          <w:lang w:val="lv-LV"/>
        </w:rPr>
      </w:pPr>
    </w:p>
    <w:p w:rsidR="0037558C" w:rsidRPr="001F6FE0" w:rsidRDefault="0037558C" w:rsidP="0037558C">
      <w:pPr>
        <w:shd w:val="clear" w:color="auto" w:fill="FFFFFF"/>
        <w:spacing w:after="0" w:line="293" w:lineRule="atLeast"/>
        <w:jc w:val="both"/>
        <w:rPr>
          <w:rFonts w:ascii="Times New Roman" w:eastAsia="Times New Roman" w:hAnsi="Times New Roman" w:cs="Times New Roman"/>
          <w:i/>
          <w:sz w:val="24"/>
          <w:szCs w:val="24"/>
          <w:lang w:val="lv-LV" w:eastAsia="ru-RU"/>
        </w:rPr>
      </w:pPr>
    </w:p>
    <w:p w:rsidR="0037558C"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10. Atbalsts televīzijas abonēšanas maksas izdevumu segšanai</w:t>
      </w:r>
    </w:p>
    <w:p w:rsidR="0037558C" w:rsidRPr="00A659B4"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37558C" w:rsidRPr="007D49A4"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62. </w:t>
      </w:r>
      <w:r w:rsidRPr="007D49A4">
        <w:rPr>
          <w:rFonts w:ascii="Times New Roman" w:eastAsia="Times New Roman" w:hAnsi="Times New Roman" w:cs="Times New Roman"/>
          <w:color w:val="000000" w:themeColor="text1"/>
          <w:sz w:val="24"/>
          <w:szCs w:val="24"/>
          <w:lang w:val="lv-LV" w:eastAsia="ru-RU"/>
        </w:rPr>
        <w:t>Atbalsts televīzijas abonēšanas maksas izdevumu segšanai ir paredzēts personas izvēlētās televīzijas abonēšanas maksas daļējai apmaksai.</w:t>
      </w:r>
    </w:p>
    <w:p w:rsidR="0037558C" w:rsidRPr="007D49A4"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63. </w:t>
      </w:r>
      <w:r w:rsidRPr="007D49A4">
        <w:rPr>
          <w:rFonts w:ascii="Times New Roman" w:eastAsia="Times New Roman" w:hAnsi="Times New Roman" w:cs="Times New Roman"/>
          <w:color w:val="000000" w:themeColor="text1"/>
          <w:sz w:val="24"/>
          <w:szCs w:val="24"/>
          <w:lang w:val="lv-LV" w:eastAsia="ru-RU"/>
        </w:rPr>
        <w:t>Tiesības saņemt atbalstu ir guļošām personām ar I vai II invaliditātes grupu.</w:t>
      </w:r>
    </w:p>
    <w:p w:rsidR="0037558C" w:rsidRPr="007D49A4"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64. </w:t>
      </w:r>
      <w:r w:rsidRPr="007D49A4">
        <w:rPr>
          <w:rFonts w:ascii="Times New Roman" w:eastAsia="Times New Roman" w:hAnsi="Times New Roman" w:cs="Times New Roman"/>
          <w:color w:val="000000" w:themeColor="text1"/>
          <w:sz w:val="24"/>
          <w:szCs w:val="24"/>
          <w:lang w:val="lv-LV" w:eastAsia="ru-RU"/>
        </w:rPr>
        <w:t>Atbalsta apmērs ir līdz 5,00 </w:t>
      </w:r>
      <w:r w:rsidRPr="007D49A4">
        <w:rPr>
          <w:rFonts w:ascii="Times New Roman" w:eastAsia="Times New Roman" w:hAnsi="Times New Roman" w:cs="Times New Roman"/>
          <w:i/>
          <w:iCs/>
          <w:color w:val="000000" w:themeColor="text1"/>
          <w:sz w:val="24"/>
          <w:szCs w:val="24"/>
          <w:lang w:val="lv-LV" w:eastAsia="ru-RU"/>
        </w:rPr>
        <w:t>euro</w:t>
      </w:r>
      <w:r w:rsidRPr="007D49A4">
        <w:rPr>
          <w:rFonts w:ascii="Times New Roman" w:eastAsia="Times New Roman" w:hAnsi="Times New Roman" w:cs="Times New Roman"/>
          <w:color w:val="000000" w:themeColor="text1"/>
          <w:sz w:val="24"/>
          <w:szCs w:val="24"/>
          <w:lang w:val="lv-LV" w:eastAsia="ru-RU"/>
        </w:rPr>
        <w:t> mēnesī.</w:t>
      </w:r>
    </w:p>
    <w:p w:rsidR="0037558C" w:rsidRPr="007D49A4"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 </w:t>
      </w:r>
      <w:r w:rsidRPr="007D49A4">
        <w:rPr>
          <w:rFonts w:ascii="Times New Roman" w:eastAsia="Times New Roman" w:hAnsi="Times New Roman" w:cs="Times New Roman"/>
          <w:color w:val="000000" w:themeColor="text1"/>
          <w:sz w:val="24"/>
          <w:szCs w:val="24"/>
          <w:lang w:val="lv-LV" w:eastAsia="ru-RU"/>
        </w:rPr>
        <w:t xml:space="preserve">Atbalsta saņemšanai persona </w:t>
      </w:r>
      <w:r w:rsidRPr="007D49A4">
        <w:rPr>
          <w:rFonts w:ascii="Times New Roman" w:hAnsi="Times New Roman" w:cs="Times New Roman"/>
          <w:color w:val="000000" w:themeColor="text1"/>
          <w:sz w:val="24"/>
          <w:szCs w:val="24"/>
          <w:lang w:val="lv-LV"/>
        </w:rPr>
        <w:t xml:space="preserve">vienu reizi gadā </w:t>
      </w:r>
      <w:r w:rsidRPr="007D49A4">
        <w:rPr>
          <w:rFonts w:ascii="Times New Roman" w:eastAsia="Times New Roman" w:hAnsi="Times New Roman" w:cs="Times New Roman"/>
          <w:color w:val="000000" w:themeColor="text1"/>
          <w:sz w:val="24"/>
          <w:szCs w:val="24"/>
          <w:lang w:val="lv-LV" w:eastAsia="ru-RU"/>
        </w:rPr>
        <w:t>iesniedz Dienestā iesniegumu un iesniedz šādu dokumentu kopijas (uzrādot oriģinālus), ja tie neatrodas Dienesta rīcībā:</w:t>
      </w:r>
    </w:p>
    <w:p w:rsidR="0037558C" w:rsidRPr="007D49A4"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65.1. </w:t>
      </w:r>
      <w:r w:rsidRPr="007D49A4">
        <w:rPr>
          <w:rFonts w:ascii="Times New Roman" w:eastAsia="Times New Roman" w:hAnsi="Times New Roman" w:cs="Times New Roman"/>
          <w:color w:val="000000" w:themeColor="text1"/>
          <w:sz w:val="24"/>
          <w:szCs w:val="24"/>
          <w:lang w:val="lv-LV" w:eastAsia="ru-RU"/>
        </w:rPr>
        <w:t>ģimenes ārsta izsniegtu atzinumu/izziņu (veidlapa Nr.27/u);</w:t>
      </w:r>
    </w:p>
    <w:p w:rsidR="0037558C" w:rsidRPr="007D49A4"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65.2. </w:t>
      </w:r>
      <w:r w:rsidRPr="007D49A4">
        <w:rPr>
          <w:rFonts w:ascii="Times New Roman" w:eastAsia="Times New Roman" w:hAnsi="Times New Roman" w:cs="Times New Roman"/>
          <w:color w:val="000000" w:themeColor="text1"/>
          <w:sz w:val="24"/>
          <w:szCs w:val="24"/>
          <w:lang w:val="lv-LV" w:eastAsia="ru-RU"/>
        </w:rPr>
        <w:t>līguma kopiju ar televīzijas pakalpojuma sniedzēju.</w:t>
      </w:r>
    </w:p>
    <w:p w:rsidR="0037558C" w:rsidRPr="007D49A4"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66. </w:t>
      </w:r>
      <w:r w:rsidRPr="007D49A4">
        <w:rPr>
          <w:rFonts w:ascii="Times New Roman" w:eastAsia="Times New Roman" w:hAnsi="Times New Roman" w:cs="Times New Roman"/>
          <w:color w:val="000000" w:themeColor="text1"/>
          <w:sz w:val="24"/>
          <w:szCs w:val="24"/>
          <w:lang w:val="lv-LV" w:eastAsia="ru-RU"/>
        </w:rPr>
        <w:t>Atbalstu izmaksā pārskaitījuma veidā uz attiecīgā pakalpojuma sniedzēja norēķinu kontu kredītiestādē.</w:t>
      </w:r>
    </w:p>
    <w:p w:rsidR="0037558C" w:rsidRDefault="0037558C" w:rsidP="0037558C">
      <w:pPr>
        <w:shd w:val="clear" w:color="auto" w:fill="FFFFFF"/>
        <w:spacing w:after="0" w:line="240" w:lineRule="auto"/>
        <w:rPr>
          <w:rFonts w:ascii="Times New Roman" w:eastAsia="Times New Roman" w:hAnsi="Times New Roman" w:cs="Times New Roman"/>
          <w:b/>
          <w:bCs/>
          <w:color w:val="000000" w:themeColor="text1"/>
          <w:sz w:val="24"/>
          <w:szCs w:val="24"/>
          <w:lang w:val="lv-LV" w:eastAsia="ru-RU"/>
        </w:rPr>
      </w:pPr>
    </w:p>
    <w:p w:rsidR="0037558C"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11. Atbalsts personas apbedīšanas izdevumu segšanai</w:t>
      </w:r>
    </w:p>
    <w:p w:rsidR="0037558C" w:rsidRPr="00A659B4"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37558C" w:rsidRPr="00ED46F5" w:rsidRDefault="0037558C" w:rsidP="0037558C">
      <w:pPr>
        <w:spacing w:after="0" w:line="240" w:lineRule="auto"/>
        <w:ind w:firstLine="567"/>
        <w:jc w:val="both"/>
        <w:rPr>
          <w:rFonts w:ascii="Times New Roman" w:eastAsia="Times New Roman" w:hAnsi="Times New Roman"/>
          <w:sz w:val="24"/>
          <w:szCs w:val="24"/>
          <w:lang w:val="lv-LV" w:eastAsia="en-GB"/>
        </w:rPr>
      </w:pPr>
      <w:r>
        <w:rPr>
          <w:rFonts w:ascii="Times New Roman" w:eastAsia="Times New Roman" w:hAnsi="Times New Roman" w:cs="Times New Roman"/>
          <w:color w:val="000000" w:themeColor="text1"/>
          <w:sz w:val="24"/>
          <w:szCs w:val="24"/>
          <w:lang w:val="lv-LV" w:eastAsia="ru-RU"/>
        </w:rPr>
        <w:t xml:space="preserve">67. </w:t>
      </w:r>
      <w:r w:rsidRPr="00ED46F5">
        <w:rPr>
          <w:rFonts w:ascii="Times New Roman" w:eastAsia="Times New Roman" w:hAnsi="Times New Roman"/>
          <w:sz w:val="24"/>
          <w:szCs w:val="24"/>
          <w:lang w:val="lv-LV" w:eastAsia="en-GB"/>
        </w:rPr>
        <w:t>Atbalstu personas apbedīšanas izdevumu segšanai (apmaksai vai kompensēšanai) var pieprasīt ne vēlāk kā trīs mēnešu laikā no personas nāves brīža, gadījumā, ja mirusi persona, kurai saskaņā ar normatīvajiem aktiem nepienākas valsts nodrošināts apbedīšanas pabalsts un atbalsta pieprasītājam ir piešķ</w:t>
      </w:r>
      <w:r>
        <w:rPr>
          <w:rFonts w:ascii="Times New Roman" w:eastAsia="Times New Roman" w:hAnsi="Times New Roman"/>
          <w:sz w:val="24"/>
          <w:szCs w:val="24"/>
          <w:lang w:val="lv-LV" w:eastAsia="en-GB"/>
        </w:rPr>
        <w:t>irts trūcīgas mājsaimniecības</w:t>
      </w:r>
      <w:r w:rsidRPr="00ED46F5">
        <w:rPr>
          <w:rFonts w:ascii="Times New Roman" w:eastAsia="Times New Roman" w:hAnsi="Times New Roman"/>
          <w:sz w:val="24"/>
          <w:szCs w:val="24"/>
          <w:lang w:val="lv-LV" w:eastAsia="en-GB"/>
        </w:rPr>
        <w:t xml:space="preserve"> statuss.”</w:t>
      </w:r>
    </w:p>
    <w:p w:rsidR="0037558C" w:rsidRPr="00A01BC1" w:rsidRDefault="0037558C" w:rsidP="0037558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r w:rsidRPr="00A01BC1">
        <w:rPr>
          <w:rFonts w:ascii="Times New Roman" w:eastAsia="Times New Roman" w:hAnsi="Times New Roman" w:cs="Times New Roman"/>
          <w:i/>
          <w:color w:val="000000" w:themeColor="text1"/>
          <w:sz w:val="24"/>
          <w:szCs w:val="24"/>
          <w:lang w:val="lv-LV" w:eastAsia="ru-RU"/>
        </w:rPr>
        <w:t>(grozīts ar 18.02.2021. lēmumu Nr.91)</w:t>
      </w:r>
    </w:p>
    <w:p w:rsidR="0037558C" w:rsidRPr="007D49A4" w:rsidRDefault="0037558C" w:rsidP="0037558C">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68. </w:t>
      </w:r>
      <w:r w:rsidRPr="007D49A4">
        <w:rPr>
          <w:rFonts w:ascii="Times New Roman" w:eastAsia="Times New Roman" w:hAnsi="Times New Roman" w:cs="Times New Roman"/>
          <w:color w:val="000000" w:themeColor="text1"/>
          <w:sz w:val="24"/>
          <w:szCs w:val="24"/>
          <w:lang w:val="lv-LV" w:eastAsia="ru-RU"/>
        </w:rPr>
        <w:t>Atbalstu apbedīšanas izdevumu segšanai trūcīgas personas nāves gadījumā piešķir tās tuvākajam ģimenes loceklim vai citai personai, kura faktiski uzņēmusies apbedīšanu.</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69. Atbalsta apmērs ir līdz 400</w:t>
      </w:r>
      <w:r w:rsidRPr="007D49A4">
        <w:rPr>
          <w:rFonts w:ascii="Times New Roman" w:eastAsia="Times New Roman" w:hAnsi="Times New Roman" w:cs="Times New Roman"/>
          <w:color w:val="000000" w:themeColor="text1"/>
          <w:sz w:val="24"/>
          <w:szCs w:val="24"/>
          <w:lang w:val="lv-LV" w:eastAsia="ru-RU"/>
        </w:rPr>
        <w:t>,00 </w:t>
      </w:r>
      <w:r w:rsidRPr="007D49A4">
        <w:rPr>
          <w:rFonts w:ascii="Times New Roman" w:eastAsia="Times New Roman" w:hAnsi="Times New Roman" w:cs="Times New Roman"/>
          <w:i/>
          <w:iCs/>
          <w:color w:val="000000" w:themeColor="text1"/>
          <w:sz w:val="24"/>
          <w:szCs w:val="24"/>
          <w:lang w:val="lv-LV" w:eastAsia="ru-RU"/>
        </w:rPr>
        <w:t>euro</w:t>
      </w:r>
      <w:r w:rsidRPr="007D49A4">
        <w:rPr>
          <w:rFonts w:ascii="Times New Roman" w:eastAsia="Times New Roman" w:hAnsi="Times New Roman" w:cs="Times New Roman"/>
          <w:color w:val="000000" w:themeColor="text1"/>
          <w:sz w:val="24"/>
          <w:szCs w:val="24"/>
          <w:lang w:val="lv-LV" w:eastAsia="ru-RU"/>
        </w:rPr>
        <w:t>.</w:t>
      </w:r>
    </w:p>
    <w:p w:rsidR="0037558C" w:rsidRPr="007D49A4"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37558C" w:rsidRPr="007D49A4"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70. </w:t>
      </w:r>
      <w:r w:rsidRPr="007D49A4">
        <w:rPr>
          <w:rFonts w:ascii="Times New Roman" w:eastAsia="Times New Roman" w:hAnsi="Times New Roman" w:cs="Times New Roman"/>
          <w:color w:val="000000" w:themeColor="text1"/>
          <w:sz w:val="24"/>
          <w:szCs w:val="24"/>
          <w:lang w:val="lv-LV" w:eastAsia="ru-RU"/>
        </w:rPr>
        <w:t>Atbalsta saņemšanai persona iesniedz iesniegumu Dienestā, pievienojot izziņu, kas apliecina, ka personai nav tiesību saņemt valsts nodrošinātu apbedīšanas pabalstu.</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71. </w:t>
      </w:r>
      <w:r w:rsidRPr="007D49A4">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37558C"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12. Atbalsts personas apbedīšanas organizēšanai</w:t>
      </w:r>
    </w:p>
    <w:p w:rsidR="0037558C" w:rsidRPr="00A659B4"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37558C" w:rsidRPr="007D49A4"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72. </w:t>
      </w:r>
      <w:r w:rsidRPr="007D49A4">
        <w:rPr>
          <w:rFonts w:ascii="Times New Roman" w:eastAsia="Times New Roman" w:hAnsi="Times New Roman" w:cs="Times New Roman"/>
          <w:color w:val="000000" w:themeColor="text1"/>
          <w:sz w:val="24"/>
          <w:szCs w:val="24"/>
          <w:lang w:val="lv-LV" w:eastAsia="ru-RU"/>
        </w:rPr>
        <w:t>Atbalstu apbedīšanas organizēšanai piešķir personai bez radiniekiem un likumīgajiem apgādniekiem, vai vientuļām personām, kuras bija Nakts patversmes, Sociālās patversmes, mājas aprūpes vai ilgstošas sociālās aprūpes un sociālās rehabilitācijas pakalpojumu institūcijās īslaicīga sociālas aprūpes pakalpojuma saņēmēji, vai kurām nav piederīgo, un kuru pēdējā deklarētā dzīvesvieta ir bijusi Daugavpils pilsētas administratīvajā teritorijā.</w:t>
      </w:r>
    </w:p>
    <w:p w:rsidR="0037558C" w:rsidRPr="007D49A4"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 </w:t>
      </w:r>
      <w:r w:rsidRPr="007D49A4">
        <w:rPr>
          <w:rFonts w:ascii="Times New Roman" w:eastAsia="Times New Roman" w:hAnsi="Times New Roman" w:cs="Times New Roman"/>
          <w:color w:val="000000" w:themeColor="text1"/>
          <w:sz w:val="24"/>
          <w:szCs w:val="24"/>
          <w:lang w:val="lv-LV" w:eastAsia="ru-RU"/>
        </w:rPr>
        <w:t>Atbalsts personas apbedīšanas organizēšanai iekļauj:</w:t>
      </w:r>
    </w:p>
    <w:p w:rsidR="0037558C" w:rsidRPr="007D49A4"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73.1. </w:t>
      </w:r>
      <w:r w:rsidRPr="007D49A4">
        <w:rPr>
          <w:rFonts w:ascii="Times New Roman" w:eastAsia="Times New Roman" w:hAnsi="Times New Roman" w:cs="Times New Roman"/>
          <w:color w:val="000000" w:themeColor="text1"/>
          <w:sz w:val="24"/>
          <w:szCs w:val="24"/>
          <w:lang w:val="lv-LV" w:eastAsia="ru-RU"/>
        </w:rPr>
        <w:t>apbedīšanas procesa organizēšanu;</w:t>
      </w:r>
    </w:p>
    <w:p w:rsidR="0037558C" w:rsidRPr="007D49A4"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73.2. </w:t>
      </w:r>
      <w:r w:rsidRPr="007D49A4">
        <w:rPr>
          <w:rFonts w:ascii="Times New Roman" w:eastAsia="Times New Roman" w:hAnsi="Times New Roman" w:cs="Times New Roman"/>
          <w:color w:val="000000" w:themeColor="text1"/>
          <w:sz w:val="24"/>
          <w:szCs w:val="24"/>
          <w:lang w:val="lv-LV" w:eastAsia="ru-RU"/>
        </w:rPr>
        <w:t>apbedīšanas pakalpojuma apmaksu.</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74. </w:t>
      </w:r>
      <w:r w:rsidRPr="007D49A4">
        <w:rPr>
          <w:rFonts w:ascii="Times New Roman" w:eastAsia="Times New Roman" w:hAnsi="Times New Roman" w:cs="Times New Roman"/>
          <w:color w:val="000000" w:themeColor="text1"/>
          <w:sz w:val="24"/>
          <w:szCs w:val="24"/>
          <w:lang w:val="lv-LV" w:eastAsia="ru-RU"/>
        </w:rPr>
        <w:t>Dienests apmaksā apbedīšanas pakalpojumu par personām, kurām miršanas brīdī nebija ienākumu un kurām nepienākas Valsts sociālās apdrošināšanas aģentūras apbedīšanas pabalsts, bez personas iesnieguma.</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37558C" w:rsidRPr="007D49A4"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37558C"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13. Atbalsts personu apliecinoša dokumenta atjaunošanai</w:t>
      </w:r>
    </w:p>
    <w:p w:rsidR="0037558C" w:rsidRPr="00A659B4"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37558C" w:rsidRPr="000B7AEF"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75. </w:t>
      </w:r>
      <w:r w:rsidRPr="000B7AEF">
        <w:rPr>
          <w:rFonts w:ascii="Times New Roman" w:eastAsia="Times New Roman" w:hAnsi="Times New Roman" w:cs="Times New Roman"/>
          <w:color w:val="000000" w:themeColor="text1"/>
          <w:sz w:val="24"/>
          <w:szCs w:val="24"/>
          <w:lang w:val="lv-LV" w:eastAsia="ru-RU"/>
        </w:rPr>
        <w:t>Atbalstu personu apliecinošā dokumenta atjaunošanai ir tiesīga saņemt persona bez ienākumiem, kura saņem Nakts patversmes pakalpojumu un kurai nav personu apliecinošu dokumentu.</w:t>
      </w:r>
    </w:p>
    <w:p w:rsidR="0037558C" w:rsidRPr="000B7AEF"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76. </w:t>
      </w:r>
      <w:r w:rsidRPr="000B7AEF">
        <w:rPr>
          <w:rFonts w:ascii="Times New Roman" w:eastAsia="Times New Roman" w:hAnsi="Times New Roman" w:cs="Times New Roman"/>
          <w:color w:val="000000" w:themeColor="text1"/>
          <w:sz w:val="24"/>
          <w:szCs w:val="24"/>
          <w:lang w:val="lv-LV" w:eastAsia="ru-RU"/>
        </w:rPr>
        <w:t>Atbalsta apmērs nedrīkst pārsniegt valsts nodevas apmēru par personu apliecinošu dokumentu izsniegšanu.</w:t>
      </w:r>
    </w:p>
    <w:p w:rsidR="0037558C" w:rsidRPr="000B7AEF"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77. </w:t>
      </w:r>
      <w:r w:rsidRPr="000B7AEF">
        <w:rPr>
          <w:rFonts w:ascii="Times New Roman" w:eastAsia="Times New Roman" w:hAnsi="Times New Roman" w:cs="Times New Roman"/>
          <w:color w:val="000000" w:themeColor="text1"/>
          <w:sz w:val="24"/>
          <w:szCs w:val="24"/>
          <w:lang w:val="lv-LV" w:eastAsia="ru-RU"/>
        </w:rPr>
        <w:t>Atbalstu piešķir vienu reizi kalendārajā gadā.</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78. </w:t>
      </w:r>
      <w:r w:rsidRPr="000B7AEF">
        <w:rPr>
          <w:rFonts w:ascii="Times New Roman" w:eastAsia="Times New Roman" w:hAnsi="Times New Roman" w:cs="Times New Roman"/>
          <w:color w:val="000000" w:themeColor="text1"/>
          <w:sz w:val="24"/>
          <w:szCs w:val="24"/>
          <w:lang w:val="lv-LV" w:eastAsia="ru-RU"/>
        </w:rPr>
        <w:t>Atbalstu izmaksā ar pārskaitījumu attiecīgajā valsts budžeta kontā Valsts kasē.</w:t>
      </w:r>
    </w:p>
    <w:p w:rsidR="0037558C" w:rsidRPr="000B7AEF"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37558C"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14. Atbalsts personām, kuras atbrīvotas no brīvības atņemšanas soda izciešanas</w:t>
      </w:r>
    </w:p>
    <w:p w:rsidR="0037558C" w:rsidRPr="00A659B4"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37558C" w:rsidRPr="000B7AEF"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79. </w:t>
      </w:r>
      <w:r w:rsidRPr="000B7AEF">
        <w:rPr>
          <w:rFonts w:ascii="Times New Roman" w:eastAsia="Times New Roman" w:hAnsi="Times New Roman" w:cs="Times New Roman"/>
          <w:color w:val="000000" w:themeColor="text1"/>
          <w:sz w:val="24"/>
          <w:szCs w:val="24"/>
          <w:lang w:val="lv-LV" w:eastAsia="ru-RU"/>
        </w:rPr>
        <w:t>Personām, kuras ir atbrīvotas no brīvības atņemšanas soda izciešanas, izņemot īslaicīgo brīvības atņemšanu, un kuru deklarētā vai pēdējā deklarētā dzīvesvieta ir Daugavpils pašvaldības administratīvajā teritorijā, pienākas vienreizējs materiālais atbalsts.</w:t>
      </w:r>
    </w:p>
    <w:p w:rsidR="0037558C" w:rsidRPr="000B7AEF"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80. </w:t>
      </w:r>
      <w:r w:rsidRPr="000B7AEF">
        <w:rPr>
          <w:rFonts w:ascii="Times New Roman" w:eastAsia="Times New Roman" w:hAnsi="Times New Roman" w:cs="Times New Roman"/>
          <w:color w:val="000000" w:themeColor="text1"/>
          <w:sz w:val="24"/>
          <w:szCs w:val="24"/>
          <w:lang w:val="lv-LV" w:eastAsia="ru-RU"/>
        </w:rPr>
        <w:t>Vienreizējā materiālā atbalsta apmērs ir 40,00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w:t>
      </w:r>
    </w:p>
    <w:p w:rsidR="0037558C" w:rsidRPr="000B7AEF"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81. </w:t>
      </w:r>
      <w:r w:rsidRPr="000B7AEF">
        <w:rPr>
          <w:rFonts w:ascii="Times New Roman" w:eastAsia="Times New Roman" w:hAnsi="Times New Roman" w:cs="Times New Roman"/>
          <w:color w:val="000000" w:themeColor="text1"/>
          <w:sz w:val="24"/>
          <w:szCs w:val="24"/>
          <w:lang w:val="lv-LV" w:eastAsia="ru-RU"/>
        </w:rPr>
        <w:t>Atbalsta saņemšanai persona iesniedz iesniegumu Dienestā, pievienojot klāt izziņas kopiju no ieslodzījuma vietas (uzrādot oriģinālu).</w:t>
      </w:r>
    </w:p>
    <w:p w:rsidR="0037558C" w:rsidRPr="000B7AEF"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82.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83. </w:t>
      </w:r>
      <w:r w:rsidRPr="000B7AEF">
        <w:rPr>
          <w:rFonts w:ascii="Times New Roman" w:eastAsia="Times New Roman" w:hAnsi="Times New Roman" w:cs="Times New Roman"/>
          <w:color w:val="000000" w:themeColor="text1"/>
          <w:sz w:val="24"/>
          <w:szCs w:val="24"/>
          <w:lang w:val="lv-LV" w:eastAsia="ru-RU"/>
        </w:rPr>
        <w:t>Atbalstu izmaksā, ja tas pieprasīts ne vēlāk kā divu mēnešu laikā no atbrīvošanās dienas.</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37558C"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15. Atbalsts bērna piedzimšanas gadījumā</w:t>
      </w:r>
    </w:p>
    <w:p w:rsidR="0037558C" w:rsidRPr="00A659B4"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37558C" w:rsidRPr="000B7AEF"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84. </w:t>
      </w:r>
      <w:r w:rsidRPr="000B7AEF">
        <w:rPr>
          <w:rFonts w:ascii="Times New Roman" w:eastAsia="Times New Roman" w:hAnsi="Times New Roman" w:cs="Times New Roman"/>
          <w:color w:val="000000" w:themeColor="text1"/>
          <w:sz w:val="24"/>
          <w:szCs w:val="24"/>
          <w:lang w:val="lv-LV" w:eastAsia="ru-RU"/>
        </w:rPr>
        <w:t>Atbalsts bērna piedzimšanas gadījumā ir vienreiz izmaksājams atbalsts jaundzimušā pamatvajadzību apmierināšanai, ko izmaksā papildus valsts noteiktajam pabalstam.</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85. </w:t>
      </w:r>
      <w:r w:rsidRPr="000B7AEF">
        <w:rPr>
          <w:rFonts w:ascii="Times New Roman" w:eastAsia="Times New Roman" w:hAnsi="Times New Roman" w:cs="Times New Roman"/>
          <w:color w:val="000000" w:themeColor="text1"/>
          <w:sz w:val="24"/>
          <w:szCs w:val="24"/>
          <w:lang w:val="lv-LV" w:eastAsia="ru-RU"/>
        </w:rPr>
        <w:t>Atbalstu bērna piedzimšanas gadījumā ir tiesības saņemt</w:t>
      </w:r>
      <w:r>
        <w:rPr>
          <w:rFonts w:ascii="Times New Roman" w:eastAsia="Times New Roman" w:hAnsi="Times New Roman" w:cs="Times New Roman"/>
          <w:color w:val="000000" w:themeColor="text1"/>
          <w:sz w:val="24"/>
          <w:szCs w:val="24"/>
          <w:lang w:val="lv-LV" w:eastAsia="ru-RU"/>
        </w:rPr>
        <w:t>:</w:t>
      </w:r>
      <w:r w:rsidRPr="000B7AEF">
        <w:rPr>
          <w:rFonts w:ascii="Times New Roman" w:eastAsia="Times New Roman" w:hAnsi="Times New Roman" w:cs="Times New Roman"/>
          <w:color w:val="000000" w:themeColor="text1"/>
          <w:sz w:val="24"/>
          <w:szCs w:val="24"/>
          <w:lang w:val="lv-LV" w:eastAsia="ru-RU"/>
        </w:rPr>
        <w:t xml:space="preserve"> </w:t>
      </w:r>
    </w:p>
    <w:p w:rsidR="0037558C" w:rsidRPr="00F748EA" w:rsidRDefault="0037558C" w:rsidP="0037558C">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r w:rsidRPr="00F748EA">
        <w:rPr>
          <w:rFonts w:ascii="Times New Roman" w:hAnsi="Times New Roman"/>
          <w:i/>
          <w:sz w:val="24"/>
          <w:szCs w:val="24"/>
          <w:lang w:val="lv-LV"/>
        </w:rPr>
        <w:t xml:space="preserve"> (</w:t>
      </w:r>
      <w:r>
        <w:rPr>
          <w:rFonts w:ascii="Times New Roman" w:hAnsi="Times New Roman"/>
          <w:i/>
          <w:sz w:val="24"/>
          <w:szCs w:val="24"/>
          <w:lang w:val="lv-LV"/>
        </w:rPr>
        <w:t>grozīts</w:t>
      </w:r>
      <w:r w:rsidRPr="00F748EA">
        <w:rPr>
          <w:rFonts w:ascii="Times New Roman" w:hAnsi="Times New Roman"/>
          <w:i/>
          <w:sz w:val="24"/>
          <w:szCs w:val="24"/>
          <w:lang w:val="lv-LV"/>
        </w:rPr>
        <w:t xml:space="preserve"> ar 16.07.2020.lēmumu Nr.279)</w:t>
      </w:r>
    </w:p>
    <w:p w:rsidR="0037558C" w:rsidRPr="008B6A79" w:rsidRDefault="0037558C" w:rsidP="0037558C">
      <w:pPr>
        <w:spacing w:after="0" w:line="240" w:lineRule="auto"/>
        <w:ind w:firstLine="567"/>
        <w:jc w:val="both"/>
        <w:rPr>
          <w:rFonts w:ascii="Times New Roman" w:hAnsi="Times New Roman"/>
          <w:sz w:val="24"/>
          <w:szCs w:val="24"/>
          <w:lang w:val="lv-LV"/>
        </w:rPr>
      </w:pPr>
      <w:r w:rsidRPr="008B6A79">
        <w:rPr>
          <w:rFonts w:ascii="Times New Roman" w:eastAsia="Times New Roman" w:hAnsi="Times New Roman"/>
          <w:sz w:val="24"/>
          <w:szCs w:val="24"/>
          <w:lang w:val="lv-LV" w:eastAsia="en-GB"/>
        </w:rPr>
        <w:t xml:space="preserve">85.1. vienam no bērna vecākiem, ja </w:t>
      </w:r>
      <w:r w:rsidRPr="008B6A79">
        <w:rPr>
          <w:rFonts w:ascii="Times New Roman" w:hAnsi="Times New Roman"/>
          <w:sz w:val="24"/>
          <w:szCs w:val="24"/>
          <w:lang w:val="lv-LV"/>
        </w:rPr>
        <w:t>deklarētā pamata dzīvesvieta ne mazāk kā pēdējos 9 mēnešus pirms bērna piedzimšanas ir Daugavpils pilsētas administratīvajā teritorijā. Deviņu mēnešu termiņā tiek iekļauts laika periods, kad atbalsta pieprasītāja dzīvesvieta bija reģistrēta ārvalstīs;</w:t>
      </w:r>
    </w:p>
    <w:p w:rsidR="0037558C" w:rsidRPr="008B6A79" w:rsidRDefault="0037558C" w:rsidP="0037558C">
      <w:pPr>
        <w:spacing w:after="0" w:line="240" w:lineRule="auto"/>
        <w:ind w:firstLine="567"/>
        <w:jc w:val="both"/>
        <w:rPr>
          <w:rFonts w:ascii="Times New Roman" w:hAnsi="Times New Roman"/>
          <w:sz w:val="24"/>
          <w:szCs w:val="24"/>
          <w:lang w:val="lv-LV"/>
        </w:rPr>
      </w:pPr>
      <w:r w:rsidRPr="008B6A79">
        <w:rPr>
          <w:rFonts w:ascii="Times New Roman" w:hAnsi="Times New Roman"/>
          <w:sz w:val="24"/>
          <w:szCs w:val="24"/>
          <w:lang w:val="lv-LV"/>
        </w:rPr>
        <w:t xml:space="preserve">85.2. </w:t>
      </w:r>
      <w:r w:rsidRPr="008B6A79">
        <w:rPr>
          <w:rFonts w:ascii="Times New Roman" w:eastAsia="Times New Roman" w:hAnsi="Times New Roman"/>
          <w:sz w:val="24"/>
          <w:szCs w:val="24"/>
          <w:lang w:val="lv-LV" w:eastAsia="en-GB"/>
        </w:rPr>
        <w:t>vienam no bērna vecākiem,</w:t>
      </w:r>
      <w:r w:rsidRPr="008B6A79">
        <w:rPr>
          <w:rFonts w:ascii="Times New Roman" w:hAnsi="Times New Roman"/>
          <w:sz w:val="24"/>
          <w:szCs w:val="24"/>
          <w:lang w:val="lv-LV"/>
        </w:rPr>
        <w:t xml:space="preserve"> kurš pēdējo 9 mēnešu periodā pirms bērna piedzimšanas iegādājies nekustamo īpašumu Daugavpils pilsētas administratīvajā teritorijā un uz bērna dzimšanas reģistrācijas brīdi tajā deklarējis savu dzīvesvietu;</w:t>
      </w:r>
    </w:p>
    <w:p w:rsidR="0037558C" w:rsidRDefault="0037558C" w:rsidP="0037558C">
      <w:pPr>
        <w:shd w:val="clear" w:color="auto" w:fill="FFFFFF"/>
        <w:spacing w:after="0" w:line="293" w:lineRule="atLeast"/>
        <w:ind w:firstLine="567"/>
        <w:jc w:val="both"/>
        <w:rPr>
          <w:rFonts w:ascii="Times New Roman" w:hAnsi="Times New Roman"/>
          <w:sz w:val="24"/>
          <w:szCs w:val="24"/>
          <w:lang w:val="lv-LV"/>
        </w:rPr>
      </w:pPr>
      <w:r w:rsidRPr="008B6A79">
        <w:rPr>
          <w:rFonts w:ascii="Times New Roman" w:hAnsi="Times New Roman"/>
          <w:sz w:val="24"/>
          <w:szCs w:val="24"/>
          <w:lang w:val="lv-LV"/>
        </w:rPr>
        <w:t xml:space="preserve">85.3. </w:t>
      </w:r>
      <w:r w:rsidRPr="00A26AE5">
        <w:rPr>
          <w:rFonts w:ascii="Times New Roman" w:hAnsi="Times New Roman"/>
          <w:sz w:val="24"/>
          <w:szCs w:val="24"/>
          <w:lang w:val="lv-LV"/>
        </w:rPr>
        <w:t>Daugavpils pilsētas administratīvajā teritorijā deklarētai audžuģimenei, aizbildn</w:t>
      </w:r>
      <w:r>
        <w:rPr>
          <w:rFonts w:ascii="Times New Roman" w:hAnsi="Times New Roman"/>
          <w:sz w:val="24"/>
          <w:szCs w:val="24"/>
          <w:lang w:val="lv-LV"/>
        </w:rPr>
        <w:t>im vai adoptētajam, kura ģimenē</w:t>
      </w:r>
      <w:r w:rsidRPr="00A26AE5">
        <w:rPr>
          <w:rFonts w:ascii="Times New Roman" w:hAnsi="Times New Roman"/>
          <w:sz w:val="24"/>
          <w:szCs w:val="24"/>
          <w:lang w:val="lv-LV"/>
        </w:rPr>
        <w:t xml:space="preserve"> ar </w:t>
      </w:r>
      <w:r w:rsidRPr="00A26AE5">
        <w:rPr>
          <w:rFonts w:ascii="Times New Roman" w:hAnsi="Times New Roman"/>
          <w:sz w:val="24"/>
          <w:szCs w:val="24"/>
          <w:shd w:val="clear" w:color="auto" w:fill="FFFFFF"/>
          <w:lang w:val="lv-LV"/>
        </w:rPr>
        <w:t>Daugavp</w:t>
      </w:r>
      <w:r>
        <w:rPr>
          <w:rFonts w:ascii="Times New Roman" w:hAnsi="Times New Roman"/>
          <w:sz w:val="24"/>
          <w:szCs w:val="24"/>
          <w:shd w:val="clear" w:color="auto" w:fill="FFFFFF"/>
          <w:lang w:val="lv-LV"/>
        </w:rPr>
        <w:t>ils pilsētas bāriņtiesas lēmumu</w:t>
      </w:r>
      <w:r w:rsidRPr="00A26AE5">
        <w:rPr>
          <w:rFonts w:ascii="Times New Roman" w:hAnsi="Times New Roman"/>
          <w:sz w:val="24"/>
          <w:szCs w:val="24"/>
          <w:shd w:val="clear" w:color="auto" w:fill="FFFFFF"/>
          <w:lang w:val="lv-LV"/>
        </w:rPr>
        <w:t xml:space="preserve"> ievietots bērns</w:t>
      </w:r>
      <w:r>
        <w:rPr>
          <w:rFonts w:ascii="Times New Roman" w:hAnsi="Times New Roman"/>
          <w:sz w:val="24"/>
          <w:szCs w:val="24"/>
          <w:lang w:val="lv-LV"/>
        </w:rPr>
        <w:t>.</w:t>
      </w:r>
    </w:p>
    <w:p w:rsidR="0037558C" w:rsidRPr="00F748EA" w:rsidRDefault="0037558C" w:rsidP="0037558C">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F748EA">
        <w:rPr>
          <w:rFonts w:ascii="Times New Roman" w:hAnsi="Times New Roman"/>
          <w:i/>
          <w:sz w:val="24"/>
          <w:szCs w:val="24"/>
          <w:lang w:val="lv-LV"/>
        </w:rPr>
        <w:t>(papildināts ar 16.07.2020.lēmumu Nr.279)</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86. </w:t>
      </w:r>
      <w:r w:rsidRPr="000B7AEF">
        <w:rPr>
          <w:rFonts w:ascii="Times New Roman" w:eastAsia="Times New Roman" w:hAnsi="Times New Roman" w:cs="Times New Roman"/>
          <w:color w:val="000000" w:themeColor="text1"/>
          <w:sz w:val="24"/>
          <w:szCs w:val="24"/>
          <w:lang w:val="lv-LV" w:eastAsia="ru-RU"/>
        </w:rPr>
        <w:t xml:space="preserve">Atbalsta apmērs ir </w:t>
      </w:r>
      <w:r>
        <w:rPr>
          <w:rFonts w:ascii="Times New Roman" w:eastAsia="Times New Roman" w:hAnsi="Times New Roman" w:cs="Times New Roman"/>
          <w:color w:val="000000" w:themeColor="text1"/>
          <w:sz w:val="24"/>
          <w:szCs w:val="24"/>
          <w:lang w:val="lv-LV" w:eastAsia="ru-RU"/>
        </w:rPr>
        <w:t>5</w:t>
      </w:r>
      <w:r w:rsidRPr="000B7AEF">
        <w:rPr>
          <w:rFonts w:ascii="Times New Roman" w:eastAsia="Times New Roman" w:hAnsi="Times New Roman" w:cs="Times New Roman"/>
          <w:color w:val="000000" w:themeColor="text1"/>
          <w:sz w:val="24"/>
          <w:szCs w:val="24"/>
          <w:lang w:val="lv-LV" w:eastAsia="ru-RU"/>
        </w:rPr>
        <w:t>00,00 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par katru bērnu. Atbalstu var pieprasīt trīs mēnešu laikā pēc bērna dzimšanas reģistrācijas dienas un dzīvesvietas deklarēšanas Daugavpils pilsētas administratīvajā teritorijā, izņemot gadījumus, kad vērsties pēc atbalsta nav bijis iespējams objektīvu iemeslu dēļ.</w:t>
      </w:r>
    </w:p>
    <w:p w:rsidR="0037558C" w:rsidRPr="009F7A97" w:rsidRDefault="0037558C" w:rsidP="0037558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Pr>
          <w:rFonts w:ascii="Times New Roman" w:hAnsi="Times New Roman"/>
          <w:i/>
          <w:sz w:val="24"/>
          <w:szCs w:val="24"/>
          <w:lang w:val="lv-LV"/>
        </w:rPr>
        <w:t>ar 30.01.2020. lēmumu Nr.4</w:t>
      </w:r>
      <w:r w:rsidRPr="009F7A97">
        <w:rPr>
          <w:rFonts w:ascii="Times New Roman" w:hAnsi="Times New Roman"/>
          <w:i/>
          <w:sz w:val="24"/>
          <w:szCs w:val="24"/>
          <w:lang w:val="lv-LV"/>
        </w:rPr>
        <w:t>5)</w:t>
      </w:r>
    </w:p>
    <w:p w:rsidR="0037558C" w:rsidRPr="000B7AEF"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87. </w:t>
      </w:r>
      <w:r w:rsidRPr="000B7AEF">
        <w:rPr>
          <w:rFonts w:ascii="Times New Roman" w:eastAsia="Times New Roman" w:hAnsi="Times New Roman" w:cs="Times New Roman"/>
          <w:color w:val="000000" w:themeColor="text1"/>
          <w:sz w:val="24"/>
          <w:szCs w:val="24"/>
          <w:lang w:val="lv-LV" w:eastAsia="ru-RU"/>
        </w:rPr>
        <w:t>Atbalsta saņemšanai viens no bērna vecākiem vai cita persona, kuras aprūpē saskaņā ar bāriņtiesas lēmumu nodots bērns, iesniedz iesniegumu Dienestā.</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88. </w:t>
      </w:r>
      <w:r w:rsidRPr="000B7AEF">
        <w:rPr>
          <w:rFonts w:ascii="Times New Roman" w:eastAsia="Times New Roman" w:hAnsi="Times New Roman" w:cs="Times New Roman"/>
          <w:color w:val="000000" w:themeColor="text1"/>
          <w:sz w:val="24"/>
          <w:szCs w:val="24"/>
          <w:lang w:val="lv-LV" w:eastAsia="ru-RU"/>
        </w:rPr>
        <w:t>Atbalstu izmaksā pārskaitījuma veidā uz atbalsta pieprasītāja norādīto norēķinu kontu kredītiestādē.</w:t>
      </w:r>
    </w:p>
    <w:p w:rsidR="0037558C"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37558C"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16. Atbalsts jubilejās</w:t>
      </w:r>
    </w:p>
    <w:p w:rsidR="0037558C" w:rsidRPr="00A659B4"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37558C" w:rsidRDefault="0037558C" w:rsidP="0037558C">
      <w:pPr>
        <w:shd w:val="clear" w:color="auto" w:fill="FFFFFF"/>
        <w:spacing w:after="0" w:line="293" w:lineRule="atLeast"/>
        <w:ind w:firstLine="567"/>
        <w:jc w:val="both"/>
        <w:rPr>
          <w:rFonts w:ascii="Times New Roman" w:hAnsi="Times New Roman"/>
          <w:iCs/>
          <w:sz w:val="23"/>
          <w:szCs w:val="23"/>
          <w:lang w:val="lv-LV"/>
        </w:rPr>
      </w:pPr>
      <w:r>
        <w:rPr>
          <w:rFonts w:ascii="Times New Roman" w:eastAsia="Times New Roman" w:hAnsi="Times New Roman" w:cs="Times New Roman"/>
          <w:color w:val="000000" w:themeColor="text1"/>
          <w:sz w:val="24"/>
          <w:szCs w:val="24"/>
          <w:lang w:val="lv-LV" w:eastAsia="ru-RU"/>
        </w:rPr>
        <w:t xml:space="preserve">89. </w:t>
      </w:r>
      <w:r w:rsidRPr="000B7AEF">
        <w:rPr>
          <w:rFonts w:ascii="Times New Roman" w:eastAsia="Times New Roman" w:hAnsi="Times New Roman" w:cs="Times New Roman"/>
          <w:color w:val="000000" w:themeColor="text1"/>
          <w:sz w:val="24"/>
          <w:szCs w:val="24"/>
          <w:lang w:val="lv-LV" w:eastAsia="ru-RU"/>
        </w:rPr>
        <w:t>Tiesības saņemt vienreizēju atbalstu 150,00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apmērā jubilejā ir personām, kuras ir sasniegušas 100 gadu vecumu.</w:t>
      </w:r>
      <w:r>
        <w:rPr>
          <w:rFonts w:ascii="Times New Roman" w:eastAsia="Times New Roman" w:hAnsi="Times New Roman" w:cs="Times New Roman"/>
          <w:color w:val="000000" w:themeColor="text1"/>
          <w:sz w:val="24"/>
          <w:szCs w:val="24"/>
          <w:lang w:val="lv-LV" w:eastAsia="ru-RU"/>
        </w:rPr>
        <w:t xml:space="preserve"> </w:t>
      </w:r>
      <w:r w:rsidRPr="00301232">
        <w:rPr>
          <w:rFonts w:ascii="Times New Roman" w:hAnsi="Times New Roman"/>
          <w:sz w:val="24"/>
          <w:szCs w:val="24"/>
          <w:lang w:val="lv-LV"/>
        </w:rPr>
        <w:t xml:space="preserve">Persona, kura sasniegusi 101 gada vecumu un visās nākamajās dzimšanas dienās tiesīga saņemt atbalstu 200 </w:t>
      </w:r>
      <w:r w:rsidRPr="00301232">
        <w:rPr>
          <w:rFonts w:ascii="Times New Roman" w:hAnsi="Times New Roman"/>
          <w:i/>
          <w:iCs/>
          <w:sz w:val="23"/>
          <w:szCs w:val="23"/>
          <w:lang w:val="lv-LV"/>
        </w:rPr>
        <w:t xml:space="preserve">euro </w:t>
      </w:r>
      <w:r w:rsidRPr="00301232">
        <w:rPr>
          <w:rFonts w:ascii="Times New Roman" w:hAnsi="Times New Roman"/>
          <w:iCs/>
          <w:sz w:val="23"/>
          <w:szCs w:val="23"/>
          <w:lang w:val="lv-LV"/>
        </w:rPr>
        <w:t>apmērā vienu reizi</w:t>
      </w:r>
      <w:r w:rsidRPr="00301232">
        <w:rPr>
          <w:rFonts w:ascii="Times New Roman" w:hAnsi="Times New Roman"/>
          <w:i/>
          <w:iCs/>
          <w:sz w:val="23"/>
          <w:szCs w:val="23"/>
          <w:lang w:val="lv-LV"/>
        </w:rPr>
        <w:t xml:space="preserve"> </w:t>
      </w:r>
      <w:r w:rsidRPr="00301232">
        <w:rPr>
          <w:rFonts w:ascii="Times New Roman" w:hAnsi="Times New Roman"/>
          <w:iCs/>
          <w:sz w:val="23"/>
          <w:szCs w:val="23"/>
          <w:lang w:val="lv-LV"/>
        </w:rPr>
        <w:t>gadā.</w:t>
      </w:r>
    </w:p>
    <w:p w:rsidR="0037558C" w:rsidRPr="000B7AEF"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48EA">
        <w:rPr>
          <w:rFonts w:ascii="Times New Roman" w:hAnsi="Times New Roman"/>
          <w:i/>
          <w:sz w:val="24"/>
          <w:szCs w:val="24"/>
          <w:lang w:val="lv-LV"/>
        </w:rPr>
        <w:t>(</w:t>
      </w:r>
      <w:r>
        <w:rPr>
          <w:rFonts w:ascii="Times New Roman" w:hAnsi="Times New Roman"/>
          <w:i/>
          <w:sz w:val="24"/>
          <w:szCs w:val="24"/>
          <w:lang w:val="lv-LV"/>
        </w:rPr>
        <w:t>grozīts</w:t>
      </w:r>
      <w:r w:rsidRPr="00F748EA">
        <w:rPr>
          <w:rFonts w:ascii="Times New Roman" w:hAnsi="Times New Roman"/>
          <w:i/>
          <w:sz w:val="24"/>
          <w:szCs w:val="24"/>
          <w:lang w:val="lv-LV"/>
        </w:rPr>
        <w:t xml:space="preserve"> ar 16.07.2020.lēmumu Nr.279)</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90. </w:t>
      </w:r>
      <w:r w:rsidRPr="000B7AEF">
        <w:rPr>
          <w:rFonts w:ascii="Times New Roman" w:eastAsia="Times New Roman" w:hAnsi="Times New Roman" w:cs="Times New Roman"/>
          <w:color w:val="000000" w:themeColor="text1"/>
          <w:sz w:val="24"/>
          <w:szCs w:val="24"/>
          <w:lang w:val="lv-LV" w:eastAsia="ru-RU"/>
        </w:rPr>
        <w:t>Tiesība</w:t>
      </w:r>
      <w:r>
        <w:rPr>
          <w:rFonts w:ascii="Times New Roman" w:eastAsia="Times New Roman" w:hAnsi="Times New Roman" w:cs="Times New Roman"/>
          <w:color w:val="000000" w:themeColor="text1"/>
          <w:sz w:val="24"/>
          <w:szCs w:val="24"/>
          <w:lang w:val="lv-LV" w:eastAsia="ru-RU"/>
        </w:rPr>
        <w:t>s saņemt vienreizēju atbalstu 30</w:t>
      </w:r>
      <w:r w:rsidRPr="000B7AEF">
        <w:rPr>
          <w:rFonts w:ascii="Times New Roman" w:eastAsia="Times New Roman" w:hAnsi="Times New Roman" w:cs="Times New Roman"/>
          <w:color w:val="000000" w:themeColor="text1"/>
          <w:sz w:val="24"/>
          <w:szCs w:val="24"/>
          <w:lang w:val="lv-LV" w:eastAsia="ru-RU"/>
        </w:rPr>
        <w:t>,00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xml:space="preserve"> apmērā jubilejā ir personām, kuras ir sasniegušas 70, </w:t>
      </w:r>
      <w:r>
        <w:rPr>
          <w:rFonts w:ascii="Times New Roman" w:eastAsia="Times New Roman" w:hAnsi="Times New Roman" w:cs="Times New Roman"/>
          <w:color w:val="000000" w:themeColor="text1"/>
          <w:sz w:val="24"/>
          <w:szCs w:val="24"/>
          <w:lang w:val="lv-LV" w:eastAsia="ru-RU"/>
        </w:rPr>
        <w:t xml:space="preserve">75, </w:t>
      </w:r>
      <w:r w:rsidRPr="000B7AEF">
        <w:rPr>
          <w:rFonts w:ascii="Times New Roman" w:eastAsia="Times New Roman" w:hAnsi="Times New Roman" w:cs="Times New Roman"/>
          <w:color w:val="000000" w:themeColor="text1"/>
          <w:sz w:val="24"/>
          <w:szCs w:val="24"/>
          <w:lang w:val="lv-LV" w:eastAsia="ru-RU"/>
        </w:rPr>
        <w:t>80</w:t>
      </w:r>
      <w:r>
        <w:rPr>
          <w:rFonts w:ascii="Times New Roman" w:eastAsia="Times New Roman" w:hAnsi="Times New Roman" w:cs="Times New Roman"/>
          <w:color w:val="000000" w:themeColor="text1"/>
          <w:sz w:val="24"/>
          <w:szCs w:val="24"/>
          <w:lang w:val="lv-LV" w:eastAsia="ru-RU"/>
        </w:rPr>
        <w:t xml:space="preserve">, 85, </w:t>
      </w:r>
      <w:r w:rsidRPr="000B7AEF">
        <w:rPr>
          <w:rFonts w:ascii="Times New Roman" w:eastAsia="Times New Roman" w:hAnsi="Times New Roman" w:cs="Times New Roman"/>
          <w:color w:val="000000" w:themeColor="text1"/>
          <w:sz w:val="24"/>
          <w:szCs w:val="24"/>
          <w:lang w:val="lv-LV" w:eastAsia="ru-RU"/>
        </w:rPr>
        <w:t xml:space="preserve"> 90</w:t>
      </w:r>
      <w:r>
        <w:rPr>
          <w:rFonts w:ascii="Times New Roman" w:eastAsia="Times New Roman" w:hAnsi="Times New Roman" w:cs="Times New Roman"/>
          <w:color w:val="000000" w:themeColor="text1"/>
          <w:sz w:val="24"/>
          <w:szCs w:val="24"/>
          <w:lang w:val="lv-LV" w:eastAsia="ru-RU"/>
        </w:rPr>
        <w:t xml:space="preserve"> un 95</w:t>
      </w:r>
      <w:r w:rsidRPr="000B7AEF">
        <w:rPr>
          <w:rFonts w:ascii="Times New Roman" w:eastAsia="Times New Roman" w:hAnsi="Times New Roman" w:cs="Times New Roman"/>
          <w:color w:val="000000" w:themeColor="text1"/>
          <w:sz w:val="24"/>
          <w:szCs w:val="24"/>
          <w:lang w:val="lv-LV" w:eastAsia="ru-RU"/>
        </w:rPr>
        <w:t xml:space="preserve"> gadu</w:t>
      </w:r>
      <w:r>
        <w:rPr>
          <w:rFonts w:ascii="Times New Roman" w:eastAsia="Times New Roman" w:hAnsi="Times New Roman" w:cs="Times New Roman"/>
          <w:color w:val="000000" w:themeColor="text1"/>
          <w:sz w:val="24"/>
          <w:szCs w:val="24"/>
          <w:lang w:val="lv-LV" w:eastAsia="ru-RU"/>
        </w:rPr>
        <w:t>s.</w:t>
      </w:r>
      <w:r w:rsidRPr="000B7AEF">
        <w:rPr>
          <w:rFonts w:ascii="Times New Roman" w:eastAsia="Times New Roman" w:hAnsi="Times New Roman" w:cs="Times New Roman"/>
          <w:color w:val="000000" w:themeColor="text1"/>
          <w:sz w:val="24"/>
          <w:szCs w:val="24"/>
          <w:lang w:val="lv-LV" w:eastAsia="ru-RU"/>
        </w:rPr>
        <w:t xml:space="preserve"> Atbalstu izmaksā ne vēlāk kā pusgadu pēc jubilejas.</w:t>
      </w:r>
    </w:p>
    <w:p w:rsidR="0037558C" w:rsidRPr="009F7A97" w:rsidRDefault="0037558C" w:rsidP="0037558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Pr>
          <w:rFonts w:ascii="Times New Roman" w:hAnsi="Times New Roman"/>
          <w:i/>
          <w:sz w:val="24"/>
          <w:szCs w:val="24"/>
          <w:lang w:val="lv-LV"/>
        </w:rPr>
        <w:t>ar 30.01.2020. lēmumu Nr.4</w:t>
      </w:r>
      <w:r w:rsidRPr="009F7A97">
        <w:rPr>
          <w:rFonts w:ascii="Times New Roman" w:hAnsi="Times New Roman"/>
          <w:i/>
          <w:sz w:val="24"/>
          <w:szCs w:val="24"/>
          <w:lang w:val="lv-LV"/>
        </w:rPr>
        <w:t>5)</w:t>
      </w:r>
    </w:p>
    <w:p w:rsidR="0037558C" w:rsidRPr="000B7AEF"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91. </w:t>
      </w:r>
      <w:r w:rsidRPr="000B7AEF">
        <w:rPr>
          <w:rFonts w:ascii="Times New Roman" w:eastAsia="Times New Roman" w:hAnsi="Times New Roman" w:cs="Times New Roman"/>
          <w:color w:val="000000" w:themeColor="text1"/>
          <w:sz w:val="24"/>
          <w:szCs w:val="24"/>
          <w:lang w:val="lv-LV" w:eastAsia="ru-RU"/>
        </w:rPr>
        <w:t>Atbalstu piešķir bez personas iesnieguma, pamatojoties uz Iedzīvotāju reģistra ziņām.</w:t>
      </w:r>
    </w:p>
    <w:p w:rsidR="0037558C" w:rsidRPr="000B7AEF"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92.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37558C"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37558C"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17. Atbalsts Jaungada svētkos</w:t>
      </w:r>
    </w:p>
    <w:p w:rsidR="0037558C" w:rsidRPr="00A659B4"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37558C" w:rsidRPr="000B7AEF"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93. </w:t>
      </w:r>
      <w:r w:rsidRPr="000B7AEF">
        <w:rPr>
          <w:rFonts w:ascii="Times New Roman" w:eastAsia="Times New Roman" w:hAnsi="Times New Roman" w:cs="Times New Roman"/>
          <w:color w:val="000000" w:themeColor="text1"/>
          <w:sz w:val="24"/>
          <w:szCs w:val="24"/>
          <w:lang w:val="lv-LV" w:eastAsia="ru-RU"/>
        </w:rPr>
        <w:t>Vienreizējs atbalsts Jaungada svētkos tiek piešķirts mantiskā (svētku dāvanas) veidā laika periodā no kārtējā gada 1.decembra līdz 31.janvārim, bez personas iesnieguma.</w:t>
      </w:r>
    </w:p>
    <w:p w:rsidR="0037558C" w:rsidRPr="000B7AEF"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 </w:t>
      </w:r>
      <w:r w:rsidRPr="000B7AEF">
        <w:rPr>
          <w:rFonts w:ascii="Times New Roman" w:eastAsia="Times New Roman" w:hAnsi="Times New Roman" w:cs="Times New Roman"/>
          <w:color w:val="000000" w:themeColor="text1"/>
          <w:sz w:val="24"/>
          <w:szCs w:val="24"/>
          <w:lang w:val="lv-LV" w:eastAsia="ru-RU"/>
        </w:rPr>
        <w:t>Tiesības saņemt atbalstu ir šādām personām:</w:t>
      </w:r>
    </w:p>
    <w:p w:rsidR="0037558C" w:rsidRPr="000B7AEF"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94.1. </w:t>
      </w:r>
      <w:r w:rsidRPr="000B7AEF">
        <w:rPr>
          <w:rFonts w:ascii="Times New Roman" w:eastAsia="Times New Roman" w:hAnsi="Times New Roman" w:cs="Times New Roman"/>
          <w:color w:val="000000" w:themeColor="text1"/>
          <w:sz w:val="24"/>
          <w:szCs w:val="24"/>
          <w:lang w:val="lv-LV" w:eastAsia="ru-RU"/>
        </w:rPr>
        <w:t>guļošām personām ar invaliditāti;</w:t>
      </w:r>
    </w:p>
    <w:p w:rsidR="0037558C" w:rsidRPr="000B7AEF"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94.2. </w:t>
      </w:r>
      <w:r w:rsidRPr="000B7AEF">
        <w:rPr>
          <w:rFonts w:ascii="Times New Roman" w:eastAsia="Times New Roman" w:hAnsi="Times New Roman" w:cs="Times New Roman"/>
          <w:color w:val="000000" w:themeColor="text1"/>
          <w:sz w:val="24"/>
          <w:szCs w:val="24"/>
          <w:lang w:val="lv-LV" w:eastAsia="ru-RU"/>
        </w:rPr>
        <w:t>bērniem, kuriem ar bāriņtiesas lēmumu noteikta ārpusģimenes aprūpe;</w:t>
      </w:r>
    </w:p>
    <w:p w:rsidR="0037558C" w:rsidRPr="000B7AEF"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94.3. </w:t>
      </w:r>
      <w:r w:rsidRPr="000B7AEF">
        <w:rPr>
          <w:rFonts w:ascii="Times New Roman" w:eastAsia="Times New Roman" w:hAnsi="Times New Roman" w:cs="Times New Roman"/>
          <w:color w:val="000000" w:themeColor="text1"/>
          <w:sz w:val="24"/>
          <w:szCs w:val="24"/>
          <w:lang w:val="lv-LV" w:eastAsia="ru-RU"/>
        </w:rPr>
        <w:t>bērniem ar invaliditāti;</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94.4. </w:t>
      </w:r>
      <w:r w:rsidRPr="000B7AEF">
        <w:rPr>
          <w:rFonts w:ascii="Times New Roman" w:eastAsia="Times New Roman" w:hAnsi="Times New Roman" w:cs="Times New Roman"/>
          <w:color w:val="000000" w:themeColor="text1"/>
          <w:sz w:val="24"/>
          <w:szCs w:val="24"/>
          <w:lang w:val="lv-LV" w:eastAsia="ru-RU"/>
        </w:rPr>
        <w:t>bērniem līdz 14 gadiem (ieskaitot) no ģimenēm, kurām normatīvajos aktos noteiktajā kārtībā piešķirts trūcīgās vai ma</w:t>
      </w:r>
      <w:r>
        <w:rPr>
          <w:rFonts w:ascii="Times New Roman" w:eastAsia="Times New Roman" w:hAnsi="Times New Roman" w:cs="Times New Roman"/>
          <w:color w:val="000000" w:themeColor="text1"/>
          <w:sz w:val="24"/>
          <w:szCs w:val="24"/>
          <w:lang w:val="lv-LV" w:eastAsia="ru-RU"/>
        </w:rPr>
        <w:t>znodrošinātas mājsaimniecības</w:t>
      </w:r>
      <w:r w:rsidRPr="000B7AEF">
        <w:rPr>
          <w:rFonts w:ascii="Times New Roman" w:eastAsia="Times New Roman" w:hAnsi="Times New Roman" w:cs="Times New Roman"/>
          <w:color w:val="000000" w:themeColor="text1"/>
          <w:sz w:val="24"/>
          <w:szCs w:val="24"/>
          <w:lang w:val="lv-LV" w:eastAsia="ru-RU"/>
        </w:rPr>
        <w:t xml:space="preserve"> statuss;</w:t>
      </w:r>
    </w:p>
    <w:p w:rsidR="0037558C" w:rsidRPr="00A01BC1" w:rsidRDefault="0037558C" w:rsidP="0037558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37558C" w:rsidRPr="000B7AEF"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94.5. </w:t>
      </w:r>
      <w:r w:rsidRPr="000B7AEF">
        <w:rPr>
          <w:rFonts w:ascii="Times New Roman" w:eastAsia="Times New Roman" w:hAnsi="Times New Roman" w:cs="Times New Roman"/>
          <w:color w:val="000000" w:themeColor="text1"/>
          <w:sz w:val="24"/>
          <w:szCs w:val="24"/>
          <w:lang w:val="lv-LV" w:eastAsia="ru-RU"/>
        </w:rPr>
        <w:t>personām, kurām piešķirts aprūpes mājās pakalpojums.</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95. </w:t>
      </w:r>
      <w:r w:rsidRPr="000B7AEF">
        <w:rPr>
          <w:rFonts w:ascii="Times New Roman" w:eastAsia="Times New Roman" w:hAnsi="Times New Roman" w:cs="Times New Roman"/>
          <w:color w:val="000000" w:themeColor="text1"/>
          <w:sz w:val="24"/>
          <w:szCs w:val="24"/>
          <w:lang w:val="lv-LV" w:eastAsia="ru-RU"/>
        </w:rPr>
        <w:t>Dienests nodrošina atbalsta izmaksas laika paziņošanu.</w:t>
      </w:r>
    </w:p>
    <w:p w:rsidR="0037558C" w:rsidRPr="000B7AEF"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37558C" w:rsidRPr="009F7A97" w:rsidRDefault="0037558C" w:rsidP="0037558C">
      <w:pPr>
        <w:shd w:val="clear" w:color="auto" w:fill="FFFFFF"/>
        <w:spacing w:after="0" w:line="240" w:lineRule="auto"/>
        <w:jc w:val="center"/>
        <w:rPr>
          <w:rFonts w:ascii="Times New Roman" w:eastAsia="Times New Roman" w:hAnsi="Times New Roman" w:cs="Times New Roman"/>
          <w:b/>
          <w:bCs/>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18. A</w:t>
      </w:r>
      <w:r w:rsidRPr="009F7A97">
        <w:rPr>
          <w:rFonts w:ascii="Times New Roman" w:eastAsia="Times New Roman" w:hAnsi="Times New Roman" w:cs="Times New Roman"/>
          <w:b/>
          <w:bCs/>
          <w:sz w:val="24"/>
          <w:szCs w:val="24"/>
          <w:lang w:val="lv-LV" w:eastAsia="ru-RU"/>
        </w:rPr>
        <w:t xml:space="preserve">tbalsts politiski represētajām, komunistiskajā un nacistiskajā režīmā cietušajiem, </w:t>
      </w:r>
      <w:r w:rsidRPr="009F7A97">
        <w:rPr>
          <w:rFonts w:ascii="Times New Roman" w:hAnsi="Times New Roman" w:cs="Times New Roman"/>
          <w:b/>
          <w:sz w:val="24"/>
          <w:szCs w:val="24"/>
          <w:lang w:val="lv-LV"/>
        </w:rPr>
        <w:t>Otrā pasaules kara un Afganistānas kara</w:t>
      </w:r>
      <w:r w:rsidRPr="009F7A97">
        <w:rPr>
          <w:lang w:val="lv-LV"/>
        </w:rPr>
        <w:t xml:space="preserve"> </w:t>
      </w:r>
      <w:r w:rsidRPr="009F7A97">
        <w:rPr>
          <w:rFonts w:ascii="Times New Roman" w:hAnsi="Times New Roman" w:cs="Times New Roman"/>
          <w:b/>
          <w:sz w:val="24"/>
          <w:szCs w:val="24"/>
          <w:lang w:val="lv-LV"/>
        </w:rPr>
        <w:t>dalībniekiem.</w:t>
      </w:r>
      <w:r w:rsidRPr="009F7A97">
        <w:rPr>
          <w:rFonts w:ascii="Times New Roman" w:eastAsia="Times New Roman" w:hAnsi="Times New Roman" w:cs="Times New Roman"/>
          <w:b/>
          <w:bCs/>
          <w:sz w:val="24"/>
          <w:szCs w:val="24"/>
          <w:lang w:val="lv-LV" w:eastAsia="ru-RU"/>
        </w:rPr>
        <w:t xml:space="preserve">  </w:t>
      </w:r>
    </w:p>
    <w:p w:rsidR="0037558C" w:rsidRPr="009F7A97" w:rsidRDefault="0037558C" w:rsidP="0037558C">
      <w:pPr>
        <w:shd w:val="clear" w:color="auto" w:fill="FFFFFF"/>
        <w:spacing w:after="0" w:line="293" w:lineRule="atLeast"/>
        <w:ind w:firstLine="567"/>
        <w:jc w:val="center"/>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37558C" w:rsidRPr="009F7A97" w:rsidRDefault="0037558C" w:rsidP="0037558C">
      <w:pPr>
        <w:shd w:val="clear" w:color="auto" w:fill="FFFFFF"/>
        <w:spacing w:after="0" w:line="240" w:lineRule="auto"/>
        <w:jc w:val="center"/>
        <w:rPr>
          <w:rFonts w:ascii="Times New Roman" w:eastAsia="Times New Roman" w:hAnsi="Times New Roman" w:cs="Times New Roman"/>
          <w:b/>
          <w:bCs/>
          <w:sz w:val="24"/>
          <w:szCs w:val="24"/>
          <w:lang w:val="lv-LV" w:eastAsia="ru-RU"/>
        </w:rPr>
      </w:pPr>
    </w:p>
    <w:p w:rsidR="0037558C" w:rsidRPr="009F7A97" w:rsidRDefault="0037558C" w:rsidP="0037558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t>96. Atbalsts tiek piešķirts ar mērķi sniegt atbalstu politiski represētajām</w:t>
      </w:r>
      <w:r w:rsidRPr="009F7A97">
        <w:rPr>
          <w:lang w:val="lv-LV"/>
        </w:rPr>
        <w:t>,</w:t>
      </w:r>
      <w:r w:rsidRPr="009F7A97">
        <w:rPr>
          <w:rFonts w:ascii="Times New Roman" w:eastAsia="Times New Roman" w:hAnsi="Times New Roman" w:cs="Times New Roman"/>
          <w:sz w:val="24"/>
          <w:szCs w:val="24"/>
          <w:lang w:val="lv-LV" w:eastAsia="ru-RU"/>
        </w:rPr>
        <w:t xml:space="preserve"> komunistiskajā un nacistiskajā režīmā cietušajām personām, </w:t>
      </w:r>
      <w:r w:rsidRPr="009F7A97">
        <w:rPr>
          <w:rFonts w:ascii="Times New Roman" w:hAnsi="Times New Roman" w:cs="Times New Roman"/>
          <w:sz w:val="24"/>
          <w:szCs w:val="24"/>
          <w:lang w:val="lv-LV"/>
        </w:rPr>
        <w:t>Otrā pasaules kara un Afganistānas kara</w:t>
      </w:r>
      <w:r w:rsidRPr="009F7A97">
        <w:rPr>
          <w:lang w:val="lv-LV"/>
        </w:rPr>
        <w:t xml:space="preserve"> </w:t>
      </w:r>
      <w:r w:rsidRPr="009F7A97">
        <w:rPr>
          <w:rFonts w:ascii="Times New Roman" w:hAnsi="Times New Roman" w:cs="Times New Roman"/>
          <w:sz w:val="24"/>
          <w:szCs w:val="24"/>
          <w:lang w:val="lv-LV"/>
        </w:rPr>
        <w:t>dalībniekiem,</w:t>
      </w:r>
      <w:r w:rsidRPr="009F7A97">
        <w:rPr>
          <w:rFonts w:ascii="Times New Roman" w:eastAsia="Times New Roman" w:hAnsi="Times New Roman" w:cs="Times New Roman"/>
          <w:sz w:val="24"/>
          <w:szCs w:val="24"/>
          <w:lang w:val="lv-LV" w:eastAsia="ru-RU"/>
        </w:rPr>
        <w:t xml:space="preserve"> atzīmējot Latvijas Republikas Proklamēšanas dienu.</w:t>
      </w:r>
    </w:p>
    <w:p w:rsidR="0037558C" w:rsidRPr="009F7A97" w:rsidRDefault="0037558C" w:rsidP="0037558C">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37558C" w:rsidRPr="009F7A97" w:rsidRDefault="0037558C" w:rsidP="0037558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t>97. Atbalsta apmērs ir 100,00 </w:t>
      </w:r>
      <w:r w:rsidRPr="009F7A97">
        <w:rPr>
          <w:rFonts w:ascii="Times New Roman" w:eastAsia="Times New Roman" w:hAnsi="Times New Roman" w:cs="Times New Roman"/>
          <w:i/>
          <w:iCs/>
          <w:sz w:val="24"/>
          <w:szCs w:val="24"/>
          <w:lang w:val="lv-LV" w:eastAsia="ru-RU"/>
        </w:rPr>
        <w:t>euro</w:t>
      </w:r>
      <w:r w:rsidRPr="009F7A97">
        <w:rPr>
          <w:rFonts w:ascii="Times New Roman" w:eastAsia="Times New Roman" w:hAnsi="Times New Roman" w:cs="Times New Roman"/>
          <w:sz w:val="24"/>
          <w:szCs w:val="24"/>
          <w:lang w:val="lv-LV" w:eastAsia="ru-RU"/>
        </w:rPr>
        <w:t> gadā vienai personai.</w:t>
      </w:r>
    </w:p>
    <w:p w:rsidR="0037558C" w:rsidRPr="009F7A97" w:rsidRDefault="0037558C" w:rsidP="0037558C">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37558C" w:rsidRPr="009F7A97" w:rsidRDefault="0037558C" w:rsidP="0037558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t>98. Atbalsts tiek piešķirts reizi gadā (no novembra) pamatojoties uz personas iesnieguma un bez ienākumu un materiālās situācijas izvērtēšanas. Dienests nodrošina atbalsta izmaksas laika paziņošanu.</w:t>
      </w:r>
    </w:p>
    <w:p w:rsidR="0037558C" w:rsidRPr="009F7A97" w:rsidRDefault="0037558C" w:rsidP="0037558C">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37558C" w:rsidRPr="000B7AEF"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 xml:space="preserve">99. Ja atbalsts nav saņemts attaisnojošu </w:t>
      </w:r>
      <w:r w:rsidRPr="000B7AEF">
        <w:rPr>
          <w:rFonts w:ascii="Times New Roman" w:eastAsia="Times New Roman" w:hAnsi="Times New Roman" w:cs="Times New Roman"/>
          <w:color w:val="000000" w:themeColor="text1"/>
          <w:sz w:val="24"/>
          <w:szCs w:val="24"/>
          <w:lang w:val="lv-LV" w:eastAsia="ru-RU"/>
        </w:rPr>
        <w:t>iemeslu dēļ, to var pieprasīt līdz nākamā gada 31.maijam.</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100.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37558C" w:rsidRPr="000B7AEF" w:rsidRDefault="0037558C" w:rsidP="0037558C">
      <w:pPr>
        <w:shd w:val="clear" w:color="auto" w:fill="FFFFFF"/>
        <w:spacing w:after="0" w:line="293" w:lineRule="atLeast"/>
        <w:ind w:right="395" w:firstLine="567"/>
        <w:jc w:val="both"/>
        <w:rPr>
          <w:rFonts w:ascii="Times New Roman" w:eastAsia="Times New Roman" w:hAnsi="Times New Roman" w:cs="Times New Roman"/>
          <w:color w:val="000000" w:themeColor="text1"/>
          <w:sz w:val="24"/>
          <w:szCs w:val="24"/>
          <w:lang w:val="lv-LV" w:eastAsia="ru-RU"/>
        </w:rPr>
      </w:pPr>
    </w:p>
    <w:p w:rsidR="0037558C" w:rsidRDefault="0037558C" w:rsidP="0037558C">
      <w:pPr>
        <w:tabs>
          <w:tab w:val="left" w:pos="284"/>
        </w:tabs>
        <w:spacing w:after="0" w:line="293" w:lineRule="atLeast"/>
        <w:jc w:val="center"/>
        <w:rPr>
          <w:rFonts w:ascii="Times New Roman" w:hAnsi="Times New Roman"/>
          <w:b/>
          <w:sz w:val="24"/>
          <w:szCs w:val="24"/>
          <w:lang w:val="lv-LV"/>
        </w:rPr>
      </w:pPr>
      <w:r w:rsidRPr="00817435">
        <w:rPr>
          <w:rFonts w:ascii="Times New Roman" w:eastAsia="Times New Roman" w:hAnsi="Times New Roman"/>
          <w:b/>
          <w:sz w:val="24"/>
          <w:szCs w:val="24"/>
          <w:lang w:val="lv-LV"/>
        </w:rPr>
        <w:t>18.</w:t>
      </w:r>
      <w:r w:rsidRPr="00817435">
        <w:rPr>
          <w:rFonts w:ascii="Times New Roman" w:eastAsia="Times New Roman" w:hAnsi="Times New Roman"/>
          <w:b/>
          <w:sz w:val="24"/>
          <w:szCs w:val="24"/>
          <w:vertAlign w:val="superscript"/>
          <w:lang w:val="lv-LV"/>
        </w:rPr>
        <w:t>1</w:t>
      </w:r>
      <w:r w:rsidRPr="00817435">
        <w:rPr>
          <w:rFonts w:ascii="Times New Roman" w:eastAsia="Times New Roman" w:hAnsi="Times New Roman"/>
          <w:b/>
          <w:sz w:val="24"/>
          <w:szCs w:val="24"/>
          <w:lang w:val="lv-LV"/>
        </w:rPr>
        <w:t xml:space="preserve"> Atbalsts </w:t>
      </w:r>
      <w:r w:rsidRPr="00817435">
        <w:rPr>
          <w:rFonts w:ascii="Times New Roman" w:hAnsi="Times New Roman"/>
          <w:b/>
          <w:sz w:val="24"/>
          <w:szCs w:val="24"/>
          <w:lang w:val="lv-LV"/>
        </w:rPr>
        <w:t>Černobiļas atomelektrostacijas avārijas seku likvidēšanas dalībniekiem.</w:t>
      </w:r>
    </w:p>
    <w:p w:rsidR="0037558C" w:rsidRDefault="0037558C" w:rsidP="0037558C">
      <w:pPr>
        <w:tabs>
          <w:tab w:val="left" w:pos="284"/>
        </w:tabs>
        <w:spacing w:after="0" w:line="293" w:lineRule="atLeast"/>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Pr>
          <w:rFonts w:ascii="Times New Roman" w:eastAsia="Times New Roman" w:hAnsi="Times New Roman"/>
          <w:sz w:val="24"/>
          <w:szCs w:val="24"/>
          <w:lang w:val="lv-LV"/>
        </w:rPr>
        <w:t xml:space="preserve">     </w:t>
      </w:r>
    </w:p>
    <w:p w:rsidR="0037558C" w:rsidRPr="00817435" w:rsidRDefault="0037558C" w:rsidP="0037558C">
      <w:pPr>
        <w:tabs>
          <w:tab w:val="left" w:pos="284"/>
        </w:tabs>
        <w:spacing w:after="0" w:line="293" w:lineRule="atLeast"/>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1</w:t>
      </w:r>
      <w:r w:rsidRPr="00817435">
        <w:rPr>
          <w:rFonts w:ascii="Times New Roman" w:eastAsia="Times New Roman" w:hAnsi="Times New Roman"/>
          <w:sz w:val="24"/>
          <w:szCs w:val="24"/>
          <w:lang w:val="lv-LV"/>
        </w:rPr>
        <w:t xml:space="preserve"> Tiesības saņemt vienreizēju atbalstu 100,00 EUR apmērā kalendārajā gadā ir </w:t>
      </w:r>
      <w:r w:rsidRPr="00817435">
        <w:rPr>
          <w:rFonts w:ascii="Times New Roman" w:hAnsi="Times New Roman"/>
          <w:sz w:val="24"/>
          <w:szCs w:val="24"/>
          <w:lang w:val="lv-LV"/>
        </w:rPr>
        <w:t>Černobiļas atomelektrostacijas avārijas seku likvidēšanas dalībniekiem.</w:t>
      </w:r>
    </w:p>
    <w:p w:rsidR="0037558C" w:rsidRPr="00817435" w:rsidRDefault="0037558C" w:rsidP="0037558C">
      <w:pPr>
        <w:shd w:val="clear" w:color="auto" w:fill="FFFFFF"/>
        <w:tabs>
          <w:tab w:val="left" w:pos="567"/>
        </w:tabs>
        <w:spacing w:after="0" w:line="293" w:lineRule="atLeast"/>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t>100.</w:t>
      </w:r>
      <w:r w:rsidRPr="00817435">
        <w:rPr>
          <w:rFonts w:ascii="Times New Roman" w:eastAsia="Times New Roman" w:hAnsi="Times New Roman"/>
          <w:sz w:val="24"/>
          <w:szCs w:val="24"/>
          <w:vertAlign w:val="superscript"/>
          <w:lang w:val="lv-LV"/>
        </w:rPr>
        <w:t>2</w:t>
      </w:r>
      <w:r w:rsidRPr="00817435">
        <w:rPr>
          <w:rFonts w:ascii="Times New Roman" w:eastAsia="Times New Roman" w:hAnsi="Times New Roman"/>
          <w:sz w:val="24"/>
          <w:szCs w:val="24"/>
          <w:lang w:val="lv-LV"/>
        </w:rPr>
        <w:t xml:space="preserve"> Atbalstu piešķir pamatojoties uz personas iesniegumu un </w:t>
      </w:r>
      <w:r w:rsidRPr="00817435">
        <w:rPr>
          <w:rFonts w:ascii="Times New Roman" w:hAnsi="Times New Roman"/>
          <w:sz w:val="24"/>
          <w:szCs w:val="24"/>
          <w:lang w:val="lv-LV"/>
        </w:rPr>
        <w:t>Černobiļas atomelektrostacijas avārijas seku likvidēšanas dalībnieka apliecību</w:t>
      </w:r>
      <w:r w:rsidRPr="00817435">
        <w:rPr>
          <w:rFonts w:ascii="Times New Roman" w:eastAsia="Times New Roman" w:hAnsi="Times New Roman"/>
          <w:sz w:val="24"/>
          <w:szCs w:val="24"/>
          <w:lang w:val="lv-LV"/>
        </w:rPr>
        <w:t>, bez ienākumu un materiālās situācijas izvērtēšanas.</w:t>
      </w:r>
    </w:p>
    <w:p w:rsidR="0037558C" w:rsidRDefault="0037558C" w:rsidP="0037558C">
      <w:pPr>
        <w:shd w:val="clear" w:color="auto" w:fill="FFFFFF"/>
        <w:spacing w:after="0" w:line="293" w:lineRule="atLeast"/>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3</w:t>
      </w:r>
      <w:r w:rsidRPr="00817435">
        <w:rPr>
          <w:rFonts w:ascii="Times New Roman" w:eastAsia="Times New Roman" w:hAnsi="Times New Roman"/>
          <w:sz w:val="24"/>
          <w:szCs w:val="24"/>
          <w:lang w:val="lv-LV"/>
        </w:rPr>
        <w:t xml:space="preserve"> Atbalstu izmaksā ar pārskaitījumu uz atbalsta pieprasītāja norādīto norēķinu kontu kredītiestādē vai skaidrā naudā.</w:t>
      </w:r>
    </w:p>
    <w:p w:rsidR="0037558C" w:rsidRDefault="0037558C" w:rsidP="0037558C">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08.06.2017. lēmumu Nr.299</w:t>
      </w:r>
      <w:r w:rsidRPr="006D5746">
        <w:rPr>
          <w:rFonts w:ascii="Times New Roman" w:eastAsia="Times New Roman" w:hAnsi="Times New Roman"/>
          <w:i/>
          <w:sz w:val="24"/>
          <w:szCs w:val="24"/>
          <w:lang w:val="lv-LV"/>
        </w:rPr>
        <w:t>)</w:t>
      </w:r>
    </w:p>
    <w:p w:rsidR="0037558C" w:rsidRPr="006D5746" w:rsidRDefault="0037558C" w:rsidP="0037558C">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p>
    <w:p w:rsidR="0037558C" w:rsidRDefault="0037558C" w:rsidP="0037558C">
      <w:pPr>
        <w:shd w:val="clear" w:color="auto" w:fill="FFFFFF"/>
        <w:tabs>
          <w:tab w:val="left" w:pos="284"/>
        </w:tabs>
        <w:spacing w:after="0" w:line="293" w:lineRule="atLeast"/>
        <w:ind w:hanging="11"/>
        <w:jc w:val="center"/>
        <w:rPr>
          <w:rFonts w:ascii="Times New Roman" w:eastAsia="Times New Roman" w:hAnsi="Times New Roman"/>
          <w:b/>
          <w:sz w:val="24"/>
          <w:szCs w:val="24"/>
          <w:lang w:val="lv-LV"/>
        </w:rPr>
      </w:pPr>
      <w:r w:rsidRPr="00817435">
        <w:rPr>
          <w:rFonts w:ascii="Times New Roman" w:eastAsia="Times New Roman" w:hAnsi="Times New Roman"/>
          <w:b/>
          <w:sz w:val="24"/>
          <w:szCs w:val="24"/>
          <w:lang w:val="lv-LV"/>
        </w:rPr>
        <w:t>18.</w:t>
      </w:r>
      <w:r w:rsidRPr="00817435">
        <w:rPr>
          <w:rFonts w:ascii="Times New Roman" w:eastAsia="Times New Roman" w:hAnsi="Times New Roman"/>
          <w:b/>
          <w:sz w:val="24"/>
          <w:szCs w:val="24"/>
          <w:vertAlign w:val="superscript"/>
          <w:lang w:val="lv-LV"/>
        </w:rPr>
        <w:t>2</w:t>
      </w:r>
      <w:r>
        <w:rPr>
          <w:rFonts w:ascii="Times New Roman" w:eastAsia="Times New Roman" w:hAnsi="Times New Roman"/>
          <w:b/>
          <w:sz w:val="24"/>
          <w:szCs w:val="24"/>
          <w:lang w:val="lv-LV"/>
        </w:rPr>
        <w:t xml:space="preserve"> Atbalsts kāzu jubilejās</w:t>
      </w:r>
    </w:p>
    <w:p w:rsidR="0037558C" w:rsidRPr="00FA3D05" w:rsidRDefault="0037558C" w:rsidP="0037558C">
      <w:pPr>
        <w:shd w:val="clear" w:color="auto" w:fill="FFFFFF"/>
        <w:tabs>
          <w:tab w:val="left" w:pos="284"/>
        </w:tabs>
        <w:spacing w:after="0" w:line="293" w:lineRule="atLeast"/>
        <w:ind w:hanging="11"/>
        <w:jc w:val="center"/>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gada lēmumu Nr.53)</w:t>
      </w:r>
    </w:p>
    <w:p w:rsidR="0037558C" w:rsidRDefault="0037558C" w:rsidP="0037558C">
      <w:pPr>
        <w:shd w:val="clear" w:color="auto" w:fill="FFFFFF"/>
        <w:tabs>
          <w:tab w:val="left" w:pos="567"/>
        </w:tabs>
        <w:spacing w:after="0" w:line="293" w:lineRule="atLeast"/>
        <w:ind w:hanging="11"/>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sidRPr="00817435">
        <w:rPr>
          <w:rFonts w:ascii="Times New Roman" w:eastAsia="Times New Roman" w:hAnsi="Times New Roman"/>
          <w:sz w:val="24"/>
          <w:szCs w:val="24"/>
          <w:lang w:val="lv-LV"/>
        </w:rPr>
        <w:tab/>
      </w:r>
    </w:p>
    <w:p w:rsidR="0037558C" w:rsidRDefault="0037558C" w:rsidP="0037558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4</w:t>
      </w:r>
      <w:r w:rsidRPr="00817435">
        <w:rPr>
          <w:rFonts w:ascii="Times New Roman" w:eastAsia="Times New Roman" w:hAnsi="Times New Roman"/>
          <w:sz w:val="24"/>
          <w:szCs w:val="24"/>
          <w:lang w:val="lv-LV"/>
        </w:rPr>
        <w:t xml:space="preserve"> Tiesības</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 xml:space="preserve"> saņemt </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 xml:space="preserve">vienreizēju </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atbalstu 100,00 EUR</w:t>
      </w:r>
      <w:r>
        <w:rPr>
          <w:rFonts w:ascii="Times New Roman" w:eastAsia="Times New Roman" w:hAnsi="Times New Roman"/>
          <w:sz w:val="24"/>
          <w:szCs w:val="24"/>
          <w:lang w:val="lv-LV"/>
        </w:rPr>
        <w:t xml:space="preserve"> </w:t>
      </w:r>
      <w:r w:rsidRPr="00817435">
        <w:rPr>
          <w:rFonts w:ascii="Times New Roman" w:eastAsia="Times New Roman" w:hAnsi="Times New Roman"/>
          <w:i/>
          <w:sz w:val="24"/>
          <w:szCs w:val="24"/>
          <w:lang w:val="lv-LV"/>
        </w:rPr>
        <w:t xml:space="preserve"> </w:t>
      </w:r>
      <w:r>
        <w:rPr>
          <w:rFonts w:ascii="Times New Roman" w:eastAsia="Times New Roman" w:hAnsi="Times New Roman"/>
          <w:sz w:val="24"/>
          <w:szCs w:val="24"/>
          <w:lang w:val="lv-LV"/>
        </w:rPr>
        <w:t>apmērā  ir  vienam no  laulātājiem</w:t>
      </w:r>
    </w:p>
    <w:p w:rsidR="0037558C" w:rsidRPr="00FA3D05" w:rsidRDefault="0037558C" w:rsidP="0037558C">
      <w:pPr>
        <w:spacing w:after="0" w:line="240" w:lineRule="auto"/>
        <w:jc w:val="both"/>
        <w:rPr>
          <w:rFonts w:ascii="Times New Roman" w:hAnsi="Times New Roman"/>
          <w:sz w:val="24"/>
          <w:szCs w:val="24"/>
          <w:lang w:val="lv-LV" w:eastAsia="en-GB"/>
        </w:rPr>
      </w:pPr>
      <w:r w:rsidRPr="00817435">
        <w:rPr>
          <w:rFonts w:ascii="Times New Roman" w:eastAsia="Times New Roman" w:hAnsi="Times New Roman"/>
          <w:sz w:val="24"/>
          <w:szCs w:val="24"/>
          <w:lang w:val="lv-LV"/>
        </w:rPr>
        <w:t xml:space="preserve"> </w:t>
      </w:r>
      <w:r w:rsidRPr="00FA3D05">
        <w:rPr>
          <w:rFonts w:ascii="Times New Roman" w:hAnsi="Times New Roman"/>
          <w:sz w:val="24"/>
          <w:szCs w:val="24"/>
          <w:lang w:val="lv-LV"/>
        </w:rPr>
        <w:t xml:space="preserve">50 gadu kāzu jubilejā. </w:t>
      </w:r>
      <w:r w:rsidRPr="00FA3D05">
        <w:rPr>
          <w:rFonts w:ascii="Times New Roman" w:hAnsi="Times New Roman"/>
          <w:sz w:val="24"/>
          <w:szCs w:val="24"/>
          <w:lang w:val="lv-LV" w:eastAsia="en-GB"/>
        </w:rPr>
        <w:t>Tiesības saņemt vienreizēju atbalstu 150,00 EUR apmērā ir vienam no laulātajie</w:t>
      </w:r>
      <w:r>
        <w:rPr>
          <w:rFonts w:ascii="Times New Roman" w:hAnsi="Times New Roman"/>
          <w:sz w:val="24"/>
          <w:szCs w:val="24"/>
          <w:lang w:val="lv-LV" w:eastAsia="en-GB"/>
        </w:rPr>
        <w:t>m 60 un 70 gadu kāzu jubilejās.</w:t>
      </w:r>
    </w:p>
    <w:p w:rsidR="0037558C" w:rsidRPr="00FA3D05" w:rsidRDefault="0037558C" w:rsidP="0037558C">
      <w:pPr>
        <w:shd w:val="clear" w:color="auto" w:fill="FFFFFF"/>
        <w:tabs>
          <w:tab w:val="left" w:pos="567"/>
        </w:tabs>
        <w:spacing w:after="0" w:line="293" w:lineRule="atLeast"/>
        <w:ind w:hanging="11"/>
        <w:jc w:val="both"/>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lēmumu Nr.53)</w:t>
      </w:r>
    </w:p>
    <w:p w:rsidR="0037558C" w:rsidRDefault="0037558C" w:rsidP="0037558C">
      <w:pPr>
        <w:shd w:val="clear" w:color="auto" w:fill="FFFFFF"/>
        <w:tabs>
          <w:tab w:val="left" w:pos="567"/>
        </w:tabs>
        <w:spacing w:after="0" w:line="293" w:lineRule="atLeast"/>
        <w:ind w:hanging="11"/>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sidRPr="00817435">
        <w:rPr>
          <w:rFonts w:ascii="Times New Roman" w:eastAsia="Times New Roman" w:hAnsi="Times New Roman"/>
          <w:sz w:val="24"/>
          <w:szCs w:val="24"/>
          <w:lang w:val="lv-LV"/>
        </w:rPr>
        <w:tab/>
        <w:t>100.</w:t>
      </w:r>
      <w:r w:rsidRPr="00817435">
        <w:rPr>
          <w:rFonts w:ascii="Times New Roman" w:eastAsia="Times New Roman" w:hAnsi="Times New Roman"/>
          <w:sz w:val="24"/>
          <w:szCs w:val="24"/>
          <w:vertAlign w:val="superscript"/>
          <w:lang w:val="lv-LV"/>
        </w:rPr>
        <w:t>5</w:t>
      </w:r>
      <w:r w:rsidRPr="00817435">
        <w:rPr>
          <w:rFonts w:ascii="Times New Roman" w:eastAsia="Times New Roman" w:hAnsi="Times New Roman"/>
          <w:sz w:val="24"/>
          <w:szCs w:val="24"/>
          <w:lang w:val="lv-LV"/>
        </w:rPr>
        <w:t xml:space="preserve"> Atbalstu piešķir pamatojoties uz personas iesniegumu bez ienākumu un materiālās situācijas izvērtēšanas.</w:t>
      </w:r>
      <w:r>
        <w:rPr>
          <w:rFonts w:ascii="Times New Roman" w:eastAsia="Times New Roman" w:hAnsi="Times New Roman"/>
          <w:sz w:val="24"/>
          <w:szCs w:val="24"/>
          <w:lang w:val="lv-LV"/>
        </w:rPr>
        <w:t xml:space="preserve"> </w:t>
      </w:r>
      <w:r w:rsidRPr="00B72377">
        <w:rPr>
          <w:rFonts w:ascii="Times New Roman" w:hAnsi="Times New Roman"/>
          <w:sz w:val="24"/>
          <w:szCs w:val="24"/>
          <w:lang w:val="lv-LV" w:eastAsia="en-GB"/>
        </w:rPr>
        <w:t>Atbalstu piešķir ne vēlāk kā gadu pēc jubilejas.</w:t>
      </w:r>
    </w:p>
    <w:p w:rsidR="0037558C" w:rsidRPr="00FA3D05" w:rsidRDefault="0037558C" w:rsidP="0037558C">
      <w:pPr>
        <w:shd w:val="clear" w:color="auto" w:fill="FFFFFF"/>
        <w:tabs>
          <w:tab w:val="left" w:pos="567"/>
        </w:tabs>
        <w:spacing w:after="0" w:line="293" w:lineRule="atLeast"/>
        <w:ind w:hanging="11"/>
        <w:jc w:val="both"/>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lēmumu Nr.53)</w:t>
      </w:r>
    </w:p>
    <w:p w:rsidR="0037558C" w:rsidRDefault="0037558C" w:rsidP="0037558C">
      <w:pPr>
        <w:shd w:val="clear" w:color="auto" w:fill="FFFFFF"/>
        <w:spacing w:after="0" w:line="293" w:lineRule="atLeast"/>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6</w:t>
      </w:r>
      <w:r w:rsidRPr="00817435">
        <w:rPr>
          <w:rFonts w:ascii="Times New Roman" w:eastAsia="Times New Roman" w:hAnsi="Times New Roman"/>
          <w:sz w:val="24"/>
          <w:szCs w:val="24"/>
          <w:lang w:val="lv-LV"/>
        </w:rPr>
        <w:t xml:space="preserve"> Atbalstu izmaksā ar pārskaitījumu uz atbalsta pieprasītāja norādīto norēķinu kontu kredītiestādē vai skaidrā naudā.</w:t>
      </w:r>
    </w:p>
    <w:p w:rsidR="0037558C" w:rsidRDefault="0037558C" w:rsidP="0037558C">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08.06.2017. lēmumu Nr.299</w:t>
      </w:r>
      <w:r w:rsidRPr="006D5746">
        <w:rPr>
          <w:rFonts w:ascii="Times New Roman" w:eastAsia="Times New Roman" w:hAnsi="Times New Roman"/>
          <w:i/>
          <w:sz w:val="24"/>
          <w:szCs w:val="24"/>
          <w:lang w:val="lv-LV"/>
        </w:rPr>
        <w:t>)</w:t>
      </w:r>
    </w:p>
    <w:p w:rsidR="0037558C" w:rsidRDefault="0037558C" w:rsidP="0037558C">
      <w:pPr>
        <w:shd w:val="clear" w:color="auto" w:fill="FFFFFF"/>
        <w:spacing w:after="0" w:line="293" w:lineRule="atLeast"/>
        <w:ind w:firstLine="567"/>
        <w:jc w:val="both"/>
        <w:rPr>
          <w:rFonts w:ascii="Times New Roman" w:eastAsia="Times New Roman" w:hAnsi="Times New Roman"/>
          <w:sz w:val="24"/>
          <w:szCs w:val="24"/>
          <w:lang w:val="lv-LV"/>
        </w:rPr>
      </w:pPr>
      <w:r w:rsidRPr="007B28A8">
        <w:rPr>
          <w:rFonts w:ascii="Times New Roman" w:eastAsia="Times New Roman" w:hAnsi="Times New Roman"/>
          <w:sz w:val="24"/>
          <w:szCs w:val="24"/>
          <w:lang w:val="lv-LV"/>
        </w:rPr>
        <w:t>100.</w:t>
      </w:r>
      <w:r w:rsidRPr="007B28A8">
        <w:rPr>
          <w:rFonts w:ascii="Times New Roman" w:eastAsia="Times New Roman" w:hAnsi="Times New Roman"/>
          <w:sz w:val="24"/>
          <w:szCs w:val="24"/>
          <w:vertAlign w:val="superscript"/>
          <w:lang w:val="lv-LV"/>
        </w:rPr>
        <w:t>7</w:t>
      </w:r>
      <w:r w:rsidRPr="007B28A8">
        <w:rPr>
          <w:rFonts w:ascii="Times New Roman" w:eastAsia="Times New Roman" w:hAnsi="Times New Roman"/>
          <w:sz w:val="24"/>
          <w:szCs w:val="24"/>
          <w:lang w:val="lv-LV"/>
        </w:rPr>
        <w:t xml:space="preserve"> Pilngadīgo personu aizgādnis tiesīgs saņemt atbalstu, ja bāriņtiesa ir iecēlusi personu par aizgādni vai pagaidu aizgādni pilngadīgai personai, kurai tiesa ir ierobežojusi rīcībspēju, un pilngadīgai personai, kurai ir nodibināta pagaidu aizgādnība, pie nosacījuma, ja aizgādņa un aizgādnībā esošas personas deklarētā dzīvesvieta ir Daugavpils pilsētas administratīvajā teritorijā vai aizgādņa dzīvesvieta ir Daugavpils pilsētas administratīvajā teritorijā un aizgādnībā esošas personas deklarētā dzīvesvieta ir ārpus Daugavpils pilsētas administratīvās teritorijas esošajā ilgstošas sociālās aprūpes un sociālās rehabilitācijas institūcijā vai specializētajā ārstniecības iestādē personām ar garīga rakstura traucējumiem.</w:t>
      </w:r>
    </w:p>
    <w:p w:rsidR="0037558C" w:rsidRDefault="0037558C" w:rsidP="0037558C">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25.03.2021. lēmumu Nr.170</w:t>
      </w:r>
      <w:r w:rsidRPr="006D5746">
        <w:rPr>
          <w:rFonts w:ascii="Times New Roman" w:eastAsia="Times New Roman" w:hAnsi="Times New Roman"/>
          <w:i/>
          <w:sz w:val="24"/>
          <w:szCs w:val="24"/>
          <w:lang w:val="lv-LV"/>
        </w:rPr>
        <w:t>)</w:t>
      </w:r>
    </w:p>
    <w:p w:rsidR="0037558C" w:rsidRPr="007B28A8" w:rsidRDefault="0037558C" w:rsidP="0037558C">
      <w:pPr>
        <w:shd w:val="clear" w:color="auto" w:fill="FFFFFF"/>
        <w:spacing w:after="0" w:line="293" w:lineRule="atLeast"/>
        <w:ind w:firstLine="567"/>
        <w:jc w:val="both"/>
        <w:rPr>
          <w:rFonts w:ascii="Times New Roman" w:eastAsia="Times New Roman" w:hAnsi="Times New Roman"/>
          <w:i/>
          <w:sz w:val="24"/>
          <w:szCs w:val="24"/>
          <w:lang w:val="lv-LV"/>
        </w:rPr>
      </w:pPr>
    </w:p>
    <w:p w:rsidR="0037558C" w:rsidRDefault="0037558C" w:rsidP="0037558C">
      <w:pPr>
        <w:shd w:val="clear" w:color="auto" w:fill="FFFFFF"/>
        <w:spacing w:after="0" w:line="293" w:lineRule="atLeast"/>
        <w:ind w:firstLine="567"/>
        <w:jc w:val="both"/>
        <w:rPr>
          <w:rFonts w:ascii="Times New Roman" w:eastAsia="Times New Roman" w:hAnsi="Times New Roman"/>
          <w:i/>
          <w:sz w:val="24"/>
          <w:szCs w:val="24"/>
          <w:lang w:val="lv-LV"/>
        </w:rPr>
      </w:pPr>
    </w:p>
    <w:p w:rsidR="0037558C" w:rsidRPr="00A1030D" w:rsidRDefault="0037558C" w:rsidP="0037558C">
      <w:pPr>
        <w:spacing w:after="0" w:line="240" w:lineRule="auto"/>
        <w:ind w:left="567"/>
        <w:jc w:val="center"/>
        <w:rPr>
          <w:rFonts w:ascii="Times New Roman" w:eastAsia="Times New Roman" w:hAnsi="Times New Roman"/>
          <w:bCs/>
          <w:sz w:val="24"/>
          <w:szCs w:val="24"/>
          <w:lang w:val="lv-LV" w:eastAsia="en-GB"/>
        </w:rPr>
      </w:pPr>
      <w:r w:rsidRPr="005E0F43">
        <w:rPr>
          <w:rFonts w:ascii="Times New Roman" w:eastAsia="Times New Roman" w:hAnsi="Times New Roman"/>
          <w:b/>
          <w:sz w:val="24"/>
          <w:szCs w:val="24"/>
          <w:lang w:val="lv-LV" w:eastAsia="en-GB"/>
        </w:rPr>
        <w:t>18.</w:t>
      </w:r>
      <w:r w:rsidRPr="005E0F43">
        <w:rPr>
          <w:rFonts w:ascii="Times New Roman" w:eastAsia="Times New Roman" w:hAnsi="Times New Roman"/>
          <w:b/>
          <w:sz w:val="24"/>
          <w:szCs w:val="24"/>
          <w:vertAlign w:val="superscript"/>
          <w:lang w:val="lv-LV" w:eastAsia="en-GB"/>
        </w:rPr>
        <w:t xml:space="preserve"> 3</w:t>
      </w:r>
      <w:r w:rsidRPr="00A1030D">
        <w:rPr>
          <w:rFonts w:ascii="Times New Roman" w:eastAsia="Times New Roman" w:hAnsi="Times New Roman"/>
          <w:sz w:val="24"/>
          <w:szCs w:val="24"/>
          <w:lang w:val="lv-LV" w:eastAsia="en-GB"/>
        </w:rPr>
        <w:t xml:space="preserve"> </w:t>
      </w:r>
      <w:r w:rsidRPr="00A1030D">
        <w:rPr>
          <w:rFonts w:ascii="Times New Roman" w:eastAsia="Times New Roman" w:hAnsi="Times New Roman"/>
          <w:b/>
          <w:bCs/>
          <w:sz w:val="24"/>
          <w:szCs w:val="24"/>
          <w:lang w:val="lv-LV" w:eastAsia="en-GB"/>
        </w:rPr>
        <w:t>Atbalsts aizgādņiem</w:t>
      </w:r>
    </w:p>
    <w:p w:rsidR="0037558C" w:rsidRPr="00A1030D" w:rsidRDefault="0037558C" w:rsidP="0037558C">
      <w:pPr>
        <w:spacing w:before="120" w:after="0" w:line="240" w:lineRule="auto"/>
        <w:ind w:firstLine="425"/>
        <w:jc w:val="both"/>
        <w:rPr>
          <w:rFonts w:ascii="Times New Roman" w:eastAsia="Times New Roman" w:hAnsi="Times New Roman"/>
          <w:sz w:val="24"/>
          <w:szCs w:val="24"/>
          <w:lang w:val="lv-LV" w:eastAsia="en-GB"/>
        </w:rPr>
      </w:pPr>
      <w:r w:rsidRPr="00A1030D">
        <w:rPr>
          <w:rFonts w:ascii="Times New Roman" w:eastAsia="Times New Roman" w:hAnsi="Times New Roman"/>
          <w:sz w:val="24"/>
          <w:szCs w:val="24"/>
          <w:lang w:val="lv-LV" w:eastAsia="en-GB"/>
        </w:rPr>
        <w:t>100.</w:t>
      </w:r>
      <w:r w:rsidRPr="00A1030D">
        <w:rPr>
          <w:rFonts w:ascii="Times New Roman" w:eastAsia="Times New Roman" w:hAnsi="Times New Roman"/>
          <w:sz w:val="24"/>
          <w:szCs w:val="24"/>
          <w:vertAlign w:val="superscript"/>
          <w:lang w:val="lv-LV" w:eastAsia="en-GB"/>
        </w:rPr>
        <w:t>7</w:t>
      </w:r>
      <w:r w:rsidRPr="00A1030D">
        <w:rPr>
          <w:rFonts w:ascii="Times New Roman" w:eastAsia="Times New Roman" w:hAnsi="Times New Roman"/>
          <w:sz w:val="24"/>
          <w:szCs w:val="24"/>
          <w:lang w:val="lv-LV" w:eastAsia="en-GB"/>
        </w:rPr>
        <w:t xml:space="preserve"> Pilngadīgo personu aizgādnis tiesīgs saņemt atbalstu, ja Daugavpils pilsētas Bāriņtiesa ir iecēlusi personu par aizgādni vai pagaidu aizgādni pilngadīgai personai, kurai tiesa ir ierobežojusi rīcībspēju, un pilngadīgai personai, kurai ir nodibināta pagaidu aizgādnība, pie nosacījuma, ja  aizgādņa un aizgādnībā esošas personas deklarētā dzīvesvieta ir Daugavpils pilsētas administratīvajā teritorijā vai aizgādņa dzīvesvieta ir Daugavpils pilsētas administratīvajā teritorijā un aizgādnībā esošas personas deklarētā dzīvesvieta līdz ievietošanai ārpus Daugavpils pilsētas administratīvās teritorijas esošajā ilgstošas sociālās aprūpes un sociālās rehabilitācijas institūcijā vai specializētajā ārstniecības iestādē personām ar garīga rakstura traucējumiem ir bijusi deklarēta dzīvesvieta Daugavpils pilsētas administratīvajā teritorijā.</w:t>
      </w:r>
    </w:p>
    <w:p w:rsidR="0037558C" w:rsidRPr="00A1030D" w:rsidRDefault="0037558C" w:rsidP="0037558C">
      <w:pPr>
        <w:spacing w:before="120" w:after="0" w:line="240" w:lineRule="auto"/>
        <w:ind w:firstLine="425"/>
        <w:jc w:val="both"/>
        <w:rPr>
          <w:rFonts w:ascii="Times New Roman" w:eastAsia="Times New Roman" w:hAnsi="Times New Roman"/>
          <w:sz w:val="24"/>
          <w:szCs w:val="24"/>
          <w:lang w:val="lv-LV" w:eastAsia="en-GB"/>
        </w:rPr>
      </w:pPr>
      <w:r w:rsidRPr="00A1030D">
        <w:rPr>
          <w:rFonts w:ascii="Times New Roman" w:eastAsia="Times New Roman" w:hAnsi="Times New Roman"/>
          <w:sz w:val="24"/>
          <w:szCs w:val="24"/>
          <w:lang w:val="lv-LV" w:eastAsia="en-GB"/>
        </w:rPr>
        <w:t>100.</w:t>
      </w:r>
      <w:r w:rsidRPr="00A1030D">
        <w:rPr>
          <w:rFonts w:ascii="Times New Roman" w:eastAsia="Times New Roman" w:hAnsi="Times New Roman"/>
          <w:sz w:val="24"/>
          <w:szCs w:val="24"/>
          <w:vertAlign w:val="superscript"/>
          <w:lang w:val="lv-LV" w:eastAsia="en-GB"/>
        </w:rPr>
        <w:t>8</w:t>
      </w:r>
      <w:r w:rsidRPr="00A1030D">
        <w:rPr>
          <w:rFonts w:ascii="Times New Roman" w:eastAsia="Times New Roman" w:hAnsi="Times New Roman"/>
          <w:sz w:val="24"/>
          <w:szCs w:val="24"/>
          <w:lang w:val="lv-LV" w:eastAsia="en-GB"/>
        </w:rPr>
        <w:t xml:space="preserve"> Pabalsta apmērs aizgādnim par katru aizgādnībā esošo personu ir 120 </w:t>
      </w:r>
      <w:r w:rsidRPr="00A1030D">
        <w:rPr>
          <w:rFonts w:ascii="Times New Roman" w:eastAsia="Times New Roman" w:hAnsi="Times New Roman"/>
          <w:i/>
          <w:sz w:val="24"/>
          <w:szCs w:val="24"/>
          <w:lang w:val="lv-LV" w:eastAsia="en-GB"/>
        </w:rPr>
        <w:t>euro</w:t>
      </w:r>
      <w:r w:rsidRPr="00A1030D">
        <w:rPr>
          <w:rFonts w:ascii="Times New Roman" w:eastAsia="Times New Roman" w:hAnsi="Times New Roman"/>
          <w:sz w:val="24"/>
          <w:szCs w:val="24"/>
          <w:lang w:val="lv-LV" w:eastAsia="en-GB"/>
        </w:rPr>
        <w:t xml:space="preserve"> gadā (mēnesī 10 </w:t>
      </w:r>
      <w:r w:rsidRPr="00A1030D">
        <w:rPr>
          <w:rFonts w:ascii="Times New Roman" w:eastAsia="Times New Roman" w:hAnsi="Times New Roman"/>
          <w:i/>
          <w:sz w:val="24"/>
          <w:szCs w:val="24"/>
          <w:lang w:val="lv-LV" w:eastAsia="en-GB"/>
        </w:rPr>
        <w:t xml:space="preserve">euro </w:t>
      </w:r>
      <w:r w:rsidRPr="00A1030D">
        <w:rPr>
          <w:rFonts w:ascii="Times New Roman" w:eastAsia="Times New Roman" w:hAnsi="Times New Roman"/>
          <w:sz w:val="24"/>
          <w:szCs w:val="24"/>
          <w:lang w:val="lv-LV" w:eastAsia="en-GB"/>
        </w:rPr>
        <w:t>par</w:t>
      </w:r>
      <w:r w:rsidRPr="00A1030D">
        <w:rPr>
          <w:rFonts w:ascii="Times New Roman" w:eastAsia="Times New Roman" w:hAnsi="Times New Roman"/>
          <w:i/>
          <w:sz w:val="24"/>
          <w:szCs w:val="24"/>
          <w:lang w:val="lv-LV" w:eastAsia="en-GB"/>
        </w:rPr>
        <w:t xml:space="preserve"> </w:t>
      </w:r>
      <w:r w:rsidRPr="00A1030D">
        <w:rPr>
          <w:rFonts w:ascii="Times New Roman" w:eastAsia="Times New Roman" w:hAnsi="Times New Roman"/>
          <w:sz w:val="24"/>
          <w:szCs w:val="24"/>
          <w:lang w:val="lv-LV" w:eastAsia="en-GB"/>
        </w:rPr>
        <w:t xml:space="preserve">faktisko aizgādņa pienākumu pildīšanas laiku), ja aizgādnībā esošā persona dzīvo pastāvīgi vai kopā ar aizgādni un ja aizgādnībā esošā persona ievietota ilgstošas sociālās aprūpes un </w:t>
      </w:r>
      <w:r w:rsidRPr="00A1030D">
        <w:rPr>
          <w:rFonts w:ascii="Times New Roman" w:eastAsia="Times New Roman" w:hAnsi="Times New Roman"/>
          <w:sz w:val="24"/>
          <w:szCs w:val="24"/>
          <w:lang w:val="lv-LV" w:eastAsia="en-GB"/>
        </w:rPr>
        <w:lastRenderedPageBreak/>
        <w:t xml:space="preserve">sociālās rehabilitācijas institūcijā vai specializētajā ārstniecības iestādē - 60 </w:t>
      </w:r>
      <w:r w:rsidRPr="00A1030D">
        <w:rPr>
          <w:rFonts w:ascii="Times New Roman" w:eastAsia="Times New Roman" w:hAnsi="Times New Roman"/>
          <w:i/>
          <w:sz w:val="24"/>
          <w:szCs w:val="24"/>
          <w:lang w:val="lv-LV" w:eastAsia="en-GB"/>
        </w:rPr>
        <w:t>euro</w:t>
      </w:r>
      <w:r w:rsidRPr="00A1030D">
        <w:rPr>
          <w:rFonts w:ascii="Times New Roman" w:eastAsia="Times New Roman" w:hAnsi="Times New Roman"/>
          <w:sz w:val="24"/>
          <w:szCs w:val="24"/>
          <w:lang w:val="lv-LV" w:eastAsia="en-GB"/>
        </w:rPr>
        <w:t xml:space="preserve"> gadā (mēnesī 5 </w:t>
      </w:r>
      <w:r w:rsidRPr="00A1030D">
        <w:rPr>
          <w:rFonts w:ascii="Times New Roman" w:eastAsia="Times New Roman" w:hAnsi="Times New Roman"/>
          <w:i/>
          <w:sz w:val="24"/>
          <w:szCs w:val="24"/>
          <w:lang w:val="lv-LV" w:eastAsia="en-GB"/>
        </w:rPr>
        <w:t>euro</w:t>
      </w:r>
      <w:r w:rsidRPr="00A1030D">
        <w:rPr>
          <w:rFonts w:ascii="Times New Roman" w:eastAsia="Times New Roman" w:hAnsi="Times New Roman"/>
          <w:sz w:val="24"/>
          <w:szCs w:val="24"/>
          <w:lang w:val="lv-LV" w:eastAsia="en-GB"/>
        </w:rPr>
        <w:t xml:space="preserve"> par</w:t>
      </w:r>
      <w:r w:rsidRPr="00A1030D">
        <w:rPr>
          <w:rFonts w:ascii="Times New Roman" w:eastAsia="Times New Roman" w:hAnsi="Times New Roman"/>
          <w:i/>
          <w:sz w:val="24"/>
          <w:szCs w:val="24"/>
          <w:lang w:val="lv-LV" w:eastAsia="en-GB"/>
        </w:rPr>
        <w:t xml:space="preserve"> </w:t>
      </w:r>
      <w:r w:rsidRPr="00A1030D">
        <w:rPr>
          <w:rFonts w:ascii="Times New Roman" w:eastAsia="Times New Roman" w:hAnsi="Times New Roman"/>
          <w:sz w:val="24"/>
          <w:szCs w:val="24"/>
          <w:lang w:val="lv-LV" w:eastAsia="en-GB"/>
        </w:rPr>
        <w:t>faktisko aizgādņa pienākumu pildīšanas laiku).</w:t>
      </w:r>
    </w:p>
    <w:p w:rsidR="0037558C" w:rsidRDefault="0037558C" w:rsidP="0037558C">
      <w:pPr>
        <w:shd w:val="clear" w:color="auto" w:fill="FFFFFF"/>
        <w:spacing w:after="0" w:line="293" w:lineRule="atLeast"/>
        <w:ind w:firstLine="567"/>
        <w:jc w:val="both"/>
        <w:rPr>
          <w:rFonts w:ascii="Times New Roman" w:eastAsia="Times New Roman" w:hAnsi="Times New Roman"/>
          <w:i/>
          <w:sz w:val="24"/>
          <w:szCs w:val="24"/>
          <w:lang w:val="lv-LV"/>
        </w:rPr>
      </w:pPr>
      <w:r w:rsidRPr="00A1030D">
        <w:rPr>
          <w:rFonts w:ascii="Times New Roman" w:eastAsia="Times New Roman" w:hAnsi="Times New Roman"/>
          <w:sz w:val="24"/>
          <w:szCs w:val="24"/>
          <w:lang w:val="lv-LV" w:eastAsia="en-GB"/>
        </w:rPr>
        <w:t>100.</w:t>
      </w:r>
      <w:r w:rsidRPr="00A1030D">
        <w:rPr>
          <w:rFonts w:ascii="Times New Roman" w:eastAsia="Times New Roman" w:hAnsi="Times New Roman"/>
          <w:sz w:val="24"/>
          <w:szCs w:val="24"/>
          <w:vertAlign w:val="superscript"/>
          <w:lang w:val="lv-LV" w:eastAsia="en-GB"/>
        </w:rPr>
        <w:t>9</w:t>
      </w:r>
      <w:r w:rsidRPr="00A1030D">
        <w:rPr>
          <w:rFonts w:ascii="Times New Roman" w:eastAsia="Times New Roman" w:hAnsi="Times New Roman"/>
          <w:sz w:val="24"/>
          <w:szCs w:val="24"/>
          <w:lang w:val="lv-LV" w:eastAsia="en-GB"/>
        </w:rPr>
        <w:t xml:space="preserve"> Atbalstu aizgādnim izmaksā pārskaitījuma veidā uz aizgādņa norādīto norēķinu kontu, pamatojoties uz iesniegumu, kuram tie</w:t>
      </w:r>
      <w:r>
        <w:rPr>
          <w:rFonts w:ascii="Times New Roman" w:eastAsia="Times New Roman" w:hAnsi="Times New Roman"/>
          <w:sz w:val="24"/>
          <w:szCs w:val="24"/>
          <w:lang w:val="lv-LV" w:eastAsia="en-GB"/>
        </w:rPr>
        <w:t>k pievienots</w:t>
      </w:r>
      <w:r w:rsidRPr="00A1030D">
        <w:rPr>
          <w:rFonts w:ascii="Times New Roman" w:eastAsia="Times New Roman" w:hAnsi="Times New Roman"/>
          <w:sz w:val="24"/>
          <w:szCs w:val="24"/>
          <w:lang w:val="lv-LV" w:eastAsia="en-GB"/>
        </w:rPr>
        <w:t xml:space="preserve"> Bāriņtiesas lēmuma izraksts.</w:t>
      </w:r>
    </w:p>
    <w:p w:rsidR="0037558C" w:rsidRDefault="0037558C" w:rsidP="0037558C">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14.01.2021. lēmumu Nr.2, grozīts ar 27.05.2021. lēmumu Nr.321</w:t>
      </w:r>
      <w:r w:rsidRPr="006D5746">
        <w:rPr>
          <w:rFonts w:ascii="Times New Roman" w:eastAsia="Times New Roman" w:hAnsi="Times New Roman"/>
          <w:i/>
          <w:sz w:val="24"/>
          <w:szCs w:val="24"/>
          <w:lang w:val="lv-LV"/>
        </w:rPr>
        <w:t>)</w:t>
      </w:r>
    </w:p>
    <w:p w:rsidR="0037558C" w:rsidRDefault="0037558C" w:rsidP="0037558C">
      <w:pPr>
        <w:shd w:val="clear" w:color="auto" w:fill="FFFFFF"/>
        <w:spacing w:after="0" w:line="293" w:lineRule="atLeast"/>
        <w:ind w:left="360"/>
        <w:rPr>
          <w:rFonts w:ascii="Times New Roman" w:eastAsia="Times New Roman" w:hAnsi="Times New Roman" w:cs="Times New Roman"/>
          <w:b/>
          <w:color w:val="000000" w:themeColor="text1"/>
          <w:sz w:val="24"/>
          <w:szCs w:val="24"/>
          <w:lang w:val="lv-LV" w:eastAsia="ru-RU"/>
        </w:rPr>
      </w:pPr>
    </w:p>
    <w:p w:rsidR="0037558C" w:rsidRDefault="0037558C" w:rsidP="0037558C">
      <w:pPr>
        <w:shd w:val="clear" w:color="auto" w:fill="FFFFFF"/>
        <w:spacing w:after="0" w:line="293" w:lineRule="atLeast"/>
        <w:ind w:left="360"/>
        <w:jc w:val="center"/>
        <w:rPr>
          <w:rFonts w:ascii="Times New Roman" w:eastAsia="Times New Roman" w:hAnsi="Times New Roman" w:cs="Times New Roman"/>
          <w:b/>
          <w:color w:val="000000" w:themeColor="text1"/>
          <w:sz w:val="24"/>
          <w:szCs w:val="24"/>
          <w:lang w:val="lv-LV" w:eastAsia="ru-RU"/>
        </w:rPr>
      </w:pPr>
      <w:r w:rsidRPr="00A659B4">
        <w:rPr>
          <w:rFonts w:ascii="Times New Roman" w:eastAsia="Times New Roman" w:hAnsi="Times New Roman" w:cs="Times New Roman"/>
          <w:b/>
          <w:color w:val="000000" w:themeColor="text1"/>
          <w:sz w:val="24"/>
          <w:szCs w:val="24"/>
          <w:lang w:val="lv-LV" w:eastAsia="ru-RU"/>
        </w:rPr>
        <w:t>19. Atbalsts braukšanai sabiedriskajā transportā</w:t>
      </w:r>
    </w:p>
    <w:p w:rsidR="0037558C" w:rsidRPr="00A659B4" w:rsidRDefault="0037558C" w:rsidP="0037558C">
      <w:pPr>
        <w:shd w:val="clear" w:color="auto" w:fill="FFFFFF"/>
        <w:spacing w:after="0" w:line="293" w:lineRule="atLeast"/>
        <w:ind w:left="360"/>
        <w:jc w:val="center"/>
        <w:rPr>
          <w:rFonts w:ascii="Times New Roman" w:eastAsia="Times New Roman" w:hAnsi="Times New Roman" w:cs="Times New Roman"/>
          <w:b/>
          <w:color w:val="000000" w:themeColor="text1"/>
          <w:sz w:val="24"/>
          <w:szCs w:val="24"/>
          <w:lang w:val="lv-LV" w:eastAsia="ru-RU"/>
        </w:rPr>
      </w:pPr>
    </w:p>
    <w:p w:rsidR="0037558C" w:rsidRPr="000B7AEF" w:rsidRDefault="0037558C" w:rsidP="0037558C">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 </w:t>
      </w:r>
      <w:r w:rsidRPr="000B7AEF">
        <w:rPr>
          <w:rFonts w:ascii="Times New Roman" w:eastAsia="Times New Roman" w:hAnsi="Times New Roman" w:cs="Times New Roman"/>
          <w:bCs/>
          <w:color w:val="000000" w:themeColor="text1"/>
          <w:sz w:val="24"/>
          <w:szCs w:val="24"/>
          <w:lang w:val="lv-LV" w:eastAsia="ru-RU"/>
        </w:rPr>
        <w:t>Tiesības saņemt atvieglojumus ir personai, kura atbilst vienam no šādiem kritērijiem:</w:t>
      </w:r>
    </w:p>
    <w:p w:rsidR="0037558C" w:rsidRPr="006D5746" w:rsidRDefault="0037558C" w:rsidP="0037558C">
      <w:pPr>
        <w:shd w:val="clear" w:color="auto" w:fill="FFFFFF"/>
        <w:spacing w:after="0" w:line="240" w:lineRule="auto"/>
        <w:ind w:firstLine="567"/>
        <w:jc w:val="both"/>
        <w:rPr>
          <w:rFonts w:ascii="Times New Roman" w:eastAsia="Times New Roman" w:hAnsi="Times New Roman" w:cs="Times New Roman"/>
          <w:bCs/>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101.1. </w:t>
      </w:r>
      <w:r w:rsidRPr="006D5746">
        <w:rPr>
          <w:rFonts w:ascii="Times New Roman" w:eastAsia="Times New Roman" w:hAnsi="Times New Roman" w:cs="Times New Roman"/>
          <w:bCs/>
          <w:sz w:val="24"/>
          <w:szCs w:val="24"/>
          <w:lang w:val="lv-LV" w:eastAsia="ru-RU"/>
        </w:rPr>
        <w:t xml:space="preserve">nestrādājoša persona, kas saņem Latvijas Republikā noteikto valsts priekšlaicīgo vecuma pensiju  </w:t>
      </w:r>
      <w:r w:rsidRPr="006D5746">
        <w:rPr>
          <w:rFonts w:ascii="Times New Roman" w:hAnsi="Times New Roman"/>
          <w:sz w:val="24"/>
          <w:szCs w:val="24"/>
          <w:lang w:val="lv-LV"/>
        </w:rPr>
        <w:t>vai pensiju ar atvieglotiem noteikumiem par darbu sevišķi kaitīgos un sevišķi smagos darba apstākļos, vai kaitīgos un smagos darba apstākļos</w:t>
      </w:r>
      <w:r w:rsidRPr="006D5746">
        <w:rPr>
          <w:rFonts w:ascii="Times New Roman" w:eastAsia="Times New Roman" w:hAnsi="Times New Roman" w:cs="Times New Roman"/>
          <w:bCs/>
          <w:sz w:val="24"/>
          <w:szCs w:val="24"/>
          <w:lang w:val="lv-LV" w:eastAsia="ru-RU"/>
        </w:rPr>
        <w:t>;</w:t>
      </w:r>
    </w:p>
    <w:p w:rsidR="0037558C" w:rsidRPr="006F0D05" w:rsidRDefault="0037558C" w:rsidP="0037558C">
      <w:pPr>
        <w:shd w:val="clear" w:color="auto" w:fill="FFFFFF"/>
        <w:spacing w:after="0" w:line="240" w:lineRule="auto"/>
        <w:ind w:firstLine="567"/>
        <w:jc w:val="both"/>
        <w:rPr>
          <w:rFonts w:ascii="Times New Roman" w:eastAsia="Times New Roman" w:hAnsi="Times New Roman" w:cs="Times New Roman"/>
          <w:bCs/>
          <w:i/>
          <w:color w:val="FF0000"/>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p>
    <w:p w:rsidR="0037558C" w:rsidRDefault="0037558C" w:rsidP="0037558C">
      <w:pPr>
        <w:pStyle w:val="ListParagraph"/>
        <w:tabs>
          <w:tab w:val="left" w:pos="709"/>
          <w:tab w:val="left" w:pos="993"/>
        </w:tabs>
        <w:spacing w:after="0" w:line="240" w:lineRule="auto"/>
        <w:ind w:left="0" w:firstLine="567"/>
        <w:jc w:val="both"/>
        <w:rPr>
          <w:rFonts w:ascii="Times New Roman" w:eastAsia="Times New Roman" w:hAnsi="Times New Roman"/>
          <w:sz w:val="24"/>
          <w:szCs w:val="24"/>
          <w:lang w:val="lv-LV" w:eastAsia="en-GB"/>
        </w:rPr>
      </w:pPr>
      <w:r>
        <w:rPr>
          <w:rFonts w:ascii="Times New Roman" w:eastAsia="Times New Roman" w:hAnsi="Times New Roman" w:cs="Times New Roman"/>
          <w:bCs/>
          <w:color w:val="000000" w:themeColor="text1"/>
          <w:sz w:val="24"/>
          <w:szCs w:val="24"/>
          <w:lang w:val="lv-LV" w:eastAsia="ru-RU"/>
        </w:rPr>
        <w:t>101.2.</w:t>
      </w:r>
      <w:r>
        <w:rPr>
          <w:rFonts w:ascii="Times New Roman" w:eastAsia="Times New Roman" w:hAnsi="Times New Roman"/>
          <w:sz w:val="24"/>
          <w:szCs w:val="24"/>
          <w:lang w:val="lv-LV" w:eastAsia="en-GB"/>
        </w:rPr>
        <w:t xml:space="preserve"> persona, kurai piešķirta III invaliditātes grupa un kurai piešķirts trūcīgas vai maznodrošinātas personas (ģimenes) statuss (tramvajā un autobusā);</w:t>
      </w:r>
    </w:p>
    <w:p w:rsidR="0037558C" w:rsidRDefault="0037558C" w:rsidP="0037558C">
      <w:pPr>
        <w:shd w:val="clear" w:color="auto" w:fill="FFFFFF"/>
        <w:spacing w:after="0" w:line="240" w:lineRule="auto"/>
        <w:ind w:firstLine="567"/>
        <w:jc w:val="both"/>
        <w:rPr>
          <w:rFonts w:ascii="Times New Roman" w:eastAsia="Times New Roman" w:hAnsi="Times New Roman" w:cs="Times New Roman"/>
          <w:bCs/>
          <w:i/>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r>
        <w:rPr>
          <w:rFonts w:ascii="Times New Roman" w:eastAsia="Times New Roman" w:hAnsi="Times New Roman" w:cs="Times New Roman"/>
          <w:bCs/>
          <w:i/>
          <w:sz w:val="24"/>
          <w:szCs w:val="24"/>
          <w:lang w:val="lv-LV" w:eastAsia="ru-RU"/>
        </w:rPr>
        <w:t>,</w:t>
      </w:r>
    </w:p>
    <w:p w:rsidR="0037558C" w:rsidRDefault="0037558C" w:rsidP="0037558C">
      <w:pPr>
        <w:shd w:val="clear" w:color="auto" w:fill="FFFFFF"/>
        <w:spacing w:after="0" w:line="240" w:lineRule="auto"/>
        <w:ind w:firstLine="567"/>
        <w:jc w:val="both"/>
        <w:rPr>
          <w:rFonts w:ascii="Times New Roman" w:eastAsia="Times New Roman" w:hAnsi="Times New Roman" w:cs="Times New Roman"/>
          <w:bCs/>
          <w:i/>
          <w:sz w:val="24"/>
          <w:szCs w:val="24"/>
          <w:lang w:val="lv-LV" w:eastAsia="ru-RU"/>
        </w:rPr>
      </w:pPr>
      <w:r>
        <w:rPr>
          <w:rFonts w:ascii="Times New Roman" w:eastAsia="Times New Roman" w:hAnsi="Times New Roman" w:cs="Times New Roman"/>
          <w:bCs/>
          <w:i/>
          <w:sz w:val="24"/>
          <w:szCs w:val="24"/>
          <w:lang w:val="lv-LV" w:eastAsia="ru-RU"/>
        </w:rPr>
        <w:t>(grozīts ar 22.03.2018. lēmumu Nr.115</w:t>
      </w:r>
      <w:r w:rsidRPr="006D5746">
        <w:rPr>
          <w:rFonts w:ascii="Times New Roman" w:eastAsia="Times New Roman" w:hAnsi="Times New Roman" w:cs="Times New Roman"/>
          <w:bCs/>
          <w:i/>
          <w:sz w:val="24"/>
          <w:szCs w:val="24"/>
          <w:lang w:val="lv-LV" w:eastAsia="ru-RU"/>
        </w:rPr>
        <w:t>)</w:t>
      </w:r>
      <w:r>
        <w:rPr>
          <w:rFonts w:ascii="Times New Roman" w:eastAsia="Times New Roman" w:hAnsi="Times New Roman" w:cs="Times New Roman"/>
          <w:bCs/>
          <w:i/>
          <w:sz w:val="24"/>
          <w:szCs w:val="24"/>
          <w:lang w:val="lv-LV" w:eastAsia="ru-RU"/>
        </w:rPr>
        <w:t>,</w:t>
      </w:r>
    </w:p>
    <w:p w:rsidR="0037558C" w:rsidRPr="006D5746" w:rsidRDefault="0037558C" w:rsidP="0037558C">
      <w:pPr>
        <w:shd w:val="clear" w:color="auto" w:fill="FFFFFF"/>
        <w:spacing w:after="0" w:line="240" w:lineRule="auto"/>
        <w:ind w:firstLine="567"/>
        <w:jc w:val="both"/>
        <w:rPr>
          <w:rFonts w:ascii="Times New Roman" w:eastAsia="Times New Roman" w:hAnsi="Times New Roman" w:cs="Times New Roman"/>
          <w:bCs/>
          <w:i/>
          <w:sz w:val="24"/>
          <w:szCs w:val="24"/>
          <w:lang w:val="lv-LV" w:eastAsia="ru-RU"/>
        </w:rPr>
      </w:pPr>
      <w:r>
        <w:rPr>
          <w:rFonts w:ascii="Times New Roman" w:eastAsia="Times New Roman" w:hAnsi="Times New Roman" w:cs="Times New Roman"/>
          <w:bCs/>
          <w:i/>
          <w:sz w:val="24"/>
          <w:szCs w:val="24"/>
          <w:lang w:val="lv-LV" w:eastAsia="ru-RU"/>
        </w:rPr>
        <w:t xml:space="preserve">(grozīts ar </w:t>
      </w:r>
      <w:r w:rsidRPr="000B1AFB">
        <w:rPr>
          <w:rFonts w:ascii="Times New Roman" w:eastAsia="Times New Roman" w:hAnsi="Times New Roman" w:cs="Times New Roman"/>
          <w:i/>
          <w:color w:val="000000" w:themeColor="text1"/>
          <w:lang w:val="lv-LV"/>
        </w:rPr>
        <w:t>28.06.2018.lēmumu Nr.309)</w:t>
      </w:r>
    </w:p>
    <w:p w:rsidR="0037558C" w:rsidRPr="000B7AEF" w:rsidRDefault="0037558C" w:rsidP="0037558C">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101.3. </w:t>
      </w:r>
      <w:r w:rsidRPr="000B7AEF">
        <w:rPr>
          <w:rFonts w:ascii="Times New Roman" w:eastAsia="Times New Roman" w:hAnsi="Times New Roman" w:cs="Times New Roman"/>
          <w:bCs/>
          <w:color w:val="000000" w:themeColor="text1"/>
          <w:sz w:val="24"/>
          <w:szCs w:val="24"/>
          <w:lang w:val="lv-LV" w:eastAsia="ru-RU"/>
        </w:rPr>
        <w:t>persona, kura saņem ilgstošo sociālās aprūpes un sociālās rehabilitācijas pakalpojumu Daugavpils pensionāru sociālās apkalpošanas teritoriālajā centrā (tramvajā vai autobusā);</w:t>
      </w:r>
    </w:p>
    <w:p w:rsidR="0037558C" w:rsidRPr="000B7AEF" w:rsidRDefault="0037558C" w:rsidP="0037558C">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101.4. </w:t>
      </w:r>
      <w:r w:rsidRPr="000B7AEF">
        <w:rPr>
          <w:rFonts w:ascii="Times New Roman" w:eastAsia="Times New Roman" w:hAnsi="Times New Roman" w:cs="Times New Roman"/>
          <w:bCs/>
          <w:color w:val="000000" w:themeColor="text1"/>
          <w:sz w:val="24"/>
          <w:szCs w:val="24"/>
          <w:lang w:val="lv-LV" w:eastAsia="ru-RU"/>
        </w:rPr>
        <w:t>represēta persona (tramvajā un autobusā);</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101.5. diviem daudzbērnu ģimenes locekļiem</w:t>
      </w:r>
      <w:r w:rsidRPr="000B7AEF">
        <w:rPr>
          <w:rFonts w:ascii="Times New Roman" w:eastAsia="Times New Roman" w:hAnsi="Times New Roman" w:cs="Times New Roman"/>
          <w:bCs/>
          <w:color w:val="000000" w:themeColor="text1"/>
          <w:sz w:val="24"/>
          <w:szCs w:val="24"/>
          <w:lang w:val="lv-LV" w:eastAsia="ru-RU"/>
        </w:rPr>
        <w:t xml:space="preserve"> (tramvajā un autobusā);</w:t>
      </w:r>
    </w:p>
    <w:p w:rsidR="0037558C" w:rsidRPr="000B7AEF" w:rsidRDefault="0037558C" w:rsidP="0037558C">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sidRPr="00F748EA">
        <w:rPr>
          <w:rFonts w:ascii="Times New Roman" w:hAnsi="Times New Roman"/>
          <w:i/>
          <w:sz w:val="24"/>
          <w:szCs w:val="24"/>
          <w:lang w:val="lv-LV"/>
        </w:rPr>
        <w:t>(</w:t>
      </w:r>
      <w:r>
        <w:rPr>
          <w:rFonts w:ascii="Times New Roman" w:hAnsi="Times New Roman"/>
          <w:i/>
          <w:sz w:val="24"/>
          <w:szCs w:val="24"/>
          <w:lang w:val="lv-LV"/>
        </w:rPr>
        <w:t>grozīts</w:t>
      </w:r>
      <w:r w:rsidRPr="00F748EA">
        <w:rPr>
          <w:rFonts w:ascii="Times New Roman" w:hAnsi="Times New Roman"/>
          <w:i/>
          <w:sz w:val="24"/>
          <w:szCs w:val="24"/>
          <w:lang w:val="lv-LV"/>
        </w:rPr>
        <w:t xml:space="preserve"> ar 16.07.2020.lēmumu Nr.279)</w:t>
      </w:r>
    </w:p>
    <w:p w:rsidR="0037558C" w:rsidRPr="000B7AEF" w:rsidRDefault="0037558C" w:rsidP="0037558C">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101.6. </w:t>
      </w:r>
      <w:r w:rsidRPr="000B7AEF">
        <w:rPr>
          <w:rFonts w:ascii="Times New Roman" w:eastAsia="Times New Roman" w:hAnsi="Times New Roman" w:cs="Times New Roman"/>
          <w:bCs/>
          <w:color w:val="000000" w:themeColor="text1"/>
          <w:sz w:val="24"/>
          <w:szCs w:val="24"/>
          <w:lang w:val="lv-LV" w:eastAsia="ru-RU"/>
        </w:rPr>
        <w:t>nestrādājošs Černobiļas atomelektrostacijas avārijas seku likvidators (vienā no sabiedriskā transporta veidiem);</w:t>
      </w:r>
    </w:p>
    <w:p w:rsidR="0037558C" w:rsidRPr="000B7AEF" w:rsidRDefault="0037558C" w:rsidP="0037558C">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101.7. </w:t>
      </w:r>
      <w:r w:rsidRPr="000B7AEF">
        <w:rPr>
          <w:rFonts w:ascii="Times New Roman" w:eastAsia="Times New Roman" w:hAnsi="Times New Roman" w:cs="Times New Roman"/>
          <w:bCs/>
          <w:color w:val="000000" w:themeColor="text1"/>
          <w:sz w:val="24"/>
          <w:szCs w:val="24"/>
          <w:lang w:val="lv-LV" w:eastAsia="ru-RU"/>
        </w:rPr>
        <w:t>nestrādājošs Afganistānas kara dalībnieks vai bojā gājušo karavīru vecāki (vienā no sabiedriskā transporta veidiem);</w:t>
      </w:r>
    </w:p>
    <w:p w:rsidR="0037558C" w:rsidRPr="000B7AEF" w:rsidRDefault="0037558C" w:rsidP="0037558C">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101.8. </w:t>
      </w:r>
      <w:r w:rsidRPr="000B7AEF">
        <w:rPr>
          <w:rFonts w:ascii="Times New Roman" w:eastAsia="Times New Roman" w:hAnsi="Times New Roman" w:cs="Times New Roman"/>
          <w:bCs/>
          <w:color w:val="000000" w:themeColor="text1"/>
          <w:sz w:val="24"/>
          <w:szCs w:val="24"/>
          <w:lang w:val="lv-LV" w:eastAsia="ru-RU"/>
        </w:rPr>
        <w:t>Antihitleriskās koalīcijas cīnītāju Daugavpils biedrības valdes loceklis (tramvajā vai autobusā);</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101.9. </w:t>
      </w:r>
      <w:r w:rsidRPr="000B7AEF">
        <w:rPr>
          <w:rFonts w:ascii="Times New Roman" w:eastAsia="Times New Roman" w:hAnsi="Times New Roman" w:cs="Times New Roman"/>
          <w:bCs/>
          <w:color w:val="000000" w:themeColor="text1"/>
          <w:sz w:val="24"/>
          <w:szCs w:val="24"/>
          <w:lang w:val="lv-LV" w:eastAsia="ru-RU"/>
        </w:rPr>
        <w:t>personas, kuras sasniegušas Latvijas Republikas vecuma pensijas vecumu (tramvajā un autobusā).</w:t>
      </w:r>
    </w:p>
    <w:p w:rsidR="0037558C" w:rsidRDefault="0037558C" w:rsidP="0037558C">
      <w:pPr>
        <w:shd w:val="clear" w:color="auto" w:fill="FFFFFF"/>
        <w:spacing w:after="0" w:line="293" w:lineRule="atLeast"/>
        <w:ind w:firstLine="567"/>
        <w:jc w:val="both"/>
        <w:rPr>
          <w:rFonts w:ascii="Times New Roman" w:hAnsi="Times New Roman"/>
          <w:sz w:val="24"/>
          <w:szCs w:val="24"/>
          <w:lang w:val="lv-LV"/>
        </w:rPr>
      </w:pPr>
      <w:r>
        <w:rPr>
          <w:rFonts w:ascii="Times New Roman" w:eastAsia="Times New Roman" w:hAnsi="Times New Roman"/>
          <w:sz w:val="24"/>
          <w:szCs w:val="24"/>
          <w:lang w:val="lv-LV" w:eastAsia="en-GB"/>
        </w:rPr>
        <w:t>101.10. 1991.gada barikāžu dalībniekiem (tramvajā un autobusā)</w:t>
      </w:r>
      <w:r>
        <w:rPr>
          <w:rFonts w:ascii="Times New Roman" w:hAnsi="Times New Roman"/>
          <w:sz w:val="24"/>
          <w:szCs w:val="24"/>
          <w:lang w:val="lv-LV"/>
        </w:rPr>
        <w:t>.</w:t>
      </w:r>
    </w:p>
    <w:p w:rsidR="0037558C" w:rsidRPr="001E6E16" w:rsidRDefault="0037558C" w:rsidP="0037558C">
      <w:pPr>
        <w:shd w:val="clear" w:color="auto" w:fill="FFFFFF"/>
        <w:spacing w:after="0" w:line="293" w:lineRule="atLeast"/>
        <w:ind w:firstLine="567"/>
        <w:jc w:val="both"/>
        <w:rPr>
          <w:rFonts w:ascii="Times New Roman" w:eastAsia="Times New Roman" w:hAnsi="Times New Roman" w:cs="Times New Roman"/>
          <w:bCs/>
          <w:i/>
          <w:color w:val="000000" w:themeColor="text1"/>
          <w:sz w:val="24"/>
          <w:szCs w:val="24"/>
          <w:lang w:val="lv-LV" w:eastAsia="ru-RU"/>
        </w:rPr>
      </w:pPr>
      <w:r w:rsidRPr="001E6E16">
        <w:rPr>
          <w:rFonts w:ascii="Times New Roman" w:hAnsi="Times New Roman"/>
          <w:i/>
          <w:sz w:val="24"/>
          <w:szCs w:val="24"/>
          <w:lang w:val="lv-LV"/>
        </w:rPr>
        <w:t>(papildināts ar 11.02.2021.lēmumu Nr.65)</w:t>
      </w:r>
    </w:p>
    <w:p w:rsidR="0037558C" w:rsidRPr="00A13D31" w:rsidRDefault="0037558C" w:rsidP="0037558C">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ED2A49">
        <w:rPr>
          <w:rFonts w:ascii="Times New Roman" w:eastAsia="Times New Roman" w:hAnsi="Times New Roman" w:cs="Times New Roman"/>
          <w:bCs/>
          <w:sz w:val="24"/>
          <w:szCs w:val="24"/>
          <w:lang w:val="lv-LV" w:eastAsia="ru-RU"/>
        </w:rPr>
        <w:t>102</w:t>
      </w:r>
      <w:r w:rsidRPr="00D80EC7">
        <w:rPr>
          <w:rFonts w:ascii="Times New Roman" w:eastAsia="Times New Roman" w:hAnsi="Times New Roman" w:cs="Times New Roman"/>
          <w:bCs/>
          <w:i/>
          <w:sz w:val="24"/>
          <w:szCs w:val="24"/>
          <w:lang w:val="lv-LV" w:eastAsia="ru-RU"/>
        </w:rPr>
        <w:t>. (</w:t>
      </w:r>
      <w:r w:rsidRPr="00A13D31">
        <w:rPr>
          <w:rFonts w:ascii="Times New Roman" w:eastAsia="Times New Roman" w:hAnsi="Times New Roman" w:cs="Times New Roman"/>
          <w:bCs/>
          <w:i/>
          <w:sz w:val="24"/>
          <w:szCs w:val="24"/>
          <w:lang w:val="lv-LV" w:eastAsia="ru-RU"/>
        </w:rPr>
        <w:t>svītrots ar 22.03.2018.lēmumu Nr.115)</w:t>
      </w:r>
    </w:p>
    <w:p w:rsidR="0037558C" w:rsidRPr="00A13D31" w:rsidRDefault="0037558C" w:rsidP="0037558C">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A13D31">
        <w:rPr>
          <w:rFonts w:ascii="Times New Roman" w:eastAsia="Times New Roman" w:hAnsi="Times New Roman" w:cs="Times New Roman"/>
          <w:bCs/>
          <w:i/>
          <w:sz w:val="24"/>
          <w:szCs w:val="24"/>
          <w:lang w:val="lv-LV" w:eastAsia="ru-RU"/>
        </w:rPr>
        <w:t>(grozīts ar 13.04.2017. lēmumu Nr.173)</w:t>
      </w:r>
    </w:p>
    <w:p w:rsidR="0037558C" w:rsidRPr="00A13D31" w:rsidRDefault="0037558C" w:rsidP="0037558C">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A13D31">
        <w:rPr>
          <w:rFonts w:ascii="Times New Roman" w:eastAsia="Times New Roman" w:hAnsi="Times New Roman" w:cs="Times New Roman"/>
          <w:bCs/>
          <w:sz w:val="24"/>
          <w:szCs w:val="24"/>
          <w:lang w:val="lv-LV" w:eastAsia="ru-RU"/>
        </w:rPr>
        <w:t>103. Noteikumu 101.punktā minētajām personu kategorijām, uzrādot attiecīgo atlaides karti vai politiski represētās personas, vai 1991.gada barikāžu dalībnieka apliecību, ir tiesības braukt pilsētas sabiedriskajā transportā bezmaksas (iegādāties braukšanas biļeti ar 100% atlaidi).</w:t>
      </w:r>
    </w:p>
    <w:p w:rsidR="0037558C" w:rsidRPr="00294A21" w:rsidRDefault="0037558C" w:rsidP="0037558C">
      <w:pPr>
        <w:shd w:val="clear" w:color="auto" w:fill="FFFFFF"/>
        <w:spacing w:after="0" w:line="293" w:lineRule="atLeast"/>
        <w:ind w:firstLine="567"/>
        <w:jc w:val="both"/>
        <w:rPr>
          <w:rFonts w:ascii="Times New Roman" w:eastAsia="Times New Roman" w:hAnsi="Times New Roman" w:cs="Times New Roman"/>
          <w:bCs/>
          <w:color w:val="FF0000"/>
          <w:sz w:val="24"/>
          <w:szCs w:val="24"/>
          <w:lang w:val="lv-LV" w:eastAsia="ru-RU"/>
        </w:rPr>
      </w:pPr>
      <w:r w:rsidRPr="00A13D31">
        <w:rPr>
          <w:rFonts w:ascii="Times New Roman" w:eastAsia="Times New Roman" w:hAnsi="Times New Roman" w:cs="Times New Roman"/>
          <w:bCs/>
          <w:i/>
          <w:sz w:val="24"/>
          <w:szCs w:val="24"/>
          <w:lang w:val="lv-LV" w:eastAsia="ru-RU"/>
        </w:rPr>
        <w:t>(grozīts ar 22.03.2018.lēmumu Nr.115)</w:t>
      </w:r>
      <w:r w:rsidRPr="00A13D31">
        <w:rPr>
          <w:rFonts w:ascii="Times New Roman" w:hAnsi="Times New Roman"/>
          <w:i/>
          <w:sz w:val="24"/>
          <w:szCs w:val="24"/>
          <w:lang w:val="lv-LV"/>
        </w:rPr>
        <w:t xml:space="preserve"> </w:t>
      </w:r>
      <w:r w:rsidRPr="001E6E16">
        <w:rPr>
          <w:rFonts w:ascii="Times New Roman" w:hAnsi="Times New Roman"/>
          <w:i/>
          <w:sz w:val="24"/>
          <w:szCs w:val="24"/>
          <w:lang w:val="lv-LV"/>
        </w:rPr>
        <w:t>(</w:t>
      </w:r>
      <w:r>
        <w:rPr>
          <w:rFonts w:ascii="Times New Roman" w:hAnsi="Times New Roman"/>
          <w:i/>
          <w:sz w:val="24"/>
          <w:szCs w:val="24"/>
          <w:lang w:val="lv-LV"/>
        </w:rPr>
        <w:t xml:space="preserve">grozīts </w:t>
      </w:r>
      <w:r w:rsidRPr="001E6E16">
        <w:rPr>
          <w:rFonts w:ascii="Times New Roman" w:hAnsi="Times New Roman"/>
          <w:i/>
          <w:sz w:val="24"/>
          <w:szCs w:val="24"/>
          <w:lang w:val="lv-LV"/>
        </w:rPr>
        <w:t xml:space="preserve"> ar 11.02.2021.lēmumu Nr.65)</w:t>
      </w:r>
    </w:p>
    <w:p w:rsidR="0037558C" w:rsidRPr="000B7AEF"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 </w:t>
      </w:r>
      <w:r w:rsidRPr="000B7AEF">
        <w:rPr>
          <w:rFonts w:ascii="Times New Roman" w:eastAsia="Times New Roman" w:hAnsi="Times New Roman" w:cs="Times New Roman"/>
          <w:color w:val="000000" w:themeColor="text1"/>
          <w:sz w:val="24"/>
          <w:szCs w:val="24"/>
          <w:lang w:val="lv-LV" w:eastAsia="lv-LV"/>
        </w:rPr>
        <w:t>Lai saņemtu atbalstu, atbalsta pieprasītājs iesniedz iesniegumu Dienestā, pievienojot klāt šādu dokumentu kopijas, uzrādot oriģinālus:</w:t>
      </w:r>
    </w:p>
    <w:p w:rsidR="0037558C" w:rsidRPr="000B7AEF"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104.1. </w:t>
      </w:r>
      <w:r w:rsidRPr="000B7AEF">
        <w:rPr>
          <w:rFonts w:ascii="Times New Roman" w:eastAsia="Times New Roman" w:hAnsi="Times New Roman" w:cs="Times New Roman"/>
          <w:color w:val="000000" w:themeColor="text1"/>
          <w:sz w:val="24"/>
          <w:szCs w:val="24"/>
          <w:lang w:val="lv-LV" w:eastAsia="lv-LV"/>
        </w:rPr>
        <w:t>Černobiļas atomelektrostacijas avārijas seku likvidatora apliecību;</w:t>
      </w:r>
    </w:p>
    <w:p w:rsidR="0037558C" w:rsidRPr="000B7AEF"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104.2. </w:t>
      </w:r>
      <w:r w:rsidRPr="000B7AEF">
        <w:rPr>
          <w:rFonts w:ascii="Times New Roman" w:eastAsia="Times New Roman" w:hAnsi="Times New Roman" w:cs="Times New Roman"/>
          <w:color w:val="000000" w:themeColor="text1"/>
          <w:sz w:val="24"/>
          <w:szCs w:val="24"/>
          <w:lang w:val="lv-LV" w:eastAsia="lv-LV"/>
        </w:rPr>
        <w:t>izziņu par dalību Afganistānas karā;</w:t>
      </w:r>
    </w:p>
    <w:p w:rsidR="0037558C" w:rsidRPr="000B7AEF"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104.3. </w:t>
      </w:r>
      <w:r w:rsidRPr="000B7AEF">
        <w:rPr>
          <w:rFonts w:ascii="Times New Roman" w:eastAsia="Times New Roman" w:hAnsi="Times New Roman" w:cs="Times New Roman"/>
          <w:color w:val="000000" w:themeColor="text1"/>
          <w:sz w:val="24"/>
          <w:szCs w:val="24"/>
          <w:lang w:val="lv-LV" w:eastAsia="lv-LV"/>
        </w:rPr>
        <w:t>Antihitleriskās koalīcijas cīnītāju Daugavpils biedrības kopsapulces protokolu par valdes locekļu ievēlēšanu.</w:t>
      </w:r>
    </w:p>
    <w:p w:rsidR="0037558C" w:rsidRPr="004C7AD0"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105. </w:t>
      </w:r>
      <w:r w:rsidRPr="004C7AD0">
        <w:rPr>
          <w:rFonts w:ascii="Times New Roman" w:eastAsia="Times New Roman" w:hAnsi="Times New Roman" w:cs="Times New Roman"/>
          <w:color w:val="000000" w:themeColor="text1"/>
          <w:sz w:val="24"/>
          <w:szCs w:val="24"/>
          <w:lang w:val="lv-LV" w:eastAsia="lv-LV"/>
        </w:rPr>
        <w:t>Dienests 10 darba dienu laikā izvērtē personas atbilstību šo noteikumu prasībām un pieņem lēmumu atbilstoši Administratīvā procesa likuma prasībām.</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106. </w:t>
      </w:r>
      <w:r w:rsidRPr="004C7AD0">
        <w:rPr>
          <w:rFonts w:ascii="Times New Roman" w:eastAsia="Times New Roman" w:hAnsi="Times New Roman" w:cs="Times New Roman"/>
          <w:color w:val="000000" w:themeColor="text1"/>
          <w:sz w:val="24"/>
          <w:szCs w:val="24"/>
          <w:lang w:val="lv-LV" w:eastAsia="lv-LV"/>
        </w:rPr>
        <w:t xml:space="preserve">Pēc lēmuma pieņemšanas par braukšanas maksas atvieglojumu piešķiršanu Dienests bez maksas izgatavo un izsniedz šo </w:t>
      </w:r>
      <w:r w:rsidRPr="004C7AD0">
        <w:rPr>
          <w:rFonts w:ascii="Times New Roman" w:hAnsi="Times New Roman" w:cs="Times New Roman"/>
          <w:color w:val="000000" w:themeColor="text1"/>
          <w:sz w:val="24"/>
          <w:szCs w:val="24"/>
          <w:lang w:val="lv-LV"/>
        </w:rPr>
        <w:t xml:space="preserve">noteikumu 101.1., 101.2., 101.3., 101.8. un 101.9.apakšpunktā </w:t>
      </w:r>
      <w:r w:rsidRPr="004C7AD0">
        <w:rPr>
          <w:rFonts w:ascii="Times New Roman" w:hAnsi="Times New Roman" w:cs="Times New Roman"/>
          <w:color w:val="000000" w:themeColor="text1"/>
          <w:sz w:val="24"/>
          <w:szCs w:val="24"/>
          <w:lang w:val="lv-LV"/>
        </w:rPr>
        <w:lastRenderedPageBreak/>
        <w:t>minētajām personām – attiecīgi noformētu atlaides karti, šo noteikumu 101.5, 101.6. un 101.7.apakšpunktā minētajām</w:t>
      </w:r>
      <w:r w:rsidRPr="004C7AD0">
        <w:rPr>
          <w:rFonts w:ascii="Times New Roman" w:eastAsia="Times New Roman" w:hAnsi="Times New Roman" w:cs="Times New Roman"/>
          <w:color w:val="000000" w:themeColor="text1"/>
          <w:sz w:val="24"/>
          <w:szCs w:val="24"/>
          <w:lang w:val="lv-LV" w:eastAsia="lv-LV"/>
        </w:rPr>
        <w:t xml:space="preserve"> personām – mēnešbiļeti.</w:t>
      </w:r>
    </w:p>
    <w:p w:rsidR="0037558C" w:rsidRPr="004C7AD0" w:rsidRDefault="0037558C" w:rsidP="0037558C">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p>
    <w:p w:rsidR="0037558C" w:rsidRDefault="0037558C" w:rsidP="0037558C">
      <w:pPr>
        <w:shd w:val="clear" w:color="auto" w:fill="FFFFFF"/>
        <w:spacing w:after="0" w:line="293" w:lineRule="atLeast"/>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 xml:space="preserve">20. </w:t>
      </w:r>
      <w:r w:rsidRPr="001A40BF">
        <w:rPr>
          <w:rFonts w:ascii="Times New Roman" w:eastAsia="Times New Roman" w:hAnsi="Times New Roman" w:cs="Times New Roman"/>
          <w:b/>
          <w:bCs/>
          <w:color w:val="000000" w:themeColor="text1"/>
          <w:sz w:val="24"/>
          <w:szCs w:val="24"/>
          <w:lang w:val="lv-LV" w:eastAsia="ru-RU"/>
        </w:rPr>
        <w:t>Atbalsts dzīvojamās telpas remonta izdevumu segšanai</w:t>
      </w:r>
    </w:p>
    <w:p w:rsidR="0037558C" w:rsidRPr="001A40BF" w:rsidRDefault="0037558C" w:rsidP="0037558C">
      <w:pPr>
        <w:shd w:val="clear" w:color="auto" w:fill="FFFFFF"/>
        <w:spacing w:after="0" w:line="293" w:lineRule="atLeast"/>
        <w:jc w:val="center"/>
        <w:rPr>
          <w:rFonts w:ascii="Times New Roman" w:eastAsia="Times New Roman" w:hAnsi="Times New Roman" w:cs="Times New Roman"/>
          <w:b/>
          <w:bCs/>
          <w:color w:val="000000" w:themeColor="text1"/>
          <w:sz w:val="24"/>
          <w:szCs w:val="24"/>
          <w:lang w:val="lv-LV" w:eastAsia="ru-RU"/>
        </w:rPr>
      </w:pPr>
    </w:p>
    <w:p w:rsidR="0037558C" w:rsidRPr="004C7AD0" w:rsidRDefault="0037558C" w:rsidP="0037558C">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107. </w:t>
      </w:r>
      <w:r w:rsidRPr="004C7AD0">
        <w:rPr>
          <w:rFonts w:ascii="Times New Roman" w:eastAsia="Times New Roman" w:hAnsi="Times New Roman" w:cs="Times New Roman"/>
          <w:bCs/>
          <w:color w:val="000000" w:themeColor="text1"/>
          <w:sz w:val="24"/>
          <w:szCs w:val="24"/>
          <w:lang w:val="lv-LV" w:eastAsia="ru-RU"/>
        </w:rPr>
        <w:t>Vienreizējs atbalsts dzīvojamās telpas remontam (krāsu, tapešu un citu apdares materiālu iegādei) ir paredzēts Daugavpils pilsētas pašvaldībai piederošās dzīvojamās telpas remontam, kas likumā "Par palīdzību dzīvokļa jautājumu risināšanā" noteiktajā kārtībā piešķirta personai lietošanā.</w:t>
      </w:r>
    </w:p>
    <w:p w:rsidR="0037558C" w:rsidRPr="004C7AD0" w:rsidRDefault="0037558C" w:rsidP="0037558C">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 </w:t>
      </w:r>
      <w:r w:rsidRPr="004C7AD0">
        <w:rPr>
          <w:rFonts w:ascii="Times New Roman" w:eastAsia="Times New Roman" w:hAnsi="Times New Roman" w:cs="Times New Roman"/>
          <w:bCs/>
          <w:color w:val="000000" w:themeColor="text1"/>
          <w:sz w:val="24"/>
          <w:szCs w:val="24"/>
          <w:lang w:val="lv-LV" w:eastAsia="ru-RU"/>
        </w:rPr>
        <w:t>Atbalstu ir tiesīgas pieprasīt šādas ģimenes un personas:</w:t>
      </w:r>
    </w:p>
    <w:p w:rsidR="0037558C" w:rsidRPr="004C7AD0" w:rsidRDefault="0037558C" w:rsidP="0037558C">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108.1. </w:t>
      </w:r>
      <w:r w:rsidRPr="004C7AD0">
        <w:rPr>
          <w:rFonts w:ascii="Times New Roman" w:eastAsia="Times New Roman" w:hAnsi="Times New Roman" w:cs="Times New Roman"/>
          <w:bCs/>
          <w:color w:val="000000" w:themeColor="text1"/>
          <w:sz w:val="24"/>
          <w:szCs w:val="24"/>
          <w:lang w:val="lv-LV" w:eastAsia="ru-RU"/>
        </w:rPr>
        <w:t>atsevišķi dzīvojošas personas ar invaliditāti vai atsevišķi dzīvojošas pensijas vecuma personas, kuru ienākumi mēnesī nepārsniedz attiecīgajā periodā valstī noteiktās minimālās mēneša darba algas apmēru;</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108.2. mājsaimniecības</w:t>
      </w:r>
      <w:r w:rsidRPr="004C7AD0">
        <w:rPr>
          <w:rFonts w:ascii="Times New Roman" w:eastAsia="Times New Roman" w:hAnsi="Times New Roman" w:cs="Times New Roman"/>
          <w:bCs/>
          <w:color w:val="000000" w:themeColor="text1"/>
          <w:sz w:val="24"/>
          <w:szCs w:val="24"/>
          <w:lang w:val="lv-LV" w:eastAsia="ru-RU"/>
        </w:rPr>
        <w:t>, kurām piešķirts trūcīgās</w:t>
      </w:r>
      <w:r>
        <w:rPr>
          <w:rFonts w:ascii="Times New Roman" w:eastAsia="Times New Roman" w:hAnsi="Times New Roman" w:cs="Times New Roman"/>
          <w:bCs/>
          <w:color w:val="000000" w:themeColor="text1"/>
          <w:sz w:val="24"/>
          <w:szCs w:val="24"/>
          <w:lang w:val="lv-LV" w:eastAsia="ru-RU"/>
        </w:rPr>
        <w:t xml:space="preserve"> vai maznodrošinātās</w:t>
      </w:r>
      <w:r w:rsidRPr="004C7AD0">
        <w:rPr>
          <w:rFonts w:ascii="Times New Roman" w:eastAsia="Times New Roman" w:hAnsi="Times New Roman" w:cs="Times New Roman"/>
          <w:bCs/>
          <w:color w:val="000000" w:themeColor="text1"/>
          <w:sz w:val="24"/>
          <w:szCs w:val="24"/>
          <w:lang w:val="lv-LV" w:eastAsia="ru-RU"/>
        </w:rPr>
        <w:t xml:space="preserve"> </w:t>
      </w:r>
      <w:r>
        <w:rPr>
          <w:rFonts w:ascii="Times New Roman" w:eastAsia="Times New Roman" w:hAnsi="Times New Roman" w:cs="Times New Roman"/>
          <w:bCs/>
          <w:color w:val="000000" w:themeColor="text1"/>
          <w:sz w:val="24"/>
          <w:szCs w:val="24"/>
          <w:lang w:val="lv-LV" w:eastAsia="ru-RU"/>
        </w:rPr>
        <w:t xml:space="preserve">mājsaimniecības </w:t>
      </w:r>
      <w:r w:rsidRPr="004C7AD0">
        <w:rPr>
          <w:rFonts w:ascii="Times New Roman" w:eastAsia="Times New Roman" w:hAnsi="Times New Roman" w:cs="Times New Roman"/>
          <w:bCs/>
          <w:color w:val="000000" w:themeColor="text1"/>
          <w:sz w:val="24"/>
          <w:szCs w:val="24"/>
          <w:lang w:val="lv-LV" w:eastAsia="ru-RU"/>
        </w:rPr>
        <w:t>statuss.</w:t>
      </w:r>
    </w:p>
    <w:p w:rsidR="0037558C" w:rsidRPr="00A01BC1" w:rsidRDefault="0037558C" w:rsidP="0037558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3)</w:t>
      </w:r>
      <w:r w:rsidRPr="00F53F55">
        <w:rPr>
          <w:rFonts w:ascii="Times New Roman" w:eastAsia="Times New Roman" w:hAnsi="Times New Roman" w:cs="Times New Roman"/>
          <w:i/>
          <w:color w:val="000000" w:themeColor="text1"/>
          <w:sz w:val="24"/>
          <w:szCs w:val="24"/>
          <w:lang w:val="lv-LV" w:eastAsia="ru-RU"/>
        </w:rPr>
        <w:t xml:space="preserve"> </w:t>
      </w:r>
      <w:r w:rsidRPr="00A01BC1">
        <w:rPr>
          <w:rFonts w:ascii="Times New Roman" w:eastAsia="Times New Roman" w:hAnsi="Times New Roman" w:cs="Times New Roman"/>
          <w:i/>
          <w:color w:val="000000" w:themeColor="text1"/>
          <w:sz w:val="24"/>
          <w:szCs w:val="24"/>
          <w:lang w:val="lv-LV" w:eastAsia="ru-RU"/>
        </w:rPr>
        <w:t>(grozīts ar 18.02.2021. lēmumu Nr.91)</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5A7ED3">
        <w:rPr>
          <w:rFonts w:ascii="Times New Roman" w:eastAsia="Times New Roman" w:hAnsi="Times New Roman"/>
          <w:sz w:val="24"/>
          <w:szCs w:val="24"/>
          <w:lang w:val="lv-LV" w:eastAsia="en-GB"/>
        </w:rPr>
        <w:t>108.3. daudzbērnu ģimenes.</w:t>
      </w:r>
    </w:p>
    <w:p w:rsidR="0037558C" w:rsidRPr="006D5746" w:rsidRDefault="0037558C" w:rsidP="0037558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109. </w:t>
      </w:r>
      <w:r w:rsidRPr="004C7AD0">
        <w:rPr>
          <w:rFonts w:ascii="Times New Roman" w:eastAsia="Times New Roman" w:hAnsi="Times New Roman" w:cs="Times New Roman"/>
          <w:bCs/>
          <w:color w:val="000000" w:themeColor="text1"/>
          <w:sz w:val="24"/>
          <w:szCs w:val="24"/>
          <w:lang w:val="lv-LV" w:eastAsia="ru-RU"/>
        </w:rPr>
        <w:t>Atbalstu dzīvojamās telpas remontam nav ti</w:t>
      </w:r>
      <w:r>
        <w:rPr>
          <w:rFonts w:ascii="Times New Roman" w:eastAsia="Times New Roman" w:hAnsi="Times New Roman" w:cs="Times New Roman"/>
          <w:bCs/>
          <w:color w:val="000000" w:themeColor="text1"/>
          <w:sz w:val="24"/>
          <w:szCs w:val="24"/>
          <w:lang w:val="lv-LV" w:eastAsia="ru-RU"/>
        </w:rPr>
        <w:t>esīgas saņemt mājsaimniecības</w:t>
      </w:r>
      <w:r w:rsidRPr="004C7AD0">
        <w:rPr>
          <w:rFonts w:ascii="Times New Roman" w:eastAsia="Times New Roman" w:hAnsi="Times New Roman" w:cs="Times New Roman"/>
          <w:bCs/>
          <w:color w:val="000000" w:themeColor="text1"/>
          <w:sz w:val="24"/>
          <w:szCs w:val="24"/>
          <w:lang w:val="lv-LV" w:eastAsia="ru-RU"/>
        </w:rPr>
        <w:t>, kuras izliktas no dzīvojamās telpas par maksājumu parādiem ar tiesas spriedumu.</w:t>
      </w:r>
    </w:p>
    <w:p w:rsidR="0037558C" w:rsidRPr="00A01BC1" w:rsidRDefault="0037558C" w:rsidP="0037558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37558C" w:rsidRPr="004C7AD0" w:rsidRDefault="0037558C" w:rsidP="0037558C">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110. </w:t>
      </w:r>
      <w:r w:rsidRPr="004C7AD0">
        <w:rPr>
          <w:rFonts w:ascii="Times New Roman" w:eastAsia="Times New Roman" w:hAnsi="Times New Roman" w:cs="Times New Roman"/>
          <w:bCs/>
          <w:color w:val="000000" w:themeColor="text1"/>
          <w:sz w:val="24"/>
          <w:szCs w:val="24"/>
          <w:lang w:val="lv-LV" w:eastAsia="ru-RU"/>
        </w:rPr>
        <w:t>Atbalsta apmērs ir līdz 285,00 euro.</w:t>
      </w:r>
    </w:p>
    <w:p w:rsidR="0037558C" w:rsidRPr="009F7A97" w:rsidRDefault="0037558C" w:rsidP="0037558C">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 Atbalsta saņemšanai persona divu mēnešu laikā no dzīvojamas telpas piešķiršanas dienas iesniedz iesniegumu Dienestā, pievienojot klāt šādus dokumentus, ja tie neatrodas Dienesta rīcībā:</w:t>
      </w:r>
    </w:p>
    <w:p w:rsidR="0037558C" w:rsidRPr="009F7A97" w:rsidRDefault="0037558C" w:rsidP="0037558C">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111.1. dzīvojamās telpas īres līguma kopiju;</w:t>
      </w:r>
    </w:p>
    <w:p w:rsidR="0037558C" w:rsidRPr="009F7A97" w:rsidRDefault="0037558C" w:rsidP="0037558C">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111.2. defektu aktu par nepieciešamiem apdares materiāliem kosmētiskajām remontam un remonta darbu tāmi.</w:t>
      </w:r>
    </w:p>
    <w:p w:rsidR="0037558C" w:rsidRDefault="0037558C" w:rsidP="0037558C">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37558C" w:rsidRPr="00A817DC" w:rsidRDefault="0037558C" w:rsidP="0037558C">
      <w:pPr>
        <w:spacing w:after="0" w:line="240" w:lineRule="auto"/>
        <w:ind w:firstLine="567"/>
        <w:jc w:val="both"/>
        <w:rPr>
          <w:rFonts w:ascii="Times New Roman" w:eastAsia="Times New Roman" w:hAnsi="Times New Roman"/>
          <w:sz w:val="24"/>
          <w:szCs w:val="24"/>
          <w:lang w:val="lv-LV" w:eastAsia="en-GB"/>
        </w:rPr>
      </w:pPr>
      <w:r w:rsidRPr="00A817DC">
        <w:rPr>
          <w:rFonts w:ascii="Times New Roman" w:eastAsia="Times New Roman" w:hAnsi="Times New Roman"/>
          <w:sz w:val="24"/>
          <w:szCs w:val="24"/>
          <w:lang w:val="lv-LV" w:eastAsia="en-GB"/>
        </w:rPr>
        <w:t>111.3. izdevumus apliecinošus dokumentus (ja tādi ir).</w:t>
      </w:r>
    </w:p>
    <w:p w:rsidR="0037558C" w:rsidRPr="006D5746" w:rsidRDefault="0037558C" w:rsidP="0037558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i/>
          <w:sz w:val="24"/>
          <w:szCs w:val="24"/>
          <w:lang w:val="lv-LV" w:eastAsia="ru-RU"/>
        </w:rPr>
        <w:t xml:space="preserve"> </w:t>
      </w: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37558C" w:rsidRPr="004C7AD0" w:rsidRDefault="0037558C" w:rsidP="0037558C">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112. </w:t>
      </w:r>
      <w:r w:rsidRPr="004C7AD0">
        <w:rPr>
          <w:rFonts w:ascii="Times New Roman" w:eastAsia="Times New Roman" w:hAnsi="Times New Roman" w:cs="Times New Roman"/>
          <w:bCs/>
          <w:color w:val="000000" w:themeColor="text1"/>
          <w:sz w:val="24"/>
          <w:szCs w:val="24"/>
          <w:lang w:val="lv-LV" w:eastAsia="ru-RU"/>
        </w:rPr>
        <w:t>Pēc iesnieguma un visu nepieciešamo dokumentu saņemšanas Dienesta darbinieki sastāda atzinumu par atbalsta izmaksas nepieciešamību un apmēru.</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113. </w:t>
      </w:r>
      <w:r w:rsidRPr="004C7AD0">
        <w:rPr>
          <w:rFonts w:ascii="Times New Roman" w:eastAsia="Times New Roman" w:hAnsi="Times New Roman" w:cs="Times New Roman"/>
          <w:bCs/>
          <w:color w:val="000000" w:themeColor="text1"/>
          <w:sz w:val="24"/>
          <w:szCs w:val="24"/>
          <w:lang w:val="lv-LV" w:eastAsia="ru-RU"/>
        </w:rPr>
        <w:t>Atbalstu izmaksā ar pārskaitījumu uz atbalsta pieprasītāja norādīto norēķinu kontu kredītiestādē vai skaidrā naudā.</w:t>
      </w:r>
    </w:p>
    <w:p w:rsidR="0037558C"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37558C"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21</w:t>
      </w:r>
      <w:r w:rsidRPr="00A659B4">
        <w:rPr>
          <w:rFonts w:ascii="Times New Roman" w:eastAsia="Times New Roman" w:hAnsi="Times New Roman" w:cs="Times New Roman"/>
          <w:b/>
          <w:bCs/>
          <w:color w:val="000000" w:themeColor="text1"/>
          <w:sz w:val="24"/>
          <w:szCs w:val="24"/>
          <w:lang w:val="lv-LV" w:eastAsia="ru-RU"/>
        </w:rPr>
        <w:t>. Lēmuma apstrīdēšanas un pārsūdzēšanas kārtība</w:t>
      </w:r>
    </w:p>
    <w:p w:rsidR="0037558C" w:rsidRPr="00A659B4"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37558C" w:rsidRPr="00C4344D"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114. </w:t>
      </w:r>
      <w:r w:rsidRPr="00C4344D">
        <w:rPr>
          <w:rFonts w:ascii="Times New Roman" w:eastAsia="Times New Roman" w:hAnsi="Times New Roman" w:cs="Times New Roman"/>
          <w:color w:val="000000" w:themeColor="text1"/>
          <w:sz w:val="24"/>
          <w:szCs w:val="24"/>
          <w:lang w:val="lv-LV" w:eastAsia="ru-RU"/>
        </w:rPr>
        <w:t>Dienesta pieņemto lēmumu un faktisko rīcību var apstrīdēt Daugavpils pilsētas domē </w:t>
      </w:r>
      <w:hyperlink r:id="rId58" w:tgtFrame="_blank" w:history="1">
        <w:r w:rsidRPr="00C4344D">
          <w:rPr>
            <w:rFonts w:ascii="Times New Roman" w:eastAsia="Times New Roman" w:hAnsi="Times New Roman" w:cs="Times New Roman"/>
            <w:color w:val="000000" w:themeColor="text1"/>
            <w:sz w:val="24"/>
            <w:szCs w:val="24"/>
            <w:lang w:val="lv-LV" w:eastAsia="ru-RU"/>
          </w:rPr>
          <w:t>Administratīvā procesa likuma</w:t>
        </w:r>
      </w:hyperlink>
      <w:r w:rsidRPr="00C4344D">
        <w:rPr>
          <w:rFonts w:ascii="Times New Roman" w:eastAsia="Times New Roman" w:hAnsi="Times New Roman" w:cs="Times New Roman"/>
          <w:color w:val="000000" w:themeColor="text1"/>
          <w:sz w:val="24"/>
          <w:szCs w:val="24"/>
          <w:lang w:val="lv-LV" w:eastAsia="ru-RU"/>
        </w:rPr>
        <w:t> noteiktajā kārtībā.</w:t>
      </w:r>
    </w:p>
    <w:p w:rsidR="0037558C" w:rsidRPr="00C4344D"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115. </w:t>
      </w:r>
      <w:r w:rsidRPr="00C4344D">
        <w:rPr>
          <w:rFonts w:ascii="Times New Roman" w:eastAsia="Times New Roman" w:hAnsi="Times New Roman" w:cs="Times New Roman"/>
          <w:color w:val="000000" w:themeColor="text1"/>
          <w:sz w:val="24"/>
          <w:szCs w:val="24"/>
          <w:lang w:val="lv-LV" w:eastAsia="ru-RU"/>
        </w:rPr>
        <w:t>Daugavpils pilsētas domes lēmumu par apstrīdēto administratīvo aktu vai faktisko rīcību var pārsūdzēt Administratīvajā rajona tiesā </w:t>
      </w:r>
      <w:hyperlink r:id="rId59" w:tgtFrame="_blank" w:history="1">
        <w:r w:rsidRPr="00C4344D">
          <w:rPr>
            <w:rFonts w:ascii="Times New Roman" w:eastAsia="Times New Roman" w:hAnsi="Times New Roman" w:cs="Times New Roman"/>
            <w:color w:val="000000" w:themeColor="text1"/>
            <w:sz w:val="24"/>
            <w:szCs w:val="24"/>
            <w:lang w:val="lv-LV" w:eastAsia="ru-RU"/>
          </w:rPr>
          <w:t>Administratīvā procesa likumā</w:t>
        </w:r>
      </w:hyperlink>
      <w:r w:rsidRPr="00C4344D">
        <w:rPr>
          <w:rFonts w:ascii="Times New Roman" w:eastAsia="Times New Roman" w:hAnsi="Times New Roman" w:cs="Times New Roman"/>
          <w:color w:val="000000" w:themeColor="text1"/>
          <w:sz w:val="24"/>
          <w:szCs w:val="24"/>
          <w:lang w:val="lv-LV" w:eastAsia="ru-RU"/>
        </w:rPr>
        <w:t> noteiktajā kārtībā.</w:t>
      </w:r>
    </w:p>
    <w:p w:rsidR="0037558C"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37558C"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37558C" w:rsidRPr="00A659B4" w:rsidRDefault="0037558C" w:rsidP="0037558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22</w:t>
      </w:r>
      <w:r w:rsidRPr="00A659B4">
        <w:rPr>
          <w:rFonts w:ascii="Times New Roman" w:eastAsia="Times New Roman" w:hAnsi="Times New Roman" w:cs="Times New Roman"/>
          <w:b/>
          <w:bCs/>
          <w:color w:val="000000" w:themeColor="text1"/>
          <w:sz w:val="24"/>
          <w:szCs w:val="24"/>
          <w:lang w:val="lv-LV" w:eastAsia="ru-RU"/>
        </w:rPr>
        <w:t>. Noslēguma jautājumi</w:t>
      </w:r>
    </w:p>
    <w:p w:rsidR="0037558C"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37558C" w:rsidRPr="00C4344D"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 </w:t>
      </w:r>
      <w:r w:rsidRPr="00C4344D">
        <w:rPr>
          <w:rFonts w:ascii="Times New Roman" w:eastAsia="Times New Roman" w:hAnsi="Times New Roman" w:cs="Times New Roman"/>
          <w:color w:val="000000" w:themeColor="text1"/>
          <w:sz w:val="24"/>
          <w:szCs w:val="24"/>
          <w:lang w:val="lv-LV" w:eastAsia="ru-RU"/>
        </w:rPr>
        <w:t>Atzīt par spēku zaudējušiem:</w:t>
      </w:r>
    </w:p>
    <w:p w:rsidR="0037558C" w:rsidRPr="00C4344D"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116.1. </w:t>
      </w:r>
      <w:r w:rsidRPr="00C4344D">
        <w:rPr>
          <w:rFonts w:ascii="Times New Roman" w:eastAsia="Times New Roman" w:hAnsi="Times New Roman" w:cs="Times New Roman"/>
          <w:color w:val="000000" w:themeColor="text1"/>
          <w:sz w:val="24"/>
          <w:szCs w:val="24"/>
          <w:lang w:val="lv-LV" w:eastAsia="ru-RU"/>
        </w:rPr>
        <w:t>Daugavpils pilsētas domes 2007. gada 25. janvāra saistošos noteikumus Nr. 2 "Par braukšanas maksas atvieglojumiem sabiedriskajā transportā" ("Latvijas Vēstnesis", 35 (3611), 28.02.2007., 15 (3799), 29.01.2008., 34 (3818), 29.02.2008., 179 (4371), 11.11.2010., 210 (5016), 28.10.2013., 43 (5103), 28.02.2014., 176 (5236), 08.09.2014., 221 (5793), 11.11.2016.);</w:t>
      </w:r>
    </w:p>
    <w:p w:rsidR="0037558C" w:rsidRPr="00C4344D" w:rsidRDefault="0037558C" w:rsidP="0037558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116.2. </w:t>
      </w:r>
      <w:r w:rsidRPr="00C4344D">
        <w:rPr>
          <w:rFonts w:ascii="Times New Roman" w:eastAsia="Times New Roman" w:hAnsi="Times New Roman" w:cs="Times New Roman"/>
          <w:color w:val="000000" w:themeColor="text1"/>
          <w:sz w:val="24"/>
          <w:szCs w:val="24"/>
          <w:lang w:val="lv-LV" w:eastAsia="ru-RU"/>
        </w:rPr>
        <w:t>Daugavpils pilsētas domes 2015. gada 10. decembra saistošos noteikumus Nr. 47 "Daugavpils pilsētas pašvaldības materiālais atbalsts mazaizsargātajām personām" ("Latvijas Vēstnesis", 250 (5568), 22.12.2015., 17 (5589), 26.01.2016., 162 (5734), 23.08.2016., 183 (5755), 21.09.2016.).</w:t>
      </w:r>
    </w:p>
    <w:p w:rsidR="0037558C" w:rsidRDefault="0037558C" w:rsidP="0037558C">
      <w:pPr>
        <w:ind w:firstLine="567"/>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117. </w:t>
      </w:r>
      <w:r w:rsidRPr="00C4344D">
        <w:rPr>
          <w:rFonts w:ascii="Times New Roman" w:eastAsia="Times New Roman" w:hAnsi="Times New Roman" w:cs="Times New Roman"/>
          <w:color w:val="000000" w:themeColor="text1"/>
          <w:sz w:val="24"/>
          <w:szCs w:val="24"/>
          <w:lang w:val="lv-LV" w:eastAsia="ru-RU"/>
        </w:rPr>
        <w:t>Saistošie noteikumi stājas spēkā 2017.gada 1.janvārī.</w:t>
      </w:r>
    </w:p>
    <w:p w:rsidR="0037558C" w:rsidRDefault="0037558C" w:rsidP="0037558C">
      <w:pPr>
        <w:shd w:val="clear" w:color="auto" w:fill="FFFFFF"/>
        <w:spacing w:after="0" w:line="240" w:lineRule="auto"/>
        <w:ind w:firstLine="567"/>
        <w:jc w:val="both"/>
        <w:rPr>
          <w:rFonts w:ascii="Times New Roman" w:hAnsi="Times New Roman"/>
          <w:sz w:val="24"/>
          <w:szCs w:val="24"/>
          <w:lang w:val="lv-LV"/>
        </w:rPr>
      </w:pPr>
      <w:r w:rsidRPr="005B1E4E">
        <w:rPr>
          <w:rFonts w:ascii="Times New Roman" w:hAnsi="Times New Roman"/>
          <w:sz w:val="24"/>
          <w:szCs w:val="24"/>
          <w:lang w:val="lv-LV"/>
        </w:rPr>
        <w:t xml:space="preserve">118. Atbalsta saņēmējam, kuram ar 2020.gada 1.janvāri jau ir izmaksāts saistošo noteikumu 86.punktā paredzētais atbalsts bērna piedzimšanas gadījumā 300 </w:t>
      </w:r>
      <w:r w:rsidRPr="005B1E4E">
        <w:rPr>
          <w:rFonts w:ascii="Times New Roman" w:hAnsi="Times New Roman"/>
          <w:i/>
          <w:sz w:val="24"/>
          <w:szCs w:val="24"/>
          <w:lang w:val="lv-LV"/>
        </w:rPr>
        <w:t>euro</w:t>
      </w:r>
      <w:r w:rsidRPr="005B1E4E">
        <w:rPr>
          <w:rFonts w:ascii="Times New Roman" w:hAnsi="Times New Roman"/>
          <w:sz w:val="24"/>
          <w:szCs w:val="24"/>
          <w:lang w:val="lv-LV"/>
        </w:rPr>
        <w:t xml:space="preserve"> apmērā, ir tiesības saņemt atbalsta starpību 200 </w:t>
      </w:r>
      <w:r w:rsidRPr="005B1E4E">
        <w:rPr>
          <w:rFonts w:ascii="Times New Roman" w:hAnsi="Times New Roman"/>
          <w:i/>
          <w:sz w:val="24"/>
          <w:szCs w:val="24"/>
          <w:lang w:val="lv-LV"/>
        </w:rPr>
        <w:t>euro</w:t>
      </w:r>
      <w:r w:rsidRPr="005B1E4E">
        <w:rPr>
          <w:rFonts w:ascii="Times New Roman" w:hAnsi="Times New Roman"/>
          <w:sz w:val="24"/>
          <w:szCs w:val="24"/>
          <w:lang w:val="lv-LV"/>
        </w:rPr>
        <w:t>”.</w:t>
      </w:r>
    </w:p>
    <w:p w:rsidR="0037558C" w:rsidRDefault="0037558C" w:rsidP="0037558C">
      <w:pPr>
        <w:shd w:val="clear" w:color="auto" w:fill="FFFFFF"/>
        <w:spacing w:after="0" w:line="240" w:lineRule="auto"/>
        <w:ind w:firstLine="567"/>
        <w:jc w:val="both"/>
        <w:rPr>
          <w:rFonts w:ascii="Times New Roman" w:hAnsi="Times New Roman"/>
          <w:i/>
          <w:sz w:val="24"/>
          <w:szCs w:val="24"/>
          <w:lang w:val="lv-LV"/>
        </w:rPr>
      </w:pPr>
      <w:r w:rsidRPr="005B1E4E">
        <w:rPr>
          <w:rFonts w:ascii="Times New Roman" w:hAnsi="Times New Roman"/>
          <w:i/>
          <w:sz w:val="24"/>
          <w:szCs w:val="24"/>
          <w:lang w:val="lv-LV"/>
        </w:rPr>
        <w:t>(papildināts ar 12.03.2020. lēmumu Nr.118)</w:t>
      </w:r>
      <w:r>
        <w:rPr>
          <w:rFonts w:ascii="Times New Roman" w:hAnsi="Times New Roman"/>
          <w:i/>
          <w:sz w:val="24"/>
          <w:szCs w:val="24"/>
          <w:lang w:val="lv-LV"/>
        </w:rPr>
        <w:t>;</w:t>
      </w:r>
    </w:p>
    <w:p w:rsidR="0037558C" w:rsidRDefault="0037558C" w:rsidP="0037558C">
      <w:pPr>
        <w:shd w:val="clear" w:color="auto" w:fill="FFFFFF"/>
        <w:spacing w:after="0" w:line="240" w:lineRule="auto"/>
        <w:ind w:firstLine="567"/>
        <w:jc w:val="both"/>
        <w:rPr>
          <w:rFonts w:ascii="Times New Roman" w:hAnsi="Times New Roman"/>
          <w:sz w:val="24"/>
          <w:szCs w:val="24"/>
          <w:lang w:val="lv-LV"/>
        </w:rPr>
      </w:pPr>
    </w:p>
    <w:p w:rsidR="0037558C" w:rsidRPr="00826CD2" w:rsidRDefault="0037558C" w:rsidP="0037558C">
      <w:pPr>
        <w:shd w:val="clear" w:color="auto" w:fill="FFFFFF"/>
        <w:spacing w:after="0" w:line="240" w:lineRule="auto"/>
        <w:ind w:firstLine="567"/>
        <w:jc w:val="both"/>
        <w:rPr>
          <w:rFonts w:ascii="Times New Roman" w:hAnsi="Times New Roman"/>
          <w:i/>
          <w:sz w:val="24"/>
          <w:szCs w:val="24"/>
          <w:lang w:val="lv-LV"/>
        </w:rPr>
      </w:pPr>
      <w:r w:rsidRPr="005B1E4E">
        <w:rPr>
          <w:rFonts w:ascii="Times New Roman" w:hAnsi="Times New Roman"/>
          <w:sz w:val="24"/>
          <w:szCs w:val="24"/>
          <w:lang w:val="lv-LV"/>
        </w:rPr>
        <w:t xml:space="preserve">119. </w:t>
      </w:r>
      <w:r w:rsidRPr="00826CD2">
        <w:rPr>
          <w:rFonts w:ascii="Times New Roman" w:hAnsi="Times New Roman"/>
          <w:i/>
          <w:sz w:val="24"/>
          <w:szCs w:val="24"/>
          <w:lang w:val="lv-LV"/>
        </w:rPr>
        <w:t xml:space="preserve">(svītrots ar </w:t>
      </w:r>
      <w:r w:rsidRPr="006222E0">
        <w:rPr>
          <w:rFonts w:ascii="Times New Roman" w:eastAsia="Times New Roman" w:hAnsi="Times New Roman" w:cs="Times New Roman"/>
          <w:i/>
          <w:color w:val="000000" w:themeColor="text1"/>
          <w:sz w:val="24"/>
          <w:szCs w:val="24"/>
          <w:lang w:val="lv-LV"/>
        </w:rPr>
        <w:t>18.05.2020</w:t>
      </w:r>
      <w:r w:rsidRPr="00826CD2">
        <w:rPr>
          <w:rFonts w:ascii="Times New Roman" w:eastAsia="Times New Roman" w:hAnsi="Times New Roman" w:cs="Times New Roman"/>
          <w:i/>
          <w:color w:val="000000" w:themeColor="text1"/>
          <w:sz w:val="24"/>
          <w:szCs w:val="24"/>
          <w:lang w:val="lv-LV"/>
        </w:rPr>
        <w:t>. lēmumu</w:t>
      </w:r>
      <w:r w:rsidRPr="006222E0">
        <w:rPr>
          <w:rFonts w:ascii="Times New Roman" w:eastAsia="Times New Roman" w:hAnsi="Times New Roman" w:cs="Times New Roman"/>
          <w:i/>
          <w:color w:val="000000" w:themeColor="text1"/>
          <w:sz w:val="24"/>
          <w:szCs w:val="24"/>
          <w:lang w:val="lv-LV"/>
        </w:rPr>
        <w:t xml:space="preserve"> Nr.183)</w:t>
      </w:r>
    </w:p>
    <w:p w:rsidR="0037558C" w:rsidRDefault="0037558C" w:rsidP="0037558C">
      <w:pPr>
        <w:spacing w:after="0" w:line="240" w:lineRule="auto"/>
        <w:ind w:firstLine="567"/>
        <w:rPr>
          <w:rFonts w:ascii="Times New Roman" w:eastAsia="Calibri" w:hAnsi="Times New Roman" w:cs="Times New Roman"/>
          <w:sz w:val="24"/>
          <w:szCs w:val="24"/>
          <w:lang w:val="lv-LV"/>
        </w:rPr>
      </w:pPr>
    </w:p>
    <w:p w:rsidR="0037558C" w:rsidRPr="00C4344D" w:rsidRDefault="0037558C" w:rsidP="0037558C">
      <w:pPr>
        <w:spacing w:after="0" w:line="240" w:lineRule="auto"/>
        <w:ind w:firstLine="567"/>
        <w:jc w:val="both"/>
        <w:rPr>
          <w:rFonts w:ascii="Times New Roman" w:eastAsia="Times New Roman" w:hAnsi="Times New Roman" w:cs="Times New Roman"/>
          <w:color w:val="000000" w:themeColor="text1"/>
          <w:sz w:val="24"/>
          <w:szCs w:val="24"/>
          <w:lang w:val="lv-LV" w:eastAsia="ru-RU"/>
        </w:rPr>
      </w:pPr>
      <w:r w:rsidRPr="007A1180">
        <w:rPr>
          <w:rFonts w:ascii="Times New Roman" w:eastAsia="Calibri" w:hAnsi="Times New Roman" w:cs="Times New Roman"/>
          <w:sz w:val="24"/>
          <w:szCs w:val="24"/>
          <w:lang w:val="lv-LV"/>
        </w:rPr>
        <w:t xml:space="preserve">120. </w:t>
      </w:r>
      <w:r w:rsidRPr="007A1180">
        <w:rPr>
          <w:rFonts w:ascii="Times New Roman" w:eastAsia="Times New Roman" w:hAnsi="Times New Roman" w:cs="Times New Roman"/>
          <w:sz w:val="24"/>
          <w:szCs w:val="24"/>
          <w:lang w:val="lv-LV" w:eastAsia="en-GB"/>
        </w:rPr>
        <w:t xml:space="preserve">Saistošo noteikumu 101.1. un 101.9.apakšpunktā minētajām personām uz laiku, </w:t>
      </w:r>
      <w:r w:rsidRPr="007A1180">
        <w:rPr>
          <w:rFonts w:ascii="Times New Roman" w:eastAsia="Calibri" w:hAnsi="Times New Roman" w:cs="Times New Roman"/>
          <w:sz w:val="24"/>
          <w:szCs w:val="24"/>
          <w:lang w:val="lv-LV"/>
        </w:rPr>
        <w:t>kamēr ir spēkā Ministru kabineta 2020. gada 06.novembra rīkojums Nr.655 „Par ārkārtējās situācijas izsludināšanu</w:t>
      </w:r>
      <w:r w:rsidRPr="007A1180">
        <w:rPr>
          <w:rFonts w:ascii="Source Sans Pro" w:eastAsia="Calibri" w:hAnsi="Source Sans Pro" w:cs="Times New Roman"/>
          <w:lang w:val="lv-LV"/>
        </w:rPr>
        <w:t>”</w:t>
      </w:r>
      <w:r w:rsidRPr="007A1180">
        <w:rPr>
          <w:rFonts w:ascii="Times New Roman" w:eastAsia="Times New Roman" w:hAnsi="Times New Roman" w:cs="Times New Roman"/>
          <w:sz w:val="24"/>
          <w:szCs w:val="24"/>
          <w:lang w:val="lv-LV" w:eastAsia="en-GB"/>
        </w:rPr>
        <w:t>, braukšanai sabiedriskajā transportā piemēro atvieglojumu 50% apmērā.</w:t>
      </w:r>
    </w:p>
    <w:p w:rsidR="0037558C" w:rsidRDefault="0037558C" w:rsidP="0037558C">
      <w:pPr>
        <w:shd w:val="clear" w:color="auto" w:fill="FFFFFF"/>
        <w:spacing w:after="0" w:line="240" w:lineRule="auto"/>
        <w:jc w:val="both"/>
        <w:rPr>
          <w:rFonts w:ascii="Times New Roman" w:eastAsia="Times New Roman" w:hAnsi="Times New Roman" w:cs="Times New Roman"/>
          <w:i/>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w:t>
      </w:r>
      <w:r w:rsidRPr="00881A8E">
        <w:rPr>
          <w:rFonts w:ascii="Times New Roman" w:eastAsia="Times New Roman" w:hAnsi="Times New Roman" w:cs="Times New Roman"/>
          <w:i/>
          <w:color w:val="000000" w:themeColor="text1"/>
          <w:sz w:val="24"/>
          <w:szCs w:val="24"/>
          <w:lang w:val="lv-LV" w:eastAsia="ru-RU"/>
        </w:rPr>
        <w:t>(papildināts ar 24.11.2020. lēmumu Nr.608)</w:t>
      </w:r>
    </w:p>
    <w:p w:rsidR="0037558C" w:rsidRDefault="0037558C" w:rsidP="0037558C">
      <w:pPr>
        <w:shd w:val="clear" w:color="auto" w:fill="FFFFFF"/>
        <w:spacing w:after="0" w:line="240" w:lineRule="auto"/>
        <w:jc w:val="both"/>
        <w:rPr>
          <w:rFonts w:ascii="Times New Roman" w:eastAsia="Times New Roman" w:hAnsi="Times New Roman" w:cs="Times New Roman"/>
          <w:i/>
          <w:color w:val="000000" w:themeColor="text1"/>
          <w:sz w:val="24"/>
          <w:szCs w:val="24"/>
          <w:lang w:val="lv-LV" w:eastAsia="ru-RU"/>
        </w:rPr>
      </w:pPr>
    </w:p>
    <w:p w:rsidR="0037558C" w:rsidRDefault="0037558C" w:rsidP="0037558C">
      <w:pPr>
        <w:shd w:val="clear" w:color="auto" w:fill="FFFFFF"/>
        <w:spacing w:after="0" w:line="240" w:lineRule="auto"/>
        <w:ind w:firstLine="567"/>
        <w:jc w:val="both"/>
        <w:rPr>
          <w:rFonts w:ascii="Times New Roman" w:eastAsia="Times New Roman" w:hAnsi="Times New Roman" w:cs="Times New Roman"/>
          <w:sz w:val="24"/>
          <w:szCs w:val="24"/>
          <w:lang w:val="lv-LV"/>
        </w:rPr>
      </w:pPr>
      <w:r w:rsidRPr="009E115D">
        <w:rPr>
          <w:rFonts w:ascii="Times New Roman" w:eastAsia="Times New Roman" w:hAnsi="Times New Roman" w:cs="Times New Roman"/>
          <w:sz w:val="24"/>
          <w:szCs w:val="24"/>
          <w:lang w:val="lv-LV"/>
        </w:rPr>
        <w:t>121. Laika periodā no 2021.gada 1.jūlija līdz 2021.gada 31.decembrim, ja mājsaimniecībai (personai), aprēķinot mājokļa pabalstu saskaņā ar jauno valstī noteikto aprēķina formulu, mājokļa pabalsts nepienākas, vai tā apmērs ir mazāks par saskaņā ar šiem noteikumiem līdz 2021.gada 1.jūlijam aprēķināto dzīvokļa pabalsta apmēru, tai tiek aprēķināta un izmaksāta pabalsta starpība, kas tiek pārskaitīta pakalpojumu sniedzējam.</w:t>
      </w:r>
    </w:p>
    <w:p w:rsidR="0037558C" w:rsidRPr="009E115D" w:rsidRDefault="0037558C" w:rsidP="0037558C">
      <w:pPr>
        <w:shd w:val="clear" w:color="auto" w:fill="FFFFFF"/>
        <w:spacing w:after="0" w:line="240" w:lineRule="auto"/>
        <w:ind w:firstLine="567"/>
        <w:jc w:val="both"/>
        <w:rPr>
          <w:rFonts w:ascii="Times New Roman" w:eastAsia="Times New Roman" w:hAnsi="Times New Roman" w:cs="Times New Roman"/>
          <w:i/>
          <w:color w:val="000000" w:themeColor="text1"/>
          <w:sz w:val="24"/>
          <w:szCs w:val="24"/>
          <w:lang w:val="lv-LV" w:eastAsia="ru-RU"/>
        </w:rPr>
      </w:pPr>
      <w:r w:rsidRPr="009E115D">
        <w:rPr>
          <w:rFonts w:ascii="Times New Roman" w:eastAsia="Times New Roman" w:hAnsi="Times New Roman" w:cs="Times New Roman"/>
          <w:i/>
          <w:sz w:val="24"/>
          <w:szCs w:val="24"/>
          <w:lang w:val="lv-LV"/>
        </w:rPr>
        <w:t>(papildināts ar 27.05.2021. lēmumu Nr.321)</w:t>
      </w:r>
    </w:p>
    <w:p w:rsidR="0037558C" w:rsidRDefault="0037558C" w:rsidP="0037558C">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p>
    <w:p w:rsidR="0037558C" w:rsidRDefault="0037558C" w:rsidP="0037558C">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p>
    <w:p w:rsidR="0037558C" w:rsidRPr="00A659B4" w:rsidRDefault="0037558C" w:rsidP="0037558C">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D</w:t>
      </w:r>
      <w:r w:rsidRPr="00A659B4">
        <w:rPr>
          <w:rFonts w:ascii="Times New Roman" w:eastAsia="Times New Roman" w:hAnsi="Times New Roman" w:cs="Times New Roman"/>
          <w:color w:val="000000" w:themeColor="text1"/>
          <w:sz w:val="24"/>
          <w:szCs w:val="24"/>
          <w:lang w:val="lv-LV" w:eastAsia="ru-RU"/>
        </w:rPr>
        <w:t>omes priekšsēdētājs</w:t>
      </w:r>
      <w:r>
        <w:rPr>
          <w:rFonts w:ascii="Times New Roman" w:eastAsia="Times New Roman" w:hAnsi="Times New Roman" w:cs="Times New Roman"/>
          <w:color w:val="000000" w:themeColor="text1"/>
          <w:sz w:val="24"/>
          <w:szCs w:val="24"/>
          <w:lang w:val="lv-LV" w:eastAsia="ru-RU"/>
        </w:rPr>
        <w:tab/>
      </w:r>
      <w:r>
        <w:rPr>
          <w:rFonts w:ascii="Times New Roman" w:eastAsia="Times New Roman" w:hAnsi="Times New Roman" w:cs="Times New Roman"/>
          <w:color w:val="000000" w:themeColor="text1"/>
          <w:sz w:val="24"/>
          <w:szCs w:val="24"/>
          <w:lang w:val="lv-LV" w:eastAsia="ru-RU"/>
        </w:rPr>
        <w:tab/>
        <w:t xml:space="preserve">                      </w:t>
      </w:r>
      <w:r w:rsidRPr="002F1CA8">
        <w:rPr>
          <w:rFonts w:ascii="Times New Roman" w:eastAsia="Times New Roman" w:hAnsi="Times New Roman" w:cs="Times New Roman"/>
          <w:i/>
          <w:color w:val="000000" w:themeColor="text1"/>
          <w:sz w:val="24"/>
          <w:szCs w:val="24"/>
          <w:lang w:val="lv-LV" w:eastAsia="ru-RU"/>
        </w:rPr>
        <w:t>(personīgais paraksts)</w:t>
      </w:r>
      <w:r>
        <w:rPr>
          <w:rFonts w:ascii="Times New Roman" w:eastAsia="Times New Roman" w:hAnsi="Times New Roman" w:cs="Times New Roman"/>
          <w:color w:val="000000" w:themeColor="text1"/>
          <w:sz w:val="24"/>
          <w:szCs w:val="24"/>
          <w:lang w:val="lv-LV" w:eastAsia="ru-RU"/>
        </w:rPr>
        <w:t xml:space="preserve">                         </w:t>
      </w:r>
      <w:r w:rsidRPr="00A659B4">
        <w:rPr>
          <w:rFonts w:ascii="Times New Roman" w:eastAsia="Times New Roman" w:hAnsi="Times New Roman" w:cs="Times New Roman"/>
          <w:color w:val="000000" w:themeColor="text1"/>
          <w:sz w:val="24"/>
          <w:szCs w:val="24"/>
          <w:lang w:val="lv-LV" w:eastAsia="ru-RU"/>
        </w:rPr>
        <w:t xml:space="preserve"> J.Lāčplēsis</w:t>
      </w:r>
    </w:p>
    <w:p w:rsidR="0037558C" w:rsidRPr="00A659B4" w:rsidRDefault="0037558C" w:rsidP="0037558C">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ru-RU"/>
        </w:rPr>
      </w:pPr>
    </w:p>
    <w:p w:rsidR="0037558C" w:rsidRPr="00A659B4" w:rsidRDefault="0037558C" w:rsidP="0037558C">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ru-RU"/>
        </w:rPr>
      </w:pPr>
    </w:p>
    <w:p w:rsidR="0037558C" w:rsidRPr="00A659B4" w:rsidRDefault="0037558C" w:rsidP="0037558C">
      <w:pPr>
        <w:spacing w:after="0" w:line="293" w:lineRule="atLeast"/>
        <w:ind w:left="710"/>
        <w:jc w:val="both"/>
        <w:rPr>
          <w:rFonts w:ascii="Times New Roman" w:eastAsia="Times New Roman" w:hAnsi="Times New Roman" w:cs="Times New Roman"/>
          <w:color w:val="000000" w:themeColor="text1"/>
          <w:sz w:val="24"/>
          <w:szCs w:val="24"/>
          <w:lang w:val="lv-LV" w:eastAsia="lv-LV"/>
        </w:rPr>
      </w:pPr>
    </w:p>
    <w:p w:rsidR="0037558C" w:rsidRPr="00A659B4" w:rsidRDefault="0037558C" w:rsidP="0037558C">
      <w:pPr>
        <w:rPr>
          <w:rFonts w:ascii="Times New Roman" w:hAnsi="Times New Roman" w:cs="Times New Roman"/>
          <w:color w:val="000000" w:themeColor="text1"/>
          <w:sz w:val="24"/>
          <w:szCs w:val="24"/>
          <w:lang w:val="lv-LV"/>
        </w:rPr>
      </w:pPr>
    </w:p>
    <w:p w:rsidR="0037558C" w:rsidRPr="00A659B4" w:rsidRDefault="0037558C" w:rsidP="0037558C">
      <w:pPr>
        <w:jc w:val="right"/>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br w:type="page"/>
      </w:r>
      <w:r w:rsidRPr="00A659B4">
        <w:rPr>
          <w:rFonts w:ascii="Times New Roman" w:eastAsia="Times New Roman" w:hAnsi="Times New Roman" w:cs="Times New Roman"/>
          <w:color w:val="000000" w:themeColor="text1"/>
          <w:sz w:val="24"/>
          <w:szCs w:val="24"/>
          <w:lang w:val="lv-LV" w:eastAsia="ru-RU"/>
        </w:rPr>
        <w:lastRenderedPageBreak/>
        <w:t>Pielikums</w:t>
      </w:r>
      <w:r w:rsidRPr="00A659B4">
        <w:rPr>
          <w:rFonts w:ascii="Times New Roman" w:eastAsia="Times New Roman" w:hAnsi="Times New Roman" w:cs="Times New Roman"/>
          <w:color w:val="000000" w:themeColor="text1"/>
          <w:sz w:val="24"/>
          <w:szCs w:val="24"/>
          <w:lang w:val="lv-LV" w:eastAsia="ru-RU"/>
        </w:rPr>
        <w:br/>
        <w:t>Daugavpils pilsēta</w:t>
      </w:r>
      <w:r>
        <w:rPr>
          <w:rFonts w:ascii="Times New Roman" w:eastAsia="Times New Roman" w:hAnsi="Times New Roman" w:cs="Times New Roman"/>
          <w:color w:val="000000" w:themeColor="text1"/>
          <w:sz w:val="24"/>
          <w:szCs w:val="24"/>
          <w:lang w:val="lv-LV" w:eastAsia="ru-RU"/>
        </w:rPr>
        <w:t>s domes 2016.gada 8.decembra</w:t>
      </w:r>
      <w:r w:rsidRPr="00A659B4">
        <w:rPr>
          <w:rFonts w:ascii="Times New Roman" w:eastAsia="Times New Roman" w:hAnsi="Times New Roman" w:cs="Times New Roman"/>
          <w:color w:val="000000" w:themeColor="text1"/>
          <w:sz w:val="24"/>
          <w:szCs w:val="24"/>
          <w:lang w:val="lv-LV" w:eastAsia="ru-RU"/>
        </w:rPr>
        <w:br/>
        <w:t>sa</w:t>
      </w:r>
      <w:r>
        <w:rPr>
          <w:rFonts w:ascii="Times New Roman" w:eastAsia="Times New Roman" w:hAnsi="Times New Roman" w:cs="Times New Roman"/>
          <w:color w:val="000000" w:themeColor="text1"/>
          <w:sz w:val="24"/>
          <w:szCs w:val="24"/>
          <w:lang w:val="lv-LV" w:eastAsia="ru-RU"/>
        </w:rPr>
        <w:t>istošajiem noteikumiem Nr.46 “</w:t>
      </w:r>
      <w:r w:rsidRPr="00A659B4">
        <w:rPr>
          <w:rFonts w:ascii="Times New Roman" w:eastAsia="Times New Roman" w:hAnsi="Times New Roman" w:cs="Times New Roman"/>
          <w:color w:val="000000" w:themeColor="text1"/>
          <w:sz w:val="24"/>
          <w:szCs w:val="24"/>
          <w:lang w:val="lv-LV" w:eastAsia="ru-RU"/>
        </w:rPr>
        <w:t>Daugavpils pilsētas</w:t>
      </w:r>
      <w:r w:rsidRPr="00A659B4">
        <w:rPr>
          <w:rFonts w:ascii="Times New Roman" w:eastAsia="Times New Roman" w:hAnsi="Times New Roman" w:cs="Times New Roman"/>
          <w:color w:val="000000" w:themeColor="text1"/>
          <w:sz w:val="24"/>
          <w:szCs w:val="24"/>
          <w:lang w:val="lv-LV" w:eastAsia="ru-RU"/>
        </w:rPr>
        <w:br/>
        <w:t>pašvaldības materiālais atbalsts mazaizsargātajām personām</w:t>
      </w:r>
      <w:r>
        <w:rPr>
          <w:rFonts w:ascii="Times New Roman" w:eastAsia="Times New Roman" w:hAnsi="Times New Roman" w:cs="Times New Roman"/>
          <w:color w:val="000000" w:themeColor="text1"/>
          <w:sz w:val="24"/>
          <w:szCs w:val="24"/>
          <w:lang w:val="lv-LV" w:eastAsia="ru-RU"/>
        </w:rPr>
        <w:t>”</w:t>
      </w:r>
    </w:p>
    <w:p w:rsidR="0037558C" w:rsidRDefault="0037558C" w:rsidP="0037558C">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Ārstniecības iestāžu (slimnīcu) saraksts, kurās Daugavpils pilsētas pašva</w:t>
      </w:r>
      <w:r>
        <w:rPr>
          <w:rFonts w:ascii="Times New Roman" w:eastAsia="Times New Roman" w:hAnsi="Times New Roman" w:cs="Times New Roman"/>
          <w:b/>
          <w:bCs/>
          <w:color w:val="000000" w:themeColor="text1"/>
          <w:sz w:val="24"/>
          <w:szCs w:val="24"/>
          <w:lang w:val="lv-LV" w:eastAsia="ru-RU"/>
        </w:rPr>
        <w:t>ldība kompensē pacienta līdzmaksajuma</w:t>
      </w:r>
      <w:r w:rsidRPr="00A659B4">
        <w:rPr>
          <w:rFonts w:ascii="Times New Roman" w:eastAsia="Times New Roman" w:hAnsi="Times New Roman" w:cs="Times New Roman"/>
          <w:b/>
          <w:bCs/>
          <w:color w:val="000000" w:themeColor="text1"/>
          <w:sz w:val="24"/>
          <w:szCs w:val="24"/>
          <w:lang w:val="lv-LV" w:eastAsia="ru-RU"/>
        </w:rPr>
        <w:t xml:space="preserve"> izdevumus:</w:t>
      </w:r>
    </w:p>
    <w:p w:rsidR="0037558C" w:rsidRDefault="0037558C" w:rsidP="0037558C">
      <w:pPr>
        <w:shd w:val="clear" w:color="auto" w:fill="FFFFFF"/>
        <w:spacing w:after="0" w:line="240" w:lineRule="auto"/>
        <w:jc w:val="center"/>
        <w:outlineLvl w:val="3"/>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37558C" w:rsidRPr="00A659B4" w:rsidRDefault="0037558C" w:rsidP="0037558C">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lang w:val="lv-LV" w:eastAsia="ru-RU"/>
        </w:rPr>
      </w:pPr>
    </w:p>
    <w:p w:rsidR="0037558C" w:rsidRPr="00A659B4" w:rsidRDefault="0037558C" w:rsidP="0037558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 VSIA "Bērnu klīniskā universitātes slimnīca"</w:t>
      </w:r>
    </w:p>
    <w:p w:rsidR="0037558C" w:rsidRPr="00A659B4" w:rsidRDefault="0037558C" w:rsidP="0037558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 VSIA "Paula Stradiņa klīniskā universitātes slimnīca"</w:t>
      </w:r>
    </w:p>
    <w:p w:rsidR="0037558C" w:rsidRPr="00A659B4" w:rsidRDefault="0037558C" w:rsidP="0037558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3. SIA "Rīgas Austrumu klīniskā universitātes slimnīca"</w:t>
      </w:r>
    </w:p>
    <w:p w:rsidR="0037558C" w:rsidRPr="00A659B4" w:rsidRDefault="0037558C" w:rsidP="0037558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4. SIA "Jūrmalas slimnīca"</w:t>
      </w:r>
    </w:p>
    <w:p w:rsidR="0037558C" w:rsidRPr="00A659B4" w:rsidRDefault="0037558C" w:rsidP="0037558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5. SIA "Ogres rajona slimnīca"</w:t>
      </w:r>
    </w:p>
    <w:p w:rsidR="0037558C" w:rsidRPr="00A659B4" w:rsidRDefault="0037558C" w:rsidP="0037558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6. SIA "Tukuma slimnīca"</w:t>
      </w:r>
    </w:p>
    <w:p w:rsidR="0037558C" w:rsidRPr="00A659B4" w:rsidRDefault="0037558C" w:rsidP="0037558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7. SIA "Liepājas reģionālā slimnīca"</w:t>
      </w:r>
    </w:p>
    <w:p w:rsidR="0037558C" w:rsidRPr="00A659B4" w:rsidRDefault="0037558C" w:rsidP="0037558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8. SIA "Ziemeļkurzemes reģionālā slimnīca"</w:t>
      </w:r>
    </w:p>
    <w:p w:rsidR="0037558C" w:rsidRPr="00A659B4" w:rsidRDefault="0037558C" w:rsidP="0037558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9. SIA "Kuldīgas slimnīca"</w:t>
      </w:r>
    </w:p>
    <w:p w:rsidR="0037558C" w:rsidRPr="00A659B4" w:rsidRDefault="0037558C" w:rsidP="0037558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10. SIA "Rēzeknes slimnīca"</w:t>
      </w:r>
    </w:p>
    <w:p w:rsidR="0037558C" w:rsidRPr="00A659B4" w:rsidRDefault="0037558C" w:rsidP="0037558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11. SIA "Preiļu slimnīca"</w:t>
      </w:r>
    </w:p>
    <w:p w:rsidR="0037558C" w:rsidRPr="00A659B4" w:rsidRDefault="0037558C" w:rsidP="0037558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12. SIA "Krāslavas slimnīca"</w:t>
      </w:r>
    </w:p>
    <w:p w:rsidR="0037558C" w:rsidRPr="00A659B4" w:rsidRDefault="0037558C" w:rsidP="0037558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13. SIA "Vidzemes slimnīca"</w:t>
      </w:r>
    </w:p>
    <w:p w:rsidR="0037558C" w:rsidRPr="00A659B4" w:rsidRDefault="0037558C" w:rsidP="0037558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14. Madonas novada pašvaldības SIA "Madonas slimnīca"</w:t>
      </w:r>
    </w:p>
    <w:p w:rsidR="0037558C" w:rsidRPr="00A659B4" w:rsidRDefault="0037558C" w:rsidP="0037558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15. SIA "Balvu un Gulbenes slimnīcu apvienība"</w:t>
      </w:r>
    </w:p>
    <w:p w:rsidR="0037558C" w:rsidRPr="00A659B4" w:rsidRDefault="0037558C" w:rsidP="0037558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16. SIA "Cēsu klīnika"</w:t>
      </w:r>
    </w:p>
    <w:p w:rsidR="0037558C" w:rsidRPr="00A659B4" w:rsidRDefault="0037558C" w:rsidP="0037558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17. SIA "Alūksnes slimnīca"</w:t>
      </w:r>
    </w:p>
    <w:p w:rsidR="0037558C" w:rsidRPr="00A659B4" w:rsidRDefault="0037558C" w:rsidP="0037558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18. SIA "Jelgavas pilsētas slimnīca"</w:t>
      </w:r>
    </w:p>
    <w:p w:rsidR="0037558C" w:rsidRPr="00A659B4" w:rsidRDefault="0037558C" w:rsidP="0037558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19. SIA "Jēkabpils reģionālā slimnīca"</w:t>
      </w:r>
    </w:p>
    <w:p w:rsidR="0037558C" w:rsidRPr="00A659B4" w:rsidRDefault="0037558C" w:rsidP="0037558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20. SIA "Dobeles un apkārtnes slimnīca"</w:t>
      </w:r>
    </w:p>
    <w:p w:rsidR="0037558C" w:rsidRPr="00A659B4" w:rsidRDefault="0037558C" w:rsidP="0037558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21. SIA "Aizkraukles slimnīca"</w:t>
      </w:r>
    </w:p>
    <w:p w:rsidR="0037558C" w:rsidRPr="00A659B4" w:rsidRDefault="0037558C" w:rsidP="0037558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22. SIA "Bauskas slimnīca"</w:t>
      </w:r>
    </w:p>
    <w:p w:rsidR="0037558C" w:rsidRPr="00A659B4" w:rsidRDefault="0037558C" w:rsidP="0037558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23. Līvānu novada domes pašvaldības SIA "Līvānu slimnīca"</w:t>
      </w:r>
    </w:p>
    <w:p w:rsidR="0037558C" w:rsidRPr="00A659B4" w:rsidRDefault="0037558C" w:rsidP="0037558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24. SIA "Ludzas medicīnas centrs"</w:t>
      </w:r>
    </w:p>
    <w:p w:rsidR="0037558C" w:rsidRDefault="0037558C" w:rsidP="0037558C">
      <w:pPr>
        <w:shd w:val="clear" w:color="auto" w:fill="FFFFFF"/>
        <w:spacing w:after="0" w:line="240" w:lineRule="auto"/>
        <w:ind w:firstLine="300"/>
        <w:rPr>
          <w:rFonts w:ascii="Times New Roman" w:eastAsia="Times New Roman" w:hAnsi="Times New Roman" w:cs="Times New Roman"/>
          <w:sz w:val="24"/>
          <w:szCs w:val="24"/>
          <w:lang w:val="lv-LV"/>
        </w:rPr>
      </w:pPr>
      <w:r w:rsidRPr="00A659B4">
        <w:rPr>
          <w:rFonts w:ascii="Times New Roman" w:eastAsia="Times New Roman" w:hAnsi="Times New Roman" w:cs="Times New Roman"/>
          <w:color w:val="000000" w:themeColor="text1"/>
          <w:sz w:val="24"/>
          <w:szCs w:val="24"/>
          <w:lang w:val="lv-LV" w:eastAsia="ru-RU"/>
        </w:rPr>
        <w:t xml:space="preserve">25. </w:t>
      </w:r>
      <w:r w:rsidRPr="009E115D">
        <w:rPr>
          <w:rFonts w:ascii="Times New Roman" w:eastAsia="Times New Roman" w:hAnsi="Times New Roman" w:cs="Times New Roman"/>
          <w:sz w:val="24"/>
          <w:szCs w:val="24"/>
          <w:lang w:val="lv-LV"/>
        </w:rPr>
        <w:t>SIA "Siguldas slimnīca"</w:t>
      </w:r>
    </w:p>
    <w:p w:rsidR="0037558C" w:rsidRPr="009E115D" w:rsidRDefault="0037558C" w:rsidP="0037558C">
      <w:pPr>
        <w:shd w:val="clear" w:color="auto" w:fill="FFFFFF"/>
        <w:spacing w:after="0" w:line="240" w:lineRule="auto"/>
        <w:ind w:firstLine="567"/>
        <w:rPr>
          <w:rFonts w:ascii="Times New Roman" w:eastAsia="Times New Roman" w:hAnsi="Times New Roman" w:cs="Times New Roman"/>
          <w:i/>
          <w:color w:val="000000" w:themeColor="text1"/>
          <w:sz w:val="24"/>
          <w:szCs w:val="24"/>
          <w:lang w:val="lv-LV" w:eastAsia="ru-RU"/>
        </w:rPr>
      </w:pPr>
      <w:r w:rsidRPr="009E115D">
        <w:rPr>
          <w:rFonts w:ascii="Times New Roman" w:eastAsia="Times New Roman" w:hAnsi="Times New Roman" w:cs="Times New Roman"/>
          <w:i/>
          <w:color w:val="000000" w:themeColor="text1"/>
          <w:sz w:val="24"/>
          <w:szCs w:val="24"/>
          <w:lang w:val="lv-LV" w:eastAsia="ru-RU"/>
        </w:rPr>
        <w:t>(grozīts ar 27.05.2021. lēmumu Nr.321)</w:t>
      </w:r>
    </w:p>
    <w:p w:rsidR="0037558C" w:rsidRPr="00A659B4" w:rsidRDefault="0037558C" w:rsidP="0037558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26. SIA "Saldus medicīnas centrs"</w:t>
      </w:r>
    </w:p>
    <w:p w:rsidR="0037558C" w:rsidRPr="00A659B4" w:rsidRDefault="0037558C" w:rsidP="0037558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27. SIA "Priekules slimnīca"</w:t>
      </w:r>
    </w:p>
    <w:p w:rsidR="0037558C" w:rsidRPr="00A659B4" w:rsidRDefault="0037558C" w:rsidP="0037558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28. SIA "Sarkanā Krusta Smiltenes slimnīca"</w:t>
      </w:r>
    </w:p>
    <w:p w:rsidR="0037558C" w:rsidRPr="00A659B4" w:rsidRDefault="0037558C" w:rsidP="0037558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29. VSIA "Traumatoloģijas un ortopēdijas slimnīca"</w:t>
      </w:r>
    </w:p>
    <w:p w:rsidR="0037558C" w:rsidRDefault="0037558C" w:rsidP="0037558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30. SIA "Rīgas 2.slimnīca"</w:t>
      </w:r>
    </w:p>
    <w:p w:rsidR="0037558C" w:rsidRDefault="0037558C" w:rsidP="0037558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31.SIA Rīgas 1.slimnīca</w:t>
      </w:r>
    </w:p>
    <w:p w:rsidR="0037558C" w:rsidRPr="009F7A97" w:rsidRDefault="0037558C" w:rsidP="0037558C">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37558C" w:rsidRDefault="0037558C" w:rsidP="0037558C">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val="lv-LV" w:eastAsia="ru-RU"/>
        </w:rPr>
      </w:pPr>
    </w:p>
    <w:p w:rsidR="0037558C" w:rsidRPr="00A659B4" w:rsidRDefault="0037558C" w:rsidP="0037558C">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val="lv-LV" w:eastAsia="ru-RU"/>
        </w:rPr>
      </w:pPr>
    </w:p>
    <w:p w:rsidR="0037558C" w:rsidRPr="00A659B4" w:rsidRDefault="0037558C" w:rsidP="0037558C">
      <w:pPr>
        <w:rPr>
          <w:rFonts w:ascii="Times New Roman" w:hAnsi="Times New Roman" w:cs="Times New Roman"/>
          <w:color w:val="000000" w:themeColor="text1"/>
          <w:sz w:val="24"/>
          <w:szCs w:val="24"/>
          <w:lang w:val="lv-LV"/>
        </w:rPr>
      </w:pPr>
    </w:p>
    <w:p w:rsidR="0037558C" w:rsidRPr="004469B6" w:rsidRDefault="0037558C" w:rsidP="0037558C">
      <w:pPr>
        <w:rPr>
          <w:rFonts w:ascii="Times New Roman" w:hAnsi="Times New Roman" w:cs="Times New Roman"/>
          <w:color w:val="000000" w:themeColor="text1"/>
          <w:sz w:val="24"/>
          <w:szCs w:val="24"/>
          <w:lang w:val="lv-LV"/>
        </w:rPr>
      </w:pPr>
    </w:p>
    <w:p w:rsidR="00CC567B" w:rsidRPr="00FD156E" w:rsidRDefault="00CC567B" w:rsidP="00CC567B">
      <w:pPr>
        <w:pStyle w:val="Title"/>
        <w:tabs>
          <w:tab w:val="left" w:pos="3969"/>
        </w:tabs>
        <w:rPr>
          <w:rFonts w:ascii="Times New Roman" w:hAnsi="Times New Roman"/>
          <w:b w:val="0"/>
          <w:bCs w:val="0"/>
          <w:sz w:val="28"/>
          <w:szCs w:val="28"/>
        </w:rPr>
      </w:pPr>
      <w:r>
        <w:rPr>
          <w:rFonts w:ascii="Times New Roman" w:hAnsi="Times New Roman"/>
          <w:b w:val="0"/>
          <w:bCs w:val="0"/>
          <w:sz w:val="28"/>
          <w:szCs w:val="28"/>
        </w:rPr>
        <w:lastRenderedPageBreak/>
        <w:t xml:space="preserve"> </w:t>
      </w:r>
      <w:r w:rsidRPr="00FD156E">
        <w:rPr>
          <w:noProof/>
          <w:lang w:val="en-US"/>
        </w:rPr>
        <w:drawing>
          <wp:inline distT="0" distB="0" distL="0" distR="0" wp14:anchorId="4D3F1B23" wp14:editId="0900E6E2">
            <wp:extent cx="485775" cy="590550"/>
            <wp:effectExtent l="0" t="0" r="9525" b="0"/>
            <wp:docPr id="24" name="Picture 2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CC567B" w:rsidRPr="00FD156E" w:rsidRDefault="00CC567B" w:rsidP="00CC567B">
      <w:pPr>
        <w:pStyle w:val="Title"/>
        <w:tabs>
          <w:tab w:val="left" w:pos="3969"/>
          <w:tab w:val="left" w:pos="4395"/>
        </w:tabs>
        <w:rPr>
          <w:rFonts w:ascii="Times New Roman" w:hAnsi="Times New Roman"/>
          <w:b w:val="0"/>
          <w:bCs w:val="0"/>
          <w:sz w:val="28"/>
          <w:szCs w:val="28"/>
        </w:rPr>
      </w:pPr>
      <w:r w:rsidRPr="00FD156E">
        <w:rPr>
          <w:rFonts w:ascii="Times New Roman" w:hAnsi="Times New Roman"/>
          <w:b w:val="0"/>
          <w:bCs w:val="0"/>
          <w:sz w:val="28"/>
          <w:szCs w:val="28"/>
        </w:rPr>
        <w:t xml:space="preserve">  LATVIJAS REPUBLIKAS</w:t>
      </w:r>
    </w:p>
    <w:p w:rsidR="00CC567B" w:rsidRPr="00FD156E" w:rsidRDefault="00CC567B" w:rsidP="00CC567B">
      <w:pPr>
        <w:pStyle w:val="Title"/>
        <w:tabs>
          <w:tab w:val="left" w:pos="3969"/>
          <w:tab w:val="left" w:pos="4395"/>
        </w:tabs>
        <w:rPr>
          <w:rFonts w:ascii="Times New Roman" w:hAnsi="Times New Roman"/>
          <w:sz w:val="28"/>
          <w:szCs w:val="28"/>
        </w:rPr>
      </w:pPr>
      <w:r w:rsidRPr="00FD156E">
        <w:rPr>
          <w:rFonts w:ascii="Times New Roman" w:hAnsi="Times New Roman"/>
          <w:sz w:val="28"/>
          <w:szCs w:val="28"/>
        </w:rPr>
        <w:t>DAUGAVPILS PILSĒTAS DOME</w:t>
      </w:r>
    </w:p>
    <w:p w:rsidR="00CC567B" w:rsidRPr="00FD156E" w:rsidRDefault="00CC567B" w:rsidP="00CC567B">
      <w:pPr>
        <w:spacing w:after="0"/>
        <w:jc w:val="center"/>
        <w:rPr>
          <w:rFonts w:ascii="Times New Roman" w:hAnsi="Times New Roman"/>
          <w:sz w:val="18"/>
          <w:szCs w:val="18"/>
          <w:lang w:val="lv-LV"/>
        </w:rPr>
      </w:pPr>
      <w:r w:rsidRPr="00FD156E">
        <w:rPr>
          <w:rFonts w:ascii="Times New Roman" w:hAnsi="Times New Roman"/>
          <w:noProof/>
          <w:sz w:val="18"/>
          <w:szCs w:val="18"/>
          <w:lang w:val="en-US"/>
        </w:rPr>
        <mc:AlternateContent>
          <mc:Choice Requires="wps">
            <w:drawing>
              <wp:anchor distT="0" distB="0" distL="114300" distR="114300" simplePos="0" relativeHeight="251679744" behindDoc="0" locked="0" layoutInCell="1" allowOverlap="1" wp14:anchorId="02A6256D" wp14:editId="3AF6785A">
                <wp:simplePos x="0" y="0"/>
                <wp:positionH relativeFrom="column">
                  <wp:posOffset>-114300</wp:posOffset>
                </wp:positionH>
                <wp:positionV relativeFrom="paragraph">
                  <wp:posOffset>92710</wp:posOffset>
                </wp:positionV>
                <wp:extent cx="5943600" cy="0"/>
                <wp:effectExtent l="0" t="0" r="19050" b="19050"/>
                <wp:wrapTopAndBottom/>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BFA952D" id="Straight Connector 2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H1UHgIAADk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4gpEi&#10;PfRo5y0RbedRpZUCBbVF4ASlBuMKSKjU1oZa6UntzIum3x1SuuqIanlk/Ho2gJKFjORNStg4A/ft&#10;h8+aQQw5eB1lOzW2D5AgCDrF7pzv3eEnjygcThf5ZJZCE+nNl5Dilmis85+47lEwSiyFCsKRghxf&#10;nA9ESHELCcdKb4SUsflSoQHYLtJpGjOcloIFb4hztt1X0qIjCfMTv1gWeB7DrD4oFtE6Ttj6ansi&#10;5MWG26UKeFAL8LlalwH5sUgX6/l6no/y8Ww9ytO6Hn3cVPlotsk+TOtJXVV19jNQy/KiE4xxFdjd&#10;hjXL/24Yrs/mMmb3cb3rkLxFj4IB2ds/ko7NDP27TMJes/PW3poM8xmDr28pPIDHPdiPL371CwAA&#10;//8DAFBLAwQUAAYACAAAACEA5Q6aZdsAAAAJAQAADwAAAGRycy9kb3ducmV2LnhtbEyPwU7DMBBE&#10;70j8g7VI3FqnqFRpiFNBJS69ESrg6MbbJKq9jmI3Tf6eBQ70uDOj2Tf5ZnRWDNiH1pOCxTwBgVR5&#10;01KtYP/+OktBhKjJaOsJFUwYYFPc3uQ6M/5CbziUsRZcQiHTCpoYu0zKUDXodJj7Dom9o++djnz2&#10;tTS9vnC5s/IhSVbS6Zb4Q6M73DZYncqz45bHz/Rlp9P9NNnya73cfuwGckrd343PTyAijvE/DD/4&#10;jA4FMx38mUwQVsFskfKWyMZyBYID61/h8CfIIpfXC4pvAAAA//8DAFBLAQItABQABgAIAAAAIQC2&#10;gziS/gAAAOEBAAATAAAAAAAAAAAAAAAAAAAAAABbQ29udGVudF9UeXBlc10ueG1sUEsBAi0AFAAG&#10;AAgAAAAhADj9If/WAAAAlAEAAAsAAAAAAAAAAAAAAAAALwEAAF9yZWxzLy5yZWxzUEsBAi0AFAAG&#10;AAgAAAAhACLIfVQeAgAAOQQAAA4AAAAAAAAAAAAAAAAALgIAAGRycy9lMm9Eb2MueG1sUEsBAi0A&#10;FAAGAAgAAAAhAOUOmmXbAAAACQEAAA8AAAAAAAAAAAAAAAAAeAQAAGRycy9kb3ducmV2LnhtbFBL&#10;BQYAAAAABAAEAPMAAACABQAAAAA=&#10;" strokeweight="1.5pt">
                <w10:wrap type="topAndBottom"/>
              </v:line>
            </w:pict>
          </mc:Fallback>
        </mc:AlternateContent>
      </w:r>
      <w:r w:rsidRPr="00FD156E">
        <w:rPr>
          <w:rFonts w:ascii="Times New Roman" w:hAnsi="Times New Roman"/>
          <w:sz w:val="18"/>
          <w:szCs w:val="18"/>
          <w:lang w:val="lv-LV"/>
        </w:rPr>
        <w:t xml:space="preserve">Reģ. Nr. 90000077325, K. Valdemāra iela 1, Daugavpils, LV-5401, tālrunis 65404344, 65404346, fakss 65421941               </w:t>
      </w:r>
    </w:p>
    <w:p w:rsidR="00CC567B" w:rsidRPr="00FD156E" w:rsidRDefault="00CC567B" w:rsidP="00CC567B">
      <w:pPr>
        <w:spacing w:after="0"/>
        <w:jc w:val="center"/>
        <w:rPr>
          <w:rFonts w:ascii="Times New Roman" w:hAnsi="Times New Roman"/>
          <w:sz w:val="18"/>
          <w:szCs w:val="18"/>
          <w:u w:val="single"/>
          <w:lang w:val="lv-LV"/>
        </w:rPr>
      </w:pPr>
      <w:r w:rsidRPr="00FD156E">
        <w:rPr>
          <w:rFonts w:ascii="Times New Roman" w:hAnsi="Times New Roman"/>
          <w:sz w:val="18"/>
          <w:szCs w:val="18"/>
          <w:lang w:val="lv-LV"/>
        </w:rPr>
        <w:t>e-pasts: info@daugavpils.lv   www.daugavpils.lv</w:t>
      </w:r>
    </w:p>
    <w:p w:rsidR="00CC567B" w:rsidRPr="00FD156E" w:rsidRDefault="00CC567B" w:rsidP="00CC567B">
      <w:pPr>
        <w:rPr>
          <w:lang w:val="lv-LV"/>
        </w:rPr>
      </w:pPr>
    </w:p>
    <w:p w:rsidR="00CC567B" w:rsidRPr="00FD156E" w:rsidRDefault="00CC567B" w:rsidP="00CC567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2016.gada 8</w:t>
      </w:r>
      <w:r w:rsidRPr="00FD156E">
        <w:rPr>
          <w:rFonts w:ascii="Times New Roman" w:hAnsi="Times New Roman" w:cs="Times New Roman"/>
          <w:sz w:val="24"/>
          <w:szCs w:val="24"/>
          <w:lang w:val="lv-LV"/>
        </w:rPr>
        <w:t>.decembrī</w:t>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b/>
          <w:sz w:val="24"/>
          <w:szCs w:val="24"/>
          <w:lang w:val="lv-LV"/>
        </w:rPr>
        <w:t>Saistošie noteikumi Nr.46</w:t>
      </w:r>
    </w:p>
    <w:p w:rsidR="00CC567B" w:rsidRPr="00FD156E" w:rsidRDefault="00CC567B" w:rsidP="00CC567B">
      <w:pPr>
        <w:spacing w:after="0" w:line="240" w:lineRule="auto"/>
        <w:jc w:val="both"/>
        <w:rPr>
          <w:rFonts w:ascii="Times New Roman" w:hAnsi="Times New Roman" w:cs="Times New Roman"/>
          <w:sz w:val="24"/>
          <w:szCs w:val="24"/>
          <w:lang w:val="lv-LV"/>
        </w:rPr>
      </w:pPr>
      <w:r w:rsidRPr="00FD156E">
        <w:rPr>
          <w:rFonts w:ascii="Times New Roman" w:hAnsi="Times New Roman" w:cs="Times New Roman"/>
          <w:sz w:val="24"/>
          <w:szCs w:val="24"/>
          <w:lang w:val="lv-LV"/>
        </w:rPr>
        <w:t>Daugavpilī</w:t>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t>(prot.Nr.27,   11.§)</w:t>
      </w:r>
    </w:p>
    <w:p w:rsidR="00CC567B" w:rsidRPr="00FD156E" w:rsidRDefault="00CC567B" w:rsidP="00CC567B">
      <w:pPr>
        <w:spacing w:after="0" w:line="240" w:lineRule="auto"/>
        <w:rPr>
          <w:rFonts w:ascii="Times New Roman" w:hAnsi="Times New Roman" w:cs="Times New Roman"/>
          <w:sz w:val="24"/>
          <w:szCs w:val="24"/>
          <w:lang w:val="lv-LV"/>
        </w:rPr>
      </w:pPr>
    </w:p>
    <w:p w:rsidR="00CC567B" w:rsidRPr="00D124EF" w:rsidRDefault="00CC567B" w:rsidP="00CC567B">
      <w:pPr>
        <w:spacing w:after="0" w:line="240" w:lineRule="auto"/>
        <w:rPr>
          <w:rFonts w:ascii="Times New Roman" w:hAnsi="Times New Roman" w:cs="Times New Roman"/>
          <w:lang w:val="lv-LV"/>
        </w:rPr>
      </w:pP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D124EF">
        <w:rPr>
          <w:rFonts w:ascii="Times New Roman" w:hAnsi="Times New Roman" w:cs="Times New Roman"/>
          <w:lang w:val="lv-LV"/>
        </w:rPr>
        <w:t>APSTIPRINĀTI</w:t>
      </w:r>
    </w:p>
    <w:p w:rsidR="00CC567B" w:rsidRPr="00D124EF" w:rsidRDefault="00CC567B" w:rsidP="00CC567B">
      <w:pPr>
        <w:spacing w:after="0" w:line="240" w:lineRule="auto"/>
        <w:ind w:firstLine="5670"/>
        <w:rPr>
          <w:rFonts w:ascii="Times New Roman" w:hAnsi="Times New Roman" w:cs="Times New Roman"/>
          <w:lang w:val="lv-LV"/>
        </w:rPr>
      </w:pPr>
      <w:r w:rsidRPr="00D124EF">
        <w:rPr>
          <w:rFonts w:ascii="Times New Roman" w:hAnsi="Times New Roman" w:cs="Times New Roman"/>
          <w:lang w:val="lv-LV"/>
        </w:rPr>
        <w:t>ar Daugavpils pilsētas domes</w:t>
      </w:r>
    </w:p>
    <w:p w:rsidR="00CC567B" w:rsidRPr="00D124EF" w:rsidRDefault="00CC567B" w:rsidP="00CC567B">
      <w:pPr>
        <w:spacing w:after="0" w:line="240" w:lineRule="auto"/>
        <w:ind w:firstLine="5670"/>
        <w:rPr>
          <w:rFonts w:ascii="Times New Roman" w:hAnsi="Times New Roman" w:cs="Times New Roman"/>
          <w:lang w:val="lv-LV"/>
        </w:rPr>
      </w:pPr>
      <w:r w:rsidRPr="00D124EF">
        <w:rPr>
          <w:rFonts w:ascii="Times New Roman" w:hAnsi="Times New Roman" w:cs="Times New Roman"/>
          <w:lang w:val="lv-LV"/>
        </w:rPr>
        <w:t xml:space="preserve">2016.gada 8.decembra sēdi </w:t>
      </w:r>
    </w:p>
    <w:p w:rsidR="00CC567B" w:rsidRPr="00D124EF" w:rsidRDefault="00CC567B" w:rsidP="00CC567B">
      <w:pPr>
        <w:spacing w:after="0" w:line="240" w:lineRule="auto"/>
        <w:ind w:firstLine="5670"/>
        <w:rPr>
          <w:rFonts w:ascii="Times New Roman" w:hAnsi="Times New Roman" w:cs="Times New Roman"/>
          <w:lang w:val="lv-LV"/>
        </w:rPr>
      </w:pPr>
      <w:r w:rsidRPr="00D124EF">
        <w:rPr>
          <w:rFonts w:ascii="Times New Roman" w:hAnsi="Times New Roman" w:cs="Times New Roman"/>
          <w:lang w:val="lv-LV"/>
        </w:rPr>
        <w:t>lēmums Nr.657,</w:t>
      </w:r>
    </w:p>
    <w:p w:rsidR="00CC567B" w:rsidRPr="00D124EF" w:rsidRDefault="00CC567B" w:rsidP="00CC567B">
      <w:pPr>
        <w:spacing w:after="0" w:line="240" w:lineRule="auto"/>
        <w:ind w:firstLine="5670"/>
        <w:rPr>
          <w:rFonts w:ascii="Times New Roman" w:hAnsi="Times New Roman" w:cs="Times New Roman"/>
          <w:lang w:val="lv-LV"/>
        </w:rPr>
      </w:pPr>
      <w:r w:rsidRPr="00D124EF">
        <w:rPr>
          <w:rFonts w:ascii="Times New Roman" w:hAnsi="Times New Roman" w:cs="Times New Roman"/>
          <w:lang w:val="lv-LV"/>
        </w:rPr>
        <w:t>2016.gada 22.decembra sēdi</w:t>
      </w:r>
    </w:p>
    <w:p w:rsidR="00CC567B" w:rsidRPr="00D124EF" w:rsidRDefault="00CC567B" w:rsidP="00CC567B">
      <w:pPr>
        <w:spacing w:after="0" w:line="240" w:lineRule="auto"/>
        <w:ind w:firstLine="5670"/>
        <w:rPr>
          <w:rFonts w:ascii="Times New Roman" w:hAnsi="Times New Roman" w:cs="Times New Roman"/>
          <w:lang w:val="lv-LV"/>
        </w:rPr>
      </w:pPr>
      <w:r w:rsidRPr="00D124EF">
        <w:rPr>
          <w:rFonts w:ascii="Times New Roman" w:hAnsi="Times New Roman" w:cs="Times New Roman"/>
          <w:lang w:val="lv-LV"/>
        </w:rPr>
        <w:t>lēmums Nr.677 precizēts</w:t>
      </w:r>
    </w:p>
    <w:p w:rsidR="00CC567B" w:rsidRPr="00D124EF" w:rsidRDefault="00CC567B" w:rsidP="00CC567B">
      <w:pPr>
        <w:spacing w:after="0" w:line="240" w:lineRule="auto"/>
        <w:ind w:firstLine="5670"/>
        <w:rPr>
          <w:rFonts w:ascii="Times New Roman" w:hAnsi="Times New Roman" w:cs="Times New Roman"/>
          <w:lang w:val="lv-LV"/>
        </w:rPr>
      </w:pPr>
    </w:p>
    <w:p w:rsidR="00CC567B" w:rsidRDefault="00CC567B" w:rsidP="00CC567B">
      <w:pPr>
        <w:spacing w:after="0" w:line="240" w:lineRule="auto"/>
        <w:jc w:val="center"/>
        <w:rPr>
          <w:rFonts w:ascii="Times New Roman" w:eastAsia="Times New Roman" w:hAnsi="Times New Roman" w:cs="Times New Roman"/>
          <w:i/>
          <w:color w:val="000000" w:themeColor="text1"/>
          <w:sz w:val="24"/>
          <w:szCs w:val="24"/>
          <w:lang w:val="lv-LV"/>
        </w:rPr>
      </w:pPr>
      <w:r>
        <w:rPr>
          <w:rFonts w:ascii="Times New Roman" w:eastAsia="Times New Roman" w:hAnsi="Times New Roman" w:cs="Times New Roman"/>
          <w:i/>
          <w:color w:val="000000" w:themeColor="text1"/>
          <w:sz w:val="24"/>
          <w:szCs w:val="24"/>
          <w:lang w:val="lv-LV"/>
        </w:rPr>
        <w:t xml:space="preserve">        </w:t>
      </w:r>
      <w:r w:rsidRPr="00FD156E">
        <w:rPr>
          <w:rFonts w:ascii="Times New Roman" w:eastAsia="Times New Roman" w:hAnsi="Times New Roman" w:cs="Times New Roman"/>
          <w:i/>
          <w:color w:val="000000" w:themeColor="text1"/>
          <w:sz w:val="24"/>
          <w:szCs w:val="24"/>
          <w:lang w:val="lv-LV"/>
        </w:rPr>
        <w:t>Grozījumi ar:</w:t>
      </w:r>
    </w:p>
    <w:p w:rsidR="00CC567B" w:rsidRPr="00FD156E" w:rsidRDefault="00CC567B" w:rsidP="00CC567B">
      <w:pPr>
        <w:spacing w:after="0" w:line="240" w:lineRule="auto"/>
        <w:jc w:val="center"/>
        <w:rPr>
          <w:rFonts w:ascii="Times New Roman" w:eastAsia="Times New Roman" w:hAnsi="Times New Roman" w:cs="Times New Roman"/>
          <w:i/>
          <w:color w:val="000000" w:themeColor="text1"/>
          <w:sz w:val="24"/>
          <w:szCs w:val="24"/>
          <w:lang w:val="lv-LV"/>
        </w:rPr>
      </w:pPr>
    </w:p>
    <w:p w:rsidR="00CC567B" w:rsidRPr="003D5D87" w:rsidRDefault="00CC567B" w:rsidP="00CC567B">
      <w:pPr>
        <w:tabs>
          <w:tab w:val="left" w:pos="5812"/>
        </w:tabs>
        <w:spacing w:after="0" w:line="240" w:lineRule="auto"/>
        <w:ind w:left="4395"/>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13.04.2017. lēmumu Nr.173,</w:t>
      </w:r>
      <w:r>
        <w:rPr>
          <w:rFonts w:ascii="Times New Roman" w:eastAsia="Times New Roman" w:hAnsi="Times New Roman" w:cs="Times New Roman"/>
          <w:color w:val="000000" w:themeColor="text1"/>
          <w:sz w:val="20"/>
          <w:szCs w:val="20"/>
          <w:lang w:val="lv-LV"/>
        </w:rPr>
        <w:t xml:space="preserve">       </w:t>
      </w:r>
      <w:r w:rsidRPr="003D5D87">
        <w:rPr>
          <w:rFonts w:ascii="Times New Roman" w:eastAsia="Times New Roman" w:hAnsi="Times New Roman" w:cs="Times New Roman"/>
          <w:color w:val="000000" w:themeColor="text1"/>
          <w:sz w:val="20"/>
          <w:szCs w:val="20"/>
          <w:lang w:val="lv-LV"/>
        </w:rPr>
        <w:t>24.11.2020. lēmumu Nr.608,</w:t>
      </w:r>
    </w:p>
    <w:p w:rsidR="00CC567B" w:rsidRPr="003D5D87" w:rsidRDefault="00CC567B" w:rsidP="00CC567B">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 xml:space="preserve">08.06.2017. lēmumu Nr.299, </w:t>
      </w:r>
      <w:r>
        <w:rPr>
          <w:rFonts w:ascii="Times New Roman" w:eastAsia="Times New Roman" w:hAnsi="Times New Roman" w:cs="Times New Roman"/>
          <w:color w:val="000000" w:themeColor="text1"/>
          <w:sz w:val="20"/>
          <w:szCs w:val="20"/>
          <w:lang w:val="lv-LV"/>
        </w:rPr>
        <w:t xml:space="preserve">      </w:t>
      </w:r>
      <w:r w:rsidRPr="003D5D87">
        <w:rPr>
          <w:rFonts w:ascii="Times New Roman" w:eastAsia="Times New Roman" w:hAnsi="Times New Roman" w:cs="Times New Roman"/>
          <w:color w:val="000000" w:themeColor="text1"/>
          <w:sz w:val="20"/>
          <w:szCs w:val="20"/>
          <w:lang w:val="lv-LV"/>
        </w:rPr>
        <w:t>14.01.2021. lēmumu Nr.2,</w:t>
      </w:r>
    </w:p>
    <w:p w:rsidR="00CC567B" w:rsidRPr="003D5D87" w:rsidRDefault="00CC567B" w:rsidP="00CC567B">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 xml:space="preserve">21.06.2017. lēmumu Nr.325, </w:t>
      </w:r>
      <w:r>
        <w:rPr>
          <w:rFonts w:ascii="Times New Roman" w:eastAsia="Times New Roman" w:hAnsi="Times New Roman" w:cs="Times New Roman"/>
          <w:color w:val="000000" w:themeColor="text1"/>
          <w:sz w:val="20"/>
          <w:szCs w:val="20"/>
          <w:lang w:val="lv-LV"/>
        </w:rPr>
        <w:t xml:space="preserve">      </w:t>
      </w:r>
      <w:r w:rsidRPr="003D5D87">
        <w:rPr>
          <w:rFonts w:ascii="Times New Roman" w:eastAsia="Times New Roman" w:hAnsi="Times New Roman" w:cs="Times New Roman"/>
          <w:color w:val="000000" w:themeColor="text1"/>
          <w:sz w:val="20"/>
          <w:szCs w:val="20"/>
          <w:lang w:val="lv-LV"/>
        </w:rPr>
        <w:t>18.02.2021. lēmumu Nr.91</w:t>
      </w:r>
      <w:r>
        <w:rPr>
          <w:rFonts w:ascii="Times New Roman" w:eastAsia="Times New Roman" w:hAnsi="Times New Roman" w:cs="Times New Roman"/>
          <w:color w:val="000000" w:themeColor="text1"/>
          <w:sz w:val="20"/>
          <w:szCs w:val="20"/>
          <w:lang w:val="lv-LV"/>
        </w:rPr>
        <w:t>,</w:t>
      </w:r>
    </w:p>
    <w:p w:rsidR="00CC567B" w:rsidRPr="003D5D87" w:rsidRDefault="00CC567B" w:rsidP="00CC567B">
      <w:pPr>
        <w:tabs>
          <w:tab w:val="left" w:pos="3969"/>
          <w:tab w:val="left" w:pos="4111"/>
        </w:tabs>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14.12.2017. lēmumu Nr.685,</w:t>
      </w:r>
      <w:r>
        <w:rPr>
          <w:rFonts w:ascii="Times New Roman" w:eastAsia="Times New Roman" w:hAnsi="Times New Roman" w:cs="Times New Roman"/>
          <w:color w:val="000000" w:themeColor="text1"/>
          <w:sz w:val="20"/>
          <w:szCs w:val="20"/>
          <w:lang w:val="lv-LV"/>
        </w:rPr>
        <w:t xml:space="preserve">       11.02.2021. lēmumu Nr.65,</w:t>
      </w:r>
    </w:p>
    <w:p w:rsidR="00CC567B" w:rsidRPr="003D5D87" w:rsidRDefault="00CC567B" w:rsidP="00CC567B">
      <w:pPr>
        <w:tabs>
          <w:tab w:val="left" w:pos="3828"/>
        </w:tabs>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22.02.2018. lēmumu Nr.53,</w:t>
      </w:r>
      <w:r>
        <w:rPr>
          <w:rFonts w:ascii="Times New Roman" w:eastAsia="Times New Roman" w:hAnsi="Times New Roman" w:cs="Times New Roman"/>
          <w:color w:val="000000" w:themeColor="text1"/>
          <w:sz w:val="20"/>
          <w:szCs w:val="20"/>
          <w:lang w:val="lv-LV"/>
        </w:rPr>
        <w:t xml:space="preserve">         25.03.2021. lēmumu Nr.170</w:t>
      </w:r>
    </w:p>
    <w:p w:rsidR="00CC567B" w:rsidRPr="003D5D87" w:rsidRDefault="00CC567B" w:rsidP="00CC567B">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22.03.2018. lēmumu Nr.115,</w:t>
      </w:r>
    </w:p>
    <w:p w:rsidR="00CC567B" w:rsidRDefault="00CC567B" w:rsidP="00CC567B">
      <w:pPr>
        <w:spacing w:after="0" w:line="240" w:lineRule="auto"/>
        <w:ind w:left="4395"/>
        <w:jc w:val="both"/>
        <w:rPr>
          <w:rFonts w:ascii="Times New Roman" w:eastAsia="Times New Roman" w:hAnsi="Times New Roman" w:cs="Times New Roman"/>
          <w:color w:val="000000" w:themeColor="text1"/>
          <w:sz w:val="20"/>
          <w:szCs w:val="20"/>
          <w:lang w:val="lv-LV"/>
        </w:rPr>
      </w:pPr>
      <w:r>
        <w:rPr>
          <w:rFonts w:ascii="Times New Roman" w:eastAsia="Times New Roman" w:hAnsi="Times New Roman" w:cs="Times New Roman"/>
          <w:color w:val="000000" w:themeColor="text1"/>
          <w:sz w:val="20"/>
          <w:szCs w:val="20"/>
          <w:lang w:val="lv-LV"/>
        </w:rPr>
        <w:t xml:space="preserve">28.06.2018. lēmumu Nr.309, </w:t>
      </w:r>
    </w:p>
    <w:p w:rsidR="00CC567B" w:rsidRPr="003D5D87" w:rsidRDefault="00CC567B" w:rsidP="00CC567B">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22.11.2018. lēmumu Nr.623,</w:t>
      </w:r>
    </w:p>
    <w:p w:rsidR="00CC567B" w:rsidRPr="003D5D87" w:rsidRDefault="00CC567B" w:rsidP="00CC567B">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17.01.2019. lēmumu Nr.5,</w:t>
      </w:r>
    </w:p>
    <w:p w:rsidR="00CC567B" w:rsidRPr="003D5D87" w:rsidRDefault="00CC567B" w:rsidP="00CC567B">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23.12.2019. lēmumu Nr.796,</w:t>
      </w:r>
    </w:p>
    <w:p w:rsidR="00CC567B" w:rsidRDefault="00CC567B" w:rsidP="00CC567B">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30.01.2020. lēmumu Nr.45,</w:t>
      </w:r>
    </w:p>
    <w:p w:rsidR="00CC567B" w:rsidRPr="003D5D87" w:rsidRDefault="00CC567B" w:rsidP="00CC567B">
      <w:pPr>
        <w:spacing w:after="0" w:line="240" w:lineRule="auto"/>
        <w:ind w:left="4395"/>
        <w:jc w:val="both"/>
        <w:rPr>
          <w:rFonts w:ascii="Times New Roman" w:eastAsia="Times New Roman" w:hAnsi="Times New Roman" w:cs="Times New Roman"/>
          <w:color w:val="000000" w:themeColor="text1"/>
          <w:sz w:val="20"/>
          <w:szCs w:val="20"/>
          <w:lang w:val="lv-LV"/>
        </w:rPr>
      </w:pPr>
      <w:r>
        <w:rPr>
          <w:rFonts w:ascii="Times New Roman" w:eastAsia="Times New Roman" w:hAnsi="Times New Roman" w:cs="Times New Roman"/>
          <w:color w:val="000000" w:themeColor="text1"/>
          <w:sz w:val="20"/>
          <w:szCs w:val="20"/>
          <w:lang w:val="lv-LV"/>
        </w:rPr>
        <w:t>12.03.2020. lē</w:t>
      </w:r>
      <w:r w:rsidRPr="003D5D87">
        <w:rPr>
          <w:rFonts w:ascii="Times New Roman" w:eastAsia="Times New Roman" w:hAnsi="Times New Roman" w:cs="Times New Roman"/>
          <w:color w:val="000000" w:themeColor="text1"/>
          <w:sz w:val="20"/>
          <w:szCs w:val="20"/>
          <w:lang w:val="lv-LV"/>
        </w:rPr>
        <w:t>mumu Nr.118,</w:t>
      </w:r>
    </w:p>
    <w:p w:rsidR="00CC567B" w:rsidRPr="003D5D87" w:rsidRDefault="00CC567B" w:rsidP="00CC567B">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16.03.2020. lēmumu Nr.141,</w:t>
      </w:r>
    </w:p>
    <w:p w:rsidR="00CC567B" w:rsidRPr="003D5D87" w:rsidRDefault="00CC567B" w:rsidP="00CC567B">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12.05.2020. lēmumu Nr.181,</w:t>
      </w:r>
    </w:p>
    <w:p w:rsidR="00CC567B" w:rsidRPr="003D5D87" w:rsidRDefault="00CC567B" w:rsidP="00CC567B">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18.05.2020. lēmumu Nr.183,</w:t>
      </w:r>
    </w:p>
    <w:p w:rsidR="00CC567B" w:rsidRPr="003D5D87" w:rsidRDefault="00CC567B" w:rsidP="00CC567B">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16.07.2020. lēmumu Nr.279,</w:t>
      </w:r>
    </w:p>
    <w:p w:rsidR="00CC567B" w:rsidRPr="003D5D87" w:rsidRDefault="00CC567B" w:rsidP="00CC567B">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06.08.2020. lēmumu Nr.325,</w:t>
      </w:r>
    </w:p>
    <w:p w:rsidR="00CC567B" w:rsidRPr="003D5D87" w:rsidRDefault="00CC567B" w:rsidP="00CC567B">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22.10.2020. lēmumu Nr.523,</w:t>
      </w:r>
    </w:p>
    <w:p w:rsidR="00CC567B" w:rsidRPr="003D5D87" w:rsidRDefault="00CC567B" w:rsidP="00CC567B">
      <w:pPr>
        <w:spacing w:after="0" w:line="240" w:lineRule="auto"/>
        <w:ind w:left="4395"/>
        <w:jc w:val="both"/>
        <w:rPr>
          <w:rFonts w:ascii="Times New Roman" w:eastAsia="Times New Roman" w:hAnsi="Times New Roman" w:cs="Times New Roman"/>
          <w:color w:val="000000" w:themeColor="text1"/>
          <w:sz w:val="20"/>
          <w:szCs w:val="20"/>
          <w:lang w:val="lv-LV"/>
        </w:rPr>
      </w:pPr>
    </w:p>
    <w:p w:rsidR="00CC567B" w:rsidRPr="003D5D87" w:rsidRDefault="00CC567B" w:rsidP="00CC567B">
      <w:pPr>
        <w:spacing w:after="0" w:line="240" w:lineRule="auto"/>
        <w:jc w:val="both"/>
        <w:rPr>
          <w:rFonts w:ascii="Times New Roman" w:eastAsia="Times New Roman" w:hAnsi="Times New Roman" w:cs="Times New Roman"/>
          <w:i/>
          <w:color w:val="000000" w:themeColor="text1"/>
          <w:sz w:val="20"/>
          <w:szCs w:val="20"/>
          <w:lang w:val="lv-LV"/>
        </w:rPr>
      </w:pPr>
      <w:r w:rsidRPr="003D5D87">
        <w:rPr>
          <w:rFonts w:ascii="Times New Roman" w:eastAsia="Times New Roman" w:hAnsi="Times New Roman" w:cs="Times New Roman"/>
          <w:i/>
          <w:color w:val="000000" w:themeColor="text1"/>
          <w:sz w:val="20"/>
          <w:szCs w:val="20"/>
          <w:lang w:val="lv-LV"/>
        </w:rPr>
        <w:t xml:space="preserve">    </w:t>
      </w:r>
    </w:p>
    <w:p w:rsidR="00CC567B" w:rsidRPr="007A1180" w:rsidRDefault="00CC567B" w:rsidP="00CC567B">
      <w:pPr>
        <w:keepNext/>
        <w:spacing w:after="0" w:line="240" w:lineRule="auto"/>
        <w:jc w:val="center"/>
        <w:outlineLvl w:val="0"/>
        <w:rPr>
          <w:rFonts w:ascii="Times New Roman" w:eastAsia="Times New Roman" w:hAnsi="Times New Roman" w:cs="Times New Roman"/>
          <w:b/>
          <w:bCs/>
          <w:color w:val="000000" w:themeColor="text1"/>
          <w:sz w:val="24"/>
          <w:szCs w:val="24"/>
          <w:lang w:val="lv-LV"/>
        </w:rPr>
      </w:pPr>
      <w:r w:rsidRPr="007A1180">
        <w:rPr>
          <w:rFonts w:ascii="Times New Roman" w:eastAsia="Times New Roman" w:hAnsi="Times New Roman" w:cs="Times New Roman"/>
          <w:b/>
          <w:bCs/>
          <w:color w:val="000000" w:themeColor="text1"/>
          <w:sz w:val="24"/>
          <w:szCs w:val="24"/>
          <w:lang w:val="lv-LV"/>
        </w:rPr>
        <w:t xml:space="preserve"> Daugavpils pilsētas pašvaldības materiālais atbalsts mazaizsargātajām personām</w:t>
      </w:r>
    </w:p>
    <w:p w:rsidR="00CC567B" w:rsidRPr="00A659B4" w:rsidRDefault="00CC567B" w:rsidP="00CC567B">
      <w:pPr>
        <w:spacing w:after="0" w:line="240" w:lineRule="auto"/>
        <w:jc w:val="right"/>
        <w:rPr>
          <w:rFonts w:ascii="Times New Roman" w:eastAsia="Times New Roman" w:hAnsi="Times New Roman" w:cs="Times New Roman"/>
          <w:color w:val="000000" w:themeColor="text1"/>
          <w:sz w:val="24"/>
          <w:szCs w:val="24"/>
          <w:lang w:val="lv-LV"/>
        </w:rPr>
      </w:pPr>
    </w:p>
    <w:p w:rsidR="00CC567B" w:rsidRPr="00F75EA9" w:rsidRDefault="00CC567B" w:rsidP="00CC567B">
      <w:pPr>
        <w:shd w:val="clear" w:color="auto" w:fill="FFFFFF"/>
        <w:spacing w:after="0" w:line="240" w:lineRule="auto"/>
        <w:ind w:firstLine="3119"/>
        <w:jc w:val="right"/>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color w:val="000000" w:themeColor="text1"/>
          <w:sz w:val="20"/>
          <w:szCs w:val="20"/>
          <w:lang w:val="lv-LV"/>
        </w:rPr>
        <w:t xml:space="preserve">Izdoti saskaņā ar </w:t>
      </w:r>
      <w:r w:rsidRPr="00F75EA9">
        <w:rPr>
          <w:rFonts w:ascii="Times New Roman" w:eastAsia="Times New Roman" w:hAnsi="Times New Roman" w:cs="Times New Roman"/>
          <w:i/>
          <w:iCs/>
          <w:color w:val="000000" w:themeColor="text1"/>
          <w:sz w:val="20"/>
          <w:szCs w:val="20"/>
          <w:lang w:val="lv-LV" w:eastAsia="ru-RU"/>
        </w:rPr>
        <w:t>likuma "</w:t>
      </w:r>
      <w:hyperlink r:id="rId60" w:tgtFrame="_blank" w:history="1">
        <w:r w:rsidRPr="00F75EA9">
          <w:rPr>
            <w:rFonts w:ascii="Times New Roman" w:eastAsia="Times New Roman" w:hAnsi="Times New Roman" w:cs="Times New Roman"/>
            <w:i/>
            <w:iCs/>
            <w:color w:val="000000" w:themeColor="text1"/>
            <w:sz w:val="20"/>
            <w:szCs w:val="20"/>
            <w:lang w:val="lv-LV" w:eastAsia="ru-RU"/>
          </w:rPr>
          <w:t>Par pašvaldībām</w:t>
        </w:r>
      </w:hyperlink>
      <w:r w:rsidRPr="00F75EA9">
        <w:rPr>
          <w:rFonts w:ascii="Times New Roman" w:eastAsia="Times New Roman" w:hAnsi="Times New Roman" w:cs="Times New Roman"/>
          <w:i/>
          <w:iCs/>
          <w:color w:val="000000" w:themeColor="text1"/>
          <w:sz w:val="20"/>
          <w:szCs w:val="20"/>
          <w:lang w:val="lv-LV" w:eastAsia="ru-RU"/>
        </w:rPr>
        <w:t>" </w:t>
      </w:r>
      <w:hyperlink r:id="rId61" w:anchor="p43" w:tgtFrame="_blank" w:history="1">
        <w:r w:rsidRPr="00F75EA9">
          <w:rPr>
            <w:rFonts w:ascii="Times New Roman" w:eastAsia="Times New Roman" w:hAnsi="Times New Roman" w:cs="Times New Roman"/>
            <w:i/>
            <w:iCs/>
            <w:color w:val="000000" w:themeColor="text1"/>
            <w:sz w:val="20"/>
            <w:szCs w:val="20"/>
            <w:lang w:val="lv-LV" w:eastAsia="ru-RU"/>
          </w:rPr>
          <w:t>43.panta</w:t>
        </w:r>
      </w:hyperlink>
      <w:r w:rsidRPr="00F75EA9">
        <w:rPr>
          <w:rFonts w:ascii="Times New Roman" w:eastAsia="Times New Roman" w:hAnsi="Times New Roman" w:cs="Times New Roman"/>
          <w:i/>
          <w:iCs/>
          <w:color w:val="000000" w:themeColor="text1"/>
          <w:sz w:val="20"/>
          <w:szCs w:val="20"/>
          <w:lang w:val="lv-LV" w:eastAsia="ru-RU"/>
        </w:rPr>
        <w:t xml:space="preserve"> trešo daļu, </w:t>
      </w:r>
    </w:p>
    <w:p w:rsidR="00CC567B" w:rsidRPr="00F75EA9" w:rsidRDefault="00CC567B" w:rsidP="00CC567B">
      <w:pPr>
        <w:shd w:val="clear" w:color="auto" w:fill="FFFFFF"/>
        <w:spacing w:after="0" w:line="240" w:lineRule="auto"/>
        <w:ind w:firstLine="3119"/>
        <w:jc w:val="right"/>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iCs/>
          <w:color w:val="000000" w:themeColor="text1"/>
          <w:sz w:val="20"/>
          <w:szCs w:val="20"/>
          <w:lang w:val="lv-LV" w:eastAsia="ru-RU"/>
        </w:rPr>
        <w:t>Sabiedriskā transporta pakalpojumu likuma 14.panta trešo daļu</w:t>
      </w:r>
      <w:r w:rsidRPr="00F75EA9">
        <w:rPr>
          <w:rFonts w:ascii="Times New Roman" w:hAnsi="Times New Roman" w:cs="Times New Roman"/>
          <w:sz w:val="20"/>
          <w:szCs w:val="20"/>
          <w:lang w:val="lv-LV"/>
        </w:rPr>
        <w:t xml:space="preserve"> </w:t>
      </w:r>
      <w:r w:rsidRPr="00F75EA9">
        <w:rPr>
          <w:rFonts w:ascii="Times New Roman" w:eastAsia="Times New Roman" w:hAnsi="Times New Roman" w:cs="Times New Roman"/>
          <w:i/>
          <w:iCs/>
          <w:color w:val="000000" w:themeColor="text1"/>
          <w:sz w:val="20"/>
          <w:szCs w:val="20"/>
          <w:lang w:val="lv-LV" w:eastAsia="ru-RU"/>
        </w:rPr>
        <w:t xml:space="preserve">un likuma </w:t>
      </w:r>
    </w:p>
    <w:p w:rsidR="00CC567B" w:rsidRPr="00F75EA9" w:rsidRDefault="00CC567B" w:rsidP="00CC567B">
      <w:pPr>
        <w:shd w:val="clear" w:color="auto" w:fill="FFFFFF"/>
        <w:spacing w:after="0" w:line="240" w:lineRule="auto"/>
        <w:ind w:firstLine="3119"/>
        <w:jc w:val="right"/>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iCs/>
          <w:color w:val="000000" w:themeColor="text1"/>
          <w:sz w:val="20"/>
          <w:szCs w:val="20"/>
          <w:lang w:val="lv-LV" w:eastAsia="ru-RU"/>
        </w:rPr>
        <w:t xml:space="preserve">"Par palīdzību dzīvokļa jautājumu risināšanā" 26.panta otro daļu </w:t>
      </w:r>
    </w:p>
    <w:p w:rsidR="00CC567B"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C567B"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 Vispārīgie jautājumi</w:t>
      </w:r>
    </w:p>
    <w:p w:rsidR="00CC567B" w:rsidRPr="00A659B4"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 </w:t>
      </w:r>
      <w:r w:rsidRPr="00F75EA9">
        <w:rPr>
          <w:rFonts w:ascii="Times New Roman" w:eastAsia="Times New Roman" w:hAnsi="Times New Roman" w:cs="Times New Roman"/>
          <w:color w:val="000000" w:themeColor="text1"/>
          <w:sz w:val="24"/>
          <w:szCs w:val="24"/>
          <w:lang w:val="lv-LV" w:eastAsia="ru-RU"/>
        </w:rPr>
        <w:t>Saistošie noteikumi nosaka Daugavpils pilsētas pašvaldības materiālā atbalsta veidus, saņemšanas kārtību, personu loku, kurām ir tiesības saņemt atbalstu un ar atbalsta piešķiršanu saistīto lēmumu apstrīdēšanas un pārsūdzēšanas kārtību.</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 </w:t>
      </w:r>
      <w:r w:rsidRPr="00F75EA9">
        <w:rPr>
          <w:rFonts w:ascii="Times New Roman" w:eastAsia="Times New Roman" w:hAnsi="Times New Roman" w:cs="Times New Roman"/>
          <w:color w:val="000000" w:themeColor="text1"/>
          <w:sz w:val="24"/>
          <w:szCs w:val="24"/>
          <w:lang w:val="lv-LV" w:eastAsia="ru-RU"/>
        </w:rPr>
        <w:t xml:space="preserve">Saistošajos noteikumos lietotie termini: </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color w:val="000000" w:themeColor="text1"/>
          <w:sz w:val="24"/>
          <w:szCs w:val="24"/>
          <w:lang w:val="lv-LV" w:eastAsia="ru-RU"/>
        </w:rPr>
        <w:t>2.1.</w:t>
      </w:r>
      <w:r>
        <w:rPr>
          <w:rFonts w:ascii="Times New Roman" w:eastAsia="Times New Roman" w:hAnsi="Times New Roman" w:cs="Times New Roman"/>
          <w:b/>
          <w:color w:val="000000" w:themeColor="text1"/>
          <w:sz w:val="24"/>
          <w:szCs w:val="24"/>
          <w:lang w:val="lv-LV" w:eastAsia="ru-RU"/>
        </w:rPr>
        <w:t xml:space="preserve"> </w:t>
      </w:r>
      <w:r w:rsidRPr="00F75EA9">
        <w:rPr>
          <w:rFonts w:ascii="Times New Roman" w:eastAsia="Times New Roman" w:hAnsi="Times New Roman" w:cs="Times New Roman"/>
          <w:b/>
          <w:color w:val="000000" w:themeColor="text1"/>
          <w:sz w:val="24"/>
          <w:szCs w:val="24"/>
          <w:lang w:val="lv-LV" w:eastAsia="ru-RU"/>
        </w:rPr>
        <w:t>apgādnieks</w:t>
      </w:r>
      <w:r w:rsidRPr="00F75EA9">
        <w:rPr>
          <w:rFonts w:ascii="Times New Roman" w:eastAsia="Times New Roman" w:hAnsi="Times New Roman" w:cs="Times New Roman"/>
          <w:color w:val="000000" w:themeColor="text1"/>
          <w:sz w:val="24"/>
          <w:szCs w:val="24"/>
          <w:lang w:val="lv-LV" w:eastAsia="ru-RU"/>
        </w:rPr>
        <w:t xml:space="preserve"> – persona, kurai saskaņā ar Civillikumu ir pienākums rūpēties par sociālās palīdzības pieprasītāju. Par apgādnieku šo noteikumu izpratnē neuzskata:</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2.1.1. </w:t>
      </w:r>
      <w:r w:rsidRPr="00F75EA9">
        <w:rPr>
          <w:rFonts w:ascii="Times New Roman" w:eastAsia="Times New Roman" w:hAnsi="Times New Roman" w:cs="Times New Roman"/>
          <w:color w:val="000000" w:themeColor="text1"/>
          <w:sz w:val="24"/>
          <w:szCs w:val="24"/>
          <w:lang w:val="lv-LV" w:eastAsia="ru-RU"/>
        </w:rPr>
        <w:t>personu līdz 18 gadiem, vai līdz 21 gadam, ja tā turpina mācīties vispārējās vai profesionālās izglītības iestādē un iegūst vidējo izglītību klātienē;</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2.1.2. </w:t>
      </w:r>
      <w:r w:rsidRPr="00F75EA9">
        <w:rPr>
          <w:rFonts w:ascii="Times New Roman" w:eastAsia="Times New Roman" w:hAnsi="Times New Roman" w:cs="Times New Roman"/>
          <w:color w:val="000000" w:themeColor="text1"/>
          <w:sz w:val="24"/>
          <w:szCs w:val="24"/>
          <w:lang w:val="lv-LV" w:eastAsia="ru-RU"/>
        </w:rPr>
        <w:t>pensijas vecuma personu vai personu ar invaliditāti;</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2.1.3. </w:t>
      </w:r>
      <w:r w:rsidRPr="00F75EA9">
        <w:rPr>
          <w:rFonts w:ascii="Times New Roman" w:eastAsia="Times New Roman" w:hAnsi="Times New Roman" w:cs="Times New Roman"/>
          <w:color w:val="000000" w:themeColor="text1"/>
          <w:sz w:val="24"/>
          <w:szCs w:val="24"/>
          <w:lang w:val="lv-LV" w:eastAsia="ru-RU"/>
        </w:rPr>
        <w:t>personu, kura atrodas brīvības atņemšanas iestādē;</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2.2.</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atsevišķi dzīvojoša persona</w:t>
      </w:r>
      <w:r w:rsidRPr="00F75EA9">
        <w:rPr>
          <w:rFonts w:ascii="Times New Roman" w:eastAsia="Times New Roman" w:hAnsi="Times New Roman" w:cs="Times New Roman"/>
          <w:color w:val="000000" w:themeColor="text1"/>
          <w:sz w:val="24"/>
          <w:szCs w:val="24"/>
          <w:lang w:val="lv-LV" w:eastAsia="ru-RU"/>
        </w:rPr>
        <w:t> – persona, kura dzīvesvietā dzīvo viena un nav stājusies laulībā;</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2.3.</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bērns</w:t>
      </w:r>
      <w:r w:rsidRPr="00F75EA9">
        <w:rPr>
          <w:rFonts w:ascii="Times New Roman" w:eastAsia="Times New Roman" w:hAnsi="Times New Roman" w:cs="Times New Roman"/>
          <w:color w:val="000000" w:themeColor="text1"/>
          <w:sz w:val="24"/>
          <w:szCs w:val="24"/>
          <w:lang w:val="lv-LV" w:eastAsia="ru-RU"/>
        </w:rPr>
        <w:t> – šo noteikumu izpratnē ir persona līdz 18 gadu vecuma sasniegšanai vai līdz 24 gadu vecuma sasniegšanai, ja tā turpina vispārējās, profesionālās, augstākās vai speciālās izglītības iegūšanu klātienē un nav stājusies laulībā. Šī definīcija nav attiecināma uz daudzbērnu ģimenē esošajiem bērniem;</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2.4.</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e-iesniegums</w:t>
      </w:r>
      <w:r w:rsidRPr="00F75EA9">
        <w:rPr>
          <w:rFonts w:ascii="Times New Roman" w:eastAsia="Times New Roman" w:hAnsi="Times New Roman" w:cs="Times New Roman"/>
          <w:color w:val="000000" w:themeColor="text1"/>
          <w:sz w:val="24"/>
          <w:szCs w:val="24"/>
          <w:lang w:val="lv-LV" w:eastAsia="ru-RU"/>
        </w:rPr>
        <w:t> – dokuments, kas ir nosūtīts izmantojot tiešsaistes formas, kuras pieejamas Vienotajā valsts un pašvaldību pakalpojumu portālā www.latvija.lv vai elektroniskais dokuments, kas ir parakstīts ar drošu elektronisko parakstu;</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2.5.</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formas tērps</w:t>
      </w:r>
      <w:r w:rsidRPr="00F75EA9">
        <w:rPr>
          <w:rFonts w:ascii="Times New Roman" w:eastAsia="Times New Roman" w:hAnsi="Times New Roman" w:cs="Times New Roman"/>
          <w:color w:val="000000" w:themeColor="text1"/>
          <w:sz w:val="24"/>
          <w:szCs w:val="24"/>
          <w:lang w:val="lv-LV" w:eastAsia="ru-RU"/>
        </w:rPr>
        <w:t> – Daugavpils pilsētas izglītības iestādē ieviests vienotā parauga tērps, kurš ir noteikts izglītības iestādes iekšējas kārtības noteikumos;</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2.6.</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ģimene</w:t>
      </w:r>
      <w:r w:rsidRPr="00F75EA9">
        <w:rPr>
          <w:rFonts w:ascii="Times New Roman" w:eastAsia="Times New Roman" w:hAnsi="Times New Roman" w:cs="Times New Roman"/>
          <w:color w:val="000000" w:themeColor="text1"/>
          <w:sz w:val="24"/>
          <w:szCs w:val="24"/>
          <w:lang w:val="lv-LV" w:eastAsia="ru-RU"/>
        </w:rPr>
        <w:t> – laulātie, bērni un citas personas, kurām ir kopēji izdevumi par uzturu un kuras mitinās vienā mājoklī;</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2.7.</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daudzbērnu ģimene</w:t>
      </w:r>
      <w:r w:rsidRPr="00F75EA9">
        <w:rPr>
          <w:rFonts w:ascii="Times New Roman" w:eastAsia="Times New Roman" w:hAnsi="Times New Roman" w:cs="Times New Roman"/>
          <w:color w:val="000000" w:themeColor="text1"/>
          <w:sz w:val="24"/>
          <w:szCs w:val="24"/>
          <w:lang w:val="lv-LV" w:eastAsia="ru-RU"/>
        </w:rPr>
        <w:t> – ģimene, kuras aprūpē ir vismaz trīs bērni, to skaitā audžuģimenē ievietoti un aizbildnībā esoši bērni. Par daudzbērnu ģimenes bērnu uzskatāma arī pilngadīga persona, kas nav sasniegusi 24 gadu vecumu, ja tā iegūst vispārējo, profesionālo vai augstāko izglītību;</w:t>
      </w:r>
    </w:p>
    <w:p w:rsidR="00CC567B" w:rsidRPr="006D5746" w:rsidRDefault="00CC567B" w:rsidP="00CC567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2.8.</w:t>
      </w:r>
      <w:r>
        <w:rPr>
          <w:rFonts w:ascii="Times New Roman" w:eastAsia="Times New Roman" w:hAnsi="Times New Roman" w:cs="Times New Roman"/>
          <w:b/>
          <w:bCs/>
          <w:color w:val="000000" w:themeColor="text1"/>
          <w:sz w:val="24"/>
          <w:szCs w:val="24"/>
          <w:lang w:val="lv-LV" w:eastAsia="ru-RU"/>
        </w:rPr>
        <w:t xml:space="preserve"> </w:t>
      </w:r>
      <w:r w:rsidRPr="006D5746">
        <w:rPr>
          <w:rFonts w:ascii="Times New Roman" w:eastAsia="Times New Roman" w:hAnsi="Times New Roman" w:cs="Times New Roman"/>
          <w:b/>
          <w:bCs/>
          <w:sz w:val="24"/>
          <w:szCs w:val="24"/>
          <w:lang w:val="lv-LV" w:eastAsia="ru-RU"/>
        </w:rPr>
        <w:t>neparedzētais gadījums</w:t>
      </w:r>
      <w:r w:rsidRPr="006D5746">
        <w:rPr>
          <w:rFonts w:ascii="Times New Roman" w:eastAsia="Times New Roman" w:hAnsi="Times New Roman" w:cs="Times New Roman"/>
          <w:sz w:val="24"/>
          <w:szCs w:val="24"/>
          <w:lang w:val="lv-LV" w:eastAsia="ru-RU"/>
        </w:rPr>
        <w:t> – stāv</w:t>
      </w:r>
      <w:r>
        <w:rPr>
          <w:rFonts w:ascii="Times New Roman" w:eastAsia="Times New Roman" w:hAnsi="Times New Roman" w:cs="Times New Roman"/>
          <w:sz w:val="24"/>
          <w:szCs w:val="24"/>
          <w:lang w:val="lv-LV" w:eastAsia="ru-RU"/>
        </w:rPr>
        <w:t>oklis, kad kāda mājsaimniecība</w:t>
      </w:r>
      <w:r w:rsidRPr="006D5746">
        <w:rPr>
          <w:rFonts w:ascii="Times New Roman" w:eastAsia="Times New Roman" w:hAnsi="Times New Roman" w:cs="Times New Roman"/>
          <w:sz w:val="24"/>
          <w:szCs w:val="24"/>
          <w:lang w:val="lv-LV" w:eastAsia="ru-RU"/>
        </w:rPr>
        <w:t xml:space="preserve"> ir nonākusi tādā sociāli – ekonomiskā situācijā, ka nav spējīga apmierināt savas pamatvajadzības;</w:t>
      </w:r>
    </w:p>
    <w:p w:rsidR="00CC567B" w:rsidRPr="00A01BC1" w:rsidRDefault="00CC567B" w:rsidP="00CC567B">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6D5746">
        <w:rPr>
          <w:rFonts w:ascii="Times New Roman" w:eastAsia="Times New Roman" w:hAnsi="Times New Roman" w:cs="Times New Roman"/>
          <w:i/>
          <w:sz w:val="24"/>
          <w:szCs w:val="24"/>
          <w:lang w:val="lv-LV" w:eastAsia="ru-RU"/>
        </w:rPr>
        <w:t>(grozīts ar 13.04.2017. lēmumu Nr</w:t>
      </w:r>
      <w:r>
        <w:rPr>
          <w:rFonts w:ascii="Times New Roman" w:eastAsia="Times New Roman" w:hAnsi="Times New Roman" w:cs="Times New Roman"/>
          <w:i/>
          <w:sz w:val="24"/>
          <w:szCs w:val="24"/>
          <w:lang w:val="lv-LV" w:eastAsia="ru-RU"/>
        </w:rPr>
        <w:t>.</w:t>
      </w:r>
      <w:r w:rsidRPr="006D5746">
        <w:rPr>
          <w:rFonts w:ascii="Times New Roman" w:eastAsia="Times New Roman" w:hAnsi="Times New Roman" w:cs="Times New Roman"/>
          <w:i/>
          <w:sz w:val="24"/>
          <w:szCs w:val="24"/>
          <w:lang w:val="lv-LV" w:eastAsia="ru-RU"/>
        </w:rPr>
        <w:t xml:space="preserve">173)  </w:t>
      </w:r>
      <w:r w:rsidRPr="00A01BC1">
        <w:rPr>
          <w:rFonts w:ascii="Times New Roman" w:eastAsia="Times New Roman" w:hAnsi="Times New Roman" w:cs="Times New Roman"/>
          <w:i/>
          <w:color w:val="000000" w:themeColor="text1"/>
          <w:sz w:val="24"/>
          <w:szCs w:val="24"/>
          <w:lang w:val="lv-LV" w:eastAsia="ru-RU"/>
        </w:rPr>
        <w:t>(grozīts ar 18.02.2021. lēmumu Nr.91)</w:t>
      </w:r>
    </w:p>
    <w:p w:rsidR="00CC567B" w:rsidRPr="006D5746" w:rsidRDefault="00CC567B" w:rsidP="00CC567B">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6D5746">
        <w:rPr>
          <w:rFonts w:ascii="Times New Roman" w:eastAsia="Times New Roman" w:hAnsi="Times New Roman" w:cs="Times New Roman"/>
          <w:i/>
          <w:sz w:val="24"/>
          <w:szCs w:val="24"/>
          <w:lang w:val="lv-LV" w:eastAsia="ru-RU"/>
        </w:rPr>
        <w:t xml:space="preserve"> </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2.9.</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mazaizsargāta persona</w:t>
      </w:r>
      <w:r w:rsidRPr="00F75EA9">
        <w:rPr>
          <w:rFonts w:ascii="Times New Roman" w:eastAsia="Times New Roman" w:hAnsi="Times New Roman" w:cs="Times New Roman"/>
          <w:color w:val="000000" w:themeColor="text1"/>
          <w:sz w:val="24"/>
          <w:szCs w:val="24"/>
          <w:lang w:val="lv-LV" w:eastAsia="ru-RU"/>
        </w:rPr>
        <w:t> – persona, kurai pienākas šajos noteikumos noteiktais materiālais atbalsts;</w:t>
      </w:r>
    </w:p>
    <w:p w:rsidR="00CC567B" w:rsidRPr="00F75EA9" w:rsidRDefault="00CC567B" w:rsidP="00CC567B">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2.10.</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pensijas vecuma persona</w:t>
      </w:r>
      <w:r w:rsidRPr="00F75EA9">
        <w:rPr>
          <w:rFonts w:ascii="Times New Roman" w:eastAsia="Times New Roman" w:hAnsi="Times New Roman" w:cs="Times New Roman"/>
          <w:color w:val="000000" w:themeColor="text1"/>
          <w:sz w:val="24"/>
          <w:szCs w:val="24"/>
          <w:lang w:val="lv-LV" w:eastAsia="ru-RU"/>
        </w:rPr>
        <w:t> – persona, kura sasniegusi vecumu, kas dod tiesības saņemt valsts vecuma pensiju;</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2.11.</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vientuļa persona</w:t>
      </w:r>
      <w:r w:rsidRPr="00F75EA9">
        <w:rPr>
          <w:rFonts w:ascii="Times New Roman" w:eastAsia="Times New Roman" w:hAnsi="Times New Roman" w:cs="Times New Roman"/>
          <w:color w:val="000000" w:themeColor="text1"/>
          <w:sz w:val="24"/>
          <w:szCs w:val="24"/>
          <w:lang w:val="lv-LV" w:eastAsia="ru-RU"/>
        </w:rPr>
        <w:t> – persona, kura dzīvesvietā dzīvo viena un kurai nav </w:t>
      </w:r>
      <w:hyperlink r:id="rId62" w:tgtFrame="_blank" w:history="1">
        <w:r w:rsidRPr="00F75EA9">
          <w:rPr>
            <w:rFonts w:ascii="Times New Roman" w:eastAsia="Times New Roman" w:hAnsi="Times New Roman" w:cs="Times New Roman"/>
            <w:color w:val="000000" w:themeColor="text1"/>
            <w:sz w:val="24"/>
            <w:szCs w:val="24"/>
            <w:lang w:val="lv-LV" w:eastAsia="ru-RU"/>
          </w:rPr>
          <w:t>Civillikumā</w:t>
        </w:r>
      </w:hyperlink>
      <w:r w:rsidRPr="00F75EA9">
        <w:rPr>
          <w:rFonts w:ascii="Times New Roman" w:eastAsia="Times New Roman" w:hAnsi="Times New Roman" w:cs="Times New Roman"/>
          <w:color w:val="000000" w:themeColor="text1"/>
          <w:sz w:val="24"/>
          <w:szCs w:val="24"/>
          <w:lang w:val="lv-LV" w:eastAsia="ru-RU"/>
        </w:rPr>
        <w:t xml:space="preserve"> noteikto likumīgo apgādnieku.</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 </w:t>
      </w:r>
      <w:r w:rsidRPr="00F75EA9">
        <w:rPr>
          <w:rFonts w:ascii="Times New Roman" w:eastAsia="Times New Roman" w:hAnsi="Times New Roman" w:cs="Times New Roman"/>
          <w:color w:val="000000" w:themeColor="text1"/>
          <w:sz w:val="24"/>
          <w:szCs w:val="24"/>
          <w:lang w:val="lv-LV" w:eastAsia="ru-RU"/>
        </w:rPr>
        <w:t>Šajos noteikumos noteikto materiālo atbalstu izmaksu administrē Daugavpils pilsētas pašvaldības iestāde “Sociālais dienests” (turpmāk – Dienests).</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 </w:t>
      </w:r>
      <w:r w:rsidRPr="00F75EA9">
        <w:rPr>
          <w:rFonts w:ascii="Times New Roman" w:eastAsia="Times New Roman" w:hAnsi="Times New Roman" w:cs="Times New Roman"/>
          <w:color w:val="000000" w:themeColor="text1"/>
          <w:sz w:val="24"/>
          <w:szCs w:val="24"/>
          <w:lang w:val="lv-LV" w:eastAsia="ru-RU"/>
        </w:rPr>
        <w:t>Šajos noteikumos noteikto materiālo atbalstu sniedz tikai tām personām (ģimenēm), kuras savu dzīvesvietu ir deklarējušas Daugavpils pilsētas administratīvajā teritorijā.</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C567B"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2. Materiālā atbalsta veidi un tā piešķiršanas vispārīgā kārtība</w:t>
      </w:r>
    </w:p>
    <w:p w:rsidR="00CC567B" w:rsidRPr="00A659B4"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 </w:t>
      </w:r>
      <w:r w:rsidRPr="00F75EA9">
        <w:rPr>
          <w:rFonts w:ascii="Times New Roman" w:eastAsia="Times New Roman" w:hAnsi="Times New Roman" w:cs="Times New Roman"/>
          <w:color w:val="000000" w:themeColor="text1"/>
          <w:sz w:val="24"/>
          <w:szCs w:val="24"/>
          <w:lang w:val="lv-LV" w:eastAsia="ru-RU"/>
        </w:rPr>
        <w:t>Daugavpils pilsētas pašvaldības mazaizsargātajām personām paredzēti šādi materiālā atbalsta veidi:</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 </w:t>
      </w:r>
      <w:r w:rsidRPr="00F75EA9">
        <w:rPr>
          <w:rFonts w:ascii="Times New Roman" w:eastAsia="Times New Roman" w:hAnsi="Times New Roman" w:cs="Times New Roman"/>
          <w:color w:val="000000" w:themeColor="text1"/>
          <w:sz w:val="24"/>
          <w:szCs w:val="24"/>
          <w:lang w:val="lv-LV" w:eastAsia="ru-RU"/>
        </w:rPr>
        <w:t>atbalsts daudzbērnu ģimenēm;</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5.2. </w:t>
      </w:r>
      <w:r w:rsidRPr="00F75EA9">
        <w:rPr>
          <w:rFonts w:ascii="Times New Roman" w:eastAsia="Times New Roman" w:hAnsi="Times New Roman" w:cs="Times New Roman"/>
          <w:color w:val="000000" w:themeColor="text1"/>
          <w:sz w:val="24"/>
          <w:szCs w:val="24"/>
          <w:lang w:val="lv-LV" w:eastAsia="ru-RU"/>
        </w:rPr>
        <w:t>atbalsts ar dzīvokli saistīto izdevumu segšanai;</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5.3. </w:t>
      </w:r>
      <w:r w:rsidRPr="00F75EA9">
        <w:rPr>
          <w:rFonts w:ascii="Times New Roman" w:eastAsia="Times New Roman" w:hAnsi="Times New Roman" w:cs="Times New Roman"/>
          <w:color w:val="000000" w:themeColor="text1"/>
          <w:sz w:val="24"/>
          <w:szCs w:val="24"/>
          <w:lang w:val="lv-LV" w:eastAsia="ru-RU"/>
        </w:rPr>
        <w:t>atbalsts bērnu ēdināšanas izdevumu segšanai;</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5.4. </w:t>
      </w:r>
      <w:r w:rsidRPr="00F75EA9">
        <w:rPr>
          <w:rFonts w:ascii="Times New Roman" w:eastAsia="Times New Roman" w:hAnsi="Times New Roman" w:cs="Times New Roman"/>
          <w:color w:val="000000" w:themeColor="text1"/>
          <w:sz w:val="24"/>
          <w:szCs w:val="24"/>
          <w:lang w:val="lv-LV" w:eastAsia="ru-RU"/>
        </w:rPr>
        <w:t>atbalsts skolēnu formas tērpa iegādei;</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5.5. </w:t>
      </w:r>
      <w:r w:rsidRPr="00F75EA9">
        <w:rPr>
          <w:rFonts w:ascii="Times New Roman" w:eastAsia="Times New Roman" w:hAnsi="Times New Roman" w:cs="Times New Roman"/>
          <w:color w:val="000000" w:themeColor="text1"/>
          <w:sz w:val="24"/>
          <w:szCs w:val="24"/>
          <w:lang w:val="lv-LV" w:eastAsia="ru-RU"/>
        </w:rPr>
        <w:t>atbalsts veselības aprūpes izdevumu segšanai vai kompensēšanai;</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5.6. </w:t>
      </w:r>
      <w:r w:rsidRPr="00F75EA9">
        <w:rPr>
          <w:rFonts w:ascii="Times New Roman" w:eastAsia="Times New Roman" w:hAnsi="Times New Roman" w:cs="Times New Roman"/>
          <w:color w:val="000000" w:themeColor="text1"/>
          <w:sz w:val="24"/>
          <w:szCs w:val="24"/>
          <w:lang w:val="lv-LV" w:eastAsia="ru-RU"/>
        </w:rPr>
        <w:t xml:space="preserve">atbalsts </w:t>
      </w:r>
      <w:r>
        <w:rPr>
          <w:rFonts w:ascii="Times New Roman" w:eastAsia="Times New Roman" w:hAnsi="Times New Roman" w:cs="Times New Roman"/>
          <w:color w:val="000000" w:themeColor="text1"/>
          <w:sz w:val="24"/>
          <w:szCs w:val="24"/>
          <w:lang w:val="lv-LV" w:eastAsia="ru-RU"/>
        </w:rPr>
        <w:t xml:space="preserve">neparedzētiem gadījumiem </w:t>
      </w:r>
      <w:r w:rsidRPr="00F75EA9">
        <w:rPr>
          <w:rFonts w:ascii="Times New Roman" w:eastAsia="Times New Roman" w:hAnsi="Times New Roman" w:cs="Times New Roman"/>
          <w:color w:val="000000" w:themeColor="text1"/>
          <w:sz w:val="24"/>
          <w:szCs w:val="24"/>
          <w:lang w:val="lv-LV" w:eastAsia="ru-RU"/>
        </w:rPr>
        <w:t>;</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 </w:t>
      </w:r>
      <w:r w:rsidRPr="00F75EA9">
        <w:rPr>
          <w:rFonts w:ascii="Times New Roman" w:eastAsia="Times New Roman" w:hAnsi="Times New Roman" w:cs="Times New Roman"/>
          <w:color w:val="000000" w:themeColor="text1"/>
          <w:sz w:val="24"/>
          <w:szCs w:val="24"/>
          <w:lang w:val="lv-LV" w:eastAsia="ru-RU"/>
        </w:rPr>
        <w:t>atbalsts pirts izdevumu segšanai;</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5.8. </w:t>
      </w:r>
      <w:r w:rsidRPr="00F75EA9">
        <w:rPr>
          <w:rFonts w:ascii="Times New Roman" w:eastAsia="Times New Roman" w:hAnsi="Times New Roman" w:cs="Times New Roman"/>
          <w:color w:val="000000" w:themeColor="text1"/>
          <w:sz w:val="24"/>
          <w:szCs w:val="24"/>
          <w:lang w:val="lv-LV" w:eastAsia="ru-RU"/>
        </w:rPr>
        <w:t>atbalsts televīzijas abonēšanas maksas izdevumu segšanai;</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5.9. </w:t>
      </w:r>
      <w:r w:rsidRPr="00F75EA9">
        <w:rPr>
          <w:rFonts w:ascii="Times New Roman" w:eastAsia="Times New Roman" w:hAnsi="Times New Roman" w:cs="Times New Roman"/>
          <w:color w:val="000000" w:themeColor="text1"/>
          <w:sz w:val="24"/>
          <w:szCs w:val="24"/>
          <w:lang w:val="lv-LV" w:eastAsia="ru-RU"/>
        </w:rPr>
        <w:t>atbalsts personas apbedīšanas izdevumu segšanai;</w:t>
      </w:r>
    </w:p>
    <w:p w:rsidR="00CC567B" w:rsidRPr="00F75EA9" w:rsidRDefault="00CC567B" w:rsidP="00CC567B">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5.10. </w:t>
      </w:r>
      <w:r w:rsidRPr="00F75EA9">
        <w:rPr>
          <w:rFonts w:ascii="Times New Roman" w:eastAsia="Times New Roman" w:hAnsi="Times New Roman" w:cs="Times New Roman"/>
          <w:color w:val="000000" w:themeColor="text1"/>
          <w:sz w:val="24"/>
          <w:szCs w:val="24"/>
          <w:lang w:val="lv-LV" w:eastAsia="ru-RU"/>
        </w:rPr>
        <w:t>atbalsts personas apbedīšanas organizēšanai;</w:t>
      </w:r>
    </w:p>
    <w:p w:rsidR="00CC567B" w:rsidRPr="00F75EA9" w:rsidRDefault="00CC567B" w:rsidP="00CC567B">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5.11. </w:t>
      </w:r>
      <w:r w:rsidRPr="00F75EA9">
        <w:rPr>
          <w:rFonts w:ascii="Times New Roman" w:eastAsia="Times New Roman" w:hAnsi="Times New Roman" w:cs="Times New Roman"/>
          <w:color w:val="000000" w:themeColor="text1"/>
          <w:sz w:val="24"/>
          <w:szCs w:val="24"/>
          <w:lang w:val="lv-LV" w:eastAsia="ru-RU"/>
        </w:rPr>
        <w:t>atbalsts personu apliecinošā dokumenta atjaunošanai;</w:t>
      </w:r>
    </w:p>
    <w:p w:rsidR="00CC567B" w:rsidRPr="006E1928" w:rsidRDefault="00CC567B" w:rsidP="00CC567B">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5.12. atbalsts personām, kuras atbrīvotas no brīvības atņemšanas soda izciešanas;</w:t>
      </w:r>
    </w:p>
    <w:p w:rsidR="00CC567B" w:rsidRPr="006E1928" w:rsidRDefault="00CC567B" w:rsidP="00CC567B">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5.13. atbalsts bērna piedzimšanas gadījumā;</w:t>
      </w:r>
    </w:p>
    <w:p w:rsidR="00CC567B" w:rsidRPr="006E1928" w:rsidRDefault="00CC567B" w:rsidP="00CC567B">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5.14. atbalsts jubilejās;</w:t>
      </w:r>
    </w:p>
    <w:p w:rsidR="00CC567B" w:rsidRPr="006E1928" w:rsidRDefault="00CC567B" w:rsidP="00CC567B">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5.15. atbalsts Jaungada svētkos;</w:t>
      </w:r>
    </w:p>
    <w:p w:rsidR="00CC567B" w:rsidRPr="006E1928" w:rsidRDefault="00CC567B" w:rsidP="00CC567B">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5.16. atbalsts politiski represētajām un komunistiskajā un nacistiskajā režīmā cietušajiem,Otrā pasaules kara un Afganistānas kara dalībniekiem:</w:t>
      </w:r>
    </w:p>
    <w:p w:rsidR="00CC567B" w:rsidRPr="006E1928" w:rsidRDefault="00CC567B" w:rsidP="00CC567B">
      <w:pPr>
        <w:shd w:val="clear" w:color="auto" w:fill="FFFFFF"/>
        <w:tabs>
          <w:tab w:val="left" w:pos="993"/>
        </w:tabs>
        <w:spacing w:after="0" w:line="293" w:lineRule="atLeast"/>
        <w:ind w:firstLine="567"/>
        <w:jc w:val="both"/>
        <w:rPr>
          <w:rFonts w:ascii="Times New Roman" w:hAnsi="Times New Roman"/>
          <w:i/>
          <w:sz w:val="24"/>
          <w:szCs w:val="24"/>
          <w:lang w:val="lv-LV"/>
        </w:rPr>
      </w:pPr>
      <w:r w:rsidRPr="006E1928">
        <w:rPr>
          <w:rFonts w:ascii="Times New Roman" w:hAnsi="Times New Roman"/>
          <w:i/>
          <w:sz w:val="24"/>
          <w:szCs w:val="24"/>
          <w:lang w:val="lv-LV"/>
        </w:rPr>
        <w:t>(grozīts ar 21.06.2017. lēmumu Nr.325)</w:t>
      </w:r>
    </w:p>
    <w:p w:rsidR="00CC567B" w:rsidRDefault="00CC567B" w:rsidP="00CC567B">
      <w:pPr>
        <w:shd w:val="clear" w:color="auto" w:fill="FFFFFF"/>
        <w:tabs>
          <w:tab w:val="left" w:pos="993"/>
        </w:tabs>
        <w:spacing w:after="0" w:line="293" w:lineRule="atLeast"/>
        <w:ind w:firstLine="567"/>
        <w:jc w:val="both"/>
        <w:rPr>
          <w:rFonts w:ascii="Times New Roman" w:hAnsi="Times New Roman"/>
          <w:sz w:val="24"/>
          <w:szCs w:val="24"/>
          <w:lang w:val="lv-LV"/>
        </w:rPr>
      </w:pPr>
      <w:r w:rsidRPr="00E056DB">
        <w:rPr>
          <w:rFonts w:ascii="Times New Roman" w:hAnsi="Times New Roman"/>
          <w:sz w:val="24"/>
          <w:szCs w:val="24"/>
          <w:lang w:val="lv-LV"/>
        </w:rPr>
        <w:t>5.16.</w:t>
      </w:r>
      <w:r w:rsidRPr="00E056DB">
        <w:rPr>
          <w:rFonts w:ascii="Times New Roman" w:hAnsi="Times New Roman"/>
          <w:sz w:val="24"/>
          <w:szCs w:val="24"/>
          <w:vertAlign w:val="superscript"/>
          <w:lang w:val="lv-LV"/>
        </w:rPr>
        <w:t>1</w:t>
      </w:r>
      <w:r w:rsidRPr="00E056DB">
        <w:rPr>
          <w:rFonts w:ascii="Times New Roman" w:hAnsi="Times New Roman"/>
          <w:sz w:val="24"/>
          <w:szCs w:val="24"/>
          <w:lang w:val="lv-LV"/>
        </w:rPr>
        <w:t xml:space="preserve"> atbalsts Černobiļas atomelektrostacijas avārijas seku likvidēšanas dalībniekiem</w:t>
      </w:r>
      <w:r>
        <w:rPr>
          <w:rFonts w:ascii="Times New Roman" w:hAnsi="Times New Roman"/>
          <w:sz w:val="24"/>
          <w:szCs w:val="24"/>
          <w:lang w:val="lv-LV"/>
        </w:rPr>
        <w:t>;</w:t>
      </w:r>
    </w:p>
    <w:p w:rsidR="00CC567B" w:rsidRDefault="00CC567B" w:rsidP="00CC567B">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08.06.2017. lēmumu Nr.299)</w:t>
      </w:r>
    </w:p>
    <w:p w:rsidR="00CC567B" w:rsidRDefault="00CC567B" w:rsidP="00CC567B">
      <w:pPr>
        <w:shd w:val="clear" w:color="auto" w:fill="FFFFFF"/>
        <w:tabs>
          <w:tab w:val="left" w:pos="993"/>
        </w:tabs>
        <w:spacing w:after="0" w:line="293" w:lineRule="atLeast"/>
        <w:ind w:firstLine="567"/>
        <w:jc w:val="both"/>
        <w:rPr>
          <w:rFonts w:ascii="Times New Roman" w:eastAsia="Times New Roman" w:hAnsi="Times New Roman"/>
          <w:sz w:val="24"/>
          <w:szCs w:val="24"/>
          <w:lang w:val="lv-LV"/>
        </w:rPr>
      </w:pPr>
      <w:r w:rsidRPr="00E056DB">
        <w:rPr>
          <w:rFonts w:ascii="Times New Roman" w:eastAsia="Times New Roman" w:hAnsi="Times New Roman"/>
          <w:sz w:val="24"/>
          <w:szCs w:val="24"/>
          <w:lang w:val="lv-LV"/>
        </w:rPr>
        <w:t>5.16.</w:t>
      </w:r>
      <w:r w:rsidRPr="00E056DB">
        <w:rPr>
          <w:rFonts w:ascii="Times New Roman" w:eastAsia="Times New Roman" w:hAnsi="Times New Roman"/>
          <w:sz w:val="24"/>
          <w:szCs w:val="24"/>
          <w:vertAlign w:val="superscript"/>
          <w:lang w:val="lv-LV"/>
        </w:rPr>
        <w:t xml:space="preserve">2 </w:t>
      </w:r>
      <w:r w:rsidRPr="00E056DB">
        <w:rPr>
          <w:rFonts w:ascii="Times New Roman" w:eastAsia="Times New Roman" w:hAnsi="Times New Roman"/>
          <w:sz w:val="24"/>
          <w:szCs w:val="24"/>
          <w:lang w:val="lv-LV"/>
        </w:rPr>
        <w:t>atbalsts</w:t>
      </w:r>
      <w:r>
        <w:rPr>
          <w:rFonts w:ascii="Times New Roman" w:eastAsia="Times New Roman" w:hAnsi="Times New Roman"/>
          <w:sz w:val="24"/>
          <w:szCs w:val="24"/>
          <w:lang w:val="lv-LV"/>
        </w:rPr>
        <w:t xml:space="preserve"> kāzu jubilejās.</w:t>
      </w:r>
    </w:p>
    <w:p w:rsidR="00CC567B" w:rsidRDefault="00CC567B" w:rsidP="00CC567B">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08.06.2017. lēmumu Nr.299),</w:t>
      </w:r>
    </w:p>
    <w:p w:rsidR="00CC567B" w:rsidRPr="006E1928" w:rsidRDefault="00CC567B" w:rsidP="00CC567B">
      <w:pPr>
        <w:shd w:val="clear" w:color="auto" w:fill="FFFFFF"/>
        <w:tabs>
          <w:tab w:val="left" w:pos="993"/>
        </w:tabs>
        <w:spacing w:after="0" w:line="293" w:lineRule="atLeast"/>
        <w:ind w:firstLine="567"/>
        <w:jc w:val="both"/>
        <w:rPr>
          <w:rFonts w:ascii="Times New Roman" w:hAnsi="Times New Roman"/>
          <w:i/>
          <w:sz w:val="24"/>
          <w:szCs w:val="24"/>
          <w:lang w:val="lv-LV"/>
        </w:rPr>
      </w:pPr>
      <w:r>
        <w:rPr>
          <w:rFonts w:ascii="Times New Roman" w:hAnsi="Times New Roman"/>
          <w:i/>
          <w:sz w:val="24"/>
          <w:szCs w:val="24"/>
          <w:lang w:val="lv-LV"/>
        </w:rPr>
        <w:t>(grozīts ar 22.02.2018. lēmumu Nr.53</w:t>
      </w:r>
      <w:r w:rsidRPr="006E1928">
        <w:rPr>
          <w:rFonts w:ascii="Times New Roman" w:hAnsi="Times New Roman"/>
          <w:i/>
          <w:sz w:val="24"/>
          <w:szCs w:val="24"/>
          <w:lang w:val="lv-LV"/>
        </w:rPr>
        <w:t>)</w:t>
      </w:r>
    </w:p>
    <w:p w:rsidR="00CC567B" w:rsidRPr="00F75EA9" w:rsidRDefault="00CC567B" w:rsidP="00CC567B">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5.17. </w:t>
      </w:r>
      <w:r w:rsidRPr="00F75EA9">
        <w:rPr>
          <w:rFonts w:ascii="Times New Roman" w:eastAsia="Times New Roman" w:hAnsi="Times New Roman" w:cs="Times New Roman"/>
          <w:color w:val="000000" w:themeColor="text1"/>
          <w:sz w:val="24"/>
          <w:szCs w:val="24"/>
          <w:lang w:val="lv-LV" w:eastAsia="ru-RU"/>
        </w:rPr>
        <w:t>atbalsts brau</w:t>
      </w:r>
      <w:r>
        <w:rPr>
          <w:rFonts w:ascii="Times New Roman" w:eastAsia="Times New Roman" w:hAnsi="Times New Roman" w:cs="Times New Roman"/>
          <w:color w:val="000000" w:themeColor="text1"/>
          <w:sz w:val="24"/>
          <w:szCs w:val="24"/>
          <w:lang w:val="lv-LV" w:eastAsia="ru-RU"/>
        </w:rPr>
        <w:t>kšanai sabiedriskajā transportā.</w:t>
      </w:r>
    </w:p>
    <w:p w:rsidR="00CC567B" w:rsidRPr="00F75EA9" w:rsidRDefault="00CC567B" w:rsidP="00CC567B">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5.18. </w:t>
      </w:r>
      <w:r w:rsidRPr="00F75EA9">
        <w:rPr>
          <w:rFonts w:ascii="Times New Roman" w:eastAsia="Times New Roman" w:hAnsi="Times New Roman" w:cs="Times New Roman"/>
          <w:color w:val="000000" w:themeColor="text1"/>
          <w:sz w:val="24"/>
          <w:szCs w:val="24"/>
          <w:lang w:val="lv-LV" w:eastAsia="ru-RU"/>
        </w:rPr>
        <w:t>atbalsts dzīvojamās telpas remonta izdevumu segšanai.</w:t>
      </w:r>
    </w:p>
    <w:p w:rsidR="00CC567B" w:rsidRPr="006E1928" w:rsidRDefault="00CC567B" w:rsidP="00CC567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 </w:t>
      </w:r>
      <w:r w:rsidRPr="00CD7770">
        <w:rPr>
          <w:rFonts w:ascii="Times New Roman" w:eastAsia="Times New Roman" w:hAnsi="Times New Roman" w:cs="Times New Roman"/>
          <w:color w:val="000000" w:themeColor="text1"/>
          <w:sz w:val="24"/>
          <w:szCs w:val="24"/>
          <w:lang w:val="lv-LV" w:eastAsia="ru-RU"/>
        </w:rPr>
        <w:t>Lai saņemtu šo noteikumu </w:t>
      </w:r>
      <w:hyperlink r:id="rId63" w:anchor="p5" w:tgtFrame="_blank" w:history="1">
        <w:r w:rsidRPr="00CD7770">
          <w:rPr>
            <w:rFonts w:ascii="Times New Roman" w:eastAsia="Times New Roman" w:hAnsi="Times New Roman" w:cs="Times New Roman"/>
            <w:color w:val="000000" w:themeColor="text1"/>
            <w:sz w:val="24"/>
            <w:szCs w:val="24"/>
            <w:lang w:val="lv-LV" w:eastAsia="ru-RU"/>
          </w:rPr>
          <w:t>5.punktā</w:t>
        </w:r>
      </w:hyperlink>
      <w:r w:rsidRPr="00CD7770">
        <w:rPr>
          <w:rFonts w:ascii="Times New Roman" w:eastAsia="Times New Roman" w:hAnsi="Times New Roman" w:cs="Times New Roman"/>
          <w:color w:val="000000" w:themeColor="text1"/>
          <w:sz w:val="24"/>
          <w:szCs w:val="24"/>
          <w:lang w:val="lv-LV" w:eastAsia="ru-RU"/>
        </w:rPr>
        <w:t xml:space="preserve"> norādītos materiālo atbalsta veidus, atbalsta pieprasītājs iesniedz Dienestam e-iesniegumu vai, uzrādot personu apliecinošu dokumentu, vēršas ar iesniegumu klātienē (izņemot gadījumu, ja šajos noteikumos ir paredzēts, ka iesniegums nav jāiesniedz) un iesniedz ienākumus un izdevumu apliecinošu dokumentu kopijas (uzrādot oriģinālu), un citus </w:t>
      </w:r>
      <w:r w:rsidRPr="006E1928">
        <w:rPr>
          <w:rFonts w:ascii="Times New Roman" w:eastAsia="Times New Roman" w:hAnsi="Times New Roman" w:cs="Times New Roman"/>
          <w:sz w:val="24"/>
          <w:szCs w:val="24"/>
          <w:lang w:val="lv-LV" w:eastAsia="ru-RU"/>
        </w:rPr>
        <w:t>apstākļus apliecinošus dokumentus.</w:t>
      </w:r>
    </w:p>
    <w:p w:rsidR="00CC567B" w:rsidRPr="006E1928" w:rsidRDefault="00CC567B" w:rsidP="00CC567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7. Izdevumus apliecinošus dokumentus Dienests pieņem un atzīst, ja tie izdoti ne vēlāk kā divpadsmit mēnešus pirms iesniegšanas dienas.</w:t>
      </w:r>
    </w:p>
    <w:p w:rsidR="00CC567B" w:rsidRPr="006E1928" w:rsidRDefault="00CC567B" w:rsidP="00CC567B">
      <w:pPr>
        <w:spacing w:after="0" w:line="240" w:lineRule="auto"/>
        <w:ind w:firstLine="567"/>
        <w:jc w:val="both"/>
        <w:rPr>
          <w:rFonts w:ascii="Times New Roman" w:eastAsia="Times New Roman" w:hAnsi="Times New Roman"/>
          <w:sz w:val="24"/>
          <w:szCs w:val="24"/>
          <w:lang w:val="lv-LV" w:eastAsia="en-GB"/>
        </w:rPr>
      </w:pPr>
      <w:r w:rsidRPr="006E1928">
        <w:rPr>
          <w:rFonts w:ascii="Times New Roman" w:eastAsia="Times New Roman" w:hAnsi="Times New Roman" w:cs="Times New Roman"/>
          <w:sz w:val="24"/>
          <w:szCs w:val="24"/>
          <w:lang w:val="lv-LV" w:eastAsia="ru-RU"/>
        </w:rPr>
        <w:t xml:space="preserve">8. </w:t>
      </w:r>
      <w:r w:rsidRPr="006E1928">
        <w:rPr>
          <w:rFonts w:ascii="Times New Roman" w:eastAsia="Times New Roman" w:hAnsi="Times New Roman"/>
          <w:sz w:val="24"/>
          <w:szCs w:val="24"/>
          <w:lang w:val="lv-LV" w:eastAsia="en-GB"/>
        </w:rPr>
        <w:t>Pārbaudot atbalsta pieprasītāja sniegtās ziņas, Dienests nepieciešamo informāciju iegūst no valsts un pašvaldības informācijas sistēmām, izņemot gadījumus, kad informācija Dienestam nav pieejama, tādā gadījumā Dienestam ir tiesības pieprasīt nepieciešamo informāciju no atbalsta pieprasītāja. Izskatot iesniegumu par šo noteikumu 5.1., 5.2., 5.6. un 5.18.apakšpunktā minētā atbalsta piešķiršanu, Dienestam ir tiesības apsekot personu dzīvesvietā.</w:t>
      </w:r>
    </w:p>
    <w:p w:rsidR="00CC567B" w:rsidRPr="006E1928" w:rsidRDefault="00CC567B" w:rsidP="00CC567B">
      <w:pPr>
        <w:spacing w:after="0" w:line="240" w:lineRule="auto"/>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CC567B" w:rsidRPr="00CD7770" w:rsidRDefault="00CC567B" w:rsidP="00CC567B">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 </w:t>
      </w:r>
      <w:r w:rsidRPr="00CD7770">
        <w:rPr>
          <w:rFonts w:ascii="Times New Roman" w:eastAsia="Times New Roman" w:hAnsi="Times New Roman" w:cs="Times New Roman"/>
          <w:color w:val="000000" w:themeColor="text1"/>
          <w:sz w:val="24"/>
          <w:szCs w:val="24"/>
          <w:lang w:val="lv-LV" w:eastAsia="ru-RU"/>
        </w:rPr>
        <w:t>Atbalsta pieprasītājs nav tiesīgs saņemt šajos saistošajos noteikumos minēto atbalstu mērķiem, kuru izdevumu segšanai vai kompensēšanai tā saņēmusi finansiālu atbalstu atbilstoši citiem pašvaldības normatīvajiem aktiem.</w:t>
      </w:r>
    </w:p>
    <w:p w:rsidR="00CC567B" w:rsidRPr="00CD7770" w:rsidRDefault="00CC567B" w:rsidP="00CC567B">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10. </w:t>
      </w:r>
      <w:r w:rsidRPr="00CD7770">
        <w:rPr>
          <w:rFonts w:ascii="Times New Roman" w:eastAsia="Times New Roman" w:hAnsi="Times New Roman" w:cs="Times New Roman"/>
          <w:color w:val="000000" w:themeColor="text1"/>
          <w:sz w:val="24"/>
          <w:szCs w:val="24"/>
          <w:lang w:val="lv-LV" w:eastAsia="ru-RU"/>
        </w:rPr>
        <w:t>Atbalsta saņēmējs šo saistošo noteikumu noteiktajā kārtībā saņemto materiālo atbalstu izlieto atbilstoši noteiktajam atbalsta veidam un mērķim.</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 </w:t>
      </w:r>
      <w:r w:rsidRPr="00CD7770">
        <w:rPr>
          <w:rFonts w:ascii="Times New Roman" w:eastAsia="Times New Roman" w:hAnsi="Times New Roman" w:cs="Times New Roman"/>
          <w:color w:val="000000" w:themeColor="text1"/>
          <w:sz w:val="24"/>
          <w:szCs w:val="24"/>
          <w:lang w:val="lv-LV" w:eastAsia="ru-RU"/>
        </w:rPr>
        <w:t>Ja Dienests konstatē, ka piešķirtais materiālais atbalsts nav izmantots atbilstoši noteiktajām mērķim, atbalsta saņēmējam ir pienākums pilnā apmērā atgriezt materiālo atbalstu Dienestam. Gadījumā, ja atbalsta saņēmējs labprātīgi neatgriež saņemto materiālo atbalstu, Dienestam ir tiesības piedzīt no atbalsta saņēmēja materiālo atbalstu, kas nav izmantots atbilstoši noteiktajām mērķim.</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12. </w:t>
      </w:r>
      <w:r w:rsidRPr="00CD7770">
        <w:rPr>
          <w:rFonts w:ascii="Times New Roman" w:eastAsia="Times New Roman" w:hAnsi="Times New Roman" w:cs="Times New Roman"/>
          <w:color w:val="000000" w:themeColor="text1"/>
          <w:sz w:val="24"/>
          <w:szCs w:val="24"/>
          <w:lang w:val="lv-LV" w:eastAsia="ru-RU"/>
        </w:rPr>
        <w:t xml:space="preserve">Dienests lēmumu par atbalsta piešķiršanu vai atteikumu to piešķirt pieņem </w:t>
      </w:r>
      <w:hyperlink r:id="rId64" w:tgtFrame="_blank" w:history="1">
        <w:r w:rsidRPr="00CD7770">
          <w:rPr>
            <w:rFonts w:ascii="Times New Roman" w:eastAsia="Times New Roman" w:hAnsi="Times New Roman" w:cs="Times New Roman"/>
            <w:color w:val="000000" w:themeColor="text1"/>
            <w:sz w:val="24"/>
            <w:szCs w:val="24"/>
            <w:lang w:val="lv-LV" w:eastAsia="ru-RU"/>
          </w:rPr>
          <w:t>Administratīvā procesa likumā</w:t>
        </w:r>
      </w:hyperlink>
      <w:r w:rsidRPr="00CD7770">
        <w:rPr>
          <w:rFonts w:ascii="Times New Roman" w:eastAsia="Times New Roman" w:hAnsi="Times New Roman" w:cs="Times New Roman"/>
          <w:color w:val="000000" w:themeColor="text1"/>
          <w:sz w:val="24"/>
          <w:szCs w:val="24"/>
          <w:lang w:val="lv-LV" w:eastAsia="ru-RU"/>
        </w:rPr>
        <w:t> noteiktajā kārtībā.</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13. </w:t>
      </w:r>
      <w:r w:rsidRPr="00CD7770">
        <w:rPr>
          <w:rFonts w:ascii="Times New Roman" w:eastAsia="Times New Roman" w:hAnsi="Times New Roman" w:cs="Times New Roman"/>
          <w:color w:val="000000" w:themeColor="text1"/>
          <w:sz w:val="24"/>
          <w:szCs w:val="24"/>
          <w:lang w:val="lv-LV" w:eastAsia="ru-RU"/>
        </w:rPr>
        <w:t>Lēmumu par atbalsta piešķiršanu Dienests atbalsta pieprasītājam paziņo mutvārdos bet lēmumu par atteikumu piešķirt atbalstu noformē rakstveidā, norādot atteikuma iemeslus, kā arī lēmuma apstrīdēšanas termiņus un kārtību.</w:t>
      </w:r>
    </w:p>
    <w:p w:rsidR="00CC567B" w:rsidRPr="006D5746" w:rsidRDefault="00CC567B" w:rsidP="00CC567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sidRPr="006D5746">
        <w:rPr>
          <w:rFonts w:ascii="Times New Roman" w:eastAsia="Times New Roman" w:hAnsi="Times New Roman" w:cs="Times New Roman"/>
          <w:i/>
          <w:sz w:val="24"/>
          <w:szCs w:val="24"/>
          <w:lang w:val="lv-LV" w:eastAsia="ru-RU"/>
        </w:rPr>
        <w:t xml:space="preserve">grozīts ar 13.04.2017. lēmumu Nr173)    </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14. </w:t>
      </w:r>
      <w:r w:rsidRPr="00CD7770">
        <w:rPr>
          <w:rFonts w:ascii="Times New Roman" w:eastAsia="Times New Roman" w:hAnsi="Times New Roman" w:cs="Times New Roman"/>
          <w:color w:val="000000" w:themeColor="text1"/>
          <w:sz w:val="24"/>
          <w:szCs w:val="24"/>
          <w:lang w:val="lv-LV" w:eastAsia="ru-RU"/>
        </w:rPr>
        <w:t xml:space="preserve">Atbalstu siltumenerģijas piegādes izdevumu apmaksai apkures un karstā ūdens piegādes nodrošināšanai un atbalstu ar dzīvojamās telpas lietošanu saistīto pakalpojumu apmaksai izmaksā pārskaitījuma veidā uz attiecīgā pakalpojumu sniedzēju norēķinu kontu kredītiestādē, bet ja tas nav </w:t>
      </w:r>
      <w:r w:rsidRPr="00CD7770">
        <w:rPr>
          <w:rFonts w:ascii="Times New Roman" w:eastAsia="Times New Roman" w:hAnsi="Times New Roman" w:cs="Times New Roman"/>
          <w:color w:val="000000" w:themeColor="text1"/>
          <w:sz w:val="24"/>
          <w:szCs w:val="24"/>
          <w:lang w:val="lv-LV" w:eastAsia="ru-RU"/>
        </w:rPr>
        <w:lastRenderedPageBreak/>
        <w:t>iespējams, uz atbalsta pieprasītāja norēķinu kontu kredītiestādē pēc izdevumu apliecinošā dokumenta uzrādīšanas.</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15. </w:t>
      </w:r>
      <w:r w:rsidRPr="00CD7770">
        <w:rPr>
          <w:rFonts w:ascii="Times New Roman" w:eastAsia="Times New Roman" w:hAnsi="Times New Roman" w:cs="Times New Roman"/>
          <w:color w:val="000000" w:themeColor="text1"/>
          <w:sz w:val="24"/>
          <w:szCs w:val="24"/>
          <w:lang w:val="lv-LV" w:eastAsia="ru-RU"/>
        </w:rPr>
        <w:t>Atbalstu kurināmā iegādei individuālās apkures nodrošināšanai izmaksā pārskaitījuma veidā komersantam kā samaksu par iegādāto kurināmo vai pārskaitījuma veidā uz atbalsta pieprasītāja norēķinu kontu kredītiestādē vai skaidrā naudā.</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16. </w:t>
      </w:r>
      <w:r w:rsidRPr="00CD7770">
        <w:rPr>
          <w:rFonts w:ascii="Times New Roman" w:eastAsia="Times New Roman" w:hAnsi="Times New Roman" w:cs="Times New Roman"/>
          <w:color w:val="000000" w:themeColor="text1"/>
          <w:sz w:val="24"/>
          <w:szCs w:val="24"/>
          <w:lang w:val="lv-LV" w:eastAsia="ru-RU"/>
        </w:rPr>
        <w:t>Dienesta sociālā darba speciālists triju mēnešu laikā pēc atbalsta kurināmā iegādei individuālās apkures nodrošināšanai piešķiršanas apseko atbalsta saņēmēju dzīvesvietā un sastāda apsekošanas aktu par piešķirtā atbalsta izlietojuma atbilstību tam paredzētajam mērķim, ja atbalsta saņēmējs neiesniedz izdevumu apliecinošo dokumentu un atbalsts nav izmaksāts pārskaitījuma veidā komersantam kā samaksa par iegādāto kurināmo.</w:t>
      </w:r>
    </w:p>
    <w:p w:rsidR="00CC567B" w:rsidRPr="00025274"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17. </w:t>
      </w:r>
      <w:r w:rsidRPr="00CD7770">
        <w:rPr>
          <w:rFonts w:ascii="Times New Roman" w:eastAsia="Times New Roman" w:hAnsi="Times New Roman" w:cs="Times New Roman"/>
          <w:color w:val="000000" w:themeColor="text1"/>
          <w:sz w:val="24"/>
          <w:szCs w:val="24"/>
          <w:lang w:val="lv-LV" w:eastAsia="ru-RU"/>
        </w:rPr>
        <w:t xml:space="preserve">Noteikumu 19.1., 19.2. un 19.4. apakšpunktā, 23. un 26. punktā minēto atbalstu </w:t>
      </w:r>
      <w:r w:rsidRPr="00025274">
        <w:rPr>
          <w:rFonts w:ascii="Times New Roman" w:eastAsia="Times New Roman" w:hAnsi="Times New Roman"/>
          <w:sz w:val="24"/>
          <w:szCs w:val="24"/>
          <w:lang w:val="lv-LV" w:eastAsia="en-GB"/>
        </w:rPr>
        <w:t>piešķir ne vairāk par faktisko izdevumu apmēru, atbalstu nepiešķir maksājumu parādu segšanai un gadījumā, ja konstatēta pārmaksa, kuras apmērs pārs</w:t>
      </w:r>
      <w:r>
        <w:rPr>
          <w:rFonts w:ascii="Times New Roman" w:eastAsia="Times New Roman" w:hAnsi="Times New Roman"/>
          <w:sz w:val="24"/>
          <w:szCs w:val="24"/>
          <w:lang w:val="lv-LV" w:eastAsia="en-GB"/>
        </w:rPr>
        <w:t>niedz noteiktā atbalsta apmēru.</w:t>
      </w:r>
    </w:p>
    <w:p w:rsidR="00CC567B" w:rsidRPr="006D5746" w:rsidRDefault="00CC567B" w:rsidP="00CC567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18. </w:t>
      </w:r>
      <w:r w:rsidRPr="00CD7770">
        <w:rPr>
          <w:rFonts w:ascii="Times New Roman" w:eastAsia="Times New Roman" w:hAnsi="Times New Roman" w:cs="Times New Roman"/>
          <w:color w:val="000000" w:themeColor="text1"/>
          <w:sz w:val="24"/>
          <w:szCs w:val="24"/>
          <w:lang w:val="lv-LV" w:eastAsia="ru-RU"/>
        </w:rPr>
        <w:t>Izvērtējot atbalsta pieprasītāja  (ģimenes) atbilstību atbalsta pieprasītāju  (ģimeņu) kategorijām, Dienests izvērtē atbalsta pieprasītāja (ģimenes) ienākumu līmeni atbilstoši kārtībai, kuru piemēro piešķirot Daugavpils pilsētas pašvaldības sociālos pabalstus.</w:t>
      </w:r>
    </w:p>
    <w:p w:rsidR="00CC567B" w:rsidRDefault="00CC567B" w:rsidP="00CC567B">
      <w:pPr>
        <w:shd w:val="clear" w:color="auto" w:fill="FFFFFF"/>
        <w:spacing w:after="0" w:line="240" w:lineRule="auto"/>
        <w:rPr>
          <w:rFonts w:ascii="Times New Roman" w:eastAsia="Times New Roman" w:hAnsi="Times New Roman" w:cs="Times New Roman"/>
          <w:b/>
          <w:bCs/>
          <w:color w:val="000000" w:themeColor="text1"/>
          <w:sz w:val="24"/>
          <w:szCs w:val="24"/>
          <w:lang w:val="lv-LV" w:eastAsia="ru-RU"/>
        </w:rPr>
      </w:pPr>
    </w:p>
    <w:p w:rsidR="00CC567B"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3. Atbalsts daudzbērnu ģimenēm</w:t>
      </w:r>
    </w:p>
    <w:p w:rsidR="00CC567B"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C567B" w:rsidRPr="00CD7770" w:rsidRDefault="00CC567B" w:rsidP="00CC567B">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19. </w:t>
      </w:r>
      <w:r w:rsidRPr="00CD7770">
        <w:rPr>
          <w:rFonts w:ascii="Times New Roman" w:eastAsia="Times New Roman" w:hAnsi="Times New Roman" w:cs="Times New Roman"/>
          <w:color w:val="000000" w:themeColor="text1"/>
          <w:sz w:val="24"/>
          <w:szCs w:val="24"/>
          <w:lang w:val="lv-LV" w:eastAsia="ru-RU"/>
        </w:rPr>
        <w:t>Daudzbērnu ģimenes ir tiesīgas saņemt šādus atbalsta veidus:</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19.1. </w:t>
      </w:r>
      <w:r w:rsidRPr="00CD7770">
        <w:rPr>
          <w:rFonts w:ascii="Times New Roman" w:eastAsia="Times New Roman" w:hAnsi="Times New Roman" w:cs="Times New Roman"/>
          <w:color w:val="000000" w:themeColor="text1"/>
          <w:sz w:val="24"/>
          <w:szCs w:val="24"/>
          <w:lang w:val="lv-LV" w:eastAsia="ru-RU"/>
        </w:rPr>
        <w:t>atbalstu siltumenerģijas piegādes izdevumu apmaksai apkures nodrošināšanai par laika periodu no 1.oktobra līdz 31.martam ieskaitot, ja vidējie ienākumi uz katru ģimenes locekli nepārsniedz 80% no attiecīgajā periodā valstī noteiktās minimālās mēneša darba algas – 25,00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mēnesī par katru bērnu, bet ne vairāk par 125,00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mēnesī;</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19.2. </w:t>
      </w:r>
      <w:r w:rsidRPr="00CD7770">
        <w:rPr>
          <w:rFonts w:ascii="Times New Roman" w:eastAsia="Times New Roman" w:hAnsi="Times New Roman" w:cs="Times New Roman"/>
          <w:color w:val="000000" w:themeColor="text1"/>
          <w:sz w:val="24"/>
          <w:szCs w:val="24"/>
          <w:lang w:val="lv-LV" w:eastAsia="ru-RU"/>
        </w:rPr>
        <w:t>atbalstu karstā ūdens piegādes nodrošināšanai šo noteikumu 19.1. apakšpunktā minētajām ģimenēm – 20,00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kalendārajā gadā;</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19.3. </w:t>
      </w:r>
      <w:r w:rsidRPr="00CD7770">
        <w:rPr>
          <w:rFonts w:ascii="Times New Roman" w:eastAsia="Times New Roman" w:hAnsi="Times New Roman" w:cs="Times New Roman"/>
          <w:color w:val="000000" w:themeColor="text1"/>
          <w:sz w:val="24"/>
          <w:szCs w:val="24"/>
          <w:lang w:val="lv-LV" w:eastAsia="ru-RU"/>
        </w:rPr>
        <w:t xml:space="preserve">atbalsts kurināmā iegādei individuālās apkures nodrošināšanai, ja vidējie ienākumi uz katru ģimenes locekli nepārsniedz 80% no attiecīgajā periodā valstī noteiktās minimālās mēneša darba algas  – 200,00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vienu reizi kalendārajā gadā;</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19.4. </w:t>
      </w:r>
      <w:r w:rsidRPr="00CD7770">
        <w:rPr>
          <w:rFonts w:ascii="Times New Roman" w:eastAsia="Times New Roman" w:hAnsi="Times New Roman" w:cs="Times New Roman"/>
          <w:color w:val="000000" w:themeColor="text1"/>
          <w:sz w:val="24"/>
          <w:szCs w:val="24"/>
          <w:lang w:val="lv-LV" w:eastAsia="ru-RU"/>
        </w:rPr>
        <w:t>atbalsts dzīvojamās mājas tehniskās uzturēšanas (dzīvojamās mājas, tajā esošo iekārtu un komunikāciju apsekošana, tehniskā apkope un kārtējais remonts), sanitārās uzturēšanas, aukstā ūdens, gāzes, atkritumu apsaimniekošanas, kuri iekļauti apsaimniekotāja rēķinā, izdevumu segšanai un elektroenerģijas piegādes un atkritumu apsaimniekošanas kompensēšanai, ja vidējie ienākumi uz katru ģimenes locekli nepārsniedz 80% no attiecīgajā periodā valstī noteiktās minimālās mēneša darba algas – 15,00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mēnesī par laika periodu no 1.oktobra līdz 31.martam ieskaitot;</w:t>
      </w:r>
    </w:p>
    <w:p w:rsidR="00CC567B" w:rsidRPr="006E1928" w:rsidRDefault="00CC567B" w:rsidP="00CC567B">
      <w:pPr>
        <w:shd w:val="clear" w:color="auto" w:fill="FFFFFF"/>
        <w:spacing w:after="0" w:line="293" w:lineRule="atLeast"/>
        <w:ind w:firstLine="567"/>
        <w:jc w:val="both"/>
        <w:rPr>
          <w:rFonts w:ascii="Times New Roman" w:eastAsia="Times New Roman" w:hAnsi="Times New Roman"/>
          <w:sz w:val="24"/>
          <w:szCs w:val="24"/>
          <w:lang w:val="lv-LV" w:eastAsia="en-GB"/>
        </w:rPr>
      </w:pPr>
      <w:r>
        <w:rPr>
          <w:rFonts w:ascii="Times New Roman" w:eastAsia="Times New Roman" w:hAnsi="Times New Roman" w:cs="Times New Roman"/>
          <w:color w:val="000000" w:themeColor="text1"/>
          <w:sz w:val="24"/>
          <w:szCs w:val="24"/>
          <w:lang w:val="lv-LV" w:eastAsia="ru-RU"/>
        </w:rPr>
        <w:t xml:space="preserve">19.5. </w:t>
      </w:r>
      <w:r w:rsidRPr="00407EDB">
        <w:rPr>
          <w:rFonts w:ascii="Times New Roman" w:hAnsi="Times New Roman"/>
          <w:sz w:val="24"/>
          <w:szCs w:val="24"/>
          <w:lang w:val="lv-LV"/>
        </w:rPr>
        <w:t xml:space="preserve">atbalstu bērnu ēdināšanas izdevumu segšanai Daugavpils pirmsskolas izglītības iestādēs, ja vidējie ienākumi pēdējo triju mēnešu laikā uz katru ģimenes locekli nepārsniedz attiecīgajā periodā valstī </w:t>
      </w:r>
      <w:r w:rsidRPr="006E1928">
        <w:rPr>
          <w:rFonts w:ascii="Times New Roman" w:hAnsi="Times New Roman"/>
          <w:sz w:val="24"/>
          <w:szCs w:val="24"/>
          <w:lang w:val="lv-LV"/>
        </w:rPr>
        <w:t>noteiktās minimālās mēneša darba algas apmēru – 100% apmērā no ēdināšanas izdevumu summas. Atbalsts bērnu ēdināšanas izdevumu segšanai tiek piešķirts par laika periodu no 1.septembra līdz 31.maijam un no 1.jūnija līdz 31.augustam, par pilnu mēnesi, kurā iesniegts iesniegums;</w:t>
      </w:r>
    </w:p>
    <w:p w:rsidR="00CC567B" w:rsidRPr="006E1928" w:rsidRDefault="00CC567B" w:rsidP="00CC567B">
      <w:pPr>
        <w:spacing w:after="0" w:line="240" w:lineRule="auto"/>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CC567B" w:rsidRPr="006E1928" w:rsidRDefault="00CC567B" w:rsidP="00CC567B">
      <w:pPr>
        <w:spacing w:after="0" w:line="240" w:lineRule="auto"/>
        <w:ind w:firstLine="567"/>
        <w:jc w:val="both"/>
        <w:rPr>
          <w:rFonts w:ascii="Times New Roman" w:hAnsi="Times New Roman"/>
          <w:sz w:val="24"/>
          <w:szCs w:val="24"/>
          <w:lang w:val="lv-LV"/>
        </w:rPr>
      </w:pPr>
      <w:r w:rsidRPr="006E1928">
        <w:rPr>
          <w:rFonts w:ascii="Times New Roman" w:eastAsia="Times New Roman" w:hAnsi="Times New Roman" w:cs="Times New Roman"/>
          <w:sz w:val="24"/>
          <w:szCs w:val="24"/>
          <w:lang w:val="lv-LV" w:eastAsia="ru-RU"/>
        </w:rPr>
        <w:t xml:space="preserve">19.6. </w:t>
      </w:r>
      <w:r w:rsidRPr="006E1928">
        <w:rPr>
          <w:rFonts w:ascii="Times New Roman" w:hAnsi="Times New Roman"/>
          <w:sz w:val="24"/>
          <w:szCs w:val="24"/>
          <w:lang w:val="lv-LV"/>
        </w:rPr>
        <w:t xml:space="preserve">atbalstu bērnu ēdināšanas izdevumu segšanai Daugavpils pamatskolās un vidusskolās (launagi) un profesionālās vidējās izglītības iestādēs (pusdienas un launagi) mācību gada laikā, vasaras nometnēs Daugavpils pilsētā un sabiedriskās ēdināšanas uzņēmumos vasaras brīvlaika periodā, ja vidējie ienākumi pēdējo triju mēnešu laikā uz katru ģimenes locekli nepārsniedz 80% no attiecīgajā periodā valstī noteiktās minimālās mēneša darba algas – 100% apmērā no ēdināšanas izdevumu summas. Atbalsts bērnu ēdināšanas izdevumu segšanai tiek piešķirts par laika periodu no </w:t>
      </w:r>
      <w:r w:rsidRPr="006E1928">
        <w:rPr>
          <w:rFonts w:ascii="Times New Roman" w:hAnsi="Times New Roman"/>
          <w:sz w:val="24"/>
          <w:szCs w:val="24"/>
          <w:lang w:val="lv-LV"/>
        </w:rPr>
        <w:lastRenderedPageBreak/>
        <w:t>1.septembra līdz 31.maijam un no 1.jūnija līdz 31.augustam, par pilnu mēnesi, kurā iesniegts iesniegums;</w:t>
      </w:r>
    </w:p>
    <w:p w:rsidR="00CC567B" w:rsidRPr="006E1928" w:rsidRDefault="00CC567B" w:rsidP="00CC567B">
      <w:pPr>
        <w:spacing w:after="0" w:line="240" w:lineRule="auto"/>
        <w:ind w:firstLine="567"/>
        <w:jc w:val="both"/>
        <w:rPr>
          <w:rFonts w:ascii="Times New Roman" w:eastAsia="Times New Roman" w:hAnsi="Times New Roman" w:cs="Times New Roman"/>
          <w:i/>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CC567B" w:rsidRPr="00CD7770" w:rsidRDefault="00CC567B" w:rsidP="00CC567B">
      <w:pPr>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 </w:t>
      </w:r>
      <w:r w:rsidRPr="00CD7770">
        <w:rPr>
          <w:rFonts w:ascii="Times New Roman" w:eastAsia="Times New Roman" w:hAnsi="Times New Roman" w:cs="Times New Roman"/>
          <w:color w:val="000000" w:themeColor="text1"/>
          <w:sz w:val="24"/>
          <w:szCs w:val="24"/>
          <w:lang w:val="lv-LV" w:eastAsia="ru-RU"/>
        </w:rPr>
        <w:t>atbalstu mācību piederumu iegādei, kuri nepieciešami izglītojamiem mācību procesa nodrošināšanai, vienu reizi kalendārajā gadā uz katru izglītojamo, ja vidējie ienākumi pēdējo triju mēnešu laikā uz katru ģimenes locekli nepārsniedz 80% no attiecīgajā periodā valstī noteiktās minimālās mēneša darba algas, šādā apmērā:</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19.7.1. </w:t>
      </w:r>
      <w:r w:rsidRPr="00CD7770">
        <w:rPr>
          <w:rFonts w:ascii="Times New Roman" w:eastAsia="Times New Roman" w:hAnsi="Times New Roman" w:cs="Times New Roman"/>
          <w:color w:val="000000" w:themeColor="text1"/>
          <w:sz w:val="24"/>
          <w:szCs w:val="24"/>
          <w:lang w:val="lv-LV" w:eastAsia="ru-RU"/>
        </w:rPr>
        <w:t>Daugavpils pirmsskolas izglītības iestādēs izglītojamiem – 25,00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19.7.2. </w:t>
      </w:r>
      <w:r w:rsidRPr="00CD7770">
        <w:rPr>
          <w:rFonts w:ascii="Times New Roman" w:eastAsia="Times New Roman" w:hAnsi="Times New Roman" w:cs="Times New Roman"/>
          <w:color w:val="000000" w:themeColor="text1"/>
          <w:sz w:val="24"/>
          <w:szCs w:val="24"/>
          <w:lang w:val="lv-LV" w:eastAsia="ru-RU"/>
        </w:rPr>
        <w:t>Daugavpils izglītības iestāžu 1.klases izglītojamiem – 50,00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19.7.3. </w:t>
      </w:r>
      <w:r w:rsidRPr="00CD7770">
        <w:rPr>
          <w:rFonts w:ascii="Times New Roman" w:eastAsia="Times New Roman" w:hAnsi="Times New Roman" w:cs="Times New Roman"/>
          <w:color w:val="000000" w:themeColor="text1"/>
          <w:sz w:val="24"/>
          <w:szCs w:val="24"/>
          <w:lang w:val="lv-LV" w:eastAsia="ru-RU"/>
        </w:rPr>
        <w:t>Daugavpils pamatskolās, vidusskolās un profesionālās izglītības iestādēs izglītojamiem, izņemot 1.klases izglītojamos – 35,00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CC567B" w:rsidRDefault="00CC567B" w:rsidP="00CC567B">
      <w:pPr>
        <w:shd w:val="clear" w:color="auto" w:fill="FFFFFF"/>
        <w:spacing w:after="0" w:line="293" w:lineRule="atLeast"/>
        <w:ind w:firstLine="567"/>
        <w:jc w:val="both"/>
        <w:rPr>
          <w:rFonts w:ascii="Times New Roman" w:eastAsia="Times New Roman" w:hAnsi="Times New Roman"/>
          <w:sz w:val="24"/>
          <w:szCs w:val="24"/>
          <w:lang w:val="lv-LV" w:eastAsia="en-GB"/>
        </w:rPr>
      </w:pPr>
      <w:r w:rsidRPr="00025274">
        <w:rPr>
          <w:rFonts w:ascii="Times New Roman" w:eastAsia="Times New Roman" w:hAnsi="Times New Roman"/>
          <w:sz w:val="24"/>
          <w:szCs w:val="24"/>
          <w:lang w:val="lv-LV" w:eastAsia="en-GB"/>
        </w:rPr>
        <w:t>19.8. atbalstu bērnu kopšanai līdz pusotra gada vecumam – 200 EUR mēnesī uz katru bērnu trīs vai vairāk vienās dzemdībās dzimušu bērnu, ja ģimenei piešķirts trūcīgās vai maznodrošinātās ģimenes</w:t>
      </w:r>
      <w:r>
        <w:rPr>
          <w:rFonts w:ascii="Times New Roman" w:eastAsia="Times New Roman" w:hAnsi="Times New Roman"/>
          <w:sz w:val="24"/>
          <w:szCs w:val="24"/>
          <w:lang w:val="lv-LV" w:eastAsia="en-GB"/>
        </w:rPr>
        <w:t xml:space="preserve"> statuss.</w:t>
      </w:r>
    </w:p>
    <w:p w:rsidR="00CC567B" w:rsidRPr="006D5746" w:rsidRDefault="00CC567B" w:rsidP="00CC567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20. </w:t>
      </w:r>
      <w:r w:rsidRPr="00CD7770">
        <w:rPr>
          <w:rFonts w:ascii="Times New Roman" w:eastAsia="Times New Roman" w:hAnsi="Times New Roman" w:cs="Times New Roman"/>
          <w:color w:val="000000" w:themeColor="text1"/>
          <w:sz w:val="24"/>
          <w:szCs w:val="24"/>
          <w:lang w:val="lv-LV" w:eastAsia="ru-RU"/>
        </w:rPr>
        <w:t>Atbalstu bērnu ēdināšanas izdevumu segšanai izmaksā pārskaitījuma veidā ēdināšanas pakalpojumu sniedzējam.</w:t>
      </w:r>
    </w:p>
    <w:p w:rsidR="00CC567B" w:rsidRPr="000124E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 </w:t>
      </w:r>
      <w:r w:rsidRPr="000124E0">
        <w:rPr>
          <w:rFonts w:ascii="Times New Roman" w:hAnsi="Times New Roman"/>
          <w:sz w:val="24"/>
          <w:szCs w:val="24"/>
          <w:lang w:val="lv-LV"/>
        </w:rPr>
        <w:t>Noteikumu 19.5. un 19.6.apakšpunktā minētais atbalsts ietver atbalstu bērnu ēdināšanas izdevumu kompensācijai par pilnu mēnesi, ja vienlaikus par laiku līdz iesnieguma iesniegšanai tiek iesniegti izdevumus apliecinoši čeki (vai citi veikto maksājumu apliecinoši dokumenti), kur</w:t>
      </w:r>
      <w:r>
        <w:rPr>
          <w:rFonts w:ascii="Times New Roman" w:hAnsi="Times New Roman"/>
          <w:sz w:val="24"/>
          <w:szCs w:val="24"/>
          <w:lang w:val="lv-LV"/>
        </w:rPr>
        <w:t>os ir norādīti bērna rekvizīti.</w:t>
      </w:r>
    </w:p>
    <w:p w:rsidR="00CC567B" w:rsidRDefault="00CC567B" w:rsidP="00CC567B">
      <w:pPr>
        <w:spacing w:after="0" w:line="240" w:lineRule="auto"/>
        <w:ind w:firstLine="567"/>
        <w:jc w:val="both"/>
        <w:rPr>
          <w:rFonts w:ascii="Times New Roman" w:eastAsia="Times New Roman" w:hAnsi="Times New Roman" w:cs="Times New Roman"/>
          <w:i/>
          <w:color w:val="FF0000"/>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22.</w:t>
      </w:r>
      <w:r w:rsidRPr="00CD7770">
        <w:rPr>
          <w:rFonts w:ascii="Times New Roman" w:eastAsia="Times New Roman" w:hAnsi="Times New Roman" w:cs="Times New Roman"/>
          <w:color w:val="000000" w:themeColor="text1"/>
          <w:sz w:val="24"/>
          <w:szCs w:val="24"/>
          <w:lang w:val="lv-LV" w:eastAsia="ru-RU"/>
        </w:rPr>
        <w:t> Noteikumu 19.7.</w:t>
      </w:r>
      <w:r>
        <w:rPr>
          <w:rFonts w:ascii="Times New Roman" w:eastAsia="Times New Roman" w:hAnsi="Times New Roman" w:cs="Times New Roman"/>
          <w:color w:val="000000" w:themeColor="text1"/>
          <w:sz w:val="24"/>
          <w:szCs w:val="24"/>
          <w:lang w:val="lv-LV" w:eastAsia="ru-RU"/>
        </w:rPr>
        <w:t xml:space="preserve">un 19.8. </w:t>
      </w:r>
      <w:r w:rsidRPr="00CD7770">
        <w:rPr>
          <w:rFonts w:ascii="Times New Roman" w:eastAsia="Times New Roman" w:hAnsi="Times New Roman" w:cs="Times New Roman"/>
          <w:color w:val="000000" w:themeColor="text1"/>
          <w:sz w:val="24"/>
          <w:szCs w:val="24"/>
          <w:lang w:val="lv-LV" w:eastAsia="ru-RU"/>
        </w:rPr>
        <w:t>apakšpunktā minēto atbalstu izmaksā skaidrā naudā vai ar pārskaitījumu uz atbalsta pieprasītāja norādīto norēķinu kontu kredītiestādē.</w:t>
      </w:r>
    </w:p>
    <w:p w:rsidR="00CC567B" w:rsidRPr="006D5746" w:rsidRDefault="00CC567B" w:rsidP="00CC567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CC567B"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C567B"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4. Atbalsts ar dzīvokli saistīto izdevumu segšanai</w:t>
      </w:r>
    </w:p>
    <w:p w:rsidR="00CC567B" w:rsidRPr="00A659B4"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C567B" w:rsidRPr="00CD7770" w:rsidRDefault="00CC567B" w:rsidP="00CC567B">
      <w:pPr>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23. </w:t>
      </w:r>
      <w:r w:rsidRPr="00CD7770">
        <w:rPr>
          <w:rFonts w:ascii="Times New Roman" w:eastAsia="Times New Roman" w:hAnsi="Times New Roman" w:cs="Times New Roman"/>
          <w:color w:val="000000" w:themeColor="text1"/>
          <w:sz w:val="24"/>
          <w:szCs w:val="24"/>
          <w:lang w:val="lv-LV" w:eastAsia="lv-LV"/>
        </w:rPr>
        <w:t>Atbalstu siltumenerģijas piegādes izdevumu apmaksai apkures nodrošināšanai ir tiesības saņemt:</w:t>
      </w:r>
    </w:p>
    <w:p w:rsidR="00CC567B" w:rsidRDefault="00CC567B" w:rsidP="00CC567B">
      <w:pPr>
        <w:spacing w:after="0" w:line="240" w:lineRule="auto"/>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23.1. </w:t>
      </w:r>
      <w:r w:rsidRPr="00CD7770">
        <w:rPr>
          <w:rFonts w:ascii="Times New Roman" w:hAnsi="Times New Roman" w:cs="Times New Roman"/>
          <w:color w:val="000000" w:themeColor="text1"/>
          <w:sz w:val="24"/>
          <w:szCs w:val="24"/>
          <w:lang w:val="lv-LV"/>
        </w:rPr>
        <w:t>atsevišķi dzīvojošai personai ar invaliditāti, kurai noteiktas medicīniskās indikācijas īpašas kopšanas nepieciešamībai un kuras ienākumi nepārsniedz attiecīgajā periodā valstī noteiktās minimālās mēneša darba algas apmēru</w:t>
      </w:r>
      <w:r w:rsidRPr="00CD7770" w:rsidDel="00D17030">
        <w:rPr>
          <w:rFonts w:ascii="Times New Roman" w:hAnsi="Times New Roman" w:cs="Times New Roman"/>
          <w:color w:val="000000" w:themeColor="text1"/>
          <w:sz w:val="24"/>
          <w:szCs w:val="24"/>
          <w:lang w:val="lv-LV"/>
        </w:rPr>
        <w:t xml:space="preserve"> </w:t>
      </w:r>
      <w:r w:rsidRPr="00CD7770">
        <w:rPr>
          <w:rFonts w:ascii="Times New Roman" w:hAnsi="Times New Roman" w:cs="Times New Roman"/>
          <w:color w:val="000000" w:themeColor="text1"/>
          <w:sz w:val="24"/>
          <w:szCs w:val="24"/>
          <w:lang w:val="lv-LV"/>
        </w:rPr>
        <w:t>– 30,00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xml:space="preserve"> apmērā mēnesī;</w:t>
      </w:r>
    </w:p>
    <w:p w:rsidR="00CC567B" w:rsidRDefault="00CC567B" w:rsidP="00CC567B">
      <w:pPr>
        <w:spacing w:after="0" w:line="240" w:lineRule="auto"/>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23.2. </w:t>
      </w:r>
      <w:r w:rsidRPr="00CD7770">
        <w:rPr>
          <w:rFonts w:ascii="Times New Roman" w:hAnsi="Times New Roman" w:cs="Times New Roman"/>
          <w:color w:val="000000" w:themeColor="text1"/>
          <w:sz w:val="24"/>
          <w:szCs w:val="24"/>
          <w:lang w:val="lv-LV"/>
        </w:rPr>
        <w:t>ģimenēm, kuru aizgādībā vai aprūpē ir bērns ar invaliditāti, ja vidējie ienākumi pēdējo triju mēnešu laikā uz katru ģimenes locekli nepārsniedz attiecīgajā periodā valstī noteiktās minimālās mēneša darba algas apmēru – 30,00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apmērā mēnesī par katru bērnu ar invaliditāti, bet ne vairāk par 107,00 </w:t>
      </w:r>
      <w:r w:rsidRPr="00CD7770">
        <w:rPr>
          <w:rFonts w:ascii="Times New Roman" w:hAnsi="Times New Roman" w:cs="Times New Roman"/>
          <w:i/>
          <w:color w:val="000000" w:themeColor="text1"/>
          <w:sz w:val="24"/>
          <w:szCs w:val="24"/>
          <w:lang w:val="lv-LV"/>
        </w:rPr>
        <w:t>euro</w:t>
      </w:r>
      <w:r>
        <w:rPr>
          <w:rFonts w:ascii="Times New Roman" w:hAnsi="Times New Roman" w:cs="Times New Roman"/>
          <w:color w:val="000000" w:themeColor="text1"/>
          <w:sz w:val="24"/>
          <w:szCs w:val="24"/>
          <w:lang w:val="lv-LV"/>
        </w:rPr>
        <w:t> mēnesī;</w:t>
      </w:r>
    </w:p>
    <w:p w:rsidR="00CC567B" w:rsidRDefault="00CC567B" w:rsidP="00CC567B">
      <w:pPr>
        <w:shd w:val="clear" w:color="auto" w:fill="FFFFFF"/>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         </w:t>
      </w:r>
      <w:r w:rsidRPr="000C34B8">
        <w:rPr>
          <w:rFonts w:ascii="Times New Roman" w:eastAsia="Times New Roman" w:hAnsi="Times New Roman" w:cs="Times New Roman"/>
          <w:sz w:val="24"/>
          <w:szCs w:val="24"/>
          <w:lang w:val="lv-LV" w:eastAsia="lv-LV"/>
        </w:rPr>
        <w:t>23.3.</w:t>
      </w:r>
      <w:r>
        <w:rPr>
          <w:rFonts w:ascii="Times New Roman" w:eastAsia="Times New Roman" w:hAnsi="Times New Roman" w:cs="Times New Roman"/>
          <w:sz w:val="24"/>
          <w:szCs w:val="24"/>
          <w:lang w:val="lv-LV" w:eastAsia="lv-LV"/>
        </w:rPr>
        <w:t xml:space="preserve"> mājsaimniecībām</w:t>
      </w:r>
      <w:r w:rsidRPr="000C34B8">
        <w:rPr>
          <w:rFonts w:ascii="Times New Roman" w:eastAsia="Times New Roman" w:hAnsi="Times New Roman" w:cs="Times New Roman"/>
          <w:sz w:val="24"/>
          <w:szCs w:val="24"/>
          <w:lang w:val="lv-LV" w:eastAsia="lv-LV"/>
        </w:rPr>
        <w:t>, ja ikmēneša ienākumi pēdējo triju mēnešu lai</w:t>
      </w:r>
      <w:r>
        <w:rPr>
          <w:rFonts w:ascii="Times New Roman" w:eastAsia="Times New Roman" w:hAnsi="Times New Roman" w:cs="Times New Roman"/>
          <w:sz w:val="24"/>
          <w:szCs w:val="24"/>
          <w:lang w:val="lv-LV" w:eastAsia="lv-LV"/>
        </w:rPr>
        <w:t xml:space="preserve">kā vienai personai ir </w:t>
      </w:r>
      <w:r w:rsidRPr="000C34B8">
        <w:rPr>
          <w:rFonts w:ascii="Times New Roman" w:eastAsia="Times New Roman" w:hAnsi="Times New Roman" w:cs="Times New Roman"/>
          <w:sz w:val="24"/>
          <w:szCs w:val="24"/>
          <w:lang w:val="lv-LV" w:eastAsia="lv-LV"/>
        </w:rPr>
        <w:t xml:space="preserve"> līdz 376,00 </w:t>
      </w:r>
      <w:r w:rsidRPr="000C34B8">
        <w:rPr>
          <w:rFonts w:ascii="Times New Roman" w:eastAsia="Times New Roman" w:hAnsi="Times New Roman" w:cs="Times New Roman"/>
          <w:i/>
          <w:sz w:val="24"/>
          <w:szCs w:val="24"/>
          <w:lang w:val="lv-LV" w:eastAsia="lv-LV"/>
        </w:rPr>
        <w:t>euro</w:t>
      </w:r>
      <w:r w:rsidRPr="000C34B8">
        <w:rPr>
          <w:rFonts w:ascii="Times New Roman" w:eastAsia="Times New Roman" w:hAnsi="Times New Roman" w:cs="Times New Roman"/>
          <w:sz w:val="24"/>
          <w:szCs w:val="24"/>
          <w:lang w:val="lv-LV" w:eastAsia="lv-LV"/>
        </w:rPr>
        <w:t>  mēnesī - 20,00 </w:t>
      </w:r>
      <w:r w:rsidRPr="000C34B8">
        <w:rPr>
          <w:rFonts w:ascii="Times New Roman" w:eastAsia="Times New Roman" w:hAnsi="Times New Roman" w:cs="Times New Roman"/>
          <w:i/>
          <w:iCs/>
          <w:sz w:val="24"/>
          <w:szCs w:val="24"/>
          <w:lang w:val="lv-LV" w:eastAsia="lv-LV"/>
        </w:rPr>
        <w:t>euro</w:t>
      </w:r>
      <w:r>
        <w:rPr>
          <w:rFonts w:ascii="Times New Roman" w:eastAsia="Times New Roman" w:hAnsi="Times New Roman" w:cs="Times New Roman"/>
          <w:sz w:val="24"/>
          <w:szCs w:val="24"/>
          <w:lang w:val="lv-LV" w:eastAsia="lv-LV"/>
        </w:rPr>
        <w:t> apmērā mēnesī</w:t>
      </w:r>
      <w:r w:rsidRPr="000C34B8">
        <w:rPr>
          <w:rFonts w:ascii="Times New Roman" w:eastAsia="Times New Roman" w:hAnsi="Times New Roman" w:cs="Times New Roman"/>
          <w:sz w:val="24"/>
          <w:szCs w:val="24"/>
          <w:lang w:val="lv-LV" w:eastAsia="lv-LV"/>
        </w:rPr>
        <w:t>;</w:t>
      </w:r>
    </w:p>
    <w:p w:rsidR="00CC567B" w:rsidRPr="00A01BC1" w:rsidRDefault="00CC567B" w:rsidP="00CC567B">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Nr.325)(grozīts ar 14.01.2021.lēmumu Nr.2)</w:t>
      </w:r>
      <w:r w:rsidRPr="00A01BC1">
        <w:rPr>
          <w:rFonts w:ascii="Times New Roman" w:eastAsia="Times New Roman" w:hAnsi="Times New Roman" w:cs="Times New Roman"/>
          <w:i/>
          <w:color w:val="000000" w:themeColor="text1"/>
          <w:sz w:val="24"/>
          <w:szCs w:val="24"/>
          <w:lang w:val="lv-LV" w:eastAsia="ru-RU"/>
        </w:rPr>
        <w:t xml:space="preserve"> (grozīts ar 18.02.2021. lēmumu Nr.91)</w:t>
      </w:r>
    </w:p>
    <w:p w:rsidR="00CC567B" w:rsidRDefault="00CC567B" w:rsidP="00CC567B">
      <w:pPr>
        <w:spacing w:after="0" w:line="240" w:lineRule="auto"/>
        <w:ind w:firstLine="567"/>
        <w:jc w:val="both"/>
        <w:rPr>
          <w:rFonts w:ascii="Times New Roman" w:eastAsia="Times New Roman" w:hAnsi="Times New Roman" w:cs="Times New Roman"/>
          <w:sz w:val="24"/>
          <w:szCs w:val="24"/>
          <w:lang w:val="lv-LV" w:eastAsia="lv-LV"/>
        </w:rPr>
      </w:pPr>
      <w:r w:rsidRPr="000C34B8">
        <w:rPr>
          <w:rFonts w:ascii="Times New Roman" w:eastAsia="Times New Roman" w:hAnsi="Times New Roman" w:cs="Times New Roman"/>
          <w:sz w:val="24"/>
          <w:szCs w:val="24"/>
          <w:lang w:val="lv-LV" w:eastAsia="lv-LV"/>
        </w:rPr>
        <w:t xml:space="preserve">23.4. </w:t>
      </w:r>
      <w:r>
        <w:rPr>
          <w:rFonts w:ascii="Times New Roman" w:eastAsia="Times New Roman" w:hAnsi="Times New Roman" w:cs="Times New Roman"/>
          <w:sz w:val="24"/>
          <w:szCs w:val="24"/>
          <w:lang w:val="lv-LV" w:eastAsia="lv-LV"/>
        </w:rPr>
        <w:t xml:space="preserve">mājsaimniecībām, </w:t>
      </w:r>
      <w:r w:rsidRPr="000C34B8">
        <w:rPr>
          <w:rFonts w:ascii="Times New Roman" w:eastAsia="Times New Roman" w:hAnsi="Times New Roman" w:cs="Times New Roman"/>
          <w:sz w:val="24"/>
          <w:szCs w:val="24"/>
          <w:lang w:val="lv-LV" w:eastAsia="lv-LV"/>
        </w:rPr>
        <w:t xml:space="preserve">ja ikmēneša ienākumi vienai personai pēdējo triju mēnešu laikā ir no 376,01 </w:t>
      </w:r>
      <w:r w:rsidRPr="000C34B8">
        <w:rPr>
          <w:rFonts w:ascii="Times New Roman" w:eastAsia="Times New Roman" w:hAnsi="Times New Roman" w:cs="Times New Roman"/>
          <w:i/>
          <w:sz w:val="24"/>
          <w:szCs w:val="24"/>
          <w:lang w:val="lv-LV" w:eastAsia="lv-LV"/>
        </w:rPr>
        <w:t>euro</w:t>
      </w:r>
      <w:r w:rsidRPr="000C34B8">
        <w:rPr>
          <w:rFonts w:ascii="Times New Roman" w:eastAsia="Times New Roman" w:hAnsi="Times New Roman" w:cs="Times New Roman"/>
          <w:sz w:val="24"/>
          <w:szCs w:val="24"/>
          <w:lang w:val="lv-LV" w:eastAsia="lv-LV"/>
        </w:rPr>
        <w:t xml:space="preserve"> līdz 400,00 </w:t>
      </w:r>
      <w:r w:rsidRPr="000C34B8">
        <w:rPr>
          <w:rFonts w:ascii="Times New Roman" w:eastAsia="Times New Roman" w:hAnsi="Times New Roman" w:cs="Times New Roman"/>
          <w:i/>
          <w:sz w:val="24"/>
          <w:szCs w:val="24"/>
          <w:lang w:val="lv-LV" w:eastAsia="lv-LV"/>
        </w:rPr>
        <w:t>euro</w:t>
      </w:r>
      <w:r w:rsidRPr="000C34B8">
        <w:rPr>
          <w:rFonts w:ascii="Times New Roman" w:eastAsia="Times New Roman" w:hAnsi="Times New Roman" w:cs="Times New Roman"/>
          <w:sz w:val="24"/>
          <w:szCs w:val="24"/>
          <w:lang w:val="lv-LV" w:eastAsia="lv-LV"/>
        </w:rPr>
        <w:t>  mēnesī - 10,00 </w:t>
      </w:r>
      <w:r w:rsidRPr="000C34B8">
        <w:rPr>
          <w:rFonts w:ascii="Times New Roman" w:eastAsia="Times New Roman" w:hAnsi="Times New Roman" w:cs="Times New Roman"/>
          <w:i/>
          <w:iCs/>
          <w:sz w:val="24"/>
          <w:szCs w:val="24"/>
          <w:lang w:val="lv-LV" w:eastAsia="lv-LV"/>
        </w:rPr>
        <w:t>euro</w:t>
      </w:r>
      <w:r>
        <w:rPr>
          <w:rFonts w:ascii="Times New Roman" w:eastAsia="Times New Roman" w:hAnsi="Times New Roman" w:cs="Times New Roman"/>
          <w:sz w:val="24"/>
          <w:szCs w:val="24"/>
          <w:lang w:val="lv-LV" w:eastAsia="lv-LV"/>
        </w:rPr>
        <w:t> apmērā mēnesī</w:t>
      </w:r>
      <w:r w:rsidRPr="000C34B8">
        <w:rPr>
          <w:rFonts w:ascii="Times New Roman" w:eastAsia="Times New Roman" w:hAnsi="Times New Roman" w:cs="Times New Roman"/>
          <w:sz w:val="24"/>
          <w:szCs w:val="24"/>
          <w:lang w:val="lv-LV" w:eastAsia="lv-LV"/>
        </w:rPr>
        <w:t>.</w:t>
      </w:r>
    </w:p>
    <w:p w:rsidR="00CC567B" w:rsidRPr="00A01BC1" w:rsidRDefault="00CC567B" w:rsidP="00CC567B">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r w:rsidRPr="00A01BC1">
        <w:rPr>
          <w:rFonts w:ascii="Times New Roman" w:eastAsia="Times New Roman" w:hAnsi="Times New Roman" w:cs="Times New Roman"/>
          <w:i/>
          <w:color w:val="000000" w:themeColor="text1"/>
          <w:sz w:val="24"/>
          <w:szCs w:val="24"/>
          <w:lang w:val="lv-LV" w:eastAsia="ru-RU"/>
        </w:rPr>
        <w:t xml:space="preserve"> (grozīts ar 18.02.2021. lēmumu Nr.91)</w:t>
      </w:r>
    </w:p>
    <w:p w:rsidR="00CC567B" w:rsidRPr="00CD7770" w:rsidRDefault="00CC567B" w:rsidP="00CC567B">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eastAsia="lv-LV"/>
        </w:rPr>
        <w:t xml:space="preserve">24. </w:t>
      </w:r>
      <w:r w:rsidRPr="00CD7770">
        <w:rPr>
          <w:rFonts w:ascii="Times New Roman" w:eastAsia="Times New Roman" w:hAnsi="Times New Roman" w:cs="Times New Roman"/>
          <w:color w:val="000000" w:themeColor="text1"/>
          <w:sz w:val="24"/>
          <w:szCs w:val="24"/>
          <w:lang w:val="lv-LV" w:eastAsia="lv-LV"/>
        </w:rPr>
        <w:t>Atbalstu kurināmā iegādei individuālās apkures nodrošināšanai ir tiesības saņemt:</w:t>
      </w:r>
    </w:p>
    <w:p w:rsidR="00CC567B" w:rsidRPr="00CD7770" w:rsidRDefault="00CC567B" w:rsidP="00CC567B">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24.1. </w:t>
      </w:r>
      <w:r w:rsidRPr="00CD7770">
        <w:rPr>
          <w:rFonts w:ascii="Times New Roman" w:hAnsi="Times New Roman" w:cs="Times New Roman"/>
          <w:color w:val="000000" w:themeColor="text1"/>
          <w:sz w:val="24"/>
          <w:szCs w:val="24"/>
          <w:lang w:val="lv-LV"/>
        </w:rPr>
        <w:t>atsevišķi dzīvojošai personai ar invaliditāti, kurai noteiktas medicīniskās indikācijas īpašas kopšanas nepieciešamībai un kuras ienākumi nepārsniedz attiecīgajā periodā valstī noteiktās minimālās mēneša darba algas apmēru</w:t>
      </w:r>
      <w:r w:rsidRPr="00CD7770" w:rsidDel="00D17030">
        <w:rPr>
          <w:rFonts w:ascii="Times New Roman" w:hAnsi="Times New Roman" w:cs="Times New Roman"/>
          <w:color w:val="000000" w:themeColor="text1"/>
          <w:sz w:val="24"/>
          <w:szCs w:val="24"/>
          <w:lang w:val="lv-LV"/>
        </w:rPr>
        <w:t xml:space="preserve"> </w:t>
      </w:r>
      <w:r w:rsidRPr="00CD7770">
        <w:rPr>
          <w:rFonts w:ascii="Times New Roman" w:hAnsi="Times New Roman" w:cs="Times New Roman"/>
          <w:color w:val="000000" w:themeColor="text1"/>
          <w:sz w:val="24"/>
          <w:szCs w:val="24"/>
          <w:lang w:val="lv-LV"/>
        </w:rPr>
        <w:t>– 120,00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xml:space="preserve"> apmērā kalendārajā gadā;</w:t>
      </w:r>
    </w:p>
    <w:p w:rsidR="00CC567B" w:rsidRDefault="00CC567B" w:rsidP="00CC567B">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lastRenderedPageBreak/>
        <w:t xml:space="preserve">24.2. </w:t>
      </w:r>
      <w:r w:rsidRPr="00CD7770">
        <w:rPr>
          <w:rFonts w:ascii="Times New Roman" w:hAnsi="Times New Roman" w:cs="Times New Roman"/>
          <w:color w:val="000000" w:themeColor="text1"/>
          <w:sz w:val="24"/>
          <w:szCs w:val="24"/>
          <w:lang w:val="lv-LV"/>
        </w:rPr>
        <w:t>ģimenēm, kuru aizgādībā vai aprūpē ir bērns ar invaliditāti, ja vidējie ienākumi pēdējo triju mēnešu laikā uz katru ģimenes locekli nepārsniedz attiecīgajā periodā valstī noteiktās minimālās mēneša darba algas apmēru – 129,00 </w:t>
      </w:r>
      <w:r w:rsidRPr="00CD7770">
        <w:rPr>
          <w:rFonts w:ascii="Times New Roman" w:hAnsi="Times New Roman" w:cs="Times New Roman"/>
          <w:i/>
          <w:color w:val="000000" w:themeColor="text1"/>
          <w:sz w:val="24"/>
          <w:szCs w:val="24"/>
          <w:lang w:val="lv-LV"/>
        </w:rPr>
        <w:t>euro</w:t>
      </w:r>
      <w:r>
        <w:rPr>
          <w:rFonts w:ascii="Times New Roman" w:hAnsi="Times New Roman" w:cs="Times New Roman"/>
          <w:color w:val="000000" w:themeColor="text1"/>
          <w:sz w:val="24"/>
          <w:szCs w:val="24"/>
          <w:lang w:val="lv-LV"/>
        </w:rPr>
        <w:t> apmērā kalendārajā gadā;</w:t>
      </w:r>
    </w:p>
    <w:p w:rsidR="00CC567B" w:rsidRDefault="00CC567B" w:rsidP="00CC567B">
      <w:pPr>
        <w:shd w:val="clear" w:color="auto" w:fill="FFFFFF"/>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en-GB"/>
        </w:rPr>
        <w:t xml:space="preserve">         </w:t>
      </w:r>
      <w:r>
        <w:rPr>
          <w:rFonts w:ascii="Times New Roman" w:eastAsia="Times New Roman" w:hAnsi="Times New Roman" w:cs="Times New Roman"/>
          <w:sz w:val="24"/>
          <w:szCs w:val="24"/>
          <w:lang w:val="lv-LV" w:eastAsia="lv-LV"/>
        </w:rPr>
        <w:t>24.3. mājsaimniecībām</w:t>
      </w:r>
      <w:r w:rsidRPr="002E0AE5">
        <w:rPr>
          <w:rFonts w:ascii="Times New Roman" w:eastAsia="Times New Roman" w:hAnsi="Times New Roman" w:cs="Times New Roman"/>
          <w:sz w:val="24"/>
          <w:szCs w:val="24"/>
          <w:lang w:val="lv-LV" w:eastAsia="lv-LV"/>
        </w:rPr>
        <w:t xml:space="preserve">, ja ikmēneša ienākumi vienai personai pēdējo </w:t>
      </w:r>
      <w:r>
        <w:rPr>
          <w:rFonts w:ascii="Times New Roman" w:eastAsia="Times New Roman" w:hAnsi="Times New Roman" w:cs="Times New Roman"/>
          <w:sz w:val="24"/>
          <w:szCs w:val="24"/>
          <w:lang w:val="lv-LV" w:eastAsia="lv-LV"/>
        </w:rPr>
        <w:t xml:space="preserve">triju mēnešu laikā ir </w:t>
      </w:r>
      <w:r w:rsidRPr="002E0AE5">
        <w:rPr>
          <w:rFonts w:ascii="Times New Roman" w:eastAsia="Times New Roman" w:hAnsi="Times New Roman" w:cs="Times New Roman"/>
          <w:sz w:val="24"/>
          <w:szCs w:val="24"/>
          <w:lang w:val="lv-LV" w:eastAsia="lv-LV"/>
        </w:rPr>
        <w:t xml:space="preserve"> līdz 376,00 </w:t>
      </w:r>
      <w:r w:rsidRPr="002E0AE5">
        <w:rPr>
          <w:rFonts w:ascii="Times New Roman" w:eastAsia="Times New Roman" w:hAnsi="Times New Roman" w:cs="Times New Roman"/>
          <w:i/>
          <w:sz w:val="24"/>
          <w:szCs w:val="24"/>
          <w:lang w:val="lv-LV" w:eastAsia="lv-LV"/>
        </w:rPr>
        <w:t>euro</w:t>
      </w:r>
      <w:r w:rsidRPr="002E0AE5">
        <w:rPr>
          <w:rFonts w:ascii="Times New Roman" w:eastAsia="Times New Roman" w:hAnsi="Times New Roman" w:cs="Times New Roman"/>
          <w:sz w:val="24"/>
          <w:szCs w:val="24"/>
          <w:lang w:val="lv-LV" w:eastAsia="lv-LV"/>
        </w:rPr>
        <w:t>  mēnesī - 129,00 </w:t>
      </w:r>
      <w:r w:rsidRPr="002E0AE5">
        <w:rPr>
          <w:rFonts w:ascii="Times New Roman" w:eastAsia="Times New Roman" w:hAnsi="Times New Roman" w:cs="Times New Roman"/>
          <w:i/>
          <w:iCs/>
          <w:sz w:val="24"/>
          <w:szCs w:val="24"/>
          <w:lang w:val="lv-LV" w:eastAsia="lv-LV"/>
        </w:rPr>
        <w:t>euro</w:t>
      </w:r>
      <w:r>
        <w:rPr>
          <w:rFonts w:ascii="Times New Roman" w:eastAsia="Times New Roman" w:hAnsi="Times New Roman" w:cs="Times New Roman"/>
          <w:sz w:val="24"/>
          <w:szCs w:val="24"/>
          <w:lang w:val="lv-LV" w:eastAsia="lv-LV"/>
        </w:rPr>
        <w:t> apmērā kalendārajā gadā</w:t>
      </w:r>
      <w:r w:rsidRPr="002E0AE5">
        <w:rPr>
          <w:rFonts w:ascii="Times New Roman" w:eastAsia="Times New Roman" w:hAnsi="Times New Roman" w:cs="Times New Roman"/>
          <w:sz w:val="24"/>
          <w:szCs w:val="24"/>
          <w:lang w:val="lv-LV" w:eastAsia="lv-LV"/>
        </w:rPr>
        <w:t>;</w:t>
      </w:r>
    </w:p>
    <w:p w:rsidR="00CC567B" w:rsidRPr="00A01BC1" w:rsidRDefault="00CC567B" w:rsidP="00CC567B">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r w:rsidRPr="00C01023">
        <w:rPr>
          <w:rFonts w:ascii="Times New Roman" w:hAnsi="Times New Roman"/>
          <w:i/>
          <w:sz w:val="24"/>
          <w:szCs w:val="24"/>
          <w:lang w:val="lv-LV"/>
        </w:rPr>
        <w:t xml:space="preserve"> </w:t>
      </w:r>
      <w:r>
        <w:rPr>
          <w:rFonts w:ascii="Times New Roman" w:hAnsi="Times New Roman"/>
          <w:i/>
          <w:sz w:val="24"/>
          <w:szCs w:val="24"/>
          <w:lang w:val="lv-LV"/>
        </w:rPr>
        <w:t>)(grozīts ar 14.01.2021.lēmumu Nr.2)</w:t>
      </w:r>
      <w:r w:rsidRPr="00F53F55">
        <w:rPr>
          <w:rFonts w:ascii="Times New Roman" w:eastAsia="Times New Roman" w:hAnsi="Times New Roman" w:cs="Times New Roman"/>
          <w:i/>
          <w:color w:val="000000" w:themeColor="text1"/>
          <w:sz w:val="24"/>
          <w:szCs w:val="24"/>
          <w:lang w:val="lv-LV" w:eastAsia="ru-RU"/>
        </w:rPr>
        <w:t xml:space="preserve"> </w:t>
      </w:r>
      <w:r w:rsidRPr="00A01BC1">
        <w:rPr>
          <w:rFonts w:ascii="Times New Roman" w:eastAsia="Times New Roman" w:hAnsi="Times New Roman" w:cs="Times New Roman"/>
          <w:i/>
          <w:color w:val="000000" w:themeColor="text1"/>
          <w:sz w:val="24"/>
          <w:szCs w:val="24"/>
          <w:lang w:val="lv-LV" w:eastAsia="ru-RU"/>
        </w:rPr>
        <w:t>(grozīts ar 18.02.2021. lēmumu Nr.91)</w:t>
      </w:r>
    </w:p>
    <w:p w:rsidR="00CC567B" w:rsidRDefault="00CC567B" w:rsidP="00CC567B">
      <w:pPr>
        <w:shd w:val="clear" w:color="auto" w:fill="FFFFFF"/>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en-GB"/>
        </w:rPr>
        <w:t xml:space="preserve">         </w:t>
      </w:r>
      <w:r w:rsidRPr="002E0AE5">
        <w:rPr>
          <w:rFonts w:ascii="Times New Roman" w:eastAsia="Times New Roman" w:hAnsi="Times New Roman" w:cs="Times New Roman"/>
          <w:sz w:val="24"/>
          <w:szCs w:val="24"/>
          <w:lang w:val="lv-LV" w:eastAsia="lv-LV"/>
        </w:rPr>
        <w:t xml:space="preserve">24.4. </w:t>
      </w:r>
      <w:r>
        <w:rPr>
          <w:rFonts w:ascii="Times New Roman" w:eastAsia="Times New Roman" w:hAnsi="Times New Roman" w:cs="Times New Roman"/>
          <w:sz w:val="24"/>
          <w:szCs w:val="24"/>
          <w:lang w:val="lv-LV" w:eastAsia="lv-LV"/>
        </w:rPr>
        <w:t xml:space="preserve">mājsaimniecībām, </w:t>
      </w:r>
      <w:r w:rsidRPr="002E0AE5">
        <w:rPr>
          <w:rFonts w:ascii="Times New Roman" w:eastAsia="Times New Roman" w:hAnsi="Times New Roman" w:cs="Times New Roman"/>
          <w:sz w:val="24"/>
          <w:szCs w:val="24"/>
          <w:lang w:val="lv-LV" w:eastAsia="lv-LV"/>
        </w:rPr>
        <w:t xml:space="preserve">ja ikmēneša ienākumi vienai personai pēdējo triju mēnešu laikā ir no 376,01 </w:t>
      </w:r>
      <w:r w:rsidRPr="002E0AE5">
        <w:rPr>
          <w:rFonts w:ascii="Times New Roman" w:eastAsia="Times New Roman" w:hAnsi="Times New Roman" w:cs="Times New Roman"/>
          <w:i/>
          <w:sz w:val="24"/>
          <w:szCs w:val="24"/>
          <w:lang w:val="lv-LV" w:eastAsia="lv-LV"/>
        </w:rPr>
        <w:t>euro</w:t>
      </w:r>
      <w:r w:rsidRPr="002E0AE5">
        <w:rPr>
          <w:rFonts w:ascii="Times New Roman" w:eastAsia="Times New Roman" w:hAnsi="Times New Roman" w:cs="Times New Roman"/>
          <w:sz w:val="24"/>
          <w:szCs w:val="24"/>
          <w:lang w:val="lv-LV" w:eastAsia="lv-LV"/>
        </w:rPr>
        <w:t xml:space="preserve"> līdz 400,00 </w:t>
      </w:r>
      <w:r w:rsidRPr="002E0AE5">
        <w:rPr>
          <w:rFonts w:ascii="Times New Roman" w:eastAsia="Times New Roman" w:hAnsi="Times New Roman" w:cs="Times New Roman"/>
          <w:i/>
          <w:sz w:val="24"/>
          <w:szCs w:val="24"/>
          <w:lang w:val="lv-LV" w:eastAsia="lv-LV"/>
        </w:rPr>
        <w:t>euro</w:t>
      </w:r>
      <w:r w:rsidRPr="002E0AE5">
        <w:rPr>
          <w:rFonts w:ascii="Times New Roman" w:eastAsia="Times New Roman" w:hAnsi="Times New Roman" w:cs="Times New Roman"/>
          <w:sz w:val="24"/>
          <w:szCs w:val="24"/>
          <w:lang w:val="lv-LV" w:eastAsia="lv-LV"/>
        </w:rPr>
        <w:t>  mēnesī - 65,00 </w:t>
      </w:r>
      <w:r w:rsidRPr="002E0AE5">
        <w:rPr>
          <w:rFonts w:ascii="Times New Roman" w:eastAsia="Times New Roman" w:hAnsi="Times New Roman" w:cs="Times New Roman"/>
          <w:i/>
          <w:iCs/>
          <w:sz w:val="24"/>
          <w:szCs w:val="24"/>
          <w:lang w:val="lv-LV" w:eastAsia="lv-LV"/>
        </w:rPr>
        <w:t>euro</w:t>
      </w:r>
      <w:r>
        <w:rPr>
          <w:rFonts w:ascii="Times New Roman" w:eastAsia="Times New Roman" w:hAnsi="Times New Roman" w:cs="Times New Roman"/>
          <w:sz w:val="24"/>
          <w:szCs w:val="24"/>
          <w:lang w:val="lv-LV" w:eastAsia="lv-LV"/>
        </w:rPr>
        <w:t> apmērā kalendārajā gadā</w:t>
      </w:r>
      <w:r w:rsidRPr="002E0AE5">
        <w:rPr>
          <w:rFonts w:ascii="Times New Roman" w:eastAsia="Times New Roman" w:hAnsi="Times New Roman" w:cs="Times New Roman"/>
          <w:sz w:val="24"/>
          <w:szCs w:val="24"/>
          <w:lang w:val="lv-LV" w:eastAsia="lv-LV"/>
        </w:rPr>
        <w:t>.</w:t>
      </w:r>
    </w:p>
    <w:p w:rsidR="00CC567B" w:rsidRPr="00A01BC1" w:rsidRDefault="00CC567B" w:rsidP="00CC567B">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r w:rsidRPr="00A01BC1">
        <w:rPr>
          <w:rFonts w:ascii="Times New Roman" w:eastAsia="Times New Roman" w:hAnsi="Times New Roman" w:cs="Times New Roman"/>
          <w:i/>
          <w:color w:val="000000" w:themeColor="text1"/>
          <w:sz w:val="24"/>
          <w:szCs w:val="24"/>
          <w:lang w:val="lv-LV" w:eastAsia="ru-RU"/>
        </w:rPr>
        <w:t xml:space="preserve"> (grozīts ar 18.02.2021. lēmumu Nr.91)</w:t>
      </w:r>
    </w:p>
    <w:p w:rsidR="00CC567B" w:rsidRPr="00CD7770" w:rsidRDefault="00CC567B" w:rsidP="00CC567B">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25. </w:t>
      </w:r>
      <w:r w:rsidRPr="00CD7770">
        <w:rPr>
          <w:rFonts w:ascii="Times New Roman" w:hAnsi="Times New Roman" w:cs="Times New Roman"/>
          <w:color w:val="000000" w:themeColor="text1"/>
          <w:sz w:val="24"/>
          <w:szCs w:val="24"/>
          <w:lang w:val="lv-LV"/>
        </w:rPr>
        <w:t>Atbalstu karstā ūdens piegādes nodrošināšanai šo noteikumu 23. punktā minētajām ģimenēm – 20,00 euro apmērā kalendārajā gadā.</w:t>
      </w:r>
    </w:p>
    <w:p w:rsidR="00CC567B" w:rsidRDefault="00CC567B" w:rsidP="00CC567B">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26. </w:t>
      </w:r>
      <w:r w:rsidRPr="00CD7770">
        <w:rPr>
          <w:rFonts w:ascii="Times New Roman" w:hAnsi="Times New Roman" w:cs="Times New Roman"/>
          <w:color w:val="000000" w:themeColor="text1"/>
          <w:sz w:val="24"/>
          <w:szCs w:val="24"/>
          <w:lang w:val="lv-LV"/>
        </w:rPr>
        <w:t xml:space="preserve">Atbalstu dzīvojamās mājas tehniskās uzturēšanas (dzīvojamās mājas, tajā esošo iekārtu un komunikāciju apsekošana, tehniskā apkope un kārtējais remonts), sanitārās uzturēšanas, aukstā ūdens, gāzes, atkritumu apsaimniekošanas, kuri iekļauti apsaimniekotāja piestādītajā rēķinā, izdevumu segšanai un elektroenerģijas piegādes un atkritumu apsaimniekošanas kompensēšanai ir tiesības saņemt ģimenēm, kuru aizgādībā ir bērns ar invaliditāti, ja vidējie ienākumi pēdējo triju mēnešu laikā uz katru ģimenes locekli nepārsniedz attiecīgajā periodā valstī noteiktās minimālās mēneša darba algas apmēru – 15,00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xml:space="preserve"> apmērā mēnesī laika periodā no 1.oktobra līdz 31.martam ieskaitot.</w:t>
      </w:r>
    </w:p>
    <w:p w:rsidR="00CC567B" w:rsidRDefault="00CC567B" w:rsidP="00CC567B">
      <w:pPr>
        <w:spacing w:after="0" w:line="293" w:lineRule="atLeast"/>
        <w:ind w:firstLine="567"/>
        <w:jc w:val="both"/>
        <w:rPr>
          <w:rFonts w:ascii="Times New Roman" w:hAnsi="Times New Roman" w:cs="Times New Roman"/>
          <w:color w:val="000000" w:themeColor="text1"/>
          <w:sz w:val="24"/>
          <w:szCs w:val="24"/>
          <w:lang w:val="lv-LV"/>
        </w:rPr>
      </w:pPr>
    </w:p>
    <w:p w:rsidR="00CC567B" w:rsidRDefault="00CC567B" w:rsidP="00CC567B">
      <w:pPr>
        <w:spacing w:after="0" w:line="293" w:lineRule="atLeast"/>
        <w:jc w:val="center"/>
        <w:rPr>
          <w:rFonts w:ascii="Times New Roman" w:hAnsi="Times New Roman" w:cs="Times New Roman"/>
          <w:b/>
          <w:color w:val="000000" w:themeColor="text1"/>
          <w:sz w:val="24"/>
          <w:szCs w:val="24"/>
          <w:lang w:val="lv-LV"/>
        </w:rPr>
      </w:pPr>
      <w:r w:rsidRPr="00A659B4">
        <w:rPr>
          <w:rFonts w:ascii="Times New Roman" w:hAnsi="Times New Roman" w:cs="Times New Roman"/>
          <w:b/>
          <w:color w:val="000000" w:themeColor="text1"/>
          <w:sz w:val="24"/>
          <w:szCs w:val="24"/>
          <w:lang w:val="lv-LV"/>
        </w:rPr>
        <w:t>5. Atbalsts bērnu ēdināšanas izdevumu segšanai</w:t>
      </w:r>
    </w:p>
    <w:p w:rsidR="00CC567B" w:rsidRPr="00A659B4" w:rsidRDefault="00CC567B" w:rsidP="00CC567B">
      <w:pPr>
        <w:spacing w:after="0" w:line="293" w:lineRule="atLeast"/>
        <w:jc w:val="center"/>
        <w:rPr>
          <w:rFonts w:ascii="Times New Roman" w:hAnsi="Times New Roman" w:cs="Times New Roman"/>
          <w:b/>
          <w:color w:val="000000" w:themeColor="text1"/>
          <w:sz w:val="24"/>
          <w:szCs w:val="24"/>
          <w:lang w:val="lv-LV"/>
        </w:rPr>
      </w:pPr>
    </w:p>
    <w:p w:rsidR="00CC567B" w:rsidRPr="009F7A97" w:rsidRDefault="00CC567B" w:rsidP="00CC567B">
      <w:pPr>
        <w:spacing w:after="0" w:line="240" w:lineRule="auto"/>
        <w:ind w:firstLine="567"/>
        <w:jc w:val="both"/>
        <w:rPr>
          <w:rFonts w:ascii="Times New Roman" w:hAnsi="Times New Roman"/>
          <w:sz w:val="24"/>
          <w:szCs w:val="24"/>
          <w:lang w:val="lv-LV"/>
        </w:rPr>
      </w:pPr>
      <w:r>
        <w:rPr>
          <w:rFonts w:ascii="Times New Roman" w:hAnsi="Times New Roman" w:cs="Times New Roman"/>
          <w:color w:val="000000" w:themeColor="text1"/>
          <w:sz w:val="24"/>
          <w:szCs w:val="24"/>
          <w:lang w:val="lv-LV"/>
        </w:rPr>
        <w:t xml:space="preserve">27. </w:t>
      </w:r>
      <w:r w:rsidRPr="00573CAC">
        <w:rPr>
          <w:rFonts w:ascii="Times New Roman" w:hAnsi="Times New Roman"/>
          <w:sz w:val="24"/>
          <w:szCs w:val="24"/>
          <w:lang w:val="lv-LV"/>
        </w:rPr>
        <w:t>Atbalstu bērnu ēdināšanas izdevumu segšanai Daugavpils pirmsskolas izglītības iestādēs ir tiesības saņemt ģimenēm, kuru aizgādībā vai aprūpē ir bērns, ja vidējie ienākumi pēdējo triju mēnešu laikā uz katru ģimenes locekli nepārsniedz attiecīgajā periodā valstī noteiktās minimālās mēneša darba algas apmēru, un vismaz viens no vecākiem ir bijis Černobiļas AES avārijas seku novēršanas un/vai Afganistānas kara notikumu dalībnieks – 100% apmērā no ēdināšanas izdevumu summas. Atbalsts bērnu ēdināšanas izdevumu segšanai tiek piešķirts par laika periodu no 1.septembra līdz 31</w:t>
      </w:r>
      <w:r w:rsidRPr="009F7A97">
        <w:rPr>
          <w:rFonts w:ascii="Times New Roman" w:hAnsi="Times New Roman"/>
          <w:sz w:val="24"/>
          <w:szCs w:val="24"/>
          <w:lang w:val="lv-LV"/>
        </w:rPr>
        <w:t>.maijam un no 1.jūnija līdz 31.augustam, par pilnu mēnesi, kurā iesniegts iesniegums.</w:t>
      </w:r>
    </w:p>
    <w:p w:rsidR="00CC567B" w:rsidRPr="009F7A97" w:rsidRDefault="00CC567B" w:rsidP="00CC567B">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CC567B" w:rsidRPr="009F7A97" w:rsidRDefault="00CC567B" w:rsidP="00CC567B">
      <w:pPr>
        <w:spacing w:after="0" w:line="240" w:lineRule="auto"/>
        <w:ind w:firstLine="567"/>
        <w:jc w:val="both"/>
        <w:rPr>
          <w:rFonts w:ascii="Times New Roman" w:hAnsi="Times New Roman"/>
          <w:sz w:val="24"/>
          <w:szCs w:val="24"/>
          <w:lang w:val="lv-LV"/>
        </w:rPr>
      </w:pPr>
      <w:r w:rsidRPr="009F7A97">
        <w:rPr>
          <w:rFonts w:ascii="Times New Roman" w:hAnsi="Times New Roman" w:cs="Times New Roman"/>
          <w:sz w:val="24"/>
          <w:szCs w:val="24"/>
          <w:lang w:val="lv-LV"/>
        </w:rPr>
        <w:t xml:space="preserve">28. </w:t>
      </w:r>
      <w:r w:rsidRPr="009F7A97">
        <w:rPr>
          <w:rFonts w:ascii="Times New Roman" w:hAnsi="Times New Roman"/>
          <w:sz w:val="24"/>
          <w:szCs w:val="24"/>
          <w:lang w:val="lv-LV"/>
        </w:rPr>
        <w:t xml:space="preserve">Atbalstu bērnu ēdināšanas izdevumu segšanai </w:t>
      </w:r>
      <w:r w:rsidRPr="00573CAC">
        <w:rPr>
          <w:rFonts w:ascii="Times New Roman" w:hAnsi="Times New Roman"/>
          <w:sz w:val="24"/>
          <w:szCs w:val="24"/>
          <w:lang w:val="lv-LV"/>
        </w:rPr>
        <w:t>Daugavpils pamatskolās, vidusskolās (launagi) un profesionālās vidējās izglītības iestādēs mācību gada laikā (pusdienas un launagi), vasaras nometnēs Daugavpils pilsētā un sabiedriskās ēdināšanas uzņēmumos vasaras brīvlaika periodā ir tiesības saņemt ģimenēm, kuru aizgādībā vai aprūpē ir bērns ar invaliditāti, ja vidējie ienākumi pēdējo triju mēnešu laikā uz katru ģimenes locekli nepārsniedz attiecīgajā periodā valstī noteiktās minimālās mēneša darba algas apmēru –  100% apmērā no ēdināšanas izdevumu summas. Atbalsts bērnu ēdināšanas izdevumu segšanai tiek piešķirts par laika periodu no 1.septembra līdz 31.</w:t>
      </w:r>
      <w:r w:rsidRPr="009F7A97">
        <w:rPr>
          <w:rFonts w:ascii="Times New Roman" w:hAnsi="Times New Roman"/>
          <w:sz w:val="24"/>
          <w:szCs w:val="24"/>
          <w:lang w:val="lv-LV"/>
        </w:rPr>
        <w:t>maijam un no 1.jūnija līdz 31.augustam, par pilnu mēnesi, kurā iesniegts iesniegums.</w:t>
      </w:r>
    </w:p>
    <w:p w:rsidR="00CC567B" w:rsidRPr="009F7A97" w:rsidRDefault="00CC567B" w:rsidP="00CC567B">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CC567B" w:rsidRPr="009F7A97" w:rsidRDefault="00CC567B" w:rsidP="00CC567B">
      <w:pPr>
        <w:spacing w:after="0" w:line="240" w:lineRule="auto"/>
        <w:ind w:firstLine="567"/>
        <w:jc w:val="both"/>
        <w:rPr>
          <w:rFonts w:ascii="Times New Roman" w:hAnsi="Times New Roman" w:cs="Times New Roman"/>
          <w:sz w:val="24"/>
          <w:szCs w:val="24"/>
          <w:lang w:val="lv-LV"/>
        </w:rPr>
      </w:pPr>
      <w:r w:rsidRPr="009F7A97">
        <w:rPr>
          <w:rFonts w:ascii="Times New Roman" w:hAnsi="Times New Roman" w:cs="Times New Roman"/>
          <w:sz w:val="24"/>
          <w:szCs w:val="24"/>
          <w:lang w:val="lv-LV"/>
        </w:rPr>
        <w:t>29. Atbalstu bērnu ēdināšanas izdevumu segšanai izmaksā pārskaitījuma veidā ēdināšanas pakalpojumu sniedzējam.</w:t>
      </w:r>
    </w:p>
    <w:p w:rsidR="00CC567B" w:rsidRPr="009F7A97" w:rsidRDefault="00CC567B" w:rsidP="00CC567B">
      <w:pPr>
        <w:spacing w:after="0" w:line="240" w:lineRule="auto"/>
        <w:ind w:firstLine="567"/>
        <w:jc w:val="both"/>
        <w:rPr>
          <w:rFonts w:ascii="Times New Roman" w:hAnsi="Times New Roman" w:cs="Times New Roman"/>
          <w:sz w:val="24"/>
          <w:szCs w:val="24"/>
          <w:lang w:val="lv-LV"/>
        </w:rPr>
      </w:pPr>
      <w:r w:rsidRPr="009F7A97">
        <w:rPr>
          <w:rFonts w:ascii="Times New Roman" w:hAnsi="Times New Roman" w:cs="Times New Roman"/>
          <w:sz w:val="24"/>
          <w:szCs w:val="24"/>
          <w:lang w:val="lv-LV"/>
        </w:rPr>
        <w:t xml:space="preserve">30. </w:t>
      </w:r>
      <w:r w:rsidRPr="009F7A97">
        <w:rPr>
          <w:rFonts w:ascii="Times New Roman" w:hAnsi="Times New Roman"/>
          <w:sz w:val="24"/>
          <w:szCs w:val="24"/>
          <w:lang w:val="lv-LV"/>
        </w:rPr>
        <w:t xml:space="preserve">Noteikumu </w:t>
      </w:r>
      <w:hyperlink r:id="rId65" w:anchor="p27" w:tgtFrame="_blank" w:history="1">
        <w:r w:rsidRPr="009F7A97">
          <w:rPr>
            <w:rFonts w:ascii="Times New Roman" w:hAnsi="Times New Roman"/>
            <w:sz w:val="24"/>
            <w:szCs w:val="24"/>
            <w:lang w:val="lv-LV"/>
          </w:rPr>
          <w:t xml:space="preserve">27. </w:t>
        </w:r>
      </w:hyperlink>
      <w:r w:rsidRPr="009F7A97">
        <w:rPr>
          <w:rFonts w:ascii="Times New Roman" w:hAnsi="Times New Roman"/>
          <w:sz w:val="24"/>
          <w:szCs w:val="24"/>
          <w:lang w:val="lv-LV"/>
        </w:rPr>
        <w:t xml:space="preserve">un </w:t>
      </w:r>
      <w:hyperlink r:id="rId66" w:anchor="p28" w:tgtFrame="_blank" w:history="1">
        <w:r w:rsidRPr="009F7A97">
          <w:rPr>
            <w:rFonts w:ascii="Times New Roman" w:hAnsi="Times New Roman"/>
            <w:sz w:val="24"/>
            <w:szCs w:val="24"/>
            <w:lang w:val="lv-LV"/>
          </w:rPr>
          <w:t>28.punktā</w:t>
        </w:r>
      </w:hyperlink>
      <w:r w:rsidRPr="009F7A97">
        <w:rPr>
          <w:rFonts w:ascii="Times New Roman" w:hAnsi="Times New Roman"/>
          <w:sz w:val="24"/>
          <w:szCs w:val="24"/>
          <w:lang w:val="lv-LV"/>
        </w:rPr>
        <w:t xml:space="preserve"> minētais atbalsts ietver atbalstu bērnu ēdināšanas izdevumu kompensācijai par pilnu mēnesi, ja vienlaikus par laiku līdz iesnieguma iesniegšanai tiek iesniegti izdevumus apliecinoši čeki (vai citi veikto maksājumu apliecinoši dokumenti), kuros ir norādīti bērna rekvizīti.</w:t>
      </w:r>
    </w:p>
    <w:p w:rsidR="00CC567B" w:rsidRDefault="00CC567B" w:rsidP="00CC567B">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CC567B" w:rsidRDefault="00CC567B" w:rsidP="00CC567B">
      <w:pPr>
        <w:spacing w:after="0" w:line="240" w:lineRule="auto"/>
        <w:ind w:firstLine="567"/>
        <w:jc w:val="both"/>
        <w:rPr>
          <w:rFonts w:ascii="Times New Roman" w:eastAsia="Times New Roman" w:hAnsi="Times New Roman" w:cs="Times New Roman"/>
          <w:i/>
          <w:sz w:val="24"/>
          <w:szCs w:val="24"/>
          <w:lang w:val="lv-LV" w:eastAsia="ru-RU"/>
        </w:rPr>
      </w:pPr>
    </w:p>
    <w:p w:rsidR="00CC567B" w:rsidRPr="009F7A97" w:rsidRDefault="00CC567B" w:rsidP="00CC567B">
      <w:pPr>
        <w:spacing w:after="0" w:line="240" w:lineRule="auto"/>
        <w:ind w:firstLine="567"/>
        <w:jc w:val="both"/>
        <w:rPr>
          <w:rFonts w:ascii="Times New Roman" w:eastAsia="Times New Roman" w:hAnsi="Times New Roman" w:cs="Times New Roman"/>
          <w:i/>
          <w:sz w:val="24"/>
          <w:szCs w:val="24"/>
          <w:lang w:val="lv-LV" w:eastAsia="ru-RU"/>
        </w:rPr>
      </w:pPr>
    </w:p>
    <w:p w:rsidR="00CC567B" w:rsidRPr="00CD7770" w:rsidRDefault="00CC567B" w:rsidP="00CC567B">
      <w:pPr>
        <w:spacing w:after="0" w:line="240" w:lineRule="auto"/>
        <w:ind w:firstLine="567"/>
        <w:jc w:val="both"/>
        <w:rPr>
          <w:rFonts w:ascii="Times New Roman" w:hAnsi="Times New Roman" w:cs="Times New Roman"/>
          <w:color w:val="000000" w:themeColor="text1"/>
          <w:sz w:val="24"/>
          <w:szCs w:val="24"/>
          <w:lang w:val="lv-LV"/>
        </w:rPr>
      </w:pPr>
    </w:p>
    <w:p w:rsidR="00CC567B"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lastRenderedPageBreak/>
        <w:t>6. Atbalsts skolēnu formas tērpa iegādei</w:t>
      </w:r>
    </w:p>
    <w:p w:rsidR="00CC567B" w:rsidRPr="00A659B4"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31. </w:t>
      </w:r>
      <w:r w:rsidRPr="00CD7770">
        <w:rPr>
          <w:rFonts w:ascii="Times New Roman" w:eastAsia="Times New Roman" w:hAnsi="Times New Roman" w:cs="Times New Roman"/>
          <w:color w:val="000000" w:themeColor="text1"/>
          <w:sz w:val="24"/>
          <w:szCs w:val="24"/>
          <w:lang w:val="lv-LV" w:eastAsia="ru-RU"/>
        </w:rPr>
        <w:t>Atbalsts skolēnu formas tērpa iegādei ir paredzēts Daugavpils izglītības iestādēs, kurās ir ieviests formas tērps.</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32. </w:t>
      </w:r>
      <w:r w:rsidRPr="00CD7770">
        <w:rPr>
          <w:rFonts w:ascii="Times New Roman" w:eastAsia="Times New Roman" w:hAnsi="Times New Roman" w:cs="Times New Roman"/>
          <w:color w:val="000000" w:themeColor="text1"/>
          <w:sz w:val="24"/>
          <w:szCs w:val="24"/>
          <w:lang w:val="lv-LV" w:eastAsia="ru-RU"/>
        </w:rPr>
        <w:t>Tiesības saņemt atbalstu formas tērpa iegādei līdz 30,00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vienu reizi kalendārajā gadā uz katru izglītojamo ir:</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32.1. mājsaimniecībām</w:t>
      </w:r>
      <w:r w:rsidRPr="00CD7770">
        <w:rPr>
          <w:rFonts w:ascii="Times New Roman" w:eastAsia="Times New Roman" w:hAnsi="Times New Roman" w:cs="Times New Roman"/>
          <w:color w:val="000000" w:themeColor="text1"/>
          <w:sz w:val="24"/>
          <w:szCs w:val="24"/>
          <w:lang w:val="lv-LV" w:eastAsia="ru-RU"/>
        </w:rPr>
        <w:t>, kurām piešķ</w:t>
      </w:r>
      <w:r>
        <w:rPr>
          <w:rFonts w:ascii="Times New Roman" w:eastAsia="Times New Roman" w:hAnsi="Times New Roman" w:cs="Times New Roman"/>
          <w:color w:val="000000" w:themeColor="text1"/>
          <w:sz w:val="24"/>
          <w:szCs w:val="24"/>
          <w:lang w:val="lv-LV" w:eastAsia="ru-RU"/>
        </w:rPr>
        <w:t>irts trūcīgas mājsaimniecības</w:t>
      </w:r>
      <w:r w:rsidRPr="00CD7770">
        <w:rPr>
          <w:rFonts w:ascii="Times New Roman" w:eastAsia="Times New Roman" w:hAnsi="Times New Roman" w:cs="Times New Roman"/>
          <w:color w:val="000000" w:themeColor="text1"/>
          <w:sz w:val="24"/>
          <w:szCs w:val="24"/>
          <w:lang w:val="lv-LV" w:eastAsia="ru-RU"/>
        </w:rPr>
        <w:t xml:space="preserve"> statuss;</w:t>
      </w:r>
    </w:p>
    <w:p w:rsidR="00CC567B" w:rsidRPr="00A01BC1" w:rsidRDefault="00CC567B" w:rsidP="00CC567B">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r w:rsidRPr="00F53F55">
        <w:rPr>
          <w:rFonts w:ascii="Times New Roman" w:eastAsia="Times New Roman" w:hAnsi="Times New Roman" w:cs="Times New Roman"/>
          <w:i/>
          <w:color w:val="000000" w:themeColor="text1"/>
          <w:sz w:val="24"/>
          <w:szCs w:val="24"/>
          <w:lang w:val="lv-LV" w:eastAsia="ru-RU"/>
        </w:rPr>
        <w:t xml:space="preserve"> </w:t>
      </w:r>
      <w:r w:rsidRPr="00A01BC1">
        <w:rPr>
          <w:rFonts w:ascii="Times New Roman" w:eastAsia="Times New Roman" w:hAnsi="Times New Roman" w:cs="Times New Roman"/>
          <w:i/>
          <w:color w:val="000000" w:themeColor="text1"/>
          <w:sz w:val="24"/>
          <w:szCs w:val="24"/>
          <w:lang w:val="lv-LV" w:eastAsia="ru-RU"/>
        </w:rPr>
        <w:t>(grozīts ar 18.02.2021. lēmumu Nr.91)</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32.2. mājsaimniecībām, </w:t>
      </w:r>
      <w:r w:rsidRPr="00CD7770">
        <w:rPr>
          <w:rFonts w:ascii="Times New Roman" w:eastAsia="Times New Roman" w:hAnsi="Times New Roman" w:cs="Times New Roman"/>
          <w:color w:val="000000" w:themeColor="text1"/>
          <w:sz w:val="24"/>
          <w:szCs w:val="24"/>
          <w:lang w:val="lv-LV" w:eastAsia="ru-RU"/>
        </w:rPr>
        <w:t>kurām piešķirts maznodrošin</w:t>
      </w:r>
      <w:r>
        <w:rPr>
          <w:rFonts w:ascii="Times New Roman" w:eastAsia="Times New Roman" w:hAnsi="Times New Roman" w:cs="Times New Roman"/>
          <w:color w:val="000000" w:themeColor="text1"/>
          <w:sz w:val="24"/>
          <w:szCs w:val="24"/>
          <w:lang w:val="lv-LV" w:eastAsia="ru-RU"/>
        </w:rPr>
        <w:t>ātas mājsaimniecības statuss;</w:t>
      </w:r>
    </w:p>
    <w:p w:rsidR="00CC567B" w:rsidRPr="00A01BC1" w:rsidRDefault="00CC567B" w:rsidP="00CC567B">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CC567B" w:rsidRDefault="00CC567B" w:rsidP="00CC567B">
      <w:pPr>
        <w:shd w:val="clear" w:color="auto" w:fill="FFFFFF"/>
        <w:spacing w:after="0" w:line="293" w:lineRule="atLeast"/>
        <w:ind w:firstLine="567"/>
        <w:jc w:val="both"/>
        <w:rPr>
          <w:rFonts w:ascii="Times New Roman" w:eastAsia="Calibri" w:hAnsi="Times New Roman" w:cs="Times New Roman"/>
          <w:sz w:val="24"/>
          <w:szCs w:val="24"/>
          <w:shd w:val="clear" w:color="auto" w:fill="FFFFFF"/>
          <w:lang w:val="lv-LV"/>
        </w:rPr>
      </w:pPr>
      <w:r w:rsidRPr="007A5F5F">
        <w:rPr>
          <w:rFonts w:ascii="Times New Roman" w:eastAsia="Calibri" w:hAnsi="Times New Roman" w:cs="Times New Roman"/>
          <w:sz w:val="24"/>
          <w:szCs w:val="24"/>
          <w:shd w:val="clear" w:color="auto" w:fill="FFFFFF"/>
          <w:lang w:val="lv-LV"/>
        </w:rPr>
        <w:t>32.3. daudzbērnu ģimenēm, ja vidējie ienākumi uz katru ģimenes locekli nepārsniedz 80% no attiecīgajā periodā valstī noteiktās minimālās mēneša darba algas.</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33. </w:t>
      </w:r>
      <w:r w:rsidRPr="00CD7770">
        <w:rPr>
          <w:rFonts w:ascii="Times New Roman" w:eastAsia="Times New Roman" w:hAnsi="Times New Roman" w:cs="Times New Roman"/>
          <w:color w:val="000000" w:themeColor="text1"/>
          <w:sz w:val="24"/>
          <w:szCs w:val="24"/>
          <w:lang w:val="lv-LV" w:eastAsia="ru-RU"/>
        </w:rPr>
        <w:t>Atbalstu skolēnu formas tērpa iegādei izmaksā kā kompensāciju vai pārskaitījuma veidā uz attiecīgā pakalpojuma sniedzēja norēķinu kontu kredītiestādē.</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34. </w:t>
      </w:r>
      <w:r w:rsidRPr="00CD7770">
        <w:rPr>
          <w:rFonts w:ascii="Times New Roman" w:eastAsia="Times New Roman" w:hAnsi="Times New Roman" w:cs="Times New Roman"/>
          <w:color w:val="000000" w:themeColor="text1"/>
          <w:sz w:val="24"/>
          <w:szCs w:val="24"/>
          <w:lang w:val="lv-LV" w:eastAsia="ru-RU"/>
        </w:rPr>
        <w:t>Atbalsta pieprasītājs iesniedz izdevumus apliecinošus dokumentus, ja pieprasīta izdevumu kompensācija, vai rēķinu no attiecīgā pakalpojuma sniedzēja, ja pieprasīta izdevumu segšana.</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C567B"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 Atbalsts veselības aprūpes izdevumu segšanai vai kompensēšanai</w:t>
      </w:r>
    </w:p>
    <w:p w:rsidR="00CC567B" w:rsidRPr="00A659B4"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 </w:t>
      </w:r>
      <w:r w:rsidRPr="00CD7770">
        <w:rPr>
          <w:rFonts w:ascii="Times New Roman" w:eastAsia="Times New Roman" w:hAnsi="Times New Roman" w:cs="Times New Roman"/>
          <w:color w:val="000000" w:themeColor="text1"/>
          <w:sz w:val="24"/>
          <w:szCs w:val="24"/>
          <w:lang w:val="lv-LV" w:eastAsia="ru-RU"/>
        </w:rPr>
        <w:t>Atbalsts veselības aprūpes izdevumu segšanai vai kompensēšanai ir paredzēts šādiem mērķiem:</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35.1. </w:t>
      </w:r>
      <w:r w:rsidRPr="00CD7770">
        <w:rPr>
          <w:rFonts w:ascii="Times New Roman" w:eastAsia="Times New Roman" w:hAnsi="Times New Roman" w:cs="Times New Roman"/>
          <w:color w:val="000000" w:themeColor="text1"/>
          <w:sz w:val="24"/>
          <w:szCs w:val="24"/>
          <w:lang w:val="lv-LV" w:eastAsia="ru-RU"/>
        </w:rPr>
        <w:t>ārstniecības pakalpojumu saņemšanas izdevumu segšana:</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35.1.1. pacienta līdzmaksājums</w:t>
      </w:r>
      <w:r w:rsidRPr="00CD7770">
        <w:rPr>
          <w:rFonts w:ascii="Times New Roman" w:eastAsia="Times New Roman" w:hAnsi="Times New Roman" w:cs="Times New Roman"/>
          <w:color w:val="000000" w:themeColor="text1"/>
          <w:sz w:val="24"/>
          <w:szCs w:val="24"/>
          <w:lang w:val="lv-LV" w:eastAsia="ru-RU"/>
        </w:rPr>
        <w:t xml:space="preserve"> par ārstēšanu slimnīcas dienas stacionārā vai diennakts stacionārā izdevumu segšanai vai kompensēšanai;</w:t>
      </w:r>
    </w:p>
    <w:p w:rsidR="00CC567B" w:rsidRPr="00F1583E" w:rsidRDefault="00CC567B" w:rsidP="00CC567B">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 lēmumu Nr.796)</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35.1.2. </w:t>
      </w:r>
      <w:r w:rsidRPr="00CD7770">
        <w:rPr>
          <w:rFonts w:ascii="Times New Roman" w:eastAsia="Times New Roman" w:hAnsi="Times New Roman" w:cs="Times New Roman"/>
          <w:color w:val="000000" w:themeColor="text1"/>
          <w:sz w:val="24"/>
          <w:szCs w:val="24"/>
          <w:lang w:val="lv-LV" w:eastAsia="ru-RU"/>
        </w:rPr>
        <w:t>citiem ar ievietošanu slimnīcas diennakts stacionārā saistītiem izdevumiem;</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35.2. </w:t>
      </w:r>
      <w:r w:rsidRPr="00CD7770">
        <w:rPr>
          <w:rFonts w:ascii="Times New Roman" w:eastAsia="Times New Roman" w:hAnsi="Times New Roman" w:cs="Times New Roman"/>
          <w:color w:val="000000" w:themeColor="text1"/>
          <w:sz w:val="24"/>
          <w:szCs w:val="24"/>
          <w:lang w:val="lv-LV" w:eastAsia="ru-RU"/>
        </w:rPr>
        <w:t>ar tuberkulozi slimām personām;</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 </w:t>
      </w:r>
      <w:r w:rsidRPr="00CD7770">
        <w:rPr>
          <w:rFonts w:ascii="Times New Roman" w:eastAsia="Times New Roman" w:hAnsi="Times New Roman" w:cs="Times New Roman"/>
          <w:color w:val="000000" w:themeColor="text1"/>
          <w:sz w:val="24"/>
          <w:szCs w:val="24"/>
          <w:lang w:val="lv-LV" w:eastAsia="ru-RU"/>
        </w:rPr>
        <w:t>citiem ar veselības aprūpi saistītiem mērķiem:</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35.3.1. </w:t>
      </w:r>
      <w:r w:rsidRPr="00CD7770">
        <w:rPr>
          <w:rFonts w:ascii="Times New Roman" w:eastAsia="Times New Roman" w:hAnsi="Times New Roman" w:cs="Times New Roman"/>
          <w:color w:val="000000" w:themeColor="text1"/>
          <w:sz w:val="24"/>
          <w:szCs w:val="24"/>
          <w:lang w:val="lv-LV" w:eastAsia="ru-RU"/>
        </w:rPr>
        <w:t>veselības apdrošināšanas polises iegādes izdevumu kompensēšanai;</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35.3.2. </w:t>
      </w:r>
      <w:r w:rsidRPr="00CD7770">
        <w:rPr>
          <w:rFonts w:ascii="Times New Roman" w:eastAsia="Times New Roman" w:hAnsi="Times New Roman" w:cs="Times New Roman"/>
          <w:color w:val="000000" w:themeColor="text1"/>
          <w:sz w:val="24"/>
          <w:szCs w:val="24"/>
          <w:lang w:val="lv-LV" w:eastAsia="ru-RU"/>
        </w:rPr>
        <w:t>medikamentu, kuriem piemēro samazināto pievienotās vērtības nodokļa likmi, iegādes izdevumu kompensēšanai;</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35.3.3. </w:t>
      </w:r>
      <w:r w:rsidRPr="00CD7770">
        <w:rPr>
          <w:rFonts w:ascii="Times New Roman" w:eastAsia="Times New Roman" w:hAnsi="Times New Roman" w:cs="Times New Roman"/>
          <w:color w:val="000000" w:themeColor="text1"/>
          <w:sz w:val="24"/>
          <w:szCs w:val="24"/>
          <w:lang w:val="lv-LV" w:eastAsia="ru-RU"/>
        </w:rPr>
        <w:t>zobārstniecības/stomatoloģijas, zobu protezēšanas un ortodonta pakalpojuma apmaksai vai apmaksas izdevumu kompensēšanai;</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35.3.4. </w:t>
      </w:r>
      <w:r w:rsidRPr="00CD7770">
        <w:rPr>
          <w:rFonts w:ascii="Times New Roman" w:eastAsia="Times New Roman" w:hAnsi="Times New Roman" w:cs="Times New Roman"/>
          <w:color w:val="000000" w:themeColor="text1"/>
          <w:sz w:val="24"/>
          <w:szCs w:val="24"/>
          <w:lang w:val="lv-LV" w:eastAsia="ru-RU"/>
        </w:rPr>
        <w:t>izdevumu kompensēšanai p</w:t>
      </w:r>
      <w:r>
        <w:rPr>
          <w:rFonts w:ascii="Times New Roman" w:eastAsia="Times New Roman" w:hAnsi="Times New Roman" w:cs="Times New Roman"/>
          <w:color w:val="000000" w:themeColor="text1"/>
          <w:sz w:val="24"/>
          <w:szCs w:val="24"/>
          <w:lang w:val="lv-LV" w:eastAsia="ru-RU"/>
        </w:rPr>
        <w:t xml:space="preserve">ar vizīti pie ārsta speciālista, </w:t>
      </w:r>
      <w:r w:rsidRPr="00607D14">
        <w:rPr>
          <w:rFonts w:ascii="Times New Roman" w:eastAsia="Times New Roman" w:hAnsi="Times New Roman" w:cs="Times New Roman"/>
          <w:color w:val="000000" w:themeColor="text1"/>
          <w:sz w:val="24"/>
          <w:szCs w:val="24"/>
          <w:lang w:val="lv-LV" w:eastAsia="ru-RU"/>
        </w:rPr>
        <w:t>un šīs vizītes laikā veikto ārstniecību;</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35.3.5. ārstniecības pakalpojumu pieejamības nodrošināšanai</w:t>
      </w:r>
      <w:r w:rsidRPr="00CD7770">
        <w:rPr>
          <w:rFonts w:ascii="Times New Roman" w:eastAsia="Times New Roman" w:hAnsi="Times New Roman" w:cs="Times New Roman"/>
          <w:color w:val="000000" w:themeColor="text1"/>
          <w:sz w:val="24"/>
          <w:szCs w:val="24"/>
          <w:lang w:val="lv-LV" w:eastAsia="ru-RU"/>
        </w:rPr>
        <w:t xml:space="preserve"> klientiem, kuriem nepieciešama hemodialīzes procedūra;</w:t>
      </w:r>
    </w:p>
    <w:p w:rsidR="00CC567B" w:rsidRPr="006F0D05" w:rsidRDefault="00CC567B" w:rsidP="00CC567B">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35.3.6. </w:t>
      </w:r>
      <w:r w:rsidRPr="00CD7770">
        <w:rPr>
          <w:rFonts w:ascii="Times New Roman" w:eastAsia="Times New Roman" w:hAnsi="Times New Roman" w:cs="Times New Roman"/>
          <w:color w:val="000000" w:themeColor="text1"/>
          <w:sz w:val="24"/>
          <w:szCs w:val="24"/>
          <w:lang w:val="lv-LV" w:eastAsia="ru-RU"/>
        </w:rPr>
        <w:t>medicīnisko ierīču, inkontinences līdzekļu un optisko briļļu lēcu iegādes izdevumu kompensēšanai;</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35.3.7. </w:t>
      </w:r>
      <w:r w:rsidRPr="00CD7770">
        <w:rPr>
          <w:rFonts w:ascii="Times New Roman" w:eastAsia="Times New Roman" w:hAnsi="Times New Roman" w:cs="Times New Roman"/>
          <w:color w:val="000000" w:themeColor="text1"/>
          <w:sz w:val="24"/>
          <w:szCs w:val="24"/>
          <w:lang w:val="lv-LV" w:eastAsia="ru-RU"/>
        </w:rPr>
        <w:t>bezglutēna pārtikas produktu iegādei un iegādes izdevumu kompensēšanai;</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35.3.8. </w:t>
      </w:r>
      <w:r w:rsidRPr="00CD7770">
        <w:rPr>
          <w:rFonts w:ascii="Times New Roman" w:eastAsia="Times New Roman" w:hAnsi="Times New Roman" w:cs="Times New Roman"/>
          <w:color w:val="000000" w:themeColor="text1"/>
          <w:sz w:val="24"/>
          <w:szCs w:val="24"/>
          <w:lang w:val="lv-LV" w:eastAsia="ru-RU"/>
        </w:rPr>
        <w:t>plānveida operācijas izmaksu segšanai.</w:t>
      </w:r>
    </w:p>
    <w:p w:rsidR="00CC567B" w:rsidRDefault="00CC567B" w:rsidP="00CC567B">
      <w:pPr>
        <w:shd w:val="clear" w:color="auto" w:fill="FFFFFF"/>
        <w:spacing w:after="0" w:line="293" w:lineRule="atLeast"/>
        <w:ind w:firstLine="567"/>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35.3.9. speciālo tehnisko palīglīdzekļu un ar to darbību saistīto ierīču iegādei un remontam bērniem ar </w:t>
      </w:r>
      <w:r w:rsidRPr="002C1C91">
        <w:rPr>
          <w:rFonts w:ascii="Times New Roman" w:eastAsia="Times New Roman" w:hAnsi="Times New Roman"/>
          <w:sz w:val="24"/>
          <w:szCs w:val="24"/>
          <w:lang w:val="lv-LV" w:eastAsia="en-GB"/>
        </w:rPr>
        <w:t>dzirdes invaliditāti (</w:t>
      </w:r>
      <w:r>
        <w:rPr>
          <w:rFonts w:ascii="Times New Roman" w:eastAsia="Times New Roman" w:hAnsi="Times New Roman"/>
          <w:sz w:val="24"/>
          <w:szCs w:val="24"/>
          <w:lang w:val="lv-LV" w:eastAsia="en-GB"/>
        </w:rPr>
        <w:t xml:space="preserve">gadījumā, </w:t>
      </w:r>
      <w:r w:rsidRPr="002C1C91">
        <w:rPr>
          <w:rFonts w:ascii="Times New Roman" w:eastAsia="Times New Roman" w:hAnsi="Times New Roman"/>
          <w:sz w:val="24"/>
          <w:szCs w:val="24"/>
          <w:lang w:val="lv-LV" w:eastAsia="en-GB"/>
        </w:rPr>
        <w:t xml:space="preserve">ja </w:t>
      </w:r>
      <w:r>
        <w:rPr>
          <w:rFonts w:ascii="Times New Roman" w:eastAsia="Times New Roman" w:hAnsi="Times New Roman"/>
          <w:sz w:val="24"/>
          <w:szCs w:val="24"/>
          <w:lang w:val="lv-LV" w:eastAsia="en-GB"/>
        </w:rPr>
        <w:t>šādu palīglīdzekļu iegādi un remontu neapmaksā no valsts budžeta līdzekļiem).</w:t>
      </w:r>
    </w:p>
    <w:p w:rsidR="00CC567B" w:rsidRPr="006F0D05" w:rsidRDefault="00CC567B" w:rsidP="00CC567B">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r>
        <w:rPr>
          <w:rFonts w:ascii="Times New Roman" w:eastAsia="Times New Roman" w:hAnsi="Times New Roman" w:cs="Times New Roman"/>
          <w:bCs/>
          <w:i/>
          <w:sz w:val="24"/>
          <w:szCs w:val="24"/>
          <w:lang w:val="lv-LV" w:eastAsia="ru-RU"/>
        </w:rPr>
        <w:t>(papildināts ar 17.01.2019. lēmumu Nr.1</w:t>
      </w:r>
      <w:r w:rsidRPr="006D5746">
        <w:rPr>
          <w:rFonts w:ascii="Times New Roman" w:eastAsia="Times New Roman" w:hAnsi="Times New Roman" w:cs="Times New Roman"/>
          <w:bCs/>
          <w:i/>
          <w:sz w:val="24"/>
          <w:szCs w:val="24"/>
          <w:lang w:val="lv-LV" w:eastAsia="ru-RU"/>
        </w:rPr>
        <w:t>)</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C567B"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lastRenderedPageBreak/>
        <w:t>7.1. Atbalsts ārstniecības pakalpojumu saņemšanas izdevumu segšanai</w:t>
      </w:r>
    </w:p>
    <w:p w:rsidR="00CC567B" w:rsidRPr="00A659B4"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36. </w:t>
      </w:r>
      <w:r w:rsidRPr="00CD7770">
        <w:rPr>
          <w:rFonts w:ascii="Times New Roman" w:eastAsia="Times New Roman" w:hAnsi="Times New Roman" w:cs="Times New Roman"/>
          <w:color w:val="000000" w:themeColor="text1"/>
          <w:sz w:val="24"/>
          <w:szCs w:val="24"/>
          <w:lang w:val="lv-LV" w:eastAsia="ru-RU"/>
        </w:rPr>
        <w:t>Atbalsts ir paredzēts:</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36.1. pacienta līdzmaksājums</w:t>
      </w:r>
      <w:r w:rsidRPr="00CD7770">
        <w:rPr>
          <w:rFonts w:ascii="Times New Roman" w:eastAsia="Times New Roman" w:hAnsi="Times New Roman" w:cs="Times New Roman"/>
          <w:color w:val="000000" w:themeColor="text1"/>
          <w:sz w:val="24"/>
          <w:szCs w:val="24"/>
          <w:lang w:val="lv-LV" w:eastAsia="ru-RU"/>
        </w:rPr>
        <w:t xml:space="preserve"> izdevumu segšanai par ārstēšanos SIA "Daugavpils reģionālā slimnīca" dienas stacionārā vai diennakts stacionārā;</w:t>
      </w:r>
    </w:p>
    <w:p w:rsidR="00CC567B" w:rsidRPr="00F1583E" w:rsidRDefault="00CC567B" w:rsidP="00CC567B">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36.2. </w:t>
      </w:r>
      <w:r w:rsidRPr="00CD7770">
        <w:rPr>
          <w:rFonts w:ascii="Times New Roman" w:eastAsia="Times New Roman" w:hAnsi="Times New Roman" w:cs="Times New Roman"/>
          <w:color w:val="000000" w:themeColor="text1"/>
          <w:sz w:val="24"/>
          <w:szCs w:val="24"/>
          <w:lang w:val="lv-LV" w:eastAsia="ru-RU"/>
        </w:rPr>
        <w:t xml:space="preserve">pacienta </w:t>
      </w:r>
      <w:r>
        <w:rPr>
          <w:rFonts w:ascii="Times New Roman" w:eastAsia="Times New Roman" w:hAnsi="Times New Roman" w:cs="Times New Roman"/>
          <w:color w:val="000000" w:themeColor="text1"/>
          <w:sz w:val="24"/>
          <w:szCs w:val="24"/>
          <w:lang w:val="lv-LV" w:eastAsia="ru-RU"/>
        </w:rPr>
        <w:t xml:space="preserve">līdzmaksājums </w:t>
      </w:r>
      <w:r w:rsidRPr="00CD7770">
        <w:rPr>
          <w:rFonts w:ascii="Times New Roman" w:eastAsia="Times New Roman" w:hAnsi="Times New Roman" w:cs="Times New Roman"/>
          <w:color w:val="000000" w:themeColor="text1"/>
          <w:sz w:val="24"/>
          <w:szCs w:val="24"/>
          <w:lang w:val="lv-LV" w:eastAsia="ru-RU"/>
        </w:rPr>
        <w:t>izdevumu kompensēšanai par ārstēšanos Latvijas Republikā reģistrētas, pielikumā norādītās ārstniecības iestādes (slimnīcas) stacionārā, izņemot ārstēšanos no alkohola, narkotisko, psihotropo un toksisko vielu atkarības.</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CC567B" w:rsidRDefault="00CC567B" w:rsidP="00CC567B">
      <w:pPr>
        <w:shd w:val="clear" w:color="auto" w:fill="FFFFFF"/>
        <w:spacing w:after="0" w:line="293" w:lineRule="atLeast"/>
        <w:ind w:firstLine="567"/>
        <w:jc w:val="both"/>
        <w:rPr>
          <w:rFonts w:ascii="Times New Roman" w:hAnsi="Times New Roman"/>
          <w:sz w:val="24"/>
          <w:szCs w:val="24"/>
          <w:lang w:val="lv-LV"/>
        </w:rPr>
      </w:pPr>
      <w:r>
        <w:rPr>
          <w:rFonts w:ascii="Times New Roman" w:hAnsi="Times New Roman"/>
          <w:sz w:val="24"/>
          <w:szCs w:val="24"/>
          <w:lang w:val="lv-LV"/>
        </w:rPr>
        <w:t xml:space="preserve">36.3. </w:t>
      </w:r>
      <w:r w:rsidRPr="00BC7131">
        <w:rPr>
          <w:rFonts w:ascii="Times New Roman" w:hAnsi="Times New Roman"/>
          <w:sz w:val="24"/>
          <w:szCs w:val="24"/>
          <w:lang w:val="lv-LV"/>
        </w:rPr>
        <w:t xml:space="preserve">pacienta līdzmaksājuma </w:t>
      </w:r>
      <w:r w:rsidRPr="00BC7131">
        <w:rPr>
          <w:rFonts w:ascii="Times New Roman" w:eastAsia="Times New Roman" w:hAnsi="Times New Roman"/>
          <w:sz w:val="24"/>
          <w:szCs w:val="24"/>
          <w:lang w:val="lv-LV" w:eastAsia="en-GB"/>
        </w:rPr>
        <w:t>izdevumu segšanai vai kompensēšanai par ģimenes ārsta ambulatoru apmeklējumu vai ģimenes ārsta mājas vizīti un ārsta speciālista apmeklējumu</w:t>
      </w:r>
      <w:r>
        <w:rPr>
          <w:rFonts w:ascii="Times New Roman" w:hAnsi="Times New Roman"/>
          <w:sz w:val="24"/>
          <w:szCs w:val="24"/>
          <w:lang w:val="lv-LV"/>
        </w:rPr>
        <w:t>.</w:t>
      </w:r>
    </w:p>
    <w:p w:rsidR="00CC567B" w:rsidRPr="00F1583E" w:rsidRDefault="00CC567B" w:rsidP="00CC567B">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hAnsi="Times New Roman"/>
          <w:i/>
          <w:sz w:val="24"/>
          <w:szCs w:val="24"/>
          <w:lang w:val="lv-LV"/>
        </w:rPr>
        <w:t>(grozīts ar 23.12.2019. lēmumu Nr.796)</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37. </w:t>
      </w:r>
      <w:r w:rsidRPr="00CD7770">
        <w:rPr>
          <w:rFonts w:ascii="Times New Roman" w:eastAsia="Times New Roman" w:hAnsi="Times New Roman" w:cs="Times New Roman"/>
          <w:color w:val="000000" w:themeColor="text1"/>
          <w:sz w:val="24"/>
          <w:szCs w:val="24"/>
          <w:lang w:val="lv-LV" w:eastAsia="ru-RU"/>
        </w:rPr>
        <w:t xml:space="preserve">Tiesības saņemt atbalstu pacienta </w:t>
      </w:r>
      <w:r>
        <w:rPr>
          <w:rFonts w:ascii="Times New Roman" w:eastAsia="Times New Roman" w:hAnsi="Times New Roman" w:cs="Times New Roman"/>
          <w:color w:val="000000" w:themeColor="text1"/>
          <w:sz w:val="24"/>
          <w:szCs w:val="24"/>
          <w:lang w:val="lv-LV" w:eastAsia="ru-RU"/>
        </w:rPr>
        <w:t xml:space="preserve">līdzmaksājuma </w:t>
      </w:r>
      <w:r w:rsidRPr="00CD7770">
        <w:rPr>
          <w:rFonts w:ascii="Times New Roman" w:eastAsia="Times New Roman" w:hAnsi="Times New Roman" w:cs="Times New Roman"/>
          <w:color w:val="000000" w:themeColor="text1"/>
          <w:sz w:val="24"/>
          <w:szCs w:val="24"/>
          <w:lang w:val="lv-LV" w:eastAsia="ru-RU"/>
        </w:rPr>
        <w:t>segšanai vai kompensēšanai normatīvajos akt</w:t>
      </w:r>
      <w:r>
        <w:rPr>
          <w:rFonts w:ascii="Times New Roman" w:eastAsia="Times New Roman" w:hAnsi="Times New Roman" w:cs="Times New Roman"/>
          <w:color w:val="000000" w:themeColor="text1"/>
          <w:sz w:val="24"/>
          <w:szCs w:val="24"/>
          <w:lang w:val="lv-LV" w:eastAsia="ru-RU"/>
        </w:rPr>
        <w:t>os noteiktajā apmēra līdz astoņām</w:t>
      </w:r>
      <w:r w:rsidRPr="00CD7770">
        <w:rPr>
          <w:rFonts w:ascii="Times New Roman" w:eastAsia="Times New Roman" w:hAnsi="Times New Roman" w:cs="Times New Roman"/>
          <w:color w:val="000000" w:themeColor="text1"/>
          <w:sz w:val="24"/>
          <w:szCs w:val="24"/>
          <w:lang w:val="lv-LV" w:eastAsia="ru-RU"/>
        </w:rPr>
        <w:t xml:space="preserve"> dienām dienas stacionārā vai diennakts stacionārā ir pensijas vecuma personām un personām ar invaliditāti, izņemot gadījumus, ja pacienta </w:t>
      </w:r>
      <w:r>
        <w:rPr>
          <w:rFonts w:ascii="Times New Roman" w:eastAsia="Times New Roman" w:hAnsi="Times New Roman" w:cs="Times New Roman"/>
          <w:color w:val="000000" w:themeColor="text1"/>
          <w:sz w:val="24"/>
          <w:szCs w:val="24"/>
          <w:lang w:val="lv-LV" w:eastAsia="ru-RU"/>
        </w:rPr>
        <w:t xml:space="preserve">līdzmaksājums </w:t>
      </w:r>
      <w:r w:rsidRPr="00CD7770">
        <w:rPr>
          <w:rFonts w:ascii="Times New Roman" w:eastAsia="Times New Roman" w:hAnsi="Times New Roman" w:cs="Times New Roman"/>
          <w:color w:val="000000" w:themeColor="text1"/>
          <w:sz w:val="24"/>
          <w:szCs w:val="24"/>
          <w:lang w:val="lv-LV" w:eastAsia="ru-RU"/>
        </w:rPr>
        <w:t>sedz no valsts budžeta.</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r>
        <w:rPr>
          <w:rFonts w:ascii="Times New Roman" w:eastAsia="Times New Roman" w:hAnsi="Times New Roman" w:cs="Times New Roman"/>
          <w:i/>
          <w:color w:val="000000" w:themeColor="text1"/>
          <w:sz w:val="24"/>
          <w:szCs w:val="24"/>
          <w:lang w:val="lv-LV" w:eastAsia="ru-RU"/>
        </w:rPr>
        <w:t xml:space="preserve">, </w:t>
      </w:r>
      <w:r w:rsidRPr="00F1583E">
        <w:rPr>
          <w:rFonts w:ascii="Times New Roman" w:eastAsia="Times New Roman" w:hAnsi="Times New Roman" w:cs="Times New Roman"/>
          <w:i/>
          <w:color w:val="000000" w:themeColor="text1"/>
          <w:sz w:val="24"/>
          <w:szCs w:val="24"/>
          <w:lang w:val="lv-LV" w:eastAsia="ru-RU"/>
        </w:rPr>
        <w:t>(grozīts ar 23.12.2019.lēmumu Nr.796)</w:t>
      </w:r>
      <w:r>
        <w:rPr>
          <w:rFonts w:ascii="Times New Roman" w:eastAsia="Times New Roman" w:hAnsi="Times New Roman" w:cs="Times New Roman"/>
          <w:i/>
          <w:color w:val="000000" w:themeColor="text1"/>
          <w:sz w:val="24"/>
          <w:szCs w:val="24"/>
          <w:lang w:val="lv-LV" w:eastAsia="ru-RU"/>
        </w:rPr>
        <w:t>,</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Pr>
          <w:rFonts w:ascii="Times New Roman" w:eastAsia="Times New Roman" w:hAnsi="Times New Roman" w:cs="Times New Roman"/>
          <w:i/>
          <w:color w:val="000000" w:themeColor="text1"/>
          <w:sz w:val="24"/>
          <w:szCs w:val="24"/>
          <w:lang w:val="lv-LV" w:eastAsia="ru-RU"/>
        </w:rPr>
        <w:t>(grozīts ar 18.02.2021. lēmumu Nr.91)</w:t>
      </w:r>
    </w:p>
    <w:p w:rsidR="00CC567B" w:rsidRPr="00BC7131" w:rsidRDefault="00CC567B" w:rsidP="00CC567B">
      <w:pPr>
        <w:spacing w:after="0" w:line="240" w:lineRule="auto"/>
        <w:ind w:firstLine="426"/>
        <w:jc w:val="both"/>
        <w:rPr>
          <w:rFonts w:ascii="Times New Roman" w:hAnsi="Times New Roman"/>
          <w:sz w:val="24"/>
          <w:szCs w:val="24"/>
          <w:lang w:val="lv-LV"/>
        </w:rPr>
      </w:pP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1</w:t>
      </w:r>
      <w:r>
        <w:rPr>
          <w:rFonts w:ascii="Times New Roman" w:hAnsi="Times New Roman"/>
          <w:sz w:val="24"/>
          <w:szCs w:val="24"/>
          <w:lang w:val="lv-LV"/>
        </w:rPr>
        <w:t xml:space="preserve"> </w:t>
      </w:r>
      <w:r w:rsidRPr="00BC7131">
        <w:rPr>
          <w:rFonts w:ascii="Times New Roman" w:hAnsi="Times New Roman"/>
          <w:sz w:val="24"/>
          <w:szCs w:val="24"/>
          <w:lang w:val="lv-LV"/>
        </w:rPr>
        <w:t xml:space="preserve">Tiesības saņemt </w:t>
      </w:r>
      <w:r w:rsidRPr="00BC7131">
        <w:rPr>
          <w:rFonts w:ascii="Times New Roman" w:eastAsia="Times New Roman" w:hAnsi="Times New Roman"/>
          <w:sz w:val="24"/>
          <w:szCs w:val="24"/>
          <w:lang w:val="lv-LV" w:eastAsia="en-GB"/>
        </w:rPr>
        <w:t>atbalstu pacienta līdzmaksājuma segšanai vai kompensēšanai normatīvajos akt</w:t>
      </w:r>
      <w:r>
        <w:rPr>
          <w:rFonts w:ascii="Times New Roman" w:eastAsia="Times New Roman" w:hAnsi="Times New Roman"/>
          <w:sz w:val="24"/>
          <w:szCs w:val="24"/>
          <w:lang w:val="lv-LV" w:eastAsia="en-GB"/>
        </w:rPr>
        <w:t>os noteiktajā apmērā līdz astoņām</w:t>
      </w:r>
      <w:r w:rsidRPr="00BC7131">
        <w:rPr>
          <w:rFonts w:ascii="Times New Roman" w:eastAsia="Times New Roman" w:hAnsi="Times New Roman"/>
          <w:sz w:val="24"/>
          <w:szCs w:val="24"/>
          <w:lang w:val="lv-LV" w:eastAsia="en-GB"/>
        </w:rPr>
        <w:t xml:space="preserve"> dienām dienas stacionārā vai diennakts stacionārā un </w:t>
      </w:r>
      <w:r w:rsidRPr="00BC7131">
        <w:rPr>
          <w:rFonts w:ascii="Times New Roman" w:hAnsi="Times New Roman"/>
          <w:sz w:val="24"/>
          <w:szCs w:val="24"/>
          <w:lang w:val="lv-LV"/>
        </w:rPr>
        <w:t xml:space="preserve">pacienta līdzmaksājuma </w:t>
      </w:r>
      <w:r w:rsidRPr="00BC7131">
        <w:rPr>
          <w:rFonts w:ascii="Times New Roman" w:eastAsia="Times New Roman" w:hAnsi="Times New Roman"/>
          <w:sz w:val="24"/>
          <w:szCs w:val="24"/>
          <w:lang w:val="lv-LV" w:eastAsia="en-GB"/>
        </w:rPr>
        <w:t>izdevumu segšanai par ģimenes ārsta ambulatoru apmeklējumu vai ģimenes ārsta mājas vizīti un ārsta speciālista apmeklējumu ir vispārējās izglītības iestāžu izglītojamiem, k</w:t>
      </w:r>
      <w:r>
        <w:rPr>
          <w:rFonts w:ascii="Times New Roman" w:eastAsia="Times New Roman" w:hAnsi="Times New Roman"/>
          <w:sz w:val="24"/>
          <w:szCs w:val="24"/>
          <w:lang w:val="lv-LV" w:eastAsia="en-GB"/>
        </w:rPr>
        <w:t>uru dzīvesvieta deklarēta Daugavpils pilsētā un kuri</w:t>
      </w:r>
      <w:r w:rsidRPr="00BC7131">
        <w:rPr>
          <w:rFonts w:ascii="Times New Roman" w:eastAsia="Times New Roman" w:hAnsi="Times New Roman"/>
          <w:sz w:val="24"/>
          <w:szCs w:val="24"/>
          <w:lang w:val="lv-LV" w:eastAsia="en-GB"/>
        </w:rPr>
        <w:t xml:space="preserve"> mācās klātienē, vecumā no 18 līdz 20 gadiem, izņemot gadījumus, kad pacienta līdzmaksājumi tiek segti no valsts budžeta.</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r>
        <w:rPr>
          <w:rFonts w:ascii="Times New Roman" w:eastAsia="Times New Roman" w:hAnsi="Times New Roman" w:cs="Times New Roman"/>
          <w:i/>
          <w:color w:val="000000" w:themeColor="text1"/>
          <w:sz w:val="24"/>
          <w:szCs w:val="24"/>
          <w:lang w:val="lv-LV" w:eastAsia="ru-RU"/>
        </w:rPr>
        <w:t>, (grozīts ar 18.02.2021. lēmumu Nr.91)</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38. </w:t>
      </w:r>
      <w:r w:rsidRPr="00CD7770">
        <w:rPr>
          <w:rFonts w:ascii="Times New Roman" w:eastAsia="Times New Roman" w:hAnsi="Times New Roman" w:cs="Times New Roman"/>
          <w:color w:val="000000" w:themeColor="text1"/>
          <w:sz w:val="24"/>
          <w:szCs w:val="24"/>
          <w:lang w:val="lv-LV" w:eastAsia="ru-RU"/>
        </w:rPr>
        <w:t>36.1.apakšpunktā minētais atbalsts tiek sniegts, pamatojoties uz SIA "Daugavpils reģionālā slimnīca" sniegto informāciju.</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39. </w:t>
      </w:r>
      <w:r w:rsidRPr="00CD7770">
        <w:rPr>
          <w:rFonts w:ascii="Times New Roman" w:eastAsia="Times New Roman" w:hAnsi="Times New Roman" w:cs="Times New Roman"/>
          <w:color w:val="000000" w:themeColor="text1"/>
          <w:sz w:val="24"/>
          <w:szCs w:val="24"/>
          <w:lang w:val="lv-LV" w:eastAsia="ru-RU"/>
        </w:rPr>
        <w:t>Atbalsta pieprasītājs 36.2.apakšpunktā minēta atbalsta saņemšanai iesniedz iesniegumu Dienestā, pievienojot klāt līguma par ārstniecības pakalpojumu sniegšanu vai izraksta no stacionārā/ambulatorā pacienta medicīniskās kartes un izdevumu apliecinošo dokumentu kopijas, uzrādot oriģinālu.</w:t>
      </w:r>
    </w:p>
    <w:p w:rsidR="00CC567B" w:rsidRPr="00BC7131" w:rsidRDefault="00CC567B" w:rsidP="00CC567B">
      <w:pPr>
        <w:spacing w:after="0" w:line="240" w:lineRule="auto"/>
        <w:ind w:firstLine="426"/>
        <w:jc w:val="both"/>
        <w:rPr>
          <w:rFonts w:ascii="Times New Roman" w:eastAsia="Times New Roman" w:hAnsi="Times New Roman"/>
          <w:sz w:val="24"/>
          <w:szCs w:val="24"/>
          <w:lang w:val="lv-LV" w:eastAsia="en-GB"/>
        </w:rPr>
      </w:pPr>
      <w:r>
        <w:rPr>
          <w:rFonts w:ascii="Times New Roman" w:hAnsi="Times New Roman"/>
          <w:sz w:val="24"/>
          <w:szCs w:val="24"/>
          <w:lang w:val="lv-LV"/>
        </w:rPr>
        <w:t xml:space="preserve"> </w:t>
      </w:r>
      <w:r w:rsidRPr="00BC7131">
        <w:rPr>
          <w:rFonts w:ascii="Times New Roman" w:hAnsi="Times New Roman"/>
          <w:sz w:val="24"/>
          <w:szCs w:val="24"/>
          <w:lang w:val="lv-LV"/>
        </w:rPr>
        <w:t>39</w:t>
      </w:r>
      <w:r w:rsidRPr="00BC7131">
        <w:rPr>
          <w:rFonts w:ascii="Times New Roman" w:hAnsi="Times New Roman"/>
          <w:sz w:val="24"/>
          <w:szCs w:val="24"/>
          <w:vertAlign w:val="superscript"/>
          <w:lang w:val="lv-LV"/>
        </w:rPr>
        <w:t>1</w:t>
      </w:r>
      <w:r w:rsidRPr="00BC7131">
        <w:rPr>
          <w:rFonts w:ascii="Times New Roman" w:hAnsi="Times New Roman"/>
          <w:sz w:val="24"/>
          <w:szCs w:val="24"/>
          <w:lang w:val="lv-LV"/>
        </w:rPr>
        <w:t xml:space="preserve">. </w:t>
      </w:r>
      <w:r w:rsidRPr="00BC7131">
        <w:rPr>
          <w:rFonts w:ascii="Times New Roman" w:eastAsia="Times New Roman" w:hAnsi="Times New Roman"/>
          <w:sz w:val="24"/>
          <w:szCs w:val="24"/>
          <w:lang w:val="lv-LV" w:eastAsia="en-GB"/>
        </w:rPr>
        <w:t xml:space="preserve">Atbalsta pieprasītājs 36.3.apakšpunktā un </w:t>
      </w: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 xml:space="preserve">1 </w:t>
      </w:r>
      <w:r w:rsidRPr="00BC7131">
        <w:rPr>
          <w:rFonts w:ascii="Times New Roman" w:eastAsia="Times New Roman" w:hAnsi="Times New Roman"/>
          <w:sz w:val="24"/>
          <w:szCs w:val="24"/>
          <w:lang w:val="lv-LV" w:eastAsia="en-GB"/>
        </w:rPr>
        <w:t>punktā minētā atbalsta saņemšanai pacienta līdzmaksājuma segšanai vai kompensēšanai par ģimenes ārsta un ārsta speciālista apmeklējumu iesniedz iesniegumu Dienestā, pievienojot izdevumu apliecinošo dokumentu kopijas (uzrādot oriģinālu) un izglītības iestādes izziņu par to, ka atbalsta saņēmējs mācās klātienē.</w:t>
      </w:r>
    </w:p>
    <w:p w:rsidR="00CC567B" w:rsidRPr="00BC7131" w:rsidRDefault="00CC567B" w:rsidP="00CC567B">
      <w:pPr>
        <w:spacing w:after="0" w:line="240" w:lineRule="auto"/>
        <w:ind w:firstLine="426"/>
        <w:jc w:val="both"/>
        <w:rPr>
          <w:rFonts w:ascii="Times New Roman" w:eastAsia="Times New Roman" w:hAnsi="Times New Roman"/>
          <w:sz w:val="24"/>
          <w:szCs w:val="24"/>
          <w:lang w:val="lv-LV" w:eastAsia="en-GB"/>
        </w:rPr>
      </w:pPr>
      <w:r w:rsidRPr="00BC7131">
        <w:rPr>
          <w:rFonts w:ascii="Times New Roman" w:hAnsi="Times New Roman"/>
          <w:sz w:val="24"/>
          <w:szCs w:val="24"/>
          <w:lang w:val="lv-LV"/>
        </w:rPr>
        <w:t>39.</w:t>
      </w:r>
      <w:r w:rsidRPr="00BC7131">
        <w:rPr>
          <w:rFonts w:ascii="Times New Roman" w:hAnsi="Times New Roman"/>
          <w:sz w:val="24"/>
          <w:szCs w:val="24"/>
          <w:vertAlign w:val="superscript"/>
          <w:lang w:val="lv-LV"/>
        </w:rPr>
        <w:t>2</w:t>
      </w:r>
      <w:r w:rsidRPr="00BC7131">
        <w:rPr>
          <w:rFonts w:ascii="Times New Roman" w:hAnsi="Times New Roman"/>
          <w:sz w:val="24"/>
          <w:szCs w:val="24"/>
          <w:lang w:val="lv-LV"/>
        </w:rPr>
        <w:t xml:space="preserve"> </w:t>
      </w:r>
      <w:r w:rsidRPr="00BC7131">
        <w:rPr>
          <w:rFonts w:ascii="Times New Roman" w:eastAsia="Times New Roman" w:hAnsi="Times New Roman"/>
          <w:sz w:val="24"/>
          <w:szCs w:val="24"/>
          <w:lang w:val="lv-LV" w:eastAsia="en-GB"/>
        </w:rPr>
        <w:t>Atbalsta pieprasītājs 36.1.</w:t>
      </w:r>
      <w:r>
        <w:rPr>
          <w:rFonts w:ascii="Times New Roman" w:eastAsia="Times New Roman" w:hAnsi="Times New Roman"/>
          <w:sz w:val="24"/>
          <w:szCs w:val="24"/>
          <w:lang w:val="lv-LV" w:eastAsia="en-GB"/>
        </w:rPr>
        <w:t>, 36.2.</w:t>
      </w:r>
      <w:r w:rsidRPr="00BC7131">
        <w:rPr>
          <w:rFonts w:ascii="Times New Roman" w:eastAsia="Times New Roman" w:hAnsi="Times New Roman"/>
          <w:sz w:val="24"/>
          <w:szCs w:val="24"/>
          <w:lang w:val="lv-LV" w:eastAsia="en-GB"/>
        </w:rPr>
        <w:t xml:space="preserve">apakšpunktā un </w:t>
      </w: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1.</w:t>
      </w:r>
      <w:r w:rsidRPr="00BC7131">
        <w:rPr>
          <w:rFonts w:ascii="Times New Roman" w:eastAsia="Times New Roman" w:hAnsi="Times New Roman"/>
          <w:sz w:val="24"/>
          <w:szCs w:val="24"/>
          <w:lang w:val="lv-LV" w:eastAsia="en-GB"/>
        </w:rPr>
        <w:t>punktā</w:t>
      </w:r>
      <w:r w:rsidRPr="00BC7131">
        <w:rPr>
          <w:rFonts w:ascii="Times New Roman" w:hAnsi="Times New Roman"/>
          <w:sz w:val="24"/>
          <w:szCs w:val="24"/>
          <w:vertAlign w:val="superscript"/>
          <w:lang w:val="lv-LV"/>
        </w:rPr>
        <w:t xml:space="preserve"> </w:t>
      </w:r>
      <w:r w:rsidRPr="00BC7131">
        <w:rPr>
          <w:rFonts w:ascii="Times New Roman" w:eastAsia="Times New Roman" w:hAnsi="Times New Roman"/>
          <w:sz w:val="24"/>
          <w:szCs w:val="24"/>
          <w:lang w:val="lv-LV" w:eastAsia="en-GB"/>
        </w:rPr>
        <w:t>minētā atbalsta saņemšanai pacienta līdzmaksājuma segšanai vai kompensēšanai dienas stacionārā vai diennakts stacionārā iesniedz iesniegumu Dienestā, pievienojot līguma par ārstniecības pakalpojumu sniegšanu vai izraksta no stacionārā/ambulatorā pacienta medicīniskās kartes un izdevumu apliecinošu dokumentu kopijas (uzrādot oriģinālu) un izglītības iestādes izziņu par to, ka atb</w:t>
      </w:r>
      <w:r>
        <w:rPr>
          <w:rFonts w:ascii="Times New Roman" w:eastAsia="Times New Roman" w:hAnsi="Times New Roman"/>
          <w:sz w:val="24"/>
          <w:szCs w:val="24"/>
          <w:lang w:val="lv-LV" w:eastAsia="en-GB"/>
        </w:rPr>
        <w:t>alsta saņēmējs mācās klātienē.</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40. </w:t>
      </w:r>
      <w:r w:rsidRPr="00CD7770">
        <w:rPr>
          <w:rFonts w:ascii="Times New Roman" w:eastAsia="Times New Roman" w:hAnsi="Times New Roman" w:cs="Times New Roman"/>
          <w:color w:val="000000" w:themeColor="text1"/>
          <w:sz w:val="24"/>
          <w:szCs w:val="24"/>
          <w:lang w:val="lv-LV" w:eastAsia="ru-RU"/>
        </w:rPr>
        <w:t>36.1.apakšpunktā minēto atbalstu izmaksā pārskaitījuma veidā uz SIA "Daugavpils reģionālā slimnīca" norēķinu kontu kredītiestādē.</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41. </w:t>
      </w:r>
      <w:r w:rsidRPr="00CD7770">
        <w:rPr>
          <w:rFonts w:ascii="Times New Roman" w:eastAsia="Times New Roman" w:hAnsi="Times New Roman" w:cs="Times New Roman"/>
          <w:color w:val="000000" w:themeColor="text1"/>
          <w:sz w:val="24"/>
          <w:szCs w:val="24"/>
          <w:lang w:val="lv-LV" w:eastAsia="ru-RU"/>
        </w:rPr>
        <w:t>Piešķirot 36.2.apakšpunktā minēto atbalstu, Dienests piešķir atbalsta pieprasītajam atbalstu 15,00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citiem ar ievietošanu slimnīcas diennakts stacionārā saistītiem izdevumiem, nepieprasot izdevumu apliecinošus dokumentus.</w:t>
      </w:r>
    </w:p>
    <w:p w:rsidR="00CC567B" w:rsidRDefault="00CC567B" w:rsidP="00CC567B">
      <w:pPr>
        <w:shd w:val="clear" w:color="auto" w:fill="FFFFFF"/>
        <w:spacing w:after="0" w:line="293" w:lineRule="atLeast"/>
        <w:ind w:firstLine="567"/>
        <w:jc w:val="both"/>
        <w:rPr>
          <w:rFonts w:ascii="Times New Roman" w:eastAsia="Times New Roman" w:hAnsi="Times New Roman"/>
          <w:sz w:val="24"/>
          <w:szCs w:val="24"/>
          <w:lang w:val="lv-LV" w:eastAsia="en-GB"/>
        </w:rPr>
      </w:pPr>
      <w:r w:rsidRPr="00BC7131">
        <w:rPr>
          <w:rFonts w:ascii="Times New Roman" w:eastAsia="Times New Roman" w:hAnsi="Times New Roman"/>
          <w:sz w:val="24"/>
          <w:szCs w:val="24"/>
          <w:lang w:val="lv-LV" w:eastAsia="en-GB"/>
        </w:rPr>
        <w:t xml:space="preserve">42. </w:t>
      </w:r>
      <w:hyperlink r:id="rId67" w:anchor="p36.2" w:history="1">
        <w:r w:rsidRPr="00BC7131">
          <w:rPr>
            <w:rFonts w:ascii="Times New Roman" w:eastAsia="Times New Roman" w:hAnsi="Times New Roman"/>
            <w:sz w:val="24"/>
            <w:szCs w:val="24"/>
            <w:lang w:val="lv-LV" w:eastAsia="en-GB"/>
          </w:rPr>
          <w:t>36.2</w:t>
        </w:r>
      </w:hyperlink>
      <w:r w:rsidRPr="00BC7131">
        <w:rPr>
          <w:rFonts w:ascii="Times New Roman" w:eastAsia="Times New Roman" w:hAnsi="Times New Roman"/>
          <w:sz w:val="24"/>
          <w:szCs w:val="24"/>
          <w:lang w:val="lv-LV" w:eastAsia="en-GB"/>
        </w:rPr>
        <w:t>., 36.3.apakšpunktos un </w:t>
      </w:r>
      <w:hyperlink r:id="rId68" w:anchor="p41" w:history="1">
        <w:r w:rsidRPr="00BC7131">
          <w:rPr>
            <w:rFonts w:ascii="Times New Roman" w:eastAsia="Times New Roman" w:hAnsi="Times New Roman"/>
            <w:sz w:val="24"/>
            <w:szCs w:val="24"/>
            <w:lang w:val="lv-LV" w:eastAsia="en-GB"/>
          </w:rPr>
          <w:t>41.punktā</w:t>
        </w:r>
      </w:hyperlink>
      <w:r w:rsidRPr="00BC7131">
        <w:rPr>
          <w:rFonts w:ascii="Times New Roman" w:eastAsia="Times New Roman" w:hAnsi="Times New Roman"/>
          <w:sz w:val="24"/>
          <w:szCs w:val="24"/>
          <w:lang w:val="lv-LV" w:eastAsia="en-GB"/>
        </w:rPr>
        <w:t> minēto atbalstu izmaksā, pārskaitot to uz atbalsta pieprasītāja norēķinu kontu vai izmaksājot skaidrā naud</w:t>
      </w:r>
      <w:r>
        <w:rPr>
          <w:rFonts w:ascii="Times New Roman" w:eastAsia="Times New Roman" w:hAnsi="Times New Roman"/>
          <w:sz w:val="24"/>
          <w:szCs w:val="24"/>
          <w:lang w:val="lv-LV" w:eastAsia="en-GB"/>
        </w:rPr>
        <w:t>ā Dienesta kasē.</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C567B" w:rsidRDefault="00CC567B" w:rsidP="00CC567B">
      <w:pPr>
        <w:shd w:val="clear" w:color="auto" w:fill="FFFFFF"/>
        <w:spacing w:after="0" w:line="240" w:lineRule="auto"/>
        <w:ind w:firstLine="567"/>
        <w:jc w:val="center"/>
        <w:rPr>
          <w:rFonts w:ascii="Times New Roman" w:eastAsia="Times New Roman" w:hAnsi="Times New Roman" w:cs="Times New Roman"/>
          <w:b/>
          <w:bCs/>
          <w:color w:val="000000" w:themeColor="text1"/>
          <w:sz w:val="24"/>
          <w:szCs w:val="24"/>
          <w:lang w:val="lv-LV" w:eastAsia="ru-RU"/>
        </w:rPr>
      </w:pPr>
      <w:r w:rsidRPr="00CD7770">
        <w:rPr>
          <w:rFonts w:ascii="Times New Roman" w:eastAsia="Times New Roman" w:hAnsi="Times New Roman" w:cs="Times New Roman"/>
          <w:b/>
          <w:bCs/>
          <w:color w:val="000000" w:themeColor="text1"/>
          <w:sz w:val="24"/>
          <w:szCs w:val="24"/>
          <w:lang w:val="lv-LV" w:eastAsia="ru-RU"/>
        </w:rPr>
        <w:t>7.2. Atbalsts ar tuberkulozi slimām personām</w:t>
      </w:r>
    </w:p>
    <w:p w:rsidR="00CC567B" w:rsidRPr="00CD7770" w:rsidRDefault="00CC567B" w:rsidP="00CC567B">
      <w:pPr>
        <w:shd w:val="clear" w:color="auto" w:fill="FFFFFF"/>
        <w:spacing w:after="0" w:line="240" w:lineRule="auto"/>
        <w:ind w:firstLine="567"/>
        <w:jc w:val="center"/>
        <w:rPr>
          <w:rFonts w:ascii="Times New Roman" w:eastAsia="Times New Roman" w:hAnsi="Times New Roman" w:cs="Times New Roman"/>
          <w:b/>
          <w:bCs/>
          <w:color w:val="000000" w:themeColor="text1"/>
          <w:sz w:val="24"/>
          <w:szCs w:val="24"/>
          <w:lang w:val="lv-LV" w:eastAsia="ru-RU"/>
        </w:rPr>
      </w:pP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43. </w:t>
      </w:r>
      <w:r w:rsidRPr="00CD7770">
        <w:rPr>
          <w:rFonts w:ascii="Times New Roman" w:eastAsia="Times New Roman" w:hAnsi="Times New Roman" w:cs="Times New Roman"/>
          <w:color w:val="000000" w:themeColor="text1"/>
          <w:sz w:val="24"/>
          <w:szCs w:val="24"/>
          <w:lang w:val="lv-LV" w:eastAsia="ru-RU"/>
        </w:rPr>
        <w:t>Atbalsta mērķis ir sniegt materiālu atbalstu ar tuberkulozi slimām personām ārstniecības kursa laikā.</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 </w:t>
      </w:r>
      <w:r w:rsidRPr="00CD7770">
        <w:rPr>
          <w:rFonts w:ascii="Times New Roman" w:eastAsia="Times New Roman" w:hAnsi="Times New Roman" w:cs="Times New Roman"/>
          <w:color w:val="000000" w:themeColor="text1"/>
          <w:sz w:val="24"/>
          <w:szCs w:val="24"/>
          <w:lang w:val="lv-LV" w:eastAsia="ru-RU"/>
        </w:rPr>
        <w:t>Ar tuberkulozi slimas personas ārstniecības kursa laikā ir tiesīgas saņemt šādus atbalsta veidus:</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44.1. </w:t>
      </w:r>
      <w:r w:rsidRPr="0078712C">
        <w:rPr>
          <w:rFonts w:ascii="Times New Roman" w:eastAsia="Times New Roman" w:hAnsi="Times New Roman" w:cs="Times New Roman"/>
          <w:color w:val="000000" w:themeColor="text1"/>
          <w:sz w:val="24"/>
          <w:szCs w:val="24"/>
          <w:lang w:val="lv-LV" w:eastAsia="ru-RU"/>
        </w:rPr>
        <w:t>materiālu atbalstu ceļa izdevumu kompensēšanai pilsētas sabiedriskajā transportā, nokļūšanai uz tuberkulozes ārstniecības iestādi un atpakaļ – 100% apmērā;</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44.2. </w:t>
      </w:r>
      <w:r w:rsidRPr="0078712C">
        <w:rPr>
          <w:rFonts w:ascii="Times New Roman" w:eastAsia="Times New Roman" w:hAnsi="Times New Roman" w:cs="Times New Roman"/>
          <w:color w:val="000000" w:themeColor="text1"/>
          <w:sz w:val="24"/>
          <w:szCs w:val="24"/>
          <w:lang w:val="lv-LV" w:eastAsia="ru-RU"/>
        </w:rPr>
        <w:t>bezmaksas pusdienas Dienesta norādītajā ēdnīcā vienu reizi dienā, piecas dienas nedēļā;</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44.3. </w:t>
      </w:r>
      <w:r w:rsidRPr="0078712C">
        <w:rPr>
          <w:rFonts w:ascii="Times New Roman" w:eastAsia="Times New Roman" w:hAnsi="Times New Roman" w:cs="Times New Roman"/>
          <w:color w:val="000000" w:themeColor="text1"/>
          <w:sz w:val="24"/>
          <w:szCs w:val="24"/>
          <w:lang w:val="lv-LV" w:eastAsia="ru-RU"/>
        </w:rPr>
        <w:t>piena produktus 1,42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vērtībā nedēļā.</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45. </w:t>
      </w:r>
      <w:r w:rsidRPr="0078712C">
        <w:rPr>
          <w:rFonts w:ascii="Times New Roman" w:eastAsia="Times New Roman" w:hAnsi="Times New Roman" w:cs="Times New Roman"/>
          <w:color w:val="000000" w:themeColor="text1"/>
          <w:sz w:val="24"/>
          <w:szCs w:val="24"/>
          <w:lang w:val="lv-LV" w:eastAsia="ru-RU"/>
        </w:rPr>
        <w:t xml:space="preserve">Atbalsts tiek sniegts, pamatojoties uz ārstniecības iestādes sniegto informāciju un </w:t>
      </w:r>
      <w:r>
        <w:rPr>
          <w:rFonts w:ascii="Times New Roman" w:eastAsia="Times New Roman" w:hAnsi="Times New Roman" w:cs="Times New Roman"/>
          <w:color w:val="000000" w:themeColor="text1"/>
          <w:sz w:val="24"/>
          <w:szCs w:val="24"/>
          <w:lang w:val="lv-LV" w:eastAsia="ru-RU"/>
        </w:rPr>
        <w:t xml:space="preserve">       </w:t>
      </w:r>
      <w:r w:rsidRPr="0078712C">
        <w:rPr>
          <w:rFonts w:ascii="Times New Roman" w:eastAsia="Times New Roman" w:hAnsi="Times New Roman" w:cs="Times New Roman"/>
          <w:color w:val="000000" w:themeColor="text1"/>
          <w:sz w:val="24"/>
          <w:szCs w:val="24"/>
          <w:lang w:val="lv-LV" w:eastAsia="ru-RU"/>
        </w:rPr>
        <w:t>44.1.apakšpunktā minēta atbalsta izmaksu nodrošina SIA "Daugavpils reģionālā slimnīca".</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46. </w:t>
      </w:r>
      <w:r w:rsidRPr="0078712C">
        <w:rPr>
          <w:rFonts w:ascii="Times New Roman" w:eastAsia="Times New Roman" w:hAnsi="Times New Roman" w:cs="Times New Roman"/>
          <w:color w:val="000000" w:themeColor="text1"/>
          <w:sz w:val="24"/>
          <w:szCs w:val="24"/>
          <w:lang w:val="lv-LV" w:eastAsia="ru-RU"/>
        </w:rPr>
        <w:t>Atbalstu ceļa izdevumu kompensēšanai izmaksā skaidrā naudā. Atbalsts pusdienu vai piena produktu izdevumu segšanai tiek pārskaitīts uz attiecīgā pakalpojuma sniedzēja norēķinu kontu kredītiestādē.</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C567B"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7.3. Atbalsts citiem ar veselības aprūpi saistītiem mērķiem</w:t>
      </w:r>
    </w:p>
    <w:p w:rsidR="00CC567B" w:rsidRPr="00A659B4"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 </w:t>
      </w:r>
      <w:r w:rsidRPr="0078712C">
        <w:rPr>
          <w:rFonts w:ascii="Times New Roman" w:eastAsia="Times New Roman" w:hAnsi="Times New Roman" w:cs="Times New Roman"/>
          <w:color w:val="000000" w:themeColor="text1"/>
          <w:sz w:val="24"/>
          <w:szCs w:val="24"/>
          <w:lang w:val="lv-LV" w:eastAsia="ru-RU"/>
        </w:rPr>
        <w:t>Šo noteikumu 35.3.1.–35.3.7.apakšpunktā noteiktus atbalstus ir tiesīgas saņemt šādas personas (ģimenes):</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47.1. mājsaimniecība</w:t>
      </w:r>
      <w:r w:rsidRPr="0078712C">
        <w:rPr>
          <w:rFonts w:ascii="Times New Roman" w:eastAsia="Times New Roman" w:hAnsi="Times New Roman" w:cs="Times New Roman"/>
          <w:color w:val="000000" w:themeColor="text1"/>
          <w:sz w:val="24"/>
          <w:szCs w:val="24"/>
          <w:lang w:val="lv-LV" w:eastAsia="ru-RU"/>
        </w:rPr>
        <w:t>, kuras aizgādībā atrodas bērns ar invaliditāti ar funkcionāliem traucējumiem – 140,00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w:t>
      </w:r>
    </w:p>
    <w:p w:rsidR="00CC567B" w:rsidRPr="00A01BC1" w:rsidRDefault="00CC567B" w:rsidP="00CC567B">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47.2. mājsaimniecība, </w:t>
      </w:r>
      <w:r w:rsidRPr="0078712C">
        <w:rPr>
          <w:rFonts w:ascii="Times New Roman" w:eastAsia="Times New Roman" w:hAnsi="Times New Roman" w:cs="Times New Roman"/>
          <w:color w:val="000000" w:themeColor="text1"/>
          <w:sz w:val="24"/>
          <w:szCs w:val="24"/>
          <w:lang w:val="lv-LV" w:eastAsia="ru-RU"/>
        </w:rPr>
        <w:t>kuras aizgādībā atrodas smagi slims gulošs bērns ar invaliditāti ar funkcionāliem traucējumiem – 200,00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 par katru smagi slimu gulošu bērnu ar invaliditāti ar funkcionāliem traucējumiem;</w:t>
      </w:r>
    </w:p>
    <w:p w:rsidR="00CC567B" w:rsidRPr="00A01BC1" w:rsidRDefault="00CC567B" w:rsidP="00CC567B">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47.3. </w:t>
      </w:r>
      <w:r w:rsidRPr="0078712C">
        <w:rPr>
          <w:rFonts w:ascii="Times New Roman" w:eastAsia="Times New Roman" w:hAnsi="Times New Roman" w:cs="Times New Roman"/>
          <w:color w:val="000000" w:themeColor="text1"/>
          <w:sz w:val="24"/>
          <w:szCs w:val="24"/>
          <w:lang w:val="lv-LV" w:eastAsia="ru-RU"/>
        </w:rPr>
        <w:t>persona, kurai piešķirts "Mazgadīgā koncentrācijas nometņu ieslodzītā" statuss – līdz 90,00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47.4. </w:t>
      </w:r>
      <w:r w:rsidRPr="0078712C">
        <w:rPr>
          <w:rFonts w:ascii="Times New Roman" w:eastAsia="Times New Roman" w:hAnsi="Times New Roman" w:cs="Times New Roman"/>
          <w:color w:val="000000" w:themeColor="text1"/>
          <w:sz w:val="24"/>
          <w:szCs w:val="24"/>
          <w:lang w:val="lv-LV" w:eastAsia="ru-RU"/>
        </w:rPr>
        <w:t>smagi slima guļoša persona ar spināliem bojājumiem, ar I vai II invaliditātes grupu – līdz 215,00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47.5. </w:t>
      </w:r>
      <w:r w:rsidRPr="0078712C">
        <w:rPr>
          <w:rFonts w:ascii="Times New Roman" w:eastAsia="Times New Roman" w:hAnsi="Times New Roman" w:cs="Times New Roman"/>
          <w:color w:val="000000" w:themeColor="text1"/>
          <w:sz w:val="24"/>
          <w:szCs w:val="24"/>
          <w:lang w:val="lv-LV" w:eastAsia="ru-RU"/>
        </w:rPr>
        <w:t>personas, kurām nepieciešamas hemodialīzes procedūras – 100,00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 saskaņā ar sarakstu no Latvijas Nieru slimnieku asociācijas Daugavpils nodaļas;</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47.6.mājsaimniecība</w:t>
      </w:r>
      <w:r w:rsidRPr="0078712C">
        <w:rPr>
          <w:rFonts w:ascii="Times New Roman" w:eastAsia="Times New Roman" w:hAnsi="Times New Roman" w:cs="Times New Roman"/>
          <w:color w:val="000000" w:themeColor="text1"/>
          <w:sz w:val="24"/>
          <w:szCs w:val="24"/>
          <w:lang w:val="lv-LV" w:eastAsia="ru-RU"/>
        </w:rPr>
        <w:t>, kuras aizgādībā atrodas ar celiakiju slims bērns – līdz 175,00 </w:t>
      </w:r>
      <w:r w:rsidRPr="0078712C">
        <w:rPr>
          <w:rFonts w:ascii="Times New Roman" w:eastAsia="Times New Roman" w:hAnsi="Times New Roman" w:cs="Times New Roman"/>
          <w:i/>
          <w:iCs/>
          <w:color w:val="000000" w:themeColor="text1"/>
          <w:sz w:val="24"/>
          <w:szCs w:val="24"/>
          <w:lang w:val="lv-LV" w:eastAsia="ru-RU"/>
        </w:rPr>
        <w:t xml:space="preserve">euro </w:t>
      </w:r>
      <w:r w:rsidRPr="0078712C">
        <w:rPr>
          <w:rFonts w:ascii="Times New Roman" w:eastAsia="Times New Roman" w:hAnsi="Times New Roman" w:cs="Times New Roman"/>
          <w:color w:val="000000" w:themeColor="text1"/>
          <w:sz w:val="24"/>
          <w:szCs w:val="24"/>
          <w:lang w:val="lv-LV" w:eastAsia="ru-RU"/>
        </w:rPr>
        <w:t>apmērā kalendārajā gadā noteikumu 35.3.7.punktā paredzētajam mērķim;</w:t>
      </w:r>
    </w:p>
    <w:p w:rsidR="00CC567B" w:rsidRPr="00A01BC1" w:rsidRDefault="00CC567B" w:rsidP="00CC567B">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47.7. </w:t>
      </w:r>
      <w:r w:rsidRPr="0078712C">
        <w:rPr>
          <w:rFonts w:ascii="Times New Roman" w:eastAsia="Times New Roman" w:hAnsi="Times New Roman" w:cs="Times New Roman"/>
          <w:color w:val="000000" w:themeColor="text1"/>
          <w:sz w:val="24"/>
          <w:szCs w:val="24"/>
          <w:lang w:val="lv-LV" w:eastAsia="ru-RU"/>
        </w:rPr>
        <w:t xml:space="preserve">atsevišķi dzīvojoša persona ar invaliditāti, kurai noteiktas medicīniskās indikācijas īpašas kopšanas nepieciešamībai un kuras ienākumi nepārsniedz 320,00 </w:t>
      </w:r>
      <w:r w:rsidRPr="00F406D3">
        <w:rPr>
          <w:rFonts w:ascii="Times New Roman" w:eastAsia="Times New Roman" w:hAnsi="Times New Roman" w:cs="Times New Roman"/>
          <w:i/>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xml:space="preserve"> mēnesī – līdz 120,00 euro</w:t>
      </w:r>
      <w:r>
        <w:rPr>
          <w:rFonts w:ascii="Times New Roman" w:eastAsia="Times New Roman" w:hAnsi="Times New Roman" w:cs="Times New Roman"/>
          <w:color w:val="000000" w:themeColor="text1"/>
          <w:sz w:val="24"/>
          <w:szCs w:val="24"/>
          <w:lang w:val="lv-LV" w:eastAsia="ru-RU"/>
        </w:rPr>
        <w:t xml:space="preserve"> kalendārajā gadā;</w:t>
      </w:r>
    </w:p>
    <w:p w:rsidR="00CC567B" w:rsidRPr="00AE7350" w:rsidRDefault="00CC567B" w:rsidP="00CC567B">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p>
    <w:p w:rsidR="00CC567B" w:rsidRDefault="00CC567B" w:rsidP="00CC567B">
      <w:pPr>
        <w:shd w:val="clear" w:color="auto" w:fill="FFFFFF"/>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          </w:t>
      </w:r>
      <w:r w:rsidRPr="004231DE">
        <w:rPr>
          <w:rFonts w:ascii="Times New Roman" w:eastAsia="Times New Roman" w:hAnsi="Times New Roman" w:cs="Times New Roman"/>
          <w:sz w:val="24"/>
          <w:szCs w:val="24"/>
          <w:lang w:val="lv-LV" w:eastAsia="en-GB"/>
        </w:rPr>
        <w:t xml:space="preserve">47.8. </w:t>
      </w:r>
      <w:r w:rsidRPr="004231DE">
        <w:rPr>
          <w:rFonts w:ascii="Times New Roman" w:eastAsia="Times New Roman" w:hAnsi="Times New Roman" w:cs="Times New Roman"/>
          <w:sz w:val="24"/>
          <w:szCs w:val="24"/>
          <w:lang w:val="lv-LV" w:eastAsia="lv-LV"/>
        </w:rPr>
        <w:t xml:space="preserve">atsevišķi dzīvojošai personai ar invaliditāti vai atsevišķi dzīvojošai pensijas vecuma personai, ja tās ikmēneša ienākumi pēdējo </w:t>
      </w:r>
      <w:r>
        <w:rPr>
          <w:rFonts w:ascii="Times New Roman" w:eastAsia="Times New Roman" w:hAnsi="Times New Roman" w:cs="Times New Roman"/>
          <w:sz w:val="24"/>
          <w:szCs w:val="24"/>
          <w:lang w:val="lv-LV" w:eastAsia="lv-LV"/>
        </w:rPr>
        <w:t>triju mēnešu laikā ir no</w:t>
      </w:r>
      <w:r w:rsidRPr="004231DE">
        <w:rPr>
          <w:rFonts w:ascii="Times New Roman" w:eastAsia="Times New Roman" w:hAnsi="Times New Roman" w:cs="Times New Roman"/>
          <w:sz w:val="24"/>
          <w:szCs w:val="24"/>
          <w:lang w:val="lv-LV" w:eastAsia="lv-LV"/>
        </w:rPr>
        <w:t xml:space="preserve"> līdz 376,00 </w:t>
      </w:r>
      <w:r w:rsidRPr="004231DE">
        <w:rPr>
          <w:rFonts w:ascii="Times New Roman" w:eastAsia="Times New Roman" w:hAnsi="Times New Roman" w:cs="Times New Roman"/>
          <w:i/>
          <w:sz w:val="24"/>
          <w:szCs w:val="24"/>
          <w:lang w:val="lv-LV" w:eastAsia="lv-LV"/>
        </w:rPr>
        <w:t>euro</w:t>
      </w:r>
      <w:r w:rsidRPr="004231DE">
        <w:rPr>
          <w:rFonts w:ascii="Times New Roman" w:eastAsia="Times New Roman" w:hAnsi="Times New Roman" w:cs="Times New Roman"/>
          <w:sz w:val="24"/>
          <w:szCs w:val="24"/>
          <w:lang w:val="lv-LV" w:eastAsia="lv-LV"/>
        </w:rPr>
        <w:t>  mēnesī - 50,00 </w:t>
      </w:r>
      <w:r w:rsidRPr="004231DE">
        <w:rPr>
          <w:rFonts w:ascii="Times New Roman" w:eastAsia="Times New Roman" w:hAnsi="Times New Roman" w:cs="Times New Roman"/>
          <w:i/>
          <w:iCs/>
          <w:sz w:val="24"/>
          <w:szCs w:val="24"/>
          <w:lang w:val="lv-LV" w:eastAsia="lv-LV"/>
        </w:rPr>
        <w:t>euro</w:t>
      </w:r>
      <w:r>
        <w:rPr>
          <w:rFonts w:ascii="Times New Roman" w:eastAsia="Times New Roman" w:hAnsi="Times New Roman" w:cs="Times New Roman"/>
          <w:sz w:val="24"/>
          <w:szCs w:val="24"/>
          <w:lang w:val="lv-LV" w:eastAsia="lv-LV"/>
        </w:rPr>
        <w:t> apmērā kalendārajā gadā</w:t>
      </w:r>
      <w:r w:rsidRPr="004231DE">
        <w:rPr>
          <w:rFonts w:ascii="Times New Roman" w:eastAsia="Times New Roman" w:hAnsi="Times New Roman" w:cs="Times New Roman"/>
          <w:sz w:val="24"/>
          <w:szCs w:val="24"/>
          <w:lang w:val="lv-LV" w:eastAsia="lv-LV"/>
        </w:rPr>
        <w:t>;</w:t>
      </w:r>
    </w:p>
    <w:p w:rsidR="00CC567B" w:rsidRPr="00AE7350" w:rsidRDefault="00CC567B" w:rsidP="00CC567B">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r w:rsidRPr="005E0F43">
        <w:rPr>
          <w:rFonts w:ascii="Times New Roman" w:hAnsi="Times New Roman"/>
          <w:i/>
          <w:sz w:val="24"/>
          <w:szCs w:val="24"/>
          <w:lang w:val="lv-LV"/>
        </w:rPr>
        <w:t xml:space="preserve"> </w:t>
      </w:r>
      <w:r>
        <w:rPr>
          <w:rFonts w:ascii="Times New Roman" w:hAnsi="Times New Roman"/>
          <w:i/>
          <w:sz w:val="24"/>
          <w:szCs w:val="24"/>
          <w:lang w:val="lv-LV"/>
        </w:rPr>
        <w:t>)(grozīts ar 14.01.2021.lēmumu Nr.2)</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sz w:val="24"/>
          <w:szCs w:val="24"/>
          <w:lang w:val="lv-LV" w:eastAsia="lv-LV"/>
        </w:rPr>
      </w:pPr>
      <w:r w:rsidRPr="004231DE">
        <w:rPr>
          <w:rFonts w:ascii="Times New Roman" w:eastAsia="Times New Roman" w:hAnsi="Times New Roman" w:cs="Times New Roman"/>
          <w:sz w:val="24"/>
          <w:szCs w:val="24"/>
          <w:lang w:val="lv-LV" w:eastAsia="en-GB"/>
        </w:rPr>
        <w:t xml:space="preserve">47.9. </w:t>
      </w:r>
      <w:r w:rsidRPr="004231DE">
        <w:rPr>
          <w:rFonts w:ascii="Times New Roman" w:eastAsia="Times New Roman" w:hAnsi="Times New Roman" w:cs="Times New Roman"/>
          <w:sz w:val="24"/>
          <w:szCs w:val="24"/>
          <w:lang w:val="lv-LV" w:eastAsia="lv-LV"/>
        </w:rPr>
        <w:t xml:space="preserve">atsevišķi dzīvojošai personai ar invaliditāti vai atsevišķi dzīvojošai pensijas vecuma personai, ja tās ikmēneša ienākumi pēdējo triju mēnešu laikā ir no 376,01 </w:t>
      </w:r>
      <w:r w:rsidRPr="004231DE">
        <w:rPr>
          <w:rFonts w:ascii="Times New Roman" w:eastAsia="Times New Roman" w:hAnsi="Times New Roman" w:cs="Times New Roman"/>
          <w:i/>
          <w:sz w:val="24"/>
          <w:szCs w:val="24"/>
          <w:lang w:val="lv-LV" w:eastAsia="lv-LV"/>
        </w:rPr>
        <w:t>euro</w:t>
      </w:r>
      <w:r w:rsidRPr="004231DE">
        <w:rPr>
          <w:rFonts w:ascii="Times New Roman" w:eastAsia="Times New Roman" w:hAnsi="Times New Roman" w:cs="Times New Roman"/>
          <w:sz w:val="24"/>
          <w:szCs w:val="24"/>
          <w:lang w:val="lv-LV" w:eastAsia="lv-LV"/>
        </w:rPr>
        <w:t xml:space="preserve"> līdz 400,00 </w:t>
      </w:r>
      <w:r w:rsidRPr="004231DE">
        <w:rPr>
          <w:rFonts w:ascii="Times New Roman" w:eastAsia="Times New Roman" w:hAnsi="Times New Roman" w:cs="Times New Roman"/>
          <w:i/>
          <w:sz w:val="24"/>
          <w:szCs w:val="24"/>
          <w:lang w:val="lv-LV" w:eastAsia="lv-LV"/>
        </w:rPr>
        <w:t>euro</w:t>
      </w:r>
      <w:r w:rsidRPr="004231DE">
        <w:rPr>
          <w:rFonts w:ascii="Times New Roman" w:eastAsia="Times New Roman" w:hAnsi="Times New Roman" w:cs="Times New Roman"/>
          <w:sz w:val="24"/>
          <w:szCs w:val="24"/>
          <w:lang w:val="lv-LV" w:eastAsia="lv-LV"/>
        </w:rPr>
        <w:t>  mēnesī - 25,00 </w:t>
      </w:r>
      <w:r w:rsidRPr="004231DE">
        <w:rPr>
          <w:rFonts w:ascii="Times New Roman" w:eastAsia="Times New Roman" w:hAnsi="Times New Roman" w:cs="Times New Roman"/>
          <w:i/>
          <w:iCs/>
          <w:sz w:val="24"/>
          <w:szCs w:val="24"/>
          <w:lang w:val="lv-LV" w:eastAsia="lv-LV"/>
        </w:rPr>
        <w:t>euro</w:t>
      </w:r>
      <w:r w:rsidRPr="004231DE">
        <w:rPr>
          <w:rFonts w:ascii="Times New Roman" w:eastAsia="Times New Roman" w:hAnsi="Times New Roman" w:cs="Times New Roman"/>
          <w:sz w:val="24"/>
          <w:szCs w:val="24"/>
          <w:lang w:val="lv-LV" w:eastAsia="lv-LV"/>
        </w:rPr>
        <w:t xml:space="preserve"> apmērā </w:t>
      </w:r>
      <w:r>
        <w:rPr>
          <w:rFonts w:ascii="Times New Roman" w:eastAsia="Times New Roman" w:hAnsi="Times New Roman" w:cs="Times New Roman"/>
          <w:sz w:val="24"/>
          <w:szCs w:val="24"/>
          <w:lang w:val="lv-LV" w:eastAsia="lv-LV"/>
        </w:rPr>
        <w:t>kalendārajā gadā</w:t>
      </w:r>
      <w:r w:rsidRPr="004231DE">
        <w:rPr>
          <w:rFonts w:ascii="Times New Roman" w:eastAsia="Times New Roman" w:hAnsi="Times New Roman" w:cs="Times New Roman"/>
          <w:sz w:val="24"/>
          <w:szCs w:val="24"/>
          <w:lang w:val="lv-LV" w:eastAsia="lv-LV"/>
        </w:rPr>
        <w:t>.</w:t>
      </w:r>
    </w:p>
    <w:p w:rsidR="00CC567B" w:rsidRPr="00AE7350" w:rsidRDefault="00CC567B" w:rsidP="00CC567B">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48. </w:t>
      </w:r>
      <w:r w:rsidRPr="0078712C">
        <w:rPr>
          <w:rFonts w:ascii="Times New Roman" w:eastAsia="Times New Roman" w:hAnsi="Times New Roman" w:cs="Times New Roman"/>
          <w:color w:val="000000" w:themeColor="text1"/>
          <w:sz w:val="24"/>
          <w:szCs w:val="24"/>
          <w:lang w:val="lv-LV" w:eastAsia="ru-RU"/>
        </w:rPr>
        <w:t>Šo noteikumu 35.3.1.apakšpunktā noteikto atbalstu ir tiesīgi saņemt Ļeņingradas blokādes dalībnieki – līdz 200,00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49. </w:t>
      </w:r>
      <w:r w:rsidRPr="0078712C">
        <w:rPr>
          <w:rFonts w:ascii="Times New Roman" w:eastAsia="Times New Roman" w:hAnsi="Times New Roman" w:cs="Times New Roman"/>
          <w:color w:val="000000" w:themeColor="text1"/>
          <w:sz w:val="24"/>
          <w:szCs w:val="24"/>
          <w:lang w:val="lv-LV" w:eastAsia="ru-RU"/>
        </w:rPr>
        <w:t>Ikviens Daugavpils pilsētas pašvaldības iedzīvotājs ir tiesīgs saņemt atbalstu tādas plānveida operācijas izmaksu segšanai (apmaksai vai kompensēšanai), kuru, atbilstoši ārsta slēdzienam, ir nepieciešams veikt steidzamības kārtā – operācijas faktisko izmaksu apmērā, bet nepārsniedzot 1500,00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vienai personai (izņemot izmaksas, ko sedz valsts vai apdrošinātājs).</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sz w:val="24"/>
          <w:szCs w:val="24"/>
          <w:lang w:val="lv-LV" w:eastAsia="en-GB"/>
        </w:rPr>
        <w:t>49.</w:t>
      </w:r>
      <w:r>
        <w:rPr>
          <w:rFonts w:ascii="Times New Roman" w:eastAsia="Times New Roman" w:hAnsi="Times New Roman"/>
          <w:sz w:val="24"/>
          <w:szCs w:val="24"/>
          <w:vertAlign w:val="superscript"/>
          <w:lang w:val="lv-LV" w:eastAsia="en-GB"/>
        </w:rPr>
        <w:t>1</w:t>
      </w:r>
      <w:r>
        <w:rPr>
          <w:rFonts w:ascii="Times New Roman" w:eastAsia="Times New Roman" w:hAnsi="Times New Roman"/>
          <w:sz w:val="24"/>
          <w:szCs w:val="24"/>
          <w:lang w:val="lv-LV" w:eastAsia="en-GB"/>
        </w:rPr>
        <w:t xml:space="preserve"> Ikviena mājsaimniecība, kuras aizgādībā ir bērns ar </w:t>
      </w:r>
      <w:r w:rsidRPr="002C1C91">
        <w:rPr>
          <w:rFonts w:ascii="Times New Roman" w:eastAsia="Times New Roman" w:hAnsi="Times New Roman"/>
          <w:sz w:val="24"/>
          <w:szCs w:val="24"/>
          <w:lang w:val="lv-LV" w:eastAsia="en-GB"/>
        </w:rPr>
        <w:t>dzirdes invaliditāti </w:t>
      </w:r>
      <w:r>
        <w:rPr>
          <w:rFonts w:ascii="Times New Roman" w:eastAsia="Times New Roman" w:hAnsi="Times New Roman"/>
          <w:sz w:val="24"/>
          <w:szCs w:val="24"/>
          <w:lang w:val="lv-LV" w:eastAsia="en-GB"/>
        </w:rPr>
        <w:t xml:space="preserve"> tiesīga saņemt atbalstu līdz 200 </w:t>
      </w:r>
      <w:r w:rsidRPr="001A03BF">
        <w:rPr>
          <w:rFonts w:ascii="Times New Roman" w:eastAsia="Times New Roman" w:hAnsi="Times New Roman"/>
          <w:sz w:val="24"/>
          <w:szCs w:val="24"/>
          <w:lang w:val="lv-LV" w:eastAsia="en-GB"/>
        </w:rPr>
        <w:t>EUR</w:t>
      </w:r>
      <w:r>
        <w:rPr>
          <w:rFonts w:ascii="Times New Roman" w:eastAsia="Times New Roman" w:hAnsi="Times New Roman"/>
          <w:sz w:val="24"/>
          <w:szCs w:val="24"/>
          <w:lang w:val="lv-LV" w:eastAsia="en-GB"/>
        </w:rPr>
        <w:t xml:space="preserve"> kalendārajā gadā vienam bērnam speciālo tehnisko palīglīdzekļu un ar to darbību saistīto ierīču iegādei un remontam.</w:t>
      </w:r>
    </w:p>
    <w:p w:rsidR="00CC567B" w:rsidRPr="00A01BC1" w:rsidRDefault="00CC567B" w:rsidP="00CC567B">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Pr>
          <w:rFonts w:ascii="Times New Roman" w:eastAsia="Times New Roman" w:hAnsi="Times New Roman" w:cs="Times New Roman"/>
          <w:bCs/>
          <w:i/>
          <w:sz w:val="24"/>
          <w:szCs w:val="24"/>
          <w:lang w:val="lv-LV" w:eastAsia="ru-RU"/>
        </w:rPr>
        <w:t>(papildināts ar 17.01.2019. lēmumu Nr.1</w:t>
      </w:r>
      <w:r w:rsidRPr="006D5746">
        <w:rPr>
          <w:rFonts w:ascii="Times New Roman" w:eastAsia="Times New Roman" w:hAnsi="Times New Roman" w:cs="Times New Roman"/>
          <w:bCs/>
          <w:i/>
          <w:sz w:val="24"/>
          <w:szCs w:val="24"/>
          <w:lang w:val="lv-LV" w:eastAsia="ru-RU"/>
        </w:rPr>
        <w:t>)</w:t>
      </w:r>
      <w:r w:rsidRPr="00A01BC1">
        <w:rPr>
          <w:rFonts w:ascii="Times New Roman" w:eastAsia="Times New Roman" w:hAnsi="Times New Roman" w:cs="Times New Roman"/>
          <w:i/>
          <w:color w:val="000000" w:themeColor="text1"/>
          <w:sz w:val="24"/>
          <w:szCs w:val="24"/>
          <w:lang w:val="lv-LV" w:eastAsia="ru-RU"/>
        </w:rPr>
        <w:t xml:space="preserve"> (grozīts ar 18.02.2021. lēmumu Nr.91)</w:t>
      </w:r>
    </w:p>
    <w:p w:rsidR="00CC567B" w:rsidRPr="006F0D05" w:rsidRDefault="00CC567B" w:rsidP="00CC567B">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 </w:t>
      </w:r>
      <w:r w:rsidRPr="0078712C">
        <w:rPr>
          <w:rFonts w:ascii="Times New Roman" w:eastAsia="Times New Roman" w:hAnsi="Times New Roman" w:cs="Times New Roman"/>
          <w:color w:val="000000" w:themeColor="text1"/>
          <w:sz w:val="24"/>
          <w:szCs w:val="24"/>
          <w:lang w:val="lv-LV" w:eastAsia="ru-RU"/>
        </w:rPr>
        <w:t>Atbalsta saņemšanai persona vai tās likumīgais pārstāvis iesniedz iesniegumu Dienestā, pievienojot klāt šādu dokumentu kopijas, uzrādot oriģinālu, ja dokumenti neatrodas Dienesta rīcībā:</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50.1. </w:t>
      </w:r>
      <w:r w:rsidRPr="0078712C">
        <w:rPr>
          <w:rFonts w:ascii="Times New Roman" w:eastAsia="Times New Roman" w:hAnsi="Times New Roman" w:cs="Times New Roman"/>
          <w:color w:val="000000" w:themeColor="text1"/>
          <w:sz w:val="24"/>
          <w:szCs w:val="24"/>
          <w:lang w:val="lv-LV" w:eastAsia="ru-RU"/>
        </w:rPr>
        <w:t>pamatojumu par nepieciešamo veselības aprūpi, ko izsniedz primārās veselības aprūpes ārsts, ārsts speciālists, psihologs vai ārsta speciālista atzinumu par funkcionālo traucējumu esamību un medicīnas vai inkontinences līdzekļu iegādes nepieciešamību;</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50.2. </w:t>
      </w:r>
      <w:r w:rsidRPr="0078712C">
        <w:rPr>
          <w:rFonts w:ascii="Times New Roman" w:eastAsia="Times New Roman" w:hAnsi="Times New Roman" w:cs="Times New Roman"/>
          <w:color w:val="000000" w:themeColor="text1"/>
          <w:sz w:val="24"/>
          <w:szCs w:val="24"/>
          <w:lang w:val="lv-LV" w:eastAsia="ru-RU"/>
        </w:rPr>
        <w:t>ārsta izziņu (veidlapa 027/u) personām ar invaliditāti ar spināliem bojājumiem un pacientiem, kuriem nepieciešamas hemodialīzes procedūras;</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50.3. </w:t>
      </w:r>
      <w:r w:rsidRPr="0078712C">
        <w:rPr>
          <w:rFonts w:ascii="Times New Roman" w:eastAsia="Times New Roman" w:hAnsi="Times New Roman" w:cs="Times New Roman"/>
          <w:color w:val="000000" w:themeColor="text1"/>
          <w:sz w:val="24"/>
          <w:szCs w:val="24"/>
          <w:lang w:val="lv-LV" w:eastAsia="ru-RU"/>
        </w:rPr>
        <w:t>ārstniecības iestādes vadītāja vai ārsta speciālista parakstītu izziņu par attiecīgas operācijas rindas garumu, plānoto operācijas datumu rindas kārtībā, par plānotajām plānveida operācijas izmaksām un nepieciešamību veikt operāciju steidzamības kārtā, ja pieprasa atbalstu operācijas izmaksu segšanai;</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50.4. </w:t>
      </w:r>
      <w:r w:rsidRPr="0078712C">
        <w:rPr>
          <w:rFonts w:ascii="Times New Roman" w:eastAsia="Times New Roman" w:hAnsi="Times New Roman" w:cs="Times New Roman"/>
          <w:color w:val="000000" w:themeColor="text1"/>
          <w:sz w:val="24"/>
          <w:szCs w:val="24"/>
          <w:lang w:val="lv-LV" w:eastAsia="ru-RU"/>
        </w:rPr>
        <w:t>izdevumus apliecinošus dokumentus, ja pieprasīta izdevumu kompensācija;</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50.5. </w:t>
      </w:r>
      <w:r w:rsidRPr="0078712C">
        <w:rPr>
          <w:rFonts w:ascii="Times New Roman" w:eastAsia="Times New Roman" w:hAnsi="Times New Roman" w:cs="Times New Roman"/>
          <w:color w:val="000000" w:themeColor="text1"/>
          <w:sz w:val="24"/>
          <w:szCs w:val="24"/>
          <w:lang w:val="lv-LV" w:eastAsia="ru-RU"/>
        </w:rPr>
        <w:t>veselības apdrošināšanas polises kopiju, ja atbalstu pieprasa veselības apdrošināšanas polises iegādes izdevumu kompensēšanai.</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 </w:t>
      </w:r>
      <w:r w:rsidRPr="0078712C">
        <w:rPr>
          <w:rFonts w:ascii="Times New Roman" w:eastAsia="Times New Roman" w:hAnsi="Times New Roman" w:cs="Times New Roman"/>
          <w:color w:val="000000" w:themeColor="text1"/>
          <w:sz w:val="24"/>
          <w:szCs w:val="24"/>
          <w:lang w:val="lv-LV" w:eastAsia="ru-RU"/>
        </w:rPr>
        <w:t>47.punktā minētos atbalstus izmaksā ar pārskaitījumu uz atbalsta pieprasītāja norādīto norēķinu kontu kredītiestādē</w:t>
      </w:r>
      <w:r w:rsidRPr="0078712C">
        <w:rPr>
          <w:rFonts w:ascii="Times New Roman" w:hAnsi="Times New Roman" w:cs="Times New Roman"/>
          <w:color w:val="000000" w:themeColor="text1"/>
          <w:sz w:val="24"/>
          <w:szCs w:val="24"/>
          <w:lang w:val="lv-LV"/>
        </w:rPr>
        <w:t xml:space="preserve"> </w:t>
      </w:r>
      <w:r w:rsidRPr="0078712C">
        <w:rPr>
          <w:rFonts w:ascii="Times New Roman" w:eastAsia="Times New Roman" w:hAnsi="Times New Roman" w:cs="Times New Roman"/>
          <w:color w:val="000000" w:themeColor="text1"/>
          <w:sz w:val="24"/>
          <w:szCs w:val="24"/>
          <w:lang w:val="lv-LV" w:eastAsia="ru-RU"/>
        </w:rPr>
        <w:t>vai ārstniecības iestādei, ja atbalsta pieprasītājs pieprasa materiālo atbalstu operācijas izdevumu segšanai vai skaidrā naudā.</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52. </w:t>
      </w:r>
      <w:r w:rsidRPr="0078712C">
        <w:rPr>
          <w:rFonts w:ascii="Times New Roman" w:eastAsia="Times New Roman" w:hAnsi="Times New Roman" w:cs="Times New Roman"/>
          <w:color w:val="000000" w:themeColor="text1"/>
          <w:sz w:val="24"/>
          <w:szCs w:val="24"/>
          <w:lang w:val="lv-LV" w:eastAsia="ru-RU"/>
        </w:rPr>
        <w:t xml:space="preserve">Personām, kuras ir SIA "Daugavpils reģionālā slimnīca" donori, ir tiesības saņemt atbalstu 5,00 </w:t>
      </w:r>
      <w:r w:rsidRPr="0078712C">
        <w:rPr>
          <w:rFonts w:ascii="Times New Roman" w:eastAsia="Times New Roman" w:hAnsi="Times New Roman" w:cs="Times New Roman"/>
          <w:i/>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xml:space="preserve"> apmērā par katru asins nodošanas reizi. Atbalsta izmaksu nodrošina ārstniecības iestāde, kurā persona ir nodevusi asinis, bez personas iesnieguma.</w:t>
      </w:r>
    </w:p>
    <w:p w:rsidR="00CC567B" w:rsidRDefault="00CC567B" w:rsidP="00CC567B">
      <w:pPr>
        <w:shd w:val="clear" w:color="auto" w:fill="FFFFFF"/>
        <w:spacing w:after="0" w:line="240" w:lineRule="auto"/>
        <w:rPr>
          <w:rFonts w:ascii="Times New Roman" w:eastAsia="Times New Roman" w:hAnsi="Times New Roman" w:cs="Times New Roman"/>
          <w:b/>
          <w:bCs/>
          <w:sz w:val="24"/>
          <w:szCs w:val="24"/>
          <w:lang w:val="lv-LV" w:eastAsia="ru-RU"/>
        </w:rPr>
      </w:pPr>
    </w:p>
    <w:p w:rsidR="00CC567B" w:rsidRPr="00CA5D5D" w:rsidRDefault="00CC567B" w:rsidP="00CC567B">
      <w:pPr>
        <w:shd w:val="clear" w:color="auto" w:fill="FFFFFF"/>
        <w:spacing w:after="0" w:line="240" w:lineRule="auto"/>
        <w:jc w:val="center"/>
        <w:rPr>
          <w:rFonts w:ascii="Times New Roman" w:eastAsia="Times New Roman" w:hAnsi="Times New Roman" w:cs="Times New Roman"/>
          <w:b/>
          <w:bCs/>
          <w:sz w:val="24"/>
          <w:szCs w:val="24"/>
          <w:lang w:val="lv-LV" w:eastAsia="ru-RU"/>
        </w:rPr>
      </w:pPr>
      <w:r w:rsidRPr="00CA5D5D">
        <w:rPr>
          <w:rFonts w:ascii="Times New Roman" w:eastAsia="Times New Roman" w:hAnsi="Times New Roman" w:cs="Times New Roman"/>
          <w:b/>
          <w:bCs/>
          <w:sz w:val="24"/>
          <w:szCs w:val="24"/>
          <w:lang w:val="lv-LV" w:eastAsia="ru-RU"/>
        </w:rPr>
        <w:t>8. Atbalsts neparedzētiem gadījumiem</w:t>
      </w:r>
    </w:p>
    <w:p w:rsidR="00CC567B" w:rsidRPr="00CA5D5D" w:rsidRDefault="00CC567B" w:rsidP="00CC567B">
      <w:pPr>
        <w:shd w:val="clear" w:color="auto" w:fill="FFFFFF"/>
        <w:spacing w:after="0" w:line="240" w:lineRule="auto"/>
        <w:ind w:firstLine="567"/>
        <w:rPr>
          <w:rFonts w:ascii="Times New Roman" w:eastAsia="Times New Roman" w:hAnsi="Times New Roman" w:cs="Times New Roman"/>
          <w:bCs/>
          <w:i/>
          <w:sz w:val="24"/>
          <w:szCs w:val="24"/>
          <w:lang w:val="lv-LV" w:eastAsia="ru-RU"/>
        </w:rPr>
      </w:pPr>
      <w:r>
        <w:rPr>
          <w:rFonts w:ascii="Times New Roman" w:eastAsia="Times New Roman" w:hAnsi="Times New Roman" w:cs="Times New Roman"/>
          <w:bCs/>
          <w:i/>
          <w:sz w:val="24"/>
          <w:szCs w:val="24"/>
          <w:lang w:val="lv-LV" w:eastAsia="ru-RU"/>
        </w:rPr>
        <w:t xml:space="preserve">                                       </w:t>
      </w:r>
      <w:r w:rsidRPr="00CA5D5D">
        <w:rPr>
          <w:rFonts w:ascii="Times New Roman" w:eastAsia="Times New Roman" w:hAnsi="Times New Roman" w:cs="Times New Roman"/>
          <w:bCs/>
          <w:i/>
          <w:sz w:val="24"/>
          <w:szCs w:val="24"/>
          <w:lang w:val="lv-LV" w:eastAsia="ru-RU"/>
        </w:rPr>
        <w:t>(grozīts ar 13.04.2017. lēmumu Nr.173)</w:t>
      </w:r>
    </w:p>
    <w:p w:rsidR="00CC567B" w:rsidRPr="00CA5D5D" w:rsidRDefault="00CC567B" w:rsidP="00CC567B">
      <w:pPr>
        <w:shd w:val="clear" w:color="auto" w:fill="FFFFFF"/>
        <w:spacing w:after="0" w:line="240" w:lineRule="auto"/>
        <w:jc w:val="center"/>
        <w:rPr>
          <w:rFonts w:ascii="Times New Roman" w:eastAsia="Times New Roman" w:hAnsi="Times New Roman" w:cs="Times New Roman"/>
          <w:b/>
          <w:bCs/>
          <w:sz w:val="24"/>
          <w:szCs w:val="24"/>
          <w:lang w:val="lv-LV" w:eastAsia="ru-RU"/>
        </w:rPr>
      </w:pP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53. Dienest</w:t>
      </w:r>
      <w:r>
        <w:rPr>
          <w:rFonts w:ascii="Times New Roman" w:eastAsia="Times New Roman" w:hAnsi="Times New Roman" w:cs="Times New Roman"/>
          <w:sz w:val="24"/>
          <w:szCs w:val="24"/>
          <w:lang w:val="lv-LV" w:eastAsia="ru-RU"/>
        </w:rPr>
        <w:t>s, izvērtējot ģimenes mājsimniecības</w:t>
      </w:r>
      <w:r w:rsidRPr="00CA5D5D">
        <w:rPr>
          <w:rFonts w:ascii="Times New Roman" w:eastAsia="Times New Roman" w:hAnsi="Times New Roman" w:cs="Times New Roman"/>
          <w:sz w:val="24"/>
          <w:szCs w:val="24"/>
          <w:lang w:val="lv-LV" w:eastAsia="ru-RU"/>
        </w:rPr>
        <w:t xml:space="preserve"> ienākumus un materiālo stāvokli, var piešķirt ģimenei (personai) atbalstu neparedzētiem gadījumiem līdz 500,00 </w:t>
      </w:r>
      <w:r w:rsidRPr="00CA5D5D">
        <w:rPr>
          <w:rFonts w:ascii="Times New Roman" w:eastAsia="Times New Roman" w:hAnsi="Times New Roman" w:cs="Times New Roman"/>
          <w:i/>
          <w:iCs/>
          <w:sz w:val="24"/>
          <w:szCs w:val="24"/>
          <w:lang w:val="lv-LV" w:eastAsia="ru-RU"/>
        </w:rPr>
        <w:t>euro</w:t>
      </w:r>
      <w:r w:rsidRPr="00CA5D5D">
        <w:rPr>
          <w:rFonts w:ascii="Times New Roman" w:eastAsia="Times New Roman" w:hAnsi="Times New Roman" w:cs="Times New Roman"/>
          <w:sz w:val="24"/>
          <w:szCs w:val="24"/>
          <w:lang w:val="lv-LV" w:eastAsia="ru-RU"/>
        </w:rPr>
        <w:t> vienai ģimenei (personai) kalendārajā gada laikā, bet nepārsniedzot faktiskos izdevumus.</w:t>
      </w:r>
    </w:p>
    <w:p w:rsidR="00CC567B" w:rsidRPr="00A01BC1" w:rsidRDefault="00CC567B" w:rsidP="00CC567B">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CC567B" w:rsidRPr="00CA5D5D" w:rsidRDefault="00CC567B" w:rsidP="00CC567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54. Dienestam ir tiesības lemt par atbalsta neparedzētiem gadījumiem nepie</w:t>
      </w:r>
      <w:r>
        <w:rPr>
          <w:rFonts w:ascii="Times New Roman" w:eastAsia="Times New Roman" w:hAnsi="Times New Roman" w:cs="Times New Roman"/>
          <w:sz w:val="24"/>
          <w:szCs w:val="24"/>
          <w:lang w:val="lv-LV" w:eastAsia="ru-RU"/>
        </w:rPr>
        <w:t>ciešamību, ja ģimenes mājsaimniecības</w:t>
      </w:r>
      <w:r w:rsidRPr="00CA5D5D">
        <w:rPr>
          <w:rFonts w:ascii="Times New Roman" w:eastAsia="Times New Roman" w:hAnsi="Times New Roman" w:cs="Times New Roman"/>
          <w:sz w:val="24"/>
          <w:szCs w:val="24"/>
          <w:lang w:val="lv-LV" w:eastAsia="ru-RU"/>
        </w:rPr>
        <w:t xml:space="preserve"> situācija neatbilst Daugavpils pilsētas pašvaldības sociālo pabalstu saņemšanas kritērijiem vai sociālās palīdzības pabalstu veidiem</w:t>
      </w:r>
      <w:r>
        <w:rPr>
          <w:rFonts w:ascii="Times New Roman" w:eastAsia="Times New Roman" w:hAnsi="Times New Roman" w:cs="Times New Roman"/>
          <w:sz w:val="24"/>
          <w:szCs w:val="24"/>
          <w:lang w:val="lv-LV" w:eastAsia="ru-RU"/>
        </w:rPr>
        <w:t xml:space="preserve"> vai apjomam un ģimene mājsaimniecība</w:t>
      </w:r>
      <w:r w:rsidRPr="00CA5D5D">
        <w:rPr>
          <w:rFonts w:ascii="Times New Roman" w:eastAsia="Times New Roman" w:hAnsi="Times New Roman" w:cs="Times New Roman"/>
          <w:sz w:val="24"/>
          <w:szCs w:val="24"/>
          <w:lang w:val="lv-LV" w:eastAsia="ru-RU"/>
        </w:rPr>
        <w:t xml:space="preserve"> nevar apmierināt savas pamatvajadzības neparedzētā gadījumā.</w:t>
      </w:r>
    </w:p>
    <w:p w:rsidR="00CC567B" w:rsidRPr="00A01BC1" w:rsidRDefault="00CC567B" w:rsidP="00CC567B">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r w:rsidRPr="00A01BC1">
        <w:rPr>
          <w:rFonts w:ascii="Times New Roman" w:eastAsia="Times New Roman" w:hAnsi="Times New Roman" w:cs="Times New Roman"/>
          <w:i/>
          <w:color w:val="000000" w:themeColor="text1"/>
          <w:sz w:val="24"/>
          <w:szCs w:val="24"/>
          <w:lang w:val="lv-LV" w:eastAsia="ru-RU"/>
        </w:rPr>
        <w:t xml:space="preserve"> (grozīts ar 18.02.2021. lēmumu Nr.91)</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55. </w:t>
      </w:r>
      <w:r w:rsidRPr="0078712C">
        <w:rPr>
          <w:rFonts w:ascii="Times New Roman" w:eastAsia="Times New Roman" w:hAnsi="Times New Roman" w:cs="Times New Roman"/>
          <w:color w:val="000000" w:themeColor="text1"/>
          <w:sz w:val="24"/>
          <w:szCs w:val="24"/>
          <w:lang w:val="lv-LV" w:eastAsia="ru-RU"/>
        </w:rPr>
        <w:t xml:space="preserve">Lai saņemtu atbalstu, atbalsta pieprasītājam jāiesniedz iesniegums un dokumenti, kas apliecina </w:t>
      </w:r>
      <w:r>
        <w:rPr>
          <w:rFonts w:ascii="Times New Roman" w:eastAsia="Times New Roman" w:hAnsi="Times New Roman" w:cs="Times New Roman"/>
          <w:color w:val="000000" w:themeColor="text1"/>
          <w:sz w:val="24"/>
          <w:szCs w:val="24"/>
          <w:lang w:val="lv-LV" w:eastAsia="ru-RU"/>
        </w:rPr>
        <w:t>neparedzētu gadījumu</w:t>
      </w:r>
      <w:r w:rsidRPr="00980FEF">
        <w:rPr>
          <w:rFonts w:ascii="Times New Roman" w:eastAsia="Times New Roman" w:hAnsi="Times New Roman" w:cs="Times New Roman"/>
          <w:color w:val="FF0000"/>
          <w:sz w:val="24"/>
          <w:szCs w:val="24"/>
          <w:lang w:val="lv-LV" w:eastAsia="ru-RU"/>
        </w:rPr>
        <w:t xml:space="preserve"> </w:t>
      </w:r>
      <w:r w:rsidRPr="0078712C">
        <w:rPr>
          <w:rFonts w:ascii="Times New Roman" w:eastAsia="Times New Roman" w:hAnsi="Times New Roman" w:cs="Times New Roman"/>
          <w:color w:val="000000" w:themeColor="text1"/>
          <w:sz w:val="24"/>
          <w:szCs w:val="24"/>
          <w:lang w:val="lv-LV" w:eastAsia="ru-RU"/>
        </w:rPr>
        <w:t>esamību un zaudējumu apmēru vai izdevumu apmēru</w:t>
      </w:r>
      <w:r>
        <w:rPr>
          <w:rFonts w:ascii="Times New Roman" w:eastAsia="Times New Roman" w:hAnsi="Times New Roman" w:cs="Times New Roman"/>
          <w:color w:val="000000" w:themeColor="text1"/>
          <w:sz w:val="24"/>
          <w:szCs w:val="24"/>
          <w:lang w:val="lv-LV" w:eastAsia="ru-RU"/>
        </w:rPr>
        <w:t xml:space="preserve">, kas ir nepieciešams neparedzētu gadījumu </w:t>
      </w:r>
      <w:r w:rsidRPr="0078712C">
        <w:rPr>
          <w:rFonts w:ascii="Times New Roman" w:eastAsia="Times New Roman" w:hAnsi="Times New Roman" w:cs="Times New Roman"/>
          <w:color w:val="000000" w:themeColor="text1"/>
          <w:sz w:val="24"/>
          <w:szCs w:val="24"/>
          <w:lang w:val="lv-LV" w:eastAsia="ru-RU"/>
        </w:rPr>
        <w:t>novēršanai.</w:t>
      </w:r>
    </w:p>
    <w:p w:rsidR="00CC567B" w:rsidRPr="00CA5D5D" w:rsidRDefault="00CC567B" w:rsidP="00CC567B">
      <w:pPr>
        <w:shd w:val="clear" w:color="auto" w:fill="FFFFFF"/>
        <w:spacing w:after="0" w:line="293" w:lineRule="atLeast"/>
        <w:ind w:firstLine="567"/>
        <w:jc w:val="both"/>
        <w:rPr>
          <w:rFonts w:ascii="Times New Roman" w:eastAsia="Times New Roman" w:hAnsi="Times New Roman" w:cs="Times New Roman"/>
          <w:bCs/>
          <w:i/>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CC567B" w:rsidRPr="00CA5D5D" w:rsidRDefault="00CC567B" w:rsidP="00CC567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lastRenderedPageBreak/>
        <w:t>56. Dienests lēmumu par atbalsta piešķiršanu un tā apmēru pieņem, pamatojoties uz sociālā darba speciālista vai sociālā darba speciālistu komisijas sniegto atzinumu. Nosakot atbalsta apmēru, ņem vērā:</w:t>
      </w:r>
    </w:p>
    <w:p w:rsidR="00CC567B" w:rsidRPr="00CA5D5D" w:rsidRDefault="00CC567B" w:rsidP="00CC567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56.1. atbalsta pieprasītāja spēju apmierināt savas pamatvajadzības neparedzētos gadījumos;</w:t>
      </w:r>
    </w:p>
    <w:p w:rsidR="00CC567B" w:rsidRPr="00CA5D5D" w:rsidRDefault="00CC567B" w:rsidP="00CC567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CC567B" w:rsidRPr="00CA5D5D" w:rsidRDefault="00CC567B" w:rsidP="00CC567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56.2. neparedzēto gadījumu sekas, kas skar bērnu, bērna tiesības un intereses.</w:t>
      </w:r>
    </w:p>
    <w:p w:rsidR="00CC567B" w:rsidRPr="00CA5D5D" w:rsidRDefault="00CC567B" w:rsidP="00CC567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57. Atbalstu neparedzētos gadījumos ir tiesības saņemt šādos gadījumos, šādiem mērķiem:</w:t>
      </w:r>
    </w:p>
    <w:p w:rsidR="00CC567B" w:rsidRPr="00CA5D5D" w:rsidRDefault="00CC567B" w:rsidP="00CC567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sz w:val="24"/>
          <w:szCs w:val="24"/>
          <w:lang w:val="lv-LV" w:eastAsia="ru-RU"/>
        </w:rPr>
        <w:t>57.1. mājsiamniecībai</w:t>
      </w:r>
      <w:r w:rsidRPr="00CA5D5D">
        <w:rPr>
          <w:rFonts w:ascii="Times New Roman" w:eastAsia="Times New Roman" w:hAnsi="Times New Roman" w:cs="Times New Roman"/>
          <w:sz w:val="24"/>
          <w:szCs w:val="24"/>
          <w:lang w:val="lv-LV" w:eastAsia="ru-RU"/>
        </w:rPr>
        <w:t xml:space="preserve">, kurai nepietiek </w:t>
      </w:r>
      <w:r w:rsidRPr="0078712C">
        <w:rPr>
          <w:rFonts w:ascii="Times New Roman" w:eastAsia="Times New Roman" w:hAnsi="Times New Roman" w:cs="Times New Roman"/>
          <w:color w:val="000000" w:themeColor="text1"/>
          <w:sz w:val="24"/>
          <w:szCs w:val="24"/>
          <w:lang w:val="lv-LV" w:eastAsia="ru-RU"/>
        </w:rPr>
        <w:t>naudas līdzekļu ēdiena nodrošināšanai – pusdienu izdevumu 100% segšanai Dienesta norādītajā sabiedriskās ēdināšanas uzņēmumā līdz 60 dienām kalendārajā gadā, vienu reizi dienā;</w:t>
      </w:r>
    </w:p>
    <w:p w:rsidR="00CC567B" w:rsidRPr="00A01BC1" w:rsidRDefault="00CC567B" w:rsidP="00CC567B">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57.2. mājsaimniecībai</w:t>
      </w:r>
      <w:r w:rsidRPr="0078712C">
        <w:rPr>
          <w:rFonts w:ascii="Times New Roman" w:eastAsia="Times New Roman" w:hAnsi="Times New Roman" w:cs="Times New Roman"/>
          <w:color w:val="000000" w:themeColor="text1"/>
          <w:sz w:val="24"/>
          <w:szCs w:val="24"/>
          <w:lang w:val="lv-LV" w:eastAsia="ru-RU"/>
        </w:rPr>
        <w:t>, kurai nepietiek naudas līdzekļu veselības aprūpes nodrošināšanai.</w:t>
      </w:r>
    </w:p>
    <w:p w:rsidR="00CC567B" w:rsidRPr="00A01BC1" w:rsidRDefault="00CC567B" w:rsidP="00CC567B">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57.3. mājsaimniecībai</w:t>
      </w:r>
      <w:r w:rsidRPr="0078712C">
        <w:rPr>
          <w:rFonts w:ascii="Times New Roman" w:eastAsia="Times New Roman" w:hAnsi="Times New Roman" w:cs="Times New Roman"/>
          <w:color w:val="000000" w:themeColor="text1"/>
          <w:sz w:val="24"/>
          <w:szCs w:val="24"/>
          <w:lang w:val="lv-LV" w:eastAsia="ru-RU"/>
        </w:rPr>
        <w:t>, kurai nepietiek naudas līdzekļu kurināmā individuālās apkures nodrošināšanas iegādes izdevumu segšanai;</w:t>
      </w:r>
    </w:p>
    <w:p w:rsidR="00CC567B" w:rsidRPr="00A01BC1" w:rsidRDefault="00CC567B" w:rsidP="00CC567B">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CC567B" w:rsidRDefault="00CC567B" w:rsidP="00CC567B">
      <w:pPr>
        <w:shd w:val="clear" w:color="auto" w:fill="FFFFFF"/>
        <w:tabs>
          <w:tab w:val="left" w:pos="1418"/>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57.4. mājsaimniecībai</w:t>
      </w:r>
      <w:r w:rsidRPr="0078712C">
        <w:rPr>
          <w:rFonts w:ascii="Times New Roman" w:eastAsia="Times New Roman" w:hAnsi="Times New Roman" w:cs="Times New Roman"/>
          <w:color w:val="000000" w:themeColor="text1"/>
          <w:sz w:val="24"/>
          <w:szCs w:val="24"/>
          <w:lang w:val="lv-LV" w:eastAsia="ru-RU"/>
        </w:rPr>
        <w:t>, kura vecuma, veselības stāvokļa vai citu cēloņu dēļ nevar izmantot vannu (ko apliecina ārsta izziņa) vai dzīvo dzīvojamā telpā bez vannas/dušas – 100% apmērā no pirts apmeklējumu izdevumu summas līdz 24 pirts apmeklēšanas reizēm (līdz divām reizēm mēnesī gada laikā) Dienesta norādītajā pirtī;</w:t>
      </w:r>
    </w:p>
    <w:p w:rsidR="00CC567B" w:rsidRPr="00A01BC1" w:rsidRDefault="00CC567B" w:rsidP="00CC567B">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57.5. mājsaimniecībai</w:t>
      </w:r>
      <w:r w:rsidRPr="0078712C">
        <w:rPr>
          <w:rFonts w:ascii="Times New Roman" w:eastAsia="Times New Roman" w:hAnsi="Times New Roman" w:cs="Times New Roman"/>
          <w:color w:val="000000" w:themeColor="text1"/>
          <w:sz w:val="24"/>
          <w:szCs w:val="24"/>
          <w:lang w:val="lv-LV" w:eastAsia="ru-RU"/>
        </w:rPr>
        <w:t>, kurai nepietiek naudas līdzekļu personu apliecinošā dokumenta atjaunošanai – par vienu personu apliecinošā dokumenta atjaunošanu</w:t>
      </w:r>
      <w:r w:rsidRPr="0078712C">
        <w:rPr>
          <w:rFonts w:ascii="Times New Roman" w:hAnsi="Times New Roman" w:cs="Times New Roman"/>
          <w:color w:val="000000" w:themeColor="text1"/>
          <w:sz w:val="24"/>
          <w:szCs w:val="24"/>
          <w:lang w:val="lv-LV"/>
        </w:rPr>
        <w:t xml:space="preserve"> </w:t>
      </w:r>
      <w:r w:rsidRPr="0078712C">
        <w:rPr>
          <w:rFonts w:ascii="Times New Roman" w:eastAsia="Times New Roman" w:hAnsi="Times New Roman" w:cs="Times New Roman"/>
          <w:color w:val="000000" w:themeColor="text1"/>
          <w:sz w:val="24"/>
          <w:szCs w:val="24"/>
          <w:lang w:val="lv-LV" w:eastAsia="ru-RU"/>
        </w:rPr>
        <w:t>vienu reizi kalendārajā gadā, nepārsniedzot valsts nodevas apmēru par personu apliecinošu dokumentu izsniegšanu;</w:t>
      </w:r>
    </w:p>
    <w:p w:rsidR="00CC567B" w:rsidRPr="00A01BC1" w:rsidRDefault="00CC567B" w:rsidP="00CC567B">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57.6. </w:t>
      </w:r>
      <w:r w:rsidRPr="0078712C">
        <w:rPr>
          <w:rFonts w:ascii="Times New Roman" w:eastAsia="Times New Roman" w:hAnsi="Times New Roman" w:cs="Times New Roman"/>
          <w:color w:val="000000" w:themeColor="text1"/>
          <w:sz w:val="24"/>
          <w:szCs w:val="24"/>
          <w:lang w:val="lv-LV" w:eastAsia="ru-RU"/>
        </w:rPr>
        <w:t>citos neparedzētajos gadījumos – ne vairāk par sociālā darba speciālistu komisijas atzinumā minēto apmēru.</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58. </w:t>
      </w:r>
      <w:r w:rsidRPr="0078712C">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 vai pārskaitījuma veidā uz attiecīgā pakalpojumu sniedzēju norēķinu kontu kredītiestādē.</w:t>
      </w:r>
    </w:p>
    <w:p w:rsidR="00CC567B"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C567B"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9. Atbalsts pirts izdevumu segšanai</w:t>
      </w:r>
    </w:p>
    <w:p w:rsidR="00CC567B" w:rsidRPr="00A659B4"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59. </w:t>
      </w:r>
      <w:r w:rsidRPr="0078712C">
        <w:rPr>
          <w:rFonts w:ascii="Times New Roman" w:eastAsia="Times New Roman" w:hAnsi="Times New Roman" w:cs="Times New Roman"/>
          <w:color w:val="000000" w:themeColor="text1"/>
          <w:sz w:val="24"/>
          <w:szCs w:val="24"/>
          <w:lang w:val="lv-LV" w:eastAsia="ru-RU"/>
        </w:rPr>
        <w:t>Atbalsts pirts izdevumu segšanai ir paredzēts pirts apmeklējumu izdevumu segšanai līdz divām reizēm mēnesī gada laikā Dienesta norādītajā sabiedriskajā pirtī, nodrošinot higiēnas pamatvajadzību apmierināšanu.</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 </w:t>
      </w:r>
      <w:r w:rsidRPr="0078712C">
        <w:rPr>
          <w:rFonts w:ascii="Times New Roman" w:eastAsia="Times New Roman" w:hAnsi="Times New Roman" w:cs="Times New Roman"/>
          <w:color w:val="000000" w:themeColor="text1"/>
          <w:sz w:val="24"/>
          <w:szCs w:val="24"/>
          <w:lang w:val="lv-LV" w:eastAsia="ru-RU"/>
        </w:rPr>
        <w:t>Atbalstu pirts izdevumu segšanai ir tiesības</w:t>
      </w:r>
      <w:r>
        <w:rPr>
          <w:rFonts w:ascii="Times New Roman" w:eastAsia="Times New Roman" w:hAnsi="Times New Roman" w:cs="Times New Roman"/>
          <w:color w:val="000000" w:themeColor="text1"/>
          <w:sz w:val="24"/>
          <w:szCs w:val="24"/>
          <w:lang w:val="lv-LV" w:eastAsia="ru-RU"/>
        </w:rPr>
        <w:t xml:space="preserve"> saņemt šādām mājsaimniecībām</w:t>
      </w:r>
      <w:r w:rsidRPr="0078712C">
        <w:rPr>
          <w:rFonts w:ascii="Times New Roman" w:eastAsia="Times New Roman" w:hAnsi="Times New Roman" w:cs="Times New Roman"/>
          <w:color w:val="000000" w:themeColor="text1"/>
          <w:sz w:val="24"/>
          <w:szCs w:val="24"/>
          <w:lang w:val="lv-LV" w:eastAsia="ru-RU"/>
        </w:rPr>
        <w:t>, šādā apmērā:</w:t>
      </w:r>
    </w:p>
    <w:p w:rsidR="00CC567B" w:rsidRPr="00A01BC1" w:rsidRDefault="00CC567B" w:rsidP="00CC567B">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60.1. </w:t>
      </w:r>
      <w:r w:rsidRPr="0078712C">
        <w:rPr>
          <w:rFonts w:ascii="Times New Roman" w:eastAsia="Times New Roman" w:hAnsi="Times New Roman" w:cs="Times New Roman"/>
          <w:color w:val="000000" w:themeColor="text1"/>
          <w:sz w:val="24"/>
          <w:szCs w:val="24"/>
          <w:lang w:val="lv-LV" w:eastAsia="ru-RU"/>
        </w:rPr>
        <w:t>vientuļai personai ar invaliditāti vai vientuļai politiski represētai personai, kura dzīvo privātmājā vai dzīvoklī bez vannas, vai valsts vai pašvaldības dzīvoklī ar vannu, bet kura sava veselības stāvokļa dēļ nespēj apmierināt savas pamatvajadzības, un kuras vidējais ienākums pēdējo triju mēnešu laikā nepārsniedz attiecīgajā periodā valstī noteiktās minimālās mēneša darba algas apmēru – 100% apmērā no pirts apmeklējumu izdevumu summas līdz 24 pirts apmeklēšanas reizēm</w:t>
      </w:r>
      <w:r>
        <w:rPr>
          <w:rFonts w:ascii="Times New Roman" w:eastAsia="Times New Roman" w:hAnsi="Times New Roman" w:cs="Times New Roman"/>
          <w:color w:val="000000" w:themeColor="text1"/>
          <w:sz w:val="24"/>
          <w:szCs w:val="24"/>
          <w:lang w:val="lv-LV" w:eastAsia="ru-RU"/>
        </w:rPr>
        <w:t xml:space="preserve"> </w:t>
      </w:r>
      <w:r w:rsidRPr="00607D14">
        <w:rPr>
          <w:rFonts w:ascii="Times New Roman" w:eastAsia="Times New Roman" w:hAnsi="Times New Roman" w:cs="Times New Roman"/>
          <w:color w:val="000000" w:themeColor="text1"/>
          <w:sz w:val="24"/>
          <w:szCs w:val="24"/>
          <w:lang w:val="lv-LV" w:eastAsia="ru-RU"/>
        </w:rPr>
        <w:t>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60.2. </w:t>
      </w:r>
      <w:r w:rsidRPr="0078712C">
        <w:rPr>
          <w:rFonts w:ascii="Times New Roman" w:eastAsia="Times New Roman" w:hAnsi="Times New Roman" w:cs="Times New Roman"/>
          <w:color w:val="000000" w:themeColor="text1"/>
          <w:sz w:val="24"/>
          <w:szCs w:val="24"/>
          <w:lang w:val="lv-LV" w:eastAsia="ru-RU"/>
        </w:rPr>
        <w:t xml:space="preserve">vientuļai, 65 gadu vecumu sasniegušai pensijas vecuma personai, kura dzīvo privātmājā vai dzīvoklī bez vannas, vai valsts vai pašvaldības dzīvoklī ar vannu, bet kura sava veselības stāvokļa dēļ nespēj apmierināt savas pamatvajadzības, un kuras vidējais ienākums pēdējo triju mēnešu laikā nepārsniedz attiecīgajā periodā valstī noteikto minimālās mēneša darba algas apmēru </w:t>
      </w:r>
      <w:r w:rsidRPr="0078712C">
        <w:rPr>
          <w:rFonts w:ascii="Times New Roman" w:eastAsia="Times New Roman" w:hAnsi="Times New Roman" w:cs="Times New Roman"/>
          <w:color w:val="000000" w:themeColor="text1"/>
          <w:sz w:val="24"/>
          <w:szCs w:val="24"/>
          <w:lang w:val="lv-LV" w:eastAsia="ru-RU"/>
        </w:rPr>
        <w:lastRenderedPageBreak/>
        <w:t xml:space="preserve">– 100% apmērā no pirts apmeklējumu izdevumu summas līdz 24 pirts apmeklēšanas reizēm </w:t>
      </w:r>
      <w:r w:rsidRPr="00607D14">
        <w:rPr>
          <w:rFonts w:ascii="Times New Roman" w:eastAsia="Times New Roman" w:hAnsi="Times New Roman" w:cs="Times New Roman"/>
          <w:color w:val="000000" w:themeColor="text1"/>
          <w:sz w:val="24"/>
          <w:szCs w:val="24"/>
          <w:lang w:val="lv-LV" w:eastAsia="ru-RU"/>
        </w:rPr>
        <w:t>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60.3. </w:t>
      </w:r>
      <w:r w:rsidRPr="0078712C">
        <w:rPr>
          <w:rFonts w:ascii="Times New Roman" w:eastAsia="Times New Roman" w:hAnsi="Times New Roman" w:cs="Times New Roman"/>
          <w:color w:val="000000" w:themeColor="text1"/>
          <w:sz w:val="24"/>
          <w:szCs w:val="24"/>
          <w:lang w:val="lv-LV" w:eastAsia="ru-RU"/>
        </w:rPr>
        <w:t>75 gadu vecumu sasniegušai personai, kuras vidējais ienākums pēdējo triju mēnešu laikā nepārsniedz attiecīgajā periodā valstī noteikto minimālās mēneša darba algas apmēru – 100% apmērā no pirts apmeklējumu izdevumu summas līdz 24 pirts apmeklēšanas reizēm</w:t>
      </w:r>
      <w:r w:rsidRPr="00607D14">
        <w:rPr>
          <w:rFonts w:ascii="Times New Roman" w:eastAsia="Times New Roman" w:hAnsi="Times New Roman" w:cs="Times New Roman"/>
          <w:color w:val="000000" w:themeColor="text1"/>
          <w:sz w:val="24"/>
          <w:szCs w:val="24"/>
          <w:lang w:val="lv-LV" w:eastAsia="ru-RU"/>
        </w:rPr>
        <w:t xml:space="preserve"> 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60.4. </w:t>
      </w:r>
      <w:r w:rsidRPr="0078712C">
        <w:rPr>
          <w:rFonts w:ascii="Times New Roman" w:eastAsia="Times New Roman" w:hAnsi="Times New Roman" w:cs="Times New Roman"/>
          <w:color w:val="000000" w:themeColor="text1"/>
          <w:sz w:val="24"/>
          <w:szCs w:val="24"/>
          <w:lang w:val="lv-LV" w:eastAsia="ru-RU"/>
        </w:rPr>
        <w:t xml:space="preserve">daudzbērnu ģimenei, kura dzīvo privātmājā vai dzīvoklī bez vannas, ja vidējie ienākumi pēdējo triju mēnešu laikā uz katru ģimenes locekli nepārsniedz attiecīgajā periodā valstī noteiktās minimālās mēneša darba algas apmēru – 100% apmērā no pirts apmeklējumu izdevumu summas līdz 24 pirts apmeklēšanas reizēm </w:t>
      </w:r>
      <w:r w:rsidRPr="00607D14">
        <w:rPr>
          <w:rFonts w:ascii="Times New Roman" w:eastAsia="Times New Roman" w:hAnsi="Times New Roman" w:cs="Times New Roman"/>
          <w:color w:val="000000" w:themeColor="text1"/>
          <w:sz w:val="24"/>
          <w:szCs w:val="24"/>
          <w:lang w:val="lv-LV" w:eastAsia="ru-RU"/>
        </w:rPr>
        <w:t>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60.5. trūcīgai  mājsaimniecībai</w:t>
      </w:r>
      <w:r w:rsidRPr="0078712C">
        <w:rPr>
          <w:rFonts w:ascii="Times New Roman" w:eastAsia="Times New Roman" w:hAnsi="Times New Roman" w:cs="Times New Roman"/>
          <w:color w:val="000000" w:themeColor="text1"/>
          <w:sz w:val="24"/>
          <w:szCs w:val="24"/>
          <w:lang w:val="lv-LV" w:eastAsia="ru-RU"/>
        </w:rPr>
        <w:t>, kura dzīvo privātmājā vai dzīvoklī bez vannas/dušas, piešķir 100% apmērā no pirts apmeklējuma izdevumu summas 24 apmeklējumiem kalendārā gadā.</w:t>
      </w:r>
    </w:p>
    <w:p w:rsidR="00CC567B" w:rsidRPr="00A01BC1" w:rsidRDefault="00CC567B" w:rsidP="00CC567B">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sz w:val="24"/>
          <w:szCs w:val="24"/>
          <w:lang w:val="lv-LV" w:eastAsia="en-GB"/>
        </w:rPr>
      </w:pPr>
      <w:r w:rsidRPr="006D5746">
        <w:rPr>
          <w:rFonts w:ascii="Times New Roman" w:eastAsia="Times New Roman" w:hAnsi="Times New Roman"/>
          <w:sz w:val="24"/>
          <w:szCs w:val="24"/>
          <w:lang w:val="lv-LV"/>
        </w:rPr>
        <w:t xml:space="preserve">60.6. </w:t>
      </w:r>
      <w:r w:rsidRPr="00607D14">
        <w:rPr>
          <w:rFonts w:ascii="Times New Roman" w:eastAsia="Times New Roman" w:hAnsi="Times New Roman" w:cs="Times New Roman"/>
          <w:sz w:val="24"/>
          <w:szCs w:val="24"/>
          <w:lang w:val="lv-LV" w:eastAsia="en-GB"/>
        </w:rPr>
        <w:t xml:space="preserve">personas, kuras sasniegušas Latvijas Republikas vecuma pensijas vecumu – 50% apmērā no pirts apmeklējumu izdevumu summas 24 apmeklējumiem kalendārā gadā </w:t>
      </w:r>
      <w:r w:rsidRPr="00607D14">
        <w:rPr>
          <w:rFonts w:ascii="Times New Roman" w:eastAsia="Calibri" w:hAnsi="Times New Roman" w:cs="Times New Roman"/>
          <w:sz w:val="24"/>
          <w:szCs w:val="24"/>
          <w:shd w:val="clear" w:color="auto" w:fill="FFFFFF"/>
          <w:lang w:val="lv-LV"/>
        </w:rPr>
        <w:t>Dienesta norādītajā pirtī</w:t>
      </w:r>
      <w:r w:rsidRPr="00607D14">
        <w:rPr>
          <w:rFonts w:ascii="Times New Roman" w:eastAsia="Times New Roman" w:hAnsi="Times New Roman" w:cs="Times New Roman"/>
          <w:sz w:val="24"/>
          <w:szCs w:val="24"/>
          <w:lang w:val="lv-LV" w:eastAsia="en-GB"/>
        </w:rPr>
        <w:t>.</w:t>
      </w:r>
    </w:p>
    <w:p w:rsidR="00CC567B" w:rsidRPr="006D5746" w:rsidRDefault="00CC567B" w:rsidP="00CC567B">
      <w:pPr>
        <w:shd w:val="clear" w:color="auto" w:fill="FFFFFF"/>
        <w:spacing w:after="0" w:line="293" w:lineRule="atLeast"/>
        <w:ind w:firstLine="567"/>
        <w:jc w:val="both"/>
        <w:rPr>
          <w:rFonts w:ascii="Times New Roman" w:eastAsia="Times New Roman" w:hAnsi="Times New Roman"/>
          <w:sz w:val="24"/>
          <w:szCs w:val="24"/>
          <w:lang w:val="lv-LV"/>
        </w:rPr>
      </w:pPr>
      <w:r w:rsidRPr="00607D14">
        <w:rPr>
          <w:rFonts w:ascii="Times New Roman" w:eastAsia="Times New Roman" w:hAnsi="Times New Roman" w:cs="Times New Roman"/>
          <w:sz w:val="24"/>
          <w:szCs w:val="24"/>
          <w:lang w:val="lv-LV" w:eastAsia="en-GB"/>
        </w:rPr>
        <w:t xml:space="preserve">60.7. </w:t>
      </w:r>
      <w:r w:rsidRPr="00607D14">
        <w:rPr>
          <w:rFonts w:ascii="Times New Roman" w:eastAsia="Calibri" w:hAnsi="Times New Roman" w:cs="Times New Roman"/>
          <w:sz w:val="24"/>
          <w:szCs w:val="24"/>
          <w:shd w:val="clear" w:color="auto" w:fill="FFFFFF"/>
          <w:lang w:val="lv-LV"/>
        </w:rPr>
        <w:t xml:space="preserve">personai, kurai noteikta invaliditāte kopš bērnības, kurai piešķirts trūcīgas vai maznodrošinātas personas (ģimenes) statuss un kura dzīvo privātmājā vai dzīvoklī bez vannas - 100% apmērā no pirts apmeklējuma izdevumu summas 24 apmeklējumiem </w:t>
      </w:r>
      <w:r w:rsidRPr="00607D14">
        <w:rPr>
          <w:rFonts w:ascii="Times New Roman" w:eastAsia="Times New Roman" w:hAnsi="Times New Roman" w:cs="Times New Roman"/>
          <w:sz w:val="24"/>
          <w:szCs w:val="24"/>
          <w:lang w:val="lv-LV" w:eastAsia="en-GB"/>
        </w:rPr>
        <w:t>kalendārajā gadā</w:t>
      </w:r>
      <w:r>
        <w:rPr>
          <w:rFonts w:ascii="Times New Roman" w:eastAsia="Times New Roman" w:hAnsi="Times New Roman" w:cs="Times New Roman"/>
          <w:sz w:val="24"/>
          <w:szCs w:val="24"/>
          <w:lang w:val="lv-LV" w:eastAsia="en-GB"/>
        </w:rPr>
        <w:t>.</w:t>
      </w:r>
    </w:p>
    <w:p w:rsidR="00CC567B" w:rsidRDefault="00CC567B" w:rsidP="00CC567B">
      <w:pPr>
        <w:shd w:val="clear" w:color="auto" w:fill="FFFFFF"/>
        <w:spacing w:after="0" w:line="293" w:lineRule="atLeast"/>
        <w:ind w:firstLine="567"/>
        <w:jc w:val="both"/>
        <w:rPr>
          <w:rFonts w:ascii="Times New Roman" w:eastAsia="Times New Roman" w:hAnsi="Times New Roman"/>
          <w:i/>
          <w:sz w:val="24"/>
          <w:szCs w:val="24"/>
          <w:lang w:val="lv-LV"/>
        </w:rPr>
      </w:pPr>
      <w:r w:rsidRPr="006D5746">
        <w:rPr>
          <w:rFonts w:ascii="Times New Roman" w:eastAsia="Times New Roman" w:hAnsi="Times New Roman"/>
          <w:i/>
          <w:sz w:val="24"/>
          <w:szCs w:val="24"/>
          <w:lang w:val="lv-LV"/>
        </w:rPr>
        <w:t>(papildināts ar 13.04.2017. lēmumu Nr.173)</w:t>
      </w:r>
    </w:p>
    <w:p w:rsidR="00CC567B" w:rsidRPr="00607D14"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61. </w:t>
      </w:r>
      <w:r w:rsidRPr="007D49A4">
        <w:rPr>
          <w:rFonts w:ascii="Times New Roman" w:eastAsia="Times New Roman" w:hAnsi="Times New Roman" w:cs="Times New Roman"/>
          <w:color w:val="000000" w:themeColor="text1"/>
          <w:sz w:val="24"/>
          <w:szCs w:val="24"/>
          <w:lang w:val="lv-LV" w:eastAsia="ru-RU"/>
        </w:rPr>
        <w:t>Atbalstu piešķir uz 12 mēnešiem, izmaksājot</w:t>
      </w:r>
      <w:r w:rsidRPr="007D49A4" w:rsidDel="00882A1C">
        <w:rPr>
          <w:rFonts w:ascii="Times New Roman" w:eastAsia="Times New Roman" w:hAnsi="Times New Roman" w:cs="Times New Roman"/>
          <w:color w:val="000000" w:themeColor="text1"/>
          <w:sz w:val="24"/>
          <w:szCs w:val="24"/>
          <w:lang w:val="lv-LV" w:eastAsia="ru-RU"/>
        </w:rPr>
        <w:t xml:space="preserve"> </w:t>
      </w:r>
      <w:r w:rsidRPr="007D49A4">
        <w:rPr>
          <w:rFonts w:ascii="Times New Roman" w:eastAsia="Times New Roman" w:hAnsi="Times New Roman" w:cs="Times New Roman"/>
          <w:color w:val="000000" w:themeColor="text1"/>
          <w:sz w:val="24"/>
          <w:szCs w:val="24"/>
          <w:lang w:val="lv-LV" w:eastAsia="ru-RU"/>
        </w:rPr>
        <w:t>pārskaitījuma veidā uz attiecīgā pakalpojuma sniedzēja norēķinu kontu kredītiestādē.</w:t>
      </w:r>
    </w:p>
    <w:p w:rsidR="00CC567B" w:rsidRPr="00607D14"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6D5746">
        <w:rPr>
          <w:rFonts w:ascii="Times New Roman" w:eastAsia="Times New Roman" w:hAnsi="Times New Roman"/>
          <w:sz w:val="24"/>
          <w:szCs w:val="24"/>
          <w:lang w:val="lv-LV"/>
        </w:rPr>
        <w:t>61.</w:t>
      </w:r>
      <w:r w:rsidRPr="006D5746">
        <w:rPr>
          <w:rFonts w:ascii="Times New Roman" w:eastAsia="Times New Roman" w:hAnsi="Times New Roman"/>
          <w:sz w:val="24"/>
          <w:szCs w:val="24"/>
          <w:vertAlign w:val="superscript"/>
          <w:lang w:val="lv-LV"/>
        </w:rPr>
        <w:t>1</w:t>
      </w:r>
      <w:r w:rsidRPr="006D5746">
        <w:rPr>
          <w:rFonts w:ascii="Times New Roman" w:eastAsia="Times New Roman" w:hAnsi="Times New Roman"/>
          <w:sz w:val="24"/>
          <w:szCs w:val="24"/>
          <w:lang w:val="lv-LV"/>
        </w:rPr>
        <w:t xml:space="preserve"> </w:t>
      </w:r>
      <w:r w:rsidRPr="009F7A97">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 ar 22.10.2020. lēmumu Nr.523</w:t>
      </w:r>
      <w:r w:rsidRPr="009F7A97">
        <w:rPr>
          <w:rFonts w:ascii="Times New Roman" w:eastAsia="Times New Roman" w:hAnsi="Times New Roman" w:cs="Times New Roman"/>
          <w:i/>
          <w:sz w:val="24"/>
          <w:szCs w:val="24"/>
          <w:lang w:val="lv-LV" w:eastAsia="ru-RU"/>
        </w:rPr>
        <w:t>)</w:t>
      </w:r>
    </w:p>
    <w:p w:rsidR="00CC567B" w:rsidRDefault="00CC567B" w:rsidP="00CC567B">
      <w:pPr>
        <w:shd w:val="clear" w:color="auto" w:fill="FFFFFF"/>
        <w:spacing w:after="0" w:line="293" w:lineRule="atLeast"/>
        <w:ind w:firstLine="567"/>
        <w:jc w:val="both"/>
        <w:rPr>
          <w:rFonts w:ascii="Times New Roman" w:eastAsia="Times New Roman" w:hAnsi="Times New Roman"/>
          <w:i/>
          <w:sz w:val="24"/>
          <w:szCs w:val="24"/>
          <w:lang w:val="lv-LV"/>
        </w:rPr>
      </w:pPr>
    </w:p>
    <w:p w:rsidR="00CC567B"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10. Atbalsts televīzijas abonēšanas maksas izdevumu segšanai</w:t>
      </w:r>
    </w:p>
    <w:p w:rsidR="00CC567B" w:rsidRPr="00A659B4"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C567B" w:rsidRPr="007D49A4"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62. </w:t>
      </w:r>
      <w:r w:rsidRPr="007D49A4">
        <w:rPr>
          <w:rFonts w:ascii="Times New Roman" w:eastAsia="Times New Roman" w:hAnsi="Times New Roman" w:cs="Times New Roman"/>
          <w:color w:val="000000" w:themeColor="text1"/>
          <w:sz w:val="24"/>
          <w:szCs w:val="24"/>
          <w:lang w:val="lv-LV" w:eastAsia="ru-RU"/>
        </w:rPr>
        <w:t>Atbalsts televīzijas abonēšanas maksas izdevumu segšanai ir paredzēts personas izvēlētās televīzijas abonēšanas maksas daļējai apmaksai.</w:t>
      </w:r>
    </w:p>
    <w:p w:rsidR="00CC567B" w:rsidRPr="007D49A4"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63. </w:t>
      </w:r>
      <w:r w:rsidRPr="007D49A4">
        <w:rPr>
          <w:rFonts w:ascii="Times New Roman" w:eastAsia="Times New Roman" w:hAnsi="Times New Roman" w:cs="Times New Roman"/>
          <w:color w:val="000000" w:themeColor="text1"/>
          <w:sz w:val="24"/>
          <w:szCs w:val="24"/>
          <w:lang w:val="lv-LV" w:eastAsia="ru-RU"/>
        </w:rPr>
        <w:t>Tiesības saņemt atbalstu ir guļošām personām ar I vai II invaliditātes grupu.</w:t>
      </w:r>
    </w:p>
    <w:p w:rsidR="00CC567B" w:rsidRPr="007D49A4"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64. </w:t>
      </w:r>
      <w:r w:rsidRPr="007D49A4">
        <w:rPr>
          <w:rFonts w:ascii="Times New Roman" w:eastAsia="Times New Roman" w:hAnsi="Times New Roman" w:cs="Times New Roman"/>
          <w:color w:val="000000" w:themeColor="text1"/>
          <w:sz w:val="24"/>
          <w:szCs w:val="24"/>
          <w:lang w:val="lv-LV" w:eastAsia="ru-RU"/>
        </w:rPr>
        <w:t>Atbalsta apmērs ir līdz 5,00 </w:t>
      </w:r>
      <w:r w:rsidRPr="007D49A4">
        <w:rPr>
          <w:rFonts w:ascii="Times New Roman" w:eastAsia="Times New Roman" w:hAnsi="Times New Roman" w:cs="Times New Roman"/>
          <w:i/>
          <w:iCs/>
          <w:color w:val="000000" w:themeColor="text1"/>
          <w:sz w:val="24"/>
          <w:szCs w:val="24"/>
          <w:lang w:val="lv-LV" w:eastAsia="ru-RU"/>
        </w:rPr>
        <w:t>euro</w:t>
      </w:r>
      <w:r w:rsidRPr="007D49A4">
        <w:rPr>
          <w:rFonts w:ascii="Times New Roman" w:eastAsia="Times New Roman" w:hAnsi="Times New Roman" w:cs="Times New Roman"/>
          <w:color w:val="000000" w:themeColor="text1"/>
          <w:sz w:val="24"/>
          <w:szCs w:val="24"/>
          <w:lang w:val="lv-LV" w:eastAsia="ru-RU"/>
        </w:rPr>
        <w:t> mēnesī.</w:t>
      </w:r>
    </w:p>
    <w:p w:rsidR="00CC567B" w:rsidRPr="007D49A4"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 </w:t>
      </w:r>
      <w:r w:rsidRPr="007D49A4">
        <w:rPr>
          <w:rFonts w:ascii="Times New Roman" w:eastAsia="Times New Roman" w:hAnsi="Times New Roman" w:cs="Times New Roman"/>
          <w:color w:val="000000" w:themeColor="text1"/>
          <w:sz w:val="24"/>
          <w:szCs w:val="24"/>
          <w:lang w:val="lv-LV" w:eastAsia="ru-RU"/>
        </w:rPr>
        <w:t xml:space="preserve">Atbalsta saņemšanai persona </w:t>
      </w:r>
      <w:r w:rsidRPr="007D49A4">
        <w:rPr>
          <w:rFonts w:ascii="Times New Roman" w:hAnsi="Times New Roman" w:cs="Times New Roman"/>
          <w:color w:val="000000" w:themeColor="text1"/>
          <w:sz w:val="24"/>
          <w:szCs w:val="24"/>
          <w:lang w:val="lv-LV"/>
        </w:rPr>
        <w:t xml:space="preserve">vienu reizi gadā </w:t>
      </w:r>
      <w:r w:rsidRPr="007D49A4">
        <w:rPr>
          <w:rFonts w:ascii="Times New Roman" w:eastAsia="Times New Roman" w:hAnsi="Times New Roman" w:cs="Times New Roman"/>
          <w:color w:val="000000" w:themeColor="text1"/>
          <w:sz w:val="24"/>
          <w:szCs w:val="24"/>
          <w:lang w:val="lv-LV" w:eastAsia="ru-RU"/>
        </w:rPr>
        <w:t>iesniedz Dienestā iesniegumu un iesniedz šādu dokumentu kopijas (uzrādot oriģinālus), ja tie neatrodas Dienesta rīcībā:</w:t>
      </w:r>
    </w:p>
    <w:p w:rsidR="00CC567B" w:rsidRPr="007D49A4"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65.1. </w:t>
      </w:r>
      <w:r w:rsidRPr="007D49A4">
        <w:rPr>
          <w:rFonts w:ascii="Times New Roman" w:eastAsia="Times New Roman" w:hAnsi="Times New Roman" w:cs="Times New Roman"/>
          <w:color w:val="000000" w:themeColor="text1"/>
          <w:sz w:val="24"/>
          <w:szCs w:val="24"/>
          <w:lang w:val="lv-LV" w:eastAsia="ru-RU"/>
        </w:rPr>
        <w:t>ģimenes ārsta izsniegtu atzinumu/izziņu (veidlapa Nr.27/u);</w:t>
      </w:r>
    </w:p>
    <w:p w:rsidR="00CC567B" w:rsidRPr="007D49A4"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65.2. </w:t>
      </w:r>
      <w:r w:rsidRPr="007D49A4">
        <w:rPr>
          <w:rFonts w:ascii="Times New Roman" w:eastAsia="Times New Roman" w:hAnsi="Times New Roman" w:cs="Times New Roman"/>
          <w:color w:val="000000" w:themeColor="text1"/>
          <w:sz w:val="24"/>
          <w:szCs w:val="24"/>
          <w:lang w:val="lv-LV" w:eastAsia="ru-RU"/>
        </w:rPr>
        <w:t>līguma kopiju ar televīzijas pakalpojuma sniedzēju.</w:t>
      </w:r>
    </w:p>
    <w:p w:rsidR="00CC567B" w:rsidRPr="007D49A4"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66. </w:t>
      </w:r>
      <w:r w:rsidRPr="007D49A4">
        <w:rPr>
          <w:rFonts w:ascii="Times New Roman" w:eastAsia="Times New Roman" w:hAnsi="Times New Roman" w:cs="Times New Roman"/>
          <w:color w:val="000000" w:themeColor="text1"/>
          <w:sz w:val="24"/>
          <w:szCs w:val="24"/>
          <w:lang w:val="lv-LV" w:eastAsia="ru-RU"/>
        </w:rPr>
        <w:t>Atbalstu izmaksā pārskaitījuma veidā uz attiecīgā pakalpojuma sniedzēja norēķinu kontu kredītiestādē.</w:t>
      </w:r>
    </w:p>
    <w:p w:rsidR="00CC567B" w:rsidRDefault="00CC567B" w:rsidP="00CC567B">
      <w:pPr>
        <w:shd w:val="clear" w:color="auto" w:fill="FFFFFF"/>
        <w:spacing w:after="0" w:line="240" w:lineRule="auto"/>
        <w:rPr>
          <w:rFonts w:ascii="Times New Roman" w:eastAsia="Times New Roman" w:hAnsi="Times New Roman" w:cs="Times New Roman"/>
          <w:b/>
          <w:bCs/>
          <w:color w:val="000000" w:themeColor="text1"/>
          <w:sz w:val="24"/>
          <w:szCs w:val="24"/>
          <w:lang w:val="lv-LV" w:eastAsia="ru-RU"/>
        </w:rPr>
      </w:pPr>
    </w:p>
    <w:p w:rsidR="00CC567B"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11. Atbalsts personas apbedīšanas izdevumu segšanai</w:t>
      </w:r>
    </w:p>
    <w:p w:rsidR="00CC567B" w:rsidRPr="00A659B4"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C567B" w:rsidRPr="00ED46F5" w:rsidRDefault="00CC567B" w:rsidP="00CC567B">
      <w:pPr>
        <w:spacing w:after="0" w:line="240" w:lineRule="auto"/>
        <w:ind w:firstLine="567"/>
        <w:jc w:val="both"/>
        <w:rPr>
          <w:rFonts w:ascii="Times New Roman" w:eastAsia="Times New Roman" w:hAnsi="Times New Roman"/>
          <w:sz w:val="24"/>
          <w:szCs w:val="24"/>
          <w:lang w:val="lv-LV" w:eastAsia="en-GB"/>
        </w:rPr>
      </w:pPr>
      <w:r>
        <w:rPr>
          <w:rFonts w:ascii="Times New Roman" w:eastAsia="Times New Roman" w:hAnsi="Times New Roman" w:cs="Times New Roman"/>
          <w:color w:val="000000" w:themeColor="text1"/>
          <w:sz w:val="24"/>
          <w:szCs w:val="24"/>
          <w:lang w:val="lv-LV" w:eastAsia="ru-RU"/>
        </w:rPr>
        <w:t xml:space="preserve">67. </w:t>
      </w:r>
      <w:r w:rsidRPr="00ED46F5">
        <w:rPr>
          <w:rFonts w:ascii="Times New Roman" w:eastAsia="Times New Roman" w:hAnsi="Times New Roman"/>
          <w:sz w:val="24"/>
          <w:szCs w:val="24"/>
          <w:lang w:val="lv-LV" w:eastAsia="en-GB"/>
        </w:rPr>
        <w:t>Atbalstu personas apbedīšanas izdevumu segšanai (apmaksai vai kompensēšanai) var pieprasīt ne vēlāk kā trīs mēnešu laikā no personas nāves brīža, gadījumā, ja mirusi persona, kurai saskaņā ar normatīvajiem aktiem nepienākas valsts nodrošināts apbedīšanas pabalsts un atbalsta pieprasītājam ir piešķ</w:t>
      </w:r>
      <w:r>
        <w:rPr>
          <w:rFonts w:ascii="Times New Roman" w:eastAsia="Times New Roman" w:hAnsi="Times New Roman"/>
          <w:sz w:val="24"/>
          <w:szCs w:val="24"/>
          <w:lang w:val="lv-LV" w:eastAsia="en-GB"/>
        </w:rPr>
        <w:t>irts trūcīgas mājsaimniecības</w:t>
      </w:r>
      <w:r w:rsidRPr="00ED46F5">
        <w:rPr>
          <w:rFonts w:ascii="Times New Roman" w:eastAsia="Times New Roman" w:hAnsi="Times New Roman"/>
          <w:sz w:val="24"/>
          <w:szCs w:val="24"/>
          <w:lang w:val="lv-LV" w:eastAsia="en-GB"/>
        </w:rPr>
        <w:t xml:space="preserve"> statuss.”</w:t>
      </w:r>
    </w:p>
    <w:p w:rsidR="00CC567B" w:rsidRPr="00A01BC1" w:rsidRDefault="00CC567B" w:rsidP="00CC567B">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r w:rsidRPr="00A01BC1">
        <w:rPr>
          <w:rFonts w:ascii="Times New Roman" w:eastAsia="Times New Roman" w:hAnsi="Times New Roman" w:cs="Times New Roman"/>
          <w:i/>
          <w:color w:val="000000" w:themeColor="text1"/>
          <w:sz w:val="24"/>
          <w:szCs w:val="24"/>
          <w:lang w:val="lv-LV" w:eastAsia="ru-RU"/>
        </w:rPr>
        <w:t>(grozīts ar 18.02.2021. lēmumu Nr.91)</w:t>
      </w:r>
    </w:p>
    <w:p w:rsidR="00CC567B" w:rsidRPr="007D49A4" w:rsidRDefault="00CC567B" w:rsidP="00CC567B">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68. </w:t>
      </w:r>
      <w:r w:rsidRPr="007D49A4">
        <w:rPr>
          <w:rFonts w:ascii="Times New Roman" w:eastAsia="Times New Roman" w:hAnsi="Times New Roman" w:cs="Times New Roman"/>
          <w:color w:val="000000" w:themeColor="text1"/>
          <w:sz w:val="24"/>
          <w:szCs w:val="24"/>
          <w:lang w:val="lv-LV" w:eastAsia="ru-RU"/>
        </w:rPr>
        <w:t>Atbalstu apbedīšanas izdevumu segšanai trūcīgas personas nāves gadījumā piešķir tās tuvākajam ģimenes loceklim vai citai personai, kura faktiski uzņēmusies apbedīšanu.</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69. Atbalsta apmērs ir līdz 400</w:t>
      </w:r>
      <w:r w:rsidRPr="007D49A4">
        <w:rPr>
          <w:rFonts w:ascii="Times New Roman" w:eastAsia="Times New Roman" w:hAnsi="Times New Roman" w:cs="Times New Roman"/>
          <w:color w:val="000000" w:themeColor="text1"/>
          <w:sz w:val="24"/>
          <w:szCs w:val="24"/>
          <w:lang w:val="lv-LV" w:eastAsia="ru-RU"/>
        </w:rPr>
        <w:t>,00 </w:t>
      </w:r>
      <w:r w:rsidRPr="007D49A4">
        <w:rPr>
          <w:rFonts w:ascii="Times New Roman" w:eastAsia="Times New Roman" w:hAnsi="Times New Roman" w:cs="Times New Roman"/>
          <w:i/>
          <w:iCs/>
          <w:color w:val="000000" w:themeColor="text1"/>
          <w:sz w:val="24"/>
          <w:szCs w:val="24"/>
          <w:lang w:val="lv-LV" w:eastAsia="ru-RU"/>
        </w:rPr>
        <w:t>euro</w:t>
      </w:r>
      <w:r w:rsidRPr="007D49A4">
        <w:rPr>
          <w:rFonts w:ascii="Times New Roman" w:eastAsia="Times New Roman" w:hAnsi="Times New Roman" w:cs="Times New Roman"/>
          <w:color w:val="000000" w:themeColor="text1"/>
          <w:sz w:val="24"/>
          <w:szCs w:val="24"/>
          <w:lang w:val="lv-LV" w:eastAsia="ru-RU"/>
        </w:rPr>
        <w:t>.</w:t>
      </w:r>
    </w:p>
    <w:p w:rsidR="00CC567B" w:rsidRPr="007D49A4"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CC567B" w:rsidRPr="007D49A4"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70. </w:t>
      </w:r>
      <w:r w:rsidRPr="007D49A4">
        <w:rPr>
          <w:rFonts w:ascii="Times New Roman" w:eastAsia="Times New Roman" w:hAnsi="Times New Roman" w:cs="Times New Roman"/>
          <w:color w:val="000000" w:themeColor="text1"/>
          <w:sz w:val="24"/>
          <w:szCs w:val="24"/>
          <w:lang w:val="lv-LV" w:eastAsia="ru-RU"/>
        </w:rPr>
        <w:t>Atbalsta saņemšanai persona iesniedz iesniegumu Dienestā, pievienojot izziņu, kas apliecina, ka personai nav tiesību saņemt valsts nodrošinātu apbedīšanas pabalstu.</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71. </w:t>
      </w:r>
      <w:r w:rsidRPr="007D49A4">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CC567B" w:rsidRDefault="00CC567B" w:rsidP="00584A45">
      <w:pPr>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12. Atbalsts personas apbedīšanas organizēšanai</w:t>
      </w:r>
    </w:p>
    <w:p w:rsidR="00CC567B" w:rsidRPr="00A659B4"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C567B" w:rsidRPr="007D49A4"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72. </w:t>
      </w:r>
      <w:r w:rsidRPr="007D49A4">
        <w:rPr>
          <w:rFonts w:ascii="Times New Roman" w:eastAsia="Times New Roman" w:hAnsi="Times New Roman" w:cs="Times New Roman"/>
          <w:color w:val="000000" w:themeColor="text1"/>
          <w:sz w:val="24"/>
          <w:szCs w:val="24"/>
          <w:lang w:val="lv-LV" w:eastAsia="ru-RU"/>
        </w:rPr>
        <w:t>Atbalstu apbedīšanas organizēšanai piešķir personai bez radiniekiem un likumīgajiem apgādniekiem, vai vientuļām personām, kuras bija Nakts patversmes, Sociālās patversmes, mājas aprūpes vai ilgstošas sociālās aprūpes un sociālās rehabilitācijas pakalpojumu institūcijās īslaicīga sociālas aprūpes pakalpojuma saņēmēji, vai kurām nav piederīgo, un kuru pēdējā deklarētā dzīvesvieta ir bijusi Daugavpils pilsētas administratīvajā teritorijā.</w:t>
      </w:r>
    </w:p>
    <w:p w:rsidR="00CC567B" w:rsidRPr="007D49A4"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 </w:t>
      </w:r>
      <w:r w:rsidRPr="007D49A4">
        <w:rPr>
          <w:rFonts w:ascii="Times New Roman" w:eastAsia="Times New Roman" w:hAnsi="Times New Roman" w:cs="Times New Roman"/>
          <w:color w:val="000000" w:themeColor="text1"/>
          <w:sz w:val="24"/>
          <w:szCs w:val="24"/>
          <w:lang w:val="lv-LV" w:eastAsia="ru-RU"/>
        </w:rPr>
        <w:t>Atbalsts personas apbedīšanas organizēšanai iekļauj:</w:t>
      </w:r>
    </w:p>
    <w:p w:rsidR="00CC567B" w:rsidRPr="007D49A4"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73.1. </w:t>
      </w:r>
      <w:r w:rsidRPr="007D49A4">
        <w:rPr>
          <w:rFonts w:ascii="Times New Roman" w:eastAsia="Times New Roman" w:hAnsi="Times New Roman" w:cs="Times New Roman"/>
          <w:color w:val="000000" w:themeColor="text1"/>
          <w:sz w:val="24"/>
          <w:szCs w:val="24"/>
          <w:lang w:val="lv-LV" w:eastAsia="ru-RU"/>
        </w:rPr>
        <w:t>apbedīšanas procesa organizēšanu;</w:t>
      </w:r>
    </w:p>
    <w:p w:rsidR="00CC567B" w:rsidRPr="007D49A4"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73.2. </w:t>
      </w:r>
      <w:r w:rsidRPr="007D49A4">
        <w:rPr>
          <w:rFonts w:ascii="Times New Roman" w:eastAsia="Times New Roman" w:hAnsi="Times New Roman" w:cs="Times New Roman"/>
          <w:color w:val="000000" w:themeColor="text1"/>
          <w:sz w:val="24"/>
          <w:szCs w:val="24"/>
          <w:lang w:val="lv-LV" w:eastAsia="ru-RU"/>
        </w:rPr>
        <w:t>apbedīšanas pakalpojuma apmaksu.</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74. </w:t>
      </w:r>
      <w:r w:rsidRPr="007D49A4">
        <w:rPr>
          <w:rFonts w:ascii="Times New Roman" w:eastAsia="Times New Roman" w:hAnsi="Times New Roman" w:cs="Times New Roman"/>
          <w:color w:val="000000" w:themeColor="text1"/>
          <w:sz w:val="24"/>
          <w:szCs w:val="24"/>
          <w:lang w:val="lv-LV" w:eastAsia="ru-RU"/>
        </w:rPr>
        <w:t>Dienests apmaksā apbedīšanas pakalpojumu par personām, kurām miršanas brīdī nebija ienākumu un kurām nepienākas Valsts sociālās apdrošināšanas aģentūras apbedīšanas pabalsts, bez personas iesnieguma.</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C567B" w:rsidRPr="007D49A4"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C567B"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13. Atbalsts personu apliecinoša dokumenta atjaunošanai</w:t>
      </w:r>
    </w:p>
    <w:p w:rsidR="00CC567B" w:rsidRPr="00A659B4"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75. </w:t>
      </w:r>
      <w:r w:rsidRPr="000B7AEF">
        <w:rPr>
          <w:rFonts w:ascii="Times New Roman" w:eastAsia="Times New Roman" w:hAnsi="Times New Roman" w:cs="Times New Roman"/>
          <w:color w:val="000000" w:themeColor="text1"/>
          <w:sz w:val="24"/>
          <w:szCs w:val="24"/>
          <w:lang w:val="lv-LV" w:eastAsia="ru-RU"/>
        </w:rPr>
        <w:t>Atbalstu personu apliecinošā dokumenta atjaunošanai ir tiesīga saņemt persona bez ienākumiem, kura saņem Nakts patversmes pakalpojumu un kurai nav personu apliecinošu dokumentu.</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76. </w:t>
      </w:r>
      <w:r w:rsidRPr="000B7AEF">
        <w:rPr>
          <w:rFonts w:ascii="Times New Roman" w:eastAsia="Times New Roman" w:hAnsi="Times New Roman" w:cs="Times New Roman"/>
          <w:color w:val="000000" w:themeColor="text1"/>
          <w:sz w:val="24"/>
          <w:szCs w:val="24"/>
          <w:lang w:val="lv-LV" w:eastAsia="ru-RU"/>
        </w:rPr>
        <w:t>Atbalsta apmērs nedrīkst pārsniegt valsts nodevas apmēru par personu apliecinošu dokumentu izsniegšanu.</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77. </w:t>
      </w:r>
      <w:r w:rsidRPr="000B7AEF">
        <w:rPr>
          <w:rFonts w:ascii="Times New Roman" w:eastAsia="Times New Roman" w:hAnsi="Times New Roman" w:cs="Times New Roman"/>
          <w:color w:val="000000" w:themeColor="text1"/>
          <w:sz w:val="24"/>
          <w:szCs w:val="24"/>
          <w:lang w:val="lv-LV" w:eastAsia="ru-RU"/>
        </w:rPr>
        <w:t>Atbalstu piešķir vienu reizi kalendārajā gadā.</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78. </w:t>
      </w:r>
      <w:r w:rsidRPr="000B7AEF">
        <w:rPr>
          <w:rFonts w:ascii="Times New Roman" w:eastAsia="Times New Roman" w:hAnsi="Times New Roman" w:cs="Times New Roman"/>
          <w:color w:val="000000" w:themeColor="text1"/>
          <w:sz w:val="24"/>
          <w:szCs w:val="24"/>
          <w:lang w:val="lv-LV" w:eastAsia="ru-RU"/>
        </w:rPr>
        <w:t>Atbalstu izmaksā ar pārskaitījumu attiecīgajā valsts budžeta kontā Valsts kasē.</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C567B"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14. Atbalsts personām, kuras atbrīvotas no brīvības atņemšanas soda izciešanas</w:t>
      </w:r>
    </w:p>
    <w:p w:rsidR="00CC567B" w:rsidRPr="00A659B4"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79. </w:t>
      </w:r>
      <w:r w:rsidRPr="000B7AEF">
        <w:rPr>
          <w:rFonts w:ascii="Times New Roman" w:eastAsia="Times New Roman" w:hAnsi="Times New Roman" w:cs="Times New Roman"/>
          <w:color w:val="000000" w:themeColor="text1"/>
          <w:sz w:val="24"/>
          <w:szCs w:val="24"/>
          <w:lang w:val="lv-LV" w:eastAsia="ru-RU"/>
        </w:rPr>
        <w:t>Personām, kuras ir atbrīvotas no brīvības atņemšanas soda izciešanas, izņemot īslaicīgo brīvības atņemšanu, un kuru deklarētā vai pēdējā deklarētā dzīvesvieta ir Daugavpils pašvaldības administratīvajā teritorijā, pienākas vienreizējs materiālais atbalsts.</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80. </w:t>
      </w:r>
      <w:r w:rsidRPr="000B7AEF">
        <w:rPr>
          <w:rFonts w:ascii="Times New Roman" w:eastAsia="Times New Roman" w:hAnsi="Times New Roman" w:cs="Times New Roman"/>
          <w:color w:val="000000" w:themeColor="text1"/>
          <w:sz w:val="24"/>
          <w:szCs w:val="24"/>
          <w:lang w:val="lv-LV" w:eastAsia="ru-RU"/>
        </w:rPr>
        <w:t>Vienreizējā materiālā atbalsta apmērs ir 40,00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81. </w:t>
      </w:r>
      <w:r w:rsidRPr="000B7AEF">
        <w:rPr>
          <w:rFonts w:ascii="Times New Roman" w:eastAsia="Times New Roman" w:hAnsi="Times New Roman" w:cs="Times New Roman"/>
          <w:color w:val="000000" w:themeColor="text1"/>
          <w:sz w:val="24"/>
          <w:szCs w:val="24"/>
          <w:lang w:val="lv-LV" w:eastAsia="ru-RU"/>
        </w:rPr>
        <w:t>Atbalsta saņemšanai persona iesniedz iesniegumu Dienestā, pievienojot klāt izziņas kopiju no ieslodzījuma vietas (uzrādot oriģinālu).</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82.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83. </w:t>
      </w:r>
      <w:r w:rsidRPr="000B7AEF">
        <w:rPr>
          <w:rFonts w:ascii="Times New Roman" w:eastAsia="Times New Roman" w:hAnsi="Times New Roman" w:cs="Times New Roman"/>
          <w:color w:val="000000" w:themeColor="text1"/>
          <w:sz w:val="24"/>
          <w:szCs w:val="24"/>
          <w:lang w:val="lv-LV" w:eastAsia="ru-RU"/>
        </w:rPr>
        <w:t>Atbalstu izmaksā, ja tas pieprasīts ne vēlāk kā divu mēnešu laikā no atbrīvošanās dienas.</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C567B"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15. Atbalsts bērna piedzimšanas gadījumā</w:t>
      </w:r>
    </w:p>
    <w:p w:rsidR="00CC567B" w:rsidRPr="00A659B4"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84. </w:t>
      </w:r>
      <w:r w:rsidRPr="000B7AEF">
        <w:rPr>
          <w:rFonts w:ascii="Times New Roman" w:eastAsia="Times New Roman" w:hAnsi="Times New Roman" w:cs="Times New Roman"/>
          <w:color w:val="000000" w:themeColor="text1"/>
          <w:sz w:val="24"/>
          <w:szCs w:val="24"/>
          <w:lang w:val="lv-LV" w:eastAsia="ru-RU"/>
        </w:rPr>
        <w:t>Atbalsts bērna piedzimšanas gadījumā ir vienreiz izmaksājams atbalsts jaundzimušā pamatvajadzību apmierināšanai, ko izmaksā papildus valsts noteiktajam pabalstam.</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85. </w:t>
      </w:r>
      <w:r w:rsidRPr="000B7AEF">
        <w:rPr>
          <w:rFonts w:ascii="Times New Roman" w:eastAsia="Times New Roman" w:hAnsi="Times New Roman" w:cs="Times New Roman"/>
          <w:color w:val="000000" w:themeColor="text1"/>
          <w:sz w:val="24"/>
          <w:szCs w:val="24"/>
          <w:lang w:val="lv-LV" w:eastAsia="ru-RU"/>
        </w:rPr>
        <w:t>Atbalstu bērna piedzimšanas gadījumā ir tiesības saņemt</w:t>
      </w:r>
      <w:r>
        <w:rPr>
          <w:rFonts w:ascii="Times New Roman" w:eastAsia="Times New Roman" w:hAnsi="Times New Roman" w:cs="Times New Roman"/>
          <w:color w:val="000000" w:themeColor="text1"/>
          <w:sz w:val="24"/>
          <w:szCs w:val="24"/>
          <w:lang w:val="lv-LV" w:eastAsia="ru-RU"/>
        </w:rPr>
        <w:t>:</w:t>
      </w:r>
      <w:r w:rsidRPr="000B7AEF">
        <w:rPr>
          <w:rFonts w:ascii="Times New Roman" w:eastAsia="Times New Roman" w:hAnsi="Times New Roman" w:cs="Times New Roman"/>
          <w:color w:val="000000" w:themeColor="text1"/>
          <w:sz w:val="24"/>
          <w:szCs w:val="24"/>
          <w:lang w:val="lv-LV" w:eastAsia="ru-RU"/>
        </w:rPr>
        <w:t xml:space="preserve"> </w:t>
      </w:r>
    </w:p>
    <w:p w:rsidR="00CC567B" w:rsidRPr="00F748EA" w:rsidRDefault="00CC567B" w:rsidP="00CC567B">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r w:rsidRPr="00F748EA">
        <w:rPr>
          <w:rFonts w:ascii="Times New Roman" w:hAnsi="Times New Roman"/>
          <w:i/>
          <w:sz w:val="24"/>
          <w:szCs w:val="24"/>
          <w:lang w:val="lv-LV"/>
        </w:rPr>
        <w:t xml:space="preserve"> (</w:t>
      </w:r>
      <w:r>
        <w:rPr>
          <w:rFonts w:ascii="Times New Roman" w:hAnsi="Times New Roman"/>
          <w:i/>
          <w:sz w:val="24"/>
          <w:szCs w:val="24"/>
          <w:lang w:val="lv-LV"/>
        </w:rPr>
        <w:t>grozīts</w:t>
      </w:r>
      <w:r w:rsidRPr="00F748EA">
        <w:rPr>
          <w:rFonts w:ascii="Times New Roman" w:hAnsi="Times New Roman"/>
          <w:i/>
          <w:sz w:val="24"/>
          <w:szCs w:val="24"/>
          <w:lang w:val="lv-LV"/>
        </w:rPr>
        <w:t xml:space="preserve"> ar 16.07.2020.lēmumu Nr.279)</w:t>
      </w:r>
    </w:p>
    <w:p w:rsidR="00CC567B" w:rsidRPr="008B6A79" w:rsidRDefault="00CC567B" w:rsidP="00CC567B">
      <w:pPr>
        <w:spacing w:after="0" w:line="240" w:lineRule="auto"/>
        <w:ind w:firstLine="567"/>
        <w:jc w:val="both"/>
        <w:rPr>
          <w:rFonts w:ascii="Times New Roman" w:hAnsi="Times New Roman"/>
          <w:sz w:val="24"/>
          <w:szCs w:val="24"/>
          <w:lang w:val="lv-LV"/>
        </w:rPr>
      </w:pPr>
      <w:r w:rsidRPr="008B6A79">
        <w:rPr>
          <w:rFonts w:ascii="Times New Roman" w:eastAsia="Times New Roman" w:hAnsi="Times New Roman"/>
          <w:sz w:val="24"/>
          <w:szCs w:val="24"/>
          <w:lang w:val="lv-LV" w:eastAsia="en-GB"/>
        </w:rPr>
        <w:lastRenderedPageBreak/>
        <w:t xml:space="preserve">85.1. vienam no bērna vecākiem, ja </w:t>
      </w:r>
      <w:r w:rsidRPr="008B6A79">
        <w:rPr>
          <w:rFonts w:ascii="Times New Roman" w:hAnsi="Times New Roman"/>
          <w:sz w:val="24"/>
          <w:szCs w:val="24"/>
          <w:lang w:val="lv-LV"/>
        </w:rPr>
        <w:t>deklarētā pamata dzīvesvieta ne mazāk kā pēdējos 9 mēnešus pirms bērna piedzimšanas ir Daugavpils pilsētas administratīvajā teritorijā. Deviņu mēnešu termiņā tiek iekļauts laika periods, kad atbalsta pieprasītāja dzīvesvieta bija reģistrēta ārvalstīs;</w:t>
      </w:r>
    </w:p>
    <w:p w:rsidR="00CC567B" w:rsidRPr="008B6A79" w:rsidRDefault="00CC567B" w:rsidP="00CC567B">
      <w:pPr>
        <w:spacing w:after="0" w:line="240" w:lineRule="auto"/>
        <w:ind w:firstLine="567"/>
        <w:jc w:val="both"/>
        <w:rPr>
          <w:rFonts w:ascii="Times New Roman" w:hAnsi="Times New Roman"/>
          <w:sz w:val="24"/>
          <w:szCs w:val="24"/>
          <w:lang w:val="lv-LV"/>
        </w:rPr>
      </w:pPr>
      <w:r w:rsidRPr="008B6A79">
        <w:rPr>
          <w:rFonts w:ascii="Times New Roman" w:hAnsi="Times New Roman"/>
          <w:sz w:val="24"/>
          <w:szCs w:val="24"/>
          <w:lang w:val="lv-LV"/>
        </w:rPr>
        <w:t xml:space="preserve">85.2. </w:t>
      </w:r>
      <w:r w:rsidRPr="008B6A79">
        <w:rPr>
          <w:rFonts w:ascii="Times New Roman" w:eastAsia="Times New Roman" w:hAnsi="Times New Roman"/>
          <w:sz w:val="24"/>
          <w:szCs w:val="24"/>
          <w:lang w:val="lv-LV" w:eastAsia="en-GB"/>
        </w:rPr>
        <w:t>vienam no bērna vecākiem,</w:t>
      </w:r>
      <w:r w:rsidRPr="008B6A79">
        <w:rPr>
          <w:rFonts w:ascii="Times New Roman" w:hAnsi="Times New Roman"/>
          <w:sz w:val="24"/>
          <w:szCs w:val="24"/>
          <w:lang w:val="lv-LV"/>
        </w:rPr>
        <w:t xml:space="preserve"> kurš pēdējo 9 mēnešu periodā pirms bērna piedzimšanas iegādājies nekustamo īpašumu Daugavpils pilsētas administratīvajā teritorijā un uz bērna dzimšanas reģistrācijas brīdi tajā deklarējis savu dzīvesvietu;</w:t>
      </w:r>
    </w:p>
    <w:p w:rsidR="00CC567B" w:rsidRDefault="00CC567B" w:rsidP="00CC567B">
      <w:pPr>
        <w:shd w:val="clear" w:color="auto" w:fill="FFFFFF"/>
        <w:spacing w:after="0" w:line="293" w:lineRule="atLeast"/>
        <w:ind w:firstLine="567"/>
        <w:jc w:val="both"/>
        <w:rPr>
          <w:rFonts w:ascii="Times New Roman" w:hAnsi="Times New Roman"/>
          <w:sz w:val="24"/>
          <w:szCs w:val="24"/>
          <w:lang w:val="lv-LV"/>
        </w:rPr>
      </w:pPr>
      <w:r w:rsidRPr="008B6A79">
        <w:rPr>
          <w:rFonts w:ascii="Times New Roman" w:hAnsi="Times New Roman"/>
          <w:sz w:val="24"/>
          <w:szCs w:val="24"/>
          <w:lang w:val="lv-LV"/>
        </w:rPr>
        <w:t xml:space="preserve">85.3. </w:t>
      </w:r>
      <w:r w:rsidRPr="00A26AE5">
        <w:rPr>
          <w:rFonts w:ascii="Times New Roman" w:hAnsi="Times New Roman"/>
          <w:sz w:val="24"/>
          <w:szCs w:val="24"/>
          <w:lang w:val="lv-LV"/>
        </w:rPr>
        <w:t>Daugavpils pilsētas administratīvajā teritorijā deklarētai audžuģimenei, aizbildn</w:t>
      </w:r>
      <w:r>
        <w:rPr>
          <w:rFonts w:ascii="Times New Roman" w:hAnsi="Times New Roman"/>
          <w:sz w:val="24"/>
          <w:szCs w:val="24"/>
          <w:lang w:val="lv-LV"/>
        </w:rPr>
        <w:t>im vai adoptētajam, kura ģimenē</w:t>
      </w:r>
      <w:r w:rsidRPr="00A26AE5">
        <w:rPr>
          <w:rFonts w:ascii="Times New Roman" w:hAnsi="Times New Roman"/>
          <w:sz w:val="24"/>
          <w:szCs w:val="24"/>
          <w:lang w:val="lv-LV"/>
        </w:rPr>
        <w:t xml:space="preserve"> ar </w:t>
      </w:r>
      <w:r w:rsidRPr="00A26AE5">
        <w:rPr>
          <w:rFonts w:ascii="Times New Roman" w:hAnsi="Times New Roman"/>
          <w:sz w:val="24"/>
          <w:szCs w:val="24"/>
          <w:shd w:val="clear" w:color="auto" w:fill="FFFFFF"/>
          <w:lang w:val="lv-LV"/>
        </w:rPr>
        <w:t>Daugavp</w:t>
      </w:r>
      <w:r>
        <w:rPr>
          <w:rFonts w:ascii="Times New Roman" w:hAnsi="Times New Roman"/>
          <w:sz w:val="24"/>
          <w:szCs w:val="24"/>
          <w:shd w:val="clear" w:color="auto" w:fill="FFFFFF"/>
          <w:lang w:val="lv-LV"/>
        </w:rPr>
        <w:t>ils pilsētas bāriņtiesas lēmumu</w:t>
      </w:r>
      <w:r w:rsidRPr="00A26AE5">
        <w:rPr>
          <w:rFonts w:ascii="Times New Roman" w:hAnsi="Times New Roman"/>
          <w:sz w:val="24"/>
          <w:szCs w:val="24"/>
          <w:shd w:val="clear" w:color="auto" w:fill="FFFFFF"/>
          <w:lang w:val="lv-LV"/>
        </w:rPr>
        <w:t xml:space="preserve"> ievietots bērns</w:t>
      </w:r>
      <w:r>
        <w:rPr>
          <w:rFonts w:ascii="Times New Roman" w:hAnsi="Times New Roman"/>
          <w:sz w:val="24"/>
          <w:szCs w:val="24"/>
          <w:lang w:val="lv-LV"/>
        </w:rPr>
        <w:t>.</w:t>
      </w:r>
    </w:p>
    <w:p w:rsidR="00CC567B" w:rsidRPr="00F748EA" w:rsidRDefault="00CC567B" w:rsidP="00CC567B">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F748EA">
        <w:rPr>
          <w:rFonts w:ascii="Times New Roman" w:hAnsi="Times New Roman"/>
          <w:i/>
          <w:sz w:val="24"/>
          <w:szCs w:val="24"/>
          <w:lang w:val="lv-LV"/>
        </w:rPr>
        <w:t>(papildināts ar 16.07.2020.lēmumu Nr.279)</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86. </w:t>
      </w:r>
      <w:r w:rsidRPr="000B7AEF">
        <w:rPr>
          <w:rFonts w:ascii="Times New Roman" w:eastAsia="Times New Roman" w:hAnsi="Times New Roman" w:cs="Times New Roman"/>
          <w:color w:val="000000" w:themeColor="text1"/>
          <w:sz w:val="24"/>
          <w:szCs w:val="24"/>
          <w:lang w:val="lv-LV" w:eastAsia="ru-RU"/>
        </w:rPr>
        <w:t xml:space="preserve">Atbalsta apmērs ir </w:t>
      </w:r>
      <w:r>
        <w:rPr>
          <w:rFonts w:ascii="Times New Roman" w:eastAsia="Times New Roman" w:hAnsi="Times New Roman" w:cs="Times New Roman"/>
          <w:color w:val="000000" w:themeColor="text1"/>
          <w:sz w:val="24"/>
          <w:szCs w:val="24"/>
          <w:lang w:val="lv-LV" w:eastAsia="ru-RU"/>
        </w:rPr>
        <w:t>5</w:t>
      </w:r>
      <w:r w:rsidRPr="000B7AEF">
        <w:rPr>
          <w:rFonts w:ascii="Times New Roman" w:eastAsia="Times New Roman" w:hAnsi="Times New Roman" w:cs="Times New Roman"/>
          <w:color w:val="000000" w:themeColor="text1"/>
          <w:sz w:val="24"/>
          <w:szCs w:val="24"/>
          <w:lang w:val="lv-LV" w:eastAsia="ru-RU"/>
        </w:rPr>
        <w:t>00,00 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par katru bērnu. Atbalstu var pieprasīt trīs mēnešu laikā pēc bērna dzimšanas reģistrācijas dienas un dzīvesvietas deklarēšanas Daugavpils pilsētas administratīvajā teritorijā, izņemot gadījumus, kad vērsties pēc atbalsta nav bijis iespējams objektīvu iemeslu dēļ.</w:t>
      </w:r>
    </w:p>
    <w:p w:rsidR="00CC567B" w:rsidRPr="009F7A97" w:rsidRDefault="00CC567B" w:rsidP="00CC567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Pr>
          <w:rFonts w:ascii="Times New Roman" w:hAnsi="Times New Roman"/>
          <w:i/>
          <w:sz w:val="24"/>
          <w:szCs w:val="24"/>
          <w:lang w:val="lv-LV"/>
        </w:rPr>
        <w:t>ar 30.01.2020. lēmumu Nr.4</w:t>
      </w:r>
      <w:r w:rsidRPr="009F7A97">
        <w:rPr>
          <w:rFonts w:ascii="Times New Roman" w:hAnsi="Times New Roman"/>
          <w:i/>
          <w:sz w:val="24"/>
          <w:szCs w:val="24"/>
          <w:lang w:val="lv-LV"/>
        </w:rPr>
        <w:t>5)</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87. </w:t>
      </w:r>
      <w:r w:rsidRPr="000B7AEF">
        <w:rPr>
          <w:rFonts w:ascii="Times New Roman" w:eastAsia="Times New Roman" w:hAnsi="Times New Roman" w:cs="Times New Roman"/>
          <w:color w:val="000000" w:themeColor="text1"/>
          <w:sz w:val="24"/>
          <w:szCs w:val="24"/>
          <w:lang w:val="lv-LV" w:eastAsia="ru-RU"/>
        </w:rPr>
        <w:t>Atbalsta saņemšanai viens no bērna vecākiem vai cita persona, kuras aprūpē saskaņā ar bāriņtiesas lēmumu nodots bērns, iesniedz iesniegumu Dienestā.</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88. </w:t>
      </w:r>
      <w:r w:rsidRPr="000B7AEF">
        <w:rPr>
          <w:rFonts w:ascii="Times New Roman" w:eastAsia="Times New Roman" w:hAnsi="Times New Roman" w:cs="Times New Roman"/>
          <w:color w:val="000000" w:themeColor="text1"/>
          <w:sz w:val="24"/>
          <w:szCs w:val="24"/>
          <w:lang w:val="lv-LV" w:eastAsia="ru-RU"/>
        </w:rPr>
        <w:t>Atbalstu izmaksā pārskaitījuma veidā uz atbalsta pieprasītāja norādīto norēķinu kontu kredītiestādē.</w:t>
      </w:r>
    </w:p>
    <w:p w:rsidR="00CC567B"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C567B"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16. Atbalsts jubilejās</w:t>
      </w:r>
    </w:p>
    <w:p w:rsidR="00CC567B" w:rsidRPr="00A659B4"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C567B" w:rsidRDefault="00CC567B" w:rsidP="00CC567B">
      <w:pPr>
        <w:shd w:val="clear" w:color="auto" w:fill="FFFFFF"/>
        <w:spacing w:after="0" w:line="293" w:lineRule="atLeast"/>
        <w:ind w:firstLine="567"/>
        <w:jc w:val="both"/>
        <w:rPr>
          <w:rFonts w:ascii="Times New Roman" w:hAnsi="Times New Roman"/>
          <w:iCs/>
          <w:sz w:val="23"/>
          <w:szCs w:val="23"/>
          <w:lang w:val="lv-LV"/>
        </w:rPr>
      </w:pPr>
      <w:r>
        <w:rPr>
          <w:rFonts w:ascii="Times New Roman" w:eastAsia="Times New Roman" w:hAnsi="Times New Roman" w:cs="Times New Roman"/>
          <w:color w:val="000000" w:themeColor="text1"/>
          <w:sz w:val="24"/>
          <w:szCs w:val="24"/>
          <w:lang w:val="lv-LV" w:eastAsia="ru-RU"/>
        </w:rPr>
        <w:t xml:space="preserve">89. </w:t>
      </w:r>
      <w:r w:rsidRPr="000B7AEF">
        <w:rPr>
          <w:rFonts w:ascii="Times New Roman" w:eastAsia="Times New Roman" w:hAnsi="Times New Roman" w:cs="Times New Roman"/>
          <w:color w:val="000000" w:themeColor="text1"/>
          <w:sz w:val="24"/>
          <w:szCs w:val="24"/>
          <w:lang w:val="lv-LV" w:eastAsia="ru-RU"/>
        </w:rPr>
        <w:t>Tiesības saņemt vienreizēju atbalstu 150,00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apmērā jubilejā ir personām, kuras ir sasniegušas 100 gadu vecumu.</w:t>
      </w:r>
      <w:r>
        <w:rPr>
          <w:rFonts w:ascii="Times New Roman" w:eastAsia="Times New Roman" w:hAnsi="Times New Roman" w:cs="Times New Roman"/>
          <w:color w:val="000000" w:themeColor="text1"/>
          <w:sz w:val="24"/>
          <w:szCs w:val="24"/>
          <w:lang w:val="lv-LV" w:eastAsia="ru-RU"/>
        </w:rPr>
        <w:t xml:space="preserve"> </w:t>
      </w:r>
      <w:r w:rsidRPr="00301232">
        <w:rPr>
          <w:rFonts w:ascii="Times New Roman" w:hAnsi="Times New Roman"/>
          <w:sz w:val="24"/>
          <w:szCs w:val="24"/>
          <w:lang w:val="lv-LV"/>
        </w:rPr>
        <w:t xml:space="preserve">Persona, kura sasniegusi 101 gada vecumu un visās nākamajās dzimšanas dienās tiesīga saņemt atbalstu 200 </w:t>
      </w:r>
      <w:r w:rsidRPr="00301232">
        <w:rPr>
          <w:rFonts w:ascii="Times New Roman" w:hAnsi="Times New Roman"/>
          <w:i/>
          <w:iCs/>
          <w:sz w:val="23"/>
          <w:szCs w:val="23"/>
          <w:lang w:val="lv-LV"/>
        </w:rPr>
        <w:t xml:space="preserve">euro </w:t>
      </w:r>
      <w:r w:rsidRPr="00301232">
        <w:rPr>
          <w:rFonts w:ascii="Times New Roman" w:hAnsi="Times New Roman"/>
          <w:iCs/>
          <w:sz w:val="23"/>
          <w:szCs w:val="23"/>
          <w:lang w:val="lv-LV"/>
        </w:rPr>
        <w:t>apmērā vienu reizi</w:t>
      </w:r>
      <w:r w:rsidRPr="00301232">
        <w:rPr>
          <w:rFonts w:ascii="Times New Roman" w:hAnsi="Times New Roman"/>
          <w:i/>
          <w:iCs/>
          <w:sz w:val="23"/>
          <w:szCs w:val="23"/>
          <w:lang w:val="lv-LV"/>
        </w:rPr>
        <w:t xml:space="preserve"> </w:t>
      </w:r>
      <w:r w:rsidRPr="00301232">
        <w:rPr>
          <w:rFonts w:ascii="Times New Roman" w:hAnsi="Times New Roman"/>
          <w:iCs/>
          <w:sz w:val="23"/>
          <w:szCs w:val="23"/>
          <w:lang w:val="lv-LV"/>
        </w:rPr>
        <w:t>gadā.</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48EA">
        <w:rPr>
          <w:rFonts w:ascii="Times New Roman" w:hAnsi="Times New Roman"/>
          <w:i/>
          <w:sz w:val="24"/>
          <w:szCs w:val="24"/>
          <w:lang w:val="lv-LV"/>
        </w:rPr>
        <w:t>(</w:t>
      </w:r>
      <w:r>
        <w:rPr>
          <w:rFonts w:ascii="Times New Roman" w:hAnsi="Times New Roman"/>
          <w:i/>
          <w:sz w:val="24"/>
          <w:szCs w:val="24"/>
          <w:lang w:val="lv-LV"/>
        </w:rPr>
        <w:t>grozīts</w:t>
      </w:r>
      <w:r w:rsidRPr="00F748EA">
        <w:rPr>
          <w:rFonts w:ascii="Times New Roman" w:hAnsi="Times New Roman"/>
          <w:i/>
          <w:sz w:val="24"/>
          <w:szCs w:val="24"/>
          <w:lang w:val="lv-LV"/>
        </w:rPr>
        <w:t xml:space="preserve"> ar 16.07.2020.lēmumu Nr.279)</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90. </w:t>
      </w:r>
      <w:r w:rsidRPr="000B7AEF">
        <w:rPr>
          <w:rFonts w:ascii="Times New Roman" w:eastAsia="Times New Roman" w:hAnsi="Times New Roman" w:cs="Times New Roman"/>
          <w:color w:val="000000" w:themeColor="text1"/>
          <w:sz w:val="24"/>
          <w:szCs w:val="24"/>
          <w:lang w:val="lv-LV" w:eastAsia="ru-RU"/>
        </w:rPr>
        <w:t>Tiesība</w:t>
      </w:r>
      <w:r>
        <w:rPr>
          <w:rFonts w:ascii="Times New Roman" w:eastAsia="Times New Roman" w:hAnsi="Times New Roman" w:cs="Times New Roman"/>
          <w:color w:val="000000" w:themeColor="text1"/>
          <w:sz w:val="24"/>
          <w:szCs w:val="24"/>
          <w:lang w:val="lv-LV" w:eastAsia="ru-RU"/>
        </w:rPr>
        <w:t>s saņemt vienreizēju atbalstu 30</w:t>
      </w:r>
      <w:r w:rsidRPr="000B7AEF">
        <w:rPr>
          <w:rFonts w:ascii="Times New Roman" w:eastAsia="Times New Roman" w:hAnsi="Times New Roman" w:cs="Times New Roman"/>
          <w:color w:val="000000" w:themeColor="text1"/>
          <w:sz w:val="24"/>
          <w:szCs w:val="24"/>
          <w:lang w:val="lv-LV" w:eastAsia="ru-RU"/>
        </w:rPr>
        <w:t>,00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xml:space="preserve"> apmērā jubilejā ir personām, kuras ir sasniegušas 70, </w:t>
      </w:r>
      <w:r>
        <w:rPr>
          <w:rFonts w:ascii="Times New Roman" w:eastAsia="Times New Roman" w:hAnsi="Times New Roman" w:cs="Times New Roman"/>
          <w:color w:val="000000" w:themeColor="text1"/>
          <w:sz w:val="24"/>
          <w:szCs w:val="24"/>
          <w:lang w:val="lv-LV" w:eastAsia="ru-RU"/>
        </w:rPr>
        <w:t xml:space="preserve">75, </w:t>
      </w:r>
      <w:r w:rsidRPr="000B7AEF">
        <w:rPr>
          <w:rFonts w:ascii="Times New Roman" w:eastAsia="Times New Roman" w:hAnsi="Times New Roman" w:cs="Times New Roman"/>
          <w:color w:val="000000" w:themeColor="text1"/>
          <w:sz w:val="24"/>
          <w:szCs w:val="24"/>
          <w:lang w:val="lv-LV" w:eastAsia="ru-RU"/>
        </w:rPr>
        <w:t>80</w:t>
      </w:r>
      <w:r>
        <w:rPr>
          <w:rFonts w:ascii="Times New Roman" w:eastAsia="Times New Roman" w:hAnsi="Times New Roman" w:cs="Times New Roman"/>
          <w:color w:val="000000" w:themeColor="text1"/>
          <w:sz w:val="24"/>
          <w:szCs w:val="24"/>
          <w:lang w:val="lv-LV" w:eastAsia="ru-RU"/>
        </w:rPr>
        <w:t xml:space="preserve">, 85, </w:t>
      </w:r>
      <w:r w:rsidRPr="000B7AEF">
        <w:rPr>
          <w:rFonts w:ascii="Times New Roman" w:eastAsia="Times New Roman" w:hAnsi="Times New Roman" w:cs="Times New Roman"/>
          <w:color w:val="000000" w:themeColor="text1"/>
          <w:sz w:val="24"/>
          <w:szCs w:val="24"/>
          <w:lang w:val="lv-LV" w:eastAsia="ru-RU"/>
        </w:rPr>
        <w:t xml:space="preserve"> 90</w:t>
      </w:r>
      <w:r>
        <w:rPr>
          <w:rFonts w:ascii="Times New Roman" w:eastAsia="Times New Roman" w:hAnsi="Times New Roman" w:cs="Times New Roman"/>
          <w:color w:val="000000" w:themeColor="text1"/>
          <w:sz w:val="24"/>
          <w:szCs w:val="24"/>
          <w:lang w:val="lv-LV" w:eastAsia="ru-RU"/>
        </w:rPr>
        <w:t xml:space="preserve"> un 95</w:t>
      </w:r>
      <w:r w:rsidRPr="000B7AEF">
        <w:rPr>
          <w:rFonts w:ascii="Times New Roman" w:eastAsia="Times New Roman" w:hAnsi="Times New Roman" w:cs="Times New Roman"/>
          <w:color w:val="000000" w:themeColor="text1"/>
          <w:sz w:val="24"/>
          <w:szCs w:val="24"/>
          <w:lang w:val="lv-LV" w:eastAsia="ru-RU"/>
        </w:rPr>
        <w:t xml:space="preserve"> gadu</w:t>
      </w:r>
      <w:r>
        <w:rPr>
          <w:rFonts w:ascii="Times New Roman" w:eastAsia="Times New Roman" w:hAnsi="Times New Roman" w:cs="Times New Roman"/>
          <w:color w:val="000000" w:themeColor="text1"/>
          <w:sz w:val="24"/>
          <w:szCs w:val="24"/>
          <w:lang w:val="lv-LV" w:eastAsia="ru-RU"/>
        </w:rPr>
        <w:t>s.</w:t>
      </w:r>
      <w:r w:rsidRPr="000B7AEF">
        <w:rPr>
          <w:rFonts w:ascii="Times New Roman" w:eastAsia="Times New Roman" w:hAnsi="Times New Roman" w:cs="Times New Roman"/>
          <w:color w:val="000000" w:themeColor="text1"/>
          <w:sz w:val="24"/>
          <w:szCs w:val="24"/>
          <w:lang w:val="lv-LV" w:eastAsia="ru-RU"/>
        </w:rPr>
        <w:t xml:space="preserve"> Atbalstu izmaksā ne vēlāk kā pusgadu pēc jubilejas.</w:t>
      </w:r>
    </w:p>
    <w:p w:rsidR="00CC567B" w:rsidRPr="009F7A97" w:rsidRDefault="00CC567B" w:rsidP="00CC567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Pr>
          <w:rFonts w:ascii="Times New Roman" w:hAnsi="Times New Roman"/>
          <w:i/>
          <w:sz w:val="24"/>
          <w:szCs w:val="24"/>
          <w:lang w:val="lv-LV"/>
        </w:rPr>
        <w:t>ar 30.01.2020. lēmumu Nr.4</w:t>
      </w:r>
      <w:r w:rsidRPr="009F7A97">
        <w:rPr>
          <w:rFonts w:ascii="Times New Roman" w:hAnsi="Times New Roman"/>
          <w:i/>
          <w:sz w:val="24"/>
          <w:szCs w:val="24"/>
          <w:lang w:val="lv-LV"/>
        </w:rPr>
        <w:t>5)</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91. </w:t>
      </w:r>
      <w:r w:rsidRPr="000B7AEF">
        <w:rPr>
          <w:rFonts w:ascii="Times New Roman" w:eastAsia="Times New Roman" w:hAnsi="Times New Roman" w:cs="Times New Roman"/>
          <w:color w:val="000000" w:themeColor="text1"/>
          <w:sz w:val="24"/>
          <w:szCs w:val="24"/>
          <w:lang w:val="lv-LV" w:eastAsia="ru-RU"/>
        </w:rPr>
        <w:t>Atbalstu piešķir bez personas iesnieguma, pamatojoties uz Iedzīvotāju reģistra ziņām.</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92.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CC567B"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C567B"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17. Atbalsts Jaungada svētkos</w:t>
      </w:r>
    </w:p>
    <w:p w:rsidR="00CC567B" w:rsidRPr="00A659B4"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93. </w:t>
      </w:r>
      <w:r w:rsidRPr="000B7AEF">
        <w:rPr>
          <w:rFonts w:ascii="Times New Roman" w:eastAsia="Times New Roman" w:hAnsi="Times New Roman" w:cs="Times New Roman"/>
          <w:color w:val="000000" w:themeColor="text1"/>
          <w:sz w:val="24"/>
          <w:szCs w:val="24"/>
          <w:lang w:val="lv-LV" w:eastAsia="ru-RU"/>
        </w:rPr>
        <w:t>Vienreizējs atbalsts Jaungada svētkos tiek piešķirts mantiskā (svētku dāvanas) veidā laika periodā no kārtējā gada 1.decembra līdz 31.janvārim, bez personas iesnieguma.</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 </w:t>
      </w:r>
      <w:r w:rsidRPr="000B7AEF">
        <w:rPr>
          <w:rFonts w:ascii="Times New Roman" w:eastAsia="Times New Roman" w:hAnsi="Times New Roman" w:cs="Times New Roman"/>
          <w:color w:val="000000" w:themeColor="text1"/>
          <w:sz w:val="24"/>
          <w:szCs w:val="24"/>
          <w:lang w:val="lv-LV" w:eastAsia="ru-RU"/>
        </w:rPr>
        <w:t>Tiesības saņemt atbalstu ir šādām personām:</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94.1. </w:t>
      </w:r>
      <w:r w:rsidRPr="000B7AEF">
        <w:rPr>
          <w:rFonts w:ascii="Times New Roman" w:eastAsia="Times New Roman" w:hAnsi="Times New Roman" w:cs="Times New Roman"/>
          <w:color w:val="000000" w:themeColor="text1"/>
          <w:sz w:val="24"/>
          <w:szCs w:val="24"/>
          <w:lang w:val="lv-LV" w:eastAsia="ru-RU"/>
        </w:rPr>
        <w:t>guļošām personām ar invaliditāti;</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94.2. </w:t>
      </w:r>
      <w:r w:rsidRPr="000B7AEF">
        <w:rPr>
          <w:rFonts w:ascii="Times New Roman" w:eastAsia="Times New Roman" w:hAnsi="Times New Roman" w:cs="Times New Roman"/>
          <w:color w:val="000000" w:themeColor="text1"/>
          <w:sz w:val="24"/>
          <w:szCs w:val="24"/>
          <w:lang w:val="lv-LV" w:eastAsia="ru-RU"/>
        </w:rPr>
        <w:t>bērniem, kuriem ar bāriņtiesas lēmumu noteikta ārpusģimenes aprūpe;</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94.3. </w:t>
      </w:r>
      <w:r w:rsidRPr="000B7AEF">
        <w:rPr>
          <w:rFonts w:ascii="Times New Roman" w:eastAsia="Times New Roman" w:hAnsi="Times New Roman" w:cs="Times New Roman"/>
          <w:color w:val="000000" w:themeColor="text1"/>
          <w:sz w:val="24"/>
          <w:szCs w:val="24"/>
          <w:lang w:val="lv-LV" w:eastAsia="ru-RU"/>
        </w:rPr>
        <w:t>bērniem ar invaliditāti;</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94.4. </w:t>
      </w:r>
      <w:r w:rsidRPr="000B7AEF">
        <w:rPr>
          <w:rFonts w:ascii="Times New Roman" w:eastAsia="Times New Roman" w:hAnsi="Times New Roman" w:cs="Times New Roman"/>
          <w:color w:val="000000" w:themeColor="text1"/>
          <w:sz w:val="24"/>
          <w:szCs w:val="24"/>
          <w:lang w:val="lv-LV" w:eastAsia="ru-RU"/>
        </w:rPr>
        <w:t>bērniem līdz 14 gadiem (ieskaitot) no ģimenēm, kurām normatīvajos aktos noteiktajā kārtībā piešķirts trūcīgās vai ma</w:t>
      </w:r>
      <w:r>
        <w:rPr>
          <w:rFonts w:ascii="Times New Roman" w:eastAsia="Times New Roman" w:hAnsi="Times New Roman" w:cs="Times New Roman"/>
          <w:color w:val="000000" w:themeColor="text1"/>
          <w:sz w:val="24"/>
          <w:szCs w:val="24"/>
          <w:lang w:val="lv-LV" w:eastAsia="ru-RU"/>
        </w:rPr>
        <w:t>znodrošinātas mājsaimniecības</w:t>
      </w:r>
      <w:r w:rsidRPr="000B7AEF">
        <w:rPr>
          <w:rFonts w:ascii="Times New Roman" w:eastAsia="Times New Roman" w:hAnsi="Times New Roman" w:cs="Times New Roman"/>
          <w:color w:val="000000" w:themeColor="text1"/>
          <w:sz w:val="24"/>
          <w:szCs w:val="24"/>
          <w:lang w:val="lv-LV" w:eastAsia="ru-RU"/>
        </w:rPr>
        <w:t xml:space="preserve"> statuss;</w:t>
      </w:r>
    </w:p>
    <w:p w:rsidR="00CC567B" w:rsidRPr="00A01BC1" w:rsidRDefault="00CC567B" w:rsidP="00CC567B">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94.5. </w:t>
      </w:r>
      <w:r w:rsidRPr="000B7AEF">
        <w:rPr>
          <w:rFonts w:ascii="Times New Roman" w:eastAsia="Times New Roman" w:hAnsi="Times New Roman" w:cs="Times New Roman"/>
          <w:color w:val="000000" w:themeColor="text1"/>
          <w:sz w:val="24"/>
          <w:szCs w:val="24"/>
          <w:lang w:val="lv-LV" w:eastAsia="ru-RU"/>
        </w:rPr>
        <w:t>personām, kurām piešķirts aprūpes mājās pakalpojums.</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95. </w:t>
      </w:r>
      <w:r w:rsidRPr="000B7AEF">
        <w:rPr>
          <w:rFonts w:ascii="Times New Roman" w:eastAsia="Times New Roman" w:hAnsi="Times New Roman" w:cs="Times New Roman"/>
          <w:color w:val="000000" w:themeColor="text1"/>
          <w:sz w:val="24"/>
          <w:szCs w:val="24"/>
          <w:lang w:val="lv-LV" w:eastAsia="ru-RU"/>
        </w:rPr>
        <w:t>Dienests nodrošina atbalsta izmaksas laika paziņošanu.</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C567B" w:rsidRPr="009F7A97" w:rsidRDefault="00CC567B" w:rsidP="00CC567B">
      <w:pPr>
        <w:shd w:val="clear" w:color="auto" w:fill="FFFFFF"/>
        <w:spacing w:after="0" w:line="240" w:lineRule="auto"/>
        <w:jc w:val="center"/>
        <w:rPr>
          <w:rFonts w:ascii="Times New Roman" w:eastAsia="Times New Roman" w:hAnsi="Times New Roman" w:cs="Times New Roman"/>
          <w:b/>
          <w:bCs/>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18. A</w:t>
      </w:r>
      <w:r w:rsidRPr="009F7A97">
        <w:rPr>
          <w:rFonts w:ascii="Times New Roman" w:eastAsia="Times New Roman" w:hAnsi="Times New Roman" w:cs="Times New Roman"/>
          <w:b/>
          <w:bCs/>
          <w:sz w:val="24"/>
          <w:szCs w:val="24"/>
          <w:lang w:val="lv-LV" w:eastAsia="ru-RU"/>
        </w:rPr>
        <w:t xml:space="preserve">tbalsts politiski represētajām, komunistiskajā un nacistiskajā režīmā cietušajiem, </w:t>
      </w:r>
      <w:r w:rsidRPr="009F7A97">
        <w:rPr>
          <w:rFonts w:ascii="Times New Roman" w:hAnsi="Times New Roman" w:cs="Times New Roman"/>
          <w:b/>
          <w:sz w:val="24"/>
          <w:szCs w:val="24"/>
          <w:lang w:val="lv-LV"/>
        </w:rPr>
        <w:t>Otrā pasaules kara un Afganistānas kara</w:t>
      </w:r>
      <w:r w:rsidRPr="009F7A97">
        <w:rPr>
          <w:lang w:val="lv-LV"/>
        </w:rPr>
        <w:t xml:space="preserve"> </w:t>
      </w:r>
      <w:r w:rsidRPr="009F7A97">
        <w:rPr>
          <w:rFonts w:ascii="Times New Roman" w:hAnsi="Times New Roman" w:cs="Times New Roman"/>
          <w:b/>
          <w:sz w:val="24"/>
          <w:szCs w:val="24"/>
          <w:lang w:val="lv-LV"/>
        </w:rPr>
        <w:t>dalībniekiem.</w:t>
      </w:r>
      <w:r w:rsidRPr="009F7A97">
        <w:rPr>
          <w:rFonts w:ascii="Times New Roman" w:eastAsia="Times New Roman" w:hAnsi="Times New Roman" w:cs="Times New Roman"/>
          <w:b/>
          <w:bCs/>
          <w:sz w:val="24"/>
          <w:szCs w:val="24"/>
          <w:lang w:val="lv-LV" w:eastAsia="ru-RU"/>
        </w:rPr>
        <w:t xml:space="preserve">  </w:t>
      </w:r>
    </w:p>
    <w:p w:rsidR="00CC567B" w:rsidRPr="009F7A97" w:rsidRDefault="00CC567B" w:rsidP="00CC567B">
      <w:pPr>
        <w:shd w:val="clear" w:color="auto" w:fill="FFFFFF"/>
        <w:spacing w:after="0" w:line="293" w:lineRule="atLeast"/>
        <w:ind w:firstLine="567"/>
        <w:jc w:val="center"/>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CC567B" w:rsidRPr="009F7A97" w:rsidRDefault="00CC567B" w:rsidP="00CC567B">
      <w:pPr>
        <w:shd w:val="clear" w:color="auto" w:fill="FFFFFF"/>
        <w:spacing w:after="0" w:line="240" w:lineRule="auto"/>
        <w:jc w:val="center"/>
        <w:rPr>
          <w:rFonts w:ascii="Times New Roman" w:eastAsia="Times New Roman" w:hAnsi="Times New Roman" w:cs="Times New Roman"/>
          <w:b/>
          <w:bCs/>
          <w:sz w:val="24"/>
          <w:szCs w:val="24"/>
          <w:lang w:val="lv-LV" w:eastAsia="ru-RU"/>
        </w:rPr>
      </w:pPr>
    </w:p>
    <w:p w:rsidR="00CC567B" w:rsidRPr="009F7A97" w:rsidRDefault="00CC567B" w:rsidP="00CC567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lastRenderedPageBreak/>
        <w:t>96. Atbalsts tiek piešķirts ar mērķi sniegt atbalstu politiski represētajām</w:t>
      </w:r>
      <w:r w:rsidRPr="009F7A97">
        <w:rPr>
          <w:lang w:val="lv-LV"/>
        </w:rPr>
        <w:t>,</w:t>
      </w:r>
      <w:r w:rsidRPr="009F7A97">
        <w:rPr>
          <w:rFonts w:ascii="Times New Roman" w:eastAsia="Times New Roman" w:hAnsi="Times New Roman" w:cs="Times New Roman"/>
          <w:sz w:val="24"/>
          <w:szCs w:val="24"/>
          <w:lang w:val="lv-LV" w:eastAsia="ru-RU"/>
        </w:rPr>
        <w:t xml:space="preserve"> komunistiskajā un nacistiskajā režīmā cietušajām personām, </w:t>
      </w:r>
      <w:r w:rsidRPr="009F7A97">
        <w:rPr>
          <w:rFonts w:ascii="Times New Roman" w:hAnsi="Times New Roman" w:cs="Times New Roman"/>
          <w:sz w:val="24"/>
          <w:szCs w:val="24"/>
          <w:lang w:val="lv-LV"/>
        </w:rPr>
        <w:t>Otrā pasaules kara un Afganistānas kara</w:t>
      </w:r>
      <w:r w:rsidRPr="009F7A97">
        <w:rPr>
          <w:lang w:val="lv-LV"/>
        </w:rPr>
        <w:t xml:space="preserve"> </w:t>
      </w:r>
      <w:r w:rsidRPr="009F7A97">
        <w:rPr>
          <w:rFonts w:ascii="Times New Roman" w:hAnsi="Times New Roman" w:cs="Times New Roman"/>
          <w:sz w:val="24"/>
          <w:szCs w:val="24"/>
          <w:lang w:val="lv-LV"/>
        </w:rPr>
        <w:t>dalībniekiem,</w:t>
      </w:r>
      <w:r w:rsidRPr="009F7A97">
        <w:rPr>
          <w:rFonts w:ascii="Times New Roman" w:eastAsia="Times New Roman" w:hAnsi="Times New Roman" w:cs="Times New Roman"/>
          <w:sz w:val="24"/>
          <w:szCs w:val="24"/>
          <w:lang w:val="lv-LV" w:eastAsia="ru-RU"/>
        </w:rPr>
        <w:t xml:space="preserve"> atzīmējot Latvijas Republikas Proklamēšanas dienu.</w:t>
      </w:r>
    </w:p>
    <w:p w:rsidR="00CC567B" w:rsidRPr="009F7A97" w:rsidRDefault="00CC567B" w:rsidP="00CC567B">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CC567B" w:rsidRPr="009F7A97" w:rsidRDefault="00CC567B" w:rsidP="00CC567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t>97. Atbalsta apmērs ir 100,00 </w:t>
      </w:r>
      <w:r w:rsidRPr="009F7A97">
        <w:rPr>
          <w:rFonts w:ascii="Times New Roman" w:eastAsia="Times New Roman" w:hAnsi="Times New Roman" w:cs="Times New Roman"/>
          <w:i/>
          <w:iCs/>
          <w:sz w:val="24"/>
          <w:szCs w:val="24"/>
          <w:lang w:val="lv-LV" w:eastAsia="ru-RU"/>
        </w:rPr>
        <w:t>euro</w:t>
      </w:r>
      <w:r w:rsidRPr="009F7A97">
        <w:rPr>
          <w:rFonts w:ascii="Times New Roman" w:eastAsia="Times New Roman" w:hAnsi="Times New Roman" w:cs="Times New Roman"/>
          <w:sz w:val="24"/>
          <w:szCs w:val="24"/>
          <w:lang w:val="lv-LV" w:eastAsia="ru-RU"/>
        </w:rPr>
        <w:t> gadā vienai personai.</w:t>
      </w:r>
    </w:p>
    <w:p w:rsidR="00CC567B" w:rsidRPr="009F7A97" w:rsidRDefault="00CC567B" w:rsidP="00CC567B">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CC567B" w:rsidRPr="009F7A97" w:rsidRDefault="00CC567B" w:rsidP="00CC567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t>98. Atbalsts tiek piešķirts reizi gadā (no novembra) pamatojoties uz personas iesnieguma un bez ienākumu un materiālās situācijas izvērtēšanas. Dienests nodrošina atbalsta izmaksas laika paziņošanu.</w:t>
      </w:r>
    </w:p>
    <w:p w:rsidR="00CC567B" w:rsidRPr="009F7A97" w:rsidRDefault="00CC567B" w:rsidP="00CC567B">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 xml:space="preserve">99. Ja atbalsts nav saņemts attaisnojošu </w:t>
      </w:r>
      <w:r w:rsidRPr="000B7AEF">
        <w:rPr>
          <w:rFonts w:ascii="Times New Roman" w:eastAsia="Times New Roman" w:hAnsi="Times New Roman" w:cs="Times New Roman"/>
          <w:color w:val="000000" w:themeColor="text1"/>
          <w:sz w:val="24"/>
          <w:szCs w:val="24"/>
          <w:lang w:val="lv-LV" w:eastAsia="ru-RU"/>
        </w:rPr>
        <w:t>iemeslu dēļ, to var pieprasīt līdz nākamā gada 31.maijam.</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100.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C567B" w:rsidRPr="000B7AEF" w:rsidRDefault="00CC567B" w:rsidP="00CC567B">
      <w:pPr>
        <w:shd w:val="clear" w:color="auto" w:fill="FFFFFF"/>
        <w:spacing w:after="0" w:line="293" w:lineRule="atLeast"/>
        <w:ind w:right="395" w:firstLine="567"/>
        <w:jc w:val="both"/>
        <w:rPr>
          <w:rFonts w:ascii="Times New Roman" w:eastAsia="Times New Roman" w:hAnsi="Times New Roman" w:cs="Times New Roman"/>
          <w:color w:val="000000" w:themeColor="text1"/>
          <w:sz w:val="24"/>
          <w:szCs w:val="24"/>
          <w:lang w:val="lv-LV" w:eastAsia="ru-RU"/>
        </w:rPr>
      </w:pPr>
    </w:p>
    <w:p w:rsidR="00CC567B" w:rsidRDefault="00CC567B" w:rsidP="00CC567B">
      <w:pPr>
        <w:tabs>
          <w:tab w:val="left" w:pos="284"/>
        </w:tabs>
        <w:spacing w:after="0" w:line="293" w:lineRule="atLeast"/>
        <w:jc w:val="center"/>
        <w:rPr>
          <w:rFonts w:ascii="Times New Roman" w:hAnsi="Times New Roman"/>
          <w:b/>
          <w:sz w:val="24"/>
          <w:szCs w:val="24"/>
          <w:lang w:val="lv-LV"/>
        </w:rPr>
      </w:pPr>
      <w:r w:rsidRPr="00817435">
        <w:rPr>
          <w:rFonts w:ascii="Times New Roman" w:eastAsia="Times New Roman" w:hAnsi="Times New Roman"/>
          <w:b/>
          <w:sz w:val="24"/>
          <w:szCs w:val="24"/>
          <w:lang w:val="lv-LV"/>
        </w:rPr>
        <w:t>18.</w:t>
      </w:r>
      <w:r w:rsidRPr="00817435">
        <w:rPr>
          <w:rFonts w:ascii="Times New Roman" w:eastAsia="Times New Roman" w:hAnsi="Times New Roman"/>
          <w:b/>
          <w:sz w:val="24"/>
          <w:szCs w:val="24"/>
          <w:vertAlign w:val="superscript"/>
          <w:lang w:val="lv-LV"/>
        </w:rPr>
        <w:t>1</w:t>
      </w:r>
      <w:r w:rsidRPr="00817435">
        <w:rPr>
          <w:rFonts w:ascii="Times New Roman" w:eastAsia="Times New Roman" w:hAnsi="Times New Roman"/>
          <w:b/>
          <w:sz w:val="24"/>
          <w:szCs w:val="24"/>
          <w:lang w:val="lv-LV"/>
        </w:rPr>
        <w:t xml:space="preserve"> Atbalsts </w:t>
      </w:r>
      <w:r w:rsidRPr="00817435">
        <w:rPr>
          <w:rFonts w:ascii="Times New Roman" w:hAnsi="Times New Roman"/>
          <w:b/>
          <w:sz w:val="24"/>
          <w:szCs w:val="24"/>
          <w:lang w:val="lv-LV"/>
        </w:rPr>
        <w:t>Černobiļas atomelektrostacijas avārijas seku likvidēšanas dalībniekiem.</w:t>
      </w:r>
    </w:p>
    <w:p w:rsidR="00CC567B" w:rsidRDefault="00CC567B" w:rsidP="00CC567B">
      <w:pPr>
        <w:tabs>
          <w:tab w:val="left" w:pos="284"/>
        </w:tabs>
        <w:spacing w:after="0" w:line="293" w:lineRule="atLeast"/>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Pr>
          <w:rFonts w:ascii="Times New Roman" w:eastAsia="Times New Roman" w:hAnsi="Times New Roman"/>
          <w:sz w:val="24"/>
          <w:szCs w:val="24"/>
          <w:lang w:val="lv-LV"/>
        </w:rPr>
        <w:t xml:space="preserve">     </w:t>
      </w:r>
    </w:p>
    <w:p w:rsidR="00CC567B" w:rsidRPr="00817435" w:rsidRDefault="00CC567B" w:rsidP="00CC567B">
      <w:pPr>
        <w:tabs>
          <w:tab w:val="left" w:pos="284"/>
        </w:tabs>
        <w:spacing w:after="0" w:line="293" w:lineRule="atLeast"/>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1</w:t>
      </w:r>
      <w:r w:rsidRPr="00817435">
        <w:rPr>
          <w:rFonts w:ascii="Times New Roman" w:eastAsia="Times New Roman" w:hAnsi="Times New Roman"/>
          <w:sz w:val="24"/>
          <w:szCs w:val="24"/>
          <w:lang w:val="lv-LV"/>
        </w:rPr>
        <w:t xml:space="preserve"> Tiesības saņemt vienreizēju atbalstu 100,00 EUR apmērā kalendārajā gadā ir </w:t>
      </w:r>
      <w:r w:rsidRPr="00817435">
        <w:rPr>
          <w:rFonts w:ascii="Times New Roman" w:hAnsi="Times New Roman"/>
          <w:sz w:val="24"/>
          <w:szCs w:val="24"/>
          <w:lang w:val="lv-LV"/>
        </w:rPr>
        <w:t>Černobiļas atomelektrostacijas avārijas seku likvidēšanas dalībniekiem.</w:t>
      </w:r>
    </w:p>
    <w:p w:rsidR="00CC567B" w:rsidRPr="00817435" w:rsidRDefault="00CC567B" w:rsidP="00CC567B">
      <w:pPr>
        <w:shd w:val="clear" w:color="auto" w:fill="FFFFFF"/>
        <w:tabs>
          <w:tab w:val="left" w:pos="567"/>
        </w:tabs>
        <w:spacing w:after="0" w:line="293" w:lineRule="atLeast"/>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t>100.</w:t>
      </w:r>
      <w:r w:rsidRPr="00817435">
        <w:rPr>
          <w:rFonts w:ascii="Times New Roman" w:eastAsia="Times New Roman" w:hAnsi="Times New Roman"/>
          <w:sz w:val="24"/>
          <w:szCs w:val="24"/>
          <w:vertAlign w:val="superscript"/>
          <w:lang w:val="lv-LV"/>
        </w:rPr>
        <w:t>2</w:t>
      </w:r>
      <w:r w:rsidRPr="00817435">
        <w:rPr>
          <w:rFonts w:ascii="Times New Roman" w:eastAsia="Times New Roman" w:hAnsi="Times New Roman"/>
          <w:sz w:val="24"/>
          <w:szCs w:val="24"/>
          <w:lang w:val="lv-LV"/>
        </w:rPr>
        <w:t xml:space="preserve"> Atbalstu piešķir pamatojoties uz personas iesniegumu un </w:t>
      </w:r>
      <w:r w:rsidRPr="00817435">
        <w:rPr>
          <w:rFonts w:ascii="Times New Roman" w:hAnsi="Times New Roman"/>
          <w:sz w:val="24"/>
          <w:szCs w:val="24"/>
          <w:lang w:val="lv-LV"/>
        </w:rPr>
        <w:t>Černobiļas atomelektrostacijas avārijas seku likvidēšanas dalībnieka apliecību</w:t>
      </w:r>
      <w:r w:rsidRPr="00817435">
        <w:rPr>
          <w:rFonts w:ascii="Times New Roman" w:eastAsia="Times New Roman" w:hAnsi="Times New Roman"/>
          <w:sz w:val="24"/>
          <w:szCs w:val="24"/>
          <w:lang w:val="lv-LV"/>
        </w:rPr>
        <w:t>, bez ienākumu un materiālās situācijas izvērtēšanas.</w:t>
      </w:r>
    </w:p>
    <w:p w:rsidR="00CC567B" w:rsidRDefault="00CC567B" w:rsidP="00CC567B">
      <w:pPr>
        <w:shd w:val="clear" w:color="auto" w:fill="FFFFFF"/>
        <w:spacing w:after="0" w:line="293" w:lineRule="atLeast"/>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3</w:t>
      </w:r>
      <w:r w:rsidRPr="00817435">
        <w:rPr>
          <w:rFonts w:ascii="Times New Roman" w:eastAsia="Times New Roman" w:hAnsi="Times New Roman"/>
          <w:sz w:val="24"/>
          <w:szCs w:val="24"/>
          <w:lang w:val="lv-LV"/>
        </w:rPr>
        <w:t xml:space="preserve"> Atbalstu izmaksā ar pārskaitījumu uz atbalsta pieprasītāja norādīto norēķinu kontu kredītiestādē vai skaidrā naudā.</w:t>
      </w:r>
    </w:p>
    <w:p w:rsidR="00CC567B" w:rsidRDefault="00CC567B" w:rsidP="00CC567B">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08.06.2017. lēmumu Nr.299</w:t>
      </w:r>
      <w:r w:rsidRPr="006D5746">
        <w:rPr>
          <w:rFonts w:ascii="Times New Roman" w:eastAsia="Times New Roman" w:hAnsi="Times New Roman"/>
          <w:i/>
          <w:sz w:val="24"/>
          <w:szCs w:val="24"/>
          <w:lang w:val="lv-LV"/>
        </w:rPr>
        <w:t>)</w:t>
      </w:r>
    </w:p>
    <w:p w:rsidR="00CC567B" w:rsidRPr="006D5746" w:rsidRDefault="00CC567B" w:rsidP="00CC567B">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p>
    <w:p w:rsidR="00CC567B" w:rsidRDefault="00CC567B" w:rsidP="00CC567B">
      <w:pPr>
        <w:shd w:val="clear" w:color="auto" w:fill="FFFFFF"/>
        <w:tabs>
          <w:tab w:val="left" w:pos="284"/>
        </w:tabs>
        <w:spacing w:after="0" w:line="293" w:lineRule="atLeast"/>
        <w:ind w:hanging="11"/>
        <w:jc w:val="center"/>
        <w:rPr>
          <w:rFonts w:ascii="Times New Roman" w:eastAsia="Times New Roman" w:hAnsi="Times New Roman"/>
          <w:b/>
          <w:sz w:val="24"/>
          <w:szCs w:val="24"/>
          <w:lang w:val="lv-LV"/>
        </w:rPr>
      </w:pPr>
      <w:r w:rsidRPr="00817435">
        <w:rPr>
          <w:rFonts w:ascii="Times New Roman" w:eastAsia="Times New Roman" w:hAnsi="Times New Roman"/>
          <w:b/>
          <w:sz w:val="24"/>
          <w:szCs w:val="24"/>
          <w:lang w:val="lv-LV"/>
        </w:rPr>
        <w:t>18.</w:t>
      </w:r>
      <w:r w:rsidRPr="00817435">
        <w:rPr>
          <w:rFonts w:ascii="Times New Roman" w:eastAsia="Times New Roman" w:hAnsi="Times New Roman"/>
          <w:b/>
          <w:sz w:val="24"/>
          <w:szCs w:val="24"/>
          <w:vertAlign w:val="superscript"/>
          <w:lang w:val="lv-LV"/>
        </w:rPr>
        <w:t>2</w:t>
      </w:r>
      <w:r>
        <w:rPr>
          <w:rFonts w:ascii="Times New Roman" w:eastAsia="Times New Roman" w:hAnsi="Times New Roman"/>
          <w:b/>
          <w:sz w:val="24"/>
          <w:szCs w:val="24"/>
          <w:lang w:val="lv-LV"/>
        </w:rPr>
        <w:t xml:space="preserve"> Atbalsts kāzu jubilejās</w:t>
      </w:r>
    </w:p>
    <w:p w:rsidR="00CC567B" w:rsidRPr="00FA3D05" w:rsidRDefault="00CC567B" w:rsidP="00CC567B">
      <w:pPr>
        <w:shd w:val="clear" w:color="auto" w:fill="FFFFFF"/>
        <w:tabs>
          <w:tab w:val="left" w:pos="284"/>
        </w:tabs>
        <w:spacing w:after="0" w:line="293" w:lineRule="atLeast"/>
        <w:ind w:hanging="11"/>
        <w:jc w:val="center"/>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gada lēmumu Nr.53)</w:t>
      </w:r>
    </w:p>
    <w:p w:rsidR="00CC567B" w:rsidRDefault="00CC567B" w:rsidP="00CC567B">
      <w:pPr>
        <w:shd w:val="clear" w:color="auto" w:fill="FFFFFF"/>
        <w:tabs>
          <w:tab w:val="left" w:pos="567"/>
        </w:tabs>
        <w:spacing w:after="0" w:line="293" w:lineRule="atLeast"/>
        <w:ind w:hanging="11"/>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sidRPr="00817435">
        <w:rPr>
          <w:rFonts w:ascii="Times New Roman" w:eastAsia="Times New Roman" w:hAnsi="Times New Roman"/>
          <w:sz w:val="24"/>
          <w:szCs w:val="24"/>
          <w:lang w:val="lv-LV"/>
        </w:rPr>
        <w:tab/>
      </w:r>
    </w:p>
    <w:p w:rsidR="00CC567B" w:rsidRDefault="00CC567B" w:rsidP="00CC567B">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4</w:t>
      </w:r>
      <w:r w:rsidRPr="00817435">
        <w:rPr>
          <w:rFonts w:ascii="Times New Roman" w:eastAsia="Times New Roman" w:hAnsi="Times New Roman"/>
          <w:sz w:val="24"/>
          <w:szCs w:val="24"/>
          <w:lang w:val="lv-LV"/>
        </w:rPr>
        <w:t xml:space="preserve"> Tiesības</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 xml:space="preserve"> saņemt </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 xml:space="preserve">vienreizēju </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atbalstu 100,00 EUR</w:t>
      </w:r>
      <w:r>
        <w:rPr>
          <w:rFonts w:ascii="Times New Roman" w:eastAsia="Times New Roman" w:hAnsi="Times New Roman"/>
          <w:sz w:val="24"/>
          <w:szCs w:val="24"/>
          <w:lang w:val="lv-LV"/>
        </w:rPr>
        <w:t xml:space="preserve"> </w:t>
      </w:r>
      <w:r w:rsidRPr="00817435">
        <w:rPr>
          <w:rFonts w:ascii="Times New Roman" w:eastAsia="Times New Roman" w:hAnsi="Times New Roman"/>
          <w:i/>
          <w:sz w:val="24"/>
          <w:szCs w:val="24"/>
          <w:lang w:val="lv-LV"/>
        </w:rPr>
        <w:t xml:space="preserve"> </w:t>
      </w:r>
      <w:r>
        <w:rPr>
          <w:rFonts w:ascii="Times New Roman" w:eastAsia="Times New Roman" w:hAnsi="Times New Roman"/>
          <w:sz w:val="24"/>
          <w:szCs w:val="24"/>
          <w:lang w:val="lv-LV"/>
        </w:rPr>
        <w:t>apmērā  ir  vienam no  laulātājiem</w:t>
      </w:r>
    </w:p>
    <w:p w:rsidR="00CC567B" w:rsidRPr="00FA3D05" w:rsidRDefault="00CC567B" w:rsidP="00CC567B">
      <w:pPr>
        <w:spacing w:after="0" w:line="240" w:lineRule="auto"/>
        <w:jc w:val="both"/>
        <w:rPr>
          <w:rFonts w:ascii="Times New Roman" w:hAnsi="Times New Roman"/>
          <w:sz w:val="24"/>
          <w:szCs w:val="24"/>
          <w:lang w:val="lv-LV" w:eastAsia="en-GB"/>
        </w:rPr>
      </w:pPr>
      <w:r w:rsidRPr="00817435">
        <w:rPr>
          <w:rFonts w:ascii="Times New Roman" w:eastAsia="Times New Roman" w:hAnsi="Times New Roman"/>
          <w:sz w:val="24"/>
          <w:szCs w:val="24"/>
          <w:lang w:val="lv-LV"/>
        </w:rPr>
        <w:t xml:space="preserve"> </w:t>
      </w:r>
      <w:r w:rsidRPr="00FA3D05">
        <w:rPr>
          <w:rFonts w:ascii="Times New Roman" w:hAnsi="Times New Roman"/>
          <w:sz w:val="24"/>
          <w:szCs w:val="24"/>
          <w:lang w:val="lv-LV"/>
        </w:rPr>
        <w:t xml:space="preserve">50 gadu kāzu jubilejā. </w:t>
      </w:r>
      <w:r w:rsidRPr="00FA3D05">
        <w:rPr>
          <w:rFonts w:ascii="Times New Roman" w:hAnsi="Times New Roman"/>
          <w:sz w:val="24"/>
          <w:szCs w:val="24"/>
          <w:lang w:val="lv-LV" w:eastAsia="en-GB"/>
        </w:rPr>
        <w:t>Tiesības saņemt vienreizēju atbalstu 150,00 EUR apmērā ir vienam no laulātajie</w:t>
      </w:r>
      <w:r>
        <w:rPr>
          <w:rFonts w:ascii="Times New Roman" w:hAnsi="Times New Roman"/>
          <w:sz w:val="24"/>
          <w:szCs w:val="24"/>
          <w:lang w:val="lv-LV" w:eastAsia="en-GB"/>
        </w:rPr>
        <w:t>m 60 un 70 gadu kāzu jubilejās.</w:t>
      </w:r>
    </w:p>
    <w:p w:rsidR="00CC567B" w:rsidRPr="00FA3D05" w:rsidRDefault="00CC567B" w:rsidP="00CC567B">
      <w:pPr>
        <w:shd w:val="clear" w:color="auto" w:fill="FFFFFF"/>
        <w:tabs>
          <w:tab w:val="left" w:pos="567"/>
        </w:tabs>
        <w:spacing w:after="0" w:line="293" w:lineRule="atLeast"/>
        <w:ind w:hanging="11"/>
        <w:jc w:val="both"/>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lēmumu Nr.53)</w:t>
      </w:r>
    </w:p>
    <w:p w:rsidR="00CC567B" w:rsidRDefault="00CC567B" w:rsidP="00CC567B">
      <w:pPr>
        <w:shd w:val="clear" w:color="auto" w:fill="FFFFFF"/>
        <w:tabs>
          <w:tab w:val="left" w:pos="567"/>
        </w:tabs>
        <w:spacing w:after="0" w:line="293" w:lineRule="atLeast"/>
        <w:ind w:hanging="11"/>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sidRPr="00817435">
        <w:rPr>
          <w:rFonts w:ascii="Times New Roman" w:eastAsia="Times New Roman" w:hAnsi="Times New Roman"/>
          <w:sz w:val="24"/>
          <w:szCs w:val="24"/>
          <w:lang w:val="lv-LV"/>
        </w:rPr>
        <w:tab/>
        <w:t>100.</w:t>
      </w:r>
      <w:r w:rsidRPr="00817435">
        <w:rPr>
          <w:rFonts w:ascii="Times New Roman" w:eastAsia="Times New Roman" w:hAnsi="Times New Roman"/>
          <w:sz w:val="24"/>
          <w:szCs w:val="24"/>
          <w:vertAlign w:val="superscript"/>
          <w:lang w:val="lv-LV"/>
        </w:rPr>
        <w:t>5</w:t>
      </w:r>
      <w:r w:rsidRPr="00817435">
        <w:rPr>
          <w:rFonts w:ascii="Times New Roman" w:eastAsia="Times New Roman" w:hAnsi="Times New Roman"/>
          <w:sz w:val="24"/>
          <w:szCs w:val="24"/>
          <w:lang w:val="lv-LV"/>
        </w:rPr>
        <w:t xml:space="preserve"> Atbalstu piešķir pamatojoties uz personas iesniegumu bez ienākumu un materiālās situācijas izvērtēšanas.</w:t>
      </w:r>
      <w:r>
        <w:rPr>
          <w:rFonts w:ascii="Times New Roman" w:eastAsia="Times New Roman" w:hAnsi="Times New Roman"/>
          <w:sz w:val="24"/>
          <w:szCs w:val="24"/>
          <w:lang w:val="lv-LV"/>
        </w:rPr>
        <w:t xml:space="preserve"> </w:t>
      </w:r>
      <w:r w:rsidRPr="00B72377">
        <w:rPr>
          <w:rFonts w:ascii="Times New Roman" w:hAnsi="Times New Roman"/>
          <w:sz w:val="24"/>
          <w:szCs w:val="24"/>
          <w:lang w:val="lv-LV" w:eastAsia="en-GB"/>
        </w:rPr>
        <w:t>Atbalstu piešķir ne vēlāk kā gadu pēc jubilejas.</w:t>
      </w:r>
    </w:p>
    <w:p w:rsidR="00CC567B" w:rsidRPr="00FA3D05" w:rsidRDefault="00CC567B" w:rsidP="00CC567B">
      <w:pPr>
        <w:shd w:val="clear" w:color="auto" w:fill="FFFFFF"/>
        <w:tabs>
          <w:tab w:val="left" w:pos="567"/>
        </w:tabs>
        <w:spacing w:after="0" w:line="293" w:lineRule="atLeast"/>
        <w:ind w:hanging="11"/>
        <w:jc w:val="both"/>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lēmumu Nr.53)</w:t>
      </w:r>
    </w:p>
    <w:p w:rsidR="00CC567B" w:rsidRDefault="00CC567B" w:rsidP="00CC567B">
      <w:pPr>
        <w:shd w:val="clear" w:color="auto" w:fill="FFFFFF"/>
        <w:spacing w:after="0" w:line="293" w:lineRule="atLeast"/>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6</w:t>
      </w:r>
      <w:r w:rsidRPr="00817435">
        <w:rPr>
          <w:rFonts w:ascii="Times New Roman" w:eastAsia="Times New Roman" w:hAnsi="Times New Roman"/>
          <w:sz w:val="24"/>
          <w:szCs w:val="24"/>
          <w:lang w:val="lv-LV"/>
        </w:rPr>
        <w:t xml:space="preserve"> Atbalstu izmaksā ar pārskaitījumu uz atbalsta pieprasītāja norādīto norēķinu kontu kredītiestādē vai skaidrā naudā.</w:t>
      </w:r>
    </w:p>
    <w:p w:rsidR="00CC567B" w:rsidRDefault="00CC567B" w:rsidP="00CC567B">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08.06.2017. lēmumu Nr.299</w:t>
      </w:r>
      <w:r w:rsidRPr="006D5746">
        <w:rPr>
          <w:rFonts w:ascii="Times New Roman" w:eastAsia="Times New Roman" w:hAnsi="Times New Roman"/>
          <w:i/>
          <w:sz w:val="24"/>
          <w:szCs w:val="24"/>
          <w:lang w:val="lv-LV"/>
        </w:rPr>
        <w:t>)</w:t>
      </w:r>
    </w:p>
    <w:p w:rsidR="00CC567B" w:rsidRDefault="00CC567B" w:rsidP="00CC567B">
      <w:pPr>
        <w:shd w:val="clear" w:color="auto" w:fill="FFFFFF"/>
        <w:spacing w:after="0" w:line="293" w:lineRule="atLeast"/>
        <w:ind w:firstLine="567"/>
        <w:jc w:val="both"/>
        <w:rPr>
          <w:rFonts w:ascii="Times New Roman" w:eastAsia="Times New Roman" w:hAnsi="Times New Roman"/>
          <w:sz w:val="24"/>
          <w:szCs w:val="24"/>
          <w:lang w:val="lv-LV"/>
        </w:rPr>
      </w:pPr>
      <w:r w:rsidRPr="007B28A8">
        <w:rPr>
          <w:rFonts w:ascii="Times New Roman" w:eastAsia="Times New Roman" w:hAnsi="Times New Roman"/>
          <w:sz w:val="24"/>
          <w:szCs w:val="24"/>
          <w:lang w:val="lv-LV"/>
        </w:rPr>
        <w:t>100.</w:t>
      </w:r>
      <w:r w:rsidRPr="007B28A8">
        <w:rPr>
          <w:rFonts w:ascii="Times New Roman" w:eastAsia="Times New Roman" w:hAnsi="Times New Roman"/>
          <w:sz w:val="24"/>
          <w:szCs w:val="24"/>
          <w:vertAlign w:val="superscript"/>
          <w:lang w:val="lv-LV"/>
        </w:rPr>
        <w:t>7</w:t>
      </w:r>
      <w:r w:rsidRPr="007B28A8">
        <w:rPr>
          <w:rFonts w:ascii="Times New Roman" w:eastAsia="Times New Roman" w:hAnsi="Times New Roman"/>
          <w:sz w:val="24"/>
          <w:szCs w:val="24"/>
          <w:lang w:val="lv-LV"/>
        </w:rPr>
        <w:t xml:space="preserve"> Pilngadīgo personu aizgādnis tiesīgs saņemt atbalstu, ja bāriņtiesa ir iecēlusi personu par aizgādni vai pagaidu aizgādni pilngadīgai personai, kurai tiesa ir ierobežojusi rīcībspēju, un pilngadīgai personai, kurai ir nodibināta pagaidu aizgādnība, pie nosacījuma, ja aizgādņa un aizgādnībā esošas personas deklarētā dzīvesvieta ir Daugavpils pilsētas administratīvajā teritorijā vai aizgādņa dzīvesvieta ir Daugavpils pilsētas administratīvajā teritorijā un aizgādnībā esošas personas deklarētā dzīvesvieta ir ārpus Daugavpils pilsētas administratīvās teritorijas esošajā ilgstošas sociālās aprūpes un sociālās rehabilitācijas institūcijā vai specializētajā ārstniecības iestādē personām ar garīga rakstura traucējumiem.</w:t>
      </w:r>
    </w:p>
    <w:p w:rsidR="00CC567B" w:rsidRDefault="00CC567B" w:rsidP="00CC567B">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25.03.2021. lēmumu Nr.170</w:t>
      </w:r>
      <w:r w:rsidRPr="006D5746">
        <w:rPr>
          <w:rFonts w:ascii="Times New Roman" w:eastAsia="Times New Roman" w:hAnsi="Times New Roman"/>
          <w:i/>
          <w:sz w:val="24"/>
          <w:szCs w:val="24"/>
          <w:lang w:val="lv-LV"/>
        </w:rPr>
        <w:t>)</w:t>
      </w:r>
    </w:p>
    <w:p w:rsidR="00CC567B" w:rsidRPr="007B28A8" w:rsidRDefault="00CC567B" w:rsidP="00CC567B">
      <w:pPr>
        <w:shd w:val="clear" w:color="auto" w:fill="FFFFFF"/>
        <w:spacing w:after="0" w:line="293" w:lineRule="atLeast"/>
        <w:ind w:firstLine="567"/>
        <w:jc w:val="both"/>
        <w:rPr>
          <w:rFonts w:ascii="Times New Roman" w:eastAsia="Times New Roman" w:hAnsi="Times New Roman"/>
          <w:i/>
          <w:sz w:val="24"/>
          <w:szCs w:val="24"/>
          <w:lang w:val="lv-LV"/>
        </w:rPr>
      </w:pPr>
    </w:p>
    <w:p w:rsidR="00CC567B" w:rsidRDefault="00CC567B" w:rsidP="00CC567B">
      <w:pPr>
        <w:shd w:val="clear" w:color="auto" w:fill="FFFFFF"/>
        <w:spacing w:after="0" w:line="293" w:lineRule="atLeast"/>
        <w:ind w:firstLine="567"/>
        <w:jc w:val="both"/>
        <w:rPr>
          <w:rFonts w:ascii="Times New Roman" w:eastAsia="Times New Roman" w:hAnsi="Times New Roman"/>
          <w:i/>
          <w:sz w:val="24"/>
          <w:szCs w:val="24"/>
          <w:lang w:val="lv-LV"/>
        </w:rPr>
      </w:pPr>
    </w:p>
    <w:p w:rsidR="00CC567B" w:rsidRPr="00A1030D" w:rsidRDefault="00CC567B" w:rsidP="00CC567B">
      <w:pPr>
        <w:spacing w:after="0" w:line="240" w:lineRule="auto"/>
        <w:ind w:left="567"/>
        <w:jc w:val="center"/>
        <w:rPr>
          <w:rFonts w:ascii="Times New Roman" w:eastAsia="Times New Roman" w:hAnsi="Times New Roman"/>
          <w:bCs/>
          <w:sz w:val="24"/>
          <w:szCs w:val="24"/>
          <w:lang w:val="lv-LV" w:eastAsia="en-GB"/>
        </w:rPr>
      </w:pPr>
      <w:r w:rsidRPr="005E0F43">
        <w:rPr>
          <w:rFonts w:ascii="Times New Roman" w:eastAsia="Times New Roman" w:hAnsi="Times New Roman"/>
          <w:b/>
          <w:sz w:val="24"/>
          <w:szCs w:val="24"/>
          <w:lang w:val="lv-LV" w:eastAsia="en-GB"/>
        </w:rPr>
        <w:t>18.</w:t>
      </w:r>
      <w:r w:rsidRPr="005E0F43">
        <w:rPr>
          <w:rFonts w:ascii="Times New Roman" w:eastAsia="Times New Roman" w:hAnsi="Times New Roman"/>
          <w:b/>
          <w:sz w:val="24"/>
          <w:szCs w:val="24"/>
          <w:vertAlign w:val="superscript"/>
          <w:lang w:val="lv-LV" w:eastAsia="en-GB"/>
        </w:rPr>
        <w:t xml:space="preserve"> 3</w:t>
      </w:r>
      <w:r w:rsidRPr="00A1030D">
        <w:rPr>
          <w:rFonts w:ascii="Times New Roman" w:eastAsia="Times New Roman" w:hAnsi="Times New Roman"/>
          <w:sz w:val="24"/>
          <w:szCs w:val="24"/>
          <w:lang w:val="lv-LV" w:eastAsia="en-GB"/>
        </w:rPr>
        <w:t xml:space="preserve"> </w:t>
      </w:r>
      <w:r w:rsidRPr="00A1030D">
        <w:rPr>
          <w:rFonts w:ascii="Times New Roman" w:eastAsia="Times New Roman" w:hAnsi="Times New Roman"/>
          <w:b/>
          <w:bCs/>
          <w:sz w:val="24"/>
          <w:szCs w:val="24"/>
          <w:lang w:val="lv-LV" w:eastAsia="en-GB"/>
        </w:rPr>
        <w:t>Atbalsts aizgādņiem</w:t>
      </w:r>
    </w:p>
    <w:p w:rsidR="00CC567B" w:rsidRPr="00A1030D" w:rsidRDefault="00CC567B" w:rsidP="00CC567B">
      <w:pPr>
        <w:spacing w:before="120" w:after="0" w:line="240" w:lineRule="auto"/>
        <w:ind w:firstLine="425"/>
        <w:jc w:val="both"/>
        <w:rPr>
          <w:rFonts w:ascii="Times New Roman" w:eastAsia="Times New Roman" w:hAnsi="Times New Roman"/>
          <w:sz w:val="24"/>
          <w:szCs w:val="24"/>
          <w:lang w:val="lv-LV" w:eastAsia="en-GB"/>
        </w:rPr>
      </w:pPr>
      <w:r w:rsidRPr="00A1030D">
        <w:rPr>
          <w:rFonts w:ascii="Times New Roman" w:eastAsia="Times New Roman" w:hAnsi="Times New Roman"/>
          <w:sz w:val="24"/>
          <w:szCs w:val="24"/>
          <w:lang w:val="lv-LV" w:eastAsia="en-GB"/>
        </w:rPr>
        <w:t>100.</w:t>
      </w:r>
      <w:r w:rsidRPr="00A1030D">
        <w:rPr>
          <w:rFonts w:ascii="Times New Roman" w:eastAsia="Times New Roman" w:hAnsi="Times New Roman"/>
          <w:sz w:val="24"/>
          <w:szCs w:val="24"/>
          <w:vertAlign w:val="superscript"/>
          <w:lang w:val="lv-LV" w:eastAsia="en-GB"/>
        </w:rPr>
        <w:t>7</w:t>
      </w:r>
      <w:r w:rsidRPr="00A1030D">
        <w:rPr>
          <w:rFonts w:ascii="Times New Roman" w:eastAsia="Times New Roman" w:hAnsi="Times New Roman"/>
          <w:sz w:val="24"/>
          <w:szCs w:val="24"/>
          <w:lang w:val="lv-LV" w:eastAsia="en-GB"/>
        </w:rPr>
        <w:t xml:space="preserve"> Pilngadīgo personu aizgādnis tiesīgs saņemt atbalstu, ja Daugavpils pilsētas Bāriņtiesa ir iecēlusi personu par aizgādni vai pagaidu aizgādni pilngadīgai personai, kurai tiesa ir ierobežojusi rīcībspēju, un pilngadīgai personai, kurai ir nodibināta pagaidu aizgādnība, pie nosacījuma, ja  aizgādņa un aizgādnībā esošas personas deklarētā dzīvesvieta ir Daugavpils pilsētas administratīvajā teritorijā vai aizgādņa dzīvesvieta ir Daugavpils pilsētas administratīvajā teritorijā un aizgādnībā esošas personas deklarētā dzīvesvieta līdz ievietošanai ārpus Daugavpils pilsētas administratīvās teritorijas esošajā ilgstošas sociālās aprūpes un sociālās rehabilitācijas institūcijā vai specializētajā ārstniecības iestādē personām ar garīga rakstura traucējumiem ir bijusi deklarēta dzīvesvieta Daugavpils pilsētas administratīvajā teritorijā.</w:t>
      </w:r>
    </w:p>
    <w:p w:rsidR="00CC567B" w:rsidRPr="00A1030D" w:rsidRDefault="00CC567B" w:rsidP="00CC567B">
      <w:pPr>
        <w:spacing w:before="120" w:after="0" w:line="240" w:lineRule="auto"/>
        <w:ind w:firstLine="425"/>
        <w:jc w:val="both"/>
        <w:rPr>
          <w:rFonts w:ascii="Times New Roman" w:eastAsia="Times New Roman" w:hAnsi="Times New Roman"/>
          <w:sz w:val="24"/>
          <w:szCs w:val="24"/>
          <w:lang w:val="lv-LV" w:eastAsia="en-GB"/>
        </w:rPr>
      </w:pPr>
      <w:r w:rsidRPr="00A1030D">
        <w:rPr>
          <w:rFonts w:ascii="Times New Roman" w:eastAsia="Times New Roman" w:hAnsi="Times New Roman"/>
          <w:sz w:val="24"/>
          <w:szCs w:val="24"/>
          <w:lang w:val="lv-LV" w:eastAsia="en-GB"/>
        </w:rPr>
        <w:t>100.</w:t>
      </w:r>
      <w:r w:rsidRPr="00A1030D">
        <w:rPr>
          <w:rFonts w:ascii="Times New Roman" w:eastAsia="Times New Roman" w:hAnsi="Times New Roman"/>
          <w:sz w:val="24"/>
          <w:szCs w:val="24"/>
          <w:vertAlign w:val="superscript"/>
          <w:lang w:val="lv-LV" w:eastAsia="en-GB"/>
        </w:rPr>
        <w:t>8</w:t>
      </w:r>
      <w:r w:rsidRPr="00A1030D">
        <w:rPr>
          <w:rFonts w:ascii="Times New Roman" w:eastAsia="Times New Roman" w:hAnsi="Times New Roman"/>
          <w:sz w:val="24"/>
          <w:szCs w:val="24"/>
          <w:lang w:val="lv-LV" w:eastAsia="en-GB"/>
        </w:rPr>
        <w:t xml:space="preserve"> Pabalsta apmērs aizgādnim par katru aizgādnībā esošo personu ir 120 </w:t>
      </w:r>
      <w:r w:rsidRPr="00A1030D">
        <w:rPr>
          <w:rFonts w:ascii="Times New Roman" w:eastAsia="Times New Roman" w:hAnsi="Times New Roman"/>
          <w:i/>
          <w:sz w:val="24"/>
          <w:szCs w:val="24"/>
          <w:lang w:val="lv-LV" w:eastAsia="en-GB"/>
        </w:rPr>
        <w:t>euro</w:t>
      </w:r>
      <w:r w:rsidRPr="00A1030D">
        <w:rPr>
          <w:rFonts w:ascii="Times New Roman" w:eastAsia="Times New Roman" w:hAnsi="Times New Roman"/>
          <w:sz w:val="24"/>
          <w:szCs w:val="24"/>
          <w:lang w:val="lv-LV" w:eastAsia="en-GB"/>
        </w:rPr>
        <w:t xml:space="preserve"> gadā (mēnesī 10 </w:t>
      </w:r>
      <w:r w:rsidRPr="00A1030D">
        <w:rPr>
          <w:rFonts w:ascii="Times New Roman" w:eastAsia="Times New Roman" w:hAnsi="Times New Roman"/>
          <w:i/>
          <w:sz w:val="24"/>
          <w:szCs w:val="24"/>
          <w:lang w:val="lv-LV" w:eastAsia="en-GB"/>
        </w:rPr>
        <w:t xml:space="preserve">euro </w:t>
      </w:r>
      <w:r w:rsidRPr="00A1030D">
        <w:rPr>
          <w:rFonts w:ascii="Times New Roman" w:eastAsia="Times New Roman" w:hAnsi="Times New Roman"/>
          <w:sz w:val="24"/>
          <w:szCs w:val="24"/>
          <w:lang w:val="lv-LV" w:eastAsia="en-GB"/>
        </w:rPr>
        <w:t>par</w:t>
      </w:r>
      <w:r w:rsidRPr="00A1030D">
        <w:rPr>
          <w:rFonts w:ascii="Times New Roman" w:eastAsia="Times New Roman" w:hAnsi="Times New Roman"/>
          <w:i/>
          <w:sz w:val="24"/>
          <w:szCs w:val="24"/>
          <w:lang w:val="lv-LV" w:eastAsia="en-GB"/>
        </w:rPr>
        <w:t xml:space="preserve"> </w:t>
      </w:r>
      <w:r w:rsidRPr="00A1030D">
        <w:rPr>
          <w:rFonts w:ascii="Times New Roman" w:eastAsia="Times New Roman" w:hAnsi="Times New Roman"/>
          <w:sz w:val="24"/>
          <w:szCs w:val="24"/>
          <w:lang w:val="lv-LV" w:eastAsia="en-GB"/>
        </w:rPr>
        <w:t xml:space="preserve">faktisko aizgādņa pienākumu pildīšanas laiku), ja aizgādnībā esošā persona dzīvo pastāvīgi vai kopā ar aizgādni un ja aizgādnībā esošā persona ievietota ilgstošas sociālās aprūpes un sociālās rehabilitācijas institūcijā vai specializētajā ārstniecības iestādē - 60 </w:t>
      </w:r>
      <w:r w:rsidRPr="00A1030D">
        <w:rPr>
          <w:rFonts w:ascii="Times New Roman" w:eastAsia="Times New Roman" w:hAnsi="Times New Roman"/>
          <w:i/>
          <w:sz w:val="24"/>
          <w:szCs w:val="24"/>
          <w:lang w:val="lv-LV" w:eastAsia="en-GB"/>
        </w:rPr>
        <w:t>euro</w:t>
      </w:r>
      <w:r w:rsidRPr="00A1030D">
        <w:rPr>
          <w:rFonts w:ascii="Times New Roman" w:eastAsia="Times New Roman" w:hAnsi="Times New Roman"/>
          <w:sz w:val="24"/>
          <w:szCs w:val="24"/>
          <w:lang w:val="lv-LV" w:eastAsia="en-GB"/>
        </w:rPr>
        <w:t xml:space="preserve"> gadā (mēnesī 5 </w:t>
      </w:r>
      <w:r w:rsidRPr="00A1030D">
        <w:rPr>
          <w:rFonts w:ascii="Times New Roman" w:eastAsia="Times New Roman" w:hAnsi="Times New Roman"/>
          <w:i/>
          <w:sz w:val="24"/>
          <w:szCs w:val="24"/>
          <w:lang w:val="lv-LV" w:eastAsia="en-GB"/>
        </w:rPr>
        <w:t>euro</w:t>
      </w:r>
      <w:r w:rsidRPr="00A1030D">
        <w:rPr>
          <w:rFonts w:ascii="Times New Roman" w:eastAsia="Times New Roman" w:hAnsi="Times New Roman"/>
          <w:sz w:val="24"/>
          <w:szCs w:val="24"/>
          <w:lang w:val="lv-LV" w:eastAsia="en-GB"/>
        </w:rPr>
        <w:t xml:space="preserve"> par</w:t>
      </w:r>
      <w:r w:rsidRPr="00A1030D">
        <w:rPr>
          <w:rFonts w:ascii="Times New Roman" w:eastAsia="Times New Roman" w:hAnsi="Times New Roman"/>
          <w:i/>
          <w:sz w:val="24"/>
          <w:szCs w:val="24"/>
          <w:lang w:val="lv-LV" w:eastAsia="en-GB"/>
        </w:rPr>
        <w:t xml:space="preserve"> </w:t>
      </w:r>
      <w:r w:rsidRPr="00A1030D">
        <w:rPr>
          <w:rFonts w:ascii="Times New Roman" w:eastAsia="Times New Roman" w:hAnsi="Times New Roman"/>
          <w:sz w:val="24"/>
          <w:szCs w:val="24"/>
          <w:lang w:val="lv-LV" w:eastAsia="en-GB"/>
        </w:rPr>
        <w:t>faktisko aizgādņa pienākumu pildīšanas laiku).</w:t>
      </w:r>
    </w:p>
    <w:p w:rsidR="00CC567B" w:rsidRDefault="00CC567B" w:rsidP="00CC567B">
      <w:pPr>
        <w:shd w:val="clear" w:color="auto" w:fill="FFFFFF"/>
        <w:spacing w:after="0" w:line="293" w:lineRule="atLeast"/>
        <w:ind w:firstLine="567"/>
        <w:jc w:val="both"/>
        <w:rPr>
          <w:rFonts w:ascii="Times New Roman" w:eastAsia="Times New Roman" w:hAnsi="Times New Roman"/>
          <w:i/>
          <w:sz w:val="24"/>
          <w:szCs w:val="24"/>
          <w:lang w:val="lv-LV"/>
        </w:rPr>
      </w:pPr>
      <w:r w:rsidRPr="00A1030D">
        <w:rPr>
          <w:rFonts w:ascii="Times New Roman" w:eastAsia="Times New Roman" w:hAnsi="Times New Roman"/>
          <w:sz w:val="24"/>
          <w:szCs w:val="24"/>
          <w:lang w:val="lv-LV" w:eastAsia="en-GB"/>
        </w:rPr>
        <w:t>100.</w:t>
      </w:r>
      <w:r w:rsidRPr="00A1030D">
        <w:rPr>
          <w:rFonts w:ascii="Times New Roman" w:eastAsia="Times New Roman" w:hAnsi="Times New Roman"/>
          <w:sz w:val="24"/>
          <w:szCs w:val="24"/>
          <w:vertAlign w:val="superscript"/>
          <w:lang w:val="lv-LV" w:eastAsia="en-GB"/>
        </w:rPr>
        <w:t>9</w:t>
      </w:r>
      <w:r w:rsidRPr="00A1030D">
        <w:rPr>
          <w:rFonts w:ascii="Times New Roman" w:eastAsia="Times New Roman" w:hAnsi="Times New Roman"/>
          <w:sz w:val="24"/>
          <w:szCs w:val="24"/>
          <w:lang w:val="lv-LV" w:eastAsia="en-GB"/>
        </w:rPr>
        <w:t xml:space="preserve"> Atbalstu aizgādnim izmaksā pārskaitījuma veidā uz aizgādņa norādīto norēķinu kontu, pamatojoties uz iesniegumu, kuram tiek pievienots Daugavpils pilsētas Bāriņtiesas lēmuma izraksts.</w:t>
      </w:r>
    </w:p>
    <w:p w:rsidR="00CC567B" w:rsidRDefault="00CC567B" w:rsidP="00CC567B">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14.01.2021. lēmumu Nr.2</w:t>
      </w:r>
      <w:r w:rsidRPr="006D5746">
        <w:rPr>
          <w:rFonts w:ascii="Times New Roman" w:eastAsia="Times New Roman" w:hAnsi="Times New Roman"/>
          <w:i/>
          <w:sz w:val="24"/>
          <w:szCs w:val="24"/>
          <w:lang w:val="lv-LV"/>
        </w:rPr>
        <w:t>)</w:t>
      </w:r>
    </w:p>
    <w:p w:rsidR="00CC567B" w:rsidRDefault="00CC567B" w:rsidP="00CC567B">
      <w:pPr>
        <w:shd w:val="clear" w:color="auto" w:fill="FFFFFF"/>
        <w:spacing w:after="0" w:line="293" w:lineRule="atLeast"/>
        <w:ind w:left="360"/>
        <w:rPr>
          <w:rFonts w:ascii="Times New Roman" w:eastAsia="Times New Roman" w:hAnsi="Times New Roman" w:cs="Times New Roman"/>
          <w:b/>
          <w:color w:val="000000" w:themeColor="text1"/>
          <w:sz w:val="24"/>
          <w:szCs w:val="24"/>
          <w:lang w:val="lv-LV" w:eastAsia="ru-RU"/>
        </w:rPr>
      </w:pPr>
    </w:p>
    <w:p w:rsidR="00CC567B" w:rsidRDefault="00CC567B" w:rsidP="00CC567B">
      <w:pPr>
        <w:shd w:val="clear" w:color="auto" w:fill="FFFFFF"/>
        <w:spacing w:after="0" w:line="293" w:lineRule="atLeast"/>
        <w:ind w:left="360"/>
        <w:jc w:val="center"/>
        <w:rPr>
          <w:rFonts w:ascii="Times New Roman" w:eastAsia="Times New Roman" w:hAnsi="Times New Roman" w:cs="Times New Roman"/>
          <w:b/>
          <w:color w:val="000000" w:themeColor="text1"/>
          <w:sz w:val="24"/>
          <w:szCs w:val="24"/>
          <w:lang w:val="lv-LV" w:eastAsia="ru-RU"/>
        </w:rPr>
      </w:pPr>
      <w:r w:rsidRPr="00A659B4">
        <w:rPr>
          <w:rFonts w:ascii="Times New Roman" w:eastAsia="Times New Roman" w:hAnsi="Times New Roman" w:cs="Times New Roman"/>
          <w:b/>
          <w:color w:val="000000" w:themeColor="text1"/>
          <w:sz w:val="24"/>
          <w:szCs w:val="24"/>
          <w:lang w:val="lv-LV" w:eastAsia="ru-RU"/>
        </w:rPr>
        <w:t>19. Atbalsts braukšanai sabiedriskajā transportā</w:t>
      </w:r>
    </w:p>
    <w:p w:rsidR="00CC567B" w:rsidRPr="00A659B4" w:rsidRDefault="00CC567B" w:rsidP="00CC567B">
      <w:pPr>
        <w:shd w:val="clear" w:color="auto" w:fill="FFFFFF"/>
        <w:spacing w:after="0" w:line="293" w:lineRule="atLeast"/>
        <w:ind w:left="360"/>
        <w:jc w:val="center"/>
        <w:rPr>
          <w:rFonts w:ascii="Times New Roman" w:eastAsia="Times New Roman" w:hAnsi="Times New Roman" w:cs="Times New Roman"/>
          <w:b/>
          <w:color w:val="000000" w:themeColor="text1"/>
          <w:sz w:val="24"/>
          <w:szCs w:val="24"/>
          <w:lang w:val="lv-LV" w:eastAsia="ru-RU"/>
        </w:rPr>
      </w:pPr>
    </w:p>
    <w:p w:rsidR="00CC567B" w:rsidRPr="000B7AEF" w:rsidRDefault="00CC567B" w:rsidP="00CC567B">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 </w:t>
      </w:r>
      <w:r w:rsidRPr="000B7AEF">
        <w:rPr>
          <w:rFonts w:ascii="Times New Roman" w:eastAsia="Times New Roman" w:hAnsi="Times New Roman" w:cs="Times New Roman"/>
          <w:bCs/>
          <w:color w:val="000000" w:themeColor="text1"/>
          <w:sz w:val="24"/>
          <w:szCs w:val="24"/>
          <w:lang w:val="lv-LV" w:eastAsia="ru-RU"/>
        </w:rPr>
        <w:t>Tiesības saņemt atvieglojumus ir personai, kura atbilst vienam no šādiem kritērijiem:</w:t>
      </w:r>
    </w:p>
    <w:p w:rsidR="00CC567B" w:rsidRPr="006D5746" w:rsidRDefault="00CC567B" w:rsidP="00CC567B">
      <w:pPr>
        <w:shd w:val="clear" w:color="auto" w:fill="FFFFFF"/>
        <w:spacing w:after="0" w:line="240" w:lineRule="auto"/>
        <w:ind w:firstLine="567"/>
        <w:jc w:val="both"/>
        <w:rPr>
          <w:rFonts w:ascii="Times New Roman" w:eastAsia="Times New Roman" w:hAnsi="Times New Roman" w:cs="Times New Roman"/>
          <w:bCs/>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101.1. </w:t>
      </w:r>
      <w:r w:rsidRPr="006D5746">
        <w:rPr>
          <w:rFonts w:ascii="Times New Roman" w:eastAsia="Times New Roman" w:hAnsi="Times New Roman" w:cs="Times New Roman"/>
          <w:bCs/>
          <w:sz w:val="24"/>
          <w:szCs w:val="24"/>
          <w:lang w:val="lv-LV" w:eastAsia="ru-RU"/>
        </w:rPr>
        <w:t xml:space="preserve">nestrādājoša persona, kas saņem Latvijas Republikā noteikto valsts priekšlaicīgo vecuma pensiju  </w:t>
      </w:r>
      <w:r w:rsidRPr="006D5746">
        <w:rPr>
          <w:rFonts w:ascii="Times New Roman" w:hAnsi="Times New Roman"/>
          <w:sz w:val="24"/>
          <w:szCs w:val="24"/>
          <w:lang w:val="lv-LV"/>
        </w:rPr>
        <w:t>vai pensiju ar atvieglotiem noteikumiem par darbu sevišķi kaitīgos un sevišķi smagos darba apstākļos, vai kaitīgos un smagos darba apstākļos</w:t>
      </w:r>
      <w:r w:rsidRPr="006D5746">
        <w:rPr>
          <w:rFonts w:ascii="Times New Roman" w:eastAsia="Times New Roman" w:hAnsi="Times New Roman" w:cs="Times New Roman"/>
          <w:bCs/>
          <w:sz w:val="24"/>
          <w:szCs w:val="24"/>
          <w:lang w:val="lv-LV" w:eastAsia="ru-RU"/>
        </w:rPr>
        <w:t>;</w:t>
      </w:r>
    </w:p>
    <w:p w:rsidR="00CC567B" w:rsidRPr="006F0D05" w:rsidRDefault="00CC567B" w:rsidP="00CC567B">
      <w:pPr>
        <w:shd w:val="clear" w:color="auto" w:fill="FFFFFF"/>
        <w:spacing w:after="0" w:line="240" w:lineRule="auto"/>
        <w:ind w:firstLine="567"/>
        <w:jc w:val="both"/>
        <w:rPr>
          <w:rFonts w:ascii="Times New Roman" w:eastAsia="Times New Roman" w:hAnsi="Times New Roman" w:cs="Times New Roman"/>
          <w:bCs/>
          <w:i/>
          <w:color w:val="FF0000"/>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p>
    <w:p w:rsidR="00CC567B" w:rsidRDefault="00CC567B" w:rsidP="00CC567B">
      <w:pPr>
        <w:pStyle w:val="ListParagraph"/>
        <w:tabs>
          <w:tab w:val="left" w:pos="709"/>
          <w:tab w:val="left" w:pos="993"/>
        </w:tabs>
        <w:spacing w:after="0" w:line="240" w:lineRule="auto"/>
        <w:ind w:left="0" w:firstLine="567"/>
        <w:jc w:val="both"/>
        <w:rPr>
          <w:rFonts w:ascii="Times New Roman" w:eastAsia="Times New Roman" w:hAnsi="Times New Roman"/>
          <w:sz w:val="24"/>
          <w:szCs w:val="24"/>
          <w:lang w:val="lv-LV" w:eastAsia="en-GB"/>
        </w:rPr>
      </w:pPr>
      <w:r>
        <w:rPr>
          <w:rFonts w:ascii="Times New Roman" w:eastAsia="Times New Roman" w:hAnsi="Times New Roman" w:cs="Times New Roman"/>
          <w:bCs/>
          <w:color w:val="000000" w:themeColor="text1"/>
          <w:sz w:val="24"/>
          <w:szCs w:val="24"/>
          <w:lang w:val="lv-LV" w:eastAsia="ru-RU"/>
        </w:rPr>
        <w:t>101.2.</w:t>
      </w:r>
      <w:r>
        <w:rPr>
          <w:rFonts w:ascii="Times New Roman" w:eastAsia="Times New Roman" w:hAnsi="Times New Roman"/>
          <w:sz w:val="24"/>
          <w:szCs w:val="24"/>
          <w:lang w:val="lv-LV" w:eastAsia="en-GB"/>
        </w:rPr>
        <w:t xml:space="preserve"> persona, kurai piešķirta III invaliditātes grupa un kurai piešķirts trūcīgas vai maznodrošinātas personas (ģimenes) statuss (tramvajā un autobusā);</w:t>
      </w:r>
    </w:p>
    <w:p w:rsidR="00CC567B" w:rsidRDefault="00CC567B" w:rsidP="00CC567B">
      <w:pPr>
        <w:shd w:val="clear" w:color="auto" w:fill="FFFFFF"/>
        <w:spacing w:after="0" w:line="240" w:lineRule="auto"/>
        <w:ind w:firstLine="567"/>
        <w:jc w:val="both"/>
        <w:rPr>
          <w:rFonts w:ascii="Times New Roman" w:eastAsia="Times New Roman" w:hAnsi="Times New Roman" w:cs="Times New Roman"/>
          <w:bCs/>
          <w:i/>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r>
        <w:rPr>
          <w:rFonts w:ascii="Times New Roman" w:eastAsia="Times New Roman" w:hAnsi="Times New Roman" w:cs="Times New Roman"/>
          <w:bCs/>
          <w:i/>
          <w:sz w:val="24"/>
          <w:szCs w:val="24"/>
          <w:lang w:val="lv-LV" w:eastAsia="ru-RU"/>
        </w:rPr>
        <w:t>,</w:t>
      </w:r>
    </w:p>
    <w:p w:rsidR="00CC567B" w:rsidRDefault="00CC567B" w:rsidP="00CC567B">
      <w:pPr>
        <w:shd w:val="clear" w:color="auto" w:fill="FFFFFF"/>
        <w:spacing w:after="0" w:line="240" w:lineRule="auto"/>
        <w:ind w:firstLine="567"/>
        <w:jc w:val="both"/>
        <w:rPr>
          <w:rFonts w:ascii="Times New Roman" w:eastAsia="Times New Roman" w:hAnsi="Times New Roman" w:cs="Times New Roman"/>
          <w:bCs/>
          <w:i/>
          <w:sz w:val="24"/>
          <w:szCs w:val="24"/>
          <w:lang w:val="lv-LV" w:eastAsia="ru-RU"/>
        </w:rPr>
      </w:pPr>
      <w:r>
        <w:rPr>
          <w:rFonts w:ascii="Times New Roman" w:eastAsia="Times New Roman" w:hAnsi="Times New Roman" w:cs="Times New Roman"/>
          <w:bCs/>
          <w:i/>
          <w:sz w:val="24"/>
          <w:szCs w:val="24"/>
          <w:lang w:val="lv-LV" w:eastAsia="ru-RU"/>
        </w:rPr>
        <w:t>(grozīts ar 22.03.2018. lēmumu Nr.115</w:t>
      </w:r>
      <w:r w:rsidRPr="006D5746">
        <w:rPr>
          <w:rFonts w:ascii="Times New Roman" w:eastAsia="Times New Roman" w:hAnsi="Times New Roman" w:cs="Times New Roman"/>
          <w:bCs/>
          <w:i/>
          <w:sz w:val="24"/>
          <w:szCs w:val="24"/>
          <w:lang w:val="lv-LV" w:eastAsia="ru-RU"/>
        </w:rPr>
        <w:t>)</w:t>
      </w:r>
      <w:r>
        <w:rPr>
          <w:rFonts w:ascii="Times New Roman" w:eastAsia="Times New Roman" w:hAnsi="Times New Roman" w:cs="Times New Roman"/>
          <w:bCs/>
          <w:i/>
          <w:sz w:val="24"/>
          <w:szCs w:val="24"/>
          <w:lang w:val="lv-LV" w:eastAsia="ru-RU"/>
        </w:rPr>
        <w:t>,</w:t>
      </w:r>
    </w:p>
    <w:p w:rsidR="00CC567B" w:rsidRPr="006D5746" w:rsidRDefault="00CC567B" w:rsidP="00CC567B">
      <w:pPr>
        <w:shd w:val="clear" w:color="auto" w:fill="FFFFFF"/>
        <w:spacing w:after="0" w:line="240" w:lineRule="auto"/>
        <w:ind w:firstLine="567"/>
        <w:jc w:val="both"/>
        <w:rPr>
          <w:rFonts w:ascii="Times New Roman" w:eastAsia="Times New Roman" w:hAnsi="Times New Roman" w:cs="Times New Roman"/>
          <w:bCs/>
          <w:i/>
          <w:sz w:val="24"/>
          <w:szCs w:val="24"/>
          <w:lang w:val="lv-LV" w:eastAsia="ru-RU"/>
        </w:rPr>
      </w:pPr>
      <w:r>
        <w:rPr>
          <w:rFonts w:ascii="Times New Roman" w:eastAsia="Times New Roman" w:hAnsi="Times New Roman" w:cs="Times New Roman"/>
          <w:bCs/>
          <w:i/>
          <w:sz w:val="24"/>
          <w:szCs w:val="24"/>
          <w:lang w:val="lv-LV" w:eastAsia="ru-RU"/>
        </w:rPr>
        <w:t xml:space="preserve">(grozīts ar </w:t>
      </w:r>
      <w:r w:rsidRPr="000B1AFB">
        <w:rPr>
          <w:rFonts w:ascii="Times New Roman" w:eastAsia="Times New Roman" w:hAnsi="Times New Roman" w:cs="Times New Roman"/>
          <w:i/>
          <w:color w:val="000000" w:themeColor="text1"/>
          <w:lang w:val="lv-LV"/>
        </w:rPr>
        <w:t>28.06.2018.lēmumu Nr.309)</w:t>
      </w:r>
    </w:p>
    <w:p w:rsidR="00CC567B" w:rsidRPr="000B7AEF" w:rsidRDefault="00CC567B" w:rsidP="00CC567B">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101.3. </w:t>
      </w:r>
      <w:r w:rsidRPr="000B7AEF">
        <w:rPr>
          <w:rFonts w:ascii="Times New Roman" w:eastAsia="Times New Roman" w:hAnsi="Times New Roman" w:cs="Times New Roman"/>
          <w:bCs/>
          <w:color w:val="000000" w:themeColor="text1"/>
          <w:sz w:val="24"/>
          <w:szCs w:val="24"/>
          <w:lang w:val="lv-LV" w:eastAsia="ru-RU"/>
        </w:rPr>
        <w:t>persona, kura saņem ilgstošo sociālās aprūpes un sociālās rehabilitācijas pakalpojumu Daugavpils pensionāru sociālās apkalpošanas teritoriālajā centrā (tramvajā vai autobusā);</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101.4. </w:t>
      </w:r>
      <w:r w:rsidRPr="000B7AEF">
        <w:rPr>
          <w:rFonts w:ascii="Times New Roman" w:eastAsia="Times New Roman" w:hAnsi="Times New Roman" w:cs="Times New Roman"/>
          <w:bCs/>
          <w:color w:val="000000" w:themeColor="text1"/>
          <w:sz w:val="24"/>
          <w:szCs w:val="24"/>
          <w:lang w:val="lv-LV" w:eastAsia="ru-RU"/>
        </w:rPr>
        <w:t>represēta persona (tramvajā un autobusā);</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101.5. diviem daudzbērnu ģimenes locekļiem</w:t>
      </w:r>
      <w:r w:rsidRPr="000B7AEF">
        <w:rPr>
          <w:rFonts w:ascii="Times New Roman" w:eastAsia="Times New Roman" w:hAnsi="Times New Roman" w:cs="Times New Roman"/>
          <w:bCs/>
          <w:color w:val="000000" w:themeColor="text1"/>
          <w:sz w:val="24"/>
          <w:szCs w:val="24"/>
          <w:lang w:val="lv-LV" w:eastAsia="ru-RU"/>
        </w:rPr>
        <w:t xml:space="preserve"> (tramvajā un autobusā);</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sidRPr="00F748EA">
        <w:rPr>
          <w:rFonts w:ascii="Times New Roman" w:hAnsi="Times New Roman"/>
          <w:i/>
          <w:sz w:val="24"/>
          <w:szCs w:val="24"/>
          <w:lang w:val="lv-LV"/>
        </w:rPr>
        <w:t>(</w:t>
      </w:r>
      <w:r>
        <w:rPr>
          <w:rFonts w:ascii="Times New Roman" w:hAnsi="Times New Roman"/>
          <w:i/>
          <w:sz w:val="24"/>
          <w:szCs w:val="24"/>
          <w:lang w:val="lv-LV"/>
        </w:rPr>
        <w:t>grozīts</w:t>
      </w:r>
      <w:r w:rsidRPr="00F748EA">
        <w:rPr>
          <w:rFonts w:ascii="Times New Roman" w:hAnsi="Times New Roman"/>
          <w:i/>
          <w:sz w:val="24"/>
          <w:szCs w:val="24"/>
          <w:lang w:val="lv-LV"/>
        </w:rPr>
        <w:t xml:space="preserve"> ar 16.07.2020.lēmumu Nr.279)</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101.6. </w:t>
      </w:r>
      <w:r w:rsidRPr="000B7AEF">
        <w:rPr>
          <w:rFonts w:ascii="Times New Roman" w:eastAsia="Times New Roman" w:hAnsi="Times New Roman" w:cs="Times New Roman"/>
          <w:bCs/>
          <w:color w:val="000000" w:themeColor="text1"/>
          <w:sz w:val="24"/>
          <w:szCs w:val="24"/>
          <w:lang w:val="lv-LV" w:eastAsia="ru-RU"/>
        </w:rPr>
        <w:t>nestrādājošs Černobiļas atomelektrostacijas avārijas seku likvidators (vienā no sabiedriskā transporta veidiem);</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101.7. </w:t>
      </w:r>
      <w:r w:rsidRPr="000B7AEF">
        <w:rPr>
          <w:rFonts w:ascii="Times New Roman" w:eastAsia="Times New Roman" w:hAnsi="Times New Roman" w:cs="Times New Roman"/>
          <w:bCs/>
          <w:color w:val="000000" w:themeColor="text1"/>
          <w:sz w:val="24"/>
          <w:szCs w:val="24"/>
          <w:lang w:val="lv-LV" w:eastAsia="ru-RU"/>
        </w:rPr>
        <w:t>nestrādājošs Afganistānas kara dalībnieks vai bojā gājušo karavīru vecāki (vienā no sabiedriskā transporta veidiem);</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101.8. </w:t>
      </w:r>
      <w:r w:rsidRPr="000B7AEF">
        <w:rPr>
          <w:rFonts w:ascii="Times New Roman" w:eastAsia="Times New Roman" w:hAnsi="Times New Roman" w:cs="Times New Roman"/>
          <w:bCs/>
          <w:color w:val="000000" w:themeColor="text1"/>
          <w:sz w:val="24"/>
          <w:szCs w:val="24"/>
          <w:lang w:val="lv-LV" w:eastAsia="ru-RU"/>
        </w:rPr>
        <w:t>Antihitleriskās koalīcijas cīnītāju Daugavpils biedrības valdes loceklis (tramvajā vai autobusā);</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101.9. </w:t>
      </w:r>
      <w:r w:rsidRPr="000B7AEF">
        <w:rPr>
          <w:rFonts w:ascii="Times New Roman" w:eastAsia="Times New Roman" w:hAnsi="Times New Roman" w:cs="Times New Roman"/>
          <w:bCs/>
          <w:color w:val="000000" w:themeColor="text1"/>
          <w:sz w:val="24"/>
          <w:szCs w:val="24"/>
          <w:lang w:val="lv-LV" w:eastAsia="ru-RU"/>
        </w:rPr>
        <w:t>personas, kuras sasniegušas Latvijas Republikas vecuma pensijas vecumu (tramvajā un autobusā).</w:t>
      </w:r>
    </w:p>
    <w:p w:rsidR="00CC567B" w:rsidRDefault="00CC567B" w:rsidP="00CC567B">
      <w:pPr>
        <w:shd w:val="clear" w:color="auto" w:fill="FFFFFF"/>
        <w:spacing w:after="0" w:line="293" w:lineRule="atLeast"/>
        <w:ind w:firstLine="567"/>
        <w:jc w:val="both"/>
        <w:rPr>
          <w:rFonts w:ascii="Times New Roman" w:hAnsi="Times New Roman"/>
          <w:sz w:val="24"/>
          <w:szCs w:val="24"/>
          <w:lang w:val="lv-LV"/>
        </w:rPr>
      </w:pPr>
      <w:r>
        <w:rPr>
          <w:rFonts w:ascii="Times New Roman" w:eastAsia="Times New Roman" w:hAnsi="Times New Roman"/>
          <w:sz w:val="24"/>
          <w:szCs w:val="24"/>
          <w:lang w:val="lv-LV" w:eastAsia="en-GB"/>
        </w:rPr>
        <w:t>101.10. 1991.gada barikāžu dalībniekiem (tramvajā un autobusā)</w:t>
      </w:r>
      <w:r>
        <w:rPr>
          <w:rFonts w:ascii="Times New Roman" w:hAnsi="Times New Roman"/>
          <w:sz w:val="24"/>
          <w:szCs w:val="24"/>
          <w:lang w:val="lv-LV"/>
        </w:rPr>
        <w:t>.</w:t>
      </w:r>
    </w:p>
    <w:p w:rsidR="00CC567B" w:rsidRPr="001E6E16" w:rsidRDefault="00CC567B" w:rsidP="00CC567B">
      <w:pPr>
        <w:shd w:val="clear" w:color="auto" w:fill="FFFFFF"/>
        <w:spacing w:after="0" w:line="293" w:lineRule="atLeast"/>
        <w:ind w:firstLine="567"/>
        <w:jc w:val="both"/>
        <w:rPr>
          <w:rFonts w:ascii="Times New Roman" w:eastAsia="Times New Roman" w:hAnsi="Times New Roman" w:cs="Times New Roman"/>
          <w:bCs/>
          <w:i/>
          <w:color w:val="000000" w:themeColor="text1"/>
          <w:sz w:val="24"/>
          <w:szCs w:val="24"/>
          <w:lang w:val="lv-LV" w:eastAsia="ru-RU"/>
        </w:rPr>
      </w:pPr>
      <w:r w:rsidRPr="001E6E16">
        <w:rPr>
          <w:rFonts w:ascii="Times New Roman" w:hAnsi="Times New Roman"/>
          <w:i/>
          <w:sz w:val="24"/>
          <w:szCs w:val="24"/>
          <w:lang w:val="lv-LV"/>
        </w:rPr>
        <w:t>(papildināts ar 11.02.2021.lēmumu Nr.65)</w:t>
      </w:r>
    </w:p>
    <w:p w:rsidR="00CC567B" w:rsidRPr="00A13D31" w:rsidRDefault="00CC567B" w:rsidP="00CC567B">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ED2A49">
        <w:rPr>
          <w:rFonts w:ascii="Times New Roman" w:eastAsia="Times New Roman" w:hAnsi="Times New Roman" w:cs="Times New Roman"/>
          <w:bCs/>
          <w:sz w:val="24"/>
          <w:szCs w:val="24"/>
          <w:lang w:val="lv-LV" w:eastAsia="ru-RU"/>
        </w:rPr>
        <w:t>102</w:t>
      </w:r>
      <w:r w:rsidRPr="00D80EC7">
        <w:rPr>
          <w:rFonts w:ascii="Times New Roman" w:eastAsia="Times New Roman" w:hAnsi="Times New Roman" w:cs="Times New Roman"/>
          <w:bCs/>
          <w:i/>
          <w:sz w:val="24"/>
          <w:szCs w:val="24"/>
          <w:lang w:val="lv-LV" w:eastAsia="ru-RU"/>
        </w:rPr>
        <w:t>. (</w:t>
      </w:r>
      <w:r w:rsidRPr="00A13D31">
        <w:rPr>
          <w:rFonts w:ascii="Times New Roman" w:eastAsia="Times New Roman" w:hAnsi="Times New Roman" w:cs="Times New Roman"/>
          <w:bCs/>
          <w:i/>
          <w:sz w:val="24"/>
          <w:szCs w:val="24"/>
          <w:lang w:val="lv-LV" w:eastAsia="ru-RU"/>
        </w:rPr>
        <w:t>svītrots ar 22.03.2018.lēmumu Nr.115)</w:t>
      </w:r>
    </w:p>
    <w:p w:rsidR="00CC567B" w:rsidRPr="00A13D31" w:rsidRDefault="00CC567B" w:rsidP="00CC567B">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A13D31">
        <w:rPr>
          <w:rFonts w:ascii="Times New Roman" w:eastAsia="Times New Roman" w:hAnsi="Times New Roman" w:cs="Times New Roman"/>
          <w:bCs/>
          <w:i/>
          <w:sz w:val="24"/>
          <w:szCs w:val="24"/>
          <w:lang w:val="lv-LV" w:eastAsia="ru-RU"/>
        </w:rPr>
        <w:t>(grozīts ar 13.04.2017. lēmumu Nr.173)</w:t>
      </w:r>
    </w:p>
    <w:p w:rsidR="00CC567B" w:rsidRPr="00A13D31" w:rsidRDefault="00CC567B" w:rsidP="00CC567B">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A13D31">
        <w:rPr>
          <w:rFonts w:ascii="Times New Roman" w:eastAsia="Times New Roman" w:hAnsi="Times New Roman" w:cs="Times New Roman"/>
          <w:bCs/>
          <w:sz w:val="24"/>
          <w:szCs w:val="24"/>
          <w:lang w:val="lv-LV" w:eastAsia="ru-RU"/>
        </w:rPr>
        <w:lastRenderedPageBreak/>
        <w:t>103. Noteikumu 101.punktā minētajām personu kategorijām, uzrādot attiecīgo atlaides karti vai politiski represētās personas, vai 1991.gada barikāžu dalībnieka apliecību, ir tiesības braukt pilsētas sabiedriskajā transportā bezmaksas (iegādāties braukšanas biļeti ar 100% atlaidi).</w:t>
      </w:r>
    </w:p>
    <w:p w:rsidR="00CC567B" w:rsidRPr="00294A21" w:rsidRDefault="00CC567B" w:rsidP="00CC567B">
      <w:pPr>
        <w:shd w:val="clear" w:color="auto" w:fill="FFFFFF"/>
        <w:spacing w:after="0" w:line="293" w:lineRule="atLeast"/>
        <w:ind w:firstLine="567"/>
        <w:jc w:val="both"/>
        <w:rPr>
          <w:rFonts w:ascii="Times New Roman" w:eastAsia="Times New Roman" w:hAnsi="Times New Roman" w:cs="Times New Roman"/>
          <w:bCs/>
          <w:color w:val="FF0000"/>
          <w:sz w:val="24"/>
          <w:szCs w:val="24"/>
          <w:lang w:val="lv-LV" w:eastAsia="ru-RU"/>
        </w:rPr>
      </w:pPr>
      <w:r w:rsidRPr="00A13D31">
        <w:rPr>
          <w:rFonts w:ascii="Times New Roman" w:eastAsia="Times New Roman" w:hAnsi="Times New Roman" w:cs="Times New Roman"/>
          <w:bCs/>
          <w:i/>
          <w:sz w:val="24"/>
          <w:szCs w:val="24"/>
          <w:lang w:val="lv-LV" w:eastAsia="ru-RU"/>
        </w:rPr>
        <w:t>(grozīts ar 22.03.2018.lēmumu Nr.115)</w:t>
      </w:r>
      <w:r w:rsidRPr="00A13D31">
        <w:rPr>
          <w:rFonts w:ascii="Times New Roman" w:hAnsi="Times New Roman"/>
          <w:i/>
          <w:sz w:val="24"/>
          <w:szCs w:val="24"/>
          <w:lang w:val="lv-LV"/>
        </w:rPr>
        <w:t xml:space="preserve"> </w:t>
      </w:r>
      <w:r w:rsidRPr="001E6E16">
        <w:rPr>
          <w:rFonts w:ascii="Times New Roman" w:hAnsi="Times New Roman"/>
          <w:i/>
          <w:sz w:val="24"/>
          <w:szCs w:val="24"/>
          <w:lang w:val="lv-LV"/>
        </w:rPr>
        <w:t>(</w:t>
      </w:r>
      <w:r>
        <w:rPr>
          <w:rFonts w:ascii="Times New Roman" w:hAnsi="Times New Roman"/>
          <w:i/>
          <w:sz w:val="24"/>
          <w:szCs w:val="24"/>
          <w:lang w:val="lv-LV"/>
        </w:rPr>
        <w:t xml:space="preserve">grozīts </w:t>
      </w:r>
      <w:r w:rsidRPr="001E6E16">
        <w:rPr>
          <w:rFonts w:ascii="Times New Roman" w:hAnsi="Times New Roman"/>
          <w:i/>
          <w:sz w:val="24"/>
          <w:szCs w:val="24"/>
          <w:lang w:val="lv-LV"/>
        </w:rPr>
        <w:t xml:space="preserve"> ar 11.02.2021.lēmumu Nr.65)</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 </w:t>
      </w:r>
      <w:r w:rsidRPr="000B7AEF">
        <w:rPr>
          <w:rFonts w:ascii="Times New Roman" w:eastAsia="Times New Roman" w:hAnsi="Times New Roman" w:cs="Times New Roman"/>
          <w:color w:val="000000" w:themeColor="text1"/>
          <w:sz w:val="24"/>
          <w:szCs w:val="24"/>
          <w:lang w:val="lv-LV" w:eastAsia="lv-LV"/>
        </w:rPr>
        <w:t>Lai saņemtu atbalstu, atbalsta pieprasītājs iesniedz iesniegumu Dienestā, pievienojot klāt šādu dokumentu kopijas, uzrādot oriģinālus:</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104.1. </w:t>
      </w:r>
      <w:r w:rsidRPr="000B7AEF">
        <w:rPr>
          <w:rFonts w:ascii="Times New Roman" w:eastAsia="Times New Roman" w:hAnsi="Times New Roman" w:cs="Times New Roman"/>
          <w:color w:val="000000" w:themeColor="text1"/>
          <w:sz w:val="24"/>
          <w:szCs w:val="24"/>
          <w:lang w:val="lv-LV" w:eastAsia="lv-LV"/>
        </w:rPr>
        <w:t>Černobiļas atomelektrostacijas avārijas seku likvidatora apliecību;</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104.2. </w:t>
      </w:r>
      <w:r w:rsidRPr="000B7AEF">
        <w:rPr>
          <w:rFonts w:ascii="Times New Roman" w:eastAsia="Times New Roman" w:hAnsi="Times New Roman" w:cs="Times New Roman"/>
          <w:color w:val="000000" w:themeColor="text1"/>
          <w:sz w:val="24"/>
          <w:szCs w:val="24"/>
          <w:lang w:val="lv-LV" w:eastAsia="lv-LV"/>
        </w:rPr>
        <w:t>izziņu par dalību Afganistānas karā;</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104.3. </w:t>
      </w:r>
      <w:r w:rsidRPr="000B7AEF">
        <w:rPr>
          <w:rFonts w:ascii="Times New Roman" w:eastAsia="Times New Roman" w:hAnsi="Times New Roman" w:cs="Times New Roman"/>
          <w:color w:val="000000" w:themeColor="text1"/>
          <w:sz w:val="24"/>
          <w:szCs w:val="24"/>
          <w:lang w:val="lv-LV" w:eastAsia="lv-LV"/>
        </w:rPr>
        <w:t>Antihitleriskās koalīcijas cīnītāju Daugavpils biedrības kopsapulces protokolu par valdes locekļu ievēlēšanu.</w:t>
      </w:r>
    </w:p>
    <w:p w:rsidR="00CC567B" w:rsidRPr="004C7AD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105. </w:t>
      </w:r>
      <w:r w:rsidRPr="004C7AD0">
        <w:rPr>
          <w:rFonts w:ascii="Times New Roman" w:eastAsia="Times New Roman" w:hAnsi="Times New Roman" w:cs="Times New Roman"/>
          <w:color w:val="000000" w:themeColor="text1"/>
          <w:sz w:val="24"/>
          <w:szCs w:val="24"/>
          <w:lang w:val="lv-LV" w:eastAsia="lv-LV"/>
        </w:rPr>
        <w:t>Dienests 10 darba dienu laikā izvērtē personas atbilstību šo noteikumu prasībām un pieņem lēmumu atbilstoši Administratīvā procesa likuma prasībām.</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106. </w:t>
      </w:r>
      <w:r w:rsidRPr="004C7AD0">
        <w:rPr>
          <w:rFonts w:ascii="Times New Roman" w:eastAsia="Times New Roman" w:hAnsi="Times New Roman" w:cs="Times New Roman"/>
          <w:color w:val="000000" w:themeColor="text1"/>
          <w:sz w:val="24"/>
          <w:szCs w:val="24"/>
          <w:lang w:val="lv-LV" w:eastAsia="lv-LV"/>
        </w:rPr>
        <w:t xml:space="preserve">Pēc lēmuma pieņemšanas par braukšanas maksas atvieglojumu piešķiršanu Dienests bez maksas izgatavo un izsniedz šo </w:t>
      </w:r>
      <w:r w:rsidRPr="004C7AD0">
        <w:rPr>
          <w:rFonts w:ascii="Times New Roman" w:hAnsi="Times New Roman" w:cs="Times New Roman"/>
          <w:color w:val="000000" w:themeColor="text1"/>
          <w:sz w:val="24"/>
          <w:szCs w:val="24"/>
          <w:lang w:val="lv-LV"/>
        </w:rPr>
        <w:t>noteikumu 101.1., 101.2., 101.3., 101.8. un 101.9.apakšpunktā minētajām personām – attiecīgi noformētu atlaides karti, šo noteikumu 101.5, 101.6. un 101.7.apakšpunktā minētajām</w:t>
      </w:r>
      <w:r w:rsidRPr="004C7AD0">
        <w:rPr>
          <w:rFonts w:ascii="Times New Roman" w:eastAsia="Times New Roman" w:hAnsi="Times New Roman" w:cs="Times New Roman"/>
          <w:color w:val="000000" w:themeColor="text1"/>
          <w:sz w:val="24"/>
          <w:szCs w:val="24"/>
          <w:lang w:val="lv-LV" w:eastAsia="lv-LV"/>
        </w:rPr>
        <w:t xml:space="preserve"> personām – mēnešbiļeti.</w:t>
      </w:r>
    </w:p>
    <w:p w:rsidR="00CC567B" w:rsidRPr="004C7AD0" w:rsidRDefault="00CC567B" w:rsidP="00CC567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p>
    <w:p w:rsidR="00CC567B" w:rsidRDefault="00CC567B" w:rsidP="00CC567B">
      <w:pPr>
        <w:shd w:val="clear" w:color="auto" w:fill="FFFFFF"/>
        <w:spacing w:after="0" w:line="293" w:lineRule="atLeast"/>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 xml:space="preserve">20. </w:t>
      </w:r>
      <w:r w:rsidRPr="001A40BF">
        <w:rPr>
          <w:rFonts w:ascii="Times New Roman" w:eastAsia="Times New Roman" w:hAnsi="Times New Roman" w:cs="Times New Roman"/>
          <w:b/>
          <w:bCs/>
          <w:color w:val="000000" w:themeColor="text1"/>
          <w:sz w:val="24"/>
          <w:szCs w:val="24"/>
          <w:lang w:val="lv-LV" w:eastAsia="ru-RU"/>
        </w:rPr>
        <w:t>Atbalsts dzīvojamās telpas remonta izdevumu segšanai</w:t>
      </w:r>
    </w:p>
    <w:p w:rsidR="00CC567B" w:rsidRPr="001A40BF" w:rsidRDefault="00CC567B" w:rsidP="00CC567B">
      <w:pPr>
        <w:shd w:val="clear" w:color="auto" w:fill="FFFFFF"/>
        <w:spacing w:after="0" w:line="293" w:lineRule="atLeast"/>
        <w:jc w:val="center"/>
        <w:rPr>
          <w:rFonts w:ascii="Times New Roman" w:eastAsia="Times New Roman" w:hAnsi="Times New Roman" w:cs="Times New Roman"/>
          <w:b/>
          <w:bCs/>
          <w:color w:val="000000" w:themeColor="text1"/>
          <w:sz w:val="24"/>
          <w:szCs w:val="24"/>
          <w:lang w:val="lv-LV" w:eastAsia="ru-RU"/>
        </w:rPr>
      </w:pPr>
    </w:p>
    <w:p w:rsidR="00CC567B" w:rsidRPr="004C7AD0" w:rsidRDefault="00CC567B" w:rsidP="00CC567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107. </w:t>
      </w:r>
      <w:r w:rsidRPr="004C7AD0">
        <w:rPr>
          <w:rFonts w:ascii="Times New Roman" w:eastAsia="Times New Roman" w:hAnsi="Times New Roman" w:cs="Times New Roman"/>
          <w:bCs/>
          <w:color w:val="000000" w:themeColor="text1"/>
          <w:sz w:val="24"/>
          <w:szCs w:val="24"/>
          <w:lang w:val="lv-LV" w:eastAsia="ru-RU"/>
        </w:rPr>
        <w:t>Vienreizējs atbalsts dzīvojamās telpas remontam (krāsu, tapešu un citu apdares materiālu iegādei) ir paredzēts Daugavpils pilsētas pašvaldībai piederošās dzīvojamās telpas remontam, kas likumā "Par palīdzību dzīvokļa jautājumu risināšanā" noteiktajā kārtībā piešķirta personai lietošanā.</w:t>
      </w:r>
    </w:p>
    <w:p w:rsidR="00CC567B" w:rsidRPr="004C7AD0" w:rsidRDefault="00CC567B" w:rsidP="00CC567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 </w:t>
      </w:r>
      <w:r w:rsidRPr="004C7AD0">
        <w:rPr>
          <w:rFonts w:ascii="Times New Roman" w:eastAsia="Times New Roman" w:hAnsi="Times New Roman" w:cs="Times New Roman"/>
          <w:bCs/>
          <w:color w:val="000000" w:themeColor="text1"/>
          <w:sz w:val="24"/>
          <w:szCs w:val="24"/>
          <w:lang w:val="lv-LV" w:eastAsia="ru-RU"/>
        </w:rPr>
        <w:t>Atbalstu ir tiesīgas pieprasīt šādas ģimenes un personas:</w:t>
      </w:r>
    </w:p>
    <w:p w:rsidR="00CC567B" w:rsidRPr="004C7AD0" w:rsidRDefault="00CC567B" w:rsidP="00CC567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108.1. </w:t>
      </w:r>
      <w:r w:rsidRPr="004C7AD0">
        <w:rPr>
          <w:rFonts w:ascii="Times New Roman" w:eastAsia="Times New Roman" w:hAnsi="Times New Roman" w:cs="Times New Roman"/>
          <w:bCs/>
          <w:color w:val="000000" w:themeColor="text1"/>
          <w:sz w:val="24"/>
          <w:szCs w:val="24"/>
          <w:lang w:val="lv-LV" w:eastAsia="ru-RU"/>
        </w:rPr>
        <w:t>atsevišķi dzīvojošas personas ar invaliditāti vai atsevišķi dzīvojošas pensijas vecuma personas, kuru ienākumi mēnesī nepārsniedz attiecīgajā periodā valstī noteiktās minimālās mēneša darba algas apmēru;</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108.2. mājsaimniecības</w:t>
      </w:r>
      <w:r w:rsidRPr="004C7AD0">
        <w:rPr>
          <w:rFonts w:ascii="Times New Roman" w:eastAsia="Times New Roman" w:hAnsi="Times New Roman" w:cs="Times New Roman"/>
          <w:bCs/>
          <w:color w:val="000000" w:themeColor="text1"/>
          <w:sz w:val="24"/>
          <w:szCs w:val="24"/>
          <w:lang w:val="lv-LV" w:eastAsia="ru-RU"/>
        </w:rPr>
        <w:t>, kurām piešķirts trūcīgās</w:t>
      </w:r>
      <w:r>
        <w:rPr>
          <w:rFonts w:ascii="Times New Roman" w:eastAsia="Times New Roman" w:hAnsi="Times New Roman" w:cs="Times New Roman"/>
          <w:bCs/>
          <w:color w:val="000000" w:themeColor="text1"/>
          <w:sz w:val="24"/>
          <w:szCs w:val="24"/>
          <w:lang w:val="lv-LV" w:eastAsia="ru-RU"/>
        </w:rPr>
        <w:t xml:space="preserve"> vai maznodrošinātās</w:t>
      </w:r>
      <w:r w:rsidRPr="004C7AD0">
        <w:rPr>
          <w:rFonts w:ascii="Times New Roman" w:eastAsia="Times New Roman" w:hAnsi="Times New Roman" w:cs="Times New Roman"/>
          <w:bCs/>
          <w:color w:val="000000" w:themeColor="text1"/>
          <w:sz w:val="24"/>
          <w:szCs w:val="24"/>
          <w:lang w:val="lv-LV" w:eastAsia="ru-RU"/>
        </w:rPr>
        <w:t xml:space="preserve"> </w:t>
      </w:r>
      <w:r>
        <w:rPr>
          <w:rFonts w:ascii="Times New Roman" w:eastAsia="Times New Roman" w:hAnsi="Times New Roman" w:cs="Times New Roman"/>
          <w:bCs/>
          <w:color w:val="000000" w:themeColor="text1"/>
          <w:sz w:val="24"/>
          <w:szCs w:val="24"/>
          <w:lang w:val="lv-LV" w:eastAsia="ru-RU"/>
        </w:rPr>
        <w:t xml:space="preserve">mājsaimniecības </w:t>
      </w:r>
      <w:r w:rsidRPr="004C7AD0">
        <w:rPr>
          <w:rFonts w:ascii="Times New Roman" w:eastAsia="Times New Roman" w:hAnsi="Times New Roman" w:cs="Times New Roman"/>
          <w:bCs/>
          <w:color w:val="000000" w:themeColor="text1"/>
          <w:sz w:val="24"/>
          <w:szCs w:val="24"/>
          <w:lang w:val="lv-LV" w:eastAsia="ru-RU"/>
        </w:rPr>
        <w:t>statuss.</w:t>
      </w:r>
    </w:p>
    <w:p w:rsidR="00CC567B" w:rsidRPr="00A01BC1" w:rsidRDefault="00CC567B" w:rsidP="00CC567B">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3)</w:t>
      </w:r>
      <w:r w:rsidRPr="00F53F55">
        <w:rPr>
          <w:rFonts w:ascii="Times New Roman" w:eastAsia="Times New Roman" w:hAnsi="Times New Roman" w:cs="Times New Roman"/>
          <w:i/>
          <w:color w:val="000000" w:themeColor="text1"/>
          <w:sz w:val="24"/>
          <w:szCs w:val="24"/>
          <w:lang w:val="lv-LV" w:eastAsia="ru-RU"/>
        </w:rPr>
        <w:t xml:space="preserve"> </w:t>
      </w:r>
      <w:r w:rsidRPr="00A01BC1">
        <w:rPr>
          <w:rFonts w:ascii="Times New Roman" w:eastAsia="Times New Roman" w:hAnsi="Times New Roman" w:cs="Times New Roman"/>
          <w:i/>
          <w:color w:val="000000" w:themeColor="text1"/>
          <w:sz w:val="24"/>
          <w:szCs w:val="24"/>
          <w:lang w:val="lv-LV" w:eastAsia="ru-RU"/>
        </w:rPr>
        <w:t>(grozīts ar 18.02.2021. lēmumu Nr.91)</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5A7ED3">
        <w:rPr>
          <w:rFonts w:ascii="Times New Roman" w:eastAsia="Times New Roman" w:hAnsi="Times New Roman"/>
          <w:sz w:val="24"/>
          <w:szCs w:val="24"/>
          <w:lang w:val="lv-LV" w:eastAsia="en-GB"/>
        </w:rPr>
        <w:t>108.3. daudzbērnu ģimenes.</w:t>
      </w:r>
    </w:p>
    <w:p w:rsidR="00CC567B" w:rsidRPr="006D5746" w:rsidRDefault="00CC567B" w:rsidP="00CC567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109. </w:t>
      </w:r>
      <w:r w:rsidRPr="004C7AD0">
        <w:rPr>
          <w:rFonts w:ascii="Times New Roman" w:eastAsia="Times New Roman" w:hAnsi="Times New Roman" w:cs="Times New Roman"/>
          <w:bCs/>
          <w:color w:val="000000" w:themeColor="text1"/>
          <w:sz w:val="24"/>
          <w:szCs w:val="24"/>
          <w:lang w:val="lv-LV" w:eastAsia="ru-RU"/>
        </w:rPr>
        <w:t>Atbalstu dzīvojamās telpas remontam nav ti</w:t>
      </w:r>
      <w:r>
        <w:rPr>
          <w:rFonts w:ascii="Times New Roman" w:eastAsia="Times New Roman" w:hAnsi="Times New Roman" w:cs="Times New Roman"/>
          <w:bCs/>
          <w:color w:val="000000" w:themeColor="text1"/>
          <w:sz w:val="24"/>
          <w:szCs w:val="24"/>
          <w:lang w:val="lv-LV" w:eastAsia="ru-RU"/>
        </w:rPr>
        <w:t>esīgas saņemt mājsaimniecības</w:t>
      </w:r>
      <w:r w:rsidRPr="004C7AD0">
        <w:rPr>
          <w:rFonts w:ascii="Times New Roman" w:eastAsia="Times New Roman" w:hAnsi="Times New Roman" w:cs="Times New Roman"/>
          <w:bCs/>
          <w:color w:val="000000" w:themeColor="text1"/>
          <w:sz w:val="24"/>
          <w:szCs w:val="24"/>
          <w:lang w:val="lv-LV" w:eastAsia="ru-RU"/>
        </w:rPr>
        <w:t>, kuras izliktas no dzīvojamās telpas par maksājumu parādiem ar tiesas spriedumu.</w:t>
      </w:r>
    </w:p>
    <w:p w:rsidR="00CC567B" w:rsidRPr="00A01BC1" w:rsidRDefault="00CC567B" w:rsidP="00CC567B">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CC567B" w:rsidRPr="004C7AD0" w:rsidRDefault="00CC567B" w:rsidP="00CC567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110. </w:t>
      </w:r>
      <w:r w:rsidRPr="004C7AD0">
        <w:rPr>
          <w:rFonts w:ascii="Times New Roman" w:eastAsia="Times New Roman" w:hAnsi="Times New Roman" w:cs="Times New Roman"/>
          <w:bCs/>
          <w:color w:val="000000" w:themeColor="text1"/>
          <w:sz w:val="24"/>
          <w:szCs w:val="24"/>
          <w:lang w:val="lv-LV" w:eastAsia="ru-RU"/>
        </w:rPr>
        <w:t>Atbalsta apmērs ir līdz 285,00 euro.</w:t>
      </w:r>
    </w:p>
    <w:p w:rsidR="00CC567B" w:rsidRPr="009F7A97" w:rsidRDefault="00CC567B" w:rsidP="00CC567B">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 Atbalsta saņemšanai persona divu mēnešu laikā no dzīvojamas telpas piešķiršanas dienas iesniedz iesniegumu Dienestā, pievienojot klāt šādus dokumentus, ja tie neatrodas Dienesta rīcībā:</w:t>
      </w:r>
    </w:p>
    <w:p w:rsidR="00CC567B" w:rsidRPr="009F7A97" w:rsidRDefault="00CC567B" w:rsidP="00CC567B">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111.1. dzīvojamās telpas īres līguma kopiju;</w:t>
      </w:r>
    </w:p>
    <w:p w:rsidR="00CC567B" w:rsidRPr="009F7A97" w:rsidRDefault="00CC567B" w:rsidP="00CC567B">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111.2. defektu aktu par nepieciešamiem apdares materiāliem kosmētiskajām remontam un remonta darbu tāmi.</w:t>
      </w:r>
    </w:p>
    <w:p w:rsidR="00CC567B" w:rsidRDefault="00CC567B" w:rsidP="00CC567B">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CC567B" w:rsidRPr="00A817DC" w:rsidRDefault="00CC567B" w:rsidP="00CC567B">
      <w:pPr>
        <w:spacing w:after="0" w:line="240" w:lineRule="auto"/>
        <w:ind w:firstLine="567"/>
        <w:jc w:val="both"/>
        <w:rPr>
          <w:rFonts w:ascii="Times New Roman" w:eastAsia="Times New Roman" w:hAnsi="Times New Roman"/>
          <w:sz w:val="24"/>
          <w:szCs w:val="24"/>
          <w:lang w:val="lv-LV" w:eastAsia="en-GB"/>
        </w:rPr>
      </w:pPr>
      <w:r w:rsidRPr="00A817DC">
        <w:rPr>
          <w:rFonts w:ascii="Times New Roman" w:eastAsia="Times New Roman" w:hAnsi="Times New Roman"/>
          <w:sz w:val="24"/>
          <w:szCs w:val="24"/>
          <w:lang w:val="lv-LV" w:eastAsia="en-GB"/>
        </w:rPr>
        <w:t>111.3. izdevumus apliecinošus dokumentus (ja tādi ir).</w:t>
      </w:r>
    </w:p>
    <w:p w:rsidR="00CC567B" w:rsidRPr="006D5746" w:rsidRDefault="00CC567B" w:rsidP="00CC567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i/>
          <w:sz w:val="24"/>
          <w:szCs w:val="24"/>
          <w:lang w:val="lv-LV" w:eastAsia="ru-RU"/>
        </w:rPr>
        <w:t xml:space="preserve"> </w:t>
      </w: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CC567B" w:rsidRPr="004C7AD0" w:rsidRDefault="00CC567B" w:rsidP="00CC567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112. </w:t>
      </w:r>
      <w:r w:rsidRPr="004C7AD0">
        <w:rPr>
          <w:rFonts w:ascii="Times New Roman" w:eastAsia="Times New Roman" w:hAnsi="Times New Roman" w:cs="Times New Roman"/>
          <w:bCs/>
          <w:color w:val="000000" w:themeColor="text1"/>
          <w:sz w:val="24"/>
          <w:szCs w:val="24"/>
          <w:lang w:val="lv-LV" w:eastAsia="ru-RU"/>
        </w:rPr>
        <w:t>Pēc iesnieguma un visu nepieciešamo dokumentu saņemšanas Dienesta darbinieki sastāda atzinumu par atbalsta izmaksas nepieciešamību un apmēru.</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113. </w:t>
      </w:r>
      <w:r w:rsidRPr="004C7AD0">
        <w:rPr>
          <w:rFonts w:ascii="Times New Roman" w:eastAsia="Times New Roman" w:hAnsi="Times New Roman" w:cs="Times New Roman"/>
          <w:bCs/>
          <w:color w:val="000000" w:themeColor="text1"/>
          <w:sz w:val="24"/>
          <w:szCs w:val="24"/>
          <w:lang w:val="lv-LV" w:eastAsia="ru-RU"/>
        </w:rPr>
        <w:t>Atbalstu izmaksā ar pārskaitījumu uz atbalsta pieprasītāja norādīto norēķinu kontu kredītiestādē vai skaidrā naudā.</w:t>
      </w:r>
    </w:p>
    <w:p w:rsidR="00CC567B"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C567B"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C567B"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lastRenderedPageBreak/>
        <w:t>21</w:t>
      </w:r>
      <w:r w:rsidRPr="00A659B4">
        <w:rPr>
          <w:rFonts w:ascii="Times New Roman" w:eastAsia="Times New Roman" w:hAnsi="Times New Roman" w:cs="Times New Roman"/>
          <w:b/>
          <w:bCs/>
          <w:color w:val="000000" w:themeColor="text1"/>
          <w:sz w:val="24"/>
          <w:szCs w:val="24"/>
          <w:lang w:val="lv-LV" w:eastAsia="ru-RU"/>
        </w:rPr>
        <w:t>. Lēmuma apstrīdēšanas un pārsūdzēšanas kārtība</w:t>
      </w:r>
    </w:p>
    <w:p w:rsidR="00CC567B" w:rsidRPr="00A659B4"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C567B" w:rsidRPr="00C4344D"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114. </w:t>
      </w:r>
      <w:r w:rsidRPr="00C4344D">
        <w:rPr>
          <w:rFonts w:ascii="Times New Roman" w:eastAsia="Times New Roman" w:hAnsi="Times New Roman" w:cs="Times New Roman"/>
          <w:color w:val="000000" w:themeColor="text1"/>
          <w:sz w:val="24"/>
          <w:szCs w:val="24"/>
          <w:lang w:val="lv-LV" w:eastAsia="ru-RU"/>
        </w:rPr>
        <w:t>Dienesta pieņemto lēmumu un faktisko rīcību var apstrīdēt Daugavpils pilsētas domē </w:t>
      </w:r>
      <w:hyperlink r:id="rId69" w:tgtFrame="_blank" w:history="1">
        <w:r w:rsidRPr="00C4344D">
          <w:rPr>
            <w:rFonts w:ascii="Times New Roman" w:eastAsia="Times New Roman" w:hAnsi="Times New Roman" w:cs="Times New Roman"/>
            <w:color w:val="000000" w:themeColor="text1"/>
            <w:sz w:val="24"/>
            <w:szCs w:val="24"/>
            <w:lang w:val="lv-LV" w:eastAsia="ru-RU"/>
          </w:rPr>
          <w:t>Administratīvā procesa likuma</w:t>
        </w:r>
      </w:hyperlink>
      <w:r w:rsidRPr="00C4344D">
        <w:rPr>
          <w:rFonts w:ascii="Times New Roman" w:eastAsia="Times New Roman" w:hAnsi="Times New Roman" w:cs="Times New Roman"/>
          <w:color w:val="000000" w:themeColor="text1"/>
          <w:sz w:val="24"/>
          <w:szCs w:val="24"/>
          <w:lang w:val="lv-LV" w:eastAsia="ru-RU"/>
        </w:rPr>
        <w:t> noteiktajā kārtībā.</w:t>
      </w:r>
    </w:p>
    <w:p w:rsidR="00CC567B" w:rsidRPr="00C4344D"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115. </w:t>
      </w:r>
      <w:r w:rsidRPr="00C4344D">
        <w:rPr>
          <w:rFonts w:ascii="Times New Roman" w:eastAsia="Times New Roman" w:hAnsi="Times New Roman" w:cs="Times New Roman"/>
          <w:color w:val="000000" w:themeColor="text1"/>
          <w:sz w:val="24"/>
          <w:szCs w:val="24"/>
          <w:lang w:val="lv-LV" w:eastAsia="ru-RU"/>
        </w:rPr>
        <w:t>Daugavpils pilsētas domes lēmumu par apstrīdēto administratīvo aktu vai faktisko rīcību var pārsūdzēt Administratīvajā rajona tiesā </w:t>
      </w:r>
      <w:hyperlink r:id="rId70" w:tgtFrame="_blank" w:history="1">
        <w:r w:rsidRPr="00C4344D">
          <w:rPr>
            <w:rFonts w:ascii="Times New Roman" w:eastAsia="Times New Roman" w:hAnsi="Times New Roman" w:cs="Times New Roman"/>
            <w:color w:val="000000" w:themeColor="text1"/>
            <w:sz w:val="24"/>
            <w:szCs w:val="24"/>
            <w:lang w:val="lv-LV" w:eastAsia="ru-RU"/>
          </w:rPr>
          <w:t>Administratīvā procesa likumā</w:t>
        </w:r>
      </w:hyperlink>
      <w:r w:rsidRPr="00C4344D">
        <w:rPr>
          <w:rFonts w:ascii="Times New Roman" w:eastAsia="Times New Roman" w:hAnsi="Times New Roman" w:cs="Times New Roman"/>
          <w:color w:val="000000" w:themeColor="text1"/>
          <w:sz w:val="24"/>
          <w:szCs w:val="24"/>
          <w:lang w:val="lv-LV" w:eastAsia="ru-RU"/>
        </w:rPr>
        <w:t> noteiktajā kārtībā.</w:t>
      </w:r>
    </w:p>
    <w:p w:rsidR="00CC567B"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C567B"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C567B" w:rsidRPr="00A659B4"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22</w:t>
      </w:r>
      <w:r w:rsidRPr="00A659B4">
        <w:rPr>
          <w:rFonts w:ascii="Times New Roman" w:eastAsia="Times New Roman" w:hAnsi="Times New Roman" w:cs="Times New Roman"/>
          <w:b/>
          <w:bCs/>
          <w:color w:val="000000" w:themeColor="text1"/>
          <w:sz w:val="24"/>
          <w:szCs w:val="24"/>
          <w:lang w:val="lv-LV" w:eastAsia="ru-RU"/>
        </w:rPr>
        <w:t>. Noslēguma jautājumi</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C567B" w:rsidRPr="00C4344D"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 </w:t>
      </w:r>
      <w:r w:rsidRPr="00C4344D">
        <w:rPr>
          <w:rFonts w:ascii="Times New Roman" w:eastAsia="Times New Roman" w:hAnsi="Times New Roman" w:cs="Times New Roman"/>
          <w:color w:val="000000" w:themeColor="text1"/>
          <w:sz w:val="24"/>
          <w:szCs w:val="24"/>
          <w:lang w:val="lv-LV" w:eastAsia="ru-RU"/>
        </w:rPr>
        <w:t>Atzīt par spēku zaudējušiem:</w:t>
      </w:r>
    </w:p>
    <w:p w:rsidR="00CC567B" w:rsidRPr="00C4344D"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116.1. </w:t>
      </w:r>
      <w:r w:rsidRPr="00C4344D">
        <w:rPr>
          <w:rFonts w:ascii="Times New Roman" w:eastAsia="Times New Roman" w:hAnsi="Times New Roman" w:cs="Times New Roman"/>
          <w:color w:val="000000" w:themeColor="text1"/>
          <w:sz w:val="24"/>
          <w:szCs w:val="24"/>
          <w:lang w:val="lv-LV" w:eastAsia="ru-RU"/>
        </w:rPr>
        <w:t>Daugavpils pilsētas domes 2007. gada 25. janvāra saistošos noteikumus Nr. 2 "Par braukšanas maksas atvieglojumiem sabiedriskajā transportā" ("Latvijas Vēstnesis", 35 (3611), 28.02.2007., 15 (3799), 29.01.2008., 34 (3818), 29.02.2008., 179 (4371), 11.11.2010., 210 (5016), 28.10.2013., 43 (5103), 28.02.2014., 176 (5236), 08.09.2014., 221 (5793), 11.11.2016.);</w:t>
      </w:r>
    </w:p>
    <w:p w:rsidR="00CC567B" w:rsidRPr="00C4344D"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116.2. </w:t>
      </w:r>
      <w:r w:rsidRPr="00C4344D">
        <w:rPr>
          <w:rFonts w:ascii="Times New Roman" w:eastAsia="Times New Roman" w:hAnsi="Times New Roman" w:cs="Times New Roman"/>
          <w:color w:val="000000" w:themeColor="text1"/>
          <w:sz w:val="24"/>
          <w:szCs w:val="24"/>
          <w:lang w:val="lv-LV" w:eastAsia="ru-RU"/>
        </w:rPr>
        <w:t>Daugavpils pilsētas domes 2015. gada 10. decembra saistošos noteikumus Nr. 47 "Daugavpils pilsētas pašvaldības materiālais atbalsts mazaizsargātajām personām" ("Latvijas Vēstnesis", 250 (5568), 22.12.2015., 17 (5589), 26.01.2016., 162 (5734), 23.08.2016., 183 (5755), 21.09.2016.).</w:t>
      </w:r>
    </w:p>
    <w:p w:rsidR="00CC567B" w:rsidRDefault="00CC567B" w:rsidP="00CC567B">
      <w:pPr>
        <w:ind w:firstLine="567"/>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117. </w:t>
      </w:r>
      <w:r w:rsidRPr="00C4344D">
        <w:rPr>
          <w:rFonts w:ascii="Times New Roman" w:eastAsia="Times New Roman" w:hAnsi="Times New Roman" w:cs="Times New Roman"/>
          <w:color w:val="000000" w:themeColor="text1"/>
          <w:sz w:val="24"/>
          <w:szCs w:val="24"/>
          <w:lang w:val="lv-LV" w:eastAsia="ru-RU"/>
        </w:rPr>
        <w:t>Saistošie noteikumi stājas spēkā 2017.gada 1.janvārī.</w:t>
      </w:r>
    </w:p>
    <w:p w:rsidR="00CC567B" w:rsidRDefault="00CC567B" w:rsidP="00CC567B">
      <w:pPr>
        <w:shd w:val="clear" w:color="auto" w:fill="FFFFFF"/>
        <w:spacing w:after="0" w:line="240" w:lineRule="auto"/>
        <w:ind w:firstLine="567"/>
        <w:jc w:val="both"/>
        <w:rPr>
          <w:rFonts w:ascii="Times New Roman" w:hAnsi="Times New Roman"/>
          <w:sz w:val="24"/>
          <w:szCs w:val="24"/>
          <w:lang w:val="lv-LV"/>
        </w:rPr>
      </w:pPr>
      <w:r w:rsidRPr="005B1E4E">
        <w:rPr>
          <w:rFonts w:ascii="Times New Roman" w:hAnsi="Times New Roman"/>
          <w:sz w:val="24"/>
          <w:szCs w:val="24"/>
          <w:lang w:val="lv-LV"/>
        </w:rPr>
        <w:t xml:space="preserve">118. Atbalsta saņēmējam, kuram ar 2020.gada 1.janvāri jau ir izmaksāts saistošo noteikumu 86.punktā paredzētais atbalsts bērna piedzimšanas gadījumā 300 </w:t>
      </w:r>
      <w:r w:rsidRPr="005B1E4E">
        <w:rPr>
          <w:rFonts w:ascii="Times New Roman" w:hAnsi="Times New Roman"/>
          <w:i/>
          <w:sz w:val="24"/>
          <w:szCs w:val="24"/>
          <w:lang w:val="lv-LV"/>
        </w:rPr>
        <w:t>euro</w:t>
      </w:r>
      <w:r w:rsidRPr="005B1E4E">
        <w:rPr>
          <w:rFonts w:ascii="Times New Roman" w:hAnsi="Times New Roman"/>
          <w:sz w:val="24"/>
          <w:szCs w:val="24"/>
          <w:lang w:val="lv-LV"/>
        </w:rPr>
        <w:t xml:space="preserve"> apmērā, ir tiesības saņemt atbalsta starpību 200 </w:t>
      </w:r>
      <w:r w:rsidRPr="005B1E4E">
        <w:rPr>
          <w:rFonts w:ascii="Times New Roman" w:hAnsi="Times New Roman"/>
          <w:i/>
          <w:sz w:val="24"/>
          <w:szCs w:val="24"/>
          <w:lang w:val="lv-LV"/>
        </w:rPr>
        <w:t>euro</w:t>
      </w:r>
      <w:r w:rsidRPr="005B1E4E">
        <w:rPr>
          <w:rFonts w:ascii="Times New Roman" w:hAnsi="Times New Roman"/>
          <w:sz w:val="24"/>
          <w:szCs w:val="24"/>
          <w:lang w:val="lv-LV"/>
        </w:rPr>
        <w:t>”.</w:t>
      </w:r>
    </w:p>
    <w:p w:rsidR="00CC567B" w:rsidRDefault="00CC567B" w:rsidP="00CC567B">
      <w:pPr>
        <w:shd w:val="clear" w:color="auto" w:fill="FFFFFF"/>
        <w:spacing w:after="0" w:line="240" w:lineRule="auto"/>
        <w:ind w:firstLine="567"/>
        <w:jc w:val="both"/>
        <w:rPr>
          <w:rFonts w:ascii="Times New Roman" w:hAnsi="Times New Roman"/>
          <w:i/>
          <w:sz w:val="24"/>
          <w:szCs w:val="24"/>
          <w:lang w:val="lv-LV"/>
        </w:rPr>
      </w:pPr>
      <w:r w:rsidRPr="005B1E4E">
        <w:rPr>
          <w:rFonts w:ascii="Times New Roman" w:hAnsi="Times New Roman"/>
          <w:i/>
          <w:sz w:val="24"/>
          <w:szCs w:val="24"/>
          <w:lang w:val="lv-LV"/>
        </w:rPr>
        <w:t>(papildināts ar 12.03.2020. lēmumu Nr.118)</w:t>
      </w:r>
      <w:r>
        <w:rPr>
          <w:rFonts w:ascii="Times New Roman" w:hAnsi="Times New Roman"/>
          <w:i/>
          <w:sz w:val="24"/>
          <w:szCs w:val="24"/>
          <w:lang w:val="lv-LV"/>
        </w:rPr>
        <w:t>;</w:t>
      </w:r>
    </w:p>
    <w:p w:rsidR="00CC567B" w:rsidRDefault="00CC567B" w:rsidP="00CC567B">
      <w:pPr>
        <w:shd w:val="clear" w:color="auto" w:fill="FFFFFF"/>
        <w:spacing w:after="0" w:line="240" w:lineRule="auto"/>
        <w:ind w:firstLine="567"/>
        <w:jc w:val="both"/>
        <w:rPr>
          <w:rFonts w:ascii="Times New Roman" w:hAnsi="Times New Roman"/>
          <w:sz w:val="24"/>
          <w:szCs w:val="24"/>
          <w:lang w:val="lv-LV"/>
        </w:rPr>
      </w:pPr>
    </w:p>
    <w:p w:rsidR="00CC567B" w:rsidRPr="00826CD2" w:rsidRDefault="00CC567B" w:rsidP="00CC567B">
      <w:pPr>
        <w:shd w:val="clear" w:color="auto" w:fill="FFFFFF"/>
        <w:spacing w:after="0" w:line="240" w:lineRule="auto"/>
        <w:ind w:firstLine="567"/>
        <w:jc w:val="both"/>
        <w:rPr>
          <w:rFonts w:ascii="Times New Roman" w:hAnsi="Times New Roman"/>
          <w:i/>
          <w:sz w:val="24"/>
          <w:szCs w:val="24"/>
          <w:lang w:val="lv-LV"/>
        </w:rPr>
      </w:pPr>
      <w:r w:rsidRPr="005B1E4E">
        <w:rPr>
          <w:rFonts w:ascii="Times New Roman" w:hAnsi="Times New Roman"/>
          <w:sz w:val="24"/>
          <w:szCs w:val="24"/>
          <w:lang w:val="lv-LV"/>
        </w:rPr>
        <w:t xml:space="preserve">119. </w:t>
      </w:r>
      <w:r w:rsidRPr="00826CD2">
        <w:rPr>
          <w:rFonts w:ascii="Times New Roman" w:hAnsi="Times New Roman"/>
          <w:i/>
          <w:sz w:val="24"/>
          <w:szCs w:val="24"/>
          <w:lang w:val="lv-LV"/>
        </w:rPr>
        <w:t xml:space="preserve">(svītrots ar </w:t>
      </w:r>
      <w:r w:rsidRPr="001703E2">
        <w:rPr>
          <w:rFonts w:ascii="Times New Roman" w:eastAsia="Times New Roman" w:hAnsi="Times New Roman" w:cs="Times New Roman"/>
          <w:i/>
          <w:color w:val="000000" w:themeColor="text1"/>
          <w:sz w:val="24"/>
          <w:szCs w:val="24"/>
          <w:lang w:val="lv-LV"/>
        </w:rPr>
        <w:t>18.05.2020</w:t>
      </w:r>
      <w:r w:rsidRPr="00826CD2">
        <w:rPr>
          <w:rFonts w:ascii="Times New Roman" w:eastAsia="Times New Roman" w:hAnsi="Times New Roman" w:cs="Times New Roman"/>
          <w:i/>
          <w:color w:val="000000" w:themeColor="text1"/>
          <w:sz w:val="24"/>
          <w:szCs w:val="24"/>
          <w:lang w:val="lv-LV"/>
        </w:rPr>
        <w:t>. lēmumu</w:t>
      </w:r>
      <w:r w:rsidRPr="001703E2">
        <w:rPr>
          <w:rFonts w:ascii="Times New Roman" w:eastAsia="Times New Roman" w:hAnsi="Times New Roman" w:cs="Times New Roman"/>
          <w:i/>
          <w:color w:val="000000" w:themeColor="text1"/>
          <w:sz w:val="24"/>
          <w:szCs w:val="24"/>
          <w:lang w:val="lv-LV"/>
        </w:rPr>
        <w:t xml:space="preserve"> Nr.183)</w:t>
      </w:r>
    </w:p>
    <w:p w:rsidR="00CC567B" w:rsidRDefault="00CC567B" w:rsidP="00CC567B">
      <w:pPr>
        <w:spacing w:after="0" w:line="240" w:lineRule="auto"/>
        <w:ind w:firstLine="567"/>
        <w:rPr>
          <w:rFonts w:ascii="Times New Roman" w:eastAsia="Calibri" w:hAnsi="Times New Roman" w:cs="Times New Roman"/>
          <w:sz w:val="24"/>
          <w:szCs w:val="24"/>
          <w:lang w:val="lv-LV"/>
        </w:rPr>
      </w:pPr>
    </w:p>
    <w:p w:rsidR="00CC567B" w:rsidRPr="00C4344D" w:rsidRDefault="00CC567B" w:rsidP="00CC567B">
      <w:pPr>
        <w:spacing w:after="0" w:line="240" w:lineRule="auto"/>
        <w:ind w:firstLine="567"/>
        <w:jc w:val="both"/>
        <w:rPr>
          <w:rFonts w:ascii="Times New Roman" w:eastAsia="Times New Roman" w:hAnsi="Times New Roman" w:cs="Times New Roman"/>
          <w:color w:val="000000" w:themeColor="text1"/>
          <w:sz w:val="24"/>
          <w:szCs w:val="24"/>
          <w:lang w:val="lv-LV" w:eastAsia="ru-RU"/>
        </w:rPr>
      </w:pPr>
      <w:r w:rsidRPr="007A1180">
        <w:rPr>
          <w:rFonts w:ascii="Times New Roman" w:eastAsia="Calibri" w:hAnsi="Times New Roman" w:cs="Times New Roman"/>
          <w:sz w:val="24"/>
          <w:szCs w:val="24"/>
          <w:lang w:val="lv-LV"/>
        </w:rPr>
        <w:t xml:space="preserve">120. </w:t>
      </w:r>
      <w:r w:rsidRPr="007A1180">
        <w:rPr>
          <w:rFonts w:ascii="Times New Roman" w:eastAsia="Times New Roman" w:hAnsi="Times New Roman" w:cs="Times New Roman"/>
          <w:sz w:val="24"/>
          <w:szCs w:val="24"/>
          <w:lang w:val="lv-LV" w:eastAsia="en-GB"/>
        </w:rPr>
        <w:t xml:space="preserve">Saistošo noteikumu 101.1. un 101.9.apakšpunktā minētajām personām uz laiku, </w:t>
      </w:r>
      <w:r w:rsidRPr="007A1180">
        <w:rPr>
          <w:rFonts w:ascii="Times New Roman" w:eastAsia="Calibri" w:hAnsi="Times New Roman" w:cs="Times New Roman"/>
          <w:sz w:val="24"/>
          <w:szCs w:val="24"/>
          <w:lang w:val="lv-LV"/>
        </w:rPr>
        <w:t>kamēr ir spēkā Ministru kabineta 2020. gada 06.novembra rīkojums Nr.655 „Par ārkārtējās situācijas izsludināšanu</w:t>
      </w:r>
      <w:r w:rsidRPr="007A1180">
        <w:rPr>
          <w:rFonts w:ascii="Source Sans Pro" w:eastAsia="Calibri" w:hAnsi="Source Sans Pro" w:cs="Times New Roman"/>
          <w:lang w:val="lv-LV"/>
        </w:rPr>
        <w:t>”</w:t>
      </w:r>
      <w:r w:rsidRPr="007A1180">
        <w:rPr>
          <w:rFonts w:ascii="Times New Roman" w:eastAsia="Times New Roman" w:hAnsi="Times New Roman" w:cs="Times New Roman"/>
          <w:sz w:val="24"/>
          <w:szCs w:val="24"/>
          <w:lang w:val="lv-LV" w:eastAsia="en-GB"/>
        </w:rPr>
        <w:t>, braukšanai sabiedriskajā transportā piemēro atvieglojumu 50% apmērā.</w:t>
      </w:r>
    </w:p>
    <w:p w:rsidR="00CC567B" w:rsidRPr="00881A8E" w:rsidRDefault="00CC567B" w:rsidP="00CC567B">
      <w:pPr>
        <w:shd w:val="clear" w:color="auto" w:fill="FFFFFF"/>
        <w:spacing w:after="0" w:line="240" w:lineRule="auto"/>
        <w:jc w:val="both"/>
        <w:rPr>
          <w:rFonts w:ascii="Times New Roman" w:eastAsia="Times New Roman" w:hAnsi="Times New Roman" w:cs="Times New Roman"/>
          <w:i/>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w:t>
      </w:r>
      <w:r w:rsidRPr="00881A8E">
        <w:rPr>
          <w:rFonts w:ascii="Times New Roman" w:eastAsia="Times New Roman" w:hAnsi="Times New Roman" w:cs="Times New Roman"/>
          <w:i/>
          <w:color w:val="000000" w:themeColor="text1"/>
          <w:sz w:val="24"/>
          <w:szCs w:val="24"/>
          <w:lang w:val="lv-LV" w:eastAsia="ru-RU"/>
        </w:rPr>
        <w:t>(papildināts ar 24.11.2020. lēmumu Nr.608)</w:t>
      </w:r>
    </w:p>
    <w:p w:rsidR="00CC567B" w:rsidRDefault="00CC567B" w:rsidP="00CC567B">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p>
    <w:p w:rsidR="00CC567B" w:rsidRDefault="00CC567B" w:rsidP="00CC567B">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p>
    <w:p w:rsidR="00CC567B" w:rsidRPr="00A659B4" w:rsidRDefault="00CC567B" w:rsidP="00CC567B">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D</w:t>
      </w:r>
      <w:r w:rsidRPr="00A659B4">
        <w:rPr>
          <w:rFonts w:ascii="Times New Roman" w:eastAsia="Times New Roman" w:hAnsi="Times New Roman" w:cs="Times New Roman"/>
          <w:color w:val="000000" w:themeColor="text1"/>
          <w:sz w:val="24"/>
          <w:szCs w:val="24"/>
          <w:lang w:val="lv-LV" w:eastAsia="ru-RU"/>
        </w:rPr>
        <w:t>omes priekšsēdētājs</w:t>
      </w:r>
      <w:r>
        <w:rPr>
          <w:rFonts w:ascii="Times New Roman" w:eastAsia="Times New Roman" w:hAnsi="Times New Roman" w:cs="Times New Roman"/>
          <w:color w:val="000000" w:themeColor="text1"/>
          <w:sz w:val="24"/>
          <w:szCs w:val="24"/>
          <w:lang w:val="lv-LV" w:eastAsia="ru-RU"/>
        </w:rPr>
        <w:tab/>
      </w:r>
      <w:r>
        <w:rPr>
          <w:rFonts w:ascii="Times New Roman" w:eastAsia="Times New Roman" w:hAnsi="Times New Roman" w:cs="Times New Roman"/>
          <w:color w:val="000000" w:themeColor="text1"/>
          <w:sz w:val="24"/>
          <w:szCs w:val="24"/>
          <w:lang w:val="lv-LV" w:eastAsia="ru-RU"/>
        </w:rPr>
        <w:tab/>
        <w:t xml:space="preserve">                      </w:t>
      </w:r>
      <w:r w:rsidRPr="002F1CA8">
        <w:rPr>
          <w:rFonts w:ascii="Times New Roman" w:eastAsia="Times New Roman" w:hAnsi="Times New Roman" w:cs="Times New Roman"/>
          <w:i/>
          <w:color w:val="000000" w:themeColor="text1"/>
          <w:sz w:val="24"/>
          <w:szCs w:val="24"/>
          <w:lang w:val="lv-LV" w:eastAsia="ru-RU"/>
        </w:rPr>
        <w:t>(personīgais paraksts)</w:t>
      </w:r>
      <w:r>
        <w:rPr>
          <w:rFonts w:ascii="Times New Roman" w:eastAsia="Times New Roman" w:hAnsi="Times New Roman" w:cs="Times New Roman"/>
          <w:color w:val="000000" w:themeColor="text1"/>
          <w:sz w:val="24"/>
          <w:szCs w:val="24"/>
          <w:lang w:val="lv-LV" w:eastAsia="ru-RU"/>
        </w:rPr>
        <w:t xml:space="preserve">                         </w:t>
      </w:r>
      <w:r w:rsidRPr="00A659B4">
        <w:rPr>
          <w:rFonts w:ascii="Times New Roman" w:eastAsia="Times New Roman" w:hAnsi="Times New Roman" w:cs="Times New Roman"/>
          <w:color w:val="000000" w:themeColor="text1"/>
          <w:sz w:val="24"/>
          <w:szCs w:val="24"/>
          <w:lang w:val="lv-LV" w:eastAsia="ru-RU"/>
        </w:rPr>
        <w:t xml:space="preserve"> J.Lāčplēsis</w:t>
      </w:r>
    </w:p>
    <w:p w:rsidR="00CC567B" w:rsidRPr="00A659B4" w:rsidRDefault="00CC567B" w:rsidP="00CC567B">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ru-RU"/>
        </w:rPr>
      </w:pPr>
    </w:p>
    <w:p w:rsidR="00CC567B" w:rsidRPr="00A659B4" w:rsidRDefault="00CC567B" w:rsidP="00CC567B">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ru-RU"/>
        </w:rPr>
      </w:pPr>
    </w:p>
    <w:p w:rsidR="00CC567B" w:rsidRPr="00A659B4" w:rsidRDefault="00CC567B" w:rsidP="00CC567B">
      <w:pPr>
        <w:spacing w:after="0" w:line="293" w:lineRule="atLeast"/>
        <w:ind w:left="710"/>
        <w:jc w:val="both"/>
        <w:rPr>
          <w:rFonts w:ascii="Times New Roman" w:eastAsia="Times New Roman" w:hAnsi="Times New Roman" w:cs="Times New Roman"/>
          <w:color w:val="000000" w:themeColor="text1"/>
          <w:sz w:val="24"/>
          <w:szCs w:val="24"/>
          <w:lang w:val="lv-LV" w:eastAsia="lv-LV"/>
        </w:rPr>
      </w:pPr>
    </w:p>
    <w:p w:rsidR="00CC567B" w:rsidRPr="00A659B4" w:rsidRDefault="00CC567B" w:rsidP="00CC567B">
      <w:pPr>
        <w:rPr>
          <w:rFonts w:ascii="Times New Roman" w:hAnsi="Times New Roman" w:cs="Times New Roman"/>
          <w:color w:val="000000" w:themeColor="text1"/>
          <w:sz w:val="24"/>
          <w:szCs w:val="24"/>
          <w:lang w:val="lv-LV"/>
        </w:rPr>
      </w:pPr>
    </w:p>
    <w:p w:rsidR="00CC567B" w:rsidRPr="00A659B4" w:rsidRDefault="00CC567B" w:rsidP="00CC567B">
      <w:pPr>
        <w:jc w:val="right"/>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br w:type="page"/>
      </w:r>
      <w:r w:rsidRPr="00A659B4">
        <w:rPr>
          <w:rFonts w:ascii="Times New Roman" w:eastAsia="Times New Roman" w:hAnsi="Times New Roman" w:cs="Times New Roman"/>
          <w:color w:val="000000" w:themeColor="text1"/>
          <w:sz w:val="24"/>
          <w:szCs w:val="24"/>
          <w:lang w:val="lv-LV" w:eastAsia="ru-RU"/>
        </w:rPr>
        <w:lastRenderedPageBreak/>
        <w:t>Pielikums</w:t>
      </w:r>
      <w:r w:rsidRPr="00A659B4">
        <w:rPr>
          <w:rFonts w:ascii="Times New Roman" w:eastAsia="Times New Roman" w:hAnsi="Times New Roman" w:cs="Times New Roman"/>
          <w:color w:val="000000" w:themeColor="text1"/>
          <w:sz w:val="24"/>
          <w:szCs w:val="24"/>
          <w:lang w:val="lv-LV" w:eastAsia="ru-RU"/>
        </w:rPr>
        <w:br/>
        <w:t>Daugavpils pilsēta</w:t>
      </w:r>
      <w:r>
        <w:rPr>
          <w:rFonts w:ascii="Times New Roman" w:eastAsia="Times New Roman" w:hAnsi="Times New Roman" w:cs="Times New Roman"/>
          <w:color w:val="000000" w:themeColor="text1"/>
          <w:sz w:val="24"/>
          <w:szCs w:val="24"/>
          <w:lang w:val="lv-LV" w:eastAsia="ru-RU"/>
        </w:rPr>
        <w:t>s domes 2016.gada 8.decembra</w:t>
      </w:r>
      <w:r w:rsidRPr="00A659B4">
        <w:rPr>
          <w:rFonts w:ascii="Times New Roman" w:eastAsia="Times New Roman" w:hAnsi="Times New Roman" w:cs="Times New Roman"/>
          <w:color w:val="000000" w:themeColor="text1"/>
          <w:sz w:val="24"/>
          <w:szCs w:val="24"/>
          <w:lang w:val="lv-LV" w:eastAsia="ru-RU"/>
        </w:rPr>
        <w:br/>
        <w:t>sa</w:t>
      </w:r>
      <w:r>
        <w:rPr>
          <w:rFonts w:ascii="Times New Roman" w:eastAsia="Times New Roman" w:hAnsi="Times New Roman" w:cs="Times New Roman"/>
          <w:color w:val="000000" w:themeColor="text1"/>
          <w:sz w:val="24"/>
          <w:szCs w:val="24"/>
          <w:lang w:val="lv-LV" w:eastAsia="ru-RU"/>
        </w:rPr>
        <w:t>istošajiem noteikumiem Nr.46 “</w:t>
      </w:r>
      <w:r w:rsidRPr="00A659B4">
        <w:rPr>
          <w:rFonts w:ascii="Times New Roman" w:eastAsia="Times New Roman" w:hAnsi="Times New Roman" w:cs="Times New Roman"/>
          <w:color w:val="000000" w:themeColor="text1"/>
          <w:sz w:val="24"/>
          <w:szCs w:val="24"/>
          <w:lang w:val="lv-LV" w:eastAsia="ru-RU"/>
        </w:rPr>
        <w:t>Daugavpils pilsētas</w:t>
      </w:r>
      <w:r w:rsidRPr="00A659B4">
        <w:rPr>
          <w:rFonts w:ascii="Times New Roman" w:eastAsia="Times New Roman" w:hAnsi="Times New Roman" w:cs="Times New Roman"/>
          <w:color w:val="000000" w:themeColor="text1"/>
          <w:sz w:val="24"/>
          <w:szCs w:val="24"/>
          <w:lang w:val="lv-LV" w:eastAsia="ru-RU"/>
        </w:rPr>
        <w:br/>
        <w:t>pašvaldības materiālais atbalsts mazaizsargātajām personām</w:t>
      </w:r>
      <w:r>
        <w:rPr>
          <w:rFonts w:ascii="Times New Roman" w:eastAsia="Times New Roman" w:hAnsi="Times New Roman" w:cs="Times New Roman"/>
          <w:color w:val="000000" w:themeColor="text1"/>
          <w:sz w:val="24"/>
          <w:szCs w:val="24"/>
          <w:lang w:val="lv-LV" w:eastAsia="ru-RU"/>
        </w:rPr>
        <w:t>”</w:t>
      </w:r>
    </w:p>
    <w:p w:rsidR="00CC567B" w:rsidRDefault="00CC567B" w:rsidP="00CC567B">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Ārstniecības iestāžu (slimnīcu) saraksts, kurās Daugavpils pilsētas pašva</w:t>
      </w:r>
      <w:r>
        <w:rPr>
          <w:rFonts w:ascii="Times New Roman" w:eastAsia="Times New Roman" w:hAnsi="Times New Roman" w:cs="Times New Roman"/>
          <w:b/>
          <w:bCs/>
          <w:color w:val="000000" w:themeColor="text1"/>
          <w:sz w:val="24"/>
          <w:szCs w:val="24"/>
          <w:lang w:val="lv-LV" w:eastAsia="ru-RU"/>
        </w:rPr>
        <w:t>ldība kompensē pacienta līdzmaksajuma</w:t>
      </w:r>
      <w:r w:rsidRPr="00A659B4">
        <w:rPr>
          <w:rFonts w:ascii="Times New Roman" w:eastAsia="Times New Roman" w:hAnsi="Times New Roman" w:cs="Times New Roman"/>
          <w:b/>
          <w:bCs/>
          <w:color w:val="000000" w:themeColor="text1"/>
          <w:sz w:val="24"/>
          <w:szCs w:val="24"/>
          <w:lang w:val="lv-LV" w:eastAsia="ru-RU"/>
        </w:rPr>
        <w:t xml:space="preserve"> izdevumus:</w:t>
      </w:r>
    </w:p>
    <w:p w:rsidR="00CC567B" w:rsidRDefault="00CC567B" w:rsidP="00CC567B">
      <w:pPr>
        <w:shd w:val="clear" w:color="auto" w:fill="FFFFFF"/>
        <w:spacing w:after="0" w:line="240" w:lineRule="auto"/>
        <w:jc w:val="center"/>
        <w:outlineLvl w:val="3"/>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CC567B" w:rsidRPr="00A659B4" w:rsidRDefault="00CC567B" w:rsidP="00CC567B">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lang w:val="lv-LV" w:eastAsia="ru-RU"/>
        </w:rPr>
      </w:pPr>
    </w:p>
    <w:p w:rsidR="00CC567B" w:rsidRPr="00A659B4" w:rsidRDefault="00CC567B" w:rsidP="00CC567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 VSIA "Bērnu klīniskā universitātes slimnīca"</w:t>
      </w:r>
    </w:p>
    <w:p w:rsidR="00CC567B" w:rsidRPr="00A659B4" w:rsidRDefault="00CC567B" w:rsidP="00CC567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 VSIA "Paula Stradiņa klīniskā universitātes slimnīca"</w:t>
      </w:r>
    </w:p>
    <w:p w:rsidR="00CC567B" w:rsidRPr="00A659B4" w:rsidRDefault="00CC567B" w:rsidP="00CC567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3. SIA "Rīgas Austrumu klīniskā universitātes slimnīca"</w:t>
      </w:r>
    </w:p>
    <w:p w:rsidR="00CC567B" w:rsidRPr="00A659B4" w:rsidRDefault="00CC567B" w:rsidP="00CC567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4. SIA "Jūrmalas slimnīca"</w:t>
      </w:r>
    </w:p>
    <w:p w:rsidR="00CC567B" w:rsidRPr="00A659B4" w:rsidRDefault="00CC567B" w:rsidP="00CC567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5. SIA "Ogres rajona slimnīca"</w:t>
      </w:r>
    </w:p>
    <w:p w:rsidR="00CC567B" w:rsidRPr="00A659B4" w:rsidRDefault="00CC567B" w:rsidP="00CC567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6. SIA "Tukuma slimnīca"</w:t>
      </w:r>
    </w:p>
    <w:p w:rsidR="00CC567B" w:rsidRPr="00A659B4" w:rsidRDefault="00CC567B" w:rsidP="00CC567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7. SIA "Liepājas reģionālā slimnīca"</w:t>
      </w:r>
    </w:p>
    <w:p w:rsidR="00CC567B" w:rsidRPr="00A659B4" w:rsidRDefault="00CC567B" w:rsidP="00CC567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8. SIA "Ziemeļkurzemes reģionālā slimnīca"</w:t>
      </w:r>
    </w:p>
    <w:p w:rsidR="00CC567B" w:rsidRPr="00A659B4" w:rsidRDefault="00CC567B" w:rsidP="00CC567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9. SIA "Kuldīgas slimnīca"</w:t>
      </w:r>
    </w:p>
    <w:p w:rsidR="00CC567B" w:rsidRPr="00A659B4" w:rsidRDefault="00CC567B" w:rsidP="00CC567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10. SIA "Rēzeknes slimnīca"</w:t>
      </w:r>
    </w:p>
    <w:p w:rsidR="00CC567B" w:rsidRPr="00A659B4" w:rsidRDefault="00CC567B" w:rsidP="00CC567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11. SIA "Preiļu slimnīca"</w:t>
      </w:r>
    </w:p>
    <w:p w:rsidR="00CC567B" w:rsidRPr="00A659B4" w:rsidRDefault="00CC567B" w:rsidP="00CC567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12. SIA "Krāslavas slimnīca"</w:t>
      </w:r>
    </w:p>
    <w:p w:rsidR="00CC567B" w:rsidRPr="00A659B4" w:rsidRDefault="00CC567B" w:rsidP="00CC567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13. SIA "Vidzemes slimnīca"</w:t>
      </w:r>
    </w:p>
    <w:p w:rsidR="00CC567B" w:rsidRPr="00A659B4" w:rsidRDefault="00CC567B" w:rsidP="00CC567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14. Madonas novada pašvaldības SIA "Madonas slimnīca"</w:t>
      </w:r>
    </w:p>
    <w:p w:rsidR="00CC567B" w:rsidRPr="00A659B4" w:rsidRDefault="00CC567B" w:rsidP="00CC567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15. SIA "Balvu un Gulbenes slimnīcu apvienība"</w:t>
      </w:r>
    </w:p>
    <w:p w:rsidR="00CC567B" w:rsidRPr="00A659B4" w:rsidRDefault="00CC567B" w:rsidP="00CC567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16. SIA "Cēsu klīnika"</w:t>
      </w:r>
    </w:p>
    <w:p w:rsidR="00CC567B" w:rsidRPr="00A659B4" w:rsidRDefault="00CC567B" w:rsidP="00CC567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17. SIA "Alūksnes slimnīca"</w:t>
      </w:r>
    </w:p>
    <w:p w:rsidR="00CC567B" w:rsidRPr="00A659B4" w:rsidRDefault="00CC567B" w:rsidP="00CC567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18. SIA "Jelgavas pilsētas slimnīca"</w:t>
      </w:r>
    </w:p>
    <w:p w:rsidR="00CC567B" w:rsidRPr="00A659B4" w:rsidRDefault="00CC567B" w:rsidP="00CC567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19. SIA "Jēkabpils reģionālā slimnīca"</w:t>
      </w:r>
    </w:p>
    <w:p w:rsidR="00CC567B" w:rsidRPr="00A659B4" w:rsidRDefault="00CC567B" w:rsidP="00CC567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20. SIA "Dobeles un apkārtnes slimnīca"</w:t>
      </w:r>
    </w:p>
    <w:p w:rsidR="00CC567B" w:rsidRPr="00A659B4" w:rsidRDefault="00CC567B" w:rsidP="00CC567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21. SIA "Aizkraukles slimnīca"</w:t>
      </w:r>
    </w:p>
    <w:p w:rsidR="00CC567B" w:rsidRPr="00A659B4" w:rsidRDefault="00CC567B" w:rsidP="00CC567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22. SIA "Bauskas slimnīca"</w:t>
      </w:r>
    </w:p>
    <w:p w:rsidR="00CC567B" w:rsidRPr="00A659B4" w:rsidRDefault="00CC567B" w:rsidP="00CC567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23. Līvānu novada domes pašvaldības SIA "Līvānu slimnīca"</w:t>
      </w:r>
    </w:p>
    <w:p w:rsidR="00CC567B" w:rsidRPr="00A659B4" w:rsidRDefault="00CC567B" w:rsidP="00CC567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24. SIA "Ludzas medicīnas centrs"</w:t>
      </w:r>
    </w:p>
    <w:p w:rsidR="00CC567B" w:rsidRPr="00A659B4" w:rsidRDefault="00CC567B" w:rsidP="00CC567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25. Rīgas rajona pašvaldības SIA "Rīgas rajona slimnīca"</w:t>
      </w:r>
    </w:p>
    <w:p w:rsidR="00CC567B" w:rsidRPr="00A659B4" w:rsidRDefault="00CC567B" w:rsidP="00CC567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26. SIA "Saldus medicīnas centrs"</w:t>
      </w:r>
    </w:p>
    <w:p w:rsidR="00CC567B" w:rsidRPr="00A659B4" w:rsidRDefault="00CC567B" w:rsidP="00CC567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27. SIA "Priekules slimnīca"</w:t>
      </w:r>
    </w:p>
    <w:p w:rsidR="00CC567B" w:rsidRPr="00A659B4" w:rsidRDefault="00CC567B" w:rsidP="00CC567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28. SIA "Sarkanā Krusta Smiltenes slimnīca"</w:t>
      </w:r>
    </w:p>
    <w:p w:rsidR="00CC567B" w:rsidRPr="00A659B4" w:rsidRDefault="00CC567B" w:rsidP="00CC567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29. VSIA "Traumatoloģijas un ortopēdijas slimnīca"</w:t>
      </w:r>
    </w:p>
    <w:p w:rsidR="00CC567B" w:rsidRDefault="00CC567B" w:rsidP="00CC567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30. SIA "Rīgas 2.slimnīca"</w:t>
      </w:r>
    </w:p>
    <w:p w:rsidR="00CC567B" w:rsidRDefault="00CC567B" w:rsidP="00CC567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31.SIA Rīgas 1.slimnīca</w:t>
      </w:r>
    </w:p>
    <w:p w:rsidR="00CC567B" w:rsidRPr="009F7A97" w:rsidRDefault="00CC567B" w:rsidP="00CC567B">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CC567B" w:rsidRDefault="00CC567B" w:rsidP="00CC567B">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val="lv-LV" w:eastAsia="ru-RU"/>
        </w:rPr>
      </w:pPr>
    </w:p>
    <w:p w:rsidR="00CC567B" w:rsidRPr="00A659B4" w:rsidRDefault="00CC567B" w:rsidP="00CC567B">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val="lv-LV" w:eastAsia="ru-RU"/>
        </w:rPr>
      </w:pPr>
    </w:p>
    <w:p w:rsidR="00CC567B" w:rsidRPr="00A659B4" w:rsidRDefault="00CC567B" w:rsidP="00CC567B">
      <w:pPr>
        <w:rPr>
          <w:rFonts w:ascii="Times New Roman" w:hAnsi="Times New Roman" w:cs="Times New Roman"/>
          <w:color w:val="000000" w:themeColor="text1"/>
          <w:sz w:val="24"/>
          <w:szCs w:val="24"/>
          <w:lang w:val="lv-LV"/>
        </w:rPr>
      </w:pPr>
    </w:p>
    <w:p w:rsidR="00CC567B" w:rsidRPr="004469B6" w:rsidRDefault="00CC567B" w:rsidP="00CC567B">
      <w:pPr>
        <w:rPr>
          <w:rFonts w:ascii="Times New Roman" w:hAnsi="Times New Roman" w:cs="Times New Roman"/>
          <w:color w:val="000000" w:themeColor="text1"/>
          <w:sz w:val="24"/>
          <w:szCs w:val="24"/>
          <w:lang w:val="lv-LV"/>
        </w:rPr>
      </w:pPr>
    </w:p>
    <w:p w:rsidR="000657AC" w:rsidRPr="00FD156E" w:rsidRDefault="000657AC" w:rsidP="000657AC">
      <w:pPr>
        <w:pStyle w:val="Title"/>
        <w:tabs>
          <w:tab w:val="left" w:pos="3969"/>
        </w:tabs>
        <w:rPr>
          <w:rFonts w:ascii="Times New Roman" w:hAnsi="Times New Roman"/>
          <w:b w:val="0"/>
          <w:bCs w:val="0"/>
          <w:sz w:val="28"/>
          <w:szCs w:val="28"/>
        </w:rPr>
      </w:pPr>
      <w:r>
        <w:rPr>
          <w:rFonts w:ascii="Times New Roman" w:hAnsi="Times New Roman"/>
          <w:b w:val="0"/>
          <w:bCs w:val="0"/>
          <w:sz w:val="28"/>
          <w:szCs w:val="28"/>
        </w:rPr>
        <w:lastRenderedPageBreak/>
        <w:t xml:space="preserve">  </w:t>
      </w:r>
      <w:r w:rsidRPr="00FD156E">
        <w:rPr>
          <w:noProof/>
          <w:lang w:val="en-US"/>
        </w:rPr>
        <w:drawing>
          <wp:inline distT="0" distB="0" distL="0" distR="0" wp14:anchorId="14180729" wp14:editId="78D77C78">
            <wp:extent cx="485775" cy="590550"/>
            <wp:effectExtent l="0" t="0" r="9525" b="0"/>
            <wp:docPr id="22" name="Picture 2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0657AC" w:rsidRPr="00FD156E" w:rsidRDefault="000657AC" w:rsidP="000657AC">
      <w:pPr>
        <w:pStyle w:val="Title"/>
        <w:tabs>
          <w:tab w:val="left" w:pos="3969"/>
          <w:tab w:val="left" w:pos="4395"/>
        </w:tabs>
        <w:rPr>
          <w:rFonts w:ascii="Times New Roman" w:hAnsi="Times New Roman"/>
          <w:b w:val="0"/>
          <w:bCs w:val="0"/>
          <w:sz w:val="28"/>
          <w:szCs w:val="28"/>
        </w:rPr>
      </w:pPr>
      <w:r w:rsidRPr="00FD156E">
        <w:rPr>
          <w:rFonts w:ascii="Times New Roman" w:hAnsi="Times New Roman"/>
          <w:b w:val="0"/>
          <w:bCs w:val="0"/>
          <w:sz w:val="28"/>
          <w:szCs w:val="28"/>
        </w:rPr>
        <w:t xml:space="preserve">  LATVIJAS REPUBLIKAS</w:t>
      </w:r>
    </w:p>
    <w:p w:rsidR="000657AC" w:rsidRPr="00FD156E" w:rsidRDefault="000657AC" w:rsidP="000657AC">
      <w:pPr>
        <w:pStyle w:val="Title"/>
        <w:tabs>
          <w:tab w:val="left" w:pos="3969"/>
          <w:tab w:val="left" w:pos="4395"/>
        </w:tabs>
        <w:rPr>
          <w:rFonts w:ascii="Times New Roman" w:hAnsi="Times New Roman"/>
          <w:sz w:val="28"/>
          <w:szCs w:val="28"/>
        </w:rPr>
      </w:pPr>
      <w:r w:rsidRPr="00FD156E">
        <w:rPr>
          <w:rFonts w:ascii="Times New Roman" w:hAnsi="Times New Roman"/>
          <w:sz w:val="28"/>
          <w:szCs w:val="28"/>
        </w:rPr>
        <w:t>DAUGAVPILS PILSĒTAS DOME</w:t>
      </w:r>
    </w:p>
    <w:p w:rsidR="000657AC" w:rsidRPr="00FD156E" w:rsidRDefault="000657AC" w:rsidP="000657AC">
      <w:pPr>
        <w:spacing w:after="0"/>
        <w:jc w:val="center"/>
        <w:rPr>
          <w:rFonts w:ascii="Times New Roman" w:hAnsi="Times New Roman"/>
          <w:sz w:val="18"/>
          <w:szCs w:val="18"/>
          <w:lang w:val="lv-LV"/>
        </w:rPr>
      </w:pPr>
      <w:r w:rsidRPr="00FD156E">
        <w:rPr>
          <w:rFonts w:ascii="Times New Roman" w:hAnsi="Times New Roman"/>
          <w:noProof/>
          <w:sz w:val="18"/>
          <w:szCs w:val="18"/>
          <w:lang w:val="en-US"/>
        </w:rPr>
        <mc:AlternateContent>
          <mc:Choice Requires="wps">
            <w:drawing>
              <wp:anchor distT="0" distB="0" distL="114300" distR="114300" simplePos="0" relativeHeight="251677696" behindDoc="0" locked="0" layoutInCell="1" allowOverlap="1" wp14:anchorId="7DCEF9DB" wp14:editId="085446EA">
                <wp:simplePos x="0" y="0"/>
                <wp:positionH relativeFrom="column">
                  <wp:posOffset>-114300</wp:posOffset>
                </wp:positionH>
                <wp:positionV relativeFrom="paragraph">
                  <wp:posOffset>92710</wp:posOffset>
                </wp:positionV>
                <wp:extent cx="5943600" cy="0"/>
                <wp:effectExtent l="0" t="0" r="19050" b="19050"/>
                <wp:wrapTopAndBottom/>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B914AC0" id="Straight Connector 2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UODHwIAADkEAAAOAAAAZHJzL2Uyb0RvYy54bWysU8uu2yAQ3VfqPyD2ie1cJ0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iwEk8yjBTp&#10;oUY7b4loO48qrRQoqC0CIyg1GFdAQKW2NuRKT2pnXjT96pDSVUdUyyPj17MBlBiRPISEgzPw3n74&#10;qBn4kIPXUbZTY/sACYKgU6zO+V4dfvKIwuV0kT/NUigivdkSUtwCjXX+A9c9CpsSS6GCcKQgxxfn&#10;gTq43lzCtdIbIWUsvlRoALaLdJrGCKelYMEa/Jxt95W06EhC/8QvCAFoD25WHxSLaB0nbH3deyLk&#10;ZQ/+UgU8yAX4XHeXBvm2SBfr+Xqej/LJbD3K07oevd9U+Wi2yd5N66e6qurse6CW5UUnGOMqsLs1&#10;a5b/XTNcx+bSZvd2veuQPKLHFIHs7R9Jx2KG+l06Ya/ZeWuDGqGu0J/R+TpLYQB+PUevnxO/+gEA&#10;AP//AwBQSwMEFAAGAAgAAAAhAOUOmmXbAAAACQEAAA8AAABkcnMvZG93bnJldi54bWxMj8FOwzAQ&#10;RO9I/IO1SNxap6hUaYhTQSUuvREq4OjG2ySqvY5iN03+ngUO9Lgzo9k3+WZ0VgzYh9aTgsU8AYFU&#10;edNSrWD//jpLQYSoyWjrCRVMGGBT3N7kOjP+Qm84lLEWXEIh0wqaGLtMylA16HSY+w6JvaPvnY58&#10;9rU0vb5wubPyIUlW0umW+EOjO9w2WJ3Ks+OWx8/0ZafT/TTZ8mu93H7sBnJK3d+Nz08gIo7xPww/&#10;+IwOBTMd/JlMEFbBbJHylsjGcgWCA+tf4fAnyCKX1wuKbwAAAP//AwBQSwECLQAUAAYACAAAACEA&#10;toM4kv4AAADhAQAAEwAAAAAAAAAAAAAAAAAAAAAAW0NvbnRlbnRfVHlwZXNdLnhtbFBLAQItABQA&#10;BgAIAAAAIQA4/SH/1gAAAJQBAAALAAAAAAAAAAAAAAAAAC8BAABfcmVscy8ucmVsc1BLAQItABQA&#10;BgAIAAAAIQDp8UODHwIAADkEAAAOAAAAAAAAAAAAAAAAAC4CAABkcnMvZTJvRG9jLnhtbFBLAQIt&#10;ABQABgAIAAAAIQDlDppl2wAAAAkBAAAPAAAAAAAAAAAAAAAAAHkEAABkcnMvZG93bnJldi54bWxQ&#10;SwUGAAAAAAQABADzAAAAgQUAAAAA&#10;" strokeweight="1.5pt">
                <w10:wrap type="topAndBottom"/>
              </v:line>
            </w:pict>
          </mc:Fallback>
        </mc:AlternateContent>
      </w:r>
      <w:r w:rsidRPr="00FD156E">
        <w:rPr>
          <w:rFonts w:ascii="Times New Roman" w:hAnsi="Times New Roman"/>
          <w:sz w:val="18"/>
          <w:szCs w:val="18"/>
          <w:lang w:val="lv-LV"/>
        </w:rPr>
        <w:t xml:space="preserve">Reģ. Nr. 90000077325, K. Valdemāra iela 1, Daugavpils, LV-5401, tālrunis 65404344, 65404346, fakss 65421941               </w:t>
      </w:r>
    </w:p>
    <w:p w:rsidR="000657AC" w:rsidRPr="00FD156E" w:rsidRDefault="000657AC" w:rsidP="000657AC">
      <w:pPr>
        <w:spacing w:after="0"/>
        <w:jc w:val="center"/>
        <w:rPr>
          <w:rFonts w:ascii="Times New Roman" w:hAnsi="Times New Roman"/>
          <w:sz w:val="18"/>
          <w:szCs w:val="18"/>
          <w:u w:val="single"/>
          <w:lang w:val="lv-LV"/>
        </w:rPr>
      </w:pPr>
      <w:r w:rsidRPr="00FD156E">
        <w:rPr>
          <w:rFonts w:ascii="Times New Roman" w:hAnsi="Times New Roman"/>
          <w:sz w:val="18"/>
          <w:szCs w:val="18"/>
          <w:lang w:val="lv-LV"/>
        </w:rPr>
        <w:t>e-pasts: info@daugavpils.lv   www.daugavpils.lv</w:t>
      </w:r>
    </w:p>
    <w:p w:rsidR="000657AC" w:rsidRPr="00FD156E" w:rsidRDefault="000657AC" w:rsidP="000657AC">
      <w:pPr>
        <w:rPr>
          <w:lang w:val="lv-LV"/>
        </w:rPr>
      </w:pPr>
    </w:p>
    <w:p w:rsidR="000657AC" w:rsidRPr="00FD156E" w:rsidRDefault="000657AC" w:rsidP="000657AC">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2016.gada 8</w:t>
      </w:r>
      <w:r w:rsidRPr="00FD156E">
        <w:rPr>
          <w:rFonts w:ascii="Times New Roman" w:hAnsi="Times New Roman" w:cs="Times New Roman"/>
          <w:sz w:val="24"/>
          <w:szCs w:val="24"/>
          <w:lang w:val="lv-LV"/>
        </w:rPr>
        <w:t>.decembrī</w:t>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b/>
          <w:sz w:val="24"/>
          <w:szCs w:val="24"/>
          <w:lang w:val="lv-LV"/>
        </w:rPr>
        <w:t>Saistošie noteikumi Nr.46</w:t>
      </w:r>
    </w:p>
    <w:p w:rsidR="000657AC" w:rsidRPr="00FD156E" w:rsidRDefault="000657AC" w:rsidP="000657AC">
      <w:pPr>
        <w:spacing w:after="0" w:line="240" w:lineRule="auto"/>
        <w:jc w:val="both"/>
        <w:rPr>
          <w:rFonts w:ascii="Times New Roman" w:hAnsi="Times New Roman" w:cs="Times New Roman"/>
          <w:sz w:val="24"/>
          <w:szCs w:val="24"/>
          <w:lang w:val="lv-LV"/>
        </w:rPr>
      </w:pPr>
      <w:r w:rsidRPr="00FD156E">
        <w:rPr>
          <w:rFonts w:ascii="Times New Roman" w:hAnsi="Times New Roman" w:cs="Times New Roman"/>
          <w:sz w:val="24"/>
          <w:szCs w:val="24"/>
          <w:lang w:val="lv-LV"/>
        </w:rPr>
        <w:t>Daugavpilī</w:t>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t>(prot.Nr.27,   11.§)</w:t>
      </w:r>
    </w:p>
    <w:p w:rsidR="000657AC" w:rsidRPr="00FD156E" w:rsidRDefault="000657AC" w:rsidP="000657AC">
      <w:pPr>
        <w:spacing w:after="0" w:line="240" w:lineRule="auto"/>
        <w:rPr>
          <w:rFonts w:ascii="Times New Roman" w:hAnsi="Times New Roman" w:cs="Times New Roman"/>
          <w:sz w:val="24"/>
          <w:szCs w:val="24"/>
          <w:lang w:val="lv-LV"/>
        </w:rPr>
      </w:pPr>
    </w:p>
    <w:p w:rsidR="000657AC" w:rsidRPr="00D124EF" w:rsidRDefault="000657AC" w:rsidP="000657AC">
      <w:pPr>
        <w:spacing w:after="0" w:line="240" w:lineRule="auto"/>
        <w:rPr>
          <w:rFonts w:ascii="Times New Roman" w:hAnsi="Times New Roman" w:cs="Times New Roman"/>
          <w:lang w:val="lv-LV"/>
        </w:rPr>
      </w:pP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D124EF">
        <w:rPr>
          <w:rFonts w:ascii="Times New Roman" w:hAnsi="Times New Roman" w:cs="Times New Roman"/>
          <w:lang w:val="lv-LV"/>
        </w:rPr>
        <w:t>APSTIPRINĀTI</w:t>
      </w:r>
    </w:p>
    <w:p w:rsidR="000657AC" w:rsidRPr="00D124EF" w:rsidRDefault="000657AC" w:rsidP="000657AC">
      <w:pPr>
        <w:spacing w:after="0" w:line="240" w:lineRule="auto"/>
        <w:ind w:firstLine="5670"/>
        <w:rPr>
          <w:rFonts w:ascii="Times New Roman" w:hAnsi="Times New Roman" w:cs="Times New Roman"/>
          <w:lang w:val="lv-LV"/>
        </w:rPr>
      </w:pPr>
      <w:r w:rsidRPr="00D124EF">
        <w:rPr>
          <w:rFonts w:ascii="Times New Roman" w:hAnsi="Times New Roman" w:cs="Times New Roman"/>
          <w:lang w:val="lv-LV"/>
        </w:rPr>
        <w:t>ar Daugavpils pilsētas domes</w:t>
      </w:r>
    </w:p>
    <w:p w:rsidR="000657AC" w:rsidRPr="00D124EF" w:rsidRDefault="000657AC" w:rsidP="000657AC">
      <w:pPr>
        <w:spacing w:after="0" w:line="240" w:lineRule="auto"/>
        <w:ind w:firstLine="5670"/>
        <w:rPr>
          <w:rFonts w:ascii="Times New Roman" w:hAnsi="Times New Roman" w:cs="Times New Roman"/>
          <w:lang w:val="lv-LV"/>
        </w:rPr>
      </w:pPr>
      <w:r w:rsidRPr="00D124EF">
        <w:rPr>
          <w:rFonts w:ascii="Times New Roman" w:hAnsi="Times New Roman" w:cs="Times New Roman"/>
          <w:lang w:val="lv-LV"/>
        </w:rPr>
        <w:t xml:space="preserve">2016.gada 8.decembra sēdi </w:t>
      </w:r>
    </w:p>
    <w:p w:rsidR="000657AC" w:rsidRPr="00D124EF" w:rsidRDefault="000657AC" w:rsidP="000657AC">
      <w:pPr>
        <w:spacing w:after="0" w:line="240" w:lineRule="auto"/>
        <w:ind w:firstLine="5670"/>
        <w:rPr>
          <w:rFonts w:ascii="Times New Roman" w:hAnsi="Times New Roman" w:cs="Times New Roman"/>
          <w:lang w:val="lv-LV"/>
        </w:rPr>
      </w:pPr>
      <w:r w:rsidRPr="00D124EF">
        <w:rPr>
          <w:rFonts w:ascii="Times New Roman" w:hAnsi="Times New Roman" w:cs="Times New Roman"/>
          <w:lang w:val="lv-LV"/>
        </w:rPr>
        <w:t>lēmums Nr.657,</w:t>
      </w:r>
    </w:p>
    <w:p w:rsidR="000657AC" w:rsidRPr="00D124EF" w:rsidRDefault="000657AC" w:rsidP="000657AC">
      <w:pPr>
        <w:spacing w:after="0" w:line="240" w:lineRule="auto"/>
        <w:ind w:firstLine="5670"/>
        <w:rPr>
          <w:rFonts w:ascii="Times New Roman" w:hAnsi="Times New Roman" w:cs="Times New Roman"/>
          <w:lang w:val="lv-LV"/>
        </w:rPr>
      </w:pPr>
      <w:r w:rsidRPr="00D124EF">
        <w:rPr>
          <w:rFonts w:ascii="Times New Roman" w:hAnsi="Times New Roman" w:cs="Times New Roman"/>
          <w:lang w:val="lv-LV"/>
        </w:rPr>
        <w:t>2016.gada 22.decembra sēdi</w:t>
      </w:r>
    </w:p>
    <w:p w:rsidR="000657AC" w:rsidRPr="00D124EF" w:rsidRDefault="000657AC" w:rsidP="000657AC">
      <w:pPr>
        <w:spacing w:after="0" w:line="240" w:lineRule="auto"/>
        <w:ind w:firstLine="5670"/>
        <w:rPr>
          <w:rFonts w:ascii="Times New Roman" w:hAnsi="Times New Roman" w:cs="Times New Roman"/>
          <w:lang w:val="lv-LV"/>
        </w:rPr>
      </w:pPr>
      <w:r w:rsidRPr="00D124EF">
        <w:rPr>
          <w:rFonts w:ascii="Times New Roman" w:hAnsi="Times New Roman" w:cs="Times New Roman"/>
          <w:lang w:val="lv-LV"/>
        </w:rPr>
        <w:t>lēmums Nr.677 precizēts</w:t>
      </w:r>
    </w:p>
    <w:p w:rsidR="000657AC" w:rsidRPr="00D124EF" w:rsidRDefault="000657AC" w:rsidP="000657AC">
      <w:pPr>
        <w:spacing w:after="0" w:line="240" w:lineRule="auto"/>
        <w:ind w:firstLine="5670"/>
        <w:rPr>
          <w:rFonts w:ascii="Times New Roman" w:hAnsi="Times New Roman" w:cs="Times New Roman"/>
          <w:lang w:val="lv-LV"/>
        </w:rPr>
      </w:pPr>
    </w:p>
    <w:p w:rsidR="000657AC" w:rsidRDefault="000657AC" w:rsidP="000657AC">
      <w:pPr>
        <w:spacing w:after="0" w:line="240" w:lineRule="auto"/>
        <w:jc w:val="center"/>
        <w:rPr>
          <w:rFonts w:ascii="Times New Roman" w:eastAsia="Times New Roman" w:hAnsi="Times New Roman" w:cs="Times New Roman"/>
          <w:i/>
          <w:color w:val="000000" w:themeColor="text1"/>
          <w:sz w:val="24"/>
          <w:szCs w:val="24"/>
          <w:lang w:val="lv-LV"/>
        </w:rPr>
      </w:pPr>
      <w:r>
        <w:rPr>
          <w:rFonts w:ascii="Times New Roman" w:eastAsia="Times New Roman" w:hAnsi="Times New Roman" w:cs="Times New Roman"/>
          <w:i/>
          <w:color w:val="000000" w:themeColor="text1"/>
          <w:sz w:val="24"/>
          <w:szCs w:val="24"/>
          <w:lang w:val="lv-LV"/>
        </w:rPr>
        <w:t xml:space="preserve">        </w:t>
      </w:r>
      <w:r w:rsidRPr="00FD156E">
        <w:rPr>
          <w:rFonts w:ascii="Times New Roman" w:eastAsia="Times New Roman" w:hAnsi="Times New Roman" w:cs="Times New Roman"/>
          <w:i/>
          <w:color w:val="000000" w:themeColor="text1"/>
          <w:sz w:val="24"/>
          <w:szCs w:val="24"/>
          <w:lang w:val="lv-LV"/>
        </w:rPr>
        <w:t>Grozījumi ar:</w:t>
      </w:r>
    </w:p>
    <w:p w:rsidR="000657AC" w:rsidRPr="00FD156E" w:rsidRDefault="000657AC" w:rsidP="000657AC">
      <w:pPr>
        <w:spacing w:after="0" w:line="240" w:lineRule="auto"/>
        <w:jc w:val="center"/>
        <w:rPr>
          <w:rFonts w:ascii="Times New Roman" w:eastAsia="Times New Roman" w:hAnsi="Times New Roman" w:cs="Times New Roman"/>
          <w:i/>
          <w:color w:val="000000" w:themeColor="text1"/>
          <w:sz w:val="24"/>
          <w:szCs w:val="24"/>
          <w:lang w:val="lv-LV"/>
        </w:rPr>
      </w:pPr>
    </w:p>
    <w:p w:rsidR="000657AC" w:rsidRPr="003D5D87" w:rsidRDefault="000657AC" w:rsidP="000657AC">
      <w:pPr>
        <w:tabs>
          <w:tab w:val="left" w:pos="5812"/>
        </w:tabs>
        <w:spacing w:after="0" w:line="240" w:lineRule="auto"/>
        <w:ind w:left="4395"/>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13.04.2017. lēmumu Nr.173,</w:t>
      </w:r>
      <w:r>
        <w:rPr>
          <w:rFonts w:ascii="Times New Roman" w:eastAsia="Times New Roman" w:hAnsi="Times New Roman" w:cs="Times New Roman"/>
          <w:color w:val="000000" w:themeColor="text1"/>
          <w:sz w:val="20"/>
          <w:szCs w:val="20"/>
          <w:lang w:val="lv-LV"/>
        </w:rPr>
        <w:t xml:space="preserve">       </w:t>
      </w:r>
      <w:r w:rsidRPr="003D5D87">
        <w:rPr>
          <w:rFonts w:ascii="Times New Roman" w:eastAsia="Times New Roman" w:hAnsi="Times New Roman" w:cs="Times New Roman"/>
          <w:color w:val="000000" w:themeColor="text1"/>
          <w:sz w:val="20"/>
          <w:szCs w:val="20"/>
          <w:lang w:val="lv-LV"/>
        </w:rPr>
        <w:t>24.11.2020. lēmumu Nr.608,</w:t>
      </w:r>
    </w:p>
    <w:p w:rsidR="000657AC" w:rsidRPr="003D5D87" w:rsidRDefault="000657AC" w:rsidP="000657AC">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 xml:space="preserve">08.06.2017. lēmumu Nr.299, </w:t>
      </w:r>
      <w:r>
        <w:rPr>
          <w:rFonts w:ascii="Times New Roman" w:eastAsia="Times New Roman" w:hAnsi="Times New Roman" w:cs="Times New Roman"/>
          <w:color w:val="000000" w:themeColor="text1"/>
          <w:sz w:val="20"/>
          <w:szCs w:val="20"/>
          <w:lang w:val="lv-LV"/>
        </w:rPr>
        <w:t xml:space="preserve">      </w:t>
      </w:r>
      <w:r w:rsidRPr="003D5D87">
        <w:rPr>
          <w:rFonts w:ascii="Times New Roman" w:eastAsia="Times New Roman" w:hAnsi="Times New Roman" w:cs="Times New Roman"/>
          <w:color w:val="000000" w:themeColor="text1"/>
          <w:sz w:val="20"/>
          <w:szCs w:val="20"/>
          <w:lang w:val="lv-LV"/>
        </w:rPr>
        <w:t>14.01.2021. lēmumu Nr.2,</w:t>
      </w:r>
    </w:p>
    <w:p w:rsidR="000657AC" w:rsidRPr="003D5D87" w:rsidRDefault="000657AC" w:rsidP="000657AC">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 xml:space="preserve">21.06.2017. lēmumu Nr.325, </w:t>
      </w:r>
      <w:r>
        <w:rPr>
          <w:rFonts w:ascii="Times New Roman" w:eastAsia="Times New Roman" w:hAnsi="Times New Roman" w:cs="Times New Roman"/>
          <w:color w:val="000000" w:themeColor="text1"/>
          <w:sz w:val="20"/>
          <w:szCs w:val="20"/>
          <w:lang w:val="lv-LV"/>
        </w:rPr>
        <w:t xml:space="preserve">      </w:t>
      </w:r>
      <w:r w:rsidRPr="003D5D87">
        <w:rPr>
          <w:rFonts w:ascii="Times New Roman" w:eastAsia="Times New Roman" w:hAnsi="Times New Roman" w:cs="Times New Roman"/>
          <w:color w:val="000000" w:themeColor="text1"/>
          <w:sz w:val="20"/>
          <w:szCs w:val="20"/>
          <w:lang w:val="lv-LV"/>
        </w:rPr>
        <w:t>18.02.2021. lēmumu Nr.91</w:t>
      </w:r>
      <w:r>
        <w:rPr>
          <w:rFonts w:ascii="Times New Roman" w:eastAsia="Times New Roman" w:hAnsi="Times New Roman" w:cs="Times New Roman"/>
          <w:color w:val="000000" w:themeColor="text1"/>
          <w:sz w:val="20"/>
          <w:szCs w:val="20"/>
          <w:lang w:val="lv-LV"/>
        </w:rPr>
        <w:t>,</w:t>
      </w:r>
    </w:p>
    <w:p w:rsidR="000657AC" w:rsidRPr="003D5D87" w:rsidRDefault="000657AC" w:rsidP="000657AC">
      <w:pPr>
        <w:tabs>
          <w:tab w:val="left" w:pos="3969"/>
          <w:tab w:val="left" w:pos="4111"/>
        </w:tabs>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14.12.2017. lēmumu Nr.685,</w:t>
      </w:r>
      <w:r>
        <w:rPr>
          <w:rFonts w:ascii="Times New Roman" w:eastAsia="Times New Roman" w:hAnsi="Times New Roman" w:cs="Times New Roman"/>
          <w:color w:val="000000" w:themeColor="text1"/>
          <w:sz w:val="20"/>
          <w:szCs w:val="20"/>
          <w:lang w:val="lv-LV"/>
        </w:rPr>
        <w:t xml:space="preserve">       11.02.2021. lēmumu Nr.65</w:t>
      </w:r>
    </w:p>
    <w:p w:rsidR="000657AC" w:rsidRPr="003D5D87" w:rsidRDefault="000657AC" w:rsidP="000657AC">
      <w:pPr>
        <w:tabs>
          <w:tab w:val="left" w:pos="3828"/>
        </w:tabs>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22.02.2018. lēmumu Nr.53,</w:t>
      </w:r>
    </w:p>
    <w:p w:rsidR="000657AC" w:rsidRPr="003D5D87" w:rsidRDefault="000657AC" w:rsidP="000657AC">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22.03.2018. lēmumu Nr.115,</w:t>
      </w:r>
    </w:p>
    <w:p w:rsidR="000657AC" w:rsidRDefault="000657AC" w:rsidP="000657AC">
      <w:pPr>
        <w:spacing w:after="0" w:line="240" w:lineRule="auto"/>
        <w:ind w:left="4395"/>
        <w:jc w:val="both"/>
        <w:rPr>
          <w:rFonts w:ascii="Times New Roman" w:eastAsia="Times New Roman" w:hAnsi="Times New Roman" w:cs="Times New Roman"/>
          <w:color w:val="000000" w:themeColor="text1"/>
          <w:sz w:val="20"/>
          <w:szCs w:val="20"/>
          <w:lang w:val="lv-LV"/>
        </w:rPr>
      </w:pPr>
      <w:r>
        <w:rPr>
          <w:rFonts w:ascii="Times New Roman" w:eastAsia="Times New Roman" w:hAnsi="Times New Roman" w:cs="Times New Roman"/>
          <w:color w:val="000000" w:themeColor="text1"/>
          <w:sz w:val="20"/>
          <w:szCs w:val="20"/>
          <w:lang w:val="lv-LV"/>
        </w:rPr>
        <w:t xml:space="preserve">28.06.2018. lēmumu Nr.309, </w:t>
      </w:r>
    </w:p>
    <w:p w:rsidR="000657AC" w:rsidRPr="003D5D87" w:rsidRDefault="000657AC" w:rsidP="000657AC">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22.11.2018. lēmumu Nr.623,</w:t>
      </w:r>
    </w:p>
    <w:p w:rsidR="000657AC" w:rsidRPr="003D5D87" w:rsidRDefault="000657AC" w:rsidP="000657AC">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17.01.2019. lēmumu Nr.5,</w:t>
      </w:r>
    </w:p>
    <w:p w:rsidR="000657AC" w:rsidRPr="003D5D87" w:rsidRDefault="000657AC" w:rsidP="000657AC">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23.12.2019. lēmumu Nr.796,</w:t>
      </w:r>
    </w:p>
    <w:p w:rsidR="000657AC" w:rsidRDefault="000657AC" w:rsidP="000657AC">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30.01.2020. lēmumu Nr.45,</w:t>
      </w:r>
    </w:p>
    <w:p w:rsidR="000657AC" w:rsidRPr="003D5D87" w:rsidRDefault="000657AC" w:rsidP="000657AC">
      <w:pPr>
        <w:spacing w:after="0" w:line="240" w:lineRule="auto"/>
        <w:ind w:left="4395"/>
        <w:jc w:val="both"/>
        <w:rPr>
          <w:rFonts w:ascii="Times New Roman" w:eastAsia="Times New Roman" w:hAnsi="Times New Roman" w:cs="Times New Roman"/>
          <w:color w:val="000000" w:themeColor="text1"/>
          <w:sz w:val="20"/>
          <w:szCs w:val="20"/>
          <w:lang w:val="lv-LV"/>
        </w:rPr>
      </w:pPr>
      <w:r>
        <w:rPr>
          <w:rFonts w:ascii="Times New Roman" w:eastAsia="Times New Roman" w:hAnsi="Times New Roman" w:cs="Times New Roman"/>
          <w:color w:val="000000" w:themeColor="text1"/>
          <w:sz w:val="20"/>
          <w:szCs w:val="20"/>
          <w:lang w:val="lv-LV"/>
        </w:rPr>
        <w:t>12.03.2020. lē</w:t>
      </w:r>
      <w:r w:rsidRPr="003D5D87">
        <w:rPr>
          <w:rFonts w:ascii="Times New Roman" w:eastAsia="Times New Roman" w:hAnsi="Times New Roman" w:cs="Times New Roman"/>
          <w:color w:val="000000" w:themeColor="text1"/>
          <w:sz w:val="20"/>
          <w:szCs w:val="20"/>
          <w:lang w:val="lv-LV"/>
        </w:rPr>
        <w:t>mumu Nr.118,</w:t>
      </w:r>
    </w:p>
    <w:p w:rsidR="000657AC" w:rsidRPr="003D5D87" w:rsidRDefault="000657AC" w:rsidP="000657AC">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16.03.2020. lēmumu Nr.141,</w:t>
      </w:r>
    </w:p>
    <w:p w:rsidR="000657AC" w:rsidRPr="003D5D87" w:rsidRDefault="000657AC" w:rsidP="000657AC">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12.05.2020. lēmumu Nr.181,</w:t>
      </w:r>
    </w:p>
    <w:p w:rsidR="000657AC" w:rsidRPr="003D5D87" w:rsidRDefault="000657AC" w:rsidP="000657AC">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18.05.2020. lēmumu Nr.183,</w:t>
      </w:r>
    </w:p>
    <w:p w:rsidR="000657AC" w:rsidRPr="003D5D87" w:rsidRDefault="000657AC" w:rsidP="000657AC">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16.07.2020. lēmumu Nr.279,</w:t>
      </w:r>
    </w:p>
    <w:p w:rsidR="000657AC" w:rsidRPr="003D5D87" w:rsidRDefault="000657AC" w:rsidP="000657AC">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06.08.2020. lēmumu Nr.325,</w:t>
      </w:r>
    </w:p>
    <w:p w:rsidR="000657AC" w:rsidRPr="003D5D87" w:rsidRDefault="000657AC" w:rsidP="000657AC">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22.10.2020. lēmumu Nr.523,</w:t>
      </w:r>
    </w:p>
    <w:p w:rsidR="000657AC" w:rsidRPr="003D5D87" w:rsidRDefault="000657AC" w:rsidP="000657AC">
      <w:pPr>
        <w:spacing w:after="0" w:line="240" w:lineRule="auto"/>
        <w:ind w:left="4395"/>
        <w:jc w:val="both"/>
        <w:rPr>
          <w:rFonts w:ascii="Times New Roman" w:eastAsia="Times New Roman" w:hAnsi="Times New Roman" w:cs="Times New Roman"/>
          <w:color w:val="000000" w:themeColor="text1"/>
          <w:sz w:val="20"/>
          <w:szCs w:val="20"/>
          <w:lang w:val="lv-LV"/>
        </w:rPr>
      </w:pPr>
    </w:p>
    <w:p w:rsidR="000657AC" w:rsidRPr="003D5D87" w:rsidRDefault="000657AC" w:rsidP="000657AC">
      <w:pPr>
        <w:spacing w:after="0" w:line="240" w:lineRule="auto"/>
        <w:jc w:val="both"/>
        <w:rPr>
          <w:rFonts w:ascii="Times New Roman" w:eastAsia="Times New Roman" w:hAnsi="Times New Roman" w:cs="Times New Roman"/>
          <w:i/>
          <w:color w:val="000000" w:themeColor="text1"/>
          <w:sz w:val="20"/>
          <w:szCs w:val="20"/>
          <w:lang w:val="lv-LV"/>
        </w:rPr>
      </w:pPr>
      <w:r w:rsidRPr="003D5D87">
        <w:rPr>
          <w:rFonts w:ascii="Times New Roman" w:eastAsia="Times New Roman" w:hAnsi="Times New Roman" w:cs="Times New Roman"/>
          <w:i/>
          <w:color w:val="000000" w:themeColor="text1"/>
          <w:sz w:val="20"/>
          <w:szCs w:val="20"/>
          <w:lang w:val="lv-LV"/>
        </w:rPr>
        <w:t xml:space="preserve">    </w:t>
      </w:r>
    </w:p>
    <w:p w:rsidR="000657AC" w:rsidRPr="007A1180" w:rsidRDefault="000657AC" w:rsidP="000657AC">
      <w:pPr>
        <w:keepNext/>
        <w:spacing w:after="0" w:line="240" w:lineRule="auto"/>
        <w:jc w:val="center"/>
        <w:outlineLvl w:val="0"/>
        <w:rPr>
          <w:rFonts w:ascii="Times New Roman" w:eastAsia="Times New Roman" w:hAnsi="Times New Roman" w:cs="Times New Roman"/>
          <w:b/>
          <w:bCs/>
          <w:color w:val="000000" w:themeColor="text1"/>
          <w:sz w:val="24"/>
          <w:szCs w:val="24"/>
          <w:lang w:val="lv-LV"/>
        </w:rPr>
      </w:pPr>
      <w:r w:rsidRPr="007A1180">
        <w:rPr>
          <w:rFonts w:ascii="Times New Roman" w:eastAsia="Times New Roman" w:hAnsi="Times New Roman" w:cs="Times New Roman"/>
          <w:b/>
          <w:bCs/>
          <w:color w:val="000000" w:themeColor="text1"/>
          <w:sz w:val="24"/>
          <w:szCs w:val="24"/>
          <w:lang w:val="lv-LV"/>
        </w:rPr>
        <w:t xml:space="preserve"> Daugavpils pilsētas pašvaldības materiālais atbalsts mazaizsargātajām personām</w:t>
      </w:r>
    </w:p>
    <w:p w:rsidR="000657AC" w:rsidRPr="00A659B4" w:rsidRDefault="000657AC" w:rsidP="000657AC">
      <w:pPr>
        <w:spacing w:after="0" w:line="240" w:lineRule="auto"/>
        <w:jc w:val="right"/>
        <w:rPr>
          <w:rFonts w:ascii="Times New Roman" w:eastAsia="Times New Roman" w:hAnsi="Times New Roman" w:cs="Times New Roman"/>
          <w:color w:val="000000" w:themeColor="text1"/>
          <w:sz w:val="24"/>
          <w:szCs w:val="24"/>
          <w:lang w:val="lv-LV"/>
        </w:rPr>
      </w:pPr>
    </w:p>
    <w:p w:rsidR="000657AC" w:rsidRPr="00F75EA9" w:rsidRDefault="000657AC" w:rsidP="000657AC">
      <w:pPr>
        <w:shd w:val="clear" w:color="auto" w:fill="FFFFFF"/>
        <w:spacing w:after="0" w:line="240" w:lineRule="auto"/>
        <w:ind w:firstLine="3119"/>
        <w:jc w:val="right"/>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color w:val="000000" w:themeColor="text1"/>
          <w:sz w:val="20"/>
          <w:szCs w:val="20"/>
          <w:lang w:val="lv-LV"/>
        </w:rPr>
        <w:t xml:space="preserve">Izdoti saskaņā ar </w:t>
      </w:r>
      <w:r w:rsidRPr="00F75EA9">
        <w:rPr>
          <w:rFonts w:ascii="Times New Roman" w:eastAsia="Times New Roman" w:hAnsi="Times New Roman" w:cs="Times New Roman"/>
          <w:i/>
          <w:iCs/>
          <w:color w:val="000000" w:themeColor="text1"/>
          <w:sz w:val="20"/>
          <w:szCs w:val="20"/>
          <w:lang w:val="lv-LV" w:eastAsia="ru-RU"/>
        </w:rPr>
        <w:t>likuma "</w:t>
      </w:r>
      <w:hyperlink r:id="rId71" w:tgtFrame="_blank" w:history="1">
        <w:r w:rsidRPr="00F75EA9">
          <w:rPr>
            <w:rFonts w:ascii="Times New Roman" w:eastAsia="Times New Roman" w:hAnsi="Times New Roman" w:cs="Times New Roman"/>
            <w:i/>
            <w:iCs/>
            <w:color w:val="000000" w:themeColor="text1"/>
            <w:sz w:val="20"/>
            <w:szCs w:val="20"/>
            <w:lang w:val="lv-LV" w:eastAsia="ru-RU"/>
          </w:rPr>
          <w:t>Par pašvaldībām</w:t>
        </w:r>
      </w:hyperlink>
      <w:r w:rsidRPr="00F75EA9">
        <w:rPr>
          <w:rFonts w:ascii="Times New Roman" w:eastAsia="Times New Roman" w:hAnsi="Times New Roman" w:cs="Times New Roman"/>
          <w:i/>
          <w:iCs/>
          <w:color w:val="000000" w:themeColor="text1"/>
          <w:sz w:val="20"/>
          <w:szCs w:val="20"/>
          <w:lang w:val="lv-LV" w:eastAsia="ru-RU"/>
        </w:rPr>
        <w:t>" </w:t>
      </w:r>
      <w:hyperlink r:id="rId72" w:anchor="p43" w:tgtFrame="_blank" w:history="1">
        <w:r w:rsidRPr="00F75EA9">
          <w:rPr>
            <w:rFonts w:ascii="Times New Roman" w:eastAsia="Times New Roman" w:hAnsi="Times New Roman" w:cs="Times New Roman"/>
            <w:i/>
            <w:iCs/>
            <w:color w:val="000000" w:themeColor="text1"/>
            <w:sz w:val="20"/>
            <w:szCs w:val="20"/>
            <w:lang w:val="lv-LV" w:eastAsia="ru-RU"/>
          </w:rPr>
          <w:t>43.panta</w:t>
        </w:r>
      </w:hyperlink>
      <w:r w:rsidRPr="00F75EA9">
        <w:rPr>
          <w:rFonts w:ascii="Times New Roman" w:eastAsia="Times New Roman" w:hAnsi="Times New Roman" w:cs="Times New Roman"/>
          <w:i/>
          <w:iCs/>
          <w:color w:val="000000" w:themeColor="text1"/>
          <w:sz w:val="20"/>
          <w:szCs w:val="20"/>
          <w:lang w:val="lv-LV" w:eastAsia="ru-RU"/>
        </w:rPr>
        <w:t xml:space="preserve"> trešo daļu, </w:t>
      </w:r>
    </w:p>
    <w:p w:rsidR="000657AC" w:rsidRPr="00F75EA9" w:rsidRDefault="000657AC" w:rsidP="000657AC">
      <w:pPr>
        <w:shd w:val="clear" w:color="auto" w:fill="FFFFFF"/>
        <w:spacing w:after="0" w:line="240" w:lineRule="auto"/>
        <w:ind w:firstLine="3119"/>
        <w:jc w:val="right"/>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iCs/>
          <w:color w:val="000000" w:themeColor="text1"/>
          <w:sz w:val="20"/>
          <w:szCs w:val="20"/>
          <w:lang w:val="lv-LV" w:eastAsia="ru-RU"/>
        </w:rPr>
        <w:t>Sabiedriskā transporta pakalpojumu likuma 14.panta trešo daļu</w:t>
      </w:r>
      <w:r w:rsidRPr="00F75EA9">
        <w:rPr>
          <w:rFonts w:ascii="Times New Roman" w:hAnsi="Times New Roman" w:cs="Times New Roman"/>
          <w:sz w:val="20"/>
          <w:szCs w:val="20"/>
          <w:lang w:val="lv-LV"/>
        </w:rPr>
        <w:t xml:space="preserve"> </w:t>
      </w:r>
      <w:r w:rsidRPr="00F75EA9">
        <w:rPr>
          <w:rFonts w:ascii="Times New Roman" w:eastAsia="Times New Roman" w:hAnsi="Times New Roman" w:cs="Times New Roman"/>
          <w:i/>
          <w:iCs/>
          <w:color w:val="000000" w:themeColor="text1"/>
          <w:sz w:val="20"/>
          <w:szCs w:val="20"/>
          <w:lang w:val="lv-LV" w:eastAsia="ru-RU"/>
        </w:rPr>
        <w:t xml:space="preserve">un likuma </w:t>
      </w:r>
    </w:p>
    <w:p w:rsidR="000657AC" w:rsidRPr="00F75EA9" w:rsidRDefault="000657AC" w:rsidP="000657AC">
      <w:pPr>
        <w:shd w:val="clear" w:color="auto" w:fill="FFFFFF"/>
        <w:spacing w:after="0" w:line="240" w:lineRule="auto"/>
        <w:ind w:firstLine="3119"/>
        <w:jc w:val="right"/>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iCs/>
          <w:color w:val="000000" w:themeColor="text1"/>
          <w:sz w:val="20"/>
          <w:szCs w:val="20"/>
          <w:lang w:val="lv-LV" w:eastAsia="ru-RU"/>
        </w:rPr>
        <w:t xml:space="preserve">"Par palīdzību dzīvokļa jautājumu risināšanā" 26.panta otro daļu </w:t>
      </w:r>
    </w:p>
    <w:p w:rsidR="000657AC"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657AC"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 Vispārīgie jautājumi</w:t>
      </w:r>
    </w:p>
    <w:p w:rsidR="000657AC" w:rsidRPr="00A659B4"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657AC" w:rsidRPr="00F75EA9"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 </w:t>
      </w:r>
      <w:r w:rsidRPr="00F75EA9">
        <w:rPr>
          <w:rFonts w:ascii="Times New Roman" w:eastAsia="Times New Roman" w:hAnsi="Times New Roman" w:cs="Times New Roman"/>
          <w:color w:val="000000" w:themeColor="text1"/>
          <w:sz w:val="24"/>
          <w:szCs w:val="24"/>
          <w:lang w:val="lv-LV" w:eastAsia="ru-RU"/>
        </w:rPr>
        <w:t>Saistošie noteikumi nosaka Daugavpils pilsētas pašvaldības materiālā atbalsta veidus, saņemšanas kārtību, personu loku, kurām ir tiesības saņemt atbalstu un ar atbalsta piešķiršanu saistīto lēmumu apstrīdēšanas un pārsūdzēšanas kārtību.</w:t>
      </w:r>
    </w:p>
    <w:p w:rsidR="000657AC" w:rsidRPr="00F75EA9"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 </w:t>
      </w:r>
      <w:r w:rsidRPr="00F75EA9">
        <w:rPr>
          <w:rFonts w:ascii="Times New Roman" w:eastAsia="Times New Roman" w:hAnsi="Times New Roman" w:cs="Times New Roman"/>
          <w:color w:val="000000" w:themeColor="text1"/>
          <w:sz w:val="24"/>
          <w:szCs w:val="24"/>
          <w:lang w:val="lv-LV" w:eastAsia="ru-RU"/>
        </w:rPr>
        <w:t xml:space="preserve">Saistošajos noteikumos lietotie termini: </w:t>
      </w:r>
    </w:p>
    <w:p w:rsidR="000657AC" w:rsidRPr="00F75EA9"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color w:val="000000" w:themeColor="text1"/>
          <w:sz w:val="24"/>
          <w:szCs w:val="24"/>
          <w:lang w:val="lv-LV" w:eastAsia="ru-RU"/>
        </w:rPr>
        <w:t>2.1.</w:t>
      </w:r>
      <w:r>
        <w:rPr>
          <w:rFonts w:ascii="Times New Roman" w:eastAsia="Times New Roman" w:hAnsi="Times New Roman" w:cs="Times New Roman"/>
          <w:b/>
          <w:color w:val="000000" w:themeColor="text1"/>
          <w:sz w:val="24"/>
          <w:szCs w:val="24"/>
          <w:lang w:val="lv-LV" w:eastAsia="ru-RU"/>
        </w:rPr>
        <w:t xml:space="preserve"> </w:t>
      </w:r>
      <w:r w:rsidRPr="00F75EA9">
        <w:rPr>
          <w:rFonts w:ascii="Times New Roman" w:eastAsia="Times New Roman" w:hAnsi="Times New Roman" w:cs="Times New Roman"/>
          <w:b/>
          <w:color w:val="000000" w:themeColor="text1"/>
          <w:sz w:val="24"/>
          <w:szCs w:val="24"/>
          <w:lang w:val="lv-LV" w:eastAsia="ru-RU"/>
        </w:rPr>
        <w:t>apgādnieks</w:t>
      </w:r>
      <w:r w:rsidRPr="00F75EA9">
        <w:rPr>
          <w:rFonts w:ascii="Times New Roman" w:eastAsia="Times New Roman" w:hAnsi="Times New Roman" w:cs="Times New Roman"/>
          <w:color w:val="000000" w:themeColor="text1"/>
          <w:sz w:val="24"/>
          <w:szCs w:val="24"/>
          <w:lang w:val="lv-LV" w:eastAsia="ru-RU"/>
        </w:rPr>
        <w:t xml:space="preserve"> – persona, kurai saskaņā ar Civillikumu ir pienākums rūpēties par sociālās palīdzības pieprasītāju. Par apgādnieku šo noteikumu izpratnē neuzskata:</w:t>
      </w:r>
    </w:p>
    <w:p w:rsidR="000657AC" w:rsidRPr="00F75EA9"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2.1.1. </w:t>
      </w:r>
      <w:r w:rsidRPr="00F75EA9">
        <w:rPr>
          <w:rFonts w:ascii="Times New Roman" w:eastAsia="Times New Roman" w:hAnsi="Times New Roman" w:cs="Times New Roman"/>
          <w:color w:val="000000" w:themeColor="text1"/>
          <w:sz w:val="24"/>
          <w:szCs w:val="24"/>
          <w:lang w:val="lv-LV" w:eastAsia="ru-RU"/>
        </w:rPr>
        <w:t>personu līdz 18 gadiem, vai līdz 21 gadam, ja tā turpina mācīties vispārējās vai profesionālās izglītības iestādē un iegūst vidējo izglītību klātienē;</w:t>
      </w:r>
    </w:p>
    <w:p w:rsidR="000657AC" w:rsidRPr="00F75EA9"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2.1.2. </w:t>
      </w:r>
      <w:r w:rsidRPr="00F75EA9">
        <w:rPr>
          <w:rFonts w:ascii="Times New Roman" w:eastAsia="Times New Roman" w:hAnsi="Times New Roman" w:cs="Times New Roman"/>
          <w:color w:val="000000" w:themeColor="text1"/>
          <w:sz w:val="24"/>
          <w:szCs w:val="24"/>
          <w:lang w:val="lv-LV" w:eastAsia="ru-RU"/>
        </w:rPr>
        <w:t>pensijas vecuma personu vai personu ar invaliditāti;</w:t>
      </w:r>
    </w:p>
    <w:p w:rsidR="000657AC" w:rsidRPr="00F75EA9"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2.1.3. </w:t>
      </w:r>
      <w:r w:rsidRPr="00F75EA9">
        <w:rPr>
          <w:rFonts w:ascii="Times New Roman" w:eastAsia="Times New Roman" w:hAnsi="Times New Roman" w:cs="Times New Roman"/>
          <w:color w:val="000000" w:themeColor="text1"/>
          <w:sz w:val="24"/>
          <w:szCs w:val="24"/>
          <w:lang w:val="lv-LV" w:eastAsia="ru-RU"/>
        </w:rPr>
        <w:t>personu, kura atrodas brīvības atņemšanas iestādē;</w:t>
      </w:r>
    </w:p>
    <w:p w:rsidR="000657AC" w:rsidRPr="00F75EA9"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2.2.</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atsevišķi dzīvojoša persona</w:t>
      </w:r>
      <w:r w:rsidRPr="00F75EA9">
        <w:rPr>
          <w:rFonts w:ascii="Times New Roman" w:eastAsia="Times New Roman" w:hAnsi="Times New Roman" w:cs="Times New Roman"/>
          <w:color w:val="000000" w:themeColor="text1"/>
          <w:sz w:val="24"/>
          <w:szCs w:val="24"/>
          <w:lang w:val="lv-LV" w:eastAsia="ru-RU"/>
        </w:rPr>
        <w:t> – persona, kura dzīvesvietā dzīvo viena un nav stājusies laulībā;</w:t>
      </w:r>
    </w:p>
    <w:p w:rsidR="000657AC" w:rsidRPr="00F75EA9"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2.3.</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bērns</w:t>
      </w:r>
      <w:r w:rsidRPr="00F75EA9">
        <w:rPr>
          <w:rFonts w:ascii="Times New Roman" w:eastAsia="Times New Roman" w:hAnsi="Times New Roman" w:cs="Times New Roman"/>
          <w:color w:val="000000" w:themeColor="text1"/>
          <w:sz w:val="24"/>
          <w:szCs w:val="24"/>
          <w:lang w:val="lv-LV" w:eastAsia="ru-RU"/>
        </w:rPr>
        <w:t> – šo noteikumu izpratnē ir persona līdz 18 gadu vecuma sasniegšanai vai līdz 24 gadu vecuma sasniegšanai, ja tā turpina vispārējās, profesionālās, augstākās vai speciālās izglītības iegūšanu klātienē un nav stājusies laulībā. Šī definīcija nav attiecināma uz daudzbērnu ģimenē esošajiem bērniem;</w:t>
      </w:r>
    </w:p>
    <w:p w:rsidR="000657AC" w:rsidRPr="00F75EA9"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2.4.</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e-iesniegums</w:t>
      </w:r>
      <w:r w:rsidRPr="00F75EA9">
        <w:rPr>
          <w:rFonts w:ascii="Times New Roman" w:eastAsia="Times New Roman" w:hAnsi="Times New Roman" w:cs="Times New Roman"/>
          <w:color w:val="000000" w:themeColor="text1"/>
          <w:sz w:val="24"/>
          <w:szCs w:val="24"/>
          <w:lang w:val="lv-LV" w:eastAsia="ru-RU"/>
        </w:rPr>
        <w:t> – dokuments, kas ir nosūtīts izmantojot tiešsaistes formas, kuras pieejamas Vienotajā valsts un pašvaldību pakalpojumu portālā www.latvija.lv vai elektroniskais dokuments, kas ir parakstīts ar drošu elektronisko parakstu;</w:t>
      </w:r>
    </w:p>
    <w:p w:rsidR="000657AC" w:rsidRPr="00F75EA9"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2.5.</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formas tērps</w:t>
      </w:r>
      <w:r w:rsidRPr="00F75EA9">
        <w:rPr>
          <w:rFonts w:ascii="Times New Roman" w:eastAsia="Times New Roman" w:hAnsi="Times New Roman" w:cs="Times New Roman"/>
          <w:color w:val="000000" w:themeColor="text1"/>
          <w:sz w:val="24"/>
          <w:szCs w:val="24"/>
          <w:lang w:val="lv-LV" w:eastAsia="ru-RU"/>
        </w:rPr>
        <w:t> – Daugavpils pilsētas izglītības iestādē ieviests vienotā parauga tērps, kurš ir noteikts izglītības iestādes iekšējas kārtības noteikumos;</w:t>
      </w:r>
    </w:p>
    <w:p w:rsidR="000657AC" w:rsidRPr="00F75EA9"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2.6.</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ģimene</w:t>
      </w:r>
      <w:r w:rsidRPr="00F75EA9">
        <w:rPr>
          <w:rFonts w:ascii="Times New Roman" w:eastAsia="Times New Roman" w:hAnsi="Times New Roman" w:cs="Times New Roman"/>
          <w:color w:val="000000" w:themeColor="text1"/>
          <w:sz w:val="24"/>
          <w:szCs w:val="24"/>
          <w:lang w:val="lv-LV" w:eastAsia="ru-RU"/>
        </w:rPr>
        <w:t> – laulātie, bērni un citas personas, kurām ir kopēji izdevumi par uzturu un kuras mitinās vienā mājoklī;</w:t>
      </w:r>
    </w:p>
    <w:p w:rsidR="000657AC" w:rsidRPr="00F75EA9"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2.7.</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daudzbērnu ģimene</w:t>
      </w:r>
      <w:r w:rsidRPr="00F75EA9">
        <w:rPr>
          <w:rFonts w:ascii="Times New Roman" w:eastAsia="Times New Roman" w:hAnsi="Times New Roman" w:cs="Times New Roman"/>
          <w:color w:val="000000" w:themeColor="text1"/>
          <w:sz w:val="24"/>
          <w:szCs w:val="24"/>
          <w:lang w:val="lv-LV" w:eastAsia="ru-RU"/>
        </w:rPr>
        <w:t> – ģimene, kuras aprūpē ir vismaz trīs bērni, to skaitā audžuģimenē ievietoti un aizbildnībā esoši bērni. Par daudzbērnu ģimenes bērnu uzskatāma arī pilngadīga persona, kas nav sasniegusi 24 gadu vecumu, ja tā iegūst vispārējo, profesionālo vai augstāko izglītību;</w:t>
      </w:r>
    </w:p>
    <w:p w:rsidR="000657AC" w:rsidRPr="006D5746" w:rsidRDefault="000657AC" w:rsidP="000657A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2.8.</w:t>
      </w:r>
      <w:r>
        <w:rPr>
          <w:rFonts w:ascii="Times New Roman" w:eastAsia="Times New Roman" w:hAnsi="Times New Roman" w:cs="Times New Roman"/>
          <w:b/>
          <w:bCs/>
          <w:color w:val="000000" w:themeColor="text1"/>
          <w:sz w:val="24"/>
          <w:szCs w:val="24"/>
          <w:lang w:val="lv-LV" w:eastAsia="ru-RU"/>
        </w:rPr>
        <w:t xml:space="preserve"> </w:t>
      </w:r>
      <w:r w:rsidRPr="006D5746">
        <w:rPr>
          <w:rFonts w:ascii="Times New Roman" w:eastAsia="Times New Roman" w:hAnsi="Times New Roman" w:cs="Times New Roman"/>
          <w:b/>
          <w:bCs/>
          <w:sz w:val="24"/>
          <w:szCs w:val="24"/>
          <w:lang w:val="lv-LV" w:eastAsia="ru-RU"/>
        </w:rPr>
        <w:t>neparedzētais gadījums</w:t>
      </w:r>
      <w:r w:rsidRPr="006D5746">
        <w:rPr>
          <w:rFonts w:ascii="Times New Roman" w:eastAsia="Times New Roman" w:hAnsi="Times New Roman" w:cs="Times New Roman"/>
          <w:sz w:val="24"/>
          <w:szCs w:val="24"/>
          <w:lang w:val="lv-LV" w:eastAsia="ru-RU"/>
        </w:rPr>
        <w:t> – stāv</w:t>
      </w:r>
      <w:r>
        <w:rPr>
          <w:rFonts w:ascii="Times New Roman" w:eastAsia="Times New Roman" w:hAnsi="Times New Roman" w:cs="Times New Roman"/>
          <w:sz w:val="24"/>
          <w:szCs w:val="24"/>
          <w:lang w:val="lv-LV" w:eastAsia="ru-RU"/>
        </w:rPr>
        <w:t>oklis, kad kāda mājsaimniecība</w:t>
      </w:r>
      <w:r w:rsidRPr="006D5746">
        <w:rPr>
          <w:rFonts w:ascii="Times New Roman" w:eastAsia="Times New Roman" w:hAnsi="Times New Roman" w:cs="Times New Roman"/>
          <w:sz w:val="24"/>
          <w:szCs w:val="24"/>
          <w:lang w:val="lv-LV" w:eastAsia="ru-RU"/>
        </w:rPr>
        <w:t xml:space="preserve"> ir nonākusi tādā sociāli – ekonomiskā situācijā, ka nav spējīga apmierināt savas pamatvajadzības;</w:t>
      </w:r>
    </w:p>
    <w:p w:rsidR="000657AC" w:rsidRPr="00A01BC1" w:rsidRDefault="000657AC" w:rsidP="000657A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6D5746">
        <w:rPr>
          <w:rFonts w:ascii="Times New Roman" w:eastAsia="Times New Roman" w:hAnsi="Times New Roman" w:cs="Times New Roman"/>
          <w:i/>
          <w:sz w:val="24"/>
          <w:szCs w:val="24"/>
          <w:lang w:val="lv-LV" w:eastAsia="ru-RU"/>
        </w:rPr>
        <w:t>(grozīts ar 13.04.2017. lēmumu Nr</w:t>
      </w:r>
      <w:r>
        <w:rPr>
          <w:rFonts w:ascii="Times New Roman" w:eastAsia="Times New Roman" w:hAnsi="Times New Roman" w:cs="Times New Roman"/>
          <w:i/>
          <w:sz w:val="24"/>
          <w:szCs w:val="24"/>
          <w:lang w:val="lv-LV" w:eastAsia="ru-RU"/>
        </w:rPr>
        <w:t>.</w:t>
      </w:r>
      <w:r w:rsidRPr="006D5746">
        <w:rPr>
          <w:rFonts w:ascii="Times New Roman" w:eastAsia="Times New Roman" w:hAnsi="Times New Roman" w:cs="Times New Roman"/>
          <w:i/>
          <w:sz w:val="24"/>
          <w:szCs w:val="24"/>
          <w:lang w:val="lv-LV" w:eastAsia="ru-RU"/>
        </w:rPr>
        <w:t xml:space="preserve">173)  </w:t>
      </w:r>
      <w:r w:rsidRPr="00A01BC1">
        <w:rPr>
          <w:rFonts w:ascii="Times New Roman" w:eastAsia="Times New Roman" w:hAnsi="Times New Roman" w:cs="Times New Roman"/>
          <w:i/>
          <w:color w:val="000000" w:themeColor="text1"/>
          <w:sz w:val="24"/>
          <w:szCs w:val="24"/>
          <w:lang w:val="lv-LV" w:eastAsia="ru-RU"/>
        </w:rPr>
        <w:t>(grozīts ar 18.02.2021. lēmumu Nr.91)</w:t>
      </w:r>
    </w:p>
    <w:p w:rsidR="000657AC" w:rsidRPr="006D5746" w:rsidRDefault="000657AC" w:rsidP="000657AC">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6D5746">
        <w:rPr>
          <w:rFonts w:ascii="Times New Roman" w:eastAsia="Times New Roman" w:hAnsi="Times New Roman" w:cs="Times New Roman"/>
          <w:i/>
          <w:sz w:val="24"/>
          <w:szCs w:val="24"/>
          <w:lang w:val="lv-LV" w:eastAsia="ru-RU"/>
        </w:rPr>
        <w:t xml:space="preserve"> </w:t>
      </w:r>
    </w:p>
    <w:p w:rsidR="000657AC" w:rsidRPr="00F75EA9"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2.9.</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mazaizsargāta persona</w:t>
      </w:r>
      <w:r w:rsidRPr="00F75EA9">
        <w:rPr>
          <w:rFonts w:ascii="Times New Roman" w:eastAsia="Times New Roman" w:hAnsi="Times New Roman" w:cs="Times New Roman"/>
          <w:color w:val="000000" w:themeColor="text1"/>
          <w:sz w:val="24"/>
          <w:szCs w:val="24"/>
          <w:lang w:val="lv-LV" w:eastAsia="ru-RU"/>
        </w:rPr>
        <w:t> – persona, kurai pienākas šajos noteikumos noteiktais materiālais atbalsts;</w:t>
      </w:r>
    </w:p>
    <w:p w:rsidR="000657AC" w:rsidRPr="00F75EA9" w:rsidRDefault="000657AC" w:rsidP="000657AC">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2.10.</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pensijas vecuma persona</w:t>
      </w:r>
      <w:r w:rsidRPr="00F75EA9">
        <w:rPr>
          <w:rFonts w:ascii="Times New Roman" w:eastAsia="Times New Roman" w:hAnsi="Times New Roman" w:cs="Times New Roman"/>
          <w:color w:val="000000" w:themeColor="text1"/>
          <w:sz w:val="24"/>
          <w:szCs w:val="24"/>
          <w:lang w:val="lv-LV" w:eastAsia="ru-RU"/>
        </w:rPr>
        <w:t> – persona, kura sasniegusi vecumu, kas dod tiesības saņemt valsts vecuma pensiju;</w:t>
      </w:r>
    </w:p>
    <w:p w:rsidR="000657AC" w:rsidRPr="00F75EA9"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2.11.</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vientuļa persona</w:t>
      </w:r>
      <w:r w:rsidRPr="00F75EA9">
        <w:rPr>
          <w:rFonts w:ascii="Times New Roman" w:eastAsia="Times New Roman" w:hAnsi="Times New Roman" w:cs="Times New Roman"/>
          <w:color w:val="000000" w:themeColor="text1"/>
          <w:sz w:val="24"/>
          <w:szCs w:val="24"/>
          <w:lang w:val="lv-LV" w:eastAsia="ru-RU"/>
        </w:rPr>
        <w:t> – persona, kura dzīvesvietā dzīvo viena un kurai nav </w:t>
      </w:r>
      <w:hyperlink r:id="rId73" w:tgtFrame="_blank" w:history="1">
        <w:r w:rsidRPr="00F75EA9">
          <w:rPr>
            <w:rFonts w:ascii="Times New Roman" w:eastAsia="Times New Roman" w:hAnsi="Times New Roman" w:cs="Times New Roman"/>
            <w:color w:val="000000" w:themeColor="text1"/>
            <w:sz w:val="24"/>
            <w:szCs w:val="24"/>
            <w:lang w:val="lv-LV" w:eastAsia="ru-RU"/>
          </w:rPr>
          <w:t>Civillikumā</w:t>
        </w:r>
      </w:hyperlink>
      <w:r w:rsidRPr="00F75EA9">
        <w:rPr>
          <w:rFonts w:ascii="Times New Roman" w:eastAsia="Times New Roman" w:hAnsi="Times New Roman" w:cs="Times New Roman"/>
          <w:color w:val="000000" w:themeColor="text1"/>
          <w:sz w:val="24"/>
          <w:szCs w:val="24"/>
          <w:lang w:val="lv-LV" w:eastAsia="ru-RU"/>
        </w:rPr>
        <w:t xml:space="preserve"> noteikto likumīgo apgādnieku.</w:t>
      </w:r>
    </w:p>
    <w:p w:rsidR="000657AC" w:rsidRPr="00F75EA9"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 </w:t>
      </w:r>
      <w:r w:rsidRPr="00F75EA9">
        <w:rPr>
          <w:rFonts w:ascii="Times New Roman" w:eastAsia="Times New Roman" w:hAnsi="Times New Roman" w:cs="Times New Roman"/>
          <w:color w:val="000000" w:themeColor="text1"/>
          <w:sz w:val="24"/>
          <w:szCs w:val="24"/>
          <w:lang w:val="lv-LV" w:eastAsia="ru-RU"/>
        </w:rPr>
        <w:t>Šajos noteikumos noteikto materiālo atbalstu izmaksu administrē Daugavpils pilsētas pašvaldības iestāde “Sociālais dienests” (turpmāk – Dienests).</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 </w:t>
      </w:r>
      <w:r w:rsidRPr="00F75EA9">
        <w:rPr>
          <w:rFonts w:ascii="Times New Roman" w:eastAsia="Times New Roman" w:hAnsi="Times New Roman" w:cs="Times New Roman"/>
          <w:color w:val="000000" w:themeColor="text1"/>
          <w:sz w:val="24"/>
          <w:szCs w:val="24"/>
          <w:lang w:val="lv-LV" w:eastAsia="ru-RU"/>
        </w:rPr>
        <w:t>Šajos noteikumos noteikto materiālo atbalstu sniedz tikai tām personām (ģimenēm), kuras savu dzīvesvietu ir deklarējušas Daugavpils pilsētas administratīvajā teritorijā.</w:t>
      </w:r>
    </w:p>
    <w:p w:rsidR="000657AC" w:rsidRPr="00F75EA9"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0657AC"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2. Materiālā atbalsta veidi un tā piešķiršanas vispārīgā kārtība</w:t>
      </w:r>
    </w:p>
    <w:p w:rsidR="000657AC" w:rsidRPr="00A659B4"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657AC" w:rsidRPr="00F75EA9"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 </w:t>
      </w:r>
      <w:r w:rsidRPr="00F75EA9">
        <w:rPr>
          <w:rFonts w:ascii="Times New Roman" w:eastAsia="Times New Roman" w:hAnsi="Times New Roman" w:cs="Times New Roman"/>
          <w:color w:val="000000" w:themeColor="text1"/>
          <w:sz w:val="24"/>
          <w:szCs w:val="24"/>
          <w:lang w:val="lv-LV" w:eastAsia="ru-RU"/>
        </w:rPr>
        <w:t>Daugavpils pilsētas pašvaldības mazaizsargātajām personām paredzēti šādi materiālā atbalsta veidi:</w:t>
      </w:r>
    </w:p>
    <w:p w:rsidR="000657AC" w:rsidRPr="00F75EA9"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 </w:t>
      </w:r>
      <w:r w:rsidRPr="00F75EA9">
        <w:rPr>
          <w:rFonts w:ascii="Times New Roman" w:eastAsia="Times New Roman" w:hAnsi="Times New Roman" w:cs="Times New Roman"/>
          <w:color w:val="000000" w:themeColor="text1"/>
          <w:sz w:val="24"/>
          <w:szCs w:val="24"/>
          <w:lang w:val="lv-LV" w:eastAsia="ru-RU"/>
        </w:rPr>
        <w:t>atbalsts daudzbērnu ģimenēm;</w:t>
      </w:r>
    </w:p>
    <w:p w:rsidR="000657AC" w:rsidRPr="00F75EA9"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5.2. </w:t>
      </w:r>
      <w:r w:rsidRPr="00F75EA9">
        <w:rPr>
          <w:rFonts w:ascii="Times New Roman" w:eastAsia="Times New Roman" w:hAnsi="Times New Roman" w:cs="Times New Roman"/>
          <w:color w:val="000000" w:themeColor="text1"/>
          <w:sz w:val="24"/>
          <w:szCs w:val="24"/>
          <w:lang w:val="lv-LV" w:eastAsia="ru-RU"/>
        </w:rPr>
        <w:t>atbalsts ar dzīvokli saistīto izdevumu segšanai;</w:t>
      </w:r>
    </w:p>
    <w:p w:rsidR="000657AC" w:rsidRPr="00F75EA9"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5.3. </w:t>
      </w:r>
      <w:r w:rsidRPr="00F75EA9">
        <w:rPr>
          <w:rFonts w:ascii="Times New Roman" w:eastAsia="Times New Roman" w:hAnsi="Times New Roman" w:cs="Times New Roman"/>
          <w:color w:val="000000" w:themeColor="text1"/>
          <w:sz w:val="24"/>
          <w:szCs w:val="24"/>
          <w:lang w:val="lv-LV" w:eastAsia="ru-RU"/>
        </w:rPr>
        <w:t>atbalsts bērnu ēdināšanas izdevumu segšanai;</w:t>
      </w:r>
    </w:p>
    <w:p w:rsidR="000657AC" w:rsidRPr="00F75EA9"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5.4. </w:t>
      </w:r>
      <w:r w:rsidRPr="00F75EA9">
        <w:rPr>
          <w:rFonts w:ascii="Times New Roman" w:eastAsia="Times New Roman" w:hAnsi="Times New Roman" w:cs="Times New Roman"/>
          <w:color w:val="000000" w:themeColor="text1"/>
          <w:sz w:val="24"/>
          <w:szCs w:val="24"/>
          <w:lang w:val="lv-LV" w:eastAsia="ru-RU"/>
        </w:rPr>
        <w:t>atbalsts skolēnu formas tērpa iegādei;</w:t>
      </w:r>
    </w:p>
    <w:p w:rsidR="000657AC" w:rsidRPr="00F75EA9"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5.5. </w:t>
      </w:r>
      <w:r w:rsidRPr="00F75EA9">
        <w:rPr>
          <w:rFonts w:ascii="Times New Roman" w:eastAsia="Times New Roman" w:hAnsi="Times New Roman" w:cs="Times New Roman"/>
          <w:color w:val="000000" w:themeColor="text1"/>
          <w:sz w:val="24"/>
          <w:szCs w:val="24"/>
          <w:lang w:val="lv-LV" w:eastAsia="ru-RU"/>
        </w:rPr>
        <w:t>atbalsts veselības aprūpes izdevumu segšanai vai kompensēšanai;</w:t>
      </w:r>
    </w:p>
    <w:p w:rsidR="000657AC" w:rsidRPr="00F75EA9"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5.6. </w:t>
      </w:r>
      <w:r w:rsidRPr="00F75EA9">
        <w:rPr>
          <w:rFonts w:ascii="Times New Roman" w:eastAsia="Times New Roman" w:hAnsi="Times New Roman" w:cs="Times New Roman"/>
          <w:color w:val="000000" w:themeColor="text1"/>
          <w:sz w:val="24"/>
          <w:szCs w:val="24"/>
          <w:lang w:val="lv-LV" w:eastAsia="ru-RU"/>
        </w:rPr>
        <w:t xml:space="preserve">atbalsts </w:t>
      </w:r>
      <w:r>
        <w:rPr>
          <w:rFonts w:ascii="Times New Roman" w:eastAsia="Times New Roman" w:hAnsi="Times New Roman" w:cs="Times New Roman"/>
          <w:color w:val="000000" w:themeColor="text1"/>
          <w:sz w:val="24"/>
          <w:szCs w:val="24"/>
          <w:lang w:val="lv-LV" w:eastAsia="ru-RU"/>
        </w:rPr>
        <w:t xml:space="preserve">neparedzētiem gadījumiem </w:t>
      </w:r>
      <w:r w:rsidRPr="00F75EA9">
        <w:rPr>
          <w:rFonts w:ascii="Times New Roman" w:eastAsia="Times New Roman" w:hAnsi="Times New Roman" w:cs="Times New Roman"/>
          <w:color w:val="000000" w:themeColor="text1"/>
          <w:sz w:val="24"/>
          <w:szCs w:val="24"/>
          <w:lang w:val="lv-LV" w:eastAsia="ru-RU"/>
        </w:rPr>
        <w:t>;</w:t>
      </w:r>
    </w:p>
    <w:p w:rsidR="000657AC" w:rsidRPr="00F75EA9"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 </w:t>
      </w:r>
      <w:r w:rsidRPr="00F75EA9">
        <w:rPr>
          <w:rFonts w:ascii="Times New Roman" w:eastAsia="Times New Roman" w:hAnsi="Times New Roman" w:cs="Times New Roman"/>
          <w:color w:val="000000" w:themeColor="text1"/>
          <w:sz w:val="24"/>
          <w:szCs w:val="24"/>
          <w:lang w:val="lv-LV" w:eastAsia="ru-RU"/>
        </w:rPr>
        <w:t>atbalsts pirts izdevumu segšanai;</w:t>
      </w:r>
    </w:p>
    <w:p w:rsidR="000657AC" w:rsidRPr="00F75EA9"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5.8. </w:t>
      </w:r>
      <w:r w:rsidRPr="00F75EA9">
        <w:rPr>
          <w:rFonts w:ascii="Times New Roman" w:eastAsia="Times New Roman" w:hAnsi="Times New Roman" w:cs="Times New Roman"/>
          <w:color w:val="000000" w:themeColor="text1"/>
          <w:sz w:val="24"/>
          <w:szCs w:val="24"/>
          <w:lang w:val="lv-LV" w:eastAsia="ru-RU"/>
        </w:rPr>
        <w:t>atbalsts televīzijas abonēšanas maksas izdevumu segšanai;</w:t>
      </w:r>
    </w:p>
    <w:p w:rsidR="000657AC" w:rsidRPr="00F75EA9"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5.9. </w:t>
      </w:r>
      <w:r w:rsidRPr="00F75EA9">
        <w:rPr>
          <w:rFonts w:ascii="Times New Roman" w:eastAsia="Times New Roman" w:hAnsi="Times New Roman" w:cs="Times New Roman"/>
          <w:color w:val="000000" w:themeColor="text1"/>
          <w:sz w:val="24"/>
          <w:szCs w:val="24"/>
          <w:lang w:val="lv-LV" w:eastAsia="ru-RU"/>
        </w:rPr>
        <w:t>atbalsts personas apbedīšanas izdevumu segšanai;</w:t>
      </w:r>
    </w:p>
    <w:p w:rsidR="000657AC" w:rsidRPr="00F75EA9" w:rsidRDefault="000657AC" w:rsidP="000657AC">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5.10. </w:t>
      </w:r>
      <w:r w:rsidRPr="00F75EA9">
        <w:rPr>
          <w:rFonts w:ascii="Times New Roman" w:eastAsia="Times New Roman" w:hAnsi="Times New Roman" w:cs="Times New Roman"/>
          <w:color w:val="000000" w:themeColor="text1"/>
          <w:sz w:val="24"/>
          <w:szCs w:val="24"/>
          <w:lang w:val="lv-LV" w:eastAsia="ru-RU"/>
        </w:rPr>
        <w:t>atbalsts personas apbedīšanas organizēšanai;</w:t>
      </w:r>
    </w:p>
    <w:p w:rsidR="000657AC" w:rsidRPr="00F75EA9" w:rsidRDefault="000657AC" w:rsidP="000657AC">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5.11. </w:t>
      </w:r>
      <w:r w:rsidRPr="00F75EA9">
        <w:rPr>
          <w:rFonts w:ascii="Times New Roman" w:eastAsia="Times New Roman" w:hAnsi="Times New Roman" w:cs="Times New Roman"/>
          <w:color w:val="000000" w:themeColor="text1"/>
          <w:sz w:val="24"/>
          <w:szCs w:val="24"/>
          <w:lang w:val="lv-LV" w:eastAsia="ru-RU"/>
        </w:rPr>
        <w:t>atbalsts personu apliecinošā dokumenta atjaunošanai;</w:t>
      </w:r>
    </w:p>
    <w:p w:rsidR="000657AC" w:rsidRPr="006E1928" w:rsidRDefault="000657AC" w:rsidP="000657AC">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5.12. atbalsts personām, kuras atbrīvotas no brīvības atņemšanas soda izciešanas;</w:t>
      </w:r>
    </w:p>
    <w:p w:rsidR="000657AC" w:rsidRPr="006E1928" w:rsidRDefault="000657AC" w:rsidP="000657AC">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5.13. atbalsts bērna piedzimšanas gadījumā;</w:t>
      </w:r>
    </w:p>
    <w:p w:rsidR="000657AC" w:rsidRPr="006E1928" w:rsidRDefault="000657AC" w:rsidP="000657AC">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5.14. atbalsts jubilejās;</w:t>
      </w:r>
    </w:p>
    <w:p w:rsidR="000657AC" w:rsidRPr="006E1928" w:rsidRDefault="000657AC" w:rsidP="000657AC">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5.15. atbalsts Jaungada svētkos;</w:t>
      </w:r>
    </w:p>
    <w:p w:rsidR="000657AC" w:rsidRPr="006E1928" w:rsidRDefault="000657AC" w:rsidP="000657AC">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5.16. atbalsts politiski represētajām un komunistiskajā un nacistiskajā režīmā cietušajiem,Otrā pasaules kara un Afganistānas kara dalībniekiem:</w:t>
      </w:r>
    </w:p>
    <w:p w:rsidR="000657AC" w:rsidRPr="006E1928" w:rsidRDefault="000657AC" w:rsidP="000657AC">
      <w:pPr>
        <w:shd w:val="clear" w:color="auto" w:fill="FFFFFF"/>
        <w:tabs>
          <w:tab w:val="left" w:pos="993"/>
        </w:tabs>
        <w:spacing w:after="0" w:line="293" w:lineRule="atLeast"/>
        <w:ind w:firstLine="567"/>
        <w:jc w:val="both"/>
        <w:rPr>
          <w:rFonts w:ascii="Times New Roman" w:hAnsi="Times New Roman"/>
          <w:i/>
          <w:sz w:val="24"/>
          <w:szCs w:val="24"/>
          <w:lang w:val="lv-LV"/>
        </w:rPr>
      </w:pPr>
      <w:r w:rsidRPr="006E1928">
        <w:rPr>
          <w:rFonts w:ascii="Times New Roman" w:hAnsi="Times New Roman"/>
          <w:i/>
          <w:sz w:val="24"/>
          <w:szCs w:val="24"/>
          <w:lang w:val="lv-LV"/>
        </w:rPr>
        <w:t>(grozīts ar 21.06.2017. lēmumu Nr.325)</w:t>
      </w:r>
    </w:p>
    <w:p w:rsidR="000657AC" w:rsidRDefault="000657AC" w:rsidP="000657AC">
      <w:pPr>
        <w:shd w:val="clear" w:color="auto" w:fill="FFFFFF"/>
        <w:tabs>
          <w:tab w:val="left" w:pos="993"/>
        </w:tabs>
        <w:spacing w:after="0" w:line="293" w:lineRule="atLeast"/>
        <w:ind w:firstLine="567"/>
        <w:jc w:val="both"/>
        <w:rPr>
          <w:rFonts w:ascii="Times New Roman" w:hAnsi="Times New Roman"/>
          <w:sz w:val="24"/>
          <w:szCs w:val="24"/>
          <w:lang w:val="lv-LV"/>
        </w:rPr>
      </w:pPr>
      <w:r w:rsidRPr="00E056DB">
        <w:rPr>
          <w:rFonts w:ascii="Times New Roman" w:hAnsi="Times New Roman"/>
          <w:sz w:val="24"/>
          <w:szCs w:val="24"/>
          <w:lang w:val="lv-LV"/>
        </w:rPr>
        <w:t>5.16.</w:t>
      </w:r>
      <w:r w:rsidRPr="00E056DB">
        <w:rPr>
          <w:rFonts w:ascii="Times New Roman" w:hAnsi="Times New Roman"/>
          <w:sz w:val="24"/>
          <w:szCs w:val="24"/>
          <w:vertAlign w:val="superscript"/>
          <w:lang w:val="lv-LV"/>
        </w:rPr>
        <w:t>1</w:t>
      </w:r>
      <w:r w:rsidRPr="00E056DB">
        <w:rPr>
          <w:rFonts w:ascii="Times New Roman" w:hAnsi="Times New Roman"/>
          <w:sz w:val="24"/>
          <w:szCs w:val="24"/>
          <w:lang w:val="lv-LV"/>
        </w:rPr>
        <w:t xml:space="preserve"> atbalsts Černobiļas atomelektrostacijas avārijas seku likvidēšanas dalībniekiem</w:t>
      </w:r>
      <w:r>
        <w:rPr>
          <w:rFonts w:ascii="Times New Roman" w:hAnsi="Times New Roman"/>
          <w:sz w:val="24"/>
          <w:szCs w:val="24"/>
          <w:lang w:val="lv-LV"/>
        </w:rPr>
        <w:t>;</w:t>
      </w:r>
    </w:p>
    <w:p w:rsidR="000657AC" w:rsidRDefault="000657AC" w:rsidP="000657AC">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08.06.2017. lēmumu Nr.299)</w:t>
      </w:r>
    </w:p>
    <w:p w:rsidR="000657AC" w:rsidRDefault="000657AC" w:rsidP="000657AC">
      <w:pPr>
        <w:shd w:val="clear" w:color="auto" w:fill="FFFFFF"/>
        <w:tabs>
          <w:tab w:val="left" w:pos="993"/>
        </w:tabs>
        <w:spacing w:after="0" w:line="293" w:lineRule="atLeast"/>
        <w:ind w:firstLine="567"/>
        <w:jc w:val="both"/>
        <w:rPr>
          <w:rFonts w:ascii="Times New Roman" w:eastAsia="Times New Roman" w:hAnsi="Times New Roman"/>
          <w:sz w:val="24"/>
          <w:szCs w:val="24"/>
          <w:lang w:val="lv-LV"/>
        </w:rPr>
      </w:pPr>
      <w:r w:rsidRPr="00E056DB">
        <w:rPr>
          <w:rFonts w:ascii="Times New Roman" w:eastAsia="Times New Roman" w:hAnsi="Times New Roman"/>
          <w:sz w:val="24"/>
          <w:szCs w:val="24"/>
          <w:lang w:val="lv-LV"/>
        </w:rPr>
        <w:t>5.16.</w:t>
      </w:r>
      <w:r w:rsidRPr="00E056DB">
        <w:rPr>
          <w:rFonts w:ascii="Times New Roman" w:eastAsia="Times New Roman" w:hAnsi="Times New Roman"/>
          <w:sz w:val="24"/>
          <w:szCs w:val="24"/>
          <w:vertAlign w:val="superscript"/>
          <w:lang w:val="lv-LV"/>
        </w:rPr>
        <w:t xml:space="preserve">2 </w:t>
      </w:r>
      <w:r w:rsidRPr="00E056DB">
        <w:rPr>
          <w:rFonts w:ascii="Times New Roman" w:eastAsia="Times New Roman" w:hAnsi="Times New Roman"/>
          <w:sz w:val="24"/>
          <w:szCs w:val="24"/>
          <w:lang w:val="lv-LV"/>
        </w:rPr>
        <w:t>atbalsts</w:t>
      </w:r>
      <w:r>
        <w:rPr>
          <w:rFonts w:ascii="Times New Roman" w:eastAsia="Times New Roman" w:hAnsi="Times New Roman"/>
          <w:sz w:val="24"/>
          <w:szCs w:val="24"/>
          <w:lang w:val="lv-LV"/>
        </w:rPr>
        <w:t xml:space="preserve"> kāzu jubilejās.</w:t>
      </w:r>
    </w:p>
    <w:p w:rsidR="000657AC" w:rsidRDefault="000657AC" w:rsidP="000657AC">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08.06.2017. lēmumu Nr.299),</w:t>
      </w:r>
    </w:p>
    <w:p w:rsidR="000657AC" w:rsidRPr="006E1928" w:rsidRDefault="000657AC" w:rsidP="000657AC">
      <w:pPr>
        <w:shd w:val="clear" w:color="auto" w:fill="FFFFFF"/>
        <w:tabs>
          <w:tab w:val="left" w:pos="993"/>
        </w:tabs>
        <w:spacing w:after="0" w:line="293" w:lineRule="atLeast"/>
        <w:ind w:firstLine="567"/>
        <w:jc w:val="both"/>
        <w:rPr>
          <w:rFonts w:ascii="Times New Roman" w:hAnsi="Times New Roman"/>
          <w:i/>
          <w:sz w:val="24"/>
          <w:szCs w:val="24"/>
          <w:lang w:val="lv-LV"/>
        </w:rPr>
      </w:pPr>
      <w:r>
        <w:rPr>
          <w:rFonts w:ascii="Times New Roman" w:hAnsi="Times New Roman"/>
          <w:i/>
          <w:sz w:val="24"/>
          <w:szCs w:val="24"/>
          <w:lang w:val="lv-LV"/>
        </w:rPr>
        <w:t>(grozīts ar 22.02.2018. lēmumu Nr.53</w:t>
      </w:r>
      <w:r w:rsidRPr="006E1928">
        <w:rPr>
          <w:rFonts w:ascii="Times New Roman" w:hAnsi="Times New Roman"/>
          <w:i/>
          <w:sz w:val="24"/>
          <w:szCs w:val="24"/>
          <w:lang w:val="lv-LV"/>
        </w:rPr>
        <w:t>)</w:t>
      </w:r>
    </w:p>
    <w:p w:rsidR="000657AC" w:rsidRPr="00F75EA9" w:rsidRDefault="000657AC" w:rsidP="000657AC">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5.17. </w:t>
      </w:r>
      <w:r w:rsidRPr="00F75EA9">
        <w:rPr>
          <w:rFonts w:ascii="Times New Roman" w:eastAsia="Times New Roman" w:hAnsi="Times New Roman" w:cs="Times New Roman"/>
          <w:color w:val="000000" w:themeColor="text1"/>
          <w:sz w:val="24"/>
          <w:szCs w:val="24"/>
          <w:lang w:val="lv-LV" w:eastAsia="ru-RU"/>
        </w:rPr>
        <w:t>atbalsts brau</w:t>
      </w:r>
      <w:r>
        <w:rPr>
          <w:rFonts w:ascii="Times New Roman" w:eastAsia="Times New Roman" w:hAnsi="Times New Roman" w:cs="Times New Roman"/>
          <w:color w:val="000000" w:themeColor="text1"/>
          <w:sz w:val="24"/>
          <w:szCs w:val="24"/>
          <w:lang w:val="lv-LV" w:eastAsia="ru-RU"/>
        </w:rPr>
        <w:t>kšanai sabiedriskajā transportā.</w:t>
      </w:r>
    </w:p>
    <w:p w:rsidR="000657AC" w:rsidRPr="00F75EA9" w:rsidRDefault="000657AC" w:rsidP="000657AC">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5.18. </w:t>
      </w:r>
      <w:r w:rsidRPr="00F75EA9">
        <w:rPr>
          <w:rFonts w:ascii="Times New Roman" w:eastAsia="Times New Roman" w:hAnsi="Times New Roman" w:cs="Times New Roman"/>
          <w:color w:val="000000" w:themeColor="text1"/>
          <w:sz w:val="24"/>
          <w:szCs w:val="24"/>
          <w:lang w:val="lv-LV" w:eastAsia="ru-RU"/>
        </w:rPr>
        <w:t>atbalsts dzīvojamās telpas remonta izdevumu segšanai.</w:t>
      </w:r>
    </w:p>
    <w:p w:rsidR="000657AC" w:rsidRPr="006E1928" w:rsidRDefault="000657AC" w:rsidP="000657A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 </w:t>
      </w:r>
      <w:r w:rsidRPr="00CD7770">
        <w:rPr>
          <w:rFonts w:ascii="Times New Roman" w:eastAsia="Times New Roman" w:hAnsi="Times New Roman" w:cs="Times New Roman"/>
          <w:color w:val="000000" w:themeColor="text1"/>
          <w:sz w:val="24"/>
          <w:szCs w:val="24"/>
          <w:lang w:val="lv-LV" w:eastAsia="ru-RU"/>
        </w:rPr>
        <w:t>Lai saņemtu šo noteikumu </w:t>
      </w:r>
      <w:hyperlink r:id="rId74" w:anchor="p5" w:tgtFrame="_blank" w:history="1">
        <w:r w:rsidRPr="00CD7770">
          <w:rPr>
            <w:rFonts w:ascii="Times New Roman" w:eastAsia="Times New Roman" w:hAnsi="Times New Roman" w:cs="Times New Roman"/>
            <w:color w:val="000000" w:themeColor="text1"/>
            <w:sz w:val="24"/>
            <w:szCs w:val="24"/>
            <w:lang w:val="lv-LV" w:eastAsia="ru-RU"/>
          </w:rPr>
          <w:t>5.punktā</w:t>
        </w:r>
      </w:hyperlink>
      <w:r w:rsidRPr="00CD7770">
        <w:rPr>
          <w:rFonts w:ascii="Times New Roman" w:eastAsia="Times New Roman" w:hAnsi="Times New Roman" w:cs="Times New Roman"/>
          <w:color w:val="000000" w:themeColor="text1"/>
          <w:sz w:val="24"/>
          <w:szCs w:val="24"/>
          <w:lang w:val="lv-LV" w:eastAsia="ru-RU"/>
        </w:rPr>
        <w:t xml:space="preserve"> norādītos materiālo atbalsta veidus, atbalsta pieprasītājs iesniedz Dienestam e-iesniegumu vai, uzrādot personu apliecinošu dokumentu, vēršas ar iesniegumu klātienē (izņemot gadījumu, ja šajos noteikumos ir paredzēts, ka iesniegums nav jāiesniedz) un iesniedz ienākumus un izdevumu apliecinošu dokumentu kopijas (uzrādot oriģinālu), un citus </w:t>
      </w:r>
      <w:r w:rsidRPr="006E1928">
        <w:rPr>
          <w:rFonts w:ascii="Times New Roman" w:eastAsia="Times New Roman" w:hAnsi="Times New Roman" w:cs="Times New Roman"/>
          <w:sz w:val="24"/>
          <w:szCs w:val="24"/>
          <w:lang w:val="lv-LV" w:eastAsia="ru-RU"/>
        </w:rPr>
        <w:t>apstākļus apliecinošus dokumentus.</w:t>
      </w:r>
    </w:p>
    <w:p w:rsidR="000657AC" w:rsidRPr="006E1928" w:rsidRDefault="000657AC" w:rsidP="000657A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7. Izdevumus apliecinošus dokumentus Dienests pieņem un atzīst, ja tie izdoti ne vēlāk kā divpadsmit mēnešus pirms iesniegšanas dienas.</w:t>
      </w:r>
    </w:p>
    <w:p w:rsidR="000657AC" w:rsidRPr="006E1928" w:rsidRDefault="000657AC" w:rsidP="000657AC">
      <w:pPr>
        <w:spacing w:after="0" w:line="240" w:lineRule="auto"/>
        <w:ind w:firstLine="567"/>
        <w:jc w:val="both"/>
        <w:rPr>
          <w:rFonts w:ascii="Times New Roman" w:eastAsia="Times New Roman" w:hAnsi="Times New Roman"/>
          <w:sz w:val="24"/>
          <w:szCs w:val="24"/>
          <w:lang w:val="lv-LV" w:eastAsia="en-GB"/>
        </w:rPr>
      </w:pPr>
      <w:r w:rsidRPr="006E1928">
        <w:rPr>
          <w:rFonts w:ascii="Times New Roman" w:eastAsia="Times New Roman" w:hAnsi="Times New Roman" w:cs="Times New Roman"/>
          <w:sz w:val="24"/>
          <w:szCs w:val="24"/>
          <w:lang w:val="lv-LV" w:eastAsia="ru-RU"/>
        </w:rPr>
        <w:t xml:space="preserve">8. </w:t>
      </w:r>
      <w:r w:rsidRPr="006E1928">
        <w:rPr>
          <w:rFonts w:ascii="Times New Roman" w:eastAsia="Times New Roman" w:hAnsi="Times New Roman"/>
          <w:sz w:val="24"/>
          <w:szCs w:val="24"/>
          <w:lang w:val="lv-LV" w:eastAsia="en-GB"/>
        </w:rPr>
        <w:t>Pārbaudot atbalsta pieprasītāja sniegtās ziņas, Dienests nepieciešamo informāciju iegūst no valsts un pašvaldības informācijas sistēmām, izņemot gadījumus, kad informācija Dienestam nav pieejama, tādā gadījumā Dienestam ir tiesības pieprasīt nepieciešamo informāciju no atbalsta pieprasītāja. Izskatot iesniegumu par šo noteikumu 5.1., 5.2., 5.6. un 5.18.apakšpunktā minētā atbalsta piešķiršanu, Dienestam ir tiesības apsekot personu dzīvesvietā.</w:t>
      </w:r>
    </w:p>
    <w:p w:rsidR="000657AC" w:rsidRPr="006E1928" w:rsidRDefault="000657AC" w:rsidP="000657AC">
      <w:pPr>
        <w:spacing w:after="0" w:line="240" w:lineRule="auto"/>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0657AC" w:rsidRPr="00CD7770" w:rsidRDefault="000657AC" w:rsidP="000657AC">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 </w:t>
      </w:r>
      <w:r w:rsidRPr="00CD7770">
        <w:rPr>
          <w:rFonts w:ascii="Times New Roman" w:eastAsia="Times New Roman" w:hAnsi="Times New Roman" w:cs="Times New Roman"/>
          <w:color w:val="000000" w:themeColor="text1"/>
          <w:sz w:val="24"/>
          <w:szCs w:val="24"/>
          <w:lang w:val="lv-LV" w:eastAsia="ru-RU"/>
        </w:rPr>
        <w:t>Atbalsta pieprasītājs nav tiesīgs saņemt šajos saistošajos noteikumos minēto atbalstu mērķiem, kuru izdevumu segšanai vai kompensēšanai tā saņēmusi finansiālu atbalstu atbilstoši citiem pašvaldības normatīvajiem aktiem.</w:t>
      </w:r>
    </w:p>
    <w:p w:rsidR="000657AC" w:rsidRPr="00CD7770" w:rsidRDefault="000657AC" w:rsidP="000657AC">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10. </w:t>
      </w:r>
      <w:r w:rsidRPr="00CD7770">
        <w:rPr>
          <w:rFonts w:ascii="Times New Roman" w:eastAsia="Times New Roman" w:hAnsi="Times New Roman" w:cs="Times New Roman"/>
          <w:color w:val="000000" w:themeColor="text1"/>
          <w:sz w:val="24"/>
          <w:szCs w:val="24"/>
          <w:lang w:val="lv-LV" w:eastAsia="ru-RU"/>
        </w:rPr>
        <w:t>Atbalsta saņēmējs šo saistošo noteikumu noteiktajā kārtībā saņemto materiālo atbalstu izlieto atbilstoši noteiktajam atbalsta veidam un mērķim.</w:t>
      </w:r>
    </w:p>
    <w:p w:rsidR="000657AC" w:rsidRPr="00CD7770"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 </w:t>
      </w:r>
      <w:r w:rsidRPr="00CD7770">
        <w:rPr>
          <w:rFonts w:ascii="Times New Roman" w:eastAsia="Times New Roman" w:hAnsi="Times New Roman" w:cs="Times New Roman"/>
          <w:color w:val="000000" w:themeColor="text1"/>
          <w:sz w:val="24"/>
          <w:szCs w:val="24"/>
          <w:lang w:val="lv-LV" w:eastAsia="ru-RU"/>
        </w:rPr>
        <w:t>Ja Dienests konstatē, ka piešķirtais materiālais atbalsts nav izmantots atbilstoši noteiktajām mērķim, atbalsta saņēmējam ir pienākums pilnā apmērā atgriezt materiālo atbalstu Dienestam. Gadījumā, ja atbalsta saņēmējs labprātīgi neatgriež saņemto materiālo atbalstu, Dienestam ir tiesības piedzīt no atbalsta saņēmēja materiālo atbalstu, kas nav izmantots atbilstoši noteiktajām mērķim.</w:t>
      </w:r>
    </w:p>
    <w:p w:rsidR="000657AC" w:rsidRPr="00CD7770"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12. </w:t>
      </w:r>
      <w:r w:rsidRPr="00CD7770">
        <w:rPr>
          <w:rFonts w:ascii="Times New Roman" w:eastAsia="Times New Roman" w:hAnsi="Times New Roman" w:cs="Times New Roman"/>
          <w:color w:val="000000" w:themeColor="text1"/>
          <w:sz w:val="24"/>
          <w:szCs w:val="24"/>
          <w:lang w:val="lv-LV" w:eastAsia="ru-RU"/>
        </w:rPr>
        <w:t xml:space="preserve">Dienests lēmumu par atbalsta piešķiršanu vai atteikumu to piešķirt pieņem </w:t>
      </w:r>
      <w:hyperlink r:id="rId75" w:tgtFrame="_blank" w:history="1">
        <w:r w:rsidRPr="00CD7770">
          <w:rPr>
            <w:rFonts w:ascii="Times New Roman" w:eastAsia="Times New Roman" w:hAnsi="Times New Roman" w:cs="Times New Roman"/>
            <w:color w:val="000000" w:themeColor="text1"/>
            <w:sz w:val="24"/>
            <w:szCs w:val="24"/>
            <w:lang w:val="lv-LV" w:eastAsia="ru-RU"/>
          </w:rPr>
          <w:t>Administratīvā procesa likumā</w:t>
        </w:r>
      </w:hyperlink>
      <w:r w:rsidRPr="00CD7770">
        <w:rPr>
          <w:rFonts w:ascii="Times New Roman" w:eastAsia="Times New Roman" w:hAnsi="Times New Roman" w:cs="Times New Roman"/>
          <w:color w:val="000000" w:themeColor="text1"/>
          <w:sz w:val="24"/>
          <w:szCs w:val="24"/>
          <w:lang w:val="lv-LV" w:eastAsia="ru-RU"/>
        </w:rPr>
        <w:t> noteiktajā kārtībā.</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13. </w:t>
      </w:r>
      <w:r w:rsidRPr="00CD7770">
        <w:rPr>
          <w:rFonts w:ascii="Times New Roman" w:eastAsia="Times New Roman" w:hAnsi="Times New Roman" w:cs="Times New Roman"/>
          <w:color w:val="000000" w:themeColor="text1"/>
          <w:sz w:val="24"/>
          <w:szCs w:val="24"/>
          <w:lang w:val="lv-LV" w:eastAsia="ru-RU"/>
        </w:rPr>
        <w:t>Lēmumu par atbalsta piešķiršanu Dienests atbalsta pieprasītājam paziņo mutvārdos bet lēmumu par atteikumu piešķirt atbalstu noformē rakstveidā, norādot atteikuma iemeslus, kā arī lēmuma apstrīdēšanas termiņus un kārtību.</w:t>
      </w:r>
    </w:p>
    <w:p w:rsidR="000657AC" w:rsidRPr="006D5746" w:rsidRDefault="000657AC" w:rsidP="000657A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sidRPr="006D5746">
        <w:rPr>
          <w:rFonts w:ascii="Times New Roman" w:eastAsia="Times New Roman" w:hAnsi="Times New Roman" w:cs="Times New Roman"/>
          <w:i/>
          <w:sz w:val="24"/>
          <w:szCs w:val="24"/>
          <w:lang w:val="lv-LV" w:eastAsia="ru-RU"/>
        </w:rPr>
        <w:t xml:space="preserve">grozīts ar 13.04.2017. lēmumu Nr173)    </w:t>
      </w:r>
    </w:p>
    <w:p w:rsidR="000657AC" w:rsidRPr="00CD7770"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14. </w:t>
      </w:r>
      <w:r w:rsidRPr="00CD7770">
        <w:rPr>
          <w:rFonts w:ascii="Times New Roman" w:eastAsia="Times New Roman" w:hAnsi="Times New Roman" w:cs="Times New Roman"/>
          <w:color w:val="000000" w:themeColor="text1"/>
          <w:sz w:val="24"/>
          <w:szCs w:val="24"/>
          <w:lang w:val="lv-LV" w:eastAsia="ru-RU"/>
        </w:rPr>
        <w:t xml:space="preserve">Atbalstu siltumenerģijas piegādes izdevumu apmaksai apkures un karstā ūdens piegādes nodrošināšanai un atbalstu ar dzīvojamās telpas lietošanu saistīto pakalpojumu apmaksai izmaksā pārskaitījuma veidā uz attiecīgā pakalpojumu sniedzēju norēķinu kontu kredītiestādē, bet ja tas nav </w:t>
      </w:r>
      <w:r w:rsidRPr="00CD7770">
        <w:rPr>
          <w:rFonts w:ascii="Times New Roman" w:eastAsia="Times New Roman" w:hAnsi="Times New Roman" w:cs="Times New Roman"/>
          <w:color w:val="000000" w:themeColor="text1"/>
          <w:sz w:val="24"/>
          <w:szCs w:val="24"/>
          <w:lang w:val="lv-LV" w:eastAsia="ru-RU"/>
        </w:rPr>
        <w:lastRenderedPageBreak/>
        <w:t>iespējams, uz atbalsta pieprasītāja norēķinu kontu kredītiestādē pēc izdevumu apliecinošā dokumenta uzrādīšanas.</w:t>
      </w:r>
    </w:p>
    <w:p w:rsidR="000657AC" w:rsidRPr="00CD7770"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15. </w:t>
      </w:r>
      <w:r w:rsidRPr="00CD7770">
        <w:rPr>
          <w:rFonts w:ascii="Times New Roman" w:eastAsia="Times New Roman" w:hAnsi="Times New Roman" w:cs="Times New Roman"/>
          <w:color w:val="000000" w:themeColor="text1"/>
          <w:sz w:val="24"/>
          <w:szCs w:val="24"/>
          <w:lang w:val="lv-LV" w:eastAsia="ru-RU"/>
        </w:rPr>
        <w:t>Atbalstu kurināmā iegādei individuālās apkures nodrošināšanai izmaksā pārskaitījuma veidā komersantam kā samaksu par iegādāto kurināmo vai pārskaitījuma veidā uz atbalsta pieprasītāja norēķinu kontu kredītiestādē vai skaidrā naudā.</w:t>
      </w:r>
    </w:p>
    <w:p w:rsidR="000657AC" w:rsidRPr="00CD7770"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16. </w:t>
      </w:r>
      <w:r w:rsidRPr="00CD7770">
        <w:rPr>
          <w:rFonts w:ascii="Times New Roman" w:eastAsia="Times New Roman" w:hAnsi="Times New Roman" w:cs="Times New Roman"/>
          <w:color w:val="000000" w:themeColor="text1"/>
          <w:sz w:val="24"/>
          <w:szCs w:val="24"/>
          <w:lang w:val="lv-LV" w:eastAsia="ru-RU"/>
        </w:rPr>
        <w:t>Dienesta sociālā darba speciālists triju mēnešu laikā pēc atbalsta kurināmā iegādei individuālās apkures nodrošināšanai piešķiršanas apseko atbalsta saņēmēju dzīvesvietā un sastāda apsekošanas aktu par piešķirtā atbalsta izlietojuma atbilstību tam paredzētajam mērķim, ja atbalsta saņēmējs neiesniedz izdevumu apliecinošo dokumentu un atbalsts nav izmaksāts pārskaitījuma veidā komersantam kā samaksa par iegādāto kurināmo.</w:t>
      </w:r>
    </w:p>
    <w:p w:rsidR="000657AC" w:rsidRPr="00025274"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17. </w:t>
      </w:r>
      <w:r w:rsidRPr="00CD7770">
        <w:rPr>
          <w:rFonts w:ascii="Times New Roman" w:eastAsia="Times New Roman" w:hAnsi="Times New Roman" w:cs="Times New Roman"/>
          <w:color w:val="000000" w:themeColor="text1"/>
          <w:sz w:val="24"/>
          <w:szCs w:val="24"/>
          <w:lang w:val="lv-LV" w:eastAsia="ru-RU"/>
        </w:rPr>
        <w:t xml:space="preserve">Noteikumu 19.1., 19.2. un 19.4. apakšpunktā, 23. un 26. punktā minēto atbalstu </w:t>
      </w:r>
      <w:r w:rsidRPr="00025274">
        <w:rPr>
          <w:rFonts w:ascii="Times New Roman" w:eastAsia="Times New Roman" w:hAnsi="Times New Roman"/>
          <w:sz w:val="24"/>
          <w:szCs w:val="24"/>
          <w:lang w:val="lv-LV" w:eastAsia="en-GB"/>
        </w:rPr>
        <w:t>piešķir ne vairāk par faktisko izdevumu apmēru, atbalstu nepiešķir maksājumu parādu segšanai un gadījumā, ja konstatēta pārmaksa, kuras apmērs pārs</w:t>
      </w:r>
      <w:r>
        <w:rPr>
          <w:rFonts w:ascii="Times New Roman" w:eastAsia="Times New Roman" w:hAnsi="Times New Roman"/>
          <w:sz w:val="24"/>
          <w:szCs w:val="24"/>
          <w:lang w:val="lv-LV" w:eastAsia="en-GB"/>
        </w:rPr>
        <w:t>niedz noteiktā atbalsta apmēru.</w:t>
      </w:r>
    </w:p>
    <w:p w:rsidR="000657AC" w:rsidRPr="006D5746" w:rsidRDefault="000657AC" w:rsidP="000657A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18. </w:t>
      </w:r>
      <w:r w:rsidRPr="00CD7770">
        <w:rPr>
          <w:rFonts w:ascii="Times New Roman" w:eastAsia="Times New Roman" w:hAnsi="Times New Roman" w:cs="Times New Roman"/>
          <w:color w:val="000000" w:themeColor="text1"/>
          <w:sz w:val="24"/>
          <w:szCs w:val="24"/>
          <w:lang w:val="lv-LV" w:eastAsia="ru-RU"/>
        </w:rPr>
        <w:t>Izvērtējot atbalsta pieprasītāja  (ģimenes) atbilstību atbalsta pieprasītāju  (ģimeņu) kategorijām, Dienests izvērtē atbalsta pieprasītāja (ģimenes) ienākumu līmeni atbilstoši kārtībai, kuru piemēro piešķirot Daugavpils pilsētas pašvaldības sociālos pabalstus.</w:t>
      </w:r>
    </w:p>
    <w:p w:rsidR="000657AC" w:rsidRDefault="000657AC" w:rsidP="000657AC">
      <w:pPr>
        <w:shd w:val="clear" w:color="auto" w:fill="FFFFFF"/>
        <w:spacing w:after="0" w:line="240" w:lineRule="auto"/>
        <w:rPr>
          <w:rFonts w:ascii="Times New Roman" w:eastAsia="Times New Roman" w:hAnsi="Times New Roman" w:cs="Times New Roman"/>
          <w:b/>
          <w:bCs/>
          <w:color w:val="000000" w:themeColor="text1"/>
          <w:sz w:val="24"/>
          <w:szCs w:val="24"/>
          <w:lang w:val="lv-LV" w:eastAsia="ru-RU"/>
        </w:rPr>
      </w:pPr>
    </w:p>
    <w:p w:rsidR="000657AC"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3. Atbalsts daudzbērnu ģimenēm</w:t>
      </w:r>
    </w:p>
    <w:p w:rsidR="000657AC"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657AC" w:rsidRPr="00CD7770" w:rsidRDefault="000657AC" w:rsidP="000657AC">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19. </w:t>
      </w:r>
      <w:r w:rsidRPr="00CD7770">
        <w:rPr>
          <w:rFonts w:ascii="Times New Roman" w:eastAsia="Times New Roman" w:hAnsi="Times New Roman" w:cs="Times New Roman"/>
          <w:color w:val="000000" w:themeColor="text1"/>
          <w:sz w:val="24"/>
          <w:szCs w:val="24"/>
          <w:lang w:val="lv-LV" w:eastAsia="ru-RU"/>
        </w:rPr>
        <w:t>Daudzbērnu ģimenes ir tiesīgas saņemt šādus atbalsta veidus:</w:t>
      </w:r>
    </w:p>
    <w:p w:rsidR="000657AC" w:rsidRPr="00CD7770"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19.1. </w:t>
      </w:r>
      <w:r w:rsidRPr="00CD7770">
        <w:rPr>
          <w:rFonts w:ascii="Times New Roman" w:eastAsia="Times New Roman" w:hAnsi="Times New Roman" w:cs="Times New Roman"/>
          <w:color w:val="000000" w:themeColor="text1"/>
          <w:sz w:val="24"/>
          <w:szCs w:val="24"/>
          <w:lang w:val="lv-LV" w:eastAsia="ru-RU"/>
        </w:rPr>
        <w:t>atbalstu siltumenerģijas piegādes izdevumu apmaksai apkures nodrošināšanai par laika periodu no 1.oktobra līdz 31.martam ieskaitot, ja vidējie ienākumi uz katru ģimenes locekli nepārsniedz 80% no attiecīgajā periodā valstī noteiktās minimālās mēneša darba algas – 25,00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mēnesī par katru bērnu, bet ne vairāk par 125,00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mēnesī;</w:t>
      </w:r>
    </w:p>
    <w:p w:rsidR="000657AC" w:rsidRPr="00CD7770"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19.2. </w:t>
      </w:r>
      <w:r w:rsidRPr="00CD7770">
        <w:rPr>
          <w:rFonts w:ascii="Times New Roman" w:eastAsia="Times New Roman" w:hAnsi="Times New Roman" w:cs="Times New Roman"/>
          <w:color w:val="000000" w:themeColor="text1"/>
          <w:sz w:val="24"/>
          <w:szCs w:val="24"/>
          <w:lang w:val="lv-LV" w:eastAsia="ru-RU"/>
        </w:rPr>
        <w:t>atbalstu karstā ūdens piegādes nodrošināšanai šo noteikumu 19.1. apakšpunktā minētajām ģimenēm – 20,00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kalendārajā gadā;</w:t>
      </w:r>
    </w:p>
    <w:p w:rsidR="000657AC" w:rsidRPr="00CD7770"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19.3. </w:t>
      </w:r>
      <w:r w:rsidRPr="00CD7770">
        <w:rPr>
          <w:rFonts w:ascii="Times New Roman" w:eastAsia="Times New Roman" w:hAnsi="Times New Roman" w:cs="Times New Roman"/>
          <w:color w:val="000000" w:themeColor="text1"/>
          <w:sz w:val="24"/>
          <w:szCs w:val="24"/>
          <w:lang w:val="lv-LV" w:eastAsia="ru-RU"/>
        </w:rPr>
        <w:t xml:space="preserve">atbalsts kurināmā iegādei individuālās apkures nodrošināšanai, ja vidējie ienākumi uz katru ģimenes locekli nepārsniedz 80% no attiecīgajā periodā valstī noteiktās minimālās mēneša darba algas  – 200,00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vienu reizi kalendārajā gadā;</w:t>
      </w:r>
    </w:p>
    <w:p w:rsidR="000657AC" w:rsidRPr="00CD7770"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19.4. </w:t>
      </w:r>
      <w:r w:rsidRPr="00CD7770">
        <w:rPr>
          <w:rFonts w:ascii="Times New Roman" w:eastAsia="Times New Roman" w:hAnsi="Times New Roman" w:cs="Times New Roman"/>
          <w:color w:val="000000" w:themeColor="text1"/>
          <w:sz w:val="24"/>
          <w:szCs w:val="24"/>
          <w:lang w:val="lv-LV" w:eastAsia="ru-RU"/>
        </w:rPr>
        <w:t>atbalsts dzīvojamās mājas tehniskās uzturēšanas (dzīvojamās mājas, tajā esošo iekārtu un komunikāciju apsekošana, tehniskā apkope un kārtējais remonts), sanitārās uzturēšanas, aukstā ūdens, gāzes, atkritumu apsaimniekošanas, kuri iekļauti apsaimniekotāja rēķinā, izdevumu segšanai un elektroenerģijas piegādes un atkritumu apsaimniekošanas kompensēšanai, ja vidējie ienākumi uz katru ģimenes locekli nepārsniedz 80% no attiecīgajā periodā valstī noteiktās minimālās mēneša darba algas – 15,00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mēnesī par laika periodu no 1.oktobra līdz 31.martam ieskaitot;</w:t>
      </w:r>
    </w:p>
    <w:p w:rsidR="000657AC" w:rsidRPr="006E1928" w:rsidRDefault="000657AC" w:rsidP="000657AC">
      <w:pPr>
        <w:shd w:val="clear" w:color="auto" w:fill="FFFFFF"/>
        <w:spacing w:after="0" w:line="293" w:lineRule="atLeast"/>
        <w:ind w:firstLine="567"/>
        <w:jc w:val="both"/>
        <w:rPr>
          <w:rFonts w:ascii="Times New Roman" w:eastAsia="Times New Roman" w:hAnsi="Times New Roman"/>
          <w:sz w:val="24"/>
          <w:szCs w:val="24"/>
          <w:lang w:val="lv-LV" w:eastAsia="en-GB"/>
        </w:rPr>
      </w:pPr>
      <w:r>
        <w:rPr>
          <w:rFonts w:ascii="Times New Roman" w:eastAsia="Times New Roman" w:hAnsi="Times New Roman" w:cs="Times New Roman"/>
          <w:color w:val="000000" w:themeColor="text1"/>
          <w:sz w:val="24"/>
          <w:szCs w:val="24"/>
          <w:lang w:val="lv-LV" w:eastAsia="ru-RU"/>
        </w:rPr>
        <w:t xml:space="preserve">19.5. </w:t>
      </w:r>
      <w:r w:rsidRPr="00407EDB">
        <w:rPr>
          <w:rFonts w:ascii="Times New Roman" w:hAnsi="Times New Roman"/>
          <w:sz w:val="24"/>
          <w:szCs w:val="24"/>
          <w:lang w:val="lv-LV"/>
        </w:rPr>
        <w:t xml:space="preserve">atbalstu bērnu ēdināšanas izdevumu segšanai Daugavpils pirmsskolas izglītības iestādēs, ja vidējie ienākumi pēdējo triju mēnešu laikā uz katru ģimenes locekli nepārsniedz attiecīgajā periodā valstī </w:t>
      </w:r>
      <w:r w:rsidRPr="006E1928">
        <w:rPr>
          <w:rFonts w:ascii="Times New Roman" w:hAnsi="Times New Roman"/>
          <w:sz w:val="24"/>
          <w:szCs w:val="24"/>
          <w:lang w:val="lv-LV"/>
        </w:rPr>
        <w:t>noteiktās minimālās mēneša darba algas apmēru – 100% apmērā no ēdināšanas izdevumu summas. Atbalsts bērnu ēdināšanas izdevumu segšanai tiek piešķirts par laika periodu no 1.septembra līdz 31.maijam un no 1.jūnija līdz 31.augustam, par pilnu mēnesi, kurā iesniegts iesniegums;</w:t>
      </w:r>
    </w:p>
    <w:p w:rsidR="000657AC" w:rsidRPr="006E1928" w:rsidRDefault="000657AC" w:rsidP="000657AC">
      <w:pPr>
        <w:spacing w:after="0" w:line="240" w:lineRule="auto"/>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0657AC" w:rsidRPr="006E1928" w:rsidRDefault="000657AC" w:rsidP="000657AC">
      <w:pPr>
        <w:spacing w:after="0" w:line="240" w:lineRule="auto"/>
        <w:ind w:firstLine="567"/>
        <w:jc w:val="both"/>
        <w:rPr>
          <w:rFonts w:ascii="Times New Roman" w:hAnsi="Times New Roman"/>
          <w:sz w:val="24"/>
          <w:szCs w:val="24"/>
          <w:lang w:val="lv-LV"/>
        </w:rPr>
      </w:pPr>
      <w:r w:rsidRPr="006E1928">
        <w:rPr>
          <w:rFonts w:ascii="Times New Roman" w:eastAsia="Times New Roman" w:hAnsi="Times New Roman" w:cs="Times New Roman"/>
          <w:sz w:val="24"/>
          <w:szCs w:val="24"/>
          <w:lang w:val="lv-LV" w:eastAsia="ru-RU"/>
        </w:rPr>
        <w:t xml:space="preserve">19.6. </w:t>
      </w:r>
      <w:r w:rsidRPr="006E1928">
        <w:rPr>
          <w:rFonts w:ascii="Times New Roman" w:hAnsi="Times New Roman"/>
          <w:sz w:val="24"/>
          <w:szCs w:val="24"/>
          <w:lang w:val="lv-LV"/>
        </w:rPr>
        <w:t xml:space="preserve">atbalstu bērnu ēdināšanas izdevumu segšanai Daugavpils pamatskolās un vidusskolās (launagi) un profesionālās vidējās izglītības iestādēs (pusdienas un launagi) mācību gada laikā, vasaras nometnēs Daugavpils pilsētā un sabiedriskās ēdināšanas uzņēmumos vasaras brīvlaika periodā, ja vidējie ienākumi pēdējo triju mēnešu laikā uz katru ģimenes locekli nepārsniedz 80% no attiecīgajā periodā valstī noteiktās minimālās mēneša darba algas – 100% apmērā no ēdināšanas izdevumu summas. Atbalsts bērnu ēdināšanas izdevumu segšanai tiek piešķirts par laika periodu no </w:t>
      </w:r>
      <w:r w:rsidRPr="006E1928">
        <w:rPr>
          <w:rFonts w:ascii="Times New Roman" w:hAnsi="Times New Roman"/>
          <w:sz w:val="24"/>
          <w:szCs w:val="24"/>
          <w:lang w:val="lv-LV"/>
        </w:rPr>
        <w:lastRenderedPageBreak/>
        <w:t>1.septembra līdz 31.maijam un no 1.jūnija līdz 31.augustam, par pilnu mēnesi, kurā iesniegts iesniegums;</w:t>
      </w:r>
    </w:p>
    <w:p w:rsidR="000657AC" w:rsidRPr="006E1928" w:rsidRDefault="000657AC" w:rsidP="000657AC">
      <w:pPr>
        <w:spacing w:after="0" w:line="240" w:lineRule="auto"/>
        <w:ind w:firstLine="567"/>
        <w:jc w:val="both"/>
        <w:rPr>
          <w:rFonts w:ascii="Times New Roman" w:eastAsia="Times New Roman" w:hAnsi="Times New Roman" w:cs="Times New Roman"/>
          <w:i/>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0657AC" w:rsidRPr="00CD7770" w:rsidRDefault="000657AC" w:rsidP="000657AC">
      <w:pPr>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 </w:t>
      </w:r>
      <w:r w:rsidRPr="00CD7770">
        <w:rPr>
          <w:rFonts w:ascii="Times New Roman" w:eastAsia="Times New Roman" w:hAnsi="Times New Roman" w:cs="Times New Roman"/>
          <w:color w:val="000000" w:themeColor="text1"/>
          <w:sz w:val="24"/>
          <w:szCs w:val="24"/>
          <w:lang w:val="lv-LV" w:eastAsia="ru-RU"/>
        </w:rPr>
        <w:t>atbalstu mācību piederumu iegādei, kuri nepieciešami izglītojamiem mācību procesa nodrošināšanai, vienu reizi kalendārajā gadā uz katru izglītojamo, ja vidējie ienākumi pēdējo triju mēnešu laikā uz katru ģimenes locekli nepārsniedz 80% no attiecīgajā periodā valstī noteiktās minimālās mēneša darba algas, šādā apmērā:</w:t>
      </w:r>
    </w:p>
    <w:p w:rsidR="000657AC" w:rsidRPr="00CD7770"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19.7.1. </w:t>
      </w:r>
      <w:r w:rsidRPr="00CD7770">
        <w:rPr>
          <w:rFonts w:ascii="Times New Roman" w:eastAsia="Times New Roman" w:hAnsi="Times New Roman" w:cs="Times New Roman"/>
          <w:color w:val="000000" w:themeColor="text1"/>
          <w:sz w:val="24"/>
          <w:szCs w:val="24"/>
          <w:lang w:val="lv-LV" w:eastAsia="ru-RU"/>
        </w:rPr>
        <w:t>Daugavpils pirmsskolas izglītības iestādēs izglītojamiem – 25,00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0657AC" w:rsidRPr="00CD7770"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19.7.2. </w:t>
      </w:r>
      <w:r w:rsidRPr="00CD7770">
        <w:rPr>
          <w:rFonts w:ascii="Times New Roman" w:eastAsia="Times New Roman" w:hAnsi="Times New Roman" w:cs="Times New Roman"/>
          <w:color w:val="000000" w:themeColor="text1"/>
          <w:sz w:val="24"/>
          <w:szCs w:val="24"/>
          <w:lang w:val="lv-LV" w:eastAsia="ru-RU"/>
        </w:rPr>
        <w:t>Daugavpils izglītības iestāžu 1.klases izglītojamiem – 50,00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19.7.3. </w:t>
      </w:r>
      <w:r w:rsidRPr="00CD7770">
        <w:rPr>
          <w:rFonts w:ascii="Times New Roman" w:eastAsia="Times New Roman" w:hAnsi="Times New Roman" w:cs="Times New Roman"/>
          <w:color w:val="000000" w:themeColor="text1"/>
          <w:sz w:val="24"/>
          <w:szCs w:val="24"/>
          <w:lang w:val="lv-LV" w:eastAsia="ru-RU"/>
        </w:rPr>
        <w:t>Daugavpils pamatskolās, vidusskolās un profesionālās izglītības iestādēs izglītojamiem, izņemot 1.klases izglītojamos – 35,00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0657AC" w:rsidRDefault="000657AC" w:rsidP="000657AC">
      <w:pPr>
        <w:shd w:val="clear" w:color="auto" w:fill="FFFFFF"/>
        <w:spacing w:after="0" w:line="293" w:lineRule="atLeast"/>
        <w:ind w:firstLine="567"/>
        <w:jc w:val="both"/>
        <w:rPr>
          <w:rFonts w:ascii="Times New Roman" w:eastAsia="Times New Roman" w:hAnsi="Times New Roman"/>
          <w:sz w:val="24"/>
          <w:szCs w:val="24"/>
          <w:lang w:val="lv-LV" w:eastAsia="en-GB"/>
        </w:rPr>
      </w:pPr>
      <w:r w:rsidRPr="00025274">
        <w:rPr>
          <w:rFonts w:ascii="Times New Roman" w:eastAsia="Times New Roman" w:hAnsi="Times New Roman"/>
          <w:sz w:val="24"/>
          <w:szCs w:val="24"/>
          <w:lang w:val="lv-LV" w:eastAsia="en-GB"/>
        </w:rPr>
        <w:t>19.8. atbalstu bērnu kopšanai līdz pusotra gada vecumam – 200 EUR mēnesī uz katru bērnu trīs vai vairāk vienās dzemdībās dzimušu bērnu, ja ģimenei piešķirts trūcīgās vai maznodrošinātās ģimenes</w:t>
      </w:r>
      <w:r>
        <w:rPr>
          <w:rFonts w:ascii="Times New Roman" w:eastAsia="Times New Roman" w:hAnsi="Times New Roman"/>
          <w:sz w:val="24"/>
          <w:szCs w:val="24"/>
          <w:lang w:val="lv-LV" w:eastAsia="en-GB"/>
        </w:rPr>
        <w:t xml:space="preserve"> statuss.</w:t>
      </w:r>
    </w:p>
    <w:p w:rsidR="000657AC" w:rsidRPr="006D5746" w:rsidRDefault="000657AC" w:rsidP="000657A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0657AC" w:rsidRPr="00CD7770"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20. </w:t>
      </w:r>
      <w:r w:rsidRPr="00CD7770">
        <w:rPr>
          <w:rFonts w:ascii="Times New Roman" w:eastAsia="Times New Roman" w:hAnsi="Times New Roman" w:cs="Times New Roman"/>
          <w:color w:val="000000" w:themeColor="text1"/>
          <w:sz w:val="24"/>
          <w:szCs w:val="24"/>
          <w:lang w:val="lv-LV" w:eastAsia="ru-RU"/>
        </w:rPr>
        <w:t>Atbalstu bērnu ēdināšanas izdevumu segšanai izmaksā pārskaitījuma veidā ēdināšanas pakalpojumu sniedzējam.</w:t>
      </w:r>
    </w:p>
    <w:p w:rsidR="000657AC" w:rsidRPr="000124E0"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 </w:t>
      </w:r>
      <w:r w:rsidRPr="000124E0">
        <w:rPr>
          <w:rFonts w:ascii="Times New Roman" w:hAnsi="Times New Roman"/>
          <w:sz w:val="24"/>
          <w:szCs w:val="24"/>
          <w:lang w:val="lv-LV"/>
        </w:rPr>
        <w:t>Noteikumu 19.5. un 19.6.apakšpunktā minētais atbalsts ietver atbalstu bērnu ēdināšanas izdevumu kompensācijai par pilnu mēnesi, ja vienlaikus par laiku līdz iesnieguma iesniegšanai tiek iesniegti izdevumus apliecinoši čeki (vai citi veikto maksājumu apliecinoši dokumenti), kur</w:t>
      </w:r>
      <w:r>
        <w:rPr>
          <w:rFonts w:ascii="Times New Roman" w:hAnsi="Times New Roman"/>
          <w:sz w:val="24"/>
          <w:szCs w:val="24"/>
          <w:lang w:val="lv-LV"/>
        </w:rPr>
        <w:t>os ir norādīti bērna rekvizīti.</w:t>
      </w:r>
    </w:p>
    <w:p w:rsidR="000657AC" w:rsidRDefault="000657AC" w:rsidP="000657AC">
      <w:pPr>
        <w:spacing w:after="0" w:line="240" w:lineRule="auto"/>
        <w:ind w:firstLine="567"/>
        <w:jc w:val="both"/>
        <w:rPr>
          <w:rFonts w:ascii="Times New Roman" w:eastAsia="Times New Roman" w:hAnsi="Times New Roman" w:cs="Times New Roman"/>
          <w:i/>
          <w:color w:val="FF0000"/>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22.</w:t>
      </w:r>
      <w:r w:rsidRPr="00CD7770">
        <w:rPr>
          <w:rFonts w:ascii="Times New Roman" w:eastAsia="Times New Roman" w:hAnsi="Times New Roman" w:cs="Times New Roman"/>
          <w:color w:val="000000" w:themeColor="text1"/>
          <w:sz w:val="24"/>
          <w:szCs w:val="24"/>
          <w:lang w:val="lv-LV" w:eastAsia="ru-RU"/>
        </w:rPr>
        <w:t> Noteikumu 19.7.</w:t>
      </w:r>
      <w:r>
        <w:rPr>
          <w:rFonts w:ascii="Times New Roman" w:eastAsia="Times New Roman" w:hAnsi="Times New Roman" w:cs="Times New Roman"/>
          <w:color w:val="000000" w:themeColor="text1"/>
          <w:sz w:val="24"/>
          <w:szCs w:val="24"/>
          <w:lang w:val="lv-LV" w:eastAsia="ru-RU"/>
        </w:rPr>
        <w:t xml:space="preserve">un 19.8. </w:t>
      </w:r>
      <w:r w:rsidRPr="00CD7770">
        <w:rPr>
          <w:rFonts w:ascii="Times New Roman" w:eastAsia="Times New Roman" w:hAnsi="Times New Roman" w:cs="Times New Roman"/>
          <w:color w:val="000000" w:themeColor="text1"/>
          <w:sz w:val="24"/>
          <w:szCs w:val="24"/>
          <w:lang w:val="lv-LV" w:eastAsia="ru-RU"/>
        </w:rPr>
        <w:t>apakšpunktā minēto atbalstu izmaksā skaidrā naudā vai ar pārskaitījumu uz atbalsta pieprasītāja norādīto norēķinu kontu kredītiestādē.</w:t>
      </w:r>
    </w:p>
    <w:p w:rsidR="000657AC" w:rsidRPr="006D5746" w:rsidRDefault="000657AC" w:rsidP="000657A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0657AC"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657AC"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4. Atbalsts ar dzīvokli saistīto izdevumu segšanai</w:t>
      </w:r>
    </w:p>
    <w:p w:rsidR="000657AC" w:rsidRPr="00A659B4"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657AC" w:rsidRPr="00CD7770" w:rsidRDefault="000657AC" w:rsidP="000657AC">
      <w:pPr>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23. </w:t>
      </w:r>
      <w:r w:rsidRPr="00CD7770">
        <w:rPr>
          <w:rFonts w:ascii="Times New Roman" w:eastAsia="Times New Roman" w:hAnsi="Times New Roman" w:cs="Times New Roman"/>
          <w:color w:val="000000" w:themeColor="text1"/>
          <w:sz w:val="24"/>
          <w:szCs w:val="24"/>
          <w:lang w:val="lv-LV" w:eastAsia="lv-LV"/>
        </w:rPr>
        <w:t>Atbalstu siltumenerģijas piegādes izdevumu apmaksai apkures nodrošināšanai ir tiesības saņemt:</w:t>
      </w:r>
    </w:p>
    <w:p w:rsidR="000657AC" w:rsidRDefault="000657AC" w:rsidP="000657AC">
      <w:pPr>
        <w:spacing w:after="0" w:line="240" w:lineRule="auto"/>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23.1. </w:t>
      </w:r>
      <w:r w:rsidRPr="00CD7770">
        <w:rPr>
          <w:rFonts w:ascii="Times New Roman" w:hAnsi="Times New Roman" w:cs="Times New Roman"/>
          <w:color w:val="000000" w:themeColor="text1"/>
          <w:sz w:val="24"/>
          <w:szCs w:val="24"/>
          <w:lang w:val="lv-LV"/>
        </w:rPr>
        <w:t>atsevišķi dzīvojošai personai ar invaliditāti, kurai noteiktas medicīniskās indikācijas īpašas kopšanas nepieciešamībai un kuras ienākumi nepārsniedz attiecīgajā periodā valstī noteiktās minimālās mēneša darba algas apmēru</w:t>
      </w:r>
      <w:r w:rsidRPr="00CD7770" w:rsidDel="00D17030">
        <w:rPr>
          <w:rFonts w:ascii="Times New Roman" w:hAnsi="Times New Roman" w:cs="Times New Roman"/>
          <w:color w:val="000000" w:themeColor="text1"/>
          <w:sz w:val="24"/>
          <w:szCs w:val="24"/>
          <w:lang w:val="lv-LV"/>
        </w:rPr>
        <w:t xml:space="preserve"> </w:t>
      </w:r>
      <w:r w:rsidRPr="00CD7770">
        <w:rPr>
          <w:rFonts w:ascii="Times New Roman" w:hAnsi="Times New Roman" w:cs="Times New Roman"/>
          <w:color w:val="000000" w:themeColor="text1"/>
          <w:sz w:val="24"/>
          <w:szCs w:val="24"/>
          <w:lang w:val="lv-LV"/>
        </w:rPr>
        <w:t>– 30,00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xml:space="preserve"> apmērā mēnesī;</w:t>
      </w:r>
    </w:p>
    <w:p w:rsidR="000657AC" w:rsidRDefault="000657AC" w:rsidP="000657AC">
      <w:pPr>
        <w:spacing w:after="0" w:line="240" w:lineRule="auto"/>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23.2. </w:t>
      </w:r>
      <w:r w:rsidRPr="00CD7770">
        <w:rPr>
          <w:rFonts w:ascii="Times New Roman" w:hAnsi="Times New Roman" w:cs="Times New Roman"/>
          <w:color w:val="000000" w:themeColor="text1"/>
          <w:sz w:val="24"/>
          <w:szCs w:val="24"/>
          <w:lang w:val="lv-LV"/>
        </w:rPr>
        <w:t>ģimenēm, kuru aizgādībā vai aprūpē ir bērns ar invaliditāti, ja vidējie ienākumi pēdējo triju mēnešu laikā uz katru ģimenes locekli nepārsniedz attiecīgajā periodā valstī noteiktās minimālās mēneša darba algas apmēru – 30,00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apmērā mēnesī par katru bērnu ar invaliditāti, bet ne vairāk par 107,00 </w:t>
      </w:r>
      <w:r w:rsidRPr="00CD7770">
        <w:rPr>
          <w:rFonts w:ascii="Times New Roman" w:hAnsi="Times New Roman" w:cs="Times New Roman"/>
          <w:i/>
          <w:color w:val="000000" w:themeColor="text1"/>
          <w:sz w:val="24"/>
          <w:szCs w:val="24"/>
          <w:lang w:val="lv-LV"/>
        </w:rPr>
        <w:t>euro</w:t>
      </w:r>
      <w:r>
        <w:rPr>
          <w:rFonts w:ascii="Times New Roman" w:hAnsi="Times New Roman" w:cs="Times New Roman"/>
          <w:color w:val="000000" w:themeColor="text1"/>
          <w:sz w:val="24"/>
          <w:szCs w:val="24"/>
          <w:lang w:val="lv-LV"/>
        </w:rPr>
        <w:t> mēnesī;</w:t>
      </w:r>
    </w:p>
    <w:p w:rsidR="000657AC" w:rsidRDefault="000657AC" w:rsidP="000657AC">
      <w:pPr>
        <w:shd w:val="clear" w:color="auto" w:fill="FFFFFF"/>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         </w:t>
      </w:r>
      <w:r w:rsidRPr="000C34B8">
        <w:rPr>
          <w:rFonts w:ascii="Times New Roman" w:eastAsia="Times New Roman" w:hAnsi="Times New Roman" w:cs="Times New Roman"/>
          <w:sz w:val="24"/>
          <w:szCs w:val="24"/>
          <w:lang w:val="lv-LV" w:eastAsia="lv-LV"/>
        </w:rPr>
        <w:t>23.3.</w:t>
      </w:r>
      <w:r>
        <w:rPr>
          <w:rFonts w:ascii="Times New Roman" w:eastAsia="Times New Roman" w:hAnsi="Times New Roman" w:cs="Times New Roman"/>
          <w:sz w:val="24"/>
          <w:szCs w:val="24"/>
          <w:lang w:val="lv-LV" w:eastAsia="lv-LV"/>
        </w:rPr>
        <w:t xml:space="preserve"> mājsaimniecībām</w:t>
      </w:r>
      <w:r w:rsidRPr="000C34B8">
        <w:rPr>
          <w:rFonts w:ascii="Times New Roman" w:eastAsia="Times New Roman" w:hAnsi="Times New Roman" w:cs="Times New Roman"/>
          <w:sz w:val="24"/>
          <w:szCs w:val="24"/>
          <w:lang w:val="lv-LV" w:eastAsia="lv-LV"/>
        </w:rPr>
        <w:t>, ja ikmēneša ienākumi pēdējo triju mēnešu lai</w:t>
      </w:r>
      <w:r>
        <w:rPr>
          <w:rFonts w:ascii="Times New Roman" w:eastAsia="Times New Roman" w:hAnsi="Times New Roman" w:cs="Times New Roman"/>
          <w:sz w:val="24"/>
          <w:szCs w:val="24"/>
          <w:lang w:val="lv-LV" w:eastAsia="lv-LV"/>
        </w:rPr>
        <w:t xml:space="preserve">kā vienai personai ir </w:t>
      </w:r>
      <w:r w:rsidRPr="000C34B8">
        <w:rPr>
          <w:rFonts w:ascii="Times New Roman" w:eastAsia="Times New Roman" w:hAnsi="Times New Roman" w:cs="Times New Roman"/>
          <w:sz w:val="24"/>
          <w:szCs w:val="24"/>
          <w:lang w:val="lv-LV" w:eastAsia="lv-LV"/>
        </w:rPr>
        <w:t xml:space="preserve"> līdz 376,00 </w:t>
      </w:r>
      <w:r w:rsidRPr="000C34B8">
        <w:rPr>
          <w:rFonts w:ascii="Times New Roman" w:eastAsia="Times New Roman" w:hAnsi="Times New Roman" w:cs="Times New Roman"/>
          <w:i/>
          <w:sz w:val="24"/>
          <w:szCs w:val="24"/>
          <w:lang w:val="lv-LV" w:eastAsia="lv-LV"/>
        </w:rPr>
        <w:t>euro</w:t>
      </w:r>
      <w:r w:rsidRPr="000C34B8">
        <w:rPr>
          <w:rFonts w:ascii="Times New Roman" w:eastAsia="Times New Roman" w:hAnsi="Times New Roman" w:cs="Times New Roman"/>
          <w:sz w:val="24"/>
          <w:szCs w:val="24"/>
          <w:lang w:val="lv-LV" w:eastAsia="lv-LV"/>
        </w:rPr>
        <w:t>  mēnesī - 20,00 </w:t>
      </w:r>
      <w:r w:rsidRPr="000C34B8">
        <w:rPr>
          <w:rFonts w:ascii="Times New Roman" w:eastAsia="Times New Roman" w:hAnsi="Times New Roman" w:cs="Times New Roman"/>
          <w:i/>
          <w:iCs/>
          <w:sz w:val="24"/>
          <w:szCs w:val="24"/>
          <w:lang w:val="lv-LV" w:eastAsia="lv-LV"/>
        </w:rPr>
        <w:t>euro</w:t>
      </w:r>
      <w:r>
        <w:rPr>
          <w:rFonts w:ascii="Times New Roman" w:eastAsia="Times New Roman" w:hAnsi="Times New Roman" w:cs="Times New Roman"/>
          <w:sz w:val="24"/>
          <w:szCs w:val="24"/>
          <w:lang w:val="lv-LV" w:eastAsia="lv-LV"/>
        </w:rPr>
        <w:t> apmērā mēnesī</w:t>
      </w:r>
      <w:r w:rsidRPr="000C34B8">
        <w:rPr>
          <w:rFonts w:ascii="Times New Roman" w:eastAsia="Times New Roman" w:hAnsi="Times New Roman" w:cs="Times New Roman"/>
          <w:sz w:val="24"/>
          <w:szCs w:val="24"/>
          <w:lang w:val="lv-LV" w:eastAsia="lv-LV"/>
        </w:rPr>
        <w:t>;</w:t>
      </w:r>
    </w:p>
    <w:p w:rsidR="000657AC" w:rsidRPr="00A01BC1" w:rsidRDefault="000657AC" w:rsidP="000657A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Nr.325)(grozīts ar 14.01.2021.lēmumu Nr.2)</w:t>
      </w:r>
      <w:r w:rsidRPr="00A01BC1">
        <w:rPr>
          <w:rFonts w:ascii="Times New Roman" w:eastAsia="Times New Roman" w:hAnsi="Times New Roman" w:cs="Times New Roman"/>
          <w:i/>
          <w:color w:val="000000" w:themeColor="text1"/>
          <w:sz w:val="24"/>
          <w:szCs w:val="24"/>
          <w:lang w:val="lv-LV" w:eastAsia="ru-RU"/>
        </w:rPr>
        <w:t xml:space="preserve"> (grozīts ar 18.02.2021. lēmumu Nr.91)</w:t>
      </w:r>
    </w:p>
    <w:p w:rsidR="000657AC" w:rsidRDefault="000657AC" w:rsidP="000657AC">
      <w:pPr>
        <w:spacing w:after="0" w:line="240" w:lineRule="auto"/>
        <w:ind w:firstLine="567"/>
        <w:jc w:val="both"/>
        <w:rPr>
          <w:rFonts w:ascii="Times New Roman" w:eastAsia="Times New Roman" w:hAnsi="Times New Roman" w:cs="Times New Roman"/>
          <w:sz w:val="24"/>
          <w:szCs w:val="24"/>
          <w:lang w:val="lv-LV" w:eastAsia="lv-LV"/>
        </w:rPr>
      </w:pPr>
      <w:r w:rsidRPr="000C34B8">
        <w:rPr>
          <w:rFonts w:ascii="Times New Roman" w:eastAsia="Times New Roman" w:hAnsi="Times New Roman" w:cs="Times New Roman"/>
          <w:sz w:val="24"/>
          <w:szCs w:val="24"/>
          <w:lang w:val="lv-LV" w:eastAsia="lv-LV"/>
        </w:rPr>
        <w:t xml:space="preserve">23.4. </w:t>
      </w:r>
      <w:r>
        <w:rPr>
          <w:rFonts w:ascii="Times New Roman" w:eastAsia="Times New Roman" w:hAnsi="Times New Roman" w:cs="Times New Roman"/>
          <w:sz w:val="24"/>
          <w:szCs w:val="24"/>
          <w:lang w:val="lv-LV" w:eastAsia="lv-LV"/>
        </w:rPr>
        <w:t xml:space="preserve">mājsaimniecībām, </w:t>
      </w:r>
      <w:r w:rsidRPr="000C34B8">
        <w:rPr>
          <w:rFonts w:ascii="Times New Roman" w:eastAsia="Times New Roman" w:hAnsi="Times New Roman" w:cs="Times New Roman"/>
          <w:sz w:val="24"/>
          <w:szCs w:val="24"/>
          <w:lang w:val="lv-LV" w:eastAsia="lv-LV"/>
        </w:rPr>
        <w:t xml:space="preserve">ja ikmēneša ienākumi vienai personai pēdējo triju mēnešu laikā ir no 376,01 </w:t>
      </w:r>
      <w:r w:rsidRPr="000C34B8">
        <w:rPr>
          <w:rFonts w:ascii="Times New Roman" w:eastAsia="Times New Roman" w:hAnsi="Times New Roman" w:cs="Times New Roman"/>
          <w:i/>
          <w:sz w:val="24"/>
          <w:szCs w:val="24"/>
          <w:lang w:val="lv-LV" w:eastAsia="lv-LV"/>
        </w:rPr>
        <w:t>euro</w:t>
      </w:r>
      <w:r w:rsidRPr="000C34B8">
        <w:rPr>
          <w:rFonts w:ascii="Times New Roman" w:eastAsia="Times New Roman" w:hAnsi="Times New Roman" w:cs="Times New Roman"/>
          <w:sz w:val="24"/>
          <w:szCs w:val="24"/>
          <w:lang w:val="lv-LV" w:eastAsia="lv-LV"/>
        </w:rPr>
        <w:t xml:space="preserve"> līdz 400,00 </w:t>
      </w:r>
      <w:r w:rsidRPr="000C34B8">
        <w:rPr>
          <w:rFonts w:ascii="Times New Roman" w:eastAsia="Times New Roman" w:hAnsi="Times New Roman" w:cs="Times New Roman"/>
          <w:i/>
          <w:sz w:val="24"/>
          <w:szCs w:val="24"/>
          <w:lang w:val="lv-LV" w:eastAsia="lv-LV"/>
        </w:rPr>
        <w:t>euro</w:t>
      </w:r>
      <w:r w:rsidRPr="000C34B8">
        <w:rPr>
          <w:rFonts w:ascii="Times New Roman" w:eastAsia="Times New Roman" w:hAnsi="Times New Roman" w:cs="Times New Roman"/>
          <w:sz w:val="24"/>
          <w:szCs w:val="24"/>
          <w:lang w:val="lv-LV" w:eastAsia="lv-LV"/>
        </w:rPr>
        <w:t>  mēnesī - 10,00 </w:t>
      </w:r>
      <w:r w:rsidRPr="000C34B8">
        <w:rPr>
          <w:rFonts w:ascii="Times New Roman" w:eastAsia="Times New Roman" w:hAnsi="Times New Roman" w:cs="Times New Roman"/>
          <w:i/>
          <w:iCs/>
          <w:sz w:val="24"/>
          <w:szCs w:val="24"/>
          <w:lang w:val="lv-LV" w:eastAsia="lv-LV"/>
        </w:rPr>
        <w:t>euro</w:t>
      </w:r>
      <w:r>
        <w:rPr>
          <w:rFonts w:ascii="Times New Roman" w:eastAsia="Times New Roman" w:hAnsi="Times New Roman" w:cs="Times New Roman"/>
          <w:sz w:val="24"/>
          <w:szCs w:val="24"/>
          <w:lang w:val="lv-LV" w:eastAsia="lv-LV"/>
        </w:rPr>
        <w:t> apmērā mēnesī</w:t>
      </w:r>
      <w:r w:rsidRPr="000C34B8">
        <w:rPr>
          <w:rFonts w:ascii="Times New Roman" w:eastAsia="Times New Roman" w:hAnsi="Times New Roman" w:cs="Times New Roman"/>
          <w:sz w:val="24"/>
          <w:szCs w:val="24"/>
          <w:lang w:val="lv-LV" w:eastAsia="lv-LV"/>
        </w:rPr>
        <w:t>.</w:t>
      </w:r>
    </w:p>
    <w:p w:rsidR="000657AC" w:rsidRPr="00A01BC1" w:rsidRDefault="000657AC" w:rsidP="000657A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r w:rsidRPr="00A01BC1">
        <w:rPr>
          <w:rFonts w:ascii="Times New Roman" w:eastAsia="Times New Roman" w:hAnsi="Times New Roman" w:cs="Times New Roman"/>
          <w:i/>
          <w:color w:val="000000" w:themeColor="text1"/>
          <w:sz w:val="24"/>
          <w:szCs w:val="24"/>
          <w:lang w:val="lv-LV" w:eastAsia="ru-RU"/>
        </w:rPr>
        <w:t xml:space="preserve"> (grozīts ar 18.02.2021. lēmumu Nr.91)</w:t>
      </w:r>
    </w:p>
    <w:p w:rsidR="000657AC" w:rsidRPr="00CD7770" w:rsidRDefault="000657AC" w:rsidP="000657AC">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eastAsia="lv-LV"/>
        </w:rPr>
        <w:t xml:space="preserve">24. </w:t>
      </w:r>
      <w:r w:rsidRPr="00CD7770">
        <w:rPr>
          <w:rFonts w:ascii="Times New Roman" w:eastAsia="Times New Roman" w:hAnsi="Times New Roman" w:cs="Times New Roman"/>
          <w:color w:val="000000" w:themeColor="text1"/>
          <w:sz w:val="24"/>
          <w:szCs w:val="24"/>
          <w:lang w:val="lv-LV" w:eastAsia="lv-LV"/>
        </w:rPr>
        <w:t>Atbalstu kurināmā iegādei individuālās apkures nodrošināšanai ir tiesības saņemt:</w:t>
      </w:r>
    </w:p>
    <w:p w:rsidR="000657AC" w:rsidRPr="00CD7770" w:rsidRDefault="000657AC" w:rsidP="000657AC">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24.1. </w:t>
      </w:r>
      <w:r w:rsidRPr="00CD7770">
        <w:rPr>
          <w:rFonts w:ascii="Times New Roman" w:hAnsi="Times New Roman" w:cs="Times New Roman"/>
          <w:color w:val="000000" w:themeColor="text1"/>
          <w:sz w:val="24"/>
          <w:szCs w:val="24"/>
          <w:lang w:val="lv-LV"/>
        </w:rPr>
        <w:t>atsevišķi dzīvojošai personai ar invaliditāti, kurai noteiktas medicīniskās indikācijas īpašas kopšanas nepieciešamībai un kuras ienākumi nepārsniedz attiecīgajā periodā valstī noteiktās minimālās mēneša darba algas apmēru</w:t>
      </w:r>
      <w:r w:rsidRPr="00CD7770" w:rsidDel="00D17030">
        <w:rPr>
          <w:rFonts w:ascii="Times New Roman" w:hAnsi="Times New Roman" w:cs="Times New Roman"/>
          <w:color w:val="000000" w:themeColor="text1"/>
          <w:sz w:val="24"/>
          <w:szCs w:val="24"/>
          <w:lang w:val="lv-LV"/>
        </w:rPr>
        <w:t xml:space="preserve"> </w:t>
      </w:r>
      <w:r w:rsidRPr="00CD7770">
        <w:rPr>
          <w:rFonts w:ascii="Times New Roman" w:hAnsi="Times New Roman" w:cs="Times New Roman"/>
          <w:color w:val="000000" w:themeColor="text1"/>
          <w:sz w:val="24"/>
          <w:szCs w:val="24"/>
          <w:lang w:val="lv-LV"/>
        </w:rPr>
        <w:t>– 120,00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xml:space="preserve"> apmērā kalendārajā gadā;</w:t>
      </w:r>
    </w:p>
    <w:p w:rsidR="000657AC" w:rsidRDefault="000657AC" w:rsidP="000657AC">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lastRenderedPageBreak/>
        <w:t xml:space="preserve">24.2. </w:t>
      </w:r>
      <w:r w:rsidRPr="00CD7770">
        <w:rPr>
          <w:rFonts w:ascii="Times New Roman" w:hAnsi="Times New Roman" w:cs="Times New Roman"/>
          <w:color w:val="000000" w:themeColor="text1"/>
          <w:sz w:val="24"/>
          <w:szCs w:val="24"/>
          <w:lang w:val="lv-LV"/>
        </w:rPr>
        <w:t>ģimenēm, kuru aizgādībā vai aprūpē ir bērns ar invaliditāti, ja vidējie ienākumi pēdējo triju mēnešu laikā uz katru ģimenes locekli nepārsniedz attiecīgajā periodā valstī noteiktās minimālās mēneša darba algas apmēru – 129,00 </w:t>
      </w:r>
      <w:r w:rsidRPr="00CD7770">
        <w:rPr>
          <w:rFonts w:ascii="Times New Roman" w:hAnsi="Times New Roman" w:cs="Times New Roman"/>
          <w:i/>
          <w:color w:val="000000" w:themeColor="text1"/>
          <w:sz w:val="24"/>
          <w:szCs w:val="24"/>
          <w:lang w:val="lv-LV"/>
        </w:rPr>
        <w:t>euro</w:t>
      </w:r>
      <w:r>
        <w:rPr>
          <w:rFonts w:ascii="Times New Roman" w:hAnsi="Times New Roman" w:cs="Times New Roman"/>
          <w:color w:val="000000" w:themeColor="text1"/>
          <w:sz w:val="24"/>
          <w:szCs w:val="24"/>
          <w:lang w:val="lv-LV"/>
        </w:rPr>
        <w:t> apmērā kalendārajā gadā;</w:t>
      </w:r>
    </w:p>
    <w:p w:rsidR="000657AC" w:rsidRDefault="000657AC" w:rsidP="000657AC">
      <w:pPr>
        <w:shd w:val="clear" w:color="auto" w:fill="FFFFFF"/>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en-GB"/>
        </w:rPr>
        <w:t xml:space="preserve">         </w:t>
      </w:r>
      <w:r>
        <w:rPr>
          <w:rFonts w:ascii="Times New Roman" w:eastAsia="Times New Roman" w:hAnsi="Times New Roman" w:cs="Times New Roman"/>
          <w:sz w:val="24"/>
          <w:szCs w:val="24"/>
          <w:lang w:val="lv-LV" w:eastAsia="lv-LV"/>
        </w:rPr>
        <w:t>24.3. mājsaimniecībām</w:t>
      </w:r>
      <w:r w:rsidRPr="002E0AE5">
        <w:rPr>
          <w:rFonts w:ascii="Times New Roman" w:eastAsia="Times New Roman" w:hAnsi="Times New Roman" w:cs="Times New Roman"/>
          <w:sz w:val="24"/>
          <w:szCs w:val="24"/>
          <w:lang w:val="lv-LV" w:eastAsia="lv-LV"/>
        </w:rPr>
        <w:t xml:space="preserve">, ja ikmēneša ienākumi vienai personai pēdējo </w:t>
      </w:r>
      <w:r>
        <w:rPr>
          <w:rFonts w:ascii="Times New Roman" w:eastAsia="Times New Roman" w:hAnsi="Times New Roman" w:cs="Times New Roman"/>
          <w:sz w:val="24"/>
          <w:szCs w:val="24"/>
          <w:lang w:val="lv-LV" w:eastAsia="lv-LV"/>
        </w:rPr>
        <w:t xml:space="preserve">triju mēnešu laikā ir </w:t>
      </w:r>
      <w:r w:rsidRPr="002E0AE5">
        <w:rPr>
          <w:rFonts w:ascii="Times New Roman" w:eastAsia="Times New Roman" w:hAnsi="Times New Roman" w:cs="Times New Roman"/>
          <w:sz w:val="24"/>
          <w:szCs w:val="24"/>
          <w:lang w:val="lv-LV" w:eastAsia="lv-LV"/>
        </w:rPr>
        <w:t xml:space="preserve"> līdz 376,00 </w:t>
      </w:r>
      <w:r w:rsidRPr="002E0AE5">
        <w:rPr>
          <w:rFonts w:ascii="Times New Roman" w:eastAsia="Times New Roman" w:hAnsi="Times New Roman" w:cs="Times New Roman"/>
          <w:i/>
          <w:sz w:val="24"/>
          <w:szCs w:val="24"/>
          <w:lang w:val="lv-LV" w:eastAsia="lv-LV"/>
        </w:rPr>
        <w:t>euro</w:t>
      </w:r>
      <w:r w:rsidRPr="002E0AE5">
        <w:rPr>
          <w:rFonts w:ascii="Times New Roman" w:eastAsia="Times New Roman" w:hAnsi="Times New Roman" w:cs="Times New Roman"/>
          <w:sz w:val="24"/>
          <w:szCs w:val="24"/>
          <w:lang w:val="lv-LV" w:eastAsia="lv-LV"/>
        </w:rPr>
        <w:t>  mēnesī - 129,00 </w:t>
      </w:r>
      <w:r w:rsidRPr="002E0AE5">
        <w:rPr>
          <w:rFonts w:ascii="Times New Roman" w:eastAsia="Times New Roman" w:hAnsi="Times New Roman" w:cs="Times New Roman"/>
          <w:i/>
          <w:iCs/>
          <w:sz w:val="24"/>
          <w:szCs w:val="24"/>
          <w:lang w:val="lv-LV" w:eastAsia="lv-LV"/>
        </w:rPr>
        <w:t>euro</w:t>
      </w:r>
      <w:r>
        <w:rPr>
          <w:rFonts w:ascii="Times New Roman" w:eastAsia="Times New Roman" w:hAnsi="Times New Roman" w:cs="Times New Roman"/>
          <w:sz w:val="24"/>
          <w:szCs w:val="24"/>
          <w:lang w:val="lv-LV" w:eastAsia="lv-LV"/>
        </w:rPr>
        <w:t> apmērā kalendārajā gadā</w:t>
      </w:r>
      <w:r w:rsidRPr="002E0AE5">
        <w:rPr>
          <w:rFonts w:ascii="Times New Roman" w:eastAsia="Times New Roman" w:hAnsi="Times New Roman" w:cs="Times New Roman"/>
          <w:sz w:val="24"/>
          <w:szCs w:val="24"/>
          <w:lang w:val="lv-LV" w:eastAsia="lv-LV"/>
        </w:rPr>
        <w:t>;</w:t>
      </w:r>
    </w:p>
    <w:p w:rsidR="000657AC" w:rsidRPr="00A01BC1" w:rsidRDefault="000657AC" w:rsidP="000657A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r w:rsidRPr="00C01023">
        <w:rPr>
          <w:rFonts w:ascii="Times New Roman" w:hAnsi="Times New Roman"/>
          <w:i/>
          <w:sz w:val="24"/>
          <w:szCs w:val="24"/>
          <w:lang w:val="lv-LV"/>
        </w:rPr>
        <w:t xml:space="preserve"> </w:t>
      </w:r>
      <w:r>
        <w:rPr>
          <w:rFonts w:ascii="Times New Roman" w:hAnsi="Times New Roman"/>
          <w:i/>
          <w:sz w:val="24"/>
          <w:szCs w:val="24"/>
          <w:lang w:val="lv-LV"/>
        </w:rPr>
        <w:t>)(grozīts ar 14.01.2021.lēmumu Nr.2)</w:t>
      </w:r>
      <w:r w:rsidRPr="00F53F55">
        <w:rPr>
          <w:rFonts w:ascii="Times New Roman" w:eastAsia="Times New Roman" w:hAnsi="Times New Roman" w:cs="Times New Roman"/>
          <w:i/>
          <w:color w:val="000000" w:themeColor="text1"/>
          <w:sz w:val="24"/>
          <w:szCs w:val="24"/>
          <w:lang w:val="lv-LV" w:eastAsia="ru-RU"/>
        </w:rPr>
        <w:t xml:space="preserve"> </w:t>
      </w:r>
      <w:r w:rsidRPr="00A01BC1">
        <w:rPr>
          <w:rFonts w:ascii="Times New Roman" w:eastAsia="Times New Roman" w:hAnsi="Times New Roman" w:cs="Times New Roman"/>
          <w:i/>
          <w:color w:val="000000" w:themeColor="text1"/>
          <w:sz w:val="24"/>
          <w:szCs w:val="24"/>
          <w:lang w:val="lv-LV" w:eastAsia="ru-RU"/>
        </w:rPr>
        <w:t>(grozīts ar 18.02.2021. lēmumu Nr.91)</w:t>
      </w:r>
    </w:p>
    <w:p w:rsidR="000657AC" w:rsidRDefault="000657AC" w:rsidP="000657AC">
      <w:pPr>
        <w:shd w:val="clear" w:color="auto" w:fill="FFFFFF"/>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en-GB"/>
        </w:rPr>
        <w:t xml:space="preserve">         </w:t>
      </w:r>
      <w:r w:rsidRPr="002E0AE5">
        <w:rPr>
          <w:rFonts w:ascii="Times New Roman" w:eastAsia="Times New Roman" w:hAnsi="Times New Roman" w:cs="Times New Roman"/>
          <w:sz w:val="24"/>
          <w:szCs w:val="24"/>
          <w:lang w:val="lv-LV" w:eastAsia="lv-LV"/>
        </w:rPr>
        <w:t xml:space="preserve">24.4. </w:t>
      </w:r>
      <w:r>
        <w:rPr>
          <w:rFonts w:ascii="Times New Roman" w:eastAsia="Times New Roman" w:hAnsi="Times New Roman" w:cs="Times New Roman"/>
          <w:sz w:val="24"/>
          <w:szCs w:val="24"/>
          <w:lang w:val="lv-LV" w:eastAsia="lv-LV"/>
        </w:rPr>
        <w:t xml:space="preserve">mājsaimniecībām, </w:t>
      </w:r>
      <w:r w:rsidRPr="002E0AE5">
        <w:rPr>
          <w:rFonts w:ascii="Times New Roman" w:eastAsia="Times New Roman" w:hAnsi="Times New Roman" w:cs="Times New Roman"/>
          <w:sz w:val="24"/>
          <w:szCs w:val="24"/>
          <w:lang w:val="lv-LV" w:eastAsia="lv-LV"/>
        </w:rPr>
        <w:t xml:space="preserve">ja ikmēneša ienākumi vienai personai pēdējo triju mēnešu laikā ir no 376,01 </w:t>
      </w:r>
      <w:r w:rsidRPr="002E0AE5">
        <w:rPr>
          <w:rFonts w:ascii="Times New Roman" w:eastAsia="Times New Roman" w:hAnsi="Times New Roman" w:cs="Times New Roman"/>
          <w:i/>
          <w:sz w:val="24"/>
          <w:szCs w:val="24"/>
          <w:lang w:val="lv-LV" w:eastAsia="lv-LV"/>
        </w:rPr>
        <w:t>euro</w:t>
      </w:r>
      <w:r w:rsidRPr="002E0AE5">
        <w:rPr>
          <w:rFonts w:ascii="Times New Roman" w:eastAsia="Times New Roman" w:hAnsi="Times New Roman" w:cs="Times New Roman"/>
          <w:sz w:val="24"/>
          <w:szCs w:val="24"/>
          <w:lang w:val="lv-LV" w:eastAsia="lv-LV"/>
        </w:rPr>
        <w:t xml:space="preserve"> līdz 400,00 </w:t>
      </w:r>
      <w:r w:rsidRPr="002E0AE5">
        <w:rPr>
          <w:rFonts w:ascii="Times New Roman" w:eastAsia="Times New Roman" w:hAnsi="Times New Roman" w:cs="Times New Roman"/>
          <w:i/>
          <w:sz w:val="24"/>
          <w:szCs w:val="24"/>
          <w:lang w:val="lv-LV" w:eastAsia="lv-LV"/>
        </w:rPr>
        <w:t>euro</w:t>
      </w:r>
      <w:r w:rsidRPr="002E0AE5">
        <w:rPr>
          <w:rFonts w:ascii="Times New Roman" w:eastAsia="Times New Roman" w:hAnsi="Times New Roman" w:cs="Times New Roman"/>
          <w:sz w:val="24"/>
          <w:szCs w:val="24"/>
          <w:lang w:val="lv-LV" w:eastAsia="lv-LV"/>
        </w:rPr>
        <w:t>  mēnesī - 65,00 </w:t>
      </w:r>
      <w:r w:rsidRPr="002E0AE5">
        <w:rPr>
          <w:rFonts w:ascii="Times New Roman" w:eastAsia="Times New Roman" w:hAnsi="Times New Roman" w:cs="Times New Roman"/>
          <w:i/>
          <w:iCs/>
          <w:sz w:val="24"/>
          <w:szCs w:val="24"/>
          <w:lang w:val="lv-LV" w:eastAsia="lv-LV"/>
        </w:rPr>
        <w:t>euro</w:t>
      </w:r>
      <w:r>
        <w:rPr>
          <w:rFonts w:ascii="Times New Roman" w:eastAsia="Times New Roman" w:hAnsi="Times New Roman" w:cs="Times New Roman"/>
          <w:sz w:val="24"/>
          <w:szCs w:val="24"/>
          <w:lang w:val="lv-LV" w:eastAsia="lv-LV"/>
        </w:rPr>
        <w:t> apmērā kalendārajā gadā</w:t>
      </w:r>
      <w:r w:rsidRPr="002E0AE5">
        <w:rPr>
          <w:rFonts w:ascii="Times New Roman" w:eastAsia="Times New Roman" w:hAnsi="Times New Roman" w:cs="Times New Roman"/>
          <w:sz w:val="24"/>
          <w:szCs w:val="24"/>
          <w:lang w:val="lv-LV" w:eastAsia="lv-LV"/>
        </w:rPr>
        <w:t>.</w:t>
      </w:r>
    </w:p>
    <w:p w:rsidR="000657AC" w:rsidRPr="00A01BC1" w:rsidRDefault="000657AC" w:rsidP="000657A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r w:rsidRPr="00A01BC1">
        <w:rPr>
          <w:rFonts w:ascii="Times New Roman" w:eastAsia="Times New Roman" w:hAnsi="Times New Roman" w:cs="Times New Roman"/>
          <w:i/>
          <w:color w:val="000000" w:themeColor="text1"/>
          <w:sz w:val="24"/>
          <w:szCs w:val="24"/>
          <w:lang w:val="lv-LV" w:eastAsia="ru-RU"/>
        </w:rPr>
        <w:t xml:space="preserve"> (grozīts ar 18.02.2021. lēmumu Nr.91)</w:t>
      </w:r>
    </w:p>
    <w:p w:rsidR="000657AC" w:rsidRPr="00CD7770" w:rsidRDefault="000657AC" w:rsidP="000657AC">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25. </w:t>
      </w:r>
      <w:r w:rsidRPr="00CD7770">
        <w:rPr>
          <w:rFonts w:ascii="Times New Roman" w:hAnsi="Times New Roman" w:cs="Times New Roman"/>
          <w:color w:val="000000" w:themeColor="text1"/>
          <w:sz w:val="24"/>
          <w:szCs w:val="24"/>
          <w:lang w:val="lv-LV"/>
        </w:rPr>
        <w:t>Atbalstu karstā ūdens piegādes nodrošināšanai šo noteikumu 23. punktā minētajām ģimenēm – 20,00 euro apmērā kalendārajā gadā.</w:t>
      </w:r>
    </w:p>
    <w:p w:rsidR="000657AC" w:rsidRDefault="000657AC" w:rsidP="000657AC">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26. </w:t>
      </w:r>
      <w:r w:rsidRPr="00CD7770">
        <w:rPr>
          <w:rFonts w:ascii="Times New Roman" w:hAnsi="Times New Roman" w:cs="Times New Roman"/>
          <w:color w:val="000000" w:themeColor="text1"/>
          <w:sz w:val="24"/>
          <w:szCs w:val="24"/>
          <w:lang w:val="lv-LV"/>
        </w:rPr>
        <w:t xml:space="preserve">Atbalstu dzīvojamās mājas tehniskās uzturēšanas (dzīvojamās mājas, tajā esošo iekārtu un komunikāciju apsekošana, tehniskā apkope un kārtējais remonts), sanitārās uzturēšanas, aukstā ūdens, gāzes, atkritumu apsaimniekošanas, kuri iekļauti apsaimniekotāja piestādītajā rēķinā, izdevumu segšanai un elektroenerģijas piegādes un atkritumu apsaimniekošanas kompensēšanai ir tiesības saņemt ģimenēm, kuru aizgādībā ir bērns ar invaliditāti, ja vidējie ienākumi pēdējo triju mēnešu laikā uz katru ģimenes locekli nepārsniedz attiecīgajā periodā valstī noteiktās minimālās mēneša darba algas apmēru – 15,00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xml:space="preserve"> apmērā mēnesī laika periodā no 1.oktobra līdz 31.martam ieskaitot.</w:t>
      </w:r>
    </w:p>
    <w:p w:rsidR="000657AC" w:rsidRDefault="000657AC" w:rsidP="000657AC">
      <w:pPr>
        <w:spacing w:after="0" w:line="293" w:lineRule="atLeast"/>
        <w:ind w:firstLine="567"/>
        <w:jc w:val="both"/>
        <w:rPr>
          <w:rFonts w:ascii="Times New Roman" w:hAnsi="Times New Roman" w:cs="Times New Roman"/>
          <w:color w:val="000000" w:themeColor="text1"/>
          <w:sz w:val="24"/>
          <w:szCs w:val="24"/>
          <w:lang w:val="lv-LV"/>
        </w:rPr>
      </w:pPr>
    </w:p>
    <w:p w:rsidR="000657AC" w:rsidRDefault="000657AC" w:rsidP="000657AC">
      <w:pPr>
        <w:spacing w:after="0" w:line="293" w:lineRule="atLeast"/>
        <w:jc w:val="center"/>
        <w:rPr>
          <w:rFonts w:ascii="Times New Roman" w:hAnsi="Times New Roman" w:cs="Times New Roman"/>
          <w:b/>
          <w:color w:val="000000" w:themeColor="text1"/>
          <w:sz w:val="24"/>
          <w:szCs w:val="24"/>
          <w:lang w:val="lv-LV"/>
        </w:rPr>
      </w:pPr>
      <w:r w:rsidRPr="00A659B4">
        <w:rPr>
          <w:rFonts w:ascii="Times New Roman" w:hAnsi="Times New Roman" w:cs="Times New Roman"/>
          <w:b/>
          <w:color w:val="000000" w:themeColor="text1"/>
          <w:sz w:val="24"/>
          <w:szCs w:val="24"/>
          <w:lang w:val="lv-LV"/>
        </w:rPr>
        <w:t>5. Atbalsts bērnu ēdināšanas izdevumu segšanai</w:t>
      </w:r>
    </w:p>
    <w:p w:rsidR="000657AC" w:rsidRPr="00A659B4" w:rsidRDefault="000657AC" w:rsidP="000657AC">
      <w:pPr>
        <w:spacing w:after="0" w:line="293" w:lineRule="atLeast"/>
        <w:jc w:val="center"/>
        <w:rPr>
          <w:rFonts w:ascii="Times New Roman" w:hAnsi="Times New Roman" w:cs="Times New Roman"/>
          <w:b/>
          <w:color w:val="000000" w:themeColor="text1"/>
          <w:sz w:val="24"/>
          <w:szCs w:val="24"/>
          <w:lang w:val="lv-LV"/>
        </w:rPr>
      </w:pPr>
    </w:p>
    <w:p w:rsidR="000657AC" w:rsidRPr="009F7A97" w:rsidRDefault="000657AC" w:rsidP="000657AC">
      <w:pPr>
        <w:spacing w:after="0" w:line="240" w:lineRule="auto"/>
        <w:ind w:firstLine="567"/>
        <w:jc w:val="both"/>
        <w:rPr>
          <w:rFonts w:ascii="Times New Roman" w:hAnsi="Times New Roman"/>
          <w:sz w:val="24"/>
          <w:szCs w:val="24"/>
          <w:lang w:val="lv-LV"/>
        </w:rPr>
      </w:pPr>
      <w:r>
        <w:rPr>
          <w:rFonts w:ascii="Times New Roman" w:hAnsi="Times New Roman" w:cs="Times New Roman"/>
          <w:color w:val="000000" w:themeColor="text1"/>
          <w:sz w:val="24"/>
          <w:szCs w:val="24"/>
          <w:lang w:val="lv-LV"/>
        </w:rPr>
        <w:t xml:space="preserve">27. </w:t>
      </w:r>
      <w:r w:rsidRPr="00573CAC">
        <w:rPr>
          <w:rFonts w:ascii="Times New Roman" w:hAnsi="Times New Roman"/>
          <w:sz w:val="24"/>
          <w:szCs w:val="24"/>
          <w:lang w:val="lv-LV"/>
        </w:rPr>
        <w:t>Atbalstu bērnu ēdināšanas izdevumu segšanai Daugavpils pirmsskolas izglītības iestādēs ir tiesības saņemt ģimenēm, kuru aizgādībā vai aprūpē ir bērns, ja vidējie ienākumi pēdējo triju mēnešu laikā uz katru ģimenes locekli nepārsniedz attiecīgajā periodā valstī noteiktās minimālās mēneša darba algas apmēru, un vismaz viens no vecākiem ir bijis Černobiļas AES avārijas seku novēršanas un/vai Afganistānas kara notikumu dalībnieks – 100% apmērā no ēdināšanas izdevumu summas. Atbalsts bērnu ēdināšanas izdevumu segšanai tiek piešķirts par laika periodu no 1.septembra līdz 31</w:t>
      </w:r>
      <w:r w:rsidRPr="009F7A97">
        <w:rPr>
          <w:rFonts w:ascii="Times New Roman" w:hAnsi="Times New Roman"/>
          <w:sz w:val="24"/>
          <w:szCs w:val="24"/>
          <w:lang w:val="lv-LV"/>
        </w:rPr>
        <w:t>.maijam un no 1.jūnija līdz 31.augustam, par pilnu mēnesi, kurā iesniegts iesniegums.</w:t>
      </w:r>
    </w:p>
    <w:p w:rsidR="000657AC" w:rsidRPr="009F7A97" w:rsidRDefault="000657AC" w:rsidP="000657AC">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0657AC" w:rsidRPr="009F7A97" w:rsidRDefault="000657AC" w:rsidP="000657AC">
      <w:pPr>
        <w:spacing w:after="0" w:line="240" w:lineRule="auto"/>
        <w:ind w:firstLine="567"/>
        <w:jc w:val="both"/>
        <w:rPr>
          <w:rFonts w:ascii="Times New Roman" w:hAnsi="Times New Roman"/>
          <w:sz w:val="24"/>
          <w:szCs w:val="24"/>
          <w:lang w:val="lv-LV"/>
        </w:rPr>
      </w:pPr>
      <w:r w:rsidRPr="009F7A97">
        <w:rPr>
          <w:rFonts w:ascii="Times New Roman" w:hAnsi="Times New Roman" w:cs="Times New Roman"/>
          <w:sz w:val="24"/>
          <w:szCs w:val="24"/>
          <w:lang w:val="lv-LV"/>
        </w:rPr>
        <w:t xml:space="preserve">28. </w:t>
      </w:r>
      <w:r w:rsidRPr="009F7A97">
        <w:rPr>
          <w:rFonts w:ascii="Times New Roman" w:hAnsi="Times New Roman"/>
          <w:sz w:val="24"/>
          <w:szCs w:val="24"/>
          <w:lang w:val="lv-LV"/>
        </w:rPr>
        <w:t xml:space="preserve">Atbalstu bērnu ēdināšanas izdevumu segšanai </w:t>
      </w:r>
      <w:r w:rsidRPr="00573CAC">
        <w:rPr>
          <w:rFonts w:ascii="Times New Roman" w:hAnsi="Times New Roman"/>
          <w:sz w:val="24"/>
          <w:szCs w:val="24"/>
          <w:lang w:val="lv-LV"/>
        </w:rPr>
        <w:t>Daugavpils pamatskolās, vidusskolās (launagi) un profesionālās vidējās izglītības iestādēs mācību gada laikā (pusdienas un launagi), vasaras nometnēs Daugavpils pilsētā un sabiedriskās ēdināšanas uzņēmumos vasaras brīvlaika periodā ir tiesības saņemt ģimenēm, kuru aizgādībā vai aprūpē ir bērns ar invaliditāti, ja vidējie ienākumi pēdējo triju mēnešu laikā uz katru ģimenes locekli nepārsniedz attiecīgajā periodā valstī noteiktās minimālās mēneša darba algas apmēru –  100% apmērā no ēdināšanas izdevumu summas. Atbalsts bērnu ēdināšanas izdevumu segšanai tiek piešķirts par laika periodu no 1.septembra līdz 31.</w:t>
      </w:r>
      <w:r w:rsidRPr="009F7A97">
        <w:rPr>
          <w:rFonts w:ascii="Times New Roman" w:hAnsi="Times New Roman"/>
          <w:sz w:val="24"/>
          <w:szCs w:val="24"/>
          <w:lang w:val="lv-LV"/>
        </w:rPr>
        <w:t>maijam un no 1.jūnija līdz 31.augustam, par pilnu mēnesi, kurā iesniegts iesniegums.</w:t>
      </w:r>
    </w:p>
    <w:p w:rsidR="000657AC" w:rsidRPr="009F7A97" w:rsidRDefault="000657AC" w:rsidP="000657AC">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0657AC" w:rsidRPr="009F7A97" w:rsidRDefault="000657AC" w:rsidP="000657AC">
      <w:pPr>
        <w:spacing w:after="0" w:line="240" w:lineRule="auto"/>
        <w:ind w:firstLine="567"/>
        <w:jc w:val="both"/>
        <w:rPr>
          <w:rFonts w:ascii="Times New Roman" w:hAnsi="Times New Roman" w:cs="Times New Roman"/>
          <w:sz w:val="24"/>
          <w:szCs w:val="24"/>
          <w:lang w:val="lv-LV"/>
        </w:rPr>
      </w:pPr>
      <w:r w:rsidRPr="009F7A97">
        <w:rPr>
          <w:rFonts w:ascii="Times New Roman" w:hAnsi="Times New Roman" w:cs="Times New Roman"/>
          <w:sz w:val="24"/>
          <w:szCs w:val="24"/>
          <w:lang w:val="lv-LV"/>
        </w:rPr>
        <w:t>29. Atbalstu bērnu ēdināšanas izdevumu segšanai izmaksā pārskaitījuma veidā ēdināšanas pakalpojumu sniedzējam.</w:t>
      </w:r>
    </w:p>
    <w:p w:rsidR="000657AC" w:rsidRPr="009F7A97" w:rsidRDefault="000657AC" w:rsidP="000657AC">
      <w:pPr>
        <w:spacing w:after="0" w:line="240" w:lineRule="auto"/>
        <w:ind w:firstLine="567"/>
        <w:jc w:val="both"/>
        <w:rPr>
          <w:rFonts w:ascii="Times New Roman" w:hAnsi="Times New Roman" w:cs="Times New Roman"/>
          <w:sz w:val="24"/>
          <w:szCs w:val="24"/>
          <w:lang w:val="lv-LV"/>
        </w:rPr>
      </w:pPr>
      <w:r w:rsidRPr="009F7A97">
        <w:rPr>
          <w:rFonts w:ascii="Times New Roman" w:hAnsi="Times New Roman" w:cs="Times New Roman"/>
          <w:sz w:val="24"/>
          <w:szCs w:val="24"/>
          <w:lang w:val="lv-LV"/>
        </w:rPr>
        <w:t xml:space="preserve">30. </w:t>
      </w:r>
      <w:r w:rsidRPr="009F7A97">
        <w:rPr>
          <w:rFonts w:ascii="Times New Roman" w:hAnsi="Times New Roman"/>
          <w:sz w:val="24"/>
          <w:szCs w:val="24"/>
          <w:lang w:val="lv-LV"/>
        </w:rPr>
        <w:t xml:space="preserve">Noteikumu </w:t>
      </w:r>
      <w:hyperlink r:id="rId76" w:anchor="p27" w:tgtFrame="_blank" w:history="1">
        <w:r w:rsidRPr="009F7A97">
          <w:rPr>
            <w:rFonts w:ascii="Times New Roman" w:hAnsi="Times New Roman"/>
            <w:sz w:val="24"/>
            <w:szCs w:val="24"/>
            <w:lang w:val="lv-LV"/>
          </w:rPr>
          <w:t xml:space="preserve">27. </w:t>
        </w:r>
      </w:hyperlink>
      <w:r w:rsidRPr="009F7A97">
        <w:rPr>
          <w:rFonts w:ascii="Times New Roman" w:hAnsi="Times New Roman"/>
          <w:sz w:val="24"/>
          <w:szCs w:val="24"/>
          <w:lang w:val="lv-LV"/>
        </w:rPr>
        <w:t xml:space="preserve">un </w:t>
      </w:r>
      <w:hyperlink r:id="rId77" w:anchor="p28" w:tgtFrame="_blank" w:history="1">
        <w:r w:rsidRPr="009F7A97">
          <w:rPr>
            <w:rFonts w:ascii="Times New Roman" w:hAnsi="Times New Roman"/>
            <w:sz w:val="24"/>
            <w:szCs w:val="24"/>
            <w:lang w:val="lv-LV"/>
          </w:rPr>
          <w:t>28.punktā</w:t>
        </w:r>
      </w:hyperlink>
      <w:r w:rsidRPr="009F7A97">
        <w:rPr>
          <w:rFonts w:ascii="Times New Roman" w:hAnsi="Times New Roman"/>
          <w:sz w:val="24"/>
          <w:szCs w:val="24"/>
          <w:lang w:val="lv-LV"/>
        </w:rPr>
        <w:t xml:space="preserve"> minētais atbalsts ietver atbalstu bērnu ēdināšanas izdevumu kompensācijai par pilnu mēnesi, ja vienlaikus par laiku līdz iesnieguma iesniegšanai tiek iesniegti izdevumus apliecinoši čeki (vai citi veikto maksājumu apliecinoši dokumenti), kuros ir norādīti bērna rekvizīti.</w:t>
      </w:r>
    </w:p>
    <w:p w:rsidR="000657AC" w:rsidRDefault="000657AC" w:rsidP="000657AC">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0657AC" w:rsidRDefault="000657AC" w:rsidP="000657AC">
      <w:pPr>
        <w:spacing w:after="0" w:line="240" w:lineRule="auto"/>
        <w:ind w:firstLine="567"/>
        <w:jc w:val="both"/>
        <w:rPr>
          <w:rFonts w:ascii="Times New Roman" w:eastAsia="Times New Roman" w:hAnsi="Times New Roman" w:cs="Times New Roman"/>
          <w:i/>
          <w:sz w:val="24"/>
          <w:szCs w:val="24"/>
          <w:lang w:val="lv-LV" w:eastAsia="ru-RU"/>
        </w:rPr>
      </w:pPr>
    </w:p>
    <w:p w:rsidR="000657AC"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6. Atbalsts skolēnu formas tērpa iegādei</w:t>
      </w:r>
    </w:p>
    <w:p w:rsidR="000657AC" w:rsidRPr="00A659B4"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657AC" w:rsidRPr="00CD7770"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31. </w:t>
      </w:r>
      <w:r w:rsidRPr="00CD7770">
        <w:rPr>
          <w:rFonts w:ascii="Times New Roman" w:eastAsia="Times New Roman" w:hAnsi="Times New Roman" w:cs="Times New Roman"/>
          <w:color w:val="000000" w:themeColor="text1"/>
          <w:sz w:val="24"/>
          <w:szCs w:val="24"/>
          <w:lang w:val="lv-LV" w:eastAsia="ru-RU"/>
        </w:rPr>
        <w:t>Atbalsts skolēnu formas tērpa iegādei ir paredzēts Daugavpils izglītības iestādēs, kurās ir ieviests formas tērps.</w:t>
      </w:r>
    </w:p>
    <w:p w:rsidR="000657AC" w:rsidRPr="00CD7770"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32. </w:t>
      </w:r>
      <w:r w:rsidRPr="00CD7770">
        <w:rPr>
          <w:rFonts w:ascii="Times New Roman" w:eastAsia="Times New Roman" w:hAnsi="Times New Roman" w:cs="Times New Roman"/>
          <w:color w:val="000000" w:themeColor="text1"/>
          <w:sz w:val="24"/>
          <w:szCs w:val="24"/>
          <w:lang w:val="lv-LV" w:eastAsia="ru-RU"/>
        </w:rPr>
        <w:t>Tiesības saņemt atbalstu formas tērpa iegādei līdz 30,00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vienu reizi kalendārajā gadā uz katru izglītojamo ir:</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32.1. mājsaimniecībām</w:t>
      </w:r>
      <w:r w:rsidRPr="00CD7770">
        <w:rPr>
          <w:rFonts w:ascii="Times New Roman" w:eastAsia="Times New Roman" w:hAnsi="Times New Roman" w:cs="Times New Roman"/>
          <w:color w:val="000000" w:themeColor="text1"/>
          <w:sz w:val="24"/>
          <w:szCs w:val="24"/>
          <w:lang w:val="lv-LV" w:eastAsia="ru-RU"/>
        </w:rPr>
        <w:t>, kurām piešķ</w:t>
      </w:r>
      <w:r>
        <w:rPr>
          <w:rFonts w:ascii="Times New Roman" w:eastAsia="Times New Roman" w:hAnsi="Times New Roman" w:cs="Times New Roman"/>
          <w:color w:val="000000" w:themeColor="text1"/>
          <w:sz w:val="24"/>
          <w:szCs w:val="24"/>
          <w:lang w:val="lv-LV" w:eastAsia="ru-RU"/>
        </w:rPr>
        <w:t>irts trūcīgas mājsaimniecības</w:t>
      </w:r>
      <w:r w:rsidRPr="00CD7770">
        <w:rPr>
          <w:rFonts w:ascii="Times New Roman" w:eastAsia="Times New Roman" w:hAnsi="Times New Roman" w:cs="Times New Roman"/>
          <w:color w:val="000000" w:themeColor="text1"/>
          <w:sz w:val="24"/>
          <w:szCs w:val="24"/>
          <w:lang w:val="lv-LV" w:eastAsia="ru-RU"/>
        </w:rPr>
        <w:t xml:space="preserve"> statuss;</w:t>
      </w:r>
    </w:p>
    <w:p w:rsidR="000657AC" w:rsidRPr="00A01BC1" w:rsidRDefault="000657AC" w:rsidP="000657A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r w:rsidRPr="00F53F55">
        <w:rPr>
          <w:rFonts w:ascii="Times New Roman" w:eastAsia="Times New Roman" w:hAnsi="Times New Roman" w:cs="Times New Roman"/>
          <w:i/>
          <w:color w:val="000000" w:themeColor="text1"/>
          <w:sz w:val="24"/>
          <w:szCs w:val="24"/>
          <w:lang w:val="lv-LV" w:eastAsia="ru-RU"/>
        </w:rPr>
        <w:t xml:space="preserve"> </w:t>
      </w:r>
      <w:r w:rsidRPr="00A01BC1">
        <w:rPr>
          <w:rFonts w:ascii="Times New Roman" w:eastAsia="Times New Roman" w:hAnsi="Times New Roman" w:cs="Times New Roman"/>
          <w:i/>
          <w:color w:val="000000" w:themeColor="text1"/>
          <w:sz w:val="24"/>
          <w:szCs w:val="24"/>
          <w:lang w:val="lv-LV" w:eastAsia="ru-RU"/>
        </w:rPr>
        <w:t>(grozīts ar 18.02.2021. lēmumu Nr.91)</w:t>
      </w:r>
    </w:p>
    <w:p w:rsidR="000657AC" w:rsidRPr="00A01BC1" w:rsidRDefault="000657AC" w:rsidP="000657A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p>
    <w:p w:rsidR="000657AC" w:rsidRPr="00CD7770"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32.2. mājsaimniecībām, </w:t>
      </w:r>
      <w:r w:rsidRPr="00CD7770">
        <w:rPr>
          <w:rFonts w:ascii="Times New Roman" w:eastAsia="Times New Roman" w:hAnsi="Times New Roman" w:cs="Times New Roman"/>
          <w:color w:val="000000" w:themeColor="text1"/>
          <w:sz w:val="24"/>
          <w:szCs w:val="24"/>
          <w:lang w:val="lv-LV" w:eastAsia="ru-RU"/>
        </w:rPr>
        <w:t>kurām piešķirts maznodrošin</w:t>
      </w:r>
      <w:r>
        <w:rPr>
          <w:rFonts w:ascii="Times New Roman" w:eastAsia="Times New Roman" w:hAnsi="Times New Roman" w:cs="Times New Roman"/>
          <w:color w:val="000000" w:themeColor="text1"/>
          <w:sz w:val="24"/>
          <w:szCs w:val="24"/>
          <w:lang w:val="lv-LV" w:eastAsia="ru-RU"/>
        </w:rPr>
        <w:t>ātas mājsaimniecības statuss;</w:t>
      </w:r>
    </w:p>
    <w:p w:rsidR="000657AC" w:rsidRPr="00A01BC1" w:rsidRDefault="000657AC" w:rsidP="000657A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0657AC" w:rsidRDefault="000657AC" w:rsidP="000657AC">
      <w:pPr>
        <w:shd w:val="clear" w:color="auto" w:fill="FFFFFF"/>
        <w:spacing w:after="0" w:line="293" w:lineRule="atLeast"/>
        <w:ind w:firstLine="567"/>
        <w:jc w:val="both"/>
        <w:rPr>
          <w:rFonts w:ascii="Times New Roman" w:eastAsia="Calibri" w:hAnsi="Times New Roman" w:cs="Times New Roman"/>
          <w:sz w:val="24"/>
          <w:szCs w:val="24"/>
          <w:shd w:val="clear" w:color="auto" w:fill="FFFFFF"/>
          <w:lang w:val="lv-LV"/>
        </w:rPr>
      </w:pPr>
      <w:r w:rsidRPr="007A5F5F">
        <w:rPr>
          <w:rFonts w:ascii="Times New Roman" w:eastAsia="Calibri" w:hAnsi="Times New Roman" w:cs="Times New Roman"/>
          <w:sz w:val="24"/>
          <w:szCs w:val="24"/>
          <w:shd w:val="clear" w:color="auto" w:fill="FFFFFF"/>
          <w:lang w:val="lv-LV"/>
        </w:rPr>
        <w:t>32.3. daudzbērnu ģimenēm, ja vidējie ienākumi uz katru ģimenes locekli nepārsniedz 80% no attiecīgajā periodā valstī noteiktās minimālās mēneša darba algas.</w:t>
      </w:r>
    </w:p>
    <w:p w:rsidR="000657AC" w:rsidRPr="00CD7770"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0657AC" w:rsidRPr="00CD7770"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33. </w:t>
      </w:r>
      <w:r w:rsidRPr="00CD7770">
        <w:rPr>
          <w:rFonts w:ascii="Times New Roman" w:eastAsia="Times New Roman" w:hAnsi="Times New Roman" w:cs="Times New Roman"/>
          <w:color w:val="000000" w:themeColor="text1"/>
          <w:sz w:val="24"/>
          <w:szCs w:val="24"/>
          <w:lang w:val="lv-LV" w:eastAsia="ru-RU"/>
        </w:rPr>
        <w:t>Atbalstu skolēnu formas tērpa iegādei izmaksā kā kompensāciju vai pārskaitījuma veidā uz attiecīgā pakalpojuma sniedzēja norēķinu kontu kredītiestādē.</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34. </w:t>
      </w:r>
      <w:r w:rsidRPr="00CD7770">
        <w:rPr>
          <w:rFonts w:ascii="Times New Roman" w:eastAsia="Times New Roman" w:hAnsi="Times New Roman" w:cs="Times New Roman"/>
          <w:color w:val="000000" w:themeColor="text1"/>
          <w:sz w:val="24"/>
          <w:szCs w:val="24"/>
          <w:lang w:val="lv-LV" w:eastAsia="ru-RU"/>
        </w:rPr>
        <w:t>Atbalsta pieprasītājs iesniedz izdevumus apliecinošus dokumentus, ja pieprasīta izdevumu kompensācija, vai rēķinu no attiecīgā pakalpojuma sniedzēja, ja pieprasīta izdevumu segšana.</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0657AC"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 Atbalsts veselības aprūpes izdevumu segšanai vai kompensēšanai</w:t>
      </w:r>
    </w:p>
    <w:p w:rsidR="000657AC" w:rsidRPr="00A659B4"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657AC" w:rsidRPr="00CD7770"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 </w:t>
      </w:r>
      <w:r w:rsidRPr="00CD7770">
        <w:rPr>
          <w:rFonts w:ascii="Times New Roman" w:eastAsia="Times New Roman" w:hAnsi="Times New Roman" w:cs="Times New Roman"/>
          <w:color w:val="000000" w:themeColor="text1"/>
          <w:sz w:val="24"/>
          <w:szCs w:val="24"/>
          <w:lang w:val="lv-LV" w:eastAsia="ru-RU"/>
        </w:rPr>
        <w:t>Atbalsts veselības aprūpes izdevumu segšanai vai kompensēšanai ir paredzēts šādiem mērķiem:</w:t>
      </w:r>
    </w:p>
    <w:p w:rsidR="000657AC" w:rsidRPr="00CD7770"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35.1. </w:t>
      </w:r>
      <w:r w:rsidRPr="00CD7770">
        <w:rPr>
          <w:rFonts w:ascii="Times New Roman" w:eastAsia="Times New Roman" w:hAnsi="Times New Roman" w:cs="Times New Roman"/>
          <w:color w:val="000000" w:themeColor="text1"/>
          <w:sz w:val="24"/>
          <w:szCs w:val="24"/>
          <w:lang w:val="lv-LV" w:eastAsia="ru-RU"/>
        </w:rPr>
        <w:t>ārstniecības pakalpojumu saņemšanas izdevumu segšana:</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35.1.1. pacienta līdzmaksājums</w:t>
      </w:r>
      <w:r w:rsidRPr="00CD7770">
        <w:rPr>
          <w:rFonts w:ascii="Times New Roman" w:eastAsia="Times New Roman" w:hAnsi="Times New Roman" w:cs="Times New Roman"/>
          <w:color w:val="000000" w:themeColor="text1"/>
          <w:sz w:val="24"/>
          <w:szCs w:val="24"/>
          <w:lang w:val="lv-LV" w:eastAsia="ru-RU"/>
        </w:rPr>
        <w:t xml:space="preserve"> par ārstēšanu slimnīcas dienas stacionārā vai diennakts stacionārā izdevumu segšanai vai kompensēšanai;</w:t>
      </w:r>
    </w:p>
    <w:p w:rsidR="000657AC" w:rsidRPr="00F1583E" w:rsidRDefault="000657AC" w:rsidP="000657A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 lēmumu Nr.796)</w:t>
      </w:r>
    </w:p>
    <w:p w:rsidR="000657AC" w:rsidRPr="00CD7770"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35.1.2. </w:t>
      </w:r>
      <w:r w:rsidRPr="00CD7770">
        <w:rPr>
          <w:rFonts w:ascii="Times New Roman" w:eastAsia="Times New Roman" w:hAnsi="Times New Roman" w:cs="Times New Roman"/>
          <w:color w:val="000000" w:themeColor="text1"/>
          <w:sz w:val="24"/>
          <w:szCs w:val="24"/>
          <w:lang w:val="lv-LV" w:eastAsia="ru-RU"/>
        </w:rPr>
        <w:t>citiem ar ievietošanu slimnīcas diennakts stacionārā saistītiem izdevumiem;</w:t>
      </w:r>
    </w:p>
    <w:p w:rsidR="000657AC" w:rsidRPr="00CD7770"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35.2. </w:t>
      </w:r>
      <w:r w:rsidRPr="00CD7770">
        <w:rPr>
          <w:rFonts w:ascii="Times New Roman" w:eastAsia="Times New Roman" w:hAnsi="Times New Roman" w:cs="Times New Roman"/>
          <w:color w:val="000000" w:themeColor="text1"/>
          <w:sz w:val="24"/>
          <w:szCs w:val="24"/>
          <w:lang w:val="lv-LV" w:eastAsia="ru-RU"/>
        </w:rPr>
        <w:t>ar tuberkulozi slimām personām;</w:t>
      </w:r>
    </w:p>
    <w:p w:rsidR="000657AC" w:rsidRPr="00CD7770"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 </w:t>
      </w:r>
      <w:r w:rsidRPr="00CD7770">
        <w:rPr>
          <w:rFonts w:ascii="Times New Roman" w:eastAsia="Times New Roman" w:hAnsi="Times New Roman" w:cs="Times New Roman"/>
          <w:color w:val="000000" w:themeColor="text1"/>
          <w:sz w:val="24"/>
          <w:szCs w:val="24"/>
          <w:lang w:val="lv-LV" w:eastAsia="ru-RU"/>
        </w:rPr>
        <w:t>citiem ar veselības aprūpi saistītiem mērķiem:</w:t>
      </w:r>
    </w:p>
    <w:p w:rsidR="000657AC" w:rsidRPr="00CD7770"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35.3.1. </w:t>
      </w:r>
      <w:r w:rsidRPr="00CD7770">
        <w:rPr>
          <w:rFonts w:ascii="Times New Roman" w:eastAsia="Times New Roman" w:hAnsi="Times New Roman" w:cs="Times New Roman"/>
          <w:color w:val="000000" w:themeColor="text1"/>
          <w:sz w:val="24"/>
          <w:szCs w:val="24"/>
          <w:lang w:val="lv-LV" w:eastAsia="ru-RU"/>
        </w:rPr>
        <w:t>veselības apdrošināšanas polises iegādes izdevumu kompensēšanai;</w:t>
      </w:r>
    </w:p>
    <w:p w:rsidR="000657AC" w:rsidRPr="00CD7770"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35.3.2. </w:t>
      </w:r>
      <w:r w:rsidRPr="00CD7770">
        <w:rPr>
          <w:rFonts w:ascii="Times New Roman" w:eastAsia="Times New Roman" w:hAnsi="Times New Roman" w:cs="Times New Roman"/>
          <w:color w:val="000000" w:themeColor="text1"/>
          <w:sz w:val="24"/>
          <w:szCs w:val="24"/>
          <w:lang w:val="lv-LV" w:eastAsia="ru-RU"/>
        </w:rPr>
        <w:t>medikamentu, kuriem piemēro samazināto pievienotās vērtības nodokļa likmi, iegādes izdevumu kompensēšanai;</w:t>
      </w:r>
    </w:p>
    <w:p w:rsidR="000657AC" w:rsidRPr="00CD7770"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35.3.3. </w:t>
      </w:r>
      <w:r w:rsidRPr="00CD7770">
        <w:rPr>
          <w:rFonts w:ascii="Times New Roman" w:eastAsia="Times New Roman" w:hAnsi="Times New Roman" w:cs="Times New Roman"/>
          <w:color w:val="000000" w:themeColor="text1"/>
          <w:sz w:val="24"/>
          <w:szCs w:val="24"/>
          <w:lang w:val="lv-LV" w:eastAsia="ru-RU"/>
        </w:rPr>
        <w:t>zobārstniecības/stomatoloģijas, zobu protezēšanas un ortodonta pakalpojuma apmaksai vai apmaksas izdevumu kompensēšanai;</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35.3.4. </w:t>
      </w:r>
      <w:r w:rsidRPr="00CD7770">
        <w:rPr>
          <w:rFonts w:ascii="Times New Roman" w:eastAsia="Times New Roman" w:hAnsi="Times New Roman" w:cs="Times New Roman"/>
          <w:color w:val="000000" w:themeColor="text1"/>
          <w:sz w:val="24"/>
          <w:szCs w:val="24"/>
          <w:lang w:val="lv-LV" w:eastAsia="ru-RU"/>
        </w:rPr>
        <w:t>izdevumu kompensēšanai p</w:t>
      </w:r>
      <w:r>
        <w:rPr>
          <w:rFonts w:ascii="Times New Roman" w:eastAsia="Times New Roman" w:hAnsi="Times New Roman" w:cs="Times New Roman"/>
          <w:color w:val="000000" w:themeColor="text1"/>
          <w:sz w:val="24"/>
          <w:szCs w:val="24"/>
          <w:lang w:val="lv-LV" w:eastAsia="ru-RU"/>
        </w:rPr>
        <w:t xml:space="preserve">ar vizīti pie ārsta speciālista, </w:t>
      </w:r>
      <w:r w:rsidRPr="00607D14">
        <w:rPr>
          <w:rFonts w:ascii="Times New Roman" w:eastAsia="Times New Roman" w:hAnsi="Times New Roman" w:cs="Times New Roman"/>
          <w:color w:val="000000" w:themeColor="text1"/>
          <w:sz w:val="24"/>
          <w:szCs w:val="24"/>
          <w:lang w:val="lv-LV" w:eastAsia="ru-RU"/>
        </w:rPr>
        <w:t>un šīs vizītes laikā veikto ārstniecību;</w:t>
      </w:r>
    </w:p>
    <w:p w:rsidR="000657AC" w:rsidRPr="00CD7770"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35.3.5. ārstniecības pakalpojumu pieejamības nodrošināšanai</w:t>
      </w:r>
      <w:r w:rsidRPr="00CD7770">
        <w:rPr>
          <w:rFonts w:ascii="Times New Roman" w:eastAsia="Times New Roman" w:hAnsi="Times New Roman" w:cs="Times New Roman"/>
          <w:color w:val="000000" w:themeColor="text1"/>
          <w:sz w:val="24"/>
          <w:szCs w:val="24"/>
          <w:lang w:val="lv-LV" w:eastAsia="ru-RU"/>
        </w:rPr>
        <w:t xml:space="preserve"> klientiem, kuriem nepieciešama hemodialīzes procedūra;</w:t>
      </w:r>
    </w:p>
    <w:p w:rsidR="000657AC" w:rsidRPr="006F0D05" w:rsidRDefault="000657AC" w:rsidP="000657AC">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p>
    <w:p w:rsidR="000657AC" w:rsidRPr="00CD7770"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35.3.6. </w:t>
      </w:r>
      <w:r w:rsidRPr="00CD7770">
        <w:rPr>
          <w:rFonts w:ascii="Times New Roman" w:eastAsia="Times New Roman" w:hAnsi="Times New Roman" w:cs="Times New Roman"/>
          <w:color w:val="000000" w:themeColor="text1"/>
          <w:sz w:val="24"/>
          <w:szCs w:val="24"/>
          <w:lang w:val="lv-LV" w:eastAsia="ru-RU"/>
        </w:rPr>
        <w:t>medicīnisko ierīču, inkontinences līdzekļu un optisko briļļu lēcu iegādes izdevumu kompensēšanai;</w:t>
      </w:r>
    </w:p>
    <w:p w:rsidR="000657AC" w:rsidRPr="00CD7770"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35.3.7. </w:t>
      </w:r>
      <w:r w:rsidRPr="00CD7770">
        <w:rPr>
          <w:rFonts w:ascii="Times New Roman" w:eastAsia="Times New Roman" w:hAnsi="Times New Roman" w:cs="Times New Roman"/>
          <w:color w:val="000000" w:themeColor="text1"/>
          <w:sz w:val="24"/>
          <w:szCs w:val="24"/>
          <w:lang w:val="lv-LV" w:eastAsia="ru-RU"/>
        </w:rPr>
        <w:t>bezglutēna pārtikas produktu iegādei un iegādes izdevumu kompensēšanai;</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35.3.8. </w:t>
      </w:r>
      <w:r w:rsidRPr="00CD7770">
        <w:rPr>
          <w:rFonts w:ascii="Times New Roman" w:eastAsia="Times New Roman" w:hAnsi="Times New Roman" w:cs="Times New Roman"/>
          <w:color w:val="000000" w:themeColor="text1"/>
          <w:sz w:val="24"/>
          <w:szCs w:val="24"/>
          <w:lang w:val="lv-LV" w:eastAsia="ru-RU"/>
        </w:rPr>
        <w:t>plānveida operācijas izmaksu segšanai.</w:t>
      </w:r>
    </w:p>
    <w:p w:rsidR="000657AC" w:rsidRDefault="000657AC" w:rsidP="000657AC">
      <w:pPr>
        <w:shd w:val="clear" w:color="auto" w:fill="FFFFFF"/>
        <w:spacing w:after="0" w:line="293" w:lineRule="atLeast"/>
        <w:ind w:firstLine="567"/>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35.3.9. speciālo tehnisko palīglīdzekļu un ar to darbību saistīto ierīču iegādei un remontam bērniem ar </w:t>
      </w:r>
      <w:r w:rsidRPr="002C1C91">
        <w:rPr>
          <w:rFonts w:ascii="Times New Roman" w:eastAsia="Times New Roman" w:hAnsi="Times New Roman"/>
          <w:sz w:val="24"/>
          <w:szCs w:val="24"/>
          <w:lang w:val="lv-LV" w:eastAsia="en-GB"/>
        </w:rPr>
        <w:t>dzirdes invaliditāti (</w:t>
      </w:r>
      <w:r>
        <w:rPr>
          <w:rFonts w:ascii="Times New Roman" w:eastAsia="Times New Roman" w:hAnsi="Times New Roman"/>
          <w:sz w:val="24"/>
          <w:szCs w:val="24"/>
          <w:lang w:val="lv-LV" w:eastAsia="en-GB"/>
        </w:rPr>
        <w:t xml:space="preserve">gadījumā, </w:t>
      </w:r>
      <w:r w:rsidRPr="002C1C91">
        <w:rPr>
          <w:rFonts w:ascii="Times New Roman" w:eastAsia="Times New Roman" w:hAnsi="Times New Roman"/>
          <w:sz w:val="24"/>
          <w:szCs w:val="24"/>
          <w:lang w:val="lv-LV" w:eastAsia="en-GB"/>
        </w:rPr>
        <w:t xml:space="preserve">ja </w:t>
      </w:r>
      <w:r>
        <w:rPr>
          <w:rFonts w:ascii="Times New Roman" w:eastAsia="Times New Roman" w:hAnsi="Times New Roman"/>
          <w:sz w:val="24"/>
          <w:szCs w:val="24"/>
          <w:lang w:val="lv-LV" w:eastAsia="en-GB"/>
        </w:rPr>
        <w:t>šādu palīglīdzekļu iegādi un remontu neapmaksā no valsts budžeta līdzekļiem).</w:t>
      </w:r>
    </w:p>
    <w:p w:rsidR="000657AC" w:rsidRPr="006F0D05" w:rsidRDefault="000657AC" w:rsidP="000657AC">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r>
        <w:rPr>
          <w:rFonts w:ascii="Times New Roman" w:eastAsia="Times New Roman" w:hAnsi="Times New Roman" w:cs="Times New Roman"/>
          <w:bCs/>
          <w:i/>
          <w:sz w:val="24"/>
          <w:szCs w:val="24"/>
          <w:lang w:val="lv-LV" w:eastAsia="ru-RU"/>
        </w:rPr>
        <w:t>(papildināts ar 17.01.2019. lēmumu Nr.1</w:t>
      </w:r>
      <w:r w:rsidRPr="006D5746">
        <w:rPr>
          <w:rFonts w:ascii="Times New Roman" w:eastAsia="Times New Roman" w:hAnsi="Times New Roman" w:cs="Times New Roman"/>
          <w:bCs/>
          <w:i/>
          <w:sz w:val="24"/>
          <w:szCs w:val="24"/>
          <w:lang w:val="lv-LV" w:eastAsia="ru-RU"/>
        </w:rPr>
        <w:t>)</w:t>
      </w:r>
    </w:p>
    <w:p w:rsidR="000657AC" w:rsidRPr="00CD7770"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0657AC"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lastRenderedPageBreak/>
        <w:t>7.1. Atbalsts ārstniecības pakalpojumu saņemšanas izdevumu segšanai</w:t>
      </w:r>
    </w:p>
    <w:p w:rsidR="000657AC" w:rsidRPr="00A659B4"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657AC" w:rsidRPr="00CD7770"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36. </w:t>
      </w:r>
      <w:r w:rsidRPr="00CD7770">
        <w:rPr>
          <w:rFonts w:ascii="Times New Roman" w:eastAsia="Times New Roman" w:hAnsi="Times New Roman" w:cs="Times New Roman"/>
          <w:color w:val="000000" w:themeColor="text1"/>
          <w:sz w:val="24"/>
          <w:szCs w:val="24"/>
          <w:lang w:val="lv-LV" w:eastAsia="ru-RU"/>
        </w:rPr>
        <w:t>Atbalsts ir paredzēts:</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36.1. pacienta līdzmaksājums</w:t>
      </w:r>
      <w:r w:rsidRPr="00CD7770">
        <w:rPr>
          <w:rFonts w:ascii="Times New Roman" w:eastAsia="Times New Roman" w:hAnsi="Times New Roman" w:cs="Times New Roman"/>
          <w:color w:val="000000" w:themeColor="text1"/>
          <w:sz w:val="24"/>
          <w:szCs w:val="24"/>
          <w:lang w:val="lv-LV" w:eastAsia="ru-RU"/>
        </w:rPr>
        <w:t xml:space="preserve"> izdevumu segšanai par ārstēšanos SIA "Daugavpils reģionālā slimnīca" dienas stacionārā vai diennakts stacionārā;</w:t>
      </w:r>
    </w:p>
    <w:p w:rsidR="000657AC" w:rsidRPr="00F1583E" w:rsidRDefault="000657AC" w:rsidP="000657A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36.2. </w:t>
      </w:r>
      <w:r w:rsidRPr="00CD7770">
        <w:rPr>
          <w:rFonts w:ascii="Times New Roman" w:eastAsia="Times New Roman" w:hAnsi="Times New Roman" w:cs="Times New Roman"/>
          <w:color w:val="000000" w:themeColor="text1"/>
          <w:sz w:val="24"/>
          <w:szCs w:val="24"/>
          <w:lang w:val="lv-LV" w:eastAsia="ru-RU"/>
        </w:rPr>
        <w:t xml:space="preserve">pacienta </w:t>
      </w:r>
      <w:r>
        <w:rPr>
          <w:rFonts w:ascii="Times New Roman" w:eastAsia="Times New Roman" w:hAnsi="Times New Roman" w:cs="Times New Roman"/>
          <w:color w:val="000000" w:themeColor="text1"/>
          <w:sz w:val="24"/>
          <w:szCs w:val="24"/>
          <w:lang w:val="lv-LV" w:eastAsia="ru-RU"/>
        </w:rPr>
        <w:t xml:space="preserve">līdzmaksājums </w:t>
      </w:r>
      <w:r w:rsidRPr="00CD7770">
        <w:rPr>
          <w:rFonts w:ascii="Times New Roman" w:eastAsia="Times New Roman" w:hAnsi="Times New Roman" w:cs="Times New Roman"/>
          <w:color w:val="000000" w:themeColor="text1"/>
          <w:sz w:val="24"/>
          <w:szCs w:val="24"/>
          <w:lang w:val="lv-LV" w:eastAsia="ru-RU"/>
        </w:rPr>
        <w:t>izdevumu kompensēšanai par ārstēšanos Latvijas Republikā reģistrētas, pielikumā norādītās ārstniecības iestādes (slimnīcas) stacionārā, izņemot ārstēšanos no alkohola, narkotisko, psihotropo un toksisko vielu atkarības.</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0657AC" w:rsidRDefault="000657AC" w:rsidP="000657AC">
      <w:pPr>
        <w:shd w:val="clear" w:color="auto" w:fill="FFFFFF"/>
        <w:spacing w:after="0" w:line="293" w:lineRule="atLeast"/>
        <w:ind w:firstLine="567"/>
        <w:jc w:val="both"/>
        <w:rPr>
          <w:rFonts w:ascii="Times New Roman" w:hAnsi="Times New Roman"/>
          <w:sz w:val="24"/>
          <w:szCs w:val="24"/>
          <w:lang w:val="lv-LV"/>
        </w:rPr>
      </w:pPr>
      <w:r>
        <w:rPr>
          <w:rFonts w:ascii="Times New Roman" w:hAnsi="Times New Roman"/>
          <w:sz w:val="24"/>
          <w:szCs w:val="24"/>
          <w:lang w:val="lv-LV"/>
        </w:rPr>
        <w:t xml:space="preserve">36.3. </w:t>
      </w:r>
      <w:r w:rsidRPr="00BC7131">
        <w:rPr>
          <w:rFonts w:ascii="Times New Roman" w:hAnsi="Times New Roman"/>
          <w:sz w:val="24"/>
          <w:szCs w:val="24"/>
          <w:lang w:val="lv-LV"/>
        </w:rPr>
        <w:t xml:space="preserve">pacienta līdzmaksājuma </w:t>
      </w:r>
      <w:r w:rsidRPr="00BC7131">
        <w:rPr>
          <w:rFonts w:ascii="Times New Roman" w:eastAsia="Times New Roman" w:hAnsi="Times New Roman"/>
          <w:sz w:val="24"/>
          <w:szCs w:val="24"/>
          <w:lang w:val="lv-LV" w:eastAsia="en-GB"/>
        </w:rPr>
        <w:t>izdevumu segšanai vai kompensēšanai par ģimenes ārsta ambulatoru apmeklējumu vai ģimenes ārsta mājas vizīti un ārsta speciālista apmeklējumu</w:t>
      </w:r>
      <w:r>
        <w:rPr>
          <w:rFonts w:ascii="Times New Roman" w:hAnsi="Times New Roman"/>
          <w:sz w:val="24"/>
          <w:szCs w:val="24"/>
          <w:lang w:val="lv-LV"/>
        </w:rPr>
        <w:t>.</w:t>
      </w:r>
    </w:p>
    <w:p w:rsidR="000657AC" w:rsidRPr="00F1583E" w:rsidRDefault="000657AC" w:rsidP="000657A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hAnsi="Times New Roman"/>
          <w:i/>
          <w:sz w:val="24"/>
          <w:szCs w:val="24"/>
          <w:lang w:val="lv-LV"/>
        </w:rPr>
        <w:t>(grozīts ar 23.12.2019. lēmumu Nr.796)</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37. </w:t>
      </w:r>
      <w:r w:rsidRPr="00CD7770">
        <w:rPr>
          <w:rFonts w:ascii="Times New Roman" w:eastAsia="Times New Roman" w:hAnsi="Times New Roman" w:cs="Times New Roman"/>
          <w:color w:val="000000" w:themeColor="text1"/>
          <w:sz w:val="24"/>
          <w:szCs w:val="24"/>
          <w:lang w:val="lv-LV" w:eastAsia="ru-RU"/>
        </w:rPr>
        <w:t xml:space="preserve">Tiesības saņemt atbalstu pacienta </w:t>
      </w:r>
      <w:r>
        <w:rPr>
          <w:rFonts w:ascii="Times New Roman" w:eastAsia="Times New Roman" w:hAnsi="Times New Roman" w:cs="Times New Roman"/>
          <w:color w:val="000000" w:themeColor="text1"/>
          <w:sz w:val="24"/>
          <w:szCs w:val="24"/>
          <w:lang w:val="lv-LV" w:eastAsia="ru-RU"/>
        </w:rPr>
        <w:t xml:space="preserve">līdzmaksājuma </w:t>
      </w:r>
      <w:r w:rsidRPr="00CD7770">
        <w:rPr>
          <w:rFonts w:ascii="Times New Roman" w:eastAsia="Times New Roman" w:hAnsi="Times New Roman" w:cs="Times New Roman"/>
          <w:color w:val="000000" w:themeColor="text1"/>
          <w:sz w:val="24"/>
          <w:szCs w:val="24"/>
          <w:lang w:val="lv-LV" w:eastAsia="ru-RU"/>
        </w:rPr>
        <w:t>segšanai vai kompensēšanai normatīvajos akt</w:t>
      </w:r>
      <w:r>
        <w:rPr>
          <w:rFonts w:ascii="Times New Roman" w:eastAsia="Times New Roman" w:hAnsi="Times New Roman" w:cs="Times New Roman"/>
          <w:color w:val="000000" w:themeColor="text1"/>
          <w:sz w:val="24"/>
          <w:szCs w:val="24"/>
          <w:lang w:val="lv-LV" w:eastAsia="ru-RU"/>
        </w:rPr>
        <w:t>os noteiktajā apmēra līdz astoņām</w:t>
      </w:r>
      <w:r w:rsidRPr="00CD7770">
        <w:rPr>
          <w:rFonts w:ascii="Times New Roman" w:eastAsia="Times New Roman" w:hAnsi="Times New Roman" w:cs="Times New Roman"/>
          <w:color w:val="000000" w:themeColor="text1"/>
          <w:sz w:val="24"/>
          <w:szCs w:val="24"/>
          <w:lang w:val="lv-LV" w:eastAsia="ru-RU"/>
        </w:rPr>
        <w:t xml:space="preserve"> dienām dienas stacionārā vai diennakts stacionārā ir pensijas vecuma personām un personām ar invaliditāti, izņemot gadījumus, ja pacienta </w:t>
      </w:r>
      <w:r>
        <w:rPr>
          <w:rFonts w:ascii="Times New Roman" w:eastAsia="Times New Roman" w:hAnsi="Times New Roman" w:cs="Times New Roman"/>
          <w:color w:val="000000" w:themeColor="text1"/>
          <w:sz w:val="24"/>
          <w:szCs w:val="24"/>
          <w:lang w:val="lv-LV" w:eastAsia="ru-RU"/>
        </w:rPr>
        <w:t xml:space="preserve">līdzmaksājums </w:t>
      </w:r>
      <w:r w:rsidRPr="00CD7770">
        <w:rPr>
          <w:rFonts w:ascii="Times New Roman" w:eastAsia="Times New Roman" w:hAnsi="Times New Roman" w:cs="Times New Roman"/>
          <w:color w:val="000000" w:themeColor="text1"/>
          <w:sz w:val="24"/>
          <w:szCs w:val="24"/>
          <w:lang w:val="lv-LV" w:eastAsia="ru-RU"/>
        </w:rPr>
        <w:t>sedz no valsts budžeta.</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r>
        <w:rPr>
          <w:rFonts w:ascii="Times New Roman" w:eastAsia="Times New Roman" w:hAnsi="Times New Roman" w:cs="Times New Roman"/>
          <w:i/>
          <w:color w:val="000000" w:themeColor="text1"/>
          <w:sz w:val="24"/>
          <w:szCs w:val="24"/>
          <w:lang w:val="lv-LV" w:eastAsia="ru-RU"/>
        </w:rPr>
        <w:t xml:space="preserve">, </w:t>
      </w:r>
      <w:r w:rsidRPr="00F1583E">
        <w:rPr>
          <w:rFonts w:ascii="Times New Roman" w:eastAsia="Times New Roman" w:hAnsi="Times New Roman" w:cs="Times New Roman"/>
          <w:i/>
          <w:color w:val="000000" w:themeColor="text1"/>
          <w:sz w:val="24"/>
          <w:szCs w:val="24"/>
          <w:lang w:val="lv-LV" w:eastAsia="ru-RU"/>
        </w:rPr>
        <w:t>(grozīts ar 23.12.2019.lēmumu Nr.796)</w:t>
      </w:r>
      <w:r>
        <w:rPr>
          <w:rFonts w:ascii="Times New Roman" w:eastAsia="Times New Roman" w:hAnsi="Times New Roman" w:cs="Times New Roman"/>
          <w:i/>
          <w:color w:val="000000" w:themeColor="text1"/>
          <w:sz w:val="24"/>
          <w:szCs w:val="24"/>
          <w:lang w:val="lv-LV" w:eastAsia="ru-RU"/>
        </w:rPr>
        <w:t>,</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Pr>
          <w:rFonts w:ascii="Times New Roman" w:eastAsia="Times New Roman" w:hAnsi="Times New Roman" w:cs="Times New Roman"/>
          <w:i/>
          <w:color w:val="000000" w:themeColor="text1"/>
          <w:sz w:val="24"/>
          <w:szCs w:val="24"/>
          <w:lang w:val="lv-LV" w:eastAsia="ru-RU"/>
        </w:rPr>
        <w:t>(grozīts ar 18.02.2021. lēmumu Nr.91)</w:t>
      </w:r>
    </w:p>
    <w:p w:rsidR="000657AC" w:rsidRPr="00BC7131" w:rsidRDefault="000657AC" w:rsidP="000657AC">
      <w:pPr>
        <w:spacing w:after="0" w:line="240" w:lineRule="auto"/>
        <w:ind w:firstLine="426"/>
        <w:jc w:val="both"/>
        <w:rPr>
          <w:rFonts w:ascii="Times New Roman" w:hAnsi="Times New Roman"/>
          <w:sz w:val="24"/>
          <w:szCs w:val="24"/>
          <w:lang w:val="lv-LV"/>
        </w:rPr>
      </w:pP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1</w:t>
      </w:r>
      <w:r>
        <w:rPr>
          <w:rFonts w:ascii="Times New Roman" w:hAnsi="Times New Roman"/>
          <w:sz w:val="24"/>
          <w:szCs w:val="24"/>
          <w:lang w:val="lv-LV"/>
        </w:rPr>
        <w:t xml:space="preserve"> </w:t>
      </w:r>
      <w:r w:rsidRPr="00BC7131">
        <w:rPr>
          <w:rFonts w:ascii="Times New Roman" w:hAnsi="Times New Roman"/>
          <w:sz w:val="24"/>
          <w:szCs w:val="24"/>
          <w:lang w:val="lv-LV"/>
        </w:rPr>
        <w:t xml:space="preserve">Tiesības saņemt </w:t>
      </w:r>
      <w:r w:rsidRPr="00BC7131">
        <w:rPr>
          <w:rFonts w:ascii="Times New Roman" w:eastAsia="Times New Roman" w:hAnsi="Times New Roman"/>
          <w:sz w:val="24"/>
          <w:szCs w:val="24"/>
          <w:lang w:val="lv-LV" w:eastAsia="en-GB"/>
        </w:rPr>
        <w:t>atbalstu pacienta līdzmaksājuma segšanai vai kompensēšanai normatīvajos akt</w:t>
      </w:r>
      <w:r>
        <w:rPr>
          <w:rFonts w:ascii="Times New Roman" w:eastAsia="Times New Roman" w:hAnsi="Times New Roman"/>
          <w:sz w:val="24"/>
          <w:szCs w:val="24"/>
          <w:lang w:val="lv-LV" w:eastAsia="en-GB"/>
        </w:rPr>
        <w:t>os noteiktajā apmērā līdz astoņām</w:t>
      </w:r>
      <w:r w:rsidRPr="00BC7131">
        <w:rPr>
          <w:rFonts w:ascii="Times New Roman" w:eastAsia="Times New Roman" w:hAnsi="Times New Roman"/>
          <w:sz w:val="24"/>
          <w:szCs w:val="24"/>
          <w:lang w:val="lv-LV" w:eastAsia="en-GB"/>
        </w:rPr>
        <w:t xml:space="preserve"> dienām dienas stacionārā vai diennakts stacionārā un </w:t>
      </w:r>
      <w:r w:rsidRPr="00BC7131">
        <w:rPr>
          <w:rFonts w:ascii="Times New Roman" w:hAnsi="Times New Roman"/>
          <w:sz w:val="24"/>
          <w:szCs w:val="24"/>
          <w:lang w:val="lv-LV"/>
        </w:rPr>
        <w:t xml:space="preserve">pacienta līdzmaksājuma </w:t>
      </w:r>
      <w:r w:rsidRPr="00BC7131">
        <w:rPr>
          <w:rFonts w:ascii="Times New Roman" w:eastAsia="Times New Roman" w:hAnsi="Times New Roman"/>
          <w:sz w:val="24"/>
          <w:szCs w:val="24"/>
          <w:lang w:val="lv-LV" w:eastAsia="en-GB"/>
        </w:rPr>
        <w:t>izdevumu segšanai par ģimenes ārsta ambulatoru apmeklējumu vai ģimenes ārsta mājas vizīti un ārsta speciālista apmeklējumu ir vispārējās izglītības iestāžu izglītojamiem, k</w:t>
      </w:r>
      <w:r>
        <w:rPr>
          <w:rFonts w:ascii="Times New Roman" w:eastAsia="Times New Roman" w:hAnsi="Times New Roman"/>
          <w:sz w:val="24"/>
          <w:szCs w:val="24"/>
          <w:lang w:val="lv-LV" w:eastAsia="en-GB"/>
        </w:rPr>
        <w:t>uru dzīvesvieta deklarēta Daugavpils pilsētā un kuri</w:t>
      </w:r>
      <w:r w:rsidRPr="00BC7131">
        <w:rPr>
          <w:rFonts w:ascii="Times New Roman" w:eastAsia="Times New Roman" w:hAnsi="Times New Roman"/>
          <w:sz w:val="24"/>
          <w:szCs w:val="24"/>
          <w:lang w:val="lv-LV" w:eastAsia="en-GB"/>
        </w:rPr>
        <w:t xml:space="preserve"> mācās klātienē, vecumā no 18 līdz 20 gadiem, izņemot gadījumus, kad pacienta līdzmaksājumi tiek segti no valsts budžeta.</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r>
        <w:rPr>
          <w:rFonts w:ascii="Times New Roman" w:eastAsia="Times New Roman" w:hAnsi="Times New Roman" w:cs="Times New Roman"/>
          <w:i/>
          <w:color w:val="000000" w:themeColor="text1"/>
          <w:sz w:val="24"/>
          <w:szCs w:val="24"/>
          <w:lang w:val="lv-LV" w:eastAsia="ru-RU"/>
        </w:rPr>
        <w:t>, (grozīts ar 18.02.2021. lēmumu Nr.91)</w:t>
      </w:r>
    </w:p>
    <w:p w:rsidR="000657AC" w:rsidRPr="00CD7770"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38. </w:t>
      </w:r>
      <w:r w:rsidRPr="00CD7770">
        <w:rPr>
          <w:rFonts w:ascii="Times New Roman" w:eastAsia="Times New Roman" w:hAnsi="Times New Roman" w:cs="Times New Roman"/>
          <w:color w:val="000000" w:themeColor="text1"/>
          <w:sz w:val="24"/>
          <w:szCs w:val="24"/>
          <w:lang w:val="lv-LV" w:eastAsia="ru-RU"/>
        </w:rPr>
        <w:t>36.1.apakšpunktā minētais atbalsts tiek sniegts, pamatojoties uz SIA "Daugavpils reģionālā slimnīca" sniegto informāciju.</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39. </w:t>
      </w:r>
      <w:r w:rsidRPr="00CD7770">
        <w:rPr>
          <w:rFonts w:ascii="Times New Roman" w:eastAsia="Times New Roman" w:hAnsi="Times New Roman" w:cs="Times New Roman"/>
          <w:color w:val="000000" w:themeColor="text1"/>
          <w:sz w:val="24"/>
          <w:szCs w:val="24"/>
          <w:lang w:val="lv-LV" w:eastAsia="ru-RU"/>
        </w:rPr>
        <w:t>Atbalsta pieprasītājs 36.2.apakšpunktā minēta atbalsta saņemšanai iesniedz iesniegumu Dienestā, pievienojot klāt līguma par ārstniecības pakalpojumu sniegšanu vai izraksta no stacionārā/ambulatorā pacienta medicīniskās kartes un izdevumu apliecinošo dokumentu kopijas, uzrādot oriģinālu.</w:t>
      </w:r>
    </w:p>
    <w:p w:rsidR="000657AC" w:rsidRPr="00BC7131" w:rsidRDefault="000657AC" w:rsidP="000657AC">
      <w:pPr>
        <w:spacing w:after="0" w:line="240" w:lineRule="auto"/>
        <w:ind w:firstLine="426"/>
        <w:jc w:val="both"/>
        <w:rPr>
          <w:rFonts w:ascii="Times New Roman" w:eastAsia="Times New Roman" w:hAnsi="Times New Roman"/>
          <w:sz w:val="24"/>
          <w:szCs w:val="24"/>
          <w:lang w:val="lv-LV" w:eastAsia="en-GB"/>
        </w:rPr>
      </w:pPr>
      <w:r>
        <w:rPr>
          <w:rFonts w:ascii="Times New Roman" w:hAnsi="Times New Roman"/>
          <w:sz w:val="24"/>
          <w:szCs w:val="24"/>
          <w:lang w:val="lv-LV"/>
        </w:rPr>
        <w:t xml:space="preserve"> </w:t>
      </w:r>
      <w:r w:rsidRPr="00BC7131">
        <w:rPr>
          <w:rFonts w:ascii="Times New Roman" w:hAnsi="Times New Roman"/>
          <w:sz w:val="24"/>
          <w:szCs w:val="24"/>
          <w:lang w:val="lv-LV"/>
        </w:rPr>
        <w:t>39</w:t>
      </w:r>
      <w:r w:rsidRPr="00BC7131">
        <w:rPr>
          <w:rFonts w:ascii="Times New Roman" w:hAnsi="Times New Roman"/>
          <w:sz w:val="24"/>
          <w:szCs w:val="24"/>
          <w:vertAlign w:val="superscript"/>
          <w:lang w:val="lv-LV"/>
        </w:rPr>
        <w:t>1</w:t>
      </w:r>
      <w:r w:rsidRPr="00BC7131">
        <w:rPr>
          <w:rFonts w:ascii="Times New Roman" w:hAnsi="Times New Roman"/>
          <w:sz w:val="24"/>
          <w:szCs w:val="24"/>
          <w:lang w:val="lv-LV"/>
        </w:rPr>
        <w:t xml:space="preserve">. </w:t>
      </w:r>
      <w:r w:rsidRPr="00BC7131">
        <w:rPr>
          <w:rFonts w:ascii="Times New Roman" w:eastAsia="Times New Roman" w:hAnsi="Times New Roman"/>
          <w:sz w:val="24"/>
          <w:szCs w:val="24"/>
          <w:lang w:val="lv-LV" w:eastAsia="en-GB"/>
        </w:rPr>
        <w:t xml:space="preserve">Atbalsta pieprasītājs 36.3.apakšpunktā un </w:t>
      </w: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 xml:space="preserve">1 </w:t>
      </w:r>
      <w:r w:rsidRPr="00BC7131">
        <w:rPr>
          <w:rFonts w:ascii="Times New Roman" w:eastAsia="Times New Roman" w:hAnsi="Times New Roman"/>
          <w:sz w:val="24"/>
          <w:szCs w:val="24"/>
          <w:lang w:val="lv-LV" w:eastAsia="en-GB"/>
        </w:rPr>
        <w:t>punktā minētā atbalsta saņemšanai pacienta līdzmaksājuma segšanai vai kompensēšanai par ģimenes ārsta un ārsta speciālista apmeklējumu iesniedz iesniegumu Dienestā, pievienojot izdevumu apliecinošo dokumentu kopijas (uzrādot oriģinālu) un izglītības iestādes izziņu par to, ka atbalsta saņēmējs mācās klātienē.</w:t>
      </w:r>
    </w:p>
    <w:p w:rsidR="000657AC" w:rsidRPr="00BC7131" w:rsidRDefault="000657AC" w:rsidP="000657AC">
      <w:pPr>
        <w:spacing w:after="0" w:line="240" w:lineRule="auto"/>
        <w:ind w:firstLine="426"/>
        <w:jc w:val="both"/>
        <w:rPr>
          <w:rFonts w:ascii="Times New Roman" w:eastAsia="Times New Roman" w:hAnsi="Times New Roman"/>
          <w:sz w:val="24"/>
          <w:szCs w:val="24"/>
          <w:lang w:val="lv-LV" w:eastAsia="en-GB"/>
        </w:rPr>
      </w:pPr>
      <w:r w:rsidRPr="00BC7131">
        <w:rPr>
          <w:rFonts w:ascii="Times New Roman" w:hAnsi="Times New Roman"/>
          <w:sz w:val="24"/>
          <w:szCs w:val="24"/>
          <w:lang w:val="lv-LV"/>
        </w:rPr>
        <w:t>39.</w:t>
      </w:r>
      <w:r w:rsidRPr="00BC7131">
        <w:rPr>
          <w:rFonts w:ascii="Times New Roman" w:hAnsi="Times New Roman"/>
          <w:sz w:val="24"/>
          <w:szCs w:val="24"/>
          <w:vertAlign w:val="superscript"/>
          <w:lang w:val="lv-LV"/>
        </w:rPr>
        <w:t>2</w:t>
      </w:r>
      <w:r w:rsidRPr="00BC7131">
        <w:rPr>
          <w:rFonts w:ascii="Times New Roman" w:hAnsi="Times New Roman"/>
          <w:sz w:val="24"/>
          <w:szCs w:val="24"/>
          <w:lang w:val="lv-LV"/>
        </w:rPr>
        <w:t xml:space="preserve"> </w:t>
      </w:r>
      <w:r w:rsidRPr="00BC7131">
        <w:rPr>
          <w:rFonts w:ascii="Times New Roman" w:eastAsia="Times New Roman" w:hAnsi="Times New Roman"/>
          <w:sz w:val="24"/>
          <w:szCs w:val="24"/>
          <w:lang w:val="lv-LV" w:eastAsia="en-GB"/>
        </w:rPr>
        <w:t>Atbalsta pieprasītājs 36.1.</w:t>
      </w:r>
      <w:r>
        <w:rPr>
          <w:rFonts w:ascii="Times New Roman" w:eastAsia="Times New Roman" w:hAnsi="Times New Roman"/>
          <w:sz w:val="24"/>
          <w:szCs w:val="24"/>
          <w:lang w:val="lv-LV" w:eastAsia="en-GB"/>
        </w:rPr>
        <w:t>, 36.2.</w:t>
      </w:r>
      <w:r w:rsidRPr="00BC7131">
        <w:rPr>
          <w:rFonts w:ascii="Times New Roman" w:eastAsia="Times New Roman" w:hAnsi="Times New Roman"/>
          <w:sz w:val="24"/>
          <w:szCs w:val="24"/>
          <w:lang w:val="lv-LV" w:eastAsia="en-GB"/>
        </w:rPr>
        <w:t xml:space="preserve">apakšpunktā un </w:t>
      </w: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1.</w:t>
      </w:r>
      <w:r w:rsidRPr="00BC7131">
        <w:rPr>
          <w:rFonts w:ascii="Times New Roman" w:eastAsia="Times New Roman" w:hAnsi="Times New Roman"/>
          <w:sz w:val="24"/>
          <w:szCs w:val="24"/>
          <w:lang w:val="lv-LV" w:eastAsia="en-GB"/>
        </w:rPr>
        <w:t>punktā</w:t>
      </w:r>
      <w:r w:rsidRPr="00BC7131">
        <w:rPr>
          <w:rFonts w:ascii="Times New Roman" w:hAnsi="Times New Roman"/>
          <w:sz w:val="24"/>
          <w:szCs w:val="24"/>
          <w:vertAlign w:val="superscript"/>
          <w:lang w:val="lv-LV"/>
        </w:rPr>
        <w:t xml:space="preserve"> </w:t>
      </w:r>
      <w:r w:rsidRPr="00BC7131">
        <w:rPr>
          <w:rFonts w:ascii="Times New Roman" w:eastAsia="Times New Roman" w:hAnsi="Times New Roman"/>
          <w:sz w:val="24"/>
          <w:szCs w:val="24"/>
          <w:lang w:val="lv-LV" w:eastAsia="en-GB"/>
        </w:rPr>
        <w:t>minētā atbalsta saņemšanai pacienta līdzmaksājuma segšanai vai kompensēšanai dienas stacionārā vai diennakts stacionārā iesniedz iesniegumu Dienestā, pievienojot līguma par ārstniecības pakalpojumu sniegšanu vai izraksta no stacionārā/ambulatorā pacienta medicīniskās kartes un izdevumu apliecinošu dokumentu kopijas (uzrādot oriģinālu) un izglītības iestādes izziņu par to, ka atb</w:t>
      </w:r>
      <w:r>
        <w:rPr>
          <w:rFonts w:ascii="Times New Roman" w:eastAsia="Times New Roman" w:hAnsi="Times New Roman"/>
          <w:sz w:val="24"/>
          <w:szCs w:val="24"/>
          <w:lang w:val="lv-LV" w:eastAsia="en-GB"/>
        </w:rPr>
        <w:t>alsta saņēmējs mācās klātienē.</w:t>
      </w:r>
    </w:p>
    <w:p w:rsidR="000657AC" w:rsidRPr="00CD7770"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0657AC" w:rsidRPr="00CD7770"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40. </w:t>
      </w:r>
      <w:r w:rsidRPr="00CD7770">
        <w:rPr>
          <w:rFonts w:ascii="Times New Roman" w:eastAsia="Times New Roman" w:hAnsi="Times New Roman" w:cs="Times New Roman"/>
          <w:color w:val="000000" w:themeColor="text1"/>
          <w:sz w:val="24"/>
          <w:szCs w:val="24"/>
          <w:lang w:val="lv-LV" w:eastAsia="ru-RU"/>
        </w:rPr>
        <w:t>36.1.apakšpunktā minēto atbalstu izmaksā pārskaitījuma veidā uz SIA "Daugavpils reģionālā slimnīca" norēķinu kontu kredītiestādē.</w:t>
      </w:r>
    </w:p>
    <w:p w:rsidR="000657AC" w:rsidRPr="00CD7770"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41. </w:t>
      </w:r>
      <w:r w:rsidRPr="00CD7770">
        <w:rPr>
          <w:rFonts w:ascii="Times New Roman" w:eastAsia="Times New Roman" w:hAnsi="Times New Roman" w:cs="Times New Roman"/>
          <w:color w:val="000000" w:themeColor="text1"/>
          <w:sz w:val="24"/>
          <w:szCs w:val="24"/>
          <w:lang w:val="lv-LV" w:eastAsia="ru-RU"/>
        </w:rPr>
        <w:t>Piešķirot 36.2.apakšpunktā minēto atbalstu, Dienests piešķir atbalsta pieprasītajam atbalstu 15,00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citiem ar ievietošanu slimnīcas diennakts stacionārā saistītiem izdevumiem, nepieprasot izdevumu apliecinošus dokumentus.</w:t>
      </w:r>
    </w:p>
    <w:p w:rsidR="000657AC" w:rsidRDefault="000657AC" w:rsidP="000657AC">
      <w:pPr>
        <w:shd w:val="clear" w:color="auto" w:fill="FFFFFF"/>
        <w:spacing w:after="0" w:line="293" w:lineRule="atLeast"/>
        <w:ind w:firstLine="567"/>
        <w:jc w:val="both"/>
        <w:rPr>
          <w:rFonts w:ascii="Times New Roman" w:eastAsia="Times New Roman" w:hAnsi="Times New Roman"/>
          <w:sz w:val="24"/>
          <w:szCs w:val="24"/>
          <w:lang w:val="lv-LV" w:eastAsia="en-GB"/>
        </w:rPr>
      </w:pPr>
      <w:r w:rsidRPr="00BC7131">
        <w:rPr>
          <w:rFonts w:ascii="Times New Roman" w:eastAsia="Times New Roman" w:hAnsi="Times New Roman"/>
          <w:sz w:val="24"/>
          <w:szCs w:val="24"/>
          <w:lang w:val="lv-LV" w:eastAsia="en-GB"/>
        </w:rPr>
        <w:t xml:space="preserve">42. </w:t>
      </w:r>
      <w:hyperlink r:id="rId78" w:anchor="p36.2" w:history="1">
        <w:r w:rsidRPr="00BC7131">
          <w:rPr>
            <w:rFonts w:ascii="Times New Roman" w:eastAsia="Times New Roman" w:hAnsi="Times New Roman"/>
            <w:sz w:val="24"/>
            <w:szCs w:val="24"/>
            <w:lang w:val="lv-LV" w:eastAsia="en-GB"/>
          </w:rPr>
          <w:t>36.2</w:t>
        </w:r>
      </w:hyperlink>
      <w:r w:rsidRPr="00BC7131">
        <w:rPr>
          <w:rFonts w:ascii="Times New Roman" w:eastAsia="Times New Roman" w:hAnsi="Times New Roman"/>
          <w:sz w:val="24"/>
          <w:szCs w:val="24"/>
          <w:lang w:val="lv-LV" w:eastAsia="en-GB"/>
        </w:rPr>
        <w:t>., 36.3.apakšpunktos un </w:t>
      </w:r>
      <w:hyperlink r:id="rId79" w:anchor="p41" w:history="1">
        <w:r w:rsidRPr="00BC7131">
          <w:rPr>
            <w:rFonts w:ascii="Times New Roman" w:eastAsia="Times New Roman" w:hAnsi="Times New Roman"/>
            <w:sz w:val="24"/>
            <w:szCs w:val="24"/>
            <w:lang w:val="lv-LV" w:eastAsia="en-GB"/>
          </w:rPr>
          <w:t>41.punktā</w:t>
        </w:r>
      </w:hyperlink>
      <w:r w:rsidRPr="00BC7131">
        <w:rPr>
          <w:rFonts w:ascii="Times New Roman" w:eastAsia="Times New Roman" w:hAnsi="Times New Roman"/>
          <w:sz w:val="24"/>
          <w:szCs w:val="24"/>
          <w:lang w:val="lv-LV" w:eastAsia="en-GB"/>
        </w:rPr>
        <w:t> minēto atbalstu izmaksā, pārskaitot to uz atbalsta pieprasītāja norēķinu kontu vai izmaksājot skaidrā naud</w:t>
      </w:r>
      <w:r>
        <w:rPr>
          <w:rFonts w:ascii="Times New Roman" w:eastAsia="Times New Roman" w:hAnsi="Times New Roman"/>
          <w:sz w:val="24"/>
          <w:szCs w:val="24"/>
          <w:lang w:val="lv-LV" w:eastAsia="en-GB"/>
        </w:rPr>
        <w:t>ā Dienesta kasē.</w:t>
      </w:r>
    </w:p>
    <w:p w:rsidR="000657AC" w:rsidRPr="00CD7770"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0657AC" w:rsidRDefault="000657AC" w:rsidP="000657AC">
      <w:pPr>
        <w:shd w:val="clear" w:color="auto" w:fill="FFFFFF"/>
        <w:spacing w:after="0" w:line="240" w:lineRule="auto"/>
        <w:ind w:firstLine="567"/>
        <w:jc w:val="center"/>
        <w:rPr>
          <w:rFonts w:ascii="Times New Roman" w:eastAsia="Times New Roman" w:hAnsi="Times New Roman" w:cs="Times New Roman"/>
          <w:b/>
          <w:bCs/>
          <w:color w:val="000000" w:themeColor="text1"/>
          <w:sz w:val="24"/>
          <w:szCs w:val="24"/>
          <w:lang w:val="lv-LV" w:eastAsia="ru-RU"/>
        </w:rPr>
      </w:pPr>
      <w:r w:rsidRPr="00CD7770">
        <w:rPr>
          <w:rFonts w:ascii="Times New Roman" w:eastAsia="Times New Roman" w:hAnsi="Times New Roman" w:cs="Times New Roman"/>
          <w:b/>
          <w:bCs/>
          <w:color w:val="000000" w:themeColor="text1"/>
          <w:sz w:val="24"/>
          <w:szCs w:val="24"/>
          <w:lang w:val="lv-LV" w:eastAsia="ru-RU"/>
        </w:rPr>
        <w:t>7.2. Atbalsts ar tuberkulozi slimām personām</w:t>
      </w:r>
    </w:p>
    <w:p w:rsidR="000657AC" w:rsidRPr="00CD7770" w:rsidRDefault="000657AC" w:rsidP="000657AC">
      <w:pPr>
        <w:shd w:val="clear" w:color="auto" w:fill="FFFFFF"/>
        <w:spacing w:after="0" w:line="240" w:lineRule="auto"/>
        <w:ind w:firstLine="567"/>
        <w:jc w:val="center"/>
        <w:rPr>
          <w:rFonts w:ascii="Times New Roman" w:eastAsia="Times New Roman" w:hAnsi="Times New Roman" w:cs="Times New Roman"/>
          <w:b/>
          <w:bCs/>
          <w:color w:val="000000" w:themeColor="text1"/>
          <w:sz w:val="24"/>
          <w:szCs w:val="24"/>
          <w:lang w:val="lv-LV" w:eastAsia="ru-RU"/>
        </w:rPr>
      </w:pPr>
    </w:p>
    <w:p w:rsidR="000657AC" w:rsidRPr="00CD7770"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43. </w:t>
      </w:r>
      <w:r w:rsidRPr="00CD7770">
        <w:rPr>
          <w:rFonts w:ascii="Times New Roman" w:eastAsia="Times New Roman" w:hAnsi="Times New Roman" w:cs="Times New Roman"/>
          <w:color w:val="000000" w:themeColor="text1"/>
          <w:sz w:val="24"/>
          <w:szCs w:val="24"/>
          <w:lang w:val="lv-LV" w:eastAsia="ru-RU"/>
        </w:rPr>
        <w:t>Atbalsta mērķis ir sniegt materiālu atbalstu ar tuberkulozi slimām personām ārstniecības kursa laikā.</w:t>
      </w:r>
    </w:p>
    <w:p w:rsidR="000657AC" w:rsidRPr="00CD7770"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 </w:t>
      </w:r>
      <w:r w:rsidRPr="00CD7770">
        <w:rPr>
          <w:rFonts w:ascii="Times New Roman" w:eastAsia="Times New Roman" w:hAnsi="Times New Roman" w:cs="Times New Roman"/>
          <w:color w:val="000000" w:themeColor="text1"/>
          <w:sz w:val="24"/>
          <w:szCs w:val="24"/>
          <w:lang w:val="lv-LV" w:eastAsia="ru-RU"/>
        </w:rPr>
        <w:t>Ar tuberkulozi slimas personas ārstniecības kursa laikā ir tiesīgas saņemt šādus atbalsta veidus:</w:t>
      </w:r>
    </w:p>
    <w:p w:rsidR="000657AC" w:rsidRPr="0078712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44.1. </w:t>
      </w:r>
      <w:r w:rsidRPr="0078712C">
        <w:rPr>
          <w:rFonts w:ascii="Times New Roman" w:eastAsia="Times New Roman" w:hAnsi="Times New Roman" w:cs="Times New Roman"/>
          <w:color w:val="000000" w:themeColor="text1"/>
          <w:sz w:val="24"/>
          <w:szCs w:val="24"/>
          <w:lang w:val="lv-LV" w:eastAsia="ru-RU"/>
        </w:rPr>
        <w:t>materiālu atbalstu ceļa izdevumu kompensēšanai pilsētas sabiedriskajā transportā, nokļūšanai uz tuberkulozes ārstniecības iestādi un atpakaļ – 100% apmērā;</w:t>
      </w:r>
    </w:p>
    <w:p w:rsidR="000657AC" w:rsidRPr="0078712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44.2. </w:t>
      </w:r>
      <w:r w:rsidRPr="0078712C">
        <w:rPr>
          <w:rFonts w:ascii="Times New Roman" w:eastAsia="Times New Roman" w:hAnsi="Times New Roman" w:cs="Times New Roman"/>
          <w:color w:val="000000" w:themeColor="text1"/>
          <w:sz w:val="24"/>
          <w:szCs w:val="24"/>
          <w:lang w:val="lv-LV" w:eastAsia="ru-RU"/>
        </w:rPr>
        <w:t>bezmaksas pusdienas Dienesta norādītajā ēdnīcā vienu reizi dienā, piecas dienas nedēļā;</w:t>
      </w:r>
    </w:p>
    <w:p w:rsidR="000657AC" w:rsidRPr="0078712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44.3. </w:t>
      </w:r>
      <w:r w:rsidRPr="0078712C">
        <w:rPr>
          <w:rFonts w:ascii="Times New Roman" w:eastAsia="Times New Roman" w:hAnsi="Times New Roman" w:cs="Times New Roman"/>
          <w:color w:val="000000" w:themeColor="text1"/>
          <w:sz w:val="24"/>
          <w:szCs w:val="24"/>
          <w:lang w:val="lv-LV" w:eastAsia="ru-RU"/>
        </w:rPr>
        <w:t>piena produktus 1,42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vērtībā nedēļā.</w:t>
      </w:r>
    </w:p>
    <w:p w:rsidR="000657AC" w:rsidRPr="0078712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45. </w:t>
      </w:r>
      <w:r w:rsidRPr="0078712C">
        <w:rPr>
          <w:rFonts w:ascii="Times New Roman" w:eastAsia="Times New Roman" w:hAnsi="Times New Roman" w:cs="Times New Roman"/>
          <w:color w:val="000000" w:themeColor="text1"/>
          <w:sz w:val="24"/>
          <w:szCs w:val="24"/>
          <w:lang w:val="lv-LV" w:eastAsia="ru-RU"/>
        </w:rPr>
        <w:t xml:space="preserve">Atbalsts tiek sniegts, pamatojoties uz ārstniecības iestādes sniegto informāciju un </w:t>
      </w:r>
      <w:r>
        <w:rPr>
          <w:rFonts w:ascii="Times New Roman" w:eastAsia="Times New Roman" w:hAnsi="Times New Roman" w:cs="Times New Roman"/>
          <w:color w:val="000000" w:themeColor="text1"/>
          <w:sz w:val="24"/>
          <w:szCs w:val="24"/>
          <w:lang w:val="lv-LV" w:eastAsia="ru-RU"/>
        </w:rPr>
        <w:t xml:space="preserve">       </w:t>
      </w:r>
      <w:r w:rsidRPr="0078712C">
        <w:rPr>
          <w:rFonts w:ascii="Times New Roman" w:eastAsia="Times New Roman" w:hAnsi="Times New Roman" w:cs="Times New Roman"/>
          <w:color w:val="000000" w:themeColor="text1"/>
          <w:sz w:val="24"/>
          <w:szCs w:val="24"/>
          <w:lang w:val="lv-LV" w:eastAsia="ru-RU"/>
        </w:rPr>
        <w:t>44.1.apakšpunktā minēta atbalsta izmaksu nodrošina SIA "Daugavpils reģionālā slimnīca".</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46. </w:t>
      </w:r>
      <w:r w:rsidRPr="0078712C">
        <w:rPr>
          <w:rFonts w:ascii="Times New Roman" w:eastAsia="Times New Roman" w:hAnsi="Times New Roman" w:cs="Times New Roman"/>
          <w:color w:val="000000" w:themeColor="text1"/>
          <w:sz w:val="24"/>
          <w:szCs w:val="24"/>
          <w:lang w:val="lv-LV" w:eastAsia="ru-RU"/>
        </w:rPr>
        <w:t>Atbalstu ceļa izdevumu kompensēšanai izmaksā skaidrā naudā. Atbalsts pusdienu vai piena produktu izdevumu segšanai tiek pārskaitīts uz attiecīgā pakalpojuma sniedzēja norēķinu kontu kredītiestādē.</w:t>
      </w:r>
    </w:p>
    <w:p w:rsidR="000657AC" w:rsidRPr="0078712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0657AC"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7.3. Atbalsts citiem ar veselības aprūpi saistītiem mērķiem</w:t>
      </w:r>
    </w:p>
    <w:p w:rsidR="000657AC" w:rsidRPr="00A659B4"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657AC" w:rsidRPr="0078712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 </w:t>
      </w:r>
      <w:r w:rsidRPr="0078712C">
        <w:rPr>
          <w:rFonts w:ascii="Times New Roman" w:eastAsia="Times New Roman" w:hAnsi="Times New Roman" w:cs="Times New Roman"/>
          <w:color w:val="000000" w:themeColor="text1"/>
          <w:sz w:val="24"/>
          <w:szCs w:val="24"/>
          <w:lang w:val="lv-LV" w:eastAsia="ru-RU"/>
        </w:rPr>
        <w:t>Šo noteikumu 35.3.1.–35.3.7.apakšpunktā noteiktus atbalstus ir tiesīgas saņemt šādas personas (ģimenes):</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47.1. mājsaimniecība</w:t>
      </w:r>
      <w:r w:rsidRPr="0078712C">
        <w:rPr>
          <w:rFonts w:ascii="Times New Roman" w:eastAsia="Times New Roman" w:hAnsi="Times New Roman" w:cs="Times New Roman"/>
          <w:color w:val="000000" w:themeColor="text1"/>
          <w:sz w:val="24"/>
          <w:szCs w:val="24"/>
          <w:lang w:val="lv-LV" w:eastAsia="ru-RU"/>
        </w:rPr>
        <w:t>, kuras aizgādībā atrodas bērns ar invaliditāti ar funkcionāliem traucējumiem – 140,00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w:t>
      </w:r>
    </w:p>
    <w:p w:rsidR="000657AC" w:rsidRPr="00A01BC1" w:rsidRDefault="000657AC" w:rsidP="000657A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47.2. mājsaimniecība, </w:t>
      </w:r>
      <w:r w:rsidRPr="0078712C">
        <w:rPr>
          <w:rFonts w:ascii="Times New Roman" w:eastAsia="Times New Roman" w:hAnsi="Times New Roman" w:cs="Times New Roman"/>
          <w:color w:val="000000" w:themeColor="text1"/>
          <w:sz w:val="24"/>
          <w:szCs w:val="24"/>
          <w:lang w:val="lv-LV" w:eastAsia="ru-RU"/>
        </w:rPr>
        <w:t>kuras aizgādībā atrodas smagi slims gulošs bērns ar invaliditāti ar funkcionāliem traucējumiem – 200,00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 par katru smagi slimu gulošu bērnu ar invaliditāti ar funkcionāliem traucējumiem;</w:t>
      </w:r>
    </w:p>
    <w:p w:rsidR="000657AC" w:rsidRPr="00A01BC1" w:rsidRDefault="000657AC" w:rsidP="000657A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0657AC" w:rsidRPr="0078712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47.3. </w:t>
      </w:r>
      <w:r w:rsidRPr="0078712C">
        <w:rPr>
          <w:rFonts w:ascii="Times New Roman" w:eastAsia="Times New Roman" w:hAnsi="Times New Roman" w:cs="Times New Roman"/>
          <w:color w:val="000000" w:themeColor="text1"/>
          <w:sz w:val="24"/>
          <w:szCs w:val="24"/>
          <w:lang w:val="lv-LV" w:eastAsia="ru-RU"/>
        </w:rPr>
        <w:t>persona, kurai piešķirts "Mazgadīgā koncentrācijas nometņu ieslodzītā" statuss – līdz 90,00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w:t>
      </w:r>
    </w:p>
    <w:p w:rsidR="000657AC" w:rsidRPr="0078712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47.4. </w:t>
      </w:r>
      <w:r w:rsidRPr="0078712C">
        <w:rPr>
          <w:rFonts w:ascii="Times New Roman" w:eastAsia="Times New Roman" w:hAnsi="Times New Roman" w:cs="Times New Roman"/>
          <w:color w:val="000000" w:themeColor="text1"/>
          <w:sz w:val="24"/>
          <w:szCs w:val="24"/>
          <w:lang w:val="lv-LV" w:eastAsia="ru-RU"/>
        </w:rPr>
        <w:t>smagi slima guļoša persona ar spināliem bojājumiem, ar I vai II invaliditātes grupu – līdz 215,00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w:t>
      </w:r>
    </w:p>
    <w:p w:rsidR="000657AC" w:rsidRPr="0078712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47.5. </w:t>
      </w:r>
      <w:r w:rsidRPr="0078712C">
        <w:rPr>
          <w:rFonts w:ascii="Times New Roman" w:eastAsia="Times New Roman" w:hAnsi="Times New Roman" w:cs="Times New Roman"/>
          <w:color w:val="000000" w:themeColor="text1"/>
          <w:sz w:val="24"/>
          <w:szCs w:val="24"/>
          <w:lang w:val="lv-LV" w:eastAsia="ru-RU"/>
        </w:rPr>
        <w:t>personas, kurām nepieciešamas hemodialīzes procedūras – 100,00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 saskaņā ar sarakstu no Latvijas Nieru slimnieku asociācijas Daugavpils nodaļas;</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47.6.mājsaimniecība</w:t>
      </w:r>
      <w:r w:rsidRPr="0078712C">
        <w:rPr>
          <w:rFonts w:ascii="Times New Roman" w:eastAsia="Times New Roman" w:hAnsi="Times New Roman" w:cs="Times New Roman"/>
          <w:color w:val="000000" w:themeColor="text1"/>
          <w:sz w:val="24"/>
          <w:szCs w:val="24"/>
          <w:lang w:val="lv-LV" w:eastAsia="ru-RU"/>
        </w:rPr>
        <w:t>, kuras aizgādībā atrodas ar celiakiju slims bērns – līdz 175,00 </w:t>
      </w:r>
      <w:r w:rsidRPr="0078712C">
        <w:rPr>
          <w:rFonts w:ascii="Times New Roman" w:eastAsia="Times New Roman" w:hAnsi="Times New Roman" w:cs="Times New Roman"/>
          <w:i/>
          <w:iCs/>
          <w:color w:val="000000" w:themeColor="text1"/>
          <w:sz w:val="24"/>
          <w:szCs w:val="24"/>
          <w:lang w:val="lv-LV" w:eastAsia="ru-RU"/>
        </w:rPr>
        <w:t xml:space="preserve">euro </w:t>
      </w:r>
      <w:r w:rsidRPr="0078712C">
        <w:rPr>
          <w:rFonts w:ascii="Times New Roman" w:eastAsia="Times New Roman" w:hAnsi="Times New Roman" w:cs="Times New Roman"/>
          <w:color w:val="000000" w:themeColor="text1"/>
          <w:sz w:val="24"/>
          <w:szCs w:val="24"/>
          <w:lang w:val="lv-LV" w:eastAsia="ru-RU"/>
        </w:rPr>
        <w:t>apmērā kalendārajā gadā noteikumu 35.3.7.punktā paredzētajam mērķim;</w:t>
      </w:r>
    </w:p>
    <w:p w:rsidR="000657AC" w:rsidRPr="00A01BC1" w:rsidRDefault="000657AC" w:rsidP="000657A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47.7. </w:t>
      </w:r>
      <w:r w:rsidRPr="0078712C">
        <w:rPr>
          <w:rFonts w:ascii="Times New Roman" w:eastAsia="Times New Roman" w:hAnsi="Times New Roman" w:cs="Times New Roman"/>
          <w:color w:val="000000" w:themeColor="text1"/>
          <w:sz w:val="24"/>
          <w:szCs w:val="24"/>
          <w:lang w:val="lv-LV" w:eastAsia="ru-RU"/>
        </w:rPr>
        <w:t xml:space="preserve">atsevišķi dzīvojoša persona ar invaliditāti, kurai noteiktas medicīniskās indikācijas īpašas kopšanas nepieciešamībai un kuras ienākumi nepārsniedz 320,00 </w:t>
      </w:r>
      <w:r w:rsidRPr="00F406D3">
        <w:rPr>
          <w:rFonts w:ascii="Times New Roman" w:eastAsia="Times New Roman" w:hAnsi="Times New Roman" w:cs="Times New Roman"/>
          <w:i/>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xml:space="preserve"> mēnesī – līdz 120,00 euro</w:t>
      </w:r>
      <w:r>
        <w:rPr>
          <w:rFonts w:ascii="Times New Roman" w:eastAsia="Times New Roman" w:hAnsi="Times New Roman" w:cs="Times New Roman"/>
          <w:color w:val="000000" w:themeColor="text1"/>
          <w:sz w:val="24"/>
          <w:szCs w:val="24"/>
          <w:lang w:val="lv-LV" w:eastAsia="ru-RU"/>
        </w:rPr>
        <w:t xml:space="preserve"> kalendārajā gadā;</w:t>
      </w:r>
    </w:p>
    <w:p w:rsidR="000657AC" w:rsidRPr="00AE7350" w:rsidRDefault="000657AC" w:rsidP="000657AC">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p>
    <w:p w:rsidR="000657AC" w:rsidRDefault="000657AC" w:rsidP="000657AC">
      <w:pPr>
        <w:shd w:val="clear" w:color="auto" w:fill="FFFFFF"/>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          </w:t>
      </w:r>
      <w:r w:rsidRPr="004231DE">
        <w:rPr>
          <w:rFonts w:ascii="Times New Roman" w:eastAsia="Times New Roman" w:hAnsi="Times New Roman" w:cs="Times New Roman"/>
          <w:sz w:val="24"/>
          <w:szCs w:val="24"/>
          <w:lang w:val="lv-LV" w:eastAsia="en-GB"/>
        </w:rPr>
        <w:t xml:space="preserve">47.8. </w:t>
      </w:r>
      <w:r w:rsidRPr="004231DE">
        <w:rPr>
          <w:rFonts w:ascii="Times New Roman" w:eastAsia="Times New Roman" w:hAnsi="Times New Roman" w:cs="Times New Roman"/>
          <w:sz w:val="24"/>
          <w:szCs w:val="24"/>
          <w:lang w:val="lv-LV" w:eastAsia="lv-LV"/>
        </w:rPr>
        <w:t xml:space="preserve">atsevišķi dzīvojošai personai ar invaliditāti vai atsevišķi dzīvojošai pensijas vecuma personai, ja tās ikmēneša ienākumi pēdējo </w:t>
      </w:r>
      <w:r>
        <w:rPr>
          <w:rFonts w:ascii="Times New Roman" w:eastAsia="Times New Roman" w:hAnsi="Times New Roman" w:cs="Times New Roman"/>
          <w:sz w:val="24"/>
          <w:szCs w:val="24"/>
          <w:lang w:val="lv-LV" w:eastAsia="lv-LV"/>
        </w:rPr>
        <w:t>triju mēnešu laikā ir no</w:t>
      </w:r>
      <w:r w:rsidRPr="004231DE">
        <w:rPr>
          <w:rFonts w:ascii="Times New Roman" w:eastAsia="Times New Roman" w:hAnsi="Times New Roman" w:cs="Times New Roman"/>
          <w:sz w:val="24"/>
          <w:szCs w:val="24"/>
          <w:lang w:val="lv-LV" w:eastAsia="lv-LV"/>
        </w:rPr>
        <w:t xml:space="preserve"> līdz 376,00 </w:t>
      </w:r>
      <w:r w:rsidRPr="004231DE">
        <w:rPr>
          <w:rFonts w:ascii="Times New Roman" w:eastAsia="Times New Roman" w:hAnsi="Times New Roman" w:cs="Times New Roman"/>
          <w:i/>
          <w:sz w:val="24"/>
          <w:szCs w:val="24"/>
          <w:lang w:val="lv-LV" w:eastAsia="lv-LV"/>
        </w:rPr>
        <w:t>euro</w:t>
      </w:r>
      <w:r w:rsidRPr="004231DE">
        <w:rPr>
          <w:rFonts w:ascii="Times New Roman" w:eastAsia="Times New Roman" w:hAnsi="Times New Roman" w:cs="Times New Roman"/>
          <w:sz w:val="24"/>
          <w:szCs w:val="24"/>
          <w:lang w:val="lv-LV" w:eastAsia="lv-LV"/>
        </w:rPr>
        <w:t>  mēnesī - 50,00 </w:t>
      </w:r>
      <w:r w:rsidRPr="004231DE">
        <w:rPr>
          <w:rFonts w:ascii="Times New Roman" w:eastAsia="Times New Roman" w:hAnsi="Times New Roman" w:cs="Times New Roman"/>
          <w:i/>
          <w:iCs/>
          <w:sz w:val="24"/>
          <w:szCs w:val="24"/>
          <w:lang w:val="lv-LV" w:eastAsia="lv-LV"/>
        </w:rPr>
        <w:t>euro</w:t>
      </w:r>
      <w:r>
        <w:rPr>
          <w:rFonts w:ascii="Times New Roman" w:eastAsia="Times New Roman" w:hAnsi="Times New Roman" w:cs="Times New Roman"/>
          <w:sz w:val="24"/>
          <w:szCs w:val="24"/>
          <w:lang w:val="lv-LV" w:eastAsia="lv-LV"/>
        </w:rPr>
        <w:t> apmērā kalendārajā gadā</w:t>
      </w:r>
      <w:r w:rsidRPr="004231DE">
        <w:rPr>
          <w:rFonts w:ascii="Times New Roman" w:eastAsia="Times New Roman" w:hAnsi="Times New Roman" w:cs="Times New Roman"/>
          <w:sz w:val="24"/>
          <w:szCs w:val="24"/>
          <w:lang w:val="lv-LV" w:eastAsia="lv-LV"/>
        </w:rPr>
        <w:t>;</w:t>
      </w:r>
    </w:p>
    <w:p w:rsidR="000657AC" w:rsidRPr="00AE7350" w:rsidRDefault="000657AC" w:rsidP="000657AC">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r w:rsidRPr="005E0F43">
        <w:rPr>
          <w:rFonts w:ascii="Times New Roman" w:hAnsi="Times New Roman"/>
          <w:i/>
          <w:sz w:val="24"/>
          <w:szCs w:val="24"/>
          <w:lang w:val="lv-LV"/>
        </w:rPr>
        <w:t xml:space="preserve"> </w:t>
      </w:r>
      <w:r>
        <w:rPr>
          <w:rFonts w:ascii="Times New Roman" w:hAnsi="Times New Roman"/>
          <w:i/>
          <w:sz w:val="24"/>
          <w:szCs w:val="24"/>
          <w:lang w:val="lv-LV"/>
        </w:rPr>
        <w:t>)(grozīts ar 14.01.2021.lēmumu Nr.2)</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sz w:val="24"/>
          <w:szCs w:val="24"/>
          <w:lang w:val="lv-LV" w:eastAsia="lv-LV"/>
        </w:rPr>
      </w:pPr>
      <w:r w:rsidRPr="004231DE">
        <w:rPr>
          <w:rFonts w:ascii="Times New Roman" w:eastAsia="Times New Roman" w:hAnsi="Times New Roman" w:cs="Times New Roman"/>
          <w:sz w:val="24"/>
          <w:szCs w:val="24"/>
          <w:lang w:val="lv-LV" w:eastAsia="en-GB"/>
        </w:rPr>
        <w:t xml:space="preserve">47.9. </w:t>
      </w:r>
      <w:r w:rsidRPr="004231DE">
        <w:rPr>
          <w:rFonts w:ascii="Times New Roman" w:eastAsia="Times New Roman" w:hAnsi="Times New Roman" w:cs="Times New Roman"/>
          <w:sz w:val="24"/>
          <w:szCs w:val="24"/>
          <w:lang w:val="lv-LV" w:eastAsia="lv-LV"/>
        </w:rPr>
        <w:t xml:space="preserve">atsevišķi dzīvojošai personai ar invaliditāti vai atsevišķi dzīvojošai pensijas vecuma personai, ja tās ikmēneša ienākumi pēdējo triju mēnešu laikā ir no 376,01 </w:t>
      </w:r>
      <w:r w:rsidRPr="004231DE">
        <w:rPr>
          <w:rFonts w:ascii="Times New Roman" w:eastAsia="Times New Roman" w:hAnsi="Times New Roman" w:cs="Times New Roman"/>
          <w:i/>
          <w:sz w:val="24"/>
          <w:szCs w:val="24"/>
          <w:lang w:val="lv-LV" w:eastAsia="lv-LV"/>
        </w:rPr>
        <w:t>euro</w:t>
      </w:r>
      <w:r w:rsidRPr="004231DE">
        <w:rPr>
          <w:rFonts w:ascii="Times New Roman" w:eastAsia="Times New Roman" w:hAnsi="Times New Roman" w:cs="Times New Roman"/>
          <w:sz w:val="24"/>
          <w:szCs w:val="24"/>
          <w:lang w:val="lv-LV" w:eastAsia="lv-LV"/>
        </w:rPr>
        <w:t xml:space="preserve"> līdz 400,00 </w:t>
      </w:r>
      <w:r w:rsidRPr="004231DE">
        <w:rPr>
          <w:rFonts w:ascii="Times New Roman" w:eastAsia="Times New Roman" w:hAnsi="Times New Roman" w:cs="Times New Roman"/>
          <w:i/>
          <w:sz w:val="24"/>
          <w:szCs w:val="24"/>
          <w:lang w:val="lv-LV" w:eastAsia="lv-LV"/>
        </w:rPr>
        <w:t>euro</w:t>
      </w:r>
      <w:r w:rsidRPr="004231DE">
        <w:rPr>
          <w:rFonts w:ascii="Times New Roman" w:eastAsia="Times New Roman" w:hAnsi="Times New Roman" w:cs="Times New Roman"/>
          <w:sz w:val="24"/>
          <w:szCs w:val="24"/>
          <w:lang w:val="lv-LV" w:eastAsia="lv-LV"/>
        </w:rPr>
        <w:t>  mēnesī - 25,00 </w:t>
      </w:r>
      <w:r w:rsidRPr="004231DE">
        <w:rPr>
          <w:rFonts w:ascii="Times New Roman" w:eastAsia="Times New Roman" w:hAnsi="Times New Roman" w:cs="Times New Roman"/>
          <w:i/>
          <w:iCs/>
          <w:sz w:val="24"/>
          <w:szCs w:val="24"/>
          <w:lang w:val="lv-LV" w:eastAsia="lv-LV"/>
        </w:rPr>
        <w:t>euro</w:t>
      </w:r>
      <w:r w:rsidRPr="004231DE">
        <w:rPr>
          <w:rFonts w:ascii="Times New Roman" w:eastAsia="Times New Roman" w:hAnsi="Times New Roman" w:cs="Times New Roman"/>
          <w:sz w:val="24"/>
          <w:szCs w:val="24"/>
          <w:lang w:val="lv-LV" w:eastAsia="lv-LV"/>
        </w:rPr>
        <w:t xml:space="preserve"> apmērā </w:t>
      </w:r>
      <w:r>
        <w:rPr>
          <w:rFonts w:ascii="Times New Roman" w:eastAsia="Times New Roman" w:hAnsi="Times New Roman" w:cs="Times New Roman"/>
          <w:sz w:val="24"/>
          <w:szCs w:val="24"/>
          <w:lang w:val="lv-LV" w:eastAsia="lv-LV"/>
        </w:rPr>
        <w:t>kalendārajā gadā</w:t>
      </w:r>
      <w:r w:rsidRPr="004231DE">
        <w:rPr>
          <w:rFonts w:ascii="Times New Roman" w:eastAsia="Times New Roman" w:hAnsi="Times New Roman" w:cs="Times New Roman"/>
          <w:sz w:val="24"/>
          <w:szCs w:val="24"/>
          <w:lang w:val="lv-LV" w:eastAsia="lv-LV"/>
        </w:rPr>
        <w:t>.</w:t>
      </w:r>
    </w:p>
    <w:p w:rsidR="000657AC" w:rsidRPr="00AE7350" w:rsidRDefault="000657AC" w:rsidP="000657AC">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p>
    <w:p w:rsidR="000657AC" w:rsidRPr="0078712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48. </w:t>
      </w:r>
      <w:r w:rsidRPr="0078712C">
        <w:rPr>
          <w:rFonts w:ascii="Times New Roman" w:eastAsia="Times New Roman" w:hAnsi="Times New Roman" w:cs="Times New Roman"/>
          <w:color w:val="000000" w:themeColor="text1"/>
          <w:sz w:val="24"/>
          <w:szCs w:val="24"/>
          <w:lang w:val="lv-LV" w:eastAsia="ru-RU"/>
        </w:rPr>
        <w:t>Šo noteikumu 35.3.1.apakšpunktā noteikto atbalstu ir tiesīgi saņemt Ļeņingradas blokādes dalībnieki – līdz 200,00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49. </w:t>
      </w:r>
      <w:r w:rsidRPr="0078712C">
        <w:rPr>
          <w:rFonts w:ascii="Times New Roman" w:eastAsia="Times New Roman" w:hAnsi="Times New Roman" w:cs="Times New Roman"/>
          <w:color w:val="000000" w:themeColor="text1"/>
          <w:sz w:val="24"/>
          <w:szCs w:val="24"/>
          <w:lang w:val="lv-LV" w:eastAsia="ru-RU"/>
        </w:rPr>
        <w:t>Ikviens Daugavpils pilsētas pašvaldības iedzīvotājs ir tiesīgs saņemt atbalstu tādas plānveida operācijas izmaksu segšanai (apmaksai vai kompensēšanai), kuru, atbilstoši ārsta slēdzienam, ir nepieciešams veikt steidzamības kārtā – operācijas faktisko izmaksu apmērā, bet nepārsniedzot 1500,00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vienai personai (izņemot izmaksas, ko sedz valsts vai apdrošinātājs).</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sz w:val="24"/>
          <w:szCs w:val="24"/>
          <w:lang w:val="lv-LV" w:eastAsia="en-GB"/>
        </w:rPr>
        <w:t>49.</w:t>
      </w:r>
      <w:r>
        <w:rPr>
          <w:rFonts w:ascii="Times New Roman" w:eastAsia="Times New Roman" w:hAnsi="Times New Roman"/>
          <w:sz w:val="24"/>
          <w:szCs w:val="24"/>
          <w:vertAlign w:val="superscript"/>
          <w:lang w:val="lv-LV" w:eastAsia="en-GB"/>
        </w:rPr>
        <w:t>1</w:t>
      </w:r>
      <w:r>
        <w:rPr>
          <w:rFonts w:ascii="Times New Roman" w:eastAsia="Times New Roman" w:hAnsi="Times New Roman"/>
          <w:sz w:val="24"/>
          <w:szCs w:val="24"/>
          <w:lang w:val="lv-LV" w:eastAsia="en-GB"/>
        </w:rPr>
        <w:t xml:space="preserve"> Ikviena mājsaimniecība, kuras aizgādībā ir bērns ar </w:t>
      </w:r>
      <w:r w:rsidRPr="002C1C91">
        <w:rPr>
          <w:rFonts w:ascii="Times New Roman" w:eastAsia="Times New Roman" w:hAnsi="Times New Roman"/>
          <w:sz w:val="24"/>
          <w:szCs w:val="24"/>
          <w:lang w:val="lv-LV" w:eastAsia="en-GB"/>
        </w:rPr>
        <w:t>dzirdes invaliditāti </w:t>
      </w:r>
      <w:r>
        <w:rPr>
          <w:rFonts w:ascii="Times New Roman" w:eastAsia="Times New Roman" w:hAnsi="Times New Roman"/>
          <w:sz w:val="24"/>
          <w:szCs w:val="24"/>
          <w:lang w:val="lv-LV" w:eastAsia="en-GB"/>
        </w:rPr>
        <w:t xml:space="preserve"> tiesīga saņemt atbalstu līdz 200 </w:t>
      </w:r>
      <w:r w:rsidRPr="001A03BF">
        <w:rPr>
          <w:rFonts w:ascii="Times New Roman" w:eastAsia="Times New Roman" w:hAnsi="Times New Roman"/>
          <w:sz w:val="24"/>
          <w:szCs w:val="24"/>
          <w:lang w:val="lv-LV" w:eastAsia="en-GB"/>
        </w:rPr>
        <w:t>EUR</w:t>
      </w:r>
      <w:r>
        <w:rPr>
          <w:rFonts w:ascii="Times New Roman" w:eastAsia="Times New Roman" w:hAnsi="Times New Roman"/>
          <w:sz w:val="24"/>
          <w:szCs w:val="24"/>
          <w:lang w:val="lv-LV" w:eastAsia="en-GB"/>
        </w:rPr>
        <w:t xml:space="preserve"> kalendārajā gadā vienam bērnam speciālo tehnisko palīglīdzekļu un ar to darbību saistīto ierīču iegādei un remontam.</w:t>
      </w:r>
    </w:p>
    <w:p w:rsidR="000657AC" w:rsidRPr="00A01BC1" w:rsidRDefault="000657AC" w:rsidP="000657A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Pr>
          <w:rFonts w:ascii="Times New Roman" w:eastAsia="Times New Roman" w:hAnsi="Times New Roman" w:cs="Times New Roman"/>
          <w:bCs/>
          <w:i/>
          <w:sz w:val="24"/>
          <w:szCs w:val="24"/>
          <w:lang w:val="lv-LV" w:eastAsia="ru-RU"/>
        </w:rPr>
        <w:t>(papildināts ar 17.01.2019. lēmumu Nr.1</w:t>
      </w:r>
      <w:r w:rsidRPr="006D5746">
        <w:rPr>
          <w:rFonts w:ascii="Times New Roman" w:eastAsia="Times New Roman" w:hAnsi="Times New Roman" w:cs="Times New Roman"/>
          <w:bCs/>
          <w:i/>
          <w:sz w:val="24"/>
          <w:szCs w:val="24"/>
          <w:lang w:val="lv-LV" w:eastAsia="ru-RU"/>
        </w:rPr>
        <w:t>)</w:t>
      </w:r>
      <w:r w:rsidRPr="00A01BC1">
        <w:rPr>
          <w:rFonts w:ascii="Times New Roman" w:eastAsia="Times New Roman" w:hAnsi="Times New Roman" w:cs="Times New Roman"/>
          <w:i/>
          <w:color w:val="000000" w:themeColor="text1"/>
          <w:sz w:val="24"/>
          <w:szCs w:val="24"/>
          <w:lang w:val="lv-LV" w:eastAsia="ru-RU"/>
        </w:rPr>
        <w:t xml:space="preserve"> (grozīts ar 18.02.2021. lēmumu Nr.91)</w:t>
      </w:r>
    </w:p>
    <w:p w:rsidR="000657AC" w:rsidRPr="006F0D05" w:rsidRDefault="000657AC" w:rsidP="000657AC">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p>
    <w:p w:rsidR="000657AC" w:rsidRPr="0078712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 </w:t>
      </w:r>
      <w:r w:rsidRPr="0078712C">
        <w:rPr>
          <w:rFonts w:ascii="Times New Roman" w:eastAsia="Times New Roman" w:hAnsi="Times New Roman" w:cs="Times New Roman"/>
          <w:color w:val="000000" w:themeColor="text1"/>
          <w:sz w:val="24"/>
          <w:szCs w:val="24"/>
          <w:lang w:val="lv-LV" w:eastAsia="ru-RU"/>
        </w:rPr>
        <w:t>Atbalsta saņemšanai persona vai tās likumīgais pārstāvis iesniedz iesniegumu Dienestā, pievienojot klāt šādu dokumentu kopijas, uzrādot oriģinālu, ja dokumenti neatrodas Dienesta rīcībā:</w:t>
      </w:r>
    </w:p>
    <w:p w:rsidR="000657AC" w:rsidRPr="0078712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50.1. </w:t>
      </w:r>
      <w:r w:rsidRPr="0078712C">
        <w:rPr>
          <w:rFonts w:ascii="Times New Roman" w:eastAsia="Times New Roman" w:hAnsi="Times New Roman" w:cs="Times New Roman"/>
          <w:color w:val="000000" w:themeColor="text1"/>
          <w:sz w:val="24"/>
          <w:szCs w:val="24"/>
          <w:lang w:val="lv-LV" w:eastAsia="ru-RU"/>
        </w:rPr>
        <w:t>pamatojumu par nepieciešamo veselības aprūpi, ko izsniedz primārās veselības aprūpes ārsts, ārsts speciālists, psihologs vai ārsta speciālista atzinumu par funkcionālo traucējumu esamību un medicīnas vai inkontinences līdzekļu iegādes nepieciešamību;</w:t>
      </w:r>
    </w:p>
    <w:p w:rsidR="000657AC" w:rsidRPr="0078712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50.2. </w:t>
      </w:r>
      <w:r w:rsidRPr="0078712C">
        <w:rPr>
          <w:rFonts w:ascii="Times New Roman" w:eastAsia="Times New Roman" w:hAnsi="Times New Roman" w:cs="Times New Roman"/>
          <w:color w:val="000000" w:themeColor="text1"/>
          <w:sz w:val="24"/>
          <w:szCs w:val="24"/>
          <w:lang w:val="lv-LV" w:eastAsia="ru-RU"/>
        </w:rPr>
        <w:t>ārsta izziņu (veidlapa 027/u) personām ar invaliditāti ar spināliem bojājumiem un pacientiem, kuriem nepieciešamas hemodialīzes procedūras;</w:t>
      </w:r>
    </w:p>
    <w:p w:rsidR="000657AC" w:rsidRPr="0078712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50.3. </w:t>
      </w:r>
      <w:r w:rsidRPr="0078712C">
        <w:rPr>
          <w:rFonts w:ascii="Times New Roman" w:eastAsia="Times New Roman" w:hAnsi="Times New Roman" w:cs="Times New Roman"/>
          <w:color w:val="000000" w:themeColor="text1"/>
          <w:sz w:val="24"/>
          <w:szCs w:val="24"/>
          <w:lang w:val="lv-LV" w:eastAsia="ru-RU"/>
        </w:rPr>
        <w:t>ārstniecības iestādes vadītāja vai ārsta speciālista parakstītu izziņu par attiecīgas operācijas rindas garumu, plānoto operācijas datumu rindas kārtībā, par plānotajām plānveida operācijas izmaksām un nepieciešamību veikt operāciju steidzamības kārtā, ja pieprasa atbalstu operācijas izmaksu segšanai;</w:t>
      </w:r>
    </w:p>
    <w:p w:rsidR="000657AC" w:rsidRPr="0078712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50.4. </w:t>
      </w:r>
      <w:r w:rsidRPr="0078712C">
        <w:rPr>
          <w:rFonts w:ascii="Times New Roman" w:eastAsia="Times New Roman" w:hAnsi="Times New Roman" w:cs="Times New Roman"/>
          <w:color w:val="000000" w:themeColor="text1"/>
          <w:sz w:val="24"/>
          <w:szCs w:val="24"/>
          <w:lang w:val="lv-LV" w:eastAsia="ru-RU"/>
        </w:rPr>
        <w:t>izdevumus apliecinošus dokumentus, ja pieprasīta izdevumu kompensācija;</w:t>
      </w:r>
    </w:p>
    <w:p w:rsidR="000657AC" w:rsidRPr="0078712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50.5. </w:t>
      </w:r>
      <w:r w:rsidRPr="0078712C">
        <w:rPr>
          <w:rFonts w:ascii="Times New Roman" w:eastAsia="Times New Roman" w:hAnsi="Times New Roman" w:cs="Times New Roman"/>
          <w:color w:val="000000" w:themeColor="text1"/>
          <w:sz w:val="24"/>
          <w:szCs w:val="24"/>
          <w:lang w:val="lv-LV" w:eastAsia="ru-RU"/>
        </w:rPr>
        <w:t>veselības apdrošināšanas polises kopiju, ja atbalstu pieprasa veselības apdrošināšanas polises iegādes izdevumu kompensēšanai.</w:t>
      </w:r>
    </w:p>
    <w:p w:rsidR="000657AC" w:rsidRPr="0078712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 </w:t>
      </w:r>
      <w:r w:rsidRPr="0078712C">
        <w:rPr>
          <w:rFonts w:ascii="Times New Roman" w:eastAsia="Times New Roman" w:hAnsi="Times New Roman" w:cs="Times New Roman"/>
          <w:color w:val="000000" w:themeColor="text1"/>
          <w:sz w:val="24"/>
          <w:szCs w:val="24"/>
          <w:lang w:val="lv-LV" w:eastAsia="ru-RU"/>
        </w:rPr>
        <w:t>47.punktā minētos atbalstus izmaksā ar pārskaitījumu uz atbalsta pieprasītāja norādīto norēķinu kontu kredītiestādē</w:t>
      </w:r>
      <w:r w:rsidRPr="0078712C">
        <w:rPr>
          <w:rFonts w:ascii="Times New Roman" w:hAnsi="Times New Roman" w:cs="Times New Roman"/>
          <w:color w:val="000000" w:themeColor="text1"/>
          <w:sz w:val="24"/>
          <w:szCs w:val="24"/>
          <w:lang w:val="lv-LV"/>
        </w:rPr>
        <w:t xml:space="preserve"> </w:t>
      </w:r>
      <w:r w:rsidRPr="0078712C">
        <w:rPr>
          <w:rFonts w:ascii="Times New Roman" w:eastAsia="Times New Roman" w:hAnsi="Times New Roman" w:cs="Times New Roman"/>
          <w:color w:val="000000" w:themeColor="text1"/>
          <w:sz w:val="24"/>
          <w:szCs w:val="24"/>
          <w:lang w:val="lv-LV" w:eastAsia="ru-RU"/>
        </w:rPr>
        <w:t>vai ārstniecības iestādei, ja atbalsta pieprasītājs pieprasa materiālo atbalstu operācijas izdevumu segšanai vai skaidrā naudā.</w:t>
      </w:r>
    </w:p>
    <w:p w:rsidR="000657AC" w:rsidRPr="0078712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52. </w:t>
      </w:r>
      <w:r w:rsidRPr="0078712C">
        <w:rPr>
          <w:rFonts w:ascii="Times New Roman" w:eastAsia="Times New Roman" w:hAnsi="Times New Roman" w:cs="Times New Roman"/>
          <w:color w:val="000000" w:themeColor="text1"/>
          <w:sz w:val="24"/>
          <w:szCs w:val="24"/>
          <w:lang w:val="lv-LV" w:eastAsia="ru-RU"/>
        </w:rPr>
        <w:t xml:space="preserve">Personām, kuras ir SIA "Daugavpils reģionālā slimnīca" donori, ir tiesības saņemt atbalstu 5,00 </w:t>
      </w:r>
      <w:r w:rsidRPr="0078712C">
        <w:rPr>
          <w:rFonts w:ascii="Times New Roman" w:eastAsia="Times New Roman" w:hAnsi="Times New Roman" w:cs="Times New Roman"/>
          <w:i/>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xml:space="preserve"> apmērā par katru asins nodošanas reizi. Atbalsta izmaksu nodrošina ārstniecības iestāde, kurā persona ir nodevusi asinis, bez personas iesnieguma.</w:t>
      </w:r>
    </w:p>
    <w:p w:rsidR="000657AC" w:rsidRDefault="000657AC" w:rsidP="000657AC">
      <w:pPr>
        <w:shd w:val="clear" w:color="auto" w:fill="FFFFFF"/>
        <w:spacing w:after="0" w:line="240" w:lineRule="auto"/>
        <w:rPr>
          <w:rFonts w:ascii="Times New Roman" w:eastAsia="Times New Roman" w:hAnsi="Times New Roman" w:cs="Times New Roman"/>
          <w:b/>
          <w:bCs/>
          <w:sz w:val="24"/>
          <w:szCs w:val="24"/>
          <w:lang w:val="lv-LV" w:eastAsia="ru-RU"/>
        </w:rPr>
      </w:pPr>
    </w:p>
    <w:p w:rsidR="000657AC" w:rsidRPr="00CA5D5D" w:rsidRDefault="000657AC" w:rsidP="000657AC">
      <w:pPr>
        <w:shd w:val="clear" w:color="auto" w:fill="FFFFFF"/>
        <w:spacing w:after="0" w:line="240" w:lineRule="auto"/>
        <w:jc w:val="center"/>
        <w:rPr>
          <w:rFonts w:ascii="Times New Roman" w:eastAsia="Times New Roman" w:hAnsi="Times New Roman" w:cs="Times New Roman"/>
          <w:b/>
          <w:bCs/>
          <w:sz w:val="24"/>
          <w:szCs w:val="24"/>
          <w:lang w:val="lv-LV" w:eastAsia="ru-RU"/>
        </w:rPr>
      </w:pPr>
      <w:r w:rsidRPr="00CA5D5D">
        <w:rPr>
          <w:rFonts w:ascii="Times New Roman" w:eastAsia="Times New Roman" w:hAnsi="Times New Roman" w:cs="Times New Roman"/>
          <w:b/>
          <w:bCs/>
          <w:sz w:val="24"/>
          <w:szCs w:val="24"/>
          <w:lang w:val="lv-LV" w:eastAsia="ru-RU"/>
        </w:rPr>
        <w:t>8. Atbalsts neparedzētiem gadījumiem</w:t>
      </w:r>
    </w:p>
    <w:p w:rsidR="000657AC" w:rsidRPr="00CA5D5D" w:rsidRDefault="000657AC" w:rsidP="000657AC">
      <w:pPr>
        <w:shd w:val="clear" w:color="auto" w:fill="FFFFFF"/>
        <w:spacing w:after="0" w:line="240" w:lineRule="auto"/>
        <w:ind w:firstLine="567"/>
        <w:rPr>
          <w:rFonts w:ascii="Times New Roman" w:eastAsia="Times New Roman" w:hAnsi="Times New Roman" w:cs="Times New Roman"/>
          <w:bCs/>
          <w:i/>
          <w:sz w:val="24"/>
          <w:szCs w:val="24"/>
          <w:lang w:val="lv-LV" w:eastAsia="ru-RU"/>
        </w:rPr>
      </w:pPr>
      <w:r>
        <w:rPr>
          <w:rFonts w:ascii="Times New Roman" w:eastAsia="Times New Roman" w:hAnsi="Times New Roman" w:cs="Times New Roman"/>
          <w:bCs/>
          <w:i/>
          <w:sz w:val="24"/>
          <w:szCs w:val="24"/>
          <w:lang w:val="lv-LV" w:eastAsia="ru-RU"/>
        </w:rPr>
        <w:t xml:space="preserve">                                       </w:t>
      </w:r>
      <w:r w:rsidRPr="00CA5D5D">
        <w:rPr>
          <w:rFonts w:ascii="Times New Roman" w:eastAsia="Times New Roman" w:hAnsi="Times New Roman" w:cs="Times New Roman"/>
          <w:bCs/>
          <w:i/>
          <w:sz w:val="24"/>
          <w:szCs w:val="24"/>
          <w:lang w:val="lv-LV" w:eastAsia="ru-RU"/>
        </w:rPr>
        <w:t>(grozīts ar 13.04.2017. lēmumu Nr.173)</w:t>
      </w:r>
    </w:p>
    <w:p w:rsidR="000657AC" w:rsidRPr="00CA5D5D" w:rsidRDefault="000657AC" w:rsidP="000657AC">
      <w:pPr>
        <w:shd w:val="clear" w:color="auto" w:fill="FFFFFF"/>
        <w:spacing w:after="0" w:line="240" w:lineRule="auto"/>
        <w:jc w:val="center"/>
        <w:rPr>
          <w:rFonts w:ascii="Times New Roman" w:eastAsia="Times New Roman" w:hAnsi="Times New Roman" w:cs="Times New Roman"/>
          <w:b/>
          <w:bCs/>
          <w:sz w:val="24"/>
          <w:szCs w:val="24"/>
          <w:lang w:val="lv-LV" w:eastAsia="ru-RU"/>
        </w:rPr>
      </w:pP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53. Dienest</w:t>
      </w:r>
      <w:r>
        <w:rPr>
          <w:rFonts w:ascii="Times New Roman" w:eastAsia="Times New Roman" w:hAnsi="Times New Roman" w:cs="Times New Roman"/>
          <w:sz w:val="24"/>
          <w:szCs w:val="24"/>
          <w:lang w:val="lv-LV" w:eastAsia="ru-RU"/>
        </w:rPr>
        <w:t>s, izvērtējot ģimenes mājsimniecības</w:t>
      </w:r>
      <w:r w:rsidRPr="00CA5D5D">
        <w:rPr>
          <w:rFonts w:ascii="Times New Roman" w:eastAsia="Times New Roman" w:hAnsi="Times New Roman" w:cs="Times New Roman"/>
          <w:sz w:val="24"/>
          <w:szCs w:val="24"/>
          <w:lang w:val="lv-LV" w:eastAsia="ru-RU"/>
        </w:rPr>
        <w:t xml:space="preserve"> ienākumus un materiālo stāvokli, var piešķirt ģimenei (personai) atbalstu neparedzētiem gadījumiem līdz 500,00 </w:t>
      </w:r>
      <w:r w:rsidRPr="00CA5D5D">
        <w:rPr>
          <w:rFonts w:ascii="Times New Roman" w:eastAsia="Times New Roman" w:hAnsi="Times New Roman" w:cs="Times New Roman"/>
          <w:i/>
          <w:iCs/>
          <w:sz w:val="24"/>
          <w:szCs w:val="24"/>
          <w:lang w:val="lv-LV" w:eastAsia="ru-RU"/>
        </w:rPr>
        <w:t>euro</w:t>
      </w:r>
      <w:r w:rsidRPr="00CA5D5D">
        <w:rPr>
          <w:rFonts w:ascii="Times New Roman" w:eastAsia="Times New Roman" w:hAnsi="Times New Roman" w:cs="Times New Roman"/>
          <w:sz w:val="24"/>
          <w:szCs w:val="24"/>
          <w:lang w:val="lv-LV" w:eastAsia="ru-RU"/>
        </w:rPr>
        <w:t> vienai ģimenei (personai) kalendārajā gada laikā, bet nepārsniedzot faktiskos izdevumus.</w:t>
      </w:r>
    </w:p>
    <w:p w:rsidR="000657AC" w:rsidRPr="00A01BC1" w:rsidRDefault="000657AC" w:rsidP="000657A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0657AC" w:rsidRPr="00CA5D5D" w:rsidRDefault="000657AC" w:rsidP="000657A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54. Dienestam ir tiesības lemt par atbalsta neparedzētiem gadījumiem nepie</w:t>
      </w:r>
      <w:r>
        <w:rPr>
          <w:rFonts w:ascii="Times New Roman" w:eastAsia="Times New Roman" w:hAnsi="Times New Roman" w:cs="Times New Roman"/>
          <w:sz w:val="24"/>
          <w:szCs w:val="24"/>
          <w:lang w:val="lv-LV" w:eastAsia="ru-RU"/>
        </w:rPr>
        <w:t>ciešamību, ja ģimenes mājsaimniecības</w:t>
      </w:r>
      <w:r w:rsidRPr="00CA5D5D">
        <w:rPr>
          <w:rFonts w:ascii="Times New Roman" w:eastAsia="Times New Roman" w:hAnsi="Times New Roman" w:cs="Times New Roman"/>
          <w:sz w:val="24"/>
          <w:szCs w:val="24"/>
          <w:lang w:val="lv-LV" w:eastAsia="ru-RU"/>
        </w:rPr>
        <w:t xml:space="preserve"> situācija neatbilst Daugavpils pilsētas pašvaldības sociālo pabalstu saņemšanas kritērijiem vai sociālās palīdzības pabalstu veidiem</w:t>
      </w:r>
      <w:r>
        <w:rPr>
          <w:rFonts w:ascii="Times New Roman" w:eastAsia="Times New Roman" w:hAnsi="Times New Roman" w:cs="Times New Roman"/>
          <w:sz w:val="24"/>
          <w:szCs w:val="24"/>
          <w:lang w:val="lv-LV" w:eastAsia="ru-RU"/>
        </w:rPr>
        <w:t xml:space="preserve"> vai apjomam un ģimene mājsaimniecība</w:t>
      </w:r>
      <w:r w:rsidRPr="00CA5D5D">
        <w:rPr>
          <w:rFonts w:ascii="Times New Roman" w:eastAsia="Times New Roman" w:hAnsi="Times New Roman" w:cs="Times New Roman"/>
          <w:sz w:val="24"/>
          <w:szCs w:val="24"/>
          <w:lang w:val="lv-LV" w:eastAsia="ru-RU"/>
        </w:rPr>
        <w:t xml:space="preserve"> nevar apmierināt savas pamatvajadzības neparedzētā gadījumā.</w:t>
      </w:r>
    </w:p>
    <w:p w:rsidR="000657AC" w:rsidRPr="00A01BC1" w:rsidRDefault="000657AC" w:rsidP="000657A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r w:rsidRPr="00A01BC1">
        <w:rPr>
          <w:rFonts w:ascii="Times New Roman" w:eastAsia="Times New Roman" w:hAnsi="Times New Roman" w:cs="Times New Roman"/>
          <w:i/>
          <w:color w:val="000000" w:themeColor="text1"/>
          <w:sz w:val="24"/>
          <w:szCs w:val="24"/>
          <w:lang w:val="lv-LV" w:eastAsia="ru-RU"/>
        </w:rPr>
        <w:t xml:space="preserve"> (grozīts ar 18.02.2021. lēmumu Nr.91)</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55. </w:t>
      </w:r>
      <w:r w:rsidRPr="0078712C">
        <w:rPr>
          <w:rFonts w:ascii="Times New Roman" w:eastAsia="Times New Roman" w:hAnsi="Times New Roman" w:cs="Times New Roman"/>
          <w:color w:val="000000" w:themeColor="text1"/>
          <w:sz w:val="24"/>
          <w:szCs w:val="24"/>
          <w:lang w:val="lv-LV" w:eastAsia="ru-RU"/>
        </w:rPr>
        <w:t xml:space="preserve">Lai saņemtu atbalstu, atbalsta pieprasītājam jāiesniedz iesniegums un dokumenti, kas apliecina </w:t>
      </w:r>
      <w:r>
        <w:rPr>
          <w:rFonts w:ascii="Times New Roman" w:eastAsia="Times New Roman" w:hAnsi="Times New Roman" w:cs="Times New Roman"/>
          <w:color w:val="000000" w:themeColor="text1"/>
          <w:sz w:val="24"/>
          <w:szCs w:val="24"/>
          <w:lang w:val="lv-LV" w:eastAsia="ru-RU"/>
        </w:rPr>
        <w:t>neparedzētu gadījumu</w:t>
      </w:r>
      <w:r w:rsidRPr="00980FEF">
        <w:rPr>
          <w:rFonts w:ascii="Times New Roman" w:eastAsia="Times New Roman" w:hAnsi="Times New Roman" w:cs="Times New Roman"/>
          <w:color w:val="FF0000"/>
          <w:sz w:val="24"/>
          <w:szCs w:val="24"/>
          <w:lang w:val="lv-LV" w:eastAsia="ru-RU"/>
        </w:rPr>
        <w:t xml:space="preserve"> </w:t>
      </w:r>
      <w:r w:rsidRPr="0078712C">
        <w:rPr>
          <w:rFonts w:ascii="Times New Roman" w:eastAsia="Times New Roman" w:hAnsi="Times New Roman" w:cs="Times New Roman"/>
          <w:color w:val="000000" w:themeColor="text1"/>
          <w:sz w:val="24"/>
          <w:szCs w:val="24"/>
          <w:lang w:val="lv-LV" w:eastAsia="ru-RU"/>
        </w:rPr>
        <w:t>esamību un zaudējumu apmēru vai izdevumu apmēru</w:t>
      </w:r>
      <w:r>
        <w:rPr>
          <w:rFonts w:ascii="Times New Roman" w:eastAsia="Times New Roman" w:hAnsi="Times New Roman" w:cs="Times New Roman"/>
          <w:color w:val="000000" w:themeColor="text1"/>
          <w:sz w:val="24"/>
          <w:szCs w:val="24"/>
          <w:lang w:val="lv-LV" w:eastAsia="ru-RU"/>
        </w:rPr>
        <w:t xml:space="preserve">, kas ir nepieciešams neparedzētu gadījumu </w:t>
      </w:r>
      <w:r w:rsidRPr="0078712C">
        <w:rPr>
          <w:rFonts w:ascii="Times New Roman" w:eastAsia="Times New Roman" w:hAnsi="Times New Roman" w:cs="Times New Roman"/>
          <w:color w:val="000000" w:themeColor="text1"/>
          <w:sz w:val="24"/>
          <w:szCs w:val="24"/>
          <w:lang w:val="lv-LV" w:eastAsia="ru-RU"/>
        </w:rPr>
        <w:t>novēršanai.</w:t>
      </w:r>
    </w:p>
    <w:p w:rsidR="000657AC" w:rsidRPr="00CA5D5D" w:rsidRDefault="000657AC" w:rsidP="000657AC">
      <w:pPr>
        <w:shd w:val="clear" w:color="auto" w:fill="FFFFFF"/>
        <w:spacing w:after="0" w:line="293" w:lineRule="atLeast"/>
        <w:ind w:firstLine="567"/>
        <w:jc w:val="both"/>
        <w:rPr>
          <w:rFonts w:ascii="Times New Roman" w:eastAsia="Times New Roman" w:hAnsi="Times New Roman" w:cs="Times New Roman"/>
          <w:bCs/>
          <w:i/>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0657AC" w:rsidRPr="00CA5D5D" w:rsidRDefault="000657AC" w:rsidP="000657A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lastRenderedPageBreak/>
        <w:t>56. Dienests lēmumu par atbalsta piešķiršanu un tā apmēru pieņem, pamatojoties uz sociālā darba speciālista vai sociālā darba speciālistu komisijas sniegto atzinumu. Nosakot atbalsta apmēru, ņem vērā:</w:t>
      </w:r>
    </w:p>
    <w:p w:rsidR="000657AC" w:rsidRPr="00CA5D5D" w:rsidRDefault="000657AC" w:rsidP="000657A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56.1. atbalsta pieprasītāja spēju apmierināt savas pamatvajadzības neparedzētos gadījumos;</w:t>
      </w:r>
    </w:p>
    <w:p w:rsidR="000657AC" w:rsidRPr="00CA5D5D" w:rsidRDefault="000657AC" w:rsidP="000657A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0657AC" w:rsidRPr="00CA5D5D" w:rsidRDefault="000657AC" w:rsidP="000657A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56.2. neparedzēto gadījumu sekas, kas skar bērnu, bērna tiesības un intereses.</w:t>
      </w:r>
    </w:p>
    <w:p w:rsidR="000657AC" w:rsidRPr="00CA5D5D" w:rsidRDefault="000657AC" w:rsidP="000657A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57. Atbalstu neparedzētos gadījumos ir tiesības saņemt šādos gadījumos, šādiem mērķiem:</w:t>
      </w:r>
    </w:p>
    <w:p w:rsidR="000657AC" w:rsidRPr="00CA5D5D" w:rsidRDefault="000657AC" w:rsidP="000657A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sz w:val="24"/>
          <w:szCs w:val="24"/>
          <w:lang w:val="lv-LV" w:eastAsia="ru-RU"/>
        </w:rPr>
        <w:t>57.1. mājsiamniecībai</w:t>
      </w:r>
      <w:r w:rsidRPr="00CA5D5D">
        <w:rPr>
          <w:rFonts w:ascii="Times New Roman" w:eastAsia="Times New Roman" w:hAnsi="Times New Roman" w:cs="Times New Roman"/>
          <w:sz w:val="24"/>
          <w:szCs w:val="24"/>
          <w:lang w:val="lv-LV" w:eastAsia="ru-RU"/>
        </w:rPr>
        <w:t xml:space="preserve">, kurai nepietiek </w:t>
      </w:r>
      <w:r w:rsidRPr="0078712C">
        <w:rPr>
          <w:rFonts w:ascii="Times New Roman" w:eastAsia="Times New Roman" w:hAnsi="Times New Roman" w:cs="Times New Roman"/>
          <w:color w:val="000000" w:themeColor="text1"/>
          <w:sz w:val="24"/>
          <w:szCs w:val="24"/>
          <w:lang w:val="lv-LV" w:eastAsia="ru-RU"/>
        </w:rPr>
        <w:t>naudas līdzekļu ēdiena nodrošināšanai – pusdienu izdevumu 100% segšanai Dienesta norādītajā sabiedriskās ēdināšanas uzņēmumā līdz 60 dienām kalendārajā gadā, vienu reizi dienā;</w:t>
      </w:r>
    </w:p>
    <w:p w:rsidR="000657AC" w:rsidRPr="00A01BC1" w:rsidRDefault="000657AC" w:rsidP="000657A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57.2. mājsaimniecībai</w:t>
      </w:r>
      <w:r w:rsidRPr="0078712C">
        <w:rPr>
          <w:rFonts w:ascii="Times New Roman" w:eastAsia="Times New Roman" w:hAnsi="Times New Roman" w:cs="Times New Roman"/>
          <w:color w:val="000000" w:themeColor="text1"/>
          <w:sz w:val="24"/>
          <w:szCs w:val="24"/>
          <w:lang w:val="lv-LV" w:eastAsia="ru-RU"/>
        </w:rPr>
        <w:t>, kurai nepietiek naudas līdzekļu veselības aprūpes nodrošināšanai.</w:t>
      </w:r>
    </w:p>
    <w:p w:rsidR="000657AC" w:rsidRPr="00A01BC1" w:rsidRDefault="000657AC" w:rsidP="000657A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57.3. mājsaimniecībai</w:t>
      </w:r>
      <w:r w:rsidRPr="0078712C">
        <w:rPr>
          <w:rFonts w:ascii="Times New Roman" w:eastAsia="Times New Roman" w:hAnsi="Times New Roman" w:cs="Times New Roman"/>
          <w:color w:val="000000" w:themeColor="text1"/>
          <w:sz w:val="24"/>
          <w:szCs w:val="24"/>
          <w:lang w:val="lv-LV" w:eastAsia="ru-RU"/>
        </w:rPr>
        <w:t>, kurai nepietiek naudas līdzekļu kurināmā individuālās apkures nodrošināšanas iegādes izdevumu segšanai;</w:t>
      </w:r>
    </w:p>
    <w:p w:rsidR="000657AC" w:rsidRPr="00A01BC1" w:rsidRDefault="000657AC" w:rsidP="000657A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0657AC" w:rsidRDefault="000657AC" w:rsidP="000657AC">
      <w:pPr>
        <w:shd w:val="clear" w:color="auto" w:fill="FFFFFF"/>
        <w:tabs>
          <w:tab w:val="left" w:pos="1418"/>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57.4. mājsaimniecībai</w:t>
      </w:r>
      <w:r w:rsidRPr="0078712C">
        <w:rPr>
          <w:rFonts w:ascii="Times New Roman" w:eastAsia="Times New Roman" w:hAnsi="Times New Roman" w:cs="Times New Roman"/>
          <w:color w:val="000000" w:themeColor="text1"/>
          <w:sz w:val="24"/>
          <w:szCs w:val="24"/>
          <w:lang w:val="lv-LV" w:eastAsia="ru-RU"/>
        </w:rPr>
        <w:t>, kura vecuma, veselības stāvokļa vai citu cēloņu dēļ nevar izmantot vannu (ko apliecina ārsta izziņa) vai dzīvo dzīvojamā telpā bez vannas/dušas – 100% apmērā no pirts apmeklējumu izdevumu summas līdz 24 pirts apmeklēšanas reizēm (līdz divām reizēm mēnesī gada laikā) Dienesta norādītajā pirtī;</w:t>
      </w:r>
    </w:p>
    <w:p w:rsidR="000657AC" w:rsidRPr="00A01BC1" w:rsidRDefault="000657AC" w:rsidP="000657A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57.5. mājsaimniecībai</w:t>
      </w:r>
      <w:r w:rsidRPr="0078712C">
        <w:rPr>
          <w:rFonts w:ascii="Times New Roman" w:eastAsia="Times New Roman" w:hAnsi="Times New Roman" w:cs="Times New Roman"/>
          <w:color w:val="000000" w:themeColor="text1"/>
          <w:sz w:val="24"/>
          <w:szCs w:val="24"/>
          <w:lang w:val="lv-LV" w:eastAsia="ru-RU"/>
        </w:rPr>
        <w:t>, kurai nepietiek naudas līdzekļu personu apliecinošā dokumenta atjaunošanai – par vienu personu apliecinošā dokumenta atjaunošanu</w:t>
      </w:r>
      <w:r w:rsidRPr="0078712C">
        <w:rPr>
          <w:rFonts w:ascii="Times New Roman" w:hAnsi="Times New Roman" w:cs="Times New Roman"/>
          <w:color w:val="000000" w:themeColor="text1"/>
          <w:sz w:val="24"/>
          <w:szCs w:val="24"/>
          <w:lang w:val="lv-LV"/>
        </w:rPr>
        <w:t xml:space="preserve"> </w:t>
      </w:r>
      <w:r w:rsidRPr="0078712C">
        <w:rPr>
          <w:rFonts w:ascii="Times New Roman" w:eastAsia="Times New Roman" w:hAnsi="Times New Roman" w:cs="Times New Roman"/>
          <w:color w:val="000000" w:themeColor="text1"/>
          <w:sz w:val="24"/>
          <w:szCs w:val="24"/>
          <w:lang w:val="lv-LV" w:eastAsia="ru-RU"/>
        </w:rPr>
        <w:t>vienu reizi kalendārajā gadā, nepārsniedzot valsts nodevas apmēru par personu apliecinošu dokumentu izsniegšanu;</w:t>
      </w:r>
    </w:p>
    <w:p w:rsidR="000657AC" w:rsidRPr="00A01BC1" w:rsidRDefault="000657AC" w:rsidP="000657A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0657AC" w:rsidRPr="0078712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57.6. </w:t>
      </w:r>
      <w:r w:rsidRPr="0078712C">
        <w:rPr>
          <w:rFonts w:ascii="Times New Roman" w:eastAsia="Times New Roman" w:hAnsi="Times New Roman" w:cs="Times New Roman"/>
          <w:color w:val="000000" w:themeColor="text1"/>
          <w:sz w:val="24"/>
          <w:szCs w:val="24"/>
          <w:lang w:val="lv-LV" w:eastAsia="ru-RU"/>
        </w:rPr>
        <w:t>citos neparedzētajos gadījumos – ne vairāk par sociālā darba speciālistu komisijas atzinumā minēto apmēru.</w:t>
      </w:r>
    </w:p>
    <w:p w:rsidR="000657AC" w:rsidRPr="0078712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58. </w:t>
      </w:r>
      <w:r w:rsidRPr="0078712C">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 vai pārskaitījuma veidā uz attiecīgā pakalpojumu sniedzēju norēķinu kontu kredītiestādē.</w:t>
      </w:r>
    </w:p>
    <w:p w:rsidR="000657AC"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657AC"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9. Atbalsts pirts izdevumu segšanai</w:t>
      </w:r>
    </w:p>
    <w:p w:rsidR="000657AC" w:rsidRPr="00A659B4"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657AC" w:rsidRPr="0078712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59. </w:t>
      </w:r>
      <w:r w:rsidRPr="0078712C">
        <w:rPr>
          <w:rFonts w:ascii="Times New Roman" w:eastAsia="Times New Roman" w:hAnsi="Times New Roman" w:cs="Times New Roman"/>
          <w:color w:val="000000" w:themeColor="text1"/>
          <w:sz w:val="24"/>
          <w:szCs w:val="24"/>
          <w:lang w:val="lv-LV" w:eastAsia="ru-RU"/>
        </w:rPr>
        <w:t>Atbalsts pirts izdevumu segšanai ir paredzēts pirts apmeklējumu izdevumu segšanai līdz divām reizēm mēnesī gada laikā Dienesta norādītajā sabiedriskajā pirtī, nodrošinot higiēnas pamatvajadzību apmierināšanu.</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 </w:t>
      </w:r>
      <w:r w:rsidRPr="0078712C">
        <w:rPr>
          <w:rFonts w:ascii="Times New Roman" w:eastAsia="Times New Roman" w:hAnsi="Times New Roman" w:cs="Times New Roman"/>
          <w:color w:val="000000" w:themeColor="text1"/>
          <w:sz w:val="24"/>
          <w:szCs w:val="24"/>
          <w:lang w:val="lv-LV" w:eastAsia="ru-RU"/>
        </w:rPr>
        <w:t>Atbalstu pirts izdevumu segšanai ir tiesības</w:t>
      </w:r>
      <w:r>
        <w:rPr>
          <w:rFonts w:ascii="Times New Roman" w:eastAsia="Times New Roman" w:hAnsi="Times New Roman" w:cs="Times New Roman"/>
          <w:color w:val="000000" w:themeColor="text1"/>
          <w:sz w:val="24"/>
          <w:szCs w:val="24"/>
          <w:lang w:val="lv-LV" w:eastAsia="ru-RU"/>
        </w:rPr>
        <w:t xml:space="preserve"> saņemt šādām mājsaimniecībām</w:t>
      </w:r>
      <w:r w:rsidRPr="0078712C">
        <w:rPr>
          <w:rFonts w:ascii="Times New Roman" w:eastAsia="Times New Roman" w:hAnsi="Times New Roman" w:cs="Times New Roman"/>
          <w:color w:val="000000" w:themeColor="text1"/>
          <w:sz w:val="24"/>
          <w:szCs w:val="24"/>
          <w:lang w:val="lv-LV" w:eastAsia="ru-RU"/>
        </w:rPr>
        <w:t>, šādā apmērā:</w:t>
      </w:r>
    </w:p>
    <w:p w:rsidR="000657AC" w:rsidRPr="00A01BC1" w:rsidRDefault="000657AC" w:rsidP="000657A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0657AC" w:rsidRPr="0078712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60.1. </w:t>
      </w:r>
      <w:r w:rsidRPr="0078712C">
        <w:rPr>
          <w:rFonts w:ascii="Times New Roman" w:eastAsia="Times New Roman" w:hAnsi="Times New Roman" w:cs="Times New Roman"/>
          <w:color w:val="000000" w:themeColor="text1"/>
          <w:sz w:val="24"/>
          <w:szCs w:val="24"/>
          <w:lang w:val="lv-LV" w:eastAsia="ru-RU"/>
        </w:rPr>
        <w:t>vientuļai personai ar invaliditāti vai vientuļai politiski represētai personai, kura dzīvo privātmājā vai dzīvoklī bez vannas, vai valsts vai pašvaldības dzīvoklī ar vannu, bet kura sava veselības stāvokļa dēļ nespēj apmierināt savas pamatvajadzības, un kuras vidējais ienākums pēdējo triju mēnešu laikā nepārsniedz attiecīgajā periodā valstī noteiktās minimālās mēneša darba algas apmēru – 100% apmērā no pirts apmeklējumu izdevumu summas līdz 24 pirts apmeklēšanas reizēm</w:t>
      </w:r>
      <w:r>
        <w:rPr>
          <w:rFonts w:ascii="Times New Roman" w:eastAsia="Times New Roman" w:hAnsi="Times New Roman" w:cs="Times New Roman"/>
          <w:color w:val="000000" w:themeColor="text1"/>
          <w:sz w:val="24"/>
          <w:szCs w:val="24"/>
          <w:lang w:val="lv-LV" w:eastAsia="ru-RU"/>
        </w:rPr>
        <w:t xml:space="preserve"> </w:t>
      </w:r>
      <w:r w:rsidRPr="00607D14">
        <w:rPr>
          <w:rFonts w:ascii="Times New Roman" w:eastAsia="Times New Roman" w:hAnsi="Times New Roman" w:cs="Times New Roman"/>
          <w:color w:val="000000" w:themeColor="text1"/>
          <w:sz w:val="24"/>
          <w:szCs w:val="24"/>
          <w:lang w:val="lv-LV" w:eastAsia="ru-RU"/>
        </w:rPr>
        <w:t>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0657AC" w:rsidRPr="0078712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60.2. </w:t>
      </w:r>
      <w:r w:rsidRPr="0078712C">
        <w:rPr>
          <w:rFonts w:ascii="Times New Roman" w:eastAsia="Times New Roman" w:hAnsi="Times New Roman" w:cs="Times New Roman"/>
          <w:color w:val="000000" w:themeColor="text1"/>
          <w:sz w:val="24"/>
          <w:szCs w:val="24"/>
          <w:lang w:val="lv-LV" w:eastAsia="ru-RU"/>
        </w:rPr>
        <w:t xml:space="preserve">vientuļai, 65 gadu vecumu sasniegušai pensijas vecuma personai, kura dzīvo privātmājā vai dzīvoklī bez vannas, vai valsts vai pašvaldības dzīvoklī ar vannu, bet kura sava veselības stāvokļa dēļ nespēj apmierināt savas pamatvajadzības, un kuras vidējais ienākums pēdējo triju mēnešu laikā nepārsniedz attiecīgajā periodā valstī noteikto minimālās mēneša darba algas apmēru </w:t>
      </w:r>
      <w:r w:rsidRPr="0078712C">
        <w:rPr>
          <w:rFonts w:ascii="Times New Roman" w:eastAsia="Times New Roman" w:hAnsi="Times New Roman" w:cs="Times New Roman"/>
          <w:color w:val="000000" w:themeColor="text1"/>
          <w:sz w:val="24"/>
          <w:szCs w:val="24"/>
          <w:lang w:val="lv-LV" w:eastAsia="ru-RU"/>
        </w:rPr>
        <w:lastRenderedPageBreak/>
        <w:t xml:space="preserve">– 100% apmērā no pirts apmeklējumu izdevumu summas līdz 24 pirts apmeklēšanas reizēm </w:t>
      </w:r>
      <w:r w:rsidRPr="00607D14">
        <w:rPr>
          <w:rFonts w:ascii="Times New Roman" w:eastAsia="Times New Roman" w:hAnsi="Times New Roman" w:cs="Times New Roman"/>
          <w:color w:val="000000" w:themeColor="text1"/>
          <w:sz w:val="24"/>
          <w:szCs w:val="24"/>
          <w:lang w:val="lv-LV" w:eastAsia="ru-RU"/>
        </w:rPr>
        <w:t>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0657AC" w:rsidRPr="0078712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60.3. </w:t>
      </w:r>
      <w:r w:rsidRPr="0078712C">
        <w:rPr>
          <w:rFonts w:ascii="Times New Roman" w:eastAsia="Times New Roman" w:hAnsi="Times New Roman" w:cs="Times New Roman"/>
          <w:color w:val="000000" w:themeColor="text1"/>
          <w:sz w:val="24"/>
          <w:szCs w:val="24"/>
          <w:lang w:val="lv-LV" w:eastAsia="ru-RU"/>
        </w:rPr>
        <w:t>75 gadu vecumu sasniegušai personai, kuras vidējais ienākums pēdējo triju mēnešu laikā nepārsniedz attiecīgajā periodā valstī noteikto minimālās mēneša darba algas apmēru – 100% apmērā no pirts apmeklējumu izdevumu summas līdz 24 pirts apmeklēšanas reizēm</w:t>
      </w:r>
      <w:r w:rsidRPr="00607D14">
        <w:rPr>
          <w:rFonts w:ascii="Times New Roman" w:eastAsia="Times New Roman" w:hAnsi="Times New Roman" w:cs="Times New Roman"/>
          <w:color w:val="000000" w:themeColor="text1"/>
          <w:sz w:val="24"/>
          <w:szCs w:val="24"/>
          <w:lang w:val="lv-LV" w:eastAsia="ru-RU"/>
        </w:rPr>
        <w:t xml:space="preserve"> 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0657AC" w:rsidRPr="0078712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60.4. </w:t>
      </w:r>
      <w:r w:rsidRPr="0078712C">
        <w:rPr>
          <w:rFonts w:ascii="Times New Roman" w:eastAsia="Times New Roman" w:hAnsi="Times New Roman" w:cs="Times New Roman"/>
          <w:color w:val="000000" w:themeColor="text1"/>
          <w:sz w:val="24"/>
          <w:szCs w:val="24"/>
          <w:lang w:val="lv-LV" w:eastAsia="ru-RU"/>
        </w:rPr>
        <w:t xml:space="preserve">daudzbērnu ģimenei, kura dzīvo privātmājā vai dzīvoklī bez vannas, ja vidējie ienākumi pēdējo triju mēnešu laikā uz katru ģimenes locekli nepārsniedz attiecīgajā periodā valstī noteiktās minimālās mēneša darba algas apmēru – 100% apmērā no pirts apmeklējumu izdevumu summas līdz 24 pirts apmeklēšanas reizēm </w:t>
      </w:r>
      <w:r w:rsidRPr="00607D14">
        <w:rPr>
          <w:rFonts w:ascii="Times New Roman" w:eastAsia="Times New Roman" w:hAnsi="Times New Roman" w:cs="Times New Roman"/>
          <w:color w:val="000000" w:themeColor="text1"/>
          <w:sz w:val="24"/>
          <w:szCs w:val="24"/>
          <w:lang w:val="lv-LV" w:eastAsia="ru-RU"/>
        </w:rPr>
        <w:t>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60.5. trūcīgai  mājsaimniecībai</w:t>
      </w:r>
      <w:r w:rsidRPr="0078712C">
        <w:rPr>
          <w:rFonts w:ascii="Times New Roman" w:eastAsia="Times New Roman" w:hAnsi="Times New Roman" w:cs="Times New Roman"/>
          <w:color w:val="000000" w:themeColor="text1"/>
          <w:sz w:val="24"/>
          <w:szCs w:val="24"/>
          <w:lang w:val="lv-LV" w:eastAsia="ru-RU"/>
        </w:rPr>
        <w:t>, kura dzīvo privātmājā vai dzīvoklī bez vannas/dušas, piešķir 100% apmērā no pirts apmeklējuma izdevumu summas 24 apmeklējumiem kalendārā gadā.</w:t>
      </w:r>
    </w:p>
    <w:p w:rsidR="000657AC" w:rsidRPr="00A01BC1" w:rsidRDefault="000657AC" w:rsidP="000657A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sz w:val="24"/>
          <w:szCs w:val="24"/>
          <w:lang w:val="lv-LV" w:eastAsia="en-GB"/>
        </w:rPr>
      </w:pPr>
      <w:r w:rsidRPr="006D5746">
        <w:rPr>
          <w:rFonts w:ascii="Times New Roman" w:eastAsia="Times New Roman" w:hAnsi="Times New Roman"/>
          <w:sz w:val="24"/>
          <w:szCs w:val="24"/>
          <w:lang w:val="lv-LV"/>
        </w:rPr>
        <w:t xml:space="preserve">60.6. </w:t>
      </w:r>
      <w:r w:rsidRPr="00607D14">
        <w:rPr>
          <w:rFonts w:ascii="Times New Roman" w:eastAsia="Times New Roman" w:hAnsi="Times New Roman" w:cs="Times New Roman"/>
          <w:sz w:val="24"/>
          <w:szCs w:val="24"/>
          <w:lang w:val="lv-LV" w:eastAsia="en-GB"/>
        </w:rPr>
        <w:t xml:space="preserve">personas, kuras sasniegušas Latvijas Republikas vecuma pensijas vecumu – 50% apmērā no pirts apmeklējumu izdevumu summas 24 apmeklējumiem kalendārā gadā </w:t>
      </w:r>
      <w:r w:rsidRPr="00607D14">
        <w:rPr>
          <w:rFonts w:ascii="Times New Roman" w:eastAsia="Calibri" w:hAnsi="Times New Roman" w:cs="Times New Roman"/>
          <w:sz w:val="24"/>
          <w:szCs w:val="24"/>
          <w:shd w:val="clear" w:color="auto" w:fill="FFFFFF"/>
          <w:lang w:val="lv-LV"/>
        </w:rPr>
        <w:t>Dienesta norādītajā pirtī</w:t>
      </w:r>
      <w:r w:rsidRPr="00607D14">
        <w:rPr>
          <w:rFonts w:ascii="Times New Roman" w:eastAsia="Times New Roman" w:hAnsi="Times New Roman" w:cs="Times New Roman"/>
          <w:sz w:val="24"/>
          <w:szCs w:val="24"/>
          <w:lang w:val="lv-LV" w:eastAsia="en-GB"/>
        </w:rPr>
        <w:t>.</w:t>
      </w:r>
    </w:p>
    <w:p w:rsidR="000657AC" w:rsidRPr="006D5746" w:rsidRDefault="000657AC" w:rsidP="000657AC">
      <w:pPr>
        <w:shd w:val="clear" w:color="auto" w:fill="FFFFFF"/>
        <w:spacing w:after="0" w:line="293" w:lineRule="atLeast"/>
        <w:ind w:firstLine="567"/>
        <w:jc w:val="both"/>
        <w:rPr>
          <w:rFonts w:ascii="Times New Roman" w:eastAsia="Times New Roman" w:hAnsi="Times New Roman"/>
          <w:sz w:val="24"/>
          <w:szCs w:val="24"/>
          <w:lang w:val="lv-LV"/>
        </w:rPr>
      </w:pPr>
      <w:r w:rsidRPr="00607D14">
        <w:rPr>
          <w:rFonts w:ascii="Times New Roman" w:eastAsia="Times New Roman" w:hAnsi="Times New Roman" w:cs="Times New Roman"/>
          <w:sz w:val="24"/>
          <w:szCs w:val="24"/>
          <w:lang w:val="lv-LV" w:eastAsia="en-GB"/>
        </w:rPr>
        <w:t xml:space="preserve">60.7. </w:t>
      </w:r>
      <w:r w:rsidRPr="00607D14">
        <w:rPr>
          <w:rFonts w:ascii="Times New Roman" w:eastAsia="Calibri" w:hAnsi="Times New Roman" w:cs="Times New Roman"/>
          <w:sz w:val="24"/>
          <w:szCs w:val="24"/>
          <w:shd w:val="clear" w:color="auto" w:fill="FFFFFF"/>
          <w:lang w:val="lv-LV"/>
        </w:rPr>
        <w:t xml:space="preserve">personai, kurai noteikta invaliditāte kopš bērnības, kurai piešķirts trūcīgas vai maznodrošinātas personas (ģimenes) statuss un kura dzīvo privātmājā vai dzīvoklī bez vannas - 100% apmērā no pirts apmeklējuma izdevumu summas 24 apmeklējumiem </w:t>
      </w:r>
      <w:r w:rsidRPr="00607D14">
        <w:rPr>
          <w:rFonts w:ascii="Times New Roman" w:eastAsia="Times New Roman" w:hAnsi="Times New Roman" w:cs="Times New Roman"/>
          <w:sz w:val="24"/>
          <w:szCs w:val="24"/>
          <w:lang w:val="lv-LV" w:eastAsia="en-GB"/>
        </w:rPr>
        <w:t>kalendārajā gadā</w:t>
      </w:r>
      <w:r>
        <w:rPr>
          <w:rFonts w:ascii="Times New Roman" w:eastAsia="Times New Roman" w:hAnsi="Times New Roman" w:cs="Times New Roman"/>
          <w:sz w:val="24"/>
          <w:szCs w:val="24"/>
          <w:lang w:val="lv-LV" w:eastAsia="en-GB"/>
        </w:rPr>
        <w:t>.</w:t>
      </w:r>
    </w:p>
    <w:p w:rsidR="000657AC" w:rsidRDefault="000657AC" w:rsidP="000657AC">
      <w:pPr>
        <w:shd w:val="clear" w:color="auto" w:fill="FFFFFF"/>
        <w:spacing w:after="0" w:line="293" w:lineRule="atLeast"/>
        <w:ind w:firstLine="567"/>
        <w:jc w:val="both"/>
        <w:rPr>
          <w:rFonts w:ascii="Times New Roman" w:eastAsia="Times New Roman" w:hAnsi="Times New Roman"/>
          <w:i/>
          <w:sz w:val="24"/>
          <w:szCs w:val="24"/>
          <w:lang w:val="lv-LV"/>
        </w:rPr>
      </w:pPr>
      <w:r w:rsidRPr="006D5746">
        <w:rPr>
          <w:rFonts w:ascii="Times New Roman" w:eastAsia="Times New Roman" w:hAnsi="Times New Roman"/>
          <w:i/>
          <w:sz w:val="24"/>
          <w:szCs w:val="24"/>
          <w:lang w:val="lv-LV"/>
        </w:rPr>
        <w:t>(papildināts ar 13.04.2017. lēmumu Nr.173)</w:t>
      </w:r>
    </w:p>
    <w:p w:rsidR="000657AC" w:rsidRPr="00607D14"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61. </w:t>
      </w:r>
      <w:r w:rsidRPr="007D49A4">
        <w:rPr>
          <w:rFonts w:ascii="Times New Roman" w:eastAsia="Times New Roman" w:hAnsi="Times New Roman" w:cs="Times New Roman"/>
          <w:color w:val="000000" w:themeColor="text1"/>
          <w:sz w:val="24"/>
          <w:szCs w:val="24"/>
          <w:lang w:val="lv-LV" w:eastAsia="ru-RU"/>
        </w:rPr>
        <w:t>Atbalstu piešķir uz 12 mēnešiem, izmaksājot</w:t>
      </w:r>
      <w:r w:rsidRPr="007D49A4" w:rsidDel="00882A1C">
        <w:rPr>
          <w:rFonts w:ascii="Times New Roman" w:eastAsia="Times New Roman" w:hAnsi="Times New Roman" w:cs="Times New Roman"/>
          <w:color w:val="000000" w:themeColor="text1"/>
          <w:sz w:val="24"/>
          <w:szCs w:val="24"/>
          <w:lang w:val="lv-LV" w:eastAsia="ru-RU"/>
        </w:rPr>
        <w:t xml:space="preserve"> </w:t>
      </w:r>
      <w:r w:rsidRPr="007D49A4">
        <w:rPr>
          <w:rFonts w:ascii="Times New Roman" w:eastAsia="Times New Roman" w:hAnsi="Times New Roman" w:cs="Times New Roman"/>
          <w:color w:val="000000" w:themeColor="text1"/>
          <w:sz w:val="24"/>
          <w:szCs w:val="24"/>
          <w:lang w:val="lv-LV" w:eastAsia="ru-RU"/>
        </w:rPr>
        <w:t>pārskaitījuma veidā uz attiecīgā pakalpojuma sniedzēja norēķinu kontu kredītiestādē.</w:t>
      </w:r>
    </w:p>
    <w:p w:rsidR="000657AC" w:rsidRPr="00607D14"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6D5746">
        <w:rPr>
          <w:rFonts w:ascii="Times New Roman" w:eastAsia="Times New Roman" w:hAnsi="Times New Roman"/>
          <w:sz w:val="24"/>
          <w:szCs w:val="24"/>
          <w:lang w:val="lv-LV"/>
        </w:rPr>
        <w:t>61.</w:t>
      </w:r>
      <w:r w:rsidRPr="006D5746">
        <w:rPr>
          <w:rFonts w:ascii="Times New Roman" w:eastAsia="Times New Roman" w:hAnsi="Times New Roman"/>
          <w:sz w:val="24"/>
          <w:szCs w:val="24"/>
          <w:vertAlign w:val="superscript"/>
          <w:lang w:val="lv-LV"/>
        </w:rPr>
        <w:t>1</w:t>
      </w:r>
      <w:r w:rsidRPr="006D5746">
        <w:rPr>
          <w:rFonts w:ascii="Times New Roman" w:eastAsia="Times New Roman" w:hAnsi="Times New Roman"/>
          <w:sz w:val="24"/>
          <w:szCs w:val="24"/>
          <w:lang w:val="lv-LV"/>
        </w:rPr>
        <w:t xml:space="preserve"> </w:t>
      </w:r>
      <w:r w:rsidRPr="009F7A97">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 ar 22.10.2020. lēmumu Nr.523</w:t>
      </w:r>
      <w:r w:rsidRPr="009F7A97">
        <w:rPr>
          <w:rFonts w:ascii="Times New Roman" w:eastAsia="Times New Roman" w:hAnsi="Times New Roman" w:cs="Times New Roman"/>
          <w:i/>
          <w:sz w:val="24"/>
          <w:szCs w:val="24"/>
          <w:lang w:val="lv-LV" w:eastAsia="ru-RU"/>
        </w:rPr>
        <w:t>)</w:t>
      </w:r>
    </w:p>
    <w:p w:rsidR="000657AC" w:rsidRDefault="000657AC" w:rsidP="000657AC">
      <w:pPr>
        <w:shd w:val="clear" w:color="auto" w:fill="FFFFFF"/>
        <w:spacing w:after="0" w:line="293" w:lineRule="atLeast"/>
        <w:ind w:firstLine="567"/>
        <w:jc w:val="both"/>
        <w:rPr>
          <w:rFonts w:ascii="Times New Roman" w:eastAsia="Times New Roman" w:hAnsi="Times New Roman"/>
          <w:i/>
          <w:sz w:val="24"/>
          <w:szCs w:val="24"/>
          <w:lang w:val="lv-LV"/>
        </w:rPr>
      </w:pPr>
    </w:p>
    <w:p w:rsidR="000657AC" w:rsidRPr="001F6FE0" w:rsidRDefault="000657AC" w:rsidP="000657AC">
      <w:pPr>
        <w:shd w:val="clear" w:color="auto" w:fill="FFFFFF"/>
        <w:spacing w:after="0" w:line="293" w:lineRule="atLeast"/>
        <w:jc w:val="both"/>
        <w:rPr>
          <w:rFonts w:ascii="Times New Roman" w:eastAsia="Times New Roman" w:hAnsi="Times New Roman" w:cs="Times New Roman"/>
          <w:i/>
          <w:sz w:val="24"/>
          <w:szCs w:val="24"/>
          <w:lang w:val="lv-LV" w:eastAsia="ru-RU"/>
        </w:rPr>
      </w:pPr>
    </w:p>
    <w:p w:rsidR="000657AC"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10. Atbalsts televīzijas abonēšanas maksas izdevumu segšanai</w:t>
      </w:r>
    </w:p>
    <w:p w:rsidR="000657AC" w:rsidRPr="00A659B4"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657AC" w:rsidRPr="007D49A4"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62. </w:t>
      </w:r>
      <w:r w:rsidRPr="007D49A4">
        <w:rPr>
          <w:rFonts w:ascii="Times New Roman" w:eastAsia="Times New Roman" w:hAnsi="Times New Roman" w:cs="Times New Roman"/>
          <w:color w:val="000000" w:themeColor="text1"/>
          <w:sz w:val="24"/>
          <w:szCs w:val="24"/>
          <w:lang w:val="lv-LV" w:eastAsia="ru-RU"/>
        </w:rPr>
        <w:t>Atbalsts televīzijas abonēšanas maksas izdevumu segšanai ir paredzēts personas izvēlētās televīzijas abonēšanas maksas daļējai apmaksai.</w:t>
      </w:r>
    </w:p>
    <w:p w:rsidR="000657AC" w:rsidRPr="007D49A4"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63. </w:t>
      </w:r>
      <w:r w:rsidRPr="007D49A4">
        <w:rPr>
          <w:rFonts w:ascii="Times New Roman" w:eastAsia="Times New Roman" w:hAnsi="Times New Roman" w:cs="Times New Roman"/>
          <w:color w:val="000000" w:themeColor="text1"/>
          <w:sz w:val="24"/>
          <w:szCs w:val="24"/>
          <w:lang w:val="lv-LV" w:eastAsia="ru-RU"/>
        </w:rPr>
        <w:t>Tiesības saņemt atbalstu ir guļošām personām ar I vai II invaliditātes grupu.</w:t>
      </w:r>
    </w:p>
    <w:p w:rsidR="000657AC" w:rsidRPr="007D49A4"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64. </w:t>
      </w:r>
      <w:r w:rsidRPr="007D49A4">
        <w:rPr>
          <w:rFonts w:ascii="Times New Roman" w:eastAsia="Times New Roman" w:hAnsi="Times New Roman" w:cs="Times New Roman"/>
          <w:color w:val="000000" w:themeColor="text1"/>
          <w:sz w:val="24"/>
          <w:szCs w:val="24"/>
          <w:lang w:val="lv-LV" w:eastAsia="ru-RU"/>
        </w:rPr>
        <w:t>Atbalsta apmērs ir līdz 5,00 </w:t>
      </w:r>
      <w:r w:rsidRPr="007D49A4">
        <w:rPr>
          <w:rFonts w:ascii="Times New Roman" w:eastAsia="Times New Roman" w:hAnsi="Times New Roman" w:cs="Times New Roman"/>
          <w:i/>
          <w:iCs/>
          <w:color w:val="000000" w:themeColor="text1"/>
          <w:sz w:val="24"/>
          <w:szCs w:val="24"/>
          <w:lang w:val="lv-LV" w:eastAsia="ru-RU"/>
        </w:rPr>
        <w:t>euro</w:t>
      </w:r>
      <w:r w:rsidRPr="007D49A4">
        <w:rPr>
          <w:rFonts w:ascii="Times New Roman" w:eastAsia="Times New Roman" w:hAnsi="Times New Roman" w:cs="Times New Roman"/>
          <w:color w:val="000000" w:themeColor="text1"/>
          <w:sz w:val="24"/>
          <w:szCs w:val="24"/>
          <w:lang w:val="lv-LV" w:eastAsia="ru-RU"/>
        </w:rPr>
        <w:t> mēnesī.</w:t>
      </w:r>
    </w:p>
    <w:p w:rsidR="000657AC" w:rsidRPr="007D49A4"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 </w:t>
      </w:r>
      <w:r w:rsidRPr="007D49A4">
        <w:rPr>
          <w:rFonts w:ascii="Times New Roman" w:eastAsia="Times New Roman" w:hAnsi="Times New Roman" w:cs="Times New Roman"/>
          <w:color w:val="000000" w:themeColor="text1"/>
          <w:sz w:val="24"/>
          <w:szCs w:val="24"/>
          <w:lang w:val="lv-LV" w:eastAsia="ru-RU"/>
        </w:rPr>
        <w:t xml:space="preserve">Atbalsta saņemšanai persona </w:t>
      </w:r>
      <w:r w:rsidRPr="007D49A4">
        <w:rPr>
          <w:rFonts w:ascii="Times New Roman" w:hAnsi="Times New Roman" w:cs="Times New Roman"/>
          <w:color w:val="000000" w:themeColor="text1"/>
          <w:sz w:val="24"/>
          <w:szCs w:val="24"/>
          <w:lang w:val="lv-LV"/>
        </w:rPr>
        <w:t xml:space="preserve">vienu reizi gadā </w:t>
      </w:r>
      <w:r w:rsidRPr="007D49A4">
        <w:rPr>
          <w:rFonts w:ascii="Times New Roman" w:eastAsia="Times New Roman" w:hAnsi="Times New Roman" w:cs="Times New Roman"/>
          <w:color w:val="000000" w:themeColor="text1"/>
          <w:sz w:val="24"/>
          <w:szCs w:val="24"/>
          <w:lang w:val="lv-LV" w:eastAsia="ru-RU"/>
        </w:rPr>
        <w:t>iesniedz Dienestā iesniegumu un iesniedz šādu dokumentu kopijas (uzrādot oriģinālus), ja tie neatrodas Dienesta rīcībā:</w:t>
      </w:r>
    </w:p>
    <w:p w:rsidR="000657AC" w:rsidRPr="007D49A4"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65.1. </w:t>
      </w:r>
      <w:r w:rsidRPr="007D49A4">
        <w:rPr>
          <w:rFonts w:ascii="Times New Roman" w:eastAsia="Times New Roman" w:hAnsi="Times New Roman" w:cs="Times New Roman"/>
          <w:color w:val="000000" w:themeColor="text1"/>
          <w:sz w:val="24"/>
          <w:szCs w:val="24"/>
          <w:lang w:val="lv-LV" w:eastAsia="ru-RU"/>
        </w:rPr>
        <w:t>ģimenes ārsta izsniegtu atzinumu/izziņu (veidlapa Nr.27/u);</w:t>
      </w:r>
    </w:p>
    <w:p w:rsidR="000657AC" w:rsidRPr="007D49A4"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65.2. </w:t>
      </w:r>
      <w:r w:rsidRPr="007D49A4">
        <w:rPr>
          <w:rFonts w:ascii="Times New Roman" w:eastAsia="Times New Roman" w:hAnsi="Times New Roman" w:cs="Times New Roman"/>
          <w:color w:val="000000" w:themeColor="text1"/>
          <w:sz w:val="24"/>
          <w:szCs w:val="24"/>
          <w:lang w:val="lv-LV" w:eastAsia="ru-RU"/>
        </w:rPr>
        <w:t>līguma kopiju ar televīzijas pakalpojuma sniedzēju.</w:t>
      </w:r>
    </w:p>
    <w:p w:rsidR="000657AC" w:rsidRPr="007D49A4"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66. </w:t>
      </w:r>
      <w:r w:rsidRPr="007D49A4">
        <w:rPr>
          <w:rFonts w:ascii="Times New Roman" w:eastAsia="Times New Roman" w:hAnsi="Times New Roman" w:cs="Times New Roman"/>
          <w:color w:val="000000" w:themeColor="text1"/>
          <w:sz w:val="24"/>
          <w:szCs w:val="24"/>
          <w:lang w:val="lv-LV" w:eastAsia="ru-RU"/>
        </w:rPr>
        <w:t>Atbalstu izmaksā pārskaitījuma veidā uz attiecīgā pakalpojuma sniedzēja norēķinu kontu kredītiestādē.</w:t>
      </w:r>
    </w:p>
    <w:p w:rsidR="000657AC" w:rsidRDefault="000657AC" w:rsidP="000657AC">
      <w:pPr>
        <w:shd w:val="clear" w:color="auto" w:fill="FFFFFF"/>
        <w:spacing w:after="0" w:line="240" w:lineRule="auto"/>
        <w:rPr>
          <w:rFonts w:ascii="Times New Roman" w:eastAsia="Times New Roman" w:hAnsi="Times New Roman" w:cs="Times New Roman"/>
          <w:b/>
          <w:bCs/>
          <w:color w:val="000000" w:themeColor="text1"/>
          <w:sz w:val="24"/>
          <w:szCs w:val="24"/>
          <w:lang w:val="lv-LV" w:eastAsia="ru-RU"/>
        </w:rPr>
      </w:pPr>
    </w:p>
    <w:p w:rsidR="000657AC"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11. Atbalsts personas apbedīšanas izdevumu segšanai</w:t>
      </w:r>
    </w:p>
    <w:p w:rsidR="000657AC" w:rsidRPr="00A659B4"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657AC" w:rsidRPr="00ED46F5" w:rsidRDefault="000657AC" w:rsidP="000657AC">
      <w:pPr>
        <w:spacing w:after="0" w:line="240" w:lineRule="auto"/>
        <w:ind w:firstLine="567"/>
        <w:jc w:val="both"/>
        <w:rPr>
          <w:rFonts w:ascii="Times New Roman" w:eastAsia="Times New Roman" w:hAnsi="Times New Roman"/>
          <w:sz w:val="24"/>
          <w:szCs w:val="24"/>
          <w:lang w:val="lv-LV" w:eastAsia="en-GB"/>
        </w:rPr>
      </w:pPr>
      <w:r>
        <w:rPr>
          <w:rFonts w:ascii="Times New Roman" w:eastAsia="Times New Roman" w:hAnsi="Times New Roman" w:cs="Times New Roman"/>
          <w:color w:val="000000" w:themeColor="text1"/>
          <w:sz w:val="24"/>
          <w:szCs w:val="24"/>
          <w:lang w:val="lv-LV" w:eastAsia="ru-RU"/>
        </w:rPr>
        <w:t xml:space="preserve">67. </w:t>
      </w:r>
      <w:r w:rsidRPr="00ED46F5">
        <w:rPr>
          <w:rFonts w:ascii="Times New Roman" w:eastAsia="Times New Roman" w:hAnsi="Times New Roman"/>
          <w:sz w:val="24"/>
          <w:szCs w:val="24"/>
          <w:lang w:val="lv-LV" w:eastAsia="en-GB"/>
        </w:rPr>
        <w:t>Atbalstu personas apbedīšanas izdevumu segšanai (apmaksai vai kompensēšanai) var pieprasīt ne vēlāk kā trīs mēnešu laikā no personas nāves brīža, gadījumā, ja mirusi persona, kurai saskaņā ar normatīvajiem aktiem nepienākas valsts nodrošināts apbedīšanas pabalsts un atbalsta pieprasītājam ir piešķ</w:t>
      </w:r>
      <w:r>
        <w:rPr>
          <w:rFonts w:ascii="Times New Roman" w:eastAsia="Times New Roman" w:hAnsi="Times New Roman"/>
          <w:sz w:val="24"/>
          <w:szCs w:val="24"/>
          <w:lang w:val="lv-LV" w:eastAsia="en-GB"/>
        </w:rPr>
        <w:t>irts trūcīgas mājsaimniecības</w:t>
      </w:r>
      <w:r w:rsidRPr="00ED46F5">
        <w:rPr>
          <w:rFonts w:ascii="Times New Roman" w:eastAsia="Times New Roman" w:hAnsi="Times New Roman"/>
          <w:sz w:val="24"/>
          <w:szCs w:val="24"/>
          <w:lang w:val="lv-LV" w:eastAsia="en-GB"/>
        </w:rPr>
        <w:t xml:space="preserve"> statuss.”</w:t>
      </w:r>
    </w:p>
    <w:p w:rsidR="000657AC" w:rsidRPr="00A01BC1" w:rsidRDefault="000657AC" w:rsidP="000657A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r w:rsidRPr="00A01BC1">
        <w:rPr>
          <w:rFonts w:ascii="Times New Roman" w:eastAsia="Times New Roman" w:hAnsi="Times New Roman" w:cs="Times New Roman"/>
          <w:i/>
          <w:color w:val="000000" w:themeColor="text1"/>
          <w:sz w:val="24"/>
          <w:szCs w:val="24"/>
          <w:lang w:val="lv-LV" w:eastAsia="ru-RU"/>
        </w:rPr>
        <w:t>(grozīts ar 18.02.2021. lēmumu Nr.91)</w:t>
      </w:r>
    </w:p>
    <w:p w:rsidR="000657AC" w:rsidRPr="007D49A4" w:rsidRDefault="000657AC" w:rsidP="000657AC">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68. </w:t>
      </w:r>
      <w:r w:rsidRPr="007D49A4">
        <w:rPr>
          <w:rFonts w:ascii="Times New Roman" w:eastAsia="Times New Roman" w:hAnsi="Times New Roman" w:cs="Times New Roman"/>
          <w:color w:val="000000" w:themeColor="text1"/>
          <w:sz w:val="24"/>
          <w:szCs w:val="24"/>
          <w:lang w:val="lv-LV" w:eastAsia="ru-RU"/>
        </w:rPr>
        <w:t>Atbalstu apbedīšanas izdevumu segšanai trūcīgas personas nāves gadījumā piešķir tās tuvākajam ģimenes loceklim vai citai personai, kura faktiski uzņēmusies apbedīšanu.</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69. Atbalsta apmērs ir līdz 400</w:t>
      </w:r>
      <w:r w:rsidRPr="007D49A4">
        <w:rPr>
          <w:rFonts w:ascii="Times New Roman" w:eastAsia="Times New Roman" w:hAnsi="Times New Roman" w:cs="Times New Roman"/>
          <w:color w:val="000000" w:themeColor="text1"/>
          <w:sz w:val="24"/>
          <w:szCs w:val="24"/>
          <w:lang w:val="lv-LV" w:eastAsia="ru-RU"/>
        </w:rPr>
        <w:t>,00 </w:t>
      </w:r>
      <w:r w:rsidRPr="007D49A4">
        <w:rPr>
          <w:rFonts w:ascii="Times New Roman" w:eastAsia="Times New Roman" w:hAnsi="Times New Roman" w:cs="Times New Roman"/>
          <w:i/>
          <w:iCs/>
          <w:color w:val="000000" w:themeColor="text1"/>
          <w:sz w:val="24"/>
          <w:szCs w:val="24"/>
          <w:lang w:val="lv-LV" w:eastAsia="ru-RU"/>
        </w:rPr>
        <w:t>euro</w:t>
      </w:r>
      <w:r w:rsidRPr="007D49A4">
        <w:rPr>
          <w:rFonts w:ascii="Times New Roman" w:eastAsia="Times New Roman" w:hAnsi="Times New Roman" w:cs="Times New Roman"/>
          <w:color w:val="000000" w:themeColor="text1"/>
          <w:sz w:val="24"/>
          <w:szCs w:val="24"/>
          <w:lang w:val="lv-LV" w:eastAsia="ru-RU"/>
        </w:rPr>
        <w:t>.</w:t>
      </w:r>
    </w:p>
    <w:p w:rsidR="000657AC" w:rsidRPr="007D49A4"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lastRenderedPageBreak/>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0657AC" w:rsidRPr="007D49A4"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70. </w:t>
      </w:r>
      <w:r w:rsidRPr="007D49A4">
        <w:rPr>
          <w:rFonts w:ascii="Times New Roman" w:eastAsia="Times New Roman" w:hAnsi="Times New Roman" w:cs="Times New Roman"/>
          <w:color w:val="000000" w:themeColor="text1"/>
          <w:sz w:val="24"/>
          <w:szCs w:val="24"/>
          <w:lang w:val="lv-LV" w:eastAsia="ru-RU"/>
        </w:rPr>
        <w:t>Atbalsta saņemšanai persona iesniedz iesniegumu Dienestā, pievienojot izziņu, kas apliecina, ka personai nav tiesību saņemt valsts nodrošinātu apbedīšanas pabalstu.</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71. </w:t>
      </w:r>
      <w:r w:rsidRPr="007D49A4">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0657AC"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12. Atbalsts personas apbedīšanas organizēšanai</w:t>
      </w:r>
    </w:p>
    <w:p w:rsidR="000657AC" w:rsidRPr="00A659B4"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657AC" w:rsidRPr="007D49A4"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72. </w:t>
      </w:r>
      <w:r w:rsidRPr="007D49A4">
        <w:rPr>
          <w:rFonts w:ascii="Times New Roman" w:eastAsia="Times New Roman" w:hAnsi="Times New Roman" w:cs="Times New Roman"/>
          <w:color w:val="000000" w:themeColor="text1"/>
          <w:sz w:val="24"/>
          <w:szCs w:val="24"/>
          <w:lang w:val="lv-LV" w:eastAsia="ru-RU"/>
        </w:rPr>
        <w:t>Atbalstu apbedīšanas organizēšanai piešķir personai bez radiniekiem un likumīgajiem apgādniekiem, vai vientuļām personām, kuras bija Nakts patversmes, Sociālās patversmes, mājas aprūpes vai ilgstošas sociālās aprūpes un sociālās rehabilitācijas pakalpojumu institūcijās īslaicīga sociālas aprūpes pakalpojuma saņēmēji, vai kurām nav piederīgo, un kuru pēdējā deklarētā dzīvesvieta ir bijusi Daugavpils pilsētas administratīvajā teritorijā.</w:t>
      </w:r>
    </w:p>
    <w:p w:rsidR="000657AC" w:rsidRPr="007D49A4"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 </w:t>
      </w:r>
      <w:r w:rsidRPr="007D49A4">
        <w:rPr>
          <w:rFonts w:ascii="Times New Roman" w:eastAsia="Times New Roman" w:hAnsi="Times New Roman" w:cs="Times New Roman"/>
          <w:color w:val="000000" w:themeColor="text1"/>
          <w:sz w:val="24"/>
          <w:szCs w:val="24"/>
          <w:lang w:val="lv-LV" w:eastAsia="ru-RU"/>
        </w:rPr>
        <w:t>Atbalsts personas apbedīšanas organizēšanai iekļauj:</w:t>
      </w:r>
    </w:p>
    <w:p w:rsidR="000657AC" w:rsidRPr="007D49A4"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73.1. </w:t>
      </w:r>
      <w:r w:rsidRPr="007D49A4">
        <w:rPr>
          <w:rFonts w:ascii="Times New Roman" w:eastAsia="Times New Roman" w:hAnsi="Times New Roman" w:cs="Times New Roman"/>
          <w:color w:val="000000" w:themeColor="text1"/>
          <w:sz w:val="24"/>
          <w:szCs w:val="24"/>
          <w:lang w:val="lv-LV" w:eastAsia="ru-RU"/>
        </w:rPr>
        <w:t>apbedīšanas procesa organizēšanu;</w:t>
      </w:r>
    </w:p>
    <w:p w:rsidR="000657AC" w:rsidRPr="007D49A4"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73.2. </w:t>
      </w:r>
      <w:r w:rsidRPr="007D49A4">
        <w:rPr>
          <w:rFonts w:ascii="Times New Roman" w:eastAsia="Times New Roman" w:hAnsi="Times New Roman" w:cs="Times New Roman"/>
          <w:color w:val="000000" w:themeColor="text1"/>
          <w:sz w:val="24"/>
          <w:szCs w:val="24"/>
          <w:lang w:val="lv-LV" w:eastAsia="ru-RU"/>
        </w:rPr>
        <w:t>apbedīšanas pakalpojuma apmaksu.</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74. </w:t>
      </w:r>
      <w:r w:rsidRPr="007D49A4">
        <w:rPr>
          <w:rFonts w:ascii="Times New Roman" w:eastAsia="Times New Roman" w:hAnsi="Times New Roman" w:cs="Times New Roman"/>
          <w:color w:val="000000" w:themeColor="text1"/>
          <w:sz w:val="24"/>
          <w:szCs w:val="24"/>
          <w:lang w:val="lv-LV" w:eastAsia="ru-RU"/>
        </w:rPr>
        <w:t>Dienests apmaksā apbedīšanas pakalpojumu par personām, kurām miršanas brīdī nebija ienākumu un kurām nepienākas Valsts sociālās apdrošināšanas aģentūras apbedīšanas pabalsts, bez personas iesnieguma.</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0657AC" w:rsidRPr="007D49A4"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0657AC"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13. Atbalsts personu apliecinoša dokumenta atjaunošanai</w:t>
      </w:r>
    </w:p>
    <w:p w:rsidR="000657AC" w:rsidRPr="00A659B4"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657AC" w:rsidRPr="000B7AEF"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75. </w:t>
      </w:r>
      <w:r w:rsidRPr="000B7AEF">
        <w:rPr>
          <w:rFonts w:ascii="Times New Roman" w:eastAsia="Times New Roman" w:hAnsi="Times New Roman" w:cs="Times New Roman"/>
          <w:color w:val="000000" w:themeColor="text1"/>
          <w:sz w:val="24"/>
          <w:szCs w:val="24"/>
          <w:lang w:val="lv-LV" w:eastAsia="ru-RU"/>
        </w:rPr>
        <w:t>Atbalstu personu apliecinošā dokumenta atjaunošanai ir tiesīga saņemt persona bez ienākumiem, kura saņem Nakts patversmes pakalpojumu un kurai nav personu apliecinošu dokumentu.</w:t>
      </w:r>
    </w:p>
    <w:p w:rsidR="000657AC" w:rsidRPr="000B7AEF"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76. </w:t>
      </w:r>
      <w:r w:rsidRPr="000B7AEF">
        <w:rPr>
          <w:rFonts w:ascii="Times New Roman" w:eastAsia="Times New Roman" w:hAnsi="Times New Roman" w:cs="Times New Roman"/>
          <w:color w:val="000000" w:themeColor="text1"/>
          <w:sz w:val="24"/>
          <w:szCs w:val="24"/>
          <w:lang w:val="lv-LV" w:eastAsia="ru-RU"/>
        </w:rPr>
        <w:t>Atbalsta apmērs nedrīkst pārsniegt valsts nodevas apmēru par personu apliecinošu dokumentu izsniegšanu.</w:t>
      </w:r>
    </w:p>
    <w:p w:rsidR="000657AC" w:rsidRPr="000B7AEF"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77. </w:t>
      </w:r>
      <w:r w:rsidRPr="000B7AEF">
        <w:rPr>
          <w:rFonts w:ascii="Times New Roman" w:eastAsia="Times New Roman" w:hAnsi="Times New Roman" w:cs="Times New Roman"/>
          <w:color w:val="000000" w:themeColor="text1"/>
          <w:sz w:val="24"/>
          <w:szCs w:val="24"/>
          <w:lang w:val="lv-LV" w:eastAsia="ru-RU"/>
        </w:rPr>
        <w:t>Atbalstu piešķir vienu reizi kalendārajā gadā.</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78. </w:t>
      </w:r>
      <w:r w:rsidRPr="000B7AEF">
        <w:rPr>
          <w:rFonts w:ascii="Times New Roman" w:eastAsia="Times New Roman" w:hAnsi="Times New Roman" w:cs="Times New Roman"/>
          <w:color w:val="000000" w:themeColor="text1"/>
          <w:sz w:val="24"/>
          <w:szCs w:val="24"/>
          <w:lang w:val="lv-LV" w:eastAsia="ru-RU"/>
        </w:rPr>
        <w:t>Atbalstu izmaksā ar pārskaitījumu attiecīgajā valsts budžeta kontā Valsts kasē.</w:t>
      </w:r>
    </w:p>
    <w:p w:rsidR="000657AC" w:rsidRPr="000B7AEF"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0657AC"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14. Atbalsts personām, kuras atbrīvotas no brīvības atņemšanas soda izciešanas</w:t>
      </w:r>
    </w:p>
    <w:p w:rsidR="000657AC" w:rsidRPr="00A659B4"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657AC" w:rsidRPr="000B7AEF"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79. </w:t>
      </w:r>
      <w:r w:rsidRPr="000B7AEF">
        <w:rPr>
          <w:rFonts w:ascii="Times New Roman" w:eastAsia="Times New Roman" w:hAnsi="Times New Roman" w:cs="Times New Roman"/>
          <w:color w:val="000000" w:themeColor="text1"/>
          <w:sz w:val="24"/>
          <w:szCs w:val="24"/>
          <w:lang w:val="lv-LV" w:eastAsia="ru-RU"/>
        </w:rPr>
        <w:t>Personām, kuras ir atbrīvotas no brīvības atņemšanas soda izciešanas, izņemot īslaicīgo brīvības atņemšanu, un kuru deklarētā vai pēdējā deklarētā dzīvesvieta ir Daugavpils pašvaldības administratīvajā teritorijā, pienākas vienreizējs materiālais atbalsts.</w:t>
      </w:r>
    </w:p>
    <w:p w:rsidR="000657AC" w:rsidRPr="000B7AEF"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80. </w:t>
      </w:r>
      <w:r w:rsidRPr="000B7AEF">
        <w:rPr>
          <w:rFonts w:ascii="Times New Roman" w:eastAsia="Times New Roman" w:hAnsi="Times New Roman" w:cs="Times New Roman"/>
          <w:color w:val="000000" w:themeColor="text1"/>
          <w:sz w:val="24"/>
          <w:szCs w:val="24"/>
          <w:lang w:val="lv-LV" w:eastAsia="ru-RU"/>
        </w:rPr>
        <w:t>Vienreizējā materiālā atbalsta apmērs ir 40,00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w:t>
      </w:r>
    </w:p>
    <w:p w:rsidR="000657AC" w:rsidRPr="000B7AEF"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81. </w:t>
      </w:r>
      <w:r w:rsidRPr="000B7AEF">
        <w:rPr>
          <w:rFonts w:ascii="Times New Roman" w:eastAsia="Times New Roman" w:hAnsi="Times New Roman" w:cs="Times New Roman"/>
          <w:color w:val="000000" w:themeColor="text1"/>
          <w:sz w:val="24"/>
          <w:szCs w:val="24"/>
          <w:lang w:val="lv-LV" w:eastAsia="ru-RU"/>
        </w:rPr>
        <w:t>Atbalsta saņemšanai persona iesniedz iesniegumu Dienestā, pievienojot klāt izziņas kopiju no ieslodzījuma vietas (uzrādot oriģinālu).</w:t>
      </w:r>
    </w:p>
    <w:p w:rsidR="000657AC" w:rsidRPr="000B7AEF"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82.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83. </w:t>
      </w:r>
      <w:r w:rsidRPr="000B7AEF">
        <w:rPr>
          <w:rFonts w:ascii="Times New Roman" w:eastAsia="Times New Roman" w:hAnsi="Times New Roman" w:cs="Times New Roman"/>
          <w:color w:val="000000" w:themeColor="text1"/>
          <w:sz w:val="24"/>
          <w:szCs w:val="24"/>
          <w:lang w:val="lv-LV" w:eastAsia="ru-RU"/>
        </w:rPr>
        <w:t>Atbalstu izmaksā, ja tas pieprasīts ne vēlāk kā divu mēnešu laikā no atbrīvošanās dienas.</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0657AC"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15. Atbalsts bērna piedzimšanas gadījumā</w:t>
      </w:r>
    </w:p>
    <w:p w:rsidR="000657AC" w:rsidRPr="00A659B4"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657AC" w:rsidRPr="000B7AEF"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84. </w:t>
      </w:r>
      <w:r w:rsidRPr="000B7AEF">
        <w:rPr>
          <w:rFonts w:ascii="Times New Roman" w:eastAsia="Times New Roman" w:hAnsi="Times New Roman" w:cs="Times New Roman"/>
          <w:color w:val="000000" w:themeColor="text1"/>
          <w:sz w:val="24"/>
          <w:szCs w:val="24"/>
          <w:lang w:val="lv-LV" w:eastAsia="ru-RU"/>
        </w:rPr>
        <w:t>Atbalsts bērna piedzimšanas gadījumā ir vienreiz izmaksājams atbalsts jaundzimušā pamatvajadzību apmierināšanai, ko izmaksā papildus valsts noteiktajam pabalstam.</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85. </w:t>
      </w:r>
      <w:r w:rsidRPr="000B7AEF">
        <w:rPr>
          <w:rFonts w:ascii="Times New Roman" w:eastAsia="Times New Roman" w:hAnsi="Times New Roman" w:cs="Times New Roman"/>
          <w:color w:val="000000" w:themeColor="text1"/>
          <w:sz w:val="24"/>
          <w:szCs w:val="24"/>
          <w:lang w:val="lv-LV" w:eastAsia="ru-RU"/>
        </w:rPr>
        <w:t>Atbalstu bērna piedzimšanas gadījumā ir tiesības saņemt</w:t>
      </w:r>
      <w:r>
        <w:rPr>
          <w:rFonts w:ascii="Times New Roman" w:eastAsia="Times New Roman" w:hAnsi="Times New Roman" w:cs="Times New Roman"/>
          <w:color w:val="000000" w:themeColor="text1"/>
          <w:sz w:val="24"/>
          <w:szCs w:val="24"/>
          <w:lang w:val="lv-LV" w:eastAsia="ru-RU"/>
        </w:rPr>
        <w:t>:</w:t>
      </w:r>
      <w:r w:rsidRPr="000B7AEF">
        <w:rPr>
          <w:rFonts w:ascii="Times New Roman" w:eastAsia="Times New Roman" w:hAnsi="Times New Roman" w:cs="Times New Roman"/>
          <w:color w:val="000000" w:themeColor="text1"/>
          <w:sz w:val="24"/>
          <w:szCs w:val="24"/>
          <w:lang w:val="lv-LV" w:eastAsia="ru-RU"/>
        </w:rPr>
        <w:t xml:space="preserve"> </w:t>
      </w:r>
    </w:p>
    <w:p w:rsidR="000657AC" w:rsidRPr="00F748EA" w:rsidRDefault="000657AC" w:rsidP="000657AC">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r w:rsidRPr="00F748EA">
        <w:rPr>
          <w:rFonts w:ascii="Times New Roman" w:hAnsi="Times New Roman"/>
          <w:i/>
          <w:sz w:val="24"/>
          <w:szCs w:val="24"/>
          <w:lang w:val="lv-LV"/>
        </w:rPr>
        <w:t xml:space="preserve"> (</w:t>
      </w:r>
      <w:r>
        <w:rPr>
          <w:rFonts w:ascii="Times New Roman" w:hAnsi="Times New Roman"/>
          <w:i/>
          <w:sz w:val="24"/>
          <w:szCs w:val="24"/>
          <w:lang w:val="lv-LV"/>
        </w:rPr>
        <w:t>grozīts</w:t>
      </w:r>
      <w:r w:rsidRPr="00F748EA">
        <w:rPr>
          <w:rFonts w:ascii="Times New Roman" w:hAnsi="Times New Roman"/>
          <w:i/>
          <w:sz w:val="24"/>
          <w:szCs w:val="24"/>
          <w:lang w:val="lv-LV"/>
        </w:rPr>
        <w:t xml:space="preserve"> ar 16.07.2020.lēmumu Nr.279)</w:t>
      </w:r>
    </w:p>
    <w:p w:rsidR="000657AC" w:rsidRPr="008B6A79" w:rsidRDefault="000657AC" w:rsidP="000657AC">
      <w:pPr>
        <w:spacing w:after="0" w:line="240" w:lineRule="auto"/>
        <w:ind w:firstLine="567"/>
        <w:jc w:val="both"/>
        <w:rPr>
          <w:rFonts w:ascii="Times New Roman" w:hAnsi="Times New Roman"/>
          <w:sz w:val="24"/>
          <w:szCs w:val="24"/>
          <w:lang w:val="lv-LV"/>
        </w:rPr>
      </w:pPr>
      <w:r w:rsidRPr="008B6A79">
        <w:rPr>
          <w:rFonts w:ascii="Times New Roman" w:eastAsia="Times New Roman" w:hAnsi="Times New Roman"/>
          <w:sz w:val="24"/>
          <w:szCs w:val="24"/>
          <w:lang w:val="lv-LV" w:eastAsia="en-GB"/>
        </w:rPr>
        <w:lastRenderedPageBreak/>
        <w:t xml:space="preserve">85.1. vienam no bērna vecākiem, ja </w:t>
      </w:r>
      <w:r w:rsidRPr="008B6A79">
        <w:rPr>
          <w:rFonts w:ascii="Times New Roman" w:hAnsi="Times New Roman"/>
          <w:sz w:val="24"/>
          <w:szCs w:val="24"/>
          <w:lang w:val="lv-LV"/>
        </w:rPr>
        <w:t>deklarētā pamata dzīvesvieta ne mazāk kā pēdējos 9 mēnešus pirms bērna piedzimšanas ir Daugavpils pilsētas administratīvajā teritorijā. Deviņu mēnešu termiņā tiek iekļauts laika periods, kad atbalsta pieprasītāja dzīvesvieta bija reģistrēta ārvalstīs;</w:t>
      </w:r>
    </w:p>
    <w:p w:rsidR="000657AC" w:rsidRPr="008B6A79" w:rsidRDefault="000657AC" w:rsidP="000657AC">
      <w:pPr>
        <w:spacing w:after="0" w:line="240" w:lineRule="auto"/>
        <w:ind w:firstLine="567"/>
        <w:jc w:val="both"/>
        <w:rPr>
          <w:rFonts w:ascii="Times New Roman" w:hAnsi="Times New Roman"/>
          <w:sz w:val="24"/>
          <w:szCs w:val="24"/>
          <w:lang w:val="lv-LV"/>
        </w:rPr>
      </w:pPr>
      <w:r w:rsidRPr="008B6A79">
        <w:rPr>
          <w:rFonts w:ascii="Times New Roman" w:hAnsi="Times New Roman"/>
          <w:sz w:val="24"/>
          <w:szCs w:val="24"/>
          <w:lang w:val="lv-LV"/>
        </w:rPr>
        <w:t xml:space="preserve">85.2. </w:t>
      </w:r>
      <w:r w:rsidRPr="008B6A79">
        <w:rPr>
          <w:rFonts w:ascii="Times New Roman" w:eastAsia="Times New Roman" w:hAnsi="Times New Roman"/>
          <w:sz w:val="24"/>
          <w:szCs w:val="24"/>
          <w:lang w:val="lv-LV" w:eastAsia="en-GB"/>
        </w:rPr>
        <w:t>vienam no bērna vecākiem,</w:t>
      </w:r>
      <w:r w:rsidRPr="008B6A79">
        <w:rPr>
          <w:rFonts w:ascii="Times New Roman" w:hAnsi="Times New Roman"/>
          <w:sz w:val="24"/>
          <w:szCs w:val="24"/>
          <w:lang w:val="lv-LV"/>
        </w:rPr>
        <w:t xml:space="preserve"> kurš pēdējo 9 mēnešu periodā pirms bērna piedzimšanas iegādājies nekustamo īpašumu Daugavpils pilsētas administratīvajā teritorijā un uz bērna dzimšanas reģistrācijas brīdi tajā deklarējis savu dzīvesvietu;</w:t>
      </w:r>
    </w:p>
    <w:p w:rsidR="000657AC" w:rsidRDefault="000657AC" w:rsidP="000657AC">
      <w:pPr>
        <w:shd w:val="clear" w:color="auto" w:fill="FFFFFF"/>
        <w:spacing w:after="0" w:line="293" w:lineRule="atLeast"/>
        <w:ind w:firstLine="567"/>
        <w:jc w:val="both"/>
        <w:rPr>
          <w:rFonts w:ascii="Times New Roman" w:hAnsi="Times New Roman"/>
          <w:sz w:val="24"/>
          <w:szCs w:val="24"/>
          <w:lang w:val="lv-LV"/>
        </w:rPr>
      </w:pPr>
      <w:r w:rsidRPr="008B6A79">
        <w:rPr>
          <w:rFonts w:ascii="Times New Roman" w:hAnsi="Times New Roman"/>
          <w:sz w:val="24"/>
          <w:szCs w:val="24"/>
          <w:lang w:val="lv-LV"/>
        </w:rPr>
        <w:t xml:space="preserve">85.3. </w:t>
      </w:r>
      <w:r w:rsidRPr="00A26AE5">
        <w:rPr>
          <w:rFonts w:ascii="Times New Roman" w:hAnsi="Times New Roman"/>
          <w:sz w:val="24"/>
          <w:szCs w:val="24"/>
          <w:lang w:val="lv-LV"/>
        </w:rPr>
        <w:t>Daugavpils pilsētas administratīvajā teritorijā deklarētai audžuģimenei, aizbildn</w:t>
      </w:r>
      <w:r>
        <w:rPr>
          <w:rFonts w:ascii="Times New Roman" w:hAnsi="Times New Roman"/>
          <w:sz w:val="24"/>
          <w:szCs w:val="24"/>
          <w:lang w:val="lv-LV"/>
        </w:rPr>
        <w:t>im vai adoptētajam, kura ģimenē</w:t>
      </w:r>
      <w:r w:rsidRPr="00A26AE5">
        <w:rPr>
          <w:rFonts w:ascii="Times New Roman" w:hAnsi="Times New Roman"/>
          <w:sz w:val="24"/>
          <w:szCs w:val="24"/>
          <w:lang w:val="lv-LV"/>
        </w:rPr>
        <w:t xml:space="preserve"> ar </w:t>
      </w:r>
      <w:r w:rsidRPr="00A26AE5">
        <w:rPr>
          <w:rFonts w:ascii="Times New Roman" w:hAnsi="Times New Roman"/>
          <w:sz w:val="24"/>
          <w:szCs w:val="24"/>
          <w:shd w:val="clear" w:color="auto" w:fill="FFFFFF"/>
          <w:lang w:val="lv-LV"/>
        </w:rPr>
        <w:t>Daugavp</w:t>
      </w:r>
      <w:r>
        <w:rPr>
          <w:rFonts w:ascii="Times New Roman" w:hAnsi="Times New Roman"/>
          <w:sz w:val="24"/>
          <w:szCs w:val="24"/>
          <w:shd w:val="clear" w:color="auto" w:fill="FFFFFF"/>
          <w:lang w:val="lv-LV"/>
        </w:rPr>
        <w:t>ils pilsētas bāriņtiesas lēmumu</w:t>
      </w:r>
      <w:r w:rsidRPr="00A26AE5">
        <w:rPr>
          <w:rFonts w:ascii="Times New Roman" w:hAnsi="Times New Roman"/>
          <w:sz w:val="24"/>
          <w:szCs w:val="24"/>
          <w:shd w:val="clear" w:color="auto" w:fill="FFFFFF"/>
          <w:lang w:val="lv-LV"/>
        </w:rPr>
        <w:t xml:space="preserve"> ievietots bērns</w:t>
      </w:r>
      <w:r>
        <w:rPr>
          <w:rFonts w:ascii="Times New Roman" w:hAnsi="Times New Roman"/>
          <w:sz w:val="24"/>
          <w:szCs w:val="24"/>
          <w:lang w:val="lv-LV"/>
        </w:rPr>
        <w:t>.</w:t>
      </w:r>
    </w:p>
    <w:p w:rsidR="000657AC" w:rsidRPr="00F748EA" w:rsidRDefault="000657AC" w:rsidP="000657AC">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F748EA">
        <w:rPr>
          <w:rFonts w:ascii="Times New Roman" w:hAnsi="Times New Roman"/>
          <w:i/>
          <w:sz w:val="24"/>
          <w:szCs w:val="24"/>
          <w:lang w:val="lv-LV"/>
        </w:rPr>
        <w:t>(papildināts ar 16.07.2020.lēmumu Nr.279)</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86. </w:t>
      </w:r>
      <w:r w:rsidRPr="000B7AEF">
        <w:rPr>
          <w:rFonts w:ascii="Times New Roman" w:eastAsia="Times New Roman" w:hAnsi="Times New Roman" w:cs="Times New Roman"/>
          <w:color w:val="000000" w:themeColor="text1"/>
          <w:sz w:val="24"/>
          <w:szCs w:val="24"/>
          <w:lang w:val="lv-LV" w:eastAsia="ru-RU"/>
        </w:rPr>
        <w:t xml:space="preserve">Atbalsta apmērs ir </w:t>
      </w:r>
      <w:r>
        <w:rPr>
          <w:rFonts w:ascii="Times New Roman" w:eastAsia="Times New Roman" w:hAnsi="Times New Roman" w:cs="Times New Roman"/>
          <w:color w:val="000000" w:themeColor="text1"/>
          <w:sz w:val="24"/>
          <w:szCs w:val="24"/>
          <w:lang w:val="lv-LV" w:eastAsia="ru-RU"/>
        </w:rPr>
        <w:t>5</w:t>
      </w:r>
      <w:r w:rsidRPr="000B7AEF">
        <w:rPr>
          <w:rFonts w:ascii="Times New Roman" w:eastAsia="Times New Roman" w:hAnsi="Times New Roman" w:cs="Times New Roman"/>
          <w:color w:val="000000" w:themeColor="text1"/>
          <w:sz w:val="24"/>
          <w:szCs w:val="24"/>
          <w:lang w:val="lv-LV" w:eastAsia="ru-RU"/>
        </w:rPr>
        <w:t>00,00 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par katru bērnu. Atbalstu var pieprasīt trīs mēnešu laikā pēc bērna dzimšanas reģistrācijas dienas un dzīvesvietas deklarēšanas Daugavpils pilsētas administratīvajā teritorijā, izņemot gadījumus, kad vērsties pēc atbalsta nav bijis iespējams objektīvu iemeslu dēļ.</w:t>
      </w:r>
    </w:p>
    <w:p w:rsidR="000657AC" w:rsidRPr="009F7A97" w:rsidRDefault="000657AC" w:rsidP="000657A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Pr>
          <w:rFonts w:ascii="Times New Roman" w:hAnsi="Times New Roman"/>
          <w:i/>
          <w:sz w:val="24"/>
          <w:szCs w:val="24"/>
          <w:lang w:val="lv-LV"/>
        </w:rPr>
        <w:t>ar 30.01.2020. lēmumu Nr.4</w:t>
      </w:r>
      <w:r w:rsidRPr="009F7A97">
        <w:rPr>
          <w:rFonts w:ascii="Times New Roman" w:hAnsi="Times New Roman"/>
          <w:i/>
          <w:sz w:val="24"/>
          <w:szCs w:val="24"/>
          <w:lang w:val="lv-LV"/>
        </w:rPr>
        <w:t>5)</w:t>
      </w:r>
    </w:p>
    <w:p w:rsidR="000657AC" w:rsidRPr="000B7AEF"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87. </w:t>
      </w:r>
      <w:r w:rsidRPr="000B7AEF">
        <w:rPr>
          <w:rFonts w:ascii="Times New Roman" w:eastAsia="Times New Roman" w:hAnsi="Times New Roman" w:cs="Times New Roman"/>
          <w:color w:val="000000" w:themeColor="text1"/>
          <w:sz w:val="24"/>
          <w:szCs w:val="24"/>
          <w:lang w:val="lv-LV" w:eastAsia="ru-RU"/>
        </w:rPr>
        <w:t>Atbalsta saņemšanai viens no bērna vecākiem vai cita persona, kuras aprūpē saskaņā ar bāriņtiesas lēmumu nodots bērns, iesniedz iesniegumu Dienestā.</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88. </w:t>
      </w:r>
      <w:r w:rsidRPr="000B7AEF">
        <w:rPr>
          <w:rFonts w:ascii="Times New Roman" w:eastAsia="Times New Roman" w:hAnsi="Times New Roman" w:cs="Times New Roman"/>
          <w:color w:val="000000" w:themeColor="text1"/>
          <w:sz w:val="24"/>
          <w:szCs w:val="24"/>
          <w:lang w:val="lv-LV" w:eastAsia="ru-RU"/>
        </w:rPr>
        <w:t>Atbalstu izmaksā pārskaitījuma veidā uz atbalsta pieprasītāja norādīto norēķinu kontu kredītiestādē.</w:t>
      </w:r>
    </w:p>
    <w:p w:rsidR="000657AC"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657AC"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16. Atbalsts jubilejās</w:t>
      </w:r>
    </w:p>
    <w:p w:rsidR="000657AC" w:rsidRPr="00A659B4"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657AC" w:rsidRDefault="000657AC" w:rsidP="000657AC">
      <w:pPr>
        <w:shd w:val="clear" w:color="auto" w:fill="FFFFFF"/>
        <w:spacing w:after="0" w:line="293" w:lineRule="atLeast"/>
        <w:ind w:firstLine="567"/>
        <w:jc w:val="both"/>
        <w:rPr>
          <w:rFonts w:ascii="Times New Roman" w:hAnsi="Times New Roman"/>
          <w:iCs/>
          <w:sz w:val="23"/>
          <w:szCs w:val="23"/>
          <w:lang w:val="lv-LV"/>
        </w:rPr>
      </w:pPr>
      <w:r>
        <w:rPr>
          <w:rFonts w:ascii="Times New Roman" w:eastAsia="Times New Roman" w:hAnsi="Times New Roman" w:cs="Times New Roman"/>
          <w:color w:val="000000" w:themeColor="text1"/>
          <w:sz w:val="24"/>
          <w:szCs w:val="24"/>
          <w:lang w:val="lv-LV" w:eastAsia="ru-RU"/>
        </w:rPr>
        <w:t xml:space="preserve">89. </w:t>
      </w:r>
      <w:r w:rsidRPr="000B7AEF">
        <w:rPr>
          <w:rFonts w:ascii="Times New Roman" w:eastAsia="Times New Roman" w:hAnsi="Times New Roman" w:cs="Times New Roman"/>
          <w:color w:val="000000" w:themeColor="text1"/>
          <w:sz w:val="24"/>
          <w:szCs w:val="24"/>
          <w:lang w:val="lv-LV" w:eastAsia="ru-RU"/>
        </w:rPr>
        <w:t>Tiesības saņemt vienreizēju atbalstu 150,00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apmērā jubilejā ir personām, kuras ir sasniegušas 100 gadu vecumu.</w:t>
      </w:r>
      <w:r>
        <w:rPr>
          <w:rFonts w:ascii="Times New Roman" w:eastAsia="Times New Roman" w:hAnsi="Times New Roman" w:cs="Times New Roman"/>
          <w:color w:val="000000" w:themeColor="text1"/>
          <w:sz w:val="24"/>
          <w:szCs w:val="24"/>
          <w:lang w:val="lv-LV" w:eastAsia="ru-RU"/>
        </w:rPr>
        <w:t xml:space="preserve"> </w:t>
      </w:r>
      <w:r w:rsidRPr="00301232">
        <w:rPr>
          <w:rFonts w:ascii="Times New Roman" w:hAnsi="Times New Roman"/>
          <w:sz w:val="24"/>
          <w:szCs w:val="24"/>
          <w:lang w:val="lv-LV"/>
        </w:rPr>
        <w:t xml:space="preserve">Persona, kura sasniegusi 101 gada vecumu un visās nākamajās dzimšanas dienās tiesīga saņemt atbalstu 200 </w:t>
      </w:r>
      <w:r w:rsidRPr="00301232">
        <w:rPr>
          <w:rFonts w:ascii="Times New Roman" w:hAnsi="Times New Roman"/>
          <w:i/>
          <w:iCs/>
          <w:sz w:val="23"/>
          <w:szCs w:val="23"/>
          <w:lang w:val="lv-LV"/>
        </w:rPr>
        <w:t xml:space="preserve">euro </w:t>
      </w:r>
      <w:r w:rsidRPr="00301232">
        <w:rPr>
          <w:rFonts w:ascii="Times New Roman" w:hAnsi="Times New Roman"/>
          <w:iCs/>
          <w:sz w:val="23"/>
          <w:szCs w:val="23"/>
          <w:lang w:val="lv-LV"/>
        </w:rPr>
        <w:t>apmērā vienu reizi</w:t>
      </w:r>
      <w:r w:rsidRPr="00301232">
        <w:rPr>
          <w:rFonts w:ascii="Times New Roman" w:hAnsi="Times New Roman"/>
          <w:i/>
          <w:iCs/>
          <w:sz w:val="23"/>
          <w:szCs w:val="23"/>
          <w:lang w:val="lv-LV"/>
        </w:rPr>
        <w:t xml:space="preserve"> </w:t>
      </w:r>
      <w:r w:rsidRPr="00301232">
        <w:rPr>
          <w:rFonts w:ascii="Times New Roman" w:hAnsi="Times New Roman"/>
          <w:iCs/>
          <w:sz w:val="23"/>
          <w:szCs w:val="23"/>
          <w:lang w:val="lv-LV"/>
        </w:rPr>
        <w:t>gadā.</w:t>
      </w:r>
    </w:p>
    <w:p w:rsidR="000657AC" w:rsidRPr="000B7AEF"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48EA">
        <w:rPr>
          <w:rFonts w:ascii="Times New Roman" w:hAnsi="Times New Roman"/>
          <w:i/>
          <w:sz w:val="24"/>
          <w:szCs w:val="24"/>
          <w:lang w:val="lv-LV"/>
        </w:rPr>
        <w:t>(</w:t>
      </w:r>
      <w:r>
        <w:rPr>
          <w:rFonts w:ascii="Times New Roman" w:hAnsi="Times New Roman"/>
          <w:i/>
          <w:sz w:val="24"/>
          <w:szCs w:val="24"/>
          <w:lang w:val="lv-LV"/>
        </w:rPr>
        <w:t>grozīts</w:t>
      </w:r>
      <w:r w:rsidRPr="00F748EA">
        <w:rPr>
          <w:rFonts w:ascii="Times New Roman" w:hAnsi="Times New Roman"/>
          <w:i/>
          <w:sz w:val="24"/>
          <w:szCs w:val="24"/>
          <w:lang w:val="lv-LV"/>
        </w:rPr>
        <w:t xml:space="preserve"> ar 16.07.2020.lēmumu Nr.279)</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90. </w:t>
      </w:r>
      <w:r w:rsidRPr="000B7AEF">
        <w:rPr>
          <w:rFonts w:ascii="Times New Roman" w:eastAsia="Times New Roman" w:hAnsi="Times New Roman" w:cs="Times New Roman"/>
          <w:color w:val="000000" w:themeColor="text1"/>
          <w:sz w:val="24"/>
          <w:szCs w:val="24"/>
          <w:lang w:val="lv-LV" w:eastAsia="ru-RU"/>
        </w:rPr>
        <w:t>Tiesība</w:t>
      </w:r>
      <w:r>
        <w:rPr>
          <w:rFonts w:ascii="Times New Roman" w:eastAsia="Times New Roman" w:hAnsi="Times New Roman" w:cs="Times New Roman"/>
          <w:color w:val="000000" w:themeColor="text1"/>
          <w:sz w:val="24"/>
          <w:szCs w:val="24"/>
          <w:lang w:val="lv-LV" w:eastAsia="ru-RU"/>
        </w:rPr>
        <w:t>s saņemt vienreizēju atbalstu 30</w:t>
      </w:r>
      <w:r w:rsidRPr="000B7AEF">
        <w:rPr>
          <w:rFonts w:ascii="Times New Roman" w:eastAsia="Times New Roman" w:hAnsi="Times New Roman" w:cs="Times New Roman"/>
          <w:color w:val="000000" w:themeColor="text1"/>
          <w:sz w:val="24"/>
          <w:szCs w:val="24"/>
          <w:lang w:val="lv-LV" w:eastAsia="ru-RU"/>
        </w:rPr>
        <w:t>,00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xml:space="preserve"> apmērā jubilejā ir personām, kuras ir sasniegušas 70, </w:t>
      </w:r>
      <w:r>
        <w:rPr>
          <w:rFonts w:ascii="Times New Roman" w:eastAsia="Times New Roman" w:hAnsi="Times New Roman" w:cs="Times New Roman"/>
          <w:color w:val="000000" w:themeColor="text1"/>
          <w:sz w:val="24"/>
          <w:szCs w:val="24"/>
          <w:lang w:val="lv-LV" w:eastAsia="ru-RU"/>
        </w:rPr>
        <w:t xml:space="preserve">75, </w:t>
      </w:r>
      <w:r w:rsidRPr="000B7AEF">
        <w:rPr>
          <w:rFonts w:ascii="Times New Roman" w:eastAsia="Times New Roman" w:hAnsi="Times New Roman" w:cs="Times New Roman"/>
          <w:color w:val="000000" w:themeColor="text1"/>
          <w:sz w:val="24"/>
          <w:szCs w:val="24"/>
          <w:lang w:val="lv-LV" w:eastAsia="ru-RU"/>
        </w:rPr>
        <w:t>80</w:t>
      </w:r>
      <w:r>
        <w:rPr>
          <w:rFonts w:ascii="Times New Roman" w:eastAsia="Times New Roman" w:hAnsi="Times New Roman" w:cs="Times New Roman"/>
          <w:color w:val="000000" w:themeColor="text1"/>
          <w:sz w:val="24"/>
          <w:szCs w:val="24"/>
          <w:lang w:val="lv-LV" w:eastAsia="ru-RU"/>
        </w:rPr>
        <w:t xml:space="preserve">, 85, </w:t>
      </w:r>
      <w:r w:rsidRPr="000B7AEF">
        <w:rPr>
          <w:rFonts w:ascii="Times New Roman" w:eastAsia="Times New Roman" w:hAnsi="Times New Roman" w:cs="Times New Roman"/>
          <w:color w:val="000000" w:themeColor="text1"/>
          <w:sz w:val="24"/>
          <w:szCs w:val="24"/>
          <w:lang w:val="lv-LV" w:eastAsia="ru-RU"/>
        </w:rPr>
        <w:t xml:space="preserve"> 90</w:t>
      </w:r>
      <w:r>
        <w:rPr>
          <w:rFonts w:ascii="Times New Roman" w:eastAsia="Times New Roman" w:hAnsi="Times New Roman" w:cs="Times New Roman"/>
          <w:color w:val="000000" w:themeColor="text1"/>
          <w:sz w:val="24"/>
          <w:szCs w:val="24"/>
          <w:lang w:val="lv-LV" w:eastAsia="ru-RU"/>
        </w:rPr>
        <w:t xml:space="preserve"> un 95</w:t>
      </w:r>
      <w:r w:rsidRPr="000B7AEF">
        <w:rPr>
          <w:rFonts w:ascii="Times New Roman" w:eastAsia="Times New Roman" w:hAnsi="Times New Roman" w:cs="Times New Roman"/>
          <w:color w:val="000000" w:themeColor="text1"/>
          <w:sz w:val="24"/>
          <w:szCs w:val="24"/>
          <w:lang w:val="lv-LV" w:eastAsia="ru-RU"/>
        </w:rPr>
        <w:t xml:space="preserve"> gadu</w:t>
      </w:r>
      <w:r>
        <w:rPr>
          <w:rFonts w:ascii="Times New Roman" w:eastAsia="Times New Roman" w:hAnsi="Times New Roman" w:cs="Times New Roman"/>
          <w:color w:val="000000" w:themeColor="text1"/>
          <w:sz w:val="24"/>
          <w:szCs w:val="24"/>
          <w:lang w:val="lv-LV" w:eastAsia="ru-RU"/>
        </w:rPr>
        <w:t>s.</w:t>
      </w:r>
      <w:r w:rsidRPr="000B7AEF">
        <w:rPr>
          <w:rFonts w:ascii="Times New Roman" w:eastAsia="Times New Roman" w:hAnsi="Times New Roman" w:cs="Times New Roman"/>
          <w:color w:val="000000" w:themeColor="text1"/>
          <w:sz w:val="24"/>
          <w:szCs w:val="24"/>
          <w:lang w:val="lv-LV" w:eastAsia="ru-RU"/>
        </w:rPr>
        <w:t xml:space="preserve"> Atbalstu izmaksā ne vēlāk kā pusgadu pēc jubilejas.</w:t>
      </w:r>
    </w:p>
    <w:p w:rsidR="000657AC" w:rsidRPr="009F7A97" w:rsidRDefault="000657AC" w:rsidP="000657A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Pr>
          <w:rFonts w:ascii="Times New Roman" w:hAnsi="Times New Roman"/>
          <w:i/>
          <w:sz w:val="24"/>
          <w:szCs w:val="24"/>
          <w:lang w:val="lv-LV"/>
        </w:rPr>
        <w:t>ar 30.01.2020. lēmumu Nr.4</w:t>
      </w:r>
      <w:r w:rsidRPr="009F7A97">
        <w:rPr>
          <w:rFonts w:ascii="Times New Roman" w:hAnsi="Times New Roman"/>
          <w:i/>
          <w:sz w:val="24"/>
          <w:szCs w:val="24"/>
          <w:lang w:val="lv-LV"/>
        </w:rPr>
        <w:t>5)</w:t>
      </w:r>
    </w:p>
    <w:p w:rsidR="000657AC" w:rsidRPr="000B7AEF"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91. </w:t>
      </w:r>
      <w:r w:rsidRPr="000B7AEF">
        <w:rPr>
          <w:rFonts w:ascii="Times New Roman" w:eastAsia="Times New Roman" w:hAnsi="Times New Roman" w:cs="Times New Roman"/>
          <w:color w:val="000000" w:themeColor="text1"/>
          <w:sz w:val="24"/>
          <w:szCs w:val="24"/>
          <w:lang w:val="lv-LV" w:eastAsia="ru-RU"/>
        </w:rPr>
        <w:t>Atbalstu piešķir bez personas iesnieguma, pamatojoties uz Iedzīvotāju reģistra ziņām.</w:t>
      </w:r>
    </w:p>
    <w:p w:rsidR="000657AC" w:rsidRPr="000B7AEF"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92.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0657AC"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657AC"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17. Atbalsts Jaungada svētkos</w:t>
      </w:r>
    </w:p>
    <w:p w:rsidR="000657AC" w:rsidRPr="00A659B4"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657AC" w:rsidRPr="000B7AEF"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93. </w:t>
      </w:r>
      <w:r w:rsidRPr="000B7AEF">
        <w:rPr>
          <w:rFonts w:ascii="Times New Roman" w:eastAsia="Times New Roman" w:hAnsi="Times New Roman" w:cs="Times New Roman"/>
          <w:color w:val="000000" w:themeColor="text1"/>
          <w:sz w:val="24"/>
          <w:szCs w:val="24"/>
          <w:lang w:val="lv-LV" w:eastAsia="ru-RU"/>
        </w:rPr>
        <w:t>Vienreizējs atbalsts Jaungada svētkos tiek piešķirts mantiskā (svētku dāvanas) veidā laika periodā no kārtējā gada 1.decembra līdz 31.janvārim, bez personas iesnieguma.</w:t>
      </w:r>
    </w:p>
    <w:p w:rsidR="000657AC" w:rsidRPr="000B7AEF"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 </w:t>
      </w:r>
      <w:r w:rsidRPr="000B7AEF">
        <w:rPr>
          <w:rFonts w:ascii="Times New Roman" w:eastAsia="Times New Roman" w:hAnsi="Times New Roman" w:cs="Times New Roman"/>
          <w:color w:val="000000" w:themeColor="text1"/>
          <w:sz w:val="24"/>
          <w:szCs w:val="24"/>
          <w:lang w:val="lv-LV" w:eastAsia="ru-RU"/>
        </w:rPr>
        <w:t>Tiesības saņemt atbalstu ir šādām personām:</w:t>
      </w:r>
    </w:p>
    <w:p w:rsidR="000657AC" w:rsidRPr="000B7AEF"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94.1. </w:t>
      </w:r>
      <w:r w:rsidRPr="000B7AEF">
        <w:rPr>
          <w:rFonts w:ascii="Times New Roman" w:eastAsia="Times New Roman" w:hAnsi="Times New Roman" w:cs="Times New Roman"/>
          <w:color w:val="000000" w:themeColor="text1"/>
          <w:sz w:val="24"/>
          <w:szCs w:val="24"/>
          <w:lang w:val="lv-LV" w:eastAsia="ru-RU"/>
        </w:rPr>
        <w:t>guļošām personām ar invaliditāti;</w:t>
      </w:r>
    </w:p>
    <w:p w:rsidR="000657AC" w:rsidRPr="000B7AEF"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94.2. </w:t>
      </w:r>
      <w:r w:rsidRPr="000B7AEF">
        <w:rPr>
          <w:rFonts w:ascii="Times New Roman" w:eastAsia="Times New Roman" w:hAnsi="Times New Roman" w:cs="Times New Roman"/>
          <w:color w:val="000000" w:themeColor="text1"/>
          <w:sz w:val="24"/>
          <w:szCs w:val="24"/>
          <w:lang w:val="lv-LV" w:eastAsia="ru-RU"/>
        </w:rPr>
        <w:t>bērniem, kuriem ar bāriņtiesas lēmumu noteikta ārpusģimenes aprūpe;</w:t>
      </w:r>
    </w:p>
    <w:p w:rsidR="000657AC" w:rsidRPr="000B7AEF"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94.3. </w:t>
      </w:r>
      <w:r w:rsidRPr="000B7AEF">
        <w:rPr>
          <w:rFonts w:ascii="Times New Roman" w:eastAsia="Times New Roman" w:hAnsi="Times New Roman" w:cs="Times New Roman"/>
          <w:color w:val="000000" w:themeColor="text1"/>
          <w:sz w:val="24"/>
          <w:szCs w:val="24"/>
          <w:lang w:val="lv-LV" w:eastAsia="ru-RU"/>
        </w:rPr>
        <w:t>bērniem ar invaliditāti;</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94.4. </w:t>
      </w:r>
      <w:r w:rsidRPr="000B7AEF">
        <w:rPr>
          <w:rFonts w:ascii="Times New Roman" w:eastAsia="Times New Roman" w:hAnsi="Times New Roman" w:cs="Times New Roman"/>
          <w:color w:val="000000" w:themeColor="text1"/>
          <w:sz w:val="24"/>
          <w:szCs w:val="24"/>
          <w:lang w:val="lv-LV" w:eastAsia="ru-RU"/>
        </w:rPr>
        <w:t>bērniem līdz 14 gadiem (ieskaitot) no ģimenēm, kurām normatīvajos aktos noteiktajā kārtībā piešķirts trūcīgās vai ma</w:t>
      </w:r>
      <w:r>
        <w:rPr>
          <w:rFonts w:ascii="Times New Roman" w:eastAsia="Times New Roman" w:hAnsi="Times New Roman" w:cs="Times New Roman"/>
          <w:color w:val="000000" w:themeColor="text1"/>
          <w:sz w:val="24"/>
          <w:szCs w:val="24"/>
          <w:lang w:val="lv-LV" w:eastAsia="ru-RU"/>
        </w:rPr>
        <w:t>znodrošinātas mājsaimniecības</w:t>
      </w:r>
      <w:r w:rsidRPr="000B7AEF">
        <w:rPr>
          <w:rFonts w:ascii="Times New Roman" w:eastAsia="Times New Roman" w:hAnsi="Times New Roman" w:cs="Times New Roman"/>
          <w:color w:val="000000" w:themeColor="text1"/>
          <w:sz w:val="24"/>
          <w:szCs w:val="24"/>
          <w:lang w:val="lv-LV" w:eastAsia="ru-RU"/>
        </w:rPr>
        <w:t xml:space="preserve"> statuss;</w:t>
      </w:r>
    </w:p>
    <w:p w:rsidR="000657AC" w:rsidRPr="00A01BC1" w:rsidRDefault="000657AC" w:rsidP="000657A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0657AC" w:rsidRPr="000B7AEF"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94.5. </w:t>
      </w:r>
      <w:r w:rsidRPr="000B7AEF">
        <w:rPr>
          <w:rFonts w:ascii="Times New Roman" w:eastAsia="Times New Roman" w:hAnsi="Times New Roman" w:cs="Times New Roman"/>
          <w:color w:val="000000" w:themeColor="text1"/>
          <w:sz w:val="24"/>
          <w:szCs w:val="24"/>
          <w:lang w:val="lv-LV" w:eastAsia="ru-RU"/>
        </w:rPr>
        <w:t>personām, kurām piešķirts aprūpes mājās pakalpojums.</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95. </w:t>
      </w:r>
      <w:r w:rsidRPr="000B7AEF">
        <w:rPr>
          <w:rFonts w:ascii="Times New Roman" w:eastAsia="Times New Roman" w:hAnsi="Times New Roman" w:cs="Times New Roman"/>
          <w:color w:val="000000" w:themeColor="text1"/>
          <w:sz w:val="24"/>
          <w:szCs w:val="24"/>
          <w:lang w:val="lv-LV" w:eastAsia="ru-RU"/>
        </w:rPr>
        <w:t>Dienests nodrošina atbalsta izmaksas laika paziņošanu.</w:t>
      </w:r>
    </w:p>
    <w:p w:rsidR="000657AC" w:rsidRPr="000B7AEF"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0657AC" w:rsidRPr="009F7A97" w:rsidRDefault="000657AC" w:rsidP="000657AC">
      <w:pPr>
        <w:shd w:val="clear" w:color="auto" w:fill="FFFFFF"/>
        <w:spacing w:after="0" w:line="240" w:lineRule="auto"/>
        <w:jc w:val="center"/>
        <w:rPr>
          <w:rFonts w:ascii="Times New Roman" w:eastAsia="Times New Roman" w:hAnsi="Times New Roman" w:cs="Times New Roman"/>
          <w:b/>
          <w:bCs/>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18. A</w:t>
      </w:r>
      <w:r w:rsidRPr="009F7A97">
        <w:rPr>
          <w:rFonts w:ascii="Times New Roman" w:eastAsia="Times New Roman" w:hAnsi="Times New Roman" w:cs="Times New Roman"/>
          <w:b/>
          <w:bCs/>
          <w:sz w:val="24"/>
          <w:szCs w:val="24"/>
          <w:lang w:val="lv-LV" w:eastAsia="ru-RU"/>
        </w:rPr>
        <w:t xml:space="preserve">tbalsts politiski represētajām, komunistiskajā un nacistiskajā režīmā cietušajiem, </w:t>
      </w:r>
      <w:r w:rsidRPr="009F7A97">
        <w:rPr>
          <w:rFonts w:ascii="Times New Roman" w:hAnsi="Times New Roman" w:cs="Times New Roman"/>
          <w:b/>
          <w:sz w:val="24"/>
          <w:szCs w:val="24"/>
          <w:lang w:val="lv-LV"/>
        </w:rPr>
        <w:t>Otrā pasaules kara un Afganistānas kara</w:t>
      </w:r>
      <w:r w:rsidRPr="009F7A97">
        <w:rPr>
          <w:lang w:val="lv-LV"/>
        </w:rPr>
        <w:t xml:space="preserve"> </w:t>
      </w:r>
      <w:r w:rsidRPr="009F7A97">
        <w:rPr>
          <w:rFonts w:ascii="Times New Roman" w:hAnsi="Times New Roman" w:cs="Times New Roman"/>
          <w:b/>
          <w:sz w:val="24"/>
          <w:szCs w:val="24"/>
          <w:lang w:val="lv-LV"/>
        </w:rPr>
        <w:t>dalībniekiem.</w:t>
      </w:r>
      <w:r w:rsidRPr="009F7A97">
        <w:rPr>
          <w:rFonts w:ascii="Times New Roman" w:eastAsia="Times New Roman" w:hAnsi="Times New Roman" w:cs="Times New Roman"/>
          <w:b/>
          <w:bCs/>
          <w:sz w:val="24"/>
          <w:szCs w:val="24"/>
          <w:lang w:val="lv-LV" w:eastAsia="ru-RU"/>
        </w:rPr>
        <w:t xml:space="preserve">  </w:t>
      </w:r>
    </w:p>
    <w:p w:rsidR="000657AC" w:rsidRPr="009F7A97" w:rsidRDefault="000657AC" w:rsidP="000657AC">
      <w:pPr>
        <w:shd w:val="clear" w:color="auto" w:fill="FFFFFF"/>
        <w:spacing w:after="0" w:line="293" w:lineRule="atLeast"/>
        <w:ind w:firstLine="567"/>
        <w:jc w:val="center"/>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0657AC" w:rsidRPr="009F7A97" w:rsidRDefault="000657AC" w:rsidP="000657AC">
      <w:pPr>
        <w:shd w:val="clear" w:color="auto" w:fill="FFFFFF"/>
        <w:spacing w:after="0" w:line="240" w:lineRule="auto"/>
        <w:jc w:val="center"/>
        <w:rPr>
          <w:rFonts w:ascii="Times New Roman" w:eastAsia="Times New Roman" w:hAnsi="Times New Roman" w:cs="Times New Roman"/>
          <w:b/>
          <w:bCs/>
          <w:sz w:val="24"/>
          <w:szCs w:val="24"/>
          <w:lang w:val="lv-LV" w:eastAsia="ru-RU"/>
        </w:rPr>
      </w:pPr>
    </w:p>
    <w:p w:rsidR="000657AC" w:rsidRPr="009F7A97" w:rsidRDefault="000657AC" w:rsidP="000657A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lastRenderedPageBreak/>
        <w:t>96. Atbalsts tiek piešķirts ar mērķi sniegt atbalstu politiski represētajām</w:t>
      </w:r>
      <w:r w:rsidRPr="009F7A97">
        <w:rPr>
          <w:lang w:val="lv-LV"/>
        </w:rPr>
        <w:t>,</w:t>
      </w:r>
      <w:r w:rsidRPr="009F7A97">
        <w:rPr>
          <w:rFonts w:ascii="Times New Roman" w:eastAsia="Times New Roman" w:hAnsi="Times New Roman" w:cs="Times New Roman"/>
          <w:sz w:val="24"/>
          <w:szCs w:val="24"/>
          <w:lang w:val="lv-LV" w:eastAsia="ru-RU"/>
        </w:rPr>
        <w:t xml:space="preserve"> komunistiskajā un nacistiskajā režīmā cietušajām personām, </w:t>
      </w:r>
      <w:r w:rsidRPr="009F7A97">
        <w:rPr>
          <w:rFonts w:ascii="Times New Roman" w:hAnsi="Times New Roman" w:cs="Times New Roman"/>
          <w:sz w:val="24"/>
          <w:szCs w:val="24"/>
          <w:lang w:val="lv-LV"/>
        </w:rPr>
        <w:t>Otrā pasaules kara un Afganistānas kara</w:t>
      </w:r>
      <w:r w:rsidRPr="009F7A97">
        <w:rPr>
          <w:lang w:val="lv-LV"/>
        </w:rPr>
        <w:t xml:space="preserve"> </w:t>
      </w:r>
      <w:r w:rsidRPr="009F7A97">
        <w:rPr>
          <w:rFonts w:ascii="Times New Roman" w:hAnsi="Times New Roman" w:cs="Times New Roman"/>
          <w:sz w:val="24"/>
          <w:szCs w:val="24"/>
          <w:lang w:val="lv-LV"/>
        </w:rPr>
        <w:t>dalībniekiem,</w:t>
      </w:r>
      <w:r w:rsidRPr="009F7A97">
        <w:rPr>
          <w:rFonts w:ascii="Times New Roman" w:eastAsia="Times New Roman" w:hAnsi="Times New Roman" w:cs="Times New Roman"/>
          <w:sz w:val="24"/>
          <w:szCs w:val="24"/>
          <w:lang w:val="lv-LV" w:eastAsia="ru-RU"/>
        </w:rPr>
        <w:t xml:space="preserve"> atzīmējot Latvijas Republikas Proklamēšanas dienu.</w:t>
      </w:r>
    </w:p>
    <w:p w:rsidR="000657AC" w:rsidRPr="009F7A97" w:rsidRDefault="000657AC" w:rsidP="000657AC">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0657AC" w:rsidRPr="009F7A97" w:rsidRDefault="000657AC" w:rsidP="000657A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t>97. Atbalsta apmērs ir 100,00 </w:t>
      </w:r>
      <w:r w:rsidRPr="009F7A97">
        <w:rPr>
          <w:rFonts w:ascii="Times New Roman" w:eastAsia="Times New Roman" w:hAnsi="Times New Roman" w:cs="Times New Roman"/>
          <w:i/>
          <w:iCs/>
          <w:sz w:val="24"/>
          <w:szCs w:val="24"/>
          <w:lang w:val="lv-LV" w:eastAsia="ru-RU"/>
        </w:rPr>
        <w:t>euro</w:t>
      </w:r>
      <w:r w:rsidRPr="009F7A97">
        <w:rPr>
          <w:rFonts w:ascii="Times New Roman" w:eastAsia="Times New Roman" w:hAnsi="Times New Roman" w:cs="Times New Roman"/>
          <w:sz w:val="24"/>
          <w:szCs w:val="24"/>
          <w:lang w:val="lv-LV" w:eastAsia="ru-RU"/>
        </w:rPr>
        <w:t> gadā vienai personai.</w:t>
      </w:r>
    </w:p>
    <w:p w:rsidR="000657AC" w:rsidRPr="009F7A97" w:rsidRDefault="000657AC" w:rsidP="000657AC">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0657AC" w:rsidRPr="009F7A97" w:rsidRDefault="000657AC" w:rsidP="000657A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t>98. Atbalsts tiek piešķirts reizi gadā (no novembra) pamatojoties uz personas iesnieguma un bez ienākumu un materiālās situācijas izvērtēšanas. Dienests nodrošina atbalsta izmaksas laika paziņošanu.</w:t>
      </w:r>
    </w:p>
    <w:p w:rsidR="000657AC" w:rsidRPr="009F7A97" w:rsidRDefault="000657AC" w:rsidP="000657AC">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0657AC" w:rsidRPr="000B7AEF"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 xml:space="preserve">99. Ja atbalsts nav saņemts attaisnojošu </w:t>
      </w:r>
      <w:r w:rsidRPr="000B7AEF">
        <w:rPr>
          <w:rFonts w:ascii="Times New Roman" w:eastAsia="Times New Roman" w:hAnsi="Times New Roman" w:cs="Times New Roman"/>
          <w:color w:val="000000" w:themeColor="text1"/>
          <w:sz w:val="24"/>
          <w:szCs w:val="24"/>
          <w:lang w:val="lv-LV" w:eastAsia="ru-RU"/>
        </w:rPr>
        <w:t>iemeslu dēļ, to var pieprasīt līdz nākamā gada 31.maijam.</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100.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0657AC" w:rsidRPr="000B7AEF" w:rsidRDefault="000657AC" w:rsidP="000657AC">
      <w:pPr>
        <w:shd w:val="clear" w:color="auto" w:fill="FFFFFF"/>
        <w:spacing w:after="0" w:line="293" w:lineRule="atLeast"/>
        <w:ind w:right="395" w:firstLine="567"/>
        <w:jc w:val="both"/>
        <w:rPr>
          <w:rFonts w:ascii="Times New Roman" w:eastAsia="Times New Roman" w:hAnsi="Times New Roman" w:cs="Times New Roman"/>
          <w:color w:val="000000" w:themeColor="text1"/>
          <w:sz w:val="24"/>
          <w:szCs w:val="24"/>
          <w:lang w:val="lv-LV" w:eastAsia="ru-RU"/>
        </w:rPr>
      </w:pPr>
    </w:p>
    <w:p w:rsidR="000657AC" w:rsidRDefault="000657AC" w:rsidP="000657AC">
      <w:pPr>
        <w:tabs>
          <w:tab w:val="left" w:pos="284"/>
        </w:tabs>
        <w:spacing w:after="0" w:line="293" w:lineRule="atLeast"/>
        <w:jc w:val="center"/>
        <w:rPr>
          <w:rFonts w:ascii="Times New Roman" w:hAnsi="Times New Roman"/>
          <w:b/>
          <w:sz w:val="24"/>
          <w:szCs w:val="24"/>
          <w:lang w:val="lv-LV"/>
        </w:rPr>
      </w:pPr>
      <w:r w:rsidRPr="00817435">
        <w:rPr>
          <w:rFonts w:ascii="Times New Roman" w:eastAsia="Times New Roman" w:hAnsi="Times New Roman"/>
          <w:b/>
          <w:sz w:val="24"/>
          <w:szCs w:val="24"/>
          <w:lang w:val="lv-LV"/>
        </w:rPr>
        <w:t>18.</w:t>
      </w:r>
      <w:r w:rsidRPr="00817435">
        <w:rPr>
          <w:rFonts w:ascii="Times New Roman" w:eastAsia="Times New Roman" w:hAnsi="Times New Roman"/>
          <w:b/>
          <w:sz w:val="24"/>
          <w:szCs w:val="24"/>
          <w:vertAlign w:val="superscript"/>
          <w:lang w:val="lv-LV"/>
        </w:rPr>
        <w:t>1</w:t>
      </w:r>
      <w:r w:rsidRPr="00817435">
        <w:rPr>
          <w:rFonts w:ascii="Times New Roman" w:eastAsia="Times New Roman" w:hAnsi="Times New Roman"/>
          <w:b/>
          <w:sz w:val="24"/>
          <w:szCs w:val="24"/>
          <w:lang w:val="lv-LV"/>
        </w:rPr>
        <w:t xml:space="preserve"> Atbalsts </w:t>
      </w:r>
      <w:r w:rsidRPr="00817435">
        <w:rPr>
          <w:rFonts w:ascii="Times New Roman" w:hAnsi="Times New Roman"/>
          <w:b/>
          <w:sz w:val="24"/>
          <w:szCs w:val="24"/>
          <w:lang w:val="lv-LV"/>
        </w:rPr>
        <w:t>Černobiļas atomelektrostacijas avārijas seku likvidēšanas dalībniekiem.</w:t>
      </w:r>
    </w:p>
    <w:p w:rsidR="000657AC" w:rsidRDefault="000657AC" w:rsidP="000657AC">
      <w:pPr>
        <w:tabs>
          <w:tab w:val="left" w:pos="284"/>
        </w:tabs>
        <w:spacing w:after="0" w:line="293" w:lineRule="atLeast"/>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Pr>
          <w:rFonts w:ascii="Times New Roman" w:eastAsia="Times New Roman" w:hAnsi="Times New Roman"/>
          <w:sz w:val="24"/>
          <w:szCs w:val="24"/>
          <w:lang w:val="lv-LV"/>
        </w:rPr>
        <w:t xml:space="preserve">     </w:t>
      </w:r>
    </w:p>
    <w:p w:rsidR="000657AC" w:rsidRPr="00817435" w:rsidRDefault="000657AC" w:rsidP="000657AC">
      <w:pPr>
        <w:tabs>
          <w:tab w:val="left" w:pos="284"/>
        </w:tabs>
        <w:spacing w:after="0" w:line="293" w:lineRule="atLeast"/>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1</w:t>
      </w:r>
      <w:r w:rsidRPr="00817435">
        <w:rPr>
          <w:rFonts w:ascii="Times New Roman" w:eastAsia="Times New Roman" w:hAnsi="Times New Roman"/>
          <w:sz w:val="24"/>
          <w:szCs w:val="24"/>
          <w:lang w:val="lv-LV"/>
        </w:rPr>
        <w:t xml:space="preserve"> Tiesības saņemt vienreizēju atbalstu 100,00 EUR apmērā kalendārajā gadā ir </w:t>
      </w:r>
      <w:r w:rsidRPr="00817435">
        <w:rPr>
          <w:rFonts w:ascii="Times New Roman" w:hAnsi="Times New Roman"/>
          <w:sz w:val="24"/>
          <w:szCs w:val="24"/>
          <w:lang w:val="lv-LV"/>
        </w:rPr>
        <w:t>Černobiļas atomelektrostacijas avārijas seku likvidēšanas dalībniekiem.</w:t>
      </w:r>
    </w:p>
    <w:p w:rsidR="000657AC" w:rsidRPr="00817435" w:rsidRDefault="000657AC" w:rsidP="000657AC">
      <w:pPr>
        <w:shd w:val="clear" w:color="auto" w:fill="FFFFFF"/>
        <w:tabs>
          <w:tab w:val="left" w:pos="567"/>
        </w:tabs>
        <w:spacing w:after="0" w:line="293" w:lineRule="atLeast"/>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t>100.</w:t>
      </w:r>
      <w:r w:rsidRPr="00817435">
        <w:rPr>
          <w:rFonts w:ascii="Times New Roman" w:eastAsia="Times New Roman" w:hAnsi="Times New Roman"/>
          <w:sz w:val="24"/>
          <w:szCs w:val="24"/>
          <w:vertAlign w:val="superscript"/>
          <w:lang w:val="lv-LV"/>
        </w:rPr>
        <w:t>2</w:t>
      </w:r>
      <w:r w:rsidRPr="00817435">
        <w:rPr>
          <w:rFonts w:ascii="Times New Roman" w:eastAsia="Times New Roman" w:hAnsi="Times New Roman"/>
          <w:sz w:val="24"/>
          <w:szCs w:val="24"/>
          <w:lang w:val="lv-LV"/>
        </w:rPr>
        <w:t xml:space="preserve"> Atbalstu piešķir pamatojoties uz personas iesniegumu un </w:t>
      </w:r>
      <w:r w:rsidRPr="00817435">
        <w:rPr>
          <w:rFonts w:ascii="Times New Roman" w:hAnsi="Times New Roman"/>
          <w:sz w:val="24"/>
          <w:szCs w:val="24"/>
          <w:lang w:val="lv-LV"/>
        </w:rPr>
        <w:t>Černobiļas atomelektrostacijas avārijas seku likvidēšanas dalībnieka apliecību</w:t>
      </w:r>
      <w:r w:rsidRPr="00817435">
        <w:rPr>
          <w:rFonts w:ascii="Times New Roman" w:eastAsia="Times New Roman" w:hAnsi="Times New Roman"/>
          <w:sz w:val="24"/>
          <w:szCs w:val="24"/>
          <w:lang w:val="lv-LV"/>
        </w:rPr>
        <w:t>, bez ienākumu un materiālās situācijas izvērtēšanas.</w:t>
      </w:r>
    </w:p>
    <w:p w:rsidR="000657AC" w:rsidRDefault="000657AC" w:rsidP="000657AC">
      <w:pPr>
        <w:shd w:val="clear" w:color="auto" w:fill="FFFFFF"/>
        <w:spacing w:after="0" w:line="293" w:lineRule="atLeast"/>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3</w:t>
      </w:r>
      <w:r w:rsidRPr="00817435">
        <w:rPr>
          <w:rFonts w:ascii="Times New Roman" w:eastAsia="Times New Roman" w:hAnsi="Times New Roman"/>
          <w:sz w:val="24"/>
          <w:szCs w:val="24"/>
          <w:lang w:val="lv-LV"/>
        </w:rPr>
        <w:t xml:space="preserve"> Atbalstu izmaksā ar pārskaitījumu uz atbalsta pieprasītāja norādīto norēķinu kontu kredītiestādē vai skaidrā naudā.</w:t>
      </w:r>
    </w:p>
    <w:p w:rsidR="000657AC" w:rsidRDefault="000657AC" w:rsidP="000657AC">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08.06.2017. lēmumu Nr.299</w:t>
      </w:r>
      <w:r w:rsidRPr="006D5746">
        <w:rPr>
          <w:rFonts w:ascii="Times New Roman" w:eastAsia="Times New Roman" w:hAnsi="Times New Roman"/>
          <w:i/>
          <w:sz w:val="24"/>
          <w:szCs w:val="24"/>
          <w:lang w:val="lv-LV"/>
        </w:rPr>
        <w:t>)</w:t>
      </w:r>
    </w:p>
    <w:p w:rsidR="000657AC" w:rsidRPr="006D5746" w:rsidRDefault="000657AC" w:rsidP="000657AC">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p>
    <w:p w:rsidR="000657AC" w:rsidRDefault="000657AC" w:rsidP="000657AC">
      <w:pPr>
        <w:shd w:val="clear" w:color="auto" w:fill="FFFFFF"/>
        <w:tabs>
          <w:tab w:val="left" w:pos="284"/>
        </w:tabs>
        <w:spacing w:after="0" w:line="293" w:lineRule="atLeast"/>
        <w:ind w:hanging="11"/>
        <w:jc w:val="center"/>
        <w:rPr>
          <w:rFonts w:ascii="Times New Roman" w:eastAsia="Times New Roman" w:hAnsi="Times New Roman"/>
          <w:b/>
          <w:sz w:val="24"/>
          <w:szCs w:val="24"/>
          <w:lang w:val="lv-LV"/>
        </w:rPr>
      </w:pPr>
      <w:r w:rsidRPr="00817435">
        <w:rPr>
          <w:rFonts w:ascii="Times New Roman" w:eastAsia="Times New Roman" w:hAnsi="Times New Roman"/>
          <w:b/>
          <w:sz w:val="24"/>
          <w:szCs w:val="24"/>
          <w:lang w:val="lv-LV"/>
        </w:rPr>
        <w:t>18.</w:t>
      </w:r>
      <w:r w:rsidRPr="00817435">
        <w:rPr>
          <w:rFonts w:ascii="Times New Roman" w:eastAsia="Times New Roman" w:hAnsi="Times New Roman"/>
          <w:b/>
          <w:sz w:val="24"/>
          <w:szCs w:val="24"/>
          <w:vertAlign w:val="superscript"/>
          <w:lang w:val="lv-LV"/>
        </w:rPr>
        <w:t>2</w:t>
      </w:r>
      <w:r>
        <w:rPr>
          <w:rFonts w:ascii="Times New Roman" w:eastAsia="Times New Roman" w:hAnsi="Times New Roman"/>
          <w:b/>
          <w:sz w:val="24"/>
          <w:szCs w:val="24"/>
          <w:lang w:val="lv-LV"/>
        </w:rPr>
        <w:t xml:space="preserve"> Atbalsts kāzu jubilejās</w:t>
      </w:r>
    </w:p>
    <w:p w:rsidR="000657AC" w:rsidRPr="00FA3D05" w:rsidRDefault="000657AC" w:rsidP="000657AC">
      <w:pPr>
        <w:shd w:val="clear" w:color="auto" w:fill="FFFFFF"/>
        <w:tabs>
          <w:tab w:val="left" w:pos="284"/>
        </w:tabs>
        <w:spacing w:after="0" w:line="293" w:lineRule="atLeast"/>
        <w:ind w:hanging="11"/>
        <w:jc w:val="center"/>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gada lēmumu Nr.53)</w:t>
      </w:r>
    </w:p>
    <w:p w:rsidR="000657AC" w:rsidRDefault="000657AC" w:rsidP="000657AC">
      <w:pPr>
        <w:shd w:val="clear" w:color="auto" w:fill="FFFFFF"/>
        <w:tabs>
          <w:tab w:val="left" w:pos="567"/>
        </w:tabs>
        <w:spacing w:after="0" w:line="293" w:lineRule="atLeast"/>
        <w:ind w:hanging="11"/>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sidRPr="00817435">
        <w:rPr>
          <w:rFonts w:ascii="Times New Roman" w:eastAsia="Times New Roman" w:hAnsi="Times New Roman"/>
          <w:sz w:val="24"/>
          <w:szCs w:val="24"/>
          <w:lang w:val="lv-LV"/>
        </w:rPr>
        <w:tab/>
      </w:r>
    </w:p>
    <w:p w:rsidR="000657AC" w:rsidRDefault="000657AC" w:rsidP="000657A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4</w:t>
      </w:r>
      <w:r w:rsidRPr="00817435">
        <w:rPr>
          <w:rFonts w:ascii="Times New Roman" w:eastAsia="Times New Roman" w:hAnsi="Times New Roman"/>
          <w:sz w:val="24"/>
          <w:szCs w:val="24"/>
          <w:lang w:val="lv-LV"/>
        </w:rPr>
        <w:t xml:space="preserve"> Tiesības</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 xml:space="preserve"> saņemt </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 xml:space="preserve">vienreizēju </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atbalstu 100,00 EUR</w:t>
      </w:r>
      <w:r>
        <w:rPr>
          <w:rFonts w:ascii="Times New Roman" w:eastAsia="Times New Roman" w:hAnsi="Times New Roman"/>
          <w:sz w:val="24"/>
          <w:szCs w:val="24"/>
          <w:lang w:val="lv-LV"/>
        </w:rPr>
        <w:t xml:space="preserve"> </w:t>
      </w:r>
      <w:r w:rsidRPr="00817435">
        <w:rPr>
          <w:rFonts w:ascii="Times New Roman" w:eastAsia="Times New Roman" w:hAnsi="Times New Roman"/>
          <w:i/>
          <w:sz w:val="24"/>
          <w:szCs w:val="24"/>
          <w:lang w:val="lv-LV"/>
        </w:rPr>
        <w:t xml:space="preserve"> </w:t>
      </w:r>
      <w:r>
        <w:rPr>
          <w:rFonts w:ascii="Times New Roman" w:eastAsia="Times New Roman" w:hAnsi="Times New Roman"/>
          <w:sz w:val="24"/>
          <w:szCs w:val="24"/>
          <w:lang w:val="lv-LV"/>
        </w:rPr>
        <w:t>apmērā  ir  vienam no  laulātājiem</w:t>
      </w:r>
    </w:p>
    <w:p w:rsidR="000657AC" w:rsidRPr="00FA3D05" w:rsidRDefault="000657AC" w:rsidP="000657AC">
      <w:pPr>
        <w:spacing w:after="0" w:line="240" w:lineRule="auto"/>
        <w:jc w:val="both"/>
        <w:rPr>
          <w:rFonts w:ascii="Times New Roman" w:hAnsi="Times New Roman"/>
          <w:sz w:val="24"/>
          <w:szCs w:val="24"/>
          <w:lang w:val="lv-LV" w:eastAsia="en-GB"/>
        </w:rPr>
      </w:pPr>
      <w:r w:rsidRPr="00817435">
        <w:rPr>
          <w:rFonts w:ascii="Times New Roman" w:eastAsia="Times New Roman" w:hAnsi="Times New Roman"/>
          <w:sz w:val="24"/>
          <w:szCs w:val="24"/>
          <w:lang w:val="lv-LV"/>
        </w:rPr>
        <w:t xml:space="preserve"> </w:t>
      </w:r>
      <w:r w:rsidRPr="00FA3D05">
        <w:rPr>
          <w:rFonts w:ascii="Times New Roman" w:hAnsi="Times New Roman"/>
          <w:sz w:val="24"/>
          <w:szCs w:val="24"/>
          <w:lang w:val="lv-LV"/>
        </w:rPr>
        <w:t xml:space="preserve">50 gadu kāzu jubilejā. </w:t>
      </w:r>
      <w:r w:rsidRPr="00FA3D05">
        <w:rPr>
          <w:rFonts w:ascii="Times New Roman" w:hAnsi="Times New Roman"/>
          <w:sz w:val="24"/>
          <w:szCs w:val="24"/>
          <w:lang w:val="lv-LV" w:eastAsia="en-GB"/>
        </w:rPr>
        <w:t>Tiesības saņemt vienreizēju atbalstu 150,00 EUR apmērā ir vienam no laulātajie</w:t>
      </w:r>
      <w:r>
        <w:rPr>
          <w:rFonts w:ascii="Times New Roman" w:hAnsi="Times New Roman"/>
          <w:sz w:val="24"/>
          <w:szCs w:val="24"/>
          <w:lang w:val="lv-LV" w:eastAsia="en-GB"/>
        </w:rPr>
        <w:t>m 60 un 70 gadu kāzu jubilejās.</w:t>
      </w:r>
    </w:p>
    <w:p w:rsidR="000657AC" w:rsidRPr="00FA3D05" w:rsidRDefault="000657AC" w:rsidP="000657AC">
      <w:pPr>
        <w:shd w:val="clear" w:color="auto" w:fill="FFFFFF"/>
        <w:tabs>
          <w:tab w:val="left" w:pos="567"/>
        </w:tabs>
        <w:spacing w:after="0" w:line="293" w:lineRule="atLeast"/>
        <w:ind w:hanging="11"/>
        <w:jc w:val="both"/>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lēmumu Nr.53)</w:t>
      </w:r>
    </w:p>
    <w:p w:rsidR="000657AC" w:rsidRDefault="000657AC" w:rsidP="000657AC">
      <w:pPr>
        <w:shd w:val="clear" w:color="auto" w:fill="FFFFFF"/>
        <w:tabs>
          <w:tab w:val="left" w:pos="567"/>
        </w:tabs>
        <w:spacing w:after="0" w:line="293" w:lineRule="atLeast"/>
        <w:ind w:hanging="11"/>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sidRPr="00817435">
        <w:rPr>
          <w:rFonts w:ascii="Times New Roman" w:eastAsia="Times New Roman" w:hAnsi="Times New Roman"/>
          <w:sz w:val="24"/>
          <w:szCs w:val="24"/>
          <w:lang w:val="lv-LV"/>
        </w:rPr>
        <w:tab/>
        <w:t>100.</w:t>
      </w:r>
      <w:r w:rsidRPr="00817435">
        <w:rPr>
          <w:rFonts w:ascii="Times New Roman" w:eastAsia="Times New Roman" w:hAnsi="Times New Roman"/>
          <w:sz w:val="24"/>
          <w:szCs w:val="24"/>
          <w:vertAlign w:val="superscript"/>
          <w:lang w:val="lv-LV"/>
        </w:rPr>
        <w:t>5</w:t>
      </w:r>
      <w:r w:rsidRPr="00817435">
        <w:rPr>
          <w:rFonts w:ascii="Times New Roman" w:eastAsia="Times New Roman" w:hAnsi="Times New Roman"/>
          <w:sz w:val="24"/>
          <w:szCs w:val="24"/>
          <w:lang w:val="lv-LV"/>
        </w:rPr>
        <w:t xml:space="preserve"> Atbalstu piešķir pamatojoties uz personas iesniegumu bez ienākumu un materiālās situācijas izvērtēšanas.</w:t>
      </w:r>
      <w:r>
        <w:rPr>
          <w:rFonts w:ascii="Times New Roman" w:eastAsia="Times New Roman" w:hAnsi="Times New Roman"/>
          <w:sz w:val="24"/>
          <w:szCs w:val="24"/>
          <w:lang w:val="lv-LV"/>
        </w:rPr>
        <w:t xml:space="preserve"> </w:t>
      </w:r>
      <w:r w:rsidRPr="00B72377">
        <w:rPr>
          <w:rFonts w:ascii="Times New Roman" w:hAnsi="Times New Roman"/>
          <w:sz w:val="24"/>
          <w:szCs w:val="24"/>
          <w:lang w:val="lv-LV" w:eastAsia="en-GB"/>
        </w:rPr>
        <w:t>Atbalstu piešķir ne vēlāk kā gadu pēc jubilejas.</w:t>
      </w:r>
    </w:p>
    <w:p w:rsidR="000657AC" w:rsidRPr="00FA3D05" w:rsidRDefault="000657AC" w:rsidP="000657AC">
      <w:pPr>
        <w:shd w:val="clear" w:color="auto" w:fill="FFFFFF"/>
        <w:tabs>
          <w:tab w:val="left" w:pos="567"/>
        </w:tabs>
        <w:spacing w:after="0" w:line="293" w:lineRule="atLeast"/>
        <w:ind w:hanging="11"/>
        <w:jc w:val="both"/>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lēmumu Nr.53)</w:t>
      </w:r>
    </w:p>
    <w:p w:rsidR="000657AC" w:rsidRDefault="000657AC" w:rsidP="000657AC">
      <w:pPr>
        <w:shd w:val="clear" w:color="auto" w:fill="FFFFFF"/>
        <w:spacing w:after="0" w:line="293" w:lineRule="atLeast"/>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6</w:t>
      </w:r>
      <w:r w:rsidRPr="00817435">
        <w:rPr>
          <w:rFonts w:ascii="Times New Roman" w:eastAsia="Times New Roman" w:hAnsi="Times New Roman"/>
          <w:sz w:val="24"/>
          <w:szCs w:val="24"/>
          <w:lang w:val="lv-LV"/>
        </w:rPr>
        <w:t xml:space="preserve"> Atbalstu izmaksā ar pārskaitījumu uz atbalsta pieprasītāja norādīto norēķinu kontu kredītiestādē vai skaidrā naudā.</w:t>
      </w:r>
    </w:p>
    <w:p w:rsidR="000657AC" w:rsidRDefault="000657AC" w:rsidP="000657AC">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08.06.2017. lēmumu Nr.299</w:t>
      </w:r>
      <w:r w:rsidRPr="006D5746">
        <w:rPr>
          <w:rFonts w:ascii="Times New Roman" w:eastAsia="Times New Roman" w:hAnsi="Times New Roman"/>
          <w:i/>
          <w:sz w:val="24"/>
          <w:szCs w:val="24"/>
          <w:lang w:val="lv-LV"/>
        </w:rPr>
        <w:t>)</w:t>
      </w:r>
    </w:p>
    <w:p w:rsidR="000657AC" w:rsidRDefault="000657AC" w:rsidP="000657AC">
      <w:pPr>
        <w:shd w:val="clear" w:color="auto" w:fill="FFFFFF"/>
        <w:spacing w:after="0" w:line="293" w:lineRule="atLeast"/>
        <w:ind w:firstLine="567"/>
        <w:jc w:val="both"/>
        <w:rPr>
          <w:rFonts w:ascii="Times New Roman" w:eastAsia="Times New Roman" w:hAnsi="Times New Roman"/>
          <w:i/>
          <w:sz w:val="24"/>
          <w:szCs w:val="24"/>
          <w:lang w:val="lv-LV"/>
        </w:rPr>
      </w:pPr>
    </w:p>
    <w:p w:rsidR="000657AC" w:rsidRPr="00A1030D" w:rsidRDefault="000657AC" w:rsidP="000657AC">
      <w:pPr>
        <w:spacing w:after="0" w:line="240" w:lineRule="auto"/>
        <w:ind w:left="567"/>
        <w:jc w:val="center"/>
        <w:rPr>
          <w:rFonts w:ascii="Times New Roman" w:eastAsia="Times New Roman" w:hAnsi="Times New Roman"/>
          <w:bCs/>
          <w:sz w:val="24"/>
          <w:szCs w:val="24"/>
          <w:lang w:val="lv-LV" w:eastAsia="en-GB"/>
        </w:rPr>
      </w:pPr>
      <w:r w:rsidRPr="005E0F43">
        <w:rPr>
          <w:rFonts w:ascii="Times New Roman" w:eastAsia="Times New Roman" w:hAnsi="Times New Roman"/>
          <w:b/>
          <w:sz w:val="24"/>
          <w:szCs w:val="24"/>
          <w:lang w:val="lv-LV" w:eastAsia="en-GB"/>
        </w:rPr>
        <w:t>18.</w:t>
      </w:r>
      <w:r w:rsidRPr="005E0F43">
        <w:rPr>
          <w:rFonts w:ascii="Times New Roman" w:eastAsia="Times New Roman" w:hAnsi="Times New Roman"/>
          <w:b/>
          <w:sz w:val="24"/>
          <w:szCs w:val="24"/>
          <w:vertAlign w:val="superscript"/>
          <w:lang w:val="lv-LV" w:eastAsia="en-GB"/>
        </w:rPr>
        <w:t xml:space="preserve"> 3</w:t>
      </w:r>
      <w:r w:rsidRPr="00A1030D">
        <w:rPr>
          <w:rFonts w:ascii="Times New Roman" w:eastAsia="Times New Roman" w:hAnsi="Times New Roman"/>
          <w:sz w:val="24"/>
          <w:szCs w:val="24"/>
          <w:lang w:val="lv-LV" w:eastAsia="en-GB"/>
        </w:rPr>
        <w:t xml:space="preserve"> </w:t>
      </w:r>
      <w:r w:rsidRPr="00A1030D">
        <w:rPr>
          <w:rFonts w:ascii="Times New Roman" w:eastAsia="Times New Roman" w:hAnsi="Times New Roman"/>
          <w:b/>
          <w:bCs/>
          <w:sz w:val="24"/>
          <w:szCs w:val="24"/>
          <w:lang w:val="lv-LV" w:eastAsia="en-GB"/>
        </w:rPr>
        <w:t>Atbalsts aizgādņiem</w:t>
      </w:r>
    </w:p>
    <w:p w:rsidR="000657AC" w:rsidRPr="00A1030D" w:rsidRDefault="000657AC" w:rsidP="000657AC">
      <w:pPr>
        <w:spacing w:before="120" w:after="0" w:line="240" w:lineRule="auto"/>
        <w:ind w:firstLine="425"/>
        <w:jc w:val="both"/>
        <w:rPr>
          <w:rFonts w:ascii="Times New Roman" w:eastAsia="Times New Roman" w:hAnsi="Times New Roman"/>
          <w:sz w:val="24"/>
          <w:szCs w:val="24"/>
          <w:lang w:val="lv-LV" w:eastAsia="en-GB"/>
        </w:rPr>
      </w:pPr>
      <w:r w:rsidRPr="00A1030D">
        <w:rPr>
          <w:rFonts w:ascii="Times New Roman" w:eastAsia="Times New Roman" w:hAnsi="Times New Roman"/>
          <w:sz w:val="24"/>
          <w:szCs w:val="24"/>
          <w:lang w:val="lv-LV" w:eastAsia="en-GB"/>
        </w:rPr>
        <w:t>100.</w:t>
      </w:r>
      <w:r w:rsidRPr="00A1030D">
        <w:rPr>
          <w:rFonts w:ascii="Times New Roman" w:eastAsia="Times New Roman" w:hAnsi="Times New Roman"/>
          <w:sz w:val="24"/>
          <w:szCs w:val="24"/>
          <w:vertAlign w:val="superscript"/>
          <w:lang w:val="lv-LV" w:eastAsia="en-GB"/>
        </w:rPr>
        <w:t>7</w:t>
      </w:r>
      <w:r w:rsidRPr="00A1030D">
        <w:rPr>
          <w:rFonts w:ascii="Times New Roman" w:eastAsia="Times New Roman" w:hAnsi="Times New Roman"/>
          <w:sz w:val="24"/>
          <w:szCs w:val="24"/>
          <w:lang w:val="lv-LV" w:eastAsia="en-GB"/>
        </w:rPr>
        <w:t xml:space="preserve"> Pilngadīgo personu aizgādnis tiesīgs saņemt atbalstu, ja Daugavpils pilsētas Bāriņtiesa ir iecēlusi personu par aizgādni vai pagaidu aizgādni pilngadīgai personai, kurai tiesa ir ierobežojusi rīcībspēju, un pilngadīgai personai, kurai ir nodibināta pagaidu aizgādnība, pie nosacījuma, ja  aizgādņa un aizgādnībā esošas personas deklarētā dzīvesvieta ir Daugavpils pilsētas administratīvajā teritorijā vai aizgādņa dzīvesvieta ir Daugavpils pilsētas administratīvajā teritorijā un aizgādnībā esošas personas deklarētā dzīvesvieta līdz ievietošanai ārpus Daugavpils pilsētas administratīvās teritorijas esošajā ilgstošas sociālās aprūpes un sociālās rehabilitācijas institūcijā vai </w:t>
      </w:r>
      <w:r w:rsidRPr="00A1030D">
        <w:rPr>
          <w:rFonts w:ascii="Times New Roman" w:eastAsia="Times New Roman" w:hAnsi="Times New Roman"/>
          <w:sz w:val="24"/>
          <w:szCs w:val="24"/>
          <w:lang w:val="lv-LV" w:eastAsia="en-GB"/>
        </w:rPr>
        <w:lastRenderedPageBreak/>
        <w:t>specializētajā ārstniecības iestādē personām ar garīga rakstura traucējumiem ir bijusi deklarēta dzīvesvieta Daugavpils pilsētas administratīvajā teritorijā.</w:t>
      </w:r>
    </w:p>
    <w:p w:rsidR="000657AC" w:rsidRPr="00A1030D" w:rsidRDefault="000657AC" w:rsidP="000657AC">
      <w:pPr>
        <w:spacing w:before="120" w:after="0" w:line="240" w:lineRule="auto"/>
        <w:ind w:firstLine="425"/>
        <w:jc w:val="both"/>
        <w:rPr>
          <w:rFonts w:ascii="Times New Roman" w:eastAsia="Times New Roman" w:hAnsi="Times New Roman"/>
          <w:sz w:val="24"/>
          <w:szCs w:val="24"/>
          <w:lang w:val="lv-LV" w:eastAsia="en-GB"/>
        </w:rPr>
      </w:pPr>
      <w:r w:rsidRPr="00A1030D">
        <w:rPr>
          <w:rFonts w:ascii="Times New Roman" w:eastAsia="Times New Roman" w:hAnsi="Times New Roman"/>
          <w:sz w:val="24"/>
          <w:szCs w:val="24"/>
          <w:lang w:val="lv-LV" w:eastAsia="en-GB"/>
        </w:rPr>
        <w:t>100.</w:t>
      </w:r>
      <w:r w:rsidRPr="00A1030D">
        <w:rPr>
          <w:rFonts w:ascii="Times New Roman" w:eastAsia="Times New Roman" w:hAnsi="Times New Roman"/>
          <w:sz w:val="24"/>
          <w:szCs w:val="24"/>
          <w:vertAlign w:val="superscript"/>
          <w:lang w:val="lv-LV" w:eastAsia="en-GB"/>
        </w:rPr>
        <w:t>8</w:t>
      </w:r>
      <w:r w:rsidRPr="00A1030D">
        <w:rPr>
          <w:rFonts w:ascii="Times New Roman" w:eastAsia="Times New Roman" w:hAnsi="Times New Roman"/>
          <w:sz w:val="24"/>
          <w:szCs w:val="24"/>
          <w:lang w:val="lv-LV" w:eastAsia="en-GB"/>
        </w:rPr>
        <w:t xml:space="preserve"> Pabalsta apmērs aizgādnim par katru aizgādnībā esošo personu ir 120 </w:t>
      </w:r>
      <w:r w:rsidRPr="00A1030D">
        <w:rPr>
          <w:rFonts w:ascii="Times New Roman" w:eastAsia="Times New Roman" w:hAnsi="Times New Roman"/>
          <w:i/>
          <w:sz w:val="24"/>
          <w:szCs w:val="24"/>
          <w:lang w:val="lv-LV" w:eastAsia="en-GB"/>
        </w:rPr>
        <w:t>euro</w:t>
      </w:r>
      <w:r w:rsidRPr="00A1030D">
        <w:rPr>
          <w:rFonts w:ascii="Times New Roman" w:eastAsia="Times New Roman" w:hAnsi="Times New Roman"/>
          <w:sz w:val="24"/>
          <w:szCs w:val="24"/>
          <w:lang w:val="lv-LV" w:eastAsia="en-GB"/>
        </w:rPr>
        <w:t xml:space="preserve"> gadā (mēnesī 10 </w:t>
      </w:r>
      <w:r w:rsidRPr="00A1030D">
        <w:rPr>
          <w:rFonts w:ascii="Times New Roman" w:eastAsia="Times New Roman" w:hAnsi="Times New Roman"/>
          <w:i/>
          <w:sz w:val="24"/>
          <w:szCs w:val="24"/>
          <w:lang w:val="lv-LV" w:eastAsia="en-GB"/>
        </w:rPr>
        <w:t xml:space="preserve">euro </w:t>
      </w:r>
      <w:r w:rsidRPr="00A1030D">
        <w:rPr>
          <w:rFonts w:ascii="Times New Roman" w:eastAsia="Times New Roman" w:hAnsi="Times New Roman"/>
          <w:sz w:val="24"/>
          <w:szCs w:val="24"/>
          <w:lang w:val="lv-LV" w:eastAsia="en-GB"/>
        </w:rPr>
        <w:t>par</w:t>
      </w:r>
      <w:r w:rsidRPr="00A1030D">
        <w:rPr>
          <w:rFonts w:ascii="Times New Roman" w:eastAsia="Times New Roman" w:hAnsi="Times New Roman"/>
          <w:i/>
          <w:sz w:val="24"/>
          <w:szCs w:val="24"/>
          <w:lang w:val="lv-LV" w:eastAsia="en-GB"/>
        </w:rPr>
        <w:t xml:space="preserve"> </w:t>
      </w:r>
      <w:r w:rsidRPr="00A1030D">
        <w:rPr>
          <w:rFonts w:ascii="Times New Roman" w:eastAsia="Times New Roman" w:hAnsi="Times New Roman"/>
          <w:sz w:val="24"/>
          <w:szCs w:val="24"/>
          <w:lang w:val="lv-LV" w:eastAsia="en-GB"/>
        </w:rPr>
        <w:t xml:space="preserve">faktisko aizgādņa pienākumu pildīšanas laiku), ja aizgādnībā esošā persona dzīvo pastāvīgi vai kopā ar aizgādni un ja aizgādnībā esošā persona ievietota ilgstošas sociālās aprūpes un sociālās rehabilitācijas institūcijā vai specializētajā ārstniecības iestādē - 60 </w:t>
      </w:r>
      <w:r w:rsidRPr="00A1030D">
        <w:rPr>
          <w:rFonts w:ascii="Times New Roman" w:eastAsia="Times New Roman" w:hAnsi="Times New Roman"/>
          <w:i/>
          <w:sz w:val="24"/>
          <w:szCs w:val="24"/>
          <w:lang w:val="lv-LV" w:eastAsia="en-GB"/>
        </w:rPr>
        <w:t>euro</w:t>
      </w:r>
      <w:r w:rsidRPr="00A1030D">
        <w:rPr>
          <w:rFonts w:ascii="Times New Roman" w:eastAsia="Times New Roman" w:hAnsi="Times New Roman"/>
          <w:sz w:val="24"/>
          <w:szCs w:val="24"/>
          <w:lang w:val="lv-LV" w:eastAsia="en-GB"/>
        </w:rPr>
        <w:t xml:space="preserve"> gadā (mēnesī 5 </w:t>
      </w:r>
      <w:r w:rsidRPr="00A1030D">
        <w:rPr>
          <w:rFonts w:ascii="Times New Roman" w:eastAsia="Times New Roman" w:hAnsi="Times New Roman"/>
          <w:i/>
          <w:sz w:val="24"/>
          <w:szCs w:val="24"/>
          <w:lang w:val="lv-LV" w:eastAsia="en-GB"/>
        </w:rPr>
        <w:t>euro</w:t>
      </w:r>
      <w:r w:rsidRPr="00A1030D">
        <w:rPr>
          <w:rFonts w:ascii="Times New Roman" w:eastAsia="Times New Roman" w:hAnsi="Times New Roman"/>
          <w:sz w:val="24"/>
          <w:szCs w:val="24"/>
          <w:lang w:val="lv-LV" w:eastAsia="en-GB"/>
        </w:rPr>
        <w:t xml:space="preserve"> par</w:t>
      </w:r>
      <w:r w:rsidRPr="00A1030D">
        <w:rPr>
          <w:rFonts w:ascii="Times New Roman" w:eastAsia="Times New Roman" w:hAnsi="Times New Roman"/>
          <w:i/>
          <w:sz w:val="24"/>
          <w:szCs w:val="24"/>
          <w:lang w:val="lv-LV" w:eastAsia="en-GB"/>
        </w:rPr>
        <w:t xml:space="preserve"> </w:t>
      </w:r>
      <w:r w:rsidRPr="00A1030D">
        <w:rPr>
          <w:rFonts w:ascii="Times New Roman" w:eastAsia="Times New Roman" w:hAnsi="Times New Roman"/>
          <w:sz w:val="24"/>
          <w:szCs w:val="24"/>
          <w:lang w:val="lv-LV" w:eastAsia="en-GB"/>
        </w:rPr>
        <w:t>faktisko aizgādņa pienākumu pildīšanas laiku).</w:t>
      </w:r>
    </w:p>
    <w:p w:rsidR="000657AC" w:rsidRDefault="000657AC" w:rsidP="000657AC">
      <w:pPr>
        <w:shd w:val="clear" w:color="auto" w:fill="FFFFFF"/>
        <w:spacing w:after="0" w:line="293" w:lineRule="atLeast"/>
        <w:ind w:firstLine="567"/>
        <w:jc w:val="both"/>
        <w:rPr>
          <w:rFonts w:ascii="Times New Roman" w:eastAsia="Times New Roman" w:hAnsi="Times New Roman"/>
          <w:i/>
          <w:sz w:val="24"/>
          <w:szCs w:val="24"/>
          <w:lang w:val="lv-LV"/>
        </w:rPr>
      </w:pPr>
      <w:r w:rsidRPr="00A1030D">
        <w:rPr>
          <w:rFonts w:ascii="Times New Roman" w:eastAsia="Times New Roman" w:hAnsi="Times New Roman"/>
          <w:sz w:val="24"/>
          <w:szCs w:val="24"/>
          <w:lang w:val="lv-LV" w:eastAsia="en-GB"/>
        </w:rPr>
        <w:t>100.</w:t>
      </w:r>
      <w:r w:rsidRPr="00A1030D">
        <w:rPr>
          <w:rFonts w:ascii="Times New Roman" w:eastAsia="Times New Roman" w:hAnsi="Times New Roman"/>
          <w:sz w:val="24"/>
          <w:szCs w:val="24"/>
          <w:vertAlign w:val="superscript"/>
          <w:lang w:val="lv-LV" w:eastAsia="en-GB"/>
        </w:rPr>
        <w:t>9</w:t>
      </w:r>
      <w:r w:rsidRPr="00A1030D">
        <w:rPr>
          <w:rFonts w:ascii="Times New Roman" w:eastAsia="Times New Roman" w:hAnsi="Times New Roman"/>
          <w:sz w:val="24"/>
          <w:szCs w:val="24"/>
          <w:lang w:val="lv-LV" w:eastAsia="en-GB"/>
        </w:rPr>
        <w:t xml:space="preserve"> Atbalstu aizgādnim izmaksā pārskaitījuma veidā uz aizgādņa norādīto norēķinu kontu, pamatojoties uz iesniegumu, kuram tiek pievienots Daugavpils pilsētas Bāriņtiesas lēmuma izraksts.</w:t>
      </w:r>
    </w:p>
    <w:p w:rsidR="000657AC" w:rsidRDefault="000657AC" w:rsidP="000657AC">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14.01.2021. lēmumu Nr.2</w:t>
      </w:r>
      <w:r w:rsidRPr="006D5746">
        <w:rPr>
          <w:rFonts w:ascii="Times New Roman" w:eastAsia="Times New Roman" w:hAnsi="Times New Roman"/>
          <w:i/>
          <w:sz w:val="24"/>
          <w:szCs w:val="24"/>
          <w:lang w:val="lv-LV"/>
        </w:rPr>
        <w:t>)</w:t>
      </w:r>
    </w:p>
    <w:p w:rsidR="000657AC" w:rsidRDefault="000657AC" w:rsidP="000657AC">
      <w:pPr>
        <w:shd w:val="clear" w:color="auto" w:fill="FFFFFF"/>
        <w:spacing w:after="0" w:line="293" w:lineRule="atLeast"/>
        <w:ind w:left="360"/>
        <w:rPr>
          <w:rFonts w:ascii="Times New Roman" w:eastAsia="Times New Roman" w:hAnsi="Times New Roman" w:cs="Times New Roman"/>
          <w:b/>
          <w:color w:val="000000" w:themeColor="text1"/>
          <w:sz w:val="24"/>
          <w:szCs w:val="24"/>
          <w:lang w:val="lv-LV" w:eastAsia="ru-RU"/>
        </w:rPr>
      </w:pPr>
    </w:p>
    <w:p w:rsidR="000657AC" w:rsidRDefault="000657AC" w:rsidP="000657AC">
      <w:pPr>
        <w:shd w:val="clear" w:color="auto" w:fill="FFFFFF"/>
        <w:spacing w:after="0" w:line="293" w:lineRule="atLeast"/>
        <w:ind w:left="360"/>
        <w:jc w:val="center"/>
        <w:rPr>
          <w:rFonts w:ascii="Times New Roman" w:eastAsia="Times New Roman" w:hAnsi="Times New Roman" w:cs="Times New Roman"/>
          <w:b/>
          <w:color w:val="000000" w:themeColor="text1"/>
          <w:sz w:val="24"/>
          <w:szCs w:val="24"/>
          <w:lang w:val="lv-LV" w:eastAsia="ru-RU"/>
        </w:rPr>
      </w:pPr>
      <w:r w:rsidRPr="00A659B4">
        <w:rPr>
          <w:rFonts w:ascii="Times New Roman" w:eastAsia="Times New Roman" w:hAnsi="Times New Roman" w:cs="Times New Roman"/>
          <w:b/>
          <w:color w:val="000000" w:themeColor="text1"/>
          <w:sz w:val="24"/>
          <w:szCs w:val="24"/>
          <w:lang w:val="lv-LV" w:eastAsia="ru-RU"/>
        </w:rPr>
        <w:t>19. Atbalsts braukšanai sabiedriskajā transportā</w:t>
      </w:r>
    </w:p>
    <w:p w:rsidR="000657AC" w:rsidRPr="00A659B4" w:rsidRDefault="000657AC" w:rsidP="000657AC">
      <w:pPr>
        <w:shd w:val="clear" w:color="auto" w:fill="FFFFFF"/>
        <w:spacing w:after="0" w:line="293" w:lineRule="atLeast"/>
        <w:ind w:left="360"/>
        <w:jc w:val="center"/>
        <w:rPr>
          <w:rFonts w:ascii="Times New Roman" w:eastAsia="Times New Roman" w:hAnsi="Times New Roman" w:cs="Times New Roman"/>
          <w:b/>
          <w:color w:val="000000" w:themeColor="text1"/>
          <w:sz w:val="24"/>
          <w:szCs w:val="24"/>
          <w:lang w:val="lv-LV" w:eastAsia="ru-RU"/>
        </w:rPr>
      </w:pPr>
    </w:p>
    <w:p w:rsidR="000657AC" w:rsidRPr="000B7AEF" w:rsidRDefault="000657AC" w:rsidP="000657AC">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 </w:t>
      </w:r>
      <w:r w:rsidRPr="000B7AEF">
        <w:rPr>
          <w:rFonts w:ascii="Times New Roman" w:eastAsia="Times New Roman" w:hAnsi="Times New Roman" w:cs="Times New Roman"/>
          <w:bCs/>
          <w:color w:val="000000" w:themeColor="text1"/>
          <w:sz w:val="24"/>
          <w:szCs w:val="24"/>
          <w:lang w:val="lv-LV" w:eastAsia="ru-RU"/>
        </w:rPr>
        <w:t>Tiesības saņemt atvieglojumus ir personai, kura atbilst vienam no šādiem kritērijiem:</w:t>
      </w:r>
    </w:p>
    <w:p w:rsidR="000657AC" w:rsidRPr="006D5746" w:rsidRDefault="000657AC" w:rsidP="000657AC">
      <w:pPr>
        <w:shd w:val="clear" w:color="auto" w:fill="FFFFFF"/>
        <w:spacing w:after="0" w:line="240" w:lineRule="auto"/>
        <w:ind w:firstLine="567"/>
        <w:jc w:val="both"/>
        <w:rPr>
          <w:rFonts w:ascii="Times New Roman" w:eastAsia="Times New Roman" w:hAnsi="Times New Roman" w:cs="Times New Roman"/>
          <w:bCs/>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101.1. </w:t>
      </w:r>
      <w:r w:rsidRPr="006D5746">
        <w:rPr>
          <w:rFonts w:ascii="Times New Roman" w:eastAsia="Times New Roman" w:hAnsi="Times New Roman" w:cs="Times New Roman"/>
          <w:bCs/>
          <w:sz w:val="24"/>
          <w:szCs w:val="24"/>
          <w:lang w:val="lv-LV" w:eastAsia="ru-RU"/>
        </w:rPr>
        <w:t xml:space="preserve">nestrādājoša persona, kas saņem Latvijas Republikā noteikto valsts priekšlaicīgo vecuma pensiju  </w:t>
      </w:r>
      <w:r w:rsidRPr="006D5746">
        <w:rPr>
          <w:rFonts w:ascii="Times New Roman" w:hAnsi="Times New Roman"/>
          <w:sz w:val="24"/>
          <w:szCs w:val="24"/>
          <w:lang w:val="lv-LV"/>
        </w:rPr>
        <w:t>vai pensiju ar atvieglotiem noteikumiem par darbu sevišķi kaitīgos un sevišķi smagos darba apstākļos, vai kaitīgos un smagos darba apstākļos</w:t>
      </w:r>
      <w:r w:rsidRPr="006D5746">
        <w:rPr>
          <w:rFonts w:ascii="Times New Roman" w:eastAsia="Times New Roman" w:hAnsi="Times New Roman" w:cs="Times New Roman"/>
          <w:bCs/>
          <w:sz w:val="24"/>
          <w:szCs w:val="24"/>
          <w:lang w:val="lv-LV" w:eastAsia="ru-RU"/>
        </w:rPr>
        <w:t>;</w:t>
      </w:r>
    </w:p>
    <w:p w:rsidR="000657AC" w:rsidRPr="006F0D05" w:rsidRDefault="000657AC" w:rsidP="000657AC">
      <w:pPr>
        <w:shd w:val="clear" w:color="auto" w:fill="FFFFFF"/>
        <w:spacing w:after="0" w:line="240" w:lineRule="auto"/>
        <w:ind w:firstLine="567"/>
        <w:jc w:val="both"/>
        <w:rPr>
          <w:rFonts w:ascii="Times New Roman" w:eastAsia="Times New Roman" w:hAnsi="Times New Roman" w:cs="Times New Roman"/>
          <w:bCs/>
          <w:i/>
          <w:color w:val="FF0000"/>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p>
    <w:p w:rsidR="000657AC" w:rsidRDefault="000657AC" w:rsidP="000657AC">
      <w:pPr>
        <w:pStyle w:val="ListParagraph"/>
        <w:tabs>
          <w:tab w:val="left" w:pos="709"/>
          <w:tab w:val="left" w:pos="993"/>
        </w:tabs>
        <w:spacing w:after="0" w:line="240" w:lineRule="auto"/>
        <w:ind w:left="0" w:firstLine="567"/>
        <w:jc w:val="both"/>
        <w:rPr>
          <w:rFonts w:ascii="Times New Roman" w:eastAsia="Times New Roman" w:hAnsi="Times New Roman"/>
          <w:sz w:val="24"/>
          <w:szCs w:val="24"/>
          <w:lang w:val="lv-LV" w:eastAsia="en-GB"/>
        </w:rPr>
      </w:pPr>
      <w:r>
        <w:rPr>
          <w:rFonts w:ascii="Times New Roman" w:eastAsia="Times New Roman" w:hAnsi="Times New Roman" w:cs="Times New Roman"/>
          <w:bCs/>
          <w:color w:val="000000" w:themeColor="text1"/>
          <w:sz w:val="24"/>
          <w:szCs w:val="24"/>
          <w:lang w:val="lv-LV" w:eastAsia="ru-RU"/>
        </w:rPr>
        <w:t>101.2.</w:t>
      </w:r>
      <w:r>
        <w:rPr>
          <w:rFonts w:ascii="Times New Roman" w:eastAsia="Times New Roman" w:hAnsi="Times New Roman"/>
          <w:sz w:val="24"/>
          <w:szCs w:val="24"/>
          <w:lang w:val="lv-LV" w:eastAsia="en-GB"/>
        </w:rPr>
        <w:t xml:space="preserve"> persona, kurai piešķirta III invaliditātes grupa un kurai piešķirts trūcīgas vai maznodrošinātas personas (ģimenes) statuss (tramvajā un autobusā);</w:t>
      </w:r>
    </w:p>
    <w:p w:rsidR="000657AC" w:rsidRDefault="000657AC" w:rsidP="000657AC">
      <w:pPr>
        <w:shd w:val="clear" w:color="auto" w:fill="FFFFFF"/>
        <w:spacing w:after="0" w:line="240" w:lineRule="auto"/>
        <w:ind w:firstLine="567"/>
        <w:jc w:val="both"/>
        <w:rPr>
          <w:rFonts w:ascii="Times New Roman" w:eastAsia="Times New Roman" w:hAnsi="Times New Roman" w:cs="Times New Roman"/>
          <w:bCs/>
          <w:i/>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r>
        <w:rPr>
          <w:rFonts w:ascii="Times New Roman" w:eastAsia="Times New Roman" w:hAnsi="Times New Roman" w:cs="Times New Roman"/>
          <w:bCs/>
          <w:i/>
          <w:sz w:val="24"/>
          <w:szCs w:val="24"/>
          <w:lang w:val="lv-LV" w:eastAsia="ru-RU"/>
        </w:rPr>
        <w:t>,</w:t>
      </w:r>
    </w:p>
    <w:p w:rsidR="000657AC" w:rsidRDefault="000657AC" w:rsidP="000657AC">
      <w:pPr>
        <w:shd w:val="clear" w:color="auto" w:fill="FFFFFF"/>
        <w:spacing w:after="0" w:line="240" w:lineRule="auto"/>
        <w:ind w:firstLine="567"/>
        <w:jc w:val="both"/>
        <w:rPr>
          <w:rFonts w:ascii="Times New Roman" w:eastAsia="Times New Roman" w:hAnsi="Times New Roman" w:cs="Times New Roman"/>
          <w:bCs/>
          <w:i/>
          <w:sz w:val="24"/>
          <w:szCs w:val="24"/>
          <w:lang w:val="lv-LV" w:eastAsia="ru-RU"/>
        </w:rPr>
      </w:pPr>
      <w:r>
        <w:rPr>
          <w:rFonts w:ascii="Times New Roman" w:eastAsia="Times New Roman" w:hAnsi="Times New Roman" w:cs="Times New Roman"/>
          <w:bCs/>
          <w:i/>
          <w:sz w:val="24"/>
          <w:szCs w:val="24"/>
          <w:lang w:val="lv-LV" w:eastAsia="ru-RU"/>
        </w:rPr>
        <w:t>(grozīts ar 22.03.2018. lēmumu Nr.115</w:t>
      </w:r>
      <w:r w:rsidRPr="006D5746">
        <w:rPr>
          <w:rFonts w:ascii="Times New Roman" w:eastAsia="Times New Roman" w:hAnsi="Times New Roman" w:cs="Times New Roman"/>
          <w:bCs/>
          <w:i/>
          <w:sz w:val="24"/>
          <w:szCs w:val="24"/>
          <w:lang w:val="lv-LV" w:eastAsia="ru-RU"/>
        </w:rPr>
        <w:t>)</w:t>
      </w:r>
      <w:r>
        <w:rPr>
          <w:rFonts w:ascii="Times New Roman" w:eastAsia="Times New Roman" w:hAnsi="Times New Roman" w:cs="Times New Roman"/>
          <w:bCs/>
          <w:i/>
          <w:sz w:val="24"/>
          <w:szCs w:val="24"/>
          <w:lang w:val="lv-LV" w:eastAsia="ru-RU"/>
        </w:rPr>
        <w:t>,</w:t>
      </w:r>
    </w:p>
    <w:p w:rsidR="000657AC" w:rsidRPr="006D5746" w:rsidRDefault="000657AC" w:rsidP="000657AC">
      <w:pPr>
        <w:shd w:val="clear" w:color="auto" w:fill="FFFFFF"/>
        <w:spacing w:after="0" w:line="240" w:lineRule="auto"/>
        <w:ind w:firstLine="567"/>
        <w:jc w:val="both"/>
        <w:rPr>
          <w:rFonts w:ascii="Times New Roman" w:eastAsia="Times New Roman" w:hAnsi="Times New Roman" w:cs="Times New Roman"/>
          <w:bCs/>
          <w:i/>
          <w:sz w:val="24"/>
          <w:szCs w:val="24"/>
          <w:lang w:val="lv-LV" w:eastAsia="ru-RU"/>
        </w:rPr>
      </w:pPr>
      <w:r>
        <w:rPr>
          <w:rFonts w:ascii="Times New Roman" w:eastAsia="Times New Roman" w:hAnsi="Times New Roman" w:cs="Times New Roman"/>
          <w:bCs/>
          <w:i/>
          <w:sz w:val="24"/>
          <w:szCs w:val="24"/>
          <w:lang w:val="lv-LV" w:eastAsia="ru-RU"/>
        </w:rPr>
        <w:t xml:space="preserve">(grozīts ar </w:t>
      </w:r>
      <w:r w:rsidRPr="000B1AFB">
        <w:rPr>
          <w:rFonts w:ascii="Times New Roman" w:eastAsia="Times New Roman" w:hAnsi="Times New Roman" w:cs="Times New Roman"/>
          <w:i/>
          <w:color w:val="000000" w:themeColor="text1"/>
          <w:lang w:val="lv-LV"/>
        </w:rPr>
        <w:t>28.06.2018.lēmumu Nr.309)</w:t>
      </w:r>
    </w:p>
    <w:p w:rsidR="000657AC" w:rsidRPr="000B7AEF" w:rsidRDefault="000657AC" w:rsidP="000657AC">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101.3. </w:t>
      </w:r>
      <w:r w:rsidRPr="000B7AEF">
        <w:rPr>
          <w:rFonts w:ascii="Times New Roman" w:eastAsia="Times New Roman" w:hAnsi="Times New Roman" w:cs="Times New Roman"/>
          <w:bCs/>
          <w:color w:val="000000" w:themeColor="text1"/>
          <w:sz w:val="24"/>
          <w:szCs w:val="24"/>
          <w:lang w:val="lv-LV" w:eastAsia="ru-RU"/>
        </w:rPr>
        <w:t>persona, kura saņem ilgstošo sociālās aprūpes un sociālās rehabilitācijas pakalpojumu Daugavpils pensionāru sociālās apkalpošanas teritoriālajā centrā (tramvajā vai autobusā);</w:t>
      </w:r>
    </w:p>
    <w:p w:rsidR="000657AC" w:rsidRPr="000B7AEF" w:rsidRDefault="000657AC" w:rsidP="000657AC">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101.4. </w:t>
      </w:r>
      <w:r w:rsidRPr="000B7AEF">
        <w:rPr>
          <w:rFonts w:ascii="Times New Roman" w:eastAsia="Times New Roman" w:hAnsi="Times New Roman" w:cs="Times New Roman"/>
          <w:bCs/>
          <w:color w:val="000000" w:themeColor="text1"/>
          <w:sz w:val="24"/>
          <w:szCs w:val="24"/>
          <w:lang w:val="lv-LV" w:eastAsia="ru-RU"/>
        </w:rPr>
        <w:t>represēta persona (tramvajā un autobusā);</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101.5. diviem daudzbērnu ģimenes locekļiem</w:t>
      </w:r>
      <w:r w:rsidRPr="000B7AEF">
        <w:rPr>
          <w:rFonts w:ascii="Times New Roman" w:eastAsia="Times New Roman" w:hAnsi="Times New Roman" w:cs="Times New Roman"/>
          <w:bCs/>
          <w:color w:val="000000" w:themeColor="text1"/>
          <w:sz w:val="24"/>
          <w:szCs w:val="24"/>
          <w:lang w:val="lv-LV" w:eastAsia="ru-RU"/>
        </w:rPr>
        <w:t xml:space="preserve"> (tramvajā un autobusā);</w:t>
      </w:r>
    </w:p>
    <w:p w:rsidR="000657AC" w:rsidRPr="000B7AEF" w:rsidRDefault="000657AC" w:rsidP="000657AC">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sidRPr="00F748EA">
        <w:rPr>
          <w:rFonts w:ascii="Times New Roman" w:hAnsi="Times New Roman"/>
          <w:i/>
          <w:sz w:val="24"/>
          <w:szCs w:val="24"/>
          <w:lang w:val="lv-LV"/>
        </w:rPr>
        <w:t>(</w:t>
      </w:r>
      <w:r>
        <w:rPr>
          <w:rFonts w:ascii="Times New Roman" w:hAnsi="Times New Roman"/>
          <w:i/>
          <w:sz w:val="24"/>
          <w:szCs w:val="24"/>
          <w:lang w:val="lv-LV"/>
        </w:rPr>
        <w:t>grozīts</w:t>
      </w:r>
      <w:r w:rsidRPr="00F748EA">
        <w:rPr>
          <w:rFonts w:ascii="Times New Roman" w:hAnsi="Times New Roman"/>
          <w:i/>
          <w:sz w:val="24"/>
          <w:szCs w:val="24"/>
          <w:lang w:val="lv-LV"/>
        </w:rPr>
        <w:t xml:space="preserve"> ar 16.07.2020.lēmumu Nr.279)</w:t>
      </w:r>
    </w:p>
    <w:p w:rsidR="000657AC" w:rsidRPr="000B7AEF" w:rsidRDefault="000657AC" w:rsidP="000657AC">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101.6. </w:t>
      </w:r>
      <w:r w:rsidRPr="000B7AEF">
        <w:rPr>
          <w:rFonts w:ascii="Times New Roman" w:eastAsia="Times New Roman" w:hAnsi="Times New Roman" w:cs="Times New Roman"/>
          <w:bCs/>
          <w:color w:val="000000" w:themeColor="text1"/>
          <w:sz w:val="24"/>
          <w:szCs w:val="24"/>
          <w:lang w:val="lv-LV" w:eastAsia="ru-RU"/>
        </w:rPr>
        <w:t>nestrādājošs Černobiļas atomelektrostacijas avārijas seku likvidators (vienā no sabiedriskā transporta veidiem);</w:t>
      </w:r>
    </w:p>
    <w:p w:rsidR="000657AC" w:rsidRPr="000B7AEF" w:rsidRDefault="000657AC" w:rsidP="000657AC">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101.7. </w:t>
      </w:r>
      <w:r w:rsidRPr="000B7AEF">
        <w:rPr>
          <w:rFonts w:ascii="Times New Roman" w:eastAsia="Times New Roman" w:hAnsi="Times New Roman" w:cs="Times New Roman"/>
          <w:bCs/>
          <w:color w:val="000000" w:themeColor="text1"/>
          <w:sz w:val="24"/>
          <w:szCs w:val="24"/>
          <w:lang w:val="lv-LV" w:eastAsia="ru-RU"/>
        </w:rPr>
        <w:t>nestrādājošs Afganistānas kara dalībnieks vai bojā gājušo karavīru vecāki (vienā no sabiedriskā transporta veidiem);</w:t>
      </w:r>
    </w:p>
    <w:p w:rsidR="000657AC" w:rsidRPr="000B7AEF" w:rsidRDefault="000657AC" w:rsidP="000657AC">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101.8. </w:t>
      </w:r>
      <w:r w:rsidRPr="000B7AEF">
        <w:rPr>
          <w:rFonts w:ascii="Times New Roman" w:eastAsia="Times New Roman" w:hAnsi="Times New Roman" w:cs="Times New Roman"/>
          <w:bCs/>
          <w:color w:val="000000" w:themeColor="text1"/>
          <w:sz w:val="24"/>
          <w:szCs w:val="24"/>
          <w:lang w:val="lv-LV" w:eastAsia="ru-RU"/>
        </w:rPr>
        <w:t>Antihitleriskās koalīcijas cīnītāju Daugavpils biedrības valdes loceklis (tramvajā vai autobusā);</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101.9. </w:t>
      </w:r>
      <w:r w:rsidRPr="000B7AEF">
        <w:rPr>
          <w:rFonts w:ascii="Times New Roman" w:eastAsia="Times New Roman" w:hAnsi="Times New Roman" w:cs="Times New Roman"/>
          <w:bCs/>
          <w:color w:val="000000" w:themeColor="text1"/>
          <w:sz w:val="24"/>
          <w:szCs w:val="24"/>
          <w:lang w:val="lv-LV" w:eastAsia="ru-RU"/>
        </w:rPr>
        <w:t>personas, kuras sasniegušas Latvijas Republikas vecuma pensijas vecumu (tramvajā un autobusā).</w:t>
      </w:r>
    </w:p>
    <w:p w:rsidR="000657AC" w:rsidRDefault="000657AC" w:rsidP="000657AC">
      <w:pPr>
        <w:shd w:val="clear" w:color="auto" w:fill="FFFFFF"/>
        <w:spacing w:after="0" w:line="293" w:lineRule="atLeast"/>
        <w:ind w:firstLine="567"/>
        <w:jc w:val="both"/>
        <w:rPr>
          <w:rFonts w:ascii="Times New Roman" w:hAnsi="Times New Roman"/>
          <w:sz w:val="24"/>
          <w:szCs w:val="24"/>
          <w:lang w:val="lv-LV"/>
        </w:rPr>
      </w:pPr>
      <w:r>
        <w:rPr>
          <w:rFonts w:ascii="Times New Roman" w:eastAsia="Times New Roman" w:hAnsi="Times New Roman"/>
          <w:sz w:val="24"/>
          <w:szCs w:val="24"/>
          <w:lang w:val="lv-LV" w:eastAsia="en-GB"/>
        </w:rPr>
        <w:t>101.10. 1991.gada barikāžu dalībniekiem (tramvajā un autobusā)</w:t>
      </w:r>
      <w:r>
        <w:rPr>
          <w:rFonts w:ascii="Times New Roman" w:hAnsi="Times New Roman"/>
          <w:sz w:val="24"/>
          <w:szCs w:val="24"/>
          <w:lang w:val="lv-LV"/>
        </w:rPr>
        <w:t>.</w:t>
      </w:r>
    </w:p>
    <w:p w:rsidR="000657AC" w:rsidRPr="001E6E16" w:rsidRDefault="000657AC" w:rsidP="000657AC">
      <w:pPr>
        <w:shd w:val="clear" w:color="auto" w:fill="FFFFFF"/>
        <w:spacing w:after="0" w:line="293" w:lineRule="atLeast"/>
        <w:ind w:firstLine="567"/>
        <w:jc w:val="both"/>
        <w:rPr>
          <w:rFonts w:ascii="Times New Roman" w:eastAsia="Times New Roman" w:hAnsi="Times New Roman" w:cs="Times New Roman"/>
          <w:bCs/>
          <w:i/>
          <w:color w:val="000000" w:themeColor="text1"/>
          <w:sz w:val="24"/>
          <w:szCs w:val="24"/>
          <w:lang w:val="lv-LV" w:eastAsia="ru-RU"/>
        </w:rPr>
      </w:pPr>
      <w:r w:rsidRPr="001E6E16">
        <w:rPr>
          <w:rFonts w:ascii="Times New Roman" w:hAnsi="Times New Roman"/>
          <w:i/>
          <w:sz w:val="24"/>
          <w:szCs w:val="24"/>
          <w:lang w:val="lv-LV"/>
        </w:rPr>
        <w:t>(papildināts ar 11.02.2021.lēmumu Nr.65)</w:t>
      </w:r>
    </w:p>
    <w:p w:rsidR="000657AC" w:rsidRPr="00A13D31" w:rsidRDefault="000657AC" w:rsidP="000657AC">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ED2A49">
        <w:rPr>
          <w:rFonts w:ascii="Times New Roman" w:eastAsia="Times New Roman" w:hAnsi="Times New Roman" w:cs="Times New Roman"/>
          <w:bCs/>
          <w:sz w:val="24"/>
          <w:szCs w:val="24"/>
          <w:lang w:val="lv-LV" w:eastAsia="ru-RU"/>
        </w:rPr>
        <w:t>102</w:t>
      </w:r>
      <w:r w:rsidRPr="00D80EC7">
        <w:rPr>
          <w:rFonts w:ascii="Times New Roman" w:eastAsia="Times New Roman" w:hAnsi="Times New Roman" w:cs="Times New Roman"/>
          <w:bCs/>
          <w:i/>
          <w:sz w:val="24"/>
          <w:szCs w:val="24"/>
          <w:lang w:val="lv-LV" w:eastAsia="ru-RU"/>
        </w:rPr>
        <w:t>. (</w:t>
      </w:r>
      <w:r w:rsidRPr="00A13D31">
        <w:rPr>
          <w:rFonts w:ascii="Times New Roman" w:eastAsia="Times New Roman" w:hAnsi="Times New Roman" w:cs="Times New Roman"/>
          <w:bCs/>
          <w:i/>
          <w:sz w:val="24"/>
          <w:szCs w:val="24"/>
          <w:lang w:val="lv-LV" w:eastAsia="ru-RU"/>
        </w:rPr>
        <w:t>svītrots ar 22.03.2018.lēmumu Nr.115)</w:t>
      </w:r>
    </w:p>
    <w:p w:rsidR="000657AC" w:rsidRPr="00A13D31" w:rsidRDefault="000657AC" w:rsidP="000657AC">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A13D31">
        <w:rPr>
          <w:rFonts w:ascii="Times New Roman" w:eastAsia="Times New Roman" w:hAnsi="Times New Roman" w:cs="Times New Roman"/>
          <w:bCs/>
          <w:i/>
          <w:sz w:val="24"/>
          <w:szCs w:val="24"/>
          <w:lang w:val="lv-LV" w:eastAsia="ru-RU"/>
        </w:rPr>
        <w:t>(grozīts ar 13.04.2017. lēmumu Nr.173)</w:t>
      </w:r>
    </w:p>
    <w:p w:rsidR="000657AC" w:rsidRPr="00A13D31" w:rsidRDefault="000657AC" w:rsidP="000657AC">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A13D31">
        <w:rPr>
          <w:rFonts w:ascii="Times New Roman" w:eastAsia="Times New Roman" w:hAnsi="Times New Roman" w:cs="Times New Roman"/>
          <w:bCs/>
          <w:sz w:val="24"/>
          <w:szCs w:val="24"/>
          <w:lang w:val="lv-LV" w:eastAsia="ru-RU"/>
        </w:rPr>
        <w:t>103. Noteikumu 101.punktā minētajām personu kategorijām, uzrādot attiecīgo atlaides karti vai politiski represētās personas, vai 1991.gada barikāžu dalībnieka apliecību, ir tiesības braukt pilsētas sabiedriskajā transportā bezmaksas (iegādāties braukšanas biļeti ar 100% atlaidi).</w:t>
      </w:r>
    </w:p>
    <w:p w:rsidR="000657AC" w:rsidRPr="00294A21" w:rsidRDefault="000657AC" w:rsidP="000657AC">
      <w:pPr>
        <w:shd w:val="clear" w:color="auto" w:fill="FFFFFF"/>
        <w:spacing w:after="0" w:line="293" w:lineRule="atLeast"/>
        <w:ind w:firstLine="567"/>
        <w:jc w:val="both"/>
        <w:rPr>
          <w:rFonts w:ascii="Times New Roman" w:eastAsia="Times New Roman" w:hAnsi="Times New Roman" w:cs="Times New Roman"/>
          <w:bCs/>
          <w:color w:val="FF0000"/>
          <w:sz w:val="24"/>
          <w:szCs w:val="24"/>
          <w:lang w:val="lv-LV" w:eastAsia="ru-RU"/>
        </w:rPr>
      </w:pPr>
      <w:r w:rsidRPr="00A13D31">
        <w:rPr>
          <w:rFonts w:ascii="Times New Roman" w:eastAsia="Times New Roman" w:hAnsi="Times New Roman" w:cs="Times New Roman"/>
          <w:bCs/>
          <w:i/>
          <w:sz w:val="24"/>
          <w:szCs w:val="24"/>
          <w:lang w:val="lv-LV" w:eastAsia="ru-RU"/>
        </w:rPr>
        <w:t>(grozīts ar 22.03.2018.lēmumu Nr.115)</w:t>
      </w:r>
      <w:r w:rsidRPr="00A13D31">
        <w:rPr>
          <w:rFonts w:ascii="Times New Roman" w:hAnsi="Times New Roman"/>
          <w:i/>
          <w:sz w:val="24"/>
          <w:szCs w:val="24"/>
          <w:lang w:val="lv-LV"/>
        </w:rPr>
        <w:t xml:space="preserve"> </w:t>
      </w:r>
      <w:r w:rsidRPr="001E6E16">
        <w:rPr>
          <w:rFonts w:ascii="Times New Roman" w:hAnsi="Times New Roman"/>
          <w:i/>
          <w:sz w:val="24"/>
          <w:szCs w:val="24"/>
          <w:lang w:val="lv-LV"/>
        </w:rPr>
        <w:t>(</w:t>
      </w:r>
      <w:r>
        <w:rPr>
          <w:rFonts w:ascii="Times New Roman" w:hAnsi="Times New Roman"/>
          <w:i/>
          <w:sz w:val="24"/>
          <w:szCs w:val="24"/>
          <w:lang w:val="lv-LV"/>
        </w:rPr>
        <w:t xml:space="preserve">grozīts </w:t>
      </w:r>
      <w:r w:rsidRPr="001E6E16">
        <w:rPr>
          <w:rFonts w:ascii="Times New Roman" w:hAnsi="Times New Roman"/>
          <w:i/>
          <w:sz w:val="24"/>
          <w:szCs w:val="24"/>
          <w:lang w:val="lv-LV"/>
        </w:rPr>
        <w:t xml:space="preserve"> ar 11.02.2021.lēmumu Nr.65)</w:t>
      </w:r>
    </w:p>
    <w:p w:rsidR="000657AC" w:rsidRPr="000B7AEF"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 </w:t>
      </w:r>
      <w:r w:rsidRPr="000B7AEF">
        <w:rPr>
          <w:rFonts w:ascii="Times New Roman" w:eastAsia="Times New Roman" w:hAnsi="Times New Roman" w:cs="Times New Roman"/>
          <w:color w:val="000000" w:themeColor="text1"/>
          <w:sz w:val="24"/>
          <w:szCs w:val="24"/>
          <w:lang w:val="lv-LV" w:eastAsia="lv-LV"/>
        </w:rPr>
        <w:t>Lai saņemtu atbalstu, atbalsta pieprasītājs iesniedz iesniegumu Dienestā, pievienojot klāt šādu dokumentu kopijas, uzrādot oriģinālus:</w:t>
      </w:r>
    </w:p>
    <w:p w:rsidR="000657AC" w:rsidRPr="000B7AEF"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104.1. </w:t>
      </w:r>
      <w:r w:rsidRPr="000B7AEF">
        <w:rPr>
          <w:rFonts w:ascii="Times New Roman" w:eastAsia="Times New Roman" w:hAnsi="Times New Roman" w:cs="Times New Roman"/>
          <w:color w:val="000000" w:themeColor="text1"/>
          <w:sz w:val="24"/>
          <w:szCs w:val="24"/>
          <w:lang w:val="lv-LV" w:eastAsia="lv-LV"/>
        </w:rPr>
        <w:t>Černobiļas atomelektrostacijas avārijas seku likvidatora apliecību;</w:t>
      </w:r>
    </w:p>
    <w:p w:rsidR="000657AC" w:rsidRPr="000B7AEF"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104.2. </w:t>
      </w:r>
      <w:r w:rsidRPr="000B7AEF">
        <w:rPr>
          <w:rFonts w:ascii="Times New Roman" w:eastAsia="Times New Roman" w:hAnsi="Times New Roman" w:cs="Times New Roman"/>
          <w:color w:val="000000" w:themeColor="text1"/>
          <w:sz w:val="24"/>
          <w:szCs w:val="24"/>
          <w:lang w:val="lv-LV" w:eastAsia="lv-LV"/>
        </w:rPr>
        <w:t>izziņu par dalību Afganistānas karā;</w:t>
      </w:r>
    </w:p>
    <w:p w:rsidR="000657AC" w:rsidRPr="000B7AEF"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lastRenderedPageBreak/>
        <w:t xml:space="preserve">104.3. </w:t>
      </w:r>
      <w:r w:rsidRPr="000B7AEF">
        <w:rPr>
          <w:rFonts w:ascii="Times New Roman" w:eastAsia="Times New Roman" w:hAnsi="Times New Roman" w:cs="Times New Roman"/>
          <w:color w:val="000000" w:themeColor="text1"/>
          <w:sz w:val="24"/>
          <w:szCs w:val="24"/>
          <w:lang w:val="lv-LV" w:eastAsia="lv-LV"/>
        </w:rPr>
        <w:t>Antihitleriskās koalīcijas cīnītāju Daugavpils biedrības kopsapulces protokolu par valdes locekļu ievēlēšanu.</w:t>
      </w:r>
    </w:p>
    <w:p w:rsidR="000657AC" w:rsidRPr="004C7AD0"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105. </w:t>
      </w:r>
      <w:r w:rsidRPr="004C7AD0">
        <w:rPr>
          <w:rFonts w:ascii="Times New Roman" w:eastAsia="Times New Roman" w:hAnsi="Times New Roman" w:cs="Times New Roman"/>
          <w:color w:val="000000" w:themeColor="text1"/>
          <w:sz w:val="24"/>
          <w:szCs w:val="24"/>
          <w:lang w:val="lv-LV" w:eastAsia="lv-LV"/>
        </w:rPr>
        <w:t>Dienests 10 darba dienu laikā izvērtē personas atbilstību šo noteikumu prasībām un pieņem lēmumu atbilstoši Administratīvā procesa likuma prasībām.</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106. </w:t>
      </w:r>
      <w:r w:rsidRPr="004C7AD0">
        <w:rPr>
          <w:rFonts w:ascii="Times New Roman" w:eastAsia="Times New Roman" w:hAnsi="Times New Roman" w:cs="Times New Roman"/>
          <w:color w:val="000000" w:themeColor="text1"/>
          <w:sz w:val="24"/>
          <w:szCs w:val="24"/>
          <w:lang w:val="lv-LV" w:eastAsia="lv-LV"/>
        </w:rPr>
        <w:t xml:space="preserve">Pēc lēmuma pieņemšanas par braukšanas maksas atvieglojumu piešķiršanu Dienests bez maksas izgatavo un izsniedz šo </w:t>
      </w:r>
      <w:r w:rsidRPr="004C7AD0">
        <w:rPr>
          <w:rFonts w:ascii="Times New Roman" w:hAnsi="Times New Roman" w:cs="Times New Roman"/>
          <w:color w:val="000000" w:themeColor="text1"/>
          <w:sz w:val="24"/>
          <w:szCs w:val="24"/>
          <w:lang w:val="lv-LV"/>
        </w:rPr>
        <w:t>noteikumu 101.1., 101.2., 101.3., 101.8. un 101.9.apakšpunktā minētajām personām – attiecīgi noformētu atlaides karti, šo noteikumu 101.5, 101.6. un 101.7.apakšpunktā minētajām</w:t>
      </w:r>
      <w:r w:rsidRPr="004C7AD0">
        <w:rPr>
          <w:rFonts w:ascii="Times New Roman" w:eastAsia="Times New Roman" w:hAnsi="Times New Roman" w:cs="Times New Roman"/>
          <w:color w:val="000000" w:themeColor="text1"/>
          <w:sz w:val="24"/>
          <w:szCs w:val="24"/>
          <w:lang w:val="lv-LV" w:eastAsia="lv-LV"/>
        </w:rPr>
        <w:t xml:space="preserve"> personām – mēnešbiļeti.</w:t>
      </w:r>
    </w:p>
    <w:p w:rsidR="000657AC" w:rsidRPr="004C7AD0" w:rsidRDefault="000657AC" w:rsidP="000657AC">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p>
    <w:p w:rsidR="000657AC" w:rsidRDefault="000657AC" w:rsidP="000657AC">
      <w:pPr>
        <w:shd w:val="clear" w:color="auto" w:fill="FFFFFF"/>
        <w:spacing w:after="0" w:line="293" w:lineRule="atLeast"/>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 xml:space="preserve">20. </w:t>
      </w:r>
      <w:r w:rsidRPr="001A40BF">
        <w:rPr>
          <w:rFonts w:ascii="Times New Roman" w:eastAsia="Times New Roman" w:hAnsi="Times New Roman" w:cs="Times New Roman"/>
          <w:b/>
          <w:bCs/>
          <w:color w:val="000000" w:themeColor="text1"/>
          <w:sz w:val="24"/>
          <w:szCs w:val="24"/>
          <w:lang w:val="lv-LV" w:eastAsia="ru-RU"/>
        </w:rPr>
        <w:t>Atbalsts dzīvojamās telpas remonta izdevumu segšanai</w:t>
      </w:r>
    </w:p>
    <w:p w:rsidR="000657AC" w:rsidRPr="001A40BF" w:rsidRDefault="000657AC" w:rsidP="000657AC">
      <w:pPr>
        <w:shd w:val="clear" w:color="auto" w:fill="FFFFFF"/>
        <w:spacing w:after="0" w:line="293" w:lineRule="atLeast"/>
        <w:jc w:val="center"/>
        <w:rPr>
          <w:rFonts w:ascii="Times New Roman" w:eastAsia="Times New Roman" w:hAnsi="Times New Roman" w:cs="Times New Roman"/>
          <w:b/>
          <w:bCs/>
          <w:color w:val="000000" w:themeColor="text1"/>
          <w:sz w:val="24"/>
          <w:szCs w:val="24"/>
          <w:lang w:val="lv-LV" w:eastAsia="ru-RU"/>
        </w:rPr>
      </w:pPr>
    </w:p>
    <w:p w:rsidR="000657AC" w:rsidRPr="004C7AD0" w:rsidRDefault="000657AC" w:rsidP="000657AC">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107. </w:t>
      </w:r>
      <w:r w:rsidRPr="004C7AD0">
        <w:rPr>
          <w:rFonts w:ascii="Times New Roman" w:eastAsia="Times New Roman" w:hAnsi="Times New Roman" w:cs="Times New Roman"/>
          <w:bCs/>
          <w:color w:val="000000" w:themeColor="text1"/>
          <w:sz w:val="24"/>
          <w:szCs w:val="24"/>
          <w:lang w:val="lv-LV" w:eastAsia="ru-RU"/>
        </w:rPr>
        <w:t>Vienreizējs atbalsts dzīvojamās telpas remontam (krāsu, tapešu un citu apdares materiālu iegādei) ir paredzēts Daugavpils pilsētas pašvaldībai piederošās dzīvojamās telpas remontam, kas likumā "Par palīdzību dzīvokļa jautājumu risināšanā" noteiktajā kārtībā piešķirta personai lietošanā.</w:t>
      </w:r>
    </w:p>
    <w:p w:rsidR="000657AC" w:rsidRPr="004C7AD0" w:rsidRDefault="000657AC" w:rsidP="000657AC">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 </w:t>
      </w:r>
      <w:r w:rsidRPr="004C7AD0">
        <w:rPr>
          <w:rFonts w:ascii="Times New Roman" w:eastAsia="Times New Roman" w:hAnsi="Times New Roman" w:cs="Times New Roman"/>
          <w:bCs/>
          <w:color w:val="000000" w:themeColor="text1"/>
          <w:sz w:val="24"/>
          <w:szCs w:val="24"/>
          <w:lang w:val="lv-LV" w:eastAsia="ru-RU"/>
        </w:rPr>
        <w:t>Atbalstu ir tiesīgas pieprasīt šādas ģimenes un personas:</w:t>
      </w:r>
    </w:p>
    <w:p w:rsidR="000657AC" w:rsidRPr="004C7AD0" w:rsidRDefault="000657AC" w:rsidP="000657AC">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108.1. </w:t>
      </w:r>
      <w:r w:rsidRPr="004C7AD0">
        <w:rPr>
          <w:rFonts w:ascii="Times New Roman" w:eastAsia="Times New Roman" w:hAnsi="Times New Roman" w:cs="Times New Roman"/>
          <w:bCs/>
          <w:color w:val="000000" w:themeColor="text1"/>
          <w:sz w:val="24"/>
          <w:szCs w:val="24"/>
          <w:lang w:val="lv-LV" w:eastAsia="ru-RU"/>
        </w:rPr>
        <w:t>atsevišķi dzīvojošas personas ar invaliditāti vai atsevišķi dzīvojošas pensijas vecuma personas, kuru ienākumi mēnesī nepārsniedz attiecīgajā periodā valstī noteiktās minimālās mēneša darba algas apmēru;</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108.2. mājsaimniecības</w:t>
      </w:r>
      <w:r w:rsidRPr="004C7AD0">
        <w:rPr>
          <w:rFonts w:ascii="Times New Roman" w:eastAsia="Times New Roman" w:hAnsi="Times New Roman" w:cs="Times New Roman"/>
          <w:bCs/>
          <w:color w:val="000000" w:themeColor="text1"/>
          <w:sz w:val="24"/>
          <w:szCs w:val="24"/>
          <w:lang w:val="lv-LV" w:eastAsia="ru-RU"/>
        </w:rPr>
        <w:t>, kurām piešķirts trūcīgās</w:t>
      </w:r>
      <w:r>
        <w:rPr>
          <w:rFonts w:ascii="Times New Roman" w:eastAsia="Times New Roman" w:hAnsi="Times New Roman" w:cs="Times New Roman"/>
          <w:bCs/>
          <w:color w:val="000000" w:themeColor="text1"/>
          <w:sz w:val="24"/>
          <w:szCs w:val="24"/>
          <w:lang w:val="lv-LV" w:eastAsia="ru-RU"/>
        </w:rPr>
        <w:t xml:space="preserve"> vai maznodrošinātās</w:t>
      </w:r>
      <w:r w:rsidRPr="004C7AD0">
        <w:rPr>
          <w:rFonts w:ascii="Times New Roman" w:eastAsia="Times New Roman" w:hAnsi="Times New Roman" w:cs="Times New Roman"/>
          <w:bCs/>
          <w:color w:val="000000" w:themeColor="text1"/>
          <w:sz w:val="24"/>
          <w:szCs w:val="24"/>
          <w:lang w:val="lv-LV" w:eastAsia="ru-RU"/>
        </w:rPr>
        <w:t xml:space="preserve"> </w:t>
      </w:r>
      <w:r>
        <w:rPr>
          <w:rFonts w:ascii="Times New Roman" w:eastAsia="Times New Roman" w:hAnsi="Times New Roman" w:cs="Times New Roman"/>
          <w:bCs/>
          <w:color w:val="000000" w:themeColor="text1"/>
          <w:sz w:val="24"/>
          <w:szCs w:val="24"/>
          <w:lang w:val="lv-LV" w:eastAsia="ru-RU"/>
        </w:rPr>
        <w:t xml:space="preserve">mājsaimniecības </w:t>
      </w:r>
      <w:r w:rsidRPr="004C7AD0">
        <w:rPr>
          <w:rFonts w:ascii="Times New Roman" w:eastAsia="Times New Roman" w:hAnsi="Times New Roman" w:cs="Times New Roman"/>
          <w:bCs/>
          <w:color w:val="000000" w:themeColor="text1"/>
          <w:sz w:val="24"/>
          <w:szCs w:val="24"/>
          <w:lang w:val="lv-LV" w:eastAsia="ru-RU"/>
        </w:rPr>
        <w:t>statuss.</w:t>
      </w:r>
    </w:p>
    <w:p w:rsidR="000657AC" w:rsidRPr="00A01BC1" w:rsidRDefault="000657AC" w:rsidP="000657A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3)</w:t>
      </w:r>
      <w:r w:rsidRPr="00F53F55">
        <w:rPr>
          <w:rFonts w:ascii="Times New Roman" w:eastAsia="Times New Roman" w:hAnsi="Times New Roman" w:cs="Times New Roman"/>
          <w:i/>
          <w:color w:val="000000" w:themeColor="text1"/>
          <w:sz w:val="24"/>
          <w:szCs w:val="24"/>
          <w:lang w:val="lv-LV" w:eastAsia="ru-RU"/>
        </w:rPr>
        <w:t xml:space="preserve"> </w:t>
      </w:r>
      <w:r w:rsidRPr="00A01BC1">
        <w:rPr>
          <w:rFonts w:ascii="Times New Roman" w:eastAsia="Times New Roman" w:hAnsi="Times New Roman" w:cs="Times New Roman"/>
          <w:i/>
          <w:color w:val="000000" w:themeColor="text1"/>
          <w:sz w:val="24"/>
          <w:szCs w:val="24"/>
          <w:lang w:val="lv-LV" w:eastAsia="ru-RU"/>
        </w:rPr>
        <w:t>(grozīts ar 18.02.2021. lēmumu Nr.91)</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5A7ED3">
        <w:rPr>
          <w:rFonts w:ascii="Times New Roman" w:eastAsia="Times New Roman" w:hAnsi="Times New Roman"/>
          <w:sz w:val="24"/>
          <w:szCs w:val="24"/>
          <w:lang w:val="lv-LV" w:eastAsia="en-GB"/>
        </w:rPr>
        <w:t>108.3. daudzbērnu ģimenes.</w:t>
      </w:r>
    </w:p>
    <w:p w:rsidR="000657AC" w:rsidRPr="006D5746" w:rsidRDefault="000657AC" w:rsidP="000657A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109. </w:t>
      </w:r>
      <w:r w:rsidRPr="004C7AD0">
        <w:rPr>
          <w:rFonts w:ascii="Times New Roman" w:eastAsia="Times New Roman" w:hAnsi="Times New Roman" w:cs="Times New Roman"/>
          <w:bCs/>
          <w:color w:val="000000" w:themeColor="text1"/>
          <w:sz w:val="24"/>
          <w:szCs w:val="24"/>
          <w:lang w:val="lv-LV" w:eastAsia="ru-RU"/>
        </w:rPr>
        <w:t>Atbalstu dzīvojamās telpas remontam nav ti</w:t>
      </w:r>
      <w:r>
        <w:rPr>
          <w:rFonts w:ascii="Times New Roman" w:eastAsia="Times New Roman" w:hAnsi="Times New Roman" w:cs="Times New Roman"/>
          <w:bCs/>
          <w:color w:val="000000" w:themeColor="text1"/>
          <w:sz w:val="24"/>
          <w:szCs w:val="24"/>
          <w:lang w:val="lv-LV" w:eastAsia="ru-RU"/>
        </w:rPr>
        <w:t>esīgas saņemt mājsaimniecības</w:t>
      </w:r>
      <w:r w:rsidRPr="004C7AD0">
        <w:rPr>
          <w:rFonts w:ascii="Times New Roman" w:eastAsia="Times New Roman" w:hAnsi="Times New Roman" w:cs="Times New Roman"/>
          <w:bCs/>
          <w:color w:val="000000" w:themeColor="text1"/>
          <w:sz w:val="24"/>
          <w:szCs w:val="24"/>
          <w:lang w:val="lv-LV" w:eastAsia="ru-RU"/>
        </w:rPr>
        <w:t>, kuras izliktas no dzīvojamās telpas par maksājumu parādiem ar tiesas spriedumu.</w:t>
      </w:r>
    </w:p>
    <w:p w:rsidR="000657AC" w:rsidRPr="00A01BC1" w:rsidRDefault="000657AC" w:rsidP="000657AC">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0657AC" w:rsidRPr="004C7AD0" w:rsidRDefault="000657AC" w:rsidP="000657AC">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110. </w:t>
      </w:r>
      <w:r w:rsidRPr="004C7AD0">
        <w:rPr>
          <w:rFonts w:ascii="Times New Roman" w:eastAsia="Times New Roman" w:hAnsi="Times New Roman" w:cs="Times New Roman"/>
          <w:bCs/>
          <w:color w:val="000000" w:themeColor="text1"/>
          <w:sz w:val="24"/>
          <w:szCs w:val="24"/>
          <w:lang w:val="lv-LV" w:eastAsia="ru-RU"/>
        </w:rPr>
        <w:t>Atbalsta apmērs ir līdz 285,00 euro.</w:t>
      </w:r>
    </w:p>
    <w:p w:rsidR="000657AC" w:rsidRPr="009F7A97" w:rsidRDefault="000657AC" w:rsidP="000657AC">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 Atbalsta saņemšanai persona divu mēnešu laikā no dzīvojamas telpas piešķiršanas dienas iesniedz iesniegumu Dienestā, pievienojot klāt šādus dokumentus, ja tie neatrodas Dienesta rīcībā:</w:t>
      </w:r>
    </w:p>
    <w:p w:rsidR="000657AC" w:rsidRPr="009F7A97" w:rsidRDefault="000657AC" w:rsidP="000657AC">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111.1. dzīvojamās telpas īres līguma kopiju;</w:t>
      </w:r>
    </w:p>
    <w:p w:rsidR="000657AC" w:rsidRPr="009F7A97" w:rsidRDefault="000657AC" w:rsidP="000657AC">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111.2. defektu aktu par nepieciešamiem apdares materiāliem kosmētiskajām remontam un remonta darbu tāmi.</w:t>
      </w:r>
    </w:p>
    <w:p w:rsidR="000657AC" w:rsidRDefault="000657AC" w:rsidP="000657AC">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0657AC" w:rsidRPr="00A817DC" w:rsidRDefault="000657AC" w:rsidP="000657AC">
      <w:pPr>
        <w:spacing w:after="0" w:line="240" w:lineRule="auto"/>
        <w:ind w:firstLine="567"/>
        <w:jc w:val="both"/>
        <w:rPr>
          <w:rFonts w:ascii="Times New Roman" w:eastAsia="Times New Roman" w:hAnsi="Times New Roman"/>
          <w:sz w:val="24"/>
          <w:szCs w:val="24"/>
          <w:lang w:val="lv-LV" w:eastAsia="en-GB"/>
        </w:rPr>
      </w:pPr>
      <w:r w:rsidRPr="00A817DC">
        <w:rPr>
          <w:rFonts w:ascii="Times New Roman" w:eastAsia="Times New Roman" w:hAnsi="Times New Roman"/>
          <w:sz w:val="24"/>
          <w:szCs w:val="24"/>
          <w:lang w:val="lv-LV" w:eastAsia="en-GB"/>
        </w:rPr>
        <w:t>111.3. izdevumus apliecinošus dokumentus (ja tādi ir).</w:t>
      </w:r>
    </w:p>
    <w:p w:rsidR="000657AC" w:rsidRPr="006D5746" w:rsidRDefault="000657AC" w:rsidP="000657A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i/>
          <w:sz w:val="24"/>
          <w:szCs w:val="24"/>
          <w:lang w:val="lv-LV" w:eastAsia="ru-RU"/>
        </w:rPr>
        <w:t xml:space="preserve"> </w:t>
      </w: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0657AC" w:rsidRPr="004C7AD0" w:rsidRDefault="000657AC" w:rsidP="000657AC">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112. </w:t>
      </w:r>
      <w:r w:rsidRPr="004C7AD0">
        <w:rPr>
          <w:rFonts w:ascii="Times New Roman" w:eastAsia="Times New Roman" w:hAnsi="Times New Roman" w:cs="Times New Roman"/>
          <w:bCs/>
          <w:color w:val="000000" w:themeColor="text1"/>
          <w:sz w:val="24"/>
          <w:szCs w:val="24"/>
          <w:lang w:val="lv-LV" w:eastAsia="ru-RU"/>
        </w:rPr>
        <w:t>Pēc iesnieguma un visu nepieciešamo dokumentu saņemšanas Dienesta darbinieki sastāda atzinumu par atbalsta izmaksas nepieciešamību un apmēru.</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113. </w:t>
      </w:r>
      <w:r w:rsidRPr="004C7AD0">
        <w:rPr>
          <w:rFonts w:ascii="Times New Roman" w:eastAsia="Times New Roman" w:hAnsi="Times New Roman" w:cs="Times New Roman"/>
          <w:bCs/>
          <w:color w:val="000000" w:themeColor="text1"/>
          <w:sz w:val="24"/>
          <w:szCs w:val="24"/>
          <w:lang w:val="lv-LV" w:eastAsia="ru-RU"/>
        </w:rPr>
        <w:t>Atbalstu izmaksā ar pārskaitījumu uz atbalsta pieprasītāja norādīto norēķinu kontu kredītiestādē vai skaidrā naudā.</w:t>
      </w:r>
    </w:p>
    <w:p w:rsidR="000657AC"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657AC"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21</w:t>
      </w:r>
      <w:r w:rsidRPr="00A659B4">
        <w:rPr>
          <w:rFonts w:ascii="Times New Roman" w:eastAsia="Times New Roman" w:hAnsi="Times New Roman" w:cs="Times New Roman"/>
          <w:b/>
          <w:bCs/>
          <w:color w:val="000000" w:themeColor="text1"/>
          <w:sz w:val="24"/>
          <w:szCs w:val="24"/>
          <w:lang w:val="lv-LV" w:eastAsia="ru-RU"/>
        </w:rPr>
        <w:t>. Lēmuma apstrīdēšanas un pārsūdzēšanas kārtība</w:t>
      </w:r>
    </w:p>
    <w:p w:rsidR="000657AC" w:rsidRPr="00A659B4"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657AC" w:rsidRPr="00C4344D"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114. </w:t>
      </w:r>
      <w:r w:rsidRPr="00C4344D">
        <w:rPr>
          <w:rFonts w:ascii="Times New Roman" w:eastAsia="Times New Roman" w:hAnsi="Times New Roman" w:cs="Times New Roman"/>
          <w:color w:val="000000" w:themeColor="text1"/>
          <w:sz w:val="24"/>
          <w:szCs w:val="24"/>
          <w:lang w:val="lv-LV" w:eastAsia="ru-RU"/>
        </w:rPr>
        <w:t>Dienesta pieņemto lēmumu un faktisko rīcību var apstrīdēt Daugavpils pilsētas domē </w:t>
      </w:r>
      <w:hyperlink r:id="rId80" w:tgtFrame="_blank" w:history="1">
        <w:r w:rsidRPr="00C4344D">
          <w:rPr>
            <w:rFonts w:ascii="Times New Roman" w:eastAsia="Times New Roman" w:hAnsi="Times New Roman" w:cs="Times New Roman"/>
            <w:color w:val="000000" w:themeColor="text1"/>
            <w:sz w:val="24"/>
            <w:szCs w:val="24"/>
            <w:lang w:val="lv-LV" w:eastAsia="ru-RU"/>
          </w:rPr>
          <w:t>Administratīvā procesa likuma</w:t>
        </w:r>
      </w:hyperlink>
      <w:r w:rsidRPr="00C4344D">
        <w:rPr>
          <w:rFonts w:ascii="Times New Roman" w:eastAsia="Times New Roman" w:hAnsi="Times New Roman" w:cs="Times New Roman"/>
          <w:color w:val="000000" w:themeColor="text1"/>
          <w:sz w:val="24"/>
          <w:szCs w:val="24"/>
          <w:lang w:val="lv-LV" w:eastAsia="ru-RU"/>
        </w:rPr>
        <w:t> noteiktajā kārtībā.</w:t>
      </w:r>
    </w:p>
    <w:p w:rsidR="000657AC" w:rsidRPr="00C4344D"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115. </w:t>
      </w:r>
      <w:r w:rsidRPr="00C4344D">
        <w:rPr>
          <w:rFonts w:ascii="Times New Roman" w:eastAsia="Times New Roman" w:hAnsi="Times New Roman" w:cs="Times New Roman"/>
          <w:color w:val="000000" w:themeColor="text1"/>
          <w:sz w:val="24"/>
          <w:szCs w:val="24"/>
          <w:lang w:val="lv-LV" w:eastAsia="ru-RU"/>
        </w:rPr>
        <w:t>Daugavpils pilsētas domes lēmumu par apstrīdēto administratīvo aktu vai faktisko rīcību var pārsūdzēt Administratīvajā rajona tiesā </w:t>
      </w:r>
      <w:hyperlink r:id="rId81" w:tgtFrame="_blank" w:history="1">
        <w:r w:rsidRPr="00C4344D">
          <w:rPr>
            <w:rFonts w:ascii="Times New Roman" w:eastAsia="Times New Roman" w:hAnsi="Times New Roman" w:cs="Times New Roman"/>
            <w:color w:val="000000" w:themeColor="text1"/>
            <w:sz w:val="24"/>
            <w:szCs w:val="24"/>
            <w:lang w:val="lv-LV" w:eastAsia="ru-RU"/>
          </w:rPr>
          <w:t>Administratīvā procesa likumā</w:t>
        </w:r>
      </w:hyperlink>
      <w:r w:rsidRPr="00C4344D">
        <w:rPr>
          <w:rFonts w:ascii="Times New Roman" w:eastAsia="Times New Roman" w:hAnsi="Times New Roman" w:cs="Times New Roman"/>
          <w:color w:val="000000" w:themeColor="text1"/>
          <w:sz w:val="24"/>
          <w:szCs w:val="24"/>
          <w:lang w:val="lv-LV" w:eastAsia="ru-RU"/>
        </w:rPr>
        <w:t> noteiktajā kārtībā.</w:t>
      </w:r>
    </w:p>
    <w:p w:rsidR="000657AC"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0657AC" w:rsidRPr="00A659B4" w:rsidRDefault="000657AC" w:rsidP="000657AC">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22</w:t>
      </w:r>
      <w:r w:rsidRPr="00A659B4">
        <w:rPr>
          <w:rFonts w:ascii="Times New Roman" w:eastAsia="Times New Roman" w:hAnsi="Times New Roman" w:cs="Times New Roman"/>
          <w:b/>
          <w:bCs/>
          <w:color w:val="000000" w:themeColor="text1"/>
          <w:sz w:val="24"/>
          <w:szCs w:val="24"/>
          <w:lang w:val="lv-LV" w:eastAsia="ru-RU"/>
        </w:rPr>
        <w:t>. Noslēguma jautājumi</w:t>
      </w:r>
    </w:p>
    <w:p w:rsidR="000657AC"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0657AC" w:rsidRPr="00C4344D"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116. </w:t>
      </w:r>
      <w:r w:rsidRPr="00C4344D">
        <w:rPr>
          <w:rFonts w:ascii="Times New Roman" w:eastAsia="Times New Roman" w:hAnsi="Times New Roman" w:cs="Times New Roman"/>
          <w:color w:val="000000" w:themeColor="text1"/>
          <w:sz w:val="24"/>
          <w:szCs w:val="24"/>
          <w:lang w:val="lv-LV" w:eastAsia="ru-RU"/>
        </w:rPr>
        <w:t>Atzīt par spēku zaudējušiem:</w:t>
      </w:r>
    </w:p>
    <w:p w:rsidR="000657AC" w:rsidRPr="00C4344D"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116.1. </w:t>
      </w:r>
      <w:r w:rsidRPr="00C4344D">
        <w:rPr>
          <w:rFonts w:ascii="Times New Roman" w:eastAsia="Times New Roman" w:hAnsi="Times New Roman" w:cs="Times New Roman"/>
          <w:color w:val="000000" w:themeColor="text1"/>
          <w:sz w:val="24"/>
          <w:szCs w:val="24"/>
          <w:lang w:val="lv-LV" w:eastAsia="ru-RU"/>
        </w:rPr>
        <w:t>Daugavpils pilsētas domes 2007. gada 25. janvāra saistošos noteikumus Nr. 2 "Par braukšanas maksas atvieglojumiem sabiedriskajā transportā" ("Latvijas Vēstnesis", 35 (3611), 28.02.2007., 15 (3799), 29.01.2008., 34 (3818), 29.02.2008., 179 (4371), 11.11.2010., 210 (5016), 28.10.2013., 43 (5103), 28.02.2014., 176 (5236), 08.09.2014., 221 (5793), 11.11.2016.);</w:t>
      </w:r>
    </w:p>
    <w:p w:rsidR="000657AC" w:rsidRPr="00C4344D" w:rsidRDefault="000657AC" w:rsidP="000657A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116.2. </w:t>
      </w:r>
      <w:r w:rsidRPr="00C4344D">
        <w:rPr>
          <w:rFonts w:ascii="Times New Roman" w:eastAsia="Times New Roman" w:hAnsi="Times New Roman" w:cs="Times New Roman"/>
          <w:color w:val="000000" w:themeColor="text1"/>
          <w:sz w:val="24"/>
          <w:szCs w:val="24"/>
          <w:lang w:val="lv-LV" w:eastAsia="ru-RU"/>
        </w:rPr>
        <w:t>Daugavpils pilsētas domes 2015. gada 10. decembra saistošos noteikumus Nr. 47 "Daugavpils pilsētas pašvaldības materiālais atbalsts mazaizsargātajām personām" ("Latvijas Vēstnesis", 250 (5568), 22.12.2015., 17 (5589), 26.01.2016., 162 (5734), 23.08.2016., 183 (5755), 21.09.2016.).</w:t>
      </w:r>
    </w:p>
    <w:p w:rsidR="000657AC" w:rsidRDefault="000657AC" w:rsidP="000657AC">
      <w:pPr>
        <w:ind w:firstLine="567"/>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117. </w:t>
      </w:r>
      <w:r w:rsidRPr="00C4344D">
        <w:rPr>
          <w:rFonts w:ascii="Times New Roman" w:eastAsia="Times New Roman" w:hAnsi="Times New Roman" w:cs="Times New Roman"/>
          <w:color w:val="000000" w:themeColor="text1"/>
          <w:sz w:val="24"/>
          <w:szCs w:val="24"/>
          <w:lang w:val="lv-LV" w:eastAsia="ru-RU"/>
        </w:rPr>
        <w:t>Saistošie noteikumi stājas spēkā 2017.gada 1.janvārī.</w:t>
      </w:r>
    </w:p>
    <w:p w:rsidR="000657AC" w:rsidRDefault="000657AC" w:rsidP="000657AC">
      <w:pPr>
        <w:shd w:val="clear" w:color="auto" w:fill="FFFFFF"/>
        <w:spacing w:after="0" w:line="240" w:lineRule="auto"/>
        <w:ind w:firstLine="567"/>
        <w:jc w:val="both"/>
        <w:rPr>
          <w:rFonts w:ascii="Times New Roman" w:hAnsi="Times New Roman"/>
          <w:sz w:val="24"/>
          <w:szCs w:val="24"/>
          <w:lang w:val="lv-LV"/>
        </w:rPr>
      </w:pPr>
      <w:r w:rsidRPr="005B1E4E">
        <w:rPr>
          <w:rFonts w:ascii="Times New Roman" w:hAnsi="Times New Roman"/>
          <w:sz w:val="24"/>
          <w:szCs w:val="24"/>
          <w:lang w:val="lv-LV"/>
        </w:rPr>
        <w:t xml:space="preserve">118. Atbalsta saņēmējam, kuram ar 2020.gada 1.janvāri jau ir izmaksāts saistošo noteikumu 86.punktā paredzētais atbalsts bērna piedzimšanas gadījumā 300 </w:t>
      </w:r>
      <w:r w:rsidRPr="005B1E4E">
        <w:rPr>
          <w:rFonts w:ascii="Times New Roman" w:hAnsi="Times New Roman"/>
          <w:i/>
          <w:sz w:val="24"/>
          <w:szCs w:val="24"/>
          <w:lang w:val="lv-LV"/>
        </w:rPr>
        <w:t>euro</w:t>
      </w:r>
      <w:r w:rsidRPr="005B1E4E">
        <w:rPr>
          <w:rFonts w:ascii="Times New Roman" w:hAnsi="Times New Roman"/>
          <w:sz w:val="24"/>
          <w:szCs w:val="24"/>
          <w:lang w:val="lv-LV"/>
        </w:rPr>
        <w:t xml:space="preserve"> apmērā, ir tiesības saņemt atbalsta starpību 200 </w:t>
      </w:r>
      <w:r w:rsidRPr="005B1E4E">
        <w:rPr>
          <w:rFonts w:ascii="Times New Roman" w:hAnsi="Times New Roman"/>
          <w:i/>
          <w:sz w:val="24"/>
          <w:szCs w:val="24"/>
          <w:lang w:val="lv-LV"/>
        </w:rPr>
        <w:t>euro</w:t>
      </w:r>
      <w:r w:rsidRPr="005B1E4E">
        <w:rPr>
          <w:rFonts w:ascii="Times New Roman" w:hAnsi="Times New Roman"/>
          <w:sz w:val="24"/>
          <w:szCs w:val="24"/>
          <w:lang w:val="lv-LV"/>
        </w:rPr>
        <w:t>”.</w:t>
      </w:r>
    </w:p>
    <w:p w:rsidR="000657AC" w:rsidRDefault="000657AC" w:rsidP="000657AC">
      <w:pPr>
        <w:shd w:val="clear" w:color="auto" w:fill="FFFFFF"/>
        <w:spacing w:after="0" w:line="240" w:lineRule="auto"/>
        <w:ind w:firstLine="567"/>
        <w:jc w:val="both"/>
        <w:rPr>
          <w:rFonts w:ascii="Times New Roman" w:hAnsi="Times New Roman"/>
          <w:i/>
          <w:sz w:val="24"/>
          <w:szCs w:val="24"/>
          <w:lang w:val="lv-LV"/>
        </w:rPr>
      </w:pPr>
      <w:r w:rsidRPr="005B1E4E">
        <w:rPr>
          <w:rFonts w:ascii="Times New Roman" w:hAnsi="Times New Roman"/>
          <w:i/>
          <w:sz w:val="24"/>
          <w:szCs w:val="24"/>
          <w:lang w:val="lv-LV"/>
        </w:rPr>
        <w:t>(papildināts ar 12.03.2020. lēmumu Nr.118)</w:t>
      </w:r>
      <w:r>
        <w:rPr>
          <w:rFonts w:ascii="Times New Roman" w:hAnsi="Times New Roman"/>
          <w:i/>
          <w:sz w:val="24"/>
          <w:szCs w:val="24"/>
          <w:lang w:val="lv-LV"/>
        </w:rPr>
        <w:t>;</w:t>
      </w:r>
    </w:p>
    <w:p w:rsidR="000657AC" w:rsidRDefault="000657AC" w:rsidP="000657AC">
      <w:pPr>
        <w:shd w:val="clear" w:color="auto" w:fill="FFFFFF"/>
        <w:spacing w:after="0" w:line="240" w:lineRule="auto"/>
        <w:ind w:firstLine="567"/>
        <w:jc w:val="both"/>
        <w:rPr>
          <w:rFonts w:ascii="Times New Roman" w:hAnsi="Times New Roman"/>
          <w:sz w:val="24"/>
          <w:szCs w:val="24"/>
          <w:lang w:val="lv-LV"/>
        </w:rPr>
      </w:pPr>
    </w:p>
    <w:p w:rsidR="000657AC" w:rsidRPr="00826CD2" w:rsidRDefault="000657AC" w:rsidP="000657AC">
      <w:pPr>
        <w:shd w:val="clear" w:color="auto" w:fill="FFFFFF"/>
        <w:spacing w:after="0" w:line="240" w:lineRule="auto"/>
        <w:ind w:firstLine="567"/>
        <w:jc w:val="both"/>
        <w:rPr>
          <w:rFonts w:ascii="Times New Roman" w:hAnsi="Times New Roman"/>
          <w:i/>
          <w:sz w:val="24"/>
          <w:szCs w:val="24"/>
          <w:lang w:val="lv-LV"/>
        </w:rPr>
      </w:pPr>
      <w:r w:rsidRPr="005B1E4E">
        <w:rPr>
          <w:rFonts w:ascii="Times New Roman" w:hAnsi="Times New Roman"/>
          <w:sz w:val="24"/>
          <w:szCs w:val="24"/>
          <w:lang w:val="lv-LV"/>
        </w:rPr>
        <w:t xml:space="preserve">119. </w:t>
      </w:r>
      <w:r w:rsidRPr="00826CD2">
        <w:rPr>
          <w:rFonts w:ascii="Times New Roman" w:hAnsi="Times New Roman"/>
          <w:i/>
          <w:sz w:val="24"/>
          <w:szCs w:val="24"/>
          <w:lang w:val="lv-LV"/>
        </w:rPr>
        <w:t xml:space="preserve">(svītrots ar </w:t>
      </w:r>
      <w:r w:rsidRPr="00CC567B">
        <w:rPr>
          <w:rFonts w:ascii="Times New Roman" w:eastAsia="Times New Roman" w:hAnsi="Times New Roman" w:cs="Times New Roman"/>
          <w:i/>
          <w:color w:val="000000" w:themeColor="text1"/>
          <w:sz w:val="24"/>
          <w:szCs w:val="24"/>
          <w:lang w:val="lv-LV"/>
        </w:rPr>
        <w:t>18.05.2020</w:t>
      </w:r>
      <w:r w:rsidRPr="00826CD2">
        <w:rPr>
          <w:rFonts w:ascii="Times New Roman" w:eastAsia="Times New Roman" w:hAnsi="Times New Roman" w:cs="Times New Roman"/>
          <w:i/>
          <w:color w:val="000000" w:themeColor="text1"/>
          <w:sz w:val="24"/>
          <w:szCs w:val="24"/>
          <w:lang w:val="lv-LV"/>
        </w:rPr>
        <w:t>. lēmumu</w:t>
      </w:r>
      <w:r w:rsidRPr="00CC567B">
        <w:rPr>
          <w:rFonts w:ascii="Times New Roman" w:eastAsia="Times New Roman" w:hAnsi="Times New Roman" w:cs="Times New Roman"/>
          <w:i/>
          <w:color w:val="000000" w:themeColor="text1"/>
          <w:sz w:val="24"/>
          <w:szCs w:val="24"/>
          <w:lang w:val="lv-LV"/>
        </w:rPr>
        <w:t xml:space="preserve"> Nr.183)</w:t>
      </w:r>
    </w:p>
    <w:p w:rsidR="000657AC" w:rsidRDefault="000657AC" w:rsidP="000657AC">
      <w:pPr>
        <w:spacing w:after="0" w:line="240" w:lineRule="auto"/>
        <w:ind w:firstLine="567"/>
        <w:rPr>
          <w:rFonts w:ascii="Times New Roman" w:eastAsia="Calibri" w:hAnsi="Times New Roman" w:cs="Times New Roman"/>
          <w:sz w:val="24"/>
          <w:szCs w:val="24"/>
          <w:lang w:val="lv-LV"/>
        </w:rPr>
      </w:pPr>
    </w:p>
    <w:p w:rsidR="000657AC" w:rsidRPr="00C4344D" w:rsidRDefault="000657AC" w:rsidP="000657AC">
      <w:pPr>
        <w:spacing w:after="0" w:line="240" w:lineRule="auto"/>
        <w:ind w:firstLine="567"/>
        <w:jc w:val="both"/>
        <w:rPr>
          <w:rFonts w:ascii="Times New Roman" w:eastAsia="Times New Roman" w:hAnsi="Times New Roman" w:cs="Times New Roman"/>
          <w:color w:val="000000" w:themeColor="text1"/>
          <w:sz w:val="24"/>
          <w:szCs w:val="24"/>
          <w:lang w:val="lv-LV" w:eastAsia="ru-RU"/>
        </w:rPr>
      </w:pPr>
      <w:r w:rsidRPr="007A1180">
        <w:rPr>
          <w:rFonts w:ascii="Times New Roman" w:eastAsia="Calibri" w:hAnsi="Times New Roman" w:cs="Times New Roman"/>
          <w:sz w:val="24"/>
          <w:szCs w:val="24"/>
          <w:lang w:val="lv-LV"/>
        </w:rPr>
        <w:t xml:space="preserve">120. </w:t>
      </w:r>
      <w:r w:rsidRPr="007A1180">
        <w:rPr>
          <w:rFonts w:ascii="Times New Roman" w:eastAsia="Times New Roman" w:hAnsi="Times New Roman" w:cs="Times New Roman"/>
          <w:sz w:val="24"/>
          <w:szCs w:val="24"/>
          <w:lang w:val="lv-LV" w:eastAsia="en-GB"/>
        </w:rPr>
        <w:t xml:space="preserve">Saistošo noteikumu 101.1. un 101.9.apakšpunktā minētajām personām uz laiku, </w:t>
      </w:r>
      <w:r w:rsidRPr="007A1180">
        <w:rPr>
          <w:rFonts w:ascii="Times New Roman" w:eastAsia="Calibri" w:hAnsi="Times New Roman" w:cs="Times New Roman"/>
          <w:sz w:val="24"/>
          <w:szCs w:val="24"/>
          <w:lang w:val="lv-LV"/>
        </w:rPr>
        <w:t>kamēr ir spēkā Ministru kabineta 2020. gada 06.novembra rīkojums Nr.655 „Par ārkārtējās situācijas izsludināšanu</w:t>
      </w:r>
      <w:r w:rsidRPr="007A1180">
        <w:rPr>
          <w:rFonts w:ascii="Source Sans Pro" w:eastAsia="Calibri" w:hAnsi="Source Sans Pro" w:cs="Times New Roman"/>
          <w:lang w:val="lv-LV"/>
        </w:rPr>
        <w:t>”</w:t>
      </w:r>
      <w:r w:rsidRPr="007A1180">
        <w:rPr>
          <w:rFonts w:ascii="Times New Roman" w:eastAsia="Times New Roman" w:hAnsi="Times New Roman" w:cs="Times New Roman"/>
          <w:sz w:val="24"/>
          <w:szCs w:val="24"/>
          <w:lang w:val="lv-LV" w:eastAsia="en-GB"/>
        </w:rPr>
        <w:t>, braukšanai sabiedriskajā transportā piemēro atvieglojumu 50% apmērā.</w:t>
      </w:r>
    </w:p>
    <w:p w:rsidR="000657AC" w:rsidRPr="00881A8E" w:rsidRDefault="000657AC" w:rsidP="000657AC">
      <w:pPr>
        <w:shd w:val="clear" w:color="auto" w:fill="FFFFFF"/>
        <w:spacing w:after="0" w:line="240" w:lineRule="auto"/>
        <w:jc w:val="both"/>
        <w:rPr>
          <w:rFonts w:ascii="Times New Roman" w:eastAsia="Times New Roman" w:hAnsi="Times New Roman" w:cs="Times New Roman"/>
          <w:i/>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w:t>
      </w:r>
      <w:r w:rsidRPr="00881A8E">
        <w:rPr>
          <w:rFonts w:ascii="Times New Roman" w:eastAsia="Times New Roman" w:hAnsi="Times New Roman" w:cs="Times New Roman"/>
          <w:i/>
          <w:color w:val="000000" w:themeColor="text1"/>
          <w:sz w:val="24"/>
          <w:szCs w:val="24"/>
          <w:lang w:val="lv-LV" w:eastAsia="ru-RU"/>
        </w:rPr>
        <w:t>(papildināts ar 24.11.2020. lēmumu Nr.608)</w:t>
      </w:r>
    </w:p>
    <w:p w:rsidR="000657AC" w:rsidRDefault="000657AC" w:rsidP="000657AC">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p>
    <w:p w:rsidR="000657AC" w:rsidRDefault="000657AC" w:rsidP="000657AC">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p>
    <w:p w:rsidR="000657AC" w:rsidRPr="00A659B4" w:rsidRDefault="000657AC" w:rsidP="000657AC">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D</w:t>
      </w:r>
      <w:r w:rsidRPr="00A659B4">
        <w:rPr>
          <w:rFonts w:ascii="Times New Roman" w:eastAsia="Times New Roman" w:hAnsi="Times New Roman" w:cs="Times New Roman"/>
          <w:color w:val="000000" w:themeColor="text1"/>
          <w:sz w:val="24"/>
          <w:szCs w:val="24"/>
          <w:lang w:val="lv-LV" w:eastAsia="ru-RU"/>
        </w:rPr>
        <w:t>omes priekšsēdētājs</w:t>
      </w:r>
      <w:r>
        <w:rPr>
          <w:rFonts w:ascii="Times New Roman" w:eastAsia="Times New Roman" w:hAnsi="Times New Roman" w:cs="Times New Roman"/>
          <w:color w:val="000000" w:themeColor="text1"/>
          <w:sz w:val="24"/>
          <w:szCs w:val="24"/>
          <w:lang w:val="lv-LV" w:eastAsia="ru-RU"/>
        </w:rPr>
        <w:tab/>
      </w:r>
      <w:r>
        <w:rPr>
          <w:rFonts w:ascii="Times New Roman" w:eastAsia="Times New Roman" w:hAnsi="Times New Roman" w:cs="Times New Roman"/>
          <w:color w:val="000000" w:themeColor="text1"/>
          <w:sz w:val="24"/>
          <w:szCs w:val="24"/>
          <w:lang w:val="lv-LV" w:eastAsia="ru-RU"/>
        </w:rPr>
        <w:tab/>
        <w:t xml:space="preserve">                      </w:t>
      </w:r>
      <w:r w:rsidRPr="002F1CA8">
        <w:rPr>
          <w:rFonts w:ascii="Times New Roman" w:eastAsia="Times New Roman" w:hAnsi="Times New Roman" w:cs="Times New Roman"/>
          <w:i/>
          <w:color w:val="000000" w:themeColor="text1"/>
          <w:sz w:val="24"/>
          <w:szCs w:val="24"/>
          <w:lang w:val="lv-LV" w:eastAsia="ru-RU"/>
        </w:rPr>
        <w:t>(personīgais paraksts)</w:t>
      </w:r>
      <w:r>
        <w:rPr>
          <w:rFonts w:ascii="Times New Roman" w:eastAsia="Times New Roman" w:hAnsi="Times New Roman" w:cs="Times New Roman"/>
          <w:color w:val="000000" w:themeColor="text1"/>
          <w:sz w:val="24"/>
          <w:szCs w:val="24"/>
          <w:lang w:val="lv-LV" w:eastAsia="ru-RU"/>
        </w:rPr>
        <w:t xml:space="preserve">                         </w:t>
      </w:r>
      <w:r w:rsidRPr="00A659B4">
        <w:rPr>
          <w:rFonts w:ascii="Times New Roman" w:eastAsia="Times New Roman" w:hAnsi="Times New Roman" w:cs="Times New Roman"/>
          <w:color w:val="000000" w:themeColor="text1"/>
          <w:sz w:val="24"/>
          <w:szCs w:val="24"/>
          <w:lang w:val="lv-LV" w:eastAsia="ru-RU"/>
        </w:rPr>
        <w:t xml:space="preserve"> J.Lāčplēsis</w:t>
      </w:r>
    </w:p>
    <w:p w:rsidR="000657AC" w:rsidRPr="00A659B4" w:rsidRDefault="000657AC" w:rsidP="000657AC">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ru-RU"/>
        </w:rPr>
      </w:pPr>
    </w:p>
    <w:p w:rsidR="000657AC" w:rsidRPr="00A659B4" w:rsidRDefault="000657AC" w:rsidP="000657AC">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ru-RU"/>
        </w:rPr>
      </w:pPr>
    </w:p>
    <w:p w:rsidR="000657AC" w:rsidRPr="00A659B4" w:rsidRDefault="000657AC" w:rsidP="000657AC">
      <w:pPr>
        <w:spacing w:after="0" w:line="293" w:lineRule="atLeast"/>
        <w:ind w:left="710"/>
        <w:jc w:val="both"/>
        <w:rPr>
          <w:rFonts w:ascii="Times New Roman" w:eastAsia="Times New Roman" w:hAnsi="Times New Roman" w:cs="Times New Roman"/>
          <w:color w:val="000000" w:themeColor="text1"/>
          <w:sz w:val="24"/>
          <w:szCs w:val="24"/>
          <w:lang w:val="lv-LV" w:eastAsia="lv-LV"/>
        </w:rPr>
      </w:pPr>
    </w:p>
    <w:p w:rsidR="000657AC" w:rsidRPr="00A659B4" w:rsidRDefault="000657AC" w:rsidP="000657AC">
      <w:pPr>
        <w:rPr>
          <w:rFonts w:ascii="Times New Roman" w:hAnsi="Times New Roman" w:cs="Times New Roman"/>
          <w:color w:val="000000" w:themeColor="text1"/>
          <w:sz w:val="24"/>
          <w:szCs w:val="24"/>
          <w:lang w:val="lv-LV"/>
        </w:rPr>
      </w:pPr>
    </w:p>
    <w:p w:rsidR="000657AC" w:rsidRPr="00A659B4" w:rsidRDefault="000657AC" w:rsidP="000657AC">
      <w:pPr>
        <w:jc w:val="right"/>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br w:type="page"/>
      </w:r>
      <w:r w:rsidRPr="00A659B4">
        <w:rPr>
          <w:rFonts w:ascii="Times New Roman" w:eastAsia="Times New Roman" w:hAnsi="Times New Roman" w:cs="Times New Roman"/>
          <w:color w:val="000000" w:themeColor="text1"/>
          <w:sz w:val="24"/>
          <w:szCs w:val="24"/>
          <w:lang w:val="lv-LV" w:eastAsia="ru-RU"/>
        </w:rPr>
        <w:lastRenderedPageBreak/>
        <w:t>Pielikums</w:t>
      </w:r>
      <w:r w:rsidRPr="00A659B4">
        <w:rPr>
          <w:rFonts w:ascii="Times New Roman" w:eastAsia="Times New Roman" w:hAnsi="Times New Roman" w:cs="Times New Roman"/>
          <w:color w:val="000000" w:themeColor="text1"/>
          <w:sz w:val="24"/>
          <w:szCs w:val="24"/>
          <w:lang w:val="lv-LV" w:eastAsia="ru-RU"/>
        </w:rPr>
        <w:br/>
        <w:t>Daugavpils pilsēta</w:t>
      </w:r>
      <w:r>
        <w:rPr>
          <w:rFonts w:ascii="Times New Roman" w:eastAsia="Times New Roman" w:hAnsi="Times New Roman" w:cs="Times New Roman"/>
          <w:color w:val="000000" w:themeColor="text1"/>
          <w:sz w:val="24"/>
          <w:szCs w:val="24"/>
          <w:lang w:val="lv-LV" w:eastAsia="ru-RU"/>
        </w:rPr>
        <w:t>s domes 2016.gada 8.decembra</w:t>
      </w:r>
      <w:r w:rsidRPr="00A659B4">
        <w:rPr>
          <w:rFonts w:ascii="Times New Roman" w:eastAsia="Times New Roman" w:hAnsi="Times New Roman" w:cs="Times New Roman"/>
          <w:color w:val="000000" w:themeColor="text1"/>
          <w:sz w:val="24"/>
          <w:szCs w:val="24"/>
          <w:lang w:val="lv-LV" w:eastAsia="ru-RU"/>
        </w:rPr>
        <w:br/>
        <w:t>sa</w:t>
      </w:r>
      <w:r>
        <w:rPr>
          <w:rFonts w:ascii="Times New Roman" w:eastAsia="Times New Roman" w:hAnsi="Times New Roman" w:cs="Times New Roman"/>
          <w:color w:val="000000" w:themeColor="text1"/>
          <w:sz w:val="24"/>
          <w:szCs w:val="24"/>
          <w:lang w:val="lv-LV" w:eastAsia="ru-RU"/>
        </w:rPr>
        <w:t>istošajiem noteikumiem Nr.46 “</w:t>
      </w:r>
      <w:r w:rsidRPr="00A659B4">
        <w:rPr>
          <w:rFonts w:ascii="Times New Roman" w:eastAsia="Times New Roman" w:hAnsi="Times New Roman" w:cs="Times New Roman"/>
          <w:color w:val="000000" w:themeColor="text1"/>
          <w:sz w:val="24"/>
          <w:szCs w:val="24"/>
          <w:lang w:val="lv-LV" w:eastAsia="ru-RU"/>
        </w:rPr>
        <w:t>Daugavpils pilsētas</w:t>
      </w:r>
      <w:r w:rsidRPr="00A659B4">
        <w:rPr>
          <w:rFonts w:ascii="Times New Roman" w:eastAsia="Times New Roman" w:hAnsi="Times New Roman" w:cs="Times New Roman"/>
          <w:color w:val="000000" w:themeColor="text1"/>
          <w:sz w:val="24"/>
          <w:szCs w:val="24"/>
          <w:lang w:val="lv-LV" w:eastAsia="ru-RU"/>
        </w:rPr>
        <w:br/>
        <w:t>pašvaldības materiālais atbalsts mazaizsargātajām personām</w:t>
      </w:r>
      <w:r>
        <w:rPr>
          <w:rFonts w:ascii="Times New Roman" w:eastAsia="Times New Roman" w:hAnsi="Times New Roman" w:cs="Times New Roman"/>
          <w:color w:val="000000" w:themeColor="text1"/>
          <w:sz w:val="24"/>
          <w:szCs w:val="24"/>
          <w:lang w:val="lv-LV" w:eastAsia="ru-RU"/>
        </w:rPr>
        <w:t>”</w:t>
      </w:r>
    </w:p>
    <w:p w:rsidR="000657AC" w:rsidRDefault="000657AC" w:rsidP="000657AC">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Ārstniecības iestāžu (slimnīcu) saraksts, kurās Daugavpils pilsētas pašva</w:t>
      </w:r>
      <w:r>
        <w:rPr>
          <w:rFonts w:ascii="Times New Roman" w:eastAsia="Times New Roman" w:hAnsi="Times New Roman" w:cs="Times New Roman"/>
          <w:b/>
          <w:bCs/>
          <w:color w:val="000000" w:themeColor="text1"/>
          <w:sz w:val="24"/>
          <w:szCs w:val="24"/>
          <w:lang w:val="lv-LV" w:eastAsia="ru-RU"/>
        </w:rPr>
        <w:t>ldība kompensē pacienta līdzmaksajuma</w:t>
      </w:r>
      <w:r w:rsidRPr="00A659B4">
        <w:rPr>
          <w:rFonts w:ascii="Times New Roman" w:eastAsia="Times New Roman" w:hAnsi="Times New Roman" w:cs="Times New Roman"/>
          <w:b/>
          <w:bCs/>
          <w:color w:val="000000" w:themeColor="text1"/>
          <w:sz w:val="24"/>
          <w:szCs w:val="24"/>
          <w:lang w:val="lv-LV" w:eastAsia="ru-RU"/>
        </w:rPr>
        <w:t xml:space="preserve"> izdevumus:</w:t>
      </w:r>
    </w:p>
    <w:p w:rsidR="000657AC" w:rsidRDefault="000657AC" w:rsidP="000657AC">
      <w:pPr>
        <w:shd w:val="clear" w:color="auto" w:fill="FFFFFF"/>
        <w:spacing w:after="0" w:line="240" w:lineRule="auto"/>
        <w:jc w:val="center"/>
        <w:outlineLvl w:val="3"/>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0657AC" w:rsidRPr="00A659B4" w:rsidRDefault="000657AC" w:rsidP="000657AC">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lang w:val="lv-LV" w:eastAsia="ru-RU"/>
        </w:rPr>
      </w:pPr>
    </w:p>
    <w:p w:rsidR="000657AC" w:rsidRPr="00A659B4" w:rsidRDefault="000657AC" w:rsidP="000657A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 VSIA "Bērnu klīniskā universitātes slimnīca"</w:t>
      </w:r>
    </w:p>
    <w:p w:rsidR="000657AC" w:rsidRPr="00A659B4" w:rsidRDefault="000657AC" w:rsidP="000657A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 VSIA "Paula Stradiņa klīniskā universitātes slimnīca"</w:t>
      </w:r>
    </w:p>
    <w:p w:rsidR="000657AC" w:rsidRPr="00A659B4" w:rsidRDefault="000657AC" w:rsidP="000657A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3. SIA "Rīgas Austrumu klīniskā universitātes slimnīca"</w:t>
      </w:r>
    </w:p>
    <w:p w:rsidR="000657AC" w:rsidRPr="00A659B4" w:rsidRDefault="000657AC" w:rsidP="000657A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4. SIA "Jūrmalas slimnīca"</w:t>
      </w:r>
    </w:p>
    <w:p w:rsidR="000657AC" w:rsidRPr="00A659B4" w:rsidRDefault="000657AC" w:rsidP="000657A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5. SIA "Ogres rajona slimnīca"</w:t>
      </w:r>
    </w:p>
    <w:p w:rsidR="000657AC" w:rsidRPr="00A659B4" w:rsidRDefault="000657AC" w:rsidP="000657A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6. SIA "Tukuma slimnīca"</w:t>
      </w:r>
    </w:p>
    <w:p w:rsidR="000657AC" w:rsidRPr="00A659B4" w:rsidRDefault="000657AC" w:rsidP="000657A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7. SIA "Liepājas reģionālā slimnīca"</w:t>
      </w:r>
    </w:p>
    <w:p w:rsidR="000657AC" w:rsidRPr="00A659B4" w:rsidRDefault="000657AC" w:rsidP="000657A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8. SIA "Ziemeļkurzemes reģionālā slimnīca"</w:t>
      </w:r>
    </w:p>
    <w:p w:rsidR="000657AC" w:rsidRPr="00A659B4" w:rsidRDefault="000657AC" w:rsidP="000657A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9. SIA "Kuldīgas slimnīca"</w:t>
      </w:r>
    </w:p>
    <w:p w:rsidR="000657AC" w:rsidRPr="00A659B4" w:rsidRDefault="000657AC" w:rsidP="000657A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10. SIA "Rēzeknes slimnīca"</w:t>
      </w:r>
    </w:p>
    <w:p w:rsidR="000657AC" w:rsidRPr="00A659B4" w:rsidRDefault="000657AC" w:rsidP="000657A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11. SIA "Preiļu slimnīca"</w:t>
      </w:r>
    </w:p>
    <w:p w:rsidR="000657AC" w:rsidRPr="00A659B4" w:rsidRDefault="000657AC" w:rsidP="000657A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12. SIA "Krāslavas slimnīca"</w:t>
      </w:r>
    </w:p>
    <w:p w:rsidR="000657AC" w:rsidRPr="00A659B4" w:rsidRDefault="000657AC" w:rsidP="000657A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13. SIA "Vidzemes slimnīca"</w:t>
      </w:r>
    </w:p>
    <w:p w:rsidR="000657AC" w:rsidRPr="00A659B4" w:rsidRDefault="000657AC" w:rsidP="000657A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14. Madonas novada pašvaldības SIA "Madonas slimnīca"</w:t>
      </w:r>
    </w:p>
    <w:p w:rsidR="000657AC" w:rsidRPr="00A659B4" w:rsidRDefault="000657AC" w:rsidP="000657A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15. SIA "Balvu un Gulbenes slimnīcu apvienība"</w:t>
      </w:r>
    </w:p>
    <w:p w:rsidR="000657AC" w:rsidRPr="00A659B4" w:rsidRDefault="000657AC" w:rsidP="000657A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16. SIA "Cēsu klīnika"</w:t>
      </w:r>
    </w:p>
    <w:p w:rsidR="000657AC" w:rsidRPr="00A659B4" w:rsidRDefault="000657AC" w:rsidP="000657A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17. SIA "Alūksnes slimnīca"</w:t>
      </w:r>
    </w:p>
    <w:p w:rsidR="000657AC" w:rsidRPr="00A659B4" w:rsidRDefault="000657AC" w:rsidP="000657A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18. SIA "Jelgavas pilsētas slimnīca"</w:t>
      </w:r>
    </w:p>
    <w:p w:rsidR="000657AC" w:rsidRPr="00A659B4" w:rsidRDefault="000657AC" w:rsidP="000657A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19. SIA "Jēkabpils reģionālā slimnīca"</w:t>
      </w:r>
    </w:p>
    <w:p w:rsidR="000657AC" w:rsidRPr="00A659B4" w:rsidRDefault="000657AC" w:rsidP="000657A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20. SIA "Dobeles un apkārtnes slimnīca"</w:t>
      </w:r>
    </w:p>
    <w:p w:rsidR="000657AC" w:rsidRPr="00A659B4" w:rsidRDefault="000657AC" w:rsidP="000657A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21. SIA "Aizkraukles slimnīca"</w:t>
      </w:r>
    </w:p>
    <w:p w:rsidR="000657AC" w:rsidRPr="00A659B4" w:rsidRDefault="000657AC" w:rsidP="000657A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22. SIA "Bauskas slimnīca"</w:t>
      </w:r>
    </w:p>
    <w:p w:rsidR="000657AC" w:rsidRPr="00A659B4" w:rsidRDefault="000657AC" w:rsidP="000657A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23. Līvānu novada domes pašvaldības SIA "Līvānu slimnīca"</w:t>
      </w:r>
    </w:p>
    <w:p w:rsidR="000657AC" w:rsidRPr="00A659B4" w:rsidRDefault="000657AC" w:rsidP="000657A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24. SIA "Ludzas medicīnas centrs"</w:t>
      </w:r>
    </w:p>
    <w:p w:rsidR="000657AC" w:rsidRPr="00A659B4" w:rsidRDefault="000657AC" w:rsidP="000657A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25. Rīgas rajona pašvaldības SIA "Rīgas rajona slimnīca"</w:t>
      </w:r>
    </w:p>
    <w:p w:rsidR="000657AC" w:rsidRPr="00A659B4" w:rsidRDefault="000657AC" w:rsidP="000657A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26. SIA "Saldus medicīnas centrs"</w:t>
      </w:r>
    </w:p>
    <w:p w:rsidR="000657AC" w:rsidRPr="00A659B4" w:rsidRDefault="000657AC" w:rsidP="000657A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27. SIA "Priekules slimnīca"</w:t>
      </w:r>
    </w:p>
    <w:p w:rsidR="000657AC" w:rsidRPr="00A659B4" w:rsidRDefault="000657AC" w:rsidP="000657A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28. SIA "Sarkanā Krusta Smiltenes slimnīca"</w:t>
      </w:r>
    </w:p>
    <w:p w:rsidR="000657AC" w:rsidRPr="00A659B4" w:rsidRDefault="000657AC" w:rsidP="000657A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29. VSIA "Traumatoloģijas un ortopēdijas slimnīca"</w:t>
      </w:r>
    </w:p>
    <w:p w:rsidR="000657AC" w:rsidRDefault="000657AC" w:rsidP="000657A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30. SIA "Rīgas 2.slimnīca"</w:t>
      </w:r>
    </w:p>
    <w:p w:rsidR="000657AC" w:rsidRDefault="000657AC" w:rsidP="000657AC">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31.SIA Rīgas 1.slimnīca</w:t>
      </w:r>
    </w:p>
    <w:p w:rsidR="000657AC" w:rsidRPr="009F7A97" w:rsidRDefault="000657AC" w:rsidP="000657AC">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0657AC" w:rsidRDefault="000657AC" w:rsidP="000657AC">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val="lv-LV" w:eastAsia="ru-RU"/>
        </w:rPr>
      </w:pPr>
    </w:p>
    <w:p w:rsidR="000657AC" w:rsidRPr="00A659B4" w:rsidRDefault="000657AC" w:rsidP="000657AC">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val="lv-LV" w:eastAsia="ru-RU"/>
        </w:rPr>
      </w:pPr>
    </w:p>
    <w:p w:rsidR="000657AC" w:rsidRPr="00A659B4" w:rsidRDefault="000657AC" w:rsidP="000657AC">
      <w:pPr>
        <w:rPr>
          <w:rFonts w:ascii="Times New Roman" w:hAnsi="Times New Roman" w:cs="Times New Roman"/>
          <w:color w:val="000000" w:themeColor="text1"/>
          <w:sz w:val="24"/>
          <w:szCs w:val="24"/>
          <w:lang w:val="lv-LV"/>
        </w:rPr>
      </w:pPr>
    </w:p>
    <w:p w:rsidR="000657AC" w:rsidRPr="004469B6" w:rsidRDefault="000657AC" w:rsidP="000657AC">
      <w:pPr>
        <w:rPr>
          <w:rFonts w:ascii="Times New Roman" w:hAnsi="Times New Roman" w:cs="Times New Roman"/>
          <w:color w:val="000000" w:themeColor="text1"/>
          <w:sz w:val="24"/>
          <w:szCs w:val="24"/>
          <w:lang w:val="lv-LV"/>
        </w:rPr>
      </w:pPr>
    </w:p>
    <w:p w:rsidR="000657AC" w:rsidRDefault="000657AC">
      <w:pPr>
        <w:rPr>
          <w:rFonts w:ascii="Times New Roman" w:eastAsia="Times New Roman" w:hAnsi="Times New Roman" w:cs="Times New Roman"/>
          <w:sz w:val="28"/>
          <w:szCs w:val="28"/>
          <w:lang w:val="lv-LV"/>
        </w:rPr>
      </w:pPr>
    </w:p>
    <w:p w:rsidR="00A33043" w:rsidRPr="00FD156E" w:rsidRDefault="00A33043" w:rsidP="00A33043">
      <w:pPr>
        <w:pStyle w:val="Title"/>
        <w:tabs>
          <w:tab w:val="left" w:pos="3969"/>
        </w:tabs>
        <w:rPr>
          <w:rFonts w:ascii="Times New Roman" w:hAnsi="Times New Roman"/>
          <w:b w:val="0"/>
          <w:bCs w:val="0"/>
          <w:sz w:val="28"/>
          <w:szCs w:val="28"/>
        </w:rPr>
      </w:pPr>
      <w:r w:rsidRPr="00FD156E">
        <w:rPr>
          <w:noProof/>
          <w:lang w:val="en-US"/>
        </w:rPr>
        <w:lastRenderedPageBreak/>
        <w:drawing>
          <wp:inline distT="0" distB="0" distL="0" distR="0" wp14:anchorId="28E0219C" wp14:editId="3976302B">
            <wp:extent cx="485775" cy="590550"/>
            <wp:effectExtent l="0" t="0" r="9525" b="0"/>
            <wp:docPr id="20" name="Picture 20"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A33043" w:rsidRPr="00FD156E" w:rsidRDefault="00A33043" w:rsidP="00A33043">
      <w:pPr>
        <w:pStyle w:val="Title"/>
        <w:tabs>
          <w:tab w:val="left" w:pos="3969"/>
          <w:tab w:val="left" w:pos="4395"/>
        </w:tabs>
        <w:rPr>
          <w:rFonts w:ascii="Times New Roman" w:hAnsi="Times New Roman"/>
          <w:b w:val="0"/>
          <w:bCs w:val="0"/>
          <w:sz w:val="28"/>
          <w:szCs w:val="28"/>
        </w:rPr>
      </w:pPr>
      <w:r w:rsidRPr="00FD156E">
        <w:rPr>
          <w:rFonts w:ascii="Times New Roman" w:hAnsi="Times New Roman"/>
          <w:b w:val="0"/>
          <w:bCs w:val="0"/>
          <w:sz w:val="28"/>
          <w:szCs w:val="28"/>
        </w:rPr>
        <w:t xml:space="preserve">  LATVIJAS REPUBLIKAS</w:t>
      </w:r>
    </w:p>
    <w:p w:rsidR="00A33043" w:rsidRPr="00FD156E" w:rsidRDefault="00A33043" w:rsidP="00A33043">
      <w:pPr>
        <w:pStyle w:val="Title"/>
        <w:tabs>
          <w:tab w:val="left" w:pos="3969"/>
          <w:tab w:val="left" w:pos="4395"/>
        </w:tabs>
        <w:rPr>
          <w:rFonts w:ascii="Times New Roman" w:hAnsi="Times New Roman"/>
          <w:sz w:val="28"/>
          <w:szCs w:val="28"/>
        </w:rPr>
      </w:pPr>
      <w:r w:rsidRPr="00FD156E">
        <w:rPr>
          <w:rFonts w:ascii="Times New Roman" w:hAnsi="Times New Roman"/>
          <w:sz w:val="28"/>
          <w:szCs w:val="28"/>
        </w:rPr>
        <w:t>DAUGAVPILS PILSĒTAS DOME</w:t>
      </w:r>
    </w:p>
    <w:p w:rsidR="00A33043" w:rsidRPr="00FD156E" w:rsidRDefault="00A33043" w:rsidP="00A33043">
      <w:pPr>
        <w:spacing w:after="0"/>
        <w:jc w:val="center"/>
        <w:rPr>
          <w:rFonts w:ascii="Times New Roman" w:hAnsi="Times New Roman"/>
          <w:sz w:val="18"/>
          <w:szCs w:val="18"/>
          <w:lang w:val="lv-LV"/>
        </w:rPr>
      </w:pPr>
      <w:r w:rsidRPr="00FD156E">
        <w:rPr>
          <w:rFonts w:ascii="Times New Roman" w:hAnsi="Times New Roman"/>
          <w:noProof/>
          <w:sz w:val="18"/>
          <w:szCs w:val="18"/>
          <w:lang w:val="en-US"/>
        </w:rPr>
        <mc:AlternateContent>
          <mc:Choice Requires="wps">
            <w:drawing>
              <wp:anchor distT="0" distB="0" distL="114300" distR="114300" simplePos="0" relativeHeight="251675648" behindDoc="0" locked="0" layoutInCell="1" allowOverlap="1" wp14:anchorId="0622BAF1" wp14:editId="7D6A5071">
                <wp:simplePos x="0" y="0"/>
                <wp:positionH relativeFrom="column">
                  <wp:posOffset>-114300</wp:posOffset>
                </wp:positionH>
                <wp:positionV relativeFrom="paragraph">
                  <wp:posOffset>92710</wp:posOffset>
                </wp:positionV>
                <wp:extent cx="5943600" cy="0"/>
                <wp:effectExtent l="0" t="0" r="19050" b="19050"/>
                <wp:wrapTopAndBottom/>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E4E6D9B" id="Straight Connector 1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COHQIAADkEAAAOAAAAZHJzL2Uyb0RvYy54bWysU02P2jAQvVfqf7ByhyRsoBABqyqBXrYt&#10;EtsfYGyHWHU8lm0IqOp/79h8iG0vVdUcnLFn5vnNm/H8+dQpchTWSdCLJB9mCRGaAZd6v0i+va4H&#10;04Q4TzWnCrRYJGfhkufl+3fz3pRiBC0oLixBEO3K3iyS1ntTpqljreioG4IRGp0N2I563Np9yi3t&#10;Eb1T6SjLJmkPlhsLTDiHp/XFmSwjftMI5r82jROeqEWC3HxcbVx3YU2Xc1ruLTWtZFca9B9YdFRq&#10;vPQOVVNPycHKP6A6ySw4aPyQQZdC00gmYg1YTZ79Vs22pUbEWlAcZ+4yuf8Hy74cN5ZIjr2bJUTT&#10;Dnu09ZbKfetJBVqjgmAJOlGp3rgSEyq9saFWdtJb8wLsuyMaqpbqvYiMX88GUfKQkb5JCRtn8L5d&#10;/xk4xtCDhyjbqbFdgERByCl253zvjjh5wvBwPCueJhk2kd18KS1vicY6/0lAR4KxSJTUQTha0uOL&#10;84EILW8h4VjDWioVm6806UP12TiLGQ6U5MEb4pzd7yplyZGG+YlfLAs9j2EWDppHtFZQvrrankp1&#10;sfF2pQMe1oJ8rtZlQH7MstlqupoWg2I0WQ2KrK4HH9dVMZis8w/j+qmuqjr/GajlRdlKzoUO7G7D&#10;mhd/NwzXZ3MZs/u43nVI36JHwZDs7R9Jx2aG/l0mYQf8vLG3JuN8xuDrWwoP4HGP9uOLX/4C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5i6wjh0CAAA5BAAADgAAAAAAAAAAAAAAAAAuAgAAZHJzL2Uyb0RvYy54bWxQSwECLQAU&#10;AAYACAAAACEA5Q6aZdsAAAAJAQAADwAAAAAAAAAAAAAAAAB3BAAAZHJzL2Rvd25yZXYueG1sUEsF&#10;BgAAAAAEAAQA8wAAAH8FAAAAAA==&#10;" strokeweight="1.5pt">
                <w10:wrap type="topAndBottom"/>
              </v:line>
            </w:pict>
          </mc:Fallback>
        </mc:AlternateContent>
      </w:r>
      <w:r w:rsidRPr="00FD156E">
        <w:rPr>
          <w:rFonts w:ascii="Times New Roman" w:hAnsi="Times New Roman"/>
          <w:sz w:val="18"/>
          <w:szCs w:val="18"/>
          <w:lang w:val="lv-LV"/>
        </w:rPr>
        <w:t xml:space="preserve">Reģ. Nr. 90000077325, K. Valdemāra iela 1, Daugavpils, LV-5401, tālrunis 65404344, 65404346, fakss 65421941               </w:t>
      </w:r>
    </w:p>
    <w:p w:rsidR="00A33043" w:rsidRPr="00FD156E" w:rsidRDefault="00A33043" w:rsidP="00A33043">
      <w:pPr>
        <w:spacing w:after="0"/>
        <w:jc w:val="center"/>
        <w:rPr>
          <w:rFonts w:ascii="Times New Roman" w:hAnsi="Times New Roman"/>
          <w:sz w:val="18"/>
          <w:szCs w:val="18"/>
          <w:u w:val="single"/>
          <w:lang w:val="lv-LV"/>
        </w:rPr>
      </w:pPr>
      <w:r w:rsidRPr="00FD156E">
        <w:rPr>
          <w:rFonts w:ascii="Times New Roman" w:hAnsi="Times New Roman"/>
          <w:sz w:val="18"/>
          <w:szCs w:val="18"/>
          <w:lang w:val="lv-LV"/>
        </w:rPr>
        <w:t>e-pasts: info@daugavpils.lv   www.daugavpils.lv</w:t>
      </w:r>
    </w:p>
    <w:p w:rsidR="00A33043" w:rsidRPr="00FD156E" w:rsidRDefault="00A33043" w:rsidP="00A33043">
      <w:pPr>
        <w:rPr>
          <w:lang w:val="lv-LV"/>
        </w:rPr>
      </w:pPr>
    </w:p>
    <w:p w:rsidR="00A33043" w:rsidRPr="00FD156E" w:rsidRDefault="00A33043" w:rsidP="00A33043">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2016.gada 8</w:t>
      </w:r>
      <w:r w:rsidRPr="00FD156E">
        <w:rPr>
          <w:rFonts w:ascii="Times New Roman" w:hAnsi="Times New Roman" w:cs="Times New Roman"/>
          <w:sz w:val="24"/>
          <w:szCs w:val="24"/>
          <w:lang w:val="lv-LV"/>
        </w:rPr>
        <w:t>.decembrī</w:t>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b/>
          <w:sz w:val="24"/>
          <w:szCs w:val="24"/>
          <w:lang w:val="lv-LV"/>
        </w:rPr>
        <w:t>Saistošie noteikumi Nr.46</w:t>
      </w:r>
    </w:p>
    <w:p w:rsidR="00A33043" w:rsidRPr="00FD156E" w:rsidRDefault="00A33043" w:rsidP="00A33043">
      <w:pPr>
        <w:spacing w:after="0" w:line="240" w:lineRule="auto"/>
        <w:jc w:val="both"/>
        <w:rPr>
          <w:rFonts w:ascii="Times New Roman" w:hAnsi="Times New Roman" w:cs="Times New Roman"/>
          <w:sz w:val="24"/>
          <w:szCs w:val="24"/>
          <w:lang w:val="lv-LV"/>
        </w:rPr>
      </w:pPr>
      <w:r w:rsidRPr="00FD156E">
        <w:rPr>
          <w:rFonts w:ascii="Times New Roman" w:hAnsi="Times New Roman" w:cs="Times New Roman"/>
          <w:sz w:val="24"/>
          <w:szCs w:val="24"/>
          <w:lang w:val="lv-LV"/>
        </w:rPr>
        <w:t>Daugavpilī</w:t>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t>(prot.Nr.27,   11.§)</w:t>
      </w:r>
    </w:p>
    <w:p w:rsidR="00A33043" w:rsidRPr="00FD156E" w:rsidRDefault="00A33043" w:rsidP="00A33043">
      <w:pPr>
        <w:spacing w:after="0" w:line="240" w:lineRule="auto"/>
        <w:rPr>
          <w:rFonts w:ascii="Times New Roman" w:hAnsi="Times New Roman" w:cs="Times New Roman"/>
          <w:sz w:val="24"/>
          <w:szCs w:val="24"/>
          <w:lang w:val="lv-LV"/>
        </w:rPr>
      </w:pPr>
    </w:p>
    <w:p w:rsidR="00A33043" w:rsidRPr="00D124EF" w:rsidRDefault="00A33043" w:rsidP="00A33043">
      <w:pPr>
        <w:spacing w:after="0" w:line="240" w:lineRule="auto"/>
        <w:rPr>
          <w:rFonts w:ascii="Times New Roman" w:hAnsi="Times New Roman" w:cs="Times New Roman"/>
          <w:lang w:val="lv-LV"/>
        </w:rPr>
      </w:pP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D124EF">
        <w:rPr>
          <w:rFonts w:ascii="Times New Roman" w:hAnsi="Times New Roman" w:cs="Times New Roman"/>
          <w:lang w:val="lv-LV"/>
        </w:rPr>
        <w:t>APSTIPRINĀTI</w:t>
      </w:r>
    </w:p>
    <w:p w:rsidR="00A33043" w:rsidRPr="00D124EF" w:rsidRDefault="00A33043" w:rsidP="00A33043">
      <w:pPr>
        <w:spacing w:after="0" w:line="240" w:lineRule="auto"/>
        <w:ind w:firstLine="5670"/>
        <w:rPr>
          <w:rFonts w:ascii="Times New Roman" w:hAnsi="Times New Roman" w:cs="Times New Roman"/>
          <w:lang w:val="lv-LV"/>
        </w:rPr>
      </w:pPr>
      <w:r w:rsidRPr="00D124EF">
        <w:rPr>
          <w:rFonts w:ascii="Times New Roman" w:hAnsi="Times New Roman" w:cs="Times New Roman"/>
          <w:lang w:val="lv-LV"/>
        </w:rPr>
        <w:t>ar Daugavpils pilsētas domes</w:t>
      </w:r>
    </w:p>
    <w:p w:rsidR="00A33043" w:rsidRPr="00D124EF" w:rsidRDefault="00A33043" w:rsidP="00A33043">
      <w:pPr>
        <w:spacing w:after="0" w:line="240" w:lineRule="auto"/>
        <w:ind w:firstLine="5670"/>
        <w:rPr>
          <w:rFonts w:ascii="Times New Roman" w:hAnsi="Times New Roman" w:cs="Times New Roman"/>
          <w:lang w:val="lv-LV"/>
        </w:rPr>
      </w:pPr>
      <w:r w:rsidRPr="00D124EF">
        <w:rPr>
          <w:rFonts w:ascii="Times New Roman" w:hAnsi="Times New Roman" w:cs="Times New Roman"/>
          <w:lang w:val="lv-LV"/>
        </w:rPr>
        <w:t xml:space="preserve">2016.gada 8.decembra sēdi </w:t>
      </w:r>
    </w:p>
    <w:p w:rsidR="00A33043" w:rsidRPr="00D124EF" w:rsidRDefault="00A33043" w:rsidP="00A33043">
      <w:pPr>
        <w:spacing w:after="0" w:line="240" w:lineRule="auto"/>
        <w:ind w:firstLine="5670"/>
        <w:rPr>
          <w:rFonts w:ascii="Times New Roman" w:hAnsi="Times New Roman" w:cs="Times New Roman"/>
          <w:lang w:val="lv-LV"/>
        </w:rPr>
      </w:pPr>
      <w:r w:rsidRPr="00D124EF">
        <w:rPr>
          <w:rFonts w:ascii="Times New Roman" w:hAnsi="Times New Roman" w:cs="Times New Roman"/>
          <w:lang w:val="lv-LV"/>
        </w:rPr>
        <w:t>lēmums Nr.657,</w:t>
      </w:r>
    </w:p>
    <w:p w:rsidR="00A33043" w:rsidRPr="00D124EF" w:rsidRDefault="00A33043" w:rsidP="00A33043">
      <w:pPr>
        <w:spacing w:after="0" w:line="240" w:lineRule="auto"/>
        <w:ind w:firstLine="5670"/>
        <w:rPr>
          <w:rFonts w:ascii="Times New Roman" w:hAnsi="Times New Roman" w:cs="Times New Roman"/>
          <w:lang w:val="lv-LV"/>
        </w:rPr>
      </w:pPr>
      <w:r w:rsidRPr="00D124EF">
        <w:rPr>
          <w:rFonts w:ascii="Times New Roman" w:hAnsi="Times New Roman" w:cs="Times New Roman"/>
          <w:lang w:val="lv-LV"/>
        </w:rPr>
        <w:t>2016.gada 22.decembra sēdi</w:t>
      </w:r>
    </w:p>
    <w:p w:rsidR="00A33043" w:rsidRPr="00D124EF" w:rsidRDefault="00A33043" w:rsidP="00A33043">
      <w:pPr>
        <w:spacing w:after="0" w:line="240" w:lineRule="auto"/>
        <w:ind w:firstLine="5670"/>
        <w:rPr>
          <w:rFonts w:ascii="Times New Roman" w:hAnsi="Times New Roman" w:cs="Times New Roman"/>
          <w:lang w:val="lv-LV"/>
        </w:rPr>
      </w:pPr>
      <w:r w:rsidRPr="00D124EF">
        <w:rPr>
          <w:rFonts w:ascii="Times New Roman" w:hAnsi="Times New Roman" w:cs="Times New Roman"/>
          <w:lang w:val="lv-LV"/>
        </w:rPr>
        <w:t>lēmums Nr.677 precizēts</w:t>
      </w:r>
    </w:p>
    <w:p w:rsidR="00A33043" w:rsidRPr="00D124EF" w:rsidRDefault="00A33043" w:rsidP="00A33043">
      <w:pPr>
        <w:spacing w:after="0" w:line="240" w:lineRule="auto"/>
        <w:ind w:firstLine="5670"/>
        <w:rPr>
          <w:rFonts w:ascii="Times New Roman" w:hAnsi="Times New Roman" w:cs="Times New Roman"/>
          <w:lang w:val="lv-LV"/>
        </w:rPr>
      </w:pPr>
    </w:p>
    <w:p w:rsidR="00A33043" w:rsidRDefault="00A33043" w:rsidP="00A33043">
      <w:pPr>
        <w:spacing w:after="0" w:line="240" w:lineRule="auto"/>
        <w:jc w:val="center"/>
        <w:rPr>
          <w:rFonts w:ascii="Times New Roman" w:eastAsia="Times New Roman" w:hAnsi="Times New Roman" w:cs="Times New Roman"/>
          <w:i/>
          <w:color w:val="000000" w:themeColor="text1"/>
          <w:sz w:val="24"/>
          <w:szCs w:val="24"/>
          <w:lang w:val="lv-LV"/>
        </w:rPr>
      </w:pPr>
      <w:r>
        <w:rPr>
          <w:rFonts w:ascii="Times New Roman" w:eastAsia="Times New Roman" w:hAnsi="Times New Roman" w:cs="Times New Roman"/>
          <w:i/>
          <w:color w:val="000000" w:themeColor="text1"/>
          <w:sz w:val="24"/>
          <w:szCs w:val="24"/>
          <w:lang w:val="lv-LV"/>
        </w:rPr>
        <w:t xml:space="preserve">        </w:t>
      </w:r>
      <w:r w:rsidRPr="00FD156E">
        <w:rPr>
          <w:rFonts w:ascii="Times New Roman" w:eastAsia="Times New Roman" w:hAnsi="Times New Roman" w:cs="Times New Roman"/>
          <w:i/>
          <w:color w:val="000000" w:themeColor="text1"/>
          <w:sz w:val="24"/>
          <w:szCs w:val="24"/>
          <w:lang w:val="lv-LV"/>
        </w:rPr>
        <w:t>Grozījumi ar:</w:t>
      </w:r>
    </w:p>
    <w:p w:rsidR="00A33043" w:rsidRPr="00FD156E" w:rsidRDefault="00A33043" w:rsidP="00A33043">
      <w:pPr>
        <w:spacing w:after="0" w:line="240" w:lineRule="auto"/>
        <w:jc w:val="center"/>
        <w:rPr>
          <w:rFonts w:ascii="Times New Roman" w:eastAsia="Times New Roman" w:hAnsi="Times New Roman" w:cs="Times New Roman"/>
          <w:i/>
          <w:color w:val="000000" w:themeColor="text1"/>
          <w:sz w:val="24"/>
          <w:szCs w:val="24"/>
          <w:lang w:val="lv-LV"/>
        </w:rPr>
      </w:pPr>
    </w:p>
    <w:p w:rsidR="00A33043" w:rsidRPr="003D5D87" w:rsidRDefault="00A33043" w:rsidP="00A33043">
      <w:pPr>
        <w:tabs>
          <w:tab w:val="left" w:pos="5812"/>
        </w:tabs>
        <w:spacing w:after="0" w:line="240" w:lineRule="auto"/>
        <w:ind w:left="4395"/>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13.04.2017. lēmumu Nr.173,</w:t>
      </w:r>
      <w:r>
        <w:rPr>
          <w:rFonts w:ascii="Times New Roman" w:eastAsia="Times New Roman" w:hAnsi="Times New Roman" w:cs="Times New Roman"/>
          <w:color w:val="000000" w:themeColor="text1"/>
          <w:sz w:val="20"/>
          <w:szCs w:val="20"/>
          <w:lang w:val="lv-LV"/>
        </w:rPr>
        <w:t xml:space="preserve">       </w:t>
      </w:r>
      <w:r w:rsidRPr="003D5D87">
        <w:rPr>
          <w:rFonts w:ascii="Times New Roman" w:eastAsia="Times New Roman" w:hAnsi="Times New Roman" w:cs="Times New Roman"/>
          <w:color w:val="000000" w:themeColor="text1"/>
          <w:sz w:val="20"/>
          <w:szCs w:val="20"/>
          <w:lang w:val="lv-LV"/>
        </w:rPr>
        <w:t>24.11.2020. lēmumu Nr.608,</w:t>
      </w:r>
    </w:p>
    <w:p w:rsidR="00A33043" w:rsidRPr="003D5D87" w:rsidRDefault="00A33043" w:rsidP="00A33043">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 xml:space="preserve">08.06.2017. lēmumu Nr.299, </w:t>
      </w:r>
      <w:r>
        <w:rPr>
          <w:rFonts w:ascii="Times New Roman" w:eastAsia="Times New Roman" w:hAnsi="Times New Roman" w:cs="Times New Roman"/>
          <w:color w:val="000000" w:themeColor="text1"/>
          <w:sz w:val="20"/>
          <w:szCs w:val="20"/>
          <w:lang w:val="lv-LV"/>
        </w:rPr>
        <w:t xml:space="preserve">      </w:t>
      </w:r>
      <w:r w:rsidRPr="003D5D87">
        <w:rPr>
          <w:rFonts w:ascii="Times New Roman" w:eastAsia="Times New Roman" w:hAnsi="Times New Roman" w:cs="Times New Roman"/>
          <w:color w:val="000000" w:themeColor="text1"/>
          <w:sz w:val="20"/>
          <w:szCs w:val="20"/>
          <w:lang w:val="lv-LV"/>
        </w:rPr>
        <w:t>14.01.2021. lēmumu Nr.2,</w:t>
      </w:r>
    </w:p>
    <w:p w:rsidR="00A33043" w:rsidRPr="003D5D87" w:rsidRDefault="00A33043" w:rsidP="00A33043">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 xml:space="preserve">21.06.2017. lēmumu Nr.325, </w:t>
      </w:r>
      <w:r>
        <w:rPr>
          <w:rFonts w:ascii="Times New Roman" w:eastAsia="Times New Roman" w:hAnsi="Times New Roman" w:cs="Times New Roman"/>
          <w:color w:val="000000" w:themeColor="text1"/>
          <w:sz w:val="20"/>
          <w:szCs w:val="20"/>
          <w:lang w:val="lv-LV"/>
        </w:rPr>
        <w:t xml:space="preserve">      </w:t>
      </w:r>
      <w:r w:rsidRPr="003D5D87">
        <w:rPr>
          <w:rFonts w:ascii="Times New Roman" w:eastAsia="Times New Roman" w:hAnsi="Times New Roman" w:cs="Times New Roman"/>
          <w:color w:val="000000" w:themeColor="text1"/>
          <w:sz w:val="20"/>
          <w:szCs w:val="20"/>
          <w:lang w:val="lv-LV"/>
        </w:rPr>
        <w:t>18.02.2021. lēmumu Nr.91</w:t>
      </w:r>
    </w:p>
    <w:p w:rsidR="00A33043" w:rsidRPr="003D5D87" w:rsidRDefault="00A33043" w:rsidP="00A33043">
      <w:pPr>
        <w:tabs>
          <w:tab w:val="left" w:pos="3969"/>
          <w:tab w:val="left" w:pos="4111"/>
        </w:tabs>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14.12.2017. lēmumu Nr.685,</w:t>
      </w:r>
    </w:p>
    <w:p w:rsidR="00A33043" w:rsidRPr="003D5D87" w:rsidRDefault="00A33043" w:rsidP="00A33043">
      <w:pPr>
        <w:tabs>
          <w:tab w:val="left" w:pos="3828"/>
        </w:tabs>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22.02.2018. lēmumu Nr.53,</w:t>
      </w:r>
    </w:p>
    <w:p w:rsidR="00A33043" w:rsidRPr="003D5D87" w:rsidRDefault="00A33043" w:rsidP="00A33043">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22.03.2018. lēmumu Nr.115,</w:t>
      </w:r>
    </w:p>
    <w:p w:rsidR="00A33043" w:rsidRDefault="00A33043" w:rsidP="00A33043">
      <w:pPr>
        <w:spacing w:after="0" w:line="240" w:lineRule="auto"/>
        <w:ind w:left="4395"/>
        <w:jc w:val="both"/>
        <w:rPr>
          <w:rFonts w:ascii="Times New Roman" w:eastAsia="Times New Roman" w:hAnsi="Times New Roman" w:cs="Times New Roman"/>
          <w:color w:val="000000" w:themeColor="text1"/>
          <w:sz w:val="20"/>
          <w:szCs w:val="20"/>
          <w:lang w:val="lv-LV"/>
        </w:rPr>
      </w:pPr>
      <w:r>
        <w:rPr>
          <w:rFonts w:ascii="Times New Roman" w:eastAsia="Times New Roman" w:hAnsi="Times New Roman" w:cs="Times New Roman"/>
          <w:color w:val="000000" w:themeColor="text1"/>
          <w:sz w:val="20"/>
          <w:szCs w:val="20"/>
          <w:lang w:val="lv-LV"/>
        </w:rPr>
        <w:t xml:space="preserve">28.06.2018. lēmumu Nr.309, </w:t>
      </w:r>
    </w:p>
    <w:p w:rsidR="00A33043" w:rsidRPr="003D5D87" w:rsidRDefault="00A33043" w:rsidP="00A33043">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22.11.2018. lēmumu Nr.623,</w:t>
      </w:r>
    </w:p>
    <w:p w:rsidR="00A33043" w:rsidRPr="003D5D87" w:rsidRDefault="00A33043" w:rsidP="00A33043">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17.01.2019. lēmumu Nr.5,</w:t>
      </w:r>
    </w:p>
    <w:p w:rsidR="00A33043" w:rsidRPr="003D5D87" w:rsidRDefault="00A33043" w:rsidP="00A33043">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23.12.2019. lēmumu Nr.796,</w:t>
      </w:r>
    </w:p>
    <w:p w:rsidR="00A33043" w:rsidRDefault="00A33043" w:rsidP="00A33043">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30.01.2020. lēmumu Nr.45,</w:t>
      </w:r>
    </w:p>
    <w:p w:rsidR="00A33043" w:rsidRPr="003D5D87" w:rsidRDefault="00A33043" w:rsidP="00A33043">
      <w:pPr>
        <w:spacing w:after="0" w:line="240" w:lineRule="auto"/>
        <w:ind w:left="4395"/>
        <w:jc w:val="both"/>
        <w:rPr>
          <w:rFonts w:ascii="Times New Roman" w:eastAsia="Times New Roman" w:hAnsi="Times New Roman" w:cs="Times New Roman"/>
          <w:color w:val="000000" w:themeColor="text1"/>
          <w:sz w:val="20"/>
          <w:szCs w:val="20"/>
          <w:lang w:val="lv-LV"/>
        </w:rPr>
      </w:pPr>
      <w:r>
        <w:rPr>
          <w:rFonts w:ascii="Times New Roman" w:eastAsia="Times New Roman" w:hAnsi="Times New Roman" w:cs="Times New Roman"/>
          <w:color w:val="000000" w:themeColor="text1"/>
          <w:sz w:val="20"/>
          <w:szCs w:val="20"/>
          <w:lang w:val="lv-LV"/>
        </w:rPr>
        <w:t>12.03.2020. lē</w:t>
      </w:r>
      <w:r w:rsidRPr="003D5D87">
        <w:rPr>
          <w:rFonts w:ascii="Times New Roman" w:eastAsia="Times New Roman" w:hAnsi="Times New Roman" w:cs="Times New Roman"/>
          <w:color w:val="000000" w:themeColor="text1"/>
          <w:sz w:val="20"/>
          <w:szCs w:val="20"/>
          <w:lang w:val="lv-LV"/>
        </w:rPr>
        <w:t>mumu Nr.118,</w:t>
      </w:r>
    </w:p>
    <w:p w:rsidR="00A33043" w:rsidRPr="003D5D87" w:rsidRDefault="00A33043" w:rsidP="00A33043">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16.03.2020. lēmumu Nr.141,</w:t>
      </w:r>
    </w:p>
    <w:p w:rsidR="00A33043" w:rsidRPr="003D5D87" w:rsidRDefault="00A33043" w:rsidP="00A33043">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12.05.2020. lēmumu Nr.181,</w:t>
      </w:r>
    </w:p>
    <w:p w:rsidR="00A33043" w:rsidRPr="003D5D87" w:rsidRDefault="00A33043" w:rsidP="00A33043">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18.05.2020. lēmumu Nr.183,</w:t>
      </w:r>
    </w:p>
    <w:p w:rsidR="00A33043" w:rsidRPr="003D5D87" w:rsidRDefault="00A33043" w:rsidP="00A33043">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16.07.2020. lēmumu Nr.279,</w:t>
      </w:r>
    </w:p>
    <w:p w:rsidR="00A33043" w:rsidRPr="003D5D87" w:rsidRDefault="00A33043" w:rsidP="00A33043">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06.08.2020. lēmumu Nr.325,</w:t>
      </w:r>
    </w:p>
    <w:p w:rsidR="00A33043" w:rsidRPr="003D5D87" w:rsidRDefault="00A33043" w:rsidP="00A33043">
      <w:pPr>
        <w:spacing w:after="0" w:line="240" w:lineRule="auto"/>
        <w:ind w:left="4395"/>
        <w:jc w:val="both"/>
        <w:rPr>
          <w:rFonts w:ascii="Times New Roman" w:eastAsia="Times New Roman" w:hAnsi="Times New Roman" w:cs="Times New Roman"/>
          <w:color w:val="000000" w:themeColor="text1"/>
          <w:sz w:val="20"/>
          <w:szCs w:val="20"/>
          <w:lang w:val="lv-LV"/>
        </w:rPr>
      </w:pPr>
      <w:r w:rsidRPr="003D5D87">
        <w:rPr>
          <w:rFonts w:ascii="Times New Roman" w:eastAsia="Times New Roman" w:hAnsi="Times New Roman" w:cs="Times New Roman"/>
          <w:color w:val="000000" w:themeColor="text1"/>
          <w:sz w:val="20"/>
          <w:szCs w:val="20"/>
          <w:lang w:val="lv-LV"/>
        </w:rPr>
        <w:t>22.10.2020. lēmumu Nr.523,</w:t>
      </w:r>
    </w:p>
    <w:p w:rsidR="00A33043" w:rsidRPr="003D5D87" w:rsidRDefault="00A33043" w:rsidP="00A33043">
      <w:pPr>
        <w:spacing w:after="0" w:line="240" w:lineRule="auto"/>
        <w:ind w:left="4395"/>
        <w:jc w:val="both"/>
        <w:rPr>
          <w:rFonts w:ascii="Times New Roman" w:eastAsia="Times New Roman" w:hAnsi="Times New Roman" w:cs="Times New Roman"/>
          <w:color w:val="000000" w:themeColor="text1"/>
          <w:sz w:val="20"/>
          <w:szCs w:val="20"/>
          <w:lang w:val="lv-LV"/>
        </w:rPr>
      </w:pPr>
    </w:p>
    <w:p w:rsidR="00A33043" w:rsidRPr="003D5D87" w:rsidRDefault="00A33043" w:rsidP="00A33043">
      <w:pPr>
        <w:spacing w:after="0" w:line="240" w:lineRule="auto"/>
        <w:jc w:val="both"/>
        <w:rPr>
          <w:rFonts w:ascii="Times New Roman" w:eastAsia="Times New Roman" w:hAnsi="Times New Roman" w:cs="Times New Roman"/>
          <w:i/>
          <w:color w:val="000000" w:themeColor="text1"/>
          <w:sz w:val="20"/>
          <w:szCs w:val="20"/>
          <w:lang w:val="lv-LV"/>
        </w:rPr>
      </w:pPr>
      <w:r w:rsidRPr="003D5D87">
        <w:rPr>
          <w:rFonts w:ascii="Times New Roman" w:eastAsia="Times New Roman" w:hAnsi="Times New Roman" w:cs="Times New Roman"/>
          <w:i/>
          <w:color w:val="000000" w:themeColor="text1"/>
          <w:sz w:val="20"/>
          <w:szCs w:val="20"/>
          <w:lang w:val="lv-LV"/>
        </w:rPr>
        <w:t xml:space="preserve">    </w:t>
      </w:r>
    </w:p>
    <w:p w:rsidR="00A33043" w:rsidRPr="007A1180" w:rsidRDefault="00A33043" w:rsidP="00A33043">
      <w:pPr>
        <w:keepNext/>
        <w:spacing w:after="0" w:line="240" w:lineRule="auto"/>
        <w:jc w:val="center"/>
        <w:outlineLvl w:val="0"/>
        <w:rPr>
          <w:rFonts w:ascii="Times New Roman" w:eastAsia="Times New Roman" w:hAnsi="Times New Roman" w:cs="Times New Roman"/>
          <w:b/>
          <w:bCs/>
          <w:color w:val="000000" w:themeColor="text1"/>
          <w:sz w:val="24"/>
          <w:szCs w:val="24"/>
          <w:lang w:val="lv-LV"/>
        </w:rPr>
      </w:pPr>
      <w:r w:rsidRPr="007A1180">
        <w:rPr>
          <w:rFonts w:ascii="Times New Roman" w:eastAsia="Times New Roman" w:hAnsi="Times New Roman" w:cs="Times New Roman"/>
          <w:b/>
          <w:bCs/>
          <w:color w:val="000000" w:themeColor="text1"/>
          <w:sz w:val="24"/>
          <w:szCs w:val="24"/>
          <w:lang w:val="lv-LV"/>
        </w:rPr>
        <w:t xml:space="preserve"> Daugavpils pilsētas pašvaldības materiālais atbalsts mazaizsargātajām personām</w:t>
      </w:r>
    </w:p>
    <w:p w:rsidR="00A33043" w:rsidRPr="00A659B4" w:rsidRDefault="00A33043" w:rsidP="00A33043">
      <w:pPr>
        <w:spacing w:after="0" w:line="240" w:lineRule="auto"/>
        <w:jc w:val="right"/>
        <w:rPr>
          <w:rFonts w:ascii="Times New Roman" w:eastAsia="Times New Roman" w:hAnsi="Times New Roman" w:cs="Times New Roman"/>
          <w:color w:val="000000" w:themeColor="text1"/>
          <w:sz w:val="24"/>
          <w:szCs w:val="24"/>
          <w:lang w:val="lv-LV"/>
        </w:rPr>
      </w:pPr>
    </w:p>
    <w:p w:rsidR="00A33043" w:rsidRPr="00F75EA9" w:rsidRDefault="00A33043" w:rsidP="00A33043">
      <w:pPr>
        <w:shd w:val="clear" w:color="auto" w:fill="FFFFFF"/>
        <w:spacing w:after="0" w:line="240" w:lineRule="auto"/>
        <w:ind w:firstLine="3119"/>
        <w:jc w:val="right"/>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color w:val="000000" w:themeColor="text1"/>
          <w:sz w:val="20"/>
          <w:szCs w:val="20"/>
          <w:lang w:val="lv-LV"/>
        </w:rPr>
        <w:t xml:space="preserve">Izdoti saskaņā ar </w:t>
      </w:r>
      <w:r w:rsidRPr="00F75EA9">
        <w:rPr>
          <w:rFonts w:ascii="Times New Roman" w:eastAsia="Times New Roman" w:hAnsi="Times New Roman" w:cs="Times New Roman"/>
          <w:i/>
          <w:iCs/>
          <w:color w:val="000000" w:themeColor="text1"/>
          <w:sz w:val="20"/>
          <w:szCs w:val="20"/>
          <w:lang w:val="lv-LV" w:eastAsia="ru-RU"/>
        </w:rPr>
        <w:t>likuma "</w:t>
      </w:r>
      <w:hyperlink r:id="rId82" w:tgtFrame="_blank" w:history="1">
        <w:r w:rsidRPr="00F75EA9">
          <w:rPr>
            <w:rFonts w:ascii="Times New Roman" w:eastAsia="Times New Roman" w:hAnsi="Times New Roman" w:cs="Times New Roman"/>
            <w:i/>
            <w:iCs/>
            <w:color w:val="000000" w:themeColor="text1"/>
            <w:sz w:val="20"/>
            <w:szCs w:val="20"/>
            <w:lang w:val="lv-LV" w:eastAsia="ru-RU"/>
          </w:rPr>
          <w:t>Par pašvaldībām</w:t>
        </w:r>
      </w:hyperlink>
      <w:r w:rsidRPr="00F75EA9">
        <w:rPr>
          <w:rFonts w:ascii="Times New Roman" w:eastAsia="Times New Roman" w:hAnsi="Times New Roman" w:cs="Times New Roman"/>
          <w:i/>
          <w:iCs/>
          <w:color w:val="000000" w:themeColor="text1"/>
          <w:sz w:val="20"/>
          <w:szCs w:val="20"/>
          <w:lang w:val="lv-LV" w:eastAsia="ru-RU"/>
        </w:rPr>
        <w:t>" </w:t>
      </w:r>
      <w:hyperlink r:id="rId83" w:anchor="p43" w:tgtFrame="_blank" w:history="1">
        <w:r w:rsidRPr="00F75EA9">
          <w:rPr>
            <w:rFonts w:ascii="Times New Roman" w:eastAsia="Times New Roman" w:hAnsi="Times New Roman" w:cs="Times New Roman"/>
            <w:i/>
            <w:iCs/>
            <w:color w:val="000000" w:themeColor="text1"/>
            <w:sz w:val="20"/>
            <w:szCs w:val="20"/>
            <w:lang w:val="lv-LV" w:eastAsia="ru-RU"/>
          </w:rPr>
          <w:t>43.panta</w:t>
        </w:r>
      </w:hyperlink>
      <w:r w:rsidRPr="00F75EA9">
        <w:rPr>
          <w:rFonts w:ascii="Times New Roman" w:eastAsia="Times New Roman" w:hAnsi="Times New Roman" w:cs="Times New Roman"/>
          <w:i/>
          <w:iCs/>
          <w:color w:val="000000" w:themeColor="text1"/>
          <w:sz w:val="20"/>
          <w:szCs w:val="20"/>
          <w:lang w:val="lv-LV" w:eastAsia="ru-RU"/>
        </w:rPr>
        <w:t xml:space="preserve"> trešo daļu, </w:t>
      </w:r>
    </w:p>
    <w:p w:rsidR="00A33043" w:rsidRPr="00F75EA9" w:rsidRDefault="00A33043" w:rsidP="00A33043">
      <w:pPr>
        <w:shd w:val="clear" w:color="auto" w:fill="FFFFFF"/>
        <w:spacing w:after="0" w:line="240" w:lineRule="auto"/>
        <w:ind w:firstLine="3119"/>
        <w:jc w:val="right"/>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iCs/>
          <w:color w:val="000000" w:themeColor="text1"/>
          <w:sz w:val="20"/>
          <w:szCs w:val="20"/>
          <w:lang w:val="lv-LV" w:eastAsia="ru-RU"/>
        </w:rPr>
        <w:t>Sabiedriskā transporta pakalpojumu likuma 14.panta trešo daļu</w:t>
      </w:r>
      <w:r w:rsidRPr="00F75EA9">
        <w:rPr>
          <w:rFonts w:ascii="Times New Roman" w:hAnsi="Times New Roman" w:cs="Times New Roman"/>
          <w:sz w:val="20"/>
          <w:szCs w:val="20"/>
          <w:lang w:val="lv-LV"/>
        </w:rPr>
        <w:t xml:space="preserve"> </w:t>
      </w:r>
      <w:r w:rsidRPr="00F75EA9">
        <w:rPr>
          <w:rFonts w:ascii="Times New Roman" w:eastAsia="Times New Roman" w:hAnsi="Times New Roman" w:cs="Times New Roman"/>
          <w:i/>
          <w:iCs/>
          <w:color w:val="000000" w:themeColor="text1"/>
          <w:sz w:val="20"/>
          <w:szCs w:val="20"/>
          <w:lang w:val="lv-LV" w:eastAsia="ru-RU"/>
        </w:rPr>
        <w:t xml:space="preserve">un likuma </w:t>
      </w:r>
    </w:p>
    <w:p w:rsidR="00A33043" w:rsidRPr="00F75EA9" w:rsidRDefault="00A33043" w:rsidP="00A33043">
      <w:pPr>
        <w:shd w:val="clear" w:color="auto" w:fill="FFFFFF"/>
        <w:spacing w:after="0" w:line="240" w:lineRule="auto"/>
        <w:ind w:firstLine="3119"/>
        <w:jc w:val="right"/>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iCs/>
          <w:color w:val="000000" w:themeColor="text1"/>
          <w:sz w:val="20"/>
          <w:szCs w:val="20"/>
          <w:lang w:val="lv-LV" w:eastAsia="ru-RU"/>
        </w:rPr>
        <w:t xml:space="preserve">"Par palīdzību dzīvokļa jautājumu risināšanā" 26.panta otro daļu </w:t>
      </w:r>
    </w:p>
    <w:p w:rsidR="00A33043"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33043"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 Vispārīgie jautājumi</w:t>
      </w:r>
    </w:p>
    <w:p w:rsidR="00A33043" w:rsidRPr="00A659B4"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33043" w:rsidRPr="00F75EA9"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 </w:t>
      </w:r>
      <w:r w:rsidRPr="00F75EA9">
        <w:rPr>
          <w:rFonts w:ascii="Times New Roman" w:eastAsia="Times New Roman" w:hAnsi="Times New Roman" w:cs="Times New Roman"/>
          <w:color w:val="000000" w:themeColor="text1"/>
          <w:sz w:val="24"/>
          <w:szCs w:val="24"/>
          <w:lang w:val="lv-LV" w:eastAsia="ru-RU"/>
        </w:rPr>
        <w:t>Saistošie noteikumi nosaka Daugavpils pilsētas pašvaldības materiālā atbalsta veidus, saņemšanas kārtību, personu loku, kurām ir tiesības saņemt atbalstu un ar atbalsta piešķiršanu saistīto lēmumu apstrīdēšanas un pārsūdzēšanas kārtību.</w:t>
      </w:r>
    </w:p>
    <w:p w:rsidR="00A33043" w:rsidRPr="00F75EA9"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 </w:t>
      </w:r>
      <w:r w:rsidRPr="00F75EA9">
        <w:rPr>
          <w:rFonts w:ascii="Times New Roman" w:eastAsia="Times New Roman" w:hAnsi="Times New Roman" w:cs="Times New Roman"/>
          <w:color w:val="000000" w:themeColor="text1"/>
          <w:sz w:val="24"/>
          <w:szCs w:val="24"/>
          <w:lang w:val="lv-LV" w:eastAsia="ru-RU"/>
        </w:rPr>
        <w:t xml:space="preserve">Saistošajos noteikumos lietotie termini: </w:t>
      </w:r>
    </w:p>
    <w:p w:rsidR="00A33043" w:rsidRPr="00F75EA9"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color w:val="000000" w:themeColor="text1"/>
          <w:sz w:val="24"/>
          <w:szCs w:val="24"/>
          <w:lang w:val="lv-LV" w:eastAsia="ru-RU"/>
        </w:rPr>
        <w:t>2.1.</w:t>
      </w:r>
      <w:r>
        <w:rPr>
          <w:rFonts w:ascii="Times New Roman" w:eastAsia="Times New Roman" w:hAnsi="Times New Roman" w:cs="Times New Roman"/>
          <w:b/>
          <w:color w:val="000000" w:themeColor="text1"/>
          <w:sz w:val="24"/>
          <w:szCs w:val="24"/>
          <w:lang w:val="lv-LV" w:eastAsia="ru-RU"/>
        </w:rPr>
        <w:t xml:space="preserve"> </w:t>
      </w:r>
      <w:r w:rsidRPr="00F75EA9">
        <w:rPr>
          <w:rFonts w:ascii="Times New Roman" w:eastAsia="Times New Roman" w:hAnsi="Times New Roman" w:cs="Times New Roman"/>
          <w:b/>
          <w:color w:val="000000" w:themeColor="text1"/>
          <w:sz w:val="24"/>
          <w:szCs w:val="24"/>
          <w:lang w:val="lv-LV" w:eastAsia="ru-RU"/>
        </w:rPr>
        <w:t>apgādnieks</w:t>
      </w:r>
      <w:r w:rsidRPr="00F75EA9">
        <w:rPr>
          <w:rFonts w:ascii="Times New Roman" w:eastAsia="Times New Roman" w:hAnsi="Times New Roman" w:cs="Times New Roman"/>
          <w:color w:val="000000" w:themeColor="text1"/>
          <w:sz w:val="24"/>
          <w:szCs w:val="24"/>
          <w:lang w:val="lv-LV" w:eastAsia="ru-RU"/>
        </w:rPr>
        <w:t xml:space="preserve"> – persona, kurai saskaņā ar Civillikumu ir pienākums rūpēties par sociālās palīdzības pieprasītāju. Par apgādnieku šo noteikumu izpratnē neuzskata:</w:t>
      </w:r>
    </w:p>
    <w:p w:rsidR="00A33043" w:rsidRPr="00F75EA9"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2.1.1. </w:t>
      </w:r>
      <w:r w:rsidRPr="00F75EA9">
        <w:rPr>
          <w:rFonts w:ascii="Times New Roman" w:eastAsia="Times New Roman" w:hAnsi="Times New Roman" w:cs="Times New Roman"/>
          <w:color w:val="000000" w:themeColor="text1"/>
          <w:sz w:val="24"/>
          <w:szCs w:val="24"/>
          <w:lang w:val="lv-LV" w:eastAsia="ru-RU"/>
        </w:rPr>
        <w:t>personu līdz 18 gadiem, vai līdz 21 gadam, ja tā turpina mācīties vispārējās vai profesionālās izglītības iestādē un iegūst vidējo izglītību klātienē;</w:t>
      </w:r>
    </w:p>
    <w:p w:rsidR="00A33043" w:rsidRPr="00F75EA9"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2.1.2. </w:t>
      </w:r>
      <w:r w:rsidRPr="00F75EA9">
        <w:rPr>
          <w:rFonts w:ascii="Times New Roman" w:eastAsia="Times New Roman" w:hAnsi="Times New Roman" w:cs="Times New Roman"/>
          <w:color w:val="000000" w:themeColor="text1"/>
          <w:sz w:val="24"/>
          <w:szCs w:val="24"/>
          <w:lang w:val="lv-LV" w:eastAsia="ru-RU"/>
        </w:rPr>
        <w:t>pensijas vecuma personu vai personu ar invaliditāti;</w:t>
      </w:r>
    </w:p>
    <w:p w:rsidR="00A33043" w:rsidRPr="00F75EA9"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2.1.3. </w:t>
      </w:r>
      <w:r w:rsidRPr="00F75EA9">
        <w:rPr>
          <w:rFonts w:ascii="Times New Roman" w:eastAsia="Times New Roman" w:hAnsi="Times New Roman" w:cs="Times New Roman"/>
          <w:color w:val="000000" w:themeColor="text1"/>
          <w:sz w:val="24"/>
          <w:szCs w:val="24"/>
          <w:lang w:val="lv-LV" w:eastAsia="ru-RU"/>
        </w:rPr>
        <w:t>personu, kura atrodas brīvības atņemšanas iestādē;</w:t>
      </w:r>
    </w:p>
    <w:p w:rsidR="00A33043" w:rsidRPr="00F75EA9"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2.2.</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atsevišķi dzīvojoša persona</w:t>
      </w:r>
      <w:r w:rsidRPr="00F75EA9">
        <w:rPr>
          <w:rFonts w:ascii="Times New Roman" w:eastAsia="Times New Roman" w:hAnsi="Times New Roman" w:cs="Times New Roman"/>
          <w:color w:val="000000" w:themeColor="text1"/>
          <w:sz w:val="24"/>
          <w:szCs w:val="24"/>
          <w:lang w:val="lv-LV" w:eastAsia="ru-RU"/>
        </w:rPr>
        <w:t> – persona, kura dzīvesvietā dzīvo viena un nav stājusies laulībā;</w:t>
      </w:r>
    </w:p>
    <w:p w:rsidR="00A33043" w:rsidRPr="00F75EA9"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2.3.</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bērns</w:t>
      </w:r>
      <w:r w:rsidRPr="00F75EA9">
        <w:rPr>
          <w:rFonts w:ascii="Times New Roman" w:eastAsia="Times New Roman" w:hAnsi="Times New Roman" w:cs="Times New Roman"/>
          <w:color w:val="000000" w:themeColor="text1"/>
          <w:sz w:val="24"/>
          <w:szCs w:val="24"/>
          <w:lang w:val="lv-LV" w:eastAsia="ru-RU"/>
        </w:rPr>
        <w:t> – šo noteikumu izpratnē ir persona līdz 18 gadu vecuma sasniegšanai vai līdz 24 gadu vecuma sasniegšanai, ja tā turpina vispārējās, profesionālās, augstākās vai speciālās izglītības iegūšanu klātienē un nav stājusies laulībā. Šī definīcija nav attiecināma uz daudzbērnu ģimenē esošajiem bērniem;</w:t>
      </w:r>
    </w:p>
    <w:p w:rsidR="00A33043" w:rsidRPr="00F75EA9"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2.4.</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e-iesniegums</w:t>
      </w:r>
      <w:r w:rsidRPr="00F75EA9">
        <w:rPr>
          <w:rFonts w:ascii="Times New Roman" w:eastAsia="Times New Roman" w:hAnsi="Times New Roman" w:cs="Times New Roman"/>
          <w:color w:val="000000" w:themeColor="text1"/>
          <w:sz w:val="24"/>
          <w:szCs w:val="24"/>
          <w:lang w:val="lv-LV" w:eastAsia="ru-RU"/>
        </w:rPr>
        <w:t> – dokuments, kas ir nosūtīts izmantojot tiešsaistes formas, kuras pieejamas Vienotajā valsts un pašvaldību pakalpojumu portālā www.latvija.lv vai elektroniskais dokuments, kas ir parakstīts ar drošu elektronisko parakstu;</w:t>
      </w:r>
    </w:p>
    <w:p w:rsidR="00A33043" w:rsidRPr="00F75EA9"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2.5.</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formas tērps</w:t>
      </w:r>
      <w:r w:rsidRPr="00F75EA9">
        <w:rPr>
          <w:rFonts w:ascii="Times New Roman" w:eastAsia="Times New Roman" w:hAnsi="Times New Roman" w:cs="Times New Roman"/>
          <w:color w:val="000000" w:themeColor="text1"/>
          <w:sz w:val="24"/>
          <w:szCs w:val="24"/>
          <w:lang w:val="lv-LV" w:eastAsia="ru-RU"/>
        </w:rPr>
        <w:t> – Daugavpils pilsētas izglītības iestādē ieviests vienotā parauga tērps, kurš ir noteikts izglītības iestādes iekšējas kārtības noteikumos;</w:t>
      </w:r>
    </w:p>
    <w:p w:rsidR="00A33043" w:rsidRPr="00F75EA9"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2.6.</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ģimene</w:t>
      </w:r>
      <w:r w:rsidRPr="00F75EA9">
        <w:rPr>
          <w:rFonts w:ascii="Times New Roman" w:eastAsia="Times New Roman" w:hAnsi="Times New Roman" w:cs="Times New Roman"/>
          <w:color w:val="000000" w:themeColor="text1"/>
          <w:sz w:val="24"/>
          <w:szCs w:val="24"/>
          <w:lang w:val="lv-LV" w:eastAsia="ru-RU"/>
        </w:rPr>
        <w:t> – laulātie, bērni un citas personas, kurām ir kopēji izdevumi par uzturu un kuras mitinās vienā mājoklī;</w:t>
      </w:r>
    </w:p>
    <w:p w:rsidR="00A33043" w:rsidRPr="00F75EA9"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2.7.</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daudzbērnu ģimene</w:t>
      </w:r>
      <w:r w:rsidRPr="00F75EA9">
        <w:rPr>
          <w:rFonts w:ascii="Times New Roman" w:eastAsia="Times New Roman" w:hAnsi="Times New Roman" w:cs="Times New Roman"/>
          <w:color w:val="000000" w:themeColor="text1"/>
          <w:sz w:val="24"/>
          <w:szCs w:val="24"/>
          <w:lang w:val="lv-LV" w:eastAsia="ru-RU"/>
        </w:rPr>
        <w:t> – ģimene, kuras aprūpē ir vismaz trīs bērni, to skaitā audžuģimenē ievietoti un aizbildnībā esoši bērni. Par daudzbērnu ģimenes bērnu uzskatāma arī pilngadīga persona, kas nav sasniegusi 24 gadu vecumu, ja tā iegūst vispārējo, profesionālo vai augstāko izglītību;</w:t>
      </w:r>
    </w:p>
    <w:p w:rsidR="00A33043" w:rsidRPr="006D5746" w:rsidRDefault="00A33043" w:rsidP="00A33043">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2.8.</w:t>
      </w:r>
      <w:r>
        <w:rPr>
          <w:rFonts w:ascii="Times New Roman" w:eastAsia="Times New Roman" w:hAnsi="Times New Roman" w:cs="Times New Roman"/>
          <w:b/>
          <w:bCs/>
          <w:color w:val="000000" w:themeColor="text1"/>
          <w:sz w:val="24"/>
          <w:szCs w:val="24"/>
          <w:lang w:val="lv-LV" w:eastAsia="ru-RU"/>
        </w:rPr>
        <w:t xml:space="preserve"> </w:t>
      </w:r>
      <w:r w:rsidRPr="006D5746">
        <w:rPr>
          <w:rFonts w:ascii="Times New Roman" w:eastAsia="Times New Roman" w:hAnsi="Times New Roman" w:cs="Times New Roman"/>
          <w:b/>
          <w:bCs/>
          <w:sz w:val="24"/>
          <w:szCs w:val="24"/>
          <w:lang w:val="lv-LV" w:eastAsia="ru-RU"/>
        </w:rPr>
        <w:t>neparedzētais gadījums</w:t>
      </w:r>
      <w:r w:rsidRPr="006D5746">
        <w:rPr>
          <w:rFonts w:ascii="Times New Roman" w:eastAsia="Times New Roman" w:hAnsi="Times New Roman" w:cs="Times New Roman"/>
          <w:sz w:val="24"/>
          <w:szCs w:val="24"/>
          <w:lang w:val="lv-LV" w:eastAsia="ru-RU"/>
        </w:rPr>
        <w:t> – stāv</w:t>
      </w:r>
      <w:r>
        <w:rPr>
          <w:rFonts w:ascii="Times New Roman" w:eastAsia="Times New Roman" w:hAnsi="Times New Roman" w:cs="Times New Roman"/>
          <w:sz w:val="24"/>
          <w:szCs w:val="24"/>
          <w:lang w:val="lv-LV" w:eastAsia="ru-RU"/>
        </w:rPr>
        <w:t>oklis, kad kāda mājsaimniecība</w:t>
      </w:r>
      <w:r w:rsidRPr="006D5746">
        <w:rPr>
          <w:rFonts w:ascii="Times New Roman" w:eastAsia="Times New Roman" w:hAnsi="Times New Roman" w:cs="Times New Roman"/>
          <w:sz w:val="24"/>
          <w:szCs w:val="24"/>
          <w:lang w:val="lv-LV" w:eastAsia="ru-RU"/>
        </w:rPr>
        <w:t xml:space="preserve"> ir nonākusi tādā sociāli – ekonomiskā situācijā, ka nav spējīga apmierināt savas pamatvajadzības;</w:t>
      </w:r>
    </w:p>
    <w:p w:rsidR="00A33043" w:rsidRPr="00A01BC1" w:rsidRDefault="00A33043" w:rsidP="00A33043">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6D5746">
        <w:rPr>
          <w:rFonts w:ascii="Times New Roman" w:eastAsia="Times New Roman" w:hAnsi="Times New Roman" w:cs="Times New Roman"/>
          <w:i/>
          <w:sz w:val="24"/>
          <w:szCs w:val="24"/>
          <w:lang w:val="lv-LV" w:eastAsia="ru-RU"/>
        </w:rPr>
        <w:t>(grozīts ar 13.04.2017. lēmumu Nr</w:t>
      </w:r>
      <w:r>
        <w:rPr>
          <w:rFonts w:ascii="Times New Roman" w:eastAsia="Times New Roman" w:hAnsi="Times New Roman" w:cs="Times New Roman"/>
          <w:i/>
          <w:sz w:val="24"/>
          <w:szCs w:val="24"/>
          <w:lang w:val="lv-LV" w:eastAsia="ru-RU"/>
        </w:rPr>
        <w:t>.</w:t>
      </w:r>
      <w:r w:rsidRPr="006D5746">
        <w:rPr>
          <w:rFonts w:ascii="Times New Roman" w:eastAsia="Times New Roman" w:hAnsi="Times New Roman" w:cs="Times New Roman"/>
          <w:i/>
          <w:sz w:val="24"/>
          <w:szCs w:val="24"/>
          <w:lang w:val="lv-LV" w:eastAsia="ru-RU"/>
        </w:rPr>
        <w:t xml:space="preserve">173)  </w:t>
      </w:r>
      <w:r w:rsidRPr="00A01BC1">
        <w:rPr>
          <w:rFonts w:ascii="Times New Roman" w:eastAsia="Times New Roman" w:hAnsi="Times New Roman" w:cs="Times New Roman"/>
          <w:i/>
          <w:color w:val="000000" w:themeColor="text1"/>
          <w:sz w:val="24"/>
          <w:szCs w:val="24"/>
          <w:lang w:val="lv-LV" w:eastAsia="ru-RU"/>
        </w:rPr>
        <w:t>(grozīts ar 18.02.2021. lēmumu Nr.91)</w:t>
      </w:r>
    </w:p>
    <w:p w:rsidR="00A33043" w:rsidRPr="006D5746" w:rsidRDefault="00A33043" w:rsidP="00A33043">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6D5746">
        <w:rPr>
          <w:rFonts w:ascii="Times New Roman" w:eastAsia="Times New Roman" w:hAnsi="Times New Roman" w:cs="Times New Roman"/>
          <w:i/>
          <w:sz w:val="24"/>
          <w:szCs w:val="24"/>
          <w:lang w:val="lv-LV" w:eastAsia="ru-RU"/>
        </w:rPr>
        <w:t xml:space="preserve"> </w:t>
      </w:r>
    </w:p>
    <w:p w:rsidR="00A33043" w:rsidRPr="00F75EA9"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2.9.</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mazaizsargāta persona</w:t>
      </w:r>
      <w:r w:rsidRPr="00F75EA9">
        <w:rPr>
          <w:rFonts w:ascii="Times New Roman" w:eastAsia="Times New Roman" w:hAnsi="Times New Roman" w:cs="Times New Roman"/>
          <w:color w:val="000000" w:themeColor="text1"/>
          <w:sz w:val="24"/>
          <w:szCs w:val="24"/>
          <w:lang w:val="lv-LV" w:eastAsia="ru-RU"/>
        </w:rPr>
        <w:t> – persona, kurai pienākas šajos noteikumos noteiktais materiālais atbalsts;</w:t>
      </w:r>
    </w:p>
    <w:p w:rsidR="00A33043" w:rsidRPr="00F75EA9" w:rsidRDefault="00A33043" w:rsidP="00A33043">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2.10.</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pensijas vecuma persona</w:t>
      </w:r>
      <w:r w:rsidRPr="00F75EA9">
        <w:rPr>
          <w:rFonts w:ascii="Times New Roman" w:eastAsia="Times New Roman" w:hAnsi="Times New Roman" w:cs="Times New Roman"/>
          <w:color w:val="000000" w:themeColor="text1"/>
          <w:sz w:val="24"/>
          <w:szCs w:val="24"/>
          <w:lang w:val="lv-LV" w:eastAsia="ru-RU"/>
        </w:rPr>
        <w:t> – persona, kura sasniegusi vecumu, kas dod tiesības saņemt valsts vecuma pensiju;</w:t>
      </w:r>
    </w:p>
    <w:p w:rsidR="00A33043" w:rsidRPr="00F75EA9"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2.11.</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vientuļa persona</w:t>
      </w:r>
      <w:r w:rsidRPr="00F75EA9">
        <w:rPr>
          <w:rFonts w:ascii="Times New Roman" w:eastAsia="Times New Roman" w:hAnsi="Times New Roman" w:cs="Times New Roman"/>
          <w:color w:val="000000" w:themeColor="text1"/>
          <w:sz w:val="24"/>
          <w:szCs w:val="24"/>
          <w:lang w:val="lv-LV" w:eastAsia="ru-RU"/>
        </w:rPr>
        <w:t> – persona, kura dzīvesvietā dzīvo viena un kurai nav </w:t>
      </w:r>
      <w:hyperlink r:id="rId84" w:tgtFrame="_blank" w:history="1">
        <w:r w:rsidRPr="00F75EA9">
          <w:rPr>
            <w:rFonts w:ascii="Times New Roman" w:eastAsia="Times New Roman" w:hAnsi="Times New Roman" w:cs="Times New Roman"/>
            <w:color w:val="000000" w:themeColor="text1"/>
            <w:sz w:val="24"/>
            <w:szCs w:val="24"/>
            <w:lang w:val="lv-LV" w:eastAsia="ru-RU"/>
          </w:rPr>
          <w:t>Civillikumā</w:t>
        </w:r>
      </w:hyperlink>
      <w:r w:rsidRPr="00F75EA9">
        <w:rPr>
          <w:rFonts w:ascii="Times New Roman" w:eastAsia="Times New Roman" w:hAnsi="Times New Roman" w:cs="Times New Roman"/>
          <w:color w:val="000000" w:themeColor="text1"/>
          <w:sz w:val="24"/>
          <w:szCs w:val="24"/>
          <w:lang w:val="lv-LV" w:eastAsia="ru-RU"/>
        </w:rPr>
        <w:t xml:space="preserve"> noteikto likumīgo apgādnieku.</w:t>
      </w:r>
    </w:p>
    <w:p w:rsidR="00A33043" w:rsidRPr="00F75EA9"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 </w:t>
      </w:r>
      <w:r w:rsidRPr="00F75EA9">
        <w:rPr>
          <w:rFonts w:ascii="Times New Roman" w:eastAsia="Times New Roman" w:hAnsi="Times New Roman" w:cs="Times New Roman"/>
          <w:color w:val="000000" w:themeColor="text1"/>
          <w:sz w:val="24"/>
          <w:szCs w:val="24"/>
          <w:lang w:val="lv-LV" w:eastAsia="ru-RU"/>
        </w:rPr>
        <w:t>Šajos noteikumos noteikto materiālo atbalstu izmaksu administrē Daugavpils pilsētas pašvaldības iestāde “Sociālais dienests” (turpmāk – Dienests).</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 </w:t>
      </w:r>
      <w:r w:rsidRPr="00F75EA9">
        <w:rPr>
          <w:rFonts w:ascii="Times New Roman" w:eastAsia="Times New Roman" w:hAnsi="Times New Roman" w:cs="Times New Roman"/>
          <w:color w:val="000000" w:themeColor="text1"/>
          <w:sz w:val="24"/>
          <w:szCs w:val="24"/>
          <w:lang w:val="lv-LV" w:eastAsia="ru-RU"/>
        </w:rPr>
        <w:t>Šajos noteikumos noteikto materiālo atbalstu sniedz tikai tām personām (ģimenēm), kuras savu dzīvesvietu ir deklarējušas Daugavpils pilsētas administratīvajā teritorijā.</w:t>
      </w:r>
    </w:p>
    <w:p w:rsidR="00A33043" w:rsidRPr="00F75EA9"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A33043"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2. Materiālā atbalsta veidi un tā piešķiršanas vispārīgā kārtība</w:t>
      </w:r>
    </w:p>
    <w:p w:rsidR="00A33043" w:rsidRPr="00A659B4"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33043" w:rsidRPr="00F75EA9"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 </w:t>
      </w:r>
      <w:r w:rsidRPr="00F75EA9">
        <w:rPr>
          <w:rFonts w:ascii="Times New Roman" w:eastAsia="Times New Roman" w:hAnsi="Times New Roman" w:cs="Times New Roman"/>
          <w:color w:val="000000" w:themeColor="text1"/>
          <w:sz w:val="24"/>
          <w:szCs w:val="24"/>
          <w:lang w:val="lv-LV" w:eastAsia="ru-RU"/>
        </w:rPr>
        <w:t>Daugavpils pilsētas pašvaldības mazaizsargātajām personām paredzēti šādi materiālā atbalsta veidi:</w:t>
      </w:r>
    </w:p>
    <w:p w:rsidR="00A33043" w:rsidRPr="00F75EA9"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 </w:t>
      </w:r>
      <w:r w:rsidRPr="00F75EA9">
        <w:rPr>
          <w:rFonts w:ascii="Times New Roman" w:eastAsia="Times New Roman" w:hAnsi="Times New Roman" w:cs="Times New Roman"/>
          <w:color w:val="000000" w:themeColor="text1"/>
          <w:sz w:val="24"/>
          <w:szCs w:val="24"/>
          <w:lang w:val="lv-LV" w:eastAsia="ru-RU"/>
        </w:rPr>
        <w:t>atbalsts daudzbērnu ģimenēm;</w:t>
      </w:r>
    </w:p>
    <w:p w:rsidR="00A33043" w:rsidRPr="00F75EA9"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5.2. </w:t>
      </w:r>
      <w:r w:rsidRPr="00F75EA9">
        <w:rPr>
          <w:rFonts w:ascii="Times New Roman" w:eastAsia="Times New Roman" w:hAnsi="Times New Roman" w:cs="Times New Roman"/>
          <w:color w:val="000000" w:themeColor="text1"/>
          <w:sz w:val="24"/>
          <w:szCs w:val="24"/>
          <w:lang w:val="lv-LV" w:eastAsia="ru-RU"/>
        </w:rPr>
        <w:t>atbalsts ar dzīvokli saistīto izdevumu segšanai;</w:t>
      </w:r>
    </w:p>
    <w:p w:rsidR="00A33043" w:rsidRPr="00F75EA9"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5.3. </w:t>
      </w:r>
      <w:r w:rsidRPr="00F75EA9">
        <w:rPr>
          <w:rFonts w:ascii="Times New Roman" w:eastAsia="Times New Roman" w:hAnsi="Times New Roman" w:cs="Times New Roman"/>
          <w:color w:val="000000" w:themeColor="text1"/>
          <w:sz w:val="24"/>
          <w:szCs w:val="24"/>
          <w:lang w:val="lv-LV" w:eastAsia="ru-RU"/>
        </w:rPr>
        <w:t>atbalsts bērnu ēdināšanas izdevumu segšanai;</w:t>
      </w:r>
    </w:p>
    <w:p w:rsidR="00A33043" w:rsidRPr="00F75EA9"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5.4. </w:t>
      </w:r>
      <w:r w:rsidRPr="00F75EA9">
        <w:rPr>
          <w:rFonts w:ascii="Times New Roman" w:eastAsia="Times New Roman" w:hAnsi="Times New Roman" w:cs="Times New Roman"/>
          <w:color w:val="000000" w:themeColor="text1"/>
          <w:sz w:val="24"/>
          <w:szCs w:val="24"/>
          <w:lang w:val="lv-LV" w:eastAsia="ru-RU"/>
        </w:rPr>
        <w:t>atbalsts skolēnu formas tērpa iegādei;</w:t>
      </w:r>
    </w:p>
    <w:p w:rsidR="00A33043" w:rsidRPr="00F75EA9"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5.5. </w:t>
      </w:r>
      <w:r w:rsidRPr="00F75EA9">
        <w:rPr>
          <w:rFonts w:ascii="Times New Roman" w:eastAsia="Times New Roman" w:hAnsi="Times New Roman" w:cs="Times New Roman"/>
          <w:color w:val="000000" w:themeColor="text1"/>
          <w:sz w:val="24"/>
          <w:szCs w:val="24"/>
          <w:lang w:val="lv-LV" w:eastAsia="ru-RU"/>
        </w:rPr>
        <w:t>atbalsts veselības aprūpes izdevumu segšanai vai kompensēšanai;</w:t>
      </w:r>
    </w:p>
    <w:p w:rsidR="00A33043" w:rsidRPr="00F75EA9"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5.6. </w:t>
      </w:r>
      <w:r w:rsidRPr="00F75EA9">
        <w:rPr>
          <w:rFonts w:ascii="Times New Roman" w:eastAsia="Times New Roman" w:hAnsi="Times New Roman" w:cs="Times New Roman"/>
          <w:color w:val="000000" w:themeColor="text1"/>
          <w:sz w:val="24"/>
          <w:szCs w:val="24"/>
          <w:lang w:val="lv-LV" w:eastAsia="ru-RU"/>
        </w:rPr>
        <w:t xml:space="preserve">atbalsts </w:t>
      </w:r>
      <w:r>
        <w:rPr>
          <w:rFonts w:ascii="Times New Roman" w:eastAsia="Times New Roman" w:hAnsi="Times New Roman" w:cs="Times New Roman"/>
          <w:color w:val="000000" w:themeColor="text1"/>
          <w:sz w:val="24"/>
          <w:szCs w:val="24"/>
          <w:lang w:val="lv-LV" w:eastAsia="ru-RU"/>
        </w:rPr>
        <w:t xml:space="preserve">neparedzētiem gadījumiem </w:t>
      </w:r>
      <w:r w:rsidRPr="00F75EA9">
        <w:rPr>
          <w:rFonts w:ascii="Times New Roman" w:eastAsia="Times New Roman" w:hAnsi="Times New Roman" w:cs="Times New Roman"/>
          <w:color w:val="000000" w:themeColor="text1"/>
          <w:sz w:val="24"/>
          <w:szCs w:val="24"/>
          <w:lang w:val="lv-LV" w:eastAsia="ru-RU"/>
        </w:rPr>
        <w:t>;</w:t>
      </w:r>
    </w:p>
    <w:p w:rsidR="00A33043" w:rsidRPr="00F75EA9"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 </w:t>
      </w:r>
      <w:r w:rsidRPr="00F75EA9">
        <w:rPr>
          <w:rFonts w:ascii="Times New Roman" w:eastAsia="Times New Roman" w:hAnsi="Times New Roman" w:cs="Times New Roman"/>
          <w:color w:val="000000" w:themeColor="text1"/>
          <w:sz w:val="24"/>
          <w:szCs w:val="24"/>
          <w:lang w:val="lv-LV" w:eastAsia="ru-RU"/>
        </w:rPr>
        <w:t>atbalsts pirts izdevumu segšanai;</w:t>
      </w:r>
    </w:p>
    <w:p w:rsidR="00A33043" w:rsidRPr="00F75EA9"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5.8. </w:t>
      </w:r>
      <w:r w:rsidRPr="00F75EA9">
        <w:rPr>
          <w:rFonts w:ascii="Times New Roman" w:eastAsia="Times New Roman" w:hAnsi="Times New Roman" w:cs="Times New Roman"/>
          <w:color w:val="000000" w:themeColor="text1"/>
          <w:sz w:val="24"/>
          <w:szCs w:val="24"/>
          <w:lang w:val="lv-LV" w:eastAsia="ru-RU"/>
        </w:rPr>
        <w:t>atbalsts televīzijas abonēšanas maksas izdevumu segšanai;</w:t>
      </w:r>
    </w:p>
    <w:p w:rsidR="00A33043" w:rsidRPr="00F75EA9"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5.9. </w:t>
      </w:r>
      <w:r w:rsidRPr="00F75EA9">
        <w:rPr>
          <w:rFonts w:ascii="Times New Roman" w:eastAsia="Times New Roman" w:hAnsi="Times New Roman" w:cs="Times New Roman"/>
          <w:color w:val="000000" w:themeColor="text1"/>
          <w:sz w:val="24"/>
          <w:szCs w:val="24"/>
          <w:lang w:val="lv-LV" w:eastAsia="ru-RU"/>
        </w:rPr>
        <w:t>atbalsts personas apbedīšanas izdevumu segšanai;</w:t>
      </w:r>
    </w:p>
    <w:p w:rsidR="00A33043" w:rsidRPr="00F75EA9" w:rsidRDefault="00A33043" w:rsidP="00A33043">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5.10. </w:t>
      </w:r>
      <w:r w:rsidRPr="00F75EA9">
        <w:rPr>
          <w:rFonts w:ascii="Times New Roman" w:eastAsia="Times New Roman" w:hAnsi="Times New Roman" w:cs="Times New Roman"/>
          <w:color w:val="000000" w:themeColor="text1"/>
          <w:sz w:val="24"/>
          <w:szCs w:val="24"/>
          <w:lang w:val="lv-LV" w:eastAsia="ru-RU"/>
        </w:rPr>
        <w:t>atbalsts personas apbedīšanas organizēšanai;</w:t>
      </w:r>
    </w:p>
    <w:p w:rsidR="00A33043" w:rsidRPr="00F75EA9" w:rsidRDefault="00A33043" w:rsidP="00A33043">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5.11. </w:t>
      </w:r>
      <w:r w:rsidRPr="00F75EA9">
        <w:rPr>
          <w:rFonts w:ascii="Times New Roman" w:eastAsia="Times New Roman" w:hAnsi="Times New Roman" w:cs="Times New Roman"/>
          <w:color w:val="000000" w:themeColor="text1"/>
          <w:sz w:val="24"/>
          <w:szCs w:val="24"/>
          <w:lang w:val="lv-LV" w:eastAsia="ru-RU"/>
        </w:rPr>
        <w:t>atbalsts personu apliecinošā dokumenta atjaunošanai;</w:t>
      </w:r>
    </w:p>
    <w:p w:rsidR="00A33043" w:rsidRPr="006E1928" w:rsidRDefault="00A33043" w:rsidP="00A33043">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5.12. atbalsts personām, kuras atbrīvotas no brīvības atņemšanas soda izciešanas;</w:t>
      </w:r>
    </w:p>
    <w:p w:rsidR="00A33043" w:rsidRPr="006E1928" w:rsidRDefault="00A33043" w:rsidP="00A33043">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5.13. atbalsts bērna piedzimšanas gadījumā;</w:t>
      </w:r>
    </w:p>
    <w:p w:rsidR="00A33043" w:rsidRPr="006E1928" w:rsidRDefault="00A33043" w:rsidP="00A33043">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5.14. atbalsts jubilejās;</w:t>
      </w:r>
    </w:p>
    <w:p w:rsidR="00A33043" w:rsidRPr="006E1928" w:rsidRDefault="00A33043" w:rsidP="00A33043">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5.15. atbalsts Jaungada svētkos;</w:t>
      </w:r>
    </w:p>
    <w:p w:rsidR="00A33043" w:rsidRPr="006E1928" w:rsidRDefault="00A33043" w:rsidP="00A33043">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5.16. atbalsts politiski represētajām un komunistiskajā un nacistiskajā režīmā cietušajiem,Otrā pasaules kara un Afganistānas kara dalībniekiem:</w:t>
      </w:r>
    </w:p>
    <w:p w:rsidR="00A33043" w:rsidRPr="006E1928" w:rsidRDefault="00A33043" w:rsidP="00A33043">
      <w:pPr>
        <w:shd w:val="clear" w:color="auto" w:fill="FFFFFF"/>
        <w:tabs>
          <w:tab w:val="left" w:pos="993"/>
        </w:tabs>
        <w:spacing w:after="0" w:line="293" w:lineRule="atLeast"/>
        <w:ind w:firstLine="567"/>
        <w:jc w:val="both"/>
        <w:rPr>
          <w:rFonts w:ascii="Times New Roman" w:hAnsi="Times New Roman"/>
          <w:i/>
          <w:sz w:val="24"/>
          <w:szCs w:val="24"/>
          <w:lang w:val="lv-LV"/>
        </w:rPr>
      </w:pPr>
      <w:r w:rsidRPr="006E1928">
        <w:rPr>
          <w:rFonts w:ascii="Times New Roman" w:hAnsi="Times New Roman"/>
          <w:i/>
          <w:sz w:val="24"/>
          <w:szCs w:val="24"/>
          <w:lang w:val="lv-LV"/>
        </w:rPr>
        <w:t>(grozīts ar 21.06.2017. lēmumu Nr.325)</w:t>
      </w:r>
    </w:p>
    <w:p w:rsidR="00A33043" w:rsidRDefault="00A33043" w:rsidP="00A33043">
      <w:pPr>
        <w:shd w:val="clear" w:color="auto" w:fill="FFFFFF"/>
        <w:tabs>
          <w:tab w:val="left" w:pos="993"/>
        </w:tabs>
        <w:spacing w:after="0" w:line="293" w:lineRule="atLeast"/>
        <w:ind w:firstLine="567"/>
        <w:jc w:val="both"/>
        <w:rPr>
          <w:rFonts w:ascii="Times New Roman" w:hAnsi="Times New Roman"/>
          <w:sz w:val="24"/>
          <w:szCs w:val="24"/>
          <w:lang w:val="lv-LV"/>
        </w:rPr>
      </w:pPr>
      <w:r w:rsidRPr="00E056DB">
        <w:rPr>
          <w:rFonts w:ascii="Times New Roman" w:hAnsi="Times New Roman"/>
          <w:sz w:val="24"/>
          <w:szCs w:val="24"/>
          <w:lang w:val="lv-LV"/>
        </w:rPr>
        <w:t>5.16.</w:t>
      </w:r>
      <w:r w:rsidRPr="00E056DB">
        <w:rPr>
          <w:rFonts w:ascii="Times New Roman" w:hAnsi="Times New Roman"/>
          <w:sz w:val="24"/>
          <w:szCs w:val="24"/>
          <w:vertAlign w:val="superscript"/>
          <w:lang w:val="lv-LV"/>
        </w:rPr>
        <w:t>1</w:t>
      </w:r>
      <w:r w:rsidRPr="00E056DB">
        <w:rPr>
          <w:rFonts w:ascii="Times New Roman" w:hAnsi="Times New Roman"/>
          <w:sz w:val="24"/>
          <w:szCs w:val="24"/>
          <w:lang w:val="lv-LV"/>
        </w:rPr>
        <w:t xml:space="preserve"> atbalsts Černobiļas atomelektrostacijas avārijas seku likvidēšanas dalībniekiem</w:t>
      </w:r>
      <w:r>
        <w:rPr>
          <w:rFonts w:ascii="Times New Roman" w:hAnsi="Times New Roman"/>
          <w:sz w:val="24"/>
          <w:szCs w:val="24"/>
          <w:lang w:val="lv-LV"/>
        </w:rPr>
        <w:t>;</w:t>
      </w:r>
    </w:p>
    <w:p w:rsidR="00A33043" w:rsidRDefault="00A33043" w:rsidP="00A33043">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08.06.2017. lēmumu Nr.299)</w:t>
      </w:r>
    </w:p>
    <w:p w:rsidR="00A33043" w:rsidRDefault="00A33043" w:rsidP="00A33043">
      <w:pPr>
        <w:shd w:val="clear" w:color="auto" w:fill="FFFFFF"/>
        <w:tabs>
          <w:tab w:val="left" w:pos="993"/>
        </w:tabs>
        <w:spacing w:after="0" w:line="293" w:lineRule="atLeast"/>
        <w:ind w:firstLine="567"/>
        <w:jc w:val="both"/>
        <w:rPr>
          <w:rFonts w:ascii="Times New Roman" w:eastAsia="Times New Roman" w:hAnsi="Times New Roman"/>
          <w:sz w:val="24"/>
          <w:szCs w:val="24"/>
          <w:lang w:val="lv-LV"/>
        </w:rPr>
      </w:pPr>
      <w:r w:rsidRPr="00E056DB">
        <w:rPr>
          <w:rFonts w:ascii="Times New Roman" w:eastAsia="Times New Roman" w:hAnsi="Times New Roman"/>
          <w:sz w:val="24"/>
          <w:szCs w:val="24"/>
          <w:lang w:val="lv-LV"/>
        </w:rPr>
        <w:t>5.16.</w:t>
      </w:r>
      <w:r w:rsidRPr="00E056DB">
        <w:rPr>
          <w:rFonts w:ascii="Times New Roman" w:eastAsia="Times New Roman" w:hAnsi="Times New Roman"/>
          <w:sz w:val="24"/>
          <w:szCs w:val="24"/>
          <w:vertAlign w:val="superscript"/>
          <w:lang w:val="lv-LV"/>
        </w:rPr>
        <w:t xml:space="preserve">2 </w:t>
      </w:r>
      <w:r w:rsidRPr="00E056DB">
        <w:rPr>
          <w:rFonts w:ascii="Times New Roman" w:eastAsia="Times New Roman" w:hAnsi="Times New Roman"/>
          <w:sz w:val="24"/>
          <w:szCs w:val="24"/>
          <w:lang w:val="lv-LV"/>
        </w:rPr>
        <w:t>atbalsts</w:t>
      </w:r>
      <w:r>
        <w:rPr>
          <w:rFonts w:ascii="Times New Roman" w:eastAsia="Times New Roman" w:hAnsi="Times New Roman"/>
          <w:sz w:val="24"/>
          <w:szCs w:val="24"/>
          <w:lang w:val="lv-LV"/>
        </w:rPr>
        <w:t xml:space="preserve"> kāzu jubilejās.</w:t>
      </w:r>
    </w:p>
    <w:p w:rsidR="00A33043" w:rsidRDefault="00A33043" w:rsidP="00A33043">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08.06.2017. lēmumu Nr.299),</w:t>
      </w:r>
    </w:p>
    <w:p w:rsidR="00A33043" w:rsidRPr="006E1928" w:rsidRDefault="00A33043" w:rsidP="00A33043">
      <w:pPr>
        <w:shd w:val="clear" w:color="auto" w:fill="FFFFFF"/>
        <w:tabs>
          <w:tab w:val="left" w:pos="993"/>
        </w:tabs>
        <w:spacing w:after="0" w:line="293" w:lineRule="atLeast"/>
        <w:ind w:firstLine="567"/>
        <w:jc w:val="both"/>
        <w:rPr>
          <w:rFonts w:ascii="Times New Roman" w:hAnsi="Times New Roman"/>
          <w:i/>
          <w:sz w:val="24"/>
          <w:szCs w:val="24"/>
          <w:lang w:val="lv-LV"/>
        </w:rPr>
      </w:pPr>
      <w:r>
        <w:rPr>
          <w:rFonts w:ascii="Times New Roman" w:hAnsi="Times New Roman"/>
          <w:i/>
          <w:sz w:val="24"/>
          <w:szCs w:val="24"/>
          <w:lang w:val="lv-LV"/>
        </w:rPr>
        <w:t>(grozīts ar 22.02.2018. lēmumu Nr.53</w:t>
      </w:r>
      <w:r w:rsidRPr="006E1928">
        <w:rPr>
          <w:rFonts w:ascii="Times New Roman" w:hAnsi="Times New Roman"/>
          <w:i/>
          <w:sz w:val="24"/>
          <w:szCs w:val="24"/>
          <w:lang w:val="lv-LV"/>
        </w:rPr>
        <w:t>)</w:t>
      </w:r>
    </w:p>
    <w:p w:rsidR="00A33043" w:rsidRPr="00F75EA9" w:rsidRDefault="00A33043" w:rsidP="00A33043">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5.17. </w:t>
      </w:r>
      <w:r w:rsidRPr="00F75EA9">
        <w:rPr>
          <w:rFonts w:ascii="Times New Roman" w:eastAsia="Times New Roman" w:hAnsi="Times New Roman" w:cs="Times New Roman"/>
          <w:color w:val="000000" w:themeColor="text1"/>
          <w:sz w:val="24"/>
          <w:szCs w:val="24"/>
          <w:lang w:val="lv-LV" w:eastAsia="ru-RU"/>
        </w:rPr>
        <w:t>atbalsts brau</w:t>
      </w:r>
      <w:r>
        <w:rPr>
          <w:rFonts w:ascii="Times New Roman" w:eastAsia="Times New Roman" w:hAnsi="Times New Roman" w:cs="Times New Roman"/>
          <w:color w:val="000000" w:themeColor="text1"/>
          <w:sz w:val="24"/>
          <w:szCs w:val="24"/>
          <w:lang w:val="lv-LV" w:eastAsia="ru-RU"/>
        </w:rPr>
        <w:t>kšanai sabiedriskajā transportā.</w:t>
      </w:r>
    </w:p>
    <w:p w:rsidR="00A33043" w:rsidRPr="00F75EA9" w:rsidRDefault="00A33043" w:rsidP="00A33043">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5.18. </w:t>
      </w:r>
      <w:r w:rsidRPr="00F75EA9">
        <w:rPr>
          <w:rFonts w:ascii="Times New Roman" w:eastAsia="Times New Roman" w:hAnsi="Times New Roman" w:cs="Times New Roman"/>
          <w:color w:val="000000" w:themeColor="text1"/>
          <w:sz w:val="24"/>
          <w:szCs w:val="24"/>
          <w:lang w:val="lv-LV" w:eastAsia="ru-RU"/>
        </w:rPr>
        <w:t>atbalsts dzīvojamās telpas remonta izdevumu segšanai.</w:t>
      </w:r>
    </w:p>
    <w:p w:rsidR="00A33043" w:rsidRPr="006E1928" w:rsidRDefault="00A33043" w:rsidP="00A33043">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 </w:t>
      </w:r>
      <w:r w:rsidRPr="00CD7770">
        <w:rPr>
          <w:rFonts w:ascii="Times New Roman" w:eastAsia="Times New Roman" w:hAnsi="Times New Roman" w:cs="Times New Roman"/>
          <w:color w:val="000000" w:themeColor="text1"/>
          <w:sz w:val="24"/>
          <w:szCs w:val="24"/>
          <w:lang w:val="lv-LV" w:eastAsia="ru-RU"/>
        </w:rPr>
        <w:t>Lai saņemtu šo noteikumu </w:t>
      </w:r>
      <w:hyperlink r:id="rId85" w:anchor="p5" w:tgtFrame="_blank" w:history="1">
        <w:r w:rsidRPr="00CD7770">
          <w:rPr>
            <w:rFonts w:ascii="Times New Roman" w:eastAsia="Times New Roman" w:hAnsi="Times New Roman" w:cs="Times New Roman"/>
            <w:color w:val="000000" w:themeColor="text1"/>
            <w:sz w:val="24"/>
            <w:szCs w:val="24"/>
            <w:lang w:val="lv-LV" w:eastAsia="ru-RU"/>
          </w:rPr>
          <w:t>5.punktā</w:t>
        </w:r>
      </w:hyperlink>
      <w:r w:rsidRPr="00CD7770">
        <w:rPr>
          <w:rFonts w:ascii="Times New Roman" w:eastAsia="Times New Roman" w:hAnsi="Times New Roman" w:cs="Times New Roman"/>
          <w:color w:val="000000" w:themeColor="text1"/>
          <w:sz w:val="24"/>
          <w:szCs w:val="24"/>
          <w:lang w:val="lv-LV" w:eastAsia="ru-RU"/>
        </w:rPr>
        <w:t xml:space="preserve"> norādītos materiālo atbalsta veidus, atbalsta pieprasītājs iesniedz Dienestam e-iesniegumu vai, uzrādot personu apliecinošu dokumentu, vēršas ar iesniegumu klātienē (izņemot gadījumu, ja šajos noteikumos ir paredzēts, ka iesniegums nav jāiesniedz) un iesniedz ienākumus un izdevumu apliecinošu dokumentu kopijas (uzrādot oriģinālu), un citus </w:t>
      </w:r>
      <w:r w:rsidRPr="006E1928">
        <w:rPr>
          <w:rFonts w:ascii="Times New Roman" w:eastAsia="Times New Roman" w:hAnsi="Times New Roman" w:cs="Times New Roman"/>
          <w:sz w:val="24"/>
          <w:szCs w:val="24"/>
          <w:lang w:val="lv-LV" w:eastAsia="ru-RU"/>
        </w:rPr>
        <w:t>apstākļus apliecinošus dokumentus.</w:t>
      </w:r>
    </w:p>
    <w:p w:rsidR="00A33043" w:rsidRPr="006E1928" w:rsidRDefault="00A33043" w:rsidP="00A33043">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7. Izdevumus apliecinošus dokumentus Dienests pieņem un atzīst, ja tie izdoti ne vēlāk kā divpadsmit mēnešus pirms iesniegšanas dienas.</w:t>
      </w:r>
    </w:p>
    <w:p w:rsidR="00A33043" w:rsidRPr="006E1928" w:rsidRDefault="00A33043" w:rsidP="00A33043">
      <w:pPr>
        <w:spacing w:after="0" w:line="240" w:lineRule="auto"/>
        <w:ind w:firstLine="567"/>
        <w:jc w:val="both"/>
        <w:rPr>
          <w:rFonts w:ascii="Times New Roman" w:eastAsia="Times New Roman" w:hAnsi="Times New Roman"/>
          <w:sz w:val="24"/>
          <w:szCs w:val="24"/>
          <w:lang w:val="lv-LV" w:eastAsia="en-GB"/>
        </w:rPr>
      </w:pPr>
      <w:r w:rsidRPr="006E1928">
        <w:rPr>
          <w:rFonts w:ascii="Times New Roman" w:eastAsia="Times New Roman" w:hAnsi="Times New Roman" w:cs="Times New Roman"/>
          <w:sz w:val="24"/>
          <w:szCs w:val="24"/>
          <w:lang w:val="lv-LV" w:eastAsia="ru-RU"/>
        </w:rPr>
        <w:t xml:space="preserve">8. </w:t>
      </w:r>
      <w:r w:rsidRPr="006E1928">
        <w:rPr>
          <w:rFonts w:ascii="Times New Roman" w:eastAsia="Times New Roman" w:hAnsi="Times New Roman"/>
          <w:sz w:val="24"/>
          <w:szCs w:val="24"/>
          <w:lang w:val="lv-LV" w:eastAsia="en-GB"/>
        </w:rPr>
        <w:t>Pārbaudot atbalsta pieprasītāja sniegtās ziņas, Dienests nepieciešamo informāciju iegūst no valsts un pašvaldības informācijas sistēmām, izņemot gadījumus, kad informācija Dienestam nav pieejama, tādā gadījumā Dienestam ir tiesības pieprasīt nepieciešamo informāciju no atbalsta pieprasītāja. Izskatot iesniegumu par šo noteikumu 5.1., 5.2., 5.6. un 5.18.apakšpunktā minētā atbalsta piešķiršanu, Dienestam ir tiesības apsekot personu dzīvesvietā.</w:t>
      </w:r>
    </w:p>
    <w:p w:rsidR="00A33043" w:rsidRPr="006E1928" w:rsidRDefault="00A33043" w:rsidP="00A33043">
      <w:pPr>
        <w:spacing w:after="0" w:line="240" w:lineRule="auto"/>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A33043" w:rsidRPr="00CD7770" w:rsidRDefault="00A33043" w:rsidP="00A33043">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 </w:t>
      </w:r>
      <w:r w:rsidRPr="00CD7770">
        <w:rPr>
          <w:rFonts w:ascii="Times New Roman" w:eastAsia="Times New Roman" w:hAnsi="Times New Roman" w:cs="Times New Roman"/>
          <w:color w:val="000000" w:themeColor="text1"/>
          <w:sz w:val="24"/>
          <w:szCs w:val="24"/>
          <w:lang w:val="lv-LV" w:eastAsia="ru-RU"/>
        </w:rPr>
        <w:t>Atbalsta pieprasītājs nav tiesīgs saņemt šajos saistošajos noteikumos minēto atbalstu mērķiem, kuru izdevumu segšanai vai kompensēšanai tā saņēmusi finansiālu atbalstu atbilstoši citiem pašvaldības normatīvajiem aktiem.</w:t>
      </w:r>
    </w:p>
    <w:p w:rsidR="00A33043" w:rsidRPr="00CD7770" w:rsidRDefault="00A33043" w:rsidP="00A33043">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10. </w:t>
      </w:r>
      <w:r w:rsidRPr="00CD7770">
        <w:rPr>
          <w:rFonts w:ascii="Times New Roman" w:eastAsia="Times New Roman" w:hAnsi="Times New Roman" w:cs="Times New Roman"/>
          <w:color w:val="000000" w:themeColor="text1"/>
          <w:sz w:val="24"/>
          <w:szCs w:val="24"/>
          <w:lang w:val="lv-LV" w:eastAsia="ru-RU"/>
        </w:rPr>
        <w:t>Atbalsta saņēmējs šo saistošo noteikumu noteiktajā kārtībā saņemto materiālo atbalstu izlieto atbilstoši noteiktajam atbalsta veidam un mērķim.</w:t>
      </w:r>
    </w:p>
    <w:p w:rsidR="00A33043" w:rsidRPr="00CD7770"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 </w:t>
      </w:r>
      <w:r w:rsidRPr="00CD7770">
        <w:rPr>
          <w:rFonts w:ascii="Times New Roman" w:eastAsia="Times New Roman" w:hAnsi="Times New Roman" w:cs="Times New Roman"/>
          <w:color w:val="000000" w:themeColor="text1"/>
          <w:sz w:val="24"/>
          <w:szCs w:val="24"/>
          <w:lang w:val="lv-LV" w:eastAsia="ru-RU"/>
        </w:rPr>
        <w:t>Ja Dienests konstatē, ka piešķirtais materiālais atbalsts nav izmantots atbilstoši noteiktajām mērķim, atbalsta saņēmējam ir pienākums pilnā apmērā atgriezt materiālo atbalstu Dienestam. Gadījumā, ja atbalsta saņēmējs labprātīgi neatgriež saņemto materiālo atbalstu, Dienestam ir tiesības piedzīt no atbalsta saņēmēja materiālo atbalstu, kas nav izmantots atbilstoši noteiktajām mērķim.</w:t>
      </w:r>
    </w:p>
    <w:p w:rsidR="00A33043" w:rsidRPr="00CD7770"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12. </w:t>
      </w:r>
      <w:r w:rsidRPr="00CD7770">
        <w:rPr>
          <w:rFonts w:ascii="Times New Roman" w:eastAsia="Times New Roman" w:hAnsi="Times New Roman" w:cs="Times New Roman"/>
          <w:color w:val="000000" w:themeColor="text1"/>
          <w:sz w:val="24"/>
          <w:szCs w:val="24"/>
          <w:lang w:val="lv-LV" w:eastAsia="ru-RU"/>
        </w:rPr>
        <w:t xml:space="preserve">Dienests lēmumu par atbalsta piešķiršanu vai atteikumu to piešķirt pieņem </w:t>
      </w:r>
      <w:hyperlink r:id="rId86" w:tgtFrame="_blank" w:history="1">
        <w:r w:rsidRPr="00CD7770">
          <w:rPr>
            <w:rFonts w:ascii="Times New Roman" w:eastAsia="Times New Roman" w:hAnsi="Times New Roman" w:cs="Times New Roman"/>
            <w:color w:val="000000" w:themeColor="text1"/>
            <w:sz w:val="24"/>
            <w:szCs w:val="24"/>
            <w:lang w:val="lv-LV" w:eastAsia="ru-RU"/>
          </w:rPr>
          <w:t>Administratīvā procesa likumā</w:t>
        </w:r>
      </w:hyperlink>
      <w:r w:rsidRPr="00CD7770">
        <w:rPr>
          <w:rFonts w:ascii="Times New Roman" w:eastAsia="Times New Roman" w:hAnsi="Times New Roman" w:cs="Times New Roman"/>
          <w:color w:val="000000" w:themeColor="text1"/>
          <w:sz w:val="24"/>
          <w:szCs w:val="24"/>
          <w:lang w:val="lv-LV" w:eastAsia="ru-RU"/>
        </w:rPr>
        <w:t> noteiktajā kārtībā.</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13. </w:t>
      </w:r>
      <w:r w:rsidRPr="00CD7770">
        <w:rPr>
          <w:rFonts w:ascii="Times New Roman" w:eastAsia="Times New Roman" w:hAnsi="Times New Roman" w:cs="Times New Roman"/>
          <w:color w:val="000000" w:themeColor="text1"/>
          <w:sz w:val="24"/>
          <w:szCs w:val="24"/>
          <w:lang w:val="lv-LV" w:eastAsia="ru-RU"/>
        </w:rPr>
        <w:t>Lēmumu par atbalsta piešķiršanu Dienests atbalsta pieprasītājam paziņo mutvārdos bet lēmumu par atteikumu piešķirt atbalstu noformē rakstveidā, norādot atteikuma iemeslus, kā arī lēmuma apstrīdēšanas termiņus un kārtību.</w:t>
      </w:r>
    </w:p>
    <w:p w:rsidR="00A33043" w:rsidRPr="006D5746" w:rsidRDefault="00A33043" w:rsidP="00A33043">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sidRPr="006D5746">
        <w:rPr>
          <w:rFonts w:ascii="Times New Roman" w:eastAsia="Times New Roman" w:hAnsi="Times New Roman" w:cs="Times New Roman"/>
          <w:i/>
          <w:sz w:val="24"/>
          <w:szCs w:val="24"/>
          <w:lang w:val="lv-LV" w:eastAsia="ru-RU"/>
        </w:rPr>
        <w:t xml:space="preserve">grozīts ar 13.04.2017. lēmumu Nr173)    </w:t>
      </w:r>
    </w:p>
    <w:p w:rsidR="00A33043" w:rsidRPr="00CD7770"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14. </w:t>
      </w:r>
      <w:r w:rsidRPr="00CD7770">
        <w:rPr>
          <w:rFonts w:ascii="Times New Roman" w:eastAsia="Times New Roman" w:hAnsi="Times New Roman" w:cs="Times New Roman"/>
          <w:color w:val="000000" w:themeColor="text1"/>
          <w:sz w:val="24"/>
          <w:szCs w:val="24"/>
          <w:lang w:val="lv-LV" w:eastAsia="ru-RU"/>
        </w:rPr>
        <w:t xml:space="preserve">Atbalstu siltumenerģijas piegādes izdevumu apmaksai apkures un karstā ūdens piegādes nodrošināšanai un atbalstu ar dzīvojamās telpas lietošanu saistīto pakalpojumu apmaksai izmaksā pārskaitījuma veidā uz attiecīgā pakalpojumu sniedzēju norēķinu kontu kredītiestādē, bet ja tas nav </w:t>
      </w:r>
      <w:r w:rsidRPr="00CD7770">
        <w:rPr>
          <w:rFonts w:ascii="Times New Roman" w:eastAsia="Times New Roman" w:hAnsi="Times New Roman" w:cs="Times New Roman"/>
          <w:color w:val="000000" w:themeColor="text1"/>
          <w:sz w:val="24"/>
          <w:szCs w:val="24"/>
          <w:lang w:val="lv-LV" w:eastAsia="ru-RU"/>
        </w:rPr>
        <w:lastRenderedPageBreak/>
        <w:t>iespējams, uz atbalsta pieprasītāja norēķinu kontu kredītiestādē pēc izdevumu apliecinošā dokumenta uzrādīšanas.</w:t>
      </w:r>
    </w:p>
    <w:p w:rsidR="00A33043" w:rsidRPr="00CD7770"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15. </w:t>
      </w:r>
      <w:r w:rsidRPr="00CD7770">
        <w:rPr>
          <w:rFonts w:ascii="Times New Roman" w:eastAsia="Times New Roman" w:hAnsi="Times New Roman" w:cs="Times New Roman"/>
          <w:color w:val="000000" w:themeColor="text1"/>
          <w:sz w:val="24"/>
          <w:szCs w:val="24"/>
          <w:lang w:val="lv-LV" w:eastAsia="ru-RU"/>
        </w:rPr>
        <w:t>Atbalstu kurināmā iegādei individuālās apkures nodrošināšanai izmaksā pārskaitījuma veidā komersantam kā samaksu par iegādāto kurināmo vai pārskaitījuma veidā uz atbalsta pieprasītāja norēķinu kontu kredītiestādē vai skaidrā naudā.</w:t>
      </w:r>
    </w:p>
    <w:p w:rsidR="00A33043" w:rsidRPr="00CD7770"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16. </w:t>
      </w:r>
      <w:r w:rsidRPr="00CD7770">
        <w:rPr>
          <w:rFonts w:ascii="Times New Roman" w:eastAsia="Times New Roman" w:hAnsi="Times New Roman" w:cs="Times New Roman"/>
          <w:color w:val="000000" w:themeColor="text1"/>
          <w:sz w:val="24"/>
          <w:szCs w:val="24"/>
          <w:lang w:val="lv-LV" w:eastAsia="ru-RU"/>
        </w:rPr>
        <w:t>Dienesta sociālā darba speciālists triju mēnešu laikā pēc atbalsta kurināmā iegādei individuālās apkures nodrošināšanai piešķiršanas apseko atbalsta saņēmēju dzīvesvietā un sastāda apsekošanas aktu par piešķirtā atbalsta izlietojuma atbilstību tam paredzētajam mērķim, ja atbalsta saņēmējs neiesniedz izdevumu apliecinošo dokumentu un atbalsts nav izmaksāts pārskaitījuma veidā komersantam kā samaksa par iegādāto kurināmo.</w:t>
      </w:r>
    </w:p>
    <w:p w:rsidR="00A33043" w:rsidRPr="00025274"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17. </w:t>
      </w:r>
      <w:r w:rsidRPr="00CD7770">
        <w:rPr>
          <w:rFonts w:ascii="Times New Roman" w:eastAsia="Times New Roman" w:hAnsi="Times New Roman" w:cs="Times New Roman"/>
          <w:color w:val="000000" w:themeColor="text1"/>
          <w:sz w:val="24"/>
          <w:szCs w:val="24"/>
          <w:lang w:val="lv-LV" w:eastAsia="ru-RU"/>
        </w:rPr>
        <w:t xml:space="preserve">Noteikumu 19.1., 19.2. un 19.4. apakšpunktā, 23. un 26. punktā minēto atbalstu </w:t>
      </w:r>
      <w:r w:rsidRPr="00025274">
        <w:rPr>
          <w:rFonts w:ascii="Times New Roman" w:eastAsia="Times New Roman" w:hAnsi="Times New Roman"/>
          <w:sz w:val="24"/>
          <w:szCs w:val="24"/>
          <w:lang w:val="lv-LV" w:eastAsia="en-GB"/>
        </w:rPr>
        <w:t>piešķir ne vairāk par faktisko izdevumu apmēru, atbalstu nepiešķir maksājumu parādu segšanai un gadījumā, ja konstatēta pārmaksa, kuras apmērs pārs</w:t>
      </w:r>
      <w:r>
        <w:rPr>
          <w:rFonts w:ascii="Times New Roman" w:eastAsia="Times New Roman" w:hAnsi="Times New Roman"/>
          <w:sz w:val="24"/>
          <w:szCs w:val="24"/>
          <w:lang w:val="lv-LV" w:eastAsia="en-GB"/>
        </w:rPr>
        <w:t>niedz noteiktā atbalsta apmēru.</w:t>
      </w:r>
    </w:p>
    <w:p w:rsidR="00A33043" w:rsidRPr="006D5746" w:rsidRDefault="00A33043" w:rsidP="00A33043">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18. </w:t>
      </w:r>
      <w:r w:rsidRPr="00CD7770">
        <w:rPr>
          <w:rFonts w:ascii="Times New Roman" w:eastAsia="Times New Roman" w:hAnsi="Times New Roman" w:cs="Times New Roman"/>
          <w:color w:val="000000" w:themeColor="text1"/>
          <w:sz w:val="24"/>
          <w:szCs w:val="24"/>
          <w:lang w:val="lv-LV" w:eastAsia="ru-RU"/>
        </w:rPr>
        <w:t>Izvērtējot atbalsta pieprasītāja  (ģimenes) atbilstību atbalsta pieprasītāju  (ģimeņu) kategorijām, Dienests izvērtē atbalsta pieprasītāja (ģimenes) ienākumu līmeni atbilstoši kārtībai, kuru piemēro piešķirot Daugavpils pilsētas pašvaldības sociālos pabalstus.</w:t>
      </w:r>
    </w:p>
    <w:p w:rsidR="00A33043" w:rsidRDefault="00A33043" w:rsidP="00A33043">
      <w:pPr>
        <w:shd w:val="clear" w:color="auto" w:fill="FFFFFF"/>
        <w:spacing w:after="0" w:line="240" w:lineRule="auto"/>
        <w:rPr>
          <w:rFonts w:ascii="Times New Roman" w:eastAsia="Times New Roman" w:hAnsi="Times New Roman" w:cs="Times New Roman"/>
          <w:b/>
          <w:bCs/>
          <w:color w:val="000000" w:themeColor="text1"/>
          <w:sz w:val="24"/>
          <w:szCs w:val="24"/>
          <w:lang w:val="lv-LV" w:eastAsia="ru-RU"/>
        </w:rPr>
      </w:pPr>
    </w:p>
    <w:p w:rsidR="00A33043"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3. Atbalsts daudzbērnu ģimenēm</w:t>
      </w:r>
    </w:p>
    <w:p w:rsidR="00A33043"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33043" w:rsidRPr="00CD7770" w:rsidRDefault="00A33043" w:rsidP="00A33043">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19. </w:t>
      </w:r>
      <w:r w:rsidRPr="00CD7770">
        <w:rPr>
          <w:rFonts w:ascii="Times New Roman" w:eastAsia="Times New Roman" w:hAnsi="Times New Roman" w:cs="Times New Roman"/>
          <w:color w:val="000000" w:themeColor="text1"/>
          <w:sz w:val="24"/>
          <w:szCs w:val="24"/>
          <w:lang w:val="lv-LV" w:eastAsia="ru-RU"/>
        </w:rPr>
        <w:t>Daudzbērnu ģimenes ir tiesīgas saņemt šādus atbalsta veidus:</w:t>
      </w:r>
    </w:p>
    <w:p w:rsidR="00A33043" w:rsidRPr="00CD7770"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19.1. </w:t>
      </w:r>
      <w:r w:rsidRPr="00CD7770">
        <w:rPr>
          <w:rFonts w:ascii="Times New Roman" w:eastAsia="Times New Roman" w:hAnsi="Times New Roman" w:cs="Times New Roman"/>
          <w:color w:val="000000" w:themeColor="text1"/>
          <w:sz w:val="24"/>
          <w:szCs w:val="24"/>
          <w:lang w:val="lv-LV" w:eastAsia="ru-RU"/>
        </w:rPr>
        <w:t>atbalstu siltumenerģijas piegādes izdevumu apmaksai apkures nodrošināšanai par laika periodu no 1.oktobra līdz 31.martam ieskaitot, ja vidējie ienākumi uz katru ģimenes locekli nepārsniedz 80% no attiecīgajā periodā valstī noteiktās minimālās mēneša darba algas – 25,00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mēnesī par katru bērnu, bet ne vairāk par 125,00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mēnesī;</w:t>
      </w:r>
    </w:p>
    <w:p w:rsidR="00A33043" w:rsidRPr="00CD7770"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19.2. </w:t>
      </w:r>
      <w:r w:rsidRPr="00CD7770">
        <w:rPr>
          <w:rFonts w:ascii="Times New Roman" w:eastAsia="Times New Roman" w:hAnsi="Times New Roman" w:cs="Times New Roman"/>
          <w:color w:val="000000" w:themeColor="text1"/>
          <w:sz w:val="24"/>
          <w:szCs w:val="24"/>
          <w:lang w:val="lv-LV" w:eastAsia="ru-RU"/>
        </w:rPr>
        <w:t>atbalstu karstā ūdens piegādes nodrošināšanai šo noteikumu 19.1. apakšpunktā minētajām ģimenēm – 20,00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kalendārajā gadā;</w:t>
      </w:r>
    </w:p>
    <w:p w:rsidR="00A33043" w:rsidRPr="00CD7770"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19.3. </w:t>
      </w:r>
      <w:r w:rsidRPr="00CD7770">
        <w:rPr>
          <w:rFonts w:ascii="Times New Roman" w:eastAsia="Times New Roman" w:hAnsi="Times New Roman" w:cs="Times New Roman"/>
          <w:color w:val="000000" w:themeColor="text1"/>
          <w:sz w:val="24"/>
          <w:szCs w:val="24"/>
          <w:lang w:val="lv-LV" w:eastAsia="ru-RU"/>
        </w:rPr>
        <w:t xml:space="preserve">atbalsts kurināmā iegādei individuālās apkures nodrošināšanai, ja vidējie ienākumi uz katru ģimenes locekli nepārsniedz 80% no attiecīgajā periodā valstī noteiktās minimālās mēneša darba algas  – 200,00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vienu reizi kalendārajā gadā;</w:t>
      </w:r>
    </w:p>
    <w:p w:rsidR="00A33043" w:rsidRPr="00CD7770"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19.4. </w:t>
      </w:r>
      <w:r w:rsidRPr="00CD7770">
        <w:rPr>
          <w:rFonts w:ascii="Times New Roman" w:eastAsia="Times New Roman" w:hAnsi="Times New Roman" w:cs="Times New Roman"/>
          <w:color w:val="000000" w:themeColor="text1"/>
          <w:sz w:val="24"/>
          <w:szCs w:val="24"/>
          <w:lang w:val="lv-LV" w:eastAsia="ru-RU"/>
        </w:rPr>
        <w:t>atbalsts dzīvojamās mājas tehniskās uzturēšanas (dzīvojamās mājas, tajā esošo iekārtu un komunikāciju apsekošana, tehniskā apkope un kārtējais remonts), sanitārās uzturēšanas, aukstā ūdens, gāzes, atkritumu apsaimniekošanas, kuri iekļauti apsaimniekotāja rēķinā, izdevumu segšanai un elektroenerģijas piegādes un atkritumu apsaimniekošanas kompensēšanai, ja vidējie ienākumi uz katru ģimenes locekli nepārsniedz 80% no attiecīgajā periodā valstī noteiktās minimālās mēneša darba algas – 15,00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mēnesī par laika periodu no 1.oktobra līdz 31.martam ieskaitot;</w:t>
      </w:r>
    </w:p>
    <w:p w:rsidR="00A33043" w:rsidRPr="006E1928" w:rsidRDefault="00A33043" w:rsidP="00A33043">
      <w:pPr>
        <w:shd w:val="clear" w:color="auto" w:fill="FFFFFF"/>
        <w:spacing w:after="0" w:line="293" w:lineRule="atLeast"/>
        <w:ind w:firstLine="567"/>
        <w:jc w:val="both"/>
        <w:rPr>
          <w:rFonts w:ascii="Times New Roman" w:eastAsia="Times New Roman" w:hAnsi="Times New Roman"/>
          <w:sz w:val="24"/>
          <w:szCs w:val="24"/>
          <w:lang w:val="lv-LV" w:eastAsia="en-GB"/>
        </w:rPr>
      </w:pPr>
      <w:r>
        <w:rPr>
          <w:rFonts w:ascii="Times New Roman" w:eastAsia="Times New Roman" w:hAnsi="Times New Roman" w:cs="Times New Roman"/>
          <w:color w:val="000000" w:themeColor="text1"/>
          <w:sz w:val="24"/>
          <w:szCs w:val="24"/>
          <w:lang w:val="lv-LV" w:eastAsia="ru-RU"/>
        </w:rPr>
        <w:t xml:space="preserve">19.5. </w:t>
      </w:r>
      <w:r w:rsidRPr="00407EDB">
        <w:rPr>
          <w:rFonts w:ascii="Times New Roman" w:hAnsi="Times New Roman"/>
          <w:sz w:val="24"/>
          <w:szCs w:val="24"/>
          <w:lang w:val="lv-LV"/>
        </w:rPr>
        <w:t xml:space="preserve">atbalstu bērnu ēdināšanas izdevumu segšanai Daugavpils pirmsskolas izglītības iestādēs, ja vidējie ienākumi pēdējo triju mēnešu laikā uz katru ģimenes locekli nepārsniedz attiecīgajā periodā valstī </w:t>
      </w:r>
      <w:r w:rsidRPr="006E1928">
        <w:rPr>
          <w:rFonts w:ascii="Times New Roman" w:hAnsi="Times New Roman"/>
          <w:sz w:val="24"/>
          <w:szCs w:val="24"/>
          <w:lang w:val="lv-LV"/>
        </w:rPr>
        <w:t>noteiktās minimālās mēneša darba algas apmēru – 100% apmērā no ēdināšanas izdevumu summas. Atbalsts bērnu ēdināšanas izdevumu segšanai tiek piešķirts par laika periodu no 1.septembra līdz 31.maijam un no 1.jūnija līdz 31.augustam, par pilnu mēnesi, kurā iesniegts iesniegums;</w:t>
      </w:r>
    </w:p>
    <w:p w:rsidR="00A33043" w:rsidRPr="006E1928" w:rsidRDefault="00A33043" w:rsidP="00A33043">
      <w:pPr>
        <w:spacing w:after="0" w:line="240" w:lineRule="auto"/>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A33043" w:rsidRPr="006E1928" w:rsidRDefault="00A33043" w:rsidP="00A33043">
      <w:pPr>
        <w:spacing w:after="0" w:line="240" w:lineRule="auto"/>
        <w:ind w:firstLine="567"/>
        <w:jc w:val="both"/>
        <w:rPr>
          <w:rFonts w:ascii="Times New Roman" w:hAnsi="Times New Roman"/>
          <w:sz w:val="24"/>
          <w:szCs w:val="24"/>
          <w:lang w:val="lv-LV"/>
        </w:rPr>
      </w:pPr>
      <w:r w:rsidRPr="006E1928">
        <w:rPr>
          <w:rFonts w:ascii="Times New Roman" w:eastAsia="Times New Roman" w:hAnsi="Times New Roman" w:cs="Times New Roman"/>
          <w:sz w:val="24"/>
          <w:szCs w:val="24"/>
          <w:lang w:val="lv-LV" w:eastAsia="ru-RU"/>
        </w:rPr>
        <w:t xml:space="preserve">19.6. </w:t>
      </w:r>
      <w:r w:rsidRPr="006E1928">
        <w:rPr>
          <w:rFonts w:ascii="Times New Roman" w:hAnsi="Times New Roman"/>
          <w:sz w:val="24"/>
          <w:szCs w:val="24"/>
          <w:lang w:val="lv-LV"/>
        </w:rPr>
        <w:t xml:space="preserve">atbalstu bērnu ēdināšanas izdevumu segšanai Daugavpils pamatskolās un vidusskolās (launagi) un profesionālās vidējās izglītības iestādēs (pusdienas un launagi) mācību gada laikā, vasaras nometnēs Daugavpils pilsētā un sabiedriskās ēdināšanas uzņēmumos vasaras brīvlaika periodā, ja vidējie ienākumi pēdējo triju mēnešu laikā uz katru ģimenes locekli nepārsniedz 80% no attiecīgajā periodā valstī noteiktās minimālās mēneša darba algas – 100% apmērā no ēdināšanas izdevumu summas. Atbalsts bērnu ēdināšanas izdevumu segšanai tiek piešķirts par laika periodu no </w:t>
      </w:r>
      <w:r w:rsidRPr="006E1928">
        <w:rPr>
          <w:rFonts w:ascii="Times New Roman" w:hAnsi="Times New Roman"/>
          <w:sz w:val="24"/>
          <w:szCs w:val="24"/>
          <w:lang w:val="lv-LV"/>
        </w:rPr>
        <w:lastRenderedPageBreak/>
        <w:t>1.septembra līdz 31.maijam un no 1.jūnija līdz 31.augustam, par pilnu mēnesi, kurā iesniegts iesniegums;</w:t>
      </w:r>
    </w:p>
    <w:p w:rsidR="00A33043" w:rsidRPr="006E1928" w:rsidRDefault="00A33043" w:rsidP="00A33043">
      <w:pPr>
        <w:spacing w:after="0" w:line="240" w:lineRule="auto"/>
        <w:ind w:firstLine="567"/>
        <w:jc w:val="both"/>
        <w:rPr>
          <w:rFonts w:ascii="Times New Roman" w:eastAsia="Times New Roman" w:hAnsi="Times New Roman" w:cs="Times New Roman"/>
          <w:i/>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A33043" w:rsidRPr="00CD7770" w:rsidRDefault="00A33043" w:rsidP="00A33043">
      <w:pPr>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 </w:t>
      </w:r>
      <w:r w:rsidRPr="00CD7770">
        <w:rPr>
          <w:rFonts w:ascii="Times New Roman" w:eastAsia="Times New Roman" w:hAnsi="Times New Roman" w:cs="Times New Roman"/>
          <w:color w:val="000000" w:themeColor="text1"/>
          <w:sz w:val="24"/>
          <w:szCs w:val="24"/>
          <w:lang w:val="lv-LV" w:eastAsia="ru-RU"/>
        </w:rPr>
        <w:t>atbalstu mācību piederumu iegādei, kuri nepieciešami izglītojamiem mācību procesa nodrošināšanai, vienu reizi kalendārajā gadā uz katru izglītojamo, ja vidējie ienākumi pēdējo triju mēnešu laikā uz katru ģimenes locekli nepārsniedz 80% no attiecīgajā periodā valstī noteiktās minimālās mēneša darba algas, šādā apmērā:</w:t>
      </w:r>
    </w:p>
    <w:p w:rsidR="00A33043" w:rsidRPr="00CD7770"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19.7.1. </w:t>
      </w:r>
      <w:r w:rsidRPr="00CD7770">
        <w:rPr>
          <w:rFonts w:ascii="Times New Roman" w:eastAsia="Times New Roman" w:hAnsi="Times New Roman" w:cs="Times New Roman"/>
          <w:color w:val="000000" w:themeColor="text1"/>
          <w:sz w:val="24"/>
          <w:szCs w:val="24"/>
          <w:lang w:val="lv-LV" w:eastAsia="ru-RU"/>
        </w:rPr>
        <w:t>Daugavpils pirmsskolas izglītības iestādēs izglītojamiem – 25,00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A33043" w:rsidRPr="00CD7770"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19.7.2. </w:t>
      </w:r>
      <w:r w:rsidRPr="00CD7770">
        <w:rPr>
          <w:rFonts w:ascii="Times New Roman" w:eastAsia="Times New Roman" w:hAnsi="Times New Roman" w:cs="Times New Roman"/>
          <w:color w:val="000000" w:themeColor="text1"/>
          <w:sz w:val="24"/>
          <w:szCs w:val="24"/>
          <w:lang w:val="lv-LV" w:eastAsia="ru-RU"/>
        </w:rPr>
        <w:t>Daugavpils izglītības iestāžu 1.klases izglītojamiem – 50,00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19.7.3. </w:t>
      </w:r>
      <w:r w:rsidRPr="00CD7770">
        <w:rPr>
          <w:rFonts w:ascii="Times New Roman" w:eastAsia="Times New Roman" w:hAnsi="Times New Roman" w:cs="Times New Roman"/>
          <w:color w:val="000000" w:themeColor="text1"/>
          <w:sz w:val="24"/>
          <w:szCs w:val="24"/>
          <w:lang w:val="lv-LV" w:eastAsia="ru-RU"/>
        </w:rPr>
        <w:t>Daugavpils pamatskolās, vidusskolās un profesionālās izglītības iestādēs izglītojamiem, izņemot 1.klases izglītojamos – 35,00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A33043" w:rsidRDefault="00A33043" w:rsidP="00A33043">
      <w:pPr>
        <w:shd w:val="clear" w:color="auto" w:fill="FFFFFF"/>
        <w:spacing w:after="0" w:line="293" w:lineRule="atLeast"/>
        <w:ind w:firstLine="567"/>
        <w:jc w:val="both"/>
        <w:rPr>
          <w:rFonts w:ascii="Times New Roman" w:eastAsia="Times New Roman" w:hAnsi="Times New Roman"/>
          <w:sz w:val="24"/>
          <w:szCs w:val="24"/>
          <w:lang w:val="lv-LV" w:eastAsia="en-GB"/>
        </w:rPr>
      </w:pPr>
      <w:r w:rsidRPr="00025274">
        <w:rPr>
          <w:rFonts w:ascii="Times New Roman" w:eastAsia="Times New Roman" w:hAnsi="Times New Roman"/>
          <w:sz w:val="24"/>
          <w:szCs w:val="24"/>
          <w:lang w:val="lv-LV" w:eastAsia="en-GB"/>
        </w:rPr>
        <w:t>19.8. atbalstu bērnu kopšanai līdz pusotra gada vecumam – 200 EUR mēnesī uz katru bērnu trīs vai vairāk vienās dzemdībās dzimušu bērnu, ja ģimenei piešķirts trūcīgās vai maznodrošinātās ģimenes</w:t>
      </w:r>
      <w:r>
        <w:rPr>
          <w:rFonts w:ascii="Times New Roman" w:eastAsia="Times New Roman" w:hAnsi="Times New Roman"/>
          <w:sz w:val="24"/>
          <w:szCs w:val="24"/>
          <w:lang w:val="lv-LV" w:eastAsia="en-GB"/>
        </w:rPr>
        <w:t xml:space="preserve"> statuss.</w:t>
      </w:r>
    </w:p>
    <w:p w:rsidR="00A33043" w:rsidRPr="006D5746" w:rsidRDefault="00A33043" w:rsidP="00A33043">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A33043" w:rsidRPr="00CD7770"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20. </w:t>
      </w:r>
      <w:r w:rsidRPr="00CD7770">
        <w:rPr>
          <w:rFonts w:ascii="Times New Roman" w:eastAsia="Times New Roman" w:hAnsi="Times New Roman" w:cs="Times New Roman"/>
          <w:color w:val="000000" w:themeColor="text1"/>
          <w:sz w:val="24"/>
          <w:szCs w:val="24"/>
          <w:lang w:val="lv-LV" w:eastAsia="ru-RU"/>
        </w:rPr>
        <w:t>Atbalstu bērnu ēdināšanas izdevumu segšanai izmaksā pārskaitījuma veidā ēdināšanas pakalpojumu sniedzējam.</w:t>
      </w:r>
    </w:p>
    <w:p w:rsidR="00A33043" w:rsidRPr="000124E0"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 </w:t>
      </w:r>
      <w:r w:rsidRPr="000124E0">
        <w:rPr>
          <w:rFonts w:ascii="Times New Roman" w:hAnsi="Times New Roman"/>
          <w:sz w:val="24"/>
          <w:szCs w:val="24"/>
          <w:lang w:val="lv-LV"/>
        </w:rPr>
        <w:t>Noteikumu 19.5. un 19.6.apakšpunktā minētais atbalsts ietver atbalstu bērnu ēdināšanas izdevumu kompensācijai par pilnu mēnesi, ja vienlaikus par laiku līdz iesnieguma iesniegšanai tiek iesniegti izdevumus apliecinoši čeki (vai citi veikto maksājumu apliecinoši dokumenti), kur</w:t>
      </w:r>
      <w:r>
        <w:rPr>
          <w:rFonts w:ascii="Times New Roman" w:hAnsi="Times New Roman"/>
          <w:sz w:val="24"/>
          <w:szCs w:val="24"/>
          <w:lang w:val="lv-LV"/>
        </w:rPr>
        <w:t>os ir norādīti bērna rekvizīti.</w:t>
      </w:r>
    </w:p>
    <w:p w:rsidR="00A33043" w:rsidRDefault="00A33043" w:rsidP="00A33043">
      <w:pPr>
        <w:spacing w:after="0" w:line="240" w:lineRule="auto"/>
        <w:ind w:firstLine="567"/>
        <w:jc w:val="both"/>
        <w:rPr>
          <w:rFonts w:ascii="Times New Roman" w:eastAsia="Times New Roman" w:hAnsi="Times New Roman" w:cs="Times New Roman"/>
          <w:i/>
          <w:color w:val="FF0000"/>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22.</w:t>
      </w:r>
      <w:r w:rsidRPr="00CD7770">
        <w:rPr>
          <w:rFonts w:ascii="Times New Roman" w:eastAsia="Times New Roman" w:hAnsi="Times New Roman" w:cs="Times New Roman"/>
          <w:color w:val="000000" w:themeColor="text1"/>
          <w:sz w:val="24"/>
          <w:szCs w:val="24"/>
          <w:lang w:val="lv-LV" w:eastAsia="ru-RU"/>
        </w:rPr>
        <w:t> Noteikumu 19.7.</w:t>
      </w:r>
      <w:r>
        <w:rPr>
          <w:rFonts w:ascii="Times New Roman" w:eastAsia="Times New Roman" w:hAnsi="Times New Roman" w:cs="Times New Roman"/>
          <w:color w:val="000000" w:themeColor="text1"/>
          <w:sz w:val="24"/>
          <w:szCs w:val="24"/>
          <w:lang w:val="lv-LV" w:eastAsia="ru-RU"/>
        </w:rPr>
        <w:t xml:space="preserve">un 19.8. </w:t>
      </w:r>
      <w:r w:rsidRPr="00CD7770">
        <w:rPr>
          <w:rFonts w:ascii="Times New Roman" w:eastAsia="Times New Roman" w:hAnsi="Times New Roman" w:cs="Times New Roman"/>
          <w:color w:val="000000" w:themeColor="text1"/>
          <w:sz w:val="24"/>
          <w:szCs w:val="24"/>
          <w:lang w:val="lv-LV" w:eastAsia="ru-RU"/>
        </w:rPr>
        <w:t>apakšpunktā minēto atbalstu izmaksā skaidrā naudā vai ar pārskaitījumu uz atbalsta pieprasītāja norādīto norēķinu kontu kredītiestādē.</w:t>
      </w:r>
    </w:p>
    <w:p w:rsidR="00A33043" w:rsidRPr="006D5746" w:rsidRDefault="00A33043" w:rsidP="00A33043">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A33043"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33043"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4. Atbalsts ar dzīvokli saistīto izdevumu segšanai</w:t>
      </w:r>
    </w:p>
    <w:p w:rsidR="00A33043" w:rsidRPr="00A659B4"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33043" w:rsidRPr="00CD7770" w:rsidRDefault="00A33043" w:rsidP="00A33043">
      <w:pPr>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23. </w:t>
      </w:r>
      <w:r w:rsidRPr="00CD7770">
        <w:rPr>
          <w:rFonts w:ascii="Times New Roman" w:eastAsia="Times New Roman" w:hAnsi="Times New Roman" w:cs="Times New Roman"/>
          <w:color w:val="000000" w:themeColor="text1"/>
          <w:sz w:val="24"/>
          <w:szCs w:val="24"/>
          <w:lang w:val="lv-LV" w:eastAsia="lv-LV"/>
        </w:rPr>
        <w:t>Atbalstu siltumenerģijas piegādes izdevumu apmaksai apkures nodrošināšanai ir tiesības saņemt:</w:t>
      </w:r>
    </w:p>
    <w:p w:rsidR="00A33043" w:rsidRDefault="00A33043" w:rsidP="00A33043">
      <w:pPr>
        <w:spacing w:after="0" w:line="240" w:lineRule="auto"/>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23.1. </w:t>
      </w:r>
      <w:r w:rsidRPr="00CD7770">
        <w:rPr>
          <w:rFonts w:ascii="Times New Roman" w:hAnsi="Times New Roman" w:cs="Times New Roman"/>
          <w:color w:val="000000" w:themeColor="text1"/>
          <w:sz w:val="24"/>
          <w:szCs w:val="24"/>
          <w:lang w:val="lv-LV"/>
        </w:rPr>
        <w:t>atsevišķi dzīvojošai personai ar invaliditāti, kurai noteiktas medicīniskās indikācijas īpašas kopšanas nepieciešamībai un kuras ienākumi nepārsniedz attiecīgajā periodā valstī noteiktās minimālās mēneša darba algas apmēru</w:t>
      </w:r>
      <w:r w:rsidRPr="00CD7770" w:rsidDel="00D17030">
        <w:rPr>
          <w:rFonts w:ascii="Times New Roman" w:hAnsi="Times New Roman" w:cs="Times New Roman"/>
          <w:color w:val="000000" w:themeColor="text1"/>
          <w:sz w:val="24"/>
          <w:szCs w:val="24"/>
          <w:lang w:val="lv-LV"/>
        </w:rPr>
        <w:t xml:space="preserve"> </w:t>
      </w:r>
      <w:r w:rsidRPr="00CD7770">
        <w:rPr>
          <w:rFonts w:ascii="Times New Roman" w:hAnsi="Times New Roman" w:cs="Times New Roman"/>
          <w:color w:val="000000" w:themeColor="text1"/>
          <w:sz w:val="24"/>
          <w:szCs w:val="24"/>
          <w:lang w:val="lv-LV"/>
        </w:rPr>
        <w:t>– 30,00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xml:space="preserve"> apmērā mēnesī;</w:t>
      </w:r>
    </w:p>
    <w:p w:rsidR="00A33043" w:rsidRDefault="00A33043" w:rsidP="00A33043">
      <w:pPr>
        <w:spacing w:after="0" w:line="240" w:lineRule="auto"/>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23.2. </w:t>
      </w:r>
      <w:r w:rsidRPr="00CD7770">
        <w:rPr>
          <w:rFonts w:ascii="Times New Roman" w:hAnsi="Times New Roman" w:cs="Times New Roman"/>
          <w:color w:val="000000" w:themeColor="text1"/>
          <w:sz w:val="24"/>
          <w:szCs w:val="24"/>
          <w:lang w:val="lv-LV"/>
        </w:rPr>
        <w:t>ģimenēm, kuru aizgādībā vai aprūpē ir bērns ar invaliditāti, ja vidējie ienākumi pēdējo triju mēnešu laikā uz katru ģimenes locekli nepārsniedz attiecīgajā periodā valstī noteiktās minimālās mēneša darba algas apmēru – 30,00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apmērā mēnesī par katru bērnu ar invaliditāti, bet ne vairāk par 107,00 </w:t>
      </w:r>
      <w:r w:rsidRPr="00CD7770">
        <w:rPr>
          <w:rFonts w:ascii="Times New Roman" w:hAnsi="Times New Roman" w:cs="Times New Roman"/>
          <w:i/>
          <w:color w:val="000000" w:themeColor="text1"/>
          <w:sz w:val="24"/>
          <w:szCs w:val="24"/>
          <w:lang w:val="lv-LV"/>
        </w:rPr>
        <w:t>euro</w:t>
      </w:r>
      <w:r>
        <w:rPr>
          <w:rFonts w:ascii="Times New Roman" w:hAnsi="Times New Roman" w:cs="Times New Roman"/>
          <w:color w:val="000000" w:themeColor="text1"/>
          <w:sz w:val="24"/>
          <w:szCs w:val="24"/>
          <w:lang w:val="lv-LV"/>
        </w:rPr>
        <w:t> mēnesī;</w:t>
      </w:r>
    </w:p>
    <w:p w:rsidR="00A33043" w:rsidRDefault="00A33043" w:rsidP="00A33043">
      <w:pPr>
        <w:shd w:val="clear" w:color="auto" w:fill="FFFFFF"/>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         </w:t>
      </w:r>
      <w:r w:rsidRPr="000C34B8">
        <w:rPr>
          <w:rFonts w:ascii="Times New Roman" w:eastAsia="Times New Roman" w:hAnsi="Times New Roman" w:cs="Times New Roman"/>
          <w:sz w:val="24"/>
          <w:szCs w:val="24"/>
          <w:lang w:val="lv-LV" w:eastAsia="lv-LV"/>
        </w:rPr>
        <w:t>23.3.</w:t>
      </w:r>
      <w:r>
        <w:rPr>
          <w:rFonts w:ascii="Times New Roman" w:eastAsia="Times New Roman" w:hAnsi="Times New Roman" w:cs="Times New Roman"/>
          <w:sz w:val="24"/>
          <w:szCs w:val="24"/>
          <w:lang w:val="lv-LV" w:eastAsia="lv-LV"/>
        </w:rPr>
        <w:t xml:space="preserve"> mājsaimniecībām</w:t>
      </w:r>
      <w:r w:rsidRPr="000C34B8">
        <w:rPr>
          <w:rFonts w:ascii="Times New Roman" w:eastAsia="Times New Roman" w:hAnsi="Times New Roman" w:cs="Times New Roman"/>
          <w:sz w:val="24"/>
          <w:szCs w:val="24"/>
          <w:lang w:val="lv-LV" w:eastAsia="lv-LV"/>
        </w:rPr>
        <w:t>, ja ikmēneša ienākumi pēdējo triju mēnešu lai</w:t>
      </w:r>
      <w:r>
        <w:rPr>
          <w:rFonts w:ascii="Times New Roman" w:eastAsia="Times New Roman" w:hAnsi="Times New Roman" w:cs="Times New Roman"/>
          <w:sz w:val="24"/>
          <w:szCs w:val="24"/>
          <w:lang w:val="lv-LV" w:eastAsia="lv-LV"/>
        </w:rPr>
        <w:t xml:space="preserve">kā vienai personai ir </w:t>
      </w:r>
      <w:r w:rsidRPr="000C34B8">
        <w:rPr>
          <w:rFonts w:ascii="Times New Roman" w:eastAsia="Times New Roman" w:hAnsi="Times New Roman" w:cs="Times New Roman"/>
          <w:sz w:val="24"/>
          <w:szCs w:val="24"/>
          <w:lang w:val="lv-LV" w:eastAsia="lv-LV"/>
        </w:rPr>
        <w:t xml:space="preserve"> līdz 376,00 </w:t>
      </w:r>
      <w:r w:rsidRPr="000C34B8">
        <w:rPr>
          <w:rFonts w:ascii="Times New Roman" w:eastAsia="Times New Roman" w:hAnsi="Times New Roman" w:cs="Times New Roman"/>
          <w:i/>
          <w:sz w:val="24"/>
          <w:szCs w:val="24"/>
          <w:lang w:val="lv-LV" w:eastAsia="lv-LV"/>
        </w:rPr>
        <w:t>euro</w:t>
      </w:r>
      <w:r w:rsidRPr="000C34B8">
        <w:rPr>
          <w:rFonts w:ascii="Times New Roman" w:eastAsia="Times New Roman" w:hAnsi="Times New Roman" w:cs="Times New Roman"/>
          <w:sz w:val="24"/>
          <w:szCs w:val="24"/>
          <w:lang w:val="lv-LV" w:eastAsia="lv-LV"/>
        </w:rPr>
        <w:t>  mēnesī - 20,00 </w:t>
      </w:r>
      <w:r w:rsidRPr="000C34B8">
        <w:rPr>
          <w:rFonts w:ascii="Times New Roman" w:eastAsia="Times New Roman" w:hAnsi="Times New Roman" w:cs="Times New Roman"/>
          <w:i/>
          <w:iCs/>
          <w:sz w:val="24"/>
          <w:szCs w:val="24"/>
          <w:lang w:val="lv-LV" w:eastAsia="lv-LV"/>
        </w:rPr>
        <w:t>euro</w:t>
      </w:r>
      <w:r>
        <w:rPr>
          <w:rFonts w:ascii="Times New Roman" w:eastAsia="Times New Roman" w:hAnsi="Times New Roman" w:cs="Times New Roman"/>
          <w:sz w:val="24"/>
          <w:szCs w:val="24"/>
          <w:lang w:val="lv-LV" w:eastAsia="lv-LV"/>
        </w:rPr>
        <w:t> apmērā mēnesī</w:t>
      </w:r>
      <w:r w:rsidRPr="000C34B8">
        <w:rPr>
          <w:rFonts w:ascii="Times New Roman" w:eastAsia="Times New Roman" w:hAnsi="Times New Roman" w:cs="Times New Roman"/>
          <w:sz w:val="24"/>
          <w:szCs w:val="24"/>
          <w:lang w:val="lv-LV" w:eastAsia="lv-LV"/>
        </w:rPr>
        <w:t>;</w:t>
      </w:r>
    </w:p>
    <w:p w:rsidR="00A33043" w:rsidRPr="00A01BC1" w:rsidRDefault="00A33043" w:rsidP="00A33043">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Nr.325)(grozīts ar 14.01.2021.lēmumu Nr.2)</w:t>
      </w:r>
      <w:r w:rsidRPr="00A01BC1">
        <w:rPr>
          <w:rFonts w:ascii="Times New Roman" w:eastAsia="Times New Roman" w:hAnsi="Times New Roman" w:cs="Times New Roman"/>
          <w:i/>
          <w:color w:val="000000" w:themeColor="text1"/>
          <w:sz w:val="24"/>
          <w:szCs w:val="24"/>
          <w:lang w:val="lv-LV" w:eastAsia="ru-RU"/>
        </w:rPr>
        <w:t xml:space="preserve"> (grozīts ar 18.02.2021. lēmumu Nr.91)</w:t>
      </w:r>
    </w:p>
    <w:p w:rsidR="00A33043" w:rsidRDefault="00A33043" w:rsidP="00A33043">
      <w:pPr>
        <w:spacing w:after="0" w:line="240" w:lineRule="auto"/>
        <w:ind w:firstLine="567"/>
        <w:jc w:val="both"/>
        <w:rPr>
          <w:rFonts w:ascii="Times New Roman" w:eastAsia="Times New Roman" w:hAnsi="Times New Roman" w:cs="Times New Roman"/>
          <w:sz w:val="24"/>
          <w:szCs w:val="24"/>
          <w:lang w:val="lv-LV" w:eastAsia="lv-LV"/>
        </w:rPr>
      </w:pPr>
      <w:r w:rsidRPr="000C34B8">
        <w:rPr>
          <w:rFonts w:ascii="Times New Roman" w:eastAsia="Times New Roman" w:hAnsi="Times New Roman" w:cs="Times New Roman"/>
          <w:sz w:val="24"/>
          <w:szCs w:val="24"/>
          <w:lang w:val="lv-LV" w:eastAsia="lv-LV"/>
        </w:rPr>
        <w:t xml:space="preserve">23.4. </w:t>
      </w:r>
      <w:r>
        <w:rPr>
          <w:rFonts w:ascii="Times New Roman" w:eastAsia="Times New Roman" w:hAnsi="Times New Roman" w:cs="Times New Roman"/>
          <w:sz w:val="24"/>
          <w:szCs w:val="24"/>
          <w:lang w:val="lv-LV" w:eastAsia="lv-LV"/>
        </w:rPr>
        <w:t xml:space="preserve">mājsaimniecībām, </w:t>
      </w:r>
      <w:r w:rsidRPr="000C34B8">
        <w:rPr>
          <w:rFonts w:ascii="Times New Roman" w:eastAsia="Times New Roman" w:hAnsi="Times New Roman" w:cs="Times New Roman"/>
          <w:sz w:val="24"/>
          <w:szCs w:val="24"/>
          <w:lang w:val="lv-LV" w:eastAsia="lv-LV"/>
        </w:rPr>
        <w:t xml:space="preserve">ja ikmēneša ienākumi vienai personai pēdējo triju mēnešu laikā ir no 376,01 </w:t>
      </w:r>
      <w:r w:rsidRPr="000C34B8">
        <w:rPr>
          <w:rFonts w:ascii="Times New Roman" w:eastAsia="Times New Roman" w:hAnsi="Times New Roman" w:cs="Times New Roman"/>
          <w:i/>
          <w:sz w:val="24"/>
          <w:szCs w:val="24"/>
          <w:lang w:val="lv-LV" w:eastAsia="lv-LV"/>
        </w:rPr>
        <w:t>euro</w:t>
      </w:r>
      <w:r w:rsidRPr="000C34B8">
        <w:rPr>
          <w:rFonts w:ascii="Times New Roman" w:eastAsia="Times New Roman" w:hAnsi="Times New Roman" w:cs="Times New Roman"/>
          <w:sz w:val="24"/>
          <w:szCs w:val="24"/>
          <w:lang w:val="lv-LV" w:eastAsia="lv-LV"/>
        </w:rPr>
        <w:t xml:space="preserve"> līdz 400,00 </w:t>
      </w:r>
      <w:r w:rsidRPr="000C34B8">
        <w:rPr>
          <w:rFonts w:ascii="Times New Roman" w:eastAsia="Times New Roman" w:hAnsi="Times New Roman" w:cs="Times New Roman"/>
          <w:i/>
          <w:sz w:val="24"/>
          <w:szCs w:val="24"/>
          <w:lang w:val="lv-LV" w:eastAsia="lv-LV"/>
        </w:rPr>
        <w:t>euro</w:t>
      </w:r>
      <w:r w:rsidRPr="000C34B8">
        <w:rPr>
          <w:rFonts w:ascii="Times New Roman" w:eastAsia="Times New Roman" w:hAnsi="Times New Roman" w:cs="Times New Roman"/>
          <w:sz w:val="24"/>
          <w:szCs w:val="24"/>
          <w:lang w:val="lv-LV" w:eastAsia="lv-LV"/>
        </w:rPr>
        <w:t>  mēnesī - 10,00 </w:t>
      </w:r>
      <w:r w:rsidRPr="000C34B8">
        <w:rPr>
          <w:rFonts w:ascii="Times New Roman" w:eastAsia="Times New Roman" w:hAnsi="Times New Roman" w:cs="Times New Roman"/>
          <w:i/>
          <w:iCs/>
          <w:sz w:val="24"/>
          <w:szCs w:val="24"/>
          <w:lang w:val="lv-LV" w:eastAsia="lv-LV"/>
        </w:rPr>
        <w:t>euro</w:t>
      </w:r>
      <w:r>
        <w:rPr>
          <w:rFonts w:ascii="Times New Roman" w:eastAsia="Times New Roman" w:hAnsi="Times New Roman" w:cs="Times New Roman"/>
          <w:sz w:val="24"/>
          <w:szCs w:val="24"/>
          <w:lang w:val="lv-LV" w:eastAsia="lv-LV"/>
        </w:rPr>
        <w:t> apmērā mēnesī</w:t>
      </w:r>
      <w:r w:rsidRPr="000C34B8">
        <w:rPr>
          <w:rFonts w:ascii="Times New Roman" w:eastAsia="Times New Roman" w:hAnsi="Times New Roman" w:cs="Times New Roman"/>
          <w:sz w:val="24"/>
          <w:szCs w:val="24"/>
          <w:lang w:val="lv-LV" w:eastAsia="lv-LV"/>
        </w:rPr>
        <w:t>.</w:t>
      </w:r>
    </w:p>
    <w:p w:rsidR="00A33043" w:rsidRPr="00A01BC1" w:rsidRDefault="00A33043" w:rsidP="00A33043">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r w:rsidRPr="00A01BC1">
        <w:rPr>
          <w:rFonts w:ascii="Times New Roman" w:eastAsia="Times New Roman" w:hAnsi="Times New Roman" w:cs="Times New Roman"/>
          <w:i/>
          <w:color w:val="000000" w:themeColor="text1"/>
          <w:sz w:val="24"/>
          <w:szCs w:val="24"/>
          <w:lang w:val="lv-LV" w:eastAsia="ru-RU"/>
        </w:rPr>
        <w:t xml:space="preserve"> (grozīts ar 18.02.2021. lēmumu Nr.91)</w:t>
      </w:r>
    </w:p>
    <w:p w:rsidR="00A33043" w:rsidRPr="00CD7770" w:rsidRDefault="00A33043" w:rsidP="00A33043">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eastAsia="lv-LV"/>
        </w:rPr>
        <w:t xml:space="preserve">24. </w:t>
      </w:r>
      <w:r w:rsidRPr="00CD7770">
        <w:rPr>
          <w:rFonts w:ascii="Times New Roman" w:eastAsia="Times New Roman" w:hAnsi="Times New Roman" w:cs="Times New Roman"/>
          <w:color w:val="000000" w:themeColor="text1"/>
          <w:sz w:val="24"/>
          <w:szCs w:val="24"/>
          <w:lang w:val="lv-LV" w:eastAsia="lv-LV"/>
        </w:rPr>
        <w:t>Atbalstu kurināmā iegādei individuālās apkures nodrošināšanai ir tiesības saņemt:</w:t>
      </w:r>
    </w:p>
    <w:p w:rsidR="00A33043" w:rsidRPr="00CD7770" w:rsidRDefault="00A33043" w:rsidP="00A33043">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24.1. </w:t>
      </w:r>
      <w:r w:rsidRPr="00CD7770">
        <w:rPr>
          <w:rFonts w:ascii="Times New Roman" w:hAnsi="Times New Roman" w:cs="Times New Roman"/>
          <w:color w:val="000000" w:themeColor="text1"/>
          <w:sz w:val="24"/>
          <w:szCs w:val="24"/>
          <w:lang w:val="lv-LV"/>
        </w:rPr>
        <w:t>atsevišķi dzīvojošai personai ar invaliditāti, kurai noteiktas medicīniskās indikācijas īpašas kopšanas nepieciešamībai un kuras ienākumi nepārsniedz attiecīgajā periodā valstī noteiktās minimālās mēneša darba algas apmēru</w:t>
      </w:r>
      <w:r w:rsidRPr="00CD7770" w:rsidDel="00D17030">
        <w:rPr>
          <w:rFonts w:ascii="Times New Roman" w:hAnsi="Times New Roman" w:cs="Times New Roman"/>
          <w:color w:val="000000" w:themeColor="text1"/>
          <w:sz w:val="24"/>
          <w:szCs w:val="24"/>
          <w:lang w:val="lv-LV"/>
        </w:rPr>
        <w:t xml:space="preserve"> </w:t>
      </w:r>
      <w:r w:rsidRPr="00CD7770">
        <w:rPr>
          <w:rFonts w:ascii="Times New Roman" w:hAnsi="Times New Roman" w:cs="Times New Roman"/>
          <w:color w:val="000000" w:themeColor="text1"/>
          <w:sz w:val="24"/>
          <w:szCs w:val="24"/>
          <w:lang w:val="lv-LV"/>
        </w:rPr>
        <w:t>– 120,00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xml:space="preserve"> apmērā kalendārajā gadā;</w:t>
      </w:r>
    </w:p>
    <w:p w:rsidR="00A33043" w:rsidRDefault="00A33043" w:rsidP="00A33043">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lastRenderedPageBreak/>
        <w:t xml:space="preserve">24.2. </w:t>
      </w:r>
      <w:r w:rsidRPr="00CD7770">
        <w:rPr>
          <w:rFonts w:ascii="Times New Roman" w:hAnsi="Times New Roman" w:cs="Times New Roman"/>
          <w:color w:val="000000" w:themeColor="text1"/>
          <w:sz w:val="24"/>
          <w:szCs w:val="24"/>
          <w:lang w:val="lv-LV"/>
        </w:rPr>
        <w:t>ģimenēm, kuru aizgādībā vai aprūpē ir bērns ar invaliditāti, ja vidējie ienākumi pēdējo triju mēnešu laikā uz katru ģimenes locekli nepārsniedz attiecīgajā periodā valstī noteiktās minimālās mēneša darba algas apmēru – 129,00 </w:t>
      </w:r>
      <w:r w:rsidRPr="00CD7770">
        <w:rPr>
          <w:rFonts w:ascii="Times New Roman" w:hAnsi="Times New Roman" w:cs="Times New Roman"/>
          <w:i/>
          <w:color w:val="000000" w:themeColor="text1"/>
          <w:sz w:val="24"/>
          <w:szCs w:val="24"/>
          <w:lang w:val="lv-LV"/>
        </w:rPr>
        <w:t>euro</w:t>
      </w:r>
      <w:r>
        <w:rPr>
          <w:rFonts w:ascii="Times New Roman" w:hAnsi="Times New Roman" w:cs="Times New Roman"/>
          <w:color w:val="000000" w:themeColor="text1"/>
          <w:sz w:val="24"/>
          <w:szCs w:val="24"/>
          <w:lang w:val="lv-LV"/>
        </w:rPr>
        <w:t> apmērā kalendārajā gadā;</w:t>
      </w:r>
    </w:p>
    <w:p w:rsidR="00A33043" w:rsidRDefault="00A33043" w:rsidP="00A33043">
      <w:pPr>
        <w:shd w:val="clear" w:color="auto" w:fill="FFFFFF"/>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en-GB"/>
        </w:rPr>
        <w:t xml:space="preserve">         </w:t>
      </w:r>
      <w:r>
        <w:rPr>
          <w:rFonts w:ascii="Times New Roman" w:eastAsia="Times New Roman" w:hAnsi="Times New Roman" w:cs="Times New Roman"/>
          <w:sz w:val="24"/>
          <w:szCs w:val="24"/>
          <w:lang w:val="lv-LV" w:eastAsia="lv-LV"/>
        </w:rPr>
        <w:t>24.3. mājsaimniecībām</w:t>
      </w:r>
      <w:r w:rsidRPr="002E0AE5">
        <w:rPr>
          <w:rFonts w:ascii="Times New Roman" w:eastAsia="Times New Roman" w:hAnsi="Times New Roman" w:cs="Times New Roman"/>
          <w:sz w:val="24"/>
          <w:szCs w:val="24"/>
          <w:lang w:val="lv-LV" w:eastAsia="lv-LV"/>
        </w:rPr>
        <w:t xml:space="preserve">, ja ikmēneša ienākumi vienai personai pēdējo </w:t>
      </w:r>
      <w:r>
        <w:rPr>
          <w:rFonts w:ascii="Times New Roman" w:eastAsia="Times New Roman" w:hAnsi="Times New Roman" w:cs="Times New Roman"/>
          <w:sz w:val="24"/>
          <w:szCs w:val="24"/>
          <w:lang w:val="lv-LV" w:eastAsia="lv-LV"/>
        </w:rPr>
        <w:t xml:space="preserve">triju mēnešu laikā ir </w:t>
      </w:r>
      <w:r w:rsidRPr="002E0AE5">
        <w:rPr>
          <w:rFonts w:ascii="Times New Roman" w:eastAsia="Times New Roman" w:hAnsi="Times New Roman" w:cs="Times New Roman"/>
          <w:sz w:val="24"/>
          <w:szCs w:val="24"/>
          <w:lang w:val="lv-LV" w:eastAsia="lv-LV"/>
        </w:rPr>
        <w:t xml:space="preserve"> līdz 376,00 </w:t>
      </w:r>
      <w:r w:rsidRPr="002E0AE5">
        <w:rPr>
          <w:rFonts w:ascii="Times New Roman" w:eastAsia="Times New Roman" w:hAnsi="Times New Roman" w:cs="Times New Roman"/>
          <w:i/>
          <w:sz w:val="24"/>
          <w:szCs w:val="24"/>
          <w:lang w:val="lv-LV" w:eastAsia="lv-LV"/>
        </w:rPr>
        <w:t>euro</w:t>
      </w:r>
      <w:r w:rsidRPr="002E0AE5">
        <w:rPr>
          <w:rFonts w:ascii="Times New Roman" w:eastAsia="Times New Roman" w:hAnsi="Times New Roman" w:cs="Times New Roman"/>
          <w:sz w:val="24"/>
          <w:szCs w:val="24"/>
          <w:lang w:val="lv-LV" w:eastAsia="lv-LV"/>
        </w:rPr>
        <w:t>  mēnesī - 129,00 </w:t>
      </w:r>
      <w:r w:rsidRPr="002E0AE5">
        <w:rPr>
          <w:rFonts w:ascii="Times New Roman" w:eastAsia="Times New Roman" w:hAnsi="Times New Roman" w:cs="Times New Roman"/>
          <w:i/>
          <w:iCs/>
          <w:sz w:val="24"/>
          <w:szCs w:val="24"/>
          <w:lang w:val="lv-LV" w:eastAsia="lv-LV"/>
        </w:rPr>
        <w:t>euro</w:t>
      </w:r>
      <w:r>
        <w:rPr>
          <w:rFonts w:ascii="Times New Roman" w:eastAsia="Times New Roman" w:hAnsi="Times New Roman" w:cs="Times New Roman"/>
          <w:sz w:val="24"/>
          <w:szCs w:val="24"/>
          <w:lang w:val="lv-LV" w:eastAsia="lv-LV"/>
        </w:rPr>
        <w:t> apmērā kalendārajā gadā</w:t>
      </w:r>
      <w:r w:rsidRPr="002E0AE5">
        <w:rPr>
          <w:rFonts w:ascii="Times New Roman" w:eastAsia="Times New Roman" w:hAnsi="Times New Roman" w:cs="Times New Roman"/>
          <w:sz w:val="24"/>
          <w:szCs w:val="24"/>
          <w:lang w:val="lv-LV" w:eastAsia="lv-LV"/>
        </w:rPr>
        <w:t>;</w:t>
      </w:r>
    </w:p>
    <w:p w:rsidR="00A33043" w:rsidRPr="00A01BC1" w:rsidRDefault="00A33043" w:rsidP="00A33043">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r w:rsidRPr="00C01023">
        <w:rPr>
          <w:rFonts w:ascii="Times New Roman" w:hAnsi="Times New Roman"/>
          <w:i/>
          <w:sz w:val="24"/>
          <w:szCs w:val="24"/>
          <w:lang w:val="lv-LV"/>
        </w:rPr>
        <w:t xml:space="preserve"> </w:t>
      </w:r>
      <w:r>
        <w:rPr>
          <w:rFonts w:ascii="Times New Roman" w:hAnsi="Times New Roman"/>
          <w:i/>
          <w:sz w:val="24"/>
          <w:szCs w:val="24"/>
          <w:lang w:val="lv-LV"/>
        </w:rPr>
        <w:t>)(grozīts ar 14.01.2021.lēmumu Nr.2)</w:t>
      </w:r>
      <w:r w:rsidRPr="00F53F55">
        <w:rPr>
          <w:rFonts w:ascii="Times New Roman" w:eastAsia="Times New Roman" w:hAnsi="Times New Roman" w:cs="Times New Roman"/>
          <w:i/>
          <w:color w:val="000000" w:themeColor="text1"/>
          <w:sz w:val="24"/>
          <w:szCs w:val="24"/>
          <w:lang w:val="lv-LV" w:eastAsia="ru-RU"/>
        </w:rPr>
        <w:t xml:space="preserve"> </w:t>
      </w:r>
      <w:r w:rsidRPr="00A01BC1">
        <w:rPr>
          <w:rFonts w:ascii="Times New Roman" w:eastAsia="Times New Roman" w:hAnsi="Times New Roman" w:cs="Times New Roman"/>
          <w:i/>
          <w:color w:val="000000" w:themeColor="text1"/>
          <w:sz w:val="24"/>
          <w:szCs w:val="24"/>
          <w:lang w:val="lv-LV" w:eastAsia="ru-RU"/>
        </w:rPr>
        <w:t>(grozīts ar 18.02.2021. lēmumu Nr.91)</w:t>
      </w:r>
    </w:p>
    <w:p w:rsidR="00A33043" w:rsidRDefault="00A33043" w:rsidP="00A33043">
      <w:pPr>
        <w:shd w:val="clear" w:color="auto" w:fill="FFFFFF"/>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en-GB"/>
        </w:rPr>
        <w:t xml:space="preserve">         </w:t>
      </w:r>
      <w:r w:rsidRPr="002E0AE5">
        <w:rPr>
          <w:rFonts w:ascii="Times New Roman" w:eastAsia="Times New Roman" w:hAnsi="Times New Roman" w:cs="Times New Roman"/>
          <w:sz w:val="24"/>
          <w:szCs w:val="24"/>
          <w:lang w:val="lv-LV" w:eastAsia="lv-LV"/>
        </w:rPr>
        <w:t xml:space="preserve">24.4. </w:t>
      </w:r>
      <w:r>
        <w:rPr>
          <w:rFonts w:ascii="Times New Roman" w:eastAsia="Times New Roman" w:hAnsi="Times New Roman" w:cs="Times New Roman"/>
          <w:sz w:val="24"/>
          <w:szCs w:val="24"/>
          <w:lang w:val="lv-LV" w:eastAsia="lv-LV"/>
        </w:rPr>
        <w:t xml:space="preserve">mājsaimniecībām, </w:t>
      </w:r>
      <w:r w:rsidRPr="002E0AE5">
        <w:rPr>
          <w:rFonts w:ascii="Times New Roman" w:eastAsia="Times New Roman" w:hAnsi="Times New Roman" w:cs="Times New Roman"/>
          <w:sz w:val="24"/>
          <w:szCs w:val="24"/>
          <w:lang w:val="lv-LV" w:eastAsia="lv-LV"/>
        </w:rPr>
        <w:t xml:space="preserve">ja ikmēneša ienākumi vienai personai pēdējo triju mēnešu laikā ir no 376,01 </w:t>
      </w:r>
      <w:r w:rsidRPr="002E0AE5">
        <w:rPr>
          <w:rFonts w:ascii="Times New Roman" w:eastAsia="Times New Roman" w:hAnsi="Times New Roman" w:cs="Times New Roman"/>
          <w:i/>
          <w:sz w:val="24"/>
          <w:szCs w:val="24"/>
          <w:lang w:val="lv-LV" w:eastAsia="lv-LV"/>
        </w:rPr>
        <w:t>euro</w:t>
      </w:r>
      <w:r w:rsidRPr="002E0AE5">
        <w:rPr>
          <w:rFonts w:ascii="Times New Roman" w:eastAsia="Times New Roman" w:hAnsi="Times New Roman" w:cs="Times New Roman"/>
          <w:sz w:val="24"/>
          <w:szCs w:val="24"/>
          <w:lang w:val="lv-LV" w:eastAsia="lv-LV"/>
        </w:rPr>
        <w:t xml:space="preserve"> līdz 400,00 </w:t>
      </w:r>
      <w:r w:rsidRPr="002E0AE5">
        <w:rPr>
          <w:rFonts w:ascii="Times New Roman" w:eastAsia="Times New Roman" w:hAnsi="Times New Roman" w:cs="Times New Roman"/>
          <w:i/>
          <w:sz w:val="24"/>
          <w:szCs w:val="24"/>
          <w:lang w:val="lv-LV" w:eastAsia="lv-LV"/>
        </w:rPr>
        <w:t>euro</w:t>
      </w:r>
      <w:r w:rsidRPr="002E0AE5">
        <w:rPr>
          <w:rFonts w:ascii="Times New Roman" w:eastAsia="Times New Roman" w:hAnsi="Times New Roman" w:cs="Times New Roman"/>
          <w:sz w:val="24"/>
          <w:szCs w:val="24"/>
          <w:lang w:val="lv-LV" w:eastAsia="lv-LV"/>
        </w:rPr>
        <w:t>  mēnesī - 65,00 </w:t>
      </w:r>
      <w:r w:rsidRPr="002E0AE5">
        <w:rPr>
          <w:rFonts w:ascii="Times New Roman" w:eastAsia="Times New Roman" w:hAnsi="Times New Roman" w:cs="Times New Roman"/>
          <w:i/>
          <w:iCs/>
          <w:sz w:val="24"/>
          <w:szCs w:val="24"/>
          <w:lang w:val="lv-LV" w:eastAsia="lv-LV"/>
        </w:rPr>
        <w:t>euro</w:t>
      </w:r>
      <w:r>
        <w:rPr>
          <w:rFonts w:ascii="Times New Roman" w:eastAsia="Times New Roman" w:hAnsi="Times New Roman" w:cs="Times New Roman"/>
          <w:sz w:val="24"/>
          <w:szCs w:val="24"/>
          <w:lang w:val="lv-LV" w:eastAsia="lv-LV"/>
        </w:rPr>
        <w:t> apmērā kalendārajā gadā</w:t>
      </w:r>
      <w:r w:rsidRPr="002E0AE5">
        <w:rPr>
          <w:rFonts w:ascii="Times New Roman" w:eastAsia="Times New Roman" w:hAnsi="Times New Roman" w:cs="Times New Roman"/>
          <w:sz w:val="24"/>
          <w:szCs w:val="24"/>
          <w:lang w:val="lv-LV" w:eastAsia="lv-LV"/>
        </w:rPr>
        <w:t>.</w:t>
      </w:r>
    </w:p>
    <w:p w:rsidR="00A33043" w:rsidRPr="00A01BC1" w:rsidRDefault="00A33043" w:rsidP="00A33043">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r w:rsidRPr="00A01BC1">
        <w:rPr>
          <w:rFonts w:ascii="Times New Roman" w:eastAsia="Times New Roman" w:hAnsi="Times New Roman" w:cs="Times New Roman"/>
          <w:i/>
          <w:color w:val="000000" w:themeColor="text1"/>
          <w:sz w:val="24"/>
          <w:szCs w:val="24"/>
          <w:lang w:val="lv-LV" w:eastAsia="ru-RU"/>
        </w:rPr>
        <w:t xml:space="preserve"> (grozīts ar 18.02.2021. lēmumu Nr.91)</w:t>
      </w:r>
    </w:p>
    <w:p w:rsidR="00A33043" w:rsidRPr="00CD7770" w:rsidRDefault="00A33043" w:rsidP="00A33043">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25. </w:t>
      </w:r>
      <w:r w:rsidRPr="00CD7770">
        <w:rPr>
          <w:rFonts w:ascii="Times New Roman" w:hAnsi="Times New Roman" w:cs="Times New Roman"/>
          <w:color w:val="000000" w:themeColor="text1"/>
          <w:sz w:val="24"/>
          <w:szCs w:val="24"/>
          <w:lang w:val="lv-LV"/>
        </w:rPr>
        <w:t>Atbalstu karstā ūdens piegādes nodrošināšanai šo noteikumu 23. punktā minētajām ģimenēm – 20,00 euro apmērā kalendārajā gadā.</w:t>
      </w:r>
    </w:p>
    <w:p w:rsidR="00A33043" w:rsidRDefault="00A33043" w:rsidP="00A33043">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26. </w:t>
      </w:r>
      <w:r w:rsidRPr="00CD7770">
        <w:rPr>
          <w:rFonts w:ascii="Times New Roman" w:hAnsi="Times New Roman" w:cs="Times New Roman"/>
          <w:color w:val="000000" w:themeColor="text1"/>
          <w:sz w:val="24"/>
          <w:szCs w:val="24"/>
          <w:lang w:val="lv-LV"/>
        </w:rPr>
        <w:t xml:space="preserve">Atbalstu dzīvojamās mājas tehniskās uzturēšanas (dzīvojamās mājas, tajā esošo iekārtu un komunikāciju apsekošana, tehniskā apkope un kārtējais remonts), sanitārās uzturēšanas, aukstā ūdens, gāzes, atkritumu apsaimniekošanas, kuri iekļauti apsaimniekotāja piestādītajā rēķinā, izdevumu segšanai un elektroenerģijas piegādes un atkritumu apsaimniekošanas kompensēšanai ir tiesības saņemt ģimenēm, kuru aizgādībā ir bērns ar invaliditāti, ja vidējie ienākumi pēdējo triju mēnešu laikā uz katru ģimenes locekli nepārsniedz attiecīgajā periodā valstī noteiktās minimālās mēneša darba algas apmēru – 15,00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xml:space="preserve"> apmērā mēnesī laika periodā no 1.oktobra līdz 31.martam ieskaitot.</w:t>
      </w:r>
    </w:p>
    <w:p w:rsidR="00A33043" w:rsidRDefault="00A33043" w:rsidP="00A33043">
      <w:pPr>
        <w:spacing w:after="0" w:line="293" w:lineRule="atLeast"/>
        <w:ind w:firstLine="567"/>
        <w:jc w:val="both"/>
        <w:rPr>
          <w:rFonts w:ascii="Times New Roman" w:hAnsi="Times New Roman" w:cs="Times New Roman"/>
          <w:color w:val="000000" w:themeColor="text1"/>
          <w:sz w:val="24"/>
          <w:szCs w:val="24"/>
          <w:lang w:val="lv-LV"/>
        </w:rPr>
      </w:pPr>
    </w:p>
    <w:p w:rsidR="00A33043" w:rsidRDefault="00A33043" w:rsidP="00A33043">
      <w:pPr>
        <w:spacing w:after="0" w:line="293" w:lineRule="atLeast"/>
        <w:jc w:val="center"/>
        <w:rPr>
          <w:rFonts w:ascii="Times New Roman" w:hAnsi="Times New Roman" w:cs="Times New Roman"/>
          <w:b/>
          <w:color w:val="000000" w:themeColor="text1"/>
          <w:sz w:val="24"/>
          <w:szCs w:val="24"/>
          <w:lang w:val="lv-LV"/>
        </w:rPr>
      </w:pPr>
      <w:r w:rsidRPr="00A659B4">
        <w:rPr>
          <w:rFonts w:ascii="Times New Roman" w:hAnsi="Times New Roman" w:cs="Times New Roman"/>
          <w:b/>
          <w:color w:val="000000" w:themeColor="text1"/>
          <w:sz w:val="24"/>
          <w:szCs w:val="24"/>
          <w:lang w:val="lv-LV"/>
        </w:rPr>
        <w:t>5. Atbalsts bērnu ēdināšanas izdevumu segšanai</w:t>
      </w:r>
    </w:p>
    <w:p w:rsidR="00A33043" w:rsidRPr="00A659B4" w:rsidRDefault="00A33043" w:rsidP="00A33043">
      <w:pPr>
        <w:spacing w:after="0" w:line="293" w:lineRule="atLeast"/>
        <w:jc w:val="center"/>
        <w:rPr>
          <w:rFonts w:ascii="Times New Roman" w:hAnsi="Times New Roman" w:cs="Times New Roman"/>
          <w:b/>
          <w:color w:val="000000" w:themeColor="text1"/>
          <w:sz w:val="24"/>
          <w:szCs w:val="24"/>
          <w:lang w:val="lv-LV"/>
        </w:rPr>
      </w:pPr>
    </w:p>
    <w:p w:rsidR="00A33043" w:rsidRPr="009F7A97" w:rsidRDefault="00A33043" w:rsidP="00A33043">
      <w:pPr>
        <w:spacing w:after="0" w:line="240" w:lineRule="auto"/>
        <w:ind w:firstLine="567"/>
        <w:jc w:val="both"/>
        <w:rPr>
          <w:rFonts w:ascii="Times New Roman" w:hAnsi="Times New Roman"/>
          <w:sz w:val="24"/>
          <w:szCs w:val="24"/>
          <w:lang w:val="lv-LV"/>
        </w:rPr>
      </w:pPr>
      <w:r>
        <w:rPr>
          <w:rFonts w:ascii="Times New Roman" w:hAnsi="Times New Roman" w:cs="Times New Roman"/>
          <w:color w:val="000000" w:themeColor="text1"/>
          <w:sz w:val="24"/>
          <w:szCs w:val="24"/>
          <w:lang w:val="lv-LV"/>
        </w:rPr>
        <w:t xml:space="preserve">27. </w:t>
      </w:r>
      <w:r w:rsidRPr="00573CAC">
        <w:rPr>
          <w:rFonts w:ascii="Times New Roman" w:hAnsi="Times New Roman"/>
          <w:sz w:val="24"/>
          <w:szCs w:val="24"/>
          <w:lang w:val="lv-LV"/>
        </w:rPr>
        <w:t>Atbalstu bērnu ēdināšanas izdevumu segšanai Daugavpils pirmsskolas izglītības iestādēs ir tiesības saņemt ģimenēm, kuru aizgādībā vai aprūpē ir bērns, ja vidējie ienākumi pēdējo triju mēnešu laikā uz katru ģimenes locekli nepārsniedz attiecīgajā periodā valstī noteiktās minimālās mēneša darba algas apmēru, un vismaz viens no vecākiem ir bijis Černobiļas AES avārijas seku novēršanas un/vai Afganistānas kara notikumu dalībnieks – 100% apmērā no ēdināšanas izdevumu summas. Atbalsts bērnu ēdināšanas izdevumu segšanai tiek piešķirts par laika periodu no 1.septembra līdz 31</w:t>
      </w:r>
      <w:r w:rsidRPr="009F7A97">
        <w:rPr>
          <w:rFonts w:ascii="Times New Roman" w:hAnsi="Times New Roman"/>
          <w:sz w:val="24"/>
          <w:szCs w:val="24"/>
          <w:lang w:val="lv-LV"/>
        </w:rPr>
        <w:t>.maijam un no 1.jūnija līdz 31.augustam, par pilnu mēnesi, kurā iesniegts iesniegums.</w:t>
      </w:r>
    </w:p>
    <w:p w:rsidR="00A33043" w:rsidRPr="009F7A97" w:rsidRDefault="00A33043" w:rsidP="00A33043">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A33043" w:rsidRPr="009F7A97" w:rsidRDefault="00A33043" w:rsidP="00A33043">
      <w:pPr>
        <w:spacing w:after="0" w:line="240" w:lineRule="auto"/>
        <w:ind w:firstLine="567"/>
        <w:jc w:val="both"/>
        <w:rPr>
          <w:rFonts w:ascii="Times New Roman" w:hAnsi="Times New Roman"/>
          <w:sz w:val="24"/>
          <w:szCs w:val="24"/>
          <w:lang w:val="lv-LV"/>
        </w:rPr>
      </w:pPr>
      <w:r w:rsidRPr="009F7A97">
        <w:rPr>
          <w:rFonts w:ascii="Times New Roman" w:hAnsi="Times New Roman" w:cs="Times New Roman"/>
          <w:sz w:val="24"/>
          <w:szCs w:val="24"/>
          <w:lang w:val="lv-LV"/>
        </w:rPr>
        <w:t xml:space="preserve">28. </w:t>
      </w:r>
      <w:r w:rsidRPr="009F7A97">
        <w:rPr>
          <w:rFonts w:ascii="Times New Roman" w:hAnsi="Times New Roman"/>
          <w:sz w:val="24"/>
          <w:szCs w:val="24"/>
          <w:lang w:val="lv-LV"/>
        </w:rPr>
        <w:t xml:space="preserve">Atbalstu bērnu ēdināšanas izdevumu segšanai </w:t>
      </w:r>
      <w:r w:rsidRPr="00573CAC">
        <w:rPr>
          <w:rFonts w:ascii="Times New Roman" w:hAnsi="Times New Roman"/>
          <w:sz w:val="24"/>
          <w:szCs w:val="24"/>
          <w:lang w:val="lv-LV"/>
        </w:rPr>
        <w:t>Daugavpils pamatskolās, vidusskolās (launagi) un profesionālās vidējās izglītības iestādēs mācību gada laikā (pusdienas un launagi), vasaras nometnēs Daugavpils pilsētā un sabiedriskās ēdināšanas uzņēmumos vasaras brīvlaika periodā ir tiesības saņemt ģimenēm, kuru aizgādībā vai aprūpē ir bērns ar invaliditāti, ja vidējie ienākumi pēdējo triju mēnešu laikā uz katru ģimenes locekli nepārsniedz attiecīgajā periodā valstī noteiktās minimālās mēneša darba algas apmēru –  100% apmērā no ēdināšanas izdevumu summas. Atbalsts bērnu ēdināšanas izdevumu segšanai tiek piešķirts par laika periodu no 1.septembra līdz 31.</w:t>
      </w:r>
      <w:r w:rsidRPr="009F7A97">
        <w:rPr>
          <w:rFonts w:ascii="Times New Roman" w:hAnsi="Times New Roman"/>
          <w:sz w:val="24"/>
          <w:szCs w:val="24"/>
          <w:lang w:val="lv-LV"/>
        </w:rPr>
        <w:t>maijam un no 1.jūnija līdz 31.augustam, par pilnu mēnesi, kurā iesniegts iesniegums.</w:t>
      </w:r>
    </w:p>
    <w:p w:rsidR="00A33043" w:rsidRPr="009F7A97" w:rsidRDefault="00A33043" w:rsidP="00A33043">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A33043" w:rsidRPr="009F7A97" w:rsidRDefault="00A33043" w:rsidP="00A33043">
      <w:pPr>
        <w:spacing w:after="0" w:line="240" w:lineRule="auto"/>
        <w:ind w:firstLine="567"/>
        <w:jc w:val="both"/>
        <w:rPr>
          <w:rFonts w:ascii="Times New Roman" w:hAnsi="Times New Roman" w:cs="Times New Roman"/>
          <w:sz w:val="24"/>
          <w:szCs w:val="24"/>
          <w:lang w:val="lv-LV"/>
        </w:rPr>
      </w:pPr>
      <w:r w:rsidRPr="009F7A97">
        <w:rPr>
          <w:rFonts w:ascii="Times New Roman" w:hAnsi="Times New Roman" w:cs="Times New Roman"/>
          <w:sz w:val="24"/>
          <w:szCs w:val="24"/>
          <w:lang w:val="lv-LV"/>
        </w:rPr>
        <w:t>29. Atbalstu bērnu ēdināšanas izdevumu segšanai izmaksā pārskaitījuma veidā ēdināšanas pakalpojumu sniedzējam.</w:t>
      </w:r>
    </w:p>
    <w:p w:rsidR="00A33043" w:rsidRPr="009F7A97" w:rsidRDefault="00A33043" w:rsidP="00A33043">
      <w:pPr>
        <w:spacing w:after="0" w:line="240" w:lineRule="auto"/>
        <w:ind w:firstLine="567"/>
        <w:jc w:val="both"/>
        <w:rPr>
          <w:rFonts w:ascii="Times New Roman" w:hAnsi="Times New Roman" w:cs="Times New Roman"/>
          <w:sz w:val="24"/>
          <w:szCs w:val="24"/>
          <w:lang w:val="lv-LV"/>
        </w:rPr>
      </w:pPr>
      <w:r w:rsidRPr="009F7A97">
        <w:rPr>
          <w:rFonts w:ascii="Times New Roman" w:hAnsi="Times New Roman" w:cs="Times New Roman"/>
          <w:sz w:val="24"/>
          <w:szCs w:val="24"/>
          <w:lang w:val="lv-LV"/>
        </w:rPr>
        <w:t xml:space="preserve">30. </w:t>
      </w:r>
      <w:r w:rsidRPr="009F7A97">
        <w:rPr>
          <w:rFonts w:ascii="Times New Roman" w:hAnsi="Times New Roman"/>
          <w:sz w:val="24"/>
          <w:szCs w:val="24"/>
          <w:lang w:val="lv-LV"/>
        </w:rPr>
        <w:t xml:space="preserve">Noteikumu </w:t>
      </w:r>
      <w:hyperlink r:id="rId87" w:anchor="p27" w:tgtFrame="_blank" w:history="1">
        <w:r w:rsidRPr="009F7A97">
          <w:rPr>
            <w:rFonts w:ascii="Times New Roman" w:hAnsi="Times New Roman"/>
            <w:sz w:val="24"/>
            <w:szCs w:val="24"/>
            <w:lang w:val="lv-LV"/>
          </w:rPr>
          <w:t xml:space="preserve">27. </w:t>
        </w:r>
      </w:hyperlink>
      <w:r w:rsidRPr="009F7A97">
        <w:rPr>
          <w:rFonts w:ascii="Times New Roman" w:hAnsi="Times New Roman"/>
          <w:sz w:val="24"/>
          <w:szCs w:val="24"/>
          <w:lang w:val="lv-LV"/>
        </w:rPr>
        <w:t xml:space="preserve">un </w:t>
      </w:r>
      <w:hyperlink r:id="rId88" w:anchor="p28" w:tgtFrame="_blank" w:history="1">
        <w:r w:rsidRPr="009F7A97">
          <w:rPr>
            <w:rFonts w:ascii="Times New Roman" w:hAnsi="Times New Roman"/>
            <w:sz w:val="24"/>
            <w:szCs w:val="24"/>
            <w:lang w:val="lv-LV"/>
          </w:rPr>
          <w:t>28.punktā</w:t>
        </w:r>
      </w:hyperlink>
      <w:r w:rsidRPr="009F7A97">
        <w:rPr>
          <w:rFonts w:ascii="Times New Roman" w:hAnsi="Times New Roman"/>
          <w:sz w:val="24"/>
          <w:szCs w:val="24"/>
          <w:lang w:val="lv-LV"/>
        </w:rPr>
        <w:t xml:space="preserve"> minētais atbalsts ietver atbalstu bērnu ēdināšanas izdevumu kompensācijai par pilnu mēnesi, ja vienlaikus par laiku līdz iesnieguma iesniegšanai tiek iesniegti izdevumus apliecinoši čeki (vai citi veikto maksājumu apliecinoši dokumenti), kuros ir norādīti bērna rekvizīti.</w:t>
      </w:r>
    </w:p>
    <w:p w:rsidR="00A33043" w:rsidRPr="009F7A97" w:rsidRDefault="00A33043" w:rsidP="00A33043">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A33043" w:rsidRPr="00CD7770" w:rsidRDefault="00A33043" w:rsidP="00A33043">
      <w:pPr>
        <w:spacing w:after="0" w:line="240" w:lineRule="auto"/>
        <w:ind w:firstLine="567"/>
        <w:jc w:val="both"/>
        <w:rPr>
          <w:rFonts w:ascii="Times New Roman" w:hAnsi="Times New Roman" w:cs="Times New Roman"/>
          <w:color w:val="000000" w:themeColor="text1"/>
          <w:sz w:val="24"/>
          <w:szCs w:val="24"/>
          <w:lang w:val="lv-LV"/>
        </w:rPr>
      </w:pPr>
    </w:p>
    <w:p w:rsidR="00A33043"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6. Atbalsts skolēnu formas tērpa iegādei</w:t>
      </w:r>
    </w:p>
    <w:p w:rsidR="00A33043" w:rsidRPr="00A659B4"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33043" w:rsidRPr="00CD7770"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31. </w:t>
      </w:r>
      <w:r w:rsidRPr="00CD7770">
        <w:rPr>
          <w:rFonts w:ascii="Times New Roman" w:eastAsia="Times New Roman" w:hAnsi="Times New Roman" w:cs="Times New Roman"/>
          <w:color w:val="000000" w:themeColor="text1"/>
          <w:sz w:val="24"/>
          <w:szCs w:val="24"/>
          <w:lang w:val="lv-LV" w:eastAsia="ru-RU"/>
        </w:rPr>
        <w:t>Atbalsts skolēnu formas tērpa iegādei ir paredzēts Daugavpils izglītības iestādēs, kurās ir ieviests formas tērps.</w:t>
      </w:r>
    </w:p>
    <w:p w:rsidR="00A33043" w:rsidRPr="00CD7770"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32. </w:t>
      </w:r>
      <w:r w:rsidRPr="00CD7770">
        <w:rPr>
          <w:rFonts w:ascii="Times New Roman" w:eastAsia="Times New Roman" w:hAnsi="Times New Roman" w:cs="Times New Roman"/>
          <w:color w:val="000000" w:themeColor="text1"/>
          <w:sz w:val="24"/>
          <w:szCs w:val="24"/>
          <w:lang w:val="lv-LV" w:eastAsia="ru-RU"/>
        </w:rPr>
        <w:t>Tiesības saņemt atbalstu formas tērpa iegādei līdz 30,00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vienu reizi kalendārajā gadā uz katru izglītojamo ir:</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32.1. mājsaimniecībām</w:t>
      </w:r>
      <w:r w:rsidRPr="00CD7770">
        <w:rPr>
          <w:rFonts w:ascii="Times New Roman" w:eastAsia="Times New Roman" w:hAnsi="Times New Roman" w:cs="Times New Roman"/>
          <w:color w:val="000000" w:themeColor="text1"/>
          <w:sz w:val="24"/>
          <w:szCs w:val="24"/>
          <w:lang w:val="lv-LV" w:eastAsia="ru-RU"/>
        </w:rPr>
        <w:t>, kurām piešķ</w:t>
      </w:r>
      <w:r>
        <w:rPr>
          <w:rFonts w:ascii="Times New Roman" w:eastAsia="Times New Roman" w:hAnsi="Times New Roman" w:cs="Times New Roman"/>
          <w:color w:val="000000" w:themeColor="text1"/>
          <w:sz w:val="24"/>
          <w:szCs w:val="24"/>
          <w:lang w:val="lv-LV" w:eastAsia="ru-RU"/>
        </w:rPr>
        <w:t>irts trūcīgas mājsaimniecības</w:t>
      </w:r>
      <w:r w:rsidRPr="00CD7770">
        <w:rPr>
          <w:rFonts w:ascii="Times New Roman" w:eastAsia="Times New Roman" w:hAnsi="Times New Roman" w:cs="Times New Roman"/>
          <w:color w:val="000000" w:themeColor="text1"/>
          <w:sz w:val="24"/>
          <w:szCs w:val="24"/>
          <w:lang w:val="lv-LV" w:eastAsia="ru-RU"/>
        </w:rPr>
        <w:t xml:space="preserve"> statuss;</w:t>
      </w:r>
    </w:p>
    <w:p w:rsidR="00A33043" w:rsidRPr="00A01BC1" w:rsidRDefault="00A33043" w:rsidP="00A33043">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r w:rsidRPr="00F53F55">
        <w:rPr>
          <w:rFonts w:ascii="Times New Roman" w:eastAsia="Times New Roman" w:hAnsi="Times New Roman" w:cs="Times New Roman"/>
          <w:i/>
          <w:color w:val="000000" w:themeColor="text1"/>
          <w:sz w:val="24"/>
          <w:szCs w:val="24"/>
          <w:lang w:val="lv-LV" w:eastAsia="ru-RU"/>
        </w:rPr>
        <w:t xml:space="preserve"> </w:t>
      </w:r>
      <w:r w:rsidRPr="00A01BC1">
        <w:rPr>
          <w:rFonts w:ascii="Times New Roman" w:eastAsia="Times New Roman" w:hAnsi="Times New Roman" w:cs="Times New Roman"/>
          <w:i/>
          <w:color w:val="000000" w:themeColor="text1"/>
          <w:sz w:val="24"/>
          <w:szCs w:val="24"/>
          <w:lang w:val="lv-LV" w:eastAsia="ru-RU"/>
        </w:rPr>
        <w:t>(grozīts ar 18.02.2021. lēmumu Nr.91)</w:t>
      </w:r>
    </w:p>
    <w:p w:rsidR="00A33043" w:rsidRPr="00A01BC1" w:rsidRDefault="00A33043" w:rsidP="00A33043">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p>
    <w:p w:rsidR="00A33043" w:rsidRPr="00CD7770"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32.2. mājsaimniecībām, </w:t>
      </w:r>
      <w:r w:rsidRPr="00CD7770">
        <w:rPr>
          <w:rFonts w:ascii="Times New Roman" w:eastAsia="Times New Roman" w:hAnsi="Times New Roman" w:cs="Times New Roman"/>
          <w:color w:val="000000" w:themeColor="text1"/>
          <w:sz w:val="24"/>
          <w:szCs w:val="24"/>
          <w:lang w:val="lv-LV" w:eastAsia="ru-RU"/>
        </w:rPr>
        <w:t>kurām piešķirts maznodrošin</w:t>
      </w:r>
      <w:r>
        <w:rPr>
          <w:rFonts w:ascii="Times New Roman" w:eastAsia="Times New Roman" w:hAnsi="Times New Roman" w:cs="Times New Roman"/>
          <w:color w:val="000000" w:themeColor="text1"/>
          <w:sz w:val="24"/>
          <w:szCs w:val="24"/>
          <w:lang w:val="lv-LV" w:eastAsia="ru-RU"/>
        </w:rPr>
        <w:t>ātas mājsaimniecības statuss;</w:t>
      </w:r>
    </w:p>
    <w:p w:rsidR="00A33043" w:rsidRPr="00A01BC1" w:rsidRDefault="00A33043" w:rsidP="00A33043">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A33043" w:rsidRDefault="00A33043" w:rsidP="00A33043">
      <w:pPr>
        <w:shd w:val="clear" w:color="auto" w:fill="FFFFFF"/>
        <w:spacing w:after="0" w:line="293" w:lineRule="atLeast"/>
        <w:ind w:firstLine="567"/>
        <w:jc w:val="both"/>
        <w:rPr>
          <w:rFonts w:ascii="Times New Roman" w:eastAsia="Calibri" w:hAnsi="Times New Roman" w:cs="Times New Roman"/>
          <w:sz w:val="24"/>
          <w:szCs w:val="24"/>
          <w:shd w:val="clear" w:color="auto" w:fill="FFFFFF"/>
          <w:lang w:val="lv-LV"/>
        </w:rPr>
      </w:pPr>
      <w:r w:rsidRPr="007A5F5F">
        <w:rPr>
          <w:rFonts w:ascii="Times New Roman" w:eastAsia="Calibri" w:hAnsi="Times New Roman" w:cs="Times New Roman"/>
          <w:sz w:val="24"/>
          <w:szCs w:val="24"/>
          <w:shd w:val="clear" w:color="auto" w:fill="FFFFFF"/>
          <w:lang w:val="lv-LV"/>
        </w:rPr>
        <w:t>32.3. daudzbērnu ģimenēm, ja vidējie ienākumi uz katru ģimenes locekli nepārsniedz 80% no attiecīgajā periodā valstī noteiktās minimālās mēneša darba algas.</w:t>
      </w:r>
    </w:p>
    <w:p w:rsidR="00A33043" w:rsidRPr="00CD7770"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A33043" w:rsidRPr="00CD7770"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33. </w:t>
      </w:r>
      <w:r w:rsidRPr="00CD7770">
        <w:rPr>
          <w:rFonts w:ascii="Times New Roman" w:eastAsia="Times New Roman" w:hAnsi="Times New Roman" w:cs="Times New Roman"/>
          <w:color w:val="000000" w:themeColor="text1"/>
          <w:sz w:val="24"/>
          <w:szCs w:val="24"/>
          <w:lang w:val="lv-LV" w:eastAsia="ru-RU"/>
        </w:rPr>
        <w:t>Atbalstu skolēnu formas tērpa iegādei izmaksā kā kompensāciju vai pārskaitījuma veidā uz attiecīgā pakalpojuma sniedzēja norēķinu kontu kredītiestādē.</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34. </w:t>
      </w:r>
      <w:r w:rsidRPr="00CD7770">
        <w:rPr>
          <w:rFonts w:ascii="Times New Roman" w:eastAsia="Times New Roman" w:hAnsi="Times New Roman" w:cs="Times New Roman"/>
          <w:color w:val="000000" w:themeColor="text1"/>
          <w:sz w:val="24"/>
          <w:szCs w:val="24"/>
          <w:lang w:val="lv-LV" w:eastAsia="ru-RU"/>
        </w:rPr>
        <w:t>Atbalsta pieprasītājs iesniedz izdevumus apliecinošus dokumentus, ja pieprasīta izdevumu kompensācija, vai rēķinu no attiecīgā pakalpojuma sniedzēja, ja pieprasīta izdevumu segšana.</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A33043"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 Atbalsts veselības aprūpes izdevumu segšanai vai kompensēšanai</w:t>
      </w:r>
    </w:p>
    <w:p w:rsidR="00A33043" w:rsidRPr="00A659B4"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33043" w:rsidRPr="00CD7770"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 </w:t>
      </w:r>
      <w:r w:rsidRPr="00CD7770">
        <w:rPr>
          <w:rFonts w:ascii="Times New Roman" w:eastAsia="Times New Roman" w:hAnsi="Times New Roman" w:cs="Times New Roman"/>
          <w:color w:val="000000" w:themeColor="text1"/>
          <w:sz w:val="24"/>
          <w:szCs w:val="24"/>
          <w:lang w:val="lv-LV" w:eastAsia="ru-RU"/>
        </w:rPr>
        <w:t>Atbalsts veselības aprūpes izdevumu segšanai vai kompensēšanai ir paredzēts šādiem mērķiem:</w:t>
      </w:r>
    </w:p>
    <w:p w:rsidR="00A33043" w:rsidRPr="00CD7770"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35.1. </w:t>
      </w:r>
      <w:r w:rsidRPr="00CD7770">
        <w:rPr>
          <w:rFonts w:ascii="Times New Roman" w:eastAsia="Times New Roman" w:hAnsi="Times New Roman" w:cs="Times New Roman"/>
          <w:color w:val="000000" w:themeColor="text1"/>
          <w:sz w:val="24"/>
          <w:szCs w:val="24"/>
          <w:lang w:val="lv-LV" w:eastAsia="ru-RU"/>
        </w:rPr>
        <w:t>ārstniecības pakalpojumu saņemšanas izdevumu segšana:</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35.1.1. pacienta līdzmaksājums</w:t>
      </w:r>
      <w:r w:rsidRPr="00CD7770">
        <w:rPr>
          <w:rFonts w:ascii="Times New Roman" w:eastAsia="Times New Roman" w:hAnsi="Times New Roman" w:cs="Times New Roman"/>
          <w:color w:val="000000" w:themeColor="text1"/>
          <w:sz w:val="24"/>
          <w:szCs w:val="24"/>
          <w:lang w:val="lv-LV" w:eastAsia="ru-RU"/>
        </w:rPr>
        <w:t xml:space="preserve"> par ārstēšanu slimnīcas dienas stacionārā vai diennakts stacionārā izdevumu segšanai vai kompensēšanai;</w:t>
      </w:r>
    </w:p>
    <w:p w:rsidR="00A33043" w:rsidRPr="00F1583E" w:rsidRDefault="00A33043" w:rsidP="00A33043">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 lēmumu Nr.796)</w:t>
      </w:r>
    </w:p>
    <w:p w:rsidR="00A33043" w:rsidRPr="00CD7770"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35.1.2. </w:t>
      </w:r>
      <w:r w:rsidRPr="00CD7770">
        <w:rPr>
          <w:rFonts w:ascii="Times New Roman" w:eastAsia="Times New Roman" w:hAnsi="Times New Roman" w:cs="Times New Roman"/>
          <w:color w:val="000000" w:themeColor="text1"/>
          <w:sz w:val="24"/>
          <w:szCs w:val="24"/>
          <w:lang w:val="lv-LV" w:eastAsia="ru-RU"/>
        </w:rPr>
        <w:t>citiem ar ievietošanu slimnīcas diennakts stacionārā saistītiem izdevumiem;</w:t>
      </w:r>
    </w:p>
    <w:p w:rsidR="00A33043" w:rsidRPr="00CD7770"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35.2. </w:t>
      </w:r>
      <w:r w:rsidRPr="00CD7770">
        <w:rPr>
          <w:rFonts w:ascii="Times New Roman" w:eastAsia="Times New Roman" w:hAnsi="Times New Roman" w:cs="Times New Roman"/>
          <w:color w:val="000000" w:themeColor="text1"/>
          <w:sz w:val="24"/>
          <w:szCs w:val="24"/>
          <w:lang w:val="lv-LV" w:eastAsia="ru-RU"/>
        </w:rPr>
        <w:t>ar tuberkulozi slimām personām;</w:t>
      </w:r>
    </w:p>
    <w:p w:rsidR="00A33043" w:rsidRPr="00CD7770"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 </w:t>
      </w:r>
      <w:r w:rsidRPr="00CD7770">
        <w:rPr>
          <w:rFonts w:ascii="Times New Roman" w:eastAsia="Times New Roman" w:hAnsi="Times New Roman" w:cs="Times New Roman"/>
          <w:color w:val="000000" w:themeColor="text1"/>
          <w:sz w:val="24"/>
          <w:szCs w:val="24"/>
          <w:lang w:val="lv-LV" w:eastAsia="ru-RU"/>
        </w:rPr>
        <w:t>citiem ar veselības aprūpi saistītiem mērķiem:</w:t>
      </w:r>
    </w:p>
    <w:p w:rsidR="00A33043" w:rsidRPr="00CD7770"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35.3.1. </w:t>
      </w:r>
      <w:r w:rsidRPr="00CD7770">
        <w:rPr>
          <w:rFonts w:ascii="Times New Roman" w:eastAsia="Times New Roman" w:hAnsi="Times New Roman" w:cs="Times New Roman"/>
          <w:color w:val="000000" w:themeColor="text1"/>
          <w:sz w:val="24"/>
          <w:szCs w:val="24"/>
          <w:lang w:val="lv-LV" w:eastAsia="ru-RU"/>
        </w:rPr>
        <w:t>veselības apdrošināšanas polises iegādes izdevumu kompensēšanai;</w:t>
      </w:r>
    </w:p>
    <w:p w:rsidR="00A33043" w:rsidRPr="00CD7770"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35.3.2. </w:t>
      </w:r>
      <w:r w:rsidRPr="00CD7770">
        <w:rPr>
          <w:rFonts w:ascii="Times New Roman" w:eastAsia="Times New Roman" w:hAnsi="Times New Roman" w:cs="Times New Roman"/>
          <w:color w:val="000000" w:themeColor="text1"/>
          <w:sz w:val="24"/>
          <w:szCs w:val="24"/>
          <w:lang w:val="lv-LV" w:eastAsia="ru-RU"/>
        </w:rPr>
        <w:t>medikamentu, kuriem piemēro samazināto pievienotās vērtības nodokļa likmi, iegādes izdevumu kompensēšanai;</w:t>
      </w:r>
    </w:p>
    <w:p w:rsidR="00A33043" w:rsidRPr="00CD7770"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35.3.3. </w:t>
      </w:r>
      <w:r w:rsidRPr="00CD7770">
        <w:rPr>
          <w:rFonts w:ascii="Times New Roman" w:eastAsia="Times New Roman" w:hAnsi="Times New Roman" w:cs="Times New Roman"/>
          <w:color w:val="000000" w:themeColor="text1"/>
          <w:sz w:val="24"/>
          <w:szCs w:val="24"/>
          <w:lang w:val="lv-LV" w:eastAsia="ru-RU"/>
        </w:rPr>
        <w:t>zobārstniecības/stomatoloģijas, zobu protezēšanas un ortodonta pakalpojuma apmaksai vai apmaksas izdevumu kompensēšanai;</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35.3.4. </w:t>
      </w:r>
      <w:r w:rsidRPr="00CD7770">
        <w:rPr>
          <w:rFonts w:ascii="Times New Roman" w:eastAsia="Times New Roman" w:hAnsi="Times New Roman" w:cs="Times New Roman"/>
          <w:color w:val="000000" w:themeColor="text1"/>
          <w:sz w:val="24"/>
          <w:szCs w:val="24"/>
          <w:lang w:val="lv-LV" w:eastAsia="ru-RU"/>
        </w:rPr>
        <w:t>izdevumu kompensēšanai p</w:t>
      </w:r>
      <w:r>
        <w:rPr>
          <w:rFonts w:ascii="Times New Roman" w:eastAsia="Times New Roman" w:hAnsi="Times New Roman" w:cs="Times New Roman"/>
          <w:color w:val="000000" w:themeColor="text1"/>
          <w:sz w:val="24"/>
          <w:szCs w:val="24"/>
          <w:lang w:val="lv-LV" w:eastAsia="ru-RU"/>
        </w:rPr>
        <w:t xml:space="preserve">ar vizīti pie ārsta speciālista, </w:t>
      </w:r>
      <w:r w:rsidRPr="00607D14">
        <w:rPr>
          <w:rFonts w:ascii="Times New Roman" w:eastAsia="Times New Roman" w:hAnsi="Times New Roman" w:cs="Times New Roman"/>
          <w:color w:val="000000" w:themeColor="text1"/>
          <w:sz w:val="24"/>
          <w:szCs w:val="24"/>
          <w:lang w:val="lv-LV" w:eastAsia="ru-RU"/>
        </w:rPr>
        <w:t>un šīs vizītes laikā veikto ārstniecību;</w:t>
      </w:r>
    </w:p>
    <w:p w:rsidR="00A33043" w:rsidRPr="00CD7770"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35.3.5. ārstniecības pakalpojumu pieejamības nodrošināšanai</w:t>
      </w:r>
      <w:r w:rsidRPr="00CD7770">
        <w:rPr>
          <w:rFonts w:ascii="Times New Roman" w:eastAsia="Times New Roman" w:hAnsi="Times New Roman" w:cs="Times New Roman"/>
          <w:color w:val="000000" w:themeColor="text1"/>
          <w:sz w:val="24"/>
          <w:szCs w:val="24"/>
          <w:lang w:val="lv-LV" w:eastAsia="ru-RU"/>
        </w:rPr>
        <w:t xml:space="preserve"> klientiem, kuriem nepieciešama hemodialīzes procedūra;</w:t>
      </w:r>
    </w:p>
    <w:p w:rsidR="00A33043" w:rsidRPr="006F0D05" w:rsidRDefault="00A33043" w:rsidP="00A33043">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p>
    <w:p w:rsidR="00A33043" w:rsidRPr="00CD7770"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35.3.6. </w:t>
      </w:r>
      <w:r w:rsidRPr="00CD7770">
        <w:rPr>
          <w:rFonts w:ascii="Times New Roman" w:eastAsia="Times New Roman" w:hAnsi="Times New Roman" w:cs="Times New Roman"/>
          <w:color w:val="000000" w:themeColor="text1"/>
          <w:sz w:val="24"/>
          <w:szCs w:val="24"/>
          <w:lang w:val="lv-LV" w:eastAsia="ru-RU"/>
        </w:rPr>
        <w:t>medicīnisko ierīču, inkontinences līdzekļu un optisko briļļu lēcu iegādes izdevumu kompensēšanai;</w:t>
      </w:r>
    </w:p>
    <w:p w:rsidR="00A33043" w:rsidRPr="00CD7770"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35.3.7. </w:t>
      </w:r>
      <w:r w:rsidRPr="00CD7770">
        <w:rPr>
          <w:rFonts w:ascii="Times New Roman" w:eastAsia="Times New Roman" w:hAnsi="Times New Roman" w:cs="Times New Roman"/>
          <w:color w:val="000000" w:themeColor="text1"/>
          <w:sz w:val="24"/>
          <w:szCs w:val="24"/>
          <w:lang w:val="lv-LV" w:eastAsia="ru-RU"/>
        </w:rPr>
        <w:t>bezglutēna pārtikas produktu iegādei un iegādes izdevumu kompensēšanai;</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35.3.8. </w:t>
      </w:r>
      <w:r w:rsidRPr="00CD7770">
        <w:rPr>
          <w:rFonts w:ascii="Times New Roman" w:eastAsia="Times New Roman" w:hAnsi="Times New Roman" w:cs="Times New Roman"/>
          <w:color w:val="000000" w:themeColor="text1"/>
          <w:sz w:val="24"/>
          <w:szCs w:val="24"/>
          <w:lang w:val="lv-LV" w:eastAsia="ru-RU"/>
        </w:rPr>
        <w:t>plānveida operācijas izmaksu segšanai.</w:t>
      </w:r>
    </w:p>
    <w:p w:rsidR="00A33043" w:rsidRDefault="00A33043" w:rsidP="00A33043">
      <w:pPr>
        <w:shd w:val="clear" w:color="auto" w:fill="FFFFFF"/>
        <w:spacing w:after="0" w:line="293" w:lineRule="atLeast"/>
        <w:ind w:firstLine="567"/>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35.3.9. speciālo tehnisko palīglīdzekļu un ar to darbību saistīto ierīču iegādei un remontam bērniem ar </w:t>
      </w:r>
      <w:r w:rsidRPr="002C1C91">
        <w:rPr>
          <w:rFonts w:ascii="Times New Roman" w:eastAsia="Times New Roman" w:hAnsi="Times New Roman"/>
          <w:sz w:val="24"/>
          <w:szCs w:val="24"/>
          <w:lang w:val="lv-LV" w:eastAsia="en-GB"/>
        </w:rPr>
        <w:t>dzirdes invaliditāti (</w:t>
      </w:r>
      <w:r>
        <w:rPr>
          <w:rFonts w:ascii="Times New Roman" w:eastAsia="Times New Roman" w:hAnsi="Times New Roman"/>
          <w:sz w:val="24"/>
          <w:szCs w:val="24"/>
          <w:lang w:val="lv-LV" w:eastAsia="en-GB"/>
        </w:rPr>
        <w:t xml:space="preserve">gadījumā, </w:t>
      </w:r>
      <w:r w:rsidRPr="002C1C91">
        <w:rPr>
          <w:rFonts w:ascii="Times New Roman" w:eastAsia="Times New Roman" w:hAnsi="Times New Roman"/>
          <w:sz w:val="24"/>
          <w:szCs w:val="24"/>
          <w:lang w:val="lv-LV" w:eastAsia="en-GB"/>
        </w:rPr>
        <w:t xml:space="preserve">ja </w:t>
      </w:r>
      <w:r>
        <w:rPr>
          <w:rFonts w:ascii="Times New Roman" w:eastAsia="Times New Roman" w:hAnsi="Times New Roman"/>
          <w:sz w:val="24"/>
          <w:szCs w:val="24"/>
          <w:lang w:val="lv-LV" w:eastAsia="en-GB"/>
        </w:rPr>
        <w:t>šādu palīglīdzekļu iegādi un remontu neapmaksā no valsts budžeta līdzekļiem).</w:t>
      </w:r>
    </w:p>
    <w:p w:rsidR="00A33043" w:rsidRPr="006F0D05" w:rsidRDefault="00A33043" w:rsidP="00A33043">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r>
        <w:rPr>
          <w:rFonts w:ascii="Times New Roman" w:eastAsia="Times New Roman" w:hAnsi="Times New Roman" w:cs="Times New Roman"/>
          <w:bCs/>
          <w:i/>
          <w:sz w:val="24"/>
          <w:szCs w:val="24"/>
          <w:lang w:val="lv-LV" w:eastAsia="ru-RU"/>
        </w:rPr>
        <w:t>(papildināts ar 17.01.2019. lēmumu Nr.1</w:t>
      </w:r>
      <w:r w:rsidRPr="006D5746">
        <w:rPr>
          <w:rFonts w:ascii="Times New Roman" w:eastAsia="Times New Roman" w:hAnsi="Times New Roman" w:cs="Times New Roman"/>
          <w:bCs/>
          <w:i/>
          <w:sz w:val="24"/>
          <w:szCs w:val="24"/>
          <w:lang w:val="lv-LV" w:eastAsia="ru-RU"/>
        </w:rPr>
        <w:t>)</w:t>
      </w:r>
    </w:p>
    <w:p w:rsidR="00A33043" w:rsidRPr="00CD7770"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A33043"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lastRenderedPageBreak/>
        <w:t>7.1. Atbalsts ārstniecības pakalpojumu saņemšanas izdevumu segšanai</w:t>
      </w:r>
    </w:p>
    <w:p w:rsidR="00A33043" w:rsidRPr="00A659B4"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33043" w:rsidRPr="00CD7770"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36. </w:t>
      </w:r>
      <w:r w:rsidRPr="00CD7770">
        <w:rPr>
          <w:rFonts w:ascii="Times New Roman" w:eastAsia="Times New Roman" w:hAnsi="Times New Roman" w:cs="Times New Roman"/>
          <w:color w:val="000000" w:themeColor="text1"/>
          <w:sz w:val="24"/>
          <w:szCs w:val="24"/>
          <w:lang w:val="lv-LV" w:eastAsia="ru-RU"/>
        </w:rPr>
        <w:t>Atbalsts ir paredzēts:</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36.1. pacienta līdzmaksājums</w:t>
      </w:r>
      <w:r w:rsidRPr="00CD7770">
        <w:rPr>
          <w:rFonts w:ascii="Times New Roman" w:eastAsia="Times New Roman" w:hAnsi="Times New Roman" w:cs="Times New Roman"/>
          <w:color w:val="000000" w:themeColor="text1"/>
          <w:sz w:val="24"/>
          <w:szCs w:val="24"/>
          <w:lang w:val="lv-LV" w:eastAsia="ru-RU"/>
        </w:rPr>
        <w:t xml:space="preserve"> izdevumu segšanai par ārstēšanos SIA "Daugavpils reģionālā slimnīca" dienas stacionārā vai diennakts stacionārā;</w:t>
      </w:r>
    </w:p>
    <w:p w:rsidR="00A33043" w:rsidRPr="00F1583E" w:rsidRDefault="00A33043" w:rsidP="00A33043">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36.2. </w:t>
      </w:r>
      <w:r w:rsidRPr="00CD7770">
        <w:rPr>
          <w:rFonts w:ascii="Times New Roman" w:eastAsia="Times New Roman" w:hAnsi="Times New Roman" w:cs="Times New Roman"/>
          <w:color w:val="000000" w:themeColor="text1"/>
          <w:sz w:val="24"/>
          <w:szCs w:val="24"/>
          <w:lang w:val="lv-LV" w:eastAsia="ru-RU"/>
        </w:rPr>
        <w:t xml:space="preserve">pacienta </w:t>
      </w:r>
      <w:r>
        <w:rPr>
          <w:rFonts w:ascii="Times New Roman" w:eastAsia="Times New Roman" w:hAnsi="Times New Roman" w:cs="Times New Roman"/>
          <w:color w:val="000000" w:themeColor="text1"/>
          <w:sz w:val="24"/>
          <w:szCs w:val="24"/>
          <w:lang w:val="lv-LV" w:eastAsia="ru-RU"/>
        </w:rPr>
        <w:t xml:space="preserve">līdzmaksājums </w:t>
      </w:r>
      <w:r w:rsidRPr="00CD7770">
        <w:rPr>
          <w:rFonts w:ascii="Times New Roman" w:eastAsia="Times New Roman" w:hAnsi="Times New Roman" w:cs="Times New Roman"/>
          <w:color w:val="000000" w:themeColor="text1"/>
          <w:sz w:val="24"/>
          <w:szCs w:val="24"/>
          <w:lang w:val="lv-LV" w:eastAsia="ru-RU"/>
        </w:rPr>
        <w:t>izdevumu kompensēšanai par ārstēšanos Latvijas Republikā reģistrētas, pielikumā norādītās ārstniecības iestādes (slimnīcas) stacionārā, izņemot ārstēšanos no alkohola, narkotisko, psihotropo un toksisko vielu atkarības.</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A33043" w:rsidRDefault="00A33043" w:rsidP="00A33043">
      <w:pPr>
        <w:shd w:val="clear" w:color="auto" w:fill="FFFFFF"/>
        <w:spacing w:after="0" w:line="293" w:lineRule="atLeast"/>
        <w:ind w:firstLine="567"/>
        <w:jc w:val="both"/>
        <w:rPr>
          <w:rFonts w:ascii="Times New Roman" w:hAnsi="Times New Roman"/>
          <w:sz w:val="24"/>
          <w:szCs w:val="24"/>
          <w:lang w:val="lv-LV"/>
        </w:rPr>
      </w:pPr>
      <w:r>
        <w:rPr>
          <w:rFonts w:ascii="Times New Roman" w:hAnsi="Times New Roman"/>
          <w:sz w:val="24"/>
          <w:szCs w:val="24"/>
          <w:lang w:val="lv-LV"/>
        </w:rPr>
        <w:t xml:space="preserve">36.3. </w:t>
      </w:r>
      <w:r w:rsidRPr="00BC7131">
        <w:rPr>
          <w:rFonts w:ascii="Times New Roman" w:hAnsi="Times New Roman"/>
          <w:sz w:val="24"/>
          <w:szCs w:val="24"/>
          <w:lang w:val="lv-LV"/>
        </w:rPr>
        <w:t xml:space="preserve">pacienta līdzmaksājuma </w:t>
      </w:r>
      <w:r w:rsidRPr="00BC7131">
        <w:rPr>
          <w:rFonts w:ascii="Times New Roman" w:eastAsia="Times New Roman" w:hAnsi="Times New Roman"/>
          <w:sz w:val="24"/>
          <w:szCs w:val="24"/>
          <w:lang w:val="lv-LV" w:eastAsia="en-GB"/>
        </w:rPr>
        <w:t>izdevumu segšanai vai kompensēšanai par ģimenes ārsta ambulatoru apmeklējumu vai ģimenes ārsta mājas vizīti un ārsta speciālista apmeklējumu</w:t>
      </w:r>
      <w:r>
        <w:rPr>
          <w:rFonts w:ascii="Times New Roman" w:hAnsi="Times New Roman"/>
          <w:sz w:val="24"/>
          <w:szCs w:val="24"/>
          <w:lang w:val="lv-LV"/>
        </w:rPr>
        <w:t>.</w:t>
      </w:r>
    </w:p>
    <w:p w:rsidR="00A33043" w:rsidRPr="00F1583E" w:rsidRDefault="00A33043" w:rsidP="00A33043">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hAnsi="Times New Roman"/>
          <w:i/>
          <w:sz w:val="24"/>
          <w:szCs w:val="24"/>
          <w:lang w:val="lv-LV"/>
        </w:rPr>
        <w:t>(grozīts ar 23.12.2019. lēmumu Nr.796)</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37. </w:t>
      </w:r>
      <w:r w:rsidRPr="00CD7770">
        <w:rPr>
          <w:rFonts w:ascii="Times New Roman" w:eastAsia="Times New Roman" w:hAnsi="Times New Roman" w:cs="Times New Roman"/>
          <w:color w:val="000000" w:themeColor="text1"/>
          <w:sz w:val="24"/>
          <w:szCs w:val="24"/>
          <w:lang w:val="lv-LV" w:eastAsia="ru-RU"/>
        </w:rPr>
        <w:t xml:space="preserve">Tiesības saņemt atbalstu pacienta </w:t>
      </w:r>
      <w:r>
        <w:rPr>
          <w:rFonts w:ascii="Times New Roman" w:eastAsia="Times New Roman" w:hAnsi="Times New Roman" w:cs="Times New Roman"/>
          <w:color w:val="000000" w:themeColor="text1"/>
          <w:sz w:val="24"/>
          <w:szCs w:val="24"/>
          <w:lang w:val="lv-LV" w:eastAsia="ru-RU"/>
        </w:rPr>
        <w:t xml:space="preserve">līdzmaksājuma </w:t>
      </w:r>
      <w:r w:rsidRPr="00CD7770">
        <w:rPr>
          <w:rFonts w:ascii="Times New Roman" w:eastAsia="Times New Roman" w:hAnsi="Times New Roman" w:cs="Times New Roman"/>
          <w:color w:val="000000" w:themeColor="text1"/>
          <w:sz w:val="24"/>
          <w:szCs w:val="24"/>
          <w:lang w:val="lv-LV" w:eastAsia="ru-RU"/>
        </w:rPr>
        <w:t>segšanai vai kompensēšanai normatīvajos akt</w:t>
      </w:r>
      <w:r>
        <w:rPr>
          <w:rFonts w:ascii="Times New Roman" w:eastAsia="Times New Roman" w:hAnsi="Times New Roman" w:cs="Times New Roman"/>
          <w:color w:val="000000" w:themeColor="text1"/>
          <w:sz w:val="24"/>
          <w:szCs w:val="24"/>
          <w:lang w:val="lv-LV" w:eastAsia="ru-RU"/>
        </w:rPr>
        <w:t>os noteiktajā apmēra līdz astoņām</w:t>
      </w:r>
      <w:r w:rsidRPr="00CD7770">
        <w:rPr>
          <w:rFonts w:ascii="Times New Roman" w:eastAsia="Times New Roman" w:hAnsi="Times New Roman" w:cs="Times New Roman"/>
          <w:color w:val="000000" w:themeColor="text1"/>
          <w:sz w:val="24"/>
          <w:szCs w:val="24"/>
          <w:lang w:val="lv-LV" w:eastAsia="ru-RU"/>
        </w:rPr>
        <w:t xml:space="preserve"> dienām dienas stacionārā vai diennakts stacionārā ir pensijas vecuma personām un personām ar invaliditāti, izņemot gadījumus, ja pacienta </w:t>
      </w:r>
      <w:r>
        <w:rPr>
          <w:rFonts w:ascii="Times New Roman" w:eastAsia="Times New Roman" w:hAnsi="Times New Roman" w:cs="Times New Roman"/>
          <w:color w:val="000000" w:themeColor="text1"/>
          <w:sz w:val="24"/>
          <w:szCs w:val="24"/>
          <w:lang w:val="lv-LV" w:eastAsia="ru-RU"/>
        </w:rPr>
        <w:t xml:space="preserve">līdzmaksājums </w:t>
      </w:r>
      <w:r w:rsidRPr="00CD7770">
        <w:rPr>
          <w:rFonts w:ascii="Times New Roman" w:eastAsia="Times New Roman" w:hAnsi="Times New Roman" w:cs="Times New Roman"/>
          <w:color w:val="000000" w:themeColor="text1"/>
          <w:sz w:val="24"/>
          <w:szCs w:val="24"/>
          <w:lang w:val="lv-LV" w:eastAsia="ru-RU"/>
        </w:rPr>
        <w:t>sedz no valsts budžeta.</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r>
        <w:rPr>
          <w:rFonts w:ascii="Times New Roman" w:eastAsia="Times New Roman" w:hAnsi="Times New Roman" w:cs="Times New Roman"/>
          <w:i/>
          <w:color w:val="000000" w:themeColor="text1"/>
          <w:sz w:val="24"/>
          <w:szCs w:val="24"/>
          <w:lang w:val="lv-LV" w:eastAsia="ru-RU"/>
        </w:rPr>
        <w:t xml:space="preserve">, </w:t>
      </w:r>
      <w:r w:rsidRPr="00F1583E">
        <w:rPr>
          <w:rFonts w:ascii="Times New Roman" w:eastAsia="Times New Roman" w:hAnsi="Times New Roman" w:cs="Times New Roman"/>
          <w:i/>
          <w:color w:val="000000" w:themeColor="text1"/>
          <w:sz w:val="24"/>
          <w:szCs w:val="24"/>
          <w:lang w:val="lv-LV" w:eastAsia="ru-RU"/>
        </w:rPr>
        <w:t>(grozīts ar 23.12.2019.lēmumu Nr.796)</w:t>
      </w:r>
      <w:r>
        <w:rPr>
          <w:rFonts w:ascii="Times New Roman" w:eastAsia="Times New Roman" w:hAnsi="Times New Roman" w:cs="Times New Roman"/>
          <w:i/>
          <w:color w:val="000000" w:themeColor="text1"/>
          <w:sz w:val="24"/>
          <w:szCs w:val="24"/>
          <w:lang w:val="lv-LV" w:eastAsia="ru-RU"/>
        </w:rPr>
        <w:t>,</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Pr>
          <w:rFonts w:ascii="Times New Roman" w:eastAsia="Times New Roman" w:hAnsi="Times New Roman" w:cs="Times New Roman"/>
          <w:i/>
          <w:color w:val="000000" w:themeColor="text1"/>
          <w:sz w:val="24"/>
          <w:szCs w:val="24"/>
          <w:lang w:val="lv-LV" w:eastAsia="ru-RU"/>
        </w:rPr>
        <w:t>(grozīts ar 18.02.2021. lēmumu Nr.91)</w:t>
      </w:r>
    </w:p>
    <w:p w:rsidR="00A33043" w:rsidRPr="00BC7131" w:rsidRDefault="00A33043" w:rsidP="00A33043">
      <w:pPr>
        <w:spacing w:after="0" w:line="240" w:lineRule="auto"/>
        <w:ind w:firstLine="426"/>
        <w:jc w:val="both"/>
        <w:rPr>
          <w:rFonts w:ascii="Times New Roman" w:hAnsi="Times New Roman"/>
          <w:sz w:val="24"/>
          <w:szCs w:val="24"/>
          <w:lang w:val="lv-LV"/>
        </w:rPr>
      </w:pP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1</w:t>
      </w:r>
      <w:r>
        <w:rPr>
          <w:rFonts w:ascii="Times New Roman" w:hAnsi="Times New Roman"/>
          <w:sz w:val="24"/>
          <w:szCs w:val="24"/>
          <w:lang w:val="lv-LV"/>
        </w:rPr>
        <w:t xml:space="preserve"> </w:t>
      </w:r>
      <w:r w:rsidRPr="00BC7131">
        <w:rPr>
          <w:rFonts w:ascii="Times New Roman" w:hAnsi="Times New Roman"/>
          <w:sz w:val="24"/>
          <w:szCs w:val="24"/>
          <w:lang w:val="lv-LV"/>
        </w:rPr>
        <w:t xml:space="preserve">Tiesības saņemt </w:t>
      </w:r>
      <w:r w:rsidRPr="00BC7131">
        <w:rPr>
          <w:rFonts w:ascii="Times New Roman" w:eastAsia="Times New Roman" w:hAnsi="Times New Roman"/>
          <w:sz w:val="24"/>
          <w:szCs w:val="24"/>
          <w:lang w:val="lv-LV" w:eastAsia="en-GB"/>
        </w:rPr>
        <w:t>atbalstu pacienta līdzmaksājuma segšanai vai kompensēšanai normatīvajos akt</w:t>
      </w:r>
      <w:r>
        <w:rPr>
          <w:rFonts w:ascii="Times New Roman" w:eastAsia="Times New Roman" w:hAnsi="Times New Roman"/>
          <w:sz w:val="24"/>
          <w:szCs w:val="24"/>
          <w:lang w:val="lv-LV" w:eastAsia="en-GB"/>
        </w:rPr>
        <w:t>os noteiktajā apmērā līdz astoņām</w:t>
      </w:r>
      <w:r w:rsidRPr="00BC7131">
        <w:rPr>
          <w:rFonts w:ascii="Times New Roman" w:eastAsia="Times New Roman" w:hAnsi="Times New Roman"/>
          <w:sz w:val="24"/>
          <w:szCs w:val="24"/>
          <w:lang w:val="lv-LV" w:eastAsia="en-GB"/>
        </w:rPr>
        <w:t xml:space="preserve"> dienām dienas stacionārā vai diennakts stacionārā un </w:t>
      </w:r>
      <w:r w:rsidRPr="00BC7131">
        <w:rPr>
          <w:rFonts w:ascii="Times New Roman" w:hAnsi="Times New Roman"/>
          <w:sz w:val="24"/>
          <w:szCs w:val="24"/>
          <w:lang w:val="lv-LV"/>
        </w:rPr>
        <w:t xml:space="preserve">pacienta līdzmaksājuma </w:t>
      </w:r>
      <w:r w:rsidRPr="00BC7131">
        <w:rPr>
          <w:rFonts w:ascii="Times New Roman" w:eastAsia="Times New Roman" w:hAnsi="Times New Roman"/>
          <w:sz w:val="24"/>
          <w:szCs w:val="24"/>
          <w:lang w:val="lv-LV" w:eastAsia="en-GB"/>
        </w:rPr>
        <w:t>izdevumu segšanai par ģimenes ārsta ambulatoru apmeklējumu vai ģimenes ārsta mājas vizīti un ārsta speciālista apmeklējumu ir vispārējās izglītības iestāžu izglītojamiem, k</w:t>
      </w:r>
      <w:r>
        <w:rPr>
          <w:rFonts w:ascii="Times New Roman" w:eastAsia="Times New Roman" w:hAnsi="Times New Roman"/>
          <w:sz w:val="24"/>
          <w:szCs w:val="24"/>
          <w:lang w:val="lv-LV" w:eastAsia="en-GB"/>
        </w:rPr>
        <w:t>uru dzīvesvieta deklarēta Daugavpils pilsētā un kuri</w:t>
      </w:r>
      <w:r w:rsidRPr="00BC7131">
        <w:rPr>
          <w:rFonts w:ascii="Times New Roman" w:eastAsia="Times New Roman" w:hAnsi="Times New Roman"/>
          <w:sz w:val="24"/>
          <w:szCs w:val="24"/>
          <w:lang w:val="lv-LV" w:eastAsia="en-GB"/>
        </w:rPr>
        <w:t xml:space="preserve"> mācās klātienē, vecumā no 18 līdz 20 gadiem, izņemot gadījumus, kad pacienta līdzmaksājumi tiek segti no valsts budžeta.</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r>
        <w:rPr>
          <w:rFonts w:ascii="Times New Roman" w:eastAsia="Times New Roman" w:hAnsi="Times New Roman" w:cs="Times New Roman"/>
          <w:i/>
          <w:color w:val="000000" w:themeColor="text1"/>
          <w:sz w:val="24"/>
          <w:szCs w:val="24"/>
          <w:lang w:val="lv-LV" w:eastAsia="ru-RU"/>
        </w:rPr>
        <w:t>, (grozīts ar 18.02.2021. lēmumu Nr.91)</w:t>
      </w:r>
    </w:p>
    <w:p w:rsidR="00A33043" w:rsidRPr="00CD7770"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38. </w:t>
      </w:r>
      <w:r w:rsidRPr="00CD7770">
        <w:rPr>
          <w:rFonts w:ascii="Times New Roman" w:eastAsia="Times New Roman" w:hAnsi="Times New Roman" w:cs="Times New Roman"/>
          <w:color w:val="000000" w:themeColor="text1"/>
          <w:sz w:val="24"/>
          <w:szCs w:val="24"/>
          <w:lang w:val="lv-LV" w:eastAsia="ru-RU"/>
        </w:rPr>
        <w:t>36.1.apakšpunktā minētais atbalsts tiek sniegts, pamatojoties uz SIA "Daugavpils reģionālā slimnīca" sniegto informāciju.</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39. </w:t>
      </w:r>
      <w:r w:rsidRPr="00CD7770">
        <w:rPr>
          <w:rFonts w:ascii="Times New Roman" w:eastAsia="Times New Roman" w:hAnsi="Times New Roman" w:cs="Times New Roman"/>
          <w:color w:val="000000" w:themeColor="text1"/>
          <w:sz w:val="24"/>
          <w:szCs w:val="24"/>
          <w:lang w:val="lv-LV" w:eastAsia="ru-RU"/>
        </w:rPr>
        <w:t>Atbalsta pieprasītājs 36.2.apakšpunktā minēta atbalsta saņemšanai iesniedz iesniegumu Dienestā, pievienojot klāt līguma par ārstniecības pakalpojumu sniegšanu vai izraksta no stacionārā/ambulatorā pacienta medicīniskās kartes un izdevumu apliecinošo dokumentu kopijas, uzrādot oriģinālu.</w:t>
      </w:r>
    </w:p>
    <w:p w:rsidR="00A33043" w:rsidRPr="00BC7131" w:rsidRDefault="00A33043" w:rsidP="00A33043">
      <w:pPr>
        <w:spacing w:after="0" w:line="240" w:lineRule="auto"/>
        <w:ind w:firstLine="426"/>
        <w:jc w:val="both"/>
        <w:rPr>
          <w:rFonts w:ascii="Times New Roman" w:eastAsia="Times New Roman" w:hAnsi="Times New Roman"/>
          <w:sz w:val="24"/>
          <w:szCs w:val="24"/>
          <w:lang w:val="lv-LV" w:eastAsia="en-GB"/>
        </w:rPr>
      </w:pPr>
      <w:r>
        <w:rPr>
          <w:rFonts w:ascii="Times New Roman" w:hAnsi="Times New Roman"/>
          <w:sz w:val="24"/>
          <w:szCs w:val="24"/>
          <w:lang w:val="lv-LV"/>
        </w:rPr>
        <w:t xml:space="preserve"> </w:t>
      </w:r>
      <w:r w:rsidRPr="00BC7131">
        <w:rPr>
          <w:rFonts w:ascii="Times New Roman" w:hAnsi="Times New Roman"/>
          <w:sz w:val="24"/>
          <w:szCs w:val="24"/>
          <w:lang w:val="lv-LV"/>
        </w:rPr>
        <w:t>39</w:t>
      </w:r>
      <w:r w:rsidRPr="00BC7131">
        <w:rPr>
          <w:rFonts w:ascii="Times New Roman" w:hAnsi="Times New Roman"/>
          <w:sz w:val="24"/>
          <w:szCs w:val="24"/>
          <w:vertAlign w:val="superscript"/>
          <w:lang w:val="lv-LV"/>
        </w:rPr>
        <w:t>1</w:t>
      </w:r>
      <w:r w:rsidRPr="00BC7131">
        <w:rPr>
          <w:rFonts w:ascii="Times New Roman" w:hAnsi="Times New Roman"/>
          <w:sz w:val="24"/>
          <w:szCs w:val="24"/>
          <w:lang w:val="lv-LV"/>
        </w:rPr>
        <w:t xml:space="preserve">. </w:t>
      </w:r>
      <w:r w:rsidRPr="00BC7131">
        <w:rPr>
          <w:rFonts w:ascii="Times New Roman" w:eastAsia="Times New Roman" w:hAnsi="Times New Roman"/>
          <w:sz w:val="24"/>
          <w:szCs w:val="24"/>
          <w:lang w:val="lv-LV" w:eastAsia="en-GB"/>
        </w:rPr>
        <w:t xml:space="preserve">Atbalsta pieprasītājs 36.3.apakšpunktā un </w:t>
      </w: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 xml:space="preserve">1 </w:t>
      </w:r>
      <w:r w:rsidRPr="00BC7131">
        <w:rPr>
          <w:rFonts w:ascii="Times New Roman" w:eastAsia="Times New Roman" w:hAnsi="Times New Roman"/>
          <w:sz w:val="24"/>
          <w:szCs w:val="24"/>
          <w:lang w:val="lv-LV" w:eastAsia="en-GB"/>
        </w:rPr>
        <w:t>punktā minētā atbalsta saņemšanai pacienta līdzmaksājuma segšanai vai kompensēšanai par ģimenes ārsta un ārsta speciālista apmeklējumu iesniedz iesniegumu Dienestā, pievienojot izdevumu apliecinošo dokumentu kopijas (uzrādot oriģinālu) un izglītības iestādes izziņu par to, ka atbalsta saņēmējs mācās klātienē.</w:t>
      </w:r>
    </w:p>
    <w:p w:rsidR="00A33043" w:rsidRPr="00BC7131" w:rsidRDefault="00A33043" w:rsidP="00A33043">
      <w:pPr>
        <w:spacing w:after="0" w:line="240" w:lineRule="auto"/>
        <w:ind w:firstLine="426"/>
        <w:jc w:val="both"/>
        <w:rPr>
          <w:rFonts w:ascii="Times New Roman" w:eastAsia="Times New Roman" w:hAnsi="Times New Roman"/>
          <w:sz w:val="24"/>
          <w:szCs w:val="24"/>
          <w:lang w:val="lv-LV" w:eastAsia="en-GB"/>
        </w:rPr>
      </w:pPr>
      <w:r w:rsidRPr="00BC7131">
        <w:rPr>
          <w:rFonts w:ascii="Times New Roman" w:hAnsi="Times New Roman"/>
          <w:sz w:val="24"/>
          <w:szCs w:val="24"/>
          <w:lang w:val="lv-LV"/>
        </w:rPr>
        <w:t>39.</w:t>
      </w:r>
      <w:r w:rsidRPr="00BC7131">
        <w:rPr>
          <w:rFonts w:ascii="Times New Roman" w:hAnsi="Times New Roman"/>
          <w:sz w:val="24"/>
          <w:szCs w:val="24"/>
          <w:vertAlign w:val="superscript"/>
          <w:lang w:val="lv-LV"/>
        </w:rPr>
        <w:t>2</w:t>
      </w:r>
      <w:r w:rsidRPr="00BC7131">
        <w:rPr>
          <w:rFonts w:ascii="Times New Roman" w:hAnsi="Times New Roman"/>
          <w:sz w:val="24"/>
          <w:szCs w:val="24"/>
          <w:lang w:val="lv-LV"/>
        </w:rPr>
        <w:t xml:space="preserve"> </w:t>
      </w:r>
      <w:r w:rsidRPr="00BC7131">
        <w:rPr>
          <w:rFonts w:ascii="Times New Roman" w:eastAsia="Times New Roman" w:hAnsi="Times New Roman"/>
          <w:sz w:val="24"/>
          <w:szCs w:val="24"/>
          <w:lang w:val="lv-LV" w:eastAsia="en-GB"/>
        </w:rPr>
        <w:t>Atbalsta pieprasītājs 36.1.</w:t>
      </w:r>
      <w:r>
        <w:rPr>
          <w:rFonts w:ascii="Times New Roman" w:eastAsia="Times New Roman" w:hAnsi="Times New Roman"/>
          <w:sz w:val="24"/>
          <w:szCs w:val="24"/>
          <w:lang w:val="lv-LV" w:eastAsia="en-GB"/>
        </w:rPr>
        <w:t>, 36.2.</w:t>
      </w:r>
      <w:r w:rsidRPr="00BC7131">
        <w:rPr>
          <w:rFonts w:ascii="Times New Roman" w:eastAsia="Times New Roman" w:hAnsi="Times New Roman"/>
          <w:sz w:val="24"/>
          <w:szCs w:val="24"/>
          <w:lang w:val="lv-LV" w:eastAsia="en-GB"/>
        </w:rPr>
        <w:t xml:space="preserve">apakšpunktā un </w:t>
      </w: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1.</w:t>
      </w:r>
      <w:r w:rsidRPr="00BC7131">
        <w:rPr>
          <w:rFonts w:ascii="Times New Roman" w:eastAsia="Times New Roman" w:hAnsi="Times New Roman"/>
          <w:sz w:val="24"/>
          <w:szCs w:val="24"/>
          <w:lang w:val="lv-LV" w:eastAsia="en-GB"/>
        </w:rPr>
        <w:t>punktā</w:t>
      </w:r>
      <w:r w:rsidRPr="00BC7131">
        <w:rPr>
          <w:rFonts w:ascii="Times New Roman" w:hAnsi="Times New Roman"/>
          <w:sz w:val="24"/>
          <w:szCs w:val="24"/>
          <w:vertAlign w:val="superscript"/>
          <w:lang w:val="lv-LV"/>
        </w:rPr>
        <w:t xml:space="preserve"> </w:t>
      </w:r>
      <w:r w:rsidRPr="00BC7131">
        <w:rPr>
          <w:rFonts w:ascii="Times New Roman" w:eastAsia="Times New Roman" w:hAnsi="Times New Roman"/>
          <w:sz w:val="24"/>
          <w:szCs w:val="24"/>
          <w:lang w:val="lv-LV" w:eastAsia="en-GB"/>
        </w:rPr>
        <w:t>minētā atbalsta saņemšanai pacienta līdzmaksājuma segšanai vai kompensēšanai dienas stacionārā vai diennakts stacionārā iesniedz iesniegumu Dienestā, pievienojot līguma par ārstniecības pakalpojumu sniegšanu vai izraksta no stacionārā/ambulatorā pacienta medicīniskās kartes un izdevumu apliecinošu dokumentu kopijas (uzrādot oriģinālu) un izglītības iestādes izziņu par to, ka atb</w:t>
      </w:r>
      <w:r>
        <w:rPr>
          <w:rFonts w:ascii="Times New Roman" w:eastAsia="Times New Roman" w:hAnsi="Times New Roman"/>
          <w:sz w:val="24"/>
          <w:szCs w:val="24"/>
          <w:lang w:val="lv-LV" w:eastAsia="en-GB"/>
        </w:rPr>
        <w:t>alsta saņēmējs mācās klātienē.</w:t>
      </w:r>
    </w:p>
    <w:p w:rsidR="00A33043" w:rsidRPr="00CD7770"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A33043" w:rsidRPr="00CD7770"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40. </w:t>
      </w:r>
      <w:r w:rsidRPr="00CD7770">
        <w:rPr>
          <w:rFonts w:ascii="Times New Roman" w:eastAsia="Times New Roman" w:hAnsi="Times New Roman" w:cs="Times New Roman"/>
          <w:color w:val="000000" w:themeColor="text1"/>
          <w:sz w:val="24"/>
          <w:szCs w:val="24"/>
          <w:lang w:val="lv-LV" w:eastAsia="ru-RU"/>
        </w:rPr>
        <w:t>36.1.apakšpunktā minēto atbalstu izmaksā pārskaitījuma veidā uz SIA "Daugavpils reģionālā slimnīca" norēķinu kontu kredītiestādē.</w:t>
      </w:r>
    </w:p>
    <w:p w:rsidR="00A33043" w:rsidRPr="00CD7770"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41. </w:t>
      </w:r>
      <w:r w:rsidRPr="00CD7770">
        <w:rPr>
          <w:rFonts w:ascii="Times New Roman" w:eastAsia="Times New Roman" w:hAnsi="Times New Roman" w:cs="Times New Roman"/>
          <w:color w:val="000000" w:themeColor="text1"/>
          <w:sz w:val="24"/>
          <w:szCs w:val="24"/>
          <w:lang w:val="lv-LV" w:eastAsia="ru-RU"/>
        </w:rPr>
        <w:t>Piešķirot 36.2.apakšpunktā minēto atbalstu, Dienests piešķir atbalsta pieprasītajam atbalstu 15,00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citiem ar ievietošanu slimnīcas diennakts stacionārā saistītiem izdevumiem, nepieprasot izdevumu apliecinošus dokumentus.</w:t>
      </w:r>
    </w:p>
    <w:p w:rsidR="00A33043" w:rsidRDefault="00A33043" w:rsidP="00A33043">
      <w:pPr>
        <w:shd w:val="clear" w:color="auto" w:fill="FFFFFF"/>
        <w:spacing w:after="0" w:line="293" w:lineRule="atLeast"/>
        <w:ind w:firstLine="567"/>
        <w:jc w:val="both"/>
        <w:rPr>
          <w:rFonts w:ascii="Times New Roman" w:eastAsia="Times New Roman" w:hAnsi="Times New Roman"/>
          <w:sz w:val="24"/>
          <w:szCs w:val="24"/>
          <w:lang w:val="lv-LV" w:eastAsia="en-GB"/>
        </w:rPr>
      </w:pPr>
      <w:r w:rsidRPr="00BC7131">
        <w:rPr>
          <w:rFonts w:ascii="Times New Roman" w:eastAsia="Times New Roman" w:hAnsi="Times New Roman"/>
          <w:sz w:val="24"/>
          <w:szCs w:val="24"/>
          <w:lang w:val="lv-LV" w:eastAsia="en-GB"/>
        </w:rPr>
        <w:t xml:space="preserve">42. </w:t>
      </w:r>
      <w:hyperlink r:id="rId89" w:anchor="p36.2" w:history="1">
        <w:r w:rsidRPr="00BC7131">
          <w:rPr>
            <w:rFonts w:ascii="Times New Roman" w:eastAsia="Times New Roman" w:hAnsi="Times New Roman"/>
            <w:sz w:val="24"/>
            <w:szCs w:val="24"/>
            <w:lang w:val="lv-LV" w:eastAsia="en-GB"/>
          </w:rPr>
          <w:t>36.2</w:t>
        </w:r>
      </w:hyperlink>
      <w:r w:rsidRPr="00BC7131">
        <w:rPr>
          <w:rFonts w:ascii="Times New Roman" w:eastAsia="Times New Roman" w:hAnsi="Times New Roman"/>
          <w:sz w:val="24"/>
          <w:szCs w:val="24"/>
          <w:lang w:val="lv-LV" w:eastAsia="en-GB"/>
        </w:rPr>
        <w:t>., 36.3.apakšpunktos un </w:t>
      </w:r>
      <w:hyperlink r:id="rId90" w:anchor="p41" w:history="1">
        <w:r w:rsidRPr="00BC7131">
          <w:rPr>
            <w:rFonts w:ascii="Times New Roman" w:eastAsia="Times New Roman" w:hAnsi="Times New Roman"/>
            <w:sz w:val="24"/>
            <w:szCs w:val="24"/>
            <w:lang w:val="lv-LV" w:eastAsia="en-GB"/>
          </w:rPr>
          <w:t>41.punktā</w:t>
        </w:r>
      </w:hyperlink>
      <w:r w:rsidRPr="00BC7131">
        <w:rPr>
          <w:rFonts w:ascii="Times New Roman" w:eastAsia="Times New Roman" w:hAnsi="Times New Roman"/>
          <w:sz w:val="24"/>
          <w:szCs w:val="24"/>
          <w:lang w:val="lv-LV" w:eastAsia="en-GB"/>
        </w:rPr>
        <w:t> minēto atbalstu izmaksā, pārskaitot to uz atbalsta pieprasītāja norēķinu kontu vai izmaksājot skaidrā naud</w:t>
      </w:r>
      <w:r>
        <w:rPr>
          <w:rFonts w:ascii="Times New Roman" w:eastAsia="Times New Roman" w:hAnsi="Times New Roman"/>
          <w:sz w:val="24"/>
          <w:szCs w:val="24"/>
          <w:lang w:val="lv-LV" w:eastAsia="en-GB"/>
        </w:rPr>
        <w:t>ā Dienesta kasē.</w:t>
      </w:r>
    </w:p>
    <w:p w:rsidR="00A33043" w:rsidRPr="00CD7770"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A33043" w:rsidRDefault="00A33043" w:rsidP="00A33043">
      <w:pPr>
        <w:shd w:val="clear" w:color="auto" w:fill="FFFFFF"/>
        <w:spacing w:after="0" w:line="240" w:lineRule="auto"/>
        <w:ind w:firstLine="567"/>
        <w:jc w:val="center"/>
        <w:rPr>
          <w:rFonts w:ascii="Times New Roman" w:eastAsia="Times New Roman" w:hAnsi="Times New Roman" w:cs="Times New Roman"/>
          <w:b/>
          <w:bCs/>
          <w:color w:val="000000" w:themeColor="text1"/>
          <w:sz w:val="24"/>
          <w:szCs w:val="24"/>
          <w:lang w:val="lv-LV" w:eastAsia="ru-RU"/>
        </w:rPr>
      </w:pPr>
      <w:r w:rsidRPr="00CD7770">
        <w:rPr>
          <w:rFonts w:ascii="Times New Roman" w:eastAsia="Times New Roman" w:hAnsi="Times New Roman" w:cs="Times New Roman"/>
          <w:b/>
          <w:bCs/>
          <w:color w:val="000000" w:themeColor="text1"/>
          <w:sz w:val="24"/>
          <w:szCs w:val="24"/>
          <w:lang w:val="lv-LV" w:eastAsia="ru-RU"/>
        </w:rPr>
        <w:t>7.2. Atbalsts ar tuberkulozi slimām personām</w:t>
      </w:r>
    </w:p>
    <w:p w:rsidR="00A33043" w:rsidRPr="00CD7770" w:rsidRDefault="00A33043" w:rsidP="00A33043">
      <w:pPr>
        <w:shd w:val="clear" w:color="auto" w:fill="FFFFFF"/>
        <w:spacing w:after="0" w:line="240" w:lineRule="auto"/>
        <w:ind w:firstLine="567"/>
        <w:jc w:val="center"/>
        <w:rPr>
          <w:rFonts w:ascii="Times New Roman" w:eastAsia="Times New Roman" w:hAnsi="Times New Roman" w:cs="Times New Roman"/>
          <w:b/>
          <w:bCs/>
          <w:color w:val="000000" w:themeColor="text1"/>
          <w:sz w:val="24"/>
          <w:szCs w:val="24"/>
          <w:lang w:val="lv-LV" w:eastAsia="ru-RU"/>
        </w:rPr>
      </w:pPr>
    </w:p>
    <w:p w:rsidR="00A33043" w:rsidRPr="00CD7770"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43. </w:t>
      </w:r>
      <w:r w:rsidRPr="00CD7770">
        <w:rPr>
          <w:rFonts w:ascii="Times New Roman" w:eastAsia="Times New Roman" w:hAnsi="Times New Roman" w:cs="Times New Roman"/>
          <w:color w:val="000000" w:themeColor="text1"/>
          <w:sz w:val="24"/>
          <w:szCs w:val="24"/>
          <w:lang w:val="lv-LV" w:eastAsia="ru-RU"/>
        </w:rPr>
        <w:t>Atbalsta mērķis ir sniegt materiālu atbalstu ar tuberkulozi slimām personām ārstniecības kursa laikā.</w:t>
      </w:r>
    </w:p>
    <w:p w:rsidR="00A33043" w:rsidRPr="00CD7770"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 </w:t>
      </w:r>
      <w:r w:rsidRPr="00CD7770">
        <w:rPr>
          <w:rFonts w:ascii="Times New Roman" w:eastAsia="Times New Roman" w:hAnsi="Times New Roman" w:cs="Times New Roman"/>
          <w:color w:val="000000" w:themeColor="text1"/>
          <w:sz w:val="24"/>
          <w:szCs w:val="24"/>
          <w:lang w:val="lv-LV" w:eastAsia="ru-RU"/>
        </w:rPr>
        <w:t>Ar tuberkulozi slimas personas ārstniecības kursa laikā ir tiesīgas saņemt šādus atbalsta veidus:</w:t>
      </w:r>
    </w:p>
    <w:p w:rsidR="00A33043" w:rsidRPr="0078712C"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44.1. </w:t>
      </w:r>
      <w:r w:rsidRPr="0078712C">
        <w:rPr>
          <w:rFonts w:ascii="Times New Roman" w:eastAsia="Times New Roman" w:hAnsi="Times New Roman" w:cs="Times New Roman"/>
          <w:color w:val="000000" w:themeColor="text1"/>
          <w:sz w:val="24"/>
          <w:szCs w:val="24"/>
          <w:lang w:val="lv-LV" w:eastAsia="ru-RU"/>
        </w:rPr>
        <w:t>materiālu atbalstu ceļa izdevumu kompensēšanai pilsētas sabiedriskajā transportā, nokļūšanai uz tuberkulozes ārstniecības iestādi un atpakaļ – 100% apmērā;</w:t>
      </w:r>
    </w:p>
    <w:p w:rsidR="00A33043" w:rsidRPr="0078712C"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44.2. </w:t>
      </w:r>
      <w:r w:rsidRPr="0078712C">
        <w:rPr>
          <w:rFonts w:ascii="Times New Roman" w:eastAsia="Times New Roman" w:hAnsi="Times New Roman" w:cs="Times New Roman"/>
          <w:color w:val="000000" w:themeColor="text1"/>
          <w:sz w:val="24"/>
          <w:szCs w:val="24"/>
          <w:lang w:val="lv-LV" w:eastAsia="ru-RU"/>
        </w:rPr>
        <w:t>bezmaksas pusdienas Dienesta norādītajā ēdnīcā vienu reizi dienā, piecas dienas nedēļā;</w:t>
      </w:r>
    </w:p>
    <w:p w:rsidR="00A33043" w:rsidRPr="0078712C"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44.3. </w:t>
      </w:r>
      <w:r w:rsidRPr="0078712C">
        <w:rPr>
          <w:rFonts w:ascii="Times New Roman" w:eastAsia="Times New Roman" w:hAnsi="Times New Roman" w:cs="Times New Roman"/>
          <w:color w:val="000000" w:themeColor="text1"/>
          <w:sz w:val="24"/>
          <w:szCs w:val="24"/>
          <w:lang w:val="lv-LV" w:eastAsia="ru-RU"/>
        </w:rPr>
        <w:t>piena produktus 1,42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vērtībā nedēļā.</w:t>
      </w:r>
    </w:p>
    <w:p w:rsidR="00A33043" w:rsidRPr="0078712C"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45. </w:t>
      </w:r>
      <w:r w:rsidRPr="0078712C">
        <w:rPr>
          <w:rFonts w:ascii="Times New Roman" w:eastAsia="Times New Roman" w:hAnsi="Times New Roman" w:cs="Times New Roman"/>
          <w:color w:val="000000" w:themeColor="text1"/>
          <w:sz w:val="24"/>
          <w:szCs w:val="24"/>
          <w:lang w:val="lv-LV" w:eastAsia="ru-RU"/>
        </w:rPr>
        <w:t xml:space="preserve">Atbalsts tiek sniegts, pamatojoties uz ārstniecības iestādes sniegto informāciju un </w:t>
      </w:r>
      <w:r>
        <w:rPr>
          <w:rFonts w:ascii="Times New Roman" w:eastAsia="Times New Roman" w:hAnsi="Times New Roman" w:cs="Times New Roman"/>
          <w:color w:val="000000" w:themeColor="text1"/>
          <w:sz w:val="24"/>
          <w:szCs w:val="24"/>
          <w:lang w:val="lv-LV" w:eastAsia="ru-RU"/>
        </w:rPr>
        <w:t xml:space="preserve">       </w:t>
      </w:r>
      <w:r w:rsidRPr="0078712C">
        <w:rPr>
          <w:rFonts w:ascii="Times New Roman" w:eastAsia="Times New Roman" w:hAnsi="Times New Roman" w:cs="Times New Roman"/>
          <w:color w:val="000000" w:themeColor="text1"/>
          <w:sz w:val="24"/>
          <w:szCs w:val="24"/>
          <w:lang w:val="lv-LV" w:eastAsia="ru-RU"/>
        </w:rPr>
        <w:t>44.1.apakšpunktā minēta atbalsta izmaksu nodrošina SIA "Daugavpils reģionālā slimnīca".</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46. </w:t>
      </w:r>
      <w:r w:rsidRPr="0078712C">
        <w:rPr>
          <w:rFonts w:ascii="Times New Roman" w:eastAsia="Times New Roman" w:hAnsi="Times New Roman" w:cs="Times New Roman"/>
          <w:color w:val="000000" w:themeColor="text1"/>
          <w:sz w:val="24"/>
          <w:szCs w:val="24"/>
          <w:lang w:val="lv-LV" w:eastAsia="ru-RU"/>
        </w:rPr>
        <w:t>Atbalstu ceļa izdevumu kompensēšanai izmaksā skaidrā naudā. Atbalsts pusdienu vai piena produktu izdevumu segšanai tiek pārskaitīts uz attiecīgā pakalpojuma sniedzēja norēķinu kontu kredītiestādē.</w:t>
      </w:r>
    </w:p>
    <w:p w:rsidR="00A33043" w:rsidRPr="0078712C"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A33043"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7.3. Atbalsts citiem ar veselības aprūpi saistītiem mērķiem</w:t>
      </w:r>
    </w:p>
    <w:p w:rsidR="00A33043" w:rsidRPr="00A659B4"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33043" w:rsidRPr="0078712C"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 </w:t>
      </w:r>
      <w:r w:rsidRPr="0078712C">
        <w:rPr>
          <w:rFonts w:ascii="Times New Roman" w:eastAsia="Times New Roman" w:hAnsi="Times New Roman" w:cs="Times New Roman"/>
          <w:color w:val="000000" w:themeColor="text1"/>
          <w:sz w:val="24"/>
          <w:szCs w:val="24"/>
          <w:lang w:val="lv-LV" w:eastAsia="ru-RU"/>
        </w:rPr>
        <w:t>Šo noteikumu 35.3.1.–35.3.7.apakšpunktā noteiktus atbalstus ir tiesīgas saņemt šādas personas (ģimenes):</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47.1. mājsaimniecība</w:t>
      </w:r>
      <w:r w:rsidRPr="0078712C">
        <w:rPr>
          <w:rFonts w:ascii="Times New Roman" w:eastAsia="Times New Roman" w:hAnsi="Times New Roman" w:cs="Times New Roman"/>
          <w:color w:val="000000" w:themeColor="text1"/>
          <w:sz w:val="24"/>
          <w:szCs w:val="24"/>
          <w:lang w:val="lv-LV" w:eastAsia="ru-RU"/>
        </w:rPr>
        <w:t>, kuras aizgādībā atrodas bērns ar invaliditāti ar funkcionāliem traucējumiem – 140,00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w:t>
      </w:r>
    </w:p>
    <w:p w:rsidR="00A33043" w:rsidRPr="00A01BC1" w:rsidRDefault="00A33043" w:rsidP="00A33043">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47.2. mājsaimniecība, </w:t>
      </w:r>
      <w:r w:rsidRPr="0078712C">
        <w:rPr>
          <w:rFonts w:ascii="Times New Roman" w:eastAsia="Times New Roman" w:hAnsi="Times New Roman" w:cs="Times New Roman"/>
          <w:color w:val="000000" w:themeColor="text1"/>
          <w:sz w:val="24"/>
          <w:szCs w:val="24"/>
          <w:lang w:val="lv-LV" w:eastAsia="ru-RU"/>
        </w:rPr>
        <w:t>kuras aizgādībā atrodas smagi slims gulošs bērns ar invaliditāti ar funkcionāliem traucējumiem – 200,00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 par katru smagi slimu gulošu bērnu ar invaliditāti ar funkcionāliem traucējumiem;</w:t>
      </w:r>
    </w:p>
    <w:p w:rsidR="00A33043" w:rsidRPr="00A01BC1" w:rsidRDefault="00A33043" w:rsidP="00A33043">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A33043" w:rsidRPr="0078712C"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47.3. </w:t>
      </w:r>
      <w:r w:rsidRPr="0078712C">
        <w:rPr>
          <w:rFonts w:ascii="Times New Roman" w:eastAsia="Times New Roman" w:hAnsi="Times New Roman" w:cs="Times New Roman"/>
          <w:color w:val="000000" w:themeColor="text1"/>
          <w:sz w:val="24"/>
          <w:szCs w:val="24"/>
          <w:lang w:val="lv-LV" w:eastAsia="ru-RU"/>
        </w:rPr>
        <w:t>persona, kurai piešķirts "Mazgadīgā koncentrācijas nometņu ieslodzītā" statuss – līdz 90,00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w:t>
      </w:r>
    </w:p>
    <w:p w:rsidR="00A33043" w:rsidRPr="0078712C"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47.4. </w:t>
      </w:r>
      <w:r w:rsidRPr="0078712C">
        <w:rPr>
          <w:rFonts w:ascii="Times New Roman" w:eastAsia="Times New Roman" w:hAnsi="Times New Roman" w:cs="Times New Roman"/>
          <w:color w:val="000000" w:themeColor="text1"/>
          <w:sz w:val="24"/>
          <w:szCs w:val="24"/>
          <w:lang w:val="lv-LV" w:eastAsia="ru-RU"/>
        </w:rPr>
        <w:t>smagi slima guļoša persona ar spināliem bojājumiem, ar I vai II invaliditātes grupu – līdz 215,00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w:t>
      </w:r>
    </w:p>
    <w:p w:rsidR="00A33043" w:rsidRPr="0078712C"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47.5. </w:t>
      </w:r>
      <w:r w:rsidRPr="0078712C">
        <w:rPr>
          <w:rFonts w:ascii="Times New Roman" w:eastAsia="Times New Roman" w:hAnsi="Times New Roman" w:cs="Times New Roman"/>
          <w:color w:val="000000" w:themeColor="text1"/>
          <w:sz w:val="24"/>
          <w:szCs w:val="24"/>
          <w:lang w:val="lv-LV" w:eastAsia="ru-RU"/>
        </w:rPr>
        <w:t>personas, kurām nepieciešamas hemodialīzes procedūras – 100,00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 saskaņā ar sarakstu no Latvijas Nieru slimnieku asociācijas Daugavpils nodaļas;</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47.6.mājsaimniecība</w:t>
      </w:r>
      <w:r w:rsidRPr="0078712C">
        <w:rPr>
          <w:rFonts w:ascii="Times New Roman" w:eastAsia="Times New Roman" w:hAnsi="Times New Roman" w:cs="Times New Roman"/>
          <w:color w:val="000000" w:themeColor="text1"/>
          <w:sz w:val="24"/>
          <w:szCs w:val="24"/>
          <w:lang w:val="lv-LV" w:eastAsia="ru-RU"/>
        </w:rPr>
        <w:t>, kuras aizgādībā atrodas ar celiakiju slims bērns – līdz 175,00 </w:t>
      </w:r>
      <w:r w:rsidRPr="0078712C">
        <w:rPr>
          <w:rFonts w:ascii="Times New Roman" w:eastAsia="Times New Roman" w:hAnsi="Times New Roman" w:cs="Times New Roman"/>
          <w:i/>
          <w:iCs/>
          <w:color w:val="000000" w:themeColor="text1"/>
          <w:sz w:val="24"/>
          <w:szCs w:val="24"/>
          <w:lang w:val="lv-LV" w:eastAsia="ru-RU"/>
        </w:rPr>
        <w:t xml:space="preserve">euro </w:t>
      </w:r>
      <w:r w:rsidRPr="0078712C">
        <w:rPr>
          <w:rFonts w:ascii="Times New Roman" w:eastAsia="Times New Roman" w:hAnsi="Times New Roman" w:cs="Times New Roman"/>
          <w:color w:val="000000" w:themeColor="text1"/>
          <w:sz w:val="24"/>
          <w:szCs w:val="24"/>
          <w:lang w:val="lv-LV" w:eastAsia="ru-RU"/>
        </w:rPr>
        <w:t>apmērā kalendārajā gadā noteikumu 35.3.7.punktā paredzētajam mērķim;</w:t>
      </w:r>
    </w:p>
    <w:p w:rsidR="00A33043" w:rsidRPr="00A01BC1" w:rsidRDefault="00A33043" w:rsidP="00A33043">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47.7. </w:t>
      </w:r>
      <w:r w:rsidRPr="0078712C">
        <w:rPr>
          <w:rFonts w:ascii="Times New Roman" w:eastAsia="Times New Roman" w:hAnsi="Times New Roman" w:cs="Times New Roman"/>
          <w:color w:val="000000" w:themeColor="text1"/>
          <w:sz w:val="24"/>
          <w:szCs w:val="24"/>
          <w:lang w:val="lv-LV" w:eastAsia="ru-RU"/>
        </w:rPr>
        <w:t xml:space="preserve">atsevišķi dzīvojoša persona ar invaliditāti, kurai noteiktas medicīniskās indikācijas īpašas kopšanas nepieciešamībai un kuras ienākumi nepārsniedz 320,00 </w:t>
      </w:r>
      <w:r w:rsidRPr="00F406D3">
        <w:rPr>
          <w:rFonts w:ascii="Times New Roman" w:eastAsia="Times New Roman" w:hAnsi="Times New Roman" w:cs="Times New Roman"/>
          <w:i/>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xml:space="preserve"> mēnesī – līdz 120,00 euro</w:t>
      </w:r>
      <w:r>
        <w:rPr>
          <w:rFonts w:ascii="Times New Roman" w:eastAsia="Times New Roman" w:hAnsi="Times New Roman" w:cs="Times New Roman"/>
          <w:color w:val="000000" w:themeColor="text1"/>
          <w:sz w:val="24"/>
          <w:szCs w:val="24"/>
          <w:lang w:val="lv-LV" w:eastAsia="ru-RU"/>
        </w:rPr>
        <w:t xml:space="preserve"> kalendārajā gadā;</w:t>
      </w:r>
    </w:p>
    <w:p w:rsidR="00A33043" w:rsidRPr="00AE7350" w:rsidRDefault="00A33043" w:rsidP="00A33043">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p>
    <w:p w:rsidR="00A33043" w:rsidRDefault="00A33043" w:rsidP="00A33043">
      <w:pPr>
        <w:shd w:val="clear" w:color="auto" w:fill="FFFFFF"/>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          </w:t>
      </w:r>
      <w:r w:rsidRPr="004231DE">
        <w:rPr>
          <w:rFonts w:ascii="Times New Roman" w:eastAsia="Times New Roman" w:hAnsi="Times New Roman" w:cs="Times New Roman"/>
          <w:sz w:val="24"/>
          <w:szCs w:val="24"/>
          <w:lang w:val="lv-LV" w:eastAsia="en-GB"/>
        </w:rPr>
        <w:t xml:space="preserve">47.8. </w:t>
      </w:r>
      <w:r w:rsidRPr="004231DE">
        <w:rPr>
          <w:rFonts w:ascii="Times New Roman" w:eastAsia="Times New Roman" w:hAnsi="Times New Roman" w:cs="Times New Roman"/>
          <w:sz w:val="24"/>
          <w:szCs w:val="24"/>
          <w:lang w:val="lv-LV" w:eastAsia="lv-LV"/>
        </w:rPr>
        <w:t xml:space="preserve">atsevišķi dzīvojošai personai ar invaliditāti vai atsevišķi dzīvojošai pensijas vecuma personai, ja tās ikmēneša ienākumi pēdējo </w:t>
      </w:r>
      <w:r>
        <w:rPr>
          <w:rFonts w:ascii="Times New Roman" w:eastAsia="Times New Roman" w:hAnsi="Times New Roman" w:cs="Times New Roman"/>
          <w:sz w:val="24"/>
          <w:szCs w:val="24"/>
          <w:lang w:val="lv-LV" w:eastAsia="lv-LV"/>
        </w:rPr>
        <w:t>triju mēnešu laikā ir no</w:t>
      </w:r>
      <w:r w:rsidRPr="004231DE">
        <w:rPr>
          <w:rFonts w:ascii="Times New Roman" w:eastAsia="Times New Roman" w:hAnsi="Times New Roman" w:cs="Times New Roman"/>
          <w:sz w:val="24"/>
          <w:szCs w:val="24"/>
          <w:lang w:val="lv-LV" w:eastAsia="lv-LV"/>
        </w:rPr>
        <w:t xml:space="preserve"> līdz 376,00 </w:t>
      </w:r>
      <w:r w:rsidRPr="004231DE">
        <w:rPr>
          <w:rFonts w:ascii="Times New Roman" w:eastAsia="Times New Roman" w:hAnsi="Times New Roman" w:cs="Times New Roman"/>
          <w:i/>
          <w:sz w:val="24"/>
          <w:szCs w:val="24"/>
          <w:lang w:val="lv-LV" w:eastAsia="lv-LV"/>
        </w:rPr>
        <w:t>euro</w:t>
      </w:r>
      <w:r w:rsidRPr="004231DE">
        <w:rPr>
          <w:rFonts w:ascii="Times New Roman" w:eastAsia="Times New Roman" w:hAnsi="Times New Roman" w:cs="Times New Roman"/>
          <w:sz w:val="24"/>
          <w:szCs w:val="24"/>
          <w:lang w:val="lv-LV" w:eastAsia="lv-LV"/>
        </w:rPr>
        <w:t>  mēnesī - 50,00 </w:t>
      </w:r>
      <w:r w:rsidRPr="004231DE">
        <w:rPr>
          <w:rFonts w:ascii="Times New Roman" w:eastAsia="Times New Roman" w:hAnsi="Times New Roman" w:cs="Times New Roman"/>
          <w:i/>
          <w:iCs/>
          <w:sz w:val="24"/>
          <w:szCs w:val="24"/>
          <w:lang w:val="lv-LV" w:eastAsia="lv-LV"/>
        </w:rPr>
        <w:t>euro</w:t>
      </w:r>
      <w:r>
        <w:rPr>
          <w:rFonts w:ascii="Times New Roman" w:eastAsia="Times New Roman" w:hAnsi="Times New Roman" w:cs="Times New Roman"/>
          <w:sz w:val="24"/>
          <w:szCs w:val="24"/>
          <w:lang w:val="lv-LV" w:eastAsia="lv-LV"/>
        </w:rPr>
        <w:t> apmērā kalendārajā gadā</w:t>
      </w:r>
      <w:r w:rsidRPr="004231DE">
        <w:rPr>
          <w:rFonts w:ascii="Times New Roman" w:eastAsia="Times New Roman" w:hAnsi="Times New Roman" w:cs="Times New Roman"/>
          <w:sz w:val="24"/>
          <w:szCs w:val="24"/>
          <w:lang w:val="lv-LV" w:eastAsia="lv-LV"/>
        </w:rPr>
        <w:t>;</w:t>
      </w:r>
    </w:p>
    <w:p w:rsidR="00A33043" w:rsidRPr="00AE7350" w:rsidRDefault="00A33043" w:rsidP="00A33043">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r w:rsidRPr="005E0F43">
        <w:rPr>
          <w:rFonts w:ascii="Times New Roman" w:hAnsi="Times New Roman"/>
          <w:i/>
          <w:sz w:val="24"/>
          <w:szCs w:val="24"/>
          <w:lang w:val="lv-LV"/>
        </w:rPr>
        <w:t xml:space="preserve"> </w:t>
      </w:r>
      <w:r>
        <w:rPr>
          <w:rFonts w:ascii="Times New Roman" w:hAnsi="Times New Roman"/>
          <w:i/>
          <w:sz w:val="24"/>
          <w:szCs w:val="24"/>
          <w:lang w:val="lv-LV"/>
        </w:rPr>
        <w:t>)(grozīts ar 14.01.2021.lēmumu Nr.2)</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sz w:val="24"/>
          <w:szCs w:val="24"/>
          <w:lang w:val="lv-LV" w:eastAsia="lv-LV"/>
        </w:rPr>
      </w:pPr>
      <w:r w:rsidRPr="004231DE">
        <w:rPr>
          <w:rFonts w:ascii="Times New Roman" w:eastAsia="Times New Roman" w:hAnsi="Times New Roman" w:cs="Times New Roman"/>
          <w:sz w:val="24"/>
          <w:szCs w:val="24"/>
          <w:lang w:val="lv-LV" w:eastAsia="en-GB"/>
        </w:rPr>
        <w:t xml:space="preserve">47.9. </w:t>
      </w:r>
      <w:r w:rsidRPr="004231DE">
        <w:rPr>
          <w:rFonts w:ascii="Times New Roman" w:eastAsia="Times New Roman" w:hAnsi="Times New Roman" w:cs="Times New Roman"/>
          <w:sz w:val="24"/>
          <w:szCs w:val="24"/>
          <w:lang w:val="lv-LV" w:eastAsia="lv-LV"/>
        </w:rPr>
        <w:t xml:space="preserve">atsevišķi dzīvojošai personai ar invaliditāti vai atsevišķi dzīvojošai pensijas vecuma personai, ja tās ikmēneša ienākumi pēdējo triju mēnešu laikā ir no 376,01 </w:t>
      </w:r>
      <w:r w:rsidRPr="004231DE">
        <w:rPr>
          <w:rFonts w:ascii="Times New Roman" w:eastAsia="Times New Roman" w:hAnsi="Times New Roman" w:cs="Times New Roman"/>
          <w:i/>
          <w:sz w:val="24"/>
          <w:szCs w:val="24"/>
          <w:lang w:val="lv-LV" w:eastAsia="lv-LV"/>
        </w:rPr>
        <w:t>euro</w:t>
      </w:r>
      <w:r w:rsidRPr="004231DE">
        <w:rPr>
          <w:rFonts w:ascii="Times New Roman" w:eastAsia="Times New Roman" w:hAnsi="Times New Roman" w:cs="Times New Roman"/>
          <w:sz w:val="24"/>
          <w:szCs w:val="24"/>
          <w:lang w:val="lv-LV" w:eastAsia="lv-LV"/>
        </w:rPr>
        <w:t xml:space="preserve"> līdz 400,00 </w:t>
      </w:r>
      <w:r w:rsidRPr="004231DE">
        <w:rPr>
          <w:rFonts w:ascii="Times New Roman" w:eastAsia="Times New Roman" w:hAnsi="Times New Roman" w:cs="Times New Roman"/>
          <w:i/>
          <w:sz w:val="24"/>
          <w:szCs w:val="24"/>
          <w:lang w:val="lv-LV" w:eastAsia="lv-LV"/>
        </w:rPr>
        <w:t>euro</w:t>
      </w:r>
      <w:r w:rsidRPr="004231DE">
        <w:rPr>
          <w:rFonts w:ascii="Times New Roman" w:eastAsia="Times New Roman" w:hAnsi="Times New Roman" w:cs="Times New Roman"/>
          <w:sz w:val="24"/>
          <w:szCs w:val="24"/>
          <w:lang w:val="lv-LV" w:eastAsia="lv-LV"/>
        </w:rPr>
        <w:t>  mēnesī - 25,00 </w:t>
      </w:r>
      <w:r w:rsidRPr="004231DE">
        <w:rPr>
          <w:rFonts w:ascii="Times New Roman" w:eastAsia="Times New Roman" w:hAnsi="Times New Roman" w:cs="Times New Roman"/>
          <w:i/>
          <w:iCs/>
          <w:sz w:val="24"/>
          <w:szCs w:val="24"/>
          <w:lang w:val="lv-LV" w:eastAsia="lv-LV"/>
        </w:rPr>
        <w:t>euro</w:t>
      </w:r>
      <w:r w:rsidRPr="004231DE">
        <w:rPr>
          <w:rFonts w:ascii="Times New Roman" w:eastAsia="Times New Roman" w:hAnsi="Times New Roman" w:cs="Times New Roman"/>
          <w:sz w:val="24"/>
          <w:szCs w:val="24"/>
          <w:lang w:val="lv-LV" w:eastAsia="lv-LV"/>
        </w:rPr>
        <w:t xml:space="preserve"> apmērā </w:t>
      </w:r>
      <w:r>
        <w:rPr>
          <w:rFonts w:ascii="Times New Roman" w:eastAsia="Times New Roman" w:hAnsi="Times New Roman" w:cs="Times New Roman"/>
          <w:sz w:val="24"/>
          <w:szCs w:val="24"/>
          <w:lang w:val="lv-LV" w:eastAsia="lv-LV"/>
        </w:rPr>
        <w:t>kalendārajā gadā</w:t>
      </w:r>
      <w:r w:rsidRPr="004231DE">
        <w:rPr>
          <w:rFonts w:ascii="Times New Roman" w:eastAsia="Times New Roman" w:hAnsi="Times New Roman" w:cs="Times New Roman"/>
          <w:sz w:val="24"/>
          <w:szCs w:val="24"/>
          <w:lang w:val="lv-LV" w:eastAsia="lv-LV"/>
        </w:rPr>
        <w:t>.</w:t>
      </w:r>
    </w:p>
    <w:p w:rsidR="00A33043" w:rsidRPr="00AE7350" w:rsidRDefault="00A33043" w:rsidP="00A33043">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p>
    <w:p w:rsidR="00A33043" w:rsidRPr="0078712C"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48. </w:t>
      </w:r>
      <w:r w:rsidRPr="0078712C">
        <w:rPr>
          <w:rFonts w:ascii="Times New Roman" w:eastAsia="Times New Roman" w:hAnsi="Times New Roman" w:cs="Times New Roman"/>
          <w:color w:val="000000" w:themeColor="text1"/>
          <w:sz w:val="24"/>
          <w:szCs w:val="24"/>
          <w:lang w:val="lv-LV" w:eastAsia="ru-RU"/>
        </w:rPr>
        <w:t>Šo noteikumu 35.3.1.apakšpunktā noteikto atbalstu ir tiesīgi saņemt Ļeņingradas blokādes dalībnieki – līdz 200,00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49. </w:t>
      </w:r>
      <w:r w:rsidRPr="0078712C">
        <w:rPr>
          <w:rFonts w:ascii="Times New Roman" w:eastAsia="Times New Roman" w:hAnsi="Times New Roman" w:cs="Times New Roman"/>
          <w:color w:val="000000" w:themeColor="text1"/>
          <w:sz w:val="24"/>
          <w:szCs w:val="24"/>
          <w:lang w:val="lv-LV" w:eastAsia="ru-RU"/>
        </w:rPr>
        <w:t>Ikviens Daugavpils pilsētas pašvaldības iedzīvotājs ir tiesīgs saņemt atbalstu tādas plānveida operācijas izmaksu segšanai (apmaksai vai kompensēšanai), kuru, atbilstoši ārsta slēdzienam, ir nepieciešams veikt steidzamības kārtā – operācijas faktisko izmaksu apmērā, bet nepārsniedzot 1500,00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vienai personai (izņemot izmaksas, ko sedz valsts vai apdrošinātājs).</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sz w:val="24"/>
          <w:szCs w:val="24"/>
          <w:lang w:val="lv-LV" w:eastAsia="en-GB"/>
        </w:rPr>
        <w:t>49.</w:t>
      </w:r>
      <w:r>
        <w:rPr>
          <w:rFonts w:ascii="Times New Roman" w:eastAsia="Times New Roman" w:hAnsi="Times New Roman"/>
          <w:sz w:val="24"/>
          <w:szCs w:val="24"/>
          <w:vertAlign w:val="superscript"/>
          <w:lang w:val="lv-LV" w:eastAsia="en-GB"/>
        </w:rPr>
        <w:t>1</w:t>
      </w:r>
      <w:r>
        <w:rPr>
          <w:rFonts w:ascii="Times New Roman" w:eastAsia="Times New Roman" w:hAnsi="Times New Roman"/>
          <w:sz w:val="24"/>
          <w:szCs w:val="24"/>
          <w:lang w:val="lv-LV" w:eastAsia="en-GB"/>
        </w:rPr>
        <w:t xml:space="preserve"> Ikviena mājsaimniecība, kuras aizgādībā ir bērns ar </w:t>
      </w:r>
      <w:r w:rsidRPr="002C1C91">
        <w:rPr>
          <w:rFonts w:ascii="Times New Roman" w:eastAsia="Times New Roman" w:hAnsi="Times New Roman"/>
          <w:sz w:val="24"/>
          <w:szCs w:val="24"/>
          <w:lang w:val="lv-LV" w:eastAsia="en-GB"/>
        </w:rPr>
        <w:t>dzirdes invaliditāti </w:t>
      </w:r>
      <w:r>
        <w:rPr>
          <w:rFonts w:ascii="Times New Roman" w:eastAsia="Times New Roman" w:hAnsi="Times New Roman"/>
          <w:sz w:val="24"/>
          <w:szCs w:val="24"/>
          <w:lang w:val="lv-LV" w:eastAsia="en-GB"/>
        </w:rPr>
        <w:t xml:space="preserve"> tiesīga saņemt atbalstu līdz 200 </w:t>
      </w:r>
      <w:r w:rsidRPr="001A03BF">
        <w:rPr>
          <w:rFonts w:ascii="Times New Roman" w:eastAsia="Times New Roman" w:hAnsi="Times New Roman"/>
          <w:sz w:val="24"/>
          <w:szCs w:val="24"/>
          <w:lang w:val="lv-LV" w:eastAsia="en-GB"/>
        </w:rPr>
        <w:t>EUR</w:t>
      </w:r>
      <w:r>
        <w:rPr>
          <w:rFonts w:ascii="Times New Roman" w:eastAsia="Times New Roman" w:hAnsi="Times New Roman"/>
          <w:sz w:val="24"/>
          <w:szCs w:val="24"/>
          <w:lang w:val="lv-LV" w:eastAsia="en-GB"/>
        </w:rPr>
        <w:t xml:space="preserve"> kalendārajā gadā vienam bērnam speciālo tehnisko palīglīdzekļu un ar to darbību saistīto ierīču iegādei un remontam.</w:t>
      </w:r>
    </w:p>
    <w:p w:rsidR="00A33043" w:rsidRPr="00A01BC1" w:rsidRDefault="00A33043" w:rsidP="00A33043">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Pr>
          <w:rFonts w:ascii="Times New Roman" w:eastAsia="Times New Roman" w:hAnsi="Times New Roman" w:cs="Times New Roman"/>
          <w:bCs/>
          <w:i/>
          <w:sz w:val="24"/>
          <w:szCs w:val="24"/>
          <w:lang w:val="lv-LV" w:eastAsia="ru-RU"/>
        </w:rPr>
        <w:t>(papildināts ar 17.01.2019. lēmumu Nr.1</w:t>
      </w:r>
      <w:r w:rsidRPr="006D5746">
        <w:rPr>
          <w:rFonts w:ascii="Times New Roman" w:eastAsia="Times New Roman" w:hAnsi="Times New Roman" w:cs="Times New Roman"/>
          <w:bCs/>
          <w:i/>
          <w:sz w:val="24"/>
          <w:szCs w:val="24"/>
          <w:lang w:val="lv-LV" w:eastAsia="ru-RU"/>
        </w:rPr>
        <w:t>)</w:t>
      </w:r>
      <w:r w:rsidRPr="00A01BC1">
        <w:rPr>
          <w:rFonts w:ascii="Times New Roman" w:eastAsia="Times New Roman" w:hAnsi="Times New Roman" w:cs="Times New Roman"/>
          <w:i/>
          <w:color w:val="000000" w:themeColor="text1"/>
          <w:sz w:val="24"/>
          <w:szCs w:val="24"/>
          <w:lang w:val="lv-LV" w:eastAsia="ru-RU"/>
        </w:rPr>
        <w:t xml:space="preserve"> (grozīts ar 18.02.2021. lēmumu Nr.91)</w:t>
      </w:r>
    </w:p>
    <w:p w:rsidR="00A33043" w:rsidRPr="006F0D05" w:rsidRDefault="00A33043" w:rsidP="00A33043">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p>
    <w:p w:rsidR="00A33043" w:rsidRPr="0078712C"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 </w:t>
      </w:r>
      <w:r w:rsidRPr="0078712C">
        <w:rPr>
          <w:rFonts w:ascii="Times New Roman" w:eastAsia="Times New Roman" w:hAnsi="Times New Roman" w:cs="Times New Roman"/>
          <w:color w:val="000000" w:themeColor="text1"/>
          <w:sz w:val="24"/>
          <w:szCs w:val="24"/>
          <w:lang w:val="lv-LV" w:eastAsia="ru-RU"/>
        </w:rPr>
        <w:t>Atbalsta saņemšanai persona vai tās likumīgais pārstāvis iesniedz iesniegumu Dienestā, pievienojot klāt šādu dokumentu kopijas, uzrādot oriģinālu, ja dokumenti neatrodas Dienesta rīcībā:</w:t>
      </w:r>
    </w:p>
    <w:p w:rsidR="00A33043" w:rsidRPr="0078712C"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50.1. </w:t>
      </w:r>
      <w:r w:rsidRPr="0078712C">
        <w:rPr>
          <w:rFonts w:ascii="Times New Roman" w:eastAsia="Times New Roman" w:hAnsi="Times New Roman" w:cs="Times New Roman"/>
          <w:color w:val="000000" w:themeColor="text1"/>
          <w:sz w:val="24"/>
          <w:szCs w:val="24"/>
          <w:lang w:val="lv-LV" w:eastAsia="ru-RU"/>
        </w:rPr>
        <w:t>pamatojumu par nepieciešamo veselības aprūpi, ko izsniedz primārās veselības aprūpes ārsts, ārsts speciālists, psihologs vai ārsta speciālista atzinumu par funkcionālo traucējumu esamību un medicīnas vai inkontinences līdzekļu iegādes nepieciešamību;</w:t>
      </w:r>
    </w:p>
    <w:p w:rsidR="00A33043" w:rsidRPr="0078712C"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50.2. </w:t>
      </w:r>
      <w:r w:rsidRPr="0078712C">
        <w:rPr>
          <w:rFonts w:ascii="Times New Roman" w:eastAsia="Times New Roman" w:hAnsi="Times New Roman" w:cs="Times New Roman"/>
          <w:color w:val="000000" w:themeColor="text1"/>
          <w:sz w:val="24"/>
          <w:szCs w:val="24"/>
          <w:lang w:val="lv-LV" w:eastAsia="ru-RU"/>
        </w:rPr>
        <w:t>ārsta izziņu (veidlapa 027/u) personām ar invaliditāti ar spināliem bojājumiem un pacientiem, kuriem nepieciešamas hemodialīzes procedūras;</w:t>
      </w:r>
    </w:p>
    <w:p w:rsidR="00A33043" w:rsidRPr="0078712C"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50.3. </w:t>
      </w:r>
      <w:r w:rsidRPr="0078712C">
        <w:rPr>
          <w:rFonts w:ascii="Times New Roman" w:eastAsia="Times New Roman" w:hAnsi="Times New Roman" w:cs="Times New Roman"/>
          <w:color w:val="000000" w:themeColor="text1"/>
          <w:sz w:val="24"/>
          <w:szCs w:val="24"/>
          <w:lang w:val="lv-LV" w:eastAsia="ru-RU"/>
        </w:rPr>
        <w:t>ārstniecības iestādes vadītāja vai ārsta speciālista parakstītu izziņu par attiecīgas operācijas rindas garumu, plānoto operācijas datumu rindas kārtībā, par plānotajām plānveida operācijas izmaksām un nepieciešamību veikt operāciju steidzamības kārtā, ja pieprasa atbalstu operācijas izmaksu segšanai;</w:t>
      </w:r>
    </w:p>
    <w:p w:rsidR="00A33043" w:rsidRPr="0078712C"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50.4. </w:t>
      </w:r>
      <w:r w:rsidRPr="0078712C">
        <w:rPr>
          <w:rFonts w:ascii="Times New Roman" w:eastAsia="Times New Roman" w:hAnsi="Times New Roman" w:cs="Times New Roman"/>
          <w:color w:val="000000" w:themeColor="text1"/>
          <w:sz w:val="24"/>
          <w:szCs w:val="24"/>
          <w:lang w:val="lv-LV" w:eastAsia="ru-RU"/>
        </w:rPr>
        <w:t>izdevumus apliecinošus dokumentus, ja pieprasīta izdevumu kompensācija;</w:t>
      </w:r>
    </w:p>
    <w:p w:rsidR="00A33043" w:rsidRPr="0078712C"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50.5. </w:t>
      </w:r>
      <w:r w:rsidRPr="0078712C">
        <w:rPr>
          <w:rFonts w:ascii="Times New Roman" w:eastAsia="Times New Roman" w:hAnsi="Times New Roman" w:cs="Times New Roman"/>
          <w:color w:val="000000" w:themeColor="text1"/>
          <w:sz w:val="24"/>
          <w:szCs w:val="24"/>
          <w:lang w:val="lv-LV" w:eastAsia="ru-RU"/>
        </w:rPr>
        <w:t>veselības apdrošināšanas polises kopiju, ja atbalstu pieprasa veselības apdrošināšanas polises iegādes izdevumu kompensēšanai.</w:t>
      </w:r>
    </w:p>
    <w:p w:rsidR="00A33043" w:rsidRPr="0078712C"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 </w:t>
      </w:r>
      <w:r w:rsidRPr="0078712C">
        <w:rPr>
          <w:rFonts w:ascii="Times New Roman" w:eastAsia="Times New Roman" w:hAnsi="Times New Roman" w:cs="Times New Roman"/>
          <w:color w:val="000000" w:themeColor="text1"/>
          <w:sz w:val="24"/>
          <w:szCs w:val="24"/>
          <w:lang w:val="lv-LV" w:eastAsia="ru-RU"/>
        </w:rPr>
        <w:t>47.punktā minētos atbalstus izmaksā ar pārskaitījumu uz atbalsta pieprasītāja norādīto norēķinu kontu kredītiestādē</w:t>
      </w:r>
      <w:r w:rsidRPr="0078712C">
        <w:rPr>
          <w:rFonts w:ascii="Times New Roman" w:hAnsi="Times New Roman" w:cs="Times New Roman"/>
          <w:color w:val="000000" w:themeColor="text1"/>
          <w:sz w:val="24"/>
          <w:szCs w:val="24"/>
          <w:lang w:val="lv-LV"/>
        </w:rPr>
        <w:t xml:space="preserve"> </w:t>
      </w:r>
      <w:r w:rsidRPr="0078712C">
        <w:rPr>
          <w:rFonts w:ascii="Times New Roman" w:eastAsia="Times New Roman" w:hAnsi="Times New Roman" w:cs="Times New Roman"/>
          <w:color w:val="000000" w:themeColor="text1"/>
          <w:sz w:val="24"/>
          <w:szCs w:val="24"/>
          <w:lang w:val="lv-LV" w:eastAsia="ru-RU"/>
        </w:rPr>
        <w:t>vai ārstniecības iestādei, ja atbalsta pieprasītājs pieprasa materiālo atbalstu operācijas izdevumu segšanai vai skaidrā naudā.</w:t>
      </w:r>
    </w:p>
    <w:p w:rsidR="00A33043" w:rsidRPr="0078712C"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52. </w:t>
      </w:r>
      <w:r w:rsidRPr="0078712C">
        <w:rPr>
          <w:rFonts w:ascii="Times New Roman" w:eastAsia="Times New Roman" w:hAnsi="Times New Roman" w:cs="Times New Roman"/>
          <w:color w:val="000000" w:themeColor="text1"/>
          <w:sz w:val="24"/>
          <w:szCs w:val="24"/>
          <w:lang w:val="lv-LV" w:eastAsia="ru-RU"/>
        </w:rPr>
        <w:t xml:space="preserve">Personām, kuras ir SIA "Daugavpils reģionālā slimnīca" donori, ir tiesības saņemt atbalstu 5,00 </w:t>
      </w:r>
      <w:r w:rsidRPr="0078712C">
        <w:rPr>
          <w:rFonts w:ascii="Times New Roman" w:eastAsia="Times New Roman" w:hAnsi="Times New Roman" w:cs="Times New Roman"/>
          <w:i/>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xml:space="preserve"> apmērā par katru asins nodošanas reizi. Atbalsta izmaksu nodrošina ārstniecības iestāde, kurā persona ir nodevusi asinis, bez personas iesnieguma.</w:t>
      </w:r>
    </w:p>
    <w:p w:rsidR="00A33043" w:rsidRDefault="00A33043" w:rsidP="00A33043">
      <w:pPr>
        <w:shd w:val="clear" w:color="auto" w:fill="FFFFFF"/>
        <w:spacing w:after="0" w:line="240" w:lineRule="auto"/>
        <w:rPr>
          <w:rFonts w:ascii="Times New Roman" w:eastAsia="Times New Roman" w:hAnsi="Times New Roman" w:cs="Times New Roman"/>
          <w:b/>
          <w:bCs/>
          <w:sz w:val="24"/>
          <w:szCs w:val="24"/>
          <w:lang w:val="lv-LV" w:eastAsia="ru-RU"/>
        </w:rPr>
      </w:pPr>
    </w:p>
    <w:p w:rsidR="00A33043" w:rsidRPr="00CA5D5D" w:rsidRDefault="00A33043" w:rsidP="00A33043">
      <w:pPr>
        <w:shd w:val="clear" w:color="auto" w:fill="FFFFFF"/>
        <w:spacing w:after="0" w:line="240" w:lineRule="auto"/>
        <w:jc w:val="center"/>
        <w:rPr>
          <w:rFonts w:ascii="Times New Roman" w:eastAsia="Times New Roman" w:hAnsi="Times New Roman" w:cs="Times New Roman"/>
          <w:b/>
          <w:bCs/>
          <w:sz w:val="24"/>
          <w:szCs w:val="24"/>
          <w:lang w:val="lv-LV" w:eastAsia="ru-RU"/>
        </w:rPr>
      </w:pPr>
      <w:r w:rsidRPr="00CA5D5D">
        <w:rPr>
          <w:rFonts w:ascii="Times New Roman" w:eastAsia="Times New Roman" w:hAnsi="Times New Roman" w:cs="Times New Roman"/>
          <w:b/>
          <w:bCs/>
          <w:sz w:val="24"/>
          <w:szCs w:val="24"/>
          <w:lang w:val="lv-LV" w:eastAsia="ru-RU"/>
        </w:rPr>
        <w:t>8. Atbalsts neparedzētiem gadījumiem</w:t>
      </w:r>
    </w:p>
    <w:p w:rsidR="00A33043" w:rsidRPr="00CA5D5D" w:rsidRDefault="00A33043" w:rsidP="00A33043">
      <w:pPr>
        <w:shd w:val="clear" w:color="auto" w:fill="FFFFFF"/>
        <w:spacing w:after="0" w:line="240" w:lineRule="auto"/>
        <w:ind w:firstLine="567"/>
        <w:rPr>
          <w:rFonts w:ascii="Times New Roman" w:eastAsia="Times New Roman" w:hAnsi="Times New Roman" w:cs="Times New Roman"/>
          <w:bCs/>
          <w:i/>
          <w:sz w:val="24"/>
          <w:szCs w:val="24"/>
          <w:lang w:val="lv-LV" w:eastAsia="ru-RU"/>
        </w:rPr>
      </w:pPr>
      <w:r>
        <w:rPr>
          <w:rFonts w:ascii="Times New Roman" w:eastAsia="Times New Roman" w:hAnsi="Times New Roman" w:cs="Times New Roman"/>
          <w:bCs/>
          <w:i/>
          <w:sz w:val="24"/>
          <w:szCs w:val="24"/>
          <w:lang w:val="lv-LV" w:eastAsia="ru-RU"/>
        </w:rPr>
        <w:t xml:space="preserve">                                       </w:t>
      </w:r>
      <w:r w:rsidRPr="00CA5D5D">
        <w:rPr>
          <w:rFonts w:ascii="Times New Roman" w:eastAsia="Times New Roman" w:hAnsi="Times New Roman" w:cs="Times New Roman"/>
          <w:bCs/>
          <w:i/>
          <w:sz w:val="24"/>
          <w:szCs w:val="24"/>
          <w:lang w:val="lv-LV" w:eastAsia="ru-RU"/>
        </w:rPr>
        <w:t>(grozīts ar 13.04.2017. lēmumu Nr.173)</w:t>
      </w:r>
    </w:p>
    <w:p w:rsidR="00A33043" w:rsidRPr="00CA5D5D" w:rsidRDefault="00A33043" w:rsidP="00A33043">
      <w:pPr>
        <w:shd w:val="clear" w:color="auto" w:fill="FFFFFF"/>
        <w:spacing w:after="0" w:line="240" w:lineRule="auto"/>
        <w:jc w:val="center"/>
        <w:rPr>
          <w:rFonts w:ascii="Times New Roman" w:eastAsia="Times New Roman" w:hAnsi="Times New Roman" w:cs="Times New Roman"/>
          <w:b/>
          <w:bCs/>
          <w:sz w:val="24"/>
          <w:szCs w:val="24"/>
          <w:lang w:val="lv-LV" w:eastAsia="ru-RU"/>
        </w:rPr>
      </w:pP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53. Dienest</w:t>
      </w:r>
      <w:r>
        <w:rPr>
          <w:rFonts w:ascii="Times New Roman" w:eastAsia="Times New Roman" w:hAnsi="Times New Roman" w:cs="Times New Roman"/>
          <w:sz w:val="24"/>
          <w:szCs w:val="24"/>
          <w:lang w:val="lv-LV" w:eastAsia="ru-RU"/>
        </w:rPr>
        <w:t>s, izvērtējot ģimenes mājsimniecības</w:t>
      </w:r>
      <w:r w:rsidRPr="00CA5D5D">
        <w:rPr>
          <w:rFonts w:ascii="Times New Roman" w:eastAsia="Times New Roman" w:hAnsi="Times New Roman" w:cs="Times New Roman"/>
          <w:sz w:val="24"/>
          <w:szCs w:val="24"/>
          <w:lang w:val="lv-LV" w:eastAsia="ru-RU"/>
        </w:rPr>
        <w:t xml:space="preserve"> ienākumus un materiālo stāvokli, var piešķirt ģimenei (personai) atbalstu neparedzētiem gadījumiem līdz 500,00 </w:t>
      </w:r>
      <w:r w:rsidRPr="00CA5D5D">
        <w:rPr>
          <w:rFonts w:ascii="Times New Roman" w:eastAsia="Times New Roman" w:hAnsi="Times New Roman" w:cs="Times New Roman"/>
          <w:i/>
          <w:iCs/>
          <w:sz w:val="24"/>
          <w:szCs w:val="24"/>
          <w:lang w:val="lv-LV" w:eastAsia="ru-RU"/>
        </w:rPr>
        <w:t>euro</w:t>
      </w:r>
      <w:r w:rsidRPr="00CA5D5D">
        <w:rPr>
          <w:rFonts w:ascii="Times New Roman" w:eastAsia="Times New Roman" w:hAnsi="Times New Roman" w:cs="Times New Roman"/>
          <w:sz w:val="24"/>
          <w:szCs w:val="24"/>
          <w:lang w:val="lv-LV" w:eastAsia="ru-RU"/>
        </w:rPr>
        <w:t> vienai ģimenei (personai) kalendārajā gada laikā, bet nepārsniedzot faktiskos izdevumus.</w:t>
      </w:r>
    </w:p>
    <w:p w:rsidR="00A33043" w:rsidRPr="00A01BC1" w:rsidRDefault="00A33043" w:rsidP="00A33043">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A33043" w:rsidRPr="00CA5D5D" w:rsidRDefault="00A33043" w:rsidP="00A33043">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54. Dienestam ir tiesības lemt par atbalsta neparedzētiem gadījumiem nepie</w:t>
      </w:r>
      <w:r>
        <w:rPr>
          <w:rFonts w:ascii="Times New Roman" w:eastAsia="Times New Roman" w:hAnsi="Times New Roman" w:cs="Times New Roman"/>
          <w:sz w:val="24"/>
          <w:szCs w:val="24"/>
          <w:lang w:val="lv-LV" w:eastAsia="ru-RU"/>
        </w:rPr>
        <w:t>ciešamību, ja ģimenes mājsaimniecības</w:t>
      </w:r>
      <w:r w:rsidRPr="00CA5D5D">
        <w:rPr>
          <w:rFonts w:ascii="Times New Roman" w:eastAsia="Times New Roman" w:hAnsi="Times New Roman" w:cs="Times New Roman"/>
          <w:sz w:val="24"/>
          <w:szCs w:val="24"/>
          <w:lang w:val="lv-LV" w:eastAsia="ru-RU"/>
        </w:rPr>
        <w:t xml:space="preserve"> situācija neatbilst Daugavpils pilsētas pašvaldības sociālo pabalstu saņemšanas kritērijiem vai sociālās palīdzības pabalstu veidiem</w:t>
      </w:r>
      <w:r>
        <w:rPr>
          <w:rFonts w:ascii="Times New Roman" w:eastAsia="Times New Roman" w:hAnsi="Times New Roman" w:cs="Times New Roman"/>
          <w:sz w:val="24"/>
          <w:szCs w:val="24"/>
          <w:lang w:val="lv-LV" w:eastAsia="ru-RU"/>
        </w:rPr>
        <w:t xml:space="preserve"> vai apjomam un ģimene mājsaimniecība</w:t>
      </w:r>
      <w:r w:rsidRPr="00CA5D5D">
        <w:rPr>
          <w:rFonts w:ascii="Times New Roman" w:eastAsia="Times New Roman" w:hAnsi="Times New Roman" w:cs="Times New Roman"/>
          <w:sz w:val="24"/>
          <w:szCs w:val="24"/>
          <w:lang w:val="lv-LV" w:eastAsia="ru-RU"/>
        </w:rPr>
        <w:t xml:space="preserve"> nevar apmierināt savas pamatvajadzības neparedzētā gadījumā.</w:t>
      </w:r>
    </w:p>
    <w:p w:rsidR="00A33043" w:rsidRPr="00A01BC1" w:rsidRDefault="00A33043" w:rsidP="00A33043">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r w:rsidRPr="00A01BC1">
        <w:rPr>
          <w:rFonts w:ascii="Times New Roman" w:eastAsia="Times New Roman" w:hAnsi="Times New Roman" w:cs="Times New Roman"/>
          <w:i/>
          <w:color w:val="000000" w:themeColor="text1"/>
          <w:sz w:val="24"/>
          <w:szCs w:val="24"/>
          <w:lang w:val="lv-LV" w:eastAsia="ru-RU"/>
        </w:rPr>
        <w:t xml:space="preserve"> (grozīts ar 18.02.2021. lēmumu Nr.91)</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55. </w:t>
      </w:r>
      <w:r w:rsidRPr="0078712C">
        <w:rPr>
          <w:rFonts w:ascii="Times New Roman" w:eastAsia="Times New Roman" w:hAnsi="Times New Roman" w:cs="Times New Roman"/>
          <w:color w:val="000000" w:themeColor="text1"/>
          <w:sz w:val="24"/>
          <w:szCs w:val="24"/>
          <w:lang w:val="lv-LV" w:eastAsia="ru-RU"/>
        </w:rPr>
        <w:t xml:space="preserve">Lai saņemtu atbalstu, atbalsta pieprasītājam jāiesniedz iesniegums un dokumenti, kas apliecina </w:t>
      </w:r>
      <w:r>
        <w:rPr>
          <w:rFonts w:ascii="Times New Roman" w:eastAsia="Times New Roman" w:hAnsi="Times New Roman" w:cs="Times New Roman"/>
          <w:color w:val="000000" w:themeColor="text1"/>
          <w:sz w:val="24"/>
          <w:szCs w:val="24"/>
          <w:lang w:val="lv-LV" w:eastAsia="ru-RU"/>
        </w:rPr>
        <w:t>neparedzētu gadījumu</w:t>
      </w:r>
      <w:r w:rsidRPr="00980FEF">
        <w:rPr>
          <w:rFonts w:ascii="Times New Roman" w:eastAsia="Times New Roman" w:hAnsi="Times New Roman" w:cs="Times New Roman"/>
          <w:color w:val="FF0000"/>
          <w:sz w:val="24"/>
          <w:szCs w:val="24"/>
          <w:lang w:val="lv-LV" w:eastAsia="ru-RU"/>
        </w:rPr>
        <w:t xml:space="preserve"> </w:t>
      </w:r>
      <w:r w:rsidRPr="0078712C">
        <w:rPr>
          <w:rFonts w:ascii="Times New Roman" w:eastAsia="Times New Roman" w:hAnsi="Times New Roman" w:cs="Times New Roman"/>
          <w:color w:val="000000" w:themeColor="text1"/>
          <w:sz w:val="24"/>
          <w:szCs w:val="24"/>
          <w:lang w:val="lv-LV" w:eastAsia="ru-RU"/>
        </w:rPr>
        <w:t>esamību un zaudējumu apmēru vai izdevumu apmēru</w:t>
      </w:r>
      <w:r>
        <w:rPr>
          <w:rFonts w:ascii="Times New Roman" w:eastAsia="Times New Roman" w:hAnsi="Times New Roman" w:cs="Times New Roman"/>
          <w:color w:val="000000" w:themeColor="text1"/>
          <w:sz w:val="24"/>
          <w:szCs w:val="24"/>
          <w:lang w:val="lv-LV" w:eastAsia="ru-RU"/>
        </w:rPr>
        <w:t xml:space="preserve">, kas ir nepieciešams neparedzētu gadījumu </w:t>
      </w:r>
      <w:r w:rsidRPr="0078712C">
        <w:rPr>
          <w:rFonts w:ascii="Times New Roman" w:eastAsia="Times New Roman" w:hAnsi="Times New Roman" w:cs="Times New Roman"/>
          <w:color w:val="000000" w:themeColor="text1"/>
          <w:sz w:val="24"/>
          <w:szCs w:val="24"/>
          <w:lang w:val="lv-LV" w:eastAsia="ru-RU"/>
        </w:rPr>
        <w:t>novēršanai.</w:t>
      </w:r>
    </w:p>
    <w:p w:rsidR="00A33043" w:rsidRPr="00CA5D5D" w:rsidRDefault="00A33043" w:rsidP="00A33043">
      <w:pPr>
        <w:shd w:val="clear" w:color="auto" w:fill="FFFFFF"/>
        <w:spacing w:after="0" w:line="293" w:lineRule="atLeast"/>
        <w:ind w:firstLine="567"/>
        <w:jc w:val="both"/>
        <w:rPr>
          <w:rFonts w:ascii="Times New Roman" w:eastAsia="Times New Roman" w:hAnsi="Times New Roman" w:cs="Times New Roman"/>
          <w:bCs/>
          <w:i/>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A33043" w:rsidRPr="00CA5D5D" w:rsidRDefault="00A33043" w:rsidP="00A33043">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lastRenderedPageBreak/>
        <w:t>56. Dienests lēmumu par atbalsta piešķiršanu un tā apmēru pieņem, pamatojoties uz sociālā darba speciālista vai sociālā darba speciālistu komisijas sniegto atzinumu. Nosakot atbalsta apmēru, ņem vērā:</w:t>
      </w:r>
    </w:p>
    <w:p w:rsidR="00A33043" w:rsidRPr="00CA5D5D" w:rsidRDefault="00A33043" w:rsidP="00A33043">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56.1. atbalsta pieprasītāja spēju apmierināt savas pamatvajadzības neparedzētos gadījumos;</w:t>
      </w:r>
    </w:p>
    <w:p w:rsidR="00A33043" w:rsidRPr="00CA5D5D" w:rsidRDefault="00A33043" w:rsidP="00A33043">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A33043" w:rsidRPr="00CA5D5D" w:rsidRDefault="00A33043" w:rsidP="00A33043">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56.2. neparedzēto gadījumu sekas, kas skar bērnu, bērna tiesības un intereses.</w:t>
      </w:r>
    </w:p>
    <w:p w:rsidR="00A33043" w:rsidRPr="00CA5D5D" w:rsidRDefault="00A33043" w:rsidP="00A33043">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57. Atbalstu neparedzētos gadījumos ir tiesības saņemt šādos gadījumos, šādiem mērķiem:</w:t>
      </w:r>
    </w:p>
    <w:p w:rsidR="00A33043" w:rsidRPr="00CA5D5D" w:rsidRDefault="00A33043" w:rsidP="00A33043">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sz w:val="24"/>
          <w:szCs w:val="24"/>
          <w:lang w:val="lv-LV" w:eastAsia="ru-RU"/>
        </w:rPr>
        <w:t>57.1. mājsiamniecībai</w:t>
      </w:r>
      <w:r w:rsidRPr="00CA5D5D">
        <w:rPr>
          <w:rFonts w:ascii="Times New Roman" w:eastAsia="Times New Roman" w:hAnsi="Times New Roman" w:cs="Times New Roman"/>
          <w:sz w:val="24"/>
          <w:szCs w:val="24"/>
          <w:lang w:val="lv-LV" w:eastAsia="ru-RU"/>
        </w:rPr>
        <w:t xml:space="preserve">, kurai nepietiek </w:t>
      </w:r>
      <w:r w:rsidRPr="0078712C">
        <w:rPr>
          <w:rFonts w:ascii="Times New Roman" w:eastAsia="Times New Roman" w:hAnsi="Times New Roman" w:cs="Times New Roman"/>
          <w:color w:val="000000" w:themeColor="text1"/>
          <w:sz w:val="24"/>
          <w:szCs w:val="24"/>
          <w:lang w:val="lv-LV" w:eastAsia="ru-RU"/>
        </w:rPr>
        <w:t>naudas līdzekļu ēdiena nodrošināšanai – pusdienu izdevumu 100% segšanai Dienesta norādītajā sabiedriskās ēdināšanas uzņēmumā līdz 60 dienām kalendārajā gadā, vienu reizi dienā;</w:t>
      </w:r>
    </w:p>
    <w:p w:rsidR="00A33043" w:rsidRPr="00A01BC1" w:rsidRDefault="00A33043" w:rsidP="00A33043">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57.2. mājsaimniecībai</w:t>
      </w:r>
      <w:r w:rsidRPr="0078712C">
        <w:rPr>
          <w:rFonts w:ascii="Times New Roman" w:eastAsia="Times New Roman" w:hAnsi="Times New Roman" w:cs="Times New Roman"/>
          <w:color w:val="000000" w:themeColor="text1"/>
          <w:sz w:val="24"/>
          <w:szCs w:val="24"/>
          <w:lang w:val="lv-LV" w:eastAsia="ru-RU"/>
        </w:rPr>
        <w:t>, kurai nepietiek naudas līdzekļu veselības aprūpes nodrošināšanai.</w:t>
      </w:r>
    </w:p>
    <w:p w:rsidR="00A33043" w:rsidRPr="00A01BC1" w:rsidRDefault="00A33043" w:rsidP="00A33043">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57.3. mājsaimniecībai</w:t>
      </w:r>
      <w:r w:rsidRPr="0078712C">
        <w:rPr>
          <w:rFonts w:ascii="Times New Roman" w:eastAsia="Times New Roman" w:hAnsi="Times New Roman" w:cs="Times New Roman"/>
          <w:color w:val="000000" w:themeColor="text1"/>
          <w:sz w:val="24"/>
          <w:szCs w:val="24"/>
          <w:lang w:val="lv-LV" w:eastAsia="ru-RU"/>
        </w:rPr>
        <w:t>, kurai nepietiek naudas līdzekļu kurināmā individuālās apkures nodrošināšanas iegādes izdevumu segšanai;</w:t>
      </w:r>
    </w:p>
    <w:p w:rsidR="00A33043" w:rsidRPr="00A01BC1" w:rsidRDefault="00A33043" w:rsidP="00A33043">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A33043" w:rsidRDefault="00A33043" w:rsidP="00A33043">
      <w:pPr>
        <w:shd w:val="clear" w:color="auto" w:fill="FFFFFF"/>
        <w:tabs>
          <w:tab w:val="left" w:pos="1418"/>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57.4. mājsaimniecībai</w:t>
      </w:r>
      <w:r w:rsidRPr="0078712C">
        <w:rPr>
          <w:rFonts w:ascii="Times New Roman" w:eastAsia="Times New Roman" w:hAnsi="Times New Roman" w:cs="Times New Roman"/>
          <w:color w:val="000000" w:themeColor="text1"/>
          <w:sz w:val="24"/>
          <w:szCs w:val="24"/>
          <w:lang w:val="lv-LV" w:eastAsia="ru-RU"/>
        </w:rPr>
        <w:t>, kura vecuma, veselības stāvokļa vai citu cēloņu dēļ nevar izmantot vannu (ko apliecina ārsta izziņa) vai dzīvo dzīvojamā telpā bez vannas/dušas – 100% apmērā no pirts apmeklējumu izdevumu summas līdz 24 pirts apmeklēšanas reizēm (līdz divām reizēm mēnesī gada laikā) Dienesta norādītajā pirtī;</w:t>
      </w:r>
    </w:p>
    <w:p w:rsidR="00A33043" w:rsidRPr="00A01BC1" w:rsidRDefault="00A33043" w:rsidP="00A33043">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57.5. mājsaimniecībai</w:t>
      </w:r>
      <w:r w:rsidRPr="0078712C">
        <w:rPr>
          <w:rFonts w:ascii="Times New Roman" w:eastAsia="Times New Roman" w:hAnsi="Times New Roman" w:cs="Times New Roman"/>
          <w:color w:val="000000" w:themeColor="text1"/>
          <w:sz w:val="24"/>
          <w:szCs w:val="24"/>
          <w:lang w:val="lv-LV" w:eastAsia="ru-RU"/>
        </w:rPr>
        <w:t>, kurai nepietiek naudas līdzekļu personu apliecinošā dokumenta atjaunošanai – par vienu personu apliecinošā dokumenta atjaunošanu</w:t>
      </w:r>
      <w:r w:rsidRPr="0078712C">
        <w:rPr>
          <w:rFonts w:ascii="Times New Roman" w:hAnsi="Times New Roman" w:cs="Times New Roman"/>
          <w:color w:val="000000" w:themeColor="text1"/>
          <w:sz w:val="24"/>
          <w:szCs w:val="24"/>
          <w:lang w:val="lv-LV"/>
        </w:rPr>
        <w:t xml:space="preserve"> </w:t>
      </w:r>
      <w:r w:rsidRPr="0078712C">
        <w:rPr>
          <w:rFonts w:ascii="Times New Roman" w:eastAsia="Times New Roman" w:hAnsi="Times New Roman" w:cs="Times New Roman"/>
          <w:color w:val="000000" w:themeColor="text1"/>
          <w:sz w:val="24"/>
          <w:szCs w:val="24"/>
          <w:lang w:val="lv-LV" w:eastAsia="ru-RU"/>
        </w:rPr>
        <w:t>vienu reizi kalendārajā gadā, nepārsniedzot valsts nodevas apmēru par personu apliecinošu dokumentu izsniegšanu;</w:t>
      </w:r>
    </w:p>
    <w:p w:rsidR="00A33043" w:rsidRPr="00A01BC1" w:rsidRDefault="00A33043" w:rsidP="00A33043">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A33043" w:rsidRPr="0078712C"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57.6. </w:t>
      </w:r>
      <w:r w:rsidRPr="0078712C">
        <w:rPr>
          <w:rFonts w:ascii="Times New Roman" w:eastAsia="Times New Roman" w:hAnsi="Times New Roman" w:cs="Times New Roman"/>
          <w:color w:val="000000" w:themeColor="text1"/>
          <w:sz w:val="24"/>
          <w:szCs w:val="24"/>
          <w:lang w:val="lv-LV" w:eastAsia="ru-RU"/>
        </w:rPr>
        <w:t>citos neparedzētajos gadījumos – ne vairāk par sociālā darba speciālistu komisijas atzinumā minēto apmēru.</w:t>
      </w:r>
    </w:p>
    <w:p w:rsidR="00A33043" w:rsidRPr="0078712C"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58. </w:t>
      </w:r>
      <w:r w:rsidRPr="0078712C">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 vai pārskaitījuma veidā uz attiecīgā pakalpojumu sniedzēju norēķinu kontu kredītiestādē.</w:t>
      </w:r>
    </w:p>
    <w:p w:rsidR="00A33043"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33043"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9. Atbalsts pirts izdevumu segšanai</w:t>
      </w:r>
    </w:p>
    <w:p w:rsidR="00A33043" w:rsidRPr="00A659B4"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33043" w:rsidRPr="0078712C"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59. </w:t>
      </w:r>
      <w:r w:rsidRPr="0078712C">
        <w:rPr>
          <w:rFonts w:ascii="Times New Roman" w:eastAsia="Times New Roman" w:hAnsi="Times New Roman" w:cs="Times New Roman"/>
          <w:color w:val="000000" w:themeColor="text1"/>
          <w:sz w:val="24"/>
          <w:szCs w:val="24"/>
          <w:lang w:val="lv-LV" w:eastAsia="ru-RU"/>
        </w:rPr>
        <w:t>Atbalsts pirts izdevumu segšanai ir paredzēts pirts apmeklējumu izdevumu segšanai līdz divām reizēm mēnesī gada laikā Dienesta norādītajā sabiedriskajā pirtī, nodrošinot higiēnas pamatvajadzību apmierināšanu.</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 </w:t>
      </w:r>
      <w:r w:rsidRPr="0078712C">
        <w:rPr>
          <w:rFonts w:ascii="Times New Roman" w:eastAsia="Times New Roman" w:hAnsi="Times New Roman" w:cs="Times New Roman"/>
          <w:color w:val="000000" w:themeColor="text1"/>
          <w:sz w:val="24"/>
          <w:szCs w:val="24"/>
          <w:lang w:val="lv-LV" w:eastAsia="ru-RU"/>
        </w:rPr>
        <w:t>Atbalstu pirts izdevumu segšanai ir tiesības</w:t>
      </w:r>
      <w:r>
        <w:rPr>
          <w:rFonts w:ascii="Times New Roman" w:eastAsia="Times New Roman" w:hAnsi="Times New Roman" w:cs="Times New Roman"/>
          <w:color w:val="000000" w:themeColor="text1"/>
          <w:sz w:val="24"/>
          <w:szCs w:val="24"/>
          <w:lang w:val="lv-LV" w:eastAsia="ru-RU"/>
        </w:rPr>
        <w:t xml:space="preserve"> saņemt šādām mājsaimniecībām</w:t>
      </w:r>
      <w:r w:rsidRPr="0078712C">
        <w:rPr>
          <w:rFonts w:ascii="Times New Roman" w:eastAsia="Times New Roman" w:hAnsi="Times New Roman" w:cs="Times New Roman"/>
          <w:color w:val="000000" w:themeColor="text1"/>
          <w:sz w:val="24"/>
          <w:szCs w:val="24"/>
          <w:lang w:val="lv-LV" w:eastAsia="ru-RU"/>
        </w:rPr>
        <w:t>, šādā apmērā:</w:t>
      </w:r>
    </w:p>
    <w:p w:rsidR="00A33043" w:rsidRPr="00A01BC1" w:rsidRDefault="00A33043" w:rsidP="00A33043">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A33043" w:rsidRPr="0078712C"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60.1. </w:t>
      </w:r>
      <w:r w:rsidRPr="0078712C">
        <w:rPr>
          <w:rFonts w:ascii="Times New Roman" w:eastAsia="Times New Roman" w:hAnsi="Times New Roman" w:cs="Times New Roman"/>
          <w:color w:val="000000" w:themeColor="text1"/>
          <w:sz w:val="24"/>
          <w:szCs w:val="24"/>
          <w:lang w:val="lv-LV" w:eastAsia="ru-RU"/>
        </w:rPr>
        <w:t>vientuļai personai ar invaliditāti vai vientuļai politiski represētai personai, kura dzīvo privātmājā vai dzīvoklī bez vannas, vai valsts vai pašvaldības dzīvoklī ar vannu, bet kura sava veselības stāvokļa dēļ nespēj apmierināt savas pamatvajadzības, un kuras vidējais ienākums pēdējo triju mēnešu laikā nepārsniedz attiecīgajā periodā valstī noteiktās minimālās mēneša darba algas apmēru – 100% apmērā no pirts apmeklējumu izdevumu summas līdz 24 pirts apmeklēšanas reizēm</w:t>
      </w:r>
      <w:r>
        <w:rPr>
          <w:rFonts w:ascii="Times New Roman" w:eastAsia="Times New Roman" w:hAnsi="Times New Roman" w:cs="Times New Roman"/>
          <w:color w:val="000000" w:themeColor="text1"/>
          <w:sz w:val="24"/>
          <w:szCs w:val="24"/>
          <w:lang w:val="lv-LV" w:eastAsia="ru-RU"/>
        </w:rPr>
        <w:t xml:space="preserve"> </w:t>
      </w:r>
      <w:r w:rsidRPr="00607D14">
        <w:rPr>
          <w:rFonts w:ascii="Times New Roman" w:eastAsia="Times New Roman" w:hAnsi="Times New Roman" w:cs="Times New Roman"/>
          <w:color w:val="000000" w:themeColor="text1"/>
          <w:sz w:val="24"/>
          <w:szCs w:val="24"/>
          <w:lang w:val="lv-LV" w:eastAsia="ru-RU"/>
        </w:rPr>
        <w:t>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A33043" w:rsidRPr="0078712C"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60.2. </w:t>
      </w:r>
      <w:r w:rsidRPr="0078712C">
        <w:rPr>
          <w:rFonts w:ascii="Times New Roman" w:eastAsia="Times New Roman" w:hAnsi="Times New Roman" w:cs="Times New Roman"/>
          <w:color w:val="000000" w:themeColor="text1"/>
          <w:sz w:val="24"/>
          <w:szCs w:val="24"/>
          <w:lang w:val="lv-LV" w:eastAsia="ru-RU"/>
        </w:rPr>
        <w:t xml:space="preserve">vientuļai, 65 gadu vecumu sasniegušai pensijas vecuma personai, kura dzīvo privātmājā vai dzīvoklī bez vannas, vai valsts vai pašvaldības dzīvoklī ar vannu, bet kura sava veselības stāvokļa dēļ nespēj apmierināt savas pamatvajadzības, un kuras vidējais ienākums pēdējo triju mēnešu laikā nepārsniedz attiecīgajā periodā valstī noteikto minimālās mēneša darba algas apmēru </w:t>
      </w:r>
      <w:r w:rsidRPr="0078712C">
        <w:rPr>
          <w:rFonts w:ascii="Times New Roman" w:eastAsia="Times New Roman" w:hAnsi="Times New Roman" w:cs="Times New Roman"/>
          <w:color w:val="000000" w:themeColor="text1"/>
          <w:sz w:val="24"/>
          <w:szCs w:val="24"/>
          <w:lang w:val="lv-LV" w:eastAsia="ru-RU"/>
        </w:rPr>
        <w:lastRenderedPageBreak/>
        <w:t xml:space="preserve">– 100% apmērā no pirts apmeklējumu izdevumu summas līdz 24 pirts apmeklēšanas reizēm </w:t>
      </w:r>
      <w:r w:rsidRPr="00607D14">
        <w:rPr>
          <w:rFonts w:ascii="Times New Roman" w:eastAsia="Times New Roman" w:hAnsi="Times New Roman" w:cs="Times New Roman"/>
          <w:color w:val="000000" w:themeColor="text1"/>
          <w:sz w:val="24"/>
          <w:szCs w:val="24"/>
          <w:lang w:val="lv-LV" w:eastAsia="ru-RU"/>
        </w:rPr>
        <w:t>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A33043" w:rsidRPr="0078712C"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60.3. </w:t>
      </w:r>
      <w:r w:rsidRPr="0078712C">
        <w:rPr>
          <w:rFonts w:ascii="Times New Roman" w:eastAsia="Times New Roman" w:hAnsi="Times New Roman" w:cs="Times New Roman"/>
          <w:color w:val="000000" w:themeColor="text1"/>
          <w:sz w:val="24"/>
          <w:szCs w:val="24"/>
          <w:lang w:val="lv-LV" w:eastAsia="ru-RU"/>
        </w:rPr>
        <w:t>75 gadu vecumu sasniegušai personai, kuras vidējais ienākums pēdējo triju mēnešu laikā nepārsniedz attiecīgajā periodā valstī noteikto minimālās mēneša darba algas apmēru – 100% apmērā no pirts apmeklējumu izdevumu summas līdz 24 pirts apmeklēšanas reizēm</w:t>
      </w:r>
      <w:r w:rsidRPr="00607D14">
        <w:rPr>
          <w:rFonts w:ascii="Times New Roman" w:eastAsia="Times New Roman" w:hAnsi="Times New Roman" w:cs="Times New Roman"/>
          <w:color w:val="000000" w:themeColor="text1"/>
          <w:sz w:val="24"/>
          <w:szCs w:val="24"/>
          <w:lang w:val="lv-LV" w:eastAsia="ru-RU"/>
        </w:rPr>
        <w:t xml:space="preserve"> 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A33043" w:rsidRPr="0078712C"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60.4. </w:t>
      </w:r>
      <w:r w:rsidRPr="0078712C">
        <w:rPr>
          <w:rFonts w:ascii="Times New Roman" w:eastAsia="Times New Roman" w:hAnsi="Times New Roman" w:cs="Times New Roman"/>
          <w:color w:val="000000" w:themeColor="text1"/>
          <w:sz w:val="24"/>
          <w:szCs w:val="24"/>
          <w:lang w:val="lv-LV" w:eastAsia="ru-RU"/>
        </w:rPr>
        <w:t xml:space="preserve">daudzbērnu ģimenei, kura dzīvo privātmājā vai dzīvoklī bez vannas, ja vidējie ienākumi pēdējo triju mēnešu laikā uz katru ģimenes locekli nepārsniedz attiecīgajā periodā valstī noteiktās minimālās mēneša darba algas apmēru – 100% apmērā no pirts apmeklējumu izdevumu summas līdz 24 pirts apmeklēšanas reizēm </w:t>
      </w:r>
      <w:r w:rsidRPr="00607D14">
        <w:rPr>
          <w:rFonts w:ascii="Times New Roman" w:eastAsia="Times New Roman" w:hAnsi="Times New Roman" w:cs="Times New Roman"/>
          <w:color w:val="000000" w:themeColor="text1"/>
          <w:sz w:val="24"/>
          <w:szCs w:val="24"/>
          <w:lang w:val="lv-LV" w:eastAsia="ru-RU"/>
        </w:rPr>
        <w:t>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60.5. trūcīgai  mājsaimniecībai</w:t>
      </w:r>
      <w:r w:rsidRPr="0078712C">
        <w:rPr>
          <w:rFonts w:ascii="Times New Roman" w:eastAsia="Times New Roman" w:hAnsi="Times New Roman" w:cs="Times New Roman"/>
          <w:color w:val="000000" w:themeColor="text1"/>
          <w:sz w:val="24"/>
          <w:szCs w:val="24"/>
          <w:lang w:val="lv-LV" w:eastAsia="ru-RU"/>
        </w:rPr>
        <w:t>, kura dzīvo privātmājā vai dzīvoklī bez vannas/dušas, piešķir 100% apmērā no pirts apmeklējuma izdevumu summas 24 apmeklējumiem kalendārā gadā.</w:t>
      </w:r>
    </w:p>
    <w:p w:rsidR="00A33043" w:rsidRPr="00A01BC1" w:rsidRDefault="00A33043" w:rsidP="00A33043">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sz w:val="24"/>
          <w:szCs w:val="24"/>
          <w:lang w:val="lv-LV" w:eastAsia="en-GB"/>
        </w:rPr>
      </w:pPr>
      <w:r w:rsidRPr="006D5746">
        <w:rPr>
          <w:rFonts w:ascii="Times New Roman" w:eastAsia="Times New Roman" w:hAnsi="Times New Roman"/>
          <w:sz w:val="24"/>
          <w:szCs w:val="24"/>
          <w:lang w:val="lv-LV"/>
        </w:rPr>
        <w:t xml:space="preserve">60.6. </w:t>
      </w:r>
      <w:r w:rsidRPr="00607D14">
        <w:rPr>
          <w:rFonts w:ascii="Times New Roman" w:eastAsia="Times New Roman" w:hAnsi="Times New Roman" w:cs="Times New Roman"/>
          <w:sz w:val="24"/>
          <w:szCs w:val="24"/>
          <w:lang w:val="lv-LV" w:eastAsia="en-GB"/>
        </w:rPr>
        <w:t xml:space="preserve">personas, kuras sasniegušas Latvijas Republikas vecuma pensijas vecumu – 50% apmērā no pirts apmeklējumu izdevumu summas 24 apmeklējumiem kalendārā gadā </w:t>
      </w:r>
      <w:r w:rsidRPr="00607D14">
        <w:rPr>
          <w:rFonts w:ascii="Times New Roman" w:eastAsia="Calibri" w:hAnsi="Times New Roman" w:cs="Times New Roman"/>
          <w:sz w:val="24"/>
          <w:szCs w:val="24"/>
          <w:shd w:val="clear" w:color="auto" w:fill="FFFFFF"/>
          <w:lang w:val="lv-LV"/>
        </w:rPr>
        <w:t>Dienesta norādītajā pirtī</w:t>
      </w:r>
      <w:r w:rsidRPr="00607D14">
        <w:rPr>
          <w:rFonts w:ascii="Times New Roman" w:eastAsia="Times New Roman" w:hAnsi="Times New Roman" w:cs="Times New Roman"/>
          <w:sz w:val="24"/>
          <w:szCs w:val="24"/>
          <w:lang w:val="lv-LV" w:eastAsia="en-GB"/>
        </w:rPr>
        <w:t>.</w:t>
      </w:r>
    </w:p>
    <w:p w:rsidR="00A33043" w:rsidRPr="006D5746" w:rsidRDefault="00A33043" w:rsidP="00A33043">
      <w:pPr>
        <w:shd w:val="clear" w:color="auto" w:fill="FFFFFF"/>
        <w:spacing w:after="0" w:line="293" w:lineRule="atLeast"/>
        <w:ind w:firstLine="567"/>
        <w:jc w:val="both"/>
        <w:rPr>
          <w:rFonts w:ascii="Times New Roman" w:eastAsia="Times New Roman" w:hAnsi="Times New Roman"/>
          <w:sz w:val="24"/>
          <w:szCs w:val="24"/>
          <w:lang w:val="lv-LV"/>
        </w:rPr>
      </w:pPr>
      <w:r w:rsidRPr="00607D14">
        <w:rPr>
          <w:rFonts w:ascii="Times New Roman" w:eastAsia="Times New Roman" w:hAnsi="Times New Roman" w:cs="Times New Roman"/>
          <w:sz w:val="24"/>
          <w:szCs w:val="24"/>
          <w:lang w:val="lv-LV" w:eastAsia="en-GB"/>
        </w:rPr>
        <w:t xml:space="preserve">60.7. </w:t>
      </w:r>
      <w:r w:rsidRPr="00607D14">
        <w:rPr>
          <w:rFonts w:ascii="Times New Roman" w:eastAsia="Calibri" w:hAnsi="Times New Roman" w:cs="Times New Roman"/>
          <w:sz w:val="24"/>
          <w:szCs w:val="24"/>
          <w:shd w:val="clear" w:color="auto" w:fill="FFFFFF"/>
          <w:lang w:val="lv-LV"/>
        </w:rPr>
        <w:t xml:space="preserve">personai, kurai noteikta invaliditāte kopš bērnības, kurai piešķirts trūcīgas vai maznodrošinātas personas (ģimenes) statuss un kura dzīvo privātmājā vai dzīvoklī bez vannas - 100% apmērā no pirts apmeklējuma izdevumu summas 24 apmeklējumiem </w:t>
      </w:r>
      <w:r w:rsidRPr="00607D14">
        <w:rPr>
          <w:rFonts w:ascii="Times New Roman" w:eastAsia="Times New Roman" w:hAnsi="Times New Roman" w:cs="Times New Roman"/>
          <w:sz w:val="24"/>
          <w:szCs w:val="24"/>
          <w:lang w:val="lv-LV" w:eastAsia="en-GB"/>
        </w:rPr>
        <w:t>kalendārajā gadā</w:t>
      </w:r>
      <w:r>
        <w:rPr>
          <w:rFonts w:ascii="Times New Roman" w:eastAsia="Times New Roman" w:hAnsi="Times New Roman" w:cs="Times New Roman"/>
          <w:sz w:val="24"/>
          <w:szCs w:val="24"/>
          <w:lang w:val="lv-LV" w:eastAsia="en-GB"/>
        </w:rPr>
        <w:t>.</w:t>
      </w:r>
    </w:p>
    <w:p w:rsidR="00A33043" w:rsidRDefault="00A33043" w:rsidP="00A33043">
      <w:pPr>
        <w:shd w:val="clear" w:color="auto" w:fill="FFFFFF"/>
        <w:spacing w:after="0" w:line="293" w:lineRule="atLeast"/>
        <w:ind w:firstLine="567"/>
        <w:jc w:val="both"/>
        <w:rPr>
          <w:rFonts w:ascii="Times New Roman" w:eastAsia="Times New Roman" w:hAnsi="Times New Roman"/>
          <w:i/>
          <w:sz w:val="24"/>
          <w:szCs w:val="24"/>
          <w:lang w:val="lv-LV"/>
        </w:rPr>
      </w:pPr>
      <w:r w:rsidRPr="006D5746">
        <w:rPr>
          <w:rFonts w:ascii="Times New Roman" w:eastAsia="Times New Roman" w:hAnsi="Times New Roman"/>
          <w:i/>
          <w:sz w:val="24"/>
          <w:szCs w:val="24"/>
          <w:lang w:val="lv-LV"/>
        </w:rPr>
        <w:t>(papildināts ar 13.04.2017. lēmumu Nr.173)</w:t>
      </w:r>
    </w:p>
    <w:p w:rsidR="00A33043" w:rsidRPr="00607D14"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61. </w:t>
      </w:r>
      <w:r w:rsidRPr="007D49A4">
        <w:rPr>
          <w:rFonts w:ascii="Times New Roman" w:eastAsia="Times New Roman" w:hAnsi="Times New Roman" w:cs="Times New Roman"/>
          <w:color w:val="000000" w:themeColor="text1"/>
          <w:sz w:val="24"/>
          <w:szCs w:val="24"/>
          <w:lang w:val="lv-LV" w:eastAsia="ru-RU"/>
        </w:rPr>
        <w:t>Atbalstu piešķir uz 12 mēnešiem, izmaksājot</w:t>
      </w:r>
      <w:r w:rsidRPr="007D49A4" w:rsidDel="00882A1C">
        <w:rPr>
          <w:rFonts w:ascii="Times New Roman" w:eastAsia="Times New Roman" w:hAnsi="Times New Roman" w:cs="Times New Roman"/>
          <w:color w:val="000000" w:themeColor="text1"/>
          <w:sz w:val="24"/>
          <w:szCs w:val="24"/>
          <w:lang w:val="lv-LV" w:eastAsia="ru-RU"/>
        </w:rPr>
        <w:t xml:space="preserve"> </w:t>
      </w:r>
      <w:r w:rsidRPr="007D49A4">
        <w:rPr>
          <w:rFonts w:ascii="Times New Roman" w:eastAsia="Times New Roman" w:hAnsi="Times New Roman" w:cs="Times New Roman"/>
          <w:color w:val="000000" w:themeColor="text1"/>
          <w:sz w:val="24"/>
          <w:szCs w:val="24"/>
          <w:lang w:val="lv-LV" w:eastAsia="ru-RU"/>
        </w:rPr>
        <w:t>pārskaitījuma veidā uz attiecīgā pakalpojuma sniedzēja norēķinu kontu kredītiestādē.</w:t>
      </w:r>
    </w:p>
    <w:p w:rsidR="00A33043" w:rsidRPr="00607D14"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6D5746">
        <w:rPr>
          <w:rFonts w:ascii="Times New Roman" w:eastAsia="Times New Roman" w:hAnsi="Times New Roman"/>
          <w:sz w:val="24"/>
          <w:szCs w:val="24"/>
          <w:lang w:val="lv-LV"/>
        </w:rPr>
        <w:t>61.</w:t>
      </w:r>
      <w:r w:rsidRPr="006D5746">
        <w:rPr>
          <w:rFonts w:ascii="Times New Roman" w:eastAsia="Times New Roman" w:hAnsi="Times New Roman"/>
          <w:sz w:val="24"/>
          <w:szCs w:val="24"/>
          <w:vertAlign w:val="superscript"/>
          <w:lang w:val="lv-LV"/>
        </w:rPr>
        <w:t>1</w:t>
      </w:r>
      <w:r w:rsidRPr="006D5746">
        <w:rPr>
          <w:rFonts w:ascii="Times New Roman" w:eastAsia="Times New Roman" w:hAnsi="Times New Roman"/>
          <w:sz w:val="24"/>
          <w:szCs w:val="24"/>
          <w:lang w:val="lv-LV"/>
        </w:rPr>
        <w:t xml:space="preserve"> </w:t>
      </w:r>
      <w:r w:rsidRPr="009F7A97">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 ar 22.10.2020. lēmumu Nr.523</w:t>
      </w:r>
      <w:r w:rsidRPr="009F7A97">
        <w:rPr>
          <w:rFonts w:ascii="Times New Roman" w:eastAsia="Times New Roman" w:hAnsi="Times New Roman" w:cs="Times New Roman"/>
          <w:i/>
          <w:sz w:val="24"/>
          <w:szCs w:val="24"/>
          <w:lang w:val="lv-LV" w:eastAsia="ru-RU"/>
        </w:rPr>
        <w:t>)</w:t>
      </w:r>
    </w:p>
    <w:p w:rsidR="00A33043" w:rsidRDefault="00A33043" w:rsidP="00A33043">
      <w:pPr>
        <w:shd w:val="clear" w:color="auto" w:fill="FFFFFF"/>
        <w:spacing w:after="0" w:line="293" w:lineRule="atLeast"/>
        <w:ind w:firstLine="567"/>
        <w:jc w:val="both"/>
        <w:rPr>
          <w:rFonts w:ascii="Times New Roman" w:eastAsia="Times New Roman" w:hAnsi="Times New Roman"/>
          <w:i/>
          <w:sz w:val="24"/>
          <w:szCs w:val="24"/>
          <w:lang w:val="lv-LV"/>
        </w:rPr>
      </w:pPr>
    </w:p>
    <w:p w:rsidR="00A33043" w:rsidRPr="001F6FE0" w:rsidRDefault="00A33043" w:rsidP="00A33043">
      <w:pPr>
        <w:shd w:val="clear" w:color="auto" w:fill="FFFFFF"/>
        <w:spacing w:after="0" w:line="293" w:lineRule="atLeast"/>
        <w:jc w:val="both"/>
        <w:rPr>
          <w:rFonts w:ascii="Times New Roman" w:eastAsia="Times New Roman" w:hAnsi="Times New Roman" w:cs="Times New Roman"/>
          <w:i/>
          <w:sz w:val="24"/>
          <w:szCs w:val="24"/>
          <w:lang w:val="lv-LV" w:eastAsia="ru-RU"/>
        </w:rPr>
      </w:pPr>
    </w:p>
    <w:p w:rsidR="00A33043"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10. Atbalsts televīzijas abonēšanas maksas izdevumu segšanai</w:t>
      </w:r>
    </w:p>
    <w:p w:rsidR="00A33043" w:rsidRPr="00A659B4"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33043" w:rsidRPr="007D49A4"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62. </w:t>
      </w:r>
      <w:r w:rsidRPr="007D49A4">
        <w:rPr>
          <w:rFonts w:ascii="Times New Roman" w:eastAsia="Times New Roman" w:hAnsi="Times New Roman" w:cs="Times New Roman"/>
          <w:color w:val="000000" w:themeColor="text1"/>
          <w:sz w:val="24"/>
          <w:szCs w:val="24"/>
          <w:lang w:val="lv-LV" w:eastAsia="ru-RU"/>
        </w:rPr>
        <w:t>Atbalsts televīzijas abonēšanas maksas izdevumu segšanai ir paredzēts personas izvēlētās televīzijas abonēšanas maksas daļējai apmaksai.</w:t>
      </w:r>
    </w:p>
    <w:p w:rsidR="00A33043" w:rsidRPr="007D49A4"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63. </w:t>
      </w:r>
      <w:r w:rsidRPr="007D49A4">
        <w:rPr>
          <w:rFonts w:ascii="Times New Roman" w:eastAsia="Times New Roman" w:hAnsi="Times New Roman" w:cs="Times New Roman"/>
          <w:color w:val="000000" w:themeColor="text1"/>
          <w:sz w:val="24"/>
          <w:szCs w:val="24"/>
          <w:lang w:val="lv-LV" w:eastAsia="ru-RU"/>
        </w:rPr>
        <w:t>Tiesības saņemt atbalstu ir guļošām personām ar I vai II invaliditātes grupu.</w:t>
      </w:r>
    </w:p>
    <w:p w:rsidR="00A33043" w:rsidRPr="007D49A4"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64. </w:t>
      </w:r>
      <w:r w:rsidRPr="007D49A4">
        <w:rPr>
          <w:rFonts w:ascii="Times New Roman" w:eastAsia="Times New Roman" w:hAnsi="Times New Roman" w:cs="Times New Roman"/>
          <w:color w:val="000000" w:themeColor="text1"/>
          <w:sz w:val="24"/>
          <w:szCs w:val="24"/>
          <w:lang w:val="lv-LV" w:eastAsia="ru-RU"/>
        </w:rPr>
        <w:t>Atbalsta apmērs ir līdz 5,00 </w:t>
      </w:r>
      <w:r w:rsidRPr="007D49A4">
        <w:rPr>
          <w:rFonts w:ascii="Times New Roman" w:eastAsia="Times New Roman" w:hAnsi="Times New Roman" w:cs="Times New Roman"/>
          <w:i/>
          <w:iCs/>
          <w:color w:val="000000" w:themeColor="text1"/>
          <w:sz w:val="24"/>
          <w:szCs w:val="24"/>
          <w:lang w:val="lv-LV" w:eastAsia="ru-RU"/>
        </w:rPr>
        <w:t>euro</w:t>
      </w:r>
      <w:r w:rsidRPr="007D49A4">
        <w:rPr>
          <w:rFonts w:ascii="Times New Roman" w:eastAsia="Times New Roman" w:hAnsi="Times New Roman" w:cs="Times New Roman"/>
          <w:color w:val="000000" w:themeColor="text1"/>
          <w:sz w:val="24"/>
          <w:szCs w:val="24"/>
          <w:lang w:val="lv-LV" w:eastAsia="ru-RU"/>
        </w:rPr>
        <w:t> mēnesī.</w:t>
      </w:r>
    </w:p>
    <w:p w:rsidR="00A33043" w:rsidRPr="007D49A4"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 </w:t>
      </w:r>
      <w:r w:rsidRPr="007D49A4">
        <w:rPr>
          <w:rFonts w:ascii="Times New Roman" w:eastAsia="Times New Roman" w:hAnsi="Times New Roman" w:cs="Times New Roman"/>
          <w:color w:val="000000" w:themeColor="text1"/>
          <w:sz w:val="24"/>
          <w:szCs w:val="24"/>
          <w:lang w:val="lv-LV" w:eastAsia="ru-RU"/>
        </w:rPr>
        <w:t xml:space="preserve">Atbalsta saņemšanai persona </w:t>
      </w:r>
      <w:r w:rsidRPr="007D49A4">
        <w:rPr>
          <w:rFonts w:ascii="Times New Roman" w:hAnsi="Times New Roman" w:cs="Times New Roman"/>
          <w:color w:val="000000" w:themeColor="text1"/>
          <w:sz w:val="24"/>
          <w:szCs w:val="24"/>
          <w:lang w:val="lv-LV"/>
        </w:rPr>
        <w:t xml:space="preserve">vienu reizi gadā </w:t>
      </w:r>
      <w:r w:rsidRPr="007D49A4">
        <w:rPr>
          <w:rFonts w:ascii="Times New Roman" w:eastAsia="Times New Roman" w:hAnsi="Times New Roman" w:cs="Times New Roman"/>
          <w:color w:val="000000" w:themeColor="text1"/>
          <w:sz w:val="24"/>
          <w:szCs w:val="24"/>
          <w:lang w:val="lv-LV" w:eastAsia="ru-RU"/>
        </w:rPr>
        <w:t>iesniedz Dienestā iesniegumu un iesniedz šādu dokumentu kopijas (uzrādot oriģinālus), ja tie neatrodas Dienesta rīcībā:</w:t>
      </w:r>
    </w:p>
    <w:p w:rsidR="00A33043" w:rsidRPr="007D49A4"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65.1. </w:t>
      </w:r>
      <w:r w:rsidRPr="007D49A4">
        <w:rPr>
          <w:rFonts w:ascii="Times New Roman" w:eastAsia="Times New Roman" w:hAnsi="Times New Roman" w:cs="Times New Roman"/>
          <w:color w:val="000000" w:themeColor="text1"/>
          <w:sz w:val="24"/>
          <w:szCs w:val="24"/>
          <w:lang w:val="lv-LV" w:eastAsia="ru-RU"/>
        </w:rPr>
        <w:t>ģimenes ārsta izsniegtu atzinumu/izziņu (veidlapa Nr.27/u);</w:t>
      </w:r>
    </w:p>
    <w:p w:rsidR="00A33043" w:rsidRPr="007D49A4"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65.2. </w:t>
      </w:r>
      <w:r w:rsidRPr="007D49A4">
        <w:rPr>
          <w:rFonts w:ascii="Times New Roman" w:eastAsia="Times New Roman" w:hAnsi="Times New Roman" w:cs="Times New Roman"/>
          <w:color w:val="000000" w:themeColor="text1"/>
          <w:sz w:val="24"/>
          <w:szCs w:val="24"/>
          <w:lang w:val="lv-LV" w:eastAsia="ru-RU"/>
        </w:rPr>
        <w:t>līguma kopiju ar televīzijas pakalpojuma sniedzēju.</w:t>
      </w:r>
    </w:p>
    <w:p w:rsidR="00A33043" w:rsidRPr="007D49A4"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66. </w:t>
      </w:r>
      <w:r w:rsidRPr="007D49A4">
        <w:rPr>
          <w:rFonts w:ascii="Times New Roman" w:eastAsia="Times New Roman" w:hAnsi="Times New Roman" w:cs="Times New Roman"/>
          <w:color w:val="000000" w:themeColor="text1"/>
          <w:sz w:val="24"/>
          <w:szCs w:val="24"/>
          <w:lang w:val="lv-LV" w:eastAsia="ru-RU"/>
        </w:rPr>
        <w:t>Atbalstu izmaksā pārskaitījuma veidā uz attiecīgā pakalpojuma sniedzēja norēķinu kontu kredītiestādē.</w:t>
      </w:r>
    </w:p>
    <w:p w:rsidR="00A33043" w:rsidRDefault="00A33043" w:rsidP="00A33043">
      <w:pPr>
        <w:shd w:val="clear" w:color="auto" w:fill="FFFFFF"/>
        <w:spacing w:after="0" w:line="240" w:lineRule="auto"/>
        <w:rPr>
          <w:rFonts w:ascii="Times New Roman" w:eastAsia="Times New Roman" w:hAnsi="Times New Roman" w:cs="Times New Roman"/>
          <w:b/>
          <w:bCs/>
          <w:color w:val="000000" w:themeColor="text1"/>
          <w:sz w:val="24"/>
          <w:szCs w:val="24"/>
          <w:lang w:val="lv-LV" w:eastAsia="ru-RU"/>
        </w:rPr>
      </w:pPr>
    </w:p>
    <w:p w:rsidR="00A33043"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11. Atbalsts personas apbedīšanas izdevumu segšanai</w:t>
      </w:r>
    </w:p>
    <w:p w:rsidR="00A33043" w:rsidRPr="00A659B4"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33043" w:rsidRPr="00ED46F5" w:rsidRDefault="00A33043" w:rsidP="00A33043">
      <w:pPr>
        <w:spacing w:after="0" w:line="240" w:lineRule="auto"/>
        <w:ind w:firstLine="567"/>
        <w:jc w:val="both"/>
        <w:rPr>
          <w:rFonts w:ascii="Times New Roman" w:eastAsia="Times New Roman" w:hAnsi="Times New Roman"/>
          <w:sz w:val="24"/>
          <w:szCs w:val="24"/>
          <w:lang w:val="lv-LV" w:eastAsia="en-GB"/>
        </w:rPr>
      </w:pPr>
      <w:r>
        <w:rPr>
          <w:rFonts w:ascii="Times New Roman" w:eastAsia="Times New Roman" w:hAnsi="Times New Roman" w:cs="Times New Roman"/>
          <w:color w:val="000000" w:themeColor="text1"/>
          <w:sz w:val="24"/>
          <w:szCs w:val="24"/>
          <w:lang w:val="lv-LV" w:eastAsia="ru-RU"/>
        </w:rPr>
        <w:t xml:space="preserve">67. </w:t>
      </w:r>
      <w:r w:rsidRPr="00ED46F5">
        <w:rPr>
          <w:rFonts w:ascii="Times New Roman" w:eastAsia="Times New Roman" w:hAnsi="Times New Roman"/>
          <w:sz w:val="24"/>
          <w:szCs w:val="24"/>
          <w:lang w:val="lv-LV" w:eastAsia="en-GB"/>
        </w:rPr>
        <w:t>Atbalstu personas apbedīšanas izdevumu segšanai (apmaksai vai kompensēšanai) var pieprasīt ne vēlāk kā trīs mēnešu laikā no personas nāves brīža, gadījumā, ja mirusi persona, kurai saskaņā ar normatīvajiem aktiem nepienākas valsts nodrošināts apbedīšanas pabalsts un atbalsta pieprasītājam ir piešķ</w:t>
      </w:r>
      <w:r>
        <w:rPr>
          <w:rFonts w:ascii="Times New Roman" w:eastAsia="Times New Roman" w:hAnsi="Times New Roman"/>
          <w:sz w:val="24"/>
          <w:szCs w:val="24"/>
          <w:lang w:val="lv-LV" w:eastAsia="en-GB"/>
        </w:rPr>
        <w:t>irts trūcīgas mājsaimniecības</w:t>
      </w:r>
      <w:r w:rsidRPr="00ED46F5">
        <w:rPr>
          <w:rFonts w:ascii="Times New Roman" w:eastAsia="Times New Roman" w:hAnsi="Times New Roman"/>
          <w:sz w:val="24"/>
          <w:szCs w:val="24"/>
          <w:lang w:val="lv-LV" w:eastAsia="en-GB"/>
        </w:rPr>
        <w:t xml:space="preserve"> statuss.”</w:t>
      </w:r>
    </w:p>
    <w:p w:rsidR="00A33043" w:rsidRPr="00A01BC1" w:rsidRDefault="00A33043" w:rsidP="00A33043">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r w:rsidRPr="00A01BC1">
        <w:rPr>
          <w:rFonts w:ascii="Times New Roman" w:eastAsia="Times New Roman" w:hAnsi="Times New Roman" w:cs="Times New Roman"/>
          <w:i/>
          <w:color w:val="000000" w:themeColor="text1"/>
          <w:sz w:val="24"/>
          <w:szCs w:val="24"/>
          <w:lang w:val="lv-LV" w:eastAsia="ru-RU"/>
        </w:rPr>
        <w:t>(grozīts ar 18.02.2021. lēmumu Nr.91)</w:t>
      </w:r>
    </w:p>
    <w:p w:rsidR="00A33043" w:rsidRPr="007D49A4" w:rsidRDefault="00A33043" w:rsidP="00A33043">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68. </w:t>
      </w:r>
      <w:r w:rsidRPr="007D49A4">
        <w:rPr>
          <w:rFonts w:ascii="Times New Roman" w:eastAsia="Times New Roman" w:hAnsi="Times New Roman" w:cs="Times New Roman"/>
          <w:color w:val="000000" w:themeColor="text1"/>
          <w:sz w:val="24"/>
          <w:szCs w:val="24"/>
          <w:lang w:val="lv-LV" w:eastAsia="ru-RU"/>
        </w:rPr>
        <w:t>Atbalstu apbedīšanas izdevumu segšanai trūcīgas personas nāves gadījumā piešķir tās tuvākajam ģimenes loceklim vai citai personai, kura faktiski uzņēmusies apbedīšanu.</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69. Atbalsta apmērs ir līdz 400</w:t>
      </w:r>
      <w:r w:rsidRPr="007D49A4">
        <w:rPr>
          <w:rFonts w:ascii="Times New Roman" w:eastAsia="Times New Roman" w:hAnsi="Times New Roman" w:cs="Times New Roman"/>
          <w:color w:val="000000" w:themeColor="text1"/>
          <w:sz w:val="24"/>
          <w:szCs w:val="24"/>
          <w:lang w:val="lv-LV" w:eastAsia="ru-RU"/>
        </w:rPr>
        <w:t>,00 </w:t>
      </w:r>
      <w:r w:rsidRPr="007D49A4">
        <w:rPr>
          <w:rFonts w:ascii="Times New Roman" w:eastAsia="Times New Roman" w:hAnsi="Times New Roman" w:cs="Times New Roman"/>
          <w:i/>
          <w:iCs/>
          <w:color w:val="000000" w:themeColor="text1"/>
          <w:sz w:val="24"/>
          <w:szCs w:val="24"/>
          <w:lang w:val="lv-LV" w:eastAsia="ru-RU"/>
        </w:rPr>
        <w:t>euro</w:t>
      </w:r>
      <w:r w:rsidRPr="007D49A4">
        <w:rPr>
          <w:rFonts w:ascii="Times New Roman" w:eastAsia="Times New Roman" w:hAnsi="Times New Roman" w:cs="Times New Roman"/>
          <w:color w:val="000000" w:themeColor="text1"/>
          <w:sz w:val="24"/>
          <w:szCs w:val="24"/>
          <w:lang w:val="lv-LV" w:eastAsia="ru-RU"/>
        </w:rPr>
        <w:t>.</w:t>
      </w:r>
    </w:p>
    <w:p w:rsidR="00A33043" w:rsidRPr="007D49A4"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lastRenderedPageBreak/>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A33043" w:rsidRPr="007D49A4"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70. </w:t>
      </w:r>
      <w:r w:rsidRPr="007D49A4">
        <w:rPr>
          <w:rFonts w:ascii="Times New Roman" w:eastAsia="Times New Roman" w:hAnsi="Times New Roman" w:cs="Times New Roman"/>
          <w:color w:val="000000" w:themeColor="text1"/>
          <w:sz w:val="24"/>
          <w:szCs w:val="24"/>
          <w:lang w:val="lv-LV" w:eastAsia="ru-RU"/>
        </w:rPr>
        <w:t>Atbalsta saņemšanai persona iesniedz iesniegumu Dienestā, pievienojot izziņu, kas apliecina, ka personai nav tiesību saņemt valsts nodrošinātu apbedīšanas pabalstu.</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71. </w:t>
      </w:r>
      <w:r w:rsidRPr="007D49A4">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A33043"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12. Atbalsts personas apbedīšanas organizēšanai</w:t>
      </w:r>
    </w:p>
    <w:p w:rsidR="00A33043" w:rsidRPr="00A659B4"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33043" w:rsidRPr="007D49A4"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72. </w:t>
      </w:r>
      <w:r w:rsidRPr="007D49A4">
        <w:rPr>
          <w:rFonts w:ascii="Times New Roman" w:eastAsia="Times New Roman" w:hAnsi="Times New Roman" w:cs="Times New Roman"/>
          <w:color w:val="000000" w:themeColor="text1"/>
          <w:sz w:val="24"/>
          <w:szCs w:val="24"/>
          <w:lang w:val="lv-LV" w:eastAsia="ru-RU"/>
        </w:rPr>
        <w:t>Atbalstu apbedīšanas organizēšanai piešķir personai bez radiniekiem un likumīgajiem apgādniekiem, vai vientuļām personām, kuras bija Nakts patversmes, Sociālās patversmes, mājas aprūpes vai ilgstošas sociālās aprūpes un sociālās rehabilitācijas pakalpojumu institūcijās īslaicīga sociālas aprūpes pakalpojuma saņēmēji, vai kurām nav piederīgo, un kuru pēdējā deklarētā dzīvesvieta ir bijusi Daugavpils pilsētas administratīvajā teritorijā.</w:t>
      </w:r>
    </w:p>
    <w:p w:rsidR="00A33043" w:rsidRPr="007D49A4"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 </w:t>
      </w:r>
      <w:r w:rsidRPr="007D49A4">
        <w:rPr>
          <w:rFonts w:ascii="Times New Roman" w:eastAsia="Times New Roman" w:hAnsi="Times New Roman" w:cs="Times New Roman"/>
          <w:color w:val="000000" w:themeColor="text1"/>
          <w:sz w:val="24"/>
          <w:szCs w:val="24"/>
          <w:lang w:val="lv-LV" w:eastAsia="ru-RU"/>
        </w:rPr>
        <w:t>Atbalsts personas apbedīšanas organizēšanai iekļauj:</w:t>
      </w:r>
    </w:p>
    <w:p w:rsidR="00A33043" w:rsidRPr="007D49A4"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73.1. </w:t>
      </w:r>
      <w:r w:rsidRPr="007D49A4">
        <w:rPr>
          <w:rFonts w:ascii="Times New Roman" w:eastAsia="Times New Roman" w:hAnsi="Times New Roman" w:cs="Times New Roman"/>
          <w:color w:val="000000" w:themeColor="text1"/>
          <w:sz w:val="24"/>
          <w:szCs w:val="24"/>
          <w:lang w:val="lv-LV" w:eastAsia="ru-RU"/>
        </w:rPr>
        <w:t>apbedīšanas procesa organizēšanu;</w:t>
      </w:r>
    </w:p>
    <w:p w:rsidR="00A33043" w:rsidRPr="007D49A4"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73.2. </w:t>
      </w:r>
      <w:r w:rsidRPr="007D49A4">
        <w:rPr>
          <w:rFonts w:ascii="Times New Roman" w:eastAsia="Times New Roman" w:hAnsi="Times New Roman" w:cs="Times New Roman"/>
          <w:color w:val="000000" w:themeColor="text1"/>
          <w:sz w:val="24"/>
          <w:szCs w:val="24"/>
          <w:lang w:val="lv-LV" w:eastAsia="ru-RU"/>
        </w:rPr>
        <w:t>apbedīšanas pakalpojuma apmaksu.</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74. </w:t>
      </w:r>
      <w:r w:rsidRPr="007D49A4">
        <w:rPr>
          <w:rFonts w:ascii="Times New Roman" w:eastAsia="Times New Roman" w:hAnsi="Times New Roman" w:cs="Times New Roman"/>
          <w:color w:val="000000" w:themeColor="text1"/>
          <w:sz w:val="24"/>
          <w:szCs w:val="24"/>
          <w:lang w:val="lv-LV" w:eastAsia="ru-RU"/>
        </w:rPr>
        <w:t>Dienests apmaksā apbedīšanas pakalpojumu par personām, kurām miršanas brīdī nebija ienākumu un kurām nepienākas Valsts sociālās apdrošināšanas aģentūras apbedīšanas pabalsts, bez personas iesnieguma.</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A33043" w:rsidRPr="007D49A4"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A33043"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13. Atbalsts personu apliecinoša dokumenta atjaunošanai</w:t>
      </w:r>
    </w:p>
    <w:p w:rsidR="00A33043" w:rsidRPr="00A659B4"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33043" w:rsidRPr="000B7AEF"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75. </w:t>
      </w:r>
      <w:r w:rsidRPr="000B7AEF">
        <w:rPr>
          <w:rFonts w:ascii="Times New Roman" w:eastAsia="Times New Roman" w:hAnsi="Times New Roman" w:cs="Times New Roman"/>
          <w:color w:val="000000" w:themeColor="text1"/>
          <w:sz w:val="24"/>
          <w:szCs w:val="24"/>
          <w:lang w:val="lv-LV" w:eastAsia="ru-RU"/>
        </w:rPr>
        <w:t>Atbalstu personu apliecinošā dokumenta atjaunošanai ir tiesīga saņemt persona bez ienākumiem, kura saņem Nakts patversmes pakalpojumu un kurai nav personu apliecinošu dokumentu.</w:t>
      </w:r>
    </w:p>
    <w:p w:rsidR="00A33043" w:rsidRPr="000B7AEF"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76. </w:t>
      </w:r>
      <w:r w:rsidRPr="000B7AEF">
        <w:rPr>
          <w:rFonts w:ascii="Times New Roman" w:eastAsia="Times New Roman" w:hAnsi="Times New Roman" w:cs="Times New Roman"/>
          <w:color w:val="000000" w:themeColor="text1"/>
          <w:sz w:val="24"/>
          <w:szCs w:val="24"/>
          <w:lang w:val="lv-LV" w:eastAsia="ru-RU"/>
        </w:rPr>
        <w:t>Atbalsta apmērs nedrīkst pārsniegt valsts nodevas apmēru par personu apliecinošu dokumentu izsniegšanu.</w:t>
      </w:r>
    </w:p>
    <w:p w:rsidR="00A33043" w:rsidRPr="000B7AEF"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77. </w:t>
      </w:r>
      <w:r w:rsidRPr="000B7AEF">
        <w:rPr>
          <w:rFonts w:ascii="Times New Roman" w:eastAsia="Times New Roman" w:hAnsi="Times New Roman" w:cs="Times New Roman"/>
          <w:color w:val="000000" w:themeColor="text1"/>
          <w:sz w:val="24"/>
          <w:szCs w:val="24"/>
          <w:lang w:val="lv-LV" w:eastAsia="ru-RU"/>
        </w:rPr>
        <w:t>Atbalstu piešķir vienu reizi kalendārajā gadā.</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78. </w:t>
      </w:r>
      <w:r w:rsidRPr="000B7AEF">
        <w:rPr>
          <w:rFonts w:ascii="Times New Roman" w:eastAsia="Times New Roman" w:hAnsi="Times New Roman" w:cs="Times New Roman"/>
          <w:color w:val="000000" w:themeColor="text1"/>
          <w:sz w:val="24"/>
          <w:szCs w:val="24"/>
          <w:lang w:val="lv-LV" w:eastAsia="ru-RU"/>
        </w:rPr>
        <w:t>Atbalstu izmaksā ar pārskaitījumu attiecīgajā valsts budžeta kontā Valsts kasē.</w:t>
      </w:r>
    </w:p>
    <w:p w:rsidR="00A33043" w:rsidRPr="000B7AEF"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A33043"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14. Atbalsts personām, kuras atbrīvotas no brīvības atņemšanas soda izciešanas</w:t>
      </w:r>
    </w:p>
    <w:p w:rsidR="00A33043" w:rsidRPr="00A659B4"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33043" w:rsidRPr="000B7AEF"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79. </w:t>
      </w:r>
      <w:r w:rsidRPr="000B7AEF">
        <w:rPr>
          <w:rFonts w:ascii="Times New Roman" w:eastAsia="Times New Roman" w:hAnsi="Times New Roman" w:cs="Times New Roman"/>
          <w:color w:val="000000" w:themeColor="text1"/>
          <w:sz w:val="24"/>
          <w:szCs w:val="24"/>
          <w:lang w:val="lv-LV" w:eastAsia="ru-RU"/>
        </w:rPr>
        <w:t>Personām, kuras ir atbrīvotas no brīvības atņemšanas soda izciešanas, izņemot īslaicīgo brīvības atņemšanu, un kuru deklarētā vai pēdējā deklarētā dzīvesvieta ir Daugavpils pašvaldības administratīvajā teritorijā, pienākas vienreizējs materiālais atbalsts.</w:t>
      </w:r>
    </w:p>
    <w:p w:rsidR="00A33043" w:rsidRPr="000B7AEF"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80. </w:t>
      </w:r>
      <w:r w:rsidRPr="000B7AEF">
        <w:rPr>
          <w:rFonts w:ascii="Times New Roman" w:eastAsia="Times New Roman" w:hAnsi="Times New Roman" w:cs="Times New Roman"/>
          <w:color w:val="000000" w:themeColor="text1"/>
          <w:sz w:val="24"/>
          <w:szCs w:val="24"/>
          <w:lang w:val="lv-LV" w:eastAsia="ru-RU"/>
        </w:rPr>
        <w:t>Vienreizējā materiālā atbalsta apmērs ir 40,00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w:t>
      </w:r>
    </w:p>
    <w:p w:rsidR="00A33043" w:rsidRPr="000B7AEF"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81. </w:t>
      </w:r>
      <w:r w:rsidRPr="000B7AEF">
        <w:rPr>
          <w:rFonts w:ascii="Times New Roman" w:eastAsia="Times New Roman" w:hAnsi="Times New Roman" w:cs="Times New Roman"/>
          <w:color w:val="000000" w:themeColor="text1"/>
          <w:sz w:val="24"/>
          <w:szCs w:val="24"/>
          <w:lang w:val="lv-LV" w:eastAsia="ru-RU"/>
        </w:rPr>
        <w:t>Atbalsta saņemšanai persona iesniedz iesniegumu Dienestā, pievienojot klāt izziņas kopiju no ieslodzījuma vietas (uzrādot oriģinālu).</w:t>
      </w:r>
    </w:p>
    <w:p w:rsidR="00A33043" w:rsidRPr="000B7AEF"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82.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83. </w:t>
      </w:r>
      <w:r w:rsidRPr="000B7AEF">
        <w:rPr>
          <w:rFonts w:ascii="Times New Roman" w:eastAsia="Times New Roman" w:hAnsi="Times New Roman" w:cs="Times New Roman"/>
          <w:color w:val="000000" w:themeColor="text1"/>
          <w:sz w:val="24"/>
          <w:szCs w:val="24"/>
          <w:lang w:val="lv-LV" w:eastAsia="ru-RU"/>
        </w:rPr>
        <w:t>Atbalstu izmaksā, ja tas pieprasīts ne vēlāk kā divu mēnešu laikā no atbrīvošanās dienas.</w:t>
      </w:r>
    </w:p>
    <w:p w:rsidR="00A33043"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33043"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15. Atbalsts bērna piedzimšanas gadījumā</w:t>
      </w:r>
    </w:p>
    <w:p w:rsidR="00A33043" w:rsidRPr="00A659B4"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33043" w:rsidRPr="000B7AEF"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84. </w:t>
      </w:r>
      <w:r w:rsidRPr="000B7AEF">
        <w:rPr>
          <w:rFonts w:ascii="Times New Roman" w:eastAsia="Times New Roman" w:hAnsi="Times New Roman" w:cs="Times New Roman"/>
          <w:color w:val="000000" w:themeColor="text1"/>
          <w:sz w:val="24"/>
          <w:szCs w:val="24"/>
          <w:lang w:val="lv-LV" w:eastAsia="ru-RU"/>
        </w:rPr>
        <w:t>Atbalsts bērna piedzimšanas gadījumā ir vienreiz izmaksājams atbalsts jaundzimušā pamatvajadzību apmierināšanai, ko izmaksā papildus valsts noteiktajam pabalstam.</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85. </w:t>
      </w:r>
      <w:r w:rsidRPr="000B7AEF">
        <w:rPr>
          <w:rFonts w:ascii="Times New Roman" w:eastAsia="Times New Roman" w:hAnsi="Times New Roman" w:cs="Times New Roman"/>
          <w:color w:val="000000" w:themeColor="text1"/>
          <w:sz w:val="24"/>
          <w:szCs w:val="24"/>
          <w:lang w:val="lv-LV" w:eastAsia="ru-RU"/>
        </w:rPr>
        <w:t>Atbalstu bērna piedzimšanas gadījumā ir tiesības saņemt</w:t>
      </w:r>
      <w:r>
        <w:rPr>
          <w:rFonts w:ascii="Times New Roman" w:eastAsia="Times New Roman" w:hAnsi="Times New Roman" w:cs="Times New Roman"/>
          <w:color w:val="000000" w:themeColor="text1"/>
          <w:sz w:val="24"/>
          <w:szCs w:val="24"/>
          <w:lang w:val="lv-LV" w:eastAsia="ru-RU"/>
        </w:rPr>
        <w:t>:</w:t>
      </w:r>
      <w:r w:rsidRPr="000B7AEF">
        <w:rPr>
          <w:rFonts w:ascii="Times New Roman" w:eastAsia="Times New Roman" w:hAnsi="Times New Roman" w:cs="Times New Roman"/>
          <w:color w:val="000000" w:themeColor="text1"/>
          <w:sz w:val="24"/>
          <w:szCs w:val="24"/>
          <w:lang w:val="lv-LV" w:eastAsia="ru-RU"/>
        </w:rPr>
        <w:t xml:space="preserve"> </w:t>
      </w:r>
    </w:p>
    <w:p w:rsidR="00A33043" w:rsidRPr="00F748EA" w:rsidRDefault="00A33043" w:rsidP="00A33043">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r w:rsidRPr="00F748EA">
        <w:rPr>
          <w:rFonts w:ascii="Times New Roman" w:hAnsi="Times New Roman"/>
          <w:i/>
          <w:sz w:val="24"/>
          <w:szCs w:val="24"/>
          <w:lang w:val="lv-LV"/>
        </w:rPr>
        <w:t xml:space="preserve"> (</w:t>
      </w:r>
      <w:r>
        <w:rPr>
          <w:rFonts w:ascii="Times New Roman" w:hAnsi="Times New Roman"/>
          <w:i/>
          <w:sz w:val="24"/>
          <w:szCs w:val="24"/>
          <w:lang w:val="lv-LV"/>
        </w:rPr>
        <w:t>grozīts</w:t>
      </w:r>
      <w:r w:rsidRPr="00F748EA">
        <w:rPr>
          <w:rFonts w:ascii="Times New Roman" w:hAnsi="Times New Roman"/>
          <w:i/>
          <w:sz w:val="24"/>
          <w:szCs w:val="24"/>
          <w:lang w:val="lv-LV"/>
        </w:rPr>
        <w:t xml:space="preserve"> ar 16.07.2020.lēmumu Nr.279)</w:t>
      </w:r>
    </w:p>
    <w:p w:rsidR="00A33043" w:rsidRPr="008B6A79" w:rsidRDefault="00A33043" w:rsidP="00A33043">
      <w:pPr>
        <w:spacing w:after="0" w:line="240" w:lineRule="auto"/>
        <w:ind w:firstLine="567"/>
        <w:jc w:val="both"/>
        <w:rPr>
          <w:rFonts w:ascii="Times New Roman" w:hAnsi="Times New Roman"/>
          <w:sz w:val="24"/>
          <w:szCs w:val="24"/>
          <w:lang w:val="lv-LV"/>
        </w:rPr>
      </w:pPr>
      <w:r w:rsidRPr="008B6A79">
        <w:rPr>
          <w:rFonts w:ascii="Times New Roman" w:eastAsia="Times New Roman" w:hAnsi="Times New Roman"/>
          <w:sz w:val="24"/>
          <w:szCs w:val="24"/>
          <w:lang w:val="lv-LV" w:eastAsia="en-GB"/>
        </w:rPr>
        <w:lastRenderedPageBreak/>
        <w:t xml:space="preserve">85.1. vienam no bērna vecākiem, ja </w:t>
      </w:r>
      <w:r w:rsidRPr="008B6A79">
        <w:rPr>
          <w:rFonts w:ascii="Times New Roman" w:hAnsi="Times New Roman"/>
          <w:sz w:val="24"/>
          <w:szCs w:val="24"/>
          <w:lang w:val="lv-LV"/>
        </w:rPr>
        <w:t>deklarētā pamata dzīvesvieta ne mazāk kā pēdējos 9 mēnešus pirms bērna piedzimšanas ir Daugavpils pilsētas administratīvajā teritorijā. Deviņu mēnešu termiņā tiek iekļauts laika periods, kad atbalsta pieprasītāja dzīvesvieta bija reģistrēta ārvalstīs;</w:t>
      </w:r>
    </w:p>
    <w:p w:rsidR="00A33043" w:rsidRPr="008B6A79" w:rsidRDefault="00A33043" w:rsidP="00A33043">
      <w:pPr>
        <w:spacing w:after="0" w:line="240" w:lineRule="auto"/>
        <w:ind w:firstLine="567"/>
        <w:jc w:val="both"/>
        <w:rPr>
          <w:rFonts w:ascii="Times New Roman" w:hAnsi="Times New Roman"/>
          <w:sz w:val="24"/>
          <w:szCs w:val="24"/>
          <w:lang w:val="lv-LV"/>
        </w:rPr>
      </w:pPr>
      <w:r w:rsidRPr="008B6A79">
        <w:rPr>
          <w:rFonts w:ascii="Times New Roman" w:hAnsi="Times New Roman"/>
          <w:sz w:val="24"/>
          <w:szCs w:val="24"/>
          <w:lang w:val="lv-LV"/>
        </w:rPr>
        <w:t xml:space="preserve">85.2. </w:t>
      </w:r>
      <w:r w:rsidRPr="008B6A79">
        <w:rPr>
          <w:rFonts w:ascii="Times New Roman" w:eastAsia="Times New Roman" w:hAnsi="Times New Roman"/>
          <w:sz w:val="24"/>
          <w:szCs w:val="24"/>
          <w:lang w:val="lv-LV" w:eastAsia="en-GB"/>
        </w:rPr>
        <w:t>vienam no bērna vecākiem,</w:t>
      </w:r>
      <w:r w:rsidRPr="008B6A79">
        <w:rPr>
          <w:rFonts w:ascii="Times New Roman" w:hAnsi="Times New Roman"/>
          <w:sz w:val="24"/>
          <w:szCs w:val="24"/>
          <w:lang w:val="lv-LV"/>
        </w:rPr>
        <w:t xml:space="preserve"> kurš pēdējo 9 mēnešu periodā pirms bērna piedzimšanas iegādājies nekustamo īpašumu Daugavpils pilsētas administratīvajā teritorijā un uz bērna dzimšanas reģistrācijas brīdi tajā deklarējis savu dzīvesvietu;</w:t>
      </w:r>
    </w:p>
    <w:p w:rsidR="00A33043" w:rsidRDefault="00A33043" w:rsidP="00A33043">
      <w:pPr>
        <w:shd w:val="clear" w:color="auto" w:fill="FFFFFF"/>
        <w:spacing w:after="0" w:line="293" w:lineRule="atLeast"/>
        <w:ind w:firstLine="567"/>
        <w:jc w:val="both"/>
        <w:rPr>
          <w:rFonts w:ascii="Times New Roman" w:hAnsi="Times New Roman"/>
          <w:sz w:val="24"/>
          <w:szCs w:val="24"/>
          <w:lang w:val="lv-LV"/>
        </w:rPr>
      </w:pPr>
      <w:r w:rsidRPr="008B6A79">
        <w:rPr>
          <w:rFonts w:ascii="Times New Roman" w:hAnsi="Times New Roman"/>
          <w:sz w:val="24"/>
          <w:szCs w:val="24"/>
          <w:lang w:val="lv-LV"/>
        </w:rPr>
        <w:t xml:space="preserve">85.3. </w:t>
      </w:r>
      <w:r w:rsidRPr="00A26AE5">
        <w:rPr>
          <w:rFonts w:ascii="Times New Roman" w:hAnsi="Times New Roman"/>
          <w:sz w:val="24"/>
          <w:szCs w:val="24"/>
          <w:lang w:val="lv-LV"/>
        </w:rPr>
        <w:t>Daugavpils pilsētas administratīvajā teritorijā deklarētai audžuģimenei, aizbildn</w:t>
      </w:r>
      <w:r>
        <w:rPr>
          <w:rFonts w:ascii="Times New Roman" w:hAnsi="Times New Roman"/>
          <w:sz w:val="24"/>
          <w:szCs w:val="24"/>
          <w:lang w:val="lv-LV"/>
        </w:rPr>
        <w:t>im vai adoptētajam, kura ģimenē</w:t>
      </w:r>
      <w:r w:rsidRPr="00A26AE5">
        <w:rPr>
          <w:rFonts w:ascii="Times New Roman" w:hAnsi="Times New Roman"/>
          <w:sz w:val="24"/>
          <w:szCs w:val="24"/>
          <w:lang w:val="lv-LV"/>
        </w:rPr>
        <w:t xml:space="preserve"> ar </w:t>
      </w:r>
      <w:r w:rsidRPr="00A26AE5">
        <w:rPr>
          <w:rFonts w:ascii="Times New Roman" w:hAnsi="Times New Roman"/>
          <w:sz w:val="24"/>
          <w:szCs w:val="24"/>
          <w:shd w:val="clear" w:color="auto" w:fill="FFFFFF"/>
          <w:lang w:val="lv-LV"/>
        </w:rPr>
        <w:t>Daugavp</w:t>
      </w:r>
      <w:r>
        <w:rPr>
          <w:rFonts w:ascii="Times New Roman" w:hAnsi="Times New Roman"/>
          <w:sz w:val="24"/>
          <w:szCs w:val="24"/>
          <w:shd w:val="clear" w:color="auto" w:fill="FFFFFF"/>
          <w:lang w:val="lv-LV"/>
        </w:rPr>
        <w:t>ils pilsētas bāriņtiesas lēmumu</w:t>
      </w:r>
      <w:r w:rsidRPr="00A26AE5">
        <w:rPr>
          <w:rFonts w:ascii="Times New Roman" w:hAnsi="Times New Roman"/>
          <w:sz w:val="24"/>
          <w:szCs w:val="24"/>
          <w:shd w:val="clear" w:color="auto" w:fill="FFFFFF"/>
          <w:lang w:val="lv-LV"/>
        </w:rPr>
        <w:t xml:space="preserve"> ievietots bērns</w:t>
      </w:r>
      <w:r>
        <w:rPr>
          <w:rFonts w:ascii="Times New Roman" w:hAnsi="Times New Roman"/>
          <w:sz w:val="24"/>
          <w:szCs w:val="24"/>
          <w:lang w:val="lv-LV"/>
        </w:rPr>
        <w:t>.</w:t>
      </w:r>
    </w:p>
    <w:p w:rsidR="00A33043" w:rsidRPr="00F748EA" w:rsidRDefault="00A33043" w:rsidP="00A33043">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F748EA">
        <w:rPr>
          <w:rFonts w:ascii="Times New Roman" w:hAnsi="Times New Roman"/>
          <w:i/>
          <w:sz w:val="24"/>
          <w:szCs w:val="24"/>
          <w:lang w:val="lv-LV"/>
        </w:rPr>
        <w:t>(papildināts ar 16.07.2020.lēmumu Nr.279)</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86. </w:t>
      </w:r>
      <w:r w:rsidRPr="000B7AEF">
        <w:rPr>
          <w:rFonts w:ascii="Times New Roman" w:eastAsia="Times New Roman" w:hAnsi="Times New Roman" w:cs="Times New Roman"/>
          <w:color w:val="000000" w:themeColor="text1"/>
          <w:sz w:val="24"/>
          <w:szCs w:val="24"/>
          <w:lang w:val="lv-LV" w:eastAsia="ru-RU"/>
        </w:rPr>
        <w:t xml:space="preserve">Atbalsta apmērs ir </w:t>
      </w:r>
      <w:r>
        <w:rPr>
          <w:rFonts w:ascii="Times New Roman" w:eastAsia="Times New Roman" w:hAnsi="Times New Roman" w:cs="Times New Roman"/>
          <w:color w:val="000000" w:themeColor="text1"/>
          <w:sz w:val="24"/>
          <w:szCs w:val="24"/>
          <w:lang w:val="lv-LV" w:eastAsia="ru-RU"/>
        </w:rPr>
        <w:t>5</w:t>
      </w:r>
      <w:r w:rsidRPr="000B7AEF">
        <w:rPr>
          <w:rFonts w:ascii="Times New Roman" w:eastAsia="Times New Roman" w:hAnsi="Times New Roman" w:cs="Times New Roman"/>
          <w:color w:val="000000" w:themeColor="text1"/>
          <w:sz w:val="24"/>
          <w:szCs w:val="24"/>
          <w:lang w:val="lv-LV" w:eastAsia="ru-RU"/>
        </w:rPr>
        <w:t>00,00 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par katru bērnu. Atbalstu var pieprasīt trīs mēnešu laikā pēc bērna dzimšanas reģistrācijas dienas un dzīvesvietas deklarēšanas Daugavpils pilsētas administratīvajā teritorijā, izņemot gadījumus, kad vērsties pēc atbalsta nav bijis iespējams objektīvu iemeslu dēļ.</w:t>
      </w:r>
    </w:p>
    <w:p w:rsidR="00A33043" w:rsidRPr="009F7A97" w:rsidRDefault="00A33043" w:rsidP="00A33043">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Pr>
          <w:rFonts w:ascii="Times New Roman" w:hAnsi="Times New Roman"/>
          <w:i/>
          <w:sz w:val="24"/>
          <w:szCs w:val="24"/>
          <w:lang w:val="lv-LV"/>
        </w:rPr>
        <w:t>ar 30.01.2020. lēmumu Nr.4</w:t>
      </w:r>
      <w:r w:rsidRPr="009F7A97">
        <w:rPr>
          <w:rFonts w:ascii="Times New Roman" w:hAnsi="Times New Roman"/>
          <w:i/>
          <w:sz w:val="24"/>
          <w:szCs w:val="24"/>
          <w:lang w:val="lv-LV"/>
        </w:rPr>
        <w:t>5)</w:t>
      </w:r>
    </w:p>
    <w:p w:rsidR="00A33043" w:rsidRPr="000B7AEF"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87. </w:t>
      </w:r>
      <w:r w:rsidRPr="000B7AEF">
        <w:rPr>
          <w:rFonts w:ascii="Times New Roman" w:eastAsia="Times New Roman" w:hAnsi="Times New Roman" w:cs="Times New Roman"/>
          <w:color w:val="000000" w:themeColor="text1"/>
          <w:sz w:val="24"/>
          <w:szCs w:val="24"/>
          <w:lang w:val="lv-LV" w:eastAsia="ru-RU"/>
        </w:rPr>
        <w:t>Atbalsta saņemšanai viens no bērna vecākiem vai cita persona, kuras aprūpē saskaņā ar bāriņtiesas lēmumu nodots bērns, iesniedz iesniegumu Dienestā.</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88. </w:t>
      </w:r>
      <w:r w:rsidRPr="000B7AEF">
        <w:rPr>
          <w:rFonts w:ascii="Times New Roman" w:eastAsia="Times New Roman" w:hAnsi="Times New Roman" w:cs="Times New Roman"/>
          <w:color w:val="000000" w:themeColor="text1"/>
          <w:sz w:val="24"/>
          <w:szCs w:val="24"/>
          <w:lang w:val="lv-LV" w:eastAsia="ru-RU"/>
        </w:rPr>
        <w:t>Atbalstu izmaksā pārskaitījuma veidā uz atbalsta pieprasītāja norādīto norēķinu kontu kredītiestādē.</w:t>
      </w:r>
    </w:p>
    <w:p w:rsidR="00A33043"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33043"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16. Atbalsts jubilejās</w:t>
      </w:r>
    </w:p>
    <w:p w:rsidR="00A33043" w:rsidRPr="00A659B4"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33043" w:rsidRDefault="00A33043" w:rsidP="00A33043">
      <w:pPr>
        <w:shd w:val="clear" w:color="auto" w:fill="FFFFFF"/>
        <w:spacing w:after="0" w:line="293" w:lineRule="atLeast"/>
        <w:ind w:firstLine="567"/>
        <w:jc w:val="both"/>
        <w:rPr>
          <w:rFonts w:ascii="Times New Roman" w:hAnsi="Times New Roman"/>
          <w:iCs/>
          <w:sz w:val="23"/>
          <w:szCs w:val="23"/>
          <w:lang w:val="lv-LV"/>
        </w:rPr>
      </w:pPr>
      <w:r>
        <w:rPr>
          <w:rFonts w:ascii="Times New Roman" w:eastAsia="Times New Roman" w:hAnsi="Times New Roman" w:cs="Times New Roman"/>
          <w:color w:val="000000" w:themeColor="text1"/>
          <w:sz w:val="24"/>
          <w:szCs w:val="24"/>
          <w:lang w:val="lv-LV" w:eastAsia="ru-RU"/>
        </w:rPr>
        <w:t xml:space="preserve">89. </w:t>
      </w:r>
      <w:r w:rsidRPr="000B7AEF">
        <w:rPr>
          <w:rFonts w:ascii="Times New Roman" w:eastAsia="Times New Roman" w:hAnsi="Times New Roman" w:cs="Times New Roman"/>
          <w:color w:val="000000" w:themeColor="text1"/>
          <w:sz w:val="24"/>
          <w:szCs w:val="24"/>
          <w:lang w:val="lv-LV" w:eastAsia="ru-RU"/>
        </w:rPr>
        <w:t>Tiesības saņemt vienreizēju atbalstu 150,00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apmērā jubilejā ir personām, kuras ir sasniegušas 100 gadu vecumu.</w:t>
      </w:r>
      <w:r>
        <w:rPr>
          <w:rFonts w:ascii="Times New Roman" w:eastAsia="Times New Roman" w:hAnsi="Times New Roman" w:cs="Times New Roman"/>
          <w:color w:val="000000" w:themeColor="text1"/>
          <w:sz w:val="24"/>
          <w:szCs w:val="24"/>
          <w:lang w:val="lv-LV" w:eastAsia="ru-RU"/>
        </w:rPr>
        <w:t xml:space="preserve"> </w:t>
      </w:r>
      <w:r w:rsidRPr="00301232">
        <w:rPr>
          <w:rFonts w:ascii="Times New Roman" w:hAnsi="Times New Roman"/>
          <w:sz w:val="24"/>
          <w:szCs w:val="24"/>
          <w:lang w:val="lv-LV"/>
        </w:rPr>
        <w:t xml:space="preserve">Persona, kura sasniegusi 101 gada vecumu un visās nākamajās dzimšanas dienās tiesīga saņemt atbalstu 200 </w:t>
      </w:r>
      <w:r w:rsidRPr="00301232">
        <w:rPr>
          <w:rFonts w:ascii="Times New Roman" w:hAnsi="Times New Roman"/>
          <w:i/>
          <w:iCs/>
          <w:sz w:val="23"/>
          <w:szCs w:val="23"/>
          <w:lang w:val="lv-LV"/>
        </w:rPr>
        <w:t xml:space="preserve">euro </w:t>
      </w:r>
      <w:r w:rsidRPr="00301232">
        <w:rPr>
          <w:rFonts w:ascii="Times New Roman" w:hAnsi="Times New Roman"/>
          <w:iCs/>
          <w:sz w:val="23"/>
          <w:szCs w:val="23"/>
          <w:lang w:val="lv-LV"/>
        </w:rPr>
        <w:t>apmērā vienu reizi</w:t>
      </w:r>
      <w:r w:rsidRPr="00301232">
        <w:rPr>
          <w:rFonts w:ascii="Times New Roman" w:hAnsi="Times New Roman"/>
          <w:i/>
          <w:iCs/>
          <w:sz w:val="23"/>
          <w:szCs w:val="23"/>
          <w:lang w:val="lv-LV"/>
        </w:rPr>
        <w:t xml:space="preserve"> </w:t>
      </w:r>
      <w:r w:rsidRPr="00301232">
        <w:rPr>
          <w:rFonts w:ascii="Times New Roman" w:hAnsi="Times New Roman"/>
          <w:iCs/>
          <w:sz w:val="23"/>
          <w:szCs w:val="23"/>
          <w:lang w:val="lv-LV"/>
        </w:rPr>
        <w:t>gadā.</w:t>
      </w:r>
    </w:p>
    <w:p w:rsidR="00A33043" w:rsidRPr="000B7AEF"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48EA">
        <w:rPr>
          <w:rFonts w:ascii="Times New Roman" w:hAnsi="Times New Roman"/>
          <w:i/>
          <w:sz w:val="24"/>
          <w:szCs w:val="24"/>
          <w:lang w:val="lv-LV"/>
        </w:rPr>
        <w:t>(</w:t>
      </w:r>
      <w:r>
        <w:rPr>
          <w:rFonts w:ascii="Times New Roman" w:hAnsi="Times New Roman"/>
          <w:i/>
          <w:sz w:val="24"/>
          <w:szCs w:val="24"/>
          <w:lang w:val="lv-LV"/>
        </w:rPr>
        <w:t>grozīts</w:t>
      </w:r>
      <w:r w:rsidRPr="00F748EA">
        <w:rPr>
          <w:rFonts w:ascii="Times New Roman" w:hAnsi="Times New Roman"/>
          <w:i/>
          <w:sz w:val="24"/>
          <w:szCs w:val="24"/>
          <w:lang w:val="lv-LV"/>
        </w:rPr>
        <w:t xml:space="preserve"> ar 16.07.2020.lēmumu Nr.279)</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90. </w:t>
      </w:r>
      <w:r w:rsidRPr="000B7AEF">
        <w:rPr>
          <w:rFonts w:ascii="Times New Roman" w:eastAsia="Times New Roman" w:hAnsi="Times New Roman" w:cs="Times New Roman"/>
          <w:color w:val="000000" w:themeColor="text1"/>
          <w:sz w:val="24"/>
          <w:szCs w:val="24"/>
          <w:lang w:val="lv-LV" w:eastAsia="ru-RU"/>
        </w:rPr>
        <w:t>Tiesība</w:t>
      </w:r>
      <w:r>
        <w:rPr>
          <w:rFonts w:ascii="Times New Roman" w:eastAsia="Times New Roman" w:hAnsi="Times New Roman" w:cs="Times New Roman"/>
          <w:color w:val="000000" w:themeColor="text1"/>
          <w:sz w:val="24"/>
          <w:szCs w:val="24"/>
          <w:lang w:val="lv-LV" w:eastAsia="ru-RU"/>
        </w:rPr>
        <w:t>s saņemt vienreizēju atbalstu 30</w:t>
      </w:r>
      <w:r w:rsidRPr="000B7AEF">
        <w:rPr>
          <w:rFonts w:ascii="Times New Roman" w:eastAsia="Times New Roman" w:hAnsi="Times New Roman" w:cs="Times New Roman"/>
          <w:color w:val="000000" w:themeColor="text1"/>
          <w:sz w:val="24"/>
          <w:szCs w:val="24"/>
          <w:lang w:val="lv-LV" w:eastAsia="ru-RU"/>
        </w:rPr>
        <w:t>,00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xml:space="preserve"> apmērā jubilejā ir personām, kuras ir sasniegušas 70, </w:t>
      </w:r>
      <w:r>
        <w:rPr>
          <w:rFonts w:ascii="Times New Roman" w:eastAsia="Times New Roman" w:hAnsi="Times New Roman" w:cs="Times New Roman"/>
          <w:color w:val="000000" w:themeColor="text1"/>
          <w:sz w:val="24"/>
          <w:szCs w:val="24"/>
          <w:lang w:val="lv-LV" w:eastAsia="ru-RU"/>
        </w:rPr>
        <w:t xml:space="preserve">75, </w:t>
      </w:r>
      <w:r w:rsidRPr="000B7AEF">
        <w:rPr>
          <w:rFonts w:ascii="Times New Roman" w:eastAsia="Times New Roman" w:hAnsi="Times New Roman" w:cs="Times New Roman"/>
          <w:color w:val="000000" w:themeColor="text1"/>
          <w:sz w:val="24"/>
          <w:szCs w:val="24"/>
          <w:lang w:val="lv-LV" w:eastAsia="ru-RU"/>
        </w:rPr>
        <w:t>80</w:t>
      </w:r>
      <w:r>
        <w:rPr>
          <w:rFonts w:ascii="Times New Roman" w:eastAsia="Times New Roman" w:hAnsi="Times New Roman" w:cs="Times New Roman"/>
          <w:color w:val="000000" w:themeColor="text1"/>
          <w:sz w:val="24"/>
          <w:szCs w:val="24"/>
          <w:lang w:val="lv-LV" w:eastAsia="ru-RU"/>
        </w:rPr>
        <w:t xml:space="preserve">, 85, </w:t>
      </w:r>
      <w:r w:rsidRPr="000B7AEF">
        <w:rPr>
          <w:rFonts w:ascii="Times New Roman" w:eastAsia="Times New Roman" w:hAnsi="Times New Roman" w:cs="Times New Roman"/>
          <w:color w:val="000000" w:themeColor="text1"/>
          <w:sz w:val="24"/>
          <w:szCs w:val="24"/>
          <w:lang w:val="lv-LV" w:eastAsia="ru-RU"/>
        </w:rPr>
        <w:t xml:space="preserve"> 90</w:t>
      </w:r>
      <w:r>
        <w:rPr>
          <w:rFonts w:ascii="Times New Roman" w:eastAsia="Times New Roman" w:hAnsi="Times New Roman" w:cs="Times New Roman"/>
          <w:color w:val="000000" w:themeColor="text1"/>
          <w:sz w:val="24"/>
          <w:szCs w:val="24"/>
          <w:lang w:val="lv-LV" w:eastAsia="ru-RU"/>
        </w:rPr>
        <w:t xml:space="preserve"> un 95</w:t>
      </w:r>
      <w:r w:rsidRPr="000B7AEF">
        <w:rPr>
          <w:rFonts w:ascii="Times New Roman" w:eastAsia="Times New Roman" w:hAnsi="Times New Roman" w:cs="Times New Roman"/>
          <w:color w:val="000000" w:themeColor="text1"/>
          <w:sz w:val="24"/>
          <w:szCs w:val="24"/>
          <w:lang w:val="lv-LV" w:eastAsia="ru-RU"/>
        </w:rPr>
        <w:t xml:space="preserve"> gadu</w:t>
      </w:r>
      <w:r>
        <w:rPr>
          <w:rFonts w:ascii="Times New Roman" w:eastAsia="Times New Roman" w:hAnsi="Times New Roman" w:cs="Times New Roman"/>
          <w:color w:val="000000" w:themeColor="text1"/>
          <w:sz w:val="24"/>
          <w:szCs w:val="24"/>
          <w:lang w:val="lv-LV" w:eastAsia="ru-RU"/>
        </w:rPr>
        <w:t>s.</w:t>
      </w:r>
      <w:r w:rsidRPr="000B7AEF">
        <w:rPr>
          <w:rFonts w:ascii="Times New Roman" w:eastAsia="Times New Roman" w:hAnsi="Times New Roman" w:cs="Times New Roman"/>
          <w:color w:val="000000" w:themeColor="text1"/>
          <w:sz w:val="24"/>
          <w:szCs w:val="24"/>
          <w:lang w:val="lv-LV" w:eastAsia="ru-RU"/>
        </w:rPr>
        <w:t xml:space="preserve"> Atbalstu izmaksā ne vēlāk kā pusgadu pēc jubilejas.</w:t>
      </w:r>
    </w:p>
    <w:p w:rsidR="00A33043" w:rsidRPr="009F7A97" w:rsidRDefault="00A33043" w:rsidP="00A33043">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Pr>
          <w:rFonts w:ascii="Times New Roman" w:hAnsi="Times New Roman"/>
          <w:i/>
          <w:sz w:val="24"/>
          <w:szCs w:val="24"/>
          <w:lang w:val="lv-LV"/>
        </w:rPr>
        <w:t>ar 30.01.2020. lēmumu Nr.4</w:t>
      </w:r>
      <w:r w:rsidRPr="009F7A97">
        <w:rPr>
          <w:rFonts w:ascii="Times New Roman" w:hAnsi="Times New Roman"/>
          <w:i/>
          <w:sz w:val="24"/>
          <w:szCs w:val="24"/>
          <w:lang w:val="lv-LV"/>
        </w:rPr>
        <w:t>5)</w:t>
      </w:r>
    </w:p>
    <w:p w:rsidR="00A33043" w:rsidRPr="000B7AEF"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91. </w:t>
      </w:r>
      <w:r w:rsidRPr="000B7AEF">
        <w:rPr>
          <w:rFonts w:ascii="Times New Roman" w:eastAsia="Times New Roman" w:hAnsi="Times New Roman" w:cs="Times New Roman"/>
          <w:color w:val="000000" w:themeColor="text1"/>
          <w:sz w:val="24"/>
          <w:szCs w:val="24"/>
          <w:lang w:val="lv-LV" w:eastAsia="ru-RU"/>
        </w:rPr>
        <w:t>Atbalstu piešķir bez personas iesnieguma, pamatojoties uz Iedzīvotāju reģistra ziņām.</w:t>
      </w:r>
    </w:p>
    <w:p w:rsidR="00A33043" w:rsidRPr="000B7AEF"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92.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A33043"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33043"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17. Atbalsts Jaungada svētkos</w:t>
      </w:r>
    </w:p>
    <w:p w:rsidR="00A33043" w:rsidRPr="00A659B4"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33043" w:rsidRPr="000B7AEF"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93. </w:t>
      </w:r>
      <w:r w:rsidRPr="000B7AEF">
        <w:rPr>
          <w:rFonts w:ascii="Times New Roman" w:eastAsia="Times New Roman" w:hAnsi="Times New Roman" w:cs="Times New Roman"/>
          <w:color w:val="000000" w:themeColor="text1"/>
          <w:sz w:val="24"/>
          <w:szCs w:val="24"/>
          <w:lang w:val="lv-LV" w:eastAsia="ru-RU"/>
        </w:rPr>
        <w:t>Vienreizējs atbalsts Jaungada svētkos tiek piešķirts mantiskā (svētku dāvanas) veidā laika periodā no kārtējā gada 1.decembra līdz 31.janvārim, bez personas iesnieguma.</w:t>
      </w:r>
    </w:p>
    <w:p w:rsidR="00A33043" w:rsidRPr="000B7AEF"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 </w:t>
      </w:r>
      <w:r w:rsidRPr="000B7AEF">
        <w:rPr>
          <w:rFonts w:ascii="Times New Roman" w:eastAsia="Times New Roman" w:hAnsi="Times New Roman" w:cs="Times New Roman"/>
          <w:color w:val="000000" w:themeColor="text1"/>
          <w:sz w:val="24"/>
          <w:szCs w:val="24"/>
          <w:lang w:val="lv-LV" w:eastAsia="ru-RU"/>
        </w:rPr>
        <w:t>Tiesības saņemt atbalstu ir šādām personām:</w:t>
      </w:r>
    </w:p>
    <w:p w:rsidR="00A33043" w:rsidRPr="000B7AEF"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94.1. </w:t>
      </w:r>
      <w:r w:rsidRPr="000B7AEF">
        <w:rPr>
          <w:rFonts w:ascii="Times New Roman" w:eastAsia="Times New Roman" w:hAnsi="Times New Roman" w:cs="Times New Roman"/>
          <w:color w:val="000000" w:themeColor="text1"/>
          <w:sz w:val="24"/>
          <w:szCs w:val="24"/>
          <w:lang w:val="lv-LV" w:eastAsia="ru-RU"/>
        </w:rPr>
        <w:t>guļošām personām ar invaliditāti;</w:t>
      </w:r>
    </w:p>
    <w:p w:rsidR="00A33043" w:rsidRPr="000B7AEF"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94.2. </w:t>
      </w:r>
      <w:r w:rsidRPr="000B7AEF">
        <w:rPr>
          <w:rFonts w:ascii="Times New Roman" w:eastAsia="Times New Roman" w:hAnsi="Times New Roman" w:cs="Times New Roman"/>
          <w:color w:val="000000" w:themeColor="text1"/>
          <w:sz w:val="24"/>
          <w:szCs w:val="24"/>
          <w:lang w:val="lv-LV" w:eastAsia="ru-RU"/>
        </w:rPr>
        <w:t>bērniem, kuriem ar bāriņtiesas lēmumu noteikta ārpusģimenes aprūpe;</w:t>
      </w:r>
    </w:p>
    <w:p w:rsidR="00A33043" w:rsidRPr="000B7AEF"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94.3. </w:t>
      </w:r>
      <w:r w:rsidRPr="000B7AEF">
        <w:rPr>
          <w:rFonts w:ascii="Times New Roman" w:eastAsia="Times New Roman" w:hAnsi="Times New Roman" w:cs="Times New Roman"/>
          <w:color w:val="000000" w:themeColor="text1"/>
          <w:sz w:val="24"/>
          <w:szCs w:val="24"/>
          <w:lang w:val="lv-LV" w:eastAsia="ru-RU"/>
        </w:rPr>
        <w:t>bērniem ar invaliditāti;</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94.4. </w:t>
      </w:r>
      <w:r w:rsidRPr="000B7AEF">
        <w:rPr>
          <w:rFonts w:ascii="Times New Roman" w:eastAsia="Times New Roman" w:hAnsi="Times New Roman" w:cs="Times New Roman"/>
          <w:color w:val="000000" w:themeColor="text1"/>
          <w:sz w:val="24"/>
          <w:szCs w:val="24"/>
          <w:lang w:val="lv-LV" w:eastAsia="ru-RU"/>
        </w:rPr>
        <w:t>bērniem līdz 14 gadiem (ieskaitot) no ģimenēm, kurām normatīvajos aktos noteiktajā kārtībā piešķirts trūcīgās vai ma</w:t>
      </w:r>
      <w:r>
        <w:rPr>
          <w:rFonts w:ascii="Times New Roman" w:eastAsia="Times New Roman" w:hAnsi="Times New Roman" w:cs="Times New Roman"/>
          <w:color w:val="000000" w:themeColor="text1"/>
          <w:sz w:val="24"/>
          <w:szCs w:val="24"/>
          <w:lang w:val="lv-LV" w:eastAsia="ru-RU"/>
        </w:rPr>
        <w:t>znodrošinātas mājsaimniecības</w:t>
      </w:r>
      <w:r w:rsidRPr="000B7AEF">
        <w:rPr>
          <w:rFonts w:ascii="Times New Roman" w:eastAsia="Times New Roman" w:hAnsi="Times New Roman" w:cs="Times New Roman"/>
          <w:color w:val="000000" w:themeColor="text1"/>
          <w:sz w:val="24"/>
          <w:szCs w:val="24"/>
          <w:lang w:val="lv-LV" w:eastAsia="ru-RU"/>
        </w:rPr>
        <w:t xml:space="preserve"> statuss;</w:t>
      </w:r>
    </w:p>
    <w:p w:rsidR="00A33043" w:rsidRPr="00A01BC1" w:rsidRDefault="00A33043" w:rsidP="00A33043">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A33043" w:rsidRPr="000B7AEF"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94.5. </w:t>
      </w:r>
      <w:r w:rsidRPr="000B7AEF">
        <w:rPr>
          <w:rFonts w:ascii="Times New Roman" w:eastAsia="Times New Roman" w:hAnsi="Times New Roman" w:cs="Times New Roman"/>
          <w:color w:val="000000" w:themeColor="text1"/>
          <w:sz w:val="24"/>
          <w:szCs w:val="24"/>
          <w:lang w:val="lv-LV" w:eastAsia="ru-RU"/>
        </w:rPr>
        <w:t>personām, kurām piešķirts aprūpes mājās pakalpojums.</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95. </w:t>
      </w:r>
      <w:r w:rsidRPr="000B7AEF">
        <w:rPr>
          <w:rFonts w:ascii="Times New Roman" w:eastAsia="Times New Roman" w:hAnsi="Times New Roman" w:cs="Times New Roman"/>
          <w:color w:val="000000" w:themeColor="text1"/>
          <w:sz w:val="24"/>
          <w:szCs w:val="24"/>
          <w:lang w:val="lv-LV" w:eastAsia="ru-RU"/>
        </w:rPr>
        <w:t>Dienests nodrošina atbalsta izmaksas laika paziņošanu.</w:t>
      </w:r>
    </w:p>
    <w:p w:rsidR="00A33043" w:rsidRPr="000B7AEF"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A33043" w:rsidRPr="009F7A97" w:rsidRDefault="00A33043" w:rsidP="00A33043">
      <w:pPr>
        <w:shd w:val="clear" w:color="auto" w:fill="FFFFFF"/>
        <w:spacing w:after="0" w:line="240" w:lineRule="auto"/>
        <w:jc w:val="center"/>
        <w:rPr>
          <w:rFonts w:ascii="Times New Roman" w:eastAsia="Times New Roman" w:hAnsi="Times New Roman" w:cs="Times New Roman"/>
          <w:b/>
          <w:bCs/>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18. A</w:t>
      </w:r>
      <w:r w:rsidRPr="009F7A97">
        <w:rPr>
          <w:rFonts w:ascii="Times New Roman" w:eastAsia="Times New Roman" w:hAnsi="Times New Roman" w:cs="Times New Roman"/>
          <w:b/>
          <w:bCs/>
          <w:sz w:val="24"/>
          <w:szCs w:val="24"/>
          <w:lang w:val="lv-LV" w:eastAsia="ru-RU"/>
        </w:rPr>
        <w:t xml:space="preserve">tbalsts politiski represētajām, komunistiskajā un nacistiskajā režīmā cietušajiem, </w:t>
      </w:r>
      <w:r w:rsidRPr="009F7A97">
        <w:rPr>
          <w:rFonts w:ascii="Times New Roman" w:hAnsi="Times New Roman" w:cs="Times New Roman"/>
          <w:b/>
          <w:sz w:val="24"/>
          <w:szCs w:val="24"/>
          <w:lang w:val="lv-LV"/>
        </w:rPr>
        <w:t>Otrā pasaules kara un Afganistānas kara</w:t>
      </w:r>
      <w:r w:rsidRPr="009F7A97">
        <w:rPr>
          <w:lang w:val="lv-LV"/>
        </w:rPr>
        <w:t xml:space="preserve"> </w:t>
      </w:r>
      <w:r w:rsidRPr="009F7A97">
        <w:rPr>
          <w:rFonts w:ascii="Times New Roman" w:hAnsi="Times New Roman" w:cs="Times New Roman"/>
          <w:b/>
          <w:sz w:val="24"/>
          <w:szCs w:val="24"/>
          <w:lang w:val="lv-LV"/>
        </w:rPr>
        <w:t>dalībniekiem.</w:t>
      </w:r>
      <w:r w:rsidRPr="009F7A97">
        <w:rPr>
          <w:rFonts w:ascii="Times New Roman" w:eastAsia="Times New Roman" w:hAnsi="Times New Roman" w:cs="Times New Roman"/>
          <w:b/>
          <w:bCs/>
          <w:sz w:val="24"/>
          <w:szCs w:val="24"/>
          <w:lang w:val="lv-LV" w:eastAsia="ru-RU"/>
        </w:rPr>
        <w:t xml:space="preserve">  </w:t>
      </w:r>
    </w:p>
    <w:p w:rsidR="00A33043" w:rsidRPr="009F7A97" w:rsidRDefault="00A33043" w:rsidP="00A33043">
      <w:pPr>
        <w:shd w:val="clear" w:color="auto" w:fill="FFFFFF"/>
        <w:spacing w:after="0" w:line="293" w:lineRule="atLeast"/>
        <w:ind w:firstLine="567"/>
        <w:jc w:val="center"/>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A33043" w:rsidRPr="009F7A97" w:rsidRDefault="00A33043" w:rsidP="00A33043">
      <w:pPr>
        <w:shd w:val="clear" w:color="auto" w:fill="FFFFFF"/>
        <w:spacing w:after="0" w:line="240" w:lineRule="auto"/>
        <w:jc w:val="center"/>
        <w:rPr>
          <w:rFonts w:ascii="Times New Roman" w:eastAsia="Times New Roman" w:hAnsi="Times New Roman" w:cs="Times New Roman"/>
          <w:b/>
          <w:bCs/>
          <w:sz w:val="24"/>
          <w:szCs w:val="24"/>
          <w:lang w:val="lv-LV" w:eastAsia="ru-RU"/>
        </w:rPr>
      </w:pPr>
    </w:p>
    <w:p w:rsidR="00A33043" w:rsidRPr="009F7A97" w:rsidRDefault="00A33043" w:rsidP="00A33043">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lastRenderedPageBreak/>
        <w:t>96. Atbalsts tiek piešķirts ar mērķi sniegt atbalstu politiski represētajām</w:t>
      </w:r>
      <w:r w:rsidRPr="009F7A97">
        <w:rPr>
          <w:lang w:val="lv-LV"/>
        </w:rPr>
        <w:t>,</w:t>
      </w:r>
      <w:r w:rsidRPr="009F7A97">
        <w:rPr>
          <w:rFonts w:ascii="Times New Roman" w:eastAsia="Times New Roman" w:hAnsi="Times New Roman" w:cs="Times New Roman"/>
          <w:sz w:val="24"/>
          <w:szCs w:val="24"/>
          <w:lang w:val="lv-LV" w:eastAsia="ru-RU"/>
        </w:rPr>
        <w:t xml:space="preserve"> komunistiskajā un nacistiskajā režīmā cietušajām personām, </w:t>
      </w:r>
      <w:r w:rsidRPr="009F7A97">
        <w:rPr>
          <w:rFonts w:ascii="Times New Roman" w:hAnsi="Times New Roman" w:cs="Times New Roman"/>
          <w:sz w:val="24"/>
          <w:szCs w:val="24"/>
          <w:lang w:val="lv-LV"/>
        </w:rPr>
        <w:t>Otrā pasaules kara un Afganistānas kara</w:t>
      </w:r>
      <w:r w:rsidRPr="009F7A97">
        <w:rPr>
          <w:lang w:val="lv-LV"/>
        </w:rPr>
        <w:t xml:space="preserve"> </w:t>
      </w:r>
      <w:r w:rsidRPr="009F7A97">
        <w:rPr>
          <w:rFonts w:ascii="Times New Roman" w:hAnsi="Times New Roman" w:cs="Times New Roman"/>
          <w:sz w:val="24"/>
          <w:szCs w:val="24"/>
          <w:lang w:val="lv-LV"/>
        </w:rPr>
        <w:t>dalībniekiem,</w:t>
      </w:r>
      <w:r w:rsidRPr="009F7A97">
        <w:rPr>
          <w:rFonts w:ascii="Times New Roman" w:eastAsia="Times New Roman" w:hAnsi="Times New Roman" w:cs="Times New Roman"/>
          <w:sz w:val="24"/>
          <w:szCs w:val="24"/>
          <w:lang w:val="lv-LV" w:eastAsia="ru-RU"/>
        </w:rPr>
        <w:t xml:space="preserve"> atzīmējot Latvijas Republikas Proklamēšanas dienu.</w:t>
      </w:r>
    </w:p>
    <w:p w:rsidR="00A33043" w:rsidRPr="009F7A97" w:rsidRDefault="00A33043" w:rsidP="00A33043">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A33043" w:rsidRPr="009F7A97" w:rsidRDefault="00A33043" w:rsidP="00A33043">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t>97. Atbalsta apmērs ir 100,00 </w:t>
      </w:r>
      <w:r w:rsidRPr="009F7A97">
        <w:rPr>
          <w:rFonts w:ascii="Times New Roman" w:eastAsia="Times New Roman" w:hAnsi="Times New Roman" w:cs="Times New Roman"/>
          <w:i/>
          <w:iCs/>
          <w:sz w:val="24"/>
          <w:szCs w:val="24"/>
          <w:lang w:val="lv-LV" w:eastAsia="ru-RU"/>
        </w:rPr>
        <w:t>euro</w:t>
      </w:r>
      <w:r w:rsidRPr="009F7A97">
        <w:rPr>
          <w:rFonts w:ascii="Times New Roman" w:eastAsia="Times New Roman" w:hAnsi="Times New Roman" w:cs="Times New Roman"/>
          <w:sz w:val="24"/>
          <w:szCs w:val="24"/>
          <w:lang w:val="lv-LV" w:eastAsia="ru-RU"/>
        </w:rPr>
        <w:t> gadā vienai personai.</w:t>
      </w:r>
    </w:p>
    <w:p w:rsidR="00A33043" w:rsidRPr="009F7A97" w:rsidRDefault="00A33043" w:rsidP="00A33043">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A33043" w:rsidRPr="009F7A97" w:rsidRDefault="00A33043" w:rsidP="00A33043">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t>98. Atbalsts tiek piešķirts reizi gadā (no novembra) pamatojoties uz personas iesnieguma un bez ienākumu un materiālās situācijas izvērtēšanas. Dienests nodrošina atbalsta izmaksas laika paziņošanu.</w:t>
      </w:r>
    </w:p>
    <w:p w:rsidR="00A33043" w:rsidRPr="009F7A97" w:rsidRDefault="00A33043" w:rsidP="00A33043">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A33043" w:rsidRPr="000B7AEF"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 xml:space="preserve">99. Ja atbalsts nav saņemts attaisnojošu </w:t>
      </w:r>
      <w:r w:rsidRPr="000B7AEF">
        <w:rPr>
          <w:rFonts w:ascii="Times New Roman" w:eastAsia="Times New Roman" w:hAnsi="Times New Roman" w:cs="Times New Roman"/>
          <w:color w:val="000000" w:themeColor="text1"/>
          <w:sz w:val="24"/>
          <w:szCs w:val="24"/>
          <w:lang w:val="lv-LV" w:eastAsia="ru-RU"/>
        </w:rPr>
        <w:t>iemeslu dēļ, to var pieprasīt līdz nākamā gada 31.maijam.</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100.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A33043" w:rsidRPr="000B7AEF" w:rsidRDefault="00A33043" w:rsidP="00A33043">
      <w:pPr>
        <w:shd w:val="clear" w:color="auto" w:fill="FFFFFF"/>
        <w:spacing w:after="0" w:line="293" w:lineRule="atLeast"/>
        <w:ind w:right="395" w:firstLine="567"/>
        <w:jc w:val="both"/>
        <w:rPr>
          <w:rFonts w:ascii="Times New Roman" w:eastAsia="Times New Roman" w:hAnsi="Times New Roman" w:cs="Times New Roman"/>
          <w:color w:val="000000" w:themeColor="text1"/>
          <w:sz w:val="24"/>
          <w:szCs w:val="24"/>
          <w:lang w:val="lv-LV" w:eastAsia="ru-RU"/>
        </w:rPr>
      </w:pPr>
    </w:p>
    <w:p w:rsidR="00A33043" w:rsidRDefault="00A33043" w:rsidP="00A33043">
      <w:pPr>
        <w:tabs>
          <w:tab w:val="left" w:pos="284"/>
        </w:tabs>
        <w:spacing w:after="0" w:line="293" w:lineRule="atLeast"/>
        <w:jc w:val="center"/>
        <w:rPr>
          <w:rFonts w:ascii="Times New Roman" w:hAnsi="Times New Roman"/>
          <w:b/>
          <w:sz w:val="24"/>
          <w:szCs w:val="24"/>
          <w:lang w:val="lv-LV"/>
        </w:rPr>
      </w:pPr>
      <w:r w:rsidRPr="00817435">
        <w:rPr>
          <w:rFonts w:ascii="Times New Roman" w:eastAsia="Times New Roman" w:hAnsi="Times New Roman"/>
          <w:b/>
          <w:sz w:val="24"/>
          <w:szCs w:val="24"/>
          <w:lang w:val="lv-LV"/>
        </w:rPr>
        <w:t>18.</w:t>
      </w:r>
      <w:r w:rsidRPr="00817435">
        <w:rPr>
          <w:rFonts w:ascii="Times New Roman" w:eastAsia="Times New Roman" w:hAnsi="Times New Roman"/>
          <w:b/>
          <w:sz w:val="24"/>
          <w:szCs w:val="24"/>
          <w:vertAlign w:val="superscript"/>
          <w:lang w:val="lv-LV"/>
        </w:rPr>
        <w:t>1</w:t>
      </w:r>
      <w:r w:rsidRPr="00817435">
        <w:rPr>
          <w:rFonts w:ascii="Times New Roman" w:eastAsia="Times New Roman" w:hAnsi="Times New Roman"/>
          <w:b/>
          <w:sz w:val="24"/>
          <w:szCs w:val="24"/>
          <w:lang w:val="lv-LV"/>
        </w:rPr>
        <w:t xml:space="preserve"> Atbalsts </w:t>
      </w:r>
      <w:r w:rsidRPr="00817435">
        <w:rPr>
          <w:rFonts w:ascii="Times New Roman" w:hAnsi="Times New Roman"/>
          <w:b/>
          <w:sz w:val="24"/>
          <w:szCs w:val="24"/>
          <w:lang w:val="lv-LV"/>
        </w:rPr>
        <w:t>Černobiļas atomelektrostacijas avārijas seku likvidēšanas dalībniekiem.</w:t>
      </w:r>
    </w:p>
    <w:p w:rsidR="00A33043" w:rsidRDefault="00A33043" w:rsidP="00A33043">
      <w:pPr>
        <w:tabs>
          <w:tab w:val="left" w:pos="284"/>
        </w:tabs>
        <w:spacing w:after="0" w:line="293" w:lineRule="atLeast"/>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Pr>
          <w:rFonts w:ascii="Times New Roman" w:eastAsia="Times New Roman" w:hAnsi="Times New Roman"/>
          <w:sz w:val="24"/>
          <w:szCs w:val="24"/>
          <w:lang w:val="lv-LV"/>
        </w:rPr>
        <w:t xml:space="preserve">     </w:t>
      </w:r>
    </w:p>
    <w:p w:rsidR="00A33043" w:rsidRPr="00817435" w:rsidRDefault="00A33043" w:rsidP="00A33043">
      <w:pPr>
        <w:tabs>
          <w:tab w:val="left" w:pos="284"/>
        </w:tabs>
        <w:spacing w:after="0" w:line="293" w:lineRule="atLeast"/>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1</w:t>
      </w:r>
      <w:r w:rsidRPr="00817435">
        <w:rPr>
          <w:rFonts w:ascii="Times New Roman" w:eastAsia="Times New Roman" w:hAnsi="Times New Roman"/>
          <w:sz w:val="24"/>
          <w:szCs w:val="24"/>
          <w:lang w:val="lv-LV"/>
        </w:rPr>
        <w:t xml:space="preserve"> Tiesības saņemt vienreizēju atbalstu 100,00 EUR apmērā kalendārajā gadā ir </w:t>
      </w:r>
      <w:r w:rsidRPr="00817435">
        <w:rPr>
          <w:rFonts w:ascii="Times New Roman" w:hAnsi="Times New Roman"/>
          <w:sz w:val="24"/>
          <w:szCs w:val="24"/>
          <w:lang w:val="lv-LV"/>
        </w:rPr>
        <w:t>Černobiļas atomelektrostacijas avārijas seku likvidēšanas dalībniekiem.</w:t>
      </w:r>
    </w:p>
    <w:p w:rsidR="00A33043" w:rsidRPr="00817435" w:rsidRDefault="00A33043" w:rsidP="00A33043">
      <w:pPr>
        <w:shd w:val="clear" w:color="auto" w:fill="FFFFFF"/>
        <w:tabs>
          <w:tab w:val="left" w:pos="567"/>
        </w:tabs>
        <w:spacing w:after="0" w:line="293" w:lineRule="atLeast"/>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t>100.</w:t>
      </w:r>
      <w:r w:rsidRPr="00817435">
        <w:rPr>
          <w:rFonts w:ascii="Times New Roman" w:eastAsia="Times New Roman" w:hAnsi="Times New Roman"/>
          <w:sz w:val="24"/>
          <w:szCs w:val="24"/>
          <w:vertAlign w:val="superscript"/>
          <w:lang w:val="lv-LV"/>
        </w:rPr>
        <w:t>2</w:t>
      </w:r>
      <w:r w:rsidRPr="00817435">
        <w:rPr>
          <w:rFonts w:ascii="Times New Roman" w:eastAsia="Times New Roman" w:hAnsi="Times New Roman"/>
          <w:sz w:val="24"/>
          <w:szCs w:val="24"/>
          <w:lang w:val="lv-LV"/>
        </w:rPr>
        <w:t xml:space="preserve"> Atbalstu piešķir pamatojoties uz personas iesniegumu un </w:t>
      </w:r>
      <w:r w:rsidRPr="00817435">
        <w:rPr>
          <w:rFonts w:ascii="Times New Roman" w:hAnsi="Times New Roman"/>
          <w:sz w:val="24"/>
          <w:szCs w:val="24"/>
          <w:lang w:val="lv-LV"/>
        </w:rPr>
        <w:t>Černobiļas atomelektrostacijas avārijas seku likvidēšanas dalībnieka apliecību</w:t>
      </w:r>
      <w:r w:rsidRPr="00817435">
        <w:rPr>
          <w:rFonts w:ascii="Times New Roman" w:eastAsia="Times New Roman" w:hAnsi="Times New Roman"/>
          <w:sz w:val="24"/>
          <w:szCs w:val="24"/>
          <w:lang w:val="lv-LV"/>
        </w:rPr>
        <w:t>, bez ienākumu un materiālās situācijas izvērtēšanas.</w:t>
      </w:r>
    </w:p>
    <w:p w:rsidR="00A33043" w:rsidRDefault="00A33043" w:rsidP="00A33043">
      <w:pPr>
        <w:shd w:val="clear" w:color="auto" w:fill="FFFFFF"/>
        <w:spacing w:after="0" w:line="293" w:lineRule="atLeast"/>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3</w:t>
      </w:r>
      <w:r w:rsidRPr="00817435">
        <w:rPr>
          <w:rFonts w:ascii="Times New Roman" w:eastAsia="Times New Roman" w:hAnsi="Times New Roman"/>
          <w:sz w:val="24"/>
          <w:szCs w:val="24"/>
          <w:lang w:val="lv-LV"/>
        </w:rPr>
        <w:t xml:space="preserve"> Atbalstu izmaksā ar pārskaitījumu uz atbalsta pieprasītāja norādīto norēķinu kontu kredītiestādē vai skaidrā naudā.</w:t>
      </w:r>
    </w:p>
    <w:p w:rsidR="00A33043" w:rsidRDefault="00A33043" w:rsidP="00A33043">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08.06.2017. lēmumu Nr.299</w:t>
      </w:r>
      <w:r w:rsidRPr="006D5746">
        <w:rPr>
          <w:rFonts w:ascii="Times New Roman" w:eastAsia="Times New Roman" w:hAnsi="Times New Roman"/>
          <w:i/>
          <w:sz w:val="24"/>
          <w:szCs w:val="24"/>
          <w:lang w:val="lv-LV"/>
        </w:rPr>
        <w:t>)</w:t>
      </w:r>
    </w:p>
    <w:p w:rsidR="00A33043" w:rsidRPr="006D5746" w:rsidRDefault="00A33043" w:rsidP="00A33043">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p>
    <w:p w:rsidR="00A33043" w:rsidRDefault="00A33043" w:rsidP="00A33043">
      <w:pPr>
        <w:shd w:val="clear" w:color="auto" w:fill="FFFFFF"/>
        <w:tabs>
          <w:tab w:val="left" w:pos="284"/>
        </w:tabs>
        <w:spacing w:after="0" w:line="293" w:lineRule="atLeast"/>
        <w:ind w:hanging="11"/>
        <w:jc w:val="center"/>
        <w:rPr>
          <w:rFonts w:ascii="Times New Roman" w:eastAsia="Times New Roman" w:hAnsi="Times New Roman"/>
          <w:b/>
          <w:sz w:val="24"/>
          <w:szCs w:val="24"/>
          <w:lang w:val="lv-LV"/>
        </w:rPr>
      </w:pPr>
      <w:r w:rsidRPr="00817435">
        <w:rPr>
          <w:rFonts w:ascii="Times New Roman" w:eastAsia="Times New Roman" w:hAnsi="Times New Roman"/>
          <w:b/>
          <w:sz w:val="24"/>
          <w:szCs w:val="24"/>
          <w:lang w:val="lv-LV"/>
        </w:rPr>
        <w:t>18.</w:t>
      </w:r>
      <w:r w:rsidRPr="00817435">
        <w:rPr>
          <w:rFonts w:ascii="Times New Roman" w:eastAsia="Times New Roman" w:hAnsi="Times New Roman"/>
          <w:b/>
          <w:sz w:val="24"/>
          <w:szCs w:val="24"/>
          <w:vertAlign w:val="superscript"/>
          <w:lang w:val="lv-LV"/>
        </w:rPr>
        <w:t>2</w:t>
      </w:r>
      <w:r>
        <w:rPr>
          <w:rFonts w:ascii="Times New Roman" w:eastAsia="Times New Roman" w:hAnsi="Times New Roman"/>
          <w:b/>
          <w:sz w:val="24"/>
          <w:szCs w:val="24"/>
          <w:lang w:val="lv-LV"/>
        </w:rPr>
        <w:t xml:space="preserve"> Atbalsts kāzu jubilejās</w:t>
      </w:r>
    </w:p>
    <w:p w:rsidR="00A33043" w:rsidRPr="00FA3D05" w:rsidRDefault="00A33043" w:rsidP="00A33043">
      <w:pPr>
        <w:shd w:val="clear" w:color="auto" w:fill="FFFFFF"/>
        <w:tabs>
          <w:tab w:val="left" w:pos="284"/>
        </w:tabs>
        <w:spacing w:after="0" w:line="293" w:lineRule="atLeast"/>
        <w:ind w:hanging="11"/>
        <w:jc w:val="center"/>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gada lēmumu Nr.53)</w:t>
      </w:r>
    </w:p>
    <w:p w:rsidR="00A33043" w:rsidRDefault="00A33043" w:rsidP="00A33043">
      <w:pPr>
        <w:shd w:val="clear" w:color="auto" w:fill="FFFFFF"/>
        <w:tabs>
          <w:tab w:val="left" w:pos="567"/>
        </w:tabs>
        <w:spacing w:after="0" w:line="293" w:lineRule="atLeast"/>
        <w:ind w:hanging="11"/>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sidRPr="00817435">
        <w:rPr>
          <w:rFonts w:ascii="Times New Roman" w:eastAsia="Times New Roman" w:hAnsi="Times New Roman"/>
          <w:sz w:val="24"/>
          <w:szCs w:val="24"/>
          <w:lang w:val="lv-LV"/>
        </w:rPr>
        <w:tab/>
      </w:r>
    </w:p>
    <w:p w:rsidR="00A33043" w:rsidRDefault="00A33043" w:rsidP="00A33043">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4</w:t>
      </w:r>
      <w:r w:rsidRPr="00817435">
        <w:rPr>
          <w:rFonts w:ascii="Times New Roman" w:eastAsia="Times New Roman" w:hAnsi="Times New Roman"/>
          <w:sz w:val="24"/>
          <w:szCs w:val="24"/>
          <w:lang w:val="lv-LV"/>
        </w:rPr>
        <w:t xml:space="preserve"> Tiesības</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 xml:space="preserve"> saņemt </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 xml:space="preserve">vienreizēju </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atbalstu 100,00 EUR</w:t>
      </w:r>
      <w:r>
        <w:rPr>
          <w:rFonts w:ascii="Times New Roman" w:eastAsia="Times New Roman" w:hAnsi="Times New Roman"/>
          <w:sz w:val="24"/>
          <w:szCs w:val="24"/>
          <w:lang w:val="lv-LV"/>
        </w:rPr>
        <w:t xml:space="preserve"> </w:t>
      </w:r>
      <w:r w:rsidRPr="00817435">
        <w:rPr>
          <w:rFonts w:ascii="Times New Roman" w:eastAsia="Times New Roman" w:hAnsi="Times New Roman"/>
          <w:i/>
          <w:sz w:val="24"/>
          <w:szCs w:val="24"/>
          <w:lang w:val="lv-LV"/>
        </w:rPr>
        <w:t xml:space="preserve"> </w:t>
      </w:r>
      <w:r>
        <w:rPr>
          <w:rFonts w:ascii="Times New Roman" w:eastAsia="Times New Roman" w:hAnsi="Times New Roman"/>
          <w:sz w:val="24"/>
          <w:szCs w:val="24"/>
          <w:lang w:val="lv-LV"/>
        </w:rPr>
        <w:t>apmērā  ir  vienam no  laulātājiem</w:t>
      </w:r>
    </w:p>
    <w:p w:rsidR="00A33043" w:rsidRPr="00FA3D05" w:rsidRDefault="00A33043" w:rsidP="00A33043">
      <w:pPr>
        <w:spacing w:after="0" w:line="240" w:lineRule="auto"/>
        <w:jc w:val="both"/>
        <w:rPr>
          <w:rFonts w:ascii="Times New Roman" w:hAnsi="Times New Roman"/>
          <w:sz w:val="24"/>
          <w:szCs w:val="24"/>
          <w:lang w:val="lv-LV" w:eastAsia="en-GB"/>
        </w:rPr>
      </w:pPr>
      <w:r w:rsidRPr="00817435">
        <w:rPr>
          <w:rFonts w:ascii="Times New Roman" w:eastAsia="Times New Roman" w:hAnsi="Times New Roman"/>
          <w:sz w:val="24"/>
          <w:szCs w:val="24"/>
          <w:lang w:val="lv-LV"/>
        </w:rPr>
        <w:t xml:space="preserve"> </w:t>
      </w:r>
      <w:r w:rsidRPr="00FA3D05">
        <w:rPr>
          <w:rFonts w:ascii="Times New Roman" w:hAnsi="Times New Roman"/>
          <w:sz w:val="24"/>
          <w:szCs w:val="24"/>
          <w:lang w:val="lv-LV"/>
        </w:rPr>
        <w:t xml:space="preserve">50 gadu kāzu jubilejā. </w:t>
      </w:r>
      <w:r w:rsidRPr="00FA3D05">
        <w:rPr>
          <w:rFonts w:ascii="Times New Roman" w:hAnsi="Times New Roman"/>
          <w:sz w:val="24"/>
          <w:szCs w:val="24"/>
          <w:lang w:val="lv-LV" w:eastAsia="en-GB"/>
        </w:rPr>
        <w:t>Tiesības saņemt vienreizēju atbalstu 150,00 EUR apmērā ir vienam no laulātajie</w:t>
      </w:r>
      <w:r>
        <w:rPr>
          <w:rFonts w:ascii="Times New Roman" w:hAnsi="Times New Roman"/>
          <w:sz w:val="24"/>
          <w:szCs w:val="24"/>
          <w:lang w:val="lv-LV" w:eastAsia="en-GB"/>
        </w:rPr>
        <w:t>m 60 un 70 gadu kāzu jubilejās.</w:t>
      </w:r>
    </w:p>
    <w:p w:rsidR="00A33043" w:rsidRPr="00FA3D05" w:rsidRDefault="00A33043" w:rsidP="00A33043">
      <w:pPr>
        <w:shd w:val="clear" w:color="auto" w:fill="FFFFFF"/>
        <w:tabs>
          <w:tab w:val="left" w:pos="567"/>
        </w:tabs>
        <w:spacing w:after="0" w:line="293" w:lineRule="atLeast"/>
        <w:ind w:hanging="11"/>
        <w:jc w:val="both"/>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lēmumu Nr.53)</w:t>
      </w:r>
    </w:p>
    <w:p w:rsidR="00A33043" w:rsidRDefault="00A33043" w:rsidP="00A33043">
      <w:pPr>
        <w:shd w:val="clear" w:color="auto" w:fill="FFFFFF"/>
        <w:tabs>
          <w:tab w:val="left" w:pos="567"/>
        </w:tabs>
        <w:spacing w:after="0" w:line="293" w:lineRule="atLeast"/>
        <w:ind w:hanging="11"/>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sidRPr="00817435">
        <w:rPr>
          <w:rFonts w:ascii="Times New Roman" w:eastAsia="Times New Roman" w:hAnsi="Times New Roman"/>
          <w:sz w:val="24"/>
          <w:szCs w:val="24"/>
          <w:lang w:val="lv-LV"/>
        </w:rPr>
        <w:tab/>
        <w:t>100.</w:t>
      </w:r>
      <w:r w:rsidRPr="00817435">
        <w:rPr>
          <w:rFonts w:ascii="Times New Roman" w:eastAsia="Times New Roman" w:hAnsi="Times New Roman"/>
          <w:sz w:val="24"/>
          <w:szCs w:val="24"/>
          <w:vertAlign w:val="superscript"/>
          <w:lang w:val="lv-LV"/>
        </w:rPr>
        <w:t>5</w:t>
      </w:r>
      <w:r w:rsidRPr="00817435">
        <w:rPr>
          <w:rFonts w:ascii="Times New Roman" w:eastAsia="Times New Roman" w:hAnsi="Times New Roman"/>
          <w:sz w:val="24"/>
          <w:szCs w:val="24"/>
          <w:lang w:val="lv-LV"/>
        </w:rPr>
        <w:t xml:space="preserve"> Atbalstu piešķir pamatojoties uz personas iesniegumu bez ienākumu un materiālās situācijas izvērtēšanas.</w:t>
      </w:r>
      <w:r>
        <w:rPr>
          <w:rFonts w:ascii="Times New Roman" w:eastAsia="Times New Roman" w:hAnsi="Times New Roman"/>
          <w:sz w:val="24"/>
          <w:szCs w:val="24"/>
          <w:lang w:val="lv-LV"/>
        </w:rPr>
        <w:t xml:space="preserve"> </w:t>
      </w:r>
      <w:r w:rsidRPr="00B72377">
        <w:rPr>
          <w:rFonts w:ascii="Times New Roman" w:hAnsi="Times New Roman"/>
          <w:sz w:val="24"/>
          <w:szCs w:val="24"/>
          <w:lang w:val="lv-LV" w:eastAsia="en-GB"/>
        </w:rPr>
        <w:t>Atbalstu piešķir ne vēlāk kā gadu pēc jubilejas.</w:t>
      </w:r>
    </w:p>
    <w:p w:rsidR="00A33043" w:rsidRPr="00FA3D05" w:rsidRDefault="00A33043" w:rsidP="00A33043">
      <w:pPr>
        <w:shd w:val="clear" w:color="auto" w:fill="FFFFFF"/>
        <w:tabs>
          <w:tab w:val="left" w:pos="567"/>
        </w:tabs>
        <w:spacing w:after="0" w:line="293" w:lineRule="atLeast"/>
        <w:ind w:hanging="11"/>
        <w:jc w:val="both"/>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lēmumu Nr.53)</w:t>
      </w:r>
    </w:p>
    <w:p w:rsidR="00A33043" w:rsidRDefault="00A33043" w:rsidP="00A33043">
      <w:pPr>
        <w:shd w:val="clear" w:color="auto" w:fill="FFFFFF"/>
        <w:spacing w:after="0" w:line="293" w:lineRule="atLeast"/>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6</w:t>
      </w:r>
      <w:r w:rsidRPr="00817435">
        <w:rPr>
          <w:rFonts w:ascii="Times New Roman" w:eastAsia="Times New Roman" w:hAnsi="Times New Roman"/>
          <w:sz w:val="24"/>
          <w:szCs w:val="24"/>
          <w:lang w:val="lv-LV"/>
        </w:rPr>
        <w:t xml:space="preserve"> Atbalstu izmaksā ar pārskaitījumu uz atbalsta pieprasītāja norādīto norēķinu kontu kredītiestādē vai skaidrā naudā.</w:t>
      </w:r>
    </w:p>
    <w:p w:rsidR="00A33043" w:rsidRDefault="00A33043" w:rsidP="00A33043">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08.06.2017. lēmumu Nr.299</w:t>
      </w:r>
      <w:r w:rsidRPr="006D5746">
        <w:rPr>
          <w:rFonts w:ascii="Times New Roman" w:eastAsia="Times New Roman" w:hAnsi="Times New Roman"/>
          <w:i/>
          <w:sz w:val="24"/>
          <w:szCs w:val="24"/>
          <w:lang w:val="lv-LV"/>
        </w:rPr>
        <w:t>)</w:t>
      </w:r>
    </w:p>
    <w:p w:rsidR="00A33043" w:rsidRDefault="00A33043" w:rsidP="00A33043">
      <w:pPr>
        <w:shd w:val="clear" w:color="auto" w:fill="FFFFFF"/>
        <w:spacing w:after="0" w:line="293" w:lineRule="atLeast"/>
        <w:ind w:firstLine="567"/>
        <w:jc w:val="both"/>
        <w:rPr>
          <w:rFonts w:ascii="Times New Roman" w:eastAsia="Times New Roman" w:hAnsi="Times New Roman"/>
          <w:i/>
          <w:sz w:val="24"/>
          <w:szCs w:val="24"/>
          <w:lang w:val="lv-LV"/>
        </w:rPr>
      </w:pPr>
    </w:p>
    <w:p w:rsidR="00A33043" w:rsidRPr="00A1030D" w:rsidRDefault="00A33043" w:rsidP="00A33043">
      <w:pPr>
        <w:spacing w:after="0" w:line="240" w:lineRule="auto"/>
        <w:ind w:left="567"/>
        <w:jc w:val="center"/>
        <w:rPr>
          <w:rFonts w:ascii="Times New Roman" w:eastAsia="Times New Roman" w:hAnsi="Times New Roman"/>
          <w:bCs/>
          <w:sz w:val="24"/>
          <w:szCs w:val="24"/>
          <w:lang w:val="lv-LV" w:eastAsia="en-GB"/>
        </w:rPr>
      </w:pPr>
      <w:r w:rsidRPr="005E0F43">
        <w:rPr>
          <w:rFonts w:ascii="Times New Roman" w:eastAsia="Times New Roman" w:hAnsi="Times New Roman"/>
          <w:b/>
          <w:sz w:val="24"/>
          <w:szCs w:val="24"/>
          <w:lang w:val="lv-LV" w:eastAsia="en-GB"/>
        </w:rPr>
        <w:t>18.</w:t>
      </w:r>
      <w:r w:rsidRPr="005E0F43">
        <w:rPr>
          <w:rFonts w:ascii="Times New Roman" w:eastAsia="Times New Roman" w:hAnsi="Times New Roman"/>
          <w:b/>
          <w:sz w:val="24"/>
          <w:szCs w:val="24"/>
          <w:vertAlign w:val="superscript"/>
          <w:lang w:val="lv-LV" w:eastAsia="en-GB"/>
        </w:rPr>
        <w:t xml:space="preserve"> 3</w:t>
      </w:r>
      <w:r w:rsidRPr="00A1030D">
        <w:rPr>
          <w:rFonts w:ascii="Times New Roman" w:eastAsia="Times New Roman" w:hAnsi="Times New Roman"/>
          <w:sz w:val="24"/>
          <w:szCs w:val="24"/>
          <w:lang w:val="lv-LV" w:eastAsia="en-GB"/>
        </w:rPr>
        <w:t xml:space="preserve"> </w:t>
      </w:r>
      <w:r w:rsidRPr="00A1030D">
        <w:rPr>
          <w:rFonts w:ascii="Times New Roman" w:eastAsia="Times New Roman" w:hAnsi="Times New Roman"/>
          <w:b/>
          <w:bCs/>
          <w:sz w:val="24"/>
          <w:szCs w:val="24"/>
          <w:lang w:val="lv-LV" w:eastAsia="en-GB"/>
        </w:rPr>
        <w:t>Atbalsts aizgādņiem</w:t>
      </w:r>
    </w:p>
    <w:p w:rsidR="00A33043" w:rsidRPr="00A1030D" w:rsidRDefault="00A33043" w:rsidP="00A33043">
      <w:pPr>
        <w:spacing w:before="120" w:after="0" w:line="240" w:lineRule="auto"/>
        <w:ind w:firstLine="425"/>
        <w:jc w:val="both"/>
        <w:rPr>
          <w:rFonts w:ascii="Times New Roman" w:eastAsia="Times New Roman" w:hAnsi="Times New Roman"/>
          <w:sz w:val="24"/>
          <w:szCs w:val="24"/>
          <w:lang w:val="lv-LV" w:eastAsia="en-GB"/>
        </w:rPr>
      </w:pPr>
      <w:r w:rsidRPr="00A1030D">
        <w:rPr>
          <w:rFonts w:ascii="Times New Roman" w:eastAsia="Times New Roman" w:hAnsi="Times New Roman"/>
          <w:sz w:val="24"/>
          <w:szCs w:val="24"/>
          <w:lang w:val="lv-LV" w:eastAsia="en-GB"/>
        </w:rPr>
        <w:t>100.</w:t>
      </w:r>
      <w:r w:rsidRPr="00A1030D">
        <w:rPr>
          <w:rFonts w:ascii="Times New Roman" w:eastAsia="Times New Roman" w:hAnsi="Times New Roman"/>
          <w:sz w:val="24"/>
          <w:szCs w:val="24"/>
          <w:vertAlign w:val="superscript"/>
          <w:lang w:val="lv-LV" w:eastAsia="en-GB"/>
        </w:rPr>
        <w:t>7</w:t>
      </w:r>
      <w:r w:rsidRPr="00A1030D">
        <w:rPr>
          <w:rFonts w:ascii="Times New Roman" w:eastAsia="Times New Roman" w:hAnsi="Times New Roman"/>
          <w:sz w:val="24"/>
          <w:szCs w:val="24"/>
          <w:lang w:val="lv-LV" w:eastAsia="en-GB"/>
        </w:rPr>
        <w:t xml:space="preserve"> Pilngadīgo personu aizgādnis tiesīgs saņemt atbalstu, ja Daugavpils pilsētas Bāriņtiesa ir iecēlusi personu par aizgādni vai pagaidu aizgādni pilngadīgai personai, kurai tiesa ir ierobežojusi rīcībspēju, un pilngadīgai personai, kurai ir nodibināta pagaidu aizgādnība, pie nosacījuma, ja  aizgādņa un aizgādnībā esošas personas deklarētā dzīvesvieta ir Daugavpils pilsētas administratīvajā teritorijā vai aizgādņa dzīvesvieta ir Daugavpils pilsētas administratīvajā teritorijā un aizgādnībā esošas personas deklarētā dzīvesvieta līdz ievietošanai ārpus Daugavpils pilsētas administratīvās teritorijas esošajā ilgstošas sociālās aprūpes un sociālās rehabilitācijas institūcijā vai </w:t>
      </w:r>
      <w:r w:rsidRPr="00A1030D">
        <w:rPr>
          <w:rFonts w:ascii="Times New Roman" w:eastAsia="Times New Roman" w:hAnsi="Times New Roman"/>
          <w:sz w:val="24"/>
          <w:szCs w:val="24"/>
          <w:lang w:val="lv-LV" w:eastAsia="en-GB"/>
        </w:rPr>
        <w:lastRenderedPageBreak/>
        <w:t>specializētajā ārstniecības iestādē personām ar garīga rakstura traucējumiem ir bijusi deklarēta dzīvesvieta Daugavpils pilsētas administratīvajā teritorijā.</w:t>
      </w:r>
    </w:p>
    <w:p w:rsidR="00A33043" w:rsidRPr="00A1030D" w:rsidRDefault="00A33043" w:rsidP="00A33043">
      <w:pPr>
        <w:spacing w:before="120" w:after="0" w:line="240" w:lineRule="auto"/>
        <w:ind w:firstLine="425"/>
        <w:jc w:val="both"/>
        <w:rPr>
          <w:rFonts w:ascii="Times New Roman" w:eastAsia="Times New Roman" w:hAnsi="Times New Roman"/>
          <w:sz w:val="24"/>
          <w:szCs w:val="24"/>
          <w:lang w:val="lv-LV" w:eastAsia="en-GB"/>
        </w:rPr>
      </w:pPr>
      <w:r w:rsidRPr="00A1030D">
        <w:rPr>
          <w:rFonts w:ascii="Times New Roman" w:eastAsia="Times New Roman" w:hAnsi="Times New Roman"/>
          <w:sz w:val="24"/>
          <w:szCs w:val="24"/>
          <w:lang w:val="lv-LV" w:eastAsia="en-GB"/>
        </w:rPr>
        <w:t>100.</w:t>
      </w:r>
      <w:r w:rsidRPr="00A1030D">
        <w:rPr>
          <w:rFonts w:ascii="Times New Roman" w:eastAsia="Times New Roman" w:hAnsi="Times New Roman"/>
          <w:sz w:val="24"/>
          <w:szCs w:val="24"/>
          <w:vertAlign w:val="superscript"/>
          <w:lang w:val="lv-LV" w:eastAsia="en-GB"/>
        </w:rPr>
        <w:t>8</w:t>
      </w:r>
      <w:r w:rsidRPr="00A1030D">
        <w:rPr>
          <w:rFonts w:ascii="Times New Roman" w:eastAsia="Times New Roman" w:hAnsi="Times New Roman"/>
          <w:sz w:val="24"/>
          <w:szCs w:val="24"/>
          <w:lang w:val="lv-LV" w:eastAsia="en-GB"/>
        </w:rPr>
        <w:t xml:space="preserve"> Pabalsta apmērs aizgādnim par katru aizgādnībā esošo personu ir 120 </w:t>
      </w:r>
      <w:r w:rsidRPr="00A1030D">
        <w:rPr>
          <w:rFonts w:ascii="Times New Roman" w:eastAsia="Times New Roman" w:hAnsi="Times New Roman"/>
          <w:i/>
          <w:sz w:val="24"/>
          <w:szCs w:val="24"/>
          <w:lang w:val="lv-LV" w:eastAsia="en-GB"/>
        </w:rPr>
        <w:t>euro</w:t>
      </w:r>
      <w:r w:rsidRPr="00A1030D">
        <w:rPr>
          <w:rFonts w:ascii="Times New Roman" w:eastAsia="Times New Roman" w:hAnsi="Times New Roman"/>
          <w:sz w:val="24"/>
          <w:szCs w:val="24"/>
          <w:lang w:val="lv-LV" w:eastAsia="en-GB"/>
        </w:rPr>
        <w:t xml:space="preserve"> gadā (mēnesī 10 </w:t>
      </w:r>
      <w:r w:rsidRPr="00A1030D">
        <w:rPr>
          <w:rFonts w:ascii="Times New Roman" w:eastAsia="Times New Roman" w:hAnsi="Times New Roman"/>
          <w:i/>
          <w:sz w:val="24"/>
          <w:szCs w:val="24"/>
          <w:lang w:val="lv-LV" w:eastAsia="en-GB"/>
        </w:rPr>
        <w:t xml:space="preserve">euro </w:t>
      </w:r>
      <w:r w:rsidRPr="00A1030D">
        <w:rPr>
          <w:rFonts w:ascii="Times New Roman" w:eastAsia="Times New Roman" w:hAnsi="Times New Roman"/>
          <w:sz w:val="24"/>
          <w:szCs w:val="24"/>
          <w:lang w:val="lv-LV" w:eastAsia="en-GB"/>
        </w:rPr>
        <w:t>par</w:t>
      </w:r>
      <w:r w:rsidRPr="00A1030D">
        <w:rPr>
          <w:rFonts w:ascii="Times New Roman" w:eastAsia="Times New Roman" w:hAnsi="Times New Roman"/>
          <w:i/>
          <w:sz w:val="24"/>
          <w:szCs w:val="24"/>
          <w:lang w:val="lv-LV" w:eastAsia="en-GB"/>
        </w:rPr>
        <w:t xml:space="preserve"> </w:t>
      </w:r>
      <w:r w:rsidRPr="00A1030D">
        <w:rPr>
          <w:rFonts w:ascii="Times New Roman" w:eastAsia="Times New Roman" w:hAnsi="Times New Roman"/>
          <w:sz w:val="24"/>
          <w:szCs w:val="24"/>
          <w:lang w:val="lv-LV" w:eastAsia="en-GB"/>
        </w:rPr>
        <w:t xml:space="preserve">faktisko aizgādņa pienākumu pildīšanas laiku), ja aizgādnībā esošā persona dzīvo pastāvīgi vai kopā ar aizgādni un ja aizgādnībā esošā persona ievietota ilgstošas sociālās aprūpes un sociālās rehabilitācijas institūcijā vai specializētajā ārstniecības iestādē - 60 </w:t>
      </w:r>
      <w:r w:rsidRPr="00A1030D">
        <w:rPr>
          <w:rFonts w:ascii="Times New Roman" w:eastAsia="Times New Roman" w:hAnsi="Times New Roman"/>
          <w:i/>
          <w:sz w:val="24"/>
          <w:szCs w:val="24"/>
          <w:lang w:val="lv-LV" w:eastAsia="en-GB"/>
        </w:rPr>
        <w:t>euro</w:t>
      </w:r>
      <w:r w:rsidRPr="00A1030D">
        <w:rPr>
          <w:rFonts w:ascii="Times New Roman" w:eastAsia="Times New Roman" w:hAnsi="Times New Roman"/>
          <w:sz w:val="24"/>
          <w:szCs w:val="24"/>
          <w:lang w:val="lv-LV" w:eastAsia="en-GB"/>
        </w:rPr>
        <w:t xml:space="preserve"> gadā (mēnesī 5 </w:t>
      </w:r>
      <w:r w:rsidRPr="00A1030D">
        <w:rPr>
          <w:rFonts w:ascii="Times New Roman" w:eastAsia="Times New Roman" w:hAnsi="Times New Roman"/>
          <w:i/>
          <w:sz w:val="24"/>
          <w:szCs w:val="24"/>
          <w:lang w:val="lv-LV" w:eastAsia="en-GB"/>
        </w:rPr>
        <w:t>euro</w:t>
      </w:r>
      <w:r w:rsidRPr="00A1030D">
        <w:rPr>
          <w:rFonts w:ascii="Times New Roman" w:eastAsia="Times New Roman" w:hAnsi="Times New Roman"/>
          <w:sz w:val="24"/>
          <w:szCs w:val="24"/>
          <w:lang w:val="lv-LV" w:eastAsia="en-GB"/>
        </w:rPr>
        <w:t xml:space="preserve"> par</w:t>
      </w:r>
      <w:r w:rsidRPr="00A1030D">
        <w:rPr>
          <w:rFonts w:ascii="Times New Roman" w:eastAsia="Times New Roman" w:hAnsi="Times New Roman"/>
          <w:i/>
          <w:sz w:val="24"/>
          <w:szCs w:val="24"/>
          <w:lang w:val="lv-LV" w:eastAsia="en-GB"/>
        </w:rPr>
        <w:t xml:space="preserve"> </w:t>
      </w:r>
      <w:r w:rsidRPr="00A1030D">
        <w:rPr>
          <w:rFonts w:ascii="Times New Roman" w:eastAsia="Times New Roman" w:hAnsi="Times New Roman"/>
          <w:sz w:val="24"/>
          <w:szCs w:val="24"/>
          <w:lang w:val="lv-LV" w:eastAsia="en-GB"/>
        </w:rPr>
        <w:t>faktisko aizgādņa pienākumu pildīšanas laiku).</w:t>
      </w:r>
    </w:p>
    <w:p w:rsidR="00A33043" w:rsidRDefault="00A33043" w:rsidP="00A33043">
      <w:pPr>
        <w:shd w:val="clear" w:color="auto" w:fill="FFFFFF"/>
        <w:spacing w:after="0" w:line="293" w:lineRule="atLeast"/>
        <w:ind w:firstLine="567"/>
        <w:jc w:val="both"/>
        <w:rPr>
          <w:rFonts w:ascii="Times New Roman" w:eastAsia="Times New Roman" w:hAnsi="Times New Roman"/>
          <w:i/>
          <w:sz w:val="24"/>
          <w:szCs w:val="24"/>
          <w:lang w:val="lv-LV"/>
        </w:rPr>
      </w:pPr>
      <w:r w:rsidRPr="00A1030D">
        <w:rPr>
          <w:rFonts w:ascii="Times New Roman" w:eastAsia="Times New Roman" w:hAnsi="Times New Roman"/>
          <w:sz w:val="24"/>
          <w:szCs w:val="24"/>
          <w:lang w:val="lv-LV" w:eastAsia="en-GB"/>
        </w:rPr>
        <w:t>100.</w:t>
      </w:r>
      <w:r w:rsidRPr="00A1030D">
        <w:rPr>
          <w:rFonts w:ascii="Times New Roman" w:eastAsia="Times New Roman" w:hAnsi="Times New Roman"/>
          <w:sz w:val="24"/>
          <w:szCs w:val="24"/>
          <w:vertAlign w:val="superscript"/>
          <w:lang w:val="lv-LV" w:eastAsia="en-GB"/>
        </w:rPr>
        <w:t>9</w:t>
      </w:r>
      <w:r w:rsidRPr="00A1030D">
        <w:rPr>
          <w:rFonts w:ascii="Times New Roman" w:eastAsia="Times New Roman" w:hAnsi="Times New Roman"/>
          <w:sz w:val="24"/>
          <w:szCs w:val="24"/>
          <w:lang w:val="lv-LV" w:eastAsia="en-GB"/>
        </w:rPr>
        <w:t xml:space="preserve"> Atbalstu aizgādnim izmaksā pārskaitījuma veidā uz aizgādņa norādīto norēķinu kontu, pamatojoties uz iesniegumu, kuram tiek pievienots Daugavpils pilsētas Bāriņtiesas lēmuma izraksts.</w:t>
      </w:r>
    </w:p>
    <w:p w:rsidR="00A33043" w:rsidRDefault="00A33043" w:rsidP="00A33043">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14.01.2021. lēmumu Nr.2</w:t>
      </w:r>
      <w:r w:rsidRPr="006D5746">
        <w:rPr>
          <w:rFonts w:ascii="Times New Roman" w:eastAsia="Times New Roman" w:hAnsi="Times New Roman"/>
          <w:i/>
          <w:sz w:val="24"/>
          <w:szCs w:val="24"/>
          <w:lang w:val="lv-LV"/>
        </w:rPr>
        <w:t>)</w:t>
      </w:r>
    </w:p>
    <w:p w:rsidR="00A33043" w:rsidRDefault="00A33043" w:rsidP="00A33043">
      <w:pPr>
        <w:shd w:val="clear" w:color="auto" w:fill="FFFFFF"/>
        <w:spacing w:after="0" w:line="293" w:lineRule="atLeast"/>
        <w:ind w:left="360"/>
        <w:rPr>
          <w:rFonts w:ascii="Times New Roman" w:eastAsia="Times New Roman" w:hAnsi="Times New Roman" w:cs="Times New Roman"/>
          <w:b/>
          <w:color w:val="000000" w:themeColor="text1"/>
          <w:sz w:val="24"/>
          <w:szCs w:val="24"/>
          <w:lang w:val="lv-LV" w:eastAsia="ru-RU"/>
        </w:rPr>
      </w:pPr>
    </w:p>
    <w:p w:rsidR="00A33043" w:rsidRDefault="00A33043" w:rsidP="00A33043">
      <w:pPr>
        <w:shd w:val="clear" w:color="auto" w:fill="FFFFFF"/>
        <w:spacing w:after="0" w:line="293" w:lineRule="atLeast"/>
        <w:ind w:left="360"/>
        <w:jc w:val="center"/>
        <w:rPr>
          <w:rFonts w:ascii="Times New Roman" w:eastAsia="Times New Roman" w:hAnsi="Times New Roman" w:cs="Times New Roman"/>
          <w:b/>
          <w:color w:val="000000" w:themeColor="text1"/>
          <w:sz w:val="24"/>
          <w:szCs w:val="24"/>
          <w:lang w:val="lv-LV" w:eastAsia="ru-RU"/>
        </w:rPr>
      </w:pPr>
      <w:r w:rsidRPr="00A659B4">
        <w:rPr>
          <w:rFonts w:ascii="Times New Roman" w:eastAsia="Times New Roman" w:hAnsi="Times New Roman" w:cs="Times New Roman"/>
          <w:b/>
          <w:color w:val="000000" w:themeColor="text1"/>
          <w:sz w:val="24"/>
          <w:szCs w:val="24"/>
          <w:lang w:val="lv-LV" w:eastAsia="ru-RU"/>
        </w:rPr>
        <w:t>19. Atbalsts braukšanai sabiedriskajā transportā</w:t>
      </w:r>
    </w:p>
    <w:p w:rsidR="00A33043" w:rsidRPr="00A659B4" w:rsidRDefault="00A33043" w:rsidP="00A33043">
      <w:pPr>
        <w:shd w:val="clear" w:color="auto" w:fill="FFFFFF"/>
        <w:spacing w:after="0" w:line="293" w:lineRule="atLeast"/>
        <w:ind w:left="360"/>
        <w:jc w:val="center"/>
        <w:rPr>
          <w:rFonts w:ascii="Times New Roman" w:eastAsia="Times New Roman" w:hAnsi="Times New Roman" w:cs="Times New Roman"/>
          <w:b/>
          <w:color w:val="000000" w:themeColor="text1"/>
          <w:sz w:val="24"/>
          <w:szCs w:val="24"/>
          <w:lang w:val="lv-LV" w:eastAsia="ru-RU"/>
        </w:rPr>
      </w:pPr>
    </w:p>
    <w:p w:rsidR="00A33043" w:rsidRPr="000B7AEF" w:rsidRDefault="00A33043" w:rsidP="00A33043">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 </w:t>
      </w:r>
      <w:r w:rsidRPr="000B7AEF">
        <w:rPr>
          <w:rFonts w:ascii="Times New Roman" w:eastAsia="Times New Roman" w:hAnsi="Times New Roman" w:cs="Times New Roman"/>
          <w:bCs/>
          <w:color w:val="000000" w:themeColor="text1"/>
          <w:sz w:val="24"/>
          <w:szCs w:val="24"/>
          <w:lang w:val="lv-LV" w:eastAsia="ru-RU"/>
        </w:rPr>
        <w:t>Tiesības saņemt atvieglojumus ir personai, kura atbilst vienam no šādiem kritērijiem:</w:t>
      </w:r>
    </w:p>
    <w:p w:rsidR="00A33043" w:rsidRPr="006D5746" w:rsidRDefault="00A33043" w:rsidP="00A33043">
      <w:pPr>
        <w:shd w:val="clear" w:color="auto" w:fill="FFFFFF"/>
        <w:spacing w:after="0" w:line="240" w:lineRule="auto"/>
        <w:ind w:firstLine="567"/>
        <w:jc w:val="both"/>
        <w:rPr>
          <w:rFonts w:ascii="Times New Roman" w:eastAsia="Times New Roman" w:hAnsi="Times New Roman" w:cs="Times New Roman"/>
          <w:bCs/>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101.1. </w:t>
      </w:r>
      <w:r w:rsidRPr="006D5746">
        <w:rPr>
          <w:rFonts w:ascii="Times New Roman" w:eastAsia="Times New Roman" w:hAnsi="Times New Roman" w:cs="Times New Roman"/>
          <w:bCs/>
          <w:sz w:val="24"/>
          <w:szCs w:val="24"/>
          <w:lang w:val="lv-LV" w:eastAsia="ru-RU"/>
        </w:rPr>
        <w:t xml:space="preserve">nestrādājoša persona, kas saņem Latvijas Republikā noteikto valsts priekšlaicīgo vecuma pensiju  </w:t>
      </w:r>
      <w:r w:rsidRPr="006D5746">
        <w:rPr>
          <w:rFonts w:ascii="Times New Roman" w:hAnsi="Times New Roman"/>
          <w:sz w:val="24"/>
          <w:szCs w:val="24"/>
          <w:lang w:val="lv-LV"/>
        </w:rPr>
        <w:t>vai pensiju ar atvieglotiem noteikumiem par darbu sevišķi kaitīgos un sevišķi smagos darba apstākļos, vai kaitīgos un smagos darba apstākļos</w:t>
      </w:r>
      <w:r w:rsidRPr="006D5746">
        <w:rPr>
          <w:rFonts w:ascii="Times New Roman" w:eastAsia="Times New Roman" w:hAnsi="Times New Roman" w:cs="Times New Roman"/>
          <w:bCs/>
          <w:sz w:val="24"/>
          <w:szCs w:val="24"/>
          <w:lang w:val="lv-LV" w:eastAsia="ru-RU"/>
        </w:rPr>
        <w:t>;</w:t>
      </w:r>
    </w:p>
    <w:p w:rsidR="00A33043" w:rsidRPr="006F0D05" w:rsidRDefault="00A33043" w:rsidP="00A33043">
      <w:pPr>
        <w:shd w:val="clear" w:color="auto" w:fill="FFFFFF"/>
        <w:spacing w:after="0" w:line="240" w:lineRule="auto"/>
        <w:ind w:firstLine="567"/>
        <w:jc w:val="both"/>
        <w:rPr>
          <w:rFonts w:ascii="Times New Roman" w:eastAsia="Times New Roman" w:hAnsi="Times New Roman" w:cs="Times New Roman"/>
          <w:bCs/>
          <w:i/>
          <w:color w:val="FF0000"/>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p>
    <w:p w:rsidR="00A33043" w:rsidRDefault="00A33043" w:rsidP="00A33043">
      <w:pPr>
        <w:pStyle w:val="ListParagraph"/>
        <w:tabs>
          <w:tab w:val="left" w:pos="709"/>
          <w:tab w:val="left" w:pos="993"/>
        </w:tabs>
        <w:spacing w:after="0" w:line="240" w:lineRule="auto"/>
        <w:ind w:left="0" w:firstLine="567"/>
        <w:jc w:val="both"/>
        <w:rPr>
          <w:rFonts w:ascii="Times New Roman" w:eastAsia="Times New Roman" w:hAnsi="Times New Roman"/>
          <w:sz w:val="24"/>
          <w:szCs w:val="24"/>
          <w:lang w:val="lv-LV" w:eastAsia="en-GB"/>
        </w:rPr>
      </w:pPr>
      <w:r>
        <w:rPr>
          <w:rFonts w:ascii="Times New Roman" w:eastAsia="Times New Roman" w:hAnsi="Times New Roman" w:cs="Times New Roman"/>
          <w:bCs/>
          <w:color w:val="000000" w:themeColor="text1"/>
          <w:sz w:val="24"/>
          <w:szCs w:val="24"/>
          <w:lang w:val="lv-LV" w:eastAsia="ru-RU"/>
        </w:rPr>
        <w:t>101.2.</w:t>
      </w:r>
      <w:r>
        <w:rPr>
          <w:rFonts w:ascii="Times New Roman" w:eastAsia="Times New Roman" w:hAnsi="Times New Roman"/>
          <w:sz w:val="24"/>
          <w:szCs w:val="24"/>
          <w:lang w:val="lv-LV" w:eastAsia="en-GB"/>
        </w:rPr>
        <w:t xml:space="preserve"> persona, kurai piešķirta III invaliditātes grupa un kurai piešķirts trūcīgas vai maznodrošinātas personas (ģimenes) statuss (tramvajā un autobusā);</w:t>
      </w:r>
    </w:p>
    <w:p w:rsidR="00A33043" w:rsidRDefault="00A33043" w:rsidP="00A33043">
      <w:pPr>
        <w:shd w:val="clear" w:color="auto" w:fill="FFFFFF"/>
        <w:spacing w:after="0" w:line="240" w:lineRule="auto"/>
        <w:ind w:firstLine="567"/>
        <w:jc w:val="both"/>
        <w:rPr>
          <w:rFonts w:ascii="Times New Roman" w:eastAsia="Times New Roman" w:hAnsi="Times New Roman" w:cs="Times New Roman"/>
          <w:bCs/>
          <w:i/>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r>
        <w:rPr>
          <w:rFonts w:ascii="Times New Roman" w:eastAsia="Times New Roman" w:hAnsi="Times New Roman" w:cs="Times New Roman"/>
          <w:bCs/>
          <w:i/>
          <w:sz w:val="24"/>
          <w:szCs w:val="24"/>
          <w:lang w:val="lv-LV" w:eastAsia="ru-RU"/>
        </w:rPr>
        <w:t>,</w:t>
      </w:r>
    </w:p>
    <w:p w:rsidR="00A33043" w:rsidRDefault="00A33043" w:rsidP="00A33043">
      <w:pPr>
        <w:shd w:val="clear" w:color="auto" w:fill="FFFFFF"/>
        <w:spacing w:after="0" w:line="240" w:lineRule="auto"/>
        <w:ind w:firstLine="567"/>
        <w:jc w:val="both"/>
        <w:rPr>
          <w:rFonts w:ascii="Times New Roman" w:eastAsia="Times New Roman" w:hAnsi="Times New Roman" w:cs="Times New Roman"/>
          <w:bCs/>
          <w:i/>
          <w:sz w:val="24"/>
          <w:szCs w:val="24"/>
          <w:lang w:val="lv-LV" w:eastAsia="ru-RU"/>
        </w:rPr>
      </w:pPr>
      <w:r>
        <w:rPr>
          <w:rFonts w:ascii="Times New Roman" w:eastAsia="Times New Roman" w:hAnsi="Times New Roman" w:cs="Times New Roman"/>
          <w:bCs/>
          <w:i/>
          <w:sz w:val="24"/>
          <w:szCs w:val="24"/>
          <w:lang w:val="lv-LV" w:eastAsia="ru-RU"/>
        </w:rPr>
        <w:t>(grozīts ar 22.03.2018. lēmumu Nr.115</w:t>
      </w:r>
      <w:r w:rsidRPr="006D5746">
        <w:rPr>
          <w:rFonts w:ascii="Times New Roman" w:eastAsia="Times New Roman" w:hAnsi="Times New Roman" w:cs="Times New Roman"/>
          <w:bCs/>
          <w:i/>
          <w:sz w:val="24"/>
          <w:szCs w:val="24"/>
          <w:lang w:val="lv-LV" w:eastAsia="ru-RU"/>
        </w:rPr>
        <w:t>)</w:t>
      </w:r>
      <w:r>
        <w:rPr>
          <w:rFonts w:ascii="Times New Roman" w:eastAsia="Times New Roman" w:hAnsi="Times New Roman" w:cs="Times New Roman"/>
          <w:bCs/>
          <w:i/>
          <w:sz w:val="24"/>
          <w:szCs w:val="24"/>
          <w:lang w:val="lv-LV" w:eastAsia="ru-RU"/>
        </w:rPr>
        <w:t>,</w:t>
      </w:r>
    </w:p>
    <w:p w:rsidR="00A33043" w:rsidRPr="006D5746" w:rsidRDefault="00A33043" w:rsidP="00A33043">
      <w:pPr>
        <w:shd w:val="clear" w:color="auto" w:fill="FFFFFF"/>
        <w:spacing w:after="0" w:line="240" w:lineRule="auto"/>
        <w:ind w:firstLine="567"/>
        <w:jc w:val="both"/>
        <w:rPr>
          <w:rFonts w:ascii="Times New Roman" w:eastAsia="Times New Roman" w:hAnsi="Times New Roman" w:cs="Times New Roman"/>
          <w:bCs/>
          <w:i/>
          <w:sz w:val="24"/>
          <w:szCs w:val="24"/>
          <w:lang w:val="lv-LV" w:eastAsia="ru-RU"/>
        </w:rPr>
      </w:pPr>
      <w:r>
        <w:rPr>
          <w:rFonts w:ascii="Times New Roman" w:eastAsia="Times New Roman" w:hAnsi="Times New Roman" w:cs="Times New Roman"/>
          <w:bCs/>
          <w:i/>
          <w:sz w:val="24"/>
          <w:szCs w:val="24"/>
          <w:lang w:val="lv-LV" w:eastAsia="ru-RU"/>
        </w:rPr>
        <w:t xml:space="preserve">(grozīts ar </w:t>
      </w:r>
      <w:r w:rsidRPr="000B1AFB">
        <w:rPr>
          <w:rFonts w:ascii="Times New Roman" w:eastAsia="Times New Roman" w:hAnsi="Times New Roman" w:cs="Times New Roman"/>
          <w:i/>
          <w:color w:val="000000" w:themeColor="text1"/>
          <w:lang w:val="lv-LV"/>
        </w:rPr>
        <w:t>28.06.2018.lēmumu Nr.309)</w:t>
      </w:r>
    </w:p>
    <w:p w:rsidR="00A33043" w:rsidRPr="000B7AEF" w:rsidRDefault="00A33043" w:rsidP="00A33043">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101.3. </w:t>
      </w:r>
      <w:r w:rsidRPr="000B7AEF">
        <w:rPr>
          <w:rFonts w:ascii="Times New Roman" w:eastAsia="Times New Roman" w:hAnsi="Times New Roman" w:cs="Times New Roman"/>
          <w:bCs/>
          <w:color w:val="000000" w:themeColor="text1"/>
          <w:sz w:val="24"/>
          <w:szCs w:val="24"/>
          <w:lang w:val="lv-LV" w:eastAsia="ru-RU"/>
        </w:rPr>
        <w:t>persona, kura saņem ilgstošo sociālās aprūpes un sociālās rehabilitācijas pakalpojumu Daugavpils pensionāru sociālās apkalpošanas teritoriālajā centrā (tramvajā vai autobusā);</w:t>
      </w:r>
    </w:p>
    <w:p w:rsidR="00A33043" w:rsidRPr="000B7AEF" w:rsidRDefault="00A33043" w:rsidP="00A33043">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101.4. </w:t>
      </w:r>
      <w:r w:rsidRPr="000B7AEF">
        <w:rPr>
          <w:rFonts w:ascii="Times New Roman" w:eastAsia="Times New Roman" w:hAnsi="Times New Roman" w:cs="Times New Roman"/>
          <w:bCs/>
          <w:color w:val="000000" w:themeColor="text1"/>
          <w:sz w:val="24"/>
          <w:szCs w:val="24"/>
          <w:lang w:val="lv-LV" w:eastAsia="ru-RU"/>
        </w:rPr>
        <w:t>represēta persona (tramvajā un autobusā);</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101.5. diviem daudzbērnu ģimenes locekļiem</w:t>
      </w:r>
      <w:r w:rsidRPr="000B7AEF">
        <w:rPr>
          <w:rFonts w:ascii="Times New Roman" w:eastAsia="Times New Roman" w:hAnsi="Times New Roman" w:cs="Times New Roman"/>
          <w:bCs/>
          <w:color w:val="000000" w:themeColor="text1"/>
          <w:sz w:val="24"/>
          <w:szCs w:val="24"/>
          <w:lang w:val="lv-LV" w:eastAsia="ru-RU"/>
        </w:rPr>
        <w:t xml:space="preserve"> (tramvajā un autobusā);</w:t>
      </w:r>
    </w:p>
    <w:p w:rsidR="00A33043" w:rsidRPr="000B7AEF" w:rsidRDefault="00A33043" w:rsidP="00A33043">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sidRPr="00F748EA">
        <w:rPr>
          <w:rFonts w:ascii="Times New Roman" w:hAnsi="Times New Roman"/>
          <w:i/>
          <w:sz w:val="24"/>
          <w:szCs w:val="24"/>
          <w:lang w:val="lv-LV"/>
        </w:rPr>
        <w:t>(</w:t>
      </w:r>
      <w:r>
        <w:rPr>
          <w:rFonts w:ascii="Times New Roman" w:hAnsi="Times New Roman"/>
          <w:i/>
          <w:sz w:val="24"/>
          <w:szCs w:val="24"/>
          <w:lang w:val="lv-LV"/>
        </w:rPr>
        <w:t>grozīts</w:t>
      </w:r>
      <w:r w:rsidRPr="00F748EA">
        <w:rPr>
          <w:rFonts w:ascii="Times New Roman" w:hAnsi="Times New Roman"/>
          <w:i/>
          <w:sz w:val="24"/>
          <w:szCs w:val="24"/>
          <w:lang w:val="lv-LV"/>
        </w:rPr>
        <w:t xml:space="preserve"> ar 16.07.2020.lēmumu Nr.279)</w:t>
      </w:r>
    </w:p>
    <w:p w:rsidR="00A33043" w:rsidRPr="000B7AEF" w:rsidRDefault="00A33043" w:rsidP="00A33043">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101.6. </w:t>
      </w:r>
      <w:r w:rsidRPr="000B7AEF">
        <w:rPr>
          <w:rFonts w:ascii="Times New Roman" w:eastAsia="Times New Roman" w:hAnsi="Times New Roman" w:cs="Times New Roman"/>
          <w:bCs/>
          <w:color w:val="000000" w:themeColor="text1"/>
          <w:sz w:val="24"/>
          <w:szCs w:val="24"/>
          <w:lang w:val="lv-LV" w:eastAsia="ru-RU"/>
        </w:rPr>
        <w:t>nestrādājošs Černobiļas atomelektrostacijas avārijas seku likvidators (vienā no sabiedriskā transporta veidiem);</w:t>
      </w:r>
    </w:p>
    <w:p w:rsidR="00A33043" w:rsidRPr="000B7AEF" w:rsidRDefault="00A33043" w:rsidP="00A33043">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101.7. </w:t>
      </w:r>
      <w:r w:rsidRPr="000B7AEF">
        <w:rPr>
          <w:rFonts w:ascii="Times New Roman" w:eastAsia="Times New Roman" w:hAnsi="Times New Roman" w:cs="Times New Roman"/>
          <w:bCs/>
          <w:color w:val="000000" w:themeColor="text1"/>
          <w:sz w:val="24"/>
          <w:szCs w:val="24"/>
          <w:lang w:val="lv-LV" w:eastAsia="ru-RU"/>
        </w:rPr>
        <w:t>nestrādājošs Afganistānas kara dalībnieks vai bojā gājušo karavīru vecāki (vienā no sabiedriskā transporta veidiem);</w:t>
      </w:r>
    </w:p>
    <w:p w:rsidR="00A33043" w:rsidRPr="000B7AEF" w:rsidRDefault="00A33043" w:rsidP="00A33043">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101.8. </w:t>
      </w:r>
      <w:r w:rsidRPr="000B7AEF">
        <w:rPr>
          <w:rFonts w:ascii="Times New Roman" w:eastAsia="Times New Roman" w:hAnsi="Times New Roman" w:cs="Times New Roman"/>
          <w:bCs/>
          <w:color w:val="000000" w:themeColor="text1"/>
          <w:sz w:val="24"/>
          <w:szCs w:val="24"/>
          <w:lang w:val="lv-LV" w:eastAsia="ru-RU"/>
        </w:rPr>
        <w:t>Antihitleriskās koalīcijas cīnītāju Daugavpils biedrības valdes loceklis (tramvajā vai autobusā);</w:t>
      </w:r>
    </w:p>
    <w:p w:rsidR="00A33043" w:rsidRPr="000B7AEF" w:rsidRDefault="00A33043" w:rsidP="00A33043">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101.9. </w:t>
      </w:r>
      <w:r w:rsidRPr="000B7AEF">
        <w:rPr>
          <w:rFonts w:ascii="Times New Roman" w:eastAsia="Times New Roman" w:hAnsi="Times New Roman" w:cs="Times New Roman"/>
          <w:bCs/>
          <w:color w:val="000000" w:themeColor="text1"/>
          <w:sz w:val="24"/>
          <w:szCs w:val="24"/>
          <w:lang w:val="lv-LV" w:eastAsia="ru-RU"/>
        </w:rPr>
        <w:t>personas, kuras sasniegušas Latvijas Republikas vecuma pensijas vecumu (tramvajā un autobusā).</w:t>
      </w:r>
    </w:p>
    <w:p w:rsidR="00A33043" w:rsidRPr="00ED2A49" w:rsidRDefault="00A33043" w:rsidP="00A33043">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ED2A49">
        <w:rPr>
          <w:rFonts w:ascii="Times New Roman" w:eastAsia="Times New Roman" w:hAnsi="Times New Roman" w:cs="Times New Roman"/>
          <w:bCs/>
          <w:sz w:val="24"/>
          <w:szCs w:val="24"/>
          <w:lang w:val="lv-LV" w:eastAsia="ru-RU"/>
        </w:rPr>
        <w:t>102</w:t>
      </w:r>
      <w:r w:rsidRPr="00D80EC7">
        <w:rPr>
          <w:rFonts w:ascii="Times New Roman" w:eastAsia="Times New Roman" w:hAnsi="Times New Roman" w:cs="Times New Roman"/>
          <w:bCs/>
          <w:i/>
          <w:sz w:val="24"/>
          <w:szCs w:val="24"/>
          <w:lang w:val="lv-LV" w:eastAsia="ru-RU"/>
        </w:rPr>
        <w:t>. (svītrots ar 22.03.2018.lēmumu Nr.115)</w:t>
      </w:r>
    </w:p>
    <w:p w:rsidR="00A33043" w:rsidRPr="00ED2A49" w:rsidRDefault="00A33043" w:rsidP="00A33043">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ED2A49">
        <w:rPr>
          <w:rFonts w:ascii="Times New Roman" w:eastAsia="Times New Roman" w:hAnsi="Times New Roman" w:cs="Times New Roman"/>
          <w:bCs/>
          <w:i/>
          <w:sz w:val="24"/>
          <w:szCs w:val="24"/>
          <w:lang w:val="lv-LV" w:eastAsia="ru-RU"/>
        </w:rPr>
        <w:t>(grozīts ar 13.04.2017. lēmumu Nr.173)</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103. </w:t>
      </w:r>
      <w:r w:rsidRPr="000B7AEF">
        <w:rPr>
          <w:rFonts w:ascii="Times New Roman" w:eastAsia="Times New Roman" w:hAnsi="Times New Roman" w:cs="Times New Roman"/>
          <w:bCs/>
          <w:color w:val="000000" w:themeColor="text1"/>
          <w:sz w:val="24"/>
          <w:szCs w:val="24"/>
          <w:lang w:val="lv-LV" w:eastAsia="ru-RU"/>
        </w:rPr>
        <w:t>Noteikumu 101.punktā minētajām personu kategorijām, uzrādot attiecīgo atlaides karti vai politiski represētās personas apliecību, ir tiesības braukt pilsētas sabiedriskajā transportā bezmaksas (iegādāties braukšanas biļeti ar 100% atlaidi).</w:t>
      </w:r>
    </w:p>
    <w:p w:rsidR="00A33043" w:rsidRPr="000B7AEF" w:rsidRDefault="00A33043" w:rsidP="00A33043">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i/>
          <w:sz w:val="24"/>
          <w:szCs w:val="24"/>
          <w:lang w:val="lv-LV" w:eastAsia="ru-RU"/>
        </w:rPr>
        <w:t>(grozīts</w:t>
      </w:r>
      <w:r w:rsidRPr="00D80EC7">
        <w:rPr>
          <w:rFonts w:ascii="Times New Roman" w:eastAsia="Times New Roman" w:hAnsi="Times New Roman" w:cs="Times New Roman"/>
          <w:bCs/>
          <w:i/>
          <w:sz w:val="24"/>
          <w:szCs w:val="24"/>
          <w:lang w:val="lv-LV" w:eastAsia="ru-RU"/>
        </w:rPr>
        <w:t xml:space="preserve"> ar 22.03.2018.lēmumu Nr.115)</w:t>
      </w:r>
    </w:p>
    <w:p w:rsidR="00A33043" w:rsidRPr="000B7AEF"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 </w:t>
      </w:r>
      <w:r w:rsidRPr="000B7AEF">
        <w:rPr>
          <w:rFonts w:ascii="Times New Roman" w:eastAsia="Times New Roman" w:hAnsi="Times New Roman" w:cs="Times New Roman"/>
          <w:color w:val="000000" w:themeColor="text1"/>
          <w:sz w:val="24"/>
          <w:szCs w:val="24"/>
          <w:lang w:val="lv-LV" w:eastAsia="lv-LV"/>
        </w:rPr>
        <w:t>Lai saņemtu atbalstu, atbalsta pieprasītājs iesniedz iesniegumu Dienestā, pievienojot klāt šādu dokumentu kopijas, uzrādot oriģinālus:</w:t>
      </w:r>
    </w:p>
    <w:p w:rsidR="00A33043" w:rsidRPr="000B7AEF"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104.1. </w:t>
      </w:r>
      <w:r w:rsidRPr="000B7AEF">
        <w:rPr>
          <w:rFonts w:ascii="Times New Roman" w:eastAsia="Times New Roman" w:hAnsi="Times New Roman" w:cs="Times New Roman"/>
          <w:color w:val="000000" w:themeColor="text1"/>
          <w:sz w:val="24"/>
          <w:szCs w:val="24"/>
          <w:lang w:val="lv-LV" w:eastAsia="lv-LV"/>
        </w:rPr>
        <w:t>Černobiļas atomelektrostacijas avārijas seku likvidatora apliecību;</w:t>
      </w:r>
    </w:p>
    <w:p w:rsidR="00A33043" w:rsidRPr="000B7AEF"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104.2. </w:t>
      </w:r>
      <w:r w:rsidRPr="000B7AEF">
        <w:rPr>
          <w:rFonts w:ascii="Times New Roman" w:eastAsia="Times New Roman" w:hAnsi="Times New Roman" w:cs="Times New Roman"/>
          <w:color w:val="000000" w:themeColor="text1"/>
          <w:sz w:val="24"/>
          <w:szCs w:val="24"/>
          <w:lang w:val="lv-LV" w:eastAsia="lv-LV"/>
        </w:rPr>
        <w:t>izziņu par dalību Afganistānas karā;</w:t>
      </w:r>
    </w:p>
    <w:p w:rsidR="00A33043" w:rsidRPr="000B7AEF"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104.3. </w:t>
      </w:r>
      <w:r w:rsidRPr="000B7AEF">
        <w:rPr>
          <w:rFonts w:ascii="Times New Roman" w:eastAsia="Times New Roman" w:hAnsi="Times New Roman" w:cs="Times New Roman"/>
          <w:color w:val="000000" w:themeColor="text1"/>
          <w:sz w:val="24"/>
          <w:szCs w:val="24"/>
          <w:lang w:val="lv-LV" w:eastAsia="lv-LV"/>
        </w:rPr>
        <w:t>Antihitleriskās koalīcijas cīnītāju Daugavpils biedrības kopsapulces protokolu par valdes locekļu ievēlēšanu.</w:t>
      </w:r>
    </w:p>
    <w:p w:rsidR="00A33043" w:rsidRPr="004C7AD0"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lastRenderedPageBreak/>
        <w:t xml:space="preserve">105. </w:t>
      </w:r>
      <w:r w:rsidRPr="004C7AD0">
        <w:rPr>
          <w:rFonts w:ascii="Times New Roman" w:eastAsia="Times New Roman" w:hAnsi="Times New Roman" w:cs="Times New Roman"/>
          <w:color w:val="000000" w:themeColor="text1"/>
          <w:sz w:val="24"/>
          <w:szCs w:val="24"/>
          <w:lang w:val="lv-LV" w:eastAsia="lv-LV"/>
        </w:rPr>
        <w:t>Dienests 10 darba dienu laikā izvērtē personas atbilstību šo noteikumu prasībām un pieņem lēmumu atbilstoši Administratīvā procesa likuma prasībām.</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106. </w:t>
      </w:r>
      <w:r w:rsidRPr="004C7AD0">
        <w:rPr>
          <w:rFonts w:ascii="Times New Roman" w:eastAsia="Times New Roman" w:hAnsi="Times New Roman" w:cs="Times New Roman"/>
          <w:color w:val="000000" w:themeColor="text1"/>
          <w:sz w:val="24"/>
          <w:szCs w:val="24"/>
          <w:lang w:val="lv-LV" w:eastAsia="lv-LV"/>
        </w:rPr>
        <w:t xml:space="preserve">Pēc lēmuma pieņemšanas par braukšanas maksas atvieglojumu piešķiršanu Dienests bez maksas izgatavo un izsniedz šo </w:t>
      </w:r>
      <w:r w:rsidRPr="004C7AD0">
        <w:rPr>
          <w:rFonts w:ascii="Times New Roman" w:hAnsi="Times New Roman" w:cs="Times New Roman"/>
          <w:color w:val="000000" w:themeColor="text1"/>
          <w:sz w:val="24"/>
          <w:szCs w:val="24"/>
          <w:lang w:val="lv-LV"/>
        </w:rPr>
        <w:t>noteikumu 101.1., 101.2., 101.3., 101.8. un 101.9.apakšpunktā minētajām personām – attiecīgi noformētu atlaides karti, šo noteikumu 101.5, 101.6. un 101.7.apakšpunktā minētajām</w:t>
      </w:r>
      <w:r w:rsidRPr="004C7AD0">
        <w:rPr>
          <w:rFonts w:ascii="Times New Roman" w:eastAsia="Times New Roman" w:hAnsi="Times New Roman" w:cs="Times New Roman"/>
          <w:color w:val="000000" w:themeColor="text1"/>
          <w:sz w:val="24"/>
          <w:szCs w:val="24"/>
          <w:lang w:val="lv-LV" w:eastAsia="lv-LV"/>
        </w:rPr>
        <w:t xml:space="preserve"> personām – mēnešbiļeti.</w:t>
      </w:r>
    </w:p>
    <w:p w:rsidR="00A33043" w:rsidRPr="004C7AD0" w:rsidRDefault="00A33043" w:rsidP="00A33043">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p>
    <w:p w:rsidR="00A33043" w:rsidRDefault="00A33043" w:rsidP="00A33043">
      <w:pPr>
        <w:shd w:val="clear" w:color="auto" w:fill="FFFFFF"/>
        <w:spacing w:after="0" w:line="293" w:lineRule="atLeast"/>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 xml:space="preserve">20. </w:t>
      </w:r>
      <w:r w:rsidRPr="001A40BF">
        <w:rPr>
          <w:rFonts w:ascii="Times New Roman" w:eastAsia="Times New Roman" w:hAnsi="Times New Roman" w:cs="Times New Roman"/>
          <w:b/>
          <w:bCs/>
          <w:color w:val="000000" w:themeColor="text1"/>
          <w:sz w:val="24"/>
          <w:szCs w:val="24"/>
          <w:lang w:val="lv-LV" w:eastAsia="ru-RU"/>
        </w:rPr>
        <w:t>Atbalsts dzīvojamās telpas remonta izdevumu segšanai</w:t>
      </w:r>
    </w:p>
    <w:p w:rsidR="00A33043" w:rsidRPr="001A40BF" w:rsidRDefault="00A33043" w:rsidP="00A33043">
      <w:pPr>
        <w:shd w:val="clear" w:color="auto" w:fill="FFFFFF"/>
        <w:spacing w:after="0" w:line="293" w:lineRule="atLeast"/>
        <w:jc w:val="center"/>
        <w:rPr>
          <w:rFonts w:ascii="Times New Roman" w:eastAsia="Times New Roman" w:hAnsi="Times New Roman" w:cs="Times New Roman"/>
          <w:b/>
          <w:bCs/>
          <w:color w:val="000000" w:themeColor="text1"/>
          <w:sz w:val="24"/>
          <w:szCs w:val="24"/>
          <w:lang w:val="lv-LV" w:eastAsia="ru-RU"/>
        </w:rPr>
      </w:pPr>
    </w:p>
    <w:p w:rsidR="00A33043" w:rsidRPr="004C7AD0" w:rsidRDefault="00A33043" w:rsidP="00A33043">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107. </w:t>
      </w:r>
      <w:r w:rsidRPr="004C7AD0">
        <w:rPr>
          <w:rFonts w:ascii="Times New Roman" w:eastAsia="Times New Roman" w:hAnsi="Times New Roman" w:cs="Times New Roman"/>
          <w:bCs/>
          <w:color w:val="000000" w:themeColor="text1"/>
          <w:sz w:val="24"/>
          <w:szCs w:val="24"/>
          <w:lang w:val="lv-LV" w:eastAsia="ru-RU"/>
        </w:rPr>
        <w:t>Vienreizējs atbalsts dzīvojamās telpas remontam (krāsu, tapešu un citu apdares materiālu iegādei) ir paredzēts Daugavpils pilsētas pašvaldībai piederošās dzīvojamās telpas remontam, kas likumā "Par palīdzību dzīvokļa jautājumu risināšanā" noteiktajā kārtībā piešķirta personai lietošanā.</w:t>
      </w:r>
    </w:p>
    <w:p w:rsidR="00A33043" w:rsidRPr="004C7AD0" w:rsidRDefault="00A33043" w:rsidP="00A33043">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 </w:t>
      </w:r>
      <w:r w:rsidRPr="004C7AD0">
        <w:rPr>
          <w:rFonts w:ascii="Times New Roman" w:eastAsia="Times New Roman" w:hAnsi="Times New Roman" w:cs="Times New Roman"/>
          <w:bCs/>
          <w:color w:val="000000" w:themeColor="text1"/>
          <w:sz w:val="24"/>
          <w:szCs w:val="24"/>
          <w:lang w:val="lv-LV" w:eastAsia="ru-RU"/>
        </w:rPr>
        <w:t>Atbalstu ir tiesīgas pieprasīt šādas ģimenes un personas:</w:t>
      </w:r>
    </w:p>
    <w:p w:rsidR="00A33043" w:rsidRPr="004C7AD0" w:rsidRDefault="00A33043" w:rsidP="00A33043">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108.1. </w:t>
      </w:r>
      <w:r w:rsidRPr="004C7AD0">
        <w:rPr>
          <w:rFonts w:ascii="Times New Roman" w:eastAsia="Times New Roman" w:hAnsi="Times New Roman" w:cs="Times New Roman"/>
          <w:bCs/>
          <w:color w:val="000000" w:themeColor="text1"/>
          <w:sz w:val="24"/>
          <w:szCs w:val="24"/>
          <w:lang w:val="lv-LV" w:eastAsia="ru-RU"/>
        </w:rPr>
        <w:t>atsevišķi dzīvojošas personas ar invaliditāti vai atsevišķi dzīvojošas pensijas vecuma personas, kuru ienākumi mēnesī nepārsniedz attiecīgajā periodā valstī noteiktās minimālās mēneša darba algas apmēru;</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108.2. mājsaimniecības</w:t>
      </w:r>
      <w:r w:rsidRPr="004C7AD0">
        <w:rPr>
          <w:rFonts w:ascii="Times New Roman" w:eastAsia="Times New Roman" w:hAnsi="Times New Roman" w:cs="Times New Roman"/>
          <w:bCs/>
          <w:color w:val="000000" w:themeColor="text1"/>
          <w:sz w:val="24"/>
          <w:szCs w:val="24"/>
          <w:lang w:val="lv-LV" w:eastAsia="ru-RU"/>
        </w:rPr>
        <w:t>, kurām piešķirts trūcīgās</w:t>
      </w:r>
      <w:r>
        <w:rPr>
          <w:rFonts w:ascii="Times New Roman" w:eastAsia="Times New Roman" w:hAnsi="Times New Roman" w:cs="Times New Roman"/>
          <w:bCs/>
          <w:color w:val="000000" w:themeColor="text1"/>
          <w:sz w:val="24"/>
          <w:szCs w:val="24"/>
          <w:lang w:val="lv-LV" w:eastAsia="ru-RU"/>
        </w:rPr>
        <w:t xml:space="preserve"> vai maznodrošinātās</w:t>
      </w:r>
      <w:r w:rsidRPr="004C7AD0">
        <w:rPr>
          <w:rFonts w:ascii="Times New Roman" w:eastAsia="Times New Roman" w:hAnsi="Times New Roman" w:cs="Times New Roman"/>
          <w:bCs/>
          <w:color w:val="000000" w:themeColor="text1"/>
          <w:sz w:val="24"/>
          <w:szCs w:val="24"/>
          <w:lang w:val="lv-LV" w:eastAsia="ru-RU"/>
        </w:rPr>
        <w:t xml:space="preserve"> </w:t>
      </w:r>
      <w:r>
        <w:rPr>
          <w:rFonts w:ascii="Times New Roman" w:eastAsia="Times New Roman" w:hAnsi="Times New Roman" w:cs="Times New Roman"/>
          <w:bCs/>
          <w:color w:val="000000" w:themeColor="text1"/>
          <w:sz w:val="24"/>
          <w:szCs w:val="24"/>
          <w:lang w:val="lv-LV" w:eastAsia="ru-RU"/>
        </w:rPr>
        <w:t xml:space="preserve">mājsaimniecības </w:t>
      </w:r>
      <w:r w:rsidRPr="004C7AD0">
        <w:rPr>
          <w:rFonts w:ascii="Times New Roman" w:eastAsia="Times New Roman" w:hAnsi="Times New Roman" w:cs="Times New Roman"/>
          <w:bCs/>
          <w:color w:val="000000" w:themeColor="text1"/>
          <w:sz w:val="24"/>
          <w:szCs w:val="24"/>
          <w:lang w:val="lv-LV" w:eastAsia="ru-RU"/>
        </w:rPr>
        <w:t>statuss.</w:t>
      </w:r>
    </w:p>
    <w:p w:rsidR="00A33043" w:rsidRPr="00A01BC1" w:rsidRDefault="00A33043" w:rsidP="00A33043">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3)</w:t>
      </w:r>
      <w:r w:rsidRPr="00F53F55">
        <w:rPr>
          <w:rFonts w:ascii="Times New Roman" w:eastAsia="Times New Roman" w:hAnsi="Times New Roman" w:cs="Times New Roman"/>
          <w:i/>
          <w:color w:val="000000" w:themeColor="text1"/>
          <w:sz w:val="24"/>
          <w:szCs w:val="24"/>
          <w:lang w:val="lv-LV" w:eastAsia="ru-RU"/>
        </w:rPr>
        <w:t xml:space="preserve"> </w:t>
      </w:r>
      <w:r w:rsidRPr="00A01BC1">
        <w:rPr>
          <w:rFonts w:ascii="Times New Roman" w:eastAsia="Times New Roman" w:hAnsi="Times New Roman" w:cs="Times New Roman"/>
          <w:i/>
          <w:color w:val="000000" w:themeColor="text1"/>
          <w:sz w:val="24"/>
          <w:szCs w:val="24"/>
          <w:lang w:val="lv-LV" w:eastAsia="ru-RU"/>
        </w:rPr>
        <w:t>(grozīts ar 18.02.2021. lēmumu Nr.91)</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5A7ED3">
        <w:rPr>
          <w:rFonts w:ascii="Times New Roman" w:eastAsia="Times New Roman" w:hAnsi="Times New Roman"/>
          <w:sz w:val="24"/>
          <w:szCs w:val="24"/>
          <w:lang w:val="lv-LV" w:eastAsia="en-GB"/>
        </w:rPr>
        <w:t>108.3. daudzbērnu ģimenes.</w:t>
      </w:r>
    </w:p>
    <w:p w:rsidR="00A33043" w:rsidRPr="006D5746" w:rsidRDefault="00A33043" w:rsidP="00A33043">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109. </w:t>
      </w:r>
      <w:r w:rsidRPr="004C7AD0">
        <w:rPr>
          <w:rFonts w:ascii="Times New Roman" w:eastAsia="Times New Roman" w:hAnsi="Times New Roman" w:cs="Times New Roman"/>
          <w:bCs/>
          <w:color w:val="000000" w:themeColor="text1"/>
          <w:sz w:val="24"/>
          <w:szCs w:val="24"/>
          <w:lang w:val="lv-LV" w:eastAsia="ru-RU"/>
        </w:rPr>
        <w:t>Atbalstu dzīvojamās telpas remontam nav ti</w:t>
      </w:r>
      <w:r>
        <w:rPr>
          <w:rFonts w:ascii="Times New Roman" w:eastAsia="Times New Roman" w:hAnsi="Times New Roman" w:cs="Times New Roman"/>
          <w:bCs/>
          <w:color w:val="000000" w:themeColor="text1"/>
          <w:sz w:val="24"/>
          <w:szCs w:val="24"/>
          <w:lang w:val="lv-LV" w:eastAsia="ru-RU"/>
        </w:rPr>
        <w:t>esīgas saņemt mājsaimniecības</w:t>
      </w:r>
      <w:r w:rsidRPr="004C7AD0">
        <w:rPr>
          <w:rFonts w:ascii="Times New Roman" w:eastAsia="Times New Roman" w:hAnsi="Times New Roman" w:cs="Times New Roman"/>
          <w:bCs/>
          <w:color w:val="000000" w:themeColor="text1"/>
          <w:sz w:val="24"/>
          <w:szCs w:val="24"/>
          <w:lang w:val="lv-LV" w:eastAsia="ru-RU"/>
        </w:rPr>
        <w:t>, kuras izliktas no dzīvojamās telpas par maksājumu parādiem ar tiesas spriedumu.</w:t>
      </w:r>
    </w:p>
    <w:p w:rsidR="00A33043" w:rsidRPr="00A01BC1" w:rsidRDefault="00A33043" w:rsidP="00A33043">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A01BC1">
        <w:rPr>
          <w:rFonts w:ascii="Times New Roman" w:eastAsia="Times New Roman" w:hAnsi="Times New Roman" w:cs="Times New Roman"/>
          <w:i/>
          <w:color w:val="000000" w:themeColor="text1"/>
          <w:sz w:val="24"/>
          <w:szCs w:val="24"/>
          <w:lang w:val="lv-LV" w:eastAsia="ru-RU"/>
        </w:rPr>
        <w:t>(grozīts ar 18.02.2021. lēmumu Nr.91)</w:t>
      </w:r>
    </w:p>
    <w:p w:rsidR="00A33043" w:rsidRPr="004C7AD0" w:rsidRDefault="00A33043" w:rsidP="00A33043">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110. </w:t>
      </w:r>
      <w:r w:rsidRPr="004C7AD0">
        <w:rPr>
          <w:rFonts w:ascii="Times New Roman" w:eastAsia="Times New Roman" w:hAnsi="Times New Roman" w:cs="Times New Roman"/>
          <w:bCs/>
          <w:color w:val="000000" w:themeColor="text1"/>
          <w:sz w:val="24"/>
          <w:szCs w:val="24"/>
          <w:lang w:val="lv-LV" w:eastAsia="ru-RU"/>
        </w:rPr>
        <w:t>Atbalsta apmērs ir līdz 285,00 euro.</w:t>
      </w:r>
    </w:p>
    <w:p w:rsidR="00A33043" w:rsidRPr="009F7A97" w:rsidRDefault="00A33043" w:rsidP="00A33043">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 Atbalsta saņemšanai persona divu mēnešu laikā no dzīvojamas telpas piešķiršanas dienas iesniedz iesniegumu Dienestā, pievienojot klāt šādus dokumentus, ja tie neatrodas Dienesta rīcībā:</w:t>
      </w:r>
    </w:p>
    <w:p w:rsidR="00A33043" w:rsidRPr="009F7A97" w:rsidRDefault="00A33043" w:rsidP="00A33043">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111.1. dzīvojamās telpas īres līguma kopiju;</w:t>
      </w:r>
    </w:p>
    <w:p w:rsidR="00A33043" w:rsidRPr="009F7A97" w:rsidRDefault="00A33043" w:rsidP="00A33043">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111.2. defektu aktu par nepieciešamiem apdares materiāliem kosmētiskajām remontam un remonta darbu tāmi.</w:t>
      </w:r>
    </w:p>
    <w:p w:rsidR="00A33043" w:rsidRDefault="00A33043" w:rsidP="00A33043">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A33043" w:rsidRPr="00A817DC" w:rsidRDefault="00A33043" w:rsidP="00A33043">
      <w:pPr>
        <w:spacing w:after="0" w:line="240" w:lineRule="auto"/>
        <w:ind w:firstLine="567"/>
        <w:jc w:val="both"/>
        <w:rPr>
          <w:rFonts w:ascii="Times New Roman" w:eastAsia="Times New Roman" w:hAnsi="Times New Roman"/>
          <w:sz w:val="24"/>
          <w:szCs w:val="24"/>
          <w:lang w:val="lv-LV" w:eastAsia="en-GB"/>
        </w:rPr>
      </w:pPr>
      <w:r w:rsidRPr="00A817DC">
        <w:rPr>
          <w:rFonts w:ascii="Times New Roman" w:eastAsia="Times New Roman" w:hAnsi="Times New Roman"/>
          <w:sz w:val="24"/>
          <w:szCs w:val="24"/>
          <w:lang w:val="lv-LV" w:eastAsia="en-GB"/>
        </w:rPr>
        <w:t>111.3. izdevumus apliecinošus dokumentus (ja tādi ir).</w:t>
      </w:r>
    </w:p>
    <w:p w:rsidR="00A33043" w:rsidRPr="006D5746" w:rsidRDefault="00A33043" w:rsidP="00A33043">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i/>
          <w:sz w:val="24"/>
          <w:szCs w:val="24"/>
          <w:lang w:val="lv-LV" w:eastAsia="ru-RU"/>
        </w:rPr>
        <w:t xml:space="preserve"> </w:t>
      </w: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A33043" w:rsidRPr="004C7AD0" w:rsidRDefault="00A33043" w:rsidP="00A33043">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112. </w:t>
      </w:r>
      <w:r w:rsidRPr="004C7AD0">
        <w:rPr>
          <w:rFonts w:ascii="Times New Roman" w:eastAsia="Times New Roman" w:hAnsi="Times New Roman" w:cs="Times New Roman"/>
          <w:bCs/>
          <w:color w:val="000000" w:themeColor="text1"/>
          <w:sz w:val="24"/>
          <w:szCs w:val="24"/>
          <w:lang w:val="lv-LV" w:eastAsia="ru-RU"/>
        </w:rPr>
        <w:t>Pēc iesnieguma un visu nepieciešamo dokumentu saņemšanas Dienesta darbinieki sastāda atzinumu par atbalsta izmaksas nepieciešamību un apmēru.</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113. </w:t>
      </w:r>
      <w:r w:rsidRPr="004C7AD0">
        <w:rPr>
          <w:rFonts w:ascii="Times New Roman" w:eastAsia="Times New Roman" w:hAnsi="Times New Roman" w:cs="Times New Roman"/>
          <w:bCs/>
          <w:color w:val="000000" w:themeColor="text1"/>
          <w:sz w:val="24"/>
          <w:szCs w:val="24"/>
          <w:lang w:val="lv-LV" w:eastAsia="ru-RU"/>
        </w:rPr>
        <w:t>Atbalstu izmaksā ar pārskaitījumu uz atbalsta pieprasītāja norādīto norēķinu kontu kredītiestādē vai skaidrā naudā.</w:t>
      </w:r>
    </w:p>
    <w:p w:rsidR="00A33043"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33043"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21</w:t>
      </w:r>
      <w:r w:rsidRPr="00A659B4">
        <w:rPr>
          <w:rFonts w:ascii="Times New Roman" w:eastAsia="Times New Roman" w:hAnsi="Times New Roman" w:cs="Times New Roman"/>
          <w:b/>
          <w:bCs/>
          <w:color w:val="000000" w:themeColor="text1"/>
          <w:sz w:val="24"/>
          <w:szCs w:val="24"/>
          <w:lang w:val="lv-LV" w:eastAsia="ru-RU"/>
        </w:rPr>
        <w:t>. Lēmuma apstrīdēšanas un pārsūdzēšanas kārtība</w:t>
      </w:r>
    </w:p>
    <w:p w:rsidR="00A33043" w:rsidRPr="00A659B4"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33043" w:rsidRPr="00C4344D"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114. </w:t>
      </w:r>
      <w:r w:rsidRPr="00C4344D">
        <w:rPr>
          <w:rFonts w:ascii="Times New Roman" w:eastAsia="Times New Roman" w:hAnsi="Times New Roman" w:cs="Times New Roman"/>
          <w:color w:val="000000" w:themeColor="text1"/>
          <w:sz w:val="24"/>
          <w:szCs w:val="24"/>
          <w:lang w:val="lv-LV" w:eastAsia="ru-RU"/>
        </w:rPr>
        <w:t>Dienesta pieņemto lēmumu un faktisko rīcību var apstrīdēt Daugavpils pilsētas domē </w:t>
      </w:r>
      <w:hyperlink r:id="rId91" w:tgtFrame="_blank" w:history="1">
        <w:r w:rsidRPr="00C4344D">
          <w:rPr>
            <w:rFonts w:ascii="Times New Roman" w:eastAsia="Times New Roman" w:hAnsi="Times New Roman" w:cs="Times New Roman"/>
            <w:color w:val="000000" w:themeColor="text1"/>
            <w:sz w:val="24"/>
            <w:szCs w:val="24"/>
            <w:lang w:val="lv-LV" w:eastAsia="ru-RU"/>
          </w:rPr>
          <w:t>Administratīvā procesa likuma</w:t>
        </w:r>
      </w:hyperlink>
      <w:r w:rsidRPr="00C4344D">
        <w:rPr>
          <w:rFonts w:ascii="Times New Roman" w:eastAsia="Times New Roman" w:hAnsi="Times New Roman" w:cs="Times New Roman"/>
          <w:color w:val="000000" w:themeColor="text1"/>
          <w:sz w:val="24"/>
          <w:szCs w:val="24"/>
          <w:lang w:val="lv-LV" w:eastAsia="ru-RU"/>
        </w:rPr>
        <w:t> noteiktajā kārtībā.</w:t>
      </w:r>
    </w:p>
    <w:p w:rsidR="00A33043" w:rsidRPr="00C4344D"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115. </w:t>
      </w:r>
      <w:r w:rsidRPr="00C4344D">
        <w:rPr>
          <w:rFonts w:ascii="Times New Roman" w:eastAsia="Times New Roman" w:hAnsi="Times New Roman" w:cs="Times New Roman"/>
          <w:color w:val="000000" w:themeColor="text1"/>
          <w:sz w:val="24"/>
          <w:szCs w:val="24"/>
          <w:lang w:val="lv-LV" w:eastAsia="ru-RU"/>
        </w:rPr>
        <w:t>Daugavpils pilsētas domes lēmumu par apstrīdēto administratīvo aktu vai faktisko rīcību var pārsūdzēt Administratīvajā rajona tiesā </w:t>
      </w:r>
      <w:hyperlink r:id="rId92" w:tgtFrame="_blank" w:history="1">
        <w:r w:rsidRPr="00C4344D">
          <w:rPr>
            <w:rFonts w:ascii="Times New Roman" w:eastAsia="Times New Roman" w:hAnsi="Times New Roman" w:cs="Times New Roman"/>
            <w:color w:val="000000" w:themeColor="text1"/>
            <w:sz w:val="24"/>
            <w:szCs w:val="24"/>
            <w:lang w:val="lv-LV" w:eastAsia="ru-RU"/>
          </w:rPr>
          <w:t>Administratīvā procesa likumā</w:t>
        </w:r>
      </w:hyperlink>
      <w:r w:rsidRPr="00C4344D">
        <w:rPr>
          <w:rFonts w:ascii="Times New Roman" w:eastAsia="Times New Roman" w:hAnsi="Times New Roman" w:cs="Times New Roman"/>
          <w:color w:val="000000" w:themeColor="text1"/>
          <w:sz w:val="24"/>
          <w:szCs w:val="24"/>
          <w:lang w:val="lv-LV" w:eastAsia="ru-RU"/>
        </w:rPr>
        <w:t> noteiktajā kārtībā.</w:t>
      </w:r>
    </w:p>
    <w:p w:rsidR="00A33043"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33043" w:rsidRPr="00A659B4" w:rsidRDefault="00A33043" w:rsidP="00A33043">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22</w:t>
      </w:r>
      <w:r w:rsidRPr="00A659B4">
        <w:rPr>
          <w:rFonts w:ascii="Times New Roman" w:eastAsia="Times New Roman" w:hAnsi="Times New Roman" w:cs="Times New Roman"/>
          <w:b/>
          <w:bCs/>
          <w:color w:val="000000" w:themeColor="text1"/>
          <w:sz w:val="24"/>
          <w:szCs w:val="24"/>
          <w:lang w:val="lv-LV" w:eastAsia="ru-RU"/>
        </w:rPr>
        <w:t>. Noslēguma jautājumi</w:t>
      </w:r>
    </w:p>
    <w:p w:rsidR="00A33043"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A33043" w:rsidRPr="00C4344D"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 </w:t>
      </w:r>
      <w:r w:rsidRPr="00C4344D">
        <w:rPr>
          <w:rFonts w:ascii="Times New Roman" w:eastAsia="Times New Roman" w:hAnsi="Times New Roman" w:cs="Times New Roman"/>
          <w:color w:val="000000" w:themeColor="text1"/>
          <w:sz w:val="24"/>
          <w:szCs w:val="24"/>
          <w:lang w:val="lv-LV" w:eastAsia="ru-RU"/>
        </w:rPr>
        <w:t>Atzīt par spēku zaudējušiem:</w:t>
      </w:r>
    </w:p>
    <w:p w:rsidR="00A33043" w:rsidRPr="00C4344D"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116.1. </w:t>
      </w:r>
      <w:r w:rsidRPr="00C4344D">
        <w:rPr>
          <w:rFonts w:ascii="Times New Roman" w:eastAsia="Times New Roman" w:hAnsi="Times New Roman" w:cs="Times New Roman"/>
          <w:color w:val="000000" w:themeColor="text1"/>
          <w:sz w:val="24"/>
          <w:szCs w:val="24"/>
          <w:lang w:val="lv-LV" w:eastAsia="ru-RU"/>
        </w:rPr>
        <w:t>Daugavpils pilsētas domes 2007. gada 25. janvāra saistošos noteikumus Nr. 2 "Par braukšanas maksas atvieglojumiem sabiedriskajā transportā" ("Latvijas Vēstnesis", 35 (3611), 28.02.2007., 15 (3799), 29.01.2008., 34 (3818), 29.02.2008., 179 (4371), 11.11.2010., 210 (5016), 28.10.2013., 43 (5103), 28.02.2014., 176 (5236), 08.09.2014., 221 (5793), 11.11.2016.);</w:t>
      </w:r>
    </w:p>
    <w:p w:rsidR="00A33043" w:rsidRPr="00C4344D" w:rsidRDefault="00A33043" w:rsidP="00A33043">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116.2. </w:t>
      </w:r>
      <w:r w:rsidRPr="00C4344D">
        <w:rPr>
          <w:rFonts w:ascii="Times New Roman" w:eastAsia="Times New Roman" w:hAnsi="Times New Roman" w:cs="Times New Roman"/>
          <w:color w:val="000000" w:themeColor="text1"/>
          <w:sz w:val="24"/>
          <w:szCs w:val="24"/>
          <w:lang w:val="lv-LV" w:eastAsia="ru-RU"/>
        </w:rPr>
        <w:t>Daugavpils pilsētas domes 2015. gada 10. decembra saistošos noteikumus Nr. 47 "Daugavpils pilsētas pašvaldības materiālais atbalsts mazaizsargātajām personām" ("Latvijas Vēstnesis", 250 (5568), 22.12.2015., 17 (5589), 26.01.2016., 162 (5734), 23.08.2016., 183 (5755), 21.09.2016.).</w:t>
      </w:r>
    </w:p>
    <w:p w:rsidR="00A33043" w:rsidRDefault="00A33043" w:rsidP="00A33043">
      <w:pPr>
        <w:ind w:firstLine="567"/>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117. </w:t>
      </w:r>
      <w:r w:rsidRPr="00C4344D">
        <w:rPr>
          <w:rFonts w:ascii="Times New Roman" w:eastAsia="Times New Roman" w:hAnsi="Times New Roman" w:cs="Times New Roman"/>
          <w:color w:val="000000" w:themeColor="text1"/>
          <w:sz w:val="24"/>
          <w:szCs w:val="24"/>
          <w:lang w:val="lv-LV" w:eastAsia="ru-RU"/>
        </w:rPr>
        <w:t>Saistošie noteikumi stājas spēkā 2017.gada 1.janvārī.</w:t>
      </w:r>
    </w:p>
    <w:p w:rsidR="00A33043" w:rsidRDefault="00A33043" w:rsidP="00A33043">
      <w:pPr>
        <w:shd w:val="clear" w:color="auto" w:fill="FFFFFF"/>
        <w:spacing w:after="0" w:line="240" w:lineRule="auto"/>
        <w:ind w:firstLine="567"/>
        <w:jc w:val="both"/>
        <w:rPr>
          <w:rFonts w:ascii="Times New Roman" w:hAnsi="Times New Roman"/>
          <w:sz w:val="24"/>
          <w:szCs w:val="24"/>
          <w:lang w:val="lv-LV"/>
        </w:rPr>
      </w:pPr>
      <w:r w:rsidRPr="005B1E4E">
        <w:rPr>
          <w:rFonts w:ascii="Times New Roman" w:hAnsi="Times New Roman"/>
          <w:sz w:val="24"/>
          <w:szCs w:val="24"/>
          <w:lang w:val="lv-LV"/>
        </w:rPr>
        <w:t xml:space="preserve">118. Atbalsta saņēmējam, kuram ar 2020.gada 1.janvāri jau ir izmaksāts saistošo noteikumu 86.punktā paredzētais atbalsts bērna piedzimšanas gadījumā 300 </w:t>
      </w:r>
      <w:r w:rsidRPr="005B1E4E">
        <w:rPr>
          <w:rFonts w:ascii="Times New Roman" w:hAnsi="Times New Roman"/>
          <w:i/>
          <w:sz w:val="24"/>
          <w:szCs w:val="24"/>
          <w:lang w:val="lv-LV"/>
        </w:rPr>
        <w:t>euro</w:t>
      </w:r>
      <w:r w:rsidRPr="005B1E4E">
        <w:rPr>
          <w:rFonts w:ascii="Times New Roman" w:hAnsi="Times New Roman"/>
          <w:sz w:val="24"/>
          <w:szCs w:val="24"/>
          <w:lang w:val="lv-LV"/>
        </w:rPr>
        <w:t xml:space="preserve"> apmērā, ir tiesības saņemt atbalsta starpību 200 </w:t>
      </w:r>
      <w:r w:rsidRPr="005B1E4E">
        <w:rPr>
          <w:rFonts w:ascii="Times New Roman" w:hAnsi="Times New Roman"/>
          <w:i/>
          <w:sz w:val="24"/>
          <w:szCs w:val="24"/>
          <w:lang w:val="lv-LV"/>
        </w:rPr>
        <w:t>euro</w:t>
      </w:r>
      <w:r w:rsidRPr="005B1E4E">
        <w:rPr>
          <w:rFonts w:ascii="Times New Roman" w:hAnsi="Times New Roman"/>
          <w:sz w:val="24"/>
          <w:szCs w:val="24"/>
          <w:lang w:val="lv-LV"/>
        </w:rPr>
        <w:t>”.</w:t>
      </w:r>
    </w:p>
    <w:p w:rsidR="00A33043" w:rsidRDefault="00A33043" w:rsidP="00A33043">
      <w:pPr>
        <w:shd w:val="clear" w:color="auto" w:fill="FFFFFF"/>
        <w:spacing w:after="0" w:line="240" w:lineRule="auto"/>
        <w:ind w:firstLine="567"/>
        <w:jc w:val="both"/>
        <w:rPr>
          <w:rFonts w:ascii="Times New Roman" w:hAnsi="Times New Roman"/>
          <w:i/>
          <w:sz w:val="24"/>
          <w:szCs w:val="24"/>
          <w:lang w:val="lv-LV"/>
        </w:rPr>
      </w:pPr>
      <w:r w:rsidRPr="005B1E4E">
        <w:rPr>
          <w:rFonts w:ascii="Times New Roman" w:hAnsi="Times New Roman"/>
          <w:i/>
          <w:sz w:val="24"/>
          <w:szCs w:val="24"/>
          <w:lang w:val="lv-LV"/>
        </w:rPr>
        <w:t>(papildināts ar 12.03.2020. lēmumu Nr.118)</w:t>
      </w:r>
      <w:r>
        <w:rPr>
          <w:rFonts w:ascii="Times New Roman" w:hAnsi="Times New Roman"/>
          <w:i/>
          <w:sz w:val="24"/>
          <w:szCs w:val="24"/>
          <w:lang w:val="lv-LV"/>
        </w:rPr>
        <w:t>;</w:t>
      </w:r>
    </w:p>
    <w:p w:rsidR="00A33043" w:rsidRDefault="00A33043" w:rsidP="00A33043">
      <w:pPr>
        <w:shd w:val="clear" w:color="auto" w:fill="FFFFFF"/>
        <w:spacing w:after="0" w:line="240" w:lineRule="auto"/>
        <w:ind w:firstLine="567"/>
        <w:jc w:val="both"/>
        <w:rPr>
          <w:rFonts w:ascii="Times New Roman" w:hAnsi="Times New Roman"/>
          <w:sz w:val="24"/>
          <w:szCs w:val="24"/>
          <w:lang w:val="lv-LV"/>
        </w:rPr>
      </w:pPr>
    </w:p>
    <w:p w:rsidR="00A33043" w:rsidRPr="00826CD2" w:rsidRDefault="00A33043" w:rsidP="00A33043">
      <w:pPr>
        <w:shd w:val="clear" w:color="auto" w:fill="FFFFFF"/>
        <w:spacing w:after="0" w:line="240" w:lineRule="auto"/>
        <w:ind w:firstLine="567"/>
        <w:jc w:val="both"/>
        <w:rPr>
          <w:rFonts w:ascii="Times New Roman" w:hAnsi="Times New Roman"/>
          <w:i/>
          <w:sz w:val="24"/>
          <w:szCs w:val="24"/>
          <w:lang w:val="lv-LV"/>
        </w:rPr>
      </w:pPr>
      <w:r w:rsidRPr="005B1E4E">
        <w:rPr>
          <w:rFonts w:ascii="Times New Roman" w:hAnsi="Times New Roman"/>
          <w:sz w:val="24"/>
          <w:szCs w:val="24"/>
          <w:lang w:val="lv-LV"/>
        </w:rPr>
        <w:t xml:space="preserve">119. </w:t>
      </w:r>
      <w:r w:rsidRPr="00826CD2">
        <w:rPr>
          <w:rFonts w:ascii="Times New Roman" w:hAnsi="Times New Roman"/>
          <w:i/>
          <w:sz w:val="24"/>
          <w:szCs w:val="24"/>
          <w:lang w:val="lv-LV"/>
        </w:rPr>
        <w:t xml:space="preserve">(svītrots ar </w:t>
      </w:r>
      <w:r w:rsidRPr="00CC567B">
        <w:rPr>
          <w:rFonts w:ascii="Times New Roman" w:eastAsia="Times New Roman" w:hAnsi="Times New Roman" w:cs="Times New Roman"/>
          <w:i/>
          <w:color w:val="000000" w:themeColor="text1"/>
          <w:sz w:val="24"/>
          <w:szCs w:val="24"/>
          <w:lang w:val="lv-LV"/>
        </w:rPr>
        <w:t>18.05.2020</w:t>
      </w:r>
      <w:r w:rsidRPr="00826CD2">
        <w:rPr>
          <w:rFonts w:ascii="Times New Roman" w:eastAsia="Times New Roman" w:hAnsi="Times New Roman" w:cs="Times New Roman"/>
          <w:i/>
          <w:color w:val="000000" w:themeColor="text1"/>
          <w:sz w:val="24"/>
          <w:szCs w:val="24"/>
          <w:lang w:val="lv-LV"/>
        </w:rPr>
        <w:t>. lēmumu</w:t>
      </w:r>
      <w:r w:rsidRPr="00CC567B">
        <w:rPr>
          <w:rFonts w:ascii="Times New Roman" w:eastAsia="Times New Roman" w:hAnsi="Times New Roman" w:cs="Times New Roman"/>
          <w:i/>
          <w:color w:val="000000" w:themeColor="text1"/>
          <w:sz w:val="24"/>
          <w:szCs w:val="24"/>
          <w:lang w:val="lv-LV"/>
        </w:rPr>
        <w:t xml:space="preserve"> Nr.183)</w:t>
      </w:r>
    </w:p>
    <w:p w:rsidR="00A33043" w:rsidRDefault="00A33043" w:rsidP="00A33043">
      <w:pPr>
        <w:spacing w:after="0" w:line="240" w:lineRule="auto"/>
        <w:ind w:firstLine="567"/>
        <w:rPr>
          <w:rFonts w:ascii="Times New Roman" w:eastAsia="Calibri" w:hAnsi="Times New Roman" w:cs="Times New Roman"/>
          <w:sz w:val="24"/>
          <w:szCs w:val="24"/>
          <w:lang w:val="lv-LV"/>
        </w:rPr>
      </w:pPr>
    </w:p>
    <w:p w:rsidR="00A33043" w:rsidRPr="00C4344D" w:rsidRDefault="00A33043" w:rsidP="00A33043">
      <w:pPr>
        <w:spacing w:after="0" w:line="240" w:lineRule="auto"/>
        <w:ind w:firstLine="567"/>
        <w:jc w:val="both"/>
        <w:rPr>
          <w:rFonts w:ascii="Times New Roman" w:eastAsia="Times New Roman" w:hAnsi="Times New Roman" w:cs="Times New Roman"/>
          <w:color w:val="000000" w:themeColor="text1"/>
          <w:sz w:val="24"/>
          <w:szCs w:val="24"/>
          <w:lang w:val="lv-LV" w:eastAsia="ru-RU"/>
        </w:rPr>
      </w:pPr>
      <w:r w:rsidRPr="007A1180">
        <w:rPr>
          <w:rFonts w:ascii="Times New Roman" w:eastAsia="Calibri" w:hAnsi="Times New Roman" w:cs="Times New Roman"/>
          <w:sz w:val="24"/>
          <w:szCs w:val="24"/>
          <w:lang w:val="lv-LV"/>
        </w:rPr>
        <w:t xml:space="preserve">120. </w:t>
      </w:r>
      <w:r w:rsidRPr="007A1180">
        <w:rPr>
          <w:rFonts w:ascii="Times New Roman" w:eastAsia="Times New Roman" w:hAnsi="Times New Roman" w:cs="Times New Roman"/>
          <w:sz w:val="24"/>
          <w:szCs w:val="24"/>
          <w:lang w:val="lv-LV" w:eastAsia="en-GB"/>
        </w:rPr>
        <w:t xml:space="preserve">Saistošo noteikumu 101.1. un 101.9.apakšpunktā minētajām personām uz laiku, </w:t>
      </w:r>
      <w:r w:rsidRPr="007A1180">
        <w:rPr>
          <w:rFonts w:ascii="Times New Roman" w:eastAsia="Calibri" w:hAnsi="Times New Roman" w:cs="Times New Roman"/>
          <w:sz w:val="24"/>
          <w:szCs w:val="24"/>
          <w:lang w:val="lv-LV"/>
        </w:rPr>
        <w:t>kamēr ir spēkā Ministru kabineta 2020. gada 06.novembra rīkojums Nr.655 „Par ārkārtējās situācijas izsludināšanu</w:t>
      </w:r>
      <w:r w:rsidRPr="007A1180">
        <w:rPr>
          <w:rFonts w:ascii="Source Sans Pro" w:eastAsia="Calibri" w:hAnsi="Source Sans Pro" w:cs="Times New Roman"/>
          <w:lang w:val="lv-LV"/>
        </w:rPr>
        <w:t>”</w:t>
      </w:r>
      <w:r w:rsidRPr="007A1180">
        <w:rPr>
          <w:rFonts w:ascii="Times New Roman" w:eastAsia="Times New Roman" w:hAnsi="Times New Roman" w:cs="Times New Roman"/>
          <w:sz w:val="24"/>
          <w:szCs w:val="24"/>
          <w:lang w:val="lv-LV" w:eastAsia="en-GB"/>
        </w:rPr>
        <w:t>, braukšanai sabiedriskajā transportā piemēro atvieglojumu 50% apmērā.</w:t>
      </w:r>
    </w:p>
    <w:p w:rsidR="00A33043" w:rsidRPr="00881A8E" w:rsidRDefault="00A33043" w:rsidP="00A33043">
      <w:pPr>
        <w:shd w:val="clear" w:color="auto" w:fill="FFFFFF"/>
        <w:spacing w:after="0" w:line="240" w:lineRule="auto"/>
        <w:jc w:val="both"/>
        <w:rPr>
          <w:rFonts w:ascii="Times New Roman" w:eastAsia="Times New Roman" w:hAnsi="Times New Roman" w:cs="Times New Roman"/>
          <w:i/>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w:t>
      </w:r>
      <w:r w:rsidRPr="00881A8E">
        <w:rPr>
          <w:rFonts w:ascii="Times New Roman" w:eastAsia="Times New Roman" w:hAnsi="Times New Roman" w:cs="Times New Roman"/>
          <w:i/>
          <w:color w:val="000000" w:themeColor="text1"/>
          <w:sz w:val="24"/>
          <w:szCs w:val="24"/>
          <w:lang w:val="lv-LV" w:eastAsia="ru-RU"/>
        </w:rPr>
        <w:t>(papildināts ar 24.11.2020. lēmumu Nr.608)</w:t>
      </w:r>
    </w:p>
    <w:p w:rsidR="00A33043" w:rsidRDefault="00A33043" w:rsidP="00A33043">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p>
    <w:p w:rsidR="00A33043" w:rsidRDefault="00A33043" w:rsidP="00A33043">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p>
    <w:p w:rsidR="00A33043" w:rsidRPr="00A659B4" w:rsidRDefault="00A33043" w:rsidP="00A33043">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D</w:t>
      </w:r>
      <w:r w:rsidRPr="00A659B4">
        <w:rPr>
          <w:rFonts w:ascii="Times New Roman" w:eastAsia="Times New Roman" w:hAnsi="Times New Roman" w:cs="Times New Roman"/>
          <w:color w:val="000000" w:themeColor="text1"/>
          <w:sz w:val="24"/>
          <w:szCs w:val="24"/>
          <w:lang w:val="lv-LV" w:eastAsia="ru-RU"/>
        </w:rPr>
        <w:t>omes priekšsēdētājs</w:t>
      </w:r>
      <w:r>
        <w:rPr>
          <w:rFonts w:ascii="Times New Roman" w:eastAsia="Times New Roman" w:hAnsi="Times New Roman" w:cs="Times New Roman"/>
          <w:color w:val="000000" w:themeColor="text1"/>
          <w:sz w:val="24"/>
          <w:szCs w:val="24"/>
          <w:lang w:val="lv-LV" w:eastAsia="ru-RU"/>
        </w:rPr>
        <w:tab/>
      </w:r>
      <w:r>
        <w:rPr>
          <w:rFonts w:ascii="Times New Roman" w:eastAsia="Times New Roman" w:hAnsi="Times New Roman" w:cs="Times New Roman"/>
          <w:color w:val="000000" w:themeColor="text1"/>
          <w:sz w:val="24"/>
          <w:szCs w:val="24"/>
          <w:lang w:val="lv-LV" w:eastAsia="ru-RU"/>
        </w:rPr>
        <w:tab/>
        <w:t xml:space="preserve">                      </w:t>
      </w:r>
      <w:r w:rsidRPr="002F1CA8">
        <w:rPr>
          <w:rFonts w:ascii="Times New Roman" w:eastAsia="Times New Roman" w:hAnsi="Times New Roman" w:cs="Times New Roman"/>
          <w:i/>
          <w:color w:val="000000" w:themeColor="text1"/>
          <w:sz w:val="24"/>
          <w:szCs w:val="24"/>
          <w:lang w:val="lv-LV" w:eastAsia="ru-RU"/>
        </w:rPr>
        <w:t>(personīgais paraksts)</w:t>
      </w:r>
      <w:r>
        <w:rPr>
          <w:rFonts w:ascii="Times New Roman" w:eastAsia="Times New Roman" w:hAnsi="Times New Roman" w:cs="Times New Roman"/>
          <w:color w:val="000000" w:themeColor="text1"/>
          <w:sz w:val="24"/>
          <w:szCs w:val="24"/>
          <w:lang w:val="lv-LV" w:eastAsia="ru-RU"/>
        </w:rPr>
        <w:t xml:space="preserve">                         </w:t>
      </w:r>
      <w:r w:rsidRPr="00A659B4">
        <w:rPr>
          <w:rFonts w:ascii="Times New Roman" w:eastAsia="Times New Roman" w:hAnsi="Times New Roman" w:cs="Times New Roman"/>
          <w:color w:val="000000" w:themeColor="text1"/>
          <w:sz w:val="24"/>
          <w:szCs w:val="24"/>
          <w:lang w:val="lv-LV" w:eastAsia="ru-RU"/>
        </w:rPr>
        <w:t xml:space="preserve"> J.Lāčplēsis</w:t>
      </w:r>
    </w:p>
    <w:p w:rsidR="00A33043" w:rsidRPr="00A659B4" w:rsidRDefault="00A33043" w:rsidP="00A33043">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ru-RU"/>
        </w:rPr>
      </w:pPr>
    </w:p>
    <w:p w:rsidR="00A33043" w:rsidRPr="00A659B4" w:rsidRDefault="00A33043" w:rsidP="00A33043">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ru-RU"/>
        </w:rPr>
      </w:pPr>
    </w:p>
    <w:p w:rsidR="00A33043" w:rsidRPr="00A659B4" w:rsidRDefault="00A33043" w:rsidP="00A33043">
      <w:pPr>
        <w:spacing w:after="0" w:line="293" w:lineRule="atLeast"/>
        <w:ind w:left="710"/>
        <w:jc w:val="both"/>
        <w:rPr>
          <w:rFonts w:ascii="Times New Roman" w:eastAsia="Times New Roman" w:hAnsi="Times New Roman" w:cs="Times New Roman"/>
          <w:color w:val="000000" w:themeColor="text1"/>
          <w:sz w:val="24"/>
          <w:szCs w:val="24"/>
          <w:lang w:val="lv-LV" w:eastAsia="lv-LV"/>
        </w:rPr>
      </w:pPr>
    </w:p>
    <w:p w:rsidR="00A33043" w:rsidRPr="00A659B4" w:rsidRDefault="00A33043" w:rsidP="00A33043">
      <w:pPr>
        <w:rPr>
          <w:rFonts w:ascii="Times New Roman" w:hAnsi="Times New Roman" w:cs="Times New Roman"/>
          <w:color w:val="000000" w:themeColor="text1"/>
          <w:sz w:val="24"/>
          <w:szCs w:val="24"/>
          <w:lang w:val="lv-LV"/>
        </w:rPr>
      </w:pPr>
    </w:p>
    <w:p w:rsidR="00A33043" w:rsidRPr="00A659B4" w:rsidRDefault="00A33043" w:rsidP="00A33043">
      <w:pPr>
        <w:jc w:val="right"/>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br w:type="page"/>
      </w:r>
      <w:r w:rsidRPr="00A659B4">
        <w:rPr>
          <w:rFonts w:ascii="Times New Roman" w:eastAsia="Times New Roman" w:hAnsi="Times New Roman" w:cs="Times New Roman"/>
          <w:color w:val="000000" w:themeColor="text1"/>
          <w:sz w:val="24"/>
          <w:szCs w:val="24"/>
          <w:lang w:val="lv-LV" w:eastAsia="ru-RU"/>
        </w:rPr>
        <w:lastRenderedPageBreak/>
        <w:t>Pielikums</w:t>
      </w:r>
      <w:r w:rsidRPr="00A659B4">
        <w:rPr>
          <w:rFonts w:ascii="Times New Roman" w:eastAsia="Times New Roman" w:hAnsi="Times New Roman" w:cs="Times New Roman"/>
          <w:color w:val="000000" w:themeColor="text1"/>
          <w:sz w:val="24"/>
          <w:szCs w:val="24"/>
          <w:lang w:val="lv-LV" w:eastAsia="ru-RU"/>
        </w:rPr>
        <w:br/>
        <w:t>Daugavpils pilsēta</w:t>
      </w:r>
      <w:r>
        <w:rPr>
          <w:rFonts w:ascii="Times New Roman" w:eastAsia="Times New Roman" w:hAnsi="Times New Roman" w:cs="Times New Roman"/>
          <w:color w:val="000000" w:themeColor="text1"/>
          <w:sz w:val="24"/>
          <w:szCs w:val="24"/>
          <w:lang w:val="lv-LV" w:eastAsia="ru-RU"/>
        </w:rPr>
        <w:t>s domes 2016.gada 8.decembra</w:t>
      </w:r>
      <w:r w:rsidRPr="00A659B4">
        <w:rPr>
          <w:rFonts w:ascii="Times New Roman" w:eastAsia="Times New Roman" w:hAnsi="Times New Roman" w:cs="Times New Roman"/>
          <w:color w:val="000000" w:themeColor="text1"/>
          <w:sz w:val="24"/>
          <w:szCs w:val="24"/>
          <w:lang w:val="lv-LV" w:eastAsia="ru-RU"/>
        </w:rPr>
        <w:br/>
        <w:t>sa</w:t>
      </w:r>
      <w:r>
        <w:rPr>
          <w:rFonts w:ascii="Times New Roman" w:eastAsia="Times New Roman" w:hAnsi="Times New Roman" w:cs="Times New Roman"/>
          <w:color w:val="000000" w:themeColor="text1"/>
          <w:sz w:val="24"/>
          <w:szCs w:val="24"/>
          <w:lang w:val="lv-LV" w:eastAsia="ru-RU"/>
        </w:rPr>
        <w:t>istošajiem noteikumiem Nr.46 “</w:t>
      </w:r>
      <w:r w:rsidRPr="00A659B4">
        <w:rPr>
          <w:rFonts w:ascii="Times New Roman" w:eastAsia="Times New Roman" w:hAnsi="Times New Roman" w:cs="Times New Roman"/>
          <w:color w:val="000000" w:themeColor="text1"/>
          <w:sz w:val="24"/>
          <w:szCs w:val="24"/>
          <w:lang w:val="lv-LV" w:eastAsia="ru-RU"/>
        </w:rPr>
        <w:t>Daugavpils pilsētas</w:t>
      </w:r>
      <w:r w:rsidRPr="00A659B4">
        <w:rPr>
          <w:rFonts w:ascii="Times New Roman" w:eastAsia="Times New Roman" w:hAnsi="Times New Roman" w:cs="Times New Roman"/>
          <w:color w:val="000000" w:themeColor="text1"/>
          <w:sz w:val="24"/>
          <w:szCs w:val="24"/>
          <w:lang w:val="lv-LV" w:eastAsia="ru-RU"/>
        </w:rPr>
        <w:br/>
        <w:t>pašvaldības materiālais atbalsts mazaizsargātajām personām</w:t>
      </w:r>
      <w:r>
        <w:rPr>
          <w:rFonts w:ascii="Times New Roman" w:eastAsia="Times New Roman" w:hAnsi="Times New Roman" w:cs="Times New Roman"/>
          <w:color w:val="000000" w:themeColor="text1"/>
          <w:sz w:val="24"/>
          <w:szCs w:val="24"/>
          <w:lang w:val="lv-LV" w:eastAsia="ru-RU"/>
        </w:rPr>
        <w:t>”</w:t>
      </w:r>
    </w:p>
    <w:p w:rsidR="00A33043" w:rsidRDefault="00A33043" w:rsidP="00A33043">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Ārstniecības iestāžu (slimnīcu) saraksts, kurās Daugavpils pilsētas pašva</w:t>
      </w:r>
      <w:r>
        <w:rPr>
          <w:rFonts w:ascii="Times New Roman" w:eastAsia="Times New Roman" w:hAnsi="Times New Roman" w:cs="Times New Roman"/>
          <w:b/>
          <w:bCs/>
          <w:color w:val="000000" w:themeColor="text1"/>
          <w:sz w:val="24"/>
          <w:szCs w:val="24"/>
          <w:lang w:val="lv-LV" w:eastAsia="ru-RU"/>
        </w:rPr>
        <w:t>ldība kompensē pacienta līdzmaksajuma</w:t>
      </w:r>
      <w:r w:rsidRPr="00A659B4">
        <w:rPr>
          <w:rFonts w:ascii="Times New Roman" w:eastAsia="Times New Roman" w:hAnsi="Times New Roman" w:cs="Times New Roman"/>
          <w:b/>
          <w:bCs/>
          <w:color w:val="000000" w:themeColor="text1"/>
          <w:sz w:val="24"/>
          <w:szCs w:val="24"/>
          <w:lang w:val="lv-LV" w:eastAsia="ru-RU"/>
        </w:rPr>
        <w:t xml:space="preserve"> izdevumus:</w:t>
      </w:r>
    </w:p>
    <w:p w:rsidR="00A33043" w:rsidRDefault="00A33043" w:rsidP="00A33043">
      <w:pPr>
        <w:shd w:val="clear" w:color="auto" w:fill="FFFFFF"/>
        <w:spacing w:after="0" w:line="240" w:lineRule="auto"/>
        <w:jc w:val="center"/>
        <w:outlineLvl w:val="3"/>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A33043" w:rsidRPr="00A659B4" w:rsidRDefault="00A33043" w:rsidP="00A33043">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lang w:val="lv-LV" w:eastAsia="ru-RU"/>
        </w:rPr>
      </w:pPr>
    </w:p>
    <w:p w:rsidR="00A33043" w:rsidRPr="00A659B4" w:rsidRDefault="00A33043" w:rsidP="00A33043">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 VSIA "Bērnu klīniskā universitātes slimnīca"</w:t>
      </w:r>
    </w:p>
    <w:p w:rsidR="00A33043" w:rsidRPr="00A659B4" w:rsidRDefault="00A33043" w:rsidP="00A33043">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 VSIA "Paula Stradiņa klīniskā universitātes slimnīca"</w:t>
      </w:r>
    </w:p>
    <w:p w:rsidR="00A33043" w:rsidRPr="00A659B4" w:rsidRDefault="00A33043" w:rsidP="00A33043">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3. SIA "Rīgas Austrumu klīniskā universitātes slimnīca"</w:t>
      </w:r>
    </w:p>
    <w:p w:rsidR="00A33043" w:rsidRPr="00A659B4" w:rsidRDefault="00A33043" w:rsidP="00A33043">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4. SIA "Jūrmalas slimnīca"</w:t>
      </w:r>
    </w:p>
    <w:p w:rsidR="00A33043" w:rsidRPr="00A659B4" w:rsidRDefault="00A33043" w:rsidP="00A33043">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5. SIA "Ogres rajona slimnīca"</w:t>
      </w:r>
    </w:p>
    <w:p w:rsidR="00A33043" w:rsidRPr="00A659B4" w:rsidRDefault="00A33043" w:rsidP="00A33043">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6. SIA "Tukuma slimnīca"</w:t>
      </w:r>
    </w:p>
    <w:p w:rsidR="00A33043" w:rsidRPr="00A659B4" w:rsidRDefault="00A33043" w:rsidP="00A33043">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7. SIA "Liepājas reģionālā slimnīca"</w:t>
      </w:r>
    </w:p>
    <w:p w:rsidR="00A33043" w:rsidRPr="00A659B4" w:rsidRDefault="00A33043" w:rsidP="00A33043">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8. SIA "Ziemeļkurzemes reģionālā slimnīca"</w:t>
      </w:r>
    </w:p>
    <w:p w:rsidR="00A33043" w:rsidRPr="00A659B4" w:rsidRDefault="00A33043" w:rsidP="00A33043">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9. SIA "Kuldīgas slimnīca"</w:t>
      </w:r>
    </w:p>
    <w:p w:rsidR="00A33043" w:rsidRPr="00A659B4" w:rsidRDefault="00A33043" w:rsidP="00A33043">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10. SIA "Rēzeknes slimnīca"</w:t>
      </w:r>
    </w:p>
    <w:p w:rsidR="00A33043" w:rsidRPr="00A659B4" w:rsidRDefault="00A33043" w:rsidP="00A33043">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11. SIA "Preiļu slimnīca"</w:t>
      </w:r>
    </w:p>
    <w:p w:rsidR="00A33043" w:rsidRPr="00A659B4" w:rsidRDefault="00A33043" w:rsidP="00A33043">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12. SIA "Krāslavas slimnīca"</w:t>
      </w:r>
    </w:p>
    <w:p w:rsidR="00A33043" w:rsidRPr="00A659B4" w:rsidRDefault="00A33043" w:rsidP="00A33043">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13. SIA "Vidzemes slimnīca"</w:t>
      </w:r>
    </w:p>
    <w:p w:rsidR="00A33043" w:rsidRPr="00A659B4" w:rsidRDefault="00A33043" w:rsidP="00A33043">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14. Madonas novada pašvaldības SIA "Madonas slimnīca"</w:t>
      </w:r>
    </w:p>
    <w:p w:rsidR="00A33043" w:rsidRPr="00A659B4" w:rsidRDefault="00A33043" w:rsidP="00A33043">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15. SIA "Balvu un Gulbenes slimnīcu apvienība"</w:t>
      </w:r>
    </w:p>
    <w:p w:rsidR="00A33043" w:rsidRPr="00A659B4" w:rsidRDefault="00A33043" w:rsidP="00A33043">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16. SIA "Cēsu klīnika"</w:t>
      </w:r>
    </w:p>
    <w:p w:rsidR="00A33043" w:rsidRPr="00A659B4" w:rsidRDefault="00A33043" w:rsidP="00A33043">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17. SIA "Alūksnes slimnīca"</w:t>
      </w:r>
    </w:p>
    <w:p w:rsidR="00A33043" w:rsidRPr="00A659B4" w:rsidRDefault="00A33043" w:rsidP="00A33043">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18. SIA "Jelgavas pilsētas slimnīca"</w:t>
      </w:r>
    </w:p>
    <w:p w:rsidR="00A33043" w:rsidRPr="00A659B4" w:rsidRDefault="00A33043" w:rsidP="00A33043">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19. SIA "Jēkabpils reģionālā slimnīca"</w:t>
      </w:r>
    </w:p>
    <w:p w:rsidR="00A33043" w:rsidRPr="00A659B4" w:rsidRDefault="00A33043" w:rsidP="00A33043">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20. SIA "Dobeles un apkārtnes slimnīca"</w:t>
      </w:r>
    </w:p>
    <w:p w:rsidR="00A33043" w:rsidRPr="00A659B4" w:rsidRDefault="00A33043" w:rsidP="00A33043">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21. SIA "Aizkraukles slimnīca"</w:t>
      </w:r>
    </w:p>
    <w:p w:rsidR="00A33043" w:rsidRPr="00A659B4" w:rsidRDefault="00A33043" w:rsidP="00A33043">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22. SIA "Bauskas slimnīca"</w:t>
      </w:r>
    </w:p>
    <w:p w:rsidR="00A33043" w:rsidRPr="00A659B4" w:rsidRDefault="00A33043" w:rsidP="00A33043">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23. Līvānu novada domes pašvaldības SIA "Līvānu slimnīca"</w:t>
      </w:r>
    </w:p>
    <w:p w:rsidR="00A33043" w:rsidRPr="00A659B4" w:rsidRDefault="00A33043" w:rsidP="00A33043">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24. SIA "Ludzas medicīnas centrs"</w:t>
      </w:r>
    </w:p>
    <w:p w:rsidR="00A33043" w:rsidRPr="00A659B4" w:rsidRDefault="00A33043" w:rsidP="00A33043">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25. Rīgas rajona pašvaldības SIA "Rīgas rajona slimnīca"</w:t>
      </w:r>
    </w:p>
    <w:p w:rsidR="00A33043" w:rsidRPr="00A659B4" w:rsidRDefault="00A33043" w:rsidP="00A33043">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26. SIA "Saldus medicīnas centrs"</w:t>
      </w:r>
    </w:p>
    <w:p w:rsidR="00A33043" w:rsidRPr="00A659B4" w:rsidRDefault="00A33043" w:rsidP="00A33043">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27. SIA "Priekules slimnīca"</w:t>
      </w:r>
    </w:p>
    <w:p w:rsidR="00A33043" w:rsidRPr="00A659B4" w:rsidRDefault="00A33043" w:rsidP="00A33043">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28. SIA "Sarkanā Krusta Smiltenes slimnīca"</w:t>
      </w:r>
    </w:p>
    <w:p w:rsidR="00A33043" w:rsidRPr="00A659B4" w:rsidRDefault="00A33043" w:rsidP="00A33043">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29. VSIA "Traumatoloģijas un ortopēdijas slimnīca"</w:t>
      </w:r>
    </w:p>
    <w:p w:rsidR="00A33043" w:rsidRDefault="00A33043" w:rsidP="00A33043">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30. SIA "Rīgas 2.slimnīca"</w:t>
      </w:r>
    </w:p>
    <w:p w:rsidR="00A33043" w:rsidRDefault="00A33043" w:rsidP="00A33043">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31.SIA Rīgas 1.slimnīca</w:t>
      </w:r>
    </w:p>
    <w:p w:rsidR="00A33043" w:rsidRPr="009F7A97" w:rsidRDefault="00A33043" w:rsidP="00A33043">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A33043" w:rsidRDefault="00A33043" w:rsidP="00A33043">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val="lv-LV" w:eastAsia="ru-RU"/>
        </w:rPr>
      </w:pPr>
    </w:p>
    <w:p w:rsidR="00A33043" w:rsidRPr="00A659B4" w:rsidRDefault="00A33043" w:rsidP="00A33043">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val="lv-LV" w:eastAsia="ru-RU"/>
        </w:rPr>
      </w:pPr>
    </w:p>
    <w:p w:rsidR="00A33043" w:rsidRPr="00A659B4" w:rsidRDefault="00A33043" w:rsidP="00A33043">
      <w:pPr>
        <w:rPr>
          <w:rFonts w:ascii="Times New Roman" w:hAnsi="Times New Roman" w:cs="Times New Roman"/>
          <w:color w:val="000000" w:themeColor="text1"/>
          <w:sz w:val="24"/>
          <w:szCs w:val="24"/>
          <w:lang w:val="lv-LV"/>
        </w:rPr>
      </w:pPr>
    </w:p>
    <w:p w:rsidR="00A33043" w:rsidRPr="004469B6" w:rsidRDefault="00A33043" w:rsidP="00A33043">
      <w:pPr>
        <w:rPr>
          <w:rFonts w:ascii="Times New Roman" w:hAnsi="Times New Roman" w:cs="Times New Roman"/>
          <w:color w:val="000000" w:themeColor="text1"/>
          <w:sz w:val="24"/>
          <w:szCs w:val="24"/>
          <w:lang w:val="lv-LV"/>
        </w:rPr>
      </w:pPr>
    </w:p>
    <w:p w:rsidR="001A0A18" w:rsidRPr="00FD156E" w:rsidRDefault="001A0A18" w:rsidP="001A0A18">
      <w:pPr>
        <w:pStyle w:val="Title"/>
        <w:tabs>
          <w:tab w:val="left" w:pos="3969"/>
        </w:tabs>
        <w:rPr>
          <w:rFonts w:ascii="Times New Roman" w:hAnsi="Times New Roman"/>
          <w:b w:val="0"/>
          <w:bCs w:val="0"/>
          <w:sz w:val="28"/>
          <w:szCs w:val="28"/>
        </w:rPr>
      </w:pPr>
      <w:r w:rsidRPr="00FD156E">
        <w:rPr>
          <w:noProof/>
          <w:lang w:val="en-US"/>
        </w:rPr>
        <w:lastRenderedPageBreak/>
        <w:drawing>
          <wp:inline distT="0" distB="0" distL="0" distR="0" wp14:anchorId="1C61FDD1" wp14:editId="7652FDAF">
            <wp:extent cx="485775" cy="590550"/>
            <wp:effectExtent l="0" t="0" r="9525" b="0"/>
            <wp:docPr id="18" name="Picture 18"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1A0A18" w:rsidRPr="00FD156E" w:rsidRDefault="001A0A18" w:rsidP="001A0A18">
      <w:pPr>
        <w:pStyle w:val="Title"/>
        <w:tabs>
          <w:tab w:val="left" w:pos="3969"/>
          <w:tab w:val="left" w:pos="4395"/>
        </w:tabs>
        <w:rPr>
          <w:rFonts w:ascii="Times New Roman" w:hAnsi="Times New Roman"/>
          <w:b w:val="0"/>
          <w:bCs w:val="0"/>
          <w:sz w:val="28"/>
          <w:szCs w:val="28"/>
        </w:rPr>
      </w:pPr>
      <w:r w:rsidRPr="00FD156E">
        <w:rPr>
          <w:rFonts w:ascii="Times New Roman" w:hAnsi="Times New Roman"/>
          <w:b w:val="0"/>
          <w:bCs w:val="0"/>
          <w:sz w:val="28"/>
          <w:szCs w:val="28"/>
        </w:rPr>
        <w:t xml:space="preserve">  LATVIJAS REPUBLIKAS</w:t>
      </w:r>
    </w:p>
    <w:p w:rsidR="001A0A18" w:rsidRPr="00FD156E" w:rsidRDefault="001A0A18" w:rsidP="001A0A18">
      <w:pPr>
        <w:pStyle w:val="Title"/>
        <w:tabs>
          <w:tab w:val="left" w:pos="3969"/>
          <w:tab w:val="left" w:pos="4395"/>
        </w:tabs>
        <w:rPr>
          <w:rFonts w:ascii="Times New Roman" w:hAnsi="Times New Roman"/>
          <w:sz w:val="28"/>
          <w:szCs w:val="28"/>
        </w:rPr>
      </w:pPr>
      <w:r w:rsidRPr="00FD156E">
        <w:rPr>
          <w:rFonts w:ascii="Times New Roman" w:hAnsi="Times New Roman"/>
          <w:sz w:val="28"/>
          <w:szCs w:val="28"/>
        </w:rPr>
        <w:t>DAUGAVPILS PILSĒTAS DOME</w:t>
      </w:r>
    </w:p>
    <w:p w:rsidR="001A0A18" w:rsidRPr="00FD156E" w:rsidRDefault="001A0A18" w:rsidP="001A0A18">
      <w:pPr>
        <w:spacing w:after="0"/>
        <w:jc w:val="center"/>
        <w:rPr>
          <w:rFonts w:ascii="Times New Roman" w:hAnsi="Times New Roman"/>
          <w:sz w:val="18"/>
          <w:szCs w:val="18"/>
          <w:lang w:val="lv-LV"/>
        </w:rPr>
      </w:pPr>
      <w:r w:rsidRPr="00FD156E">
        <w:rPr>
          <w:rFonts w:ascii="Times New Roman" w:hAnsi="Times New Roman"/>
          <w:noProof/>
          <w:sz w:val="18"/>
          <w:szCs w:val="18"/>
          <w:lang w:val="en-US"/>
        </w:rPr>
        <mc:AlternateContent>
          <mc:Choice Requires="wps">
            <w:drawing>
              <wp:anchor distT="0" distB="0" distL="114300" distR="114300" simplePos="0" relativeHeight="251673600" behindDoc="0" locked="0" layoutInCell="1" allowOverlap="1" wp14:anchorId="68DB1CB5" wp14:editId="38E92897">
                <wp:simplePos x="0" y="0"/>
                <wp:positionH relativeFrom="column">
                  <wp:posOffset>-114300</wp:posOffset>
                </wp:positionH>
                <wp:positionV relativeFrom="paragraph">
                  <wp:posOffset>92710</wp:posOffset>
                </wp:positionV>
                <wp:extent cx="5943600" cy="0"/>
                <wp:effectExtent l="0" t="0" r="19050" b="19050"/>
                <wp:wrapTopAndBottom/>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37FD7EF" id="Straight Connector 1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ZnGHwIAADkEAAAOAAAAZHJzL2Uyb0RvYy54bWysU02P2jAQvVfqf7ByZ5OwgYUIWFUJ9LLt&#10;IrH9AcZ2iFXHY9mGgKr+947Nh9j2UlXNwRl7Zp7fvBnPno+dIgdhnQQ9T/KHLCFCM+BS7+bJt7fV&#10;YJIQ56nmVIEW8+QkXPK8+Phh1ptSDKEFxYUlCKJd2Zt50npvyjR1rBUddQ9ghEZnA7ajHrd2l3JL&#10;e0TvVDrMsnHag+XGAhPO4Wl9diaLiN80gvnXpnHCEzVPkJuPq43rNqzpYkbLnaWmlexCg/4Di45K&#10;jZfeoGrqKdlb+QdUJ5kFB41/YNCl0DSSiVgDVpNnv1WzaakRsRYUx5mbTO7/wbKvh7UlkmPvnhKi&#10;aYc92nhL5a71pAKtUUGwBJ2oVG9ciQmVXttQKzvqjXkB9t0RDVVL9U5Exm8ngyh5yEjfpYSNM3jf&#10;tv8CHGPo3kOU7djYLkCiIOQYu3O6dUccPWF4OJoWj+MMm8iuvpSW10Rjnf8soCPBmCdK6iAcLenh&#10;xflAhJbXkHCsYSWVis1XmvTIdpqNspjhQEkevCHO2d22UpYcaJif+MWy0HMfZmGveURrBeXLi+2p&#10;VGcbb1c64GEtyOdinQfkxzSbLifLSTEohuPloMjqevBpVRWD8Sp/GtWPdVXV+c9ALS/KVnIudGB3&#10;Hda8+LthuDyb85jdxvWmQ/oePQqGZK//SDo2M/TvPAlb4Ke1vTYZ5zMGX95SeAD3e7TvX/ziFwAA&#10;AP//AwBQSwMEFAAGAAgAAAAhAOUOmmXbAAAACQEAAA8AAABkcnMvZG93bnJldi54bWxMj8FOwzAQ&#10;RO9I/IO1SNxap6hUaYhTQSUuvREq4OjG2ySqvY5iN03+ngUO9Lgzo9k3+WZ0VgzYh9aTgsU8AYFU&#10;edNSrWD//jpLQYSoyWjrCRVMGGBT3N7kOjP+Qm84lLEWXEIh0wqaGLtMylA16HSY+w6JvaPvnY58&#10;9rU0vb5wubPyIUlW0umW+EOjO9w2WJ3Ks+OWx8/0ZafT/TTZ8mu93H7sBnJK3d+Nz08gIo7xPww/&#10;+IwOBTMd/JlMEFbBbJHylsjGcgWCA+tf4fAnyCKX1wuKbwAAAP//AwBQSwECLQAUAAYACAAAACEA&#10;toM4kv4AAADhAQAAEwAAAAAAAAAAAAAAAAAAAAAAW0NvbnRlbnRfVHlwZXNdLnhtbFBLAQItABQA&#10;BgAIAAAAIQA4/SH/1gAAAJQBAAALAAAAAAAAAAAAAAAAAC8BAABfcmVscy8ucmVsc1BLAQItABQA&#10;BgAIAAAAIQBUiZnGHwIAADkEAAAOAAAAAAAAAAAAAAAAAC4CAABkcnMvZTJvRG9jLnhtbFBLAQIt&#10;ABQABgAIAAAAIQDlDppl2wAAAAkBAAAPAAAAAAAAAAAAAAAAAHkEAABkcnMvZG93bnJldi54bWxQ&#10;SwUGAAAAAAQABADzAAAAgQUAAAAA&#10;" strokeweight="1.5pt">
                <w10:wrap type="topAndBottom"/>
              </v:line>
            </w:pict>
          </mc:Fallback>
        </mc:AlternateContent>
      </w:r>
      <w:r w:rsidRPr="00FD156E">
        <w:rPr>
          <w:rFonts w:ascii="Times New Roman" w:hAnsi="Times New Roman"/>
          <w:sz w:val="18"/>
          <w:szCs w:val="18"/>
          <w:lang w:val="lv-LV"/>
        </w:rPr>
        <w:t xml:space="preserve">Reģ. Nr. 90000077325, K. Valdemāra iela 1, Daugavpils, LV-5401, tālrunis 65404344, 65404346, fakss 65421941               </w:t>
      </w:r>
    </w:p>
    <w:p w:rsidR="001A0A18" w:rsidRPr="00FD156E" w:rsidRDefault="001A0A18" w:rsidP="001A0A18">
      <w:pPr>
        <w:spacing w:after="0"/>
        <w:jc w:val="center"/>
        <w:rPr>
          <w:rFonts w:ascii="Times New Roman" w:hAnsi="Times New Roman"/>
          <w:sz w:val="18"/>
          <w:szCs w:val="18"/>
          <w:u w:val="single"/>
          <w:lang w:val="lv-LV"/>
        </w:rPr>
      </w:pPr>
      <w:r w:rsidRPr="00FD156E">
        <w:rPr>
          <w:rFonts w:ascii="Times New Roman" w:hAnsi="Times New Roman"/>
          <w:sz w:val="18"/>
          <w:szCs w:val="18"/>
          <w:lang w:val="lv-LV"/>
        </w:rPr>
        <w:t>e-pasts: info@daugavpils.lv   www.daugavpils.lv</w:t>
      </w:r>
    </w:p>
    <w:p w:rsidR="001A0A18" w:rsidRPr="00FD156E" w:rsidRDefault="001A0A18" w:rsidP="001A0A18">
      <w:pPr>
        <w:rPr>
          <w:lang w:val="lv-LV"/>
        </w:rPr>
      </w:pPr>
    </w:p>
    <w:p w:rsidR="001A0A18" w:rsidRPr="00FD156E" w:rsidRDefault="001A0A18" w:rsidP="001A0A18">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2016.gada 8</w:t>
      </w:r>
      <w:r w:rsidRPr="00FD156E">
        <w:rPr>
          <w:rFonts w:ascii="Times New Roman" w:hAnsi="Times New Roman" w:cs="Times New Roman"/>
          <w:sz w:val="24"/>
          <w:szCs w:val="24"/>
          <w:lang w:val="lv-LV"/>
        </w:rPr>
        <w:t>.decembrī</w:t>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b/>
          <w:sz w:val="24"/>
          <w:szCs w:val="24"/>
          <w:lang w:val="lv-LV"/>
        </w:rPr>
        <w:t>Saistošie noteikumi Nr.46</w:t>
      </w:r>
    </w:p>
    <w:p w:rsidR="001A0A18" w:rsidRPr="00FD156E" w:rsidRDefault="001A0A18" w:rsidP="001A0A18">
      <w:pPr>
        <w:spacing w:after="0" w:line="240" w:lineRule="auto"/>
        <w:jc w:val="both"/>
        <w:rPr>
          <w:rFonts w:ascii="Times New Roman" w:hAnsi="Times New Roman" w:cs="Times New Roman"/>
          <w:sz w:val="24"/>
          <w:szCs w:val="24"/>
          <w:lang w:val="lv-LV"/>
        </w:rPr>
      </w:pPr>
      <w:r w:rsidRPr="00FD156E">
        <w:rPr>
          <w:rFonts w:ascii="Times New Roman" w:hAnsi="Times New Roman" w:cs="Times New Roman"/>
          <w:sz w:val="24"/>
          <w:szCs w:val="24"/>
          <w:lang w:val="lv-LV"/>
        </w:rPr>
        <w:t>Daugavpilī</w:t>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t>(prot.Nr.27,   11.§)</w:t>
      </w:r>
    </w:p>
    <w:p w:rsidR="001A0A18" w:rsidRPr="00FD156E" w:rsidRDefault="001A0A18" w:rsidP="001A0A18">
      <w:pPr>
        <w:spacing w:after="0" w:line="240" w:lineRule="auto"/>
        <w:rPr>
          <w:rFonts w:ascii="Times New Roman" w:hAnsi="Times New Roman" w:cs="Times New Roman"/>
          <w:sz w:val="24"/>
          <w:szCs w:val="24"/>
          <w:lang w:val="lv-LV"/>
        </w:rPr>
      </w:pPr>
    </w:p>
    <w:p w:rsidR="001A0A18" w:rsidRPr="00FD156E" w:rsidRDefault="001A0A18" w:rsidP="001A0A18">
      <w:pPr>
        <w:spacing w:after="0" w:line="240" w:lineRule="auto"/>
        <w:rPr>
          <w:rFonts w:ascii="Times New Roman" w:hAnsi="Times New Roman" w:cs="Times New Roman"/>
          <w:sz w:val="24"/>
          <w:szCs w:val="24"/>
          <w:lang w:val="lv-LV"/>
        </w:rPr>
      </w:pP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t>APSTIPRINĀTI</w:t>
      </w:r>
    </w:p>
    <w:p w:rsidR="001A0A18" w:rsidRPr="00FD156E" w:rsidRDefault="001A0A18" w:rsidP="001A0A18">
      <w:pPr>
        <w:spacing w:after="0" w:line="240" w:lineRule="auto"/>
        <w:ind w:firstLine="5670"/>
        <w:rPr>
          <w:rFonts w:ascii="Times New Roman" w:hAnsi="Times New Roman" w:cs="Times New Roman"/>
          <w:sz w:val="24"/>
          <w:szCs w:val="24"/>
          <w:lang w:val="lv-LV"/>
        </w:rPr>
      </w:pPr>
      <w:r w:rsidRPr="00FD156E">
        <w:rPr>
          <w:rFonts w:ascii="Times New Roman" w:hAnsi="Times New Roman" w:cs="Times New Roman"/>
          <w:sz w:val="24"/>
          <w:szCs w:val="24"/>
          <w:lang w:val="lv-LV"/>
        </w:rPr>
        <w:t>ar Daugavpils pilsētas domes</w:t>
      </w:r>
    </w:p>
    <w:p w:rsidR="001A0A18" w:rsidRPr="00FD156E" w:rsidRDefault="001A0A18" w:rsidP="001A0A18">
      <w:pPr>
        <w:spacing w:after="0" w:line="240" w:lineRule="auto"/>
        <w:ind w:firstLine="5670"/>
        <w:rPr>
          <w:rFonts w:ascii="Times New Roman" w:hAnsi="Times New Roman" w:cs="Times New Roman"/>
          <w:sz w:val="24"/>
          <w:szCs w:val="24"/>
          <w:lang w:val="lv-LV"/>
        </w:rPr>
      </w:pPr>
      <w:r w:rsidRPr="00FD156E">
        <w:rPr>
          <w:rFonts w:ascii="Times New Roman" w:hAnsi="Times New Roman" w:cs="Times New Roman"/>
          <w:sz w:val="24"/>
          <w:szCs w:val="24"/>
          <w:lang w:val="lv-LV"/>
        </w:rPr>
        <w:t xml:space="preserve">2016.gada 8.decembra sēdi </w:t>
      </w:r>
    </w:p>
    <w:p w:rsidR="001A0A18" w:rsidRPr="00FD156E" w:rsidRDefault="001A0A18" w:rsidP="001A0A18">
      <w:pPr>
        <w:spacing w:after="0" w:line="240" w:lineRule="auto"/>
        <w:ind w:firstLine="5670"/>
        <w:rPr>
          <w:rFonts w:ascii="Times New Roman" w:hAnsi="Times New Roman" w:cs="Times New Roman"/>
          <w:sz w:val="24"/>
          <w:szCs w:val="24"/>
          <w:lang w:val="lv-LV"/>
        </w:rPr>
      </w:pPr>
      <w:r w:rsidRPr="00FD156E">
        <w:rPr>
          <w:rFonts w:ascii="Times New Roman" w:hAnsi="Times New Roman" w:cs="Times New Roman"/>
          <w:sz w:val="24"/>
          <w:szCs w:val="24"/>
          <w:lang w:val="lv-LV"/>
        </w:rPr>
        <w:t>lēmums Nr.657,</w:t>
      </w:r>
    </w:p>
    <w:p w:rsidR="001A0A18" w:rsidRPr="00FD156E" w:rsidRDefault="001A0A18" w:rsidP="001A0A18">
      <w:pPr>
        <w:spacing w:after="0" w:line="240" w:lineRule="auto"/>
        <w:ind w:firstLine="5670"/>
        <w:rPr>
          <w:rFonts w:ascii="Times New Roman" w:hAnsi="Times New Roman" w:cs="Times New Roman"/>
          <w:sz w:val="24"/>
          <w:szCs w:val="24"/>
          <w:lang w:val="lv-LV"/>
        </w:rPr>
      </w:pPr>
      <w:r w:rsidRPr="00FD156E">
        <w:rPr>
          <w:rFonts w:ascii="Times New Roman" w:hAnsi="Times New Roman" w:cs="Times New Roman"/>
          <w:sz w:val="24"/>
          <w:szCs w:val="24"/>
          <w:lang w:val="lv-LV"/>
        </w:rPr>
        <w:t>2016.gada 22.decembra sēdi</w:t>
      </w:r>
    </w:p>
    <w:p w:rsidR="001A0A18" w:rsidRPr="00FD156E" w:rsidRDefault="001A0A18" w:rsidP="001A0A18">
      <w:pPr>
        <w:spacing w:after="0" w:line="240" w:lineRule="auto"/>
        <w:ind w:firstLine="5670"/>
        <w:rPr>
          <w:rFonts w:ascii="Times New Roman" w:hAnsi="Times New Roman" w:cs="Times New Roman"/>
          <w:sz w:val="24"/>
          <w:szCs w:val="24"/>
          <w:lang w:val="lv-LV"/>
        </w:rPr>
      </w:pPr>
      <w:r w:rsidRPr="00FD156E">
        <w:rPr>
          <w:rFonts w:ascii="Times New Roman" w:hAnsi="Times New Roman" w:cs="Times New Roman"/>
          <w:sz w:val="24"/>
          <w:szCs w:val="24"/>
          <w:lang w:val="lv-LV"/>
        </w:rPr>
        <w:t>lēmums Nr.677 precizēts</w:t>
      </w:r>
    </w:p>
    <w:p w:rsidR="001A0A18" w:rsidRPr="00FD156E" w:rsidRDefault="001A0A18" w:rsidP="001A0A18">
      <w:pPr>
        <w:spacing w:after="0" w:line="240" w:lineRule="auto"/>
        <w:ind w:firstLine="5670"/>
        <w:rPr>
          <w:rFonts w:ascii="Times New Roman" w:hAnsi="Times New Roman" w:cs="Times New Roman"/>
          <w:sz w:val="24"/>
          <w:szCs w:val="24"/>
          <w:lang w:val="lv-LV"/>
        </w:rPr>
      </w:pPr>
    </w:p>
    <w:p w:rsidR="001A0A18" w:rsidRPr="00FD156E" w:rsidRDefault="001A0A18" w:rsidP="001A0A18">
      <w:pPr>
        <w:spacing w:after="0" w:line="240" w:lineRule="auto"/>
        <w:jc w:val="center"/>
        <w:rPr>
          <w:rFonts w:ascii="Times New Roman" w:eastAsia="Times New Roman" w:hAnsi="Times New Roman" w:cs="Times New Roman"/>
          <w:i/>
          <w:color w:val="000000" w:themeColor="text1"/>
          <w:sz w:val="24"/>
          <w:szCs w:val="24"/>
          <w:lang w:val="lv-LV"/>
        </w:rPr>
      </w:pPr>
      <w:r w:rsidRPr="00FD156E">
        <w:rPr>
          <w:rFonts w:ascii="Times New Roman" w:eastAsia="Times New Roman" w:hAnsi="Times New Roman" w:cs="Times New Roman"/>
          <w:i/>
          <w:color w:val="000000" w:themeColor="text1"/>
          <w:sz w:val="24"/>
          <w:szCs w:val="24"/>
          <w:lang w:val="lv-LV"/>
        </w:rPr>
        <w:t xml:space="preserve">                                                      Grozījumi ar:</w:t>
      </w:r>
    </w:p>
    <w:p w:rsidR="001A0A18" w:rsidRPr="00FD156E" w:rsidRDefault="001A0A18" w:rsidP="001A0A18">
      <w:pPr>
        <w:tabs>
          <w:tab w:val="left" w:pos="5812"/>
        </w:tabs>
        <w:spacing w:after="0" w:line="240" w:lineRule="auto"/>
        <w:jc w:val="center"/>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sz w:val="24"/>
          <w:szCs w:val="24"/>
          <w:lang w:val="lv-LV"/>
        </w:rPr>
        <w:t xml:space="preserve">                                                                           </w:t>
      </w:r>
      <w:r w:rsidRPr="00FD156E">
        <w:rPr>
          <w:rFonts w:ascii="Times New Roman" w:eastAsia="Times New Roman" w:hAnsi="Times New Roman" w:cs="Times New Roman"/>
          <w:i/>
          <w:color w:val="000000" w:themeColor="text1"/>
          <w:lang w:val="lv-LV"/>
        </w:rPr>
        <w:t>13.04.2017. lēmumu Nr.173,</w:t>
      </w:r>
    </w:p>
    <w:p w:rsidR="001A0A18" w:rsidRPr="00FD156E" w:rsidRDefault="001A0A18" w:rsidP="001A0A18">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 xml:space="preserve">                                                                                                         08.06.2017. lēmumu Nr.299,</w:t>
      </w:r>
    </w:p>
    <w:p w:rsidR="001A0A18" w:rsidRPr="00FD156E" w:rsidRDefault="001A0A18" w:rsidP="001A0A18">
      <w:pPr>
        <w:tabs>
          <w:tab w:val="left" w:pos="5812"/>
        </w:tabs>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 xml:space="preserve">                                                                                                         21.06.2017. lēmumu Nr.325,</w:t>
      </w:r>
    </w:p>
    <w:p w:rsidR="001A0A18" w:rsidRPr="00FD156E" w:rsidRDefault="001A0A18" w:rsidP="001A0A18">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 xml:space="preserve">                                                                                                         14.12.2017. lēmumu Nr.685,</w:t>
      </w:r>
    </w:p>
    <w:p w:rsidR="001A0A18" w:rsidRPr="00FD156E" w:rsidRDefault="001A0A18" w:rsidP="001A0A18">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 xml:space="preserve">                                                                                                         22.02.2018. lēmumu Nr.53,</w:t>
      </w:r>
    </w:p>
    <w:p w:rsidR="001A0A18" w:rsidRPr="00FD156E" w:rsidRDefault="001A0A18" w:rsidP="001A0A18">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 xml:space="preserve">                                                                                                         22.03.2018. lēmumu Nr.115,</w:t>
      </w:r>
    </w:p>
    <w:p w:rsidR="001A0A18" w:rsidRPr="00FD156E" w:rsidRDefault="001A0A18" w:rsidP="001A0A18">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 xml:space="preserve">                                                                                                         28.06.2018. lēmumu Nr.309,</w:t>
      </w:r>
      <w:r w:rsidRPr="00FD156E">
        <w:rPr>
          <w:rFonts w:ascii="Times New Roman" w:eastAsia="Times New Roman" w:hAnsi="Times New Roman" w:cs="Times New Roman"/>
          <w:i/>
          <w:color w:val="000000" w:themeColor="text1"/>
          <w:lang w:val="lv-LV"/>
        </w:rPr>
        <w:tab/>
      </w:r>
    </w:p>
    <w:p w:rsidR="001A0A18" w:rsidRPr="00FD156E" w:rsidRDefault="001A0A18" w:rsidP="001A0A18">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 xml:space="preserve">                                                                                                         22.11.2018. lēmumu Nr.623,</w:t>
      </w:r>
    </w:p>
    <w:p w:rsidR="001A0A18" w:rsidRPr="00FD156E" w:rsidRDefault="001A0A18" w:rsidP="001A0A18">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 xml:space="preserve">                                                                                                         17.01.2019. lēmumu Nr.5,</w:t>
      </w:r>
    </w:p>
    <w:p w:rsidR="001A0A18" w:rsidRPr="00FD156E" w:rsidRDefault="001A0A18" w:rsidP="001A0A18">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 xml:space="preserve">                                                                                                         23.12.2019. lēmumu Nr.796,</w:t>
      </w:r>
    </w:p>
    <w:p w:rsidR="001A0A18" w:rsidRPr="00FD156E" w:rsidRDefault="001A0A18" w:rsidP="001A0A18">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 xml:space="preserve">                                                                                                         30.01.2020. lēmumu Nr.45,</w:t>
      </w:r>
    </w:p>
    <w:p w:rsidR="001A0A18" w:rsidRPr="00FD156E" w:rsidRDefault="001A0A18" w:rsidP="001A0A18">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ab/>
      </w:r>
      <w:r w:rsidRPr="00FD156E">
        <w:rPr>
          <w:rFonts w:ascii="Times New Roman" w:eastAsia="Times New Roman" w:hAnsi="Times New Roman" w:cs="Times New Roman"/>
          <w:i/>
          <w:color w:val="000000" w:themeColor="text1"/>
          <w:lang w:val="lv-LV"/>
        </w:rPr>
        <w:tab/>
      </w:r>
      <w:r w:rsidRPr="00FD156E">
        <w:rPr>
          <w:rFonts w:ascii="Times New Roman" w:eastAsia="Times New Roman" w:hAnsi="Times New Roman" w:cs="Times New Roman"/>
          <w:i/>
          <w:color w:val="000000" w:themeColor="text1"/>
          <w:lang w:val="lv-LV"/>
        </w:rPr>
        <w:tab/>
      </w:r>
      <w:r w:rsidRPr="00FD156E">
        <w:rPr>
          <w:rFonts w:ascii="Times New Roman" w:eastAsia="Times New Roman" w:hAnsi="Times New Roman" w:cs="Times New Roman"/>
          <w:i/>
          <w:color w:val="000000" w:themeColor="text1"/>
          <w:lang w:val="lv-LV"/>
        </w:rPr>
        <w:tab/>
      </w:r>
      <w:r w:rsidRPr="00FD156E">
        <w:rPr>
          <w:rFonts w:ascii="Times New Roman" w:eastAsia="Times New Roman" w:hAnsi="Times New Roman" w:cs="Times New Roman"/>
          <w:i/>
          <w:color w:val="000000" w:themeColor="text1"/>
          <w:lang w:val="lv-LV"/>
        </w:rPr>
        <w:tab/>
      </w:r>
      <w:r w:rsidRPr="00FD156E">
        <w:rPr>
          <w:rFonts w:ascii="Times New Roman" w:eastAsia="Times New Roman" w:hAnsi="Times New Roman" w:cs="Times New Roman"/>
          <w:i/>
          <w:color w:val="000000" w:themeColor="text1"/>
          <w:lang w:val="lv-LV"/>
        </w:rPr>
        <w:tab/>
      </w:r>
      <w:r w:rsidRPr="00FD156E">
        <w:rPr>
          <w:rFonts w:ascii="Times New Roman" w:eastAsia="Times New Roman" w:hAnsi="Times New Roman" w:cs="Times New Roman"/>
          <w:i/>
          <w:color w:val="000000" w:themeColor="text1"/>
          <w:lang w:val="lv-LV"/>
        </w:rPr>
        <w:tab/>
      </w:r>
      <w:r w:rsidRPr="00FD156E">
        <w:rPr>
          <w:rFonts w:ascii="Times New Roman" w:eastAsia="Times New Roman" w:hAnsi="Times New Roman" w:cs="Times New Roman"/>
          <w:i/>
          <w:color w:val="000000" w:themeColor="text1"/>
          <w:lang w:val="lv-LV"/>
        </w:rPr>
        <w:tab/>
        <w:t xml:space="preserve">  12.03.2020. lemumu Nr.118,</w:t>
      </w:r>
    </w:p>
    <w:p w:rsidR="001A0A18" w:rsidRPr="00FD156E" w:rsidRDefault="001A0A18" w:rsidP="001A0A18">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ab/>
      </w:r>
      <w:r w:rsidRPr="00FD156E">
        <w:rPr>
          <w:rFonts w:ascii="Times New Roman" w:eastAsia="Times New Roman" w:hAnsi="Times New Roman" w:cs="Times New Roman"/>
          <w:i/>
          <w:color w:val="000000" w:themeColor="text1"/>
          <w:lang w:val="lv-LV"/>
        </w:rPr>
        <w:tab/>
      </w:r>
      <w:r w:rsidRPr="00FD156E">
        <w:rPr>
          <w:rFonts w:ascii="Times New Roman" w:eastAsia="Times New Roman" w:hAnsi="Times New Roman" w:cs="Times New Roman"/>
          <w:i/>
          <w:color w:val="000000" w:themeColor="text1"/>
          <w:lang w:val="lv-LV"/>
        </w:rPr>
        <w:tab/>
      </w:r>
      <w:r w:rsidRPr="00FD156E">
        <w:rPr>
          <w:rFonts w:ascii="Times New Roman" w:eastAsia="Times New Roman" w:hAnsi="Times New Roman" w:cs="Times New Roman"/>
          <w:i/>
          <w:color w:val="000000" w:themeColor="text1"/>
          <w:lang w:val="lv-LV"/>
        </w:rPr>
        <w:tab/>
      </w:r>
      <w:r w:rsidRPr="00FD156E">
        <w:rPr>
          <w:rFonts w:ascii="Times New Roman" w:eastAsia="Times New Roman" w:hAnsi="Times New Roman" w:cs="Times New Roman"/>
          <w:i/>
          <w:color w:val="000000" w:themeColor="text1"/>
          <w:lang w:val="lv-LV"/>
        </w:rPr>
        <w:tab/>
      </w:r>
      <w:r w:rsidRPr="00FD156E">
        <w:rPr>
          <w:rFonts w:ascii="Times New Roman" w:eastAsia="Times New Roman" w:hAnsi="Times New Roman" w:cs="Times New Roman"/>
          <w:i/>
          <w:color w:val="000000" w:themeColor="text1"/>
          <w:lang w:val="lv-LV"/>
        </w:rPr>
        <w:tab/>
      </w:r>
      <w:r w:rsidRPr="00FD156E">
        <w:rPr>
          <w:rFonts w:ascii="Times New Roman" w:eastAsia="Times New Roman" w:hAnsi="Times New Roman" w:cs="Times New Roman"/>
          <w:i/>
          <w:color w:val="000000" w:themeColor="text1"/>
          <w:lang w:val="lv-LV"/>
        </w:rPr>
        <w:tab/>
      </w:r>
      <w:r w:rsidRPr="00FD156E">
        <w:rPr>
          <w:rFonts w:ascii="Times New Roman" w:eastAsia="Times New Roman" w:hAnsi="Times New Roman" w:cs="Times New Roman"/>
          <w:i/>
          <w:color w:val="000000" w:themeColor="text1"/>
          <w:lang w:val="lv-LV"/>
        </w:rPr>
        <w:tab/>
        <w:t xml:space="preserve">  16.03.2020. lēmumu Nr.141,</w:t>
      </w:r>
    </w:p>
    <w:p w:rsidR="001A0A18" w:rsidRPr="00FD156E" w:rsidRDefault="001A0A18" w:rsidP="001A0A18">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 xml:space="preserve">                                                                                                         12.05.2020. lēmumu Nr.181,</w:t>
      </w:r>
    </w:p>
    <w:p w:rsidR="001A0A18" w:rsidRPr="00FD156E" w:rsidRDefault="001A0A18" w:rsidP="001A0A18">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 xml:space="preserve">                                                                                                         18.05.2020. lēmumu Nr.183,</w:t>
      </w:r>
    </w:p>
    <w:p w:rsidR="001A0A18" w:rsidRPr="00FD156E" w:rsidRDefault="001A0A18" w:rsidP="001A0A18">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 xml:space="preserve">                                                                                                         16.07.2020. lēmumu Nr.279</w:t>
      </w:r>
      <w:r>
        <w:rPr>
          <w:rFonts w:ascii="Times New Roman" w:eastAsia="Times New Roman" w:hAnsi="Times New Roman" w:cs="Times New Roman"/>
          <w:i/>
          <w:color w:val="000000" w:themeColor="text1"/>
          <w:lang w:val="lv-LV"/>
        </w:rPr>
        <w:t>,</w:t>
      </w:r>
    </w:p>
    <w:p w:rsidR="001A0A18" w:rsidRDefault="001A0A18" w:rsidP="001A0A18">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 xml:space="preserve">                                                                                                         06.08.2020. lēmumu Nr.325</w:t>
      </w:r>
      <w:r>
        <w:rPr>
          <w:rFonts w:ascii="Times New Roman" w:eastAsia="Times New Roman" w:hAnsi="Times New Roman" w:cs="Times New Roman"/>
          <w:i/>
          <w:color w:val="000000" w:themeColor="text1"/>
          <w:lang w:val="lv-LV"/>
        </w:rPr>
        <w:t>,</w:t>
      </w:r>
    </w:p>
    <w:p w:rsidR="001A0A18" w:rsidRDefault="001A0A18" w:rsidP="001A0A18">
      <w:pPr>
        <w:spacing w:after="0" w:line="240" w:lineRule="auto"/>
        <w:jc w:val="both"/>
        <w:rPr>
          <w:rFonts w:ascii="Times New Roman" w:eastAsia="Times New Roman" w:hAnsi="Times New Roman" w:cs="Times New Roman"/>
          <w:i/>
          <w:color w:val="000000" w:themeColor="text1"/>
          <w:lang w:val="lv-LV"/>
        </w:rPr>
      </w:pPr>
      <w:r>
        <w:rPr>
          <w:rFonts w:ascii="Times New Roman" w:eastAsia="Times New Roman" w:hAnsi="Times New Roman" w:cs="Times New Roman"/>
          <w:i/>
          <w:color w:val="000000" w:themeColor="text1"/>
          <w:lang w:val="lv-LV"/>
        </w:rPr>
        <w:t xml:space="preserve">                                                                                                         22.10.2020. lēmumu Nr.523,</w:t>
      </w:r>
    </w:p>
    <w:p w:rsidR="001A0A18" w:rsidRDefault="001A0A18" w:rsidP="001A0A18">
      <w:pPr>
        <w:spacing w:after="0" w:line="240" w:lineRule="auto"/>
        <w:ind w:left="5812"/>
        <w:jc w:val="both"/>
        <w:rPr>
          <w:rFonts w:ascii="Times New Roman" w:eastAsia="Times New Roman" w:hAnsi="Times New Roman" w:cs="Times New Roman"/>
          <w:i/>
          <w:color w:val="000000" w:themeColor="text1"/>
          <w:lang w:val="lv-LV"/>
        </w:rPr>
      </w:pPr>
      <w:r>
        <w:rPr>
          <w:rFonts w:ascii="Times New Roman" w:eastAsia="Times New Roman" w:hAnsi="Times New Roman" w:cs="Times New Roman"/>
          <w:i/>
          <w:color w:val="000000" w:themeColor="text1"/>
          <w:lang w:val="lv-LV"/>
        </w:rPr>
        <w:t>24.11.2020. lēmumu Nr.608,</w:t>
      </w:r>
    </w:p>
    <w:p w:rsidR="001A0A18" w:rsidRDefault="001A0A18" w:rsidP="001A0A18">
      <w:pPr>
        <w:spacing w:after="0" w:line="240" w:lineRule="auto"/>
        <w:ind w:left="5812"/>
        <w:jc w:val="both"/>
        <w:rPr>
          <w:rFonts w:ascii="Times New Roman" w:eastAsia="Times New Roman" w:hAnsi="Times New Roman" w:cs="Times New Roman"/>
          <w:i/>
          <w:color w:val="000000" w:themeColor="text1"/>
          <w:lang w:val="lv-LV"/>
        </w:rPr>
      </w:pPr>
      <w:r>
        <w:rPr>
          <w:rFonts w:ascii="Times New Roman" w:eastAsia="Times New Roman" w:hAnsi="Times New Roman" w:cs="Times New Roman"/>
          <w:i/>
          <w:color w:val="000000" w:themeColor="text1"/>
          <w:lang w:val="lv-LV"/>
        </w:rPr>
        <w:t>14.01.2021. lēmumu Nr.2</w:t>
      </w:r>
    </w:p>
    <w:p w:rsidR="001A0A18" w:rsidRPr="00FD156E" w:rsidRDefault="001A0A18" w:rsidP="001A0A18">
      <w:pPr>
        <w:spacing w:after="0" w:line="240" w:lineRule="auto"/>
        <w:jc w:val="both"/>
        <w:rPr>
          <w:rFonts w:ascii="Times New Roman" w:eastAsia="Times New Roman" w:hAnsi="Times New Roman" w:cs="Times New Roman"/>
          <w:i/>
          <w:color w:val="000000" w:themeColor="text1"/>
          <w:sz w:val="24"/>
          <w:szCs w:val="24"/>
          <w:lang w:val="lv-LV"/>
        </w:rPr>
      </w:pPr>
      <w:r w:rsidRPr="00FD156E">
        <w:rPr>
          <w:rFonts w:ascii="Times New Roman" w:eastAsia="Times New Roman" w:hAnsi="Times New Roman" w:cs="Times New Roman"/>
          <w:i/>
          <w:color w:val="000000" w:themeColor="text1"/>
          <w:sz w:val="24"/>
          <w:szCs w:val="24"/>
          <w:lang w:val="lv-LV"/>
        </w:rPr>
        <w:t xml:space="preserve">    </w:t>
      </w:r>
    </w:p>
    <w:p w:rsidR="001A0A18" w:rsidRPr="00FD156E" w:rsidRDefault="001A0A18" w:rsidP="001A0A18">
      <w:pPr>
        <w:keepNext/>
        <w:spacing w:after="0" w:line="240" w:lineRule="auto"/>
        <w:jc w:val="center"/>
        <w:outlineLvl w:val="0"/>
        <w:rPr>
          <w:rFonts w:ascii="Times New Roman" w:eastAsia="Times New Roman" w:hAnsi="Times New Roman" w:cs="Times New Roman"/>
          <w:b/>
          <w:bCs/>
          <w:color w:val="000000" w:themeColor="text1"/>
          <w:sz w:val="24"/>
          <w:szCs w:val="24"/>
          <w:lang w:val="lv-LV"/>
        </w:rPr>
      </w:pPr>
    </w:p>
    <w:p w:rsidR="001A0A18" w:rsidRPr="007A1180" w:rsidRDefault="001A0A18" w:rsidP="001A0A18">
      <w:pPr>
        <w:keepNext/>
        <w:spacing w:after="0" w:line="240" w:lineRule="auto"/>
        <w:jc w:val="center"/>
        <w:outlineLvl w:val="0"/>
        <w:rPr>
          <w:rFonts w:ascii="Times New Roman" w:eastAsia="Times New Roman" w:hAnsi="Times New Roman" w:cs="Times New Roman"/>
          <w:b/>
          <w:bCs/>
          <w:color w:val="000000" w:themeColor="text1"/>
          <w:sz w:val="24"/>
          <w:szCs w:val="24"/>
          <w:lang w:val="lv-LV"/>
        </w:rPr>
      </w:pPr>
      <w:r w:rsidRPr="007A1180">
        <w:rPr>
          <w:rFonts w:ascii="Times New Roman" w:eastAsia="Times New Roman" w:hAnsi="Times New Roman" w:cs="Times New Roman"/>
          <w:b/>
          <w:bCs/>
          <w:color w:val="000000" w:themeColor="text1"/>
          <w:sz w:val="24"/>
          <w:szCs w:val="24"/>
          <w:lang w:val="lv-LV"/>
        </w:rPr>
        <w:t xml:space="preserve"> Daugavpils pilsētas pašvaldības materiālais atbalsts mazaizsargātajām personām</w:t>
      </w:r>
    </w:p>
    <w:p w:rsidR="001A0A18" w:rsidRPr="00A659B4" w:rsidRDefault="001A0A18" w:rsidP="001A0A18">
      <w:pPr>
        <w:spacing w:after="0" w:line="240" w:lineRule="auto"/>
        <w:jc w:val="right"/>
        <w:rPr>
          <w:rFonts w:ascii="Times New Roman" w:eastAsia="Times New Roman" w:hAnsi="Times New Roman" w:cs="Times New Roman"/>
          <w:color w:val="000000" w:themeColor="text1"/>
          <w:sz w:val="24"/>
          <w:szCs w:val="24"/>
          <w:lang w:val="lv-LV"/>
        </w:rPr>
      </w:pPr>
    </w:p>
    <w:p w:rsidR="001A0A18" w:rsidRPr="00F75EA9" w:rsidRDefault="001A0A18" w:rsidP="001A0A18">
      <w:pPr>
        <w:shd w:val="clear" w:color="auto" w:fill="FFFFFF"/>
        <w:spacing w:after="0" w:line="240" w:lineRule="auto"/>
        <w:ind w:firstLine="3119"/>
        <w:jc w:val="right"/>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color w:val="000000" w:themeColor="text1"/>
          <w:sz w:val="20"/>
          <w:szCs w:val="20"/>
          <w:lang w:val="lv-LV"/>
        </w:rPr>
        <w:t xml:space="preserve">Izdoti saskaņā ar </w:t>
      </w:r>
      <w:r w:rsidRPr="00F75EA9">
        <w:rPr>
          <w:rFonts w:ascii="Times New Roman" w:eastAsia="Times New Roman" w:hAnsi="Times New Roman" w:cs="Times New Roman"/>
          <w:i/>
          <w:iCs/>
          <w:color w:val="000000" w:themeColor="text1"/>
          <w:sz w:val="20"/>
          <w:szCs w:val="20"/>
          <w:lang w:val="lv-LV" w:eastAsia="ru-RU"/>
        </w:rPr>
        <w:t>likuma "</w:t>
      </w:r>
      <w:hyperlink r:id="rId93" w:tgtFrame="_blank" w:history="1">
        <w:r w:rsidRPr="00F75EA9">
          <w:rPr>
            <w:rFonts w:ascii="Times New Roman" w:eastAsia="Times New Roman" w:hAnsi="Times New Roman" w:cs="Times New Roman"/>
            <w:i/>
            <w:iCs/>
            <w:color w:val="000000" w:themeColor="text1"/>
            <w:sz w:val="20"/>
            <w:szCs w:val="20"/>
            <w:lang w:val="lv-LV" w:eastAsia="ru-RU"/>
          </w:rPr>
          <w:t>Par pašvaldībām</w:t>
        </w:r>
      </w:hyperlink>
      <w:r w:rsidRPr="00F75EA9">
        <w:rPr>
          <w:rFonts w:ascii="Times New Roman" w:eastAsia="Times New Roman" w:hAnsi="Times New Roman" w:cs="Times New Roman"/>
          <w:i/>
          <w:iCs/>
          <w:color w:val="000000" w:themeColor="text1"/>
          <w:sz w:val="20"/>
          <w:szCs w:val="20"/>
          <w:lang w:val="lv-LV" w:eastAsia="ru-RU"/>
        </w:rPr>
        <w:t>" </w:t>
      </w:r>
      <w:hyperlink r:id="rId94" w:anchor="p43" w:tgtFrame="_blank" w:history="1">
        <w:r w:rsidRPr="00F75EA9">
          <w:rPr>
            <w:rFonts w:ascii="Times New Roman" w:eastAsia="Times New Roman" w:hAnsi="Times New Roman" w:cs="Times New Roman"/>
            <w:i/>
            <w:iCs/>
            <w:color w:val="000000" w:themeColor="text1"/>
            <w:sz w:val="20"/>
            <w:szCs w:val="20"/>
            <w:lang w:val="lv-LV" w:eastAsia="ru-RU"/>
          </w:rPr>
          <w:t>43.panta</w:t>
        </w:r>
      </w:hyperlink>
      <w:r w:rsidRPr="00F75EA9">
        <w:rPr>
          <w:rFonts w:ascii="Times New Roman" w:eastAsia="Times New Roman" w:hAnsi="Times New Roman" w:cs="Times New Roman"/>
          <w:i/>
          <w:iCs/>
          <w:color w:val="000000" w:themeColor="text1"/>
          <w:sz w:val="20"/>
          <w:szCs w:val="20"/>
          <w:lang w:val="lv-LV" w:eastAsia="ru-RU"/>
        </w:rPr>
        <w:t xml:space="preserve"> trešo daļu, </w:t>
      </w:r>
    </w:p>
    <w:p w:rsidR="001A0A18" w:rsidRPr="00F75EA9" w:rsidRDefault="001A0A18" w:rsidP="001A0A18">
      <w:pPr>
        <w:shd w:val="clear" w:color="auto" w:fill="FFFFFF"/>
        <w:spacing w:after="0" w:line="240" w:lineRule="auto"/>
        <w:ind w:firstLine="3119"/>
        <w:jc w:val="right"/>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iCs/>
          <w:color w:val="000000" w:themeColor="text1"/>
          <w:sz w:val="20"/>
          <w:szCs w:val="20"/>
          <w:lang w:val="lv-LV" w:eastAsia="ru-RU"/>
        </w:rPr>
        <w:t>Sabiedriskā transporta pakalpojumu likuma 14.panta trešo daļu</w:t>
      </w:r>
      <w:r w:rsidRPr="00F75EA9">
        <w:rPr>
          <w:rFonts w:ascii="Times New Roman" w:hAnsi="Times New Roman" w:cs="Times New Roman"/>
          <w:sz w:val="20"/>
          <w:szCs w:val="20"/>
          <w:lang w:val="lv-LV"/>
        </w:rPr>
        <w:t xml:space="preserve"> </w:t>
      </w:r>
      <w:r w:rsidRPr="00F75EA9">
        <w:rPr>
          <w:rFonts w:ascii="Times New Roman" w:eastAsia="Times New Roman" w:hAnsi="Times New Roman" w:cs="Times New Roman"/>
          <w:i/>
          <w:iCs/>
          <w:color w:val="000000" w:themeColor="text1"/>
          <w:sz w:val="20"/>
          <w:szCs w:val="20"/>
          <w:lang w:val="lv-LV" w:eastAsia="ru-RU"/>
        </w:rPr>
        <w:t xml:space="preserve">un likuma </w:t>
      </w:r>
    </w:p>
    <w:p w:rsidR="001A0A18" w:rsidRPr="00F75EA9" w:rsidRDefault="001A0A18" w:rsidP="001A0A18">
      <w:pPr>
        <w:shd w:val="clear" w:color="auto" w:fill="FFFFFF"/>
        <w:spacing w:after="0" w:line="240" w:lineRule="auto"/>
        <w:ind w:firstLine="3119"/>
        <w:jc w:val="right"/>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iCs/>
          <w:color w:val="000000" w:themeColor="text1"/>
          <w:sz w:val="20"/>
          <w:szCs w:val="20"/>
          <w:lang w:val="lv-LV" w:eastAsia="ru-RU"/>
        </w:rPr>
        <w:t xml:space="preserve">"Par palīdzību dzīvokļa jautājumu risināšanā" 26.panta otro daļu </w:t>
      </w:r>
    </w:p>
    <w:p w:rsidR="001A0A18"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1A0A18"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 Vispārīgie jautājumi</w:t>
      </w:r>
    </w:p>
    <w:p w:rsidR="001A0A18" w:rsidRPr="00A659B4"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1A0A18" w:rsidRPr="00F75EA9"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 </w:t>
      </w:r>
      <w:r w:rsidRPr="00F75EA9">
        <w:rPr>
          <w:rFonts w:ascii="Times New Roman" w:eastAsia="Times New Roman" w:hAnsi="Times New Roman" w:cs="Times New Roman"/>
          <w:color w:val="000000" w:themeColor="text1"/>
          <w:sz w:val="24"/>
          <w:szCs w:val="24"/>
          <w:lang w:val="lv-LV" w:eastAsia="ru-RU"/>
        </w:rPr>
        <w:t>Saistošie noteikumi nosaka Daugavpils pilsētas pašvaldības materiālā atbalsta veidus, saņemšanas kārtību, personu loku, kurām ir tiesības saņemt atbalstu un ar atbalsta piešķiršanu saistīto lēmumu apstrīdēšanas un pārsūdzēšanas kārtību.</w:t>
      </w:r>
    </w:p>
    <w:p w:rsidR="001A0A18" w:rsidRPr="00F75EA9"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2. </w:t>
      </w:r>
      <w:r w:rsidRPr="00F75EA9">
        <w:rPr>
          <w:rFonts w:ascii="Times New Roman" w:eastAsia="Times New Roman" w:hAnsi="Times New Roman" w:cs="Times New Roman"/>
          <w:color w:val="000000" w:themeColor="text1"/>
          <w:sz w:val="24"/>
          <w:szCs w:val="24"/>
          <w:lang w:val="lv-LV" w:eastAsia="ru-RU"/>
        </w:rPr>
        <w:t xml:space="preserve">Saistošajos noteikumos lietotie termini: </w:t>
      </w:r>
    </w:p>
    <w:p w:rsidR="001A0A18" w:rsidRPr="00F75EA9"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color w:val="000000" w:themeColor="text1"/>
          <w:sz w:val="24"/>
          <w:szCs w:val="24"/>
          <w:lang w:val="lv-LV" w:eastAsia="ru-RU"/>
        </w:rPr>
        <w:t>2.1.</w:t>
      </w:r>
      <w:r>
        <w:rPr>
          <w:rFonts w:ascii="Times New Roman" w:eastAsia="Times New Roman" w:hAnsi="Times New Roman" w:cs="Times New Roman"/>
          <w:b/>
          <w:color w:val="000000" w:themeColor="text1"/>
          <w:sz w:val="24"/>
          <w:szCs w:val="24"/>
          <w:lang w:val="lv-LV" w:eastAsia="ru-RU"/>
        </w:rPr>
        <w:t xml:space="preserve"> </w:t>
      </w:r>
      <w:r w:rsidRPr="00F75EA9">
        <w:rPr>
          <w:rFonts w:ascii="Times New Roman" w:eastAsia="Times New Roman" w:hAnsi="Times New Roman" w:cs="Times New Roman"/>
          <w:b/>
          <w:color w:val="000000" w:themeColor="text1"/>
          <w:sz w:val="24"/>
          <w:szCs w:val="24"/>
          <w:lang w:val="lv-LV" w:eastAsia="ru-RU"/>
        </w:rPr>
        <w:t>apgādnieks</w:t>
      </w:r>
      <w:r w:rsidRPr="00F75EA9">
        <w:rPr>
          <w:rFonts w:ascii="Times New Roman" w:eastAsia="Times New Roman" w:hAnsi="Times New Roman" w:cs="Times New Roman"/>
          <w:color w:val="000000" w:themeColor="text1"/>
          <w:sz w:val="24"/>
          <w:szCs w:val="24"/>
          <w:lang w:val="lv-LV" w:eastAsia="ru-RU"/>
        </w:rPr>
        <w:t xml:space="preserve"> – persona, kurai saskaņā ar Civillikumu ir pienākums rūpēties par sociālās palīdzības pieprasītāju. Par apgādnieku šo noteikumu izpratnē neuzskata:</w:t>
      </w:r>
    </w:p>
    <w:p w:rsidR="001A0A18" w:rsidRPr="00F75EA9"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2.1.1. </w:t>
      </w:r>
      <w:r w:rsidRPr="00F75EA9">
        <w:rPr>
          <w:rFonts w:ascii="Times New Roman" w:eastAsia="Times New Roman" w:hAnsi="Times New Roman" w:cs="Times New Roman"/>
          <w:color w:val="000000" w:themeColor="text1"/>
          <w:sz w:val="24"/>
          <w:szCs w:val="24"/>
          <w:lang w:val="lv-LV" w:eastAsia="ru-RU"/>
        </w:rPr>
        <w:t>personu līdz 18 gadiem, vai līdz 21 gadam, ja tā turpina mācīties vispārējās vai profesionālās izglītības iestādē un iegūst vidējo izglītību klātienē;</w:t>
      </w:r>
    </w:p>
    <w:p w:rsidR="001A0A18" w:rsidRPr="00F75EA9"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2.1.2. </w:t>
      </w:r>
      <w:r w:rsidRPr="00F75EA9">
        <w:rPr>
          <w:rFonts w:ascii="Times New Roman" w:eastAsia="Times New Roman" w:hAnsi="Times New Roman" w:cs="Times New Roman"/>
          <w:color w:val="000000" w:themeColor="text1"/>
          <w:sz w:val="24"/>
          <w:szCs w:val="24"/>
          <w:lang w:val="lv-LV" w:eastAsia="ru-RU"/>
        </w:rPr>
        <w:t>pensijas vecuma personu vai personu ar invaliditāti;</w:t>
      </w:r>
    </w:p>
    <w:p w:rsidR="001A0A18" w:rsidRPr="00F75EA9"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2.1.3. </w:t>
      </w:r>
      <w:r w:rsidRPr="00F75EA9">
        <w:rPr>
          <w:rFonts w:ascii="Times New Roman" w:eastAsia="Times New Roman" w:hAnsi="Times New Roman" w:cs="Times New Roman"/>
          <w:color w:val="000000" w:themeColor="text1"/>
          <w:sz w:val="24"/>
          <w:szCs w:val="24"/>
          <w:lang w:val="lv-LV" w:eastAsia="ru-RU"/>
        </w:rPr>
        <w:t>personu, kura atrodas brīvības atņemšanas iestādē;</w:t>
      </w:r>
    </w:p>
    <w:p w:rsidR="001A0A18" w:rsidRPr="00F75EA9"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2.2.</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atsevišķi dzīvojoša persona</w:t>
      </w:r>
      <w:r w:rsidRPr="00F75EA9">
        <w:rPr>
          <w:rFonts w:ascii="Times New Roman" w:eastAsia="Times New Roman" w:hAnsi="Times New Roman" w:cs="Times New Roman"/>
          <w:color w:val="000000" w:themeColor="text1"/>
          <w:sz w:val="24"/>
          <w:szCs w:val="24"/>
          <w:lang w:val="lv-LV" w:eastAsia="ru-RU"/>
        </w:rPr>
        <w:t> – persona, kura dzīvesvietā dzīvo viena un nav stājusies laulībā;</w:t>
      </w:r>
    </w:p>
    <w:p w:rsidR="001A0A18" w:rsidRPr="00F75EA9"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2.3.</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bērns</w:t>
      </w:r>
      <w:r w:rsidRPr="00F75EA9">
        <w:rPr>
          <w:rFonts w:ascii="Times New Roman" w:eastAsia="Times New Roman" w:hAnsi="Times New Roman" w:cs="Times New Roman"/>
          <w:color w:val="000000" w:themeColor="text1"/>
          <w:sz w:val="24"/>
          <w:szCs w:val="24"/>
          <w:lang w:val="lv-LV" w:eastAsia="ru-RU"/>
        </w:rPr>
        <w:t> – šo noteikumu izpratnē ir persona līdz 18 gadu vecuma sasniegšanai vai līdz 24 gadu vecuma sasniegšanai, ja tā turpina vispārējās, profesionālās, augstākās vai speciālās izglītības iegūšanu klātienē un nav stājusies laulībā. Šī definīcija nav attiecināma uz daudzbērnu ģimenē esošajiem bērniem;</w:t>
      </w:r>
    </w:p>
    <w:p w:rsidR="001A0A18" w:rsidRPr="00F75EA9"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2.4.</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e-iesniegums</w:t>
      </w:r>
      <w:r w:rsidRPr="00F75EA9">
        <w:rPr>
          <w:rFonts w:ascii="Times New Roman" w:eastAsia="Times New Roman" w:hAnsi="Times New Roman" w:cs="Times New Roman"/>
          <w:color w:val="000000" w:themeColor="text1"/>
          <w:sz w:val="24"/>
          <w:szCs w:val="24"/>
          <w:lang w:val="lv-LV" w:eastAsia="ru-RU"/>
        </w:rPr>
        <w:t> – dokuments, kas ir nosūtīts izmantojot tiešsaistes formas, kuras pieejamas Vienotajā valsts un pašvaldību pakalpojumu portālā www.latvija.lv vai elektroniskais dokuments, kas ir parakstīts ar drošu elektronisko parakstu;</w:t>
      </w:r>
    </w:p>
    <w:p w:rsidR="001A0A18" w:rsidRPr="00F75EA9"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2.5.</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formas tērps</w:t>
      </w:r>
      <w:r w:rsidRPr="00F75EA9">
        <w:rPr>
          <w:rFonts w:ascii="Times New Roman" w:eastAsia="Times New Roman" w:hAnsi="Times New Roman" w:cs="Times New Roman"/>
          <w:color w:val="000000" w:themeColor="text1"/>
          <w:sz w:val="24"/>
          <w:szCs w:val="24"/>
          <w:lang w:val="lv-LV" w:eastAsia="ru-RU"/>
        </w:rPr>
        <w:t> – Daugavpils pilsētas izglītības iestādē ieviests vienotā parauga tērps, kurš ir noteikts izglītības iestādes iekšējas kārtības noteikumos;</w:t>
      </w:r>
    </w:p>
    <w:p w:rsidR="001A0A18" w:rsidRPr="00F75EA9"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2.6.</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ģimene</w:t>
      </w:r>
      <w:r w:rsidRPr="00F75EA9">
        <w:rPr>
          <w:rFonts w:ascii="Times New Roman" w:eastAsia="Times New Roman" w:hAnsi="Times New Roman" w:cs="Times New Roman"/>
          <w:color w:val="000000" w:themeColor="text1"/>
          <w:sz w:val="24"/>
          <w:szCs w:val="24"/>
          <w:lang w:val="lv-LV" w:eastAsia="ru-RU"/>
        </w:rPr>
        <w:t> – laulātie, bērni un citas personas, kurām ir kopēji izdevumi par uzturu un kuras mitinās vienā mājoklī;</w:t>
      </w:r>
    </w:p>
    <w:p w:rsidR="001A0A18" w:rsidRPr="00F75EA9"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2.7.</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daudzbērnu ģimene</w:t>
      </w:r>
      <w:r w:rsidRPr="00F75EA9">
        <w:rPr>
          <w:rFonts w:ascii="Times New Roman" w:eastAsia="Times New Roman" w:hAnsi="Times New Roman" w:cs="Times New Roman"/>
          <w:color w:val="000000" w:themeColor="text1"/>
          <w:sz w:val="24"/>
          <w:szCs w:val="24"/>
          <w:lang w:val="lv-LV" w:eastAsia="ru-RU"/>
        </w:rPr>
        <w:t> – ģimene, kuras aprūpē ir vismaz trīs bērni, to skaitā audžuģimenē ievietoti un aizbildnībā esoši bērni. Par daudzbērnu ģimenes bērnu uzskatāma arī pilngadīga persona, kas nav sasniegusi 24 gadu vecumu, ja tā iegūst vispārējo, profesionālo vai augstāko izglītību;</w:t>
      </w:r>
    </w:p>
    <w:p w:rsidR="001A0A18" w:rsidRPr="006D5746" w:rsidRDefault="001A0A18" w:rsidP="001A0A18">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2.8.</w:t>
      </w:r>
      <w:r>
        <w:rPr>
          <w:rFonts w:ascii="Times New Roman" w:eastAsia="Times New Roman" w:hAnsi="Times New Roman" w:cs="Times New Roman"/>
          <w:b/>
          <w:bCs/>
          <w:color w:val="000000" w:themeColor="text1"/>
          <w:sz w:val="24"/>
          <w:szCs w:val="24"/>
          <w:lang w:val="lv-LV" w:eastAsia="ru-RU"/>
        </w:rPr>
        <w:t xml:space="preserve"> </w:t>
      </w:r>
      <w:r w:rsidRPr="006D5746">
        <w:rPr>
          <w:rFonts w:ascii="Times New Roman" w:eastAsia="Times New Roman" w:hAnsi="Times New Roman" w:cs="Times New Roman"/>
          <w:b/>
          <w:bCs/>
          <w:sz w:val="24"/>
          <w:szCs w:val="24"/>
          <w:lang w:val="lv-LV" w:eastAsia="ru-RU"/>
        </w:rPr>
        <w:t>neparedzētais gadījums</w:t>
      </w:r>
      <w:r w:rsidRPr="006D5746">
        <w:rPr>
          <w:rFonts w:ascii="Times New Roman" w:eastAsia="Times New Roman" w:hAnsi="Times New Roman" w:cs="Times New Roman"/>
          <w:sz w:val="24"/>
          <w:szCs w:val="24"/>
          <w:lang w:val="lv-LV" w:eastAsia="ru-RU"/>
        </w:rPr>
        <w:t> – stāvoklis, kad kāda ģimene (persona) ir nonākusi tādā sociāli – ekonomiskā situācijā, ka nav spējīga apmierināt savas pamatvajadzības;</w:t>
      </w:r>
    </w:p>
    <w:p w:rsidR="001A0A18" w:rsidRPr="006D5746" w:rsidRDefault="001A0A18" w:rsidP="001A0A18">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6D5746">
        <w:rPr>
          <w:rFonts w:ascii="Times New Roman" w:eastAsia="Times New Roman" w:hAnsi="Times New Roman" w:cs="Times New Roman"/>
          <w:i/>
          <w:sz w:val="24"/>
          <w:szCs w:val="24"/>
          <w:lang w:val="lv-LV" w:eastAsia="ru-RU"/>
        </w:rPr>
        <w:t>(grozīts ar 13.04.2017. lēmumu Nr</w:t>
      </w:r>
      <w:r>
        <w:rPr>
          <w:rFonts w:ascii="Times New Roman" w:eastAsia="Times New Roman" w:hAnsi="Times New Roman" w:cs="Times New Roman"/>
          <w:i/>
          <w:sz w:val="24"/>
          <w:szCs w:val="24"/>
          <w:lang w:val="lv-LV" w:eastAsia="ru-RU"/>
        </w:rPr>
        <w:t>.</w:t>
      </w:r>
      <w:r w:rsidRPr="006D5746">
        <w:rPr>
          <w:rFonts w:ascii="Times New Roman" w:eastAsia="Times New Roman" w:hAnsi="Times New Roman" w:cs="Times New Roman"/>
          <w:i/>
          <w:sz w:val="24"/>
          <w:szCs w:val="24"/>
          <w:lang w:val="lv-LV" w:eastAsia="ru-RU"/>
        </w:rPr>
        <w:t xml:space="preserve">173)    </w:t>
      </w:r>
    </w:p>
    <w:p w:rsidR="001A0A18" w:rsidRPr="00F75EA9"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2.9.</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mazaizsargāta persona</w:t>
      </w:r>
      <w:r w:rsidRPr="00F75EA9">
        <w:rPr>
          <w:rFonts w:ascii="Times New Roman" w:eastAsia="Times New Roman" w:hAnsi="Times New Roman" w:cs="Times New Roman"/>
          <w:color w:val="000000" w:themeColor="text1"/>
          <w:sz w:val="24"/>
          <w:szCs w:val="24"/>
          <w:lang w:val="lv-LV" w:eastAsia="ru-RU"/>
        </w:rPr>
        <w:t> – persona, kurai pienākas šajos noteikumos noteiktais materiālais atbalsts;</w:t>
      </w:r>
    </w:p>
    <w:p w:rsidR="001A0A18" w:rsidRPr="00F75EA9" w:rsidRDefault="001A0A18" w:rsidP="001A0A18">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2.10.</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pensijas vecuma persona</w:t>
      </w:r>
      <w:r w:rsidRPr="00F75EA9">
        <w:rPr>
          <w:rFonts w:ascii="Times New Roman" w:eastAsia="Times New Roman" w:hAnsi="Times New Roman" w:cs="Times New Roman"/>
          <w:color w:val="000000" w:themeColor="text1"/>
          <w:sz w:val="24"/>
          <w:szCs w:val="24"/>
          <w:lang w:val="lv-LV" w:eastAsia="ru-RU"/>
        </w:rPr>
        <w:t> – persona, kura sasniegusi vecumu, kas dod tiesības saņemt valsts vecuma pensiju;</w:t>
      </w:r>
    </w:p>
    <w:p w:rsidR="001A0A18" w:rsidRPr="00F75EA9"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2.11.</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vientuļa persona</w:t>
      </w:r>
      <w:r w:rsidRPr="00F75EA9">
        <w:rPr>
          <w:rFonts w:ascii="Times New Roman" w:eastAsia="Times New Roman" w:hAnsi="Times New Roman" w:cs="Times New Roman"/>
          <w:color w:val="000000" w:themeColor="text1"/>
          <w:sz w:val="24"/>
          <w:szCs w:val="24"/>
          <w:lang w:val="lv-LV" w:eastAsia="ru-RU"/>
        </w:rPr>
        <w:t> – persona, kura dzīvesvietā dzīvo viena un kurai nav </w:t>
      </w:r>
      <w:hyperlink r:id="rId95" w:tgtFrame="_blank" w:history="1">
        <w:r w:rsidRPr="00F75EA9">
          <w:rPr>
            <w:rFonts w:ascii="Times New Roman" w:eastAsia="Times New Roman" w:hAnsi="Times New Roman" w:cs="Times New Roman"/>
            <w:color w:val="000000" w:themeColor="text1"/>
            <w:sz w:val="24"/>
            <w:szCs w:val="24"/>
            <w:lang w:val="lv-LV" w:eastAsia="ru-RU"/>
          </w:rPr>
          <w:t>Civillikumā</w:t>
        </w:r>
      </w:hyperlink>
      <w:r w:rsidRPr="00F75EA9">
        <w:rPr>
          <w:rFonts w:ascii="Times New Roman" w:eastAsia="Times New Roman" w:hAnsi="Times New Roman" w:cs="Times New Roman"/>
          <w:color w:val="000000" w:themeColor="text1"/>
          <w:sz w:val="24"/>
          <w:szCs w:val="24"/>
          <w:lang w:val="lv-LV" w:eastAsia="ru-RU"/>
        </w:rPr>
        <w:t xml:space="preserve"> noteikto likumīgo apgādnieku.</w:t>
      </w:r>
    </w:p>
    <w:p w:rsidR="001A0A18" w:rsidRPr="00F75EA9"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 </w:t>
      </w:r>
      <w:r w:rsidRPr="00F75EA9">
        <w:rPr>
          <w:rFonts w:ascii="Times New Roman" w:eastAsia="Times New Roman" w:hAnsi="Times New Roman" w:cs="Times New Roman"/>
          <w:color w:val="000000" w:themeColor="text1"/>
          <w:sz w:val="24"/>
          <w:szCs w:val="24"/>
          <w:lang w:val="lv-LV" w:eastAsia="ru-RU"/>
        </w:rPr>
        <w:t>Šajos noteikumos noteikto materiālo atbalstu izmaksu administrē Daugavpils pilsētas pašvaldības iestāde “Sociālais dienests” (turpmāk – Dienests).</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 </w:t>
      </w:r>
      <w:r w:rsidRPr="00F75EA9">
        <w:rPr>
          <w:rFonts w:ascii="Times New Roman" w:eastAsia="Times New Roman" w:hAnsi="Times New Roman" w:cs="Times New Roman"/>
          <w:color w:val="000000" w:themeColor="text1"/>
          <w:sz w:val="24"/>
          <w:szCs w:val="24"/>
          <w:lang w:val="lv-LV" w:eastAsia="ru-RU"/>
        </w:rPr>
        <w:t>Šajos noteikumos noteikto materiālo atbalstu sniedz tikai tām personām (ģimenēm), kuras savu dzīvesvietu ir deklarējušas Daugavpils pilsētas administratīvajā teritorijā.</w:t>
      </w:r>
    </w:p>
    <w:p w:rsidR="001A0A18" w:rsidRPr="00F75EA9"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1A0A18"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2. Materiālā atbalsta veidi un tā piešķiršanas vispārīgā kārtība</w:t>
      </w:r>
    </w:p>
    <w:p w:rsidR="001A0A18" w:rsidRPr="00A659B4"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1A0A18" w:rsidRPr="00F75EA9"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 </w:t>
      </w:r>
      <w:r w:rsidRPr="00F75EA9">
        <w:rPr>
          <w:rFonts w:ascii="Times New Roman" w:eastAsia="Times New Roman" w:hAnsi="Times New Roman" w:cs="Times New Roman"/>
          <w:color w:val="000000" w:themeColor="text1"/>
          <w:sz w:val="24"/>
          <w:szCs w:val="24"/>
          <w:lang w:val="lv-LV" w:eastAsia="ru-RU"/>
        </w:rPr>
        <w:t>Daugavpils pilsētas pašvaldības mazaizsargātajām personām paredzēti šādi materiālā atbalsta veidi:</w:t>
      </w:r>
    </w:p>
    <w:p w:rsidR="001A0A18" w:rsidRPr="00F75EA9"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 </w:t>
      </w:r>
      <w:r w:rsidRPr="00F75EA9">
        <w:rPr>
          <w:rFonts w:ascii="Times New Roman" w:eastAsia="Times New Roman" w:hAnsi="Times New Roman" w:cs="Times New Roman"/>
          <w:color w:val="000000" w:themeColor="text1"/>
          <w:sz w:val="24"/>
          <w:szCs w:val="24"/>
          <w:lang w:val="lv-LV" w:eastAsia="ru-RU"/>
        </w:rPr>
        <w:t>atbalsts daudzbērnu ģimenēm;</w:t>
      </w:r>
    </w:p>
    <w:p w:rsidR="001A0A18" w:rsidRPr="00F75EA9"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5.2. </w:t>
      </w:r>
      <w:r w:rsidRPr="00F75EA9">
        <w:rPr>
          <w:rFonts w:ascii="Times New Roman" w:eastAsia="Times New Roman" w:hAnsi="Times New Roman" w:cs="Times New Roman"/>
          <w:color w:val="000000" w:themeColor="text1"/>
          <w:sz w:val="24"/>
          <w:szCs w:val="24"/>
          <w:lang w:val="lv-LV" w:eastAsia="ru-RU"/>
        </w:rPr>
        <w:t>atbalsts ar dzīvokli saistīto izdevumu segšanai;</w:t>
      </w:r>
    </w:p>
    <w:p w:rsidR="001A0A18" w:rsidRPr="00F75EA9"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5.3. </w:t>
      </w:r>
      <w:r w:rsidRPr="00F75EA9">
        <w:rPr>
          <w:rFonts w:ascii="Times New Roman" w:eastAsia="Times New Roman" w:hAnsi="Times New Roman" w:cs="Times New Roman"/>
          <w:color w:val="000000" w:themeColor="text1"/>
          <w:sz w:val="24"/>
          <w:szCs w:val="24"/>
          <w:lang w:val="lv-LV" w:eastAsia="ru-RU"/>
        </w:rPr>
        <w:t>atbalsts bērnu ēdināšanas izdevumu segšanai;</w:t>
      </w:r>
    </w:p>
    <w:p w:rsidR="001A0A18" w:rsidRPr="00F75EA9"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5.4. </w:t>
      </w:r>
      <w:r w:rsidRPr="00F75EA9">
        <w:rPr>
          <w:rFonts w:ascii="Times New Roman" w:eastAsia="Times New Roman" w:hAnsi="Times New Roman" w:cs="Times New Roman"/>
          <w:color w:val="000000" w:themeColor="text1"/>
          <w:sz w:val="24"/>
          <w:szCs w:val="24"/>
          <w:lang w:val="lv-LV" w:eastAsia="ru-RU"/>
        </w:rPr>
        <w:t>atbalsts skolēnu formas tērpa iegādei;</w:t>
      </w:r>
    </w:p>
    <w:p w:rsidR="001A0A18" w:rsidRPr="00F75EA9"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5.5. </w:t>
      </w:r>
      <w:r w:rsidRPr="00F75EA9">
        <w:rPr>
          <w:rFonts w:ascii="Times New Roman" w:eastAsia="Times New Roman" w:hAnsi="Times New Roman" w:cs="Times New Roman"/>
          <w:color w:val="000000" w:themeColor="text1"/>
          <w:sz w:val="24"/>
          <w:szCs w:val="24"/>
          <w:lang w:val="lv-LV" w:eastAsia="ru-RU"/>
        </w:rPr>
        <w:t>atbalsts veselības aprūpes izdevumu segšanai vai kompensēšanai;</w:t>
      </w:r>
    </w:p>
    <w:p w:rsidR="001A0A18" w:rsidRPr="00F75EA9"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5.6. </w:t>
      </w:r>
      <w:r w:rsidRPr="00F75EA9">
        <w:rPr>
          <w:rFonts w:ascii="Times New Roman" w:eastAsia="Times New Roman" w:hAnsi="Times New Roman" w:cs="Times New Roman"/>
          <w:color w:val="000000" w:themeColor="text1"/>
          <w:sz w:val="24"/>
          <w:szCs w:val="24"/>
          <w:lang w:val="lv-LV" w:eastAsia="ru-RU"/>
        </w:rPr>
        <w:t xml:space="preserve">atbalsts </w:t>
      </w:r>
      <w:r>
        <w:rPr>
          <w:rFonts w:ascii="Times New Roman" w:eastAsia="Times New Roman" w:hAnsi="Times New Roman" w:cs="Times New Roman"/>
          <w:color w:val="000000" w:themeColor="text1"/>
          <w:sz w:val="24"/>
          <w:szCs w:val="24"/>
          <w:lang w:val="lv-LV" w:eastAsia="ru-RU"/>
        </w:rPr>
        <w:t xml:space="preserve">neparedzētiem gadījumiem </w:t>
      </w:r>
      <w:r w:rsidRPr="00F75EA9">
        <w:rPr>
          <w:rFonts w:ascii="Times New Roman" w:eastAsia="Times New Roman" w:hAnsi="Times New Roman" w:cs="Times New Roman"/>
          <w:color w:val="000000" w:themeColor="text1"/>
          <w:sz w:val="24"/>
          <w:szCs w:val="24"/>
          <w:lang w:val="lv-LV" w:eastAsia="ru-RU"/>
        </w:rPr>
        <w:t>;</w:t>
      </w:r>
    </w:p>
    <w:p w:rsidR="001A0A18" w:rsidRPr="00F75EA9"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 </w:t>
      </w:r>
      <w:r w:rsidRPr="00F75EA9">
        <w:rPr>
          <w:rFonts w:ascii="Times New Roman" w:eastAsia="Times New Roman" w:hAnsi="Times New Roman" w:cs="Times New Roman"/>
          <w:color w:val="000000" w:themeColor="text1"/>
          <w:sz w:val="24"/>
          <w:szCs w:val="24"/>
          <w:lang w:val="lv-LV" w:eastAsia="ru-RU"/>
        </w:rPr>
        <w:t>atbalsts pirts izdevumu segšanai;</w:t>
      </w:r>
    </w:p>
    <w:p w:rsidR="001A0A18" w:rsidRPr="00F75EA9"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5.8. </w:t>
      </w:r>
      <w:r w:rsidRPr="00F75EA9">
        <w:rPr>
          <w:rFonts w:ascii="Times New Roman" w:eastAsia="Times New Roman" w:hAnsi="Times New Roman" w:cs="Times New Roman"/>
          <w:color w:val="000000" w:themeColor="text1"/>
          <w:sz w:val="24"/>
          <w:szCs w:val="24"/>
          <w:lang w:val="lv-LV" w:eastAsia="ru-RU"/>
        </w:rPr>
        <w:t>atbalsts televīzijas abonēšanas maksas izdevumu segšanai;</w:t>
      </w:r>
    </w:p>
    <w:p w:rsidR="001A0A18" w:rsidRPr="00F75EA9"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5.9. </w:t>
      </w:r>
      <w:r w:rsidRPr="00F75EA9">
        <w:rPr>
          <w:rFonts w:ascii="Times New Roman" w:eastAsia="Times New Roman" w:hAnsi="Times New Roman" w:cs="Times New Roman"/>
          <w:color w:val="000000" w:themeColor="text1"/>
          <w:sz w:val="24"/>
          <w:szCs w:val="24"/>
          <w:lang w:val="lv-LV" w:eastAsia="ru-RU"/>
        </w:rPr>
        <w:t>atbalsts personas apbedīšanas izdevumu segšanai;</w:t>
      </w:r>
    </w:p>
    <w:p w:rsidR="001A0A18" w:rsidRPr="00F75EA9" w:rsidRDefault="001A0A18" w:rsidP="001A0A18">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5.10. </w:t>
      </w:r>
      <w:r w:rsidRPr="00F75EA9">
        <w:rPr>
          <w:rFonts w:ascii="Times New Roman" w:eastAsia="Times New Roman" w:hAnsi="Times New Roman" w:cs="Times New Roman"/>
          <w:color w:val="000000" w:themeColor="text1"/>
          <w:sz w:val="24"/>
          <w:szCs w:val="24"/>
          <w:lang w:val="lv-LV" w:eastAsia="ru-RU"/>
        </w:rPr>
        <w:t>atbalsts personas apbedīšanas organizēšanai;</w:t>
      </w:r>
    </w:p>
    <w:p w:rsidR="001A0A18" w:rsidRPr="00F75EA9" w:rsidRDefault="001A0A18" w:rsidP="001A0A18">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5.11. </w:t>
      </w:r>
      <w:r w:rsidRPr="00F75EA9">
        <w:rPr>
          <w:rFonts w:ascii="Times New Roman" w:eastAsia="Times New Roman" w:hAnsi="Times New Roman" w:cs="Times New Roman"/>
          <w:color w:val="000000" w:themeColor="text1"/>
          <w:sz w:val="24"/>
          <w:szCs w:val="24"/>
          <w:lang w:val="lv-LV" w:eastAsia="ru-RU"/>
        </w:rPr>
        <w:t>atbalsts personu apliecinošā dokumenta atjaunošanai;</w:t>
      </w:r>
    </w:p>
    <w:p w:rsidR="001A0A18" w:rsidRPr="006E1928" w:rsidRDefault="001A0A18" w:rsidP="001A0A18">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5.12. atbalsts personām, kuras atbrīvotas no brīvības atņemšanas soda izciešanas;</w:t>
      </w:r>
    </w:p>
    <w:p w:rsidR="001A0A18" w:rsidRPr="006E1928" w:rsidRDefault="001A0A18" w:rsidP="001A0A18">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5.13. atbalsts bērna piedzimšanas gadījumā;</w:t>
      </w:r>
    </w:p>
    <w:p w:rsidR="001A0A18" w:rsidRPr="006E1928" w:rsidRDefault="001A0A18" w:rsidP="001A0A18">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5.14. atbalsts jubilejās;</w:t>
      </w:r>
    </w:p>
    <w:p w:rsidR="001A0A18" w:rsidRPr="006E1928" w:rsidRDefault="001A0A18" w:rsidP="001A0A18">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5.15. atbalsts Jaungada svētkos;</w:t>
      </w:r>
    </w:p>
    <w:p w:rsidR="001A0A18" w:rsidRPr="006E1928" w:rsidRDefault="001A0A18" w:rsidP="001A0A18">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5.16. atbalsts politiski represētajām un komunistiskajā un nacistiskajā režīmā cietušajiem,Otrā pasaules kara un Afganistānas kara dalībniekiem:</w:t>
      </w:r>
    </w:p>
    <w:p w:rsidR="001A0A18" w:rsidRPr="006E1928" w:rsidRDefault="001A0A18" w:rsidP="001A0A18">
      <w:pPr>
        <w:shd w:val="clear" w:color="auto" w:fill="FFFFFF"/>
        <w:tabs>
          <w:tab w:val="left" w:pos="993"/>
        </w:tabs>
        <w:spacing w:after="0" w:line="293" w:lineRule="atLeast"/>
        <w:ind w:firstLine="567"/>
        <w:jc w:val="both"/>
        <w:rPr>
          <w:rFonts w:ascii="Times New Roman" w:hAnsi="Times New Roman"/>
          <w:i/>
          <w:sz w:val="24"/>
          <w:szCs w:val="24"/>
          <w:lang w:val="lv-LV"/>
        </w:rPr>
      </w:pPr>
      <w:r w:rsidRPr="006E1928">
        <w:rPr>
          <w:rFonts w:ascii="Times New Roman" w:hAnsi="Times New Roman"/>
          <w:i/>
          <w:sz w:val="24"/>
          <w:szCs w:val="24"/>
          <w:lang w:val="lv-LV"/>
        </w:rPr>
        <w:t>(grozīts ar 21.06.2017. lēmumu Nr.325)</w:t>
      </w:r>
    </w:p>
    <w:p w:rsidR="001A0A18" w:rsidRDefault="001A0A18" w:rsidP="001A0A18">
      <w:pPr>
        <w:shd w:val="clear" w:color="auto" w:fill="FFFFFF"/>
        <w:tabs>
          <w:tab w:val="left" w:pos="993"/>
        </w:tabs>
        <w:spacing w:after="0" w:line="293" w:lineRule="atLeast"/>
        <w:ind w:firstLine="567"/>
        <w:jc w:val="both"/>
        <w:rPr>
          <w:rFonts w:ascii="Times New Roman" w:hAnsi="Times New Roman"/>
          <w:sz w:val="24"/>
          <w:szCs w:val="24"/>
          <w:lang w:val="lv-LV"/>
        </w:rPr>
      </w:pPr>
      <w:r w:rsidRPr="00E056DB">
        <w:rPr>
          <w:rFonts w:ascii="Times New Roman" w:hAnsi="Times New Roman"/>
          <w:sz w:val="24"/>
          <w:szCs w:val="24"/>
          <w:lang w:val="lv-LV"/>
        </w:rPr>
        <w:t>5.16.</w:t>
      </w:r>
      <w:r w:rsidRPr="00E056DB">
        <w:rPr>
          <w:rFonts w:ascii="Times New Roman" w:hAnsi="Times New Roman"/>
          <w:sz w:val="24"/>
          <w:szCs w:val="24"/>
          <w:vertAlign w:val="superscript"/>
          <w:lang w:val="lv-LV"/>
        </w:rPr>
        <w:t>1</w:t>
      </w:r>
      <w:r w:rsidRPr="00E056DB">
        <w:rPr>
          <w:rFonts w:ascii="Times New Roman" w:hAnsi="Times New Roman"/>
          <w:sz w:val="24"/>
          <w:szCs w:val="24"/>
          <w:lang w:val="lv-LV"/>
        </w:rPr>
        <w:t xml:space="preserve"> atbalsts Černobiļas atomelektrostacijas avārijas seku likvidēšanas dalībniekiem</w:t>
      </w:r>
      <w:r>
        <w:rPr>
          <w:rFonts w:ascii="Times New Roman" w:hAnsi="Times New Roman"/>
          <w:sz w:val="24"/>
          <w:szCs w:val="24"/>
          <w:lang w:val="lv-LV"/>
        </w:rPr>
        <w:t>;</w:t>
      </w:r>
    </w:p>
    <w:p w:rsidR="001A0A18" w:rsidRDefault="001A0A18" w:rsidP="001A0A18">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08.06.2017. lēmumu Nr.299)</w:t>
      </w:r>
    </w:p>
    <w:p w:rsidR="001A0A18" w:rsidRDefault="001A0A18" w:rsidP="001A0A18">
      <w:pPr>
        <w:shd w:val="clear" w:color="auto" w:fill="FFFFFF"/>
        <w:tabs>
          <w:tab w:val="left" w:pos="993"/>
        </w:tabs>
        <w:spacing w:after="0" w:line="293" w:lineRule="atLeast"/>
        <w:ind w:firstLine="567"/>
        <w:jc w:val="both"/>
        <w:rPr>
          <w:rFonts w:ascii="Times New Roman" w:eastAsia="Times New Roman" w:hAnsi="Times New Roman"/>
          <w:sz w:val="24"/>
          <w:szCs w:val="24"/>
          <w:lang w:val="lv-LV"/>
        </w:rPr>
      </w:pPr>
      <w:r w:rsidRPr="00E056DB">
        <w:rPr>
          <w:rFonts w:ascii="Times New Roman" w:eastAsia="Times New Roman" w:hAnsi="Times New Roman"/>
          <w:sz w:val="24"/>
          <w:szCs w:val="24"/>
          <w:lang w:val="lv-LV"/>
        </w:rPr>
        <w:t>5.16.</w:t>
      </w:r>
      <w:r w:rsidRPr="00E056DB">
        <w:rPr>
          <w:rFonts w:ascii="Times New Roman" w:eastAsia="Times New Roman" w:hAnsi="Times New Roman"/>
          <w:sz w:val="24"/>
          <w:szCs w:val="24"/>
          <w:vertAlign w:val="superscript"/>
          <w:lang w:val="lv-LV"/>
        </w:rPr>
        <w:t xml:space="preserve">2 </w:t>
      </w:r>
      <w:r w:rsidRPr="00E056DB">
        <w:rPr>
          <w:rFonts w:ascii="Times New Roman" w:eastAsia="Times New Roman" w:hAnsi="Times New Roman"/>
          <w:sz w:val="24"/>
          <w:szCs w:val="24"/>
          <w:lang w:val="lv-LV"/>
        </w:rPr>
        <w:t>atbalsts</w:t>
      </w:r>
      <w:r>
        <w:rPr>
          <w:rFonts w:ascii="Times New Roman" w:eastAsia="Times New Roman" w:hAnsi="Times New Roman"/>
          <w:sz w:val="24"/>
          <w:szCs w:val="24"/>
          <w:lang w:val="lv-LV"/>
        </w:rPr>
        <w:t xml:space="preserve"> kāzu jubilejās.</w:t>
      </w:r>
    </w:p>
    <w:p w:rsidR="001A0A18" w:rsidRDefault="001A0A18" w:rsidP="001A0A18">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08.06.2017. lēmumu Nr.299),</w:t>
      </w:r>
    </w:p>
    <w:p w:rsidR="001A0A18" w:rsidRPr="006E1928" w:rsidRDefault="001A0A18" w:rsidP="001A0A18">
      <w:pPr>
        <w:shd w:val="clear" w:color="auto" w:fill="FFFFFF"/>
        <w:tabs>
          <w:tab w:val="left" w:pos="993"/>
        </w:tabs>
        <w:spacing w:after="0" w:line="293" w:lineRule="atLeast"/>
        <w:ind w:firstLine="567"/>
        <w:jc w:val="both"/>
        <w:rPr>
          <w:rFonts w:ascii="Times New Roman" w:hAnsi="Times New Roman"/>
          <w:i/>
          <w:sz w:val="24"/>
          <w:szCs w:val="24"/>
          <w:lang w:val="lv-LV"/>
        </w:rPr>
      </w:pPr>
      <w:r>
        <w:rPr>
          <w:rFonts w:ascii="Times New Roman" w:hAnsi="Times New Roman"/>
          <w:i/>
          <w:sz w:val="24"/>
          <w:szCs w:val="24"/>
          <w:lang w:val="lv-LV"/>
        </w:rPr>
        <w:t>(grozīts ar 22.02.2018. lēmumu Nr.53</w:t>
      </w:r>
      <w:r w:rsidRPr="006E1928">
        <w:rPr>
          <w:rFonts w:ascii="Times New Roman" w:hAnsi="Times New Roman"/>
          <w:i/>
          <w:sz w:val="24"/>
          <w:szCs w:val="24"/>
          <w:lang w:val="lv-LV"/>
        </w:rPr>
        <w:t>)</w:t>
      </w:r>
    </w:p>
    <w:p w:rsidR="001A0A18" w:rsidRPr="00F75EA9" w:rsidRDefault="001A0A18" w:rsidP="001A0A18">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5.17. </w:t>
      </w:r>
      <w:r w:rsidRPr="00F75EA9">
        <w:rPr>
          <w:rFonts w:ascii="Times New Roman" w:eastAsia="Times New Roman" w:hAnsi="Times New Roman" w:cs="Times New Roman"/>
          <w:color w:val="000000" w:themeColor="text1"/>
          <w:sz w:val="24"/>
          <w:szCs w:val="24"/>
          <w:lang w:val="lv-LV" w:eastAsia="ru-RU"/>
        </w:rPr>
        <w:t>atbalsts brau</w:t>
      </w:r>
      <w:r>
        <w:rPr>
          <w:rFonts w:ascii="Times New Roman" w:eastAsia="Times New Roman" w:hAnsi="Times New Roman" w:cs="Times New Roman"/>
          <w:color w:val="000000" w:themeColor="text1"/>
          <w:sz w:val="24"/>
          <w:szCs w:val="24"/>
          <w:lang w:val="lv-LV" w:eastAsia="ru-RU"/>
        </w:rPr>
        <w:t>kšanai sabiedriskajā transportā.</w:t>
      </w:r>
    </w:p>
    <w:p w:rsidR="001A0A18" w:rsidRPr="00F75EA9" w:rsidRDefault="001A0A18" w:rsidP="001A0A18">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5.18. </w:t>
      </w:r>
      <w:r w:rsidRPr="00F75EA9">
        <w:rPr>
          <w:rFonts w:ascii="Times New Roman" w:eastAsia="Times New Roman" w:hAnsi="Times New Roman" w:cs="Times New Roman"/>
          <w:color w:val="000000" w:themeColor="text1"/>
          <w:sz w:val="24"/>
          <w:szCs w:val="24"/>
          <w:lang w:val="lv-LV" w:eastAsia="ru-RU"/>
        </w:rPr>
        <w:t>atbalsts dzīvojamās telpas remonta izdevumu segšanai.</w:t>
      </w:r>
    </w:p>
    <w:p w:rsidR="001A0A18" w:rsidRPr="006E1928" w:rsidRDefault="001A0A18" w:rsidP="001A0A18">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 </w:t>
      </w:r>
      <w:r w:rsidRPr="00CD7770">
        <w:rPr>
          <w:rFonts w:ascii="Times New Roman" w:eastAsia="Times New Roman" w:hAnsi="Times New Roman" w:cs="Times New Roman"/>
          <w:color w:val="000000" w:themeColor="text1"/>
          <w:sz w:val="24"/>
          <w:szCs w:val="24"/>
          <w:lang w:val="lv-LV" w:eastAsia="ru-RU"/>
        </w:rPr>
        <w:t>Lai saņemtu šo noteikumu </w:t>
      </w:r>
      <w:hyperlink r:id="rId96" w:anchor="p5" w:tgtFrame="_blank" w:history="1">
        <w:r w:rsidRPr="00CD7770">
          <w:rPr>
            <w:rFonts w:ascii="Times New Roman" w:eastAsia="Times New Roman" w:hAnsi="Times New Roman" w:cs="Times New Roman"/>
            <w:color w:val="000000" w:themeColor="text1"/>
            <w:sz w:val="24"/>
            <w:szCs w:val="24"/>
            <w:lang w:val="lv-LV" w:eastAsia="ru-RU"/>
          </w:rPr>
          <w:t>5.punktā</w:t>
        </w:r>
      </w:hyperlink>
      <w:r w:rsidRPr="00CD7770">
        <w:rPr>
          <w:rFonts w:ascii="Times New Roman" w:eastAsia="Times New Roman" w:hAnsi="Times New Roman" w:cs="Times New Roman"/>
          <w:color w:val="000000" w:themeColor="text1"/>
          <w:sz w:val="24"/>
          <w:szCs w:val="24"/>
          <w:lang w:val="lv-LV" w:eastAsia="ru-RU"/>
        </w:rPr>
        <w:t xml:space="preserve"> norādītos materiālo atbalsta veidus, atbalsta pieprasītājs iesniedz Dienestam e-iesniegumu vai, uzrādot personu apliecinošu dokumentu, vēršas ar iesniegumu klātienē (izņemot gadījumu, ja šajos noteikumos ir paredzēts, ka iesniegums nav jāiesniedz) un iesniedz ienākumus un izdevumu apliecinošu dokumentu kopijas (uzrādot oriģinālu), un citus </w:t>
      </w:r>
      <w:r w:rsidRPr="006E1928">
        <w:rPr>
          <w:rFonts w:ascii="Times New Roman" w:eastAsia="Times New Roman" w:hAnsi="Times New Roman" w:cs="Times New Roman"/>
          <w:sz w:val="24"/>
          <w:szCs w:val="24"/>
          <w:lang w:val="lv-LV" w:eastAsia="ru-RU"/>
        </w:rPr>
        <w:t>apstākļus apliecinošus dokumentus.</w:t>
      </w:r>
    </w:p>
    <w:p w:rsidR="001A0A18" w:rsidRPr="006E1928" w:rsidRDefault="001A0A18" w:rsidP="001A0A18">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7. Izdevumus apliecinošus dokumentus Dienests pieņem un atzīst, ja tie izdoti ne vēlāk kā divpadsmit mēnešus pirms iesniegšanas dienas.</w:t>
      </w:r>
    </w:p>
    <w:p w:rsidR="001A0A18" w:rsidRPr="006E1928" w:rsidRDefault="001A0A18" w:rsidP="001A0A18">
      <w:pPr>
        <w:spacing w:after="0" w:line="240" w:lineRule="auto"/>
        <w:ind w:firstLine="567"/>
        <w:jc w:val="both"/>
        <w:rPr>
          <w:rFonts w:ascii="Times New Roman" w:eastAsia="Times New Roman" w:hAnsi="Times New Roman"/>
          <w:sz w:val="24"/>
          <w:szCs w:val="24"/>
          <w:lang w:val="lv-LV" w:eastAsia="en-GB"/>
        </w:rPr>
      </w:pPr>
      <w:r w:rsidRPr="006E1928">
        <w:rPr>
          <w:rFonts w:ascii="Times New Roman" w:eastAsia="Times New Roman" w:hAnsi="Times New Roman" w:cs="Times New Roman"/>
          <w:sz w:val="24"/>
          <w:szCs w:val="24"/>
          <w:lang w:val="lv-LV" w:eastAsia="ru-RU"/>
        </w:rPr>
        <w:t xml:space="preserve">8. </w:t>
      </w:r>
      <w:r w:rsidRPr="006E1928">
        <w:rPr>
          <w:rFonts w:ascii="Times New Roman" w:eastAsia="Times New Roman" w:hAnsi="Times New Roman"/>
          <w:sz w:val="24"/>
          <w:szCs w:val="24"/>
          <w:lang w:val="lv-LV" w:eastAsia="en-GB"/>
        </w:rPr>
        <w:t>Pārbaudot atbalsta pieprasītāja sniegtās ziņas, Dienests nepieciešamo informāciju iegūst no valsts un pašvaldības informācijas sistēmām, izņemot gadījumus, kad informācija Dienestam nav pieejama, tādā gadījumā Dienestam ir tiesības pieprasīt nepieciešamo informāciju no atbalsta pieprasītāja. Izskatot iesniegumu par šo noteikumu 5.1., 5.2., 5.6. un 5.18.apakšpunktā minētā atbalsta piešķiršanu, Dienestam ir tiesības apsekot personu dzīvesvietā.</w:t>
      </w:r>
    </w:p>
    <w:p w:rsidR="001A0A18" w:rsidRPr="006E1928" w:rsidRDefault="001A0A18" w:rsidP="001A0A18">
      <w:pPr>
        <w:spacing w:after="0" w:line="240" w:lineRule="auto"/>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1A0A18" w:rsidRPr="00CD7770" w:rsidRDefault="001A0A18" w:rsidP="001A0A18">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 </w:t>
      </w:r>
      <w:r w:rsidRPr="00CD7770">
        <w:rPr>
          <w:rFonts w:ascii="Times New Roman" w:eastAsia="Times New Roman" w:hAnsi="Times New Roman" w:cs="Times New Roman"/>
          <w:color w:val="000000" w:themeColor="text1"/>
          <w:sz w:val="24"/>
          <w:szCs w:val="24"/>
          <w:lang w:val="lv-LV" w:eastAsia="ru-RU"/>
        </w:rPr>
        <w:t>Atbalsta pieprasītājs nav tiesīgs saņemt šajos saistošajos noteikumos minēto atbalstu mērķiem, kuru izdevumu segšanai vai kompensēšanai tā saņēmusi finansiālu atbalstu atbilstoši citiem pašvaldības normatīvajiem aktiem.</w:t>
      </w:r>
    </w:p>
    <w:p w:rsidR="001A0A18" w:rsidRPr="00CD7770" w:rsidRDefault="001A0A18" w:rsidP="001A0A18">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10. </w:t>
      </w:r>
      <w:r w:rsidRPr="00CD7770">
        <w:rPr>
          <w:rFonts w:ascii="Times New Roman" w:eastAsia="Times New Roman" w:hAnsi="Times New Roman" w:cs="Times New Roman"/>
          <w:color w:val="000000" w:themeColor="text1"/>
          <w:sz w:val="24"/>
          <w:szCs w:val="24"/>
          <w:lang w:val="lv-LV" w:eastAsia="ru-RU"/>
        </w:rPr>
        <w:t>Atbalsta saņēmējs šo saistošo noteikumu noteiktajā kārtībā saņemto materiālo atbalstu izlieto atbilstoši noteiktajam atbalsta veidam un mērķim.</w:t>
      </w:r>
    </w:p>
    <w:p w:rsidR="001A0A18" w:rsidRPr="00CD7770"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 </w:t>
      </w:r>
      <w:r w:rsidRPr="00CD7770">
        <w:rPr>
          <w:rFonts w:ascii="Times New Roman" w:eastAsia="Times New Roman" w:hAnsi="Times New Roman" w:cs="Times New Roman"/>
          <w:color w:val="000000" w:themeColor="text1"/>
          <w:sz w:val="24"/>
          <w:szCs w:val="24"/>
          <w:lang w:val="lv-LV" w:eastAsia="ru-RU"/>
        </w:rPr>
        <w:t>Ja Dienests konstatē, ka piešķirtais materiālais atbalsts nav izmantots atbilstoši noteiktajām mērķim, atbalsta saņēmējam ir pienākums pilnā apmērā atgriezt materiālo atbalstu Dienestam. Gadījumā, ja atbalsta saņēmējs labprātīgi neatgriež saņemto materiālo atbalstu, Dienestam ir tiesības piedzīt no atbalsta saņēmēja materiālo atbalstu, kas nav izmantots atbilstoši noteiktajām mērķim.</w:t>
      </w:r>
    </w:p>
    <w:p w:rsidR="001A0A18" w:rsidRPr="00CD7770"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12. </w:t>
      </w:r>
      <w:r w:rsidRPr="00CD7770">
        <w:rPr>
          <w:rFonts w:ascii="Times New Roman" w:eastAsia="Times New Roman" w:hAnsi="Times New Roman" w:cs="Times New Roman"/>
          <w:color w:val="000000" w:themeColor="text1"/>
          <w:sz w:val="24"/>
          <w:szCs w:val="24"/>
          <w:lang w:val="lv-LV" w:eastAsia="ru-RU"/>
        </w:rPr>
        <w:t xml:space="preserve">Dienests lēmumu par atbalsta piešķiršanu vai atteikumu to piešķirt pieņem </w:t>
      </w:r>
      <w:hyperlink r:id="rId97" w:tgtFrame="_blank" w:history="1">
        <w:r w:rsidRPr="00CD7770">
          <w:rPr>
            <w:rFonts w:ascii="Times New Roman" w:eastAsia="Times New Roman" w:hAnsi="Times New Roman" w:cs="Times New Roman"/>
            <w:color w:val="000000" w:themeColor="text1"/>
            <w:sz w:val="24"/>
            <w:szCs w:val="24"/>
            <w:lang w:val="lv-LV" w:eastAsia="ru-RU"/>
          </w:rPr>
          <w:t>Administratīvā procesa likumā</w:t>
        </w:r>
      </w:hyperlink>
      <w:r w:rsidRPr="00CD7770">
        <w:rPr>
          <w:rFonts w:ascii="Times New Roman" w:eastAsia="Times New Roman" w:hAnsi="Times New Roman" w:cs="Times New Roman"/>
          <w:color w:val="000000" w:themeColor="text1"/>
          <w:sz w:val="24"/>
          <w:szCs w:val="24"/>
          <w:lang w:val="lv-LV" w:eastAsia="ru-RU"/>
        </w:rPr>
        <w:t> noteiktajā kārtībā.</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13. </w:t>
      </w:r>
      <w:r w:rsidRPr="00CD7770">
        <w:rPr>
          <w:rFonts w:ascii="Times New Roman" w:eastAsia="Times New Roman" w:hAnsi="Times New Roman" w:cs="Times New Roman"/>
          <w:color w:val="000000" w:themeColor="text1"/>
          <w:sz w:val="24"/>
          <w:szCs w:val="24"/>
          <w:lang w:val="lv-LV" w:eastAsia="ru-RU"/>
        </w:rPr>
        <w:t>Lēmumu par atbalsta piešķiršanu Dienests atbalsta pieprasītājam paziņo mutvārdos bet lēmumu par atteikumu piešķirt atbalstu noformē rakstveidā, norādot atteikuma iemeslus, kā arī lēmuma apstrīdēšanas termiņus un kārtību.</w:t>
      </w:r>
    </w:p>
    <w:p w:rsidR="001A0A18" w:rsidRPr="006D5746" w:rsidRDefault="001A0A18" w:rsidP="001A0A18">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sidRPr="006D5746">
        <w:rPr>
          <w:rFonts w:ascii="Times New Roman" w:eastAsia="Times New Roman" w:hAnsi="Times New Roman" w:cs="Times New Roman"/>
          <w:i/>
          <w:sz w:val="24"/>
          <w:szCs w:val="24"/>
          <w:lang w:val="lv-LV" w:eastAsia="ru-RU"/>
        </w:rPr>
        <w:t xml:space="preserve">grozīts ar 13.04.2017. lēmumu Nr173)    </w:t>
      </w:r>
    </w:p>
    <w:p w:rsidR="001A0A18" w:rsidRPr="00CD7770"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14. </w:t>
      </w:r>
      <w:r w:rsidRPr="00CD7770">
        <w:rPr>
          <w:rFonts w:ascii="Times New Roman" w:eastAsia="Times New Roman" w:hAnsi="Times New Roman" w:cs="Times New Roman"/>
          <w:color w:val="000000" w:themeColor="text1"/>
          <w:sz w:val="24"/>
          <w:szCs w:val="24"/>
          <w:lang w:val="lv-LV" w:eastAsia="ru-RU"/>
        </w:rPr>
        <w:t xml:space="preserve">Atbalstu siltumenerģijas piegādes izdevumu apmaksai apkures un karstā ūdens piegādes nodrošināšanai un atbalstu ar dzīvojamās telpas lietošanu saistīto pakalpojumu apmaksai izmaksā </w:t>
      </w:r>
      <w:r w:rsidRPr="00CD7770">
        <w:rPr>
          <w:rFonts w:ascii="Times New Roman" w:eastAsia="Times New Roman" w:hAnsi="Times New Roman" w:cs="Times New Roman"/>
          <w:color w:val="000000" w:themeColor="text1"/>
          <w:sz w:val="24"/>
          <w:szCs w:val="24"/>
          <w:lang w:val="lv-LV" w:eastAsia="ru-RU"/>
        </w:rPr>
        <w:lastRenderedPageBreak/>
        <w:t>pārskaitījuma veidā uz attiecīgā pakalpojumu sniedzēju norēķinu kontu kredītiestādē, bet ja tas nav iespējams, uz atbalsta pieprasītāja norēķinu kontu kredītiestādē pēc izdevumu apliecinošā dokumenta uzrādīšanas.</w:t>
      </w:r>
    </w:p>
    <w:p w:rsidR="001A0A18" w:rsidRPr="00CD7770"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15. </w:t>
      </w:r>
      <w:r w:rsidRPr="00CD7770">
        <w:rPr>
          <w:rFonts w:ascii="Times New Roman" w:eastAsia="Times New Roman" w:hAnsi="Times New Roman" w:cs="Times New Roman"/>
          <w:color w:val="000000" w:themeColor="text1"/>
          <w:sz w:val="24"/>
          <w:szCs w:val="24"/>
          <w:lang w:val="lv-LV" w:eastAsia="ru-RU"/>
        </w:rPr>
        <w:t>Atbalstu kurināmā iegādei individuālās apkures nodrošināšanai izmaksā pārskaitījuma veidā komersantam kā samaksu par iegādāto kurināmo vai pārskaitījuma veidā uz atbalsta pieprasītāja norēķinu kontu kredītiestādē vai skaidrā naudā.</w:t>
      </w:r>
    </w:p>
    <w:p w:rsidR="001A0A18" w:rsidRPr="00CD7770"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16. </w:t>
      </w:r>
      <w:r w:rsidRPr="00CD7770">
        <w:rPr>
          <w:rFonts w:ascii="Times New Roman" w:eastAsia="Times New Roman" w:hAnsi="Times New Roman" w:cs="Times New Roman"/>
          <w:color w:val="000000" w:themeColor="text1"/>
          <w:sz w:val="24"/>
          <w:szCs w:val="24"/>
          <w:lang w:val="lv-LV" w:eastAsia="ru-RU"/>
        </w:rPr>
        <w:t>Dienesta sociālā darba speciālists triju mēnešu laikā pēc atbalsta kurināmā iegādei individuālās apkures nodrošināšanai piešķiršanas apseko atbalsta saņēmēju dzīvesvietā un sastāda apsekošanas aktu par piešķirtā atbalsta izlietojuma atbilstību tam paredzētajam mērķim, ja atbalsta saņēmējs neiesniedz izdevumu apliecinošo dokumentu un atbalsts nav izmaksāts pārskaitījuma veidā komersantam kā samaksa par iegādāto kurināmo.</w:t>
      </w:r>
    </w:p>
    <w:p w:rsidR="001A0A18" w:rsidRPr="00025274"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17. </w:t>
      </w:r>
      <w:r w:rsidRPr="00CD7770">
        <w:rPr>
          <w:rFonts w:ascii="Times New Roman" w:eastAsia="Times New Roman" w:hAnsi="Times New Roman" w:cs="Times New Roman"/>
          <w:color w:val="000000" w:themeColor="text1"/>
          <w:sz w:val="24"/>
          <w:szCs w:val="24"/>
          <w:lang w:val="lv-LV" w:eastAsia="ru-RU"/>
        </w:rPr>
        <w:t xml:space="preserve">Noteikumu 19.1., 19.2. un 19.4. apakšpunktā, 23. un 26. punktā minēto atbalstu </w:t>
      </w:r>
      <w:r w:rsidRPr="00025274">
        <w:rPr>
          <w:rFonts w:ascii="Times New Roman" w:eastAsia="Times New Roman" w:hAnsi="Times New Roman"/>
          <w:sz w:val="24"/>
          <w:szCs w:val="24"/>
          <w:lang w:val="lv-LV" w:eastAsia="en-GB"/>
        </w:rPr>
        <w:t>piešķir ne vairāk par faktisko izdevumu apmēru, atbalstu nepiešķir maksājumu parādu segšanai un gadījumā, ja konstatēta pārmaksa, kuras apmērs pārs</w:t>
      </w:r>
      <w:r>
        <w:rPr>
          <w:rFonts w:ascii="Times New Roman" w:eastAsia="Times New Roman" w:hAnsi="Times New Roman"/>
          <w:sz w:val="24"/>
          <w:szCs w:val="24"/>
          <w:lang w:val="lv-LV" w:eastAsia="en-GB"/>
        </w:rPr>
        <w:t>niedz noteiktā atbalsta apmēru.</w:t>
      </w:r>
    </w:p>
    <w:p w:rsidR="001A0A18" w:rsidRPr="006D5746" w:rsidRDefault="001A0A18" w:rsidP="001A0A18">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18. </w:t>
      </w:r>
      <w:r w:rsidRPr="00CD7770">
        <w:rPr>
          <w:rFonts w:ascii="Times New Roman" w:eastAsia="Times New Roman" w:hAnsi="Times New Roman" w:cs="Times New Roman"/>
          <w:color w:val="000000" w:themeColor="text1"/>
          <w:sz w:val="24"/>
          <w:szCs w:val="24"/>
          <w:lang w:val="lv-LV" w:eastAsia="ru-RU"/>
        </w:rPr>
        <w:t>Izvērtējot atbalsta pieprasītāja  (ģimenes) atbilstību atbalsta pieprasītāju  (ģimeņu) kategorijām, Dienests izvērtē atbalsta pieprasītāja (ģimenes) ienākumu līmeni atbilstoši kārtībai, kuru piemēro piešķirot Daugavpils pilsētas pašvaldības sociālos pabalstus.</w:t>
      </w:r>
    </w:p>
    <w:p w:rsidR="001A0A18" w:rsidRDefault="001A0A18" w:rsidP="001A0A18">
      <w:pPr>
        <w:shd w:val="clear" w:color="auto" w:fill="FFFFFF"/>
        <w:spacing w:after="0" w:line="240" w:lineRule="auto"/>
        <w:rPr>
          <w:rFonts w:ascii="Times New Roman" w:eastAsia="Times New Roman" w:hAnsi="Times New Roman" w:cs="Times New Roman"/>
          <w:b/>
          <w:bCs/>
          <w:color w:val="000000" w:themeColor="text1"/>
          <w:sz w:val="24"/>
          <w:szCs w:val="24"/>
          <w:lang w:val="lv-LV" w:eastAsia="ru-RU"/>
        </w:rPr>
      </w:pPr>
    </w:p>
    <w:p w:rsidR="001A0A18"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3. Atbalsts daudzbērnu ģimenēm</w:t>
      </w:r>
    </w:p>
    <w:p w:rsidR="001A0A18"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1A0A18" w:rsidRPr="00CD7770" w:rsidRDefault="001A0A18" w:rsidP="001A0A18">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19. </w:t>
      </w:r>
      <w:r w:rsidRPr="00CD7770">
        <w:rPr>
          <w:rFonts w:ascii="Times New Roman" w:eastAsia="Times New Roman" w:hAnsi="Times New Roman" w:cs="Times New Roman"/>
          <w:color w:val="000000" w:themeColor="text1"/>
          <w:sz w:val="24"/>
          <w:szCs w:val="24"/>
          <w:lang w:val="lv-LV" w:eastAsia="ru-RU"/>
        </w:rPr>
        <w:t>Daudzbērnu ģimenes ir tiesīgas saņemt šādus atbalsta veidus:</w:t>
      </w:r>
    </w:p>
    <w:p w:rsidR="001A0A18" w:rsidRPr="00CD7770"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19.1. </w:t>
      </w:r>
      <w:r w:rsidRPr="00CD7770">
        <w:rPr>
          <w:rFonts w:ascii="Times New Roman" w:eastAsia="Times New Roman" w:hAnsi="Times New Roman" w:cs="Times New Roman"/>
          <w:color w:val="000000" w:themeColor="text1"/>
          <w:sz w:val="24"/>
          <w:szCs w:val="24"/>
          <w:lang w:val="lv-LV" w:eastAsia="ru-RU"/>
        </w:rPr>
        <w:t>atbalstu siltumenerģijas piegādes izdevumu apmaksai apkures nodrošināšanai par laika periodu no 1.oktobra līdz 31.martam ieskaitot, ja vidējie ienākumi uz katru ģimenes locekli nepārsniedz 80% no attiecīgajā periodā valstī noteiktās minimālās mēneša darba algas – 25,00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mēnesī par katru bērnu, bet ne vairāk par 125,00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mēnesī;</w:t>
      </w:r>
    </w:p>
    <w:p w:rsidR="001A0A18" w:rsidRPr="00CD7770"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19.2. </w:t>
      </w:r>
      <w:r w:rsidRPr="00CD7770">
        <w:rPr>
          <w:rFonts w:ascii="Times New Roman" w:eastAsia="Times New Roman" w:hAnsi="Times New Roman" w:cs="Times New Roman"/>
          <w:color w:val="000000" w:themeColor="text1"/>
          <w:sz w:val="24"/>
          <w:szCs w:val="24"/>
          <w:lang w:val="lv-LV" w:eastAsia="ru-RU"/>
        </w:rPr>
        <w:t>atbalstu karstā ūdens piegādes nodrošināšanai šo noteikumu 19.1. apakšpunktā minētajām ģimenēm – 20,00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kalendārajā gadā;</w:t>
      </w:r>
    </w:p>
    <w:p w:rsidR="001A0A18" w:rsidRPr="00CD7770"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19.3. </w:t>
      </w:r>
      <w:r w:rsidRPr="00CD7770">
        <w:rPr>
          <w:rFonts w:ascii="Times New Roman" w:eastAsia="Times New Roman" w:hAnsi="Times New Roman" w:cs="Times New Roman"/>
          <w:color w:val="000000" w:themeColor="text1"/>
          <w:sz w:val="24"/>
          <w:szCs w:val="24"/>
          <w:lang w:val="lv-LV" w:eastAsia="ru-RU"/>
        </w:rPr>
        <w:t xml:space="preserve">atbalsts kurināmā iegādei individuālās apkures nodrošināšanai, ja vidējie ienākumi uz katru ģimenes locekli nepārsniedz 80% no attiecīgajā periodā valstī noteiktās minimālās mēneša darba algas  – 200,00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vienu reizi kalendārajā gadā;</w:t>
      </w:r>
    </w:p>
    <w:p w:rsidR="001A0A18" w:rsidRPr="00CD7770"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19.4. </w:t>
      </w:r>
      <w:r w:rsidRPr="00CD7770">
        <w:rPr>
          <w:rFonts w:ascii="Times New Roman" w:eastAsia="Times New Roman" w:hAnsi="Times New Roman" w:cs="Times New Roman"/>
          <w:color w:val="000000" w:themeColor="text1"/>
          <w:sz w:val="24"/>
          <w:szCs w:val="24"/>
          <w:lang w:val="lv-LV" w:eastAsia="ru-RU"/>
        </w:rPr>
        <w:t>atbalsts dzīvojamās mājas tehniskās uzturēšanas (dzīvojamās mājas, tajā esošo iekārtu un komunikāciju apsekošana, tehniskā apkope un kārtējais remonts), sanitārās uzturēšanas, aukstā ūdens, gāzes, atkritumu apsaimniekošanas, kuri iekļauti apsaimniekotāja rēķinā, izdevumu segšanai un elektroenerģijas piegādes un atkritumu apsaimniekošanas kompensēšanai, ja vidējie ienākumi uz katru ģimenes locekli nepārsniedz 80% no attiecīgajā periodā valstī noteiktās minimālās mēneša darba algas – 15,00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mēnesī par laika periodu no 1.oktobra līdz 31.martam ieskaitot;</w:t>
      </w:r>
    </w:p>
    <w:p w:rsidR="001A0A18" w:rsidRPr="006E1928" w:rsidRDefault="001A0A18" w:rsidP="001A0A18">
      <w:pPr>
        <w:shd w:val="clear" w:color="auto" w:fill="FFFFFF"/>
        <w:spacing w:after="0" w:line="293" w:lineRule="atLeast"/>
        <w:ind w:firstLine="567"/>
        <w:jc w:val="both"/>
        <w:rPr>
          <w:rFonts w:ascii="Times New Roman" w:eastAsia="Times New Roman" w:hAnsi="Times New Roman"/>
          <w:sz w:val="24"/>
          <w:szCs w:val="24"/>
          <w:lang w:val="lv-LV" w:eastAsia="en-GB"/>
        </w:rPr>
      </w:pPr>
      <w:r>
        <w:rPr>
          <w:rFonts w:ascii="Times New Roman" w:eastAsia="Times New Roman" w:hAnsi="Times New Roman" w:cs="Times New Roman"/>
          <w:color w:val="000000" w:themeColor="text1"/>
          <w:sz w:val="24"/>
          <w:szCs w:val="24"/>
          <w:lang w:val="lv-LV" w:eastAsia="ru-RU"/>
        </w:rPr>
        <w:t xml:space="preserve">19.5. </w:t>
      </w:r>
      <w:r w:rsidRPr="00407EDB">
        <w:rPr>
          <w:rFonts w:ascii="Times New Roman" w:hAnsi="Times New Roman"/>
          <w:sz w:val="24"/>
          <w:szCs w:val="24"/>
          <w:lang w:val="lv-LV"/>
        </w:rPr>
        <w:t xml:space="preserve">atbalstu bērnu ēdināšanas izdevumu segšanai Daugavpils pirmsskolas izglītības iestādēs, ja vidējie ienākumi pēdējo triju mēnešu laikā uz katru ģimenes locekli nepārsniedz attiecīgajā periodā valstī </w:t>
      </w:r>
      <w:r w:rsidRPr="006E1928">
        <w:rPr>
          <w:rFonts w:ascii="Times New Roman" w:hAnsi="Times New Roman"/>
          <w:sz w:val="24"/>
          <w:szCs w:val="24"/>
          <w:lang w:val="lv-LV"/>
        </w:rPr>
        <w:t>noteiktās minimālās mēneša darba algas apmēru – 100% apmērā no ēdināšanas izdevumu summas. Atbalsts bērnu ēdināšanas izdevumu segšanai tiek piešķirts par laika periodu no 1.septembra līdz 31.maijam un no 1.jūnija līdz 31.augustam, par pilnu mēnesi, kurā iesniegts iesniegums;</w:t>
      </w:r>
    </w:p>
    <w:p w:rsidR="001A0A18" w:rsidRPr="006E1928" w:rsidRDefault="001A0A18" w:rsidP="001A0A18">
      <w:pPr>
        <w:spacing w:after="0" w:line="240" w:lineRule="auto"/>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1A0A18" w:rsidRPr="006E1928" w:rsidRDefault="001A0A18" w:rsidP="001A0A18">
      <w:pPr>
        <w:spacing w:after="0" w:line="240" w:lineRule="auto"/>
        <w:ind w:firstLine="567"/>
        <w:jc w:val="both"/>
        <w:rPr>
          <w:rFonts w:ascii="Times New Roman" w:hAnsi="Times New Roman"/>
          <w:sz w:val="24"/>
          <w:szCs w:val="24"/>
          <w:lang w:val="lv-LV"/>
        </w:rPr>
      </w:pPr>
      <w:r w:rsidRPr="006E1928">
        <w:rPr>
          <w:rFonts w:ascii="Times New Roman" w:eastAsia="Times New Roman" w:hAnsi="Times New Roman" w:cs="Times New Roman"/>
          <w:sz w:val="24"/>
          <w:szCs w:val="24"/>
          <w:lang w:val="lv-LV" w:eastAsia="ru-RU"/>
        </w:rPr>
        <w:t xml:space="preserve">19.6. </w:t>
      </w:r>
      <w:r w:rsidRPr="006E1928">
        <w:rPr>
          <w:rFonts w:ascii="Times New Roman" w:hAnsi="Times New Roman"/>
          <w:sz w:val="24"/>
          <w:szCs w:val="24"/>
          <w:lang w:val="lv-LV"/>
        </w:rPr>
        <w:t xml:space="preserve">atbalstu bērnu ēdināšanas izdevumu segšanai Daugavpils pamatskolās un vidusskolās (launagi) un profesionālās vidējās izglītības iestādēs (pusdienas un launagi) mācību gada laikā, vasaras nometnēs Daugavpils pilsētā un sabiedriskās ēdināšanas uzņēmumos vasaras brīvlaika periodā, ja vidējie ienākumi pēdējo triju mēnešu laikā uz katru ģimenes locekli nepārsniedz 80% no attiecīgajā periodā valstī noteiktās minimālās mēneša darba algas – 100% apmērā no ēdināšanas </w:t>
      </w:r>
      <w:r w:rsidRPr="006E1928">
        <w:rPr>
          <w:rFonts w:ascii="Times New Roman" w:hAnsi="Times New Roman"/>
          <w:sz w:val="24"/>
          <w:szCs w:val="24"/>
          <w:lang w:val="lv-LV"/>
        </w:rPr>
        <w:lastRenderedPageBreak/>
        <w:t>izdevumu summas. Atbalsts bērnu ēdināšanas izdevumu segšanai tiek piešķirts par laika periodu no 1.septembra līdz 31.maijam un no 1.jūnija līdz 31.augustam, par pilnu mēnesi, kurā iesniegts iesniegums;</w:t>
      </w:r>
    </w:p>
    <w:p w:rsidR="001A0A18" w:rsidRPr="006E1928" w:rsidRDefault="001A0A18" w:rsidP="001A0A18">
      <w:pPr>
        <w:spacing w:after="0" w:line="240" w:lineRule="auto"/>
        <w:ind w:firstLine="567"/>
        <w:jc w:val="both"/>
        <w:rPr>
          <w:rFonts w:ascii="Times New Roman" w:eastAsia="Times New Roman" w:hAnsi="Times New Roman" w:cs="Times New Roman"/>
          <w:i/>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1A0A18" w:rsidRPr="00CD7770" w:rsidRDefault="001A0A18" w:rsidP="001A0A18">
      <w:pPr>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 </w:t>
      </w:r>
      <w:r w:rsidRPr="00CD7770">
        <w:rPr>
          <w:rFonts w:ascii="Times New Roman" w:eastAsia="Times New Roman" w:hAnsi="Times New Roman" w:cs="Times New Roman"/>
          <w:color w:val="000000" w:themeColor="text1"/>
          <w:sz w:val="24"/>
          <w:szCs w:val="24"/>
          <w:lang w:val="lv-LV" w:eastAsia="ru-RU"/>
        </w:rPr>
        <w:t>atbalstu mācību piederumu iegādei, kuri nepieciešami izglītojamiem mācību procesa nodrošināšanai, vienu reizi kalendārajā gadā uz katru izglītojamo, ja vidējie ienākumi pēdējo triju mēnešu laikā uz katru ģimenes locekli nepārsniedz 80% no attiecīgajā periodā valstī noteiktās minimālās mēneša darba algas, šādā apmērā:</w:t>
      </w:r>
    </w:p>
    <w:p w:rsidR="001A0A18" w:rsidRPr="00CD7770"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19.7.1. </w:t>
      </w:r>
      <w:r w:rsidRPr="00CD7770">
        <w:rPr>
          <w:rFonts w:ascii="Times New Roman" w:eastAsia="Times New Roman" w:hAnsi="Times New Roman" w:cs="Times New Roman"/>
          <w:color w:val="000000" w:themeColor="text1"/>
          <w:sz w:val="24"/>
          <w:szCs w:val="24"/>
          <w:lang w:val="lv-LV" w:eastAsia="ru-RU"/>
        </w:rPr>
        <w:t>Daugavpils pirmsskolas izglītības iestādēs izglītojamiem – 25,00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1A0A18" w:rsidRPr="00CD7770"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19.7.2. </w:t>
      </w:r>
      <w:r w:rsidRPr="00CD7770">
        <w:rPr>
          <w:rFonts w:ascii="Times New Roman" w:eastAsia="Times New Roman" w:hAnsi="Times New Roman" w:cs="Times New Roman"/>
          <w:color w:val="000000" w:themeColor="text1"/>
          <w:sz w:val="24"/>
          <w:szCs w:val="24"/>
          <w:lang w:val="lv-LV" w:eastAsia="ru-RU"/>
        </w:rPr>
        <w:t>Daugavpils izglītības iestāžu 1.klases izglītojamiem – 50,00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19.7.3. </w:t>
      </w:r>
      <w:r w:rsidRPr="00CD7770">
        <w:rPr>
          <w:rFonts w:ascii="Times New Roman" w:eastAsia="Times New Roman" w:hAnsi="Times New Roman" w:cs="Times New Roman"/>
          <w:color w:val="000000" w:themeColor="text1"/>
          <w:sz w:val="24"/>
          <w:szCs w:val="24"/>
          <w:lang w:val="lv-LV" w:eastAsia="ru-RU"/>
        </w:rPr>
        <w:t>Daugavpils pamatskolās, vidusskolās un profesionālās izglītības iestādēs izglītojamiem, izņemot 1.klases izglītojamos – 35,00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1A0A18" w:rsidRDefault="001A0A18" w:rsidP="001A0A18">
      <w:pPr>
        <w:shd w:val="clear" w:color="auto" w:fill="FFFFFF"/>
        <w:spacing w:after="0" w:line="293" w:lineRule="atLeast"/>
        <w:ind w:firstLine="567"/>
        <w:jc w:val="both"/>
        <w:rPr>
          <w:rFonts w:ascii="Times New Roman" w:eastAsia="Times New Roman" w:hAnsi="Times New Roman"/>
          <w:sz w:val="24"/>
          <w:szCs w:val="24"/>
          <w:lang w:val="lv-LV" w:eastAsia="en-GB"/>
        </w:rPr>
      </w:pPr>
      <w:r w:rsidRPr="00025274">
        <w:rPr>
          <w:rFonts w:ascii="Times New Roman" w:eastAsia="Times New Roman" w:hAnsi="Times New Roman"/>
          <w:sz w:val="24"/>
          <w:szCs w:val="24"/>
          <w:lang w:val="lv-LV" w:eastAsia="en-GB"/>
        </w:rPr>
        <w:t>19.8. atbalstu bērnu kopšanai līdz pusotra gada vecumam – 200 EUR mēnesī uz katru bērnu trīs vai vairāk vienās dzemdībās dzimušu bērnu, ja ģimenei piešķirts trūcīgās vai maznodrošinātās ģimenes</w:t>
      </w:r>
      <w:r>
        <w:rPr>
          <w:rFonts w:ascii="Times New Roman" w:eastAsia="Times New Roman" w:hAnsi="Times New Roman"/>
          <w:sz w:val="24"/>
          <w:szCs w:val="24"/>
          <w:lang w:val="lv-LV" w:eastAsia="en-GB"/>
        </w:rPr>
        <w:t xml:space="preserve"> statuss.</w:t>
      </w:r>
    </w:p>
    <w:p w:rsidR="001A0A18" w:rsidRPr="006D5746" w:rsidRDefault="001A0A18" w:rsidP="001A0A18">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1A0A18" w:rsidRPr="00CD7770"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20. </w:t>
      </w:r>
      <w:r w:rsidRPr="00CD7770">
        <w:rPr>
          <w:rFonts w:ascii="Times New Roman" w:eastAsia="Times New Roman" w:hAnsi="Times New Roman" w:cs="Times New Roman"/>
          <w:color w:val="000000" w:themeColor="text1"/>
          <w:sz w:val="24"/>
          <w:szCs w:val="24"/>
          <w:lang w:val="lv-LV" w:eastAsia="ru-RU"/>
        </w:rPr>
        <w:t>Atbalstu bērnu ēdināšanas izdevumu segšanai izmaksā pārskaitījuma veidā ēdināšanas pakalpojumu sniedzējam.</w:t>
      </w:r>
    </w:p>
    <w:p w:rsidR="001A0A18" w:rsidRPr="000124E0"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 </w:t>
      </w:r>
      <w:r w:rsidRPr="000124E0">
        <w:rPr>
          <w:rFonts w:ascii="Times New Roman" w:hAnsi="Times New Roman"/>
          <w:sz w:val="24"/>
          <w:szCs w:val="24"/>
          <w:lang w:val="lv-LV"/>
        </w:rPr>
        <w:t>Noteikumu 19.5. un 19.6.apakšpunktā minētais atbalsts ietver atbalstu bērnu ēdināšanas izdevumu kompensācijai par pilnu mēnesi, ja vienlaikus par laiku līdz iesnieguma iesniegšanai tiek iesniegti izdevumus apliecinoši čeki (vai citi veikto maksājumu apliecinoši dokumenti), kur</w:t>
      </w:r>
      <w:r>
        <w:rPr>
          <w:rFonts w:ascii="Times New Roman" w:hAnsi="Times New Roman"/>
          <w:sz w:val="24"/>
          <w:szCs w:val="24"/>
          <w:lang w:val="lv-LV"/>
        </w:rPr>
        <w:t>os ir norādīti bērna rekvizīti.</w:t>
      </w:r>
    </w:p>
    <w:p w:rsidR="001A0A18" w:rsidRDefault="001A0A18" w:rsidP="001A0A18">
      <w:pPr>
        <w:spacing w:after="0" w:line="240" w:lineRule="auto"/>
        <w:ind w:firstLine="567"/>
        <w:jc w:val="both"/>
        <w:rPr>
          <w:rFonts w:ascii="Times New Roman" w:eastAsia="Times New Roman" w:hAnsi="Times New Roman" w:cs="Times New Roman"/>
          <w:i/>
          <w:color w:val="FF0000"/>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22.</w:t>
      </w:r>
      <w:r w:rsidRPr="00CD7770">
        <w:rPr>
          <w:rFonts w:ascii="Times New Roman" w:eastAsia="Times New Roman" w:hAnsi="Times New Roman" w:cs="Times New Roman"/>
          <w:color w:val="000000" w:themeColor="text1"/>
          <w:sz w:val="24"/>
          <w:szCs w:val="24"/>
          <w:lang w:val="lv-LV" w:eastAsia="ru-RU"/>
        </w:rPr>
        <w:t> Noteikumu 19.7.</w:t>
      </w:r>
      <w:r>
        <w:rPr>
          <w:rFonts w:ascii="Times New Roman" w:eastAsia="Times New Roman" w:hAnsi="Times New Roman" w:cs="Times New Roman"/>
          <w:color w:val="000000" w:themeColor="text1"/>
          <w:sz w:val="24"/>
          <w:szCs w:val="24"/>
          <w:lang w:val="lv-LV" w:eastAsia="ru-RU"/>
        </w:rPr>
        <w:t xml:space="preserve">un 19.8. </w:t>
      </w:r>
      <w:r w:rsidRPr="00CD7770">
        <w:rPr>
          <w:rFonts w:ascii="Times New Roman" w:eastAsia="Times New Roman" w:hAnsi="Times New Roman" w:cs="Times New Roman"/>
          <w:color w:val="000000" w:themeColor="text1"/>
          <w:sz w:val="24"/>
          <w:szCs w:val="24"/>
          <w:lang w:val="lv-LV" w:eastAsia="ru-RU"/>
        </w:rPr>
        <w:t>apakšpunktā minēto atbalstu izmaksā skaidrā naudā vai ar pārskaitījumu uz atbalsta pieprasītāja norādīto norēķinu kontu kredītiestādē.</w:t>
      </w:r>
    </w:p>
    <w:p w:rsidR="001A0A18" w:rsidRPr="006D5746" w:rsidRDefault="001A0A18" w:rsidP="001A0A18">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1A0A18"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1A0A18"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4. Atbalsts ar dzīvokli saistīto izdevumu segšanai</w:t>
      </w:r>
    </w:p>
    <w:p w:rsidR="001A0A18" w:rsidRPr="00A659B4"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1A0A18" w:rsidRPr="00CD7770" w:rsidRDefault="001A0A18" w:rsidP="001A0A18">
      <w:pPr>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23. </w:t>
      </w:r>
      <w:r w:rsidRPr="00CD7770">
        <w:rPr>
          <w:rFonts w:ascii="Times New Roman" w:eastAsia="Times New Roman" w:hAnsi="Times New Roman" w:cs="Times New Roman"/>
          <w:color w:val="000000" w:themeColor="text1"/>
          <w:sz w:val="24"/>
          <w:szCs w:val="24"/>
          <w:lang w:val="lv-LV" w:eastAsia="lv-LV"/>
        </w:rPr>
        <w:t>Atbalstu siltumenerģijas piegādes izdevumu apmaksai apkures nodrošināšanai ir tiesības saņemt:</w:t>
      </w:r>
    </w:p>
    <w:p w:rsidR="001A0A18" w:rsidRDefault="001A0A18" w:rsidP="001A0A18">
      <w:pPr>
        <w:spacing w:after="0" w:line="240" w:lineRule="auto"/>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23.1. </w:t>
      </w:r>
      <w:r w:rsidRPr="00CD7770">
        <w:rPr>
          <w:rFonts w:ascii="Times New Roman" w:hAnsi="Times New Roman" w:cs="Times New Roman"/>
          <w:color w:val="000000" w:themeColor="text1"/>
          <w:sz w:val="24"/>
          <w:szCs w:val="24"/>
          <w:lang w:val="lv-LV"/>
        </w:rPr>
        <w:t>atsevišķi dzīvojošai personai ar invaliditāti, kurai noteiktas medicīniskās indikācijas īpašas kopšanas nepieciešamībai un kuras ienākumi nepārsniedz attiecīgajā periodā valstī noteiktās minimālās mēneša darba algas apmēru</w:t>
      </w:r>
      <w:r w:rsidRPr="00CD7770" w:rsidDel="00D17030">
        <w:rPr>
          <w:rFonts w:ascii="Times New Roman" w:hAnsi="Times New Roman" w:cs="Times New Roman"/>
          <w:color w:val="000000" w:themeColor="text1"/>
          <w:sz w:val="24"/>
          <w:szCs w:val="24"/>
          <w:lang w:val="lv-LV"/>
        </w:rPr>
        <w:t xml:space="preserve"> </w:t>
      </w:r>
      <w:r w:rsidRPr="00CD7770">
        <w:rPr>
          <w:rFonts w:ascii="Times New Roman" w:hAnsi="Times New Roman" w:cs="Times New Roman"/>
          <w:color w:val="000000" w:themeColor="text1"/>
          <w:sz w:val="24"/>
          <w:szCs w:val="24"/>
          <w:lang w:val="lv-LV"/>
        </w:rPr>
        <w:t>– 30,00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xml:space="preserve"> apmērā mēnesī;</w:t>
      </w:r>
    </w:p>
    <w:p w:rsidR="001A0A18" w:rsidRDefault="001A0A18" w:rsidP="001A0A18">
      <w:pPr>
        <w:spacing w:after="0" w:line="240" w:lineRule="auto"/>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23.2. </w:t>
      </w:r>
      <w:r w:rsidRPr="00CD7770">
        <w:rPr>
          <w:rFonts w:ascii="Times New Roman" w:hAnsi="Times New Roman" w:cs="Times New Roman"/>
          <w:color w:val="000000" w:themeColor="text1"/>
          <w:sz w:val="24"/>
          <w:szCs w:val="24"/>
          <w:lang w:val="lv-LV"/>
        </w:rPr>
        <w:t>ģimenēm, kuru aizgādībā vai aprūpē ir bērns ar invaliditāti, ja vidējie ienākumi pēdējo triju mēnešu laikā uz katru ģimenes locekli nepārsniedz attiecīgajā periodā valstī noteiktās minimālās mēneša darba algas apmēru – 30,00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apmērā mēnesī par katru bērnu ar invaliditāti, bet ne vairāk par 107,00 </w:t>
      </w:r>
      <w:r w:rsidRPr="00CD7770">
        <w:rPr>
          <w:rFonts w:ascii="Times New Roman" w:hAnsi="Times New Roman" w:cs="Times New Roman"/>
          <w:i/>
          <w:color w:val="000000" w:themeColor="text1"/>
          <w:sz w:val="24"/>
          <w:szCs w:val="24"/>
          <w:lang w:val="lv-LV"/>
        </w:rPr>
        <w:t>euro</w:t>
      </w:r>
      <w:r>
        <w:rPr>
          <w:rFonts w:ascii="Times New Roman" w:hAnsi="Times New Roman" w:cs="Times New Roman"/>
          <w:color w:val="000000" w:themeColor="text1"/>
          <w:sz w:val="24"/>
          <w:szCs w:val="24"/>
          <w:lang w:val="lv-LV"/>
        </w:rPr>
        <w:t> mēnesī;</w:t>
      </w:r>
    </w:p>
    <w:p w:rsidR="001A0A18" w:rsidRDefault="001A0A18" w:rsidP="001A0A18">
      <w:pPr>
        <w:shd w:val="clear" w:color="auto" w:fill="FFFFFF"/>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         </w:t>
      </w:r>
      <w:r w:rsidRPr="000C34B8">
        <w:rPr>
          <w:rFonts w:ascii="Times New Roman" w:eastAsia="Times New Roman" w:hAnsi="Times New Roman" w:cs="Times New Roman"/>
          <w:sz w:val="24"/>
          <w:szCs w:val="24"/>
          <w:lang w:val="lv-LV" w:eastAsia="lv-LV"/>
        </w:rPr>
        <w:t>23.3. ģimenēm (personām), ja ikmēneša ienākumi pēdējo triju mēnešu lai</w:t>
      </w:r>
      <w:r>
        <w:rPr>
          <w:rFonts w:ascii="Times New Roman" w:eastAsia="Times New Roman" w:hAnsi="Times New Roman" w:cs="Times New Roman"/>
          <w:sz w:val="24"/>
          <w:szCs w:val="24"/>
          <w:lang w:val="lv-LV" w:eastAsia="lv-LV"/>
        </w:rPr>
        <w:t xml:space="preserve">kā vienai personai ir </w:t>
      </w:r>
      <w:r w:rsidRPr="000C34B8">
        <w:rPr>
          <w:rFonts w:ascii="Times New Roman" w:eastAsia="Times New Roman" w:hAnsi="Times New Roman" w:cs="Times New Roman"/>
          <w:sz w:val="24"/>
          <w:szCs w:val="24"/>
          <w:lang w:val="lv-LV" w:eastAsia="lv-LV"/>
        </w:rPr>
        <w:t xml:space="preserve"> līdz 376,00 </w:t>
      </w:r>
      <w:r w:rsidRPr="000C34B8">
        <w:rPr>
          <w:rFonts w:ascii="Times New Roman" w:eastAsia="Times New Roman" w:hAnsi="Times New Roman" w:cs="Times New Roman"/>
          <w:i/>
          <w:sz w:val="24"/>
          <w:szCs w:val="24"/>
          <w:lang w:val="lv-LV" w:eastAsia="lv-LV"/>
        </w:rPr>
        <w:t>euro</w:t>
      </w:r>
      <w:r w:rsidRPr="000C34B8">
        <w:rPr>
          <w:rFonts w:ascii="Times New Roman" w:eastAsia="Times New Roman" w:hAnsi="Times New Roman" w:cs="Times New Roman"/>
          <w:sz w:val="24"/>
          <w:szCs w:val="24"/>
          <w:lang w:val="lv-LV" w:eastAsia="lv-LV"/>
        </w:rPr>
        <w:t>  mēnesī - 20,00 </w:t>
      </w:r>
      <w:r w:rsidRPr="000C34B8">
        <w:rPr>
          <w:rFonts w:ascii="Times New Roman" w:eastAsia="Times New Roman" w:hAnsi="Times New Roman" w:cs="Times New Roman"/>
          <w:i/>
          <w:iCs/>
          <w:sz w:val="24"/>
          <w:szCs w:val="24"/>
          <w:lang w:val="lv-LV" w:eastAsia="lv-LV"/>
        </w:rPr>
        <w:t>euro</w:t>
      </w:r>
      <w:r>
        <w:rPr>
          <w:rFonts w:ascii="Times New Roman" w:eastAsia="Times New Roman" w:hAnsi="Times New Roman" w:cs="Times New Roman"/>
          <w:sz w:val="24"/>
          <w:szCs w:val="24"/>
          <w:lang w:val="lv-LV" w:eastAsia="lv-LV"/>
        </w:rPr>
        <w:t> apmērā mēnesī</w:t>
      </w:r>
      <w:r w:rsidRPr="000C34B8">
        <w:rPr>
          <w:rFonts w:ascii="Times New Roman" w:eastAsia="Times New Roman" w:hAnsi="Times New Roman" w:cs="Times New Roman"/>
          <w:sz w:val="24"/>
          <w:szCs w:val="24"/>
          <w:lang w:val="lv-LV" w:eastAsia="lv-LV"/>
        </w:rPr>
        <w:t>;</w:t>
      </w:r>
    </w:p>
    <w:p w:rsidR="001A0A18" w:rsidRPr="000C34B8" w:rsidRDefault="001A0A18" w:rsidP="001A0A18">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Nr.325)(grozīts ar 14.01.2021.lēmumu Nr.2)</w:t>
      </w:r>
    </w:p>
    <w:p w:rsidR="001A0A18" w:rsidRDefault="001A0A18" w:rsidP="001A0A18">
      <w:pPr>
        <w:spacing w:after="0" w:line="240" w:lineRule="auto"/>
        <w:ind w:firstLine="567"/>
        <w:jc w:val="both"/>
        <w:rPr>
          <w:rFonts w:ascii="Times New Roman" w:eastAsia="Times New Roman" w:hAnsi="Times New Roman" w:cs="Times New Roman"/>
          <w:sz w:val="24"/>
          <w:szCs w:val="24"/>
          <w:lang w:val="lv-LV" w:eastAsia="lv-LV"/>
        </w:rPr>
      </w:pPr>
      <w:r w:rsidRPr="000C34B8">
        <w:rPr>
          <w:rFonts w:ascii="Times New Roman" w:eastAsia="Times New Roman" w:hAnsi="Times New Roman" w:cs="Times New Roman"/>
          <w:sz w:val="24"/>
          <w:szCs w:val="24"/>
          <w:lang w:val="lv-LV" w:eastAsia="lv-LV"/>
        </w:rPr>
        <w:t xml:space="preserve">23.4. ģimenēm (personām), ja ikmēneša ienākumi vienai personai pēdējo triju mēnešu laikā ir no 376,01 </w:t>
      </w:r>
      <w:r w:rsidRPr="000C34B8">
        <w:rPr>
          <w:rFonts w:ascii="Times New Roman" w:eastAsia="Times New Roman" w:hAnsi="Times New Roman" w:cs="Times New Roman"/>
          <w:i/>
          <w:sz w:val="24"/>
          <w:szCs w:val="24"/>
          <w:lang w:val="lv-LV" w:eastAsia="lv-LV"/>
        </w:rPr>
        <w:t>euro</w:t>
      </w:r>
      <w:r w:rsidRPr="000C34B8">
        <w:rPr>
          <w:rFonts w:ascii="Times New Roman" w:eastAsia="Times New Roman" w:hAnsi="Times New Roman" w:cs="Times New Roman"/>
          <w:sz w:val="24"/>
          <w:szCs w:val="24"/>
          <w:lang w:val="lv-LV" w:eastAsia="lv-LV"/>
        </w:rPr>
        <w:t xml:space="preserve"> līdz 400,00 </w:t>
      </w:r>
      <w:r w:rsidRPr="000C34B8">
        <w:rPr>
          <w:rFonts w:ascii="Times New Roman" w:eastAsia="Times New Roman" w:hAnsi="Times New Roman" w:cs="Times New Roman"/>
          <w:i/>
          <w:sz w:val="24"/>
          <w:szCs w:val="24"/>
          <w:lang w:val="lv-LV" w:eastAsia="lv-LV"/>
        </w:rPr>
        <w:t>euro</w:t>
      </w:r>
      <w:r w:rsidRPr="000C34B8">
        <w:rPr>
          <w:rFonts w:ascii="Times New Roman" w:eastAsia="Times New Roman" w:hAnsi="Times New Roman" w:cs="Times New Roman"/>
          <w:sz w:val="24"/>
          <w:szCs w:val="24"/>
          <w:lang w:val="lv-LV" w:eastAsia="lv-LV"/>
        </w:rPr>
        <w:t>  mēnesī - 10,00 </w:t>
      </w:r>
      <w:r w:rsidRPr="000C34B8">
        <w:rPr>
          <w:rFonts w:ascii="Times New Roman" w:eastAsia="Times New Roman" w:hAnsi="Times New Roman" w:cs="Times New Roman"/>
          <w:i/>
          <w:iCs/>
          <w:sz w:val="24"/>
          <w:szCs w:val="24"/>
          <w:lang w:val="lv-LV" w:eastAsia="lv-LV"/>
        </w:rPr>
        <w:t>euro</w:t>
      </w:r>
      <w:r>
        <w:rPr>
          <w:rFonts w:ascii="Times New Roman" w:eastAsia="Times New Roman" w:hAnsi="Times New Roman" w:cs="Times New Roman"/>
          <w:sz w:val="24"/>
          <w:szCs w:val="24"/>
          <w:lang w:val="lv-LV" w:eastAsia="lv-LV"/>
        </w:rPr>
        <w:t> apmērā mēnesī</w:t>
      </w:r>
      <w:r w:rsidRPr="000C34B8">
        <w:rPr>
          <w:rFonts w:ascii="Times New Roman" w:eastAsia="Times New Roman" w:hAnsi="Times New Roman" w:cs="Times New Roman"/>
          <w:sz w:val="24"/>
          <w:szCs w:val="24"/>
          <w:lang w:val="lv-LV" w:eastAsia="lv-LV"/>
        </w:rPr>
        <w:t>.</w:t>
      </w:r>
    </w:p>
    <w:p w:rsidR="001A0A18" w:rsidRPr="000C34B8" w:rsidRDefault="001A0A18" w:rsidP="001A0A18">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p>
    <w:p w:rsidR="001A0A18" w:rsidRPr="00CD7770" w:rsidRDefault="001A0A18" w:rsidP="001A0A18">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eastAsia="lv-LV"/>
        </w:rPr>
        <w:t xml:space="preserve">24. </w:t>
      </w:r>
      <w:r w:rsidRPr="00CD7770">
        <w:rPr>
          <w:rFonts w:ascii="Times New Roman" w:eastAsia="Times New Roman" w:hAnsi="Times New Roman" w:cs="Times New Roman"/>
          <w:color w:val="000000" w:themeColor="text1"/>
          <w:sz w:val="24"/>
          <w:szCs w:val="24"/>
          <w:lang w:val="lv-LV" w:eastAsia="lv-LV"/>
        </w:rPr>
        <w:t>Atbalstu kurināmā iegādei individuālās apkures nodrošināšanai ir tiesības saņemt:</w:t>
      </w:r>
    </w:p>
    <w:p w:rsidR="001A0A18" w:rsidRPr="00CD7770" w:rsidRDefault="001A0A18" w:rsidP="001A0A18">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24.1. </w:t>
      </w:r>
      <w:r w:rsidRPr="00CD7770">
        <w:rPr>
          <w:rFonts w:ascii="Times New Roman" w:hAnsi="Times New Roman" w:cs="Times New Roman"/>
          <w:color w:val="000000" w:themeColor="text1"/>
          <w:sz w:val="24"/>
          <w:szCs w:val="24"/>
          <w:lang w:val="lv-LV"/>
        </w:rPr>
        <w:t>atsevišķi dzīvojošai personai ar invaliditāti, kurai noteiktas medicīniskās indikācijas īpašas kopšanas nepieciešamībai un kuras ienākumi nepārsniedz attiecīgajā periodā valstī noteiktās minimālās mēneša darba algas apmēru</w:t>
      </w:r>
      <w:r w:rsidRPr="00CD7770" w:rsidDel="00D17030">
        <w:rPr>
          <w:rFonts w:ascii="Times New Roman" w:hAnsi="Times New Roman" w:cs="Times New Roman"/>
          <w:color w:val="000000" w:themeColor="text1"/>
          <w:sz w:val="24"/>
          <w:szCs w:val="24"/>
          <w:lang w:val="lv-LV"/>
        </w:rPr>
        <w:t xml:space="preserve"> </w:t>
      </w:r>
      <w:r w:rsidRPr="00CD7770">
        <w:rPr>
          <w:rFonts w:ascii="Times New Roman" w:hAnsi="Times New Roman" w:cs="Times New Roman"/>
          <w:color w:val="000000" w:themeColor="text1"/>
          <w:sz w:val="24"/>
          <w:szCs w:val="24"/>
          <w:lang w:val="lv-LV"/>
        </w:rPr>
        <w:t>– 120,00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xml:space="preserve"> apmērā kalendārajā gadā;</w:t>
      </w:r>
    </w:p>
    <w:p w:rsidR="001A0A18" w:rsidRDefault="001A0A18" w:rsidP="001A0A18">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lastRenderedPageBreak/>
        <w:t xml:space="preserve">24.2. </w:t>
      </w:r>
      <w:r w:rsidRPr="00CD7770">
        <w:rPr>
          <w:rFonts w:ascii="Times New Roman" w:hAnsi="Times New Roman" w:cs="Times New Roman"/>
          <w:color w:val="000000" w:themeColor="text1"/>
          <w:sz w:val="24"/>
          <w:szCs w:val="24"/>
          <w:lang w:val="lv-LV"/>
        </w:rPr>
        <w:t>ģimenēm, kuru aizgādībā vai aprūpē ir bērns ar invaliditāti, ja vidējie ienākumi pēdējo triju mēnešu laikā uz katru ģimenes locekli nepārsniedz attiecīgajā periodā valstī noteiktās minimālās mēneša darba algas apmēru – 129,00 </w:t>
      </w:r>
      <w:r w:rsidRPr="00CD7770">
        <w:rPr>
          <w:rFonts w:ascii="Times New Roman" w:hAnsi="Times New Roman" w:cs="Times New Roman"/>
          <w:i/>
          <w:color w:val="000000" w:themeColor="text1"/>
          <w:sz w:val="24"/>
          <w:szCs w:val="24"/>
          <w:lang w:val="lv-LV"/>
        </w:rPr>
        <w:t>euro</w:t>
      </w:r>
      <w:r>
        <w:rPr>
          <w:rFonts w:ascii="Times New Roman" w:hAnsi="Times New Roman" w:cs="Times New Roman"/>
          <w:color w:val="000000" w:themeColor="text1"/>
          <w:sz w:val="24"/>
          <w:szCs w:val="24"/>
          <w:lang w:val="lv-LV"/>
        </w:rPr>
        <w:t> apmērā kalendārajā gadā;</w:t>
      </w:r>
    </w:p>
    <w:p w:rsidR="001A0A18" w:rsidRDefault="001A0A18" w:rsidP="001A0A18">
      <w:pPr>
        <w:shd w:val="clear" w:color="auto" w:fill="FFFFFF"/>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en-GB"/>
        </w:rPr>
        <w:t xml:space="preserve">         </w:t>
      </w:r>
      <w:r w:rsidRPr="002E0AE5">
        <w:rPr>
          <w:rFonts w:ascii="Times New Roman" w:eastAsia="Times New Roman" w:hAnsi="Times New Roman" w:cs="Times New Roman"/>
          <w:sz w:val="24"/>
          <w:szCs w:val="24"/>
          <w:lang w:val="lv-LV" w:eastAsia="lv-LV"/>
        </w:rPr>
        <w:t xml:space="preserve">24.3. ģimenēm (personām), ja ikmēneša ienākumi vienai personai pēdējo </w:t>
      </w:r>
      <w:r>
        <w:rPr>
          <w:rFonts w:ascii="Times New Roman" w:eastAsia="Times New Roman" w:hAnsi="Times New Roman" w:cs="Times New Roman"/>
          <w:sz w:val="24"/>
          <w:szCs w:val="24"/>
          <w:lang w:val="lv-LV" w:eastAsia="lv-LV"/>
        </w:rPr>
        <w:t xml:space="preserve">triju mēnešu laikā ir </w:t>
      </w:r>
      <w:r w:rsidRPr="002E0AE5">
        <w:rPr>
          <w:rFonts w:ascii="Times New Roman" w:eastAsia="Times New Roman" w:hAnsi="Times New Roman" w:cs="Times New Roman"/>
          <w:sz w:val="24"/>
          <w:szCs w:val="24"/>
          <w:lang w:val="lv-LV" w:eastAsia="lv-LV"/>
        </w:rPr>
        <w:t xml:space="preserve"> līdz 376,00 </w:t>
      </w:r>
      <w:r w:rsidRPr="002E0AE5">
        <w:rPr>
          <w:rFonts w:ascii="Times New Roman" w:eastAsia="Times New Roman" w:hAnsi="Times New Roman" w:cs="Times New Roman"/>
          <w:i/>
          <w:sz w:val="24"/>
          <w:szCs w:val="24"/>
          <w:lang w:val="lv-LV" w:eastAsia="lv-LV"/>
        </w:rPr>
        <w:t>euro</w:t>
      </w:r>
      <w:r w:rsidRPr="002E0AE5">
        <w:rPr>
          <w:rFonts w:ascii="Times New Roman" w:eastAsia="Times New Roman" w:hAnsi="Times New Roman" w:cs="Times New Roman"/>
          <w:sz w:val="24"/>
          <w:szCs w:val="24"/>
          <w:lang w:val="lv-LV" w:eastAsia="lv-LV"/>
        </w:rPr>
        <w:t>  mēnesī - 129,00 </w:t>
      </w:r>
      <w:r w:rsidRPr="002E0AE5">
        <w:rPr>
          <w:rFonts w:ascii="Times New Roman" w:eastAsia="Times New Roman" w:hAnsi="Times New Roman" w:cs="Times New Roman"/>
          <w:i/>
          <w:iCs/>
          <w:sz w:val="24"/>
          <w:szCs w:val="24"/>
          <w:lang w:val="lv-LV" w:eastAsia="lv-LV"/>
        </w:rPr>
        <w:t>euro</w:t>
      </w:r>
      <w:r>
        <w:rPr>
          <w:rFonts w:ascii="Times New Roman" w:eastAsia="Times New Roman" w:hAnsi="Times New Roman" w:cs="Times New Roman"/>
          <w:sz w:val="24"/>
          <w:szCs w:val="24"/>
          <w:lang w:val="lv-LV" w:eastAsia="lv-LV"/>
        </w:rPr>
        <w:t> apmērā kalendārajā gadā</w:t>
      </w:r>
      <w:r w:rsidRPr="002E0AE5">
        <w:rPr>
          <w:rFonts w:ascii="Times New Roman" w:eastAsia="Times New Roman" w:hAnsi="Times New Roman" w:cs="Times New Roman"/>
          <w:sz w:val="24"/>
          <w:szCs w:val="24"/>
          <w:lang w:val="lv-LV" w:eastAsia="lv-LV"/>
        </w:rPr>
        <w:t>;</w:t>
      </w:r>
    </w:p>
    <w:p w:rsidR="001A0A18" w:rsidRPr="002E0AE5" w:rsidRDefault="001A0A18" w:rsidP="001A0A18">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r w:rsidRPr="00C01023">
        <w:rPr>
          <w:rFonts w:ascii="Times New Roman" w:hAnsi="Times New Roman"/>
          <w:i/>
          <w:sz w:val="24"/>
          <w:szCs w:val="24"/>
          <w:lang w:val="lv-LV"/>
        </w:rPr>
        <w:t xml:space="preserve"> </w:t>
      </w:r>
      <w:r>
        <w:rPr>
          <w:rFonts w:ascii="Times New Roman" w:hAnsi="Times New Roman"/>
          <w:i/>
          <w:sz w:val="24"/>
          <w:szCs w:val="24"/>
          <w:lang w:val="lv-LV"/>
        </w:rPr>
        <w:t>)(grozīts ar 14.01.2021.lēmumu Nr.2)</w:t>
      </w:r>
    </w:p>
    <w:p w:rsidR="001A0A18" w:rsidRDefault="001A0A18" w:rsidP="001A0A18">
      <w:pPr>
        <w:shd w:val="clear" w:color="auto" w:fill="FFFFFF"/>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en-GB"/>
        </w:rPr>
        <w:t xml:space="preserve">         </w:t>
      </w:r>
      <w:r w:rsidRPr="002E0AE5">
        <w:rPr>
          <w:rFonts w:ascii="Times New Roman" w:eastAsia="Times New Roman" w:hAnsi="Times New Roman" w:cs="Times New Roman"/>
          <w:sz w:val="24"/>
          <w:szCs w:val="24"/>
          <w:lang w:val="lv-LV" w:eastAsia="lv-LV"/>
        </w:rPr>
        <w:t xml:space="preserve">24.4. ģimenēm (personām), ja ikmēneša ienākumi vienai personai pēdējo triju mēnešu laikā ir no 376,01 </w:t>
      </w:r>
      <w:r w:rsidRPr="002E0AE5">
        <w:rPr>
          <w:rFonts w:ascii="Times New Roman" w:eastAsia="Times New Roman" w:hAnsi="Times New Roman" w:cs="Times New Roman"/>
          <w:i/>
          <w:sz w:val="24"/>
          <w:szCs w:val="24"/>
          <w:lang w:val="lv-LV" w:eastAsia="lv-LV"/>
        </w:rPr>
        <w:t>euro</w:t>
      </w:r>
      <w:r w:rsidRPr="002E0AE5">
        <w:rPr>
          <w:rFonts w:ascii="Times New Roman" w:eastAsia="Times New Roman" w:hAnsi="Times New Roman" w:cs="Times New Roman"/>
          <w:sz w:val="24"/>
          <w:szCs w:val="24"/>
          <w:lang w:val="lv-LV" w:eastAsia="lv-LV"/>
        </w:rPr>
        <w:t xml:space="preserve"> līdz 400,00 </w:t>
      </w:r>
      <w:r w:rsidRPr="002E0AE5">
        <w:rPr>
          <w:rFonts w:ascii="Times New Roman" w:eastAsia="Times New Roman" w:hAnsi="Times New Roman" w:cs="Times New Roman"/>
          <w:i/>
          <w:sz w:val="24"/>
          <w:szCs w:val="24"/>
          <w:lang w:val="lv-LV" w:eastAsia="lv-LV"/>
        </w:rPr>
        <w:t>euro</w:t>
      </w:r>
      <w:r w:rsidRPr="002E0AE5">
        <w:rPr>
          <w:rFonts w:ascii="Times New Roman" w:eastAsia="Times New Roman" w:hAnsi="Times New Roman" w:cs="Times New Roman"/>
          <w:sz w:val="24"/>
          <w:szCs w:val="24"/>
          <w:lang w:val="lv-LV" w:eastAsia="lv-LV"/>
        </w:rPr>
        <w:t>  mēnesī - 65,00 </w:t>
      </w:r>
      <w:r w:rsidRPr="002E0AE5">
        <w:rPr>
          <w:rFonts w:ascii="Times New Roman" w:eastAsia="Times New Roman" w:hAnsi="Times New Roman" w:cs="Times New Roman"/>
          <w:i/>
          <w:iCs/>
          <w:sz w:val="24"/>
          <w:szCs w:val="24"/>
          <w:lang w:val="lv-LV" w:eastAsia="lv-LV"/>
        </w:rPr>
        <w:t>euro</w:t>
      </w:r>
      <w:r>
        <w:rPr>
          <w:rFonts w:ascii="Times New Roman" w:eastAsia="Times New Roman" w:hAnsi="Times New Roman" w:cs="Times New Roman"/>
          <w:sz w:val="24"/>
          <w:szCs w:val="24"/>
          <w:lang w:val="lv-LV" w:eastAsia="lv-LV"/>
        </w:rPr>
        <w:t> apmērā kalendārajā gadā</w:t>
      </w:r>
      <w:r w:rsidRPr="002E0AE5">
        <w:rPr>
          <w:rFonts w:ascii="Times New Roman" w:eastAsia="Times New Roman" w:hAnsi="Times New Roman" w:cs="Times New Roman"/>
          <w:sz w:val="24"/>
          <w:szCs w:val="24"/>
          <w:lang w:val="lv-LV" w:eastAsia="lv-LV"/>
        </w:rPr>
        <w:t>.</w:t>
      </w:r>
    </w:p>
    <w:p w:rsidR="001A0A18" w:rsidRPr="00F406D3" w:rsidRDefault="001A0A18" w:rsidP="001A0A18">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p>
    <w:p w:rsidR="001A0A18" w:rsidRPr="00CD7770" w:rsidRDefault="001A0A18" w:rsidP="001A0A18">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25. </w:t>
      </w:r>
      <w:r w:rsidRPr="00CD7770">
        <w:rPr>
          <w:rFonts w:ascii="Times New Roman" w:hAnsi="Times New Roman" w:cs="Times New Roman"/>
          <w:color w:val="000000" w:themeColor="text1"/>
          <w:sz w:val="24"/>
          <w:szCs w:val="24"/>
          <w:lang w:val="lv-LV"/>
        </w:rPr>
        <w:t>Atbalstu karstā ūdens piegādes nodrošināšanai šo noteikumu 23. punktā minētajām ģimenēm – 20,00 euro apmērā kalendārajā gadā.</w:t>
      </w:r>
    </w:p>
    <w:p w:rsidR="001A0A18" w:rsidRDefault="001A0A18" w:rsidP="001A0A18">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26. </w:t>
      </w:r>
      <w:r w:rsidRPr="00CD7770">
        <w:rPr>
          <w:rFonts w:ascii="Times New Roman" w:hAnsi="Times New Roman" w:cs="Times New Roman"/>
          <w:color w:val="000000" w:themeColor="text1"/>
          <w:sz w:val="24"/>
          <w:szCs w:val="24"/>
          <w:lang w:val="lv-LV"/>
        </w:rPr>
        <w:t xml:space="preserve">Atbalstu dzīvojamās mājas tehniskās uzturēšanas (dzīvojamās mājas, tajā esošo iekārtu un komunikāciju apsekošana, tehniskā apkope un kārtējais remonts), sanitārās uzturēšanas, aukstā ūdens, gāzes, atkritumu apsaimniekošanas, kuri iekļauti apsaimniekotāja piestādītajā rēķinā, izdevumu segšanai un elektroenerģijas piegādes un atkritumu apsaimniekošanas kompensēšanai ir tiesības saņemt ģimenēm, kuru aizgādībā ir bērns ar invaliditāti, ja vidējie ienākumi pēdējo triju mēnešu laikā uz katru ģimenes locekli nepārsniedz attiecīgajā periodā valstī noteiktās minimālās mēneša darba algas apmēru – 15,00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xml:space="preserve"> apmērā mēnesī laika periodā no 1.oktobra līdz 31.martam ieskaitot.</w:t>
      </w:r>
    </w:p>
    <w:p w:rsidR="001A0A18" w:rsidRDefault="001A0A18" w:rsidP="001A0A18">
      <w:pPr>
        <w:spacing w:after="0" w:line="293" w:lineRule="atLeast"/>
        <w:ind w:firstLine="567"/>
        <w:jc w:val="both"/>
        <w:rPr>
          <w:rFonts w:ascii="Times New Roman" w:hAnsi="Times New Roman" w:cs="Times New Roman"/>
          <w:color w:val="000000" w:themeColor="text1"/>
          <w:sz w:val="24"/>
          <w:szCs w:val="24"/>
          <w:lang w:val="lv-LV"/>
        </w:rPr>
      </w:pPr>
    </w:p>
    <w:p w:rsidR="001A0A18" w:rsidRDefault="001A0A18" w:rsidP="001A0A18">
      <w:pPr>
        <w:spacing w:after="0" w:line="293" w:lineRule="atLeast"/>
        <w:jc w:val="center"/>
        <w:rPr>
          <w:rFonts w:ascii="Times New Roman" w:hAnsi="Times New Roman" w:cs="Times New Roman"/>
          <w:b/>
          <w:color w:val="000000" w:themeColor="text1"/>
          <w:sz w:val="24"/>
          <w:szCs w:val="24"/>
          <w:lang w:val="lv-LV"/>
        </w:rPr>
      </w:pPr>
      <w:r w:rsidRPr="00A659B4">
        <w:rPr>
          <w:rFonts w:ascii="Times New Roman" w:hAnsi="Times New Roman" w:cs="Times New Roman"/>
          <w:b/>
          <w:color w:val="000000" w:themeColor="text1"/>
          <w:sz w:val="24"/>
          <w:szCs w:val="24"/>
          <w:lang w:val="lv-LV"/>
        </w:rPr>
        <w:t>5. Atbalsts bērnu ēdināšanas izdevumu segšanai</w:t>
      </w:r>
    </w:p>
    <w:p w:rsidR="001A0A18" w:rsidRPr="00A659B4" w:rsidRDefault="001A0A18" w:rsidP="001A0A18">
      <w:pPr>
        <w:spacing w:after="0" w:line="293" w:lineRule="atLeast"/>
        <w:jc w:val="center"/>
        <w:rPr>
          <w:rFonts w:ascii="Times New Roman" w:hAnsi="Times New Roman" w:cs="Times New Roman"/>
          <w:b/>
          <w:color w:val="000000" w:themeColor="text1"/>
          <w:sz w:val="24"/>
          <w:szCs w:val="24"/>
          <w:lang w:val="lv-LV"/>
        </w:rPr>
      </w:pPr>
    </w:p>
    <w:p w:rsidR="001A0A18" w:rsidRPr="009F7A97" w:rsidRDefault="001A0A18" w:rsidP="001A0A18">
      <w:pPr>
        <w:spacing w:after="0" w:line="240" w:lineRule="auto"/>
        <w:ind w:firstLine="567"/>
        <w:jc w:val="both"/>
        <w:rPr>
          <w:rFonts w:ascii="Times New Roman" w:hAnsi="Times New Roman"/>
          <w:sz w:val="24"/>
          <w:szCs w:val="24"/>
          <w:lang w:val="lv-LV"/>
        </w:rPr>
      </w:pPr>
      <w:r>
        <w:rPr>
          <w:rFonts w:ascii="Times New Roman" w:hAnsi="Times New Roman" w:cs="Times New Roman"/>
          <w:color w:val="000000" w:themeColor="text1"/>
          <w:sz w:val="24"/>
          <w:szCs w:val="24"/>
          <w:lang w:val="lv-LV"/>
        </w:rPr>
        <w:t xml:space="preserve">27. </w:t>
      </w:r>
      <w:r w:rsidRPr="00573CAC">
        <w:rPr>
          <w:rFonts w:ascii="Times New Roman" w:hAnsi="Times New Roman"/>
          <w:sz w:val="24"/>
          <w:szCs w:val="24"/>
          <w:lang w:val="lv-LV"/>
        </w:rPr>
        <w:t>Atbalstu bērnu ēdināšanas izdevumu segšanai Daugavpils pirmsskolas izglītības iestādēs ir tiesības saņemt ģimenēm, kuru aizgādībā vai aprūpē ir bērns, ja vidējie ienākumi pēdējo triju mēnešu laikā uz katru ģimenes locekli nepārsniedz attiecīgajā periodā valstī noteiktās minimālās mēneša darba algas apmēru, un vismaz viens no vecākiem ir bijis Černobiļas AES avārijas seku novēršanas un/vai Afganistānas kara notikumu dalībnieks – 100% apmērā no ēdināšanas izdevumu summas. Atbalsts bērnu ēdināšanas izdevumu segšanai tiek piešķirts par laika periodu no 1.septembra līdz 31</w:t>
      </w:r>
      <w:r w:rsidRPr="009F7A97">
        <w:rPr>
          <w:rFonts w:ascii="Times New Roman" w:hAnsi="Times New Roman"/>
          <w:sz w:val="24"/>
          <w:szCs w:val="24"/>
          <w:lang w:val="lv-LV"/>
        </w:rPr>
        <w:t>.maijam un no 1.jūnija līdz 31.augustam, par pilnu mēnesi, kurā iesniegts iesniegums.</w:t>
      </w:r>
    </w:p>
    <w:p w:rsidR="001A0A18" w:rsidRPr="009F7A97" w:rsidRDefault="001A0A18" w:rsidP="001A0A18">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1A0A18" w:rsidRPr="009F7A97" w:rsidRDefault="001A0A18" w:rsidP="001A0A18">
      <w:pPr>
        <w:spacing w:after="0" w:line="240" w:lineRule="auto"/>
        <w:ind w:firstLine="567"/>
        <w:jc w:val="both"/>
        <w:rPr>
          <w:rFonts w:ascii="Times New Roman" w:hAnsi="Times New Roman"/>
          <w:sz w:val="24"/>
          <w:szCs w:val="24"/>
          <w:lang w:val="lv-LV"/>
        </w:rPr>
      </w:pPr>
      <w:r w:rsidRPr="009F7A97">
        <w:rPr>
          <w:rFonts w:ascii="Times New Roman" w:hAnsi="Times New Roman" w:cs="Times New Roman"/>
          <w:sz w:val="24"/>
          <w:szCs w:val="24"/>
          <w:lang w:val="lv-LV"/>
        </w:rPr>
        <w:t xml:space="preserve">28. </w:t>
      </w:r>
      <w:r w:rsidRPr="009F7A97">
        <w:rPr>
          <w:rFonts w:ascii="Times New Roman" w:hAnsi="Times New Roman"/>
          <w:sz w:val="24"/>
          <w:szCs w:val="24"/>
          <w:lang w:val="lv-LV"/>
        </w:rPr>
        <w:t xml:space="preserve">Atbalstu bērnu ēdināšanas izdevumu segšanai </w:t>
      </w:r>
      <w:r w:rsidRPr="00573CAC">
        <w:rPr>
          <w:rFonts w:ascii="Times New Roman" w:hAnsi="Times New Roman"/>
          <w:sz w:val="24"/>
          <w:szCs w:val="24"/>
          <w:lang w:val="lv-LV"/>
        </w:rPr>
        <w:t>Daugavpils pamatskolās, vidusskolās (launagi) un profesionālās vidējās izglītības iestādēs mācību gada laikā (pusdienas un launagi), vasaras nometnēs Daugavpils pilsētā un sabiedriskās ēdināšanas uzņēmumos vasaras brīvlaika periodā ir tiesības saņemt ģimenēm, kuru aizgādībā vai aprūpē ir bērns ar invaliditāti, ja vidējie ienākumi pēdējo triju mēnešu laikā uz katru ģimenes locekli nepārsniedz attiecīgajā periodā valstī noteiktās minimālās mēneša darba algas apmēru –  100% apmērā no ēdināšanas izdevumu summas. Atbalsts bērnu ēdināšanas izdevumu segšanai tiek piešķirts par laika periodu no 1.septembra līdz 31.</w:t>
      </w:r>
      <w:r w:rsidRPr="009F7A97">
        <w:rPr>
          <w:rFonts w:ascii="Times New Roman" w:hAnsi="Times New Roman"/>
          <w:sz w:val="24"/>
          <w:szCs w:val="24"/>
          <w:lang w:val="lv-LV"/>
        </w:rPr>
        <w:t>maijam un no 1.jūnija līdz 31.augustam, par pilnu mēnesi, kurā iesniegts iesniegums.</w:t>
      </w:r>
    </w:p>
    <w:p w:rsidR="001A0A18" w:rsidRPr="009F7A97" w:rsidRDefault="001A0A18" w:rsidP="001A0A18">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1A0A18" w:rsidRPr="009F7A97" w:rsidRDefault="001A0A18" w:rsidP="001A0A18">
      <w:pPr>
        <w:spacing w:after="0" w:line="240" w:lineRule="auto"/>
        <w:ind w:firstLine="567"/>
        <w:jc w:val="both"/>
        <w:rPr>
          <w:rFonts w:ascii="Times New Roman" w:hAnsi="Times New Roman" w:cs="Times New Roman"/>
          <w:sz w:val="24"/>
          <w:szCs w:val="24"/>
          <w:lang w:val="lv-LV"/>
        </w:rPr>
      </w:pPr>
      <w:r w:rsidRPr="009F7A97">
        <w:rPr>
          <w:rFonts w:ascii="Times New Roman" w:hAnsi="Times New Roman" w:cs="Times New Roman"/>
          <w:sz w:val="24"/>
          <w:szCs w:val="24"/>
          <w:lang w:val="lv-LV"/>
        </w:rPr>
        <w:t>29. Atbalstu bērnu ēdināšanas izdevumu segšanai izmaksā pārskaitījuma veidā ēdināšanas pakalpojumu sniedzējam.</w:t>
      </w:r>
    </w:p>
    <w:p w:rsidR="001A0A18" w:rsidRPr="009F7A97" w:rsidRDefault="001A0A18" w:rsidP="001A0A18">
      <w:pPr>
        <w:spacing w:after="0" w:line="240" w:lineRule="auto"/>
        <w:ind w:firstLine="567"/>
        <w:jc w:val="both"/>
        <w:rPr>
          <w:rFonts w:ascii="Times New Roman" w:hAnsi="Times New Roman" w:cs="Times New Roman"/>
          <w:sz w:val="24"/>
          <w:szCs w:val="24"/>
          <w:lang w:val="lv-LV"/>
        </w:rPr>
      </w:pPr>
      <w:r w:rsidRPr="009F7A97">
        <w:rPr>
          <w:rFonts w:ascii="Times New Roman" w:hAnsi="Times New Roman" w:cs="Times New Roman"/>
          <w:sz w:val="24"/>
          <w:szCs w:val="24"/>
          <w:lang w:val="lv-LV"/>
        </w:rPr>
        <w:t xml:space="preserve">30. </w:t>
      </w:r>
      <w:r w:rsidRPr="009F7A97">
        <w:rPr>
          <w:rFonts w:ascii="Times New Roman" w:hAnsi="Times New Roman"/>
          <w:sz w:val="24"/>
          <w:szCs w:val="24"/>
          <w:lang w:val="lv-LV"/>
        </w:rPr>
        <w:t xml:space="preserve">Noteikumu </w:t>
      </w:r>
      <w:hyperlink r:id="rId98" w:anchor="p27" w:tgtFrame="_blank" w:history="1">
        <w:r w:rsidRPr="009F7A97">
          <w:rPr>
            <w:rFonts w:ascii="Times New Roman" w:hAnsi="Times New Roman"/>
            <w:sz w:val="24"/>
            <w:szCs w:val="24"/>
            <w:lang w:val="lv-LV"/>
          </w:rPr>
          <w:t xml:space="preserve">27. </w:t>
        </w:r>
      </w:hyperlink>
      <w:r w:rsidRPr="009F7A97">
        <w:rPr>
          <w:rFonts w:ascii="Times New Roman" w:hAnsi="Times New Roman"/>
          <w:sz w:val="24"/>
          <w:szCs w:val="24"/>
          <w:lang w:val="lv-LV"/>
        </w:rPr>
        <w:t xml:space="preserve">un </w:t>
      </w:r>
      <w:hyperlink r:id="rId99" w:anchor="p28" w:tgtFrame="_blank" w:history="1">
        <w:r w:rsidRPr="009F7A97">
          <w:rPr>
            <w:rFonts w:ascii="Times New Roman" w:hAnsi="Times New Roman"/>
            <w:sz w:val="24"/>
            <w:szCs w:val="24"/>
            <w:lang w:val="lv-LV"/>
          </w:rPr>
          <w:t>28.punktā</w:t>
        </w:r>
      </w:hyperlink>
      <w:r w:rsidRPr="009F7A97">
        <w:rPr>
          <w:rFonts w:ascii="Times New Roman" w:hAnsi="Times New Roman"/>
          <w:sz w:val="24"/>
          <w:szCs w:val="24"/>
          <w:lang w:val="lv-LV"/>
        </w:rPr>
        <w:t xml:space="preserve"> minētais atbalsts ietver atbalstu bērnu ēdināšanas izdevumu kompensācijai par pilnu mēnesi, ja vienlaikus par laiku līdz iesnieguma iesniegšanai tiek iesniegti izdevumus apliecinoši čeki (vai citi veikto maksājumu apliecinoši dokumenti), kuros ir norādīti bērna rekvizīti.</w:t>
      </w:r>
    </w:p>
    <w:p w:rsidR="001A0A18" w:rsidRPr="009F7A97" w:rsidRDefault="001A0A18" w:rsidP="001A0A18">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1A0A18" w:rsidRDefault="001A0A18" w:rsidP="001A0A18">
      <w:pPr>
        <w:spacing w:after="0" w:line="240" w:lineRule="auto"/>
        <w:ind w:firstLine="567"/>
        <w:jc w:val="both"/>
        <w:rPr>
          <w:rFonts w:ascii="Times New Roman" w:hAnsi="Times New Roman" w:cs="Times New Roman"/>
          <w:color w:val="000000" w:themeColor="text1"/>
          <w:sz w:val="24"/>
          <w:szCs w:val="24"/>
          <w:lang w:val="lv-LV"/>
        </w:rPr>
      </w:pPr>
    </w:p>
    <w:p w:rsidR="00A33043" w:rsidRDefault="00A33043" w:rsidP="001A0A18">
      <w:pPr>
        <w:spacing w:after="0" w:line="240" w:lineRule="auto"/>
        <w:ind w:firstLine="567"/>
        <w:jc w:val="both"/>
        <w:rPr>
          <w:rFonts w:ascii="Times New Roman" w:hAnsi="Times New Roman" w:cs="Times New Roman"/>
          <w:color w:val="000000" w:themeColor="text1"/>
          <w:sz w:val="24"/>
          <w:szCs w:val="24"/>
          <w:lang w:val="lv-LV"/>
        </w:rPr>
      </w:pPr>
    </w:p>
    <w:p w:rsidR="00A33043" w:rsidRDefault="00A33043" w:rsidP="001A0A18">
      <w:pPr>
        <w:spacing w:after="0" w:line="240" w:lineRule="auto"/>
        <w:ind w:firstLine="567"/>
        <w:jc w:val="both"/>
        <w:rPr>
          <w:rFonts w:ascii="Times New Roman" w:hAnsi="Times New Roman" w:cs="Times New Roman"/>
          <w:color w:val="000000" w:themeColor="text1"/>
          <w:sz w:val="24"/>
          <w:szCs w:val="24"/>
          <w:lang w:val="lv-LV"/>
        </w:rPr>
      </w:pPr>
    </w:p>
    <w:p w:rsidR="00A33043" w:rsidRPr="00CD7770" w:rsidRDefault="00A33043" w:rsidP="001A0A18">
      <w:pPr>
        <w:spacing w:after="0" w:line="240" w:lineRule="auto"/>
        <w:ind w:firstLine="567"/>
        <w:jc w:val="both"/>
        <w:rPr>
          <w:rFonts w:ascii="Times New Roman" w:hAnsi="Times New Roman" w:cs="Times New Roman"/>
          <w:color w:val="000000" w:themeColor="text1"/>
          <w:sz w:val="24"/>
          <w:szCs w:val="24"/>
          <w:lang w:val="lv-LV"/>
        </w:rPr>
      </w:pPr>
    </w:p>
    <w:p w:rsidR="001A0A18"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lastRenderedPageBreak/>
        <w:t>6. Atbalsts skolēnu formas tērpa iegādei</w:t>
      </w:r>
    </w:p>
    <w:p w:rsidR="001A0A18" w:rsidRPr="00A659B4"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1A0A18" w:rsidRPr="00CD7770"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31. </w:t>
      </w:r>
      <w:r w:rsidRPr="00CD7770">
        <w:rPr>
          <w:rFonts w:ascii="Times New Roman" w:eastAsia="Times New Roman" w:hAnsi="Times New Roman" w:cs="Times New Roman"/>
          <w:color w:val="000000" w:themeColor="text1"/>
          <w:sz w:val="24"/>
          <w:szCs w:val="24"/>
          <w:lang w:val="lv-LV" w:eastAsia="ru-RU"/>
        </w:rPr>
        <w:t>Atbalsts skolēnu formas tērpa iegādei ir paredzēts Daugavpils izglītības iestādēs, kurās ir ieviests formas tērps.</w:t>
      </w:r>
    </w:p>
    <w:p w:rsidR="001A0A18" w:rsidRPr="00CD7770"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32. </w:t>
      </w:r>
      <w:r w:rsidRPr="00CD7770">
        <w:rPr>
          <w:rFonts w:ascii="Times New Roman" w:eastAsia="Times New Roman" w:hAnsi="Times New Roman" w:cs="Times New Roman"/>
          <w:color w:val="000000" w:themeColor="text1"/>
          <w:sz w:val="24"/>
          <w:szCs w:val="24"/>
          <w:lang w:val="lv-LV" w:eastAsia="ru-RU"/>
        </w:rPr>
        <w:t>Tiesības saņemt atbalstu formas tērpa iegādei līdz 30,00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vienu reizi kalendārajā gadā uz katru izglītojamo ir:</w:t>
      </w:r>
    </w:p>
    <w:p w:rsidR="001A0A18" w:rsidRPr="00CD7770"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32.1. </w:t>
      </w:r>
      <w:r w:rsidRPr="00CD7770">
        <w:rPr>
          <w:rFonts w:ascii="Times New Roman" w:eastAsia="Times New Roman" w:hAnsi="Times New Roman" w:cs="Times New Roman"/>
          <w:color w:val="000000" w:themeColor="text1"/>
          <w:sz w:val="24"/>
          <w:szCs w:val="24"/>
          <w:lang w:val="lv-LV" w:eastAsia="ru-RU"/>
        </w:rPr>
        <w:t>ģimenēm (personām), kurām piešķirts trūcīgas ģimenes (personas) statuss;</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32.2. </w:t>
      </w:r>
      <w:r w:rsidRPr="00CD7770">
        <w:rPr>
          <w:rFonts w:ascii="Times New Roman" w:eastAsia="Times New Roman" w:hAnsi="Times New Roman" w:cs="Times New Roman"/>
          <w:color w:val="000000" w:themeColor="text1"/>
          <w:sz w:val="24"/>
          <w:szCs w:val="24"/>
          <w:lang w:val="lv-LV" w:eastAsia="ru-RU"/>
        </w:rPr>
        <w:t>ģimenēm (personām), kurām piešķirts maznodrošin</w:t>
      </w:r>
      <w:r>
        <w:rPr>
          <w:rFonts w:ascii="Times New Roman" w:eastAsia="Times New Roman" w:hAnsi="Times New Roman" w:cs="Times New Roman"/>
          <w:color w:val="000000" w:themeColor="text1"/>
          <w:sz w:val="24"/>
          <w:szCs w:val="24"/>
          <w:lang w:val="lv-LV" w:eastAsia="ru-RU"/>
        </w:rPr>
        <w:t>ātas ģimenes (personas) statuss;</w:t>
      </w:r>
    </w:p>
    <w:p w:rsidR="001A0A18" w:rsidRDefault="001A0A18" w:rsidP="001A0A18">
      <w:pPr>
        <w:shd w:val="clear" w:color="auto" w:fill="FFFFFF"/>
        <w:spacing w:after="0" w:line="293" w:lineRule="atLeast"/>
        <w:ind w:firstLine="567"/>
        <w:jc w:val="both"/>
        <w:rPr>
          <w:rFonts w:ascii="Times New Roman" w:eastAsia="Calibri" w:hAnsi="Times New Roman" w:cs="Times New Roman"/>
          <w:sz w:val="24"/>
          <w:szCs w:val="24"/>
          <w:shd w:val="clear" w:color="auto" w:fill="FFFFFF"/>
          <w:lang w:val="lv-LV"/>
        </w:rPr>
      </w:pPr>
      <w:r w:rsidRPr="007A5F5F">
        <w:rPr>
          <w:rFonts w:ascii="Times New Roman" w:eastAsia="Calibri" w:hAnsi="Times New Roman" w:cs="Times New Roman"/>
          <w:sz w:val="24"/>
          <w:szCs w:val="24"/>
          <w:shd w:val="clear" w:color="auto" w:fill="FFFFFF"/>
          <w:lang w:val="lv-LV"/>
        </w:rPr>
        <w:t>32.3. daudzbērnu ģimenēm, ja vidējie ienākumi uz katru ģimenes locekli nepārsniedz 80% no attiecīgajā periodā valstī noteiktās minimālās mēneša darba algas.</w:t>
      </w:r>
    </w:p>
    <w:p w:rsidR="001A0A18" w:rsidRPr="00CD7770"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1A0A18" w:rsidRPr="00CD7770"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33. </w:t>
      </w:r>
      <w:r w:rsidRPr="00CD7770">
        <w:rPr>
          <w:rFonts w:ascii="Times New Roman" w:eastAsia="Times New Roman" w:hAnsi="Times New Roman" w:cs="Times New Roman"/>
          <w:color w:val="000000" w:themeColor="text1"/>
          <w:sz w:val="24"/>
          <w:szCs w:val="24"/>
          <w:lang w:val="lv-LV" w:eastAsia="ru-RU"/>
        </w:rPr>
        <w:t>Atbalstu skolēnu formas tērpa iegādei izmaksā kā kompensāciju vai pārskaitījuma veidā uz attiecīgā pakalpojuma sniedzēja norēķinu kontu kredītiestādē.</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34. </w:t>
      </w:r>
      <w:r w:rsidRPr="00CD7770">
        <w:rPr>
          <w:rFonts w:ascii="Times New Roman" w:eastAsia="Times New Roman" w:hAnsi="Times New Roman" w:cs="Times New Roman"/>
          <w:color w:val="000000" w:themeColor="text1"/>
          <w:sz w:val="24"/>
          <w:szCs w:val="24"/>
          <w:lang w:val="lv-LV" w:eastAsia="ru-RU"/>
        </w:rPr>
        <w:t>Atbalsta pieprasītājs iesniedz izdevumus apliecinošus dokumentus, ja pieprasīta izdevumu kompensācija, vai rēķinu no attiecīgā pakalpojuma sniedzēja, ja pieprasīta izdevumu segšana.</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1A0A18"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 Atbalsts veselības aprūpes izdevumu segšanai vai kompensēšanai</w:t>
      </w:r>
    </w:p>
    <w:p w:rsidR="001A0A18" w:rsidRPr="00A659B4"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1A0A18" w:rsidRPr="00CD7770"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 </w:t>
      </w:r>
      <w:r w:rsidRPr="00CD7770">
        <w:rPr>
          <w:rFonts w:ascii="Times New Roman" w:eastAsia="Times New Roman" w:hAnsi="Times New Roman" w:cs="Times New Roman"/>
          <w:color w:val="000000" w:themeColor="text1"/>
          <w:sz w:val="24"/>
          <w:szCs w:val="24"/>
          <w:lang w:val="lv-LV" w:eastAsia="ru-RU"/>
        </w:rPr>
        <w:t>Atbalsts veselības aprūpes izdevumu segšanai vai kompensēšanai ir paredzēts šādiem mērķiem:</w:t>
      </w:r>
    </w:p>
    <w:p w:rsidR="001A0A18" w:rsidRPr="00CD7770"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35.1. </w:t>
      </w:r>
      <w:r w:rsidRPr="00CD7770">
        <w:rPr>
          <w:rFonts w:ascii="Times New Roman" w:eastAsia="Times New Roman" w:hAnsi="Times New Roman" w:cs="Times New Roman"/>
          <w:color w:val="000000" w:themeColor="text1"/>
          <w:sz w:val="24"/>
          <w:szCs w:val="24"/>
          <w:lang w:val="lv-LV" w:eastAsia="ru-RU"/>
        </w:rPr>
        <w:t>ārstniecības pakalpojumu saņemšanas izdevumu segšana:</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35.1.1. pacienta līdzmaksājums</w:t>
      </w:r>
      <w:r w:rsidRPr="00CD7770">
        <w:rPr>
          <w:rFonts w:ascii="Times New Roman" w:eastAsia="Times New Roman" w:hAnsi="Times New Roman" w:cs="Times New Roman"/>
          <w:color w:val="000000" w:themeColor="text1"/>
          <w:sz w:val="24"/>
          <w:szCs w:val="24"/>
          <w:lang w:val="lv-LV" w:eastAsia="ru-RU"/>
        </w:rPr>
        <w:t xml:space="preserve"> par ārstēšanu slimnīcas dienas stacionārā vai diennakts stacionārā izdevumu segšanai vai kompensēšanai;</w:t>
      </w:r>
    </w:p>
    <w:p w:rsidR="001A0A18" w:rsidRPr="00F1583E" w:rsidRDefault="001A0A18" w:rsidP="001A0A18">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 lēmumu Nr.796)</w:t>
      </w:r>
    </w:p>
    <w:p w:rsidR="001A0A18" w:rsidRPr="00CD7770"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35.1.2. </w:t>
      </w:r>
      <w:r w:rsidRPr="00CD7770">
        <w:rPr>
          <w:rFonts w:ascii="Times New Roman" w:eastAsia="Times New Roman" w:hAnsi="Times New Roman" w:cs="Times New Roman"/>
          <w:color w:val="000000" w:themeColor="text1"/>
          <w:sz w:val="24"/>
          <w:szCs w:val="24"/>
          <w:lang w:val="lv-LV" w:eastAsia="ru-RU"/>
        </w:rPr>
        <w:t>citiem ar ievietošanu slimnīcas diennakts stacionārā saistītiem izdevumiem;</w:t>
      </w:r>
    </w:p>
    <w:p w:rsidR="001A0A18" w:rsidRPr="00CD7770"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35.2. </w:t>
      </w:r>
      <w:r w:rsidRPr="00CD7770">
        <w:rPr>
          <w:rFonts w:ascii="Times New Roman" w:eastAsia="Times New Roman" w:hAnsi="Times New Roman" w:cs="Times New Roman"/>
          <w:color w:val="000000" w:themeColor="text1"/>
          <w:sz w:val="24"/>
          <w:szCs w:val="24"/>
          <w:lang w:val="lv-LV" w:eastAsia="ru-RU"/>
        </w:rPr>
        <w:t>ar tuberkulozi slimām personām;</w:t>
      </w:r>
    </w:p>
    <w:p w:rsidR="001A0A18" w:rsidRPr="00CD7770"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 </w:t>
      </w:r>
      <w:r w:rsidRPr="00CD7770">
        <w:rPr>
          <w:rFonts w:ascii="Times New Roman" w:eastAsia="Times New Roman" w:hAnsi="Times New Roman" w:cs="Times New Roman"/>
          <w:color w:val="000000" w:themeColor="text1"/>
          <w:sz w:val="24"/>
          <w:szCs w:val="24"/>
          <w:lang w:val="lv-LV" w:eastAsia="ru-RU"/>
        </w:rPr>
        <w:t>citiem ar veselības aprūpi saistītiem mērķiem:</w:t>
      </w:r>
    </w:p>
    <w:p w:rsidR="001A0A18" w:rsidRPr="00CD7770"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35.3.1. </w:t>
      </w:r>
      <w:r w:rsidRPr="00CD7770">
        <w:rPr>
          <w:rFonts w:ascii="Times New Roman" w:eastAsia="Times New Roman" w:hAnsi="Times New Roman" w:cs="Times New Roman"/>
          <w:color w:val="000000" w:themeColor="text1"/>
          <w:sz w:val="24"/>
          <w:szCs w:val="24"/>
          <w:lang w:val="lv-LV" w:eastAsia="ru-RU"/>
        </w:rPr>
        <w:t>veselības apdrošināšanas polises iegādes izdevumu kompensēšanai;</w:t>
      </w:r>
    </w:p>
    <w:p w:rsidR="001A0A18" w:rsidRPr="00CD7770"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35.3.2. </w:t>
      </w:r>
      <w:r w:rsidRPr="00CD7770">
        <w:rPr>
          <w:rFonts w:ascii="Times New Roman" w:eastAsia="Times New Roman" w:hAnsi="Times New Roman" w:cs="Times New Roman"/>
          <w:color w:val="000000" w:themeColor="text1"/>
          <w:sz w:val="24"/>
          <w:szCs w:val="24"/>
          <w:lang w:val="lv-LV" w:eastAsia="ru-RU"/>
        </w:rPr>
        <w:t>medikamentu, kuriem piemēro samazināto pievienotās vērtības nodokļa likmi, iegādes izdevumu kompensēšanai;</w:t>
      </w:r>
    </w:p>
    <w:p w:rsidR="001A0A18" w:rsidRPr="00CD7770"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35.3.3. </w:t>
      </w:r>
      <w:r w:rsidRPr="00CD7770">
        <w:rPr>
          <w:rFonts w:ascii="Times New Roman" w:eastAsia="Times New Roman" w:hAnsi="Times New Roman" w:cs="Times New Roman"/>
          <w:color w:val="000000" w:themeColor="text1"/>
          <w:sz w:val="24"/>
          <w:szCs w:val="24"/>
          <w:lang w:val="lv-LV" w:eastAsia="ru-RU"/>
        </w:rPr>
        <w:t>zobārstniecības/stomatoloģijas, zobu protezēšanas un ortodonta pakalpojuma apmaksai vai apmaksas izdevumu kompensēšanai;</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35.3.4. </w:t>
      </w:r>
      <w:r w:rsidRPr="00CD7770">
        <w:rPr>
          <w:rFonts w:ascii="Times New Roman" w:eastAsia="Times New Roman" w:hAnsi="Times New Roman" w:cs="Times New Roman"/>
          <w:color w:val="000000" w:themeColor="text1"/>
          <w:sz w:val="24"/>
          <w:szCs w:val="24"/>
          <w:lang w:val="lv-LV" w:eastAsia="ru-RU"/>
        </w:rPr>
        <w:t>izdevumu kompensēšanai p</w:t>
      </w:r>
      <w:r>
        <w:rPr>
          <w:rFonts w:ascii="Times New Roman" w:eastAsia="Times New Roman" w:hAnsi="Times New Roman" w:cs="Times New Roman"/>
          <w:color w:val="000000" w:themeColor="text1"/>
          <w:sz w:val="24"/>
          <w:szCs w:val="24"/>
          <w:lang w:val="lv-LV" w:eastAsia="ru-RU"/>
        </w:rPr>
        <w:t xml:space="preserve">ar vizīti pie ārsta speciālista, </w:t>
      </w:r>
      <w:r w:rsidRPr="00607D14">
        <w:rPr>
          <w:rFonts w:ascii="Times New Roman" w:eastAsia="Times New Roman" w:hAnsi="Times New Roman" w:cs="Times New Roman"/>
          <w:color w:val="000000" w:themeColor="text1"/>
          <w:sz w:val="24"/>
          <w:szCs w:val="24"/>
          <w:lang w:val="lv-LV" w:eastAsia="ru-RU"/>
        </w:rPr>
        <w:t>un šīs vizītes laikā veikto ārstniecību;</w:t>
      </w:r>
    </w:p>
    <w:p w:rsidR="001A0A18" w:rsidRPr="00CD7770"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35.3.5. ārstniecības pakalpojumu pieejamības nodrošināšanai</w:t>
      </w:r>
      <w:r w:rsidRPr="00CD7770">
        <w:rPr>
          <w:rFonts w:ascii="Times New Roman" w:eastAsia="Times New Roman" w:hAnsi="Times New Roman" w:cs="Times New Roman"/>
          <w:color w:val="000000" w:themeColor="text1"/>
          <w:sz w:val="24"/>
          <w:szCs w:val="24"/>
          <w:lang w:val="lv-LV" w:eastAsia="ru-RU"/>
        </w:rPr>
        <w:t xml:space="preserve"> klientiem, kuriem nepieciešama hemodialīzes procedūra;</w:t>
      </w:r>
    </w:p>
    <w:p w:rsidR="001A0A18" w:rsidRPr="006F0D05" w:rsidRDefault="001A0A18" w:rsidP="001A0A18">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p>
    <w:p w:rsidR="001A0A18" w:rsidRPr="00CD7770"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35.3.6. </w:t>
      </w:r>
      <w:r w:rsidRPr="00CD7770">
        <w:rPr>
          <w:rFonts w:ascii="Times New Roman" w:eastAsia="Times New Roman" w:hAnsi="Times New Roman" w:cs="Times New Roman"/>
          <w:color w:val="000000" w:themeColor="text1"/>
          <w:sz w:val="24"/>
          <w:szCs w:val="24"/>
          <w:lang w:val="lv-LV" w:eastAsia="ru-RU"/>
        </w:rPr>
        <w:t>medicīnisko ierīču, inkontinences līdzekļu un optisko briļļu lēcu iegādes izdevumu kompensēšanai;</w:t>
      </w:r>
    </w:p>
    <w:p w:rsidR="001A0A18" w:rsidRPr="00CD7770"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35.3.7. </w:t>
      </w:r>
      <w:r w:rsidRPr="00CD7770">
        <w:rPr>
          <w:rFonts w:ascii="Times New Roman" w:eastAsia="Times New Roman" w:hAnsi="Times New Roman" w:cs="Times New Roman"/>
          <w:color w:val="000000" w:themeColor="text1"/>
          <w:sz w:val="24"/>
          <w:szCs w:val="24"/>
          <w:lang w:val="lv-LV" w:eastAsia="ru-RU"/>
        </w:rPr>
        <w:t>bezglutēna pārtikas produktu iegādei un iegādes izdevumu kompensēšanai;</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35.3.8. </w:t>
      </w:r>
      <w:r w:rsidRPr="00CD7770">
        <w:rPr>
          <w:rFonts w:ascii="Times New Roman" w:eastAsia="Times New Roman" w:hAnsi="Times New Roman" w:cs="Times New Roman"/>
          <w:color w:val="000000" w:themeColor="text1"/>
          <w:sz w:val="24"/>
          <w:szCs w:val="24"/>
          <w:lang w:val="lv-LV" w:eastAsia="ru-RU"/>
        </w:rPr>
        <w:t>plānveida operācijas izmaksu segšanai.</w:t>
      </w:r>
    </w:p>
    <w:p w:rsidR="001A0A18" w:rsidRDefault="001A0A18" w:rsidP="001A0A18">
      <w:pPr>
        <w:shd w:val="clear" w:color="auto" w:fill="FFFFFF"/>
        <w:spacing w:after="0" w:line="293" w:lineRule="atLeast"/>
        <w:ind w:firstLine="567"/>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35.3.9. speciālo tehnisko palīglīdzekļu un ar to darbību saistīto ierīču iegādei un remontam bērniem ar </w:t>
      </w:r>
      <w:r w:rsidRPr="002C1C91">
        <w:rPr>
          <w:rFonts w:ascii="Times New Roman" w:eastAsia="Times New Roman" w:hAnsi="Times New Roman"/>
          <w:sz w:val="24"/>
          <w:szCs w:val="24"/>
          <w:lang w:val="lv-LV" w:eastAsia="en-GB"/>
        </w:rPr>
        <w:t>dzirdes invaliditāti (</w:t>
      </w:r>
      <w:r>
        <w:rPr>
          <w:rFonts w:ascii="Times New Roman" w:eastAsia="Times New Roman" w:hAnsi="Times New Roman"/>
          <w:sz w:val="24"/>
          <w:szCs w:val="24"/>
          <w:lang w:val="lv-LV" w:eastAsia="en-GB"/>
        </w:rPr>
        <w:t xml:space="preserve">gadījumā, </w:t>
      </w:r>
      <w:r w:rsidRPr="002C1C91">
        <w:rPr>
          <w:rFonts w:ascii="Times New Roman" w:eastAsia="Times New Roman" w:hAnsi="Times New Roman"/>
          <w:sz w:val="24"/>
          <w:szCs w:val="24"/>
          <w:lang w:val="lv-LV" w:eastAsia="en-GB"/>
        </w:rPr>
        <w:t xml:space="preserve">ja </w:t>
      </w:r>
      <w:r>
        <w:rPr>
          <w:rFonts w:ascii="Times New Roman" w:eastAsia="Times New Roman" w:hAnsi="Times New Roman"/>
          <w:sz w:val="24"/>
          <w:szCs w:val="24"/>
          <w:lang w:val="lv-LV" w:eastAsia="en-GB"/>
        </w:rPr>
        <w:t>šādu palīglīdzekļu iegādi un remontu neapmaksā no valsts budžeta līdzekļiem).</w:t>
      </w:r>
    </w:p>
    <w:p w:rsidR="001A0A18" w:rsidRPr="006F0D05" w:rsidRDefault="001A0A18" w:rsidP="001A0A18">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r>
        <w:rPr>
          <w:rFonts w:ascii="Times New Roman" w:eastAsia="Times New Roman" w:hAnsi="Times New Roman" w:cs="Times New Roman"/>
          <w:bCs/>
          <w:i/>
          <w:sz w:val="24"/>
          <w:szCs w:val="24"/>
          <w:lang w:val="lv-LV" w:eastAsia="ru-RU"/>
        </w:rPr>
        <w:t>(papildināts ar 17.01.2019. lēmumu Nr.1</w:t>
      </w:r>
      <w:r w:rsidRPr="006D5746">
        <w:rPr>
          <w:rFonts w:ascii="Times New Roman" w:eastAsia="Times New Roman" w:hAnsi="Times New Roman" w:cs="Times New Roman"/>
          <w:bCs/>
          <w:i/>
          <w:sz w:val="24"/>
          <w:szCs w:val="24"/>
          <w:lang w:val="lv-LV" w:eastAsia="ru-RU"/>
        </w:rPr>
        <w:t>)</w:t>
      </w:r>
    </w:p>
    <w:p w:rsidR="00A33043" w:rsidRPr="00CD7770" w:rsidRDefault="00A33043"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1A0A18"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7.1. Atbalsts ārstniecības pakalpojumu saņemšanas izdevumu segšanai</w:t>
      </w:r>
    </w:p>
    <w:p w:rsidR="001A0A18" w:rsidRPr="00A659B4"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1A0A18" w:rsidRPr="00CD7770"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36. </w:t>
      </w:r>
      <w:r w:rsidRPr="00CD7770">
        <w:rPr>
          <w:rFonts w:ascii="Times New Roman" w:eastAsia="Times New Roman" w:hAnsi="Times New Roman" w:cs="Times New Roman"/>
          <w:color w:val="000000" w:themeColor="text1"/>
          <w:sz w:val="24"/>
          <w:szCs w:val="24"/>
          <w:lang w:val="lv-LV" w:eastAsia="ru-RU"/>
        </w:rPr>
        <w:t>Atbalsts ir paredzēts:</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36.1. pacienta līdzmaksājums</w:t>
      </w:r>
      <w:r w:rsidRPr="00CD7770">
        <w:rPr>
          <w:rFonts w:ascii="Times New Roman" w:eastAsia="Times New Roman" w:hAnsi="Times New Roman" w:cs="Times New Roman"/>
          <w:color w:val="000000" w:themeColor="text1"/>
          <w:sz w:val="24"/>
          <w:szCs w:val="24"/>
          <w:lang w:val="lv-LV" w:eastAsia="ru-RU"/>
        </w:rPr>
        <w:t xml:space="preserve"> izdevumu segšanai par ārstēšanos SIA "Daugavpils reģionālā slimnīca" dienas stacionārā vai diennakts stacionārā;</w:t>
      </w:r>
    </w:p>
    <w:p w:rsidR="001A0A18" w:rsidRPr="00F1583E" w:rsidRDefault="001A0A18" w:rsidP="001A0A18">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36.2. </w:t>
      </w:r>
      <w:r w:rsidRPr="00CD7770">
        <w:rPr>
          <w:rFonts w:ascii="Times New Roman" w:eastAsia="Times New Roman" w:hAnsi="Times New Roman" w:cs="Times New Roman"/>
          <w:color w:val="000000" w:themeColor="text1"/>
          <w:sz w:val="24"/>
          <w:szCs w:val="24"/>
          <w:lang w:val="lv-LV" w:eastAsia="ru-RU"/>
        </w:rPr>
        <w:t xml:space="preserve">pacienta </w:t>
      </w:r>
      <w:r>
        <w:rPr>
          <w:rFonts w:ascii="Times New Roman" w:eastAsia="Times New Roman" w:hAnsi="Times New Roman" w:cs="Times New Roman"/>
          <w:color w:val="000000" w:themeColor="text1"/>
          <w:sz w:val="24"/>
          <w:szCs w:val="24"/>
          <w:lang w:val="lv-LV" w:eastAsia="ru-RU"/>
        </w:rPr>
        <w:t xml:space="preserve">līdzmaksājums </w:t>
      </w:r>
      <w:r w:rsidRPr="00CD7770">
        <w:rPr>
          <w:rFonts w:ascii="Times New Roman" w:eastAsia="Times New Roman" w:hAnsi="Times New Roman" w:cs="Times New Roman"/>
          <w:color w:val="000000" w:themeColor="text1"/>
          <w:sz w:val="24"/>
          <w:szCs w:val="24"/>
          <w:lang w:val="lv-LV" w:eastAsia="ru-RU"/>
        </w:rPr>
        <w:t>izdevumu kompensēšanai par ārstēšanos Latvijas Republikā reģistrētas, pielikumā norādītās ārstniecības iestādes (slimnīcas) stacionārā, izņemot ārstēšanos no alkohola, narkotisko, psihotropo un toksisko vielu atkarības.</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1A0A18" w:rsidRDefault="001A0A18" w:rsidP="001A0A18">
      <w:pPr>
        <w:shd w:val="clear" w:color="auto" w:fill="FFFFFF"/>
        <w:spacing w:after="0" w:line="293" w:lineRule="atLeast"/>
        <w:ind w:firstLine="567"/>
        <w:jc w:val="both"/>
        <w:rPr>
          <w:rFonts w:ascii="Times New Roman" w:hAnsi="Times New Roman"/>
          <w:sz w:val="24"/>
          <w:szCs w:val="24"/>
          <w:lang w:val="lv-LV"/>
        </w:rPr>
      </w:pPr>
      <w:r>
        <w:rPr>
          <w:rFonts w:ascii="Times New Roman" w:hAnsi="Times New Roman"/>
          <w:sz w:val="24"/>
          <w:szCs w:val="24"/>
          <w:lang w:val="lv-LV"/>
        </w:rPr>
        <w:t xml:space="preserve">36.3. </w:t>
      </w:r>
      <w:r w:rsidRPr="00BC7131">
        <w:rPr>
          <w:rFonts w:ascii="Times New Roman" w:hAnsi="Times New Roman"/>
          <w:sz w:val="24"/>
          <w:szCs w:val="24"/>
          <w:lang w:val="lv-LV"/>
        </w:rPr>
        <w:t xml:space="preserve">pacienta līdzmaksājuma </w:t>
      </w:r>
      <w:r w:rsidRPr="00BC7131">
        <w:rPr>
          <w:rFonts w:ascii="Times New Roman" w:eastAsia="Times New Roman" w:hAnsi="Times New Roman"/>
          <w:sz w:val="24"/>
          <w:szCs w:val="24"/>
          <w:lang w:val="lv-LV" w:eastAsia="en-GB"/>
        </w:rPr>
        <w:t>izdevumu segšanai vai kompensēšanai par ģimenes ārsta ambulatoru apmeklējumu vai ģimenes ārsta mājas vizīti un ārsta speciālista apmeklējumu</w:t>
      </w:r>
      <w:r>
        <w:rPr>
          <w:rFonts w:ascii="Times New Roman" w:hAnsi="Times New Roman"/>
          <w:sz w:val="24"/>
          <w:szCs w:val="24"/>
          <w:lang w:val="lv-LV"/>
        </w:rPr>
        <w:t>.</w:t>
      </w:r>
    </w:p>
    <w:p w:rsidR="001A0A18" w:rsidRPr="00F1583E" w:rsidRDefault="001A0A18" w:rsidP="001A0A18">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hAnsi="Times New Roman"/>
          <w:i/>
          <w:sz w:val="24"/>
          <w:szCs w:val="24"/>
          <w:lang w:val="lv-LV"/>
        </w:rPr>
        <w:t>(grozīts ar 23.12.2019. lēmumu Nr.796)</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37. </w:t>
      </w:r>
      <w:r w:rsidRPr="00CD7770">
        <w:rPr>
          <w:rFonts w:ascii="Times New Roman" w:eastAsia="Times New Roman" w:hAnsi="Times New Roman" w:cs="Times New Roman"/>
          <w:color w:val="000000" w:themeColor="text1"/>
          <w:sz w:val="24"/>
          <w:szCs w:val="24"/>
          <w:lang w:val="lv-LV" w:eastAsia="ru-RU"/>
        </w:rPr>
        <w:t xml:space="preserve">Tiesības saņemt atbalstu pacienta </w:t>
      </w:r>
      <w:r>
        <w:rPr>
          <w:rFonts w:ascii="Times New Roman" w:eastAsia="Times New Roman" w:hAnsi="Times New Roman" w:cs="Times New Roman"/>
          <w:color w:val="000000" w:themeColor="text1"/>
          <w:sz w:val="24"/>
          <w:szCs w:val="24"/>
          <w:lang w:val="lv-LV" w:eastAsia="ru-RU"/>
        </w:rPr>
        <w:t xml:space="preserve">līdzmaksājuma </w:t>
      </w:r>
      <w:r w:rsidRPr="00CD7770">
        <w:rPr>
          <w:rFonts w:ascii="Times New Roman" w:eastAsia="Times New Roman" w:hAnsi="Times New Roman" w:cs="Times New Roman"/>
          <w:color w:val="000000" w:themeColor="text1"/>
          <w:sz w:val="24"/>
          <w:szCs w:val="24"/>
          <w:lang w:val="lv-LV" w:eastAsia="ru-RU"/>
        </w:rPr>
        <w:t xml:space="preserve">segšanai vai kompensēšanai normatīvajos aktos noteiktajā apmēra līdz četrām dienām dienas stacionārā vai diennakts stacionārā ir pensijas vecuma personām un personām ar invaliditāti, izņemot gadījumus, ja pacienta </w:t>
      </w:r>
      <w:r>
        <w:rPr>
          <w:rFonts w:ascii="Times New Roman" w:eastAsia="Times New Roman" w:hAnsi="Times New Roman" w:cs="Times New Roman"/>
          <w:color w:val="000000" w:themeColor="text1"/>
          <w:sz w:val="24"/>
          <w:szCs w:val="24"/>
          <w:lang w:val="lv-LV" w:eastAsia="ru-RU"/>
        </w:rPr>
        <w:t xml:space="preserve">līdzmaksājums </w:t>
      </w:r>
      <w:r w:rsidRPr="00CD7770">
        <w:rPr>
          <w:rFonts w:ascii="Times New Roman" w:eastAsia="Times New Roman" w:hAnsi="Times New Roman" w:cs="Times New Roman"/>
          <w:color w:val="000000" w:themeColor="text1"/>
          <w:sz w:val="24"/>
          <w:szCs w:val="24"/>
          <w:lang w:val="lv-LV" w:eastAsia="ru-RU"/>
        </w:rPr>
        <w:t>sedz no valsts budžeta.</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r>
        <w:rPr>
          <w:rFonts w:ascii="Times New Roman" w:eastAsia="Times New Roman" w:hAnsi="Times New Roman" w:cs="Times New Roman"/>
          <w:i/>
          <w:color w:val="000000" w:themeColor="text1"/>
          <w:sz w:val="24"/>
          <w:szCs w:val="24"/>
          <w:lang w:val="lv-LV" w:eastAsia="ru-RU"/>
        </w:rPr>
        <w:t xml:space="preserve">, </w:t>
      </w:r>
      <w:r w:rsidRPr="00F1583E">
        <w:rPr>
          <w:rFonts w:ascii="Times New Roman" w:eastAsia="Times New Roman" w:hAnsi="Times New Roman" w:cs="Times New Roman"/>
          <w:i/>
          <w:color w:val="000000" w:themeColor="text1"/>
          <w:sz w:val="24"/>
          <w:szCs w:val="24"/>
          <w:lang w:val="lv-LV" w:eastAsia="ru-RU"/>
        </w:rPr>
        <w:t>(grozīts ar 23.12.2019.lēmumu Nr.796)</w:t>
      </w:r>
    </w:p>
    <w:p w:rsidR="001A0A18" w:rsidRPr="00BC7131" w:rsidRDefault="001A0A18" w:rsidP="001A0A18">
      <w:pPr>
        <w:spacing w:after="0" w:line="240" w:lineRule="auto"/>
        <w:ind w:firstLine="426"/>
        <w:jc w:val="both"/>
        <w:rPr>
          <w:rFonts w:ascii="Times New Roman" w:hAnsi="Times New Roman"/>
          <w:sz w:val="24"/>
          <w:szCs w:val="24"/>
          <w:lang w:val="lv-LV"/>
        </w:rPr>
      </w:pP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1</w:t>
      </w:r>
      <w:r>
        <w:rPr>
          <w:rFonts w:ascii="Times New Roman" w:hAnsi="Times New Roman"/>
          <w:sz w:val="24"/>
          <w:szCs w:val="24"/>
          <w:lang w:val="lv-LV"/>
        </w:rPr>
        <w:t xml:space="preserve"> </w:t>
      </w:r>
      <w:r w:rsidRPr="00BC7131">
        <w:rPr>
          <w:rFonts w:ascii="Times New Roman" w:hAnsi="Times New Roman"/>
          <w:sz w:val="24"/>
          <w:szCs w:val="24"/>
          <w:lang w:val="lv-LV"/>
        </w:rPr>
        <w:t xml:space="preserve">Tiesības saņemt </w:t>
      </w:r>
      <w:r w:rsidRPr="00BC7131">
        <w:rPr>
          <w:rFonts w:ascii="Times New Roman" w:eastAsia="Times New Roman" w:hAnsi="Times New Roman"/>
          <w:sz w:val="24"/>
          <w:szCs w:val="24"/>
          <w:lang w:val="lv-LV" w:eastAsia="en-GB"/>
        </w:rPr>
        <w:t xml:space="preserve">atbalstu pacienta līdzmaksājuma segšanai vai kompensēšanai normatīvajos aktos noteiktajā apmērā līdz četrām dienām dienas stacionārā vai diennakts stacionārā un </w:t>
      </w:r>
      <w:r w:rsidRPr="00BC7131">
        <w:rPr>
          <w:rFonts w:ascii="Times New Roman" w:hAnsi="Times New Roman"/>
          <w:sz w:val="24"/>
          <w:szCs w:val="24"/>
          <w:lang w:val="lv-LV"/>
        </w:rPr>
        <w:t xml:space="preserve">pacienta līdzmaksājuma </w:t>
      </w:r>
      <w:r w:rsidRPr="00BC7131">
        <w:rPr>
          <w:rFonts w:ascii="Times New Roman" w:eastAsia="Times New Roman" w:hAnsi="Times New Roman"/>
          <w:sz w:val="24"/>
          <w:szCs w:val="24"/>
          <w:lang w:val="lv-LV" w:eastAsia="en-GB"/>
        </w:rPr>
        <w:t>izdevumu segšanai par ģimenes ārsta ambulatoru apmeklējumu vai ģimenes ārsta mājas vizīti un ārsta speciālista apmeklējumu ir vispārējās izglītības iestāžu izglītojamiem, k</w:t>
      </w:r>
      <w:r>
        <w:rPr>
          <w:rFonts w:ascii="Times New Roman" w:eastAsia="Times New Roman" w:hAnsi="Times New Roman"/>
          <w:sz w:val="24"/>
          <w:szCs w:val="24"/>
          <w:lang w:val="lv-LV" w:eastAsia="en-GB"/>
        </w:rPr>
        <w:t>uru dzīvesvieta deklarēta Daugavpils pilsētā un kuri</w:t>
      </w:r>
      <w:r w:rsidRPr="00BC7131">
        <w:rPr>
          <w:rFonts w:ascii="Times New Roman" w:eastAsia="Times New Roman" w:hAnsi="Times New Roman"/>
          <w:sz w:val="24"/>
          <w:szCs w:val="24"/>
          <w:lang w:val="lv-LV" w:eastAsia="en-GB"/>
        </w:rPr>
        <w:t xml:space="preserve"> mācās klātienē, vecumā no 18 līdz 20 gadiem, izņemot gadījumus, kad pacienta līdzmaksājumi tiek segti no valsts budžeta.</w:t>
      </w:r>
    </w:p>
    <w:p w:rsidR="001A0A18" w:rsidRPr="00CD7770"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1A0A18" w:rsidRPr="00CD7770"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38. </w:t>
      </w:r>
      <w:r w:rsidRPr="00CD7770">
        <w:rPr>
          <w:rFonts w:ascii="Times New Roman" w:eastAsia="Times New Roman" w:hAnsi="Times New Roman" w:cs="Times New Roman"/>
          <w:color w:val="000000" w:themeColor="text1"/>
          <w:sz w:val="24"/>
          <w:szCs w:val="24"/>
          <w:lang w:val="lv-LV" w:eastAsia="ru-RU"/>
        </w:rPr>
        <w:t>36.1.apakšpunktā minētais atbalsts tiek sniegts, pamatojoties uz SIA "Daugavpils reģionālā slimnīca" sniegto informāciju.</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39. </w:t>
      </w:r>
      <w:r w:rsidRPr="00CD7770">
        <w:rPr>
          <w:rFonts w:ascii="Times New Roman" w:eastAsia="Times New Roman" w:hAnsi="Times New Roman" w:cs="Times New Roman"/>
          <w:color w:val="000000" w:themeColor="text1"/>
          <w:sz w:val="24"/>
          <w:szCs w:val="24"/>
          <w:lang w:val="lv-LV" w:eastAsia="ru-RU"/>
        </w:rPr>
        <w:t>Atbalsta pieprasītājs 36.2.apakšpunktā minēta atbalsta saņemšanai iesniedz iesniegumu Dienestā, pievienojot klāt līguma par ārstniecības pakalpojumu sniegšanu vai izraksta no stacionārā/ambulatorā pacienta medicīniskās kartes un izdevumu apliecinošo dokumentu kopijas, uzrādot oriģinālu.</w:t>
      </w:r>
    </w:p>
    <w:p w:rsidR="001A0A18" w:rsidRPr="00BC7131" w:rsidRDefault="001A0A18" w:rsidP="001A0A18">
      <w:pPr>
        <w:spacing w:after="0" w:line="240" w:lineRule="auto"/>
        <w:ind w:firstLine="426"/>
        <w:jc w:val="both"/>
        <w:rPr>
          <w:rFonts w:ascii="Times New Roman" w:eastAsia="Times New Roman" w:hAnsi="Times New Roman"/>
          <w:sz w:val="24"/>
          <w:szCs w:val="24"/>
          <w:lang w:val="lv-LV" w:eastAsia="en-GB"/>
        </w:rPr>
      </w:pPr>
      <w:r>
        <w:rPr>
          <w:rFonts w:ascii="Times New Roman" w:hAnsi="Times New Roman"/>
          <w:sz w:val="24"/>
          <w:szCs w:val="24"/>
          <w:lang w:val="lv-LV"/>
        </w:rPr>
        <w:t xml:space="preserve"> </w:t>
      </w:r>
      <w:r w:rsidRPr="00BC7131">
        <w:rPr>
          <w:rFonts w:ascii="Times New Roman" w:hAnsi="Times New Roman"/>
          <w:sz w:val="24"/>
          <w:szCs w:val="24"/>
          <w:lang w:val="lv-LV"/>
        </w:rPr>
        <w:t>39</w:t>
      </w:r>
      <w:r w:rsidRPr="00BC7131">
        <w:rPr>
          <w:rFonts w:ascii="Times New Roman" w:hAnsi="Times New Roman"/>
          <w:sz w:val="24"/>
          <w:szCs w:val="24"/>
          <w:vertAlign w:val="superscript"/>
          <w:lang w:val="lv-LV"/>
        </w:rPr>
        <w:t>1</w:t>
      </w:r>
      <w:r w:rsidRPr="00BC7131">
        <w:rPr>
          <w:rFonts w:ascii="Times New Roman" w:hAnsi="Times New Roman"/>
          <w:sz w:val="24"/>
          <w:szCs w:val="24"/>
          <w:lang w:val="lv-LV"/>
        </w:rPr>
        <w:t xml:space="preserve">. </w:t>
      </w:r>
      <w:r w:rsidRPr="00BC7131">
        <w:rPr>
          <w:rFonts w:ascii="Times New Roman" w:eastAsia="Times New Roman" w:hAnsi="Times New Roman"/>
          <w:sz w:val="24"/>
          <w:szCs w:val="24"/>
          <w:lang w:val="lv-LV" w:eastAsia="en-GB"/>
        </w:rPr>
        <w:t xml:space="preserve">Atbalsta pieprasītājs 36.3.apakšpunktā un </w:t>
      </w: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 xml:space="preserve">1 </w:t>
      </w:r>
      <w:r w:rsidRPr="00BC7131">
        <w:rPr>
          <w:rFonts w:ascii="Times New Roman" w:eastAsia="Times New Roman" w:hAnsi="Times New Roman"/>
          <w:sz w:val="24"/>
          <w:szCs w:val="24"/>
          <w:lang w:val="lv-LV" w:eastAsia="en-GB"/>
        </w:rPr>
        <w:t>punktā minētā atbalsta saņemšanai pacienta līdzmaksājuma segšanai vai kompensēšanai par ģimenes ārsta un ārsta speciālista apmeklējumu iesniedz iesniegumu Dienestā, pievienojot izdevumu apliecinošo dokumentu kopijas (uzrādot oriģinālu) un izglītības iestādes izziņu par to, ka atbalsta saņēmējs mācās klātienē.</w:t>
      </w:r>
    </w:p>
    <w:p w:rsidR="001A0A18" w:rsidRPr="00BC7131" w:rsidRDefault="001A0A18" w:rsidP="001A0A18">
      <w:pPr>
        <w:spacing w:after="0" w:line="240" w:lineRule="auto"/>
        <w:ind w:firstLine="426"/>
        <w:jc w:val="both"/>
        <w:rPr>
          <w:rFonts w:ascii="Times New Roman" w:eastAsia="Times New Roman" w:hAnsi="Times New Roman"/>
          <w:sz w:val="24"/>
          <w:szCs w:val="24"/>
          <w:lang w:val="lv-LV" w:eastAsia="en-GB"/>
        </w:rPr>
      </w:pPr>
      <w:r w:rsidRPr="00BC7131">
        <w:rPr>
          <w:rFonts w:ascii="Times New Roman" w:hAnsi="Times New Roman"/>
          <w:sz w:val="24"/>
          <w:szCs w:val="24"/>
          <w:lang w:val="lv-LV"/>
        </w:rPr>
        <w:t>39.</w:t>
      </w:r>
      <w:r w:rsidRPr="00BC7131">
        <w:rPr>
          <w:rFonts w:ascii="Times New Roman" w:hAnsi="Times New Roman"/>
          <w:sz w:val="24"/>
          <w:szCs w:val="24"/>
          <w:vertAlign w:val="superscript"/>
          <w:lang w:val="lv-LV"/>
        </w:rPr>
        <w:t>2</w:t>
      </w:r>
      <w:r w:rsidRPr="00BC7131">
        <w:rPr>
          <w:rFonts w:ascii="Times New Roman" w:hAnsi="Times New Roman"/>
          <w:sz w:val="24"/>
          <w:szCs w:val="24"/>
          <w:lang w:val="lv-LV"/>
        </w:rPr>
        <w:t xml:space="preserve"> </w:t>
      </w:r>
      <w:r w:rsidRPr="00BC7131">
        <w:rPr>
          <w:rFonts w:ascii="Times New Roman" w:eastAsia="Times New Roman" w:hAnsi="Times New Roman"/>
          <w:sz w:val="24"/>
          <w:szCs w:val="24"/>
          <w:lang w:val="lv-LV" w:eastAsia="en-GB"/>
        </w:rPr>
        <w:t>Atbalsta pieprasītājs 36.1.</w:t>
      </w:r>
      <w:r>
        <w:rPr>
          <w:rFonts w:ascii="Times New Roman" w:eastAsia="Times New Roman" w:hAnsi="Times New Roman"/>
          <w:sz w:val="24"/>
          <w:szCs w:val="24"/>
          <w:lang w:val="lv-LV" w:eastAsia="en-GB"/>
        </w:rPr>
        <w:t>, 36.2.</w:t>
      </w:r>
      <w:r w:rsidRPr="00BC7131">
        <w:rPr>
          <w:rFonts w:ascii="Times New Roman" w:eastAsia="Times New Roman" w:hAnsi="Times New Roman"/>
          <w:sz w:val="24"/>
          <w:szCs w:val="24"/>
          <w:lang w:val="lv-LV" w:eastAsia="en-GB"/>
        </w:rPr>
        <w:t xml:space="preserve">apakšpunktā un </w:t>
      </w: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1.</w:t>
      </w:r>
      <w:r w:rsidRPr="00BC7131">
        <w:rPr>
          <w:rFonts w:ascii="Times New Roman" w:eastAsia="Times New Roman" w:hAnsi="Times New Roman"/>
          <w:sz w:val="24"/>
          <w:szCs w:val="24"/>
          <w:lang w:val="lv-LV" w:eastAsia="en-GB"/>
        </w:rPr>
        <w:t>punktā</w:t>
      </w:r>
      <w:r w:rsidRPr="00BC7131">
        <w:rPr>
          <w:rFonts w:ascii="Times New Roman" w:hAnsi="Times New Roman"/>
          <w:sz w:val="24"/>
          <w:szCs w:val="24"/>
          <w:vertAlign w:val="superscript"/>
          <w:lang w:val="lv-LV"/>
        </w:rPr>
        <w:t xml:space="preserve"> </w:t>
      </w:r>
      <w:r w:rsidRPr="00BC7131">
        <w:rPr>
          <w:rFonts w:ascii="Times New Roman" w:eastAsia="Times New Roman" w:hAnsi="Times New Roman"/>
          <w:sz w:val="24"/>
          <w:szCs w:val="24"/>
          <w:lang w:val="lv-LV" w:eastAsia="en-GB"/>
        </w:rPr>
        <w:t>minētā atbalsta saņemšanai pacienta līdzmaksājuma segšanai vai kompensēšanai dienas stacionārā vai diennakts stacionārā iesniedz iesniegumu Dienestā, pievienojot līguma par ārstniecības pakalpojumu sniegšanu vai izraksta no stacionārā/ambulatorā pacienta medicīniskās kartes un izdevumu apliecinošu dokumentu kopijas (uzrādot oriģinālu) un izglītības iestādes izziņu par to, ka atb</w:t>
      </w:r>
      <w:r>
        <w:rPr>
          <w:rFonts w:ascii="Times New Roman" w:eastAsia="Times New Roman" w:hAnsi="Times New Roman"/>
          <w:sz w:val="24"/>
          <w:szCs w:val="24"/>
          <w:lang w:val="lv-LV" w:eastAsia="en-GB"/>
        </w:rPr>
        <w:t>alsta saņēmējs mācās klātienē.</w:t>
      </w:r>
    </w:p>
    <w:p w:rsidR="001A0A18" w:rsidRPr="00CD7770"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1A0A18" w:rsidRPr="00CD7770"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40. </w:t>
      </w:r>
      <w:r w:rsidRPr="00CD7770">
        <w:rPr>
          <w:rFonts w:ascii="Times New Roman" w:eastAsia="Times New Roman" w:hAnsi="Times New Roman" w:cs="Times New Roman"/>
          <w:color w:val="000000" w:themeColor="text1"/>
          <w:sz w:val="24"/>
          <w:szCs w:val="24"/>
          <w:lang w:val="lv-LV" w:eastAsia="ru-RU"/>
        </w:rPr>
        <w:t>36.1.apakšpunktā minēto atbalstu izmaksā pārskaitījuma veidā uz SIA "Daugavpils reģionālā slimnīca" norēķinu kontu kredītiestādē.</w:t>
      </w:r>
    </w:p>
    <w:p w:rsidR="001A0A18" w:rsidRPr="00CD7770"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41. </w:t>
      </w:r>
      <w:r w:rsidRPr="00CD7770">
        <w:rPr>
          <w:rFonts w:ascii="Times New Roman" w:eastAsia="Times New Roman" w:hAnsi="Times New Roman" w:cs="Times New Roman"/>
          <w:color w:val="000000" w:themeColor="text1"/>
          <w:sz w:val="24"/>
          <w:szCs w:val="24"/>
          <w:lang w:val="lv-LV" w:eastAsia="ru-RU"/>
        </w:rPr>
        <w:t>Piešķirot 36.2.apakšpunktā minēto atbalstu, Dienests piešķir atbalsta pieprasītajam atbalstu 15,00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citiem ar ievietošanu slimnīcas diennakts stacionārā saistītiem izdevumiem, nepieprasot izdevumu apliecinošus dokumentus.</w:t>
      </w:r>
    </w:p>
    <w:p w:rsidR="001A0A18" w:rsidRDefault="001A0A18" w:rsidP="001A0A18">
      <w:pPr>
        <w:shd w:val="clear" w:color="auto" w:fill="FFFFFF"/>
        <w:spacing w:after="0" w:line="293" w:lineRule="atLeast"/>
        <w:ind w:firstLine="567"/>
        <w:jc w:val="both"/>
        <w:rPr>
          <w:rFonts w:ascii="Times New Roman" w:eastAsia="Times New Roman" w:hAnsi="Times New Roman"/>
          <w:sz w:val="24"/>
          <w:szCs w:val="24"/>
          <w:lang w:val="lv-LV" w:eastAsia="en-GB"/>
        </w:rPr>
      </w:pPr>
      <w:r w:rsidRPr="00BC7131">
        <w:rPr>
          <w:rFonts w:ascii="Times New Roman" w:eastAsia="Times New Roman" w:hAnsi="Times New Roman"/>
          <w:sz w:val="24"/>
          <w:szCs w:val="24"/>
          <w:lang w:val="lv-LV" w:eastAsia="en-GB"/>
        </w:rPr>
        <w:t xml:space="preserve">42. </w:t>
      </w:r>
      <w:hyperlink r:id="rId100" w:anchor="p36.2" w:history="1">
        <w:r w:rsidRPr="00BC7131">
          <w:rPr>
            <w:rFonts w:ascii="Times New Roman" w:eastAsia="Times New Roman" w:hAnsi="Times New Roman"/>
            <w:sz w:val="24"/>
            <w:szCs w:val="24"/>
            <w:lang w:val="lv-LV" w:eastAsia="en-GB"/>
          </w:rPr>
          <w:t>36.2</w:t>
        </w:r>
      </w:hyperlink>
      <w:r w:rsidRPr="00BC7131">
        <w:rPr>
          <w:rFonts w:ascii="Times New Roman" w:eastAsia="Times New Roman" w:hAnsi="Times New Roman"/>
          <w:sz w:val="24"/>
          <w:szCs w:val="24"/>
          <w:lang w:val="lv-LV" w:eastAsia="en-GB"/>
        </w:rPr>
        <w:t>., 36.3.apakšpunktos un </w:t>
      </w:r>
      <w:hyperlink r:id="rId101" w:anchor="p41" w:history="1">
        <w:r w:rsidRPr="00BC7131">
          <w:rPr>
            <w:rFonts w:ascii="Times New Roman" w:eastAsia="Times New Roman" w:hAnsi="Times New Roman"/>
            <w:sz w:val="24"/>
            <w:szCs w:val="24"/>
            <w:lang w:val="lv-LV" w:eastAsia="en-GB"/>
          </w:rPr>
          <w:t>41.punktā</w:t>
        </w:r>
      </w:hyperlink>
      <w:r w:rsidRPr="00BC7131">
        <w:rPr>
          <w:rFonts w:ascii="Times New Roman" w:eastAsia="Times New Roman" w:hAnsi="Times New Roman"/>
          <w:sz w:val="24"/>
          <w:szCs w:val="24"/>
          <w:lang w:val="lv-LV" w:eastAsia="en-GB"/>
        </w:rPr>
        <w:t> minēto atbalstu izmaksā, pārskaitot to uz atbalsta pieprasītāja norēķinu kontu vai izmaksājot skaidrā naud</w:t>
      </w:r>
      <w:r>
        <w:rPr>
          <w:rFonts w:ascii="Times New Roman" w:eastAsia="Times New Roman" w:hAnsi="Times New Roman"/>
          <w:sz w:val="24"/>
          <w:szCs w:val="24"/>
          <w:lang w:val="lv-LV" w:eastAsia="en-GB"/>
        </w:rPr>
        <w:t>ā Dienesta kasē.</w:t>
      </w:r>
    </w:p>
    <w:p w:rsidR="001A0A18" w:rsidRPr="00CD7770"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1A0A18" w:rsidRDefault="001A0A18" w:rsidP="001A0A18">
      <w:pPr>
        <w:shd w:val="clear" w:color="auto" w:fill="FFFFFF"/>
        <w:spacing w:after="0" w:line="240" w:lineRule="auto"/>
        <w:ind w:firstLine="567"/>
        <w:jc w:val="center"/>
        <w:rPr>
          <w:rFonts w:ascii="Times New Roman" w:eastAsia="Times New Roman" w:hAnsi="Times New Roman" w:cs="Times New Roman"/>
          <w:b/>
          <w:bCs/>
          <w:color w:val="000000" w:themeColor="text1"/>
          <w:sz w:val="24"/>
          <w:szCs w:val="24"/>
          <w:lang w:val="lv-LV" w:eastAsia="ru-RU"/>
        </w:rPr>
      </w:pPr>
      <w:r w:rsidRPr="00CD7770">
        <w:rPr>
          <w:rFonts w:ascii="Times New Roman" w:eastAsia="Times New Roman" w:hAnsi="Times New Roman" w:cs="Times New Roman"/>
          <w:b/>
          <w:bCs/>
          <w:color w:val="000000" w:themeColor="text1"/>
          <w:sz w:val="24"/>
          <w:szCs w:val="24"/>
          <w:lang w:val="lv-LV" w:eastAsia="ru-RU"/>
        </w:rPr>
        <w:t>7.2. Atbalsts ar tuberkulozi slimām personām</w:t>
      </w:r>
    </w:p>
    <w:p w:rsidR="001A0A18" w:rsidRPr="00CD7770" w:rsidRDefault="001A0A18" w:rsidP="001A0A18">
      <w:pPr>
        <w:shd w:val="clear" w:color="auto" w:fill="FFFFFF"/>
        <w:spacing w:after="0" w:line="240" w:lineRule="auto"/>
        <w:ind w:firstLine="567"/>
        <w:jc w:val="center"/>
        <w:rPr>
          <w:rFonts w:ascii="Times New Roman" w:eastAsia="Times New Roman" w:hAnsi="Times New Roman" w:cs="Times New Roman"/>
          <w:b/>
          <w:bCs/>
          <w:color w:val="000000" w:themeColor="text1"/>
          <w:sz w:val="24"/>
          <w:szCs w:val="24"/>
          <w:lang w:val="lv-LV" w:eastAsia="ru-RU"/>
        </w:rPr>
      </w:pPr>
    </w:p>
    <w:p w:rsidR="001A0A18" w:rsidRPr="00CD7770"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43. </w:t>
      </w:r>
      <w:r w:rsidRPr="00CD7770">
        <w:rPr>
          <w:rFonts w:ascii="Times New Roman" w:eastAsia="Times New Roman" w:hAnsi="Times New Roman" w:cs="Times New Roman"/>
          <w:color w:val="000000" w:themeColor="text1"/>
          <w:sz w:val="24"/>
          <w:szCs w:val="24"/>
          <w:lang w:val="lv-LV" w:eastAsia="ru-RU"/>
        </w:rPr>
        <w:t>Atbalsta mērķis ir sniegt materiālu atbalstu ar tuberkulozi slimām personām ārstniecības kursa laikā.</w:t>
      </w:r>
    </w:p>
    <w:p w:rsidR="001A0A18" w:rsidRPr="00CD7770"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 </w:t>
      </w:r>
      <w:r w:rsidRPr="00CD7770">
        <w:rPr>
          <w:rFonts w:ascii="Times New Roman" w:eastAsia="Times New Roman" w:hAnsi="Times New Roman" w:cs="Times New Roman"/>
          <w:color w:val="000000" w:themeColor="text1"/>
          <w:sz w:val="24"/>
          <w:szCs w:val="24"/>
          <w:lang w:val="lv-LV" w:eastAsia="ru-RU"/>
        </w:rPr>
        <w:t>Ar tuberkulozi slimas personas ārstniecības kursa laikā ir tiesīgas saņemt šādus atbalsta veidus:</w:t>
      </w:r>
    </w:p>
    <w:p w:rsidR="001A0A18" w:rsidRPr="0078712C"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44.1. </w:t>
      </w:r>
      <w:r w:rsidRPr="0078712C">
        <w:rPr>
          <w:rFonts w:ascii="Times New Roman" w:eastAsia="Times New Roman" w:hAnsi="Times New Roman" w:cs="Times New Roman"/>
          <w:color w:val="000000" w:themeColor="text1"/>
          <w:sz w:val="24"/>
          <w:szCs w:val="24"/>
          <w:lang w:val="lv-LV" w:eastAsia="ru-RU"/>
        </w:rPr>
        <w:t>materiālu atbalstu ceļa izdevumu kompensēšanai pilsētas sabiedriskajā transportā, nokļūšanai uz tuberkulozes ārstniecības iestādi un atpakaļ – 100% apmērā;</w:t>
      </w:r>
    </w:p>
    <w:p w:rsidR="001A0A18" w:rsidRPr="0078712C"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44.2. </w:t>
      </w:r>
      <w:r w:rsidRPr="0078712C">
        <w:rPr>
          <w:rFonts w:ascii="Times New Roman" w:eastAsia="Times New Roman" w:hAnsi="Times New Roman" w:cs="Times New Roman"/>
          <w:color w:val="000000" w:themeColor="text1"/>
          <w:sz w:val="24"/>
          <w:szCs w:val="24"/>
          <w:lang w:val="lv-LV" w:eastAsia="ru-RU"/>
        </w:rPr>
        <w:t>bezmaksas pusdienas Dienesta norādītajā ēdnīcā vienu reizi dienā, piecas dienas nedēļā;</w:t>
      </w:r>
    </w:p>
    <w:p w:rsidR="001A0A18" w:rsidRPr="0078712C"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44.3. </w:t>
      </w:r>
      <w:r w:rsidRPr="0078712C">
        <w:rPr>
          <w:rFonts w:ascii="Times New Roman" w:eastAsia="Times New Roman" w:hAnsi="Times New Roman" w:cs="Times New Roman"/>
          <w:color w:val="000000" w:themeColor="text1"/>
          <w:sz w:val="24"/>
          <w:szCs w:val="24"/>
          <w:lang w:val="lv-LV" w:eastAsia="ru-RU"/>
        </w:rPr>
        <w:t>piena produktus 1,42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vērtībā nedēļā.</w:t>
      </w:r>
    </w:p>
    <w:p w:rsidR="001A0A18" w:rsidRPr="0078712C"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45. </w:t>
      </w:r>
      <w:r w:rsidRPr="0078712C">
        <w:rPr>
          <w:rFonts w:ascii="Times New Roman" w:eastAsia="Times New Roman" w:hAnsi="Times New Roman" w:cs="Times New Roman"/>
          <w:color w:val="000000" w:themeColor="text1"/>
          <w:sz w:val="24"/>
          <w:szCs w:val="24"/>
          <w:lang w:val="lv-LV" w:eastAsia="ru-RU"/>
        </w:rPr>
        <w:t xml:space="preserve">Atbalsts tiek sniegts, pamatojoties uz ārstniecības iestādes sniegto informāciju un </w:t>
      </w:r>
      <w:r>
        <w:rPr>
          <w:rFonts w:ascii="Times New Roman" w:eastAsia="Times New Roman" w:hAnsi="Times New Roman" w:cs="Times New Roman"/>
          <w:color w:val="000000" w:themeColor="text1"/>
          <w:sz w:val="24"/>
          <w:szCs w:val="24"/>
          <w:lang w:val="lv-LV" w:eastAsia="ru-RU"/>
        </w:rPr>
        <w:t xml:space="preserve">       </w:t>
      </w:r>
      <w:r w:rsidRPr="0078712C">
        <w:rPr>
          <w:rFonts w:ascii="Times New Roman" w:eastAsia="Times New Roman" w:hAnsi="Times New Roman" w:cs="Times New Roman"/>
          <w:color w:val="000000" w:themeColor="text1"/>
          <w:sz w:val="24"/>
          <w:szCs w:val="24"/>
          <w:lang w:val="lv-LV" w:eastAsia="ru-RU"/>
        </w:rPr>
        <w:t>44.1.apakšpunktā minēta atbalsta izmaksu nodrošina SIA "Daugavpils reģionālā slimnīca".</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46. </w:t>
      </w:r>
      <w:r w:rsidRPr="0078712C">
        <w:rPr>
          <w:rFonts w:ascii="Times New Roman" w:eastAsia="Times New Roman" w:hAnsi="Times New Roman" w:cs="Times New Roman"/>
          <w:color w:val="000000" w:themeColor="text1"/>
          <w:sz w:val="24"/>
          <w:szCs w:val="24"/>
          <w:lang w:val="lv-LV" w:eastAsia="ru-RU"/>
        </w:rPr>
        <w:t>Atbalstu ceļa izdevumu kompensēšanai izmaksā skaidrā naudā. Atbalsts pusdienu vai piena produktu izdevumu segšanai tiek pārskaitīts uz attiecīgā pakalpojuma sniedzēja norēķinu kontu kredītiestādē.</w:t>
      </w:r>
    </w:p>
    <w:p w:rsidR="001A0A18" w:rsidRPr="0078712C"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1A0A18"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7.3. Atbalsts citiem ar veselības aprūpi saistītiem mērķiem</w:t>
      </w:r>
    </w:p>
    <w:p w:rsidR="001A0A18" w:rsidRPr="00A659B4"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1A0A18" w:rsidRPr="0078712C"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 </w:t>
      </w:r>
      <w:r w:rsidRPr="0078712C">
        <w:rPr>
          <w:rFonts w:ascii="Times New Roman" w:eastAsia="Times New Roman" w:hAnsi="Times New Roman" w:cs="Times New Roman"/>
          <w:color w:val="000000" w:themeColor="text1"/>
          <w:sz w:val="24"/>
          <w:szCs w:val="24"/>
          <w:lang w:val="lv-LV" w:eastAsia="ru-RU"/>
        </w:rPr>
        <w:t>Šo noteikumu 35.3.1.–35.3.7.apakšpunktā noteiktus atbalstus ir tiesīgas saņemt šādas personas (ģimenes):</w:t>
      </w:r>
    </w:p>
    <w:p w:rsidR="001A0A18" w:rsidRPr="0078712C"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47.1. </w:t>
      </w:r>
      <w:r w:rsidRPr="0078712C">
        <w:rPr>
          <w:rFonts w:ascii="Times New Roman" w:eastAsia="Times New Roman" w:hAnsi="Times New Roman" w:cs="Times New Roman"/>
          <w:color w:val="000000" w:themeColor="text1"/>
          <w:sz w:val="24"/>
          <w:szCs w:val="24"/>
          <w:lang w:val="lv-LV" w:eastAsia="ru-RU"/>
        </w:rPr>
        <w:t>ģimene (persona), kuras aizgādībā atrodas bērns ar invaliditāti ar funkcionāliem traucējumiem – 140,00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w:t>
      </w:r>
    </w:p>
    <w:p w:rsidR="001A0A18" w:rsidRPr="0078712C"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47.2. </w:t>
      </w:r>
      <w:r w:rsidRPr="0078712C">
        <w:rPr>
          <w:rFonts w:ascii="Times New Roman" w:eastAsia="Times New Roman" w:hAnsi="Times New Roman" w:cs="Times New Roman"/>
          <w:color w:val="000000" w:themeColor="text1"/>
          <w:sz w:val="24"/>
          <w:szCs w:val="24"/>
          <w:lang w:val="lv-LV" w:eastAsia="ru-RU"/>
        </w:rPr>
        <w:t>ģimene (persona), kuras aizgādībā atrodas smagi slims gulošs bērns ar invaliditāti ar funkcionāliem traucējumiem – 200,00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 par katru smagi slimu gulošu bērnu ar invaliditāti ar funkcionāliem traucējumiem;</w:t>
      </w:r>
    </w:p>
    <w:p w:rsidR="001A0A18" w:rsidRPr="0078712C"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47.3. </w:t>
      </w:r>
      <w:r w:rsidRPr="0078712C">
        <w:rPr>
          <w:rFonts w:ascii="Times New Roman" w:eastAsia="Times New Roman" w:hAnsi="Times New Roman" w:cs="Times New Roman"/>
          <w:color w:val="000000" w:themeColor="text1"/>
          <w:sz w:val="24"/>
          <w:szCs w:val="24"/>
          <w:lang w:val="lv-LV" w:eastAsia="ru-RU"/>
        </w:rPr>
        <w:t>persona, kurai piešķirts "Mazgadīgā koncentrācijas nometņu ieslodzītā" statuss – līdz 90,00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w:t>
      </w:r>
    </w:p>
    <w:p w:rsidR="001A0A18" w:rsidRPr="0078712C"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47.4. </w:t>
      </w:r>
      <w:r w:rsidRPr="0078712C">
        <w:rPr>
          <w:rFonts w:ascii="Times New Roman" w:eastAsia="Times New Roman" w:hAnsi="Times New Roman" w:cs="Times New Roman"/>
          <w:color w:val="000000" w:themeColor="text1"/>
          <w:sz w:val="24"/>
          <w:szCs w:val="24"/>
          <w:lang w:val="lv-LV" w:eastAsia="ru-RU"/>
        </w:rPr>
        <w:t>smagi slima guļoša persona ar spināliem bojājumiem, ar I vai II invaliditātes grupu – līdz 215,00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w:t>
      </w:r>
    </w:p>
    <w:p w:rsidR="001A0A18" w:rsidRPr="0078712C"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47.5. </w:t>
      </w:r>
      <w:r w:rsidRPr="0078712C">
        <w:rPr>
          <w:rFonts w:ascii="Times New Roman" w:eastAsia="Times New Roman" w:hAnsi="Times New Roman" w:cs="Times New Roman"/>
          <w:color w:val="000000" w:themeColor="text1"/>
          <w:sz w:val="24"/>
          <w:szCs w:val="24"/>
          <w:lang w:val="lv-LV" w:eastAsia="ru-RU"/>
        </w:rPr>
        <w:t>personas, kurām nepieciešamas hemodialīzes procedūras – 100,00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 saskaņā ar sarakstu no Latvijas Nieru slimnieku asociācijas Daugavpils nodaļas;</w:t>
      </w:r>
    </w:p>
    <w:p w:rsidR="001A0A18" w:rsidRPr="0078712C"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47.6. </w:t>
      </w:r>
      <w:r w:rsidRPr="0078712C">
        <w:rPr>
          <w:rFonts w:ascii="Times New Roman" w:eastAsia="Times New Roman" w:hAnsi="Times New Roman" w:cs="Times New Roman"/>
          <w:color w:val="000000" w:themeColor="text1"/>
          <w:sz w:val="24"/>
          <w:szCs w:val="24"/>
          <w:lang w:val="lv-LV" w:eastAsia="ru-RU"/>
        </w:rPr>
        <w:t>ģimene (persona), kuras aizgādībā atrodas ar celiakiju slims bērns – līdz 175,00 </w:t>
      </w:r>
      <w:r w:rsidRPr="0078712C">
        <w:rPr>
          <w:rFonts w:ascii="Times New Roman" w:eastAsia="Times New Roman" w:hAnsi="Times New Roman" w:cs="Times New Roman"/>
          <w:i/>
          <w:iCs/>
          <w:color w:val="000000" w:themeColor="text1"/>
          <w:sz w:val="24"/>
          <w:szCs w:val="24"/>
          <w:lang w:val="lv-LV" w:eastAsia="ru-RU"/>
        </w:rPr>
        <w:t xml:space="preserve">euro </w:t>
      </w:r>
      <w:r w:rsidRPr="0078712C">
        <w:rPr>
          <w:rFonts w:ascii="Times New Roman" w:eastAsia="Times New Roman" w:hAnsi="Times New Roman" w:cs="Times New Roman"/>
          <w:color w:val="000000" w:themeColor="text1"/>
          <w:sz w:val="24"/>
          <w:szCs w:val="24"/>
          <w:lang w:val="lv-LV" w:eastAsia="ru-RU"/>
        </w:rPr>
        <w:t>apmērā kalendārajā gadā noteikumu 35.3.7.punktā paredzētajam mērķim;</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47.7. </w:t>
      </w:r>
      <w:r w:rsidRPr="0078712C">
        <w:rPr>
          <w:rFonts w:ascii="Times New Roman" w:eastAsia="Times New Roman" w:hAnsi="Times New Roman" w:cs="Times New Roman"/>
          <w:color w:val="000000" w:themeColor="text1"/>
          <w:sz w:val="24"/>
          <w:szCs w:val="24"/>
          <w:lang w:val="lv-LV" w:eastAsia="ru-RU"/>
        </w:rPr>
        <w:t xml:space="preserve">atsevišķi dzīvojoša persona ar invaliditāti, kurai noteiktas medicīniskās indikācijas īpašas kopšanas nepieciešamībai un kuras ienākumi nepārsniedz 320,00 </w:t>
      </w:r>
      <w:r w:rsidRPr="00F406D3">
        <w:rPr>
          <w:rFonts w:ascii="Times New Roman" w:eastAsia="Times New Roman" w:hAnsi="Times New Roman" w:cs="Times New Roman"/>
          <w:i/>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xml:space="preserve"> mēnesī – līdz 120,00 euro</w:t>
      </w:r>
      <w:r>
        <w:rPr>
          <w:rFonts w:ascii="Times New Roman" w:eastAsia="Times New Roman" w:hAnsi="Times New Roman" w:cs="Times New Roman"/>
          <w:color w:val="000000" w:themeColor="text1"/>
          <w:sz w:val="24"/>
          <w:szCs w:val="24"/>
          <w:lang w:val="lv-LV" w:eastAsia="ru-RU"/>
        </w:rPr>
        <w:t xml:space="preserve"> kalendārajā gadā;</w:t>
      </w:r>
    </w:p>
    <w:p w:rsidR="001A0A18" w:rsidRPr="00AE7350" w:rsidRDefault="001A0A18" w:rsidP="001A0A18">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p>
    <w:p w:rsidR="001A0A18" w:rsidRDefault="001A0A18" w:rsidP="001A0A18">
      <w:pPr>
        <w:shd w:val="clear" w:color="auto" w:fill="FFFFFF"/>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          </w:t>
      </w:r>
      <w:r w:rsidRPr="004231DE">
        <w:rPr>
          <w:rFonts w:ascii="Times New Roman" w:eastAsia="Times New Roman" w:hAnsi="Times New Roman" w:cs="Times New Roman"/>
          <w:sz w:val="24"/>
          <w:szCs w:val="24"/>
          <w:lang w:val="lv-LV" w:eastAsia="en-GB"/>
        </w:rPr>
        <w:t xml:space="preserve">47.8. </w:t>
      </w:r>
      <w:r w:rsidRPr="004231DE">
        <w:rPr>
          <w:rFonts w:ascii="Times New Roman" w:eastAsia="Times New Roman" w:hAnsi="Times New Roman" w:cs="Times New Roman"/>
          <w:sz w:val="24"/>
          <w:szCs w:val="24"/>
          <w:lang w:val="lv-LV" w:eastAsia="lv-LV"/>
        </w:rPr>
        <w:t xml:space="preserve">atsevišķi dzīvojošai personai ar invaliditāti vai atsevišķi dzīvojošai pensijas vecuma personai, ja tās ikmēneša ienākumi pēdējo </w:t>
      </w:r>
      <w:r>
        <w:rPr>
          <w:rFonts w:ascii="Times New Roman" w:eastAsia="Times New Roman" w:hAnsi="Times New Roman" w:cs="Times New Roman"/>
          <w:sz w:val="24"/>
          <w:szCs w:val="24"/>
          <w:lang w:val="lv-LV" w:eastAsia="lv-LV"/>
        </w:rPr>
        <w:t>triju mēnešu laikā ir no</w:t>
      </w:r>
      <w:r w:rsidRPr="004231DE">
        <w:rPr>
          <w:rFonts w:ascii="Times New Roman" w:eastAsia="Times New Roman" w:hAnsi="Times New Roman" w:cs="Times New Roman"/>
          <w:sz w:val="24"/>
          <w:szCs w:val="24"/>
          <w:lang w:val="lv-LV" w:eastAsia="lv-LV"/>
        </w:rPr>
        <w:t xml:space="preserve"> līdz 376,00 </w:t>
      </w:r>
      <w:r w:rsidRPr="004231DE">
        <w:rPr>
          <w:rFonts w:ascii="Times New Roman" w:eastAsia="Times New Roman" w:hAnsi="Times New Roman" w:cs="Times New Roman"/>
          <w:i/>
          <w:sz w:val="24"/>
          <w:szCs w:val="24"/>
          <w:lang w:val="lv-LV" w:eastAsia="lv-LV"/>
        </w:rPr>
        <w:t>euro</w:t>
      </w:r>
      <w:r w:rsidRPr="004231DE">
        <w:rPr>
          <w:rFonts w:ascii="Times New Roman" w:eastAsia="Times New Roman" w:hAnsi="Times New Roman" w:cs="Times New Roman"/>
          <w:sz w:val="24"/>
          <w:szCs w:val="24"/>
          <w:lang w:val="lv-LV" w:eastAsia="lv-LV"/>
        </w:rPr>
        <w:t>  mēnesī - 50,00 </w:t>
      </w:r>
      <w:r w:rsidRPr="004231DE">
        <w:rPr>
          <w:rFonts w:ascii="Times New Roman" w:eastAsia="Times New Roman" w:hAnsi="Times New Roman" w:cs="Times New Roman"/>
          <w:i/>
          <w:iCs/>
          <w:sz w:val="24"/>
          <w:szCs w:val="24"/>
          <w:lang w:val="lv-LV" w:eastAsia="lv-LV"/>
        </w:rPr>
        <w:t>euro</w:t>
      </w:r>
      <w:r>
        <w:rPr>
          <w:rFonts w:ascii="Times New Roman" w:eastAsia="Times New Roman" w:hAnsi="Times New Roman" w:cs="Times New Roman"/>
          <w:sz w:val="24"/>
          <w:szCs w:val="24"/>
          <w:lang w:val="lv-LV" w:eastAsia="lv-LV"/>
        </w:rPr>
        <w:t> apmērā kalendārajā gadā</w:t>
      </w:r>
      <w:r w:rsidRPr="004231DE">
        <w:rPr>
          <w:rFonts w:ascii="Times New Roman" w:eastAsia="Times New Roman" w:hAnsi="Times New Roman" w:cs="Times New Roman"/>
          <w:sz w:val="24"/>
          <w:szCs w:val="24"/>
          <w:lang w:val="lv-LV" w:eastAsia="lv-LV"/>
        </w:rPr>
        <w:t>;</w:t>
      </w:r>
    </w:p>
    <w:p w:rsidR="001A0A18" w:rsidRPr="00AE7350" w:rsidRDefault="001A0A18" w:rsidP="001A0A18">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r w:rsidRPr="005E0F43">
        <w:rPr>
          <w:rFonts w:ascii="Times New Roman" w:hAnsi="Times New Roman"/>
          <w:i/>
          <w:sz w:val="24"/>
          <w:szCs w:val="24"/>
          <w:lang w:val="lv-LV"/>
        </w:rPr>
        <w:t xml:space="preserve"> </w:t>
      </w:r>
      <w:r>
        <w:rPr>
          <w:rFonts w:ascii="Times New Roman" w:hAnsi="Times New Roman"/>
          <w:i/>
          <w:sz w:val="24"/>
          <w:szCs w:val="24"/>
          <w:lang w:val="lv-LV"/>
        </w:rPr>
        <w:t>)(grozīts ar 14.01.2021.lēmumu Nr.2)</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sz w:val="24"/>
          <w:szCs w:val="24"/>
          <w:lang w:val="lv-LV" w:eastAsia="lv-LV"/>
        </w:rPr>
      </w:pPr>
      <w:r w:rsidRPr="004231DE">
        <w:rPr>
          <w:rFonts w:ascii="Times New Roman" w:eastAsia="Times New Roman" w:hAnsi="Times New Roman" w:cs="Times New Roman"/>
          <w:sz w:val="24"/>
          <w:szCs w:val="24"/>
          <w:lang w:val="lv-LV" w:eastAsia="en-GB"/>
        </w:rPr>
        <w:t xml:space="preserve">47.9. </w:t>
      </w:r>
      <w:r w:rsidRPr="004231DE">
        <w:rPr>
          <w:rFonts w:ascii="Times New Roman" w:eastAsia="Times New Roman" w:hAnsi="Times New Roman" w:cs="Times New Roman"/>
          <w:sz w:val="24"/>
          <w:szCs w:val="24"/>
          <w:lang w:val="lv-LV" w:eastAsia="lv-LV"/>
        </w:rPr>
        <w:t xml:space="preserve">atsevišķi dzīvojošai personai ar invaliditāti vai atsevišķi dzīvojošai pensijas vecuma personai, ja tās ikmēneša ienākumi pēdējo triju mēnešu laikā ir no 376,01 </w:t>
      </w:r>
      <w:r w:rsidRPr="004231DE">
        <w:rPr>
          <w:rFonts w:ascii="Times New Roman" w:eastAsia="Times New Roman" w:hAnsi="Times New Roman" w:cs="Times New Roman"/>
          <w:i/>
          <w:sz w:val="24"/>
          <w:szCs w:val="24"/>
          <w:lang w:val="lv-LV" w:eastAsia="lv-LV"/>
        </w:rPr>
        <w:t>euro</w:t>
      </w:r>
      <w:r w:rsidRPr="004231DE">
        <w:rPr>
          <w:rFonts w:ascii="Times New Roman" w:eastAsia="Times New Roman" w:hAnsi="Times New Roman" w:cs="Times New Roman"/>
          <w:sz w:val="24"/>
          <w:szCs w:val="24"/>
          <w:lang w:val="lv-LV" w:eastAsia="lv-LV"/>
        </w:rPr>
        <w:t xml:space="preserve"> līdz 400,00 </w:t>
      </w:r>
      <w:r w:rsidRPr="004231DE">
        <w:rPr>
          <w:rFonts w:ascii="Times New Roman" w:eastAsia="Times New Roman" w:hAnsi="Times New Roman" w:cs="Times New Roman"/>
          <w:i/>
          <w:sz w:val="24"/>
          <w:szCs w:val="24"/>
          <w:lang w:val="lv-LV" w:eastAsia="lv-LV"/>
        </w:rPr>
        <w:t>euro</w:t>
      </w:r>
      <w:r w:rsidRPr="004231DE">
        <w:rPr>
          <w:rFonts w:ascii="Times New Roman" w:eastAsia="Times New Roman" w:hAnsi="Times New Roman" w:cs="Times New Roman"/>
          <w:sz w:val="24"/>
          <w:szCs w:val="24"/>
          <w:lang w:val="lv-LV" w:eastAsia="lv-LV"/>
        </w:rPr>
        <w:t>  mēnesī - 25,00 </w:t>
      </w:r>
      <w:r w:rsidRPr="004231DE">
        <w:rPr>
          <w:rFonts w:ascii="Times New Roman" w:eastAsia="Times New Roman" w:hAnsi="Times New Roman" w:cs="Times New Roman"/>
          <w:i/>
          <w:iCs/>
          <w:sz w:val="24"/>
          <w:szCs w:val="24"/>
          <w:lang w:val="lv-LV" w:eastAsia="lv-LV"/>
        </w:rPr>
        <w:t>euro</w:t>
      </w:r>
      <w:r w:rsidRPr="004231DE">
        <w:rPr>
          <w:rFonts w:ascii="Times New Roman" w:eastAsia="Times New Roman" w:hAnsi="Times New Roman" w:cs="Times New Roman"/>
          <w:sz w:val="24"/>
          <w:szCs w:val="24"/>
          <w:lang w:val="lv-LV" w:eastAsia="lv-LV"/>
        </w:rPr>
        <w:t xml:space="preserve"> apmērā </w:t>
      </w:r>
      <w:r>
        <w:rPr>
          <w:rFonts w:ascii="Times New Roman" w:eastAsia="Times New Roman" w:hAnsi="Times New Roman" w:cs="Times New Roman"/>
          <w:sz w:val="24"/>
          <w:szCs w:val="24"/>
          <w:lang w:val="lv-LV" w:eastAsia="lv-LV"/>
        </w:rPr>
        <w:t>kalendārajā gadā</w:t>
      </w:r>
      <w:r w:rsidRPr="004231DE">
        <w:rPr>
          <w:rFonts w:ascii="Times New Roman" w:eastAsia="Times New Roman" w:hAnsi="Times New Roman" w:cs="Times New Roman"/>
          <w:sz w:val="24"/>
          <w:szCs w:val="24"/>
          <w:lang w:val="lv-LV" w:eastAsia="lv-LV"/>
        </w:rPr>
        <w:t>.</w:t>
      </w:r>
    </w:p>
    <w:p w:rsidR="001A0A18" w:rsidRPr="00AE7350" w:rsidRDefault="001A0A18" w:rsidP="001A0A18">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p>
    <w:p w:rsidR="001A0A18" w:rsidRPr="0078712C"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48. </w:t>
      </w:r>
      <w:r w:rsidRPr="0078712C">
        <w:rPr>
          <w:rFonts w:ascii="Times New Roman" w:eastAsia="Times New Roman" w:hAnsi="Times New Roman" w:cs="Times New Roman"/>
          <w:color w:val="000000" w:themeColor="text1"/>
          <w:sz w:val="24"/>
          <w:szCs w:val="24"/>
          <w:lang w:val="lv-LV" w:eastAsia="ru-RU"/>
        </w:rPr>
        <w:t>Šo noteikumu 35.3.1.apakšpunktā noteikto atbalstu ir tiesīgi saņemt Ļeņingradas blokādes dalībnieki – līdz 200,00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49. </w:t>
      </w:r>
      <w:r w:rsidRPr="0078712C">
        <w:rPr>
          <w:rFonts w:ascii="Times New Roman" w:eastAsia="Times New Roman" w:hAnsi="Times New Roman" w:cs="Times New Roman"/>
          <w:color w:val="000000" w:themeColor="text1"/>
          <w:sz w:val="24"/>
          <w:szCs w:val="24"/>
          <w:lang w:val="lv-LV" w:eastAsia="ru-RU"/>
        </w:rPr>
        <w:t>Ikviens Daugavpils pilsētas pašvaldības iedzīvotājs ir tiesīgs saņemt atbalstu tādas plānveida operācijas izmaksu segšanai (apmaksai vai kompensēšanai), kuru, atbilstoši ārsta slēdzienam, ir nepieciešams veikt steidzamības kārtā – operācijas faktisko izmaksu apmērā, bet nepārsniedzot 1500,00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vienai personai (izņemot izmaksas, ko sedz valsts vai apdrošinātājs).</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sz w:val="24"/>
          <w:szCs w:val="24"/>
          <w:lang w:val="lv-LV" w:eastAsia="en-GB"/>
        </w:rPr>
        <w:lastRenderedPageBreak/>
        <w:t>49.</w:t>
      </w:r>
      <w:r>
        <w:rPr>
          <w:rFonts w:ascii="Times New Roman" w:eastAsia="Times New Roman" w:hAnsi="Times New Roman"/>
          <w:sz w:val="24"/>
          <w:szCs w:val="24"/>
          <w:vertAlign w:val="superscript"/>
          <w:lang w:val="lv-LV" w:eastAsia="en-GB"/>
        </w:rPr>
        <w:t>1</w:t>
      </w:r>
      <w:r>
        <w:rPr>
          <w:rFonts w:ascii="Times New Roman" w:eastAsia="Times New Roman" w:hAnsi="Times New Roman"/>
          <w:sz w:val="24"/>
          <w:szCs w:val="24"/>
          <w:lang w:val="lv-LV" w:eastAsia="en-GB"/>
        </w:rPr>
        <w:t xml:space="preserve"> Ikviena ģimene (persona), kuras aizgādībā ir bērns ar </w:t>
      </w:r>
      <w:r w:rsidRPr="002C1C91">
        <w:rPr>
          <w:rFonts w:ascii="Times New Roman" w:eastAsia="Times New Roman" w:hAnsi="Times New Roman"/>
          <w:sz w:val="24"/>
          <w:szCs w:val="24"/>
          <w:lang w:val="lv-LV" w:eastAsia="en-GB"/>
        </w:rPr>
        <w:t>dzirdes invaliditāti </w:t>
      </w:r>
      <w:r>
        <w:rPr>
          <w:rFonts w:ascii="Times New Roman" w:eastAsia="Times New Roman" w:hAnsi="Times New Roman"/>
          <w:sz w:val="24"/>
          <w:szCs w:val="24"/>
          <w:lang w:val="lv-LV" w:eastAsia="en-GB"/>
        </w:rPr>
        <w:t xml:space="preserve"> tiesīga saņemt atbalstu līdz 200 </w:t>
      </w:r>
      <w:r w:rsidRPr="001A03BF">
        <w:rPr>
          <w:rFonts w:ascii="Times New Roman" w:eastAsia="Times New Roman" w:hAnsi="Times New Roman"/>
          <w:sz w:val="24"/>
          <w:szCs w:val="24"/>
          <w:lang w:val="lv-LV" w:eastAsia="en-GB"/>
        </w:rPr>
        <w:t>EUR</w:t>
      </w:r>
      <w:r>
        <w:rPr>
          <w:rFonts w:ascii="Times New Roman" w:eastAsia="Times New Roman" w:hAnsi="Times New Roman"/>
          <w:sz w:val="24"/>
          <w:szCs w:val="24"/>
          <w:lang w:val="lv-LV" w:eastAsia="en-GB"/>
        </w:rPr>
        <w:t xml:space="preserve"> kalendārajā gadā vienam bērnam speciālo tehnisko palīglīdzekļu un ar to darbību saistīto ierīču iegādei un remontam.</w:t>
      </w:r>
    </w:p>
    <w:p w:rsidR="001A0A18" w:rsidRPr="006F0D05" w:rsidRDefault="001A0A18" w:rsidP="001A0A18">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r>
        <w:rPr>
          <w:rFonts w:ascii="Times New Roman" w:eastAsia="Times New Roman" w:hAnsi="Times New Roman" w:cs="Times New Roman"/>
          <w:bCs/>
          <w:i/>
          <w:sz w:val="24"/>
          <w:szCs w:val="24"/>
          <w:lang w:val="lv-LV" w:eastAsia="ru-RU"/>
        </w:rPr>
        <w:t>(papildināts ar 17.01.2019. lēmumu Nr.1</w:t>
      </w:r>
      <w:r w:rsidRPr="006D5746">
        <w:rPr>
          <w:rFonts w:ascii="Times New Roman" w:eastAsia="Times New Roman" w:hAnsi="Times New Roman" w:cs="Times New Roman"/>
          <w:bCs/>
          <w:i/>
          <w:sz w:val="24"/>
          <w:szCs w:val="24"/>
          <w:lang w:val="lv-LV" w:eastAsia="ru-RU"/>
        </w:rPr>
        <w:t>)</w:t>
      </w:r>
    </w:p>
    <w:p w:rsidR="001A0A18" w:rsidRPr="0078712C"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 </w:t>
      </w:r>
      <w:r w:rsidRPr="0078712C">
        <w:rPr>
          <w:rFonts w:ascii="Times New Roman" w:eastAsia="Times New Roman" w:hAnsi="Times New Roman" w:cs="Times New Roman"/>
          <w:color w:val="000000" w:themeColor="text1"/>
          <w:sz w:val="24"/>
          <w:szCs w:val="24"/>
          <w:lang w:val="lv-LV" w:eastAsia="ru-RU"/>
        </w:rPr>
        <w:t>Atbalsta saņemšanai persona vai tās likumīgais pārstāvis iesniedz iesniegumu Dienestā, pievienojot klāt šādu dokumentu kopijas, uzrādot oriģinālu, ja dokumenti neatrodas Dienesta rīcībā:</w:t>
      </w:r>
    </w:p>
    <w:p w:rsidR="001A0A18" w:rsidRPr="0078712C"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50.1. </w:t>
      </w:r>
      <w:r w:rsidRPr="0078712C">
        <w:rPr>
          <w:rFonts w:ascii="Times New Roman" w:eastAsia="Times New Roman" w:hAnsi="Times New Roman" w:cs="Times New Roman"/>
          <w:color w:val="000000" w:themeColor="text1"/>
          <w:sz w:val="24"/>
          <w:szCs w:val="24"/>
          <w:lang w:val="lv-LV" w:eastAsia="ru-RU"/>
        </w:rPr>
        <w:t>pamatojumu par nepieciešamo veselības aprūpi, ko izsniedz primārās veselības aprūpes ārsts, ārsts speciālists, psihologs vai ārsta speciālista atzinumu par funkcionālo traucējumu esamību un medicīnas vai inkontinences līdzekļu iegādes nepieciešamību;</w:t>
      </w:r>
    </w:p>
    <w:p w:rsidR="001A0A18" w:rsidRPr="0078712C"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50.2. </w:t>
      </w:r>
      <w:r w:rsidRPr="0078712C">
        <w:rPr>
          <w:rFonts w:ascii="Times New Roman" w:eastAsia="Times New Roman" w:hAnsi="Times New Roman" w:cs="Times New Roman"/>
          <w:color w:val="000000" w:themeColor="text1"/>
          <w:sz w:val="24"/>
          <w:szCs w:val="24"/>
          <w:lang w:val="lv-LV" w:eastAsia="ru-RU"/>
        </w:rPr>
        <w:t>ārsta izziņu (veidlapa 027/u) personām ar invaliditāti ar spināliem bojājumiem un pacientiem, kuriem nepieciešamas hemodialīzes procedūras;</w:t>
      </w:r>
    </w:p>
    <w:p w:rsidR="001A0A18" w:rsidRPr="0078712C"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50.3. </w:t>
      </w:r>
      <w:r w:rsidRPr="0078712C">
        <w:rPr>
          <w:rFonts w:ascii="Times New Roman" w:eastAsia="Times New Roman" w:hAnsi="Times New Roman" w:cs="Times New Roman"/>
          <w:color w:val="000000" w:themeColor="text1"/>
          <w:sz w:val="24"/>
          <w:szCs w:val="24"/>
          <w:lang w:val="lv-LV" w:eastAsia="ru-RU"/>
        </w:rPr>
        <w:t>ārstniecības iestādes vadītāja vai ārsta speciālista parakstītu izziņu par attiecīgas operācijas rindas garumu, plānoto operācijas datumu rindas kārtībā, par plānotajām plānveida operācijas izmaksām un nepieciešamību veikt operāciju steidzamības kārtā, ja pieprasa atbalstu operācijas izmaksu segšanai;</w:t>
      </w:r>
    </w:p>
    <w:p w:rsidR="001A0A18" w:rsidRPr="0078712C"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50.4. </w:t>
      </w:r>
      <w:r w:rsidRPr="0078712C">
        <w:rPr>
          <w:rFonts w:ascii="Times New Roman" w:eastAsia="Times New Roman" w:hAnsi="Times New Roman" w:cs="Times New Roman"/>
          <w:color w:val="000000" w:themeColor="text1"/>
          <w:sz w:val="24"/>
          <w:szCs w:val="24"/>
          <w:lang w:val="lv-LV" w:eastAsia="ru-RU"/>
        </w:rPr>
        <w:t>izdevumus apliecinošus dokumentus, ja pieprasīta izdevumu kompensācija;</w:t>
      </w:r>
    </w:p>
    <w:p w:rsidR="001A0A18" w:rsidRPr="0078712C"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50.5. </w:t>
      </w:r>
      <w:r w:rsidRPr="0078712C">
        <w:rPr>
          <w:rFonts w:ascii="Times New Roman" w:eastAsia="Times New Roman" w:hAnsi="Times New Roman" w:cs="Times New Roman"/>
          <w:color w:val="000000" w:themeColor="text1"/>
          <w:sz w:val="24"/>
          <w:szCs w:val="24"/>
          <w:lang w:val="lv-LV" w:eastAsia="ru-RU"/>
        </w:rPr>
        <w:t>veselības apdrošināšanas polises kopiju, ja atbalstu pieprasa veselības apdrošināšanas polises iegādes izdevumu kompensēšanai.</w:t>
      </w:r>
    </w:p>
    <w:p w:rsidR="001A0A18" w:rsidRPr="0078712C"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 </w:t>
      </w:r>
      <w:r w:rsidRPr="0078712C">
        <w:rPr>
          <w:rFonts w:ascii="Times New Roman" w:eastAsia="Times New Roman" w:hAnsi="Times New Roman" w:cs="Times New Roman"/>
          <w:color w:val="000000" w:themeColor="text1"/>
          <w:sz w:val="24"/>
          <w:szCs w:val="24"/>
          <w:lang w:val="lv-LV" w:eastAsia="ru-RU"/>
        </w:rPr>
        <w:t>47.punktā minētos atbalstus izmaksā ar pārskaitījumu uz atbalsta pieprasītāja norādīto norēķinu kontu kredītiestādē</w:t>
      </w:r>
      <w:r w:rsidRPr="0078712C">
        <w:rPr>
          <w:rFonts w:ascii="Times New Roman" w:hAnsi="Times New Roman" w:cs="Times New Roman"/>
          <w:color w:val="000000" w:themeColor="text1"/>
          <w:sz w:val="24"/>
          <w:szCs w:val="24"/>
          <w:lang w:val="lv-LV"/>
        </w:rPr>
        <w:t xml:space="preserve"> </w:t>
      </w:r>
      <w:r w:rsidRPr="0078712C">
        <w:rPr>
          <w:rFonts w:ascii="Times New Roman" w:eastAsia="Times New Roman" w:hAnsi="Times New Roman" w:cs="Times New Roman"/>
          <w:color w:val="000000" w:themeColor="text1"/>
          <w:sz w:val="24"/>
          <w:szCs w:val="24"/>
          <w:lang w:val="lv-LV" w:eastAsia="ru-RU"/>
        </w:rPr>
        <w:t>vai ārstniecības iestādei, ja atbalsta pieprasītājs pieprasa materiālo atbalstu operācijas izdevumu segšanai vai skaidrā naudā.</w:t>
      </w:r>
    </w:p>
    <w:p w:rsidR="001A0A18" w:rsidRPr="0078712C"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52. </w:t>
      </w:r>
      <w:r w:rsidRPr="0078712C">
        <w:rPr>
          <w:rFonts w:ascii="Times New Roman" w:eastAsia="Times New Roman" w:hAnsi="Times New Roman" w:cs="Times New Roman"/>
          <w:color w:val="000000" w:themeColor="text1"/>
          <w:sz w:val="24"/>
          <w:szCs w:val="24"/>
          <w:lang w:val="lv-LV" w:eastAsia="ru-RU"/>
        </w:rPr>
        <w:t xml:space="preserve">Personām, kuras ir SIA "Daugavpils reģionālā slimnīca" donori, ir tiesības saņemt atbalstu 5,00 </w:t>
      </w:r>
      <w:r w:rsidRPr="0078712C">
        <w:rPr>
          <w:rFonts w:ascii="Times New Roman" w:eastAsia="Times New Roman" w:hAnsi="Times New Roman" w:cs="Times New Roman"/>
          <w:i/>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xml:space="preserve"> apmērā par katru asins nodošanas reizi. Atbalsta izmaksu nodrošina ārstniecības iestāde, kurā persona ir nodevusi asinis, bez personas iesnieguma.</w:t>
      </w:r>
    </w:p>
    <w:p w:rsidR="001A0A18" w:rsidRDefault="001A0A18" w:rsidP="001A0A18">
      <w:pPr>
        <w:shd w:val="clear" w:color="auto" w:fill="FFFFFF"/>
        <w:spacing w:after="0" w:line="240" w:lineRule="auto"/>
        <w:rPr>
          <w:rFonts w:ascii="Times New Roman" w:eastAsia="Times New Roman" w:hAnsi="Times New Roman" w:cs="Times New Roman"/>
          <w:b/>
          <w:bCs/>
          <w:sz w:val="24"/>
          <w:szCs w:val="24"/>
          <w:lang w:val="lv-LV" w:eastAsia="ru-RU"/>
        </w:rPr>
      </w:pPr>
    </w:p>
    <w:p w:rsidR="001A0A18" w:rsidRPr="00CA5D5D" w:rsidRDefault="001A0A18" w:rsidP="001A0A18">
      <w:pPr>
        <w:shd w:val="clear" w:color="auto" w:fill="FFFFFF"/>
        <w:spacing w:after="0" w:line="240" w:lineRule="auto"/>
        <w:jc w:val="center"/>
        <w:rPr>
          <w:rFonts w:ascii="Times New Roman" w:eastAsia="Times New Roman" w:hAnsi="Times New Roman" w:cs="Times New Roman"/>
          <w:b/>
          <w:bCs/>
          <w:sz w:val="24"/>
          <w:szCs w:val="24"/>
          <w:lang w:val="lv-LV" w:eastAsia="ru-RU"/>
        </w:rPr>
      </w:pPr>
      <w:r w:rsidRPr="00CA5D5D">
        <w:rPr>
          <w:rFonts w:ascii="Times New Roman" w:eastAsia="Times New Roman" w:hAnsi="Times New Roman" w:cs="Times New Roman"/>
          <w:b/>
          <w:bCs/>
          <w:sz w:val="24"/>
          <w:szCs w:val="24"/>
          <w:lang w:val="lv-LV" w:eastAsia="ru-RU"/>
        </w:rPr>
        <w:t>8. Atbalsts neparedzētiem gadījumiem</w:t>
      </w:r>
    </w:p>
    <w:p w:rsidR="001A0A18" w:rsidRPr="00CA5D5D" w:rsidRDefault="001A0A18" w:rsidP="001A0A18">
      <w:pPr>
        <w:shd w:val="clear" w:color="auto" w:fill="FFFFFF"/>
        <w:spacing w:after="0" w:line="240" w:lineRule="auto"/>
        <w:ind w:firstLine="567"/>
        <w:rPr>
          <w:rFonts w:ascii="Times New Roman" w:eastAsia="Times New Roman" w:hAnsi="Times New Roman" w:cs="Times New Roman"/>
          <w:bCs/>
          <w:i/>
          <w:sz w:val="24"/>
          <w:szCs w:val="24"/>
          <w:lang w:val="lv-LV" w:eastAsia="ru-RU"/>
        </w:rPr>
      </w:pPr>
      <w:r>
        <w:rPr>
          <w:rFonts w:ascii="Times New Roman" w:eastAsia="Times New Roman" w:hAnsi="Times New Roman" w:cs="Times New Roman"/>
          <w:bCs/>
          <w:i/>
          <w:sz w:val="24"/>
          <w:szCs w:val="24"/>
          <w:lang w:val="lv-LV" w:eastAsia="ru-RU"/>
        </w:rPr>
        <w:t xml:space="preserve">                                       </w:t>
      </w:r>
      <w:r w:rsidRPr="00CA5D5D">
        <w:rPr>
          <w:rFonts w:ascii="Times New Roman" w:eastAsia="Times New Roman" w:hAnsi="Times New Roman" w:cs="Times New Roman"/>
          <w:bCs/>
          <w:i/>
          <w:sz w:val="24"/>
          <w:szCs w:val="24"/>
          <w:lang w:val="lv-LV" w:eastAsia="ru-RU"/>
        </w:rPr>
        <w:t>(grozīts ar 13.04.2017. lēmumu Nr.173)</w:t>
      </w:r>
    </w:p>
    <w:p w:rsidR="001A0A18" w:rsidRPr="00CA5D5D" w:rsidRDefault="001A0A18" w:rsidP="001A0A18">
      <w:pPr>
        <w:shd w:val="clear" w:color="auto" w:fill="FFFFFF"/>
        <w:spacing w:after="0" w:line="240" w:lineRule="auto"/>
        <w:jc w:val="center"/>
        <w:rPr>
          <w:rFonts w:ascii="Times New Roman" w:eastAsia="Times New Roman" w:hAnsi="Times New Roman" w:cs="Times New Roman"/>
          <w:b/>
          <w:bCs/>
          <w:sz w:val="24"/>
          <w:szCs w:val="24"/>
          <w:lang w:val="lv-LV" w:eastAsia="ru-RU"/>
        </w:rPr>
      </w:pPr>
    </w:p>
    <w:p w:rsidR="001A0A18" w:rsidRPr="00CA5D5D" w:rsidRDefault="001A0A18" w:rsidP="001A0A18">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53. Dienests, izvērtējot ģimenes (personas) ienākumus un materiālo stāvokli, var piešķirt ģimenei (personai) atbalstu neparedzētiem gadījumiem līdz 500,00 </w:t>
      </w:r>
      <w:r w:rsidRPr="00CA5D5D">
        <w:rPr>
          <w:rFonts w:ascii="Times New Roman" w:eastAsia="Times New Roman" w:hAnsi="Times New Roman" w:cs="Times New Roman"/>
          <w:i/>
          <w:iCs/>
          <w:sz w:val="24"/>
          <w:szCs w:val="24"/>
          <w:lang w:val="lv-LV" w:eastAsia="ru-RU"/>
        </w:rPr>
        <w:t>euro</w:t>
      </w:r>
      <w:r w:rsidRPr="00CA5D5D">
        <w:rPr>
          <w:rFonts w:ascii="Times New Roman" w:eastAsia="Times New Roman" w:hAnsi="Times New Roman" w:cs="Times New Roman"/>
          <w:sz w:val="24"/>
          <w:szCs w:val="24"/>
          <w:lang w:val="lv-LV" w:eastAsia="ru-RU"/>
        </w:rPr>
        <w:t> vienai ģimenei (personai) kalendārajā gada laikā, bet nepārsniedzot faktiskos izdevumus.</w:t>
      </w:r>
    </w:p>
    <w:p w:rsidR="001A0A18" w:rsidRPr="00CA5D5D" w:rsidRDefault="001A0A18" w:rsidP="001A0A18">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54. Dienestam ir tiesības lemt par atbalsta neparedzētiem gadījumiem nepieciešamību, ja ģimenes (personas) situācija neatbilst Daugavpils pilsētas pašvaldības sociālo pabalstu saņemšanas kritērijiem vai sociālās palīdzības pabalstu veidiem vai apjomam un ģimene (persona) nevar apmierināt savas pamatvajadzības neparedzētā gadījumā.</w:t>
      </w:r>
    </w:p>
    <w:p w:rsidR="001A0A18" w:rsidRPr="00CA5D5D" w:rsidRDefault="001A0A18" w:rsidP="001A0A18">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55. </w:t>
      </w:r>
      <w:r w:rsidRPr="0078712C">
        <w:rPr>
          <w:rFonts w:ascii="Times New Roman" w:eastAsia="Times New Roman" w:hAnsi="Times New Roman" w:cs="Times New Roman"/>
          <w:color w:val="000000" w:themeColor="text1"/>
          <w:sz w:val="24"/>
          <w:szCs w:val="24"/>
          <w:lang w:val="lv-LV" w:eastAsia="ru-RU"/>
        </w:rPr>
        <w:t xml:space="preserve">Lai saņemtu atbalstu, atbalsta pieprasītājam jāiesniedz iesniegums un dokumenti, kas apliecina </w:t>
      </w:r>
      <w:r>
        <w:rPr>
          <w:rFonts w:ascii="Times New Roman" w:eastAsia="Times New Roman" w:hAnsi="Times New Roman" w:cs="Times New Roman"/>
          <w:color w:val="000000" w:themeColor="text1"/>
          <w:sz w:val="24"/>
          <w:szCs w:val="24"/>
          <w:lang w:val="lv-LV" w:eastAsia="ru-RU"/>
        </w:rPr>
        <w:t>neparedzētu gadījumu</w:t>
      </w:r>
      <w:r w:rsidRPr="00980FEF">
        <w:rPr>
          <w:rFonts w:ascii="Times New Roman" w:eastAsia="Times New Roman" w:hAnsi="Times New Roman" w:cs="Times New Roman"/>
          <w:color w:val="FF0000"/>
          <w:sz w:val="24"/>
          <w:szCs w:val="24"/>
          <w:lang w:val="lv-LV" w:eastAsia="ru-RU"/>
        </w:rPr>
        <w:t xml:space="preserve"> </w:t>
      </w:r>
      <w:r w:rsidRPr="0078712C">
        <w:rPr>
          <w:rFonts w:ascii="Times New Roman" w:eastAsia="Times New Roman" w:hAnsi="Times New Roman" w:cs="Times New Roman"/>
          <w:color w:val="000000" w:themeColor="text1"/>
          <w:sz w:val="24"/>
          <w:szCs w:val="24"/>
          <w:lang w:val="lv-LV" w:eastAsia="ru-RU"/>
        </w:rPr>
        <w:t>esamību un zaudējumu apmēru vai izdevumu apmēru</w:t>
      </w:r>
      <w:r>
        <w:rPr>
          <w:rFonts w:ascii="Times New Roman" w:eastAsia="Times New Roman" w:hAnsi="Times New Roman" w:cs="Times New Roman"/>
          <w:color w:val="000000" w:themeColor="text1"/>
          <w:sz w:val="24"/>
          <w:szCs w:val="24"/>
          <w:lang w:val="lv-LV" w:eastAsia="ru-RU"/>
        </w:rPr>
        <w:t xml:space="preserve">, kas ir nepieciešams neparedzētu gadījumu </w:t>
      </w:r>
      <w:r w:rsidRPr="0078712C">
        <w:rPr>
          <w:rFonts w:ascii="Times New Roman" w:eastAsia="Times New Roman" w:hAnsi="Times New Roman" w:cs="Times New Roman"/>
          <w:color w:val="000000" w:themeColor="text1"/>
          <w:sz w:val="24"/>
          <w:szCs w:val="24"/>
          <w:lang w:val="lv-LV" w:eastAsia="ru-RU"/>
        </w:rPr>
        <w:t>novēršanai.</w:t>
      </w:r>
    </w:p>
    <w:p w:rsidR="001A0A18" w:rsidRPr="00CA5D5D" w:rsidRDefault="001A0A18" w:rsidP="001A0A18">
      <w:pPr>
        <w:shd w:val="clear" w:color="auto" w:fill="FFFFFF"/>
        <w:spacing w:after="0" w:line="293" w:lineRule="atLeast"/>
        <w:ind w:firstLine="567"/>
        <w:jc w:val="both"/>
        <w:rPr>
          <w:rFonts w:ascii="Times New Roman" w:eastAsia="Times New Roman" w:hAnsi="Times New Roman" w:cs="Times New Roman"/>
          <w:bCs/>
          <w:i/>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1A0A18" w:rsidRPr="00CA5D5D" w:rsidRDefault="001A0A18" w:rsidP="001A0A18">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 Dienests lēmumu par atbalsta piešķiršanu un tā apmēru pieņem, pamatojoties uz sociālā darba speciālista vai sociālā darba speciālistu komisijas sniegto atzinumu. Nosakot atbalsta apmēru, ņem vērā:</w:t>
      </w:r>
    </w:p>
    <w:p w:rsidR="001A0A18" w:rsidRPr="00CA5D5D" w:rsidRDefault="001A0A18" w:rsidP="001A0A18">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56.1. atbalsta pieprasītāja spēju apmierināt savas pamatvajadzības neparedzētos gadījumos;</w:t>
      </w:r>
    </w:p>
    <w:p w:rsidR="001A0A18" w:rsidRPr="00CA5D5D" w:rsidRDefault="001A0A18" w:rsidP="001A0A18">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1A0A18" w:rsidRPr="00CA5D5D" w:rsidRDefault="001A0A18" w:rsidP="001A0A18">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56.2. neparedzēto gadījumu sekas, kas skar bērnu, bērna tiesības un intereses.</w:t>
      </w:r>
    </w:p>
    <w:p w:rsidR="001A0A18" w:rsidRPr="00CA5D5D" w:rsidRDefault="001A0A18" w:rsidP="001A0A18">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57. Atbalstu neparedzētos gadījumos ir tiesības saņemt šādos gadījumos, šādiem mērķiem:</w:t>
      </w:r>
    </w:p>
    <w:p w:rsidR="001A0A18" w:rsidRPr="00CA5D5D" w:rsidRDefault="001A0A18" w:rsidP="001A0A18">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1A0A18" w:rsidRPr="0078712C"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CA5D5D">
        <w:rPr>
          <w:rFonts w:ascii="Times New Roman" w:eastAsia="Times New Roman" w:hAnsi="Times New Roman" w:cs="Times New Roman"/>
          <w:sz w:val="24"/>
          <w:szCs w:val="24"/>
          <w:lang w:val="lv-LV" w:eastAsia="ru-RU"/>
        </w:rPr>
        <w:lastRenderedPageBreak/>
        <w:t xml:space="preserve">57.1. ģimenei (personai), kurai nepietiek </w:t>
      </w:r>
      <w:r w:rsidRPr="0078712C">
        <w:rPr>
          <w:rFonts w:ascii="Times New Roman" w:eastAsia="Times New Roman" w:hAnsi="Times New Roman" w:cs="Times New Roman"/>
          <w:color w:val="000000" w:themeColor="text1"/>
          <w:sz w:val="24"/>
          <w:szCs w:val="24"/>
          <w:lang w:val="lv-LV" w:eastAsia="ru-RU"/>
        </w:rPr>
        <w:t>naudas līdzekļu ēdiena nodrošināšanai – pusdienu izdevumu 100% segšanai Dienesta norādītajā sabiedriskās ēdināšanas uzņēmumā līdz 60 dienām kalendārajā gadā, vienu reizi dienā;</w:t>
      </w:r>
    </w:p>
    <w:p w:rsidR="001A0A18" w:rsidRPr="0078712C"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57.2. </w:t>
      </w:r>
      <w:r w:rsidRPr="0078712C">
        <w:rPr>
          <w:rFonts w:ascii="Times New Roman" w:eastAsia="Times New Roman" w:hAnsi="Times New Roman" w:cs="Times New Roman"/>
          <w:color w:val="000000" w:themeColor="text1"/>
          <w:sz w:val="24"/>
          <w:szCs w:val="24"/>
          <w:lang w:val="lv-LV" w:eastAsia="ru-RU"/>
        </w:rPr>
        <w:t>ģimenei (personai), kurai nepietiek naudas līdzekļu veselības aprūpes nodrošināšanai.</w:t>
      </w:r>
    </w:p>
    <w:p w:rsidR="001A0A18" w:rsidRPr="0078712C"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57.3. </w:t>
      </w:r>
      <w:r w:rsidRPr="0078712C">
        <w:rPr>
          <w:rFonts w:ascii="Times New Roman" w:eastAsia="Times New Roman" w:hAnsi="Times New Roman" w:cs="Times New Roman"/>
          <w:color w:val="000000" w:themeColor="text1"/>
          <w:sz w:val="24"/>
          <w:szCs w:val="24"/>
          <w:lang w:val="lv-LV" w:eastAsia="ru-RU"/>
        </w:rPr>
        <w:t>ģimenei (personai), kurai nepietiek naudas līdzekļu kurināmā individuālās apkures nodrošināšanas iegādes izdevumu segšanai;</w:t>
      </w:r>
    </w:p>
    <w:p w:rsidR="001A0A18" w:rsidRPr="0078712C" w:rsidRDefault="001A0A18" w:rsidP="001A0A18">
      <w:pPr>
        <w:shd w:val="clear" w:color="auto" w:fill="FFFFFF"/>
        <w:tabs>
          <w:tab w:val="left" w:pos="1418"/>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57.4. </w:t>
      </w:r>
      <w:r w:rsidRPr="0078712C">
        <w:rPr>
          <w:rFonts w:ascii="Times New Roman" w:eastAsia="Times New Roman" w:hAnsi="Times New Roman" w:cs="Times New Roman"/>
          <w:color w:val="000000" w:themeColor="text1"/>
          <w:sz w:val="24"/>
          <w:szCs w:val="24"/>
          <w:lang w:val="lv-LV" w:eastAsia="ru-RU"/>
        </w:rPr>
        <w:t>ģimenei (personai), kura vecuma, veselības stāvokļa vai citu cēloņu dēļ nevar izmantot vannu (ko apliecina ārsta izziņa) vai dzīvo dzīvojamā telpā bez vannas/dušas – 100% apmērā no pirts apmeklējumu izdevumu summas līdz 24 pirts apmeklēšanas reizēm (līdz divām reizēm mēnesī gada laikā) Dienesta norādītajā pirtī;</w:t>
      </w:r>
    </w:p>
    <w:p w:rsidR="001A0A18" w:rsidRPr="0078712C"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57.5. </w:t>
      </w:r>
      <w:r w:rsidRPr="0078712C">
        <w:rPr>
          <w:rFonts w:ascii="Times New Roman" w:eastAsia="Times New Roman" w:hAnsi="Times New Roman" w:cs="Times New Roman"/>
          <w:color w:val="000000" w:themeColor="text1"/>
          <w:sz w:val="24"/>
          <w:szCs w:val="24"/>
          <w:lang w:val="lv-LV" w:eastAsia="ru-RU"/>
        </w:rPr>
        <w:t>ģimenei (personai), kurai nepietiek naudas līdzekļu personu apliecinošā dokumenta atjaunošanai – par vienu personu apliecinošā dokumenta atjaunošanu</w:t>
      </w:r>
      <w:r w:rsidRPr="0078712C">
        <w:rPr>
          <w:rFonts w:ascii="Times New Roman" w:hAnsi="Times New Roman" w:cs="Times New Roman"/>
          <w:color w:val="000000" w:themeColor="text1"/>
          <w:sz w:val="24"/>
          <w:szCs w:val="24"/>
          <w:lang w:val="lv-LV"/>
        </w:rPr>
        <w:t xml:space="preserve"> </w:t>
      </w:r>
      <w:r w:rsidRPr="0078712C">
        <w:rPr>
          <w:rFonts w:ascii="Times New Roman" w:eastAsia="Times New Roman" w:hAnsi="Times New Roman" w:cs="Times New Roman"/>
          <w:color w:val="000000" w:themeColor="text1"/>
          <w:sz w:val="24"/>
          <w:szCs w:val="24"/>
          <w:lang w:val="lv-LV" w:eastAsia="ru-RU"/>
        </w:rPr>
        <w:t>vienu reizi kalendārajā gadā, nepārsniedzot valsts nodevas apmēru par personu apliecinošu dokumentu izsniegšanu;</w:t>
      </w:r>
    </w:p>
    <w:p w:rsidR="001A0A18" w:rsidRPr="0078712C"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57.6. </w:t>
      </w:r>
      <w:r w:rsidRPr="0078712C">
        <w:rPr>
          <w:rFonts w:ascii="Times New Roman" w:eastAsia="Times New Roman" w:hAnsi="Times New Roman" w:cs="Times New Roman"/>
          <w:color w:val="000000" w:themeColor="text1"/>
          <w:sz w:val="24"/>
          <w:szCs w:val="24"/>
          <w:lang w:val="lv-LV" w:eastAsia="ru-RU"/>
        </w:rPr>
        <w:t>citos neparedzētajos gadījumos – ne vairāk par sociālā darba speciālistu komisijas atzinumā minēto apmēru.</w:t>
      </w:r>
    </w:p>
    <w:p w:rsidR="001A0A18" w:rsidRPr="0078712C"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58. </w:t>
      </w:r>
      <w:r w:rsidRPr="0078712C">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 vai pārskaitījuma veidā uz attiecīgā pakalpojumu sniedzēju norēķinu kontu kredītiestādē.</w:t>
      </w:r>
    </w:p>
    <w:p w:rsidR="001A0A18"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1A0A18"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9. Atbalsts pirts izdevumu segšanai</w:t>
      </w:r>
    </w:p>
    <w:p w:rsidR="001A0A18" w:rsidRPr="00A659B4"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1A0A18" w:rsidRPr="0078712C"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59. </w:t>
      </w:r>
      <w:r w:rsidRPr="0078712C">
        <w:rPr>
          <w:rFonts w:ascii="Times New Roman" w:eastAsia="Times New Roman" w:hAnsi="Times New Roman" w:cs="Times New Roman"/>
          <w:color w:val="000000" w:themeColor="text1"/>
          <w:sz w:val="24"/>
          <w:szCs w:val="24"/>
          <w:lang w:val="lv-LV" w:eastAsia="ru-RU"/>
        </w:rPr>
        <w:t>Atbalsts pirts izdevumu segšanai ir paredzēts pirts apmeklējumu izdevumu segšanai līdz divām reizēm mēnesī gada laikā Dienesta norādītajā sabiedriskajā pirtī, nodrošinot higiēnas pamatvajadzību apmierināšanu.</w:t>
      </w:r>
    </w:p>
    <w:p w:rsidR="001A0A18" w:rsidRPr="0078712C"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 </w:t>
      </w:r>
      <w:r w:rsidRPr="0078712C">
        <w:rPr>
          <w:rFonts w:ascii="Times New Roman" w:eastAsia="Times New Roman" w:hAnsi="Times New Roman" w:cs="Times New Roman"/>
          <w:color w:val="000000" w:themeColor="text1"/>
          <w:sz w:val="24"/>
          <w:szCs w:val="24"/>
          <w:lang w:val="lv-LV" w:eastAsia="ru-RU"/>
        </w:rPr>
        <w:t>Atbalstu pirts izdevumu segšanai ir tiesības saņemt šādām ģimenēm (personām), šādā apmērā:</w:t>
      </w:r>
    </w:p>
    <w:p w:rsidR="001A0A18" w:rsidRPr="0078712C"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60.1. </w:t>
      </w:r>
      <w:r w:rsidRPr="0078712C">
        <w:rPr>
          <w:rFonts w:ascii="Times New Roman" w:eastAsia="Times New Roman" w:hAnsi="Times New Roman" w:cs="Times New Roman"/>
          <w:color w:val="000000" w:themeColor="text1"/>
          <w:sz w:val="24"/>
          <w:szCs w:val="24"/>
          <w:lang w:val="lv-LV" w:eastAsia="ru-RU"/>
        </w:rPr>
        <w:t>vientuļai personai ar invaliditāti vai vientuļai politiski represētai personai, kura dzīvo privātmājā vai dzīvoklī bez vannas, vai valsts vai pašvaldības dzīvoklī ar vannu, bet kura sava veselības stāvokļa dēļ nespēj apmierināt savas pamatvajadzības, un kuras vidējais ienākums pēdējo triju mēnešu laikā nepārsniedz attiecīgajā periodā valstī noteiktās minimālās mēneša darba algas apmēru – 100% apmērā no pirts apmeklējumu izdevumu summas līdz 24 pirts apmeklēšanas reizēm</w:t>
      </w:r>
      <w:r>
        <w:rPr>
          <w:rFonts w:ascii="Times New Roman" w:eastAsia="Times New Roman" w:hAnsi="Times New Roman" w:cs="Times New Roman"/>
          <w:color w:val="000000" w:themeColor="text1"/>
          <w:sz w:val="24"/>
          <w:szCs w:val="24"/>
          <w:lang w:val="lv-LV" w:eastAsia="ru-RU"/>
        </w:rPr>
        <w:t xml:space="preserve"> </w:t>
      </w:r>
      <w:r w:rsidRPr="00607D14">
        <w:rPr>
          <w:rFonts w:ascii="Times New Roman" w:eastAsia="Times New Roman" w:hAnsi="Times New Roman" w:cs="Times New Roman"/>
          <w:color w:val="000000" w:themeColor="text1"/>
          <w:sz w:val="24"/>
          <w:szCs w:val="24"/>
          <w:lang w:val="lv-LV" w:eastAsia="ru-RU"/>
        </w:rPr>
        <w:t>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1A0A18" w:rsidRPr="0078712C"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60.2. </w:t>
      </w:r>
      <w:r w:rsidRPr="0078712C">
        <w:rPr>
          <w:rFonts w:ascii="Times New Roman" w:eastAsia="Times New Roman" w:hAnsi="Times New Roman" w:cs="Times New Roman"/>
          <w:color w:val="000000" w:themeColor="text1"/>
          <w:sz w:val="24"/>
          <w:szCs w:val="24"/>
          <w:lang w:val="lv-LV" w:eastAsia="ru-RU"/>
        </w:rPr>
        <w:t xml:space="preserve">vientuļai, 65 gadu vecumu sasniegušai pensijas vecuma personai, kura dzīvo privātmājā vai dzīvoklī bez vannas, vai valsts vai pašvaldības dzīvoklī ar vannu, bet kura sava veselības stāvokļa dēļ nespēj apmierināt savas pamatvajadzības, un kuras vidējais ienākums pēdējo triju mēnešu laikā nepārsniedz attiecīgajā periodā valstī noteikto minimālās mēneša darba algas apmēru – 100% apmērā no pirts apmeklējumu izdevumu summas līdz 24 pirts apmeklēšanas reizēm </w:t>
      </w:r>
      <w:r w:rsidRPr="00607D14">
        <w:rPr>
          <w:rFonts w:ascii="Times New Roman" w:eastAsia="Times New Roman" w:hAnsi="Times New Roman" w:cs="Times New Roman"/>
          <w:color w:val="000000" w:themeColor="text1"/>
          <w:sz w:val="24"/>
          <w:szCs w:val="24"/>
          <w:lang w:val="lv-LV" w:eastAsia="ru-RU"/>
        </w:rPr>
        <w:t>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1A0A18" w:rsidRPr="0078712C"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60.3. </w:t>
      </w:r>
      <w:r w:rsidRPr="0078712C">
        <w:rPr>
          <w:rFonts w:ascii="Times New Roman" w:eastAsia="Times New Roman" w:hAnsi="Times New Roman" w:cs="Times New Roman"/>
          <w:color w:val="000000" w:themeColor="text1"/>
          <w:sz w:val="24"/>
          <w:szCs w:val="24"/>
          <w:lang w:val="lv-LV" w:eastAsia="ru-RU"/>
        </w:rPr>
        <w:t>75 gadu vecumu sasniegušai personai, kuras vidējais ienākums pēdējo triju mēnešu laikā nepārsniedz attiecīgajā periodā valstī noteikto minimālās mēneša darba algas apmēru – 100% apmērā no pirts apmeklējumu izdevumu summas līdz 24 pirts apmeklēšanas reizēm</w:t>
      </w:r>
      <w:r w:rsidRPr="00607D14">
        <w:rPr>
          <w:rFonts w:ascii="Times New Roman" w:eastAsia="Times New Roman" w:hAnsi="Times New Roman" w:cs="Times New Roman"/>
          <w:color w:val="000000" w:themeColor="text1"/>
          <w:sz w:val="24"/>
          <w:szCs w:val="24"/>
          <w:lang w:val="lv-LV" w:eastAsia="ru-RU"/>
        </w:rPr>
        <w:t xml:space="preserve"> 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1A0A18" w:rsidRPr="0078712C"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60.4. </w:t>
      </w:r>
      <w:r w:rsidRPr="0078712C">
        <w:rPr>
          <w:rFonts w:ascii="Times New Roman" w:eastAsia="Times New Roman" w:hAnsi="Times New Roman" w:cs="Times New Roman"/>
          <w:color w:val="000000" w:themeColor="text1"/>
          <w:sz w:val="24"/>
          <w:szCs w:val="24"/>
          <w:lang w:val="lv-LV" w:eastAsia="ru-RU"/>
        </w:rPr>
        <w:t xml:space="preserve">daudzbērnu ģimenei, kura dzīvo privātmājā vai dzīvoklī bez vannas, ja vidējie ienākumi pēdējo triju mēnešu laikā uz katru ģimenes locekli nepārsniedz attiecīgajā periodā valstī noteiktās minimālās mēneša darba algas apmēru – 100% apmērā no pirts apmeklējumu izdevumu summas līdz 24 pirts apmeklēšanas reizēm </w:t>
      </w:r>
      <w:r w:rsidRPr="00607D14">
        <w:rPr>
          <w:rFonts w:ascii="Times New Roman" w:eastAsia="Times New Roman" w:hAnsi="Times New Roman" w:cs="Times New Roman"/>
          <w:color w:val="000000" w:themeColor="text1"/>
          <w:sz w:val="24"/>
          <w:szCs w:val="24"/>
          <w:lang w:val="lv-LV" w:eastAsia="ru-RU"/>
        </w:rPr>
        <w:t>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60.5. </w:t>
      </w:r>
      <w:r w:rsidRPr="0078712C">
        <w:rPr>
          <w:rFonts w:ascii="Times New Roman" w:eastAsia="Times New Roman" w:hAnsi="Times New Roman" w:cs="Times New Roman"/>
          <w:color w:val="000000" w:themeColor="text1"/>
          <w:sz w:val="24"/>
          <w:szCs w:val="24"/>
          <w:lang w:val="lv-LV" w:eastAsia="ru-RU"/>
        </w:rPr>
        <w:t>trūcīgai  ģimenei (personai), kura dzīvo privātmājā vai dzīvoklī bez vannas/dušas, piešķir 100% apmērā no pirts apmeklējuma izdevumu summas 24 apmeklējumiem kalendārā gadā.</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sz w:val="24"/>
          <w:szCs w:val="24"/>
          <w:lang w:val="lv-LV" w:eastAsia="en-GB"/>
        </w:rPr>
      </w:pPr>
      <w:r w:rsidRPr="006D5746">
        <w:rPr>
          <w:rFonts w:ascii="Times New Roman" w:eastAsia="Times New Roman" w:hAnsi="Times New Roman"/>
          <w:sz w:val="24"/>
          <w:szCs w:val="24"/>
          <w:lang w:val="lv-LV"/>
        </w:rPr>
        <w:lastRenderedPageBreak/>
        <w:t xml:space="preserve">60.6. </w:t>
      </w:r>
      <w:r w:rsidRPr="00607D14">
        <w:rPr>
          <w:rFonts w:ascii="Times New Roman" w:eastAsia="Times New Roman" w:hAnsi="Times New Roman" w:cs="Times New Roman"/>
          <w:sz w:val="24"/>
          <w:szCs w:val="24"/>
          <w:lang w:val="lv-LV" w:eastAsia="en-GB"/>
        </w:rPr>
        <w:t xml:space="preserve">personas, kuras sasniegušas Latvijas Republikas vecuma pensijas vecumu – 50% apmērā no pirts apmeklējumu izdevumu summas 24 apmeklējumiem kalendārā gadā </w:t>
      </w:r>
      <w:r w:rsidRPr="00607D14">
        <w:rPr>
          <w:rFonts w:ascii="Times New Roman" w:eastAsia="Calibri" w:hAnsi="Times New Roman" w:cs="Times New Roman"/>
          <w:sz w:val="24"/>
          <w:szCs w:val="24"/>
          <w:shd w:val="clear" w:color="auto" w:fill="FFFFFF"/>
          <w:lang w:val="lv-LV"/>
        </w:rPr>
        <w:t>Dienesta norādītajā pirtī</w:t>
      </w:r>
      <w:r w:rsidRPr="00607D14">
        <w:rPr>
          <w:rFonts w:ascii="Times New Roman" w:eastAsia="Times New Roman" w:hAnsi="Times New Roman" w:cs="Times New Roman"/>
          <w:sz w:val="24"/>
          <w:szCs w:val="24"/>
          <w:lang w:val="lv-LV" w:eastAsia="en-GB"/>
        </w:rPr>
        <w:t>.</w:t>
      </w:r>
    </w:p>
    <w:p w:rsidR="001A0A18" w:rsidRPr="006D5746" w:rsidRDefault="001A0A18" w:rsidP="001A0A18">
      <w:pPr>
        <w:shd w:val="clear" w:color="auto" w:fill="FFFFFF"/>
        <w:spacing w:after="0" w:line="293" w:lineRule="atLeast"/>
        <w:ind w:firstLine="567"/>
        <w:jc w:val="both"/>
        <w:rPr>
          <w:rFonts w:ascii="Times New Roman" w:eastAsia="Times New Roman" w:hAnsi="Times New Roman"/>
          <w:sz w:val="24"/>
          <w:szCs w:val="24"/>
          <w:lang w:val="lv-LV"/>
        </w:rPr>
      </w:pPr>
      <w:r w:rsidRPr="00607D14">
        <w:rPr>
          <w:rFonts w:ascii="Times New Roman" w:eastAsia="Times New Roman" w:hAnsi="Times New Roman" w:cs="Times New Roman"/>
          <w:sz w:val="24"/>
          <w:szCs w:val="24"/>
          <w:lang w:val="lv-LV" w:eastAsia="en-GB"/>
        </w:rPr>
        <w:t xml:space="preserve">60.7. </w:t>
      </w:r>
      <w:r w:rsidRPr="00607D14">
        <w:rPr>
          <w:rFonts w:ascii="Times New Roman" w:eastAsia="Calibri" w:hAnsi="Times New Roman" w:cs="Times New Roman"/>
          <w:sz w:val="24"/>
          <w:szCs w:val="24"/>
          <w:shd w:val="clear" w:color="auto" w:fill="FFFFFF"/>
          <w:lang w:val="lv-LV"/>
        </w:rPr>
        <w:t xml:space="preserve">personai, kurai noteikta invaliditāte kopš bērnības, kurai piešķirts trūcīgas vai maznodrošinātas personas (ģimenes) statuss un kura dzīvo privātmājā vai dzīvoklī bez vannas - 100% apmērā no pirts apmeklējuma izdevumu summas 24 apmeklējumiem </w:t>
      </w:r>
      <w:r w:rsidRPr="00607D14">
        <w:rPr>
          <w:rFonts w:ascii="Times New Roman" w:eastAsia="Times New Roman" w:hAnsi="Times New Roman" w:cs="Times New Roman"/>
          <w:sz w:val="24"/>
          <w:szCs w:val="24"/>
          <w:lang w:val="lv-LV" w:eastAsia="en-GB"/>
        </w:rPr>
        <w:t>kalendārajā gadā</w:t>
      </w:r>
      <w:r>
        <w:rPr>
          <w:rFonts w:ascii="Times New Roman" w:eastAsia="Times New Roman" w:hAnsi="Times New Roman" w:cs="Times New Roman"/>
          <w:sz w:val="24"/>
          <w:szCs w:val="24"/>
          <w:lang w:val="lv-LV" w:eastAsia="en-GB"/>
        </w:rPr>
        <w:t>.</w:t>
      </w:r>
    </w:p>
    <w:p w:rsidR="001A0A18" w:rsidRDefault="001A0A18" w:rsidP="001A0A18">
      <w:pPr>
        <w:shd w:val="clear" w:color="auto" w:fill="FFFFFF"/>
        <w:spacing w:after="0" w:line="293" w:lineRule="atLeast"/>
        <w:ind w:firstLine="567"/>
        <w:jc w:val="both"/>
        <w:rPr>
          <w:rFonts w:ascii="Times New Roman" w:eastAsia="Times New Roman" w:hAnsi="Times New Roman"/>
          <w:i/>
          <w:sz w:val="24"/>
          <w:szCs w:val="24"/>
          <w:lang w:val="lv-LV"/>
        </w:rPr>
      </w:pPr>
      <w:r w:rsidRPr="006D5746">
        <w:rPr>
          <w:rFonts w:ascii="Times New Roman" w:eastAsia="Times New Roman" w:hAnsi="Times New Roman"/>
          <w:i/>
          <w:sz w:val="24"/>
          <w:szCs w:val="24"/>
          <w:lang w:val="lv-LV"/>
        </w:rPr>
        <w:t>(papildināts ar 13.04.2017. lēmumu Nr.173)</w:t>
      </w:r>
    </w:p>
    <w:p w:rsidR="001A0A18" w:rsidRPr="00607D14"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61. </w:t>
      </w:r>
      <w:r w:rsidRPr="007D49A4">
        <w:rPr>
          <w:rFonts w:ascii="Times New Roman" w:eastAsia="Times New Roman" w:hAnsi="Times New Roman" w:cs="Times New Roman"/>
          <w:color w:val="000000" w:themeColor="text1"/>
          <w:sz w:val="24"/>
          <w:szCs w:val="24"/>
          <w:lang w:val="lv-LV" w:eastAsia="ru-RU"/>
        </w:rPr>
        <w:t>Atbalstu piešķir uz 12 mēnešiem, izmaksājot</w:t>
      </w:r>
      <w:r w:rsidRPr="007D49A4" w:rsidDel="00882A1C">
        <w:rPr>
          <w:rFonts w:ascii="Times New Roman" w:eastAsia="Times New Roman" w:hAnsi="Times New Roman" w:cs="Times New Roman"/>
          <w:color w:val="000000" w:themeColor="text1"/>
          <w:sz w:val="24"/>
          <w:szCs w:val="24"/>
          <w:lang w:val="lv-LV" w:eastAsia="ru-RU"/>
        </w:rPr>
        <w:t xml:space="preserve"> </w:t>
      </w:r>
      <w:r w:rsidRPr="007D49A4">
        <w:rPr>
          <w:rFonts w:ascii="Times New Roman" w:eastAsia="Times New Roman" w:hAnsi="Times New Roman" w:cs="Times New Roman"/>
          <w:color w:val="000000" w:themeColor="text1"/>
          <w:sz w:val="24"/>
          <w:szCs w:val="24"/>
          <w:lang w:val="lv-LV" w:eastAsia="ru-RU"/>
        </w:rPr>
        <w:t>pārskaitījuma veidā uz attiecīgā pakalpojuma sniedzēja norēķinu kontu kredītiestādē.</w:t>
      </w:r>
    </w:p>
    <w:p w:rsidR="001A0A18" w:rsidRPr="00607D14"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6D5746">
        <w:rPr>
          <w:rFonts w:ascii="Times New Roman" w:eastAsia="Times New Roman" w:hAnsi="Times New Roman"/>
          <w:sz w:val="24"/>
          <w:szCs w:val="24"/>
          <w:lang w:val="lv-LV"/>
        </w:rPr>
        <w:t>61.</w:t>
      </w:r>
      <w:r w:rsidRPr="006D5746">
        <w:rPr>
          <w:rFonts w:ascii="Times New Roman" w:eastAsia="Times New Roman" w:hAnsi="Times New Roman"/>
          <w:sz w:val="24"/>
          <w:szCs w:val="24"/>
          <w:vertAlign w:val="superscript"/>
          <w:lang w:val="lv-LV"/>
        </w:rPr>
        <w:t>1</w:t>
      </w:r>
      <w:r w:rsidRPr="006D5746">
        <w:rPr>
          <w:rFonts w:ascii="Times New Roman" w:eastAsia="Times New Roman" w:hAnsi="Times New Roman"/>
          <w:sz w:val="24"/>
          <w:szCs w:val="24"/>
          <w:lang w:val="lv-LV"/>
        </w:rPr>
        <w:t xml:space="preserve"> </w:t>
      </w:r>
      <w:r w:rsidRPr="009F7A97">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 ar 22.10.2020. lēmumu Nr.523</w:t>
      </w:r>
      <w:r w:rsidRPr="009F7A97">
        <w:rPr>
          <w:rFonts w:ascii="Times New Roman" w:eastAsia="Times New Roman" w:hAnsi="Times New Roman" w:cs="Times New Roman"/>
          <w:i/>
          <w:sz w:val="24"/>
          <w:szCs w:val="24"/>
          <w:lang w:val="lv-LV" w:eastAsia="ru-RU"/>
        </w:rPr>
        <w:t>)</w:t>
      </w:r>
    </w:p>
    <w:p w:rsidR="001A0A18" w:rsidRDefault="001A0A18" w:rsidP="001A0A18">
      <w:pPr>
        <w:shd w:val="clear" w:color="auto" w:fill="FFFFFF"/>
        <w:spacing w:after="0" w:line="293" w:lineRule="atLeast"/>
        <w:ind w:firstLine="567"/>
        <w:jc w:val="both"/>
        <w:rPr>
          <w:rFonts w:ascii="Times New Roman" w:eastAsia="Times New Roman" w:hAnsi="Times New Roman"/>
          <w:i/>
          <w:sz w:val="24"/>
          <w:szCs w:val="24"/>
          <w:lang w:val="lv-LV"/>
        </w:rPr>
      </w:pPr>
    </w:p>
    <w:p w:rsidR="001A0A18" w:rsidRPr="001F6FE0" w:rsidRDefault="001A0A18" w:rsidP="001A0A18">
      <w:pPr>
        <w:shd w:val="clear" w:color="auto" w:fill="FFFFFF"/>
        <w:spacing w:after="0" w:line="293" w:lineRule="atLeast"/>
        <w:jc w:val="both"/>
        <w:rPr>
          <w:rFonts w:ascii="Times New Roman" w:eastAsia="Times New Roman" w:hAnsi="Times New Roman" w:cs="Times New Roman"/>
          <w:i/>
          <w:sz w:val="24"/>
          <w:szCs w:val="24"/>
          <w:lang w:val="lv-LV" w:eastAsia="ru-RU"/>
        </w:rPr>
      </w:pPr>
    </w:p>
    <w:p w:rsidR="001A0A18"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10. Atbalsts televīzijas abonēšanas maksas izdevumu segšanai</w:t>
      </w:r>
    </w:p>
    <w:p w:rsidR="001A0A18" w:rsidRPr="00A659B4"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1A0A18" w:rsidRPr="007D49A4"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62. </w:t>
      </w:r>
      <w:r w:rsidRPr="007D49A4">
        <w:rPr>
          <w:rFonts w:ascii="Times New Roman" w:eastAsia="Times New Roman" w:hAnsi="Times New Roman" w:cs="Times New Roman"/>
          <w:color w:val="000000" w:themeColor="text1"/>
          <w:sz w:val="24"/>
          <w:szCs w:val="24"/>
          <w:lang w:val="lv-LV" w:eastAsia="ru-RU"/>
        </w:rPr>
        <w:t>Atbalsts televīzijas abonēšanas maksas izdevumu segšanai ir paredzēts personas izvēlētās televīzijas abonēšanas maksas daļējai apmaksai.</w:t>
      </w:r>
    </w:p>
    <w:p w:rsidR="001A0A18" w:rsidRPr="007D49A4"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63. </w:t>
      </w:r>
      <w:r w:rsidRPr="007D49A4">
        <w:rPr>
          <w:rFonts w:ascii="Times New Roman" w:eastAsia="Times New Roman" w:hAnsi="Times New Roman" w:cs="Times New Roman"/>
          <w:color w:val="000000" w:themeColor="text1"/>
          <w:sz w:val="24"/>
          <w:szCs w:val="24"/>
          <w:lang w:val="lv-LV" w:eastAsia="ru-RU"/>
        </w:rPr>
        <w:t>Tiesības saņemt atbalstu ir guļošām personām ar I vai II invaliditātes grupu.</w:t>
      </w:r>
    </w:p>
    <w:p w:rsidR="001A0A18" w:rsidRPr="007D49A4"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64. </w:t>
      </w:r>
      <w:r w:rsidRPr="007D49A4">
        <w:rPr>
          <w:rFonts w:ascii="Times New Roman" w:eastAsia="Times New Roman" w:hAnsi="Times New Roman" w:cs="Times New Roman"/>
          <w:color w:val="000000" w:themeColor="text1"/>
          <w:sz w:val="24"/>
          <w:szCs w:val="24"/>
          <w:lang w:val="lv-LV" w:eastAsia="ru-RU"/>
        </w:rPr>
        <w:t>Atbalsta apmērs ir līdz 5,00 </w:t>
      </w:r>
      <w:r w:rsidRPr="007D49A4">
        <w:rPr>
          <w:rFonts w:ascii="Times New Roman" w:eastAsia="Times New Roman" w:hAnsi="Times New Roman" w:cs="Times New Roman"/>
          <w:i/>
          <w:iCs/>
          <w:color w:val="000000" w:themeColor="text1"/>
          <w:sz w:val="24"/>
          <w:szCs w:val="24"/>
          <w:lang w:val="lv-LV" w:eastAsia="ru-RU"/>
        </w:rPr>
        <w:t>euro</w:t>
      </w:r>
      <w:r w:rsidRPr="007D49A4">
        <w:rPr>
          <w:rFonts w:ascii="Times New Roman" w:eastAsia="Times New Roman" w:hAnsi="Times New Roman" w:cs="Times New Roman"/>
          <w:color w:val="000000" w:themeColor="text1"/>
          <w:sz w:val="24"/>
          <w:szCs w:val="24"/>
          <w:lang w:val="lv-LV" w:eastAsia="ru-RU"/>
        </w:rPr>
        <w:t> mēnesī.</w:t>
      </w:r>
    </w:p>
    <w:p w:rsidR="001A0A18" w:rsidRPr="007D49A4"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 </w:t>
      </w:r>
      <w:r w:rsidRPr="007D49A4">
        <w:rPr>
          <w:rFonts w:ascii="Times New Roman" w:eastAsia="Times New Roman" w:hAnsi="Times New Roman" w:cs="Times New Roman"/>
          <w:color w:val="000000" w:themeColor="text1"/>
          <w:sz w:val="24"/>
          <w:szCs w:val="24"/>
          <w:lang w:val="lv-LV" w:eastAsia="ru-RU"/>
        </w:rPr>
        <w:t xml:space="preserve">Atbalsta saņemšanai persona </w:t>
      </w:r>
      <w:r w:rsidRPr="007D49A4">
        <w:rPr>
          <w:rFonts w:ascii="Times New Roman" w:hAnsi="Times New Roman" w:cs="Times New Roman"/>
          <w:color w:val="000000" w:themeColor="text1"/>
          <w:sz w:val="24"/>
          <w:szCs w:val="24"/>
          <w:lang w:val="lv-LV"/>
        </w:rPr>
        <w:t xml:space="preserve">vienu reizi gadā </w:t>
      </w:r>
      <w:r w:rsidRPr="007D49A4">
        <w:rPr>
          <w:rFonts w:ascii="Times New Roman" w:eastAsia="Times New Roman" w:hAnsi="Times New Roman" w:cs="Times New Roman"/>
          <w:color w:val="000000" w:themeColor="text1"/>
          <w:sz w:val="24"/>
          <w:szCs w:val="24"/>
          <w:lang w:val="lv-LV" w:eastAsia="ru-RU"/>
        </w:rPr>
        <w:t>iesniedz Dienestā iesniegumu un iesniedz šādu dokumentu kopijas (uzrādot oriģinālus), ja tie neatrodas Dienesta rīcībā:</w:t>
      </w:r>
    </w:p>
    <w:p w:rsidR="001A0A18" w:rsidRPr="007D49A4"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65.1. </w:t>
      </w:r>
      <w:r w:rsidRPr="007D49A4">
        <w:rPr>
          <w:rFonts w:ascii="Times New Roman" w:eastAsia="Times New Roman" w:hAnsi="Times New Roman" w:cs="Times New Roman"/>
          <w:color w:val="000000" w:themeColor="text1"/>
          <w:sz w:val="24"/>
          <w:szCs w:val="24"/>
          <w:lang w:val="lv-LV" w:eastAsia="ru-RU"/>
        </w:rPr>
        <w:t>ģimenes ārsta izsniegtu atzinumu/izziņu (veidlapa Nr.27/u);</w:t>
      </w:r>
    </w:p>
    <w:p w:rsidR="001A0A18" w:rsidRPr="007D49A4"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65.2. </w:t>
      </w:r>
      <w:r w:rsidRPr="007D49A4">
        <w:rPr>
          <w:rFonts w:ascii="Times New Roman" w:eastAsia="Times New Roman" w:hAnsi="Times New Roman" w:cs="Times New Roman"/>
          <w:color w:val="000000" w:themeColor="text1"/>
          <w:sz w:val="24"/>
          <w:szCs w:val="24"/>
          <w:lang w:val="lv-LV" w:eastAsia="ru-RU"/>
        </w:rPr>
        <w:t>līguma kopiju ar televīzijas pakalpojuma sniedzēju.</w:t>
      </w:r>
    </w:p>
    <w:p w:rsidR="001A0A18" w:rsidRPr="007D49A4"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66. </w:t>
      </w:r>
      <w:r w:rsidRPr="007D49A4">
        <w:rPr>
          <w:rFonts w:ascii="Times New Roman" w:eastAsia="Times New Roman" w:hAnsi="Times New Roman" w:cs="Times New Roman"/>
          <w:color w:val="000000" w:themeColor="text1"/>
          <w:sz w:val="24"/>
          <w:szCs w:val="24"/>
          <w:lang w:val="lv-LV" w:eastAsia="ru-RU"/>
        </w:rPr>
        <w:t>Atbalstu izmaksā pārskaitījuma veidā uz attiecīgā pakalpojuma sniedzēja norēķinu kontu kredītiestādē.</w:t>
      </w:r>
    </w:p>
    <w:p w:rsidR="001A0A18" w:rsidRDefault="001A0A18" w:rsidP="001A0A18">
      <w:pPr>
        <w:shd w:val="clear" w:color="auto" w:fill="FFFFFF"/>
        <w:spacing w:after="0" w:line="240" w:lineRule="auto"/>
        <w:rPr>
          <w:rFonts w:ascii="Times New Roman" w:eastAsia="Times New Roman" w:hAnsi="Times New Roman" w:cs="Times New Roman"/>
          <w:b/>
          <w:bCs/>
          <w:color w:val="000000" w:themeColor="text1"/>
          <w:sz w:val="24"/>
          <w:szCs w:val="24"/>
          <w:lang w:val="lv-LV" w:eastAsia="ru-RU"/>
        </w:rPr>
      </w:pPr>
    </w:p>
    <w:p w:rsidR="001A0A18"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11. Atbalsts personas apbedīšanas izdevumu segšanai</w:t>
      </w:r>
    </w:p>
    <w:p w:rsidR="001A0A18" w:rsidRPr="00A659B4"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1A0A18" w:rsidRPr="00ED46F5" w:rsidRDefault="001A0A18" w:rsidP="001A0A18">
      <w:pPr>
        <w:spacing w:after="0" w:line="240" w:lineRule="auto"/>
        <w:ind w:firstLine="567"/>
        <w:jc w:val="both"/>
        <w:rPr>
          <w:rFonts w:ascii="Times New Roman" w:eastAsia="Times New Roman" w:hAnsi="Times New Roman"/>
          <w:sz w:val="24"/>
          <w:szCs w:val="24"/>
          <w:lang w:val="lv-LV" w:eastAsia="en-GB"/>
        </w:rPr>
      </w:pPr>
      <w:r>
        <w:rPr>
          <w:rFonts w:ascii="Times New Roman" w:eastAsia="Times New Roman" w:hAnsi="Times New Roman" w:cs="Times New Roman"/>
          <w:color w:val="000000" w:themeColor="text1"/>
          <w:sz w:val="24"/>
          <w:szCs w:val="24"/>
          <w:lang w:val="lv-LV" w:eastAsia="ru-RU"/>
        </w:rPr>
        <w:t xml:space="preserve">67. </w:t>
      </w:r>
      <w:r w:rsidRPr="00ED46F5">
        <w:rPr>
          <w:rFonts w:ascii="Times New Roman" w:eastAsia="Times New Roman" w:hAnsi="Times New Roman"/>
          <w:sz w:val="24"/>
          <w:szCs w:val="24"/>
          <w:lang w:val="lv-LV" w:eastAsia="en-GB"/>
        </w:rPr>
        <w:t>Atbalstu personas apbedīšanas izdevumu segšanai (apmaksai vai kompensēšanai) var pieprasīt ne vēlāk kā trīs mēnešu laikā no personas nāves brīža, gadījumā, ja mirusi persona, kurai saskaņā ar normatīvajiem aktiem nepienākas valsts nodrošināts apbedīšanas pabalsts un atbalsta pieprasītājam ir piešķirts trūcīgas ģimenes (personas) statuss.”</w:t>
      </w:r>
    </w:p>
    <w:p w:rsidR="001A0A18" w:rsidRPr="009F7A97" w:rsidRDefault="001A0A18" w:rsidP="001A0A18">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1A0A18" w:rsidRPr="007D49A4" w:rsidRDefault="001A0A18" w:rsidP="001A0A18">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68. </w:t>
      </w:r>
      <w:r w:rsidRPr="007D49A4">
        <w:rPr>
          <w:rFonts w:ascii="Times New Roman" w:eastAsia="Times New Roman" w:hAnsi="Times New Roman" w:cs="Times New Roman"/>
          <w:color w:val="000000" w:themeColor="text1"/>
          <w:sz w:val="24"/>
          <w:szCs w:val="24"/>
          <w:lang w:val="lv-LV" w:eastAsia="ru-RU"/>
        </w:rPr>
        <w:t>Atbalstu apbedīšanas izdevumu segšanai trūcīgas personas nāves gadījumā piešķir tās tuvākajam ģimenes loceklim vai citai personai, kura faktiski uzņēmusies apbedīšanu.</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69. Atbalsta apmērs ir līdz 400</w:t>
      </w:r>
      <w:r w:rsidRPr="007D49A4">
        <w:rPr>
          <w:rFonts w:ascii="Times New Roman" w:eastAsia="Times New Roman" w:hAnsi="Times New Roman" w:cs="Times New Roman"/>
          <w:color w:val="000000" w:themeColor="text1"/>
          <w:sz w:val="24"/>
          <w:szCs w:val="24"/>
          <w:lang w:val="lv-LV" w:eastAsia="ru-RU"/>
        </w:rPr>
        <w:t>,00 </w:t>
      </w:r>
      <w:r w:rsidRPr="007D49A4">
        <w:rPr>
          <w:rFonts w:ascii="Times New Roman" w:eastAsia="Times New Roman" w:hAnsi="Times New Roman" w:cs="Times New Roman"/>
          <w:i/>
          <w:iCs/>
          <w:color w:val="000000" w:themeColor="text1"/>
          <w:sz w:val="24"/>
          <w:szCs w:val="24"/>
          <w:lang w:val="lv-LV" w:eastAsia="ru-RU"/>
        </w:rPr>
        <w:t>euro</w:t>
      </w:r>
      <w:r w:rsidRPr="007D49A4">
        <w:rPr>
          <w:rFonts w:ascii="Times New Roman" w:eastAsia="Times New Roman" w:hAnsi="Times New Roman" w:cs="Times New Roman"/>
          <w:color w:val="000000" w:themeColor="text1"/>
          <w:sz w:val="24"/>
          <w:szCs w:val="24"/>
          <w:lang w:val="lv-LV" w:eastAsia="ru-RU"/>
        </w:rPr>
        <w:t>.</w:t>
      </w:r>
    </w:p>
    <w:p w:rsidR="001A0A18" w:rsidRPr="007D49A4"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1A0A18" w:rsidRPr="007D49A4"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70. </w:t>
      </w:r>
      <w:r w:rsidRPr="007D49A4">
        <w:rPr>
          <w:rFonts w:ascii="Times New Roman" w:eastAsia="Times New Roman" w:hAnsi="Times New Roman" w:cs="Times New Roman"/>
          <w:color w:val="000000" w:themeColor="text1"/>
          <w:sz w:val="24"/>
          <w:szCs w:val="24"/>
          <w:lang w:val="lv-LV" w:eastAsia="ru-RU"/>
        </w:rPr>
        <w:t>Atbalsta saņemšanai persona iesniedz iesniegumu Dienestā, pievienojot izziņu, kas apliecina, ka personai nav tiesību saņemt valsts nodrošinātu apbedīšanas pabalstu.</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71. </w:t>
      </w:r>
      <w:r w:rsidRPr="007D49A4">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1A0A18"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1A0A18"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12. Atbalsts personas apbedīšanas organizēšanai</w:t>
      </w:r>
    </w:p>
    <w:p w:rsidR="001A0A18" w:rsidRPr="00A659B4"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1A0A18" w:rsidRPr="007D49A4"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72. </w:t>
      </w:r>
      <w:r w:rsidRPr="007D49A4">
        <w:rPr>
          <w:rFonts w:ascii="Times New Roman" w:eastAsia="Times New Roman" w:hAnsi="Times New Roman" w:cs="Times New Roman"/>
          <w:color w:val="000000" w:themeColor="text1"/>
          <w:sz w:val="24"/>
          <w:szCs w:val="24"/>
          <w:lang w:val="lv-LV" w:eastAsia="ru-RU"/>
        </w:rPr>
        <w:t>Atbalstu apbedīšanas organizēšanai piešķir personai bez radiniekiem un likumīgajiem apgādniekiem, vai vientuļām personām, kuras bija Nakts patversmes, Sociālās patversmes, mājas aprūpes vai ilgstošas sociālās aprūpes un sociālās rehabilitācijas pakalpojumu institūcijās īslaicīga sociālas aprūpes pakalpojuma saņēmēji, vai kurām nav piederīgo, un kuru pēdējā deklarētā dzīvesvieta ir bijusi Daugavpils pilsētas administratīvajā teritorijā.</w:t>
      </w:r>
    </w:p>
    <w:p w:rsidR="001A0A18" w:rsidRPr="007D49A4"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 </w:t>
      </w:r>
      <w:r w:rsidRPr="007D49A4">
        <w:rPr>
          <w:rFonts w:ascii="Times New Roman" w:eastAsia="Times New Roman" w:hAnsi="Times New Roman" w:cs="Times New Roman"/>
          <w:color w:val="000000" w:themeColor="text1"/>
          <w:sz w:val="24"/>
          <w:szCs w:val="24"/>
          <w:lang w:val="lv-LV" w:eastAsia="ru-RU"/>
        </w:rPr>
        <w:t>Atbalsts personas apbedīšanas organizēšanai iekļauj:</w:t>
      </w:r>
    </w:p>
    <w:p w:rsidR="001A0A18" w:rsidRPr="007D49A4"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73.1. </w:t>
      </w:r>
      <w:r w:rsidRPr="007D49A4">
        <w:rPr>
          <w:rFonts w:ascii="Times New Roman" w:eastAsia="Times New Roman" w:hAnsi="Times New Roman" w:cs="Times New Roman"/>
          <w:color w:val="000000" w:themeColor="text1"/>
          <w:sz w:val="24"/>
          <w:szCs w:val="24"/>
          <w:lang w:val="lv-LV" w:eastAsia="ru-RU"/>
        </w:rPr>
        <w:t>apbedīšanas procesa organizēšanu;</w:t>
      </w:r>
    </w:p>
    <w:p w:rsidR="001A0A18" w:rsidRPr="007D49A4"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73.2. </w:t>
      </w:r>
      <w:r w:rsidRPr="007D49A4">
        <w:rPr>
          <w:rFonts w:ascii="Times New Roman" w:eastAsia="Times New Roman" w:hAnsi="Times New Roman" w:cs="Times New Roman"/>
          <w:color w:val="000000" w:themeColor="text1"/>
          <w:sz w:val="24"/>
          <w:szCs w:val="24"/>
          <w:lang w:val="lv-LV" w:eastAsia="ru-RU"/>
        </w:rPr>
        <w:t>apbedīšanas pakalpojuma apmaksu.</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74. </w:t>
      </w:r>
      <w:r w:rsidRPr="007D49A4">
        <w:rPr>
          <w:rFonts w:ascii="Times New Roman" w:eastAsia="Times New Roman" w:hAnsi="Times New Roman" w:cs="Times New Roman"/>
          <w:color w:val="000000" w:themeColor="text1"/>
          <w:sz w:val="24"/>
          <w:szCs w:val="24"/>
          <w:lang w:val="lv-LV" w:eastAsia="ru-RU"/>
        </w:rPr>
        <w:t>Dienests apmaksā apbedīšanas pakalpojumu par personām, kurām miršanas brīdī nebija ienākumu un kurām nepienākas Valsts sociālās apdrošināšanas aģentūras apbedīšanas pabalsts, bez personas iesnieguma.</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1A0A18" w:rsidRPr="007D49A4"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1A0A18"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13. Atbalsts personu apliecinoša dokumenta atjaunošanai</w:t>
      </w:r>
    </w:p>
    <w:p w:rsidR="001A0A18" w:rsidRPr="00A659B4"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1A0A18" w:rsidRPr="000B7AEF"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75. </w:t>
      </w:r>
      <w:r w:rsidRPr="000B7AEF">
        <w:rPr>
          <w:rFonts w:ascii="Times New Roman" w:eastAsia="Times New Roman" w:hAnsi="Times New Roman" w:cs="Times New Roman"/>
          <w:color w:val="000000" w:themeColor="text1"/>
          <w:sz w:val="24"/>
          <w:szCs w:val="24"/>
          <w:lang w:val="lv-LV" w:eastAsia="ru-RU"/>
        </w:rPr>
        <w:t>Atbalstu personu apliecinošā dokumenta atjaunošanai ir tiesīga saņemt persona bez ienākumiem, kura saņem Nakts patversmes pakalpojumu un kurai nav personu apliecinošu dokumentu.</w:t>
      </w:r>
    </w:p>
    <w:p w:rsidR="001A0A18" w:rsidRPr="000B7AEF"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76. </w:t>
      </w:r>
      <w:r w:rsidRPr="000B7AEF">
        <w:rPr>
          <w:rFonts w:ascii="Times New Roman" w:eastAsia="Times New Roman" w:hAnsi="Times New Roman" w:cs="Times New Roman"/>
          <w:color w:val="000000" w:themeColor="text1"/>
          <w:sz w:val="24"/>
          <w:szCs w:val="24"/>
          <w:lang w:val="lv-LV" w:eastAsia="ru-RU"/>
        </w:rPr>
        <w:t>Atbalsta apmērs nedrīkst pārsniegt valsts nodevas apmēru par personu apliecinošu dokumentu izsniegšanu.</w:t>
      </w:r>
    </w:p>
    <w:p w:rsidR="001A0A18" w:rsidRPr="000B7AEF"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77. </w:t>
      </w:r>
      <w:r w:rsidRPr="000B7AEF">
        <w:rPr>
          <w:rFonts w:ascii="Times New Roman" w:eastAsia="Times New Roman" w:hAnsi="Times New Roman" w:cs="Times New Roman"/>
          <w:color w:val="000000" w:themeColor="text1"/>
          <w:sz w:val="24"/>
          <w:szCs w:val="24"/>
          <w:lang w:val="lv-LV" w:eastAsia="ru-RU"/>
        </w:rPr>
        <w:t>Atbalstu piešķir vienu reizi kalendārajā gadā.</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78. </w:t>
      </w:r>
      <w:r w:rsidRPr="000B7AEF">
        <w:rPr>
          <w:rFonts w:ascii="Times New Roman" w:eastAsia="Times New Roman" w:hAnsi="Times New Roman" w:cs="Times New Roman"/>
          <w:color w:val="000000" w:themeColor="text1"/>
          <w:sz w:val="24"/>
          <w:szCs w:val="24"/>
          <w:lang w:val="lv-LV" w:eastAsia="ru-RU"/>
        </w:rPr>
        <w:t>Atbalstu izmaksā ar pārskaitījumu attiecīgajā valsts budžeta kontā Valsts kasē.</w:t>
      </w:r>
    </w:p>
    <w:p w:rsidR="001A0A18" w:rsidRPr="000B7AEF"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1A0A18"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14. Atbalsts personām, kuras atbrīvotas no brīvības atņemšanas soda izciešanas</w:t>
      </w:r>
    </w:p>
    <w:p w:rsidR="001A0A18" w:rsidRPr="00A659B4"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1A0A18" w:rsidRPr="000B7AEF"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79. </w:t>
      </w:r>
      <w:r w:rsidRPr="000B7AEF">
        <w:rPr>
          <w:rFonts w:ascii="Times New Roman" w:eastAsia="Times New Roman" w:hAnsi="Times New Roman" w:cs="Times New Roman"/>
          <w:color w:val="000000" w:themeColor="text1"/>
          <w:sz w:val="24"/>
          <w:szCs w:val="24"/>
          <w:lang w:val="lv-LV" w:eastAsia="ru-RU"/>
        </w:rPr>
        <w:t>Personām, kuras ir atbrīvotas no brīvības atņemšanas soda izciešanas, izņemot īslaicīgo brīvības atņemšanu, un kuru deklarētā vai pēdējā deklarētā dzīvesvieta ir Daugavpils pašvaldības administratīvajā teritorijā, pienākas vienreizējs materiālais atbalsts.</w:t>
      </w:r>
    </w:p>
    <w:p w:rsidR="001A0A18" w:rsidRPr="000B7AEF"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80. </w:t>
      </w:r>
      <w:r w:rsidRPr="000B7AEF">
        <w:rPr>
          <w:rFonts w:ascii="Times New Roman" w:eastAsia="Times New Roman" w:hAnsi="Times New Roman" w:cs="Times New Roman"/>
          <w:color w:val="000000" w:themeColor="text1"/>
          <w:sz w:val="24"/>
          <w:szCs w:val="24"/>
          <w:lang w:val="lv-LV" w:eastAsia="ru-RU"/>
        </w:rPr>
        <w:t>Vienreizējā materiālā atbalsta apmērs ir 40,00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w:t>
      </w:r>
    </w:p>
    <w:p w:rsidR="001A0A18" w:rsidRPr="000B7AEF"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81. </w:t>
      </w:r>
      <w:r w:rsidRPr="000B7AEF">
        <w:rPr>
          <w:rFonts w:ascii="Times New Roman" w:eastAsia="Times New Roman" w:hAnsi="Times New Roman" w:cs="Times New Roman"/>
          <w:color w:val="000000" w:themeColor="text1"/>
          <w:sz w:val="24"/>
          <w:szCs w:val="24"/>
          <w:lang w:val="lv-LV" w:eastAsia="ru-RU"/>
        </w:rPr>
        <w:t>Atbalsta saņemšanai persona iesniedz iesniegumu Dienestā, pievienojot klāt izziņas kopiju no ieslodzījuma vietas (uzrādot oriģinālu).</w:t>
      </w:r>
    </w:p>
    <w:p w:rsidR="001A0A18" w:rsidRPr="000B7AEF"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82.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83. </w:t>
      </w:r>
      <w:r w:rsidRPr="000B7AEF">
        <w:rPr>
          <w:rFonts w:ascii="Times New Roman" w:eastAsia="Times New Roman" w:hAnsi="Times New Roman" w:cs="Times New Roman"/>
          <w:color w:val="000000" w:themeColor="text1"/>
          <w:sz w:val="24"/>
          <w:szCs w:val="24"/>
          <w:lang w:val="lv-LV" w:eastAsia="ru-RU"/>
        </w:rPr>
        <w:t>Atbalstu izmaksā, ja tas pieprasīts ne vēlāk kā divu mēnešu laikā no atbrīvošanās dienas.</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1A0A18"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15. Atbalsts bērna piedzimšanas gadījumā</w:t>
      </w:r>
    </w:p>
    <w:p w:rsidR="001A0A18" w:rsidRPr="00A659B4"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1A0A18" w:rsidRPr="000B7AEF"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84. </w:t>
      </w:r>
      <w:r w:rsidRPr="000B7AEF">
        <w:rPr>
          <w:rFonts w:ascii="Times New Roman" w:eastAsia="Times New Roman" w:hAnsi="Times New Roman" w:cs="Times New Roman"/>
          <w:color w:val="000000" w:themeColor="text1"/>
          <w:sz w:val="24"/>
          <w:szCs w:val="24"/>
          <w:lang w:val="lv-LV" w:eastAsia="ru-RU"/>
        </w:rPr>
        <w:t>Atbalsts bērna piedzimšanas gadījumā ir vienreiz izmaksājams atbalsts jaundzimušā pamatvajadzību apmierināšanai, ko izmaksā papildus valsts noteiktajam pabalstam.</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85. </w:t>
      </w:r>
      <w:r w:rsidRPr="000B7AEF">
        <w:rPr>
          <w:rFonts w:ascii="Times New Roman" w:eastAsia="Times New Roman" w:hAnsi="Times New Roman" w:cs="Times New Roman"/>
          <w:color w:val="000000" w:themeColor="text1"/>
          <w:sz w:val="24"/>
          <w:szCs w:val="24"/>
          <w:lang w:val="lv-LV" w:eastAsia="ru-RU"/>
        </w:rPr>
        <w:t>Atbalstu bērna piedzimšanas gadījumā ir tiesības saņemt</w:t>
      </w:r>
      <w:r>
        <w:rPr>
          <w:rFonts w:ascii="Times New Roman" w:eastAsia="Times New Roman" w:hAnsi="Times New Roman" w:cs="Times New Roman"/>
          <w:color w:val="000000" w:themeColor="text1"/>
          <w:sz w:val="24"/>
          <w:szCs w:val="24"/>
          <w:lang w:val="lv-LV" w:eastAsia="ru-RU"/>
        </w:rPr>
        <w:t>:</w:t>
      </w:r>
      <w:r w:rsidRPr="000B7AEF">
        <w:rPr>
          <w:rFonts w:ascii="Times New Roman" w:eastAsia="Times New Roman" w:hAnsi="Times New Roman" w:cs="Times New Roman"/>
          <w:color w:val="000000" w:themeColor="text1"/>
          <w:sz w:val="24"/>
          <w:szCs w:val="24"/>
          <w:lang w:val="lv-LV" w:eastAsia="ru-RU"/>
        </w:rPr>
        <w:t xml:space="preserve"> </w:t>
      </w:r>
    </w:p>
    <w:p w:rsidR="001A0A18" w:rsidRPr="00F748EA" w:rsidRDefault="001A0A18" w:rsidP="001A0A18">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r w:rsidRPr="00F748EA">
        <w:rPr>
          <w:rFonts w:ascii="Times New Roman" w:hAnsi="Times New Roman"/>
          <w:i/>
          <w:sz w:val="24"/>
          <w:szCs w:val="24"/>
          <w:lang w:val="lv-LV"/>
        </w:rPr>
        <w:t xml:space="preserve"> (</w:t>
      </w:r>
      <w:r>
        <w:rPr>
          <w:rFonts w:ascii="Times New Roman" w:hAnsi="Times New Roman"/>
          <w:i/>
          <w:sz w:val="24"/>
          <w:szCs w:val="24"/>
          <w:lang w:val="lv-LV"/>
        </w:rPr>
        <w:t>grozīts</w:t>
      </w:r>
      <w:r w:rsidRPr="00F748EA">
        <w:rPr>
          <w:rFonts w:ascii="Times New Roman" w:hAnsi="Times New Roman"/>
          <w:i/>
          <w:sz w:val="24"/>
          <w:szCs w:val="24"/>
          <w:lang w:val="lv-LV"/>
        </w:rPr>
        <w:t xml:space="preserve"> ar 16.07.2020.lēmumu Nr.279)</w:t>
      </w:r>
    </w:p>
    <w:p w:rsidR="001A0A18" w:rsidRPr="008B6A79" w:rsidRDefault="001A0A18" w:rsidP="001A0A18">
      <w:pPr>
        <w:spacing w:after="0" w:line="240" w:lineRule="auto"/>
        <w:ind w:firstLine="567"/>
        <w:jc w:val="both"/>
        <w:rPr>
          <w:rFonts w:ascii="Times New Roman" w:hAnsi="Times New Roman"/>
          <w:sz w:val="24"/>
          <w:szCs w:val="24"/>
          <w:lang w:val="lv-LV"/>
        </w:rPr>
      </w:pPr>
      <w:r w:rsidRPr="008B6A79">
        <w:rPr>
          <w:rFonts w:ascii="Times New Roman" w:eastAsia="Times New Roman" w:hAnsi="Times New Roman"/>
          <w:sz w:val="24"/>
          <w:szCs w:val="24"/>
          <w:lang w:val="lv-LV" w:eastAsia="en-GB"/>
        </w:rPr>
        <w:t xml:space="preserve">85.1. vienam no bērna vecākiem, ja </w:t>
      </w:r>
      <w:r w:rsidRPr="008B6A79">
        <w:rPr>
          <w:rFonts w:ascii="Times New Roman" w:hAnsi="Times New Roman"/>
          <w:sz w:val="24"/>
          <w:szCs w:val="24"/>
          <w:lang w:val="lv-LV"/>
        </w:rPr>
        <w:t>deklarētā pamata dzīvesvieta ne mazāk kā pēdējos 9 mēnešus pirms bērna piedzimšanas ir Daugavpils pilsētas administratīvajā teritorijā. Deviņu mēnešu termiņā tiek iekļauts laika periods, kad atbalsta pieprasītāja dzīvesvieta bija reģistrēta ārvalstīs;</w:t>
      </w:r>
    </w:p>
    <w:p w:rsidR="001A0A18" w:rsidRPr="008B6A79" w:rsidRDefault="001A0A18" w:rsidP="001A0A18">
      <w:pPr>
        <w:spacing w:after="0" w:line="240" w:lineRule="auto"/>
        <w:ind w:firstLine="567"/>
        <w:jc w:val="both"/>
        <w:rPr>
          <w:rFonts w:ascii="Times New Roman" w:hAnsi="Times New Roman"/>
          <w:sz w:val="24"/>
          <w:szCs w:val="24"/>
          <w:lang w:val="lv-LV"/>
        </w:rPr>
      </w:pPr>
      <w:r w:rsidRPr="008B6A79">
        <w:rPr>
          <w:rFonts w:ascii="Times New Roman" w:hAnsi="Times New Roman"/>
          <w:sz w:val="24"/>
          <w:szCs w:val="24"/>
          <w:lang w:val="lv-LV"/>
        </w:rPr>
        <w:t xml:space="preserve">85.2. </w:t>
      </w:r>
      <w:r w:rsidRPr="008B6A79">
        <w:rPr>
          <w:rFonts w:ascii="Times New Roman" w:eastAsia="Times New Roman" w:hAnsi="Times New Roman"/>
          <w:sz w:val="24"/>
          <w:szCs w:val="24"/>
          <w:lang w:val="lv-LV" w:eastAsia="en-GB"/>
        </w:rPr>
        <w:t>vienam no bērna vecākiem,</w:t>
      </w:r>
      <w:r w:rsidRPr="008B6A79">
        <w:rPr>
          <w:rFonts w:ascii="Times New Roman" w:hAnsi="Times New Roman"/>
          <w:sz w:val="24"/>
          <w:szCs w:val="24"/>
          <w:lang w:val="lv-LV"/>
        </w:rPr>
        <w:t xml:space="preserve"> kurš pēdējo 9 mēnešu periodā pirms bērna piedzimšanas iegādājies nekustamo īpašumu Daugavpils pilsētas administratīvajā teritorijā un uz bērna dzimšanas reģistrācijas brīdi tajā deklarējis savu dzīvesvietu;</w:t>
      </w:r>
    </w:p>
    <w:p w:rsidR="001A0A18" w:rsidRDefault="001A0A18" w:rsidP="001A0A18">
      <w:pPr>
        <w:shd w:val="clear" w:color="auto" w:fill="FFFFFF"/>
        <w:spacing w:after="0" w:line="293" w:lineRule="atLeast"/>
        <w:ind w:firstLine="567"/>
        <w:jc w:val="both"/>
        <w:rPr>
          <w:rFonts w:ascii="Times New Roman" w:hAnsi="Times New Roman"/>
          <w:sz w:val="24"/>
          <w:szCs w:val="24"/>
          <w:lang w:val="lv-LV"/>
        </w:rPr>
      </w:pPr>
      <w:r w:rsidRPr="008B6A79">
        <w:rPr>
          <w:rFonts w:ascii="Times New Roman" w:hAnsi="Times New Roman"/>
          <w:sz w:val="24"/>
          <w:szCs w:val="24"/>
          <w:lang w:val="lv-LV"/>
        </w:rPr>
        <w:t xml:space="preserve">85.3. </w:t>
      </w:r>
      <w:r w:rsidRPr="00A26AE5">
        <w:rPr>
          <w:rFonts w:ascii="Times New Roman" w:hAnsi="Times New Roman"/>
          <w:sz w:val="24"/>
          <w:szCs w:val="24"/>
          <w:lang w:val="lv-LV"/>
        </w:rPr>
        <w:t>Daugavpils pilsētas administratīvajā teritorijā deklarētai audžuģimenei, aizbildn</w:t>
      </w:r>
      <w:r>
        <w:rPr>
          <w:rFonts w:ascii="Times New Roman" w:hAnsi="Times New Roman"/>
          <w:sz w:val="24"/>
          <w:szCs w:val="24"/>
          <w:lang w:val="lv-LV"/>
        </w:rPr>
        <w:t>im vai adoptētajam, kura ģimenē</w:t>
      </w:r>
      <w:r w:rsidRPr="00A26AE5">
        <w:rPr>
          <w:rFonts w:ascii="Times New Roman" w:hAnsi="Times New Roman"/>
          <w:sz w:val="24"/>
          <w:szCs w:val="24"/>
          <w:lang w:val="lv-LV"/>
        </w:rPr>
        <w:t xml:space="preserve"> ar </w:t>
      </w:r>
      <w:r w:rsidRPr="00A26AE5">
        <w:rPr>
          <w:rFonts w:ascii="Times New Roman" w:hAnsi="Times New Roman"/>
          <w:sz w:val="24"/>
          <w:szCs w:val="24"/>
          <w:shd w:val="clear" w:color="auto" w:fill="FFFFFF"/>
          <w:lang w:val="lv-LV"/>
        </w:rPr>
        <w:t>Daugavp</w:t>
      </w:r>
      <w:r>
        <w:rPr>
          <w:rFonts w:ascii="Times New Roman" w:hAnsi="Times New Roman"/>
          <w:sz w:val="24"/>
          <w:szCs w:val="24"/>
          <w:shd w:val="clear" w:color="auto" w:fill="FFFFFF"/>
          <w:lang w:val="lv-LV"/>
        </w:rPr>
        <w:t>ils pilsētas bāriņtiesas lēmumu</w:t>
      </w:r>
      <w:r w:rsidRPr="00A26AE5">
        <w:rPr>
          <w:rFonts w:ascii="Times New Roman" w:hAnsi="Times New Roman"/>
          <w:sz w:val="24"/>
          <w:szCs w:val="24"/>
          <w:shd w:val="clear" w:color="auto" w:fill="FFFFFF"/>
          <w:lang w:val="lv-LV"/>
        </w:rPr>
        <w:t xml:space="preserve"> ievietots bērns</w:t>
      </w:r>
      <w:r>
        <w:rPr>
          <w:rFonts w:ascii="Times New Roman" w:hAnsi="Times New Roman"/>
          <w:sz w:val="24"/>
          <w:szCs w:val="24"/>
          <w:lang w:val="lv-LV"/>
        </w:rPr>
        <w:t>.</w:t>
      </w:r>
    </w:p>
    <w:p w:rsidR="001A0A18" w:rsidRPr="00F748EA" w:rsidRDefault="001A0A18" w:rsidP="001A0A18">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F748EA">
        <w:rPr>
          <w:rFonts w:ascii="Times New Roman" w:hAnsi="Times New Roman"/>
          <w:i/>
          <w:sz w:val="24"/>
          <w:szCs w:val="24"/>
          <w:lang w:val="lv-LV"/>
        </w:rPr>
        <w:t>(papildināts ar 16.07.2020.lēmumu Nr.279)</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86. </w:t>
      </w:r>
      <w:r w:rsidRPr="000B7AEF">
        <w:rPr>
          <w:rFonts w:ascii="Times New Roman" w:eastAsia="Times New Roman" w:hAnsi="Times New Roman" w:cs="Times New Roman"/>
          <w:color w:val="000000" w:themeColor="text1"/>
          <w:sz w:val="24"/>
          <w:szCs w:val="24"/>
          <w:lang w:val="lv-LV" w:eastAsia="ru-RU"/>
        </w:rPr>
        <w:t xml:space="preserve">Atbalsta apmērs ir </w:t>
      </w:r>
      <w:r>
        <w:rPr>
          <w:rFonts w:ascii="Times New Roman" w:eastAsia="Times New Roman" w:hAnsi="Times New Roman" w:cs="Times New Roman"/>
          <w:color w:val="000000" w:themeColor="text1"/>
          <w:sz w:val="24"/>
          <w:szCs w:val="24"/>
          <w:lang w:val="lv-LV" w:eastAsia="ru-RU"/>
        </w:rPr>
        <w:t>5</w:t>
      </w:r>
      <w:r w:rsidRPr="000B7AEF">
        <w:rPr>
          <w:rFonts w:ascii="Times New Roman" w:eastAsia="Times New Roman" w:hAnsi="Times New Roman" w:cs="Times New Roman"/>
          <w:color w:val="000000" w:themeColor="text1"/>
          <w:sz w:val="24"/>
          <w:szCs w:val="24"/>
          <w:lang w:val="lv-LV" w:eastAsia="ru-RU"/>
        </w:rPr>
        <w:t>00,00 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xml:space="preserve"> par katru bērnu. Atbalstu var pieprasīt trīs mēnešu laikā pēc bērna dzimšanas reģistrācijas dienas un dzīvesvietas deklarēšanas Daugavpils pilsētas </w:t>
      </w:r>
      <w:r w:rsidRPr="000B7AEF">
        <w:rPr>
          <w:rFonts w:ascii="Times New Roman" w:eastAsia="Times New Roman" w:hAnsi="Times New Roman" w:cs="Times New Roman"/>
          <w:color w:val="000000" w:themeColor="text1"/>
          <w:sz w:val="24"/>
          <w:szCs w:val="24"/>
          <w:lang w:val="lv-LV" w:eastAsia="ru-RU"/>
        </w:rPr>
        <w:lastRenderedPageBreak/>
        <w:t>administratīvajā teritorijā, izņemot gadījumus, kad vērsties pēc atbalsta nav bijis iespējams objektīvu iemeslu dēļ.</w:t>
      </w:r>
    </w:p>
    <w:p w:rsidR="001A0A18" w:rsidRPr="009F7A97" w:rsidRDefault="001A0A18" w:rsidP="001A0A18">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Pr>
          <w:rFonts w:ascii="Times New Roman" w:hAnsi="Times New Roman"/>
          <w:i/>
          <w:sz w:val="24"/>
          <w:szCs w:val="24"/>
          <w:lang w:val="lv-LV"/>
        </w:rPr>
        <w:t>ar 30.01.2020. lēmumu Nr.4</w:t>
      </w:r>
      <w:r w:rsidRPr="009F7A97">
        <w:rPr>
          <w:rFonts w:ascii="Times New Roman" w:hAnsi="Times New Roman"/>
          <w:i/>
          <w:sz w:val="24"/>
          <w:szCs w:val="24"/>
          <w:lang w:val="lv-LV"/>
        </w:rPr>
        <w:t>5)</w:t>
      </w:r>
    </w:p>
    <w:p w:rsidR="001A0A18" w:rsidRPr="000B7AEF"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87. </w:t>
      </w:r>
      <w:r w:rsidRPr="000B7AEF">
        <w:rPr>
          <w:rFonts w:ascii="Times New Roman" w:eastAsia="Times New Roman" w:hAnsi="Times New Roman" w:cs="Times New Roman"/>
          <w:color w:val="000000" w:themeColor="text1"/>
          <w:sz w:val="24"/>
          <w:szCs w:val="24"/>
          <w:lang w:val="lv-LV" w:eastAsia="ru-RU"/>
        </w:rPr>
        <w:t>Atbalsta saņemšanai viens no bērna vecākiem vai cita persona, kuras aprūpē saskaņā ar bāriņtiesas lēmumu nodots bērns, iesniedz iesniegumu Dienestā.</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88. </w:t>
      </w:r>
      <w:r w:rsidRPr="000B7AEF">
        <w:rPr>
          <w:rFonts w:ascii="Times New Roman" w:eastAsia="Times New Roman" w:hAnsi="Times New Roman" w:cs="Times New Roman"/>
          <w:color w:val="000000" w:themeColor="text1"/>
          <w:sz w:val="24"/>
          <w:szCs w:val="24"/>
          <w:lang w:val="lv-LV" w:eastAsia="ru-RU"/>
        </w:rPr>
        <w:t>Atbalstu izmaksā pārskaitījuma veidā uz atbalsta pieprasītāja norādīto norēķinu kontu kredītiestādē.</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1A0A18" w:rsidRPr="000B7AEF"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1A0A18"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1A0A18"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16. Atbalsts jubilejās</w:t>
      </w:r>
    </w:p>
    <w:p w:rsidR="001A0A18" w:rsidRPr="00A659B4"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1A0A18" w:rsidRDefault="001A0A18" w:rsidP="001A0A18">
      <w:pPr>
        <w:shd w:val="clear" w:color="auto" w:fill="FFFFFF"/>
        <w:spacing w:after="0" w:line="293" w:lineRule="atLeast"/>
        <w:ind w:firstLine="567"/>
        <w:jc w:val="both"/>
        <w:rPr>
          <w:rFonts w:ascii="Times New Roman" w:hAnsi="Times New Roman"/>
          <w:iCs/>
          <w:sz w:val="23"/>
          <w:szCs w:val="23"/>
          <w:lang w:val="lv-LV"/>
        </w:rPr>
      </w:pPr>
      <w:r>
        <w:rPr>
          <w:rFonts w:ascii="Times New Roman" w:eastAsia="Times New Roman" w:hAnsi="Times New Roman" w:cs="Times New Roman"/>
          <w:color w:val="000000" w:themeColor="text1"/>
          <w:sz w:val="24"/>
          <w:szCs w:val="24"/>
          <w:lang w:val="lv-LV" w:eastAsia="ru-RU"/>
        </w:rPr>
        <w:t xml:space="preserve">89. </w:t>
      </w:r>
      <w:r w:rsidRPr="000B7AEF">
        <w:rPr>
          <w:rFonts w:ascii="Times New Roman" w:eastAsia="Times New Roman" w:hAnsi="Times New Roman" w:cs="Times New Roman"/>
          <w:color w:val="000000" w:themeColor="text1"/>
          <w:sz w:val="24"/>
          <w:szCs w:val="24"/>
          <w:lang w:val="lv-LV" w:eastAsia="ru-RU"/>
        </w:rPr>
        <w:t>Tiesības saņemt vienreizēju atbalstu 150,00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apmērā jubilejā ir personām, kuras ir sasniegušas 100 gadu vecumu.</w:t>
      </w:r>
      <w:r>
        <w:rPr>
          <w:rFonts w:ascii="Times New Roman" w:eastAsia="Times New Roman" w:hAnsi="Times New Roman" w:cs="Times New Roman"/>
          <w:color w:val="000000" w:themeColor="text1"/>
          <w:sz w:val="24"/>
          <w:szCs w:val="24"/>
          <w:lang w:val="lv-LV" w:eastAsia="ru-RU"/>
        </w:rPr>
        <w:t xml:space="preserve"> </w:t>
      </w:r>
      <w:r w:rsidRPr="00301232">
        <w:rPr>
          <w:rFonts w:ascii="Times New Roman" w:hAnsi="Times New Roman"/>
          <w:sz w:val="24"/>
          <w:szCs w:val="24"/>
          <w:lang w:val="lv-LV"/>
        </w:rPr>
        <w:t xml:space="preserve">Persona, kura sasniegusi 101 gada vecumu un visās nākamajās dzimšanas dienās tiesīga saņemt atbalstu 200 </w:t>
      </w:r>
      <w:r w:rsidRPr="00301232">
        <w:rPr>
          <w:rFonts w:ascii="Times New Roman" w:hAnsi="Times New Roman"/>
          <w:i/>
          <w:iCs/>
          <w:sz w:val="23"/>
          <w:szCs w:val="23"/>
          <w:lang w:val="lv-LV"/>
        </w:rPr>
        <w:t xml:space="preserve">euro </w:t>
      </w:r>
      <w:r w:rsidRPr="00301232">
        <w:rPr>
          <w:rFonts w:ascii="Times New Roman" w:hAnsi="Times New Roman"/>
          <w:iCs/>
          <w:sz w:val="23"/>
          <w:szCs w:val="23"/>
          <w:lang w:val="lv-LV"/>
        </w:rPr>
        <w:t>apmērā vienu reizi</w:t>
      </w:r>
      <w:r w:rsidRPr="00301232">
        <w:rPr>
          <w:rFonts w:ascii="Times New Roman" w:hAnsi="Times New Roman"/>
          <w:i/>
          <w:iCs/>
          <w:sz w:val="23"/>
          <w:szCs w:val="23"/>
          <w:lang w:val="lv-LV"/>
        </w:rPr>
        <w:t xml:space="preserve"> </w:t>
      </w:r>
      <w:r w:rsidRPr="00301232">
        <w:rPr>
          <w:rFonts w:ascii="Times New Roman" w:hAnsi="Times New Roman"/>
          <w:iCs/>
          <w:sz w:val="23"/>
          <w:szCs w:val="23"/>
          <w:lang w:val="lv-LV"/>
        </w:rPr>
        <w:t>gadā.</w:t>
      </w:r>
    </w:p>
    <w:p w:rsidR="001A0A18" w:rsidRPr="000B7AEF"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48EA">
        <w:rPr>
          <w:rFonts w:ascii="Times New Roman" w:hAnsi="Times New Roman"/>
          <w:i/>
          <w:sz w:val="24"/>
          <w:szCs w:val="24"/>
          <w:lang w:val="lv-LV"/>
        </w:rPr>
        <w:t>(</w:t>
      </w:r>
      <w:r>
        <w:rPr>
          <w:rFonts w:ascii="Times New Roman" w:hAnsi="Times New Roman"/>
          <w:i/>
          <w:sz w:val="24"/>
          <w:szCs w:val="24"/>
          <w:lang w:val="lv-LV"/>
        </w:rPr>
        <w:t>grozīts</w:t>
      </w:r>
      <w:r w:rsidRPr="00F748EA">
        <w:rPr>
          <w:rFonts w:ascii="Times New Roman" w:hAnsi="Times New Roman"/>
          <w:i/>
          <w:sz w:val="24"/>
          <w:szCs w:val="24"/>
          <w:lang w:val="lv-LV"/>
        </w:rPr>
        <w:t xml:space="preserve"> ar 16.07.2020.lēmumu Nr.279)</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90. </w:t>
      </w:r>
      <w:r w:rsidRPr="000B7AEF">
        <w:rPr>
          <w:rFonts w:ascii="Times New Roman" w:eastAsia="Times New Roman" w:hAnsi="Times New Roman" w:cs="Times New Roman"/>
          <w:color w:val="000000" w:themeColor="text1"/>
          <w:sz w:val="24"/>
          <w:szCs w:val="24"/>
          <w:lang w:val="lv-LV" w:eastAsia="ru-RU"/>
        </w:rPr>
        <w:t>Tiesība</w:t>
      </w:r>
      <w:r>
        <w:rPr>
          <w:rFonts w:ascii="Times New Roman" w:eastAsia="Times New Roman" w:hAnsi="Times New Roman" w:cs="Times New Roman"/>
          <w:color w:val="000000" w:themeColor="text1"/>
          <w:sz w:val="24"/>
          <w:szCs w:val="24"/>
          <w:lang w:val="lv-LV" w:eastAsia="ru-RU"/>
        </w:rPr>
        <w:t>s saņemt vienreizēju atbalstu 30</w:t>
      </w:r>
      <w:r w:rsidRPr="000B7AEF">
        <w:rPr>
          <w:rFonts w:ascii="Times New Roman" w:eastAsia="Times New Roman" w:hAnsi="Times New Roman" w:cs="Times New Roman"/>
          <w:color w:val="000000" w:themeColor="text1"/>
          <w:sz w:val="24"/>
          <w:szCs w:val="24"/>
          <w:lang w:val="lv-LV" w:eastAsia="ru-RU"/>
        </w:rPr>
        <w:t>,00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xml:space="preserve"> apmērā jubilejā ir personām, kuras ir sasniegušas 70, </w:t>
      </w:r>
      <w:r>
        <w:rPr>
          <w:rFonts w:ascii="Times New Roman" w:eastAsia="Times New Roman" w:hAnsi="Times New Roman" w:cs="Times New Roman"/>
          <w:color w:val="000000" w:themeColor="text1"/>
          <w:sz w:val="24"/>
          <w:szCs w:val="24"/>
          <w:lang w:val="lv-LV" w:eastAsia="ru-RU"/>
        </w:rPr>
        <w:t xml:space="preserve">75, </w:t>
      </w:r>
      <w:r w:rsidRPr="000B7AEF">
        <w:rPr>
          <w:rFonts w:ascii="Times New Roman" w:eastAsia="Times New Roman" w:hAnsi="Times New Roman" w:cs="Times New Roman"/>
          <w:color w:val="000000" w:themeColor="text1"/>
          <w:sz w:val="24"/>
          <w:szCs w:val="24"/>
          <w:lang w:val="lv-LV" w:eastAsia="ru-RU"/>
        </w:rPr>
        <w:t>80</w:t>
      </w:r>
      <w:r>
        <w:rPr>
          <w:rFonts w:ascii="Times New Roman" w:eastAsia="Times New Roman" w:hAnsi="Times New Roman" w:cs="Times New Roman"/>
          <w:color w:val="000000" w:themeColor="text1"/>
          <w:sz w:val="24"/>
          <w:szCs w:val="24"/>
          <w:lang w:val="lv-LV" w:eastAsia="ru-RU"/>
        </w:rPr>
        <w:t xml:space="preserve">, 85, </w:t>
      </w:r>
      <w:r w:rsidRPr="000B7AEF">
        <w:rPr>
          <w:rFonts w:ascii="Times New Roman" w:eastAsia="Times New Roman" w:hAnsi="Times New Roman" w:cs="Times New Roman"/>
          <w:color w:val="000000" w:themeColor="text1"/>
          <w:sz w:val="24"/>
          <w:szCs w:val="24"/>
          <w:lang w:val="lv-LV" w:eastAsia="ru-RU"/>
        </w:rPr>
        <w:t xml:space="preserve"> 90</w:t>
      </w:r>
      <w:r>
        <w:rPr>
          <w:rFonts w:ascii="Times New Roman" w:eastAsia="Times New Roman" w:hAnsi="Times New Roman" w:cs="Times New Roman"/>
          <w:color w:val="000000" w:themeColor="text1"/>
          <w:sz w:val="24"/>
          <w:szCs w:val="24"/>
          <w:lang w:val="lv-LV" w:eastAsia="ru-RU"/>
        </w:rPr>
        <w:t xml:space="preserve"> un 95</w:t>
      </w:r>
      <w:r w:rsidRPr="000B7AEF">
        <w:rPr>
          <w:rFonts w:ascii="Times New Roman" w:eastAsia="Times New Roman" w:hAnsi="Times New Roman" w:cs="Times New Roman"/>
          <w:color w:val="000000" w:themeColor="text1"/>
          <w:sz w:val="24"/>
          <w:szCs w:val="24"/>
          <w:lang w:val="lv-LV" w:eastAsia="ru-RU"/>
        </w:rPr>
        <w:t xml:space="preserve"> gadu</w:t>
      </w:r>
      <w:r>
        <w:rPr>
          <w:rFonts w:ascii="Times New Roman" w:eastAsia="Times New Roman" w:hAnsi="Times New Roman" w:cs="Times New Roman"/>
          <w:color w:val="000000" w:themeColor="text1"/>
          <w:sz w:val="24"/>
          <w:szCs w:val="24"/>
          <w:lang w:val="lv-LV" w:eastAsia="ru-RU"/>
        </w:rPr>
        <w:t>s.</w:t>
      </w:r>
      <w:r w:rsidRPr="000B7AEF">
        <w:rPr>
          <w:rFonts w:ascii="Times New Roman" w:eastAsia="Times New Roman" w:hAnsi="Times New Roman" w:cs="Times New Roman"/>
          <w:color w:val="000000" w:themeColor="text1"/>
          <w:sz w:val="24"/>
          <w:szCs w:val="24"/>
          <w:lang w:val="lv-LV" w:eastAsia="ru-RU"/>
        </w:rPr>
        <w:t xml:space="preserve"> Atbalstu izmaksā ne vēlāk kā pusgadu pēc jubilejas.</w:t>
      </w:r>
    </w:p>
    <w:p w:rsidR="001A0A18" w:rsidRPr="009F7A97" w:rsidRDefault="001A0A18" w:rsidP="001A0A18">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Pr>
          <w:rFonts w:ascii="Times New Roman" w:hAnsi="Times New Roman"/>
          <w:i/>
          <w:sz w:val="24"/>
          <w:szCs w:val="24"/>
          <w:lang w:val="lv-LV"/>
        </w:rPr>
        <w:t>ar 30.01.2020. lēmumu Nr.4</w:t>
      </w:r>
      <w:r w:rsidRPr="009F7A97">
        <w:rPr>
          <w:rFonts w:ascii="Times New Roman" w:hAnsi="Times New Roman"/>
          <w:i/>
          <w:sz w:val="24"/>
          <w:szCs w:val="24"/>
          <w:lang w:val="lv-LV"/>
        </w:rPr>
        <w:t>5)</w:t>
      </w:r>
    </w:p>
    <w:p w:rsidR="001A0A18" w:rsidRPr="000B7AEF"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91. </w:t>
      </w:r>
      <w:r w:rsidRPr="000B7AEF">
        <w:rPr>
          <w:rFonts w:ascii="Times New Roman" w:eastAsia="Times New Roman" w:hAnsi="Times New Roman" w:cs="Times New Roman"/>
          <w:color w:val="000000" w:themeColor="text1"/>
          <w:sz w:val="24"/>
          <w:szCs w:val="24"/>
          <w:lang w:val="lv-LV" w:eastAsia="ru-RU"/>
        </w:rPr>
        <w:t>Atbalstu piešķir bez personas iesnieguma, pamatojoties uz Iedzīvotāju reģistra ziņām.</w:t>
      </w:r>
    </w:p>
    <w:p w:rsidR="001A0A18" w:rsidRPr="000B7AEF"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92.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1A0A18"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1A0A18"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17. Atbalsts Jaungada svētkos</w:t>
      </w:r>
    </w:p>
    <w:p w:rsidR="001A0A18" w:rsidRPr="00A659B4"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1A0A18" w:rsidRPr="000B7AEF"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93. </w:t>
      </w:r>
      <w:r w:rsidRPr="000B7AEF">
        <w:rPr>
          <w:rFonts w:ascii="Times New Roman" w:eastAsia="Times New Roman" w:hAnsi="Times New Roman" w:cs="Times New Roman"/>
          <w:color w:val="000000" w:themeColor="text1"/>
          <w:sz w:val="24"/>
          <w:szCs w:val="24"/>
          <w:lang w:val="lv-LV" w:eastAsia="ru-RU"/>
        </w:rPr>
        <w:t>Vienreizējs atbalsts Jaungada svētkos tiek piešķirts mantiskā (svētku dāvanas) veidā laika periodā no kārtējā gada 1.decembra līdz 31.janvārim, bez personas iesnieguma.</w:t>
      </w:r>
    </w:p>
    <w:p w:rsidR="001A0A18" w:rsidRPr="000B7AEF"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 </w:t>
      </w:r>
      <w:r w:rsidRPr="000B7AEF">
        <w:rPr>
          <w:rFonts w:ascii="Times New Roman" w:eastAsia="Times New Roman" w:hAnsi="Times New Roman" w:cs="Times New Roman"/>
          <w:color w:val="000000" w:themeColor="text1"/>
          <w:sz w:val="24"/>
          <w:szCs w:val="24"/>
          <w:lang w:val="lv-LV" w:eastAsia="ru-RU"/>
        </w:rPr>
        <w:t>Tiesības saņemt atbalstu ir šādām personām:</w:t>
      </w:r>
    </w:p>
    <w:p w:rsidR="001A0A18" w:rsidRPr="000B7AEF"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94.1. </w:t>
      </w:r>
      <w:r w:rsidRPr="000B7AEF">
        <w:rPr>
          <w:rFonts w:ascii="Times New Roman" w:eastAsia="Times New Roman" w:hAnsi="Times New Roman" w:cs="Times New Roman"/>
          <w:color w:val="000000" w:themeColor="text1"/>
          <w:sz w:val="24"/>
          <w:szCs w:val="24"/>
          <w:lang w:val="lv-LV" w:eastAsia="ru-RU"/>
        </w:rPr>
        <w:t>guļošām personām ar invaliditāti;</w:t>
      </w:r>
    </w:p>
    <w:p w:rsidR="001A0A18" w:rsidRPr="000B7AEF"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94.2. </w:t>
      </w:r>
      <w:r w:rsidRPr="000B7AEF">
        <w:rPr>
          <w:rFonts w:ascii="Times New Roman" w:eastAsia="Times New Roman" w:hAnsi="Times New Roman" w:cs="Times New Roman"/>
          <w:color w:val="000000" w:themeColor="text1"/>
          <w:sz w:val="24"/>
          <w:szCs w:val="24"/>
          <w:lang w:val="lv-LV" w:eastAsia="ru-RU"/>
        </w:rPr>
        <w:t>bērniem, kuriem ar bāriņtiesas lēmumu noteikta ārpusģimenes aprūpe;</w:t>
      </w:r>
    </w:p>
    <w:p w:rsidR="001A0A18" w:rsidRPr="000B7AEF"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94.3. </w:t>
      </w:r>
      <w:r w:rsidRPr="000B7AEF">
        <w:rPr>
          <w:rFonts w:ascii="Times New Roman" w:eastAsia="Times New Roman" w:hAnsi="Times New Roman" w:cs="Times New Roman"/>
          <w:color w:val="000000" w:themeColor="text1"/>
          <w:sz w:val="24"/>
          <w:szCs w:val="24"/>
          <w:lang w:val="lv-LV" w:eastAsia="ru-RU"/>
        </w:rPr>
        <w:t>bērniem ar invaliditāti;</w:t>
      </w:r>
    </w:p>
    <w:p w:rsidR="001A0A18" w:rsidRPr="000B7AEF"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94.4. </w:t>
      </w:r>
      <w:r w:rsidRPr="000B7AEF">
        <w:rPr>
          <w:rFonts w:ascii="Times New Roman" w:eastAsia="Times New Roman" w:hAnsi="Times New Roman" w:cs="Times New Roman"/>
          <w:color w:val="000000" w:themeColor="text1"/>
          <w:sz w:val="24"/>
          <w:szCs w:val="24"/>
          <w:lang w:val="lv-LV" w:eastAsia="ru-RU"/>
        </w:rPr>
        <w:t>bērniem līdz 14 gadiem (ieskaitot) no ģimenēm, kurām normatīvajos aktos noteiktajā kārtībā piešķirts trūcīgās vai maznodrošinātas ģimenes (personas) statuss;</w:t>
      </w:r>
    </w:p>
    <w:p w:rsidR="001A0A18" w:rsidRPr="000B7AEF"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94.5. </w:t>
      </w:r>
      <w:r w:rsidRPr="000B7AEF">
        <w:rPr>
          <w:rFonts w:ascii="Times New Roman" w:eastAsia="Times New Roman" w:hAnsi="Times New Roman" w:cs="Times New Roman"/>
          <w:color w:val="000000" w:themeColor="text1"/>
          <w:sz w:val="24"/>
          <w:szCs w:val="24"/>
          <w:lang w:val="lv-LV" w:eastAsia="ru-RU"/>
        </w:rPr>
        <w:t>personām, kurām piešķirts aprūpes mājās pakalpojums.</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95. </w:t>
      </w:r>
      <w:r w:rsidRPr="000B7AEF">
        <w:rPr>
          <w:rFonts w:ascii="Times New Roman" w:eastAsia="Times New Roman" w:hAnsi="Times New Roman" w:cs="Times New Roman"/>
          <w:color w:val="000000" w:themeColor="text1"/>
          <w:sz w:val="24"/>
          <w:szCs w:val="24"/>
          <w:lang w:val="lv-LV" w:eastAsia="ru-RU"/>
        </w:rPr>
        <w:t>Dienests nodrošina atbalsta izmaksas laika paziņošanu.</w:t>
      </w:r>
    </w:p>
    <w:p w:rsidR="001A0A18" w:rsidRPr="000B7AEF"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1A0A18" w:rsidRPr="009F7A97" w:rsidRDefault="001A0A18" w:rsidP="001A0A18">
      <w:pPr>
        <w:shd w:val="clear" w:color="auto" w:fill="FFFFFF"/>
        <w:spacing w:after="0" w:line="240" w:lineRule="auto"/>
        <w:jc w:val="center"/>
        <w:rPr>
          <w:rFonts w:ascii="Times New Roman" w:eastAsia="Times New Roman" w:hAnsi="Times New Roman" w:cs="Times New Roman"/>
          <w:b/>
          <w:bCs/>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18. A</w:t>
      </w:r>
      <w:r w:rsidRPr="009F7A97">
        <w:rPr>
          <w:rFonts w:ascii="Times New Roman" w:eastAsia="Times New Roman" w:hAnsi="Times New Roman" w:cs="Times New Roman"/>
          <w:b/>
          <w:bCs/>
          <w:sz w:val="24"/>
          <w:szCs w:val="24"/>
          <w:lang w:val="lv-LV" w:eastAsia="ru-RU"/>
        </w:rPr>
        <w:t xml:space="preserve">tbalsts politiski represētajām, komunistiskajā un nacistiskajā režīmā cietušajiem, </w:t>
      </w:r>
      <w:r w:rsidRPr="009F7A97">
        <w:rPr>
          <w:rFonts w:ascii="Times New Roman" w:hAnsi="Times New Roman" w:cs="Times New Roman"/>
          <w:b/>
          <w:sz w:val="24"/>
          <w:szCs w:val="24"/>
          <w:lang w:val="lv-LV"/>
        </w:rPr>
        <w:t>Otrā pasaules kara un Afganistānas kara</w:t>
      </w:r>
      <w:r w:rsidRPr="009F7A97">
        <w:rPr>
          <w:lang w:val="lv-LV"/>
        </w:rPr>
        <w:t xml:space="preserve"> </w:t>
      </w:r>
      <w:r w:rsidRPr="009F7A97">
        <w:rPr>
          <w:rFonts w:ascii="Times New Roman" w:hAnsi="Times New Roman" w:cs="Times New Roman"/>
          <w:b/>
          <w:sz w:val="24"/>
          <w:szCs w:val="24"/>
          <w:lang w:val="lv-LV"/>
        </w:rPr>
        <w:t>dalībniekiem.</w:t>
      </w:r>
      <w:r w:rsidRPr="009F7A97">
        <w:rPr>
          <w:rFonts w:ascii="Times New Roman" w:eastAsia="Times New Roman" w:hAnsi="Times New Roman" w:cs="Times New Roman"/>
          <w:b/>
          <w:bCs/>
          <w:sz w:val="24"/>
          <w:szCs w:val="24"/>
          <w:lang w:val="lv-LV" w:eastAsia="ru-RU"/>
        </w:rPr>
        <w:t xml:space="preserve">  </w:t>
      </w:r>
    </w:p>
    <w:p w:rsidR="001A0A18" w:rsidRPr="009F7A97" w:rsidRDefault="001A0A18" w:rsidP="001A0A18">
      <w:pPr>
        <w:shd w:val="clear" w:color="auto" w:fill="FFFFFF"/>
        <w:spacing w:after="0" w:line="293" w:lineRule="atLeast"/>
        <w:ind w:firstLine="567"/>
        <w:jc w:val="center"/>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1A0A18" w:rsidRPr="009F7A97" w:rsidRDefault="001A0A18" w:rsidP="001A0A18">
      <w:pPr>
        <w:shd w:val="clear" w:color="auto" w:fill="FFFFFF"/>
        <w:spacing w:after="0" w:line="240" w:lineRule="auto"/>
        <w:jc w:val="center"/>
        <w:rPr>
          <w:rFonts w:ascii="Times New Roman" w:eastAsia="Times New Roman" w:hAnsi="Times New Roman" w:cs="Times New Roman"/>
          <w:b/>
          <w:bCs/>
          <w:sz w:val="24"/>
          <w:szCs w:val="24"/>
          <w:lang w:val="lv-LV" w:eastAsia="ru-RU"/>
        </w:rPr>
      </w:pPr>
    </w:p>
    <w:p w:rsidR="001A0A18" w:rsidRPr="009F7A97" w:rsidRDefault="001A0A18" w:rsidP="001A0A18">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t>96. Atbalsts tiek piešķirts ar mērķi sniegt atbalstu politiski represētajām</w:t>
      </w:r>
      <w:r w:rsidRPr="009F7A97">
        <w:rPr>
          <w:lang w:val="lv-LV"/>
        </w:rPr>
        <w:t>,</w:t>
      </w:r>
      <w:r w:rsidRPr="009F7A97">
        <w:rPr>
          <w:rFonts w:ascii="Times New Roman" w:eastAsia="Times New Roman" w:hAnsi="Times New Roman" w:cs="Times New Roman"/>
          <w:sz w:val="24"/>
          <w:szCs w:val="24"/>
          <w:lang w:val="lv-LV" w:eastAsia="ru-RU"/>
        </w:rPr>
        <w:t xml:space="preserve"> komunistiskajā un nacistiskajā režīmā cietušajām personām, </w:t>
      </w:r>
      <w:r w:rsidRPr="009F7A97">
        <w:rPr>
          <w:rFonts w:ascii="Times New Roman" w:hAnsi="Times New Roman" w:cs="Times New Roman"/>
          <w:sz w:val="24"/>
          <w:szCs w:val="24"/>
          <w:lang w:val="lv-LV"/>
        </w:rPr>
        <w:t>Otrā pasaules kara un Afganistānas kara</w:t>
      </w:r>
      <w:r w:rsidRPr="009F7A97">
        <w:rPr>
          <w:lang w:val="lv-LV"/>
        </w:rPr>
        <w:t xml:space="preserve"> </w:t>
      </w:r>
      <w:r w:rsidRPr="009F7A97">
        <w:rPr>
          <w:rFonts w:ascii="Times New Roman" w:hAnsi="Times New Roman" w:cs="Times New Roman"/>
          <w:sz w:val="24"/>
          <w:szCs w:val="24"/>
          <w:lang w:val="lv-LV"/>
        </w:rPr>
        <w:t>dalībniekiem,</w:t>
      </w:r>
      <w:r w:rsidRPr="009F7A97">
        <w:rPr>
          <w:rFonts w:ascii="Times New Roman" w:eastAsia="Times New Roman" w:hAnsi="Times New Roman" w:cs="Times New Roman"/>
          <w:sz w:val="24"/>
          <w:szCs w:val="24"/>
          <w:lang w:val="lv-LV" w:eastAsia="ru-RU"/>
        </w:rPr>
        <w:t xml:space="preserve"> atzīmējot Latvijas Republikas Proklamēšanas dienu.</w:t>
      </w:r>
    </w:p>
    <w:p w:rsidR="001A0A18" w:rsidRPr="009F7A97" w:rsidRDefault="001A0A18" w:rsidP="001A0A18">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1A0A18" w:rsidRPr="009F7A97" w:rsidRDefault="001A0A18" w:rsidP="001A0A18">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t>97. Atbalsta apmērs ir 100,00 </w:t>
      </w:r>
      <w:r w:rsidRPr="009F7A97">
        <w:rPr>
          <w:rFonts w:ascii="Times New Roman" w:eastAsia="Times New Roman" w:hAnsi="Times New Roman" w:cs="Times New Roman"/>
          <w:i/>
          <w:iCs/>
          <w:sz w:val="24"/>
          <w:szCs w:val="24"/>
          <w:lang w:val="lv-LV" w:eastAsia="ru-RU"/>
        </w:rPr>
        <w:t>euro</w:t>
      </w:r>
      <w:r w:rsidRPr="009F7A97">
        <w:rPr>
          <w:rFonts w:ascii="Times New Roman" w:eastAsia="Times New Roman" w:hAnsi="Times New Roman" w:cs="Times New Roman"/>
          <w:sz w:val="24"/>
          <w:szCs w:val="24"/>
          <w:lang w:val="lv-LV" w:eastAsia="ru-RU"/>
        </w:rPr>
        <w:t> gadā vienai personai.</w:t>
      </w:r>
    </w:p>
    <w:p w:rsidR="001A0A18" w:rsidRPr="009F7A97" w:rsidRDefault="001A0A18" w:rsidP="001A0A18">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1A0A18" w:rsidRPr="009F7A97" w:rsidRDefault="001A0A18" w:rsidP="001A0A18">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lastRenderedPageBreak/>
        <w:t>98. Atbalsts tiek piešķirts reizi gadā (no novembra) pamatojoties uz personas iesnieguma un bez ienākumu un materiālās situācijas izvērtēšanas. Dienests nodrošina atbalsta izmaksas laika paziņošanu.</w:t>
      </w:r>
    </w:p>
    <w:p w:rsidR="001A0A18" w:rsidRPr="009F7A97" w:rsidRDefault="001A0A18" w:rsidP="001A0A18">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1A0A18" w:rsidRPr="000B7AEF"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 xml:space="preserve">99. Ja atbalsts nav saņemts attaisnojošu </w:t>
      </w:r>
      <w:r w:rsidRPr="000B7AEF">
        <w:rPr>
          <w:rFonts w:ascii="Times New Roman" w:eastAsia="Times New Roman" w:hAnsi="Times New Roman" w:cs="Times New Roman"/>
          <w:color w:val="000000" w:themeColor="text1"/>
          <w:sz w:val="24"/>
          <w:szCs w:val="24"/>
          <w:lang w:val="lv-LV" w:eastAsia="ru-RU"/>
        </w:rPr>
        <w:t>iemeslu dēļ, to var pieprasīt līdz nākamā gada 31.maijam.</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100.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1A0A18" w:rsidRPr="000B7AEF" w:rsidRDefault="001A0A18" w:rsidP="001A0A18">
      <w:pPr>
        <w:shd w:val="clear" w:color="auto" w:fill="FFFFFF"/>
        <w:spacing w:after="0" w:line="293" w:lineRule="atLeast"/>
        <w:ind w:right="395" w:firstLine="567"/>
        <w:jc w:val="both"/>
        <w:rPr>
          <w:rFonts w:ascii="Times New Roman" w:eastAsia="Times New Roman" w:hAnsi="Times New Roman" w:cs="Times New Roman"/>
          <w:color w:val="000000" w:themeColor="text1"/>
          <w:sz w:val="24"/>
          <w:szCs w:val="24"/>
          <w:lang w:val="lv-LV" w:eastAsia="ru-RU"/>
        </w:rPr>
      </w:pPr>
    </w:p>
    <w:p w:rsidR="001A0A18" w:rsidRDefault="001A0A18" w:rsidP="001A0A18">
      <w:pPr>
        <w:tabs>
          <w:tab w:val="left" w:pos="284"/>
        </w:tabs>
        <w:spacing w:after="0" w:line="293" w:lineRule="atLeast"/>
        <w:jc w:val="center"/>
        <w:rPr>
          <w:rFonts w:ascii="Times New Roman" w:hAnsi="Times New Roman"/>
          <w:b/>
          <w:sz w:val="24"/>
          <w:szCs w:val="24"/>
          <w:lang w:val="lv-LV"/>
        </w:rPr>
      </w:pPr>
      <w:r w:rsidRPr="00817435">
        <w:rPr>
          <w:rFonts w:ascii="Times New Roman" w:eastAsia="Times New Roman" w:hAnsi="Times New Roman"/>
          <w:b/>
          <w:sz w:val="24"/>
          <w:szCs w:val="24"/>
          <w:lang w:val="lv-LV"/>
        </w:rPr>
        <w:t>18.</w:t>
      </w:r>
      <w:r w:rsidRPr="00817435">
        <w:rPr>
          <w:rFonts w:ascii="Times New Roman" w:eastAsia="Times New Roman" w:hAnsi="Times New Roman"/>
          <w:b/>
          <w:sz w:val="24"/>
          <w:szCs w:val="24"/>
          <w:vertAlign w:val="superscript"/>
          <w:lang w:val="lv-LV"/>
        </w:rPr>
        <w:t>1</w:t>
      </w:r>
      <w:r w:rsidRPr="00817435">
        <w:rPr>
          <w:rFonts w:ascii="Times New Roman" w:eastAsia="Times New Roman" w:hAnsi="Times New Roman"/>
          <w:b/>
          <w:sz w:val="24"/>
          <w:szCs w:val="24"/>
          <w:lang w:val="lv-LV"/>
        </w:rPr>
        <w:t xml:space="preserve"> Atbalsts </w:t>
      </w:r>
      <w:r w:rsidRPr="00817435">
        <w:rPr>
          <w:rFonts w:ascii="Times New Roman" w:hAnsi="Times New Roman"/>
          <w:b/>
          <w:sz w:val="24"/>
          <w:szCs w:val="24"/>
          <w:lang w:val="lv-LV"/>
        </w:rPr>
        <w:t>Černobiļas atomelektrostacijas avārijas seku likvidēšanas dalībniekiem.</w:t>
      </w:r>
    </w:p>
    <w:p w:rsidR="001A0A18" w:rsidRDefault="001A0A18" w:rsidP="001A0A18">
      <w:pPr>
        <w:tabs>
          <w:tab w:val="left" w:pos="284"/>
        </w:tabs>
        <w:spacing w:after="0" w:line="293" w:lineRule="atLeast"/>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Pr>
          <w:rFonts w:ascii="Times New Roman" w:eastAsia="Times New Roman" w:hAnsi="Times New Roman"/>
          <w:sz w:val="24"/>
          <w:szCs w:val="24"/>
          <w:lang w:val="lv-LV"/>
        </w:rPr>
        <w:t xml:space="preserve">     </w:t>
      </w:r>
    </w:p>
    <w:p w:rsidR="001A0A18" w:rsidRPr="00817435" w:rsidRDefault="001A0A18" w:rsidP="001A0A18">
      <w:pPr>
        <w:tabs>
          <w:tab w:val="left" w:pos="284"/>
        </w:tabs>
        <w:spacing w:after="0" w:line="293" w:lineRule="atLeast"/>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1</w:t>
      </w:r>
      <w:r w:rsidRPr="00817435">
        <w:rPr>
          <w:rFonts w:ascii="Times New Roman" w:eastAsia="Times New Roman" w:hAnsi="Times New Roman"/>
          <w:sz w:val="24"/>
          <w:szCs w:val="24"/>
          <w:lang w:val="lv-LV"/>
        </w:rPr>
        <w:t xml:space="preserve"> Tiesības saņemt vienreizēju atbalstu 100,00 EUR apmērā kalendārajā gadā ir </w:t>
      </w:r>
      <w:r w:rsidRPr="00817435">
        <w:rPr>
          <w:rFonts w:ascii="Times New Roman" w:hAnsi="Times New Roman"/>
          <w:sz w:val="24"/>
          <w:szCs w:val="24"/>
          <w:lang w:val="lv-LV"/>
        </w:rPr>
        <w:t>Černobiļas atomelektrostacijas avārijas seku likvidēšanas dalībniekiem.</w:t>
      </w:r>
    </w:p>
    <w:p w:rsidR="001A0A18" w:rsidRPr="00817435" w:rsidRDefault="001A0A18" w:rsidP="001A0A18">
      <w:pPr>
        <w:shd w:val="clear" w:color="auto" w:fill="FFFFFF"/>
        <w:tabs>
          <w:tab w:val="left" w:pos="567"/>
        </w:tabs>
        <w:spacing w:after="0" w:line="293" w:lineRule="atLeast"/>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t>100.</w:t>
      </w:r>
      <w:r w:rsidRPr="00817435">
        <w:rPr>
          <w:rFonts w:ascii="Times New Roman" w:eastAsia="Times New Roman" w:hAnsi="Times New Roman"/>
          <w:sz w:val="24"/>
          <w:szCs w:val="24"/>
          <w:vertAlign w:val="superscript"/>
          <w:lang w:val="lv-LV"/>
        </w:rPr>
        <w:t>2</w:t>
      </w:r>
      <w:r w:rsidRPr="00817435">
        <w:rPr>
          <w:rFonts w:ascii="Times New Roman" w:eastAsia="Times New Roman" w:hAnsi="Times New Roman"/>
          <w:sz w:val="24"/>
          <w:szCs w:val="24"/>
          <w:lang w:val="lv-LV"/>
        </w:rPr>
        <w:t xml:space="preserve"> Atbalstu piešķir pamatojoties uz personas iesniegumu un </w:t>
      </w:r>
      <w:r w:rsidRPr="00817435">
        <w:rPr>
          <w:rFonts w:ascii="Times New Roman" w:hAnsi="Times New Roman"/>
          <w:sz w:val="24"/>
          <w:szCs w:val="24"/>
          <w:lang w:val="lv-LV"/>
        </w:rPr>
        <w:t>Černobiļas atomelektrostacijas avārijas seku likvidēšanas dalībnieka apliecību</w:t>
      </w:r>
      <w:r w:rsidRPr="00817435">
        <w:rPr>
          <w:rFonts w:ascii="Times New Roman" w:eastAsia="Times New Roman" w:hAnsi="Times New Roman"/>
          <w:sz w:val="24"/>
          <w:szCs w:val="24"/>
          <w:lang w:val="lv-LV"/>
        </w:rPr>
        <w:t>, bez ienākumu un materiālās situācijas izvērtēšanas.</w:t>
      </w:r>
    </w:p>
    <w:p w:rsidR="001A0A18" w:rsidRDefault="001A0A18" w:rsidP="001A0A18">
      <w:pPr>
        <w:shd w:val="clear" w:color="auto" w:fill="FFFFFF"/>
        <w:spacing w:after="0" w:line="293" w:lineRule="atLeast"/>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3</w:t>
      </w:r>
      <w:r w:rsidRPr="00817435">
        <w:rPr>
          <w:rFonts w:ascii="Times New Roman" w:eastAsia="Times New Roman" w:hAnsi="Times New Roman"/>
          <w:sz w:val="24"/>
          <w:szCs w:val="24"/>
          <w:lang w:val="lv-LV"/>
        </w:rPr>
        <w:t xml:space="preserve"> Atbalstu izmaksā ar pārskaitījumu uz atbalsta pieprasītāja norādīto norēķinu kontu kredītiestādē vai skaidrā naudā.</w:t>
      </w:r>
    </w:p>
    <w:p w:rsidR="001A0A18" w:rsidRDefault="001A0A18" w:rsidP="001A0A18">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08.06.2017. lēmumu Nr.299</w:t>
      </w:r>
      <w:r w:rsidRPr="006D5746">
        <w:rPr>
          <w:rFonts w:ascii="Times New Roman" w:eastAsia="Times New Roman" w:hAnsi="Times New Roman"/>
          <w:i/>
          <w:sz w:val="24"/>
          <w:szCs w:val="24"/>
          <w:lang w:val="lv-LV"/>
        </w:rPr>
        <w:t>)</w:t>
      </w:r>
    </w:p>
    <w:p w:rsidR="001A0A18" w:rsidRPr="006D5746" w:rsidRDefault="001A0A18" w:rsidP="001A0A18">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p>
    <w:p w:rsidR="001A0A18" w:rsidRDefault="001A0A18" w:rsidP="001A0A18">
      <w:pPr>
        <w:shd w:val="clear" w:color="auto" w:fill="FFFFFF"/>
        <w:tabs>
          <w:tab w:val="left" w:pos="284"/>
        </w:tabs>
        <w:spacing w:after="0" w:line="293" w:lineRule="atLeast"/>
        <w:ind w:hanging="11"/>
        <w:jc w:val="center"/>
        <w:rPr>
          <w:rFonts w:ascii="Times New Roman" w:eastAsia="Times New Roman" w:hAnsi="Times New Roman"/>
          <w:b/>
          <w:sz w:val="24"/>
          <w:szCs w:val="24"/>
          <w:lang w:val="lv-LV"/>
        </w:rPr>
      </w:pPr>
      <w:r w:rsidRPr="00817435">
        <w:rPr>
          <w:rFonts w:ascii="Times New Roman" w:eastAsia="Times New Roman" w:hAnsi="Times New Roman"/>
          <w:b/>
          <w:sz w:val="24"/>
          <w:szCs w:val="24"/>
          <w:lang w:val="lv-LV"/>
        </w:rPr>
        <w:t>18.</w:t>
      </w:r>
      <w:r w:rsidRPr="00817435">
        <w:rPr>
          <w:rFonts w:ascii="Times New Roman" w:eastAsia="Times New Roman" w:hAnsi="Times New Roman"/>
          <w:b/>
          <w:sz w:val="24"/>
          <w:szCs w:val="24"/>
          <w:vertAlign w:val="superscript"/>
          <w:lang w:val="lv-LV"/>
        </w:rPr>
        <w:t>2</w:t>
      </w:r>
      <w:r>
        <w:rPr>
          <w:rFonts w:ascii="Times New Roman" w:eastAsia="Times New Roman" w:hAnsi="Times New Roman"/>
          <w:b/>
          <w:sz w:val="24"/>
          <w:szCs w:val="24"/>
          <w:lang w:val="lv-LV"/>
        </w:rPr>
        <w:t xml:space="preserve"> Atbalsts kāzu jubilejās</w:t>
      </w:r>
    </w:p>
    <w:p w:rsidR="001A0A18" w:rsidRPr="00FA3D05" w:rsidRDefault="001A0A18" w:rsidP="001A0A18">
      <w:pPr>
        <w:shd w:val="clear" w:color="auto" w:fill="FFFFFF"/>
        <w:tabs>
          <w:tab w:val="left" w:pos="284"/>
        </w:tabs>
        <w:spacing w:after="0" w:line="293" w:lineRule="atLeast"/>
        <w:ind w:hanging="11"/>
        <w:jc w:val="center"/>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gada lēmumu Nr.53)</w:t>
      </w:r>
    </w:p>
    <w:p w:rsidR="001A0A18" w:rsidRDefault="001A0A18" w:rsidP="001A0A18">
      <w:pPr>
        <w:shd w:val="clear" w:color="auto" w:fill="FFFFFF"/>
        <w:tabs>
          <w:tab w:val="left" w:pos="567"/>
        </w:tabs>
        <w:spacing w:after="0" w:line="293" w:lineRule="atLeast"/>
        <w:ind w:hanging="11"/>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sidRPr="00817435">
        <w:rPr>
          <w:rFonts w:ascii="Times New Roman" w:eastAsia="Times New Roman" w:hAnsi="Times New Roman"/>
          <w:sz w:val="24"/>
          <w:szCs w:val="24"/>
          <w:lang w:val="lv-LV"/>
        </w:rPr>
        <w:tab/>
      </w:r>
    </w:p>
    <w:p w:rsidR="001A0A18" w:rsidRDefault="001A0A18" w:rsidP="001A0A18">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4</w:t>
      </w:r>
      <w:r w:rsidRPr="00817435">
        <w:rPr>
          <w:rFonts w:ascii="Times New Roman" w:eastAsia="Times New Roman" w:hAnsi="Times New Roman"/>
          <w:sz w:val="24"/>
          <w:szCs w:val="24"/>
          <w:lang w:val="lv-LV"/>
        </w:rPr>
        <w:t xml:space="preserve"> Tiesības</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 xml:space="preserve"> saņemt </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 xml:space="preserve">vienreizēju </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atbalstu 100,00 EUR</w:t>
      </w:r>
      <w:r>
        <w:rPr>
          <w:rFonts w:ascii="Times New Roman" w:eastAsia="Times New Roman" w:hAnsi="Times New Roman"/>
          <w:sz w:val="24"/>
          <w:szCs w:val="24"/>
          <w:lang w:val="lv-LV"/>
        </w:rPr>
        <w:t xml:space="preserve"> </w:t>
      </w:r>
      <w:r w:rsidRPr="00817435">
        <w:rPr>
          <w:rFonts w:ascii="Times New Roman" w:eastAsia="Times New Roman" w:hAnsi="Times New Roman"/>
          <w:i/>
          <w:sz w:val="24"/>
          <w:szCs w:val="24"/>
          <w:lang w:val="lv-LV"/>
        </w:rPr>
        <w:t xml:space="preserve"> </w:t>
      </w:r>
      <w:r>
        <w:rPr>
          <w:rFonts w:ascii="Times New Roman" w:eastAsia="Times New Roman" w:hAnsi="Times New Roman"/>
          <w:sz w:val="24"/>
          <w:szCs w:val="24"/>
          <w:lang w:val="lv-LV"/>
        </w:rPr>
        <w:t>apmērā  ir  vienam no  laulātājiem</w:t>
      </w:r>
    </w:p>
    <w:p w:rsidR="001A0A18" w:rsidRPr="00FA3D05" w:rsidRDefault="001A0A18" w:rsidP="001A0A18">
      <w:pPr>
        <w:spacing w:after="0" w:line="240" w:lineRule="auto"/>
        <w:jc w:val="both"/>
        <w:rPr>
          <w:rFonts w:ascii="Times New Roman" w:hAnsi="Times New Roman"/>
          <w:sz w:val="24"/>
          <w:szCs w:val="24"/>
          <w:lang w:val="lv-LV" w:eastAsia="en-GB"/>
        </w:rPr>
      </w:pPr>
      <w:r w:rsidRPr="00817435">
        <w:rPr>
          <w:rFonts w:ascii="Times New Roman" w:eastAsia="Times New Roman" w:hAnsi="Times New Roman"/>
          <w:sz w:val="24"/>
          <w:szCs w:val="24"/>
          <w:lang w:val="lv-LV"/>
        </w:rPr>
        <w:t xml:space="preserve"> </w:t>
      </w:r>
      <w:r w:rsidRPr="00FA3D05">
        <w:rPr>
          <w:rFonts w:ascii="Times New Roman" w:hAnsi="Times New Roman"/>
          <w:sz w:val="24"/>
          <w:szCs w:val="24"/>
          <w:lang w:val="lv-LV"/>
        </w:rPr>
        <w:t xml:space="preserve">50 gadu kāzu jubilejā. </w:t>
      </w:r>
      <w:r w:rsidRPr="00FA3D05">
        <w:rPr>
          <w:rFonts w:ascii="Times New Roman" w:hAnsi="Times New Roman"/>
          <w:sz w:val="24"/>
          <w:szCs w:val="24"/>
          <w:lang w:val="lv-LV" w:eastAsia="en-GB"/>
        </w:rPr>
        <w:t>Tiesības saņemt vienreizēju atbalstu 150,00 EUR apmērā ir vienam no laulātajie</w:t>
      </w:r>
      <w:r>
        <w:rPr>
          <w:rFonts w:ascii="Times New Roman" w:hAnsi="Times New Roman"/>
          <w:sz w:val="24"/>
          <w:szCs w:val="24"/>
          <w:lang w:val="lv-LV" w:eastAsia="en-GB"/>
        </w:rPr>
        <w:t>m 60 un 70 gadu kāzu jubilejās.</w:t>
      </w:r>
    </w:p>
    <w:p w:rsidR="001A0A18" w:rsidRPr="00FA3D05" w:rsidRDefault="001A0A18" w:rsidP="001A0A18">
      <w:pPr>
        <w:shd w:val="clear" w:color="auto" w:fill="FFFFFF"/>
        <w:tabs>
          <w:tab w:val="left" w:pos="567"/>
        </w:tabs>
        <w:spacing w:after="0" w:line="293" w:lineRule="atLeast"/>
        <w:ind w:hanging="11"/>
        <w:jc w:val="both"/>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lēmumu Nr.53)</w:t>
      </w:r>
    </w:p>
    <w:p w:rsidR="001A0A18" w:rsidRDefault="001A0A18" w:rsidP="001A0A18">
      <w:pPr>
        <w:shd w:val="clear" w:color="auto" w:fill="FFFFFF"/>
        <w:tabs>
          <w:tab w:val="left" w:pos="567"/>
        </w:tabs>
        <w:spacing w:after="0" w:line="293" w:lineRule="atLeast"/>
        <w:ind w:hanging="11"/>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sidRPr="00817435">
        <w:rPr>
          <w:rFonts w:ascii="Times New Roman" w:eastAsia="Times New Roman" w:hAnsi="Times New Roman"/>
          <w:sz w:val="24"/>
          <w:szCs w:val="24"/>
          <w:lang w:val="lv-LV"/>
        </w:rPr>
        <w:tab/>
        <w:t>100.</w:t>
      </w:r>
      <w:r w:rsidRPr="00817435">
        <w:rPr>
          <w:rFonts w:ascii="Times New Roman" w:eastAsia="Times New Roman" w:hAnsi="Times New Roman"/>
          <w:sz w:val="24"/>
          <w:szCs w:val="24"/>
          <w:vertAlign w:val="superscript"/>
          <w:lang w:val="lv-LV"/>
        </w:rPr>
        <w:t>5</w:t>
      </w:r>
      <w:r w:rsidRPr="00817435">
        <w:rPr>
          <w:rFonts w:ascii="Times New Roman" w:eastAsia="Times New Roman" w:hAnsi="Times New Roman"/>
          <w:sz w:val="24"/>
          <w:szCs w:val="24"/>
          <w:lang w:val="lv-LV"/>
        </w:rPr>
        <w:t xml:space="preserve"> Atbalstu piešķir pamatojoties uz personas iesniegumu bez ienākumu un materiālās situācijas izvērtēšanas.</w:t>
      </w:r>
      <w:r>
        <w:rPr>
          <w:rFonts w:ascii="Times New Roman" w:eastAsia="Times New Roman" w:hAnsi="Times New Roman"/>
          <w:sz w:val="24"/>
          <w:szCs w:val="24"/>
          <w:lang w:val="lv-LV"/>
        </w:rPr>
        <w:t xml:space="preserve"> </w:t>
      </w:r>
      <w:r w:rsidRPr="00B72377">
        <w:rPr>
          <w:rFonts w:ascii="Times New Roman" w:hAnsi="Times New Roman"/>
          <w:sz w:val="24"/>
          <w:szCs w:val="24"/>
          <w:lang w:val="lv-LV" w:eastAsia="en-GB"/>
        </w:rPr>
        <w:t>Atbalstu piešķir ne vēlāk kā gadu pēc jubilejas.</w:t>
      </w:r>
    </w:p>
    <w:p w:rsidR="001A0A18" w:rsidRPr="00FA3D05" w:rsidRDefault="001A0A18" w:rsidP="001A0A18">
      <w:pPr>
        <w:shd w:val="clear" w:color="auto" w:fill="FFFFFF"/>
        <w:tabs>
          <w:tab w:val="left" w:pos="567"/>
        </w:tabs>
        <w:spacing w:after="0" w:line="293" w:lineRule="atLeast"/>
        <w:ind w:hanging="11"/>
        <w:jc w:val="both"/>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lēmumu Nr.53)</w:t>
      </w:r>
    </w:p>
    <w:p w:rsidR="001A0A18" w:rsidRDefault="001A0A18" w:rsidP="001A0A18">
      <w:pPr>
        <w:shd w:val="clear" w:color="auto" w:fill="FFFFFF"/>
        <w:spacing w:after="0" w:line="293" w:lineRule="atLeast"/>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6</w:t>
      </w:r>
      <w:r w:rsidRPr="00817435">
        <w:rPr>
          <w:rFonts w:ascii="Times New Roman" w:eastAsia="Times New Roman" w:hAnsi="Times New Roman"/>
          <w:sz w:val="24"/>
          <w:szCs w:val="24"/>
          <w:lang w:val="lv-LV"/>
        </w:rPr>
        <w:t xml:space="preserve"> Atbalstu izmaksā ar pārskaitījumu uz atbalsta pieprasītāja norādīto norēķinu kontu kredītiestādē vai skaidrā naudā.</w:t>
      </w:r>
    </w:p>
    <w:p w:rsidR="001A0A18" w:rsidRDefault="001A0A18" w:rsidP="001A0A18">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08.06.2017. lēmumu Nr.299</w:t>
      </w:r>
      <w:r w:rsidRPr="006D5746">
        <w:rPr>
          <w:rFonts w:ascii="Times New Roman" w:eastAsia="Times New Roman" w:hAnsi="Times New Roman"/>
          <w:i/>
          <w:sz w:val="24"/>
          <w:szCs w:val="24"/>
          <w:lang w:val="lv-LV"/>
        </w:rPr>
        <w:t>)</w:t>
      </w:r>
    </w:p>
    <w:p w:rsidR="001A0A18" w:rsidRDefault="001A0A18" w:rsidP="001A0A18">
      <w:pPr>
        <w:shd w:val="clear" w:color="auto" w:fill="FFFFFF"/>
        <w:spacing w:after="0" w:line="293" w:lineRule="atLeast"/>
        <w:ind w:firstLine="567"/>
        <w:jc w:val="both"/>
        <w:rPr>
          <w:rFonts w:ascii="Times New Roman" w:eastAsia="Times New Roman" w:hAnsi="Times New Roman"/>
          <w:i/>
          <w:sz w:val="24"/>
          <w:szCs w:val="24"/>
          <w:lang w:val="lv-LV"/>
        </w:rPr>
      </w:pPr>
    </w:p>
    <w:p w:rsidR="001A0A18" w:rsidRPr="00A1030D" w:rsidRDefault="001A0A18" w:rsidP="001A0A18">
      <w:pPr>
        <w:spacing w:after="0" w:line="240" w:lineRule="auto"/>
        <w:ind w:left="567"/>
        <w:jc w:val="center"/>
        <w:rPr>
          <w:rFonts w:ascii="Times New Roman" w:eastAsia="Times New Roman" w:hAnsi="Times New Roman"/>
          <w:bCs/>
          <w:sz w:val="24"/>
          <w:szCs w:val="24"/>
          <w:lang w:val="lv-LV" w:eastAsia="en-GB"/>
        </w:rPr>
      </w:pPr>
      <w:r w:rsidRPr="005E0F43">
        <w:rPr>
          <w:rFonts w:ascii="Times New Roman" w:eastAsia="Times New Roman" w:hAnsi="Times New Roman"/>
          <w:b/>
          <w:sz w:val="24"/>
          <w:szCs w:val="24"/>
          <w:lang w:val="lv-LV" w:eastAsia="en-GB"/>
        </w:rPr>
        <w:t>18.</w:t>
      </w:r>
      <w:r w:rsidRPr="005E0F43">
        <w:rPr>
          <w:rFonts w:ascii="Times New Roman" w:eastAsia="Times New Roman" w:hAnsi="Times New Roman"/>
          <w:b/>
          <w:sz w:val="24"/>
          <w:szCs w:val="24"/>
          <w:vertAlign w:val="superscript"/>
          <w:lang w:val="lv-LV" w:eastAsia="en-GB"/>
        </w:rPr>
        <w:t xml:space="preserve"> 3</w:t>
      </w:r>
      <w:r w:rsidRPr="00A1030D">
        <w:rPr>
          <w:rFonts w:ascii="Times New Roman" w:eastAsia="Times New Roman" w:hAnsi="Times New Roman"/>
          <w:sz w:val="24"/>
          <w:szCs w:val="24"/>
          <w:lang w:val="lv-LV" w:eastAsia="en-GB"/>
        </w:rPr>
        <w:t xml:space="preserve"> </w:t>
      </w:r>
      <w:r w:rsidRPr="00A1030D">
        <w:rPr>
          <w:rFonts w:ascii="Times New Roman" w:eastAsia="Times New Roman" w:hAnsi="Times New Roman"/>
          <w:b/>
          <w:bCs/>
          <w:sz w:val="24"/>
          <w:szCs w:val="24"/>
          <w:lang w:val="lv-LV" w:eastAsia="en-GB"/>
        </w:rPr>
        <w:t>Atbalsts aizgādņiem</w:t>
      </w:r>
    </w:p>
    <w:p w:rsidR="001A0A18" w:rsidRPr="00A1030D" w:rsidRDefault="001A0A18" w:rsidP="001A0A18">
      <w:pPr>
        <w:spacing w:before="120" w:after="0" w:line="240" w:lineRule="auto"/>
        <w:ind w:firstLine="425"/>
        <w:jc w:val="both"/>
        <w:rPr>
          <w:rFonts w:ascii="Times New Roman" w:eastAsia="Times New Roman" w:hAnsi="Times New Roman"/>
          <w:sz w:val="24"/>
          <w:szCs w:val="24"/>
          <w:lang w:val="lv-LV" w:eastAsia="en-GB"/>
        </w:rPr>
      </w:pPr>
      <w:r w:rsidRPr="00A1030D">
        <w:rPr>
          <w:rFonts w:ascii="Times New Roman" w:eastAsia="Times New Roman" w:hAnsi="Times New Roman"/>
          <w:sz w:val="24"/>
          <w:szCs w:val="24"/>
          <w:lang w:val="lv-LV" w:eastAsia="en-GB"/>
        </w:rPr>
        <w:t>100.</w:t>
      </w:r>
      <w:r w:rsidRPr="00A1030D">
        <w:rPr>
          <w:rFonts w:ascii="Times New Roman" w:eastAsia="Times New Roman" w:hAnsi="Times New Roman"/>
          <w:sz w:val="24"/>
          <w:szCs w:val="24"/>
          <w:vertAlign w:val="superscript"/>
          <w:lang w:val="lv-LV" w:eastAsia="en-GB"/>
        </w:rPr>
        <w:t>7</w:t>
      </w:r>
      <w:r w:rsidRPr="00A1030D">
        <w:rPr>
          <w:rFonts w:ascii="Times New Roman" w:eastAsia="Times New Roman" w:hAnsi="Times New Roman"/>
          <w:sz w:val="24"/>
          <w:szCs w:val="24"/>
          <w:lang w:val="lv-LV" w:eastAsia="en-GB"/>
        </w:rPr>
        <w:t xml:space="preserve"> Pilngadīgo personu aizgādnis tiesīgs saņemt atbalstu, ja Daugavpils pilsētas Bāriņtiesa ir iecēlusi personu par aizgādni vai pagaidu aizgādni pilngadīgai personai, kurai tiesa ir ierobežojusi rīcībspēju, un pilngadīgai personai, kurai ir nodibināta pagaidu aizgādnība, pie nosacījuma, ja  aizgādņa un aizgādnībā esošas personas deklarētā dzīvesvieta ir Daugavpils pilsētas administratīvajā teritorijā vai aizgādņa dzīvesvieta ir Daugavpils pilsētas administratīvajā teritorijā un aizgādnībā esošas personas deklarētā dzīvesvieta līdz ievietošanai ārpus Daugavpils pilsētas administratīvās teritorijas esošajā ilgstošas sociālās aprūpes un sociālās rehabilitācijas institūcijā vai specializētajā ārstniecības iestādē personām ar garīga rakstura traucējumiem ir bijusi deklarēta dzīvesvieta Daugavpils pilsētas administratīvajā teritorijā.</w:t>
      </w:r>
    </w:p>
    <w:p w:rsidR="001A0A18" w:rsidRPr="00A1030D" w:rsidRDefault="001A0A18" w:rsidP="001A0A18">
      <w:pPr>
        <w:spacing w:before="120" w:after="0" w:line="240" w:lineRule="auto"/>
        <w:ind w:firstLine="425"/>
        <w:jc w:val="both"/>
        <w:rPr>
          <w:rFonts w:ascii="Times New Roman" w:eastAsia="Times New Roman" w:hAnsi="Times New Roman"/>
          <w:sz w:val="24"/>
          <w:szCs w:val="24"/>
          <w:lang w:val="lv-LV" w:eastAsia="en-GB"/>
        </w:rPr>
      </w:pPr>
      <w:bookmarkStart w:id="1" w:name="p42.6"/>
      <w:bookmarkStart w:id="2" w:name="p-534912"/>
      <w:bookmarkStart w:id="3" w:name="p42.7"/>
      <w:bookmarkStart w:id="4" w:name="p-534913"/>
      <w:bookmarkStart w:id="5" w:name="p42.8"/>
      <w:bookmarkStart w:id="6" w:name="p-534914"/>
      <w:bookmarkStart w:id="7" w:name="p42.9"/>
      <w:bookmarkStart w:id="8" w:name="p-534915"/>
      <w:bookmarkEnd w:id="1"/>
      <w:bookmarkEnd w:id="2"/>
      <w:bookmarkEnd w:id="3"/>
      <w:bookmarkEnd w:id="4"/>
      <w:bookmarkEnd w:id="5"/>
      <w:bookmarkEnd w:id="6"/>
      <w:bookmarkEnd w:id="7"/>
      <w:bookmarkEnd w:id="8"/>
      <w:r w:rsidRPr="00A1030D">
        <w:rPr>
          <w:rFonts w:ascii="Times New Roman" w:eastAsia="Times New Roman" w:hAnsi="Times New Roman"/>
          <w:sz w:val="24"/>
          <w:szCs w:val="24"/>
          <w:lang w:val="lv-LV" w:eastAsia="en-GB"/>
        </w:rPr>
        <w:t>100.</w:t>
      </w:r>
      <w:r w:rsidRPr="00A1030D">
        <w:rPr>
          <w:rFonts w:ascii="Times New Roman" w:eastAsia="Times New Roman" w:hAnsi="Times New Roman"/>
          <w:sz w:val="24"/>
          <w:szCs w:val="24"/>
          <w:vertAlign w:val="superscript"/>
          <w:lang w:val="lv-LV" w:eastAsia="en-GB"/>
        </w:rPr>
        <w:t>8</w:t>
      </w:r>
      <w:r w:rsidRPr="00A1030D">
        <w:rPr>
          <w:rFonts w:ascii="Times New Roman" w:eastAsia="Times New Roman" w:hAnsi="Times New Roman"/>
          <w:sz w:val="24"/>
          <w:szCs w:val="24"/>
          <w:lang w:val="lv-LV" w:eastAsia="en-GB"/>
        </w:rPr>
        <w:t xml:space="preserve"> Pabalsta apmērs aizgādnim par katru aizgādnībā esošo personu ir 120 </w:t>
      </w:r>
      <w:r w:rsidRPr="00A1030D">
        <w:rPr>
          <w:rFonts w:ascii="Times New Roman" w:eastAsia="Times New Roman" w:hAnsi="Times New Roman"/>
          <w:i/>
          <w:sz w:val="24"/>
          <w:szCs w:val="24"/>
          <w:lang w:val="lv-LV" w:eastAsia="en-GB"/>
        </w:rPr>
        <w:t>euro</w:t>
      </w:r>
      <w:r w:rsidRPr="00A1030D">
        <w:rPr>
          <w:rFonts w:ascii="Times New Roman" w:eastAsia="Times New Roman" w:hAnsi="Times New Roman"/>
          <w:sz w:val="24"/>
          <w:szCs w:val="24"/>
          <w:lang w:val="lv-LV" w:eastAsia="en-GB"/>
        </w:rPr>
        <w:t xml:space="preserve"> gadā (mēnesī 10 </w:t>
      </w:r>
      <w:r w:rsidRPr="00A1030D">
        <w:rPr>
          <w:rFonts w:ascii="Times New Roman" w:eastAsia="Times New Roman" w:hAnsi="Times New Roman"/>
          <w:i/>
          <w:sz w:val="24"/>
          <w:szCs w:val="24"/>
          <w:lang w:val="lv-LV" w:eastAsia="en-GB"/>
        </w:rPr>
        <w:t xml:space="preserve">euro </w:t>
      </w:r>
      <w:r w:rsidRPr="00A1030D">
        <w:rPr>
          <w:rFonts w:ascii="Times New Roman" w:eastAsia="Times New Roman" w:hAnsi="Times New Roman"/>
          <w:sz w:val="24"/>
          <w:szCs w:val="24"/>
          <w:lang w:val="lv-LV" w:eastAsia="en-GB"/>
        </w:rPr>
        <w:t>par</w:t>
      </w:r>
      <w:r w:rsidRPr="00A1030D">
        <w:rPr>
          <w:rFonts w:ascii="Times New Roman" w:eastAsia="Times New Roman" w:hAnsi="Times New Roman"/>
          <w:i/>
          <w:sz w:val="24"/>
          <w:szCs w:val="24"/>
          <w:lang w:val="lv-LV" w:eastAsia="en-GB"/>
        </w:rPr>
        <w:t xml:space="preserve"> </w:t>
      </w:r>
      <w:r w:rsidRPr="00A1030D">
        <w:rPr>
          <w:rFonts w:ascii="Times New Roman" w:eastAsia="Times New Roman" w:hAnsi="Times New Roman"/>
          <w:sz w:val="24"/>
          <w:szCs w:val="24"/>
          <w:lang w:val="lv-LV" w:eastAsia="en-GB"/>
        </w:rPr>
        <w:t xml:space="preserve">faktisko aizgādņa pienākumu pildīšanas laiku), ja aizgādnībā esošā persona dzīvo pastāvīgi vai kopā ar aizgādni un ja aizgādnībā esošā persona ievietota ilgstošas sociālās aprūpes un </w:t>
      </w:r>
      <w:r w:rsidRPr="00A1030D">
        <w:rPr>
          <w:rFonts w:ascii="Times New Roman" w:eastAsia="Times New Roman" w:hAnsi="Times New Roman"/>
          <w:sz w:val="24"/>
          <w:szCs w:val="24"/>
          <w:lang w:val="lv-LV" w:eastAsia="en-GB"/>
        </w:rPr>
        <w:lastRenderedPageBreak/>
        <w:t xml:space="preserve">sociālās rehabilitācijas institūcijā vai specializētajā ārstniecības iestādē - 60 </w:t>
      </w:r>
      <w:r w:rsidRPr="00A1030D">
        <w:rPr>
          <w:rFonts w:ascii="Times New Roman" w:eastAsia="Times New Roman" w:hAnsi="Times New Roman"/>
          <w:i/>
          <w:sz w:val="24"/>
          <w:szCs w:val="24"/>
          <w:lang w:val="lv-LV" w:eastAsia="en-GB"/>
        </w:rPr>
        <w:t>euro</w:t>
      </w:r>
      <w:r w:rsidRPr="00A1030D">
        <w:rPr>
          <w:rFonts w:ascii="Times New Roman" w:eastAsia="Times New Roman" w:hAnsi="Times New Roman"/>
          <w:sz w:val="24"/>
          <w:szCs w:val="24"/>
          <w:lang w:val="lv-LV" w:eastAsia="en-GB"/>
        </w:rPr>
        <w:t xml:space="preserve"> gadā (mēnesī 5 </w:t>
      </w:r>
      <w:r w:rsidRPr="00A1030D">
        <w:rPr>
          <w:rFonts w:ascii="Times New Roman" w:eastAsia="Times New Roman" w:hAnsi="Times New Roman"/>
          <w:i/>
          <w:sz w:val="24"/>
          <w:szCs w:val="24"/>
          <w:lang w:val="lv-LV" w:eastAsia="en-GB"/>
        </w:rPr>
        <w:t>euro</w:t>
      </w:r>
      <w:r w:rsidRPr="00A1030D">
        <w:rPr>
          <w:rFonts w:ascii="Times New Roman" w:eastAsia="Times New Roman" w:hAnsi="Times New Roman"/>
          <w:sz w:val="24"/>
          <w:szCs w:val="24"/>
          <w:lang w:val="lv-LV" w:eastAsia="en-GB"/>
        </w:rPr>
        <w:t xml:space="preserve"> par</w:t>
      </w:r>
      <w:r w:rsidRPr="00A1030D">
        <w:rPr>
          <w:rFonts w:ascii="Times New Roman" w:eastAsia="Times New Roman" w:hAnsi="Times New Roman"/>
          <w:i/>
          <w:sz w:val="24"/>
          <w:szCs w:val="24"/>
          <w:lang w:val="lv-LV" w:eastAsia="en-GB"/>
        </w:rPr>
        <w:t xml:space="preserve"> </w:t>
      </w:r>
      <w:r w:rsidRPr="00A1030D">
        <w:rPr>
          <w:rFonts w:ascii="Times New Roman" w:eastAsia="Times New Roman" w:hAnsi="Times New Roman"/>
          <w:sz w:val="24"/>
          <w:szCs w:val="24"/>
          <w:lang w:val="lv-LV" w:eastAsia="en-GB"/>
        </w:rPr>
        <w:t>faktisko aizgādņa pienākumu pildīšanas laiku).</w:t>
      </w:r>
    </w:p>
    <w:p w:rsidR="001A0A18" w:rsidRDefault="001A0A18" w:rsidP="001A0A18">
      <w:pPr>
        <w:shd w:val="clear" w:color="auto" w:fill="FFFFFF"/>
        <w:spacing w:after="0" w:line="293" w:lineRule="atLeast"/>
        <w:ind w:firstLine="567"/>
        <w:jc w:val="both"/>
        <w:rPr>
          <w:rFonts w:ascii="Times New Roman" w:eastAsia="Times New Roman" w:hAnsi="Times New Roman"/>
          <w:i/>
          <w:sz w:val="24"/>
          <w:szCs w:val="24"/>
          <w:lang w:val="lv-LV"/>
        </w:rPr>
      </w:pPr>
      <w:r w:rsidRPr="00A1030D">
        <w:rPr>
          <w:rFonts w:ascii="Times New Roman" w:eastAsia="Times New Roman" w:hAnsi="Times New Roman"/>
          <w:sz w:val="24"/>
          <w:szCs w:val="24"/>
          <w:lang w:val="lv-LV" w:eastAsia="en-GB"/>
        </w:rPr>
        <w:t>100.</w:t>
      </w:r>
      <w:r w:rsidRPr="00A1030D">
        <w:rPr>
          <w:rFonts w:ascii="Times New Roman" w:eastAsia="Times New Roman" w:hAnsi="Times New Roman"/>
          <w:sz w:val="24"/>
          <w:szCs w:val="24"/>
          <w:vertAlign w:val="superscript"/>
          <w:lang w:val="lv-LV" w:eastAsia="en-GB"/>
        </w:rPr>
        <w:t>9</w:t>
      </w:r>
      <w:r w:rsidRPr="00A1030D">
        <w:rPr>
          <w:rFonts w:ascii="Times New Roman" w:eastAsia="Times New Roman" w:hAnsi="Times New Roman"/>
          <w:sz w:val="24"/>
          <w:szCs w:val="24"/>
          <w:lang w:val="lv-LV" w:eastAsia="en-GB"/>
        </w:rPr>
        <w:t xml:space="preserve"> Atbalstu aizgādnim izmaksā pārskaitījuma veidā uz aizgādņa norādīto norēķinu kontu, pamatojoties uz iesniegumu, kuram tiek pievienots Daugavpils pilsētas Bāriņtiesas lēmuma izraksts.</w:t>
      </w:r>
    </w:p>
    <w:p w:rsidR="001A0A18" w:rsidRDefault="001A0A18" w:rsidP="001A0A18">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14.01.2021. lēmumu Nr.2</w:t>
      </w:r>
      <w:r w:rsidRPr="006D5746">
        <w:rPr>
          <w:rFonts w:ascii="Times New Roman" w:eastAsia="Times New Roman" w:hAnsi="Times New Roman"/>
          <w:i/>
          <w:sz w:val="24"/>
          <w:szCs w:val="24"/>
          <w:lang w:val="lv-LV"/>
        </w:rPr>
        <w:t>)</w:t>
      </w:r>
    </w:p>
    <w:p w:rsidR="001A0A18" w:rsidRDefault="001A0A18" w:rsidP="001A0A18">
      <w:pPr>
        <w:shd w:val="clear" w:color="auto" w:fill="FFFFFF"/>
        <w:spacing w:after="0" w:line="293" w:lineRule="atLeast"/>
        <w:ind w:left="360"/>
        <w:rPr>
          <w:rFonts w:ascii="Times New Roman" w:eastAsia="Times New Roman" w:hAnsi="Times New Roman" w:cs="Times New Roman"/>
          <w:b/>
          <w:color w:val="000000" w:themeColor="text1"/>
          <w:sz w:val="24"/>
          <w:szCs w:val="24"/>
          <w:lang w:val="lv-LV" w:eastAsia="ru-RU"/>
        </w:rPr>
      </w:pPr>
    </w:p>
    <w:p w:rsidR="001A0A18" w:rsidRDefault="001A0A18" w:rsidP="001A0A18">
      <w:pPr>
        <w:shd w:val="clear" w:color="auto" w:fill="FFFFFF"/>
        <w:spacing w:after="0" w:line="293" w:lineRule="atLeast"/>
        <w:ind w:left="360"/>
        <w:jc w:val="center"/>
        <w:rPr>
          <w:rFonts w:ascii="Times New Roman" w:eastAsia="Times New Roman" w:hAnsi="Times New Roman" w:cs="Times New Roman"/>
          <w:b/>
          <w:color w:val="000000" w:themeColor="text1"/>
          <w:sz w:val="24"/>
          <w:szCs w:val="24"/>
          <w:lang w:val="lv-LV" w:eastAsia="ru-RU"/>
        </w:rPr>
      </w:pPr>
      <w:r w:rsidRPr="00A659B4">
        <w:rPr>
          <w:rFonts w:ascii="Times New Roman" w:eastAsia="Times New Roman" w:hAnsi="Times New Roman" w:cs="Times New Roman"/>
          <w:b/>
          <w:color w:val="000000" w:themeColor="text1"/>
          <w:sz w:val="24"/>
          <w:szCs w:val="24"/>
          <w:lang w:val="lv-LV" w:eastAsia="ru-RU"/>
        </w:rPr>
        <w:t>19. Atbalsts braukšanai sabiedriskajā transportā</w:t>
      </w:r>
    </w:p>
    <w:p w:rsidR="001A0A18" w:rsidRPr="00A659B4" w:rsidRDefault="001A0A18" w:rsidP="001A0A18">
      <w:pPr>
        <w:shd w:val="clear" w:color="auto" w:fill="FFFFFF"/>
        <w:spacing w:after="0" w:line="293" w:lineRule="atLeast"/>
        <w:ind w:left="360"/>
        <w:jc w:val="center"/>
        <w:rPr>
          <w:rFonts w:ascii="Times New Roman" w:eastAsia="Times New Roman" w:hAnsi="Times New Roman" w:cs="Times New Roman"/>
          <w:b/>
          <w:color w:val="000000" w:themeColor="text1"/>
          <w:sz w:val="24"/>
          <w:szCs w:val="24"/>
          <w:lang w:val="lv-LV" w:eastAsia="ru-RU"/>
        </w:rPr>
      </w:pPr>
    </w:p>
    <w:p w:rsidR="001A0A18" w:rsidRPr="000B7AEF" w:rsidRDefault="001A0A18" w:rsidP="001A0A18">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 </w:t>
      </w:r>
      <w:r w:rsidRPr="000B7AEF">
        <w:rPr>
          <w:rFonts w:ascii="Times New Roman" w:eastAsia="Times New Roman" w:hAnsi="Times New Roman" w:cs="Times New Roman"/>
          <w:bCs/>
          <w:color w:val="000000" w:themeColor="text1"/>
          <w:sz w:val="24"/>
          <w:szCs w:val="24"/>
          <w:lang w:val="lv-LV" w:eastAsia="ru-RU"/>
        </w:rPr>
        <w:t>Tiesības saņemt atvieglojumus ir personai, kura atbilst vienam no šādiem kritērijiem:</w:t>
      </w:r>
    </w:p>
    <w:p w:rsidR="001A0A18" w:rsidRPr="006D5746" w:rsidRDefault="001A0A18" w:rsidP="001A0A18">
      <w:pPr>
        <w:shd w:val="clear" w:color="auto" w:fill="FFFFFF"/>
        <w:spacing w:after="0" w:line="240" w:lineRule="auto"/>
        <w:ind w:firstLine="567"/>
        <w:jc w:val="both"/>
        <w:rPr>
          <w:rFonts w:ascii="Times New Roman" w:eastAsia="Times New Roman" w:hAnsi="Times New Roman" w:cs="Times New Roman"/>
          <w:bCs/>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101.1. </w:t>
      </w:r>
      <w:r w:rsidRPr="006D5746">
        <w:rPr>
          <w:rFonts w:ascii="Times New Roman" w:eastAsia="Times New Roman" w:hAnsi="Times New Roman" w:cs="Times New Roman"/>
          <w:bCs/>
          <w:sz w:val="24"/>
          <w:szCs w:val="24"/>
          <w:lang w:val="lv-LV" w:eastAsia="ru-RU"/>
        </w:rPr>
        <w:t xml:space="preserve">nestrādājoša persona, kas saņem Latvijas Republikā noteikto valsts priekšlaicīgo vecuma pensiju  </w:t>
      </w:r>
      <w:r w:rsidRPr="006D5746">
        <w:rPr>
          <w:rFonts w:ascii="Times New Roman" w:hAnsi="Times New Roman"/>
          <w:sz w:val="24"/>
          <w:szCs w:val="24"/>
          <w:lang w:val="lv-LV"/>
        </w:rPr>
        <w:t>vai pensiju ar atvieglotiem noteikumiem par darbu sevišķi kaitīgos un sevišķi smagos darba apstākļos, vai kaitīgos un smagos darba apstākļos</w:t>
      </w:r>
      <w:r w:rsidRPr="006D5746">
        <w:rPr>
          <w:rFonts w:ascii="Times New Roman" w:eastAsia="Times New Roman" w:hAnsi="Times New Roman" w:cs="Times New Roman"/>
          <w:bCs/>
          <w:sz w:val="24"/>
          <w:szCs w:val="24"/>
          <w:lang w:val="lv-LV" w:eastAsia="ru-RU"/>
        </w:rPr>
        <w:t>;</w:t>
      </w:r>
    </w:p>
    <w:p w:rsidR="001A0A18" w:rsidRPr="006F0D05" w:rsidRDefault="001A0A18" w:rsidP="001A0A18">
      <w:pPr>
        <w:shd w:val="clear" w:color="auto" w:fill="FFFFFF"/>
        <w:spacing w:after="0" w:line="240" w:lineRule="auto"/>
        <w:ind w:firstLine="567"/>
        <w:jc w:val="both"/>
        <w:rPr>
          <w:rFonts w:ascii="Times New Roman" w:eastAsia="Times New Roman" w:hAnsi="Times New Roman" w:cs="Times New Roman"/>
          <w:bCs/>
          <w:i/>
          <w:color w:val="FF0000"/>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p>
    <w:p w:rsidR="001A0A18" w:rsidRDefault="001A0A18" w:rsidP="001A0A18">
      <w:pPr>
        <w:pStyle w:val="ListParagraph"/>
        <w:tabs>
          <w:tab w:val="left" w:pos="709"/>
          <w:tab w:val="left" w:pos="993"/>
        </w:tabs>
        <w:spacing w:after="0" w:line="240" w:lineRule="auto"/>
        <w:ind w:left="0" w:firstLine="567"/>
        <w:jc w:val="both"/>
        <w:rPr>
          <w:rFonts w:ascii="Times New Roman" w:eastAsia="Times New Roman" w:hAnsi="Times New Roman"/>
          <w:sz w:val="24"/>
          <w:szCs w:val="24"/>
          <w:lang w:val="lv-LV" w:eastAsia="en-GB"/>
        </w:rPr>
      </w:pPr>
      <w:r>
        <w:rPr>
          <w:rFonts w:ascii="Times New Roman" w:eastAsia="Times New Roman" w:hAnsi="Times New Roman" w:cs="Times New Roman"/>
          <w:bCs/>
          <w:color w:val="000000" w:themeColor="text1"/>
          <w:sz w:val="24"/>
          <w:szCs w:val="24"/>
          <w:lang w:val="lv-LV" w:eastAsia="ru-RU"/>
        </w:rPr>
        <w:t>101.2.</w:t>
      </w:r>
      <w:r>
        <w:rPr>
          <w:rFonts w:ascii="Times New Roman" w:eastAsia="Times New Roman" w:hAnsi="Times New Roman"/>
          <w:sz w:val="24"/>
          <w:szCs w:val="24"/>
          <w:lang w:val="lv-LV" w:eastAsia="en-GB"/>
        </w:rPr>
        <w:t xml:space="preserve"> persona, kurai piešķirta III invaliditātes grupa un kurai piešķirts trūcīgas vai maznodrošinātas personas (ģimenes) statuss (tramvajā un autobusā);</w:t>
      </w:r>
    </w:p>
    <w:p w:rsidR="001A0A18" w:rsidRDefault="001A0A18" w:rsidP="001A0A18">
      <w:pPr>
        <w:shd w:val="clear" w:color="auto" w:fill="FFFFFF"/>
        <w:spacing w:after="0" w:line="240" w:lineRule="auto"/>
        <w:ind w:firstLine="567"/>
        <w:jc w:val="both"/>
        <w:rPr>
          <w:rFonts w:ascii="Times New Roman" w:eastAsia="Times New Roman" w:hAnsi="Times New Roman" w:cs="Times New Roman"/>
          <w:bCs/>
          <w:i/>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r>
        <w:rPr>
          <w:rFonts w:ascii="Times New Roman" w:eastAsia="Times New Roman" w:hAnsi="Times New Roman" w:cs="Times New Roman"/>
          <w:bCs/>
          <w:i/>
          <w:sz w:val="24"/>
          <w:szCs w:val="24"/>
          <w:lang w:val="lv-LV" w:eastAsia="ru-RU"/>
        </w:rPr>
        <w:t>,</w:t>
      </w:r>
    </w:p>
    <w:p w:rsidR="001A0A18" w:rsidRDefault="001A0A18" w:rsidP="001A0A18">
      <w:pPr>
        <w:shd w:val="clear" w:color="auto" w:fill="FFFFFF"/>
        <w:spacing w:after="0" w:line="240" w:lineRule="auto"/>
        <w:ind w:firstLine="567"/>
        <w:jc w:val="both"/>
        <w:rPr>
          <w:rFonts w:ascii="Times New Roman" w:eastAsia="Times New Roman" w:hAnsi="Times New Roman" w:cs="Times New Roman"/>
          <w:bCs/>
          <w:i/>
          <w:sz w:val="24"/>
          <w:szCs w:val="24"/>
          <w:lang w:val="lv-LV" w:eastAsia="ru-RU"/>
        </w:rPr>
      </w:pPr>
      <w:r>
        <w:rPr>
          <w:rFonts w:ascii="Times New Roman" w:eastAsia="Times New Roman" w:hAnsi="Times New Roman" w:cs="Times New Roman"/>
          <w:bCs/>
          <w:i/>
          <w:sz w:val="24"/>
          <w:szCs w:val="24"/>
          <w:lang w:val="lv-LV" w:eastAsia="ru-RU"/>
        </w:rPr>
        <w:t>(grozīts ar 22.03.2018. lēmumu Nr.115</w:t>
      </w:r>
      <w:r w:rsidRPr="006D5746">
        <w:rPr>
          <w:rFonts w:ascii="Times New Roman" w:eastAsia="Times New Roman" w:hAnsi="Times New Roman" w:cs="Times New Roman"/>
          <w:bCs/>
          <w:i/>
          <w:sz w:val="24"/>
          <w:szCs w:val="24"/>
          <w:lang w:val="lv-LV" w:eastAsia="ru-RU"/>
        </w:rPr>
        <w:t>)</w:t>
      </w:r>
      <w:r>
        <w:rPr>
          <w:rFonts w:ascii="Times New Roman" w:eastAsia="Times New Roman" w:hAnsi="Times New Roman" w:cs="Times New Roman"/>
          <w:bCs/>
          <w:i/>
          <w:sz w:val="24"/>
          <w:szCs w:val="24"/>
          <w:lang w:val="lv-LV" w:eastAsia="ru-RU"/>
        </w:rPr>
        <w:t>,</w:t>
      </w:r>
    </w:p>
    <w:p w:rsidR="001A0A18" w:rsidRPr="006D5746" w:rsidRDefault="001A0A18" w:rsidP="001A0A18">
      <w:pPr>
        <w:shd w:val="clear" w:color="auto" w:fill="FFFFFF"/>
        <w:spacing w:after="0" w:line="240" w:lineRule="auto"/>
        <w:ind w:firstLine="567"/>
        <w:jc w:val="both"/>
        <w:rPr>
          <w:rFonts w:ascii="Times New Roman" w:eastAsia="Times New Roman" w:hAnsi="Times New Roman" w:cs="Times New Roman"/>
          <w:bCs/>
          <w:i/>
          <w:sz w:val="24"/>
          <w:szCs w:val="24"/>
          <w:lang w:val="lv-LV" w:eastAsia="ru-RU"/>
        </w:rPr>
      </w:pPr>
      <w:r>
        <w:rPr>
          <w:rFonts w:ascii="Times New Roman" w:eastAsia="Times New Roman" w:hAnsi="Times New Roman" w:cs="Times New Roman"/>
          <w:bCs/>
          <w:i/>
          <w:sz w:val="24"/>
          <w:szCs w:val="24"/>
          <w:lang w:val="lv-LV" w:eastAsia="ru-RU"/>
        </w:rPr>
        <w:t xml:space="preserve">(grozīts ar </w:t>
      </w:r>
      <w:r w:rsidRPr="000B1AFB">
        <w:rPr>
          <w:rFonts w:ascii="Times New Roman" w:eastAsia="Times New Roman" w:hAnsi="Times New Roman" w:cs="Times New Roman"/>
          <w:i/>
          <w:color w:val="000000" w:themeColor="text1"/>
          <w:lang w:val="lv-LV"/>
        </w:rPr>
        <w:t>28.06.2018.lēmumu Nr.309)</w:t>
      </w:r>
    </w:p>
    <w:p w:rsidR="001A0A18" w:rsidRPr="000B7AEF" w:rsidRDefault="001A0A18" w:rsidP="001A0A18">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101.3. </w:t>
      </w:r>
      <w:r w:rsidRPr="000B7AEF">
        <w:rPr>
          <w:rFonts w:ascii="Times New Roman" w:eastAsia="Times New Roman" w:hAnsi="Times New Roman" w:cs="Times New Roman"/>
          <w:bCs/>
          <w:color w:val="000000" w:themeColor="text1"/>
          <w:sz w:val="24"/>
          <w:szCs w:val="24"/>
          <w:lang w:val="lv-LV" w:eastAsia="ru-RU"/>
        </w:rPr>
        <w:t>persona, kura saņem ilgstošo sociālās aprūpes un sociālās rehabilitācijas pakalpojumu Daugavpils pensionāru sociālās apkalpošanas teritoriālajā centrā (tramvajā vai autobusā);</w:t>
      </w:r>
    </w:p>
    <w:p w:rsidR="001A0A18" w:rsidRPr="000B7AEF" w:rsidRDefault="001A0A18" w:rsidP="001A0A18">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101.4. </w:t>
      </w:r>
      <w:r w:rsidRPr="000B7AEF">
        <w:rPr>
          <w:rFonts w:ascii="Times New Roman" w:eastAsia="Times New Roman" w:hAnsi="Times New Roman" w:cs="Times New Roman"/>
          <w:bCs/>
          <w:color w:val="000000" w:themeColor="text1"/>
          <w:sz w:val="24"/>
          <w:szCs w:val="24"/>
          <w:lang w:val="lv-LV" w:eastAsia="ru-RU"/>
        </w:rPr>
        <w:t>represēta persona (tramvajā un autobusā);</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101.5. diviem daudzbērnu ģimenes locekļiem</w:t>
      </w:r>
      <w:r w:rsidRPr="000B7AEF">
        <w:rPr>
          <w:rFonts w:ascii="Times New Roman" w:eastAsia="Times New Roman" w:hAnsi="Times New Roman" w:cs="Times New Roman"/>
          <w:bCs/>
          <w:color w:val="000000" w:themeColor="text1"/>
          <w:sz w:val="24"/>
          <w:szCs w:val="24"/>
          <w:lang w:val="lv-LV" w:eastAsia="ru-RU"/>
        </w:rPr>
        <w:t xml:space="preserve"> (tramvajā un autobusā);</w:t>
      </w:r>
    </w:p>
    <w:p w:rsidR="001A0A18" w:rsidRPr="000B7AEF" w:rsidRDefault="001A0A18" w:rsidP="001A0A18">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sidRPr="00F748EA">
        <w:rPr>
          <w:rFonts w:ascii="Times New Roman" w:hAnsi="Times New Roman"/>
          <w:i/>
          <w:sz w:val="24"/>
          <w:szCs w:val="24"/>
          <w:lang w:val="lv-LV"/>
        </w:rPr>
        <w:t>(</w:t>
      </w:r>
      <w:r>
        <w:rPr>
          <w:rFonts w:ascii="Times New Roman" w:hAnsi="Times New Roman"/>
          <w:i/>
          <w:sz w:val="24"/>
          <w:szCs w:val="24"/>
          <w:lang w:val="lv-LV"/>
        </w:rPr>
        <w:t>grozīts</w:t>
      </w:r>
      <w:r w:rsidRPr="00F748EA">
        <w:rPr>
          <w:rFonts w:ascii="Times New Roman" w:hAnsi="Times New Roman"/>
          <w:i/>
          <w:sz w:val="24"/>
          <w:szCs w:val="24"/>
          <w:lang w:val="lv-LV"/>
        </w:rPr>
        <w:t xml:space="preserve"> ar 16.07.2020.lēmumu Nr.279)</w:t>
      </w:r>
    </w:p>
    <w:p w:rsidR="001A0A18" w:rsidRPr="000B7AEF" w:rsidRDefault="001A0A18" w:rsidP="001A0A18">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101.6. </w:t>
      </w:r>
      <w:r w:rsidRPr="000B7AEF">
        <w:rPr>
          <w:rFonts w:ascii="Times New Roman" w:eastAsia="Times New Roman" w:hAnsi="Times New Roman" w:cs="Times New Roman"/>
          <w:bCs/>
          <w:color w:val="000000" w:themeColor="text1"/>
          <w:sz w:val="24"/>
          <w:szCs w:val="24"/>
          <w:lang w:val="lv-LV" w:eastAsia="ru-RU"/>
        </w:rPr>
        <w:t>nestrādājošs Černobiļas atomelektrostacijas avārijas seku likvidators (vienā no sabiedriskā transporta veidiem);</w:t>
      </w:r>
    </w:p>
    <w:p w:rsidR="001A0A18" w:rsidRPr="000B7AEF" w:rsidRDefault="001A0A18" w:rsidP="001A0A18">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101.7. </w:t>
      </w:r>
      <w:r w:rsidRPr="000B7AEF">
        <w:rPr>
          <w:rFonts w:ascii="Times New Roman" w:eastAsia="Times New Roman" w:hAnsi="Times New Roman" w:cs="Times New Roman"/>
          <w:bCs/>
          <w:color w:val="000000" w:themeColor="text1"/>
          <w:sz w:val="24"/>
          <w:szCs w:val="24"/>
          <w:lang w:val="lv-LV" w:eastAsia="ru-RU"/>
        </w:rPr>
        <w:t>nestrādājošs Afganistānas kara dalībnieks vai bojā gājušo karavīru vecāki (vienā no sabiedriskā transporta veidiem);</w:t>
      </w:r>
    </w:p>
    <w:p w:rsidR="001A0A18" w:rsidRPr="000B7AEF" w:rsidRDefault="001A0A18" w:rsidP="001A0A18">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101.8. </w:t>
      </w:r>
      <w:r w:rsidRPr="000B7AEF">
        <w:rPr>
          <w:rFonts w:ascii="Times New Roman" w:eastAsia="Times New Roman" w:hAnsi="Times New Roman" w:cs="Times New Roman"/>
          <w:bCs/>
          <w:color w:val="000000" w:themeColor="text1"/>
          <w:sz w:val="24"/>
          <w:szCs w:val="24"/>
          <w:lang w:val="lv-LV" w:eastAsia="ru-RU"/>
        </w:rPr>
        <w:t>Antihitleriskās koalīcijas cīnītāju Daugavpils biedrības valdes loceklis (tramvajā vai autobusā);</w:t>
      </w:r>
    </w:p>
    <w:p w:rsidR="001A0A18" w:rsidRPr="000B7AEF" w:rsidRDefault="001A0A18" w:rsidP="001A0A18">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101.9. </w:t>
      </w:r>
      <w:r w:rsidRPr="000B7AEF">
        <w:rPr>
          <w:rFonts w:ascii="Times New Roman" w:eastAsia="Times New Roman" w:hAnsi="Times New Roman" w:cs="Times New Roman"/>
          <w:bCs/>
          <w:color w:val="000000" w:themeColor="text1"/>
          <w:sz w:val="24"/>
          <w:szCs w:val="24"/>
          <w:lang w:val="lv-LV" w:eastAsia="ru-RU"/>
        </w:rPr>
        <w:t>personas, kuras sasniegušas Latvijas Republikas vecuma pensijas vecumu (tramvajā un autobusā).</w:t>
      </w:r>
    </w:p>
    <w:p w:rsidR="001A0A18" w:rsidRPr="00ED2A49" w:rsidRDefault="001A0A18" w:rsidP="001A0A18">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ED2A49">
        <w:rPr>
          <w:rFonts w:ascii="Times New Roman" w:eastAsia="Times New Roman" w:hAnsi="Times New Roman" w:cs="Times New Roman"/>
          <w:bCs/>
          <w:sz w:val="24"/>
          <w:szCs w:val="24"/>
          <w:lang w:val="lv-LV" w:eastAsia="ru-RU"/>
        </w:rPr>
        <w:t>102</w:t>
      </w:r>
      <w:r w:rsidRPr="00D80EC7">
        <w:rPr>
          <w:rFonts w:ascii="Times New Roman" w:eastAsia="Times New Roman" w:hAnsi="Times New Roman" w:cs="Times New Roman"/>
          <w:bCs/>
          <w:i/>
          <w:sz w:val="24"/>
          <w:szCs w:val="24"/>
          <w:lang w:val="lv-LV" w:eastAsia="ru-RU"/>
        </w:rPr>
        <w:t>. (svītrots ar 22.03.2018.lēmumu Nr.115)</w:t>
      </w:r>
    </w:p>
    <w:p w:rsidR="001A0A18" w:rsidRPr="00ED2A49" w:rsidRDefault="001A0A18" w:rsidP="001A0A18">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ED2A49">
        <w:rPr>
          <w:rFonts w:ascii="Times New Roman" w:eastAsia="Times New Roman" w:hAnsi="Times New Roman" w:cs="Times New Roman"/>
          <w:bCs/>
          <w:i/>
          <w:sz w:val="24"/>
          <w:szCs w:val="24"/>
          <w:lang w:val="lv-LV" w:eastAsia="ru-RU"/>
        </w:rPr>
        <w:t>(grozīts ar 13.04.2017. lēmumu Nr.173)</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103. </w:t>
      </w:r>
      <w:r w:rsidRPr="000B7AEF">
        <w:rPr>
          <w:rFonts w:ascii="Times New Roman" w:eastAsia="Times New Roman" w:hAnsi="Times New Roman" w:cs="Times New Roman"/>
          <w:bCs/>
          <w:color w:val="000000" w:themeColor="text1"/>
          <w:sz w:val="24"/>
          <w:szCs w:val="24"/>
          <w:lang w:val="lv-LV" w:eastAsia="ru-RU"/>
        </w:rPr>
        <w:t>Noteikumu 101.punktā minētajām personu kategorijām, uzrādot attiecīgo atlaides karti vai politiski represētās personas apliecību, ir tiesības braukt pilsētas sabiedriskajā transportā bezmaksas (iegādāties braukšanas biļeti ar 100% atlaidi).</w:t>
      </w:r>
    </w:p>
    <w:p w:rsidR="001A0A18" w:rsidRPr="000B7AEF" w:rsidRDefault="001A0A18" w:rsidP="001A0A18">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i/>
          <w:sz w:val="24"/>
          <w:szCs w:val="24"/>
          <w:lang w:val="lv-LV" w:eastAsia="ru-RU"/>
        </w:rPr>
        <w:t>(grozīts</w:t>
      </w:r>
      <w:r w:rsidRPr="00D80EC7">
        <w:rPr>
          <w:rFonts w:ascii="Times New Roman" w:eastAsia="Times New Roman" w:hAnsi="Times New Roman" w:cs="Times New Roman"/>
          <w:bCs/>
          <w:i/>
          <w:sz w:val="24"/>
          <w:szCs w:val="24"/>
          <w:lang w:val="lv-LV" w:eastAsia="ru-RU"/>
        </w:rPr>
        <w:t xml:space="preserve"> ar 22.03.2018.lēmumu Nr.115)</w:t>
      </w:r>
    </w:p>
    <w:p w:rsidR="001A0A18" w:rsidRPr="000B7AEF"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 </w:t>
      </w:r>
      <w:r w:rsidRPr="000B7AEF">
        <w:rPr>
          <w:rFonts w:ascii="Times New Roman" w:eastAsia="Times New Roman" w:hAnsi="Times New Roman" w:cs="Times New Roman"/>
          <w:color w:val="000000" w:themeColor="text1"/>
          <w:sz w:val="24"/>
          <w:szCs w:val="24"/>
          <w:lang w:val="lv-LV" w:eastAsia="lv-LV"/>
        </w:rPr>
        <w:t>Lai saņemtu atbalstu, atbalsta pieprasītājs iesniedz iesniegumu Dienestā, pievienojot klāt šādu dokumentu kopijas, uzrādot oriģinālus:</w:t>
      </w:r>
    </w:p>
    <w:p w:rsidR="001A0A18" w:rsidRPr="000B7AEF"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104.1. </w:t>
      </w:r>
      <w:r w:rsidRPr="000B7AEF">
        <w:rPr>
          <w:rFonts w:ascii="Times New Roman" w:eastAsia="Times New Roman" w:hAnsi="Times New Roman" w:cs="Times New Roman"/>
          <w:color w:val="000000" w:themeColor="text1"/>
          <w:sz w:val="24"/>
          <w:szCs w:val="24"/>
          <w:lang w:val="lv-LV" w:eastAsia="lv-LV"/>
        </w:rPr>
        <w:t>Černobiļas atomelektrostacijas avārijas seku likvidatora apliecību;</w:t>
      </w:r>
    </w:p>
    <w:p w:rsidR="001A0A18" w:rsidRPr="000B7AEF"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104.2. </w:t>
      </w:r>
      <w:r w:rsidRPr="000B7AEF">
        <w:rPr>
          <w:rFonts w:ascii="Times New Roman" w:eastAsia="Times New Roman" w:hAnsi="Times New Roman" w:cs="Times New Roman"/>
          <w:color w:val="000000" w:themeColor="text1"/>
          <w:sz w:val="24"/>
          <w:szCs w:val="24"/>
          <w:lang w:val="lv-LV" w:eastAsia="lv-LV"/>
        </w:rPr>
        <w:t>izziņu par dalību Afganistānas karā;</w:t>
      </w:r>
    </w:p>
    <w:p w:rsidR="001A0A18" w:rsidRPr="000B7AEF"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104.3. </w:t>
      </w:r>
      <w:r w:rsidRPr="000B7AEF">
        <w:rPr>
          <w:rFonts w:ascii="Times New Roman" w:eastAsia="Times New Roman" w:hAnsi="Times New Roman" w:cs="Times New Roman"/>
          <w:color w:val="000000" w:themeColor="text1"/>
          <w:sz w:val="24"/>
          <w:szCs w:val="24"/>
          <w:lang w:val="lv-LV" w:eastAsia="lv-LV"/>
        </w:rPr>
        <w:t>Antihitleriskās koalīcijas cīnītāju Daugavpils biedrības kopsapulces protokolu par valdes locekļu ievēlēšanu.</w:t>
      </w:r>
    </w:p>
    <w:p w:rsidR="001A0A18" w:rsidRPr="004C7AD0"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105. </w:t>
      </w:r>
      <w:r w:rsidRPr="004C7AD0">
        <w:rPr>
          <w:rFonts w:ascii="Times New Roman" w:eastAsia="Times New Roman" w:hAnsi="Times New Roman" w:cs="Times New Roman"/>
          <w:color w:val="000000" w:themeColor="text1"/>
          <w:sz w:val="24"/>
          <w:szCs w:val="24"/>
          <w:lang w:val="lv-LV" w:eastAsia="lv-LV"/>
        </w:rPr>
        <w:t>Dienests 10 darba dienu laikā izvērtē personas atbilstību šo noteikumu prasībām un pieņem lēmumu atbilstoši Administratīvā procesa likuma prasībām.</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106. </w:t>
      </w:r>
      <w:r w:rsidRPr="004C7AD0">
        <w:rPr>
          <w:rFonts w:ascii="Times New Roman" w:eastAsia="Times New Roman" w:hAnsi="Times New Roman" w:cs="Times New Roman"/>
          <w:color w:val="000000" w:themeColor="text1"/>
          <w:sz w:val="24"/>
          <w:szCs w:val="24"/>
          <w:lang w:val="lv-LV" w:eastAsia="lv-LV"/>
        </w:rPr>
        <w:t xml:space="preserve">Pēc lēmuma pieņemšanas par braukšanas maksas atvieglojumu piešķiršanu Dienests bez maksas izgatavo un izsniedz šo </w:t>
      </w:r>
      <w:r w:rsidRPr="004C7AD0">
        <w:rPr>
          <w:rFonts w:ascii="Times New Roman" w:hAnsi="Times New Roman" w:cs="Times New Roman"/>
          <w:color w:val="000000" w:themeColor="text1"/>
          <w:sz w:val="24"/>
          <w:szCs w:val="24"/>
          <w:lang w:val="lv-LV"/>
        </w:rPr>
        <w:t>noteikumu 101.1., 101.2., 101.3., 101.8. un 101.9.apakšpunktā minētajām personām – attiecīgi noformētu atlaides karti, šo noteikumu 101.5, 101.6. un 101.7.apakšpunktā minētajām</w:t>
      </w:r>
      <w:r w:rsidRPr="004C7AD0">
        <w:rPr>
          <w:rFonts w:ascii="Times New Roman" w:eastAsia="Times New Roman" w:hAnsi="Times New Roman" w:cs="Times New Roman"/>
          <w:color w:val="000000" w:themeColor="text1"/>
          <w:sz w:val="24"/>
          <w:szCs w:val="24"/>
          <w:lang w:val="lv-LV" w:eastAsia="lv-LV"/>
        </w:rPr>
        <w:t xml:space="preserve"> personām – mēnešbiļeti.</w:t>
      </w:r>
    </w:p>
    <w:p w:rsidR="001A0A18" w:rsidRPr="004C7AD0" w:rsidRDefault="001A0A18" w:rsidP="001A0A18">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p>
    <w:p w:rsidR="001A0A18" w:rsidRDefault="001A0A18" w:rsidP="001A0A18">
      <w:pPr>
        <w:shd w:val="clear" w:color="auto" w:fill="FFFFFF"/>
        <w:spacing w:after="0" w:line="293" w:lineRule="atLeast"/>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lastRenderedPageBreak/>
        <w:t xml:space="preserve">20. </w:t>
      </w:r>
      <w:r w:rsidRPr="001A40BF">
        <w:rPr>
          <w:rFonts w:ascii="Times New Roman" w:eastAsia="Times New Roman" w:hAnsi="Times New Roman" w:cs="Times New Roman"/>
          <w:b/>
          <w:bCs/>
          <w:color w:val="000000" w:themeColor="text1"/>
          <w:sz w:val="24"/>
          <w:szCs w:val="24"/>
          <w:lang w:val="lv-LV" w:eastAsia="ru-RU"/>
        </w:rPr>
        <w:t>Atbalsts dzīvojamās telpas remonta izdevumu segšanai</w:t>
      </w:r>
    </w:p>
    <w:p w:rsidR="001A0A18" w:rsidRPr="001A40BF" w:rsidRDefault="001A0A18" w:rsidP="001A0A18">
      <w:pPr>
        <w:shd w:val="clear" w:color="auto" w:fill="FFFFFF"/>
        <w:spacing w:after="0" w:line="293" w:lineRule="atLeast"/>
        <w:jc w:val="center"/>
        <w:rPr>
          <w:rFonts w:ascii="Times New Roman" w:eastAsia="Times New Roman" w:hAnsi="Times New Roman" w:cs="Times New Roman"/>
          <w:b/>
          <w:bCs/>
          <w:color w:val="000000" w:themeColor="text1"/>
          <w:sz w:val="24"/>
          <w:szCs w:val="24"/>
          <w:lang w:val="lv-LV" w:eastAsia="ru-RU"/>
        </w:rPr>
      </w:pPr>
    </w:p>
    <w:p w:rsidR="001A0A18" w:rsidRPr="004C7AD0" w:rsidRDefault="001A0A18" w:rsidP="001A0A18">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107. </w:t>
      </w:r>
      <w:r w:rsidRPr="004C7AD0">
        <w:rPr>
          <w:rFonts w:ascii="Times New Roman" w:eastAsia="Times New Roman" w:hAnsi="Times New Roman" w:cs="Times New Roman"/>
          <w:bCs/>
          <w:color w:val="000000" w:themeColor="text1"/>
          <w:sz w:val="24"/>
          <w:szCs w:val="24"/>
          <w:lang w:val="lv-LV" w:eastAsia="ru-RU"/>
        </w:rPr>
        <w:t>Vienreizējs atbalsts dzīvojamās telpas remontam (krāsu, tapešu un citu apdares materiālu iegādei) ir paredzēts Daugavpils pilsētas pašvaldībai piederošās dzīvojamās telpas remontam, kas likumā "Par palīdzību dzīvokļa jautājumu risināšanā" noteiktajā kārtībā piešķirta personai lietošanā.</w:t>
      </w:r>
    </w:p>
    <w:p w:rsidR="001A0A18" w:rsidRPr="004C7AD0" w:rsidRDefault="001A0A18" w:rsidP="001A0A18">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 </w:t>
      </w:r>
      <w:r w:rsidRPr="004C7AD0">
        <w:rPr>
          <w:rFonts w:ascii="Times New Roman" w:eastAsia="Times New Roman" w:hAnsi="Times New Roman" w:cs="Times New Roman"/>
          <w:bCs/>
          <w:color w:val="000000" w:themeColor="text1"/>
          <w:sz w:val="24"/>
          <w:szCs w:val="24"/>
          <w:lang w:val="lv-LV" w:eastAsia="ru-RU"/>
        </w:rPr>
        <w:t>Atbalstu ir tiesīgas pieprasīt šādas ģimenes un personas:</w:t>
      </w:r>
    </w:p>
    <w:p w:rsidR="001A0A18" w:rsidRPr="004C7AD0" w:rsidRDefault="001A0A18" w:rsidP="001A0A18">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108.1. </w:t>
      </w:r>
      <w:r w:rsidRPr="004C7AD0">
        <w:rPr>
          <w:rFonts w:ascii="Times New Roman" w:eastAsia="Times New Roman" w:hAnsi="Times New Roman" w:cs="Times New Roman"/>
          <w:bCs/>
          <w:color w:val="000000" w:themeColor="text1"/>
          <w:sz w:val="24"/>
          <w:szCs w:val="24"/>
          <w:lang w:val="lv-LV" w:eastAsia="ru-RU"/>
        </w:rPr>
        <w:t>atsevišķi dzīvojošas personas ar invaliditāti vai atsevišķi dzīvojošas pensijas vecuma personas, kuru ienākumi mēnesī nepārsniedz attiecīgajā periodā valstī noteiktās minimālās mēneša darba algas apmēru;</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108.2. </w:t>
      </w:r>
      <w:r w:rsidRPr="004C7AD0">
        <w:rPr>
          <w:rFonts w:ascii="Times New Roman" w:eastAsia="Times New Roman" w:hAnsi="Times New Roman" w:cs="Times New Roman"/>
          <w:bCs/>
          <w:color w:val="000000" w:themeColor="text1"/>
          <w:sz w:val="24"/>
          <w:szCs w:val="24"/>
          <w:lang w:val="lv-LV" w:eastAsia="ru-RU"/>
        </w:rPr>
        <w:t>ģimenes (personas), kurām piešķirts trūcīgās</w:t>
      </w:r>
      <w:r>
        <w:rPr>
          <w:rFonts w:ascii="Times New Roman" w:eastAsia="Times New Roman" w:hAnsi="Times New Roman" w:cs="Times New Roman"/>
          <w:bCs/>
          <w:color w:val="000000" w:themeColor="text1"/>
          <w:sz w:val="24"/>
          <w:szCs w:val="24"/>
          <w:lang w:val="lv-LV" w:eastAsia="ru-RU"/>
        </w:rPr>
        <w:t xml:space="preserve"> vai maznodrošinātās</w:t>
      </w:r>
      <w:r w:rsidRPr="004C7AD0">
        <w:rPr>
          <w:rFonts w:ascii="Times New Roman" w:eastAsia="Times New Roman" w:hAnsi="Times New Roman" w:cs="Times New Roman"/>
          <w:bCs/>
          <w:color w:val="000000" w:themeColor="text1"/>
          <w:sz w:val="24"/>
          <w:szCs w:val="24"/>
          <w:lang w:val="lv-LV" w:eastAsia="ru-RU"/>
        </w:rPr>
        <w:t xml:space="preserve"> ģimenes (personas) statuss.</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5A7ED3">
        <w:rPr>
          <w:rFonts w:ascii="Times New Roman" w:eastAsia="Times New Roman" w:hAnsi="Times New Roman"/>
          <w:sz w:val="24"/>
          <w:szCs w:val="24"/>
          <w:lang w:val="lv-LV" w:eastAsia="en-GB"/>
        </w:rPr>
        <w:t>108.3. daudzbērnu ģimenes.</w:t>
      </w:r>
    </w:p>
    <w:p w:rsidR="001A0A18" w:rsidRPr="006D5746" w:rsidRDefault="001A0A18" w:rsidP="001A0A18">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1A0A18" w:rsidRPr="004C7AD0" w:rsidRDefault="001A0A18" w:rsidP="001A0A18">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109. </w:t>
      </w:r>
      <w:r w:rsidRPr="004C7AD0">
        <w:rPr>
          <w:rFonts w:ascii="Times New Roman" w:eastAsia="Times New Roman" w:hAnsi="Times New Roman" w:cs="Times New Roman"/>
          <w:bCs/>
          <w:color w:val="000000" w:themeColor="text1"/>
          <w:sz w:val="24"/>
          <w:szCs w:val="24"/>
          <w:lang w:val="lv-LV" w:eastAsia="ru-RU"/>
        </w:rPr>
        <w:t>Atbalstu dzīvojamās telpas remontam nav tiesīgas saņemt ģimenes (personas), kuras izliktas no dzīvojamās telpas par maksājumu parādiem ar tiesas spriedumu.</w:t>
      </w:r>
    </w:p>
    <w:p w:rsidR="001A0A18" w:rsidRPr="004C7AD0" w:rsidRDefault="001A0A18" w:rsidP="001A0A18">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110. </w:t>
      </w:r>
      <w:r w:rsidRPr="004C7AD0">
        <w:rPr>
          <w:rFonts w:ascii="Times New Roman" w:eastAsia="Times New Roman" w:hAnsi="Times New Roman" w:cs="Times New Roman"/>
          <w:bCs/>
          <w:color w:val="000000" w:themeColor="text1"/>
          <w:sz w:val="24"/>
          <w:szCs w:val="24"/>
          <w:lang w:val="lv-LV" w:eastAsia="ru-RU"/>
        </w:rPr>
        <w:t>Atbalsta apmērs ir līdz 285,00 euro.</w:t>
      </w:r>
    </w:p>
    <w:p w:rsidR="001A0A18" w:rsidRPr="009F7A97" w:rsidRDefault="001A0A18" w:rsidP="001A0A18">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 Atbalsta saņemšanai persona divu mēnešu laikā no dzīvojamas telpas piešķiršanas dienas iesniedz iesniegumu Dienestā, pievienojot klāt šādus dokumentus, ja tie neatrodas Dienesta rīcībā:</w:t>
      </w:r>
    </w:p>
    <w:p w:rsidR="001A0A18" w:rsidRPr="009F7A97" w:rsidRDefault="001A0A18" w:rsidP="001A0A18">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111.1. dzīvojamās telpas īres līguma kopiju;</w:t>
      </w:r>
    </w:p>
    <w:p w:rsidR="001A0A18" w:rsidRPr="009F7A97" w:rsidRDefault="001A0A18" w:rsidP="001A0A18">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111.2. defektu aktu par nepieciešamiem apdares materiāliem kosmētiskajām remontam un remonta darbu tāmi.</w:t>
      </w:r>
    </w:p>
    <w:p w:rsidR="001A0A18" w:rsidRDefault="001A0A18" w:rsidP="001A0A18">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1A0A18" w:rsidRPr="00A817DC" w:rsidRDefault="001A0A18" w:rsidP="001A0A18">
      <w:pPr>
        <w:spacing w:after="0" w:line="240" w:lineRule="auto"/>
        <w:ind w:firstLine="567"/>
        <w:jc w:val="both"/>
        <w:rPr>
          <w:rFonts w:ascii="Times New Roman" w:eastAsia="Times New Roman" w:hAnsi="Times New Roman"/>
          <w:sz w:val="24"/>
          <w:szCs w:val="24"/>
          <w:lang w:val="lv-LV" w:eastAsia="en-GB"/>
        </w:rPr>
      </w:pPr>
      <w:r w:rsidRPr="00A817DC">
        <w:rPr>
          <w:rFonts w:ascii="Times New Roman" w:eastAsia="Times New Roman" w:hAnsi="Times New Roman"/>
          <w:sz w:val="24"/>
          <w:szCs w:val="24"/>
          <w:lang w:val="lv-LV" w:eastAsia="en-GB"/>
        </w:rPr>
        <w:t>111.3. izdevumus apliecinošus dokumentus (ja tādi ir).</w:t>
      </w:r>
    </w:p>
    <w:p w:rsidR="001A0A18" w:rsidRPr="006D5746" w:rsidRDefault="001A0A18" w:rsidP="001A0A18">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i/>
          <w:sz w:val="24"/>
          <w:szCs w:val="24"/>
          <w:lang w:val="lv-LV" w:eastAsia="ru-RU"/>
        </w:rPr>
        <w:t xml:space="preserve"> </w:t>
      </w: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1A0A18" w:rsidRPr="004C7AD0" w:rsidRDefault="001A0A18" w:rsidP="001A0A18">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112. </w:t>
      </w:r>
      <w:r w:rsidRPr="004C7AD0">
        <w:rPr>
          <w:rFonts w:ascii="Times New Roman" w:eastAsia="Times New Roman" w:hAnsi="Times New Roman" w:cs="Times New Roman"/>
          <w:bCs/>
          <w:color w:val="000000" w:themeColor="text1"/>
          <w:sz w:val="24"/>
          <w:szCs w:val="24"/>
          <w:lang w:val="lv-LV" w:eastAsia="ru-RU"/>
        </w:rPr>
        <w:t>Pēc iesnieguma un visu nepieciešamo dokumentu saņemšanas Dienesta darbinieki sastāda atzinumu par atbalsta izmaksas nepieciešamību un apmēru.</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113. </w:t>
      </w:r>
      <w:r w:rsidRPr="004C7AD0">
        <w:rPr>
          <w:rFonts w:ascii="Times New Roman" w:eastAsia="Times New Roman" w:hAnsi="Times New Roman" w:cs="Times New Roman"/>
          <w:bCs/>
          <w:color w:val="000000" w:themeColor="text1"/>
          <w:sz w:val="24"/>
          <w:szCs w:val="24"/>
          <w:lang w:val="lv-LV" w:eastAsia="ru-RU"/>
        </w:rPr>
        <w:t>Atbalstu izmaksā ar pārskaitījumu uz atbalsta pieprasītāja norādīto norēķinu kontu kredītiestādē vai skaidrā naudā.</w:t>
      </w:r>
    </w:p>
    <w:p w:rsidR="001A0A18"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1A0A18"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21</w:t>
      </w:r>
      <w:r w:rsidRPr="00A659B4">
        <w:rPr>
          <w:rFonts w:ascii="Times New Roman" w:eastAsia="Times New Roman" w:hAnsi="Times New Roman" w:cs="Times New Roman"/>
          <w:b/>
          <w:bCs/>
          <w:color w:val="000000" w:themeColor="text1"/>
          <w:sz w:val="24"/>
          <w:szCs w:val="24"/>
          <w:lang w:val="lv-LV" w:eastAsia="ru-RU"/>
        </w:rPr>
        <w:t>. Lēmuma apstrīdēšanas un pārsūdzēšanas kārtība</w:t>
      </w:r>
    </w:p>
    <w:p w:rsidR="001A0A18" w:rsidRPr="00A659B4"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1A0A18" w:rsidRPr="00C4344D"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114. </w:t>
      </w:r>
      <w:r w:rsidRPr="00C4344D">
        <w:rPr>
          <w:rFonts w:ascii="Times New Roman" w:eastAsia="Times New Roman" w:hAnsi="Times New Roman" w:cs="Times New Roman"/>
          <w:color w:val="000000" w:themeColor="text1"/>
          <w:sz w:val="24"/>
          <w:szCs w:val="24"/>
          <w:lang w:val="lv-LV" w:eastAsia="ru-RU"/>
        </w:rPr>
        <w:t>Dienesta pieņemto lēmumu un faktisko rīcību var apstrīdēt Daugavpils pilsētas domē </w:t>
      </w:r>
      <w:hyperlink r:id="rId102" w:tgtFrame="_blank" w:history="1">
        <w:r w:rsidRPr="00C4344D">
          <w:rPr>
            <w:rFonts w:ascii="Times New Roman" w:eastAsia="Times New Roman" w:hAnsi="Times New Roman" w:cs="Times New Roman"/>
            <w:color w:val="000000" w:themeColor="text1"/>
            <w:sz w:val="24"/>
            <w:szCs w:val="24"/>
            <w:lang w:val="lv-LV" w:eastAsia="ru-RU"/>
          </w:rPr>
          <w:t>Administratīvā procesa likuma</w:t>
        </w:r>
      </w:hyperlink>
      <w:r w:rsidRPr="00C4344D">
        <w:rPr>
          <w:rFonts w:ascii="Times New Roman" w:eastAsia="Times New Roman" w:hAnsi="Times New Roman" w:cs="Times New Roman"/>
          <w:color w:val="000000" w:themeColor="text1"/>
          <w:sz w:val="24"/>
          <w:szCs w:val="24"/>
          <w:lang w:val="lv-LV" w:eastAsia="ru-RU"/>
        </w:rPr>
        <w:t> noteiktajā kārtībā.</w:t>
      </w:r>
    </w:p>
    <w:p w:rsidR="001A0A18" w:rsidRPr="00C4344D"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115. </w:t>
      </w:r>
      <w:r w:rsidRPr="00C4344D">
        <w:rPr>
          <w:rFonts w:ascii="Times New Roman" w:eastAsia="Times New Roman" w:hAnsi="Times New Roman" w:cs="Times New Roman"/>
          <w:color w:val="000000" w:themeColor="text1"/>
          <w:sz w:val="24"/>
          <w:szCs w:val="24"/>
          <w:lang w:val="lv-LV" w:eastAsia="ru-RU"/>
        </w:rPr>
        <w:t>Daugavpils pilsētas domes lēmumu par apstrīdēto administratīvo aktu vai faktisko rīcību var pārsūdzēt Administratīvajā rajona tiesā </w:t>
      </w:r>
      <w:hyperlink r:id="rId103" w:tgtFrame="_blank" w:history="1">
        <w:r w:rsidRPr="00C4344D">
          <w:rPr>
            <w:rFonts w:ascii="Times New Roman" w:eastAsia="Times New Roman" w:hAnsi="Times New Roman" w:cs="Times New Roman"/>
            <w:color w:val="000000" w:themeColor="text1"/>
            <w:sz w:val="24"/>
            <w:szCs w:val="24"/>
            <w:lang w:val="lv-LV" w:eastAsia="ru-RU"/>
          </w:rPr>
          <w:t>Administratīvā procesa likumā</w:t>
        </w:r>
      </w:hyperlink>
      <w:r w:rsidRPr="00C4344D">
        <w:rPr>
          <w:rFonts w:ascii="Times New Roman" w:eastAsia="Times New Roman" w:hAnsi="Times New Roman" w:cs="Times New Roman"/>
          <w:color w:val="000000" w:themeColor="text1"/>
          <w:sz w:val="24"/>
          <w:szCs w:val="24"/>
          <w:lang w:val="lv-LV" w:eastAsia="ru-RU"/>
        </w:rPr>
        <w:t> noteiktajā kārtībā.</w:t>
      </w:r>
    </w:p>
    <w:p w:rsidR="001A0A18"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1A0A18" w:rsidRPr="00A659B4" w:rsidRDefault="001A0A18" w:rsidP="001A0A18">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22</w:t>
      </w:r>
      <w:r w:rsidRPr="00A659B4">
        <w:rPr>
          <w:rFonts w:ascii="Times New Roman" w:eastAsia="Times New Roman" w:hAnsi="Times New Roman" w:cs="Times New Roman"/>
          <w:b/>
          <w:bCs/>
          <w:color w:val="000000" w:themeColor="text1"/>
          <w:sz w:val="24"/>
          <w:szCs w:val="24"/>
          <w:lang w:val="lv-LV" w:eastAsia="ru-RU"/>
        </w:rPr>
        <w:t>. Noslēguma jautājumi</w:t>
      </w:r>
    </w:p>
    <w:p w:rsidR="001A0A18"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1A0A18" w:rsidRPr="00C4344D"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 </w:t>
      </w:r>
      <w:r w:rsidRPr="00C4344D">
        <w:rPr>
          <w:rFonts w:ascii="Times New Roman" w:eastAsia="Times New Roman" w:hAnsi="Times New Roman" w:cs="Times New Roman"/>
          <w:color w:val="000000" w:themeColor="text1"/>
          <w:sz w:val="24"/>
          <w:szCs w:val="24"/>
          <w:lang w:val="lv-LV" w:eastAsia="ru-RU"/>
        </w:rPr>
        <w:t>Atzīt par spēku zaudējušiem:</w:t>
      </w:r>
    </w:p>
    <w:p w:rsidR="001A0A18" w:rsidRPr="00C4344D"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116.1. </w:t>
      </w:r>
      <w:r w:rsidRPr="00C4344D">
        <w:rPr>
          <w:rFonts w:ascii="Times New Roman" w:eastAsia="Times New Roman" w:hAnsi="Times New Roman" w:cs="Times New Roman"/>
          <w:color w:val="000000" w:themeColor="text1"/>
          <w:sz w:val="24"/>
          <w:szCs w:val="24"/>
          <w:lang w:val="lv-LV" w:eastAsia="ru-RU"/>
        </w:rPr>
        <w:t>Daugavpils pilsētas domes 2007. gada 25. janvāra saistošos noteikumus Nr. 2 "Par braukšanas maksas atvieglojumiem sabiedriskajā transportā" ("Latvijas Vēstnesis", 35 (3611), 28.02.2007., 15 (3799), 29.01.2008., 34 (3818), 29.02.2008., 179 (4371), 11.11.2010., 210 (5016), 28.10.2013., 43 (5103), 28.02.2014., 176 (5236), 08.09.2014., 221 (5793), 11.11.2016.);</w:t>
      </w:r>
    </w:p>
    <w:p w:rsidR="001A0A18" w:rsidRPr="00C4344D" w:rsidRDefault="001A0A18" w:rsidP="001A0A18">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116.2. </w:t>
      </w:r>
      <w:r w:rsidRPr="00C4344D">
        <w:rPr>
          <w:rFonts w:ascii="Times New Roman" w:eastAsia="Times New Roman" w:hAnsi="Times New Roman" w:cs="Times New Roman"/>
          <w:color w:val="000000" w:themeColor="text1"/>
          <w:sz w:val="24"/>
          <w:szCs w:val="24"/>
          <w:lang w:val="lv-LV" w:eastAsia="ru-RU"/>
        </w:rPr>
        <w:t>Daugavpils pilsētas domes 2015. gada 10. decembra saistošos noteikumus Nr. 47 "Daugavpils pilsētas pašvaldības materiālais atbalsts mazaizsargātajām personām" ("Latvijas Vēstnesis", 250 (5568), 22.12.2015., 17 (5589), 26.01.2016., 162 (5734), 23.08.2016., 183 (5755), 21.09.2016.).</w:t>
      </w:r>
    </w:p>
    <w:p w:rsidR="001A0A18" w:rsidRDefault="001A0A18" w:rsidP="001A0A18">
      <w:pPr>
        <w:ind w:firstLine="567"/>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117. </w:t>
      </w:r>
      <w:r w:rsidRPr="00C4344D">
        <w:rPr>
          <w:rFonts w:ascii="Times New Roman" w:eastAsia="Times New Roman" w:hAnsi="Times New Roman" w:cs="Times New Roman"/>
          <w:color w:val="000000" w:themeColor="text1"/>
          <w:sz w:val="24"/>
          <w:szCs w:val="24"/>
          <w:lang w:val="lv-LV" w:eastAsia="ru-RU"/>
        </w:rPr>
        <w:t>Saistošie noteikumi stājas spēkā 2017.gada 1.janvārī.</w:t>
      </w:r>
    </w:p>
    <w:p w:rsidR="001A0A18" w:rsidRDefault="001A0A18" w:rsidP="001A0A18">
      <w:pPr>
        <w:shd w:val="clear" w:color="auto" w:fill="FFFFFF"/>
        <w:spacing w:after="0" w:line="240" w:lineRule="auto"/>
        <w:ind w:firstLine="567"/>
        <w:jc w:val="both"/>
        <w:rPr>
          <w:rFonts w:ascii="Times New Roman" w:hAnsi="Times New Roman"/>
          <w:sz w:val="24"/>
          <w:szCs w:val="24"/>
          <w:lang w:val="lv-LV"/>
        </w:rPr>
      </w:pPr>
      <w:r w:rsidRPr="005B1E4E">
        <w:rPr>
          <w:rFonts w:ascii="Times New Roman" w:hAnsi="Times New Roman"/>
          <w:sz w:val="24"/>
          <w:szCs w:val="24"/>
          <w:lang w:val="lv-LV"/>
        </w:rPr>
        <w:lastRenderedPageBreak/>
        <w:t xml:space="preserve">118. Atbalsta saņēmējam, kuram ar 2020.gada 1.janvāri jau ir izmaksāts saistošo noteikumu 86.punktā paredzētais atbalsts bērna piedzimšanas gadījumā 300 </w:t>
      </w:r>
      <w:r w:rsidRPr="005B1E4E">
        <w:rPr>
          <w:rFonts w:ascii="Times New Roman" w:hAnsi="Times New Roman"/>
          <w:i/>
          <w:sz w:val="24"/>
          <w:szCs w:val="24"/>
          <w:lang w:val="lv-LV"/>
        </w:rPr>
        <w:t>euro</w:t>
      </w:r>
      <w:r w:rsidRPr="005B1E4E">
        <w:rPr>
          <w:rFonts w:ascii="Times New Roman" w:hAnsi="Times New Roman"/>
          <w:sz w:val="24"/>
          <w:szCs w:val="24"/>
          <w:lang w:val="lv-LV"/>
        </w:rPr>
        <w:t xml:space="preserve"> apmērā, ir tiesības saņemt atbalsta starpību 200 </w:t>
      </w:r>
      <w:r w:rsidRPr="005B1E4E">
        <w:rPr>
          <w:rFonts w:ascii="Times New Roman" w:hAnsi="Times New Roman"/>
          <w:i/>
          <w:sz w:val="24"/>
          <w:szCs w:val="24"/>
          <w:lang w:val="lv-LV"/>
        </w:rPr>
        <w:t>euro</w:t>
      </w:r>
      <w:r w:rsidRPr="005B1E4E">
        <w:rPr>
          <w:rFonts w:ascii="Times New Roman" w:hAnsi="Times New Roman"/>
          <w:sz w:val="24"/>
          <w:szCs w:val="24"/>
          <w:lang w:val="lv-LV"/>
        </w:rPr>
        <w:t>”.</w:t>
      </w:r>
    </w:p>
    <w:p w:rsidR="001A0A18" w:rsidRDefault="001A0A18" w:rsidP="001A0A18">
      <w:pPr>
        <w:shd w:val="clear" w:color="auto" w:fill="FFFFFF"/>
        <w:spacing w:after="0" w:line="240" w:lineRule="auto"/>
        <w:ind w:firstLine="567"/>
        <w:jc w:val="both"/>
        <w:rPr>
          <w:rFonts w:ascii="Times New Roman" w:hAnsi="Times New Roman"/>
          <w:i/>
          <w:sz w:val="24"/>
          <w:szCs w:val="24"/>
          <w:lang w:val="lv-LV"/>
        </w:rPr>
      </w:pPr>
      <w:r w:rsidRPr="005B1E4E">
        <w:rPr>
          <w:rFonts w:ascii="Times New Roman" w:hAnsi="Times New Roman"/>
          <w:i/>
          <w:sz w:val="24"/>
          <w:szCs w:val="24"/>
          <w:lang w:val="lv-LV"/>
        </w:rPr>
        <w:t>(papildināts ar 12.03.2020. lēmumu Nr.118)</w:t>
      </w:r>
      <w:r>
        <w:rPr>
          <w:rFonts w:ascii="Times New Roman" w:hAnsi="Times New Roman"/>
          <w:i/>
          <w:sz w:val="24"/>
          <w:szCs w:val="24"/>
          <w:lang w:val="lv-LV"/>
        </w:rPr>
        <w:t>;</w:t>
      </w:r>
    </w:p>
    <w:p w:rsidR="001A0A18" w:rsidRDefault="001A0A18" w:rsidP="001A0A18">
      <w:pPr>
        <w:shd w:val="clear" w:color="auto" w:fill="FFFFFF"/>
        <w:spacing w:after="0" w:line="240" w:lineRule="auto"/>
        <w:ind w:firstLine="567"/>
        <w:jc w:val="both"/>
        <w:rPr>
          <w:rFonts w:ascii="Times New Roman" w:hAnsi="Times New Roman"/>
          <w:sz w:val="24"/>
          <w:szCs w:val="24"/>
          <w:lang w:val="lv-LV"/>
        </w:rPr>
      </w:pPr>
    </w:p>
    <w:p w:rsidR="001A0A18" w:rsidRPr="00826CD2" w:rsidRDefault="001A0A18" w:rsidP="001A0A18">
      <w:pPr>
        <w:shd w:val="clear" w:color="auto" w:fill="FFFFFF"/>
        <w:spacing w:after="0" w:line="240" w:lineRule="auto"/>
        <w:ind w:firstLine="567"/>
        <w:jc w:val="both"/>
        <w:rPr>
          <w:rFonts w:ascii="Times New Roman" w:hAnsi="Times New Roman"/>
          <w:i/>
          <w:sz w:val="24"/>
          <w:szCs w:val="24"/>
          <w:lang w:val="lv-LV"/>
        </w:rPr>
      </w:pPr>
      <w:r w:rsidRPr="005B1E4E">
        <w:rPr>
          <w:rFonts w:ascii="Times New Roman" w:hAnsi="Times New Roman"/>
          <w:sz w:val="24"/>
          <w:szCs w:val="24"/>
          <w:lang w:val="lv-LV"/>
        </w:rPr>
        <w:t xml:space="preserve">119. </w:t>
      </w:r>
      <w:r w:rsidRPr="00826CD2">
        <w:rPr>
          <w:rFonts w:ascii="Times New Roman" w:hAnsi="Times New Roman"/>
          <w:i/>
          <w:sz w:val="24"/>
          <w:szCs w:val="24"/>
          <w:lang w:val="lv-LV"/>
        </w:rPr>
        <w:t xml:space="preserve">(svītrots ar </w:t>
      </w:r>
      <w:r w:rsidRPr="00F477A0">
        <w:rPr>
          <w:rFonts w:ascii="Times New Roman" w:eastAsia="Times New Roman" w:hAnsi="Times New Roman" w:cs="Times New Roman"/>
          <w:i/>
          <w:color w:val="000000" w:themeColor="text1"/>
          <w:sz w:val="24"/>
          <w:szCs w:val="24"/>
          <w:lang w:val="lv-LV"/>
        </w:rPr>
        <w:t>18.05.2020</w:t>
      </w:r>
      <w:r w:rsidRPr="00826CD2">
        <w:rPr>
          <w:rFonts w:ascii="Times New Roman" w:eastAsia="Times New Roman" w:hAnsi="Times New Roman" w:cs="Times New Roman"/>
          <w:i/>
          <w:color w:val="000000" w:themeColor="text1"/>
          <w:sz w:val="24"/>
          <w:szCs w:val="24"/>
          <w:lang w:val="lv-LV"/>
        </w:rPr>
        <w:t>. lēmumu</w:t>
      </w:r>
      <w:r w:rsidRPr="00F477A0">
        <w:rPr>
          <w:rFonts w:ascii="Times New Roman" w:eastAsia="Times New Roman" w:hAnsi="Times New Roman" w:cs="Times New Roman"/>
          <w:i/>
          <w:color w:val="000000" w:themeColor="text1"/>
          <w:sz w:val="24"/>
          <w:szCs w:val="24"/>
          <w:lang w:val="lv-LV"/>
        </w:rPr>
        <w:t xml:space="preserve"> Nr.183)</w:t>
      </w:r>
    </w:p>
    <w:p w:rsidR="001A0A18" w:rsidRDefault="001A0A18" w:rsidP="001A0A18">
      <w:pPr>
        <w:spacing w:after="0" w:line="240" w:lineRule="auto"/>
        <w:ind w:firstLine="567"/>
        <w:rPr>
          <w:rFonts w:ascii="Times New Roman" w:eastAsia="Calibri" w:hAnsi="Times New Roman" w:cs="Times New Roman"/>
          <w:sz w:val="24"/>
          <w:szCs w:val="24"/>
          <w:lang w:val="lv-LV"/>
        </w:rPr>
      </w:pPr>
    </w:p>
    <w:p w:rsidR="001A0A18" w:rsidRPr="00C4344D" w:rsidRDefault="001A0A18" w:rsidP="001A0A18">
      <w:pPr>
        <w:spacing w:after="0" w:line="240" w:lineRule="auto"/>
        <w:ind w:firstLine="567"/>
        <w:rPr>
          <w:rFonts w:ascii="Times New Roman" w:eastAsia="Times New Roman" w:hAnsi="Times New Roman" w:cs="Times New Roman"/>
          <w:color w:val="000000" w:themeColor="text1"/>
          <w:sz w:val="24"/>
          <w:szCs w:val="24"/>
          <w:lang w:val="lv-LV" w:eastAsia="ru-RU"/>
        </w:rPr>
      </w:pPr>
      <w:r w:rsidRPr="007A1180">
        <w:rPr>
          <w:rFonts w:ascii="Times New Roman" w:eastAsia="Calibri" w:hAnsi="Times New Roman" w:cs="Times New Roman"/>
          <w:sz w:val="24"/>
          <w:szCs w:val="24"/>
          <w:lang w:val="lv-LV"/>
        </w:rPr>
        <w:t xml:space="preserve">120. </w:t>
      </w:r>
      <w:r w:rsidRPr="007A1180">
        <w:rPr>
          <w:rFonts w:ascii="Times New Roman" w:eastAsia="Times New Roman" w:hAnsi="Times New Roman" w:cs="Times New Roman"/>
          <w:sz w:val="24"/>
          <w:szCs w:val="24"/>
          <w:lang w:val="lv-LV" w:eastAsia="en-GB"/>
        </w:rPr>
        <w:t xml:space="preserve">Saistošo noteikumu 101.1. un 101.9.apakšpunktā minētajām personām uz laiku, </w:t>
      </w:r>
      <w:r w:rsidRPr="007A1180">
        <w:rPr>
          <w:rFonts w:ascii="Times New Roman" w:eastAsia="Calibri" w:hAnsi="Times New Roman" w:cs="Times New Roman"/>
          <w:sz w:val="24"/>
          <w:szCs w:val="24"/>
          <w:lang w:val="lv-LV"/>
        </w:rPr>
        <w:t>kamēr ir spēkā Ministru kabineta 2020. gada 06.novembra rīkojums Nr.655 „Par ārkārtējās situācijas izsludināšanu</w:t>
      </w:r>
      <w:r w:rsidRPr="007A1180">
        <w:rPr>
          <w:rFonts w:ascii="Source Sans Pro" w:eastAsia="Calibri" w:hAnsi="Source Sans Pro" w:cs="Times New Roman"/>
          <w:lang w:val="lv-LV"/>
        </w:rPr>
        <w:t>”</w:t>
      </w:r>
      <w:r w:rsidRPr="007A1180">
        <w:rPr>
          <w:rFonts w:ascii="Times New Roman" w:eastAsia="Times New Roman" w:hAnsi="Times New Roman" w:cs="Times New Roman"/>
          <w:sz w:val="24"/>
          <w:szCs w:val="24"/>
          <w:lang w:val="lv-LV" w:eastAsia="en-GB"/>
        </w:rPr>
        <w:t>, braukšanai sabiedriskajā transportā piemēro atvieglojumu 50% apmērā.</w:t>
      </w:r>
    </w:p>
    <w:p w:rsidR="001A0A18" w:rsidRPr="00881A8E" w:rsidRDefault="001A0A18" w:rsidP="001A0A18">
      <w:pPr>
        <w:shd w:val="clear" w:color="auto" w:fill="FFFFFF"/>
        <w:spacing w:after="0" w:line="240" w:lineRule="auto"/>
        <w:rPr>
          <w:rFonts w:ascii="Times New Roman" w:eastAsia="Times New Roman" w:hAnsi="Times New Roman" w:cs="Times New Roman"/>
          <w:i/>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w:t>
      </w:r>
      <w:r w:rsidRPr="00881A8E">
        <w:rPr>
          <w:rFonts w:ascii="Times New Roman" w:eastAsia="Times New Roman" w:hAnsi="Times New Roman" w:cs="Times New Roman"/>
          <w:i/>
          <w:color w:val="000000" w:themeColor="text1"/>
          <w:sz w:val="24"/>
          <w:szCs w:val="24"/>
          <w:lang w:val="lv-LV" w:eastAsia="ru-RU"/>
        </w:rPr>
        <w:t>(papildināts ar 24.11.2020. lēmumu Nr.608)</w:t>
      </w:r>
    </w:p>
    <w:p w:rsidR="001A0A18" w:rsidRDefault="001A0A18" w:rsidP="001A0A18">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p>
    <w:p w:rsidR="001A0A18" w:rsidRDefault="001A0A18" w:rsidP="001A0A18">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p>
    <w:p w:rsidR="001A0A18" w:rsidRPr="00A659B4" w:rsidRDefault="001A0A18" w:rsidP="001A0A18">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D</w:t>
      </w:r>
      <w:r w:rsidRPr="00A659B4">
        <w:rPr>
          <w:rFonts w:ascii="Times New Roman" w:eastAsia="Times New Roman" w:hAnsi="Times New Roman" w:cs="Times New Roman"/>
          <w:color w:val="000000" w:themeColor="text1"/>
          <w:sz w:val="24"/>
          <w:szCs w:val="24"/>
          <w:lang w:val="lv-LV" w:eastAsia="ru-RU"/>
        </w:rPr>
        <w:t>omes priekšsēdētājs</w:t>
      </w:r>
      <w:r>
        <w:rPr>
          <w:rFonts w:ascii="Times New Roman" w:eastAsia="Times New Roman" w:hAnsi="Times New Roman" w:cs="Times New Roman"/>
          <w:color w:val="000000" w:themeColor="text1"/>
          <w:sz w:val="24"/>
          <w:szCs w:val="24"/>
          <w:lang w:val="lv-LV" w:eastAsia="ru-RU"/>
        </w:rPr>
        <w:tab/>
      </w:r>
      <w:r>
        <w:rPr>
          <w:rFonts w:ascii="Times New Roman" w:eastAsia="Times New Roman" w:hAnsi="Times New Roman" w:cs="Times New Roman"/>
          <w:color w:val="000000" w:themeColor="text1"/>
          <w:sz w:val="24"/>
          <w:szCs w:val="24"/>
          <w:lang w:val="lv-LV" w:eastAsia="ru-RU"/>
        </w:rPr>
        <w:tab/>
        <w:t xml:space="preserve">                      </w:t>
      </w:r>
      <w:r w:rsidRPr="002F1CA8">
        <w:rPr>
          <w:rFonts w:ascii="Times New Roman" w:eastAsia="Times New Roman" w:hAnsi="Times New Roman" w:cs="Times New Roman"/>
          <w:i/>
          <w:color w:val="000000" w:themeColor="text1"/>
          <w:sz w:val="24"/>
          <w:szCs w:val="24"/>
          <w:lang w:val="lv-LV" w:eastAsia="ru-RU"/>
        </w:rPr>
        <w:t>(personīgais paraksts)</w:t>
      </w:r>
      <w:r>
        <w:rPr>
          <w:rFonts w:ascii="Times New Roman" w:eastAsia="Times New Roman" w:hAnsi="Times New Roman" w:cs="Times New Roman"/>
          <w:color w:val="000000" w:themeColor="text1"/>
          <w:sz w:val="24"/>
          <w:szCs w:val="24"/>
          <w:lang w:val="lv-LV" w:eastAsia="ru-RU"/>
        </w:rPr>
        <w:t xml:space="preserve">                         </w:t>
      </w:r>
      <w:r w:rsidRPr="00A659B4">
        <w:rPr>
          <w:rFonts w:ascii="Times New Roman" w:eastAsia="Times New Roman" w:hAnsi="Times New Roman" w:cs="Times New Roman"/>
          <w:color w:val="000000" w:themeColor="text1"/>
          <w:sz w:val="24"/>
          <w:szCs w:val="24"/>
          <w:lang w:val="lv-LV" w:eastAsia="ru-RU"/>
        </w:rPr>
        <w:t xml:space="preserve"> J.Lāčplēsis</w:t>
      </w:r>
    </w:p>
    <w:p w:rsidR="001A0A18" w:rsidRPr="00A659B4" w:rsidRDefault="001A0A18" w:rsidP="001A0A18">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ru-RU"/>
        </w:rPr>
      </w:pPr>
    </w:p>
    <w:p w:rsidR="001A0A18" w:rsidRPr="00A659B4" w:rsidRDefault="001A0A18" w:rsidP="001A0A18">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ru-RU"/>
        </w:rPr>
      </w:pPr>
    </w:p>
    <w:p w:rsidR="001A0A18" w:rsidRPr="00A659B4" w:rsidRDefault="001A0A18" w:rsidP="001A0A18">
      <w:pPr>
        <w:spacing w:after="0" w:line="293" w:lineRule="atLeast"/>
        <w:ind w:left="710"/>
        <w:jc w:val="both"/>
        <w:rPr>
          <w:rFonts w:ascii="Times New Roman" w:eastAsia="Times New Roman" w:hAnsi="Times New Roman" w:cs="Times New Roman"/>
          <w:color w:val="000000" w:themeColor="text1"/>
          <w:sz w:val="24"/>
          <w:szCs w:val="24"/>
          <w:lang w:val="lv-LV" w:eastAsia="lv-LV"/>
        </w:rPr>
      </w:pPr>
    </w:p>
    <w:p w:rsidR="001A0A18" w:rsidRPr="00A659B4" w:rsidRDefault="001A0A18" w:rsidP="001A0A18">
      <w:pPr>
        <w:rPr>
          <w:rFonts w:ascii="Times New Roman" w:hAnsi="Times New Roman" w:cs="Times New Roman"/>
          <w:color w:val="000000" w:themeColor="text1"/>
          <w:sz w:val="24"/>
          <w:szCs w:val="24"/>
          <w:lang w:val="lv-LV"/>
        </w:rPr>
      </w:pPr>
    </w:p>
    <w:p w:rsidR="001A0A18" w:rsidRPr="00A659B4" w:rsidRDefault="001A0A18" w:rsidP="001A0A18">
      <w:pPr>
        <w:jc w:val="right"/>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br w:type="page"/>
      </w:r>
      <w:r w:rsidRPr="00A659B4">
        <w:rPr>
          <w:rFonts w:ascii="Times New Roman" w:eastAsia="Times New Roman" w:hAnsi="Times New Roman" w:cs="Times New Roman"/>
          <w:color w:val="000000" w:themeColor="text1"/>
          <w:sz w:val="24"/>
          <w:szCs w:val="24"/>
          <w:lang w:val="lv-LV" w:eastAsia="ru-RU"/>
        </w:rPr>
        <w:lastRenderedPageBreak/>
        <w:t>Pielikums</w:t>
      </w:r>
      <w:r w:rsidRPr="00A659B4">
        <w:rPr>
          <w:rFonts w:ascii="Times New Roman" w:eastAsia="Times New Roman" w:hAnsi="Times New Roman" w:cs="Times New Roman"/>
          <w:color w:val="000000" w:themeColor="text1"/>
          <w:sz w:val="24"/>
          <w:szCs w:val="24"/>
          <w:lang w:val="lv-LV" w:eastAsia="ru-RU"/>
        </w:rPr>
        <w:br/>
        <w:t>Daugavpils pilsēta</w:t>
      </w:r>
      <w:r>
        <w:rPr>
          <w:rFonts w:ascii="Times New Roman" w:eastAsia="Times New Roman" w:hAnsi="Times New Roman" w:cs="Times New Roman"/>
          <w:color w:val="000000" w:themeColor="text1"/>
          <w:sz w:val="24"/>
          <w:szCs w:val="24"/>
          <w:lang w:val="lv-LV" w:eastAsia="ru-RU"/>
        </w:rPr>
        <w:t>s domes 2016.gada 8.decembra</w:t>
      </w:r>
      <w:r w:rsidRPr="00A659B4">
        <w:rPr>
          <w:rFonts w:ascii="Times New Roman" w:eastAsia="Times New Roman" w:hAnsi="Times New Roman" w:cs="Times New Roman"/>
          <w:color w:val="000000" w:themeColor="text1"/>
          <w:sz w:val="24"/>
          <w:szCs w:val="24"/>
          <w:lang w:val="lv-LV" w:eastAsia="ru-RU"/>
        </w:rPr>
        <w:br/>
        <w:t>sa</w:t>
      </w:r>
      <w:r>
        <w:rPr>
          <w:rFonts w:ascii="Times New Roman" w:eastAsia="Times New Roman" w:hAnsi="Times New Roman" w:cs="Times New Roman"/>
          <w:color w:val="000000" w:themeColor="text1"/>
          <w:sz w:val="24"/>
          <w:szCs w:val="24"/>
          <w:lang w:val="lv-LV" w:eastAsia="ru-RU"/>
        </w:rPr>
        <w:t>istošajiem noteikumiem Nr.46 “</w:t>
      </w:r>
      <w:r w:rsidRPr="00A659B4">
        <w:rPr>
          <w:rFonts w:ascii="Times New Roman" w:eastAsia="Times New Roman" w:hAnsi="Times New Roman" w:cs="Times New Roman"/>
          <w:color w:val="000000" w:themeColor="text1"/>
          <w:sz w:val="24"/>
          <w:szCs w:val="24"/>
          <w:lang w:val="lv-LV" w:eastAsia="ru-RU"/>
        </w:rPr>
        <w:t>Daugavpils pilsētas</w:t>
      </w:r>
      <w:r w:rsidRPr="00A659B4">
        <w:rPr>
          <w:rFonts w:ascii="Times New Roman" w:eastAsia="Times New Roman" w:hAnsi="Times New Roman" w:cs="Times New Roman"/>
          <w:color w:val="000000" w:themeColor="text1"/>
          <w:sz w:val="24"/>
          <w:szCs w:val="24"/>
          <w:lang w:val="lv-LV" w:eastAsia="ru-RU"/>
        </w:rPr>
        <w:br/>
        <w:t>pašvaldības materiālais atbalsts mazaizsargātajām personām</w:t>
      </w:r>
      <w:r>
        <w:rPr>
          <w:rFonts w:ascii="Times New Roman" w:eastAsia="Times New Roman" w:hAnsi="Times New Roman" w:cs="Times New Roman"/>
          <w:color w:val="000000" w:themeColor="text1"/>
          <w:sz w:val="24"/>
          <w:szCs w:val="24"/>
          <w:lang w:val="lv-LV" w:eastAsia="ru-RU"/>
        </w:rPr>
        <w:t>”</w:t>
      </w:r>
    </w:p>
    <w:p w:rsidR="001A0A18" w:rsidRDefault="001A0A18" w:rsidP="001A0A18">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Ārstniecības iestāžu (slimnīcu) saraksts, kurās Daugavpils pilsētas pašva</w:t>
      </w:r>
      <w:r>
        <w:rPr>
          <w:rFonts w:ascii="Times New Roman" w:eastAsia="Times New Roman" w:hAnsi="Times New Roman" w:cs="Times New Roman"/>
          <w:b/>
          <w:bCs/>
          <w:color w:val="000000" w:themeColor="text1"/>
          <w:sz w:val="24"/>
          <w:szCs w:val="24"/>
          <w:lang w:val="lv-LV" w:eastAsia="ru-RU"/>
        </w:rPr>
        <w:t>ldība kompensē pacienta līdzmaksajuma</w:t>
      </w:r>
      <w:r w:rsidRPr="00A659B4">
        <w:rPr>
          <w:rFonts w:ascii="Times New Roman" w:eastAsia="Times New Roman" w:hAnsi="Times New Roman" w:cs="Times New Roman"/>
          <w:b/>
          <w:bCs/>
          <w:color w:val="000000" w:themeColor="text1"/>
          <w:sz w:val="24"/>
          <w:szCs w:val="24"/>
          <w:lang w:val="lv-LV" w:eastAsia="ru-RU"/>
        </w:rPr>
        <w:t xml:space="preserve"> izdevumus:</w:t>
      </w:r>
    </w:p>
    <w:p w:rsidR="001A0A18" w:rsidRDefault="001A0A18" w:rsidP="001A0A18">
      <w:pPr>
        <w:shd w:val="clear" w:color="auto" w:fill="FFFFFF"/>
        <w:spacing w:after="0" w:line="240" w:lineRule="auto"/>
        <w:jc w:val="center"/>
        <w:outlineLvl w:val="3"/>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1A0A18" w:rsidRPr="00A659B4" w:rsidRDefault="001A0A18" w:rsidP="001A0A18">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lang w:val="lv-LV" w:eastAsia="ru-RU"/>
        </w:rPr>
      </w:pPr>
    </w:p>
    <w:p w:rsidR="001A0A18" w:rsidRPr="00A659B4" w:rsidRDefault="001A0A18" w:rsidP="001A0A18">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 VSIA "Bērnu klīniskā universitātes slimnīca"</w:t>
      </w:r>
    </w:p>
    <w:p w:rsidR="001A0A18" w:rsidRPr="00A659B4" w:rsidRDefault="001A0A18" w:rsidP="001A0A18">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 VSIA "Paula Stradiņa klīniskā universitātes slimnīca"</w:t>
      </w:r>
    </w:p>
    <w:p w:rsidR="001A0A18" w:rsidRPr="00A659B4" w:rsidRDefault="001A0A18" w:rsidP="001A0A18">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3. SIA "Rīgas Austrumu klīniskā universitātes slimnīca"</w:t>
      </w:r>
    </w:p>
    <w:p w:rsidR="001A0A18" w:rsidRPr="00A659B4" w:rsidRDefault="001A0A18" w:rsidP="001A0A18">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4. SIA "Jūrmalas slimnīca"</w:t>
      </w:r>
    </w:p>
    <w:p w:rsidR="001A0A18" w:rsidRPr="00A659B4" w:rsidRDefault="001A0A18" w:rsidP="001A0A18">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5. SIA "Ogres rajona slimnīca"</w:t>
      </w:r>
    </w:p>
    <w:p w:rsidR="001A0A18" w:rsidRPr="00A659B4" w:rsidRDefault="001A0A18" w:rsidP="001A0A18">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6. SIA "Tukuma slimnīca"</w:t>
      </w:r>
    </w:p>
    <w:p w:rsidR="001A0A18" w:rsidRPr="00A659B4" w:rsidRDefault="001A0A18" w:rsidP="001A0A18">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7. SIA "Liepājas reģionālā slimnīca"</w:t>
      </w:r>
    </w:p>
    <w:p w:rsidR="001A0A18" w:rsidRPr="00A659B4" w:rsidRDefault="001A0A18" w:rsidP="001A0A18">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8. SIA "Ziemeļkurzemes reģionālā slimnīca"</w:t>
      </w:r>
    </w:p>
    <w:p w:rsidR="001A0A18" w:rsidRPr="00A659B4" w:rsidRDefault="001A0A18" w:rsidP="001A0A18">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9. SIA "Kuldīgas slimnīca"</w:t>
      </w:r>
    </w:p>
    <w:p w:rsidR="001A0A18" w:rsidRPr="00A659B4" w:rsidRDefault="001A0A18" w:rsidP="001A0A18">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10. SIA "Rēzeknes slimnīca"</w:t>
      </w:r>
    </w:p>
    <w:p w:rsidR="001A0A18" w:rsidRPr="00A659B4" w:rsidRDefault="001A0A18" w:rsidP="001A0A18">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11. SIA "Preiļu slimnīca"</w:t>
      </w:r>
    </w:p>
    <w:p w:rsidR="001A0A18" w:rsidRPr="00A659B4" w:rsidRDefault="001A0A18" w:rsidP="001A0A18">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12. SIA "Krāslavas slimnīca"</w:t>
      </w:r>
    </w:p>
    <w:p w:rsidR="001A0A18" w:rsidRPr="00A659B4" w:rsidRDefault="001A0A18" w:rsidP="001A0A18">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13. SIA "Vidzemes slimnīca"</w:t>
      </w:r>
    </w:p>
    <w:p w:rsidR="001A0A18" w:rsidRPr="00A659B4" w:rsidRDefault="001A0A18" w:rsidP="001A0A18">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14. Madonas novada pašvaldības SIA "Madonas slimnīca"</w:t>
      </w:r>
    </w:p>
    <w:p w:rsidR="001A0A18" w:rsidRPr="00A659B4" w:rsidRDefault="001A0A18" w:rsidP="001A0A18">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15. SIA "Balvu un Gulbenes slimnīcu apvienība"</w:t>
      </w:r>
    </w:p>
    <w:p w:rsidR="001A0A18" w:rsidRPr="00A659B4" w:rsidRDefault="001A0A18" w:rsidP="001A0A18">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16. SIA "Cēsu klīnika"</w:t>
      </w:r>
    </w:p>
    <w:p w:rsidR="001A0A18" w:rsidRPr="00A659B4" w:rsidRDefault="001A0A18" w:rsidP="001A0A18">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17. SIA "Alūksnes slimnīca"</w:t>
      </w:r>
    </w:p>
    <w:p w:rsidR="001A0A18" w:rsidRPr="00A659B4" w:rsidRDefault="001A0A18" w:rsidP="001A0A18">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18. SIA "Jelgavas pilsētas slimnīca"</w:t>
      </w:r>
    </w:p>
    <w:p w:rsidR="001A0A18" w:rsidRPr="00A659B4" w:rsidRDefault="001A0A18" w:rsidP="001A0A18">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19. SIA "Jēkabpils reģionālā slimnīca"</w:t>
      </w:r>
    </w:p>
    <w:p w:rsidR="001A0A18" w:rsidRPr="00A659B4" w:rsidRDefault="001A0A18" w:rsidP="001A0A18">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20. SIA "Dobeles un apkārtnes slimnīca"</w:t>
      </w:r>
    </w:p>
    <w:p w:rsidR="001A0A18" w:rsidRPr="00A659B4" w:rsidRDefault="001A0A18" w:rsidP="001A0A18">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21. SIA "Aizkraukles slimnīca"</w:t>
      </w:r>
    </w:p>
    <w:p w:rsidR="001A0A18" w:rsidRPr="00A659B4" w:rsidRDefault="001A0A18" w:rsidP="001A0A18">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22. SIA "Bauskas slimnīca"</w:t>
      </w:r>
    </w:p>
    <w:p w:rsidR="001A0A18" w:rsidRPr="00A659B4" w:rsidRDefault="001A0A18" w:rsidP="001A0A18">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23. Līvānu novada domes pašvaldības SIA "Līvānu slimnīca"</w:t>
      </w:r>
    </w:p>
    <w:p w:rsidR="001A0A18" w:rsidRPr="00A659B4" w:rsidRDefault="001A0A18" w:rsidP="001A0A18">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24. SIA "Ludzas medicīnas centrs"</w:t>
      </w:r>
    </w:p>
    <w:p w:rsidR="001A0A18" w:rsidRPr="00A659B4" w:rsidRDefault="001A0A18" w:rsidP="001A0A18">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25. Rīgas rajona pašvaldības SIA "Rīgas rajona slimnīca"</w:t>
      </w:r>
    </w:p>
    <w:p w:rsidR="001A0A18" w:rsidRPr="00A659B4" w:rsidRDefault="001A0A18" w:rsidP="001A0A18">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26. SIA "Saldus medicīnas centrs"</w:t>
      </w:r>
    </w:p>
    <w:p w:rsidR="001A0A18" w:rsidRPr="00A659B4" w:rsidRDefault="001A0A18" w:rsidP="001A0A18">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27. SIA "Priekules slimnīca"</w:t>
      </w:r>
    </w:p>
    <w:p w:rsidR="001A0A18" w:rsidRPr="00A659B4" w:rsidRDefault="001A0A18" w:rsidP="001A0A18">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28. SIA "Sarkanā Krusta Smiltenes slimnīca"</w:t>
      </w:r>
    </w:p>
    <w:p w:rsidR="001A0A18" w:rsidRPr="00A659B4" w:rsidRDefault="001A0A18" w:rsidP="001A0A18">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29. VSIA "Traumatoloģijas un ortopēdijas slimnīca"</w:t>
      </w:r>
    </w:p>
    <w:p w:rsidR="001A0A18" w:rsidRDefault="001A0A18" w:rsidP="001A0A18">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30. SIA "Rīgas 2.slimnīca"</w:t>
      </w:r>
    </w:p>
    <w:p w:rsidR="001A0A18" w:rsidRDefault="001A0A18" w:rsidP="001A0A18">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31.SIA Rīgas 1.slimnīca</w:t>
      </w:r>
    </w:p>
    <w:p w:rsidR="001A0A18" w:rsidRPr="009F7A97" w:rsidRDefault="001A0A18" w:rsidP="001A0A18">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1A0A18" w:rsidRDefault="001A0A18" w:rsidP="001A0A18">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val="lv-LV" w:eastAsia="ru-RU"/>
        </w:rPr>
      </w:pPr>
    </w:p>
    <w:p w:rsidR="001A0A18" w:rsidRPr="00A659B4" w:rsidRDefault="001A0A18" w:rsidP="001A0A18">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val="lv-LV" w:eastAsia="ru-RU"/>
        </w:rPr>
      </w:pPr>
    </w:p>
    <w:p w:rsidR="001A0A18" w:rsidRPr="00A659B4" w:rsidRDefault="001A0A18" w:rsidP="001A0A18">
      <w:pPr>
        <w:rPr>
          <w:rFonts w:ascii="Times New Roman" w:hAnsi="Times New Roman" w:cs="Times New Roman"/>
          <w:color w:val="000000" w:themeColor="text1"/>
          <w:sz w:val="24"/>
          <w:szCs w:val="24"/>
          <w:lang w:val="lv-LV"/>
        </w:rPr>
      </w:pPr>
    </w:p>
    <w:p w:rsidR="001A0A18" w:rsidRPr="004469B6" w:rsidRDefault="001A0A18" w:rsidP="001A0A18">
      <w:pPr>
        <w:rPr>
          <w:rFonts w:ascii="Times New Roman" w:hAnsi="Times New Roman" w:cs="Times New Roman"/>
          <w:color w:val="000000" w:themeColor="text1"/>
          <w:sz w:val="24"/>
          <w:szCs w:val="24"/>
          <w:lang w:val="lv-LV"/>
        </w:rPr>
      </w:pPr>
    </w:p>
    <w:p w:rsidR="00830E0B" w:rsidRPr="00FD156E" w:rsidRDefault="00830E0B" w:rsidP="00830E0B">
      <w:pPr>
        <w:pStyle w:val="Title"/>
        <w:tabs>
          <w:tab w:val="left" w:pos="3969"/>
        </w:tabs>
        <w:rPr>
          <w:rFonts w:ascii="Times New Roman" w:hAnsi="Times New Roman"/>
          <w:b w:val="0"/>
          <w:bCs w:val="0"/>
          <w:sz w:val="28"/>
          <w:szCs w:val="28"/>
        </w:rPr>
      </w:pPr>
      <w:r w:rsidRPr="00FD156E">
        <w:rPr>
          <w:noProof/>
          <w:lang w:val="en-US"/>
        </w:rPr>
        <w:lastRenderedPageBreak/>
        <w:drawing>
          <wp:inline distT="0" distB="0" distL="0" distR="0" wp14:anchorId="713233CB" wp14:editId="2DF9DC65">
            <wp:extent cx="485775" cy="590550"/>
            <wp:effectExtent l="0" t="0" r="9525" b="0"/>
            <wp:docPr id="16" name="Picture 16"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830E0B" w:rsidRPr="00FD156E" w:rsidRDefault="00830E0B" w:rsidP="00830E0B">
      <w:pPr>
        <w:pStyle w:val="Title"/>
        <w:tabs>
          <w:tab w:val="left" w:pos="3969"/>
          <w:tab w:val="left" w:pos="4395"/>
        </w:tabs>
        <w:rPr>
          <w:rFonts w:ascii="Times New Roman" w:hAnsi="Times New Roman"/>
          <w:b w:val="0"/>
          <w:bCs w:val="0"/>
          <w:sz w:val="28"/>
          <w:szCs w:val="28"/>
        </w:rPr>
      </w:pPr>
      <w:r w:rsidRPr="00FD156E">
        <w:rPr>
          <w:rFonts w:ascii="Times New Roman" w:hAnsi="Times New Roman"/>
          <w:b w:val="0"/>
          <w:bCs w:val="0"/>
          <w:sz w:val="28"/>
          <w:szCs w:val="28"/>
        </w:rPr>
        <w:t xml:space="preserve">  LATVIJAS REPUBLIKAS</w:t>
      </w:r>
    </w:p>
    <w:p w:rsidR="00830E0B" w:rsidRPr="00FD156E" w:rsidRDefault="00830E0B" w:rsidP="00830E0B">
      <w:pPr>
        <w:pStyle w:val="Title"/>
        <w:tabs>
          <w:tab w:val="left" w:pos="3969"/>
          <w:tab w:val="left" w:pos="4395"/>
        </w:tabs>
        <w:rPr>
          <w:rFonts w:ascii="Times New Roman" w:hAnsi="Times New Roman"/>
          <w:sz w:val="28"/>
          <w:szCs w:val="28"/>
        </w:rPr>
      </w:pPr>
      <w:r w:rsidRPr="00FD156E">
        <w:rPr>
          <w:rFonts w:ascii="Times New Roman" w:hAnsi="Times New Roman"/>
          <w:sz w:val="28"/>
          <w:szCs w:val="28"/>
        </w:rPr>
        <w:t>DAUGAVPILS PILSĒTAS DOME</w:t>
      </w:r>
    </w:p>
    <w:p w:rsidR="00830E0B" w:rsidRPr="00FD156E" w:rsidRDefault="00830E0B" w:rsidP="00830E0B">
      <w:pPr>
        <w:spacing w:after="0"/>
        <w:jc w:val="center"/>
        <w:rPr>
          <w:rFonts w:ascii="Times New Roman" w:hAnsi="Times New Roman"/>
          <w:sz w:val="18"/>
          <w:szCs w:val="18"/>
          <w:lang w:val="lv-LV"/>
        </w:rPr>
      </w:pPr>
      <w:r w:rsidRPr="00FD156E">
        <w:rPr>
          <w:rFonts w:ascii="Times New Roman" w:hAnsi="Times New Roman"/>
          <w:noProof/>
          <w:sz w:val="18"/>
          <w:szCs w:val="18"/>
          <w:lang w:val="en-US"/>
        </w:rPr>
        <mc:AlternateContent>
          <mc:Choice Requires="wps">
            <w:drawing>
              <wp:anchor distT="0" distB="0" distL="114300" distR="114300" simplePos="0" relativeHeight="251671552" behindDoc="0" locked="0" layoutInCell="1" allowOverlap="1" wp14:anchorId="6588ED06" wp14:editId="50F9F351">
                <wp:simplePos x="0" y="0"/>
                <wp:positionH relativeFrom="column">
                  <wp:posOffset>-114300</wp:posOffset>
                </wp:positionH>
                <wp:positionV relativeFrom="paragraph">
                  <wp:posOffset>92710</wp:posOffset>
                </wp:positionV>
                <wp:extent cx="5943600" cy="0"/>
                <wp:effectExtent l="0" t="0" r="19050" b="19050"/>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B3BD7B0" id="Straight Connector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cRHgIAADkEAAAOAAAAZHJzL2Uyb0RvYy54bWysU02P2jAQvVfqf7ByhyRsoBABqyqBXrYt&#10;EtsfYGyHWHU8lm0IqOp/79h8iG0vVdUcnLFn5vnNm/H8+dQpchTWSdCLJB9mCRGaAZd6v0i+va4H&#10;04Q4TzWnCrRYJGfhkufl+3fz3pRiBC0oLixBEO3K3iyS1ntTpqljreioG4IRGp0N2I563Np9yi3t&#10;Eb1T6SjLJmkPlhsLTDiHp/XFmSwjftMI5r82jROeqEWC3HxcbVx3YU2Xc1ruLTWtZFca9B9YdFRq&#10;vPQOVVNPycHKP6A6ySw4aPyQQZdC00gmYg1YTZ79Vs22pUbEWlAcZ+4yuf8Hy74cN5ZIjr0bJ0TT&#10;Dnu09ZbKfetJBVqjgmAJOlGp3rgSEyq9saFWdtJb8wLsuyMaqpbqvYiMX88GUfKQkb5JCRtn8L5d&#10;/xk4xtCDhyjbqbFdgERByCl253zvjjh5wvBwPCueJhk2kd18KS1vicY6/0lAR4KxSJTUQTha0uOL&#10;84EILW8h4VjDWioVm6806ZHtLBtnMcOBkjx4Q5yz+12lLDnSMD/xi2Wh5zHMwkHziNYKyldX21Op&#10;LjbernTAw1qQz9W6DMiPWTZbTVfTYlCMJqtBkdX14OO6KgaTdf5hXD/VVVXnPwO1vChbybnQgd1t&#10;WPPi74bh+mwuY3Yf17sO6Vv0KBiSvf0j6djM0L/LJOyAnzf21mSczxh8fUvhATzu0X588ctfAAAA&#10;//8DAFBLAwQUAAYACAAAACEA5Q6aZdsAAAAJAQAADwAAAGRycy9kb3ducmV2LnhtbEyPwU7DMBBE&#10;70j8g7VI3FqnqFRpiFNBJS69ESrg6MbbJKq9jmI3Tf6eBQ70uDOj2Tf5ZnRWDNiH1pOCxTwBgVR5&#10;01KtYP/+OktBhKjJaOsJFUwYYFPc3uQ6M/5CbziUsRZcQiHTCpoYu0zKUDXodJj7Dom9o++djnz2&#10;tTS9vnC5s/IhSVbS6Zb4Q6M73DZYncqz45bHz/Rlp9P9NNnya73cfuwGckrd343PTyAijvE/DD/4&#10;jA4FMx38mUwQVsFskfKWyMZyBYID61/h8CfIIpfXC4pvAAAA//8DAFBLAQItABQABgAIAAAAIQC2&#10;gziS/gAAAOEBAAATAAAAAAAAAAAAAAAAAAAAAABbQ29udGVudF9UeXBlc10ueG1sUEsBAi0AFAAG&#10;AAgAAAAhADj9If/WAAAAlAEAAAsAAAAAAAAAAAAAAAAALwEAAF9yZWxzLy5yZWxzUEsBAi0AFAAG&#10;AAgAAAAhAJ+wpxEeAgAAOQQAAA4AAAAAAAAAAAAAAAAALgIAAGRycy9lMm9Eb2MueG1sUEsBAi0A&#10;FAAGAAgAAAAhAOUOmmXbAAAACQEAAA8AAAAAAAAAAAAAAAAAeAQAAGRycy9kb3ducmV2LnhtbFBL&#10;BQYAAAAABAAEAPMAAACABQAAAAA=&#10;" strokeweight="1.5pt">
                <w10:wrap type="topAndBottom"/>
              </v:line>
            </w:pict>
          </mc:Fallback>
        </mc:AlternateContent>
      </w:r>
      <w:r w:rsidRPr="00FD156E">
        <w:rPr>
          <w:rFonts w:ascii="Times New Roman" w:hAnsi="Times New Roman"/>
          <w:sz w:val="18"/>
          <w:szCs w:val="18"/>
          <w:lang w:val="lv-LV"/>
        </w:rPr>
        <w:t xml:space="preserve">Reģ. Nr. 90000077325, K. Valdemāra iela 1, Daugavpils, LV-5401, tālrunis 65404344, 65404346, fakss 65421941               </w:t>
      </w:r>
    </w:p>
    <w:p w:rsidR="00830E0B" w:rsidRPr="00FD156E" w:rsidRDefault="00830E0B" w:rsidP="00830E0B">
      <w:pPr>
        <w:spacing w:after="0"/>
        <w:jc w:val="center"/>
        <w:rPr>
          <w:rFonts w:ascii="Times New Roman" w:hAnsi="Times New Roman"/>
          <w:sz w:val="18"/>
          <w:szCs w:val="18"/>
          <w:u w:val="single"/>
          <w:lang w:val="lv-LV"/>
        </w:rPr>
      </w:pPr>
      <w:r w:rsidRPr="00FD156E">
        <w:rPr>
          <w:rFonts w:ascii="Times New Roman" w:hAnsi="Times New Roman"/>
          <w:sz w:val="18"/>
          <w:szCs w:val="18"/>
          <w:lang w:val="lv-LV"/>
        </w:rPr>
        <w:t>e-pasts: info@daugavpils.lv   www.daugavpils.lv</w:t>
      </w:r>
    </w:p>
    <w:p w:rsidR="00830E0B" w:rsidRPr="00FD156E" w:rsidRDefault="00830E0B" w:rsidP="00830E0B">
      <w:pPr>
        <w:rPr>
          <w:lang w:val="lv-LV"/>
        </w:rPr>
      </w:pPr>
    </w:p>
    <w:p w:rsidR="00830E0B" w:rsidRPr="00FD156E" w:rsidRDefault="00830E0B" w:rsidP="00830E0B">
      <w:pPr>
        <w:spacing w:after="0" w:line="240" w:lineRule="auto"/>
        <w:jc w:val="both"/>
        <w:rPr>
          <w:rFonts w:ascii="Times New Roman" w:hAnsi="Times New Roman" w:cs="Times New Roman"/>
          <w:sz w:val="24"/>
          <w:szCs w:val="24"/>
          <w:lang w:val="lv-LV"/>
        </w:rPr>
      </w:pPr>
      <w:r w:rsidRPr="00FD156E">
        <w:rPr>
          <w:rFonts w:ascii="Times New Roman" w:hAnsi="Times New Roman" w:cs="Times New Roman"/>
          <w:sz w:val="24"/>
          <w:szCs w:val="24"/>
          <w:lang w:val="lv-LV"/>
        </w:rPr>
        <w:t>2016.gada 22.decembrī</w:t>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b/>
          <w:sz w:val="24"/>
          <w:szCs w:val="24"/>
          <w:lang w:val="lv-LV"/>
        </w:rPr>
        <w:t>Saistošie noteikumi Nr.46</w:t>
      </w:r>
    </w:p>
    <w:p w:rsidR="00830E0B" w:rsidRPr="00FD156E" w:rsidRDefault="00830E0B" w:rsidP="00830E0B">
      <w:pPr>
        <w:spacing w:after="0" w:line="240" w:lineRule="auto"/>
        <w:jc w:val="both"/>
        <w:rPr>
          <w:rFonts w:ascii="Times New Roman" w:hAnsi="Times New Roman" w:cs="Times New Roman"/>
          <w:sz w:val="24"/>
          <w:szCs w:val="24"/>
          <w:lang w:val="lv-LV"/>
        </w:rPr>
      </w:pPr>
      <w:r w:rsidRPr="00FD156E">
        <w:rPr>
          <w:rFonts w:ascii="Times New Roman" w:hAnsi="Times New Roman" w:cs="Times New Roman"/>
          <w:sz w:val="24"/>
          <w:szCs w:val="24"/>
          <w:lang w:val="lv-LV"/>
        </w:rPr>
        <w:t>Daugavpilī</w:t>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t>(prot.Nr.27,   11.§)</w:t>
      </w:r>
    </w:p>
    <w:p w:rsidR="00830E0B" w:rsidRPr="00FD156E" w:rsidRDefault="00830E0B" w:rsidP="00830E0B">
      <w:pPr>
        <w:spacing w:after="0" w:line="240" w:lineRule="auto"/>
        <w:rPr>
          <w:rFonts w:ascii="Times New Roman" w:hAnsi="Times New Roman" w:cs="Times New Roman"/>
          <w:sz w:val="24"/>
          <w:szCs w:val="24"/>
          <w:lang w:val="lv-LV"/>
        </w:rPr>
      </w:pPr>
    </w:p>
    <w:p w:rsidR="00830E0B" w:rsidRPr="00FD156E" w:rsidRDefault="00830E0B" w:rsidP="00830E0B">
      <w:pPr>
        <w:spacing w:after="0" w:line="240" w:lineRule="auto"/>
        <w:rPr>
          <w:rFonts w:ascii="Times New Roman" w:hAnsi="Times New Roman" w:cs="Times New Roman"/>
          <w:sz w:val="24"/>
          <w:szCs w:val="24"/>
          <w:lang w:val="lv-LV"/>
        </w:rPr>
      </w:pP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t>APSTIPRINĀTI</w:t>
      </w:r>
    </w:p>
    <w:p w:rsidR="00830E0B" w:rsidRPr="00FD156E" w:rsidRDefault="00830E0B" w:rsidP="00830E0B">
      <w:pPr>
        <w:spacing w:after="0" w:line="240" w:lineRule="auto"/>
        <w:ind w:firstLine="5670"/>
        <w:rPr>
          <w:rFonts w:ascii="Times New Roman" w:hAnsi="Times New Roman" w:cs="Times New Roman"/>
          <w:sz w:val="24"/>
          <w:szCs w:val="24"/>
          <w:lang w:val="lv-LV"/>
        </w:rPr>
      </w:pPr>
      <w:r w:rsidRPr="00FD156E">
        <w:rPr>
          <w:rFonts w:ascii="Times New Roman" w:hAnsi="Times New Roman" w:cs="Times New Roman"/>
          <w:sz w:val="24"/>
          <w:szCs w:val="24"/>
          <w:lang w:val="lv-LV"/>
        </w:rPr>
        <w:t>ar Daugavpils pilsētas domes</w:t>
      </w:r>
    </w:p>
    <w:p w:rsidR="00830E0B" w:rsidRPr="00FD156E" w:rsidRDefault="00830E0B" w:rsidP="00830E0B">
      <w:pPr>
        <w:spacing w:after="0" w:line="240" w:lineRule="auto"/>
        <w:ind w:firstLine="5670"/>
        <w:rPr>
          <w:rFonts w:ascii="Times New Roman" w:hAnsi="Times New Roman" w:cs="Times New Roman"/>
          <w:sz w:val="24"/>
          <w:szCs w:val="24"/>
          <w:lang w:val="lv-LV"/>
        </w:rPr>
      </w:pPr>
      <w:r w:rsidRPr="00FD156E">
        <w:rPr>
          <w:rFonts w:ascii="Times New Roman" w:hAnsi="Times New Roman" w:cs="Times New Roman"/>
          <w:sz w:val="24"/>
          <w:szCs w:val="24"/>
          <w:lang w:val="lv-LV"/>
        </w:rPr>
        <w:t xml:space="preserve">2016.gada 8.decembra sēdi </w:t>
      </w:r>
    </w:p>
    <w:p w:rsidR="00830E0B" w:rsidRPr="00FD156E" w:rsidRDefault="00830E0B" w:rsidP="00830E0B">
      <w:pPr>
        <w:spacing w:after="0" w:line="240" w:lineRule="auto"/>
        <w:ind w:firstLine="5670"/>
        <w:rPr>
          <w:rFonts w:ascii="Times New Roman" w:hAnsi="Times New Roman" w:cs="Times New Roman"/>
          <w:sz w:val="24"/>
          <w:szCs w:val="24"/>
          <w:lang w:val="lv-LV"/>
        </w:rPr>
      </w:pPr>
      <w:r w:rsidRPr="00FD156E">
        <w:rPr>
          <w:rFonts w:ascii="Times New Roman" w:hAnsi="Times New Roman" w:cs="Times New Roman"/>
          <w:sz w:val="24"/>
          <w:szCs w:val="24"/>
          <w:lang w:val="lv-LV"/>
        </w:rPr>
        <w:t>lēmums Nr.657,</w:t>
      </w:r>
    </w:p>
    <w:p w:rsidR="00830E0B" w:rsidRPr="00FD156E" w:rsidRDefault="00830E0B" w:rsidP="00830E0B">
      <w:pPr>
        <w:spacing w:after="0" w:line="240" w:lineRule="auto"/>
        <w:ind w:firstLine="5670"/>
        <w:rPr>
          <w:rFonts w:ascii="Times New Roman" w:hAnsi="Times New Roman" w:cs="Times New Roman"/>
          <w:sz w:val="24"/>
          <w:szCs w:val="24"/>
          <w:lang w:val="lv-LV"/>
        </w:rPr>
      </w:pPr>
      <w:r w:rsidRPr="00FD156E">
        <w:rPr>
          <w:rFonts w:ascii="Times New Roman" w:hAnsi="Times New Roman" w:cs="Times New Roman"/>
          <w:sz w:val="24"/>
          <w:szCs w:val="24"/>
          <w:lang w:val="lv-LV"/>
        </w:rPr>
        <w:t>2016.gada 22.decembra sēdi</w:t>
      </w:r>
    </w:p>
    <w:p w:rsidR="00830E0B" w:rsidRPr="00FD156E" w:rsidRDefault="00830E0B" w:rsidP="00830E0B">
      <w:pPr>
        <w:spacing w:after="0" w:line="240" w:lineRule="auto"/>
        <w:ind w:firstLine="5670"/>
        <w:rPr>
          <w:rFonts w:ascii="Times New Roman" w:hAnsi="Times New Roman" w:cs="Times New Roman"/>
          <w:sz w:val="24"/>
          <w:szCs w:val="24"/>
          <w:lang w:val="lv-LV"/>
        </w:rPr>
      </w:pPr>
      <w:r w:rsidRPr="00FD156E">
        <w:rPr>
          <w:rFonts w:ascii="Times New Roman" w:hAnsi="Times New Roman" w:cs="Times New Roman"/>
          <w:sz w:val="24"/>
          <w:szCs w:val="24"/>
          <w:lang w:val="lv-LV"/>
        </w:rPr>
        <w:t>lēmums Nr.677 precizēts</w:t>
      </w:r>
    </w:p>
    <w:p w:rsidR="00830E0B" w:rsidRPr="00FD156E" w:rsidRDefault="00830E0B" w:rsidP="00830E0B">
      <w:pPr>
        <w:spacing w:after="0" w:line="240" w:lineRule="auto"/>
        <w:ind w:firstLine="5670"/>
        <w:rPr>
          <w:rFonts w:ascii="Times New Roman" w:hAnsi="Times New Roman" w:cs="Times New Roman"/>
          <w:sz w:val="24"/>
          <w:szCs w:val="24"/>
          <w:lang w:val="lv-LV"/>
        </w:rPr>
      </w:pPr>
    </w:p>
    <w:p w:rsidR="00830E0B" w:rsidRPr="00FD156E" w:rsidRDefault="00830E0B" w:rsidP="00830E0B">
      <w:pPr>
        <w:spacing w:after="0" w:line="240" w:lineRule="auto"/>
        <w:jc w:val="center"/>
        <w:rPr>
          <w:rFonts w:ascii="Times New Roman" w:eastAsia="Times New Roman" w:hAnsi="Times New Roman" w:cs="Times New Roman"/>
          <w:i/>
          <w:color w:val="000000" w:themeColor="text1"/>
          <w:sz w:val="24"/>
          <w:szCs w:val="24"/>
          <w:lang w:val="lv-LV"/>
        </w:rPr>
      </w:pPr>
      <w:r w:rsidRPr="00FD156E">
        <w:rPr>
          <w:rFonts w:ascii="Times New Roman" w:eastAsia="Times New Roman" w:hAnsi="Times New Roman" w:cs="Times New Roman"/>
          <w:i/>
          <w:color w:val="000000" w:themeColor="text1"/>
          <w:sz w:val="24"/>
          <w:szCs w:val="24"/>
          <w:lang w:val="lv-LV"/>
        </w:rPr>
        <w:t xml:space="preserve">                                                      Grozījumi ar:</w:t>
      </w:r>
    </w:p>
    <w:p w:rsidR="00830E0B" w:rsidRPr="00FD156E" w:rsidRDefault="00830E0B" w:rsidP="00830E0B">
      <w:pPr>
        <w:tabs>
          <w:tab w:val="left" w:pos="5812"/>
        </w:tabs>
        <w:spacing w:after="0" w:line="240" w:lineRule="auto"/>
        <w:jc w:val="center"/>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sz w:val="24"/>
          <w:szCs w:val="24"/>
          <w:lang w:val="lv-LV"/>
        </w:rPr>
        <w:t xml:space="preserve">                                                                           </w:t>
      </w:r>
      <w:r w:rsidRPr="00FD156E">
        <w:rPr>
          <w:rFonts w:ascii="Times New Roman" w:eastAsia="Times New Roman" w:hAnsi="Times New Roman" w:cs="Times New Roman"/>
          <w:i/>
          <w:color w:val="000000" w:themeColor="text1"/>
          <w:lang w:val="lv-LV"/>
        </w:rPr>
        <w:t>13.04.2017. lēmumu Nr.173,</w:t>
      </w:r>
    </w:p>
    <w:p w:rsidR="00830E0B" w:rsidRPr="00FD156E" w:rsidRDefault="00830E0B" w:rsidP="00830E0B">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 xml:space="preserve">                                                                                                         08.06.2017. lēmumu Nr.299,</w:t>
      </w:r>
    </w:p>
    <w:p w:rsidR="00830E0B" w:rsidRPr="00FD156E" w:rsidRDefault="00830E0B" w:rsidP="00830E0B">
      <w:pPr>
        <w:tabs>
          <w:tab w:val="left" w:pos="5812"/>
        </w:tabs>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 xml:space="preserve">                                                                                                         21.06.2017. lēmumu Nr.325,</w:t>
      </w:r>
    </w:p>
    <w:p w:rsidR="00830E0B" w:rsidRPr="00FD156E" w:rsidRDefault="00830E0B" w:rsidP="00830E0B">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 xml:space="preserve">                                                                                                         14.12.2017. lēmumu Nr.685,</w:t>
      </w:r>
    </w:p>
    <w:p w:rsidR="00830E0B" w:rsidRPr="00FD156E" w:rsidRDefault="00830E0B" w:rsidP="00830E0B">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 xml:space="preserve">                                                                                                         22.02.2018. lēmumu Nr.53,</w:t>
      </w:r>
    </w:p>
    <w:p w:rsidR="00830E0B" w:rsidRPr="00FD156E" w:rsidRDefault="00830E0B" w:rsidP="00830E0B">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 xml:space="preserve">                                                                                                         22.03.2018. lēmumu Nr.115,</w:t>
      </w:r>
    </w:p>
    <w:p w:rsidR="00830E0B" w:rsidRPr="00FD156E" w:rsidRDefault="00830E0B" w:rsidP="00830E0B">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 xml:space="preserve">                                                                                                         28.06.2018. lēmumu Nr.309,</w:t>
      </w:r>
      <w:r w:rsidRPr="00FD156E">
        <w:rPr>
          <w:rFonts w:ascii="Times New Roman" w:eastAsia="Times New Roman" w:hAnsi="Times New Roman" w:cs="Times New Roman"/>
          <w:i/>
          <w:color w:val="000000" w:themeColor="text1"/>
          <w:lang w:val="lv-LV"/>
        </w:rPr>
        <w:tab/>
      </w:r>
    </w:p>
    <w:p w:rsidR="00830E0B" w:rsidRPr="00FD156E" w:rsidRDefault="00830E0B" w:rsidP="00830E0B">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 xml:space="preserve">                                                                                                         22.11.2018. lēmumu Nr.623,</w:t>
      </w:r>
    </w:p>
    <w:p w:rsidR="00830E0B" w:rsidRPr="00FD156E" w:rsidRDefault="00830E0B" w:rsidP="00830E0B">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 xml:space="preserve">                                                                                                         17.01.2019. lēmumu Nr.5,</w:t>
      </w:r>
    </w:p>
    <w:p w:rsidR="00830E0B" w:rsidRPr="00FD156E" w:rsidRDefault="00830E0B" w:rsidP="00830E0B">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 xml:space="preserve">                                                                                                         23.12.2019. lēmumu Nr.796,</w:t>
      </w:r>
    </w:p>
    <w:p w:rsidR="00830E0B" w:rsidRPr="00FD156E" w:rsidRDefault="00830E0B" w:rsidP="00830E0B">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 xml:space="preserve">                                                                                                         30.01.2020. lēmumu Nr.45,</w:t>
      </w:r>
    </w:p>
    <w:p w:rsidR="00830E0B" w:rsidRPr="00FD156E" w:rsidRDefault="00830E0B" w:rsidP="00830E0B">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ab/>
      </w:r>
      <w:r w:rsidRPr="00FD156E">
        <w:rPr>
          <w:rFonts w:ascii="Times New Roman" w:eastAsia="Times New Roman" w:hAnsi="Times New Roman" w:cs="Times New Roman"/>
          <w:i/>
          <w:color w:val="000000" w:themeColor="text1"/>
          <w:lang w:val="lv-LV"/>
        </w:rPr>
        <w:tab/>
      </w:r>
      <w:r w:rsidRPr="00FD156E">
        <w:rPr>
          <w:rFonts w:ascii="Times New Roman" w:eastAsia="Times New Roman" w:hAnsi="Times New Roman" w:cs="Times New Roman"/>
          <w:i/>
          <w:color w:val="000000" w:themeColor="text1"/>
          <w:lang w:val="lv-LV"/>
        </w:rPr>
        <w:tab/>
      </w:r>
      <w:r w:rsidRPr="00FD156E">
        <w:rPr>
          <w:rFonts w:ascii="Times New Roman" w:eastAsia="Times New Roman" w:hAnsi="Times New Roman" w:cs="Times New Roman"/>
          <w:i/>
          <w:color w:val="000000" w:themeColor="text1"/>
          <w:lang w:val="lv-LV"/>
        </w:rPr>
        <w:tab/>
      </w:r>
      <w:r w:rsidRPr="00FD156E">
        <w:rPr>
          <w:rFonts w:ascii="Times New Roman" w:eastAsia="Times New Roman" w:hAnsi="Times New Roman" w:cs="Times New Roman"/>
          <w:i/>
          <w:color w:val="000000" w:themeColor="text1"/>
          <w:lang w:val="lv-LV"/>
        </w:rPr>
        <w:tab/>
      </w:r>
      <w:r w:rsidRPr="00FD156E">
        <w:rPr>
          <w:rFonts w:ascii="Times New Roman" w:eastAsia="Times New Roman" w:hAnsi="Times New Roman" w:cs="Times New Roman"/>
          <w:i/>
          <w:color w:val="000000" w:themeColor="text1"/>
          <w:lang w:val="lv-LV"/>
        </w:rPr>
        <w:tab/>
      </w:r>
      <w:r w:rsidRPr="00FD156E">
        <w:rPr>
          <w:rFonts w:ascii="Times New Roman" w:eastAsia="Times New Roman" w:hAnsi="Times New Roman" w:cs="Times New Roman"/>
          <w:i/>
          <w:color w:val="000000" w:themeColor="text1"/>
          <w:lang w:val="lv-LV"/>
        </w:rPr>
        <w:tab/>
      </w:r>
      <w:r w:rsidRPr="00FD156E">
        <w:rPr>
          <w:rFonts w:ascii="Times New Roman" w:eastAsia="Times New Roman" w:hAnsi="Times New Roman" w:cs="Times New Roman"/>
          <w:i/>
          <w:color w:val="000000" w:themeColor="text1"/>
          <w:lang w:val="lv-LV"/>
        </w:rPr>
        <w:tab/>
        <w:t xml:space="preserve">  12.03.2020. lemumu Nr.118,</w:t>
      </w:r>
    </w:p>
    <w:p w:rsidR="00830E0B" w:rsidRPr="00FD156E" w:rsidRDefault="00830E0B" w:rsidP="00830E0B">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ab/>
      </w:r>
      <w:r w:rsidRPr="00FD156E">
        <w:rPr>
          <w:rFonts w:ascii="Times New Roman" w:eastAsia="Times New Roman" w:hAnsi="Times New Roman" w:cs="Times New Roman"/>
          <w:i/>
          <w:color w:val="000000" w:themeColor="text1"/>
          <w:lang w:val="lv-LV"/>
        </w:rPr>
        <w:tab/>
      </w:r>
      <w:r w:rsidRPr="00FD156E">
        <w:rPr>
          <w:rFonts w:ascii="Times New Roman" w:eastAsia="Times New Roman" w:hAnsi="Times New Roman" w:cs="Times New Roman"/>
          <w:i/>
          <w:color w:val="000000" w:themeColor="text1"/>
          <w:lang w:val="lv-LV"/>
        </w:rPr>
        <w:tab/>
      </w:r>
      <w:r w:rsidRPr="00FD156E">
        <w:rPr>
          <w:rFonts w:ascii="Times New Roman" w:eastAsia="Times New Roman" w:hAnsi="Times New Roman" w:cs="Times New Roman"/>
          <w:i/>
          <w:color w:val="000000" w:themeColor="text1"/>
          <w:lang w:val="lv-LV"/>
        </w:rPr>
        <w:tab/>
      </w:r>
      <w:r w:rsidRPr="00FD156E">
        <w:rPr>
          <w:rFonts w:ascii="Times New Roman" w:eastAsia="Times New Roman" w:hAnsi="Times New Roman" w:cs="Times New Roman"/>
          <w:i/>
          <w:color w:val="000000" w:themeColor="text1"/>
          <w:lang w:val="lv-LV"/>
        </w:rPr>
        <w:tab/>
      </w:r>
      <w:r w:rsidRPr="00FD156E">
        <w:rPr>
          <w:rFonts w:ascii="Times New Roman" w:eastAsia="Times New Roman" w:hAnsi="Times New Roman" w:cs="Times New Roman"/>
          <w:i/>
          <w:color w:val="000000" w:themeColor="text1"/>
          <w:lang w:val="lv-LV"/>
        </w:rPr>
        <w:tab/>
      </w:r>
      <w:r w:rsidRPr="00FD156E">
        <w:rPr>
          <w:rFonts w:ascii="Times New Roman" w:eastAsia="Times New Roman" w:hAnsi="Times New Roman" w:cs="Times New Roman"/>
          <w:i/>
          <w:color w:val="000000" w:themeColor="text1"/>
          <w:lang w:val="lv-LV"/>
        </w:rPr>
        <w:tab/>
      </w:r>
      <w:r w:rsidRPr="00FD156E">
        <w:rPr>
          <w:rFonts w:ascii="Times New Roman" w:eastAsia="Times New Roman" w:hAnsi="Times New Roman" w:cs="Times New Roman"/>
          <w:i/>
          <w:color w:val="000000" w:themeColor="text1"/>
          <w:lang w:val="lv-LV"/>
        </w:rPr>
        <w:tab/>
        <w:t xml:space="preserve">  16.03.2020. lēmumu Nr.141,</w:t>
      </w:r>
    </w:p>
    <w:p w:rsidR="00830E0B" w:rsidRPr="00FD156E" w:rsidRDefault="00830E0B" w:rsidP="00830E0B">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 xml:space="preserve">                                                                                                         12.05.2020. lēmumu Nr.181,</w:t>
      </w:r>
    </w:p>
    <w:p w:rsidR="00830E0B" w:rsidRPr="00FD156E" w:rsidRDefault="00830E0B" w:rsidP="00830E0B">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 xml:space="preserve">                                                                                                         18.05.2020. lēmumu Nr.183,</w:t>
      </w:r>
    </w:p>
    <w:p w:rsidR="00830E0B" w:rsidRPr="00FD156E" w:rsidRDefault="00830E0B" w:rsidP="00830E0B">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 xml:space="preserve">                                                                                                         16.07.2020. lēmumu Nr.279</w:t>
      </w:r>
      <w:r>
        <w:rPr>
          <w:rFonts w:ascii="Times New Roman" w:eastAsia="Times New Roman" w:hAnsi="Times New Roman" w:cs="Times New Roman"/>
          <w:i/>
          <w:color w:val="000000" w:themeColor="text1"/>
          <w:lang w:val="lv-LV"/>
        </w:rPr>
        <w:t>,</w:t>
      </w:r>
    </w:p>
    <w:p w:rsidR="00830E0B" w:rsidRDefault="00830E0B" w:rsidP="00830E0B">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 xml:space="preserve">                                                                                                         06.08.2020. lēmumu Nr.325</w:t>
      </w:r>
      <w:r>
        <w:rPr>
          <w:rFonts w:ascii="Times New Roman" w:eastAsia="Times New Roman" w:hAnsi="Times New Roman" w:cs="Times New Roman"/>
          <w:i/>
          <w:color w:val="000000" w:themeColor="text1"/>
          <w:lang w:val="lv-LV"/>
        </w:rPr>
        <w:t>,</w:t>
      </w:r>
    </w:p>
    <w:p w:rsidR="00830E0B" w:rsidRDefault="00830E0B" w:rsidP="00830E0B">
      <w:pPr>
        <w:spacing w:after="0" w:line="240" w:lineRule="auto"/>
        <w:jc w:val="both"/>
        <w:rPr>
          <w:rFonts w:ascii="Times New Roman" w:eastAsia="Times New Roman" w:hAnsi="Times New Roman" w:cs="Times New Roman"/>
          <w:i/>
          <w:color w:val="000000" w:themeColor="text1"/>
          <w:lang w:val="lv-LV"/>
        </w:rPr>
      </w:pPr>
      <w:r>
        <w:rPr>
          <w:rFonts w:ascii="Times New Roman" w:eastAsia="Times New Roman" w:hAnsi="Times New Roman" w:cs="Times New Roman"/>
          <w:i/>
          <w:color w:val="000000" w:themeColor="text1"/>
          <w:lang w:val="lv-LV"/>
        </w:rPr>
        <w:t xml:space="preserve">                                                                                                         22.10.2020. lēmumu Nr.523,</w:t>
      </w:r>
    </w:p>
    <w:p w:rsidR="00830E0B" w:rsidRPr="00FD156E" w:rsidRDefault="00830E0B" w:rsidP="00830E0B">
      <w:pPr>
        <w:spacing w:after="0" w:line="240" w:lineRule="auto"/>
        <w:ind w:left="5812"/>
        <w:jc w:val="both"/>
        <w:rPr>
          <w:rFonts w:ascii="Times New Roman" w:eastAsia="Times New Roman" w:hAnsi="Times New Roman" w:cs="Times New Roman"/>
          <w:i/>
          <w:color w:val="000000" w:themeColor="text1"/>
          <w:lang w:val="lv-LV"/>
        </w:rPr>
      </w:pPr>
      <w:r>
        <w:rPr>
          <w:rFonts w:ascii="Times New Roman" w:eastAsia="Times New Roman" w:hAnsi="Times New Roman" w:cs="Times New Roman"/>
          <w:i/>
          <w:color w:val="000000" w:themeColor="text1"/>
          <w:lang w:val="lv-LV"/>
        </w:rPr>
        <w:t>24.11.2020. lēmumu Nr.608</w:t>
      </w:r>
    </w:p>
    <w:p w:rsidR="00830E0B" w:rsidRPr="00FD156E" w:rsidRDefault="00830E0B" w:rsidP="00830E0B">
      <w:pPr>
        <w:spacing w:after="0" w:line="240" w:lineRule="auto"/>
        <w:jc w:val="both"/>
        <w:rPr>
          <w:rFonts w:ascii="Times New Roman" w:eastAsia="Times New Roman" w:hAnsi="Times New Roman" w:cs="Times New Roman"/>
          <w:i/>
          <w:color w:val="000000" w:themeColor="text1"/>
          <w:sz w:val="24"/>
          <w:szCs w:val="24"/>
          <w:lang w:val="lv-LV"/>
        </w:rPr>
      </w:pPr>
      <w:r w:rsidRPr="00FD156E">
        <w:rPr>
          <w:rFonts w:ascii="Times New Roman" w:eastAsia="Times New Roman" w:hAnsi="Times New Roman" w:cs="Times New Roman"/>
          <w:i/>
          <w:color w:val="000000" w:themeColor="text1"/>
          <w:sz w:val="24"/>
          <w:szCs w:val="24"/>
          <w:lang w:val="lv-LV"/>
        </w:rPr>
        <w:t xml:space="preserve">    </w:t>
      </w:r>
    </w:p>
    <w:p w:rsidR="00830E0B" w:rsidRPr="00FD156E" w:rsidRDefault="00830E0B" w:rsidP="00830E0B">
      <w:pPr>
        <w:keepNext/>
        <w:spacing w:after="0" w:line="240" w:lineRule="auto"/>
        <w:jc w:val="center"/>
        <w:outlineLvl w:val="0"/>
        <w:rPr>
          <w:rFonts w:ascii="Times New Roman" w:eastAsia="Times New Roman" w:hAnsi="Times New Roman" w:cs="Times New Roman"/>
          <w:b/>
          <w:bCs/>
          <w:color w:val="000000" w:themeColor="text1"/>
          <w:sz w:val="24"/>
          <w:szCs w:val="24"/>
          <w:lang w:val="lv-LV"/>
        </w:rPr>
      </w:pPr>
    </w:p>
    <w:p w:rsidR="00830E0B" w:rsidRPr="007A1180" w:rsidRDefault="00830E0B" w:rsidP="00830E0B">
      <w:pPr>
        <w:keepNext/>
        <w:spacing w:after="0" w:line="240" w:lineRule="auto"/>
        <w:jc w:val="center"/>
        <w:outlineLvl w:val="0"/>
        <w:rPr>
          <w:rFonts w:ascii="Times New Roman" w:eastAsia="Times New Roman" w:hAnsi="Times New Roman" w:cs="Times New Roman"/>
          <w:b/>
          <w:bCs/>
          <w:color w:val="000000" w:themeColor="text1"/>
          <w:sz w:val="24"/>
          <w:szCs w:val="24"/>
          <w:lang w:val="lv-LV"/>
        </w:rPr>
      </w:pPr>
      <w:r w:rsidRPr="007A1180">
        <w:rPr>
          <w:rFonts w:ascii="Times New Roman" w:eastAsia="Times New Roman" w:hAnsi="Times New Roman" w:cs="Times New Roman"/>
          <w:b/>
          <w:bCs/>
          <w:color w:val="000000" w:themeColor="text1"/>
          <w:sz w:val="24"/>
          <w:szCs w:val="24"/>
          <w:lang w:val="lv-LV"/>
        </w:rPr>
        <w:t xml:space="preserve"> Daugavpils pilsētas pašvaldības materiālais atbalsts mazaizsargātajām personām</w:t>
      </w:r>
    </w:p>
    <w:p w:rsidR="00830E0B" w:rsidRPr="00A659B4" w:rsidRDefault="00830E0B" w:rsidP="00830E0B">
      <w:pPr>
        <w:spacing w:after="0" w:line="240" w:lineRule="auto"/>
        <w:jc w:val="right"/>
        <w:rPr>
          <w:rFonts w:ascii="Times New Roman" w:eastAsia="Times New Roman" w:hAnsi="Times New Roman" w:cs="Times New Roman"/>
          <w:color w:val="000000" w:themeColor="text1"/>
          <w:sz w:val="24"/>
          <w:szCs w:val="24"/>
          <w:lang w:val="lv-LV"/>
        </w:rPr>
      </w:pPr>
    </w:p>
    <w:p w:rsidR="00830E0B" w:rsidRPr="00F75EA9" w:rsidRDefault="00830E0B" w:rsidP="00830E0B">
      <w:pPr>
        <w:shd w:val="clear" w:color="auto" w:fill="FFFFFF"/>
        <w:spacing w:after="0" w:line="240" w:lineRule="auto"/>
        <w:ind w:firstLine="3119"/>
        <w:jc w:val="right"/>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color w:val="000000" w:themeColor="text1"/>
          <w:sz w:val="20"/>
          <w:szCs w:val="20"/>
          <w:lang w:val="lv-LV"/>
        </w:rPr>
        <w:t xml:space="preserve">Izdoti saskaņā ar </w:t>
      </w:r>
      <w:r w:rsidRPr="00F75EA9">
        <w:rPr>
          <w:rFonts w:ascii="Times New Roman" w:eastAsia="Times New Roman" w:hAnsi="Times New Roman" w:cs="Times New Roman"/>
          <w:i/>
          <w:iCs/>
          <w:color w:val="000000" w:themeColor="text1"/>
          <w:sz w:val="20"/>
          <w:szCs w:val="20"/>
          <w:lang w:val="lv-LV" w:eastAsia="ru-RU"/>
        </w:rPr>
        <w:t>likuma "</w:t>
      </w:r>
      <w:hyperlink r:id="rId104" w:tgtFrame="_blank" w:history="1">
        <w:r w:rsidRPr="00F75EA9">
          <w:rPr>
            <w:rFonts w:ascii="Times New Roman" w:eastAsia="Times New Roman" w:hAnsi="Times New Roman" w:cs="Times New Roman"/>
            <w:i/>
            <w:iCs/>
            <w:color w:val="000000" w:themeColor="text1"/>
            <w:sz w:val="20"/>
            <w:szCs w:val="20"/>
            <w:lang w:val="lv-LV" w:eastAsia="ru-RU"/>
          </w:rPr>
          <w:t>Par pašvaldībām</w:t>
        </w:r>
      </w:hyperlink>
      <w:r w:rsidRPr="00F75EA9">
        <w:rPr>
          <w:rFonts w:ascii="Times New Roman" w:eastAsia="Times New Roman" w:hAnsi="Times New Roman" w:cs="Times New Roman"/>
          <w:i/>
          <w:iCs/>
          <w:color w:val="000000" w:themeColor="text1"/>
          <w:sz w:val="20"/>
          <w:szCs w:val="20"/>
          <w:lang w:val="lv-LV" w:eastAsia="ru-RU"/>
        </w:rPr>
        <w:t>" </w:t>
      </w:r>
      <w:hyperlink r:id="rId105" w:anchor="p43" w:tgtFrame="_blank" w:history="1">
        <w:r w:rsidRPr="00F75EA9">
          <w:rPr>
            <w:rFonts w:ascii="Times New Roman" w:eastAsia="Times New Roman" w:hAnsi="Times New Roman" w:cs="Times New Roman"/>
            <w:i/>
            <w:iCs/>
            <w:color w:val="000000" w:themeColor="text1"/>
            <w:sz w:val="20"/>
            <w:szCs w:val="20"/>
            <w:lang w:val="lv-LV" w:eastAsia="ru-RU"/>
          </w:rPr>
          <w:t>43.panta</w:t>
        </w:r>
      </w:hyperlink>
      <w:r w:rsidRPr="00F75EA9">
        <w:rPr>
          <w:rFonts w:ascii="Times New Roman" w:eastAsia="Times New Roman" w:hAnsi="Times New Roman" w:cs="Times New Roman"/>
          <w:i/>
          <w:iCs/>
          <w:color w:val="000000" w:themeColor="text1"/>
          <w:sz w:val="20"/>
          <w:szCs w:val="20"/>
          <w:lang w:val="lv-LV" w:eastAsia="ru-RU"/>
        </w:rPr>
        <w:t xml:space="preserve"> trešo daļu, </w:t>
      </w:r>
    </w:p>
    <w:p w:rsidR="00830E0B" w:rsidRPr="00F75EA9" w:rsidRDefault="00830E0B" w:rsidP="00830E0B">
      <w:pPr>
        <w:shd w:val="clear" w:color="auto" w:fill="FFFFFF"/>
        <w:spacing w:after="0" w:line="240" w:lineRule="auto"/>
        <w:ind w:firstLine="3119"/>
        <w:jc w:val="right"/>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iCs/>
          <w:color w:val="000000" w:themeColor="text1"/>
          <w:sz w:val="20"/>
          <w:szCs w:val="20"/>
          <w:lang w:val="lv-LV" w:eastAsia="ru-RU"/>
        </w:rPr>
        <w:t>Sabiedriskā transporta pakalpojumu likuma 14.panta trešo daļu</w:t>
      </w:r>
      <w:r w:rsidRPr="00F75EA9">
        <w:rPr>
          <w:rFonts w:ascii="Times New Roman" w:hAnsi="Times New Roman" w:cs="Times New Roman"/>
          <w:sz w:val="20"/>
          <w:szCs w:val="20"/>
          <w:lang w:val="lv-LV"/>
        </w:rPr>
        <w:t xml:space="preserve"> </w:t>
      </w:r>
      <w:r w:rsidRPr="00F75EA9">
        <w:rPr>
          <w:rFonts w:ascii="Times New Roman" w:eastAsia="Times New Roman" w:hAnsi="Times New Roman" w:cs="Times New Roman"/>
          <w:i/>
          <w:iCs/>
          <w:color w:val="000000" w:themeColor="text1"/>
          <w:sz w:val="20"/>
          <w:szCs w:val="20"/>
          <w:lang w:val="lv-LV" w:eastAsia="ru-RU"/>
        </w:rPr>
        <w:t xml:space="preserve">un likuma </w:t>
      </w:r>
    </w:p>
    <w:p w:rsidR="00830E0B" w:rsidRPr="00F75EA9" w:rsidRDefault="00830E0B" w:rsidP="00830E0B">
      <w:pPr>
        <w:shd w:val="clear" w:color="auto" w:fill="FFFFFF"/>
        <w:spacing w:after="0" w:line="240" w:lineRule="auto"/>
        <w:ind w:firstLine="3119"/>
        <w:jc w:val="right"/>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iCs/>
          <w:color w:val="000000" w:themeColor="text1"/>
          <w:sz w:val="20"/>
          <w:szCs w:val="20"/>
          <w:lang w:val="lv-LV" w:eastAsia="ru-RU"/>
        </w:rPr>
        <w:t xml:space="preserve">"Par palīdzību dzīvokļa jautājumu risināšanā" 26.panta otro daļu </w:t>
      </w:r>
    </w:p>
    <w:p w:rsidR="00830E0B"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830E0B"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 Vispārīgie jautājumi</w:t>
      </w:r>
    </w:p>
    <w:p w:rsidR="00830E0B" w:rsidRPr="00A659B4"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830E0B" w:rsidRPr="00F75EA9"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 </w:t>
      </w:r>
      <w:r w:rsidRPr="00F75EA9">
        <w:rPr>
          <w:rFonts w:ascii="Times New Roman" w:eastAsia="Times New Roman" w:hAnsi="Times New Roman" w:cs="Times New Roman"/>
          <w:color w:val="000000" w:themeColor="text1"/>
          <w:sz w:val="24"/>
          <w:szCs w:val="24"/>
          <w:lang w:val="lv-LV" w:eastAsia="ru-RU"/>
        </w:rPr>
        <w:t>Saistošie noteikumi nosaka Daugavpils pilsētas pašvaldības materiālā atbalsta veidus, saņemšanas kārtību, personu loku, kurām ir tiesības saņemt atbalstu un ar atbalsta piešķiršanu saistīto lēmumu apstrīdēšanas un pārsūdzēšanas kārtību.</w:t>
      </w:r>
    </w:p>
    <w:p w:rsidR="00830E0B" w:rsidRPr="00F75EA9"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 </w:t>
      </w:r>
      <w:r w:rsidRPr="00F75EA9">
        <w:rPr>
          <w:rFonts w:ascii="Times New Roman" w:eastAsia="Times New Roman" w:hAnsi="Times New Roman" w:cs="Times New Roman"/>
          <w:color w:val="000000" w:themeColor="text1"/>
          <w:sz w:val="24"/>
          <w:szCs w:val="24"/>
          <w:lang w:val="lv-LV" w:eastAsia="ru-RU"/>
        </w:rPr>
        <w:t xml:space="preserve">Saistošajos noteikumos lietotie termini: </w:t>
      </w:r>
    </w:p>
    <w:p w:rsidR="00830E0B" w:rsidRPr="00F75EA9"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color w:val="000000" w:themeColor="text1"/>
          <w:sz w:val="24"/>
          <w:szCs w:val="24"/>
          <w:lang w:val="lv-LV" w:eastAsia="ru-RU"/>
        </w:rPr>
        <w:lastRenderedPageBreak/>
        <w:t>2.1.</w:t>
      </w:r>
      <w:r>
        <w:rPr>
          <w:rFonts w:ascii="Times New Roman" w:eastAsia="Times New Roman" w:hAnsi="Times New Roman" w:cs="Times New Roman"/>
          <w:b/>
          <w:color w:val="000000" w:themeColor="text1"/>
          <w:sz w:val="24"/>
          <w:szCs w:val="24"/>
          <w:lang w:val="lv-LV" w:eastAsia="ru-RU"/>
        </w:rPr>
        <w:t xml:space="preserve"> </w:t>
      </w:r>
      <w:r w:rsidRPr="00F75EA9">
        <w:rPr>
          <w:rFonts w:ascii="Times New Roman" w:eastAsia="Times New Roman" w:hAnsi="Times New Roman" w:cs="Times New Roman"/>
          <w:b/>
          <w:color w:val="000000" w:themeColor="text1"/>
          <w:sz w:val="24"/>
          <w:szCs w:val="24"/>
          <w:lang w:val="lv-LV" w:eastAsia="ru-RU"/>
        </w:rPr>
        <w:t>apgādnieks</w:t>
      </w:r>
      <w:r w:rsidRPr="00F75EA9">
        <w:rPr>
          <w:rFonts w:ascii="Times New Roman" w:eastAsia="Times New Roman" w:hAnsi="Times New Roman" w:cs="Times New Roman"/>
          <w:color w:val="000000" w:themeColor="text1"/>
          <w:sz w:val="24"/>
          <w:szCs w:val="24"/>
          <w:lang w:val="lv-LV" w:eastAsia="ru-RU"/>
        </w:rPr>
        <w:t xml:space="preserve"> – persona, kurai saskaņā ar Civillikumu ir pienākums rūpēties par sociālās palīdzības pieprasītāju. Par apgādnieku šo noteikumu izpratnē neuzskata:</w:t>
      </w:r>
    </w:p>
    <w:p w:rsidR="00830E0B" w:rsidRPr="00F75EA9"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2.1.1. </w:t>
      </w:r>
      <w:r w:rsidRPr="00F75EA9">
        <w:rPr>
          <w:rFonts w:ascii="Times New Roman" w:eastAsia="Times New Roman" w:hAnsi="Times New Roman" w:cs="Times New Roman"/>
          <w:color w:val="000000" w:themeColor="text1"/>
          <w:sz w:val="24"/>
          <w:szCs w:val="24"/>
          <w:lang w:val="lv-LV" w:eastAsia="ru-RU"/>
        </w:rPr>
        <w:t>personu līdz 18 gadiem, vai līdz 21 gadam, ja tā turpina mācīties vispārējās vai profesionālās izglītības iestādē un iegūst vidējo izglītību klātienē;</w:t>
      </w:r>
    </w:p>
    <w:p w:rsidR="00830E0B" w:rsidRPr="00F75EA9"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2.1.2. </w:t>
      </w:r>
      <w:r w:rsidRPr="00F75EA9">
        <w:rPr>
          <w:rFonts w:ascii="Times New Roman" w:eastAsia="Times New Roman" w:hAnsi="Times New Roman" w:cs="Times New Roman"/>
          <w:color w:val="000000" w:themeColor="text1"/>
          <w:sz w:val="24"/>
          <w:szCs w:val="24"/>
          <w:lang w:val="lv-LV" w:eastAsia="ru-RU"/>
        </w:rPr>
        <w:t>pensijas vecuma personu vai personu ar invaliditāti;</w:t>
      </w:r>
    </w:p>
    <w:p w:rsidR="00830E0B" w:rsidRPr="00F75EA9"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2.1.3. </w:t>
      </w:r>
      <w:r w:rsidRPr="00F75EA9">
        <w:rPr>
          <w:rFonts w:ascii="Times New Roman" w:eastAsia="Times New Roman" w:hAnsi="Times New Roman" w:cs="Times New Roman"/>
          <w:color w:val="000000" w:themeColor="text1"/>
          <w:sz w:val="24"/>
          <w:szCs w:val="24"/>
          <w:lang w:val="lv-LV" w:eastAsia="ru-RU"/>
        </w:rPr>
        <w:t>personu, kura atrodas brīvības atņemšanas iestādē;</w:t>
      </w:r>
    </w:p>
    <w:p w:rsidR="00830E0B" w:rsidRPr="00F75EA9"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2.2.</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atsevišķi dzīvojoša persona</w:t>
      </w:r>
      <w:r w:rsidRPr="00F75EA9">
        <w:rPr>
          <w:rFonts w:ascii="Times New Roman" w:eastAsia="Times New Roman" w:hAnsi="Times New Roman" w:cs="Times New Roman"/>
          <w:color w:val="000000" w:themeColor="text1"/>
          <w:sz w:val="24"/>
          <w:szCs w:val="24"/>
          <w:lang w:val="lv-LV" w:eastAsia="ru-RU"/>
        </w:rPr>
        <w:t> – persona, kura dzīvesvietā dzīvo viena un nav stājusies laulībā;</w:t>
      </w:r>
    </w:p>
    <w:p w:rsidR="00830E0B" w:rsidRPr="00F75EA9"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2.3.</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bērns</w:t>
      </w:r>
      <w:r w:rsidRPr="00F75EA9">
        <w:rPr>
          <w:rFonts w:ascii="Times New Roman" w:eastAsia="Times New Roman" w:hAnsi="Times New Roman" w:cs="Times New Roman"/>
          <w:color w:val="000000" w:themeColor="text1"/>
          <w:sz w:val="24"/>
          <w:szCs w:val="24"/>
          <w:lang w:val="lv-LV" w:eastAsia="ru-RU"/>
        </w:rPr>
        <w:t> – šo noteikumu izpratnē ir persona līdz 18 gadu vecuma sasniegšanai vai līdz 24 gadu vecuma sasniegšanai, ja tā turpina vispārējās, profesionālās, augstākās vai speciālās izglītības iegūšanu klātienē un nav stājusies laulībā. Šī definīcija nav attiecināma uz daudzbērnu ģimenē esošajiem bērniem;</w:t>
      </w:r>
    </w:p>
    <w:p w:rsidR="00830E0B" w:rsidRPr="00F75EA9"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2.4.</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e-iesniegums</w:t>
      </w:r>
      <w:r w:rsidRPr="00F75EA9">
        <w:rPr>
          <w:rFonts w:ascii="Times New Roman" w:eastAsia="Times New Roman" w:hAnsi="Times New Roman" w:cs="Times New Roman"/>
          <w:color w:val="000000" w:themeColor="text1"/>
          <w:sz w:val="24"/>
          <w:szCs w:val="24"/>
          <w:lang w:val="lv-LV" w:eastAsia="ru-RU"/>
        </w:rPr>
        <w:t> – dokuments, kas ir nosūtīts izmantojot tiešsaistes formas, kuras pieejamas Vienotajā valsts un pašvaldību pakalpojumu portālā www.latvija.lv vai elektroniskais dokuments, kas ir parakstīts ar drošu elektronisko parakstu;</w:t>
      </w:r>
    </w:p>
    <w:p w:rsidR="00830E0B" w:rsidRPr="00F75EA9"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2.5.</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formas tērps</w:t>
      </w:r>
      <w:r w:rsidRPr="00F75EA9">
        <w:rPr>
          <w:rFonts w:ascii="Times New Roman" w:eastAsia="Times New Roman" w:hAnsi="Times New Roman" w:cs="Times New Roman"/>
          <w:color w:val="000000" w:themeColor="text1"/>
          <w:sz w:val="24"/>
          <w:szCs w:val="24"/>
          <w:lang w:val="lv-LV" w:eastAsia="ru-RU"/>
        </w:rPr>
        <w:t> – Daugavpils pilsētas izglītības iestādē ieviests vienotā parauga tērps, kurš ir noteikts izglītības iestādes iekšējas kārtības noteikumos;</w:t>
      </w:r>
    </w:p>
    <w:p w:rsidR="00830E0B" w:rsidRPr="00F75EA9"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2.6.</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ģimene</w:t>
      </w:r>
      <w:r w:rsidRPr="00F75EA9">
        <w:rPr>
          <w:rFonts w:ascii="Times New Roman" w:eastAsia="Times New Roman" w:hAnsi="Times New Roman" w:cs="Times New Roman"/>
          <w:color w:val="000000" w:themeColor="text1"/>
          <w:sz w:val="24"/>
          <w:szCs w:val="24"/>
          <w:lang w:val="lv-LV" w:eastAsia="ru-RU"/>
        </w:rPr>
        <w:t> – laulātie, bērni un citas personas, kurām ir kopēji izdevumi par uzturu un kuras mitinās vienā mājoklī;</w:t>
      </w:r>
    </w:p>
    <w:p w:rsidR="00830E0B" w:rsidRPr="00F75EA9"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2.7.</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daudzbērnu ģimene</w:t>
      </w:r>
      <w:r w:rsidRPr="00F75EA9">
        <w:rPr>
          <w:rFonts w:ascii="Times New Roman" w:eastAsia="Times New Roman" w:hAnsi="Times New Roman" w:cs="Times New Roman"/>
          <w:color w:val="000000" w:themeColor="text1"/>
          <w:sz w:val="24"/>
          <w:szCs w:val="24"/>
          <w:lang w:val="lv-LV" w:eastAsia="ru-RU"/>
        </w:rPr>
        <w:t> – ģimene, kuras aprūpē ir vismaz trīs bērni, to skaitā audžuģimenē ievietoti un aizbildnībā esoši bērni. Par daudzbērnu ģimenes bērnu uzskatāma arī pilngadīga persona, kas nav sasniegusi 24 gadu vecumu, ja tā iegūst vispārējo, profesionālo vai augstāko izglītību;</w:t>
      </w:r>
    </w:p>
    <w:p w:rsidR="00830E0B" w:rsidRPr="006D5746" w:rsidRDefault="00830E0B" w:rsidP="00830E0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2.8.</w:t>
      </w:r>
      <w:r>
        <w:rPr>
          <w:rFonts w:ascii="Times New Roman" w:eastAsia="Times New Roman" w:hAnsi="Times New Roman" w:cs="Times New Roman"/>
          <w:b/>
          <w:bCs/>
          <w:color w:val="000000" w:themeColor="text1"/>
          <w:sz w:val="24"/>
          <w:szCs w:val="24"/>
          <w:lang w:val="lv-LV" w:eastAsia="ru-RU"/>
        </w:rPr>
        <w:t xml:space="preserve"> </w:t>
      </w:r>
      <w:r w:rsidRPr="006D5746">
        <w:rPr>
          <w:rFonts w:ascii="Times New Roman" w:eastAsia="Times New Roman" w:hAnsi="Times New Roman" w:cs="Times New Roman"/>
          <w:b/>
          <w:bCs/>
          <w:sz w:val="24"/>
          <w:szCs w:val="24"/>
          <w:lang w:val="lv-LV" w:eastAsia="ru-RU"/>
        </w:rPr>
        <w:t>neparedzētais gadījums</w:t>
      </w:r>
      <w:r w:rsidRPr="006D5746">
        <w:rPr>
          <w:rFonts w:ascii="Times New Roman" w:eastAsia="Times New Roman" w:hAnsi="Times New Roman" w:cs="Times New Roman"/>
          <w:sz w:val="24"/>
          <w:szCs w:val="24"/>
          <w:lang w:val="lv-LV" w:eastAsia="ru-RU"/>
        </w:rPr>
        <w:t> – stāvoklis, kad kāda ģimene (persona) ir nonākusi tādā sociāli – ekonomiskā situācijā, ka nav spējīga apmierināt savas pamatvajadzības;</w:t>
      </w:r>
    </w:p>
    <w:p w:rsidR="00830E0B" w:rsidRPr="006D5746" w:rsidRDefault="00830E0B" w:rsidP="00830E0B">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6D5746">
        <w:rPr>
          <w:rFonts w:ascii="Times New Roman" w:eastAsia="Times New Roman" w:hAnsi="Times New Roman" w:cs="Times New Roman"/>
          <w:i/>
          <w:sz w:val="24"/>
          <w:szCs w:val="24"/>
          <w:lang w:val="lv-LV" w:eastAsia="ru-RU"/>
        </w:rPr>
        <w:t>(grozīts ar 13.04.2017. lēmumu Nr</w:t>
      </w:r>
      <w:r>
        <w:rPr>
          <w:rFonts w:ascii="Times New Roman" w:eastAsia="Times New Roman" w:hAnsi="Times New Roman" w:cs="Times New Roman"/>
          <w:i/>
          <w:sz w:val="24"/>
          <w:szCs w:val="24"/>
          <w:lang w:val="lv-LV" w:eastAsia="ru-RU"/>
        </w:rPr>
        <w:t>.</w:t>
      </w:r>
      <w:r w:rsidRPr="006D5746">
        <w:rPr>
          <w:rFonts w:ascii="Times New Roman" w:eastAsia="Times New Roman" w:hAnsi="Times New Roman" w:cs="Times New Roman"/>
          <w:i/>
          <w:sz w:val="24"/>
          <w:szCs w:val="24"/>
          <w:lang w:val="lv-LV" w:eastAsia="ru-RU"/>
        </w:rPr>
        <w:t xml:space="preserve">173)    </w:t>
      </w:r>
    </w:p>
    <w:p w:rsidR="00830E0B" w:rsidRPr="00F75EA9"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2.9.</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mazaizsargāta persona</w:t>
      </w:r>
      <w:r w:rsidRPr="00F75EA9">
        <w:rPr>
          <w:rFonts w:ascii="Times New Roman" w:eastAsia="Times New Roman" w:hAnsi="Times New Roman" w:cs="Times New Roman"/>
          <w:color w:val="000000" w:themeColor="text1"/>
          <w:sz w:val="24"/>
          <w:szCs w:val="24"/>
          <w:lang w:val="lv-LV" w:eastAsia="ru-RU"/>
        </w:rPr>
        <w:t> – persona, kurai pienākas šajos noteikumos noteiktais materiālais atbalsts;</w:t>
      </w:r>
    </w:p>
    <w:p w:rsidR="00830E0B" w:rsidRPr="00F75EA9" w:rsidRDefault="00830E0B" w:rsidP="00830E0B">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2.10.</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pensijas vecuma persona</w:t>
      </w:r>
      <w:r w:rsidRPr="00F75EA9">
        <w:rPr>
          <w:rFonts w:ascii="Times New Roman" w:eastAsia="Times New Roman" w:hAnsi="Times New Roman" w:cs="Times New Roman"/>
          <w:color w:val="000000" w:themeColor="text1"/>
          <w:sz w:val="24"/>
          <w:szCs w:val="24"/>
          <w:lang w:val="lv-LV" w:eastAsia="ru-RU"/>
        </w:rPr>
        <w:t> – persona, kura sasniegusi vecumu, kas dod tiesības saņemt valsts vecuma pensiju;</w:t>
      </w:r>
    </w:p>
    <w:p w:rsidR="00830E0B" w:rsidRPr="00F75EA9"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2.11.</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vientuļa persona</w:t>
      </w:r>
      <w:r w:rsidRPr="00F75EA9">
        <w:rPr>
          <w:rFonts w:ascii="Times New Roman" w:eastAsia="Times New Roman" w:hAnsi="Times New Roman" w:cs="Times New Roman"/>
          <w:color w:val="000000" w:themeColor="text1"/>
          <w:sz w:val="24"/>
          <w:szCs w:val="24"/>
          <w:lang w:val="lv-LV" w:eastAsia="ru-RU"/>
        </w:rPr>
        <w:t> – persona, kura dzīvesvietā dzīvo viena un kurai nav </w:t>
      </w:r>
      <w:hyperlink r:id="rId106" w:tgtFrame="_blank" w:history="1">
        <w:r w:rsidRPr="00F75EA9">
          <w:rPr>
            <w:rFonts w:ascii="Times New Roman" w:eastAsia="Times New Roman" w:hAnsi="Times New Roman" w:cs="Times New Roman"/>
            <w:color w:val="000000" w:themeColor="text1"/>
            <w:sz w:val="24"/>
            <w:szCs w:val="24"/>
            <w:lang w:val="lv-LV" w:eastAsia="ru-RU"/>
          </w:rPr>
          <w:t>Civillikumā</w:t>
        </w:r>
      </w:hyperlink>
      <w:r w:rsidRPr="00F75EA9">
        <w:rPr>
          <w:rFonts w:ascii="Times New Roman" w:eastAsia="Times New Roman" w:hAnsi="Times New Roman" w:cs="Times New Roman"/>
          <w:color w:val="000000" w:themeColor="text1"/>
          <w:sz w:val="24"/>
          <w:szCs w:val="24"/>
          <w:lang w:val="lv-LV" w:eastAsia="ru-RU"/>
        </w:rPr>
        <w:t xml:space="preserve"> noteikto likumīgo apgādnieku.</w:t>
      </w:r>
    </w:p>
    <w:p w:rsidR="00830E0B" w:rsidRPr="00F75EA9"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 </w:t>
      </w:r>
      <w:r w:rsidRPr="00F75EA9">
        <w:rPr>
          <w:rFonts w:ascii="Times New Roman" w:eastAsia="Times New Roman" w:hAnsi="Times New Roman" w:cs="Times New Roman"/>
          <w:color w:val="000000" w:themeColor="text1"/>
          <w:sz w:val="24"/>
          <w:szCs w:val="24"/>
          <w:lang w:val="lv-LV" w:eastAsia="ru-RU"/>
        </w:rPr>
        <w:t>Šajos noteikumos noteikto materiālo atbalstu izmaksu administrē Daugavpils pilsētas pašvaldības iestāde “Sociālais dienests” (turpmāk – Dienests).</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 </w:t>
      </w:r>
      <w:r w:rsidRPr="00F75EA9">
        <w:rPr>
          <w:rFonts w:ascii="Times New Roman" w:eastAsia="Times New Roman" w:hAnsi="Times New Roman" w:cs="Times New Roman"/>
          <w:color w:val="000000" w:themeColor="text1"/>
          <w:sz w:val="24"/>
          <w:szCs w:val="24"/>
          <w:lang w:val="lv-LV" w:eastAsia="ru-RU"/>
        </w:rPr>
        <w:t>Šajos noteikumos noteikto materiālo atbalstu sniedz tikai tām personām (ģimenēm), kuras savu dzīvesvietu ir deklarējušas Daugavpils pilsētas administratīvajā teritorijā.</w:t>
      </w:r>
    </w:p>
    <w:p w:rsidR="00830E0B" w:rsidRPr="00F75EA9"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830E0B"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2. Materiālā atbalsta veidi un tā piešķiršanas vispārīgā kārtība</w:t>
      </w:r>
    </w:p>
    <w:p w:rsidR="00830E0B" w:rsidRPr="00A659B4"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830E0B" w:rsidRPr="00F75EA9"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 </w:t>
      </w:r>
      <w:r w:rsidRPr="00F75EA9">
        <w:rPr>
          <w:rFonts w:ascii="Times New Roman" w:eastAsia="Times New Roman" w:hAnsi="Times New Roman" w:cs="Times New Roman"/>
          <w:color w:val="000000" w:themeColor="text1"/>
          <w:sz w:val="24"/>
          <w:szCs w:val="24"/>
          <w:lang w:val="lv-LV" w:eastAsia="ru-RU"/>
        </w:rPr>
        <w:t>Daugavpils pilsētas pašvaldības mazaizsargātajām personām paredzēti šādi materiālā atbalsta veidi:</w:t>
      </w:r>
    </w:p>
    <w:p w:rsidR="00830E0B" w:rsidRPr="00F75EA9"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 </w:t>
      </w:r>
      <w:r w:rsidRPr="00F75EA9">
        <w:rPr>
          <w:rFonts w:ascii="Times New Roman" w:eastAsia="Times New Roman" w:hAnsi="Times New Roman" w:cs="Times New Roman"/>
          <w:color w:val="000000" w:themeColor="text1"/>
          <w:sz w:val="24"/>
          <w:szCs w:val="24"/>
          <w:lang w:val="lv-LV" w:eastAsia="ru-RU"/>
        </w:rPr>
        <w:t>atbalsts daudzbērnu ģimenēm;</w:t>
      </w:r>
    </w:p>
    <w:p w:rsidR="00830E0B" w:rsidRPr="00F75EA9"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5.2. </w:t>
      </w:r>
      <w:r w:rsidRPr="00F75EA9">
        <w:rPr>
          <w:rFonts w:ascii="Times New Roman" w:eastAsia="Times New Roman" w:hAnsi="Times New Roman" w:cs="Times New Roman"/>
          <w:color w:val="000000" w:themeColor="text1"/>
          <w:sz w:val="24"/>
          <w:szCs w:val="24"/>
          <w:lang w:val="lv-LV" w:eastAsia="ru-RU"/>
        </w:rPr>
        <w:t>atbalsts ar dzīvokli saistīto izdevumu segšanai;</w:t>
      </w:r>
    </w:p>
    <w:p w:rsidR="00830E0B" w:rsidRPr="00F75EA9"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5.3. </w:t>
      </w:r>
      <w:r w:rsidRPr="00F75EA9">
        <w:rPr>
          <w:rFonts w:ascii="Times New Roman" w:eastAsia="Times New Roman" w:hAnsi="Times New Roman" w:cs="Times New Roman"/>
          <w:color w:val="000000" w:themeColor="text1"/>
          <w:sz w:val="24"/>
          <w:szCs w:val="24"/>
          <w:lang w:val="lv-LV" w:eastAsia="ru-RU"/>
        </w:rPr>
        <w:t>atbalsts bērnu ēdināšanas izdevumu segšanai;</w:t>
      </w:r>
    </w:p>
    <w:p w:rsidR="00830E0B" w:rsidRPr="00F75EA9"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5.4. </w:t>
      </w:r>
      <w:r w:rsidRPr="00F75EA9">
        <w:rPr>
          <w:rFonts w:ascii="Times New Roman" w:eastAsia="Times New Roman" w:hAnsi="Times New Roman" w:cs="Times New Roman"/>
          <w:color w:val="000000" w:themeColor="text1"/>
          <w:sz w:val="24"/>
          <w:szCs w:val="24"/>
          <w:lang w:val="lv-LV" w:eastAsia="ru-RU"/>
        </w:rPr>
        <w:t>atbalsts skolēnu formas tērpa iegādei;</w:t>
      </w:r>
    </w:p>
    <w:p w:rsidR="00830E0B" w:rsidRPr="00F75EA9"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5.5. </w:t>
      </w:r>
      <w:r w:rsidRPr="00F75EA9">
        <w:rPr>
          <w:rFonts w:ascii="Times New Roman" w:eastAsia="Times New Roman" w:hAnsi="Times New Roman" w:cs="Times New Roman"/>
          <w:color w:val="000000" w:themeColor="text1"/>
          <w:sz w:val="24"/>
          <w:szCs w:val="24"/>
          <w:lang w:val="lv-LV" w:eastAsia="ru-RU"/>
        </w:rPr>
        <w:t>atbalsts veselības aprūpes izdevumu segšanai vai kompensēšanai;</w:t>
      </w:r>
    </w:p>
    <w:p w:rsidR="00830E0B" w:rsidRPr="00F75EA9"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5.6. </w:t>
      </w:r>
      <w:r w:rsidRPr="00F75EA9">
        <w:rPr>
          <w:rFonts w:ascii="Times New Roman" w:eastAsia="Times New Roman" w:hAnsi="Times New Roman" w:cs="Times New Roman"/>
          <w:color w:val="000000" w:themeColor="text1"/>
          <w:sz w:val="24"/>
          <w:szCs w:val="24"/>
          <w:lang w:val="lv-LV" w:eastAsia="ru-RU"/>
        </w:rPr>
        <w:t xml:space="preserve">atbalsts </w:t>
      </w:r>
      <w:r>
        <w:rPr>
          <w:rFonts w:ascii="Times New Roman" w:eastAsia="Times New Roman" w:hAnsi="Times New Roman" w:cs="Times New Roman"/>
          <w:color w:val="000000" w:themeColor="text1"/>
          <w:sz w:val="24"/>
          <w:szCs w:val="24"/>
          <w:lang w:val="lv-LV" w:eastAsia="ru-RU"/>
        </w:rPr>
        <w:t xml:space="preserve">neparedzētiem gadījumiem </w:t>
      </w:r>
      <w:r w:rsidRPr="00F75EA9">
        <w:rPr>
          <w:rFonts w:ascii="Times New Roman" w:eastAsia="Times New Roman" w:hAnsi="Times New Roman" w:cs="Times New Roman"/>
          <w:color w:val="000000" w:themeColor="text1"/>
          <w:sz w:val="24"/>
          <w:szCs w:val="24"/>
          <w:lang w:val="lv-LV" w:eastAsia="ru-RU"/>
        </w:rPr>
        <w:t>;</w:t>
      </w:r>
    </w:p>
    <w:p w:rsidR="00830E0B" w:rsidRPr="00F75EA9"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 </w:t>
      </w:r>
      <w:r w:rsidRPr="00F75EA9">
        <w:rPr>
          <w:rFonts w:ascii="Times New Roman" w:eastAsia="Times New Roman" w:hAnsi="Times New Roman" w:cs="Times New Roman"/>
          <w:color w:val="000000" w:themeColor="text1"/>
          <w:sz w:val="24"/>
          <w:szCs w:val="24"/>
          <w:lang w:val="lv-LV" w:eastAsia="ru-RU"/>
        </w:rPr>
        <w:t>atbalsts pirts izdevumu segšanai;</w:t>
      </w:r>
    </w:p>
    <w:p w:rsidR="00830E0B" w:rsidRPr="00F75EA9"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5.8. </w:t>
      </w:r>
      <w:r w:rsidRPr="00F75EA9">
        <w:rPr>
          <w:rFonts w:ascii="Times New Roman" w:eastAsia="Times New Roman" w:hAnsi="Times New Roman" w:cs="Times New Roman"/>
          <w:color w:val="000000" w:themeColor="text1"/>
          <w:sz w:val="24"/>
          <w:szCs w:val="24"/>
          <w:lang w:val="lv-LV" w:eastAsia="ru-RU"/>
        </w:rPr>
        <w:t>atbalsts televīzijas abonēšanas maksas izdevumu segšanai;</w:t>
      </w:r>
    </w:p>
    <w:p w:rsidR="00830E0B" w:rsidRPr="00F75EA9"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5.9. </w:t>
      </w:r>
      <w:r w:rsidRPr="00F75EA9">
        <w:rPr>
          <w:rFonts w:ascii="Times New Roman" w:eastAsia="Times New Roman" w:hAnsi="Times New Roman" w:cs="Times New Roman"/>
          <w:color w:val="000000" w:themeColor="text1"/>
          <w:sz w:val="24"/>
          <w:szCs w:val="24"/>
          <w:lang w:val="lv-LV" w:eastAsia="ru-RU"/>
        </w:rPr>
        <w:t>atbalsts personas apbedīšanas izdevumu segšanai;</w:t>
      </w:r>
    </w:p>
    <w:p w:rsidR="00830E0B" w:rsidRPr="00F75EA9" w:rsidRDefault="00830E0B" w:rsidP="00830E0B">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5.10. </w:t>
      </w:r>
      <w:r w:rsidRPr="00F75EA9">
        <w:rPr>
          <w:rFonts w:ascii="Times New Roman" w:eastAsia="Times New Roman" w:hAnsi="Times New Roman" w:cs="Times New Roman"/>
          <w:color w:val="000000" w:themeColor="text1"/>
          <w:sz w:val="24"/>
          <w:szCs w:val="24"/>
          <w:lang w:val="lv-LV" w:eastAsia="ru-RU"/>
        </w:rPr>
        <w:t>atbalsts personas apbedīšanas organizēšanai;</w:t>
      </w:r>
    </w:p>
    <w:p w:rsidR="00830E0B" w:rsidRPr="00F75EA9" w:rsidRDefault="00830E0B" w:rsidP="00830E0B">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5.11. </w:t>
      </w:r>
      <w:r w:rsidRPr="00F75EA9">
        <w:rPr>
          <w:rFonts w:ascii="Times New Roman" w:eastAsia="Times New Roman" w:hAnsi="Times New Roman" w:cs="Times New Roman"/>
          <w:color w:val="000000" w:themeColor="text1"/>
          <w:sz w:val="24"/>
          <w:szCs w:val="24"/>
          <w:lang w:val="lv-LV" w:eastAsia="ru-RU"/>
        </w:rPr>
        <w:t>atbalsts personu apliecinošā dokumenta atjaunošanai;</w:t>
      </w:r>
    </w:p>
    <w:p w:rsidR="00830E0B" w:rsidRPr="006E1928" w:rsidRDefault="00830E0B" w:rsidP="00830E0B">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5.12. atbalsts personām, kuras atbrīvotas no brīvības atņemšanas soda izciešanas;</w:t>
      </w:r>
    </w:p>
    <w:p w:rsidR="00830E0B" w:rsidRPr="006E1928" w:rsidRDefault="00830E0B" w:rsidP="00830E0B">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5.13. atbalsts bērna piedzimšanas gadījumā;</w:t>
      </w:r>
    </w:p>
    <w:p w:rsidR="00830E0B" w:rsidRPr="006E1928" w:rsidRDefault="00830E0B" w:rsidP="00830E0B">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5.14. atbalsts jubilejās;</w:t>
      </w:r>
    </w:p>
    <w:p w:rsidR="00830E0B" w:rsidRPr="006E1928" w:rsidRDefault="00830E0B" w:rsidP="00830E0B">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5.15. atbalsts Jaungada svētkos;</w:t>
      </w:r>
    </w:p>
    <w:p w:rsidR="00830E0B" w:rsidRPr="006E1928" w:rsidRDefault="00830E0B" w:rsidP="00830E0B">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5.16. atbalsts politiski represētajām un komunistiskajā un nacistiskajā režīmā cietušajiem,Otrā pasaules kara un Afganistānas kara dalībniekiem:</w:t>
      </w:r>
    </w:p>
    <w:p w:rsidR="00830E0B" w:rsidRPr="006E1928" w:rsidRDefault="00830E0B" w:rsidP="00830E0B">
      <w:pPr>
        <w:shd w:val="clear" w:color="auto" w:fill="FFFFFF"/>
        <w:tabs>
          <w:tab w:val="left" w:pos="993"/>
        </w:tabs>
        <w:spacing w:after="0" w:line="293" w:lineRule="atLeast"/>
        <w:ind w:firstLine="567"/>
        <w:jc w:val="both"/>
        <w:rPr>
          <w:rFonts w:ascii="Times New Roman" w:hAnsi="Times New Roman"/>
          <w:i/>
          <w:sz w:val="24"/>
          <w:szCs w:val="24"/>
          <w:lang w:val="lv-LV"/>
        </w:rPr>
      </w:pPr>
      <w:r w:rsidRPr="006E1928">
        <w:rPr>
          <w:rFonts w:ascii="Times New Roman" w:hAnsi="Times New Roman"/>
          <w:i/>
          <w:sz w:val="24"/>
          <w:szCs w:val="24"/>
          <w:lang w:val="lv-LV"/>
        </w:rPr>
        <w:t>(grozīts ar 21.06.2017. lēmumu Nr.325)</w:t>
      </w:r>
    </w:p>
    <w:p w:rsidR="00830E0B" w:rsidRDefault="00830E0B" w:rsidP="00830E0B">
      <w:pPr>
        <w:shd w:val="clear" w:color="auto" w:fill="FFFFFF"/>
        <w:tabs>
          <w:tab w:val="left" w:pos="993"/>
        </w:tabs>
        <w:spacing w:after="0" w:line="293" w:lineRule="atLeast"/>
        <w:ind w:firstLine="567"/>
        <w:jc w:val="both"/>
        <w:rPr>
          <w:rFonts w:ascii="Times New Roman" w:hAnsi="Times New Roman"/>
          <w:sz w:val="24"/>
          <w:szCs w:val="24"/>
          <w:lang w:val="lv-LV"/>
        </w:rPr>
      </w:pPr>
      <w:r w:rsidRPr="00E056DB">
        <w:rPr>
          <w:rFonts w:ascii="Times New Roman" w:hAnsi="Times New Roman"/>
          <w:sz w:val="24"/>
          <w:szCs w:val="24"/>
          <w:lang w:val="lv-LV"/>
        </w:rPr>
        <w:t>5.16.</w:t>
      </w:r>
      <w:r w:rsidRPr="00E056DB">
        <w:rPr>
          <w:rFonts w:ascii="Times New Roman" w:hAnsi="Times New Roman"/>
          <w:sz w:val="24"/>
          <w:szCs w:val="24"/>
          <w:vertAlign w:val="superscript"/>
          <w:lang w:val="lv-LV"/>
        </w:rPr>
        <w:t>1</w:t>
      </w:r>
      <w:r w:rsidRPr="00E056DB">
        <w:rPr>
          <w:rFonts w:ascii="Times New Roman" w:hAnsi="Times New Roman"/>
          <w:sz w:val="24"/>
          <w:szCs w:val="24"/>
          <w:lang w:val="lv-LV"/>
        </w:rPr>
        <w:t xml:space="preserve"> atbalsts Černobiļas atomelektrostacijas avārijas seku likvidēšanas dalībniekiem</w:t>
      </w:r>
      <w:r>
        <w:rPr>
          <w:rFonts w:ascii="Times New Roman" w:hAnsi="Times New Roman"/>
          <w:sz w:val="24"/>
          <w:szCs w:val="24"/>
          <w:lang w:val="lv-LV"/>
        </w:rPr>
        <w:t>;</w:t>
      </w:r>
    </w:p>
    <w:p w:rsidR="00830E0B" w:rsidRDefault="00830E0B" w:rsidP="00830E0B">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08.06.2017. lēmumu Nr.299)</w:t>
      </w:r>
    </w:p>
    <w:p w:rsidR="00830E0B" w:rsidRDefault="00830E0B" w:rsidP="00830E0B">
      <w:pPr>
        <w:shd w:val="clear" w:color="auto" w:fill="FFFFFF"/>
        <w:tabs>
          <w:tab w:val="left" w:pos="993"/>
        </w:tabs>
        <w:spacing w:after="0" w:line="293" w:lineRule="atLeast"/>
        <w:ind w:firstLine="567"/>
        <w:jc w:val="both"/>
        <w:rPr>
          <w:rFonts w:ascii="Times New Roman" w:eastAsia="Times New Roman" w:hAnsi="Times New Roman"/>
          <w:sz w:val="24"/>
          <w:szCs w:val="24"/>
          <w:lang w:val="lv-LV"/>
        </w:rPr>
      </w:pPr>
      <w:r w:rsidRPr="00E056DB">
        <w:rPr>
          <w:rFonts w:ascii="Times New Roman" w:eastAsia="Times New Roman" w:hAnsi="Times New Roman"/>
          <w:sz w:val="24"/>
          <w:szCs w:val="24"/>
          <w:lang w:val="lv-LV"/>
        </w:rPr>
        <w:t>5.16.</w:t>
      </w:r>
      <w:r w:rsidRPr="00E056DB">
        <w:rPr>
          <w:rFonts w:ascii="Times New Roman" w:eastAsia="Times New Roman" w:hAnsi="Times New Roman"/>
          <w:sz w:val="24"/>
          <w:szCs w:val="24"/>
          <w:vertAlign w:val="superscript"/>
          <w:lang w:val="lv-LV"/>
        </w:rPr>
        <w:t xml:space="preserve">2 </w:t>
      </w:r>
      <w:r w:rsidRPr="00E056DB">
        <w:rPr>
          <w:rFonts w:ascii="Times New Roman" w:eastAsia="Times New Roman" w:hAnsi="Times New Roman"/>
          <w:sz w:val="24"/>
          <w:szCs w:val="24"/>
          <w:lang w:val="lv-LV"/>
        </w:rPr>
        <w:t>atbalsts</w:t>
      </w:r>
      <w:r>
        <w:rPr>
          <w:rFonts w:ascii="Times New Roman" w:eastAsia="Times New Roman" w:hAnsi="Times New Roman"/>
          <w:sz w:val="24"/>
          <w:szCs w:val="24"/>
          <w:lang w:val="lv-LV"/>
        </w:rPr>
        <w:t xml:space="preserve"> kāzu jubilejās.</w:t>
      </w:r>
    </w:p>
    <w:p w:rsidR="00830E0B" w:rsidRDefault="00830E0B" w:rsidP="00830E0B">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08.06.2017. lēmumu Nr.299),</w:t>
      </w:r>
    </w:p>
    <w:p w:rsidR="00830E0B" w:rsidRPr="006E1928" w:rsidRDefault="00830E0B" w:rsidP="00830E0B">
      <w:pPr>
        <w:shd w:val="clear" w:color="auto" w:fill="FFFFFF"/>
        <w:tabs>
          <w:tab w:val="left" w:pos="993"/>
        </w:tabs>
        <w:spacing w:after="0" w:line="293" w:lineRule="atLeast"/>
        <w:ind w:firstLine="567"/>
        <w:jc w:val="both"/>
        <w:rPr>
          <w:rFonts w:ascii="Times New Roman" w:hAnsi="Times New Roman"/>
          <w:i/>
          <w:sz w:val="24"/>
          <w:szCs w:val="24"/>
          <w:lang w:val="lv-LV"/>
        </w:rPr>
      </w:pPr>
      <w:r>
        <w:rPr>
          <w:rFonts w:ascii="Times New Roman" w:hAnsi="Times New Roman"/>
          <w:i/>
          <w:sz w:val="24"/>
          <w:szCs w:val="24"/>
          <w:lang w:val="lv-LV"/>
        </w:rPr>
        <w:t>(grozīts ar 22.02.2018. lēmumu Nr.53</w:t>
      </w:r>
      <w:r w:rsidRPr="006E1928">
        <w:rPr>
          <w:rFonts w:ascii="Times New Roman" w:hAnsi="Times New Roman"/>
          <w:i/>
          <w:sz w:val="24"/>
          <w:szCs w:val="24"/>
          <w:lang w:val="lv-LV"/>
        </w:rPr>
        <w:t>)</w:t>
      </w:r>
    </w:p>
    <w:p w:rsidR="00830E0B" w:rsidRPr="00F75EA9" w:rsidRDefault="00830E0B" w:rsidP="00830E0B">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5.17. </w:t>
      </w:r>
      <w:r w:rsidRPr="00F75EA9">
        <w:rPr>
          <w:rFonts w:ascii="Times New Roman" w:eastAsia="Times New Roman" w:hAnsi="Times New Roman" w:cs="Times New Roman"/>
          <w:color w:val="000000" w:themeColor="text1"/>
          <w:sz w:val="24"/>
          <w:szCs w:val="24"/>
          <w:lang w:val="lv-LV" w:eastAsia="ru-RU"/>
        </w:rPr>
        <w:t>atbalsts brau</w:t>
      </w:r>
      <w:r>
        <w:rPr>
          <w:rFonts w:ascii="Times New Roman" w:eastAsia="Times New Roman" w:hAnsi="Times New Roman" w:cs="Times New Roman"/>
          <w:color w:val="000000" w:themeColor="text1"/>
          <w:sz w:val="24"/>
          <w:szCs w:val="24"/>
          <w:lang w:val="lv-LV" w:eastAsia="ru-RU"/>
        </w:rPr>
        <w:t>kšanai sabiedriskajā transportā.</w:t>
      </w:r>
    </w:p>
    <w:p w:rsidR="00830E0B" w:rsidRPr="00F75EA9" w:rsidRDefault="00830E0B" w:rsidP="00830E0B">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5.18. </w:t>
      </w:r>
      <w:r w:rsidRPr="00F75EA9">
        <w:rPr>
          <w:rFonts w:ascii="Times New Roman" w:eastAsia="Times New Roman" w:hAnsi="Times New Roman" w:cs="Times New Roman"/>
          <w:color w:val="000000" w:themeColor="text1"/>
          <w:sz w:val="24"/>
          <w:szCs w:val="24"/>
          <w:lang w:val="lv-LV" w:eastAsia="ru-RU"/>
        </w:rPr>
        <w:t>atbalsts dzīvojamās telpas remonta izdevumu segšanai.</w:t>
      </w:r>
    </w:p>
    <w:p w:rsidR="00830E0B" w:rsidRPr="006E1928" w:rsidRDefault="00830E0B" w:rsidP="00830E0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 </w:t>
      </w:r>
      <w:r w:rsidRPr="00CD7770">
        <w:rPr>
          <w:rFonts w:ascii="Times New Roman" w:eastAsia="Times New Roman" w:hAnsi="Times New Roman" w:cs="Times New Roman"/>
          <w:color w:val="000000" w:themeColor="text1"/>
          <w:sz w:val="24"/>
          <w:szCs w:val="24"/>
          <w:lang w:val="lv-LV" w:eastAsia="ru-RU"/>
        </w:rPr>
        <w:t>Lai saņemtu šo noteikumu </w:t>
      </w:r>
      <w:hyperlink r:id="rId107" w:anchor="p5" w:tgtFrame="_blank" w:history="1">
        <w:r w:rsidRPr="00CD7770">
          <w:rPr>
            <w:rFonts w:ascii="Times New Roman" w:eastAsia="Times New Roman" w:hAnsi="Times New Roman" w:cs="Times New Roman"/>
            <w:color w:val="000000" w:themeColor="text1"/>
            <w:sz w:val="24"/>
            <w:szCs w:val="24"/>
            <w:lang w:val="lv-LV" w:eastAsia="ru-RU"/>
          </w:rPr>
          <w:t>5.punktā</w:t>
        </w:r>
      </w:hyperlink>
      <w:r w:rsidRPr="00CD7770">
        <w:rPr>
          <w:rFonts w:ascii="Times New Roman" w:eastAsia="Times New Roman" w:hAnsi="Times New Roman" w:cs="Times New Roman"/>
          <w:color w:val="000000" w:themeColor="text1"/>
          <w:sz w:val="24"/>
          <w:szCs w:val="24"/>
          <w:lang w:val="lv-LV" w:eastAsia="ru-RU"/>
        </w:rPr>
        <w:t xml:space="preserve"> norādītos materiālo atbalsta veidus, atbalsta pieprasītājs iesniedz Dienestam e-iesniegumu vai, uzrādot personu apliecinošu dokumentu, vēršas ar iesniegumu klātienē (izņemot gadījumu, ja šajos noteikumos ir paredzēts, ka iesniegums nav jāiesniedz) un iesniedz ienākumus un izdevumu apliecinošu dokumentu kopijas (uzrādot oriģinālu), un citus </w:t>
      </w:r>
      <w:r w:rsidRPr="006E1928">
        <w:rPr>
          <w:rFonts w:ascii="Times New Roman" w:eastAsia="Times New Roman" w:hAnsi="Times New Roman" w:cs="Times New Roman"/>
          <w:sz w:val="24"/>
          <w:szCs w:val="24"/>
          <w:lang w:val="lv-LV" w:eastAsia="ru-RU"/>
        </w:rPr>
        <w:t>apstākļus apliecinošus dokumentus.</w:t>
      </w:r>
    </w:p>
    <w:p w:rsidR="00830E0B" w:rsidRPr="006E1928" w:rsidRDefault="00830E0B" w:rsidP="00830E0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7. Izdevumus apliecinošus dokumentus Dienests pieņem un atzīst, ja tie izdoti ne vēlāk kā divpadsmit mēnešus pirms iesniegšanas dienas.</w:t>
      </w:r>
    </w:p>
    <w:p w:rsidR="00830E0B" w:rsidRPr="006E1928" w:rsidRDefault="00830E0B" w:rsidP="00830E0B">
      <w:pPr>
        <w:spacing w:after="0" w:line="240" w:lineRule="auto"/>
        <w:ind w:firstLine="567"/>
        <w:jc w:val="both"/>
        <w:rPr>
          <w:rFonts w:ascii="Times New Roman" w:eastAsia="Times New Roman" w:hAnsi="Times New Roman"/>
          <w:sz w:val="24"/>
          <w:szCs w:val="24"/>
          <w:lang w:val="lv-LV" w:eastAsia="en-GB"/>
        </w:rPr>
      </w:pPr>
      <w:r w:rsidRPr="006E1928">
        <w:rPr>
          <w:rFonts w:ascii="Times New Roman" w:eastAsia="Times New Roman" w:hAnsi="Times New Roman" w:cs="Times New Roman"/>
          <w:sz w:val="24"/>
          <w:szCs w:val="24"/>
          <w:lang w:val="lv-LV" w:eastAsia="ru-RU"/>
        </w:rPr>
        <w:t xml:space="preserve">8. </w:t>
      </w:r>
      <w:r w:rsidRPr="006E1928">
        <w:rPr>
          <w:rFonts w:ascii="Times New Roman" w:eastAsia="Times New Roman" w:hAnsi="Times New Roman"/>
          <w:sz w:val="24"/>
          <w:szCs w:val="24"/>
          <w:lang w:val="lv-LV" w:eastAsia="en-GB"/>
        </w:rPr>
        <w:t>Pārbaudot atbalsta pieprasītāja sniegtās ziņas, Dienests nepieciešamo informāciju iegūst no valsts un pašvaldības informācijas sistēmām, izņemot gadījumus, kad informācija Dienestam nav pieejama, tādā gadījumā Dienestam ir tiesības pieprasīt nepieciešamo informāciju no atbalsta pieprasītāja. Izskatot iesniegumu par šo noteikumu 5.1., 5.2., 5.6. un 5.18.apakšpunktā minētā atbalsta piešķiršanu, Dienestam ir tiesības apsekot personu dzīvesvietā.</w:t>
      </w:r>
    </w:p>
    <w:p w:rsidR="00830E0B" w:rsidRPr="006E1928" w:rsidRDefault="00830E0B" w:rsidP="00830E0B">
      <w:pPr>
        <w:spacing w:after="0" w:line="240" w:lineRule="auto"/>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830E0B" w:rsidRPr="00CD7770" w:rsidRDefault="00830E0B" w:rsidP="00830E0B">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 </w:t>
      </w:r>
      <w:r w:rsidRPr="00CD7770">
        <w:rPr>
          <w:rFonts w:ascii="Times New Roman" w:eastAsia="Times New Roman" w:hAnsi="Times New Roman" w:cs="Times New Roman"/>
          <w:color w:val="000000" w:themeColor="text1"/>
          <w:sz w:val="24"/>
          <w:szCs w:val="24"/>
          <w:lang w:val="lv-LV" w:eastAsia="ru-RU"/>
        </w:rPr>
        <w:t>Atbalsta pieprasītājs nav tiesīgs saņemt šajos saistošajos noteikumos minēto atbalstu mērķiem, kuru izdevumu segšanai vai kompensēšanai tā saņēmusi finansiālu atbalstu atbilstoši citiem pašvaldības normatīvajiem aktiem.</w:t>
      </w:r>
    </w:p>
    <w:p w:rsidR="00830E0B" w:rsidRPr="00CD7770" w:rsidRDefault="00830E0B" w:rsidP="00830E0B">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10. </w:t>
      </w:r>
      <w:r w:rsidRPr="00CD7770">
        <w:rPr>
          <w:rFonts w:ascii="Times New Roman" w:eastAsia="Times New Roman" w:hAnsi="Times New Roman" w:cs="Times New Roman"/>
          <w:color w:val="000000" w:themeColor="text1"/>
          <w:sz w:val="24"/>
          <w:szCs w:val="24"/>
          <w:lang w:val="lv-LV" w:eastAsia="ru-RU"/>
        </w:rPr>
        <w:t>Atbalsta saņēmējs šo saistošo noteikumu noteiktajā kārtībā saņemto materiālo atbalstu izlieto atbilstoši noteiktajam atbalsta veidam un mērķim.</w:t>
      </w:r>
    </w:p>
    <w:p w:rsidR="00830E0B" w:rsidRPr="00CD7770"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 </w:t>
      </w:r>
      <w:r w:rsidRPr="00CD7770">
        <w:rPr>
          <w:rFonts w:ascii="Times New Roman" w:eastAsia="Times New Roman" w:hAnsi="Times New Roman" w:cs="Times New Roman"/>
          <w:color w:val="000000" w:themeColor="text1"/>
          <w:sz w:val="24"/>
          <w:szCs w:val="24"/>
          <w:lang w:val="lv-LV" w:eastAsia="ru-RU"/>
        </w:rPr>
        <w:t>Ja Dienests konstatē, ka piešķirtais materiālais atbalsts nav izmantots atbilstoši noteiktajām mērķim, atbalsta saņēmējam ir pienākums pilnā apmērā atgriezt materiālo atbalstu Dienestam. Gadījumā, ja atbalsta saņēmējs labprātīgi neatgriež saņemto materiālo atbalstu, Dienestam ir tiesības piedzīt no atbalsta saņēmēja materiālo atbalstu, kas nav izmantots atbilstoši noteiktajām mērķim.</w:t>
      </w:r>
    </w:p>
    <w:p w:rsidR="00830E0B" w:rsidRPr="00CD7770"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12. </w:t>
      </w:r>
      <w:r w:rsidRPr="00CD7770">
        <w:rPr>
          <w:rFonts w:ascii="Times New Roman" w:eastAsia="Times New Roman" w:hAnsi="Times New Roman" w:cs="Times New Roman"/>
          <w:color w:val="000000" w:themeColor="text1"/>
          <w:sz w:val="24"/>
          <w:szCs w:val="24"/>
          <w:lang w:val="lv-LV" w:eastAsia="ru-RU"/>
        </w:rPr>
        <w:t xml:space="preserve">Dienests lēmumu par atbalsta piešķiršanu vai atteikumu to piešķirt pieņem </w:t>
      </w:r>
      <w:hyperlink r:id="rId108" w:tgtFrame="_blank" w:history="1">
        <w:r w:rsidRPr="00CD7770">
          <w:rPr>
            <w:rFonts w:ascii="Times New Roman" w:eastAsia="Times New Roman" w:hAnsi="Times New Roman" w:cs="Times New Roman"/>
            <w:color w:val="000000" w:themeColor="text1"/>
            <w:sz w:val="24"/>
            <w:szCs w:val="24"/>
            <w:lang w:val="lv-LV" w:eastAsia="ru-RU"/>
          </w:rPr>
          <w:t>Administratīvā procesa likumā</w:t>
        </w:r>
      </w:hyperlink>
      <w:r w:rsidRPr="00CD7770">
        <w:rPr>
          <w:rFonts w:ascii="Times New Roman" w:eastAsia="Times New Roman" w:hAnsi="Times New Roman" w:cs="Times New Roman"/>
          <w:color w:val="000000" w:themeColor="text1"/>
          <w:sz w:val="24"/>
          <w:szCs w:val="24"/>
          <w:lang w:val="lv-LV" w:eastAsia="ru-RU"/>
        </w:rPr>
        <w:t> noteiktajā kārtībā.</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13. </w:t>
      </w:r>
      <w:r w:rsidRPr="00CD7770">
        <w:rPr>
          <w:rFonts w:ascii="Times New Roman" w:eastAsia="Times New Roman" w:hAnsi="Times New Roman" w:cs="Times New Roman"/>
          <w:color w:val="000000" w:themeColor="text1"/>
          <w:sz w:val="24"/>
          <w:szCs w:val="24"/>
          <w:lang w:val="lv-LV" w:eastAsia="ru-RU"/>
        </w:rPr>
        <w:t>Lēmumu par atbalsta piešķiršanu Dienests atbalsta pieprasītājam paziņo mutvārdos bet lēmumu par atteikumu piešķirt atbalstu noformē rakstveidā, norādot atteikuma iemeslus, kā arī lēmuma apstrīdēšanas termiņus un kārtību.</w:t>
      </w:r>
    </w:p>
    <w:p w:rsidR="00830E0B" w:rsidRPr="006D5746" w:rsidRDefault="00830E0B" w:rsidP="00830E0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sidRPr="006D5746">
        <w:rPr>
          <w:rFonts w:ascii="Times New Roman" w:eastAsia="Times New Roman" w:hAnsi="Times New Roman" w:cs="Times New Roman"/>
          <w:i/>
          <w:sz w:val="24"/>
          <w:szCs w:val="24"/>
          <w:lang w:val="lv-LV" w:eastAsia="ru-RU"/>
        </w:rPr>
        <w:t xml:space="preserve">grozīts ar 13.04.2017. lēmumu Nr173)    </w:t>
      </w:r>
    </w:p>
    <w:p w:rsidR="00830E0B" w:rsidRPr="00CD7770"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14. </w:t>
      </w:r>
      <w:r w:rsidRPr="00CD7770">
        <w:rPr>
          <w:rFonts w:ascii="Times New Roman" w:eastAsia="Times New Roman" w:hAnsi="Times New Roman" w:cs="Times New Roman"/>
          <w:color w:val="000000" w:themeColor="text1"/>
          <w:sz w:val="24"/>
          <w:szCs w:val="24"/>
          <w:lang w:val="lv-LV" w:eastAsia="ru-RU"/>
        </w:rPr>
        <w:t xml:space="preserve">Atbalstu siltumenerģijas piegādes izdevumu apmaksai apkures un karstā ūdens piegādes nodrošināšanai un atbalstu ar dzīvojamās telpas lietošanu saistīto pakalpojumu apmaksai izmaksā pārskaitījuma veidā uz attiecīgā pakalpojumu sniedzēju norēķinu kontu kredītiestādē, bet ja tas nav </w:t>
      </w:r>
      <w:r w:rsidRPr="00CD7770">
        <w:rPr>
          <w:rFonts w:ascii="Times New Roman" w:eastAsia="Times New Roman" w:hAnsi="Times New Roman" w:cs="Times New Roman"/>
          <w:color w:val="000000" w:themeColor="text1"/>
          <w:sz w:val="24"/>
          <w:szCs w:val="24"/>
          <w:lang w:val="lv-LV" w:eastAsia="ru-RU"/>
        </w:rPr>
        <w:lastRenderedPageBreak/>
        <w:t>iespējams, uz atbalsta pieprasītāja norēķinu kontu kredītiestādē pēc izdevumu apliecinošā dokumenta uzrādīšanas.</w:t>
      </w:r>
    </w:p>
    <w:p w:rsidR="00830E0B" w:rsidRPr="00CD7770"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15. </w:t>
      </w:r>
      <w:r w:rsidRPr="00CD7770">
        <w:rPr>
          <w:rFonts w:ascii="Times New Roman" w:eastAsia="Times New Roman" w:hAnsi="Times New Roman" w:cs="Times New Roman"/>
          <w:color w:val="000000" w:themeColor="text1"/>
          <w:sz w:val="24"/>
          <w:szCs w:val="24"/>
          <w:lang w:val="lv-LV" w:eastAsia="ru-RU"/>
        </w:rPr>
        <w:t>Atbalstu kurināmā iegādei individuālās apkures nodrošināšanai izmaksā pārskaitījuma veidā komersantam kā samaksu par iegādāto kurināmo vai pārskaitījuma veidā uz atbalsta pieprasītāja norēķinu kontu kredītiestādē vai skaidrā naudā.</w:t>
      </w:r>
    </w:p>
    <w:p w:rsidR="00830E0B" w:rsidRPr="00CD7770"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16. </w:t>
      </w:r>
      <w:r w:rsidRPr="00CD7770">
        <w:rPr>
          <w:rFonts w:ascii="Times New Roman" w:eastAsia="Times New Roman" w:hAnsi="Times New Roman" w:cs="Times New Roman"/>
          <w:color w:val="000000" w:themeColor="text1"/>
          <w:sz w:val="24"/>
          <w:szCs w:val="24"/>
          <w:lang w:val="lv-LV" w:eastAsia="ru-RU"/>
        </w:rPr>
        <w:t>Dienesta sociālā darba speciālists triju mēnešu laikā pēc atbalsta kurināmā iegādei individuālās apkures nodrošināšanai piešķiršanas apseko atbalsta saņēmēju dzīvesvietā un sastāda apsekošanas aktu par piešķirtā atbalsta izlietojuma atbilstību tam paredzētajam mērķim, ja atbalsta saņēmējs neiesniedz izdevumu apliecinošo dokumentu un atbalsts nav izmaksāts pārskaitījuma veidā komersantam kā samaksa par iegādāto kurināmo.</w:t>
      </w:r>
    </w:p>
    <w:p w:rsidR="00830E0B" w:rsidRPr="00025274"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17. </w:t>
      </w:r>
      <w:r w:rsidRPr="00CD7770">
        <w:rPr>
          <w:rFonts w:ascii="Times New Roman" w:eastAsia="Times New Roman" w:hAnsi="Times New Roman" w:cs="Times New Roman"/>
          <w:color w:val="000000" w:themeColor="text1"/>
          <w:sz w:val="24"/>
          <w:szCs w:val="24"/>
          <w:lang w:val="lv-LV" w:eastAsia="ru-RU"/>
        </w:rPr>
        <w:t xml:space="preserve">Noteikumu 19.1., 19.2. un 19.4. apakšpunktā, 23. un 26. punktā minēto atbalstu </w:t>
      </w:r>
      <w:r w:rsidRPr="00025274">
        <w:rPr>
          <w:rFonts w:ascii="Times New Roman" w:eastAsia="Times New Roman" w:hAnsi="Times New Roman"/>
          <w:sz w:val="24"/>
          <w:szCs w:val="24"/>
          <w:lang w:val="lv-LV" w:eastAsia="en-GB"/>
        </w:rPr>
        <w:t>piešķir ne vairāk par faktisko izdevumu apmēru, atbalstu nepiešķir maksājumu parādu segšanai un gadījumā, ja konstatēta pārmaksa, kuras apmērs pārs</w:t>
      </w:r>
      <w:r>
        <w:rPr>
          <w:rFonts w:ascii="Times New Roman" w:eastAsia="Times New Roman" w:hAnsi="Times New Roman"/>
          <w:sz w:val="24"/>
          <w:szCs w:val="24"/>
          <w:lang w:val="lv-LV" w:eastAsia="en-GB"/>
        </w:rPr>
        <w:t>niedz noteiktā atbalsta apmēru.</w:t>
      </w:r>
    </w:p>
    <w:p w:rsidR="00830E0B" w:rsidRPr="006D5746" w:rsidRDefault="00830E0B" w:rsidP="00830E0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18. </w:t>
      </w:r>
      <w:r w:rsidRPr="00CD7770">
        <w:rPr>
          <w:rFonts w:ascii="Times New Roman" w:eastAsia="Times New Roman" w:hAnsi="Times New Roman" w:cs="Times New Roman"/>
          <w:color w:val="000000" w:themeColor="text1"/>
          <w:sz w:val="24"/>
          <w:szCs w:val="24"/>
          <w:lang w:val="lv-LV" w:eastAsia="ru-RU"/>
        </w:rPr>
        <w:t>Izvērtējot atbalsta pieprasītāja  (ģimenes) atbilstību atbalsta pieprasītāju  (ģimeņu) kategorijām, Dienests izvērtē atbalsta pieprasītāja (ģimenes) ienākumu līmeni atbilstoši kārtībai, kuru piemēro piešķirot Daugavpils pilsētas pašvaldības sociālos pabalstus.</w:t>
      </w:r>
    </w:p>
    <w:p w:rsidR="00830E0B" w:rsidRDefault="00830E0B" w:rsidP="00830E0B">
      <w:pPr>
        <w:shd w:val="clear" w:color="auto" w:fill="FFFFFF"/>
        <w:spacing w:after="0" w:line="240" w:lineRule="auto"/>
        <w:rPr>
          <w:rFonts w:ascii="Times New Roman" w:eastAsia="Times New Roman" w:hAnsi="Times New Roman" w:cs="Times New Roman"/>
          <w:b/>
          <w:bCs/>
          <w:color w:val="000000" w:themeColor="text1"/>
          <w:sz w:val="24"/>
          <w:szCs w:val="24"/>
          <w:lang w:val="lv-LV" w:eastAsia="ru-RU"/>
        </w:rPr>
      </w:pPr>
    </w:p>
    <w:p w:rsidR="00830E0B"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3. Atbalsts daudzbērnu ģimenēm</w:t>
      </w:r>
    </w:p>
    <w:p w:rsidR="00830E0B"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830E0B" w:rsidRPr="00CD7770" w:rsidRDefault="00830E0B" w:rsidP="00830E0B">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19. </w:t>
      </w:r>
      <w:r w:rsidRPr="00CD7770">
        <w:rPr>
          <w:rFonts w:ascii="Times New Roman" w:eastAsia="Times New Roman" w:hAnsi="Times New Roman" w:cs="Times New Roman"/>
          <w:color w:val="000000" w:themeColor="text1"/>
          <w:sz w:val="24"/>
          <w:szCs w:val="24"/>
          <w:lang w:val="lv-LV" w:eastAsia="ru-RU"/>
        </w:rPr>
        <w:t>Daudzbērnu ģimenes ir tiesīgas saņemt šādus atbalsta veidus:</w:t>
      </w:r>
    </w:p>
    <w:p w:rsidR="00830E0B" w:rsidRPr="00CD7770"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19.1. </w:t>
      </w:r>
      <w:r w:rsidRPr="00CD7770">
        <w:rPr>
          <w:rFonts w:ascii="Times New Roman" w:eastAsia="Times New Roman" w:hAnsi="Times New Roman" w:cs="Times New Roman"/>
          <w:color w:val="000000" w:themeColor="text1"/>
          <w:sz w:val="24"/>
          <w:szCs w:val="24"/>
          <w:lang w:val="lv-LV" w:eastAsia="ru-RU"/>
        </w:rPr>
        <w:t>atbalstu siltumenerģijas piegādes izdevumu apmaksai apkures nodrošināšanai par laika periodu no 1.oktobra līdz 31.martam ieskaitot, ja vidējie ienākumi uz katru ģimenes locekli nepārsniedz 80% no attiecīgajā periodā valstī noteiktās minimālās mēneša darba algas – 25,00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mēnesī par katru bērnu, bet ne vairāk par 125,00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mēnesī;</w:t>
      </w:r>
    </w:p>
    <w:p w:rsidR="00830E0B" w:rsidRPr="00CD7770"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19.2. </w:t>
      </w:r>
      <w:r w:rsidRPr="00CD7770">
        <w:rPr>
          <w:rFonts w:ascii="Times New Roman" w:eastAsia="Times New Roman" w:hAnsi="Times New Roman" w:cs="Times New Roman"/>
          <w:color w:val="000000" w:themeColor="text1"/>
          <w:sz w:val="24"/>
          <w:szCs w:val="24"/>
          <w:lang w:val="lv-LV" w:eastAsia="ru-RU"/>
        </w:rPr>
        <w:t>atbalstu karstā ūdens piegādes nodrošināšanai šo noteikumu 19.1. apakšpunktā minētajām ģimenēm – 20,00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kalendārajā gadā;</w:t>
      </w:r>
    </w:p>
    <w:p w:rsidR="00830E0B" w:rsidRPr="00CD7770"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19.3. </w:t>
      </w:r>
      <w:r w:rsidRPr="00CD7770">
        <w:rPr>
          <w:rFonts w:ascii="Times New Roman" w:eastAsia="Times New Roman" w:hAnsi="Times New Roman" w:cs="Times New Roman"/>
          <w:color w:val="000000" w:themeColor="text1"/>
          <w:sz w:val="24"/>
          <w:szCs w:val="24"/>
          <w:lang w:val="lv-LV" w:eastAsia="ru-RU"/>
        </w:rPr>
        <w:t xml:space="preserve">atbalsts kurināmā iegādei individuālās apkures nodrošināšanai, ja vidējie ienākumi uz katru ģimenes locekli nepārsniedz 80% no attiecīgajā periodā valstī noteiktās minimālās mēneša darba algas  – 200,00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vienu reizi kalendārajā gadā;</w:t>
      </w:r>
    </w:p>
    <w:p w:rsidR="00830E0B" w:rsidRPr="00CD7770"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19.4. </w:t>
      </w:r>
      <w:r w:rsidRPr="00CD7770">
        <w:rPr>
          <w:rFonts w:ascii="Times New Roman" w:eastAsia="Times New Roman" w:hAnsi="Times New Roman" w:cs="Times New Roman"/>
          <w:color w:val="000000" w:themeColor="text1"/>
          <w:sz w:val="24"/>
          <w:szCs w:val="24"/>
          <w:lang w:val="lv-LV" w:eastAsia="ru-RU"/>
        </w:rPr>
        <w:t>atbalsts dzīvojamās mājas tehniskās uzturēšanas (dzīvojamās mājas, tajā esošo iekārtu un komunikāciju apsekošana, tehniskā apkope un kārtējais remonts), sanitārās uzturēšanas, aukstā ūdens, gāzes, atkritumu apsaimniekošanas, kuri iekļauti apsaimniekotāja rēķinā, izdevumu segšanai un elektroenerģijas piegādes un atkritumu apsaimniekošanas kompensēšanai, ja vidējie ienākumi uz katru ģimenes locekli nepārsniedz 80% no attiecīgajā periodā valstī noteiktās minimālās mēneša darba algas – 15,00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mēnesī par laika periodu no 1.oktobra līdz 31.martam ieskaitot;</w:t>
      </w:r>
    </w:p>
    <w:p w:rsidR="00830E0B" w:rsidRPr="006E1928" w:rsidRDefault="00830E0B" w:rsidP="00830E0B">
      <w:pPr>
        <w:shd w:val="clear" w:color="auto" w:fill="FFFFFF"/>
        <w:spacing w:after="0" w:line="293" w:lineRule="atLeast"/>
        <w:ind w:firstLine="567"/>
        <w:jc w:val="both"/>
        <w:rPr>
          <w:rFonts w:ascii="Times New Roman" w:eastAsia="Times New Roman" w:hAnsi="Times New Roman"/>
          <w:sz w:val="24"/>
          <w:szCs w:val="24"/>
          <w:lang w:val="lv-LV" w:eastAsia="en-GB"/>
        </w:rPr>
      </w:pPr>
      <w:r>
        <w:rPr>
          <w:rFonts w:ascii="Times New Roman" w:eastAsia="Times New Roman" w:hAnsi="Times New Roman" w:cs="Times New Roman"/>
          <w:color w:val="000000" w:themeColor="text1"/>
          <w:sz w:val="24"/>
          <w:szCs w:val="24"/>
          <w:lang w:val="lv-LV" w:eastAsia="ru-RU"/>
        </w:rPr>
        <w:t xml:space="preserve">19.5. </w:t>
      </w:r>
      <w:r w:rsidRPr="00407EDB">
        <w:rPr>
          <w:rFonts w:ascii="Times New Roman" w:hAnsi="Times New Roman"/>
          <w:sz w:val="24"/>
          <w:szCs w:val="24"/>
          <w:lang w:val="lv-LV"/>
        </w:rPr>
        <w:t xml:space="preserve">atbalstu bērnu ēdināšanas izdevumu segšanai Daugavpils pirmsskolas izglītības iestādēs, ja vidējie ienākumi pēdējo triju mēnešu laikā uz katru ģimenes locekli nepārsniedz attiecīgajā periodā valstī </w:t>
      </w:r>
      <w:r w:rsidRPr="006E1928">
        <w:rPr>
          <w:rFonts w:ascii="Times New Roman" w:hAnsi="Times New Roman"/>
          <w:sz w:val="24"/>
          <w:szCs w:val="24"/>
          <w:lang w:val="lv-LV"/>
        </w:rPr>
        <w:t>noteiktās minimālās mēneša darba algas apmēru – 100% apmērā no ēdināšanas izdevumu summas. Atbalsts bērnu ēdināšanas izdevumu segšanai tiek piešķirts par laika periodu no 1.septembra līdz 31.maijam un no 1.jūnija līdz 31.augustam, par pilnu mēnesi, kurā iesniegts iesniegums;</w:t>
      </w:r>
    </w:p>
    <w:p w:rsidR="00830E0B" w:rsidRPr="006E1928" w:rsidRDefault="00830E0B" w:rsidP="00830E0B">
      <w:pPr>
        <w:spacing w:after="0" w:line="240" w:lineRule="auto"/>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830E0B" w:rsidRPr="006E1928" w:rsidRDefault="00830E0B" w:rsidP="00830E0B">
      <w:pPr>
        <w:spacing w:after="0" w:line="240" w:lineRule="auto"/>
        <w:ind w:firstLine="567"/>
        <w:jc w:val="both"/>
        <w:rPr>
          <w:rFonts w:ascii="Times New Roman" w:hAnsi="Times New Roman"/>
          <w:sz w:val="24"/>
          <w:szCs w:val="24"/>
          <w:lang w:val="lv-LV"/>
        </w:rPr>
      </w:pPr>
      <w:r w:rsidRPr="006E1928">
        <w:rPr>
          <w:rFonts w:ascii="Times New Roman" w:eastAsia="Times New Roman" w:hAnsi="Times New Roman" w:cs="Times New Roman"/>
          <w:sz w:val="24"/>
          <w:szCs w:val="24"/>
          <w:lang w:val="lv-LV" w:eastAsia="ru-RU"/>
        </w:rPr>
        <w:t xml:space="preserve">19.6. </w:t>
      </w:r>
      <w:r w:rsidRPr="006E1928">
        <w:rPr>
          <w:rFonts w:ascii="Times New Roman" w:hAnsi="Times New Roman"/>
          <w:sz w:val="24"/>
          <w:szCs w:val="24"/>
          <w:lang w:val="lv-LV"/>
        </w:rPr>
        <w:t xml:space="preserve">atbalstu bērnu ēdināšanas izdevumu segšanai Daugavpils pamatskolās un vidusskolās (launagi) un profesionālās vidējās izglītības iestādēs (pusdienas un launagi) mācību gada laikā, vasaras nometnēs Daugavpils pilsētā un sabiedriskās ēdināšanas uzņēmumos vasaras brīvlaika periodā, ja vidējie ienākumi pēdējo triju mēnešu laikā uz katru ģimenes locekli nepārsniedz 80% no attiecīgajā periodā valstī noteiktās minimālās mēneša darba algas – 100% apmērā no ēdināšanas izdevumu summas. Atbalsts bērnu ēdināšanas izdevumu segšanai tiek piešķirts par laika periodu no </w:t>
      </w:r>
      <w:r w:rsidRPr="006E1928">
        <w:rPr>
          <w:rFonts w:ascii="Times New Roman" w:hAnsi="Times New Roman"/>
          <w:sz w:val="24"/>
          <w:szCs w:val="24"/>
          <w:lang w:val="lv-LV"/>
        </w:rPr>
        <w:lastRenderedPageBreak/>
        <w:t>1.septembra līdz 31.maijam un no 1.jūnija līdz 31.augustam, par pilnu mēnesi, kurā iesniegts iesniegums;</w:t>
      </w:r>
    </w:p>
    <w:p w:rsidR="00830E0B" w:rsidRPr="006E1928" w:rsidRDefault="00830E0B" w:rsidP="00830E0B">
      <w:pPr>
        <w:spacing w:after="0" w:line="240" w:lineRule="auto"/>
        <w:ind w:firstLine="567"/>
        <w:jc w:val="both"/>
        <w:rPr>
          <w:rFonts w:ascii="Times New Roman" w:eastAsia="Times New Roman" w:hAnsi="Times New Roman" w:cs="Times New Roman"/>
          <w:i/>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830E0B" w:rsidRPr="00CD7770" w:rsidRDefault="00830E0B" w:rsidP="00830E0B">
      <w:pPr>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 </w:t>
      </w:r>
      <w:r w:rsidRPr="00CD7770">
        <w:rPr>
          <w:rFonts w:ascii="Times New Roman" w:eastAsia="Times New Roman" w:hAnsi="Times New Roman" w:cs="Times New Roman"/>
          <w:color w:val="000000" w:themeColor="text1"/>
          <w:sz w:val="24"/>
          <w:szCs w:val="24"/>
          <w:lang w:val="lv-LV" w:eastAsia="ru-RU"/>
        </w:rPr>
        <w:t>atbalstu mācību piederumu iegādei, kuri nepieciešami izglītojamiem mācību procesa nodrošināšanai, vienu reizi kalendārajā gadā uz katru izglītojamo, ja vidējie ienākumi pēdējo triju mēnešu laikā uz katru ģimenes locekli nepārsniedz 80% no attiecīgajā periodā valstī noteiktās minimālās mēneša darba algas, šādā apmērā:</w:t>
      </w:r>
    </w:p>
    <w:p w:rsidR="00830E0B" w:rsidRPr="00CD7770"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19.7.1. </w:t>
      </w:r>
      <w:r w:rsidRPr="00CD7770">
        <w:rPr>
          <w:rFonts w:ascii="Times New Roman" w:eastAsia="Times New Roman" w:hAnsi="Times New Roman" w:cs="Times New Roman"/>
          <w:color w:val="000000" w:themeColor="text1"/>
          <w:sz w:val="24"/>
          <w:szCs w:val="24"/>
          <w:lang w:val="lv-LV" w:eastAsia="ru-RU"/>
        </w:rPr>
        <w:t>Daugavpils pirmsskolas izglītības iestādēs izglītojamiem – 25,00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830E0B" w:rsidRPr="00CD7770"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19.7.2. </w:t>
      </w:r>
      <w:r w:rsidRPr="00CD7770">
        <w:rPr>
          <w:rFonts w:ascii="Times New Roman" w:eastAsia="Times New Roman" w:hAnsi="Times New Roman" w:cs="Times New Roman"/>
          <w:color w:val="000000" w:themeColor="text1"/>
          <w:sz w:val="24"/>
          <w:szCs w:val="24"/>
          <w:lang w:val="lv-LV" w:eastAsia="ru-RU"/>
        </w:rPr>
        <w:t>Daugavpils izglītības iestāžu 1.klases izglītojamiem – 50,00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19.7.3. </w:t>
      </w:r>
      <w:r w:rsidRPr="00CD7770">
        <w:rPr>
          <w:rFonts w:ascii="Times New Roman" w:eastAsia="Times New Roman" w:hAnsi="Times New Roman" w:cs="Times New Roman"/>
          <w:color w:val="000000" w:themeColor="text1"/>
          <w:sz w:val="24"/>
          <w:szCs w:val="24"/>
          <w:lang w:val="lv-LV" w:eastAsia="ru-RU"/>
        </w:rPr>
        <w:t>Daugavpils pamatskolās, vidusskolās un profesionālās izglītības iestādēs izglītojamiem, izņemot 1.klases izglītojamos – 35,00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830E0B" w:rsidRDefault="00830E0B" w:rsidP="00830E0B">
      <w:pPr>
        <w:shd w:val="clear" w:color="auto" w:fill="FFFFFF"/>
        <w:spacing w:after="0" w:line="293" w:lineRule="atLeast"/>
        <w:ind w:firstLine="567"/>
        <w:jc w:val="both"/>
        <w:rPr>
          <w:rFonts w:ascii="Times New Roman" w:eastAsia="Times New Roman" w:hAnsi="Times New Roman"/>
          <w:sz w:val="24"/>
          <w:szCs w:val="24"/>
          <w:lang w:val="lv-LV" w:eastAsia="en-GB"/>
        </w:rPr>
      </w:pPr>
      <w:r w:rsidRPr="00025274">
        <w:rPr>
          <w:rFonts w:ascii="Times New Roman" w:eastAsia="Times New Roman" w:hAnsi="Times New Roman"/>
          <w:sz w:val="24"/>
          <w:szCs w:val="24"/>
          <w:lang w:val="lv-LV" w:eastAsia="en-GB"/>
        </w:rPr>
        <w:t>19.8. atbalstu bērnu kopšanai līdz pusotra gada vecumam – 200 EUR mēnesī uz katru bērnu trīs vai vairāk vienās dzemdībās dzimušu bērnu, ja ģimenei piešķirts trūcīgās vai maznodrošinātās ģimenes</w:t>
      </w:r>
      <w:r>
        <w:rPr>
          <w:rFonts w:ascii="Times New Roman" w:eastAsia="Times New Roman" w:hAnsi="Times New Roman"/>
          <w:sz w:val="24"/>
          <w:szCs w:val="24"/>
          <w:lang w:val="lv-LV" w:eastAsia="en-GB"/>
        </w:rPr>
        <w:t xml:space="preserve"> statuss.</w:t>
      </w:r>
    </w:p>
    <w:p w:rsidR="00830E0B" w:rsidRPr="006D5746" w:rsidRDefault="00830E0B" w:rsidP="00830E0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830E0B" w:rsidRPr="00CD7770"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20. </w:t>
      </w:r>
      <w:r w:rsidRPr="00CD7770">
        <w:rPr>
          <w:rFonts w:ascii="Times New Roman" w:eastAsia="Times New Roman" w:hAnsi="Times New Roman" w:cs="Times New Roman"/>
          <w:color w:val="000000" w:themeColor="text1"/>
          <w:sz w:val="24"/>
          <w:szCs w:val="24"/>
          <w:lang w:val="lv-LV" w:eastAsia="ru-RU"/>
        </w:rPr>
        <w:t>Atbalstu bērnu ēdināšanas izdevumu segšanai izmaksā pārskaitījuma veidā ēdināšanas pakalpojumu sniedzējam.</w:t>
      </w:r>
    </w:p>
    <w:p w:rsidR="00830E0B" w:rsidRPr="000124E0"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 </w:t>
      </w:r>
      <w:r w:rsidRPr="000124E0">
        <w:rPr>
          <w:rFonts w:ascii="Times New Roman" w:hAnsi="Times New Roman"/>
          <w:sz w:val="24"/>
          <w:szCs w:val="24"/>
          <w:lang w:val="lv-LV"/>
        </w:rPr>
        <w:t>Noteikumu 19.5. un 19.6.apakšpunktā minētais atbalsts ietver atbalstu bērnu ēdināšanas izdevumu kompensācijai par pilnu mēnesi, ja vienlaikus par laiku līdz iesnieguma iesniegšanai tiek iesniegti izdevumus apliecinoši čeki (vai citi veikto maksājumu apliecinoši dokumenti), kur</w:t>
      </w:r>
      <w:r>
        <w:rPr>
          <w:rFonts w:ascii="Times New Roman" w:hAnsi="Times New Roman"/>
          <w:sz w:val="24"/>
          <w:szCs w:val="24"/>
          <w:lang w:val="lv-LV"/>
        </w:rPr>
        <w:t>os ir norādīti bērna rekvizīti.</w:t>
      </w:r>
    </w:p>
    <w:p w:rsidR="00830E0B" w:rsidRDefault="00830E0B" w:rsidP="00830E0B">
      <w:pPr>
        <w:spacing w:after="0" w:line="240" w:lineRule="auto"/>
        <w:ind w:firstLine="567"/>
        <w:jc w:val="both"/>
        <w:rPr>
          <w:rFonts w:ascii="Times New Roman" w:eastAsia="Times New Roman" w:hAnsi="Times New Roman" w:cs="Times New Roman"/>
          <w:i/>
          <w:color w:val="FF0000"/>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22.</w:t>
      </w:r>
      <w:r w:rsidRPr="00CD7770">
        <w:rPr>
          <w:rFonts w:ascii="Times New Roman" w:eastAsia="Times New Roman" w:hAnsi="Times New Roman" w:cs="Times New Roman"/>
          <w:color w:val="000000" w:themeColor="text1"/>
          <w:sz w:val="24"/>
          <w:szCs w:val="24"/>
          <w:lang w:val="lv-LV" w:eastAsia="ru-RU"/>
        </w:rPr>
        <w:t> Noteikumu 19.7.</w:t>
      </w:r>
      <w:r>
        <w:rPr>
          <w:rFonts w:ascii="Times New Roman" w:eastAsia="Times New Roman" w:hAnsi="Times New Roman" w:cs="Times New Roman"/>
          <w:color w:val="000000" w:themeColor="text1"/>
          <w:sz w:val="24"/>
          <w:szCs w:val="24"/>
          <w:lang w:val="lv-LV" w:eastAsia="ru-RU"/>
        </w:rPr>
        <w:t xml:space="preserve">un 19.8. </w:t>
      </w:r>
      <w:r w:rsidRPr="00CD7770">
        <w:rPr>
          <w:rFonts w:ascii="Times New Roman" w:eastAsia="Times New Roman" w:hAnsi="Times New Roman" w:cs="Times New Roman"/>
          <w:color w:val="000000" w:themeColor="text1"/>
          <w:sz w:val="24"/>
          <w:szCs w:val="24"/>
          <w:lang w:val="lv-LV" w:eastAsia="ru-RU"/>
        </w:rPr>
        <w:t>apakšpunktā minēto atbalstu izmaksā skaidrā naudā vai ar pārskaitījumu uz atbalsta pieprasītāja norādīto norēķinu kontu kredītiestādē.</w:t>
      </w:r>
    </w:p>
    <w:p w:rsidR="00830E0B" w:rsidRPr="006D5746" w:rsidRDefault="00830E0B" w:rsidP="00830E0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830E0B"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830E0B"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4. Atbalsts ar dzīvokli saistīto izdevumu segšanai</w:t>
      </w:r>
    </w:p>
    <w:p w:rsidR="00830E0B" w:rsidRPr="00A659B4"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830E0B" w:rsidRPr="00CD7770" w:rsidRDefault="00830E0B" w:rsidP="00830E0B">
      <w:pPr>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23. </w:t>
      </w:r>
      <w:r w:rsidRPr="00CD7770">
        <w:rPr>
          <w:rFonts w:ascii="Times New Roman" w:eastAsia="Times New Roman" w:hAnsi="Times New Roman" w:cs="Times New Roman"/>
          <w:color w:val="000000" w:themeColor="text1"/>
          <w:sz w:val="24"/>
          <w:szCs w:val="24"/>
          <w:lang w:val="lv-LV" w:eastAsia="lv-LV"/>
        </w:rPr>
        <w:t>Atbalstu siltumenerģijas piegādes izdevumu apmaksai apkures nodrošināšanai ir tiesības saņemt:</w:t>
      </w:r>
    </w:p>
    <w:p w:rsidR="00830E0B" w:rsidRDefault="00830E0B" w:rsidP="00830E0B">
      <w:pPr>
        <w:spacing w:after="0" w:line="240" w:lineRule="auto"/>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23.1. </w:t>
      </w:r>
      <w:r w:rsidRPr="00CD7770">
        <w:rPr>
          <w:rFonts w:ascii="Times New Roman" w:hAnsi="Times New Roman" w:cs="Times New Roman"/>
          <w:color w:val="000000" w:themeColor="text1"/>
          <w:sz w:val="24"/>
          <w:szCs w:val="24"/>
          <w:lang w:val="lv-LV"/>
        </w:rPr>
        <w:t>atsevišķi dzīvojošai personai ar invaliditāti, kurai noteiktas medicīniskās indikācijas īpašas kopšanas nepieciešamībai un kuras ienākumi nepārsniedz attiecīgajā periodā valstī noteiktās minimālās mēneša darba algas apmēru</w:t>
      </w:r>
      <w:r w:rsidRPr="00CD7770" w:rsidDel="00D17030">
        <w:rPr>
          <w:rFonts w:ascii="Times New Roman" w:hAnsi="Times New Roman" w:cs="Times New Roman"/>
          <w:color w:val="000000" w:themeColor="text1"/>
          <w:sz w:val="24"/>
          <w:szCs w:val="24"/>
          <w:lang w:val="lv-LV"/>
        </w:rPr>
        <w:t xml:space="preserve"> </w:t>
      </w:r>
      <w:r w:rsidRPr="00CD7770">
        <w:rPr>
          <w:rFonts w:ascii="Times New Roman" w:hAnsi="Times New Roman" w:cs="Times New Roman"/>
          <w:color w:val="000000" w:themeColor="text1"/>
          <w:sz w:val="24"/>
          <w:szCs w:val="24"/>
          <w:lang w:val="lv-LV"/>
        </w:rPr>
        <w:t>– 30,00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xml:space="preserve"> apmērā mēnesī;</w:t>
      </w:r>
    </w:p>
    <w:p w:rsidR="00830E0B" w:rsidRDefault="00830E0B" w:rsidP="00830E0B">
      <w:pPr>
        <w:spacing w:after="0" w:line="240" w:lineRule="auto"/>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23.2. </w:t>
      </w:r>
      <w:r w:rsidRPr="00CD7770">
        <w:rPr>
          <w:rFonts w:ascii="Times New Roman" w:hAnsi="Times New Roman" w:cs="Times New Roman"/>
          <w:color w:val="000000" w:themeColor="text1"/>
          <w:sz w:val="24"/>
          <w:szCs w:val="24"/>
          <w:lang w:val="lv-LV"/>
        </w:rPr>
        <w:t>ģimenēm, kuru aizgādībā vai aprūpē ir bērns ar invaliditāti, ja vidējie ienākumi pēdējo triju mēnešu laikā uz katru ģimenes locekli nepārsniedz attiecīgajā periodā valstī noteiktās minimālās mēneša darba algas apmēru – 30,00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apmērā mēnesī par katru bērnu ar invaliditāti, bet ne vairāk par 107,00 </w:t>
      </w:r>
      <w:r w:rsidRPr="00CD7770">
        <w:rPr>
          <w:rFonts w:ascii="Times New Roman" w:hAnsi="Times New Roman" w:cs="Times New Roman"/>
          <w:i/>
          <w:color w:val="000000" w:themeColor="text1"/>
          <w:sz w:val="24"/>
          <w:szCs w:val="24"/>
          <w:lang w:val="lv-LV"/>
        </w:rPr>
        <w:t>euro</w:t>
      </w:r>
      <w:r>
        <w:rPr>
          <w:rFonts w:ascii="Times New Roman" w:hAnsi="Times New Roman" w:cs="Times New Roman"/>
          <w:color w:val="000000" w:themeColor="text1"/>
          <w:sz w:val="24"/>
          <w:szCs w:val="24"/>
          <w:lang w:val="lv-LV"/>
        </w:rPr>
        <w:t> mēnesī;</w:t>
      </w:r>
    </w:p>
    <w:p w:rsidR="00830E0B" w:rsidRDefault="00830E0B" w:rsidP="00830E0B">
      <w:pPr>
        <w:shd w:val="clear" w:color="auto" w:fill="FFFFFF"/>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         </w:t>
      </w:r>
      <w:r w:rsidRPr="000C34B8">
        <w:rPr>
          <w:rFonts w:ascii="Times New Roman" w:eastAsia="Times New Roman" w:hAnsi="Times New Roman" w:cs="Times New Roman"/>
          <w:sz w:val="24"/>
          <w:szCs w:val="24"/>
          <w:lang w:val="lv-LV" w:eastAsia="lv-LV"/>
        </w:rPr>
        <w:t xml:space="preserve">23.3. ģimenēm (personām), ja ikmēneša ienākumi pēdējo triju mēnešu laikā vienai personai ir no 344,01 </w:t>
      </w:r>
      <w:r w:rsidRPr="000C34B8">
        <w:rPr>
          <w:rFonts w:ascii="Times New Roman" w:eastAsia="Times New Roman" w:hAnsi="Times New Roman" w:cs="Times New Roman"/>
          <w:i/>
          <w:sz w:val="24"/>
          <w:szCs w:val="24"/>
          <w:lang w:val="lv-LV" w:eastAsia="lv-LV"/>
        </w:rPr>
        <w:t>euro</w:t>
      </w:r>
      <w:r w:rsidRPr="000C34B8">
        <w:rPr>
          <w:rFonts w:ascii="Times New Roman" w:eastAsia="Times New Roman" w:hAnsi="Times New Roman" w:cs="Times New Roman"/>
          <w:sz w:val="24"/>
          <w:szCs w:val="24"/>
          <w:lang w:val="lv-LV" w:eastAsia="lv-LV"/>
        </w:rPr>
        <w:t xml:space="preserve"> līdz 376,00 </w:t>
      </w:r>
      <w:r w:rsidRPr="000C34B8">
        <w:rPr>
          <w:rFonts w:ascii="Times New Roman" w:eastAsia="Times New Roman" w:hAnsi="Times New Roman" w:cs="Times New Roman"/>
          <w:i/>
          <w:sz w:val="24"/>
          <w:szCs w:val="24"/>
          <w:lang w:val="lv-LV" w:eastAsia="lv-LV"/>
        </w:rPr>
        <w:t>euro</w:t>
      </w:r>
      <w:r w:rsidRPr="000C34B8">
        <w:rPr>
          <w:rFonts w:ascii="Times New Roman" w:eastAsia="Times New Roman" w:hAnsi="Times New Roman" w:cs="Times New Roman"/>
          <w:sz w:val="24"/>
          <w:szCs w:val="24"/>
          <w:lang w:val="lv-LV" w:eastAsia="lv-LV"/>
        </w:rPr>
        <w:t>  mēnesī - 20,00 </w:t>
      </w:r>
      <w:r w:rsidRPr="000C34B8">
        <w:rPr>
          <w:rFonts w:ascii="Times New Roman" w:eastAsia="Times New Roman" w:hAnsi="Times New Roman" w:cs="Times New Roman"/>
          <w:i/>
          <w:iCs/>
          <w:sz w:val="24"/>
          <w:szCs w:val="24"/>
          <w:lang w:val="lv-LV" w:eastAsia="lv-LV"/>
        </w:rPr>
        <w:t>euro</w:t>
      </w:r>
      <w:r>
        <w:rPr>
          <w:rFonts w:ascii="Times New Roman" w:eastAsia="Times New Roman" w:hAnsi="Times New Roman" w:cs="Times New Roman"/>
          <w:sz w:val="24"/>
          <w:szCs w:val="24"/>
          <w:lang w:val="lv-LV" w:eastAsia="lv-LV"/>
        </w:rPr>
        <w:t> apmērā mēnesī</w:t>
      </w:r>
      <w:r w:rsidRPr="000C34B8">
        <w:rPr>
          <w:rFonts w:ascii="Times New Roman" w:eastAsia="Times New Roman" w:hAnsi="Times New Roman" w:cs="Times New Roman"/>
          <w:sz w:val="24"/>
          <w:szCs w:val="24"/>
          <w:lang w:val="lv-LV" w:eastAsia="lv-LV"/>
        </w:rPr>
        <w:t>;</w:t>
      </w:r>
    </w:p>
    <w:p w:rsidR="00830E0B" w:rsidRPr="000C34B8" w:rsidRDefault="00830E0B" w:rsidP="00830E0B">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p>
    <w:p w:rsidR="00830E0B" w:rsidRDefault="00830E0B" w:rsidP="00830E0B">
      <w:pPr>
        <w:spacing w:after="0" w:line="240" w:lineRule="auto"/>
        <w:ind w:firstLine="567"/>
        <w:jc w:val="both"/>
        <w:rPr>
          <w:rFonts w:ascii="Times New Roman" w:eastAsia="Times New Roman" w:hAnsi="Times New Roman" w:cs="Times New Roman"/>
          <w:sz w:val="24"/>
          <w:szCs w:val="24"/>
          <w:lang w:val="lv-LV" w:eastAsia="lv-LV"/>
        </w:rPr>
      </w:pPr>
      <w:r w:rsidRPr="000C34B8">
        <w:rPr>
          <w:rFonts w:ascii="Times New Roman" w:eastAsia="Times New Roman" w:hAnsi="Times New Roman" w:cs="Times New Roman"/>
          <w:sz w:val="24"/>
          <w:szCs w:val="24"/>
          <w:lang w:val="lv-LV" w:eastAsia="lv-LV"/>
        </w:rPr>
        <w:t xml:space="preserve">23.4. ģimenēm (personām), ja ikmēneša ienākumi vienai personai pēdējo triju mēnešu laikā ir no 376,01 </w:t>
      </w:r>
      <w:r w:rsidRPr="000C34B8">
        <w:rPr>
          <w:rFonts w:ascii="Times New Roman" w:eastAsia="Times New Roman" w:hAnsi="Times New Roman" w:cs="Times New Roman"/>
          <w:i/>
          <w:sz w:val="24"/>
          <w:szCs w:val="24"/>
          <w:lang w:val="lv-LV" w:eastAsia="lv-LV"/>
        </w:rPr>
        <w:t>euro</w:t>
      </w:r>
      <w:r w:rsidRPr="000C34B8">
        <w:rPr>
          <w:rFonts w:ascii="Times New Roman" w:eastAsia="Times New Roman" w:hAnsi="Times New Roman" w:cs="Times New Roman"/>
          <w:sz w:val="24"/>
          <w:szCs w:val="24"/>
          <w:lang w:val="lv-LV" w:eastAsia="lv-LV"/>
        </w:rPr>
        <w:t xml:space="preserve"> līdz 400,00 </w:t>
      </w:r>
      <w:r w:rsidRPr="000C34B8">
        <w:rPr>
          <w:rFonts w:ascii="Times New Roman" w:eastAsia="Times New Roman" w:hAnsi="Times New Roman" w:cs="Times New Roman"/>
          <w:i/>
          <w:sz w:val="24"/>
          <w:szCs w:val="24"/>
          <w:lang w:val="lv-LV" w:eastAsia="lv-LV"/>
        </w:rPr>
        <w:t>euro</w:t>
      </w:r>
      <w:r w:rsidRPr="000C34B8">
        <w:rPr>
          <w:rFonts w:ascii="Times New Roman" w:eastAsia="Times New Roman" w:hAnsi="Times New Roman" w:cs="Times New Roman"/>
          <w:sz w:val="24"/>
          <w:szCs w:val="24"/>
          <w:lang w:val="lv-LV" w:eastAsia="lv-LV"/>
        </w:rPr>
        <w:t>  mēnesī - 10,00 </w:t>
      </w:r>
      <w:r w:rsidRPr="000C34B8">
        <w:rPr>
          <w:rFonts w:ascii="Times New Roman" w:eastAsia="Times New Roman" w:hAnsi="Times New Roman" w:cs="Times New Roman"/>
          <w:i/>
          <w:iCs/>
          <w:sz w:val="24"/>
          <w:szCs w:val="24"/>
          <w:lang w:val="lv-LV" w:eastAsia="lv-LV"/>
        </w:rPr>
        <w:t>euro</w:t>
      </w:r>
      <w:r>
        <w:rPr>
          <w:rFonts w:ascii="Times New Roman" w:eastAsia="Times New Roman" w:hAnsi="Times New Roman" w:cs="Times New Roman"/>
          <w:sz w:val="24"/>
          <w:szCs w:val="24"/>
          <w:lang w:val="lv-LV" w:eastAsia="lv-LV"/>
        </w:rPr>
        <w:t> apmērā mēnesī</w:t>
      </w:r>
      <w:r w:rsidRPr="000C34B8">
        <w:rPr>
          <w:rFonts w:ascii="Times New Roman" w:eastAsia="Times New Roman" w:hAnsi="Times New Roman" w:cs="Times New Roman"/>
          <w:sz w:val="24"/>
          <w:szCs w:val="24"/>
          <w:lang w:val="lv-LV" w:eastAsia="lv-LV"/>
        </w:rPr>
        <w:t>.</w:t>
      </w:r>
    </w:p>
    <w:p w:rsidR="00830E0B" w:rsidRPr="000C34B8" w:rsidRDefault="00830E0B" w:rsidP="00830E0B">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p>
    <w:p w:rsidR="00830E0B" w:rsidRPr="00CD7770" w:rsidRDefault="00830E0B" w:rsidP="00830E0B">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eastAsia="lv-LV"/>
        </w:rPr>
        <w:t xml:space="preserve">24. </w:t>
      </w:r>
      <w:r w:rsidRPr="00CD7770">
        <w:rPr>
          <w:rFonts w:ascii="Times New Roman" w:eastAsia="Times New Roman" w:hAnsi="Times New Roman" w:cs="Times New Roman"/>
          <w:color w:val="000000" w:themeColor="text1"/>
          <w:sz w:val="24"/>
          <w:szCs w:val="24"/>
          <w:lang w:val="lv-LV" w:eastAsia="lv-LV"/>
        </w:rPr>
        <w:t>Atbalstu kurināmā iegādei individuālās apkures nodrošināšanai ir tiesības saņemt:</w:t>
      </w:r>
    </w:p>
    <w:p w:rsidR="00830E0B" w:rsidRPr="00CD7770" w:rsidRDefault="00830E0B" w:rsidP="00830E0B">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24.1. </w:t>
      </w:r>
      <w:r w:rsidRPr="00CD7770">
        <w:rPr>
          <w:rFonts w:ascii="Times New Roman" w:hAnsi="Times New Roman" w:cs="Times New Roman"/>
          <w:color w:val="000000" w:themeColor="text1"/>
          <w:sz w:val="24"/>
          <w:szCs w:val="24"/>
          <w:lang w:val="lv-LV"/>
        </w:rPr>
        <w:t>atsevišķi dzīvojošai personai ar invaliditāti, kurai noteiktas medicīniskās indikācijas īpašas kopšanas nepieciešamībai un kuras ienākumi nepārsniedz attiecīgajā periodā valstī noteiktās minimālās mēneša darba algas apmēru</w:t>
      </w:r>
      <w:r w:rsidRPr="00CD7770" w:rsidDel="00D17030">
        <w:rPr>
          <w:rFonts w:ascii="Times New Roman" w:hAnsi="Times New Roman" w:cs="Times New Roman"/>
          <w:color w:val="000000" w:themeColor="text1"/>
          <w:sz w:val="24"/>
          <w:szCs w:val="24"/>
          <w:lang w:val="lv-LV"/>
        </w:rPr>
        <w:t xml:space="preserve"> </w:t>
      </w:r>
      <w:r w:rsidRPr="00CD7770">
        <w:rPr>
          <w:rFonts w:ascii="Times New Roman" w:hAnsi="Times New Roman" w:cs="Times New Roman"/>
          <w:color w:val="000000" w:themeColor="text1"/>
          <w:sz w:val="24"/>
          <w:szCs w:val="24"/>
          <w:lang w:val="lv-LV"/>
        </w:rPr>
        <w:t>– 120,00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xml:space="preserve"> apmērā kalendārajā gadā;</w:t>
      </w:r>
    </w:p>
    <w:p w:rsidR="00830E0B" w:rsidRDefault="00830E0B" w:rsidP="00830E0B">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24.2. </w:t>
      </w:r>
      <w:r w:rsidRPr="00CD7770">
        <w:rPr>
          <w:rFonts w:ascii="Times New Roman" w:hAnsi="Times New Roman" w:cs="Times New Roman"/>
          <w:color w:val="000000" w:themeColor="text1"/>
          <w:sz w:val="24"/>
          <w:szCs w:val="24"/>
          <w:lang w:val="lv-LV"/>
        </w:rPr>
        <w:t>ģimenēm, kuru aizgādībā vai aprūpē ir bērns ar invaliditāti, ja vidējie ienākumi pēdējo triju mēnešu laikā uz katru ģimenes locekli nepārsniedz attiecīgajā periodā valstī noteiktās minimālās mēneša darba algas apmēru – 129,00 </w:t>
      </w:r>
      <w:r w:rsidRPr="00CD7770">
        <w:rPr>
          <w:rFonts w:ascii="Times New Roman" w:hAnsi="Times New Roman" w:cs="Times New Roman"/>
          <w:i/>
          <w:color w:val="000000" w:themeColor="text1"/>
          <w:sz w:val="24"/>
          <w:szCs w:val="24"/>
          <w:lang w:val="lv-LV"/>
        </w:rPr>
        <w:t>euro</w:t>
      </w:r>
      <w:r>
        <w:rPr>
          <w:rFonts w:ascii="Times New Roman" w:hAnsi="Times New Roman" w:cs="Times New Roman"/>
          <w:color w:val="000000" w:themeColor="text1"/>
          <w:sz w:val="24"/>
          <w:szCs w:val="24"/>
          <w:lang w:val="lv-LV"/>
        </w:rPr>
        <w:t> apmērā kalendārajā gadā;</w:t>
      </w:r>
    </w:p>
    <w:p w:rsidR="00830E0B" w:rsidRDefault="00830E0B" w:rsidP="00830E0B">
      <w:pPr>
        <w:shd w:val="clear" w:color="auto" w:fill="FFFFFF"/>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en-GB"/>
        </w:rPr>
        <w:lastRenderedPageBreak/>
        <w:t xml:space="preserve">         </w:t>
      </w:r>
      <w:r w:rsidRPr="002E0AE5">
        <w:rPr>
          <w:rFonts w:ascii="Times New Roman" w:eastAsia="Times New Roman" w:hAnsi="Times New Roman" w:cs="Times New Roman"/>
          <w:sz w:val="24"/>
          <w:szCs w:val="24"/>
          <w:lang w:val="lv-LV" w:eastAsia="lv-LV"/>
        </w:rPr>
        <w:t xml:space="preserve">24.3. ģimenēm (personām), ja ikmēneša ienākumi vienai personai pēdējo triju mēnešu laikā ir no 344,01 </w:t>
      </w:r>
      <w:r w:rsidRPr="002E0AE5">
        <w:rPr>
          <w:rFonts w:ascii="Times New Roman" w:eastAsia="Times New Roman" w:hAnsi="Times New Roman" w:cs="Times New Roman"/>
          <w:i/>
          <w:sz w:val="24"/>
          <w:szCs w:val="24"/>
          <w:lang w:val="lv-LV" w:eastAsia="lv-LV"/>
        </w:rPr>
        <w:t>euro</w:t>
      </w:r>
      <w:r w:rsidRPr="002E0AE5">
        <w:rPr>
          <w:rFonts w:ascii="Times New Roman" w:eastAsia="Times New Roman" w:hAnsi="Times New Roman" w:cs="Times New Roman"/>
          <w:sz w:val="24"/>
          <w:szCs w:val="24"/>
          <w:lang w:val="lv-LV" w:eastAsia="lv-LV"/>
        </w:rPr>
        <w:t xml:space="preserve"> līdz 376,00 </w:t>
      </w:r>
      <w:r w:rsidRPr="002E0AE5">
        <w:rPr>
          <w:rFonts w:ascii="Times New Roman" w:eastAsia="Times New Roman" w:hAnsi="Times New Roman" w:cs="Times New Roman"/>
          <w:i/>
          <w:sz w:val="24"/>
          <w:szCs w:val="24"/>
          <w:lang w:val="lv-LV" w:eastAsia="lv-LV"/>
        </w:rPr>
        <w:t>euro</w:t>
      </w:r>
      <w:r w:rsidRPr="002E0AE5">
        <w:rPr>
          <w:rFonts w:ascii="Times New Roman" w:eastAsia="Times New Roman" w:hAnsi="Times New Roman" w:cs="Times New Roman"/>
          <w:sz w:val="24"/>
          <w:szCs w:val="24"/>
          <w:lang w:val="lv-LV" w:eastAsia="lv-LV"/>
        </w:rPr>
        <w:t>  mēnesī - 129,00 </w:t>
      </w:r>
      <w:r w:rsidRPr="002E0AE5">
        <w:rPr>
          <w:rFonts w:ascii="Times New Roman" w:eastAsia="Times New Roman" w:hAnsi="Times New Roman" w:cs="Times New Roman"/>
          <w:i/>
          <w:iCs/>
          <w:sz w:val="24"/>
          <w:szCs w:val="24"/>
          <w:lang w:val="lv-LV" w:eastAsia="lv-LV"/>
        </w:rPr>
        <w:t>euro</w:t>
      </w:r>
      <w:r>
        <w:rPr>
          <w:rFonts w:ascii="Times New Roman" w:eastAsia="Times New Roman" w:hAnsi="Times New Roman" w:cs="Times New Roman"/>
          <w:sz w:val="24"/>
          <w:szCs w:val="24"/>
          <w:lang w:val="lv-LV" w:eastAsia="lv-LV"/>
        </w:rPr>
        <w:t> apmērā kalendārajā gadā</w:t>
      </w:r>
      <w:r w:rsidRPr="002E0AE5">
        <w:rPr>
          <w:rFonts w:ascii="Times New Roman" w:eastAsia="Times New Roman" w:hAnsi="Times New Roman" w:cs="Times New Roman"/>
          <w:sz w:val="24"/>
          <w:szCs w:val="24"/>
          <w:lang w:val="lv-LV" w:eastAsia="lv-LV"/>
        </w:rPr>
        <w:t>;</w:t>
      </w:r>
    </w:p>
    <w:p w:rsidR="00830E0B" w:rsidRPr="002E0AE5" w:rsidRDefault="00830E0B" w:rsidP="00830E0B">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p>
    <w:p w:rsidR="00830E0B" w:rsidRDefault="00830E0B" w:rsidP="00830E0B">
      <w:pPr>
        <w:shd w:val="clear" w:color="auto" w:fill="FFFFFF"/>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en-GB"/>
        </w:rPr>
        <w:t xml:space="preserve">         </w:t>
      </w:r>
      <w:r w:rsidRPr="002E0AE5">
        <w:rPr>
          <w:rFonts w:ascii="Times New Roman" w:eastAsia="Times New Roman" w:hAnsi="Times New Roman" w:cs="Times New Roman"/>
          <w:sz w:val="24"/>
          <w:szCs w:val="24"/>
          <w:lang w:val="lv-LV" w:eastAsia="lv-LV"/>
        </w:rPr>
        <w:t xml:space="preserve">24.4. ģimenēm (personām), ja ikmēneša ienākumi vienai personai pēdējo triju mēnešu laikā ir no 376,01 </w:t>
      </w:r>
      <w:r w:rsidRPr="002E0AE5">
        <w:rPr>
          <w:rFonts w:ascii="Times New Roman" w:eastAsia="Times New Roman" w:hAnsi="Times New Roman" w:cs="Times New Roman"/>
          <w:i/>
          <w:sz w:val="24"/>
          <w:szCs w:val="24"/>
          <w:lang w:val="lv-LV" w:eastAsia="lv-LV"/>
        </w:rPr>
        <w:t>euro</w:t>
      </w:r>
      <w:r w:rsidRPr="002E0AE5">
        <w:rPr>
          <w:rFonts w:ascii="Times New Roman" w:eastAsia="Times New Roman" w:hAnsi="Times New Roman" w:cs="Times New Roman"/>
          <w:sz w:val="24"/>
          <w:szCs w:val="24"/>
          <w:lang w:val="lv-LV" w:eastAsia="lv-LV"/>
        </w:rPr>
        <w:t xml:space="preserve"> līdz 400,00 </w:t>
      </w:r>
      <w:r w:rsidRPr="002E0AE5">
        <w:rPr>
          <w:rFonts w:ascii="Times New Roman" w:eastAsia="Times New Roman" w:hAnsi="Times New Roman" w:cs="Times New Roman"/>
          <w:i/>
          <w:sz w:val="24"/>
          <w:szCs w:val="24"/>
          <w:lang w:val="lv-LV" w:eastAsia="lv-LV"/>
        </w:rPr>
        <w:t>euro</w:t>
      </w:r>
      <w:r w:rsidRPr="002E0AE5">
        <w:rPr>
          <w:rFonts w:ascii="Times New Roman" w:eastAsia="Times New Roman" w:hAnsi="Times New Roman" w:cs="Times New Roman"/>
          <w:sz w:val="24"/>
          <w:szCs w:val="24"/>
          <w:lang w:val="lv-LV" w:eastAsia="lv-LV"/>
        </w:rPr>
        <w:t>  mēnesī - 65,00 </w:t>
      </w:r>
      <w:r w:rsidRPr="002E0AE5">
        <w:rPr>
          <w:rFonts w:ascii="Times New Roman" w:eastAsia="Times New Roman" w:hAnsi="Times New Roman" w:cs="Times New Roman"/>
          <w:i/>
          <w:iCs/>
          <w:sz w:val="24"/>
          <w:szCs w:val="24"/>
          <w:lang w:val="lv-LV" w:eastAsia="lv-LV"/>
        </w:rPr>
        <w:t>euro</w:t>
      </w:r>
      <w:r>
        <w:rPr>
          <w:rFonts w:ascii="Times New Roman" w:eastAsia="Times New Roman" w:hAnsi="Times New Roman" w:cs="Times New Roman"/>
          <w:sz w:val="24"/>
          <w:szCs w:val="24"/>
          <w:lang w:val="lv-LV" w:eastAsia="lv-LV"/>
        </w:rPr>
        <w:t> apmērā kalendārajā gadā</w:t>
      </w:r>
      <w:r w:rsidRPr="002E0AE5">
        <w:rPr>
          <w:rFonts w:ascii="Times New Roman" w:eastAsia="Times New Roman" w:hAnsi="Times New Roman" w:cs="Times New Roman"/>
          <w:sz w:val="24"/>
          <w:szCs w:val="24"/>
          <w:lang w:val="lv-LV" w:eastAsia="lv-LV"/>
        </w:rPr>
        <w:t>.</w:t>
      </w:r>
    </w:p>
    <w:p w:rsidR="00830E0B" w:rsidRPr="00F406D3" w:rsidRDefault="00830E0B" w:rsidP="00830E0B">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p>
    <w:p w:rsidR="00830E0B" w:rsidRPr="00CD7770" w:rsidRDefault="00830E0B" w:rsidP="00830E0B">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25. </w:t>
      </w:r>
      <w:r w:rsidRPr="00CD7770">
        <w:rPr>
          <w:rFonts w:ascii="Times New Roman" w:hAnsi="Times New Roman" w:cs="Times New Roman"/>
          <w:color w:val="000000" w:themeColor="text1"/>
          <w:sz w:val="24"/>
          <w:szCs w:val="24"/>
          <w:lang w:val="lv-LV"/>
        </w:rPr>
        <w:t>Atbalstu karstā ūdens piegādes nodrošināšanai šo noteikumu 23. punktā minētajām ģimenēm – 20,00 euro apmērā kalendārajā gadā.</w:t>
      </w:r>
    </w:p>
    <w:p w:rsidR="00830E0B" w:rsidRDefault="00830E0B" w:rsidP="00830E0B">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26. </w:t>
      </w:r>
      <w:r w:rsidRPr="00CD7770">
        <w:rPr>
          <w:rFonts w:ascii="Times New Roman" w:hAnsi="Times New Roman" w:cs="Times New Roman"/>
          <w:color w:val="000000" w:themeColor="text1"/>
          <w:sz w:val="24"/>
          <w:szCs w:val="24"/>
          <w:lang w:val="lv-LV"/>
        </w:rPr>
        <w:t xml:space="preserve">Atbalstu dzīvojamās mājas tehniskās uzturēšanas (dzīvojamās mājas, tajā esošo iekārtu un komunikāciju apsekošana, tehniskā apkope un kārtējais remonts), sanitārās uzturēšanas, aukstā ūdens, gāzes, atkritumu apsaimniekošanas, kuri iekļauti apsaimniekotāja piestādītajā rēķinā, izdevumu segšanai un elektroenerģijas piegādes un atkritumu apsaimniekošanas kompensēšanai ir tiesības saņemt ģimenēm, kuru aizgādībā ir bērns ar invaliditāti, ja vidējie ienākumi pēdējo triju mēnešu laikā uz katru ģimenes locekli nepārsniedz attiecīgajā periodā valstī noteiktās minimālās mēneša darba algas apmēru – 15,00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xml:space="preserve"> apmērā mēnesī laika periodā no 1.oktobra līdz 31.martam ieskaitot.</w:t>
      </w:r>
    </w:p>
    <w:p w:rsidR="00830E0B" w:rsidRDefault="00830E0B" w:rsidP="00830E0B">
      <w:pPr>
        <w:spacing w:after="0" w:line="293" w:lineRule="atLeast"/>
        <w:ind w:firstLine="567"/>
        <w:jc w:val="both"/>
        <w:rPr>
          <w:rFonts w:ascii="Times New Roman" w:hAnsi="Times New Roman" w:cs="Times New Roman"/>
          <w:color w:val="000000" w:themeColor="text1"/>
          <w:sz w:val="24"/>
          <w:szCs w:val="24"/>
          <w:lang w:val="lv-LV"/>
        </w:rPr>
      </w:pPr>
    </w:p>
    <w:p w:rsidR="00830E0B" w:rsidRDefault="00830E0B" w:rsidP="00830E0B">
      <w:pPr>
        <w:spacing w:after="0" w:line="293" w:lineRule="atLeast"/>
        <w:jc w:val="center"/>
        <w:rPr>
          <w:rFonts w:ascii="Times New Roman" w:hAnsi="Times New Roman" w:cs="Times New Roman"/>
          <w:b/>
          <w:color w:val="000000" w:themeColor="text1"/>
          <w:sz w:val="24"/>
          <w:szCs w:val="24"/>
          <w:lang w:val="lv-LV"/>
        </w:rPr>
      </w:pPr>
      <w:r w:rsidRPr="00A659B4">
        <w:rPr>
          <w:rFonts w:ascii="Times New Roman" w:hAnsi="Times New Roman" w:cs="Times New Roman"/>
          <w:b/>
          <w:color w:val="000000" w:themeColor="text1"/>
          <w:sz w:val="24"/>
          <w:szCs w:val="24"/>
          <w:lang w:val="lv-LV"/>
        </w:rPr>
        <w:t>5. Atbalsts bērnu ēdināšanas izdevumu segšanai</w:t>
      </w:r>
    </w:p>
    <w:p w:rsidR="00830E0B" w:rsidRPr="00A659B4" w:rsidRDefault="00830E0B" w:rsidP="00830E0B">
      <w:pPr>
        <w:spacing w:after="0" w:line="293" w:lineRule="atLeast"/>
        <w:jc w:val="center"/>
        <w:rPr>
          <w:rFonts w:ascii="Times New Roman" w:hAnsi="Times New Roman" w:cs="Times New Roman"/>
          <w:b/>
          <w:color w:val="000000" w:themeColor="text1"/>
          <w:sz w:val="24"/>
          <w:szCs w:val="24"/>
          <w:lang w:val="lv-LV"/>
        </w:rPr>
      </w:pPr>
    </w:p>
    <w:p w:rsidR="00830E0B" w:rsidRPr="009F7A97" w:rsidRDefault="00830E0B" w:rsidP="00830E0B">
      <w:pPr>
        <w:spacing w:after="0" w:line="240" w:lineRule="auto"/>
        <w:ind w:firstLine="567"/>
        <w:jc w:val="both"/>
        <w:rPr>
          <w:rFonts w:ascii="Times New Roman" w:hAnsi="Times New Roman"/>
          <w:sz w:val="24"/>
          <w:szCs w:val="24"/>
          <w:lang w:val="lv-LV"/>
        </w:rPr>
      </w:pPr>
      <w:r>
        <w:rPr>
          <w:rFonts w:ascii="Times New Roman" w:hAnsi="Times New Roman" w:cs="Times New Roman"/>
          <w:color w:val="000000" w:themeColor="text1"/>
          <w:sz w:val="24"/>
          <w:szCs w:val="24"/>
          <w:lang w:val="lv-LV"/>
        </w:rPr>
        <w:t xml:space="preserve">27. </w:t>
      </w:r>
      <w:r w:rsidRPr="00573CAC">
        <w:rPr>
          <w:rFonts w:ascii="Times New Roman" w:hAnsi="Times New Roman"/>
          <w:sz w:val="24"/>
          <w:szCs w:val="24"/>
          <w:lang w:val="lv-LV"/>
        </w:rPr>
        <w:t>Atbalstu bērnu ēdināšanas izdevumu segšanai Daugavpils pirmsskolas izglītības iestādēs ir tiesības saņemt ģimenēm, kuru aizgādībā vai aprūpē ir bērns, ja vidējie ienākumi pēdējo triju mēnešu laikā uz katru ģimenes locekli nepārsniedz attiecīgajā periodā valstī noteiktās minimālās mēneša darba algas apmēru, un vismaz viens no vecākiem ir bijis Černobiļas AES avārijas seku novēršanas un/vai Afganistānas kara notikumu dalībnieks – 100% apmērā no ēdināšanas izdevumu summas. Atbalsts bērnu ēdināšanas izdevumu segšanai tiek piešķirts par laika periodu no 1.septembra līdz 31</w:t>
      </w:r>
      <w:r w:rsidRPr="009F7A97">
        <w:rPr>
          <w:rFonts w:ascii="Times New Roman" w:hAnsi="Times New Roman"/>
          <w:sz w:val="24"/>
          <w:szCs w:val="24"/>
          <w:lang w:val="lv-LV"/>
        </w:rPr>
        <w:t>.maijam un no 1.jūnija līdz 31.augustam, par pilnu mēnesi, kurā iesniegts iesniegums.</w:t>
      </w:r>
    </w:p>
    <w:p w:rsidR="00830E0B" w:rsidRPr="009F7A97" w:rsidRDefault="00830E0B" w:rsidP="00830E0B">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830E0B" w:rsidRPr="009F7A97" w:rsidRDefault="00830E0B" w:rsidP="00830E0B">
      <w:pPr>
        <w:spacing w:after="0" w:line="240" w:lineRule="auto"/>
        <w:ind w:firstLine="567"/>
        <w:jc w:val="both"/>
        <w:rPr>
          <w:rFonts w:ascii="Times New Roman" w:hAnsi="Times New Roman"/>
          <w:sz w:val="24"/>
          <w:szCs w:val="24"/>
          <w:lang w:val="lv-LV"/>
        </w:rPr>
      </w:pPr>
      <w:r w:rsidRPr="009F7A97">
        <w:rPr>
          <w:rFonts w:ascii="Times New Roman" w:hAnsi="Times New Roman" w:cs="Times New Roman"/>
          <w:sz w:val="24"/>
          <w:szCs w:val="24"/>
          <w:lang w:val="lv-LV"/>
        </w:rPr>
        <w:t xml:space="preserve">28. </w:t>
      </w:r>
      <w:r w:rsidRPr="009F7A97">
        <w:rPr>
          <w:rFonts w:ascii="Times New Roman" w:hAnsi="Times New Roman"/>
          <w:sz w:val="24"/>
          <w:szCs w:val="24"/>
          <w:lang w:val="lv-LV"/>
        </w:rPr>
        <w:t xml:space="preserve">Atbalstu bērnu ēdināšanas izdevumu segšanai </w:t>
      </w:r>
      <w:r w:rsidRPr="00573CAC">
        <w:rPr>
          <w:rFonts w:ascii="Times New Roman" w:hAnsi="Times New Roman"/>
          <w:sz w:val="24"/>
          <w:szCs w:val="24"/>
          <w:lang w:val="lv-LV"/>
        </w:rPr>
        <w:t>Daugavpils pamatskolās, vidusskolās (launagi) un profesionālās vidējās izglītības iestādēs mācību gada laikā (pusdienas un launagi), vasaras nometnēs Daugavpils pilsētā un sabiedriskās ēdināšanas uzņēmumos vasaras brīvlaika periodā ir tiesības saņemt ģimenēm, kuru aizgādībā vai aprūpē ir bērns ar invaliditāti, ja vidējie ienākumi pēdējo triju mēnešu laikā uz katru ģimenes locekli nepārsniedz attiecīgajā periodā valstī noteiktās minimālās mēneša darba algas apmēru –  100% apmērā no ēdināšanas izdevumu summas. Atbalsts bērnu ēdināšanas izdevumu segšanai tiek piešķirts par laika periodu no 1.septembra līdz 31.</w:t>
      </w:r>
      <w:r w:rsidRPr="009F7A97">
        <w:rPr>
          <w:rFonts w:ascii="Times New Roman" w:hAnsi="Times New Roman"/>
          <w:sz w:val="24"/>
          <w:szCs w:val="24"/>
          <w:lang w:val="lv-LV"/>
        </w:rPr>
        <w:t>maijam un no 1.jūnija līdz 31.augustam, par pilnu mēnesi, kurā iesniegts iesniegums.</w:t>
      </w:r>
    </w:p>
    <w:p w:rsidR="00830E0B" w:rsidRPr="009F7A97" w:rsidRDefault="00830E0B" w:rsidP="00830E0B">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830E0B" w:rsidRPr="009F7A97" w:rsidRDefault="00830E0B" w:rsidP="00830E0B">
      <w:pPr>
        <w:spacing w:after="0" w:line="240" w:lineRule="auto"/>
        <w:ind w:firstLine="567"/>
        <w:jc w:val="both"/>
        <w:rPr>
          <w:rFonts w:ascii="Times New Roman" w:hAnsi="Times New Roman" w:cs="Times New Roman"/>
          <w:sz w:val="24"/>
          <w:szCs w:val="24"/>
          <w:lang w:val="lv-LV"/>
        </w:rPr>
      </w:pPr>
      <w:r w:rsidRPr="009F7A97">
        <w:rPr>
          <w:rFonts w:ascii="Times New Roman" w:hAnsi="Times New Roman" w:cs="Times New Roman"/>
          <w:sz w:val="24"/>
          <w:szCs w:val="24"/>
          <w:lang w:val="lv-LV"/>
        </w:rPr>
        <w:t>29. Atbalstu bērnu ēdināšanas izdevumu segšanai izmaksā pārskaitījuma veidā ēdināšanas pakalpojumu sniedzējam.</w:t>
      </w:r>
    </w:p>
    <w:p w:rsidR="00830E0B" w:rsidRPr="009F7A97" w:rsidRDefault="00830E0B" w:rsidP="00830E0B">
      <w:pPr>
        <w:spacing w:after="0" w:line="240" w:lineRule="auto"/>
        <w:ind w:firstLine="567"/>
        <w:jc w:val="both"/>
        <w:rPr>
          <w:rFonts w:ascii="Times New Roman" w:hAnsi="Times New Roman" w:cs="Times New Roman"/>
          <w:sz w:val="24"/>
          <w:szCs w:val="24"/>
          <w:lang w:val="lv-LV"/>
        </w:rPr>
      </w:pPr>
      <w:r w:rsidRPr="009F7A97">
        <w:rPr>
          <w:rFonts w:ascii="Times New Roman" w:hAnsi="Times New Roman" w:cs="Times New Roman"/>
          <w:sz w:val="24"/>
          <w:szCs w:val="24"/>
          <w:lang w:val="lv-LV"/>
        </w:rPr>
        <w:t xml:space="preserve">30. </w:t>
      </w:r>
      <w:r w:rsidRPr="009F7A97">
        <w:rPr>
          <w:rFonts w:ascii="Times New Roman" w:hAnsi="Times New Roman"/>
          <w:sz w:val="24"/>
          <w:szCs w:val="24"/>
          <w:lang w:val="lv-LV"/>
        </w:rPr>
        <w:t xml:space="preserve">Noteikumu </w:t>
      </w:r>
      <w:hyperlink r:id="rId109" w:anchor="p27" w:tgtFrame="_blank" w:history="1">
        <w:r w:rsidRPr="009F7A97">
          <w:rPr>
            <w:rFonts w:ascii="Times New Roman" w:hAnsi="Times New Roman"/>
            <w:sz w:val="24"/>
            <w:szCs w:val="24"/>
            <w:lang w:val="lv-LV"/>
          </w:rPr>
          <w:t xml:space="preserve">27. </w:t>
        </w:r>
      </w:hyperlink>
      <w:r w:rsidRPr="009F7A97">
        <w:rPr>
          <w:rFonts w:ascii="Times New Roman" w:hAnsi="Times New Roman"/>
          <w:sz w:val="24"/>
          <w:szCs w:val="24"/>
          <w:lang w:val="lv-LV"/>
        </w:rPr>
        <w:t xml:space="preserve">un </w:t>
      </w:r>
      <w:hyperlink r:id="rId110" w:anchor="p28" w:tgtFrame="_blank" w:history="1">
        <w:r w:rsidRPr="009F7A97">
          <w:rPr>
            <w:rFonts w:ascii="Times New Roman" w:hAnsi="Times New Roman"/>
            <w:sz w:val="24"/>
            <w:szCs w:val="24"/>
            <w:lang w:val="lv-LV"/>
          </w:rPr>
          <w:t>28.punktā</w:t>
        </w:r>
      </w:hyperlink>
      <w:r w:rsidRPr="009F7A97">
        <w:rPr>
          <w:rFonts w:ascii="Times New Roman" w:hAnsi="Times New Roman"/>
          <w:sz w:val="24"/>
          <w:szCs w:val="24"/>
          <w:lang w:val="lv-LV"/>
        </w:rPr>
        <w:t xml:space="preserve"> minētais atbalsts ietver atbalstu bērnu ēdināšanas izdevumu kompensācijai par pilnu mēnesi, ja vienlaikus par laiku līdz iesnieguma iesniegšanai tiek iesniegti izdevumus apliecinoši čeki (vai citi veikto maksājumu apliecinoši dokumenti), kuros ir norādīti bērna rekvizīti.</w:t>
      </w:r>
    </w:p>
    <w:p w:rsidR="00830E0B" w:rsidRPr="009F7A97" w:rsidRDefault="00830E0B" w:rsidP="00830E0B">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830E0B" w:rsidRPr="00CD7770" w:rsidRDefault="00830E0B" w:rsidP="00830E0B">
      <w:pPr>
        <w:spacing w:after="0" w:line="240" w:lineRule="auto"/>
        <w:ind w:firstLine="567"/>
        <w:jc w:val="both"/>
        <w:rPr>
          <w:rFonts w:ascii="Times New Roman" w:hAnsi="Times New Roman" w:cs="Times New Roman"/>
          <w:color w:val="000000" w:themeColor="text1"/>
          <w:sz w:val="24"/>
          <w:szCs w:val="24"/>
          <w:lang w:val="lv-LV"/>
        </w:rPr>
      </w:pPr>
    </w:p>
    <w:p w:rsidR="00830E0B"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6. Atbalsts skolēnu formas tērpa iegādei</w:t>
      </w:r>
    </w:p>
    <w:p w:rsidR="00830E0B" w:rsidRPr="00A659B4"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830E0B" w:rsidRPr="00CD7770"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31. </w:t>
      </w:r>
      <w:r w:rsidRPr="00CD7770">
        <w:rPr>
          <w:rFonts w:ascii="Times New Roman" w:eastAsia="Times New Roman" w:hAnsi="Times New Roman" w:cs="Times New Roman"/>
          <w:color w:val="000000" w:themeColor="text1"/>
          <w:sz w:val="24"/>
          <w:szCs w:val="24"/>
          <w:lang w:val="lv-LV" w:eastAsia="ru-RU"/>
        </w:rPr>
        <w:t>Atbalsts skolēnu formas tērpa iegādei ir paredzēts Daugavpils izglītības iestādēs, kurās ir ieviests formas tērps.</w:t>
      </w:r>
    </w:p>
    <w:p w:rsidR="00830E0B" w:rsidRPr="00CD7770"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32. </w:t>
      </w:r>
      <w:r w:rsidRPr="00CD7770">
        <w:rPr>
          <w:rFonts w:ascii="Times New Roman" w:eastAsia="Times New Roman" w:hAnsi="Times New Roman" w:cs="Times New Roman"/>
          <w:color w:val="000000" w:themeColor="text1"/>
          <w:sz w:val="24"/>
          <w:szCs w:val="24"/>
          <w:lang w:val="lv-LV" w:eastAsia="ru-RU"/>
        </w:rPr>
        <w:t>Tiesības saņemt atbalstu formas tērpa iegādei līdz 30,00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vienu reizi kalendārajā gadā uz katru izglītojamo ir:</w:t>
      </w:r>
    </w:p>
    <w:p w:rsidR="00830E0B" w:rsidRPr="00CD7770"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32.1. </w:t>
      </w:r>
      <w:r w:rsidRPr="00CD7770">
        <w:rPr>
          <w:rFonts w:ascii="Times New Roman" w:eastAsia="Times New Roman" w:hAnsi="Times New Roman" w:cs="Times New Roman"/>
          <w:color w:val="000000" w:themeColor="text1"/>
          <w:sz w:val="24"/>
          <w:szCs w:val="24"/>
          <w:lang w:val="lv-LV" w:eastAsia="ru-RU"/>
        </w:rPr>
        <w:t>ģimenēm (personām), kurām piešķirts trūcīgas ģimenes (personas) statuss;</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32.2. </w:t>
      </w:r>
      <w:r w:rsidRPr="00CD7770">
        <w:rPr>
          <w:rFonts w:ascii="Times New Roman" w:eastAsia="Times New Roman" w:hAnsi="Times New Roman" w:cs="Times New Roman"/>
          <w:color w:val="000000" w:themeColor="text1"/>
          <w:sz w:val="24"/>
          <w:szCs w:val="24"/>
          <w:lang w:val="lv-LV" w:eastAsia="ru-RU"/>
        </w:rPr>
        <w:t>ģimenēm (personām), kurām piešķirts maznodrošin</w:t>
      </w:r>
      <w:r>
        <w:rPr>
          <w:rFonts w:ascii="Times New Roman" w:eastAsia="Times New Roman" w:hAnsi="Times New Roman" w:cs="Times New Roman"/>
          <w:color w:val="000000" w:themeColor="text1"/>
          <w:sz w:val="24"/>
          <w:szCs w:val="24"/>
          <w:lang w:val="lv-LV" w:eastAsia="ru-RU"/>
        </w:rPr>
        <w:t>ātas ģimenes (personas) statuss;</w:t>
      </w:r>
    </w:p>
    <w:p w:rsidR="00830E0B" w:rsidRDefault="00830E0B" w:rsidP="00830E0B">
      <w:pPr>
        <w:shd w:val="clear" w:color="auto" w:fill="FFFFFF"/>
        <w:spacing w:after="0" w:line="293" w:lineRule="atLeast"/>
        <w:ind w:firstLine="567"/>
        <w:jc w:val="both"/>
        <w:rPr>
          <w:rFonts w:ascii="Times New Roman" w:eastAsia="Calibri" w:hAnsi="Times New Roman" w:cs="Times New Roman"/>
          <w:sz w:val="24"/>
          <w:szCs w:val="24"/>
          <w:shd w:val="clear" w:color="auto" w:fill="FFFFFF"/>
          <w:lang w:val="lv-LV"/>
        </w:rPr>
      </w:pPr>
      <w:r w:rsidRPr="007A5F5F">
        <w:rPr>
          <w:rFonts w:ascii="Times New Roman" w:eastAsia="Calibri" w:hAnsi="Times New Roman" w:cs="Times New Roman"/>
          <w:sz w:val="24"/>
          <w:szCs w:val="24"/>
          <w:shd w:val="clear" w:color="auto" w:fill="FFFFFF"/>
          <w:lang w:val="lv-LV"/>
        </w:rPr>
        <w:t>32.3. daudzbērnu ģimenēm, ja vidējie ienākumi uz katru ģimenes locekli nepārsniedz 80% no attiecīgajā periodā valstī noteiktās minimālās mēneša darba algas.</w:t>
      </w:r>
    </w:p>
    <w:p w:rsidR="00830E0B" w:rsidRPr="00CD7770"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830E0B" w:rsidRPr="00CD7770"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33. </w:t>
      </w:r>
      <w:r w:rsidRPr="00CD7770">
        <w:rPr>
          <w:rFonts w:ascii="Times New Roman" w:eastAsia="Times New Roman" w:hAnsi="Times New Roman" w:cs="Times New Roman"/>
          <w:color w:val="000000" w:themeColor="text1"/>
          <w:sz w:val="24"/>
          <w:szCs w:val="24"/>
          <w:lang w:val="lv-LV" w:eastAsia="ru-RU"/>
        </w:rPr>
        <w:t>Atbalstu skolēnu formas tērpa iegādei izmaksā kā kompensāciju vai pārskaitījuma veidā uz attiecīgā pakalpojuma sniedzēja norēķinu kontu kredītiestādē.</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34. </w:t>
      </w:r>
      <w:r w:rsidRPr="00CD7770">
        <w:rPr>
          <w:rFonts w:ascii="Times New Roman" w:eastAsia="Times New Roman" w:hAnsi="Times New Roman" w:cs="Times New Roman"/>
          <w:color w:val="000000" w:themeColor="text1"/>
          <w:sz w:val="24"/>
          <w:szCs w:val="24"/>
          <w:lang w:val="lv-LV" w:eastAsia="ru-RU"/>
        </w:rPr>
        <w:t>Atbalsta pieprasītājs iesniedz izdevumus apliecinošus dokumentus, ja pieprasīta izdevumu kompensācija, vai rēķinu no attiecīgā pakalpojuma sniedzēja, ja pieprasīta izdevumu segšana.</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830E0B"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 Atbalsts veselības aprūpes izdevumu segšanai vai kompensēšanai</w:t>
      </w:r>
    </w:p>
    <w:p w:rsidR="00830E0B" w:rsidRPr="00A659B4"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830E0B" w:rsidRPr="00CD7770"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 </w:t>
      </w:r>
      <w:r w:rsidRPr="00CD7770">
        <w:rPr>
          <w:rFonts w:ascii="Times New Roman" w:eastAsia="Times New Roman" w:hAnsi="Times New Roman" w:cs="Times New Roman"/>
          <w:color w:val="000000" w:themeColor="text1"/>
          <w:sz w:val="24"/>
          <w:szCs w:val="24"/>
          <w:lang w:val="lv-LV" w:eastAsia="ru-RU"/>
        </w:rPr>
        <w:t>Atbalsts veselības aprūpes izdevumu segšanai vai kompensēšanai ir paredzēts šādiem mērķiem:</w:t>
      </w:r>
    </w:p>
    <w:p w:rsidR="00830E0B" w:rsidRPr="00CD7770"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35.1. </w:t>
      </w:r>
      <w:r w:rsidRPr="00CD7770">
        <w:rPr>
          <w:rFonts w:ascii="Times New Roman" w:eastAsia="Times New Roman" w:hAnsi="Times New Roman" w:cs="Times New Roman"/>
          <w:color w:val="000000" w:themeColor="text1"/>
          <w:sz w:val="24"/>
          <w:szCs w:val="24"/>
          <w:lang w:val="lv-LV" w:eastAsia="ru-RU"/>
        </w:rPr>
        <w:t>ārstniecības pakalpojumu saņemšanas izdevumu segšana:</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35.1.1. pacienta līdzmaksājums</w:t>
      </w:r>
      <w:r w:rsidRPr="00CD7770">
        <w:rPr>
          <w:rFonts w:ascii="Times New Roman" w:eastAsia="Times New Roman" w:hAnsi="Times New Roman" w:cs="Times New Roman"/>
          <w:color w:val="000000" w:themeColor="text1"/>
          <w:sz w:val="24"/>
          <w:szCs w:val="24"/>
          <w:lang w:val="lv-LV" w:eastAsia="ru-RU"/>
        </w:rPr>
        <w:t xml:space="preserve"> par ārstēšanu slimnīcas dienas stacionārā vai diennakts stacionārā izdevumu segšanai vai kompensēšanai;</w:t>
      </w:r>
    </w:p>
    <w:p w:rsidR="00830E0B" w:rsidRPr="00F1583E" w:rsidRDefault="00830E0B" w:rsidP="00830E0B">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 lēmumu Nr.796)</w:t>
      </w:r>
    </w:p>
    <w:p w:rsidR="00830E0B" w:rsidRPr="00CD7770"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35.1.2. </w:t>
      </w:r>
      <w:r w:rsidRPr="00CD7770">
        <w:rPr>
          <w:rFonts w:ascii="Times New Roman" w:eastAsia="Times New Roman" w:hAnsi="Times New Roman" w:cs="Times New Roman"/>
          <w:color w:val="000000" w:themeColor="text1"/>
          <w:sz w:val="24"/>
          <w:szCs w:val="24"/>
          <w:lang w:val="lv-LV" w:eastAsia="ru-RU"/>
        </w:rPr>
        <w:t>citiem ar ievietošanu slimnīcas diennakts stacionārā saistītiem izdevumiem;</w:t>
      </w:r>
    </w:p>
    <w:p w:rsidR="00830E0B" w:rsidRPr="00CD7770"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35.2. </w:t>
      </w:r>
      <w:r w:rsidRPr="00CD7770">
        <w:rPr>
          <w:rFonts w:ascii="Times New Roman" w:eastAsia="Times New Roman" w:hAnsi="Times New Roman" w:cs="Times New Roman"/>
          <w:color w:val="000000" w:themeColor="text1"/>
          <w:sz w:val="24"/>
          <w:szCs w:val="24"/>
          <w:lang w:val="lv-LV" w:eastAsia="ru-RU"/>
        </w:rPr>
        <w:t>ar tuberkulozi slimām personām;</w:t>
      </w:r>
    </w:p>
    <w:p w:rsidR="00830E0B" w:rsidRPr="00CD7770"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 </w:t>
      </w:r>
      <w:r w:rsidRPr="00CD7770">
        <w:rPr>
          <w:rFonts w:ascii="Times New Roman" w:eastAsia="Times New Roman" w:hAnsi="Times New Roman" w:cs="Times New Roman"/>
          <w:color w:val="000000" w:themeColor="text1"/>
          <w:sz w:val="24"/>
          <w:szCs w:val="24"/>
          <w:lang w:val="lv-LV" w:eastAsia="ru-RU"/>
        </w:rPr>
        <w:t>citiem ar veselības aprūpi saistītiem mērķiem:</w:t>
      </w:r>
    </w:p>
    <w:p w:rsidR="00830E0B" w:rsidRPr="00CD7770"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35.3.1. </w:t>
      </w:r>
      <w:r w:rsidRPr="00CD7770">
        <w:rPr>
          <w:rFonts w:ascii="Times New Roman" w:eastAsia="Times New Roman" w:hAnsi="Times New Roman" w:cs="Times New Roman"/>
          <w:color w:val="000000" w:themeColor="text1"/>
          <w:sz w:val="24"/>
          <w:szCs w:val="24"/>
          <w:lang w:val="lv-LV" w:eastAsia="ru-RU"/>
        </w:rPr>
        <w:t>veselības apdrošināšanas polises iegādes izdevumu kompensēšanai;</w:t>
      </w:r>
    </w:p>
    <w:p w:rsidR="00830E0B" w:rsidRPr="00CD7770"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35.3.2. </w:t>
      </w:r>
      <w:r w:rsidRPr="00CD7770">
        <w:rPr>
          <w:rFonts w:ascii="Times New Roman" w:eastAsia="Times New Roman" w:hAnsi="Times New Roman" w:cs="Times New Roman"/>
          <w:color w:val="000000" w:themeColor="text1"/>
          <w:sz w:val="24"/>
          <w:szCs w:val="24"/>
          <w:lang w:val="lv-LV" w:eastAsia="ru-RU"/>
        </w:rPr>
        <w:t>medikamentu, kuriem piemēro samazināto pievienotās vērtības nodokļa likmi, iegādes izdevumu kompensēšanai;</w:t>
      </w:r>
    </w:p>
    <w:p w:rsidR="00830E0B" w:rsidRPr="00CD7770"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35.3.3. </w:t>
      </w:r>
      <w:r w:rsidRPr="00CD7770">
        <w:rPr>
          <w:rFonts w:ascii="Times New Roman" w:eastAsia="Times New Roman" w:hAnsi="Times New Roman" w:cs="Times New Roman"/>
          <w:color w:val="000000" w:themeColor="text1"/>
          <w:sz w:val="24"/>
          <w:szCs w:val="24"/>
          <w:lang w:val="lv-LV" w:eastAsia="ru-RU"/>
        </w:rPr>
        <w:t>zobārstniecības/stomatoloģijas, zobu protezēšanas un ortodonta pakalpojuma apmaksai vai apmaksas izdevumu kompensēšanai;</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35.3.4. </w:t>
      </w:r>
      <w:r w:rsidRPr="00CD7770">
        <w:rPr>
          <w:rFonts w:ascii="Times New Roman" w:eastAsia="Times New Roman" w:hAnsi="Times New Roman" w:cs="Times New Roman"/>
          <w:color w:val="000000" w:themeColor="text1"/>
          <w:sz w:val="24"/>
          <w:szCs w:val="24"/>
          <w:lang w:val="lv-LV" w:eastAsia="ru-RU"/>
        </w:rPr>
        <w:t>izdevumu kompensēšanai p</w:t>
      </w:r>
      <w:r>
        <w:rPr>
          <w:rFonts w:ascii="Times New Roman" w:eastAsia="Times New Roman" w:hAnsi="Times New Roman" w:cs="Times New Roman"/>
          <w:color w:val="000000" w:themeColor="text1"/>
          <w:sz w:val="24"/>
          <w:szCs w:val="24"/>
          <w:lang w:val="lv-LV" w:eastAsia="ru-RU"/>
        </w:rPr>
        <w:t xml:space="preserve">ar vizīti pie ārsta speciālista, </w:t>
      </w:r>
      <w:r w:rsidRPr="00607D14">
        <w:rPr>
          <w:rFonts w:ascii="Times New Roman" w:eastAsia="Times New Roman" w:hAnsi="Times New Roman" w:cs="Times New Roman"/>
          <w:color w:val="000000" w:themeColor="text1"/>
          <w:sz w:val="24"/>
          <w:szCs w:val="24"/>
          <w:lang w:val="lv-LV" w:eastAsia="ru-RU"/>
        </w:rPr>
        <w:t>un šīs vizītes laikā veikto ārstniecību;</w:t>
      </w:r>
    </w:p>
    <w:p w:rsidR="00830E0B" w:rsidRPr="00CD7770"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35.3.5. ārstniecības pakalpojumu pieejamības nodrošināšanai</w:t>
      </w:r>
      <w:r w:rsidRPr="00CD7770">
        <w:rPr>
          <w:rFonts w:ascii="Times New Roman" w:eastAsia="Times New Roman" w:hAnsi="Times New Roman" w:cs="Times New Roman"/>
          <w:color w:val="000000" w:themeColor="text1"/>
          <w:sz w:val="24"/>
          <w:szCs w:val="24"/>
          <w:lang w:val="lv-LV" w:eastAsia="ru-RU"/>
        </w:rPr>
        <w:t xml:space="preserve"> klientiem, kuriem nepieciešama hemodialīzes procedūra;</w:t>
      </w:r>
    </w:p>
    <w:p w:rsidR="00830E0B" w:rsidRPr="006F0D05" w:rsidRDefault="00830E0B" w:rsidP="00830E0B">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p>
    <w:p w:rsidR="00830E0B" w:rsidRPr="00CD7770"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35.3.6. </w:t>
      </w:r>
      <w:r w:rsidRPr="00CD7770">
        <w:rPr>
          <w:rFonts w:ascii="Times New Roman" w:eastAsia="Times New Roman" w:hAnsi="Times New Roman" w:cs="Times New Roman"/>
          <w:color w:val="000000" w:themeColor="text1"/>
          <w:sz w:val="24"/>
          <w:szCs w:val="24"/>
          <w:lang w:val="lv-LV" w:eastAsia="ru-RU"/>
        </w:rPr>
        <w:t>medicīnisko ierīču, inkontinences līdzekļu un optisko briļļu lēcu iegādes izdevumu kompensēšanai;</w:t>
      </w:r>
    </w:p>
    <w:p w:rsidR="00830E0B" w:rsidRPr="00CD7770"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35.3.7. </w:t>
      </w:r>
      <w:r w:rsidRPr="00CD7770">
        <w:rPr>
          <w:rFonts w:ascii="Times New Roman" w:eastAsia="Times New Roman" w:hAnsi="Times New Roman" w:cs="Times New Roman"/>
          <w:color w:val="000000" w:themeColor="text1"/>
          <w:sz w:val="24"/>
          <w:szCs w:val="24"/>
          <w:lang w:val="lv-LV" w:eastAsia="ru-RU"/>
        </w:rPr>
        <w:t>bezglutēna pārtikas produktu iegādei un iegādes izdevumu kompensēšanai;</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35.3.8. </w:t>
      </w:r>
      <w:r w:rsidRPr="00CD7770">
        <w:rPr>
          <w:rFonts w:ascii="Times New Roman" w:eastAsia="Times New Roman" w:hAnsi="Times New Roman" w:cs="Times New Roman"/>
          <w:color w:val="000000" w:themeColor="text1"/>
          <w:sz w:val="24"/>
          <w:szCs w:val="24"/>
          <w:lang w:val="lv-LV" w:eastAsia="ru-RU"/>
        </w:rPr>
        <w:t>plānveida operācijas izmaksu segšanai.</w:t>
      </w:r>
    </w:p>
    <w:p w:rsidR="00830E0B" w:rsidRDefault="00830E0B" w:rsidP="00830E0B">
      <w:pPr>
        <w:shd w:val="clear" w:color="auto" w:fill="FFFFFF"/>
        <w:spacing w:after="0" w:line="293" w:lineRule="atLeast"/>
        <w:ind w:firstLine="567"/>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35.3.9. speciālo tehnisko palīglīdzekļu un ar to darbību saistīto ierīču iegādei un remontam bērniem ar </w:t>
      </w:r>
      <w:r w:rsidRPr="002C1C91">
        <w:rPr>
          <w:rFonts w:ascii="Times New Roman" w:eastAsia="Times New Roman" w:hAnsi="Times New Roman"/>
          <w:sz w:val="24"/>
          <w:szCs w:val="24"/>
          <w:lang w:val="lv-LV" w:eastAsia="en-GB"/>
        </w:rPr>
        <w:t>dzirdes invaliditāti (</w:t>
      </w:r>
      <w:r>
        <w:rPr>
          <w:rFonts w:ascii="Times New Roman" w:eastAsia="Times New Roman" w:hAnsi="Times New Roman"/>
          <w:sz w:val="24"/>
          <w:szCs w:val="24"/>
          <w:lang w:val="lv-LV" w:eastAsia="en-GB"/>
        </w:rPr>
        <w:t xml:space="preserve">gadījumā, </w:t>
      </w:r>
      <w:r w:rsidRPr="002C1C91">
        <w:rPr>
          <w:rFonts w:ascii="Times New Roman" w:eastAsia="Times New Roman" w:hAnsi="Times New Roman"/>
          <w:sz w:val="24"/>
          <w:szCs w:val="24"/>
          <w:lang w:val="lv-LV" w:eastAsia="en-GB"/>
        </w:rPr>
        <w:t xml:space="preserve">ja </w:t>
      </w:r>
      <w:r>
        <w:rPr>
          <w:rFonts w:ascii="Times New Roman" w:eastAsia="Times New Roman" w:hAnsi="Times New Roman"/>
          <w:sz w:val="24"/>
          <w:szCs w:val="24"/>
          <w:lang w:val="lv-LV" w:eastAsia="en-GB"/>
        </w:rPr>
        <w:t>šādu palīglīdzekļu iegādi un remontu neapmaksā no valsts budžeta līdzekļiem).</w:t>
      </w:r>
    </w:p>
    <w:p w:rsidR="00830E0B" w:rsidRPr="006F0D05" w:rsidRDefault="00830E0B" w:rsidP="00830E0B">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r>
        <w:rPr>
          <w:rFonts w:ascii="Times New Roman" w:eastAsia="Times New Roman" w:hAnsi="Times New Roman" w:cs="Times New Roman"/>
          <w:bCs/>
          <w:i/>
          <w:sz w:val="24"/>
          <w:szCs w:val="24"/>
          <w:lang w:val="lv-LV" w:eastAsia="ru-RU"/>
        </w:rPr>
        <w:t>(papildināts ar 17.01.2019. lēmumu Nr.1</w:t>
      </w:r>
      <w:r w:rsidRPr="006D5746">
        <w:rPr>
          <w:rFonts w:ascii="Times New Roman" w:eastAsia="Times New Roman" w:hAnsi="Times New Roman" w:cs="Times New Roman"/>
          <w:bCs/>
          <w:i/>
          <w:sz w:val="24"/>
          <w:szCs w:val="24"/>
          <w:lang w:val="lv-LV" w:eastAsia="ru-RU"/>
        </w:rPr>
        <w:t>)</w:t>
      </w:r>
    </w:p>
    <w:p w:rsidR="00830E0B" w:rsidRPr="00CD7770"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830E0B"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7.1. Atbalsts ārstniecības pakalpojumu saņemšanas izdevumu segšanai</w:t>
      </w:r>
    </w:p>
    <w:p w:rsidR="00830E0B" w:rsidRPr="00A659B4"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830E0B" w:rsidRPr="00CD7770"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36. </w:t>
      </w:r>
      <w:r w:rsidRPr="00CD7770">
        <w:rPr>
          <w:rFonts w:ascii="Times New Roman" w:eastAsia="Times New Roman" w:hAnsi="Times New Roman" w:cs="Times New Roman"/>
          <w:color w:val="000000" w:themeColor="text1"/>
          <w:sz w:val="24"/>
          <w:szCs w:val="24"/>
          <w:lang w:val="lv-LV" w:eastAsia="ru-RU"/>
        </w:rPr>
        <w:t>Atbalsts ir paredzēts:</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36.1. pacienta līdzmaksājums</w:t>
      </w:r>
      <w:r w:rsidRPr="00CD7770">
        <w:rPr>
          <w:rFonts w:ascii="Times New Roman" w:eastAsia="Times New Roman" w:hAnsi="Times New Roman" w:cs="Times New Roman"/>
          <w:color w:val="000000" w:themeColor="text1"/>
          <w:sz w:val="24"/>
          <w:szCs w:val="24"/>
          <w:lang w:val="lv-LV" w:eastAsia="ru-RU"/>
        </w:rPr>
        <w:t xml:space="preserve"> izdevumu segšanai par ārstēšanos SIA "Daugavpils reģionālā slimnīca" dienas stacionārā vai diennakts stacionārā;</w:t>
      </w:r>
    </w:p>
    <w:p w:rsidR="00830E0B" w:rsidRPr="00F1583E" w:rsidRDefault="00830E0B" w:rsidP="00830E0B">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36.2. </w:t>
      </w:r>
      <w:r w:rsidRPr="00CD7770">
        <w:rPr>
          <w:rFonts w:ascii="Times New Roman" w:eastAsia="Times New Roman" w:hAnsi="Times New Roman" w:cs="Times New Roman"/>
          <w:color w:val="000000" w:themeColor="text1"/>
          <w:sz w:val="24"/>
          <w:szCs w:val="24"/>
          <w:lang w:val="lv-LV" w:eastAsia="ru-RU"/>
        </w:rPr>
        <w:t xml:space="preserve">pacienta </w:t>
      </w:r>
      <w:r>
        <w:rPr>
          <w:rFonts w:ascii="Times New Roman" w:eastAsia="Times New Roman" w:hAnsi="Times New Roman" w:cs="Times New Roman"/>
          <w:color w:val="000000" w:themeColor="text1"/>
          <w:sz w:val="24"/>
          <w:szCs w:val="24"/>
          <w:lang w:val="lv-LV" w:eastAsia="ru-RU"/>
        </w:rPr>
        <w:t xml:space="preserve">līdzmaksājums </w:t>
      </w:r>
      <w:r w:rsidRPr="00CD7770">
        <w:rPr>
          <w:rFonts w:ascii="Times New Roman" w:eastAsia="Times New Roman" w:hAnsi="Times New Roman" w:cs="Times New Roman"/>
          <w:color w:val="000000" w:themeColor="text1"/>
          <w:sz w:val="24"/>
          <w:szCs w:val="24"/>
          <w:lang w:val="lv-LV" w:eastAsia="ru-RU"/>
        </w:rPr>
        <w:t>izdevumu kompensēšanai par ārstēšanos Latvijas Republikā reģistrētas, pielikumā norādītās ārstniecības iestādes (slimnīcas) stacionārā, izņemot ārstēšanos no alkohola, narkotisko, psihotropo un toksisko vielu atkarības.</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830E0B" w:rsidRDefault="00830E0B" w:rsidP="00830E0B">
      <w:pPr>
        <w:shd w:val="clear" w:color="auto" w:fill="FFFFFF"/>
        <w:spacing w:after="0" w:line="293" w:lineRule="atLeast"/>
        <w:ind w:firstLine="567"/>
        <w:jc w:val="both"/>
        <w:rPr>
          <w:rFonts w:ascii="Times New Roman" w:hAnsi="Times New Roman"/>
          <w:sz w:val="24"/>
          <w:szCs w:val="24"/>
          <w:lang w:val="lv-LV"/>
        </w:rPr>
      </w:pPr>
      <w:r>
        <w:rPr>
          <w:rFonts w:ascii="Times New Roman" w:hAnsi="Times New Roman"/>
          <w:sz w:val="24"/>
          <w:szCs w:val="24"/>
          <w:lang w:val="lv-LV"/>
        </w:rPr>
        <w:t xml:space="preserve">36.3. </w:t>
      </w:r>
      <w:r w:rsidRPr="00BC7131">
        <w:rPr>
          <w:rFonts w:ascii="Times New Roman" w:hAnsi="Times New Roman"/>
          <w:sz w:val="24"/>
          <w:szCs w:val="24"/>
          <w:lang w:val="lv-LV"/>
        </w:rPr>
        <w:t xml:space="preserve">pacienta līdzmaksājuma </w:t>
      </w:r>
      <w:r w:rsidRPr="00BC7131">
        <w:rPr>
          <w:rFonts w:ascii="Times New Roman" w:eastAsia="Times New Roman" w:hAnsi="Times New Roman"/>
          <w:sz w:val="24"/>
          <w:szCs w:val="24"/>
          <w:lang w:val="lv-LV" w:eastAsia="en-GB"/>
        </w:rPr>
        <w:t>izdevumu segšanai vai kompensēšanai par ģimenes ārsta ambulatoru apmeklējumu vai ģimenes ārsta mājas vizīti un ārsta speciālista apmeklējumu</w:t>
      </w:r>
      <w:r>
        <w:rPr>
          <w:rFonts w:ascii="Times New Roman" w:hAnsi="Times New Roman"/>
          <w:sz w:val="24"/>
          <w:szCs w:val="24"/>
          <w:lang w:val="lv-LV"/>
        </w:rPr>
        <w:t>.</w:t>
      </w:r>
    </w:p>
    <w:p w:rsidR="00830E0B" w:rsidRPr="00F1583E" w:rsidRDefault="00830E0B" w:rsidP="00830E0B">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hAnsi="Times New Roman"/>
          <w:i/>
          <w:sz w:val="24"/>
          <w:szCs w:val="24"/>
          <w:lang w:val="lv-LV"/>
        </w:rPr>
        <w:t>(grozīts ar 23.12.2019. lēmumu Nr.796)</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37. </w:t>
      </w:r>
      <w:r w:rsidRPr="00CD7770">
        <w:rPr>
          <w:rFonts w:ascii="Times New Roman" w:eastAsia="Times New Roman" w:hAnsi="Times New Roman" w:cs="Times New Roman"/>
          <w:color w:val="000000" w:themeColor="text1"/>
          <w:sz w:val="24"/>
          <w:szCs w:val="24"/>
          <w:lang w:val="lv-LV" w:eastAsia="ru-RU"/>
        </w:rPr>
        <w:t xml:space="preserve">Tiesības saņemt atbalstu pacienta </w:t>
      </w:r>
      <w:r>
        <w:rPr>
          <w:rFonts w:ascii="Times New Roman" w:eastAsia="Times New Roman" w:hAnsi="Times New Roman" w:cs="Times New Roman"/>
          <w:color w:val="000000" w:themeColor="text1"/>
          <w:sz w:val="24"/>
          <w:szCs w:val="24"/>
          <w:lang w:val="lv-LV" w:eastAsia="ru-RU"/>
        </w:rPr>
        <w:t xml:space="preserve">līdzmaksājuma </w:t>
      </w:r>
      <w:r w:rsidRPr="00CD7770">
        <w:rPr>
          <w:rFonts w:ascii="Times New Roman" w:eastAsia="Times New Roman" w:hAnsi="Times New Roman" w:cs="Times New Roman"/>
          <w:color w:val="000000" w:themeColor="text1"/>
          <w:sz w:val="24"/>
          <w:szCs w:val="24"/>
          <w:lang w:val="lv-LV" w:eastAsia="ru-RU"/>
        </w:rPr>
        <w:t xml:space="preserve">segšanai vai kompensēšanai normatīvajos aktos noteiktajā apmēra līdz četrām dienām dienas stacionārā vai diennakts stacionārā ir pensijas vecuma personām un personām ar invaliditāti, izņemot gadījumus, ja pacienta </w:t>
      </w:r>
      <w:r>
        <w:rPr>
          <w:rFonts w:ascii="Times New Roman" w:eastAsia="Times New Roman" w:hAnsi="Times New Roman" w:cs="Times New Roman"/>
          <w:color w:val="000000" w:themeColor="text1"/>
          <w:sz w:val="24"/>
          <w:szCs w:val="24"/>
          <w:lang w:val="lv-LV" w:eastAsia="ru-RU"/>
        </w:rPr>
        <w:t xml:space="preserve">līdzmaksājums </w:t>
      </w:r>
      <w:r w:rsidRPr="00CD7770">
        <w:rPr>
          <w:rFonts w:ascii="Times New Roman" w:eastAsia="Times New Roman" w:hAnsi="Times New Roman" w:cs="Times New Roman"/>
          <w:color w:val="000000" w:themeColor="text1"/>
          <w:sz w:val="24"/>
          <w:szCs w:val="24"/>
          <w:lang w:val="lv-LV" w:eastAsia="ru-RU"/>
        </w:rPr>
        <w:t>sedz no valsts budžeta.</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r>
        <w:rPr>
          <w:rFonts w:ascii="Times New Roman" w:eastAsia="Times New Roman" w:hAnsi="Times New Roman" w:cs="Times New Roman"/>
          <w:i/>
          <w:color w:val="000000" w:themeColor="text1"/>
          <w:sz w:val="24"/>
          <w:szCs w:val="24"/>
          <w:lang w:val="lv-LV" w:eastAsia="ru-RU"/>
        </w:rPr>
        <w:t xml:space="preserve">, </w:t>
      </w:r>
      <w:r w:rsidRPr="00F1583E">
        <w:rPr>
          <w:rFonts w:ascii="Times New Roman" w:eastAsia="Times New Roman" w:hAnsi="Times New Roman" w:cs="Times New Roman"/>
          <w:i/>
          <w:color w:val="000000" w:themeColor="text1"/>
          <w:sz w:val="24"/>
          <w:szCs w:val="24"/>
          <w:lang w:val="lv-LV" w:eastAsia="ru-RU"/>
        </w:rPr>
        <w:t>(grozīts ar 23.12.2019.lēmumu Nr.796)</w:t>
      </w:r>
    </w:p>
    <w:p w:rsidR="00830E0B" w:rsidRPr="00BC7131" w:rsidRDefault="00830E0B" w:rsidP="00830E0B">
      <w:pPr>
        <w:spacing w:after="0" w:line="240" w:lineRule="auto"/>
        <w:ind w:firstLine="426"/>
        <w:jc w:val="both"/>
        <w:rPr>
          <w:rFonts w:ascii="Times New Roman" w:hAnsi="Times New Roman"/>
          <w:sz w:val="24"/>
          <w:szCs w:val="24"/>
          <w:lang w:val="lv-LV"/>
        </w:rPr>
      </w:pP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1</w:t>
      </w:r>
      <w:r>
        <w:rPr>
          <w:rFonts w:ascii="Times New Roman" w:hAnsi="Times New Roman"/>
          <w:sz w:val="24"/>
          <w:szCs w:val="24"/>
          <w:lang w:val="lv-LV"/>
        </w:rPr>
        <w:t xml:space="preserve"> </w:t>
      </w:r>
      <w:r w:rsidRPr="00BC7131">
        <w:rPr>
          <w:rFonts w:ascii="Times New Roman" w:hAnsi="Times New Roman"/>
          <w:sz w:val="24"/>
          <w:szCs w:val="24"/>
          <w:lang w:val="lv-LV"/>
        </w:rPr>
        <w:t xml:space="preserve">Tiesības saņemt </w:t>
      </w:r>
      <w:r w:rsidRPr="00BC7131">
        <w:rPr>
          <w:rFonts w:ascii="Times New Roman" w:eastAsia="Times New Roman" w:hAnsi="Times New Roman"/>
          <w:sz w:val="24"/>
          <w:szCs w:val="24"/>
          <w:lang w:val="lv-LV" w:eastAsia="en-GB"/>
        </w:rPr>
        <w:t xml:space="preserve">atbalstu pacienta līdzmaksājuma segšanai vai kompensēšanai normatīvajos aktos noteiktajā apmērā līdz četrām dienām dienas stacionārā vai diennakts stacionārā un </w:t>
      </w:r>
      <w:r w:rsidRPr="00BC7131">
        <w:rPr>
          <w:rFonts w:ascii="Times New Roman" w:hAnsi="Times New Roman"/>
          <w:sz w:val="24"/>
          <w:szCs w:val="24"/>
          <w:lang w:val="lv-LV"/>
        </w:rPr>
        <w:t xml:space="preserve">pacienta līdzmaksājuma </w:t>
      </w:r>
      <w:r w:rsidRPr="00BC7131">
        <w:rPr>
          <w:rFonts w:ascii="Times New Roman" w:eastAsia="Times New Roman" w:hAnsi="Times New Roman"/>
          <w:sz w:val="24"/>
          <w:szCs w:val="24"/>
          <w:lang w:val="lv-LV" w:eastAsia="en-GB"/>
        </w:rPr>
        <w:t>izdevumu segšanai par ģimenes ārsta ambulatoru apmeklējumu vai ģimenes ārsta mājas vizīti un ārsta speciālista apmeklējumu ir vispārējās izglītības iestāžu izglītojamiem, k</w:t>
      </w:r>
      <w:r>
        <w:rPr>
          <w:rFonts w:ascii="Times New Roman" w:eastAsia="Times New Roman" w:hAnsi="Times New Roman"/>
          <w:sz w:val="24"/>
          <w:szCs w:val="24"/>
          <w:lang w:val="lv-LV" w:eastAsia="en-GB"/>
        </w:rPr>
        <w:t>uru dzīvesvieta deklarēta Daugavpils pilsētā un kuri</w:t>
      </w:r>
      <w:r w:rsidRPr="00BC7131">
        <w:rPr>
          <w:rFonts w:ascii="Times New Roman" w:eastAsia="Times New Roman" w:hAnsi="Times New Roman"/>
          <w:sz w:val="24"/>
          <w:szCs w:val="24"/>
          <w:lang w:val="lv-LV" w:eastAsia="en-GB"/>
        </w:rPr>
        <w:t xml:space="preserve"> mācās klātienē, vecumā no 18 līdz 20 gadiem, izņemot gadījumus, kad pacienta līdzmaksājumi tiek segti no valsts budžeta.</w:t>
      </w:r>
    </w:p>
    <w:p w:rsidR="00830E0B" w:rsidRPr="00CD7770"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830E0B" w:rsidRPr="00CD7770"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38. </w:t>
      </w:r>
      <w:r w:rsidRPr="00CD7770">
        <w:rPr>
          <w:rFonts w:ascii="Times New Roman" w:eastAsia="Times New Roman" w:hAnsi="Times New Roman" w:cs="Times New Roman"/>
          <w:color w:val="000000" w:themeColor="text1"/>
          <w:sz w:val="24"/>
          <w:szCs w:val="24"/>
          <w:lang w:val="lv-LV" w:eastAsia="ru-RU"/>
        </w:rPr>
        <w:t>36.1.apakšpunktā minētais atbalsts tiek sniegts, pamatojoties uz SIA "Daugavpils reģionālā slimnīca" sniegto informāciju.</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39. </w:t>
      </w:r>
      <w:r w:rsidRPr="00CD7770">
        <w:rPr>
          <w:rFonts w:ascii="Times New Roman" w:eastAsia="Times New Roman" w:hAnsi="Times New Roman" w:cs="Times New Roman"/>
          <w:color w:val="000000" w:themeColor="text1"/>
          <w:sz w:val="24"/>
          <w:szCs w:val="24"/>
          <w:lang w:val="lv-LV" w:eastAsia="ru-RU"/>
        </w:rPr>
        <w:t>Atbalsta pieprasītājs 36.2.apakšpunktā minēta atbalsta saņemšanai iesniedz iesniegumu Dienestā, pievienojot klāt līguma par ārstniecības pakalpojumu sniegšanu vai izraksta no stacionārā/ambulatorā pacienta medicīniskās kartes un izdevumu apliecinošo dokumentu kopijas, uzrādot oriģinālu.</w:t>
      </w:r>
    </w:p>
    <w:p w:rsidR="00830E0B" w:rsidRPr="00BC7131" w:rsidRDefault="00830E0B" w:rsidP="00830E0B">
      <w:pPr>
        <w:spacing w:after="0" w:line="240" w:lineRule="auto"/>
        <w:ind w:firstLine="426"/>
        <w:jc w:val="both"/>
        <w:rPr>
          <w:rFonts w:ascii="Times New Roman" w:eastAsia="Times New Roman" w:hAnsi="Times New Roman"/>
          <w:sz w:val="24"/>
          <w:szCs w:val="24"/>
          <w:lang w:val="lv-LV" w:eastAsia="en-GB"/>
        </w:rPr>
      </w:pPr>
      <w:r>
        <w:rPr>
          <w:rFonts w:ascii="Times New Roman" w:hAnsi="Times New Roman"/>
          <w:sz w:val="24"/>
          <w:szCs w:val="24"/>
          <w:lang w:val="lv-LV"/>
        </w:rPr>
        <w:t xml:space="preserve"> </w:t>
      </w:r>
      <w:r w:rsidRPr="00BC7131">
        <w:rPr>
          <w:rFonts w:ascii="Times New Roman" w:hAnsi="Times New Roman"/>
          <w:sz w:val="24"/>
          <w:szCs w:val="24"/>
          <w:lang w:val="lv-LV"/>
        </w:rPr>
        <w:t>39</w:t>
      </w:r>
      <w:r w:rsidRPr="00BC7131">
        <w:rPr>
          <w:rFonts w:ascii="Times New Roman" w:hAnsi="Times New Roman"/>
          <w:sz w:val="24"/>
          <w:szCs w:val="24"/>
          <w:vertAlign w:val="superscript"/>
          <w:lang w:val="lv-LV"/>
        </w:rPr>
        <w:t>1</w:t>
      </w:r>
      <w:r w:rsidRPr="00BC7131">
        <w:rPr>
          <w:rFonts w:ascii="Times New Roman" w:hAnsi="Times New Roman"/>
          <w:sz w:val="24"/>
          <w:szCs w:val="24"/>
          <w:lang w:val="lv-LV"/>
        </w:rPr>
        <w:t xml:space="preserve">. </w:t>
      </w:r>
      <w:r w:rsidRPr="00BC7131">
        <w:rPr>
          <w:rFonts w:ascii="Times New Roman" w:eastAsia="Times New Roman" w:hAnsi="Times New Roman"/>
          <w:sz w:val="24"/>
          <w:szCs w:val="24"/>
          <w:lang w:val="lv-LV" w:eastAsia="en-GB"/>
        </w:rPr>
        <w:t xml:space="preserve">Atbalsta pieprasītājs 36.3.apakšpunktā un </w:t>
      </w: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 xml:space="preserve">1 </w:t>
      </w:r>
      <w:r w:rsidRPr="00BC7131">
        <w:rPr>
          <w:rFonts w:ascii="Times New Roman" w:eastAsia="Times New Roman" w:hAnsi="Times New Roman"/>
          <w:sz w:val="24"/>
          <w:szCs w:val="24"/>
          <w:lang w:val="lv-LV" w:eastAsia="en-GB"/>
        </w:rPr>
        <w:t>punktā minētā atbalsta saņemšanai pacienta līdzmaksājuma segšanai vai kompensēšanai par ģimenes ārsta un ārsta speciālista apmeklējumu iesniedz iesniegumu Dienestā, pievienojot izdevumu apliecinošo dokumentu kopijas (uzrādot oriģinālu) un izglītības iestādes izziņu par to, ka atbalsta saņēmējs mācās klātienē.</w:t>
      </w:r>
    </w:p>
    <w:p w:rsidR="00830E0B" w:rsidRPr="00BC7131" w:rsidRDefault="00830E0B" w:rsidP="00830E0B">
      <w:pPr>
        <w:spacing w:after="0" w:line="240" w:lineRule="auto"/>
        <w:ind w:firstLine="426"/>
        <w:jc w:val="both"/>
        <w:rPr>
          <w:rFonts w:ascii="Times New Roman" w:eastAsia="Times New Roman" w:hAnsi="Times New Roman"/>
          <w:sz w:val="24"/>
          <w:szCs w:val="24"/>
          <w:lang w:val="lv-LV" w:eastAsia="en-GB"/>
        </w:rPr>
      </w:pPr>
      <w:r w:rsidRPr="00BC7131">
        <w:rPr>
          <w:rFonts w:ascii="Times New Roman" w:hAnsi="Times New Roman"/>
          <w:sz w:val="24"/>
          <w:szCs w:val="24"/>
          <w:lang w:val="lv-LV"/>
        </w:rPr>
        <w:t>39.</w:t>
      </w:r>
      <w:r w:rsidRPr="00BC7131">
        <w:rPr>
          <w:rFonts w:ascii="Times New Roman" w:hAnsi="Times New Roman"/>
          <w:sz w:val="24"/>
          <w:szCs w:val="24"/>
          <w:vertAlign w:val="superscript"/>
          <w:lang w:val="lv-LV"/>
        </w:rPr>
        <w:t>2</w:t>
      </w:r>
      <w:r w:rsidRPr="00BC7131">
        <w:rPr>
          <w:rFonts w:ascii="Times New Roman" w:hAnsi="Times New Roman"/>
          <w:sz w:val="24"/>
          <w:szCs w:val="24"/>
          <w:lang w:val="lv-LV"/>
        </w:rPr>
        <w:t xml:space="preserve"> </w:t>
      </w:r>
      <w:r w:rsidRPr="00BC7131">
        <w:rPr>
          <w:rFonts w:ascii="Times New Roman" w:eastAsia="Times New Roman" w:hAnsi="Times New Roman"/>
          <w:sz w:val="24"/>
          <w:szCs w:val="24"/>
          <w:lang w:val="lv-LV" w:eastAsia="en-GB"/>
        </w:rPr>
        <w:t>Atbalsta pieprasītājs 36.1.</w:t>
      </w:r>
      <w:r>
        <w:rPr>
          <w:rFonts w:ascii="Times New Roman" w:eastAsia="Times New Roman" w:hAnsi="Times New Roman"/>
          <w:sz w:val="24"/>
          <w:szCs w:val="24"/>
          <w:lang w:val="lv-LV" w:eastAsia="en-GB"/>
        </w:rPr>
        <w:t>, 36.2.</w:t>
      </w:r>
      <w:r w:rsidRPr="00BC7131">
        <w:rPr>
          <w:rFonts w:ascii="Times New Roman" w:eastAsia="Times New Roman" w:hAnsi="Times New Roman"/>
          <w:sz w:val="24"/>
          <w:szCs w:val="24"/>
          <w:lang w:val="lv-LV" w:eastAsia="en-GB"/>
        </w:rPr>
        <w:t xml:space="preserve">apakšpunktā un </w:t>
      </w: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1.</w:t>
      </w:r>
      <w:r w:rsidRPr="00BC7131">
        <w:rPr>
          <w:rFonts w:ascii="Times New Roman" w:eastAsia="Times New Roman" w:hAnsi="Times New Roman"/>
          <w:sz w:val="24"/>
          <w:szCs w:val="24"/>
          <w:lang w:val="lv-LV" w:eastAsia="en-GB"/>
        </w:rPr>
        <w:t>punktā</w:t>
      </w:r>
      <w:r w:rsidRPr="00BC7131">
        <w:rPr>
          <w:rFonts w:ascii="Times New Roman" w:hAnsi="Times New Roman"/>
          <w:sz w:val="24"/>
          <w:szCs w:val="24"/>
          <w:vertAlign w:val="superscript"/>
          <w:lang w:val="lv-LV"/>
        </w:rPr>
        <w:t xml:space="preserve"> </w:t>
      </w:r>
      <w:r w:rsidRPr="00BC7131">
        <w:rPr>
          <w:rFonts w:ascii="Times New Roman" w:eastAsia="Times New Roman" w:hAnsi="Times New Roman"/>
          <w:sz w:val="24"/>
          <w:szCs w:val="24"/>
          <w:lang w:val="lv-LV" w:eastAsia="en-GB"/>
        </w:rPr>
        <w:t>minētā atbalsta saņemšanai pacienta līdzmaksājuma segšanai vai kompensēšanai dienas stacionārā vai diennakts stacionārā iesniedz iesniegumu Dienestā, pievienojot līguma par ārstniecības pakalpojumu sniegšanu vai izraksta no stacionārā/ambulatorā pacienta medicīniskās kartes un izdevumu apliecinošu dokumentu kopijas (uzrādot oriģinālu) un izglītības iestādes izziņu par to, ka atb</w:t>
      </w:r>
      <w:r>
        <w:rPr>
          <w:rFonts w:ascii="Times New Roman" w:eastAsia="Times New Roman" w:hAnsi="Times New Roman"/>
          <w:sz w:val="24"/>
          <w:szCs w:val="24"/>
          <w:lang w:val="lv-LV" w:eastAsia="en-GB"/>
        </w:rPr>
        <w:t>alsta saņēmējs mācās klātienē.</w:t>
      </w:r>
    </w:p>
    <w:p w:rsidR="00830E0B" w:rsidRPr="00CD7770"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830E0B" w:rsidRPr="00CD7770"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40. </w:t>
      </w:r>
      <w:r w:rsidRPr="00CD7770">
        <w:rPr>
          <w:rFonts w:ascii="Times New Roman" w:eastAsia="Times New Roman" w:hAnsi="Times New Roman" w:cs="Times New Roman"/>
          <w:color w:val="000000" w:themeColor="text1"/>
          <w:sz w:val="24"/>
          <w:szCs w:val="24"/>
          <w:lang w:val="lv-LV" w:eastAsia="ru-RU"/>
        </w:rPr>
        <w:t>36.1.apakšpunktā minēto atbalstu izmaksā pārskaitījuma veidā uz SIA "Daugavpils reģionālā slimnīca" norēķinu kontu kredītiestādē.</w:t>
      </w:r>
    </w:p>
    <w:p w:rsidR="00830E0B" w:rsidRPr="00CD7770"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41. </w:t>
      </w:r>
      <w:r w:rsidRPr="00CD7770">
        <w:rPr>
          <w:rFonts w:ascii="Times New Roman" w:eastAsia="Times New Roman" w:hAnsi="Times New Roman" w:cs="Times New Roman"/>
          <w:color w:val="000000" w:themeColor="text1"/>
          <w:sz w:val="24"/>
          <w:szCs w:val="24"/>
          <w:lang w:val="lv-LV" w:eastAsia="ru-RU"/>
        </w:rPr>
        <w:t>Piešķirot 36.2.apakšpunktā minēto atbalstu, Dienests piešķir atbalsta pieprasītajam atbalstu 15,00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citiem ar ievietošanu slimnīcas diennakts stacionārā saistītiem izdevumiem, nepieprasot izdevumu apliecinošus dokumentus.</w:t>
      </w:r>
    </w:p>
    <w:p w:rsidR="00830E0B" w:rsidRDefault="00830E0B" w:rsidP="00830E0B">
      <w:pPr>
        <w:shd w:val="clear" w:color="auto" w:fill="FFFFFF"/>
        <w:spacing w:after="0" w:line="293" w:lineRule="atLeast"/>
        <w:ind w:firstLine="567"/>
        <w:jc w:val="both"/>
        <w:rPr>
          <w:rFonts w:ascii="Times New Roman" w:eastAsia="Times New Roman" w:hAnsi="Times New Roman"/>
          <w:sz w:val="24"/>
          <w:szCs w:val="24"/>
          <w:lang w:val="lv-LV" w:eastAsia="en-GB"/>
        </w:rPr>
      </w:pPr>
      <w:r w:rsidRPr="00BC7131">
        <w:rPr>
          <w:rFonts w:ascii="Times New Roman" w:eastAsia="Times New Roman" w:hAnsi="Times New Roman"/>
          <w:sz w:val="24"/>
          <w:szCs w:val="24"/>
          <w:lang w:val="lv-LV" w:eastAsia="en-GB"/>
        </w:rPr>
        <w:t xml:space="preserve">42. </w:t>
      </w:r>
      <w:hyperlink r:id="rId111" w:anchor="p36.2" w:history="1">
        <w:r w:rsidRPr="00BC7131">
          <w:rPr>
            <w:rFonts w:ascii="Times New Roman" w:eastAsia="Times New Roman" w:hAnsi="Times New Roman"/>
            <w:sz w:val="24"/>
            <w:szCs w:val="24"/>
            <w:lang w:val="lv-LV" w:eastAsia="en-GB"/>
          </w:rPr>
          <w:t>36.2</w:t>
        </w:r>
      </w:hyperlink>
      <w:r w:rsidRPr="00BC7131">
        <w:rPr>
          <w:rFonts w:ascii="Times New Roman" w:eastAsia="Times New Roman" w:hAnsi="Times New Roman"/>
          <w:sz w:val="24"/>
          <w:szCs w:val="24"/>
          <w:lang w:val="lv-LV" w:eastAsia="en-GB"/>
        </w:rPr>
        <w:t>., 36.3.apakšpunktos un </w:t>
      </w:r>
      <w:hyperlink r:id="rId112" w:anchor="p41" w:history="1">
        <w:r w:rsidRPr="00BC7131">
          <w:rPr>
            <w:rFonts w:ascii="Times New Roman" w:eastAsia="Times New Roman" w:hAnsi="Times New Roman"/>
            <w:sz w:val="24"/>
            <w:szCs w:val="24"/>
            <w:lang w:val="lv-LV" w:eastAsia="en-GB"/>
          </w:rPr>
          <w:t>41.punktā</w:t>
        </w:r>
      </w:hyperlink>
      <w:r w:rsidRPr="00BC7131">
        <w:rPr>
          <w:rFonts w:ascii="Times New Roman" w:eastAsia="Times New Roman" w:hAnsi="Times New Roman"/>
          <w:sz w:val="24"/>
          <w:szCs w:val="24"/>
          <w:lang w:val="lv-LV" w:eastAsia="en-GB"/>
        </w:rPr>
        <w:t> minēto atbalstu izmaksā, pārskaitot to uz atbalsta pieprasītāja norēķinu kontu vai izmaksājot skaidrā naud</w:t>
      </w:r>
      <w:r>
        <w:rPr>
          <w:rFonts w:ascii="Times New Roman" w:eastAsia="Times New Roman" w:hAnsi="Times New Roman"/>
          <w:sz w:val="24"/>
          <w:szCs w:val="24"/>
          <w:lang w:val="lv-LV" w:eastAsia="en-GB"/>
        </w:rPr>
        <w:t>ā Dienesta kasē.</w:t>
      </w:r>
    </w:p>
    <w:p w:rsidR="00830E0B" w:rsidRPr="00CD7770"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830E0B" w:rsidRDefault="00830E0B" w:rsidP="00830E0B">
      <w:pPr>
        <w:shd w:val="clear" w:color="auto" w:fill="FFFFFF"/>
        <w:spacing w:after="0" w:line="240" w:lineRule="auto"/>
        <w:ind w:firstLine="567"/>
        <w:jc w:val="center"/>
        <w:rPr>
          <w:rFonts w:ascii="Times New Roman" w:eastAsia="Times New Roman" w:hAnsi="Times New Roman" w:cs="Times New Roman"/>
          <w:b/>
          <w:bCs/>
          <w:color w:val="000000" w:themeColor="text1"/>
          <w:sz w:val="24"/>
          <w:szCs w:val="24"/>
          <w:lang w:val="lv-LV" w:eastAsia="ru-RU"/>
        </w:rPr>
      </w:pPr>
      <w:r w:rsidRPr="00CD7770">
        <w:rPr>
          <w:rFonts w:ascii="Times New Roman" w:eastAsia="Times New Roman" w:hAnsi="Times New Roman" w:cs="Times New Roman"/>
          <w:b/>
          <w:bCs/>
          <w:color w:val="000000" w:themeColor="text1"/>
          <w:sz w:val="24"/>
          <w:szCs w:val="24"/>
          <w:lang w:val="lv-LV" w:eastAsia="ru-RU"/>
        </w:rPr>
        <w:t>7.2. Atbalsts ar tuberkulozi slimām personām</w:t>
      </w:r>
    </w:p>
    <w:p w:rsidR="00830E0B" w:rsidRPr="00CD7770" w:rsidRDefault="00830E0B" w:rsidP="00830E0B">
      <w:pPr>
        <w:shd w:val="clear" w:color="auto" w:fill="FFFFFF"/>
        <w:spacing w:after="0" w:line="240" w:lineRule="auto"/>
        <w:ind w:firstLine="567"/>
        <w:jc w:val="center"/>
        <w:rPr>
          <w:rFonts w:ascii="Times New Roman" w:eastAsia="Times New Roman" w:hAnsi="Times New Roman" w:cs="Times New Roman"/>
          <w:b/>
          <w:bCs/>
          <w:color w:val="000000" w:themeColor="text1"/>
          <w:sz w:val="24"/>
          <w:szCs w:val="24"/>
          <w:lang w:val="lv-LV" w:eastAsia="ru-RU"/>
        </w:rPr>
      </w:pPr>
    </w:p>
    <w:p w:rsidR="00830E0B" w:rsidRPr="00CD7770"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43. </w:t>
      </w:r>
      <w:r w:rsidRPr="00CD7770">
        <w:rPr>
          <w:rFonts w:ascii="Times New Roman" w:eastAsia="Times New Roman" w:hAnsi="Times New Roman" w:cs="Times New Roman"/>
          <w:color w:val="000000" w:themeColor="text1"/>
          <w:sz w:val="24"/>
          <w:szCs w:val="24"/>
          <w:lang w:val="lv-LV" w:eastAsia="ru-RU"/>
        </w:rPr>
        <w:t>Atbalsta mērķis ir sniegt materiālu atbalstu ar tuberkulozi slimām personām ārstniecības kursa laikā.</w:t>
      </w:r>
    </w:p>
    <w:p w:rsidR="00830E0B" w:rsidRPr="00CD7770"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 </w:t>
      </w:r>
      <w:r w:rsidRPr="00CD7770">
        <w:rPr>
          <w:rFonts w:ascii="Times New Roman" w:eastAsia="Times New Roman" w:hAnsi="Times New Roman" w:cs="Times New Roman"/>
          <w:color w:val="000000" w:themeColor="text1"/>
          <w:sz w:val="24"/>
          <w:szCs w:val="24"/>
          <w:lang w:val="lv-LV" w:eastAsia="ru-RU"/>
        </w:rPr>
        <w:t>Ar tuberkulozi slimas personas ārstniecības kursa laikā ir tiesīgas saņemt šādus atbalsta veidus:</w:t>
      </w:r>
    </w:p>
    <w:p w:rsidR="00830E0B" w:rsidRPr="0078712C"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44.1. </w:t>
      </w:r>
      <w:r w:rsidRPr="0078712C">
        <w:rPr>
          <w:rFonts w:ascii="Times New Roman" w:eastAsia="Times New Roman" w:hAnsi="Times New Roman" w:cs="Times New Roman"/>
          <w:color w:val="000000" w:themeColor="text1"/>
          <w:sz w:val="24"/>
          <w:szCs w:val="24"/>
          <w:lang w:val="lv-LV" w:eastAsia="ru-RU"/>
        </w:rPr>
        <w:t>materiālu atbalstu ceļa izdevumu kompensēšanai pilsētas sabiedriskajā transportā, nokļūšanai uz tuberkulozes ārstniecības iestādi un atpakaļ – 100% apmērā;</w:t>
      </w:r>
    </w:p>
    <w:p w:rsidR="00830E0B" w:rsidRPr="0078712C"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44.2. </w:t>
      </w:r>
      <w:r w:rsidRPr="0078712C">
        <w:rPr>
          <w:rFonts w:ascii="Times New Roman" w:eastAsia="Times New Roman" w:hAnsi="Times New Roman" w:cs="Times New Roman"/>
          <w:color w:val="000000" w:themeColor="text1"/>
          <w:sz w:val="24"/>
          <w:szCs w:val="24"/>
          <w:lang w:val="lv-LV" w:eastAsia="ru-RU"/>
        </w:rPr>
        <w:t>bezmaksas pusdienas Dienesta norādītajā ēdnīcā vienu reizi dienā, piecas dienas nedēļā;</w:t>
      </w:r>
    </w:p>
    <w:p w:rsidR="00830E0B" w:rsidRPr="0078712C"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44.3. </w:t>
      </w:r>
      <w:r w:rsidRPr="0078712C">
        <w:rPr>
          <w:rFonts w:ascii="Times New Roman" w:eastAsia="Times New Roman" w:hAnsi="Times New Roman" w:cs="Times New Roman"/>
          <w:color w:val="000000" w:themeColor="text1"/>
          <w:sz w:val="24"/>
          <w:szCs w:val="24"/>
          <w:lang w:val="lv-LV" w:eastAsia="ru-RU"/>
        </w:rPr>
        <w:t>piena produktus 1,42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vērtībā nedēļā.</w:t>
      </w:r>
    </w:p>
    <w:p w:rsidR="00830E0B" w:rsidRPr="0078712C"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45. </w:t>
      </w:r>
      <w:r w:rsidRPr="0078712C">
        <w:rPr>
          <w:rFonts w:ascii="Times New Roman" w:eastAsia="Times New Roman" w:hAnsi="Times New Roman" w:cs="Times New Roman"/>
          <w:color w:val="000000" w:themeColor="text1"/>
          <w:sz w:val="24"/>
          <w:szCs w:val="24"/>
          <w:lang w:val="lv-LV" w:eastAsia="ru-RU"/>
        </w:rPr>
        <w:t xml:space="preserve">Atbalsts tiek sniegts, pamatojoties uz ārstniecības iestādes sniegto informāciju un </w:t>
      </w:r>
      <w:r>
        <w:rPr>
          <w:rFonts w:ascii="Times New Roman" w:eastAsia="Times New Roman" w:hAnsi="Times New Roman" w:cs="Times New Roman"/>
          <w:color w:val="000000" w:themeColor="text1"/>
          <w:sz w:val="24"/>
          <w:szCs w:val="24"/>
          <w:lang w:val="lv-LV" w:eastAsia="ru-RU"/>
        </w:rPr>
        <w:t xml:space="preserve">       </w:t>
      </w:r>
      <w:r w:rsidRPr="0078712C">
        <w:rPr>
          <w:rFonts w:ascii="Times New Roman" w:eastAsia="Times New Roman" w:hAnsi="Times New Roman" w:cs="Times New Roman"/>
          <w:color w:val="000000" w:themeColor="text1"/>
          <w:sz w:val="24"/>
          <w:szCs w:val="24"/>
          <w:lang w:val="lv-LV" w:eastAsia="ru-RU"/>
        </w:rPr>
        <w:t>44.1.apakšpunktā minēta atbalsta izmaksu nodrošina SIA "Daugavpils reģionālā slimnīca".</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46. </w:t>
      </w:r>
      <w:r w:rsidRPr="0078712C">
        <w:rPr>
          <w:rFonts w:ascii="Times New Roman" w:eastAsia="Times New Roman" w:hAnsi="Times New Roman" w:cs="Times New Roman"/>
          <w:color w:val="000000" w:themeColor="text1"/>
          <w:sz w:val="24"/>
          <w:szCs w:val="24"/>
          <w:lang w:val="lv-LV" w:eastAsia="ru-RU"/>
        </w:rPr>
        <w:t>Atbalstu ceļa izdevumu kompensēšanai izmaksā skaidrā naudā. Atbalsts pusdienu vai piena produktu izdevumu segšanai tiek pārskaitīts uz attiecīgā pakalpojuma sniedzēja norēķinu kontu kredītiestādē.</w:t>
      </w:r>
    </w:p>
    <w:p w:rsidR="00830E0B" w:rsidRPr="0078712C"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830E0B"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7.3. Atbalsts citiem ar veselības aprūpi saistītiem mērķiem</w:t>
      </w:r>
    </w:p>
    <w:p w:rsidR="00830E0B" w:rsidRPr="00A659B4"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830E0B" w:rsidRPr="0078712C"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 </w:t>
      </w:r>
      <w:r w:rsidRPr="0078712C">
        <w:rPr>
          <w:rFonts w:ascii="Times New Roman" w:eastAsia="Times New Roman" w:hAnsi="Times New Roman" w:cs="Times New Roman"/>
          <w:color w:val="000000" w:themeColor="text1"/>
          <w:sz w:val="24"/>
          <w:szCs w:val="24"/>
          <w:lang w:val="lv-LV" w:eastAsia="ru-RU"/>
        </w:rPr>
        <w:t>Šo noteikumu 35.3.1.–35.3.7.apakšpunktā noteiktus atbalstus ir tiesīgas saņemt šādas personas (ģimenes):</w:t>
      </w:r>
    </w:p>
    <w:p w:rsidR="00830E0B" w:rsidRPr="0078712C"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47.1. </w:t>
      </w:r>
      <w:r w:rsidRPr="0078712C">
        <w:rPr>
          <w:rFonts w:ascii="Times New Roman" w:eastAsia="Times New Roman" w:hAnsi="Times New Roman" w:cs="Times New Roman"/>
          <w:color w:val="000000" w:themeColor="text1"/>
          <w:sz w:val="24"/>
          <w:szCs w:val="24"/>
          <w:lang w:val="lv-LV" w:eastAsia="ru-RU"/>
        </w:rPr>
        <w:t>ģimene (persona), kuras aizgādībā atrodas bērns ar invaliditāti ar funkcionāliem traucējumiem – 140,00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w:t>
      </w:r>
    </w:p>
    <w:p w:rsidR="00830E0B" w:rsidRPr="0078712C"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47.2. </w:t>
      </w:r>
      <w:r w:rsidRPr="0078712C">
        <w:rPr>
          <w:rFonts w:ascii="Times New Roman" w:eastAsia="Times New Roman" w:hAnsi="Times New Roman" w:cs="Times New Roman"/>
          <w:color w:val="000000" w:themeColor="text1"/>
          <w:sz w:val="24"/>
          <w:szCs w:val="24"/>
          <w:lang w:val="lv-LV" w:eastAsia="ru-RU"/>
        </w:rPr>
        <w:t>ģimene (persona), kuras aizgādībā atrodas smagi slims gulošs bērns ar invaliditāti ar funkcionāliem traucējumiem – 200,00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 par katru smagi slimu gulošu bērnu ar invaliditāti ar funkcionāliem traucējumiem;</w:t>
      </w:r>
    </w:p>
    <w:p w:rsidR="00830E0B" w:rsidRPr="0078712C"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47.3. </w:t>
      </w:r>
      <w:r w:rsidRPr="0078712C">
        <w:rPr>
          <w:rFonts w:ascii="Times New Roman" w:eastAsia="Times New Roman" w:hAnsi="Times New Roman" w:cs="Times New Roman"/>
          <w:color w:val="000000" w:themeColor="text1"/>
          <w:sz w:val="24"/>
          <w:szCs w:val="24"/>
          <w:lang w:val="lv-LV" w:eastAsia="ru-RU"/>
        </w:rPr>
        <w:t>persona, kurai piešķirts "Mazgadīgā koncentrācijas nometņu ieslodzītā" statuss – līdz 90,00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w:t>
      </w:r>
    </w:p>
    <w:p w:rsidR="00830E0B" w:rsidRPr="0078712C"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47.4. </w:t>
      </w:r>
      <w:r w:rsidRPr="0078712C">
        <w:rPr>
          <w:rFonts w:ascii="Times New Roman" w:eastAsia="Times New Roman" w:hAnsi="Times New Roman" w:cs="Times New Roman"/>
          <w:color w:val="000000" w:themeColor="text1"/>
          <w:sz w:val="24"/>
          <w:szCs w:val="24"/>
          <w:lang w:val="lv-LV" w:eastAsia="ru-RU"/>
        </w:rPr>
        <w:t>smagi slima guļoša persona ar spināliem bojājumiem, ar I vai II invaliditātes grupu – līdz 215,00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w:t>
      </w:r>
    </w:p>
    <w:p w:rsidR="00830E0B" w:rsidRPr="0078712C"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47.5. </w:t>
      </w:r>
      <w:r w:rsidRPr="0078712C">
        <w:rPr>
          <w:rFonts w:ascii="Times New Roman" w:eastAsia="Times New Roman" w:hAnsi="Times New Roman" w:cs="Times New Roman"/>
          <w:color w:val="000000" w:themeColor="text1"/>
          <w:sz w:val="24"/>
          <w:szCs w:val="24"/>
          <w:lang w:val="lv-LV" w:eastAsia="ru-RU"/>
        </w:rPr>
        <w:t>personas, kurām nepieciešamas hemodialīzes procedūras – 100,00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 saskaņā ar sarakstu no Latvijas Nieru slimnieku asociācijas Daugavpils nodaļas;</w:t>
      </w:r>
    </w:p>
    <w:p w:rsidR="00830E0B" w:rsidRPr="0078712C"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47.6. </w:t>
      </w:r>
      <w:r w:rsidRPr="0078712C">
        <w:rPr>
          <w:rFonts w:ascii="Times New Roman" w:eastAsia="Times New Roman" w:hAnsi="Times New Roman" w:cs="Times New Roman"/>
          <w:color w:val="000000" w:themeColor="text1"/>
          <w:sz w:val="24"/>
          <w:szCs w:val="24"/>
          <w:lang w:val="lv-LV" w:eastAsia="ru-RU"/>
        </w:rPr>
        <w:t>ģimene (persona), kuras aizgādībā atrodas ar celiakiju slims bērns – līdz 175,00 </w:t>
      </w:r>
      <w:r w:rsidRPr="0078712C">
        <w:rPr>
          <w:rFonts w:ascii="Times New Roman" w:eastAsia="Times New Roman" w:hAnsi="Times New Roman" w:cs="Times New Roman"/>
          <w:i/>
          <w:iCs/>
          <w:color w:val="000000" w:themeColor="text1"/>
          <w:sz w:val="24"/>
          <w:szCs w:val="24"/>
          <w:lang w:val="lv-LV" w:eastAsia="ru-RU"/>
        </w:rPr>
        <w:t xml:space="preserve">euro </w:t>
      </w:r>
      <w:r w:rsidRPr="0078712C">
        <w:rPr>
          <w:rFonts w:ascii="Times New Roman" w:eastAsia="Times New Roman" w:hAnsi="Times New Roman" w:cs="Times New Roman"/>
          <w:color w:val="000000" w:themeColor="text1"/>
          <w:sz w:val="24"/>
          <w:szCs w:val="24"/>
          <w:lang w:val="lv-LV" w:eastAsia="ru-RU"/>
        </w:rPr>
        <w:t>apmērā kalendārajā gadā noteikumu 35.3.7.punktā paredzētajam mērķim;</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47.7. </w:t>
      </w:r>
      <w:r w:rsidRPr="0078712C">
        <w:rPr>
          <w:rFonts w:ascii="Times New Roman" w:eastAsia="Times New Roman" w:hAnsi="Times New Roman" w:cs="Times New Roman"/>
          <w:color w:val="000000" w:themeColor="text1"/>
          <w:sz w:val="24"/>
          <w:szCs w:val="24"/>
          <w:lang w:val="lv-LV" w:eastAsia="ru-RU"/>
        </w:rPr>
        <w:t xml:space="preserve">atsevišķi dzīvojoša persona ar invaliditāti, kurai noteiktas medicīniskās indikācijas īpašas kopšanas nepieciešamībai un kuras ienākumi nepārsniedz 320,00 </w:t>
      </w:r>
      <w:r w:rsidRPr="00F406D3">
        <w:rPr>
          <w:rFonts w:ascii="Times New Roman" w:eastAsia="Times New Roman" w:hAnsi="Times New Roman" w:cs="Times New Roman"/>
          <w:i/>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xml:space="preserve"> mēnesī – līdz 120,00 euro</w:t>
      </w:r>
      <w:r>
        <w:rPr>
          <w:rFonts w:ascii="Times New Roman" w:eastAsia="Times New Roman" w:hAnsi="Times New Roman" w:cs="Times New Roman"/>
          <w:color w:val="000000" w:themeColor="text1"/>
          <w:sz w:val="24"/>
          <w:szCs w:val="24"/>
          <w:lang w:val="lv-LV" w:eastAsia="ru-RU"/>
        </w:rPr>
        <w:t xml:space="preserve"> kalendārajā gadā;</w:t>
      </w:r>
    </w:p>
    <w:p w:rsidR="00830E0B" w:rsidRPr="00AE7350" w:rsidRDefault="00830E0B" w:rsidP="00830E0B">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p>
    <w:p w:rsidR="00830E0B" w:rsidRDefault="00830E0B" w:rsidP="00830E0B">
      <w:pPr>
        <w:shd w:val="clear" w:color="auto" w:fill="FFFFFF"/>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          </w:t>
      </w:r>
      <w:r w:rsidRPr="004231DE">
        <w:rPr>
          <w:rFonts w:ascii="Times New Roman" w:eastAsia="Times New Roman" w:hAnsi="Times New Roman" w:cs="Times New Roman"/>
          <w:sz w:val="24"/>
          <w:szCs w:val="24"/>
          <w:lang w:val="lv-LV" w:eastAsia="en-GB"/>
        </w:rPr>
        <w:t xml:space="preserve">47.8. </w:t>
      </w:r>
      <w:r w:rsidRPr="004231DE">
        <w:rPr>
          <w:rFonts w:ascii="Times New Roman" w:eastAsia="Times New Roman" w:hAnsi="Times New Roman" w:cs="Times New Roman"/>
          <w:sz w:val="24"/>
          <w:szCs w:val="24"/>
          <w:lang w:val="lv-LV" w:eastAsia="lv-LV"/>
        </w:rPr>
        <w:t xml:space="preserve">atsevišķi dzīvojošai personai ar invaliditāti vai atsevišķi dzīvojošai pensijas vecuma personai, ja tās ikmēneša ienākumi pēdējo triju mēnešu laikā ir no 344,01 </w:t>
      </w:r>
      <w:r w:rsidRPr="004231DE">
        <w:rPr>
          <w:rFonts w:ascii="Times New Roman" w:eastAsia="Times New Roman" w:hAnsi="Times New Roman" w:cs="Times New Roman"/>
          <w:i/>
          <w:sz w:val="24"/>
          <w:szCs w:val="24"/>
          <w:lang w:val="lv-LV" w:eastAsia="lv-LV"/>
        </w:rPr>
        <w:t>euro</w:t>
      </w:r>
      <w:r w:rsidRPr="004231DE">
        <w:rPr>
          <w:rFonts w:ascii="Times New Roman" w:eastAsia="Times New Roman" w:hAnsi="Times New Roman" w:cs="Times New Roman"/>
          <w:sz w:val="24"/>
          <w:szCs w:val="24"/>
          <w:lang w:val="lv-LV" w:eastAsia="lv-LV"/>
        </w:rPr>
        <w:t xml:space="preserve"> līdz 376,00 </w:t>
      </w:r>
      <w:r w:rsidRPr="004231DE">
        <w:rPr>
          <w:rFonts w:ascii="Times New Roman" w:eastAsia="Times New Roman" w:hAnsi="Times New Roman" w:cs="Times New Roman"/>
          <w:i/>
          <w:sz w:val="24"/>
          <w:szCs w:val="24"/>
          <w:lang w:val="lv-LV" w:eastAsia="lv-LV"/>
        </w:rPr>
        <w:t>euro</w:t>
      </w:r>
      <w:r w:rsidRPr="004231DE">
        <w:rPr>
          <w:rFonts w:ascii="Times New Roman" w:eastAsia="Times New Roman" w:hAnsi="Times New Roman" w:cs="Times New Roman"/>
          <w:sz w:val="24"/>
          <w:szCs w:val="24"/>
          <w:lang w:val="lv-LV" w:eastAsia="lv-LV"/>
        </w:rPr>
        <w:t>  mēnesī - 50,00 </w:t>
      </w:r>
      <w:r w:rsidRPr="004231DE">
        <w:rPr>
          <w:rFonts w:ascii="Times New Roman" w:eastAsia="Times New Roman" w:hAnsi="Times New Roman" w:cs="Times New Roman"/>
          <w:i/>
          <w:iCs/>
          <w:sz w:val="24"/>
          <w:szCs w:val="24"/>
          <w:lang w:val="lv-LV" w:eastAsia="lv-LV"/>
        </w:rPr>
        <w:t>euro</w:t>
      </w:r>
      <w:r>
        <w:rPr>
          <w:rFonts w:ascii="Times New Roman" w:eastAsia="Times New Roman" w:hAnsi="Times New Roman" w:cs="Times New Roman"/>
          <w:sz w:val="24"/>
          <w:szCs w:val="24"/>
          <w:lang w:val="lv-LV" w:eastAsia="lv-LV"/>
        </w:rPr>
        <w:t> apmērā kalendārajā gadā</w:t>
      </w:r>
      <w:r w:rsidRPr="004231DE">
        <w:rPr>
          <w:rFonts w:ascii="Times New Roman" w:eastAsia="Times New Roman" w:hAnsi="Times New Roman" w:cs="Times New Roman"/>
          <w:sz w:val="24"/>
          <w:szCs w:val="24"/>
          <w:lang w:val="lv-LV" w:eastAsia="lv-LV"/>
        </w:rPr>
        <w:t>;</w:t>
      </w:r>
    </w:p>
    <w:p w:rsidR="00830E0B" w:rsidRPr="00AE7350" w:rsidRDefault="00830E0B" w:rsidP="00830E0B">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sz w:val="24"/>
          <w:szCs w:val="24"/>
          <w:lang w:val="lv-LV" w:eastAsia="lv-LV"/>
        </w:rPr>
      </w:pPr>
      <w:r w:rsidRPr="004231DE">
        <w:rPr>
          <w:rFonts w:ascii="Times New Roman" w:eastAsia="Times New Roman" w:hAnsi="Times New Roman" w:cs="Times New Roman"/>
          <w:sz w:val="24"/>
          <w:szCs w:val="24"/>
          <w:lang w:val="lv-LV" w:eastAsia="en-GB"/>
        </w:rPr>
        <w:t xml:space="preserve">47.9. </w:t>
      </w:r>
      <w:r w:rsidRPr="004231DE">
        <w:rPr>
          <w:rFonts w:ascii="Times New Roman" w:eastAsia="Times New Roman" w:hAnsi="Times New Roman" w:cs="Times New Roman"/>
          <w:sz w:val="24"/>
          <w:szCs w:val="24"/>
          <w:lang w:val="lv-LV" w:eastAsia="lv-LV"/>
        </w:rPr>
        <w:t xml:space="preserve">atsevišķi dzīvojošai personai ar invaliditāti vai atsevišķi dzīvojošai pensijas vecuma personai, ja tās ikmēneša ienākumi pēdējo triju mēnešu laikā ir no 376,01 </w:t>
      </w:r>
      <w:r w:rsidRPr="004231DE">
        <w:rPr>
          <w:rFonts w:ascii="Times New Roman" w:eastAsia="Times New Roman" w:hAnsi="Times New Roman" w:cs="Times New Roman"/>
          <w:i/>
          <w:sz w:val="24"/>
          <w:szCs w:val="24"/>
          <w:lang w:val="lv-LV" w:eastAsia="lv-LV"/>
        </w:rPr>
        <w:t>euro</w:t>
      </w:r>
      <w:r w:rsidRPr="004231DE">
        <w:rPr>
          <w:rFonts w:ascii="Times New Roman" w:eastAsia="Times New Roman" w:hAnsi="Times New Roman" w:cs="Times New Roman"/>
          <w:sz w:val="24"/>
          <w:szCs w:val="24"/>
          <w:lang w:val="lv-LV" w:eastAsia="lv-LV"/>
        </w:rPr>
        <w:t xml:space="preserve"> līdz 400,00 </w:t>
      </w:r>
      <w:r w:rsidRPr="004231DE">
        <w:rPr>
          <w:rFonts w:ascii="Times New Roman" w:eastAsia="Times New Roman" w:hAnsi="Times New Roman" w:cs="Times New Roman"/>
          <w:i/>
          <w:sz w:val="24"/>
          <w:szCs w:val="24"/>
          <w:lang w:val="lv-LV" w:eastAsia="lv-LV"/>
        </w:rPr>
        <w:t>euro</w:t>
      </w:r>
      <w:r w:rsidRPr="004231DE">
        <w:rPr>
          <w:rFonts w:ascii="Times New Roman" w:eastAsia="Times New Roman" w:hAnsi="Times New Roman" w:cs="Times New Roman"/>
          <w:sz w:val="24"/>
          <w:szCs w:val="24"/>
          <w:lang w:val="lv-LV" w:eastAsia="lv-LV"/>
        </w:rPr>
        <w:t>  mēnesī - 25,00 </w:t>
      </w:r>
      <w:r w:rsidRPr="004231DE">
        <w:rPr>
          <w:rFonts w:ascii="Times New Roman" w:eastAsia="Times New Roman" w:hAnsi="Times New Roman" w:cs="Times New Roman"/>
          <w:i/>
          <w:iCs/>
          <w:sz w:val="24"/>
          <w:szCs w:val="24"/>
          <w:lang w:val="lv-LV" w:eastAsia="lv-LV"/>
        </w:rPr>
        <w:t>euro</w:t>
      </w:r>
      <w:r w:rsidRPr="004231DE">
        <w:rPr>
          <w:rFonts w:ascii="Times New Roman" w:eastAsia="Times New Roman" w:hAnsi="Times New Roman" w:cs="Times New Roman"/>
          <w:sz w:val="24"/>
          <w:szCs w:val="24"/>
          <w:lang w:val="lv-LV" w:eastAsia="lv-LV"/>
        </w:rPr>
        <w:t xml:space="preserve"> apmērā </w:t>
      </w:r>
      <w:r>
        <w:rPr>
          <w:rFonts w:ascii="Times New Roman" w:eastAsia="Times New Roman" w:hAnsi="Times New Roman" w:cs="Times New Roman"/>
          <w:sz w:val="24"/>
          <w:szCs w:val="24"/>
          <w:lang w:val="lv-LV" w:eastAsia="lv-LV"/>
        </w:rPr>
        <w:t>kalendārajā gadā</w:t>
      </w:r>
      <w:r w:rsidRPr="004231DE">
        <w:rPr>
          <w:rFonts w:ascii="Times New Roman" w:eastAsia="Times New Roman" w:hAnsi="Times New Roman" w:cs="Times New Roman"/>
          <w:sz w:val="24"/>
          <w:szCs w:val="24"/>
          <w:lang w:val="lv-LV" w:eastAsia="lv-LV"/>
        </w:rPr>
        <w:t>.</w:t>
      </w:r>
    </w:p>
    <w:p w:rsidR="00830E0B" w:rsidRPr="00AE7350" w:rsidRDefault="00830E0B" w:rsidP="00830E0B">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p>
    <w:p w:rsidR="00830E0B" w:rsidRPr="0078712C"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48. </w:t>
      </w:r>
      <w:r w:rsidRPr="0078712C">
        <w:rPr>
          <w:rFonts w:ascii="Times New Roman" w:eastAsia="Times New Roman" w:hAnsi="Times New Roman" w:cs="Times New Roman"/>
          <w:color w:val="000000" w:themeColor="text1"/>
          <w:sz w:val="24"/>
          <w:szCs w:val="24"/>
          <w:lang w:val="lv-LV" w:eastAsia="ru-RU"/>
        </w:rPr>
        <w:t>Šo noteikumu 35.3.1.apakšpunktā noteikto atbalstu ir tiesīgi saņemt Ļeņingradas blokādes dalībnieki – līdz 200,00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49. </w:t>
      </w:r>
      <w:r w:rsidRPr="0078712C">
        <w:rPr>
          <w:rFonts w:ascii="Times New Roman" w:eastAsia="Times New Roman" w:hAnsi="Times New Roman" w:cs="Times New Roman"/>
          <w:color w:val="000000" w:themeColor="text1"/>
          <w:sz w:val="24"/>
          <w:szCs w:val="24"/>
          <w:lang w:val="lv-LV" w:eastAsia="ru-RU"/>
        </w:rPr>
        <w:t>Ikviens Daugavpils pilsētas pašvaldības iedzīvotājs ir tiesīgs saņemt atbalstu tādas plānveida operācijas izmaksu segšanai (apmaksai vai kompensēšanai), kuru, atbilstoši ārsta slēdzienam, ir nepieciešams veikt steidzamības kārtā – operācijas faktisko izmaksu apmērā, bet nepārsniedzot 1500,00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vienai personai (izņemot izmaksas, ko sedz valsts vai apdrošinātājs).</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sz w:val="24"/>
          <w:szCs w:val="24"/>
          <w:lang w:val="lv-LV" w:eastAsia="en-GB"/>
        </w:rPr>
        <w:t>49.</w:t>
      </w:r>
      <w:r>
        <w:rPr>
          <w:rFonts w:ascii="Times New Roman" w:eastAsia="Times New Roman" w:hAnsi="Times New Roman"/>
          <w:sz w:val="24"/>
          <w:szCs w:val="24"/>
          <w:vertAlign w:val="superscript"/>
          <w:lang w:val="lv-LV" w:eastAsia="en-GB"/>
        </w:rPr>
        <w:t>1</w:t>
      </w:r>
      <w:r>
        <w:rPr>
          <w:rFonts w:ascii="Times New Roman" w:eastAsia="Times New Roman" w:hAnsi="Times New Roman"/>
          <w:sz w:val="24"/>
          <w:szCs w:val="24"/>
          <w:lang w:val="lv-LV" w:eastAsia="en-GB"/>
        </w:rPr>
        <w:t xml:space="preserve"> Ikviena ģimene (persona), kuras aizgādībā ir bērns ar </w:t>
      </w:r>
      <w:r w:rsidRPr="002C1C91">
        <w:rPr>
          <w:rFonts w:ascii="Times New Roman" w:eastAsia="Times New Roman" w:hAnsi="Times New Roman"/>
          <w:sz w:val="24"/>
          <w:szCs w:val="24"/>
          <w:lang w:val="lv-LV" w:eastAsia="en-GB"/>
        </w:rPr>
        <w:t>dzirdes invaliditāti </w:t>
      </w:r>
      <w:r>
        <w:rPr>
          <w:rFonts w:ascii="Times New Roman" w:eastAsia="Times New Roman" w:hAnsi="Times New Roman"/>
          <w:sz w:val="24"/>
          <w:szCs w:val="24"/>
          <w:lang w:val="lv-LV" w:eastAsia="en-GB"/>
        </w:rPr>
        <w:t xml:space="preserve"> tiesīga saņemt atbalstu līdz 200 </w:t>
      </w:r>
      <w:r w:rsidRPr="001A03BF">
        <w:rPr>
          <w:rFonts w:ascii="Times New Roman" w:eastAsia="Times New Roman" w:hAnsi="Times New Roman"/>
          <w:sz w:val="24"/>
          <w:szCs w:val="24"/>
          <w:lang w:val="lv-LV" w:eastAsia="en-GB"/>
        </w:rPr>
        <w:t>EUR</w:t>
      </w:r>
      <w:r>
        <w:rPr>
          <w:rFonts w:ascii="Times New Roman" w:eastAsia="Times New Roman" w:hAnsi="Times New Roman"/>
          <w:sz w:val="24"/>
          <w:szCs w:val="24"/>
          <w:lang w:val="lv-LV" w:eastAsia="en-GB"/>
        </w:rPr>
        <w:t xml:space="preserve"> kalendārajā gadā vienam bērnam speciālo tehnisko palīglīdzekļu un ar to darbību saistīto ierīču iegādei un remontam.</w:t>
      </w:r>
    </w:p>
    <w:p w:rsidR="00830E0B" w:rsidRPr="006F0D05" w:rsidRDefault="00830E0B" w:rsidP="00830E0B">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r>
        <w:rPr>
          <w:rFonts w:ascii="Times New Roman" w:eastAsia="Times New Roman" w:hAnsi="Times New Roman" w:cs="Times New Roman"/>
          <w:bCs/>
          <w:i/>
          <w:sz w:val="24"/>
          <w:szCs w:val="24"/>
          <w:lang w:val="lv-LV" w:eastAsia="ru-RU"/>
        </w:rPr>
        <w:t>(papildināts ar 17.01.2019. lēmumu Nr.1</w:t>
      </w:r>
      <w:r w:rsidRPr="006D5746">
        <w:rPr>
          <w:rFonts w:ascii="Times New Roman" w:eastAsia="Times New Roman" w:hAnsi="Times New Roman" w:cs="Times New Roman"/>
          <w:bCs/>
          <w:i/>
          <w:sz w:val="24"/>
          <w:szCs w:val="24"/>
          <w:lang w:val="lv-LV" w:eastAsia="ru-RU"/>
        </w:rPr>
        <w:t>)</w:t>
      </w:r>
    </w:p>
    <w:p w:rsidR="00830E0B" w:rsidRPr="0078712C"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50. </w:t>
      </w:r>
      <w:r w:rsidRPr="0078712C">
        <w:rPr>
          <w:rFonts w:ascii="Times New Roman" w:eastAsia="Times New Roman" w:hAnsi="Times New Roman" w:cs="Times New Roman"/>
          <w:color w:val="000000" w:themeColor="text1"/>
          <w:sz w:val="24"/>
          <w:szCs w:val="24"/>
          <w:lang w:val="lv-LV" w:eastAsia="ru-RU"/>
        </w:rPr>
        <w:t>Atbalsta saņemšanai persona vai tās likumīgais pārstāvis iesniedz iesniegumu Dienestā, pievienojot klāt šādu dokumentu kopijas, uzrādot oriģinālu, ja dokumenti neatrodas Dienesta rīcībā:</w:t>
      </w:r>
    </w:p>
    <w:p w:rsidR="00830E0B" w:rsidRPr="0078712C"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50.1. </w:t>
      </w:r>
      <w:r w:rsidRPr="0078712C">
        <w:rPr>
          <w:rFonts w:ascii="Times New Roman" w:eastAsia="Times New Roman" w:hAnsi="Times New Roman" w:cs="Times New Roman"/>
          <w:color w:val="000000" w:themeColor="text1"/>
          <w:sz w:val="24"/>
          <w:szCs w:val="24"/>
          <w:lang w:val="lv-LV" w:eastAsia="ru-RU"/>
        </w:rPr>
        <w:t>pamatojumu par nepieciešamo veselības aprūpi, ko izsniedz primārās veselības aprūpes ārsts, ārsts speciālists, psihologs vai ārsta speciālista atzinumu par funkcionālo traucējumu esamību un medicīnas vai inkontinences līdzekļu iegādes nepieciešamību;</w:t>
      </w:r>
    </w:p>
    <w:p w:rsidR="00830E0B" w:rsidRPr="0078712C"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50.2. </w:t>
      </w:r>
      <w:r w:rsidRPr="0078712C">
        <w:rPr>
          <w:rFonts w:ascii="Times New Roman" w:eastAsia="Times New Roman" w:hAnsi="Times New Roman" w:cs="Times New Roman"/>
          <w:color w:val="000000" w:themeColor="text1"/>
          <w:sz w:val="24"/>
          <w:szCs w:val="24"/>
          <w:lang w:val="lv-LV" w:eastAsia="ru-RU"/>
        </w:rPr>
        <w:t>ārsta izziņu (veidlapa 027/u) personām ar invaliditāti ar spināliem bojājumiem un pacientiem, kuriem nepieciešamas hemodialīzes procedūras;</w:t>
      </w:r>
    </w:p>
    <w:p w:rsidR="00830E0B" w:rsidRPr="0078712C"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50.3. </w:t>
      </w:r>
      <w:r w:rsidRPr="0078712C">
        <w:rPr>
          <w:rFonts w:ascii="Times New Roman" w:eastAsia="Times New Roman" w:hAnsi="Times New Roman" w:cs="Times New Roman"/>
          <w:color w:val="000000" w:themeColor="text1"/>
          <w:sz w:val="24"/>
          <w:szCs w:val="24"/>
          <w:lang w:val="lv-LV" w:eastAsia="ru-RU"/>
        </w:rPr>
        <w:t>ārstniecības iestādes vadītāja vai ārsta speciālista parakstītu izziņu par attiecīgas operācijas rindas garumu, plānoto operācijas datumu rindas kārtībā, par plānotajām plānveida operācijas izmaksām un nepieciešamību veikt operāciju steidzamības kārtā, ja pieprasa atbalstu operācijas izmaksu segšanai;</w:t>
      </w:r>
    </w:p>
    <w:p w:rsidR="00830E0B" w:rsidRPr="0078712C"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50.4. </w:t>
      </w:r>
      <w:r w:rsidRPr="0078712C">
        <w:rPr>
          <w:rFonts w:ascii="Times New Roman" w:eastAsia="Times New Roman" w:hAnsi="Times New Roman" w:cs="Times New Roman"/>
          <w:color w:val="000000" w:themeColor="text1"/>
          <w:sz w:val="24"/>
          <w:szCs w:val="24"/>
          <w:lang w:val="lv-LV" w:eastAsia="ru-RU"/>
        </w:rPr>
        <w:t>izdevumus apliecinošus dokumentus, ja pieprasīta izdevumu kompensācija;</w:t>
      </w:r>
    </w:p>
    <w:p w:rsidR="00830E0B" w:rsidRPr="0078712C"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50.5. </w:t>
      </w:r>
      <w:r w:rsidRPr="0078712C">
        <w:rPr>
          <w:rFonts w:ascii="Times New Roman" w:eastAsia="Times New Roman" w:hAnsi="Times New Roman" w:cs="Times New Roman"/>
          <w:color w:val="000000" w:themeColor="text1"/>
          <w:sz w:val="24"/>
          <w:szCs w:val="24"/>
          <w:lang w:val="lv-LV" w:eastAsia="ru-RU"/>
        </w:rPr>
        <w:t>veselības apdrošināšanas polises kopiju, ja atbalstu pieprasa veselības apdrošināšanas polises iegādes izdevumu kompensēšanai.</w:t>
      </w:r>
    </w:p>
    <w:p w:rsidR="00830E0B" w:rsidRPr="0078712C"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 </w:t>
      </w:r>
      <w:r w:rsidRPr="0078712C">
        <w:rPr>
          <w:rFonts w:ascii="Times New Roman" w:eastAsia="Times New Roman" w:hAnsi="Times New Roman" w:cs="Times New Roman"/>
          <w:color w:val="000000" w:themeColor="text1"/>
          <w:sz w:val="24"/>
          <w:szCs w:val="24"/>
          <w:lang w:val="lv-LV" w:eastAsia="ru-RU"/>
        </w:rPr>
        <w:t>47.punktā minētos atbalstus izmaksā ar pārskaitījumu uz atbalsta pieprasītāja norādīto norēķinu kontu kredītiestādē</w:t>
      </w:r>
      <w:r w:rsidRPr="0078712C">
        <w:rPr>
          <w:rFonts w:ascii="Times New Roman" w:hAnsi="Times New Roman" w:cs="Times New Roman"/>
          <w:color w:val="000000" w:themeColor="text1"/>
          <w:sz w:val="24"/>
          <w:szCs w:val="24"/>
          <w:lang w:val="lv-LV"/>
        </w:rPr>
        <w:t xml:space="preserve"> </w:t>
      </w:r>
      <w:r w:rsidRPr="0078712C">
        <w:rPr>
          <w:rFonts w:ascii="Times New Roman" w:eastAsia="Times New Roman" w:hAnsi="Times New Roman" w:cs="Times New Roman"/>
          <w:color w:val="000000" w:themeColor="text1"/>
          <w:sz w:val="24"/>
          <w:szCs w:val="24"/>
          <w:lang w:val="lv-LV" w:eastAsia="ru-RU"/>
        </w:rPr>
        <w:t>vai ārstniecības iestādei, ja atbalsta pieprasītājs pieprasa materiālo atbalstu operācijas izdevumu segšanai vai skaidrā naudā.</w:t>
      </w:r>
    </w:p>
    <w:p w:rsidR="00830E0B" w:rsidRPr="0078712C"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52. </w:t>
      </w:r>
      <w:r w:rsidRPr="0078712C">
        <w:rPr>
          <w:rFonts w:ascii="Times New Roman" w:eastAsia="Times New Roman" w:hAnsi="Times New Roman" w:cs="Times New Roman"/>
          <w:color w:val="000000" w:themeColor="text1"/>
          <w:sz w:val="24"/>
          <w:szCs w:val="24"/>
          <w:lang w:val="lv-LV" w:eastAsia="ru-RU"/>
        </w:rPr>
        <w:t xml:space="preserve">Personām, kuras ir SIA "Daugavpils reģionālā slimnīca" donori, ir tiesības saņemt atbalstu 5,00 </w:t>
      </w:r>
      <w:r w:rsidRPr="0078712C">
        <w:rPr>
          <w:rFonts w:ascii="Times New Roman" w:eastAsia="Times New Roman" w:hAnsi="Times New Roman" w:cs="Times New Roman"/>
          <w:i/>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xml:space="preserve"> apmērā par katru asins nodošanas reizi. Atbalsta izmaksu nodrošina ārstniecības iestāde, kurā persona ir nodevusi asinis, bez personas iesnieguma.</w:t>
      </w:r>
    </w:p>
    <w:p w:rsidR="00830E0B" w:rsidRDefault="00830E0B" w:rsidP="00830E0B">
      <w:pPr>
        <w:shd w:val="clear" w:color="auto" w:fill="FFFFFF"/>
        <w:spacing w:after="0" w:line="240" w:lineRule="auto"/>
        <w:rPr>
          <w:rFonts w:ascii="Times New Roman" w:eastAsia="Times New Roman" w:hAnsi="Times New Roman" w:cs="Times New Roman"/>
          <w:b/>
          <w:bCs/>
          <w:sz w:val="24"/>
          <w:szCs w:val="24"/>
          <w:lang w:val="lv-LV" w:eastAsia="ru-RU"/>
        </w:rPr>
      </w:pPr>
    </w:p>
    <w:p w:rsidR="00830E0B" w:rsidRPr="00CA5D5D" w:rsidRDefault="00830E0B" w:rsidP="00830E0B">
      <w:pPr>
        <w:shd w:val="clear" w:color="auto" w:fill="FFFFFF"/>
        <w:spacing w:after="0" w:line="240" w:lineRule="auto"/>
        <w:jc w:val="center"/>
        <w:rPr>
          <w:rFonts w:ascii="Times New Roman" w:eastAsia="Times New Roman" w:hAnsi="Times New Roman" w:cs="Times New Roman"/>
          <w:b/>
          <w:bCs/>
          <w:sz w:val="24"/>
          <w:szCs w:val="24"/>
          <w:lang w:val="lv-LV" w:eastAsia="ru-RU"/>
        </w:rPr>
      </w:pPr>
      <w:r w:rsidRPr="00CA5D5D">
        <w:rPr>
          <w:rFonts w:ascii="Times New Roman" w:eastAsia="Times New Roman" w:hAnsi="Times New Roman" w:cs="Times New Roman"/>
          <w:b/>
          <w:bCs/>
          <w:sz w:val="24"/>
          <w:szCs w:val="24"/>
          <w:lang w:val="lv-LV" w:eastAsia="ru-RU"/>
        </w:rPr>
        <w:t>8. Atbalsts neparedzētiem gadījumiem</w:t>
      </w:r>
    </w:p>
    <w:p w:rsidR="00830E0B" w:rsidRPr="00CA5D5D" w:rsidRDefault="00830E0B" w:rsidP="00830E0B">
      <w:pPr>
        <w:shd w:val="clear" w:color="auto" w:fill="FFFFFF"/>
        <w:spacing w:after="0" w:line="240" w:lineRule="auto"/>
        <w:ind w:firstLine="567"/>
        <w:rPr>
          <w:rFonts w:ascii="Times New Roman" w:eastAsia="Times New Roman" w:hAnsi="Times New Roman" w:cs="Times New Roman"/>
          <w:bCs/>
          <w:i/>
          <w:sz w:val="24"/>
          <w:szCs w:val="24"/>
          <w:lang w:val="lv-LV" w:eastAsia="ru-RU"/>
        </w:rPr>
      </w:pPr>
      <w:r>
        <w:rPr>
          <w:rFonts w:ascii="Times New Roman" w:eastAsia="Times New Roman" w:hAnsi="Times New Roman" w:cs="Times New Roman"/>
          <w:bCs/>
          <w:i/>
          <w:sz w:val="24"/>
          <w:szCs w:val="24"/>
          <w:lang w:val="lv-LV" w:eastAsia="ru-RU"/>
        </w:rPr>
        <w:t xml:space="preserve">                                       </w:t>
      </w:r>
      <w:r w:rsidRPr="00CA5D5D">
        <w:rPr>
          <w:rFonts w:ascii="Times New Roman" w:eastAsia="Times New Roman" w:hAnsi="Times New Roman" w:cs="Times New Roman"/>
          <w:bCs/>
          <w:i/>
          <w:sz w:val="24"/>
          <w:szCs w:val="24"/>
          <w:lang w:val="lv-LV" w:eastAsia="ru-RU"/>
        </w:rPr>
        <w:t>(grozīts ar 13.04.2017. lēmumu Nr.173)</w:t>
      </w:r>
    </w:p>
    <w:p w:rsidR="00830E0B" w:rsidRPr="00CA5D5D" w:rsidRDefault="00830E0B" w:rsidP="00830E0B">
      <w:pPr>
        <w:shd w:val="clear" w:color="auto" w:fill="FFFFFF"/>
        <w:spacing w:after="0" w:line="240" w:lineRule="auto"/>
        <w:jc w:val="center"/>
        <w:rPr>
          <w:rFonts w:ascii="Times New Roman" w:eastAsia="Times New Roman" w:hAnsi="Times New Roman" w:cs="Times New Roman"/>
          <w:b/>
          <w:bCs/>
          <w:sz w:val="24"/>
          <w:szCs w:val="24"/>
          <w:lang w:val="lv-LV" w:eastAsia="ru-RU"/>
        </w:rPr>
      </w:pPr>
    </w:p>
    <w:p w:rsidR="00830E0B" w:rsidRPr="00CA5D5D" w:rsidRDefault="00830E0B" w:rsidP="00830E0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53. Dienests, izvērtējot ģimenes (personas) ienākumus un materiālo stāvokli, var piešķirt ģimenei (personai) atbalstu neparedzētiem gadījumiem līdz 500,00 </w:t>
      </w:r>
      <w:r w:rsidRPr="00CA5D5D">
        <w:rPr>
          <w:rFonts w:ascii="Times New Roman" w:eastAsia="Times New Roman" w:hAnsi="Times New Roman" w:cs="Times New Roman"/>
          <w:i/>
          <w:iCs/>
          <w:sz w:val="24"/>
          <w:szCs w:val="24"/>
          <w:lang w:val="lv-LV" w:eastAsia="ru-RU"/>
        </w:rPr>
        <w:t>euro</w:t>
      </w:r>
      <w:r w:rsidRPr="00CA5D5D">
        <w:rPr>
          <w:rFonts w:ascii="Times New Roman" w:eastAsia="Times New Roman" w:hAnsi="Times New Roman" w:cs="Times New Roman"/>
          <w:sz w:val="24"/>
          <w:szCs w:val="24"/>
          <w:lang w:val="lv-LV" w:eastAsia="ru-RU"/>
        </w:rPr>
        <w:t> vienai ģimenei (personai) kalendārajā gada laikā, bet nepārsniedzot faktiskos izdevumus.</w:t>
      </w:r>
    </w:p>
    <w:p w:rsidR="00830E0B" w:rsidRPr="00CA5D5D" w:rsidRDefault="00830E0B" w:rsidP="00830E0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54. Dienestam ir tiesības lemt par atbalsta neparedzētiem gadījumiem nepieciešamību, ja ģimenes (personas) situācija neatbilst Daugavpils pilsētas pašvaldības sociālo pabalstu saņemšanas kritērijiem vai sociālās palīdzības pabalstu veidiem vai apjomam un ģimene (persona) nevar apmierināt savas pamatvajadzības neparedzētā gadījumā.</w:t>
      </w:r>
    </w:p>
    <w:p w:rsidR="00830E0B" w:rsidRPr="00CA5D5D" w:rsidRDefault="00830E0B" w:rsidP="00830E0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55. </w:t>
      </w:r>
      <w:r w:rsidRPr="0078712C">
        <w:rPr>
          <w:rFonts w:ascii="Times New Roman" w:eastAsia="Times New Roman" w:hAnsi="Times New Roman" w:cs="Times New Roman"/>
          <w:color w:val="000000" w:themeColor="text1"/>
          <w:sz w:val="24"/>
          <w:szCs w:val="24"/>
          <w:lang w:val="lv-LV" w:eastAsia="ru-RU"/>
        </w:rPr>
        <w:t xml:space="preserve">Lai saņemtu atbalstu, atbalsta pieprasītājam jāiesniedz iesniegums un dokumenti, kas apliecina </w:t>
      </w:r>
      <w:r>
        <w:rPr>
          <w:rFonts w:ascii="Times New Roman" w:eastAsia="Times New Roman" w:hAnsi="Times New Roman" w:cs="Times New Roman"/>
          <w:color w:val="000000" w:themeColor="text1"/>
          <w:sz w:val="24"/>
          <w:szCs w:val="24"/>
          <w:lang w:val="lv-LV" w:eastAsia="ru-RU"/>
        </w:rPr>
        <w:t>neparedzētu gadījumu</w:t>
      </w:r>
      <w:r w:rsidRPr="00980FEF">
        <w:rPr>
          <w:rFonts w:ascii="Times New Roman" w:eastAsia="Times New Roman" w:hAnsi="Times New Roman" w:cs="Times New Roman"/>
          <w:color w:val="FF0000"/>
          <w:sz w:val="24"/>
          <w:szCs w:val="24"/>
          <w:lang w:val="lv-LV" w:eastAsia="ru-RU"/>
        </w:rPr>
        <w:t xml:space="preserve"> </w:t>
      </w:r>
      <w:r w:rsidRPr="0078712C">
        <w:rPr>
          <w:rFonts w:ascii="Times New Roman" w:eastAsia="Times New Roman" w:hAnsi="Times New Roman" w:cs="Times New Roman"/>
          <w:color w:val="000000" w:themeColor="text1"/>
          <w:sz w:val="24"/>
          <w:szCs w:val="24"/>
          <w:lang w:val="lv-LV" w:eastAsia="ru-RU"/>
        </w:rPr>
        <w:t>esamību un zaudējumu apmēru vai izdevumu apmēru</w:t>
      </w:r>
      <w:r>
        <w:rPr>
          <w:rFonts w:ascii="Times New Roman" w:eastAsia="Times New Roman" w:hAnsi="Times New Roman" w:cs="Times New Roman"/>
          <w:color w:val="000000" w:themeColor="text1"/>
          <w:sz w:val="24"/>
          <w:szCs w:val="24"/>
          <w:lang w:val="lv-LV" w:eastAsia="ru-RU"/>
        </w:rPr>
        <w:t xml:space="preserve">, kas ir nepieciešams neparedzētu gadījumu </w:t>
      </w:r>
      <w:r w:rsidRPr="0078712C">
        <w:rPr>
          <w:rFonts w:ascii="Times New Roman" w:eastAsia="Times New Roman" w:hAnsi="Times New Roman" w:cs="Times New Roman"/>
          <w:color w:val="000000" w:themeColor="text1"/>
          <w:sz w:val="24"/>
          <w:szCs w:val="24"/>
          <w:lang w:val="lv-LV" w:eastAsia="ru-RU"/>
        </w:rPr>
        <w:t>novēršanai.</w:t>
      </w:r>
    </w:p>
    <w:p w:rsidR="00830E0B" w:rsidRPr="00CA5D5D" w:rsidRDefault="00830E0B" w:rsidP="00830E0B">
      <w:pPr>
        <w:shd w:val="clear" w:color="auto" w:fill="FFFFFF"/>
        <w:spacing w:after="0" w:line="293" w:lineRule="atLeast"/>
        <w:ind w:firstLine="567"/>
        <w:jc w:val="both"/>
        <w:rPr>
          <w:rFonts w:ascii="Times New Roman" w:eastAsia="Times New Roman" w:hAnsi="Times New Roman" w:cs="Times New Roman"/>
          <w:bCs/>
          <w:i/>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830E0B" w:rsidRPr="00CA5D5D" w:rsidRDefault="00830E0B" w:rsidP="00830E0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 Dienests lēmumu par atbalsta piešķiršanu un tā apmēru pieņem, pamatojoties uz sociālā darba speciālista vai sociālā darba speciālistu komisijas sniegto atzinumu. Nosakot atbalsta apmēru, ņem vērā:</w:t>
      </w:r>
    </w:p>
    <w:p w:rsidR="00830E0B" w:rsidRPr="00CA5D5D" w:rsidRDefault="00830E0B" w:rsidP="00830E0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56.1. atbalsta pieprasītāja spēju apmierināt savas pamatvajadzības neparedzētos gadījumos;</w:t>
      </w:r>
    </w:p>
    <w:p w:rsidR="00830E0B" w:rsidRPr="00CA5D5D" w:rsidRDefault="00830E0B" w:rsidP="00830E0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830E0B" w:rsidRPr="00CA5D5D" w:rsidRDefault="00830E0B" w:rsidP="00830E0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56.2. neparedzēto gadījumu sekas, kas skar bērnu, bērna tiesības un intereses.</w:t>
      </w:r>
    </w:p>
    <w:p w:rsidR="00830E0B" w:rsidRPr="00CA5D5D" w:rsidRDefault="00830E0B" w:rsidP="00830E0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57. Atbalstu neparedzētos gadījumos ir tiesības saņemt šādos gadījumos, šādiem mērķiem:</w:t>
      </w:r>
    </w:p>
    <w:p w:rsidR="00830E0B" w:rsidRPr="00CA5D5D" w:rsidRDefault="00830E0B" w:rsidP="00830E0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830E0B" w:rsidRPr="0078712C"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CA5D5D">
        <w:rPr>
          <w:rFonts w:ascii="Times New Roman" w:eastAsia="Times New Roman" w:hAnsi="Times New Roman" w:cs="Times New Roman"/>
          <w:sz w:val="24"/>
          <w:szCs w:val="24"/>
          <w:lang w:val="lv-LV" w:eastAsia="ru-RU"/>
        </w:rPr>
        <w:t xml:space="preserve">57.1. ģimenei (personai), kurai nepietiek </w:t>
      </w:r>
      <w:r w:rsidRPr="0078712C">
        <w:rPr>
          <w:rFonts w:ascii="Times New Roman" w:eastAsia="Times New Roman" w:hAnsi="Times New Roman" w:cs="Times New Roman"/>
          <w:color w:val="000000" w:themeColor="text1"/>
          <w:sz w:val="24"/>
          <w:szCs w:val="24"/>
          <w:lang w:val="lv-LV" w:eastAsia="ru-RU"/>
        </w:rPr>
        <w:t>naudas līdzekļu ēdiena nodrošināšanai – pusdienu izdevumu 100% segšanai Dienesta norādītajā sabiedriskās ēdināšanas uzņēmumā līdz 60 dienām kalendārajā gadā, vienu reizi dienā;</w:t>
      </w:r>
    </w:p>
    <w:p w:rsidR="00830E0B" w:rsidRPr="0078712C"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57.2. </w:t>
      </w:r>
      <w:r w:rsidRPr="0078712C">
        <w:rPr>
          <w:rFonts w:ascii="Times New Roman" w:eastAsia="Times New Roman" w:hAnsi="Times New Roman" w:cs="Times New Roman"/>
          <w:color w:val="000000" w:themeColor="text1"/>
          <w:sz w:val="24"/>
          <w:szCs w:val="24"/>
          <w:lang w:val="lv-LV" w:eastAsia="ru-RU"/>
        </w:rPr>
        <w:t>ģimenei (personai), kurai nepietiek naudas līdzekļu veselības aprūpes nodrošināšanai.</w:t>
      </w:r>
    </w:p>
    <w:p w:rsidR="00830E0B" w:rsidRPr="0078712C"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57.3. </w:t>
      </w:r>
      <w:r w:rsidRPr="0078712C">
        <w:rPr>
          <w:rFonts w:ascii="Times New Roman" w:eastAsia="Times New Roman" w:hAnsi="Times New Roman" w:cs="Times New Roman"/>
          <w:color w:val="000000" w:themeColor="text1"/>
          <w:sz w:val="24"/>
          <w:szCs w:val="24"/>
          <w:lang w:val="lv-LV" w:eastAsia="ru-RU"/>
        </w:rPr>
        <w:t>ģimenei (personai), kurai nepietiek naudas līdzekļu kurināmā individuālās apkures nodrošināšanas iegādes izdevumu segšanai;</w:t>
      </w:r>
    </w:p>
    <w:p w:rsidR="00830E0B" w:rsidRPr="0078712C" w:rsidRDefault="00830E0B" w:rsidP="00830E0B">
      <w:pPr>
        <w:shd w:val="clear" w:color="auto" w:fill="FFFFFF"/>
        <w:tabs>
          <w:tab w:val="left" w:pos="1418"/>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57.4. </w:t>
      </w:r>
      <w:r w:rsidRPr="0078712C">
        <w:rPr>
          <w:rFonts w:ascii="Times New Roman" w:eastAsia="Times New Roman" w:hAnsi="Times New Roman" w:cs="Times New Roman"/>
          <w:color w:val="000000" w:themeColor="text1"/>
          <w:sz w:val="24"/>
          <w:szCs w:val="24"/>
          <w:lang w:val="lv-LV" w:eastAsia="ru-RU"/>
        </w:rPr>
        <w:t>ģimenei (personai), kura vecuma, veselības stāvokļa vai citu cēloņu dēļ nevar izmantot vannu (ko apliecina ārsta izziņa) vai dzīvo dzīvojamā telpā bez vannas/dušas – 100% apmērā no pirts apmeklējumu izdevumu summas līdz 24 pirts apmeklēšanas reizēm (līdz divām reizēm mēnesī gada laikā) Dienesta norādītajā pirtī;</w:t>
      </w:r>
    </w:p>
    <w:p w:rsidR="00830E0B" w:rsidRPr="0078712C"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57.5. </w:t>
      </w:r>
      <w:r w:rsidRPr="0078712C">
        <w:rPr>
          <w:rFonts w:ascii="Times New Roman" w:eastAsia="Times New Roman" w:hAnsi="Times New Roman" w:cs="Times New Roman"/>
          <w:color w:val="000000" w:themeColor="text1"/>
          <w:sz w:val="24"/>
          <w:szCs w:val="24"/>
          <w:lang w:val="lv-LV" w:eastAsia="ru-RU"/>
        </w:rPr>
        <w:t>ģimenei (personai), kurai nepietiek naudas līdzekļu personu apliecinošā dokumenta atjaunošanai – par vienu personu apliecinošā dokumenta atjaunošanu</w:t>
      </w:r>
      <w:r w:rsidRPr="0078712C">
        <w:rPr>
          <w:rFonts w:ascii="Times New Roman" w:hAnsi="Times New Roman" w:cs="Times New Roman"/>
          <w:color w:val="000000" w:themeColor="text1"/>
          <w:sz w:val="24"/>
          <w:szCs w:val="24"/>
          <w:lang w:val="lv-LV"/>
        </w:rPr>
        <w:t xml:space="preserve"> </w:t>
      </w:r>
      <w:r w:rsidRPr="0078712C">
        <w:rPr>
          <w:rFonts w:ascii="Times New Roman" w:eastAsia="Times New Roman" w:hAnsi="Times New Roman" w:cs="Times New Roman"/>
          <w:color w:val="000000" w:themeColor="text1"/>
          <w:sz w:val="24"/>
          <w:szCs w:val="24"/>
          <w:lang w:val="lv-LV" w:eastAsia="ru-RU"/>
        </w:rPr>
        <w:t>vienu reizi kalendārajā gadā, nepārsniedzot valsts nodevas apmēru par personu apliecinošu dokumentu izsniegšanu;</w:t>
      </w:r>
    </w:p>
    <w:p w:rsidR="00830E0B" w:rsidRPr="0078712C"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57.6. </w:t>
      </w:r>
      <w:r w:rsidRPr="0078712C">
        <w:rPr>
          <w:rFonts w:ascii="Times New Roman" w:eastAsia="Times New Roman" w:hAnsi="Times New Roman" w:cs="Times New Roman"/>
          <w:color w:val="000000" w:themeColor="text1"/>
          <w:sz w:val="24"/>
          <w:szCs w:val="24"/>
          <w:lang w:val="lv-LV" w:eastAsia="ru-RU"/>
        </w:rPr>
        <w:t>citos neparedzētajos gadījumos – ne vairāk par sociālā darba speciālistu komisijas atzinumā minēto apmēru.</w:t>
      </w:r>
    </w:p>
    <w:p w:rsidR="00830E0B" w:rsidRPr="0078712C"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58. </w:t>
      </w:r>
      <w:r w:rsidRPr="0078712C">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 vai pārskaitījuma veidā uz attiecīgā pakalpojumu sniedzēju norēķinu kontu kredītiestādē.</w:t>
      </w:r>
    </w:p>
    <w:p w:rsidR="00830E0B"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830E0B"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9. Atbalsts pirts izdevumu segšanai</w:t>
      </w:r>
    </w:p>
    <w:p w:rsidR="00830E0B" w:rsidRPr="00A659B4"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830E0B" w:rsidRPr="0078712C"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59. </w:t>
      </w:r>
      <w:r w:rsidRPr="0078712C">
        <w:rPr>
          <w:rFonts w:ascii="Times New Roman" w:eastAsia="Times New Roman" w:hAnsi="Times New Roman" w:cs="Times New Roman"/>
          <w:color w:val="000000" w:themeColor="text1"/>
          <w:sz w:val="24"/>
          <w:szCs w:val="24"/>
          <w:lang w:val="lv-LV" w:eastAsia="ru-RU"/>
        </w:rPr>
        <w:t>Atbalsts pirts izdevumu segšanai ir paredzēts pirts apmeklējumu izdevumu segšanai līdz divām reizēm mēnesī gada laikā Dienesta norādītajā sabiedriskajā pirtī, nodrošinot higiēnas pamatvajadzību apmierināšanu.</w:t>
      </w:r>
    </w:p>
    <w:p w:rsidR="00830E0B" w:rsidRPr="0078712C"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 </w:t>
      </w:r>
      <w:r w:rsidRPr="0078712C">
        <w:rPr>
          <w:rFonts w:ascii="Times New Roman" w:eastAsia="Times New Roman" w:hAnsi="Times New Roman" w:cs="Times New Roman"/>
          <w:color w:val="000000" w:themeColor="text1"/>
          <w:sz w:val="24"/>
          <w:szCs w:val="24"/>
          <w:lang w:val="lv-LV" w:eastAsia="ru-RU"/>
        </w:rPr>
        <w:t>Atbalstu pirts izdevumu segšanai ir tiesības saņemt šādām ģimenēm (personām), šādā apmērā:</w:t>
      </w:r>
    </w:p>
    <w:p w:rsidR="00830E0B" w:rsidRPr="0078712C"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60.1. </w:t>
      </w:r>
      <w:r w:rsidRPr="0078712C">
        <w:rPr>
          <w:rFonts w:ascii="Times New Roman" w:eastAsia="Times New Roman" w:hAnsi="Times New Roman" w:cs="Times New Roman"/>
          <w:color w:val="000000" w:themeColor="text1"/>
          <w:sz w:val="24"/>
          <w:szCs w:val="24"/>
          <w:lang w:val="lv-LV" w:eastAsia="ru-RU"/>
        </w:rPr>
        <w:t>vientuļai personai ar invaliditāti vai vientuļai politiski represētai personai, kura dzīvo privātmājā vai dzīvoklī bez vannas, vai valsts vai pašvaldības dzīvoklī ar vannu, bet kura sava veselības stāvokļa dēļ nespēj apmierināt savas pamatvajadzības, un kuras vidējais ienākums pēdējo triju mēnešu laikā nepārsniedz attiecīgajā periodā valstī noteiktās minimālās mēneša darba algas apmēru – 100% apmērā no pirts apmeklējumu izdevumu summas līdz 24 pirts apmeklēšanas reizēm</w:t>
      </w:r>
      <w:r>
        <w:rPr>
          <w:rFonts w:ascii="Times New Roman" w:eastAsia="Times New Roman" w:hAnsi="Times New Roman" w:cs="Times New Roman"/>
          <w:color w:val="000000" w:themeColor="text1"/>
          <w:sz w:val="24"/>
          <w:szCs w:val="24"/>
          <w:lang w:val="lv-LV" w:eastAsia="ru-RU"/>
        </w:rPr>
        <w:t xml:space="preserve"> </w:t>
      </w:r>
      <w:r w:rsidRPr="00607D14">
        <w:rPr>
          <w:rFonts w:ascii="Times New Roman" w:eastAsia="Times New Roman" w:hAnsi="Times New Roman" w:cs="Times New Roman"/>
          <w:color w:val="000000" w:themeColor="text1"/>
          <w:sz w:val="24"/>
          <w:szCs w:val="24"/>
          <w:lang w:val="lv-LV" w:eastAsia="ru-RU"/>
        </w:rPr>
        <w:t>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830E0B" w:rsidRPr="0078712C"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60.2. </w:t>
      </w:r>
      <w:r w:rsidRPr="0078712C">
        <w:rPr>
          <w:rFonts w:ascii="Times New Roman" w:eastAsia="Times New Roman" w:hAnsi="Times New Roman" w:cs="Times New Roman"/>
          <w:color w:val="000000" w:themeColor="text1"/>
          <w:sz w:val="24"/>
          <w:szCs w:val="24"/>
          <w:lang w:val="lv-LV" w:eastAsia="ru-RU"/>
        </w:rPr>
        <w:t xml:space="preserve">vientuļai, 65 gadu vecumu sasniegušai pensijas vecuma personai, kura dzīvo privātmājā vai dzīvoklī bez vannas, vai valsts vai pašvaldības dzīvoklī ar vannu, bet kura sava veselības stāvokļa dēļ nespēj apmierināt savas pamatvajadzības, un kuras vidējais ienākums pēdējo triju mēnešu laikā nepārsniedz attiecīgajā periodā valstī noteikto minimālās mēneša darba algas apmēru – 100% apmērā no pirts apmeklējumu izdevumu summas līdz 24 pirts apmeklēšanas reizēm </w:t>
      </w:r>
      <w:r w:rsidRPr="00607D14">
        <w:rPr>
          <w:rFonts w:ascii="Times New Roman" w:eastAsia="Times New Roman" w:hAnsi="Times New Roman" w:cs="Times New Roman"/>
          <w:color w:val="000000" w:themeColor="text1"/>
          <w:sz w:val="24"/>
          <w:szCs w:val="24"/>
          <w:lang w:val="lv-LV" w:eastAsia="ru-RU"/>
        </w:rPr>
        <w:t>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830E0B" w:rsidRPr="0078712C"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60.3. </w:t>
      </w:r>
      <w:r w:rsidRPr="0078712C">
        <w:rPr>
          <w:rFonts w:ascii="Times New Roman" w:eastAsia="Times New Roman" w:hAnsi="Times New Roman" w:cs="Times New Roman"/>
          <w:color w:val="000000" w:themeColor="text1"/>
          <w:sz w:val="24"/>
          <w:szCs w:val="24"/>
          <w:lang w:val="lv-LV" w:eastAsia="ru-RU"/>
        </w:rPr>
        <w:t>75 gadu vecumu sasniegušai personai, kuras vidējais ienākums pēdējo triju mēnešu laikā nepārsniedz attiecīgajā periodā valstī noteikto minimālās mēneša darba algas apmēru – 100% apmērā no pirts apmeklējumu izdevumu summas līdz 24 pirts apmeklēšanas reizēm</w:t>
      </w:r>
      <w:r w:rsidRPr="00607D14">
        <w:rPr>
          <w:rFonts w:ascii="Times New Roman" w:eastAsia="Times New Roman" w:hAnsi="Times New Roman" w:cs="Times New Roman"/>
          <w:color w:val="000000" w:themeColor="text1"/>
          <w:sz w:val="24"/>
          <w:szCs w:val="24"/>
          <w:lang w:val="lv-LV" w:eastAsia="ru-RU"/>
        </w:rPr>
        <w:t xml:space="preserve"> 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830E0B" w:rsidRPr="0078712C"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60.4. </w:t>
      </w:r>
      <w:r w:rsidRPr="0078712C">
        <w:rPr>
          <w:rFonts w:ascii="Times New Roman" w:eastAsia="Times New Roman" w:hAnsi="Times New Roman" w:cs="Times New Roman"/>
          <w:color w:val="000000" w:themeColor="text1"/>
          <w:sz w:val="24"/>
          <w:szCs w:val="24"/>
          <w:lang w:val="lv-LV" w:eastAsia="ru-RU"/>
        </w:rPr>
        <w:t xml:space="preserve">daudzbērnu ģimenei, kura dzīvo privātmājā vai dzīvoklī bez vannas, ja vidējie ienākumi pēdējo triju mēnešu laikā uz katru ģimenes locekli nepārsniedz attiecīgajā periodā valstī noteiktās minimālās mēneša darba algas apmēru – 100% apmērā no pirts apmeklējumu izdevumu summas līdz 24 pirts apmeklēšanas reizēm </w:t>
      </w:r>
      <w:r w:rsidRPr="00607D14">
        <w:rPr>
          <w:rFonts w:ascii="Times New Roman" w:eastAsia="Times New Roman" w:hAnsi="Times New Roman" w:cs="Times New Roman"/>
          <w:color w:val="000000" w:themeColor="text1"/>
          <w:sz w:val="24"/>
          <w:szCs w:val="24"/>
          <w:lang w:val="lv-LV" w:eastAsia="ru-RU"/>
        </w:rPr>
        <w:t>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60.5. </w:t>
      </w:r>
      <w:r w:rsidRPr="0078712C">
        <w:rPr>
          <w:rFonts w:ascii="Times New Roman" w:eastAsia="Times New Roman" w:hAnsi="Times New Roman" w:cs="Times New Roman"/>
          <w:color w:val="000000" w:themeColor="text1"/>
          <w:sz w:val="24"/>
          <w:szCs w:val="24"/>
          <w:lang w:val="lv-LV" w:eastAsia="ru-RU"/>
        </w:rPr>
        <w:t>trūcīgai  ģimenei (personai), kura dzīvo privātmājā vai dzīvoklī bez vannas/dušas, piešķir 100% apmērā no pirts apmeklējuma izdevumu summas 24 apmeklējumiem kalendārā gadā.</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sz w:val="24"/>
          <w:szCs w:val="24"/>
          <w:lang w:val="lv-LV" w:eastAsia="en-GB"/>
        </w:rPr>
      </w:pPr>
      <w:r w:rsidRPr="006D5746">
        <w:rPr>
          <w:rFonts w:ascii="Times New Roman" w:eastAsia="Times New Roman" w:hAnsi="Times New Roman"/>
          <w:sz w:val="24"/>
          <w:szCs w:val="24"/>
          <w:lang w:val="lv-LV"/>
        </w:rPr>
        <w:t xml:space="preserve">60.6. </w:t>
      </w:r>
      <w:r w:rsidRPr="00607D14">
        <w:rPr>
          <w:rFonts w:ascii="Times New Roman" w:eastAsia="Times New Roman" w:hAnsi="Times New Roman" w:cs="Times New Roman"/>
          <w:sz w:val="24"/>
          <w:szCs w:val="24"/>
          <w:lang w:val="lv-LV" w:eastAsia="en-GB"/>
        </w:rPr>
        <w:t xml:space="preserve">personas, kuras sasniegušas Latvijas Republikas vecuma pensijas vecumu – 50% apmērā no pirts apmeklējumu izdevumu summas 24 apmeklējumiem kalendārā gadā </w:t>
      </w:r>
      <w:r w:rsidRPr="00607D14">
        <w:rPr>
          <w:rFonts w:ascii="Times New Roman" w:eastAsia="Calibri" w:hAnsi="Times New Roman" w:cs="Times New Roman"/>
          <w:sz w:val="24"/>
          <w:szCs w:val="24"/>
          <w:shd w:val="clear" w:color="auto" w:fill="FFFFFF"/>
          <w:lang w:val="lv-LV"/>
        </w:rPr>
        <w:t>Dienesta norādītajā pirtī</w:t>
      </w:r>
      <w:r w:rsidRPr="00607D14">
        <w:rPr>
          <w:rFonts w:ascii="Times New Roman" w:eastAsia="Times New Roman" w:hAnsi="Times New Roman" w:cs="Times New Roman"/>
          <w:sz w:val="24"/>
          <w:szCs w:val="24"/>
          <w:lang w:val="lv-LV" w:eastAsia="en-GB"/>
        </w:rPr>
        <w:t>.</w:t>
      </w:r>
    </w:p>
    <w:p w:rsidR="00830E0B" w:rsidRPr="006D5746" w:rsidRDefault="00830E0B" w:rsidP="00830E0B">
      <w:pPr>
        <w:shd w:val="clear" w:color="auto" w:fill="FFFFFF"/>
        <w:spacing w:after="0" w:line="293" w:lineRule="atLeast"/>
        <w:ind w:firstLine="567"/>
        <w:jc w:val="both"/>
        <w:rPr>
          <w:rFonts w:ascii="Times New Roman" w:eastAsia="Times New Roman" w:hAnsi="Times New Roman"/>
          <w:sz w:val="24"/>
          <w:szCs w:val="24"/>
          <w:lang w:val="lv-LV"/>
        </w:rPr>
      </w:pPr>
      <w:r w:rsidRPr="00607D14">
        <w:rPr>
          <w:rFonts w:ascii="Times New Roman" w:eastAsia="Times New Roman" w:hAnsi="Times New Roman" w:cs="Times New Roman"/>
          <w:sz w:val="24"/>
          <w:szCs w:val="24"/>
          <w:lang w:val="lv-LV" w:eastAsia="en-GB"/>
        </w:rPr>
        <w:lastRenderedPageBreak/>
        <w:t xml:space="preserve">60.7. </w:t>
      </w:r>
      <w:r w:rsidRPr="00607D14">
        <w:rPr>
          <w:rFonts w:ascii="Times New Roman" w:eastAsia="Calibri" w:hAnsi="Times New Roman" w:cs="Times New Roman"/>
          <w:sz w:val="24"/>
          <w:szCs w:val="24"/>
          <w:shd w:val="clear" w:color="auto" w:fill="FFFFFF"/>
          <w:lang w:val="lv-LV"/>
        </w:rPr>
        <w:t xml:space="preserve">personai, kurai noteikta invaliditāte kopš bērnības, kurai piešķirts trūcīgas vai maznodrošinātas personas (ģimenes) statuss un kura dzīvo privātmājā vai dzīvoklī bez vannas - 100% apmērā no pirts apmeklējuma izdevumu summas 24 apmeklējumiem </w:t>
      </w:r>
      <w:r w:rsidRPr="00607D14">
        <w:rPr>
          <w:rFonts w:ascii="Times New Roman" w:eastAsia="Times New Roman" w:hAnsi="Times New Roman" w:cs="Times New Roman"/>
          <w:sz w:val="24"/>
          <w:szCs w:val="24"/>
          <w:lang w:val="lv-LV" w:eastAsia="en-GB"/>
        </w:rPr>
        <w:t>kalendārajā gadā</w:t>
      </w:r>
      <w:r>
        <w:rPr>
          <w:rFonts w:ascii="Times New Roman" w:eastAsia="Times New Roman" w:hAnsi="Times New Roman" w:cs="Times New Roman"/>
          <w:sz w:val="24"/>
          <w:szCs w:val="24"/>
          <w:lang w:val="lv-LV" w:eastAsia="en-GB"/>
        </w:rPr>
        <w:t>.</w:t>
      </w:r>
    </w:p>
    <w:p w:rsidR="00830E0B" w:rsidRDefault="00830E0B" w:rsidP="00830E0B">
      <w:pPr>
        <w:shd w:val="clear" w:color="auto" w:fill="FFFFFF"/>
        <w:spacing w:after="0" w:line="293" w:lineRule="atLeast"/>
        <w:ind w:firstLine="567"/>
        <w:jc w:val="both"/>
        <w:rPr>
          <w:rFonts w:ascii="Times New Roman" w:eastAsia="Times New Roman" w:hAnsi="Times New Roman"/>
          <w:i/>
          <w:sz w:val="24"/>
          <w:szCs w:val="24"/>
          <w:lang w:val="lv-LV"/>
        </w:rPr>
      </w:pPr>
      <w:r w:rsidRPr="006D5746">
        <w:rPr>
          <w:rFonts w:ascii="Times New Roman" w:eastAsia="Times New Roman" w:hAnsi="Times New Roman"/>
          <w:i/>
          <w:sz w:val="24"/>
          <w:szCs w:val="24"/>
          <w:lang w:val="lv-LV"/>
        </w:rPr>
        <w:t>(papildināts ar 13.04.2017. lēmumu Nr.173)</w:t>
      </w:r>
    </w:p>
    <w:p w:rsidR="00830E0B" w:rsidRPr="00607D14"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61. </w:t>
      </w:r>
      <w:r w:rsidRPr="007D49A4">
        <w:rPr>
          <w:rFonts w:ascii="Times New Roman" w:eastAsia="Times New Roman" w:hAnsi="Times New Roman" w:cs="Times New Roman"/>
          <w:color w:val="000000" w:themeColor="text1"/>
          <w:sz w:val="24"/>
          <w:szCs w:val="24"/>
          <w:lang w:val="lv-LV" w:eastAsia="ru-RU"/>
        </w:rPr>
        <w:t>Atbalstu piešķir uz 12 mēnešiem, izmaksājot</w:t>
      </w:r>
      <w:r w:rsidRPr="007D49A4" w:rsidDel="00882A1C">
        <w:rPr>
          <w:rFonts w:ascii="Times New Roman" w:eastAsia="Times New Roman" w:hAnsi="Times New Roman" w:cs="Times New Roman"/>
          <w:color w:val="000000" w:themeColor="text1"/>
          <w:sz w:val="24"/>
          <w:szCs w:val="24"/>
          <w:lang w:val="lv-LV" w:eastAsia="ru-RU"/>
        </w:rPr>
        <w:t xml:space="preserve"> </w:t>
      </w:r>
      <w:r w:rsidRPr="007D49A4">
        <w:rPr>
          <w:rFonts w:ascii="Times New Roman" w:eastAsia="Times New Roman" w:hAnsi="Times New Roman" w:cs="Times New Roman"/>
          <w:color w:val="000000" w:themeColor="text1"/>
          <w:sz w:val="24"/>
          <w:szCs w:val="24"/>
          <w:lang w:val="lv-LV" w:eastAsia="ru-RU"/>
        </w:rPr>
        <w:t>pārskaitījuma veidā uz attiecīgā pakalpojuma sniedzēja norēķinu kontu kredītiestādē.</w:t>
      </w:r>
    </w:p>
    <w:p w:rsidR="00830E0B" w:rsidRPr="00607D14"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6D5746">
        <w:rPr>
          <w:rFonts w:ascii="Times New Roman" w:eastAsia="Times New Roman" w:hAnsi="Times New Roman"/>
          <w:sz w:val="24"/>
          <w:szCs w:val="24"/>
          <w:lang w:val="lv-LV"/>
        </w:rPr>
        <w:t>61.</w:t>
      </w:r>
      <w:r w:rsidRPr="006D5746">
        <w:rPr>
          <w:rFonts w:ascii="Times New Roman" w:eastAsia="Times New Roman" w:hAnsi="Times New Roman"/>
          <w:sz w:val="24"/>
          <w:szCs w:val="24"/>
          <w:vertAlign w:val="superscript"/>
          <w:lang w:val="lv-LV"/>
        </w:rPr>
        <w:t>1</w:t>
      </w:r>
      <w:r w:rsidRPr="006D5746">
        <w:rPr>
          <w:rFonts w:ascii="Times New Roman" w:eastAsia="Times New Roman" w:hAnsi="Times New Roman"/>
          <w:sz w:val="24"/>
          <w:szCs w:val="24"/>
          <w:lang w:val="lv-LV"/>
        </w:rPr>
        <w:t xml:space="preserve"> </w:t>
      </w:r>
      <w:r w:rsidRPr="009F7A97">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 ar 22.10.2020. lēmumu Nr.523</w:t>
      </w:r>
      <w:r w:rsidRPr="009F7A97">
        <w:rPr>
          <w:rFonts w:ascii="Times New Roman" w:eastAsia="Times New Roman" w:hAnsi="Times New Roman" w:cs="Times New Roman"/>
          <w:i/>
          <w:sz w:val="24"/>
          <w:szCs w:val="24"/>
          <w:lang w:val="lv-LV" w:eastAsia="ru-RU"/>
        </w:rPr>
        <w:t>)</w:t>
      </w:r>
    </w:p>
    <w:p w:rsidR="00830E0B" w:rsidRDefault="00830E0B" w:rsidP="00830E0B">
      <w:pPr>
        <w:shd w:val="clear" w:color="auto" w:fill="FFFFFF"/>
        <w:spacing w:after="0" w:line="293" w:lineRule="atLeast"/>
        <w:ind w:firstLine="567"/>
        <w:jc w:val="both"/>
        <w:rPr>
          <w:rFonts w:ascii="Times New Roman" w:eastAsia="Times New Roman" w:hAnsi="Times New Roman"/>
          <w:i/>
          <w:sz w:val="24"/>
          <w:szCs w:val="24"/>
          <w:lang w:val="lv-LV"/>
        </w:rPr>
      </w:pPr>
    </w:p>
    <w:p w:rsidR="00830E0B" w:rsidRPr="001F6FE0" w:rsidRDefault="00830E0B" w:rsidP="00830E0B">
      <w:pPr>
        <w:shd w:val="clear" w:color="auto" w:fill="FFFFFF"/>
        <w:spacing w:after="0" w:line="293" w:lineRule="atLeast"/>
        <w:jc w:val="both"/>
        <w:rPr>
          <w:rFonts w:ascii="Times New Roman" w:eastAsia="Times New Roman" w:hAnsi="Times New Roman" w:cs="Times New Roman"/>
          <w:i/>
          <w:sz w:val="24"/>
          <w:szCs w:val="24"/>
          <w:lang w:val="lv-LV" w:eastAsia="ru-RU"/>
        </w:rPr>
      </w:pPr>
    </w:p>
    <w:p w:rsidR="00830E0B"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10. Atbalsts televīzijas abonēšanas maksas izdevumu segšanai</w:t>
      </w:r>
    </w:p>
    <w:p w:rsidR="00830E0B" w:rsidRPr="00A659B4"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830E0B" w:rsidRPr="007D49A4"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62. </w:t>
      </w:r>
      <w:r w:rsidRPr="007D49A4">
        <w:rPr>
          <w:rFonts w:ascii="Times New Roman" w:eastAsia="Times New Roman" w:hAnsi="Times New Roman" w:cs="Times New Roman"/>
          <w:color w:val="000000" w:themeColor="text1"/>
          <w:sz w:val="24"/>
          <w:szCs w:val="24"/>
          <w:lang w:val="lv-LV" w:eastAsia="ru-RU"/>
        </w:rPr>
        <w:t>Atbalsts televīzijas abonēšanas maksas izdevumu segšanai ir paredzēts personas izvēlētās televīzijas abonēšanas maksas daļējai apmaksai.</w:t>
      </w:r>
    </w:p>
    <w:p w:rsidR="00830E0B" w:rsidRPr="007D49A4"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63. </w:t>
      </w:r>
      <w:r w:rsidRPr="007D49A4">
        <w:rPr>
          <w:rFonts w:ascii="Times New Roman" w:eastAsia="Times New Roman" w:hAnsi="Times New Roman" w:cs="Times New Roman"/>
          <w:color w:val="000000" w:themeColor="text1"/>
          <w:sz w:val="24"/>
          <w:szCs w:val="24"/>
          <w:lang w:val="lv-LV" w:eastAsia="ru-RU"/>
        </w:rPr>
        <w:t>Tiesības saņemt atbalstu ir guļošām personām ar I vai II invaliditātes grupu.</w:t>
      </w:r>
    </w:p>
    <w:p w:rsidR="00830E0B" w:rsidRPr="007D49A4"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64. </w:t>
      </w:r>
      <w:r w:rsidRPr="007D49A4">
        <w:rPr>
          <w:rFonts w:ascii="Times New Roman" w:eastAsia="Times New Roman" w:hAnsi="Times New Roman" w:cs="Times New Roman"/>
          <w:color w:val="000000" w:themeColor="text1"/>
          <w:sz w:val="24"/>
          <w:szCs w:val="24"/>
          <w:lang w:val="lv-LV" w:eastAsia="ru-RU"/>
        </w:rPr>
        <w:t>Atbalsta apmērs ir līdz 5,00 </w:t>
      </w:r>
      <w:r w:rsidRPr="007D49A4">
        <w:rPr>
          <w:rFonts w:ascii="Times New Roman" w:eastAsia="Times New Roman" w:hAnsi="Times New Roman" w:cs="Times New Roman"/>
          <w:i/>
          <w:iCs/>
          <w:color w:val="000000" w:themeColor="text1"/>
          <w:sz w:val="24"/>
          <w:szCs w:val="24"/>
          <w:lang w:val="lv-LV" w:eastAsia="ru-RU"/>
        </w:rPr>
        <w:t>euro</w:t>
      </w:r>
      <w:r w:rsidRPr="007D49A4">
        <w:rPr>
          <w:rFonts w:ascii="Times New Roman" w:eastAsia="Times New Roman" w:hAnsi="Times New Roman" w:cs="Times New Roman"/>
          <w:color w:val="000000" w:themeColor="text1"/>
          <w:sz w:val="24"/>
          <w:szCs w:val="24"/>
          <w:lang w:val="lv-LV" w:eastAsia="ru-RU"/>
        </w:rPr>
        <w:t> mēnesī.</w:t>
      </w:r>
    </w:p>
    <w:p w:rsidR="00830E0B" w:rsidRPr="007D49A4"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 </w:t>
      </w:r>
      <w:r w:rsidRPr="007D49A4">
        <w:rPr>
          <w:rFonts w:ascii="Times New Roman" w:eastAsia="Times New Roman" w:hAnsi="Times New Roman" w:cs="Times New Roman"/>
          <w:color w:val="000000" w:themeColor="text1"/>
          <w:sz w:val="24"/>
          <w:szCs w:val="24"/>
          <w:lang w:val="lv-LV" w:eastAsia="ru-RU"/>
        </w:rPr>
        <w:t xml:space="preserve">Atbalsta saņemšanai persona </w:t>
      </w:r>
      <w:r w:rsidRPr="007D49A4">
        <w:rPr>
          <w:rFonts w:ascii="Times New Roman" w:hAnsi="Times New Roman" w:cs="Times New Roman"/>
          <w:color w:val="000000" w:themeColor="text1"/>
          <w:sz w:val="24"/>
          <w:szCs w:val="24"/>
          <w:lang w:val="lv-LV"/>
        </w:rPr>
        <w:t xml:space="preserve">vienu reizi gadā </w:t>
      </w:r>
      <w:r w:rsidRPr="007D49A4">
        <w:rPr>
          <w:rFonts w:ascii="Times New Roman" w:eastAsia="Times New Roman" w:hAnsi="Times New Roman" w:cs="Times New Roman"/>
          <w:color w:val="000000" w:themeColor="text1"/>
          <w:sz w:val="24"/>
          <w:szCs w:val="24"/>
          <w:lang w:val="lv-LV" w:eastAsia="ru-RU"/>
        </w:rPr>
        <w:t>iesniedz Dienestā iesniegumu un iesniedz šādu dokumentu kopijas (uzrādot oriģinālus), ja tie neatrodas Dienesta rīcībā:</w:t>
      </w:r>
    </w:p>
    <w:p w:rsidR="00830E0B" w:rsidRPr="007D49A4"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65.1. </w:t>
      </w:r>
      <w:r w:rsidRPr="007D49A4">
        <w:rPr>
          <w:rFonts w:ascii="Times New Roman" w:eastAsia="Times New Roman" w:hAnsi="Times New Roman" w:cs="Times New Roman"/>
          <w:color w:val="000000" w:themeColor="text1"/>
          <w:sz w:val="24"/>
          <w:szCs w:val="24"/>
          <w:lang w:val="lv-LV" w:eastAsia="ru-RU"/>
        </w:rPr>
        <w:t>ģimenes ārsta izsniegtu atzinumu/izziņu (veidlapa Nr.27/u);</w:t>
      </w:r>
    </w:p>
    <w:p w:rsidR="00830E0B" w:rsidRPr="007D49A4"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65.2. </w:t>
      </w:r>
      <w:r w:rsidRPr="007D49A4">
        <w:rPr>
          <w:rFonts w:ascii="Times New Roman" w:eastAsia="Times New Roman" w:hAnsi="Times New Roman" w:cs="Times New Roman"/>
          <w:color w:val="000000" w:themeColor="text1"/>
          <w:sz w:val="24"/>
          <w:szCs w:val="24"/>
          <w:lang w:val="lv-LV" w:eastAsia="ru-RU"/>
        </w:rPr>
        <w:t>līguma kopiju ar televīzijas pakalpojuma sniedzēju.</w:t>
      </w:r>
    </w:p>
    <w:p w:rsidR="00830E0B" w:rsidRPr="007D49A4"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66. </w:t>
      </w:r>
      <w:r w:rsidRPr="007D49A4">
        <w:rPr>
          <w:rFonts w:ascii="Times New Roman" w:eastAsia="Times New Roman" w:hAnsi="Times New Roman" w:cs="Times New Roman"/>
          <w:color w:val="000000" w:themeColor="text1"/>
          <w:sz w:val="24"/>
          <w:szCs w:val="24"/>
          <w:lang w:val="lv-LV" w:eastAsia="ru-RU"/>
        </w:rPr>
        <w:t>Atbalstu izmaksā pārskaitījuma veidā uz attiecīgā pakalpojuma sniedzēja norēķinu kontu kredītiestādē.</w:t>
      </w:r>
    </w:p>
    <w:p w:rsidR="00830E0B" w:rsidRDefault="00830E0B" w:rsidP="00830E0B">
      <w:pPr>
        <w:shd w:val="clear" w:color="auto" w:fill="FFFFFF"/>
        <w:spacing w:after="0" w:line="240" w:lineRule="auto"/>
        <w:rPr>
          <w:rFonts w:ascii="Times New Roman" w:eastAsia="Times New Roman" w:hAnsi="Times New Roman" w:cs="Times New Roman"/>
          <w:b/>
          <w:bCs/>
          <w:color w:val="000000" w:themeColor="text1"/>
          <w:sz w:val="24"/>
          <w:szCs w:val="24"/>
          <w:lang w:val="lv-LV" w:eastAsia="ru-RU"/>
        </w:rPr>
      </w:pPr>
    </w:p>
    <w:p w:rsidR="00830E0B"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11. Atbalsts personas apbedīšanas izdevumu segšanai</w:t>
      </w:r>
    </w:p>
    <w:p w:rsidR="00830E0B" w:rsidRPr="00A659B4"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830E0B" w:rsidRPr="00ED46F5" w:rsidRDefault="00830E0B" w:rsidP="00830E0B">
      <w:pPr>
        <w:spacing w:after="0" w:line="240" w:lineRule="auto"/>
        <w:ind w:firstLine="567"/>
        <w:jc w:val="both"/>
        <w:rPr>
          <w:rFonts w:ascii="Times New Roman" w:eastAsia="Times New Roman" w:hAnsi="Times New Roman"/>
          <w:sz w:val="24"/>
          <w:szCs w:val="24"/>
          <w:lang w:val="lv-LV" w:eastAsia="en-GB"/>
        </w:rPr>
      </w:pPr>
      <w:r>
        <w:rPr>
          <w:rFonts w:ascii="Times New Roman" w:eastAsia="Times New Roman" w:hAnsi="Times New Roman" w:cs="Times New Roman"/>
          <w:color w:val="000000" w:themeColor="text1"/>
          <w:sz w:val="24"/>
          <w:szCs w:val="24"/>
          <w:lang w:val="lv-LV" w:eastAsia="ru-RU"/>
        </w:rPr>
        <w:t xml:space="preserve">67. </w:t>
      </w:r>
      <w:r w:rsidRPr="00ED46F5">
        <w:rPr>
          <w:rFonts w:ascii="Times New Roman" w:eastAsia="Times New Roman" w:hAnsi="Times New Roman"/>
          <w:sz w:val="24"/>
          <w:szCs w:val="24"/>
          <w:lang w:val="lv-LV" w:eastAsia="en-GB"/>
        </w:rPr>
        <w:t>Atbalstu personas apbedīšanas izdevumu segšanai (apmaksai vai kompensēšanai) var pieprasīt ne vēlāk kā trīs mēnešu laikā no personas nāves brīža, gadījumā, ja mirusi persona, kurai saskaņā ar normatīvajiem aktiem nepienākas valsts nodrošināts apbedīšanas pabalsts un atbalsta pieprasītājam ir piešķirts trūcīgas ģimenes (personas) statuss.”</w:t>
      </w:r>
    </w:p>
    <w:p w:rsidR="00830E0B" w:rsidRPr="009F7A97" w:rsidRDefault="00830E0B" w:rsidP="00830E0B">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830E0B" w:rsidRPr="007D49A4" w:rsidRDefault="00830E0B" w:rsidP="00830E0B">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68. </w:t>
      </w:r>
      <w:r w:rsidRPr="007D49A4">
        <w:rPr>
          <w:rFonts w:ascii="Times New Roman" w:eastAsia="Times New Roman" w:hAnsi="Times New Roman" w:cs="Times New Roman"/>
          <w:color w:val="000000" w:themeColor="text1"/>
          <w:sz w:val="24"/>
          <w:szCs w:val="24"/>
          <w:lang w:val="lv-LV" w:eastAsia="ru-RU"/>
        </w:rPr>
        <w:t>Atbalstu apbedīšanas izdevumu segšanai trūcīgas personas nāves gadījumā piešķir tās tuvākajam ģimenes loceklim vai citai personai, kura faktiski uzņēmusies apbedīšanu.</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69. Atbalsta apmērs ir līdz 400</w:t>
      </w:r>
      <w:r w:rsidRPr="007D49A4">
        <w:rPr>
          <w:rFonts w:ascii="Times New Roman" w:eastAsia="Times New Roman" w:hAnsi="Times New Roman" w:cs="Times New Roman"/>
          <w:color w:val="000000" w:themeColor="text1"/>
          <w:sz w:val="24"/>
          <w:szCs w:val="24"/>
          <w:lang w:val="lv-LV" w:eastAsia="ru-RU"/>
        </w:rPr>
        <w:t>,00 </w:t>
      </w:r>
      <w:r w:rsidRPr="007D49A4">
        <w:rPr>
          <w:rFonts w:ascii="Times New Roman" w:eastAsia="Times New Roman" w:hAnsi="Times New Roman" w:cs="Times New Roman"/>
          <w:i/>
          <w:iCs/>
          <w:color w:val="000000" w:themeColor="text1"/>
          <w:sz w:val="24"/>
          <w:szCs w:val="24"/>
          <w:lang w:val="lv-LV" w:eastAsia="ru-RU"/>
        </w:rPr>
        <w:t>euro</w:t>
      </w:r>
      <w:r w:rsidRPr="007D49A4">
        <w:rPr>
          <w:rFonts w:ascii="Times New Roman" w:eastAsia="Times New Roman" w:hAnsi="Times New Roman" w:cs="Times New Roman"/>
          <w:color w:val="000000" w:themeColor="text1"/>
          <w:sz w:val="24"/>
          <w:szCs w:val="24"/>
          <w:lang w:val="lv-LV" w:eastAsia="ru-RU"/>
        </w:rPr>
        <w:t>.</w:t>
      </w:r>
    </w:p>
    <w:p w:rsidR="00830E0B" w:rsidRPr="007D49A4"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830E0B" w:rsidRPr="007D49A4"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70. </w:t>
      </w:r>
      <w:r w:rsidRPr="007D49A4">
        <w:rPr>
          <w:rFonts w:ascii="Times New Roman" w:eastAsia="Times New Roman" w:hAnsi="Times New Roman" w:cs="Times New Roman"/>
          <w:color w:val="000000" w:themeColor="text1"/>
          <w:sz w:val="24"/>
          <w:szCs w:val="24"/>
          <w:lang w:val="lv-LV" w:eastAsia="ru-RU"/>
        </w:rPr>
        <w:t>Atbalsta saņemšanai persona iesniedz iesniegumu Dienestā, pievienojot izziņu, kas apliecina, ka personai nav tiesību saņemt valsts nodrošinātu apbedīšanas pabalstu.</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71. </w:t>
      </w:r>
      <w:r w:rsidRPr="007D49A4">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830E0B"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830E0B"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12. Atbalsts personas apbedīšanas organizēšanai</w:t>
      </w:r>
    </w:p>
    <w:p w:rsidR="00830E0B" w:rsidRPr="00A659B4"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830E0B" w:rsidRPr="007D49A4"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72. </w:t>
      </w:r>
      <w:r w:rsidRPr="007D49A4">
        <w:rPr>
          <w:rFonts w:ascii="Times New Roman" w:eastAsia="Times New Roman" w:hAnsi="Times New Roman" w:cs="Times New Roman"/>
          <w:color w:val="000000" w:themeColor="text1"/>
          <w:sz w:val="24"/>
          <w:szCs w:val="24"/>
          <w:lang w:val="lv-LV" w:eastAsia="ru-RU"/>
        </w:rPr>
        <w:t>Atbalstu apbedīšanas organizēšanai piešķir personai bez radiniekiem un likumīgajiem apgādniekiem, vai vientuļām personām, kuras bija Nakts patversmes, Sociālās patversmes, mājas aprūpes vai ilgstošas sociālās aprūpes un sociālās rehabilitācijas pakalpojumu institūcijās īslaicīga sociālas aprūpes pakalpojuma saņēmēji, vai kurām nav piederīgo, un kuru pēdējā deklarētā dzīvesvieta ir bijusi Daugavpils pilsētas administratīvajā teritorijā.</w:t>
      </w:r>
    </w:p>
    <w:p w:rsidR="00830E0B" w:rsidRPr="007D49A4"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 </w:t>
      </w:r>
      <w:r w:rsidRPr="007D49A4">
        <w:rPr>
          <w:rFonts w:ascii="Times New Roman" w:eastAsia="Times New Roman" w:hAnsi="Times New Roman" w:cs="Times New Roman"/>
          <w:color w:val="000000" w:themeColor="text1"/>
          <w:sz w:val="24"/>
          <w:szCs w:val="24"/>
          <w:lang w:val="lv-LV" w:eastAsia="ru-RU"/>
        </w:rPr>
        <w:t>Atbalsts personas apbedīšanas organizēšanai iekļauj:</w:t>
      </w:r>
    </w:p>
    <w:p w:rsidR="00830E0B" w:rsidRPr="007D49A4"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73.1. </w:t>
      </w:r>
      <w:r w:rsidRPr="007D49A4">
        <w:rPr>
          <w:rFonts w:ascii="Times New Roman" w:eastAsia="Times New Roman" w:hAnsi="Times New Roman" w:cs="Times New Roman"/>
          <w:color w:val="000000" w:themeColor="text1"/>
          <w:sz w:val="24"/>
          <w:szCs w:val="24"/>
          <w:lang w:val="lv-LV" w:eastAsia="ru-RU"/>
        </w:rPr>
        <w:t>apbedīšanas procesa organizēšanu;</w:t>
      </w:r>
    </w:p>
    <w:p w:rsidR="00830E0B" w:rsidRPr="007D49A4"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73.2. </w:t>
      </w:r>
      <w:r w:rsidRPr="007D49A4">
        <w:rPr>
          <w:rFonts w:ascii="Times New Roman" w:eastAsia="Times New Roman" w:hAnsi="Times New Roman" w:cs="Times New Roman"/>
          <w:color w:val="000000" w:themeColor="text1"/>
          <w:sz w:val="24"/>
          <w:szCs w:val="24"/>
          <w:lang w:val="lv-LV" w:eastAsia="ru-RU"/>
        </w:rPr>
        <w:t>apbedīšanas pakalpojuma apmaksu.</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74. </w:t>
      </w:r>
      <w:r w:rsidRPr="007D49A4">
        <w:rPr>
          <w:rFonts w:ascii="Times New Roman" w:eastAsia="Times New Roman" w:hAnsi="Times New Roman" w:cs="Times New Roman"/>
          <w:color w:val="000000" w:themeColor="text1"/>
          <w:sz w:val="24"/>
          <w:szCs w:val="24"/>
          <w:lang w:val="lv-LV" w:eastAsia="ru-RU"/>
        </w:rPr>
        <w:t>Dienests apmaksā apbedīšanas pakalpojumu par personām, kurām miršanas brīdī nebija ienākumu un kurām nepienākas Valsts sociālās apdrošināšanas aģentūras apbedīšanas pabalsts, bez personas iesnieguma.</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830E0B"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13. Atbalsts personu apliecinoša dokumenta atjaunošanai</w:t>
      </w:r>
    </w:p>
    <w:p w:rsidR="00830E0B" w:rsidRPr="00A659B4"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830E0B" w:rsidRPr="000B7AEF"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75. </w:t>
      </w:r>
      <w:r w:rsidRPr="000B7AEF">
        <w:rPr>
          <w:rFonts w:ascii="Times New Roman" w:eastAsia="Times New Roman" w:hAnsi="Times New Roman" w:cs="Times New Roman"/>
          <w:color w:val="000000" w:themeColor="text1"/>
          <w:sz w:val="24"/>
          <w:szCs w:val="24"/>
          <w:lang w:val="lv-LV" w:eastAsia="ru-RU"/>
        </w:rPr>
        <w:t>Atbalstu personu apliecinošā dokumenta atjaunošanai ir tiesīga saņemt persona bez ienākumiem, kura saņem Nakts patversmes pakalpojumu un kurai nav personu apliecinošu dokumentu.</w:t>
      </w:r>
    </w:p>
    <w:p w:rsidR="00830E0B" w:rsidRPr="000B7AEF"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76. </w:t>
      </w:r>
      <w:r w:rsidRPr="000B7AEF">
        <w:rPr>
          <w:rFonts w:ascii="Times New Roman" w:eastAsia="Times New Roman" w:hAnsi="Times New Roman" w:cs="Times New Roman"/>
          <w:color w:val="000000" w:themeColor="text1"/>
          <w:sz w:val="24"/>
          <w:szCs w:val="24"/>
          <w:lang w:val="lv-LV" w:eastAsia="ru-RU"/>
        </w:rPr>
        <w:t>Atbalsta apmērs nedrīkst pārsniegt valsts nodevas apmēru par personu apliecinošu dokumentu izsniegšanu.</w:t>
      </w:r>
    </w:p>
    <w:p w:rsidR="00830E0B" w:rsidRPr="000B7AEF"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77. </w:t>
      </w:r>
      <w:r w:rsidRPr="000B7AEF">
        <w:rPr>
          <w:rFonts w:ascii="Times New Roman" w:eastAsia="Times New Roman" w:hAnsi="Times New Roman" w:cs="Times New Roman"/>
          <w:color w:val="000000" w:themeColor="text1"/>
          <w:sz w:val="24"/>
          <w:szCs w:val="24"/>
          <w:lang w:val="lv-LV" w:eastAsia="ru-RU"/>
        </w:rPr>
        <w:t>Atbalstu piešķir vienu reizi kalendārajā gadā.</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78. </w:t>
      </w:r>
      <w:r w:rsidRPr="000B7AEF">
        <w:rPr>
          <w:rFonts w:ascii="Times New Roman" w:eastAsia="Times New Roman" w:hAnsi="Times New Roman" w:cs="Times New Roman"/>
          <w:color w:val="000000" w:themeColor="text1"/>
          <w:sz w:val="24"/>
          <w:szCs w:val="24"/>
          <w:lang w:val="lv-LV" w:eastAsia="ru-RU"/>
        </w:rPr>
        <w:t>Atbalstu izmaksā ar pārskaitījumu attiecīgajā valsts budžeta kontā Valsts kasē.</w:t>
      </w:r>
    </w:p>
    <w:p w:rsidR="00830E0B" w:rsidRPr="000B7AEF"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830E0B"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14. Atbalsts personām, kuras atbrīvotas no brīvības atņemšanas soda izciešanas</w:t>
      </w:r>
    </w:p>
    <w:p w:rsidR="00830E0B" w:rsidRPr="00A659B4"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830E0B" w:rsidRPr="000B7AEF"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79. </w:t>
      </w:r>
      <w:r w:rsidRPr="000B7AEF">
        <w:rPr>
          <w:rFonts w:ascii="Times New Roman" w:eastAsia="Times New Roman" w:hAnsi="Times New Roman" w:cs="Times New Roman"/>
          <w:color w:val="000000" w:themeColor="text1"/>
          <w:sz w:val="24"/>
          <w:szCs w:val="24"/>
          <w:lang w:val="lv-LV" w:eastAsia="ru-RU"/>
        </w:rPr>
        <w:t>Personām, kuras ir atbrīvotas no brīvības atņemšanas soda izciešanas, izņemot īslaicīgo brīvības atņemšanu, un kuru deklarētā vai pēdējā deklarētā dzīvesvieta ir Daugavpils pašvaldības administratīvajā teritorijā, pienākas vienreizējs materiālais atbalsts.</w:t>
      </w:r>
    </w:p>
    <w:p w:rsidR="00830E0B" w:rsidRPr="000B7AEF"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80. </w:t>
      </w:r>
      <w:r w:rsidRPr="000B7AEF">
        <w:rPr>
          <w:rFonts w:ascii="Times New Roman" w:eastAsia="Times New Roman" w:hAnsi="Times New Roman" w:cs="Times New Roman"/>
          <w:color w:val="000000" w:themeColor="text1"/>
          <w:sz w:val="24"/>
          <w:szCs w:val="24"/>
          <w:lang w:val="lv-LV" w:eastAsia="ru-RU"/>
        </w:rPr>
        <w:t>Vienreizējā materiālā atbalsta apmērs ir 40,00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w:t>
      </w:r>
    </w:p>
    <w:p w:rsidR="00830E0B" w:rsidRPr="000B7AEF"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81. </w:t>
      </w:r>
      <w:r w:rsidRPr="000B7AEF">
        <w:rPr>
          <w:rFonts w:ascii="Times New Roman" w:eastAsia="Times New Roman" w:hAnsi="Times New Roman" w:cs="Times New Roman"/>
          <w:color w:val="000000" w:themeColor="text1"/>
          <w:sz w:val="24"/>
          <w:szCs w:val="24"/>
          <w:lang w:val="lv-LV" w:eastAsia="ru-RU"/>
        </w:rPr>
        <w:t>Atbalsta saņemšanai persona iesniedz iesniegumu Dienestā, pievienojot klāt izziņas kopiju no ieslodzījuma vietas (uzrādot oriģinālu).</w:t>
      </w:r>
    </w:p>
    <w:p w:rsidR="00830E0B" w:rsidRPr="000B7AEF"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82.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83. </w:t>
      </w:r>
      <w:r w:rsidRPr="000B7AEF">
        <w:rPr>
          <w:rFonts w:ascii="Times New Roman" w:eastAsia="Times New Roman" w:hAnsi="Times New Roman" w:cs="Times New Roman"/>
          <w:color w:val="000000" w:themeColor="text1"/>
          <w:sz w:val="24"/>
          <w:szCs w:val="24"/>
          <w:lang w:val="lv-LV" w:eastAsia="ru-RU"/>
        </w:rPr>
        <w:t>Atbalstu izmaksā, ja tas pieprasīts ne vēlāk kā divu mēnešu laikā no atbrīvošanās dienas.</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830E0B"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15. Atbalsts bērna piedzimšanas gadījumā</w:t>
      </w:r>
    </w:p>
    <w:p w:rsidR="00830E0B" w:rsidRPr="00A659B4"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830E0B" w:rsidRPr="000B7AEF"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84. </w:t>
      </w:r>
      <w:r w:rsidRPr="000B7AEF">
        <w:rPr>
          <w:rFonts w:ascii="Times New Roman" w:eastAsia="Times New Roman" w:hAnsi="Times New Roman" w:cs="Times New Roman"/>
          <w:color w:val="000000" w:themeColor="text1"/>
          <w:sz w:val="24"/>
          <w:szCs w:val="24"/>
          <w:lang w:val="lv-LV" w:eastAsia="ru-RU"/>
        </w:rPr>
        <w:t>Atbalsts bērna piedzimšanas gadījumā ir vienreiz izmaksājams atbalsts jaundzimušā pamatvajadzību apmierināšanai, ko izmaksā papildus valsts noteiktajam pabalstam.</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85. </w:t>
      </w:r>
      <w:r w:rsidRPr="000B7AEF">
        <w:rPr>
          <w:rFonts w:ascii="Times New Roman" w:eastAsia="Times New Roman" w:hAnsi="Times New Roman" w:cs="Times New Roman"/>
          <w:color w:val="000000" w:themeColor="text1"/>
          <w:sz w:val="24"/>
          <w:szCs w:val="24"/>
          <w:lang w:val="lv-LV" w:eastAsia="ru-RU"/>
        </w:rPr>
        <w:t>Atbalstu bērna piedzimšanas gadījumā ir tiesības saņemt</w:t>
      </w:r>
      <w:r>
        <w:rPr>
          <w:rFonts w:ascii="Times New Roman" w:eastAsia="Times New Roman" w:hAnsi="Times New Roman" w:cs="Times New Roman"/>
          <w:color w:val="000000" w:themeColor="text1"/>
          <w:sz w:val="24"/>
          <w:szCs w:val="24"/>
          <w:lang w:val="lv-LV" w:eastAsia="ru-RU"/>
        </w:rPr>
        <w:t>:</w:t>
      </w:r>
      <w:r w:rsidRPr="000B7AEF">
        <w:rPr>
          <w:rFonts w:ascii="Times New Roman" w:eastAsia="Times New Roman" w:hAnsi="Times New Roman" w:cs="Times New Roman"/>
          <w:color w:val="000000" w:themeColor="text1"/>
          <w:sz w:val="24"/>
          <w:szCs w:val="24"/>
          <w:lang w:val="lv-LV" w:eastAsia="ru-RU"/>
        </w:rPr>
        <w:t xml:space="preserve"> </w:t>
      </w:r>
    </w:p>
    <w:p w:rsidR="00830E0B" w:rsidRPr="00F748EA" w:rsidRDefault="00830E0B" w:rsidP="00830E0B">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r w:rsidRPr="00F748EA">
        <w:rPr>
          <w:rFonts w:ascii="Times New Roman" w:hAnsi="Times New Roman"/>
          <w:i/>
          <w:sz w:val="24"/>
          <w:szCs w:val="24"/>
          <w:lang w:val="lv-LV"/>
        </w:rPr>
        <w:t xml:space="preserve"> (</w:t>
      </w:r>
      <w:r>
        <w:rPr>
          <w:rFonts w:ascii="Times New Roman" w:hAnsi="Times New Roman"/>
          <w:i/>
          <w:sz w:val="24"/>
          <w:szCs w:val="24"/>
          <w:lang w:val="lv-LV"/>
        </w:rPr>
        <w:t>grozīts</w:t>
      </w:r>
      <w:r w:rsidRPr="00F748EA">
        <w:rPr>
          <w:rFonts w:ascii="Times New Roman" w:hAnsi="Times New Roman"/>
          <w:i/>
          <w:sz w:val="24"/>
          <w:szCs w:val="24"/>
          <w:lang w:val="lv-LV"/>
        </w:rPr>
        <w:t xml:space="preserve"> ar 16.07.2020.lēmumu Nr.279)</w:t>
      </w:r>
    </w:p>
    <w:p w:rsidR="00830E0B" w:rsidRPr="008B6A79" w:rsidRDefault="00830E0B" w:rsidP="00830E0B">
      <w:pPr>
        <w:spacing w:after="0" w:line="240" w:lineRule="auto"/>
        <w:ind w:firstLine="567"/>
        <w:jc w:val="both"/>
        <w:rPr>
          <w:rFonts w:ascii="Times New Roman" w:hAnsi="Times New Roman"/>
          <w:sz w:val="24"/>
          <w:szCs w:val="24"/>
          <w:lang w:val="lv-LV"/>
        </w:rPr>
      </w:pPr>
      <w:r w:rsidRPr="008B6A79">
        <w:rPr>
          <w:rFonts w:ascii="Times New Roman" w:eastAsia="Times New Roman" w:hAnsi="Times New Roman"/>
          <w:sz w:val="24"/>
          <w:szCs w:val="24"/>
          <w:lang w:val="lv-LV" w:eastAsia="en-GB"/>
        </w:rPr>
        <w:t xml:space="preserve">85.1. vienam no bērna vecākiem, ja </w:t>
      </w:r>
      <w:r w:rsidRPr="008B6A79">
        <w:rPr>
          <w:rFonts w:ascii="Times New Roman" w:hAnsi="Times New Roman"/>
          <w:sz w:val="24"/>
          <w:szCs w:val="24"/>
          <w:lang w:val="lv-LV"/>
        </w:rPr>
        <w:t>deklarētā pamata dzīvesvieta ne mazāk kā pēdējos 9 mēnešus pirms bērna piedzimšanas ir Daugavpils pilsētas administratīvajā teritorijā. Deviņu mēnešu termiņā tiek iekļauts laika periods, kad atbalsta pieprasītāja dzīvesvieta bija reģistrēta ārvalstīs;</w:t>
      </w:r>
    </w:p>
    <w:p w:rsidR="00830E0B" w:rsidRPr="008B6A79" w:rsidRDefault="00830E0B" w:rsidP="00830E0B">
      <w:pPr>
        <w:spacing w:after="0" w:line="240" w:lineRule="auto"/>
        <w:ind w:firstLine="567"/>
        <w:jc w:val="both"/>
        <w:rPr>
          <w:rFonts w:ascii="Times New Roman" w:hAnsi="Times New Roman"/>
          <w:sz w:val="24"/>
          <w:szCs w:val="24"/>
          <w:lang w:val="lv-LV"/>
        </w:rPr>
      </w:pPr>
      <w:r w:rsidRPr="008B6A79">
        <w:rPr>
          <w:rFonts w:ascii="Times New Roman" w:hAnsi="Times New Roman"/>
          <w:sz w:val="24"/>
          <w:szCs w:val="24"/>
          <w:lang w:val="lv-LV"/>
        </w:rPr>
        <w:t xml:space="preserve">85.2. </w:t>
      </w:r>
      <w:r w:rsidRPr="008B6A79">
        <w:rPr>
          <w:rFonts w:ascii="Times New Roman" w:eastAsia="Times New Roman" w:hAnsi="Times New Roman"/>
          <w:sz w:val="24"/>
          <w:szCs w:val="24"/>
          <w:lang w:val="lv-LV" w:eastAsia="en-GB"/>
        </w:rPr>
        <w:t>vienam no bērna vecākiem,</w:t>
      </w:r>
      <w:r w:rsidRPr="008B6A79">
        <w:rPr>
          <w:rFonts w:ascii="Times New Roman" w:hAnsi="Times New Roman"/>
          <w:sz w:val="24"/>
          <w:szCs w:val="24"/>
          <w:lang w:val="lv-LV"/>
        </w:rPr>
        <w:t xml:space="preserve"> kurš pēdējo 9 mēnešu periodā pirms bērna piedzimšanas iegādājies nekustamo īpašumu Daugavpils pilsētas administratīvajā teritorijā un uz bērna dzimšanas reģistrācijas brīdi tajā deklarējis savu dzīvesvietu;</w:t>
      </w:r>
    </w:p>
    <w:p w:rsidR="00830E0B" w:rsidRDefault="00830E0B" w:rsidP="00830E0B">
      <w:pPr>
        <w:shd w:val="clear" w:color="auto" w:fill="FFFFFF"/>
        <w:spacing w:after="0" w:line="293" w:lineRule="atLeast"/>
        <w:ind w:firstLine="567"/>
        <w:jc w:val="both"/>
        <w:rPr>
          <w:rFonts w:ascii="Times New Roman" w:hAnsi="Times New Roman"/>
          <w:sz w:val="24"/>
          <w:szCs w:val="24"/>
          <w:lang w:val="lv-LV"/>
        </w:rPr>
      </w:pPr>
      <w:r w:rsidRPr="008B6A79">
        <w:rPr>
          <w:rFonts w:ascii="Times New Roman" w:hAnsi="Times New Roman"/>
          <w:sz w:val="24"/>
          <w:szCs w:val="24"/>
          <w:lang w:val="lv-LV"/>
        </w:rPr>
        <w:t xml:space="preserve">85.3. </w:t>
      </w:r>
      <w:r w:rsidRPr="00A26AE5">
        <w:rPr>
          <w:rFonts w:ascii="Times New Roman" w:hAnsi="Times New Roman"/>
          <w:sz w:val="24"/>
          <w:szCs w:val="24"/>
          <w:lang w:val="lv-LV"/>
        </w:rPr>
        <w:t>Daugavpils pilsētas administratīvajā teritorijā deklarētai audžuģimenei, aizbildn</w:t>
      </w:r>
      <w:r>
        <w:rPr>
          <w:rFonts w:ascii="Times New Roman" w:hAnsi="Times New Roman"/>
          <w:sz w:val="24"/>
          <w:szCs w:val="24"/>
          <w:lang w:val="lv-LV"/>
        </w:rPr>
        <w:t>im vai adoptētajam, kura ģimenē</w:t>
      </w:r>
      <w:r w:rsidRPr="00A26AE5">
        <w:rPr>
          <w:rFonts w:ascii="Times New Roman" w:hAnsi="Times New Roman"/>
          <w:sz w:val="24"/>
          <w:szCs w:val="24"/>
          <w:lang w:val="lv-LV"/>
        </w:rPr>
        <w:t xml:space="preserve"> ar </w:t>
      </w:r>
      <w:r w:rsidRPr="00A26AE5">
        <w:rPr>
          <w:rFonts w:ascii="Times New Roman" w:hAnsi="Times New Roman"/>
          <w:sz w:val="24"/>
          <w:szCs w:val="24"/>
          <w:shd w:val="clear" w:color="auto" w:fill="FFFFFF"/>
          <w:lang w:val="lv-LV"/>
        </w:rPr>
        <w:t>Daugavp</w:t>
      </w:r>
      <w:r>
        <w:rPr>
          <w:rFonts w:ascii="Times New Roman" w:hAnsi="Times New Roman"/>
          <w:sz w:val="24"/>
          <w:szCs w:val="24"/>
          <w:shd w:val="clear" w:color="auto" w:fill="FFFFFF"/>
          <w:lang w:val="lv-LV"/>
        </w:rPr>
        <w:t>ils pilsētas bāriņtiesas lēmumu</w:t>
      </w:r>
      <w:r w:rsidRPr="00A26AE5">
        <w:rPr>
          <w:rFonts w:ascii="Times New Roman" w:hAnsi="Times New Roman"/>
          <w:sz w:val="24"/>
          <w:szCs w:val="24"/>
          <w:shd w:val="clear" w:color="auto" w:fill="FFFFFF"/>
          <w:lang w:val="lv-LV"/>
        </w:rPr>
        <w:t xml:space="preserve"> ievietots bērns</w:t>
      </w:r>
      <w:r>
        <w:rPr>
          <w:rFonts w:ascii="Times New Roman" w:hAnsi="Times New Roman"/>
          <w:sz w:val="24"/>
          <w:szCs w:val="24"/>
          <w:lang w:val="lv-LV"/>
        </w:rPr>
        <w:t>.</w:t>
      </w:r>
    </w:p>
    <w:p w:rsidR="00830E0B" w:rsidRPr="00F748EA" w:rsidRDefault="00830E0B" w:rsidP="00830E0B">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F748EA">
        <w:rPr>
          <w:rFonts w:ascii="Times New Roman" w:hAnsi="Times New Roman"/>
          <w:i/>
          <w:sz w:val="24"/>
          <w:szCs w:val="24"/>
          <w:lang w:val="lv-LV"/>
        </w:rPr>
        <w:t>(papildināts ar 16.07.2020.lēmumu Nr.279)</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86. </w:t>
      </w:r>
      <w:r w:rsidRPr="000B7AEF">
        <w:rPr>
          <w:rFonts w:ascii="Times New Roman" w:eastAsia="Times New Roman" w:hAnsi="Times New Roman" w:cs="Times New Roman"/>
          <w:color w:val="000000" w:themeColor="text1"/>
          <w:sz w:val="24"/>
          <w:szCs w:val="24"/>
          <w:lang w:val="lv-LV" w:eastAsia="ru-RU"/>
        </w:rPr>
        <w:t xml:space="preserve">Atbalsta apmērs ir </w:t>
      </w:r>
      <w:r>
        <w:rPr>
          <w:rFonts w:ascii="Times New Roman" w:eastAsia="Times New Roman" w:hAnsi="Times New Roman" w:cs="Times New Roman"/>
          <w:color w:val="000000" w:themeColor="text1"/>
          <w:sz w:val="24"/>
          <w:szCs w:val="24"/>
          <w:lang w:val="lv-LV" w:eastAsia="ru-RU"/>
        </w:rPr>
        <w:t>5</w:t>
      </w:r>
      <w:r w:rsidRPr="000B7AEF">
        <w:rPr>
          <w:rFonts w:ascii="Times New Roman" w:eastAsia="Times New Roman" w:hAnsi="Times New Roman" w:cs="Times New Roman"/>
          <w:color w:val="000000" w:themeColor="text1"/>
          <w:sz w:val="24"/>
          <w:szCs w:val="24"/>
          <w:lang w:val="lv-LV" w:eastAsia="ru-RU"/>
        </w:rPr>
        <w:t>00,00 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par katru bērnu. Atbalstu var pieprasīt trīs mēnešu laikā pēc bērna dzimšanas reģistrācijas dienas un dzīvesvietas deklarēšanas Daugavpils pilsētas administratīvajā teritorijā, izņemot gadījumus, kad vērsties pēc atbalsta nav bijis iespējams objektīvu iemeslu dēļ.</w:t>
      </w:r>
    </w:p>
    <w:p w:rsidR="00830E0B" w:rsidRPr="009F7A97" w:rsidRDefault="00830E0B" w:rsidP="00830E0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Pr>
          <w:rFonts w:ascii="Times New Roman" w:hAnsi="Times New Roman"/>
          <w:i/>
          <w:sz w:val="24"/>
          <w:szCs w:val="24"/>
          <w:lang w:val="lv-LV"/>
        </w:rPr>
        <w:t>ar 30.01.2020. lēmumu Nr.4</w:t>
      </w:r>
      <w:r w:rsidRPr="009F7A97">
        <w:rPr>
          <w:rFonts w:ascii="Times New Roman" w:hAnsi="Times New Roman"/>
          <w:i/>
          <w:sz w:val="24"/>
          <w:szCs w:val="24"/>
          <w:lang w:val="lv-LV"/>
        </w:rPr>
        <w:t>5)</w:t>
      </w:r>
    </w:p>
    <w:p w:rsidR="00830E0B" w:rsidRPr="000B7AEF"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87. </w:t>
      </w:r>
      <w:r w:rsidRPr="000B7AEF">
        <w:rPr>
          <w:rFonts w:ascii="Times New Roman" w:eastAsia="Times New Roman" w:hAnsi="Times New Roman" w:cs="Times New Roman"/>
          <w:color w:val="000000" w:themeColor="text1"/>
          <w:sz w:val="24"/>
          <w:szCs w:val="24"/>
          <w:lang w:val="lv-LV" w:eastAsia="ru-RU"/>
        </w:rPr>
        <w:t>Atbalsta saņemšanai viens no bērna vecākiem vai cita persona, kuras aprūpē saskaņā ar bāriņtiesas lēmumu nodots bērns, iesniedz iesniegumu Dienestā.</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88. </w:t>
      </w:r>
      <w:r w:rsidRPr="000B7AEF">
        <w:rPr>
          <w:rFonts w:ascii="Times New Roman" w:eastAsia="Times New Roman" w:hAnsi="Times New Roman" w:cs="Times New Roman"/>
          <w:color w:val="000000" w:themeColor="text1"/>
          <w:sz w:val="24"/>
          <w:szCs w:val="24"/>
          <w:lang w:val="lv-LV" w:eastAsia="ru-RU"/>
        </w:rPr>
        <w:t>Atbalstu izmaksā pārskaitījuma veidā uz atbalsta pieprasītāja norādīto norēķinu kontu kredītiestādē.</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830E0B"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16. Atbalsts jubilejās</w:t>
      </w:r>
    </w:p>
    <w:p w:rsidR="00830E0B" w:rsidRPr="00A659B4"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830E0B" w:rsidRDefault="00830E0B" w:rsidP="00830E0B">
      <w:pPr>
        <w:shd w:val="clear" w:color="auto" w:fill="FFFFFF"/>
        <w:spacing w:after="0" w:line="293" w:lineRule="atLeast"/>
        <w:ind w:firstLine="567"/>
        <w:jc w:val="both"/>
        <w:rPr>
          <w:rFonts w:ascii="Times New Roman" w:hAnsi="Times New Roman"/>
          <w:iCs/>
          <w:sz w:val="23"/>
          <w:szCs w:val="23"/>
          <w:lang w:val="lv-LV"/>
        </w:rPr>
      </w:pPr>
      <w:r>
        <w:rPr>
          <w:rFonts w:ascii="Times New Roman" w:eastAsia="Times New Roman" w:hAnsi="Times New Roman" w:cs="Times New Roman"/>
          <w:color w:val="000000" w:themeColor="text1"/>
          <w:sz w:val="24"/>
          <w:szCs w:val="24"/>
          <w:lang w:val="lv-LV" w:eastAsia="ru-RU"/>
        </w:rPr>
        <w:t xml:space="preserve">89. </w:t>
      </w:r>
      <w:r w:rsidRPr="000B7AEF">
        <w:rPr>
          <w:rFonts w:ascii="Times New Roman" w:eastAsia="Times New Roman" w:hAnsi="Times New Roman" w:cs="Times New Roman"/>
          <w:color w:val="000000" w:themeColor="text1"/>
          <w:sz w:val="24"/>
          <w:szCs w:val="24"/>
          <w:lang w:val="lv-LV" w:eastAsia="ru-RU"/>
        </w:rPr>
        <w:t>Tiesības saņemt vienreizēju atbalstu 150,00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apmērā jubilejā ir personām, kuras ir sasniegušas 100 gadu vecumu.</w:t>
      </w:r>
      <w:r>
        <w:rPr>
          <w:rFonts w:ascii="Times New Roman" w:eastAsia="Times New Roman" w:hAnsi="Times New Roman" w:cs="Times New Roman"/>
          <w:color w:val="000000" w:themeColor="text1"/>
          <w:sz w:val="24"/>
          <w:szCs w:val="24"/>
          <w:lang w:val="lv-LV" w:eastAsia="ru-RU"/>
        </w:rPr>
        <w:t xml:space="preserve"> </w:t>
      </w:r>
      <w:r w:rsidRPr="00301232">
        <w:rPr>
          <w:rFonts w:ascii="Times New Roman" w:hAnsi="Times New Roman"/>
          <w:sz w:val="24"/>
          <w:szCs w:val="24"/>
          <w:lang w:val="lv-LV"/>
        </w:rPr>
        <w:t xml:space="preserve">Persona, kura sasniegusi 101 gada vecumu un visās nākamajās dzimšanas dienās tiesīga saņemt atbalstu 200 </w:t>
      </w:r>
      <w:r w:rsidRPr="00301232">
        <w:rPr>
          <w:rFonts w:ascii="Times New Roman" w:hAnsi="Times New Roman"/>
          <w:i/>
          <w:iCs/>
          <w:sz w:val="23"/>
          <w:szCs w:val="23"/>
          <w:lang w:val="lv-LV"/>
        </w:rPr>
        <w:t xml:space="preserve">euro </w:t>
      </w:r>
      <w:r w:rsidRPr="00301232">
        <w:rPr>
          <w:rFonts w:ascii="Times New Roman" w:hAnsi="Times New Roman"/>
          <w:iCs/>
          <w:sz w:val="23"/>
          <w:szCs w:val="23"/>
          <w:lang w:val="lv-LV"/>
        </w:rPr>
        <w:t>apmērā vienu reizi</w:t>
      </w:r>
      <w:r w:rsidRPr="00301232">
        <w:rPr>
          <w:rFonts w:ascii="Times New Roman" w:hAnsi="Times New Roman"/>
          <w:i/>
          <w:iCs/>
          <w:sz w:val="23"/>
          <w:szCs w:val="23"/>
          <w:lang w:val="lv-LV"/>
        </w:rPr>
        <w:t xml:space="preserve"> </w:t>
      </w:r>
      <w:r w:rsidRPr="00301232">
        <w:rPr>
          <w:rFonts w:ascii="Times New Roman" w:hAnsi="Times New Roman"/>
          <w:iCs/>
          <w:sz w:val="23"/>
          <w:szCs w:val="23"/>
          <w:lang w:val="lv-LV"/>
        </w:rPr>
        <w:t>gadā.</w:t>
      </w:r>
    </w:p>
    <w:p w:rsidR="00830E0B" w:rsidRPr="000B7AEF"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48EA">
        <w:rPr>
          <w:rFonts w:ascii="Times New Roman" w:hAnsi="Times New Roman"/>
          <w:i/>
          <w:sz w:val="24"/>
          <w:szCs w:val="24"/>
          <w:lang w:val="lv-LV"/>
        </w:rPr>
        <w:t>(</w:t>
      </w:r>
      <w:r>
        <w:rPr>
          <w:rFonts w:ascii="Times New Roman" w:hAnsi="Times New Roman"/>
          <w:i/>
          <w:sz w:val="24"/>
          <w:szCs w:val="24"/>
          <w:lang w:val="lv-LV"/>
        </w:rPr>
        <w:t>grozīts</w:t>
      </w:r>
      <w:r w:rsidRPr="00F748EA">
        <w:rPr>
          <w:rFonts w:ascii="Times New Roman" w:hAnsi="Times New Roman"/>
          <w:i/>
          <w:sz w:val="24"/>
          <w:szCs w:val="24"/>
          <w:lang w:val="lv-LV"/>
        </w:rPr>
        <w:t xml:space="preserve"> ar 16.07.2020.lēmumu Nr.279)</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90. </w:t>
      </w:r>
      <w:r w:rsidRPr="000B7AEF">
        <w:rPr>
          <w:rFonts w:ascii="Times New Roman" w:eastAsia="Times New Roman" w:hAnsi="Times New Roman" w:cs="Times New Roman"/>
          <w:color w:val="000000" w:themeColor="text1"/>
          <w:sz w:val="24"/>
          <w:szCs w:val="24"/>
          <w:lang w:val="lv-LV" w:eastAsia="ru-RU"/>
        </w:rPr>
        <w:t>Tiesība</w:t>
      </w:r>
      <w:r>
        <w:rPr>
          <w:rFonts w:ascii="Times New Roman" w:eastAsia="Times New Roman" w:hAnsi="Times New Roman" w:cs="Times New Roman"/>
          <w:color w:val="000000" w:themeColor="text1"/>
          <w:sz w:val="24"/>
          <w:szCs w:val="24"/>
          <w:lang w:val="lv-LV" w:eastAsia="ru-RU"/>
        </w:rPr>
        <w:t>s saņemt vienreizēju atbalstu 30</w:t>
      </w:r>
      <w:r w:rsidRPr="000B7AEF">
        <w:rPr>
          <w:rFonts w:ascii="Times New Roman" w:eastAsia="Times New Roman" w:hAnsi="Times New Roman" w:cs="Times New Roman"/>
          <w:color w:val="000000" w:themeColor="text1"/>
          <w:sz w:val="24"/>
          <w:szCs w:val="24"/>
          <w:lang w:val="lv-LV" w:eastAsia="ru-RU"/>
        </w:rPr>
        <w:t>,00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xml:space="preserve"> apmērā jubilejā ir personām, kuras ir sasniegušas 70, </w:t>
      </w:r>
      <w:r>
        <w:rPr>
          <w:rFonts w:ascii="Times New Roman" w:eastAsia="Times New Roman" w:hAnsi="Times New Roman" w:cs="Times New Roman"/>
          <w:color w:val="000000" w:themeColor="text1"/>
          <w:sz w:val="24"/>
          <w:szCs w:val="24"/>
          <w:lang w:val="lv-LV" w:eastAsia="ru-RU"/>
        </w:rPr>
        <w:t xml:space="preserve">75, </w:t>
      </w:r>
      <w:r w:rsidRPr="000B7AEF">
        <w:rPr>
          <w:rFonts w:ascii="Times New Roman" w:eastAsia="Times New Roman" w:hAnsi="Times New Roman" w:cs="Times New Roman"/>
          <w:color w:val="000000" w:themeColor="text1"/>
          <w:sz w:val="24"/>
          <w:szCs w:val="24"/>
          <w:lang w:val="lv-LV" w:eastAsia="ru-RU"/>
        </w:rPr>
        <w:t>80</w:t>
      </w:r>
      <w:r>
        <w:rPr>
          <w:rFonts w:ascii="Times New Roman" w:eastAsia="Times New Roman" w:hAnsi="Times New Roman" w:cs="Times New Roman"/>
          <w:color w:val="000000" w:themeColor="text1"/>
          <w:sz w:val="24"/>
          <w:szCs w:val="24"/>
          <w:lang w:val="lv-LV" w:eastAsia="ru-RU"/>
        </w:rPr>
        <w:t xml:space="preserve">, 85, </w:t>
      </w:r>
      <w:r w:rsidRPr="000B7AEF">
        <w:rPr>
          <w:rFonts w:ascii="Times New Roman" w:eastAsia="Times New Roman" w:hAnsi="Times New Roman" w:cs="Times New Roman"/>
          <w:color w:val="000000" w:themeColor="text1"/>
          <w:sz w:val="24"/>
          <w:szCs w:val="24"/>
          <w:lang w:val="lv-LV" w:eastAsia="ru-RU"/>
        </w:rPr>
        <w:t xml:space="preserve"> 90</w:t>
      </w:r>
      <w:r>
        <w:rPr>
          <w:rFonts w:ascii="Times New Roman" w:eastAsia="Times New Roman" w:hAnsi="Times New Roman" w:cs="Times New Roman"/>
          <w:color w:val="000000" w:themeColor="text1"/>
          <w:sz w:val="24"/>
          <w:szCs w:val="24"/>
          <w:lang w:val="lv-LV" w:eastAsia="ru-RU"/>
        </w:rPr>
        <w:t xml:space="preserve"> un 95</w:t>
      </w:r>
      <w:r w:rsidRPr="000B7AEF">
        <w:rPr>
          <w:rFonts w:ascii="Times New Roman" w:eastAsia="Times New Roman" w:hAnsi="Times New Roman" w:cs="Times New Roman"/>
          <w:color w:val="000000" w:themeColor="text1"/>
          <w:sz w:val="24"/>
          <w:szCs w:val="24"/>
          <w:lang w:val="lv-LV" w:eastAsia="ru-RU"/>
        </w:rPr>
        <w:t xml:space="preserve"> gadu</w:t>
      </w:r>
      <w:r>
        <w:rPr>
          <w:rFonts w:ascii="Times New Roman" w:eastAsia="Times New Roman" w:hAnsi="Times New Roman" w:cs="Times New Roman"/>
          <w:color w:val="000000" w:themeColor="text1"/>
          <w:sz w:val="24"/>
          <w:szCs w:val="24"/>
          <w:lang w:val="lv-LV" w:eastAsia="ru-RU"/>
        </w:rPr>
        <w:t>s.</w:t>
      </w:r>
      <w:r w:rsidRPr="000B7AEF">
        <w:rPr>
          <w:rFonts w:ascii="Times New Roman" w:eastAsia="Times New Roman" w:hAnsi="Times New Roman" w:cs="Times New Roman"/>
          <w:color w:val="000000" w:themeColor="text1"/>
          <w:sz w:val="24"/>
          <w:szCs w:val="24"/>
          <w:lang w:val="lv-LV" w:eastAsia="ru-RU"/>
        </w:rPr>
        <w:t xml:space="preserve"> Atbalstu izmaksā ne vēlāk kā pusgadu pēc jubilejas.</w:t>
      </w:r>
    </w:p>
    <w:p w:rsidR="00830E0B" w:rsidRPr="009F7A97" w:rsidRDefault="00830E0B" w:rsidP="00830E0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Pr>
          <w:rFonts w:ascii="Times New Roman" w:hAnsi="Times New Roman"/>
          <w:i/>
          <w:sz w:val="24"/>
          <w:szCs w:val="24"/>
          <w:lang w:val="lv-LV"/>
        </w:rPr>
        <w:t>ar 30.01.2020. lēmumu Nr.4</w:t>
      </w:r>
      <w:r w:rsidRPr="009F7A97">
        <w:rPr>
          <w:rFonts w:ascii="Times New Roman" w:hAnsi="Times New Roman"/>
          <w:i/>
          <w:sz w:val="24"/>
          <w:szCs w:val="24"/>
          <w:lang w:val="lv-LV"/>
        </w:rPr>
        <w:t>5)</w:t>
      </w:r>
    </w:p>
    <w:p w:rsidR="00830E0B" w:rsidRPr="000B7AEF"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91. </w:t>
      </w:r>
      <w:r w:rsidRPr="000B7AEF">
        <w:rPr>
          <w:rFonts w:ascii="Times New Roman" w:eastAsia="Times New Roman" w:hAnsi="Times New Roman" w:cs="Times New Roman"/>
          <w:color w:val="000000" w:themeColor="text1"/>
          <w:sz w:val="24"/>
          <w:szCs w:val="24"/>
          <w:lang w:val="lv-LV" w:eastAsia="ru-RU"/>
        </w:rPr>
        <w:t>Atbalstu piešķir bez personas iesnieguma, pamatojoties uz Iedzīvotāju reģistra ziņām.</w:t>
      </w:r>
    </w:p>
    <w:p w:rsidR="00830E0B" w:rsidRPr="000B7AEF"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92.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830E0B"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830E0B"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17. Atbalsts Jaungada svētkos</w:t>
      </w:r>
    </w:p>
    <w:p w:rsidR="00830E0B" w:rsidRPr="00A659B4"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830E0B" w:rsidRPr="000B7AEF"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93. </w:t>
      </w:r>
      <w:r w:rsidRPr="000B7AEF">
        <w:rPr>
          <w:rFonts w:ascii="Times New Roman" w:eastAsia="Times New Roman" w:hAnsi="Times New Roman" w:cs="Times New Roman"/>
          <w:color w:val="000000" w:themeColor="text1"/>
          <w:sz w:val="24"/>
          <w:szCs w:val="24"/>
          <w:lang w:val="lv-LV" w:eastAsia="ru-RU"/>
        </w:rPr>
        <w:t>Vienreizējs atbalsts Jaungada svētkos tiek piešķirts mantiskā (svētku dāvanas) veidā laika periodā no kārtējā gada 1.decembra līdz 31.janvārim, bez personas iesnieguma.</w:t>
      </w:r>
    </w:p>
    <w:p w:rsidR="00830E0B" w:rsidRPr="000B7AEF"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 </w:t>
      </w:r>
      <w:r w:rsidRPr="000B7AEF">
        <w:rPr>
          <w:rFonts w:ascii="Times New Roman" w:eastAsia="Times New Roman" w:hAnsi="Times New Roman" w:cs="Times New Roman"/>
          <w:color w:val="000000" w:themeColor="text1"/>
          <w:sz w:val="24"/>
          <w:szCs w:val="24"/>
          <w:lang w:val="lv-LV" w:eastAsia="ru-RU"/>
        </w:rPr>
        <w:t>Tiesības saņemt atbalstu ir šādām personām:</w:t>
      </w:r>
    </w:p>
    <w:p w:rsidR="00830E0B" w:rsidRPr="000B7AEF"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94.1. </w:t>
      </w:r>
      <w:r w:rsidRPr="000B7AEF">
        <w:rPr>
          <w:rFonts w:ascii="Times New Roman" w:eastAsia="Times New Roman" w:hAnsi="Times New Roman" w:cs="Times New Roman"/>
          <w:color w:val="000000" w:themeColor="text1"/>
          <w:sz w:val="24"/>
          <w:szCs w:val="24"/>
          <w:lang w:val="lv-LV" w:eastAsia="ru-RU"/>
        </w:rPr>
        <w:t>guļošām personām ar invaliditāti;</w:t>
      </w:r>
    </w:p>
    <w:p w:rsidR="00830E0B" w:rsidRPr="000B7AEF"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94.2. </w:t>
      </w:r>
      <w:r w:rsidRPr="000B7AEF">
        <w:rPr>
          <w:rFonts w:ascii="Times New Roman" w:eastAsia="Times New Roman" w:hAnsi="Times New Roman" w:cs="Times New Roman"/>
          <w:color w:val="000000" w:themeColor="text1"/>
          <w:sz w:val="24"/>
          <w:szCs w:val="24"/>
          <w:lang w:val="lv-LV" w:eastAsia="ru-RU"/>
        </w:rPr>
        <w:t>bērniem, kuriem ar bāriņtiesas lēmumu noteikta ārpusģimenes aprūpe;</w:t>
      </w:r>
    </w:p>
    <w:p w:rsidR="00830E0B" w:rsidRPr="000B7AEF"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94.3. </w:t>
      </w:r>
      <w:r w:rsidRPr="000B7AEF">
        <w:rPr>
          <w:rFonts w:ascii="Times New Roman" w:eastAsia="Times New Roman" w:hAnsi="Times New Roman" w:cs="Times New Roman"/>
          <w:color w:val="000000" w:themeColor="text1"/>
          <w:sz w:val="24"/>
          <w:szCs w:val="24"/>
          <w:lang w:val="lv-LV" w:eastAsia="ru-RU"/>
        </w:rPr>
        <w:t>bērniem ar invaliditāti;</w:t>
      </w:r>
    </w:p>
    <w:p w:rsidR="00830E0B" w:rsidRPr="000B7AEF"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94.4. </w:t>
      </w:r>
      <w:r w:rsidRPr="000B7AEF">
        <w:rPr>
          <w:rFonts w:ascii="Times New Roman" w:eastAsia="Times New Roman" w:hAnsi="Times New Roman" w:cs="Times New Roman"/>
          <w:color w:val="000000" w:themeColor="text1"/>
          <w:sz w:val="24"/>
          <w:szCs w:val="24"/>
          <w:lang w:val="lv-LV" w:eastAsia="ru-RU"/>
        </w:rPr>
        <w:t>bērniem līdz 14 gadiem (ieskaitot) no ģimenēm, kurām normatīvajos aktos noteiktajā kārtībā piešķirts trūcīgās vai maznodrošinātas ģimenes (personas) statuss;</w:t>
      </w:r>
    </w:p>
    <w:p w:rsidR="00830E0B" w:rsidRPr="000B7AEF"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94.5. </w:t>
      </w:r>
      <w:r w:rsidRPr="000B7AEF">
        <w:rPr>
          <w:rFonts w:ascii="Times New Roman" w:eastAsia="Times New Roman" w:hAnsi="Times New Roman" w:cs="Times New Roman"/>
          <w:color w:val="000000" w:themeColor="text1"/>
          <w:sz w:val="24"/>
          <w:szCs w:val="24"/>
          <w:lang w:val="lv-LV" w:eastAsia="ru-RU"/>
        </w:rPr>
        <w:t>personām, kurām piešķirts aprūpes mājās pakalpojums.</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95. </w:t>
      </w:r>
      <w:r w:rsidRPr="000B7AEF">
        <w:rPr>
          <w:rFonts w:ascii="Times New Roman" w:eastAsia="Times New Roman" w:hAnsi="Times New Roman" w:cs="Times New Roman"/>
          <w:color w:val="000000" w:themeColor="text1"/>
          <w:sz w:val="24"/>
          <w:szCs w:val="24"/>
          <w:lang w:val="lv-LV" w:eastAsia="ru-RU"/>
        </w:rPr>
        <w:t>Dienests nodrošina atbalsta izmaksas laika paziņošanu.</w:t>
      </w:r>
    </w:p>
    <w:p w:rsidR="00830E0B" w:rsidRPr="000B7AEF"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830E0B" w:rsidRPr="009F7A97" w:rsidRDefault="00830E0B" w:rsidP="00830E0B">
      <w:pPr>
        <w:shd w:val="clear" w:color="auto" w:fill="FFFFFF"/>
        <w:spacing w:after="0" w:line="240" w:lineRule="auto"/>
        <w:jc w:val="center"/>
        <w:rPr>
          <w:rFonts w:ascii="Times New Roman" w:eastAsia="Times New Roman" w:hAnsi="Times New Roman" w:cs="Times New Roman"/>
          <w:b/>
          <w:bCs/>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18. A</w:t>
      </w:r>
      <w:r w:rsidRPr="009F7A97">
        <w:rPr>
          <w:rFonts w:ascii="Times New Roman" w:eastAsia="Times New Roman" w:hAnsi="Times New Roman" w:cs="Times New Roman"/>
          <w:b/>
          <w:bCs/>
          <w:sz w:val="24"/>
          <w:szCs w:val="24"/>
          <w:lang w:val="lv-LV" w:eastAsia="ru-RU"/>
        </w:rPr>
        <w:t xml:space="preserve">tbalsts politiski represētajām, komunistiskajā un nacistiskajā režīmā cietušajiem, </w:t>
      </w:r>
      <w:r w:rsidRPr="009F7A97">
        <w:rPr>
          <w:rFonts w:ascii="Times New Roman" w:hAnsi="Times New Roman" w:cs="Times New Roman"/>
          <w:b/>
          <w:sz w:val="24"/>
          <w:szCs w:val="24"/>
          <w:lang w:val="lv-LV"/>
        </w:rPr>
        <w:t>Otrā pasaules kara un Afganistānas kara</w:t>
      </w:r>
      <w:r w:rsidRPr="009F7A97">
        <w:rPr>
          <w:lang w:val="lv-LV"/>
        </w:rPr>
        <w:t xml:space="preserve"> </w:t>
      </w:r>
      <w:r w:rsidRPr="009F7A97">
        <w:rPr>
          <w:rFonts w:ascii="Times New Roman" w:hAnsi="Times New Roman" w:cs="Times New Roman"/>
          <w:b/>
          <w:sz w:val="24"/>
          <w:szCs w:val="24"/>
          <w:lang w:val="lv-LV"/>
        </w:rPr>
        <w:t>dalībniekiem.</w:t>
      </w:r>
      <w:r w:rsidRPr="009F7A97">
        <w:rPr>
          <w:rFonts w:ascii="Times New Roman" w:eastAsia="Times New Roman" w:hAnsi="Times New Roman" w:cs="Times New Roman"/>
          <w:b/>
          <w:bCs/>
          <w:sz w:val="24"/>
          <w:szCs w:val="24"/>
          <w:lang w:val="lv-LV" w:eastAsia="ru-RU"/>
        </w:rPr>
        <w:t xml:space="preserve">  </w:t>
      </w:r>
    </w:p>
    <w:p w:rsidR="00830E0B" w:rsidRPr="009F7A97" w:rsidRDefault="00830E0B" w:rsidP="00830E0B">
      <w:pPr>
        <w:shd w:val="clear" w:color="auto" w:fill="FFFFFF"/>
        <w:spacing w:after="0" w:line="293" w:lineRule="atLeast"/>
        <w:ind w:firstLine="567"/>
        <w:jc w:val="center"/>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830E0B" w:rsidRPr="009F7A97" w:rsidRDefault="00830E0B" w:rsidP="00830E0B">
      <w:pPr>
        <w:shd w:val="clear" w:color="auto" w:fill="FFFFFF"/>
        <w:spacing w:after="0" w:line="240" w:lineRule="auto"/>
        <w:jc w:val="center"/>
        <w:rPr>
          <w:rFonts w:ascii="Times New Roman" w:eastAsia="Times New Roman" w:hAnsi="Times New Roman" w:cs="Times New Roman"/>
          <w:b/>
          <w:bCs/>
          <w:sz w:val="24"/>
          <w:szCs w:val="24"/>
          <w:lang w:val="lv-LV" w:eastAsia="ru-RU"/>
        </w:rPr>
      </w:pPr>
    </w:p>
    <w:p w:rsidR="00830E0B" w:rsidRPr="009F7A97" w:rsidRDefault="00830E0B" w:rsidP="00830E0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t>96. Atbalsts tiek piešķirts ar mērķi sniegt atbalstu politiski represētajām</w:t>
      </w:r>
      <w:r w:rsidRPr="009F7A97">
        <w:rPr>
          <w:lang w:val="lv-LV"/>
        </w:rPr>
        <w:t>,</w:t>
      </w:r>
      <w:r w:rsidRPr="009F7A97">
        <w:rPr>
          <w:rFonts w:ascii="Times New Roman" w:eastAsia="Times New Roman" w:hAnsi="Times New Roman" w:cs="Times New Roman"/>
          <w:sz w:val="24"/>
          <w:szCs w:val="24"/>
          <w:lang w:val="lv-LV" w:eastAsia="ru-RU"/>
        </w:rPr>
        <w:t xml:space="preserve"> komunistiskajā un nacistiskajā režīmā cietušajām personām, </w:t>
      </w:r>
      <w:r w:rsidRPr="009F7A97">
        <w:rPr>
          <w:rFonts w:ascii="Times New Roman" w:hAnsi="Times New Roman" w:cs="Times New Roman"/>
          <w:sz w:val="24"/>
          <w:szCs w:val="24"/>
          <w:lang w:val="lv-LV"/>
        </w:rPr>
        <w:t>Otrā pasaules kara un Afganistānas kara</w:t>
      </w:r>
      <w:r w:rsidRPr="009F7A97">
        <w:rPr>
          <w:lang w:val="lv-LV"/>
        </w:rPr>
        <w:t xml:space="preserve"> </w:t>
      </w:r>
      <w:r w:rsidRPr="009F7A97">
        <w:rPr>
          <w:rFonts w:ascii="Times New Roman" w:hAnsi="Times New Roman" w:cs="Times New Roman"/>
          <w:sz w:val="24"/>
          <w:szCs w:val="24"/>
          <w:lang w:val="lv-LV"/>
        </w:rPr>
        <w:t>dalībniekiem,</w:t>
      </w:r>
      <w:r w:rsidRPr="009F7A97">
        <w:rPr>
          <w:rFonts w:ascii="Times New Roman" w:eastAsia="Times New Roman" w:hAnsi="Times New Roman" w:cs="Times New Roman"/>
          <w:sz w:val="24"/>
          <w:szCs w:val="24"/>
          <w:lang w:val="lv-LV" w:eastAsia="ru-RU"/>
        </w:rPr>
        <w:t xml:space="preserve"> atzīmējot Latvijas Republikas Proklamēšanas dienu.</w:t>
      </w:r>
    </w:p>
    <w:p w:rsidR="00830E0B" w:rsidRPr="009F7A97" w:rsidRDefault="00830E0B" w:rsidP="00830E0B">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830E0B" w:rsidRPr="009F7A97" w:rsidRDefault="00830E0B" w:rsidP="00830E0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t>97. Atbalsta apmērs ir 100,00 </w:t>
      </w:r>
      <w:r w:rsidRPr="009F7A97">
        <w:rPr>
          <w:rFonts w:ascii="Times New Roman" w:eastAsia="Times New Roman" w:hAnsi="Times New Roman" w:cs="Times New Roman"/>
          <w:i/>
          <w:iCs/>
          <w:sz w:val="24"/>
          <w:szCs w:val="24"/>
          <w:lang w:val="lv-LV" w:eastAsia="ru-RU"/>
        </w:rPr>
        <w:t>euro</w:t>
      </w:r>
      <w:r w:rsidRPr="009F7A97">
        <w:rPr>
          <w:rFonts w:ascii="Times New Roman" w:eastAsia="Times New Roman" w:hAnsi="Times New Roman" w:cs="Times New Roman"/>
          <w:sz w:val="24"/>
          <w:szCs w:val="24"/>
          <w:lang w:val="lv-LV" w:eastAsia="ru-RU"/>
        </w:rPr>
        <w:t> gadā vienai personai.</w:t>
      </w:r>
    </w:p>
    <w:p w:rsidR="00830E0B" w:rsidRPr="009F7A97" w:rsidRDefault="00830E0B" w:rsidP="00830E0B">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830E0B" w:rsidRPr="009F7A97" w:rsidRDefault="00830E0B" w:rsidP="00830E0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t>98. Atbalsts tiek piešķirts reizi gadā (no novembra) pamatojoties uz personas iesnieguma un bez ienākumu un materiālās situācijas izvērtēšanas. Dienests nodrošina atbalsta izmaksas laika paziņošanu.</w:t>
      </w:r>
    </w:p>
    <w:p w:rsidR="00830E0B" w:rsidRPr="009F7A97" w:rsidRDefault="00830E0B" w:rsidP="00830E0B">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830E0B" w:rsidRPr="000B7AEF"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 xml:space="preserve">99. Ja atbalsts nav saņemts attaisnojošu </w:t>
      </w:r>
      <w:r w:rsidRPr="000B7AEF">
        <w:rPr>
          <w:rFonts w:ascii="Times New Roman" w:eastAsia="Times New Roman" w:hAnsi="Times New Roman" w:cs="Times New Roman"/>
          <w:color w:val="000000" w:themeColor="text1"/>
          <w:sz w:val="24"/>
          <w:szCs w:val="24"/>
          <w:lang w:val="lv-LV" w:eastAsia="ru-RU"/>
        </w:rPr>
        <w:t>iemeslu dēļ, to var pieprasīt līdz nākamā gada 31.maijam.</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100.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830E0B" w:rsidRPr="000B7AEF" w:rsidRDefault="00830E0B" w:rsidP="00830E0B">
      <w:pPr>
        <w:shd w:val="clear" w:color="auto" w:fill="FFFFFF"/>
        <w:spacing w:after="0" w:line="293" w:lineRule="atLeast"/>
        <w:ind w:right="395" w:firstLine="567"/>
        <w:jc w:val="both"/>
        <w:rPr>
          <w:rFonts w:ascii="Times New Roman" w:eastAsia="Times New Roman" w:hAnsi="Times New Roman" w:cs="Times New Roman"/>
          <w:color w:val="000000" w:themeColor="text1"/>
          <w:sz w:val="24"/>
          <w:szCs w:val="24"/>
          <w:lang w:val="lv-LV" w:eastAsia="ru-RU"/>
        </w:rPr>
      </w:pPr>
    </w:p>
    <w:p w:rsidR="00830E0B" w:rsidRDefault="00830E0B" w:rsidP="00830E0B">
      <w:pPr>
        <w:tabs>
          <w:tab w:val="left" w:pos="284"/>
        </w:tabs>
        <w:spacing w:after="0" w:line="293" w:lineRule="atLeast"/>
        <w:jc w:val="center"/>
        <w:rPr>
          <w:rFonts w:ascii="Times New Roman" w:hAnsi="Times New Roman"/>
          <w:b/>
          <w:sz w:val="24"/>
          <w:szCs w:val="24"/>
          <w:lang w:val="lv-LV"/>
        </w:rPr>
      </w:pPr>
      <w:r w:rsidRPr="00817435">
        <w:rPr>
          <w:rFonts w:ascii="Times New Roman" w:eastAsia="Times New Roman" w:hAnsi="Times New Roman"/>
          <w:b/>
          <w:sz w:val="24"/>
          <w:szCs w:val="24"/>
          <w:lang w:val="lv-LV"/>
        </w:rPr>
        <w:t>18.</w:t>
      </w:r>
      <w:r w:rsidRPr="00817435">
        <w:rPr>
          <w:rFonts w:ascii="Times New Roman" w:eastAsia="Times New Roman" w:hAnsi="Times New Roman"/>
          <w:b/>
          <w:sz w:val="24"/>
          <w:szCs w:val="24"/>
          <w:vertAlign w:val="superscript"/>
          <w:lang w:val="lv-LV"/>
        </w:rPr>
        <w:t>1</w:t>
      </w:r>
      <w:r w:rsidRPr="00817435">
        <w:rPr>
          <w:rFonts w:ascii="Times New Roman" w:eastAsia="Times New Roman" w:hAnsi="Times New Roman"/>
          <w:b/>
          <w:sz w:val="24"/>
          <w:szCs w:val="24"/>
          <w:lang w:val="lv-LV"/>
        </w:rPr>
        <w:t xml:space="preserve"> Atbalsts </w:t>
      </w:r>
      <w:r w:rsidRPr="00817435">
        <w:rPr>
          <w:rFonts w:ascii="Times New Roman" w:hAnsi="Times New Roman"/>
          <w:b/>
          <w:sz w:val="24"/>
          <w:szCs w:val="24"/>
          <w:lang w:val="lv-LV"/>
        </w:rPr>
        <w:t>Černobiļas atomelektrostacijas avārijas seku likvidēšanas dalībniekiem.</w:t>
      </w:r>
    </w:p>
    <w:p w:rsidR="00830E0B" w:rsidRDefault="00830E0B" w:rsidP="00830E0B">
      <w:pPr>
        <w:tabs>
          <w:tab w:val="left" w:pos="284"/>
        </w:tabs>
        <w:spacing w:after="0" w:line="293" w:lineRule="atLeast"/>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Pr>
          <w:rFonts w:ascii="Times New Roman" w:eastAsia="Times New Roman" w:hAnsi="Times New Roman"/>
          <w:sz w:val="24"/>
          <w:szCs w:val="24"/>
          <w:lang w:val="lv-LV"/>
        </w:rPr>
        <w:t xml:space="preserve">     </w:t>
      </w:r>
    </w:p>
    <w:p w:rsidR="00830E0B" w:rsidRPr="00817435" w:rsidRDefault="00830E0B" w:rsidP="00830E0B">
      <w:pPr>
        <w:tabs>
          <w:tab w:val="left" w:pos="284"/>
        </w:tabs>
        <w:spacing w:after="0" w:line="293" w:lineRule="atLeast"/>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1</w:t>
      </w:r>
      <w:r w:rsidRPr="00817435">
        <w:rPr>
          <w:rFonts w:ascii="Times New Roman" w:eastAsia="Times New Roman" w:hAnsi="Times New Roman"/>
          <w:sz w:val="24"/>
          <w:szCs w:val="24"/>
          <w:lang w:val="lv-LV"/>
        </w:rPr>
        <w:t xml:space="preserve"> Tiesības saņemt vienreizēju atbalstu 100,00 EUR apmērā kalendārajā gadā ir </w:t>
      </w:r>
      <w:r w:rsidRPr="00817435">
        <w:rPr>
          <w:rFonts w:ascii="Times New Roman" w:hAnsi="Times New Roman"/>
          <w:sz w:val="24"/>
          <w:szCs w:val="24"/>
          <w:lang w:val="lv-LV"/>
        </w:rPr>
        <w:t>Černobiļas atomelektrostacijas avārijas seku likvidēšanas dalībniekiem.</w:t>
      </w:r>
    </w:p>
    <w:p w:rsidR="00830E0B" w:rsidRPr="00817435" w:rsidRDefault="00830E0B" w:rsidP="00830E0B">
      <w:pPr>
        <w:shd w:val="clear" w:color="auto" w:fill="FFFFFF"/>
        <w:tabs>
          <w:tab w:val="left" w:pos="567"/>
        </w:tabs>
        <w:spacing w:after="0" w:line="293" w:lineRule="atLeast"/>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t>100.</w:t>
      </w:r>
      <w:r w:rsidRPr="00817435">
        <w:rPr>
          <w:rFonts w:ascii="Times New Roman" w:eastAsia="Times New Roman" w:hAnsi="Times New Roman"/>
          <w:sz w:val="24"/>
          <w:szCs w:val="24"/>
          <w:vertAlign w:val="superscript"/>
          <w:lang w:val="lv-LV"/>
        </w:rPr>
        <w:t>2</w:t>
      </w:r>
      <w:r w:rsidRPr="00817435">
        <w:rPr>
          <w:rFonts w:ascii="Times New Roman" w:eastAsia="Times New Roman" w:hAnsi="Times New Roman"/>
          <w:sz w:val="24"/>
          <w:szCs w:val="24"/>
          <w:lang w:val="lv-LV"/>
        </w:rPr>
        <w:t xml:space="preserve"> Atbalstu piešķir pamatojoties uz personas iesniegumu un </w:t>
      </w:r>
      <w:r w:rsidRPr="00817435">
        <w:rPr>
          <w:rFonts w:ascii="Times New Roman" w:hAnsi="Times New Roman"/>
          <w:sz w:val="24"/>
          <w:szCs w:val="24"/>
          <w:lang w:val="lv-LV"/>
        </w:rPr>
        <w:t>Černobiļas atomelektrostacijas avārijas seku likvidēšanas dalībnieka apliecību</w:t>
      </w:r>
      <w:r w:rsidRPr="00817435">
        <w:rPr>
          <w:rFonts w:ascii="Times New Roman" w:eastAsia="Times New Roman" w:hAnsi="Times New Roman"/>
          <w:sz w:val="24"/>
          <w:szCs w:val="24"/>
          <w:lang w:val="lv-LV"/>
        </w:rPr>
        <w:t>, bez ienākumu un materiālās situācijas izvērtēšanas.</w:t>
      </w:r>
    </w:p>
    <w:p w:rsidR="00830E0B" w:rsidRDefault="00830E0B" w:rsidP="00830E0B">
      <w:pPr>
        <w:shd w:val="clear" w:color="auto" w:fill="FFFFFF"/>
        <w:spacing w:after="0" w:line="293" w:lineRule="atLeast"/>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3</w:t>
      </w:r>
      <w:r w:rsidRPr="00817435">
        <w:rPr>
          <w:rFonts w:ascii="Times New Roman" w:eastAsia="Times New Roman" w:hAnsi="Times New Roman"/>
          <w:sz w:val="24"/>
          <w:szCs w:val="24"/>
          <w:lang w:val="lv-LV"/>
        </w:rPr>
        <w:t xml:space="preserve"> Atbalstu izmaksā ar pārskaitījumu uz atbalsta pieprasītāja norādīto norēķinu kontu kredītiestādē vai skaidrā naudā.</w:t>
      </w:r>
    </w:p>
    <w:p w:rsidR="00830E0B" w:rsidRDefault="00830E0B" w:rsidP="00830E0B">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08.06.2017. lēmumu Nr.299</w:t>
      </w:r>
      <w:r w:rsidRPr="006D5746">
        <w:rPr>
          <w:rFonts w:ascii="Times New Roman" w:eastAsia="Times New Roman" w:hAnsi="Times New Roman"/>
          <w:i/>
          <w:sz w:val="24"/>
          <w:szCs w:val="24"/>
          <w:lang w:val="lv-LV"/>
        </w:rPr>
        <w:t>)</w:t>
      </w:r>
    </w:p>
    <w:p w:rsidR="00830E0B" w:rsidRPr="006D5746" w:rsidRDefault="00830E0B" w:rsidP="00830E0B">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p>
    <w:p w:rsidR="00830E0B" w:rsidRDefault="00830E0B" w:rsidP="00830E0B">
      <w:pPr>
        <w:shd w:val="clear" w:color="auto" w:fill="FFFFFF"/>
        <w:tabs>
          <w:tab w:val="left" w:pos="284"/>
        </w:tabs>
        <w:spacing w:after="0" w:line="293" w:lineRule="atLeast"/>
        <w:ind w:hanging="11"/>
        <w:jc w:val="center"/>
        <w:rPr>
          <w:rFonts w:ascii="Times New Roman" w:eastAsia="Times New Roman" w:hAnsi="Times New Roman"/>
          <w:b/>
          <w:sz w:val="24"/>
          <w:szCs w:val="24"/>
          <w:lang w:val="lv-LV"/>
        </w:rPr>
      </w:pPr>
      <w:r w:rsidRPr="00817435">
        <w:rPr>
          <w:rFonts w:ascii="Times New Roman" w:eastAsia="Times New Roman" w:hAnsi="Times New Roman"/>
          <w:b/>
          <w:sz w:val="24"/>
          <w:szCs w:val="24"/>
          <w:lang w:val="lv-LV"/>
        </w:rPr>
        <w:t>18.</w:t>
      </w:r>
      <w:r w:rsidRPr="00817435">
        <w:rPr>
          <w:rFonts w:ascii="Times New Roman" w:eastAsia="Times New Roman" w:hAnsi="Times New Roman"/>
          <w:b/>
          <w:sz w:val="24"/>
          <w:szCs w:val="24"/>
          <w:vertAlign w:val="superscript"/>
          <w:lang w:val="lv-LV"/>
        </w:rPr>
        <w:t>2</w:t>
      </w:r>
      <w:r>
        <w:rPr>
          <w:rFonts w:ascii="Times New Roman" w:eastAsia="Times New Roman" w:hAnsi="Times New Roman"/>
          <w:b/>
          <w:sz w:val="24"/>
          <w:szCs w:val="24"/>
          <w:lang w:val="lv-LV"/>
        </w:rPr>
        <w:t xml:space="preserve"> Atbalsts kāzu jubilejās</w:t>
      </w:r>
    </w:p>
    <w:p w:rsidR="00830E0B" w:rsidRPr="00FA3D05" w:rsidRDefault="00830E0B" w:rsidP="00830E0B">
      <w:pPr>
        <w:shd w:val="clear" w:color="auto" w:fill="FFFFFF"/>
        <w:tabs>
          <w:tab w:val="left" w:pos="284"/>
        </w:tabs>
        <w:spacing w:after="0" w:line="293" w:lineRule="atLeast"/>
        <w:ind w:hanging="11"/>
        <w:jc w:val="center"/>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gada lēmumu Nr.53)</w:t>
      </w:r>
    </w:p>
    <w:p w:rsidR="00830E0B" w:rsidRDefault="00830E0B" w:rsidP="00830E0B">
      <w:pPr>
        <w:shd w:val="clear" w:color="auto" w:fill="FFFFFF"/>
        <w:tabs>
          <w:tab w:val="left" w:pos="567"/>
        </w:tabs>
        <w:spacing w:after="0" w:line="293" w:lineRule="atLeast"/>
        <w:ind w:hanging="11"/>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sidRPr="00817435">
        <w:rPr>
          <w:rFonts w:ascii="Times New Roman" w:eastAsia="Times New Roman" w:hAnsi="Times New Roman"/>
          <w:sz w:val="24"/>
          <w:szCs w:val="24"/>
          <w:lang w:val="lv-LV"/>
        </w:rPr>
        <w:tab/>
      </w:r>
    </w:p>
    <w:p w:rsidR="00830E0B" w:rsidRDefault="00830E0B" w:rsidP="00830E0B">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4</w:t>
      </w:r>
      <w:r w:rsidRPr="00817435">
        <w:rPr>
          <w:rFonts w:ascii="Times New Roman" w:eastAsia="Times New Roman" w:hAnsi="Times New Roman"/>
          <w:sz w:val="24"/>
          <w:szCs w:val="24"/>
          <w:lang w:val="lv-LV"/>
        </w:rPr>
        <w:t xml:space="preserve"> Tiesības</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 xml:space="preserve"> saņemt </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 xml:space="preserve">vienreizēju </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atbalstu 100,00 EUR</w:t>
      </w:r>
      <w:r>
        <w:rPr>
          <w:rFonts w:ascii="Times New Roman" w:eastAsia="Times New Roman" w:hAnsi="Times New Roman"/>
          <w:sz w:val="24"/>
          <w:szCs w:val="24"/>
          <w:lang w:val="lv-LV"/>
        </w:rPr>
        <w:t xml:space="preserve"> </w:t>
      </w:r>
      <w:r w:rsidRPr="00817435">
        <w:rPr>
          <w:rFonts w:ascii="Times New Roman" w:eastAsia="Times New Roman" w:hAnsi="Times New Roman"/>
          <w:i/>
          <w:sz w:val="24"/>
          <w:szCs w:val="24"/>
          <w:lang w:val="lv-LV"/>
        </w:rPr>
        <w:t xml:space="preserve"> </w:t>
      </w:r>
      <w:r>
        <w:rPr>
          <w:rFonts w:ascii="Times New Roman" w:eastAsia="Times New Roman" w:hAnsi="Times New Roman"/>
          <w:sz w:val="24"/>
          <w:szCs w:val="24"/>
          <w:lang w:val="lv-LV"/>
        </w:rPr>
        <w:t>apmērā  ir  vienam no  laulātājiem</w:t>
      </w:r>
    </w:p>
    <w:p w:rsidR="00830E0B" w:rsidRPr="00FA3D05" w:rsidRDefault="00830E0B" w:rsidP="00830E0B">
      <w:pPr>
        <w:spacing w:after="0" w:line="240" w:lineRule="auto"/>
        <w:jc w:val="both"/>
        <w:rPr>
          <w:rFonts w:ascii="Times New Roman" w:hAnsi="Times New Roman"/>
          <w:sz w:val="24"/>
          <w:szCs w:val="24"/>
          <w:lang w:val="lv-LV" w:eastAsia="en-GB"/>
        </w:rPr>
      </w:pPr>
      <w:r w:rsidRPr="00817435">
        <w:rPr>
          <w:rFonts w:ascii="Times New Roman" w:eastAsia="Times New Roman" w:hAnsi="Times New Roman"/>
          <w:sz w:val="24"/>
          <w:szCs w:val="24"/>
          <w:lang w:val="lv-LV"/>
        </w:rPr>
        <w:t xml:space="preserve"> </w:t>
      </w:r>
      <w:r w:rsidRPr="00FA3D05">
        <w:rPr>
          <w:rFonts w:ascii="Times New Roman" w:hAnsi="Times New Roman"/>
          <w:sz w:val="24"/>
          <w:szCs w:val="24"/>
          <w:lang w:val="lv-LV"/>
        </w:rPr>
        <w:t xml:space="preserve">50 gadu kāzu jubilejā. </w:t>
      </w:r>
      <w:r w:rsidRPr="00FA3D05">
        <w:rPr>
          <w:rFonts w:ascii="Times New Roman" w:hAnsi="Times New Roman"/>
          <w:sz w:val="24"/>
          <w:szCs w:val="24"/>
          <w:lang w:val="lv-LV" w:eastAsia="en-GB"/>
        </w:rPr>
        <w:t>Tiesības saņemt vienreizēju atbalstu 150,00 EUR apmērā ir vienam no laulātajie</w:t>
      </w:r>
      <w:r>
        <w:rPr>
          <w:rFonts w:ascii="Times New Roman" w:hAnsi="Times New Roman"/>
          <w:sz w:val="24"/>
          <w:szCs w:val="24"/>
          <w:lang w:val="lv-LV" w:eastAsia="en-GB"/>
        </w:rPr>
        <w:t>m 60 un 70 gadu kāzu jubilejās.</w:t>
      </w:r>
    </w:p>
    <w:p w:rsidR="00830E0B" w:rsidRPr="00FA3D05" w:rsidRDefault="00830E0B" w:rsidP="00830E0B">
      <w:pPr>
        <w:shd w:val="clear" w:color="auto" w:fill="FFFFFF"/>
        <w:tabs>
          <w:tab w:val="left" w:pos="567"/>
        </w:tabs>
        <w:spacing w:after="0" w:line="293" w:lineRule="atLeast"/>
        <w:ind w:hanging="11"/>
        <w:jc w:val="both"/>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lēmumu Nr.53)</w:t>
      </w:r>
    </w:p>
    <w:p w:rsidR="00830E0B" w:rsidRDefault="00830E0B" w:rsidP="00830E0B">
      <w:pPr>
        <w:shd w:val="clear" w:color="auto" w:fill="FFFFFF"/>
        <w:tabs>
          <w:tab w:val="left" w:pos="567"/>
        </w:tabs>
        <w:spacing w:after="0" w:line="293" w:lineRule="atLeast"/>
        <w:ind w:hanging="11"/>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sidRPr="00817435">
        <w:rPr>
          <w:rFonts w:ascii="Times New Roman" w:eastAsia="Times New Roman" w:hAnsi="Times New Roman"/>
          <w:sz w:val="24"/>
          <w:szCs w:val="24"/>
          <w:lang w:val="lv-LV"/>
        </w:rPr>
        <w:tab/>
        <w:t>100.</w:t>
      </w:r>
      <w:r w:rsidRPr="00817435">
        <w:rPr>
          <w:rFonts w:ascii="Times New Roman" w:eastAsia="Times New Roman" w:hAnsi="Times New Roman"/>
          <w:sz w:val="24"/>
          <w:szCs w:val="24"/>
          <w:vertAlign w:val="superscript"/>
          <w:lang w:val="lv-LV"/>
        </w:rPr>
        <w:t>5</w:t>
      </w:r>
      <w:r w:rsidRPr="00817435">
        <w:rPr>
          <w:rFonts w:ascii="Times New Roman" w:eastAsia="Times New Roman" w:hAnsi="Times New Roman"/>
          <w:sz w:val="24"/>
          <w:szCs w:val="24"/>
          <w:lang w:val="lv-LV"/>
        </w:rPr>
        <w:t xml:space="preserve"> Atbalstu piešķir pamatojoties uz personas iesniegumu bez ienākumu un materiālās situācijas izvērtēšanas.</w:t>
      </w:r>
      <w:r>
        <w:rPr>
          <w:rFonts w:ascii="Times New Roman" w:eastAsia="Times New Roman" w:hAnsi="Times New Roman"/>
          <w:sz w:val="24"/>
          <w:szCs w:val="24"/>
          <w:lang w:val="lv-LV"/>
        </w:rPr>
        <w:t xml:space="preserve"> </w:t>
      </w:r>
      <w:r w:rsidRPr="00B72377">
        <w:rPr>
          <w:rFonts w:ascii="Times New Roman" w:hAnsi="Times New Roman"/>
          <w:sz w:val="24"/>
          <w:szCs w:val="24"/>
          <w:lang w:val="lv-LV" w:eastAsia="en-GB"/>
        </w:rPr>
        <w:t>Atbalstu piešķir ne vēlāk kā gadu pēc jubilejas.</w:t>
      </w:r>
    </w:p>
    <w:p w:rsidR="00830E0B" w:rsidRPr="00FA3D05" w:rsidRDefault="00830E0B" w:rsidP="00830E0B">
      <w:pPr>
        <w:shd w:val="clear" w:color="auto" w:fill="FFFFFF"/>
        <w:tabs>
          <w:tab w:val="left" w:pos="567"/>
        </w:tabs>
        <w:spacing w:after="0" w:line="293" w:lineRule="atLeast"/>
        <w:ind w:hanging="11"/>
        <w:jc w:val="both"/>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lēmumu Nr.53)</w:t>
      </w:r>
    </w:p>
    <w:p w:rsidR="00830E0B" w:rsidRDefault="00830E0B" w:rsidP="00830E0B">
      <w:pPr>
        <w:shd w:val="clear" w:color="auto" w:fill="FFFFFF"/>
        <w:spacing w:after="0" w:line="293" w:lineRule="atLeast"/>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6</w:t>
      </w:r>
      <w:r w:rsidRPr="00817435">
        <w:rPr>
          <w:rFonts w:ascii="Times New Roman" w:eastAsia="Times New Roman" w:hAnsi="Times New Roman"/>
          <w:sz w:val="24"/>
          <w:szCs w:val="24"/>
          <w:lang w:val="lv-LV"/>
        </w:rPr>
        <w:t xml:space="preserve"> Atbalstu izmaksā ar pārskaitījumu uz atbalsta pieprasītāja norādīto norēķinu kontu kredītiestādē vai skaidrā naudā.</w:t>
      </w:r>
    </w:p>
    <w:p w:rsidR="00830E0B" w:rsidRDefault="00830E0B" w:rsidP="00830E0B">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08.06.2017. lēmumu Nr.299</w:t>
      </w:r>
      <w:r w:rsidRPr="006D5746">
        <w:rPr>
          <w:rFonts w:ascii="Times New Roman" w:eastAsia="Times New Roman" w:hAnsi="Times New Roman"/>
          <w:i/>
          <w:sz w:val="24"/>
          <w:szCs w:val="24"/>
          <w:lang w:val="lv-LV"/>
        </w:rPr>
        <w:t>)</w:t>
      </w:r>
    </w:p>
    <w:p w:rsidR="00830E0B" w:rsidRDefault="00830E0B" w:rsidP="00830E0B">
      <w:pPr>
        <w:shd w:val="clear" w:color="auto" w:fill="FFFFFF"/>
        <w:spacing w:after="0" w:line="293" w:lineRule="atLeast"/>
        <w:ind w:left="360"/>
        <w:jc w:val="center"/>
        <w:rPr>
          <w:rFonts w:ascii="Times New Roman" w:eastAsia="Times New Roman" w:hAnsi="Times New Roman" w:cs="Times New Roman"/>
          <w:b/>
          <w:color w:val="000000" w:themeColor="text1"/>
          <w:sz w:val="24"/>
          <w:szCs w:val="24"/>
          <w:lang w:val="lv-LV" w:eastAsia="ru-RU"/>
        </w:rPr>
      </w:pPr>
    </w:p>
    <w:p w:rsidR="00830E0B" w:rsidRDefault="00830E0B" w:rsidP="00830E0B">
      <w:pPr>
        <w:shd w:val="clear" w:color="auto" w:fill="FFFFFF"/>
        <w:spacing w:after="0" w:line="293" w:lineRule="atLeast"/>
        <w:ind w:left="360"/>
        <w:jc w:val="center"/>
        <w:rPr>
          <w:rFonts w:ascii="Times New Roman" w:eastAsia="Times New Roman" w:hAnsi="Times New Roman" w:cs="Times New Roman"/>
          <w:b/>
          <w:color w:val="000000" w:themeColor="text1"/>
          <w:sz w:val="24"/>
          <w:szCs w:val="24"/>
          <w:lang w:val="lv-LV" w:eastAsia="ru-RU"/>
        </w:rPr>
      </w:pPr>
      <w:r w:rsidRPr="00A659B4">
        <w:rPr>
          <w:rFonts w:ascii="Times New Roman" w:eastAsia="Times New Roman" w:hAnsi="Times New Roman" w:cs="Times New Roman"/>
          <w:b/>
          <w:color w:val="000000" w:themeColor="text1"/>
          <w:sz w:val="24"/>
          <w:szCs w:val="24"/>
          <w:lang w:val="lv-LV" w:eastAsia="ru-RU"/>
        </w:rPr>
        <w:t>19. Atbalsts braukšanai sabiedriskajā transportā</w:t>
      </w:r>
    </w:p>
    <w:p w:rsidR="00830E0B" w:rsidRPr="00A659B4" w:rsidRDefault="00830E0B" w:rsidP="00830E0B">
      <w:pPr>
        <w:shd w:val="clear" w:color="auto" w:fill="FFFFFF"/>
        <w:spacing w:after="0" w:line="293" w:lineRule="atLeast"/>
        <w:ind w:left="360"/>
        <w:jc w:val="center"/>
        <w:rPr>
          <w:rFonts w:ascii="Times New Roman" w:eastAsia="Times New Roman" w:hAnsi="Times New Roman" w:cs="Times New Roman"/>
          <w:b/>
          <w:color w:val="000000" w:themeColor="text1"/>
          <w:sz w:val="24"/>
          <w:szCs w:val="24"/>
          <w:lang w:val="lv-LV" w:eastAsia="ru-RU"/>
        </w:rPr>
      </w:pPr>
    </w:p>
    <w:p w:rsidR="00830E0B" w:rsidRPr="000B7AEF" w:rsidRDefault="00830E0B" w:rsidP="00830E0B">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 </w:t>
      </w:r>
      <w:r w:rsidRPr="000B7AEF">
        <w:rPr>
          <w:rFonts w:ascii="Times New Roman" w:eastAsia="Times New Roman" w:hAnsi="Times New Roman" w:cs="Times New Roman"/>
          <w:bCs/>
          <w:color w:val="000000" w:themeColor="text1"/>
          <w:sz w:val="24"/>
          <w:szCs w:val="24"/>
          <w:lang w:val="lv-LV" w:eastAsia="ru-RU"/>
        </w:rPr>
        <w:t>Tiesības saņemt atvieglojumus ir personai, kura atbilst vienam no šādiem kritērijiem:</w:t>
      </w:r>
    </w:p>
    <w:p w:rsidR="00830E0B" w:rsidRPr="006D5746" w:rsidRDefault="00830E0B" w:rsidP="00830E0B">
      <w:pPr>
        <w:shd w:val="clear" w:color="auto" w:fill="FFFFFF"/>
        <w:spacing w:after="0" w:line="240" w:lineRule="auto"/>
        <w:ind w:firstLine="567"/>
        <w:jc w:val="both"/>
        <w:rPr>
          <w:rFonts w:ascii="Times New Roman" w:eastAsia="Times New Roman" w:hAnsi="Times New Roman" w:cs="Times New Roman"/>
          <w:bCs/>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101.1. </w:t>
      </w:r>
      <w:r w:rsidRPr="006D5746">
        <w:rPr>
          <w:rFonts w:ascii="Times New Roman" w:eastAsia="Times New Roman" w:hAnsi="Times New Roman" w:cs="Times New Roman"/>
          <w:bCs/>
          <w:sz w:val="24"/>
          <w:szCs w:val="24"/>
          <w:lang w:val="lv-LV" w:eastAsia="ru-RU"/>
        </w:rPr>
        <w:t xml:space="preserve">nestrādājoša persona, kas saņem Latvijas Republikā noteikto valsts priekšlaicīgo vecuma pensiju  </w:t>
      </w:r>
      <w:r w:rsidRPr="006D5746">
        <w:rPr>
          <w:rFonts w:ascii="Times New Roman" w:hAnsi="Times New Roman"/>
          <w:sz w:val="24"/>
          <w:szCs w:val="24"/>
          <w:lang w:val="lv-LV"/>
        </w:rPr>
        <w:t>vai pensiju ar atvieglotiem noteikumiem par darbu sevišķi kaitīgos un sevišķi smagos darba apstākļos, vai kaitīgos un smagos darba apstākļos</w:t>
      </w:r>
      <w:r w:rsidRPr="006D5746">
        <w:rPr>
          <w:rFonts w:ascii="Times New Roman" w:eastAsia="Times New Roman" w:hAnsi="Times New Roman" w:cs="Times New Roman"/>
          <w:bCs/>
          <w:sz w:val="24"/>
          <w:szCs w:val="24"/>
          <w:lang w:val="lv-LV" w:eastAsia="ru-RU"/>
        </w:rPr>
        <w:t>;</w:t>
      </w:r>
    </w:p>
    <w:p w:rsidR="00830E0B" w:rsidRPr="006F0D05" w:rsidRDefault="00830E0B" w:rsidP="00830E0B">
      <w:pPr>
        <w:shd w:val="clear" w:color="auto" w:fill="FFFFFF"/>
        <w:spacing w:after="0" w:line="240" w:lineRule="auto"/>
        <w:ind w:firstLine="567"/>
        <w:jc w:val="both"/>
        <w:rPr>
          <w:rFonts w:ascii="Times New Roman" w:eastAsia="Times New Roman" w:hAnsi="Times New Roman" w:cs="Times New Roman"/>
          <w:bCs/>
          <w:i/>
          <w:color w:val="FF0000"/>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p>
    <w:p w:rsidR="00830E0B" w:rsidRDefault="00830E0B" w:rsidP="00830E0B">
      <w:pPr>
        <w:pStyle w:val="ListParagraph"/>
        <w:tabs>
          <w:tab w:val="left" w:pos="709"/>
          <w:tab w:val="left" w:pos="993"/>
        </w:tabs>
        <w:spacing w:after="0" w:line="240" w:lineRule="auto"/>
        <w:ind w:left="0" w:firstLine="567"/>
        <w:jc w:val="both"/>
        <w:rPr>
          <w:rFonts w:ascii="Times New Roman" w:eastAsia="Times New Roman" w:hAnsi="Times New Roman"/>
          <w:sz w:val="24"/>
          <w:szCs w:val="24"/>
          <w:lang w:val="lv-LV" w:eastAsia="en-GB"/>
        </w:rPr>
      </w:pPr>
      <w:r>
        <w:rPr>
          <w:rFonts w:ascii="Times New Roman" w:eastAsia="Times New Roman" w:hAnsi="Times New Roman" w:cs="Times New Roman"/>
          <w:bCs/>
          <w:color w:val="000000" w:themeColor="text1"/>
          <w:sz w:val="24"/>
          <w:szCs w:val="24"/>
          <w:lang w:val="lv-LV" w:eastAsia="ru-RU"/>
        </w:rPr>
        <w:t>101.2.</w:t>
      </w:r>
      <w:r>
        <w:rPr>
          <w:rFonts w:ascii="Times New Roman" w:eastAsia="Times New Roman" w:hAnsi="Times New Roman"/>
          <w:sz w:val="24"/>
          <w:szCs w:val="24"/>
          <w:lang w:val="lv-LV" w:eastAsia="en-GB"/>
        </w:rPr>
        <w:t xml:space="preserve"> persona, kurai piešķirta III invaliditātes grupa un kurai piešķirts trūcīgas vai maznodrošinātas personas (ģimenes) statuss (tramvajā un autobusā);</w:t>
      </w:r>
    </w:p>
    <w:p w:rsidR="00830E0B" w:rsidRDefault="00830E0B" w:rsidP="00830E0B">
      <w:pPr>
        <w:shd w:val="clear" w:color="auto" w:fill="FFFFFF"/>
        <w:spacing w:after="0" w:line="240" w:lineRule="auto"/>
        <w:ind w:firstLine="567"/>
        <w:jc w:val="both"/>
        <w:rPr>
          <w:rFonts w:ascii="Times New Roman" w:eastAsia="Times New Roman" w:hAnsi="Times New Roman" w:cs="Times New Roman"/>
          <w:bCs/>
          <w:i/>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r>
        <w:rPr>
          <w:rFonts w:ascii="Times New Roman" w:eastAsia="Times New Roman" w:hAnsi="Times New Roman" w:cs="Times New Roman"/>
          <w:bCs/>
          <w:i/>
          <w:sz w:val="24"/>
          <w:szCs w:val="24"/>
          <w:lang w:val="lv-LV" w:eastAsia="ru-RU"/>
        </w:rPr>
        <w:t>,</w:t>
      </w:r>
    </w:p>
    <w:p w:rsidR="00830E0B" w:rsidRDefault="00830E0B" w:rsidP="00830E0B">
      <w:pPr>
        <w:shd w:val="clear" w:color="auto" w:fill="FFFFFF"/>
        <w:spacing w:after="0" w:line="240" w:lineRule="auto"/>
        <w:ind w:firstLine="567"/>
        <w:jc w:val="both"/>
        <w:rPr>
          <w:rFonts w:ascii="Times New Roman" w:eastAsia="Times New Roman" w:hAnsi="Times New Roman" w:cs="Times New Roman"/>
          <w:bCs/>
          <w:i/>
          <w:sz w:val="24"/>
          <w:szCs w:val="24"/>
          <w:lang w:val="lv-LV" w:eastAsia="ru-RU"/>
        </w:rPr>
      </w:pPr>
      <w:r>
        <w:rPr>
          <w:rFonts w:ascii="Times New Roman" w:eastAsia="Times New Roman" w:hAnsi="Times New Roman" w:cs="Times New Roman"/>
          <w:bCs/>
          <w:i/>
          <w:sz w:val="24"/>
          <w:szCs w:val="24"/>
          <w:lang w:val="lv-LV" w:eastAsia="ru-RU"/>
        </w:rPr>
        <w:t>(grozīts ar 22.03.2018. lēmumu Nr.115</w:t>
      </w:r>
      <w:r w:rsidRPr="006D5746">
        <w:rPr>
          <w:rFonts w:ascii="Times New Roman" w:eastAsia="Times New Roman" w:hAnsi="Times New Roman" w:cs="Times New Roman"/>
          <w:bCs/>
          <w:i/>
          <w:sz w:val="24"/>
          <w:szCs w:val="24"/>
          <w:lang w:val="lv-LV" w:eastAsia="ru-RU"/>
        </w:rPr>
        <w:t>)</w:t>
      </w:r>
      <w:r>
        <w:rPr>
          <w:rFonts w:ascii="Times New Roman" w:eastAsia="Times New Roman" w:hAnsi="Times New Roman" w:cs="Times New Roman"/>
          <w:bCs/>
          <w:i/>
          <w:sz w:val="24"/>
          <w:szCs w:val="24"/>
          <w:lang w:val="lv-LV" w:eastAsia="ru-RU"/>
        </w:rPr>
        <w:t>,</w:t>
      </w:r>
    </w:p>
    <w:p w:rsidR="00830E0B" w:rsidRPr="006D5746" w:rsidRDefault="00830E0B" w:rsidP="00830E0B">
      <w:pPr>
        <w:shd w:val="clear" w:color="auto" w:fill="FFFFFF"/>
        <w:spacing w:after="0" w:line="240" w:lineRule="auto"/>
        <w:ind w:firstLine="567"/>
        <w:jc w:val="both"/>
        <w:rPr>
          <w:rFonts w:ascii="Times New Roman" w:eastAsia="Times New Roman" w:hAnsi="Times New Roman" w:cs="Times New Roman"/>
          <w:bCs/>
          <w:i/>
          <w:sz w:val="24"/>
          <w:szCs w:val="24"/>
          <w:lang w:val="lv-LV" w:eastAsia="ru-RU"/>
        </w:rPr>
      </w:pPr>
      <w:r>
        <w:rPr>
          <w:rFonts w:ascii="Times New Roman" w:eastAsia="Times New Roman" w:hAnsi="Times New Roman" w:cs="Times New Roman"/>
          <w:bCs/>
          <w:i/>
          <w:sz w:val="24"/>
          <w:szCs w:val="24"/>
          <w:lang w:val="lv-LV" w:eastAsia="ru-RU"/>
        </w:rPr>
        <w:t xml:space="preserve">(grozīts ar </w:t>
      </w:r>
      <w:r w:rsidRPr="000B1AFB">
        <w:rPr>
          <w:rFonts w:ascii="Times New Roman" w:eastAsia="Times New Roman" w:hAnsi="Times New Roman" w:cs="Times New Roman"/>
          <w:i/>
          <w:color w:val="000000" w:themeColor="text1"/>
          <w:lang w:val="lv-LV"/>
        </w:rPr>
        <w:t>28.06.2018.lēmumu Nr.309)</w:t>
      </w:r>
    </w:p>
    <w:p w:rsidR="00830E0B" w:rsidRPr="000B7AEF" w:rsidRDefault="00830E0B" w:rsidP="00830E0B">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101.3. </w:t>
      </w:r>
      <w:r w:rsidRPr="000B7AEF">
        <w:rPr>
          <w:rFonts w:ascii="Times New Roman" w:eastAsia="Times New Roman" w:hAnsi="Times New Roman" w:cs="Times New Roman"/>
          <w:bCs/>
          <w:color w:val="000000" w:themeColor="text1"/>
          <w:sz w:val="24"/>
          <w:szCs w:val="24"/>
          <w:lang w:val="lv-LV" w:eastAsia="ru-RU"/>
        </w:rPr>
        <w:t>persona, kura saņem ilgstošo sociālās aprūpes un sociālās rehabilitācijas pakalpojumu Daugavpils pensionāru sociālās apkalpošanas teritoriālajā centrā (tramvajā vai autobusā);</w:t>
      </w:r>
    </w:p>
    <w:p w:rsidR="00830E0B" w:rsidRPr="000B7AEF" w:rsidRDefault="00830E0B" w:rsidP="00830E0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101.4. </w:t>
      </w:r>
      <w:r w:rsidRPr="000B7AEF">
        <w:rPr>
          <w:rFonts w:ascii="Times New Roman" w:eastAsia="Times New Roman" w:hAnsi="Times New Roman" w:cs="Times New Roman"/>
          <w:bCs/>
          <w:color w:val="000000" w:themeColor="text1"/>
          <w:sz w:val="24"/>
          <w:szCs w:val="24"/>
          <w:lang w:val="lv-LV" w:eastAsia="ru-RU"/>
        </w:rPr>
        <w:t>represēta persona (tramvajā un autobusā);</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101.5. diviem daudzbērnu ģimenes locekļiem</w:t>
      </w:r>
      <w:r w:rsidRPr="000B7AEF">
        <w:rPr>
          <w:rFonts w:ascii="Times New Roman" w:eastAsia="Times New Roman" w:hAnsi="Times New Roman" w:cs="Times New Roman"/>
          <w:bCs/>
          <w:color w:val="000000" w:themeColor="text1"/>
          <w:sz w:val="24"/>
          <w:szCs w:val="24"/>
          <w:lang w:val="lv-LV" w:eastAsia="ru-RU"/>
        </w:rPr>
        <w:t xml:space="preserve"> (tramvajā un autobusā);</w:t>
      </w:r>
    </w:p>
    <w:p w:rsidR="00830E0B" w:rsidRPr="000B7AEF" w:rsidRDefault="00830E0B" w:rsidP="00830E0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sidRPr="00F748EA">
        <w:rPr>
          <w:rFonts w:ascii="Times New Roman" w:hAnsi="Times New Roman"/>
          <w:i/>
          <w:sz w:val="24"/>
          <w:szCs w:val="24"/>
          <w:lang w:val="lv-LV"/>
        </w:rPr>
        <w:t>(</w:t>
      </w:r>
      <w:r>
        <w:rPr>
          <w:rFonts w:ascii="Times New Roman" w:hAnsi="Times New Roman"/>
          <w:i/>
          <w:sz w:val="24"/>
          <w:szCs w:val="24"/>
          <w:lang w:val="lv-LV"/>
        </w:rPr>
        <w:t>grozīts</w:t>
      </w:r>
      <w:r w:rsidRPr="00F748EA">
        <w:rPr>
          <w:rFonts w:ascii="Times New Roman" w:hAnsi="Times New Roman"/>
          <w:i/>
          <w:sz w:val="24"/>
          <w:szCs w:val="24"/>
          <w:lang w:val="lv-LV"/>
        </w:rPr>
        <w:t xml:space="preserve"> ar 16.07.2020.lēmumu Nr.279)</w:t>
      </w:r>
    </w:p>
    <w:p w:rsidR="00830E0B" w:rsidRPr="000B7AEF" w:rsidRDefault="00830E0B" w:rsidP="00830E0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101.6. </w:t>
      </w:r>
      <w:r w:rsidRPr="000B7AEF">
        <w:rPr>
          <w:rFonts w:ascii="Times New Roman" w:eastAsia="Times New Roman" w:hAnsi="Times New Roman" w:cs="Times New Roman"/>
          <w:bCs/>
          <w:color w:val="000000" w:themeColor="text1"/>
          <w:sz w:val="24"/>
          <w:szCs w:val="24"/>
          <w:lang w:val="lv-LV" w:eastAsia="ru-RU"/>
        </w:rPr>
        <w:t>nestrādājošs Černobiļas atomelektrostacijas avārijas seku likvidators (vienā no sabiedriskā transporta veidiem);</w:t>
      </w:r>
    </w:p>
    <w:p w:rsidR="00830E0B" w:rsidRPr="000B7AEF" w:rsidRDefault="00830E0B" w:rsidP="00830E0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101.7. </w:t>
      </w:r>
      <w:r w:rsidRPr="000B7AEF">
        <w:rPr>
          <w:rFonts w:ascii="Times New Roman" w:eastAsia="Times New Roman" w:hAnsi="Times New Roman" w:cs="Times New Roman"/>
          <w:bCs/>
          <w:color w:val="000000" w:themeColor="text1"/>
          <w:sz w:val="24"/>
          <w:szCs w:val="24"/>
          <w:lang w:val="lv-LV" w:eastAsia="ru-RU"/>
        </w:rPr>
        <w:t>nestrādājošs Afganistānas kara dalībnieks vai bojā gājušo karavīru vecāki (vienā no sabiedriskā transporta veidiem);</w:t>
      </w:r>
    </w:p>
    <w:p w:rsidR="00830E0B" w:rsidRPr="000B7AEF" w:rsidRDefault="00830E0B" w:rsidP="00830E0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101.8. </w:t>
      </w:r>
      <w:r w:rsidRPr="000B7AEF">
        <w:rPr>
          <w:rFonts w:ascii="Times New Roman" w:eastAsia="Times New Roman" w:hAnsi="Times New Roman" w:cs="Times New Roman"/>
          <w:bCs/>
          <w:color w:val="000000" w:themeColor="text1"/>
          <w:sz w:val="24"/>
          <w:szCs w:val="24"/>
          <w:lang w:val="lv-LV" w:eastAsia="ru-RU"/>
        </w:rPr>
        <w:t>Antihitleriskās koalīcijas cīnītāju Daugavpils biedrības valdes loceklis (tramvajā vai autobusā);</w:t>
      </w:r>
    </w:p>
    <w:p w:rsidR="00830E0B" w:rsidRPr="000B7AEF" w:rsidRDefault="00830E0B" w:rsidP="00830E0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lastRenderedPageBreak/>
        <w:t xml:space="preserve">101.9. </w:t>
      </w:r>
      <w:r w:rsidRPr="000B7AEF">
        <w:rPr>
          <w:rFonts w:ascii="Times New Roman" w:eastAsia="Times New Roman" w:hAnsi="Times New Roman" w:cs="Times New Roman"/>
          <w:bCs/>
          <w:color w:val="000000" w:themeColor="text1"/>
          <w:sz w:val="24"/>
          <w:szCs w:val="24"/>
          <w:lang w:val="lv-LV" w:eastAsia="ru-RU"/>
        </w:rPr>
        <w:t>personas, kuras sasniegušas Latvijas Republikas vecuma pensijas vecumu (tramvajā un autobusā).</w:t>
      </w:r>
    </w:p>
    <w:p w:rsidR="00830E0B" w:rsidRPr="00ED2A49" w:rsidRDefault="00830E0B" w:rsidP="00830E0B">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ED2A49">
        <w:rPr>
          <w:rFonts w:ascii="Times New Roman" w:eastAsia="Times New Roman" w:hAnsi="Times New Roman" w:cs="Times New Roman"/>
          <w:bCs/>
          <w:sz w:val="24"/>
          <w:szCs w:val="24"/>
          <w:lang w:val="lv-LV" w:eastAsia="ru-RU"/>
        </w:rPr>
        <w:t>102</w:t>
      </w:r>
      <w:r w:rsidRPr="00D80EC7">
        <w:rPr>
          <w:rFonts w:ascii="Times New Roman" w:eastAsia="Times New Roman" w:hAnsi="Times New Roman" w:cs="Times New Roman"/>
          <w:bCs/>
          <w:i/>
          <w:sz w:val="24"/>
          <w:szCs w:val="24"/>
          <w:lang w:val="lv-LV" w:eastAsia="ru-RU"/>
        </w:rPr>
        <w:t>. (svītrots ar 22.03.2018.lēmumu Nr.115)</w:t>
      </w:r>
    </w:p>
    <w:p w:rsidR="00830E0B" w:rsidRPr="00ED2A49" w:rsidRDefault="00830E0B" w:rsidP="00830E0B">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ED2A49">
        <w:rPr>
          <w:rFonts w:ascii="Times New Roman" w:eastAsia="Times New Roman" w:hAnsi="Times New Roman" w:cs="Times New Roman"/>
          <w:bCs/>
          <w:i/>
          <w:sz w:val="24"/>
          <w:szCs w:val="24"/>
          <w:lang w:val="lv-LV" w:eastAsia="ru-RU"/>
        </w:rPr>
        <w:t>(grozīts ar 13.04.2017. lēmumu Nr.173)</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103. </w:t>
      </w:r>
      <w:r w:rsidRPr="000B7AEF">
        <w:rPr>
          <w:rFonts w:ascii="Times New Roman" w:eastAsia="Times New Roman" w:hAnsi="Times New Roman" w:cs="Times New Roman"/>
          <w:bCs/>
          <w:color w:val="000000" w:themeColor="text1"/>
          <w:sz w:val="24"/>
          <w:szCs w:val="24"/>
          <w:lang w:val="lv-LV" w:eastAsia="ru-RU"/>
        </w:rPr>
        <w:t>Noteikumu 101.punktā minētajām personu kategorijām, uzrādot attiecīgo atlaides karti vai politiski represētās personas apliecību, ir tiesības braukt pilsētas sabiedriskajā transportā bezmaksas (iegādāties braukšanas biļeti ar 100% atlaidi).</w:t>
      </w:r>
    </w:p>
    <w:p w:rsidR="00830E0B" w:rsidRPr="000B7AEF" w:rsidRDefault="00830E0B" w:rsidP="00830E0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i/>
          <w:sz w:val="24"/>
          <w:szCs w:val="24"/>
          <w:lang w:val="lv-LV" w:eastAsia="ru-RU"/>
        </w:rPr>
        <w:t>(grozīts</w:t>
      </w:r>
      <w:r w:rsidRPr="00D80EC7">
        <w:rPr>
          <w:rFonts w:ascii="Times New Roman" w:eastAsia="Times New Roman" w:hAnsi="Times New Roman" w:cs="Times New Roman"/>
          <w:bCs/>
          <w:i/>
          <w:sz w:val="24"/>
          <w:szCs w:val="24"/>
          <w:lang w:val="lv-LV" w:eastAsia="ru-RU"/>
        </w:rPr>
        <w:t xml:space="preserve"> ar 22.03.2018.lēmumu Nr.115)</w:t>
      </w:r>
    </w:p>
    <w:p w:rsidR="00830E0B" w:rsidRPr="000B7AEF"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 </w:t>
      </w:r>
      <w:r w:rsidRPr="000B7AEF">
        <w:rPr>
          <w:rFonts w:ascii="Times New Roman" w:eastAsia="Times New Roman" w:hAnsi="Times New Roman" w:cs="Times New Roman"/>
          <w:color w:val="000000" w:themeColor="text1"/>
          <w:sz w:val="24"/>
          <w:szCs w:val="24"/>
          <w:lang w:val="lv-LV" w:eastAsia="lv-LV"/>
        </w:rPr>
        <w:t>Lai saņemtu atbalstu, atbalsta pieprasītājs iesniedz iesniegumu Dienestā, pievienojot klāt šādu dokumentu kopijas, uzrādot oriģinālus:</w:t>
      </w:r>
    </w:p>
    <w:p w:rsidR="00830E0B" w:rsidRPr="000B7AEF"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104.1. </w:t>
      </w:r>
      <w:r w:rsidRPr="000B7AEF">
        <w:rPr>
          <w:rFonts w:ascii="Times New Roman" w:eastAsia="Times New Roman" w:hAnsi="Times New Roman" w:cs="Times New Roman"/>
          <w:color w:val="000000" w:themeColor="text1"/>
          <w:sz w:val="24"/>
          <w:szCs w:val="24"/>
          <w:lang w:val="lv-LV" w:eastAsia="lv-LV"/>
        </w:rPr>
        <w:t>Černobiļas atomelektrostacijas avārijas seku likvidatora apliecību;</w:t>
      </w:r>
    </w:p>
    <w:p w:rsidR="00830E0B" w:rsidRPr="000B7AEF"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104.2. </w:t>
      </w:r>
      <w:r w:rsidRPr="000B7AEF">
        <w:rPr>
          <w:rFonts w:ascii="Times New Roman" w:eastAsia="Times New Roman" w:hAnsi="Times New Roman" w:cs="Times New Roman"/>
          <w:color w:val="000000" w:themeColor="text1"/>
          <w:sz w:val="24"/>
          <w:szCs w:val="24"/>
          <w:lang w:val="lv-LV" w:eastAsia="lv-LV"/>
        </w:rPr>
        <w:t>izziņu par dalību Afganistānas karā;</w:t>
      </w:r>
    </w:p>
    <w:p w:rsidR="00830E0B" w:rsidRPr="000B7AEF"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104.3. </w:t>
      </w:r>
      <w:r w:rsidRPr="000B7AEF">
        <w:rPr>
          <w:rFonts w:ascii="Times New Roman" w:eastAsia="Times New Roman" w:hAnsi="Times New Roman" w:cs="Times New Roman"/>
          <w:color w:val="000000" w:themeColor="text1"/>
          <w:sz w:val="24"/>
          <w:szCs w:val="24"/>
          <w:lang w:val="lv-LV" w:eastAsia="lv-LV"/>
        </w:rPr>
        <w:t>Antihitleriskās koalīcijas cīnītāju Daugavpils biedrības kopsapulces protokolu par valdes locekļu ievēlēšanu.</w:t>
      </w:r>
    </w:p>
    <w:p w:rsidR="00830E0B" w:rsidRPr="004C7AD0"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105. </w:t>
      </w:r>
      <w:r w:rsidRPr="004C7AD0">
        <w:rPr>
          <w:rFonts w:ascii="Times New Roman" w:eastAsia="Times New Roman" w:hAnsi="Times New Roman" w:cs="Times New Roman"/>
          <w:color w:val="000000" w:themeColor="text1"/>
          <w:sz w:val="24"/>
          <w:szCs w:val="24"/>
          <w:lang w:val="lv-LV" w:eastAsia="lv-LV"/>
        </w:rPr>
        <w:t>Dienests 10 darba dienu laikā izvērtē personas atbilstību šo noteikumu prasībām un pieņem lēmumu atbilstoši Administratīvā procesa likuma prasībām.</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106. </w:t>
      </w:r>
      <w:r w:rsidRPr="004C7AD0">
        <w:rPr>
          <w:rFonts w:ascii="Times New Roman" w:eastAsia="Times New Roman" w:hAnsi="Times New Roman" w:cs="Times New Roman"/>
          <w:color w:val="000000" w:themeColor="text1"/>
          <w:sz w:val="24"/>
          <w:szCs w:val="24"/>
          <w:lang w:val="lv-LV" w:eastAsia="lv-LV"/>
        </w:rPr>
        <w:t xml:space="preserve">Pēc lēmuma pieņemšanas par braukšanas maksas atvieglojumu piešķiršanu Dienests bez maksas izgatavo un izsniedz šo </w:t>
      </w:r>
      <w:r w:rsidRPr="004C7AD0">
        <w:rPr>
          <w:rFonts w:ascii="Times New Roman" w:hAnsi="Times New Roman" w:cs="Times New Roman"/>
          <w:color w:val="000000" w:themeColor="text1"/>
          <w:sz w:val="24"/>
          <w:szCs w:val="24"/>
          <w:lang w:val="lv-LV"/>
        </w:rPr>
        <w:t>noteikumu 101.1., 101.2., 101.3., 101.8. un 101.9.apakšpunktā minētajām personām – attiecīgi noformētu atlaides karti, šo noteikumu 101.5, 101.6. un 101.7.apakšpunktā minētajām</w:t>
      </w:r>
      <w:r w:rsidRPr="004C7AD0">
        <w:rPr>
          <w:rFonts w:ascii="Times New Roman" w:eastAsia="Times New Roman" w:hAnsi="Times New Roman" w:cs="Times New Roman"/>
          <w:color w:val="000000" w:themeColor="text1"/>
          <w:sz w:val="24"/>
          <w:szCs w:val="24"/>
          <w:lang w:val="lv-LV" w:eastAsia="lv-LV"/>
        </w:rPr>
        <w:t xml:space="preserve"> personām – mēnešbiļeti.</w:t>
      </w:r>
    </w:p>
    <w:p w:rsidR="00830E0B" w:rsidRPr="004C7AD0" w:rsidRDefault="00830E0B" w:rsidP="00830E0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p>
    <w:p w:rsidR="00830E0B" w:rsidRDefault="00830E0B" w:rsidP="00830E0B">
      <w:pPr>
        <w:shd w:val="clear" w:color="auto" w:fill="FFFFFF"/>
        <w:spacing w:after="0" w:line="293" w:lineRule="atLeast"/>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 xml:space="preserve">20. </w:t>
      </w:r>
      <w:r w:rsidRPr="001A40BF">
        <w:rPr>
          <w:rFonts w:ascii="Times New Roman" w:eastAsia="Times New Roman" w:hAnsi="Times New Roman" w:cs="Times New Roman"/>
          <w:b/>
          <w:bCs/>
          <w:color w:val="000000" w:themeColor="text1"/>
          <w:sz w:val="24"/>
          <w:szCs w:val="24"/>
          <w:lang w:val="lv-LV" w:eastAsia="ru-RU"/>
        </w:rPr>
        <w:t>Atbalsts dzīvojamās telpas remonta izdevumu segšanai</w:t>
      </w:r>
    </w:p>
    <w:p w:rsidR="00830E0B" w:rsidRPr="001A40BF" w:rsidRDefault="00830E0B" w:rsidP="00830E0B">
      <w:pPr>
        <w:shd w:val="clear" w:color="auto" w:fill="FFFFFF"/>
        <w:spacing w:after="0" w:line="293" w:lineRule="atLeast"/>
        <w:jc w:val="center"/>
        <w:rPr>
          <w:rFonts w:ascii="Times New Roman" w:eastAsia="Times New Roman" w:hAnsi="Times New Roman" w:cs="Times New Roman"/>
          <w:b/>
          <w:bCs/>
          <w:color w:val="000000" w:themeColor="text1"/>
          <w:sz w:val="24"/>
          <w:szCs w:val="24"/>
          <w:lang w:val="lv-LV" w:eastAsia="ru-RU"/>
        </w:rPr>
      </w:pPr>
    </w:p>
    <w:p w:rsidR="00830E0B" w:rsidRPr="004C7AD0" w:rsidRDefault="00830E0B" w:rsidP="00830E0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107. </w:t>
      </w:r>
      <w:r w:rsidRPr="004C7AD0">
        <w:rPr>
          <w:rFonts w:ascii="Times New Roman" w:eastAsia="Times New Roman" w:hAnsi="Times New Roman" w:cs="Times New Roman"/>
          <w:bCs/>
          <w:color w:val="000000" w:themeColor="text1"/>
          <w:sz w:val="24"/>
          <w:szCs w:val="24"/>
          <w:lang w:val="lv-LV" w:eastAsia="ru-RU"/>
        </w:rPr>
        <w:t>Vienreizējs atbalsts dzīvojamās telpas remontam (krāsu, tapešu un citu apdares materiālu iegādei) ir paredzēts Daugavpils pilsētas pašvaldībai piederošās dzīvojamās telpas remontam, kas likumā "Par palīdzību dzīvokļa jautājumu risināšanā" noteiktajā kārtībā piešķirta personai lietošanā.</w:t>
      </w:r>
    </w:p>
    <w:p w:rsidR="00830E0B" w:rsidRPr="004C7AD0" w:rsidRDefault="00830E0B" w:rsidP="00830E0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 </w:t>
      </w:r>
      <w:r w:rsidRPr="004C7AD0">
        <w:rPr>
          <w:rFonts w:ascii="Times New Roman" w:eastAsia="Times New Roman" w:hAnsi="Times New Roman" w:cs="Times New Roman"/>
          <w:bCs/>
          <w:color w:val="000000" w:themeColor="text1"/>
          <w:sz w:val="24"/>
          <w:szCs w:val="24"/>
          <w:lang w:val="lv-LV" w:eastAsia="ru-RU"/>
        </w:rPr>
        <w:t>Atbalstu ir tiesīgas pieprasīt šādas ģimenes un personas:</w:t>
      </w:r>
    </w:p>
    <w:p w:rsidR="00830E0B" w:rsidRPr="004C7AD0" w:rsidRDefault="00830E0B" w:rsidP="00830E0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108.1. </w:t>
      </w:r>
      <w:r w:rsidRPr="004C7AD0">
        <w:rPr>
          <w:rFonts w:ascii="Times New Roman" w:eastAsia="Times New Roman" w:hAnsi="Times New Roman" w:cs="Times New Roman"/>
          <w:bCs/>
          <w:color w:val="000000" w:themeColor="text1"/>
          <w:sz w:val="24"/>
          <w:szCs w:val="24"/>
          <w:lang w:val="lv-LV" w:eastAsia="ru-RU"/>
        </w:rPr>
        <w:t>atsevišķi dzīvojošas personas ar invaliditāti vai atsevišķi dzīvojošas pensijas vecuma personas, kuru ienākumi mēnesī nepārsniedz attiecīgajā periodā valstī noteiktās minimālās mēneša darba algas apmēru;</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108.2. </w:t>
      </w:r>
      <w:r w:rsidRPr="004C7AD0">
        <w:rPr>
          <w:rFonts w:ascii="Times New Roman" w:eastAsia="Times New Roman" w:hAnsi="Times New Roman" w:cs="Times New Roman"/>
          <w:bCs/>
          <w:color w:val="000000" w:themeColor="text1"/>
          <w:sz w:val="24"/>
          <w:szCs w:val="24"/>
          <w:lang w:val="lv-LV" w:eastAsia="ru-RU"/>
        </w:rPr>
        <w:t>ģimenes (personas), kurām piešķirts trūcīgās</w:t>
      </w:r>
      <w:r>
        <w:rPr>
          <w:rFonts w:ascii="Times New Roman" w:eastAsia="Times New Roman" w:hAnsi="Times New Roman" w:cs="Times New Roman"/>
          <w:bCs/>
          <w:color w:val="000000" w:themeColor="text1"/>
          <w:sz w:val="24"/>
          <w:szCs w:val="24"/>
          <w:lang w:val="lv-LV" w:eastAsia="ru-RU"/>
        </w:rPr>
        <w:t xml:space="preserve"> vai maznodrošinātās</w:t>
      </w:r>
      <w:r w:rsidRPr="004C7AD0">
        <w:rPr>
          <w:rFonts w:ascii="Times New Roman" w:eastAsia="Times New Roman" w:hAnsi="Times New Roman" w:cs="Times New Roman"/>
          <w:bCs/>
          <w:color w:val="000000" w:themeColor="text1"/>
          <w:sz w:val="24"/>
          <w:szCs w:val="24"/>
          <w:lang w:val="lv-LV" w:eastAsia="ru-RU"/>
        </w:rPr>
        <w:t xml:space="preserve"> ģimenes (personas) statuss.</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5A7ED3">
        <w:rPr>
          <w:rFonts w:ascii="Times New Roman" w:eastAsia="Times New Roman" w:hAnsi="Times New Roman"/>
          <w:sz w:val="24"/>
          <w:szCs w:val="24"/>
          <w:lang w:val="lv-LV" w:eastAsia="en-GB"/>
        </w:rPr>
        <w:t>108.3. daudzbērnu ģimenes.</w:t>
      </w:r>
    </w:p>
    <w:p w:rsidR="00830E0B" w:rsidRPr="006D5746" w:rsidRDefault="00830E0B" w:rsidP="00830E0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830E0B" w:rsidRPr="004C7AD0" w:rsidRDefault="00830E0B" w:rsidP="00830E0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109. </w:t>
      </w:r>
      <w:r w:rsidRPr="004C7AD0">
        <w:rPr>
          <w:rFonts w:ascii="Times New Roman" w:eastAsia="Times New Roman" w:hAnsi="Times New Roman" w:cs="Times New Roman"/>
          <w:bCs/>
          <w:color w:val="000000" w:themeColor="text1"/>
          <w:sz w:val="24"/>
          <w:szCs w:val="24"/>
          <w:lang w:val="lv-LV" w:eastAsia="ru-RU"/>
        </w:rPr>
        <w:t>Atbalstu dzīvojamās telpas remontam nav tiesīgas saņemt ģimenes (personas), kuras izliktas no dzīvojamās telpas par maksājumu parādiem ar tiesas spriedumu.</w:t>
      </w:r>
    </w:p>
    <w:p w:rsidR="00830E0B" w:rsidRPr="004C7AD0" w:rsidRDefault="00830E0B" w:rsidP="00830E0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110. </w:t>
      </w:r>
      <w:r w:rsidRPr="004C7AD0">
        <w:rPr>
          <w:rFonts w:ascii="Times New Roman" w:eastAsia="Times New Roman" w:hAnsi="Times New Roman" w:cs="Times New Roman"/>
          <w:bCs/>
          <w:color w:val="000000" w:themeColor="text1"/>
          <w:sz w:val="24"/>
          <w:szCs w:val="24"/>
          <w:lang w:val="lv-LV" w:eastAsia="ru-RU"/>
        </w:rPr>
        <w:t>Atbalsta apmērs ir līdz 285,00 euro.</w:t>
      </w:r>
    </w:p>
    <w:p w:rsidR="00830E0B" w:rsidRPr="009F7A97" w:rsidRDefault="00830E0B" w:rsidP="00830E0B">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 Atbalsta saņemšanai persona divu mēnešu laikā no dzīvojamas telpas piešķiršanas dienas iesniedz iesniegumu Dienestā, pievienojot klāt šādus dokumentus, ja tie neatrodas Dienesta rīcībā:</w:t>
      </w:r>
    </w:p>
    <w:p w:rsidR="00830E0B" w:rsidRPr="009F7A97" w:rsidRDefault="00830E0B" w:rsidP="00830E0B">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111.1. dzīvojamās telpas īres līguma kopiju;</w:t>
      </w:r>
    </w:p>
    <w:p w:rsidR="00830E0B" w:rsidRPr="009F7A97" w:rsidRDefault="00830E0B" w:rsidP="00830E0B">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111.2. defektu aktu par nepieciešamiem apdares materiāliem kosmētiskajām remontam un remonta darbu tāmi.</w:t>
      </w:r>
    </w:p>
    <w:p w:rsidR="00830E0B" w:rsidRDefault="00830E0B" w:rsidP="00830E0B">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830E0B" w:rsidRPr="00A817DC" w:rsidRDefault="00830E0B" w:rsidP="00830E0B">
      <w:pPr>
        <w:spacing w:after="0" w:line="240" w:lineRule="auto"/>
        <w:ind w:firstLine="567"/>
        <w:jc w:val="both"/>
        <w:rPr>
          <w:rFonts w:ascii="Times New Roman" w:eastAsia="Times New Roman" w:hAnsi="Times New Roman"/>
          <w:sz w:val="24"/>
          <w:szCs w:val="24"/>
          <w:lang w:val="lv-LV" w:eastAsia="en-GB"/>
        </w:rPr>
      </w:pPr>
      <w:r w:rsidRPr="00A817DC">
        <w:rPr>
          <w:rFonts w:ascii="Times New Roman" w:eastAsia="Times New Roman" w:hAnsi="Times New Roman"/>
          <w:sz w:val="24"/>
          <w:szCs w:val="24"/>
          <w:lang w:val="lv-LV" w:eastAsia="en-GB"/>
        </w:rPr>
        <w:t>111.3. izdevumus apliecinošus dokumentus (ja tādi ir).</w:t>
      </w:r>
    </w:p>
    <w:p w:rsidR="00830E0B" w:rsidRPr="006D5746" w:rsidRDefault="00830E0B" w:rsidP="00830E0B">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i/>
          <w:sz w:val="24"/>
          <w:szCs w:val="24"/>
          <w:lang w:val="lv-LV" w:eastAsia="ru-RU"/>
        </w:rPr>
        <w:t xml:space="preserve"> </w:t>
      </w: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830E0B" w:rsidRPr="004C7AD0" w:rsidRDefault="00830E0B" w:rsidP="00830E0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112. </w:t>
      </w:r>
      <w:r w:rsidRPr="004C7AD0">
        <w:rPr>
          <w:rFonts w:ascii="Times New Roman" w:eastAsia="Times New Roman" w:hAnsi="Times New Roman" w:cs="Times New Roman"/>
          <w:bCs/>
          <w:color w:val="000000" w:themeColor="text1"/>
          <w:sz w:val="24"/>
          <w:szCs w:val="24"/>
          <w:lang w:val="lv-LV" w:eastAsia="ru-RU"/>
        </w:rPr>
        <w:t>Pēc iesnieguma un visu nepieciešamo dokumentu saņemšanas Dienesta darbinieki sastāda atzinumu par atbalsta izmaksas nepieciešamību un apmēru.</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lastRenderedPageBreak/>
        <w:t xml:space="preserve">113. </w:t>
      </w:r>
      <w:r w:rsidRPr="004C7AD0">
        <w:rPr>
          <w:rFonts w:ascii="Times New Roman" w:eastAsia="Times New Roman" w:hAnsi="Times New Roman" w:cs="Times New Roman"/>
          <w:bCs/>
          <w:color w:val="000000" w:themeColor="text1"/>
          <w:sz w:val="24"/>
          <w:szCs w:val="24"/>
          <w:lang w:val="lv-LV" w:eastAsia="ru-RU"/>
        </w:rPr>
        <w:t>Atbalstu izmaksā ar pārskaitījumu uz atbalsta pieprasītāja norādīto norēķinu kontu kredītiestādē vai skaidrā naudā.</w:t>
      </w:r>
    </w:p>
    <w:p w:rsidR="00830E0B" w:rsidRPr="004C7AD0" w:rsidRDefault="00830E0B" w:rsidP="00830E0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p>
    <w:p w:rsidR="00830E0B"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830E0B"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21</w:t>
      </w:r>
      <w:r w:rsidRPr="00A659B4">
        <w:rPr>
          <w:rFonts w:ascii="Times New Roman" w:eastAsia="Times New Roman" w:hAnsi="Times New Roman" w:cs="Times New Roman"/>
          <w:b/>
          <w:bCs/>
          <w:color w:val="000000" w:themeColor="text1"/>
          <w:sz w:val="24"/>
          <w:szCs w:val="24"/>
          <w:lang w:val="lv-LV" w:eastAsia="ru-RU"/>
        </w:rPr>
        <w:t>. Lēmuma apstrīdēšanas un pārsūdzēšanas kārtība</w:t>
      </w:r>
    </w:p>
    <w:p w:rsidR="00830E0B" w:rsidRPr="00A659B4"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830E0B" w:rsidRPr="00C4344D"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114. </w:t>
      </w:r>
      <w:r w:rsidRPr="00C4344D">
        <w:rPr>
          <w:rFonts w:ascii="Times New Roman" w:eastAsia="Times New Roman" w:hAnsi="Times New Roman" w:cs="Times New Roman"/>
          <w:color w:val="000000" w:themeColor="text1"/>
          <w:sz w:val="24"/>
          <w:szCs w:val="24"/>
          <w:lang w:val="lv-LV" w:eastAsia="ru-RU"/>
        </w:rPr>
        <w:t>Dienesta pieņemto lēmumu un faktisko rīcību var apstrīdēt Daugavpils pilsētas domē </w:t>
      </w:r>
      <w:hyperlink r:id="rId113" w:tgtFrame="_blank" w:history="1">
        <w:r w:rsidRPr="00C4344D">
          <w:rPr>
            <w:rFonts w:ascii="Times New Roman" w:eastAsia="Times New Roman" w:hAnsi="Times New Roman" w:cs="Times New Roman"/>
            <w:color w:val="000000" w:themeColor="text1"/>
            <w:sz w:val="24"/>
            <w:szCs w:val="24"/>
            <w:lang w:val="lv-LV" w:eastAsia="ru-RU"/>
          </w:rPr>
          <w:t>Administratīvā procesa likuma</w:t>
        </w:r>
      </w:hyperlink>
      <w:r w:rsidRPr="00C4344D">
        <w:rPr>
          <w:rFonts w:ascii="Times New Roman" w:eastAsia="Times New Roman" w:hAnsi="Times New Roman" w:cs="Times New Roman"/>
          <w:color w:val="000000" w:themeColor="text1"/>
          <w:sz w:val="24"/>
          <w:szCs w:val="24"/>
          <w:lang w:val="lv-LV" w:eastAsia="ru-RU"/>
        </w:rPr>
        <w:t> noteiktajā kārtībā.</w:t>
      </w:r>
    </w:p>
    <w:p w:rsidR="00830E0B" w:rsidRPr="00C4344D"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115. </w:t>
      </w:r>
      <w:r w:rsidRPr="00C4344D">
        <w:rPr>
          <w:rFonts w:ascii="Times New Roman" w:eastAsia="Times New Roman" w:hAnsi="Times New Roman" w:cs="Times New Roman"/>
          <w:color w:val="000000" w:themeColor="text1"/>
          <w:sz w:val="24"/>
          <w:szCs w:val="24"/>
          <w:lang w:val="lv-LV" w:eastAsia="ru-RU"/>
        </w:rPr>
        <w:t>Daugavpils pilsētas domes lēmumu par apstrīdēto administratīvo aktu vai faktisko rīcību var pārsūdzēt Administratīvajā rajona tiesā </w:t>
      </w:r>
      <w:hyperlink r:id="rId114" w:tgtFrame="_blank" w:history="1">
        <w:r w:rsidRPr="00C4344D">
          <w:rPr>
            <w:rFonts w:ascii="Times New Roman" w:eastAsia="Times New Roman" w:hAnsi="Times New Roman" w:cs="Times New Roman"/>
            <w:color w:val="000000" w:themeColor="text1"/>
            <w:sz w:val="24"/>
            <w:szCs w:val="24"/>
            <w:lang w:val="lv-LV" w:eastAsia="ru-RU"/>
          </w:rPr>
          <w:t>Administratīvā procesa likumā</w:t>
        </w:r>
      </w:hyperlink>
      <w:r w:rsidRPr="00C4344D">
        <w:rPr>
          <w:rFonts w:ascii="Times New Roman" w:eastAsia="Times New Roman" w:hAnsi="Times New Roman" w:cs="Times New Roman"/>
          <w:color w:val="000000" w:themeColor="text1"/>
          <w:sz w:val="24"/>
          <w:szCs w:val="24"/>
          <w:lang w:val="lv-LV" w:eastAsia="ru-RU"/>
        </w:rPr>
        <w:t> noteiktajā kārtībā.</w:t>
      </w:r>
    </w:p>
    <w:p w:rsidR="00830E0B"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830E0B" w:rsidRPr="00A659B4" w:rsidRDefault="00830E0B" w:rsidP="00830E0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22</w:t>
      </w:r>
      <w:r w:rsidRPr="00A659B4">
        <w:rPr>
          <w:rFonts w:ascii="Times New Roman" w:eastAsia="Times New Roman" w:hAnsi="Times New Roman" w:cs="Times New Roman"/>
          <w:b/>
          <w:bCs/>
          <w:color w:val="000000" w:themeColor="text1"/>
          <w:sz w:val="24"/>
          <w:szCs w:val="24"/>
          <w:lang w:val="lv-LV" w:eastAsia="ru-RU"/>
        </w:rPr>
        <w:t>. Noslēguma jautājumi</w:t>
      </w:r>
    </w:p>
    <w:p w:rsidR="00830E0B"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830E0B" w:rsidRPr="00C4344D"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 </w:t>
      </w:r>
      <w:r w:rsidRPr="00C4344D">
        <w:rPr>
          <w:rFonts w:ascii="Times New Roman" w:eastAsia="Times New Roman" w:hAnsi="Times New Roman" w:cs="Times New Roman"/>
          <w:color w:val="000000" w:themeColor="text1"/>
          <w:sz w:val="24"/>
          <w:szCs w:val="24"/>
          <w:lang w:val="lv-LV" w:eastAsia="ru-RU"/>
        </w:rPr>
        <w:t>Atzīt par spēku zaudējušiem:</w:t>
      </w:r>
    </w:p>
    <w:p w:rsidR="00830E0B" w:rsidRPr="00C4344D"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116.1. </w:t>
      </w:r>
      <w:r w:rsidRPr="00C4344D">
        <w:rPr>
          <w:rFonts w:ascii="Times New Roman" w:eastAsia="Times New Roman" w:hAnsi="Times New Roman" w:cs="Times New Roman"/>
          <w:color w:val="000000" w:themeColor="text1"/>
          <w:sz w:val="24"/>
          <w:szCs w:val="24"/>
          <w:lang w:val="lv-LV" w:eastAsia="ru-RU"/>
        </w:rPr>
        <w:t>Daugavpils pilsētas domes 2007. gada 25. janvāra saistošos noteikumus Nr. 2 "Par braukšanas maksas atvieglojumiem sabiedriskajā transportā" ("Latvijas Vēstnesis", 35 (3611), 28.02.2007., 15 (3799), 29.01.2008., 34 (3818), 29.02.2008., 179 (4371), 11.11.2010., 210 (5016), 28.10.2013., 43 (5103), 28.02.2014., 176 (5236), 08.09.2014., 221 (5793), 11.11.2016.);</w:t>
      </w:r>
    </w:p>
    <w:p w:rsidR="00830E0B" w:rsidRPr="00C4344D" w:rsidRDefault="00830E0B" w:rsidP="00830E0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116.2. </w:t>
      </w:r>
      <w:r w:rsidRPr="00C4344D">
        <w:rPr>
          <w:rFonts w:ascii="Times New Roman" w:eastAsia="Times New Roman" w:hAnsi="Times New Roman" w:cs="Times New Roman"/>
          <w:color w:val="000000" w:themeColor="text1"/>
          <w:sz w:val="24"/>
          <w:szCs w:val="24"/>
          <w:lang w:val="lv-LV" w:eastAsia="ru-RU"/>
        </w:rPr>
        <w:t>Daugavpils pilsētas domes 2015. gada 10. decembra saistošos noteikumus Nr. 47 "Daugavpils pilsētas pašvaldības materiālais atbalsts mazaizsargātajām personām" ("Latvijas Vēstnesis", 250 (5568), 22.12.2015., 17 (5589), 26.01.2016., 162 (5734), 23.08.2016., 183 (5755), 21.09.2016.).</w:t>
      </w:r>
    </w:p>
    <w:p w:rsidR="00830E0B" w:rsidRDefault="00830E0B" w:rsidP="00830E0B">
      <w:pPr>
        <w:ind w:firstLine="567"/>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117. </w:t>
      </w:r>
      <w:r w:rsidRPr="00C4344D">
        <w:rPr>
          <w:rFonts w:ascii="Times New Roman" w:eastAsia="Times New Roman" w:hAnsi="Times New Roman" w:cs="Times New Roman"/>
          <w:color w:val="000000" w:themeColor="text1"/>
          <w:sz w:val="24"/>
          <w:szCs w:val="24"/>
          <w:lang w:val="lv-LV" w:eastAsia="ru-RU"/>
        </w:rPr>
        <w:t>Saistošie noteikumi stājas spēkā 2017.gada 1.janvārī.</w:t>
      </w:r>
    </w:p>
    <w:p w:rsidR="00830E0B" w:rsidRDefault="00830E0B" w:rsidP="00830E0B">
      <w:pPr>
        <w:shd w:val="clear" w:color="auto" w:fill="FFFFFF"/>
        <w:spacing w:after="0" w:line="240" w:lineRule="auto"/>
        <w:ind w:firstLine="567"/>
        <w:jc w:val="both"/>
        <w:rPr>
          <w:rFonts w:ascii="Times New Roman" w:hAnsi="Times New Roman"/>
          <w:sz w:val="24"/>
          <w:szCs w:val="24"/>
          <w:lang w:val="lv-LV"/>
        </w:rPr>
      </w:pPr>
      <w:r w:rsidRPr="005B1E4E">
        <w:rPr>
          <w:rFonts w:ascii="Times New Roman" w:hAnsi="Times New Roman"/>
          <w:sz w:val="24"/>
          <w:szCs w:val="24"/>
          <w:lang w:val="lv-LV"/>
        </w:rPr>
        <w:t xml:space="preserve">118. Atbalsta saņēmējam, kuram ar 2020.gada 1.janvāri jau ir izmaksāts saistošo noteikumu 86.punktā paredzētais atbalsts bērna piedzimšanas gadījumā 300 </w:t>
      </w:r>
      <w:r w:rsidRPr="005B1E4E">
        <w:rPr>
          <w:rFonts w:ascii="Times New Roman" w:hAnsi="Times New Roman"/>
          <w:i/>
          <w:sz w:val="24"/>
          <w:szCs w:val="24"/>
          <w:lang w:val="lv-LV"/>
        </w:rPr>
        <w:t>euro</w:t>
      </w:r>
      <w:r w:rsidRPr="005B1E4E">
        <w:rPr>
          <w:rFonts w:ascii="Times New Roman" w:hAnsi="Times New Roman"/>
          <w:sz w:val="24"/>
          <w:szCs w:val="24"/>
          <w:lang w:val="lv-LV"/>
        </w:rPr>
        <w:t xml:space="preserve"> apmērā, ir tiesības saņemt atbalsta starpību 200 </w:t>
      </w:r>
      <w:r w:rsidRPr="005B1E4E">
        <w:rPr>
          <w:rFonts w:ascii="Times New Roman" w:hAnsi="Times New Roman"/>
          <w:i/>
          <w:sz w:val="24"/>
          <w:szCs w:val="24"/>
          <w:lang w:val="lv-LV"/>
        </w:rPr>
        <w:t>euro</w:t>
      </w:r>
      <w:r w:rsidRPr="005B1E4E">
        <w:rPr>
          <w:rFonts w:ascii="Times New Roman" w:hAnsi="Times New Roman"/>
          <w:sz w:val="24"/>
          <w:szCs w:val="24"/>
          <w:lang w:val="lv-LV"/>
        </w:rPr>
        <w:t>”.</w:t>
      </w:r>
    </w:p>
    <w:p w:rsidR="00830E0B" w:rsidRDefault="00830E0B" w:rsidP="00830E0B">
      <w:pPr>
        <w:shd w:val="clear" w:color="auto" w:fill="FFFFFF"/>
        <w:spacing w:after="0" w:line="240" w:lineRule="auto"/>
        <w:ind w:firstLine="567"/>
        <w:jc w:val="both"/>
        <w:rPr>
          <w:rFonts w:ascii="Times New Roman" w:hAnsi="Times New Roman"/>
          <w:i/>
          <w:sz w:val="24"/>
          <w:szCs w:val="24"/>
          <w:lang w:val="lv-LV"/>
        </w:rPr>
      </w:pPr>
      <w:r w:rsidRPr="005B1E4E">
        <w:rPr>
          <w:rFonts w:ascii="Times New Roman" w:hAnsi="Times New Roman"/>
          <w:i/>
          <w:sz w:val="24"/>
          <w:szCs w:val="24"/>
          <w:lang w:val="lv-LV"/>
        </w:rPr>
        <w:t>(papildināts ar 12.03.2020. lēmumu Nr.118)</w:t>
      </w:r>
      <w:r>
        <w:rPr>
          <w:rFonts w:ascii="Times New Roman" w:hAnsi="Times New Roman"/>
          <w:i/>
          <w:sz w:val="24"/>
          <w:szCs w:val="24"/>
          <w:lang w:val="lv-LV"/>
        </w:rPr>
        <w:t>;</w:t>
      </w:r>
    </w:p>
    <w:p w:rsidR="00830E0B" w:rsidRDefault="00830E0B" w:rsidP="00830E0B">
      <w:pPr>
        <w:shd w:val="clear" w:color="auto" w:fill="FFFFFF"/>
        <w:spacing w:after="0" w:line="240" w:lineRule="auto"/>
        <w:ind w:firstLine="567"/>
        <w:jc w:val="both"/>
        <w:rPr>
          <w:rFonts w:ascii="Times New Roman" w:hAnsi="Times New Roman"/>
          <w:sz w:val="24"/>
          <w:szCs w:val="24"/>
          <w:lang w:val="lv-LV"/>
        </w:rPr>
      </w:pPr>
    </w:p>
    <w:p w:rsidR="00830E0B" w:rsidRDefault="00830E0B" w:rsidP="00830E0B">
      <w:pPr>
        <w:shd w:val="clear" w:color="auto" w:fill="FFFFFF"/>
        <w:spacing w:after="0" w:line="240" w:lineRule="auto"/>
        <w:ind w:firstLine="567"/>
        <w:jc w:val="both"/>
        <w:rPr>
          <w:rFonts w:ascii="Times New Roman" w:hAnsi="Times New Roman"/>
          <w:i/>
          <w:sz w:val="24"/>
          <w:szCs w:val="24"/>
          <w:lang w:val="lv-LV"/>
        </w:rPr>
      </w:pPr>
      <w:r w:rsidRPr="005B1E4E">
        <w:rPr>
          <w:rFonts w:ascii="Times New Roman" w:hAnsi="Times New Roman"/>
          <w:sz w:val="24"/>
          <w:szCs w:val="24"/>
          <w:lang w:val="lv-LV"/>
        </w:rPr>
        <w:t xml:space="preserve">119. </w:t>
      </w:r>
      <w:r>
        <w:rPr>
          <w:rFonts w:ascii="Times New Roman" w:hAnsi="Times New Roman"/>
          <w:sz w:val="24"/>
          <w:szCs w:val="24"/>
          <w:lang w:val="lv-LV"/>
        </w:rPr>
        <w:t>(svītrots ar</w:t>
      </w:r>
      <w:r w:rsidRPr="001A0A18">
        <w:rPr>
          <w:rFonts w:ascii="Times New Roman" w:eastAsia="Times New Roman" w:hAnsi="Times New Roman" w:cs="Times New Roman"/>
          <w:i/>
          <w:color w:val="000000" w:themeColor="text1"/>
          <w:lang w:val="lv-LV"/>
        </w:rPr>
        <w:t>18.05.2020. lēmumu Nr.183)</w:t>
      </w:r>
    </w:p>
    <w:p w:rsidR="00830E0B" w:rsidRDefault="00830E0B" w:rsidP="00830E0B">
      <w:pPr>
        <w:spacing w:after="0" w:line="240" w:lineRule="auto"/>
        <w:ind w:firstLine="567"/>
        <w:rPr>
          <w:rFonts w:ascii="Times New Roman" w:eastAsia="Calibri" w:hAnsi="Times New Roman" w:cs="Times New Roman"/>
          <w:sz w:val="24"/>
          <w:szCs w:val="24"/>
          <w:lang w:val="lv-LV"/>
        </w:rPr>
      </w:pPr>
    </w:p>
    <w:p w:rsidR="00830E0B" w:rsidRPr="00C4344D" w:rsidRDefault="00830E0B" w:rsidP="00830E0B">
      <w:pPr>
        <w:spacing w:after="0" w:line="240" w:lineRule="auto"/>
        <w:ind w:firstLine="567"/>
        <w:rPr>
          <w:rFonts w:ascii="Times New Roman" w:eastAsia="Times New Roman" w:hAnsi="Times New Roman" w:cs="Times New Roman"/>
          <w:color w:val="000000" w:themeColor="text1"/>
          <w:sz w:val="24"/>
          <w:szCs w:val="24"/>
          <w:lang w:val="lv-LV" w:eastAsia="ru-RU"/>
        </w:rPr>
      </w:pPr>
      <w:r w:rsidRPr="007A1180">
        <w:rPr>
          <w:rFonts w:ascii="Times New Roman" w:eastAsia="Calibri" w:hAnsi="Times New Roman" w:cs="Times New Roman"/>
          <w:sz w:val="24"/>
          <w:szCs w:val="24"/>
          <w:lang w:val="lv-LV"/>
        </w:rPr>
        <w:t xml:space="preserve">120. </w:t>
      </w:r>
      <w:r w:rsidRPr="007A1180">
        <w:rPr>
          <w:rFonts w:ascii="Times New Roman" w:eastAsia="Times New Roman" w:hAnsi="Times New Roman" w:cs="Times New Roman"/>
          <w:sz w:val="24"/>
          <w:szCs w:val="24"/>
          <w:lang w:val="lv-LV" w:eastAsia="en-GB"/>
        </w:rPr>
        <w:t xml:space="preserve">Saistošo noteikumu 101.1. un 101.9.apakšpunktā minētajām personām uz laiku, </w:t>
      </w:r>
      <w:r w:rsidRPr="007A1180">
        <w:rPr>
          <w:rFonts w:ascii="Times New Roman" w:eastAsia="Calibri" w:hAnsi="Times New Roman" w:cs="Times New Roman"/>
          <w:sz w:val="24"/>
          <w:szCs w:val="24"/>
          <w:lang w:val="lv-LV"/>
        </w:rPr>
        <w:t>kamēr ir spēkā Ministru kabineta 2020. gada 06.novembra rīkojums Nr.655 „Par ārkārtējās situācijas izsludināšanu</w:t>
      </w:r>
      <w:r w:rsidRPr="007A1180">
        <w:rPr>
          <w:rFonts w:ascii="Source Sans Pro" w:eastAsia="Calibri" w:hAnsi="Source Sans Pro" w:cs="Times New Roman"/>
          <w:lang w:val="lv-LV"/>
        </w:rPr>
        <w:t>”</w:t>
      </w:r>
      <w:r w:rsidRPr="007A1180">
        <w:rPr>
          <w:rFonts w:ascii="Times New Roman" w:eastAsia="Times New Roman" w:hAnsi="Times New Roman" w:cs="Times New Roman"/>
          <w:sz w:val="24"/>
          <w:szCs w:val="24"/>
          <w:lang w:val="lv-LV" w:eastAsia="en-GB"/>
        </w:rPr>
        <w:t>, braukšanai sabiedriskajā transportā piemēro atvieglojumu 50% apmērā.</w:t>
      </w:r>
    </w:p>
    <w:p w:rsidR="00830E0B" w:rsidRPr="00881A8E" w:rsidRDefault="00830E0B" w:rsidP="00830E0B">
      <w:pPr>
        <w:shd w:val="clear" w:color="auto" w:fill="FFFFFF"/>
        <w:spacing w:after="0" w:line="240" w:lineRule="auto"/>
        <w:rPr>
          <w:rFonts w:ascii="Times New Roman" w:eastAsia="Times New Roman" w:hAnsi="Times New Roman" w:cs="Times New Roman"/>
          <w:i/>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w:t>
      </w:r>
      <w:r w:rsidRPr="00881A8E">
        <w:rPr>
          <w:rFonts w:ascii="Times New Roman" w:eastAsia="Times New Roman" w:hAnsi="Times New Roman" w:cs="Times New Roman"/>
          <w:i/>
          <w:color w:val="000000" w:themeColor="text1"/>
          <w:sz w:val="24"/>
          <w:szCs w:val="24"/>
          <w:lang w:val="lv-LV" w:eastAsia="ru-RU"/>
        </w:rPr>
        <w:t>(papildināts ar 24.11.2020. lēmumu Nr.608)</w:t>
      </w:r>
    </w:p>
    <w:p w:rsidR="00830E0B" w:rsidRDefault="00830E0B" w:rsidP="00830E0B">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p>
    <w:p w:rsidR="00830E0B" w:rsidRDefault="00830E0B" w:rsidP="00830E0B">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p>
    <w:p w:rsidR="00830E0B" w:rsidRPr="00A659B4" w:rsidRDefault="00830E0B" w:rsidP="00830E0B">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D</w:t>
      </w:r>
      <w:r w:rsidRPr="00A659B4">
        <w:rPr>
          <w:rFonts w:ascii="Times New Roman" w:eastAsia="Times New Roman" w:hAnsi="Times New Roman" w:cs="Times New Roman"/>
          <w:color w:val="000000" w:themeColor="text1"/>
          <w:sz w:val="24"/>
          <w:szCs w:val="24"/>
          <w:lang w:val="lv-LV" w:eastAsia="ru-RU"/>
        </w:rPr>
        <w:t>omes priekšsēdētājs</w:t>
      </w:r>
      <w:r>
        <w:rPr>
          <w:rFonts w:ascii="Times New Roman" w:eastAsia="Times New Roman" w:hAnsi="Times New Roman" w:cs="Times New Roman"/>
          <w:color w:val="000000" w:themeColor="text1"/>
          <w:sz w:val="24"/>
          <w:szCs w:val="24"/>
          <w:lang w:val="lv-LV" w:eastAsia="ru-RU"/>
        </w:rPr>
        <w:tab/>
      </w:r>
      <w:r>
        <w:rPr>
          <w:rFonts w:ascii="Times New Roman" w:eastAsia="Times New Roman" w:hAnsi="Times New Roman" w:cs="Times New Roman"/>
          <w:color w:val="000000" w:themeColor="text1"/>
          <w:sz w:val="24"/>
          <w:szCs w:val="24"/>
          <w:lang w:val="lv-LV" w:eastAsia="ru-RU"/>
        </w:rPr>
        <w:tab/>
        <w:t xml:space="preserve">                      </w:t>
      </w:r>
      <w:r w:rsidRPr="002F1CA8">
        <w:rPr>
          <w:rFonts w:ascii="Times New Roman" w:eastAsia="Times New Roman" w:hAnsi="Times New Roman" w:cs="Times New Roman"/>
          <w:i/>
          <w:color w:val="000000" w:themeColor="text1"/>
          <w:sz w:val="24"/>
          <w:szCs w:val="24"/>
          <w:lang w:val="lv-LV" w:eastAsia="ru-RU"/>
        </w:rPr>
        <w:t>(personīgais paraksts)</w:t>
      </w:r>
      <w:r>
        <w:rPr>
          <w:rFonts w:ascii="Times New Roman" w:eastAsia="Times New Roman" w:hAnsi="Times New Roman" w:cs="Times New Roman"/>
          <w:color w:val="000000" w:themeColor="text1"/>
          <w:sz w:val="24"/>
          <w:szCs w:val="24"/>
          <w:lang w:val="lv-LV" w:eastAsia="ru-RU"/>
        </w:rPr>
        <w:t xml:space="preserve">                         </w:t>
      </w:r>
      <w:r w:rsidRPr="00A659B4">
        <w:rPr>
          <w:rFonts w:ascii="Times New Roman" w:eastAsia="Times New Roman" w:hAnsi="Times New Roman" w:cs="Times New Roman"/>
          <w:color w:val="000000" w:themeColor="text1"/>
          <w:sz w:val="24"/>
          <w:szCs w:val="24"/>
          <w:lang w:val="lv-LV" w:eastAsia="ru-RU"/>
        </w:rPr>
        <w:t xml:space="preserve"> J.Lāčplēsis</w:t>
      </w:r>
    </w:p>
    <w:p w:rsidR="00830E0B" w:rsidRPr="00A659B4" w:rsidRDefault="00830E0B" w:rsidP="00830E0B">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ru-RU"/>
        </w:rPr>
      </w:pPr>
    </w:p>
    <w:p w:rsidR="00830E0B" w:rsidRPr="00A659B4" w:rsidRDefault="00830E0B" w:rsidP="00830E0B">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ru-RU"/>
        </w:rPr>
      </w:pPr>
    </w:p>
    <w:p w:rsidR="00830E0B" w:rsidRPr="00A659B4" w:rsidRDefault="00830E0B" w:rsidP="00830E0B">
      <w:pPr>
        <w:spacing w:after="0" w:line="293" w:lineRule="atLeast"/>
        <w:ind w:left="710"/>
        <w:jc w:val="both"/>
        <w:rPr>
          <w:rFonts w:ascii="Times New Roman" w:eastAsia="Times New Roman" w:hAnsi="Times New Roman" w:cs="Times New Roman"/>
          <w:color w:val="000000" w:themeColor="text1"/>
          <w:sz w:val="24"/>
          <w:szCs w:val="24"/>
          <w:lang w:val="lv-LV" w:eastAsia="lv-LV"/>
        </w:rPr>
      </w:pPr>
    </w:p>
    <w:p w:rsidR="00830E0B" w:rsidRPr="00A659B4" w:rsidRDefault="00830E0B" w:rsidP="00830E0B">
      <w:pPr>
        <w:rPr>
          <w:rFonts w:ascii="Times New Roman" w:hAnsi="Times New Roman" w:cs="Times New Roman"/>
          <w:color w:val="000000" w:themeColor="text1"/>
          <w:sz w:val="24"/>
          <w:szCs w:val="24"/>
          <w:lang w:val="lv-LV"/>
        </w:rPr>
      </w:pPr>
    </w:p>
    <w:p w:rsidR="00830E0B" w:rsidRPr="00A659B4" w:rsidRDefault="00830E0B" w:rsidP="00830E0B">
      <w:pPr>
        <w:jc w:val="right"/>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br w:type="page"/>
      </w:r>
      <w:r w:rsidRPr="00A659B4">
        <w:rPr>
          <w:rFonts w:ascii="Times New Roman" w:eastAsia="Times New Roman" w:hAnsi="Times New Roman" w:cs="Times New Roman"/>
          <w:color w:val="000000" w:themeColor="text1"/>
          <w:sz w:val="24"/>
          <w:szCs w:val="24"/>
          <w:lang w:val="lv-LV" w:eastAsia="ru-RU"/>
        </w:rPr>
        <w:lastRenderedPageBreak/>
        <w:t>Pielikums</w:t>
      </w:r>
      <w:r w:rsidRPr="00A659B4">
        <w:rPr>
          <w:rFonts w:ascii="Times New Roman" w:eastAsia="Times New Roman" w:hAnsi="Times New Roman" w:cs="Times New Roman"/>
          <w:color w:val="000000" w:themeColor="text1"/>
          <w:sz w:val="24"/>
          <w:szCs w:val="24"/>
          <w:lang w:val="lv-LV" w:eastAsia="ru-RU"/>
        </w:rPr>
        <w:br/>
        <w:t>Daugavpils pilsēta</w:t>
      </w:r>
      <w:r>
        <w:rPr>
          <w:rFonts w:ascii="Times New Roman" w:eastAsia="Times New Roman" w:hAnsi="Times New Roman" w:cs="Times New Roman"/>
          <w:color w:val="000000" w:themeColor="text1"/>
          <w:sz w:val="24"/>
          <w:szCs w:val="24"/>
          <w:lang w:val="lv-LV" w:eastAsia="ru-RU"/>
        </w:rPr>
        <w:t>s domes 2016.gada 8.decembra</w:t>
      </w:r>
      <w:r w:rsidRPr="00A659B4">
        <w:rPr>
          <w:rFonts w:ascii="Times New Roman" w:eastAsia="Times New Roman" w:hAnsi="Times New Roman" w:cs="Times New Roman"/>
          <w:color w:val="000000" w:themeColor="text1"/>
          <w:sz w:val="24"/>
          <w:szCs w:val="24"/>
          <w:lang w:val="lv-LV" w:eastAsia="ru-RU"/>
        </w:rPr>
        <w:br/>
        <w:t>sa</w:t>
      </w:r>
      <w:r>
        <w:rPr>
          <w:rFonts w:ascii="Times New Roman" w:eastAsia="Times New Roman" w:hAnsi="Times New Roman" w:cs="Times New Roman"/>
          <w:color w:val="000000" w:themeColor="text1"/>
          <w:sz w:val="24"/>
          <w:szCs w:val="24"/>
          <w:lang w:val="lv-LV" w:eastAsia="ru-RU"/>
        </w:rPr>
        <w:t>istošajiem noteikumiem Nr.46 “</w:t>
      </w:r>
      <w:r w:rsidRPr="00A659B4">
        <w:rPr>
          <w:rFonts w:ascii="Times New Roman" w:eastAsia="Times New Roman" w:hAnsi="Times New Roman" w:cs="Times New Roman"/>
          <w:color w:val="000000" w:themeColor="text1"/>
          <w:sz w:val="24"/>
          <w:szCs w:val="24"/>
          <w:lang w:val="lv-LV" w:eastAsia="ru-RU"/>
        </w:rPr>
        <w:t>Daugavpils pilsētas</w:t>
      </w:r>
      <w:r w:rsidRPr="00A659B4">
        <w:rPr>
          <w:rFonts w:ascii="Times New Roman" w:eastAsia="Times New Roman" w:hAnsi="Times New Roman" w:cs="Times New Roman"/>
          <w:color w:val="000000" w:themeColor="text1"/>
          <w:sz w:val="24"/>
          <w:szCs w:val="24"/>
          <w:lang w:val="lv-LV" w:eastAsia="ru-RU"/>
        </w:rPr>
        <w:br/>
        <w:t>pašvaldības materiālais atbalsts mazaizsargātajām personām</w:t>
      </w:r>
      <w:r>
        <w:rPr>
          <w:rFonts w:ascii="Times New Roman" w:eastAsia="Times New Roman" w:hAnsi="Times New Roman" w:cs="Times New Roman"/>
          <w:color w:val="000000" w:themeColor="text1"/>
          <w:sz w:val="24"/>
          <w:szCs w:val="24"/>
          <w:lang w:val="lv-LV" w:eastAsia="ru-RU"/>
        </w:rPr>
        <w:t>”</w:t>
      </w:r>
    </w:p>
    <w:p w:rsidR="00830E0B" w:rsidRDefault="00830E0B" w:rsidP="00830E0B">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Ārstniecības iestāžu (slimnīcu) saraksts, kurās Daugavpils pilsētas pašva</w:t>
      </w:r>
      <w:r>
        <w:rPr>
          <w:rFonts w:ascii="Times New Roman" w:eastAsia="Times New Roman" w:hAnsi="Times New Roman" w:cs="Times New Roman"/>
          <w:b/>
          <w:bCs/>
          <w:color w:val="000000" w:themeColor="text1"/>
          <w:sz w:val="24"/>
          <w:szCs w:val="24"/>
          <w:lang w:val="lv-LV" w:eastAsia="ru-RU"/>
        </w:rPr>
        <w:t>ldība kompensē pacienta līdzmaksajuma</w:t>
      </w:r>
      <w:r w:rsidRPr="00A659B4">
        <w:rPr>
          <w:rFonts w:ascii="Times New Roman" w:eastAsia="Times New Roman" w:hAnsi="Times New Roman" w:cs="Times New Roman"/>
          <w:b/>
          <w:bCs/>
          <w:color w:val="000000" w:themeColor="text1"/>
          <w:sz w:val="24"/>
          <w:szCs w:val="24"/>
          <w:lang w:val="lv-LV" w:eastAsia="ru-RU"/>
        </w:rPr>
        <w:t xml:space="preserve"> izdevumus:</w:t>
      </w:r>
    </w:p>
    <w:p w:rsidR="00830E0B" w:rsidRDefault="00830E0B" w:rsidP="00830E0B">
      <w:pPr>
        <w:shd w:val="clear" w:color="auto" w:fill="FFFFFF"/>
        <w:spacing w:after="0" w:line="240" w:lineRule="auto"/>
        <w:jc w:val="center"/>
        <w:outlineLvl w:val="3"/>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830E0B" w:rsidRPr="00A659B4" w:rsidRDefault="00830E0B" w:rsidP="00830E0B">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lang w:val="lv-LV" w:eastAsia="ru-RU"/>
        </w:rPr>
      </w:pPr>
    </w:p>
    <w:p w:rsidR="00830E0B" w:rsidRPr="00A659B4" w:rsidRDefault="00830E0B" w:rsidP="00830E0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 VSIA "Bērnu klīniskā universitātes slimnīca"</w:t>
      </w:r>
    </w:p>
    <w:p w:rsidR="00830E0B" w:rsidRPr="00A659B4" w:rsidRDefault="00830E0B" w:rsidP="00830E0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 VSIA "Paula Stradiņa klīniskā universitātes slimnīca"</w:t>
      </w:r>
    </w:p>
    <w:p w:rsidR="00830E0B" w:rsidRPr="00A659B4" w:rsidRDefault="00830E0B" w:rsidP="00830E0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3. SIA "Rīgas Austrumu klīniskā universitātes slimnīca"</w:t>
      </w:r>
    </w:p>
    <w:p w:rsidR="00830E0B" w:rsidRPr="00A659B4" w:rsidRDefault="00830E0B" w:rsidP="00830E0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4. SIA "Jūrmalas slimnīca"</w:t>
      </w:r>
    </w:p>
    <w:p w:rsidR="00830E0B" w:rsidRPr="00A659B4" w:rsidRDefault="00830E0B" w:rsidP="00830E0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5. SIA "Ogres rajona slimnīca"</w:t>
      </w:r>
    </w:p>
    <w:p w:rsidR="00830E0B" w:rsidRPr="00A659B4" w:rsidRDefault="00830E0B" w:rsidP="00830E0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6. SIA "Tukuma slimnīca"</w:t>
      </w:r>
    </w:p>
    <w:p w:rsidR="00830E0B" w:rsidRPr="00A659B4" w:rsidRDefault="00830E0B" w:rsidP="00830E0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7. SIA "Liepājas reģionālā slimnīca"</w:t>
      </w:r>
    </w:p>
    <w:p w:rsidR="00830E0B" w:rsidRPr="00A659B4" w:rsidRDefault="00830E0B" w:rsidP="00830E0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8. SIA "Ziemeļkurzemes reģionālā slimnīca"</w:t>
      </w:r>
    </w:p>
    <w:p w:rsidR="00830E0B" w:rsidRPr="00A659B4" w:rsidRDefault="00830E0B" w:rsidP="00830E0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9. SIA "Kuldīgas slimnīca"</w:t>
      </w:r>
    </w:p>
    <w:p w:rsidR="00830E0B" w:rsidRPr="00A659B4" w:rsidRDefault="00830E0B" w:rsidP="00830E0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10. SIA "Rēzeknes slimnīca"</w:t>
      </w:r>
    </w:p>
    <w:p w:rsidR="00830E0B" w:rsidRPr="00A659B4" w:rsidRDefault="00830E0B" w:rsidP="00830E0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11. SIA "Preiļu slimnīca"</w:t>
      </w:r>
    </w:p>
    <w:p w:rsidR="00830E0B" w:rsidRPr="00A659B4" w:rsidRDefault="00830E0B" w:rsidP="00830E0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12. SIA "Krāslavas slimnīca"</w:t>
      </w:r>
    </w:p>
    <w:p w:rsidR="00830E0B" w:rsidRPr="00A659B4" w:rsidRDefault="00830E0B" w:rsidP="00830E0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13. SIA "Vidzemes slimnīca"</w:t>
      </w:r>
    </w:p>
    <w:p w:rsidR="00830E0B" w:rsidRPr="00A659B4" w:rsidRDefault="00830E0B" w:rsidP="00830E0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14. Madonas novada pašvaldības SIA "Madonas slimnīca"</w:t>
      </w:r>
    </w:p>
    <w:p w:rsidR="00830E0B" w:rsidRPr="00A659B4" w:rsidRDefault="00830E0B" w:rsidP="00830E0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15. SIA "Balvu un Gulbenes slimnīcu apvienība"</w:t>
      </w:r>
    </w:p>
    <w:p w:rsidR="00830E0B" w:rsidRPr="00A659B4" w:rsidRDefault="00830E0B" w:rsidP="00830E0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16. SIA "Cēsu klīnika"</w:t>
      </w:r>
    </w:p>
    <w:p w:rsidR="00830E0B" w:rsidRPr="00A659B4" w:rsidRDefault="00830E0B" w:rsidP="00830E0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17. SIA "Alūksnes slimnīca"</w:t>
      </w:r>
    </w:p>
    <w:p w:rsidR="00830E0B" w:rsidRPr="00A659B4" w:rsidRDefault="00830E0B" w:rsidP="00830E0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18. SIA "Jelgavas pilsētas slimnīca"</w:t>
      </w:r>
    </w:p>
    <w:p w:rsidR="00830E0B" w:rsidRPr="00A659B4" w:rsidRDefault="00830E0B" w:rsidP="00830E0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19. SIA "Jēkabpils reģionālā slimnīca"</w:t>
      </w:r>
    </w:p>
    <w:p w:rsidR="00830E0B" w:rsidRPr="00A659B4" w:rsidRDefault="00830E0B" w:rsidP="00830E0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20. SIA "Dobeles un apkārtnes slimnīca"</w:t>
      </w:r>
    </w:p>
    <w:p w:rsidR="00830E0B" w:rsidRPr="00A659B4" w:rsidRDefault="00830E0B" w:rsidP="00830E0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21. SIA "Aizkraukles slimnīca"</w:t>
      </w:r>
    </w:p>
    <w:p w:rsidR="00830E0B" w:rsidRPr="00A659B4" w:rsidRDefault="00830E0B" w:rsidP="00830E0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22. SIA "Bauskas slimnīca"</w:t>
      </w:r>
    </w:p>
    <w:p w:rsidR="00830E0B" w:rsidRPr="00A659B4" w:rsidRDefault="00830E0B" w:rsidP="00830E0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23. Līvānu novada domes pašvaldības SIA "Līvānu slimnīca"</w:t>
      </w:r>
    </w:p>
    <w:p w:rsidR="00830E0B" w:rsidRPr="00A659B4" w:rsidRDefault="00830E0B" w:rsidP="00830E0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24. SIA "Ludzas medicīnas centrs"</w:t>
      </w:r>
    </w:p>
    <w:p w:rsidR="00830E0B" w:rsidRPr="00A659B4" w:rsidRDefault="00830E0B" w:rsidP="00830E0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25. Rīgas rajona pašvaldības SIA "Rīgas rajona slimnīca"</w:t>
      </w:r>
    </w:p>
    <w:p w:rsidR="00830E0B" w:rsidRPr="00A659B4" w:rsidRDefault="00830E0B" w:rsidP="00830E0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26. SIA "Saldus medicīnas centrs"</w:t>
      </w:r>
    </w:p>
    <w:p w:rsidR="00830E0B" w:rsidRPr="00A659B4" w:rsidRDefault="00830E0B" w:rsidP="00830E0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27. SIA "Priekules slimnīca"</w:t>
      </w:r>
    </w:p>
    <w:p w:rsidR="00830E0B" w:rsidRPr="00A659B4" w:rsidRDefault="00830E0B" w:rsidP="00830E0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28. SIA "Sarkanā Krusta Smiltenes slimnīca"</w:t>
      </w:r>
    </w:p>
    <w:p w:rsidR="00830E0B" w:rsidRPr="00A659B4" w:rsidRDefault="00830E0B" w:rsidP="00830E0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29. VSIA "Traumatoloģijas un ortopēdijas slimnīca"</w:t>
      </w:r>
    </w:p>
    <w:p w:rsidR="00830E0B" w:rsidRDefault="00830E0B" w:rsidP="00830E0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30. SIA "Rīgas 2.slimnīca"</w:t>
      </w:r>
    </w:p>
    <w:p w:rsidR="00830E0B" w:rsidRDefault="00830E0B" w:rsidP="00830E0B">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31.SIA Rīgas 1.slimnīca</w:t>
      </w:r>
    </w:p>
    <w:p w:rsidR="00830E0B" w:rsidRPr="009F7A97" w:rsidRDefault="00830E0B" w:rsidP="00830E0B">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830E0B" w:rsidRDefault="00830E0B" w:rsidP="00830E0B">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val="lv-LV" w:eastAsia="ru-RU"/>
        </w:rPr>
      </w:pPr>
    </w:p>
    <w:p w:rsidR="00830E0B" w:rsidRPr="00A659B4" w:rsidRDefault="00830E0B" w:rsidP="00830E0B">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val="lv-LV" w:eastAsia="ru-RU"/>
        </w:rPr>
      </w:pPr>
    </w:p>
    <w:p w:rsidR="00830E0B" w:rsidRPr="00A659B4" w:rsidRDefault="00830E0B" w:rsidP="00830E0B">
      <w:pPr>
        <w:rPr>
          <w:rFonts w:ascii="Times New Roman" w:hAnsi="Times New Roman" w:cs="Times New Roman"/>
          <w:color w:val="000000" w:themeColor="text1"/>
          <w:sz w:val="24"/>
          <w:szCs w:val="24"/>
          <w:lang w:val="lv-LV"/>
        </w:rPr>
      </w:pPr>
    </w:p>
    <w:p w:rsidR="00830E0B" w:rsidRPr="004469B6" w:rsidRDefault="00830E0B" w:rsidP="00830E0B">
      <w:pPr>
        <w:rPr>
          <w:rFonts w:ascii="Times New Roman" w:hAnsi="Times New Roman" w:cs="Times New Roman"/>
          <w:color w:val="000000" w:themeColor="text1"/>
          <w:sz w:val="24"/>
          <w:szCs w:val="24"/>
          <w:lang w:val="lv-LV"/>
        </w:rPr>
      </w:pPr>
    </w:p>
    <w:p w:rsidR="00830E0B" w:rsidRDefault="00830E0B">
      <w:pPr>
        <w:rPr>
          <w:rFonts w:ascii="Times New Roman" w:eastAsia="Times New Roman" w:hAnsi="Times New Roman" w:cs="Times New Roman"/>
          <w:sz w:val="28"/>
          <w:szCs w:val="28"/>
          <w:lang w:val="lv-LV"/>
        </w:rPr>
      </w:pPr>
    </w:p>
    <w:p w:rsidR="00C966FF" w:rsidRPr="00FD156E" w:rsidRDefault="00C966FF" w:rsidP="00C966FF">
      <w:pPr>
        <w:pStyle w:val="Title"/>
        <w:tabs>
          <w:tab w:val="left" w:pos="3969"/>
        </w:tabs>
        <w:rPr>
          <w:rFonts w:ascii="Times New Roman" w:hAnsi="Times New Roman"/>
          <w:b w:val="0"/>
          <w:bCs w:val="0"/>
          <w:sz w:val="28"/>
          <w:szCs w:val="28"/>
        </w:rPr>
      </w:pPr>
      <w:r w:rsidRPr="00FD156E">
        <w:rPr>
          <w:noProof/>
          <w:lang w:val="en-US"/>
        </w:rPr>
        <w:lastRenderedPageBreak/>
        <w:drawing>
          <wp:inline distT="0" distB="0" distL="0" distR="0" wp14:anchorId="780D1E0E" wp14:editId="2A46F8FF">
            <wp:extent cx="485775" cy="590550"/>
            <wp:effectExtent l="0" t="0" r="9525" b="0"/>
            <wp:docPr id="14" name="Picture 1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C966FF" w:rsidRPr="00FD156E" w:rsidRDefault="00C966FF" w:rsidP="00C966FF">
      <w:pPr>
        <w:pStyle w:val="Title"/>
        <w:tabs>
          <w:tab w:val="left" w:pos="3969"/>
          <w:tab w:val="left" w:pos="4395"/>
        </w:tabs>
        <w:rPr>
          <w:rFonts w:ascii="Times New Roman" w:hAnsi="Times New Roman"/>
          <w:b w:val="0"/>
          <w:bCs w:val="0"/>
          <w:sz w:val="28"/>
          <w:szCs w:val="28"/>
        </w:rPr>
      </w:pPr>
      <w:r w:rsidRPr="00FD156E">
        <w:rPr>
          <w:rFonts w:ascii="Times New Roman" w:hAnsi="Times New Roman"/>
          <w:b w:val="0"/>
          <w:bCs w:val="0"/>
          <w:sz w:val="28"/>
          <w:szCs w:val="28"/>
        </w:rPr>
        <w:t xml:space="preserve">  LATVIJAS REPUBLIKAS</w:t>
      </w:r>
    </w:p>
    <w:p w:rsidR="00C966FF" w:rsidRPr="00FD156E" w:rsidRDefault="00C966FF" w:rsidP="00C966FF">
      <w:pPr>
        <w:pStyle w:val="Title"/>
        <w:tabs>
          <w:tab w:val="left" w:pos="3969"/>
          <w:tab w:val="left" w:pos="4395"/>
        </w:tabs>
        <w:rPr>
          <w:rFonts w:ascii="Times New Roman" w:hAnsi="Times New Roman"/>
          <w:sz w:val="28"/>
          <w:szCs w:val="28"/>
        </w:rPr>
      </w:pPr>
      <w:r w:rsidRPr="00FD156E">
        <w:rPr>
          <w:rFonts w:ascii="Times New Roman" w:hAnsi="Times New Roman"/>
          <w:sz w:val="28"/>
          <w:szCs w:val="28"/>
        </w:rPr>
        <w:t>DAUGAVPILS PILSĒTAS DOME</w:t>
      </w:r>
    </w:p>
    <w:p w:rsidR="00C966FF" w:rsidRPr="00FD156E" w:rsidRDefault="00C966FF" w:rsidP="00C966FF">
      <w:pPr>
        <w:spacing w:after="0"/>
        <w:jc w:val="center"/>
        <w:rPr>
          <w:rFonts w:ascii="Times New Roman" w:hAnsi="Times New Roman"/>
          <w:sz w:val="18"/>
          <w:szCs w:val="18"/>
          <w:lang w:val="lv-LV"/>
        </w:rPr>
      </w:pPr>
      <w:r w:rsidRPr="00FD156E">
        <w:rPr>
          <w:rFonts w:ascii="Times New Roman" w:hAnsi="Times New Roman"/>
          <w:noProof/>
          <w:sz w:val="18"/>
          <w:szCs w:val="18"/>
          <w:lang w:val="en-US"/>
        </w:rPr>
        <mc:AlternateContent>
          <mc:Choice Requires="wps">
            <w:drawing>
              <wp:anchor distT="0" distB="0" distL="114300" distR="114300" simplePos="0" relativeHeight="251669504" behindDoc="0" locked="0" layoutInCell="1" allowOverlap="1" wp14:anchorId="7FCB167D" wp14:editId="2D2AC108">
                <wp:simplePos x="0" y="0"/>
                <wp:positionH relativeFrom="column">
                  <wp:posOffset>-114300</wp:posOffset>
                </wp:positionH>
                <wp:positionV relativeFrom="paragraph">
                  <wp:posOffset>92710</wp:posOffset>
                </wp:positionV>
                <wp:extent cx="5943600" cy="0"/>
                <wp:effectExtent l="0" t="0" r="19050" b="19050"/>
                <wp:wrapTopAndBottom/>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C92E636" id="Straight Connector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SzHgIAADkEAAAOAAAAZHJzL2Uyb0RvYy54bWysU02P2jAQvVfqf7ByZ5NAoBABqyqBXrYt&#10;EtsfYGyHWHU8lm0IqOp/79h8iG0vVdUcnLFn5vnNm/H8+dQpchTWSdCLJH/KEiI0Ay71fpF8e10P&#10;pglxnmpOFWixSM7CJc/L9+/mvSnFEFpQXFiCINqVvVkkrfemTFPHWtFR9wRGaHQ2YDvqcWv3Kbe0&#10;R/ROpcMsm6Q9WG4sMOEcntYXZ7KM+E0jmP/aNE54ohYJcvNxtXHdhTVdzmm5t9S0kl1p0H9g0VGp&#10;8dI7VE09JQcr/4DqJLPgoPFPDLoUmkYyEWvAavLst2q2LTUi1oLiOHOXyf0/WPbluLFEcuzdKCGa&#10;dtijrbdU7ltPKtAaFQRL0IlK9caVmFDpjQ21spPemhdg3x3RULVU70Vk/Ho2iJKHjPRNStg4g/ft&#10;+s/AMYYePETZTo3tAiQKQk6xO+d7d8TJE4aH41kxmmTYRHbzpbS8JRrr/CcBHQnGIlFSB+FoSY8v&#10;zgcitLyFhGMNa6lUbL7SpEe2s2ycxQwHSvLgDXHO7neVsuRIw/zEL5aFnscwCwfNI1orKF9dbU+l&#10;uth4u9IBD2tBPlfrMiA/ZtlsNV1Ni0ExnKwGRVbXg4/rqhhM1vmHcT2qq6rOfwZqeVG2knOhA7vb&#10;sObF3w3D9dlcxuw+rncd0rfoUTAke/tH0rGZoX+XSdgBP2/srck4nzH4+pbCA3jco/344pe/AAAA&#10;//8DAFBLAwQUAAYACAAAACEA5Q6aZdsAAAAJAQAADwAAAGRycy9kb3ducmV2LnhtbEyPwU7DMBBE&#10;70j8g7VI3FqnqFRpiFNBJS69ESrg6MbbJKq9jmI3Tf6eBQ70uDOj2Tf5ZnRWDNiH1pOCxTwBgVR5&#10;01KtYP/+OktBhKjJaOsJFUwYYFPc3uQ6M/5CbziUsRZcQiHTCpoYu0zKUDXodJj7Dom9o++djnz2&#10;tTS9vnC5s/IhSVbS6Zb4Q6M73DZYncqz45bHz/Rlp9P9NNnya73cfuwGckrd343PTyAijvE/DD/4&#10;jA4FMx38mUwQVsFskfKWyMZyBYID61/h8CfIIpfXC4pvAAAA//8DAFBLAQItABQABgAIAAAAIQC2&#10;gziS/gAAAOEBAAATAAAAAAAAAAAAAAAAAAAAAABbQ29udGVudF9UeXBlc10ueG1sUEsBAi0AFAAG&#10;AAgAAAAhADj9If/WAAAAlAEAAAsAAAAAAAAAAAAAAAAALwEAAF9yZWxzLy5yZWxzUEsBAi0AFAAG&#10;AAgAAAAhAIP8lLMeAgAAOQQAAA4AAAAAAAAAAAAAAAAALgIAAGRycy9lMm9Eb2MueG1sUEsBAi0A&#10;FAAGAAgAAAAhAOUOmmXbAAAACQEAAA8AAAAAAAAAAAAAAAAAeAQAAGRycy9kb3ducmV2LnhtbFBL&#10;BQYAAAAABAAEAPMAAACABQAAAAA=&#10;" strokeweight="1.5pt">
                <w10:wrap type="topAndBottom"/>
              </v:line>
            </w:pict>
          </mc:Fallback>
        </mc:AlternateContent>
      </w:r>
      <w:r w:rsidRPr="00FD156E">
        <w:rPr>
          <w:rFonts w:ascii="Times New Roman" w:hAnsi="Times New Roman"/>
          <w:sz w:val="18"/>
          <w:szCs w:val="18"/>
          <w:lang w:val="lv-LV"/>
        </w:rPr>
        <w:t xml:space="preserve">Reģ. Nr. 90000077325, K. Valdemāra iela 1, Daugavpils, LV-5401, tālrunis 65404344, 65404346, fakss 65421941               </w:t>
      </w:r>
    </w:p>
    <w:p w:rsidR="00C966FF" w:rsidRPr="00FD156E" w:rsidRDefault="00C966FF" w:rsidP="00C966FF">
      <w:pPr>
        <w:spacing w:after="0"/>
        <w:jc w:val="center"/>
        <w:rPr>
          <w:rFonts w:ascii="Times New Roman" w:hAnsi="Times New Roman"/>
          <w:sz w:val="18"/>
          <w:szCs w:val="18"/>
          <w:u w:val="single"/>
          <w:lang w:val="lv-LV"/>
        </w:rPr>
      </w:pPr>
      <w:r w:rsidRPr="00FD156E">
        <w:rPr>
          <w:rFonts w:ascii="Times New Roman" w:hAnsi="Times New Roman"/>
          <w:sz w:val="18"/>
          <w:szCs w:val="18"/>
          <w:lang w:val="lv-LV"/>
        </w:rPr>
        <w:t>e-pasts: info@daugavpils.lv   www.daugavpils.lv</w:t>
      </w:r>
    </w:p>
    <w:p w:rsidR="00C966FF" w:rsidRPr="00FD156E" w:rsidRDefault="00C966FF" w:rsidP="00C966FF">
      <w:pPr>
        <w:rPr>
          <w:lang w:val="lv-LV"/>
        </w:rPr>
      </w:pPr>
    </w:p>
    <w:p w:rsidR="00C966FF" w:rsidRPr="00FD156E" w:rsidRDefault="00C966FF" w:rsidP="00C966FF">
      <w:pPr>
        <w:spacing w:after="0" w:line="240" w:lineRule="auto"/>
        <w:jc w:val="both"/>
        <w:rPr>
          <w:rFonts w:ascii="Times New Roman" w:hAnsi="Times New Roman" w:cs="Times New Roman"/>
          <w:sz w:val="24"/>
          <w:szCs w:val="24"/>
          <w:lang w:val="lv-LV"/>
        </w:rPr>
      </w:pPr>
      <w:r w:rsidRPr="00FD156E">
        <w:rPr>
          <w:rFonts w:ascii="Times New Roman" w:hAnsi="Times New Roman" w:cs="Times New Roman"/>
          <w:sz w:val="24"/>
          <w:szCs w:val="24"/>
          <w:lang w:val="lv-LV"/>
        </w:rPr>
        <w:t>2016.gada 22.decembrī</w:t>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b/>
          <w:sz w:val="24"/>
          <w:szCs w:val="24"/>
          <w:lang w:val="lv-LV"/>
        </w:rPr>
        <w:t>Saistošie noteikumi Nr.46</w:t>
      </w:r>
    </w:p>
    <w:p w:rsidR="00C966FF" w:rsidRPr="00FD156E" w:rsidRDefault="00C966FF" w:rsidP="00C966FF">
      <w:pPr>
        <w:spacing w:after="0" w:line="240" w:lineRule="auto"/>
        <w:jc w:val="both"/>
        <w:rPr>
          <w:rFonts w:ascii="Times New Roman" w:hAnsi="Times New Roman" w:cs="Times New Roman"/>
          <w:sz w:val="24"/>
          <w:szCs w:val="24"/>
          <w:lang w:val="lv-LV"/>
        </w:rPr>
      </w:pPr>
      <w:r w:rsidRPr="00FD156E">
        <w:rPr>
          <w:rFonts w:ascii="Times New Roman" w:hAnsi="Times New Roman" w:cs="Times New Roman"/>
          <w:sz w:val="24"/>
          <w:szCs w:val="24"/>
          <w:lang w:val="lv-LV"/>
        </w:rPr>
        <w:t>Daugavpilī</w:t>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t>(prot.Nr.27,   11.§)</w:t>
      </w:r>
    </w:p>
    <w:p w:rsidR="00C966FF" w:rsidRPr="00FD156E" w:rsidRDefault="00C966FF" w:rsidP="00C966FF">
      <w:pPr>
        <w:spacing w:after="0" w:line="240" w:lineRule="auto"/>
        <w:rPr>
          <w:rFonts w:ascii="Times New Roman" w:hAnsi="Times New Roman" w:cs="Times New Roman"/>
          <w:sz w:val="24"/>
          <w:szCs w:val="24"/>
          <w:lang w:val="lv-LV"/>
        </w:rPr>
      </w:pPr>
    </w:p>
    <w:p w:rsidR="00C966FF" w:rsidRPr="00FD156E" w:rsidRDefault="00C966FF" w:rsidP="00C966FF">
      <w:pPr>
        <w:spacing w:after="0" w:line="240" w:lineRule="auto"/>
        <w:rPr>
          <w:rFonts w:ascii="Times New Roman" w:hAnsi="Times New Roman" w:cs="Times New Roman"/>
          <w:sz w:val="24"/>
          <w:szCs w:val="24"/>
          <w:lang w:val="lv-LV"/>
        </w:rPr>
      </w:pP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r>
      <w:r w:rsidRPr="00FD156E">
        <w:rPr>
          <w:rFonts w:ascii="Times New Roman" w:hAnsi="Times New Roman" w:cs="Times New Roman"/>
          <w:sz w:val="24"/>
          <w:szCs w:val="24"/>
          <w:lang w:val="lv-LV"/>
        </w:rPr>
        <w:tab/>
        <w:t>APSTIPRINĀTI</w:t>
      </w:r>
    </w:p>
    <w:p w:rsidR="00C966FF" w:rsidRPr="00FD156E" w:rsidRDefault="00C966FF" w:rsidP="00C966FF">
      <w:pPr>
        <w:spacing w:after="0" w:line="240" w:lineRule="auto"/>
        <w:ind w:firstLine="5670"/>
        <w:rPr>
          <w:rFonts w:ascii="Times New Roman" w:hAnsi="Times New Roman" w:cs="Times New Roman"/>
          <w:sz w:val="24"/>
          <w:szCs w:val="24"/>
          <w:lang w:val="lv-LV"/>
        </w:rPr>
      </w:pPr>
      <w:r w:rsidRPr="00FD156E">
        <w:rPr>
          <w:rFonts w:ascii="Times New Roman" w:hAnsi="Times New Roman" w:cs="Times New Roman"/>
          <w:sz w:val="24"/>
          <w:szCs w:val="24"/>
          <w:lang w:val="lv-LV"/>
        </w:rPr>
        <w:t>ar Daugavpils pilsētas domes</w:t>
      </w:r>
    </w:p>
    <w:p w:rsidR="00C966FF" w:rsidRPr="00FD156E" w:rsidRDefault="00C966FF" w:rsidP="00C966FF">
      <w:pPr>
        <w:spacing w:after="0" w:line="240" w:lineRule="auto"/>
        <w:ind w:firstLine="5670"/>
        <w:rPr>
          <w:rFonts w:ascii="Times New Roman" w:hAnsi="Times New Roman" w:cs="Times New Roman"/>
          <w:sz w:val="24"/>
          <w:szCs w:val="24"/>
          <w:lang w:val="lv-LV"/>
        </w:rPr>
      </w:pPr>
      <w:r w:rsidRPr="00FD156E">
        <w:rPr>
          <w:rFonts w:ascii="Times New Roman" w:hAnsi="Times New Roman" w:cs="Times New Roman"/>
          <w:sz w:val="24"/>
          <w:szCs w:val="24"/>
          <w:lang w:val="lv-LV"/>
        </w:rPr>
        <w:t xml:space="preserve">2016.gada 8.decembra sēdi </w:t>
      </w:r>
    </w:p>
    <w:p w:rsidR="00C966FF" w:rsidRPr="00FD156E" w:rsidRDefault="00C966FF" w:rsidP="00C966FF">
      <w:pPr>
        <w:spacing w:after="0" w:line="240" w:lineRule="auto"/>
        <w:ind w:firstLine="5670"/>
        <w:rPr>
          <w:rFonts w:ascii="Times New Roman" w:hAnsi="Times New Roman" w:cs="Times New Roman"/>
          <w:sz w:val="24"/>
          <w:szCs w:val="24"/>
          <w:lang w:val="lv-LV"/>
        </w:rPr>
      </w:pPr>
      <w:r w:rsidRPr="00FD156E">
        <w:rPr>
          <w:rFonts w:ascii="Times New Roman" w:hAnsi="Times New Roman" w:cs="Times New Roman"/>
          <w:sz w:val="24"/>
          <w:szCs w:val="24"/>
          <w:lang w:val="lv-LV"/>
        </w:rPr>
        <w:t>lēmums Nr.657,</w:t>
      </w:r>
    </w:p>
    <w:p w:rsidR="00C966FF" w:rsidRPr="00FD156E" w:rsidRDefault="00C966FF" w:rsidP="00C966FF">
      <w:pPr>
        <w:spacing w:after="0" w:line="240" w:lineRule="auto"/>
        <w:ind w:firstLine="5670"/>
        <w:rPr>
          <w:rFonts w:ascii="Times New Roman" w:hAnsi="Times New Roman" w:cs="Times New Roman"/>
          <w:sz w:val="24"/>
          <w:szCs w:val="24"/>
          <w:lang w:val="lv-LV"/>
        </w:rPr>
      </w:pPr>
      <w:r w:rsidRPr="00FD156E">
        <w:rPr>
          <w:rFonts w:ascii="Times New Roman" w:hAnsi="Times New Roman" w:cs="Times New Roman"/>
          <w:sz w:val="24"/>
          <w:szCs w:val="24"/>
          <w:lang w:val="lv-LV"/>
        </w:rPr>
        <w:t>2016.gada 22.decembra sēdi</w:t>
      </w:r>
    </w:p>
    <w:p w:rsidR="00C966FF" w:rsidRPr="00FD156E" w:rsidRDefault="00C966FF" w:rsidP="00C966FF">
      <w:pPr>
        <w:spacing w:after="0" w:line="240" w:lineRule="auto"/>
        <w:ind w:firstLine="5670"/>
        <w:rPr>
          <w:rFonts w:ascii="Times New Roman" w:hAnsi="Times New Roman" w:cs="Times New Roman"/>
          <w:sz w:val="24"/>
          <w:szCs w:val="24"/>
          <w:lang w:val="lv-LV"/>
        </w:rPr>
      </w:pPr>
      <w:r w:rsidRPr="00FD156E">
        <w:rPr>
          <w:rFonts w:ascii="Times New Roman" w:hAnsi="Times New Roman" w:cs="Times New Roman"/>
          <w:sz w:val="24"/>
          <w:szCs w:val="24"/>
          <w:lang w:val="lv-LV"/>
        </w:rPr>
        <w:t>lēmums Nr.677 precizēts</w:t>
      </w:r>
    </w:p>
    <w:p w:rsidR="00C966FF" w:rsidRPr="00FD156E" w:rsidRDefault="00C966FF" w:rsidP="00C966FF">
      <w:pPr>
        <w:spacing w:after="0" w:line="240" w:lineRule="auto"/>
        <w:ind w:firstLine="5670"/>
        <w:rPr>
          <w:rFonts w:ascii="Times New Roman" w:hAnsi="Times New Roman" w:cs="Times New Roman"/>
          <w:sz w:val="24"/>
          <w:szCs w:val="24"/>
          <w:lang w:val="lv-LV"/>
        </w:rPr>
      </w:pPr>
    </w:p>
    <w:p w:rsidR="00C966FF" w:rsidRPr="00FD156E" w:rsidRDefault="00C966FF" w:rsidP="00C966FF">
      <w:pPr>
        <w:spacing w:after="0" w:line="240" w:lineRule="auto"/>
        <w:jc w:val="center"/>
        <w:rPr>
          <w:rFonts w:ascii="Times New Roman" w:eastAsia="Times New Roman" w:hAnsi="Times New Roman" w:cs="Times New Roman"/>
          <w:i/>
          <w:color w:val="000000" w:themeColor="text1"/>
          <w:sz w:val="24"/>
          <w:szCs w:val="24"/>
          <w:lang w:val="lv-LV"/>
        </w:rPr>
      </w:pPr>
      <w:r w:rsidRPr="00FD156E">
        <w:rPr>
          <w:rFonts w:ascii="Times New Roman" w:eastAsia="Times New Roman" w:hAnsi="Times New Roman" w:cs="Times New Roman"/>
          <w:i/>
          <w:color w:val="000000" w:themeColor="text1"/>
          <w:sz w:val="24"/>
          <w:szCs w:val="24"/>
          <w:lang w:val="lv-LV"/>
        </w:rPr>
        <w:t xml:space="preserve">                                                      Grozījumi ar:</w:t>
      </w:r>
    </w:p>
    <w:p w:rsidR="00C966FF" w:rsidRPr="00FD156E" w:rsidRDefault="00C966FF" w:rsidP="00C966FF">
      <w:pPr>
        <w:tabs>
          <w:tab w:val="left" w:pos="5812"/>
        </w:tabs>
        <w:spacing w:after="0" w:line="240" w:lineRule="auto"/>
        <w:jc w:val="center"/>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sz w:val="24"/>
          <w:szCs w:val="24"/>
          <w:lang w:val="lv-LV"/>
        </w:rPr>
        <w:t xml:space="preserve">                                                                           </w:t>
      </w:r>
      <w:r w:rsidRPr="00FD156E">
        <w:rPr>
          <w:rFonts w:ascii="Times New Roman" w:eastAsia="Times New Roman" w:hAnsi="Times New Roman" w:cs="Times New Roman"/>
          <w:i/>
          <w:color w:val="000000" w:themeColor="text1"/>
          <w:lang w:val="lv-LV"/>
        </w:rPr>
        <w:t>13.04.2017. lēmumu Nr.173,</w:t>
      </w:r>
    </w:p>
    <w:p w:rsidR="00C966FF" w:rsidRPr="00FD156E" w:rsidRDefault="00C966FF" w:rsidP="00C966FF">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 xml:space="preserve">                                                                                                         08.06.2017. lēmumu Nr.299,</w:t>
      </w:r>
    </w:p>
    <w:p w:rsidR="00C966FF" w:rsidRPr="00FD156E" w:rsidRDefault="00C966FF" w:rsidP="00C966FF">
      <w:pPr>
        <w:tabs>
          <w:tab w:val="left" w:pos="5812"/>
        </w:tabs>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 xml:space="preserve">                                                                                                         21.06.2017. lēmumu Nr.325,</w:t>
      </w:r>
    </w:p>
    <w:p w:rsidR="00C966FF" w:rsidRPr="00FD156E" w:rsidRDefault="00C966FF" w:rsidP="00C966FF">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 xml:space="preserve">                                                                                                         14.12.2017. lēmumu Nr.685,</w:t>
      </w:r>
    </w:p>
    <w:p w:rsidR="00C966FF" w:rsidRPr="00FD156E" w:rsidRDefault="00C966FF" w:rsidP="00C966FF">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 xml:space="preserve">                                                                                                         22.02.2018. lēmumu Nr.53,</w:t>
      </w:r>
    </w:p>
    <w:p w:rsidR="00C966FF" w:rsidRPr="00FD156E" w:rsidRDefault="00C966FF" w:rsidP="00C966FF">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 xml:space="preserve">                                                                                                         22.03.2018. lēmumu Nr.115,</w:t>
      </w:r>
    </w:p>
    <w:p w:rsidR="00C966FF" w:rsidRPr="00FD156E" w:rsidRDefault="00C966FF" w:rsidP="00C966FF">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 xml:space="preserve">                                                                                                         28.06.2018. lēmumu Nr.309,</w:t>
      </w:r>
      <w:r w:rsidRPr="00FD156E">
        <w:rPr>
          <w:rFonts w:ascii="Times New Roman" w:eastAsia="Times New Roman" w:hAnsi="Times New Roman" w:cs="Times New Roman"/>
          <w:i/>
          <w:color w:val="000000" w:themeColor="text1"/>
          <w:lang w:val="lv-LV"/>
        </w:rPr>
        <w:tab/>
      </w:r>
    </w:p>
    <w:p w:rsidR="00C966FF" w:rsidRPr="00FD156E" w:rsidRDefault="00C966FF" w:rsidP="00C966FF">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 xml:space="preserve">                                                                                                         22.11.2018. lēmumu Nr.623,</w:t>
      </w:r>
    </w:p>
    <w:p w:rsidR="00C966FF" w:rsidRPr="00FD156E" w:rsidRDefault="00C966FF" w:rsidP="00C966FF">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 xml:space="preserve">                                                                                                         17.01.2019. lēmumu Nr.5,</w:t>
      </w:r>
    </w:p>
    <w:p w:rsidR="00C966FF" w:rsidRPr="00FD156E" w:rsidRDefault="00C966FF" w:rsidP="00C966FF">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 xml:space="preserve">                                                                                                         23.12.2019. lēmumu Nr.796,</w:t>
      </w:r>
    </w:p>
    <w:p w:rsidR="00C966FF" w:rsidRPr="00FD156E" w:rsidRDefault="00C966FF" w:rsidP="00C966FF">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 xml:space="preserve">                                                                                                         30.01.2020. lēmumu Nr.45,</w:t>
      </w:r>
    </w:p>
    <w:p w:rsidR="00C966FF" w:rsidRPr="00FD156E" w:rsidRDefault="00C966FF" w:rsidP="00C966FF">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ab/>
      </w:r>
      <w:r w:rsidRPr="00FD156E">
        <w:rPr>
          <w:rFonts w:ascii="Times New Roman" w:eastAsia="Times New Roman" w:hAnsi="Times New Roman" w:cs="Times New Roman"/>
          <w:i/>
          <w:color w:val="000000" w:themeColor="text1"/>
          <w:lang w:val="lv-LV"/>
        </w:rPr>
        <w:tab/>
      </w:r>
      <w:r w:rsidRPr="00FD156E">
        <w:rPr>
          <w:rFonts w:ascii="Times New Roman" w:eastAsia="Times New Roman" w:hAnsi="Times New Roman" w:cs="Times New Roman"/>
          <w:i/>
          <w:color w:val="000000" w:themeColor="text1"/>
          <w:lang w:val="lv-LV"/>
        </w:rPr>
        <w:tab/>
      </w:r>
      <w:r w:rsidRPr="00FD156E">
        <w:rPr>
          <w:rFonts w:ascii="Times New Roman" w:eastAsia="Times New Roman" w:hAnsi="Times New Roman" w:cs="Times New Roman"/>
          <w:i/>
          <w:color w:val="000000" w:themeColor="text1"/>
          <w:lang w:val="lv-LV"/>
        </w:rPr>
        <w:tab/>
      </w:r>
      <w:r w:rsidRPr="00FD156E">
        <w:rPr>
          <w:rFonts w:ascii="Times New Roman" w:eastAsia="Times New Roman" w:hAnsi="Times New Roman" w:cs="Times New Roman"/>
          <w:i/>
          <w:color w:val="000000" w:themeColor="text1"/>
          <w:lang w:val="lv-LV"/>
        </w:rPr>
        <w:tab/>
      </w:r>
      <w:r w:rsidRPr="00FD156E">
        <w:rPr>
          <w:rFonts w:ascii="Times New Roman" w:eastAsia="Times New Roman" w:hAnsi="Times New Roman" w:cs="Times New Roman"/>
          <w:i/>
          <w:color w:val="000000" w:themeColor="text1"/>
          <w:lang w:val="lv-LV"/>
        </w:rPr>
        <w:tab/>
      </w:r>
      <w:r w:rsidRPr="00FD156E">
        <w:rPr>
          <w:rFonts w:ascii="Times New Roman" w:eastAsia="Times New Roman" w:hAnsi="Times New Roman" w:cs="Times New Roman"/>
          <w:i/>
          <w:color w:val="000000" w:themeColor="text1"/>
          <w:lang w:val="lv-LV"/>
        </w:rPr>
        <w:tab/>
      </w:r>
      <w:r w:rsidRPr="00FD156E">
        <w:rPr>
          <w:rFonts w:ascii="Times New Roman" w:eastAsia="Times New Roman" w:hAnsi="Times New Roman" w:cs="Times New Roman"/>
          <w:i/>
          <w:color w:val="000000" w:themeColor="text1"/>
          <w:lang w:val="lv-LV"/>
        </w:rPr>
        <w:tab/>
        <w:t xml:space="preserve">  12.03.2020. lemumu Nr.118,</w:t>
      </w:r>
    </w:p>
    <w:p w:rsidR="00C966FF" w:rsidRPr="00FD156E" w:rsidRDefault="00C966FF" w:rsidP="00C966FF">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ab/>
      </w:r>
      <w:r w:rsidRPr="00FD156E">
        <w:rPr>
          <w:rFonts w:ascii="Times New Roman" w:eastAsia="Times New Roman" w:hAnsi="Times New Roman" w:cs="Times New Roman"/>
          <w:i/>
          <w:color w:val="000000" w:themeColor="text1"/>
          <w:lang w:val="lv-LV"/>
        </w:rPr>
        <w:tab/>
      </w:r>
      <w:r w:rsidRPr="00FD156E">
        <w:rPr>
          <w:rFonts w:ascii="Times New Roman" w:eastAsia="Times New Roman" w:hAnsi="Times New Roman" w:cs="Times New Roman"/>
          <w:i/>
          <w:color w:val="000000" w:themeColor="text1"/>
          <w:lang w:val="lv-LV"/>
        </w:rPr>
        <w:tab/>
      </w:r>
      <w:r w:rsidRPr="00FD156E">
        <w:rPr>
          <w:rFonts w:ascii="Times New Roman" w:eastAsia="Times New Roman" w:hAnsi="Times New Roman" w:cs="Times New Roman"/>
          <w:i/>
          <w:color w:val="000000" w:themeColor="text1"/>
          <w:lang w:val="lv-LV"/>
        </w:rPr>
        <w:tab/>
      </w:r>
      <w:r w:rsidRPr="00FD156E">
        <w:rPr>
          <w:rFonts w:ascii="Times New Roman" w:eastAsia="Times New Roman" w:hAnsi="Times New Roman" w:cs="Times New Roman"/>
          <w:i/>
          <w:color w:val="000000" w:themeColor="text1"/>
          <w:lang w:val="lv-LV"/>
        </w:rPr>
        <w:tab/>
      </w:r>
      <w:r w:rsidRPr="00FD156E">
        <w:rPr>
          <w:rFonts w:ascii="Times New Roman" w:eastAsia="Times New Roman" w:hAnsi="Times New Roman" w:cs="Times New Roman"/>
          <w:i/>
          <w:color w:val="000000" w:themeColor="text1"/>
          <w:lang w:val="lv-LV"/>
        </w:rPr>
        <w:tab/>
      </w:r>
      <w:r w:rsidRPr="00FD156E">
        <w:rPr>
          <w:rFonts w:ascii="Times New Roman" w:eastAsia="Times New Roman" w:hAnsi="Times New Roman" w:cs="Times New Roman"/>
          <w:i/>
          <w:color w:val="000000" w:themeColor="text1"/>
          <w:lang w:val="lv-LV"/>
        </w:rPr>
        <w:tab/>
      </w:r>
      <w:r w:rsidRPr="00FD156E">
        <w:rPr>
          <w:rFonts w:ascii="Times New Roman" w:eastAsia="Times New Roman" w:hAnsi="Times New Roman" w:cs="Times New Roman"/>
          <w:i/>
          <w:color w:val="000000" w:themeColor="text1"/>
          <w:lang w:val="lv-LV"/>
        </w:rPr>
        <w:tab/>
        <w:t xml:space="preserve">  16.03.2020. lēmumu Nr.141,</w:t>
      </w:r>
    </w:p>
    <w:p w:rsidR="00C966FF" w:rsidRPr="00FD156E" w:rsidRDefault="00C966FF" w:rsidP="00C966FF">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 xml:space="preserve">                                                                                                         12.05.2020. lēmumu Nr.181,</w:t>
      </w:r>
    </w:p>
    <w:p w:rsidR="00C966FF" w:rsidRPr="00FD156E" w:rsidRDefault="00C966FF" w:rsidP="00C966FF">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 xml:space="preserve">                                                                                                         18.05.2020. lēmumu Nr.183,</w:t>
      </w:r>
    </w:p>
    <w:p w:rsidR="00C966FF" w:rsidRPr="00FD156E" w:rsidRDefault="00C966FF" w:rsidP="00C966FF">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 xml:space="preserve">                                                                                                         16.07.2020. lēmumu Nr.279</w:t>
      </w:r>
      <w:r>
        <w:rPr>
          <w:rFonts w:ascii="Times New Roman" w:eastAsia="Times New Roman" w:hAnsi="Times New Roman" w:cs="Times New Roman"/>
          <w:i/>
          <w:color w:val="000000" w:themeColor="text1"/>
          <w:lang w:val="lv-LV"/>
        </w:rPr>
        <w:t>,</w:t>
      </w:r>
    </w:p>
    <w:p w:rsidR="00C966FF" w:rsidRDefault="00C966FF" w:rsidP="00C966FF">
      <w:pPr>
        <w:spacing w:after="0" w:line="240" w:lineRule="auto"/>
        <w:jc w:val="both"/>
        <w:rPr>
          <w:rFonts w:ascii="Times New Roman" w:eastAsia="Times New Roman" w:hAnsi="Times New Roman" w:cs="Times New Roman"/>
          <w:i/>
          <w:color w:val="000000" w:themeColor="text1"/>
          <w:lang w:val="lv-LV"/>
        </w:rPr>
      </w:pPr>
      <w:r w:rsidRPr="00FD156E">
        <w:rPr>
          <w:rFonts w:ascii="Times New Roman" w:eastAsia="Times New Roman" w:hAnsi="Times New Roman" w:cs="Times New Roman"/>
          <w:i/>
          <w:color w:val="000000" w:themeColor="text1"/>
          <w:lang w:val="lv-LV"/>
        </w:rPr>
        <w:t xml:space="preserve">                                                                                                         06.08.2020. lēmumu Nr.325</w:t>
      </w:r>
      <w:r>
        <w:rPr>
          <w:rFonts w:ascii="Times New Roman" w:eastAsia="Times New Roman" w:hAnsi="Times New Roman" w:cs="Times New Roman"/>
          <w:i/>
          <w:color w:val="000000" w:themeColor="text1"/>
          <w:lang w:val="lv-LV"/>
        </w:rPr>
        <w:t>,</w:t>
      </w:r>
    </w:p>
    <w:p w:rsidR="00C966FF" w:rsidRPr="00FD156E" w:rsidRDefault="00C966FF" w:rsidP="00C966FF">
      <w:pPr>
        <w:spacing w:after="0" w:line="240" w:lineRule="auto"/>
        <w:jc w:val="both"/>
        <w:rPr>
          <w:rFonts w:ascii="Times New Roman" w:eastAsia="Times New Roman" w:hAnsi="Times New Roman" w:cs="Times New Roman"/>
          <w:i/>
          <w:color w:val="000000" w:themeColor="text1"/>
          <w:lang w:val="lv-LV"/>
        </w:rPr>
      </w:pPr>
      <w:r>
        <w:rPr>
          <w:rFonts w:ascii="Times New Roman" w:eastAsia="Times New Roman" w:hAnsi="Times New Roman" w:cs="Times New Roman"/>
          <w:i/>
          <w:color w:val="000000" w:themeColor="text1"/>
          <w:lang w:val="lv-LV"/>
        </w:rPr>
        <w:t xml:space="preserve">                                                                                                         22.10.2020. lēmumu Nr.523</w:t>
      </w:r>
    </w:p>
    <w:p w:rsidR="00C966FF" w:rsidRPr="00FD156E" w:rsidRDefault="00C966FF" w:rsidP="00C966FF">
      <w:pPr>
        <w:spacing w:after="0" w:line="240" w:lineRule="auto"/>
        <w:jc w:val="both"/>
        <w:rPr>
          <w:rFonts w:ascii="Times New Roman" w:eastAsia="Times New Roman" w:hAnsi="Times New Roman" w:cs="Times New Roman"/>
          <w:i/>
          <w:color w:val="000000" w:themeColor="text1"/>
          <w:sz w:val="24"/>
          <w:szCs w:val="24"/>
          <w:lang w:val="lv-LV"/>
        </w:rPr>
      </w:pPr>
      <w:r w:rsidRPr="00FD156E">
        <w:rPr>
          <w:rFonts w:ascii="Times New Roman" w:eastAsia="Times New Roman" w:hAnsi="Times New Roman" w:cs="Times New Roman"/>
          <w:i/>
          <w:color w:val="000000" w:themeColor="text1"/>
          <w:sz w:val="24"/>
          <w:szCs w:val="24"/>
          <w:lang w:val="lv-LV"/>
        </w:rPr>
        <w:t xml:space="preserve">    </w:t>
      </w:r>
    </w:p>
    <w:p w:rsidR="00C966FF" w:rsidRPr="00FD156E" w:rsidRDefault="00C966FF" w:rsidP="00C966FF">
      <w:pPr>
        <w:keepNext/>
        <w:spacing w:after="0" w:line="240" w:lineRule="auto"/>
        <w:jc w:val="center"/>
        <w:outlineLvl w:val="0"/>
        <w:rPr>
          <w:rFonts w:ascii="Times New Roman" w:eastAsia="Times New Roman" w:hAnsi="Times New Roman" w:cs="Times New Roman"/>
          <w:b/>
          <w:bCs/>
          <w:color w:val="000000" w:themeColor="text1"/>
          <w:sz w:val="24"/>
          <w:szCs w:val="24"/>
          <w:lang w:val="lv-LV"/>
        </w:rPr>
      </w:pPr>
    </w:p>
    <w:p w:rsidR="00C966FF" w:rsidRPr="00AB0366" w:rsidRDefault="00C966FF" w:rsidP="00C966FF">
      <w:pPr>
        <w:keepNext/>
        <w:spacing w:after="0" w:line="240" w:lineRule="auto"/>
        <w:jc w:val="center"/>
        <w:outlineLvl w:val="0"/>
        <w:rPr>
          <w:rFonts w:ascii="Times New Roman" w:eastAsia="Times New Roman" w:hAnsi="Times New Roman" w:cs="Times New Roman"/>
          <w:b/>
          <w:bCs/>
          <w:color w:val="000000" w:themeColor="text1"/>
          <w:sz w:val="28"/>
          <w:szCs w:val="28"/>
          <w:lang w:val="lv-LV"/>
        </w:rPr>
      </w:pPr>
      <w:r w:rsidRPr="00FD156E">
        <w:rPr>
          <w:rFonts w:ascii="Times New Roman" w:eastAsia="Times New Roman" w:hAnsi="Times New Roman" w:cs="Times New Roman"/>
          <w:b/>
          <w:bCs/>
          <w:color w:val="000000" w:themeColor="text1"/>
          <w:sz w:val="28"/>
          <w:szCs w:val="28"/>
          <w:lang w:val="lv-LV"/>
        </w:rPr>
        <w:t>Daugavpils pilsētas domes 2016.gada 8.decembra saistošie noteikumi Nr.46 “Daugavpils pilsētas pašvaldības materiālais atbalsts mazaizsargātajām</w:t>
      </w:r>
      <w:r w:rsidRPr="00AB0366">
        <w:rPr>
          <w:rFonts w:ascii="Times New Roman" w:eastAsia="Times New Roman" w:hAnsi="Times New Roman" w:cs="Times New Roman"/>
          <w:b/>
          <w:bCs/>
          <w:color w:val="000000" w:themeColor="text1"/>
          <w:sz w:val="28"/>
          <w:szCs w:val="28"/>
          <w:lang w:val="lv-LV"/>
        </w:rPr>
        <w:t xml:space="preserve"> personām”</w:t>
      </w:r>
    </w:p>
    <w:p w:rsidR="00C966FF" w:rsidRPr="00A659B4" w:rsidRDefault="00C966FF" w:rsidP="00C966FF">
      <w:pPr>
        <w:spacing w:after="0" w:line="240" w:lineRule="auto"/>
        <w:jc w:val="right"/>
        <w:rPr>
          <w:rFonts w:ascii="Times New Roman" w:eastAsia="Times New Roman" w:hAnsi="Times New Roman" w:cs="Times New Roman"/>
          <w:color w:val="000000" w:themeColor="text1"/>
          <w:sz w:val="24"/>
          <w:szCs w:val="24"/>
          <w:lang w:val="lv-LV"/>
        </w:rPr>
      </w:pPr>
    </w:p>
    <w:p w:rsidR="00C966FF" w:rsidRPr="00F75EA9" w:rsidRDefault="00C966FF" w:rsidP="00C966FF">
      <w:pPr>
        <w:shd w:val="clear" w:color="auto" w:fill="FFFFFF"/>
        <w:spacing w:after="0" w:line="240" w:lineRule="auto"/>
        <w:ind w:firstLine="3119"/>
        <w:jc w:val="right"/>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color w:val="000000" w:themeColor="text1"/>
          <w:sz w:val="20"/>
          <w:szCs w:val="20"/>
          <w:lang w:val="lv-LV"/>
        </w:rPr>
        <w:t xml:space="preserve">Izdoti saskaņā ar </w:t>
      </w:r>
      <w:r w:rsidRPr="00F75EA9">
        <w:rPr>
          <w:rFonts w:ascii="Times New Roman" w:eastAsia="Times New Roman" w:hAnsi="Times New Roman" w:cs="Times New Roman"/>
          <w:i/>
          <w:iCs/>
          <w:color w:val="000000" w:themeColor="text1"/>
          <w:sz w:val="20"/>
          <w:szCs w:val="20"/>
          <w:lang w:val="lv-LV" w:eastAsia="ru-RU"/>
        </w:rPr>
        <w:t>likuma "</w:t>
      </w:r>
      <w:hyperlink r:id="rId115" w:tgtFrame="_blank" w:history="1">
        <w:r w:rsidRPr="00F75EA9">
          <w:rPr>
            <w:rFonts w:ascii="Times New Roman" w:eastAsia="Times New Roman" w:hAnsi="Times New Roman" w:cs="Times New Roman"/>
            <w:i/>
            <w:iCs/>
            <w:color w:val="000000" w:themeColor="text1"/>
            <w:sz w:val="20"/>
            <w:szCs w:val="20"/>
            <w:lang w:val="lv-LV" w:eastAsia="ru-RU"/>
          </w:rPr>
          <w:t>Par pašvaldībām</w:t>
        </w:r>
      </w:hyperlink>
      <w:r w:rsidRPr="00F75EA9">
        <w:rPr>
          <w:rFonts w:ascii="Times New Roman" w:eastAsia="Times New Roman" w:hAnsi="Times New Roman" w:cs="Times New Roman"/>
          <w:i/>
          <w:iCs/>
          <w:color w:val="000000" w:themeColor="text1"/>
          <w:sz w:val="20"/>
          <w:szCs w:val="20"/>
          <w:lang w:val="lv-LV" w:eastAsia="ru-RU"/>
        </w:rPr>
        <w:t>" </w:t>
      </w:r>
      <w:hyperlink r:id="rId116" w:anchor="p43" w:tgtFrame="_blank" w:history="1">
        <w:r w:rsidRPr="00F75EA9">
          <w:rPr>
            <w:rFonts w:ascii="Times New Roman" w:eastAsia="Times New Roman" w:hAnsi="Times New Roman" w:cs="Times New Roman"/>
            <w:i/>
            <w:iCs/>
            <w:color w:val="000000" w:themeColor="text1"/>
            <w:sz w:val="20"/>
            <w:szCs w:val="20"/>
            <w:lang w:val="lv-LV" w:eastAsia="ru-RU"/>
          </w:rPr>
          <w:t>43.panta</w:t>
        </w:r>
      </w:hyperlink>
      <w:r w:rsidRPr="00F75EA9">
        <w:rPr>
          <w:rFonts w:ascii="Times New Roman" w:eastAsia="Times New Roman" w:hAnsi="Times New Roman" w:cs="Times New Roman"/>
          <w:i/>
          <w:iCs/>
          <w:color w:val="000000" w:themeColor="text1"/>
          <w:sz w:val="20"/>
          <w:szCs w:val="20"/>
          <w:lang w:val="lv-LV" w:eastAsia="ru-RU"/>
        </w:rPr>
        <w:t xml:space="preserve"> trešo daļu, </w:t>
      </w:r>
    </w:p>
    <w:p w:rsidR="00C966FF" w:rsidRPr="00F75EA9" w:rsidRDefault="00C966FF" w:rsidP="00C966FF">
      <w:pPr>
        <w:shd w:val="clear" w:color="auto" w:fill="FFFFFF"/>
        <w:spacing w:after="0" w:line="240" w:lineRule="auto"/>
        <w:ind w:firstLine="3119"/>
        <w:jc w:val="right"/>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iCs/>
          <w:color w:val="000000" w:themeColor="text1"/>
          <w:sz w:val="20"/>
          <w:szCs w:val="20"/>
          <w:lang w:val="lv-LV" w:eastAsia="ru-RU"/>
        </w:rPr>
        <w:t>Sabiedriskā transporta pakalpojumu likuma 14.panta trešo daļu</w:t>
      </w:r>
      <w:r w:rsidRPr="00F75EA9">
        <w:rPr>
          <w:rFonts w:ascii="Times New Roman" w:hAnsi="Times New Roman" w:cs="Times New Roman"/>
          <w:sz w:val="20"/>
          <w:szCs w:val="20"/>
          <w:lang w:val="lv-LV"/>
        </w:rPr>
        <w:t xml:space="preserve"> </w:t>
      </w:r>
      <w:r w:rsidRPr="00F75EA9">
        <w:rPr>
          <w:rFonts w:ascii="Times New Roman" w:eastAsia="Times New Roman" w:hAnsi="Times New Roman" w:cs="Times New Roman"/>
          <w:i/>
          <w:iCs/>
          <w:color w:val="000000" w:themeColor="text1"/>
          <w:sz w:val="20"/>
          <w:szCs w:val="20"/>
          <w:lang w:val="lv-LV" w:eastAsia="ru-RU"/>
        </w:rPr>
        <w:t xml:space="preserve">un likuma </w:t>
      </w:r>
    </w:p>
    <w:p w:rsidR="00C966FF" w:rsidRPr="00F75EA9" w:rsidRDefault="00C966FF" w:rsidP="00C966FF">
      <w:pPr>
        <w:shd w:val="clear" w:color="auto" w:fill="FFFFFF"/>
        <w:spacing w:after="0" w:line="240" w:lineRule="auto"/>
        <w:ind w:firstLine="3119"/>
        <w:jc w:val="right"/>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iCs/>
          <w:color w:val="000000" w:themeColor="text1"/>
          <w:sz w:val="20"/>
          <w:szCs w:val="20"/>
          <w:lang w:val="lv-LV" w:eastAsia="ru-RU"/>
        </w:rPr>
        <w:t xml:space="preserve">"Par palīdzību dzīvokļa jautājumu risināšanā" 26.panta otro daļu </w:t>
      </w:r>
    </w:p>
    <w:p w:rsidR="00C966FF"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66FF"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 Vispārīgie jautājumi</w:t>
      </w:r>
    </w:p>
    <w:p w:rsidR="00C966FF" w:rsidRPr="00A659B4"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66FF" w:rsidRPr="00F75EA9"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 </w:t>
      </w:r>
      <w:r w:rsidRPr="00F75EA9">
        <w:rPr>
          <w:rFonts w:ascii="Times New Roman" w:eastAsia="Times New Roman" w:hAnsi="Times New Roman" w:cs="Times New Roman"/>
          <w:color w:val="000000" w:themeColor="text1"/>
          <w:sz w:val="24"/>
          <w:szCs w:val="24"/>
          <w:lang w:val="lv-LV" w:eastAsia="ru-RU"/>
        </w:rPr>
        <w:t>Saistošie noteikumi nosaka Daugavpils pilsētas pašvaldības materiālā atbalsta veidus, saņemšanas kārtību, personu loku, kurām ir tiesības saņemt atbalstu un ar atbalsta piešķiršanu saistīto lēmumu apstrīdēšanas un pārsūdzēšanas kārtību.</w:t>
      </w:r>
    </w:p>
    <w:p w:rsidR="00C966FF" w:rsidRPr="00F75EA9"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2. </w:t>
      </w:r>
      <w:r w:rsidRPr="00F75EA9">
        <w:rPr>
          <w:rFonts w:ascii="Times New Roman" w:eastAsia="Times New Roman" w:hAnsi="Times New Roman" w:cs="Times New Roman"/>
          <w:color w:val="000000" w:themeColor="text1"/>
          <w:sz w:val="24"/>
          <w:szCs w:val="24"/>
          <w:lang w:val="lv-LV" w:eastAsia="ru-RU"/>
        </w:rPr>
        <w:t xml:space="preserve">Saistošajos noteikumos lietotie termini: </w:t>
      </w:r>
    </w:p>
    <w:p w:rsidR="00C966FF" w:rsidRPr="00F75EA9"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color w:val="000000" w:themeColor="text1"/>
          <w:sz w:val="24"/>
          <w:szCs w:val="24"/>
          <w:lang w:val="lv-LV" w:eastAsia="ru-RU"/>
        </w:rPr>
        <w:t>2.1.</w:t>
      </w:r>
      <w:r>
        <w:rPr>
          <w:rFonts w:ascii="Times New Roman" w:eastAsia="Times New Roman" w:hAnsi="Times New Roman" w:cs="Times New Roman"/>
          <w:b/>
          <w:color w:val="000000" w:themeColor="text1"/>
          <w:sz w:val="24"/>
          <w:szCs w:val="24"/>
          <w:lang w:val="lv-LV" w:eastAsia="ru-RU"/>
        </w:rPr>
        <w:t xml:space="preserve"> </w:t>
      </w:r>
      <w:r w:rsidRPr="00F75EA9">
        <w:rPr>
          <w:rFonts w:ascii="Times New Roman" w:eastAsia="Times New Roman" w:hAnsi="Times New Roman" w:cs="Times New Roman"/>
          <w:b/>
          <w:color w:val="000000" w:themeColor="text1"/>
          <w:sz w:val="24"/>
          <w:szCs w:val="24"/>
          <w:lang w:val="lv-LV" w:eastAsia="ru-RU"/>
        </w:rPr>
        <w:t>apgādnieks</w:t>
      </w:r>
      <w:r w:rsidRPr="00F75EA9">
        <w:rPr>
          <w:rFonts w:ascii="Times New Roman" w:eastAsia="Times New Roman" w:hAnsi="Times New Roman" w:cs="Times New Roman"/>
          <w:color w:val="000000" w:themeColor="text1"/>
          <w:sz w:val="24"/>
          <w:szCs w:val="24"/>
          <w:lang w:val="lv-LV" w:eastAsia="ru-RU"/>
        </w:rPr>
        <w:t xml:space="preserve"> – persona, kurai saskaņā ar Civillikumu ir pienākums rūpēties par sociālās palīdzības pieprasītāju. Par apgādnieku šo noteikumu izpratnē neuzskata:</w:t>
      </w:r>
    </w:p>
    <w:p w:rsidR="00C966FF" w:rsidRPr="00F75EA9"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2.1.1. </w:t>
      </w:r>
      <w:r w:rsidRPr="00F75EA9">
        <w:rPr>
          <w:rFonts w:ascii="Times New Roman" w:eastAsia="Times New Roman" w:hAnsi="Times New Roman" w:cs="Times New Roman"/>
          <w:color w:val="000000" w:themeColor="text1"/>
          <w:sz w:val="24"/>
          <w:szCs w:val="24"/>
          <w:lang w:val="lv-LV" w:eastAsia="ru-RU"/>
        </w:rPr>
        <w:t>personu līdz 18 gadiem, vai līdz 21 gadam, ja tā turpina mācīties vispārējās vai profesionālās izglītības iestādē un iegūst vidējo izglītību klātienē;</w:t>
      </w:r>
    </w:p>
    <w:p w:rsidR="00C966FF" w:rsidRPr="00F75EA9"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2.1.2. </w:t>
      </w:r>
      <w:r w:rsidRPr="00F75EA9">
        <w:rPr>
          <w:rFonts w:ascii="Times New Roman" w:eastAsia="Times New Roman" w:hAnsi="Times New Roman" w:cs="Times New Roman"/>
          <w:color w:val="000000" w:themeColor="text1"/>
          <w:sz w:val="24"/>
          <w:szCs w:val="24"/>
          <w:lang w:val="lv-LV" w:eastAsia="ru-RU"/>
        </w:rPr>
        <w:t>pensijas vecuma personu vai personu ar invaliditāti;</w:t>
      </w:r>
    </w:p>
    <w:p w:rsidR="00C966FF" w:rsidRPr="00F75EA9"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2.1.3. </w:t>
      </w:r>
      <w:r w:rsidRPr="00F75EA9">
        <w:rPr>
          <w:rFonts w:ascii="Times New Roman" w:eastAsia="Times New Roman" w:hAnsi="Times New Roman" w:cs="Times New Roman"/>
          <w:color w:val="000000" w:themeColor="text1"/>
          <w:sz w:val="24"/>
          <w:szCs w:val="24"/>
          <w:lang w:val="lv-LV" w:eastAsia="ru-RU"/>
        </w:rPr>
        <w:t>personu, kura atrodas brīvības atņemšanas iestādē;</w:t>
      </w:r>
    </w:p>
    <w:p w:rsidR="00C966FF" w:rsidRPr="00F75EA9"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2.2.</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atsevišķi dzīvojoša persona</w:t>
      </w:r>
      <w:r w:rsidRPr="00F75EA9">
        <w:rPr>
          <w:rFonts w:ascii="Times New Roman" w:eastAsia="Times New Roman" w:hAnsi="Times New Roman" w:cs="Times New Roman"/>
          <w:color w:val="000000" w:themeColor="text1"/>
          <w:sz w:val="24"/>
          <w:szCs w:val="24"/>
          <w:lang w:val="lv-LV" w:eastAsia="ru-RU"/>
        </w:rPr>
        <w:t> – persona, kura dzīvesvietā dzīvo viena un nav stājusies laulībā;</w:t>
      </w:r>
    </w:p>
    <w:p w:rsidR="00C966FF" w:rsidRPr="00F75EA9"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2.3.</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bērns</w:t>
      </w:r>
      <w:r w:rsidRPr="00F75EA9">
        <w:rPr>
          <w:rFonts w:ascii="Times New Roman" w:eastAsia="Times New Roman" w:hAnsi="Times New Roman" w:cs="Times New Roman"/>
          <w:color w:val="000000" w:themeColor="text1"/>
          <w:sz w:val="24"/>
          <w:szCs w:val="24"/>
          <w:lang w:val="lv-LV" w:eastAsia="ru-RU"/>
        </w:rPr>
        <w:t> – šo noteikumu izpratnē ir persona līdz 18 gadu vecuma sasniegšanai vai līdz 24 gadu vecuma sasniegšanai, ja tā turpina vispārējās, profesionālās, augstākās vai speciālās izglītības iegūšanu klātienē un nav stājusies laulībā. Šī definīcija nav attiecināma uz daudzbērnu ģimenē esošajiem bērniem;</w:t>
      </w:r>
    </w:p>
    <w:p w:rsidR="00C966FF" w:rsidRPr="00F75EA9"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2.4.</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e-iesniegums</w:t>
      </w:r>
      <w:r w:rsidRPr="00F75EA9">
        <w:rPr>
          <w:rFonts w:ascii="Times New Roman" w:eastAsia="Times New Roman" w:hAnsi="Times New Roman" w:cs="Times New Roman"/>
          <w:color w:val="000000" w:themeColor="text1"/>
          <w:sz w:val="24"/>
          <w:szCs w:val="24"/>
          <w:lang w:val="lv-LV" w:eastAsia="ru-RU"/>
        </w:rPr>
        <w:t> – dokuments, kas ir nosūtīts izmantojot tiešsaistes formas, kuras pieejamas Vienotajā valsts un pašvaldību pakalpojumu portālā www.latvija.lv vai elektroniskais dokuments, kas ir parakstīts ar drošu elektronisko parakstu;</w:t>
      </w:r>
    </w:p>
    <w:p w:rsidR="00C966FF" w:rsidRPr="00F75EA9"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2.5.</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formas tērps</w:t>
      </w:r>
      <w:r w:rsidRPr="00F75EA9">
        <w:rPr>
          <w:rFonts w:ascii="Times New Roman" w:eastAsia="Times New Roman" w:hAnsi="Times New Roman" w:cs="Times New Roman"/>
          <w:color w:val="000000" w:themeColor="text1"/>
          <w:sz w:val="24"/>
          <w:szCs w:val="24"/>
          <w:lang w:val="lv-LV" w:eastAsia="ru-RU"/>
        </w:rPr>
        <w:t> – Daugavpils pilsētas izglītības iestādē ieviests vienotā parauga tērps, kurš ir noteikts izglītības iestādes iekšējas kārtības noteikumos;</w:t>
      </w:r>
    </w:p>
    <w:p w:rsidR="00C966FF" w:rsidRPr="00F75EA9"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2.6.</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ģimene</w:t>
      </w:r>
      <w:r w:rsidRPr="00F75EA9">
        <w:rPr>
          <w:rFonts w:ascii="Times New Roman" w:eastAsia="Times New Roman" w:hAnsi="Times New Roman" w:cs="Times New Roman"/>
          <w:color w:val="000000" w:themeColor="text1"/>
          <w:sz w:val="24"/>
          <w:szCs w:val="24"/>
          <w:lang w:val="lv-LV" w:eastAsia="ru-RU"/>
        </w:rPr>
        <w:t> – laulātie, bērni un citas personas, kurām ir kopēji izdevumi par uzturu un kuras mitinās vienā mājoklī;</w:t>
      </w:r>
    </w:p>
    <w:p w:rsidR="00C966FF" w:rsidRPr="00F75EA9"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2.7.</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daudzbērnu ģimene</w:t>
      </w:r>
      <w:r w:rsidRPr="00F75EA9">
        <w:rPr>
          <w:rFonts w:ascii="Times New Roman" w:eastAsia="Times New Roman" w:hAnsi="Times New Roman" w:cs="Times New Roman"/>
          <w:color w:val="000000" w:themeColor="text1"/>
          <w:sz w:val="24"/>
          <w:szCs w:val="24"/>
          <w:lang w:val="lv-LV" w:eastAsia="ru-RU"/>
        </w:rPr>
        <w:t> – ģimene, kuras aprūpē ir vismaz trīs bērni, to skaitā audžuģimenē ievietoti un aizbildnībā esoši bērni. Par daudzbērnu ģimenes bērnu uzskatāma arī pilngadīga persona, kas nav sasniegusi 24 gadu vecumu, ja tā iegūst vispārējo, profesionālo vai augstāko izglītību;</w:t>
      </w:r>
    </w:p>
    <w:p w:rsidR="00C966FF" w:rsidRPr="006D5746" w:rsidRDefault="00C966FF" w:rsidP="00C966FF">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2.8.</w:t>
      </w:r>
      <w:r>
        <w:rPr>
          <w:rFonts w:ascii="Times New Roman" w:eastAsia="Times New Roman" w:hAnsi="Times New Roman" w:cs="Times New Roman"/>
          <w:b/>
          <w:bCs/>
          <w:color w:val="000000" w:themeColor="text1"/>
          <w:sz w:val="24"/>
          <w:szCs w:val="24"/>
          <w:lang w:val="lv-LV" w:eastAsia="ru-RU"/>
        </w:rPr>
        <w:t xml:space="preserve"> </w:t>
      </w:r>
      <w:r w:rsidRPr="006D5746">
        <w:rPr>
          <w:rFonts w:ascii="Times New Roman" w:eastAsia="Times New Roman" w:hAnsi="Times New Roman" w:cs="Times New Roman"/>
          <w:b/>
          <w:bCs/>
          <w:sz w:val="24"/>
          <w:szCs w:val="24"/>
          <w:lang w:val="lv-LV" w:eastAsia="ru-RU"/>
        </w:rPr>
        <w:t>neparedzētais gadījums</w:t>
      </w:r>
      <w:r w:rsidRPr="006D5746">
        <w:rPr>
          <w:rFonts w:ascii="Times New Roman" w:eastAsia="Times New Roman" w:hAnsi="Times New Roman" w:cs="Times New Roman"/>
          <w:sz w:val="24"/>
          <w:szCs w:val="24"/>
          <w:lang w:val="lv-LV" w:eastAsia="ru-RU"/>
        </w:rPr>
        <w:t> – stāvoklis, kad kāda ģimene (persona) ir nonākusi tādā sociāli – ekonomiskā situācijā, ka nav spējīga apmierināt savas pamatvajadzības;</w:t>
      </w:r>
    </w:p>
    <w:p w:rsidR="00C966FF" w:rsidRPr="006D5746" w:rsidRDefault="00C966FF" w:rsidP="00C966FF">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6D5746">
        <w:rPr>
          <w:rFonts w:ascii="Times New Roman" w:eastAsia="Times New Roman" w:hAnsi="Times New Roman" w:cs="Times New Roman"/>
          <w:i/>
          <w:sz w:val="24"/>
          <w:szCs w:val="24"/>
          <w:lang w:val="lv-LV" w:eastAsia="ru-RU"/>
        </w:rPr>
        <w:t>(grozīts ar 13.04.2017. lēmumu Nr</w:t>
      </w:r>
      <w:r>
        <w:rPr>
          <w:rFonts w:ascii="Times New Roman" w:eastAsia="Times New Roman" w:hAnsi="Times New Roman" w:cs="Times New Roman"/>
          <w:i/>
          <w:sz w:val="24"/>
          <w:szCs w:val="24"/>
          <w:lang w:val="lv-LV" w:eastAsia="ru-RU"/>
        </w:rPr>
        <w:t>.</w:t>
      </w:r>
      <w:r w:rsidRPr="006D5746">
        <w:rPr>
          <w:rFonts w:ascii="Times New Roman" w:eastAsia="Times New Roman" w:hAnsi="Times New Roman" w:cs="Times New Roman"/>
          <w:i/>
          <w:sz w:val="24"/>
          <w:szCs w:val="24"/>
          <w:lang w:val="lv-LV" w:eastAsia="ru-RU"/>
        </w:rPr>
        <w:t xml:space="preserve">173)    </w:t>
      </w:r>
    </w:p>
    <w:p w:rsidR="00C966FF" w:rsidRPr="00F75EA9"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2.9.</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mazaizsargāta persona</w:t>
      </w:r>
      <w:r w:rsidRPr="00F75EA9">
        <w:rPr>
          <w:rFonts w:ascii="Times New Roman" w:eastAsia="Times New Roman" w:hAnsi="Times New Roman" w:cs="Times New Roman"/>
          <w:color w:val="000000" w:themeColor="text1"/>
          <w:sz w:val="24"/>
          <w:szCs w:val="24"/>
          <w:lang w:val="lv-LV" w:eastAsia="ru-RU"/>
        </w:rPr>
        <w:t> – persona, kurai pienākas šajos noteikumos noteiktais materiālais atbalsts;</w:t>
      </w:r>
    </w:p>
    <w:p w:rsidR="00C966FF" w:rsidRPr="00F75EA9" w:rsidRDefault="00C966FF" w:rsidP="00C966FF">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2.10.</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pensijas vecuma persona</w:t>
      </w:r>
      <w:r w:rsidRPr="00F75EA9">
        <w:rPr>
          <w:rFonts w:ascii="Times New Roman" w:eastAsia="Times New Roman" w:hAnsi="Times New Roman" w:cs="Times New Roman"/>
          <w:color w:val="000000" w:themeColor="text1"/>
          <w:sz w:val="24"/>
          <w:szCs w:val="24"/>
          <w:lang w:val="lv-LV" w:eastAsia="ru-RU"/>
        </w:rPr>
        <w:t> – persona, kura sasniegusi vecumu, kas dod tiesības saņemt valsts vecuma pensiju;</w:t>
      </w:r>
    </w:p>
    <w:p w:rsidR="00C966FF" w:rsidRPr="00F75EA9"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2.11.</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vientuļa persona</w:t>
      </w:r>
      <w:r w:rsidRPr="00F75EA9">
        <w:rPr>
          <w:rFonts w:ascii="Times New Roman" w:eastAsia="Times New Roman" w:hAnsi="Times New Roman" w:cs="Times New Roman"/>
          <w:color w:val="000000" w:themeColor="text1"/>
          <w:sz w:val="24"/>
          <w:szCs w:val="24"/>
          <w:lang w:val="lv-LV" w:eastAsia="ru-RU"/>
        </w:rPr>
        <w:t> – persona, kura dzīvesvietā dzīvo viena un kurai nav </w:t>
      </w:r>
      <w:hyperlink r:id="rId117" w:tgtFrame="_blank" w:history="1">
        <w:r w:rsidRPr="00F75EA9">
          <w:rPr>
            <w:rFonts w:ascii="Times New Roman" w:eastAsia="Times New Roman" w:hAnsi="Times New Roman" w:cs="Times New Roman"/>
            <w:color w:val="000000" w:themeColor="text1"/>
            <w:sz w:val="24"/>
            <w:szCs w:val="24"/>
            <w:lang w:val="lv-LV" w:eastAsia="ru-RU"/>
          </w:rPr>
          <w:t>Civillikumā</w:t>
        </w:r>
      </w:hyperlink>
      <w:r w:rsidRPr="00F75EA9">
        <w:rPr>
          <w:rFonts w:ascii="Times New Roman" w:eastAsia="Times New Roman" w:hAnsi="Times New Roman" w:cs="Times New Roman"/>
          <w:color w:val="000000" w:themeColor="text1"/>
          <w:sz w:val="24"/>
          <w:szCs w:val="24"/>
          <w:lang w:val="lv-LV" w:eastAsia="ru-RU"/>
        </w:rPr>
        <w:t xml:space="preserve"> noteikto likumīgo apgādnieku.</w:t>
      </w:r>
    </w:p>
    <w:p w:rsidR="00C966FF" w:rsidRPr="00F75EA9"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 </w:t>
      </w:r>
      <w:r w:rsidRPr="00F75EA9">
        <w:rPr>
          <w:rFonts w:ascii="Times New Roman" w:eastAsia="Times New Roman" w:hAnsi="Times New Roman" w:cs="Times New Roman"/>
          <w:color w:val="000000" w:themeColor="text1"/>
          <w:sz w:val="24"/>
          <w:szCs w:val="24"/>
          <w:lang w:val="lv-LV" w:eastAsia="ru-RU"/>
        </w:rPr>
        <w:t>Šajos noteikumos noteikto materiālo atbalstu izmaksu administrē Daugavpils pilsētas pašvaldības iestāde “Sociālais dienests” (turpmāk – Dienests).</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 </w:t>
      </w:r>
      <w:r w:rsidRPr="00F75EA9">
        <w:rPr>
          <w:rFonts w:ascii="Times New Roman" w:eastAsia="Times New Roman" w:hAnsi="Times New Roman" w:cs="Times New Roman"/>
          <w:color w:val="000000" w:themeColor="text1"/>
          <w:sz w:val="24"/>
          <w:szCs w:val="24"/>
          <w:lang w:val="lv-LV" w:eastAsia="ru-RU"/>
        </w:rPr>
        <w:t>Šajos noteikumos noteikto materiālo atbalstu sniedz tikai tām personām (ģimenēm), kuras savu dzīvesvietu ir deklarējušas Daugavpils pilsētas administratīvajā teritorijā.</w:t>
      </w:r>
    </w:p>
    <w:p w:rsidR="00C966FF" w:rsidRPr="00F75EA9"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966FF"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2. Materiālā atbalsta veidi un tā piešķiršanas vispārīgā kārtība</w:t>
      </w:r>
    </w:p>
    <w:p w:rsidR="00C966FF" w:rsidRPr="00A659B4"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66FF" w:rsidRPr="00F75EA9"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 </w:t>
      </w:r>
      <w:r w:rsidRPr="00F75EA9">
        <w:rPr>
          <w:rFonts w:ascii="Times New Roman" w:eastAsia="Times New Roman" w:hAnsi="Times New Roman" w:cs="Times New Roman"/>
          <w:color w:val="000000" w:themeColor="text1"/>
          <w:sz w:val="24"/>
          <w:szCs w:val="24"/>
          <w:lang w:val="lv-LV" w:eastAsia="ru-RU"/>
        </w:rPr>
        <w:t>Daugavpils pilsētas pašvaldības mazaizsargātajām personām paredzēti šādi materiālā atbalsta veidi:</w:t>
      </w:r>
    </w:p>
    <w:p w:rsidR="00C966FF" w:rsidRPr="00F75EA9"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 </w:t>
      </w:r>
      <w:r w:rsidRPr="00F75EA9">
        <w:rPr>
          <w:rFonts w:ascii="Times New Roman" w:eastAsia="Times New Roman" w:hAnsi="Times New Roman" w:cs="Times New Roman"/>
          <w:color w:val="000000" w:themeColor="text1"/>
          <w:sz w:val="24"/>
          <w:szCs w:val="24"/>
          <w:lang w:val="lv-LV" w:eastAsia="ru-RU"/>
        </w:rPr>
        <w:t>atbalsts daudzbērnu ģimenēm;</w:t>
      </w:r>
    </w:p>
    <w:p w:rsidR="00C966FF" w:rsidRPr="00F75EA9"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5.2. </w:t>
      </w:r>
      <w:r w:rsidRPr="00F75EA9">
        <w:rPr>
          <w:rFonts w:ascii="Times New Roman" w:eastAsia="Times New Roman" w:hAnsi="Times New Roman" w:cs="Times New Roman"/>
          <w:color w:val="000000" w:themeColor="text1"/>
          <w:sz w:val="24"/>
          <w:szCs w:val="24"/>
          <w:lang w:val="lv-LV" w:eastAsia="ru-RU"/>
        </w:rPr>
        <w:t>atbalsts ar dzīvokli saistīto izdevumu segšanai;</w:t>
      </w:r>
    </w:p>
    <w:p w:rsidR="00C966FF" w:rsidRPr="00F75EA9"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5.3. </w:t>
      </w:r>
      <w:r w:rsidRPr="00F75EA9">
        <w:rPr>
          <w:rFonts w:ascii="Times New Roman" w:eastAsia="Times New Roman" w:hAnsi="Times New Roman" w:cs="Times New Roman"/>
          <w:color w:val="000000" w:themeColor="text1"/>
          <w:sz w:val="24"/>
          <w:szCs w:val="24"/>
          <w:lang w:val="lv-LV" w:eastAsia="ru-RU"/>
        </w:rPr>
        <w:t>atbalsts bērnu ēdināšanas izdevumu segšanai;</w:t>
      </w:r>
    </w:p>
    <w:p w:rsidR="00C966FF" w:rsidRPr="00F75EA9"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5.4. </w:t>
      </w:r>
      <w:r w:rsidRPr="00F75EA9">
        <w:rPr>
          <w:rFonts w:ascii="Times New Roman" w:eastAsia="Times New Roman" w:hAnsi="Times New Roman" w:cs="Times New Roman"/>
          <w:color w:val="000000" w:themeColor="text1"/>
          <w:sz w:val="24"/>
          <w:szCs w:val="24"/>
          <w:lang w:val="lv-LV" w:eastAsia="ru-RU"/>
        </w:rPr>
        <w:t>atbalsts skolēnu formas tērpa iegādei;</w:t>
      </w:r>
    </w:p>
    <w:p w:rsidR="00C966FF" w:rsidRPr="00F75EA9"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5.5. </w:t>
      </w:r>
      <w:r w:rsidRPr="00F75EA9">
        <w:rPr>
          <w:rFonts w:ascii="Times New Roman" w:eastAsia="Times New Roman" w:hAnsi="Times New Roman" w:cs="Times New Roman"/>
          <w:color w:val="000000" w:themeColor="text1"/>
          <w:sz w:val="24"/>
          <w:szCs w:val="24"/>
          <w:lang w:val="lv-LV" w:eastAsia="ru-RU"/>
        </w:rPr>
        <w:t>atbalsts veselības aprūpes izdevumu segšanai vai kompensēšanai;</w:t>
      </w:r>
    </w:p>
    <w:p w:rsidR="00C966FF" w:rsidRPr="00F75EA9"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5.6. </w:t>
      </w:r>
      <w:r w:rsidRPr="00F75EA9">
        <w:rPr>
          <w:rFonts w:ascii="Times New Roman" w:eastAsia="Times New Roman" w:hAnsi="Times New Roman" w:cs="Times New Roman"/>
          <w:color w:val="000000" w:themeColor="text1"/>
          <w:sz w:val="24"/>
          <w:szCs w:val="24"/>
          <w:lang w:val="lv-LV" w:eastAsia="ru-RU"/>
        </w:rPr>
        <w:t xml:space="preserve">atbalsts </w:t>
      </w:r>
      <w:r>
        <w:rPr>
          <w:rFonts w:ascii="Times New Roman" w:eastAsia="Times New Roman" w:hAnsi="Times New Roman" w:cs="Times New Roman"/>
          <w:color w:val="000000" w:themeColor="text1"/>
          <w:sz w:val="24"/>
          <w:szCs w:val="24"/>
          <w:lang w:val="lv-LV" w:eastAsia="ru-RU"/>
        </w:rPr>
        <w:t xml:space="preserve">neparedzētiem gadījumiem </w:t>
      </w:r>
      <w:r w:rsidRPr="00F75EA9">
        <w:rPr>
          <w:rFonts w:ascii="Times New Roman" w:eastAsia="Times New Roman" w:hAnsi="Times New Roman" w:cs="Times New Roman"/>
          <w:color w:val="000000" w:themeColor="text1"/>
          <w:sz w:val="24"/>
          <w:szCs w:val="24"/>
          <w:lang w:val="lv-LV" w:eastAsia="ru-RU"/>
        </w:rPr>
        <w:t>;</w:t>
      </w:r>
    </w:p>
    <w:p w:rsidR="00C966FF" w:rsidRPr="00F75EA9"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 </w:t>
      </w:r>
      <w:r w:rsidRPr="00F75EA9">
        <w:rPr>
          <w:rFonts w:ascii="Times New Roman" w:eastAsia="Times New Roman" w:hAnsi="Times New Roman" w:cs="Times New Roman"/>
          <w:color w:val="000000" w:themeColor="text1"/>
          <w:sz w:val="24"/>
          <w:szCs w:val="24"/>
          <w:lang w:val="lv-LV" w:eastAsia="ru-RU"/>
        </w:rPr>
        <w:t>atbalsts pirts izdevumu segšanai;</w:t>
      </w:r>
    </w:p>
    <w:p w:rsidR="00C966FF" w:rsidRPr="00F75EA9"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5.8. </w:t>
      </w:r>
      <w:r w:rsidRPr="00F75EA9">
        <w:rPr>
          <w:rFonts w:ascii="Times New Roman" w:eastAsia="Times New Roman" w:hAnsi="Times New Roman" w:cs="Times New Roman"/>
          <w:color w:val="000000" w:themeColor="text1"/>
          <w:sz w:val="24"/>
          <w:szCs w:val="24"/>
          <w:lang w:val="lv-LV" w:eastAsia="ru-RU"/>
        </w:rPr>
        <w:t>atbalsts televīzijas abonēšanas maksas izdevumu segšanai;</w:t>
      </w:r>
    </w:p>
    <w:p w:rsidR="00C966FF" w:rsidRPr="00F75EA9"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5.9. </w:t>
      </w:r>
      <w:r w:rsidRPr="00F75EA9">
        <w:rPr>
          <w:rFonts w:ascii="Times New Roman" w:eastAsia="Times New Roman" w:hAnsi="Times New Roman" w:cs="Times New Roman"/>
          <w:color w:val="000000" w:themeColor="text1"/>
          <w:sz w:val="24"/>
          <w:szCs w:val="24"/>
          <w:lang w:val="lv-LV" w:eastAsia="ru-RU"/>
        </w:rPr>
        <w:t>atbalsts personas apbedīšanas izdevumu segšanai;</w:t>
      </w:r>
    </w:p>
    <w:p w:rsidR="00C966FF" w:rsidRPr="00F75EA9" w:rsidRDefault="00C966FF" w:rsidP="00C966FF">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5.10. </w:t>
      </w:r>
      <w:r w:rsidRPr="00F75EA9">
        <w:rPr>
          <w:rFonts w:ascii="Times New Roman" w:eastAsia="Times New Roman" w:hAnsi="Times New Roman" w:cs="Times New Roman"/>
          <w:color w:val="000000" w:themeColor="text1"/>
          <w:sz w:val="24"/>
          <w:szCs w:val="24"/>
          <w:lang w:val="lv-LV" w:eastAsia="ru-RU"/>
        </w:rPr>
        <w:t>atbalsts personas apbedīšanas organizēšanai;</w:t>
      </w:r>
    </w:p>
    <w:p w:rsidR="00C966FF" w:rsidRPr="00F75EA9" w:rsidRDefault="00C966FF" w:rsidP="00C966FF">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5.11. </w:t>
      </w:r>
      <w:r w:rsidRPr="00F75EA9">
        <w:rPr>
          <w:rFonts w:ascii="Times New Roman" w:eastAsia="Times New Roman" w:hAnsi="Times New Roman" w:cs="Times New Roman"/>
          <w:color w:val="000000" w:themeColor="text1"/>
          <w:sz w:val="24"/>
          <w:szCs w:val="24"/>
          <w:lang w:val="lv-LV" w:eastAsia="ru-RU"/>
        </w:rPr>
        <w:t>atbalsts personu apliecinošā dokumenta atjaunošanai;</w:t>
      </w:r>
    </w:p>
    <w:p w:rsidR="00C966FF" w:rsidRPr="006E1928" w:rsidRDefault="00C966FF" w:rsidP="00C966FF">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5.12. atbalsts personām, kuras atbrīvotas no brīvības atņemšanas soda izciešanas;</w:t>
      </w:r>
    </w:p>
    <w:p w:rsidR="00C966FF" w:rsidRPr="006E1928" w:rsidRDefault="00C966FF" w:rsidP="00C966FF">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5.13. atbalsts bērna piedzimšanas gadījumā;</w:t>
      </w:r>
    </w:p>
    <w:p w:rsidR="00C966FF" w:rsidRPr="006E1928" w:rsidRDefault="00C966FF" w:rsidP="00C966FF">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5.14. atbalsts jubilejās;</w:t>
      </w:r>
    </w:p>
    <w:p w:rsidR="00C966FF" w:rsidRPr="006E1928" w:rsidRDefault="00C966FF" w:rsidP="00C966FF">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5.15. atbalsts Jaungada svētkos;</w:t>
      </w:r>
    </w:p>
    <w:p w:rsidR="00C966FF" w:rsidRPr="006E1928" w:rsidRDefault="00C966FF" w:rsidP="00C966FF">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5.16. atbalsts politiski represētajām un komunistiskajā un nacistiskajā režīmā cietušajiem,Otrā pasaules kara un Afganistānas kara dalībniekiem:</w:t>
      </w:r>
    </w:p>
    <w:p w:rsidR="00C966FF" w:rsidRPr="006E1928" w:rsidRDefault="00C966FF" w:rsidP="00C966FF">
      <w:pPr>
        <w:shd w:val="clear" w:color="auto" w:fill="FFFFFF"/>
        <w:tabs>
          <w:tab w:val="left" w:pos="993"/>
        </w:tabs>
        <w:spacing w:after="0" w:line="293" w:lineRule="atLeast"/>
        <w:ind w:firstLine="567"/>
        <w:jc w:val="both"/>
        <w:rPr>
          <w:rFonts w:ascii="Times New Roman" w:hAnsi="Times New Roman"/>
          <w:i/>
          <w:sz w:val="24"/>
          <w:szCs w:val="24"/>
          <w:lang w:val="lv-LV"/>
        </w:rPr>
      </w:pPr>
      <w:r w:rsidRPr="006E1928">
        <w:rPr>
          <w:rFonts w:ascii="Times New Roman" w:hAnsi="Times New Roman"/>
          <w:i/>
          <w:sz w:val="24"/>
          <w:szCs w:val="24"/>
          <w:lang w:val="lv-LV"/>
        </w:rPr>
        <w:t>(grozīts ar 21.06.2017. lēmumu Nr.325)</w:t>
      </w:r>
    </w:p>
    <w:p w:rsidR="00C966FF" w:rsidRDefault="00C966FF" w:rsidP="00C966FF">
      <w:pPr>
        <w:shd w:val="clear" w:color="auto" w:fill="FFFFFF"/>
        <w:tabs>
          <w:tab w:val="left" w:pos="993"/>
        </w:tabs>
        <w:spacing w:after="0" w:line="293" w:lineRule="atLeast"/>
        <w:ind w:firstLine="567"/>
        <w:jc w:val="both"/>
        <w:rPr>
          <w:rFonts w:ascii="Times New Roman" w:hAnsi="Times New Roman"/>
          <w:sz w:val="24"/>
          <w:szCs w:val="24"/>
          <w:lang w:val="lv-LV"/>
        </w:rPr>
      </w:pPr>
      <w:r w:rsidRPr="00E056DB">
        <w:rPr>
          <w:rFonts w:ascii="Times New Roman" w:hAnsi="Times New Roman"/>
          <w:sz w:val="24"/>
          <w:szCs w:val="24"/>
          <w:lang w:val="lv-LV"/>
        </w:rPr>
        <w:t>5.16.</w:t>
      </w:r>
      <w:r w:rsidRPr="00E056DB">
        <w:rPr>
          <w:rFonts w:ascii="Times New Roman" w:hAnsi="Times New Roman"/>
          <w:sz w:val="24"/>
          <w:szCs w:val="24"/>
          <w:vertAlign w:val="superscript"/>
          <w:lang w:val="lv-LV"/>
        </w:rPr>
        <w:t>1</w:t>
      </w:r>
      <w:r w:rsidRPr="00E056DB">
        <w:rPr>
          <w:rFonts w:ascii="Times New Roman" w:hAnsi="Times New Roman"/>
          <w:sz w:val="24"/>
          <w:szCs w:val="24"/>
          <w:lang w:val="lv-LV"/>
        </w:rPr>
        <w:t xml:space="preserve"> atbalsts Černobiļas atomelektrostacijas avārijas seku likvidēšanas dalībniekiem</w:t>
      </w:r>
      <w:r>
        <w:rPr>
          <w:rFonts w:ascii="Times New Roman" w:hAnsi="Times New Roman"/>
          <w:sz w:val="24"/>
          <w:szCs w:val="24"/>
          <w:lang w:val="lv-LV"/>
        </w:rPr>
        <w:t>;</w:t>
      </w:r>
    </w:p>
    <w:p w:rsidR="00C966FF" w:rsidRDefault="00C966FF" w:rsidP="00C966FF">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08.06.2017. lēmumu Nr.299)</w:t>
      </w:r>
    </w:p>
    <w:p w:rsidR="00C966FF" w:rsidRDefault="00C966FF" w:rsidP="00C966FF">
      <w:pPr>
        <w:shd w:val="clear" w:color="auto" w:fill="FFFFFF"/>
        <w:tabs>
          <w:tab w:val="left" w:pos="993"/>
        </w:tabs>
        <w:spacing w:after="0" w:line="293" w:lineRule="atLeast"/>
        <w:ind w:firstLine="567"/>
        <w:jc w:val="both"/>
        <w:rPr>
          <w:rFonts w:ascii="Times New Roman" w:eastAsia="Times New Roman" w:hAnsi="Times New Roman"/>
          <w:sz w:val="24"/>
          <w:szCs w:val="24"/>
          <w:lang w:val="lv-LV"/>
        </w:rPr>
      </w:pPr>
      <w:r w:rsidRPr="00E056DB">
        <w:rPr>
          <w:rFonts w:ascii="Times New Roman" w:eastAsia="Times New Roman" w:hAnsi="Times New Roman"/>
          <w:sz w:val="24"/>
          <w:szCs w:val="24"/>
          <w:lang w:val="lv-LV"/>
        </w:rPr>
        <w:t>5.16.</w:t>
      </w:r>
      <w:r w:rsidRPr="00E056DB">
        <w:rPr>
          <w:rFonts w:ascii="Times New Roman" w:eastAsia="Times New Roman" w:hAnsi="Times New Roman"/>
          <w:sz w:val="24"/>
          <w:szCs w:val="24"/>
          <w:vertAlign w:val="superscript"/>
          <w:lang w:val="lv-LV"/>
        </w:rPr>
        <w:t xml:space="preserve">2 </w:t>
      </w:r>
      <w:r w:rsidRPr="00E056DB">
        <w:rPr>
          <w:rFonts w:ascii="Times New Roman" w:eastAsia="Times New Roman" w:hAnsi="Times New Roman"/>
          <w:sz w:val="24"/>
          <w:szCs w:val="24"/>
          <w:lang w:val="lv-LV"/>
        </w:rPr>
        <w:t>atbalsts</w:t>
      </w:r>
      <w:r>
        <w:rPr>
          <w:rFonts w:ascii="Times New Roman" w:eastAsia="Times New Roman" w:hAnsi="Times New Roman"/>
          <w:sz w:val="24"/>
          <w:szCs w:val="24"/>
          <w:lang w:val="lv-LV"/>
        </w:rPr>
        <w:t xml:space="preserve"> kāzu jubilejās.</w:t>
      </w:r>
    </w:p>
    <w:p w:rsidR="00C966FF" w:rsidRDefault="00C966FF" w:rsidP="00C966FF">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08.06.2017. lēmumu Nr.299),</w:t>
      </w:r>
    </w:p>
    <w:p w:rsidR="00C966FF" w:rsidRPr="006E1928" w:rsidRDefault="00C966FF" w:rsidP="00C966FF">
      <w:pPr>
        <w:shd w:val="clear" w:color="auto" w:fill="FFFFFF"/>
        <w:tabs>
          <w:tab w:val="left" w:pos="993"/>
        </w:tabs>
        <w:spacing w:after="0" w:line="293" w:lineRule="atLeast"/>
        <w:ind w:firstLine="567"/>
        <w:jc w:val="both"/>
        <w:rPr>
          <w:rFonts w:ascii="Times New Roman" w:hAnsi="Times New Roman"/>
          <w:i/>
          <w:sz w:val="24"/>
          <w:szCs w:val="24"/>
          <w:lang w:val="lv-LV"/>
        </w:rPr>
      </w:pPr>
      <w:r>
        <w:rPr>
          <w:rFonts w:ascii="Times New Roman" w:hAnsi="Times New Roman"/>
          <w:i/>
          <w:sz w:val="24"/>
          <w:szCs w:val="24"/>
          <w:lang w:val="lv-LV"/>
        </w:rPr>
        <w:t>(grozīts ar 22.02.2018. lēmumu Nr.53</w:t>
      </w:r>
      <w:r w:rsidRPr="006E1928">
        <w:rPr>
          <w:rFonts w:ascii="Times New Roman" w:hAnsi="Times New Roman"/>
          <w:i/>
          <w:sz w:val="24"/>
          <w:szCs w:val="24"/>
          <w:lang w:val="lv-LV"/>
        </w:rPr>
        <w:t>)</w:t>
      </w:r>
    </w:p>
    <w:p w:rsidR="00C966FF" w:rsidRPr="00F75EA9" w:rsidRDefault="00C966FF" w:rsidP="00C966FF">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5.17. </w:t>
      </w:r>
      <w:r w:rsidRPr="00F75EA9">
        <w:rPr>
          <w:rFonts w:ascii="Times New Roman" w:eastAsia="Times New Roman" w:hAnsi="Times New Roman" w:cs="Times New Roman"/>
          <w:color w:val="000000" w:themeColor="text1"/>
          <w:sz w:val="24"/>
          <w:szCs w:val="24"/>
          <w:lang w:val="lv-LV" w:eastAsia="ru-RU"/>
        </w:rPr>
        <w:t>atbalsts brau</w:t>
      </w:r>
      <w:r>
        <w:rPr>
          <w:rFonts w:ascii="Times New Roman" w:eastAsia="Times New Roman" w:hAnsi="Times New Roman" w:cs="Times New Roman"/>
          <w:color w:val="000000" w:themeColor="text1"/>
          <w:sz w:val="24"/>
          <w:szCs w:val="24"/>
          <w:lang w:val="lv-LV" w:eastAsia="ru-RU"/>
        </w:rPr>
        <w:t>kšanai sabiedriskajā transportā.</w:t>
      </w:r>
    </w:p>
    <w:p w:rsidR="00C966FF" w:rsidRPr="00F75EA9" w:rsidRDefault="00C966FF" w:rsidP="00C966FF">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5.18. </w:t>
      </w:r>
      <w:r w:rsidRPr="00F75EA9">
        <w:rPr>
          <w:rFonts w:ascii="Times New Roman" w:eastAsia="Times New Roman" w:hAnsi="Times New Roman" w:cs="Times New Roman"/>
          <w:color w:val="000000" w:themeColor="text1"/>
          <w:sz w:val="24"/>
          <w:szCs w:val="24"/>
          <w:lang w:val="lv-LV" w:eastAsia="ru-RU"/>
        </w:rPr>
        <w:t>atbalsts dzīvojamās telpas remonta izdevumu segšanai.</w:t>
      </w:r>
    </w:p>
    <w:p w:rsidR="00C966FF" w:rsidRPr="006E1928" w:rsidRDefault="00C966FF" w:rsidP="00C966FF">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 </w:t>
      </w:r>
      <w:r w:rsidRPr="00CD7770">
        <w:rPr>
          <w:rFonts w:ascii="Times New Roman" w:eastAsia="Times New Roman" w:hAnsi="Times New Roman" w:cs="Times New Roman"/>
          <w:color w:val="000000" w:themeColor="text1"/>
          <w:sz w:val="24"/>
          <w:szCs w:val="24"/>
          <w:lang w:val="lv-LV" w:eastAsia="ru-RU"/>
        </w:rPr>
        <w:t>Lai saņemtu šo noteikumu </w:t>
      </w:r>
      <w:hyperlink r:id="rId118" w:anchor="p5" w:tgtFrame="_blank" w:history="1">
        <w:r w:rsidRPr="00CD7770">
          <w:rPr>
            <w:rFonts w:ascii="Times New Roman" w:eastAsia="Times New Roman" w:hAnsi="Times New Roman" w:cs="Times New Roman"/>
            <w:color w:val="000000" w:themeColor="text1"/>
            <w:sz w:val="24"/>
            <w:szCs w:val="24"/>
            <w:lang w:val="lv-LV" w:eastAsia="ru-RU"/>
          </w:rPr>
          <w:t>5.punktā</w:t>
        </w:r>
      </w:hyperlink>
      <w:r w:rsidRPr="00CD7770">
        <w:rPr>
          <w:rFonts w:ascii="Times New Roman" w:eastAsia="Times New Roman" w:hAnsi="Times New Roman" w:cs="Times New Roman"/>
          <w:color w:val="000000" w:themeColor="text1"/>
          <w:sz w:val="24"/>
          <w:szCs w:val="24"/>
          <w:lang w:val="lv-LV" w:eastAsia="ru-RU"/>
        </w:rPr>
        <w:t xml:space="preserve"> norādītos materiālo atbalsta veidus, atbalsta pieprasītājs iesniedz Dienestam e-iesniegumu vai, uzrādot personu apliecinošu dokumentu, vēršas ar iesniegumu klātienē (izņemot gadījumu, ja šajos noteikumos ir paredzēts, ka iesniegums nav jāiesniedz) un iesniedz ienākumus un izdevumu apliecinošu dokumentu kopijas (uzrādot oriģinālu), un citus </w:t>
      </w:r>
      <w:r w:rsidRPr="006E1928">
        <w:rPr>
          <w:rFonts w:ascii="Times New Roman" w:eastAsia="Times New Roman" w:hAnsi="Times New Roman" w:cs="Times New Roman"/>
          <w:sz w:val="24"/>
          <w:szCs w:val="24"/>
          <w:lang w:val="lv-LV" w:eastAsia="ru-RU"/>
        </w:rPr>
        <w:t>apstākļus apliecinošus dokumentus.</w:t>
      </w:r>
    </w:p>
    <w:p w:rsidR="00C966FF" w:rsidRPr="006E1928" w:rsidRDefault="00C966FF" w:rsidP="00C966FF">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7. Izdevumus apliecinošus dokumentus Dienests pieņem un atzīst, ja tie izdoti ne vēlāk kā divpadsmit mēnešus pirms iesniegšanas dienas.</w:t>
      </w:r>
    </w:p>
    <w:p w:rsidR="00C966FF" w:rsidRPr="006E1928" w:rsidRDefault="00C966FF" w:rsidP="00C966FF">
      <w:pPr>
        <w:spacing w:after="0" w:line="240" w:lineRule="auto"/>
        <w:ind w:firstLine="567"/>
        <w:jc w:val="both"/>
        <w:rPr>
          <w:rFonts w:ascii="Times New Roman" w:eastAsia="Times New Roman" w:hAnsi="Times New Roman"/>
          <w:sz w:val="24"/>
          <w:szCs w:val="24"/>
          <w:lang w:val="lv-LV" w:eastAsia="en-GB"/>
        </w:rPr>
      </w:pPr>
      <w:r w:rsidRPr="006E1928">
        <w:rPr>
          <w:rFonts w:ascii="Times New Roman" w:eastAsia="Times New Roman" w:hAnsi="Times New Roman" w:cs="Times New Roman"/>
          <w:sz w:val="24"/>
          <w:szCs w:val="24"/>
          <w:lang w:val="lv-LV" w:eastAsia="ru-RU"/>
        </w:rPr>
        <w:t xml:space="preserve">8. </w:t>
      </w:r>
      <w:r w:rsidRPr="006E1928">
        <w:rPr>
          <w:rFonts w:ascii="Times New Roman" w:eastAsia="Times New Roman" w:hAnsi="Times New Roman"/>
          <w:sz w:val="24"/>
          <w:szCs w:val="24"/>
          <w:lang w:val="lv-LV" w:eastAsia="en-GB"/>
        </w:rPr>
        <w:t>Pārbaudot atbalsta pieprasītāja sniegtās ziņas, Dienests nepieciešamo informāciju iegūst no valsts un pašvaldības informācijas sistēmām, izņemot gadījumus, kad informācija Dienestam nav pieejama, tādā gadījumā Dienestam ir tiesības pieprasīt nepieciešamo informāciju no atbalsta pieprasītāja. Izskatot iesniegumu par šo noteikumu 5.1., 5.2., 5.6. un 5.18.apakšpunktā minētā atbalsta piešķiršanu, Dienestam ir tiesības apsekot personu dzīvesvietā.</w:t>
      </w:r>
    </w:p>
    <w:p w:rsidR="00C966FF" w:rsidRPr="006E1928" w:rsidRDefault="00C966FF" w:rsidP="00C966FF">
      <w:pPr>
        <w:spacing w:after="0" w:line="240" w:lineRule="auto"/>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C966FF" w:rsidRPr="00CD7770" w:rsidRDefault="00C966FF" w:rsidP="00C966F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 </w:t>
      </w:r>
      <w:r w:rsidRPr="00CD7770">
        <w:rPr>
          <w:rFonts w:ascii="Times New Roman" w:eastAsia="Times New Roman" w:hAnsi="Times New Roman" w:cs="Times New Roman"/>
          <w:color w:val="000000" w:themeColor="text1"/>
          <w:sz w:val="24"/>
          <w:szCs w:val="24"/>
          <w:lang w:val="lv-LV" w:eastAsia="ru-RU"/>
        </w:rPr>
        <w:t>Atbalsta pieprasītājs nav tiesīgs saņemt šajos saistošajos noteikumos minēto atbalstu mērķiem, kuru izdevumu segšanai vai kompensēšanai tā saņēmusi finansiālu atbalstu atbilstoši citiem pašvaldības normatīvajiem aktiem.</w:t>
      </w:r>
    </w:p>
    <w:p w:rsidR="00C966FF" w:rsidRPr="00CD7770" w:rsidRDefault="00C966FF" w:rsidP="00C966F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10. </w:t>
      </w:r>
      <w:r w:rsidRPr="00CD7770">
        <w:rPr>
          <w:rFonts w:ascii="Times New Roman" w:eastAsia="Times New Roman" w:hAnsi="Times New Roman" w:cs="Times New Roman"/>
          <w:color w:val="000000" w:themeColor="text1"/>
          <w:sz w:val="24"/>
          <w:szCs w:val="24"/>
          <w:lang w:val="lv-LV" w:eastAsia="ru-RU"/>
        </w:rPr>
        <w:t>Atbalsta saņēmējs šo saistošo noteikumu noteiktajā kārtībā saņemto materiālo atbalstu izlieto atbilstoši noteiktajam atbalsta veidam un mērķim.</w:t>
      </w:r>
    </w:p>
    <w:p w:rsidR="00C966FF" w:rsidRPr="00CD7770"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 </w:t>
      </w:r>
      <w:r w:rsidRPr="00CD7770">
        <w:rPr>
          <w:rFonts w:ascii="Times New Roman" w:eastAsia="Times New Roman" w:hAnsi="Times New Roman" w:cs="Times New Roman"/>
          <w:color w:val="000000" w:themeColor="text1"/>
          <w:sz w:val="24"/>
          <w:szCs w:val="24"/>
          <w:lang w:val="lv-LV" w:eastAsia="ru-RU"/>
        </w:rPr>
        <w:t>Ja Dienests konstatē, ka piešķirtais materiālais atbalsts nav izmantots atbilstoši noteiktajām mērķim, atbalsta saņēmējam ir pienākums pilnā apmērā atgriezt materiālo atbalstu Dienestam. Gadījumā, ja atbalsta saņēmējs labprātīgi neatgriež saņemto materiālo atbalstu, Dienestam ir tiesības piedzīt no atbalsta saņēmēja materiālo atbalstu, kas nav izmantots atbilstoši noteiktajām mērķim.</w:t>
      </w:r>
    </w:p>
    <w:p w:rsidR="00C966FF" w:rsidRPr="00CD7770"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12. </w:t>
      </w:r>
      <w:r w:rsidRPr="00CD7770">
        <w:rPr>
          <w:rFonts w:ascii="Times New Roman" w:eastAsia="Times New Roman" w:hAnsi="Times New Roman" w:cs="Times New Roman"/>
          <w:color w:val="000000" w:themeColor="text1"/>
          <w:sz w:val="24"/>
          <w:szCs w:val="24"/>
          <w:lang w:val="lv-LV" w:eastAsia="ru-RU"/>
        </w:rPr>
        <w:t xml:space="preserve">Dienests lēmumu par atbalsta piešķiršanu vai atteikumu to piešķirt pieņem </w:t>
      </w:r>
      <w:hyperlink r:id="rId119" w:tgtFrame="_blank" w:history="1">
        <w:r w:rsidRPr="00CD7770">
          <w:rPr>
            <w:rFonts w:ascii="Times New Roman" w:eastAsia="Times New Roman" w:hAnsi="Times New Roman" w:cs="Times New Roman"/>
            <w:color w:val="000000" w:themeColor="text1"/>
            <w:sz w:val="24"/>
            <w:szCs w:val="24"/>
            <w:lang w:val="lv-LV" w:eastAsia="ru-RU"/>
          </w:rPr>
          <w:t>Administratīvā procesa likumā</w:t>
        </w:r>
      </w:hyperlink>
      <w:r w:rsidRPr="00CD7770">
        <w:rPr>
          <w:rFonts w:ascii="Times New Roman" w:eastAsia="Times New Roman" w:hAnsi="Times New Roman" w:cs="Times New Roman"/>
          <w:color w:val="000000" w:themeColor="text1"/>
          <w:sz w:val="24"/>
          <w:szCs w:val="24"/>
          <w:lang w:val="lv-LV" w:eastAsia="ru-RU"/>
        </w:rPr>
        <w:t> noteiktajā kārtībā.</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13. </w:t>
      </w:r>
      <w:r w:rsidRPr="00CD7770">
        <w:rPr>
          <w:rFonts w:ascii="Times New Roman" w:eastAsia="Times New Roman" w:hAnsi="Times New Roman" w:cs="Times New Roman"/>
          <w:color w:val="000000" w:themeColor="text1"/>
          <w:sz w:val="24"/>
          <w:szCs w:val="24"/>
          <w:lang w:val="lv-LV" w:eastAsia="ru-RU"/>
        </w:rPr>
        <w:t>Lēmumu par atbalsta piešķiršanu Dienests atbalsta pieprasītājam paziņo mutvārdos bet lēmumu par atteikumu piešķirt atbalstu noformē rakstveidā, norādot atteikuma iemeslus, kā arī lēmuma apstrīdēšanas termiņus un kārtību.</w:t>
      </w:r>
    </w:p>
    <w:p w:rsidR="00C966FF" w:rsidRPr="006D5746" w:rsidRDefault="00C966FF" w:rsidP="00C966FF">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sidRPr="006D5746">
        <w:rPr>
          <w:rFonts w:ascii="Times New Roman" w:eastAsia="Times New Roman" w:hAnsi="Times New Roman" w:cs="Times New Roman"/>
          <w:i/>
          <w:sz w:val="24"/>
          <w:szCs w:val="24"/>
          <w:lang w:val="lv-LV" w:eastAsia="ru-RU"/>
        </w:rPr>
        <w:t xml:space="preserve">grozīts ar 13.04.2017. lēmumu Nr173)    </w:t>
      </w:r>
    </w:p>
    <w:p w:rsidR="00C966FF" w:rsidRPr="00CD7770"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14. </w:t>
      </w:r>
      <w:r w:rsidRPr="00CD7770">
        <w:rPr>
          <w:rFonts w:ascii="Times New Roman" w:eastAsia="Times New Roman" w:hAnsi="Times New Roman" w:cs="Times New Roman"/>
          <w:color w:val="000000" w:themeColor="text1"/>
          <w:sz w:val="24"/>
          <w:szCs w:val="24"/>
          <w:lang w:val="lv-LV" w:eastAsia="ru-RU"/>
        </w:rPr>
        <w:t xml:space="preserve">Atbalstu siltumenerģijas piegādes izdevumu apmaksai apkures un karstā ūdens piegādes nodrošināšanai un atbalstu ar dzīvojamās telpas lietošanu saistīto pakalpojumu apmaksai izmaksā </w:t>
      </w:r>
      <w:r w:rsidRPr="00CD7770">
        <w:rPr>
          <w:rFonts w:ascii="Times New Roman" w:eastAsia="Times New Roman" w:hAnsi="Times New Roman" w:cs="Times New Roman"/>
          <w:color w:val="000000" w:themeColor="text1"/>
          <w:sz w:val="24"/>
          <w:szCs w:val="24"/>
          <w:lang w:val="lv-LV" w:eastAsia="ru-RU"/>
        </w:rPr>
        <w:lastRenderedPageBreak/>
        <w:t>pārskaitījuma veidā uz attiecīgā pakalpojumu sniedzēju norēķinu kontu kredītiestādē, bet ja tas nav iespējams, uz atbalsta pieprasītāja norēķinu kontu kredītiestādē pēc izdevumu apliecinošā dokumenta uzrādīšanas.</w:t>
      </w:r>
    </w:p>
    <w:p w:rsidR="00C966FF" w:rsidRPr="00CD7770"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15. </w:t>
      </w:r>
      <w:r w:rsidRPr="00CD7770">
        <w:rPr>
          <w:rFonts w:ascii="Times New Roman" w:eastAsia="Times New Roman" w:hAnsi="Times New Roman" w:cs="Times New Roman"/>
          <w:color w:val="000000" w:themeColor="text1"/>
          <w:sz w:val="24"/>
          <w:szCs w:val="24"/>
          <w:lang w:val="lv-LV" w:eastAsia="ru-RU"/>
        </w:rPr>
        <w:t>Atbalstu kurināmā iegādei individuālās apkures nodrošināšanai izmaksā pārskaitījuma veidā komersantam kā samaksu par iegādāto kurināmo vai pārskaitījuma veidā uz atbalsta pieprasītāja norēķinu kontu kredītiestādē vai skaidrā naudā.</w:t>
      </w:r>
    </w:p>
    <w:p w:rsidR="00C966FF" w:rsidRPr="00CD7770"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16. </w:t>
      </w:r>
      <w:r w:rsidRPr="00CD7770">
        <w:rPr>
          <w:rFonts w:ascii="Times New Roman" w:eastAsia="Times New Roman" w:hAnsi="Times New Roman" w:cs="Times New Roman"/>
          <w:color w:val="000000" w:themeColor="text1"/>
          <w:sz w:val="24"/>
          <w:szCs w:val="24"/>
          <w:lang w:val="lv-LV" w:eastAsia="ru-RU"/>
        </w:rPr>
        <w:t>Dienesta sociālā darba speciālists triju mēnešu laikā pēc atbalsta kurināmā iegādei individuālās apkures nodrošināšanai piešķiršanas apseko atbalsta saņēmēju dzīvesvietā un sastāda apsekošanas aktu par piešķirtā atbalsta izlietojuma atbilstību tam paredzētajam mērķim, ja atbalsta saņēmējs neiesniedz izdevumu apliecinošo dokumentu un atbalsts nav izmaksāts pārskaitījuma veidā komersantam kā samaksa par iegādāto kurināmo.</w:t>
      </w:r>
    </w:p>
    <w:p w:rsidR="00C966FF" w:rsidRPr="00025274"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17. </w:t>
      </w:r>
      <w:r w:rsidRPr="00CD7770">
        <w:rPr>
          <w:rFonts w:ascii="Times New Roman" w:eastAsia="Times New Roman" w:hAnsi="Times New Roman" w:cs="Times New Roman"/>
          <w:color w:val="000000" w:themeColor="text1"/>
          <w:sz w:val="24"/>
          <w:szCs w:val="24"/>
          <w:lang w:val="lv-LV" w:eastAsia="ru-RU"/>
        </w:rPr>
        <w:t xml:space="preserve">Noteikumu 19.1., 19.2. un 19.4. apakšpunktā, 23. un 26. punktā minēto atbalstu </w:t>
      </w:r>
      <w:r w:rsidRPr="00025274">
        <w:rPr>
          <w:rFonts w:ascii="Times New Roman" w:eastAsia="Times New Roman" w:hAnsi="Times New Roman"/>
          <w:sz w:val="24"/>
          <w:szCs w:val="24"/>
          <w:lang w:val="lv-LV" w:eastAsia="en-GB"/>
        </w:rPr>
        <w:t>piešķir ne vairāk par faktisko izdevumu apmēru, atbalstu nepiešķir maksājumu parādu segšanai un gadījumā, ja konstatēta pārmaksa, kuras apmērs pārs</w:t>
      </w:r>
      <w:r>
        <w:rPr>
          <w:rFonts w:ascii="Times New Roman" w:eastAsia="Times New Roman" w:hAnsi="Times New Roman"/>
          <w:sz w:val="24"/>
          <w:szCs w:val="24"/>
          <w:lang w:val="lv-LV" w:eastAsia="en-GB"/>
        </w:rPr>
        <w:t>niedz noteiktā atbalsta apmēru.</w:t>
      </w:r>
    </w:p>
    <w:p w:rsidR="00C966FF" w:rsidRPr="006D5746" w:rsidRDefault="00C966FF" w:rsidP="00C966FF">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18. </w:t>
      </w:r>
      <w:r w:rsidRPr="00CD7770">
        <w:rPr>
          <w:rFonts w:ascii="Times New Roman" w:eastAsia="Times New Roman" w:hAnsi="Times New Roman" w:cs="Times New Roman"/>
          <w:color w:val="000000" w:themeColor="text1"/>
          <w:sz w:val="24"/>
          <w:szCs w:val="24"/>
          <w:lang w:val="lv-LV" w:eastAsia="ru-RU"/>
        </w:rPr>
        <w:t>Izvērtējot atbalsta pieprasītāja  (ģimenes) atbilstību atbalsta pieprasītāju  (ģimeņu) kategorijām, Dienests izvērtē atbalsta pieprasītāja (ģimenes) ienākumu līmeni atbilstoši kārtībai, kuru piemēro piešķirot Daugavpils pilsētas pašvaldības sociālos pabalstus.</w:t>
      </w:r>
    </w:p>
    <w:p w:rsidR="00C966FF" w:rsidRDefault="00C966FF" w:rsidP="00C966FF">
      <w:pPr>
        <w:shd w:val="clear" w:color="auto" w:fill="FFFFFF"/>
        <w:spacing w:after="0" w:line="240" w:lineRule="auto"/>
        <w:rPr>
          <w:rFonts w:ascii="Times New Roman" w:eastAsia="Times New Roman" w:hAnsi="Times New Roman" w:cs="Times New Roman"/>
          <w:b/>
          <w:bCs/>
          <w:color w:val="000000" w:themeColor="text1"/>
          <w:sz w:val="24"/>
          <w:szCs w:val="24"/>
          <w:lang w:val="lv-LV" w:eastAsia="ru-RU"/>
        </w:rPr>
      </w:pPr>
    </w:p>
    <w:p w:rsidR="00C966FF"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3. Atbalsts daudzbērnu ģimenēm</w:t>
      </w:r>
    </w:p>
    <w:p w:rsidR="00C966FF"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66FF" w:rsidRPr="00CD7770" w:rsidRDefault="00C966FF" w:rsidP="00C966FF">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19. </w:t>
      </w:r>
      <w:r w:rsidRPr="00CD7770">
        <w:rPr>
          <w:rFonts w:ascii="Times New Roman" w:eastAsia="Times New Roman" w:hAnsi="Times New Roman" w:cs="Times New Roman"/>
          <w:color w:val="000000" w:themeColor="text1"/>
          <w:sz w:val="24"/>
          <w:szCs w:val="24"/>
          <w:lang w:val="lv-LV" w:eastAsia="ru-RU"/>
        </w:rPr>
        <w:t>Daudzbērnu ģimenes ir tiesīgas saņemt šādus atbalsta veidus:</w:t>
      </w:r>
    </w:p>
    <w:p w:rsidR="00C966FF" w:rsidRPr="00CD7770"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19.1. </w:t>
      </w:r>
      <w:r w:rsidRPr="00CD7770">
        <w:rPr>
          <w:rFonts w:ascii="Times New Roman" w:eastAsia="Times New Roman" w:hAnsi="Times New Roman" w:cs="Times New Roman"/>
          <w:color w:val="000000" w:themeColor="text1"/>
          <w:sz w:val="24"/>
          <w:szCs w:val="24"/>
          <w:lang w:val="lv-LV" w:eastAsia="ru-RU"/>
        </w:rPr>
        <w:t>atbalstu siltumenerģijas piegādes izdevumu apmaksai apkures nodrošināšanai par laika periodu no 1.oktobra līdz 31.martam ieskaitot, ja vidējie ienākumi uz katru ģimenes locekli nepārsniedz 80% no attiecīgajā periodā valstī noteiktās minimālās mēneša darba algas – 25,00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mēnesī par katru bērnu, bet ne vairāk par 125,00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mēnesī;</w:t>
      </w:r>
    </w:p>
    <w:p w:rsidR="00C966FF" w:rsidRPr="00CD7770"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19.2. </w:t>
      </w:r>
      <w:r w:rsidRPr="00CD7770">
        <w:rPr>
          <w:rFonts w:ascii="Times New Roman" w:eastAsia="Times New Roman" w:hAnsi="Times New Roman" w:cs="Times New Roman"/>
          <w:color w:val="000000" w:themeColor="text1"/>
          <w:sz w:val="24"/>
          <w:szCs w:val="24"/>
          <w:lang w:val="lv-LV" w:eastAsia="ru-RU"/>
        </w:rPr>
        <w:t>atbalstu karstā ūdens piegādes nodrošināšanai šo noteikumu 19.1. apakšpunktā minētajām ģimenēm – 20,00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kalendārajā gadā;</w:t>
      </w:r>
    </w:p>
    <w:p w:rsidR="00C966FF" w:rsidRPr="00CD7770"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19.3. </w:t>
      </w:r>
      <w:r w:rsidRPr="00CD7770">
        <w:rPr>
          <w:rFonts w:ascii="Times New Roman" w:eastAsia="Times New Roman" w:hAnsi="Times New Roman" w:cs="Times New Roman"/>
          <w:color w:val="000000" w:themeColor="text1"/>
          <w:sz w:val="24"/>
          <w:szCs w:val="24"/>
          <w:lang w:val="lv-LV" w:eastAsia="ru-RU"/>
        </w:rPr>
        <w:t xml:space="preserve">atbalsts kurināmā iegādei individuālās apkures nodrošināšanai, ja vidējie ienākumi uz katru ģimenes locekli nepārsniedz 80% no attiecīgajā periodā valstī noteiktās minimālās mēneša darba algas  – 200,00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vienu reizi kalendārajā gadā;</w:t>
      </w:r>
    </w:p>
    <w:p w:rsidR="00C966FF" w:rsidRPr="00CD7770"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19.4. </w:t>
      </w:r>
      <w:r w:rsidRPr="00CD7770">
        <w:rPr>
          <w:rFonts w:ascii="Times New Roman" w:eastAsia="Times New Roman" w:hAnsi="Times New Roman" w:cs="Times New Roman"/>
          <w:color w:val="000000" w:themeColor="text1"/>
          <w:sz w:val="24"/>
          <w:szCs w:val="24"/>
          <w:lang w:val="lv-LV" w:eastAsia="ru-RU"/>
        </w:rPr>
        <w:t>atbalsts dzīvojamās mājas tehniskās uzturēšanas (dzīvojamās mājas, tajā esošo iekārtu un komunikāciju apsekošana, tehniskā apkope un kārtējais remonts), sanitārās uzturēšanas, aukstā ūdens, gāzes, atkritumu apsaimniekošanas, kuri iekļauti apsaimniekotāja rēķinā, izdevumu segšanai un elektroenerģijas piegādes un atkritumu apsaimniekošanas kompensēšanai, ja vidējie ienākumi uz katru ģimenes locekli nepārsniedz 80% no attiecīgajā periodā valstī noteiktās minimālās mēneša darba algas – 15,00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mēnesī par laika periodu no 1.oktobra līdz 31.martam ieskaitot;</w:t>
      </w:r>
    </w:p>
    <w:p w:rsidR="00C966FF" w:rsidRPr="006E1928" w:rsidRDefault="00C966FF" w:rsidP="00C966FF">
      <w:pPr>
        <w:shd w:val="clear" w:color="auto" w:fill="FFFFFF"/>
        <w:spacing w:after="0" w:line="293" w:lineRule="atLeast"/>
        <w:ind w:firstLine="567"/>
        <w:jc w:val="both"/>
        <w:rPr>
          <w:rFonts w:ascii="Times New Roman" w:eastAsia="Times New Roman" w:hAnsi="Times New Roman"/>
          <w:sz w:val="24"/>
          <w:szCs w:val="24"/>
          <w:lang w:val="lv-LV" w:eastAsia="en-GB"/>
        </w:rPr>
      </w:pPr>
      <w:r>
        <w:rPr>
          <w:rFonts w:ascii="Times New Roman" w:eastAsia="Times New Roman" w:hAnsi="Times New Roman" w:cs="Times New Roman"/>
          <w:color w:val="000000" w:themeColor="text1"/>
          <w:sz w:val="24"/>
          <w:szCs w:val="24"/>
          <w:lang w:val="lv-LV" w:eastAsia="ru-RU"/>
        </w:rPr>
        <w:t xml:space="preserve">19.5. </w:t>
      </w:r>
      <w:r w:rsidRPr="00407EDB">
        <w:rPr>
          <w:rFonts w:ascii="Times New Roman" w:hAnsi="Times New Roman"/>
          <w:sz w:val="24"/>
          <w:szCs w:val="24"/>
          <w:lang w:val="lv-LV"/>
        </w:rPr>
        <w:t xml:space="preserve">atbalstu bērnu ēdināšanas izdevumu segšanai Daugavpils pirmsskolas izglītības iestādēs, ja vidējie ienākumi pēdējo triju mēnešu laikā uz katru ģimenes locekli nepārsniedz attiecīgajā periodā valstī </w:t>
      </w:r>
      <w:r w:rsidRPr="006E1928">
        <w:rPr>
          <w:rFonts w:ascii="Times New Roman" w:hAnsi="Times New Roman"/>
          <w:sz w:val="24"/>
          <w:szCs w:val="24"/>
          <w:lang w:val="lv-LV"/>
        </w:rPr>
        <w:t>noteiktās minimālās mēneša darba algas apmēru – 100% apmērā no ēdināšanas izdevumu summas. Atbalsts bērnu ēdināšanas izdevumu segšanai tiek piešķirts par laika periodu no 1.septembra līdz 31.maijam un no 1.jūnija līdz 31.augustam, par pilnu mēnesi, kurā iesniegts iesniegums;</w:t>
      </w:r>
    </w:p>
    <w:p w:rsidR="00C966FF" w:rsidRPr="006E1928" w:rsidRDefault="00C966FF" w:rsidP="00C966FF">
      <w:pPr>
        <w:spacing w:after="0" w:line="240" w:lineRule="auto"/>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C966FF" w:rsidRPr="006E1928" w:rsidRDefault="00C966FF" w:rsidP="00C966FF">
      <w:pPr>
        <w:spacing w:after="0" w:line="240" w:lineRule="auto"/>
        <w:ind w:firstLine="567"/>
        <w:jc w:val="both"/>
        <w:rPr>
          <w:rFonts w:ascii="Times New Roman" w:hAnsi="Times New Roman"/>
          <w:sz w:val="24"/>
          <w:szCs w:val="24"/>
          <w:lang w:val="lv-LV"/>
        </w:rPr>
      </w:pPr>
      <w:r w:rsidRPr="006E1928">
        <w:rPr>
          <w:rFonts w:ascii="Times New Roman" w:eastAsia="Times New Roman" w:hAnsi="Times New Roman" w:cs="Times New Roman"/>
          <w:sz w:val="24"/>
          <w:szCs w:val="24"/>
          <w:lang w:val="lv-LV" w:eastAsia="ru-RU"/>
        </w:rPr>
        <w:t xml:space="preserve">19.6. </w:t>
      </w:r>
      <w:r w:rsidRPr="006E1928">
        <w:rPr>
          <w:rFonts w:ascii="Times New Roman" w:hAnsi="Times New Roman"/>
          <w:sz w:val="24"/>
          <w:szCs w:val="24"/>
          <w:lang w:val="lv-LV"/>
        </w:rPr>
        <w:t xml:space="preserve">atbalstu bērnu ēdināšanas izdevumu segšanai Daugavpils pamatskolās un vidusskolās (launagi) un profesionālās vidējās izglītības iestādēs (pusdienas un launagi) mācību gada laikā, vasaras nometnēs Daugavpils pilsētā un sabiedriskās ēdināšanas uzņēmumos vasaras brīvlaika periodā, ja vidējie ienākumi pēdējo triju mēnešu laikā uz katru ģimenes locekli nepārsniedz 80% no attiecīgajā periodā valstī noteiktās minimālās mēneša darba algas – 100% apmērā no ēdināšanas </w:t>
      </w:r>
      <w:r w:rsidRPr="006E1928">
        <w:rPr>
          <w:rFonts w:ascii="Times New Roman" w:hAnsi="Times New Roman"/>
          <w:sz w:val="24"/>
          <w:szCs w:val="24"/>
          <w:lang w:val="lv-LV"/>
        </w:rPr>
        <w:lastRenderedPageBreak/>
        <w:t>izdevumu summas. Atbalsts bērnu ēdināšanas izdevumu segšanai tiek piešķirts par laika periodu no 1.septembra līdz 31.maijam un no 1.jūnija līdz 31.augustam, par pilnu mēnesi, kurā iesniegts iesniegums;</w:t>
      </w:r>
    </w:p>
    <w:p w:rsidR="00C966FF" w:rsidRPr="006E1928" w:rsidRDefault="00C966FF" w:rsidP="00C966FF">
      <w:pPr>
        <w:spacing w:after="0" w:line="240" w:lineRule="auto"/>
        <w:ind w:firstLine="567"/>
        <w:jc w:val="both"/>
        <w:rPr>
          <w:rFonts w:ascii="Times New Roman" w:eastAsia="Times New Roman" w:hAnsi="Times New Roman" w:cs="Times New Roman"/>
          <w:i/>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C966FF" w:rsidRPr="00CD7770" w:rsidRDefault="00C966FF" w:rsidP="00C966FF">
      <w:pPr>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 </w:t>
      </w:r>
      <w:r w:rsidRPr="00CD7770">
        <w:rPr>
          <w:rFonts w:ascii="Times New Roman" w:eastAsia="Times New Roman" w:hAnsi="Times New Roman" w:cs="Times New Roman"/>
          <w:color w:val="000000" w:themeColor="text1"/>
          <w:sz w:val="24"/>
          <w:szCs w:val="24"/>
          <w:lang w:val="lv-LV" w:eastAsia="ru-RU"/>
        </w:rPr>
        <w:t>atbalstu mācību piederumu iegādei, kuri nepieciešami izglītojamiem mācību procesa nodrošināšanai, vienu reizi kalendārajā gadā uz katru izglītojamo, ja vidējie ienākumi pēdējo triju mēnešu laikā uz katru ģimenes locekli nepārsniedz 80% no attiecīgajā periodā valstī noteiktās minimālās mēneša darba algas, šādā apmērā:</w:t>
      </w:r>
    </w:p>
    <w:p w:rsidR="00C966FF" w:rsidRPr="00CD7770"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19.7.1. </w:t>
      </w:r>
      <w:r w:rsidRPr="00CD7770">
        <w:rPr>
          <w:rFonts w:ascii="Times New Roman" w:eastAsia="Times New Roman" w:hAnsi="Times New Roman" w:cs="Times New Roman"/>
          <w:color w:val="000000" w:themeColor="text1"/>
          <w:sz w:val="24"/>
          <w:szCs w:val="24"/>
          <w:lang w:val="lv-LV" w:eastAsia="ru-RU"/>
        </w:rPr>
        <w:t>Daugavpils pirmsskolas izglītības iestādēs izglītojamiem – 25,00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C966FF" w:rsidRPr="00CD7770"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19.7.2. </w:t>
      </w:r>
      <w:r w:rsidRPr="00CD7770">
        <w:rPr>
          <w:rFonts w:ascii="Times New Roman" w:eastAsia="Times New Roman" w:hAnsi="Times New Roman" w:cs="Times New Roman"/>
          <w:color w:val="000000" w:themeColor="text1"/>
          <w:sz w:val="24"/>
          <w:szCs w:val="24"/>
          <w:lang w:val="lv-LV" w:eastAsia="ru-RU"/>
        </w:rPr>
        <w:t>Daugavpils izglītības iestāžu 1.klases izglītojamiem – 50,00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19.7.3. </w:t>
      </w:r>
      <w:r w:rsidRPr="00CD7770">
        <w:rPr>
          <w:rFonts w:ascii="Times New Roman" w:eastAsia="Times New Roman" w:hAnsi="Times New Roman" w:cs="Times New Roman"/>
          <w:color w:val="000000" w:themeColor="text1"/>
          <w:sz w:val="24"/>
          <w:szCs w:val="24"/>
          <w:lang w:val="lv-LV" w:eastAsia="ru-RU"/>
        </w:rPr>
        <w:t>Daugavpils pamatskolās, vidusskolās un profesionālās izglītības iestādēs izglītojamiem, izņemot 1.klases izglītojamos – 35,00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C966FF" w:rsidRDefault="00C966FF" w:rsidP="00C966FF">
      <w:pPr>
        <w:shd w:val="clear" w:color="auto" w:fill="FFFFFF"/>
        <w:spacing w:after="0" w:line="293" w:lineRule="atLeast"/>
        <w:ind w:firstLine="567"/>
        <w:jc w:val="both"/>
        <w:rPr>
          <w:rFonts w:ascii="Times New Roman" w:eastAsia="Times New Roman" w:hAnsi="Times New Roman"/>
          <w:sz w:val="24"/>
          <w:szCs w:val="24"/>
          <w:lang w:val="lv-LV" w:eastAsia="en-GB"/>
        </w:rPr>
      </w:pPr>
      <w:r w:rsidRPr="00025274">
        <w:rPr>
          <w:rFonts w:ascii="Times New Roman" w:eastAsia="Times New Roman" w:hAnsi="Times New Roman"/>
          <w:sz w:val="24"/>
          <w:szCs w:val="24"/>
          <w:lang w:val="lv-LV" w:eastAsia="en-GB"/>
        </w:rPr>
        <w:t>19.8. atbalstu bērnu kopšanai līdz pusotra gada vecumam – 200 EUR mēnesī uz katru bērnu trīs vai vairāk vienās dzemdībās dzimušu bērnu, ja ģimenei piešķirts trūcīgās vai maznodrošinātās ģimenes</w:t>
      </w:r>
      <w:r>
        <w:rPr>
          <w:rFonts w:ascii="Times New Roman" w:eastAsia="Times New Roman" w:hAnsi="Times New Roman"/>
          <w:sz w:val="24"/>
          <w:szCs w:val="24"/>
          <w:lang w:val="lv-LV" w:eastAsia="en-GB"/>
        </w:rPr>
        <w:t xml:space="preserve"> statuss.</w:t>
      </w:r>
    </w:p>
    <w:p w:rsidR="00C966FF" w:rsidRPr="006D5746" w:rsidRDefault="00C966FF" w:rsidP="00C966FF">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C966FF" w:rsidRPr="00CD7770"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20. </w:t>
      </w:r>
      <w:r w:rsidRPr="00CD7770">
        <w:rPr>
          <w:rFonts w:ascii="Times New Roman" w:eastAsia="Times New Roman" w:hAnsi="Times New Roman" w:cs="Times New Roman"/>
          <w:color w:val="000000" w:themeColor="text1"/>
          <w:sz w:val="24"/>
          <w:szCs w:val="24"/>
          <w:lang w:val="lv-LV" w:eastAsia="ru-RU"/>
        </w:rPr>
        <w:t>Atbalstu bērnu ēdināšanas izdevumu segšanai izmaksā pārskaitījuma veidā ēdināšanas pakalpojumu sniedzējam.</w:t>
      </w:r>
    </w:p>
    <w:p w:rsidR="00C966FF" w:rsidRPr="000124E0"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 </w:t>
      </w:r>
      <w:r w:rsidRPr="000124E0">
        <w:rPr>
          <w:rFonts w:ascii="Times New Roman" w:hAnsi="Times New Roman"/>
          <w:sz w:val="24"/>
          <w:szCs w:val="24"/>
          <w:lang w:val="lv-LV"/>
        </w:rPr>
        <w:t>Noteikumu 19.5. un 19.6.apakšpunktā minētais atbalsts ietver atbalstu bērnu ēdināšanas izdevumu kompensācijai par pilnu mēnesi, ja vienlaikus par laiku līdz iesnieguma iesniegšanai tiek iesniegti izdevumus apliecinoši čeki (vai citi veikto maksājumu apliecinoši dokumenti), kur</w:t>
      </w:r>
      <w:r>
        <w:rPr>
          <w:rFonts w:ascii="Times New Roman" w:hAnsi="Times New Roman"/>
          <w:sz w:val="24"/>
          <w:szCs w:val="24"/>
          <w:lang w:val="lv-LV"/>
        </w:rPr>
        <w:t>os ir norādīti bērna rekvizīti.</w:t>
      </w:r>
    </w:p>
    <w:p w:rsidR="00C966FF" w:rsidRDefault="00C966FF" w:rsidP="00C966FF">
      <w:pPr>
        <w:spacing w:after="0" w:line="240" w:lineRule="auto"/>
        <w:ind w:firstLine="567"/>
        <w:jc w:val="both"/>
        <w:rPr>
          <w:rFonts w:ascii="Times New Roman" w:eastAsia="Times New Roman" w:hAnsi="Times New Roman" w:cs="Times New Roman"/>
          <w:i/>
          <w:color w:val="FF0000"/>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22.</w:t>
      </w:r>
      <w:r w:rsidRPr="00CD7770">
        <w:rPr>
          <w:rFonts w:ascii="Times New Roman" w:eastAsia="Times New Roman" w:hAnsi="Times New Roman" w:cs="Times New Roman"/>
          <w:color w:val="000000" w:themeColor="text1"/>
          <w:sz w:val="24"/>
          <w:szCs w:val="24"/>
          <w:lang w:val="lv-LV" w:eastAsia="ru-RU"/>
        </w:rPr>
        <w:t> Noteikumu 19.7.</w:t>
      </w:r>
      <w:r>
        <w:rPr>
          <w:rFonts w:ascii="Times New Roman" w:eastAsia="Times New Roman" w:hAnsi="Times New Roman" w:cs="Times New Roman"/>
          <w:color w:val="000000" w:themeColor="text1"/>
          <w:sz w:val="24"/>
          <w:szCs w:val="24"/>
          <w:lang w:val="lv-LV" w:eastAsia="ru-RU"/>
        </w:rPr>
        <w:t xml:space="preserve">un 19.8. </w:t>
      </w:r>
      <w:r w:rsidRPr="00CD7770">
        <w:rPr>
          <w:rFonts w:ascii="Times New Roman" w:eastAsia="Times New Roman" w:hAnsi="Times New Roman" w:cs="Times New Roman"/>
          <w:color w:val="000000" w:themeColor="text1"/>
          <w:sz w:val="24"/>
          <w:szCs w:val="24"/>
          <w:lang w:val="lv-LV" w:eastAsia="ru-RU"/>
        </w:rPr>
        <w:t>apakšpunktā minēto atbalstu izmaksā skaidrā naudā vai ar pārskaitījumu uz atbalsta pieprasītāja norādīto norēķinu kontu kredītiestādē.</w:t>
      </w:r>
    </w:p>
    <w:p w:rsidR="00C966FF" w:rsidRPr="006D5746" w:rsidRDefault="00C966FF" w:rsidP="00C966FF">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C966FF"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66FF"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4. Atbalsts ar dzīvokli saistīto izdevumu segšanai</w:t>
      </w:r>
    </w:p>
    <w:p w:rsidR="00C966FF" w:rsidRPr="00A659B4"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66FF" w:rsidRPr="00CD7770" w:rsidRDefault="00C966FF" w:rsidP="00C966FF">
      <w:pPr>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23. </w:t>
      </w:r>
      <w:r w:rsidRPr="00CD7770">
        <w:rPr>
          <w:rFonts w:ascii="Times New Roman" w:eastAsia="Times New Roman" w:hAnsi="Times New Roman" w:cs="Times New Roman"/>
          <w:color w:val="000000" w:themeColor="text1"/>
          <w:sz w:val="24"/>
          <w:szCs w:val="24"/>
          <w:lang w:val="lv-LV" w:eastAsia="lv-LV"/>
        </w:rPr>
        <w:t>Atbalstu siltumenerģijas piegādes izdevumu apmaksai apkures nodrošināšanai ir tiesības saņemt:</w:t>
      </w:r>
    </w:p>
    <w:p w:rsidR="00C966FF" w:rsidRDefault="00C966FF" w:rsidP="00C966FF">
      <w:pPr>
        <w:spacing w:after="0" w:line="240" w:lineRule="auto"/>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23.1. </w:t>
      </w:r>
      <w:r w:rsidRPr="00CD7770">
        <w:rPr>
          <w:rFonts w:ascii="Times New Roman" w:hAnsi="Times New Roman" w:cs="Times New Roman"/>
          <w:color w:val="000000" w:themeColor="text1"/>
          <w:sz w:val="24"/>
          <w:szCs w:val="24"/>
          <w:lang w:val="lv-LV"/>
        </w:rPr>
        <w:t>atsevišķi dzīvojošai personai ar invaliditāti, kurai noteiktas medicīniskās indikācijas īpašas kopšanas nepieciešamībai un kuras ienākumi nepārsniedz attiecīgajā periodā valstī noteiktās minimālās mēneša darba algas apmēru</w:t>
      </w:r>
      <w:r w:rsidRPr="00CD7770" w:rsidDel="00D17030">
        <w:rPr>
          <w:rFonts w:ascii="Times New Roman" w:hAnsi="Times New Roman" w:cs="Times New Roman"/>
          <w:color w:val="000000" w:themeColor="text1"/>
          <w:sz w:val="24"/>
          <w:szCs w:val="24"/>
          <w:lang w:val="lv-LV"/>
        </w:rPr>
        <w:t xml:space="preserve"> </w:t>
      </w:r>
      <w:r w:rsidRPr="00CD7770">
        <w:rPr>
          <w:rFonts w:ascii="Times New Roman" w:hAnsi="Times New Roman" w:cs="Times New Roman"/>
          <w:color w:val="000000" w:themeColor="text1"/>
          <w:sz w:val="24"/>
          <w:szCs w:val="24"/>
          <w:lang w:val="lv-LV"/>
        </w:rPr>
        <w:t>– 30,00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xml:space="preserve"> apmērā mēnesī;</w:t>
      </w:r>
    </w:p>
    <w:p w:rsidR="00C966FF" w:rsidRDefault="00C966FF" w:rsidP="00C966FF">
      <w:pPr>
        <w:spacing w:after="0" w:line="240" w:lineRule="auto"/>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23.2. </w:t>
      </w:r>
      <w:r w:rsidRPr="00CD7770">
        <w:rPr>
          <w:rFonts w:ascii="Times New Roman" w:hAnsi="Times New Roman" w:cs="Times New Roman"/>
          <w:color w:val="000000" w:themeColor="text1"/>
          <w:sz w:val="24"/>
          <w:szCs w:val="24"/>
          <w:lang w:val="lv-LV"/>
        </w:rPr>
        <w:t>ģimenēm, kuru aizgādībā vai aprūpē ir bērns ar invaliditāti, ja vidējie ienākumi pēdējo triju mēnešu laikā uz katru ģimenes locekli nepārsniedz attiecīgajā periodā valstī noteiktās minimālās mēneša darba algas apmēru – 30,00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apmērā mēnesī par katru bērnu ar invaliditāti, bet ne vairāk par 107,00 </w:t>
      </w:r>
      <w:r w:rsidRPr="00CD7770">
        <w:rPr>
          <w:rFonts w:ascii="Times New Roman" w:hAnsi="Times New Roman" w:cs="Times New Roman"/>
          <w:i/>
          <w:color w:val="000000" w:themeColor="text1"/>
          <w:sz w:val="24"/>
          <w:szCs w:val="24"/>
          <w:lang w:val="lv-LV"/>
        </w:rPr>
        <w:t>euro</w:t>
      </w:r>
      <w:r>
        <w:rPr>
          <w:rFonts w:ascii="Times New Roman" w:hAnsi="Times New Roman" w:cs="Times New Roman"/>
          <w:color w:val="000000" w:themeColor="text1"/>
          <w:sz w:val="24"/>
          <w:szCs w:val="24"/>
          <w:lang w:val="lv-LV"/>
        </w:rPr>
        <w:t> mēnesī;</w:t>
      </w:r>
    </w:p>
    <w:p w:rsidR="00C966FF" w:rsidRDefault="00C966FF" w:rsidP="00C966FF">
      <w:pPr>
        <w:shd w:val="clear" w:color="auto" w:fill="FFFFFF"/>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         </w:t>
      </w:r>
      <w:r w:rsidRPr="000C34B8">
        <w:rPr>
          <w:rFonts w:ascii="Times New Roman" w:eastAsia="Times New Roman" w:hAnsi="Times New Roman" w:cs="Times New Roman"/>
          <w:sz w:val="24"/>
          <w:szCs w:val="24"/>
          <w:lang w:val="lv-LV" w:eastAsia="lv-LV"/>
        </w:rPr>
        <w:t xml:space="preserve">23.3. ģimenēm (personām), ja ikmēneša ienākumi pēdējo triju mēnešu laikā vienai personai ir no 344,01 </w:t>
      </w:r>
      <w:r w:rsidRPr="000C34B8">
        <w:rPr>
          <w:rFonts w:ascii="Times New Roman" w:eastAsia="Times New Roman" w:hAnsi="Times New Roman" w:cs="Times New Roman"/>
          <w:i/>
          <w:sz w:val="24"/>
          <w:szCs w:val="24"/>
          <w:lang w:val="lv-LV" w:eastAsia="lv-LV"/>
        </w:rPr>
        <w:t>euro</w:t>
      </w:r>
      <w:r w:rsidRPr="000C34B8">
        <w:rPr>
          <w:rFonts w:ascii="Times New Roman" w:eastAsia="Times New Roman" w:hAnsi="Times New Roman" w:cs="Times New Roman"/>
          <w:sz w:val="24"/>
          <w:szCs w:val="24"/>
          <w:lang w:val="lv-LV" w:eastAsia="lv-LV"/>
        </w:rPr>
        <w:t xml:space="preserve"> līdz 376,00 </w:t>
      </w:r>
      <w:r w:rsidRPr="000C34B8">
        <w:rPr>
          <w:rFonts w:ascii="Times New Roman" w:eastAsia="Times New Roman" w:hAnsi="Times New Roman" w:cs="Times New Roman"/>
          <w:i/>
          <w:sz w:val="24"/>
          <w:szCs w:val="24"/>
          <w:lang w:val="lv-LV" w:eastAsia="lv-LV"/>
        </w:rPr>
        <w:t>euro</w:t>
      </w:r>
      <w:r w:rsidRPr="000C34B8">
        <w:rPr>
          <w:rFonts w:ascii="Times New Roman" w:eastAsia="Times New Roman" w:hAnsi="Times New Roman" w:cs="Times New Roman"/>
          <w:sz w:val="24"/>
          <w:szCs w:val="24"/>
          <w:lang w:val="lv-LV" w:eastAsia="lv-LV"/>
        </w:rPr>
        <w:t>  mēnesī - 20,00 </w:t>
      </w:r>
      <w:r w:rsidRPr="000C34B8">
        <w:rPr>
          <w:rFonts w:ascii="Times New Roman" w:eastAsia="Times New Roman" w:hAnsi="Times New Roman" w:cs="Times New Roman"/>
          <w:i/>
          <w:iCs/>
          <w:sz w:val="24"/>
          <w:szCs w:val="24"/>
          <w:lang w:val="lv-LV" w:eastAsia="lv-LV"/>
        </w:rPr>
        <w:t>euro</w:t>
      </w:r>
      <w:r>
        <w:rPr>
          <w:rFonts w:ascii="Times New Roman" w:eastAsia="Times New Roman" w:hAnsi="Times New Roman" w:cs="Times New Roman"/>
          <w:sz w:val="24"/>
          <w:szCs w:val="24"/>
          <w:lang w:val="lv-LV" w:eastAsia="lv-LV"/>
        </w:rPr>
        <w:t> apmērā mēnesī</w:t>
      </w:r>
      <w:r w:rsidRPr="000C34B8">
        <w:rPr>
          <w:rFonts w:ascii="Times New Roman" w:eastAsia="Times New Roman" w:hAnsi="Times New Roman" w:cs="Times New Roman"/>
          <w:sz w:val="24"/>
          <w:szCs w:val="24"/>
          <w:lang w:val="lv-LV" w:eastAsia="lv-LV"/>
        </w:rPr>
        <w:t>;</w:t>
      </w:r>
    </w:p>
    <w:p w:rsidR="00C966FF" w:rsidRPr="000C34B8" w:rsidRDefault="00C966FF" w:rsidP="00C966FF">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p>
    <w:p w:rsidR="00C966FF" w:rsidRDefault="00C966FF" w:rsidP="00C966FF">
      <w:pPr>
        <w:spacing w:after="0" w:line="240" w:lineRule="auto"/>
        <w:ind w:firstLine="567"/>
        <w:jc w:val="both"/>
        <w:rPr>
          <w:rFonts w:ascii="Times New Roman" w:eastAsia="Times New Roman" w:hAnsi="Times New Roman" w:cs="Times New Roman"/>
          <w:sz w:val="24"/>
          <w:szCs w:val="24"/>
          <w:lang w:val="lv-LV" w:eastAsia="lv-LV"/>
        </w:rPr>
      </w:pPr>
      <w:r w:rsidRPr="000C34B8">
        <w:rPr>
          <w:rFonts w:ascii="Times New Roman" w:eastAsia="Times New Roman" w:hAnsi="Times New Roman" w:cs="Times New Roman"/>
          <w:sz w:val="24"/>
          <w:szCs w:val="24"/>
          <w:lang w:val="lv-LV" w:eastAsia="lv-LV"/>
        </w:rPr>
        <w:t xml:space="preserve">23.4. ģimenēm (personām), ja ikmēneša ienākumi vienai personai pēdējo triju mēnešu laikā ir no 376,01 </w:t>
      </w:r>
      <w:r w:rsidRPr="000C34B8">
        <w:rPr>
          <w:rFonts w:ascii="Times New Roman" w:eastAsia="Times New Roman" w:hAnsi="Times New Roman" w:cs="Times New Roman"/>
          <w:i/>
          <w:sz w:val="24"/>
          <w:szCs w:val="24"/>
          <w:lang w:val="lv-LV" w:eastAsia="lv-LV"/>
        </w:rPr>
        <w:t>euro</w:t>
      </w:r>
      <w:r w:rsidRPr="000C34B8">
        <w:rPr>
          <w:rFonts w:ascii="Times New Roman" w:eastAsia="Times New Roman" w:hAnsi="Times New Roman" w:cs="Times New Roman"/>
          <w:sz w:val="24"/>
          <w:szCs w:val="24"/>
          <w:lang w:val="lv-LV" w:eastAsia="lv-LV"/>
        </w:rPr>
        <w:t xml:space="preserve"> līdz 400,00 </w:t>
      </w:r>
      <w:r w:rsidRPr="000C34B8">
        <w:rPr>
          <w:rFonts w:ascii="Times New Roman" w:eastAsia="Times New Roman" w:hAnsi="Times New Roman" w:cs="Times New Roman"/>
          <w:i/>
          <w:sz w:val="24"/>
          <w:szCs w:val="24"/>
          <w:lang w:val="lv-LV" w:eastAsia="lv-LV"/>
        </w:rPr>
        <w:t>euro</w:t>
      </w:r>
      <w:r w:rsidRPr="000C34B8">
        <w:rPr>
          <w:rFonts w:ascii="Times New Roman" w:eastAsia="Times New Roman" w:hAnsi="Times New Roman" w:cs="Times New Roman"/>
          <w:sz w:val="24"/>
          <w:szCs w:val="24"/>
          <w:lang w:val="lv-LV" w:eastAsia="lv-LV"/>
        </w:rPr>
        <w:t>  mēnesī - 10,00 </w:t>
      </w:r>
      <w:r w:rsidRPr="000C34B8">
        <w:rPr>
          <w:rFonts w:ascii="Times New Roman" w:eastAsia="Times New Roman" w:hAnsi="Times New Roman" w:cs="Times New Roman"/>
          <w:i/>
          <w:iCs/>
          <w:sz w:val="24"/>
          <w:szCs w:val="24"/>
          <w:lang w:val="lv-LV" w:eastAsia="lv-LV"/>
        </w:rPr>
        <w:t>euro</w:t>
      </w:r>
      <w:r>
        <w:rPr>
          <w:rFonts w:ascii="Times New Roman" w:eastAsia="Times New Roman" w:hAnsi="Times New Roman" w:cs="Times New Roman"/>
          <w:sz w:val="24"/>
          <w:szCs w:val="24"/>
          <w:lang w:val="lv-LV" w:eastAsia="lv-LV"/>
        </w:rPr>
        <w:t> apmērā mēnesī</w:t>
      </w:r>
      <w:r w:rsidRPr="000C34B8">
        <w:rPr>
          <w:rFonts w:ascii="Times New Roman" w:eastAsia="Times New Roman" w:hAnsi="Times New Roman" w:cs="Times New Roman"/>
          <w:sz w:val="24"/>
          <w:szCs w:val="24"/>
          <w:lang w:val="lv-LV" w:eastAsia="lv-LV"/>
        </w:rPr>
        <w:t>.</w:t>
      </w:r>
    </w:p>
    <w:p w:rsidR="00C966FF" w:rsidRPr="000C34B8" w:rsidRDefault="00C966FF" w:rsidP="00C966FF">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p>
    <w:p w:rsidR="00C966FF" w:rsidRPr="00CD7770" w:rsidRDefault="00C966FF" w:rsidP="00C966FF">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eastAsia="lv-LV"/>
        </w:rPr>
        <w:t xml:space="preserve">24. </w:t>
      </w:r>
      <w:r w:rsidRPr="00CD7770">
        <w:rPr>
          <w:rFonts w:ascii="Times New Roman" w:eastAsia="Times New Roman" w:hAnsi="Times New Roman" w:cs="Times New Roman"/>
          <w:color w:val="000000" w:themeColor="text1"/>
          <w:sz w:val="24"/>
          <w:szCs w:val="24"/>
          <w:lang w:val="lv-LV" w:eastAsia="lv-LV"/>
        </w:rPr>
        <w:t>Atbalstu kurināmā iegādei individuālās apkures nodrošināšanai ir tiesības saņemt:</w:t>
      </w:r>
    </w:p>
    <w:p w:rsidR="00C966FF" w:rsidRPr="00CD7770" w:rsidRDefault="00C966FF" w:rsidP="00C966FF">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24.1. </w:t>
      </w:r>
      <w:r w:rsidRPr="00CD7770">
        <w:rPr>
          <w:rFonts w:ascii="Times New Roman" w:hAnsi="Times New Roman" w:cs="Times New Roman"/>
          <w:color w:val="000000" w:themeColor="text1"/>
          <w:sz w:val="24"/>
          <w:szCs w:val="24"/>
          <w:lang w:val="lv-LV"/>
        </w:rPr>
        <w:t>atsevišķi dzīvojošai personai ar invaliditāti, kurai noteiktas medicīniskās indikācijas īpašas kopšanas nepieciešamībai un kuras ienākumi nepārsniedz attiecīgajā periodā valstī noteiktās minimālās mēneša darba algas apmēru</w:t>
      </w:r>
      <w:r w:rsidRPr="00CD7770" w:rsidDel="00D17030">
        <w:rPr>
          <w:rFonts w:ascii="Times New Roman" w:hAnsi="Times New Roman" w:cs="Times New Roman"/>
          <w:color w:val="000000" w:themeColor="text1"/>
          <w:sz w:val="24"/>
          <w:szCs w:val="24"/>
          <w:lang w:val="lv-LV"/>
        </w:rPr>
        <w:t xml:space="preserve"> </w:t>
      </w:r>
      <w:r w:rsidRPr="00CD7770">
        <w:rPr>
          <w:rFonts w:ascii="Times New Roman" w:hAnsi="Times New Roman" w:cs="Times New Roman"/>
          <w:color w:val="000000" w:themeColor="text1"/>
          <w:sz w:val="24"/>
          <w:szCs w:val="24"/>
          <w:lang w:val="lv-LV"/>
        </w:rPr>
        <w:t>– 120,00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xml:space="preserve"> apmērā kalendārajā gadā;</w:t>
      </w:r>
    </w:p>
    <w:p w:rsidR="00C966FF" w:rsidRDefault="00C966FF" w:rsidP="00C966FF">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lastRenderedPageBreak/>
        <w:t xml:space="preserve">24.2. </w:t>
      </w:r>
      <w:r w:rsidRPr="00CD7770">
        <w:rPr>
          <w:rFonts w:ascii="Times New Roman" w:hAnsi="Times New Roman" w:cs="Times New Roman"/>
          <w:color w:val="000000" w:themeColor="text1"/>
          <w:sz w:val="24"/>
          <w:szCs w:val="24"/>
          <w:lang w:val="lv-LV"/>
        </w:rPr>
        <w:t>ģimenēm, kuru aizgādībā vai aprūpē ir bērns ar invaliditāti, ja vidējie ienākumi pēdējo triju mēnešu laikā uz katru ģimenes locekli nepārsniedz attiecīgajā periodā valstī noteiktās minimālās mēneša darba algas apmēru – 129,00 </w:t>
      </w:r>
      <w:r w:rsidRPr="00CD7770">
        <w:rPr>
          <w:rFonts w:ascii="Times New Roman" w:hAnsi="Times New Roman" w:cs="Times New Roman"/>
          <w:i/>
          <w:color w:val="000000" w:themeColor="text1"/>
          <w:sz w:val="24"/>
          <w:szCs w:val="24"/>
          <w:lang w:val="lv-LV"/>
        </w:rPr>
        <w:t>euro</w:t>
      </w:r>
      <w:r>
        <w:rPr>
          <w:rFonts w:ascii="Times New Roman" w:hAnsi="Times New Roman" w:cs="Times New Roman"/>
          <w:color w:val="000000" w:themeColor="text1"/>
          <w:sz w:val="24"/>
          <w:szCs w:val="24"/>
          <w:lang w:val="lv-LV"/>
        </w:rPr>
        <w:t> apmērā kalendārajā gadā;</w:t>
      </w:r>
    </w:p>
    <w:p w:rsidR="00C966FF" w:rsidRDefault="00C966FF" w:rsidP="00C966FF">
      <w:pPr>
        <w:shd w:val="clear" w:color="auto" w:fill="FFFFFF"/>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en-GB"/>
        </w:rPr>
        <w:t xml:space="preserve">         </w:t>
      </w:r>
      <w:r w:rsidRPr="002E0AE5">
        <w:rPr>
          <w:rFonts w:ascii="Times New Roman" w:eastAsia="Times New Roman" w:hAnsi="Times New Roman" w:cs="Times New Roman"/>
          <w:sz w:val="24"/>
          <w:szCs w:val="24"/>
          <w:lang w:val="lv-LV" w:eastAsia="lv-LV"/>
        </w:rPr>
        <w:t xml:space="preserve">24.3. ģimenēm (personām), ja ikmēneša ienākumi vienai personai pēdējo triju mēnešu laikā ir no 344,01 </w:t>
      </w:r>
      <w:r w:rsidRPr="002E0AE5">
        <w:rPr>
          <w:rFonts w:ascii="Times New Roman" w:eastAsia="Times New Roman" w:hAnsi="Times New Roman" w:cs="Times New Roman"/>
          <w:i/>
          <w:sz w:val="24"/>
          <w:szCs w:val="24"/>
          <w:lang w:val="lv-LV" w:eastAsia="lv-LV"/>
        </w:rPr>
        <w:t>euro</w:t>
      </w:r>
      <w:r w:rsidRPr="002E0AE5">
        <w:rPr>
          <w:rFonts w:ascii="Times New Roman" w:eastAsia="Times New Roman" w:hAnsi="Times New Roman" w:cs="Times New Roman"/>
          <w:sz w:val="24"/>
          <w:szCs w:val="24"/>
          <w:lang w:val="lv-LV" w:eastAsia="lv-LV"/>
        </w:rPr>
        <w:t xml:space="preserve"> līdz 376,00 </w:t>
      </w:r>
      <w:r w:rsidRPr="002E0AE5">
        <w:rPr>
          <w:rFonts w:ascii="Times New Roman" w:eastAsia="Times New Roman" w:hAnsi="Times New Roman" w:cs="Times New Roman"/>
          <w:i/>
          <w:sz w:val="24"/>
          <w:szCs w:val="24"/>
          <w:lang w:val="lv-LV" w:eastAsia="lv-LV"/>
        </w:rPr>
        <w:t>euro</w:t>
      </w:r>
      <w:r w:rsidRPr="002E0AE5">
        <w:rPr>
          <w:rFonts w:ascii="Times New Roman" w:eastAsia="Times New Roman" w:hAnsi="Times New Roman" w:cs="Times New Roman"/>
          <w:sz w:val="24"/>
          <w:szCs w:val="24"/>
          <w:lang w:val="lv-LV" w:eastAsia="lv-LV"/>
        </w:rPr>
        <w:t>  mēnesī - 129,00 </w:t>
      </w:r>
      <w:r w:rsidRPr="002E0AE5">
        <w:rPr>
          <w:rFonts w:ascii="Times New Roman" w:eastAsia="Times New Roman" w:hAnsi="Times New Roman" w:cs="Times New Roman"/>
          <w:i/>
          <w:iCs/>
          <w:sz w:val="24"/>
          <w:szCs w:val="24"/>
          <w:lang w:val="lv-LV" w:eastAsia="lv-LV"/>
        </w:rPr>
        <w:t>euro</w:t>
      </w:r>
      <w:r>
        <w:rPr>
          <w:rFonts w:ascii="Times New Roman" w:eastAsia="Times New Roman" w:hAnsi="Times New Roman" w:cs="Times New Roman"/>
          <w:sz w:val="24"/>
          <w:szCs w:val="24"/>
          <w:lang w:val="lv-LV" w:eastAsia="lv-LV"/>
        </w:rPr>
        <w:t> apmērā kalendārajā gadā</w:t>
      </w:r>
      <w:r w:rsidRPr="002E0AE5">
        <w:rPr>
          <w:rFonts w:ascii="Times New Roman" w:eastAsia="Times New Roman" w:hAnsi="Times New Roman" w:cs="Times New Roman"/>
          <w:sz w:val="24"/>
          <w:szCs w:val="24"/>
          <w:lang w:val="lv-LV" w:eastAsia="lv-LV"/>
        </w:rPr>
        <w:t>;</w:t>
      </w:r>
    </w:p>
    <w:p w:rsidR="00C966FF" w:rsidRPr="002E0AE5" w:rsidRDefault="00C966FF" w:rsidP="00C966FF">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p>
    <w:p w:rsidR="00C966FF" w:rsidRDefault="00C966FF" w:rsidP="00C966FF">
      <w:pPr>
        <w:shd w:val="clear" w:color="auto" w:fill="FFFFFF"/>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en-GB"/>
        </w:rPr>
        <w:t xml:space="preserve">         </w:t>
      </w:r>
      <w:r w:rsidRPr="002E0AE5">
        <w:rPr>
          <w:rFonts w:ascii="Times New Roman" w:eastAsia="Times New Roman" w:hAnsi="Times New Roman" w:cs="Times New Roman"/>
          <w:sz w:val="24"/>
          <w:szCs w:val="24"/>
          <w:lang w:val="lv-LV" w:eastAsia="lv-LV"/>
        </w:rPr>
        <w:t xml:space="preserve">24.4. ģimenēm (personām), ja ikmēneša ienākumi vienai personai pēdējo triju mēnešu laikā ir no 376,01 </w:t>
      </w:r>
      <w:r w:rsidRPr="002E0AE5">
        <w:rPr>
          <w:rFonts w:ascii="Times New Roman" w:eastAsia="Times New Roman" w:hAnsi="Times New Roman" w:cs="Times New Roman"/>
          <w:i/>
          <w:sz w:val="24"/>
          <w:szCs w:val="24"/>
          <w:lang w:val="lv-LV" w:eastAsia="lv-LV"/>
        </w:rPr>
        <w:t>euro</w:t>
      </w:r>
      <w:r w:rsidRPr="002E0AE5">
        <w:rPr>
          <w:rFonts w:ascii="Times New Roman" w:eastAsia="Times New Roman" w:hAnsi="Times New Roman" w:cs="Times New Roman"/>
          <w:sz w:val="24"/>
          <w:szCs w:val="24"/>
          <w:lang w:val="lv-LV" w:eastAsia="lv-LV"/>
        </w:rPr>
        <w:t xml:space="preserve"> līdz 400,00 </w:t>
      </w:r>
      <w:r w:rsidRPr="002E0AE5">
        <w:rPr>
          <w:rFonts w:ascii="Times New Roman" w:eastAsia="Times New Roman" w:hAnsi="Times New Roman" w:cs="Times New Roman"/>
          <w:i/>
          <w:sz w:val="24"/>
          <w:szCs w:val="24"/>
          <w:lang w:val="lv-LV" w:eastAsia="lv-LV"/>
        </w:rPr>
        <w:t>euro</w:t>
      </w:r>
      <w:r w:rsidRPr="002E0AE5">
        <w:rPr>
          <w:rFonts w:ascii="Times New Roman" w:eastAsia="Times New Roman" w:hAnsi="Times New Roman" w:cs="Times New Roman"/>
          <w:sz w:val="24"/>
          <w:szCs w:val="24"/>
          <w:lang w:val="lv-LV" w:eastAsia="lv-LV"/>
        </w:rPr>
        <w:t>  mēnesī - 65,00 </w:t>
      </w:r>
      <w:r w:rsidRPr="002E0AE5">
        <w:rPr>
          <w:rFonts w:ascii="Times New Roman" w:eastAsia="Times New Roman" w:hAnsi="Times New Roman" w:cs="Times New Roman"/>
          <w:i/>
          <w:iCs/>
          <w:sz w:val="24"/>
          <w:szCs w:val="24"/>
          <w:lang w:val="lv-LV" w:eastAsia="lv-LV"/>
        </w:rPr>
        <w:t>euro</w:t>
      </w:r>
      <w:r>
        <w:rPr>
          <w:rFonts w:ascii="Times New Roman" w:eastAsia="Times New Roman" w:hAnsi="Times New Roman" w:cs="Times New Roman"/>
          <w:sz w:val="24"/>
          <w:szCs w:val="24"/>
          <w:lang w:val="lv-LV" w:eastAsia="lv-LV"/>
        </w:rPr>
        <w:t> apmērā kalendārajā gadā</w:t>
      </w:r>
      <w:r w:rsidRPr="002E0AE5">
        <w:rPr>
          <w:rFonts w:ascii="Times New Roman" w:eastAsia="Times New Roman" w:hAnsi="Times New Roman" w:cs="Times New Roman"/>
          <w:sz w:val="24"/>
          <w:szCs w:val="24"/>
          <w:lang w:val="lv-LV" w:eastAsia="lv-LV"/>
        </w:rPr>
        <w:t>.</w:t>
      </w:r>
    </w:p>
    <w:p w:rsidR="00C966FF" w:rsidRPr="00F406D3" w:rsidRDefault="00C966FF" w:rsidP="00C966FF">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p>
    <w:p w:rsidR="00C966FF" w:rsidRPr="00CD7770" w:rsidRDefault="00C966FF" w:rsidP="00C966FF">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25. </w:t>
      </w:r>
      <w:r w:rsidRPr="00CD7770">
        <w:rPr>
          <w:rFonts w:ascii="Times New Roman" w:hAnsi="Times New Roman" w:cs="Times New Roman"/>
          <w:color w:val="000000" w:themeColor="text1"/>
          <w:sz w:val="24"/>
          <w:szCs w:val="24"/>
          <w:lang w:val="lv-LV"/>
        </w:rPr>
        <w:t>Atbalstu karstā ūdens piegādes nodrošināšanai šo noteikumu 23. punktā minētajām ģimenēm – 20,00 euro apmērā kalendārajā gadā.</w:t>
      </w:r>
    </w:p>
    <w:p w:rsidR="00C966FF" w:rsidRDefault="00C966FF" w:rsidP="00C966FF">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26. </w:t>
      </w:r>
      <w:r w:rsidRPr="00CD7770">
        <w:rPr>
          <w:rFonts w:ascii="Times New Roman" w:hAnsi="Times New Roman" w:cs="Times New Roman"/>
          <w:color w:val="000000" w:themeColor="text1"/>
          <w:sz w:val="24"/>
          <w:szCs w:val="24"/>
          <w:lang w:val="lv-LV"/>
        </w:rPr>
        <w:t xml:space="preserve">Atbalstu dzīvojamās mājas tehniskās uzturēšanas (dzīvojamās mājas, tajā esošo iekārtu un komunikāciju apsekošana, tehniskā apkope un kārtējais remonts), sanitārās uzturēšanas, aukstā ūdens, gāzes, atkritumu apsaimniekošanas, kuri iekļauti apsaimniekotāja piestādītajā rēķinā, izdevumu segšanai un elektroenerģijas piegādes un atkritumu apsaimniekošanas kompensēšanai ir tiesības saņemt ģimenēm, kuru aizgādībā ir bērns ar invaliditāti, ja vidējie ienākumi pēdējo triju mēnešu laikā uz katru ģimenes locekli nepārsniedz attiecīgajā periodā valstī noteiktās minimālās mēneša darba algas apmēru – 15,00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xml:space="preserve"> apmērā mēnesī laika periodā no 1.oktobra līdz 31.martam ieskaitot.</w:t>
      </w:r>
    </w:p>
    <w:p w:rsidR="00C966FF" w:rsidRDefault="00C966FF" w:rsidP="00C966FF">
      <w:pPr>
        <w:spacing w:after="0" w:line="293" w:lineRule="atLeast"/>
        <w:jc w:val="center"/>
        <w:rPr>
          <w:rFonts w:ascii="Times New Roman" w:hAnsi="Times New Roman" w:cs="Times New Roman"/>
          <w:b/>
          <w:color w:val="000000" w:themeColor="text1"/>
          <w:sz w:val="24"/>
          <w:szCs w:val="24"/>
          <w:lang w:val="lv-LV"/>
        </w:rPr>
      </w:pPr>
      <w:r w:rsidRPr="00A659B4">
        <w:rPr>
          <w:rFonts w:ascii="Times New Roman" w:hAnsi="Times New Roman" w:cs="Times New Roman"/>
          <w:b/>
          <w:color w:val="000000" w:themeColor="text1"/>
          <w:sz w:val="24"/>
          <w:szCs w:val="24"/>
          <w:lang w:val="lv-LV"/>
        </w:rPr>
        <w:t>5. Atbalsts bērnu ēdināšanas izdevumu segšanai</w:t>
      </w:r>
    </w:p>
    <w:p w:rsidR="00C966FF" w:rsidRPr="00A659B4" w:rsidRDefault="00C966FF" w:rsidP="00C966FF">
      <w:pPr>
        <w:spacing w:after="0" w:line="293" w:lineRule="atLeast"/>
        <w:jc w:val="center"/>
        <w:rPr>
          <w:rFonts w:ascii="Times New Roman" w:hAnsi="Times New Roman" w:cs="Times New Roman"/>
          <w:b/>
          <w:color w:val="000000" w:themeColor="text1"/>
          <w:sz w:val="24"/>
          <w:szCs w:val="24"/>
          <w:lang w:val="lv-LV"/>
        </w:rPr>
      </w:pPr>
    </w:p>
    <w:p w:rsidR="00C966FF" w:rsidRPr="009F7A97" w:rsidRDefault="00C966FF" w:rsidP="00C966FF">
      <w:pPr>
        <w:spacing w:after="0" w:line="240" w:lineRule="auto"/>
        <w:ind w:firstLine="567"/>
        <w:jc w:val="both"/>
        <w:rPr>
          <w:rFonts w:ascii="Times New Roman" w:hAnsi="Times New Roman"/>
          <w:sz w:val="24"/>
          <w:szCs w:val="24"/>
          <w:lang w:val="lv-LV"/>
        </w:rPr>
      </w:pPr>
      <w:r>
        <w:rPr>
          <w:rFonts w:ascii="Times New Roman" w:hAnsi="Times New Roman" w:cs="Times New Roman"/>
          <w:color w:val="000000" w:themeColor="text1"/>
          <w:sz w:val="24"/>
          <w:szCs w:val="24"/>
          <w:lang w:val="lv-LV"/>
        </w:rPr>
        <w:t xml:space="preserve">27. </w:t>
      </w:r>
      <w:r w:rsidRPr="00573CAC">
        <w:rPr>
          <w:rFonts w:ascii="Times New Roman" w:hAnsi="Times New Roman"/>
          <w:sz w:val="24"/>
          <w:szCs w:val="24"/>
          <w:lang w:val="lv-LV"/>
        </w:rPr>
        <w:t>Atbalstu bērnu ēdināšanas izdevumu segšanai Daugavpils pirmsskolas izglītības iestādēs ir tiesības saņemt ģimenēm, kuru aizgādībā vai aprūpē ir bērns, ja vidējie ienākumi pēdējo triju mēnešu laikā uz katru ģimenes locekli nepārsniedz attiecīgajā periodā valstī noteiktās minimālās mēneša darba algas apmēru, un vismaz viens no vecākiem ir bijis Černobiļas AES avārijas seku novēršanas un/vai Afganistānas kara notikumu dalībnieks – 100% apmērā no ēdināšanas izdevumu summas. Atbalsts bērnu ēdināšanas izdevumu segšanai tiek piešķirts par laika periodu no 1.septembra līdz 31</w:t>
      </w:r>
      <w:r w:rsidRPr="009F7A97">
        <w:rPr>
          <w:rFonts w:ascii="Times New Roman" w:hAnsi="Times New Roman"/>
          <w:sz w:val="24"/>
          <w:szCs w:val="24"/>
          <w:lang w:val="lv-LV"/>
        </w:rPr>
        <w:t>.maijam un no 1.jūnija līdz 31.augustam, par pilnu mēnesi, kurā iesniegts iesniegums.</w:t>
      </w:r>
    </w:p>
    <w:p w:rsidR="00C966FF" w:rsidRPr="009F7A97" w:rsidRDefault="00C966FF" w:rsidP="00C966FF">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C966FF" w:rsidRPr="009F7A97" w:rsidRDefault="00C966FF" w:rsidP="00C966FF">
      <w:pPr>
        <w:spacing w:after="0" w:line="240" w:lineRule="auto"/>
        <w:ind w:firstLine="567"/>
        <w:jc w:val="both"/>
        <w:rPr>
          <w:rFonts w:ascii="Times New Roman" w:hAnsi="Times New Roman"/>
          <w:sz w:val="24"/>
          <w:szCs w:val="24"/>
          <w:lang w:val="lv-LV"/>
        </w:rPr>
      </w:pPr>
      <w:r w:rsidRPr="009F7A97">
        <w:rPr>
          <w:rFonts w:ascii="Times New Roman" w:hAnsi="Times New Roman" w:cs="Times New Roman"/>
          <w:sz w:val="24"/>
          <w:szCs w:val="24"/>
          <w:lang w:val="lv-LV"/>
        </w:rPr>
        <w:t xml:space="preserve">28. </w:t>
      </w:r>
      <w:r w:rsidRPr="009F7A97">
        <w:rPr>
          <w:rFonts w:ascii="Times New Roman" w:hAnsi="Times New Roman"/>
          <w:sz w:val="24"/>
          <w:szCs w:val="24"/>
          <w:lang w:val="lv-LV"/>
        </w:rPr>
        <w:t xml:space="preserve">Atbalstu bērnu ēdināšanas izdevumu segšanai </w:t>
      </w:r>
      <w:r w:rsidRPr="00573CAC">
        <w:rPr>
          <w:rFonts w:ascii="Times New Roman" w:hAnsi="Times New Roman"/>
          <w:sz w:val="24"/>
          <w:szCs w:val="24"/>
          <w:lang w:val="lv-LV"/>
        </w:rPr>
        <w:t>Daugavpils pamatskolās, vidusskolās (launagi) un profesionālās vidējās izglītības iestādēs mācību gada laikā (pusdienas un launagi), vasaras nometnēs Daugavpils pilsētā un sabiedriskās ēdināšanas uzņēmumos vasaras brīvlaika periodā ir tiesības saņemt ģimenēm, kuru aizgādībā vai aprūpē ir bērns ar invaliditāti, ja vidējie ienākumi pēdējo triju mēnešu laikā uz katru ģimenes locekli nepārsniedz attiecīgajā periodā valstī noteiktās minimālās mēneša darba algas apmēru –  100% apmērā no ēdināšanas izdevumu summas. Atbalsts bērnu ēdināšanas izdevumu segšanai tiek piešķirts par laika periodu no 1.septembra līdz 31.</w:t>
      </w:r>
      <w:r w:rsidRPr="009F7A97">
        <w:rPr>
          <w:rFonts w:ascii="Times New Roman" w:hAnsi="Times New Roman"/>
          <w:sz w:val="24"/>
          <w:szCs w:val="24"/>
          <w:lang w:val="lv-LV"/>
        </w:rPr>
        <w:t>maijam un no 1.jūnija līdz 31.augustam, par pilnu mēnesi, kurā iesniegts iesniegums.</w:t>
      </w:r>
    </w:p>
    <w:p w:rsidR="00C966FF" w:rsidRPr="009F7A97" w:rsidRDefault="00C966FF" w:rsidP="00C966FF">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C966FF" w:rsidRPr="009F7A97" w:rsidRDefault="00C966FF" w:rsidP="00C966FF">
      <w:pPr>
        <w:spacing w:after="0" w:line="240" w:lineRule="auto"/>
        <w:ind w:firstLine="567"/>
        <w:jc w:val="both"/>
        <w:rPr>
          <w:rFonts w:ascii="Times New Roman" w:hAnsi="Times New Roman" w:cs="Times New Roman"/>
          <w:sz w:val="24"/>
          <w:szCs w:val="24"/>
          <w:lang w:val="lv-LV"/>
        </w:rPr>
      </w:pPr>
      <w:r w:rsidRPr="009F7A97">
        <w:rPr>
          <w:rFonts w:ascii="Times New Roman" w:hAnsi="Times New Roman" w:cs="Times New Roman"/>
          <w:sz w:val="24"/>
          <w:szCs w:val="24"/>
          <w:lang w:val="lv-LV"/>
        </w:rPr>
        <w:t>29. Atbalstu bērnu ēdināšanas izdevumu segšanai izmaksā pārskaitījuma veidā ēdināšanas pakalpojumu sniedzējam.</w:t>
      </w:r>
    </w:p>
    <w:p w:rsidR="00C966FF" w:rsidRPr="009F7A97" w:rsidRDefault="00C966FF" w:rsidP="00C966FF">
      <w:pPr>
        <w:spacing w:after="0" w:line="240" w:lineRule="auto"/>
        <w:ind w:firstLine="567"/>
        <w:jc w:val="both"/>
        <w:rPr>
          <w:rFonts w:ascii="Times New Roman" w:hAnsi="Times New Roman" w:cs="Times New Roman"/>
          <w:sz w:val="24"/>
          <w:szCs w:val="24"/>
          <w:lang w:val="lv-LV"/>
        </w:rPr>
      </w:pPr>
      <w:r w:rsidRPr="009F7A97">
        <w:rPr>
          <w:rFonts w:ascii="Times New Roman" w:hAnsi="Times New Roman" w:cs="Times New Roman"/>
          <w:sz w:val="24"/>
          <w:szCs w:val="24"/>
          <w:lang w:val="lv-LV"/>
        </w:rPr>
        <w:t xml:space="preserve">30. </w:t>
      </w:r>
      <w:r w:rsidRPr="009F7A97">
        <w:rPr>
          <w:rFonts w:ascii="Times New Roman" w:hAnsi="Times New Roman"/>
          <w:sz w:val="24"/>
          <w:szCs w:val="24"/>
          <w:lang w:val="lv-LV"/>
        </w:rPr>
        <w:t xml:space="preserve">Noteikumu </w:t>
      </w:r>
      <w:hyperlink r:id="rId120" w:anchor="p27" w:tgtFrame="_blank" w:history="1">
        <w:r w:rsidRPr="009F7A97">
          <w:rPr>
            <w:rFonts w:ascii="Times New Roman" w:hAnsi="Times New Roman"/>
            <w:sz w:val="24"/>
            <w:szCs w:val="24"/>
            <w:lang w:val="lv-LV"/>
          </w:rPr>
          <w:t xml:space="preserve">27. </w:t>
        </w:r>
      </w:hyperlink>
      <w:r w:rsidRPr="009F7A97">
        <w:rPr>
          <w:rFonts w:ascii="Times New Roman" w:hAnsi="Times New Roman"/>
          <w:sz w:val="24"/>
          <w:szCs w:val="24"/>
          <w:lang w:val="lv-LV"/>
        </w:rPr>
        <w:t xml:space="preserve">un </w:t>
      </w:r>
      <w:hyperlink r:id="rId121" w:anchor="p28" w:tgtFrame="_blank" w:history="1">
        <w:r w:rsidRPr="009F7A97">
          <w:rPr>
            <w:rFonts w:ascii="Times New Roman" w:hAnsi="Times New Roman"/>
            <w:sz w:val="24"/>
            <w:szCs w:val="24"/>
            <w:lang w:val="lv-LV"/>
          </w:rPr>
          <w:t>28.punktā</w:t>
        </w:r>
      </w:hyperlink>
      <w:r w:rsidRPr="009F7A97">
        <w:rPr>
          <w:rFonts w:ascii="Times New Roman" w:hAnsi="Times New Roman"/>
          <w:sz w:val="24"/>
          <w:szCs w:val="24"/>
          <w:lang w:val="lv-LV"/>
        </w:rPr>
        <w:t xml:space="preserve"> minētais atbalsts ietver atbalstu bērnu ēdināšanas izdevumu kompensācijai par pilnu mēnesi, ja vienlaikus par laiku līdz iesnieguma iesniegšanai tiek iesniegti izdevumus apliecinoši čeki (vai citi veikto maksājumu apliecinoši dokumenti), kuros ir norādīti bērna rekvizīti.</w:t>
      </w:r>
    </w:p>
    <w:p w:rsidR="00C966FF" w:rsidRPr="009F7A97" w:rsidRDefault="00C966FF" w:rsidP="00C966FF">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C966FF" w:rsidRPr="00CD7770" w:rsidRDefault="00C966FF" w:rsidP="00C966FF">
      <w:pPr>
        <w:spacing w:after="0" w:line="240" w:lineRule="auto"/>
        <w:ind w:firstLine="567"/>
        <w:jc w:val="both"/>
        <w:rPr>
          <w:rFonts w:ascii="Times New Roman" w:hAnsi="Times New Roman" w:cs="Times New Roman"/>
          <w:color w:val="000000" w:themeColor="text1"/>
          <w:sz w:val="24"/>
          <w:szCs w:val="24"/>
          <w:lang w:val="lv-LV"/>
        </w:rPr>
      </w:pPr>
    </w:p>
    <w:p w:rsidR="00C966FF"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6. Atbalsts skolēnu formas tērpa iegādei</w:t>
      </w:r>
    </w:p>
    <w:p w:rsidR="00C966FF" w:rsidRPr="00A659B4"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66FF" w:rsidRPr="00CD7770"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31. </w:t>
      </w:r>
      <w:r w:rsidRPr="00CD7770">
        <w:rPr>
          <w:rFonts w:ascii="Times New Roman" w:eastAsia="Times New Roman" w:hAnsi="Times New Roman" w:cs="Times New Roman"/>
          <w:color w:val="000000" w:themeColor="text1"/>
          <w:sz w:val="24"/>
          <w:szCs w:val="24"/>
          <w:lang w:val="lv-LV" w:eastAsia="ru-RU"/>
        </w:rPr>
        <w:t>Atbalsts skolēnu formas tērpa iegādei ir paredzēts Daugavpils izglītības iestādēs, kurās ir ieviests formas tērps.</w:t>
      </w:r>
    </w:p>
    <w:p w:rsidR="00C966FF" w:rsidRPr="00CD7770"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32. </w:t>
      </w:r>
      <w:r w:rsidRPr="00CD7770">
        <w:rPr>
          <w:rFonts w:ascii="Times New Roman" w:eastAsia="Times New Roman" w:hAnsi="Times New Roman" w:cs="Times New Roman"/>
          <w:color w:val="000000" w:themeColor="text1"/>
          <w:sz w:val="24"/>
          <w:szCs w:val="24"/>
          <w:lang w:val="lv-LV" w:eastAsia="ru-RU"/>
        </w:rPr>
        <w:t>Tiesības saņemt atbalstu formas tērpa iegādei līdz 30,00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vienu reizi kalendārajā gadā uz katru izglītojamo ir:</w:t>
      </w:r>
    </w:p>
    <w:p w:rsidR="00C966FF" w:rsidRPr="00CD7770"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32.1. </w:t>
      </w:r>
      <w:r w:rsidRPr="00CD7770">
        <w:rPr>
          <w:rFonts w:ascii="Times New Roman" w:eastAsia="Times New Roman" w:hAnsi="Times New Roman" w:cs="Times New Roman"/>
          <w:color w:val="000000" w:themeColor="text1"/>
          <w:sz w:val="24"/>
          <w:szCs w:val="24"/>
          <w:lang w:val="lv-LV" w:eastAsia="ru-RU"/>
        </w:rPr>
        <w:t>ģimenēm (personām), kurām piešķirts trūcīgas ģimenes (personas) statuss;</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32.2. </w:t>
      </w:r>
      <w:r w:rsidRPr="00CD7770">
        <w:rPr>
          <w:rFonts w:ascii="Times New Roman" w:eastAsia="Times New Roman" w:hAnsi="Times New Roman" w:cs="Times New Roman"/>
          <w:color w:val="000000" w:themeColor="text1"/>
          <w:sz w:val="24"/>
          <w:szCs w:val="24"/>
          <w:lang w:val="lv-LV" w:eastAsia="ru-RU"/>
        </w:rPr>
        <w:t>ģimenēm (personām), kurām piešķirts maznodrošin</w:t>
      </w:r>
      <w:r>
        <w:rPr>
          <w:rFonts w:ascii="Times New Roman" w:eastAsia="Times New Roman" w:hAnsi="Times New Roman" w:cs="Times New Roman"/>
          <w:color w:val="000000" w:themeColor="text1"/>
          <w:sz w:val="24"/>
          <w:szCs w:val="24"/>
          <w:lang w:val="lv-LV" w:eastAsia="ru-RU"/>
        </w:rPr>
        <w:t>ātas ģimenes (personas) statuss;</w:t>
      </w:r>
    </w:p>
    <w:p w:rsidR="00C966FF" w:rsidRDefault="00C966FF" w:rsidP="00C966FF">
      <w:pPr>
        <w:shd w:val="clear" w:color="auto" w:fill="FFFFFF"/>
        <w:spacing w:after="0" w:line="293" w:lineRule="atLeast"/>
        <w:ind w:firstLine="567"/>
        <w:jc w:val="both"/>
        <w:rPr>
          <w:rFonts w:ascii="Times New Roman" w:eastAsia="Calibri" w:hAnsi="Times New Roman" w:cs="Times New Roman"/>
          <w:sz w:val="24"/>
          <w:szCs w:val="24"/>
          <w:shd w:val="clear" w:color="auto" w:fill="FFFFFF"/>
          <w:lang w:val="lv-LV"/>
        </w:rPr>
      </w:pPr>
      <w:r w:rsidRPr="007A5F5F">
        <w:rPr>
          <w:rFonts w:ascii="Times New Roman" w:eastAsia="Calibri" w:hAnsi="Times New Roman" w:cs="Times New Roman"/>
          <w:sz w:val="24"/>
          <w:szCs w:val="24"/>
          <w:shd w:val="clear" w:color="auto" w:fill="FFFFFF"/>
          <w:lang w:val="lv-LV"/>
        </w:rPr>
        <w:t>32.3. daudzbērnu ģimenēm, ja vidējie ienākumi uz katru ģimenes locekli nepārsniedz 80% no attiecīgajā periodā valstī noteiktās minimālās mēneša darba algas.</w:t>
      </w:r>
    </w:p>
    <w:p w:rsidR="00C966FF" w:rsidRPr="00CD7770"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C966FF" w:rsidRPr="00CD7770"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33. </w:t>
      </w:r>
      <w:r w:rsidRPr="00CD7770">
        <w:rPr>
          <w:rFonts w:ascii="Times New Roman" w:eastAsia="Times New Roman" w:hAnsi="Times New Roman" w:cs="Times New Roman"/>
          <w:color w:val="000000" w:themeColor="text1"/>
          <w:sz w:val="24"/>
          <w:szCs w:val="24"/>
          <w:lang w:val="lv-LV" w:eastAsia="ru-RU"/>
        </w:rPr>
        <w:t>Atbalstu skolēnu formas tērpa iegādei izmaksā kā kompensāciju vai pārskaitījuma veidā uz attiecīgā pakalpojuma sniedzēja norēķinu kontu kredītiestādē.</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34. </w:t>
      </w:r>
      <w:r w:rsidRPr="00CD7770">
        <w:rPr>
          <w:rFonts w:ascii="Times New Roman" w:eastAsia="Times New Roman" w:hAnsi="Times New Roman" w:cs="Times New Roman"/>
          <w:color w:val="000000" w:themeColor="text1"/>
          <w:sz w:val="24"/>
          <w:szCs w:val="24"/>
          <w:lang w:val="lv-LV" w:eastAsia="ru-RU"/>
        </w:rPr>
        <w:t>Atbalsta pieprasītājs iesniedz izdevumus apliecinošus dokumentus, ja pieprasīta izdevumu kompensācija, vai rēķinu no attiecīgā pakalpojuma sniedzēja, ja pieprasīta izdevumu segšana.</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966FF"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 Atbalsts veselības aprūpes izdevumu segšanai vai kompensēšanai</w:t>
      </w:r>
    </w:p>
    <w:p w:rsidR="00C966FF" w:rsidRPr="00A659B4"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66FF" w:rsidRPr="00CD7770"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 </w:t>
      </w:r>
      <w:r w:rsidRPr="00CD7770">
        <w:rPr>
          <w:rFonts w:ascii="Times New Roman" w:eastAsia="Times New Roman" w:hAnsi="Times New Roman" w:cs="Times New Roman"/>
          <w:color w:val="000000" w:themeColor="text1"/>
          <w:sz w:val="24"/>
          <w:szCs w:val="24"/>
          <w:lang w:val="lv-LV" w:eastAsia="ru-RU"/>
        </w:rPr>
        <w:t>Atbalsts veselības aprūpes izdevumu segšanai vai kompensēšanai ir paredzēts šādiem mērķiem:</w:t>
      </w:r>
    </w:p>
    <w:p w:rsidR="00C966FF" w:rsidRPr="00CD7770"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35.1. </w:t>
      </w:r>
      <w:r w:rsidRPr="00CD7770">
        <w:rPr>
          <w:rFonts w:ascii="Times New Roman" w:eastAsia="Times New Roman" w:hAnsi="Times New Roman" w:cs="Times New Roman"/>
          <w:color w:val="000000" w:themeColor="text1"/>
          <w:sz w:val="24"/>
          <w:szCs w:val="24"/>
          <w:lang w:val="lv-LV" w:eastAsia="ru-RU"/>
        </w:rPr>
        <w:t>ārstniecības pakalpojumu saņemšanas izdevumu segšana:</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35.1.1. pacienta līdzmaksājums</w:t>
      </w:r>
      <w:r w:rsidRPr="00CD7770">
        <w:rPr>
          <w:rFonts w:ascii="Times New Roman" w:eastAsia="Times New Roman" w:hAnsi="Times New Roman" w:cs="Times New Roman"/>
          <w:color w:val="000000" w:themeColor="text1"/>
          <w:sz w:val="24"/>
          <w:szCs w:val="24"/>
          <w:lang w:val="lv-LV" w:eastAsia="ru-RU"/>
        </w:rPr>
        <w:t xml:space="preserve"> par ārstēšanu slimnīcas dienas stacionārā vai diennakts stacionārā izdevumu segšanai vai kompensēšanai;</w:t>
      </w:r>
    </w:p>
    <w:p w:rsidR="00C966FF" w:rsidRPr="00F1583E" w:rsidRDefault="00C966FF" w:rsidP="00C966FF">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 lēmumu Nr.796)</w:t>
      </w:r>
    </w:p>
    <w:p w:rsidR="00C966FF" w:rsidRPr="00CD7770"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35.1.2. </w:t>
      </w:r>
      <w:r w:rsidRPr="00CD7770">
        <w:rPr>
          <w:rFonts w:ascii="Times New Roman" w:eastAsia="Times New Roman" w:hAnsi="Times New Roman" w:cs="Times New Roman"/>
          <w:color w:val="000000" w:themeColor="text1"/>
          <w:sz w:val="24"/>
          <w:szCs w:val="24"/>
          <w:lang w:val="lv-LV" w:eastAsia="ru-RU"/>
        </w:rPr>
        <w:t>citiem ar ievietošanu slimnīcas diennakts stacionārā saistītiem izdevumiem;</w:t>
      </w:r>
    </w:p>
    <w:p w:rsidR="00C966FF" w:rsidRPr="00CD7770"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35.2. </w:t>
      </w:r>
      <w:r w:rsidRPr="00CD7770">
        <w:rPr>
          <w:rFonts w:ascii="Times New Roman" w:eastAsia="Times New Roman" w:hAnsi="Times New Roman" w:cs="Times New Roman"/>
          <w:color w:val="000000" w:themeColor="text1"/>
          <w:sz w:val="24"/>
          <w:szCs w:val="24"/>
          <w:lang w:val="lv-LV" w:eastAsia="ru-RU"/>
        </w:rPr>
        <w:t>ar tuberkulozi slimām personām;</w:t>
      </w:r>
    </w:p>
    <w:p w:rsidR="00C966FF" w:rsidRPr="00CD7770"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 </w:t>
      </w:r>
      <w:r w:rsidRPr="00CD7770">
        <w:rPr>
          <w:rFonts w:ascii="Times New Roman" w:eastAsia="Times New Roman" w:hAnsi="Times New Roman" w:cs="Times New Roman"/>
          <w:color w:val="000000" w:themeColor="text1"/>
          <w:sz w:val="24"/>
          <w:szCs w:val="24"/>
          <w:lang w:val="lv-LV" w:eastAsia="ru-RU"/>
        </w:rPr>
        <w:t>citiem ar veselības aprūpi saistītiem mērķiem:</w:t>
      </w:r>
    </w:p>
    <w:p w:rsidR="00C966FF" w:rsidRPr="00CD7770"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35.3.1. </w:t>
      </w:r>
      <w:r w:rsidRPr="00CD7770">
        <w:rPr>
          <w:rFonts w:ascii="Times New Roman" w:eastAsia="Times New Roman" w:hAnsi="Times New Roman" w:cs="Times New Roman"/>
          <w:color w:val="000000" w:themeColor="text1"/>
          <w:sz w:val="24"/>
          <w:szCs w:val="24"/>
          <w:lang w:val="lv-LV" w:eastAsia="ru-RU"/>
        </w:rPr>
        <w:t>veselības apdrošināšanas polises iegādes izdevumu kompensēšanai;</w:t>
      </w:r>
    </w:p>
    <w:p w:rsidR="00C966FF" w:rsidRPr="00CD7770"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35.3.2. </w:t>
      </w:r>
      <w:r w:rsidRPr="00CD7770">
        <w:rPr>
          <w:rFonts w:ascii="Times New Roman" w:eastAsia="Times New Roman" w:hAnsi="Times New Roman" w:cs="Times New Roman"/>
          <w:color w:val="000000" w:themeColor="text1"/>
          <w:sz w:val="24"/>
          <w:szCs w:val="24"/>
          <w:lang w:val="lv-LV" w:eastAsia="ru-RU"/>
        </w:rPr>
        <w:t>medikamentu, kuriem piemēro samazināto pievienotās vērtības nodokļa likmi, iegādes izdevumu kompensēšanai;</w:t>
      </w:r>
    </w:p>
    <w:p w:rsidR="00C966FF" w:rsidRPr="00CD7770"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35.3.3. </w:t>
      </w:r>
      <w:r w:rsidRPr="00CD7770">
        <w:rPr>
          <w:rFonts w:ascii="Times New Roman" w:eastAsia="Times New Roman" w:hAnsi="Times New Roman" w:cs="Times New Roman"/>
          <w:color w:val="000000" w:themeColor="text1"/>
          <w:sz w:val="24"/>
          <w:szCs w:val="24"/>
          <w:lang w:val="lv-LV" w:eastAsia="ru-RU"/>
        </w:rPr>
        <w:t>zobārstniecības/stomatoloģijas, zobu protezēšanas un ortodonta pakalpojuma apmaksai vai apmaksas izdevumu kompensēšanai;</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35.3.4. </w:t>
      </w:r>
      <w:r w:rsidRPr="00CD7770">
        <w:rPr>
          <w:rFonts w:ascii="Times New Roman" w:eastAsia="Times New Roman" w:hAnsi="Times New Roman" w:cs="Times New Roman"/>
          <w:color w:val="000000" w:themeColor="text1"/>
          <w:sz w:val="24"/>
          <w:szCs w:val="24"/>
          <w:lang w:val="lv-LV" w:eastAsia="ru-RU"/>
        </w:rPr>
        <w:t>izdevumu kompensēšanai p</w:t>
      </w:r>
      <w:r>
        <w:rPr>
          <w:rFonts w:ascii="Times New Roman" w:eastAsia="Times New Roman" w:hAnsi="Times New Roman" w:cs="Times New Roman"/>
          <w:color w:val="000000" w:themeColor="text1"/>
          <w:sz w:val="24"/>
          <w:szCs w:val="24"/>
          <w:lang w:val="lv-LV" w:eastAsia="ru-RU"/>
        </w:rPr>
        <w:t xml:space="preserve">ar vizīti pie ārsta speciālista, </w:t>
      </w:r>
      <w:r w:rsidRPr="00607D14">
        <w:rPr>
          <w:rFonts w:ascii="Times New Roman" w:eastAsia="Times New Roman" w:hAnsi="Times New Roman" w:cs="Times New Roman"/>
          <w:color w:val="000000" w:themeColor="text1"/>
          <w:sz w:val="24"/>
          <w:szCs w:val="24"/>
          <w:lang w:val="lv-LV" w:eastAsia="ru-RU"/>
        </w:rPr>
        <w:t>un šīs vizītes laikā veikto ārstniecību;</w:t>
      </w:r>
    </w:p>
    <w:p w:rsidR="00C966FF" w:rsidRPr="00CD7770"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35.3.5. ārstniecības pakalpojumu pieejamības nodrošināšanai</w:t>
      </w:r>
      <w:r w:rsidRPr="00CD7770">
        <w:rPr>
          <w:rFonts w:ascii="Times New Roman" w:eastAsia="Times New Roman" w:hAnsi="Times New Roman" w:cs="Times New Roman"/>
          <w:color w:val="000000" w:themeColor="text1"/>
          <w:sz w:val="24"/>
          <w:szCs w:val="24"/>
          <w:lang w:val="lv-LV" w:eastAsia="ru-RU"/>
        </w:rPr>
        <w:t xml:space="preserve"> klientiem, kuriem nepieciešama hemodialīzes procedūra;</w:t>
      </w:r>
    </w:p>
    <w:p w:rsidR="00C966FF" w:rsidRPr="006F0D05" w:rsidRDefault="00C966FF" w:rsidP="00C966FF">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p>
    <w:p w:rsidR="00C966FF" w:rsidRPr="00CD7770"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35.3.6. </w:t>
      </w:r>
      <w:r w:rsidRPr="00CD7770">
        <w:rPr>
          <w:rFonts w:ascii="Times New Roman" w:eastAsia="Times New Roman" w:hAnsi="Times New Roman" w:cs="Times New Roman"/>
          <w:color w:val="000000" w:themeColor="text1"/>
          <w:sz w:val="24"/>
          <w:szCs w:val="24"/>
          <w:lang w:val="lv-LV" w:eastAsia="ru-RU"/>
        </w:rPr>
        <w:t>medicīnisko ierīču, inkontinences līdzekļu un optisko briļļu lēcu iegādes izdevumu kompensēšanai;</w:t>
      </w:r>
    </w:p>
    <w:p w:rsidR="00C966FF" w:rsidRPr="00CD7770"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35.3.7. </w:t>
      </w:r>
      <w:r w:rsidRPr="00CD7770">
        <w:rPr>
          <w:rFonts w:ascii="Times New Roman" w:eastAsia="Times New Roman" w:hAnsi="Times New Roman" w:cs="Times New Roman"/>
          <w:color w:val="000000" w:themeColor="text1"/>
          <w:sz w:val="24"/>
          <w:szCs w:val="24"/>
          <w:lang w:val="lv-LV" w:eastAsia="ru-RU"/>
        </w:rPr>
        <w:t>bezglutēna pārtikas produktu iegādei un iegādes izdevumu kompensēšanai;</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35.3.8. </w:t>
      </w:r>
      <w:r w:rsidRPr="00CD7770">
        <w:rPr>
          <w:rFonts w:ascii="Times New Roman" w:eastAsia="Times New Roman" w:hAnsi="Times New Roman" w:cs="Times New Roman"/>
          <w:color w:val="000000" w:themeColor="text1"/>
          <w:sz w:val="24"/>
          <w:szCs w:val="24"/>
          <w:lang w:val="lv-LV" w:eastAsia="ru-RU"/>
        </w:rPr>
        <w:t>plānveida operācijas izmaksu segšanai.</w:t>
      </w:r>
    </w:p>
    <w:p w:rsidR="00C966FF" w:rsidRDefault="00C966FF" w:rsidP="00C966FF">
      <w:pPr>
        <w:shd w:val="clear" w:color="auto" w:fill="FFFFFF"/>
        <w:spacing w:after="0" w:line="293" w:lineRule="atLeast"/>
        <w:ind w:firstLine="567"/>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35.3.9. speciālo tehnisko palīglīdzekļu un ar to darbību saistīto ierīču iegādei un remontam bērniem ar </w:t>
      </w:r>
      <w:r w:rsidRPr="002C1C91">
        <w:rPr>
          <w:rFonts w:ascii="Times New Roman" w:eastAsia="Times New Roman" w:hAnsi="Times New Roman"/>
          <w:sz w:val="24"/>
          <w:szCs w:val="24"/>
          <w:lang w:val="lv-LV" w:eastAsia="en-GB"/>
        </w:rPr>
        <w:t>dzirdes invaliditāti (</w:t>
      </w:r>
      <w:r>
        <w:rPr>
          <w:rFonts w:ascii="Times New Roman" w:eastAsia="Times New Roman" w:hAnsi="Times New Roman"/>
          <w:sz w:val="24"/>
          <w:szCs w:val="24"/>
          <w:lang w:val="lv-LV" w:eastAsia="en-GB"/>
        </w:rPr>
        <w:t xml:space="preserve">gadījumā, </w:t>
      </w:r>
      <w:r w:rsidRPr="002C1C91">
        <w:rPr>
          <w:rFonts w:ascii="Times New Roman" w:eastAsia="Times New Roman" w:hAnsi="Times New Roman"/>
          <w:sz w:val="24"/>
          <w:szCs w:val="24"/>
          <w:lang w:val="lv-LV" w:eastAsia="en-GB"/>
        </w:rPr>
        <w:t xml:space="preserve">ja </w:t>
      </w:r>
      <w:r>
        <w:rPr>
          <w:rFonts w:ascii="Times New Roman" w:eastAsia="Times New Roman" w:hAnsi="Times New Roman"/>
          <w:sz w:val="24"/>
          <w:szCs w:val="24"/>
          <w:lang w:val="lv-LV" w:eastAsia="en-GB"/>
        </w:rPr>
        <w:t>šādu palīglīdzekļu iegādi un remontu neapmaksā no valsts budžeta līdzekļiem).</w:t>
      </w:r>
    </w:p>
    <w:p w:rsidR="00C966FF" w:rsidRPr="006F0D05" w:rsidRDefault="00C966FF" w:rsidP="00C966FF">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r>
        <w:rPr>
          <w:rFonts w:ascii="Times New Roman" w:eastAsia="Times New Roman" w:hAnsi="Times New Roman" w:cs="Times New Roman"/>
          <w:bCs/>
          <w:i/>
          <w:sz w:val="24"/>
          <w:szCs w:val="24"/>
          <w:lang w:val="lv-LV" w:eastAsia="ru-RU"/>
        </w:rPr>
        <w:t>(papildināts ar 17.01.2019. lēmumu Nr.1</w:t>
      </w:r>
      <w:r w:rsidRPr="006D5746">
        <w:rPr>
          <w:rFonts w:ascii="Times New Roman" w:eastAsia="Times New Roman" w:hAnsi="Times New Roman" w:cs="Times New Roman"/>
          <w:bCs/>
          <w:i/>
          <w:sz w:val="24"/>
          <w:szCs w:val="24"/>
          <w:lang w:val="lv-LV" w:eastAsia="ru-RU"/>
        </w:rPr>
        <w:t>)</w:t>
      </w:r>
    </w:p>
    <w:p w:rsidR="00C966FF" w:rsidRPr="00CD7770"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966FF"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7.1. Atbalsts ārstniecības pakalpojumu saņemšanas izdevumu segšanai</w:t>
      </w:r>
    </w:p>
    <w:p w:rsidR="00C966FF" w:rsidRPr="00A659B4"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66FF" w:rsidRPr="00CD7770"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36. </w:t>
      </w:r>
      <w:r w:rsidRPr="00CD7770">
        <w:rPr>
          <w:rFonts w:ascii="Times New Roman" w:eastAsia="Times New Roman" w:hAnsi="Times New Roman" w:cs="Times New Roman"/>
          <w:color w:val="000000" w:themeColor="text1"/>
          <w:sz w:val="24"/>
          <w:szCs w:val="24"/>
          <w:lang w:val="lv-LV" w:eastAsia="ru-RU"/>
        </w:rPr>
        <w:t>Atbalsts ir paredzēts:</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36.1. pacienta līdzmaksājums</w:t>
      </w:r>
      <w:r w:rsidRPr="00CD7770">
        <w:rPr>
          <w:rFonts w:ascii="Times New Roman" w:eastAsia="Times New Roman" w:hAnsi="Times New Roman" w:cs="Times New Roman"/>
          <w:color w:val="000000" w:themeColor="text1"/>
          <w:sz w:val="24"/>
          <w:szCs w:val="24"/>
          <w:lang w:val="lv-LV" w:eastAsia="ru-RU"/>
        </w:rPr>
        <w:t xml:space="preserve"> izdevumu segšanai par ārstēšanos SIA "Daugavpils reģionālā slimnīca" dienas stacionārā vai diennakts stacionārā;</w:t>
      </w:r>
    </w:p>
    <w:p w:rsidR="00C966FF" w:rsidRPr="00F1583E" w:rsidRDefault="00C966FF" w:rsidP="00C966FF">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36.2. </w:t>
      </w:r>
      <w:r w:rsidRPr="00CD7770">
        <w:rPr>
          <w:rFonts w:ascii="Times New Roman" w:eastAsia="Times New Roman" w:hAnsi="Times New Roman" w:cs="Times New Roman"/>
          <w:color w:val="000000" w:themeColor="text1"/>
          <w:sz w:val="24"/>
          <w:szCs w:val="24"/>
          <w:lang w:val="lv-LV" w:eastAsia="ru-RU"/>
        </w:rPr>
        <w:t xml:space="preserve">pacienta </w:t>
      </w:r>
      <w:r>
        <w:rPr>
          <w:rFonts w:ascii="Times New Roman" w:eastAsia="Times New Roman" w:hAnsi="Times New Roman" w:cs="Times New Roman"/>
          <w:color w:val="000000" w:themeColor="text1"/>
          <w:sz w:val="24"/>
          <w:szCs w:val="24"/>
          <w:lang w:val="lv-LV" w:eastAsia="ru-RU"/>
        </w:rPr>
        <w:t xml:space="preserve">līdzmaksājums </w:t>
      </w:r>
      <w:r w:rsidRPr="00CD7770">
        <w:rPr>
          <w:rFonts w:ascii="Times New Roman" w:eastAsia="Times New Roman" w:hAnsi="Times New Roman" w:cs="Times New Roman"/>
          <w:color w:val="000000" w:themeColor="text1"/>
          <w:sz w:val="24"/>
          <w:szCs w:val="24"/>
          <w:lang w:val="lv-LV" w:eastAsia="ru-RU"/>
        </w:rPr>
        <w:t>izdevumu kompensēšanai par ārstēšanos Latvijas Republikā reģistrētas, pielikumā norādītās ārstniecības iestādes (slimnīcas) stacionārā, izņemot ārstēšanos no alkohola, narkotisko, psihotropo un toksisko vielu atkarības.</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C966FF" w:rsidRDefault="00C966FF" w:rsidP="00C966FF">
      <w:pPr>
        <w:shd w:val="clear" w:color="auto" w:fill="FFFFFF"/>
        <w:spacing w:after="0" w:line="293" w:lineRule="atLeast"/>
        <w:ind w:firstLine="567"/>
        <w:jc w:val="both"/>
        <w:rPr>
          <w:rFonts w:ascii="Times New Roman" w:hAnsi="Times New Roman"/>
          <w:sz w:val="24"/>
          <w:szCs w:val="24"/>
          <w:lang w:val="lv-LV"/>
        </w:rPr>
      </w:pPr>
      <w:r>
        <w:rPr>
          <w:rFonts w:ascii="Times New Roman" w:hAnsi="Times New Roman"/>
          <w:sz w:val="24"/>
          <w:szCs w:val="24"/>
          <w:lang w:val="lv-LV"/>
        </w:rPr>
        <w:t xml:space="preserve">36.3. </w:t>
      </w:r>
      <w:r w:rsidRPr="00BC7131">
        <w:rPr>
          <w:rFonts w:ascii="Times New Roman" w:hAnsi="Times New Roman"/>
          <w:sz w:val="24"/>
          <w:szCs w:val="24"/>
          <w:lang w:val="lv-LV"/>
        </w:rPr>
        <w:t xml:space="preserve">pacienta līdzmaksājuma </w:t>
      </w:r>
      <w:r w:rsidRPr="00BC7131">
        <w:rPr>
          <w:rFonts w:ascii="Times New Roman" w:eastAsia="Times New Roman" w:hAnsi="Times New Roman"/>
          <w:sz w:val="24"/>
          <w:szCs w:val="24"/>
          <w:lang w:val="lv-LV" w:eastAsia="en-GB"/>
        </w:rPr>
        <w:t>izdevumu segšanai vai kompensēšanai par ģimenes ārsta ambulatoru apmeklējumu vai ģimenes ārsta mājas vizīti un ārsta speciālista apmeklējumu</w:t>
      </w:r>
      <w:r>
        <w:rPr>
          <w:rFonts w:ascii="Times New Roman" w:hAnsi="Times New Roman"/>
          <w:sz w:val="24"/>
          <w:szCs w:val="24"/>
          <w:lang w:val="lv-LV"/>
        </w:rPr>
        <w:t>.</w:t>
      </w:r>
    </w:p>
    <w:p w:rsidR="00C966FF" w:rsidRPr="00F1583E" w:rsidRDefault="00C966FF" w:rsidP="00C966FF">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hAnsi="Times New Roman"/>
          <w:i/>
          <w:sz w:val="24"/>
          <w:szCs w:val="24"/>
          <w:lang w:val="lv-LV"/>
        </w:rPr>
        <w:t>(grozīts ar 23.12.2019. lēmumu Nr.796)</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37. </w:t>
      </w:r>
      <w:r w:rsidRPr="00CD7770">
        <w:rPr>
          <w:rFonts w:ascii="Times New Roman" w:eastAsia="Times New Roman" w:hAnsi="Times New Roman" w:cs="Times New Roman"/>
          <w:color w:val="000000" w:themeColor="text1"/>
          <w:sz w:val="24"/>
          <w:szCs w:val="24"/>
          <w:lang w:val="lv-LV" w:eastAsia="ru-RU"/>
        </w:rPr>
        <w:t xml:space="preserve">Tiesības saņemt atbalstu pacienta </w:t>
      </w:r>
      <w:r>
        <w:rPr>
          <w:rFonts w:ascii="Times New Roman" w:eastAsia="Times New Roman" w:hAnsi="Times New Roman" w:cs="Times New Roman"/>
          <w:color w:val="000000" w:themeColor="text1"/>
          <w:sz w:val="24"/>
          <w:szCs w:val="24"/>
          <w:lang w:val="lv-LV" w:eastAsia="ru-RU"/>
        </w:rPr>
        <w:t xml:space="preserve">līdzmaksājuma </w:t>
      </w:r>
      <w:r w:rsidRPr="00CD7770">
        <w:rPr>
          <w:rFonts w:ascii="Times New Roman" w:eastAsia="Times New Roman" w:hAnsi="Times New Roman" w:cs="Times New Roman"/>
          <w:color w:val="000000" w:themeColor="text1"/>
          <w:sz w:val="24"/>
          <w:szCs w:val="24"/>
          <w:lang w:val="lv-LV" w:eastAsia="ru-RU"/>
        </w:rPr>
        <w:t xml:space="preserve">segšanai vai kompensēšanai normatīvajos aktos noteiktajā apmēra līdz četrām dienām dienas stacionārā vai diennakts stacionārā ir pensijas vecuma personām un personām ar invaliditāti, izņemot gadījumus, ja pacienta </w:t>
      </w:r>
      <w:r>
        <w:rPr>
          <w:rFonts w:ascii="Times New Roman" w:eastAsia="Times New Roman" w:hAnsi="Times New Roman" w:cs="Times New Roman"/>
          <w:color w:val="000000" w:themeColor="text1"/>
          <w:sz w:val="24"/>
          <w:szCs w:val="24"/>
          <w:lang w:val="lv-LV" w:eastAsia="ru-RU"/>
        </w:rPr>
        <w:t xml:space="preserve">līdzmaksājums </w:t>
      </w:r>
      <w:r w:rsidRPr="00CD7770">
        <w:rPr>
          <w:rFonts w:ascii="Times New Roman" w:eastAsia="Times New Roman" w:hAnsi="Times New Roman" w:cs="Times New Roman"/>
          <w:color w:val="000000" w:themeColor="text1"/>
          <w:sz w:val="24"/>
          <w:szCs w:val="24"/>
          <w:lang w:val="lv-LV" w:eastAsia="ru-RU"/>
        </w:rPr>
        <w:t>sedz no valsts budžeta.</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r>
        <w:rPr>
          <w:rFonts w:ascii="Times New Roman" w:eastAsia="Times New Roman" w:hAnsi="Times New Roman" w:cs="Times New Roman"/>
          <w:i/>
          <w:color w:val="000000" w:themeColor="text1"/>
          <w:sz w:val="24"/>
          <w:szCs w:val="24"/>
          <w:lang w:val="lv-LV" w:eastAsia="ru-RU"/>
        </w:rPr>
        <w:t xml:space="preserve">, </w:t>
      </w:r>
      <w:r w:rsidRPr="00F1583E">
        <w:rPr>
          <w:rFonts w:ascii="Times New Roman" w:eastAsia="Times New Roman" w:hAnsi="Times New Roman" w:cs="Times New Roman"/>
          <w:i/>
          <w:color w:val="000000" w:themeColor="text1"/>
          <w:sz w:val="24"/>
          <w:szCs w:val="24"/>
          <w:lang w:val="lv-LV" w:eastAsia="ru-RU"/>
        </w:rPr>
        <w:t>(grozīts ar 23.12.2019.lēmumu Nr.796)</w:t>
      </w:r>
    </w:p>
    <w:p w:rsidR="00C966FF" w:rsidRPr="00BC7131" w:rsidRDefault="00C966FF" w:rsidP="00C966FF">
      <w:pPr>
        <w:spacing w:after="0" w:line="240" w:lineRule="auto"/>
        <w:ind w:firstLine="426"/>
        <w:jc w:val="both"/>
        <w:rPr>
          <w:rFonts w:ascii="Times New Roman" w:hAnsi="Times New Roman"/>
          <w:sz w:val="24"/>
          <w:szCs w:val="24"/>
          <w:lang w:val="lv-LV"/>
        </w:rPr>
      </w:pP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1</w:t>
      </w:r>
      <w:r>
        <w:rPr>
          <w:rFonts w:ascii="Times New Roman" w:hAnsi="Times New Roman"/>
          <w:sz w:val="24"/>
          <w:szCs w:val="24"/>
          <w:lang w:val="lv-LV"/>
        </w:rPr>
        <w:t xml:space="preserve"> </w:t>
      </w:r>
      <w:r w:rsidRPr="00BC7131">
        <w:rPr>
          <w:rFonts w:ascii="Times New Roman" w:hAnsi="Times New Roman"/>
          <w:sz w:val="24"/>
          <w:szCs w:val="24"/>
          <w:lang w:val="lv-LV"/>
        </w:rPr>
        <w:t xml:space="preserve">Tiesības saņemt </w:t>
      </w:r>
      <w:r w:rsidRPr="00BC7131">
        <w:rPr>
          <w:rFonts w:ascii="Times New Roman" w:eastAsia="Times New Roman" w:hAnsi="Times New Roman"/>
          <w:sz w:val="24"/>
          <w:szCs w:val="24"/>
          <w:lang w:val="lv-LV" w:eastAsia="en-GB"/>
        </w:rPr>
        <w:t xml:space="preserve">atbalstu pacienta līdzmaksājuma segšanai vai kompensēšanai normatīvajos aktos noteiktajā apmērā līdz četrām dienām dienas stacionārā vai diennakts stacionārā un </w:t>
      </w:r>
      <w:r w:rsidRPr="00BC7131">
        <w:rPr>
          <w:rFonts w:ascii="Times New Roman" w:hAnsi="Times New Roman"/>
          <w:sz w:val="24"/>
          <w:szCs w:val="24"/>
          <w:lang w:val="lv-LV"/>
        </w:rPr>
        <w:t xml:space="preserve">pacienta līdzmaksājuma </w:t>
      </w:r>
      <w:r w:rsidRPr="00BC7131">
        <w:rPr>
          <w:rFonts w:ascii="Times New Roman" w:eastAsia="Times New Roman" w:hAnsi="Times New Roman"/>
          <w:sz w:val="24"/>
          <w:szCs w:val="24"/>
          <w:lang w:val="lv-LV" w:eastAsia="en-GB"/>
        </w:rPr>
        <w:t>izdevumu segšanai par ģimenes ārsta ambulatoru apmeklējumu vai ģimenes ārsta mājas vizīti un ārsta speciālista apmeklējumu ir vispārējās izglītības iestāžu izglītojamiem, k</w:t>
      </w:r>
      <w:r>
        <w:rPr>
          <w:rFonts w:ascii="Times New Roman" w:eastAsia="Times New Roman" w:hAnsi="Times New Roman"/>
          <w:sz w:val="24"/>
          <w:szCs w:val="24"/>
          <w:lang w:val="lv-LV" w:eastAsia="en-GB"/>
        </w:rPr>
        <w:t>uru dzīvesvieta deklarēta Daugavpils pilsētā un kuri</w:t>
      </w:r>
      <w:r w:rsidRPr="00BC7131">
        <w:rPr>
          <w:rFonts w:ascii="Times New Roman" w:eastAsia="Times New Roman" w:hAnsi="Times New Roman"/>
          <w:sz w:val="24"/>
          <w:szCs w:val="24"/>
          <w:lang w:val="lv-LV" w:eastAsia="en-GB"/>
        </w:rPr>
        <w:t xml:space="preserve"> mācās klātienē, vecumā no 18 līdz 20 gadiem, izņemot gadījumus, kad pacienta līdzmaksājumi tiek segti no valsts budžeta.</w:t>
      </w:r>
    </w:p>
    <w:p w:rsidR="00C966FF" w:rsidRPr="00CD7770"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C966FF" w:rsidRPr="00CD7770"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38. </w:t>
      </w:r>
      <w:r w:rsidRPr="00CD7770">
        <w:rPr>
          <w:rFonts w:ascii="Times New Roman" w:eastAsia="Times New Roman" w:hAnsi="Times New Roman" w:cs="Times New Roman"/>
          <w:color w:val="000000" w:themeColor="text1"/>
          <w:sz w:val="24"/>
          <w:szCs w:val="24"/>
          <w:lang w:val="lv-LV" w:eastAsia="ru-RU"/>
        </w:rPr>
        <w:t>36.1.apakšpunktā minētais atbalsts tiek sniegts, pamatojoties uz SIA "Daugavpils reģionālā slimnīca" sniegto informāciju.</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39. </w:t>
      </w:r>
      <w:r w:rsidRPr="00CD7770">
        <w:rPr>
          <w:rFonts w:ascii="Times New Roman" w:eastAsia="Times New Roman" w:hAnsi="Times New Roman" w:cs="Times New Roman"/>
          <w:color w:val="000000" w:themeColor="text1"/>
          <w:sz w:val="24"/>
          <w:szCs w:val="24"/>
          <w:lang w:val="lv-LV" w:eastAsia="ru-RU"/>
        </w:rPr>
        <w:t>Atbalsta pieprasītājs 36.2.apakšpunktā minēta atbalsta saņemšanai iesniedz iesniegumu Dienestā, pievienojot klāt līguma par ārstniecības pakalpojumu sniegšanu vai izraksta no stacionārā/ambulatorā pacienta medicīniskās kartes un izdevumu apliecinošo dokumentu kopijas, uzrādot oriģinālu.</w:t>
      </w:r>
    </w:p>
    <w:p w:rsidR="00C966FF" w:rsidRPr="00BC7131" w:rsidRDefault="00C966FF" w:rsidP="00C966FF">
      <w:pPr>
        <w:spacing w:after="0" w:line="240" w:lineRule="auto"/>
        <w:ind w:firstLine="426"/>
        <w:jc w:val="both"/>
        <w:rPr>
          <w:rFonts w:ascii="Times New Roman" w:eastAsia="Times New Roman" w:hAnsi="Times New Roman"/>
          <w:sz w:val="24"/>
          <w:szCs w:val="24"/>
          <w:lang w:val="lv-LV" w:eastAsia="en-GB"/>
        </w:rPr>
      </w:pPr>
      <w:r>
        <w:rPr>
          <w:rFonts w:ascii="Times New Roman" w:hAnsi="Times New Roman"/>
          <w:sz w:val="24"/>
          <w:szCs w:val="24"/>
          <w:lang w:val="lv-LV"/>
        </w:rPr>
        <w:t xml:space="preserve"> </w:t>
      </w:r>
      <w:r w:rsidRPr="00BC7131">
        <w:rPr>
          <w:rFonts w:ascii="Times New Roman" w:hAnsi="Times New Roman"/>
          <w:sz w:val="24"/>
          <w:szCs w:val="24"/>
          <w:lang w:val="lv-LV"/>
        </w:rPr>
        <w:t>39</w:t>
      </w:r>
      <w:r w:rsidRPr="00BC7131">
        <w:rPr>
          <w:rFonts w:ascii="Times New Roman" w:hAnsi="Times New Roman"/>
          <w:sz w:val="24"/>
          <w:szCs w:val="24"/>
          <w:vertAlign w:val="superscript"/>
          <w:lang w:val="lv-LV"/>
        </w:rPr>
        <w:t>1</w:t>
      </w:r>
      <w:r w:rsidRPr="00BC7131">
        <w:rPr>
          <w:rFonts w:ascii="Times New Roman" w:hAnsi="Times New Roman"/>
          <w:sz w:val="24"/>
          <w:szCs w:val="24"/>
          <w:lang w:val="lv-LV"/>
        </w:rPr>
        <w:t xml:space="preserve">. </w:t>
      </w:r>
      <w:r w:rsidRPr="00BC7131">
        <w:rPr>
          <w:rFonts w:ascii="Times New Roman" w:eastAsia="Times New Roman" w:hAnsi="Times New Roman"/>
          <w:sz w:val="24"/>
          <w:szCs w:val="24"/>
          <w:lang w:val="lv-LV" w:eastAsia="en-GB"/>
        </w:rPr>
        <w:t xml:space="preserve">Atbalsta pieprasītājs 36.3.apakšpunktā un </w:t>
      </w: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 xml:space="preserve">1 </w:t>
      </w:r>
      <w:r w:rsidRPr="00BC7131">
        <w:rPr>
          <w:rFonts w:ascii="Times New Roman" w:eastAsia="Times New Roman" w:hAnsi="Times New Roman"/>
          <w:sz w:val="24"/>
          <w:szCs w:val="24"/>
          <w:lang w:val="lv-LV" w:eastAsia="en-GB"/>
        </w:rPr>
        <w:t>punktā minētā atbalsta saņemšanai pacienta līdzmaksājuma segšanai vai kompensēšanai par ģimenes ārsta un ārsta speciālista apmeklējumu iesniedz iesniegumu Dienestā, pievienojot izdevumu apliecinošo dokumentu kopijas (uzrādot oriģinālu) un izglītības iestādes izziņu par to, ka atbalsta saņēmējs mācās klātienē.</w:t>
      </w:r>
    </w:p>
    <w:p w:rsidR="00C966FF" w:rsidRPr="00BC7131" w:rsidRDefault="00C966FF" w:rsidP="00C966FF">
      <w:pPr>
        <w:spacing w:after="0" w:line="240" w:lineRule="auto"/>
        <w:ind w:firstLine="426"/>
        <w:jc w:val="both"/>
        <w:rPr>
          <w:rFonts w:ascii="Times New Roman" w:eastAsia="Times New Roman" w:hAnsi="Times New Roman"/>
          <w:sz w:val="24"/>
          <w:szCs w:val="24"/>
          <w:lang w:val="lv-LV" w:eastAsia="en-GB"/>
        </w:rPr>
      </w:pPr>
      <w:r w:rsidRPr="00BC7131">
        <w:rPr>
          <w:rFonts w:ascii="Times New Roman" w:hAnsi="Times New Roman"/>
          <w:sz w:val="24"/>
          <w:szCs w:val="24"/>
          <w:lang w:val="lv-LV"/>
        </w:rPr>
        <w:t>39.</w:t>
      </w:r>
      <w:r w:rsidRPr="00BC7131">
        <w:rPr>
          <w:rFonts w:ascii="Times New Roman" w:hAnsi="Times New Roman"/>
          <w:sz w:val="24"/>
          <w:szCs w:val="24"/>
          <w:vertAlign w:val="superscript"/>
          <w:lang w:val="lv-LV"/>
        </w:rPr>
        <w:t>2</w:t>
      </w:r>
      <w:r w:rsidRPr="00BC7131">
        <w:rPr>
          <w:rFonts w:ascii="Times New Roman" w:hAnsi="Times New Roman"/>
          <w:sz w:val="24"/>
          <w:szCs w:val="24"/>
          <w:lang w:val="lv-LV"/>
        </w:rPr>
        <w:t xml:space="preserve"> </w:t>
      </w:r>
      <w:r w:rsidRPr="00BC7131">
        <w:rPr>
          <w:rFonts w:ascii="Times New Roman" w:eastAsia="Times New Roman" w:hAnsi="Times New Roman"/>
          <w:sz w:val="24"/>
          <w:szCs w:val="24"/>
          <w:lang w:val="lv-LV" w:eastAsia="en-GB"/>
        </w:rPr>
        <w:t>Atbalsta pieprasītājs 36.1.</w:t>
      </w:r>
      <w:r>
        <w:rPr>
          <w:rFonts w:ascii="Times New Roman" w:eastAsia="Times New Roman" w:hAnsi="Times New Roman"/>
          <w:sz w:val="24"/>
          <w:szCs w:val="24"/>
          <w:lang w:val="lv-LV" w:eastAsia="en-GB"/>
        </w:rPr>
        <w:t>, 36.2.</w:t>
      </w:r>
      <w:r w:rsidRPr="00BC7131">
        <w:rPr>
          <w:rFonts w:ascii="Times New Roman" w:eastAsia="Times New Roman" w:hAnsi="Times New Roman"/>
          <w:sz w:val="24"/>
          <w:szCs w:val="24"/>
          <w:lang w:val="lv-LV" w:eastAsia="en-GB"/>
        </w:rPr>
        <w:t xml:space="preserve">apakšpunktā un </w:t>
      </w: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1.</w:t>
      </w:r>
      <w:r w:rsidRPr="00BC7131">
        <w:rPr>
          <w:rFonts w:ascii="Times New Roman" w:eastAsia="Times New Roman" w:hAnsi="Times New Roman"/>
          <w:sz w:val="24"/>
          <w:szCs w:val="24"/>
          <w:lang w:val="lv-LV" w:eastAsia="en-GB"/>
        </w:rPr>
        <w:t>punktā</w:t>
      </w:r>
      <w:r w:rsidRPr="00BC7131">
        <w:rPr>
          <w:rFonts w:ascii="Times New Roman" w:hAnsi="Times New Roman"/>
          <w:sz w:val="24"/>
          <w:szCs w:val="24"/>
          <w:vertAlign w:val="superscript"/>
          <w:lang w:val="lv-LV"/>
        </w:rPr>
        <w:t xml:space="preserve"> </w:t>
      </w:r>
      <w:r w:rsidRPr="00BC7131">
        <w:rPr>
          <w:rFonts w:ascii="Times New Roman" w:eastAsia="Times New Roman" w:hAnsi="Times New Roman"/>
          <w:sz w:val="24"/>
          <w:szCs w:val="24"/>
          <w:lang w:val="lv-LV" w:eastAsia="en-GB"/>
        </w:rPr>
        <w:t>minētā atbalsta saņemšanai pacienta līdzmaksājuma segšanai vai kompensēšanai dienas stacionārā vai diennakts stacionārā iesniedz iesniegumu Dienestā, pievienojot līguma par ārstniecības pakalpojumu sniegšanu vai izraksta no stacionārā/ambulatorā pacienta medicīniskās kartes un izdevumu apliecinošu dokumentu kopijas (uzrādot oriģinālu) un izglītības iestādes izziņu par to, ka atb</w:t>
      </w:r>
      <w:r>
        <w:rPr>
          <w:rFonts w:ascii="Times New Roman" w:eastAsia="Times New Roman" w:hAnsi="Times New Roman"/>
          <w:sz w:val="24"/>
          <w:szCs w:val="24"/>
          <w:lang w:val="lv-LV" w:eastAsia="en-GB"/>
        </w:rPr>
        <w:t>alsta saņēmējs mācās klātienē.</w:t>
      </w:r>
    </w:p>
    <w:p w:rsidR="00C966FF" w:rsidRPr="00CD7770"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C966FF" w:rsidRPr="00CD7770"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40. </w:t>
      </w:r>
      <w:r w:rsidRPr="00CD7770">
        <w:rPr>
          <w:rFonts w:ascii="Times New Roman" w:eastAsia="Times New Roman" w:hAnsi="Times New Roman" w:cs="Times New Roman"/>
          <w:color w:val="000000" w:themeColor="text1"/>
          <w:sz w:val="24"/>
          <w:szCs w:val="24"/>
          <w:lang w:val="lv-LV" w:eastAsia="ru-RU"/>
        </w:rPr>
        <w:t>36.1.apakšpunktā minēto atbalstu izmaksā pārskaitījuma veidā uz SIA "Daugavpils reģionālā slimnīca" norēķinu kontu kredītiestādē.</w:t>
      </w:r>
    </w:p>
    <w:p w:rsidR="00C966FF" w:rsidRPr="00CD7770"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41. </w:t>
      </w:r>
      <w:r w:rsidRPr="00CD7770">
        <w:rPr>
          <w:rFonts w:ascii="Times New Roman" w:eastAsia="Times New Roman" w:hAnsi="Times New Roman" w:cs="Times New Roman"/>
          <w:color w:val="000000" w:themeColor="text1"/>
          <w:sz w:val="24"/>
          <w:szCs w:val="24"/>
          <w:lang w:val="lv-LV" w:eastAsia="ru-RU"/>
        </w:rPr>
        <w:t>Piešķirot 36.2.apakšpunktā minēto atbalstu, Dienests piešķir atbalsta pieprasītajam atbalstu 15,00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citiem ar ievietošanu slimnīcas diennakts stacionārā saistītiem izdevumiem, nepieprasot izdevumu apliecinošus dokumentus.</w:t>
      </w:r>
    </w:p>
    <w:p w:rsidR="00C966FF" w:rsidRDefault="00C966FF" w:rsidP="00C966FF">
      <w:pPr>
        <w:shd w:val="clear" w:color="auto" w:fill="FFFFFF"/>
        <w:spacing w:after="0" w:line="293" w:lineRule="atLeast"/>
        <w:ind w:firstLine="567"/>
        <w:jc w:val="both"/>
        <w:rPr>
          <w:rFonts w:ascii="Times New Roman" w:eastAsia="Times New Roman" w:hAnsi="Times New Roman"/>
          <w:sz w:val="24"/>
          <w:szCs w:val="24"/>
          <w:lang w:val="lv-LV" w:eastAsia="en-GB"/>
        </w:rPr>
      </w:pPr>
      <w:r w:rsidRPr="00BC7131">
        <w:rPr>
          <w:rFonts w:ascii="Times New Roman" w:eastAsia="Times New Roman" w:hAnsi="Times New Roman"/>
          <w:sz w:val="24"/>
          <w:szCs w:val="24"/>
          <w:lang w:val="lv-LV" w:eastAsia="en-GB"/>
        </w:rPr>
        <w:t xml:space="preserve">42. </w:t>
      </w:r>
      <w:hyperlink r:id="rId122" w:anchor="p36.2" w:history="1">
        <w:r w:rsidRPr="00BC7131">
          <w:rPr>
            <w:rFonts w:ascii="Times New Roman" w:eastAsia="Times New Roman" w:hAnsi="Times New Roman"/>
            <w:sz w:val="24"/>
            <w:szCs w:val="24"/>
            <w:lang w:val="lv-LV" w:eastAsia="en-GB"/>
          </w:rPr>
          <w:t>36.2</w:t>
        </w:r>
      </w:hyperlink>
      <w:r w:rsidRPr="00BC7131">
        <w:rPr>
          <w:rFonts w:ascii="Times New Roman" w:eastAsia="Times New Roman" w:hAnsi="Times New Roman"/>
          <w:sz w:val="24"/>
          <w:szCs w:val="24"/>
          <w:lang w:val="lv-LV" w:eastAsia="en-GB"/>
        </w:rPr>
        <w:t>., 36.3.apakšpunktos un </w:t>
      </w:r>
      <w:hyperlink r:id="rId123" w:anchor="p41" w:history="1">
        <w:r w:rsidRPr="00BC7131">
          <w:rPr>
            <w:rFonts w:ascii="Times New Roman" w:eastAsia="Times New Roman" w:hAnsi="Times New Roman"/>
            <w:sz w:val="24"/>
            <w:szCs w:val="24"/>
            <w:lang w:val="lv-LV" w:eastAsia="en-GB"/>
          </w:rPr>
          <w:t>41.punktā</w:t>
        </w:r>
      </w:hyperlink>
      <w:r w:rsidRPr="00BC7131">
        <w:rPr>
          <w:rFonts w:ascii="Times New Roman" w:eastAsia="Times New Roman" w:hAnsi="Times New Roman"/>
          <w:sz w:val="24"/>
          <w:szCs w:val="24"/>
          <w:lang w:val="lv-LV" w:eastAsia="en-GB"/>
        </w:rPr>
        <w:t> minēto atbalstu izmaksā, pārskaitot to uz atbalsta pieprasītāja norēķinu kontu vai izmaksājot skaidrā naud</w:t>
      </w:r>
      <w:r>
        <w:rPr>
          <w:rFonts w:ascii="Times New Roman" w:eastAsia="Times New Roman" w:hAnsi="Times New Roman"/>
          <w:sz w:val="24"/>
          <w:szCs w:val="24"/>
          <w:lang w:val="lv-LV" w:eastAsia="en-GB"/>
        </w:rPr>
        <w:t>ā Dienesta kasē.</w:t>
      </w:r>
    </w:p>
    <w:p w:rsidR="00C966FF" w:rsidRPr="00CD7770"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966FF" w:rsidRDefault="00C966FF" w:rsidP="00C966FF">
      <w:pPr>
        <w:shd w:val="clear" w:color="auto" w:fill="FFFFFF"/>
        <w:spacing w:after="0" w:line="240" w:lineRule="auto"/>
        <w:ind w:firstLine="567"/>
        <w:jc w:val="center"/>
        <w:rPr>
          <w:rFonts w:ascii="Times New Roman" w:eastAsia="Times New Roman" w:hAnsi="Times New Roman" w:cs="Times New Roman"/>
          <w:b/>
          <w:bCs/>
          <w:color w:val="000000" w:themeColor="text1"/>
          <w:sz w:val="24"/>
          <w:szCs w:val="24"/>
          <w:lang w:val="lv-LV" w:eastAsia="ru-RU"/>
        </w:rPr>
      </w:pPr>
      <w:r w:rsidRPr="00CD7770">
        <w:rPr>
          <w:rFonts w:ascii="Times New Roman" w:eastAsia="Times New Roman" w:hAnsi="Times New Roman" w:cs="Times New Roman"/>
          <w:b/>
          <w:bCs/>
          <w:color w:val="000000" w:themeColor="text1"/>
          <w:sz w:val="24"/>
          <w:szCs w:val="24"/>
          <w:lang w:val="lv-LV" w:eastAsia="ru-RU"/>
        </w:rPr>
        <w:t>7.2. Atbalsts ar tuberkulozi slimām personām</w:t>
      </w:r>
    </w:p>
    <w:p w:rsidR="00C966FF" w:rsidRPr="00CD7770" w:rsidRDefault="00C966FF" w:rsidP="00C966FF">
      <w:pPr>
        <w:shd w:val="clear" w:color="auto" w:fill="FFFFFF"/>
        <w:spacing w:after="0" w:line="240" w:lineRule="auto"/>
        <w:ind w:firstLine="567"/>
        <w:jc w:val="center"/>
        <w:rPr>
          <w:rFonts w:ascii="Times New Roman" w:eastAsia="Times New Roman" w:hAnsi="Times New Roman" w:cs="Times New Roman"/>
          <w:b/>
          <w:bCs/>
          <w:color w:val="000000" w:themeColor="text1"/>
          <w:sz w:val="24"/>
          <w:szCs w:val="24"/>
          <w:lang w:val="lv-LV" w:eastAsia="ru-RU"/>
        </w:rPr>
      </w:pPr>
    </w:p>
    <w:p w:rsidR="00C966FF" w:rsidRPr="00CD7770"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43. </w:t>
      </w:r>
      <w:r w:rsidRPr="00CD7770">
        <w:rPr>
          <w:rFonts w:ascii="Times New Roman" w:eastAsia="Times New Roman" w:hAnsi="Times New Roman" w:cs="Times New Roman"/>
          <w:color w:val="000000" w:themeColor="text1"/>
          <w:sz w:val="24"/>
          <w:szCs w:val="24"/>
          <w:lang w:val="lv-LV" w:eastAsia="ru-RU"/>
        </w:rPr>
        <w:t>Atbalsta mērķis ir sniegt materiālu atbalstu ar tuberkulozi slimām personām ārstniecības kursa laikā.</w:t>
      </w:r>
    </w:p>
    <w:p w:rsidR="00C966FF" w:rsidRPr="00CD7770"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 </w:t>
      </w:r>
      <w:r w:rsidRPr="00CD7770">
        <w:rPr>
          <w:rFonts w:ascii="Times New Roman" w:eastAsia="Times New Roman" w:hAnsi="Times New Roman" w:cs="Times New Roman"/>
          <w:color w:val="000000" w:themeColor="text1"/>
          <w:sz w:val="24"/>
          <w:szCs w:val="24"/>
          <w:lang w:val="lv-LV" w:eastAsia="ru-RU"/>
        </w:rPr>
        <w:t>Ar tuberkulozi slimas personas ārstniecības kursa laikā ir tiesīgas saņemt šādus atbalsta veidus:</w:t>
      </w:r>
    </w:p>
    <w:p w:rsidR="00C966FF" w:rsidRPr="0078712C"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44.1. </w:t>
      </w:r>
      <w:r w:rsidRPr="0078712C">
        <w:rPr>
          <w:rFonts w:ascii="Times New Roman" w:eastAsia="Times New Roman" w:hAnsi="Times New Roman" w:cs="Times New Roman"/>
          <w:color w:val="000000" w:themeColor="text1"/>
          <w:sz w:val="24"/>
          <w:szCs w:val="24"/>
          <w:lang w:val="lv-LV" w:eastAsia="ru-RU"/>
        </w:rPr>
        <w:t>materiālu atbalstu ceļa izdevumu kompensēšanai pilsētas sabiedriskajā transportā, nokļūšanai uz tuberkulozes ārstniecības iestādi un atpakaļ – 100% apmērā;</w:t>
      </w:r>
    </w:p>
    <w:p w:rsidR="00C966FF" w:rsidRPr="0078712C"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44.2. </w:t>
      </w:r>
      <w:r w:rsidRPr="0078712C">
        <w:rPr>
          <w:rFonts w:ascii="Times New Roman" w:eastAsia="Times New Roman" w:hAnsi="Times New Roman" w:cs="Times New Roman"/>
          <w:color w:val="000000" w:themeColor="text1"/>
          <w:sz w:val="24"/>
          <w:szCs w:val="24"/>
          <w:lang w:val="lv-LV" w:eastAsia="ru-RU"/>
        </w:rPr>
        <w:t>bezmaksas pusdienas Dienesta norādītajā ēdnīcā vienu reizi dienā, piecas dienas nedēļā;</w:t>
      </w:r>
    </w:p>
    <w:p w:rsidR="00C966FF" w:rsidRPr="0078712C"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44.3. </w:t>
      </w:r>
      <w:r w:rsidRPr="0078712C">
        <w:rPr>
          <w:rFonts w:ascii="Times New Roman" w:eastAsia="Times New Roman" w:hAnsi="Times New Roman" w:cs="Times New Roman"/>
          <w:color w:val="000000" w:themeColor="text1"/>
          <w:sz w:val="24"/>
          <w:szCs w:val="24"/>
          <w:lang w:val="lv-LV" w:eastAsia="ru-RU"/>
        </w:rPr>
        <w:t>piena produktus 1,42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vērtībā nedēļā.</w:t>
      </w:r>
    </w:p>
    <w:p w:rsidR="00C966FF" w:rsidRPr="0078712C"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45. </w:t>
      </w:r>
      <w:r w:rsidRPr="0078712C">
        <w:rPr>
          <w:rFonts w:ascii="Times New Roman" w:eastAsia="Times New Roman" w:hAnsi="Times New Roman" w:cs="Times New Roman"/>
          <w:color w:val="000000" w:themeColor="text1"/>
          <w:sz w:val="24"/>
          <w:szCs w:val="24"/>
          <w:lang w:val="lv-LV" w:eastAsia="ru-RU"/>
        </w:rPr>
        <w:t xml:space="preserve">Atbalsts tiek sniegts, pamatojoties uz ārstniecības iestādes sniegto informāciju un </w:t>
      </w:r>
      <w:r>
        <w:rPr>
          <w:rFonts w:ascii="Times New Roman" w:eastAsia="Times New Roman" w:hAnsi="Times New Roman" w:cs="Times New Roman"/>
          <w:color w:val="000000" w:themeColor="text1"/>
          <w:sz w:val="24"/>
          <w:szCs w:val="24"/>
          <w:lang w:val="lv-LV" w:eastAsia="ru-RU"/>
        </w:rPr>
        <w:t xml:space="preserve">       </w:t>
      </w:r>
      <w:r w:rsidRPr="0078712C">
        <w:rPr>
          <w:rFonts w:ascii="Times New Roman" w:eastAsia="Times New Roman" w:hAnsi="Times New Roman" w:cs="Times New Roman"/>
          <w:color w:val="000000" w:themeColor="text1"/>
          <w:sz w:val="24"/>
          <w:szCs w:val="24"/>
          <w:lang w:val="lv-LV" w:eastAsia="ru-RU"/>
        </w:rPr>
        <w:t>44.1.apakšpunktā minēta atbalsta izmaksu nodrošina SIA "Daugavpils reģionālā slimnīca".</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46. </w:t>
      </w:r>
      <w:r w:rsidRPr="0078712C">
        <w:rPr>
          <w:rFonts w:ascii="Times New Roman" w:eastAsia="Times New Roman" w:hAnsi="Times New Roman" w:cs="Times New Roman"/>
          <w:color w:val="000000" w:themeColor="text1"/>
          <w:sz w:val="24"/>
          <w:szCs w:val="24"/>
          <w:lang w:val="lv-LV" w:eastAsia="ru-RU"/>
        </w:rPr>
        <w:t>Atbalstu ceļa izdevumu kompensēšanai izmaksā skaidrā naudā. Atbalsts pusdienu vai piena produktu izdevumu segšanai tiek pārskaitīts uz attiecīgā pakalpojuma sniedzēja norēķinu kontu kredītiestādē.</w:t>
      </w:r>
    </w:p>
    <w:p w:rsidR="00C966FF" w:rsidRPr="0078712C"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966FF"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7.3. Atbalsts citiem ar veselības aprūpi saistītiem mērķiem</w:t>
      </w:r>
    </w:p>
    <w:p w:rsidR="00C966FF" w:rsidRPr="00A659B4"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66FF" w:rsidRPr="0078712C"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 </w:t>
      </w:r>
      <w:r w:rsidRPr="0078712C">
        <w:rPr>
          <w:rFonts w:ascii="Times New Roman" w:eastAsia="Times New Roman" w:hAnsi="Times New Roman" w:cs="Times New Roman"/>
          <w:color w:val="000000" w:themeColor="text1"/>
          <w:sz w:val="24"/>
          <w:szCs w:val="24"/>
          <w:lang w:val="lv-LV" w:eastAsia="ru-RU"/>
        </w:rPr>
        <w:t>Šo noteikumu 35.3.1.–35.3.7.apakšpunktā noteiktus atbalstus ir tiesīgas saņemt šādas personas (ģimenes):</w:t>
      </w:r>
    </w:p>
    <w:p w:rsidR="00C966FF" w:rsidRPr="0078712C"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47.1. </w:t>
      </w:r>
      <w:r w:rsidRPr="0078712C">
        <w:rPr>
          <w:rFonts w:ascii="Times New Roman" w:eastAsia="Times New Roman" w:hAnsi="Times New Roman" w:cs="Times New Roman"/>
          <w:color w:val="000000" w:themeColor="text1"/>
          <w:sz w:val="24"/>
          <w:szCs w:val="24"/>
          <w:lang w:val="lv-LV" w:eastAsia="ru-RU"/>
        </w:rPr>
        <w:t>ģimene (persona), kuras aizgādībā atrodas bērns ar invaliditāti ar funkcionāliem traucējumiem – 140,00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w:t>
      </w:r>
    </w:p>
    <w:p w:rsidR="00C966FF" w:rsidRPr="0078712C"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47.2. </w:t>
      </w:r>
      <w:r w:rsidRPr="0078712C">
        <w:rPr>
          <w:rFonts w:ascii="Times New Roman" w:eastAsia="Times New Roman" w:hAnsi="Times New Roman" w:cs="Times New Roman"/>
          <w:color w:val="000000" w:themeColor="text1"/>
          <w:sz w:val="24"/>
          <w:szCs w:val="24"/>
          <w:lang w:val="lv-LV" w:eastAsia="ru-RU"/>
        </w:rPr>
        <w:t>ģimene (persona), kuras aizgādībā atrodas smagi slims gulošs bērns ar invaliditāti ar funkcionāliem traucējumiem – 200,00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 par katru smagi slimu gulošu bērnu ar invaliditāti ar funkcionāliem traucējumiem;</w:t>
      </w:r>
    </w:p>
    <w:p w:rsidR="00C966FF" w:rsidRPr="0078712C"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47.3. </w:t>
      </w:r>
      <w:r w:rsidRPr="0078712C">
        <w:rPr>
          <w:rFonts w:ascii="Times New Roman" w:eastAsia="Times New Roman" w:hAnsi="Times New Roman" w:cs="Times New Roman"/>
          <w:color w:val="000000" w:themeColor="text1"/>
          <w:sz w:val="24"/>
          <w:szCs w:val="24"/>
          <w:lang w:val="lv-LV" w:eastAsia="ru-RU"/>
        </w:rPr>
        <w:t>persona, kurai piešķirts "Mazgadīgā koncentrācijas nometņu ieslodzītā" statuss – līdz 90,00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w:t>
      </w:r>
    </w:p>
    <w:p w:rsidR="00C966FF" w:rsidRPr="0078712C"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47.4. </w:t>
      </w:r>
      <w:r w:rsidRPr="0078712C">
        <w:rPr>
          <w:rFonts w:ascii="Times New Roman" w:eastAsia="Times New Roman" w:hAnsi="Times New Roman" w:cs="Times New Roman"/>
          <w:color w:val="000000" w:themeColor="text1"/>
          <w:sz w:val="24"/>
          <w:szCs w:val="24"/>
          <w:lang w:val="lv-LV" w:eastAsia="ru-RU"/>
        </w:rPr>
        <w:t>smagi slima guļoša persona ar spināliem bojājumiem, ar I vai II invaliditātes grupu – līdz 215,00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w:t>
      </w:r>
    </w:p>
    <w:p w:rsidR="00C966FF" w:rsidRPr="0078712C"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47.5. </w:t>
      </w:r>
      <w:r w:rsidRPr="0078712C">
        <w:rPr>
          <w:rFonts w:ascii="Times New Roman" w:eastAsia="Times New Roman" w:hAnsi="Times New Roman" w:cs="Times New Roman"/>
          <w:color w:val="000000" w:themeColor="text1"/>
          <w:sz w:val="24"/>
          <w:szCs w:val="24"/>
          <w:lang w:val="lv-LV" w:eastAsia="ru-RU"/>
        </w:rPr>
        <w:t>personas, kurām nepieciešamas hemodialīzes procedūras – 100,00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 saskaņā ar sarakstu no Latvijas Nieru slimnieku asociācijas Daugavpils nodaļas;</w:t>
      </w:r>
    </w:p>
    <w:p w:rsidR="00C966FF" w:rsidRPr="0078712C"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47.6. </w:t>
      </w:r>
      <w:r w:rsidRPr="0078712C">
        <w:rPr>
          <w:rFonts w:ascii="Times New Roman" w:eastAsia="Times New Roman" w:hAnsi="Times New Roman" w:cs="Times New Roman"/>
          <w:color w:val="000000" w:themeColor="text1"/>
          <w:sz w:val="24"/>
          <w:szCs w:val="24"/>
          <w:lang w:val="lv-LV" w:eastAsia="ru-RU"/>
        </w:rPr>
        <w:t>ģimene (persona), kuras aizgādībā atrodas ar celiakiju slims bērns – līdz 175,00 </w:t>
      </w:r>
      <w:r w:rsidRPr="0078712C">
        <w:rPr>
          <w:rFonts w:ascii="Times New Roman" w:eastAsia="Times New Roman" w:hAnsi="Times New Roman" w:cs="Times New Roman"/>
          <w:i/>
          <w:iCs/>
          <w:color w:val="000000" w:themeColor="text1"/>
          <w:sz w:val="24"/>
          <w:szCs w:val="24"/>
          <w:lang w:val="lv-LV" w:eastAsia="ru-RU"/>
        </w:rPr>
        <w:t xml:space="preserve">euro </w:t>
      </w:r>
      <w:r w:rsidRPr="0078712C">
        <w:rPr>
          <w:rFonts w:ascii="Times New Roman" w:eastAsia="Times New Roman" w:hAnsi="Times New Roman" w:cs="Times New Roman"/>
          <w:color w:val="000000" w:themeColor="text1"/>
          <w:sz w:val="24"/>
          <w:szCs w:val="24"/>
          <w:lang w:val="lv-LV" w:eastAsia="ru-RU"/>
        </w:rPr>
        <w:t>apmērā kalendārajā gadā noteikumu 35.3.7.punktā paredzētajam mērķim;</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47.7. </w:t>
      </w:r>
      <w:r w:rsidRPr="0078712C">
        <w:rPr>
          <w:rFonts w:ascii="Times New Roman" w:eastAsia="Times New Roman" w:hAnsi="Times New Roman" w:cs="Times New Roman"/>
          <w:color w:val="000000" w:themeColor="text1"/>
          <w:sz w:val="24"/>
          <w:szCs w:val="24"/>
          <w:lang w:val="lv-LV" w:eastAsia="ru-RU"/>
        </w:rPr>
        <w:t xml:space="preserve">atsevišķi dzīvojoša persona ar invaliditāti, kurai noteiktas medicīniskās indikācijas īpašas kopšanas nepieciešamībai un kuras ienākumi nepārsniedz 320,00 </w:t>
      </w:r>
      <w:r w:rsidRPr="00F406D3">
        <w:rPr>
          <w:rFonts w:ascii="Times New Roman" w:eastAsia="Times New Roman" w:hAnsi="Times New Roman" w:cs="Times New Roman"/>
          <w:i/>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xml:space="preserve"> mēnesī – līdz 120,00 euro</w:t>
      </w:r>
      <w:r>
        <w:rPr>
          <w:rFonts w:ascii="Times New Roman" w:eastAsia="Times New Roman" w:hAnsi="Times New Roman" w:cs="Times New Roman"/>
          <w:color w:val="000000" w:themeColor="text1"/>
          <w:sz w:val="24"/>
          <w:szCs w:val="24"/>
          <w:lang w:val="lv-LV" w:eastAsia="ru-RU"/>
        </w:rPr>
        <w:t xml:space="preserve"> kalendārajā gadā;</w:t>
      </w:r>
    </w:p>
    <w:p w:rsidR="00C966FF" w:rsidRPr="00AE7350" w:rsidRDefault="00C966FF" w:rsidP="00C966FF">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p>
    <w:p w:rsidR="00C966FF" w:rsidRDefault="00C966FF" w:rsidP="00C966FF">
      <w:pPr>
        <w:shd w:val="clear" w:color="auto" w:fill="FFFFFF"/>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          </w:t>
      </w:r>
      <w:r w:rsidRPr="004231DE">
        <w:rPr>
          <w:rFonts w:ascii="Times New Roman" w:eastAsia="Times New Roman" w:hAnsi="Times New Roman" w:cs="Times New Roman"/>
          <w:sz w:val="24"/>
          <w:szCs w:val="24"/>
          <w:lang w:val="lv-LV" w:eastAsia="en-GB"/>
        </w:rPr>
        <w:t xml:space="preserve">47.8. </w:t>
      </w:r>
      <w:r w:rsidRPr="004231DE">
        <w:rPr>
          <w:rFonts w:ascii="Times New Roman" w:eastAsia="Times New Roman" w:hAnsi="Times New Roman" w:cs="Times New Roman"/>
          <w:sz w:val="24"/>
          <w:szCs w:val="24"/>
          <w:lang w:val="lv-LV" w:eastAsia="lv-LV"/>
        </w:rPr>
        <w:t xml:space="preserve">atsevišķi dzīvojošai personai ar invaliditāti vai atsevišķi dzīvojošai pensijas vecuma personai, ja tās ikmēneša ienākumi pēdējo triju mēnešu laikā ir no 344,01 </w:t>
      </w:r>
      <w:r w:rsidRPr="004231DE">
        <w:rPr>
          <w:rFonts w:ascii="Times New Roman" w:eastAsia="Times New Roman" w:hAnsi="Times New Roman" w:cs="Times New Roman"/>
          <w:i/>
          <w:sz w:val="24"/>
          <w:szCs w:val="24"/>
          <w:lang w:val="lv-LV" w:eastAsia="lv-LV"/>
        </w:rPr>
        <w:t>euro</w:t>
      </w:r>
      <w:r w:rsidRPr="004231DE">
        <w:rPr>
          <w:rFonts w:ascii="Times New Roman" w:eastAsia="Times New Roman" w:hAnsi="Times New Roman" w:cs="Times New Roman"/>
          <w:sz w:val="24"/>
          <w:szCs w:val="24"/>
          <w:lang w:val="lv-LV" w:eastAsia="lv-LV"/>
        </w:rPr>
        <w:t xml:space="preserve"> līdz 376,00 </w:t>
      </w:r>
      <w:r w:rsidRPr="004231DE">
        <w:rPr>
          <w:rFonts w:ascii="Times New Roman" w:eastAsia="Times New Roman" w:hAnsi="Times New Roman" w:cs="Times New Roman"/>
          <w:i/>
          <w:sz w:val="24"/>
          <w:szCs w:val="24"/>
          <w:lang w:val="lv-LV" w:eastAsia="lv-LV"/>
        </w:rPr>
        <w:t>euro</w:t>
      </w:r>
      <w:r w:rsidRPr="004231DE">
        <w:rPr>
          <w:rFonts w:ascii="Times New Roman" w:eastAsia="Times New Roman" w:hAnsi="Times New Roman" w:cs="Times New Roman"/>
          <w:sz w:val="24"/>
          <w:szCs w:val="24"/>
          <w:lang w:val="lv-LV" w:eastAsia="lv-LV"/>
        </w:rPr>
        <w:t>  mēnesī - 50,00 </w:t>
      </w:r>
      <w:r w:rsidRPr="004231DE">
        <w:rPr>
          <w:rFonts w:ascii="Times New Roman" w:eastAsia="Times New Roman" w:hAnsi="Times New Roman" w:cs="Times New Roman"/>
          <w:i/>
          <w:iCs/>
          <w:sz w:val="24"/>
          <w:szCs w:val="24"/>
          <w:lang w:val="lv-LV" w:eastAsia="lv-LV"/>
        </w:rPr>
        <w:t>euro</w:t>
      </w:r>
      <w:r>
        <w:rPr>
          <w:rFonts w:ascii="Times New Roman" w:eastAsia="Times New Roman" w:hAnsi="Times New Roman" w:cs="Times New Roman"/>
          <w:sz w:val="24"/>
          <w:szCs w:val="24"/>
          <w:lang w:val="lv-LV" w:eastAsia="lv-LV"/>
        </w:rPr>
        <w:t> apmērā kalendārajā gadā</w:t>
      </w:r>
      <w:r w:rsidRPr="004231DE">
        <w:rPr>
          <w:rFonts w:ascii="Times New Roman" w:eastAsia="Times New Roman" w:hAnsi="Times New Roman" w:cs="Times New Roman"/>
          <w:sz w:val="24"/>
          <w:szCs w:val="24"/>
          <w:lang w:val="lv-LV" w:eastAsia="lv-LV"/>
        </w:rPr>
        <w:t>;</w:t>
      </w:r>
    </w:p>
    <w:p w:rsidR="00C966FF" w:rsidRPr="00AE7350" w:rsidRDefault="00C966FF" w:rsidP="00C966FF">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sz w:val="24"/>
          <w:szCs w:val="24"/>
          <w:lang w:val="lv-LV" w:eastAsia="lv-LV"/>
        </w:rPr>
      </w:pPr>
      <w:r w:rsidRPr="004231DE">
        <w:rPr>
          <w:rFonts w:ascii="Times New Roman" w:eastAsia="Times New Roman" w:hAnsi="Times New Roman" w:cs="Times New Roman"/>
          <w:sz w:val="24"/>
          <w:szCs w:val="24"/>
          <w:lang w:val="lv-LV" w:eastAsia="en-GB"/>
        </w:rPr>
        <w:t xml:space="preserve">47.9. </w:t>
      </w:r>
      <w:r w:rsidRPr="004231DE">
        <w:rPr>
          <w:rFonts w:ascii="Times New Roman" w:eastAsia="Times New Roman" w:hAnsi="Times New Roman" w:cs="Times New Roman"/>
          <w:sz w:val="24"/>
          <w:szCs w:val="24"/>
          <w:lang w:val="lv-LV" w:eastAsia="lv-LV"/>
        </w:rPr>
        <w:t xml:space="preserve">atsevišķi dzīvojošai personai ar invaliditāti vai atsevišķi dzīvojošai pensijas vecuma personai, ja tās ikmēneša ienākumi pēdējo triju mēnešu laikā ir no 376,01 </w:t>
      </w:r>
      <w:r w:rsidRPr="004231DE">
        <w:rPr>
          <w:rFonts w:ascii="Times New Roman" w:eastAsia="Times New Roman" w:hAnsi="Times New Roman" w:cs="Times New Roman"/>
          <w:i/>
          <w:sz w:val="24"/>
          <w:szCs w:val="24"/>
          <w:lang w:val="lv-LV" w:eastAsia="lv-LV"/>
        </w:rPr>
        <w:t>euro</w:t>
      </w:r>
      <w:r w:rsidRPr="004231DE">
        <w:rPr>
          <w:rFonts w:ascii="Times New Roman" w:eastAsia="Times New Roman" w:hAnsi="Times New Roman" w:cs="Times New Roman"/>
          <w:sz w:val="24"/>
          <w:szCs w:val="24"/>
          <w:lang w:val="lv-LV" w:eastAsia="lv-LV"/>
        </w:rPr>
        <w:t xml:space="preserve"> līdz 400,00 </w:t>
      </w:r>
      <w:r w:rsidRPr="004231DE">
        <w:rPr>
          <w:rFonts w:ascii="Times New Roman" w:eastAsia="Times New Roman" w:hAnsi="Times New Roman" w:cs="Times New Roman"/>
          <w:i/>
          <w:sz w:val="24"/>
          <w:szCs w:val="24"/>
          <w:lang w:val="lv-LV" w:eastAsia="lv-LV"/>
        </w:rPr>
        <w:t>euro</w:t>
      </w:r>
      <w:r w:rsidRPr="004231DE">
        <w:rPr>
          <w:rFonts w:ascii="Times New Roman" w:eastAsia="Times New Roman" w:hAnsi="Times New Roman" w:cs="Times New Roman"/>
          <w:sz w:val="24"/>
          <w:szCs w:val="24"/>
          <w:lang w:val="lv-LV" w:eastAsia="lv-LV"/>
        </w:rPr>
        <w:t>  mēnesī - 25,00 </w:t>
      </w:r>
      <w:r w:rsidRPr="004231DE">
        <w:rPr>
          <w:rFonts w:ascii="Times New Roman" w:eastAsia="Times New Roman" w:hAnsi="Times New Roman" w:cs="Times New Roman"/>
          <w:i/>
          <w:iCs/>
          <w:sz w:val="24"/>
          <w:szCs w:val="24"/>
          <w:lang w:val="lv-LV" w:eastAsia="lv-LV"/>
        </w:rPr>
        <w:t>euro</w:t>
      </w:r>
      <w:r w:rsidRPr="004231DE">
        <w:rPr>
          <w:rFonts w:ascii="Times New Roman" w:eastAsia="Times New Roman" w:hAnsi="Times New Roman" w:cs="Times New Roman"/>
          <w:sz w:val="24"/>
          <w:szCs w:val="24"/>
          <w:lang w:val="lv-LV" w:eastAsia="lv-LV"/>
        </w:rPr>
        <w:t xml:space="preserve"> apmērā </w:t>
      </w:r>
      <w:r>
        <w:rPr>
          <w:rFonts w:ascii="Times New Roman" w:eastAsia="Times New Roman" w:hAnsi="Times New Roman" w:cs="Times New Roman"/>
          <w:sz w:val="24"/>
          <w:szCs w:val="24"/>
          <w:lang w:val="lv-LV" w:eastAsia="lv-LV"/>
        </w:rPr>
        <w:t>kalendārajā gadā</w:t>
      </w:r>
      <w:r w:rsidRPr="004231DE">
        <w:rPr>
          <w:rFonts w:ascii="Times New Roman" w:eastAsia="Times New Roman" w:hAnsi="Times New Roman" w:cs="Times New Roman"/>
          <w:sz w:val="24"/>
          <w:szCs w:val="24"/>
          <w:lang w:val="lv-LV" w:eastAsia="lv-LV"/>
        </w:rPr>
        <w:t>.</w:t>
      </w:r>
    </w:p>
    <w:p w:rsidR="00C966FF" w:rsidRPr="00AE7350" w:rsidRDefault="00C966FF" w:rsidP="00C966FF">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p>
    <w:p w:rsidR="00C966FF" w:rsidRPr="0078712C"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48. </w:t>
      </w:r>
      <w:r w:rsidRPr="0078712C">
        <w:rPr>
          <w:rFonts w:ascii="Times New Roman" w:eastAsia="Times New Roman" w:hAnsi="Times New Roman" w:cs="Times New Roman"/>
          <w:color w:val="000000" w:themeColor="text1"/>
          <w:sz w:val="24"/>
          <w:szCs w:val="24"/>
          <w:lang w:val="lv-LV" w:eastAsia="ru-RU"/>
        </w:rPr>
        <w:t>Šo noteikumu 35.3.1.apakšpunktā noteikto atbalstu ir tiesīgi saņemt Ļeņingradas blokādes dalībnieki – līdz 200,00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49. </w:t>
      </w:r>
      <w:r w:rsidRPr="0078712C">
        <w:rPr>
          <w:rFonts w:ascii="Times New Roman" w:eastAsia="Times New Roman" w:hAnsi="Times New Roman" w:cs="Times New Roman"/>
          <w:color w:val="000000" w:themeColor="text1"/>
          <w:sz w:val="24"/>
          <w:szCs w:val="24"/>
          <w:lang w:val="lv-LV" w:eastAsia="ru-RU"/>
        </w:rPr>
        <w:t>Ikviens Daugavpils pilsētas pašvaldības iedzīvotājs ir tiesīgs saņemt atbalstu tādas plānveida operācijas izmaksu segšanai (apmaksai vai kompensēšanai), kuru, atbilstoši ārsta slēdzienam, ir nepieciešams veikt steidzamības kārtā – operācijas faktisko izmaksu apmērā, bet nepārsniedzot 1500,00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vienai personai (izņemot izmaksas, ko sedz valsts vai apdrošinātājs).</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sz w:val="24"/>
          <w:szCs w:val="24"/>
          <w:lang w:val="lv-LV" w:eastAsia="en-GB"/>
        </w:rPr>
        <w:t>49.</w:t>
      </w:r>
      <w:r>
        <w:rPr>
          <w:rFonts w:ascii="Times New Roman" w:eastAsia="Times New Roman" w:hAnsi="Times New Roman"/>
          <w:sz w:val="24"/>
          <w:szCs w:val="24"/>
          <w:vertAlign w:val="superscript"/>
          <w:lang w:val="lv-LV" w:eastAsia="en-GB"/>
        </w:rPr>
        <w:t>1</w:t>
      </w:r>
      <w:r>
        <w:rPr>
          <w:rFonts w:ascii="Times New Roman" w:eastAsia="Times New Roman" w:hAnsi="Times New Roman"/>
          <w:sz w:val="24"/>
          <w:szCs w:val="24"/>
          <w:lang w:val="lv-LV" w:eastAsia="en-GB"/>
        </w:rPr>
        <w:t xml:space="preserve"> Ikviena ģimene (persona), kuras aizgādībā ir bērns ar </w:t>
      </w:r>
      <w:r w:rsidRPr="002C1C91">
        <w:rPr>
          <w:rFonts w:ascii="Times New Roman" w:eastAsia="Times New Roman" w:hAnsi="Times New Roman"/>
          <w:sz w:val="24"/>
          <w:szCs w:val="24"/>
          <w:lang w:val="lv-LV" w:eastAsia="en-GB"/>
        </w:rPr>
        <w:t>dzirdes invaliditāti </w:t>
      </w:r>
      <w:r>
        <w:rPr>
          <w:rFonts w:ascii="Times New Roman" w:eastAsia="Times New Roman" w:hAnsi="Times New Roman"/>
          <w:sz w:val="24"/>
          <w:szCs w:val="24"/>
          <w:lang w:val="lv-LV" w:eastAsia="en-GB"/>
        </w:rPr>
        <w:t xml:space="preserve"> tiesīga saņemt atbalstu līdz 200 </w:t>
      </w:r>
      <w:r w:rsidRPr="001A03BF">
        <w:rPr>
          <w:rFonts w:ascii="Times New Roman" w:eastAsia="Times New Roman" w:hAnsi="Times New Roman"/>
          <w:sz w:val="24"/>
          <w:szCs w:val="24"/>
          <w:lang w:val="lv-LV" w:eastAsia="en-GB"/>
        </w:rPr>
        <w:t>EUR</w:t>
      </w:r>
      <w:r>
        <w:rPr>
          <w:rFonts w:ascii="Times New Roman" w:eastAsia="Times New Roman" w:hAnsi="Times New Roman"/>
          <w:sz w:val="24"/>
          <w:szCs w:val="24"/>
          <w:lang w:val="lv-LV" w:eastAsia="en-GB"/>
        </w:rPr>
        <w:t xml:space="preserve"> kalendārajā gadā vienam bērnam speciālo tehnisko palīglīdzekļu un ar to darbību saistīto ierīču iegādei un remontam.</w:t>
      </w:r>
    </w:p>
    <w:p w:rsidR="00C966FF" w:rsidRPr="006F0D05" w:rsidRDefault="00C966FF" w:rsidP="00C966FF">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r>
        <w:rPr>
          <w:rFonts w:ascii="Times New Roman" w:eastAsia="Times New Roman" w:hAnsi="Times New Roman" w:cs="Times New Roman"/>
          <w:bCs/>
          <w:i/>
          <w:sz w:val="24"/>
          <w:szCs w:val="24"/>
          <w:lang w:val="lv-LV" w:eastAsia="ru-RU"/>
        </w:rPr>
        <w:t>(papildināts ar 17.01.2019. lēmumu Nr.1</w:t>
      </w:r>
      <w:r w:rsidRPr="006D5746">
        <w:rPr>
          <w:rFonts w:ascii="Times New Roman" w:eastAsia="Times New Roman" w:hAnsi="Times New Roman" w:cs="Times New Roman"/>
          <w:bCs/>
          <w:i/>
          <w:sz w:val="24"/>
          <w:szCs w:val="24"/>
          <w:lang w:val="lv-LV" w:eastAsia="ru-RU"/>
        </w:rPr>
        <w:t>)</w:t>
      </w:r>
    </w:p>
    <w:p w:rsidR="00C966FF" w:rsidRPr="0078712C"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50. </w:t>
      </w:r>
      <w:r w:rsidRPr="0078712C">
        <w:rPr>
          <w:rFonts w:ascii="Times New Roman" w:eastAsia="Times New Roman" w:hAnsi="Times New Roman" w:cs="Times New Roman"/>
          <w:color w:val="000000" w:themeColor="text1"/>
          <w:sz w:val="24"/>
          <w:szCs w:val="24"/>
          <w:lang w:val="lv-LV" w:eastAsia="ru-RU"/>
        </w:rPr>
        <w:t>Atbalsta saņemšanai persona vai tās likumīgais pārstāvis iesniedz iesniegumu Dienestā, pievienojot klāt šādu dokumentu kopijas, uzrādot oriģinālu, ja dokumenti neatrodas Dienesta rīcībā:</w:t>
      </w:r>
    </w:p>
    <w:p w:rsidR="00C966FF" w:rsidRPr="0078712C"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50.1. </w:t>
      </w:r>
      <w:r w:rsidRPr="0078712C">
        <w:rPr>
          <w:rFonts w:ascii="Times New Roman" w:eastAsia="Times New Roman" w:hAnsi="Times New Roman" w:cs="Times New Roman"/>
          <w:color w:val="000000" w:themeColor="text1"/>
          <w:sz w:val="24"/>
          <w:szCs w:val="24"/>
          <w:lang w:val="lv-LV" w:eastAsia="ru-RU"/>
        </w:rPr>
        <w:t>pamatojumu par nepieciešamo veselības aprūpi, ko izsniedz primārās veselības aprūpes ārsts, ārsts speciālists, psihologs vai ārsta speciālista atzinumu par funkcionālo traucējumu esamību un medicīnas vai inkontinences līdzekļu iegādes nepieciešamību;</w:t>
      </w:r>
    </w:p>
    <w:p w:rsidR="00C966FF" w:rsidRPr="0078712C"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50.2. </w:t>
      </w:r>
      <w:r w:rsidRPr="0078712C">
        <w:rPr>
          <w:rFonts w:ascii="Times New Roman" w:eastAsia="Times New Roman" w:hAnsi="Times New Roman" w:cs="Times New Roman"/>
          <w:color w:val="000000" w:themeColor="text1"/>
          <w:sz w:val="24"/>
          <w:szCs w:val="24"/>
          <w:lang w:val="lv-LV" w:eastAsia="ru-RU"/>
        </w:rPr>
        <w:t>ārsta izziņu (veidlapa 027/u) personām ar invaliditāti ar spināliem bojājumiem un pacientiem, kuriem nepieciešamas hemodialīzes procedūras;</w:t>
      </w:r>
    </w:p>
    <w:p w:rsidR="00C966FF" w:rsidRPr="0078712C"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50.3. </w:t>
      </w:r>
      <w:r w:rsidRPr="0078712C">
        <w:rPr>
          <w:rFonts w:ascii="Times New Roman" w:eastAsia="Times New Roman" w:hAnsi="Times New Roman" w:cs="Times New Roman"/>
          <w:color w:val="000000" w:themeColor="text1"/>
          <w:sz w:val="24"/>
          <w:szCs w:val="24"/>
          <w:lang w:val="lv-LV" w:eastAsia="ru-RU"/>
        </w:rPr>
        <w:t>ārstniecības iestādes vadītāja vai ārsta speciālista parakstītu izziņu par attiecīgas operācijas rindas garumu, plānoto operācijas datumu rindas kārtībā, par plānotajām plānveida operācijas izmaksām un nepieciešamību veikt operāciju steidzamības kārtā, ja pieprasa atbalstu operācijas izmaksu segšanai;</w:t>
      </w:r>
    </w:p>
    <w:p w:rsidR="00C966FF" w:rsidRPr="0078712C"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50.4. </w:t>
      </w:r>
      <w:r w:rsidRPr="0078712C">
        <w:rPr>
          <w:rFonts w:ascii="Times New Roman" w:eastAsia="Times New Roman" w:hAnsi="Times New Roman" w:cs="Times New Roman"/>
          <w:color w:val="000000" w:themeColor="text1"/>
          <w:sz w:val="24"/>
          <w:szCs w:val="24"/>
          <w:lang w:val="lv-LV" w:eastAsia="ru-RU"/>
        </w:rPr>
        <w:t>izdevumus apliecinošus dokumentus, ja pieprasīta izdevumu kompensācija;</w:t>
      </w:r>
    </w:p>
    <w:p w:rsidR="00C966FF" w:rsidRPr="0078712C"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50.5. </w:t>
      </w:r>
      <w:r w:rsidRPr="0078712C">
        <w:rPr>
          <w:rFonts w:ascii="Times New Roman" w:eastAsia="Times New Roman" w:hAnsi="Times New Roman" w:cs="Times New Roman"/>
          <w:color w:val="000000" w:themeColor="text1"/>
          <w:sz w:val="24"/>
          <w:szCs w:val="24"/>
          <w:lang w:val="lv-LV" w:eastAsia="ru-RU"/>
        </w:rPr>
        <w:t>veselības apdrošināšanas polises kopiju, ja atbalstu pieprasa veselības apdrošināšanas polises iegādes izdevumu kompensēšanai.</w:t>
      </w:r>
    </w:p>
    <w:p w:rsidR="00C966FF" w:rsidRPr="0078712C"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 </w:t>
      </w:r>
      <w:r w:rsidRPr="0078712C">
        <w:rPr>
          <w:rFonts w:ascii="Times New Roman" w:eastAsia="Times New Roman" w:hAnsi="Times New Roman" w:cs="Times New Roman"/>
          <w:color w:val="000000" w:themeColor="text1"/>
          <w:sz w:val="24"/>
          <w:szCs w:val="24"/>
          <w:lang w:val="lv-LV" w:eastAsia="ru-RU"/>
        </w:rPr>
        <w:t>47.punktā minētos atbalstus izmaksā ar pārskaitījumu uz atbalsta pieprasītāja norādīto norēķinu kontu kredītiestādē</w:t>
      </w:r>
      <w:r w:rsidRPr="0078712C">
        <w:rPr>
          <w:rFonts w:ascii="Times New Roman" w:hAnsi="Times New Roman" w:cs="Times New Roman"/>
          <w:color w:val="000000" w:themeColor="text1"/>
          <w:sz w:val="24"/>
          <w:szCs w:val="24"/>
          <w:lang w:val="lv-LV"/>
        </w:rPr>
        <w:t xml:space="preserve"> </w:t>
      </w:r>
      <w:r w:rsidRPr="0078712C">
        <w:rPr>
          <w:rFonts w:ascii="Times New Roman" w:eastAsia="Times New Roman" w:hAnsi="Times New Roman" w:cs="Times New Roman"/>
          <w:color w:val="000000" w:themeColor="text1"/>
          <w:sz w:val="24"/>
          <w:szCs w:val="24"/>
          <w:lang w:val="lv-LV" w:eastAsia="ru-RU"/>
        </w:rPr>
        <w:t>vai ārstniecības iestādei, ja atbalsta pieprasītājs pieprasa materiālo atbalstu operācijas izdevumu segšanai vai skaidrā naudā.</w:t>
      </w:r>
    </w:p>
    <w:p w:rsidR="00C966FF" w:rsidRPr="0078712C"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52. </w:t>
      </w:r>
      <w:r w:rsidRPr="0078712C">
        <w:rPr>
          <w:rFonts w:ascii="Times New Roman" w:eastAsia="Times New Roman" w:hAnsi="Times New Roman" w:cs="Times New Roman"/>
          <w:color w:val="000000" w:themeColor="text1"/>
          <w:sz w:val="24"/>
          <w:szCs w:val="24"/>
          <w:lang w:val="lv-LV" w:eastAsia="ru-RU"/>
        </w:rPr>
        <w:t xml:space="preserve">Personām, kuras ir SIA "Daugavpils reģionālā slimnīca" donori, ir tiesības saņemt atbalstu 5,00 </w:t>
      </w:r>
      <w:r w:rsidRPr="0078712C">
        <w:rPr>
          <w:rFonts w:ascii="Times New Roman" w:eastAsia="Times New Roman" w:hAnsi="Times New Roman" w:cs="Times New Roman"/>
          <w:i/>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xml:space="preserve"> apmērā par katru asins nodošanas reizi. Atbalsta izmaksu nodrošina ārstniecības iestāde, kurā persona ir nodevusi asinis, bez personas iesnieguma.</w:t>
      </w:r>
    </w:p>
    <w:p w:rsidR="00C966FF" w:rsidRDefault="00C966FF" w:rsidP="00C966FF">
      <w:pPr>
        <w:shd w:val="clear" w:color="auto" w:fill="FFFFFF"/>
        <w:spacing w:after="0" w:line="240" w:lineRule="auto"/>
        <w:rPr>
          <w:rFonts w:ascii="Times New Roman" w:eastAsia="Times New Roman" w:hAnsi="Times New Roman" w:cs="Times New Roman"/>
          <w:b/>
          <w:bCs/>
          <w:sz w:val="24"/>
          <w:szCs w:val="24"/>
          <w:lang w:val="lv-LV" w:eastAsia="ru-RU"/>
        </w:rPr>
      </w:pPr>
    </w:p>
    <w:p w:rsidR="00C966FF" w:rsidRPr="00CA5D5D" w:rsidRDefault="00C966FF" w:rsidP="00C966FF">
      <w:pPr>
        <w:shd w:val="clear" w:color="auto" w:fill="FFFFFF"/>
        <w:spacing w:after="0" w:line="240" w:lineRule="auto"/>
        <w:jc w:val="center"/>
        <w:rPr>
          <w:rFonts w:ascii="Times New Roman" w:eastAsia="Times New Roman" w:hAnsi="Times New Roman" w:cs="Times New Roman"/>
          <w:b/>
          <w:bCs/>
          <w:sz w:val="24"/>
          <w:szCs w:val="24"/>
          <w:lang w:val="lv-LV" w:eastAsia="ru-RU"/>
        </w:rPr>
      </w:pPr>
      <w:r w:rsidRPr="00CA5D5D">
        <w:rPr>
          <w:rFonts w:ascii="Times New Roman" w:eastAsia="Times New Roman" w:hAnsi="Times New Roman" w:cs="Times New Roman"/>
          <w:b/>
          <w:bCs/>
          <w:sz w:val="24"/>
          <w:szCs w:val="24"/>
          <w:lang w:val="lv-LV" w:eastAsia="ru-RU"/>
        </w:rPr>
        <w:t>8. Atbalsts neparedzētiem gadījumiem</w:t>
      </w:r>
    </w:p>
    <w:p w:rsidR="00C966FF" w:rsidRPr="00CA5D5D" w:rsidRDefault="00C966FF" w:rsidP="00C966FF">
      <w:pPr>
        <w:shd w:val="clear" w:color="auto" w:fill="FFFFFF"/>
        <w:spacing w:after="0" w:line="240" w:lineRule="auto"/>
        <w:ind w:firstLine="567"/>
        <w:rPr>
          <w:rFonts w:ascii="Times New Roman" w:eastAsia="Times New Roman" w:hAnsi="Times New Roman" w:cs="Times New Roman"/>
          <w:bCs/>
          <w:i/>
          <w:sz w:val="24"/>
          <w:szCs w:val="24"/>
          <w:lang w:val="lv-LV" w:eastAsia="ru-RU"/>
        </w:rPr>
      </w:pPr>
      <w:r>
        <w:rPr>
          <w:rFonts w:ascii="Times New Roman" w:eastAsia="Times New Roman" w:hAnsi="Times New Roman" w:cs="Times New Roman"/>
          <w:bCs/>
          <w:i/>
          <w:sz w:val="24"/>
          <w:szCs w:val="24"/>
          <w:lang w:val="lv-LV" w:eastAsia="ru-RU"/>
        </w:rPr>
        <w:t xml:space="preserve">                                       </w:t>
      </w:r>
      <w:r w:rsidRPr="00CA5D5D">
        <w:rPr>
          <w:rFonts w:ascii="Times New Roman" w:eastAsia="Times New Roman" w:hAnsi="Times New Roman" w:cs="Times New Roman"/>
          <w:bCs/>
          <w:i/>
          <w:sz w:val="24"/>
          <w:szCs w:val="24"/>
          <w:lang w:val="lv-LV" w:eastAsia="ru-RU"/>
        </w:rPr>
        <w:t>(grozīts ar 13.04.2017. lēmumu Nr.173)</w:t>
      </w:r>
    </w:p>
    <w:p w:rsidR="00C966FF" w:rsidRPr="00CA5D5D" w:rsidRDefault="00C966FF" w:rsidP="00C966FF">
      <w:pPr>
        <w:shd w:val="clear" w:color="auto" w:fill="FFFFFF"/>
        <w:spacing w:after="0" w:line="240" w:lineRule="auto"/>
        <w:jc w:val="center"/>
        <w:rPr>
          <w:rFonts w:ascii="Times New Roman" w:eastAsia="Times New Roman" w:hAnsi="Times New Roman" w:cs="Times New Roman"/>
          <w:b/>
          <w:bCs/>
          <w:sz w:val="24"/>
          <w:szCs w:val="24"/>
          <w:lang w:val="lv-LV" w:eastAsia="ru-RU"/>
        </w:rPr>
      </w:pPr>
    </w:p>
    <w:p w:rsidR="00C966FF" w:rsidRPr="00CA5D5D" w:rsidRDefault="00C966FF" w:rsidP="00C966FF">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53. Dienests, izvērtējot ģimenes (personas) ienākumus un materiālo stāvokli, var piešķirt ģimenei (personai) atbalstu neparedzētiem gadījumiem līdz 500,00 </w:t>
      </w:r>
      <w:r w:rsidRPr="00CA5D5D">
        <w:rPr>
          <w:rFonts w:ascii="Times New Roman" w:eastAsia="Times New Roman" w:hAnsi="Times New Roman" w:cs="Times New Roman"/>
          <w:i/>
          <w:iCs/>
          <w:sz w:val="24"/>
          <w:szCs w:val="24"/>
          <w:lang w:val="lv-LV" w:eastAsia="ru-RU"/>
        </w:rPr>
        <w:t>euro</w:t>
      </w:r>
      <w:r w:rsidRPr="00CA5D5D">
        <w:rPr>
          <w:rFonts w:ascii="Times New Roman" w:eastAsia="Times New Roman" w:hAnsi="Times New Roman" w:cs="Times New Roman"/>
          <w:sz w:val="24"/>
          <w:szCs w:val="24"/>
          <w:lang w:val="lv-LV" w:eastAsia="ru-RU"/>
        </w:rPr>
        <w:t> vienai ģimenei (personai) kalendārajā gada laikā, bet nepārsniedzot faktiskos izdevumus.</w:t>
      </w:r>
    </w:p>
    <w:p w:rsidR="00C966FF" w:rsidRPr="00CA5D5D" w:rsidRDefault="00C966FF" w:rsidP="00C966FF">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54. Dienestam ir tiesības lemt par atbalsta neparedzētiem gadījumiem nepieciešamību, ja ģimenes (personas) situācija neatbilst Daugavpils pilsētas pašvaldības sociālo pabalstu saņemšanas kritērijiem vai sociālās palīdzības pabalstu veidiem vai apjomam un ģimene (persona) nevar apmierināt savas pamatvajadzības neparedzētā gadījumā.</w:t>
      </w:r>
    </w:p>
    <w:p w:rsidR="00C966FF" w:rsidRPr="00CA5D5D" w:rsidRDefault="00C966FF" w:rsidP="00C966FF">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55. </w:t>
      </w:r>
      <w:r w:rsidRPr="0078712C">
        <w:rPr>
          <w:rFonts w:ascii="Times New Roman" w:eastAsia="Times New Roman" w:hAnsi="Times New Roman" w:cs="Times New Roman"/>
          <w:color w:val="000000" w:themeColor="text1"/>
          <w:sz w:val="24"/>
          <w:szCs w:val="24"/>
          <w:lang w:val="lv-LV" w:eastAsia="ru-RU"/>
        </w:rPr>
        <w:t xml:space="preserve">Lai saņemtu atbalstu, atbalsta pieprasītājam jāiesniedz iesniegums un dokumenti, kas apliecina </w:t>
      </w:r>
      <w:r>
        <w:rPr>
          <w:rFonts w:ascii="Times New Roman" w:eastAsia="Times New Roman" w:hAnsi="Times New Roman" w:cs="Times New Roman"/>
          <w:color w:val="000000" w:themeColor="text1"/>
          <w:sz w:val="24"/>
          <w:szCs w:val="24"/>
          <w:lang w:val="lv-LV" w:eastAsia="ru-RU"/>
        </w:rPr>
        <w:t>neparedzētu gadījumu</w:t>
      </w:r>
      <w:r w:rsidRPr="00980FEF">
        <w:rPr>
          <w:rFonts w:ascii="Times New Roman" w:eastAsia="Times New Roman" w:hAnsi="Times New Roman" w:cs="Times New Roman"/>
          <w:color w:val="FF0000"/>
          <w:sz w:val="24"/>
          <w:szCs w:val="24"/>
          <w:lang w:val="lv-LV" w:eastAsia="ru-RU"/>
        </w:rPr>
        <w:t xml:space="preserve"> </w:t>
      </w:r>
      <w:r w:rsidRPr="0078712C">
        <w:rPr>
          <w:rFonts w:ascii="Times New Roman" w:eastAsia="Times New Roman" w:hAnsi="Times New Roman" w:cs="Times New Roman"/>
          <w:color w:val="000000" w:themeColor="text1"/>
          <w:sz w:val="24"/>
          <w:szCs w:val="24"/>
          <w:lang w:val="lv-LV" w:eastAsia="ru-RU"/>
        </w:rPr>
        <w:t>esamību un zaudējumu apmēru vai izdevumu apmēru</w:t>
      </w:r>
      <w:r>
        <w:rPr>
          <w:rFonts w:ascii="Times New Roman" w:eastAsia="Times New Roman" w:hAnsi="Times New Roman" w:cs="Times New Roman"/>
          <w:color w:val="000000" w:themeColor="text1"/>
          <w:sz w:val="24"/>
          <w:szCs w:val="24"/>
          <w:lang w:val="lv-LV" w:eastAsia="ru-RU"/>
        </w:rPr>
        <w:t xml:space="preserve">, kas ir nepieciešams neparedzētu gadījumu </w:t>
      </w:r>
      <w:r w:rsidRPr="0078712C">
        <w:rPr>
          <w:rFonts w:ascii="Times New Roman" w:eastAsia="Times New Roman" w:hAnsi="Times New Roman" w:cs="Times New Roman"/>
          <w:color w:val="000000" w:themeColor="text1"/>
          <w:sz w:val="24"/>
          <w:szCs w:val="24"/>
          <w:lang w:val="lv-LV" w:eastAsia="ru-RU"/>
        </w:rPr>
        <w:t>novēršanai.</w:t>
      </w:r>
    </w:p>
    <w:p w:rsidR="00C966FF" w:rsidRPr="00CA5D5D" w:rsidRDefault="00C966FF" w:rsidP="00C966FF">
      <w:pPr>
        <w:shd w:val="clear" w:color="auto" w:fill="FFFFFF"/>
        <w:spacing w:after="0" w:line="293" w:lineRule="atLeast"/>
        <w:ind w:firstLine="567"/>
        <w:jc w:val="both"/>
        <w:rPr>
          <w:rFonts w:ascii="Times New Roman" w:eastAsia="Times New Roman" w:hAnsi="Times New Roman" w:cs="Times New Roman"/>
          <w:bCs/>
          <w:i/>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C966FF" w:rsidRPr="00CA5D5D" w:rsidRDefault="00C966FF" w:rsidP="00C966FF">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 Dienests lēmumu par atbalsta piešķiršanu un tā apmēru pieņem, pamatojoties uz sociālā darba speciālista vai sociālā darba speciālistu komisijas sniegto atzinumu. Nosakot atbalsta apmēru, ņem vērā:</w:t>
      </w:r>
    </w:p>
    <w:p w:rsidR="00C966FF" w:rsidRPr="00CA5D5D" w:rsidRDefault="00C966FF" w:rsidP="00C966FF">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56.1. atbalsta pieprasītāja spēju apmierināt savas pamatvajadzības neparedzētos gadījumos;</w:t>
      </w:r>
    </w:p>
    <w:p w:rsidR="00C966FF" w:rsidRPr="00CA5D5D" w:rsidRDefault="00C966FF" w:rsidP="00C966FF">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C966FF" w:rsidRPr="00CA5D5D" w:rsidRDefault="00C966FF" w:rsidP="00C966FF">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56.2. neparedzēto gadījumu sekas, kas skar bērnu, bērna tiesības un intereses.</w:t>
      </w:r>
    </w:p>
    <w:p w:rsidR="00C966FF" w:rsidRPr="00CA5D5D" w:rsidRDefault="00C966FF" w:rsidP="00C966FF">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57. Atbalstu neparedzētos gadījumos ir tiesības saņemt šādos gadījumos, šādiem mērķiem:</w:t>
      </w:r>
    </w:p>
    <w:p w:rsidR="00C966FF" w:rsidRPr="00CA5D5D" w:rsidRDefault="00C966FF" w:rsidP="00C966FF">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C966FF" w:rsidRPr="0078712C"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CA5D5D">
        <w:rPr>
          <w:rFonts w:ascii="Times New Roman" w:eastAsia="Times New Roman" w:hAnsi="Times New Roman" w:cs="Times New Roman"/>
          <w:sz w:val="24"/>
          <w:szCs w:val="24"/>
          <w:lang w:val="lv-LV" w:eastAsia="ru-RU"/>
        </w:rPr>
        <w:t xml:space="preserve">57.1. ģimenei (personai), kurai nepietiek </w:t>
      </w:r>
      <w:r w:rsidRPr="0078712C">
        <w:rPr>
          <w:rFonts w:ascii="Times New Roman" w:eastAsia="Times New Roman" w:hAnsi="Times New Roman" w:cs="Times New Roman"/>
          <w:color w:val="000000" w:themeColor="text1"/>
          <w:sz w:val="24"/>
          <w:szCs w:val="24"/>
          <w:lang w:val="lv-LV" w:eastAsia="ru-RU"/>
        </w:rPr>
        <w:t>naudas līdzekļu ēdiena nodrošināšanai – pusdienu izdevumu 100% segšanai Dienesta norādītajā sabiedriskās ēdināšanas uzņēmumā līdz 60 dienām kalendārajā gadā, vienu reizi dienā;</w:t>
      </w:r>
    </w:p>
    <w:p w:rsidR="00C966FF" w:rsidRPr="0078712C"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57.2. </w:t>
      </w:r>
      <w:r w:rsidRPr="0078712C">
        <w:rPr>
          <w:rFonts w:ascii="Times New Roman" w:eastAsia="Times New Roman" w:hAnsi="Times New Roman" w:cs="Times New Roman"/>
          <w:color w:val="000000" w:themeColor="text1"/>
          <w:sz w:val="24"/>
          <w:szCs w:val="24"/>
          <w:lang w:val="lv-LV" w:eastAsia="ru-RU"/>
        </w:rPr>
        <w:t>ģimenei (personai), kurai nepietiek naudas līdzekļu veselības aprūpes nodrošināšanai.</w:t>
      </w:r>
    </w:p>
    <w:p w:rsidR="00C966FF" w:rsidRPr="0078712C"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57.3. </w:t>
      </w:r>
      <w:r w:rsidRPr="0078712C">
        <w:rPr>
          <w:rFonts w:ascii="Times New Roman" w:eastAsia="Times New Roman" w:hAnsi="Times New Roman" w:cs="Times New Roman"/>
          <w:color w:val="000000" w:themeColor="text1"/>
          <w:sz w:val="24"/>
          <w:szCs w:val="24"/>
          <w:lang w:val="lv-LV" w:eastAsia="ru-RU"/>
        </w:rPr>
        <w:t>ģimenei (personai), kurai nepietiek naudas līdzekļu kurināmā individuālās apkures nodrošināšanas iegādes izdevumu segšanai;</w:t>
      </w:r>
    </w:p>
    <w:p w:rsidR="00C966FF" w:rsidRPr="0078712C" w:rsidRDefault="00C966FF" w:rsidP="00C966FF">
      <w:pPr>
        <w:shd w:val="clear" w:color="auto" w:fill="FFFFFF"/>
        <w:tabs>
          <w:tab w:val="left" w:pos="1418"/>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57.4. </w:t>
      </w:r>
      <w:r w:rsidRPr="0078712C">
        <w:rPr>
          <w:rFonts w:ascii="Times New Roman" w:eastAsia="Times New Roman" w:hAnsi="Times New Roman" w:cs="Times New Roman"/>
          <w:color w:val="000000" w:themeColor="text1"/>
          <w:sz w:val="24"/>
          <w:szCs w:val="24"/>
          <w:lang w:val="lv-LV" w:eastAsia="ru-RU"/>
        </w:rPr>
        <w:t>ģimenei (personai), kura vecuma, veselības stāvokļa vai citu cēloņu dēļ nevar izmantot vannu (ko apliecina ārsta izziņa) vai dzīvo dzīvojamā telpā bez vannas/dušas – 100% apmērā no pirts apmeklējumu izdevumu summas līdz 24 pirts apmeklēšanas reizēm (līdz divām reizēm mēnesī gada laikā) Dienesta norādītajā pirtī;</w:t>
      </w:r>
    </w:p>
    <w:p w:rsidR="00C966FF" w:rsidRPr="0078712C"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57.5. </w:t>
      </w:r>
      <w:r w:rsidRPr="0078712C">
        <w:rPr>
          <w:rFonts w:ascii="Times New Roman" w:eastAsia="Times New Roman" w:hAnsi="Times New Roman" w:cs="Times New Roman"/>
          <w:color w:val="000000" w:themeColor="text1"/>
          <w:sz w:val="24"/>
          <w:szCs w:val="24"/>
          <w:lang w:val="lv-LV" w:eastAsia="ru-RU"/>
        </w:rPr>
        <w:t>ģimenei (personai), kurai nepietiek naudas līdzekļu personu apliecinošā dokumenta atjaunošanai – par vienu personu apliecinošā dokumenta atjaunošanu</w:t>
      </w:r>
      <w:r w:rsidRPr="0078712C">
        <w:rPr>
          <w:rFonts w:ascii="Times New Roman" w:hAnsi="Times New Roman" w:cs="Times New Roman"/>
          <w:color w:val="000000" w:themeColor="text1"/>
          <w:sz w:val="24"/>
          <w:szCs w:val="24"/>
          <w:lang w:val="lv-LV"/>
        </w:rPr>
        <w:t xml:space="preserve"> </w:t>
      </w:r>
      <w:r w:rsidRPr="0078712C">
        <w:rPr>
          <w:rFonts w:ascii="Times New Roman" w:eastAsia="Times New Roman" w:hAnsi="Times New Roman" w:cs="Times New Roman"/>
          <w:color w:val="000000" w:themeColor="text1"/>
          <w:sz w:val="24"/>
          <w:szCs w:val="24"/>
          <w:lang w:val="lv-LV" w:eastAsia="ru-RU"/>
        </w:rPr>
        <w:t>vienu reizi kalendārajā gadā, nepārsniedzot valsts nodevas apmēru par personu apliecinošu dokumentu izsniegšanu;</w:t>
      </w:r>
    </w:p>
    <w:p w:rsidR="00C966FF" w:rsidRPr="0078712C"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57.6. </w:t>
      </w:r>
      <w:r w:rsidRPr="0078712C">
        <w:rPr>
          <w:rFonts w:ascii="Times New Roman" w:eastAsia="Times New Roman" w:hAnsi="Times New Roman" w:cs="Times New Roman"/>
          <w:color w:val="000000" w:themeColor="text1"/>
          <w:sz w:val="24"/>
          <w:szCs w:val="24"/>
          <w:lang w:val="lv-LV" w:eastAsia="ru-RU"/>
        </w:rPr>
        <w:t>citos neparedzētajos gadījumos – ne vairāk par sociālā darba speciālistu komisijas atzinumā minēto apmēru.</w:t>
      </w:r>
    </w:p>
    <w:p w:rsidR="00C966FF" w:rsidRPr="0078712C"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58. </w:t>
      </w:r>
      <w:r w:rsidRPr="0078712C">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 vai pārskaitījuma veidā uz attiecīgā pakalpojumu sniedzēju norēķinu kontu kredītiestādē.</w:t>
      </w:r>
    </w:p>
    <w:p w:rsidR="00C966FF"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66FF"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9. Atbalsts pirts izdevumu segšanai</w:t>
      </w:r>
    </w:p>
    <w:p w:rsidR="00C966FF" w:rsidRPr="00A659B4"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66FF" w:rsidRPr="0078712C"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59. </w:t>
      </w:r>
      <w:r w:rsidRPr="0078712C">
        <w:rPr>
          <w:rFonts w:ascii="Times New Roman" w:eastAsia="Times New Roman" w:hAnsi="Times New Roman" w:cs="Times New Roman"/>
          <w:color w:val="000000" w:themeColor="text1"/>
          <w:sz w:val="24"/>
          <w:szCs w:val="24"/>
          <w:lang w:val="lv-LV" w:eastAsia="ru-RU"/>
        </w:rPr>
        <w:t>Atbalsts pirts izdevumu segšanai ir paredzēts pirts apmeklējumu izdevumu segšanai līdz divām reizēm mēnesī gada laikā Dienesta norādītajā sabiedriskajā pirtī, nodrošinot higiēnas pamatvajadzību apmierināšanu.</w:t>
      </w:r>
    </w:p>
    <w:p w:rsidR="00C966FF" w:rsidRPr="0078712C"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 </w:t>
      </w:r>
      <w:r w:rsidRPr="0078712C">
        <w:rPr>
          <w:rFonts w:ascii="Times New Roman" w:eastAsia="Times New Roman" w:hAnsi="Times New Roman" w:cs="Times New Roman"/>
          <w:color w:val="000000" w:themeColor="text1"/>
          <w:sz w:val="24"/>
          <w:szCs w:val="24"/>
          <w:lang w:val="lv-LV" w:eastAsia="ru-RU"/>
        </w:rPr>
        <w:t>Atbalstu pirts izdevumu segšanai ir tiesības saņemt šādām ģimenēm (personām), šādā apmērā:</w:t>
      </w:r>
    </w:p>
    <w:p w:rsidR="00C966FF" w:rsidRPr="0078712C"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60.1. </w:t>
      </w:r>
      <w:r w:rsidRPr="0078712C">
        <w:rPr>
          <w:rFonts w:ascii="Times New Roman" w:eastAsia="Times New Roman" w:hAnsi="Times New Roman" w:cs="Times New Roman"/>
          <w:color w:val="000000" w:themeColor="text1"/>
          <w:sz w:val="24"/>
          <w:szCs w:val="24"/>
          <w:lang w:val="lv-LV" w:eastAsia="ru-RU"/>
        </w:rPr>
        <w:t>vientuļai personai ar invaliditāti vai vientuļai politiski represētai personai, kura dzīvo privātmājā vai dzīvoklī bez vannas, vai valsts vai pašvaldības dzīvoklī ar vannu, bet kura sava veselības stāvokļa dēļ nespēj apmierināt savas pamatvajadzības, un kuras vidējais ienākums pēdējo triju mēnešu laikā nepārsniedz attiecīgajā periodā valstī noteiktās minimālās mēneša darba algas apmēru – 100% apmērā no pirts apmeklējumu izdevumu summas līdz 24 pirts apmeklēšanas reizēm</w:t>
      </w:r>
      <w:r>
        <w:rPr>
          <w:rFonts w:ascii="Times New Roman" w:eastAsia="Times New Roman" w:hAnsi="Times New Roman" w:cs="Times New Roman"/>
          <w:color w:val="000000" w:themeColor="text1"/>
          <w:sz w:val="24"/>
          <w:szCs w:val="24"/>
          <w:lang w:val="lv-LV" w:eastAsia="ru-RU"/>
        </w:rPr>
        <w:t xml:space="preserve"> </w:t>
      </w:r>
      <w:r w:rsidRPr="00607D14">
        <w:rPr>
          <w:rFonts w:ascii="Times New Roman" w:eastAsia="Times New Roman" w:hAnsi="Times New Roman" w:cs="Times New Roman"/>
          <w:color w:val="000000" w:themeColor="text1"/>
          <w:sz w:val="24"/>
          <w:szCs w:val="24"/>
          <w:lang w:val="lv-LV" w:eastAsia="ru-RU"/>
        </w:rPr>
        <w:t>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C966FF" w:rsidRPr="0078712C"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60.2. </w:t>
      </w:r>
      <w:r w:rsidRPr="0078712C">
        <w:rPr>
          <w:rFonts w:ascii="Times New Roman" w:eastAsia="Times New Roman" w:hAnsi="Times New Roman" w:cs="Times New Roman"/>
          <w:color w:val="000000" w:themeColor="text1"/>
          <w:sz w:val="24"/>
          <w:szCs w:val="24"/>
          <w:lang w:val="lv-LV" w:eastAsia="ru-RU"/>
        </w:rPr>
        <w:t xml:space="preserve">vientuļai, 65 gadu vecumu sasniegušai pensijas vecuma personai, kura dzīvo privātmājā vai dzīvoklī bez vannas, vai valsts vai pašvaldības dzīvoklī ar vannu, bet kura sava veselības stāvokļa dēļ nespēj apmierināt savas pamatvajadzības, un kuras vidējais ienākums pēdējo triju mēnešu laikā nepārsniedz attiecīgajā periodā valstī noteikto minimālās mēneša darba algas apmēru – 100% apmērā no pirts apmeklējumu izdevumu summas līdz 24 pirts apmeklēšanas reizēm </w:t>
      </w:r>
      <w:r w:rsidRPr="00607D14">
        <w:rPr>
          <w:rFonts w:ascii="Times New Roman" w:eastAsia="Times New Roman" w:hAnsi="Times New Roman" w:cs="Times New Roman"/>
          <w:color w:val="000000" w:themeColor="text1"/>
          <w:sz w:val="24"/>
          <w:szCs w:val="24"/>
          <w:lang w:val="lv-LV" w:eastAsia="ru-RU"/>
        </w:rPr>
        <w:t>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C966FF" w:rsidRPr="0078712C"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60.3. </w:t>
      </w:r>
      <w:r w:rsidRPr="0078712C">
        <w:rPr>
          <w:rFonts w:ascii="Times New Roman" w:eastAsia="Times New Roman" w:hAnsi="Times New Roman" w:cs="Times New Roman"/>
          <w:color w:val="000000" w:themeColor="text1"/>
          <w:sz w:val="24"/>
          <w:szCs w:val="24"/>
          <w:lang w:val="lv-LV" w:eastAsia="ru-RU"/>
        </w:rPr>
        <w:t>75 gadu vecumu sasniegušai personai, kuras vidējais ienākums pēdējo triju mēnešu laikā nepārsniedz attiecīgajā periodā valstī noteikto minimālās mēneša darba algas apmēru – 100% apmērā no pirts apmeklējumu izdevumu summas līdz 24 pirts apmeklēšanas reizēm</w:t>
      </w:r>
      <w:r w:rsidRPr="00607D14">
        <w:rPr>
          <w:rFonts w:ascii="Times New Roman" w:eastAsia="Times New Roman" w:hAnsi="Times New Roman" w:cs="Times New Roman"/>
          <w:color w:val="000000" w:themeColor="text1"/>
          <w:sz w:val="24"/>
          <w:szCs w:val="24"/>
          <w:lang w:val="lv-LV" w:eastAsia="ru-RU"/>
        </w:rPr>
        <w:t xml:space="preserve"> 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C966FF" w:rsidRPr="0078712C"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60.4. </w:t>
      </w:r>
      <w:r w:rsidRPr="0078712C">
        <w:rPr>
          <w:rFonts w:ascii="Times New Roman" w:eastAsia="Times New Roman" w:hAnsi="Times New Roman" w:cs="Times New Roman"/>
          <w:color w:val="000000" w:themeColor="text1"/>
          <w:sz w:val="24"/>
          <w:szCs w:val="24"/>
          <w:lang w:val="lv-LV" w:eastAsia="ru-RU"/>
        </w:rPr>
        <w:t xml:space="preserve">daudzbērnu ģimenei, kura dzīvo privātmājā vai dzīvoklī bez vannas, ja vidējie ienākumi pēdējo triju mēnešu laikā uz katru ģimenes locekli nepārsniedz attiecīgajā periodā valstī noteiktās minimālās mēneša darba algas apmēru – 100% apmērā no pirts apmeklējumu izdevumu summas līdz 24 pirts apmeklēšanas reizēm </w:t>
      </w:r>
      <w:r w:rsidRPr="00607D14">
        <w:rPr>
          <w:rFonts w:ascii="Times New Roman" w:eastAsia="Times New Roman" w:hAnsi="Times New Roman" w:cs="Times New Roman"/>
          <w:color w:val="000000" w:themeColor="text1"/>
          <w:sz w:val="24"/>
          <w:szCs w:val="24"/>
          <w:lang w:val="lv-LV" w:eastAsia="ru-RU"/>
        </w:rPr>
        <w:t>kalendārajā gadā</w:t>
      </w:r>
      <w:r w:rsidRPr="0078712C">
        <w:rPr>
          <w:rFonts w:ascii="Times New Roman" w:eastAsia="Times New Roman" w:hAnsi="Times New Roman" w:cs="Times New Roman"/>
          <w:color w:val="000000" w:themeColor="text1"/>
          <w:sz w:val="24"/>
          <w:szCs w:val="24"/>
          <w:lang w:val="lv-LV" w:eastAsia="ru-RU"/>
        </w:rPr>
        <w:t xml:space="preserve"> Dienesta norādītajā pirtī.</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60.5. </w:t>
      </w:r>
      <w:r w:rsidRPr="0078712C">
        <w:rPr>
          <w:rFonts w:ascii="Times New Roman" w:eastAsia="Times New Roman" w:hAnsi="Times New Roman" w:cs="Times New Roman"/>
          <w:color w:val="000000" w:themeColor="text1"/>
          <w:sz w:val="24"/>
          <w:szCs w:val="24"/>
          <w:lang w:val="lv-LV" w:eastAsia="ru-RU"/>
        </w:rPr>
        <w:t>trūcīgai  ģimenei (personai), kura dzīvo privātmājā vai dzīvoklī bez vannas/dušas, piešķir 100% apmērā no pirts apmeklējuma izdevumu summas 24 apmeklējumiem kalendārā gadā.</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sz w:val="24"/>
          <w:szCs w:val="24"/>
          <w:lang w:val="lv-LV" w:eastAsia="en-GB"/>
        </w:rPr>
      </w:pPr>
      <w:r w:rsidRPr="006D5746">
        <w:rPr>
          <w:rFonts w:ascii="Times New Roman" w:eastAsia="Times New Roman" w:hAnsi="Times New Roman"/>
          <w:sz w:val="24"/>
          <w:szCs w:val="24"/>
          <w:lang w:val="lv-LV"/>
        </w:rPr>
        <w:t xml:space="preserve">60.6. </w:t>
      </w:r>
      <w:r w:rsidRPr="00607D14">
        <w:rPr>
          <w:rFonts w:ascii="Times New Roman" w:eastAsia="Times New Roman" w:hAnsi="Times New Roman" w:cs="Times New Roman"/>
          <w:sz w:val="24"/>
          <w:szCs w:val="24"/>
          <w:lang w:val="lv-LV" w:eastAsia="en-GB"/>
        </w:rPr>
        <w:t xml:space="preserve">personas, kuras sasniegušas Latvijas Republikas vecuma pensijas vecumu – 50% apmērā no pirts apmeklējumu izdevumu summas 24 apmeklējumiem kalendārā gadā </w:t>
      </w:r>
      <w:r w:rsidRPr="00607D14">
        <w:rPr>
          <w:rFonts w:ascii="Times New Roman" w:eastAsia="Calibri" w:hAnsi="Times New Roman" w:cs="Times New Roman"/>
          <w:sz w:val="24"/>
          <w:szCs w:val="24"/>
          <w:shd w:val="clear" w:color="auto" w:fill="FFFFFF"/>
          <w:lang w:val="lv-LV"/>
        </w:rPr>
        <w:t>Dienesta norādītajā pirtī</w:t>
      </w:r>
      <w:r w:rsidRPr="00607D14">
        <w:rPr>
          <w:rFonts w:ascii="Times New Roman" w:eastAsia="Times New Roman" w:hAnsi="Times New Roman" w:cs="Times New Roman"/>
          <w:sz w:val="24"/>
          <w:szCs w:val="24"/>
          <w:lang w:val="lv-LV" w:eastAsia="en-GB"/>
        </w:rPr>
        <w:t>.</w:t>
      </w:r>
    </w:p>
    <w:p w:rsidR="00C966FF" w:rsidRPr="006D5746" w:rsidRDefault="00C966FF" w:rsidP="00C966FF">
      <w:pPr>
        <w:shd w:val="clear" w:color="auto" w:fill="FFFFFF"/>
        <w:spacing w:after="0" w:line="293" w:lineRule="atLeast"/>
        <w:ind w:firstLine="567"/>
        <w:jc w:val="both"/>
        <w:rPr>
          <w:rFonts w:ascii="Times New Roman" w:eastAsia="Times New Roman" w:hAnsi="Times New Roman"/>
          <w:sz w:val="24"/>
          <w:szCs w:val="24"/>
          <w:lang w:val="lv-LV"/>
        </w:rPr>
      </w:pPr>
      <w:r w:rsidRPr="00607D14">
        <w:rPr>
          <w:rFonts w:ascii="Times New Roman" w:eastAsia="Times New Roman" w:hAnsi="Times New Roman" w:cs="Times New Roman"/>
          <w:sz w:val="24"/>
          <w:szCs w:val="24"/>
          <w:lang w:val="lv-LV" w:eastAsia="en-GB"/>
        </w:rPr>
        <w:lastRenderedPageBreak/>
        <w:t xml:space="preserve">60.7. </w:t>
      </w:r>
      <w:r w:rsidRPr="00607D14">
        <w:rPr>
          <w:rFonts w:ascii="Times New Roman" w:eastAsia="Calibri" w:hAnsi="Times New Roman" w:cs="Times New Roman"/>
          <w:sz w:val="24"/>
          <w:szCs w:val="24"/>
          <w:shd w:val="clear" w:color="auto" w:fill="FFFFFF"/>
          <w:lang w:val="lv-LV"/>
        </w:rPr>
        <w:t xml:space="preserve">personai, kurai noteikta invaliditāte kopš bērnības, kurai piešķirts trūcīgas vai maznodrošinātas personas (ģimenes) statuss un kura dzīvo privātmājā vai dzīvoklī bez vannas - 100% apmērā no pirts apmeklējuma izdevumu summas 24 apmeklējumiem </w:t>
      </w:r>
      <w:r w:rsidRPr="00607D14">
        <w:rPr>
          <w:rFonts w:ascii="Times New Roman" w:eastAsia="Times New Roman" w:hAnsi="Times New Roman" w:cs="Times New Roman"/>
          <w:sz w:val="24"/>
          <w:szCs w:val="24"/>
          <w:lang w:val="lv-LV" w:eastAsia="en-GB"/>
        </w:rPr>
        <w:t>kalendārajā gadā</w:t>
      </w:r>
      <w:r>
        <w:rPr>
          <w:rFonts w:ascii="Times New Roman" w:eastAsia="Times New Roman" w:hAnsi="Times New Roman" w:cs="Times New Roman"/>
          <w:sz w:val="24"/>
          <w:szCs w:val="24"/>
          <w:lang w:val="lv-LV" w:eastAsia="en-GB"/>
        </w:rPr>
        <w:t>.</w:t>
      </w:r>
    </w:p>
    <w:p w:rsidR="00C966FF" w:rsidRDefault="00C966FF" w:rsidP="00C966FF">
      <w:pPr>
        <w:shd w:val="clear" w:color="auto" w:fill="FFFFFF"/>
        <w:spacing w:after="0" w:line="293" w:lineRule="atLeast"/>
        <w:ind w:firstLine="567"/>
        <w:jc w:val="both"/>
        <w:rPr>
          <w:rFonts w:ascii="Times New Roman" w:eastAsia="Times New Roman" w:hAnsi="Times New Roman"/>
          <w:i/>
          <w:sz w:val="24"/>
          <w:szCs w:val="24"/>
          <w:lang w:val="lv-LV"/>
        </w:rPr>
      </w:pPr>
      <w:r w:rsidRPr="006D5746">
        <w:rPr>
          <w:rFonts w:ascii="Times New Roman" w:eastAsia="Times New Roman" w:hAnsi="Times New Roman"/>
          <w:i/>
          <w:sz w:val="24"/>
          <w:szCs w:val="24"/>
          <w:lang w:val="lv-LV"/>
        </w:rPr>
        <w:t>(papildināts ar 13.04.2017. lēmumu Nr.173)</w:t>
      </w:r>
    </w:p>
    <w:p w:rsidR="00C966FF" w:rsidRPr="00607D14"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61. </w:t>
      </w:r>
      <w:r w:rsidRPr="007D49A4">
        <w:rPr>
          <w:rFonts w:ascii="Times New Roman" w:eastAsia="Times New Roman" w:hAnsi="Times New Roman" w:cs="Times New Roman"/>
          <w:color w:val="000000" w:themeColor="text1"/>
          <w:sz w:val="24"/>
          <w:szCs w:val="24"/>
          <w:lang w:val="lv-LV" w:eastAsia="ru-RU"/>
        </w:rPr>
        <w:t>Atbalstu piešķir uz 12 mēnešiem, izmaksājot</w:t>
      </w:r>
      <w:r w:rsidRPr="007D49A4" w:rsidDel="00882A1C">
        <w:rPr>
          <w:rFonts w:ascii="Times New Roman" w:eastAsia="Times New Roman" w:hAnsi="Times New Roman" w:cs="Times New Roman"/>
          <w:color w:val="000000" w:themeColor="text1"/>
          <w:sz w:val="24"/>
          <w:szCs w:val="24"/>
          <w:lang w:val="lv-LV" w:eastAsia="ru-RU"/>
        </w:rPr>
        <w:t xml:space="preserve"> </w:t>
      </w:r>
      <w:r w:rsidRPr="007D49A4">
        <w:rPr>
          <w:rFonts w:ascii="Times New Roman" w:eastAsia="Times New Roman" w:hAnsi="Times New Roman" w:cs="Times New Roman"/>
          <w:color w:val="000000" w:themeColor="text1"/>
          <w:sz w:val="24"/>
          <w:szCs w:val="24"/>
          <w:lang w:val="lv-LV" w:eastAsia="ru-RU"/>
        </w:rPr>
        <w:t>pārskaitījuma veidā uz attiecīgā pakalpojuma sniedzēja norēķinu kontu kredītiestādē.</w:t>
      </w:r>
    </w:p>
    <w:p w:rsidR="00C966FF" w:rsidRPr="00607D14"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6D5746">
        <w:rPr>
          <w:rFonts w:ascii="Times New Roman" w:eastAsia="Times New Roman" w:hAnsi="Times New Roman"/>
          <w:sz w:val="24"/>
          <w:szCs w:val="24"/>
          <w:lang w:val="lv-LV"/>
        </w:rPr>
        <w:t>61.</w:t>
      </w:r>
      <w:r w:rsidRPr="006D5746">
        <w:rPr>
          <w:rFonts w:ascii="Times New Roman" w:eastAsia="Times New Roman" w:hAnsi="Times New Roman"/>
          <w:sz w:val="24"/>
          <w:szCs w:val="24"/>
          <w:vertAlign w:val="superscript"/>
          <w:lang w:val="lv-LV"/>
        </w:rPr>
        <w:t>1</w:t>
      </w:r>
      <w:r w:rsidRPr="006D5746">
        <w:rPr>
          <w:rFonts w:ascii="Times New Roman" w:eastAsia="Times New Roman" w:hAnsi="Times New Roman"/>
          <w:sz w:val="24"/>
          <w:szCs w:val="24"/>
          <w:lang w:val="lv-LV"/>
        </w:rPr>
        <w:t xml:space="preserve"> </w:t>
      </w:r>
      <w:r w:rsidRPr="009F7A97">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svītrots ar 22.10.2020. lēmumu Nr.523</w:t>
      </w:r>
      <w:r w:rsidRPr="009F7A97">
        <w:rPr>
          <w:rFonts w:ascii="Times New Roman" w:eastAsia="Times New Roman" w:hAnsi="Times New Roman" w:cs="Times New Roman"/>
          <w:i/>
          <w:sz w:val="24"/>
          <w:szCs w:val="24"/>
          <w:lang w:val="lv-LV" w:eastAsia="ru-RU"/>
        </w:rPr>
        <w:t>)</w:t>
      </w:r>
    </w:p>
    <w:p w:rsidR="00C966FF" w:rsidRDefault="00C966FF" w:rsidP="00C966FF">
      <w:pPr>
        <w:shd w:val="clear" w:color="auto" w:fill="FFFFFF"/>
        <w:spacing w:after="0" w:line="293" w:lineRule="atLeast"/>
        <w:ind w:firstLine="567"/>
        <w:jc w:val="both"/>
        <w:rPr>
          <w:rFonts w:ascii="Times New Roman" w:eastAsia="Times New Roman" w:hAnsi="Times New Roman"/>
          <w:i/>
          <w:sz w:val="24"/>
          <w:szCs w:val="24"/>
          <w:lang w:val="lv-LV"/>
        </w:rPr>
      </w:pPr>
    </w:p>
    <w:p w:rsidR="00C966FF" w:rsidRPr="001F6FE0" w:rsidRDefault="00C966FF" w:rsidP="00C966FF">
      <w:pPr>
        <w:shd w:val="clear" w:color="auto" w:fill="FFFFFF"/>
        <w:spacing w:after="0" w:line="293" w:lineRule="atLeast"/>
        <w:jc w:val="both"/>
        <w:rPr>
          <w:rFonts w:ascii="Times New Roman" w:eastAsia="Times New Roman" w:hAnsi="Times New Roman" w:cs="Times New Roman"/>
          <w:i/>
          <w:sz w:val="24"/>
          <w:szCs w:val="24"/>
          <w:lang w:val="lv-LV" w:eastAsia="ru-RU"/>
        </w:rPr>
      </w:pPr>
    </w:p>
    <w:p w:rsidR="00C966FF"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10. Atbalsts televīzijas abonēšanas maksas izdevumu segšanai</w:t>
      </w:r>
    </w:p>
    <w:p w:rsidR="00C966FF" w:rsidRPr="00A659B4"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66FF" w:rsidRPr="007D49A4"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62. </w:t>
      </w:r>
      <w:r w:rsidRPr="007D49A4">
        <w:rPr>
          <w:rFonts w:ascii="Times New Roman" w:eastAsia="Times New Roman" w:hAnsi="Times New Roman" w:cs="Times New Roman"/>
          <w:color w:val="000000" w:themeColor="text1"/>
          <w:sz w:val="24"/>
          <w:szCs w:val="24"/>
          <w:lang w:val="lv-LV" w:eastAsia="ru-RU"/>
        </w:rPr>
        <w:t>Atbalsts televīzijas abonēšanas maksas izdevumu segšanai ir paredzēts personas izvēlētās televīzijas abonēšanas maksas daļējai apmaksai.</w:t>
      </w:r>
    </w:p>
    <w:p w:rsidR="00C966FF" w:rsidRPr="007D49A4"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63. </w:t>
      </w:r>
      <w:r w:rsidRPr="007D49A4">
        <w:rPr>
          <w:rFonts w:ascii="Times New Roman" w:eastAsia="Times New Roman" w:hAnsi="Times New Roman" w:cs="Times New Roman"/>
          <w:color w:val="000000" w:themeColor="text1"/>
          <w:sz w:val="24"/>
          <w:szCs w:val="24"/>
          <w:lang w:val="lv-LV" w:eastAsia="ru-RU"/>
        </w:rPr>
        <w:t>Tiesības saņemt atbalstu ir guļošām personām ar I vai II invaliditātes grupu.</w:t>
      </w:r>
    </w:p>
    <w:p w:rsidR="00C966FF" w:rsidRPr="007D49A4"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64. </w:t>
      </w:r>
      <w:r w:rsidRPr="007D49A4">
        <w:rPr>
          <w:rFonts w:ascii="Times New Roman" w:eastAsia="Times New Roman" w:hAnsi="Times New Roman" w:cs="Times New Roman"/>
          <w:color w:val="000000" w:themeColor="text1"/>
          <w:sz w:val="24"/>
          <w:szCs w:val="24"/>
          <w:lang w:val="lv-LV" w:eastAsia="ru-RU"/>
        </w:rPr>
        <w:t>Atbalsta apmērs ir līdz 5,00 </w:t>
      </w:r>
      <w:r w:rsidRPr="007D49A4">
        <w:rPr>
          <w:rFonts w:ascii="Times New Roman" w:eastAsia="Times New Roman" w:hAnsi="Times New Roman" w:cs="Times New Roman"/>
          <w:i/>
          <w:iCs/>
          <w:color w:val="000000" w:themeColor="text1"/>
          <w:sz w:val="24"/>
          <w:szCs w:val="24"/>
          <w:lang w:val="lv-LV" w:eastAsia="ru-RU"/>
        </w:rPr>
        <w:t>euro</w:t>
      </w:r>
      <w:r w:rsidRPr="007D49A4">
        <w:rPr>
          <w:rFonts w:ascii="Times New Roman" w:eastAsia="Times New Roman" w:hAnsi="Times New Roman" w:cs="Times New Roman"/>
          <w:color w:val="000000" w:themeColor="text1"/>
          <w:sz w:val="24"/>
          <w:szCs w:val="24"/>
          <w:lang w:val="lv-LV" w:eastAsia="ru-RU"/>
        </w:rPr>
        <w:t> mēnesī.</w:t>
      </w:r>
    </w:p>
    <w:p w:rsidR="00C966FF" w:rsidRPr="007D49A4"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 </w:t>
      </w:r>
      <w:r w:rsidRPr="007D49A4">
        <w:rPr>
          <w:rFonts w:ascii="Times New Roman" w:eastAsia="Times New Roman" w:hAnsi="Times New Roman" w:cs="Times New Roman"/>
          <w:color w:val="000000" w:themeColor="text1"/>
          <w:sz w:val="24"/>
          <w:szCs w:val="24"/>
          <w:lang w:val="lv-LV" w:eastAsia="ru-RU"/>
        </w:rPr>
        <w:t xml:space="preserve">Atbalsta saņemšanai persona </w:t>
      </w:r>
      <w:r w:rsidRPr="007D49A4">
        <w:rPr>
          <w:rFonts w:ascii="Times New Roman" w:hAnsi="Times New Roman" w:cs="Times New Roman"/>
          <w:color w:val="000000" w:themeColor="text1"/>
          <w:sz w:val="24"/>
          <w:szCs w:val="24"/>
          <w:lang w:val="lv-LV"/>
        </w:rPr>
        <w:t xml:space="preserve">vienu reizi gadā </w:t>
      </w:r>
      <w:r w:rsidRPr="007D49A4">
        <w:rPr>
          <w:rFonts w:ascii="Times New Roman" w:eastAsia="Times New Roman" w:hAnsi="Times New Roman" w:cs="Times New Roman"/>
          <w:color w:val="000000" w:themeColor="text1"/>
          <w:sz w:val="24"/>
          <w:szCs w:val="24"/>
          <w:lang w:val="lv-LV" w:eastAsia="ru-RU"/>
        </w:rPr>
        <w:t>iesniedz Dienestā iesniegumu un iesniedz šādu dokumentu kopijas (uzrādot oriģinālus), ja tie neatrodas Dienesta rīcībā:</w:t>
      </w:r>
    </w:p>
    <w:p w:rsidR="00C966FF" w:rsidRPr="007D49A4"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65.1. </w:t>
      </w:r>
      <w:r w:rsidRPr="007D49A4">
        <w:rPr>
          <w:rFonts w:ascii="Times New Roman" w:eastAsia="Times New Roman" w:hAnsi="Times New Roman" w:cs="Times New Roman"/>
          <w:color w:val="000000" w:themeColor="text1"/>
          <w:sz w:val="24"/>
          <w:szCs w:val="24"/>
          <w:lang w:val="lv-LV" w:eastAsia="ru-RU"/>
        </w:rPr>
        <w:t>ģimenes ārsta izsniegtu atzinumu/izziņu (veidlapa Nr.27/u);</w:t>
      </w:r>
    </w:p>
    <w:p w:rsidR="00C966FF" w:rsidRPr="007D49A4"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65.2. </w:t>
      </w:r>
      <w:r w:rsidRPr="007D49A4">
        <w:rPr>
          <w:rFonts w:ascii="Times New Roman" w:eastAsia="Times New Roman" w:hAnsi="Times New Roman" w:cs="Times New Roman"/>
          <w:color w:val="000000" w:themeColor="text1"/>
          <w:sz w:val="24"/>
          <w:szCs w:val="24"/>
          <w:lang w:val="lv-LV" w:eastAsia="ru-RU"/>
        </w:rPr>
        <w:t>līguma kopiju ar televīzijas pakalpojuma sniedzēju.</w:t>
      </w:r>
    </w:p>
    <w:p w:rsidR="00C966FF" w:rsidRPr="007D49A4"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66. </w:t>
      </w:r>
      <w:r w:rsidRPr="007D49A4">
        <w:rPr>
          <w:rFonts w:ascii="Times New Roman" w:eastAsia="Times New Roman" w:hAnsi="Times New Roman" w:cs="Times New Roman"/>
          <w:color w:val="000000" w:themeColor="text1"/>
          <w:sz w:val="24"/>
          <w:szCs w:val="24"/>
          <w:lang w:val="lv-LV" w:eastAsia="ru-RU"/>
        </w:rPr>
        <w:t>Atbalstu izmaksā pārskaitījuma veidā uz attiecīgā pakalpojuma sniedzēja norēķinu kontu kredītiestādē.</w:t>
      </w:r>
    </w:p>
    <w:p w:rsidR="00C966FF" w:rsidRDefault="00C966FF" w:rsidP="00C966FF">
      <w:pPr>
        <w:shd w:val="clear" w:color="auto" w:fill="FFFFFF"/>
        <w:spacing w:after="0" w:line="240" w:lineRule="auto"/>
        <w:rPr>
          <w:rFonts w:ascii="Times New Roman" w:eastAsia="Times New Roman" w:hAnsi="Times New Roman" w:cs="Times New Roman"/>
          <w:b/>
          <w:bCs/>
          <w:color w:val="000000" w:themeColor="text1"/>
          <w:sz w:val="24"/>
          <w:szCs w:val="24"/>
          <w:lang w:val="lv-LV" w:eastAsia="ru-RU"/>
        </w:rPr>
      </w:pPr>
    </w:p>
    <w:p w:rsidR="00C966FF"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11. Atbalsts personas apbedīšanas izdevumu segšanai</w:t>
      </w:r>
    </w:p>
    <w:p w:rsidR="00C966FF" w:rsidRPr="00A659B4"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66FF" w:rsidRPr="00ED46F5" w:rsidRDefault="00C966FF" w:rsidP="00C966FF">
      <w:pPr>
        <w:spacing w:after="0" w:line="240" w:lineRule="auto"/>
        <w:ind w:firstLine="567"/>
        <w:jc w:val="both"/>
        <w:rPr>
          <w:rFonts w:ascii="Times New Roman" w:eastAsia="Times New Roman" w:hAnsi="Times New Roman"/>
          <w:sz w:val="24"/>
          <w:szCs w:val="24"/>
          <w:lang w:val="lv-LV" w:eastAsia="en-GB"/>
        </w:rPr>
      </w:pPr>
      <w:r>
        <w:rPr>
          <w:rFonts w:ascii="Times New Roman" w:eastAsia="Times New Roman" w:hAnsi="Times New Roman" w:cs="Times New Roman"/>
          <w:color w:val="000000" w:themeColor="text1"/>
          <w:sz w:val="24"/>
          <w:szCs w:val="24"/>
          <w:lang w:val="lv-LV" w:eastAsia="ru-RU"/>
        </w:rPr>
        <w:t xml:space="preserve">67. </w:t>
      </w:r>
      <w:r w:rsidRPr="00ED46F5">
        <w:rPr>
          <w:rFonts w:ascii="Times New Roman" w:eastAsia="Times New Roman" w:hAnsi="Times New Roman"/>
          <w:sz w:val="24"/>
          <w:szCs w:val="24"/>
          <w:lang w:val="lv-LV" w:eastAsia="en-GB"/>
        </w:rPr>
        <w:t>Atbalstu personas apbedīšanas izdevumu segšanai (apmaksai vai kompensēšanai) var pieprasīt ne vēlāk kā trīs mēnešu laikā no personas nāves brīža, gadījumā, ja mirusi persona, kurai saskaņā ar normatīvajiem aktiem nepienākas valsts nodrošināts apbedīšanas pabalsts un atbalsta pieprasītājam ir piešķirts trūcīgas ģimenes (personas) statuss.”</w:t>
      </w:r>
    </w:p>
    <w:p w:rsidR="00C966FF" w:rsidRPr="009F7A97" w:rsidRDefault="00C966FF" w:rsidP="00C966FF">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C966FF" w:rsidRPr="007D49A4" w:rsidRDefault="00C966FF" w:rsidP="00C966F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68. </w:t>
      </w:r>
      <w:r w:rsidRPr="007D49A4">
        <w:rPr>
          <w:rFonts w:ascii="Times New Roman" w:eastAsia="Times New Roman" w:hAnsi="Times New Roman" w:cs="Times New Roman"/>
          <w:color w:val="000000" w:themeColor="text1"/>
          <w:sz w:val="24"/>
          <w:szCs w:val="24"/>
          <w:lang w:val="lv-LV" w:eastAsia="ru-RU"/>
        </w:rPr>
        <w:t>Atbalstu apbedīšanas izdevumu segšanai trūcīgas personas nāves gadījumā piešķir tās tuvākajam ģimenes loceklim vai citai personai, kura faktiski uzņēmusies apbedīšanu.</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69. Atbalsta apmērs ir līdz 400</w:t>
      </w:r>
      <w:r w:rsidRPr="007D49A4">
        <w:rPr>
          <w:rFonts w:ascii="Times New Roman" w:eastAsia="Times New Roman" w:hAnsi="Times New Roman" w:cs="Times New Roman"/>
          <w:color w:val="000000" w:themeColor="text1"/>
          <w:sz w:val="24"/>
          <w:szCs w:val="24"/>
          <w:lang w:val="lv-LV" w:eastAsia="ru-RU"/>
        </w:rPr>
        <w:t>,00 </w:t>
      </w:r>
      <w:r w:rsidRPr="007D49A4">
        <w:rPr>
          <w:rFonts w:ascii="Times New Roman" w:eastAsia="Times New Roman" w:hAnsi="Times New Roman" w:cs="Times New Roman"/>
          <w:i/>
          <w:iCs/>
          <w:color w:val="000000" w:themeColor="text1"/>
          <w:sz w:val="24"/>
          <w:szCs w:val="24"/>
          <w:lang w:val="lv-LV" w:eastAsia="ru-RU"/>
        </w:rPr>
        <w:t>euro</w:t>
      </w:r>
      <w:r w:rsidRPr="007D49A4">
        <w:rPr>
          <w:rFonts w:ascii="Times New Roman" w:eastAsia="Times New Roman" w:hAnsi="Times New Roman" w:cs="Times New Roman"/>
          <w:color w:val="000000" w:themeColor="text1"/>
          <w:sz w:val="24"/>
          <w:szCs w:val="24"/>
          <w:lang w:val="lv-LV" w:eastAsia="ru-RU"/>
        </w:rPr>
        <w:t>.</w:t>
      </w:r>
    </w:p>
    <w:p w:rsidR="00C966FF" w:rsidRPr="007D49A4"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groz</w:t>
      </w:r>
      <w:r>
        <w:rPr>
          <w:rFonts w:ascii="Times New Roman" w:eastAsia="Times New Roman" w:hAnsi="Times New Roman" w:cs="Times New Roman"/>
          <w:i/>
          <w:sz w:val="24"/>
          <w:szCs w:val="24"/>
          <w:lang w:val="lv-LV" w:eastAsia="ru-RU"/>
        </w:rPr>
        <w:t>īts ar 22.10.2020. lēmumu Nr.523</w:t>
      </w:r>
      <w:r w:rsidRPr="009F7A97">
        <w:rPr>
          <w:rFonts w:ascii="Times New Roman" w:eastAsia="Times New Roman" w:hAnsi="Times New Roman" w:cs="Times New Roman"/>
          <w:i/>
          <w:sz w:val="24"/>
          <w:szCs w:val="24"/>
          <w:lang w:val="lv-LV" w:eastAsia="ru-RU"/>
        </w:rPr>
        <w:t>)</w:t>
      </w:r>
    </w:p>
    <w:p w:rsidR="00C966FF" w:rsidRPr="007D49A4"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70. </w:t>
      </w:r>
      <w:r w:rsidRPr="007D49A4">
        <w:rPr>
          <w:rFonts w:ascii="Times New Roman" w:eastAsia="Times New Roman" w:hAnsi="Times New Roman" w:cs="Times New Roman"/>
          <w:color w:val="000000" w:themeColor="text1"/>
          <w:sz w:val="24"/>
          <w:szCs w:val="24"/>
          <w:lang w:val="lv-LV" w:eastAsia="ru-RU"/>
        </w:rPr>
        <w:t>Atbalsta saņemšanai persona iesniedz iesniegumu Dienestā, pievienojot izziņu, kas apliecina, ka personai nav tiesību saņemt valsts nodrošinātu apbedīšanas pabalstu.</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71. </w:t>
      </w:r>
      <w:r w:rsidRPr="007D49A4">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C966FF"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66FF"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12. Atbalsts personas apbedīšanas organizēšanai</w:t>
      </w:r>
    </w:p>
    <w:p w:rsidR="00C966FF" w:rsidRPr="00A659B4"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66FF" w:rsidRPr="007D49A4"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72. </w:t>
      </w:r>
      <w:r w:rsidRPr="007D49A4">
        <w:rPr>
          <w:rFonts w:ascii="Times New Roman" w:eastAsia="Times New Roman" w:hAnsi="Times New Roman" w:cs="Times New Roman"/>
          <w:color w:val="000000" w:themeColor="text1"/>
          <w:sz w:val="24"/>
          <w:szCs w:val="24"/>
          <w:lang w:val="lv-LV" w:eastAsia="ru-RU"/>
        </w:rPr>
        <w:t>Atbalstu apbedīšanas organizēšanai piešķir personai bez radiniekiem un likumīgajiem apgādniekiem, vai vientuļām personām, kuras bija Nakts patversmes, Sociālās patversmes, mājas aprūpes vai ilgstošas sociālās aprūpes un sociālās rehabilitācijas pakalpojumu institūcijās īslaicīga sociālas aprūpes pakalpojuma saņēmēji, vai kurām nav piederīgo, un kuru pēdējā deklarētā dzīvesvieta ir bijusi Daugavpils pilsētas administratīvajā teritorijā.</w:t>
      </w:r>
    </w:p>
    <w:p w:rsidR="00C966FF" w:rsidRPr="007D49A4"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 </w:t>
      </w:r>
      <w:r w:rsidRPr="007D49A4">
        <w:rPr>
          <w:rFonts w:ascii="Times New Roman" w:eastAsia="Times New Roman" w:hAnsi="Times New Roman" w:cs="Times New Roman"/>
          <w:color w:val="000000" w:themeColor="text1"/>
          <w:sz w:val="24"/>
          <w:szCs w:val="24"/>
          <w:lang w:val="lv-LV" w:eastAsia="ru-RU"/>
        </w:rPr>
        <w:t>Atbalsts personas apbedīšanas organizēšanai iekļauj:</w:t>
      </w:r>
    </w:p>
    <w:p w:rsidR="00C966FF" w:rsidRPr="007D49A4"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73.1. </w:t>
      </w:r>
      <w:r w:rsidRPr="007D49A4">
        <w:rPr>
          <w:rFonts w:ascii="Times New Roman" w:eastAsia="Times New Roman" w:hAnsi="Times New Roman" w:cs="Times New Roman"/>
          <w:color w:val="000000" w:themeColor="text1"/>
          <w:sz w:val="24"/>
          <w:szCs w:val="24"/>
          <w:lang w:val="lv-LV" w:eastAsia="ru-RU"/>
        </w:rPr>
        <w:t>apbedīšanas procesa organizēšanu;</w:t>
      </w:r>
    </w:p>
    <w:p w:rsidR="00C966FF" w:rsidRPr="007D49A4"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73.2. </w:t>
      </w:r>
      <w:r w:rsidRPr="007D49A4">
        <w:rPr>
          <w:rFonts w:ascii="Times New Roman" w:eastAsia="Times New Roman" w:hAnsi="Times New Roman" w:cs="Times New Roman"/>
          <w:color w:val="000000" w:themeColor="text1"/>
          <w:sz w:val="24"/>
          <w:szCs w:val="24"/>
          <w:lang w:val="lv-LV" w:eastAsia="ru-RU"/>
        </w:rPr>
        <w:t>apbedīšanas pakalpojuma apmaksu.</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74. </w:t>
      </w:r>
      <w:r w:rsidRPr="007D49A4">
        <w:rPr>
          <w:rFonts w:ascii="Times New Roman" w:eastAsia="Times New Roman" w:hAnsi="Times New Roman" w:cs="Times New Roman"/>
          <w:color w:val="000000" w:themeColor="text1"/>
          <w:sz w:val="24"/>
          <w:szCs w:val="24"/>
          <w:lang w:val="lv-LV" w:eastAsia="ru-RU"/>
        </w:rPr>
        <w:t>Dienests apmaksā apbedīšanas pakalpojumu par personām, kurām miršanas brīdī nebija ienākumu un kurām nepienākas Valsts sociālās apdrošināšanas aģentūras apbedīšanas pabalsts, bez personas iesnieguma.</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966FF" w:rsidRPr="007D49A4"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966FF"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13. Atbalsts personu apliecinoša dokumenta atjaunošanai</w:t>
      </w:r>
    </w:p>
    <w:p w:rsidR="00C966FF" w:rsidRPr="00A659B4"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66FF" w:rsidRPr="000B7AE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75. </w:t>
      </w:r>
      <w:r w:rsidRPr="000B7AEF">
        <w:rPr>
          <w:rFonts w:ascii="Times New Roman" w:eastAsia="Times New Roman" w:hAnsi="Times New Roman" w:cs="Times New Roman"/>
          <w:color w:val="000000" w:themeColor="text1"/>
          <w:sz w:val="24"/>
          <w:szCs w:val="24"/>
          <w:lang w:val="lv-LV" w:eastAsia="ru-RU"/>
        </w:rPr>
        <w:t>Atbalstu personu apliecinošā dokumenta atjaunošanai ir tiesīga saņemt persona bez ienākumiem, kura saņem Nakts patversmes pakalpojumu un kurai nav personu apliecinošu dokumentu.</w:t>
      </w:r>
    </w:p>
    <w:p w:rsidR="00C966FF" w:rsidRPr="000B7AE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76. </w:t>
      </w:r>
      <w:r w:rsidRPr="000B7AEF">
        <w:rPr>
          <w:rFonts w:ascii="Times New Roman" w:eastAsia="Times New Roman" w:hAnsi="Times New Roman" w:cs="Times New Roman"/>
          <w:color w:val="000000" w:themeColor="text1"/>
          <w:sz w:val="24"/>
          <w:szCs w:val="24"/>
          <w:lang w:val="lv-LV" w:eastAsia="ru-RU"/>
        </w:rPr>
        <w:t>Atbalsta apmērs nedrīkst pārsniegt valsts nodevas apmēru par personu apliecinošu dokumentu izsniegšanu.</w:t>
      </w:r>
    </w:p>
    <w:p w:rsidR="00C966FF" w:rsidRPr="000B7AE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77. </w:t>
      </w:r>
      <w:r w:rsidRPr="000B7AEF">
        <w:rPr>
          <w:rFonts w:ascii="Times New Roman" w:eastAsia="Times New Roman" w:hAnsi="Times New Roman" w:cs="Times New Roman"/>
          <w:color w:val="000000" w:themeColor="text1"/>
          <w:sz w:val="24"/>
          <w:szCs w:val="24"/>
          <w:lang w:val="lv-LV" w:eastAsia="ru-RU"/>
        </w:rPr>
        <w:t>Atbalstu piešķir vienu reizi kalendārajā gadā.</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78. </w:t>
      </w:r>
      <w:r w:rsidRPr="000B7AEF">
        <w:rPr>
          <w:rFonts w:ascii="Times New Roman" w:eastAsia="Times New Roman" w:hAnsi="Times New Roman" w:cs="Times New Roman"/>
          <w:color w:val="000000" w:themeColor="text1"/>
          <w:sz w:val="24"/>
          <w:szCs w:val="24"/>
          <w:lang w:val="lv-LV" w:eastAsia="ru-RU"/>
        </w:rPr>
        <w:t>Atbalstu izmaksā ar pārskaitījumu attiecīgajā valsts budžeta kontā Valsts kasē.</w:t>
      </w:r>
    </w:p>
    <w:p w:rsidR="00C966FF" w:rsidRPr="000B7AE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966FF"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14. Atbalsts personām, kuras atbrīvotas no brīvības atņemšanas soda izciešanas</w:t>
      </w:r>
    </w:p>
    <w:p w:rsidR="00C966FF" w:rsidRPr="00A659B4"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66FF" w:rsidRPr="000B7AE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79. </w:t>
      </w:r>
      <w:r w:rsidRPr="000B7AEF">
        <w:rPr>
          <w:rFonts w:ascii="Times New Roman" w:eastAsia="Times New Roman" w:hAnsi="Times New Roman" w:cs="Times New Roman"/>
          <w:color w:val="000000" w:themeColor="text1"/>
          <w:sz w:val="24"/>
          <w:szCs w:val="24"/>
          <w:lang w:val="lv-LV" w:eastAsia="ru-RU"/>
        </w:rPr>
        <w:t>Personām, kuras ir atbrīvotas no brīvības atņemšanas soda izciešanas, izņemot īslaicīgo brīvības atņemšanu, un kuru deklarētā vai pēdējā deklarētā dzīvesvieta ir Daugavpils pašvaldības administratīvajā teritorijā, pienākas vienreizējs materiālais atbalsts.</w:t>
      </w:r>
    </w:p>
    <w:p w:rsidR="00C966FF" w:rsidRPr="000B7AE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80. </w:t>
      </w:r>
      <w:r w:rsidRPr="000B7AEF">
        <w:rPr>
          <w:rFonts w:ascii="Times New Roman" w:eastAsia="Times New Roman" w:hAnsi="Times New Roman" w:cs="Times New Roman"/>
          <w:color w:val="000000" w:themeColor="text1"/>
          <w:sz w:val="24"/>
          <w:szCs w:val="24"/>
          <w:lang w:val="lv-LV" w:eastAsia="ru-RU"/>
        </w:rPr>
        <w:t>Vienreizējā materiālā atbalsta apmērs ir 40,00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w:t>
      </w:r>
    </w:p>
    <w:p w:rsidR="00C966FF" w:rsidRPr="000B7AE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81. </w:t>
      </w:r>
      <w:r w:rsidRPr="000B7AEF">
        <w:rPr>
          <w:rFonts w:ascii="Times New Roman" w:eastAsia="Times New Roman" w:hAnsi="Times New Roman" w:cs="Times New Roman"/>
          <w:color w:val="000000" w:themeColor="text1"/>
          <w:sz w:val="24"/>
          <w:szCs w:val="24"/>
          <w:lang w:val="lv-LV" w:eastAsia="ru-RU"/>
        </w:rPr>
        <w:t>Atbalsta saņemšanai persona iesniedz iesniegumu Dienestā, pievienojot klāt izziņas kopiju no ieslodzījuma vietas (uzrādot oriģinālu).</w:t>
      </w:r>
    </w:p>
    <w:p w:rsidR="00C966FF" w:rsidRPr="000B7AE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82.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83. </w:t>
      </w:r>
      <w:r w:rsidRPr="000B7AEF">
        <w:rPr>
          <w:rFonts w:ascii="Times New Roman" w:eastAsia="Times New Roman" w:hAnsi="Times New Roman" w:cs="Times New Roman"/>
          <w:color w:val="000000" w:themeColor="text1"/>
          <w:sz w:val="24"/>
          <w:szCs w:val="24"/>
          <w:lang w:val="lv-LV" w:eastAsia="ru-RU"/>
        </w:rPr>
        <w:t>Atbalstu izmaksā, ja tas pieprasīts ne vēlāk kā divu mēnešu laikā no atbrīvošanās dienas.</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966FF"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15. Atbalsts bērna piedzimšanas gadījumā</w:t>
      </w:r>
    </w:p>
    <w:p w:rsidR="00C966FF" w:rsidRPr="00A659B4"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66FF" w:rsidRPr="000B7AE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84. </w:t>
      </w:r>
      <w:r w:rsidRPr="000B7AEF">
        <w:rPr>
          <w:rFonts w:ascii="Times New Roman" w:eastAsia="Times New Roman" w:hAnsi="Times New Roman" w:cs="Times New Roman"/>
          <w:color w:val="000000" w:themeColor="text1"/>
          <w:sz w:val="24"/>
          <w:szCs w:val="24"/>
          <w:lang w:val="lv-LV" w:eastAsia="ru-RU"/>
        </w:rPr>
        <w:t>Atbalsts bērna piedzimšanas gadījumā ir vienreiz izmaksājams atbalsts jaundzimušā pamatvajadzību apmierināšanai, ko izmaksā papildus valsts noteiktajam pabalstam.</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85. </w:t>
      </w:r>
      <w:r w:rsidRPr="000B7AEF">
        <w:rPr>
          <w:rFonts w:ascii="Times New Roman" w:eastAsia="Times New Roman" w:hAnsi="Times New Roman" w:cs="Times New Roman"/>
          <w:color w:val="000000" w:themeColor="text1"/>
          <w:sz w:val="24"/>
          <w:szCs w:val="24"/>
          <w:lang w:val="lv-LV" w:eastAsia="ru-RU"/>
        </w:rPr>
        <w:t>Atbalstu bērna piedzimšanas gadījumā ir tiesības saņemt</w:t>
      </w:r>
      <w:r>
        <w:rPr>
          <w:rFonts w:ascii="Times New Roman" w:eastAsia="Times New Roman" w:hAnsi="Times New Roman" w:cs="Times New Roman"/>
          <w:color w:val="000000" w:themeColor="text1"/>
          <w:sz w:val="24"/>
          <w:szCs w:val="24"/>
          <w:lang w:val="lv-LV" w:eastAsia="ru-RU"/>
        </w:rPr>
        <w:t>:</w:t>
      </w:r>
      <w:r w:rsidRPr="000B7AEF">
        <w:rPr>
          <w:rFonts w:ascii="Times New Roman" w:eastAsia="Times New Roman" w:hAnsi="Times New Roman" w:cs="Times New Roman"/>
          <w:color w:val="000000" w:themeColor="text1"/>
          <w:sz w:val="24"/>
          <w:szCs w:val="24"/>
          <w:lang w:val="lv-LV" w:eastAsia="ru-RU"/>
        </w:rPr>
        <w:t xml:space="preserve"> </w:t>
      </w:r>
    </w:p>
    <w:p w:rsidR="00C966FF" w:rsidRPr="00F748EA" w:rsidRDefault="00C966FF" w:rsidP="00C966FF">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r w:rsidRPr="00F748EA">
        <w:rPr>
          <w:rFonts w:ascii="Times New Roman" w:hAnsi="Times New Roman"/>
          <w:i/>
          <w:sz w:val="24"/>
          <w:szCs w:val="24"/>
          <w:lang w:val="lv-LV"/>
        </w:rPr>
        <w:t xml:space="preserve"> (</w:t>
      </w:r>
      <w:r>
        <w:rPr>
          <w:rFonts w:ascii="Times New Roman" w:hAnsi="Times New Roman"/>
          <w:i/>
          <w:sz w:val="24"/>
          <w:szCs w:val="24"/>
          <w:lang w:val="lv-LV"/>
        </w:rPr>
        <w:t>grozīts</w:t>
      </w:r>
      <w:r w:rsidRPr="00F748EA">
        <w:rPr>
          <w:rFonts w:ascii="Times New Roman" w:hAnsi="Times New Roman"/>
          <w:i/>
          <w:sz w:val="24"/>
          <w:szCs w:val="24"/>
          <w:lang w:val="lv-LV"/>
        </w:rPr>
        <w:t xml:space="preserve"> ar 16.07.2020.lēmumu Nr.279)</w:t>
      </w:r>
    </w:p>
    <w:p w:rsidR="00C966FF" w:rsidRPr="008B6A79" w:rsidRDefault="00C966FF" w:rsidP="00C966FF">
      <w:pPr>
        <w:spacing w:after="0" w:line="240" w:lineRule="auto"/>
        <w:ind w:firstLine="567"/>
        <w:jc w:val="both"/>
        <w:rPr>
          <w:rFonts w:ascii="Times New Roman" w:hAnsi="Times New Roman"/>
          <w:sz w:val="24"/>
          <w:szCs w:val="24"/>
          <w:lang w:val="lv-LV"/>
        </w:rPr>
      </w:pPr>
      <w:r w:rsidRPr="008B6A79">
        <w:rPr>
          <w:rFonts w:ascii="Times New Roman" w:eastAsia="Times New Roman" w:hAnsi="Times New Roman"/>
          <w:sz w:val="24"/>
          <w:szCs w:val="24"/>
          <w:lang w:val="lv-LV" w:eastAsia="en-GB"/>
        </w:rPr>
        <w:t xml:space="preserve">85.1. vienam no bērna vecākiem, ja </w:t>
      </w:r>
      <w:r w:rsidRPr="008B6A79">
        <w:rPr>
          <w:rFonts w:ascii="Times New Roman" w:hAnsi="Times New Roman"/>
          <w:sz w:val="24"/>
          <w:szCs w:val="24"/>
          <w:lang w:val="lv-LV"/>
        </w:rPr>
        <w:t>deklarētā pamata dzīvesvieta ne mazāk kā pēdējos 9 mēnešus pirms bērna piedzimšanas ir Daugavpils pilsētas administratīvajā teritorijā. Deviņu mēnešu termiņā tiek iekļauts laika periods, kad atbalsta pieprasītāja dzīvesvieta bija reģistrēta ārvalstīs;</w:t>
      </w:r>
    </w:p>
    <w:p w:rsidR="00C966FF" w:rsidRPr="008B6A79" w:rsidRDefault="00C966FF" w:rsidP="00C966FF">
      <w:pPr>
        <w:spacing w:after="0" w:line="240" w:lineRule="auto"/>
        <w:ind w:firstLine="567"/>
        <w:jc w:val="both"/>
        <w:rPr>
          <w:rFonts w:ascii="Times New Roman" w:hAnsi="Times New Roman"/>
          <w:sz w:val="24"/>
          <w:szCs w:val="24"/>
          <w:lang w:val="lv-LV"/>
        </w:rPr>
      </w:pPr>
      <w:r w:rsidRPr="008B6A79">
        <w:rPr>
          <w:rFonts w:ascii="Times New Roman" w:hAnsi="Times New Roman"/>
          <w:sz w:val="24"/>
          <w:szCs w:val="24"/>
          <w:lang w:val="lv-LV"/>
        </w:rPr>
        <w:t xml:space="preserve">85.2. </w:t>
      </w:r>
      <w:r w:rsidRPr="008B6A79">
        <w:rPr>
          <w:rFonts w:ascii="Times New Roman" w:eastAsia="Times New Roman" w:hAnsi="Times New Roman"/>
          <w:sz w:val="24"/>
          <w:szCs w:val="24"/>
          <w:lang w:val="lv-LV" w:eastAsia="en-GB"/>
        </w:rPr>
        <w:t>vienam no bērna vecākiem,</w:t>
      </w:r>
      <w:r w:rsidRPr="008B6A79">
        <w:rPr>
          <w:rFonts w:ascii="Times New Roman" w:hAnsi="Times New Roman"/>
          <w:sz w:val="24"/>
          <w:szCs w:val="24"/>
          <w:lang w:val="lv-LV"/>
        </w:rPr>
        <w:t xml:space="preserve"> kurš pēdējo 9 mēnešu periodā pirms bērna piedzimšanas iegādājies nekustamo īpašumu Daugavpils pilsētas administratīvajā teritorijā un uz bērna dzimšanas reģistrācijas brīdi tajā deklarējis savu dzīvesvietu;</w:t>
      </w:r>
    </w:p>
    <w:p w:rsidR="00C966FF" w:rsidRDefault="00C966FF" w:rsidP="00C966FF">
      <w:pPr>
        <w:shd w:val="clear" w:color="auto" w:fill="FFFFFF"/>
        <w:spacing w:after="0" w:line="293" w:lineRule="atLeast"/>
        <w:ind w:firstLine="567"/>
        <w:jc w:val="both"/>
        <w:rPr>
          <w:rFonts w:ascii="Times New Roman" w:hAnsi="Times New Roman"/>
          <w:sz w:val="24"/>
          <w:szCs w:val="24"/>
          <w:lang w:val="lv-LV"/>
        </w:rPr>
      </w:pPr>
      <w:r w:rsidRPr="008B6A79">
        <w:rPr>
          <w:rFonts w:ascii="Times New Roman" w:hAnsi="Times New Roman"/>
          <w:sz w:val="24"/>
          <w:szCs w:val="24"/>
          <w:lang w:val="lv-LV"/>
        </w:rPr>
        <w:t xml:space="preserve">85.3. </w:t>
      </w:r>
      <w:r w:rsidRPr="00A26AE5">
        <w:rPr>
          <w:rFonts w:ascii="Times New Roman" w:hAnsi="Times New Roman"/>
          <w:sz w:val="24"/>
          <w:szCs w:val="24"/>
          <w:lang w:val="lv-LV"/>
        </w:rPr>
        <w:t>Daugavpils pilsētas administratīvajā teritorijā deklarētai audžuģimenei, aizbildn</w:t>
      </w:r>
      <w:r>
        <w:rPr>
          <w:rFonts w:ascii="Times New Roman" w:hAnsi="Times New Roman"/>
          <w:sz w:val="24"/>
          <w:szCs w:val="24"/>
          <w:lang w:val="lv-LV"/>
        </w:rPr>
        <w:t>im vai adoptētajam, kura ģimenē</w:t>
      </w:r>
      <w:r w:rsidRPr="00A26AE5">
        <w:rPr>
          <w:rFonts w:ascii="Times New Roman" w:hAnsi="Times New Roman"/>
          <w:sz w:val="24"/>
          <w:szCs w:val="24"/>
          <w:lang w:val="lv-LV"/>
        </w:rPr>
        <w:t xml:space="preserve"> ar </w:t>
      </w:r>
      <w:r w:rsidRPr="00A26AE5">
        <w:rPr>
          <w:rFonts w:ascii="Times New Roman" w:hAnsi="Times New Roman"/>
          <w:sz w:val="24"/>
          <w:szCs w:val="24"/>
          <w:shd w:val="clear" w:color="auto" w:fill="FFFFFF"/>
          <w:lang w:val="lv-LV"/>
        </w:rPr>
        <w:t>Daugavp</w:t>
      </w:r>
      <w:r>
        <w:rPr>
          <w:rFonts w:ascii="Times New Roman" w:hAnsi="Times New Roman"/>
          <w:sz w:val="24"/>
          <w:szCs w:val="24"/>
          <w:shd w:val="clear" w:color="auto" w:fill="FFFFFF"/>
          <w:lang w:val="lv-LV"/>
        </w:rPr>
        <w:t>ils pilsētas bāriņtiesas lēmumu</w:t>
      </w:r>
      <w:r w:rsidRPr="00A26AE5">
        <w:rPr>
          <w:rFonts w:ascii="Times New Roman" w:hAnsi="Times New Roman"/>
          <w:sz w:val="24"/>
          <w:szCs w:val="24"/>
          <w:shd w:val="clear" w:color="auto" w:fill="FFFFFF"/>
          <w:lang w:val="lv-LV"/>
        </w:rPr>
        <w:t xml:space="preserve"> ievietots bērns</w:t>
      </w:r>
      <w:r>
        <w:rPr>
          <w:rFonts w:ascii="Times New Roman" w:hAnsi="Times New Roman"/>
          <w:sz w:val="24"/>
          <w:szCs w:val="24"/>
          <w:lang w:val="lv-LV"/>
        </w:rPr>
        <w:t>.</w:t>
      </w:r>
    </w:p>
    <w:p w:rsidR="00C966FF" w:rsidRPr="00F748EA" w:rsidRDefault="00C966FF" w:rsidP="00C966FF">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F748EA">
        <w:rPr>
          <w:rFonts w:ascii="Times New Roman" w:hAnsi="Times New Roman"/>
          <w:i/>
          <w:sz w:val="24"/>
          <w:szCs w:val="24"/>
          <w:lang w:val="lv-LV"/>
        </w:rPr>
        <w:t>(papildināts ar 16.07.2020.lēmumu Nr.279)</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86. </w:t>
      </w:r>
      <w:r w:rsidRPr="000B7AEF">
        <w:rPr>
          <w:rFonts w:ascii="Times New Roman" w:eastAsia="Times New Roman" w:hAnsi="Times New Roman" w:cs="Times New Roman"/>
          <w:color w:val="000000" w:themeColor="text1"/>
          <w:sz w:val="24"/>
          <w:szCs w:val="24"/>
          <w:lang w:val="lv-LV" w:eastAsia="ru-RU"/>
        </w:rPr>
        <w:t xml:space="preserve">Atbalsta apmērs ir </w:t>
      </w:r>
      <w:r>
        <w:rPr>
          <w:rFonts w:ascii="Times New Roman" w:eastAsia="Times New Roman" w:hAnsi="Times New Roman" w:cs="Times New Roman"/>
          <w:color w:val="000000" w:themeColor="text1"/>
          <w:sz w:val="24"/>
          <w:szCs w:val="24"/>
          <w:lang w:val="lv-LV" w:eastAsia="ru-RU"/>
        </w:rPr>
        <w:t>5</w:t>
      </w:r>
      <w:r w:rsidRPr="000B7AEF">
        <w:rPr>
          <w:rFonts w:ascii="Times New Roman" w:eastAsia="Times New Roman" w:hAnsi="Times New Roman" w:cs="Times New Roman"/>
          <w:color w:val="000000" w:themeColor="text1"/>
          <w:sz w:val="24"/>
          <w:szCs w:val="24"/>
          <w:lang w:val="lv-LV" w:eastAsia="ru-RU"/>
        </w:rPr>
        <w:t>00,00 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par katru bērnu. Atbalstu var pieprasīt trīs mēnešu laikā pēc bērna dzimšanas reģistrācijas dienas un dzīvesvietas deklarēšanas Daugavpils pilsētas administratīvajā teritorijā, izņemot gadījumus, kad vērsties pēc atbalsta nav bijis iespējams objektīvu iemeslu dēļ.</w:t>
      </w:r>
    </w:p>
    <w:p w:rsidR="00C966FF" w:rsidRPr="009F7A97" w:rsidRDefault="00C966FF" w:rsidP="00C966FF">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Pr>
          <w:rFonts w:ascii="Times New Roman" w:hAnsi="Times New Roman"/>
          <w:i/>
          <w:sz w:val="24"/>
          <w:szCs w:val="24"/>
          <w:lang w:val="lv-LV"/>
        </w:rPr>
        <w:t>ar 30.01.2020. lēmumu Nr.4</w:t>
      </w:r>
      <w:r w:rsidRPr="009F7A97">
        <w:rPr>
          <w:rFonts w:ascii="Times New Roman" w:hAnsi="Times New Roman"/>
          <w:i/>
          <w:sz w:val="24"/>
          <w:szCs w:val="24"/>
          <w:lang w:val="lv-LV"/>
        </w:rPr>
        <w:t>5)</w:t>
      </w:r>
    </w:p>
    <w:p w:rsidR="00C966FF" w:rsidRPr="000B7AE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87. </w:t>
      </w:r>
      <w:r w:rsidRPr="000B7AEF">
        <w:rPr>
          <w:rFonts w:ascii="Times New Roman" w:eastAsia="Times New Roman" w:hAnsi="Times New Roman" w:cs="Times New Roman"/>
          <w:color w:val="000000" w:themeColor="text1"/>
          <w:sz w:val="24"/>
          <w:szCs w:val="24"/>
          <w:lang w:val="lv-LV" w:eastAsia="ru-RU"/>
        </w:rPr>
        <w:t>Atbalsta saņemšanai viens no bērna vecākiem vai cita persona, kuras aprūpē saskaņā ar bāriņtiesas lēmumu nodots bērns, iesniedz iesniegumu Dienestā.</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88. </w:t>
      </w:r>
      <w:r w:rsidRPr="000B7AEF">
        <w:rPr>
          <w:rFonts w:ascii="Times New Roman" w:eastAsia="Times New Roman" w:hAnsi="Times New Roman" w:cs="Times New Roman"/>
          <w:color w:val="000000" w:themeColor="text1"/>
          <w:sz w:val="24"/>
          <w:szCs w:val="24"/>
          <w:lang w:val="lv-LV" w:eastAsia="ru-RU"/>
        </w:rPr>
        <w:t>Atbalstu izmaksā pārskaitījuma veidā uz atbalsta pieprasītāja norādīto norēķinu kontu kredītiestādē.</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966FF" w:rsidRPr="000B7AE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966FF"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66FF"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16. Atbalsts jubilejās</w:t>
      </w:r>
    </w:p>
    <w:p w:rsidR="00C966FF" w:rsidRPr="00A659B4"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66FF" w:rsidRDefault="00C966FF" w:rsidP="00C966FF">
      <w:pPr>
        <w:shd w:val="clear" w:color="auto" w:fill="FFFFFF"/>
        <w:spacing w:after="0" w:line="293" w:lineRule="atLeast"/>
        <w:ind w:firstLine="567"/>
        <w:jc w:val="both"/>
        <w:rPr>
          <w:rFonts w:ascii="Times New Roman" w:hAnsi="Times New Roman"/>
          <w:iCs/>
          <w:sz w:val="23"/>
          <w:szCs w:val="23"/>
          <w:lang w:val="lv-LV"/>
        </w:rPr>
      </w:pPr>
      <w:r>
        <w:rPr>
          <w:rFonts w:ascii="Times New Roman" w:eastAsia="Times New Roman" w:hAnsi="Times New Roman" w:cs="Times New Roman"/>
          <w:color w:val="000000" w:themeColor="text1"/>
          <w:sz w:val="24"/>
          <w:szCs w:val="24"/>
          <w:lang w:val="lv-LV" w:eastAsia="ru-RU"/>
        </w:rPr>
        <w:t xml:space="preserve">89. </w:t>
      </w:r>
      <w:r w:rsidRPr="000B7AEF">
        <w:rPr>
          <w:rFonts w:ascii="Times New Roman" w:eastAsia="Times New Roman" w:hAnsi="Times New Roman" w:cs="Times New Roman"/>
          <w:color w:val="000000" w:themeColor="text1"/>
          <w:sz w:val="24"/>
          <w:szCs w:val="24"/>
          <w:lang w:val="lv-LV" w:eastAsia="ru-RU"/>
        </w:rPr>
        <w:t>Tiesības saņemt vienreizēju atbalstu 150,00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apmērā jubilejā ir personām, kuras ir sasniegušas 100 gadu vecumu.</w:t>
      </w:r>
      <w:r>
        <w:rPr>
          <w:rFonts w:ascii="Times New Roman" w:eastAsia="Times New Roman" w:hAnsi="Times New Roman" w:cs="Times New Roman"/>
          <w:color w:val="000000" w:themeColor="text1"/>
          <w:sz w:val="24"/>
          <w:szCs w:val="24"/>
          <w:lang w:val="lv-LV" w:eastAsia="ru-RU"/>
        </w:rPr>
        <w:t xml:space="preserve"> </w:t>
      </w:r>
      <w:r w:rsidRPr="00301232">
        <w:rPr>
          <w:rFonts w:ascii="Times New Roman" w:hAnsi="Times New Roman"/>
          <w:sz w:val="24"/>
          <w:szCs w:val="24"/>
          <w:lang w:val="lv-LV"/>
        </w:rPr>
        <w:t xml:space="preserve">Persona, kura sasniegusi 101 gada vecumu un visās nākamajās dzimšanas dienās tiesīga saņemt atbalstu 200 </w:t>
      </w:r>
      <w:r w:rsidRPr="00301232">
        <w:rPr>
          <w:rFonts w:ascii="Times New Roman" w:hAnsi="Times New Roman"/>
          <w:i/>
          <w:iCs/>
          <w:sz w:val="23"/>
          <w:szCs w:val="23"/>
          <w:lang w:val="lv-LV"/>
        </w:rPr>
        <w:t xml:space="preserve">euro </w:t>
      </w:r>
      <w:r w:rsidRPr="00301232">
        <w:rPr>
          <w:rFonts w:ascii="Times New Roman" w:hAnsi="Times New Roman"/>
          <w:iCs/>
          <w:sz w:val="23"/>
          <w:szCs w:val="23"/>
          <w:lang w:val="lv-LV"/>
        </w:rPr>
        <w:t>apmērā vienu reizi</w:t>
      </w:r>
      <w:r w:rsidRPr="00301232">
        <w:rPr>
          <w:rFonts w:ascii="Times New Roman" w:hAnsi="Times New Roman"/>
          <w:i/>
          <w:iCs/>
          <w:sz w:val="23"/>
          <w:szCs w:val="23"/>
          <w:lang w:val="lv-LV"/>
        </w:rPr>
        <w:t xml:space="preserve"> </w:t>
      </w:r>
      <w:r w:rsidRPr="00301232">
        <w:rPr>
          <w:rFonts w:ascii="Times New Roman" w:hAnsi="Times New Roman"/>
          <w:iCs/>
          <w:sz w:val="23"/>
          <w:szCs w:val="23"/>
          <w:lang w:val="lv-LV"/>
        </w:rPr>
        <w:t>gadā.</w:t>
      </w:r>
    </w:p>
    <w:p w:rsidR="00C966FF" w:rsidRPr="000B7AE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48EA">
        <w:rPr>
          <w:rFonts w:ascii="Times New Roman" w:hAnsi="Times New Roman"/>
          <w:i/>
          <w:sz w:val="24"/>
          <w:szCs w:val="24"/>
          <w:lang w:val="lv-LV"/>
        </w:rPr>
        <w:t>(</w:t>
      </w:r>
      <w:r>
        <w:rPr>
          <w:rFonts w:ascii="Times New Roman" w:hAnsi="Times New Roman"/>
          <w:i/>
          <w:sz w:val="24"/>
          <w:szCs w:val="24"/>
          <w:lang w:val="lv-LV"/>
        </w:rPr>
        <w:t>grozīts</w:t>
      </w:r>
      <w:r w:rsidRPr="00F748EA">
        <w:rPr>
          <w:rFonts w:ascii="Times New Roman" w:hAnsi="Times New Roman"/>
          <w:i/>
          <w:sz w:val="24"/>
          <w:szCs w:val="24"/>
          <w:lang w:val="lv-LV"/>
        </w:rPr>
        <w:t xml:space="preserve"> ar 16.07.2020.lēmumu Nr.279)</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90. </w:t>
      </w:r>
      <w:r w:rsidRPr="000B7AEF">
        <w:rPr>
          <w:rFonts w:ascii="Times New Roman" w:eastAsia="Times New Roman" w:hAnsi="Times New Roman" w:cs="Times New Roman"/>
          <w:color w:val="000000" w:themeColor="text1"/>
          <w:sz w:val="24"/>
          <w:szCs w:val="24"/>
          <w:lang w:val="lv-LV" w:eastAsia="ru-RU"/>
        </w:rPr>
        <w:t>Tiesība</w:t>
      </w:r>
      <w:r>
        <w:rPr>
          <w:rFonts w:ascii="Times New Roman" w:eastAsia="Times New Roman" w:hAnsi="Times New Roman" w:cs="Times New Roman"/>
          <w:color w:val="000000" w:themeColor="text1"/>
          <w:sz w:val="24"/>
          <w:szCs w:val="24"/>
          <w:lang w:val="lv-LV" w:eastAsia="ru-RU"/>
        </w:rPr>
        <w:t>s saņemt vienreizēju atbalstu 30</w:t>
      </w:r>
      <w:r w:rsidRPr="000B7AEF">
        <w:rPr>
          <w:rFonts w:ascii="Times New Roman" w:eastAsia="Times New Roman" w:hAnsi="Times New Roman" w:cs="Times New Roman"/>
          <w:color w:val="000000" w:themeColor="text1"/>
          <w:sz w:val="24"/>
          <w:szCs w:val="24"/>
          <w:lang w:val="lv-LV" w:eastAsia="ru-RU"/>
        </w:rPr>
        <w:t>,00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xml:space="preserve"> apmērā jubilejā ir personām, kuras ir sasniegušas 70, </w:t>
      </w:r>
      <w:r>
        <w:rPr>
          <w:rFonts w:ascii="Times New Roman" w:eastAsia="Times New Roman" w:hAnsi="Times New Roman" w:cs="Times New Roman"/>
          <w:color w:val="000000" w:themeColor="text1"/>
          <w:sz w:val="24"/>
          <w:szCs w:val="24"/>
          <w:lang w:val="lv-LV" w:eastAsia="ru-RU"/>
        </w:rPr>
        <w:t xml:space="preserve">75, </w:t>
      </w:r>
      <w:r w:rsidRPr="000B7AEF">
        <w:rPr>
          <w:rFonts w:ascii="Times New Roman" w:eastAsia="Times New Roman" w:hAnsi="Times New Roman" w:cs="Times New Roman"/>
          <w:color w:val="000000" w:themeColor="text1"/>
          <w:sz w:val="24"/>
          <w:szCs w:val="24"/>
          <w:lang w:val="lv-LV" w:eastAsia="ru-RU"/>
        </w:rPr>
        <w:t>80</w:t>
      </w:r>
      <w:r>
        <w:rPr>
          <w:rFonts w:ascii="Times New Roman" w:eastAsia="Times New Roman" w:hAnsi="Times New Roman" w:cs="Times New Roman"/>
          <w:color w:val="000000" w:themeColor="text1"/>
          <w:sz w:val="24"/>
          <w:szCs w:val="24"/>
          <w:lang w:val="lv-LV" w:eastAsia="ru-RU"/>
        </w:rPr>
        <w:t xml:space="preserve">, 85, </w:t>
      </w:r>
      <w:r w:rsidRPr="000B7AEF">
        <w:rPr>
          <w:rFonts w:ascii="Times New Roman" w:eastAsia="Times New Roman" w:hAnsi="Times New Roman" w:cs="Times New Roman"/>
          <w:color w:val="000000" w:themeColor="text1"/>
          <w:sz w:val="24"/>
          <w:szCs w:val="24"/>
          <w:lang w:val="lv-LV" w:eastAsia="ru-RU"/>
        </w:rPr>
        <w:t xml:space="preserve"> 90</w:t>
      </w:r>
      <w:r>
        <w:rPr>
          <w:rFonts w:ascii="Times New Roman" w:eastAsia="Times New Roman" w:hAnsi="Times New Roman" w:cs="Times New Roman"/>
          <w:color w:val="000000" w:themeColor="text1"/>
          <w:sz w:val="24"/>
          <w:szCs w:val="24"/>
          <w:lang w:val="lv-LV" w:eastAsia="ru-RU"/>
        </w:rPr>
        <w:t xml:space="preserve"> un 95</w:t>
      </w:r>
      <w:r w:rsidRPr="000B7AEF">
        <w:rPr>
          <w:rFonts w:ascii="Times New Roman" w:eastAsia="Times New Roman" w:hAnsi="Times New Roman" w:cs="Times New Roman"/>
          <w:color w:val="000000" w:themeColor="text1"/>
          <w:sz w:val="24"/>
          <w:szCs w:val="24"/>
          <w:lang w:val="lv-LV" w:eastAsia="ru-RU"/>
        </w:rPr>
        <w:t xml:space="preserve"> gadu</w:t>
      </w:r>
      <w:r>
        <w:rPr>
          <w:rFonts w:ascii="Times New Roman" w:eastAsia="Times New Roman" w:hAnsi="Times New Roman" w:cs="Times New Roman"/>
          <w:color w:val="000000" w:themeColor="text1"/>
          <w:sz w:val="24"/>
          <w:szCs w:val="24"/>
          <w:lang w:val="lv-LV" w:eastAsia="ru-RU"/>
        </w:rPr>
        <w:t>s.</w:t>
      </w:r>
      <w:r w:rsidRPr="000B7AEF">
        <w:rPr>
          <w:rFonts w:ascii="Times New Roman" w:eastAsia="Times New Roman" w:hAnsi="Times New Roman" w:cs="Times New Roman"/>
          <w:color w:val="000000" w:themeColor="text1"/>
          <w:sz w:val="24"/>
          <w:szCs w:val="24"/>
          <w:lang w:val="lv-LV" w:eastAsia="ru-RU"/>
        </w:rPr>
        <w:t xml:space="preserve"> Atbalstu izmaksā ne vēlāk kā pusgadu pēc jubilejas.</w:t>
      </w:r>
    </w:p>
    <w:p w:rsidR="00C966FF" w:rsidRPr="009F7A97" w:rsidRDefault="00C966FF" w:rsidP="00C966FF">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Pr>
          <w:rFonts w:ascii="Times New Roman" w:hAnsi="Times New Roman"/>
          <w:i/>
          <w:sz w:val="24"/>
          <w:szCs w:val="24"/>
          <w:lang w:val="lv-LV"/>
        </w:rPr>
        <w:t>ar 30.01.2020. lēmumu Nr.4</w:t>
      </w:r>
      <w:r w:rsidRPr="009F7A97">
        <w:rPr>
          <w:rFonts w:ascii="Times New Roman" w:hAnsi="Times New Roman"/>
          <w:i/>
          <w:sz w:val="24"/>
          <w:szCs w:val="24"/>
          <w:lang w:val="lv-LV"/>
        </w:rPr>
        <w:t>5)</w:t>
      </w:r>
    </w:p>
    <w:p w:rsidR="00C966FF" w:rsidRPr="000B7AE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91. </w:t>
      </w:r>
      <w:r w:rsidRPr="000B7AEF">
        <w:rPr>
          <w:rFonts w:ascii="Times New Roman" w:eastAsia="Times New Roman" w:hAnsi="Times New Roman" w:cs="Times New Roman"/>
          <w:color w:val="000000" w:themeColor="text1"/>
          <w:sz w:val="24"/>
          <w:szCs w:val="24"/>
          <w:lang w:val="lv-LV" w:eastAsia="ru-RU"/>
        </w:rPr>
        <w:t>Atbalstu piešķir bez personas iesnieguma, pamatojoties uz Iedzīvotāju reģistra ziņām.</w:t>
      </w:r>
    </w:p>
    <w:p w:rsidR="00C966FF" w:rsidRPr="000B7AE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92.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C966FF"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66FF"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17. Atbalsts Jaungada svētkos</w:t>
      </w:r>
    </w:p>
    <w:p w:rsidR="00C966FF" w:rsidRPr="00A659B4"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66FF" w:rsidRPr="000B7AE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93. </w:t>
      </w:r>
      <w:r w:rsidRPr="000B7AEF">
        <w:rPr>
          <w:rFonts w:ascii="Times New Roman" w:eastAsia="Times New Roman" w:hAnsi="Times New Roman" w:cs="Times New Roman"/>
          <w:color w:val="000000" w:themeColor="text1"/>
          <w:sz w:val="24"/>
          <w:szCs w:val="24"/>
          <w:lang w:val="lv-LV" w:eastAsia="ru-RU"/>
        </w:rPr>
        <w:t>Vienreizējs atbalsts Jaungada svētkos tiek piešķirts mantiskā (svētku dāvanas) veidā laika periodā no kārtējā gada 1.decembra līdz 31.janvārim, bez personas iesnieguma.</w:t>
      </w:r>
    </w:p>
    <w:p w:rsidR="00C966FF" w:rsidRPr="000B7AE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 </w:t>
      </w:r>
      <w:r w:rsidRPr="000B7AEF">
        <w:rPr>
          <w:rFonts w:ascii="Times New Roman" w:eastAsia="Times New Roman" w:hAnsi="Times New Roman" w:cs="Times New Roman"/>
          <w:color w:val="000000" w:themeColor="text1"/>
          <w:sz w:val="24"/>
          <w:szCs w:val="24"/>
          <w:lang w:val="lv-LV" w:eastAsia="ru-RU"/>
        </w:rPr>
        <w:t>Tiesības saņemt atbalstu ir šādām personām:</w:t>
      </w:r>
    </w:p>
    <w:p w:rsidR="00C966FF" w:rsidRPr="000B7AE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94.1. </w:t>
      </w:r>
      <w:r w:rsidRPr="000B7AEF">
        <w:rPr>
          <w:rFonts w:ascii="Times New Roman" w:eastAsia="Times New Roman" w:hAnsi="Times New Roman" w:cs="Times New Roman"/>
          <w:color w:val="000000" w:themeColor="text1"/>
          <w:sz w:val="24"/>
          <w:szCs w:val="24"/>
          <w:lang w:val="lv-LV" w:eastAsia="ru-RU"/>
        </w:rPr>
        <w:t>guļošām personām ar invaliditāti;</w:t>
      </w:r>
    </w:p>
    <w:p w:rsidR="00C966FF" w:rsidRPr="000B7AE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94.2. </w:t>
      </w:r>
      <w:r w:rsidRPr="000B7AEF">
        <w:rPr>
          <w:rFonts w:ascii="Times New Roman" w:eastAsia="Times New Roman" w:hAnsi="Times New Roman" w:cs="Times New Roman"/>
          <w:color w:val="000000" w:themeColor="text1"/>
          <w:sz w:val="24"/>
          <w:szCs w:val="24"/>
          <w:lang w:val="lv-LV" w:eastAsia="ru-RU"/>
        </w:rPr>
        <w:t>bērniem, kuriem ar bāriņtiesas lēmumu noteikta ārpusģimenes aprūpe;</w:t>
      </w:r>
    </w:p>
    <w:p w:rsidR="00C966FF" w:rsidRPr="000B7AE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94.3. </w:t>
      </w:r>
      <w:r w:rsidRPr="000B7AEF">
        <w:rPr>
          <w:rFonts w:ascii="Times New Roman" w:eastAsia="Times New Roman" w:hAnsi="Times New Roman" w:cs="Times New Roman"/>
          <w:color w:val="000000" w:themeColor="text1"/>
          <w:sz w:val="24"/>
          <w:szCs w:val="24"/>
          <w:lang w:val="lv-LV" w:eastAsia="ru-RU"/>
        </w:rPr>
        <w:t>bērniem ar invaliditāti;</w:t>
      </w:r>
    </w:p>
    <w:p w:rsidR="00C966FF" w:rsidRPr="000B7AE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94.4. </w:t>
      </w:r>
      <w:r w:rsidRPr="000B7AEF">
        <w:rPr>
          <w:rFonts w:ascii="Times New Roman" w:eastAsia="Times New Roman" w:hAnsi="Times New Roman" w:cs="Times New Roman"/>
          <w:color w:val="000000" w:themeColor="text1"/>
          <w:sz w:val="24"/>
          <w:szCs w:val="24"/>
          <w:lang w:val="lv-LV" w:eastAsia="ru-RU"/>
        </w:rPr>
        <w:t>bērniem līdz 14 gadiem (ieskaitot) no ģimenēm, kurām normatīvajos aktos noteiktajā kārtībā piešķirts trūcīgās vai maznodrošinātas ģimenes (personas) statuss;</w:t>
      </w:r>
    </w:p>
    <w:p w:rsidR="00C966FF" w:rsidRPr="000B7AE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94.5. </w:t>
      </w:r>
      <w:r w:rsidRPr="000B7AEF">
        <w:rPr>
          <w:rFonts w:ascii="Times New Roman" w:eastAsia="Times New Roman" w:hAnsi="Times New Roman" w:cs="Times New Roman"/>
          <w:color w:val="000000" w:themeColor="text1"/>
          <w:sz w:val="24"/>
          <w:szCs w:val="24"/>
          <w:lang w:val="lv-LV" w:eastAsia="ru-RU"/>
        </w:rPr>
        <w:t>personām, kurām piešķirts aprūpes mājās pakalpojums.</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95. </w:t>
      </w:r>
      <w:r w:rsidRPr="000B7AEF">
        <w:rPr>
          <w:rFonts w:ascii="Times New Roman" w:eastAsia="Times New Roman" w:hAnsi="Times New Roman" w:cs="Times New Roman"/>
          <w:color w:val="000000" w:themeColor="text1"/>
          <w:sz w:val="24"/>
          <w:szCs w:val="24"/>
          <w:lang w:val="lv-LV" w:eastAsia="ru-RU"/>
        </w:rPr>
        <w:t>Dienests nodrošina atbalsta izmaksas laika paziņošanu.</w:t>
      </w:r>
    </w:p>
    <w:p w:rsidR="00C966FF" w:rsidRPr="000B7AE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966FF" w:rsidRPr="009F7A97" w:rsidRDefault="00C966FF" w:rsidP="00C966FF">
      <w:pPr>
        <w:shd w:val="clear" w:color="auto" w:fill="FFFFFF"/>
        <w:spacing w:after="0" w:line="240" w:lineRule="auto"/>
        <w:jc w:val="center"/>
        <w:rPr>
          <w:rFonts w:ascii="Times New Roman" w:eastAsia="Times New Roman" w:hAnsi="Times New Roman" w:cs="Times New Roman"/>
          <w:b/>
          <w:bCs/>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18. A</w:t>
      </w:r>
      <w:r w:rsidRPr="009F7A97">
        <w:rPr>
          <w:rFonts w:ascii="Times New Roman" w:eastAsia="Times New Roman" w:hAnsi="Times New Roman" w:cs="Times New Roman"/>
          <w:b/>
          <w:bCs/>
          <w:sz w:val="24"/>
          <w:szCs w:val="24"/>
          <w:lang w:val="lv-LV" w:eastAsia="ru-RU"/>
        </w:rPr>
        <w:t xml:space="preserve">tbalsts politiski represētajām, komunistiskajā un nacistiskajā režīmā cietušajiem, </w:t>
      </w:r>
      <w:r w:rsidRPr="009F7A97">
        <w:rPr>
          <w:rFonts w:ascii="Times New Roman" w:hAnsi="Times New Roman" w:cs="Times New Roman"/>
          <w:b/>
          <w:sz w:val="24"/>
          <w:szCs w:val="24"/>
          <w:lang w:val="lv-LV"/>
        </w:rPr>
        <w:t>Otrā pasaules kara un Afganistānas kara</w:t>
      </w:r>
      <w:r w:rsidRPr="009F7A97">
        <w:rPr>
          <w:lang w:val="lv-LV"/>
        </w:rPr>
        <w:t xml:space="preserve"> </w:t>
      </w:r>
      <w:r w:rsidRPr="009F7A97">
        <w:rPr>
          <w:rFonts w:ascii="Times New Roman" w:hAnsi="Times New Roman" w:cs="Times New Roman"/>
          <w:b/>
          <w:sz w:val="24"/>
          <w:szCs w:val="24"/>
          <w:lang w:val="lv-LV"/>
        </w:rPr>
        <w:t>dalībniekiem.</w:t>
      </w:r>
      <w:r w:rsidRPr="009F7A97">
        <w:rPr>
          <w:rFonts w:ascii="Times New Roman" w:eastAsia="Times New Roman" w:hAnsi="Times New Roman" w:cs="Times New Roman"/>
          <w:b/>
          <w:bCs/>
          <w:sz w:val="24"/>
          <w:szCs w:val="24"/>
          <w:lang w:val="lv-LV" w:eastAsia="ru-RU"/>
        </w:rPr>
        <w:t xml:space="preserve">  </w:t>
      </w:r>
    </w:p>
    <w:p w:rsidR="00C966FF" w:rsidRPr="009F7A97" w:rsidRDefault="00C966FF" w:rsidP="00C966FF">
      <w:pPr>
        <w:shd w:val="clear" w:color="auto" w:fill="FFFFFF"/>
        <w:spacing w:after="0" w:line="293" w:lineRule="atLeast"/>
        <w:ind w:firstLine="567"/>
        <w:jc w:val="center"/>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C966FF" w:rsidRPr="009F7A97" w:rsidRDefault="00C966FF" w:rsidP="00C966FF">
      <w:pPr>
        <w:shd w:val="clear" w:color="auto" w:fill="FFFFFF"/>
        <w:spacing w:after="0" w:line="240" w:lineRule="auto"/>
        <w:jc w:val="center"/>
        <w:rPr>
          <w:rFonts w:ascii="Times New Roman" w:eastAsia="Times New Roman" w:hAnsi="Times New Roman" w:cs="Times New Roman"/>
          <w:b/>
          <w:bCs/>
          <w:sz w:val="24"/>
          <w:szCs w:val="24"/>
          <w:lang w:val="lv-LV" w:eastAsia="ru-RU"/>
        </w:rPr>
      </w:pPr>
    </w:p>
    <w:p w:rsidR="00C966FF" w:rsidRPr="009F7A97" w:rsidRDefault="00C966FF" w:rsidP="00C966FF">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t>96. Atbalsts tiek piešķirts ar mērķi sniegt atbalstu politiski represētajām</w:t>
      </w:r>
      <w:r w:rsidRPr="009F7A97">
        <w:rPr>
          <w:lang w:val="lv-LV"/>
        </w:rPr>
        <w:t>,</w:t>
      </w:r>
      <w:r w:rsidRPr="009F7A97">
        <w:rPr>
          <w:rFonts w:ascii="Times New Roman" w:eastAsia="Times New Roman" w:hAnsi="Times New Roman" w:cs="Times New Roman"/>
          <w:sz w:val="24"/>
          <w:szCs w:val="24"/>
          <w:lang w:val="lv-LV" w:eastAsia="ru-RU"/>
        </w:rPr>
        <w:t xml:space="preserve"> komunistiskajā un nacistiskajā režīmā cietušajām personām, </w:t>
      </w:r>
      <w:r w:rsidRPr="009F7A97">
        <w:rPr>
          <w:rFonts w:ascii="Times New Roman" w:hAnsi="Times New Roman" w:cs="Times New Roman"/>
          <w:sz w:val="24"/>
          <w:szCs w:val="24"/>
          <w:lang w:val="lv-LV"/>
        </w:rPr>
        <w:t>Otrā pasaules kara un Afganistānas kara</w:t>
      </w:r>
      <w:r w:rsidRPr="009F7A97">
        <w:rPr>
          <w:lang w:val="lv-LV"/>
        </w:rPr>
        <w:t xml:space="preserve"> </w:t>
      </w:r>
      <w:r w:rsidRPr="009F7A97">
        <w:rPr>
          <w:rFonts w:ascii="Times New Roman" w:hAnsi="Times New Roman" w:cs="Times New Roman"/>
          <w:sz w:val="24"/>
          <w:szCs w:val="24"/>
          <w:lang w:val="lv-LV"/>
        </w:rPr>
        <w:t>dalībniekiem,</w:t>
      </w:r>
      <w:r w:rsidRPr="009F7A97">
        <w:rPr>
          <w:rFonts w:ascii="Times New Roman" w:eastAsia="Times New Roman" w:hAnsi="Times New Roman" w:cs="Times New Roman"/>
          <w:sz w:val="24"/>
          <w:szCs w:val="24"/>
          <w:lang w:val="lv-LV" w:eastAsia="ru-RU"/>
        </w:rPr>
        <w:t xml:space="preserve"> atzīmējot Latvijas Republikas Proklamēšanas dienu.</w:t>
      </w:r>
    </w:p>
    <w:p w:rsidR="00C966FF" w:rsidRPr="009F7A97" w:rsidRDefault="00C966FF" w:rsidP="00C966FF">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C966FF" w:rsidRPr="009F7A97" w:rsidRDefault="00C966FF" w:rsidP="00C966FF">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t>97. Atbalsta apmērs ir 100,00 </w:t>
      </w:r>
      <w:r w:rsidRPr="009F7A97">
        <w:rPr>
          <w:rFonts w:ascii="Times New Roman" w:eastAsia="Times New Roman" w:hAnsi="Times New Roman" w:cs="Times New Roman"/>
          <w:i/>
          <w:iCs/>
          <w:sz w:val="24"/>
          <w:szCs w:val="24"/>
          <w:lang w:val="lv-LV" w:eastAsia="ru-RU"/>
        </w:rPr>
        <w:t>euro</w:t>
      </w:r>
      <w:r w:rsidRPr="009F7A97">
        <w:rPr>
          <w:rFonts w:ascii="Times New Roman" w:eastAsia="Times New Roman" w:hAnsi="Times New Roman" w:cs="Times New Roman"/>
          <w:sz w:val="24"/>
          <w:szCs w:val="24"/>
          <w:lang w:val="lv-LV" w:eastAsia="ru-RU"/>
        </w:rPr>
        <w:t> gadā vienai personai.</w:t>
      </w:r>
    </w:p>
    <w:p w:rsidR="00C966FF" w:rsidRPr="009F7A97" w:rsidRDefault="00C966FF" w:rsidP="00C966FF">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C966FF" w:rsidRPr="009F7A97" w:rsidRDefault="00C966FF" w:rsidP="00C966FF">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t>98. Atbalsts tiek piešķirts reizi gadā (no novembra) pamatojoties uz personas iesnieguma un bez ienākumu un materiālās situācijas izvērtēšanas. Dienests nodrošina atbalsta izmaksas laika paziņošanu.</w:t>
      </w:r>
    </w:p>
    <w:p w:rsidR="00C966FF" w:rsidRPr="009F7A97" w:rsidRDefault="00C966FF" w:rsidP="00C966FF">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C966FF" w:rsidRPr="000B7AE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lastRenderedPageBreak/>
        <w:t xml:space="preserve">99. Ja atbalsts nav saņemts attaisnojošu </w:t>
      </w:r>
      <w:r w:rsidRPr="000B7AEF">
        <w:rPr>
          <w:rFonts w:ascii="Times New Roman" w:eastAsia="Times New Roman" w:hAnsi="Times New Roman" w:cs="Times New Roman"/>
          <w:color w:val="000000" w:themeColor="text1"/>
          <w:sz w:val="24"/>
          <w:szCs w:val="24"/>
          <w:lang w:val="lv-LV" w:eastAsia="ru-RU"/>
        </w:rPr>
        <w:t>iemeslu dēļ, to var pieprasīt līdz nākamā gada 31.maijam.</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100.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966FF" w:rsidRPr="000B7AEF" w:rsidRDefault="00C966FF" w:rsidP="00C966FF">
      <w:pPr>
        <w:shd w:val="clear" w:color="auto" w:fill="FFFFFF"/>
        <w:spacing w:after="0" w:line="293" w:lineRule="atLeast"/>
        <w:ind w:right="395" w:firstLine="567"/>
        <w:jc w:val="both"/>
        <w:rPr>
          <w:rFonts w:ascii="Times New Roman" w:eastAsia="Times New Roman" w:hAnsi="Times New Roman" w:cs="Times New Roman"/>
          <w:color w:val="000000" w:themeColor="text1"/>
          <w:sz w:val="24"/>
          <w:szCs w:val="24"/>
          <w:lang w:val="lv-LV" w:eastAsia="ru-RU"/>
        </w:rPr>
      </w:pPr>
    </w:p>
    <w:p w:rsidR="00C966FF" w:rsidRDefault="00C966FF" w:rsidP="00C966FF">
      <w:pPr>
        <w:tabs>
          <w:tab w:val="left" w:pos="284"/>
        </w:tabs>
        <w:spacing w:after="0" w:line="293" w:lineRule="atLeast"/>
        <w:jc w:val="center"/>
        <w:rPr>
          <w:rFonts w:ascii="Times New Roman" w:hAnsi="Times New Roman"/>
          <w:b/>
          <w:sz w:val="24"/>
          <w:szCs w:val="24"/>
          <w:lang w:val="lv-LV"/>
        </w:rPr>
      </w:pPr>
      <w:r w:rsidRPr="00817435">
        <w:rPr>
          <w:rFonts w:ascii="Times New Roman" w:eastAsia="Times New Roman" w:hAnsi="Times New Roman"/>
          <w:b/>
          <w:sz w:val="24"/>
          <w:szCs w:val="24"/>
          <w:lang w:val="lv-LV"/>
        </w:rPr>
        <w:t>18.</w:t>
      </w:r>
      <w:r w:rsidRPr="00817435">
        <w:rPr>
          <w:rFonts w:ascii="Times New Roman" w:eastAsia="Times New Roman" w:hAnsi="Times New Roman"/>
          <w:b/>
          <w:sz w:val="24"/>
          <w:szCs w:val="24"/>
          <w:vertAlign w:val="superscript"/>
          <w:lang w:val="lv-LV"/>
        </w:rPr>
        <w:t>1</w:t>
      </w:r>
      <w:r w:rsidRPr="00817435">
        <w:rPr>
          <w:rFonts w:ascii="Times New Roman" w:eastAsia="Times New Roman" w:hAnsi="Times New Roman"/>
          <w:b/>
          <w:sz w:val="24"/>
          <w:szCs w:val="24"/>
          <w:lang w:val="lv-LV"/>
        </w:rPr>
        <w:t xml:space="preserve"> Atbalsts </w:t>
      </w:r>
      <w:r w:rsidRPr="00817435">
        <w:rPr>
          <w:rFonts w:ascii="Times New Roman" w:hAnsi="Times New Roman"/>
          <w:b/>
          <w:sz w:val="24"/>
          <w:szCs w:val="24"/>
          <w:lang w:val="lv-LV"/>
        </w:rPr>
        <w:t>Černobiļas atomelektrostacijas avārijas seku likvidēšanas dalībniekiem.</w:t>
      </w:r>
    </w:p>
    <w:p w:rsidR="00C966FF" w:rsidRDefault="00C966FF" w:rsidP="00C966FF">
      <w:pPr>
        <w:tabs>
          <w:tab w:val="left" w:pos="284"/>
        </w:tabs>
        <w:spacing w:after="0" w:line="293" w:lineRule="atLeast"/>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Pr>
          <w:rFonts w:ascii="Times New Roman" w:eastAsia="Times New Roman" w:hAnsi="Times New Roman"/>
          <w:sz w:val="24"/>
          <w:szCs w:val="24"/>
          <w:lang w:val="lv-LV"/>
        </w:rPr>
        <w:t xml:space="preserve">     </w:t>
      </w:r>
    </w:p>
    <w:p w:rsidR="00C966FF" w:rsidRPr="00817435" w:rsidRDefault="00C966FF" w:rsidP="00C966FF">
      <w:pPr>
        <w:tabs>
          <w:tab w:val="left" w:pos="284"/>
        </w:tabs>
        <w:spacing w:after="0" w:line="293" w:lineRule="atLeast"/>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1</w:t>
      </w:r>
      <w:r w:rsidRPr="00817435">
        <w:rPr>
          <w:rFonts w:ascii="Times New Roman" w:eastAsia="Times New Roman" w:hAnsi="Times New Roman"/>
          <w:sz w:val="24"/>
          <w:szCs w:val="24"/>
          <w:lang w:val="lv-LV"/>
        </w:rPr>
        <w:t xml:space="preserve"> Tiesības saņemt vienreizēju atbalstu 100,00 EUR apmērā kalendārajā gadā ir </w:t>
      </w:r>
      <w:r w:rsidRPr="00817435">
        <w:rPr>
          <w:rFonts w:ascii="Times New Roman" w:hAnsi="Times New Roman"/>
          <w:sz w:val="24"/>
          <w:szCs w:val="24"/>
          <w:lang w:val="lv-LV"/>
        </w:rPr>
        <w:t>Černobiļas atomelektrostacijas avārijas seku likvidēšanas dalībniekiem.</w:t>
      </w:r>
    </w:p>
    <w:p w:rsidR="00C966FF" w:rsidRPr="00817435" w:rsidRDefault="00C966FF" w:rsidP="00C966FF">
      <w:pPr>
        <w:shd w:val="clear" w:color="auto" w:fill="FFFFFF"/>
        <w:tabs>
          <w:tab w:val="left" w:pos="567"/>
        </w:tabs>
        <w:spacing w:after="0" w:line="293" w:lineRule="atLeast"/>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t>100.</w:t>
      </w:r>
      <w:r w:rsidRPr="00817435">
        <w:rPr>
          <w:rFonts w:ascii="Times New Roman" w:eastAsia="Times New Roman" w:hAnsi="Times New Roman"/>
          <w:sz w:val="24"/>
          <w:szCs w:val="24"/>
          <w:vertAlign w:val="superscript"/>
          <w:lang w:val="lv-LV"/>
        </w:rPr>
        <w:t>2</w:t>
      </w:r>
      <w:r w:rsidRPr="00817435">
        <w:rPr>
          <w:rFonts w:ascii="Times New Roman" w:eastAsia="Times New Roman" w:hAnsi="Times New Roman"/>
          <w:sz w:val="24"/>
          <w:szCs w:val="24"/>
          <w:lang w:val="lv-LV"/>
        </w:rPr>
        <w:t xml:space="preserve"> Atbalstu piešķir pamatojoties uz personas iesniegumu un </w:t>
      </w:r>
      <w:r w:rsidRPr="00817435">
        <w:rPr>
          <w:rFonts w:ascii="Times New Roman" w:hAnsi="Times New Roman"/>
          <w:sz w:val="24"/>
          <w:szCs w:val="24"/>
          <w:lang w:val="lv-LV"/>
        </w:rPr>
        <w:t>Černobiļas atomelektrostacijas avārijas seku likvidēšanas dalībnieka apliecību</w:t>
      </w:r>
      <w:r w:rsidRPr="00817435">
        <w:rPr>
          <w:rFonts w:ascii="Times New Roman" w:eastAsia="Times New Roman" w:hAnsi="Times New Roman"/>
          <w:sz w:val="24"/>
          <w:szCs w:val="24"/>
          <w:lang w:val="lv-LV"/>
        </w:rPr>
        <w:t>, bez ienākumu un materiālās situācijas izvērtēšanas.</w:t>
      </w:r>
    </w:p>
    <w:p w:rsidR="00C966FF" w:rsidRDefault="00C966FF" w:rsidP="00C966FF">
      <w:pPr>
        <w:shd w:val="clear" w:color="auto" w:fill="FFFFFF"/>
        <w:spacing w:after="0" w:line="293" w:lineRule="atLeast"/>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3</w:t>
      </w:r>
      <w:r w:rsidRPr="00817435">
        <w:rPr>
          <w:rFonts w:ascii="Times New Roman" w:eastAsia="Times New Roman" w:hAnsi="Times New Roman"/>
          <w:sz w:val="24"/>
          <w:szCs w:val="24"/>
          <w:lang w:val="lv-LV"/>
        </w:rPr>
        <w:t xml:space="preserve"> Atbalstu izmaksā ar pārskaitījumu uz atbalsta pieprasītāja norādīto norēķinu kontu kredītiestādē vai skaidrā naudā.</w:t>
      </w:r>
    </w:p>
    <w:p w:rsidR="00C966FF" w:rsidRDefault="00C966FF" w:rsidP="00C966FF">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08.06.2017. lēmumu Nr.299</w:t>
      </w:r>
      <w:r w:rsidRPr="006D5746">
        <w:rPr>
          <w:rFonts w:ascii="Times New Roman" w:eastAsia="Times New Roman" w:hAnsi="Times New Roman"/>
          <w:i/>
          <w:sz w:val="24"/>
          <w:szCs w:val="24"/>
          <w:lang w:val="lv-LV"/>
        </w:rPr>
        <w:t>)</w:t>
      </w:r>
    </w:p>
    <w:p w:rsidR="00C966FF" w:rsidRPr="006D5746" w:rsidRDefault="00C966FF" w:rsidP="00C966FF">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p>
    <w:p w:rsidR="00C966FF" w:rsidRDefault="00C966FF" w:rsidP="00C966FF">
      <w:pPr>
        <w:shd w:val="clear" w:color="auto" w:fill="FFFFFF"/>
        <w:tabs>
          <w:tab w:val="left" w:pos="284"/>
        </w:tabs>
        <w:spacing w:after="0" w:line="293" w:lineRule="atLeast"/>
        <w:ind w:hanging="11"/>
        <w:jc w:val="center"/>
        <w:rPr>
          <w:rFonts w:ascii="Times New Roman" w:eastAsia="Times New Roman" w:hAnsi="Times New Roman"/>
          <w:b/>
          <w:sz w:val="24"/>
          <w:szCs w:val="24"/>
          <w:lang w:val="lv-LV"/>
        </w:rPr>
      </w:pPr>
      <w:r w:rsidRPr="00817435">
        <w:rPr>
          <w:rFonts w:ascii="Times New Roman" w:eastAsia="Times New Roman" w:hAnsi="Times New Roman"/>
          <w:b/>
          <w:sz w:val="24"/>
          <w:szCs w:val="24"/>
          <w:lang w:val="lv-LV"/>
        </w:rPr>
        <w:t>18.</w:t>
      </w:r>
      <w:r w:rsidRPr="00817435">
        <w:rPr>
          <w:rFonts w:ascii="Times New Roman" w:eastAsia="Times New Roman" w:hAnsi="Times New Roman"/>
          <w:b/>
          <w:sz w:val="24"/>
          <w:szCs w:val="24"/>
          <w:vertAlign w:val="superscript"/>
          <w:lang w:val="lv-LV"/>
        </w:rPr>
        <w:t>2</w:t>
      </w:r>
      <w:r>
        <w:rPr>
          <w:rFonts w:ascii="Times New Roman" w:eastAsia="Times New Roman" w:hAnsi="Times New Roman"/>
          <w:b/>
          <w:sz w:val="24"/>
          <w:szCs w:val="24"/>
          <w:lang w:val="lv-LV"/>
        </w:rPr>
        <w:t xml:space="preserve"> Atbalsts kāzu jubilejās</w:t>
      </w:r>
    </w:p>
    <w:p w:rsidR="00C966FF" w:rsidRPr="00FA3D05" w:rsidRDefault="00C966FF" w:rsidP="00C966FF">
      <w:pPr>
        <w:shd w:val="clear" w:color="auto" w:fill="FFFFFF"/>
        <w:tabs>
          <w:tab w:val="left" w:pos="284"/>
        </w:tabs>
        <w:spacing w:after="0" w:line="293" w:lineRule="atLeast"/>
        <w:ind w:hanging="11"/>
        <w:jc w:val="center"/>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gada lēmumu Nr.53)</w:t>
      </w:r>
    </w:p>
    <w:p w:rsidR="00C966FF" w:rsidRDefault="00C966FF" w:rsidP="00C966FF">
      <w:pPr>
        <w:shd w:val="clear" w:color="auto" w:fill="FFFFFF"/>
        <w:tabs>
          <w:tab w:val="left" w:pos="567"/>
        </w:tabs>
        <w:spacing w:after="0" w:line="293" w:lineRule="atLeast"/>
        <w:ind w:hanging="11"/>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sidRPr="00817435">
        <w:rPr>
          <w:rFonts w:ascii="Times New Roman" w:eastAsia="Times New Roman" w:hAnsi="Times New Roman"/>
          <w:sz w:val="24"/>
          <w:szCs w:val="24"/>
          <w:lang w:val="lv-LV"/>
        </w:rPr>
        <w:tab/>
      </w:r>
    </w:p>
    <w:p w:rsidR="00C966FF" w:rsidRDefault="00C966FF" w:rsidP="00C966F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4</w:t>
      </w:r>
      <w:r w:rsidRPr="00817435">
        <w:rPr>
          <w:rFonts w:ascii="Times New Roman" w:eastAsia="Times New Roman" w:hAnsi="Times New Roman"/>
          <w:sz w:val="24"/>
          <w:szCs w:val="24"/>
          <w:lang w:val="lv-LV"/>
        </w:rPr>
        <w:t xml:space="preserve"> Tiesības</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 xml:space="preserve"> saņemt </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 xml:space="preserve">vienreizēju </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atbalstu 100,00 EUR</w:t>
      </w:r>
      <w:r>
        <w:rPr>
          <w:rFonts w:ascii="Times New Roman" w:eastAsia="Times New Roman" w:hAnsi="Times New Roman"/>
          <w:sz w:val="24"/>
          <w:szCs w:val="24"/>
          <w:lang w:val="lv-LV"/>
        </w:rPr>
        <w:t xml:space="preserve"> </w:t>
      </w:r>
      <w:r w:rsidRPr="00817435">
        <w:rPr>
          <w:rFonts w:ascii="Times New Roman" w:eastAsia="Times New Roman" w:hAnsi="Times New Roman"/>
          <w:i/>
          <w:sz w:val="24"/>
          <w:szCs w:val="24"/>
          <w:lang w:val="lv-LV"/>
        </w:rPr>
        <w:t xml:space="preserve"> </w:t>
      </w:r>
      <w:r>
        <w:rPr>
          <w:rFonts w:ascii="Times New Roman" w:eastAsia="Times New Roman" w:hAnsi="Times New Roman"/>
          <w:sz w:val="24"/>
          <w:szCs w:val="24"/>
          <w:lang w:val="lv-LV"/>
        </w:rPr>
        <w:t>apmērā  ir  vienam no  laulātājiem</w:t>
      </w:r>
    </w:p>
    <w:p w:rsidR="00C966FF" w:rsidRPr="00FA3D05" w:rsidRDefault="00C966FF" w:rsidP="00C966FF">
      <w:pPr>
        <w:spacing w:after="0" w:line="240" w:lineRule="auto"/>
        <w:jc w:val="both"/>
        <w:rPr>
          <w:rFonts w:ascii="Times New Roman" w:hAnsi="Times New Roman"/>
          <w:sz w:val="24"/>
          <w:szCs w:val="24"/>
          <w:lang w:val="lv-LV" w:eastAsia="en-GB"/>
        </w:rPr>
      </w:pPr>
      <w:r w:rsidRPr="00817435">
        <w:rPr>
          <w:rFonts w:ascii="Times New Roman" w:eastAsia="Times New Roman" w:hAnsi="Times New Roman"/>
          <w:sz w:val="24"/>
          <w:szCs w:val="24"/>
          <w:lang w:val="lv-LV"/>
        </w:rPr>
        <w:t xml:space="preserve"> </w:t>
      </w:r>
      <w:r w:rsidRPr="00FA3D05">
        <w:rPr>
          <w:rFonts w:ascii="Times New Roman" w:hAnsi="Times New Roman"/>
          <w:sz w:val="24"/>
          <w:szCs w:val="24"/>
          <w:lang w:val="lv-LV"/>
        </w:rPr>
        <w:t xml:space="preserve">50 gadu kāzu jubilejā. </w:t>
      </w:r>
      <w:r w:rsidRPr="00FA3D05">
        <w:rPr>
          <w:rFonts w:ascii="Times New Roman" w:hAnsi="Times New Roman"/>
          <w:sz w:val="24"/>
          <w:szCs w:val="24"/>
          <w:lang w:val="lv-LV" w:eastAsia="en-GB"/>
        </w:rPr>
        <w:t>Tiesības saņemt vienreizēju atbalstu 150,00 EUR apmērā ir vienam no laulātajie</w:t>
      </w:r>
      <w:r>
        <w:rPr>
          <w:rFonts w:ascii="Times New Roman" w:hAnsi="Times New Roman"/>
          <w:sz w:val="24"/>
          <w:szCs w:val="24"/>
          <w:lang w:val="lv-LV" w:eastAsia="en-GB"/>
        </w:rPr>
        <w:t>m 60 un 70 gadu kāzu jubilejās.</w:t>
      </w:r>
    </w:p>
    <w:p w:rsidR="00C966FF" w:rsidRPr="00FA3D05" w:rsidRDefault="00C966FF" w:rsidP="00C966FF">
      <w:pPr>
        <w:shd w:val="clear" w:color="auto" w:fill="FFFFFF"/>
        <w:tabs>
          <w:tab w:val="left" w:pos="567"/>
        </w:tabs>
        <w:spacing w:after="0" w:line="293" w:lineRule="atLeast"/>
        <w:ind w:hanging="11"/>
        <w:jc w:val="both"/>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lēmumu Nr.53)</w:t>
      </w:r>
    </w:p>
    <w:p w:rsidR="00C966FF" w:rsidRDefault="00C966FF" w:rsidP="00C966FF">
      <w:pPr>
        <w:shd w:val="clear" w:color="auto" w:fill="FFFFFF"/>
        <w:tabs>
          <w:tab w:val="left" w:pos="567"/>
        </w:tabs>
        <w:spacing w:after="0" w:line="293" w:lineRule="atLeast"/>
        <w:ind w:hanging="11"/>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sidRPr="00817435">
        <w:rPr>
          <w:rFonts w:ascii="Times New Roman" w:eastAsia="Times New Roman" w:hAnsi="Times New Roman"/>
          <w:sz w:val="24"/>
          <w:szCs w:val="24"/>
          <w:lang w:val="lv-LV"/>
        </w:rPr>
        <w:tab/>
        <w:t>100.</w:t>
      </w:r>
      <w:r w:rsidRPr="00817435">
        <w:rPr>
          <w:rFonts w:ascii="Times New Roman" w:eastAsia="Times New Roman" w:hAnsi="Times New Roman"/>
          <w:sz w:val="24"/>
          <w:szCs w:val="24"/>
          <w:vertAlign w:val="superscript"/>
          <w:lang w:val="lv-LV"/>
        </w:rPr>
        <w:t>5</w:t>
      </w:r>
      <w:r w:rsidRPr="00817435">
        <w:rPr>
          <w:rFonts w:ascii="Times New Roman" w:eastAsia="Times New Roman" w:hAnsi="Times New Roman"/>
          <w:sz w:val="24"/>
          <w:szCs w:val="24"/>
          <w:lang w:val="lv-LV"/>
        </w:rPr>
        <w:t xml:space="preserve"> Atbalstu piešķir pamatojoties uz personas iesniegumu bez ienākumu un materiālās situācijas izvērtēšanas.</w:t>
      </w:r>
      <w:r>
        <w:rPr>
          <w:rFonts w:ascii="Times New Roman" w:eastAsia="Times New Roman" w:hAnsi="Times New Roman"/>
          <w:sz w:val="24"/>
          <w:szCs w:val="24"/>
          <w:lang w:val="lv-LV"/>
        </w:rPr>
        <w:t xml:space="preserve"> </w:t>
      </w:r>
      <w:r w:rsidRPr="00B72377">
        <w:rPr>
          <w:rFonts w:ascii="Times New Roman" w:hAnsi="Times New Roman"/>
          <w:sz w:val="24"/>
          <w:szCs w:val="24"/>
          <w:lang w:val="lv-LV" w:eastAsia="en-GB"/>
        </w:rPr>
        <w:t>Atbalstu piešķir ne vēlāk kā gadu pēc jubilejas.</w:t>
      </w:r>
    </w:p>
    <w:p w:rsidR="00C966FF" w:rsidRPr="00FA3D05" w:rsidRDefault="00C966FF" w:rsidP="00C966FF">
      <w:pPr>
        <w:shd w:val="clear" w:color="auto" w:fill="FFFFFF"/>
        <w:tabs>
          <w:tab w:val="left" w:pos="567"/>
        </w:tabs>
        <w:spacing w:after="0" w:line="293" w:lineRule="atLeast"/>
        <w:ind w:hanging="11"/>
        <w:jc w:val="both"/>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lēmumu Nr.53)</w:t>
      </w:r>
    </w:p>
    <w:p w:rsidR="00C966FF" w:rsidRDefault="00C966FF" w:rsidP="00C966FF">
      <w:pPr>
        <w:shd w:val="clear" w:color="auto" w:fill="FFFFFF"/>
        <w:spacing w:after="0" w:line="293" w:lineRule="atLeast"/>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6</w:t>
      </w:r>
      <w:r w:rsidRPr="00817435">
        <w:rPr>
          <w:rFonts w:ascii="Times New Roman" w:eastAsia="Times New Roman" w:hAnsi="Times New Roman"/>
          <w:sz w:val="24"/>
          <w:szCs w:val="24"/>
          <w:lang w:val="lv-LV"/>
        </w:rPr>
        <w:t xml:space="preserve"> Atbalstu izmaksā ar pārskaitījumu uz atbalsta pieprasītāja norādīto norēķinu kontu kredītiestādē vai skaidrā naudā.</w:t>
      </w:r>
    </w:p>
    <w:p w:rsidR="00C966FF" w:rsidRDefault="00C966FF" w:rsidP="00C966FF">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08.06.2017. lēmumu Nr.299</w:t>
      </w:r>
      <w:r w:rsidRPr="006D5746">
        <w:rPr>
          <w:rFonts w:ascii="Times New Roman" w:eastAsia="Times New Roman" w:hAnsi="Times New Roman"/>
          <w:i/>
          <w:sz w:val="24"/>
          <w:szCs w:val="24"/>
          <w:lang w:val="lv-LV"/>
        </w:rPr>
        <w:t>)</w:t>
      </w:r>
    </w:p>
    <w:p w:rsidR="00C966FF" w:rsidRDefault="00C966FF" w:rsidP="00C966FF">
      <w:pPr>
        <w:shd w:val="clear" w:color="auto" w:fill="FFFFFF"/>
        <w:spacing w:after="0" w:line="293" w:lineRule="atLeast"/>
        <w:ind w:left="360"/>
        <w:jc w:val="center"/>
        <w:rPr>
          <w:rFonts w:ascii="Times New Roman" w:eastAsia="Times New Roman" w:hAnsi="Times New Roman" w:cs="Times New Roman"/>
          <w:b/>
          <w:color w:val="000000" w:themeColor="text1"/>
          <w:sz w:val="24"/>
          <w:szCs w:val="24"/>
          <w:lang w:val="lv-LV" w:eastAsia="ru-RU"/>
        </w:rPr>
      </w:pPr>
    </w:p>
    <w:p w:rsidR="00C966FF" w:rsidRDefault="00C966FF" w:rsidP="00C966FF">
      <w:pPr>
        <w:shd w:val="clear" w:color="auto" w:fill="FFFFFF"/>
        <w:spacing w:after="0" w:line="293" w:lineRule="atLeast"/>
        <w:ind w:left="360"/>
        <w:jc w:val="center"/>
        <w:rPr>
          <w:rFonts w:ascii="Times New Roman" w:eastAsia="Times New Roman" w:hAnsi="Times New Roman" w:cs="Times New Roman"/>
          <w:b/>
          <w:color w:val="000000" w:themeColor="text1"/>
          <w:sz w:val="24"/>
          <w:szCs w:val="24"/>
          <w:lang w:val="lv-LV" w:eastAsia="ru-RU"/>
        </w:rPr>
      </w:pPr>
      <w:r w:rsidRPr="00A659B4">
        <w:rPr>
          <w:rFonts w:ascii="Times New Roman" w:eastAsia="Times New Roman" w:hAnsi="Times New Roman" w:cs="Times New Roman"/>
          <w:b/>
          <w:color w:val="000000" w:themeColor="text1"/>
          <w:sz w:val="24"/>
          <w:szCs w:val="24"/>
          <w:lang w:val="lv-LV" w:eastAsia="ru-RU"/>
        </w:rPr>
        <w:t>19. Atbalsts braukšanai sabiedriskajā transportā</w:t>
      </w:r>
    </w:p>
    <w:p w:rsidR="00C966FF" w:rsidRPr="00A659B4" w:rsidRDefault="00C966FF" w:rsidP="00C966FF">
      <w:pPr>
        <w:shd w:val="clear" w:color="auto" w:fill="FFFFFF"/>
        <w:spacing w:after="0" w:line="293" w:lineRule="atLeast"/>
        <w:ind w:left="360"/>
        <w:jc w:val="center"/>
        <w:rPr>
          <w:rFonts w:ascii="Times New Roman" w:eastAsia="Times New Roman" w:hAnsi="Times New Roman" w:cs="Times New Roman"/>
          <w:b/>
          <w:color w:val="000000" w:themeColor="text1"/>
          <w:sz w:val="24"/>
          <w:szCs w:val="24"/>
          <w:lang w:val="lv-LV" w:eastAsia="ru-RU"/>
        </w:rPr>
      </w:pPr>
    </w:p>
    <w:p w:rsidR="00C966FF" w:rsidRPr="000B7AEF" w:rsidRDefault="00C966FF" w:rsidP="00C966FF">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 </w:t>
      </w:r>
      <w:r w:rsidRPr="000B7AEF">
        <w:rPr>
          <w:rFonts w:ascii="Times New Roman" w:eastAsia="Times New Roman" w:hAnsi="Times New Roman" w:cs="Times New Roman"/>
          <w:bCs/>
          <w:color w:val="000000" w:themeColor="text1"/>
          <w:sz w:val="24"/>
          <w:szCs w:val="24"/>
          <w:lang w:val="lv-LV" w:eastAsia="ru-RU"/>
        </w:rPr>
        <w:t>Tiesības saņemt atvieglojumus ir personai, kura atbilst vienam no šādiem kritērijiem:</w:t>
      </w:r>
    </w:p>
    <w:p w:rsidR="00C966FF" w:rsidRPr="006D5746" w:rsidRDefault="00C966FF" w:rsidP="00C966FF">
      <w:pPr>
        <w:shd w:val="clear" w:color="auto" w:fill="FFFFFF"/>
        <w:spacing w:after="0" w:line="240" w:lineRule="auto"/>
        <w:ind w:firstLine="567"/>
        <w:jc w:val="both"/>
        <w:rPr>
          <w:rFonts w:ascii="Times New Roman" w:eastAsia="Times New Roman" w:hAnsi="Times New Roman" w:cs="Times New Roman"/>
          <w:bCs/>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101.1. </w:t>
      </w:r>
      <w:r w:rsidRPr="006D5746">
        <w:rPr>
          <w:rFonts w:ascii="Times New Roman" w:eastAsia="Times New Roman" w:hAnsi="Times New Roman" w:cs="Times New Roman"/>
          <w:bCs/>
          <w:sz w:val="24"/>
          <w:szCs w:val="24"/>
          <w:lang w:val="lv-LV" w:eastAsia="ru-RU"/>
        </w:rPr>
        <w:t xml:space="preserve">nestrādājoša persona, kas saņem Latvijas Republikā noteikto valsts priekšlaicīgo vecuma pensiju  </w:t>
      </w:r>
      <w:r w:rsidRPr="006D5746">
        <w:rPr>
          <w:rFonts w:ascii="Times New Roman" w:hAnsi="Times New Roman"/>
          <w:sz w:val="24"/>
          <w:szCs w:val="24"/>
          <w:lang w:val="lv-LV"/>
        </w:rPr>
        <w:t>vai pensiju ar atvieglotiem noteikumiem par darbu sevišķi kaitīgos un sevišķi smagos darba apstākļos, vai kaitīgos un smagos darba apstākļos</w:t>
      </w:r>
      <w:r w:rsidRPr="006D5746">
        <w:rPr>
          <w:rFonts w:ascii="Times New Roman" w:eastAsia="Times New Roman" w:hAnsi="Times New Roman" w:cs="Times New Roman"/>
          <w:bCs/>
          <w:sz w:val="24"/>
          <w:szCs w:val="24"/>
          <w:lang w:val="lv-LV" w:eastAsia="ru-RU"/>
        </w:rPr>
        <w:t>;</w:t>
      </w:r>
    </w:p>
    <w:p w:rsidR="00C966FF" w:rsidRPr="006F0D05" w:rsidRDefault="00C966FF" w:rsidP="00C966FF">
      <w:pPr>
        <w:shd w:val="clear" w:color="auto" w:fill="FFFFFF"/>
        <w:spacing w:after="0" w:line="240" w:lineRule="auto"/>
        <w:ind w:firstLine="567"/>
        <w:jc w:val="both"/>
        <w:rPr>
          <w:rFonts w:ascii="Times New Roman" w:eastAsia="Times New Roman" w:hAnsi="Times New Roman" w:cs="Times New Roman"/>
          <w:bCs/>
          <w:i/>
          <w:color w:val="FF0000"/>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p>
    <w:p w:rsidR="00C966FF" w:rsidRDefault="00C966FF" w:rsidP="00C966FF">
      <w:pPr>
        <w:pStyle w:val="ListParagraph"/>
        <w:tabs>
          <w:tab w:val="left" w:pos="709"/>
          <w:tab w:val="left" w:pos="993"/>
        </w:tabs>
        <w:spacing w:after="0" w:line="240" w:lineRule="auto"/>
        <w:ind w:left="0" w:firstLine="567"/>
        <w:jc w:val="both"/>
        <w:rPr>
          <w:rFonts w:ascii="Times New Roman" w:eastAsia="Times New Roman" w:hAnsi="Times New Roman"/>
          <w:sz w:val="24"/>
          <w:szCs w:val="24"/>
          <w:lang w:val="lv-LV" w:eastAsia="en-GB"/>
        </w:rPr>
      </w:pPr>
      <w:r>
        <w:rPr>
          <w:rFonts w:ascii="Times New Roman" w:eastAsia="Times New Roman" w:hAnsi="Times New Roman" w:cs="Times New Roman"/>
          <w:bCs/>
          <w:color w:val="000000" w:themeColor="text1"/>
          <w:sz w:val="24"/>
          <w:szCs w:val="24"/>
          <w:lang w:val="lv-LV" w:eastAsia="ru-RU"/>
        </w:rPr>
        <w:t>101.2.</w:t>
      </w:r>
      <w:r>
        <w:rPr>
          <w:rFonts w:ascii="Times New Roman" w:eastAsia="Times New Roman" w:hAnsi="Times New Roman"/>
          <w:sz w:val="24"/>
          <w:szCs w:val="24"/>
          <w:lang w:val="lv-LV" w:eastAsia="en-GB"/>
        </w:rPr>
        <w:t xml:space="preserve"> persona, kurai piešķirta III invaliditātes grupa un kurai piešķirts trūcīgas vai maznodrošinātas personas (ģimenes) statuss (tramvajā un autobusā);</w:t>
      </w:r>
    </w:p>
    <w:p w:rsidR="00C966FF" w:rsidRDefault="00C966FF" w:rsidP="00C966FF">
      <w:pPr>
        <w:shd w:val="clear" w:color="auto" w:fill="FFFFFF"/>
        <w:spacing w:after="0" w:line="240" w:lineRule="auto"/>
        <w:ind w:firstLine="567"/>
        <w:jc w:val="both"/>
        <w:rPr>
          <w:rFonts w:ascii="Times New Roman" w:eastAsia="Times New Roman" w:hAnsi="Times New Roman" w:cs="Times New Roman"/>
          <w:bCs/>
          <w:i/>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r>
        <w:rPr>
          <w:rFonts w:ascii="Times New Roman" w:eastAsia="Times New Roman" w:hAnsi="Times New Roman" w:cs="Times New Roman"/>
          <w:bCs/>
          <w:i/>
          <w:sz w:val="24"/>
          <w:szCs w:val="24"/>
          <w:lang w:val="lv-LV" w:eastAsia="ru-RU"/>
        </w:rPr>
        <w:t>,</w:t>
      </w:r>
    </w:p>
    <w:p w:rsidR="00C966FF" w:rsidRDefault="00C966FF" w:rsidP="00C966FF">
      <w:pPr>
        <w:shd w:val="clear" w:color="auto" w:fill="FFFFFF"/>
        <w:spacing w:after="0" w:line="240" w:lineRule="auto"/>
        <w:ind w:firstLine="567"/>
        <w:jc w:val="both"/>
        <w:rPr>
          <w:rFonts w:ascii="Times New Roman" w:eastAsia="Times New Roman" w:hAnsi="Times New Roman" w:cs="Times New Roman"/>
          <w:bCs/>
          <w:i/>
          <w:sz w:val="24"/>
          <w:szCs w:val="24"/>
          <w:lang w:val="lv-LV" w:eastAsia="ru-RU"/>
        </w:rPr>
      </w:pPr>
      <w:r>
        <w:rPr>
          <w:rFonts w:ascii="Times New Roman" w:eastAsia="Times New Roman" w:hAnsi="Times New Roman" w:cs="Times New Roman"/>
          <w:bCs/>
          <w:i/>
          <w:sz w:val="24"/>
          <w:szCs w:val="24"/>
          <w:lang w:val="lv-LV" w:eastAsia="ru-RU"/>
        </w:rPr>
        <w:t>(grozīts ar 22.03.2018. lēmumu Nr.115</w:t>
      </w:r>
      <w:r w:rsidRPr="006D5746">
        <w:rPr>
          <w:rFonts w:ascii="Times New Roman" w:eastAsia="Times New Roman" w:hAnsi="Times New Roman" w:cs="Times New Roman"/>
          <w:bCs/>
          <w:i/>
          <w:sz w:val="24"/>
          <w:szCs w:val="24"/>
          <w:lang w:val="lv-LV" w:eastAsia="ru-RU"/>
        </w:rPr>
        <w:t>)</w:t>
      </w:r>
      <w:r>
        <w:rPr>
          <w:rFonts w:ascii="Times New Roman" w:eastAsia="Times New Roman" w:hAnsi="Times New Roman" w:cs="Times New Roman"/>
          <w:bCs/>
          <w:i/>
          <w:sz w:val="24"/>
          <w:szCs w:val="24"/>
          <w:lang w:val="lv-LV" w:eastAsia="ru-RU"/>
        </w:rPr>
        <w:t>,</w:t>
      </w:r>
    </w:p>
    <w:p w:rsidR="00C966FF" w:rsidRPr="006D5746" w:rsidRDefault="00C966FF" w:rsidP="00C966FF">
      <w:pPr>
        <w:shd w:val="clear" w:color="auto" w:fill="FFFFFF"/>
        <w:spacing w:after="0" w:line="240" w:lineRule="auto"/>
        <w:ind w:firstLine="567"/>
        <w:jc w:val="both"/>
        <w:rPr>
          <w:rFonts w:ascii="Times New Roman" w:eastAsia="Times New Roman" w:hAnsi="Times New Roman" w:cs="Times New Roman"/>
          <w:bCs/>
          <w:i/>
          <w:sz w:val="24"/>
          <w:szCs w:val="24"/>
          <w:lang w:val="lv-LV" w:eastAsia="ru-RU"/>
        </w:rPr>
      </w:pPr>
      <w:r>
        <w:rPr>
          <w:rFonts w:ascii="Times New Roman" w:eastAsia="Times New Roman" w:hAnsi="Times New Roman" w:cs="Times New Roman"/>
          <w:bCs/>
          <w:i/>
          <w:sz w:val="24"/>
          <w:szCs w:val="24"/>
          <w:lang w:val="lv-LV" w:eastAsia="ru-RU"/>
        </w:rPr>
        <w:t xml:space="preserve">(grozīts ar </w:t>
      </w:r>
      <w:r w:rsidRPr="000B1AFB">
        <w:rPr>
          <w:rFonts w:ascii="Times New Roman" w:eastAsia="Times New Roman" w:hAnsi="Times New Roman" w:cs="Times New Roman"/>
          <w:i/>
          <w:color w:val="000000" w:themeColor="text1"/>
          <w:lang w:val="lv-LV"/>
        </w:rPr>
        <w:t>28.06.2018.lēmumu Nr.309)</w:t>
      </w:r>
    </w:p>
    <w:p w:rsidR="00C966FF" w:rsidRPr="000B7AEF" w:rsidRDefault="00C966FF" w:rsidP="00C966FF">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101.3. </w:t>
      </w:r>
      <w:r w:rsidRPr="000B7AEF">
        <w:rPr>
          <w:rFonts w:ascii="Times New Roman" w:eastAsia="Times New Roman" w:hAnsi="Times New Roman" w:cs="Times New Roman"/>
          <w:bCs/>
          <w:color w:val="000000" w:themeColor="text1"/>
          <w:sz w:val="24"/>
          <w:szCs w:val="24"/>
          <w:lang w:val="lv-LV" w:eastAsia="ru-RU"/>
        </w:rPr>
        <w:t>persona, kura saņem ilgstošo sociālās aprūpes un sociālās rehabilitācijas pakalpojumu Daugavpils pensionāru sociālās apkalpošanas teritoriālajā centrā (tramvajā vai autobusā);</w:t>
      </w:r>
    </w:p>
    <w:p w:rsidR="00C966FF" w:rsidRPr="000B7AEF" w:rsidRDefault="00C966FF" w:rsidP="00C966FF">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101.4. </w:t>
      </w:r>
      <w:r w:rsidRPr="000B7AEF">
        <w:rPr>
          <w:rFonts w:ascii="Times New Roman" w:eastAsia="Times New Roman" w:hAnsi="Times New Roman" w:cs="Times New Roman"/>
          <w:bCs/>
          <w:color w:val="000000" w:themeColor="text1"/>
          <w:sz w:val="24"/>
          <w:szCs w:val="24"/>
          <w:lang w:val="lv-LV" w:eastAsia="ru-RU"/>
        </w:rPr>
        <w:t>represēta persona (tramvajā un autobusā);</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101.5. diviem daudzbērnu ģimenes locekļiem</w:t>
      </w:r>
      <w:r w:rsidRPr="000B7AEF">
        <w:rPr>
          <w:rFonts w:ascii="Times New Roman" w:eastAsia="Times New Roman" w:hAnsi="Times New Roman" w:cs="Times New Roman"/>
          <w:bCs/>
          <w:color w:val="000000" w:themeColor="text1"/>
          <w:sz w:val="24"/>
          <w:szCs w:val="24"/>
          <w:lang w:val="lv-LV" w:eastAsia="ru-RU"/>
        </w:rPr>
        <w:t xml:space="preserve"> (tramvajā un autobusā);</w:t>
      </w:r>
    </w:p>
    <w:p w:rsidR="00C966FF" w:rsidRPr="000B7AEF" w:rsidRDefault="00C966FF" w:rsidP="00C966FF">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sidRPr="00F748EA">
        <w:rPr>
          <w:rFonts w:ascii="Times New Roman" w:hAnsi="Times New Roman"/>
          <w:i/>
          <w:sz w:val="24"/>
          <w:szCs w:val="24"/>
          <w:lang w:val="lv-LV"/>
        </w:rPr>
        <w:t>(</w:t>
      </w:r>
      <w:r>
        <w:rPr>
          <w:rFonts w:ascii="Times New Roman" w:hAnsi="Times New Roman"/>
          <w:i/>
          <w:sz w:val="24"/>
          <w:szCs w:val="24"/>
          <w:lang w:val="lv-LV"/>
        </w:rPr>
        <w:t>grozīts</w:t>
      </w:r>
      <w:r w:rsidRPr="00F748EA">
        <w:rPr>
          <w:rFonts w:ascii="Times New Roman" w:hAnsi="Times New Roman"/>
          <w:i/>
          <w:sz w:val="24"/>
          <w:szCs w:val="24"/>
          <w:lang w:val="lv-LV"/>
        </w:rPr>
        <w:t xml:space="preserve"> ar 16.07.2020.lēmumu Nr.279)</w:t>
      </w:r>
    </w:p>
    <w:p w:rsidR="00C966FF" w:rsidRPr="000B7AEF" w:rsidRDefault="00C966FF" w:rsidP="00C966FF">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lastRenderedPageBreak/>
        <w:t xml:space="preserve">101.6. </w:t>
      </w:r>
      <w:r w:rsidRPr="000B7AEF">
        <w:rPr>
          <w:rFonts w:ascii="Times New Roman" w:eastAsia="Times New Roman" w:hAnsi="Times New Roman" w:cs="Times New Roman"/>
          <w:bCs/>
          <w:color w:val="000000" w:themeColor="text1"/>
          <w:sz w:val="24"/>
          <w:szCs w:val="24"/>
          <w:lang w:val="lv-LV" w:eastAsia="ru-RU"/>
        </w:rPr>
        <w:t>nestrādājošs Černobiļas atomelektrostacijas avārijas seku likvidators (vienā no sabiedriskā transporta veidiem);</w:t>
      </w:r>
    </w:p>
    <w:p w:rsidR="00C966FF" w:rsidRPr="000B7AEF" w:rsidRDefault="00C966FF" w:rsidP="00C966FF">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101.7. </w:t>
      </w:r>
      <w:r w:rsidRPr="000B7AEF">
        <w:rPr>
          <w:rFonts w:ascii="Times New Roman" w:eastAsia="Times New Roman" w:hAnsi="Times New Roman" w:cs="Times New Roman"/>
          <w:bCs/>
          <w:color w:val="000000" w:themeColor="text1"/>
          <w:sz w:val="24"/>
          <w:szCs w:val="24"/>
          <w:lang w:val="lv-LV" w:eastAsia="ru-RU"/>
        </w:rPr>
        <w:t>nestrādājošs Afganistānas kara dalībnieks vai bojā gājušo karavīru vecāki (vienā no sabiedriskā transporta veidiem);</w:t>
      </w:r>
    </w:p>
    <w:p w:rsidR="00C966FF" w:rsidRPr="000B7AEF" w:rsidRDefault="00C966FF" w:rsidP="00C966FF">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101.8. </w:t>
      </w:r>
      <w:r w:rsidRPr="000B7AEF">
        <w:rPr>
          <w:rFonts w:ascii="Times New Roman" w:eastAsia="Times New Roman" w:hAnsi="Times New Roman" w:cs="Times New Roman"/>
          <w:bCs/>
          <w:color w:val="000000" w:themeColor="text1"/>
          <w:sz w:val="24"/>
          <w:szCs w:val="24"/>
          <w:lang w:val="lv-LV" w:eastAsia="ru-RU"/>
        </w:rPr>
        <w:t>Antihitleriskās koalīcijas cīnītāju Daugavpils biedrības valdes loceklis (tramvajā vai autobusā);</w:t>
      </w:r>
    </w:p>
    <w:p w:rsidR="00C966FF" w:rsidRPr="000B7AEF" w:rsidRDefault="00C966FF" w:rsidP="00C966FF">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101.9. </w:t>
      </w:r>
      <w:r w:rsidRPr="000B7AEF">
        <w:rPr>
          <w:rFonts w:ascii="Times New Roman" w:eastAsia="Times New Roman" w:hAnsi="Times New Roman" w:cs="Times New Roman"/>
          <w:bCs/>
          <w:color w:val="000000" w:themeColor="text1"/>
          <w:sz w:val="24"/>
          <w:szCs w:val="24"/>
          <w:lang w:val="lv-LV" w:eastAsia="ru-RU"/>
        </w:rPr>
        <w:t>personas, kuras sasniegušas Latvijas Republikas vecuma pensijas vecumu (tramvajā un autobusā).</w:t>
      </w:r>
    </w:p>
    <w:p w:rsidR="00C966FF" w:rsidRPr="00ED2A49" w:rsidRDefault="00C966FF" w:rsidP="00C966FF">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ED2A49">
        <w:rPr>
          <w:rFonts w:ascii="Times New Roman" w:eastAsia="Times New Roman" w:hAnsi="Times New Roman" w:cs="Times New Roman"/>
          <w:bCs/>
          <w:sz w:val="24"/>
          <w:szCs w:val="24"/>
          <w:lang w:val="lv-LV" w:eastAsia="ru-RU"/>
        </w:rPr>
        <w:t>102</w:t>
      </w:r>
      <w:r w:rsidRPr="00D80EC7">
        <w:rPr>
          <w:rFonts w:ascii="Times New Roman" w:eastAsia="Times New Roman" w:hAnsi="Times New Roman" w:cs="Times New Roman"/>
          <w:bCs/>
          <w:i/>
          <w:sz w:val="24"/>
          <w:szCs w:val="24"/>
          <w:lang w:val="lv-LV" w:eastAsia="ru-RU"/>
        </w:rPr>
        <w:t>. (svītrots ar 22.03.2018.lēmumu Nr.115)</w:t>
      </w:r>
    </w:p>
    <w:p w:rsidR="00C966FF" w:rsidRPr="00ED2A49" w:rsidRDefault="00C966FF" w:rsidP="00C966FF">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ED2A49">
        <w:rPr>
          <w:rFonts w:ascii="Times New Roman" w:eastAsia="Times New Roman" w:hAnsi="Times New Roman" w:cs="Times New Roman"/>
          <w:bCs/>
          <w:i/>
          <w:sz w:val="24"/>
          <w:szCs w:val="24"/>
          <w:lang w:val="lv-LV" w:eastAsia="ru-RU"/>
        </w:rPr>
        <w:t>(grozīts ar 13.04.2017. lēmumu Nr.173)</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103. </w:t>
      </w:r>
      <w:r w:rsidRPr="000B7AEF">
        <w:rPr>
          <w:rFonts w:ascii="Times New Roman" w:eastAsia="Times New Roman" w:hAnsi="Times New Roman" w:cs="Times New Roman"/>
          <w:bCs/>
          <w:color w:val="000000" w:themeColor="text1"/>
          <w:sz w:val="24"/>
          <w:szCs w:val="24"/>
          <w:lang w:val="lv-LV" w:eastAsia="ru-RU"/>
        </w:rPr>
        <w:t>Noteikumu 101.punktā minētajām personu kategorijām, uzrādot attiecīgo atlaides karti vai politiski represētās personas apliecību, ir tiesības braukt pilsētas sabiedriskajā transportā bezmaksas (iegādāties braukšanas biļeti ar 100% atlaidi).</w:t>
      </w:r>
    </w:p>
    <w:p w:rsidR="00C966FF" w:rsidRPr="000B7AEF" w:rsidRDefault="00C966FF" w:rsidP="00C966FF">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i/>
          <w:sz w:val="24"/>
          <w:szCs w:val="24"/>
          <w:lang w:val="lv-LV" w:eastAsia="ru-RU"/>
        </w:rPr>
        <w:t>(grozīts</w:t>
      </w:r>
      <w:r w:rsidRPr="00D80EC7">
        <w:rPr>
          <w:rFonts w:ascii="Times New Roman" w:eastAsia="Times New Roman" w:hAnsi="Times New Roman" w:cs="Times New Roman"/>
          <w:bCs/>
          <w:i/>
          <w:sz w:val="24"/>
          <w:szCs w:val="24"/>
          <w:lang w:val="lv-LV" w:eastAsia="ru-RU"/>
        </w:rPr>
        <w:t xml:space="preserve"> ar 22.03.2018.lēmumu Nr.115)</w:t>
      </w:r>
    </w:p>
    <w:p w:rsidR="00C966FF" w:rsidRPr="000B7AE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 </w:t>
      </w:r>
      <w:r w:rsidRPr="000B7AEF">
        <w:rPr>
          <w:rFonts w:ascii="Times New Roman" w:eastAsia="Times New Roman" w:hAnsi="Times New Roman" w:cs="Times New Roman"/>
          <w:color w:val="000000" w:themeColor="text1"/>
          <w:sz w:val="24"/>
          <w:szCs w:val="24"/>
          <w:lang w:val="lv-LV" w:eastAsia="lv-LV"/>
        </w:rPr>
        <w:t>Lai saņemtu atbalstu, atbalsta pieprasītājs iesniedz iesniegumu Dienestā, pievienojot klāt šādu dokumentu kopijas, uzrādot oriģinālus:</w:t>
      </w:r>
    </w:p>
    <w:p w:rsidR="00C966FF" w:rsidRPr="000B7AE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104.1. </w:t>
      </w:r>
      <w:r w:rsidRPr="000B7AEF">
        <w:rPr>
          <w:rFonts w:ascii="Times New Roman" w:eastAsia="Times New Roman" w:hAnsi="Times New Roman" w:cs="Times New Roman"/>
          <w:color w:val="000000" w:themeColor="text1"/>
          <w:sz w:val="24"/>
          <w:szCs w:val="24"/>
          <w:lang w:val="lv-LV" w:eastAsia="lv-LV"/>
        </w:rPr>
        <w:t>Černobiļas atomelektrostacijas avārijas seku likvidatora apliecību;</w:t>
      </w:r>
    </w:p>
    <w:p w:rsidR="00C966FF" w:rsidRPr="000B7AE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104.2. </w:t>
      </w:r>
      <w:r w:rsidRPr="000B7AEF">
        <w:rPr>
          <w:rFonts w:ascii="Times New Roman" w:eastAsia="Times New Roman" w:hAnsi="Times New Roman" w:cs="Times New Roman"/>
          <w:color w:val="000000" w:themeColor="text1"/>
          <w:sz w:val="24"/>
          <w:szCs w:val="24"/>
          <w:lang w:val="lv-LV" w:eastAsia="lv-LV"/>
        </w:rPr>
        <w:t>izziņu par dalību Afganistānas karā;</w:t>
      </w:r>
    </w:p>
    <w:p w:rsidR="00C966FF" w:rsidRPr="000B7AE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104.3. </w:t>
      </w:r>
      <w:r w:rsidRPr="000B7AEF">
        <w:rPr>
          <w:rFonts w:ascii="Times New Roman" w:eastAsia="Times New Roman" w:hAnsi="Times New Roman" w:cs="Times New Roman"/>
          <w:color w:val="000000" w:themeColor="text1"/>
          <w:sz w:val="24"/>
          <w:szCs w:val="24"/>
          <w:lang w:val="lv-LV" w:eastAsia="lv-LV"/>
        </w:rPr>
        <w:t>Antihitleriskās koalīcijas cīnītāju Daugavpils biedrības kopsapulces protokolu par valdes locekļu ievēlēšanu.</w:t>
      </w:r>
    </w:p>
    <w:p w:rsidR="00C966FF" w:rsidRPr="004C7AD0"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105. </w:t>
      </w:r>
      <w:r w:rsidRPr="004C7AD0">
        <w:rPr>
          <w:rFonts w:ascii="Times New Roman" w:eastAsia="Times New Roman" w:hAnsi="Times New Roman" w:cs="Times New Roman"/>
          <w:color w:val="000000" w:themeColor="text1"/>
          <w:sz w:val="24"/>
          <w:szCs w:val="24"/>
          <w:lang w:val="lv-LV" w:eastAsia="lv-LV"/>
        </w:rPr>
        <w:t>Dienests 10 darba dienu laikā izvērtē personas atbilstību šo noteikumu prasībām un pieņem lēmumu atbilstoši Administratīvā procesa likuma prasībām.</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106. </w:t>
      </w:r>
      <w:r w:rsidRPr="004C7AD0">
        <w:rPr>
          <w:rFonts w:ascii="Times New Roman" w:eastAsia="Times New Roman" w:hAnsi="Times New Roman" w:cs="Times New Roman"/>
          <w:color w:val="000000" w:themeColor="text1"/>
          <w:sz w:val="24"/>
          <w:szCs w:val="24"/>
          <w:lang w:val="lv-LV" w:eastAsia="lv-LV"/>
        </w:rPr>
        <w:t xml:space="preserve">Pēc lēmuma pieņemšanas par braukšanas maksas atvieglojumu piešķiršanu Dienests bez maksas izgatavo un izsniedz šo </w:t>
      </w:r>
      <w:r w:rsidRPr="004C7AD0">
        <w:rPr>
          <w:rFonts w:ascii="Times New Roman" w:hAnsi="Times New Roman" w:cs="Times New Roman"/>
          <w:color w:val="000000" w:themeColor="text1"/>
          <w:sz w:val="24"/>
          <w:szCs w:val="24"/>
          <w:lang w:val="lv-LV"/>
        </w:rPr>
        <w:t>noteikumu 101.1., 101.2., 101.3., 101.8. un 101.9.apakšpunktā minētajām personām – attiecīgi noformētu atlaides karti, šo noteikumu 101.5, 101.6. un 101.7.apakšpunktā minētajām</w:t>
      </w:r>
      <w:r w:rsidRPr="004C7AD0">
        <w:rPr>
          <w:rFonts w:ascii="Times New Roman" w:eastAsia="Times New Roman" w:hAnsi="Times New Roman" w:cs="Times New Roman"/>
          <w:color w:val="000000" w:themeColor="text1"/>
          <w:sz w:val="24"/>
          <w:szCs w:val="24"/>
          <w:lang w:val="lv-LV" w:eastAsia="lv-LV"/>
        </w:rPr>
        <w:t xml:space="preserve"> personām – mēnešbiļeti.</w:t>
      </w:r>
    </w:p>
    <w:p w:rsidR="00C966FF" w:rsidRPr="004C7AD0" w:rsidRDefault="00C966FF" w:rsidP="00C966FF">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p>
    <w:p w:rsidR="00C966FF" w:rsidRDefault="00C966FF" w:rsidP="00C966FF">
      <w:pPr>
        <w:shd w:val="clear" w:color="auto" w:fill="FFFFFF"/>
        <w:spacing w:after="0" w:line="293" w:lineRule="atLeast"/>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 xml:space="preserve">20. </w:t>
      </w:r>
      <w:r w:rsidRPr="001A40BF">
        <w:rPr>
          <w:rFonts w:ascii="Times New Roman" w:eastAsia="Times New Roman" w:hAnsi="Times New Roman" w:cs="Times New Roman"/>
          <w:b/>
          <w:bCs/>
          <w:color w:val="000000" w:themeColor="text1"/>
          <w:sz w:val="24"/>
          <w:szCs w:val="24"/>
          <w:lang w:val="lv-LV" w:eastAsia="ru-RU"/>
        </w:rPr>
        <w:t>Atbalsts dzīvojamās telpas remonta izdevumu segšanai</w:t>
      </w:r>
    </w:p>
    <w:p w:rsidR="00C966FF" w:rsidRPr="001A40BF" w:rsidRDefault="00C966FF" w:rsidP="00C966FF">
      <w:pPr>
        <w:shd w:val="clear" w:color="auto" w:fill="FFFFFF"/>
        <w:spacing w:after="0" w:line="293" w:lineRule="atLeast"/>
        <w:jc w:val="center"/>
        <w:rPr>
          <w:rFonts w:ascii="Times New Roman" w:eastAsia="Times New Roman" w:hAnsi="Times New Roman" w:cs="Times New Roman"/>
          <w:b/>
          <w:bCs/>
          <w:color w:val="000000" w:themeColor="text1"/>
          <w:sz w:val="24"/>
          <w:szCs w:val="24"/>
          <w:lang w:val="lv-LV" w:eastAsia="ru-RU"/>
        </w:rPr>
      </w:pPr>
    </w:p>
    <w:p w:rsidR="00C966FF" w:rsidRPr="004C7AD0" w:rsidRDefault="00C966FF" w:rsidP="00C966FF">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107. </w:t>
      </w:r>
      <w:r w:rsidRPr="004C7AD0">
        <w:rPr>
          <w:rFonts w:ascii="Times New Roman" w:eastAsia="Times New Roman" w:hAnsi="Times New Roman" w:cs="Times New Roman"/>
          <w:bCs/>
          <w:color w:val="000000" w:themeColor="text1"/>
          <w:sz w:val="24"/>
          <w:szCs w:val="24"/>
          <w:lang w:val="lv-LV" w:eastAsia="ru-RU"/>
        </w:rPr>
        <w:t>Vienreizējs atbalsts dzīvojamās telpas remontam (krāsu, tapešu un citu apdares materiālu iegādei) ir paredzēts Daugavpils pilsētas pašvaldībai piederošās dzīvojamās telpas remontam, kas likumā "Par palīdzību dzīvokļa jautājumu risināšanā" noteiktajā kārtībā piešķirta personai lietošanā.</w:t>
      </w:r>
    </w:p>
    <w:p w:rsidR="00C966FF" w:rsidRPr="004C7AD0" w:rsidRDefault="00C966FF" w:rsidP="00C966FF">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 </w:t>
      </w:r>
      <w:r w:rsidRPr="004C7AD0">
        <w:rPr>
          <w:rFonts w:ascii="Times New Roman" w:eastAsia="Times New Roman" w:hAnsi="Times New Roman" w:cs="Times New Roman"/>
          <w:bCs/>
          <w:color w:val="000000" w:themeColor="text1"/>
          <w:sz w:val="24"/>
          <w:szCs w:val="24"/>
          <w:lang w:val="lv-LV" w:eastAsia="ru-RU"/>
        </w:rPr>
        <w:t>Atbalstu ir tiesīgas pieprasīt šādas ģimenes un personas:</w:t>
      </w:r>
    </w:p>
    <w:p w:rsidR="00C966FF" w:rsidRPr="004C7AD0" w:rsidRDefault="00C966FF" w:rsidP="00C966FF">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108.1. </w:t>
      </w:r>
      <w:r w:rsidRPr="004C7AD0">
        <w:rPr>
          <w:rFonts w:ascii="Times New Roman" w:eastAsia="Times New Roman" w:hAnsi="Times New Roman" w:cs="Times New Roman"/>
          <w:bCs/>
          <w:color w:val="000000" w:themeColor="text1"/>
          <w:sz w:val="24"/>
          <w:szCs w:val="24"/>
          <w:lang w:val="lv-LV" w:eastAsia="ru-RU"/>
        </w:rPr>
        <w:t>atsevišķi dzīvojošas personas ar invaliditāti vai atsevišķi dzīvojošas pensijas vecuma personas, kuru ienākumi mēnesī nepārsniedz attiecīgajā periodā valstī noteiktās minimālās mēneša darba algas apmēru;</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108.2. </w:t>
      </w:r>
      <w:r w:rsidRPr="004C7AD0">
        <w:rPr>
          <w:rFonts w:ascii="Times New Roman" w:eastAsia="Times New Roman" w:hAnsi="Times New Roman" w:cs="Times New Roman"/>
          <w:bCs/>
          <w:color w:val="000000" w:themeColor="text1"/>
          <w:sz w:val="24"/>
          <w:szCs w:val="24"/>
          <w:lang w:val="lv-LV" w:eastAsia="ru-RU"/>
        </w:rPr>
        <w:t>ģimenes (personas), kurām piešķirts trūcīgās</w:t>
      </w:r>
      <w:r>
        <w:rPr>
          <w:rFonts w:ascii="Times New Roman" w:eastAsia="Times New Roman" w:hAnsi="Times New Roman" w:cs="Times New Roman"/>
          <w:bCs/>
          <w:color w:val="000000" w:themeColor="text1"/>
          <w:sz w:val="24"/>
          <w:szCs w:val="24"/>
          <w:lang w:val="lv-LV" w:eastAsia="ru-RU"/>
        </w:rPr>
        <w:t xml:space="preserve"> vai maznodrošinātās</w:t>
      </w:r>
      <w:r w:rsidRPr="004C7AD0">
        <w:rPr>
          <w:rFonts w:ascii="Times New Roman" w:eastAsia="Times New Roman" w:hAnsi="Times New Roman" w:cs="Times New Roman"/>
          <w:bCs/>
          <w:color w:val="000000" w:themeColor="text1"/>
          <w:sz w:val="24"/>
          <w:szCs w:val="24"/>
          <w:lang w:val="lv-LV" w:eastAsia="ru-RU"/>
        </w:rPr>
        <w:t xml:space="preserve"> ģimenes (personas) statuss.</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5A7ED3">
        <w:rPr>
          <w:rFonts w:ascii="Times New Roman" w:eastAsia="Times New Roman" w:hAnsi="Times New Roman"/>
          <w:sz w:val="24"/>
          <w:szCs w:val="24"/>
          <w:lang w:val="lv-LV" w:eastAsia="en-GB"/>
        </w:rPr>
        <w:t>108.3. daudzbērnu ģimenes.</w:t>
      </w:r>
    </w:p>
    <w:p w:rsidR="00C966FF" w:rsidRPr="006D5746" w:rsidRDefault="00C966FF" w:rsidP="00C966FF">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C966FF" w:rsidRPr="004C7AD0" w:rsidRDefault="00C966FF" w:rsidP="00C966FF">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109. </w:t>
      </w:r>
      <w:r w:rsidRPr="004C7AD0">
        <w:rPr>
          <w:rFonts w:ascii="Times New Roman" w:eastAsia="Times New Roman" w:hAnsi="Times New Roman" w:cs="Times New Roman"/>
          <w:bCs/>
          <w:color w:val="000000" w:themeColor="text1"/>
          <w:sz w:val="24"/>
          <w:szCs w:val="24"/>
          <w:lang w:val="lv-LV" w:eastAsia="ru-RU"/>
        </w:rPr>
        <w:t>Atbalstu dzīvojamās telpas remontam nav tiesīgas saņemt ģimenes (personas), kuras izliktas no dzīvojamās telpas par maksājumu parādiem ar tiesas spriedumu.</w:t>
      </w:r>
    </w:p>
    <w:p w:rsidR="00C966FF" w:rsidRPr="004C7AD0" w:rsidRDefault="00C966FF" w:rsidP="00C966FF">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110. </w:t>
      </w:r>
      <w:r w:rsidRPr="004C7AD0">
        <w:rPr>
          <w:rFonts w:ascii="Times New Roman" w:eastAsia="Times New Roman" w:hAnsi="Times New Roman" w:cs="Times New Roman"/>
          <w:bCs/>
          <w:color w:val="000000" w:themeColor="text1"/>
          <w:sz w:val="24"/>
          <w:szCs w:val="24"/>
          <w:lang w:val="lv-LV" w:eastAsia="ru-RU"/>
        </w:rPr>
        <w:t>Atbalsta apmērs ir līdz 285,00 euro.</w:t>
      </w:r>
    </w:p>
    <w:p w:rsidR="00C966FF" w:rsidRPr="009F7A97" w:rsidRDefault="00C966FF" w:rsidP="00C966FF">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 Atbalsta saņemšanai persona divu mēnešu laikā no dzīvojamas telpas piešķiršanas dienas iesniedz iesniegumu Dienestā, pievienojot klāt šādus dokumentus, ja tie neatrodas Dienesta rīcībā:</w:t>
      </w:r>
    </w:p>
    <w:p w:rsidR="00C966FF" w:rsidRPr="009F7A97" w:rsidRDefault="00C966FF" w:rsidP="00C966FF">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111.1. dzīvojamās telpas īres līguma kopiju;</w:t>
      </w:r>
    </w:p>
    <w:p w:rsidR="00C966FF" w:rsidRPr="009F7A97" w:rsidRDefault="00C966FF" w:rsidP="00C966FF">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111.2. defektu aktu par nepieciešamiem apdares materiāliem kosmētiskajām remontam un remonta darbu tāmi.</w:t>
      </w:r>
    </w:p>
    <w:p w:rsidR="00C966FF" w:rsidRDefault="00C966FF" w:rsidP="00C966FF">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lastRenderedPageBreak/>
        <w:t>(</w:t>
      </w:r>
      <w:r w:rsidRPr="009F7A97">
        <w:rPr>
          <w:rFonts w:ascii="Times New Roman" w:eastAsia="Times New Roman" w:hAnsi="Times New Roman" w:cs="Times New Roman"/>
          <w:i/>
          <w:sz w:val="24"/>
          <w:szCs w:val="24"/>
          <w:lang w:val="lv-LV" w:eastAsia="ru-RU"/>
        </w:rPr>
        <w:t xml:space="preserve">grozīts ar 14.12.2017. lēmumu Nr.685)  </w:t>
      </w:r>
    </w:p>
    <w:p w:rsidR="00C966FF" w:rsidRPr="00A817DC" w:rsidRDefault="00C966FF" w:rsidP="00C966FF">
      <w:pPr>
        <w:spacing w:after="0" w:line="240" w:lineRule="auto"/>
        <w:ind w:firstLine="567"/>
        <w:jc w:val="both"/>
        <w:rPr>
          <w:rFonts w:ascii="Times New Roman" w:eastAsia="Times New Roman" w:hAnsi="Times New Roman"/>
          <w:sz w:val="24"/>
          <w:szCs w:val="24"/>
          <w:lang w:val="lv-LV" w:eastAsia="en-GB"/>
        </w:rPr>
      </w:pPr>
      <w:r w:rsidRPr="00A817DC">
        <w:rPr>
          <w:rFonts w:ascii="Times New Roman" w:eastAsia="Times New Roman" w:hAnsi="Times New Roman"/>
          <w:sz w:val="24"/>
          <w:szCs w:val="24"/>
          <w:lang w:val="lv-LV" w:eastAsia="en-GB"/>
        </w:rPr>
        <w:t>111.3. izdevumus apliecinošus dokumentus (ja tādi ir).</w:t>
      </w:r>
    </w:p>
    <w:p w:rsidR="00C966FF" w:rsidRPr="006D5746" w:rsidRDefault="00C966FF" w:rsidP="00C966FF">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i/>
          <w:sz w:val="24"/>
          <w:szCs w:val="24"/>
          <w:lang w:val="lv-LV" w:eastAsia="ru-RU"/>
        </w:rPr>
        <w:t xml:space="preserve"> </w:t>
      </w: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C966FF" w:rsidRPr="004C7AD0" w:rsidRDefault="00C966FF" w:rsidP="00C966FF">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112. </w:t>
      </w:r>
      <w:r w:rsidRPr="004C7AD0">
        <w:rPr>
          <w:rFonts w:ascii="Times New Roman" w:eastAsia="Times New Roman" w:hAnsi="Times New Roman" w:cs="Times New Roman"/>
          <w:bCs/>
          <w:color w:val="000000" w:themeColor="text1"/>
          <w:sz w:val="24"/>
          <w:szCs w:val="24"/>
          <w:lang w:val="lv-LV" w:eastAsia="ru-RU"/>
        </w:rPr>
        <w:t>Pēc iesnieguma un visu nepieciešamo dokumentu saņemšanas Dienesta darbinieki sastāda atzinumu par atbalsta izmaksas nepieciešamību un apmēru.</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113. </w:t>
      </w:r>
      <w:r w:rsidRPr="004C7AD0">
        <w:rPr>
          <w:rFonts w:ascii="Times New Roman" w:eastAsia="Times New Roman" w:hAnsi="Times New Roman" w:cs="Times New Roman"/>
          <w:bCs/>
          <w:color w:val="000000" w:themeColor="text1"/>
          <w:sz w:val="24"/>
          <w:szCs w:val="24"/>
          <w:lang w:val="lv-LV" w:eastAsia="ru-RU"/>
        </w:rPr>
        <w:t>Atbalstu izmaksā ar pārskaitījumu uz atbalsta pieprasītāja norādīto norēķinu kontu kredītiestādē vai skaidrā naudā.</w:t>
      </w:r>
    </w:p>
    <w:p w:rsidR="00C966FF" w:rsidRPr="004C7AD0" w:rsidRDefault="00C966FF" w:rsidP="00C966FF">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p>
    <w:p w:rsidR="00C966FF"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66FF"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21</w:t>
      </w:r>
      <w:r w:rsidRPr="00A659B4">
        <w:rPr>
          <w:rFonts w:ascii="Times New Roman" w:eastAsia="Times New Roman" w:hAnsi="Times New Roman" w:cs="Times New Roman"/>
          <w:b/>
          <w:bCs/>
          <w:color w:val="000000" w:themeColor="text1"/>
          <w:sz w:val="24"/>
          <w:szCs w:val="24"/>
          <w:lang w:val="lv-LV" w:eastAsia="ru-RU"/>
        </w:rPr>
        <w:t>. Lēmuma apstrīdēšanas un pārsūdzēšanas kārtība</w:t>
      </w:r>
    </w:p>
    <w:p w:rsidR="00C966FF" w:rsidRPr="00A659B4"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66FF" w:rsidRPr="00C4344D"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114. </w:t>
      </w:r>
      <w:r w:rsidRPr="00C4344D">
        <w:rPr>
          <w:rFonts w:ascii="Times New Roman" w:eastAsia="Times New Roman" w:hAnsi="Times New Roman" w:cs="Times New Roman"/>
          <w:color w:val="000000" w:themeColor="text1"/>
          <w:sz w:val="24"/>
          <w:szCs w:val="24"/>
          <w:lang w:val="lv-LV" w:eastAsia="ru-RU"/>
        </w:rPr>
        <w:t>Dienesta pieņemto lēmumu un faktisko rīcību var apstrīdēt Daugavpils pilsētas domē </w:t>
      </w:r>
      <w:hyperlink r:id="rId124" w:tgtFrame="_blank" w:history="1">
        <w:r w:rsidRPr="00C4344D">
          <w:rPr>
            <w:rFonts w:ascii="Times New Roman" w:eastAsia="Times New Roman" w:hAnsi="Times New Roman" w:cs="Times New Roman"/>
            <w:color w:val="000000" w:themeColor="text1"/>
            <w:sz w:val="24"/>
            <w:szCs w:val="24"/>
            <w:lang w:val="lv-LV" w:eastAsia="ru-RU"/>
          </w:rPr>
          <w:t>Administratīvā procesa likuma</w:t>
        </w:r>
      </w:hyperlink>
      <w:r w:rsidRPr="00C4344D">
        <w:rPr>
          <w:rFonts w:ascii="Times New Roman" w:eastAsia="Times New Roman" w:hAnsi="Times New Roman" w:cs="Times New Roman"/>
          <w:color w:val="000000" w:themeColor="text1"/>
          <w:sz w:val="24"/>
          <w:szCs w:val="24"/>
          <w:lang w:val="lv-LV" w:eastAsia="ru-RU"/>
        </w:rPr>
        <w:t> noteiktajā kārtībā.</w:t>
      </w:r>
    </w:p>
    <w:p w:rsidR="00C966FF" w:rsidRPr="00C4344D"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115. </w:t>
      </w:r>
      <w:r w:rsidRPr="00C4344D">
        <w:rPr>
          <w:rFonts w:ascii="Times New Roman" w:eastAsia="Times New Roman" w:hAnsi="Times New Roman" w:cs="Times New Roman"/>
          <w:color w:val="000000" w:themeColor="text1"/>
          <w:sz w:val="24"/>
          <w:szCs w:val="24"/>
          <w:lang w:val="lv-LV" w:eastAsia="ru-RU"/>
        </w:rPr>
        <w:t>Daugavpils pilsētas domes lēmumu par apstrīdēto administratīvo aktu vai faktisko rīcību var pārsūdzēt Administratīvajā rajona tiesā </w:t>
      </w:r>
      <w:hyperlink r:id="rId125" w:tgtFrame="_blank" w:history="1">
        <w:r w:rsidRPr="00C4344D">
          <w:rPr>
            <w:rFonts w:ascii="Times New Roman" w:eastAsia="Times New Roman" w:hAnsi="Times New Roman" w:cs="Times New Roman"/>
            <w:color w:val="000000" w:themeColor="text1"/>
            <w:sz w:val="24"/>
            <w:szCs w:val="24"/>
            <w:lang w:val="lv-LV" w:eastAsia="ru-RU"/>
          </w:rPr>
          <w:t>Administratīvā procesa likumā</w:t>
        </w:r>
      </w:hyperlink>
      <w:r w:rsidRPr="00C4344D">
        <w:rPr>
          <w:rFonts w:ascii="Times New Roman" w:eastAsia="Times New Roman" w:hAnsi="Times New Roman" w:cs="Times New Roman"/>
          <w:color w:val="000000" w:themeColor="text1"/>
          <w:sz w:val="24"/>
          <w:szCs w:val="24"/>
          <w:lang w:val="lv-LV" w:eastAsia="ru-RU"/>
        </w:rPr>
        <w:t> noteiktajā kārtībā.</w:t>
      </w:r>
    </w:p>
    <w:p w:rsidR="00C966FF"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966FF" w:rsidRPr="00A659B4" w:rsidRDefault="00C966FF" w:rsidP="00C966F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22</w:t>
      </w:r>
      <w:r w:rsidRPr="00A659B4">
        <w:rPr>
          <w:rFonts w:ascii="Times New Roman" w:eastAsia="Times New Roman" w:hAnsi="Times New Roman" w:cs="Times New Roman"/>
          <w:b/>
          <w:bCs/>
          <w:color w:val="000000" w:themeColor="text1"/>
          <w:sz w:val="24"/>
          <w:szCs w:val="24"/>
          <w:lang w:val="lv-LV" w:eastAsia="ru-RU"/>
        </w:rPr>
        <w:t>. Noslēguma jautājumi</w:t>
      </w:r>
    </w:p>
    <w:p w:rsidR="00C966FF"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966FF" w:rsidRPr="00C4344D"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 </w:t>
      </w:r>
      <w:r w:rsidRPr="00C4344D">
        <w:rPr>
          <w:rFonts w:ascii="Times New Roman" w:eastAsia="Times New Roman" w:hAnsi="Times New Roman" w:cs="Times New Roman"/>
          <w:color w:val="000000" w:themeColor="text1"/>
          <w:sz w:val="24"/>
          <w:szCs w:val="24"/>
          <w:lang w:val="lv-LV" w:eastAsia="ru-RU"/>
        </w:rPr>
        <w:t>Atzīt par spēku zaudējušiem:</w:t>
      </w:r>
    </w:p>
    <w:p w:rsidR="00C966FF" w:rsidRPr="00C4344D"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116.1. </w:t>
      </w:r>
      <w:r w:rsidRPr="00C4344D">
        <w:rPr>
          <w:rFonts w:ascii="Times New Roman" w:eastAsia="Times New Roman" w:hAnsi="Times New Roman" w:cs="Times New Roman"/>
          <w:color w:val="000000" w:themeColor="text1"/>
          <w:sz w:val="24"/>
          <w:szCs w:val="24"/>
          <w:lang w:val="lv-LV" w:eastAsia="ru-RU"/>
        </w:rPr>
        <w:t>Daugavpils pilsētas domes 2007. gada 25. janvāra saistošos noteikumus Nr. 2 "Par braukšanas maksas atvieglojumiem sabiedriskajā transportā" ("Latvijas Vēstnesis", 35 (3611), 28.02.2007., 15 (3799), 29.01.2008., 34 (3818), 29.02.2008., 179 (4371), 11.11.2010., 210 (5016), 28.10.2013., 43 (5103), 28.02.2014., 176 (5236), 08.09.2014., 221 (5793), 11.11.2016.);</w:t>
      </w:r>
    </w:p>
    <w:p w:rsidR="00C966FF" w:rsidRPr="00C4344D" w:rsidRDefault="00C966FF" w:rsidP="00C966F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116.2. </w:t>
      </w:r>
      <w:r w:rsidRPr="00C4344D">
        <w:rPr>
          <w:rFonts w:ascii="Times New Roman" w:eastAsia="Times New Roman" w:hAnsi="Times New Roman" w:cs="Times New Roman"/>
          <w:color w:val="000000" w:themeColor="text1"/>
          <w:sz w:val="24"/>
          <w:szCs w:val="24"/>
          <w:lang w:val="lv-LV" w:eastAsia="ru-RU"/>
        </w:rPr>
        <w:t>Daugavpils pilsētas domes 2015. gada 10. decembra saistošos noteikumus Nr. 47 "Daugavpils pilsētas pašvaldības materiālais atbalsts mazaizsargātajām personām" ("Latvijas Vēstnesis", 250 (5568), 22.12.2015., 17 (5589), 26.01.2016., 162 (5734), 23.08.2016., 183 (5755), 21.09.2016.).</w:t>
      </w:r>
    </w:p>
    <w:p w:rsidR="00C966FF" w:rsidRDefault="00C966FF" w:rsidP="00C966FF">
      <w:pPr>
        <w:ind w:firstLine="567"/>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117. </w:t>
      </w:r>
      <w:r w:rsidRPr="00C4344D">
        <w:rPr>
          <w:rFonts w:ascii="Times New Roman" w:eastAsia="Times New Roman" w:hAnsi="Times New Roman" w:cs="Times New Roman"/>
          <w:color w:val="000000" w:themeColor="text1"/>
          <w:sz w:val="24"/>
          <w:szCs w:val="24"/>
          <w:lang w:val="lv-LV" w:eastAsia="ru-RU"/>
        </w:rPr>
        <w:t>Saistošie noteikumi stājas spēkā 2017.gada 1.janvārī.</w:t>
      </w:r>
    </w:p>
    <w:p w:rsidR="00C966FF" w:rsidRDefault="00C966FF" w:rsidP="00C966FF">
      <w:pPr>
        <w:shd w:val="clear" w:color="auto" w:fill="FFFFFF"/>
        <w:spacing w:after="0" w:line="240" w:lineRule="auto"/>
        <w:ind w:firstLine="567"/>
        <w:jc w:val="both"/>
        <w:rPr>
          <w:rFonts w:ascii="Times New Roman" w:hAnsi="Times New Roman"/>
          <w:sz w:val="24"/>
          <w:szCs w:val="24"/>
          <w:lang w:val="lv-LV"/>
        </w:rPr>
      </w:pPr>
      <w:r w:rsidRPr="005B1E4E">
        <w:rPr>
          <w:rFonts w:ascii="Times New Roman" w:hAnsi="Times New Roman"/>
          <w:sz w:val="24"/>
          <w:szCs w:val="24"/>
          <w:lang w:val="lv-LV"/>
        </w:rPr>
        <w:t xml:space="preserve">118. Atbalsta saņēmējam, kuram ar 2020.gada 1.janvāri jau ir izmaksāts saistošo noteikumu 86.punktā paredzētais atbalsts bērna piedzimšanas gadījumā 300 </w:t>
      </w:r>
      <w:r w:rsidRPr="005B1E4E">
        <w:rPr>
          <w:rFonts w:ascii="Times New Roman" w:hAnsi="Times New Roman"/>
          <w:i/>
          <w:sz w:val="24"/>
          <w:szCs w:val="24"/>
          <w:lang w:val="lv-LV"/>
        </w:rPr>
        <w:t>euro</w:t>
      </w:r>
      <w:r w:rsidRPr="005B1E4E">
        <w:rPr>
          <w:rFonts w:ascii="Times New Roman" w:hAnsi="Times New Roman"/>
          <w:sz w:val="24"/>
          <w:szCs w:val="24"/>
          <w:lang w:val="lv-LV"/>
        </w:rPr>
        <w:t xml:space="preserve"> apmērā, ir tiesības saņemt atbalsta starpību 200 </w:t>
      </w:r>
      <w:r w:rsidRPr="005B1E4E">
        <w:rPr>
          <w:rFonts w:ascii="Times New Roman" w:hAnsi="Times New Roman"/>
          <w:i/>
          <w:sz w:val="24"/>
          <w:szCs w:val="24"/>
          <w:lang w:val="lv-LV"/>
        </w:rPr>
        <w:t>euro</w:t>
      </w:r>
      <w:r w:rsidRPr="005B1E4E">
        <w:rPr>
          <w:rFonts w:ascii="Times New Roman" w:hAnsi="Times New Roman"/>
          <w:sz w:val="24"/>
          <w:szCs w:val="24"/>
          <w:lang w:val="lv-LV"/>
        </w:rPr>
        <w:t>”.</w:t>
      </w:r>
    </w:p>
    <w:p w:rsidR="00C966FF" w:rsidRDefault="00C966FF" w:rsidP="00C966FF">
      <w:pPr>
        <w:shd w:val="clear" w:color="auto" w:fill="FFFFFF"/>
        <w:spacing w:after="0" w:line="240" w:lineRule="auto"/>
        <w:ind w:firstLine="567"/>
        <w:jc w:val="both"/>
        <w:rPr>
          <w:rFonts w:ascii="Times New Roman" w:hAnsi="Times New Roman"/>
          <w:i/>
          <w:sz w:val="24"/>
          <w:szCs w:val="24"/>
          <w:lang w:val="lv-LV"/>
        </w:rPr>
      </w:pPr>
      <w:r w:rsidRPr="005B1E4E">
        <w:rPr>
          <w:rFonts w:ascii="Times New Roman" w:hAnsi="Times New Roman"/>
          <w:i/>
          <w:sz w:val="24"/>
          <w:szCs w:val="24"/>
          <w:lang w:val="lv-LV"/>
        </w:rPr>
        <w:t>(papildināts ar 12.03.2020. lēmumu Nr.118)</w:t>
      </w:r>
      <w:r>
        <w:rPr>
          <w:rFonts w:ascii="Times New Roman" w:hAnsi="Times New Roman"/>
          <w:i/>
          <w:sz w:val="24"/>
          <w:szCs w:val="24"/>
          <w:lang w:val="lv-LV"/>
        </w:rPr>
        <w:t>;</w:t>
      </w:r>
    </w:p>
    <w:p w:rsidR="00C966FF" w:rsidRDefault="00C966FF" w:rsidP="00C966FF">
      <w:pPr>
        <w:shd w:val="clear" w:color="auto" w:fill="FFFFFF"/>
        <w:spacing w:after="0" w:line="240" w:lineRule="auto"/>
        <w:ind w:firstLine="567"/>
        <w:jc w:val="both"/>
        <w:rPr>
          <w:rFonts w:ascii="Times New Roman" w:hAnsi="Times New Roman"/>
          <w:sz w:val="24"/>
          <w:szCs w:val="24"/>
          <w:lang w:val="lv-LV"/>
        </w:rPr>
      </w:pPr>
    </w:p>
    <w:p w:rsidR="00C966FF" w:rsidRDefault="00C966FF" w:rsidP="00C966FF">
      <w:pPr>
        <w:shd w:val="clear" w:color="auto" w:fill="FFFFFF"/>
        <w:spacing w:after="0" w:line="240" w:lineRule="auto"/>
        <w:ind w:firstLine="567"/>
        <w:jc w:val="both"/>
        <w:rPr>
          <w:rFonts w:ascii="Times New Roman" w:hAnsi="Times New Roman"/>
          <w:i/>
          <w:sz w:val="24"/>
          <w:szCs w:val="24"/>
          <w:lang w:val="lv-LV"/>
        </w:rPr>
      </w:pPr>
      <w:r w:rsidRPr="005B1E4E">
        <w:rPr>
          <w:rFonts w:ascii="Times New Roman" w:hAnsi="Times New Roman"/>
          <w:sz w:val="24"/>
          <w:szCs w:val="24"/>
          <w:lang w:val="lv-LV"/>
        </w:rPr>
        <w:t xml:space="preserve">119. </w:t>
      </w:r>
      <w:r>
        <w:rPr>
          <w:rFonts w:ascii="Times New Roman" w:hAnsi="Times New Roman"/>
          <w:sz w:val="24"/>
          <w:szCs w:val="24"/>
          <w:lang w:val="lv-LV"/>
        </w:rPr>
        <w:t>(svītrots ar</w:t>
      </w:r>
      <w:r w:rsidRPr="001A0A18">
        <w:rPr>
          <w:rFonts w:ascii="Times New Roman" w:eastAsia="Times New Roman" w:hAnsi="Times New Roman" w:cs="Times New Roman"/>
          <w:i/>
          <w:color w:val="000000" w:themeColor="text1"/>
          <w:lang w:val="lv-LV"/>
        </w:rPr>
        <w:t>18.05.2020. lēmumu Nr.183)</w:t>
      </w:r>
    </w:p>
    <w:p w:rsidR="00C966FF" w:rsidRPr="00C4344D" w:rsidRDefault="00C966FF" w:rsidP="00C966FF">
      <w:pPr>
        <w:ind w:firstLine="567"/>
        <w:rPr>
          <w:rFonts w:ascii="Times New Roman" w:eastAsia="Times New Roman" w:hAnsi="Times New Roman" w:cs="Times New Roman"/>
          <w:color w:val="000000" w:themeColor="text1"/>
          <w:sz w:val="24"/>
          <w:szCs w:val="24"/>
          <w:lang w:val="lv-LV" w:eastAsia="ru-RU"/>
        </w:rPr>
      </w:pPr>
    </w:p>
    <w:p w:rsidR="00C966FF" w:rsidRPr="00A659B4" w:rsidRDefault="00C966FF" w:rsidP="00C966FF">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D</w:t>
      </w:r>
      <w:r w:rsidRPr="00A659B4">
        <w:rPr>
          <w:rFonts w:ascii="Times New Roman" w:eastAsia="Times New Roman" w:hAnsi="Times New Roman" w:cs="Times New Roman"/>
          <w:color w:val="000000" w:themeColor="text1"/>
          <w:sz w:val="24"/>
          <w:szCs w:val="24"/>
          <w:lang w:val="lv-LV" w:eastAsia="ru-RU"/>
        </w:rPr>
        <w:t>omes priekšsēdētājs</w:t>
      </w:r>
      <w:r>
        <w:rPr>
          <w:rFonts w:ascii="Times New Roman" w:eastAsia="Times New Roman" w:hAnsi="Times New Roman" w:cs="Times New Roman"/>
          <w:color w:val="000000" w:themeColor="text1"/>
          <w:sz w:val="24"/>
          <w:szCs w:val="24"/>
          <w:lang w:val="lv-LV" w:eastAsia="ru-RU"/>
        </w:rPr>
        <w:tab/>
      </w:r>
      <w:r>
        <w:rPr>
          <w:rFonts w:ascii="Times New Roman" w:eastAsia="Times New Roman" w:hAnsi="Times New Roman" w:cs="Times New Roman"/>
          <w:color w:val="000000" w:themeColor="text1"/>
          <w:sz w:val="24"/>
          <w:szCs w:val="24"/>
          <w:lang w:val="lv-LV" w:eastAsia="ru-RU"/>
        </w:rPr>
        <w:tab/>
        <w:t xml:space="preserve">            </w:t>
      </w:r>
      <w:r w:rsidRPr="002F1CA8">
        <w:rPr>
          <w:rFonts w:ascii="Times New Roman" w:eastAsia="Times New Roman" w:hAnsi="Times New Roman" w:cs="Times New Roman"/>
          <w:i/>
          <w:color w:val="000000" w:themeColor="text1"/>
          <w:sz w:val="24"/>
          <w:szCs w:val="24"/>
          <w:lang w:val="lv-LV" w:eastAsia="ru-RU"/>
        </w:rPr>
        <w:t>(personīgais paraksts)</w:t>
      </w:r>
      <w:r>
        <w:rPr>
          <w:rFonts w:ascii="Times New Roman" w:eastAsia="Times New Roman" w:hAnsi="Times New Roman" w:cs="Times New Roman"/>
          <w:color w:val="000000" w:themeColor="text1"/>
          <w:sz w:val="24"/>
          <w:szCs w:val="24"/>
          <w:lang w:val="lv-LV" w:eastAsia="ru-RU"/>
        </w:rPr>
        <w:t xml:space="preserve">  </w:t>
      </w:r>
      <w:r>
        <w:rPr>
          <w:rFonts w:ascii="Times New Roman" w:eastAsia="Times New Roman" w:hAnsi="Times New Roman" w:cs="Times New Roman"/>
          <w:color w:val="000000" w:themeColor="text1"/>
          <w:sz w:val="24"/>
          <w:szCs w:val="24"/>
          <w:lang w:val="lv-LV" w:eastAsia="ru-RU"/>
        </w:rPr>
        <w:tab/>
      </w:r>
      <w:r>
        <w:rPr>
          <w:rFonts w:ascii="Times New Roman" w:eastAsia="Times New Roman" w:hAnsi="Times New Roman" w:cs="Times New Roman"/>
          <w:color w:val="000000" w:themeColor="text1"/>
          <w:sz w:val="24"/>
          <w:szCs w:val="24"/>
          <w:lang w:val="lv-LV" w:eastAsia="ru-RU"/>
        </w:rPr>
        <w:tab/>
        <w:t xml:space="preserve">                       </w:t>
      </w:r>
      <w:r w:rsidRPr="00A659B4">
        <w:rPr>
          <w:rFonts w:ascii="Times New Roman" w:eastAsia="Times New Roman" w:hAnsi="Times New Roman" w:cs="Times New Roman"/>
          <w:color w:val="000000" w:themeColor="text1"/>
          <w:sz w:val="24"/>
          <w:szCs w:val="24"/>
          <w:lang w:val="lv-LV" w:eastAsia="ru-RU"/>
        </w:rPr>
        <w:t xml:space="preserve"> J.Lāčplēsis</w:t>
      </w:r>
    </w:p>
    <w:p w:rsidR="00C966FF" w:rsidRPr="00A659B4" w:rsidRDefault="00C966FF" w:rsidP="00C966FF">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ru-RU"/>
        </w:rPr>
      </w:pPr>
    </w:p>
    <w:p w:rsidR="00C966FF" w:rsidRPr="00A659B4" w:rsidRDefault="00C966FF" w:rsidP="00C966FF">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ru-RU"/>
        </w:rPr>
      </w:pPr>
    </w:p>
    <w:p w:rsidR="00C966FF" w:rsidRPr="00A659B4" w:rsidRDefault="00C966FF" w:rsidP="00C966FF">
      <w:pPr>
        <w:spacing w:after="0" w:line="293" w:lineRule="atLeast"/>
        <w:ind w:left="710"/>
        <w:jc w:val="both"/>
        <w:rPr>
          <w:rFonts w:ascii="Times New Roman" w:eastAsia="Times New Roman" w:hAnsi="Times New Roman" w:cs="Times New Roman"/>
          <w:color w:val="000000" w:themeColor="text1"/>
          <w:sz w:val="24"/>
          <w:szCs w:val="24"/>
          <w:lang w:val="lv-LV" w:eastAsia="lv-LV"/>
        </w:rPr>
      </w:pPr>
    </w:p>
    <w:p w:rsidR="00C966FF" w:rsidRPr="00A659B4" w:rsidRDefault="00C966FF" w:rsidP="00C966FF">
      <w:pPr>
        <w:rPr>
          <w:rFonts w:ascii="Times New Roman" w:hAnsi="Times New Roman" w:cs="Times New Roman"/>
          <w:color w:val="000000" w:themeColor="text1"/>
          <w:sz w:val="24"/>
          <w:szCs w:val="24"/>
          <w:lang w:val="lv-LV"/>
        </w:rPr>
      </w:pPr>
    </w:p>
    <w:p w:rsidR="00C966FF" w:rsidRPr="00A659B4" w:rsidRDefault="00C966FF" w:rsidP="00C966FF">
      <w:pPr>
        <w:jc w:val="right"/>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br w:type="page"/>
      </w:r>
      <w:r w:rsidRPr="00A659B4">
        <w:rPr>
          <w:rFonts w:ascii="Times New Roman" w:eastAsia="Times New Roman" w:hAnsi="Times New Roman" w:cs="Times New Roman"/>
          <w:color w:val="000000" w:themeColor="text1"/>
          <w:sz w:val="24"/>
          <w:szCs w:val="24"/>
          <w:lang w:val="lv-LV" w:eastAsia="ru-RU"/>
        </w:rPr>
        <w:lastRenderedPageBreak/>
        <w:t>Pielikums</w:t>
      </w:r>
      <w:r w:rsidRPr="00A659B4">
        <w:rPr>
          <w:rFonts w:ascii="Times New Roman" w:eastAsia="Times New Roman" w:hAnsi="Times New Roman" w:cs="Times New Roman"/>
          <w:color w:val="000000" w:themeColor="text1"/>
          <w:sz w:val="24"/>
          <w:szCs w:val="24"/>
          <w:lang w:val="lv-LV" w:eastAsia="ru-RU"/>
        </w:rPr>
        <w:br/>
        <w:t>Daugavpils pilsēta</w:t>
      </w:r>
      <w:r>
        <w:rPr>
          <w:rFonts w:ascii="Times New Roman" w:eastAsia="Times New Roman" w:hAnsi="Times New Roman" w:cs="Times New Roman"/>
          <w:color w:val="000000" w:themeColor="text1"/>
          <w:sz w:val="24"/>
          <w:szCs w:val="24"/>
          <w:lang w:val="lv-LV" w:eastAsia="ru-RU"/>
        </w:rPr>
        <w:t>s domes 2016.gada 8.decembra</w:t>
      </w:r>
      <w:r w:rsidRPr="00A659B4">
        <w:rPr>
          <w:rFonts w:ascii="Times New Roman" w:eastAsia="Times New Roman" w:hAnsi="Times New Roman" w:cs="Times New Roman"/>
          <w:color w:val="000000" w:themeColor="text1"/>
          <w:sz w:val="24"/>
          <w:szCs w:val="24"/>
          <w:lang w:val="lv-LV" w:eastAsia="ru-RU"/>
        </w:rPr>
        <w:br/>
        <w:t>sa</w:t>
      </w:r>
      <w:r>
        <w:rPr>
          <w:rFonts w:ascii="Times New Roman" w:eastAsia="Times New Roman" w:hAnsi="Times New Roman" w:cs="Times New Roman"/>
          <w:color w:val="000000" w:themeColor="text1"/>
          <w:sz w:val="24"/>
          <w:szCs w:val="24"/>
          <w:lang w:val="lv-LV" w:eastAsia="ru-RU"/>
        </w:rPr>
        <w:t>istošajiem noteikumiem Nr.46 “</w:t>
      </w:r>
      <w:r w:rsidRPr="00A659B4">
        <w:rPr>
          <w:rFonts w:ascii="Times New Roman" w:eastAsia="Times New Roman" w:hAnsi="Times New Roman" w:cs="Times New Roman"/>
          <w:color w:val="000000" w:themeColor="text1"/>
          <w:sz w:val="24"/>
          <w:szCs w:val="24"/>
          <w:lang w:val="lv-LV" w:eastAsia="ru-RU"/>
        </w:rPr>
        <w:t>Daugavpils pilsētas</w:t>
      </w:r>
      <w:r w:rsidRPr="00A659B4">
        <w:rPr>
          <w:rFonts w:ascii="Times New Roman" w:eastAsia="Times New Roman" w:hAnsi="Times New Roman" w:cs="Times New Roman"/>
          <w:color w:val="000000" w:themeColor="text1"/>
          <w:sz w:val="24"/>
          <w:szCs w:val="24"/>
          <w:lang w:val="lv-LV" w:eastAsia="ru-RU"/>
        </w:rPr>
        <w:br/>
        <w:t>pašvaldības materiālais atbalsts mazaizsargātajām personām</w:t>
      </w:r>
      <w:r>
        <w:rPr>
          <w:rFonts w:ascii="Times New Roman" w:eastAsia="Times New Roman" w:hAnsi="Times New Roman" w:cs="Times New Roman"/>
          <w:color w:val="000000" w:themeColor="text1"/>
          <w:sz w:val="24"/>
          <w:szCs w:val="24"/>
          <w:lang w:val="lv-LV" w:eastAsia="ru-RU"/>
        </w:rPr>
        <w:t>”</w:t>
      </w:r>
    </w:p>
    <w:p w:rsidR="00C966FF" w:rsidRDefault="00C966FF" w:rsidP="00C966FF">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Ārstniecības iestāžu (slimnīcu) saraksts, kurās Daugavpils pilsētas pašva</w:t>
      </w:r>
      <w:r>
        <w:rPr>
          <w:rFonts w:ascii="Times New Roman" w:eastAsia="Times New Roman" w:hAnsi="Times New Roman" w:cs="Times New Roman"/>
          <w:b/>
          <w:bCs/>
          <w:color w:val="000000" w:themeColor="text1"/>
          <w:sz w:val="24"/>
          <w:szCs w:val="24"/>
          <w:lang w:val="lv-LV" w:eastAsia="ru-RU"/>
        </w:rPr>
        <w:t>ldība kompensē pacienta līdzmaksajuma</w:t>
      </w:r>
      <w:r w:rsidRPr="00A659B4">
        <w:rPr>
          <w:rFonts w:ascii="Times New Roman" w:eastAsia="Times New Roman" w:hAnsi="Times New Roman" w:cs="Times New Roman"/>
          <w:b/>
          <w:bCs/>
          <w:color w:val="000000" w:themeColor="text1"/>
          <w:sz w:val="24"/>
          <w:szCs w:val="24"/>
          <w:lang w:val="lv-LV" w:eastAsia="ru-RU"/>
        </w:rPr>
        <w:t xml:space="preserve"> izdevumus:</w:t>
      </w:r>
    </w:p>
    <w:p w:rsidR="00C966FF" w:rsidRDefault="00C966FF" w:rsidP="00C966FF">
      <w:pPr>
        <w:shd w:val="clear" w:color="auto" w:fill="FFFFFF"/>
        <w:spacing w:after="0" w:line="240" w:lineRule="auto"/>
        <w:jc w:val="center"/>
        <w:outlineLvl w:val="3"/>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C966FF" w:rsidRPr="00A659B4" w:rsidRDefault="00C966FF" w:rsidP="00C966FF">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lang w:val="lv-LV" w:eastAsia="ru-RU"/>
        </w:rPr>
      </w:pPr>
    </w:p>
    <w:p w:rsidR="00C966FF" w:rsidRPr="00A659B4" w:rsidRDefault="00C966FF" w:rsidP="00C966FF">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 VSIA "Bērnu klīniskā universitātes slimnīca"</w:t>
      </w:r>
    </w:p>
    <w:p w:rsidR="00C966FF" w:rsidRPr="00A659B4" w:rsidRDefault="00C966FF" w:rsidP="00C966FF">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 VSIA "Paula Stradiņa klīniskā universitātes slimnīca"</w:t>
      </w:r>
    </w:p>
    <w:p w:rsidR="00C966FF" w:rsidRPr="00A659B4" w:rsidRDefault="00C966FF" w:rsidP="00C966FF">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3. SIA "Rīgas Austrumu klīniskā universitātes slimnīca"</w:t>
      </w:r>
    </w:p>
    <w:p w:rsidR="00C966FF" w:rsidRPr="00A659B4" w:rsidRDefault="00C966FF" w:rsidP="00C966FF">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4. SIA "Jūrmalas slimnīca"</w:t>
      </w:r>
    </w:p>
    <w:p w:rsidR="00C966FF" w:rsidRPr="00A659B4" w:rsidRDefault="00C966FF" w:rsidP="00C966FF">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5. SIA "Ogres rajona slimnīca"</w:t>
      </w:r>
    </w:p>
    <w:p w:rsidR="00C966FF" w:rsidRPr="00A659B4" w:rsidRDefault="00C966FF" w:rsidP="00C966FF">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6. SIA "Tukuma slimnīca"</w:t>
      </w:r>
    </w:p>
    <w:p w:rsidR="00C966FF" w:rsidRPr="00A659B4" w:rsidRDefault="00C966FF" w:rsidP="00C966FF">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7. SIA "Liepājas reģionālā slimnīca"</w:t>
      </w:r>
    </w:p>
    <w:p w:rsidR="00C966FF" w:rsidRPr="00A659B4" w:rsidRDefault="00C966FF" w:rsidP="00C966FF">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8. SIA "Ziemeļkurzemes reģionālā slimnīca"</w:t>
      </w:r>
    </w:p>
    <w:p w:rsidR="00C966FF" w:rsidRPr="00A659B4" w:rsidRDefault="00C966FF" w:rsidP="00C966FF">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9. SIA "Kuldīgas slimnīca"</w:t>
      </w:r>
    </w:p>
    <w:p w:rsidR="00C966FF" w:rsidRPr="00A659B4" w:rsidRDefault="00C966FF" w:rsidP="00C966FF">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10. SIA "Rēzeknes slimnīca"</w:t>
      </w:r>
    </w:p>
    <w:p w:rsidR="00C966FF" w:rsidRPr="00A659B4" w:rsidRDefault="00C966FF" w:rsidP="00C966FF">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11. SIA "Preiļu slimnīca"</w:t>
      </w:r>
    </w:p>
    <w:p w:rsidR="00C966FF" w:rsidRPr="00A659B4" w:rsidRDefault="00C966FF" w:rsidP="00C966FF">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12. SIA "Krāslavas slimnīca"</w:t>
      </w:r>
    </w:p>
    <w:p w:rsidR="00C966FF" w:rsidRPr="00A659B4" w:rsidRDefault="00C966FF" w:rsidP="00C966FF">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13. SIA "Vidzemes slimnīca"</w:t>
      </w:r>
    </w:p>
    <w:p w:rsidR="00C966FF" w:rsidRPr="00A659B4" w:rsidRDefault="00C966FF" w:rsidP="00C966FF">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14. Madonas novada pašvaldības SIA "Madonas slimnīca"</w:t>
      </w:r>
    </w:p>
    <w:p w:rsidR="00C966FF" w:rsidRPr="00A659B4" w:rsidRDefault="00C966FF" w:rsidP="00C966FF">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15. SIA "Balvu un Gulbenes slimnīcu apvienība"</w:t>
      </w:r>
    </w:p>
    <w:p w:rsidR="00C966FF" w:rsidRPr="00A659B4" w:rsidRDefault="00C966FF" w:rsidP="00C966FF">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16. SIA "Cēsu klīnika"</w:t>
      </w:r>
    </w:p>
    <w:p w:rsidR="00C966FF" w:rsidRPr="00A659B4" w:rsidRDefault="00C966FF" w:rsidP="00C966FF">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17. SIA "Alūksnes slimnīca"</w:t>
      </w:r>
    </w:p>
    <w:p w:rsidR="00C966FF" w:rsidRPr="00A659B4" w:rsidRDefault="00C966FF" w:rsidP="00C966FF">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18. SIA "Jelgavas pilsētas slimnīca"</w:t>
      </w:r>
    </w:p>
    <w:p w:rsidR="00C966FF" w:rsidRPr="00A659B4" w:rsidRDefault="00C966FF" w:rsidP="00C966FF">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19. SIA "Jēkabpils reģionālā slimnīca"</w:t>
      </w:r>
    </w:p>
    <w:p w:rsidR="00C966FF" w:rsidRPr="00A659B4" w:rsidRDefault="00C966FF" w:rsidP="00C966FF">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20. SIA "Dobeles un apkārtnes slimnīca"</w:t>
      </w:r>
    </w:p>
    <w:p w:rsidR="00C966FF" w:rsidRPr="00A659B4" w:rsidRDefault="00C966FF" w:rsidP="00C966FF">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21. SIA "Aizkraukles slimnīca"</w:t>
      </w:r>
    </w:p>
    <w:p w:rsidR="00C966FF" w:rsidRPr="00A659B4" w:rsidRDefault="00C966FF" w:rsidP="00C966FF">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22. SIA "Bauskas slimnīca"</w:t>
      </w:r>
    </w:p>
    <w:p w:rsidR="00C966FF" w:rsidRPr="00A659B4" w:rsidRDefault="00C966FF" w:rsidP="00C966FF">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23. Līvānu novada domes pašvaldības SIA "Līvānu slimnīca"</w:t>
      </w:r>
    </w:p>
    <w:p w:rsidR="00C966FF" w:rsidRPr="00A659B4" w:rsidRDefault="00C966FF" w:rsidP="00C966FF">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24. SIA "Ludzas medicīnas centrs"</w:t>
      </w:r>
    </w:p>
    <w:p w:rsidR="00C966FF" w:rsidRPr="00A659B4" w:rsidRDefault="00C966FF" w:rsidP="00C966FF">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25. Rīgas rajona pašvaldības SIA "Rīgas rajona slimnīca"</w:t>
      </w:r>
    </w:p>
    <w:p w:rsidR="00C966FF" w:rsidRPr="00A659B4" w:rsidRDefault="00C966FF" w:rsidP="00C966FF">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26. SIA "Saldus medicīnas centrs"</w:t>
      </w:r>
    </w:p>
    <w:p w:rsidR="00C966FF" w:rsidRPr="00A659B4" w:rsidRDefault="00C966FF" w:rsidP="00C966FF">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27. SIA "Priekules slimnīca"</w:t>
      </w:r>
    </w:p>
    <w:p w:rsidR="00C966FF" w:rsidRPr="00A659B4" w:rsidRDefault="00C966FF" w:rsidP="00C966FF">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28. SIA "Sarkanā Krusta Smiltenes slimnīca"</w:t>
      </w:r>
    </w:p>
    <w:p w:rsidR="00C966FF" w:rsidRPr="00A659B4" w:rsidRDefault="00C966FF" w:rsidP="00C966FF">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29. VSIA "Traumatoloģijas un ortopēdijas slimnīca"</w:t>
      </w:r>
    </w:p>
    <w:p w:rsidR="00C966FF" w:rsidRDefault="00C966FF" w:rsidP="00C966FF">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30. SIA "Rīgas 2.slimnīca"</w:t>
      </w:r>
    </w:p>
    <w:p w:rsidR="00C966FF" w:rsidRDefault="00C966FF" w:rsidP="00C966FF">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31.SIA Rīgas 1.slimnīca</w:t>
      </w:r>
    </w:p>
    <w:p w:rsidR="00C966FF" w:rsidRPr="009F7A97" w:rsidRDefault="00C966FF" w:rsidP="00C966FF">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C966FF" w:rsidRDefault="00C966FF" w:rsidP="00C966FF">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val="lv-LV" w:eastAsia="ru-RU"/>
        </w:rPr>
      </w:pPr>
    </w:p>
    <w:p w:rsidR="00C966FF" w:rsidRPr="00A659B4" w:rsidRDefault="00C966FF" w:rsidP="00C966FF">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val="lv-LV" w:eastAsia="ru-RU"/>
        </w:rPr>
      </w:pPr>
    </w:p>
    <w:p w:rsidR="00C966FF" w:rsidRPr="00A659B4" w:rsidRDefault="00C966FF" w:rsidP="00C966FF">
      <w:pPr>
        <w:rPr>
          <w:rFonts w:ascii="Times New Roman" w:hAnsi="Times New Roman" w:cs="Times New Roman"/>
          <w:color w:val="000000" w:themeColor="text1"/>
          <w:sz w:val="24"/>
          <w:szCs w:val="24"/>
          <w:lang w:val="lv-LV"/>
        </w:rPr>
      </w:pPr>
    </w:p>
    <w:p w:rsidR="00C966FF" w:rsidRPr="004469B6" w:rsidRDefault="00C966FF" w:rsidP="00C966FF">
      <w:pPr>
        <w:rPr>
          <w:rFonts w:ascii="Times New Roman" w:hAnsi="Times New Roman" w:cs="Times New Roman"/>
          <w:color w:val="000000" w:themeColor="text1"/>
          <w:sz w:val="24"/>
          <w:szCs w:val="24"/>
          <w:lang w:val="lv-LV"/>
        </w:rPr>
      </w:pPr>
    </w:p>
    <w:p w:rsidR="00C966FF" w:rsidRDefault="00C966FF">
      <w:pPr>
        <w:rPr>
          <w:rFonts w:ascii="Times New Roman" w:eastAsia="Times New Roman" w:hAnsi="Times New Roman" w:cs="Times New Roman"/>
          <w:sz w:val="28"/>
          <w:szCs w:val="28"/>
          <w:lang w:val="lv-LV"/>
        </w:rPr>
      </w:pPr>
    </w:p>
    <w:p w:rsidR="00420764" w:rsidRPr="006E378D" w:rsidRDefault="00420764" w:rsidP="00420764">
      <w:pPr>
        <w:pStyle w:val="Title"/>
        <w:tabs>
          <w:tab w:val="left" w:pos="3969"/>
        </w:tabs>
        <w:rPr>
          <w:rFonts w:ascii="Times New Roman" w:hAnsi="Times New Roman"/>
          <w:b w:val="0"/>
          <w:bCs w:val="0"/>
          <w:sz w:val="28"/>
          <w:szCs w:val="28"/>
        </w:rPr>
      </w:pPr>
      <w:r>
        <w:rPr>
          <w:noProof/>
          <w:lang w:val="en-US"/>
        </w:rPr>
        <w:lastRenderedPageBreak/>
        <w:drawing>
          <wp:inline distT="0" distB="0" distL="0" distR="0" wp14:anchorId="35E1FC0C" wp14:editId="398F2589">
            <wp:extent cx="485775" cy="590550"/>
            <wp:effectExtent l="0" t="0" r="9525" b="0"/>
            <wp:docPr id="12" name="Picture 1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420764" w:rsidRPr="006E378D" w:rsidRDefault="00420764" w:rsidP="00420764">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420764" w:rsidRPr="006E378D" w:rsidRDefault="00420764" w:rsidP="00420764">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420764" w:rsidRDefault="00420764" w:rsidP="00420764">
      <w:pPr>
        <w:spacing w:after="0"/>
        <w:jc w:val="center"/>
        <w:rPr>
          <w:rFonts w:ascii="Times New Roman" w:hAnsi="Times New Roman"/>
          <w:sz w:val="18"/>
          <w:szCs w:val="18"/>
          <w:lang w:val="pl-PL"/>
        </w:rPr>
      </w:pPr>
      <w:r w:rsidRPr="0082689F">
        <w:rPr>
          <w:rFonts w:ascii="Times New Roman" w:hAnsi="Times New Roman"/>
          <w:noProof/>
          <w:sz w:val="18"/>
          <w:szCs w:val="18"/>
          <w:lang w:val="en-US"/>
        </w:rPr>
        <mc:AlternateContent>
          <mc:Choice Requires="wps">
            <w:drawing>
              <wp:anchor distT="0" distB="0" distL="114300" distR="114300" simplePos="0" relativeHeight="251667456" behindDoc="0" locked="0" layoutInCell="1" allowOverlap="1" wp14:anchorId="439FD60E" wp14:editId="65E3B665">
                <wp:simplePos x="0" y="0"/>
                <wp:positionH relativeFrom="column">
                  <wp:posOffset>-114300</wp:posOffset>
                </wp:positionH>
                <wp:positionV relativeFrom="paragraph">
                  <wp:posOffset>92710</wp:posOffset>
                </wp:positionV>
                <wp:extent cx="5943600" cy="0"/>
                <wp:effectExtent l="0" t="0" r="19050" b="19050"/>
                <wp:wrapTopAndBottom/>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6A4D4AA"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pkHgIAADkEAAAOAAAAZHJzL2Uyb0RvYy54bWysU8uu2jAQ3VfqP1jZQxJuoBABV1UC3dy2&#10;SNx+gLEdYtXxWLYhoKr/3rF5tLSbqioLY3tmTs6cM54/nzpFjsI6CXqR5MMsIUIz4FLvF8mX1/Vg&#10;mhDnqeZUgRaL5Cxc8rx8+2bem1KMoAXFhSUIol3Zm0XSem/KNHWsFR11QzBCY7AB21GPR7tPuaU9&#10;oncqHWXZJO3BcmOBCefwtr4Ek2XEbxrB/OemccITtUiQm4+rjesurOlyTsu9paaV7EqD/gOLjkqN&#10;H71D1dRTcrDyD6hOMgsOGj9k0KXQNJKJ2AN2k2e/dbNtqRGxFxTHmbtM7v/Bsk/HjSWSo3d5QjTt&#10;0KOtt1TuW08q0BoVBEswiEr1xpVYUOmNDb2yk96aF2BfHdFQtVTvRWT8ejaIEivSh5JwcAa/t+s/&#10;AsccevAQZTs1tguQKAg5RXfOd3fEyROGl+NZ8TTJ0ER2i6W0vBUa6/wHAR0Jm0WipA7C0ZIeX5xH&#10;6ph6SwnXGtZSqWi+0qRHtrNsnMUKB0ryEA15zu53lbLkSMP8xF8QAtEe0iwcNI9oraB8dd17KtVl&#10;j/lKBzzsBflcd5cB+TbLZqvpaloMitFkNSiyuh68X1fFYLLO343rp7qq6vx7oJYXZSs5Fzqwuw1r&#10;XvzdMFyfzWXM7uN61yF9RI8tItnbfyQdzQz+XSZhB/y8sUGN4CvOZ0y+vqXwAH49x6yfL375AwAA&#10;//8DAFBLAwQUAAYACAAAACEA5Q6aZdsAAAAJAQAADwAAAGRycy9kb3ducmV2LnhtbEyPwU7DMBBE&#10;70j8g7VI3FqnqFRpiFNBJS69ESrg6MbbJKq9jmI3Tf6eBQ70uDOj2Tf5ZnRWDNiH1pOCxTwBgVR5&#10;01KtYP/+OktBhKjJaOsJFUwYYFPc3uQ6M/5CbziUsRZcQiHTCpoYu0zKUDXodJj7Dom9o++djnz2&#10;tTS9vnC5s/IhSVbS6Zb4Q6M73DZYncqz45bHz/Rlp9P9NNnya73cfuwGckrd343PTyAijvE/DD/4&#10;jA4FMx38mUwQVsFskfKWyMZyBYID61/h8CfIIpfXC4pvAAAA//8DAFBLAQItABQABgAIAAAAIQC2&#10;gziS/gAAAOEBAAATAAAAAAAAAAAAAAAAAAAAAABbQ29udGVudF9UeXBlc10ueG1sUEsBAi0AFAAG&#10;AAgAAAAhADj9If/WAAAAlAEAAAsAAAAAAAAAAAAAAAAALwEAAF9yZWxzLy5yZWxzUEsBAi0AFAAG&#10;AAgAAAAhAEjFqmQeAgAAOQQAAA4AAAAAAAAAAAAAAAAALgIAAGRycy9lMm9Eb2MueG1sUEsBAi0A&#10;FAAGAAgAAAAhAOUOmmXbAAAACQEAAA8AAAAAAAAAAAAAAAAAeAQAAGRycy9kb3ducmV2LnhtbFBL&#10;BQYAAAAABAAEAPMAAACABQAAAAA=&#10;" strokeweight="1.5pt">
                <w10:wrap type="topAndBottom"/>
              </v:line>
            </w:pict>
          </mc:Fallback>
        </mc:AlternateContent>
      </w:r>
      <w:r w:rsidRPr="00A817DC">
        <w:rPr>
          <w:rFonts w:ascii="Times New Roman" w:hAnsi="Times New Roman"/>
          <w:sz w:val="18"/>
          <w:szCs w:val="18"/>
          <w:lang w:val="en-US"/>
        </w:rPr>
        <w:t>Reģ.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p>
    <w:p w:rsidR="00420764" w:rsidRPr="00A817DC" w:rsidRDefault="00420764" w:rsidP="00420764">
      <w:pPr>
        <w:spacing w:after="0"/>
        <w:jc w:val="center"/>
        <w:rPr>
          <w:rFonts w:ascii="Times New Roman" w:hAnsi="Times New Roman"/>
          <w:sz w:val="18"/>
          <w:szCs w:val="18"/>
          <w:u w:val="single"/>
          <w:lang w:val="en-US"/>
        </w:rPr>
      </w:pPr>
      <w:r w:rsidRPr="00A817DC">
        <w:rPr>
          <w:rFonts w:ascii="Times New Roman" w:hAnsi="Times New Roman"/>
          <w:sz w:val="18"/>
          <w:szCs w:val="18"/>
          <w:lang w:val="en-US"/>
        </w:rPr>
        <w:t>e-pasts: info@daugavpils.lv   www.daugavpils.lv</w:t>
      </w:r>
    </w:p>
    <w:p w:rsidR="00420764" w:rsidRDefault="00420764" w:rsidP="00420764">
      <w:pPr>
        <w:rPr>
          <w:lang w:val="en-US"/>
        </w:rPr>
      </w:pPr>
    </w:p>
    <w:p w:rsidR="00420764" w:rsidRPr="00F75EA9" w:rsidRDefault="00420764" w:rsidP="00420764">
      <w:pPr>
        <w:spacing w:after="0" w:line="240" w:lineRule="auto"/>
        <w:jc w:val="both"/>
        <w:rPr>
          <w:rFonts w:ascii="Times New Roman" w:hAnsi="Times New Roman" w:cs="Times New Roman"/>
          <w:sz w:val="24"/>
          <w:szCs w:val="24"/>
          <w:lang w:val="en-US"/>
        </w:rPr>
      </w:pPr>
      <w:r w:rsidRPr="00F75EA9">
        <w:rPr>
          <w:rFonts w:ascii="Times New Roman" w:hAnsi="Times New Roman" w:cs="Times New Roman"/>
          <w:sz w:val="24"/>
          <w:szCs w:val="24"/>
          <w:lang w:val="en-US"/>
        </w:rPr>
        <w:t>201</w:t>
      </w:r>
      <w:r>
        <w:rPr>
          <w:rFonts w:ascii="Times New Roman" w:hAnsi="Times New Roman" w:cs="Times New Roman"/>
          <w:sz w:val="24"/>
          <w:szCs w:val="24"/>
          <w:lang w:val="en-US"/>
        </w:rPr>
        <w:t>6</w:t>
      </w:r>
      <w:r w:rsidRPr="00F75EA9">
        <w:rPr>
          <w:rFonts w:ascii="Times New Roman" w:hAnsi="Times New Roman" w:cs="Times New Roman"/>
          <w:sz w:val="24"/>
          <w:szCs w:val="24"/>
          <w:lang w:val="en-US"/>
        </w:rPr>
        <w:t xml:space="preserve">.gada </w:t>
      </w:r>
      <w:r>
        <w:rPr>
          <w:rFonts w:ascii="Times New Roman" w:hAnsi="Times New Roman" w:cs="Times New Roman"/>
          <w:sz w:val="24"/>
          <w:szCs w:val="24"/>
          <w:lang w:val="en-US"/>
        </w:rPr>
        <w:t>22</w:t>
      </w:r>
      <w:r w:rsidRPr="00F75EA9">
        <w:rPr>
          <w:rFonts w:ascii="Times New Roman" w:hAnsi="Times New Roman" w:cs="Times New Roman"/>
          <w:sz w:val="24"/>
          <w:szCs w:val="24"/>
          <w:lang w:val="en-US"/>
        </w:rPr>
        <w:t>.</w:t>
      </w:r>
      <w:r>
        <w:rPr>
          <w:rFonts w:ascii="Times New Roman" w:hAnsi="Times New Roman" w:cs="Times New Roman"/>
          <w:sz w:val="24"/>
          <w:szCs w:val="24"/>
          <w:lang w:val="en-US"/>
        </w:rPr>
        <w:t>decembrī</w:t>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b/>
          <w:sz w:val="24"/>
          <w:szCs w:val="24"/>
          <w:lang w:val="en-US"/>
        </w:rPr>
        <w:t>Saistošie noteikumi Nr.</w:t>
      </w:r>
      <w:r>
        <w:rPr>
          <w:rFonts w:ascii="Times New Roman" w:hAnsi="Times New Roman" w:cs="Times New Roman"/>
          <w:b/>
          <w:sz w:val="24"/>
          <w:szCs w:val="24"/>
          <w:lang w:val="en-US"/>
        </w:rPr>
        <w:t>46</w:t>
      </w:r>
    </w:p>
    <w:p w:rsidR="00420764" w:rsidRPr="00F75EA9" w:rsidRDefault="00420764" w:rsidP="00420764">
      <w:pPr>
        <w:spacing w:after="0" w:line="240" w:lineRule="auto"/>
        <w:jc w:val="both"/>
        <w:rPr>
          <w:rFonts w:ascii="Times New Roman" w:hAnsi="Times New Roman" w:cs="Times New Roman"/>
          <w:sz w:val="24"/>
          <w:szCs w:val="24"/>
          <w:lang w:val="en-US"/>
        </w:rPr>
      </w:pPr>
      <w:r w:rsidRPr="00F75EA9">
        <w:rPr>
          <w:rFonts w:ascii="Times New Roman" w:hAnsi="Times New Roman" w:cs="Times New Roman"/>
          <w:sz w:val="24"/>
          <w:szCs w:val="24"/>
          <w:lang w:val="en-US"/>
        </w:rPr>
        <w:t>Daugavpilī</w:t>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t>(prot.Nr.</w:t>
      </w:r>
      <w:r>
        <w:rPr>
          <w:rFonts w:ascii="Times New Roman" w:hAnsi="Times New Roman" w:cs="Times New Roman"/>
          <w:sz w:val="24"/>
          <w:szCs w:val="24"/>
          <w:lang w:val="en-US"/>
        </w:rPr>
        <w:t>27</w:t>
      </w:r>
      <w:r w:rsidRPr="00F75EA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11</w:t>
      </w:r>
      <w:r w:rsidRPr="00F75EA9">
        <w:rPr>
          <w:rFonts w:ascii="Times New Roman" w:hAnsi="Times New Roman" w:cs="Times New Roman"/>
          <w:sz w:val="24"/>
          <w:szCs w:val="24"/>
          <w:lang w:val="en-US"/>
        </w:rPr>
        <w:t>.§)</w:t>
      </w:r>
    </w:p>
    <w:p w:rsidR="00420764" w:rsidRDefault="00420764" w:rsidP="00420764">
      <w:pPr>
        <w:spacing w:after="0" w:line="240" w:lineRule="auto"/>
        <w:rPr>
          <w:rFonts w:ascii="Times New Roman" w:hAnsi="Times New Roman" w:cs="Times New Roman"/>
          <w:sz w:val="24"/>
          <w:szCs w:val="24"/>
          <w:lang w:val="en-US"/>
        </w:rPr>
      </w:pPr>
    </w:p>
    <w:p w:rsidR="00420764" w:rsidRPr="00F75EA9" w:rsidRDefault="00420764" w:rsidP="00420764">
      <w:pPr>
        <w:spacing w:after="0" w:line="240" w:lineRule="auto"/>
        <w:rPr>
          <w:rFonts w:ascii="Times New Roman" w:hAnsi="Times New Roman" w:cs="Times New Roman"/>
          <w:sz w:val="24"/>
          <w:szCs w:val="24"/>
          <w:lang w:val="en-US"/>
        </w:rPr>
      </w:pP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t>APSTIPRINĀTI</w:t>
      </w:r>
    </w:p>
    <w:p w:rsidR="00420764" w:rsidRPr="00F75EA9" w:rsidRDefault="00420764" w:rsidP="00420764">
      <w:pPr>
        <w:spacing w:after="0" w:line="240" w:lineRule="auto"/>
        <w:ind w:firstLine="5670"/>
        <w:rPr>
          <w:rFonts w:ascii="Times New Roman" w:hAnsi="Times New Roman" w:cs="Times New Roman"/>
          <w:sz w:val="24"/>
          <w:szCs w:val="24"/>
          <w:lang w:val="en-US"/>
        </w:rPr>
      </w:pPr>
      <w:r w:rsidRPr="00F75EA9">
        <w:rPr>
          <w:rFonts w:ascii="Times New Roman" w:hAnsi="Times New Roman" w:cs="Times New Roman"/>
          <w:sz w:val="24"/>
          <w:szCs w:val="24"/>
          <w:lang w:val="en-US"/>
        </w:rPr>
        <w:t>ar Daugavpils pilsētas domes</w:t>
      </w:r>
    </w:p>
    <w:p w:rsidR="00420764" w:rsidRPr="00F75EA9" w:rsidRDefault="00420764" w:rsidP="00420764">
      <w:pPr>
        <w:spacing w:after="0" w:line="240" w:lineRule="auto"/>
        <w:ind w:firstLine="5670"/>
        <w:rPr>
          <w:rFonts w:ascii="Times New Roman" w:hAnsi="Times New Roman" w:cs="Times New Roman"/>
          <w:sz w:val="24"/>
          <w:szCs w:val="24"/>
          <w:lang w:val="en-US"/>
        </w:rPr>
      </w:pPr>
      <w:r w:rsidRPr="00F75EA9">
        <w:rPr>
          <w:rFonts w:ascii="Times New Roman" w:hAnsi="Times New Roman" w:cs="Times New Roman"/>
          <w:sz w:val="24"/>
          <w:szCs w:val="24"/>
          <w:lang w:val="en-US"/>
        </w:rPr>
        <w:t>201</w:t>
      </w:r>
      <w:r>
        <w:rPr>
          <w:rFonts w:ascii="Times New Roman" w:hAnsi="Times New Roman" w:cs="Times New Roman"/>
          <w:sz w:val="24"/>
          <w:szCs w:val="24"/>
          <w:lang w:val="en-US"/>
        </w:rPr>
        <w:t>6</w:t>
      </w:r>
      <w:r w:rsidRPr="00F75EA9">
        <w:rPr>
          <w:rFonts w:ascii="Times New Roman" w:hAnsi="Times New Roman" w:cs="Times New Roman"/>
          <w:sz w:val="24"/>
          <w:szCs w:val="24"/>
          <w:lang w:val="en-US"/>
        </w:rPr>
        <w:t xml:space="preserve">.gada </w:t>
      </w:r>
      <w:r>
        <w:rPr>
          <w:rFonts w:ascii="Times New Roman" w:hAnsi="Times New Roman" w:cs="Times New Roman"/>
          <w:sz w:val="24"/>
          <w:szCs w:val="24"/>
          <w:lang w:val="en-US"/>
        </w:rPr>
        <w:t>8</w:t>
      </w:r>
      <w:r w:rsidRPr="00F75EA9">
        <w:rPr>
          <w:rFonts w:ascii="Times New Roman" w:hAnsi="Times New Roman" w:cs="Times New Roman"/>
          <w:sz w:val="24"/>
          <w:szCs w:val="24"/>
          <w:lang w:val="en-US"/>
        </w:rPr>
        <w:t>.</w:t>
      </w:r>
      <w:r>
        <w:rPr>
          <w:rFonts w:ascii="Times New Roman" w:hAnsi="Times New Roman" w:cs="Times New Roman"/>
          <w:sz w:val="24"/>
          <w:szCs w:val="24"/>
          <w:lang w:val="en-US"/>
        </w:rPr>
        <w:t>decembra</w:t>
      </w:r>
      <w:r w:rsidRPr="00F75EA9">
        <w:rPr>
          <w:rFonts w:ascii="Times New Roman" w:hAnsi="Times New Roman" w:cs="Times New Roman"/>
          <w:sz w:val="24"/>
          <w:szCs w:val="24"/>
          <w:lang w:val="en-US"/>
        </w:rPr>
        <w:t xml:space="preserve"> sēdi </w:t>
      </w:r>
    </w:p>
    <w:p w:rsidR="00420764" w:rsidRPr="00F75EA9" w:rsidRDefault="00420764" w:rsidP="00420764">
      <w:pPr>
        <w:spacing w:after="0" w:line="240" w:lineRule="auto"/>
        <w:ind w:firstLine="5670"/>
        <w:rPr>
          <w:rFonts w:ascii="Times New Roman" w:hAnsi="Times New Roman" w:cs="Times New Roman"/>
          <w:sz w:val="24"/>
          <w:szCs w:val="24"/>
          <w:lang w:val="en-US"/>
        </w:rPr>
      </w:pPr>
      <w:r w:rsidRPr="00F75EA9">
        <w:rPr>
          <w:rFonts w:ascii="Times New Roman" w:hAnsi="Times New Roman" w:cs="Times New Roman"/>
          <w:sz w:val="24"/>
          <w:szCs w:val="24"/>
          <w:lang w:val="en-US"/>
        </w:rPr>
        <w:t>lēmums Nr.</w:t>
      </w:r>
      <w:r>
        <w:rPr>
          <w:rFonts w:ascii="Times New Roman" w:hAnsi="Times New Roman" w:cs="Times New Roman"/>
          <w:sz w:val="24"/>
          <w:szCs w:val="24"/>
          <w:lang w:val="en-US"/>
        </w:rPr>
        <w:t>657</w:t>
      </w:r>
      <w:r w:rsidRPr="00F75EA9">
        <w:rPr>
          <w:rFonts w:ascii="Times New Roman" w:hAnsi="Times New Roman" w:cs="Times New Roman"/>
          <w:sz w:val="24"/>
          <w:szCs w:val="24"/>
          <w:lang w:val="en-US"/>
        </w:rPr>
        <w:t>,</w:t>
      </w:r>
    </w:p>
    <w:p w:rsidR="00420764" w:rsidRPr="00F75EA9" w:rsidRDefault="00420764" w:rsidP="00420764">
      <w:pPr>
        <w:spacing w:after="0" w:line="240" w:lineRule="auto"/>
        <w:ind w:firstLine="5670"/>
        <w:rPr>
          <w:rFonts w:ascii="Times New Roman" w:hAnsi="Times New Roman" w:cs="Times New Roman"/>
          <w:sz w:val="24"/>
          <w:szCs w:val="24"/>
          <w:lang w:val="en-US"/>
        </w:rPr>
      </w:pPr>
      <w:r w:rsidRPr="00F75EA9">
        <w:rPr>
          <w:rFonts w:ascii="Times New Roman" w:hAnsi="Times New Roman" w:cs="Times New Roman"/>
          <w:sz w:val="24"/>
          <w:szCs w:val="24"/>
          <w:lang w:val="en-US"/>
        </w:rPr>
        <w:t>201</w:t>
      </w:r>
      <w:r>
        <w:rPr>
          <w:rFonts w:ascii="Times New Roman" w:hAnsi="Times New Roman" w:cs="Times New Roman"/>
          <w:sz w:val="24"/>
          <w:szCs w:val="24"/>
          <w:lang w:val="en-US"/>
        </w:rPr>
        <w:t>6</w:t>
      </w:r>
      <w:r w:rsidRPr="00F75EA9">
        <w:rPr>
          <w:rFonts w:ascii="Times New Roman" w:hAnsi="Times New Roman" w:cs="Times New Roman"/>
          <w:sz w:val="24"/>
          <w:szCs w:val="24"/>
          <w:lang w:val="en-US"/>
        </w:rPr>
        <w:t xml:space="preserve">.gada </w:t>
      </w:r>
      <w:r>
        <w:rPr>
          <w:rFonts w:ascii="Times New Roman" w:hAnsi="Times New Roman" w:cs="Times New Roman"/>
          <w:sz w:val="24"/>
          <w:szCs w:val="24"/>
          <w:lang w:val="en-US"/>
        </w:rPr>
        <w:t>22</w:t>
      </w:r>
      <w:r w:rsidRPr="00F75EA9">
        <w:rPr>
          <w:rFonts w:ascii="Times New Roman" w:hAnsi="Times New Roman" w:cs="Times New Roman"/>
          <w:sz w:val="24"/>
          <w:szCs w:val="24"/>
          <w:lang w:val="en-US"/>
        </w:rPr>
        <w:t>.</w:t>
      </w:r>
      <w:r>
        <w:rPr>
          <w:rFonts w:ascii="Times New Roman" w:hAnsi="Times New Roman" w:cs="Times New Roman"/>
          <w:sz w:val="24"/>
          <w:szCs w:val="24"/>
          <w:lang w:val="en-US"/>
        </w:rPr>
        <w:t>decembra</w:t>
      </w:r>
      <w:r w:rsidRPr="00F75EA9">
        <w:rPr>
          <w:rFonts w:ascii="Times New Roman" w:hAnsi="Times New Roman" w:cs="Times New Roman"/>
          <w:sz w:val="24"/>
          <w:szCs w:val="24"/>
          <w:lang w:val="en-US"/>
        </w:rPr>
        <w:t xml:space="preserve"> sēdi</w:t>
      </w:r>
    </w:p>
    <w:p w:rsidR="00420764" w:rsidRDefault="00420764" w:rsidP="00420764">
      <w:pPr>
        <w:spacing w:after="0" w:line="240" w:lineRule="auto"/>
        <w:ind w:firstLine="5670"/>
        <w:rPr>
          <w:rFonts w:ascii="Times New Roman" w:hAnsi="Times New Roman" w:cs="Times New Roman"/>
          <w:sz w:val="24"/>
          <w:szCs w:val="24"/>
          <w:lang w:val="en-US"/>
        </w:rPr>
      </w:pPr>
      <w:r w:rsidRPr="00F75EA9">
        <w:rPr>
          <w:rFonts w:ascii="Times New Roman" w:hAnsi="Times New Roman" w:cs="Times New Roman"/>
          <w:sz w:val="24"/>
          <w:szCs w:val="24"/>
          <w:lang w:val="en-US"/>
        </w:rPr>
        <w:t>lēmums Nr.</w:t>
      </w:r>
      <w:r>
        <w:rPr>
          <w:rFonts w:ascii="Times New Roman" w:hAnsi="Times New Roman" w:cs="Times New Roman"/>
          <w:sz w:val="24"/>
          <w:szCs w:val="24"/>
          <w:lang w:val="en-US"/>
        </w:rPr>
        <w:t xml:space="preserve">677 </w:t>
      </w:r>
      <w:r w:rsidRPr="00F75EA9">
        <w:rPr>
          <w:rFonts w:ascii="Times New Roman" w:hAnsi="Times New Roman" w:cs="Times New Roman"/>
          <w:sz w:val="24"/>
          <w:szCs w:val="24"/>
          <w:lang w:val="en-US"/>
        </w:rPr>
        <w:t>precizēts</w:t>
      </w:r>
    </w:p>
    <w:p w:rsidR="00420764" w:rsidRPr="00F75EA9" w:rsidRDefault="00420764" w:rsidP="00420764">
      <w:pPr>
        <w:spacing w:after="0" w:line="240" w:lineRule="auto"/>
        <w:ind w:firstLine="5670"/>
        <w:rPr>
          <w:rFonts w:ascii="Times New Roman" w:hAnsi="Times New Roman" w:cs="Times New Roman"/>
          <w:sz w:val="24"/>
          <w:szCs w:val="24"/>
          <w:lang w:val="en-US"/>
        </w:rPr>
      </w:pPr>
    </w:p>
    <w:p w:rsidR="00420764" w:rsidRDefault="00420764" w:rsidP="00420764">
      <w:pPr>
        <w:spacing w:after="0" w:line="240" w:lineRule="auto"/>
        <w:jc w:val="center"/>
        <w:rPr>
          <w:rFonts w:ascii="Times New Roman" w:eastAsia="Times New Roman" w:hAnsi="Times New Roman" w:cs="Times New Roman"/>
          <w:i/>
          <w:color w:val="000000" w:themeColor="text1"/>
          <w:sz w:val="24"/>
          <w:szCs w:val="24"/>
          <w:lang w:val="en-US"/>
        </w:rPr>
      </w:pPr>
      <w:r>
        <w:rPr>
          <w:rFonts w:ascii="Times New Roman" w:eastAsia="Times New Roman" w:hAnsi="Times New Roman" w:cs="Times New Roman"/>
          <w:i/>
          <w:color w:val="000000" w:themeColor="text1"/>
          <w:sz w:val="24"/>
          <w:szCs w:val="24"/>
          <w:lang w:val="en-US"/>
        </w:rPr>
        <w:t xml:space="preserve">                                                      Grozījumi ar:</w:t>
      </w:r>
    </w:p>
    <w:p w:rsidR="00420764" w:rsidRPr="005A7ED3" w:rsidRDefault="00420764" w:rsidP="00420764">
      <w:pPr>
        <w:tabs>
          <w:tab w:val="left" w:pos="5812"/>
        </w:tabs>
        <w:spacing w:after="0" w:line="240" w:lineRule="auto"/>
        <w:jc w:val="center"/>
        <w:rPr>
          <w:rFonts w:ascii="Times New Roman" w:eastAsia="Times New Roman" w:hAnsi="Times New Roman" w:cs="Times New Roman"/>
          <w:i/>
          <w:color w:val="000000" w:themeColor="text1"/>
          <w:lang w:val="en-US"/>
        </w:rPr>
      </w:pPr>
      <w:r>
        <w:rPr>
          <w:rFonts w:ascii="Times New Roman" w:eastAsia="Times New Roman" w:hAnsi="Times New Roman" w:cs="Times New Roman"/>
          <w:i/>
          <w:color w:val="000000" w:themeColor="text1"/>
          <w:sz w:val="24"/>
          <w:szCs w:val="24"/>
          <w:lang w:val="en-US"/>
        </w:rPr>
        <w:t xml:space="preserve">                                                                           </w:t>
      </w:r>
      <w:r w:rsidRPr="005A7ED3">
        <w:rPr>
          <w:rFonts w:ascii="Times New Roman" w:eastAsia="Times New Roman" w:hAnsi="Times New Roman" w:cs="Times New Roman"/>
          <w:i/>
          <w:color w:val="000000" w:themeColor="text1"/>
          <w:lang w:val="en-US"/>
        </w:rPr>
        <w:t>13.04.2017. lēmumu Nr.173,</w:t>
      </w:r>
    </w:p>
    <w:p w:rsidR="00420764" w:rsidRPr="005A7ED3" w:rsidRDefault="00420764" w:rsidP="00420764">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 xml:space="preserve">                                                                                                         08.06.2017. lēmumu Nr.299,</w:t>
      </w:r>
    </w:p>
    <w:p w:rsidR="00420764" w:rsidRPr="005A7ED3" w:rsidRDefault="00420764" w:rsidP="00420764">
      <w:pPr>
        <w:tabs>
          <w:tab w:val="left" w:pos="5812"/>
        </w:tabs>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 xml:space="preserve">                                                                                                         21.06.2017. lēmumu Nr.325,</w:t>
      </w:r>
    </w:p>
    <w:p w:rsidR="00420764" w:rsidRPr="005A7ED3" w:rsidRDefault="00420764" w:rsidP="00420764">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 xml:space="preserve">                                                                                                         14.12.2017. lēmumu Nr.685,</w:t>
      </w:r>
    </w:p>
    <w:p w:rsidR="00420764" w:rsidRPr="005A7ED3" w:rsidRDefault="00420764" w:rsidP="00420764">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 xml:space="preserve">                                                                                                         22.02.2018. lēmumu Nr.53,</w:t>
      </w:r>
    </w:p>
    <w:p w:rsidR="00420764" w:rsidRPr="005A7ED3" w:rsidRDefault="00420764" w:rsidP="00420764">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 xml:space="preserve">                                                                                                         22.03.2018. lēmumu Nr.115,</w:t>
      </w:r>
    </w:p>
    <w:p w:rsidR="00420764" w:rsidRPr="005A7ED3" w:rsidRDefault="00420764" w:rsidP="00420764">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 xml:space="preserve">                                                                                                         28.06.2018. lēmumu Nr.309,</w:t>
      </w:r>
      <w:r w:rsidRPr="005A7ED3">
        <w:rPr>
          <w:rFonts w:ascii="Times New Roman" w:eastAsia="Times New Roman" w:hAnsi="Times New Roman" w:cs="Times New Roman"/>
          <w:i/>
          <w:color w:val="000000" w:themeColor="text1"/>
          <w:lang w:val="en-US"/>
        </w:rPr>
        <w:tab/>
      </w:r>
    </w:p>
    <w:p w:rsidR="00420764" w:rsidRPr="005A7ED3" w:rsidRDefault="00420764" w:rsidP="00420764">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 xml:space="preserve">                                                                                                         22.11.2018. lēmumu Nr.623,</w:t>
      </w:r>
    </w:p>
    <w:p w:rsidR="00420764" w:rsidRPr="005A7ED3" w:rsidRDefault="00420764" w:rsidP="00420764">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 xml:space="preserve">                                                                                                         17.01.2019. lēmumu Nr.5,</w:t>
      </w:r>
    </w:p>
    <w:p w:rsidR="00420764" w:rsidRPr="005A7ED3" w:rsidRDefault="00420764" w:rsidP="00420764">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 xml:space="preserve">                                                                                                         23.12.2019. lēmumu Nr.796,</w:t>
      </w:r>
    </w:p>
    <w:p w:rsidR="00420764" w:rsidRPr="005A7ED3" w:rsidRDefault="00420764" w:rsidP="00420764">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 xml:space="preserve">                                                                                                         30.01.2020. lēmumu Nr.45,</w:t>
      </w:r>
    </w:p>
    <w:p w:rsidR="00420764" w:rsidRPr="005A7ED3" w:rsidRDefault="00420764" w:rsidP="00420764">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t xml:space="preserve">  12.03.2020. lemumu Nr.118,</w:t>
      </w:r>
    </w:p>
    <w:p w:rsidR="00420764" w:rsidRDefault="00420764" w:rsidP="00420764">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t xml:space="preserve">  16.03.2020. lēmumu Nr.141</w:t>
      </w:r>
      <w:r>
        <w:rPr>
          <w:rFonts w:ascii="Times New Roman" w:eastAsia="Times New Roman" w:hAnsi="Times New Roman" w:cs="Times New Roman"/>
          <w:i/>
          <w:color w:val="000000" w:themeColor="text1"/>
          <w:lang w:val="en-US"/>
        </w:rPr>
        <w:t>,</w:t>
      </w:r>
    </w:p>
    <w:p w:rsidR="00420764" w:rsidRDefault="00420764" w:rsidP="00420764">
      <w:pPr>
        <w:spacing w:after="0" w:line="240" w:lineRule="auto"/>
        <w:jc w:val="both"/>
        <w:rPr>
          <w:rFonts w:ascii="Times New Roman" w:eastAsia="Times New Roman" w:hAnsi="Times New Roman" w:cs="Times New Roman"/>
          <w:i/>
          <w:color w:val="000000" w:themeColor="text1"/>
          <w:lang w:val="en-US"/>
        </w:rPr>
      </w:pPr>
      <w:r>
        <w:rPr>
          <w:rFonts w:ascii="Times New Roman" w:eastAsia="Times New Roman" w:hAnsi="Times New Roman" w:cs="Times New Roman"/>
          <w:i/>
          <w:color w:val="000000" w:themeColor="text1"/>
          <w:lang w:val="en-US"/>
        </w:rPr>
        <w:t xml:space="preserve">                                                                                                         12.05.2020. lēmumu Nr.181,</w:t>
      </w:r>
    </w:p>
    <w:p w:rsidR="00420764" w:rsidRDefault="00420764" w:rsidP="00420764">
      <w:pPr>
        <w:spacing w:after="0" w:line="240" w:lineRule="auto"/>
        <w:jc w:val="both"/>
        <w:rPr>
          <w:rFonts w:ascii="Times New Roman" w:eastAsia="Times New Roman" w:hAnsi="Times New Roman" w:cs="Times New Roman"/>
          <w:i/>
          <w:color w:val="000000" w:themeColor="text1"/>
          <w:lang w:val="en-US"/>
        </w:rPr>
      </w:pPr>
      <w:r>
        <w:rPr>
          <w:rFonts w:ascii="Times New Roman" w:eastAsia="Times New Roman" w:hAnsi="Times New Roman" w:cs="Times New Roman"/>
          <w:i/>
          <w:color w:val="000000" w:themeColor="text1"/>
          <w:lang w:val="en-US"/>
        </w:rPr>
        <w:t xml:space="preserve">                                                                                                         18.05.2020. lēmumu Nr.183,</w:t>
      </w:r>
    </w:p>
    <w:p w:rsidR="00420764" w:rsidRDefault="00420764" w:rsidP="00420764">
      <w:pPr>
        <w:spacing w:after="0" w:line="240" w:lineRule="auto"/>
        <w:jc w:val="both"/>
        <w:rPr>
          <w:rFonts w:ascii="Times New Roman" w:eastAsia="Times New Roman" w:hAnsi="Times New Roman" w:cs="Times New Roman"/>
          <w:i/>
          <w:color w:val="000000" w:themeColor="text1"/>
          <w:lang w:val="en-US"/>
        </w:rPr>
      </w:pPr>
      <w:r>
        <w:rPr>
          <w:rFonts w:ascii="Times New Roman" w:eastAsia="Times New Roman" w:hAnsi="Times New Roman" w:cs="Times New Roman"/>
          <w:i/>
          <w:color w:val="000000" w:themeColor="text1"/>
          <w:lang w:val="en-US"/>
        </w:rPr>
        <w:t xml:space="preserve">                                                                                                         16.07.2020. lēmumu Nr.279</w:t>
      </w:r>
    </w:p>
    <w:p w:rsidR="00420764" w:rsidRPr="005A7ED3" w:rsidRDefault="00420764" w:rsidP="00420764">
      <w:pPr>
        <w:spacing w:after="0" w:line="240" w:lineRule="auto"/>
        <w:jc w:val="both"/>
        <w:rPr>
          <w:rFonts w:ascii="Times New Roman" w:eastAsia="Times New Roman" w:hAnsi="Times New Roman" w:cs="Times New Roman"/>
          <w:i/>
          <w:color w:val="000000" w:themeColor="text1"/>
          <w:lang w:val="en-US"/>
        </w:rPr>
      </w:pPr>
      <w:r>
        <w:rPr>
          <w:rFonts w:ascii="Times New Roman" w:eastAsia="Times New Roman" w:hAnsi="Times New Roman" w:cs="Times New Roman"/>
          <w:i/>
          <w:color w:val="000000" w:themeColor="text1"/>
          <w:lang w:val="en-US"/>
        </w:rPr>
        <w:t xml:space="preserve">                                                                                                         06.08.2020. lēmumu Nr.325</w:t>
      </w:r>
    </w:p>
    <w:p w:rsidR="00420764" w:rsidRPr="005A7ED3" w:rsidRDefault="00420764" w:rsidP="00420764">
      <w:pPr>
        <w:spacing w:after="0" w:line="240" w:lineRule="auto"/>
        <w:jc w:val="both"/>
        <w:rPr>
          <w:rFonts w:ascii="Times New Roman" w:eastAsia="Times New Roman" w:hAnsi="Times New Roman" w:cs="Times New Roman"/>
          <w:i/>
          <w:color w:val="000000" w:themeColor="text1"/>
          <w:sz w:val="24"/>
          <w:szCs w:val="24"/>
          <w:lang w:val="en-US"/>
        </w:rPr>
      </w:pPr>
      <w:r w:rsidRPr="005A7ED3">
        <w:rPr>
          <w:rFonts w:ascii="Times New Roman" w:eastAsia="Times New Roman" w:hAnsi="Times New Roman" w:cs="Times New Roman"/>
          <w:i/>
          <w:color w:val="000000" w:themeColor="text1"/>
          <w:sz w:val="24"/>
          <w:szCs w:val="24"/>
          <w:lang w:val="en-US"/>
        </w:rPr>
        <w:t xml:space="preserve">    </w:t>
      </w:r>
    </w:p>
    <w:p w:rsidR="00420764" w:rsidRDefault="00420764" w:rsidP="00420764">
      <w:pPr>
        <w:keepNext/>
        <w:spacing w:after="0" w:line="240" w:lineRule="auto"/>
        <w:jc w:val="center"/>
        <w:outlineLvl w:val="0"/>
        <w:rPr>
          <w:rFonts w:ascii="Times New Roman" w:eastAsia="Times New Roman" w:hAnsi="Times New Roman" w:cs="Times New Roman"/>
          <w:b/>
          <w:bCs/>
          <w:color w:val="000000" w:themeColor="text1"/>
          <w:sz w:val="24"/>
          <w:szCs w:val="24"/>
          <w:lang w:val="lv-LV"/>
        </w:rPr>
      </w:pPr>
    </w:p>
    <w:p w:rsidR="00420764" w:rsidRPr="00AB0366" w:rsidRDefault="00420764" w:rsidP="00420764">
      <w:pPr>
        <w:keepNext/>
        <w:spacing w:after="0" w:line="240" w:lineRule="auto"/>
        <w:jc w:val="center"/>
        <w:outlineLvl w:val="0"/>
        <w:rPr>
          <w:rFonts w:ascii="Times New Roman" w:eastAsia="Times New Roman" w:hAnsi="Times New Roman" w:cs="Times New Roman"/>
          <w:b/>
          <w:bCs/>
          <w:color w:val="000000" w:themeColor="text1"/>
          <w:sz w:val="28"/>
          <w:szCs w:val="28"/>
          <w:lang w:val="lv-LV"/>
        </w:rPr>
      </w:pPr>
      <w:r w:rsidRPr="00AB0366">
        <w:rPr>
          <w:rFonts w:ascii="Times New Roman" w:eastAsia="Times New Roman" w:hAnsi="Times New Roman" w:cs="Times New Roman"/>
          <w:b/>
          <w:bCs/>
          <w:color w:val="000000" w:themeColor="text1"/>
          <w:sz w:val="28"/>
          <w:szCs w:val="28"/>
          <w:lang w:val="lv-LV"/>
        </w:rPr>
        <w:t>Daugavpils pilsētas domes 2016.gada 8.decembra saistošie noteikumi Nr.46 “Daugavpils pilsētas pašvaldības materiālais atbalsts mazaizsargātajām personām”</w:t>
      </w:r>
    </w:p>
    <w:p w:rsidR="00420764" w:rsidRPr="00A659B4" w:rsidRDefault="00420764" w:rsidP="00420764">
      <w:pPr>
        <w:spacing w:after="0" w:line="240" w:lineRule="auto"/>
        <w:jc w:val="right"/>
        <w:rPr>
          <w:rFonts w:ascii="Times New Roman" w:eastAsia="Times New Roman" w:hAnsi="Times New Roman" w:cs="Times New Roman"/>
          <w:color w:val="000000" w:themeColor="text1"/>
          <w:sz w:val="24"/>
          <w:szCs w:val="24"/>
          <w:lang w:val="lv-LV"/>
        </w:rPr>
      </w:pPr>
    </w:p>
    <w:p w:rsidR="00420764" w:rsidRPr="00F75EA9" w:rsidRDefault="00420764" w:rsidP="00420764">
      <w:pPr>
        <w:shd w:val="clear" w:color="auto" w:fill="FFFFFF"/>
        <w:spacing w:after="0" w:line="240" w:lineRule="auto"/>
        <w:ind w:firstLine="3119"/>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color w:val="000000" w:themeColor="text1"/>
          <w:sz w:val="20"/>
          <w:szCs w:val="20"/>
          <w:lang w:val="lv-LV"/>
        </w:rPr>
        <w:t xml:space="preserve">Izdoti saskaņā ar </w:t>
      </w:r>
      <w:r w:rsidRPr="00F75EA9">
        <w:rPr>
          <w:rFonts w:ascii="Times New Roman" w:eastAsia="Times New Roman" w:hAnsi="Times New Roman" w:cs="Times New Roman"/>
          <w:i/>
          <w:iCs/>
          <w:color w:val="000000" w:themeColor="text1"/>
          <w:sz w:val="20"/>
          <w:szCs w:val="20"/>
          <w:lang w:val="lv-LV" w:eastAsia="ru-RU"/>
        </w:rPr>
        <w:t>likuma "</w:t>
      </w:r>
      <w:hyperlink r:id="rId126" w:tgtFrame="_blank" w:history="1">
        <w:r w:rsidRPr="00F75EA9">
          <w:rPr>
            <w:rFonts w:ascii="Times New Roman" w:eastAsia="Times New Roman" w:hAnsi="Times New Roman" w:cs="Times New Roman"/>
            <w:i/>
            <w:iCs/>
            <w:color w:val="000000" w:themeColor="text1"/>
            <w:sz w:val="20"/>
            <w:szCs w:val="20"/>
            <w:lang w:val="lv-LV" w:eastAsia="ru-RU"/>
          </w:rPr>
          <w:t>Par pašvaldībām</w:t>
        </w:r>
      </w:hyperlink>
      <w:r w:rsidRPr="00F75EA9">
        <w:rPr>
          <w:rFonts w:ascii="Times New Roman" w:eastAsia="Times New Roman" w:hAnsi="Times New Roman" w:cs="Times New Roman"/>
          <w:i/>
          <w:iCs/>
          <w:color w:val="000000" w:themeColor="text1"/>
          <w:sz w:val="20"/>
          <w:szCs w:val="20"/>
          <w:lang w:val="lv-LV" w:eastAsia="ru-RU"/>
        </w:rPr>
        <w:t>" </w:t>
      </w:r>
      <w:hyperlink r:id="rId127" w:anchor="p43" w:tgtFrame="_blank" w:history="1">
        <w:r w:rsidRPr="00F75EA9">
          <w:rPr>
            <w:rFonts w:ascii="Times New Roman" w:eastAsia="Times New Roman" w:hAnsi="Times New Roman" w:cs="Times New Roman"/>
            <w:i/>
            <w:iCs/>
            <w:color w:val="000000" w:themeColor="text1"/>
            <w:sz w:val="20"/>
            <w:szCs w:val="20"/>
            <w:lang w:val="lv-LV" w:eastAsia="ru-RU"/>
          </w:rPr>
          <w:t>43.panta</w:t>
        </w:r>
      </w:hyperlink>
      <w:r w:rsidRPr="00F75EA9">
        <w:rPr>
          <w:rFonts w:ascii="Times New Roman" w:eastAsia="Times New Roman" w:hAnsi="Times New Roman" w:cs="Times New Roman"/>
          <w:i/>
          <w:iCs/>
          <w:color w:val="000000" w:themeColor="text1"/>
          <w:sz w:val="20"/>
          <w:szCs w:val="20"/>
          <w:lang w:val="lv-LV" w:eastAsia="ru-RU"/>
        </w:rPr>
        <w:t xml:space="preserve"> trešo daļu, </w:t>
      </w:r>
    </w:p>
    <w:p w:rsidR="00420764" w:rsidRPr="00F75EA9" w:rsidRDefault="00420764" w:rsidP="00420764">
      <w:pPr>
        <w:shd w:val="clear" w:color="auto" w:fill="FFFFFF"/>
        <w:spacing w:after="0" w:line="240" w:lineRule="auto"/>
        <w:ind w:firstLine="3119"/>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iCs/>
          <w:color w:val="000000" w:themeColor="text1"/>
          <w:sz w:val="20"/>
          <w:szCs w:val="20"/>
          <w:lang w:val="lv-LV" w:eastAsia="ru-RU"/>
        </w:rPr>
        <w:t>Sabiedriskā transporta pakalpojumu likuma 14.panta trešo daļu</w:t>
      </w:r>
      <w:r w:rsidRPr="00F75EA9">
        <w:rPr>
          <w:rFonts w:ascii="Times New Roman" w:hAnsi="Times New Roman" w:cs="Times New Roman"/>
          <w:sz w:val="20"/>
          <w:szCs w:val="20"/>
          <w:lang w:val="lv-LV"/>
        </w:rPr>
        <w:t xml:space="preserve"> </w:t>
      </w:r>
      <w:r w:rsidRPr="00F75EA9">
        <w:rPr>
          <w:rFonts w:ascii="Times New Roman" w:eastAsia="Times New Roman" w:hAnsi="Times New Roman" w:cs="Times New Roman"/>
          <w:i/>
          <w:iCs/>
          <w:color w:val="000000" w:themeColor="text1"/>
          <w:sz w:val="20"/>
          <w:szCs w:val="20"/>
          <w:lang w:val="lv-LV" w:eastAsia="ru-RU"/>
        </w:rPr>
        <w:t xml:space="preserve">un likuma </w:t>
      </w:r>
    </w:p>
    <w:p w:rsidR="00420764" w:rsidRPr="00F75EA9" w:rsidRDefault="00420764" w:rsidP="00420764">
      <w:pPr>
        <w:shd w:val="clear" w:color="auto" w:fill="FFFFFF"/>
        <w:spacing w:after="0" w:line="240" w:lineRule="auto"/>
        <w:ind w:firstLine="3119"/>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iCs/>
          <w:color w:val="000000" w:themeColor="text1"/>
          <w:sz w:val="20"/>
          <w:szCs w:val="20"/>
          <w:lang w:val="lv-LV" w:eastAsia="ru-RU"/>
        </w:rPr>
        <w:t xml:space="preserve">"Par palīdzību dzīvokļa jautājumu risināšanā" 26.panta otro daļu </w:t>
      </w:r>
    </w:p>
    <w:p w:rsidR="0042076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42076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 Vispārīgie jautājumi</w:t>
      </w:r>
    </w:p>
    <w:p w:rsidR="00420764" w:rsidRPr="00A659B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420764" w:rsidRPr="00F75EA9"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 </w:t>
      </w:r>
      <w:r w:rsidRPr="00F75EA9">
        <w:rPr>
          <w:rFonts w:ascii="Times New Roman" w:eastAsia="Times New Roman" w:hAnsi="Times New Roman" w:cs="Times New Roman"/>
          <w:color w:val="000000" w:themeColor="text1"/>
          <w:sz w:val="24"/>
          <w:szCs w:val="24"/>
          <w:lang w:val="lv-LV" w:eastAsia="ru-RU"/>
        </w:rPr>
        <w:t>Saistošie noteikumi nosaka Daugavpils pilsētas pašvaldības materiālā atbalsta veidus, saņemšanas kārtību, personu loku, kurām ir tiesības saņemt atbalstu un ar atbalsta piešķiršanu saistīto lēmumu apstrīdēšanas un pārsūdzēšanas kārtību.</w:t>
      </w:r>
    </w:p>
    <w:p w:rsidR="00420764" w:rsidRPr="00F75EA9"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2. </w:t>
      </w:r>
      <w:r w:rsidRPr="00F75EA9">
        <w:rPr>
          <w:rFonts w:ascii="Times New Roman" w:eastAsia="Times New Roman" w:hAnsi="Times New Roman" w:cs="Times New Roman"/>
          <w:color w:val="000000" w:themeColor="text1"/>
          <w:sz w:val="24"/>
          <w:szCs w:val="24"/>
          <w:lang w:val="lv-LV" w:eastAsia="ru-RU"/>
        </w:rPr>
        <w:t xml:space="preserve">Saistošajos noteikumos lietotie termini: </w:t>
      </w:r>
    </w:p>
    <w:p w:rsidR="00420764" w:rsidRPr="00F75EA9"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color w:val="000000" w:themeColor="text1"/>
          <w:sz w:val="24"/>
          <w:szCs w:val="24"/>
          <w:lang w:val="lv-LV" w:eastAsia="ru-RU"/>
        </w:rPr>
        <w:t>2.1.</w:t>
      </w:r>
      <w:r>
        <w:rPr>
          <w:rFonts w:ascii="Times New Roman" w:eastAsia="Times New Roman" w:hAnsi="Times New Roman" w:cs="Times New Roman"/>
          <w:b/>
          <w:color w:val="000000" w:themeColor="text1"/>
          <w:sz w:val="24"/>
          <w:szCs w:val="24"/>
          <w:lang w:val="lv-LV" w:eastAsia="ru-RU"/>
        </w:rPr>
        <w:t xml:space="preserve"> </w:t>
      </w:r>
      <w:r w:rsidRPr="00F75EA9">
        <w:rPr>
          <w:rFonts w:ascii="Times New Roman" w:eastAsia="Times New Roman" w:hAnsi="Times New Roman" w:cs="Times New Roman"/>
          <w:b/>
          <w:color w:val="000000" w:themeColor="text1"/>
          <w:sz w:val="24"/>
          <w:szCs w:val="24"/>
          <w:lang w:val="lv-LV" w:eastAsia="ru-RU"/>
        </w:rPr>
        <w:t>apgādnieks</w:t>
      </w:r>
      <w:r w:rsidRPr="00F75EA9">
        <w:rPr>
          <w:rFonts w:ascii="Times New Roman" w:eastAsia="Times New Roman" w:hAnsi="Times New Roman" w:cs="Times New Roman"/>
          <w:color w:val="000000" w:themeColor="text1"/>
          <w:sz w:val="24"/>
          <w:szCs w:val="24"/>
          <w:lang w:val="lv-LV" w:eastAsia="ru-RU"/>
        </w:rPr>
        <w:t xml:space="preserve"> – persona, kurai saskaņā ar Civillikumu ir pienākums rūpēties par sociālās palīdzības pieprasītāju. Par apgādnieku šo noteikumu izpratnē neuzskata:</w:t>
      </w:r>
    </w:p>
    <w:p w:rsidR="00420764" w:rsidRPr="00F75EA9"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2.1.1. </w:t>
      </w:r>
      <w:r w:rsidRPr="00F75EA9">
        <w:rPr>
          <w:rFonts w:ascii="Times New Roman" w:eastAsia="Times New Roman" w:hAnsi="Times New Roman" w:cs="Times New Roman"/>
          <w:color w:val="000000" w:themeColor="text1"/>
          <w:sz w:val="24"/>
          <w:szCs w:val="24"/>
          <w:lang w:val="lv-LV" w:eastAsia="ru-RU"/>
        </w:rPr>
        <w:t>personu līdz 18 gadiem, vai līdz 21 gadam, ja tā turpina mācīties vispārējās vai profesionālās izglītības iestādē un iegūst vidējo izglītību klātienē;</w:t>
      </w:r>
    </w:p>
    <w:p w:rsidR="00420764" w:rsidRPr="00F75EA9"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2.1.2. </w:t>
      </w:r>
      <w:r w:rsidRPr="00F75EA9">
        <w:rPr>
          <w:rFonts w:ascii="Times New Roman" w:eastAsia="Times New Roman" w:hAnsi="Times New Roman" w:cs="Times New Roman"/>
          <w:color w:val="000000" w:themeColor="text1"/>
          <w:sz w:val="24"/>
          <w:szCs w:val="24"/>
          <w:lang w:val="lv-LV" w:eastAsia="ru-RU"/>
        </w:rPr>
        <w:t>pensijas vecuma personu vai personu ar invaliditāti;</w:t>
      </w:r>
    </w:p>
    <w:p w:rsidR="00420764" w:rsidRPr="00F75EA9"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2.1.3. </w:t>
      </w:r>
      <w:r w:rsidRPr="00F75EA9">
        <w:rPr>
          <w:rFonts w:ascii="Times New Roman" w:eastAsia="Times New Roman" w:hAnsi="Times New Roman" w:cs="Times New Roman"/>
          <w:color w:val="000000" w:themeColor="text1"/>
          <w:sz w:val="24"/>
          <w:szCs w:val="24"/>
          <w:lang w:val="lv-LV" w:eastAsia="ru-RU"/>
        </w:rPr>
        <w:t>personu, kura atrodas brīvības atņemšanas iestādē;</w:t>
      </w:r>
    </w:p>
    <w:p w:rsidR="00420764" w:rsidRPr="00F75EA9"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2.2.</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atsevišķi dzīvojoša persona</w:t>
      </w:r>
      <w:r w:rsidRPr="00F75EA9">
        <w:rPr>
          <w:rFonts w:ascii="Times New Roman" w:eastAsia="Times New Roman" w:hAnsi="Times New Roman" w:cs="Times New Roman"/>
          <w:color w:val="000000" w:themeColor="text1"/>
          <w:sz w:val="24"/>
          <w:szCs w:val="24"/>
          <w:lang w:val="lv-LV" w:eastAsia="ru-RU"/>
        </w:rPr>
        <w:t> – persona, kura dzīvesvietā dzīvo viena un nav stājusies laulībā;</w:t>
      </w:r>
    </w:p>
    <w:p w:rsidR="00420764" w:rsidRPr="00F75EA9"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2.3.</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bērns</w:t>
      </w:r>
      <w:r w:rsidRPr="00F75EA9">
        <w:rPr>
          <w:rFonts w:ascii="Times New Roman" w:eastAsia="Times New Roman" w:hAnsi="Times New Roman" w:cs="Times New Roman"/>
          <w:color w:val="000000" w:themeColor="text1"/>
          <w:sz w:val="24"/>
          <w:szCs w:val="24"/>
          <w:lang w:val="lv-LV" w:eastAsia="ru-RU"/>
        </w:rPr>
        <w:t> – šo noteikumu izpratnē ir persona līdz 18 gadu vecuma sasniegšanai vai līdz 24 gadu vecuma sasniegšanai, ja tā turpina vispārējās, profesionālās, augstākās vai speciālās izglītības iegūšanu klātienē un nav stājusies laulībā. Šī definīcija nav attiecināma uz daudzbērnu ģimenē esošajiem bērniem;</w:t>
      </w:r>
    </w:p>
    <w:p w:rsidR="00420764" w:rsidRPr="00F75EA9"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2.4.</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e-iesniegums</w:t>
      </w:r>
      <w:r w:rsidRPr="00F75EA9">
        <w:rPr>
          <w:rFonts w:ascii="Times New Roman" w:eastAsia="Times New Roman" w:hAnsi="Times New Roman" w:cs="Times New Roman"/>
          <w:color w:val="000000" w:themeColor="text1"/>
          <w:sz w:val="24"/>
          <w:szCs w:val="24"/>
          <w:lang w:val="lv-LV" w:eastAsia="ru-RU"/>
        </w:rPr>
        <w:t> – dokuments, kas ir nosūtīts izmantojot tiešsaistes formas, kuras pieejamas Vienotajā valsts un pašvaldību pakalpojumu portālā www.latvija.lv vai elektroniskais dokuments, kas ir parakstīts ar drošu elektronisko parakstu;</w:t>
      </w:r>
    </w:p>
    <w:p w:rsidR="00420764" w:rsidRPr="00F75EA9"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2.5.</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formas tērps</w:t>
      </w:r>
      <w:r w:rsidRPr="00F75EA9">
        <w:rPr>
          <w:rFonts w:ascii="Times New Roman" w:eastAsia="Times New Roman" w:hAnsi="Times New Roman" w:cs="Times New Roman"/>
          <w:color w:val="000000" w:themeColor="text1"/>
          <w:sz w:val="24"/>
          <w:szCs w:val="24"/>
          <w:lang w:val="lv-LV" w:eastAsia="ru-RU"/>
        </w:rPr>
        <w:t> – Daugavpils pilsētas izglītības iestādē ieviests vienotā parauga tērps, kurš ir noteikts izglītības iestādes iekšējas kārtības noteikumos;</w:t>
      </w:r>
    </w:p>
    <w:p w:rsidR="00420764" w:rsidRPr="00F75EA9"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2.6.</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ģimene</w:t>
      </w:r>
      <w:r w:rsidRPr="00F75EA9">
        <w:rPr>
          <w:rFonts w:ascii="Times New Roman" w:eastAsia="Times New Roman" w:hAnsi="Times New Roman" w:cs="Times New Roman"/>
          <w:color w:val="000000" w:themeColor="text1"/>
          <w:sz w:val="24"/>
          <w:szCs w:val="24"/>
          <w:lang w:val="lv-LV" w:eastAsia="ru-RU"/>
        </w:rPr>
        <w:t> – laulātie, bērni un citas personas, kurām ir kopēji izdevumi par uzturu un kuras mitinās vienā mājoklī;</w:t>
      </w:r>
    </w:p>
    <w:p w:rsidR="00420764" w:rsidRPr="00F75EA9"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2.7.</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daudzbērnu ģimene</w:t>
      </w:r>
      <w:r w:rsidRPr="00F75EA9">
        <w:rPr>
          <w:rFonts w:ascii="Times New Roman" w:eastAsia="Times New Roman" w:hAnsi="Times New Roman" w:cs="Times New Roman"/>
          <w:color w:val="000000" w:themeColor="text1"/>
          <w:sz w:val="24"/>
          <w:szCs w:val="24"/>
          <w:lang w:val="lv-LV" w:eastAsia="ru-RU"/>
        </w:rPr>
        <w:t> – ģimene, kuras aprūpē ir vismaz trīs bērni, to skaitā audžuģimenē ievietoti un aizbildnībā esoši bērni. Par daudzbērnu ģimenes bērnu uzskatāma arī pilngadīga persona, kas nav sasniegusi 24 gadu vecumu, ja tā iegūst vispārējo, profesionālo vai augstāko izglītību;</w:t>
      </w:r>
    </w:p>
    <w:p w:rsidR="00420764" w:rsidRPr="006D5746" w:rsidRDefault="00420764" w:rsidP="0042076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2.8.</w:t>
      </w:r>
      <w:r>
        <w:rPr>
          <w:rFonts w:ascii="Times New Roman" w:eastAsia="Times New Roman" w:hAnsi="Times New Roman" w:cs="Times New Roman"/>
          <w:b/>
          <w:bCs/>
          <w:color w:val="000000" w:themeColor="text1"/>
          <w:sz w:val="24"/>
          <w:szCs w:val="24"/>
          <w:lang w:val="lv-LV" w:eastAsia="ru-RU"/>
        </w:rPr>
        <w:t xml:space="preserve"> </w:t>
      </w:r>
      <w:r w:rsidRPr="006D5746">
        <w:rPr>
          <w:rFonts w:ascii="Times New Roman" w:eastAsia="Times New Roman" w:hAnsi="Times New Roman" w:cs="Times New Roman"/>
          <w:b/>
          <w:bCs/>
          <w:sz w:val="24"/>
          <w:szCs w:val="24"/>
          <w:lang w:val="lv-LV" w:eastAsia="ru-RU"/>
        </w:rPr>
        <w:t>neparedzētais gadījums</w:t>
      </w:r>
      <w:r w:rsidRPr="006D5746">
        <w:rPr>
          <w:rFonts w:ascii="Times New Roman" w:eastAsia="Times New Roman" w:hAnsi="Times New Roman" w:cs="Times New Roman"/>
          <w:sz w:val="24"/>
          <w:szCs w:val="24"/>
          <w:lang w:val="lv-LV" w:eastAsia="ru-RU"/>
        </w:rPr>
        <w:t> – stāvoklis, kad kāda ģimene (persona) ir nonākusi tādā sociāli – ekonomiskā situācijā, ka nav spējīga apmierināt savas pamatvajadzības;</w:t>
      </w:r>
    </w:p>
    <w:p w:rsidR="00420764" w:rsidRPr="006D5746" w:rsidRDefault="00420764" w:rsidP="00420764">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6D5746">
        <w:rPr>
          <w:rFonts w:ascii="Times New Roman" w:eastAsia="Times New Roman" w:hAnsi="Times New Roman" w:cs="Times New Roman"/>
          <w:i/>
          <w:sz w:val="24"/>
          <w:szCs w:val="24"/>
          <w:lang w:val="lv-LV" w:eastAsia="ru-RU"/>
        </w:rPr>
        <w:t xml:space="preserve">(grozīts ar 13.04.2017. lēmumu Nr173)    </w:t>
      </w:r>
    </w:p>
    <w:p w:rsidR="00420764" w:rsidRPr="00F75EA9"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2.9.</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mazaizsargāta persona</w:t>
      </w:r>
      <w:r w:rsidRPr="00F75EA9">
        <w:rPr>
          <w:rFonts w:ascii="Times New Roman" w:eastAsia="Times New Roman" w:hAnsi="Times New Roman" w:cs="Times New Roman"/>
          <w:color w:val="000000" w:themeColor="text1"/>
          <w:sz w:val="24"/>
          <w:szCs w:val="24"/>
          <w:lang w:val="lv-LV" w:eastAsia="ru-RU"/>
        </w:rPr>
        <w:t> – persona, kurai pienākas šajos noteikumos noteiktais materiālais atbalsts;</w:t>
      </w:r>
    </w:p>
    <w:p w:rsidR="00420764" w:rsidRPr="00F75EA9" w:rsidRDefault="00420764" w:rsidP="00420764">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2.10.</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pensijas vecuma persona</w:t>
      </w:r>
      <w:r w:rsidRPr="00F75EA9">
        <w:rPr>
          <w:rFonts w:ascii="Times New Roman" w:eastAsia="Times New Roman" w:hAnsi="Times New Roman" w:cs="Times New Roman"/>
          <w:color w:val="000000" w:themeColor="text1"/>
          <w:sz w:val="24"/>
          <w:szCs w:val="24"/>
          <w:lang w:val="lv-LV" w:eastAsia="ru-RU"/>
        </w:rPr>
        <w:t> – persona, kura sasniegusi vecumu, kas dod tiesības saņemt valsts vecuma pensiju;</w:t>
      </w:r>
    </w:p>
    <w:p w:rsidR="00420764" w:rsidRPr="00F75EA9"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2.11.</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vientuļa persona</w:t>
      </w:r>
      <w:r w:rsidRPr="00F75EA9">
        <w:rPr>
          <w:rFonts w:ascii="Times New Roman" w:eastAsia="Times New Roman" w:hAnsi="Times New Roman" w:cs="Times New Roman"/>
          <w:color w:val="000000" w:themeColor="text1"/>
          <w:sz w:val="24"/>
          <w:szCs w:val="24"/>
          <w:lang w:val="lv-LV" w:eastAsia="ru-RU"/>
        </w:rPr>
        <w:t> – persona, kura dzīvesvietā dzīvo viena un kurai nav </w:t>
      </w:r>
      <w:hyperlink r:id="rId128" w:tgtFrame="_blank" w:history="1">
        <w:r w:rsidRPr="00F75EA9">
          <w:rPr>
            <w:rFonts w:ascii="Times New Roman" w:eastAsia="Times New Roman" w:hAnsi="Times New Roman" w:cs="Times New Roman"/>
            <w:color w:val="000000" w:themeColor="text1"/>
            <w:sz w:val="24"/>
            <w:szCs w:val="24"/>
            <w:lang w:val="lv-LV" w:eastAsia="ru-RU"/>
          </w:rPr>
          <w:t>Civillikumā</w:t>
        </w:r>
      </w:hyperlink>
      <w:r w:rsidRPr="00F75EA9">
        <w:rPr>
          <w:rFonts w:ascii="Times New Roman" w:eastAsia="Times New Roman" w:hAnsi="Times New Roman" w:cs="Times New Roman"/>
          <w:color w:val="000000" w:themeColor="text1"/>
          <w:sz w:val="24"/>
          <w:szCs w:val="24"/>
          <w:lang w:val="lv-LV" w:eastAsia="ru-RU"/>
        </w:rPr>
        <w:t xml:space="preserve"> noteikto likumīgo apgādnieku.</w:t>
      </w:r>
    </w:p>
    <w:p w:rsidR="00420764" w:rsidRPr="00F75EA9"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 </w:t>
      </w:r>
      <w:r w:rsidRPr="00F75EA9">
        <w:rPr>
          <w:rFonts w:ascii="Times New Roman" w:eastAsia="Times New Roman" w:hAnsi="Times New Roman" w:cs="Times New Roman"/>
          <w:color w:val="000000" w:themeColor="text1"/>
          <w:sz w:val="24"/>
          <w:szCs w:val="24"/>
          <w:lang w:val="lv-LV" w:eastAsia="ru-RU"/>
        </w:rPr>
        <w:t>Šajos noteikumos noteikto materiālo atbalstu izmaksu administrē Daugavpils pilsētas pašvaldības iestāde “Sociālais dienests” (turpmāk – Dienests).</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 </w:t>
      </w:r>
      <w:r w:rsidRPr="00F75EA9">
        <w:rPr>
          <w:rFonts w:ascii="Times New Roman" w:eastAsia="Times New Roman" w:hAnsi="Times New Roman" w:cs="Times New Roman"/>
          <w:color w:val="000000" w:themeColor="text1"/>
          <w:sz w:val="24"/>
          <w:szCs w:val="24"/>
          <w:lang w:val="lv-LV" w:eastAsia="ru-RU"/>
        </w:rPr>
        <w:t>Šajos noteikumos noteikto materiālo atbalstu sniedz tikai tām personām (ģimenēm), kuras savu dzīvesvietu ir deklarējušas Daugavpils pilsētas administratīvajā teritorijā.</w:t>
      </w:r>
    </w:p>
    <w:p w:rsidR="00420764" w:rsidRPr="00F75EA9"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42076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2. Materiālā atbalsta veidi un tā piešķiršanas vispārīgā kārtība</w:t>
      </w:r>
    </w:p>
    <w:p w:rsidR="00420764" w:rsidRPr="00A659B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420764" w:rsidRPr="00F75EA9"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 </w:t>
      </w:r>
      <w:r w:rsidRPr="00F75EA9">
        <w:rPr>
          <w:rFonts w:ascii="Times New Roman" w:eastAsia="Times New Roman" w:hAnsi="Times New Roman" w:cs="Times New Roman"/>
          <w:color w:val="000000" w:themeColor="text1"/>
          <w:sz w:val="24"/>
          <w:szCs w:val="24"/>
          <w:lang w:val="lv-LV" w:eastAsia="ru-RU"/>
        </w:rPr>
        <w:t>Daugavpils pilsētas pašvaldības mazaizsargātajām personām paredzēti šādi materiālā atbalsta veidi:</w:t>
      </w:r>
    </w:p>
    <w:p w:rsidR="00420764" w:rsidRPr="00F75EA9"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 </w:t>
      </w:r>
      <w:r w:rsidRPr="00F75EA9">
        <w:rPr>
          <w:rFonts w:ascii="Times New Roman" w:eastAsia="Times New Roman" w:hAnsi="Times New Roman" w:cs="Times New Roman"/>
          <w:color w:val="000000" w:themeColor="text1"/>
          <w:sz w:val="24"/>
          <w:szCs w:val="24"/>
          <w:lang w:val="lv-LV" w:eastAsia="ru-RU"/>
        </w:rPr>
        <w:t>atbalsts daudzbērnu ģimenēm;</w:t>
      </w:r>
    </w:p>
    <w:p w:rsidR="00420764" w:rsidRPr="00F75EA9"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5.2. </w:t>
      </w:r>
      <w:r w:rsidRPr="00F75EA9">
        <w:rPr>
          <w:rFonts w:ascii="Times New Roman" w:eastAsia="Times New Roman" w:hAnsi="Times New Roman" w:cs="Times New Roman"/>
          <w:color w:val="000000" w:themeColor="text1"/>
          <w:sz w:val="24"/>
          <w:szCs w:val="24"/>
          <w:lang w:val="lv-LV" w:eastAsia="ru-RU"/>
        </w:rPr>
        <w:t>atbalsts ar dzīvokli saistīto izdevumu segšanai;</w:t>
      </w:r>
    </w:p>
    <w:p w:rsidR="00420764" w:rsidRPr="00F75EA9"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5.3. </w:t>
      </w:r>
      <w:r w:rsidRPr="00F75EA9">
        <w:rPr>
          <w:rFonts w:ascii="Times New Roman" w:eastAsia="Times New Roman" w:hAnsi="Times New Roman" w:cs="Times New Roman"/>
          <w:color w:val="000000" w:themeColor="text1"/>
          <w:sz w:val="24"/>
          <w:szCs w:val="24"/>
          <w:lang w:val="lv-LV" w:eastAsia="ru-RU"/>
        </w:rPr>
        <w:t>atbalsts bērnu ēdināšanas izdevumu segšanai;</w:t>
      </w:r>
    </w:p>
    <w:p w:rsidR="00420764" w:rsidRPr="00F75EA9"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5.4. </w:t>
      </w:r>
      <w:r w:rsidRPr="00F75EA9">
        <w:rPr>
          <w:rFonts w:ascii="Times New Roman" w:eastAsia="Times New Roman" w:hAnsi="Times New Roman" w:cs="Times New Roman"/>
          <w:color w:val="000000" w:themeColor="text1"/>
          <w:sz w:val="24"/>
          <w:szCs w:val="24"/>
          <w:lang w:val="lv-LV" w:eastAsia="ru-RU"/>
        </w:rPr>
        <w:t>atbalsts skolēnu formas tērpa iegādei;</w:t>
      </w:r>
    </w:p>
    <w:p w:rsidR="00420764" w:rsidRPr="00F75EA9"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5.5. </w:t>
      </w:r>
      <w:r w:rsidRPr="00F75EA9">
        <w:rPr>
          <w:rFonts w:ascii="Times New Roman" w:eastAsia="Times New Roman" w:hAnsi="Times New Roman" w:cs="Times New Roman"/>
          <w:color w:val="000000" w:themeColor="text1"/>
          <w:sz w:val="24"/>
          <w:szCs w:val="24"/>
          <w:lang w:val="lv-LV" w:eastAsia="ru-RU"/>
        </w:rPr>
        <w:t>atbalsts veselības aprūpes izdevumu segšanai vai kompensēšanai;</w:t>
      </w:r>
    </w:p>
    <w:p w:rsidR="00420764" w:rsidRPr="00F75EA9"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5.6. </w:t>
      </w:r>
      <w:r w:rsidRPr="00F75EA9">
        <w:rPr>
          <w:rFonts w:ascii="Times New Roman" w:eastAsia="Times New Roman" w:hAnsi="Times New Roman" w:cs="Times New Roman"/>
          <w:color w:val="000000" w:themeColor="text1"/>
          <w:sz w:val="24"/>
          <w:szCs w:val="24"/>
          <w:lang w:val="lv-LV" w:eastAsia="ru-RU"/>
        </w:rPr>
        <w:t xml:space="preserve">atbalsts </w:t>
      </w:r>
      <w:r>
        <w:rPr>
          <w:rFonts w:ascii="Times New Roman" w:eastAsia="Times New Roman" w:hAnsi="Times New Roman" w:cs="Times New Roman"/>
          <w:color w:val="000000" w:themeColor="text1"/>
          <w:sz w:val="24"/>
          <w:szCs w:val="24"/>
          <w:lang w:val="lv-LV" w:eastAsia="ru-RU"/>
        </w:rPr>
        <w:t xml:space="preserve">neparedzētiem gadījumiem </w:t>
      </w:r>
      <w:r w:rsidRPr="00F75EA9">
        <w:rPr>
          <w:rFonts w:ascii="Times New Roman" w:eastAsia="Times New Roman" w:hAnsi="Times New Roman" w:cs="Times New Roman"/>
          <w:color w:val="000000" w:themeColor="text1"/>
          <w:sz w:val="24"/>
          <w:szCs w:val="24"/>
          <w:lang w:val="lv-LV" w:eastAsia="ru-RU"/>
        </w:rPr>
        <w:t>;</w:t>
      </w:r>
    </w:p>
    <w:p w:rsidR="00420764" w:rsidRPr="00F75EA9"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 </w:t>
      </w:r>
      <w:r w:rsidRPr="00F75EA9">
        <w:rPr>
          <w:rFonts w:ascii="Times New Roman" w:eastAsia="Times New Roman" w:hAnsi="Times New Roman" w:cs="Times New Roman"/>
          <w:color w:val="000000" w:themeColor="text1"/>
          <w:sz w:val="24"/>
          <w:szCs w:val="24"/>
          <w:lang w:val="lv-LV" w:eastAsia="ru-RU"/>
        </w:rPr>
        <w:t>atbalsts pirts izdevumu segšanai;</w:t>
      </w:r>
    </w:p>
    <w:p w:rsidR="00420764" w:rsidRPr="00F75EA9"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5.8. </w:t>
      </w:r>
      <w:r w:rsidRPr="00F75EA9">
        <w:rPr>
          <w:rFonts w:ascii="Times New Roman" w:eastAsia="Times New Roman" w:hAnsi="Times New Roman" w:cs="Times New Roman"/>
          <w:color w:val="000000" w:themeColor="text1"/>
          <w:sz w:val="24"/>
          <w:szCs w:val="24"/>
          <w:lang w:val="lv-LV" w:eastAsia="ru-RU"/>
        </w:rPr>
        <w:t>atbalsts televīzijas abonēšanas maksas izdevumu segšanai;</w:t>
      </w:r>
    </w:p>
    <w:p w:rsidR="00420764" w:rsidRPr="00F75EA9"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5.9. </w:t>
      </w:r>
      <w:r w:rsidRPr="00F75EA9">
        <w:rPr>
          <w:rFonts w:ascii="Times New Roman" w:eastAsia="Times New Roman" w:hAnsi="Times New Roman" w:cs="Times New Roman"/>
          <w:color w:val="000000" w:themeColor="text1"/>
          <w:sz w:val="24"/>
          <w:szCs w:val="24"/>
          <w:lang w:val="lv-LV" w:eastAsia="ru-RU"/>
        </w:rPr>
        <w:t>atbalsts personas apbedīšanas izdevumu segšanai;</w:t>
      </w:r>
    </w:p>
    <w:p w:rsidR="00420764" w:rsidRPr="00F75EA9" w:rsidRDefault="00420764" w:rsidP="00420764">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5.10. </w:t>
      </w:r>
      <w:r w:rsidRPr="00F75EA9">
        <w:rPr>
          <w:rFonts w:ascii="Times New Roman" w:eastAsia="Times New Roman" w:hAnsi="Times New Roman" w:cs="Times New Roman"/>
          <w:color w:val="000000" w:themeColor="text1"/>
          <w:sz w:val="24"/>
          <w:szCs w:val="24"/>
          <w:lang w:val="lv-LV" w:eastAsia="ru-RU"/>
        </w:rPr>
        <w:t>atbalsts personas apbedīšanas organizēšanai;</w:t>
      </w:r>
    </w:p>
    <w:p w:rsidR="00420764" w:rsidRPr="00F75EA9" w:rsidRDefault="00420764" w:rsidP="00420764">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5.11. </w:t>
      </w:r>
      <w:r w:rsidRPr="00F75EA9">
        <w:rPr>
          <w:rFonts w:ascii="Times New Roman" w:eastAsia="Times New Roman" w:hAnsi="Times New Roman" w:cs="Times New Roman"/>
          <w:color w:val="000000" w:themeColor="text1"/>
          <w:sz w:val="24"/>
          <w:szCs w:val="24"/>
          <w:lang w:val="lv-LV" w:eastAsia="ru-RU"/>
        </w:rPr>
        <w:t>atbalsts personu apliecinošā dokumenta atjaunošanai;</w:t>
      </w:r>
    </w:p>
    <w:p w:rsidR="00420764" w:rsidRPr="006E1928" w:rsidRDefault="00420764" w:rsidP="00420764">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5.12. atbalsts personām, kuras atbrīvotas no brīvības atņemšanas soda izciešanas;</w:t>
      </w:r>
    </w:p>
    <w:p w:rsidR="00420764" w:rsidRPr="006E1928" w:rsidRDefault="00420764" w:rsidP="00420764">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5.13. atbalsts bērna piedzimšanas gadījumā;</w:t>
      </w:r>
    </w:p>
    <w:p w:rsidR="00420764" w:rsidRPr="006E1928" w:rsidRDefault="00420764" w:rsidP="00420764">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5.14. atbalsts jubilejās;</w:t>
      </w:r>
    </w:p>
    <w:p w:rsidR="00420764" w:rsidRPr="006E1928" w:rsidRDefault="00420764" w:rsidP="00420764">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5.15. atbalsts Jaungada svētkos;</w:t>
      </w:r>
    </w:p>
    <w:p w:rsidR="00420764" w:rsidRPr="006E1928" w:rsidRDefault="00420764" w:rsidP="00420764">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5.16. atbalsts politiski represētajām un komunistiskajā un nacistiskajā režīmā cietušajiem,Otrā pasaules kara un Afganistānas kara dalībniekiem:</w:t>
      </w:r>
    </w:p>
    <w:p w:rsidR="00420764" w:rsidRPr="006E1928" w:rsidRDefault="00420764" w:rsidP="00420764">
      <w:pPr>
        <w:shd w:val="clear" w:color="auto" w:fill="FFFFFF"/>
        <w:tabs>
          <w:tab w:val="left" w:pos="993"/>
        </w:tabs>
        <w:spacing w:after="0" w:line="293" w:lineRule="atLeast"/>
        <w:ind w:firstLine="567"/>
        <w:jc w:val="both"/>
        <w:rPr>
          <w:rFonts w:ascii="Times New Roman" w:hAnsi="Times New Roman"/>
          <w:i/>
          <w:sz w:val="24"/>
          <w:szCs w:val="24"/>
          <w:lang w:val="lv-LV"/>
        </w:rPr>
      </w:pPr>
      <w:r w:rsidRPr="006E1928">
        <w:rPr>
          <w:rFonts w:ascii="Times New Roman" w:hAnsi="Times New Roman"/>
          <w:i/>
          <w:sz w:val="24"/>
          <w:szCs w:val="24"/>
          <w:lang w:val="lv-LV"/>
        </w:rPr>
        <w:t>(grozīts ar 21.06.2017. lēmumu Nr.325)</w:t>
      </w:r>
    </w:p>
    <w:p w:rsidR="00420764" w:rsidRDefault="00420764" w:rsidP="00420764">
      <w:pPr>
        <w:shd w:val="clear" w:color="auto" w:fill="FFFFFF"/>
        <w:tabs>
          <w:tab w:val="left" w:pos="993"/>
        </w:tabs>
        <w:spacing w:after="0" w:line="293" w:lineRule="atLeast"/>
        <w:ind w:firstLine="567"/>
        <w:jc w:val="both"/>
        <w:rPr>
          <w:rFonts w:ascii="Times New Roman" w:hAnsi="Times New Roman"/>
          <w:sz w:val="24"/>
          <w:szCs w:val="24"/>
          <w:lang w:val="lv-LV"/>
        </w:rPr>
      </w:pPr>
      <w:r w:rsidRPr="00E056DB">
        <w:rPr>
          <w:rFonts w:ascii="Times New Roman" w:hAnsi="Times New Roman"/>
          <w:sz w:val="24"/>
          <w:szCs w:val="24"/>
          <w:lang w:val="lv-LV"/>
        </w:rPr>
        <w:t>5.16.</w:t>
      </w:r>
      <w:r w:rsidRPr="00E056DB">
        <w:rPr>
          <w:rFonts w:ascii="Times New Roman" w:hAnsi="Times New Roman"/>
          <w:sz w:val="24"/>
          <w:szCs w:val="24"/>
          <w:vertAlign w:val="superscript"/>
          <w:lang w:val="lv-LV"/>
        </w:rPr>
        <w:t>1</w:t>
      </w:r>
      <w:r w:rsidRPr="00E056DB">
        <w:rPr>
          <w:rFonts w:ascii="Times New Roman" w:hAnsi="Times New Roman"/>
          <w:sz w:val="24"/>
          <w:szCs w:val="24"/>
          <w:lang w:val="lv-LV"/>
        </w:rPr>
        <w:t xml:space="preserve"> atbalsts Černobiļas atomelektrostacijas avārijas seku likvidēšanas dalībniekiem</w:t>
      </w:r>
      <w:r>
        <w:rPr>
          <w:rFonts w:ascii="Times New Roman" w:hAnsi="Times New Roman"/>
          <w:sz w:val="24"/>
          <w:szCs w:val="24"/>
          <w:lang w:val="lv-LV"/>
        </w:rPr>
        <w:t>;</w:t>
      </w:r>
    </w:p>
    <w:p w:rsidR="00420764" w:rsidRDefault="00420764" w:rsidP="00420764">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08.06.2017. lēmumu Nr.299)</w:t>
      </w:r>
    </w:p>
    <w:p w:rsidR="00420764" w:rsidRDefault="00420764" w:rsidP="00420764">
      <w:pPr>
        <w:shd w:val="clear" w:color="auto" w:fill="FFFFFF"/>
        <w:tabs>
          <w:tab w:val="left" w:pos="993"/>
        </w:tabs>
        <w:spacing w:after="0" w:line="293" w:lineRule="atLeast"/>
        <w:ind w:firstLine="567"/>
        <w:jc w:val="both"/>
        <w:rPr>
          <w:rFonts w:ascii="Times New Roman" w:eastAsia="Times New Roman" w:hAnsi="Times New Roman"/>
          <w:sz w:val="24"/>
          <w:szCs w:val="24"/>
          <w:lang w:val="lv-LV"/>
        </w:rPr>
      </w:pPr>
      <w:r w:rsidRPr="00E056DB">
        <w:rPr>
          <w:rFonts w:ascii="Times New Roman" w:eastAsia="Times New Roman" w:hAnsi="Times New Roman"/>
          <w:sz w:val="24"/>
          <w:szCs w:val="24"/>
          <w:lang w:val="lv-LV"/>
        </w:rPr>
        <w:t>5.16.</w:t>
      </w:r>
      <w:r w:rsidRPr="00E056DB">
        <w:rPr>
          <w:rFonts w:ascii="Times New Roman" w:eastAsia="Times New Roman" w:hAnsi="Times New Roman"/>
          <w:sz w:val="24"/>
          <w:szCs w:val="24"/>
          <w:vertAlign w:val="superscript"/>
          <w:lang w:val="lv-LV"/>
        </w:rPr>
        <w:t xml:space="preserve">2 </w:t>
      </w:r>
      <w:r w:rsidRPr="00E056DB">
        <w:rPr>
          <w:rFonts w:ascii="Times New Roman" w:eastAsia="Times New Roman" w:hAnsi="Times New Roman"/>
          <w:sz w:val="24"/>
          <w:szCs w:val="24"/>
          <w:lang w:val="lv-LV"/>
        </w:rPr>
        <w:t>atbalsts</w:t>
      </w:r>
      <w:r>
        <w:rPr>
          <w:rFonts w:ascii="Times New Roman" w:eastAsia="Times New Roman" w:hAnsi="Times New Roman"/>
          <w:sz w:val="24"/>
          <w:szCs w:val="24"/>
          <w:lang w:val="lv-LV"/>
        </w:rPr>
        <w:t xml:space="preserve"> kāzu jubilejās.</w:t>
      </w:r>
    </w:p>
    <w:p w:rsidR="00420764" w:rsidRDefault="00420764" w:rsidP="00420764">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08.06.2017.lēmumu Nr.299),</w:t>
      </w:r>
    </w:p>
    <w:p w:rsidR="00420764" w:rsidRPr="006E1928" w:rsidRDefault="00420764" w:rsidP="00420764">
      <w:pPr>
        <w:shd w:val="clear" w:color="auto" w:fill="FFFFFF"/>
        <w:tabs>
          <w:tab w:val="left" w:pos="993"/>
        </w:tabs>
        <w:spacing w:after="0" w:line="293" w:lineRule="atLeast"/>
        <w:ind w:firstLine="567"/>
        <w:jc w:val="both"/>
        <w:rPr>
          <w:rFonts w:ascii="Times New Roman" w:hAnsi="Times New Roman"/>
          <w:i/>
          <w:sz w:val="24"/>
          <w:szCs w:val="24"/>
          <w:lang w:val="lv-LV"/>
        </w:rPr>
      </w:pPr>
      <w:r>
        <w:rPr>
          <w:rFonts w:ascii="Times New Roman" w:hAnsi="Times New Roman"/>
          <w:i/>
          <w:sz w:val="24"/>
          <w:szCs w:val="24"/>
          <w:lang w:val="lv-LV"/>
        </w:rPr>
        <w:t>(grozīts ar 22.02.2018. lēmumu Nr.53</w:t>
      </w:r>
      <w:r w:rsidRPr="006E1928">
        <w:rPr>
          <w:rFonts w:ascii="Times New Roman" w:hAnsi="Times New Roman"/>
          <w:i/>
          <w:sz w:val="24"/>
          <w:szCs w:val="24"/>
          <w:lang w:val="lv-LV"/>
        </w:rPr>
        <w:t>)</w:t>
      </w:r>
    </w:p>
    <w:p w:rsidR="00420764" w:rsidRPr="00F75EA9" w:rsidRDefault="00420764" w:rsidP="00420764">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5.17. </w:t>
      </w:r>
      <w:r w:rsidRPr="00F75EA9">
        <w:rPr>
          <w:rFonts w:ascii="Times New Roman" w:eastAsia="Times New Roman" w:hAnsi="Times New Roman" w:cs="Times New Roman"/>
          <w:color w:val="000000" w:themeColor="text1"/>
          <w:sz w:val="24"/>
          <w:szCs w:val="24"/>
          <w:lang w:val="lv-LV" w:eastAsia="ru-RU"/>
        </w:rPr>
        <w:t>atbalsts brau</w:t>
      </w:r>
      <w:r>
        <w:rPr>
          <w:rFonts w:ascii="Times New Roman" w:eastAsia="Times New Roman" w:hAnsi="Times New Roman" w:cs="Times New Roman"/>
          <w:color w:val="000000" w:themeColor="text1"/>
          <w:sz w:val="24"/>
          <w:szCs w:val="24"/>
          <w:lang w:val="lv-LV" w:eastAsia="ru-RU"/>
        </w:rPr>
        <w:t>kšanai sabiedriskajā transportā.</w:t>
      </w:r>
    </w:p>
    <w:p w:rsidR="00420764" w:rsidRPr="00F75EA9" w:rsidRDefault="00420764" w:rsidP="00420764">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5.18. </w:t>
      </w:r>
      <w:r w:rsidRPr="00F75EA9">
        <w:rPr>
          <w:rFonts w:ascii="Times New Roman" w:eastAsia="Times New Roman" w:hAnsi="Times New Roman" w:cs="Times New Roman"/>
          <w:color w:val="000000" w:themeColor="text1"/>
          <w:sz w:val="24"/>
          <w:szCs w:val="24"/>
          <w:lang w:val="lv-LV" w:eastAsia="ru-RU"/>
        </w:rPr>
        <w:t>atbalsts dzīvojamās telpas remonta izdevumu segšanai.</w:t>
      </w:r>
    </w:p>
    <w:p w:rsidR="00420764" w:rsidRPr="006E1928" w:rsidRDefault="00420764" w:rsidP="0042076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 </w:t>
      </w:r>
      <w:r w:rsidRPr="00CD7770">
        <w:rPr>
          <w:rFonts w:ascii="Times New Roman" w:eastAsia="Times New Roman" w:hAnsi="Times New Roman" w:cs="Times New Roman"/>
          <w:color w:val="000000" w:themeColor="text1"/>
          <w:sz w:val="24"/>
          <w:szCs w:val="24"/>
          <w:lang w:val="lv-LV" w:eastAsia="ru-RU"/>
        </w:rPr>
        <w:t>Lai saņemtu šo noteikumu </w:t>
      </w:r>
      <w:hyperlink r:id="rId129" w:anchor="p5" w:tgtFrame="_blank" w:history="1">
        <w:r w:rsidRPr="00CD7770">
          <w:rPr>
            <w:rFonts w:ascii="Times New Roman" w:eastAsia="Times New Roman" w:hAnsi="Times New Roman" w:cs="Times New Roman"/>
            <w:color w:val="000000" w:themeColor="text1"/>
            <w:sz w:val="24"/>
            <w:szCs w:val="24"/>
            <w:lang w:val="lv-LV" w:eastAsia="ru-RU"/>
          </w:rPr>
          <w:t>5.punktā</w:t>
        </w:r>
      </w:hyperlink>
      <w:r w:rsidRPr="00CD7770">
        <w:rPr>
          <w:rFonts w:ascii="Times New Roman" w:eastAsia="Times New Roman" w:hAnsi="Times New Roman" w:cs="Times New Roman"/>
          <w:color w:val="000000" w:themeColor="text1"/>
          <w:sz w:val="24"/>
          <w:szCs w:val="24"/>
          <w:lang w:val="lv-LV" w:eastAsia="ru-RU"/>
        </w:rPr>
        <w:t xml:space="preserve"> norādītos materiālo atbalsta veidus, atbalsta pieprasītājs iesniedz Dienestam e-iesniegumu vai, uzrādot personu apliecinošu dokumentu, vēršas ar iesniegumu klātienē (izņemot gadījumu, ja šajos noteikumos ir paredzēts, ka iesniegums nav jāiesniedz) un iesniedz ienākumus un izdevumu apliecinošu dokumentu kopijas (uzrādot oriģinālu), un citus </w:t>
      </w:r>
      <w:r w:rsidRPr="006E1928">
        <w:rPr>
          <w:rFonts w:ascii="Times New Roman" w:eastAsia="Times New Roman" w:hAnsi="Times New Roman" w:cs="Times New Roman"/>
          <w:sz w:val="24"/>
          <w:szCs w:val="24"/>
          <w:lang w:val="lv-LV" w:eastAsia="ru-RU"/>
        </w:rPr>
        <w:t>apstākļus apliecinošus dokumentus.</w:t>
      </w:r>
    </w:p>
    <w:p w:rsidR="00420764" w:rsidRPr="006E1928" w:rsidRDefault="00420764" w:rsidP="0042076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7. Izdevumus apliecinošus dokumentus Dienests pieņem un atzīst, ja tie izdoti ne vēlāk kā divpadsmit mēnešus pirms iesniegšanas dienas.</w:t>
      </w:r>
    </w:p>
    <w:p w:rsidR="00420764" w:rsidRPr="006E1928" w:rsidRDefault="00420764" w:rsidP="00420764">
      <w:pPr>
        <w:spacing w:after="0" w:line="240" w:lineRule="auto"/>
        <w:ind w:firstLine="567"/>
        <w:jc w:val="both"/>
        <w:rPr>
          <w:rFonts w:ascii="Times New Roman" w:eastAsia="Times New Roman" w:hAnsi="Times New Roman"/>
          <w:sz w:val="24"/>
          <w:szCs w:val="24"/>
          <w:lang w:val="lv-LV" w:eastAsia="en-GB"/>
        </w:rPr>
      </w:pPr>
      <w:r w:rsidRPr="006E1928">
        <w:rPr>
          <w:rFonts w:ascii="Times New Roman" w:eastAsia="Times New Roman" w:hAnsi="Times New Roman" w:cs="Times New Roman"/>
          <w:sz w:val="24"/>
          <w:szCs w:val="24"/>
          <w:lang w:val="lv-LV" w:eastAsia="ru-RU"/>
        </w:rPr>
        <w:t xml:space="preserve">8. </w:t>
      </w:r>
      <w:r w:rsidRPr="006E1928">
        <w:rPr>
          <w:rFonts w:ascii="Times New Roman" w:eastAsia="Times New Roman" w:hAnsi="Times New Roman"/>
          <w:sz w:val="24"/>
          <w:szCs w:val="24"/>
          <w:lang w:val="lv-LV" w:eastAsia="en-GB"/>
        </w:rPr>
        <w:t>Pārbaudot atbalsta pieprasītāja sniegtās ziņas, Dienests nepieciešamo informāciju iegūst no valsts un pašvaldības informācijas sistēmām, izņemot gadījumus, kad informācija Dienestam nav pieejama, tādā gadījumā Dienestam ir tiesības pieprasīt nepieciešamo informāciju no atbalsta pieprasītāja. Izskatot iesniegumu par šo noteikumu 5.1., 5.2., 5.6. un 5.18.apakšpunktā minētā atbalsta piešķiršanu, Dienestam ir tiesības apsekot personu dzīvesvietā.</w:t>
      </w:r>
    </w:p>
    <w:p w:rsidR="00420764" w:rsidRPr="006E1928" w:rsidRDefault="00420764" w:rsidP="00420764">
      <w:pPr>
        <w:spacing w:after="0" w:line="240" w:lineRule="auto"/>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420764" w:rsidRPr="00CD7770" w:rsidRDefault="00420764" w:rsidP="0042076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 </w:t>
      </w:r>
      <w:r w:rsidRPr="00CD7770">
        <w:rPr>
          <w:rFonts w:ascii="Times New Roman" w:eastAsia="Times New Roman" w:hAnsi="Times New Roman" w:cs="Times New Roman"/>
          <w:color w:val="000000" w:themeColor="text1"/>
          <w:sz w:val="24"/>
          <w:szCs w:val="24"/>
          <w:lang w:val="lv-LV" w:eastAsia="ru-RU"/>
        </w:rPr>
        <w:t>Atbalsta pieprasītājs nav tiesīgs saņemt šajos saistošajos noteikumos minēto atbalstu mērķiem, kuru izdevumu segšanai vai kompensēšanai tā saņēmusi finansiālu atbalstu atbilstoši citiem pašvaldības normatīvajiem aktiem.</w:t>
      </w:r>
    </w:p>
    <w:p w:rsidR="00420764" w:rsidRPr="00CD7770" w:rsidRDefault="00420764" w:rsidP="0042076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10. </w:t>
      </w:r>
      <w:r w:rsidRPr="00CD7770">
        <w:rPr>
          <w:rFonts w:ascii="Times New Roman" w:eastAsia="Times New Roman" w:hAnsi="Times New Roman" w:cs="Times New Roman"/>
          <w:color w:val="000000" w:themeColor="text1"/>
          <w:sz w:val="24"/>
          <w:szCs w:val="24"/>
          <w:lang w:val="lv-LV" w:eastAsia="ru-RU"/>
        </w:rPr>
        <w:t>Atbalsta saņēmējs šo saistošo noteikumu noteiktajā kārtībā saņemto materiālo atbalstu izlieto atbilstoši noteiktajam atbalsta veidam un mērķim.</w:t>
      </w:r>
    </w:p>
    <w:p w:rsidR="00420764" w:rsidRPr="00CD7770"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 </w:t>
      </w:r>
      <w:r w:rsidRPr="00CD7770">
        <w:rPr>
          <w:rFonts w:ascii="Times New Roman" w:eastAsia="Times New Roman" w:hAnsi="Times New Roman" w:cs="Times New Roman"/>
          <w:color w:val="000000" w:themeColor="text1"/>
          <w:sz w:val="24"/>
          <w:szCs w:val="24"/>
          <w:lang w:val="lv-LV" w:eastAsia="ru-RU"/>
        </w:rPr>
        <w:t>Ja Dienests konstatē, ka piešķirtais materiālais atbalsts nav izmantots atbilstoši noteiktajām mērķim, atbalsta saņēmējam ir pienākums pilnā apmērā atgriezt materiālo atbalstu Dienestam. Gadījumā, ja atbalsta saņēmējs labprātīgi neatgriež saņemto materiālo atbalstu, Dienestam ir tiesības piedzīt no atbalsta saņēmēja materiālo atbalstu, kas nav izmantots atbilstoši noteiktajām mērķim.</w:t>
      </w:r>
    </w:p>
    <w:p w:rsidR="00420764" w:rsidRPr="00CD7770"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12. </w:t>
      </w:r>
      <w:r w:rsidRPr="00CD7770">
        <w:rPr>
          <w:rFonts w:ascii="Times New Roman" w:eastAsia="Times New Roman" w:hAnsi="Times New Roman" w:cs="Times New Roman"/>
          <w:color w:val="000000" w:themeColor="text1"/>
          <w:sz w:val="24"/>
          <w:szCs w:val="24"/>
          <w:lang w:val="lv-LV" w:eastAsia="ru-RU"/>
        </w:rPr>
        <w:t xml:space="preserve">Dienests lēmumu par atbalsta piešķiršanu vai atteikumu to piešķirt pieņem </w:t>
      </w:r>
      <w:hyperlink r:id="rId130" w:tgtFrame="_blank" w:history="1">
        <w:r w:rsidRPr="00CD7770">
          <w:rPr>
            <w:rFonts w:ascii="Times New Roman" w:eastAsia="Times New Roman" w:hAnsi="Times New Roman" w:cs="Times New Roman"/>
            <w:color w:val="000000" w:themeColor="text1"/>
            <w:sz w:val="24"/>
            <w:szCs w:val="24"/>
            <w:lang w:val="lv-LV" w:eastAsia="ru-RU"/>
          </w:rPr>
          <w:t>Administratīvā procesa likumā</w:t>
        </w:r>
      </w:hyperlink>
      <w:r w:rsidRPr="00CD7770">
        <w:rPr>
          <w:rFonts w:ascii="Times New Roman" w:eastAsia="Times New Roman" w:hAnsi="Times New Roman" w:cs="Times New Roman"/>
          <w:color w:val="000000" w:themeColor="text1"/>
          <w:sz w:val="24"/>
          <w:szCs w:val="24"/>
          <w:lang w:val="lv-LV" w:eastAsia="ru-RU"/>
        </w:rPr>
        <w:t> noteiktajā kārtībā.</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13. </w:t>
      </w:r>
      <w:r w:rsidRPr="00CD7770">
        <w:rPr>
          <w:rFonts w:ascii="Times New Roman" w:eastAsia="Times New Roman" w:hAnsi="Times New Roman" w:cs="Times New Roman"/>
          <w:color w:val="000000" w:themeColor="text1"/>
          <w:sz w:val="24"/>
          <w:szCs w:val="24"/>
          <w:lang w:val="lv-LV" w:eastAsia="ru-RU"/>
        </w:rPr>
        <w:t>Lēmumu par atbalsta piešķiršanu Dienests atbalsta pieprasītājam paziņo mutvārdos bet lēmumu par atteikumu piešķirt atbalstu noformē rakstveidā, norādot atteikuma iemeslus, kā arī lēmuma apstrīdēšanas termiņus un kārtību.</w:t>
      </w:r>
    </w:p>
    <w:p w:rsidR="00420764" w:rsidRPr="006D5746" w:rsidRDefault="00420764" w:rsidP="0042076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sidRPr="006D5746">
        <w:rPr>
          <w:rFonts w:ascii="Times New Roman" w:eastAsia="Times New Roman" w:hAnsi="Times New Roman" w:cs="Times New Roman"/>
          <w:i/>
          <w:sz w:val="24"/>
          <w:szCs w:val="24"/>
          <w:lang w:val="lv-LV" w:eastAsia="ru-RU"/>
        </w:rPr>
        <w:t xml:space="preserve">grozīts ar 13.04.2017. lēmumu Nr173)    </w:t>
      </w:r>
    </w:p>
    <w:p w:rsidR="00420764" w:rsidRPr="00CD7770"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14. </w:t>
      </w:r>
      <w:r w:rsidRPr="00CD7770">
        <w:rPr>
          <w:rFonts w:ascii="Times New Roman" w:eastAsia="Times New Roman" w:hAnsi="Times New Roman" w:cs="Times New Roman"/>
          <w:color w:val="000000" w:themeColor="text1"/>
          <w:sz w:val="24"/>
          <w:szCs w:val="24"/>
          <w:lang w:val="lv-LV" w:eastAsia="ru-RU"/>
        </w:rPr>
        <w:t xml:space="preserve">Atbalstu siltumenerģijas piegādes izdevumu apmaksai apkures un karstā ūdens piegādes nodrošināšanai un atbalstu ar dzīvojamās telpas lietošanu saistīto pakalpojumu apmaksai izmaksā </w:t>
      </w:r>
      <w:r w:rsidRPr="00CD7770">
        <w:rPr>
          <w:rFonts w:ascii="Times New Roman" w:eastAsia="Times New Roman" w:hAnsi="Times New Roman" w:cs="Times New Roman"/>
          <w:color w:val="000000" w:themeColor="text1"/>
          <w:sz w:val="24"/>
          <w:szCs w:val="24"/>
          <w:lang w:val="lv-LV" w:eastAsia="ru-RU"/>
        </w:rPr>
        <w:lastRenderedPageBreak/>
        <w:t>pārskaitījuma veidā uz attiecīgā pakalpojumu sniedzēju norēķinu kontu kredītiestādē, bet ja tas nav iespējams, uz atbalsta pieprasītāja norēķinu kontu kredītiestādē pēc izdevumu apliecinošā dokumenta uzrādīšanas.</w:t>
      </w:r>
    </w:p>
    <w:p w:rsidR="00420764" w:rsidRPr="00CD7770"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15. </w:t>
      </w:r>
      <w:r w:rsidRPr="00CD7770">
        <w:rPr>
          <w:rFonts w:ascii="Times New Roman" w:eastAsia="Times New Roman" w:hAnsi="Times New Roman" w:cs="Times New Roman"/>
          <w:color w:val="000000" w:themeColor="text1"/>
          <w:sz w:val="24"/>
          <w:szCs w:val="24"/>
          <w:lang w:val="lv-LV" w:eastAsia="ru-RU"/>
        </w:rPr>
        <w:t>Atbalstu kurināmā iegādei individuālās apkures nodrošināšanai izmaksā pārskaitījuma veidā komersantam kā samaksu par iegādāto kurināmo vai pārskaitījuma veidā uz atbalsta pieprasītāja norēķinu kontu kredītiestādē vai skaidrā naudā.</w:t>
      </w:r>
    </w:p>
    <w:p w:rsidR="00420764" w:rsidRPr="00CD7770"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16. </w:t>
      </w:r>
      <w:r w:rsidRPr="00CD7770">
        <w:rPr>
          <w:rFonts w:ascii="Times New Roman" w:eastAsia="Times New Roman" w:hAnsi="Times New Roman" w:cs="Times New Roman"/>
          <w:color w:val="000000" w:themeColor="text1"/>
          <w:sz w:val="24"/>
          <w:szCs w:val="24"/>
          <w:lang w:val="lv-LV" w:eastAsia="ru-RU"/>
        </w:rPr>
        <w:t>Dienesta sociālā darba speciālists triju mēnešu laikā pēc atbalsta kurināmā iegādei individuālās apkures nodrošināšanai piešķiršanas apseko atbalsta saņēmēju dzīvesvietā un sastāda apsekošanas aktu par piešķirtā atbalsta izlietojuma atbilstību tam paredzētajam mērķim, ja atbalsta saņēmējs neiesniedz izdevumu apliecinošo dokumentu un atbalsts nav izmaksāts pārskaitījuma veidā komersantam kā samaksa par iegādāto kurināmo.</w:t>
      </w:r>
    </w:p>
    <w:p w:rsidR="00420764" w:rsidRPr="0002527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17. </w:t>
      </w:r>
      <w:r w:rsidRPr="00CD7770">
        <w:rPr>
          <w:rFonts w:ascii="Times New Roman" w:eastAsia="Times New Roman" w:hAnsi="Times New Roman" w:cs="Times New Roman"/>
          <w:color w:val="000000" w:themeColor="text1"/>
          <w:sz w:val="24"/>
          <w:szCs w:val="24"/>
          <w:lang w:val="lv-LV" w:eastAsia="ru-RU"/>
        </w:rPr>
        <w:t xml:space="preserve">Noteikumu 19.1., 19.2. un 19.4. apakšpunktā, 23. un 26. punktā minēto atbalstu </w:t>
      </w:r>
      <w:r w:rsidRPr="00025274">
        <w:rPr>
          <w:rFonts w:ascii="Times New Roman" w:eastAsia="Times New Roman" w:hAnsi="Times New Roman"/>
          <w:sz w:val="24"/>
          <w:szCs w:val="24"/>
          <w:lang w:val="lv-LV" w:eastAsia="en-GB"/>
        </w:rPr>
        <w:t>piešķir ne vairāk par faktisko izdevumu apmēru, atbalstu nepiešķir maksājumu parādu segšanai un gadījumā, ja konstatēta pārmaksa, kuras apmērs pārs</w:t>
      </w:r>
      <w:r>
        <w:rPr>
          <w:rFonts w:ascii="Times New Roman" w:eastAsia="Times New Roman" w:hAnsi="Times New Roman"/>
          <w:sz w:val="24"/>
          <w:szCs w:val="24"/>
          <w:lang w:val="lv-LV" w:eastAsia="en-GB"/>
        </w:rPr>
        <w:t>niedz noteiktā atbalsta apmēru.</w:t>
      </w:r>
    </w:p>
    <w:p w:rsidR="00420764" w:rsidRPr="006D5746" w:rsidRDefault="00420764" w:rsidP="0042076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18. </w:t>
      </w:r>
      <w:r w:rsidRPr="00CD7770">
        <w:rPr>
          <w:rFonts w:ascii="Times New Roman" w:eastAsia="Times New Roman" w:hAnsi="Times New Roman" w:cs="Times New Roman"/>
          <w:color w:val="000000" w:themeColor="text1"/>
          <w:sz w:val="24"/>
          <w:szCs w:val="24"/>
          <w:lang w:val="lv-LV" w:eastAsia="ru-RU"/>
        </w:rPr>
        <w:t>Izvērtējot atbalsta pieprasītāja  (ģimenes) atbilstību atbalsta pieprasītāju  (ģimeņu) kategorijām, Dienests izvērtē atbalsta pieprasītāja (ģimenes) ienākumu līmeni atbilstoši kārtībai, kuru piemēro piešķirot Daugavpils pilsētas pašvaldības sociālos pabalstus.</w:t>
      </w:r>
    </w:p>
    <w:p w:rsidR="00420764" w:rsidRDefault="00420764" w:rsidP="00420764">
      <w:pPr>
        <w:shd w:val="clear" w:color="auto" w:fill="FFFFFF"/>
        <w:spacing w:after="0" w:line="240" w:lineRule="auto"/>
        <w:rPr>
          <w:rFonts w:ascii="Times New Roman" w:eastAsia="Times New Roman" w:hAnsi="Times New Roman" w:cs="Times New Roman"/>
          <w:b/>
          <w:bCs/>
          <w:color w:val="000000" w:themeColor="text1"/>
          <w:sz w:val="24"/>
          <w:szCs w:val="24"/>
          <w:lang w:val="lv-LV" w:eastAsia="ru-RU"/>
        </w:rPr>
      </w:pPr>
    </w:p>
    <w:p w:rsidR="0042076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3. Atbalsts daudzbērnu ģimenēm</w:t>
      </w:r>
    </w:p>
    <w:p w:rsidR="0042076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420764" w:rsidRPr="00CD7770" w:rsidRDefault="00420764" w:rsidP="00420764">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19. </w:t>
      </w:r>
      <w:r w:rsidRPr="00CD7770">
        <w:rPr>
          <w:rFonts w:ascii="Times New Roman" w:eastAsia="Times New Roman" w:hAnsi="Times New Roman" w:cs="Times New Roman"/>
          <w:color w:val="000000" w:themeColor="text1"/>
          <w:sz w:val="24"/>
          <w:szCs w:val="24"/>
          <w:lang w:val="lv-LV" w:eastAsia="ru-RU"/>
        </w:rPr>
        <w:t>Daudzbērnu ģimenes ir tiesīgas saņemt šādus atbalsta veidus:</w:t>
      </w:r>
    </w:p>
    <w:p w:rsidR="00420764" w:rsidRPr="00CD7770"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19.1. </w:t>
      </w:r>
      <w:r w:rsidRPr="00CD7770">
        <w:rPr>
          <w:rFonts w:ascii="Times New Roman" w:eastAsia="Times New Roman" w:hAnsi="Times New Roman" w:cs="Times New Roman"/>
          <w:color w:val="000000" w:themeColor="text1"/>
          <w:sz w:val="24"/>
          <w:szCs w:val="24"/>
          <w:lang w:val="lv-LV" w:eastAsia="ru-RU"/>
        </w:rPr>
        <w:t>atbalstu siltumenerģijas piegādes izdevumu apmaksai apkures nodrošināšanai par laika periodu no 1.oktobra līdz 31.martam ieskaitot, ja vidējie ienākumi uz katru ģimenes locekli nepārsniedz 80% no attiecīgajā periodā valstī noteiktās minimālās mēneša darba algas – 25,00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mēnesī par katru bērnu, bet ne vairāk par 125,00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mēnesī;</w:t>
      </w:r>
    </w:p>
    <w:p w:rsidR="00420764" w:rsidRPr="00CD7770"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19.2. </w:t>
      </w:r>
      <w:r w:rsidRPr="00CD7770">
        <w:rPr>
          <w:rFonts w:ascii="Times New Roman" w:eastAsia="Times New Roman" w:hAnsi="Times New Roman" w:cs="Times New Roman"/>
          <w:color w:val="000000" w:themeColor="text1"/>
          <w:sz w:val="24"/>
          <w:szCs w:val="24"/>
          <w:lang w:val="lv-LV" w:eastAsia="ru-RU"/>
        </w:rPr>
        <w:t>atbalstu karstā ūdens piegādes nodrošināšanai šo noteikumu 19.1. apakšpunktā minētajām ģimenēm – 20,00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kalendārajā gadā;</w:t>
      </w:r>
    </w:p>
    <w:p w:rsidR="00420764" w:rsidRPr="00CD7770"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19.3. </w:t>
      </w:r>
      <w:r w:rsidRPr="00CD7770">
        <w:rPr>
          <w:rFonts w:ascii="Times New Roman" w:eastAsia="Times New Roman" w:hAnsi="Times New Roman" w:cs="Times New Roman"/>
          <w:color w:val="000000" w:themeColor="text1"/>
          <w:sz w:val="24"/>
          <w:szCs w:val="24"/>
          <w:lang w:val="lv-LV" w:eastAsia="ru-RU"/>
        </w:rPr>
        <w:t xml:space="preserve">atbalsts kurināmā iegādei individuālās apkures nodrošināšanai, ja vidējie ienākumi uz katru ģimenes locekli nepārsniedz 80% no attiecīgajā periodā valstī noteiktās minimālās mēneša darba algas  – 200,00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vienu reizi kalendārajā gadā;</w:t>
      </w:r>
    </w:p>
    <w:p w:rsidR="00420764" w:rsidRPr="00CD7770"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19.4. </w:t>
      </w:r>
      <w:r w:rsidRPr="00CD7770">
        <w:rPr>
          <w:rFonts w:ascii="Times New Roman" w:eastAsia="Times New Roman" w:hAnsi="Times New Roman" w:cs="Times New Roman"/>
          <w:color w:val="000000" w:themeColor="text1"/>
          <w:sz w:val="24"/>
          <w:szCs w:val="24"/>
          <w:lang w:val="lv-LV" w:eastAsia="ru-RU"/>
        </w:rPr>
        <w:t>atbalsts dzīvojamās mājas tehniskās uzturēšanas (dzīvojamās mājas, tajā esošo iekārtu un komunikāciju apsekošana, tehniskā apkope un kārtējais remonts), sanitārās uzturēšanas, aukstā ūdens, gāzes, atkritumu apsaimniekošanas, kuri iekļauti apsaimniekotāja rēķinā, izdevumu segšanai un elektroenerģijas piegādes un atkritumu apsaimniekošanas kompensēšanai, ja vidējie ienākumi uz katru ģimenes locekli nepārsniedz 80% no attiecīgajā periodā valstī noteiktās minimālās mēneša darba algas – 15,00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mēnesī par laika periodu no 1.oktobra līdz 31.martam ieskaitot;</w:t>
      </w:r>
    </w:p>
    <w:p w:rsidR="00420764" w:rsidRPr="006E1928" w:rsidRDefault="00420764" w:rsidP="00420764">
      <w:pPr>
        <w:shd w:val="clear" w:color="auto" w:fill="FFFFFF"/>
        <w:spacing w:after="0" w:line="293" w:lineRule="atLeast"/>
        <w:ind w:firstLine="567"/>
        <w:jc w:val="both"/>
        <w:rPr>
          <w:rFonts w:ascii="Times New Roman" w:eastAsia="Times New Roman" w:hAnsi="Times New Roman"/>
          <w:sz w:val="24"/>
          <w:szCs w:val="24"/>
          <w:lang w:val="lv-LV" w:eastAsia="en-GB"/>
        </w:rPr>
      </w:pPr>
      <w:r>
        <w:rPr>
          <w:rFonts w:ascii="Times New Roman" w:eastAsia="Times New Roman" w:hAnsi="Times New Roman" w:cs="Times New Roman"/>
          <w:color w:val="000000" w:themeColor="text1"/>
          <w:sz w:val="24"/>
          <w:szCs w:val="24"/>
          <w:lang w:val="lv-LV" w:eastAsia="ru-RU"/>
        </w:rPr>
        <w:t xml:space="preserve">19.5. </w:t>
      </w:r>
      <w:r w:rsidRPr="00407EDB">
        <w:rPr>
          <w:rFonts w:ascii="Times New Roman" w:hAnsi="Times New Roman"/>
          <w:sz w:val="24"/>
          <w:szCs w:val="24"/>
          <w:lang w:val="lv-LV"/>
        </w:rPr>
        <w:t xml:space="preserve">atbalstu bērnu ēdināšanas izdevumu segšanai Daugavpils pirmsskolas izglītības iestādēs, ja vidējie ienākumi pēdējo triju mēnešu laikā uz katru ģimenes locekli nepārsniedz attiecīgajā periodā valstī </w:t>
      </w:r>
      <w:r w:rsidRPr="006E1928">
        <w:rPr>
          <w:rFonts w:ascii="Times New Roman" w:hAnsi="Times New Roman"/>
          <w:sz w:val="24"/>
          <w:szCs w:val="24"/>
          <w:lang w:val="lv-LV"/>
        </w:rPr>
        <w:t>noteiktās minimālās mēneša darba algas apmēru – 100% apmērā no ēdināšanas izdevumu summas. Atbalsts bērnu ēdināšanas izdevumu segšanai tiek piešķirts par laika periodu no 1.septembra līdz 31.maijam un no 1.jūnija līdz 31.augustam, par pilnu mēnesi, kurā iesniegts iesniegums;</w:t>
      </w:r>
    </w:p>
    <w:p w:rsidR="00420764" w:rsidRPr="006E1928" w:rsidRDefault="00420764" w:rsidP="00420764">
      <w:pPr>
        <w:spacing w:after="0" w:line="240" w:lineRule="auto"/>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420764" w:rsidRPr="006E1928" w:rsidRDefault="00420764" w:rsidP="00420764">
      <w:pPr>
        <w:spacing w:after="0" w:line="240" w:lineRule="auto"/>
        <w:ind w:firstLine="567"/>
        <w:jc w:val="both"/>
        <w:rPr>
          <w:rFonts w:ascii="Times New Roman" w:hAnsi="Times New Roman"/>
          <w:sz w:val="24"/>
          <w:szCs w:val="24"/>
          <w:lang w:val="lv-LV"/>
        </w:rPr>
      </w:pPr>
      <w:r w:rsidRPr="006E1928">
        <w:rPr>
          <w:rFonts w:ascii="Times New Roman" w:eastAsia="Times New Roman" w:hAnsi="Times New Roman" w:cs="Times New Roman"/>
          <w:sz w:val="24"/>
          <w:szCs w:val="24"/>
          <w:lang w:val="lv-LV" w:eastAsia="ru-RU"/>
        </w:rPr>
        <w:t xml:space="preserve">19.6. </w:t>
      </w:r>
      <w:r w:rsidRPr="006E1928">
        <w:rPr>
          <w:rFonts w:ascii="Times New Roman" w:hAnsi="Times New Roman"/>
          <w:sz w:val="24"/>
          <w:szCs w:val="24"/>
          <w:lang w:val="lv-LV"/>
        </w:rPr>
        <w:t xml:space="preserve">atbalstu bērnu ēdināšanas izdevumu segšanai Daugavpils pamatskolās un vidusskolās (launagi) un profesionālās vidējās izglītības iestādēs (pusdienas un launagi) mācību gada laikā, vasaras nometnēs Daugavpils pilsētā un sabiedriskās ēdināšanas uzņēmumos vasaras brīvlaika periodā, ja vidējie ienākumi pēdējo triju mēnešu laikā uz katru ģimenes locekli nepārsniedz 80% no attiecīgajā periodā valstī noteiktās minimālās mēneša darba algas – 100% apmērā no ēdināšanas </w:t>
      </w:r>
      <w:r w:rsidRPr="006E1928">
        <w:rPr>
          <w:rFonts w:ascii="Times New Roman" w:hAnsi="Times New Roman"/>
          <w:sz w:val="24"/>
          <w:szCs w:val="24"/>
          <w:lang w:val="lv-LV"/>
        </w:rPr>
        <w:lastRenderedPageBreak/>
        <w:t>izdevumu summas. Atbalsts bērnu ēdināšanas izdevumu segšanai tiek piešķirts par laika periodu no 1.septembra līdz 31.maijam un no 1.jūnija līdz 31.augustam, par pilnu mēnesi, kurā iesniegts iesniegums;</w:t>
      </w:r>
    </w:p>
    <w:p w:rsidR="00420764" w:rsidRPr="006E1928" w:rsidRDefault="00420764" w:rsidP="00420764">
      <w:pPr>
        <w:spacing w:after="0" w:line="240" w:lineRule="auto"/>
        <w:ind w:firstLine="567"/>
        <w:jc w:val="both"/>
        <w:rPr>
          <w:rFonts w:ascii="Times New Roman" w:eastAsia="Times New Roman" w:hAnsi="Times New Roman" w:cs="Times New Roman"/>
          <w:i/>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420764" w:rsidRPr="00CD7770" w:rsidRDefault="00420764" w:rsidP="00420764">
      <w:pPr>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 </w:t>
      </w:r>
      <w:r w:rsidRPr="00CD7770">
        <w:rPr>
          <w:rFonts w:ascii="Times New Roman" w:eastAsia="Times New Roman" w:hAnsi="Times New Roman" w:cs="Times New Roman"/>
          <w:color w:val="000000" w:themeColor="text1"/>
          <w:sz w:val="24"/>
          <w:szCs w:val="24"/>
          <w:lang w:val="lv-LV" w:eastAsia="ru-RU"/>
        </w:rPr>
        <w:t>atbalstu mācību piederumu iegādei, kuri nepieciešami izglītojamiem mācību procesa nodrošināšanai, vienu reizi kalendārajā gadā uz katru izglītojamo, ja vidējie ienākumi pēdējo triju mēnešu laikā uz katru ģimenes locekli nepārsniedz 80% no attiecīgajā periodā valstī noteiktās minimālās mēneša darba algas, šādā apmērā:</w:t>
      </w:r>
    </w:p>
    <w:p w:rsidR="00420764" w:rsidRPr="00CD7770"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19.7.1. </w:t>
      </w:r>
      <w:r w:rsidRPr="00CD7770">
        <w:rPr>
          <w:rFonts w:ascii="Times New Roman" w:eastAsia="Times New Roman" w:hAnsi="Times New Roman" w:cs="Times New Roman"/>
          <w:color w:val="000000" w:themeColor="text1"/>
          <w:sz w:val="24"/>
          <w:szCs w:val="24"/>
          <w:lang w:val="lv-LV" w:eastAsia="ru-RU"/>
        </w:rPr>
        <w:t>Daugavpils pirmsskolas izglītības iestādēs izglītojamiem – 25,00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420764" w:rsidRPr="00CD7770"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19.7.2. </w:t>
      </w:r>
      <w:r w:rsidRPr="00CD7770">
        <w:rPr>
          <w:rFonts w:ascii="Times New Roman" w:eastAsia="Times New Roman" w:hAnsi="Times New Roman" w:cs="Times New Roman"/>
          <w:color w:val="000000" w:themeColor="text1"/>
          <w:sz w:val="24"/>
          <w:szCs w:val="24"/>
          <w:lang w:val="lv-LV" w:eastAsia="ru-RU"/>
        </w:rPr>
        <w:t>Daugavpils izglītības iestāžu 1.klases izglītojamiem – 50,00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19.7.3. </w:t>
      </w:r>
      <w:r w:rsidRPr="00CD7770">
        <w:rPr>
          <w:rFonts w:ascii="Times New Roman" w:eastAsia="Times New Roman" w:hAnsi="Times New Roman" w:cs="Times New Roman"/>
          <w:color w:val="000000" w:themeColor="text1"/>
          <w:sz w:val="24"/>
          <w:szCs w:val="24"/>
          <w:lang w:val="lv-LV" w:eastAsia="ru-RU"/>
        </w:rPr>
        <w:t>Daugavpils pamatskolās, vidusskolās un profesionālās izglītības iestādēs izglītojamiem, izņemot 1.klases izglītojamos – 35,00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420764" w:rsidRDefault="00420764" w:rsidP="00420764">
      <w:pPr>
        <w:shd w:val="clear" w:color="auto" w:fill="FFFFFF"/>
        <w:spacing w:after="0" w:line="293" w:lineRule="atLeast"/>
        <w:ind w:firstLine="567"/>
        <w:jc w:val="both"/>
        <w:rPr>
          <w:rFonts w:ascii="Times New Roman" w:eastAsia="Times New Roman" w:hAnsi="Times New Roman"/>
          <w:sz w:val="24"/>
          <w:szCs w:val="24"/>
          <w:lang w:val="lv-LV" w:eastAsia="en-GB"/>
        </w:rPr>
      </w:pPr>
      <w:r w:rsidRPr="00025274">
        <w:rPr>
          <w:rFonts w:ascii="Times New Roman" w:eastAsia="Times New Roman" w:hAnsi="Times New Roman"/>
          <w:sz w:val="24"/>
          <w:szCs w:val="24"/>
          <w:lang w:val="lv-LV" w:eastAsia="en-GB"/>
        </w:rPr>
        <w:t>19.8. atbalstu bērnu kopšanai līdz pusotra gada vecumam – 200 EUR mēnesī uz katru bērnu trīs vai vairāk vienās dzemdībās dzimušu bērnu, ja ģimenei piešķirts trūcīgās vai maznodrošinātās ģimenes</w:t>
      </w:r>
      <w:r>
        <w:rPr>
          <w:rFonts w:ascii="Times New Roman" w:eastAsia="Times New Roman" w:hAnsi="Times New Roman"/>
          <w:sz w:val="24"/>
          <w:szCs w:val="24"/>
          <w:lang w:val="lv-LV" w:eastAsia="en-GB"/>
        </w:rPr>
        <w:t xml:space="preserve"> statuss.</w:t>
      </w:r>
    </w:p>
    <w:p w:rsidR="00420764" w:rsidRPr="006D5746" w:rsidRDefault="00420764" w:rsidP="0042076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420764" w:rsidRPr="00CD7770"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20. </w:t>
      </w:r>
      <w:r w:rsidRPr="00CD7770">
        <w:rPr>
          <w:rFonts w:ascii="Times New Roman" w:eastAsia="Times New Roman" w:hAnsi="Times New Roman" w:cs="Times New Roman"/>
          <w:color w:val="000000" w:themeColor="text1"/>
          <w:sz w:val="24"/>
          <w:szCs w:val="24"/>
          <w:lang w:val="lv-LV" w:eastAsia="ru-RU"/>
        </w:rPr>
        <w:t>Atbalstu bērnu ēdināšanas izdevumu segšanai izmaksā pārskaitījuma veidā ēdināšanas pakalpojumu sniedzējam.</w:t>
      </w:r>
    </w:p>
    <w:p w:rsidR="00420764" w:rsidRPr="000124E0"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 </w:t>
      </w:r>
      <w:r w:rsidRPr="000124E0">
        <w:rPr>
          <w:rFonts w:ascii="Times New Roman" w:hAnsi="Times New Roman"/>
          <w:sz w:val="24"/>
          <w:szCs w:val="24"/>
          <w:lang w:val="lv-LV"/>
        </w:rPr>
        <w:t>Noteikumu 19.5. un 19.6.apakšpunktā minētais atbalsts ietver atbalstu bērnu ēdināšanas izdevumu kompensācijai par pilnu mēnesi, ja vienlaikus par laiku līdz iesnieguma iesniegšanai tiek iesniegti izdevumus apliecinoši čeki (vai citi veikto maksājumu apliecinoši dokumenti), kur</w:t>
      </w:r>
      <w:r>
        <w:rPr>
          <w:rFonts w:ascii="Times New Roman" w:hAnsi="Times New Roman"/>
          <w:sz w:val="24"/>
          <w:szCs w:val="24"/>
          <w:lang w:val="lv-LV"/>
        </w:rPr>
        <w:t>os ir norādīti bērna rekvizīti.</w:t>
      </w:r>
    </w:p>
    <w:p w:rsidR="00420764" w:rsidRDefault="00420764" w:rsidP="00420764">
      <w:pPr>
        <w:spacing w:after="0" w:line="240" w:lineRule="auto"/>
        <w:ind w:firstLine="567"/>
        <w:jc w:val="both"/>
        <w:rPr>
          <w:rFonts w:ascii="Times New Roman" w:eastAsia="Times New Roman" w:hAnsi="Times New Roman" w:cs="Times New Roman"/>
          <w:i/>
          <w:color w:val="FF0000"/>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22.</w:t>
      </w:r>
      <w:r w:rsidRPr="00CD7770">
        <w:rPr>
          <w:rFonts w:ascii="Times New Roman" w:eastAsia="Times New Roman" w:hAnsi="Times New Roman" w:cs="Times New Roman"/>
          <w:color w:val="000000" w:themeColor="text1"/>
          <w:sz w:val="24"/>
          <w:szCs w:val="24"/>
          <w:lang w:val="lv-LV" w:eastAsia="ru-RU"/>
        </w:rPr>
        <w:t> Noteikumu 19.7.</w:t>
      </w:r>
      <w:r>
        <w:rPr>
          <w:rFonts w:ascii="Times New Roman" w:eastAsia="Times New Roman" w:hAnsi="Times New Roman" w:cs="Times New Roman"/>
          <w:color w:val="000000" w:themeColor="text1"/>
          <w:sz w:val="24"/>
          <w:szCs w:val="24"/>
          <w:lang w:val="lv-LV" w:eastAsia="ru-RU"/>
        </w:rPr>
        <w:t xml:space="preserve">un 19.8. </w:t>
      </w:r>
      <w:r w:rsidRPr="00CD7770">
        <w:rPr>
          <w:rFonts w:ascii="Times New Roman" w:eastAsia="Times New Roman" w:hAnsi="Times New Roman" w:cs="Times New Roman"/>
          <w:color w:val="000000" w:themeColor="text1"/>
          <w:sz w:val="24"/>
          <w:szCs w:val="24"/>
          <w:lang w:val="lv-LV" w:eastAsia="ru-RU"/>
        </w:rPr>
        <w:t>apakšpunktā minēto atbalstu izmaksā skaidrā naudā vai ar pārskaitījumu uz atbalsta pieprasītāja norādīto norēķinu kontu kredītiestādē.</w:t>
      </w:r>
    </w:p>
    <w:p w:rsidR="00420764" w:rsidRPr="006D5746" w:rsidRDefault="00420764" w:rsidP="0042076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42076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42076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4. Atbalsts ar dzīvokli saistīto izdevumu segšanai</w:t>
      </w:r>
    </w:p>
    <w:p w:rsidR="00420764" w:rsidRPr="00A659B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420764" w:rsidRPr="00CD7770" w:rsidRDefault="00420764" w:rsidP="00420764">
      <w:pPr>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23. </w:t>
      </w:r>
      <w:r w:rsidRPr="00CD7770">
        <w:rPr>
          <w:rFonts w:ascii="Times New Roman" w:eastAsia="Times New Roman" w:hAnsi="Times New Roman" w:cs="Times New Roman"/>
          <w:color w:val="000000" w:themeColor="text1"/>
          <w:sz w:val="24"/>
          <w:szCs w:val="24"/>
          <w:lang w:val="lv-LV" w:eastAsia="lv-LV"/>
        </w:rPr>
        <w:t>Atbalstu siltumenerģijas piegādes izdevumu apmaksai apkures nodrošināšanai ir tiesības saņemt:</w:t>
      </w:r>
    </w:p>
    <w:p w:rsidR="00420764" w:rsidRDefault="00420764" w:rsidP="00420764">
      <w:pPr>
        <w:spacing w:after="0" w:line="240" w:lineRule="auto"/>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23.1. </w:t>
      </w:r>
      <w:r w:rsidRPr="00CD7770">
        <w:rPr>
          <w:rFonts w:ascii="Times New Roman" w:hAnsi="Times New Roman" w:cs="Times New Roman"/>
          <w:color w:val="000000" w:themeColor="text1"/>
          <w:sz w:val="24"/>
          <w:szCs w:val="24"/>
          <w:lang w:val="lv-LV"/>
        </w:rPr>
        <w:t>atsevišķi dzīvojošai personai ar invaliditāti, kurai noteiktas medicīniskās indikācijas īpašas kopšanas nepieciešamībai un kuras ienākumi nepārsniedz attiecīgajā periodā valstī noteiktās minimālās mēneša darba algas apmēru</w:t>
      </w:r>
      <w:r w:rsidRPr="00CD7770" w:rsidDel="00D17030">
        <w:rPr>
          <w:rFonts w:ascii="Times New Roman" w:hAnsi="Times New Roman" w:cs="Times New Roman"/>
          <w:color w:val="000000" w:themeColor="text1"/>
          <w:sz w:val="24"/>
          <w:szCs w:val="24"/>
          <w:lang w:val="lv-LV"/>
        </w:rPr>
        <w:t xml:space="preserve"> </w:t>
      </w:r>
      <w:r w:rsidRPr="00CD7770">
        <w:rPr>
          <w:rFonts w:ascii="Times New Roman" w:hAnsi="Times New Roman" w:cs="Times New Roman"/>
          <w:color w:val="000000" w:themeColor="text1"/>
          <w:sz w:val="24"/>
          <w:szCs w:val="24"/>
          <w:lang w:val="lv-LV"/>
        </w:rPr>
        <w:t>– 30,00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xml:space="preserve"> apmērā mēnesī;</w:t>
      </w:r>
    </w:p>
    <w:p w:rsidR="00420764" w:rsidRDefault="00420764" w:rsidP="00420764">
      <w:pPr>
        <w:spacing w:after="0" w:line="240" w:lineRule="auto"/>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23.2. </w:t>
      </w:r>
      <w:r w:rsidRPr="00CD7770">
        <w:rPr>
          <w:rFonts w:ascii="Times New Roman" w:hAnsi="Times New Roman" w:cs="Times New Roman"/>
          <w:color w:val="000000" w:themeColor="text1"/>
          <w:sz w:val="24"/>
          <w:szCs w:val="24"/>
          <w:lang w:val="lv-LV"/>
        </w:rPr>
        <w:t>ģimenēm, kuru aizgādībā vai aprūpē ir bērns ar invaliditāti, ja vidējie ienākumi pēdējo triju mēnešu laikā uz katru ģimenes locekli nepārsniedz attiecīgajā periodā valstī noteiktās minimālās mēneša darba algas apmēru – 30,00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apmērā mēnesī par katru bērnu ar invaliditāti, bet ne vairāk par 107,00 </w:t>
      </w:r>
      <w:r w:rsidRPr="00CD7770">
        <w:rPr>
          <w:rFonts w:ascii="Times New Roman" w:hAnsi="Times New Roman" w:cs="Times New Roman"/>
          <w:i/>
          <w:color w:val="000000" w:themeColor="text1"/>
          <w:sz w:val="24"/>
          <w:szCs w:val="24"/>
          <w:lang w:val="lv-LV"/>
        </w:rPr>
        <w:t>euro</w:t>
      </w:r>
      <w:r>
        <w:rPr>
          <w:rFonts w:ascii="Times New Roman" w:hAnsi="Times New Roman" w:cs="Times New Roman"/>
          <w:color w:val="000000" w:themeColor="text1"/>
          <w:sz w:val="24"/>
          <w:szCs w:val="24"/>
          <w:lang w:val="lv-LV"/>
        </w:rPr>
        <w:t> mēnesī;</w:t>
      </w:r>
    </w:p>
    <w:p w:rsidR="00420764" w:rsidRDefault="00420764" w:rsidP="00420764">
      <w:pPr>
        <w:shd w:val="clear" w:color="auto" w:fill="FFFFFF"/>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         </w:t>
      </w:r>
      <w:r w:rsidRPr="000C34B8">
        <w:rPr>
          <w:rFonts w:ascii="Times New Roman" w:eastAsia="Times New Roman" w:hAnsi="Times New Roman" w:cs="Times New Roman"/>
          <w:sz w:val="24"/>
          <w:szCs w:val="24"/>
          <w:lang w:val="lv-LV" w:eastAsia="lv-LV"/>
        </w:rPr>
        <w:t xml:space="preserve">23.3. ģimenēm (personām), ja ikmēneša ienākumi pēdējo triju mēnešu laikā vienai personai ir no 344,01 </w:t>
      </w:r>
      <w:r w:rsidRPr="000C34B8">
        <w:rPr>
          <w:rFonts w:ascii="Times New Roman" w:eastAsia="Times New Roman" w:hAnsi="Times New Roman" w:cs="Times New Roman"/>
          <w:i/>
          <w:sz w:val="24"/>
          <w:szCs w:val="24"/>
          <w:lang w:val="lv-LV" w:eastAsia="lv-LV"/>
        </w:rPr>
        <w:t>euro</w:t>
      </w:r>
      <w:r w:rsidRPr="000C34B8">
        <w:rPr>
          <w:rFonts w:ascii="Times New Roman" w:eastAsia="Times New Roman" w:hAnsi="Times New Roman" w:cs="Times New Roman"/>
          <w:sz w:val="24"/>
          <w:szCs w:val="24"/>
          <w:lang w:val="lv-LV" w:eastAsia="lv-LV"/>
        </w:rPr>
        <w:t xml:space="preserve"> līdz 376,00 </w:t>
      </w:r>
      <w:r w:rsidRPr="000C34B8">
        <w:rPr>
          <w:rFonts w:ascii="Times New Roman" w:eastAsia="Times New Roman" w:hAnsi="Times New Roman" w:cs="Times New Roman"/>
          <w:i/>
          <w:sz w:val="24"/>
          <w:szCs w:val="24"/>
          <w:lang w:val="lv-LV" w:eastAsia="lv-LV"/>
        </w:rPr>
        <w:t>euro</w:t>
      </w:r>
      <w:r w:rsidRPr="000C34B8">
        <w:rPr>
          <w:rFonts w:ascii="Times New Roman" w:eastAsia="Times New Roman" w:hAnsi="Times New Roman" w:cs="Times New Roman"/>
          <w:sz w:val="24"/>
          <w:szCs w:val="24"/>
          <w:lang w:val="lv-LV" w:eastAsia="lv-LV"/>
        </w:rPr>
        <w:t>  mēnesī - 20,00 </w:t>
      </w:r>
      <w:r w:rsidRPr="000C34B8">
        <w:rPr>
          <w:rFonts w:ascii="Times New Roman" w:eastAsia="Times New Roman" w:hAnsi="Times New Roman" w:cs="Times New Roman"/>
          <w:i/>
          <w:iCs/>
          <w:sz w:val="24"/>
          <w:szCs w:val="24"/>
          <w:lang w:val="lv-LV" w:eastAsia="lv-LV"/>
        </w:rPr>
        <w:t>euro</w:t>
      </w:r>
      <w:r>
        <w:rPr>
          <w:rFonts w:ascii="Times New Roman" w:eastAsia="Times New Roman" w:hAnsi="Times New Roman" w:cs="Times New Roman"/>
          <w:sz w:val="24"/>
          <w:szCs w:val="24"/>
          <w:lang w:val="lv-LV" w:eastAsia="lv-LV"/>
        </w:rPr>
        <w:t> apmērā mēnesī</w:t>
      </w:r>
      <w:r w:rsidRPr="000C34B8">
        <w:rPr>
          <w:rFonts w:ascii="Times New Roman" w:eastAsia="Times New Roman" w:hAnsi="Times New Roman" w:cs="Times New Roman"/>
          <w:sz w:val="24"/>
          <w:szCs w:val="24"/>
          <w:lang w:val="lv-LV" w:eastAsia="lv-LV"/>
        </w:rPr>
        <w:t>;</w:t>
      </w:r>
    </w:p>
    <w:p w:rsidR="00420764" w:rsidRPr="000C34B8" w:rsidRDefault="00420764" w:rsidP="00420764">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p>
    <w:p w:rsidR="00420764" w:rsidRDefault="00420764" w:rsidP="00420764">
      <w:pPr>
        <w:spacing w:after="0" w:line="240" w:lineRule="auto"/>
        <w:ind w:firstLine="567"/>
        <w:jc w:val="both"/>
        <w:rPr>
          <w:rFonts w:ascii="Times New Roman" w:eastAsia="Times New Roman" w:hAnsi="Times New Roman" w:cs="Times New Roman"/>
          <w:sz w:val="24"/>
          <w:szCs w:val="24"/>
          <w:lang w:val="lv-LV" w:eastAsia="lv-LV"/>
        </w:rPr>
      </w:pPr>
      <w:r w:rsidRPr="000C34B8">
        <w:rPr>
          <w:rFonts w:ascii="Times New Roman" w:eastAsia="Times New Roman" w:hAnsi="Times New Roman" w:cs="Times New Roman"/>
          <w:sz w:val="24"/>
          <w:szCs w:val="24"/>
          <w:lang w:val="lv-LV" w:eastAsia="lv-LV"/>
        </w:rPr>
        <w:t xml:space="preserve">23.4. ģimenēm (personām), ja ikmēneša ienākumi vienai personai pēdējo triju mēnešu laikā ir no 376,01 </w:t>
      </w:r>
      <w:r w:rsidRPr="000C34B8">
        <w:rPr>
          <w:rFonts w:ascii="Times New Roman" w:eastAsia="Times New Roman" w:hAnsi="Times New Roman" w:cs="Times New Roman"/>
          <w:i/>
          <w:sz w:val="24"/>
          <w:szCs w:val="24"/>
          <w:lang w:val="lv-LV" w:eastAsia="lv-LV"/>
        </w:rPr>
        <w:t>euro</w:t>
      </w:r>
      <w:r w:rsidRPr="000C34B8">
        <w:rPr>
          <w:rFonts w:ascii="Times New Roman" w:eastAsia="Times New Roman" w:hAnsi="Times New Roman" w:cs="Times New Roman"/>
          <w:sz w:val="24"/>
          <w:szCs w:val="24"/>
          <w:lang w:val="lv-LV" w:eastAsia="lv-LV"/>
        </w:rPr>
        <w:t xml:space="preserve"> līdz 400,00 </w:t>
      </w:r>
      <w:r w:rsidRPr="000C34B8">
        <w:rPr>
          <w:rFonts w:ascii="Times New Roman" w:eastAsia="Times New Roman" w:hAnsi="Times New Roman" w:cs="Times New Roman"/>
          <w:i/>
          <w:sz w:val="24"/>
          <w:szCs w:val="24"/>
          <w:lang w:val="lv-LV" w:eastAsia="lv-LV"/>
        </w:rPr>
        <w:t>euro</w:t>
      </w:r>
      <w:r w:rsidRPr="000C34B8">
        <w:rPr>
          <w:rFonts w:ascii="Times New Roman" w:eastAsia="Times New Roman" w:hAnsi="Times New Roman" w:cs="Times New Roman"/>
          <w:sz w:val="24"/>
          <w:szCs w:val="24"/>
          <w:lang w:val="lv-LV" w:eastAsia="lv-LV"/>
        </w:rPr>
        <w:t>  mēnesī - 10,00 </w:t>
      </w:r>
      <w:r w:rsidRPr="000C34B8">
        <w:rPr>
          <w:rFonts w:ascii="Times New Roman" w:eastAsia="Times New Roman" w:hAnsi="Times New Roman" w:cs="Times New Roman"/>
          <w:i/>
          <w:iCs/>
          <w:sz w:val="24"/>
          <w:szCs w:val="24"/>
          <w:lang w:val="lv-LV" w:eastAsia="lv-LV"/>
        </w:rPr>
        <w:t>euro</w:t>
      </w:r>
      <w:r>
        <w:rPr>
          <w:rFonts w:ascii="Times New Roman" w:eastAsia="Times New Roman" w:hAnsi="Times New Roman" w:cs="Times New Roman"/>
          <w:sz w:val="24"/>
          <w:szCs w:val="24"/>
          <w:lang w:val="lv-LV" w:eastAsia="lv-LV"/>
        </w:rPr>
        <w:t> apmērā mēnesī</w:t>
      </w:r>
      <w:r w:rsidRPr="000C34B8">
        <w:rPr>
          <w:rFonts w:ascii="Times New Roman" w:eastAsia="Times New Roman" w:hAnsi="Times New Roman" w:cs="Times New Roman"/>
          <w:sz w:val="24"/>
          <w:szCs w:val="24"/>
          <w:lang w:val="lv-LV" w:eastAsia="lv-LV"/>
        </w:rPr>
        <w:t>.</w:t>
      </w:r>
    </w:p>
    <w:p w:rsidR="00420764" w:rsidRPr="000C34B8" w:rsidRDefault="00420764" w:rsidP="00420764">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p>
    <w:p w:rsidR="00420764" w:rsidRPr="00CD7770" w:rsidRDefault="00420764" w:rsidP="00420764">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eastAsia="lv-LV"/>
        </w:rPr>
        <w:t xml:space="preserve">24. </w:t>
      </w:r>
      <w:r w:rsidRPr="00CD7770">
        <w:rPr>
          <w:rFonts w:ascii="Times New Roman" w:eastAsia="Times New Roman" w:hAnsi="Times New Roman" w:cs="Times New Roman"/>
          <w:color w:val="000000" w:themeColor="text1"/>
          <w:sz w:val="24"/>
          <w:szCs w:val="24"/>
          <w:lang w:val="lv-LV" w:eastAsia="lv-LV"/>
        </w:rPr>
        <w:t>Atbalstu kurināmā iegādei individuālās apkures nodrošināšanai ir tiesības saņemt:</w:t>
      </w:r>
    </w:p>
    <w:p w:rsidR="00420764" w:rsidRPr="00CD7770" w:rsidRDefault="00420764" w:rsidP="00420764">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24.1. </w:t>
      </w:r>
      <w:r w:rsidRPr="00CD7770">
        <w:rPr>
          <w:rFonts w:ascii="Times New Roman" w:hAnsi="Times New Roman" w:cs="Times New Roman"/>
          <w:color w:val="000000" w:themeColor="text1"/>
          <w:sz w:val="24"/>
          <w:szCs w:val="24"/>
          <w:lang w:val="lv-LV"/>
        </w:rPr>
        <w:t>atsevišķi dzīvojošai personai ar invaliditāti, kurai noteiktas medicīniskās indikācijas īpašas kopšanas nepieciešamībai un kuras ienākumi nepārsniedz attiecīgajā periodā valstī noteiktās minimālās mēneša darba algas apmēru</w:t>
      </w:r>
      <w:r w:rsidRPr="00CD7770" w:rsidDel="00D17030">
        <w:rPr>
          <w:rFonts w:ascii="Times New Roman" w:hAnsi="Times New Roman" w:cs="Times New Roman"/>
          <w:color w:val="000000" w:themeColor="text1"/>
          <w:sz w:val="24"/>
          <w:szCs w:val="24"/>
          <w:lang w:val="lv-LV"/>
        </w:rPr>
        <w:t xml:space="preserve"> </w:t>
      </w:r>
      <w:r w:rsidRPr="00CD7770">
        <w:rPr>
          <w:rFonts w:ascii="Times New Roman" w:hAnsi="Times New Roman" w:cs="Times New Roman"/>
          <w:color w:val="000000" w:themeColor="text1"/>
          <w:sz w:val="24"/>
          <w:szCs w:val="24"/>
          <w:lang w:val="lv-LV"/>
        </w:rPr>
        <w:t>– 120,00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xml:space="preserve"> apmērā kalendārajā gadā;</w:t>
      </w:r>
    </w:p>
    <w:p w:rsidR="00420764" w:rsidRDefault="00420764" w:rsidP="00420764">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lastRenderedPageBreak/>
        <w:t xml:space="preserve">24.2. </w:t>
      </w:r>
      <w:r w:rsidRPr="00CD7770">
        <w:rPr>
          <w:rFonts w:ascii="Times New Roman" w:hAnsi="Times New Roman" w:cs="Times New Roman"/>
          <w:color w:val="000000" w:themeColor="text1"/>
          <w:sz w:val="24"/>
          <w:szCs w:val="24"/>
          <w:lang w:val="lv-LV"/>
        </w:rPr>
        <w:t>ģimenēm, kuru aizgādībā vai aprūpē ir bērns ar invaliditāti, ja vidējie ienākumi pēdējo triju mēnešu laikā uz katru ģimenes locekli nepārsniedz attiecīgajā periodā valstī noteiktās minimālās mēneša darba algas apmēru – 129,00 </w:t>
      </w:r>
      <w:r w:rsidRPr="00CD7770">
        <w:rPr>
          <w:rFonts w:ascii="Times New Roman" w:hAnsi="Times New Roman" w:cs="Times New Roman"/>
          <w:i/>
          <w:color w:val="000000" w:themeColor="text1"/>
          <w:sz w:val="24"/>
          <w:szCs w:val="24"/>
          <w:lang w:val="lv-LV"/>
        </w:rPr>
        <w:t>euro</w:t>
      </w:r>
      <w:r>
        <w:rPr>
          <w:rFonts w:ascii="Times New Roman" w:hAnsi="Times New Roman" w:cs="Times New Roman"/>
          <w:color w:val="000000" w:themeColor="text1"/>
          <w:sz w:val="24"/>
          <w:szCs w:val="24"/>
          <w:lang w:val="lv-LV"/>
        </w:rPr>
        <w:t> apmērā kalendārajā gadā;</w:t>
      </w:r>
    </w:p>
    <w:p w:rsidR="00420764" w:rsidRDefault="00420764" w:rsidP="00420764">
      <w:pPr>
        <w:shd w:val="clear" w:color="auto" w:fill="FFFFFF"/>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en-GB"/>
        </w:rPr>
        <w:t xml:space="preserve">         </w:t>
      </w:r>
      <w:r w:rsidRPr="002E0AE5">
        <w:rPr>
          <w:rFonts w:ascii="Times New Roman" w:eastAsia="Times New Roman" w:hAnsi="Times New Roman" w:cs="Times New Roman"/>
          <w:sz w:val="24"/>
          <w:szCs w:val="24"/>
          <w:lang w:val="lv-LV" w:eastAsia="lv-LV"/>
        </w:rPr>
        <w:t xml:space="preserve">24.3. ģimenēm (personām), ja ikmēneša ienākumi vienai personai pēdējo triju mēnešu laikā ir no 344,01 </w:t>
      </w:r>
      <w:r w:rsidRPr="002E0AE5">
        <w:rPr>
          <w:rFonts w:ascii="Times New Roman" w:eastAsia="Times New Roman" w:hAnsi="Times New Roman" w:cs="Times New Roman"/>
          <w:i/>
          <w:sz w:val="24"/>
          <w:szCs w:val="24"/>
          <w:lang w:val="lv-LV" w:eastAsia="lv-LV"/>
        </w:rPr>
        <w:t>euro</w:t>
      </w:r>
      <w:r w:rsidRPr="002E0AE5">
        <w:rPr>
          <w:rFonts w:ascii="Times New Roman" w:eastAsia="Times New Roman" w:hAnsi="Times New Roman" w:cs="Times New Roman"/>
          <w:sz w:val="24"/>
          <w:szCs w:val="24"/>
          <w:lang w:val="lv-LV" w:eastAsia="lv-LV"/>
        </w:rPr>
        <w:t xml:space="preserve"> līdz 376,00 </w:t>
      </w:r>
      <w:r w:rsidRPr="002E0AE5">
        <w:rPr>
          <w:rFonts w:ascii="Times New Roman" w:eastAsia="Times New Roman" w:hAnsi="Times New Roman" w:cs="Times New Roman"/>
          <w:i/>
          <w:sz w:val="24"/>
          <w:szCs w:val="24"/>
          <w:lang w:val="lv-LV" w:eastAsia="lv-LV"/>
        </w:rPr>
        <w:t>euro</w:t>
      </w:r>
      <w:r w:rsidRPr="002E0AE5">
        <w:rPr>
          <w:rFonts w:ascii="Times New Roman" w:eastAsia="Times New Roman" w:hAnsi="Times New Roman" w:cs="Times New Roman"/>
          <w:sz w:val="24"/>
          <w:szCs w:val="24"/>
          <w:lang w:val="lv-LV" w:eastAsia="lv-LV"/>
        </w:rPr>
        <w:t>  mēnesī - 129,00 </w:t>
      </w:r>
      <w:r w:rsidRPr="002E0AE5">
        <w:rPr>
          <w:rFonts w:ascii="Times New Roman" w:eastAsia="Times New Roman" w:hAnsi="Times New Roman" w:cs="Times New Roman"/>
          <w:i/>
          <w:iCs/>
          <w:sz w:val="24"/>
          <w:szCs w:val="24"/>
          <w:lang w:val="lv-LV" w:eastAsia="lv-LV"/>
        </w:rPr>
        <w:t>euro</w:t>
      </w:r>
      <w:r>
        <w:rPr>
          <w:rFonts w:ascii="Times New Roman" w:eastAsia="Times New Roman" w:hAnsi="Times New Roman" w:cs="Times New Roman"/>
          <w:sz w:val="24"/>
          <w:szCs w:val="24"/>
          <w:lang w:val="lv-LV" w:eastAsia="lv-LV"/>
        </w:rPr>
        <w:t> apmērā kalendārajā gadā</w:t>
      </w:r>
      <w:r w:rsidRPr="002E0AE5">
        <w:rPr>
          <w:rFonts w:ascii="Times New Roman" w:eastAsia="Times New Roman" w:hAnsi="Times New Roman" w:cs="Times New Roman"/>
          <w:sz w:val="24"/>
          <w:szCs w:val="24"/>
          <w:lang w:val="lv-LV" w:eastAsia="lv-LV"/>
        </w:rPr>
        <w:t>;</w:t>
      </w:r>
    </w:p>
    <w:p w:rsidR="00420764" w:rsidRPr="002E0AE5" w:rsidRDefault="00420764" w:rsidP="00420764">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p>
    <w:p w:rsidR="00420764" w:rsidRDefault="00420764" w:rsidP="00420764">
      <w:pPr>
        <w:shd w:val="clear" w:color="auto" w:fill="FFFFFF"/>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en-GB"/>
        </w:rPr>
        <w:t xml:space="preserve">         </w:t>
      </w:r>
      <w:r w:rsidRPr="002E0AE5">
        <w:rPr>
          <w:rFonts w:ascii="Times New Roman" w:eastAsia="Times New Roman" w:hAnsi="Times New Roman" w:cs="Times New Roman"/>
          <w:sz w:val="24"/>
          <w:szCs w:val="24"/>
          <w:lang w:val="lv-LV" w:eastAsia="lv-LV"/>
        </w:rPr>
        <w:t xml:space="preserve">24.4. ģimenēm (personām), ja ikmēneša ienākumi vienai personai pēdējo triju mēnešu laikā ir no 376,01 </w:t>
      </w:r>
      <w:r w:rsidRPr="002E0AE5">
        <w:rPr>
          <w:rFonts w:ascii="Times New Roman" w:eastAsia="Times New Roman" w:hAnsi="Times New Roman" w:cs="Times New Roman"/>
          <w:i/>
          <w:sz w:val="24"/>
          <w:szCs w:val="24"/>
          <w:lang w:val="lv-LV" w:eastAsia="lv-LV"/>
        </w:rPr>
        <w:t>euro</w:t>
      </w:r>
      <w:r w:rsidRPr="002E0AE5">
        <w:rPr>
          <w:rFonts w:ascii="Times New Roman" w:eastAsia="Times New Roman" w:hAnsi="Times New Roman" w:cs="Times New Roman"/>
          <w:sz w:val="24"/>
          <w:szCs w:val="24"/>
          <w:lang w:val="lv-LV" w:eastAsia="lv-LV"/>
        </w:rPr>
        <w:t xml:space="preserve"> līdz 400,00 </w:t>
      </w:r>
      <w:r w:rsidRPr="002E0AE5">
        <w:rPr>
          <w:rFonts w:ascii="Times New Roman" w:eastAsia="Times New Roman" w:hAnsi="Times New Roman" w:cs="Times New Roman"/>
          <w:i/>
          <w:sz w:val="24"/>
          <w:szCs w:val="24"/>
          <w:lang w:val="lv-LV" w:eastAsia="lv-LV"/>
        </w:rPr>
        <w:t>euro</w:t>
      </w:r>
      <w:r w:rsidRPr="002E0AE5">
        <w:rPr>
          <w:rFonts w:ascii="Times New Roman" w:eastAsia="Times New Roman" w:hAnsi="Times New Roman" w:cs="Times New Roman"/>
          <w:sz w:val="24"/>
          <w:szCs w:val="24"/>
          <w:lang w:val="lv-LV" w:eastAsia="lv-LV"/>
        </w:rPr>
        <w:t>  mēnesī - 65,00 </w:t>
      </w:r>
      <w:r w:rsidRPr="002E0AE5">
        <w:rPr>
          <w:rFonts w:ascii="Times New Roman" w:eastAsia="Times New Roman" w:hAnsi="Times New Roman" w:cs="Times New Roman"/>
          <w:i/>
          <w:iCs/>
          <w:sz w:val="24"/>
          <w:szCs w:val="24"/>
          <w:lang w:val="lv-LV" w:eastAsia="lv-LV"/>
        </w:rPr>
        <w:t>euro</w:t>
      </w:r>
      <w:r>
        <w:rPr>
          <w:rFonts w:ascii="Times New Roman" w:eastAsia="Times New Roman" w:hAnsi="Times New Roman" w:cs="Times New Roman"/>
          <w:sz w:val="24"/>
          <w:szCs w:val="24"/>
          <w:lang w:val="lv-LV" w:eastAsia="lv-LV"/>
        </w:rPr>
        <w:t> apmērā kalendārajā gadā</w:t>
      </w:r>
      <w:r w:rsidRPr="002E0AE5">
        <w:rPr>
          <w:rFonts w:ascii="Times New Roman" w:eastAsia="Times New Roman" w:hAnsi="Times New Roman" w:cs="Times New Roman"/>
          <w:sz w:val="24"/>
          <w:szCs w:val="24"/>
          <w:lang w:val="lv-LV" w:eastAsia="lv-LV"/>
        </w:rPr>
        <w:t>.</w:t>
      </w:r>
    </w:p>
    <w:p w:rsidR="00420764" w:rsidRPr="00F406D3" w:rsidRDefault="00420764" w:rsidP="00420764">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p>
    <w:p w:rsidR="00420764" w:rsidRPr="00CD7770" w:rsidRDefault="00420764" w:rsidP="00420764">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25. </w:t>
      </w:r>
      <w:r w:rsidRPr="00CD7770">
        <w:rPr>
          <w:rFonts w:ascii="Times New Roman" w:hAnsi="Times New Roman" w:cs="Times New Roman"/>
          <w:color w:val="000000" w:themeColor="text1"/>
          <w:sz w:val="24"/>
          <w:szCs w:val="24"/>
          <w:lang w:val="lv-LV"/>
        </w:rPr>
        <w:t>Atbalstu karstā ūdens piegādes nodrošināšanai šo noteikumu 23. punktā minētajām ģimenēm – 20,00 euro apmērā kalendārajā gadā.</w:t>
      </w:r>
    </w:p>
    <w:p w:rsidR="00420764" w:rsidRDefault="00420764" w:rsidP="00420764">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26. </w:t>
      </w:r>
      <w:r w:rsidRPr="00CD7770">
        <w:rPr>
          <w:rFonts w:ascii="Times New Roman" w:hAnsi="Times New Roman" w:cs="Times New Roman"/>
          <w:color w:val="000000" w:themeColor="text1"/>
          <w:sz w:val="24"/>
          <w:szCs w:val="24"/>
          <w:lang w:val="lv-LV"/>
        </w:rPr>
        <w:t xml:space="preserve">Atbalstu dzīvojamās mājas tehniskās uzturēšanas (dzīvojamās mājas, tajā esošo iekārtu un komunikāciju apsekošana, tehniskā apkope un kārtējais remonts), sanitārās uzturēšanas, aukstā ūdens, gāzes, atkritumu apsaimniekošanas, kuri iekļauti apsaimniekotāja piestādītajā rēķinā, izdevumu segšanai un elektroenerģijas piegādes un atkritumu apsaimniekošanas kompensēšanai ir tiesības saņemt ģimenēm, kuru aizgādībā ir bērns ar invaliditāti, ja vidējie ienākumi pēdējo triju mēnešu laikā uz katru ģimenes locekli nepārsniedz attiecīgajā periodā valstī noteiktās minimālās mēneša darba algas apmēru – 15,00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xml:space="preserve"> apmērā mēnesī laika periodā no 1.oktobra līdz 31.martam ieskaitot.</w:t>
      </w:r>
    </w:p>
    <w:p w:rsidR="00420764" w:rsidRDefault="00420764" w:rsidP="00420764">
      <w:pPr>
        <w:spacing w:after="0" w:line="293" w:lineRule="atLeast"/>
        <w:jc w:val="center"/>
        <w:rPr>
          <w:rFonts w:ascii="Times New Roman" w:hAnsi="Times New Roman" w:cs="Times New Roman"/>
          <w:b/>
          <w:color w:val="000000" w:themeColor="text1"/>
          <w:sz w:val="24"/>
          <w:szCs w:val="24"/>
          <w:lang w:val="lv-LV"/>
        </w:rPr>
      </w:pPr>
      <w:r w:rsidRPr="00A659B4">
        <w:rPr>
          <w:rFonts w:ascii="Times New Roman" w:hAnsi="Times New Roman" w:cs="Times New Roman"/>
          <w:b/>
          <w:color w:val="000000" w:themeColor="text1"/>
          <w:sz w:val="24"/>
          <w:szCs w:val="24"/>
          <w:lang w:val="lv-LV"/>
        </w:rPr>
        <w:t>5. Atbalsts bērnu ēdināšanas izdevumu segšanai</w:t>
      </w:r>
    </w:p>
    <w:p w:rsidR="00420764" w:rsidRPr="00A659B4" w:rsidRDefault="00420764" w:rsidP="00420764">
      <w:pPr>
        <w:spacing w:after="0" w:line="293" w:lineRule="atLeast"/>
        <w:jc w:val="center"/>
        <w:rPr>
          <w:rFonts w:ascii="Times New Roman" w:hAnsi="Times New Roman" w:cs="Times New Roman"/>
          <w:b/>
          <w:color w:val="000000" w:themeColor="text1"/>
          <w:sz w:val="24"/>
          <w:szCs w:val="24"/>
          <w:lang w:val="lv-LV"/>
        </w:rPr>
      </w:pPr>
    </w:p>
    <w:p w:rsidR="00420764" w:rsidRPr="009F7A97" w:rsidRDefault="00420764" w:rsidP="00420764">
      <w:pPr>
        <w:spacing w:after="0" w:line="240" w:lineRule="auto"/>
        <w:ind w:firstLine="567"/>
        <w:jc w:val="both"/>
        <w:rPr>
          <w:rFonts w:ascii="Times New Roman" w:hAnsi="Times New Roman"/>
          <w:sz w:val="24"/>
          <w:szCs w:val="24"/>
          <w:lang w:val="lv-LV"/>
        </w:rPr>
      </w:pPr>
      <w:r>
        <w:rPr>
          <w:rFonts w:ascii="Times New Roman" w:hAnsi="Times New Roman" w:cs="Times New Roman"/>
          <w:color w:val="000000" w:themeColor="text1"/>
          <w:sz w:val="24"/>
          <w:szCs w:val="24"/>
          <w:lang w:val="lv-LV"/>
        </w:rPr>
        <w:t xml:space="preserve">27. </w:t>
      </w:r>
      <w:r w:rsidRPr="00573CAC">
        <w:rPr>
          <w:rFonts w:ascii="Times New Roman" w:hAnsi="Times New Roman"/>
          <w:sz w:val="24"/>
          <w:szCs w:val="24"/>
          <w:lang w:val="lv-LV"/>
        </w:rPr>
        <w:t>Atbalstu bērnu ēdināšanas izdevumu segšanai Daugavpils pirmsskolas izglītības iestādēs ir tiesības saņemt ģimenēm, kuru aizgādībā vai aprūpē ir bērns, ja vidējie ienākumi pēdējo triju mēnešu laikā uz katru ģimenes locekli nepārsniedz attiecīgajā periodā valstī noteiktās minimālās mēneša darba algas apmēru, un vismaz viens no vecākiem ir bijis Černobiļas AES avārijas seku novēršanas un/vai Afganistānas kara notikumu dalībnieks – 100% apmērā no ēdināšanas izdevumu summas. Atbalsts bērnu ēdināšanas izdevumu segšanai tiek piešķirts par laika periodu no 1.septembra līdz 31</w:t>
      </w:r>
      <w:r w:rsidRPr="009F7A97">
        <w:rPr>
          <w:rFonts w:ascii="Times New Roman" w:hAnsi="Times New Roman"/>
          <w:sz w:val="24"/>
          <w:szCs w:val="24"/>
          <w:lang w:val="lv-LV"/>
        </w:rPr>
        <w:t>.maijam un no 1.jūnija līdz 31.augustam, par pilnu mēnesi, kurā iesniegts iesniegums.</w:t>
      </w:r>
    </w:p>
    <w:p w:rsidR="00420764" w:rsidRPr="009F7A97" w:rsidRDefault="00420764" w:rsidP="00420764">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420764" w:rsidRPr="009F7A97" w:rsidRDefault="00420764" w:rsidP="00420764">
      <w:pPr>
        <w:spacing w:after="0" w:line="240" w:lineRule="auto"/>
        <w:ind w:firstLine="567"/>
        <w:jc w:val="both"/>
        <w:rPr>
          <w:rFonts w:ascii="Times New Roman" w:hAnsi="Times New Roman"/>
          <w:sz w:val="24"/>
          <w:szCs w:val="24"/>
          <w:lang w:val="lv-LV"/>
        </w:rPr>
      </w:pPr>
      <w:r w:rsidRPr="009F7A97">
        <w:rPr>
          <w:rFonts w:ascii="Times New Roman" w:hAnsi="Times New Roman" w:cs="Times New Roman"/>
          <w:sz w:val="24"/>
          <w:szCs w:val="24"/>
          <w:lang w:val="lv-LV"/>
        </w:rPr>
        <w:t xml:space="preserve">28. </w:t>
      </w:r>
      <w:r w:rsidRPr="009F7A97">
        <w:rPr>
          <w:rFonts w:ascii="Times New Roman" w:hAnsi="Times New Roman"/>
          <w:sz w:val="24"/>
          <w:szCs w:val="24"/>
          <w:lang w:val="lv-LV"/>
        </w:rPr>
        <w:t xml:space="preserve">Atbalstu bērnu ēdināšanas izdevumu segšanai </w:t>
      </w:r>
      <w:r w:rsidRPr="00573CAC">
        <w:rPr>
          <w:rFonts w:ascii="Times New Roman" w:hAnsi="Times New Roman"/>
          <w:sz w:val="24"/>
          <w:szCs w:val="24"/>
          <w:lang w:val="lv-LV"/>
        </w:rPr>
        <w:t>Daugavpils pamatskolās, vidusskolās (launagi) un profesionālās vidējās izglītības iestādēs mācību gada laikā (pusdienas un launagi), vasaras nometnēs Daugavpils pilsētā un sabiedriskās ēdināšanas uzņēmumos vasaras brīvlaika periodā ir tiesības saņemt ģimenēm, kuru aizgādībā vai aprūpē ir bērns ar invaliditāti, ja vidējie ienākumi pēdējo triju mēnešu laikā uz katru ģimenes locekli nepārsniedz attiecīgajā periodā valstī noteiktās minimālās mēneša darba algas apmēru –  100% apmērā no ēdināšanas izdevumu summas. Atbalsts bērnu ēdināšanas izdevumu segšanai tiek piešķirts par laika periodu no 1.septembra līdz 31.</w:t>
      </w:r>
      <w:r w:rsidRPr="009F7A97">
        <w:rPr>
          <w:rFonts w:ascii="Times New Roman" w:hAnsi="Times New Roman"/>
          <w:sz w:val="24"/>
          <w:szCs w:val="24"/>
          <w:lang w:val="lv-LV"/>
        </w:rPr>
        <w:t>maijam un no 1.jūnija līdz 31.augustam, par pilnu mēnesi, kurā iesniegts iesniegums.</w:t>
      </w:r>
    </w:p>
    <w:p w:rsidR="00420764" w:rsidRPr="009F7A97" w:rsidRDefault="00420764" w:rsidP="00420764">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420764" w:rsidRPr="009F7A97" w:rsidRDefault="00420764" w:rsidP="00420764">
      <w:pPr>
        <w:spacing w:after="0" w:line="240" w:lineRule="auto"/>
        <w:ind w:firstLine="567"/>
        <w:jc w:val="both"/>
        <w:rPr>
          <w:rFonts w:ascii="Times New Roman" w:hAnsi="Times New Roman" w:cs="Times New Roman"/>
          <w:sz w:val="24"/>
          <w:szCs w:val="24"/>
          <w:lang w:val="lv-LV"/>
        </w:rPr>
      </w:pPr>
      <w:r w:rsidRPr="009F7A97">
        <w:rPr>
          <w:rFonts w:ascii="Times New Roman" w:hAnsi="Times New Roman" w:cs="Times New Roman"/>
          <w:sz w:val="24"/>
          <w:szCs w:val="24"/>
          <w:lang w:val="lv-LV"/>
        </w:rPr>
        <w:t>29. Atbalstu bērnu ēdināšanas izdevumu segšanai izmaksā pārskaitījuma veidā ēdināšanas pakalpojumu sniedzējam.</w:t>
      </w:r>
    </w:p>
    <w:p w:rsidR="00420764" w:rsidRPr="009F7A97" w:rsidRDefault="00420764" w:rsidP="00420764">
      <w:pPr>
        <w:spacing w:after="0" w:line="240" w:lineRule="auto"/>
        <w:ind w:firstLine="567"/>
        <w:jc w:val="both"/>
        <w:rPr>
          <w:rFonts w:ascii="Times New Roman" w:hAnsi="Times New Roman" w:cs="Times New Roman"/>
          <w:sz w:val="24"/>
          <w:szCs w:val="24"/>
          <w:lang w:val="lv-LV"/>
        </w:rPr>
      </w:pPr>
      <w:r w:rsidRPr="009F7A97">
        <w:rPr>
          <w:rFonts w:ascii="Times New Roman" w:hAnsi="Times New Roman" w:cs="Times New Roman"/>
          <w:sz w:val="24"/>
          <w:szCs w:val="24"/>
          <w:lang w:val="lv-LV"/>
        </w:rPr>
        <w:t xml:space="preserve">30. </w:t>
      </w:r>
      <w:r w:rsidRPr="009F7A97">
        <w:rPr>
          <w:rFonts w:ascii="Times New Roman" w:hAnsi="Times New Roman"/>
          <w:sz w:val="24"/>
          <w:szCs w:val="24"/>
          <w:lang w:val="lv-LV"/>
        </w:rPr>
        <w:t xml:space="preserve">Noteikumu </w:t>
      </w:r>
      <w:hyperlink r:id="rId131" w:anchor="p27" w:tgtFrame="_blank" w:history="1">
        <w:r w:rsidRPr="009F7A97">
          <w:rPr>
            <w:rFonts w:ascii="Times New Roman" w:hAnsi="Times New Roman"/>
            <w:sz w:val="24"/>
            <w:szCs w:val="24"/>
            <w:lang w:val="lv-LV"/>
          </w:rPr>
          <w:t xml:space="preserve">27. </w:t>
        </w:r>
      </w:hyperlink>
      <w:r w:rsidRPr="009F7A97">
        <w:rPr>
          <w:rFonts w:ascii="Times New Roman" w:hAnsi="Times New Roman"/>
          <w:sz w:val="24"/>
          <w:szCs w:val="24"/>
          <w:lang w:val="lv-LV"/>
        </w:rPr>
        <w:t xml:space="preserve">un </w:t>
      </w:r>
      <w:hyperlink r:id="rId132" w:anchor="p28" w:tgtFrame="_blank" w:history="1">
        <w:r w:rsidRPr="009F7A97">
          <w:rPr>
            <w:rFonts w:ascii="Times New Roman" w:hAnsi="Times New Roman"/>
            <w:sz w:val="24"/>
            <w:szCs w:val="24"/>
            <w:lang w:val="lv-LV"/>
          </w:rPr>
          <w:t>28.punktā</w:t>
        </w:r>
      </w:hyperlink>
      <w:r w:rsidRPr="009F7A97">
        <w:rPr>
          <w:rFonts w:ascii="Times New Roman" w:hAnsi="Times New Roman"/>
          <w:sz w:val="24"/>
          <w:szCs w:val="24"/>
          <w:lang w:val="lv-LV"/>
        </w:rPr>
        <w:t xml:space="preserve"> minētais atbalsts ietver atbalstu bērnu ēdināšanas izdevumu kompensācijai par pilnu mēnesi, ja vienlaikus par laiku līdz iesnieguma iesniegšanai tiek iesniegti izdevumus apliecinoši čeki (vai citi veikto maksājumu apliecinoši dokumenti), kuros ir norādīti bērna rekvizīti.</w:t>
      </w:r>
    </w:p>
    <w:p w:rsidR="00420764" w:rsidRPr="009F7A97" w:rsidRDefault="00420764" w:rsidP="00420764">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420764" w:rsidRPr="00CD7770" w:rsidRDefault="00420764" w:rsidP="00420764">
      <w:pPr>
        <w:spacing w:after="0" w:line="240" w:lineRule="auto"/>
        <w:ind w:firstLine="567"/>
        <w:jc w:val="both"/>
        <w:rPr>
          <w:rFonts w:ascii="Times New Roman" w:hAnsi="Times New Roman" w:cs="Times New Roman"/>
          <w:color w:val="000000" w:themeColor="text1"/>
          <w:sz w:val="24"/>
          <w:szCs w:val="24"/>
          <w:lang w:val="lv-LV"/>
        </w:rPr>
      </w:pPr>
    </w:p>
    <w:p w:rsidR="0042076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6. Atbalsts skolēnu formas tērpa iegādei</w:t>
      </w:r>
    </w:p>
    <w:p w:rsidR="00420764" w:rsidRPr="00A659B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420764" w:rsidRPr="00CD7770"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31. </w:t>
      </w:r>
      <w:r w:rsidRPr="00CD7770">
        <w:rPr>
          <w:rFonts w:ascii="Times New Roman" w:eastAsia="Times New Roman" w:hAnsi="Times New Roman" w:cs="Times New Roman"/>
          <w:color w:val="000000" w:themeColor="text1"/>
          <w:sz w:val="24"/>
          <w:szCs w:val="24"/>
          <w:lang w:val="lv-LV" w:eastAsia="ru-RU"/>
        </w:rPr>
        <w:t>Atbalsts skolēnu formas tērpa iegādei ir paredzēts Daugavpils izglītības iestādēs, kurās ir ieviests formas tērps.</w:t>
      </w:r>
    </w:p>
    <w:p w:rsidR="00420764" w:rsidRPr="00CD7770"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32. </w:t>
      </w:r>
      <w:r w:rsidRPr="00CD7770">
        <w:rPr>
          <w:rFonts w:ascii="Times New Roman" w:eastAsia="Times New Roman" w:hAnsi="Times New Roman" w:cs="Times New Roman"/>
          <w:color w:val="000000" w:themeColor="text1"/>
          <w:sz w:val="24"/>
          <w:szCs w:val="24"/>
          <w:lang w:val="lv-LV" w:eastAsia="ru-RU"/>
        </w:rPr>
        <w:t>Tiesības saņemt atbalstu formas tērpa iegādei līdz 30,00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vienu reizi kalendārajā gadā uz katru izglītojamo ir:</w:t>
      </w:r>
    </w:p>
    <w:p w:rsidR="00420764" w:rsidRPr="00CD7770"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32.1. </w:t>
      </w:r>
      <w:r w:rsidRPr="00CD7770">
        <w:rPr>
          <w:rFonts w:ascii="Times New Roman" w:eastAsia="Times New Roman" w:hAnsi="Times New Roman" w:cs="Times New Roman"/>
          <w:color w:val="000000" w:themeColor="text1"/>
          <w:sz w:val="24"/>
          <w:szCs w:val="24"/>
          <w:lang w:val="lv-LV" w:eastAsia="ru-RU"/>
        </w:rPr>
        <w:t>ģimenēm (personām), kurām piešķirts trūcīgas ģimenes (personas) statuss;</w:t>
      </w:r>
    </w:p>
    <w:p w:rsidR="00420764" w:rsidRPr="00CD7770"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32.2. </w:t>
      </w:r>
      <w:r w:rsidRPr="00CD7770">
        <w:rPr>
          <w:rFonts w:ascii="Times New Roman" w:eastAsia="Times New Roman" w:hAnsi="Times New Roman" w:cs="Times New Roman"/>
          <w:color w:val="000000" w:themeColor="text1"/>
          <w:sz w:val="24"/>
          <w:szCs w:val="24"/>
          <w:lang w:val="lv-LV" w:eastAsia="ru-RU"/>
        </w:rPr>
        <w:t>ģimenēm (personām), kurām piešķirts maznodrošinātas ģimenes (personas) statuss.</w:t>
      </w:r>
    </w:p>
    <w:p w:rsidR="00420764" w:rsidRPr="00CD7770"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33. </w:t>
      </w:r>
      <w:r w:rsidRPr="00CD7770">
        <w:rPr>
          <w:rFonts w:ascii="Times New Roman" w:eastAsia="Times New Roman" w:hAnsi="Times New Roman" w:cs="Times New Roman"/>
          <w:color w:val="000000" w:themeColor="text1"/>
          <w:sz w:val="24"/>
          <w:szCs w:val="24"/>
          <w:lang w:val="lv-LV" w:eastAsia="ru-RU"/>
        </w:rPr>
        <w:t>Atbalstu skolēnu formas tērpa iegādei izmaksā kā kompensāciju vai pārskaitījuma veidā uz attiecīgā pakalpojuma sniedzēja norēķinu kontu kredītiestādē.</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34. </w:t>
      </w:r>
      <w:r w:rsidRPr="00CD7770">
        <w:rPr>
          <w:rFonts w:ascii="Times New Roman" w:eastAsia="Times New Roman" w:hAnsi="Times New Roman" w:cs="Times New Roman"/>
          <w:color w:val="000000" w:themeColor="text1"/>
          <w:sz w:val="24"/>
          <w:szCs w:val="24"/>
          <w:lang w:val="lv-LV" w:eastAsia="ru-RU"/>
        </w:rPr>
        <w:t>Atbalsta pieprasītājs iesniedz izdevumus apliecinošus dokumentus, ja pieprasīta izdevumu kompensācija, vai rēķinu no attiecīgā pakalpojuma sniedzēja, ja pieprasīta izdevumu segšana.</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42076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 Atbalsts veselības aprūpes izdevumu segšanai vai kompensēšanai</w:t>
      </w:r>
    </w:p>
    <w:p w:rsidR="00420764" w:rsidRPr="00A659B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420764" w:rsidRPr="00CD7770"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 </w:t>
      </w:r>
      <w:r w:rsidRPr="00CD7770">
        <w:rPr>
          <w:rFonts w:ascii="Times New Roman" w:eastAsia="Times New Roman" w:hAnsi="Times New Roman" w:cs="Times New Roman"/>
          <w:color w:val="000000" w:themeColor="text1"/>
          <w:sz w:val="24"/>
          <w:szCs w:val="24"/>
          <w:lang w:val="lv-LV" w:eastAsia="ru-RU"/>
        </w:rPr>
        <w:t>Atbalsts veselības aprūpes izdevumu segšanai vai kompensēšanai ir paredzēts šādiem mērķiem:</w:t>
      </w:r>
    </w:p>
    <w:p w:rsidR="00420764" w:rsidRPr="00CD7770"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35.1. </w:t>
      </w:r>
      <w:r w:rsidRPr="00CD7770">
        <w:rPr>
          <w:rFonts w:ascii="Times New Roman" w:eastAsia="Times New Roman" w:hAnsi="Times New Roman" w:cs="Times New Roman"/>
          <w:color w:val="000000" w:themeColor="text1"/>
          <w:sz w:val="24"/>
          <w:szCs w:val="24"/>
          <w:lang w:val="lv-LV" w:eastAsia="ru-RU"/>
        </w:rPr>
        <w:t>ārstniecības pakalpojumu saņemšanas izdevumu segšana:</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35.1.1. pacienta līdzmaksājums</w:t>
      </w:r>
      <w:r w:rsidRPr="00CD7770">
        <w:rPr>
          <w:rFonts w:ascii="Times New Roman" w:eastAsia="Times New Roman" w:hAnsi="Times New Roman" w:cs="Times New Roman"/>
          <w:color w:val="000000" w:themeColor="text1"/>
          <w:sz w:val="24"/>
          <w:szCs w:val="24"/>
          <w:lang w:val="lv-LV" w:eastAsia="ru-RU"/>
        </w:rPr>
        <w:t xml:space="preserve"> par ārstēšanu slimnīcas dienas stacionārā vai diennakts stacionārā izdevumu segšanai vai kompensēšanai;</w:t>
      </w:r>
    </w:p>
    <w:p w:rsidR="00420764" w:rsidRPr="00F1583E" w:rsidRDefault="00420764" w:rsidP="00420764">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 lēmumu Nr.796)</w:t>
      </w:r>
    </w:p>
    <w:p w:rsidR="00420764" w:rsidRPr="00CD7770"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35.1.2. </w:t>
      </w:r>
      <w:r w:rsidRPr="00CD7770">
        <w:rPr>
          <w:rFonts w:ascii="Times New Roman" w:eastAsia="Times New Roman" w:hAnsi="Times New Roman" w:cs="Times New Roman"/>
          <w:color w:val="000000" w:themeColor="text1"/>
          <w:sz w:val="24"/>
          <w:szCs w:val="24"/>
          <w:lang w:val="lv-LV" w:eastAsia="ru-RU"/>
        </w:rPr>
        <w:t>citiem ar ievietošanu slimnīcas diennakts stacionārā saistītiem izdevumiem;</w:t>
      </w:r>
    </w:p>
    <w:p w:rsidR="00420764" w:rsidRPr="00CD7770"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35.2. </w:t>
      </w:r>
      <w:r w:rsidRPr="00CD7770">
        <w:rPr>
          <w:rFonts w:ascii="Times New Roman" w:eastAsia="Times New Roman" w:hAnsi="Times New Roman" w:cs="Times New Roman"/>
          <w:color w:val="000000" w:themeColor="text1"/>
          <w:sz w:val="24"/>
          <w:szCs w:val="24"/>
          <w:lang w:val="lv-LV" w:eastAsia="ru-RU"/>
        </w:rPr>
        <w:t>ar tuberkulozi slimām personām;</w:t>
      </w:r>
    </w:p>
    <w:p w:rsidR="00420764" w:rsidRPr="00CD7770"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 </w:t>
      </w:r>
      <w:r w:rsidRPr="00CD7770">
        <w:rPr>
          <w:rFonts w:ascii="Times New Roman" w:eastAsia="Times New Roman" w:hAnsi="Times New Roman" w:cs="Times New Roman"/>
          <w:color w:val="000000" w:themeColor="text1"/>
          <w:sz w:val="24"/>
          <w:szCs w:val="24"/>
          <w:lang w:val="lv-LV" w:eastAsia="ru-RU"/>
        </w:rPr>
        <w:t>citiem ar veselības aprūpi saistītiem mērķiem:</w:t>
      </w:r>
    </w:p>
    <w:p w:rsidR="00420764" w:rsidRPr="00CD7770"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35.3.1. </w:t>
      </w:r>
      <w:r w:rsidRPr="00CD7770">
        <w:rPr>
          <w:rFonts w:ascii="Times New Roman" w:eastAsia="Times New Roman" w:hAnsi="Times New Roman" w:cs="Times New Roman"/>
          <w:color w:val="000000" w:themeColor="text1"/>
          <w:sz w:val="24"/>
          <w:szCs w:val="24"/>
          <w:lang w:val="lv-LV" w:eastAsia="ru-RU"/>
        </w:rPr>
        <w:t>veselības apdrošināšanas polises iegādes izdevumu kompensēšanai;</w:t>
      </w:r>
    </w:p>
    <w:p w:rsidR="00420764" w:rsidRPr="00CD7770"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35.3.2. </w:t>
      </w:r>
      <w:r w:rsidRPr="00CD7770">
        <w:rPr>
          <w:rFonts w:ascii="Times New Roman" w:eastAsia="Times New Roman" w:hAnsi="Times New Roman" w:cs="Times New Roman"/>
          <w:color w:val="000000" w:themeColor="text1"/>
          <w:sz w:val="24"/>
          <w:szCs w:val="24"/>
          <w:lang w:val="lv-LV" w:eastAsia="ru-RU"/>
        </w:rPr>
        <w:t>medikamentu, kuriem piemēro samazināto pievienotās vērtības nodokļa likmi, iegādes izdevumu kompensēšanai;</w:t>
      </w:r>
    </w:p>
    <w:p w:rsidR="00420764" w:rsidRPr="00CD7770"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35.3.3. </w:t>
      </w:r>
      <w:r w:rsidRPr="00CD7770">
        <w:rPr>
          <w:rFonts w:ascii="Times New Roman" w:eastAsia="Times New Roman" w:hAnsi="Times New Roman" w:cs="Times New Roman"/>
          <w:color w:val="000000" w:themeColor="text1"/>
          <w:sz w:val="24"/>
          <w:szCs w:val="24"/>
          <w:lang w:val="lv-LV" w:eastAsia="ru-RU"/>
        </w:rPr>
        <w:t>zobārstniecības/stomatoloģijas, zobu protezēšanas un ortodonta pakalpojuma apmaksai vai apmaksas izdevumu kompensēšanai;</w:t>
      </w:r>
    </w:p>
    <w:p w:rsidR="00420764" w:rsidRPr="00CD7770"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35.3.4. </w:t>
      </w:r>
      <w:r w:rsidRPr="00CD7770">
        <w:rPr>
          <w:rFonts w:ascii="Times New Roman" w:eastAsia="Times New Roman" w:hAnsi="Times New Roman" w:cs="Times New Roman"/>
          <w:color w:val="000000" w:themeColor="text1"/>
          <w:sz w:val="24"/>
          <w:szCs w:val="24"/>
          <w:lang w:val="lv-LV" w:eastAsia="ru-RU"/>
        </w:rPr>
        <w:t>izdevumu kompensēšanai par vizīti pie ārsta speciālista;</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35.3.5. ārstniecības pakalpojumu pieejamības nodrošināšanai</w:t>
      </w:r>
      <w:r w:rsidRPr="00CD7770">
        <w:rPr>
          <w:rFonts w:ascii="Times New Roman" w:eastAsia="Times New Roman" w:hAnsi="Times New Roman" w:cs="Times New Roman"/>
          <w:color w:val="000000" w:themeColor="text1"/>
          <w:sz w:val="24"/>
          <w:szCs w:val="24"/>
          <w:lang w:val="lv-LV" w:eastAsia="ru-RU"/>
        </w:rPr>
        <w:t xml:space="preserve"> klientiem, kuriem nepieciešama hemodialīzes procedūra;</w:t>
      </w:r>
    </w:p>
    <w:p w:rsidR="00420764" w:rsidRPr="006F0D05" w:rsidRDefault="00420764" w:rsidP="00420764">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p>
    <w:p w:rsidR="00420764" w:rsidRPr="00CD7770"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35.3.6. </w:t>
      </w:r>
      <w:r w:rsidRPr="00CD7770">
        <w:rPr>
          <w:rFonts w:ascii="Times New Roman" w:eastAsia="Times New Roman" w:hAnsi="Times New Roman" w:cs="Times New Roman"/>
          <w:color w:val="000000" w:themeColor="text1"/>
          <w:sz w:val="24"/>
          <w:szCs w:val="24"/>
          <w:lang w:val="lv-LV" w:eastAsia="ru-RU"/>
        </w:rPr>
        <w:t>medicīnisko ierīču, inkontinences līdzekļu un optisko briļļu lēcu iegādes izdevumu kompensēšanai;</w:t>
      </w:r>
    </w:p>
    <w:p w:rsidR="00420764" w:rsidRPr="00CD7770"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35.3.7. </w:t>
      </w:r>
      <w:r w:rsidRPr="00CD7770">
        <w:rPr>
          <w:rFonts w:ascii="Times New Roman" w:eastAsia="Times New Roman" w:hAnsi="Times New Roman" w:cs="Times New Roman"/>
          <w:color w:val="000000" w:themeColor="text1"/>
          <w:sz w:val="24"/>
          <w:szCs w:val="24"/>
          <w:lang w:val="lv-LV" w:eastAsia="ru-RU"/>
        </w:rPr>
        <w:t>bezglutēna pārtikas produktu iegādei un iegādes izdevumu kompensēšanai;</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35.3.8. </w:t>
      </w:r>
      <w:r w:rsidRPr="00CD7770">
        <w:rPr>
          <w:rFonts w:ascii="Times New Roman" w:eastAsia="Times New Roman" w:hAnsi="Times New Roman" w:cs="Times New Roman"/>
          <w:color w:val="000000" w:themeColor="text1"/>
          <w:sz w:val="24"/>
          <w:szCs w:val="24"/>
          <w:lang w:val="lv-LV" w:eastAsia="ru-RU"/>
        </w:rPr>
        <w:t>plānveida operācijas izmaksu segšanai.</w:t>
      </w:r>
    </w:p>
    <w:p w:rsidR="00420764" w:rsidRDefault="00420764" w:rsidP="00420764">
      <w:pPr>
        <w:shd w:val="clear" w:color="auto" w:fill="FFFFFF"/>
        <w:spacing w:after="0" w:line="293" w:lineRule="atLeast"/>
        <w:ind w:firstLine="567"/>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35.3.9. speciālo tehnisko palīglīdzekļu un ar to darbību saistīto ierīču iegādei un remontam bērniem ar </w:t>
      </w:r>
      <w:r w:rsidRPr="002C1C91">
        <w:rPr>
          <w:rFonts w:ascii="Times New Roman" w:eastAsia="Times New Roman" w:hAnsi="Times New Roman"/>
          <w:sz w:val="24"/>
          <w:szCs w:val="24"/>
          <w:lang w:val="lv-LV" w:eastAsia="en-GB"/>
        </w:rPr>
        <w:t>dzirdes invaliditāti (</w:t>
      </w:r>
      <w:r>
        <w:rPr>
          <w:rFonts w:ascii="Times New Roman" w:eastAsia="Times New Roman" w:hAnsi="Times New Roman"/>
          <w:sz w:val="24"/>
          <w:szCs w:val="24"/>
          <w:lang w:val="lv-LV" w:eastAsia="en-GB"/>
        </w:rPr>
        <w:t xml:space="preserve">gadījumā, </w:t>
      </w:r>
      <w:r w:rsidRPr="002C1C91">
        <w:rPr>
          <w:rFonts w:ascii="Times New Roman" w:eastAsia="Times New Roman" w:hAnsi="Times New Roman"/>
          <w:sz w:val="24"/>
          <w:szCs w:val="24"/>
          <w:lang w:val="lv-LV" w:eastAsia="en-GB"/>
        </w:rPr>
        <w:t xml:space="preserve">ja </w:t>
      </w:r>
      <w:r>
        <w:rPr>
          <w:rFonts w:ascii="Times New Roman" w:eastAsia="Times New Roman" w:hAnsi="Times New Roman"/>
          <w:sz w:val="24"/>
          <w:szCs w:val="24"/>
          <w:lang w:val="lv-LV" w:eastAsia="en-GB"/>
        </w:rPr>
        <w:t>šādu palīglīdzekļu iegādi un remontu neapmaksā no valsts budžeta līdzekļiem).</w:t>
      </w:r>
    </w:p>
    <w:p w:rsidR="00420764" w:rsidRPr="006F0D05" w:rsidRDefault="00420764" w:rsidP="00420764">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r>
        <w:rPr>
          <w:rFonts w:ascii="Times New Roman" w:eastAsia="Times New Roman" w:hAnsi="Times New Roman" w:cs="Times New Roman"/>
          <w:bCs/>
          <w:i/>
          <w:sz w:val="24"/>
          <w:szCs w:val="24"/>
          <w:lang w:val="lv-LV" w:eastAsia="ru-RU"/>
        </w:rPr>
        <w:t>(papildināts ar 17.01.2019. lēmumu Nr.1</w:t>
      </w:r>
      <w:r w:rsidRPr="006D5746">
        <w:rPr>
          <w:rFonts w:ascii="Times New Roman" w:eastAsia="Times New Roman" w:hAnsi="Times New Roman" w:cs="Times New Roman"/>
          <w:bCs/>
          <w:i/>
          <w:sz w:val="24"/>
          <w:szCs w:val="24"/>
          <w:lang w:val="lv-LV" w:eastAsia="ru-RU"/>
        </w:rPr>
        <w:t>)</w:t>
      </w:r>
    </w:p>
    <w:p w:rsidR="00420764" w:rsidRPr="00CD7770"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42076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7.1. Atbalsts ārstniecības pakalpojumu saņemšanas izdevumu segšanai</w:t>
      </w:r>
    </w:p>
    <w:p w:rsidR="00420764" w:rsidRPr="00A659B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420764" w:rsidRPr="00CD7770"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36. </w:t>
      </w:r>
      <w:r w:rsidRPr="00CD7770">
        <w:rPr>
          <w:rFonts w:ascii="Times New Roman" w:eastAsia="Times New Roman" w:hAnsi="Times New Roman" w:cs="Times New Roman"/>
          <w:color w:val="000000" w:themeColor="text1"/>
          <w:sz w:val="24"/>
          <w:szCs w:val="24"/>
          <w:lang w:val="lv-LV" w:eastAsia="ru-RU"/>
        </w:rPr>
        <w:t>Atbalsts ir paredzēts:</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36.1. pacienta līdzmaksājums</w:t>
      </w:r>
      <w:r w:rsidRPr="00CD7770">
        <w:rPr>
          <w:rFonts w:ascii="Times New Roman" w:eastAsia="Times New Roman" w:hAnsi="Times New Roman" w:cs="Times New Roman"/>
          <w:color w:val="000000" w:themeColor="text1"/>
          <w:sz w:val="24"/>
          <w:szCs w:val="24"/>
          <w:lang w:val="lv-LV" w:eastAsia="ru-RU"/>
        </w:rPr>
        <w:t xml:space="preserve"> izdevumu segšanai par ārstēšanos SIA "Daugavpils reģionālā slimnīca" dienas stacionārā vai diennakts stacionārā;</w:t>
      </w:r>
    </w:p>
    <w:p w:rsidR="00420764" w:rsidRPr="00F1583E" w:rsidRDefault="00420764" w:rsidP="00420764">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36.2. </w:t>
      </w:r>
      <w:r w:rsidRPr="00CD7770">
        <w:rPr>
          <w:rFonts w:ascii="Times New Roman" w:eastAsia="Times New Roman" w:hAnsi="Times New Roman" w:cs="Times New Roman"/>
          <w:color w:val="000000" w:themeColor="text1"/>
          <w:sz w:val="24"/>
          <w:szCs w:val="24"/>
          <w:lang w:val="lv-LV" w:eastAsia="ru-RU"/>
        </w:rPr>
        <w:t xml:space="preserve">pacienta </w:t>
      </w:r>
      <w:r>
        <w:rPr>
          <w:rFonts w:ascii="Times New Roman" w:eastAsia="Times New Roman" w:hAnsi="Times New Roman" w:cs="Times New Roman"/>
          <w:color w:val="000000" w:themeColor="text1"/>
          <w:sz w:val="24"/>
          <w:szCs w:val="24"/>
          <w:lang w:val="lv-LV" w:eastAsia="ru-RU"/>
        </w:rPr>
        <w:t xml:space="preserve">līdzmaksājums </w:t>
      </w:r>
      <w:r w:rsidRPr="00CD7770">
        <w:rPr>
          <w:rFonts w:ascii="Times New Roman" w:eastAsia="Times New Roman" w:hAnsi="Times New Roman" w:cs="Times New Roman"/>
          <w:color w:val="000000" w:themeColor="text1"/>
          <w:sz w:val="24"/>
          <w:szCs w:val="24"/>
          <w:lang w:val="lv-LV" w:eastAsia="ru-RU"/>
        </w:rPr>
        <w:t>izdevumu kompensēšanai par ārstēšanos Latvijas Republikā reģistrētas, pielikumā norādītās ārstniecības iestādes (slimnīcas) stacionārā, izņemot ārstēšanos no alkohola, narkotisko, psihotropo un toksisko vielu atkarības.</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420764" w:rsidRDefault="00420764" w:rsidP="00420764">
      <w:pPr>
        <w:shd w:val="clear" w:color="auto" w:fill="FFFFFF"/>
        <w:spacing w:after="0" w:line="293" w:lineRule="atLeast"/>
        <w:ind w:firstLine="567"/>
        <w:jc w:val="both"/>
        <w:rPr>
          <w:rFonts w:ascii="Times New Roman" w:hAnsi="Times New Roman"/>
          <w:sz w:val="24"/>
          <w:szCs w:val="24"/>
          <w:lang w:val="lv-LV"/>
        </w:rPr>
      </w:pPr>
      <w:r>
        <w:rPr>
          <w:rFonts w:ascii="Times New Roman" w:hAnsi="Times New Roman"/>
          <w:sz w:val="24"/>
          <w:szCs w:val="24"/>
          <w:lang w:val="lv-LV"/>
        </w:rPr>
        <w:lastRenderedPageBreak/>
        <w:t xml:space="preserve">36.3. </w:t>
      </w:r>
      <w:r w:rsidRPr="00BC7131">
        <w:rPr>
          <w:rFonts w:ascii="Times New Roman" w:hAnsi="Times New Roman"/>
          <w:sz w:val="24"/>
          <w:szCs w:val="24"/>
          <w:lang w:val="lv-LV"/>
        </w:rPr>
        <w:t xml:space="preserve">pacienta līdzmaksājuma </w:t>
      </w:r>
      <w:r w:rsidRPr="00BC7131">
        <w:rPr>
          <w:rFonts w:ascii="Times New Roman" w:eastAsia="Times New Roman" w:hAnsi="Times New Roman"/>
          <w:sz w:val="24"/>
          <w:szCs w:val="24"/>
          <w:lang w:val="lv-LV" w:eastAsia="en-GB"/>
        </w:rPr>
        <w:t>izdevumu segšanai vai kompensēšanai par ģimenes ārsta ambulatoru apmeklējumu vai ģimenes ārsta mājas vizīti un ārsta speciālista apmeklējumu</w:t>
      </w:r>
      <w:r>
        <w:rPr>
          <w:rFonts w:ascii="Times New Roman" w:hAnsi="Times New Roman"/>
          <w:sz w:val="24"/>
          <w:szCs w:val="24"/>
          <w:lang w:val="lv-LV"/>
        </w:rPr>
        <w:t>.</w:t>
      </w:r>
    </w:p>
    <w:p w:rsidR="00420764" w:rsidRPr="00F1583E" w:rsidRDefault="00420764" w:rsidP="00420764">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hAnsi="Times New Roman"/>
          <w:i/>
          <w:sz w:val="24"/>
          <w:szCs w:val="24"/>
          <w:lang w:val="lv-LV"/>
        </w:rPr>
        <w:t>(grozīts ar 23.12.2019. lēmumu Nr.796)</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37. </w:t>
      </w:r>
      <w:r w:rsidRPr="00CD7770">
        <w:rPr>
          <w:rFonts w:ascii="Times New Roman" w:eastAsia="Times New Roman" w:hAnsi="Times New Roman" w:cs="Times New Roman"/>
          <w:color w:val="000000" w:themeColor="text1"/>
          <w:sz w:val="24"/>
          <w:szCs w:val="24"/>
          <w:lang w:val="lv-LV" w:eastAsia="ru-RU"/>
        </w:rPr>
        <w:t xml:space="preserve">Tiesības saņemt atbalstu pacienta </w:t>
      </w:r>
      <w:r>
        <w:rPr>
          <w:rFonts w:ascii="Times New Roman" w:eastAsia="Times New Roman" w:hAnsi="Times New Roman" w:cs="Times New Roman"/>
          <w:color w:val="000000" w:themeColor="text1"/>
          <w:sz w:val="24"/>
          <w:szCs w:val="24"/>
          <w:lang w:val="lv-LV" w:eastAsia="ru-RU"/>
        </w:rPr>
        <w:t xml:space="preserve">līdzmaksājuma </w:t>
      </w:r>
      <w:r w:rsidRPr="00CD7770">
        <w:rPr>
          <w:rFonts w:ascii="Times New Roman" w:eastAsia="Times New Roman" w:hAnsi="Times New Roman" w:cs="Times New Roman"/>
          <w:color w:val="000000" w:themeColor="text1"/>
          <w:sz w:val="24"/>
          <w:szCs w:val="24"/>
          <w:lang w:val="lv-LV" w:eastAsia="ru-RU"/>
        </w:rPr>
        <w:t xml:space="preserve">segšanai vai kompensēšanai normatīvajos aktos noteiktajā apmēra līdz četrām dienām dienas stacionārā vai diennakts stacionārā ir pensijas vecuma personām un personām ar invaliditāti, izņemot gadījumus, ja pacienta </w:t>
      </w:r>
      <w:r>
        <w:rPr>
          <w:rFonts w:ascii="Times New Roman" w:eastAsia="Times New Roman" w:hAnsi="Times New Roman" w:cs="Times New Roman"/>
          <w:color w:val="000000" w:themeColor="text1"/>
          <w:sz w:val="24"/>
          <w:szCs w:val="24"/>
          <w:lang w:val="lv-LV" w:eastAsia="ru-RU"/>
        </w:rPr>
        <w:t xml:space="preserve">līdzmaksājums </w:t>
      </w:r>
      <w:r w:rsidRPr="00CD7770">
        <w:rPr>
          <w:rFonts w:ascii="Times New Roman" w:eastAsia="Times New Roman" w:hAnsi="Times New Roman" w:cs="Times New Roman"/>
          <w:color w:val="000000" w:themeColor="text1"/>
          <w:sz w:val="24"/>
          <w:szCs w:val="24"/>
          <w:lang w:val="lv-LV" w:eastAsia="ru-RU"/>
        </w:rPr>
        <w:t>sedz no valsts budžeta.</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r>
        <w:rPr>
          <w:rFonts w:ascii="Times New Roman" w:eastAsia="Times New Roman" w:hAnsi="Times New Roman" w:cs="Times New Roman"/>
          <w:i/>
          <w:color w:val="000000" w:themeColor="text1"/>
          <w:sz w:val="24"/>
          <w:szCs w:val="24"/>
          <w:lang w:val="lv-LV" w:eastAsia="ru-RU"/>
        </w:rPr>
        <w:t xml:space="preserve">, </w:t>
      </w:r>
      <w:r w:rsidRPr="00F1583E">
        <w:rPr>
          <w:rFonts w:ascii="Times New Roman" w:eastAsia="Times New Roman" w:hAnsi="Times New Roman" w:cs="Times New Roman"/>
          <w:i/>
          <w:color w:val="000000" w:themeColor="text1"/>
          <w:sz w:val="24"/>
          <w:szCs w:val="24"/>
          <w:lang w:val="lv-LV" w:eastAsia="ru-RU"/>
        </w:rPr>
        <w:t>(grozīts ar 23.12.2019.lēmumu Nr.796)</w:t>
      </w:r>
    </w:p>
    <w:p w:rsidR="00420764" w:rsidRPr="00BC7131" w:rsidRDefault="00420764" w:rsidP="00420764">
      <w:pPr>
        <w:spacing w:after="0" w:line="240" w:lineRule="auto"/>
        <w:ind w:firstLine="426"/>
        <w:jc w:val="both"/>
        <w:rPr>
          <w:rFonts w:ascii="Times New Roman" w:hAnsi="Times New Roman"/>
          <w:sz w:val="24"/>
          <w:szCs w:val="24"/>
          <w:lang w:val="lv-LV"/>
        </w:rPr>
      </w:pP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1</w:t>
      </w:r>
      <w:r>
        <w:rPr>
          <w:rFonts w:ascii="Times New Roman" w:hAnsi="Times New Roman"/>
          <w:sz w:val="24"/>
          <w:szCs w:val="24"/>
          <w:lang w:val="lv-LV"/>
        </w:rPr>
        <w:t xml:space="preserve"> </w:t>
      </w:r>
      <w:r w:rsidRPr="00BC7131">
        <w:rPr>
          <w:rFonts w:ascii="Times New Roman" w:hAnsi="Times New Roman"/>
          <w:sz w:val="24"/>
          <w:szCs w:val="24"/>
          <w:lang w:val="lv-LV"/>
        </w:rPr>
        <w:t xml:space="preserve">Tiesības saņemt </w:t>
      </w:r>
      <w:r w:rsidRPr="00BC7131">
        <w:rPr>
          <w:rFonts w:ascii="Times New Roman" w:eastAsia="Times New Roman" w:hAnsi="Times New Roman"/>
          <w:sz w:val="24"/>
          <w:szCs w:val="24"/>
          <w:lang w:val="lv-LV" w:eastAsia="en-GB"/>
        </w:rPr>
        <w:t xml:space="preserve">atbalstu pacienta līdzmaksājuma segšanai vai kompensēšanai normatīvajos aktos noteiktajā apmērā līdz četrām dienām dienas stacionārā vai diennakts stacionārā un </w:t>
      </w:r>
      <w:r w:rsidRPr="00BC7131">
        <w:rPr>
          <w:rFonts w:ascii="Times New Roman" w:hAnsi="Times New Roman"/>
          <w:sz w:val="24"/>
          <w:szCs w:val="24"/>
          <w:lang w:val="lv-LV"/>
        </w:rPr>
        <w:t xml:space="preserve">pacienta līdzmaksājuma </w:t>
      </w:r>
      <w:r w:rsidRPr="00BC7131">
        <w:rPr>
          <w:rFonts w:ascii="Times New Roman" w:eastAsia="Times New Roman" w:hAnsi="Times New Roman"/>
          <w:sz w:val="24"/>
          <w:szCs w:val="24"/>
          <w:lang w:val="lv-LV" w:eastAsia="en-GB"/>
        </w:rPr>
        <w:t>izdevumu segšanai par ģimenes ārsta ambulatoru apmeklējumu vai ģimenes ārsta mājas vizīti un ārsta speciālista apmeklējumu ir vispārējās izglītības iestāžu izglītojamiem, k</w:t>
      </w:r>
      <w:r>
        <w:rPr>
          <w:rFonts w:ascii="Times New Roman" w:eastAsia="Times New Roman" w:hAnsi="Times New Roman"/>
          <w:sz w:val="24"/>
          <w:szCs w:val="24"/>
          <w:lang w:val="lv-LV" w:eastAsia="en-GB"/>
        </w:rPr>
        <w:t>uru dzīvesvieta deklarēta Daugavpils pilsētā un kuri</w:t>
      </w:r>
      <w:r w:rsidRPr="00BC7131">
        <w:rPr>
          <w:rFonts w:ascii="Times New Roman" w:eastAsia="Times New Roman" w:hAnsi="Times New Roman"/>
          <w:sz w:val="24"/>
          <w:szCs w:val="24"/>
          <w:lang w:val="lv-LV" w:eastAsia="en-GB"/>
        </w:rPr>
        <w:t xml:space="preserve"> mācās klātienē, vecumā no 18 līdz 20 gadiem, izņemot gadījumus, kad pacienta līdzmaksājumi tiek segti no valsts budžeta.</w:t>
      </w:r>
    </w:p>
    <w:p w:rsidR="00420764" w:rsidRPr="00CD7770"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420764" w:rsidRPr="00CD7770"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38. </w:t>
      </w:r>
      <w:r w:rsidRPr="00CD7770">
        <w:rPr>
          <w:rFonts w:ascii="Times New Roman" w:eastAsia="Times New Roman" w:hAnsi="Times New Roman" w:cs="Times New Roman"/>
          <w:color w:val="000000" w:themeColor="text1"/>
          <w:sz w:val="24"/>
          <w:szCs w:val="24"/>
          <w:lang w:val="lv-LV" w:eastAsia="ru-RU"/>
        </w:rPr>
        <w:t>36.1.apakšpunktā minētais atbalsts tiek sniegts, pamatojoties uz SIA "Daugavpils reģionālā slimnīca" sniegto informāciju.</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39. </w:t>
      </w:r>
      <w:r w:rsidRPr="00CD7770">
        <w:rPr>
          <w:rFonts w:ascii="Times New Roman" w:eastAsia="Times New Roman" w:hAnsi="Times New Roman" w:cs="Times New Roman"/>
          <w:color w:val="000000" w:themeColor="text1"/>
          <w:sz w:val="24"/>
          <w:szCs w:val="24"/>
          <w:lang w:val="lv-LV" w:eastAsia="ru-RU"/>
        </w:rPr>
        <w:t>Atbalsta pieprasītājs 36.2.apakšpunktā minēta atbalsta saņemšanai iesniedz iesniegumu Dienestā, pievienojot klāt līguma par ārstniecības pakalpojumu sniegšanu vai izraksta no stacionārā/ambulatorā pacienta medicīniskās kartes un izdevumu apliecinošo dokumentu kopijas, uzrādot oriģinālu.</w:t>
      </w:r>
    </w:p>
    <w:p w:rsidR="00420764" w:rsidRPr="00BC7131" w:rsidRDefault="00420764" w:rsidP="00420764">
      <w:pPr>
        <w:spacing w:after="0" w:line="240" w:lineRule="auto"/>
        <w:ind w:firstLine="426"/>
        <w:jc w:val="both"/>
        <w:rPr>
          <w:rFonts w:ascii="Times New Roman" w:eastAsia="Times New Roman" w:hAnsi="Times New Roman"/>
          <w:sz w:val="24"/>
          <w:szCs w:val="24"/>
          <w:lang w:val="lv-LV" w:eastAsia="en-GB"/>
        </w:rPr>
      </w:pPr>
      <w:r>
        <w:rPr>
          <w:rFonts w:ascii="Times New Roman" w:hAnsi="Times New Roman"/>
          <w:sz w:val="24"/>
          <w:szCs w:val="24"/>
          <w:lang w:val="lv-LV"/>
        </w:rPr>
        <w:t xml:space="preserve"> </w:t>
      </w:r>
      <w:r w:rsidRPr="00BC7131">
        <w:rPr>
          <w:rFonts w:ascii="Times New Roman" w:hAnsi="Times New Roman"/>
          <w:sz w:val="24"/>
          <w:szCs w:val="24"/>
          <w:lang w:val="lv-LV"/>
        </w:rPr>
        <w:t>39</w:t>
      </w:r>
      <w:r w:rsidRPr="00BC7131">
        <w:rPr>
          <w:rFonts w:ascii="Times New Roman" w:hAnsi="Times New Roman"/>
          <w:sz w:val="24"/>
          <w:szCs w:val="24"/>
          <w:vertAlign w:val="superscript"/>
          <w:lang w:val="lv-LV"/>
        </w:rPr>
        <w:t>1</w:t>
      </w:r>
      <w:r w:rsidRPr="00BC7131">
        <w:rPr>
          <w:rFonts w:ascii="Times New Roman" w:hAnsi="Times New Roman"/>
          <w:sz w:val="24"/>
          <w:szCs w:val="24"/>
          <w:lang w:val="lv-LV"/>
        </w:rPr>
        <w:t xml:space="preserve">. </w:t>
      </w:r>
      <w:r w:rsidRPr="00BC7131">
        <w:rPr>
          <w:rFonts w:ascii="Times New Roman" w:eastAsia="Times New Roman" w:hAnsi="Times New Roman"/>
          <w:sz w:val="24"/>
          <w:szCs w:val="24"/>
          <w:lang w:val="lv-LV" w:eastAsia="en-GB"/>
        </w:rPr>
        <w:t xml:space="preserve">Atbalsta pieprasītājs 36.3.apakšpunktā un </w:t>
      </w: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 xml:space="preserve">1 </w:t>
      </w:r>
      <w:r w:rsidRPr="00BC7131">
        <w:rPr>
          <w:rFonts w:ascii="Times New Roman" w:eastAsia="Times New Roman" w:hAnsi="Times New Roman"/>
          <w:sz w:val="24"/>
          <w:szCs w:val="24"/>
          <w:lang w:val="lv-LV" w:eastAsia="en-GB"/>
        </w:rPr>
        <w:t>punktā minētā atbalsta saņemšanai pacienta līdzmaksājuma segšanai vai kompensēšanai par ģimenes ārsta un ārsta speciālista apmeklējumu iesniedz iesniegumu Dienestā, pievienojot izdevumu apliecinošo dokumentu kopijas (uzrādot oriģinālu) un izglītības iestādes izziņu par to, ka atbalsta saņēmējs mācās klātienē.</w:t>
      </w:r>
    </w:p>
    <w:p w:rsidR="00420764" w:rsidRPr="00BC7131" w:rsidRDefault="00420764" w:rsidP="00420764">
      <w:pPr>
        <w:spacing w:after="0" w:line="240" w:lineRule="auto"/>
        <w:ind w:firstLine="426"/>
        <w:jc w:val="both"/>
        <w:rPr>
          <w:rFonts w:ascii="Times New Roman" w:eastAsia="Times New Roman" w:hAnsi="Times New Roman"/>
          <w:sz w:val="24"/>
          <w:szCs w:val="24"/>
          <w:lang w:val="lv-LV" w:eastAsia="en-GB"/>
        </w:rPr>
      </w:pPr>
      <w:r w:rsidRPr="00BC7131">
        <w:rPr>
          <w:rFonts w:ascii="Times New Roman" w:hAnsi="Times New Roman"/>
          <w:sz w:val="24"/>
          <w:szCs w:val="24"/>
          <w:lang w:val="lv-LV"/>
        </w:rPr>
        <w:t>39.</w:t>
      </w:r>
      <w:r w:rsidRPr="00BC7131">
        <w:rPr>
          <w:rFonts w:ascii="Times New Roman" w:hAnsi="Times New Roman"/>
          <w:sz w:val="24"/>
          <w:szCs w:val="24"/>
          <w:vertAlign w:val="superscript"/>
          <w:lang w:val="lv-LV"/>
        </w:rPr>
        <w:t>2</w:t>
      </w:r>
      <w:r w:rsidRPr="00BC7131">
        <w:rPr>
          <w:rFonts w:ascii="Times New Roman" w:hAnsi="Times New Roman"/>
          <w:sz w:val="24"/>
          <w:szCs w:val="24"/>
          <w:lang w:val="lv-LV"/>
        </w:rPr>
        <w:t xml:space="preserve"> </w:t>
      </w:r>
      <w:r w:rsidRPr="00BC7131">
        <w:rPr>
          <w:rFonts w:ascii="Times New Roman" w:eastAsia="Times New Roman" w:hAnsi="Times New Roman"/>
          <w:sz w:val="24"/>
          <w:szCs w:val="24"/>
          <w:lang w:val="lv-LV" w:eastAsia="en-GB"/>
        </w:rPr>
        <w:t>Atbalsta pieprasītājs 36.1.</w:t>
      </w:r>
      <w:r>
        <w:rPr>
          <w:rFonts w:ascii="Times New Roman" w:eastAsia="Times New Roman" w:hAnsi="Times New Roman"/>
          <w:sz w:val="24"/>
          <w:szCs w:val="24"/>
          <w:lang w:val="lv-LV" w:eastAsia="en-GB"/>
        </w:rPr>
        <w:t>, 36.2.</w:t>
      </w:r>
      <w:r w:rsidRPr="00BC7131">
        <w:rPr>
          <w:rFonts w:ascii="Times New Roman" w:eastAsia="Times New Roman" w:hAnsi="Times New Roman"/>
          <w:sz w:val="24"/>
          <w:szCs w:val="24"/>
          <w:lang w:val="lv-LV" w:eastAsia="en-GB"/>
        </w:rPr>
        <w:t xml:space="preserve">apakšpunktā un </w:t>
      </w: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1.</w:t>
      </w:r>
      <w:r w:rsidRPr="00BC7131">
        <w:rPr>
          <w:rFonts w:ascii="Times New Roman" w:eastAsia="Times New Roman" w:hAnsi="Times New Roman"/>
          <w:sz w:val="24"/>
          <w:szCs w:val="24"/>
          <w:lang w:val="lv-LV" w:eastAsia="en-GB"/>
        </w:rPr>
        <w:t>punktā</w:t>
      </w:r>
      <w:r w:rsidRPr="00BC7131">
        <w:rPr>
          <w:rFonts w:ascii="Times New Roman" w:hAnsi="Times New Roman"/>
          <w:sz w:val="24"/>
          <w:szCs w:val="24"/>
          <w:vertAlign w:val="superscript"/>
          <w:lang w:val="lv-LV"/>
        </w:rPr>
        <w:t xml:space="preserve"> </w:t>
      </w:r>
      <w:r w:rsidRPr="00BC7131">
        <w:rPr>
          <w:rFonts w:ascii="Times New Roman" w:eastAsia="Times New Roman" w:hAnsi="Times New Roman"/>
          <w:sz w:val="24"/>
          <w:szCs w:val="24"/>
          <w:lang w:val="lv-LV" w:eastAsia="en-GB"/>
        </w:rPr>
        <w:t>minētā atbalsta saņemšanai pacienta līdzmaksājuma segšanai vai kompensēšanai dienas stacionārā vai diennakts stacionārā iesniedz iesniegumu Dienestā, pievienojot līguma par ārstniecības pakalpojumu sniegšanu vai izraksta no stacionārā/ambulatorā pacienta medicīniskās kartes un izdevumu apliecinošu dokumentu kopijas (uzrādot oriģinālu) un izglītības iestādes izziņu par to, ka atb</w:t>
      </w:r>
      <w:r>
        <w:rPr>
          <w:rFonts w:ascii="Times New Roman" w:eastAsia="Times New Roman" w:hAnsi="Times New Roman"/>
          <w:sz w:val="24"/>
          <w:szCs w:val="24"/>
          <w:lang w:val="lv-LV" w:eastAsia="en-GB"/>
        </w:rPr>
        <w:t>alsta saņēmējs mācās klātienē.</w:t>
      </w:r>
    </w:p>
    <w:p w:rsidR="00420764" w:rsidRPr="00CD7770"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420764" w:rsidRPr="00CD7770"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40. </w:t>
      </w:r>
      <w:r w:rsidRPr="00CD7770">
        <w:rPr>
          <w:rFonts w:ascii="Times New Roman" w:eastAsia="Times New Roman" w:hAnsi="Times New Roman" w:cs="Times New Roman"/>
          <w:color w:val="000000" w:themeColor="text1"/>
          <w:sz w:val="24"/>
          <w:szCs w:val="24"/>
          <w:lang w:val="lv-LV" w:eastAsia="ru-RU"/>
        </w:rPr>
        <w:t>36.1.apakšpunktā minēto atbalstu izmaksā pārskaitījuma veidā uz SIA "Daugavpils reģionālā slimnīca" norēķinu kontu kredītiestādē.</w:t>
      </w:r>
    </w:p>
    <w:p w:rsidR="00420764" w:rsidRPr="00CD7770"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41. </w:t>
      </w:r>
      <w:r w:rsidRPr="00CD7770">
        <w:rPr>
          <w:rFonts w:ascii="Times New Roman" w:eastAsia="Times New Roman" w:hAnsi="Times New Roman" w:cs="Times New Roman"/>
          <w:color w:val="000000" w:themeColor="text1"/>
          <w:sz w:val="24"/>
          <w:szCs w:val="24"/>
          <w:lang w:val="lv-LV" w:eastAsia="ru-RU"/>
        </w:rPr>
        <w:t>Piešķirot 36.2.apakšpunktā minēto atbalstu, Dienests piešķir atbalsta pieprasītajam atbalstu 15,00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citiem ar ievietošanu slimnīcas diennakts stacionārā saistītiem izdevumiem, nepieprasot izdevumu apliecinošus dokumentus.</w:t>
      </w:r>
    </w:p>
    <w:p w:rsidR="00420764" w:rsidRDefault="00420764" w:rsidP="00420764">
      <w:pPr>
        <w:shd w:val="clear" w:color="auto" w:fill="FFFFFF"/>
        <w:spacing w:after="0" w:line="293" w:lineRule="atLeast"/>
        <w:ind w:firstLine="567"/>
        <w:jc w:val="both"/>
        <w:rPr>
          <w:rFonts w:ascii="Times New Roman" w:eastAsia="Times New Roman" w:hAnsi="Times New Roman"/>
          <w:sz w:val="24"/>
          <w:szCs w:val="24"/>
          <w:lang w:val="lv-LV" w:eastAsia="en-GB"/>
        </w:rPr>
      </w:pPr>
      <w:r w:rsidRPr="00BC7131">
        <w:rPr>
          <w:rFonts w:ascii="Times New Roman" w:eastAsia="Times New Roman" w:hAnsi="Times New Roman"/>
          <w:sz w:val="24"/>
          <w:szCs w:val="24"/>
          <w:lang w:val="lv-LV" w:eastAsia="en-GB"/>
        </w:rPr>
        <w:t xml:space="preserve">42. </w:t>
      </w:r>
      <w:hyperlink r:id="rId133" w:anchor="p36.2" w:history="1">
        <w:r w:rsidRPr="00BC7131">
          <w:rPr>
            <w:rFonts w:ascii="Times New Roman" w:eastAsia="Times New Roman" w:hAnsi="Times New Roman"/>
            <w:sz w:val="24"/>
            <w:szCs w:val="24"/>
            <w:lang w:val="lv-LV" w:eastAsia="en-GB"/>
          </w:rPr>
          <w:t>36.2</w:t>
        </w:r>
      </w:hyperlink>
      <w:r w:rsidRPr="00BC7131">
        <w:rPr>
          <w:rFonts w:ascii="Times New Roman" w:eastAsia="Times New Roman" w:hAnsi="Times New Roman"/>
          <w:sz w:val="24"/>
          <w:szCs w:val="24"/>
          <w:lang w:val="lv-LV" w:eastAsia="en-GB"/>
        </w:rPr>
        <w:t>., 36.3.apakšpunktos un </w:t>
      </w:r>
      <w:hyperlink r:id="rId134" w:anchor="p41" w:history="1">
        <w:r w:rsidRPr="00BC7131">
          <w:rPr>
            <w:rFonts w:ascii="Times New Roman" w:eastAsia="Times New Roman" w:hAnsi="Times New Roman"/>
            <w:sz w:val="24"/>
            <w:szCs w:val="24"/>
            <w:lang w:val="lv-LV" w:eastAsia="en-GB"/>
          </w:rPr>
          <w:t>41.punktā</w:t>
        </w:r>
      </w:hyperlink>
      <w:r w:rsidRPr="00BC7131">
        <w:rPr>
          <w:rFonts w:ascii="Times New Roman" w:eastAsia="Times New Roman" w:hAnsi="Times New Roman"/>
          <w:sz w:val="24"/>
          <w:szCs w:val="24"/>
          <w:lang w:val="lv-LV" w:eastAsia="en-GB"/>
        </w:rPr>
        <w:t> minēto atbalstu izmaksā, pārskaitot to uz atbalsta pieprasītāja norēķinu kontu vai izmaksājot skaidrā naud</w:t>
      </w:r>
      <w:r>
        <w:rPr>
          <w:rFonts w:ascii="Times New Roman" w:eastAsia="Times New Roman" w:hAnsi="Times New Roman"/>
          <w:sz w:val="24"/>
          <w:szCs w:val="24"/>
          <w:lang w:val="lv-LV" w:eastAsia="en-GB"/>
        </w:rPr>
        <w:t>ā Dienesta kasē.</w:t>
      </w:r>
    </w:p>
    <w:p w:rsidR="00420764" w:rsidRPr="00CD7770"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420764" w:rsidRDefault="00420764" w:rsidP="00420764">
      <w:pPr>
        <w:shd w:val="clear" w:color="auto" w:fill="FFFFFF"/>
        <w:spacing w:after="0" w:line="240" w:lineRule="auto"/>
        <w:ind w:firstLine="567"/>
        <w:jc w:val="center"/>
        <w:rPr>
          <w:rFonts w:ascii="Times New Roman" w:eastAsia="Times New Roman" w:hAnsi="Times New Roman" w:cs="Times New Roman"/>
          <w:b/>
          <w:bCs/>
          <w:color w:val="000000" w:themeColor="text1"/>
          <w:sz w:val="24"/>
          <w:szCs w:val="24"/>
          <w:lang w:val="lv-LV" w:eastAsia="ru-RU"/>
        </w:rPr>
      </w:pPr>
      <w:r w:rsidRPr="00CD7770">
        <w:rPr>
          <w:rFonts w:ascii="Times New Roman" w:eastAsia="Times New Roman" w:hAnsi="Times New Roman" w:cs="Times New Roman"/>
          <w:b/>
          <w:bCs/>
          <w:color w:val="000000" w:themeColor="text1"/>
          <w:sz w:val="24"/>
          <w:szCs w:val="24"/>
          <w:lang w:val="lv-LV" w:eastAsia="ru-RU"/>
        </w:rPr>
        <w:t>7.2. Atbalsts ar tuberkulozi slimām personām</w:t>
      </w:r>
    </w:p>
    <w:p w:rsidR="00420764" w:rsidRPr="00CD7770" w:rsidRDefault="00420764" w:rsidP="00420764">
      <w:pPr>
        <w:shd w:val="clear" w:color="auto" w:fill="FFFFFF"/>
        <w:spacing w:after="0" w:line="240" w:lineRule="auto"/>
        <w:ind w:firstLine="567"/>
        <w:jc w:val="center"/>
        <w:rPr>
          <w:rFonts w:ascii="Times New Roman" w:eastAsia="Times New Roman" w:hAnsi="Times New Roman" w:cs="Times New Roman"/>
          <w:b/>
          <w:bCs/>
          <w:color w:val="000000" w:themeColor="text1"/>
          <w:sz w:val="24"/>
          <w:szCs w:val="24"/>
          <w:lang w:val="lv-LV" w:eastAsia="ru-RU"/>
        </w:rPr>
      </w:pPr>
    </w:p>
    <w:p w:rsidR="00420764" w:rsidRPr="00CD7770"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43. </w:t>
      </w:r>
      <w:r w:rsidRPr="00CD7770">
        <w:rPr>
          <w:rFonts w:ascii="Times New Roman" w:eastAsia="Times New Roman" w:hAnsi="Times New Roman" w:cs="Times New Roman"/>
          <w:color w:val="000000" w:themeColor="text1"/>
          <w:sz w:val="24"/>
          <w:szCs w:val="24"/>
          <w:lang w:val="lv-LV" w:eastAsia="ru-RU"/>
        </w:rPr>
        <w:t>Atbalsta mērķis ir sniegt materiālu atbalstu ar tuberkulozi slimām personām ārstniecības kursa laikā.</w:t>
      </w:r>
    </w:p>
    <w:p w:rsidR="00420764" w:rsidRPr="00CD7770"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 </w:t>
      </w:r>
      <w:r w:rsidRPr="00CD7770">
        <w:rPr>
          <w:rFonts w:ascii="Times New Roman" w:eastAsia="Times New Roman" w:hAnsi="Times New Roman" w:cs="Times New Roman"/>
          <w:color w:val="000000" w:themeColor="text1"/>
          <w:sz w:val="24"/>
          <w:szCs w:val="24"/>
          <w:lang w:val="lv-LV" w:eastAsia="ru-RU"/>
        </w:rPr>
        <w:t>Ar tuberkulozi slimas personas ārstniecības kursa laikā ir tiesīgas saņemt šādus atbalsta veidus:</w:t>
      </w:r>
    </w:p>
    <w:p w:rsidR="00420764" w:rsidRPr="0078712C"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44.1. </w:t>
      </w:r>
      <w:r w:rsidRPr="0078712C">
        <w:rPr>
          <w:rFonts w:ascii="Times New Roman" w:eastAsia="Times New Roman" w:hAnsi="Times New Roman" w:cs="Times New Roman"/>
          <w:color w:val="000000" w:themeColor="text1"/>
          <w:sz w:val="24"/>
          <w:szCs w:val="24"/>
          <w:lang w:val="lv-LV" w:eastAsia="ru-RU"/>
        </w:rPr>
        <w:t>materiālu atbalstu ceļa izdevumu kompensēšanai pilsētas sabiedriskajā transportā, nokļūšanai uz tuberkulozes ārstniecības iestādi un atpakaļ – 100% apmērā;</w:t>
      </w:r>
    </w:p>
    <w:p w:rsidR="00420764" w:rsidRPr="0078712C"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44.2. </w:t>
      </w:r>
      <w:r w:rsidRPr="0078712C">
        <w:rPr>
          <w:rFonts w:ascii="Times New Roman" w:eastAsia="Times New Roman" w:hAnsi="Times New Roman" w:cs="Times New Roman"/>
          <w:color w:val="000000" w:themeColor="text1"/>
          <w:sz w:val="24"/>
          <w:szCs w:val="24"/>
          <w:lang w:val="lv-LV" w:eastAsia="ru-RU"/>
        </w:rPr>
        <w:t>bezmaksas pusdienas Dienesta norādītajā ēdnīcā vienu reizi dienā, piecas dienas nedēļā;</w:t>
      </w:r>
    </w:p>
    <w:p w:rsidR="00420764" w:rsidRPr="0078712C"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44.3. </w:t>
      </w:r>
      <w:r w:rsidRPr="0078712C">
        <w:rPr>
          <w:rFonts w:ascii="Times New Roman" w:eastAsia="Times New Roman" w:hAnsi="Times New Roman" w:cs="Times New Roman"/>
          <w:color w:val="000000" w:themeColor="text1"/>
          <w:sz w:val="24"/>
          <w:szCs w:val="24"/>
          <w:lang w:val="lv-LV" w:eastAsia="ru-RU"/>
        </w:rPr>
        <w:t>piena produktus 1,42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vērtībā nedēļā.</w:t>
      </w:r>
    </w:p>
    <w:p w:rsidR="00420764" w:rsidRPr="0078712C"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45. </w:t>
      </w:r>
      <w:r w:rsidRPr="0078712C">
        <w:rPr>
          <w:rFonts w:ascii="Times New Roman" w:eastAsia="Times New Roman" w:hAnsi="Times New Roman" w:cs="Times New Roman"/>
          <w:color w:val="000000" w:themeColor="text1"/>
          <w:sz w:val="24"/>
          <w:szCs w:val="24"/>
          <w:lang w:val="lv-LV" w:eastAsia="ru-RU"/>
        </w:rPr>
        <w:t xml:space="preserve">Atbalsts tiek sniegts, pamatojoties uz ārstniecības iestādes sniegto informāciju un </w:t>
      </w:r>
      <w:r>
        <w:rPr>
          <w:rFonts w:ascii="Times New Roman" w:eastAsia="Times New Roman" w:hAnsi="Times New Roman" w:cs="Times New Roman"/>
          <w:color w:val="000000" w:themeColor="text1"/>
          <w:sz w:val="24"/>
          <w:szCs w:val="24"/>
          <w:lang w:val="lv-LV" w:eastAsia="ru-RU"/>
        </w:rPr>
        <w:t xml:space="preserve">       </w:t>
      </w:r>
      <w:r w:rsidRPr="0078712C">
        <w:rPr>
          <w:rFonts w:ascii="Times New Roman" w:eastAsia="Times New Roman" w:hAnsi="Times New Roman" w:cs="Times New Roman"/>
          <w:color w:val="000000" w:themeColor="text1"/>
          <w:sz w:val="24"/>
          <w:szCs w:val="24"/>
          <w:lang w:val="lv-LV" w:eastAsia="ru-RU"/>
        </w:rPr>
        <w:t>44.1.apakšpunktā minēta atbalsta izmaksu nodrošina SIA "Daugavpils reģionālā slimnīca".</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46. </w:t>
      </w:r>
      <w:r w:rsidRPr="0078712C">
        <w:rPr>
          <w:rFonts w:ascii="Times New Roman" w:eastAsia="Times New Roman" w:hAnsi="Times New Roman" w:cs="Times New Roman"/>
          <w:color w:val="000000" w:themeColor="text1"/>
          <w:sz w:val="24"/>
          <w:szCs w:val="24"/>
          <w:lang w:val="lv-LV" w:eastAsia="ru-RU"/>
        </w:rPr>
        <w:t>Atbalstu ceļa izdevumu kompensēšanai izmaksā skaidrā naudā. Atbalsts pusdienu vai piena produktu izdevumu segšanai tiek pārskaitīts uz attiecīgā pakalpojuma sniedzēja norēķinu kontu kredītiestādē.</w:t>
      </w:r>
    </w:p>
    <w:p w:rsidR="00420764" w:rsidRPr="0078712C"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42076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7.3. Atbalsts citiem ar veselības aprūpi saistītiem mērķiem</w:t>
      </w:r>
    </w:p>
    <w:p w:rsidR="00420764" w:rsidRPr="00A659B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420764" w:rsidRPr="0078712C"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 </w:t>
      </w:r>
      <w:r w:rsidRPr="0078712C">
        <w:rPr>
          <w:rFonts w:ascii="Times New Roman" w:eastAsia="Times New Roman" w:hAnsi="Times New Roman" w:cs="Times New Roman"/>
          <w:color w:val="000000" w:themeColor="text1"/>
          <w:sz w:val="24"/>
          <w:szCs w:val="24"/>
          <w:lang w:val="lv-LV" w:eastAsia="ru-RU"/>
        </w:rPr>
        <w:t>Šo noteikumu 35.3.1.–35.3.7.apakšpunktā noteiktus atbalstus ir tiesīgas saņemt šādas personas (ģimenes):</w:t>
      </w:r>
    </w:p>
    <w:p w:rsidR="00420764" w:rsidRPr="0078712C"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47.1. </w:t>
      </w:r>
      <w:r w:rsidRPr="0078712C">
        <w:rPr>
          <w:rFonts w:ascii="Times New Roman" w:eastAsia="Times New Roman" w:hAnsi="Times New Roman" w:cs="Times New Roman"/>
          <w:color w:val="000000" w:themeColor="text1"/>
          <w:sz w:val="24"/>
          <w:szCs w:val="24"/>
          <w:lang w:val="lv-LV" w:eastAsia="ru-RU"/>
        </w:rPr>
        <w:t>ģimene (persona), kuras aizgādībā atrodas bērns ar invaliditāti ar funkcionāliem traucējumiem – 140,00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w:t>
      </w:r>
    </w:p>
    <w:p w:rsidR="00420764" w:rsidRPr="0078712C"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47.2. </w:t>
      </w:r>
      <w:r w:rsidRPr="0078712C">
        <w:rPr>
          <w:rFonts w:ascii="Times New Roman" w:eastAsia="Times New Roman" w:hAnsi="Times New Roman" w:cs="Times New Roman"/>
          <w:color w:val="000000" w:themeColor="text1"/>
          <w:sz w:val="24"/>
          <w:szCs w:val="24"/>
          <w:lang w:val="lv-LV" w:eastAsia="ru-RU"/>
        </w:rPr>
        <w:t>ģimene (persona), kuras aizgādībā atrodas smagi slims gulošs bērns ar invaliditāti ar funkcionāliem traucējumiem – 200,00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 par katru smagi slimu gulošu bērnu ar invaliditāti ar funkcionāliem traucējumiem;</w:t>
      </w:r>
    </w:p>
    <w:p w:rsidR="00420764" w:rsidRPr="0078712C"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47.3. </w:t>
      </w:r>
      <w:r w:rsidRPr="0078712C">
        <w:rPr>
          <w:rFonts w:ascii="Times New Roman" w:eastAsia="Times New Roman" w:hAnsi="Times New Roman" w:cs="Times New Roman"/>
          <w:color w:val="000000" w:themeColor="text1"/>
          <w:sz w:val="24"/>
          <w:szCs w:val="24"/>
          <w:lang w:val="lv-LV" w:eastAsia="ru-RU"/>
        </w:rPr>
        <w:t>persona, kurai piešķirts "Mazgadīgā koncentrācijas nometņu ieslodzītā" statuss – līdz 90,00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w:t>
      </w:r>
    </w:p>
    <w:p w:rsidR="00420764" w:rsidRPr="0078712C"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47.4. </w:t>
      </w:r>
      <w:r w:rsidRPr="0078712C">
        <w:rPr>
          <w:rFonts w:ascii="Times New Roman" w:eastAsia="Times New Roman" w:hAnsi="Times New Roman" w:cs="Times New Roman"/>
          <w:color w:val="000000" w:themeColor="text1"/>
          <w:sz w:val="24"/>
          <w:szCs w:val="24"/>
          <w:lang w:val="lv-LV" w:eastAsia="ru-RU"/>
        </w:rPr>
        <w:t>smagi slima guļoša persona ar spināliem bojājumiem, ar I vai II invaliditātes grupu – līdz 215,00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w:t>
      </w:r>
    </w:p>
    <w:p w:rsidR="00420764" w:rsidRPr="0078712C"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47.5. </w:t>
      </w:r>
      <w:r w:rsidRPr="0078712C">
        <w:rPr>
          <w:rFonts w:ascii="Times New Roman" w:eastAsia="Times New Roman" w:hAnsi="Times New Roman" w:cs="Times New Roman"/>
          <w:color w:val="000000" w:themeColor="text1"/>
          <w:sz w:val="24"/>
          <w:szCs w:val="24"/>
          <w:lang w:val="lv-LV" w:eastAsia="ru-RU"/>
        </w:rPr>
        <w:t>personas, kurām nepieciešamas hemodialīzes procedūras – 100,00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 saskaņā ar sarakstu no Latvijas Nieru slimnieku asociācijas Daugavpils nodaļas;</w:t>
      </w:r>
    </w:p>
    <w:p w:rsidR="00420764" w:rsidRPr="0078712C"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47.6. </w:t>
      </w:r>
      <w:r w:rsidRPr="0078712C">
        <w:rPr>
          <w:rFonts w:ascii="Times New Roman" w:eastAsia="Times New Roman" w:hAnsi="Times New Roman" w:cs="Times New Roman"/>
          <w:color w:val="000000" w:themeColor="text1"/>
          <w:sz w:val="24"/>
          <w:szCs w:val="24"/>
          <w:lang w:val="lv-LV" w:eastAsia="ru-RU"/>
        </w:rPr>
        <w:t>ģimene (persona), kuras aizgādībā atrodas ar celiakiju slims bērns – līdz 175,00 </w:t>
      </w:r>
      <w:r w:rsidRPr="0078712C">
        <w:rPr>
          <w:rFonts w:ascii="Times New Roman" w:eastAsia="Times New Roman" w:hAnsi="Times New Roman" w:cs="Times New Roman"/>
          <w:i/>
          <w:iCs/>
          <w:color w:val="000000" w:themeColor="text1"/>
          <w:sz w:val="24"/>
          <w:szCs w:val="24"/>
          <w:lang w:val="lv-LV" w:eastAsia="ru-RU"/>
        </w:rPr>
        <w:t xml:space="preserve">euro </w:t>
      </w:r>
      <w:r w:rsidRPr="0078712C">
        <w:rPr>
          <w:rFonts w:ascii="Times New Roman" w:eastAsia="Times New Roman" w:hAnsi="Times New Roman" w:cs="Times New Roman"/>
          <w:color w:val="000000" w:themeColor="text1"/>
          <w:sz w:val="24"/>
          <w:szCs w:val="24"/>
          <w:lang w:val="lv-LV" w:eastAsia="ru-RU"/>
        </w:rPr>
        <w:t>apmērā kalendārajā gadā noteikumu 35.3.7.punktā paredzētajam mērķim;</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47.7. </w:t>
      </w:r>
      <w:r w:rsidRPr="0078712C">
        <w:rPr>
          <w:rFonts w:ascii="Times New Roman" w:eastAsia="Times New Roman" w:hAnsi="Times New Roman" w:cs="Times New Roman"/>
          <w:color w:val="000000" w:themeColor="text1"/>
          <w:sz w:val="24"/>
          <w:szCs w:val="24"/>
          <w:lang w:val="lv-LV" w:eastAsia="ru-RU"/>
        </w:rPr>
        <w:t xml:space="preserve">atsevišķi dzīvojoša persona ar invaliditāti, kurai noteiktas medicīniskās indikācijas īpašas kopšanas nepieciešamībai un kuras ienākumi nepārsniedz 320,00 </w:t>
      </w:r>
      <w:r w:rsidRPr="00F406D3">
        <w:rPr>
          <w:rFonts w:ascii="Times New Roman" w:eastAsia="Times New Roman" w:hAnsi="Times New Roman" w:cs="Times New Roman"/>
          <w:i/>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xml:space="preserve"> mēnesī – līdz 120,00 euro</w:t>
      </w:r>
      <w:r>
        <w:rPr>
          <w:rFonts w:ascii="Times New Roman" w:eastAsia="Times New Roman" w:hAnsi="Times New Roman" w:cs="Times New Roman"/>
          <w:color w:val="000000" w:themeColor="text1"/>
          <w:sz w:val="24"/>
          <w:szCs w:val="24"/>
          <w:lang w:val="lv-LV" w:eastAsia="ru-RU"/>
        </w:rPr>
        <w:t xml:space="preserve"> kalendārajā gadā;</w:t>
      </w:r>
    </w:p>
    <w:p w:rsidR="00420764" w:rsidRPr="00AE7350" w:rsidRDefault="00420764" w:rsidP="00420764">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p>
    <w:p w:rsidR="00420764" w:rsidRDefault="00420764" w:rsidP="00420764">
      <w:pPr>
        <w:shd w:val="clear" w:color="auto" w:fill="FFFFFF"/>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          </w:t>
      </w:r>
      <w:r w:rsidRPr="004231DE">
        <w:rPr>
          <w:rFonts w:ascii="Times New Roman" w:eastAsia="Times New Roman" w:hAnsi="Times New Roman" w:cs="Times New Roman"/>
          <w:sz w:val="24"/>
          <w:szCs w:val="24"/>
          <w:lang w:val="lv-LV" w:eastAsia="en-GB"/>
        </w:rPr>
        <w:t xml:space="preserve">47.8. </w:t>
      </w:r>
      <w:r w:rsidRPr="004231DE">
        <w:rPr>
          <w:rFonts w:ascii="Times New Roman" w:eastAsia="Times New Roman" w:hAnsi="Times New Roman" w:cs="Times New Roman"/>
          <w:sz w:val="24"/>
          <w:szCs w:val="24"/>
          <w:lang w:val="lv-LV" w:eastAsia="lv-LV"/>
        </w:rPr>
        <w:t xml:space="preserve">atsevišķi dzīvojošai personai ar invaliditāti vai atsevišķi dzīvojošai pensijas vecuma personai, ja tās ikmēneša ienākumi pēdējo triju mēnešu laikā ir no 344,01 </w:t>
      </w:r>
      <w:r w:rsidRPr="004231DE">
        <w:rPr>
          <w:rFonts w:ascii="Times New Roman" w:eastAsia="Times New Roman" w:hAnsi="Times New Roman" w:cs="Times New Roman"/>
          <w:i/>
          <w:sz w:val="24"/>
          <w:szCs w:val="24"/>
          <w:lang w:val="lv-LV" w:eastAsia="lv-LV"/>
        </w:rPr>
        <w:t>euro</w:t>
      </w:r>
      <w:r w:rsidRPr="004231DE">
        <w:rPr>
          <w:rFonts w:ascii="Times New Roman" w:eastAsia="Times New Roman" w:hAnsi="Times New Roman" w:cs="Times New Roman"/>
          <w:sz w:val="24"/>
          <w:szCs w:val="24"/>
          <w:lang w:val="lv-LV" w:eastAsia="lv-LV"/>
        </w:rPr>
        <w:t xml:space="preserve"> līdz 376,00 </w:t>
      </w:r>
      <w:r w:rsidRPr="004231DE">
        <w:rPr>
          <w:rFonts w:ascii="Times New Roman" w:eastAsia="Times New Roman" w:hAnsi="Times New Roman" w:cs="Times New Roman"/>
          <w:i/>
          <w:sz w:val="24"/>
          <w:szCs w:val="24"/>
          <w:lang w:val="lv-LV" w:eastAsia="lv-LV"/>
        </w:rPr>
        <w:t>euro</w:t>
      </w:r>
      <w:r w:rsidRPr="004231DE">
        <w:rPr>
          <w:rFonts w:ascii="Times New Roman" w:eastAsia="Times New Roman" w:hAnsi="Times New Roman" w:cs="Times New Roman"/>
          <w:sz w:val="24"/>
          <w:szCs w:val="24"/>
          <w:lang w:val="lv-LV" w:eastAsia="lv-LV"/>
        </w:rPr>
        <w:t>  mēnesī - 50,00 </w:t>
      </w:r>
      <w:r w:rsidRPr="004231DE">
        <w:rPr>
          <w:rFonts w:ascii="Times New Roman" w:eastAsia="Times New Roman" w:hAnsi="Times New Roman" w:cs="Times New Roman"/>
          <w:i/>
          <w:iCs/>
          <w:sz w:val="24"/>
          <w:szCs w:val="24"/>
          <w:lang w:val="lv-LV" w:eastAsia="lv-LV"/>
        </w:rPr>
        <w:t>euro</w:t>
      </w:r>
      <w:r>
        <w:rPr>
          <w:rFonts w:ascii="Times New Roman" w:eastAsia="Times New Roman" w:hAnsi="Times New Roman" w:cs="Times New Roman"/>
          <w:sz w:val="24"/>
          <w:szCs w:val="24"/>
          <w:lang w:val="lv-LV" w:eastAsia="lv-LV"/>
        </w:rPr>
        <w:t> apmērā kalendārajā gadā</w:t>
      </w:r>
      <w:r w:rsidRPr="004231DE">
        <w:rPr>
          <w:rFonts w:ascii="Times New Roman" w:eastAsia="Times New Roman" w:hAnsi="Times New Roman" w:cs="Times New Roman"/>
          <w:sz w:val="24"/>
          <w:szCs w:val="24"/>
          <w:lang w:val="lv-LV" w:eastAsia="lv-LV"/>
        </w:rPr>
        <w:t>;</w:t>
      </w:r>
    </w:p>
    <w:p w:rsidR="00420764" w:rsidRPr="00AE7350" w:rsidRDefault="00420764" w:rsidP="00420764">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sz w:val="24"/>
          <w:szCs w:val="24"/>
          <w:lang w:val="lv-LV" w:eastAsia="lv-LV"/>
        </w:rPr>
      </w:pPr>
      <w:r w:rsidRPr="004231DE">
        <w:rPr>
          <w:rFonts w:ascii="Times New Roman" w:eastAsia="Times New Roman" w:hAnsi="Times New Roman" w:cs="Times New Roman"/>
          <w:sz w:val="24"/>
          <w:szCs w:val="24"/>
          <w:lang w:val="lv-LV" w:eastAsia="en-GB"/>
        </w:rPr>
        <w:t xml:space="preserve">47.9. </w:t>
      </w:r>
      <w:r w:rsidRPr="004231DE">
        <w:rPr>
          <w:rFonts w:ascii="Times New Roman" w:eastAsia="Times New Roman" w:hAnsi="Times New Roman" w:cs="Times New Roman"/>
          <w:sz w:val="24"/>
          <w:szCs w:val="24"/>
          <w:lang w:val="lv-LV" w:eastAsia="lv-LV"/>
        </w:rPr>
        <w:t xml:space="preserve">atsevišķi dzīvojošai personai ar invaliditāti vai atsevišķi dzīvojošai pensijas vecuma personai, ja tās ikmēneša ienākumi pēdējo triju mēnešu laikā ir no 376,01 </w:t>
      </w:r>
      <w:r w:rsidRPr="004231DE">
        <w:rPr>
          <w:rFonts w:ascii="Times New Roman" w:eastAsia="Times New Roman" w:hAnsi="Times New Roman" w:cs="Times New Roman"/>
          <w:i/>
          <w:sz w:val="24"/>
          <w:szCs w:val="24"/>
          <w:lang w:val="lv-LV" w:eastAsia="lv-LV"/>
        </w:rPr>
        <w:t>euro</w:t>
      </w:r>
      <w:r w:rsidRPr="004231DE">
        <w:rPr>
          <w:rFonts w:ascii="Times New Roman" w:eastAsia="Times New Roman" w:hAnsi="Times New Roman" w:cs="Times New Roman"/>
          <w:sz w:val="24"/>
          <w:szCs w:val="24"/>
          <w:lang w:val="lv-LV" w:eastAsia="lv-LV"/>
        </w:rPr>
        <w:t xml:space="preserve"> līdz 400,00 </w:t>
      </w:r>
      <w:r w:rsidRPr="004231DE">
        <w:rPr>
          <w:rFonts w:ascii="Times New Roman" w:eastAsia="Times New Roman" w:hAnsi="Times New Roman" w:cs="Times New Roman"/>
          <w:i/>
          <w:sz w:val="24"/>
          <w:szCs w:val="24"/>
          <w:lang w:val="lv-LV" w:eastAsia="lv-LV"/>
        </w:rPr>
        <w:t>euro</w:t>
      </w:r>
      <w:r w:rsidRPr="004231DE">
        <w:rPr>
          <w:rFonts w:ascii="Times New Roman" w:eastAsia="Times New Roman" w:hAnsi="Times New Roman" w:cs="Times New Roman"/>
          <w:sz w:val="24"/>
          <w:szCs w:val="24"/>
          <w:lang w:val="lv-LV" w:eastAsia="lv-LV"/>
        </w:rPr>
        <w:t>  mēnesī - 25,00 </w:t>
      </w:r>
      <w:r w:rsidRPr="004231DE">
        <w:rPr>
          <w:rFonts w:ascii="Times New Roman" w:eastAsia="Times New Roman" w:hAnsi="Times New Roman" w:cs="Times New Roman"/>
          <w:i/>
          <w:iCs/>
          <w:sz w:val="24"/>
          <w:szCs w:val="24"/>
          <w:lang w:val="lv-LV" w:eastAsia="lv-LV"/>
        </w:rPr>
        <w:t>euro</w:t>
      </w:r>
      <w:r w:rsidRPr="004231DE">
        <w:rPr>
          <w:rFonts w:ascii="Times New Roman" w:eastAsia="Times New Roman" w:hAnsi="Times New Roman" w:cs="Times New Roman"/>
          <w:sz w:val="24"/>
          <w:szCs w:val="24"/>
          <w:lang w:val="lv-LV" w:eastAsia="lv-LV"/>
        </w:rPr>
        <w:t xml:space="preserve"> apmērā </w:t>
      </w:r>
      <w:r>
        <w:rPr>
          <w:rFonts w:ascii="Times New Roman" w:eastAsia="Times New Roman" w:hAnsi="Times New Roman" w:cs="Times New Roman"/>
          <w:sz w:val="24"/>
          <w:szCs w:val="24"/>
          <w:lang w:val="lv-LV" w:eastAsia="lv-LV"/>
        </w:rPr>
        <w:t>kalendārajā gadā</w:t>
      </w:r>
      <w:r w:rsidRPr="004231DE">
        <w:rPr>
          <w:rFonts w:ascii="Times New Roman" w:eastAsia="Times New Roman" w:hAnsi="Times New Roman" w:cs="Times New Roman"/>
          <w:sz w:val="24"/>
          <w:szCs w:val="24"/>
          <w:lang w:val="lv-LV" w:eastAsia="lv-LV"/>
        </w:rPr>
        <w:t>.</w:t>
      </w:r>
    </w:p>
    <w:p w:rsidR="00420764" w:rsidRPr="00AE7350" w:rsidRDefault="00420764" w:rsidP="00420764">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06.08.2020. lēmumu Nr.325)</w:t>
      </w:r>
    </w:p>
    <w:p w:rsidR="00420764" w:rsidRPr="0078712C"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48. </w:t>
      </w:r>
      <w:r w:rsidRPr="0078712C">
        <w:rPr>
          <w:rFonts w:ascii="Times New Roman" w:eastAsia="Times New Roman" w:hAnsi="Times New Roman" w:cs="Times New Roman"/>
          <w:color w:val="000000" w:themeColor="text1"/>
          <w:sz w:val="24"/>
          <w:szCs w:val="24"/>
          <w:lang w:val="lv-LV" w:eastAsia="ru-RU"/>
        </w:rPr>
        <w:t>Šo noteikumu 35.3.1.apakšpunktā noteikto atbalstu ir tiesīgi saņemt Ļeņingradas blokādes dalībnieki – līdz 200,00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49. </w:t>
      </w:r>
      <w:r w:rsidRPr="0078712C">
        <w:rPr>
          <w:rFonts w:ascii="Times New Roman" w:eastAsia="Times New Roman" w:hAnsi="Times New Roman" w:cs="Times New Roman"/>
          <w:color w:val="000000" w:themeColor="text1"/>
          <w:sz w:val="24"/>
          <w:szCs w:val="24"/>
          <w:lang w:val="lv-LV" w:eastAsia="ru-RU"/>
        </w:rPr>
        <w:t>Ikviens Daugavpils pilsētas pašvaldības iedzīvotājs ir tiesīgs saņemt atbalstu tādas plānveida operācijas izmaksu segšanai (apmaksai vai kompensēšanai), kuru, atbilstoši ārsta slēdzienam, ir nepieciešams veikt steidzamības kārtā – operācijas faktisko izmaksu apmērā, bet nepārsniedzot 1500,00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vienai personai (izņemot izmaksas, ko sedz valsts vai apdrošinātājs).</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sz w:val="24"/>
          <w:szCs w:val="24"/>
          <w:lang w:val="lv-LV" w:eastAsia="en-GB"/>
        </w:rPr>
        <w:t>49.</w:t>
      </w:r>
      <w:r>
        <w:rPr>
          <w:rFonts w:ascii="Times New Roman" w:eastAsia="Times New Roman" w:hAnsi="Times New Roman"/>
          <w:sz w:val="24"/>
          <w:szCs w:val="24"/>
          <w:vertAlign w:val="superscript"/>
          <w:lang w:val="lv-LV" w:eastAsia="en-GB"/>
        </w:rPr>
        <w:t>1</w:t>
      </w:r>
      <w:r>
        <w:rPr>
          <w:rFonts w:ascii="Times New Roman" w:eastAsia="Times New Roman" w:hAnsi="Times New Roman"/>
          <w:sz w:val="24"/>
          <w:szCs w:val="24"/>
          <w:lang w:val="lv-LV" w:eastAsia="en-GB"/>
        </w:rPr>
        <w:t xml:space="preserve"> Ikviena ģimene (persona), kuras aizgādībā ir bērns ar </w:t>
      </w:r>
      <w:r w:rsidRPr="002C1C91">
        <w:rPr>
          <w:rFonts w:ascii="Times New Roman" w:eastAsia="Times New Roman" w:hAnsi="Times New Roman"/>
          <w:sz w:val="24"/>
          <w:szCs w:val="24"/>
          <w:lang w:val="lv-LV" w:eastAsia="en-GB"/>
        </w:rPr>
        <w:t>dzirdes invaliditāti </w:t>
      </w:r>
      <w:r>
        <w:rPr>
          <w:rFonts w:ascii="Times New Roman" w:eastAsia="Times New Roman" w:hAnsi="Times New Roman"/>
          <w:sz w:val="24"/>
          <w:szCs w:val="24"/>
          <w:lang w:val="lv-LV" w:eastAsia="en-GB"/>
        </w:rPr>
        <w:t xml:space="preserve"> tiesīga saņemt atbalstu līdz 200 </w:t>
      </w:r>
      <w:r w:rsidRPr="001A03BF">
        <w:rPr>
          <w:rFonts w:ascii="Times New Roman" w:eastAsia="Times New Roman" w:hAnsi="Times New Roman"/>
          <w:sz w:val="24"/>
          <w:szCs w:val="24"/>
          <w:lang w:val="lv-LV" w:eastAsia="en-GB"/>
        </w:rPr>
        <w:t>EUR</w:t>
      </w:r>
      <w:r>
        <w:rPr>
          <w:rFonts w:ascii="Times New Roman" w:eastAsia="Times New Roman" w:hAnsi="Times New Roman"/>
          <w:sz w:val="24"/>
          <w:szCs w:val="24"/>
          <w:lang w:val="lv-LV" w:eastAsia="en-GB"/>
        </w:rPr>
        <w:t xml:space="preserve"> kalendārajā gadā vienam bērnam speciālo tehnisko palīglīdzekļu un ar to darbību saistīto ierīču iegādei un remontam.</w:t>
      </w:r>
    </w:p>
    <w:p w:rsidR="00420764" w:rsidRPr="006F0D05" w:rsidRDefault="00420764" w:rsidP="00420764">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r>
        <w:rPr>
          <w:rFonts w:ascii="Times New Roman" w:eastAsia="Times New Roman" w:hAnsi="Times New Roman" w:cs="Times New Roman"/>
          <w:bCs/>
          <w:i/>
          <w:sz w:val="24"/>
          <w:szCs w:val="24"/>
          <w:lang w:val="lv-LV" w:eastAsia="ru-RU"/>
        </w:rPr>
        <w:t>(papildināts ar 17.01.2019. lēmumu Nr.1</w:t>
      </w:r>
      <w:r w:rsidRPr="006D5746">
        <w:rPr>
          <w:rFonts w:ascii="Times New Roman" w:eastAsia="Times New Roman" w:hAnsi="Times New Roman" w:cs="Times New Roman"/>
          <w:bCs/>
          <w:i/>
          <w:sz w:val="24"/>
          <w:szCs w:val="24"/>
          <w:lang w:val="lv-LV" w:eastAsia="ru-RU"/>
        </w:rPr>
        <w:t>)</w:t>
      </w:r>
    </w:p>
    <w:p w:rsidR="00420764" w:rsidRPr="0078712C"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 </w:t>
      </w:r>
      <w:r w:rsidRPr="0078712C">
        <w:rPr>
          <w:rFonts w:ascii="Times New Roman" w:eastAsia="Times New Roman" w:hAnsi="Times New Roman" w:cs="Times New Roman"/>
          <w:color w:val="000000" w:themeColor="text1"/>
          <w:sz w:val="24"/>
          <w:szCs w:val="24"/>
          <w:lang w:val="lv-LV" w:eastAsia="ru-RU"/>
        </w:rPr>
        <w:t>Atbalsta saņemšanai persona vai tās likumīgais pārstāvis iesniedz iesniegumu Dienestā, pievienojot klāt šādu dokumentu kopijas, uzrādot oriģinālu, ja dokumenti neatrodas Dienesta rīcībā:</w:t>
      </w:r>
    </w:p>
    <w:p w:rsidR="00420764" w:rsidRPr="0078712C"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50.1. </w:t>
      </w:r>
      <w:r w:rsidRPr="0078712C">
        <w:rPr>
          <w:rFonts w:ascii="Times New Roman" w:eastAsia="Times New Roman" w:hAnsi="Times New Roman" w:cs="Times New Roman"/>
          <w:color w:val="000000" w:themeColor="text1"/>
          <w:sz w:val="24"/>
          <w:szCs w:val="24"/>
          <w:lang w:val="lv-LV" w:eastAsia="ru-RU"/>
        </w:rPr>
        <w:t>pamatojumu par nepieciešamo veselības aprūpi, ko izsniedz primārās veselības aprūpes ārsts, ārsts speciālists, psihologs vai ārsta speciālista atzinumu par funkcionālo traucējumu esamību un medicīnas vai inkontinences līdzekļu iegādes nepieciešamību;</w:t>
      </w:r>
    </w:p>
    <w:p w:rsidR="00420764" w:rsidRPr="0078712C"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50.2. </w:t>
      </w:r>
      <w:r w:rsidRPr="0078712C">
        <w:rPr>
          <w:rFonts w:ascii="Times New Roman" w:eastAsia="Times New Roman" w:hAnsi="Times New Roman" w:cs="Times New Roman"/>
          <w:color w:val="000000" w:themeColor="text1"/>
          <w:sz w:val="24"/>
          <w:szCs w:val="24"/>
          <w:lang w:val="lv-LV" w:eastAsia="ru-RU"/>
        </w:rPr>
        <w:t>ārsta izziņu (veidlapa 027/u) personām ar invaliditāti ar spināliem bojājumiem un pacientiem, kuriem nepieciešamas hemodialīzes procedūras;</w:t>
      </w:r>
    </w:p>
    <w:p w:rsidR="00420764" w:rsidRPr="0078712C"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50.3. </w:t>
      </w:r>
      <w:r w:rsidRPr="0078712C">
        <w:rPr>
          <w:rFonts w:ascii="Times New Roman" w:eastAsia="Times New Roman" w:hAnsi="Times New Roman" w:cs="Times New Roman"/>
          <w:color w:val="000000" w:themeColor="text1"/>
          <w:sz w:val="24"/>
          <w:szCs w:val="24"/>
          <w:lang w:val="lv-LV" w:eastAsia="ru-RU"/>
        </w:rPr>
        <w:t>ārstniecības iestādes vadītāja vai ārsta speciālista parakstītu izziņu par attiecīgas operācijas rindas garumu, plānoto operācijas datumu rindas kārtībā, par plānotajām plānveida operācijas izmaksām un nepieciešamību veikt operāciju steidzamības kārtā, ja pieprasa atbalstu operācijas izmaksu segšanai;</w:t>
      </w:r>
    </w:p>
    <w:p w:rsidR="00420764" w:rsidRPr="0078712C"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50.4. </w:t>
      </w:r>
      <w:r w:rsidRPr="0078712C">
        <w:rPr>
          <w:rFonts w:ascii="Times New Roman" w:eastAsia="Times New Roman" w:hAnsi="Times New Roman" w:cs="Times New Roman"/>
          <w:color w:val="000000" w:themeColor="text1"/>
          <w:sz w:val="24"/>
          <w:szCs w:val="24"/>
          <w:lang w:val="lv-LV" w:eastAsia="ru-RU"/>
        </w:rPr>
        <w:t>izdevumus apliecinošus dokumentus, ja pieprasīta izdevumu kompensācija;</w:t>
      </w:r>
    </w:p>
    <w:p w:rsidR="00420764" w:rsidRPr="0078712C"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50.5. </w:t>
      </w:r>
      <w:r w:rsidRPr="0078712C">
        <w:rPr>
          <w:rFonts w:ascii="Times New Roman" w:eastAsia="Times New Roman" w:hAnsi="Times New Roman" w:cs="Times New Roman"/>
          <w:color w:val="000000" w:themeColor="text1"/>
          <w:sz w:val="24"/>
          <w:szCs w:val="24"/>
          <w:lang w:val="lv-LV" w:eastAsia="ru-RU"/>
        </w:rPr>
        <w:t>veselības apdrošināšanas polises kopiju, ja atbalstu pieprasa veselības apdrošināšanas polises iegādes izdevumu kompensēšanai.</w:t>
      </w:r>
    </w:p>
    <w:p w:rsidR="00420764" w:rsidRPr="0078712C"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 </w:t>
      </w:r>
      <w:r w:rsidRPr="0078712C">
        <w:rPr>
          <w:rFonts w:ascii="Times New Roman" w:eastAsia="Times New Roman" w:hAnsi="Times New Roman" w:cs="Times New Roman"/>
          <w:color w:val="000000" w:themeColor="text1"/>
          <w:sz w:val="24"/>
          <w:szCs w:val="24"/>
          <w:lang w:val="lv-LV" w:eastAsia="ru-RU"/>
        </w:rPr>
        <w:t>47.punktā minētos atbalstus izmaksā ar pārskaitījumu uz atbalsta pieprasītāja norādīto norēķinu kontu kredītiestādē</w:t>
      </w:r>
      <w:r w:rsidRPr="0078712C">
        <w:rPr>
          <w:rFonts w:ascii="Times New Roman" w:hAnsi="Times New Roman" w:cs="Times New Roman"/>
          <w:color w:val="000000" w:themeColor="text1"/>
          <w:sz w:val="24"/>
          <w:szCs w:val="24"/>
          <w:lang w:val="lv-LV"/>
        </w:rPr>
        <w:t xml:space="preserve"> </w:t>
      </w:r>
      <w:r w:rsidRPr="0078712C">
        <w:rPr>
          <w:rFonts w:ascii="Times New Roman" w:eastAsia="Times New Roman" w:hAnsi="Times New Roman" w:cs="Times New Roman"/>
          <w:color w:val="000000" w:themeColor="text1"/>
          <w:sz w:val="24"/>
          <w:szCs w:val="24"/>
          <w:lang w:val="lv-LV" w:eastAsia="ru-RU"/>
        </w:rPr>
        <w:t>vai ārstniecības iestādei, ja atbalsta pieprasītājs pieprasa materiālo atbalstu operācijas izdevumu segšanai vai skaidrā naudā.</w:t>
      </w:r>
    </w:p>
    <w:p w:rsidR="00420764" w:rsidRPr="0078712C"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52. </w:t>
      </w:r>
      <w:r w:rsidRPr="0078712C">
        <w:rPr>
          <w:rFonts w:ascii="Times New Roman" w:eastAsia="Times New Roman" w:hAnsi="Times New Roman" w:cs="Times New Roman"/>
          <w:color w:val="000000" w:themeColor="text1"/>
          <w:sz w:val="24"/>
          <w:szCs w:val="24"/>
          <w:lang w:val="lv-LV" w:eastAsia="ru-RU"/>
        </w:rPr>
        <w:t xml:space="preserve">Personām, kuras ir SIA "Daugavpils reģionālā slimnīca" donori, ir tiesības saņemt atbalstu 5,00 </w:t>
      </w:r>
      <w:r w:rsidRPr="0078712C">
        <w:rPr>
          <w:rFonts w:ascii="Times New Roman" w:eastAsia="Times New Roman" w:hAnsi="Times New Roman" w:cs="Times New Roman"/>
          <w:i/>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xml:space="preserve"> apmērā par katru asins nodošanas reizi. Atbalsta izmaksu nodrošina ārstniecības iestāde, kurā persona ir nodevusi asinis, bez personas iesnieguma.</w:t>
      </w:r>
    </w:p>
    <w:p w:rsidR="00420764" w:rsidRDefault="00420764" w:rsidP="00420764">
      <w:pPr>
        <w:shd w:val="clear" w:color="auto" w:fill="FFFFFF"/>
        <w:spacing w:after="0" w:line="240" w:lineRule="auto"/>
        <w:rPr>
          <w:rFonts w:ascii="Times New Roman" w:eastAsia="Times New Roman" w:hAnsi="Times New Roman" w:cs="Times New Roman"/>
          <w:b/>
          <w:bCs/>
          <w:sz w:val="24"/>
          <w:szCs w:val="24"/>
          <w:lang w:val="lv-LV" w:eastAsia="ru-RU"/>
        </w:rPr>
      </w:pPr>
    </w:p>
    <w:p w:rsidR="00420764" w:rsidRPr="00CA5D5D" w:rsidRDefault="00420764" w:rsidP="00420764">
      <w:pPr>
        <w:shd w:val="clear" w:color="auto" w:fill="FFFFFF"/>
        <w:spacing w:after="0" w:line="240" w:lineRule="auto"/>
        <w:jc w:val="center"/>
        <w:rPr>
          <w:rFonts w:ascii="Times New Roman" w:eastAsia="Times New Roman" w:hAnsi="Times New Roman" w:cs="Times New Roman"/>
          <w:b/>
          <w:bCs/>
          <w:sz w:val="24"/>
          <w:szCs w:val="24"/>
          <w:lang w:val="lv-LV" w:eastAsia="ru-RU"/>
        </w:rPr>
      </w:pPr>
      <w:r w:rsidRPr="00CA5D5D">
        <w:rPr>
          <w:rFonts w:ascii="Times New Roman" w:eastAsia="Times New Roman" w:hAnsi="Times New Roman" w:cs="Times New Roman"/>
          <w:b/>
          <w:bCs/>
          <w:sz w:val="24"/>
          <w:szCs w:val="24"/>
          <w:lang w:val="lv-LV" w:eastAsia="ru-RU"/>
        </w:rPr>
        <w:t>8. Atbalsts neparedzētiem gadījumiem</w:t>
      </w:r>
    </w:p>
    <w:p w:rsidR="00420764" w:rsidRPr="00CA5D5D" w:rsidRDefault="00420764" w:rsidP="00420764">
      <w:pPr>
        <w:shd w:val="clear" w:color="auto" w:fill="FFFFFF"/>
        <w:spacing w:after="0" w:line="240" w:lineRule="auto"/>
        <w:ind w:firstLine="567"/>
        <w:rPr>
          <w:rFonts w:ascii="Times New Roman" w:eastAsia="Times New Roman" w:hAnsi="Times New Roman" w:cs="Times New Roman"/>
          <w:bCs/>
          <w:i/>
          <w:sz w:val="24"/>
          <w:szCs w:val="24"/>
          <w:lang w:val="lv-LV" w:eastAsia="ru-RU"/>
        </w:rPr>
      </w:pPr>
      <w:r>
        <w:rPr>
          <w:rFonts w:ascii="Times New Roman" w:eastAsia="Times New Roman" w:hAnsi="Times New Roman" w:cs="Times New Roman"/>
          <w:bCs/>
          <w:i/>
          <w:sz w:val="24"/>
          <w:szCs w:val="24"/>
          <w:lang w:val="lv-LV" w:eastAsia="ru-RU"/>
        </w:rPr>
        <w:t xml:space="preserve">                                       </w:t>
      </w:r>
      <w:r w:rsidRPr="00CA5D5D">
        <w:rPr>
          <w:rFonts w:ascii="Times New Roman" w:eastAsia="Times New Roman" w:hAnsi="Times New Roman" w:cs="Times New Roman"/>
          <w:bCs/>
          <w:i/>
          <w:sz w:val="24"/>
          <w:szCs w:val="24"/>
          <w:lang w:val="lv-LV" w:eastAsia="ru-RU"/>
        </w:rPr>
        <w:t>(grozīts ar 13.04.2017. lēmumu Nr.173)</w:t>
      </w:r>
    </w:p>
    <w:p w:rsidR="00420764" w:rsidRPr="00CA5D5D" w:rsidRDefault="00420764" w:rsidP="00420764">
      <w:pPr>
        <w:shd w:val="clear" w:color="auto" w:fill="FFFFFF"/>
        <w:spacing w:after="0" w:line="240" w:lineRule="auto"/>
        <w:jc w:val="center"/>
        <w:rPr>
          <w:rFonts w:ascii="Times New Roman" w:eastAsia="Times New Roman" w:hAnsi="Times New Roman" w:cs="Times New Roman"/>
          <w:b/>
          <w:bCs/>
          <w:sz w:val="24"/>
          <w:szCs w:val="24"/>
          <w:lang w:val="lv-LV" w:eastAsia="ru-RU"/>
        </w:rPr>
      </w:pPr>
    </w:p>
    <w:p w:rsidR="00420764" w:rsidRPr="00CA5D5D" w:rsidRDefault="00420764" w:rsidP="0042076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53. Dienests, izvērtējot ģimenes (personas) ienākumus un materiālo stāvokli, var piešķirt ģimenei (personai) atbalstu neparedzētiem gadījumiem līdz 500,00 </w:t>
      </w:r>
      <w:r w:rsidRPr="00CA5D5D">
        <w:rPr>
          <w:rFonts w:ascii="Times New Roman" w:eastAsia="Times New Roman" w:hAnsi="Times New Roman" w:cs="Times New Roman"/>
          <w:i/>
          <w:iCs/>
          <w:sz w:val="24"/>
          <w:szCs w:val="24"/>
          <w:lang w:val="lv-LV" w:eastAsia="ru-RU"/>
        </w:rPr>
        <w:t>euro</w:t>
      </w:r>
      <w:r w:rsidRPr="00CA5D5D">
        <w:rPr>
          <w:rFonts w:ascii="Times New Roman" w:eastAsia="Times New Roman" w:hAnsi="Times New Roman" w:cs="Times New Roman"/>
          <w:sz w:val="24"/>
          <w:szCs w:val="24"/>
          <w:lang w:val="lv-LV" w:eastAsia="ru-RU"/>
        </w:rPr>
        <w:t> vienai ģimenei (personai) kalendārajā gada laikā, bet nepārsniedzot faktiskos izdevumus.</w:t>
      </w:r>
    </w:p>
    <w:p w:rsidR="00420764" w:rsidRPr="00CA5D5D" w:rsidRDefault="00420764" w:rsidP="0042076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54. Dienestam ir tiesības lemt par atbalsta neparedzētiem gadījumiem nepieciešamību, ja ģimenes (personas) situācija neatbilst Daugavpils pilsētas pašvaldības sociālo pabalstu saņemšanas kritērijiem vai sociālās palīdzības pabalstu veidiem vai apjomam un ģimene (persona) nevar apmierināt savas pamatvajadzības neparedzētā gadījumā.</w:t>
      </w:r>
    </w:p>
    <w:p w:rsidR="00420764" w:rsidRPr="00CA5D5D" w:rsidRDefault="00420764" w:rsidP="0042076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55. </w:t>
      </w:r>
      <w:r w:rsidRPr="0078712C">
        <w:rPr>
          <w:rFonts w:ascii="Times New Roman" w:eastAsia="Times New Roman" w:hAnsi="Times New Roman" w:cs="Times New Roman"/>
          <w:color w:val="000000" w:themeColor="text1"/>
          <w:sz w:val="24"/>
          <w:szCs w:val="24"/>
          <w:lang w:val="lv-LV" w:eastAsia="ru-RU"/>
        </w:rPr>
        <w:t xml:space="preserve">Lai saņemtu atbalstu, atbalsta pieprasītājam jāiesniedz iesniegums un dokumenti, kas apliecina </w:t>
      </w:r>
      <w:r>
        <w:rPr>
          <w:rFonts w:ascii="Times New Roman" w:eastAsia="Times New Roman" w:hAnsi="Times New Roman" w:cs="Times New Roman"/>
          <w:color w:val="000000" w:themeColor="text1"/>
          <w:sz w:val="24"/>
          <w:szCs w:val="24"/>
          <w:lang w:val="lv-LV" w:eastAsia="ru-RU"/>
        </w:rPr>
        <w:t>neparedzētu gadījumu</w:t>
      </w:r>
      <w:r w:rsidRPr="00980FEF">
        <w:rPr>
          <w:rFonts w:ascii="Times New Roman" w:eastAsia="Times New Roman" w:hAnsi="Times New Roman" w:cs="Times New Roman"/>
          <w:color w:val="FF0000"/>
          <w:sz w:val="24"/>
          <w:szCs w:val="24"/>
          <w:lang w:val="lv-LV" w:eastAsia="ru-RU"/>
        </w:rPr>
        <w:t xml:space="preserve"> </w:t>
      </w:r>
      <w:r w:rsidRPr="0078712C">
        <w:rPr>
          <w:rFonts w:ascii="Times New Roman" w:eastAsia="Times New Roman" w:hAnsi="Times New Roman" w:cs="Times New Roman"/>
          <w:color w:val="000000" w:themeColor="text1"/>
          <w:sz w:val="24"/>
          <w:szCs w:val="24"/>
          <w:lang w:val="lv-LV" w:eastAsia="ru-RU"/>
        </w:rPr>
        <w:t>esamību un zaudējumu apmēru vai izdevumu apmēru</w:t>
      </w:r>
      <w:r>
        <w:rPr>
          <w:rFonts w:ascii="Times New Roman" w:eastAsia="Times New Roman" w:hAnsi="Times New Roman" w:cs="Times New Roman"/>
          <w:color w:val="000000" w:themeColor="text1"/>
          <w:sz w:val="24"/>
          <w:szCs w:val="24"/>
          <w:lang w:val="lv-LV" w:eastAsia="ru-RU"/>
        </w:rPr>
        <w:t xml:space="preserve">, kas ir nepieciešams neparedzētu gadījumu </w:t>
      </w:r>
      <w:r w:rsidRPr="0078712C">
        <w:rPr>
          <w:rFonts w:ascii="Times New Roman" w:eastAsia="Times New Roman" w:hAnsi="Times New Roman" w:cs="Times New Roman"/>
          <w:color w:val="000000" w:themeColor="text1"/>
          <w:sz w:val="24"/>
          <w:szCs w:val="24"/>
          <w:lang w:val="lv-LV" w:eastAsia="ru-RU"/>
        </w:rPr>
        <w:t>novēršanai.</w:t>
      </w:r>
    </w:p>
    <w:p w:rsidR="00420764" w:rsidRPr="00CA5D5D" w:rsidRDefault="00420764" w:rsidP="00420764">
      <w:pPr>
        <w:shd w:val="clear" w:color="auto" w:fill="FFFFFF"/>
        <w:spacing w:after="0" w:line="293" w:lineRule="atLeast"/>
        <w:ind w:firstLine="567"/>
        <w:jc w:val="both"/>
        <w:rPr>
          <w:rFonts w:ascii="Times New Roman" w:eastAsia="Times New Roman" w:hAnsi="Times New Roman" w:cs="Times New Roman"/>
          <w:bCs/>
          <w:i/>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420764" w:rsidRPr="00CA5D5D" w:rsidRDefault="00420764" w:rsidP="0042076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 Dienests lēmumu par atbalsta piešķiršanu un tā apmēru pieņem, pamatojoties uz sociālā darba speciālista vai sociālā darba speciālistu komisijas sniegto atzinumu. Nosakot atbalsta apmēru, ņem vērā:</w:t>
      </w:r>
    </w:p>
    <w:p w:rsidR="00420764" w:rsidRPr="00CA5D5D" w:rsidRDefault="00420764" w:rsidP="0042076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56.1. atbalsta pieprasītāja spēju apmierināt savas pamatvajadzības neparedzētos gadījumos;</w:t>
      </w:r>
    </w:p>
    <w:p w:rsidR="00420764" w:rsidRPr="00CA5D5D" w:rsidRDefault="00420764" w:rsidP="0042076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420764" w:rsidRPr="00CA5D5D" w:rsidRDefault="00420764" w:rsidP="0042076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56.2. neparedzēto gadījumu sekas, kas skar bērnu, bērna tiesības un intereses.</w:t>
      </w:r>
    </w:p>
    <w:p w:rsidR="00420764" w:rsidRPr="00CA5D5D" w:rsidRDefault="00420764" w:rsidP="0042076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57. Atbalstu neparedzētos gadījumos ir tiesības saņemt šādos gadījumos, šādiem mērķiem:</w:t>
      </w:r>
    </w:p>
    <w:p w:rsidR="00420764" w:rsidRPr="00CA5D5D" w:rsidRDefault="00420764" w:rsidP="0042076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420764" w:rsidRPr="0078712C"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CA5D5D">
        <w:rPr>
          <w:rFonts w:ascii="Times New Roman" w:eastAsia="Times New Roman" w:hAnsi="Times New Roman" w:cs="Times New Roman"/>
          <w:sz w:val="24"/>
          <w:szCs w:val="24"/>
          <w:lang w:val="lv-LV" w:eastAsia="ru-RU"/>
        </w:rPr>
        <w:t xml:space="preserve">57.1. ģimenei (personai), kurai nepietiek </w:t>
      </w:r>
      <w:r w:rsidRPr="0078712C">
        <w:rPr>
          <w:rFonts w:ascii="Times New Roman" w:eastAsia="Times New Roman" w:hAnsi="Times New Roman" w:cs="Times New Roman"/>
          <w:color w:val="000000" w:themeColor="text1"/>
          <w:sz w:val="24"/>
          <w:szCs w:val="24"/>
          <w:lang w:val="lv-LV" w:eastAsia="ru-RU"/>
        </w:rPr>
        <w:t>naudas līdzekļu ēdiena nodrošināšanai – pusdienu izdevumu 100% segšanai Dienesta norādītajā sabiedriskās ēdināšanas uzņēmumā līdz 60 dienām kalendārajā gadā, vienu reizi dienā;</w:t>
      </w:r>
    </w:p>
    <w:p w:rsidR="00420764" w:rsidRPr="0078712C"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57.2. </w:t>
      </w:r>
      <w:r w:rsidRPr="0078712C">
        <w:rPr>
          <w:rFonts w:ascii="Times New Roman" w:eastAsia="Times New Roman" w:hAnsi="Times New Roman" w:cs="Times New Roman"/>
          <w:color w:val="000000" w:themeColor="text1"/>
          <w:sz w:val="24"/>
          <w:szCs w:val="24"/>
          <w:lang w:val="lv-LV" w:eastAsia="ru-RU"/>
        </w:rPr>
        <w:t>ģimenei (personai), kurai nepietiek naudas līdzekļu veselības aprūpes nodrošināšanai.</w:t>
      </w:r>
    </w:p>
    <w:p w:rsidR="00420764" w:rsidRPr="0078712C"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57.3. </w:t>
      </w:r>
      <w:r w:rsidRPr="0078712C">
        <w:rPr>
          <w:rFonts w:ascii="Times New Roman" w:eastAsia="Times New Roman" w:hAnsi="Times New Roman" w:cs="Times New Roman"/>
          <w:color w:val="000000" w:themeColor="text1"/>
          <w:sz w:val="24"/>
          <w:szCs w:val="24"/>
          <w:lang w:val="lv-LV" w:eastAsia="ru-RU"/>
        </w:rPr>
        <w:t>ģimenei (personai), kurai nepietiek naudas līdzekļu kurināmā individuālās apkures nodrošināšanas iegādes izdevumu segšanai;</w:t>
      </w:r>
    </w:p>
    <w:p w:rsidR="00420764" w:rsidRPr="0078712C" w:rsidRDefault="00420764" w:rsidP="00420764">
      <w:pPr>
        <w:shd w:val="clear" w:color="auto" w:fill="FFFFFF"/>
        <w:tabs>
          <w:tab w:val="left" w:pos="1418"/>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57.4. </w:t>
      </w:r>
      <w:r w:rsidRPr="0078712C">
        <w:rPr>
          <w:rFonts w:ascii="Times New Roman" w:eastAsia="Times New Roman" w:hAnsi="Times New Roman" w:cs="Times New Roman"/>
          <w:color w:val="000000" w:themeColor="text1"/>
          <w:sz w:val="24"/>
          <w:szCs w:val="24"/>
          <w:lang w:val="lv-LV" w:eastAsia="ru-RU"/>
        </w:rPr>
        <w:t>ģimenei (personai), kura vecuma, veselības stāvokļa vai citu cēloņu dēļ nevar izmantot vannu (ko apliecina ārsta izziņa) vai dzīvo dzīvojamā telpā bez vannas/dušas – 100% apmērā no pirts apmeklējumu izdevumu summas līdz 24 pirts apmeklēšanas reizēm (līdz divām reizēm mēnesī gada laikā) Dienesta norādītajā pirtī;</w:t>
      </w:r>
    </w:p>
    <w:p w:rsidR="00420764" w:rsidRPr="0078712C"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57.5. </w:t>
      </w:r>
      <w:r w:rsidRPr="0078712C">
        <w:rPr>
          <w:rFonts w:ascii="Times New Roman" w:eastAsia="Times New Roman" w:hAnsi="Times New Roman" w:cs="Times New Roman"/>
          <w:color w:val="000000" w:themeColor="text1"/>
          <w:sz w:val="24"/>
          <w:szCs w:val="24"/>
          <w:lang w:val="lv-LV" w:eastAsia="ru-RU"/>
        </w:rPr>
        <w:t>ģimenei (personai), kurai nepietiek naudas līdzekļu personu apliecinošā dokumenta atjaunošanai – par vienu personu apliecinošā dokumenta atjaunošanu</w:t>
      </w:r>
      <w:r w:rsidRPr="0078712C">
        <w:rPr>
          <w:rFonts w:ascii="Times New Roman" w:hAnsi="Times New Roman" w:cs="Times New Roman"/>
          <w:color w:val="000000" w:themeColor="text1"/>
          <w:sz w:val="24"/>
          <w:szCs w:val="24"/>
          <w:lang w:val="lv-LV"/>
        </w:rPr>
        <w:t xml:space="preserve"> </w:t>
      </w:r>
      <w:r w:rsidRPr="0078712C">
        <w:rPr>
          <w:rFonts w:ascii="Times New Roman" w:eastAsia="Times New Roman" w:hAnsi="Times New Roman" w:cs="Times New Roman"/>
          <w:color w:val="000000" w:themeColor="text1"/>
          <w:sz w:val="24"/>
          <w:szCs w:val="24"/>
          <w:lang w:val="lv-LV" w:eastAsia="ru-RU"/>
        </w:rPr>
        <w:t>vienu reizi kalendārajā gadā, nepārsniedzot valsts nodevas apmēru par personu apliecinošu dokumentu izsniegšanu;</w:t>
      </w:r>
    </w:p>
    <w:p w:rsidR="00420764" w:rsidRPr="0078712C"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57.6. </w:t>
      </w:r>
      <w:r w:rsidRPr="0078712C">
        <w:rPr>
          <w:rFonts w:ascii="Times New Roman" w:eastAsia="Times New Roman" w:hAnsi="Times New Roman" w:cs="Times New Roman"/>
          <w:color w:val="000000" w:themeColor="text1"/>
          <w:sz w:val="24"/>
          <w:szCs w:val="24"/>
          <w:lang w:val="lv-LV" w:eastAsia="ru-RU"/>
        </w:rPr>
        <w:t>citos neparedzētajos gadījumos – ne vairāk par sociālā darba speciālistu komisijas atzinumā minēto apmēru.</w:t>
      </w:r>
    </w:p>
    <w:p w:rsidR="00420764" w:rsidRPr="0078712C"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58. </w:t>
      </w:r>
      <w:r w:rsidRPr="0078712C">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 vai pārskaitījuma veidā uz attiecīgā pakalpojumu sniedzēju norēķinu kontu kredītiestādē.</w:t>
      </w:r>
    </w:p>
    <w:p w:rsidR="0042076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42076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9. Atbalsts pirts izdevumu segšanai</w:t>
      </w:r>
    </w:p>
    <w:p w:rsidR="00420764" w:rsidRPr="00A659B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420764" w:rsidRPr="0078712C"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59. </w:t>
      </w:r>
      <w:r w:rsidRPr="0078712C">
        <w:rPr>
          <w:rFonts w:ascii="Times New Roman" w:eastAsia="Times New Roman" w:hAnsi="Times New Roman" w:cs="Times New Roman"/>
          <w:color w:val="000000" w:themeColor="text1"/>
          <w:sz w:val="24"/>
          <w:szCs w:val="24"/>
          <w:lang w:val="lv-LV" w:eastAsia="ru-RU"/>
        </w:rPr>
        <w:t>Atbalsts pirts izdevumu segšanai ir paredzēts pirts apmeklējumu izdevumu segšanai līdz divām reizēm mēnesī gada laikā Dienesta norādītajā sabiedriskajā pirtī, nodrošinot higiēnas pamatvajadzību apmierināšanu.</w:t>
      </w:r>
    </w:p>
    <w:p w:rsidR="00420764" w:rsidRPr="0078712C"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 </w:t>
      </w:r>
      <w:r w:rsidRPr="0078712C">
        <w:rPr>
          <w:rFonts w:ascii="Times New Roman" w:eastAsia="Times New Roman" w:hAnsi="Times New Roman" w:cs="Times New Roman"/>
          <w:color w:val="000000" w:themeColor="text1"/>
          <w:sz w:val="24"/>
          <w:szCs w:val="24"/>
          <w:lang w:val="lv-LV" w:eastAsia="ru-RU"/>
        </w:rPr>
        <w:t>Atbalstu pirts izdevumu segšanai ir tiesības saņemt šādām ģimenēm (personām), šādā apmērā:</w:t>
      </w:r>
    </w:p>
    <w:p w:rsidR="00420764" w:rsidRPr="0078712C"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60.1. </w:t>
      </w:r>
      <w:r w:rsidRPr="0078712C">
        <w:rPr>
          <w:rFonts w:ascii="Times New Roman" w:eastAsia="Times New Roman" w:hAnsi="Times New Roman" w:cs="Times New Roman"/>
          <w:color w:val="000000" w:themeColor="text1"/>
          <w:sz w:val="24"/>
          <w:szCs w:val="24"/>
          <w:lang w:val="lv-LV" w:eastAsia="ru-RU"/>
        </w:rPr>
        <w:t>vientuļai personai ar invaliditāti vai vientuļai politiski represētai personai, kura dzīvo privātmājā vai dzīvoklī bez vannas, vai valsts vai pašvaldības dzīvoklī ar vannu, bet kura sava veselības stāvokļa dēļ nespēj apmierināt savas pamatvajadzības, un kuras vidējais ienākums pēdējo triju mēnešu laikā nepārsniedz attiecīgajā periodā valstī noteiktās minimālās mēneša darba algas apmēru – 100% apmērā no pirts apmeklējumu izdevumu summas līdz 24 pirts apmeklēšanas reizēm Dienesta norādītajā pirtī;</w:t>
      </w:r>
    </w:p>
    <w:p w:rsidR="00420764" w:rsidRPr="0078712C"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60.2. </w:t>
      </w:r>
      <w:r w:rsidRPr="0078712C">
        <w:rPr>
          <w:rFonts w:ascii="Times New Roman" w:eastAsia="Times New Roman" w:hAnsi="Times New Roman" w:cs="Times New Roman"/>
          <w:color w:val="000000" w:themeColor="text1"/>
          <w:sz w:val="24"/>
          <w:szCs w:val="24"/>
          <w:lang w:val="lv-LV" w:eastAsia="ru-RU"/>
        </w:rPr>
        <w:t>vientuļai, 65 gadu vecumu sasniegušai pensijas vecuma personai, kura dzīvo privātmājā vai dzīvoklī bez vannas, vai valsts vai pašvaldības dzīvoklī ar vannu, bet kura sava veselības stāvokļa dēļ nespēj apmierināt savas pamatvajadzības, un kuras vidējais ienākums pēdējo triju mēnešu laikā nepārsniedz attiecīgajā periodā valstī noteikto minimālās mēneša darba algas apmēru – 100% apmērā no pirts apmeklējumu izdevumu summas līdz 24 pirts apmeklēšanas reizēm Dienesta norādītajā pirtī;</w:t>
      </w:r>
    </w:p>
    <w:p w:rsidR="00420764" w:rsidRPr="0078712C"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60.3. </w:t>
      </w:r>
      <w:r w:rsidRPr="0078712C">
        <w:rPr>
          <w:rFonts w:ascii="Times New Roman" w:eastAsia="Times New Roman" w:hAnsi="Times New Roman" w:cs="Times New Roman"/>
          <w:color w:val="000000" w:themeColor="text1"/>
          <w:sz w:val="24"/>
          <w:szCs w:val="24"/>
          <w:lang w:val="lv-LV" w:eastAsia="ru-RU"/>
        </w:rPr>
        <w:t>75 gadu vecumu sasniegušai personai, kuras vidējais ienākums pēdējo triju mēnešu laikā nepārsniedz attiecīgajā periodā valstī noteikto minimālās mēneša darba algas apmēru – 100% apmērā no pirts apmeklējumu izdevumu summas līdz 24 pirts apmeklēšanas reizēm Dienesta norādītajā pirtī;</w:t>
      </w:r>
    </w:p>
    <w:p w:rsidR="00420764" w:rsidRPr="0078712C"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60.4. </w:t>
      </w:r>
      <w:r w:rsidRPr="0078712C">
        <w:rPr>
          <w:rFonts w:ascii="Times New Roman" w:eastAsia="Times New Roman" w:hAnsi="Times New Roman" w:cs="Times New Roman"/>
          <w:color w:val="000000" w:themeColor="text1"/>
          <w:sz w:val="24"/>
          <w:szCs w:val="24"/>
          <w:lang w:val="lv-LV" w:eastAsia="ru-RU"/>
        </w:rPr>
        <w:t>daudzbērnu ģimenei, kura dzīvo privātmājā vai dzīvoklī bez vannas, ja vidējie ienākumi pēdējo triju mēnešu laikā uz katru ģimenes locekli nepārsniedz attiecīgajā periodā valstī noteiktās minimālās mēneša darba algas apmēru – 100% apmērā no pirts apmeklējumu izdevumu summas līdz 24 pirts apmeklēšanas reizēm Dienesta norādītajā pirtī.</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60.5. </w:t>
      </w:r>
      <w:r w:rsidRPr="0078712C">
        <w:rPr>
          <w:rFonts w:ascii="Times New Roman" w:eastAsia="Times New Roman" w:hAnsi="Times New Roman" w:cs="Times New Roman"/>
          <w:color w:val="000000" w:themeColor="text1"/>
          <w:sz w:val="24"/>
          <w:szCs w:val="24"/>
          <w:lang w:val="lv-LV" w:eastAsia="ru-RU"/>
        </w:rPr>
        <w:t>trūcīgai  ģimenei (personai), kura dzīvo privātmājā vai dzīvoklī bez vannas/dušas, piešķir 100% apmērā no pirts apmeklējuma izdevumu summas 24 apmeklējumiem kalendārā gadā.</w:t>
      </w:r>
    </w:p>
    <w:p w:rsidR="00420764" w:rsidRPr="006D5746" w:rsidRDefault="00420764" w:rsidP="00420764">
      <w:pPr>
        <w:shd w:val="clear" w:color="auto" w:fill="FFFFFF"/>
        <w:spacing w:after="0" w:line="293" w:lineRule="atLeast"/>
        <w:ind w:firstLine="567"/>
        <w:jc w:val="both"/>
        <w:rPr>
          <w:rFonts w:ascii="Times New Roman" w:eastAsia="Times New Roman" w:hAnsi="Times New Roman"/>
          <w:sz w:val="24"/>
          <w:szCs w:val="24"/>
          <w:lang w:val="lv-LV"/>
        </w:rPr>
      </w:pPr>
      <w:r w:rsidRPr="006D5746">
        <w:rPr>
          <w:rFonts w:ascii="Times New Roman" w:eastAsia="Times New Roman" w:hAnsi="Times New Roman"/>
          <w:sz w:val="24"/>
          <w:szCs w:val="24"/>
          <w:lang w:val="lv-LV"/>
        </w:rPr>
        <w:t>60.6. personas, kuras sasniegušas Latvijas Republikas vecuma pensijas vecumu –   50% apmērā no pirts apmeklējumu izdevumu summas, pašvaldības sabiedrības ar ierobežotu atbildību „Sadzīves pakalpojumu kombināts”, reģistrācijas Nr.41503002428 (turpmāk –     SIA „SPK”), īpašumā esošajās pirtīs Daugavpilī: Stacijas ielā 63, Tautas ielā 60 un Sēlijas ielā 18.</w:t>
      </w:r>
    </w:p>
    <w:p w:rsidR="00420764" w:rsidRPr="006D5746" w:rsidRDefault="00420764" w:rsidP="00420764">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6D5746">
        <w:rPr>
          <w:rFonts w:ascii="Times New Roman" w:eastAsia="Times New Roman" w:hAnsi="Times New Roman"/>
          <w:i/>
          <w:sz w:val="24"/>
          <w:szCs w:val="24"/>
          <w:lang w:val="lv-LV"/>
        </w:rPr>
        <w:t>(papildināts ar 13.04.2017. lēmumu Nr.173)</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61. </w:t>
      </w:r>
      <w:r w:rsidRPr="007D49A4">
        <w:rPr>
          <w:rFonts w:ascii="Times New Roman" w:eastAsia="Times New Roman" w:hAnsi="Times New Roman" w:cs="Times New Roman"/>
          <w:color w:val="000000" w:themeColor="text1"/>
          <w:sz w:val="24"/>
          <w:szCs w:val="24"/>
          <w:lang w:val="lv-LV" w:eastAsia="ru-RU"/>
        </w:rPr>
        <w:t>Atbalstu piešķir uz 12 mēnešiem, izmaksājot</w:t>
      </w:r>
      <w:r w:rsidRPr="007D49A4" w:rsidDel="00882A1C">
        <w:rPr>
          <w:rFonts w:ascii="Times New Roman" w:eastAsia="Times New Roman" w:hAnsi="Times New Roman" w:cs="Times New Roman"/>
          <w:color w:val="000000" w:themeColor="text1"/>
          <w:sz w:val="24"/>
          <w:szCs w:val="24"/>
          <w:lang w:val="lv-LV" w:eastAsia="ru-RU"/>
        </w:rPr>
        <w:t xml:space="preserve"> </w:t>
      </w:r>
      <w:r w:rsidRPr="007D49A4">
        <w:rPr>
          <w:rFonts w:ascii="Times New Roman" w:eastAsia="Times New Roman" w:hAnsi="Times New Roman" w:cs="Times New Roman"/>
          <w:color w:val="000000" w:themeColor="text1"/>
          <w:sz w:val="24"/>
          <w:szCs w:val="24"/>
          <w:lang w:val="lv-LV" w:eastAsia="ru-RU"/>
        </w:rPr>
        <w:t>pārskaitījuma veidā uz attiecīgā pakalpojuma sniedzēja norēķinu kontu kredītiestādē.</w:t>
      </w:r>
    </w:p>
    <w:p w:rsidR="00420764" w:rsidRPr="006D5746" w:rsidRDefault="00420764" w:rsidP="00420764">
      <w:pPr>
        <w:shd w:val="clear" w:color="auto" w:fill="FFFFFF"/>
        <w:spacing w:after="0" w:line="293" w:lineRule="atLeast"/>
        <w:ind w:firstLine="567"/>
        <w:jc w:val="both"/>
        <w:rPr>
          <w:rFonts w:ascii="Times New Roman" w:eastAsia="Times New Roman" w:hAnsi="Times New Roman"/>
          <w:sz w:val="24"/>
          <w:szCs w:val="24"/>
          <w:lang w:val="lv-LV"/>
        </w:rPr>
      </w:pPr>
      <w:r w:rsidRPr="006D5746">
        <w:rPr>
          <w:rFonts w:ascii="Times New Roman" w:eastAsia="Times New Roman" w:hAnsi="Times New Roman"/>
          <w:sz w:val="24"/>
          <w:szCs w:val="24"/>
          <w:lang w:val="lv-LV"/>
        </w:rPr>
        <w:lastRenderedPageBreak/>
        <w:t>61.</w:t>
      </w:r>
      <w:r w:rsidRPr="006D5746">
        <w:rPr>
          <w:rFonts w:ascii="Times New Roman" w:eastAsia="Times New Roman" w:hAnsi="Times New Roman"/>
          <w:sz w:val="24"/>
          <w:szCs w:val="24"/>
          <w:vertAlign w:val="superscript"/>
          <w:lang w:val="lv-LV"/>
        </w:rPr>
        <w:t>1</w:t>
      </w:r>
      <w:r w:rsidRPr="006D5746">
        <w:rPr>
          <w:rFonts w:ascii="Times New Roman" w:eastAsia="Times New Roman" w:hAnsi="Times New Roman"/>
          <w:sz w:val="24"/>
          <w:szCs w:val="24"/>
          <w:lang w:val="lv-LV"/>
        </w:rPr>
        <w:t xml:space="preserve"> 60.6.apakšpunktā minēto atbalstu administrē SIA “SPK”, bet Dienests izmaksā atbalstu pārskatījuma veidā uz SIA “SPK” norēķinu kontu kredītiestādē, pamatojoties uz SIA “SPK” sniegto informāciju.</w:t>
      </w:r>
    </w:p>
    <w:p w:rsidR="00420764" w:rsidRDefault="00420764" w:rsidP="00420764">
      <w:pPr>
        <w:shd w:val="clear" w:color="auto" w:fill="FFFFFF"/>
        <w:spacing w:after="0" w:line="293" w:lineRule="atLeast"/>
        <w:ind w:firstLine="567"/>
        <w:jc w:val="both"/>
        <w:rPr>
          <w:rFonts w:ascii="Times New Roman" w:eastAsia="Times New Roman" w:hAnsi="Times New Roman"/>
          <w:i/>
          <w:sz w:val="24"/>
          <w:szCs w:val="24"/>
          <w:lang w:val="lv-LV"/>
        </w:rPr>
      </w:pPr>
      <w:r w:rsidRPr="006D5746">
        <w:rPr>
          <w:rFonts w:ascii="Times New Roman" w:eastAsia="Times New Roman" w:hAnsi="Times New Roman"/>
          <w:i/>
          <w:sz w:val="24"/>
          <w:szCs w:val="24"/>
          <w:lang w:val="lv-LV"/>
        </w:rPr>
        <w:t>(papildināts ar 13.04.2017. lēmumu Nr.173)</w:t>
      </w:r>
    </w:p>
    <w:p w:rsidR="00420764" w:rsidRPr="001F6FE0" w:rsidRDefault="00420764" w:rsidP="00420764">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p>
    <w:p w:rsidR="0042076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10. Atbalsts televīzijas abonēšanas maksas izdevumu segšanai</w:t>
      </w:r>
    </w:p>
    <w:p w:rsidR="00420764" w:rsidRPr="00A659B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420764" w:rsidRPr="007D49A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62. </w:t>
      </w:r>
      <w:r w:rsidRPr="007D49A4">
        <w:rPr>
          <w:rFonts w:ascii="Times New Roman" w:eastAsia="Times New Roman" w:hAnsi="Times New Roman" w:cs="Times New Roman"/>
          <w:color w:val="000000" w:themeColor="text1"/>
          <w:sz w:val="24"/>
          <w:szCs w:val="24"/>
          <w:lang w:val="lv-LV" w:eastAsia="ru-RU"/>
        </w:rPr>
        <w:t>Atbalsts televīzijas abonēšanas maksas izdevumu segšanai ir paredzēts personas izvēlētās televīzijas abonēšanas maksas daļējai apmaksai.</w:t>
      </w:r>
    </w:p>
    <w:p w:rsidR="00420764" w:rsidRPr="007D49A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63. </w:t>
      </w:r>
      <w:r w:rsidRPr="007D49A4">
        <w:rPr>
          <w:rFonts w:ascii="Times New Roman" w:eastAsia="Times New Roman" w:hAnsi="Times New Roman" w:cs="Times New Roman"/>
          <w:color w:val="000000" w:themeColor="text1"/>
          <w:sz w:val="24"/>
          <w:szCs w:val="24"/>
          <w:lang w:val="lv-LV" w:eastAsia="ru-RU"/>
        </w:rPr>
        <w:t>Tiesības saņemt atbalstu ir guļošām personām ar I vai II invaliditātes grupu.</w:t>
      </w:r>
    </w:p>
    <w:p w:rsidR="00420764" w:rsidRPr="007D49A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64. </w:t>
      </w:r>
      <w:r w:rsidRPr="007D49A4">
        <w:rPr>
          <w:rFonts w:ascii="Times New Roman" w:eastAsia="Times New Roman" w:hAnsi="Times New Roman" w:cs="Times New Roman"/>
          <w:color w:val="000000" w:themeColor="text1"/>
          <w:sz w:val="24"/>
          <w:szCs w:val="24"/>
          <w:lang w:val="lv-LV" w:eastAsia="ru-RU"/>
        </w:rPr>
        <w:t>Atbalsta apmērs ir līdz 5,00 </w:t>
      </w:r>
      <w:r w:rsidRPr="007D49A4">
        <w:rPr>
          <w:rFonts w:ascii="Times New Roman" w:eastAsia="Times New Roman" w:hAnsi="Times New Roman" w:cs="Times New Roman"/>
          <w:i/>
          <w:iCs/>
          <w:color w:val="000000" w:themeColor="text1"/>
          <w:sz w:val="24"/>
          <w:szCs w:val="24"/>
          <w:lang w:val="lv-LV" w:eastAsia="ru-RU"/>
        </w:rPr>
        <w:t>euro</w:t>
      </w:r>
      <w:r w:rsidRPr="007D49A4">
        <w:rPr>
          <w:rFonts w:ascii="Times New Roman" w:eastAsia="Times New Roman" w:hAnsi="Times New Roman" w:cs="Times New Roman"/>
          <w:color w:val="000000" w:themeColor="text1"/>
          <w:sz w:val="24"/>
          <w:szCs w:val="24"/>
          <w:lang w:val="lv-LV" w:eastAsia="ru-RU"/>
        </w:rPr>
        <w:t> mēnesī.</w:t>
      </w:r>
    </w:p>
    <w:p w:rsidR="00420764" w:rsidRPr="007D49A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 </w:t>
      </w:r>
      <w:r w:rsidRPr="007D49A4">
        <w:rPr>
          <w:rFonts w:ascii="Times New Roman" w:eastAsia="Times New Roman" w:hAnsi="Times New Roman" w:cs="Times New Roman"/>
          <w:color w:val="000000" w:themeColor="text1"/>
          <w:sz w:val="24"/>
          <w:szCs w:val="24"/>
          <w:lang w:val="lv-LV" w:eastAsia="ru-RU"/>
        </w:rPr>
        <w:t xml:space="preserve">Atbalsta saņemšanai persona </w:t>
      </w:r>
      <w:r w:rsidRPr="007D49A4">
        <w:rPr>
          <w:rFonts w:ascii="Times New Roman" w:hAnsi="Times New Roman" w:cs="Times New Roman"/>
          <w:color w:val="000000" w:themeColor="text1"/>
          <w:sz w:val="24"/>
          <w:szCs w:val="24"/>
          <w:lang w:val="lv-LV"/>
        </w:rPr>
        <w:t xml:space="preserve">vienu reizi gadā </w:t>
      </w:r>
      <w:r w:rsidRPr="007D49A4">
        <w:rPr>
          <w:rFonts w:ascii="Times New Roman" w:eastAsia="Times New Roman" w:hAnsi="Times New Roman" w:cs="Times New Roman"/>
          <w:color w:val="000000" w:themeColor="text1"/>
          <w:sz w:val="24"/>
          <w:szCs w:val="24"/>
          <w:lang w:val="lv-LV" w:eastAsia="ru-RU"/>
        </w:rPr>
        <w:t>iesniedz Dienestā iesniegumu un iesniedz šādu dokumentu kopijas (uzrādot oriģinālus), ja tie neatrodas Dienesta rīcībā:</w:t>
      </w:r>
    </w:p>
    <w:p w:rsidR="00420764" w:rsidRPr="007D49A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65.1. </w:t>
      </w:r>
      <w:r w:rsidRPr="007D49A4">
        <w:rPr>
          <w:rFonts w:ascii="Times New Roman" w:eastAsia="Times New Roman" w:hAnsi="Times New Roman" w:cs="Times New Roman"/>
          <w:color w:val="000000" w:themeColor="text1"/>
          <w:sz w:val="24"/>
          <w:szCs w:val="24"/>
          <w:lang w:val="lv-LV" w:eastAsia="ru-RU"/>
        </w:rPr>
        <w:t>ģimenes ārsta izsniegtu atzinumu/izziņu (veidlapa Nr.27/u);</w:t>
      </w:r>
    </w:p>
    <w:p w:rsidR="00420764" w:rsidRPr="007D49A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65.2. </w:t>
      </w:r>
      <w:r w:rsidRPr="007D49A4">
        <w:rPr>
          <w:rFonts w:ascii="Times New Roman" w:eastAsia="Times New Roman" w:hAnsi="Times New Roman" w:cs="Times New Roman"/>
          <w:color w:val="000000" w:themeColor="text1"/>
          <w:sz w:val="24"/>
          <w:szCs w:val="24"/>
          <w:lang w:val="lv-LV" w:eastAsia="ru-RU"/>
        </w:rPr>
        <w:t>līguma kopiju ar televīzijas pakalpojuma sniedzēju.</w:t>
      </w:r>
    </w:p>
    <w:p w:rsidR="00420764" w:rsidRPr="007D49A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66. </w:t>
      </w:r>
      <w:r w:rsidRPr="007D49A4">
        <w:rPr>
          <w:rFonts w:ascii="Times New Roman" w:eastAsia="Times New Roman" w:hAnsi="Times New Roman" w:cs="Times New Roman"/>
          <w:color w:val="000000" w:themeColor="text1"/>
          <w:sz w:val="24"/>
          <w:szCs w:val="24"/>
          <w:lang w:val="lv-LV" w:eastAsia="ru-RU"/>
        </w:rPr>
        <w:t>Atbalstu izmaksā pārskaitījuma veidā uz attiecīgā pakalpojuma sniedzēja norēķinu kontu kredītiestādē.</w:t>
      </w:r>
    </w:p>
    <w:p w:rsidR="00420764" w:rsidRDefault="00420764" w:rsidP="00420764">
      <w:pPr>
        <w:shd w:val="clear" w:color="auto" w:fill="FFFFFF"/>
        <w:spacing w:after="0" w:line="240" w:lineRule="auto"/>
        <w:rPr>
          <w:rFonts w:ascii="Times New Roman" w:eastAsia="Times New Roman" w:hAnsi="Times New Roman" w:cs="Times New Roman"/>
          <w:b/>
          <w:bCs/>
          <w:color w:val="000000" w:themeColor="text1"/>
          <w:sz w:val="24"/>
          <w:szCs w:val="24"/>
          <w:lang w:val="lv-LV" w:eastAsia="ru-RU"/>
        </w:rPr>
      </w:pPr>
    </w:p>
    <w:p w:rsidR="0042076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11. Atbalsts personas apbedīšanas izdevumu segšanai</w:t>
      </w:r>
    </w:p>
    <w:p w:rsidR="00420764" w:rsidRPr="00A659B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420764" w:rsidRPr="00ED46F5" w:rsidRDefault="00420764" w:rsidP="00420764">
      <w:pPr>
        <w:spacing w:after="0" w:line="240" w:lineRule="auto"/>
        <w:ind w:firstLine="567"/>
        <w:jc w:val="both"/>
        <w:rPr>
          <w:rFonts w:ascii="Times New Roman" w:eastAsia="Times New Roman" w:hAnsi="Times New Roman"/>
          <w:sz w:val="24"/>
          <w:szCs w:val="24"/>
          <w:lang w:val="lv-LV" w:eastAsia="en-GB"/>
        </w:rPr>
      </w:pPr>
      <w:r>
        <w:rPr>
          <w:rFonts w:ascii="Times New Roman" w:eastAsia="Times New Roman" w:hAnsi="Times New Roman" w:cs="Times New Roman"/>
          <w:color w:val="000000" w:themeColor="text1"/>
          <w:sz w:val="24"/>
          <w:szCs w:val="24"/>
          <w:lang w:val="lv-LV" w:eastAsia="ru-RU"/>
        </w:rPr>
        <w:t xml:space="preserve">67. </w:t>
      </w:r>
      <w:r w:rsidRPr="00ED46F5">
        <w:rPr>
          <w:rFonts w:ascii="Times New Roman" w:eastAsia="Times New Roman" w:hAnsi="Times New Roman"/>
          <w:sz w:val="24"/>
          <w:szCs w:val="24"/>
          <w:lang w:val="lv-LV" w:eastAsia="en-GB"/>
        </w:rPr>
        <w:t>Atbalstu personas apbedīšanas izdevumu segšanai (apmaksai vai kompensēšanai) var pieprasīt ne vēlāk kā trīs mēnešu laikā no personas nāves brīža, gadījumā, ja mirusi persona, kurai saskaņā ar normatīvajiem aktiem nepienākas valsts nodrošināts apbedīšanas pabalsts un atbalsta pieprasītājam ir piešķirts trūcīgas ģimenes (personas) statuss.”</w:t>
      </w:r>
    </w:p>
    <w:p w:rsidR="00420764" w:rsidRPr="009F7A97" w:rsidRDefault="00420764" w:rsidP="00420764">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420764" w:rsidRPr="007D49A4" w:rsidRDefault="00420764" w:rsidP="0042076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68. </w:t>
      </w:r>
      <w:r w:rsidRPr="007D49A4">
        <w:rPr>
          <w:rFonts w:ascii="Times New Roman" w:eastAsia="Times New Roman" w:hAnsi="Times New Roman" w:cs="Times New Roman"/>
          <w:color w:val="000000" w:themeColor="text1"/>
          <w:sz w:val="24"/>
          <w:szCs w:val="24"/>
          <w:lang w:val="lv-LV" w:eastAsia="ru-RU"/>
        </w:rPr>
        <w:t>Atbalstu apbedīšanas izdevumu segšanai trūcīgas personas nāves gadījumā piešķir tās tuvākajam ģimenes loceklim vai citai personai, kura faktiski uzņēmusies apbedīšanu.</w:t>
      </w:r>
    </w:p>
    <w:p w:rsidR="00420764" w:rsidRPr="007D49A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69. </w:t>
      </w:r>
      <w:r w:rsidRPr="007D49A4">
        <w:rPr>
          <w:rFonts w:ascii="Times New Roman" w:eastAsia="Times New Roman" w:hAnsi="Times New Roman" w:cs="Times New Roman"/>
          <w:color w:val="000000" w:themeColor="text1"/>
          <w:sz w:val="24"/>
          <w:szCs w:val="24"/>
          <w:lang w:val="lv-LV" w:eastAsia="ru-RU"/>
        </w:rPr>
        <w:t>Atbalsta apmērs ir līdz 300,00 </w:t>
      </w:r>
      <w:r w:rsidRPr="007D49A4">
        <w:rPr>
          <w:rFonts w:ascii="Times New Roman" w:eastAsia="Times New Roman" w:hAnsi="Times New Roman" w:cs="Times New Roman"/>
          <w:i/>
          <w:iCs/>
          <w:color w:val="000000" w:themeColor="text1"/>
          <w:sz w:val="24"/>
          <w:szCs w:val="24"/>
          <w:lang w:val="lv-LV" w:eastAsia="ru-RU"/>
        </w:rPr>
        <w:t>euro</w:t>
      </w:r>
      <w:r w:rsidRPr="007D49A4">
        <w:rPr>
          <w:rFonts w:ascii="Times New Roman" w:eastAsia="Times New Roman" w:hAnsi="Times New Roman" w:cs="Times New Roman"/>
          <w:color w:val="000000" w:themeColor="text1"/>
          <w:sz w:val="24"/>
          <w:szCs w:val="24"/>
          <w:lang w:val="lv-LV" w:eastAsia="ru-RU"/>
        </w:rPr>
        <w:t>.</w:t>
      </w:r>
    </w:p>
    <w:p w:rsidR="00420764" w:rsidRPr="007D49A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70. </w:t>
      </w:r>
      <w:r w:rsidRPr="007D49A4">
        <w:rPr>
          <w:rFonts w:ascii="Times New Roman" w:eastAsia="Times New Roman" w:hAnsi="Times New Roman" w:cs="Times New Roman"/>
          <w:color w:val="000000" w:themeColor="text1"/>
          <w:sz w:val="24"/>
          <w:szCs w:val="24"/>
          <w:lang w:val="lv-LV" w:eastAsia="ru-RU"/>
        </w:rPr>
        <w:t>Atbalsta saņemšanai persona iesniedz iesniegumu Dienestā, pievienojot izziņu, kas apliecina, ka personai nav tiesību saņemt valsts nodrošinātu apbedīšanas pabalstu.</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71. </w:t>
      </w:r>
      <w:r w:rsidRPr="007D49A4">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42076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42076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12. Atbalsts personas apbedīšanas organizēšanai</w:t>
      </w:r>
    </w:p>
    <w:p w:rsidR="00420764" w:rsidRPr="00A659B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420764" w:rsidRPr="007D49A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72. </w:t>
      </w:r>
      <w:r w:rsidRPr="007D49A4">
        <w:rPr>
          <w:rFonts w:ascii="Times New Roman" w:eastAsia="Times New Roman" w:hAnsi="Times New Roman" w:cs="Times New Roman"/>
          <w:color w:val="000000" w:themeColor="text1"/>
          <w:sz w:val="24"/>
          <w:szCs w:val="24"/>
          <w:lang w:val="lv-LV" w:eastAsia="ru-RU"/>
        </w:rPr>
        <w:t>Atbalstu apbedīšanas organizēšanai piešķir personai bez radiniekiem un likumīgajiem apgādniekiem, vai vientuļām personām, kuras bija Nakts patversmes, Sociālās patversmes, mājas aprūpes vai ilgstošas sociālās aprūpes un sociālās rehabilitācijas pakalpojumu institūcijās īslaicīga sociālas aprūpes pakalpojuma saņēmēji, vai kurām nav piederīgo, un kuru pēdējā deklarētā dzīvesvieta ir bijusi Daugavpils pilsētas administratīvajā teritorijā.</w:t>
      </w:r>
    </w:p>
    <w:p w:rsidR="00420764" w:rsidRPr="007D49A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 </w:t>
      </w:r>
      <w:r w:rsidRPr="007D49A4">
        <w:rPr>
          <w:rFonts w:ascii="Times New Roman" w:eastAsia="Times New Roman" w:hAnsi="Times New Roman" w:cs="Times New Roman"/>
          <w:color w:val="000000" w:themeColor="text1"/>
          <w:sz w:val="24"/>
          <w:szCs w:val="24"/>
          <w:lang w:val="lv-LV" w:eastAsia="ru-RU"/>
        </w:rPr>
        <w:t>Atbalsts personas apbedīšanas organizēšanai iekļauj:</w:t>
      </w:r>
    </w:p>
    <w:p w:rsidR="00420764" w:rsidRPr="007D49A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73.1. </w:t>
      </w:r>
      <w:r w:rsidRPr="007D49A4">
        <w:rPr>
          <w:rFonts w:ascii="Times New Roman" w:eastAsia="Times New Roman" w:hAnsi="Times New Roman" w:cs="Times New Roman"/>
          <w:color w:val="000000" w:themeColor="text1"/>
          <w:sz w:val="24"/>
          <w:szCs w:val="24"/>
          <w:lang w:val="lv-LV" w:eastAsia="ru-RU"/>
        </w:rPr>
        <w:t>apbedīšanas procesa organizēšanu;</w:t>
      </w:r>
    </w:p>
    <w:p w:rsidR="00420764" w:rsidRPr="007D49A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73.2. </w:t>
      </w:r>
      <w:r w:rsidRPr="007D49A4">
        <w:rPr>
          <w:rFonts w:ascii="Times New Roman" w:eastAsia="Times New Roman" w:hAnsi="Times New Roman" w:cs="Times New Roman"/>
          <w:color w:val="000000" w:themeColor="text1"/>
          <w:sz w:val="24"/>
          <w:szCs w:val="24"/>
          <w:lang w:val="lv-LV" w:eastAsia="ru-RU"/>
        </w:rPr>
        <w:t>apbedīšanas pakalpojuma apmaksu.</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74. </w:t>
      </w:r>
      <w:r w:rsidRPr="007D49A4">
        <w:rPr>
          <w:rFonts w:ascii="Times New Roman" w:eastAsia="Times New Roman" w:hAnsi="Times New Roman" w:cs="Times New Roman"/>
          <w:color w:val="000000" w:themeColor="text1"/>
          <w:sz w:val="24"/>
          <w:szCs w:val="24"/>
          <w:lang w:val="lv-LV" w:eastAsia="ru-RU"/>
        </w:rPr>
        <w:t>Dienests apmaksā apbedīšanas pakalpojumu par personām, kurām miršanas brīdī nebija ienākumu un kurām nepienākas Valsts sociālās apdrošināšanas aģentūras apbedīšanas pabalsts, bez personas iesnieguma.</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420764" w:rsidRPr="007D49A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42076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lastRenderedPageBreak/>
        <w:t>13. Atbalsts personu apliecinoša dokumenta atjaunošanai</w:t>
      </w:r>
    </w:p>
    <w:p w:rsidR="00420764" w:rsidRPr="00A659B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420764" w:rsidRPr="000B7AEF"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75. </w:t>
      </w:r>
      <w:r w:rsidRPr="000B7AEF">
        <w:rPr>
          <w:rFonts w:ascii="Times New Roman" w:eastAsia="Times New Roman" w:hAnsi="Times New Roman" w:cs="Times New Roman"/>
          <w:color w:val="000000" w:themeColor="text1"/>
          <w:sz w:val="24"/>
          <w:szCs w:val="24"/>
          <w:lang w:val="lv-LV" w:eastAsia="ru-RU"/>
        </w:rPr>
        <w:t>Atbalstu personu apliecinošā dokumenta atjaunošanai ir tiesīga saņemt persona bez ienākumiem, kura saņem Nakts patversmes pakalpojumu un kurai nav personu apliecinošu dokumentu.</w:t>
      </w:r>
    </w:p>
    <w:p w:rsidR="00420764" w:rsidRPr="000B7AEF"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76. </w:t>
      </w:r>
      <w:r w:rsidRPr="000B7AEF">
        <w:rPr>
          <w:rFonts w:ascii="Times New Roman" w:eastAsia="Times New Roman" w:hAnsi="Times New Roman" w:cs="Times New Roman"/>
          <w:color w:val="000000" w:themeColor="text1"/>
          <w:sz w:val="24"/>
          <w:szCs w:val="24"/>
          <w:lang w:val="lv-LV" w:eastAsia="ru-RU"/>
        </w:rPr>
        <w:t>Atbalsta apmērs nedrīkst pārsniegt valsts nodevas apmēru par personu apliecinošu dokumentu izsniegšanu.</w:t>
      </w:r>
    </w:p>
    <w:p w:rsidR="00420764" w:rsidRPr="000B7AEF"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77. </w:t>
      </w:r>
      <w:r w:rsidRPr="000B7AEF">
        <w:rPr>
          <w:rFonts w:ascii="Times New Roman" w:eastAsia="Times New Roman" w:hAnsi="Times New Roman" w:cs="Times New Roman"/>
          <w:color w:val="000000" w:themeColor="text1"/>
          <w:sz w:val="24"/>
          <w:szCs w:val="24"/>
          <w:lang w:val="lv-LV" w:eastAsia="ru-RU"/>
        </w:rPr>
        <w:t>Atbalstu piešķir vienu reizi kalendārajā gadā.</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78. </w:t>
      </w:r>
      <w:r w:rsidRPr="000B7AEF">
        <w:rPr>
          <w:rFonts w:ascii="Times New Roman" w:eastAsia="Times New Roman" w:hAnsi="Times New Roman" w:cs="Times New Roman"/>
          <w:color w:val="000000" w:themeColor="text1"/>
          <w:sz w:val="24"/>
          <w:szCs w:val="24"/>
          <w:lang w:val="lv-LV" w:eastAsia="ru-RU"/>
        </w:rPr>
        <w:t>Atbalstu izmaksā ar pārskaitījumu attiecīgajā valsts budžeta kontā Valsts kasē.</w:t>
      </w:r>
    </w:p>
    <w:p w:rsidR="00420764" w:rsidRPr="000B7AEF"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42076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14. Atbalsts personām, kuras atbrīvotas no brīvības atņemšanas soda izciešanas</w:t>
      </w:r>
    </w:p>
    <w:p w:rsidR="00420764" w:rsidRPr="00A659B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420764" w:rsidRPr="000B7AEF"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79. </w:t>
      </w:r>
      <w:r w:rsidRPr="000B7AEF">
        <w:rPr>
          <w:rFonts w:ascii="Times New Roman" w:eastAsia="Times New Roman" w:hAnsi="Times New Roman" w:cs="Times New Roman"/>
          <w:color w:val="000000" w:themeColor="text1"/>
          <w:sz w:val="24"/>
          <w:szCs w:val="24"/>
          <w:lang w:val="lv-LV" w:eastAsia="ru-RU"/>
        </w:rPr>
        <w:t>Personām, kuras ir atbrīvotas no brīvības atņemšanas soda izciešanas, izņemot īslaicīgo brīvības atņemšanu, un kuru deklarētā vai pēdējā deklarētā dzīvesvieta ir Daugavpils pašvaldības administratīvajā teritorijā, pienākas vienreizējs materiālais atbalsts.</w:t>
      </w:r>
    </w:p>
    <w:p w:rsidR="00420764" w:rsidRPr="000B7AEF"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80. </w:t>
      </w:r>
      <w:r w:rsidRPr="000B7AEF">
        <w:rPr>
          <w:rFonts w:ascii="Times New Roman" w:eastAsia="Times New Roman" w:hAnsi="Times New Roman" w:cs="Times New Roman"/>
          <w:color w:val="000000" w:themeColor="text1"/>
          <w:sz w:val="24"/>
          <w:szCs w:val="24"/>
          <w:lang w:val="lv-LV" w:eastAsia="ru-RU"/>
        </w:rPr>
        <w:t>Vienreizējā materiālā atbalsta apmērs ir 40,00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w:t>
      </w:r>
    </w:p>
    <w:p w:rsidR="00420764" w:rsidRPr="000B7AEF"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81. </w:t>
      </w:r>
      <w:r w:rsidRPr="000B7AEF">
        <w:rPr>
          <w:rFonts w:ascii="Times New Roman" w:eastAsia="Times New Roman" w:hAnsi="Times New Roman" w:cs="Times New Roman"/>
          <w:color w:val="000000" w:themeColor="text1"/>
          <w:sz w:val="24"/>
          <w:szCs w:val="24"/>
          <w:lang w:val="lv-LV" w:eastAsia="ru-RU"/>
        </w:rPr>
        <w:t>Atbalsta saņemšanai persona iesniedz iesniegumu Dienestā, pievienojot klāt izziņas kopiju no ieslodzījuma vietas (uzrādot oriģinālu).</w:t>
      </w:r>
    </w:p>
    <w:p w:rsidR="00420764" w:rsidRPr="000B7AEF"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82.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83. </w:t>
      </w:r>
      <w:r w:rsidRPr="000B7AEF">
        <w:rPr>
          <w:rFonts w:ascii="Times New Roman" w:eastAsia="Times New Roman" w:hAnsi="Times New Roman" w:cs="Times New Roman"/>
          <w:color w:val="000000" w:themeColor="text1"/>
          <w:sz w:val="24"/>
          <w:szCs w:val="24"/>
          <w:lang w:val="lv-LV" w:eastAsia="ru-RU"/>
        </w:rPr>
        <w:t>Atbalstu izmaksā, ja tas pieprasīts ne vēlāk kā divu mēnešu laikā no atbrīvošanās dienas.</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42076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15. Atbalsts bērna piedzimšanas gadījumā</w:t>
      </w:r>
    </w:p>
    <w:p w:rsidR="00420764" w:rsidRPr="00A659B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420764" w:rsidRPr="000B7AEF"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84. </w:t>
      </w:r>
      <w:r w:rsidRPr="000B7AEF">
        <w:rPr>
          <w:rFonts w:ascii="Times New Roman" w:eastAsia="Times New Roman" w:hAnsi="Times New Roman" w:cs="Times New Roman"/>
          <w:color w:val="000000" w:themeColor="text1"/>
          <w:sz w:val="24"/>
          <w:szCs w:val="24"/>
          <w:lang w:val="lv-LV" w:eastAsia="ru-RU"/>
        </w:rPr>
        <w:t>Atbalsts bērna piedzimšanas gadījumā ir vienreiz izmaksājams atbalsts jaundzimušā pamatvajadzību apmierināšanai, ko izmaksā papildus valsts noteiktajam pabalstam.</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85. </w:t>
      </w:r>
      <w:r w:rsidRPr="000B7AEF">
        <w:rPr>
          <w:rFonts w:ascii="Times New Roman" w:eastAsia="Times New Roman" w:hAnsi="Times New Roman" w:cs="Times New Roman"/>
          <w:color w:val="000000" w:themeColor="text1"/>
          <w:sz w:val="24"/>
          <w:szCs w:val="24"/>
          <w:lang w:val="lv-LV" w:eastAsia="ru-RU"/>
        </w:rPr>
        <w:t>Atbalstu bērna piedzimšanas gadījumā ir tiesības saņemt</w:t>
      </w:r>
      <w:r>
        <w:rPr>
          <w:rFonts w:ascii="Times New Roman" w:eastAsia="Times New Roman" w:hAnsi="Times New Roman" w:cs="Times New Roman"/>
          <w:color w:val="000000" w:themeColor="text1"/>
          <w:sz w:val="24"/>
          <w:szCs w:val="24"/>
          <w:lang w:val="lv-LV" w:eastAsia="ru-RU"/>
        </w:rPr>
        <w:t>:</w:t>
      </w:r>
      <w:r w:rsidRPr="000B7AEF">
        <w:rPr>
          <w:rFonts w:ascii="Times New Roman" w:eastAsia="Times New Roman" w:hAnsi="Times New Roman" w:cs="Times New Roman"/>
          <w:color w:val="000000" w:themeColor="text1"/>
          <w:sz w:val="24"/>
          <w:szCs w:val="24"/>
          <w:lang w:val="lv-LV" w:eastAsia="ru-RU"/>
        </w:rPr>
        <w:t xml:space="preserve"> </w:t>
      </w:r>
    </w:p>
    <w:p w:rsidR="00420764" w:rsidRPr="00F748EA" w:rsidRDefault="00420764" w:rsidP="00420764">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r w:rsidRPr="00F748EA">
        <w:rPr>
          <w:rFonts w:ascii="Times New Roman" w:hAnsi="Times New Roman"/>
          <w:i/>
          <w:sz w:val="24"/>
          <w:szCs w:val="24"/>
          <w:lang w:val="lv-LV"/>
        </w:rPr>
        <w:t xml:space="preserve"> (</w:t>
      </w:r>
      <w:r>
        <w:rPr>
          <w:rFonts w:ascii="Times New Roman" w:hAnsi="Times New Roman"/>
          <w:i/>
          <w:sz w:val="24"/>
          <w:szCs w:val="24"/>
          <w:lang w:val="lv-LV"/>
        </w:rPr>
        <w:t>grozīts</w:t>
      </w:r>
      <w:r w:rsidRPr="00F748EA">
        <w:rPr>
          <w:rFonts w:ascii="Times New Roman" w:hAnsi="Times New Roman"/>
          <w:i/>
          <w:sz w:val="24"/>
          <w:szCs w:val="24"/>
          <w:lang w:val="lv-LV"/>
        </w:rPr>
        <w:t xml:space="preserve"> ar 16.07.2020.lēmumu Nr.279)</w:t>
      </w:r>
    </w:p>
    <w:p w:rsidR="00420764" w:rsidRPr="008B6A79" w:rsidRDefault="00420764" w:rsidP="00420764">
      <w:pPr>
        <w:spacing w:after="0" w:line="240" w:lineRule="auto"/>
        <w:ind w:firstLine="567"/>
        <w:jc w:val="both"/>
        <w:rPr>
          <w:rFonts w:ascii="Times New Roman" w:hAnsi="Times New Roman"/>
          <w:sz w:val="24"/>
          <w:szCs w:val="24"/>
          <w:lang w:val="lv-LV"/>
        </w:rPr>
      </w:pPr>
      <w:r w:rsidRPr="008B6A79">
        <w:rPr>
          <w:rFonts w:ascii="Times New Roman" w:eastAsia="Times New Roman" w:hAnsi="Times New Roman"/>
          <w:sz w:val="24"/>
          <w:szCs w:val="24"/>
          <w:lang w:val="lv-LV" w:eastAsia="en-GB"/>
        </w:rPr>
        <w:t xml:space="preserve">85.1. vienam no bērna vecākiem, ja </w:t>
      </w:r>
      <w:r w:rsidRPr="008B6A79">
        <w:rPr>
          <w:rFonts w:ascii="Times New Roman" w:hAnsi="Times New Roman"/>
          <w:sz w:val="24"/>
          <w:szCs w:val="24"/>
          <w:lang w:val="lv-LV"/>
        </w:rPr>
        <w:t>deklarētā pamata dzīvesvieta ne mazāk kā pēdējos 9 mēnešus pirms bērna piedzimšanas ir Daugavpils pilsētas administratīvajā teritorijā. Deviņu mēnešu termiņā tiek iekļauts laika periods, kad atbalsta pieprasītāja dzīvesvieta bija reģistrēta ārvalstīs;</w:t>
      </w:r>
    </w:p>
    <w:p w:rsidR="00420764" w:rsidRPr="008B6A79" w:rsidRDefault="00420764" w:rsidP="00420764">
      <w:pPr>
        <w:spacing w:after="0" w:line="240" w:lineRule="auto"/>
        <w:ind w:firstLine="567"/>
        <w:jc w:val="both"/>
        <w:rPr>
          <w:rFonts w:ascii="Times New Roman" w:hAnsi="Times New Roman"/>
          <w:sz w:val="24"/>
          <w:szCs w:val="24"/>
          <w:lang w:val="lv-LV"/>
        </w:rPr>
      </w:pPr>
      <w:r w:rsidRPr="008B6A79">
        <w:rPr>
          <w:rFonts w:ascii="Times New Roman" w:hAnsi="Times New Roman"/>
          <w:sz w:val="24"/>
          <w:szCs w:val="24"/>
          <w:lang w:val="lv-LV"/>
        </w:rPr>
        <w:t xml:space="preserve">85.2. </w:t>
      </w:r>
      <w:r w:rsidRPr="008B6A79">
        <w:rPr>
          <w:rFonts w:ascii="Times New Roman" w:eastAsia="Times New Roman" w:hAnsi="Times New Roman"/>
          <w:sz w:val="24"/>
          <w:szCs w:val="24"/>
          <w:lang w:val="lv-LV" w:eastAsia="en-GB"/>
        </w:rPr>
        <w:t>vienam no bērna vecākiem,</w:t>
      </w:r>
      <w:r w:rsidRPr="008B6A79">
        <w:rPr>
          <w:rFonts w:ascii="Times New Roman" w:hAnsi="Times New Roman"/>
          <w:sz w:val="24"/>
          <w:szCs w:val="24"/>
          <w:lang w:val="lv-LV"/>
        </w:rPr>
        <w:t xml:space="preserve"> kurš pēdējo 9 mēnešu periodā pirms bērna piedzimšanas iegādājies nekustamo īpašumu Daugavpils pilsētas administratīvajā teritorijā un uz bērna dzimšanas reģistrācijas brīdi tajā deklarējis savu dzīvesvietu;</w:t>
      </w:r>
    </w:p>
    <w:p w:rsidR="00420764" w:rsidRDefault="00420764" w:rsidP="00420764">
      <w:pPr>
        <w:shd w:val="clear" w:color="auto" w:fill="FFFFFF"/>
        <w:spacing w:after="0" w:line="293" w:lineRule="atLeast"/>
        <w:ind w:firstLine="567"/>
        <w:jc w:val="both"/>
        <w:rPr>
          <w:rFonts w:ascii="Times New Roman" w:hAnsi="Times New Roman"/>
          <w:sz w:val="24"/>
          <w:szCs w:val="24"/>
          <w:lang w:val="lv-LV"/>
        </w:rPr>
      </w:pPr>
      <w:r w:rsidRPr="008B6A79">
        <w:rPr>
          <w:rFonts w:ascii="Times New Roman" w:hAnsi="Times New Roman"/>
          <w:sz w:val="24"/>
          <w:szCs w:val="24"/>
          <w:lang w:val="lv-LV"/>
        </w:rPr>
        <w:t xml:space="preserve">85.3. </w:t>
      </w:r>
      <w:r w:rsidRPr="00A26AE5">
        <w:rPr>
          <w:rFonts w:ascii="Times New Roman" w:hAnsi="Times New Roman"/>
          <w:sz w:val="24"/>
          <w:szCs w:val="24"/>
          <w:lang w:val="lv-LV"/>
        </w:rPr>
        <w:t>Daugavpils pilsētas administratīvajā teritorijā deklarētai audžuģimenei, aizbildn</w:t>
      </w:r>
      <w:r>
        <w:rPr>
          <w:rFonts w:ascii="Times New Roman" w:hAnsi="Times New Roman"/>
          <w:sz w:val="24"/>
          <w:szCs w:val="24"/>
          <w:lang w:val="lv-LV"/>
        </w:rPr>
        <w:t>im vai adoptētajam, kura ģimenē</w:t>
      </w:r>
      <w:r w:rsidRPr="00A26AE5">
        <w:rPr>
          <w:rFonts w:ascii="Times New Roman" w:hAnsi="Times New Roman"/>
          <w:sz w:val="24"/>
          <w:szCs w:val="24"/>
          <w:lang w:val="lv-LV"/>
        </w:rPr>
        <w:t xml:space="preserve"> ar </w:t>
      </w:r>
      <w:r w:rsidRPr="00A26AE5">
        <w:rPr>
          <w:rFonts w:ascii="Times New Roman" w:hAnsi="Times New Roman"/>
          <w:sz w:val="24"/>
          <w:szCs w:val="24"/>
          <w:shd w:val="clear" w:color="auto" w:fill="FFFFFF"/>
          <w:lang w:val="lv-LV"/>
        </w:rPr>
        <w:t>Daugavp</w:t>
      </w:r>
      <w:r>
        <w:rPr>
          <w:rFonts w:ascii="Times New Roman" w:hAnsi="Times New Roman"/>
          <w:sz w:val="24"/>
          <w:szCs w:val="24"/>
          <w:shd w:val="clear" w:color="auto" w:fill="FFFFFF"/>
          <w:lang w:val="lv-LV"/>
        </w:rPr>
        <w:t>ils pilsētas bāriņtiesas lēmumu</w:t>
      </w:r>
      <w:r w:rsidRPr="00A26AE5">
        <w:rPr>
          <w:rFonts w:ascii="Times New Roman" w:hAnsi="Times New Roman"/>
          <w:sz w:val="24"/>
          <w:szCs w:val="24"/>
          <w:shd w:val="clear" w:color="auto" w:fill="FFFFFF"/>
          <w:lang w:val="lv-LV"/>
        </w:rPr>
        <w:t xml:space="preserve"> ievietots bērns</w:t>
      </w:r>
      <w:r>
        <w:rPr>
          <w:rFonts w:ascii="Times New Roman" w:hAnsi="Times New Roman"/>
          <w:sz w:val="24"/>
          <w:szCs w:val="24"/>
          <w:lang w:val="lv-LV"/>
        </w:rPr>
        <w:t>.</w:t>
      </w:r>
    </w:p>
    <w:p w:rsidR="00420764" w:rsidRPr="00F748EA" w:rsidRDefault="00420764" w:rsidP="00420764">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F748EA">
        <w:rPr>
          <w:rFonts w:ascii="Times New Roman" w:hAnsi="Times New Roman"/>
          <w:i/>
          <w:sz w:val="24"/>
          <w:szCs w:val="24"/>
          <w:lang w:val="lv-LV"/>
        </w:rPr>
        <w:t>(papildināts ar 16.07.2020.lēmumu Nr.279)</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86. </w:t>
      </w:r>
      <w:r w:rsidRPr="000B7AEF">
        <w:rPr>
          <w:rFonts w:ascii="Times New Roman" w:eastAsia="Times New Roman" w:hAnsi="Times New Roman" w:cs="Times New Roman"/>
          <w:color w:val="000000" w:themeColor="text1"/>
          <w:sz w:val="24"/>
          <w:szCs w:val="24"/>
          <w:lang w:val="lv-LV" w:eastAsia="ru-RU"/>
        </w:rPr>
        <w:t xml:space="preserve">Atbalsta apmērs ir </w:t>
      </w:r>
      <w:r>
        <w:rPr>
          <w:rFonts w:ascii="Times New Roman" w:eastAsia="Times New Roman" w:hAnsi="Times New Roman" w:cs="Times New Roman"/>
          <w:color w:val="000000" w:themeColor="text1"/>
          <w:sz w:val="24"/>
          <w:szCs w:val="24"/>
          <w:lang w:val="lv-LV" w:eastAsia="ru-RU"/>
        </w:rPr>
        <w:t>5</w:t>
      </w:r>
      <w:r w:rsidRPr="000B7AEF">
        <w:rPr>
          <w:rFonts w:ascii="Times New Roman" w:eastAsia="Times New Roman" w:hAnsi="Times New Roman" w:cs="Times New Roman"/>
          <w:color w:val="000000" w:themeColor="text1"/>
          <w:sz w:val="24"/>
          <w:szCs w:val="24"/>
          <w:lang w:val="lv-LV" w:eastAsia="ru-RU"/>
        </w:rPr>
        <w:t>00,00 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par katru bērnu. Atbalstu var pieprasīt trīs mēnešu laikā pēc bērna dzimšanas reģistrācijas dienas un dzīvesvietas deklarēšanas Daugavpils pilsētas administratīvajā teritorijā, izņemot gadījumus, kad vērsties pēc atbalsta nav bijis iespējams objektīvu iemeslu dēļ.</w:t>
      </w:r>
    </w:p>
    <w:p w:rsidR="00420764" w:rsidRPr="009F7A97" w:rsidRDefault="00420764" w:rsidP="0042076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Pr>
          <w:rFonts w:ascii="Times New Roman" w:hAnsi="Times New Roman"/>
          <w:i/>
          <w:sz w:val="24"/>
          <w:szCs w:val="24"/>
          <w:lang w:val="lv-LV"/>
        </w:rPr>
        <w:t>ar 30.01.2020. lēmumu Nr.4</w:t>
      </w:r>
      <w:r w:rsidRPr="009F7A97">
        <w:rPr>
          <w:rFonts w:ascii="Times New Roman" w:hAnsi="Times New Roman"/>
          <w:i/>
          <w:sz w:val="24"/>
          <w:szCs w:val="24"/>
          <w:lang w:val="lv-LV"/>
        </w:rPr>
        <w:t>5)</w:t>
      </w:r>
    </w:p>
    <w:p w:rsidR="00420764" w:rsidRPr="000B7AEF"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87. </w:t>
      </w:r>
      <w:r w:rsidRPr="000B7AEF">
        <w:rPr>
          <w:rFonts w:ascii="Times New Roman" w:eastAsia="Times New Roman" w:hAnsi="Times New Roman" w:cs="Times New Roman"/>
          <w:color w:val="000000" w:themeColor="text1"/>
          <w:sz w:val="24"/>
          <w:szCs w:val="24"/>
          <w:lang w:val="lv-LV" w:eastAsia="ru-RU"/>
        </w:rPr>
        <w:t>Atbalsta saņemšanai viens no bērna vecākiem vai cita persona, kuras aprūpē saskaņā ar bāriņtiesas lēmumu nodots bērns, iesniedz iesniegumu Dienestā.</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88. </w:t>
      </w:r>
      <w:r w:rsidRPr="000B7AEF">
        <w:rPr>
          <w:rFonts w:ascii="Times New Roman" w:eastAsia="Times New Roman" w:hAnsi="Times New Roman" w:cs="Times New Roman"/>
          <w:color w:val="000000" w:themeColor="text1"/>
          <w:sz w:val="24"/>
          <w:szCs w:val="24"/>
          <w:lang w:val="lv-LV" w:eastAsia="ru-RU"/>
        </w:rPr>
        <w:t>Atbalstu izmaksā pārskaitījuma veidā uz atbalsta pieprasītāja norādīto norēķinu kontu kredītiestādē.</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420764" w:rsidRPr="000B7AEF"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42076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42076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16. Atbalsts jubilejās</w:t>
      </w:r>
    </w:p>
    <w:p w:rsidR="00420764" w:rsidRPr="00A659B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420764" w:rsidRDefault="00420764" w:rsidP="00420764">
      <w:pPr>
        <w:shd w:val="clear" w:color="auto" w:fill="FFFFFF"/>
        <w:spacing w:after="0" w:line="293" w:lineRule="atLeast"/>
        <w:ind w:firstLine="567"/>
        <w:jc w:val="both"/>
        <w:rPr>
          <w:rFonts w:ascii="Times New Roman" w:hAnsi="Times New Roman"/>
          <w:iCs/>
          <w:sz w:val="23"/>
          <w:szCs w:val="23"/>
          <w:lang w:val="lv-LV"/>
        </w:rPr>
      </w:pPr>
      <w:r>
        <w:rPr>
          <w:rFonts w:ascii="Times New Roman" w:eastAsia="Times New Roman" w:hAnsi="Times New Roman" w:cs="Times New Roman"/>
          <w:color w:val="000000" w:themeColor="text1"/>
          <w:sz w:val="24"/>
          <w:szCs w:val="24"/>
          <w:lang w:val="lv-LV" w:eastAsia="ru-RU"/>
        </w:rPr>
        <w:t xml:space="preserve">89. </w:t>
      </w:r>
      <w:r w:rsidRPr="000B7AEF">
        <w:rPr>
          <w:rFonts w:ascii="Times New Roman" w:eastAsia="Times New Roman" w:hAnsi="Times New Roman" w:cs="Times New Roman"/>
          <w:color w:val="000000" w:themeColor="text1"/>
          <w:sz w:val="24"/>
          <w:szCs w:val="24"/>
          <w:lang w:val="lv-LV" w:eastAsia="ru-RU"/>
        </w:rPr>
        <w:t>Tiesības saņemt vienreizēju atbalstu 150,00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apmērā jubilejā ir personām, kuras ir sasniegušas 100 gadu vecumu.</w:t>
      </w:r>
      <w:r>
        <w:rPr>
          <w:rFonts w:ascii="Times New Roman" w:eastAsia="Times New Roman" w:hAnsi="Times New Roman" w:cs="Times New Roman"/>
          <w:color w:val="000000" w:themeColor="text1"/>
          <w:sz w:val="24"/>
          <w:szCs w:val="24"/>
          <w:lang w:val="lv-LV" w:eastAsia="ru-RU"/>
        </w:rPr>
        <w:t xml:space="preserve"> </w:t>
      </w:r>
      <w:r w:rsidRPr="00301232">
        <w:rPr>
          <w:rFonts w:ascii="Times New Roman" w:hAnsi="Times New Roman"/>
          <w:sz w:val="24"/>
          <w:szCs w:val="24"/>
          <w:lang w:val="lv-LV"/>
        </w:rPr>
        <w:t xml:space="preserve">Persona, kura sasniegusi 101 gada vecumu un visās nākamajās dzimšanas dienās tiesīga saņemt atbalstu 200 </w:t>
      </w:r>
      <w:r w:rsidRPr="00301232">
        <w:rPr>
          <w:rFonts w:ascii="Times New Roman" w:hAnsi="Times New Roman"/>
          <w:i/>
          <w:iCs/>
          <w:sz w:val="23"/>
          <w:szCs w:val="23"/>
          <w:lang w:val="lv-LV"/>
        </w:rPr>
        <w:t xml:space="preserve">euro </w:t>
      </w:r>
      <w:r w:rsidRPr="00301232">
        <w:rPr>
          <w:rFonts w:ascii="Times New Roman" w:hAnsi="Times New Roman"/>
          <w:iCs/>
          <w:sz w:val="23"/>
          <w:szCs w:val="23"/>
          <w:lang w:val="lv-LV"/>
        </w:rPr>
        <w:t>apmērā vienu reizi</w:t>
      </w:r>
      <w:r w:rsidRPr="00301232">
        <w:rPr>
          <w:rFonts w:ascii="Times New Roman" w:hAnsi="Times New Roman"/>
          <w:i/>
          <w:iCs/>
          <w:sz w:val="23"/>
          <w:szCs w:val="23"/>
          <w:lang w:val="lv-LV"/>
        </w:rPr>
        <w:t xml:space="preserve"> </w:t>
      </w:r>
      <w:r w:rsidRPr="00301232">
        <w:rPr>
          <w:rFonts w:ascii="Times New Roman" w:hAnsi="Times New Roman"/>
          <w:iCs/>
          <w:sz w:val="23"/>
          <w:szCs w:val="23"/>
          <w:lang w:val="lv-LV"/>
        </w:rPr>
        <w:t>gadā.</w:t>
      </w:r>
    </w:p>
    <w:p w:rsidR="00420764" w:rsidRPr="000B7AEF"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48EA">
        <w:rPr>
          <w:rFonts w:ascii="Times New Roman" w:hAnsi="Times New Roman"/>
          <w:i/>
          <w:sz w:val="24"/>
          <w:szCs w:val="24"/>
          <w:lang w:val="lv-LV"/>
        </w:rPr>
        <w:t>(</w:t>
      </w:r>
      <w:r>
        <w:rPr>
          <w:rFonts w:ascii="Times New Roman" w:hAnsi="Times New Roman"/>
          <w:i/>
          <w:sz w:val="24"/>
          <w:szCs w:val="24"/>
          <w:lang w:val="lv-LV"/>
        </w:rPr>
        <w:t>grozīts</w:t>
      </w:r>
      <w:r w:rsidRPr="00F748EA">
        <w:rPr>
          <w:rFonts w:ascii="Times New Roman" w:hAnsi="Times New Roman"/>
          <w:i/>
          <w:sz w:val="24"/>
          <w:szCs w:val="24"/>
          <w:lang w:val="lv-LV"/>
        </w:rPr>
        <w:t xml:space="preserve"> ar 16.07.2020.lēmumu Nr.279)</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90. </w:t>
      </w:r>
      <w:r w:rsidRPr="000B7AEF">
        <w:rPr>
          <w:rFonts w:ascii="Times New Roman" w:eastAsia="Times New Roman" w:hAnsi="Times New Roman" w:cs="Times New Roman"/>
          <w:color w:val="000000" w:themeColor="text1"/>
          <w:sz w:val="24"/>
          <w:szCs w:val="24"/>
          <w:lang w:val="lv-LV" w:eastAsia="ru-RU"/>
        </w:rPr>
        <w:t>Tiesība</w:t>
      </w:r>
      <w:r>
        <w:rPr>
          <w:rFonts w:ascii="Times New Roman" w:eastAsia="Times New Roman" w:hAnsi="Times New Roman" w:cs="Times New Roman"/>
          <w:color w:val="000000" w:themeColor="text1"/>
          <w:sz w:val="24"/>
          <w:szCs w:val="24"/>
          <w:lang w:val="lv-LV" w:eastAsia="ru-RU"/>
        </w:rPr>
        <w:t>s saņemt vienreizēju atbalstu 30</w:t>
      </w:r>
      <w:r w:rsidRPr="000B7AEF">
        <w:rPr>
          <w:rFonts w:ascii="Times New Roman" w:eastAsia="Times New Roman" w:hAnsi="Times New Roman" w:cs="Times New Roman"/>
          <w:color w:val="000000" w:themeColor="text1"/>
          <w:sz w:val="24"/>
          <w:szCs w:val="24"/>
          <w:lang w:val="lv-LV" w:eastAsia="ru-RU"/>
        </w:rPr>
        <w:t>,00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xml:space="preserve"> apmērā jubilejā ir personām, kuras ir sasniegušas 70, </w:t>
      </w:r>
      <w:r>
        <w:rPr>
          <w:rFonts w:ascii="Times New Roman" w:eastAsia="Times New Roman" w:hAnsi="Times New Roman" w:cs="Times New Roman"/>
          <w:color w:val="000000" w:themeColor="text1"/>
          <w:sz w:val="24"/>
          <w:szCs w:val="24"/>
          <w:lang w:val="lv-LV" w:eastAsia="ru-RU"/>
        </w:rPr>
        <w:t xml:space="preserve">75, </w:t>
      </w:r>
      <w:r w:rsidRPr="000B7AEF">
        <w:rPr>
          <w:rFonts w:ascii="Times New Roman" w:eastAsia="Times New Roman" w:hAnsi="Times New Roman" w:cs="Times New Roman"/>
          <w:color w:val="000000" w:themeColor="text1"/>
          <w:sz w:val="24"/>
          <w:szCs w:val="24"/>
          <w:lang w:val="lv-LV" w:eastAsia="ru-RU"/>
        </w:rPr>
        <w:t>80</w:t>
      </w:r>
      <w:r>
        <w:rPr>
          <w:rFonts w:ascii="Times New Roman" w:eastAsia="Times New Roman" w:hAnsi="Times New Roman" w:cs="Times New Roman"/>
          <w:color w:val="000000" w:themeColor="text1"/>
          <w:sz w:val="24"/>
          <w:szCs w:val="24"/>
          <w:lang w:val="lv-LV" w:eastAsia="ru-RU"/>
        </w:rPr>
        <w:t xml:space="preserve">, 85, </w:t>
      </w:r>
      <w:r w:rsidRPr="000B7AEF">
        <w:rPr>
          <w:rFonts w:ascii="Times New Roman" w:eastAsia="Times New Roman" w:hAnsi="Times New Roman" w:cs="Times New Roman"/>
          <w:color w:val="000000" w:themeColor="text1"/>
          <w:sz w:val="24"/>
          <w:szCs w:val="24"/>
          <w:lang w:val="lv-LV" w:eastAsia="ru-RU"/>
        </w:rPr>
        <w:t xml:space="preserve"> 90</w:t>
      </w:r>
      <w:r>
        <w:rPr>
          <w:rFonts w:ascii="Times New Roman" w:eastAsia="Times New Roman" w:hAnsi="Times New Roman" w:cs="Times New Roman"/>
          <w:color w:val="000000" w:themeColor="text1"/>
          <w:sz w:val="24"/>
          <w:szCs w:val="24"/>
          <w:lang w:val="lv-LV" w:eastAsia="ru-RU"/>
        </w:rPr>
        <w:t xml:space="preserve"> un 95</w:t>
      </w:r>
      <w:r w:rsidRPr="000B7AEF">
        <w:rPr>
          <w:rFonts w:ascii="Times New Roman" w:eastAsia="Times New Roman" w:hAnsi="Times New Roman" w:cs="Times New Roman"/>
          <w:color w:val="000000" w:themeColor="text1"/>
          <w:sz w:val="24"/>
          <w:szCs w:val="24"/>
          <w:lang w:val="lv-LV" w:eastAsia="ru-RU"/>
        </w:rPr>
        <w:t xml:space="preserve"> gadu</w:t>
      </w:r>
      <w:r>
        <w:rPr>
          <w:rFonts w:ascii="Times New Roman" w:eastAsia="Times New Roman" w:hAnsi="Times New Roman" w:cs="Times New Roman"/>
          <w:color w:val="000000" w:themeColor="text1"/>
          <w:sz w:val="24"/>
          <w:szCs w:val="24"/>
          <w:lang w:val="lv-LV" w:eastAsia="ru-RU"/>
        </w:rPr>
        <w:t>s.</w:t>
      </w:r>
      <w:r w:rsidRPr="000B7AEF">
        <w:rPr>
          <w:rFonts w:ascii="Times New Roman" w:eastAsia="Times New Roman" w:hAnsi="Times New Roman" w:cs="Times New Roman"/>
          <w:color w:val="000000" w:themeColor="text1"/>
          <w:sz w:val="24"/>
          <w:szCs w:val="24"/>
          <w:lang w:val="lv-LV" w:eastAsia="ru-RU"/>
        </w:rPr>
        <w:t xml:space="preserve"> Atbalstu izmaksā ne vēlāk kā pusgadu pēc jubilejas.</w:t>
      </w:r>
    </w:p>
    <w:p w:rsidR="00420764" w:rsidRPr="009F7A97" w:rsidRDefault="00420764" w:rsidP="0042076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Pr>
          <w:rFonts w:ascii="Times New Roman" w:hAnsi="Times New Roman"/>
          <w:i/>
          <w:sz w:val="24"/>
          <w:szCs w:val="24"/>
          <w:lang w:val="lv-LV"/>
        </w:rPr>
        <w:t>ar 30.01.2020. lēmumu Nr.4</w:t>
      </w:r>
      <w:r w:rsidRPr="009F7A97">
        <w:rPr>
          <w:rFonts w:ascii="Times New Roman" w:hAnsi="Times New Roman"/>
          <w:i/>
          <w:sz w:val="24"/>
          <w:szCs w:val="24"/>
          <w:lang w:val="lv-LV"/>
        </w:rPr>
        <w:t>5)</w:t>
      </w:r>
    </w:p>
    <w:p w:rsidR="00420764" w:rsidRPr="000B7AEF"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91. </w:t>
      </w:r>
      <w:r w:rsidRPr="000B7AEF">
        <w:rPr>
          <w:rFonts w:ascii="Times New Roman" w:eastAsia="Times New Roman" w:hAnsi="Times New Roman" w:cs="Times New Roman"/>
          <w:color w:val="000000" w:themeColor="text1"/>
          <w:sz w:val="24"/>
          <w:szCs w:val="24"/>
          <w:lang w:val="lv-LV" w:eastAsia="ru-RU"/>
        </w:rPr>
        <w:t>Atbalstu piešķir bez personas iesnieguma, pamatojoties uz Iedzīvotāju reģistra ziņām.</w:t>
      </w:r>
    </w:p>
    <w:p w:rsidR="00420764" w:rsidRPr="000B7AEF"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92.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42076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42076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17. Atbalsts Jaungada svētkos</w:t>
      </w:r>
    </w:p>
    <w:p w:rsidR="00420764" w:rsidRPr="00A659B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420764" w:rsidRPr="000B7AEF"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93. </w:t>
      </w:r>
      <w:r w:rsidRPr="000B7AEF">
        <w:rPr>
          <w:rFonts w:ascii="Times New Roman" w:eastAsia="Times New Roman" w:hAnsi="Times New Roman" w:cs="Times New Roman"/>
          <w:color w:val="000000" w:themeColor="text1"/>
          <w:sz w:val="24"/>
          <w:szCs w:val="24"/>
          <w:lang w:val="lv-LV" w:eastAsia="ru-RU"/>
        </w:rPr>
        <w:t>Vienreizējs atbalsts Jaungada svētkos tiek piešķirts mantiskā (svētku dāvanas) veidā laika periodā no kārtējā gada 1.decembra līdz 31.janvārim, bez personas iesnieguma.</w:t>
      </w:r>
    </w:p>
    <w:p w:rsidR="00420764" w:rsidRPr="000B7AEF"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 </w:t>
      </w:r>
      <w:r w:rsidRPr="000B7AEF">
        <w:rPr>
          <w:rFonts w:ascii="Times New Roman" w:eastAsia="Times New Roman" w:hAnsi="Times New Roman" w:cs="Times New Roman"/>
          <w:color w:val="000000" w:themeColor="text1"/>
          <w:sz w:val="24"/>
          <w:szCs w:val="24"/>
          <w:lang w:val="lv-LV" w:eastAsia="ru-RU"/>
        </w:rPr>
        <w:t>Tiesības saņemt atbalstu ir šādām personām:</w:t>
      </w:r>
    </w:p>
    <w:p w:rsidR="00420764" w:rsidRPr="000B7AEF"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94.1. </w:t>
      </w:r>
      <w:r w:rsidRPr="000B7AEF">
        <w:rPr>
          <w:rFonts w:ascii="Times New Roman" w:eastAsia="Times New Roman" w:hAnsi="Times New Roman" w:cs="Times New Roman"/>
          <w:color w:val="000000" w:themeColor="text1"/>
          <w:sz w:val="24"/>
          <w:szCs w:val="24"/>
          <w:lang w:val="lv-LV" w:eastAsia="ru-RU"/>
        </w:rPr>
        <w:t>guļošām personām ar invaliditāti;</w:t>
      </w:r>
    </w:p>
    <w:p w:rsidR="00420764" w:rsidRPr="000B7AEF"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94.2. </w:t>
      </w:r>
      <w:r w:rsidRPr="000B7AEF">
        <w:rPr>
          <w:rFonts w:ascii="Times New Roman" w:eastAsia="Times New Roman" w:hAnsi="Times New Roman" w:cs="Times New Roman"/>
          <w:color w:val="000000" w:themeColor="text1"/>
          <w:sz w:val="24"/>
          <w:szCs w:val="24"/>
          <w:lang w:val="lv-LV" w:eastAsia="ru-RU"/>
        </w:rPr>
        <w:t>bērniem, kuriem ar bāriņtiesas lēmumu noteikta ārpusģimenes aprūpe;</w:t>
      </w:r>
    </w:p>
    <w:p w:rsidR="00420764" w:rsidRPr="000B7AEF"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94.3. </w:t>
      </w:r>
      <w:r w:rsidRPr="000B7AEF">
        <w:rPr>
          <w:rFonts w:ascii="Times New Roman" w:eastAsia="Times New Roman" w:hAnsi="Times New Roman" w:cs="Times New Roman"/>
          <w:color w:val="000000" w:themeColor="text1"/>
          <w:sz w:val="24"/>
          <w:szCs w:val="24"/>
          <w:lang w:val="lv-LV" w:eastAsia="ru-RU"/>
        </w:rPr>
        <w:t>bērniem ar invaliditāti;</w:t>
      </w:r>
    </w:p>
    <w:p w:rsidR="00420764" w:rsidRPr="000B7AEF"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94.4. </w:t>
      </w:r>
      <w:r w:rsidRPr="000B7AEF">
        <w:rPr>
          <w:rFonts w:ascii="Times New Roman" w:eastAsia="Times New Roman" w:hAnsi="Times New Roman" w:cs="Times New Roman"/>
          <w:color w:val="000000" w:themeColor="text1"/>
          <w:sz w:val="24"/>
          <w:szCs w:val="24"/>
          <w:lang w:val="lv-LV" w:eastAsia="ru-RU"/>
        </w:rPr>
        <w:t>bērniem līdz 14 gadiem (ieskaitot) no ģimenēm, kurām normatīvajos aktos noteiktajā kārtībā piešķirts trūcīgās vai maznodrošinātas ģimenes (personas) statuss;</w:t>
      </w:r>
    </w:p>
    <w:p w:rsidR="00420764" w:rsidRPr="000B7AEF"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94.5. </w:t>
      </w:r>
      <w:r w:rsidRPr="000B7AEF">
        <w:rPr>
          <w:rFonts w:ascii="Times New Roman" w:eastAsia="Times New Roman" w:hAnsi="Times New Roman" w:cs="Times New Roman"/>
          <w:color w:val="000000" w:themeColor="text1"/>
          <w:sz w:val="24"/>
          <w:szCs w:val="24"/>
          <w:lang w:val="lv-LV" w:eastAsia="ru-RU"/>
        </w:rPr>
        <w:t>personām, kurām piešķirts aprūpes mājās pakalpojums.</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95. </w:t>
      </w:r>
      <w:r w:rsidRPr="000B7AEF">
        <w:rPr>
          <w:rFonts w:ascii="Times New Roman" w:eastAsia="Times New Roman" w:hAnsi="Times New Roman" w:cs="Times New Roman"/>
          <w:color w:val="000000" w:themeColor="text1"/>
          <w:sz w:val="24"/>
          <w:szCs w:val="24"/>
          <w:lang w:val="lv-LV" w:eastAsia="ru-RU"/>
        </w:rPr>
        <w:t>Dienests nodrošina atbalsta izmaksas laika paziņošanu.</w:t>
      </w:r>
    </w:p>
    <w:p w:rsidR="00420764" w:rsidRPr="000B7AEF"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420764" w:rsidRPr="009F7A97" w:rsidRDefault="00420764" w:rsidP="00420764">
      <w:pPr>
        <w:shd w:val="clear" w:color="auto" w:fill="FFFFFF"/>
        <w:spacing w:after="0" w:line="240" w:lineRule="auto"/>
        <w:jc w:val="center"/>
        <w:rPr>
          <w:rFonts w:ascii="Times New Roman" w:eastAsia="Times New Roman" w:hAnsi="Times New Roman" w:cs="Times New Roman"/>
          <w:b/>
          <w:bCs/>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18. A</w:t>
      </w:r>
      <w:r w:rsidRPr="009F7A97">
        <w:rPr>
          <w:rFonts w:ascii="Times New Roman" w:eastAsia="Times New Roman" w:hAnsi="Times New Roman" w:cs="Times New Roman"/>
          <w:b/>
          <w:bCs/>
          <w:sz w:val="24"/>
          <w:szCs w:val="24"/>
          <w:lang w:val="lv-LV" w:eastAsia="ru-RU"/>
        </w:rPr>
        <w:t xml:space="preserve">tbalsts politiski represētajām, komunistiskajā un nacistiskajā režīmā cietušajiem, </w:t>
      </w:r>
      <w:r w:rsidRPr="009F7A97">
        <w:rPr>
          <w:rFonts w:ascii="Times New Roman" w:hAnsi="Times New Roman" w:cs="Times New Roman"/>
          <w:b/>
          <w:sz w:val="24"/>
          <w:szCs w:val="24"/>
          <w:lang w:val="lv-LV"/>
        </w:rPr>
        <w:t>Otrā pasaules kara un Afganistānas kara</w:t>
      </w:r>
      <w:r w:rsidRPr="009F7A97">
        <w:rPr>
          <w:lang w:val="lv-LV"/>
        </w:rPr>
        <w:t xml:space="preserve"> </w:t>
      </w:r>
      <w:r w:rsidRPr="009F7A97">
        <w:rPr>
          <w:rFonts w:ascii="Times New Roman" w:hAnsi="Times New Roman" w:cs="Times New Roman"/>
          <w:b/>
          <w:sz w:val="24"/>
          <w:szCs w:val="24"/>
          <w:lang w:val="lv-LV"/>
        </w:rPr>
        <w:t>dalībniekiem.</w:t>
      </w:r>
      <w:r w:rsidRPr="009F7A97">
        <w:rPr>
          <w:rFonts w:ascii="Times New Roman" w:eastAsia="Times New Roman" w:hAnsi="Times New Roman" w:cs="Times New Roman"/>
          <w:b/>
          <w:bCs/>
          <w:sz w:val="24"/>
          <w:szCs w:val="24"/>
          <w:lang w:val="lv-LV" w:eastAsia="ru-RU"/>
        </w:rPr>
        <w:t xml:space="preserve">  </w:t>
      </w:r>
    </w:p>
    <w:p w:rsidR="00420764" w:rsidRPr="009F7A97" w:rsidRDefault="00420764" w:rsidP="00420764">
      <w:pPr>
        <w:shd w:val="clear" w:color="auto" w:fill="FFFFFF"/>
        <w:spacing w:after="0" w:line="293" w:lineRule="atLeast"/>
        <w:ind w:firstLine="567"/>
        <w:jc w:val="center"/>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420764" w:rsidRPr="009F7A97" w:rsidRDefault="00420764" w:rsidP="00420764">
      <w:pPr>
        <w:shd w:val="clear" w:color="auto" w:fill="FFFFFF"/>
        <w:spacing w:after="0" w:line="240" w:lineRule="auto"/>
        <w:jc w:val="center"/>
        <w:rPr>
          <w:rFonts w:ascii="Times New Roman" w:eastAsia="Times New Roman" w:hAnsi="Times New Roman" w:cs="Times New Roman"/>
          <w:b/>
          <w:bCs/>
          <w:sz w:val="24"/>
          <w:szCs w:val="24"/>
          <w:lang w:val="lv-LV" w:eastAsia="ru-RU"/>
        </w:rPr>
      </w:pPr>
    </w:p>
    <w:p w:rsidR="00420764" w:rsidRPr="009F7A97" w:rsidRDefault="00420764" w:rsidP="0042076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t>96. Atbalsts tiek piešķirts ar mērķi sniegt atbalstu politiski represētajām</w:t>
      </w:r>
      <w:r w:rsidRPr="009F7A97">
        <w:rPr>
          <w:lang w:val="lv-LV"/>
        </w:rPr>
        <w:t>,</w:t>
      </w:r>
      <w:r w:rsidRPr="009F7A97">
        <w:rPr>
          <w:rFonts w:ascii="Times New Roman" w:eastAsia="Times New Roman" w:hAnsi="Times New Roman" w:cs="Times New Roman"/>
          <w:sz w:val="24"/>
          <w:szCs w:val="24"/>
          <w:lang w:val="lv-LV" w:eastAsia="ru-RU"/>
        </w:rPr>
        <w:t xml:space="preserve"> komunistiskajā un nacistiskajā režīmā cietušajām personām, </w:t>
      </w:r>
      <w:r w:rsidRPr="009F7A97">
        <w:rPr>
          <w:rFonts w:ascii="Times New Roman" w:hAnsi="Times New Roman" w:cs="Times New Roman"/>
          <w:sz w:val="24"/>
          <w:szCs w:val="24"/>
          <w:lang w:val="lv-LV"/>
        </w:rPr>
        <w:t>Otrā pasaules kara un Afganistānas kara</w:t>
      </w:r>
      <w:r w:rsidRPr="009F7A97">
        <w:rPr>
          <w:lang w:val="lv-LV"/>
        </w:rPr>
        <w:t xml:space="preserve"> </w:t>
      </w:r>
      <w:r w:rsidRPr="009F7A97">
        <w:rPr>
          <w:rFonts w:ascii="Times New Roman" w:hAnsi="Times New Roman" w:cs="Times New Roman"/>
          <w:sz w:val="24"/>
          <w:szCs w:val="24"/>
          <w:lang w:val="lv-LV"/>
        </w:rPr>
        <w:t>dalībniekiem,</w:t>
      </w:r>
      <w:r w:rsidRPr="009F7A97">
        <w:rPr>
          <w:rFonts w:ascii="Times New Roman" w:eastAsia="Times New Roman" w:hAnsi="Times New Roman" w:cs="Times New Roman"/>
          <w:sz w:val="24"/>
          <w:szCs w:val="24"/>
          <w:lang w:val="lv-LV" w:eastAsia="ru-RU"/>
        </w:rPr>
        <w:t xml:space="preserve"> atzīmējot Latvijas Republikas Proklamēšanas dienu.</w:t>
      </w:r>
    </w:p>
    <w:p w:rsidR="00420764" w:rsidRPr="009F7A97" w:rsidRDefault="00420764" w:rsidP="00420764">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420764" w:rsidRPr="009F7A97" w:rsidRDefault="00420764" w:rsidP="0042076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t>97. Atbalsta apmērs ir 100,00 </w:t>
      </w:r>
      <w:r w:rsidRPr="009F7A97">
        <w:rPr>
          <w:rFonts w:ascii="Times New Roman" w:eastAsia="Times New Roman" w:hAnsi="Times New Roman" w:cs="Times New Roman"/>
          <w:i/>
          <w:iCs/>
          <w:sz w:val="24"/>
          <w:szCs w:val="24"/>
          <w:lang w:val="lv-LV" w:eastAsia="ru-RU"/>
        </w:rPr>
        <w:t>euro</w:t>
      </w:r>
      <w:r w:rsidRPr="009F7A97">
        <w:rPr>
          <w:rFonts w:ascii="Times New Roman" w:eastAsia="Times New Roman" w:hAnsi="Times New Roman" w:cs="Times New Roman"/>
          <w:sz w:val="24"/>
          <w:szCs w:val="24"/>
          <w:lang w:val="lv-LV" w:eastAsia="ru-RU"/>
        </w:rPr>
        <w:t> gadā vienai personai.</w:t>
      </w:r>
    </w:p>
    <w:p w:rsidR="00420764" w:rsidRPr="009F7A97" w:rsidRDefault="00420764" w:rsidP="00420764">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420764" w:rsidRPr="009F7A97" w:rsidRDefault="00420764" w:rsidP="0042076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t>98. Atbalsts tiek piešķirts reizi gadā (no novembra) pamatojoties uz personas iesnieguma un bez ienākumu un materiālās situācijas izvērtēšanas. Dienests nodrošina atbalsta izmaksas laika paziņošanu.</w:t>
      </w:r>
    </w:p>
    <w:p w:rsidR="00420764" w:rsidRPr="009F7A97" w:rsidRDefault="00420764" w:rsidP="00420764">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420764" w:rsidRPr="000B7AEF"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 xml:space="preserve">99. Ja atbalsts nav saņemts attaisnojošu </w:t>
      </w:r>
      <w:r w:rsidRPr="000B7AEF">
        <w:rPr>
          <w:rFonts w:ascii="Times New Roman" w:eastAsia="Times New Roman" w:hAnsi="Times New Roman" w:cs="Times New Roman"/>
          <w:color w:val="000000" w:themeColor="text1"/>
          <w:sz w:val="24"/>
          <w:szCs w:val="24"/>
          <w:lang w:val="lv-LV" w:eastAsia="ru-RU"/>
        </w:rPr>
        <w:t>iemeslu dēļ, to var pieprasīt līdz nākamā gada 31.maijam.</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100.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420764" w:rsidRPr="000B7AEF" w:rsidRDefault="00420764" w:rsidP="00420764">
      <w:pPr>
        <w:shd w:val="clear" w:color="auto" w:fill="FFFFFF"/>
        <w:spacing w:after="0" w:line="293" w:lineRule="atLeast"/>
        <w:ind w:right="395" w:firstLine="567"/>
        <w:jc w:val="both"/>
        <w:rPr>
          <w:rFonts w:ascii="Times New Roman" w:eastAsia="Times New Roman" w:hAnsi="Times New Roman" w:cs="Times New Roman"/>
          <w:color w:val="000000" w:themeColor="text1"/>
          <w:sz w:val="24"/>
          <w:szCs w:val="24"/>
          <w:lang w:val="lv-LV" w:eastAsia="ru-RU"/>
        </w:rPr>
      </w:pPr>
    </w:p>
    <w:p w:rsidR="00420764" w:rsidRDefault="00420764" w:rsidP="00420764">
      <w:pPr>
        <w:tabs>
          <w:tab w:val="left" w:pos="284"/>
        </w:tabs>
        <w:spacing w:after="0" w:line="293" w:lineRule="atLeast"/>
        <w:jc w:val="center"/>
        <w:rPr>
          <w:rFonts w:ascii="Times New Roman" w:hAnsi="Times New Roman"/>
          <w:b/>
          <w:sz w:val="24"/>
          <w:szCs w:val="24"/>
          <w:lang w:val="lv-LV"/>
        </w:rPr>
      </w:pPr>
      <w:r w:rsidRPr="00817435">
        <w:rPr>
          <w:rFonts w:ascii="Times New Roman" w:eastAsia="Times New Roman" w:hAnsi="Times New Roman"/>
          <w:b/>
          <w:sz w:val="24"/>
          <w:szCs w:val="24"/>
          <w:lang w:val="lv-LV"/>
        </w:rPr>
        <w:lastRenderedPageBreak/>
        <w:t>18.</w:t>
      </w:r>
      <w:r w:rsidRPr="00817435">
        <w:rPr>
          <w:rFonts w:ascii="Times New Roman" w:eastAsia="Times New Roman" w:hAnsi="Times New Roman"/>
          <w:b/>
          <w:sz w:val="24"/>
          <w:szCs w:val="24"/>
          <w:vertAlign w:val="superscript"/>
          <w:lang w:val="lv-LV"/>
        </w:rPr>
        <w:t>1</w:t>
      </w:r>
      <w:r w:rsidRPr="00817435">
        <w:rPr>
          <w:rFonts w:ascii="Times New Roman" w:eastAsia="Times New Roman" w:hAnsi="Times New Roman"/>
          <w:b/>
          <w:sz w:val="24"/>
          <w:szCs w:val="24"/>
          <w:lang w:val="lv-LV"/>
        </w:rPr>
        <w:t xml:space="preserve"> Atbalsts </w:t>
      </w:r>
      <w:r w:rsidRPr="00817435">
        <w:rPr>
          <w:rFonts w:ascii="Times New Roman" w:hAnsi="Times New Roman"/>
          <w:b/>
          <w:sz w:val="24"/>
          <w:szCs w:val="24"/>
          <w:lang w:val="lv-LV"/>
        </w:rPr>
        <w:t>Černobiļas atomelektrostacijas avārijas seku likvidēšanas dalībniekiem.</w:t>
      </w:r>
    </w:p>
    <w:p w:rsidR="00420764" w:rsidRDefault="00420764" w:rsidP="00420764">
      <w:pPr>
        <w:tabs>
          <w:tab w:val="left" w:pos="284"/>
        </w:tabs>
        <w:spacing w:after="0" w:line="293" w:lineRule="atLeast"/>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Pr>
          <w:rFonts w:ascii="Times New Roman" w:eastAsia="Times New Roman" w:hAnsi="Times New Roman"/>
          <w:sz w:val="24"/>
          <w:szCs w:val="24"/>
          <w:lang w:val="lv-LV"/>
        </w:rPr>
        <w:t xml:space="preserve">     </w:t>
      </w:r>
    </w:p>
    <w:p w:rsidR="00420764" w:rsidRPr="00817435" w:rsidRDefault="00420764" w:rsidP="00420764">
      <w:pPr>
        <w:tabs>
          <w:tab w:val="left" w:pos="284"/>
        </w:tabs>
        <w:spacing w:after="0" w:line="293" w:lineRule="atLeast"/>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1</w:t>
      </w:r>
      <w:r w:rsidRPr="00817435">
        <w:rPr>
          <w:rFonts w:ascii="Times New Roman" w:eastAsia="Times New Roman" w:hAnsi="Times New Roman"/>
          <w:sz w:val="24"/>
          <w:szCs w:val="24"/>
          <w:lang w:val="lv-LV"/>
        </w:rPr>
        <w:t xml:space="preserve"> Tiesības saņemt vienreizēju atbalstu 100,00 EUR apmērā kalendārajā gadā ir </w:t>
      </w:r>
      <w:r w:rsidRPr="00817435">
        <w:rPr>
          <w:rFonts w:ascii="Times New Roman" w:hAnsi="Times New Roman"/>
          <w:sz w:val="24"/>
          <w:szCs w:val="24"/>
          <w:lang w:val="lv-LV"/>
        </w:rPr>
        <w:t>Černobiļas atomelektrostacijas avārijas seku likvidēšanas dalībniekiem.</w:t>
      </w:r>
    </w:p>
    <w:p w:rsidR="00420764" w:rsidRPr="00817435" w:rsidRDefault="00420764" w:rsidP="00420764">
      <w:pPr>
        <w:shd w:val="clear" w:color="auto" w:fill="FFFFFF"/>
        <w:tabs>
          <w:tab w:val="left" w:pos="567"/>
        </w:tabs>
        <w:spacing w:after="0" w:line="293" w:lineRule="atLeast"/>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t>100.</w:t>
      </w:r>
      <w:r w:rsidRPr="00817435">
        <w:rPr>
          <w:rFonts w:ascii="Times New Roman" w:eastAsia="Times New Roman" w:hAnsi="Times New Roman"/>
          <w:sz w:val="24"/>
          <w:szCs w:val="24"/>
          <w:vertAlign w:val="superscript"/>
          <w:lang w:val="lv-LV"/>
        </w:rPr>
        <w:t>2</w:t>
      </w:r>
      <w:r w:rsidRPr="00817435">
        <w:rPr>
          <w:rFonts w:ascii="Times New Roman" w:eastAsia="Times New Roman" w:hAnsi="Times New Roman"/>
          <w:sz w:val="24"/>
          <w:szCs w:val="24"/>
          <w:lang w:val="lv-LV"/>
        </w:rPr>
        <w:t xml:space="preserve"> Atbalstu piešķir pamatojoties uz personas iesniegumu un </w:t>
      </w:r>
      <w:r w:rsidRPr="00817435">
        <w:rPr>
          <w:rFonts w:ascii="Times New Roman" w:hAnsi="Times New Roman"/>
          <w:sz w:val="24"/>
          <w:szCs w:val="24"/>
          <w:lang w:val="lv-LV"/>
        </w:rPr>
        <w:t>Černobiļas atomelektrostacijas avārijas seku likvidēšanas dalībnieka apliecību</w:t>
      </w:r>
      <w:r w:rsidRPr="00817435">
        <w:rPr>
          <w:rFonts w:ascii="Times New Roman" w:eastAsia="Times New Roman" w:hAnsi="Times New Roman"/>
          <w:sz w:val="24"/>
          <w:szCs w:val="24"/>
          <w:lang w:val="lv-LV"/>
        </w:rPr>
        <w:t>, bez ienākumu un materiālās situācijas izvērtēšanas.</w:t>
      </w:r>
    </w:p>
    <w:p w:rsidR="00420764" w:rsidRDefault="00420764" w:rsidP="00420764">
      <w:pPr>
        <w:shd w:val="clear" w:color="auto" w:fill="FFFFFF"/>
        <w:spacing w:after="0" w:line="293" w:lineRule="atLeast"/>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3</w:t>
      </w:r>
      <w:r w:rsidRPr="00817435">
        <w:rPr>
          <w:rFonts w:ascii="Times New Roman" w:eastAsia="Times New Roman" w:hAnsi="Times New Roman"/>
          <w:sz w:val="24"/>
          <w:szCs w:val="24"/>
          <w:lang w:val="lv-LV"/>
        </w:rPr>
        <w:t xml:space="preserve"> Atbalstu izmaksā ar pārskaitījumu uz atbalsta pieprasītāja norādīto norēķinu kontu kredītiestādē vai skaidrā naudā.</w:t>
      </w:r>
    </w:p>
    <w:p w:rsidR="00420764" w:rsidRDefault="00420764" w:rsidP="00420764">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08.06.2017. lēmumu Nr.299</w:t>
      </w:r>
      <w:r w:rsidRPr="006D5746">
        <w:rPr>
          <w:rFonts w:ascii="Times New Roman" w:eastAsia="Times New Roman" w:hAnsi="Times New Roman"/>
          <w:i/>
          <w:sz w:val="24"/>
          <w:szCs w:val="24"/>
          <w:lang w:val="lv-LV"/>
        </w:rPr>
        <w:t>)</w:t>
      </w:r>
    </w:p>
    <w:p w:rsidR="00420764" w:rsidRPr="006D5746" w:rsidRDefault="00420764" w:rsidP="00420764">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p>
    <w:p w:rsidR="00420764" w:rsidRDefault="00420764" w:rsidP="00420764">
      <w:pPr>
        <w:shd w:val="clear" w:color="auto" w:fill="FFFFFF"/>
        <w:tabs>
          <w:tab w:val="left" w:pos="284"/>
        </w:tabs>
        <w:spacing w:after="0" w:line="293" w:lineRule="atLeast"/>
        <w:ind w:hanging="11"/>
        <w:jc w:val="center"/>
        <w:rPr>
          <w:rFonts w:ascii="Times New Roman" w:eastAsia="Times New Roman" w:hAnsi="Times New Roman"/>
          <w:b/>
          <w:sz w:val="24"/>
          <w:szCs w:val="24"/>
          <w:lang w:val="lv-LV"/>
        </w:rPr>
      </w:pPr>
      <w:r w:rsidRPr="00817435">
        <w:rPr>
          <w:rFonts w:ascii="Times New Roman" w:eastAsia="Times New Roman" w:hAnsi="Times New Roman"/>
          <w:b/>
          <w:sz w:val="24"/>
          <w:szCs w:val="24"/>
          <w:lang w:val="lv-LV"/>
        </w:rPr>
        <w:t>18.</w:t>
      </w:r>
      <w:r w:rsidRPr="00817435">
        <w:rPr>
          <w:rFonts w:ascii="Times New Roman" w:eastAsia="Times New Roman" w:hAnsi="Times New Roman"/>
          <w:b/>
          <w:sz w:val="24"/>
          <w:szCs w:val="24"/>
          <w:vertAlign w:val="superscript"/>
          <w:lang w:val="lv-LV"/>
        </w:rPr>
        <w:t>2</w:t>
      </w:r>
      <w:r>
        <w:rPr>
          <w:rFonts w:ascii="Times New Roman" w:eastAsia="Times New Roman" w:hAnsi="Times New Roman"/>
          <w:b/>
          <w:sz w:val="24"/>
          <w:szCs w:val="24"/>
          <w:lang w:val="lv-LV"/>
        </w:rPr>
        <w:t xml:space="preserve"> Atbalsts kāzu jubilejās</w:t>
      </w:r>
    </w:p>
    <w:p w:rsidR="00420764" w:rsidRPr="00FA3D05" w:rsidRDefault="00420764" w:rsidP="00420764">
      <w:pPr>
        <w:shd w:val="clear" w:color="auto" w:fill="FFFFFF"/>
        <w:tabs>
          <w:tab w:val="left" w:pos="284"/>
        </w:tabs>
        <w:spacing w:after="0" w:line="293" w:lineRule="atLeast"/>
        <w:ind w:hanging="11"/>
        <w:jc w:val="center"/>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gada lēmumu Nr.53)</w:t>
      </w:r>
    </w:p>
    <w:p w:rsidR="00420764" w:rsidRDefault="00420764" w:rsidP="00420764">
      <w:pPr>
        <w:shd w:val="clear" w:color="auto" w:fill="FFFFFF"/>
        <w:tabs>
          <w:tab w:val="left" w:pos="567"/>
        </w:tabs>
        <w:spacing w:after="0" w:line="293" w:lineRule="atLeast"/>
        <w:ind w:hanging="11"/>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sidRPr="00817435">
        <w:rPr>
          <w:rFonts w:ascii="Times New Roman" w:eastAsia="Times New Roman" w:hAnsi="Times New Roman"/>
          <w:sz w:val="24"/>
          <w:szCs w:val="24"/>
          <w:lang w:val="lv-LV"/>
        </w:rPr>
        <w:tab/>
      </w:r>
    </w:p>
    <w:p w:rsidR="00420764" w:rsidRDefault="00420764" w:rsidP="00420764">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4</w:t>
      </w:r>
      <w:r w:rsidRPr="00817435">
        <w:rPr>
          <w:rFonts w:ascii="Times New Roman" w:eastAsia="Times New Roman" w:hAnsi="Times New Roman"/>
          <w:sz w:val="24"/>
          <w:szCs w:val="24"/>
          <w:lang w:val="lv-LV"/>
        </w:rPr>
        <w:t xml:space="preserve"> Tiesības</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 xml:space="preserve"> saņemt </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 xml:space="preserve">vienreizēju </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atbalstu 100,00 EUR</w:t>
      </w:r>
      <w:r>
        <w:rPr>
          <w:rFonts w:ascii="Times New Roman" w:eastAsia="Times New Roman" w:hAnsi="Times New Roman"/>
          <w:sz w:val="24"/>
          <w:szCs w:val="24"/>
          <w:lang w:val="lv-LV"/>
        </w:rPr>
        <w:t xml:space="preserve"> </w:t>
      </w:r>
      <w:r w:rsidRPr="00817435">
        <w:rPr>
          <w:rFonts w:ascii="Times New Roman" w:eastAsia="Times New Roman" w:hAnsi="Times New Roman"/>
          <w:i/>
          <w:sz w:val="24"/>
          <w:szCs w:val="24"/>
          <w:lang w:val="lv-LV"/>
        </w:rPr>
        <w:t xml:space="preserve"> </w:t>
      </w:r>
      <w:r>
        <w:rPr>
          <w:rFonts w:ascii="Times New Roman" w:eastAsia="Times New Roman" w:hAnsi="Times New Roman"/>
          <w:sz w:val="24"/>
          <w:szCs w:val="24"/>
          <w:lang w:val="lv-LV"/>
        </w:rPr>
        <w:t>apmērā  ir  vienam no  laulātājiem</w:t>
      </w:r>
    </w:p>
    <w:p w:rsidR="00420764" w:rsidRPr="00FA3D05" w:rsidRDefault="00420764" w:rsidP="00420764">
      <w:pPr>
        <w:spacing w:after="0" w:line="240" w:lineRule="auto"/>
        <w:jc w:val="both"/>
        <w:rPr>
          <w:rFonts w:ascii="Times New Roman" w:hAnsi="Times New Roman"/>
          <w:sz w:val="24"/>
          <w:szCs w:val="24"/>
          <w:lang w:val="lv-LV" w:eastAsia="en-GB"/>
        </w:rPr>
      </w:pPr>
      <w:r w:rsidRPr="00817435">
        <w:rPr>
          <w:rFonts w:ascii="Times New Roman" w:eastAsia="Times New Roman" w:hAnsi="Times New Roman"/>
          <w:sz w:val="24"/>
          <w:szCs w:val="24"/>
          <w:lang w:val="lv-LV"/>
        </w:rPr>
        <w:t xml:space="preserve"> </w:t>
      </w:r>
      <w:r w:rsidRPr="00FA3D05">
        <w:rPr>
          <w:rFonts w:ascii="Times New Roman" w:hAnsi="Times New Roman"/>
          <w:sz w:val="24"/>
          <w:szCs w:val="24"/>
          <w:lang w:val="lv-LV"/>
        </w:rPr>
        <w:t xml:space="preserve">50 gadu kāzu jubilejā. </w:t>
      </w:r>
      <w:r w:rsidRPr="00FA3D05">
        <w:rPr>
          <w:rFonts w:ascii="Times New Roman" w:hAnsi="Times New Roman"/>
          <w:sz w:val="24"/>
          <w:szCs w:val="24"/>
          <w:lang w:val="lv-LV" w:eastAsia="en-GB"/>
        </w:rPr>
        <w:t>Tiesības saņemt vienreizēju atbalstu 150,00 EUR apmērā ir vienam no laulātajie</w:t>
      </w:r>
      <w:r>
        <w:rPr>
          <w:rFonts w:ascii="Times New Roman" w:hAnsi="Times New Roman"/>
          <w:sz w:val="24"/>
          <w:szCs w:val="24"/>
          <w:lang w:val="lv-LV" w:eastAsia="en-GB"/>
        </w:rPr>
        <w:t>m 60 un 70 gadu kāzu jubilejās.</w:t>
      </w:r>
    </w:p>
    <w:p w:rsidR="00420764" w:rsidRPr="00FA3D05" w:rsidRDefault="00420764" w:rsidP="00420764">
      <w:pPr>
        <w:shd w:val="clear" w:color="auto" w:fill="FFFFFF"/>
        <w:tabs>
          <w:tab w:val="left" w:pos="567"/>
        </w:tabs>
        <w:spacing w:after="0" w:line="293" w:lineRule="atLeast"/>
        <w:ind w:hanging="11"/>
        <w:jc w:val="both"/>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lēmumu Nr.53)</w:t>
      </w:r>
    </w:p>
    <w:p w:rsidR="00420764" w:rsidRDefault="00420764" w:rsidP="00420764">
      <w:pPr>
        <w:shd w:val="clear" w:color="auto" w:fill="FFFFFF"/>
        <w:tabs>
          <w:tab w:val="left" w:pos="567"/>
        </w:tabs>
        <w:spacing w:after="0" w:line="293" w:lineRule="atLeast"/>
        <w:ind w:hanging="11"/>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sidRPr="00817435">
        <w:rPr>
          <w:rFonts w:ascii="Times New Roman" w:eastAsia="Times New Roman" w:hAnsi="Times New Roman"/>
          <w:sz w:val="24"/>
          <w:szCs w:val="24"/>
          <w:lang w:val="lv-LV"/>
        </w:rPr>
        <w:tab/>
        <w:t>100.</w:t>
      </w:r>
      <w:r w:rsidRPr="00817435">
        <w:rPr>
          <w:rFonts w:ascii="Times New Roman" w:eastAsia="Times New Roman" w:hAnsi="Times New Roman"/>
          <w:sz w:val="24"/>
          <w:szCs w:val="24"/>
          <w:vertAlign w:val="superscript"/>
          <w:lang w:val="lv-LV"/>
        </w:rPr>
        <w:t>5</w:t>
      </w:r>
      <w:r w:rsidRPr="00817435">
        <w:rPr>
          <w:rFonts w:ascii="Times New Roman" w:eastAsia="Times New Roman" w:hAnsi="Times New Roman"/>
          <w:sz w:val="24"/>
          <w:szCs w:val="24"/>
          <w:lang w:val="lv-LV"/>
        </w:rPr>
        <w:t xml:space="preserve"> Atbalstu piešķir pamatojoties uz personas iesniegumu bez ienākumu un materiālās situācijas izvērtēšanas.</w:t>
      </w:r>
      <w:r>
        <w:rPr>
          <w:rFonts w:ascii="Times New Roman" w:eastAsia="Times New Roman" w:hAnsi="Times New Roman"/>
          <w:sz w:val="24"/>
          <w:szCs w:val="24"/>
          <w:lang w:val="lv-LV"/>
        </w:rPr>
        <w:t xml:space="preserve"> </w:t>
      </w:r>
      <w:r w:rsidRPr="00B72377">
        <w:rPr>
          <w:rFonts w:ascii="Times New Roman" w:hAnsi="Times New Roman"/>
          <w:sz w:val="24"/>
          <w:szCs w:val="24"/>
          <w:lang w:val="lv-LV" w:eastAsia="en-GB"/>
        </w:rPr>
        <w:t>Atbalstu piešķir ne vēlāk kā gadu pēc jubilejas.</w:t>
      </w:r>
    </w:p>
    <w:p w:rsidR="00420764" w:rsidRPr="00FA3D05" w:rsidRDefault="00420764" w:rsidP="00420764">
      <w:pPr>
        <w:shd w:val="clear" w:color="auto" w:fill="FFFFFF"/>
        <w:tabs>
          <w:tab w:val="left" w:pos="567"/>
        </w:tabs>
        <w:spacing w:after="0" w:line="293" w:lineRule="atLeast"/>
        <w:ind w:hanging="11"/>
        <w:jc w:val="both"/>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lēmumu Nr.53)</w:t>
      </w:r>
    </w:p>
    <w:p w:rsidR="00420764" w:rsidRDefault="00420764" w:rsidP="00420764">
      <w:pPr>
        <w:shd w:val="clear" w:color="auto" w:fill="FFFFFF"/>
        <w:spacing w:after="0" w:line="293" w:lineRule="atLeast"/>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6</w:t>
      </w:r>
      <w:r w:rsidRPr="00817435">
        <w:rPr>
          <w:rFonts w:ascii="Times New Roman" w:eastAsia="Times New Roman" w:hAnsi="Times New Roman"/>
          <w:sz w:val="24"/>
          <w:szCs w:val="24"/>
          <w:lang w:val="lv-LV"/>
        </w:rPr>
        <w:t xml:space="preserve"> Atbalstu izmaksā ar pārskaitījumu uz atbalsta pieprasītāja norādīto norēķinu kontu kredītiestādē vai skaidrā naudā.</w:t>
      </w:r>
    </w:p>
    <w:p w:rsidR="00420764" w:rsidRDefault="00420764" w:rsidP="00420764">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08.06.2017. lēmumu Nr.299</w:t>
      </w:r>
      <w:r w:rsidRPr="006D5746">
        <w:rPr>
          <w:rFonts w:ascii="Times New Roman" w:eastAsia="Times New Roman" w:hAnsi="Times New Roman"/>
          <w:i/>
          <w:sz w:val="24"/>
          <w:szCs w:val="24"/>
          <w:lang w:val="lv-LV"/>
        </w:rPr>
        <w:t>)</w:t>
      </w:r>
    </w:p>
    <w:p w:rsidR="00420764" w:rsidRDefault="00420764" w:rsidP="00420764">
      <w:pPr>
        <w:shd w:val="clear" w:color="auto" w:fill="FFFFFF"/>
        <w:spacing w:after="0" w:line="293" w:lineRule="atLeast"/>
        <w:ind w:left="360"/>
        <w:jc w:val="center"/>
        <w:rPr>
          <w:rFonts w:ascii="Times New Roman" w:eastAsia="Times New Roman" w:hAnsi="Times New Roman" w:cs="Times New Roman"/>
          <w:b/>
          <w:color w:val="000000" w:themeColor="text1"/>
          <w:sz w:val="24"/>
          <w:szCs w:val="24"/>
          <w:lang w:val="lv-LV" w:eastAsia="ru-RU"/>
        </w:rPr>
      </w:pPr>
    </w:p>
    <w:p w:rsidR="00420764" w:rsidRDefault="00420764" w:rsidP="00420764">
      <w:pPr>
        <w:shd w:val="clear" w:color="auto" w:fill="FFFFFF"/>
        <w:spacing w:after="0" w:line="293" w:lineRule="atLeast"/>
        <w:ind w:left="360"/>
        <w:jc w:val="center"/>
        <w:rPr>
          <w:rFonts w:ascii="Times New Roman" w:eastAsia="Times New Roman" w:hAnsi="Times New Roman" w:cs="Times New Roman"/>
          <w:b/>
          <w:color w:val="000000" w:themeColor="text1"/>
          <w:sz w:val="24"/>
          <w:szCs w:val="24"/>
          <w:lang w:val="lv-LV" w:eastAsia="ru-RU"/>
        </w:rPr>
      </w:pPr>
      <w:r w:rsidRPr="00A659B4">
        <w:rPr>
          <w:rFonts w:ascii="Times New Roman" w:eastAsia="Times New Roman" w:hAnsi="Times New Roman" w:cs="Times New Roman"/>
          <w:b/>
          <w:color w:val="000000" w:themeColor="text1"/>
          <w:sz w:val="24"/>
          <w:szCs w:val="24"/>
          <w:lang w:val="lv-LV" w:eastAsia="ru-RU"/>
        </w:rPr>
        <w:t>19. Atbalsts braukšanai sabiedriskajā transportā</w:t>
      </w:r>
    </w:p>
    <w:p w:rsidR="00420764" w:rsidRPr="00A659B4" w:rsidRDefault="00420764" w:rsidP="00420764">
      <w:pPr>
        <w:shd w:val="clear" w:color="auto" w:fill="FFFFFF"/>
        <w:spacing w:after="0" w:line="293" w:lineRule="atLeast"/>
        <w:ind w:left="360"/>
        <w:jc w:val="center"/>
        <w:rPr>
          <w:rFonts w:ascii="Times New Roman" w:eastAsia="Times New Roman" w:hAnsi="Times New Roman" w:cs="Times New Roman"/>
          <w:b/>
          <w:color w:val="000000" w:themeColor="text1"/>
          <w:sz w:val="24"/>
          <w:szCs w:val="24"/>
          <w:lang w:val="lv-LV" w:eastAsia="ru-RU"/>
        </w:rPr>
      </w:pPr>
    </w:p>
    <w:p w:rsidR="00420764" w:rsidRPr="000B7AEF" w:rsidRDefault="00420764" w:rsidP="00420764">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 </w:t>
      </w:r>
      <w:r w:rsidRPr="000B7AEF">
        <w:rPr>
          <w:rFonts w:ascii="Times New Roman" w:eastAsia="Times New Roman" w:hAnsi="Times New Roman" w:cs="Times New Roman"/>
          <w:bCs/>
          <w:color w:val="000000" w:themeColor="text1"/>
          <w:sz w:val="24"/>
          <w:szCs w:val="24"/>
          <w:lang w:val="lv-LV" w:eastAsia="ru-RU"/>
        </w:rPr>
        <w:t>Tiesības saņemt atvieglojumus ir personai, kura atbilst vienam no šādiem kritērijiem:</w:t>
      </w:r>
    </w:p>
    <w:p w:rsidR="00420764" w:rsidRPr="006D5746" w:rsidRDefault="00420764" w:rsidP="00420764">
      <w:pPr>
        <w:shd w:val="clear" w:color="auto" w:fill="FFFFFF"/>
        <w:spacing w:after="0" w:line="240" w:lineRule="auto"/>
        <w:ind w:firstLine="567"/>
        <w:jc w:val="both"/>
        <w:rPr>
          <w:rFonts w:ascii="Times New Roman" w:eastAsia="Times New Roman" w:hAnsi="Times New Roman" w:cs="Times New Roman"/>
          <w:bCs/>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101.1. </w:t>
      </w:r>
      <w:r w:rsidRPr="006D5746">
        <w:rPr>
          <w:rFonts w:ascii="Times New Roman" w:eastAsia="Times New Roman" w:hAnsi="Times New Roman" w:cs="Times New Roman"/>
          <w:bCs/>
          <w:sz w:val="24"/>
          <w:szCs w:val="24"/>
          <w:lang w:val="lv-LV" w:eastAsia="ru-RU"/>
        </w:rPr>
        <w:t xml:space="preserve">nestrādājoša persona, kas saņem Latvijas Republikā noteikto valsts priekšlaicīgo vecuma pensiju  </w:t>
      </w:r>
      <w:r w:rsidRPr="006D5746">
        <w:rPr>
          <w:rFonts w:ascii="Times New Roman" w:hAnsi="Times New Roman"/>
          <w:sz w:val="24"/>
          <w:szCs w:val="24"/>
          <w:lang w:val="lv-LV"/>
        </w:rPr>
        <w:t>vai pensiju ar atvieglotiem noteikumiem par darbu sevišķi kaitīgos un sevišķi smagos darba apstākļos, vai kaitīgos un smagos darba apstākļos</w:t>
      </w:r>
      <w:r w:rsidRPr="006D5746">
        <w:rPr>
          <w:rFonts w:ascii="Times New Roman" w:eastAsia="Times New Roman" w:hAnsi="Times New Roman" w:cs="Times New Roman"/>
          <w:bCs/>
          <w:sz w:val="24"/>
          <w:szCs w:val="24"/>
          <w:lang w:val="lv-LV" w:eastAsia="ru-RU"/>
        </w:rPr>
        <w:t>;</w:t>
      </w:r>
    </w:p>
    <w:p w:rsidR="00420764" w:rsidRPr="006F0D05" w:rsidRDefault="00420764" w:rsidP="00420764">
      <w:pPr>
        <w:shd w:val="clear" w:color="auto" w:fill="FFFFFF"/>
        <w:spacing w:after="0" w:line="240" w:lineRule="auto"/>
        <w:ind w:firstLine="567"/>
        <w:jc w:val="both"/>
        <w:rPr>
          <w:rFonts w:ascii="Times New Roman" w:eastAsia="Times New Roman" w:hAnsi="Times New Roman" w:cs="Times New Roman"/>
          <w:bCs/>
          <w:i/>
          <w:color w:val="FF0000"/>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p>
    <w:p w:rsidR="00420764" w:rsidRDefault="00420764" w:rsidP="00420764">
      <w:pPr>
        <w:pStyle w:val="ListParagraph"/>
        <w:tabs>
          <w:tab w:val="left" w:pos="709"/>
          <w:tab w:val="left" w:pos="993"/>
        </w:tabs>
        <w:spacing w:after="0" w:line="240" w:lineRule="auto"/>
        <w:ind w:left="0" w:firstLine="567"/>
        <w:jc w:val="both"/>
        <w:rPr>
          <w:rFonts w:ascii="Times New Roman" w:eastAsia="Times New Roman" w:hAnsi="Times New Roman"/>
          <w:sz w:val="24"/>
          <w:szCs w:val="24"/>
          <w:lang w:val="lv-LV" w:eastAsia="en-GB"/>
        </w:rPr>
      </w:pPr>
      <w:r>
        <w:rPr>
          <w:rFonts w:ascii="Times New Roman" w:eastAsia="Times New Roman" w:hAnsi="Times New Roman" w:cs="Times New Roman"/>
          <w:bCs/>
          <w:color w:val="000000" w:themeColor="text1"/>
          <w:sz w:val="24"/>
          <w:szCs w:val="24"/>
          <w:lang w:val="lv-LV" w:eastAsia="ru-RU"/>
        </w:rPr>
        <w:t>101.2.</w:t>
      </w:r>
      <w:r>
        <w:rPr>
          <w:rFonts w:ascii="Times New Roman" w:eastAsia="Times New Roman" w:hAnsi="Times New Roman"/>
          <w:sz w:val="24"/>
          <w:szCs w:val="24"/>
          <w:lang w:val="lv-LV" w:eastAsia="en-GB"/>
        </w:rPr>
        <w:t xml:space="preserve"> persona, kurai piešķirta III invaliditātes grupa un kurai piešķirts trūcīgas vai maznodrošinātas personas (ģimenes) statuss (tramvajā un autobusā);</w:t>
      </w:r>
    </w:p>
    <w:p w:rsidR="00420764" w:rsidRDefault="00420764" w:rsidP="00420764">
      <w:pPr>
        <w:shd w:val="clear" w:color="auto" w:fill="FFFFFF"/>
        <w:spacing w:after="0" w:line="240" w:lineRule="auto"/>
        <w:ind w:firstLine="567"/>
        <w:jc w:val="both"/>
        <w:rPr>
          <w:rFonts w:ascii="Times New Roman" w:eastAsia="Times New Roman" w:hAnsi="Times New Roman" w:cs="Times New Roman"/>
          <w:bCs/>
          <w:i/>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r>
        <w:rPr>
          <w:rFonts w:ascii="Times New Roman" w:eastAsia="Times New Roman" w:hAnsi="Times New Roman" w:cs="Times New Roman"/>
          <w:bCs/>
          <w:i/>
          <w:sz w:val="24"/>
          <w:szCs w:val="24"/>
          <w:lang w:val="lv-LV" w:eastAsia="ru-RU"/>
        </w:rPr>
        <w:t>,</w:t>
      </w:r>
    </w:p>
    <w:p w:rsidR="00420764" w:rsidRDefault="00420764" w:rsidP="00420764">
      <w:pPr>
        <w:shd w:val="clear" w:color="auto" w:fill="FFFFFF"/>
        <w:spacing w:after="0" w:line="240" w:lineRule="auto"/>
        <w:ind w:firstLine="567"/>
        <w:jc w:val="both"/>
        <w:rPr>
          <w:rFonts w:ascii="Times New Roman" w:eastAsia="Times New Roman" w:hAnsi="Times New Roman" w:cs="Times New Roman"/>
          <w:bCs/>
          <w:i/>
          <w:sz w:val="24"/>
          <w:szCs w:val="24"/>
          <w:lang w:val="lv-LV" w:eastAsia="ru-RU"/>
        </w:rPr>
      </w:pPr>
      <w:r>
        <w:rPr>
          <w:rFonts w:ascii="Times New Roman" w:eastAsia="Times New Roman" w:hAnsi="Times New Roman" w:cs="Times New Roman"/>
          <w:bCs/>
          <w:i/>
          <w:sz w:val="24"/>
          <w:szCs w:val="24"/>
          <w:lang w:val="lv-LV" w:eastAsia="ru-RU"/>
        </w:rPr>
        <w:t>(grozīts ar 22.03.2018. lēmumu Nr.115</w:t>
      </w:r>
      <w:r w:rsidRPr="006D5746">
        <w:rPr>
          <w:rFonts w:ascii="Times New Roman" w:eastAsia="Times New Roman" w:hAnsi="Times New Roman" w:cs="Times New Roman"/>
          <w:bCs/>
          <w:i/>
          <w:sz w:val="24"/>
          <w:szCs w:val="24"/>
          <w:lang w:val="lv-LV" w:eastAsia="ru-RU"/>
        </w:rPr>
        <w:t>)</w:t>
      </w:r>
      <w:r>
        <w:rPr>
          <w:rFonts w:ascii="Times New Roman" w:eastAsia="Times New Roman" w:hAnsi="Times New Roman" w:cs="Times New Roman"/>
          <w:bCs/>
          <w:i/>
          <w:sz w:val="24"/>
          <w:szCs w:val="24"/>
          <w:lang w:val="lv-LV" w:eastAsia="ru-RU"/>
        </w:rPr>
        <w:t>,</w:t>
      </w:r>
    </w:p>
    <w:p w:rsidR="00420764" w:rsidRPr="006D5746" w:rsidRDefault="00420764" w:rsidP="00420764">
      <w:pPr>
        <w:shd w:val="clear" w:color="auto" w:fill="FFFFFF"/>
        <w:spacing w:after="0" w:line="240" w:lineRule="auto"/>
        <w:ind w:firstLine="567"/>
        <w:jc w:val="both"/>
        <w:rPr>
          <w:rFonts w:ascii="Times New Roman" w:eastAsia="Times New Roman" w:hAnsi="Times New Roman" w:cs="Times New Roman"/>
          <w:bCs/>
          <w:i/>
          <w:sz w:val="24"/>
          <w:szCs w:val="24"/>
          <w:lang w:val="lv-LV" w:eastAsia="ru-RU"/>
        </w:rPr>
      </w:pPr>
      <w:r>
        <w:rPr>
          <w:rFonts w:ascii="Times New Roman" w:eastAsia="Times New Roman" w:hAnsi="Times New Roman" w:cs="Times New Roman"/>
          <w:bCs/>
          <w:i/>
          <w:sz w:val="24"/>
          <w:szCs w:val="24"/>
          <w:lang w:val="lv-LV" w:eastAsia="ru-RU"/>
        </w:rPr>
        <w:t xml:space="preserve">(grozīts ar </w:t>
      </w:r>
      <w:r w:rsidRPr="000B1AFB">
        <w:rPr>
          <w:rFonts w:ascii="Times New Roman" w:eastAsia="Times New Roman" w:hAnsi="Times New Roman" w:cs="Times New Roman"/>
          <w:i/>
          <w:color w:val="000000" w:themeColor="text1"/>
          <w:lang w:val="lv-LV"/>
        </w:rPr>
        <w:t>28.06.2018.lēmumu Nr.309)</w:t>
      </w:r>
    </w:p>
    <w:p w:rsidR="00420764" w:rsidRPr="000B7AEF" w:rsidRDefault="00420764" w:rsidP="00420764">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101.3. </w:t>
      </w:r>
      <w:r w:rsidRPr="000B7AEF">
        <w:rPr>
          <w:rFonts w:ascii="Times New Roman" w:eastAsia="Times New Roman" w:hAnsi="Times New Roman" w:cs="Times New Roman"/>
          <w:bCs/>
          <w:color w:val="000000" w:themeColor="text1"/>
          <w:sz w:val="24"/>
          <w:szCs w:val="24"/>
          <w:lang w:val="lv-LV" w:eastAsia="ru-RU"/>
        </w:rPr>
        <w:t>persona, kura saņem ilgstošo sociālās aprūpes un sociālās rehabilitācijas pakalpojumu Daugavpils pensionāru sociālās apkalpošanas teritoriālajā centrā (tramvajā vai autobusā);</w:t>
      </w:r>
    </w:p>
    <w:p w:rsidR="00420764" w:rsidRPr="000B7AEF" w:rsidRDefault="00420764" w:rsidP="00420764">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101.4. </w:t>
      </w:r>
      <w:r w:rsidRPr="000B7AEF">
        <w:rPr>
          <w:rFonts w:ascii="Times New Roman" w:eastAsia="Times New Roman" w:hAnsi="Times New Roman" w:cs="Times New Roman"/>
          <w:bCs/>
          <w:color w:val="000000" w:themeColor="text1"/>
          <w:sz w:val="24"/>
          <w:szCs w:val="24"/>
          <w:lang w:val="lv-LV" w:eastAsia="ru-RU"/>
        </w:rPr>
        <w:t>represēta persona (tramvajā un autobusā);</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101.5. diviem daudzbērnu ģimenes locekļiem</w:t>
      </w:r>
      <w:r w:rsidRPr="000B7AEF">
        <w:rPr>
          <w:rFonts w:ascii="Times New Roman" w:eastAsia="Times New Roman" w:hAnsi="Times New Roman" w:cs="Times New Roman"/>
          <w:bCs/>
          <w:color w:val="000000" w:themeColor="text1"/>
          <w:sz w:val="24"/>
          <w:szCs w:val="24"/>
          <w:lang w:val="lv-LV" w:eastAsia="ru-RU"/>
        </w:rPr>
        <w:t xml:space="preserve"> (tramvajā un autobusā);</w:t>
      </w:r>
    </w:p>
    <w:p w:rsidR="00420764" w:rsidRPr="000B7AEF" w:rsidRDefault="00420764" w:rsidP="00420764">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sidRPr="00F748EA">
        <w:rPr>
          <w:rFonts w:ascii="Times New Roman" w:hAnsi="Times New Roman"/>
          <w:i/>
          <w:sz w:val="24"/>
          <w:szCs w:val="24"/>
          <w:lang w:val="lv-LV"/>
        </w:rPr>
        <w:t>(</w:t>
      </w:r>
      <w:r>
        <w:rPr>
          <w:rFonts w:ascii="Times New Roman" w:hAnsi="Times New Roman"/>
          <w:i/>
          <w:sz w:val="24"/>
          <w:szCs w:val="24"/>
          <w:lang w:val="lv-LV"/>
        </w:rPr>
        <w:t>grozīts</w:t>
      </w:r>
      <w:r w:rsidRPr="00F748EA">
        <w:rPr>
          <w:rFonts w:ascii="Times New Roman" w:hAnsi="Times New Roman"/>
          <w:i/>
          <w:sz w:val="24"/>
          <w:szCs w:val="24"/>
          <w:lang w:val="lv-LV"/>
        </w:rPr>
        <w:t xml:space="preserve"> ar 16.07.2020.lēmumu Nr.279)</w:t>
      </w:r>
    </w:p>
    <w:p w:rsidR="00420764" w:rsidRPr="000B7AEF" w:rsidRDefault="00420764" w:rsidP="00420764">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101.6. </w:t>
      </w:r>
      <w:r w:rsidRPr="000B7AEF">
        <w:rPr>
          <w:rFonts w:ascii="Times New Roman" w:eastAsia="Times New Roman" w:hAnsi="Times New Roman" w:cs="Times New Roman"/>
          <w:bCs/>
          <w:color w:val="000000" w:themeColor="text1"/>
          <w:sz w:val="24"/>
          <w:szCs w:val="24"/>
          <w:lang w:val="lv-LV" w:eastAsia="ru-RU"/>
        </w:rPr>
        <w:t>nestrādājošs Černobiļas atomelektrostacijas avārijas seku likvidators (vienā no sabiedriskā transporta veidiem);</w:t>
      </w:r>
    </w:p>
    <w:p w:rsidR="00420764" w:rsidRPr="000B7AEF" w:rsidRDefault="00420764" w:rsidP="00420764">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101.7. </w:t>
      </w:r>
      <w:r w:rsidRPr="000B7AEF">
        <w:rPr>
          <w:rFonts w:ascii="Times New Roman" w:eastAsia="Times New Roman" w:hAnsi="Times New Roman" w:cs="Times New Roman"/>
          <w:bCs/>
          <w:color w:val="000000" w:themeColor="text1"/>
          <w:sz w:val="24"/>
          <w:szCs w:val="24"/>
          <w:lang w:val="lv-LV" w:eastAsia="ru-RU"/>
        </w:rPr>
        <w:t>nestrādājošs Afganistānas kara dalībnieks vai bojā gājušo karavīru vecāki (vienā no sabiedriskā transporta veidiem);</w:t>
      </w:r>
    </w:p>
    <w:p w:rsidR="00420764" w:rsidRPr="000B7AEF" w:rsidRDefault="00420764" w:rsidP="00420764">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101.8. </w:t>
      </w:r>
      <w:r w:rsidRPr="000B7AEF">
        <w:rPr>
          <w:rFonts w:ascii="Times New Roman" w:eastAsia="Times New Roman" w:hAnsi="Times New Roman" w:cs="Times New Roman"/>
          <w:bCs/>
          <w:color w:val="000000" w:themeColor="text1"/>
          <w:sz w:val="24"/>
          <w:szCs w:val="24"/>
          <w:lang w:val="lv-LV" w:eastAsia="ru-RU"/>
        </w:rPr>
        <w:t>Antihitleriskās koalīcijas cīnītāju Daugavpils biedrības valdes loceklis (tramvajā vai autobusā);</w:t>
      </w:r>
    </w:p>
    <w:p w:rsidR="00420764" w:rsidRPr="000B7AEF" w:rsidRDefault="00420764" w:rsidP="00420764">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101.9. </w:t>
      </w:r>
      <w:r w:rsidRPr="000B7AEF">
        <w:rPr>
          <w:rFonts w:ascii="Times New Roman" w:eastAsia="Times New Roman" w:hAnsi="Times New Roman" w:cs="Times New Roman"/>
          <w:bCs/>
          <w:color w:val="000000" w:themeColor="text1"/>
          <w:sz w:val="24"/>
          <w:szCs w:val="24"/>
          <w:lang w:val="lv-LV" w:eastAsia="ru-RU"/>
        </w:rPr>
        <w:t>personas, kuras sasniegušas Latvijas Republikas vecuma pensijas vecumu (tramvajā un autobusā).</w:t>
      </w:r>
    </w:p>
    <w:p w:rsidR="00420764" w:rsidRPr="00ED2A49" w:rsidRDefault="00420764" w:rsidP="00420764">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ED2A49">
        <w:rPr>
          <w:rFonts w:ascii="Times New Roman" w:eastAsia="Times New Roman" w:hAnsi="Times New Roman" w:cs="Times New Roman"/>
          <w:bCs/>
          <w:sz w:val="24"/>
          <w:szCs w:val="24"/>
          <w:lang w:val="lv-LV" w:eastAsia="ru-RU"/>
        </w:rPr>
        <w:t>102</w:t>
      </w:r>
      <w:r w:rsidRPr="00D80EC7">
        <w:rPr>
          <w:rFonts w:ascii="Times New Roman" w:eastAsia="Times New Roman" w:hAnsi="Times New Roman" w:cs="Times New Roman"/>
          <w:bCs/>
          <w:i/>
          <w:sz w:val="24"/>
          <w:szCs w:val="24"/>
          <w:lang w:val="lv-LV" w:eastAsia="ru-RU"/>
        </w:rPr>
        <w:t>. (svītrots ar 22.03.2018.lēmumu Nr.115)</w:t>
      </w:r>
    </w:p>
    <w:p w:rsidR="00420764" w:rsidRPr="00ED2A49" w:rsidRDefault="00420764" w:rsidP="00420764">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ED2A49">
        <w:rPr>
          <w:rFonts w:ascii="Times New Roman" w:eastAsia="Times New Roman" w:hAnsi="Times New Roman" w:cs="Times New Roman"/>
          <w:bCs/>
          <w:i/>
          <w:sz w:val="24"/>
          <w:szCs w:val="24"/>
          <w:lang w:val="lv-LV" w:eastAsia="ru-RU"/>
        </w:rPr>
        <w:lastRenderedPageBreak/>
        <w:t>(grozīts ar 13.04.2017. lēmumu Nr.173)</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103. </w:t>
      </w:r>
      <w:r w:rsidRPr="000B7AEF">
        <w:rPr>
          <w:rFonts w:ascii="Times New Roman" w:eastAsia="Times New Roman" w:hAnsi="Times New Roman" w:cs="Times New Roman"/>
          <w:bCs/>
          <w:color w:val="000000" w:themeColor="text1"/>
          <w:sz w:val="24"/>
          <w:szCs w:val="24"/>
          <w:lang w:val="lv-LV" w:eastAsia="ru-RU"/>
        </w:rPr>
        <w:t>Noteikumu 101.punktā minētajām personu kategorijām, uzrādot attiecīgo atlaides karti vai politiski represētās personas apliecību, ir tiesības braukt pilsētas sabiedriskajā transportā bezmaksas (iegādāties braukšanas biļeti ar 100% atlaidi).</w:t>
      </w:r>
    </w:p>
    <w:p w:rsidR="00420764" w:rsidRPr="000B7AEF" w:rsidRDefault="00420764" w:rsidP="00420764">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i/>
          <w:sz w:val="24"/>
          <w:szCs w:val="24"/>
          <w:lang w:val="lv-LV" w:eastAsia="ru-RU"/>
        </w:rPr>
        <w:t>(grozīts</w:t>
      </w:r>
      <w:r w:rsidRPr="00D80EC7">
        <w:rPr>
          <w:rFonts w:ascii="Times New Roman" w:eastAsia="Times New Roman" w:hAnsi="Times New Roman" w:cs="Times New Roman"/>
          <w:bCs/>
          <w:i/>
          <w:sz w:val="24"/>
          <w:szCs w:val="24"/>
          <w:lang w:val="lv-LV" w:eastAsia="ru-RU"/>
        </w:rPr>
        <w:t xml:space="preserve"> ar 22.03.2018.lēmumu Nr.115)</w:t>
      </w:r>
    </w:p>
    <w:p w:rsidR="00420764" w:rsidRPr="000B7AEF"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 </w:t>
      </w:r>
      <w:r w:rsidRPr="000B7AEF">
        <w:rPr>
          <w:rFonts w:ascii="Times New Roman" w:eastAsia="Times New Roman" w:hAnsi="Times New Roman" w:cs="Times New Roman"/>
          <w:color w:val="000000" w:themeColor="text1"/>
          <w:sz w:val="24"/>
          <w:szCs w:val="24"/>
          <w:lang w:val="lv-LV" w:eastAsia="lv-LV"/>
        </w:rPr>
        <w:t>Lai saņemtu atbalstu, atbalsta pieprasītājs iesniedz iesniegumu Dienestā, pievienojot klāt šādu dokumentu kopijas, uzrādot oriģinālus:</w:t>
      </w:r>
    </w:p>
    <w:p w:rsidR="00420764" w:rsidRPr="000B7AEF"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104.1. </w:t>
      </w:r>
      <w:r w:rsidRPr="000B7AEF">
        <w:rPr>
          <w:rFonts w:ascii="Times New Roman" w:eastAsia="Times New Roman" w:hAnsi="Times New Roman" w:cs="Times New Roman"/>
          <w:color w:val="000000" w:themeColor="text1"/>
          <w:sz w:val="24"/>
          <w:szCs w:val="24"/>
          <w:lang w:val="lv-LV" w:eastAsia="lv-LV"/>
        </w:rPr>
        <w:t>Černobiļas atomelektrostacijas avārijas seku likvidatora apliecību;</w:t>
      </w:r>
    </w:p>
    <w:p w:rsidR="00420764" w:rsidRPr="000B7AEF"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104.2. </w:t>
      </w:r>
      <w:r w:rsidRPr="000B7AEF">
        <w:rPr>
          <w:rFonts w:ascii="Times New Roman" w:eastAsia="Times New Roman" w:hAnsi="Times New Roman" w:cs="Times New Roman"/>
          <w:color w:val="000000" w:themeColor="text1"/>
          <w:sz w:val="24"/>
          <w:szCs w:val="24"/>
          <w:lang w:val="lv-LV" w:eastAsia="lv-LV"/>
        </w:rPr>
        <w:t>izziņu par dalību Afganistānas karā;</w:t>
      </w:r>
    </w:p>
    <w:p w:rsidR="00420764" w:rsidRPr="000B7AEF"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104.3. </w:t>
      </w:r>
      <w:r w:rsidRPr="000B7AEF">
        <w:rPr>
          <w:rFonts w:ascii="Times New Roman" w:eastAsia="Times New Roman" w:hAnsi="Times New Roman" w:cs="Times New Roman"/>
          <w:color w:val="000000" w:themeColor="text1"/>
          <w:sz w:val="24"/>
          <w:szCs w:val="24"/>
          <w:lang w:val="lv-LV" w:eastAsia="lv-LV"/>
        </w:rPr>
        <w:t>Antihitleriskās koalīcijas cīnītāju Daugavpils biedrības kopsapulces protokolu par valdes locekļu ievēlēšanu.</w:t>
      </w:r>
    </w:p>
    <w:p w:rsidR="00420764" w:rsidRPr="004C7AD0"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105. </w:t>
      </w:r>
      <w:r w:rsidRPr="004C7AD0">
        <w:rPr>
          <w:rFonts w:ascii="Times New Roman" w:eastAsia="Times New Roman" w:hAnsi="Times New Roman" w:cs="Times New Roman"/>
          <w:color w:val="000000" w:themeColor="text1"/>
          <w:sz w:val="24"/>
          <w:szCs w:val="24"/>
          <w:lang w:val="lv-LV" w:eastAsia="lv-LV"/>
        </w:rPr>
        <w:t>Dienests 10 darba dienu laikā izvērtē personas atbilstību šo noteikumu prasībām un pieņem lēmumu atbilstoši Administratīvā procesa likuma prasībām.</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106. </w:t>
      </w:r>
      <w:r w:rsidRPr="004C7AD0">
        <w:rPr>
          <w:rFonts w:ascii="Times New Roman" w:eastAsia="Times New Roman" w:hAnsi="Times New Roman" w:cs="Times New Roman"/>
          <w:color w:val="000000" w:themeColor="text1"/>
          <w:sz w:val="24"/>
          <w:szCs w:val="24"/>
          <w:lang w:val="lv-LV" w:eastAsia="lv-LV"/>
        </w:rPr>
        <w:t xml:space="preserve">Pēc lēmuma pieņemšanas par braukšanas maksas atvieglojumu piešķiršanu Dienests bez maksas izgatavo un izsniedz šo </w:t>
      </w:r>
      <w:r w:rsidRPr="004C7AD0">
        <w:rPr>
          <w:rFonts w:ascii="Times New Roman" w:hAnsi="Times New Roman" w:cs="Times New Roman"/>
          <w:color w:val="000000" w:themeColor="text1"/>
          <w:sz w:val="24"/>
          <w:szCs w:val="24"/>
          <w:lang w:val="lv-LV"/>
        </w:rPr>
        <w:t>noteikumu 101.1., 101.2., 101.3., 101.8. un 101.9.apakšpunktā minētajām personām – attiecīgi noformētu atlaides karti, šo noteikumu 101.5, 101.6. un 101.7.apakšpunktā minētajām</w:t>
      </w:r>
      <w:r w:rsidRPr="004C7AD0">
        <w:rPr>
          <w:rFonts w:ascii="Times New Roman" w:eastAsia="Times New Roman" w:hAnsi="Times New Roman" w:cs="Times New Roman"/>
          <w:color w:val="000000" w:themeColor="text1"/>
          <w:sz w:val="24"/>
          <w:szCs w:val="24"/>
          <w:lang w:val="lv-LV" w:eastAsia="lv-LV"/>
        </w:rPr>
        <w:t xml:space="preserve"> personām – mēnešbiļeti.</w:t>
      </w:r>
    </w:p>
    <w:p w:rsidR="00420764" w:rsidRPr="004C7AD0" w:rsidRDefault="00420764" w:rsidP="00420764">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p>
    <w:p w:rsidR="00420764" w:rsidRDefault="00420764" w:rsidP="00420764">
      <w:pPr>
        <w:shd w:val="clear" w:color="auto" w:fill="FFFFFF"/>
        <w:spacing w:after="0" w:line="293" w:lineRule="atLeast"/>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 xml:space="preserve">20. </w:t>
      </w:r>
      <w:r w:rsidRPr="001A40BF">
        <w:rPr>
          <w:rFonts w:ascii="Times New Roman" w:eastAsia="Times New Roman" w:hAnsi="Times New Roman" w:cs="Times New Roman"/>
          <w:b/>
          <w:bCs/>
          <w:color w:val="000000" w:themeColor="text1"/>
          <w:sz w:val="24"/>
          <w:szCs w:val="24"/>
          <w:lang w:val="lv-LV" w:eastAsia="ru-RU"/>
        </w:rPr>
        <w:t>Atbalsts dzīvojamās telpas remonta izdevumu segšanai</w:t>
      </w:r>
    </w:p>
    <w:p w:rsidR="00420764" w:rsidRPr="001A40BF" w:rsidRDefault="00420764" w:rsidP="00420764">
      <w:pPr>
        <w:shd w:val="clear" w:color="auto" w:fill="FFFFFF"/>
        <w:spacing w:after="0" w:line="293" w:lineRule="atLeast"/>
        <w:jc w:val="center"/>
        <w:rPr>
          <w:rFonts w:ascii="Times New Roman" w:eastAsia="Times New Roman" w:hAnsi="Times New Roman" w:cs="Times New Roman"/>
          <w:b/>
          <w:bCs/>
          <w:color w:val="000000" w:themeColor="text1"/>
          <w:sz w:val="24"/>
          <w:szCs w:val="24"/>
          <w:lang w:val="lv-LV" w:eastAsia="ru-RU"/>
        </w:rPr>
      </w:pPr>
    </w:p>
    <w:p w:rsidR="00420764" w:rsidRPr="004C7AD0" w:rsidRDefault="00420764" w:rsidP="00420764">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107. </w:t>
      </w:r>
      <w:r w:rsidRPr="004C7AD0">
        <w:rPr>
          <w:rFonts w:ascii="Times New Roman" w:eastAsia="Times New Roman" w:hAnsi="Times New Roman" w:cs="Times New Roman"/>
          <w:bCs/>
          <w:color w:val="000000" w:themeColor="text1"/>
          <w:sz w:val="24"/>
          <w:szCs w:val="24"/>
          <w:lang w:val="lv-LV" w:eastAsia="ru-RU"/>
        </w:rPr>
        <w:t>Vienreizējs atbalsts dzīvojamās telpas remontam (krāsu, tapešu un citu apdares materiālu iegādei) ir paredzēts Daugavpils pilsētas pašvaldībai piederošās dzīvojamās telpas remontam, kas likumā "Par palīdzību dzīvokļa jautājumu risināšanā" noteiktajā kārtībā piešķirta personai lietošanā.</w:t>
      </w:r>
    </w:p>
    <w:p w:rsidR="00420764" w:rsidRPr="004C7AD0" w:rsidRDefault="00420764" w:rsidP="00420764">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 </w:t>
      </w:r>
      <w:r w:rsidRPr="004C7AD0">
        <w:rPr>
          <w:rFonts w:ascii="Times New Roman" w:eastAsia="Times New Roman" w:hAnsi="Times New Roman" w:cs="Times New Roman"/>
          <w:bCs/>
          <w:color w:val="000000" w:themeColor="text1"/>
          <w:sz w:val="24"/>
          <w:szCs w:val="24"/>
          <w:lang w:val="lv-LV" w:eastAsia="ru-RU"/>
        </w:rPr>
        <w:t>Atbalstu ir tiesīgas pieprasīt šādas ģimenes un personas:</w:t>
      </w:r>
    </w:p>
    <w:p w:rsidR="00420764" w:rsidRPr="004C7AD0" w:rsidRDefault="00420764" w:rsidP="00420764">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108.1. </w:t>
      </w:r>
      <w:r w:rsidRPr="004C7AD0">
        <w:rPr>
          <w:rFonts w:ascii="Times New Roman" w:eastAsia="Times New Roman" w:hAnsi="Times New Roman" w:cs="Times New Roman"/>
          <w:bCs/>
          <w:color w:val="000000" w:themeColor="text1"/>
          <w:sz w:val="24"/>
          <w:szCs w:val="24"/>
          <w:lang w:val="lv-LV" w:eastAsia="ru-RU"/>
        </w:rPr>
        <w:t>atsevišķi dzīvojošas personas ar invaliditāti vai atsevišķi dzīvojošas pensijas vecuma personas, kuru ienākumi mēnesī nepārsniedz attiecīgajā periodā valstī noteiktās minimālās mēneša darba algas apmēru;</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108.2. </w:t>
      </w:r>
      <w:r w:rsidRPr="004C7AD0">
        <w:rPr>
          <w:rFonts w:ascii="Times New Roman" w:eastAsia="Times New Roman" w:hAnsi="Times New Roman" w:cs="Times New Roman"/>
          <w:bCs/>
          <w:color w:val="000000" w:themeColor="text1"/>
          <w:sz w:val="24"/>
          <w:szCs w:val="24"/>
          <w:lang w:val="lv-LV" w:eastAsia="ru-RU"/>
        </w:rPr>
        <w:t>ģimenes (personas), kurām piešķirts trūcīgās</w:t>
      </w:r>
      <w:r>
        <w:rPr>
          <w:rFonts w:ascii="Times New Roman" w:eastAsia="Times New Roman" w:hAnsi="Times New Roman" w:cs="Times New Roman"/>
          <w:bCs/>
          <w:color w:val="000000" w:themeColor="text1"/>
          <w:sz w:val="24"/>
          <w:szCs w:val="24"/>
          <w:lang w:val="lv-LV" w:eastAsia="ru-RU"/>
        </w:rPr>
        <w:t xml:space="preserve"> vai maznodrošinātās</w:t>
      </w:r>
      <w:r w:rsidRPr="004C7AD0">
        <w:rPr>
          <w:rFonts w:ascii="Times New Roman" w:eastAsia="Times New Roman" w:hAnsi="Times New Roman" w:cs="Times New Roman"/>
          <w:bCs/>
          <w:color w:val="000000" w:themeColor="text1"/>
          <w:sz w:val="24"/>
          <w:szCs w:val="24"/>
          <w:lang w:val="lv-LV" w:eastAsia="ru-RU"/>
        </w:rPr>
        <w:t xml:space="preserve"> ģimenes (personas) statuss.</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5A7ED3">
        <w:rPr>
          <w:rFonts w:ascii="Times New Roman" w:eastAsia="Times New Roman" w:hAnsi="Times New Roman"/>
          <w:sz w:val="24"/>
          <w:szCs w:val="24"/>
          <w:lang w:val="lv-LV" w:eastAsia="en-GB"/>
        </w:rPr>
        <w:t>108.3. daudzbērnu ģimenes.</w:t>
      </w:r>
    </w:p>
    <w:p w:rsidR="00420764" w:rsidRPr="006D5746" w:rsidRDefault="00420764" w:rsidP="0042076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420764" w:rsidRPr="004C7AD0" w:rsidRDefault="00420764" w:rsidP="00420764">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109. </w:t>
      </w:r>
      <w:r w:rsidRPr="004C7AD0">
        <w:rPr>
          <w:rFonts w:ascii="Times New Roman" w:eastAsia="Times New Roman" w:hAnsi="Times New Roman" w:cs="Times New Roman"/>
          <w:bCs/>
          <w:color w:val="000000" w:themeColor="text1"/>
          <w:sz w:val="24"/>
          <w:szCs w:val="24"/>
          <w:lang w:val="lv-LV" w:eastAsia="ru-RU"/>
        </w:rPr>
        <w:t>Atbalstu dzīvojamās telpas remontam nav tiesīgas saņemt ģimenes (personas), kuras izliktas no dzīvojamās telpas par maksājumu parādiem ar tiesas spriedumu.</w:t>
      </w:r>
    </w:p>
    <w:p w:rsidR="00420764" w:rsidRPr="004C7AD0" w:rsidRDefault="00420764" w:rsidP="00420764">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110. </w:t>
      </w:r>
      <w:r w:rsidRPr="004C7AD0">
        <w:rPr>
          <w:rFonts w:ascii="Times New Roman" w:eastAsia="Times New Roman" w:hAnsi="Times New Roman" w:cs="Times New Roman"/>
          <w:bCs/>
          <w:color w:val="000000" w:themeColor="text1"/>
          <w:sz w:val="24"/>
          <w:szCs w:val="24"/>
          <w:lang w:val="lv-LV" w:eastAsia="ru-RU"/>
        </w:rPr>
        <w:t>Atbalsta apmērs ir līdz 285,00 euro.</w:t>
      </w:r>
    </w:p>
    <w:p w:rsidR="00420764" w:rsidRPr="009F7A97" w:rsidRDefault="00420764" w:rsidP="00420764">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 Atbalsta saņemšanai persona divu mēnešu laikā no dzīvojamas telpas piešķiršanas dienas iesniedz iesniegumu Dienestā, pievienojot klāt šādus dokumentus, ja tie neatrodas Dienesta rīcībā:</w:t>
      </w:r>
    </w:p>
    <w:p w:rsidR="00420764" w:rsidRPr="009F7A97" w:rsidRDefault="00420764" w:rsidP="00420764">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111.1. dzīvojamās telpas īres līguma kopiju;</w:t>
      </w:r>
    </w:p>
    <w:p w:rsidR="00420764" w:rsidRPr="009F7A97" w:rsidRDefault="00420764" w:rsidP="00420764">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111.2. defektu aktu par nepieciešamiem apdares materiāliem kosmētiskajām remontam un remonta darbu tāmi.</w:t>
      </w:r>
    </w:p>
    <w:p w:rsidR="00420764" w:rsidRDefault="00420764" w:rsidP="00420764">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420764" w:rsidRPr="00A817DC" w:rsidRDefault="00420764" w:rsidP="00420764">
      <w:pPr>
        <w:spacing w:after="0" w:line="240" w:lineRule="auto"/>
        <w:ind w:firstLine="567"/>
        <w:jc w:val="both"/>
        <w:rPr>
          <w:rFonts w:ascii="Times New Roman" w:eastAsia="Times New Roman" w:hAnsi="Times New Roman"/>
          <w:sz w:val="24"/>
          <w:szCs w:val="24"/>
          <w:lang w:val="lv-LV" w:eastAsia="en-GB"/>
        </w:rPr>
      </w:pPr>
      <w:r w:rsidRPr="00A817DC">
        <w:rPr>
          <w:rFonts w:ascii="Times New Roman" w:eastAsia="Times New Roman" w:hAnsi="Times New Roman"/>
          <w:sz w:val="24"/>
          <w:szCs w:val="24"/>
          <w:lang w:val="lv-LV" w:eastAsia="en-GB"/>
        </w:rPr>
        <w:t>111.3. izdevumus apliecinošus dokumentus (ja tādi ir).</w:t>
      </w:r>
    </w:p>
    <w:p w:rsidR="00420764" w:rsidRPr="006D5746" w:rsidRDefault="00420764" w:rsidP="0042076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i/>
          <w:sz w:val="24"/>
          <w:szCs w:val="24"/>
          <w:lang w:val="lv-LV" w:eastAsia="ru-RU"/>
        </w:rPr>
        <w:t xml:space="preserve"> </w:t>
      </w: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420764" w:rsidRPr="004C7AD0" w:rsidRDefault="00420764" w:rsidP="00420764">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112. </w:t>
      </w:r>
      <w:r w:rsidRPr="004C7AD0">
        <w:rPr>
          <w:rFonts w:ascii="Times New Roman" w:eastAsia="Times New Roman" w:hAnsi="Times New Roman" w:cs="Times New Roman"/>
          <w:bCs/>
          <w:color w:val="000000" w:themeColor="text1"/>
          <w:sz w:val="24"/>
          <w:szCs w:val="24"/>
          <w:lang w:val="lv-LV" w:eastAsia="ru-RU"/>
        </w:rPr>
        <w:t>Pēc iesnieguma un visu nepieciešamo dokumentu saņemšanas Dienesta darbinieki sastāda atzinumu par atbalsta izmaksas nepieciešamību un apmēru.</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113. </w:t>
      </w:r>
      <w:r w:rsidRPr="004C7AD0">
        <w:rPr>
          <w:rFonts w:ascii="Times New Roman" w:eastAsia="Times New Roman" w:hAnsi="Times New Roman" w:cs="Times New Roman"/>
          <w:bCs/>
          <w:color w:val="000000" w:themeColor="text1"/>
          <w:sz w:val="24"/>
          <w:szCs w:val="24"/>
          <w:lang w:val="lv-LV" w:eastAsia="ru-RU"/>
        </w:rPr>
        <w:t>Atbalstu izmaksā ar pārskaitījumu uz atbalsta pieprasītāja norādīto norēķinu kontu kredītiestādē vai skaidrā naudā.</w:t>
      </w:r>
    </w:p>
    <w:p w:rsidR="0042076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42076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21</w:t>
      </w:r>
      <w:r w:rsidRPr="00A659B4">
        <w:rPr>
          <w:rFonts w:ascii="Times New Roman" w:eastAsia="Times New Roman" w:hAnsi="Times New Roman" w:cs="Times New Roman"/>
          <w:b/>
          <w:bCs/>
          <w:color w:val="000000" w:themeColor="text1"/>
          <w:sz w:val="24"/>
          <w:szCs w:val="24"/>
          <w:lang w:val="lv-LV" w:eastAsia="ru-RU"/>
        </w:rPr>
        <w:t>. Lēmuma apstrīdēšanas un pārsūdzēšanas kārtība</w:t>
      </w:r>
    </w:p>
    <w:p w:rsidR="00420764" w:rsidRPr="00A659B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420764" w:rsidRPr="00C4344D"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114. </w:t>
      </w:r>
      <w:r w:rsidRPr="00C4344D">
        <w:rPr>
          <w:rFonts w:ascii="Times New Roman" w:eastAsia="Times New Roman" w:hAnsi="Times New Roman" w:cs="Times New Roman"/>
          <w:color w:val="000000" w:themeColor="text1"/>
          <w:sz w:val="24"/>
          <w:szCs w:val="24"/>
          <w:lang w:val="lv-LV" w:eastAsia="ru-RU"/>
        </w:rPr>
        <w:t>Dienesta pieņemto lēmumu un faktisko rīcību var apstrīdēt Daugavpils pilsētas domē </w:t>
      </w:r>
      <w:hyperlink r:id="rId135" w:tgtFrame="_blank" w:history="1">
        <w:r w:rsidRPr="00C4344D">
          <w:rPr>
            <w:rFonts w:ascii="Times New Roman" w:eastAsia="Times New Roman" w:hAnsi="Times New Roman" w:cs="Times New Roman"/>
            <w:color w:val="000000" w:themeColor="text1"/>
            <w:sz w:val="24"/>
            <w:szCs w:val="24"/>
            <w:lang w:val="lv-LV" w:eastAsia="ru-RU"/>
          </w:rPr>
          <w:t>Administratīvā procesa likuma</w:t>
        </w:r>
      </w:hyperlink>
      <w:r w:rsidRPr="00C4344D">
        <w:rPr>
          <w:rFonts w:ascii="Times New Roman" w:eastAsia="Times New Roman" w:hAnsi="Times New Roman" w:cs="Times New Roman"/>
          <w:color w:val="000000" w:themeColor="text1"/>
          <w:sz w:val="24"/>
          <w:szCs w:val="24"/>
          <w:lang w:val="lv-LV" w:eastAsia="ru-RU"/>
        </w:rPr>
        <w:t> noteiktajā kārtībā.</w:t>
      </w:r>
    </w:p>
    <w:p w:rsidR="00420764" w:rsidRPr="00C4344D"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115. </w:t>
      </w:r>
      <w:r w:rsidRPr="00C4344D">
        <w:rPr>
          <w:rFonts w:ascii="Times New Roman" w:eastAsia="Times New Roman" w:hAnsi="Times New Roman" w:cs="Times New Roman"/>
          <w:color w:val="000000" w:themeColor="text1"/>
          <w:sz w:val="24"/>
          <w:szCs w:val="24"/>
          <w:lang w:val="lv-LV" w:eastAsia="ru-RU"/>
        </w:rPr>
        <w:t>Daugavpils pilsētas domes lēmumu par apstrīdēto administratīvo aktu vai faktisko rīcību var pārsūdzēt Administratīvajā rajona tiesā </w:t>
      </w:r>
      <w:hyperlink r:id="rId136" w:tgtFrame="_blank" w:history="1">
        <w:r w:rsidRPr="00C4344D">
          <w:rPr>
            <w:rFonts w:ascii="Times New Roman" w:eastAsia="Times New Roman" w:hAnsi="Times New Roman" w:cs="Times New Roman"/>
            <w:color w:val="000000" w:themeColor="text1"/>
            <w:sz w:val="24"/>
            <w:szCs w:val="24"/>
            <w:lang w:val="lv-LV" w:eastAsia="ru-RU"/>
          </w:rPr>
          <w:t>Administratīvā procesa likumā</w:t>
        </w:r>
      </w:hyperlink>
      <w:r w:rsidRPr="00C4344D">
        <w:rPr>
          <w:rFonts w:ascii="Times New Roman" w:eastAsia="Times New Roman" w:hAnsi="Times New Roman" w:cs="Times New Roman"/>
          <w:color w:val="000000" w:themeColor="text1"/>
          <w:sz w:val="24"/>
          <w:szCs w:val="24"/>
          <w:lang w:val="lv-LV" w:eastAsia="ru-RU"/>
        </w:rPr>
        <w:t> noteiktajā kārtībā.</w:t>
      </w:r>
    </w:p>
    <w:p w:rsidR="0042076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420764" w:rsidRPr="00A659B4" w:rsidRDefault="00420764" w:rsidP="0042076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22</w:t>
      </w:r>
      <w:r w:rsidRPr="00A659B4">
        <w:rPr>
          <w:rFonts w:ascii="Times New Roman" w:eastAsia="Times New Roman" w:hAnsi="Times New Roman" w:cs="Times New Roman"/>
          <w:b/>
          <w:bCs/>
          <w:color w:val="000000" w:themeColor="text1"/>
          <w:sz w:val="24"/>
          <w:szCs w:val="24"/>
          <w:lang w:val="lv-LV" w:eastAsia="ru-RU"/>
        </w:rPr>
        <w:t>. Noslēguma jautājumi</w:t>
      </w:r>
    </w:p>
    <w:p w:rsidR="00420764"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420764" w:rsidRPr="00C4344D"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 </w:t>
      </w:r>
      <w:r w:rsidRPr="00C4344D">
        <w:rPr>
          <w:rFonts w:ascii="Times New Roman" w:eastAsia="Times New Roman" w:hAnsi="Times New Roman" w:cs="Times New Roman"/>
          <w:color w:val="000000" w:themeColor="text1"/>
          <w:sz w:val="24"/>
          <w:szCs w:val="24"/>
          <w:lang w:val="lv-LV" w:eastAsia="ru-RU"/>
        </w:rPr>
        <w:t>Atzīt par spēku zaudējušiem:</w:t>
      </w:r>
    </w:p>
    <w:p w:rsidR="00420764" w:rsidRPr="00C4344D"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116.1. </w:t>
      </w:r>
      <w:r w:rsidRPr="00C4344D">
        <w:rPr>
          <w:rFonts w:ascii="Times New Roman" w:eastAsia="Times New Roman" w:hAnsi="Times New Roman" w:cs="Times New Roman"/>
          <w:color w:val="000000" w:themeColor="text1"/>
          <w:sz w:val="24"/>
          <w:szCs w:val="24"/>
          <w:lang w:val="lv-LV" w:eastAsia="ru-RU"/>
        </w:rPr>
        <w:t>Daugavpils pilsētas domes 2007. gada 25. janvāra saistošos noteikumus Nr. 2 "Par braukšanas maksas atvieglojumiem sabiedriskajā transportā" ("Latvijas Vēstnesis", 35 (3611), 28.02.2007., 15 (3799), 29.01.2008., 34 (3818), 29.02.2008., 179 (4371), 11.11.2010., 210 (5016), 28.10.2013., 43 (5103), 28.02.2014., 176 (5236), 08.09.2014., 221 (5793), 11.11.2016.);</w:t>
      </w:r>
    </w:p>
    <w:p w:rsidR="00420764" w:rsidRPr="00C4344D" w:rsidRDefault="00420764" w:rsidP="0042076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116.2. </w:t>
      </w:r>
      <w:r w:rsidRPr="00C4344D">
        <w:rPr>
          <w:rFonts w:ascii="Times New Roman" w:eastAsia="Times New Roman" w:hAnsi="Times New Roman" w:cs="Times New Roman"/>
          <w:color w:val="000000" w:themeColor="text1"/>
          <w:sz w:val="24"/>
          <w:szCs w:val="24"/>
          <w:lang w:val="lv-LV" w:eastAsia="ru-RU"/>
        </w:rPr>
        <w:t>Daugavpils pilsētas domes 2015. gada 10. decembra saistošos noteikumus Nr. 47 "Daugavpils pilsētas pašvaldības materiālais atbalsts mazaizsargātajām personām" ("Latvijas Vēstnesis", 250 (5568), 22.12.2015., 17 (5589), 26.01.2016., 162 (5734), 23.08.2016., 183 (5755), 21.09.2016.).</w:t>
      </w:r>
    </w:p>
    <w:p w:rsidR="00420764" w:rsidRDefault="00420764" w:rsidP="00420764">
      <w:pPr>
        <w:ind w:firstLine="567"/>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117. </w:t>
      </w:r>
      <w:r w:rsidRPr="00C4344D">
        <w:rPr>
          <w:rFonts w:ascii="Times New Roman" w:eastAsia="Times New Roman" w:hAnsi="Times New Roman" w:cs="Times New Roman"/>
          <w:color w:val="000000" w:themeColor="text1"/>
          <w:sz w:val="24"/>
          <w:szCs w:val="24"/>
          <w:lang w:val="lv-LV" w:eastAsia="ru-RU"/>
        </w:rPr>
        <w:t>Saistošie noteikumi stājas spēkā 2017.gada 1.janvārī.</w:t>
      </w:r>
    </w:p>
    <w:p w:rsidR="00420764" w:rsidRDefault="00420764" w:rsidP="00420764">
      <w:pPr>
        <w:shd w:val="clear" w:color="auto" w:fill="FFFFFF"/>
        <w:spacing w:after="0" w:line="240" w:lineRule="auto"/>
        <w:ind w:firstLine="567"/>
        <w:jc w:val="both"/>
        <w:rPr>
          <w:rFonts w:ascii="Times New Roman" w:hAnsi="Times New Roman"/>
          <w:sz w:val="24"/>
          <w:szCs w:val="24"/>
          <w:lang w:val="lv-LV"/>
        </w:rPr>
      </w:pPr>
      <w:r w:rsidRPr="005B1E4E">
        <w:rPr>
          <w:rFonts w:ascii="Times New Roman" w:hAnsi="Times New Roman"/>
          <w:sz w:val="24"/>
          <w:szCs w:val="24"/>
          <w:lang w:val="lv-LV"/>
        </w:rPr>
        <w:t xml:space="preserve">118. Atbalsta saņēmējam, kuram ar 2020.gada 1.janvāri jau ir izmaksāts saistošo noteikumu 86.punktā paredzētais atbalsts bērna piedzimšanas gadījumā 300 </w:t>
      </w:r>
      <w:r w:rsidRPr="005B1E4E">
        <w:rPr>
          <w:rFonts w:ascii="Times New Roman" w:hAnsi="Times New Roman"/>
          <w:i/>
          <w:sz w:val="24"/>
          <w:szCs w:val="24"/>
          <w:lang w:val="lv-LV"/>
        </w:rPr>
        <w:t>euro</w:t>
      </w:r>
      <w:r w:rsidRPr="005B1E4E">
        <w:rPr>
          <w:rFonts w:ascii="Times New Roman" w:hAnsi="Times New Roman"/>
          <w:sz w:val="24"/>
          <w:szCs w:val="24"/>
          <w:lang w:val="lv-LV"/>
        </w:rPr>
        <w:t xml:space="preserve"> apmērā, ir tiesības saņemt atbalsta starpību 200 </w:t>
      </w:r>
      <w:r w:rsidRPr="005B1E4E">
        <w:rPr>
          <w:rFonts w:ascii="Times New Roman" w:hAnsi="Times New Roman"/>
          <w:i/>
          <w:sz w:val="24"/>
          <w:szCs w:val="24"/>
          <w:lang w:val="lv-LV"/>
        </w:rPr>
        <w:t>euro</w:t>
      </w:r>
      <w:r w:rsidRPr="005B1E4E">
        <w:rPr>
          <w:rFonts w:ascii="Times New Roman" w:hAnsi="Times New Roman"/>
          <w:sz w:val="24"/>
          <w:szCs w:val="24"/>
          <w:lang w:val="lv-LV"/>
        </w:rPr>
        <w:t>”.</w:t>
      </w:r>
    </w:p>
    <w:p w:rsidR="00420764" w:rsidRDefault="00420764" w:rsidP="00420764">
      <w:pPr>
        <w:shd w:val="clear" w:color="auto" w:fill="FFFFFF"/>
        <w:spacing w:after="0" w:line="240" w:lineRule="auto"/>
        <w:ind w:firstLine="567"/>
        <w:jc w:val="both"/>
        <w:rPr>
          <w:rFonts w:ascii="Times New Roman" w:hAnsi="Times New Roman"/>
          <w:i/>
          <w:sz w:val="24"/>
          <w:szCs w:val="24"/>
          <w:lang w:val="lv-LV"/>
        </w:rPr>
      </w:pPr>
      <w:r w:rsidRPr="005B1E4E">
        <w:rPr>
          <w:rFonts w:ascii="Times New Roman" w:hAnsi="Times New Roman"/>
          <w:i/>
          <w:sz w:val="24"/>
          <w:szCs w:val="24"/>
          <w:lang w:val="lv-LV"/>
        </w:rPr>
        <w:t>(papildināts ar 12.03.2020. lēmumu Nr.118)</w:t>
      </w:r>
      <w:r>
        <w:rPr>
          <w:rFonts w:ascii="Times New Roman" w:hAnsi="Times New Roman"/>
          <w:i/>
          <w:sz w:val="24"/>
          <w:szCs w:val="24"/>
          <w:lang w:val="lv-LV"/>
        </w:rPr>
        <w:t>;</w:t>
      </w:r>
    </w:p>
    <w:p w:rsidR="00420764" w:rsidRDefault="00420764" w:rsidP="00420764">
      <w:pPr>
        <w:shd w:val="clear" w:color="auto" w:fill="FFFFFF"/>
        <w:spacing w:after="0" w:line="240" w:lineRule="auto"/>
        <w:ind w:firstLine="567"/>
        <w:jc w:val="both"/>
        <w:rPr>
          <w:rFonts w:ascii="Times New Roman" w:hAnsi="Times New Roman"/>
          <w:sz w:val="24"/>
          <w:szCs w:val="24"/>
          <w:lang w:val="lv-LV"/>
        </w:rPr>
      </w:pPr>
    </w:p>
    <w:p w:rsidR="00420764" w:rsidRDefault="00420764" w:rsidP="00420764">
      <w:pPr>
        <w:shd w:val="clear" w:color="auto" w:fill="FFFFFF"/>
        <w:spacing w:after="0" w:line="240" w:lineRule="auto"/>
        <w:ind w:firstLine="567"/>
        <w:jc w:val="both"/>
        <w:rPr>
          <w:rFonts w:ascii="Times New Roman" w:hAnsi="Times New Roman"/>
          <w:i/>
          <w:sz w:val="24"/>
          <w:szCs w:val="24"/>
          <w:lang w:val="lv-LV"/>
        </w:rPr>
      </w:pPr>
      <w:r w:rsidRPr="005B1E4E">
        <w:rPr>
          <w:rFonts w:ascii="Times New Roman" w:hAnsi="Times New Roman"/>
          <w:sz w:val="24"/>
          <w:szCs w:val="24"/>
          <w:lang w:val="lv-LV"/>
        </w:rPr>
        <w:t xml:space="preserve">119. </w:t>
      </w:r>
      <w:r>
        <w:rPr>
          <w:rFonts w:ascii="Times New Roman" w:hAnsi="Times New Roman"/>
          <w:sz w:val="24"/>
          <w:szCs w:val="24"/>
          <w:lang w:val="lv-LV"/>
        </w:rPr>
        <w:t>(svītrots ar</w:t>
      </w:r>
      <w:r w:rsidRPr="001A0A18">
        <w:rPr>
          <w:rFonts w:ascii="Times New Roman" w:eastAsia="Times New Roman" w:hAnsi="Times New Roman" w:cs="Times New Roman"/>
          <w:i/>
          <w:color w:val="000000" w:themeColor="text1"/>
          <w:lang w:val="lv-LV"/>
        </w:rPr>
        <w:t>18.05.2020. lēmumu Nr.183)</w:t>
      </w:r>
    </w:p>
    <w:p w:rsidR="00420764" w:rsidRPr="00C4344D" w:rsidRDefault="00420764" w:rsidP="00420764">
      <w:pPr>
        <w:ind w:firstLine="567"/>
        <w:rPr>
          <w:rFonts w:ascii="Times New Roman" w:eastAsia="Times New Roman" w:hAnsi="Times New Roman" w:cs="Times New Roman"/>
          <w:color w:val="000000" w:themeColor="text1"/>
          <w:sz w:val="24"/>
          <w:szCs w:val="24"/>
          <w:lang w:val="lv-LV" w:eastAsia="ru-RU"/>
        </w:rPr>
      </w:pPr>
    </w:p>
    <w:p w:rsidR="00420764" w:rsidRPr="00A659B4" w:rsidRDefault="00420764" w:rsidP="00420764">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D</w:t>
      </w:r>
      <w:r w:rsidRPr="00A659B4">
        <w:rPr>
          <w:rFonts w:ascii="Times New Roman" w:eastAsia="Times New Roman" w:hAnsi="Times New Roman" w:cs="Times New Roman"/>
          <w:color w:val="000000" w:themeColor="text1"/>
          <w:sz w:val="24"/>
          <w:szCs w:val="24"/>
          <w:lang w:val="lv-LV" w:eastAsia="ru-RU"/>
        </w:rPr>
        <w:t>omes priekšsēdētājs</w:t>
      </w:r>
      <w:r>
        <w:rPr>
          <w:rFonts w:ascii="Times New Roman" w:eastAsia="Times New Roman" w:hAnsi="Times New Roman" w:cs="Times New Roman"/>
          <w:color w:val="000000" w:themeColor="text1"/>
          <w:sz w:val="24"/>
          <w:szCs w:val="24"/>
          <w:lang w:val="lv-LV" w:eastAsia="ru-RU"/>
        </w:rPr>
        <w:tab/>
      </w:r>
      <w:r>
        <w:rPr>
          <w:rFonts w:ascii="Times New Roman" w:eastAsia="Times New Roman" w:hAnsi="Times New Roman" w:cs="Times New Roman"/>
          <w:color w:val="000000" w:themeColor="text1"/>
          <w:sz w:val="24"/>
          <w:szCs w:val="24"/>
          <w:lang w:val="lv-LV" w:eastAsia="ru-RU"/>
        </w:rPr>
        <w:tab/>
        <w:t xml:space="preserve">            </w:t>
      </w:r>
      <w:r w:rsidRPr="002F1CA8">
        <w:rPr>
          <w:rFonts w:ascii="Times New Roman" w:eastAsia="Times New Roman" w:hAnsi="Times New Roman" w:cs="Times New Roman"/>
          <w:i/>
          <w:color w:val="000000" w:themeColor="text1"/>
          <w:sz w:val="24"/>
          <w:szCs w:val="24"/>
          <w:lang w:val="lv-LV" w:eastAsia="ru-RU"/>
        </w:rPr>
        <w:t>(personīgais paraksts)</w:t>
      </w:r>
      <w:r>
        <w:rPr>
          <w:rFonts w:ascii="Times New Roman" w:eastAsia="Times New Roman" w:hAnsi="Times New Roman" w:cs="Times New Roman"/>
          <w:color w:val="000000" w:themeColor="text1"/>
          <w:sz w:val="24"/>
          <w:szCs w:val="24"/>
          <w:lang w:val="lv-LV" w:eastAsia="ru-RU"/>
        </w:rPr>
        <w:t xml:space="preserve">  </w:t>
      </w:r>
      <w:r>
        <w:rPr>
          <w:rFonts w:ascii="Times New Roman" w:eastAsia="Times New Roman" w:hAnsi="Times New Roman" w:cs="Times New Roman"/>
          <w:color w:val="000000" w:themeColor="text1"/>
          <w:sz w:val="24"/>
          <w:szCs w:val="24"/>
          <w:lang w:val="lv-LV" w:eastAsia="ru-RU"/>
        </w:rPr>
        <w:tab/>
      </w:r>
      <w:r>
        <w:rPr>
          <w:rFonts w:ascii="Times New Roman" w:eastAsia="Times New Roman" w:hAnsi="Times New Roman" w:cs="Times New Roman"/>
          <w:color w:val="000000" w:themeColor="text1"/>
          <w:sz w:val="24"/>
          <w:szCs w:val="24"/>
          <w:lang w:val="lv-LV" w:eastAsia="ru-RU"/>
        </w:rPr>
        <w:tab/>
        <w:t xml:space="preserve">                       </w:t>
      </w:r>
      <w:r w:rsidRPr="00A659B4">
        <w:rPr>
          <w:rFonts w:ascii="Times New Roman" w:eastAsia="Times New Roman" w:hAnsi="Times New Roman" w:cs="Times New Roman"/>
          <w:color w:val="000000" w:themeColor="text1"/>
          <w:sz w:val="24"/>
          <w:szCs w:val="24"/>
          <w:lang w:val="lv-LV" w:eastAsia="ru-RU"/>
        </w:rPr>
        <w:t xml:space="preserve"> J.Lāčplēsis</w:t>
      </w:r>
    </w:p>
    <w:p w:rsidR="00420764" w:rsidRPr="00A659B4" w:rsidRDefault="00420764" w:rsidP="00420764">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ru-RU"/>
        </w:rPr>
      </w:pPr>
    </w:p>
    <w:p w:rsidR="00420764" w:rsidRPr="00A659B4" w:rsidRDefault="00420764" w:rsidP="00420764">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ru-RU"/>
        </w:rPr>
      </w:pPr>
    </w:p>
    <w:p w:rsidR="00420764" w:rsidRPr="00A659B4" w:rsidRDefault="00420764" w:rsidP="00420764">
      <w:pPr>
        <w:spacing w:after="0" w:line="293" w:lineRule="atLeast"/>
        <w:ind w:left="710"/>
        <w:jc w:val="both"/>
        <w:rPr>
          <w:rFonts w:ascii="Times New Roman" w:eastAsia="Times New Roman" w:hAnsi="Times New Roman" w:cs="Times New Roman"/>
          <w:color w:val="000000" w:themeColor="text1"/>
          <w:sz w:val="24"/>
          <w:szCs w:val="24"/>
          <w:lang w:val="lv-LV" w:eastAsia="lv-LV"/>
        </w:rPr>
      </w:pPr>
    </w:p>
    <w:p w:rsidR="00420764" w:rsidRPr="00A659B4" w:rsidRDefault="00420764" w:rsidP="00420764">
      <w:pPr>
        <w:rPr>
          <w:rFonts w:ascii="Times New Roman" w:hAnsi="Times New Roman" w:cs="Times New Roman"/>
          <w:color w:val="000000" w:themeColor="text1"/>
          <w:sz w:val="24"/>
          <w:szCs w:val="24"/>
          <w:lang w:val="lv-LV"/>
        </w:rPr>
      </w:pPr>
    </w:p>
    <w:p w:rsidR="00420764" w:rsidRPr="00A659B4" w:rsidRDefault="00420764" w:rsidP="00420764">
      <w:pPr>
        <w:jc w:val="right"/>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br w:type="page"/>
      </w:r>
      <w:r w:rsidRPr="00A659B4">
        <w:rPr>
          <w:rFonts w:ascii="Times New Roman" w:eastAsia="Times New Roman" w:hAnsi="Times New Roman" w:cs="Times New Roman"/>
          <w:color w:val="000000" w:themeColor="text1"/>
          <w:sz w:val="24"/>
          <w:szCs w:val="24"/>
          <w:lang w:val="lv-LV" w:eastAsia="ru-RU"/>
        </w:rPr>
        <w:lastRenderedPageBreak/>
        <w:t>Pielikums</w:t>
      </w:r>
      <w:r w:rsidRPr="00A659B4">
        <w:rPr>
          <w:rFonts w:ascii="Times New Roman" w:eastAsia="Times New Roman" w:hAnsi="Times New Roman" w:cs="Times New Roman"/>
          <w:color w:val="000000" w:themeColor="text1"/>
          <w:sz w:val="24"/>
          <w:szCs w:val="24"/>
          <w:lang w:val="lv-LV" w:eastAsia="ru-RU"/>
        </w:rPr>
        <w:br/>
        <w:t>Daugavpils pilsēta</w:t>
      </w:r>
      <w:r>
        <w:rPr>
          <w:rFonts w:ascii="Times New Roman" w:eastAsia="Times New Roman" w:hAnsi="Times New Roman" w:cs="Times New Roman"/>
          <w:color w:val="000000" w:themeColor="text1"/>
          <w:sz w:val="24"/>
          <w:szCs w:val="24"/>
          <w:lang w:val="lv-LV" w:eastAsia="ru-RU"/>
        </w:rPr>
        <w:t>s domes 2016.gada 8.decembra</w:t>
      </w:r>
      <w:r w:rsidRPr="00A659B4">
        <w:rPr>
          <w:rFonts w:ascii="Times New Roman" w:eastAsia="Times New Roman" w:hAnsi="Times New Roman" w:cs="Times New Roman"/>
          <w:color w:val="000000" w:themeColor="text1"/>
          <w:sz w:val="24"/>
          <w:szCs w:val="24"/>
          <w:lang w:val="lv-LV" w:eastAsia="ru-RU"/>
        </w:rPr>
        <w:br/>
        <w:t>sa</w:t>
      </w:r>
      <w:r>
        <w:rPr>
          <w:rFonts w:ascii="Times New Roman" w:eastAsia="Times New Roman" w:hAnsi="Times New Roman" w:cs="Times New Roman"/>
          <w:color w:val="000000" w:themeColor="text1"/>
          <w:sz w:val="24"/>
          <w:szCs w:val="24"/>
          <w:lang w:val="lv-LV" w:eastAsia="ru-RU"/>
        </w:rPr>
        <w:t>istošajiem noteikumiem Nr.46 “</w:t>
      </w:r>
      <w:r w:rsidRPr="00A659B4">
        <w:rPr>
          <w:rFonts w:ascii="Times New Roman" w:eastAsia="Times New Roman" w:hAnsi="Times New Roman" w:cs="Times New Roman"/>
          <w:color w:val="000000" w:themeColor="text1"/>
          <w:sz w:val="24"/>
          <w:szCs w:val="24"/>
          <w:lang w:val="lv-LV" w:eastAsia="ru-RU"/>
        </w:rPr>
        <w:t>Daugavpils pilsētas</w:t>
      </w:r>
      <w:r w:rsidRPr="00A659B4">
        <w:rPr>
          <w:rFonts w:ascii="Times New Roman" w:eastAsia="Times New Roman" w:hAnsi="Times New Roman" w:cs="Times New Roman"/>
          <w:color w:val="000000" w:themeColor="text1"/>
          <w:sz w:val="24"/>
          <w:szCs w:val="24"/>
          <w:lang w:val="lv-LV" w:eastAsia="ru-RU"/>
        </w:rPr>
        <w:br/>
        <w:t>pašvaldības materiālais atbalsts mazaizsargātajām personām</w:t>
      </w:r>
      <w:r>
        <w:rPr>
          <w:rFonts w:ascii="Times New Roman" w:eastAsia="Times New Roman" w:hAnsi="Times New Roman" w:cs="Times New Roman"/>
          <w:color w:val="000000" w:themeColor="text1"/>
          <w:sz w:val="24"/>
          <w:szCs w:val="24"/>
          <w:lang w:val="lv-LV" w:eastAsia="ru-RU"/>
        </w:rPr>
        <w:t>”</w:t>
      </w:r>
    </w:p>
    <w:p w:rsidR="00420764" w:rsidRDefault="00420764" w:rsidP="00420764">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Ārstniecības iestāžu (slimnīcu) saraksts, kurās Daugavpils pilsētas pašva</w:t>
      </w:r>
      <w:r>
        <w:rPr>
          <w:rFonts w:ascii="Times New Roman" w:eastAsia="Times New Roman" w:hAnsi="Times New Roman" w:cs="Times New Roman"/>
          <w:b/>
          <w:bCs/>
          <w:color w:val="000000" w:themeColor="text1"/>
          <w:sz w:val="24"/>
          <w:szCs w:val="24"/>
          <w:lang w:val="lv-LV" w:eastAsia="ru-RU"/>
        </w:rPr>
        <w:t>ldība kompensē pacienta līdzmaksajuma</w:t>
      </w:r>
      <w:r w:rsidRPr="00A659B4">
        <w:rPr>
          <w:rFonts w:ascii="Times New Roman" w:eastAsia="Times New Roman" w:hAnsi="Times New Roman" w:cs="Times New Roman"/>
          <w:b/>
          <w:bCs/>
          <w:color w:val="000000" w:themeColor="text1"/>
          <w:sz w:val="24"/>
          <w:szCs w:val="24"/>
          <w:lang w:val="lv-LV" w:eastAsia="ru-RU"/>
        </w:rPr>
        <w:t xml:space="preserve"> izdevumus:</w:t>
      </w:r>
    </w:p>
    <w:p w:rsidR="00420764" w:rsidRDefault="00420764" w:rsidP="00420764">
      <w:pPr>
        <w:shd w:val="clear" w:color="auto" w:fill="FFFFFF"/>
        <w:spacing w:after="0" w:line="240" w:lineRule="auto"/>
        <w:jc w:val="center"/>
        <w:outlineLvl w:val="3"/>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420764" w:rsidRPr="00A659B4" w:rsidRDefault="00420764" w:rsidP="00420764">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lang w:val="lv-LV" w:eastAsia="ru-RU"/>
        </w:rPr>
      </w:pPr>
    </w:p>
    <w:p w:rsidR="00420764" w:rsidRPr="00A659B4" w:rsidRDefault="00420764" w:rsidP="0042076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 VSIA "Bērnu klīniskā universitātes slimnīca"</w:t>
      </w:r>
    </w:p>
    <w:p w:rsidR="00420764" w:rsidRPr="00A659B4" w:rsidRDefault="00420764" w:rsidP="0042076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 VSIA "Paula Stradiņa klīniskā universitātes slimnīca"</w:t>
      </w:r>
    </w:p>
    <w:p w:rsidR="00420764" w:rsidRPr="00A659B4" w:rsidRDefault="00420764" w:rsidP="0042076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3. SIA "Rīgas Austrumu klīniskā universitātes slimnīca"</w:t>
      </w:r>
    </w:p>
    <w:p w:rsidR="00420764" w:rsidRPr="00A659B4" w:rsidRDefault="00420764" w:rsidP="0042076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4. SIA "Jūrmalas slimnīca"</w:t>
      </w:r>
    </w:p>
    <w:p w:rsidR="00420764" w:rsidRPr="00A659B4" w:rsidRDefault="00420764" w:rsidP="0042076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5. SIA "Ogres rajona slimnīca"</w:t>
      </w:r>
    </w:p>
    <w:p w:rsidR="00420764" w:rsidRPr="00A659B4" w:rsidRDefault="00420764" w:rsidP="0042076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6. SIA "Tukuma slimnīca"</w:t>
      </w:r>
    </w:p>
    <w:p w:rsidR="00420764" w:rsidRPr="00A659B4" w:rsidRDefault="00420764" w:rsidP="0042076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7. SIA "Liepājas reģionālā slimnīca"</w:t>
      </w:r>
    </w:p>
    <w:p w:rsidR="00420764" w:rsidRPr="00A659B4" w:rsidRDefault="00420764" w:rsidP="0042076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8. SIA "Ziemeļkurzemes reģionālā slimnīca"</w:t>
      </w:r>
    </w:p>
    <w:p w:rsidR="00420764" w:rsidRPr="00A659B4" w:rsidRDefault="00420764" w:rsidP="0042076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9. SIA "Kuldīgas slimnīca"</w:t>
      </w:r>
    </w:p>
    <w:p w:rsidR="00420764" w:rsidRPr="00A659B4" w:rsidRDefault="00420764" w:rsidP="0042076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10. SIA "Rēzeknes slimnīca"</w:t>
      </w:r>
    </w:p>
    <w:p w:rsidR="00420764" w:rsidRPr="00A659B4" w:rsidRDefault="00420764" w:rsidP="0042076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11. SIA "Preiļu slimnīca"</w:t>
      </w:r>
    </w:p>
    <w:p w:rsidR="00420764" w:rsidRPr="00A659B4" w:rsidRDefault="00420764" w:rsidP="0042076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12. SIA "Krāslavas slimnīca"</w:t>
      </w:r>
    </w:p>
    <w:p w:rsidR="00420764" w:rsidRPr="00A659B4" w:rsidRDefault="00420764" w:rsidP="0042076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13. SIA "Vidzemes slimnīca"</w:t>
      </w:r>
    </w:p>
    <w:p w:rsidR="00420764" w:rsidRPr="00A659B4" w:rsidRDefault="00420764" w:rsidP="0042076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14. Madonas novada pašvaldības SIA "Madonas slimnīca"</w:t>
      </w:r>
    </w:p>
    <w:p w:rsidR="00420764" w:rsidRPr="00A659B4" w:rsidRDefault="00420764" w:rsidP="0042076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15. SIA "Balvu un Gulbenes slimnīcu apvienība"</w:t>
      </w:r>
    </w:p>
    <w:p w:rsidR="00420764" w:rsidRPr="00A659B4" w:rsidRDefault="00420764" w:rsidP="0042076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16. SIA "Cēsu klīnika"</w:t>
      </w:r>
    </w:p>
    <w:p w:rsidR="00420764" w:rsidRPr="00A659B4" w:rsidRDefault="00420764" w:rsidP="0042076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17. SIA "Alūksnes slimnīca"</w:t>
      </w:r>
    </w:p>
    <w:p w:rsidR="00420764" w:rsidRPr="00A659B4" w:rsidRDefault="00420764" w:rsidP="0042076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18. SIA "Jelgavas pilsētas slimnīca"</w:t>
      </w:r>
    </w:p>
    <w:p w:rsidR="00420764" w:rsidRPr="00A659B4" w:rsidRDefault="00420764" w:rsidP="0042076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19. SIA "Jēkabpils reģionālā slimnīca"</w:t>
      </w:r>
    </w:p>
    <w:p w:rsidR="00420764" w:rsidRPr="00A659B4" w:rsidRDefault="00420764" w:rsidP="0042076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20. SIA "Dobeles un apkārtnes slimnīca"</w:t>
      </w:r>
    </w:p>
    <w:p w:rsidR="00420764" w:rsidRPr="00A659B4" w:rsidRDefault="00420764" w:rsidP="0042076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21. SIA "Aizkraukles slimnīca"</w:t>
      </w:r>
    </w:p>
    <w:p w:rsidR="00420764" w:rsidRPr="00A659B4" w:rsidRDefault="00420764" w:rsidP="0042076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22. SIA "Bauskas slimnīca"</w:t>
      </w:r>
    </w:p>
    <w:p w:rsidR="00420764" w:rsidRPr="00A659B4" w:rsidRDefault="00420764" w:rsidP="0042076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23. Līvānu novada domes pašvaldības SIA "Līvānu slimnīca"</w:t>
      </w:r>
    </w:p>
    <w:p w:rsidR="00420764" w:rsidRPr="00A659B4" w:rsidRDefault="00420764" w:rsidP="0042076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24. SIA "Ludzas medicīnas centrs"</w:t>
      </w:r>
    </w:p>
    <w:p w:rsidR="00420764" w:rsidRPr="00A659B4" w:rsidRDefault="00420764" w:rsidP="0042076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25. Rīgas rajona pašvaldības SIA "Rīgas rajona slimnīca"</w:t>
      </w:r>
    </w:p>
    <w:p w:rsidR="00420764" w:rsidRPr="00A659B4" w:rsidRDefault="00420764" w:rsidP="0042076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26. SIA "Saldus medicīnas centrs"</w:t>
      </w:r>
    </w:p>
    <w:p w:rsidR="00420764" w:rsidRPr="00A659B4" w:rsidRDefault="00420764" w:rsidP="0042076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27. SIA "Priekules slimnīca"</w:t>
      </w:r>
    </w:p>
    <w:p w:rsidR="00420764" w:rsidRPr="00A659B4" w:rsidRDefault="00420764" w:rsidP="0042076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28. SIA "Sarkanā Krusta Smiltenes slimnīca"</w:t>
      </w:r>
    </w:p>
    <w:p w:rsidR="00420764" w:rsidRPr="00A659B4" w:rsidRDefault="00420764" w:rsidP="0042076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29. VSIA "Traumatoloģijas un ortopēdijas slimnīca"</w:t>
      </w:r>
    </w:p>
    <w:p w:rsidR="00420764" w:rsidRDefault="00420764" w:rsidP="0042076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30. SIA "Rīgas 2.slimnīca"</w:t>
      </w:r>
    </w:p>
    <w:p w:rsidR="00420764" w:rsidRDefault="00420764" w:rsidP="0042076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31.SIA Rīgas 1.slimnīca</w:t>
      </w:r>
    </w:p>
    <w:p w:rsidR="00420764" w:rsidRPr="009F7A97" w:rsidRDefault="00420764" w:rsidP="00420764">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420764" w:rsidRDefault="00420764" w:rsidP="00420764">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val="lv-LV" w:eastAsia="ru-RU"/>
        </w:rPr>
      </w:pPr>
    </w:p>
    <w:p w:rsidR="00420764" w:rsidRPr="00A659B4" w:rsidRDefault="00420764" w:rsidP="00420764">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val="lv-LV" w:eastAsia="ru-RU"/>
        </w:rPr>
      </w:pPr>
    </w:p>
    <w:p w:rsidR="00420764" w:rsidRPr="00A659B4" w:rsidRDefault="00420764" w:rsidP="00420764">
      <w:pPr>
        <w:rPr>
          <w:rFonts w:ascii="Times New Roman" w:hAnsi="Times New Roman" w:cs="Times New Roman"/>
          <w:color w:val="000000" w:themeColor="text1"/>
          <w:sz w:val="24"/>
          <w:szCs w:val="24"/>
          <w:lang w:val="lv-LV"/>
        </w:rPr>
      </w:pPr>
    </w:p>
    <w:p w:rsidR="00420764" w:rsidRPr="004469B6" w:rsidRDefault="00420764" w:rsidP="00420764">
      <w:pPr>
        <w:rPr>
          <w:rFonts w:ascii="Times New Roman" w:hAnsi="Times New Roman" w:cs="Times New Roman"/>
          <w:color w:val="000000" w:themeColor="text1"/>
          <w:sz w:val="24"/>
          <w:szCs w:val="24"/>
          <w:lang w:val="lv-LV"/>
        </w:rPr>
      </w:pPr>
    </w:p>
    <w:p w:rsidR="007F1A74" w:rsidRPr="006E378D" w:rsidRDefault="007F1A74" w:rsidP="007F1A74">
      <w:pPr>
        <w:pStyle w:val="Title"/>
        <w:tabs>
          <w:tab w:val="left" w:pos="3969"/>
        </w:tabs>
        <w:rPr>
          <w:rFonts w:ascii="Times New Roman" w:hAnsi="Times New Roman"/>
          <w:b w:val="0"/>
          <w:bCs w:val="0"/>
          <w:sz w:val="28"/>
          <w:szCs w:val="28"/>
        </w:rPr>
      </w:pPr>
      <w:r>
        <w:rPr>
          <w:noProof/>
          <w:lang w:val="en-US"/>
        </w:rPr>
        <w:lastRenderedPageBreak/>
        <w:drawing>
          <wp:inline distT="0" distB="0" distL="0" distR="0" wp14:anchorId="67BB58BF" wp14:editId="194884EF">
            <wp:extent cx="485775" cy="590550"/>
            <wp:effectExtent l="0" t="0" r="9525" b="0"/>
            <wp:docPr id="10" name="Picture 10"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7F1A74" w:rsidRPr="006E378D" w:rsidRDefault="007F1A74" w:rsidP="007F1A74">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7F1A74" w:rsidRPr="006E378D" w:rsidRDefault="007F1A74" w:rsidP="007F1A74">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7F1A74" w:rsidRDefault="007F1A74" w:rsidP="007F1A74">
      <w:pPr>
        <w:spacing w:after="0"/>
        <w:jc w:val="center"/>
        <w:rPr>
          <w:rFonts w:ascii="Times New Roman" w:hAnsi="Times New Roman"/>
          <w:sz w:val="18"/>
          <w:szCs w:val="18"/>
          <w:lang w:val="pl-PL"/>
        </w:rPr>
      </w:pPr>
      <w:r w:rsidRPr="0082689F">
        <w:rPr>
          <w:rFonts w:ascii="Times New Roman" w:hAnsi="Times New Roman"/>
          <w:noProof/>
          <w:sz w:val="18"/>
          <w:szCs w:val="18"/>
          <w:lang w:val="en-US"/>
        </w:rPr>
        <mc:AlternateContent>
          <mc:Choice Requires="wps">
            <w:drawing>
              <wp:anchor distT="0" distB="0" distL="114300" distR="114300" simplePos="0" relativeHeight="251665408" behindDoc="0" locked="0" layoutInCell="1" allowOverlap="1" wp14:anchorId="0E208DBC" wp14:editId="11EA0EA9">
                <wp:simplePos x="0" y="0"/>
                <wp:positionH relativeFrom="column">
                  <wp:posOffset>-114300</wp:posOffset>
                </wp:positionH>
                <wp:positionV relativeFrom="paragraph">
                  <wp:posOffset>92710</wp:posOffset>
                </wp:positionV>
                <wp:extent cx="5943600" cy="0"/>
                <wp:effectExtent l="0" t="0" r="19050" b="1905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BBC2F8F"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4U2HQIAADcEAAAOAAAAZHJzL2Uyb0RvYy54bWysU8GO2jAQvVfqP1i5QxI2UBIRVlUCvWxb&#10;JLYfYGwnserYlm0IqOq/d2wIYttLVTUHZ+yZeX7zZrx6PvcCnZixXMkySqdJhJgkinLZltG31+1k&#10;GSHrsKRYKMnK6MJs9Lx+/2416ILNVKcEZQYBiLTFoMuoc04XcWxJx3psp0ozCc5GmR472Jo2pgYP&#10;gN6LeJYki3hQhmqjCLMWTuurM1oH/KZhxH1tGsscEmUE3FxYTVgPfo3XK1y0BuuOkxsN/A8seswl&#10;XHqHqrHD6Gj4H1A9J0ZZ1bgpUX2smoYTFmqAatLkt2r2HdYs1ALiWH2Xyf4/WPLltDOI0zLKIyRx&#10;Dy3aO4N52zlUKSlBQGVQ7nUatC0gvJI74yslZ7nXL4p8t0iqqsOyZYHv60UDSOoz4jcpfmM13HYY&#10;PisKMfjoVBDt3JjeQ4Ic6Bx6c7n3hp0dInA4z7OnRQItJKMvxsWYqI11n5jqkTfKSHDpZcMFPr1Y&#10;54ngYgzxx1JtuRCh9UKiAdjmyTwJGVYJTr3Xx1nTHiph0An76QlfKAs8j2FGHSUNaB3DdHOzHebi&#10;asPtQno8qAX43KzrePzIk3yz3CyzSTZbbCZZUteTj9sqmyy26Yd5/VRXVZ3+9NTSrOg4pUx6duOo&#10;ptnfjcLt0VyH7D6sdx3it+hBMCA7/gPp0Ezfv+skHBS97MzYZJjOEHx7SX78H/dgP7739S8A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AT+FNh0CAAA3BAAADgAAAAAAAAAAAAAAAAAuAgAAZHJzL2Uyb0RvYy54bWxQSwECLQAU&#10;AAYACAAAACEA5Q6aZdsAAAAJAQAADwAAAAAAAAAAAAAAAAB3BAAAZHJzL2Rvd25yZXYueG1sUEsF&#10;BgAAAAAEAAQA8wAAAH8FAAAAAA==&#10;" strokeweight="1.5pt">
                <w10:wrap type="topAndBottom"/>
              </v:line>
            </w:pict>
          </mc:Fallback>
        </mc:AlternateContent>
      </w:r>
      <w:r w:rsidRPr="00A817DC">
        <w:rPr>
          <w:rFonts w:ascii="Times New Roman" w:hAnsi="Times New Roman"/>
          <w:sz w:val="18"/>
          <w:szCs w:val="18"/>
          <w:lang w:val="en-US"/>
        </w:rPr>
        <w:t>Reģ.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p>
    <w:p w:rsidR="007F1A74" w:rsidRPr="00A817DC" w:rsidRDefault="007F1A74" w:rsidP="007F1A74">
      <w:pPr>
        <w:spacing w:after="0"/>
        <w:jc w:val="center"/>
        <w:rPr>
          <w:rFonts w:ascii="Times New Roman" w:hAnsi="Times New Roman"/>
          <w:sz w:val="18"/>
          <w:szCs w:val="18"/>
          <w:u w:val="single"/>
          <w:lang w:val="en-US"/>
        </w:rPr>
      </w:pPr>
      <w:r w:rsidRPr="00A817DC">
        <w:rPr>
          <w:rFonts w:ascii="Times New Roman" w:hAnsi="Times New Roman"/>
          <w:sz w:val="18"/>
          <w:szCs w:val="18"/>
          <w:lang w:val="en-US"/>
        </w:rPr>
        <w:t>e-pasts: info@daugavpils.lv   www.daugavpils.lv</w:t>
      </w:r>
    </w:p>
    <w:p w:rsidR="007F1A74" w:rsidRDefault="007F1A74" w:rsidP="007F1A74">
      <w:pPr>
        <w:rPr>
          <w:lang w:val="en-US"/>
        </w:rPr>
      </w:pPr>
    </w:p>
    <w:p w:rsidR="007F1A74" w:rsidRPr="00F75EA9" w:rsidRDefault="007F1A74" w:rsidP="007F1A74">
      <w:pPr>
        <w:spacing w:after="0" w:line="240" w:lineRule="auto"/>
        <w:jc w:val="both"/>
        <w:rPr>
          <w:rFonts w:ascii="Times New Roman" w:hAnsi="Times New Roman" w:cs="Times New Roman"/>
          <w:sz w:val="24"/>
          <w:szCs w:val="24"/>
          <w:lang w:val="en-US"/>
        </w:rPr>
      </w:pPr>
      <w:r w:rsidRPr="00F75EA9">
        <w:rPr>
          <w:rFonts w:ascii="Times New Roman" w:hAnsi="Times New Roman" w:cs="Times New Roman"/>
          <w:sz w:val="24"/>
          <w:szCs w:val="24"/>
          <w:lang w:val="en-US"/>
        </w:rPr>
        <w:t>201</w:t>
      </w:r>
      <w:r>
        <w:rPr>
          <w:rFonts w:ascii="Times New Roman" w:hAnsi="Times New Roman" w:cs="Times New Roman"/>
          <w:sz w:val="24"/>
          <w:szCs w:val="24"/>
          <w:lang w:val="en-US"/>
        </w:rPr>
        <w:t>6</w:t>
      </w:r>
      <w:r w:rsidRPr="00F75EA9">
        <w:rPr>
          <w:rFonts w:ascii="Times New Roman" w:hAnsi="Times New Roman" w:cs="Times New Roman"/>
          <w:sz w:val="24"/>
          <w:szCs w:val="24"/>
          <w:lang w:val="en-US"/>
        </w:rPr>
        <w:t xml:space="preserve">.gada </w:t>
      </w:r>
      <w:r>
        <w:rPr>
          <w:rFonts w:ascii="Times New Roman" w:hAnsi="Times New Roman" w:cs="Times New Roman"/>
          <w:sz w:val="24"/>
          <w:szCs w:val="24"/>
          <w:lang w:val="en-US"/>
        </w:rPr>
        <w:t>22</w:t>
      </w:r>
      <w:r w:rsidRPr="00F75EA9">
        <w:rPr>
          <w:rFonts w:ascii="Times New Roman" w:hAnsi="Times New Roman" w:cs="Times New Roman"/>
          <w:sz w:val="24"/>
          <w:szCs w:val="24"/>
          <w:lang w:val="en-US"/>
        </w:rPr>
        <w:t>.</w:t>
      </w:r>
      <w:r>
        <w:rPr>
          <w:rFonts w:ascii="Times New Roman" w:hAnsi="Times New Roman" w:cs="Times New Roman"/>
          <w:sz w:val="24"/>
          <w:szCs w:val="24"/>
          <w:lang w:val="en-US"/>
        </w:rPr>
        <w:t>decembrī</w:t>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b/>
          <w:sz w:val="24"/>
          <w:szCs w:val="24"/>
          <w:lang w:val="en-US"/>
        </w:rPr>
        <w:t>Saistošie noteikumi Nr.</w:t>
      </w:r>
      <w:r>
        <w:rPr>
          <w:rFonts w:ascii="Times New Roman" w:hAnsi="Times New Roman" w:cs="Times New Roman"/>
          <w:b/>
          <w:sz w:val="24"/>
          <w:szCs w:val="24"/>
          <w:lang w:val="en-US"/>
        </w:rPr>
        <w:t>46</w:t>
      </w:r>
    </w:p>
    <w:p w:rsidR="007F1A74" w:rsidRPr="00F75EA9" w:rsidRDefault="007F1A74" w:rsidP="007F1A74">
      <w:pPr>
        <w:spacing w:after="0" w:line="240" w:lineRule="auto"/>
        <w:jc w:val="both"/>
        <w:rPr>
          <w:rFonts w:ascii="Times New Roman" w:hAnsi="Times New Roman" w:cs="Times New Roman"/>
          <w:sz w:val="24"/>
          <w:szCs w:val="24"/>
          <w:lang w:val="en-US"/>
        </w:rPr>
      </w:pPr>
      <w:r w:rsidRPr="00F75EA9">
        <w:rPr>
          <w:rFonts w:ascii="Times New Roman" w:hAnsi="Times New Roman" w:cs="Times New Roman"/>
          <w:sz w:val="24"/>
          <w:szCs w:val="24"/>
          <w:lang w:val="en-US"/>
        </w:rPr>
        <w:t>Daugavpilī</w:t>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t>(prot.Nr.</w:t>
      </w:r>
      <w:r>
        <w:rPr>
          <w:rFonts w:ascii="Times New Roman" w:hAnsi="Times New Roman" w:cs="Times New Roman"/>
          <w:sz w:val="24"/>
          <w:szCs w:val="24"/>
          <w:lang w:val="en-US"/>
        </w:rPr>
        <w:t>27</w:t>
      </w:r>
      <w:r w:rsidRPr="00F75EA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11</w:t>
      </w:r>
      <w:r w:rsidRPr="00F75EA9">
        <w:rPr>
          <w:rFonts w:ascii="Times New Roman" w:hAnsi="Times New Roman" w:cs="Times New Roman"/>
          <w:sz w:val="24"/>
          <w:szCs w:val="24"/>
          <w:lang w:val="en-US"/>
        </w:rPr>
        <w:t>.§)</w:t>
      </w:r>
    </w:p>
    <w:p w:rsidR="007F1A74" w:rsidRDefault="007F1A74" w:rsidP="007F1A74">
      <w:pPr>
        <w:spacing w:after="0" w:line="240" w:lineRule="auto"/>
        <w:rPr>
          <w:rFonts w:ascii="Times New Roman" w:hAnsi="Times New Roman" w:cs="Times New Roman"/>
          <w:sz w:val="24"/>
          <w:szCs w:val="24"/>
          <w:lang w:val="en-US"/>
        </w:rPr>
      </w:pPr>
    </w:p>
    <w:p w:rsidR="007F1A74" w:rsidRPr="00F75EA9" w:rsidRDefault="007F1A74" w:rsidP="007F1A74">
      <w:pPr>
        <w:spacing w:after="0" w:line="240" w:lineRule="auto"/>
        <w:rPr>
          <w:rFonts w:ascii="Times New Roman" w:hAnsi="Times New Roman" w:cs="Times New Roman"/>
          <w:sz w:val="24"/>
          <w:szCs w:val="24"/>
          <w:lang w:val="en-US"/>
        </w:rPr>
      </w:pP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t>APSTIPRINĀTI</w:t>
      </w:r>
    </w:p>
    <w:p w:rsidR="007F1A74" w:rsidRPr="00F75EA9" w:rsidRDefault="007F1A74" w:rsidP="007F1A74">
      <w:pPr>
        <w:spacing w:after="0" w:line="240" w:lineRule="auto"/>
        <w:ind w:firstLine="5670"/>
        <w:rPr>
          <w:rFonts w:ascii="Times New Roman" w:hAnsi="Times New Roman" w:cs="Times New Roman"/>
          <w:sz w:val="24"/>
          <w:szCs w:val="24"/>
          <w:lang w:val="en-US"/>
        </w:rPr>
      </w:pPr>
      <w:r w:rsidRPr="00F75EA9">
        <w:rPr>
          <w:rFonts w:ascii="Times New Roman" w:hAnsi="Times New Roman" w:cs="Times New Roman"/>
          <w:sz w:val="24"/>
          <w:szCs w:val="24"/>
          <w:lang w:val="en-US"/>
        </w:rPr>
        <w:t>ar Daugavpils pilsētas domes</w:t>
      </w:r>
    </w:p>
    <w:p w:rsidR="007F1A74" w:rsidRPr="00F75EA9" w:rsidRDefault="007F1A74" w:rsidP="007F1A74">
      <w:pPr>
        <w:spacing w:after="0" w:line="240" w:lineRule="auto"/>
        <w:ind w:firstLine="5670"/>
        <w:rPr>
          <w:rFonts w:ascii="Times New Roman" w:hAnsi="Times New Roman" w:cs="Times New Roman"/>
          <w:sz w:val="24"/>
          <w:szCs w:val="24"/>
          <w:lang w:val="en-US"/>
        </w:rPr>
      </w:pPr>
      <w:r w:rsidRPr="00F75EA9">
        <w:rPr>
          <w:rFonts w:ascii="Times New Roman" w:hAnsi="Times New Roman" w:cs="Times New Roman"/>
          <w:sz w:val="24"/>
          <w:szCs w:val="24"/>
          <w:lang w:val="en-US"/>
        </w:rPr>
        <w:t>201</w:t>
      </w:r>
      <w:r>
        <w:rPr>
          <w:rFonts w:ascii="Times New Roman" w:hAnsi="Times New Roman" w:cs="Times New Roman"/>
          <w:sz w:val="24"/>
          <w:szCs w:val="24"/>
          <w:lang w:val="en-US"/>
        </w:rPr>
        <w:t>6</w:t>
      </w:r>
      <w:r w:rsidRPr="00F75EA9">
        <w:rPr>
          <w:rFonts w:ascii="Times New Roman" w:hAnsi="Times New Roman" w:cs="Times New Roman"/>
          <w:sz w:val="24"/>
          <w:szCs w:val="24"/>
          <w:lang w:val="en-US"/>
        </w:rPr>
        <w:t xml:space="preserve">.gada </w:t>
      </w:r>
      <w:r>
        <w:rPr>
          <w:rFonts w:ascii="Times New Roman" w:hAnsi="Times New Roman" w:cs="Times New Roman"/>
          <w:sz w:val="24"/>
          <w:szCs w:val="24"/>
          <w:lang w:val="en-US"/>
        </w:rPr>
        <w:t>8</w:t>
      </w:r>
      <w:r w:rsidRPr="00F75EA9">
        <w:rPr>
          <w:rFonts w:ascii="Times New Roman" w:hAnsi="Times New Roman" w:cs="Times New Roman"/>
          <w:sz w:val="24"/>
          <w:szCs w:val="24"/>
          <w:lang w:val="en-US"/>
        </w:rPr>
        <w:t>.</w:t>
      </w:r>
      <w:r>
        <w:rPr>
          <w:rFonts w:ascii="Times New Roman" w:hAnsi="Times New Roman" w:cs="Times New Roman"/>
          <w:sz w:val="24"/>
          <w:szCs w:val="24"/>
          <w:lang w:val="en-US"/>
        </w:rPr>
        <w:t>decembra</w:t>
      </w:r>
      <w:r w:rsidRPr="00F75EA9">
        <w:rPr>
          <w:rFonts w:ascii="Times New Roman" w:hAnsi="Times New Roman" w:cs="Times New Roman"/>
          <w:sz w:val="24"/>
          <w:szCs w:val="24"/>
          <w:lang w:val="en-US"/>
        </w:rPr>
        <w:t xml:space="preserve"> sēdi </w:t>
      </w:r>
    </w:p>
    <w:p w:rsidR="007F1A74" w:rsidRPr="00F75EA9" w:rsidRDefault="007F1A74" w:rsidP="007F1A74">
      <w:pPr>
        <w:spacing w:after="0" w:line="240" w:lineRule="auto"/>
        <w:ind w:firstLine="5670"/>
        <w:rPr>
          <w:rFonts w:ascii="Times New Roman" w:hAnsi="Times New Roman" w:cs="Times New Roman"/>
          <w:sz w:val="24"/>
          <w:szCs w:val="24"/>
          <w:lang w:val="en-US"/>
        </w:rPr>
      </w:pPr>
      <w:r w:rsidRPr="00F75EA9">
        <w:rPr>
          <w:rFonts w:ascii="Times New Roman" w:hAnsi="Times New Roman" w:cs="Times New Roman"/>
          <w:sz w:val="24"/>
          <w:szCs w:val="24"/>
          <w:lang w:val="en-US"/>
        </w:rPr>
        <w:t>lēmums Nr.</w:t>
      </w:r>
      <w:r>
        <w:rPr>
          <w:rFonts w:ascii="Times New Roman" w:hAnsi="Times New Roman" w:cs="Times New Roman"/>
          <w:sz w:val="24"/>
          <w:szCs w:val="24"/>
          <w:lang w:val="en-US"/>
        </w:rPr>
        <w:t>657</w:t>
      </w:r>
      <w:r w:rsidRPr="00F75EA9">
        <w:rPr>
          <w:rFonts w:ascii="Times New Roman" w:hAnsi="Times New Roman" w:cs="Times New Roman"/>
          <w:sz w:val="24"/>
          <w:szCs w:val="24"/>
          <w:lang w:val="en-US"/>
        </w:rPr>
        <w:t>,</w:t>
      </w:r>
    </w:p>
    <w:p w:rsidR="007F1A74" w:rsidRPr="00F75EA9" w:rsidRDefault="007F1A74" w:rsidP="007F1A74">
      <w:pPr>
        <w:spacing w:after="0" w:line="240" w:lineRule="auto"/>
        <w:ind w:firstLine="5670"/>
        <w:rPr>
          <w:rFonts w:ascii="Times New Roman" w:hAnsi="Times New Roman" w:cs="Times New Roman"/>
          <w:sz w:val="24"/>
          <w:szCs w:val="24"/>
          <w:lang w:val="en-US"/>
        </w:rPr>
      </w:pPr>
      <w:r w:rsidRPr="00F75EA9">
        <w:rPr>
          <w:rFonts w:ascii="Times New Roman" w:hAnsi="Times New Roman" w:cs="Times New Roman"/>
          <w:sz w:val="24"/>
          <w:szCs w:val="24"/>
          <w:lang w:val="en-US"/>
        </w:rPr>
        <w:t>201</w:t>
      </w:r>
      <w:r>
        <w:rPr>
          <w:rFonts w:ascii="Times New Roman" w:hAnsi="Times New Roman" w:cs="Times New Roman"/>
          <w:sz w:val="24"/>
          <w:szCs w:val="24"/>
          <w:lang w:val="en-US"/>
        </w:rPr>
        <w:t>6</w:t>
      </w:r>
      <w:r w:rsidRPr="00F75EA9">
        <w:rPr>
          <w:rFonts w:ascii="Times New Roman" w:hAnsi="Times New Roman" w:cs="Times New Roman"/>
          <w:sz w:val="24"/>
          <w:szCs w:val="24"/>
          <w:lang w:val="en-US"/>
        </w:rPr>
        <w:t xml:space="preserve">.gada </w:t>
      </w:r>
      <w:r>
        <w:rPr>
          <w:rFonts w:ascii="Times New Roman" w:hAnsi="Times New Roman" w:cs="Times New Roman"/>
          <w:sz w:val="24"/>
          <w:szCs w:val="24"/>
          <w:lang w:val="en-US"/>
        </w:rPr>
        <w:t>22</w:t>
      </w:r>
      <w:r w:rsidRPr="00F75EA9">
        <w:rPr>
          <w:rFonts w:ascii="Times New Roman" w:hAnsi="Times New Roman" w:cs="Times New Roman"/>
          <w:sz w:val="24"/>
          <w:szCs w:val="24"/>
          <w:lang w:val="en-US"/>
        </w:rPr>
        <w:t>.</w:t>
      </w:r>
      <w:r>
        <w:rPr>
          <w:rFonts w:ascii="Times New Roman" w:hAnsi="Times New Roman" w:cs="Times New Roman"/>
          <w:sz w:val="24"/>
          <w:szCs w:val="24"/>
          <w:lang w:val="en-US"/>
        </w:rPr>
        <w:t>decembra</w:t>
      </w:r>
      <w:r w:rsidRPr="00F75EA9">
        <w:rPr>
          <w:rFonts w:ascii="Times New Roman" w:hAnsi="Times New Roman" w:cs="Times New Roman"/>
          <w:sz w:val="24"/>
          <w:szCs w:val="24"/>
          <w:lang w:val="en-US"/>
        </w:rPr>
        <w:t xml:space="preserve"> sēdi</w:t>
      </w:r>
    </w:p>
    <w:p w:rsidR="007F1A74" w:rsidRDefault="007F1A74" w:rsidP="007F1A74">
      <w:pPr>
        <w:spacing w:after="0" w:line="240" w:lineRule="auto"/>
        <w:ind w:firstLine="5670"/>
        <w:rPr>
          <w:rFonts w:ascii="Times New Roman" w:hAnsi="Times New Roman" w:cs="Times New Roman"/>
          <w:sz w:val="24"/>
          <w:szCs w:val="24"/>
          <w:lang w:val="en-US"/>
        </w:rPr>
      </w:pPr>
      <w:r w:rsidRPr="00F75EA9">
        <w:rPr>
          <w:rFonts w:ascii="Times New Roman" w:hAnsi="Times New Roman" w:cs="Times New Roman"/>
          <w:sz w:val="24"/>
          <w:szCs w:val="24"/>
          <w:lang w:val="en-US"/>
        </w:rPr>
        <w:t>lēmums Nr.</w:t>
      </w:r>
      <w:r>
        <w:rPr>
          <w:rFonts w:ascii="Times New Roman" w:hAnsi="Times New Roman" w:cs="Times New Roman"/>
          <w:sz w:val="24"/>
          <w:szCs w:val="24"/>
          <w:lang w:val="en-US"/>
        </w:rPr>
        <w:t xml:space="preserve">677 </w:t>
      </w:r>
      <w:r w:rsidRPr="00F75EA9">
        <w:rPr>
          <w:rFonts w:ascii="Times New Roman" w:hAnsi="Times New Roman" w:cs="Times New Roman"/>
          <w:sz w:val="24"/>
          <w:szCs w:val="24"/>
          <w:lang w:val="en-US"/>
        </w:rPr>
        <w:t>precizēts</w:t>
      </w:r>
    </w:p>
    <w:p w:rsidR="007F1A74" w:rsidRPr="00F75EA9" w:rsidRDefault="007F1A74" w:rsidP="007F1A74">
      <w:pPr>
        <w:spacing w:after="0" w:line="240" w:lineRule="auto"/>
        <w:ind w:firstLine="5670"/>
        <w:rPr>
          <w:rFonts w:ascii="Times New Roman" w:hAnsi="Times New Roman" w:cs="Times New Roman"/>
          <w:sz w:val="24"/>
          <w:szCs w:val="24"/>
          <w:lang w:val="en-US"/>
        </w:rPr>
      </w:pPr>
    </w:p>
    <w:p w:rsidR="007F1A74" w:rsidRDefault="007F1A74" w:rsidP="007F1A74">
      <w:pPr>
        <w:spacing w:after="0" w:line="240" w:lineRule="auto"/>
        <w:jc w:val="center"/>
        <w:rPr>
          <w:rFonts w:ascii="Times New Roman" w:eastAsia="Times New Roman" w:hAnsi="Times New Roman" w:cs="Times New Roman"/>
          <w:i/>
          <w:color w:val="000000" w:themeColor="text1"/>
          <w:sz w:val="24"/>
          <w:szCs w:val="24"/>
          <w:lang w:val="en-US"/>
        </w:rPr>
      </w:pPr>
      <w:r>
        <w:rPr>
          <w:rFonts w:ascii="Times New Roman" w:eastAsia="Times New Roman" w:hAnsi="Times New Roman" w:cs="Times New Roman"/>
          <w:i/>
          <w:color w:val="000000" w:themeColor="text1"/>
          <w:sz w:val="24"/>
          <w:szCs w:val="24"/>
          <w:lang w:val="en-US"/>
        </w:rPr>
        <w:t xml:space="preserve">                                                      Grozījumi ar:</w:t>
      </w:r>
    </w:p>
    <w:p w:rsidR="007F1A74" w:rsidRPr="005A7ED3" w:rsidRDefault="007F1A74" w:rsidP="007F1A74">
      <w:pPr>
        <w:tabs>
          <w:tab w:val="left" w:pos="5812"/>
        </w:tabs>
        <w:spacing w:after="0" w:line="240" w:lineRule="auto"/>
        <w:jc w:val="center"/>
        <w:rPr>
          <w:rFonts w:ascii="Times New Roman" w:eastAsia="Times New Roman" w:hAnsi="Times New Roman" w:cs="Times New Roman"/>
          <w:i/>
          <w:color w:val="000000" w:themeColor="text1"/>
          <w:lang w:val="en-US"/>
        </w:rPr>
      </w:pPr>
      <w:r>
        <w:rPr>
          <w:rFonts w:ascii="Times New Roman" w:eastAsia="Times New Roman" w:hAnsi="Times New Roman" w:cs="Times New Roman"/>
          <w:i/>
          <w:color w:val="000000" w:themeColor="text1"/>
          <w:sz w:val="24"/>
          <w:szCs w:val="24"/>
          <w:lang w:val="en-US"/>
        </w:rPr>
        <w:t xml:space="preserve">                                                                           </w:t>
      </w:r>
      <w:r w:rsidRPr="005A7ED3">
        <w:rPr>
          <w:rFonts w:ascii="Times New Roman" w:eastAsia="Times New Roman" w:hAnsi="Times New Roman" w:cs="Times New Roman"/>
          <w:i/>
          <w:color w:val="000000" w:themeColor="text1"/>
          <w:lang w:val="en-US"/>
        </w:rPr>
        <w:t>13.04.2017. lēmumu Nr.173,</w:t>
      </w:r>
    </w:p>
    <w:p w:rsidR="007F1A74" w:rsidRPr="005A7ED3" w:rsidRDefault="007F1A74" w:rsidP="007F1A74">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 xml:space="preserve">                                                                                                         08.06.2017. lēmumu Nr.299,</w:t>
      </w:r>
    </w:p>
    <w:p w:rsidR="007F1A74" w:rsidRPr="005A7ED3" w:rsidRDefault="007F1A74" w:rsidP="007F1A74">
      <w:pPr>
        <w:tabs>
          <w:tab w:val="left" w:pos="5812"/>
        </w:tabs>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 xml:space="preserve">                                                                                                         21.06.2017. lēmumu Nr.325,</w:t>
      </w:r>
    </w:p>
    <w:p w:rsidR="007F1A74" w:rsidRPr="005A7ED3" w:rsidRDefault="007F1A74" w:rsidP="007F1A74">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 xml:space="preserve">                                                                                                         14.12.2017. lēmumu Nr.685,</w:t>
      </w:r>
    </w:p>
    <w:p w:rsidR="007F1A74" w:rsidRPr="005A7ED3" w:rsidRDefault="007F1A74" w:rsidP="007F1A74">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 xml:space="preserve">                                                                                                         22.02.2018. lēmumu Nr.53,</w:t>
      </w:r>
    </w:p>
    <w:p w:rsidR="007F1A74" w:rsidRPr="005A7ED3" w:rsidRDefault="007F1A74" w:rsidP="007F1A74">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 xml:space="preserve">                                                                                                         22.03.2018. lēmumu Nr.115,</w:t>
      </w:r>
    </w:p>
    <w:p w:rsidR="007F1A74" w:rsidRPr="005A7ED3" w:rsidRDefault="007F1A74" w:rsidP="007F1A74">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 xml:space="preserve">                                                                                                         28.06.2018. lēmumu Nr.309,</w:t>
      </w:r>
      <w:r w:rsidRPr="005A7ED3">
        <w:rPr>
          <w:rFonts w:ascii="Times New Roman" w:eastAsia="Times New Roman" w:hAnsi="Times New Roman" w:cs="Times New Roman"/>
          <w:i/>
          <w:color w:val="000000" w:themeColor="text1"/>
          <w:lang w:val="en-US"/>
        </w:rPr>
        <w:tab/>
      </w:r>
    </w:p>
    <w:p w:rsidR="007F1A74" w:rsidRPr="005A7ED3" w:rsidRDefault="007F1A74" w:rsidP="007F1A74">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 xml:space="preserve">                                                                                                         22.11.2018. lēmumu Nr.623,</w:t>
      </w:r>
    </w:p>
    <w:p w:rsidR="007F1A74" w:rsidRPr="005A7ED3" w:rsidRDefault="007F1A74" w:rsidP="007F1A74">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 xml:space="preserve">                                                                                                         17.01.2019. lēmumu Nr.5,</w:t>
      </w:r>
    </w:p>
    <w:p w:rsidR="007F1A74" w:rsidRPr="005A7ED3" w:rsidRDefault="007F1A74" w:rsidP="007F1A74">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 xml:space="preserve">                                                                                                         23.12.2019. lēmumu Nr.796,</w:t>
      </w:r>
    </w:p>
    <w:p w:rsidR="007F1A74" w:rsidRPr="005A7ED3" w:rsidRDefault="007F1A74" w:rsidP="007F1A74">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 xml:space="preserve">                                                                                                         30.01.2020. lēmumu Nr.45,</w:t>
      </w:r>
    </w:p>
    <w:p w:rsidR="007F1A74" w:rsidRPr="005A7ED3" w:rsidRDefault="007F1A74" w:rsidP="007F1A74">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t xml:space="preserve">  12.03.2020. lemumu Nr.118,</w:t>
      </w:r>
    </w:p>
    <w:p w:rsidR="007F1A74" w:rsidRDefault="007F1A74" w:rsidP="007F1A74">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t xml:space="preserve">  16.03.2020. lēmumu Nr.141</w:t>
      </w:r>
      <w:r>
        <w:rPr>
          <w:rFonts w:ascii="Times New Roman" w:eastAsia="Times New Roman" w:hAnsi="Times New Roman" w:cs="Times New Roman"/>
          <w:i/>
          <w:color w:val="000000" w:themeColor="text1"/>
          <w:lang w:val="en-US"/>
        </w:rPr>
        <w:t>,</w:t>
      </w:r>
    </w:p>
    <w:p w:rsidR="007F1A74" w:rsidRDefault="007F1A74" w:rsidP="007F1A74">
      <w:pPr>
        <w:spacing w:after="0" w:line="240" w:lineRule="auto"/>
        <w:jc w:val="both"/>
        <w:rPr>
          <w:rFonts w:ascii="Times New Roman" w:eastAsia="Times New Roman" w:hAnsi="Times New Roman" w:cs="Times New Roman"/>
          <w:i/>
          <w:color w:val="000000" w:themeColor="text1"/>
          <w:lang w:val="en-US"/>
        </w:rPr>
      </w:pPr>
      <w:r>
        <w:rPr>
          <w:rFonts w:ascii="Times New Roman" w:eastAsia="Times New Roman" w:hAnsi="Times New Roman" w:cs="Times New Roman"/>
          <w:i/>
          <w:color w:val="000000" w:themeColor="text1"/>
          <w:lang w:val="en-US"/>
        </w:rPr>
        <w:t xml:space="preserve">                                                                                                         12.05.2020. lēmumu Nr.181,</w:t>
      </w:r>
    </w:p>
    <w:p w:rsidR="007F1A74" w:rsidRDefault="007F1A74" w:rsidP="007F1A74">
      <w:pPr>
        <w:spacing w:after="0" w:line="240" w:lineRule="auto"/>
        <w:jc w:val="both"/>
        <w:rPr>
          <w:rFonts w:ascii="Times New Roman" w:eastAsia="Times New Roman" w:hAnsi="Times New Roman" w:cs="Times New Roman"/>
          <w:i/>
          <w:color w:val="000000" w:themeColor="text1"/>
          <w:lang w:val="en-US"/>
        </w:rPr>
      </w:pPr>
      <w:r>
        <w:rPr>
          <w:rFonts w:ascii="Times New Roman" w:eastAsia="Times New Roman" w:hAnsi="Times New Roman" w:cs="Times New Roman"/>
          <w:i/>
          <w:color w:val="000000" w:themeColor="text1"/>
          <w:lang w:val="en-US"/>
        </w:rPr>
        <w:t xml:space="preserve">                                                                                                         18.05.2020. lēmumu Nr.183,</w:t>
      </w:r>
    </w:p>
    <w:p w:rsidR="007F1A74" w:rsidRPr="005A7ED3" w:rsidRDefault="007F1A74" w:rsidP="007F1A74">
      <w:pPr>
        <w:spacing w:after="0" w:line="240" w:lineRule="auto"/>
        <w:jc w:val="both"/>
        <w:rPr>
          <w:rFonts w:ascii="Times New Roman" w:eastAsia="Times New Roman" w:hAnsi="Times New Roman" w:cs="Times New Roman"/>
          <w:i/>
          <w:color w:val="000000" w:themeColor="text1"/>
          <w:lang w:val="en-US"/>
        </w:rPr>
      </w:pPr>
      <w:r>
        <w:rPr>
          <w:rFonts w:ascii="Times New Roman" w:eastAsia="Times New Roman" w:hAnsi="Times New Roman" w:cs="Times New Roman"/>
          <w:i/>
          <w:color w:val="000000" w:themeColor="text1"/>
          <w:lang w:val="en-US"/>
        </w:rPr>
        <w:t xml:space="preserve">                                                                                                         16.07.2020. lēmumu Nr.279</w:t>
      </w:r>
    </w:p>
    <w:p w:rsidR="007F1A74" w:rsidRPr="005A7ED3" w:rsidRDefault="007F1A74" w:rsidP="007F1A74">
      <w:pPr>
        <w:spacing w:after="0" w:line="240" w:lineRule="auto"/>
        <w:jc w:val="both"/>
        <w:rPr>
          <w:rFonts w:ascii="Times New Roman" w:eastAsia="Times New Roman" w:hAnsi="Times New Roman" w:cs="Times New Roman"/>
          <w:i/>
          <w:color w:val="000000" w:themeColor="text1"/>
          <w:sz w:val="24"/>
          <w:szCs w:val="24"/>
          <w:lang w:val="en-US"/>
        </w:rPr>
      </w:pPr>
      <w:r w:rsidRPr="005A7ED3">
        <w:rPr>
          <w:rFonts w:ascii="Times New Roman" w:eastAsia="Times New Roman" w:hAnsi="Times New Roman" w:cs="Times New Roman"/>
          <w:i/>
          <w:color w:val="000000" w:themeColor="text1"/>
          <w:sz w:val="24"/>
          <w:szCs w:val="24"/>
          <w:lang w:val="en-US"/>
        </w:rPr>
        <w:t xml:space="preserve">    </w:t>
      </w:r>
    </w:p>
    <w:p w:rsidR="007F1A74" w:rsidRDefault="007F1A74" w:rsidP="007F1A74">
      <w:pPr>
        <w:keepNext/>
        <w:spacing w:after="0" w:line="240" w:lineRule="auto"/>
        <w:jc w:val="center"/>
        <w:outlineLvl w:val="0"/>
        <w:rPr>
          <w:rFonts w:ascii="Times New Roman" w:eastAsia="Times New Roman" w:hAnsi="Times New Roman" w:cs="Times New Roman"/>
          <w:b/>
          <w:bCs/>
          <w:color w:val="000000" w:themeColor="text1"/>
          <w:sz w:val="24"/>
          <w:szCs w:val="24"/>
          <w:lang w:val="lv-LV"/>
        </w:rPr>
      </w:pPr>
    </w:p>
    <w:p w:rsidR="007F1A74" w:rsidRPr="00AB0366" w:rsidRDefault="007F1A74" w:rsidP="007F1A74">
      <w:pPr>
        <w:keepNext/>
        <w:spacing w:after="0" w:line="240" w:lineRule="auto"/>
        <w:jc w:val="center"/>
        <w:outlineLvl w:val="0"/>
        <w:rPr>
          <w:rFonts w:ascii="Times New Roman" w:eastAsia="Times New Roman" w:hAnsi="Times New Roman" w:cs="Times New Roman"/>
          <w:b/>
          <w:bCs/>
          <w:color w:val="000000" w:themeColor="text1"/>
          <w:sz w:val="28"/>
          <w:szCs w:val="28"/>
          <w:lang w:val="lv-LV"/>
        </w:rPr>
      </w:pPr>
      <w:r w:rsidRPr="00AB0366">
        <w:rPr>
          <w:rFonts w:ascii="Times New Roman" w:eastAsia="Times New Roman" w:hAnsi="Times New Roman" w:cs="Times New Roman"/>
          <w:b/>
          <w:bCs/>
          <w:color w:val="000000" w:themeColor="text1"/>
          <w:sz w:val="28"/>
          <w:szCs w:val="28"/>
          <w:lang w:val="lv-LV"/>
        </w:rPr>
        <w:t>Daugavpils pilsētas domes 2016.gada 8.decembra saistošie noteikumi Nr.46 “Daugavpils pilsētas pašvaldības materiālais atbalsts mazaizsargātajām personām”</w:t>
      </w:r>
    </w:p>
    <w:p w:rsidR="007F1A74" w:rsidRPr="00A659B4" w:rsidRDefault="007F1A74" w:rsidP="007F1A74">
      <w:pPr>
        <w:spacing w:after="0" w:line="240" w:lineRule="auto"/>
        <w:jc w:val="right"/>
        <w:rPr>
          <w:rFonts w:ascii="Times New Roman" w:eastAsia="Times New Roman" w:hAnsi="Times New Roman" w:cs="Times New Roman"/>
          <w:color w:val="000000" w:themeColor="text1"/>
          <w:sz w:val="24"/>
          <w:szCs w:val="24"/>
          <w:lang w:val="lv-LV"/>
        </w:rPr>
      </w:pPr>
    </w:p>
    <w:p w:rsidR="007F1A74" w:rsidRPr="00F75EA9" w:rsidRDefault="007F1A74" w:rsidP="007F1A74">
      <w:pPr>
        <w:shd w:val="clear" w:color="auto" w:fill="FFFFFF"/>
        <w:spacing w:after="0" w:line="240" w:lineRule="auto"/>
        <w:ind w:firstLine="3119"/>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color w:val="000000" w:themeColor="text1"/>
          <w:sz w:val="20"/>
          <w:szCs w:val="20"/>
          <w:lang w:val="lv-LV"/>
        </w:rPr>
        <w:t xml:space="preserve">Izdoti saskaņā ar </w:t>
      </w:r>
      <w:r w:rsidRPr="00F75EA9">
        <w:rPr>
          <w:rFonts w:ascii="Times New Roman" w:eastAsia="Times New Roman" w:hAnsi="Times New Roman" w:cs="Times New Roman"/>
          <w:i/>
          <w:iCs/>
          <w:color w:val="000000" w:themeColor="text1"/>
          <w:sz w:val="20"/>
          <w:szCs w:val="20"/>
          <w:lang w:val="lv-LV" w:eastAsia="ru-RU"/>
        </w:rPr>
        <w:t>likuma "</w:t>
      </w:r>
      <w:hyperlink r:id="rId137" w:tgtFrame="_blank" w:history="1">
        <w:r w:rsidRPr="00F75EA9">
          <w:rPr>
            <w:rFonts w:ascii="Times New Roman" w:eastAsia="Times New Roman" w:hAnsi="Times New Roman" w:cs="Times New Roman"/>
            <w:i/>
            <w:iCs/>
            <w:color w:val="000000" w:themeColor="text1"/>
            <w:sz w:val="20"/>
            <w:szCs w:val="20"/>
            <w:lang w:val="lv-LV" w:eastAsia="ru-RU"/>
          </w:rPr>
          <w:t>Par pašvaldībām</w:t>
        </w:r>
      </w:hyperlink>
      <w:r w:rsidRPr="00F75EA9">
        <w:rPr>
          <w:rFonts w:ascii="Times New Roman" w:eastAsia="Times New Roman" w:hAnsi="Times New Roman" w:cs="Times New Roman"/>
          <w:i/>
          <w:iCs/>
          <w:color w:val="000000" w:themeColor="text1"/>
          <w:sz w:val="20"/>
          <w:szCs w:val="20"/>
          <w:lang w:val="lv-LV" w:eastAsia="ru-RU"/>
        </w:rPr>
        <w:t>" </w:t>
      </w:r>
      <w:hyperlink r:id="rId138" w:anchor="p43" w:tgtFrame="_blank" w:history="1">
        <w:r w:rsidRPr="00F75EA9">
          <w:rPr>
            <w:rFonts w:ascii="Times New Roman" w:eastAsia="Times New Roman" w:hAnsi="Times New Roman" w:cs="Times New Roman"/>
            <w:i/>
            <w:iCs/>
            <w:color w:val="000000" w:themeColor="text1"/>
            <w:sz w:val="20"/>
            <w:szCs w:val="20"/>
            <w:lang w:val="lv-LV" w:eastAsia="ru-RU"/>
          </w:rPr>
          <w:t>43.panta</w:t>
        </w:r>
      </w:hyperlink>
      <w:r w:rsidRPr="00F75EA9">
        <w:rPr>
          <w:rFonts w:ascii="Times New Roman" w:eastAsia="Times New Roman" w:hAnsi="Times New Roman" w:cs="Times New Roman"/>
          <w:i/>
          <w:iCs/>
          <w:color w:val="000000" w:themeColor="text1"/>
          <w:sz w:val="20"/>
          <w:szCs w:val="20"/>
          <w:lang w:val="lv-LV" w:eastAsia="ru-RU"/>
        </w:rPr>
        <w:t xml:space="preserve"> trešo daļu, </w:t>
      </w:r>
    </w:p>
    <w:p w:rsidR="007F1A74" w:rsidRPr="00F75EA9" w:rsidRDefault="007F1A74" w:rsidP="007F1A74">
      <w:pPr>
        <w:shd w:val="clear" w:color="auto" w:fill="FFFFFF"/>
        <w:spacing w:after="0" w:line="240" w:lineRule="auto"/>
        <w:ind w:firstLine="3119"/>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iCs/>
          <w:color w:val="000000" w:themeColor="text1"/>
          <w:sz w:val="20"/>
          <w:szCs w:val="20"/>
          <w:lang w:val="lv-LV" w:eastAsia="ru-RU"/>
        </w:rPr>
        <w:t>Sabiedriskā transporta pakalpojumu likuma 14.panta trešo daļu</w:t>
      </w:r>
      <w:r w:rsidRPr="00F75EA9">
        <w:rPr>
          <w:rFonts w:ascii="Times New Roman" w:hAnsi="Times New Roman" w:cs="Times New Roman"/>
          <w:sz w:val="20"/>
          <w:szCs w:val="20"/>
          <w:lang w:val="lv-LV"/>
        </w:rPr>
        <w:t xml:space="preserve"> </w:t>
      </w:r>
      <w:r w:rsidRPr="00F75EA9">
        <w:rPr>
          <w:rFonts w:ascii="Times New Roman" w:eastAsia="Times New Roman" w:hAnsi="Times New Roman" w:cs="Times New Roman"/>
          <w:i/>
          <w:iCs/>
          <w:color w:val="000000" w:themeColor="text1"/>
          <w:sz w:val="20"/>
          <w:szCs w:val="20"/>
          <w:lang w:val="lv-LV" w:eastAsia="ru-RU"/>
        </w:rPr>
        <w:t xml:space="preserve">un likuma </w:t>
      </w:r>
    </w:p>
    <w:p w:rsidR="007F1A74" w:rsidRPr="00F75EA9" w:rsidRDefault="007F1A74" w:rsidP="007F1A74">
      <w:pPr>
        <w:shd w:val="clear" w:color="auto" w:fill="FFFFFF"/>
        <w:spacing w:after="0" w:line="240" w:lineRule="auto"/>
        <w:ind w:firstLine="3119"/>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iCs/>
          <w:color w:val="000000" w:themeColor="text1"/>
          <w:sz w:val="20"/>
          <w:szCs w:val="20"/>
          <w:lang w:val="lv-LV" w:eastAsia="ru-RU"/>
        </w:rPr>
        <w:t xml:space="preserve">"Par palīdzību dzīvokļa jautājumu risināšanā" 26.panta otro daļu </w:t>
      </w:r>
    </w:p>
    <w:p w:rsidR="007F1A7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7F1A74" w:rsidRPr="00A659B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 Vispārīgie jautājumi</w:t>
      </w:r>
    </w:p>
    <w:p w:rsidR="007F1A74" w:rsidRPr="00F75EA9"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 </w:t>
      </w:r>
      <w:r w:rsidRPr="00F75EA9">
        <w:rPr>
          <w:rFonts w:ascii="Times New Roman" w:eastAsia="Times New Roman" w:hAnsi="Times New Roman" w:cs="Times New Roman"/>
          <w:color w:val="000000" w:themeColor="text1"/>
          <w:sz w:val="24"/>
          <w:szCs w:val="24"/>
          <w:lang w:val="lv-LV" w:eastAsia="ru-RU"/>
        </w:rPr>
        <w:t>Saistošie noteikumi nosaka Daugavpils pilsētas pašvaldības materiālā atbalsta veidus, saņemšanas kārtību, personu loku, kurām ir tiesības saņemt atbalstu un ar atbalsta piešķiršanu saistīto lēmumu apstrīdēšanas un pārsūdzēšanas kārtību.</w:t>
      </w:r>
    </w:p>
    <w:p w:rsidR="007F1A74" w:rsidRPr="00F75EA9"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 </w:t>
      </w:r>
      <w:r w:rsidRPr="00F75EA9">
        <w:rPr>
          <w:rFonts w:ascii="Times New Roman" w:eastAsia="Times New Roman" w:hAnsi="Times New Roman" w:cs="Times New Roman"/>
          <w:color w:val="000000" w:themeColor="text1"/>
          <w:sz w:val="24"/>
          <w:szCs w:val="24"/>
          <w:lang w:val="lv-LV" w:eastAsia="ru-RU"/>
        </w:rPr>
        <w:t xml:space="preserve">Saistošajos noteikumos lietotie termini: </w:t>
      </w:r>
    </w:p>
    <w:p w:rsidR="007F1A74" w:rsidRPr="00F75EA9"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color w:val="000000" w:themeColor="text1"/>
          <w:sz w:val="24"/>
          <w:szCs w:val="24"/>
          <w:lang w:val="lv-LV" w:eastAsia="ru-RU"/>
        </w:rPr>
        <w:lastRenderedPageBreak/>
        <w:t>2.1.</w:t>
      </w:r>
      <w:r>
        <w:rPr>
          <w:rFonts w:ascii="Times New Roman" w:eastAsia="Times New Roman" w:hAnsi="Times New Roman" w:cs="Times New Roman"/>
          <w:b/>
          <w:color w:val="000000" w:themeColor="text1"/>
          <w:sz w:val="24"/>
          <w:szCs w:val="24"/>
          <w:lang w:val="lv-LV" w:eastAsia="ru-RU"/>
        </w:rPr>
        <w:t xml:space="preserve"> </w:t>
      </w:r>
      <w:r w:rsidRPr="00F75EA9">
        <w:rPr>
          <w:rFonts w:ascii="Times New Roman" w:eastAsia="Times New Roman" w:hAnsi="Times New Roman" w:cs="Times New Roman"/>
          <w:b/>
          <w:color w:val="000000" w:themeColor="text1"/>
          <w:sz w:val="24"/>
          <w:szCs w:val="24"/>
          <w:lang w:val="lv-LV" w:eastAsia="ru-RU"/>
        </w:rPr>
        <w:t>apgādnieks</w:t>
      </w:r>
      <w:r w:rsidRPr="00F75EA9">
        <w:rPr>
          <w:rFonts w:ascii="Times New Roman" w:eastAsia="Times New Roman" w:hAnsi="Times New Roman" w:cs="Times New Roman"/>
          <w:color w:val="000000" w:themeColor="text1"/>
          <w:sz w:val="24"/>
          <w:szCs w:val="24"/>
          <w:lang w:val="lv-LV" w:eastAsia="ru-RU"/>
        </w:rPr>
        <w:t xml:space="preserve"> – persona, kurai saskaņā ar Civillikumu ir pienākums rūpēties par sociālās palīdzības pieprasītāju. Par apgādnieku šo noteikumu izpratnē neuzskata:</w:t>
      </w:r>
    </w:p>
    <w:p w:rsidR="007F1A74" w:rsidRPr="00F75EA9"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2.1.1. </w:t>
      </w:r>
      <w:r w:rsidRPr="00F75EA9">
        <w:rPr>
          <w:rFonts w:ascii="Times New Roman" w:eastAsia="Times New Roman" w:hAnsi="Times New Roman" w:cs="Times New Roman"/>
          <w:color w:val="000000" w:themeColor="text1"/>
          <w:sz w:val="24"/>
          <w:szCs w:val="24"/>
          <w:lang w:val="lv-LV" w:eastAsia="ru-RU"/>
        </w:rPr>
        <w:t>personu līdz 18 gadiem, vai līdz 21 gadam, ja tā turpina mācīties vispārējās vai profesionālās izglītības iestādē un iegūst vidējo izglītību klātienē;</w:t>
      </w:r>
    </w:p>
    <w:p w:rsidR="007F1A74" w:rsidRPr="00F75EA9"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2.1.2. </w:t>
      </w:r>
      <w:r w:rsidRPr="00F75EA9">
        <w:rPr>
          <w:rFonts w:ascii="Times New Roman" w:eastAsia="Times New Roman" w:hAnsi="Times New Roman" w:cs="Times New Roman"/>
          <w:color w:val="000000" w:themeColor="text1"/>
          <w:sz w:val="24"/>
          <w:szCs w:val="24"/>
          <w:lang w:val="lv-LV" w:eastAsia="ru-RU"/>
        </w:rPr>
        <w:t>pensijas vecuma personu vai personu ar invaliditāti;</w:t>
      </w:r>
    </w:p>
    <w:p w:rsidR="007F1A74" w:rsidRPr="00F75EA9"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2.1.3. </w:t>
      </w:r>
      <w:r w:rsidRPr="00F75EA9">
        <w:rPr>
          <w:rFonts w:ascii="Times New Roman" w:eastAsia="Times New Roman" w:hAnsi="Times New Roman" w:cs="Times New Roman"/>
          <w:color w:val="000000" w:themeColor="text1"/>
          <w:sz w:val="24"/>
          <w:szCs w:val="24"/>
          <w:lang w:val="lv-LV" w:eastAsia="ru-RU"/>
        </w:rPr>
        <w:t>personu, kura atrodas brīvības atņemšanas iestādē;</w:t>
      </w:r>
    </w:p>
    <w:p w:rsidR="007F1A74" w:rsidRPr="00F75EA9"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2.2.</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atsevišķi dzīvojoša persona</w:t>
      </w:r>
      <w:r w:rsidRPr="00F75EA9">
        <w:rPr>
          <w:rFonts w:ascii="Times New Roman" w:eastAsia="Times New Roman" w:hAnsi="Times New Roman" w:cs="Times New Roman"/>
          <w:color w:val="000000" w:themeColor="text1"/>
          <w:sz w:val="24"/>
          <w:szCs w:val="24"/>
          <w:lang w:val="lv-LV" w:eastAsia="ru-RU"/>
        </w:rPr>
        <w:t> – persona, kura dzīvesvietā dzīvo viena un nav stājusies laulībā;</w:t>
      </w:r>
    </w:p>
    <w:p w:rsidR="007F1A74" w:rsidRPr="00F75EA9"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2.3.</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bērns</w:t>
      </w:r>
      <w:r w:rsidRPr="00F75EA9">
        <w:rPr>
          <w:rFonts w:ascii="Times New Roman" w:eastAsia="Times New Roman" w:hAnsi="Times New Roman" w:cs="Times New Roman"/>
          <w:color w:val="000000" w:themeColor="text1"/>
          <w:sz w:val="24"/>
          <w:szCs w:val="24"/>
          <w:lang w:val="lv-LV" w:eastAsia="ru-RU"/>
        </w:rPr>
        <w:t> – šo noteikumu izpratnē ir persona līdz 18 gadu vecuma sasniegšanai vai līdz 24 gadu vecuma sasniegšanai, ja tā turpina vispārējās, profesionālās, augstākās vai speciālās izglītības iegūšanu klātienē un nav stājusies laulībā. Šī definīcija nav attiecināma uz daudzbērnu ģimenē esošajiem bērniem;</w:t>
      </w:r>
    </w:p>
    <w:p w:rsidR="007F1A74" w:rsidRPr="00F75EA9"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2.4.</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e-iesniegums</w:t>
      </w:r>
      <w:r w:rsidRPr="00F75EA9">
        <w:rPr>
          <w:rFonts w:ascii="Times New Roman" w:eastAsia="Times New Roman" w:hAnsi="Times New Roman" w:cs="Times New Roman"/>
          <w:color w:val="000000" w:themeColor="text1"/>
          <w:sz w:val="24"/>
          <w:szCs w:val="24"/>
          <w:lang w:val="lv-LV" w:eastAsia="ru-RU"/>
        </w:rPr>
        <w:t> – dokuments, kas ir nosūtīts izmantojot tiešsaistes formas, kuras pieejamas Vienotajā valsts un pašvaldību pakalpojumu portālā www.latvija.lv vai elektroniskais dokuments, kas ir parakstīts ar drošu elektronisko parakstu;</w:t>
      </w:r>
    </w:p>
    <w:p w:rsidR="007F1A74" w:rsidRPr="00F75EA9"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2.5.</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formas tērps</w:t>
      </w:r>
      <w:r w:rsidRPr="00F75EA9">
        <w:rPr>
          <w:rFonts w:ascii="Times New Roman" w:eastAsia="Times New Roman" w:hAnsi="Times New Roman" w:cs="Times New Roman"/>
          <w:color w:val="000000" w:themeColor="text1"/>
          <w:sz w:val="24"/>
          <w:szCs w:val="24"/>
          <w:lang w:val="lv-LV" w:eastAsia="ru-RU"/>
        </w:rPr>
        <w:t> – Daugavpils pilsētas izglītības iestādē ieviests vienotā parauga tērps, kurš ir noteikts izglītības iestādes iekšējas kārtības noteikumos;</w:t>
      </w:r>
    </w:p>
    <w:p w:rsidR="007F1A74" w:rsidRPr="00F75EA9"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2.6.</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ģimene</w:t>
      </w:r>
      <w:r w:rsidRPr="00F75EA9">
        <w:rPr>
          <w:rFonts w:ascii="Times New Roman" w:eastAsia="Times New Roman" w:hAnsi="Times New Roman" w:cs="Times New Roman"/>
          <w:color w:val="000000" w:themeColor="text1"/>
          <w:sz w:val="24"/>
          <w:szCs w:val="24"/>
          <w:lang w:val="lv-LV" w:eastAsia="ru-RU"/>
        </w:rPr>
        <w:t> – laulātie, bērni un citas personas, kurām ir kopēji izdevumi par uzturu un kuras mitinās vienā mājoklī;</w:t>
      </w:r>
    </w:p>
    <w:p w:rsidR="007F1A74" w:rsidRPr="00F75EA9"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2.7.</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daudzbērnu ģimene</w:t>
      </w:r>
      <w:r w:rsidRPr="00F75EA9">
        <w:rPr>
          <w:rFonts w:ascii="Times New Roman" w:eastAsia="Times New Roman" w:hAnsi="Times New Roman" w:cs="Times New Roman"/>
          <w:color w:val="000000" w:themeColor="text1"/>
          <w:sz w:val="24"/>
          <w:szCs w:val="24"/>
          <w:lang w:val="lv-LV" w:eastAsia="ru-RU"/>
        </w:rPr>
        <w:t> – ģimene, kuras aprūpē ir vismaz trīs bērni, to skaitā audžuģimenē ievietoti un aizbildnībā esoši bērni. Par daudzbērnu ģimenes bērnu uzskatāma arī pilngadīga persona, kas nav sasniegusi 24 gadu vecumu, ja tā iegūst vispārējo, profesionālo vai augstāko izglītību;</w:t>
      </w:r>
    </w:p>
    <w:p w:rsidR="007F1A74" w:rsidRPr="006D5746" w:rsidRDefault="007F1A74" w:rsidP="007F1A7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2.8.</w:t>
      </w:r>
      <w:r>
        <w:rPr>
          <w:rFonts w:ascii="Times New Roman" w:eastAsia="Times New Roman" w:hAnsi="Times New Roman" w:cs="Times New Roman"/>
          <w:b/>
          <w:bCs/>
          <w:color w:val="000000" w:themeColor="text1"/>
          <w:sz w:val="24"/>
          <w:szCs w:val="24"/>
          <w:lang w:val="lv-LV" w:eastAsia="ru-RU"/>
        </w:rPr>
        <w:t xml:space="preserve"> </w:t>
      </w:r>
      <w:r w:rsidRPr="006D5746">
        <w:rPr>
          <w:rFonts w:ascii="Times New Roman" w:eastAsia="Times New Roman" w:hAnsi="Times New Roman" w:cs="Times New Roman"/>
          <w:b/>
          <w:bCs/>
          <w:sz w:val="24"/>
          <w:szCs w:val="24"/>
          <w:lang w:val="lv-LV" w:eastAsia="ru-RU"/>
        </w:rPr>
        <w:t>neparedzētais gadījums</w:t>
      </w:r>
      <w:r w:rsidRPr="006D5746">
        <w:rPr>
          <w:rFonts w:ascii="Times New Roman" w:eastAsia="Times New Roman" w:hAnsi="Times New Roman" w:cs="Times New Roman"/>
          <w:sz w:val="24"/>
          <w:szCs w:val="24"/>
          <w:lang w:val="lv-LV" w:eastAsia="ru-RU"/>
        </w:rPr>
        <w:t> – stāvoklis, kad kāda ģimene (persona) ir nonākusi tādā sociāli – ekonomiskā situācijā, ka nav spējīga apmierināt savas pamatvajadzības;</w:t>
      </w:r>
    </w:p>
    <w:p w:rsidR="007F1A74" w:rsidRPr="006D5746" w:rsidRDefault="007F1A74" w:rsidP="007F1A74">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6D5746">
        <w:rPr>
          <w:rFonts w:ascii="Times New Roman" w:eastAsia="Times New Roman" w:hAnsi="Times New Roman" w:cs="Times New Roman"/>
          <w:i/>
          <w:sz w:val="24"/>
          <w:szCs w:val="24"/>
          <w:lang w:val="lv-LV" w:eastAsia="ru-RU"/>
        </w:rPr>
        <w:t xml:space="preserve">(grozīts ar 13.04.2017. lēmumu Nr173)    </w:t>
      </w:r>
    </w:p>
    <w:p w:rsidR="007F1A74" w:rsidRPr="00F75EA9"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2.9.</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mazaizsargāta persona</w:t>
      </w:r>
      <w:r w:rsidRPr="00F75EA9">
        <w:rPr>
          <w:rFonts w:ascii="Times New Roman" w:eastAsia="Times New Roman" w:hAnsi="Times New Roman" w:cs="Times New Roman"/>
          <w:color w:val="000000" w:themeColor="text1"/>
          <w:sz w:val="24"/>
          <w:szCs w:val="24"/>
          <w:lang w:val="lv-LV" w:eastAsia="ru-RU"/>
        </w:rPr>
        <w:t> – persona, kurai pienākas šajos noteikumos noteiktais materiālais atbalsts;</w:t>
      </w:r>
    </w:p>
    <w:p w:rsidR="007F1A74" w:rsidRPr="00F75EA9" w:rsidRDefault="007F1A74" w:rsidP="007F1A74">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2.10.</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pensijas vecuma persona</w:t>
      </w:r>
      <w:r w:rsidRPr="00F75EA9">
        <w:rPr>
          <w:rFonts w:ascii="Times New Roman" w:eastAsia="Times New Roman" w:hAnsi="Times New Roman" w:cs="Times New Roman"/>
          <w:color w:val="000000" w:themeColor="text1"/>
          <w:sz w:val="24"/>
          <w:szCs w:val="24"/>
          <w:lang w:val="lv-LV" w:eastAsia="ru-RU"/>
        </w:rPr>
        <w:t> – persona, kura sasniegusi vecumu, kas dod tiesības saņemt valsts vecuma pensiju;</w:t>
      </w:r>
    </w:p>
    <w:p w:rsidR="007F1A74" w:rsidRPr="00F75EA9"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2.11.</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vientuļa persona</w:t>
      </w:r>
      <w:r w:rsidRPr="00F75EA9">
        <w:rPr>
          <w:rFonts w:ascii="Times New Roman" w:eastAsia="Times New Roman" w:hAnsi="Times New Roman" w:cs="Times New Roman"/>
          <w:color w:val="000000" w:themeColor="text1"/>
          <w:sz w:val="24"/>
          <w:szCs w:val="24"/>
          <w:lang w:val="lv-LV" w:eastAsia="ru-RU"/>
        </w:rPr>
        <w:t> – persona, kura dzīvesvietā dzīvo viena un kurai nav </w:t>
      </w:r>
      <w:hyperlink r:id="rId139" w:tgtFrame="_blank" w:history="1">
        <w:r w:rsidRPr="00F75EA9">
          <w:rPr>
            <w:rFonts w:ascii="Times New Roman" w:eastAsia="Times New Roman" w:hAnsi="Times New Roman" w:cs="Times New Roman"/>
            <w:color w:val="000000" w:themeColor="text1"/>
            <w:sz w:val="24"/>
            <w:szCs w:val="24"/>
            <w:lang w:val="lv-LV" w:eastAsia="ru-RU"/>
          </w:rPr>
          <w:t>Civillikumā</w:t>
        </w:r>
      </w:hyperlink>
      <w:r w:rsidRPr="00F75EA9">
        <w:rPr>
          <w:rFonts w:ascii="Times New Roman" w:eastAsia="Times New Roman" w:hAnsi="Times New Roman" w:cs="Times New Roman"/>
          <w:color w:val="000000" w:themeColor="text1"/>
          <w:sz w:val="24"/>
          <w:szCs w:val="24"/>
          <w:lang w:val="lv-LV" w:eastAsia="ru-RU"/>
        </w:rPr>
        <w:t xml:space="preserve"> noteikto likumīgo apgādnieku.</w:t>
      </w:r>
    </w:p>
    <w:p w:rsidR="007F1A74" w:rsidRPr="00F75EA9"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 </w:t>
      </w:r>
      <w:r w:rsidRPr="00F75EA9">
        <w:rPr>
          <w:rFonts w:ascii="Times New Roman" w:eastAsia="Times New Roman" w:hAnsi="Times New Roman" w:cs="Times New Roman"/>
          <w:color w:val="000000" w:themeColor="text1"/>
          <w:sz w:val="24"/>
          <w:szCs w:val="24"/>
          <w:lang w:val="lv-LV" w:eastAsia="ru-RU"/>
        </w:rPr>
        <w:t>Šajos noteikumos noteikto materiālo atbalstu izmaksu administrē Daugavpils pilsētas pašvaldības iestāde “Sociālais dienests” (turpmāk – Dienests).</w:t>
      </w:r>
    </w:p>
    <w:p w:rsidR="007F1A7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 </w:t>
      </w:r>
      <w:r w:rsidRPr="00F75EA9">
        <w:rPr>
          <w:rFonts w:ascii="Times New Roman" w:eastAsia="Times New Roman" w:hAnsi="Times New Roman" w:cs="Times New Roman"/>
          <w:color w:val="000000" w:themeColor="text1"/>
          <w:sz w:val="24"/>
          <w:szCs w:val="24"/>
          <w:lang w:val="lv-LV" w:eastAsia="ru-RU"/>
        </w:rPr>
        <w:t>Šajos noteikumos noteikto materiālo atbalstu sniedz tikai tām personām (ģimenēm), kuras savu dzīvesvietu ir deklarējušas Daugavpils pilsētas administratīvajā teritorijā.</w:t>
      </w:r>
    </w:p>
    <w:p w:rsidR="007F1A74" w:rsidRPr="00F75EA9"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7F1A7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2. Materiālā atbalsta veidi un tā piešķiršanas vispārīgā kārtība</w:t>
      </w:r>
    </w:p>
    <w:p w:rsidR="007F1A74" w:rsidRPr="00A659B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7F1A74" w:rsidRPr="00F75EA9"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 </w:t>
      </w:r>
      <w:r w:rsidRPr="00F75EA9">
        <w:rPr>
          <w:rFonts w:ascii="Times New Roman" w:eastAsia="Times New Roman" w:hAnsi="Times New Roman" w:cs="Times New Roman"/>
          <w:color w:val="000000" w:themeColor="text1"/>
          <w:sz w:val="24"/>
          <w:szCs w:val="24"/>
          <w:lang w:val="lv-LV" w:eastAsia="ru-RU"/>
        </w:rPr>
        <w:t>Daugavpils pilsētas pašvaldības mazaizsargātajām personām paredzēti šādi materiālā atbalsta veidi:</w:t>
      </w:r>
    </w:p>
    <w:p w:rsidR="007F1A74" w:rsidRPr="00F75EA9"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 </w:t>
      </w:r>
      <w:r w:rsidRPr="00F75EA9">
        <w:rPr>
          <w:rFonts w:ascii="Times New Roman" w:eastAsia="Times New Roman" w:hAnsi="Times New Roman" w:cs="Times New Roman"/>
          <w:color w:val="000000" w:themeColor="text1"/>
          <w:sz w:val="24"/>
          <w:szCs w:val="24"/>
          <w:lang w:val="lv-LV" w:eastAsia="ru-RU"/>
        </w:rPr>
        <w:t>atbalsts daudzbērnu ģimenēm;</w:t>
      </w:r>
    </w:p>
    <w:p w:rsidR="007F1A74" w:rsidRPr="00F75EA9"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5.2. </w:t>
      </w:r>
      <w:r w:rsidRPr="00F75EA9">
        <w:rPr>
          <w:rFonts w:ascii="Times New Roman" w:eastAsia="Times New Roman" w:hAnsi="Times New Roman" w:cs="Times New Roman"/>
          <w:color w:val="000000" w:themeColor="text1"/>
          <w:sz w:val="24"/>
          <w:szCs w:val="24"/>
          <w:lang w:val="lv-LV" w:eastAsia="ru-RU"/>
        </w:rPr>
        <w:t>atbalsts ar dzīvokli saistīto izdevumu segšanai;</w:t>
      </w:r>
    </w:p>
    <w:p w:rsidR="007F1A74" w:rsidRPr="00F75EA9"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5.3. </w:t>
      </w:r>
      <w:r w:rsidRPr="00F75EA9">
        <w:rPr>
          <w:rFonts w:ascii="Times New Roman" w:eastAsia="Times New Roman" w:hAnsi="Times New Roman" w:cs="Times New Roman"/>
          <w:color w:val="000000" w:themeColor="text1"/>
          <w:sz w:val="24"/>
          <w:szCs w:val="24"/>
          <w:lang w:val="lv-LV" w:eastAsia="ru-RU"/>
        </w:rPr>
        <w:t>atbalsts bērnu ēdināšanas izdevumu segšanai;</w:t>
      </w:r>
    </w:p>
    <w:p w:rsidR="007F1A74" w:rsidRPr="00F75EA9"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5.4. </w:t>
      </w:r>
      <w:r w:rsidRPr="00F75EA9">
        <w:rPr>
          <w:rFonts w:ascii="Times New Roman" w:eastAsia="Times New Roman" w:hAnsi="Times New Roman" w:cs="Times New Roman"/>
          <w:color w:val="000000" w:themeColor="text1"/>
          <w:sz w:val="24"/>
          <w:szCs w:val="24"/>
          <w:lang w:val="lv-LV" w:eastAsia="ru-RU"/>
        </w:rPr>
        <w:t>atbalsts skolēnu formas tērpa iegādei;</w:t>
      </w:r>
    </w:p>
    <w:p w:rsidR="007F1A74" w:rsidRPr="00F75EA9"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5.5. </w:t>
      </w:r>
      <w:r w:rsidRPr="00F75EA9">
        <w:rPr>
          <w:rFonts w:ascii="Times New Roman" w:eastAsia="Times New Roman" w:hAnsi="Times New Roman" w:cs="Times New Roman"/>
          <w:color w:val="000000" w:themeColor="text1"/>
          <w:sz w:val="24"/>
          <w:szCs w:val="24"/>
          <w:lang w:val="lv-LV" w:eastAsia="ru-RU"/>
        </w:rPr>
        <w:t>atbalsts veselības aprūpes izdevumu segšanai vai kompensēšanai;</w:t>
      </w:r>
    </w:p>
    <w:p w:rsidR="007F1A74" w:rsidRPr="00F75EA9"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5.6. </w:t>
      </w:r>
      <w:r w:rsidRPr="00F75EA9">
        <w:rPr>
          <w:rFonts w:ascii="Times New Roman" w:eastAsia="Times New Roman" w:hAnsi="Times New Roman" w:cs="Times New Roman"/>
          <w:color w:val="000000" w:themeColor="text1"/>
          <w:sz w:val="24"/>
          <w:szCs w:val="24"/>
          <w:lang w:val="lv-LV" w:eastAsia="ru-RU"/>
        </w:rPr>
        <w:t xml:space="preserve">atbalsts </w:t>
      </w:r>
      <w:r>
        <w:rPr>
          <w:rFonts w:ascii="Times New Roman" w:eastAsia="Times New Roman" w:hAnsi="Times New Roman" w:cs="Times New Roman"/>
          <w:color w:val="000000" w:themeColor="text1"/>
          <w:sz w:val="24"/>
          <w:szCs w:val="24"/>
          <w:lang w:val="lv-LV" w:eastAsia="ru-RU"/>
        </w:rPr>
        <w:t xml:space="preserve">neparedzētiem gadījumiem </w:t>
      </w:r>
      <w:r w:rsidRPr="00F75EA9">
        <w:rPr>
          <w:rFonts w:ascii="Times New Roman" w:eastAsia="Times New Roman" w:hAnsi="Times New Roman" w:cs="Times New Roman"/>
          <w:color w:val="000000" w:themeColor="text1"/>
          <w:sz w:val="24"/>
          <w:szCs w:val="24"/>
          <w:lang w:val="lv-LV" w:eastAsia="ru-RU"/>
        </w:rPr>
        <w:t>;</w:t>
      </w:r>
    </w:p>
    <w:p w:rsidR="007F1A74" w:rsidRPr="00F75EA9"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 </w:t>
      </w:r>
      <w:r w:rsidRPr="00F75EA9">
        <w:rPr>
          <w:rFonts w:ascii="Times New Roman" w:eastAsia="Times New Roman" w:hAnsi="Times New Roman" w:cs="Times New Roman"/>
          <w:color w:val="000000" w:themeColor="text1"/>
          <w:sz w:val="24"/>
          <w:szCs w:val="24"/>
          <w:lang w:val="lv-LV" w:eastAsia="ru-RU"/>
        </w:rPr>
        <w:t>atbalsts pirts izdevumu segšanai;</w:t>
      </w:r>
    </w:p>
    <w:p w:rsidR="007F1A74" w:rsidRPr="00F75EA9"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5.8. </w:t>
      </w:r>
      <w:r w:rsidRPr="00F75EA9">
        <w:rPr>
          <w:rFonts w:ascii="Times New Roman" w:eastAsia="Times New Roman" w:hAnsi="Times New Roman" w:cs="Times New Roman"/>
          <w:color w:val="000000" w:themeColor="text1"/>
          <w:sz w:val="24"/>
          <w:szCs w:val="24"/>
          <w:lang w:val="lv-LV" w:eastAsia="ru-RU"/>
        </w:rPr>
        <w:t>atbalsts televīzijas abonēšanas maksas izdevumu segšanai;</w:t>
      </w:r>
    </w:p>
    <w:p w:rsidR="007F1A74" w:rsidRPr="00F75EA9"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5.9. </w:t>
      </w:r>
      <w:r w:rsidRPr="00F75EA9">
        <w:rPr>
          <w:rFonts w:ascii="Times New Roman" w:eastAsia="Times New Roman" w:hAnsi="Times New Roman" w:cs="Times New Roman"/>
          <w:color w:val="000000" w:themeColor="text1"/>
          <w:sz w:val="24"/>
          <w:szCs w:val="24"/>
          <w:lang w:val="lv-LV" w:eastAsia="ru-RU"/>
        </w:rPr>
        <w:t>atbalsts personas apbedīšanas izdevumu segšanai;</w:t>
      </w:r>
    </w:p>
    <w:p w:rsidR="007F1A74" w:rsidRPr="00F75EA9" w:rsidRDefault="007F1A74" w:rsidP="007F1A74">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5.10. </w:t>
      </w:r>
      <w:r w:rsidRPr="00F75EA9">
        <w:rPr>
          <w:rFonts w:ascii="Times New Roman" w:eastAsia="Times New Roman" w:hAnsi="Times New Roman" w:cs="Times New Roman"/>
          <w:color w:val="000000" w:themeColor="text1"/>
          <w:sz w:val="24"/>
          <w:szCs w:val="24"/>
          <w:lang w:val="lv-LV" w:eastAsia="ru-RU"/>
        </w:rPr>
        <w:t>atbalsts personas apbedīšanas organizēšanai;</w:t>
      </w:r>
    </w:p>
    <w:p w:rsidR="007F1A74" w:rsidRPr="00F75EA9" w:rsidRDefault="007F1A74" w:rsidP="007F1A74">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5.11. </w:t>
      </w:r>
      <w:r w:rsidRPr="00F75EA9">
        <w:rPr>
          <w:rFonts w:ascii="Times New Roman" w:eastAsia="Times New Roman" w:hAnsi="Times New Roman" w:cs="Times New Roman"/>
          <w:color w:val="000000" w:themeColor="text1"/>
          <w:sz w:val="24"/>
          <w:szCs w:val="24"/>
          <w:lang w:val="lv-LV" w:eastAsia="ru-RU"/>
        </w:rPr>
        <w:t>atbalsts personu apliecinošā dokumenta atjaunošanai;</w:t>
      </w:r>
    </w:p>
    <w:p w:rsidR="007F1A74" w:rsidRPr="006E1928" w:rsidRDefault="007F1A74" w:rsidP="007F1A74">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5.12. atbalsts personām, kuras atbrīvotas no brīvības atņemšanas soda izciešanas;</w:t>
      </w:r>
    </w:p>
    <w:p w:rsidR="007F1A74" w:rsidRPr="006E1928" w:rsidRDefault="007F1A74" w:rsidP="007F1A74">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5.13. atbalsts bērna piedzimšanas gadījumā;</w:t>
      </w:r>
    </w:p>
    <w:p w:rsidR="007F1A74" w:rsidRPr="006E1928" w:rsidRDefault="007F1A74" w:rsidP="007F1A74">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5.14. atbalsts jubilejās;</w:t>
      </w:r>
    </w:p>
    <w:p w:rsidR="007F1A74" w:rsidRPr="006E1928" w:rsidRDefault="007F1A74" w:rsidP="007F1A74">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5.15. atbalsts Jaungada svētkos;</w:t>
      </w:r>
    </w:p>
    <w:p w:rsidR="007F1A74" w:rsidRPr="006E1928" w:rsidRDefault="007F1A74" w:rsidP="007F1A74">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5.16. atbalsts politiski represētajām un komunistiskajā un nacistiskajā režīmā cietušajiem,Otrā pasaules kara un Afganistānas kara dalībniekiem:</w:t>
      </w:r>
    </w:p>
    <w:p w:rsidR="007F1A74" w:rsidRPr="006E1928" w:rsidRDefault="007F1A74" w:rsidP="007F1A74">
      <w:pPr>
        <w:shd w:val="clear" w:color="auto" w:fill="FFFFFF"/>
        <w:tabs>
          <w:tab w:val="left" w:pos="993"/>
        </w:tabs>
        <w:spacing w:after="0" w:line="293" w:lineRule="atLeast"/>
        <w:ind w:firstLine="567"/>
        <w:jc w:val="both"/>
        <w:rPr>
          <w:rFonts w:ascii="Times New Roman" w:hAnsi="Times New Roman"/>
          <w:i/>
          <w:sz w:val="24"/>
          <w:szCs w:val="24"/>
          <w:lang w:val="lv-LV"/>
        </w:rPr>
      </w:pPr>
      <w:r w:rsidRPr="006E1928">
        <w:rPr>
          <w:rFonts w:ascii="Times New Roman" w:hAnsi="Times New Roman"/>
          <w:i/>
          <w:sz w:val="24"/>
          <w:szCs w:val="24"/>
          <w:lang w:val="lv-LV"/>
        </w:rPr>
        <w:t>(grozīts ar 21.06.2017. lēmumu Nr.325)</w:t>
      </w:r>
    </w:p>
    <w:p w:rsidR="007F1A74" w:rsidRDefault="007F1A74" w:rsidP="007F1A74">
      <w:pPr>
        <w:shd w:val="clear" w:color="auto" w:fill="FFFFFF"/>
        <w:tabs>
          <w:tab w:val="left" w:pos="993"/>
        </w:tabs>
        <w:spacing w:after="0" w:line="293" w:lineRule="atLeast"/>
        <w:ind w:firstLine="567"/>
        <w:jc w:val="both"/>
        <w:rPr>
          <w:rFonts w:ascii="Times New Roman" w:hAnsi="Times New Roman"/>
          <w:sz w:val="24"/>
          <w:szCs w:val="24"/>
          <w:lang w:val="lv-LV"/>
        </w:rPr>
      </w:pPr>
      <w:r w:rsidRPr="00E056DB">
        <w:rPr>
          <w:rFonts w:ascii="Times New Roman" w:hAnsi="Times New Roman"/>
          <w:sz w:val="24"/>
          <w:szCs w:val="24"/>
          <w:lang w:val="lv-LV"/>
        </w:rPr>
        <w:t>5.16.</w:t>
      </w:r>
      <w:r w:rsidRPr="00E056DB">
        <w:rPr>
          <w:rFonts w:ascii="Times New Roman" w:hAnsi="Times New Roman"/>
          <w:sz w:val="24"/>
          <w:szCs w:val="24"/>
          <w:vertAlign w:val="superscript"/>
          <w:lang w:val="lv-LV"/>
        </w:rPr>
        <w:t>1</w:t>
      </w:r>
      <w:r w:rsidRPr="00E056DB">
        <w:rPr>
          <w:rFonts w:ascii="Times New Roman" w:hAnsi="Times New Roman"/>
          <w:sz w:val="24"/>
          <w:szCs w:val="24"/>
          <w:lang w:val="lv-LV"/>
        </w:rPr>
        <w:t xml:space="preserve"> atbalsts Černobiļas atomelektrostacijas avārijas seku likvidēšanas dalībniekiem</w:t>
      </w:r>
      <w:r>
        <w:rPr>
          <w:rFonts w:ascii="Times New Roman" w:hAnsi="Times New Roman"/>
          <w:sz w:val="24"/>
          <w:szCs w:val="24"/>
          <w:lang w:val="lv-LV"/>
        </w:rPr>
        <w:t>;</w:t>
      </w:r>
    </w:p>
    <w:p w:rsidR="007F1A74" w:rsidRDefault="007F1A74" w:rsidP="007F1A74">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08.06.2017. lēmumu Nr.299)</w:t>
      </w:r>
    </w:p>
    <w:p w:rsidR="007F1A74" w:rsidRDefault="007F1A74" w:rsidP="007F1A74">
      <w:pPr>
        <w:shd w:val="clear" w:color="auto" w:fill="FFFFFF"/>
        <w:tabs>
          <w:tab w:val="left" w:pos="993"/>
        </w:tabs>
        <w:spacing w:after="0" w:line="293" w:lineRule="atLeast"/>
        <w:ind w:firstLine="567"/>
        <w:jc w:val="both"/>
        <w:rPr>
          <w:rFonts w:ascii="Times New Roman" w:eastAsia="Times New Roman" w:hAnsi="Times New Roman"/>
          <w:sz w:val="24"/>
          <w:szCs w:val="24"/>
          <w:lang w:val="lv-LV"/>
        </w:rPr>
      </w:pPr>
      <w:r w:rsidRPr="00E056DB">
        <w:rPr>
          <w:rFonts w:ascii="Times New Roman" w:eastAsia="Times New Roman" w:hAnsi="Times New Roman"/>
          <w:sz w:val="24"/>
          <w:szCs w:val="24"/>
          <w:lang w:val="lv-LV"/>
        </w:rPr>
        <w:t>5.16.</w:t>
      </w:r>
      <w:r w:rsidRPr="00E056DB">
        <w:rPr>
          <w:rFonts w:ascii="Times New Roman" w:eastAsia="Times New Roman" w:hAnsi="Times New Roman"/>
          <w:sz w:val="24"/>
          <w:szCs w:val="24"/>
          <w:vertAlign w:val="superscript"/>
          <w:lang w:val="lv-LV"/>
        </w:rPr>
        <w:t xml:space="preserve">2 </w:t>
      </w:r>
      <w:r w:rsidRPr="00E056DB">
        <w:rPr>
          <w:rFonts w:ascii="Times New Roman" w:eastAsia="Times New Roman" w:hAnsi="Times New Roman"/>
          <w:sz w:val="24"/>
          <w:szCs w:val="24"/>
          <w:lang w:val="lv-LV"/>
        </w:rPr>
        <w:t>atbalsts</w:t>
      </w:r>
      <w:r>
        <w:rPr>
          <w:rFonts w:ascii="Times New Roman" w:eastAsia="Times New Roman" w:hAnsi="Times New Roman"/>
          <w:sz w:val="24"/>
          <w:szCs w:val="24"/>
          <w:lang w:val="lv-LV"/>
        </w:rPr>
        <w:t xml:space="preserve"> kāzu jubilejās.</w:t>
      </w:r>
    </w:p>
    <w:p w:rsidR="007F1A74" w:rsidRDefault="007F1A74" w:rsidP="007F1A74">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08.06.2017.lēmumu Nr.299),</w:t>
      </w:r>
    </w:p>
    <w:p w:rsidR="007F1A74" w:rsidRPr="006E1928" w:rsidRDefault="007F1A74" w:rsidP="007F1A74">
      <w:pPr>
        <w:shd w:val="clear" w:color="auto" w:fill="FFFFFF"/>
        <w:tabs>
          <w:tab w:val="left" w:pos="993"/>
        </w:tabs>
        <w:spacing w:after="0" w:line="293" w:lineRule="atLeast"/>
        <w:ind w:firstLine="567"/>
        <w:jc w:val="both"/>
        <w:rPr>
          <w:rFonts w:ascii="Times New Roman" w:hAnsi="Times New Roman"/>
          <w:i/>
          <w:sz w:val="24"/>
          <w:szCs w:val="24"/>
          <w:lang w:val="lv-LV"/>
        </w:rPr>
      </w:pPr>
      <w:r>
        <w:rPr>
          <w:rFonts w:ascii="Times New Roman" w:hAnsi="Times New Roman"/>
          <w:i/>
          <w:sz w:val="24"/>
          <w:szCs w:val="24"/>
          <w:lang w:val="lv-LV"/>
        </w:rPr>
        <w:t>(grozīts ar 22.02.2018. lēmumu Nr.53</w:t>
      </w:r>
      <w:r w:rsidRPr="006E1928">
        <w:rPr>
          <w:rFonts w:ascii="Times New Roman" w:hAnsi="Times New Roman"/>
          <w:i/>
          <w:sz w:val="24"/>
          <w:szCs w:val="24"/>
          <w:lang w:val="lv-LV"/>
        </w:rPr>
        <w:t>)</w:t>
      </w:r>
    </w:p>
    <w:p w:rsidR="007F1A74" w:rsidRPr="00F75EA9" w:rsidRDefault="007F1A74" w:rsidP="007F1A74">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5.17. </w:t>
      </w:r>
      <w:r w:rsidRPr="00F75EA9">
        <w:rPr>
          <w:rFonts w:ascii="Times New Roman" w:eastAsia="Times New Roman" w:hAnsi="Times New Roman" w:cs="Times New Roman"/>
          <w:color w:val="000000" w:themeColor="text1"/>
          <w:sz w:val="24"/>
          <w:szCs w:val="24"/>
          <w:lang w:val="lv-LV" w:eastAsia="ru-RU"/>
        </w:rPr>
        <w:t>atbalsts brau</w:t>
      </w:r>
      <w:r>
        <w:rPr>
          <w:rFonts w:ascii="Times New Roman" w:eastAsia="Times New Roman" w:hAnsi="Times New Roman" w:cs="Times New Roman"/>
          <w:color w:val="000000" w:themeColor="text1"/>
          <w:sz w:val="24"/>
          <w:szCs w:val="24"/>
          <w:lang w:val="lv-LV" w:eastAsia="ru-RU"/>
        </w:rPr>
        <w:t>kšanai sabiedriskajā transportā.</w:t>
      </w:r>
    </w:p>
    <w:p w:rsidR="007F1A74" w:rsidRPr="00F75EA9" w:rsidRDefault="007F1A74" w:rsidP="007F1A74">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5.18. </w:t>
      </w:r>
      <w:r w:rsidRPr="00F75EA9">
        <w:rPr>
          <w:rFonts w:ascii="Times New Roman" w:eastAsia="Times New Roman" w:hAnsi="Times New Roman" w:cs="Times New Roman"/>
          <w:color w:val="000000" w:themeColor="text1"/>
          <w:sz w:val="24"/>
          <w:szCs w:val="24"/>
          <w:lang w:val="lv-LV" w:eastAsia="ru-RU"/>
        </w:rPr>
        <w:t>atbalsts dzīvojamās telpas remonta izdevumu segšanai.</w:t>
      </w:r>
    </w:p>
    <w:p w:rsidR="007F1A74" w:rsidRPr="006E1928" w:rsidRDefault="007F1A74" w:rsidP="007F1A7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 </w:t>
      </w:r>
      <w:r w:rsidRPr="00CD7770">
        <w:rPr>
          <w:rFonts w:ascii="Times New Roman" w:eastAsia="Times New Roman" w:hAnsi="Times New Roman" w:cs="Times New Roman"/>
          <w:color w:val="000000" w:themeColor="text1"/>
          <w:sz w:val="24"/>
          <w:szCs w:val="24"/>
          <w:lang w:val="lv-LV" w:eastAsia="ru-RU"/>
        </w:rPr>
        <w:t>Lai saņemtu šo noteikumu </w:t>
      </w:r>
      <w:hyperlink r:id="rId140" w:anchor="p5" w:tgtFrame="_blank" w:history="1">
        <w:r w:rsidRPr="00CD7770">
          <w:rPr>
            <w:rFonts w:ascii="Times New Roman" w:eastAsia="Times New Roman" w:hAnsi="Times New Roman" w:cs="Times New Roman"/>
            <w:color w:val="000000" w:themeColor="text1"/>
            <w:sz w:val="24"/>
            <w:szCs w:val="24"/>
            <w:lang w:val="lv-LV" w:eastAsia="ru-RU"/>
          </w:rPr>
          <w:t>5.punktā</w:t>
        </w:r>
      </w:hyperlink>
      <w:r w:rsidRPr="00CD7770">
        <w:rPr>
          <w:rFonts w:ascii="Times New Roman" w:eastAsia="Times New Roman" w:hAnsi="Times New Roman" w:cs="Times New Roman"/>
          <w:color w:val="000000" w:themeColor="text1"/>
          <w:sz w:val="24"/>
          <w:szCs w:val="24"/>
          <w:lang w:val="lv-LV" w:eastAsia="ru-RU"/>
        </w:rPr>
        <w:t xml:space="preserve"> norādītos materiālo atbalsta veidus, atbalsta pieprasītājs iesniedz Dienestam e-iesniegumu vai, uzrādot personu apliecinošu dokumentu, vēršas ar iesniegumu klātienē (izņemot gadījumu, ja šajos noteikumos ir paredzēts, ka iesniegums nav jāiesniedz) un iesniedz ienākumus un izdevumu apliecinošu dokumentu kopijas (uzrādot oriģinālu), un citus </w:t>
      </w:r>
      <w:r w:rsidRPr="006E1928">
        <w:rPr>
          <w:rFonts w:ascii="Times New Roman" w:eastAsia="Times New Roman" w:hAnsi="Times New Roman" w:cs="Times New Roman"/>
          <w:sz w:val="24"/>
          <w:szCs w:val="24"/>
          <w:lang w:val="lv-LV" w:eastAsia="ru-RU"/>
        </w:rPr>
        <w:t>apstākļus apliecinošus dokumentus.</w:t>
      </w:r>
    </w:p>
    <w:p w:rsidR="007F1A74" w:rsidRPr="006E1928" w:rsidRDefault="007F1A74" w:rsidP="007F1A7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7. Izdevumus apliecinošus dokumentus Dienests pieņem un atzīst, ja tie izdoti ne vēlāk kā divpadsmit mēnešus pirms iesniegšanas dienas.</w:t>
      </w:r>
    </w:p>
    <w:p w:rsidR="007F1A74" w:rsidRPr="006E1928" w:rsidRDefault="007F1A74" w:rsidP="007F1A74">
      <w:pPr>
        <w:spacing w:after="0" w:line="240" w:lineRule="auto"/>
        <w:ind w:firstLine="567"/>
        <w:jc w:val="both"/>
        <w:rPr>
          <w:rFonts w:ascii="Times New Roman" w:eastAsia="Times New Roman" w:hAnsi="Times New Roman"/>
          <w:sz w:val="24"/>
          <w:szCs w:val="24"/>
          <w:lang w:val="lv-LV" w:eastAsia="en-GB"/>
        </w:rPr>
      </w:pPr>
      <w:r w:rsidRPr="006E1928">
        <w:rPr>
          <w:rFonts w:ascii="Times New Roman" w:eastAsia="Times New Roman" w:hAnsi="Times New Roman" w:cs="Times New Roman"/>
          <w:sz w:val="24"/>
          <w:szCs w:val="24"/>
          <w:lang w:val="lv-LV" w:eastAsia="ru-RU"/>
        </w:rPr>
        <w:t xml:space="preserve">8. </w:t>
      </w:r>
      <w:r w:rsidRPr="006E1928">
        <w:rPr>
          <w:rFonts w:ascii="Times New Roman" w:eastAsia="Times New Roman" w:hAnsi="Times New Roman"/>
          <w:sz w:val="24"/>
          <w:szCs w:val="24"/>
          <w:lang w:val="lv-LV" w:eastAsia="en-GB"/>
        </w:rPr>
        <w:t>Pārbaudot atbalsta pieprasītāja sniegtās ziņas, Dienests nepieciešamo informāciju iegūst no valsts un pašvaldības informācijas sistēmām, izņemot gadījumus, kad informācija Dienestam nav pieejama, tādā gadījumā Dienestam ir tiesības pieprasīt nepieciešamo informāciju no atbalsta pieprasītāja. Izskatot iesniegumu par šo noteikumu 5.1., 5.2., 5.6. un 5.18.apakšpunktā minētā atbalsta piešķiršanu, Dienestam ir tiesības apsekot personu dzīvesvietā.</w:t>
      </w:r>
    </w:p>
    <w:p w:rsidR="007F1A74" w:rsidRPr="006E1928" w:rsidRDefault="007F1A74" w:rsidP="007F1A74">
      <w:pPr>
        <w:spacing w:after="0" w:line="240" w:lineRule="auto"/>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7F1A74" w:rsidRPr="00CD7770" w:rsidRDefault="007F1A74" w:rsidP="007F1A7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 </w:t>
      </w:r>
      <w:r w:rsidRPr="00CD7770">
        <w:rPr>
          <w:rFonts w:ascii="Times New Roman" w:eastAsia="Times New Roman" w:hAnsi="Times New Roman" w:cs="Times New Roman"/>
          <w:color w:val="000000" w:themeColor="text1"/>
          <w:sz w:val="24"/>
          <w:szCs w:val="24"/>
          <w:lang w:val="lv-LV" w:eastAsia="ru-RU"/>
        </w:rPr>
        <w:t>Atbalsta pieprasītājs nav tiesīgs saņemt šajos saistošajos noteikumos minēto atbalstu mērķiem, kuru izdevumu segšanai vai kompensēšanai tā saņēmusi finansiālu atbalstu atbilstoši citiem pašvaldības normatīvajiem aktiem.</w:t>
      </w:r>
    </w:p>
    <w:p w:rsidR="007F1A74" w:rsidRPr="00CD7770" w:rsidRDefault="007F1A74" w:rsidP="007F1A7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10. </w:t>
      </w:r>
      <w:r w:rsidRPr="00CD7770">
        <w:rPr>
          <w:rFonts w:ascii="Times New Roman" w:eastAsia="Times New Roman" w:hAnsi="Times New Roman" w:cs="Times New Roman"/>
          <w:color w:val="000000" w:themeColor="text1"/>
          <w:sz w:val="24"/>
          <w:szCs w:val="24"/>
          <w:lang w:val="lv-LV" w:eastAsia="ru-RU"/>
        </w:rPr>
        <w:t>Atbalsta saņēmējs šo saistošo noteikumu noteiktajā kārtībā saņemto materiālo atbalstu izlieto atbilstoši noteiktajam atbalsta veidam un mērķim.</w:t>
      </w:r>
    </w:p>
    <w:p w:rsidR="007F1A74" w:rsidRPr="00CD7770"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 </w:t>
      </w:r>
      <w:r w:rsidRPr="00CD7770">
        <w:rPr>
          <w:rFonts w:ascii="Times New Roman" w:eastAsia="Times New Roman" w:hAnsi="Times New Roman" w:cs="Times New Roman"/>
          <w:color w:val="000000" w:themeColor="text1"/>
          <w:sz w:val="24"/>
          <w:szCs w:val="24"/>
          <w:lang w:val="lv-LV" w:eastAsia="ru-RU"/>
        </w:rPr>
        <w:t>Ja Dienests konstatē, ka piešķirtais materiālais atbalsts nav izmantots atbilstoši noteiktajām mērķim, atbalsta saņēmējam ir pienākums pilnā apmērā atgriezt materiālo atbalstu Dienestam. Gadījumā, ja atbalsta saņēmējs labprātīgi neatgriež saņemto materiālo atbalstu, Dienestam ir tiesības piedzīt no atbalsta saņēmēja materiālo atbalstu, kas nav izmantots atbilstoši noteiktajām mērķim.</w:t>
      </w:r>
    </w:p>
    <w:p w:rsidR="007F1A74" w:rsidRPr="00CD7770"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12. </w:t>
      </w:r>
      <w:r w:rsidRPr="00CD7770">
        <w:rPr>
          <w:rFonts w:ascii="Times New Roman" w:eastAsia="Times New Roman" w:hAnsi="Times New Roman" w:cs="Times New Roman"/>
          <w:color w:val="000000" w:themeColor="text1"/>
          <w:sz w:val="24"/>
          <w:szCs w:val="24"/>
          <w:lang w:val="lv-LV" w:eastAsia="ru-RU"/>
        </w:rPr>
        <w:t xml:space="preserve">Dienests lēmumu par atbalsta piešķiršanu vai atteikumu to piešķirt pieņem </w:t>
      </w:r>
      <w:hyperlink r:id="rId141" w:tgtFrame="_blank" w:history="1">
        <w:r w:rsidRPr="00CD7770">
          <w:rPr>
            <w:rFonts w:ascii="Times New Roman" w:eastAsia="Times New Roman" w:hAnsi="Times New Roman" w:cs="Times New Roman"/>
            <w:color w:val="000000" w:themeColor="text1"/>
            <w:sz w:val="24"/>
            <w:szCs w:val="24"/>
            <w:lang w:val="lv-LV" w:eastAsia="ru-RU"/>
          </w:rPr>
          <w:t>Administratīvā procesa likumā</w:t>
        </w:r>
      </w:hyperlink>
      <w:r w:rsidRPr="00CD7770">
        <w:rPr>
          <w:rFonts w:ascii="Times New Roman" w:eastAsia="Times New Roman" w:hAnsi="Times New Roman" w:cs="Times New Roman"/>
          <w:color w:val="000000" w:themeColor="text1"/>
          <w:sz w:val="24"/>
          <w:szCs w:val="24"/>
          <w:lang w:val="lv-LV" w:eastAsia="ru-RU"/>
        </w:rPr>
        <w:t> noteiktajā kārtībā.</w:t>
      </w:r>
    </w:p>
    <w:p w:rsidR="007F1A7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13. </w:t>
      </w:r>
      <w:r w:rsidRPr="00CD7770">
        <w:rPr>
          <w:rFonts w:ascii="Times New Roman" w:eastAsia="Times New Roman" w:hAnsi="Times New Roman" w:cs="Times New Roman"/>
          <w:color w:val="000000" w:themeColor="text1"/>
          <w:sz w:val="24"/>
          <w:szCs w:val="24"/>
          <w:lang w:val="lv-LV" w:eastAsia="ru-RU"/>
        </w:rPr>
        <w:t>Lēmumu par atbalsta piešķiršanu Dienests atbalsta pieprasītājam paziņo mutvārdos bet lēmumu par atteikumu piešķirt atbalstu noformē rakstveidā, norādot atteikuma iemeslus, kā arī lēmuma apstrīdēšanas termiņus un kārtību.</w:t>
      </w:r>
    </w:p>
    <w:p w:rsidR="007F1A74" w:rsidRPr="006D5746" w:rsidRDefault="007F1A74" w:rsidP="007F1A7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sidRPr="006D5746">
        <w:rPr>
          <w:rFonts w:ascii="Times New Roman" w:eastAsia="Times New Roman" w:hAnsi="Times New Roman" w:cs="Times New Roman"/>
          <w:i/>
          <w:sz w:val="24"/>
          <w:szCs w:val="24"/>
          <w:lang w:val="lv-LV" w:eastAsia="ru-RU"/>
        </w:rPr>
        <w:t xml:space="preserve">grozīts ar 13.04.2017. lēmumu Nr173)    </w:t>
      </w:r>
    </w:p>
    <w:p w:rsidR="007F1A74" w:rsidRPr="00CD7770"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14. </w:t>
      </w:r>
      <w:r w:rsidRPr="00CD7770">
        <w:rPr>
          <w:rFonts w:ascii="Times New Roman" w:eastAsia="Times New Roman" w:hAnsi="Times New Roman" w:cs="Times New Roman"/>
          <w:color w:val="000000" w:themeColor="text1"/>
          <w:sz w:val="24"/>
          <w:szCs w:val="24"/>
          <w:lang w:val="lv-LV" w:eastAsia="ru-RU"/>
        </w:rPr>
        <w:t xml:space="preserve">Atbalstu siltumenerģijas piegādes izdevumu apmaksai apkures un karstā ūdens piegādes nodrošināšanai un atbalstu ar dzīvojamās telpas lietošanu saistīto pakalpojumu apmaksai izmaksā pārskaitījuma veidā uz attiecīgā pakalpojumu sniedzēju norēķinu kontu kredītiestādē, bet ja tas nav </w:t>
      </w:r>
      <w:r w:rsidRPr="00CD7770">
        <w:rPr>
          <w:rFonts w:ascii="Times New Roman" w:eastAsia="Times New Roman" w:hAnsi="Times New Roman" w:cs="Times New Roman"/>
          <w:color w:val="000000" w:themeColor="text1"/>
          <w:sz w:val="24"/>
          <w:szCs w:val="24"/>
          <w:lang w:val="lv-LV" w:eastAsia="ru-RU"/>
        </w:rPr>
        <w:lastRenderedPageBreak/>
        <w:t>iespējams, uz atbalsta pieprasītāja norēķinu kontu kredītiestādē pēc izdevumu apliecinošā dokumenta uzrādīšanas.</w:t>
      </w:r>
    </w:p>
    <w:p w:rsidR="007F1A74" w:rsidRPr="00CD7770"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15. </w:t>
      </w:r>
      <w:r w:rsidRPr="00CD7770">
        <w:rPr>
          <w:rFonts w:ascii="Times New Roman" w:eastAsia="Times New Roman" w:hAnsi="Times New Roman" w:cs="Times New Roman"/>
          <w:color w:val="000000" w:themeColor="text1"/>
          <w:sz w:val="24"/>
          <w:szCs w:val="24"/>
          <w:lang w:val="lv-LV" w:eastAsia="ru-RU"/>
        </w:rPr>
        <w:t>Atbalstu kurināmā iegādei individuālās apkures nodrošināšanai izmaksā pārskaitījuma veidā komersantam kā samaksu par iegādāto kurināmo vai pārskaitījuma veidā uz atbalsta pieprasītāja norēķinu kontu kredītiestādē vai skaidrā naudā.</w:t>
      </w:r>
    </w:p>
    <w:p w:rsidR="007F1A74" w:rsidRPr="00CD7770"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16. </w:t>
      </w:r>
      <w:r w:rsidRPr="00CD7770">
        <w:rPr>
          <w:rFonts w:ascii="Times New Roman" w:eastAsia="Times New Roman" w:hAnsi="Times New Roman" w:cs="Times New Roman"/>
          <w:color w:val="000000" w:themeColor="text1"/>
          <w:sz w:val="24"/>
          <w:szCs w:val="24"/>
          <w:lang w:val="lv-LV" w:eastAsia="ru-RU"/>
        </w:rPr>
        <w:t>Dienesta sociālā darba speciālists triju mēnešu laikā pēc atbalsta kurināmā iegādei individuālās apkures nodrošināšanai piešķiršanas apseko atbalsta saņēmēju dzīvesvietā un sastāda apsekošanas aktu par piešķirtā atbalsta izlietojuma atbilstību tam paredzētajam mērķim, ja atbalsta saņēmējs neiesniedz izdevumu apliecinošo dokumentu un atbalsts nav izmaksāts pārskaitījuma veidā komersantam kā samaksa par iegādāto kurināmo.</w:t>
      </w:r>
    </w:p>
    <w:p w:rsidR="007F1A74" w:rsidRPr="0002527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17. </w:t>
      </w:r>
      <w:r w:rsidRPr="00CD7770">
        <w:rPr>
          <w:rFonts w:ascii="Times New Roman" w:eastAsia="Times New Roman" w:hAnsi="Times New Roman" w:cs="Times New Roman"/>
          <w:color w:val="000000" w:themeColor="text1"/>
          <w:sz w:val="24"/>
          <w:szCs w:val="24"/>
          <w:lang w:val="lv-LV" w:eastAsia="ru-RU"/>
        </w:rPr>
        <w:t xml:space="preserve">Noteikumu 19.1., 19.2. un 19.4. apakšpunktā, 23. un 26. punktā minēto atbalstu </w:t>
      </w:r>
      <w:r w:rsidRPr="00025274">
        <w:rPr>
          <w:rFonts w:ascii="Times New Roman" w:eastAsia="Times New Roman" w:hAnsi="Times New Roman"/>
          <w:sz w:val="24"/>
          <w:szCs w:val="24"/>
          <w:lang w:val="lv-LV" w:eastAsia="en-GB"/>
        </w:rPr>
        <w:t>piešķir ne vairāk par faktisko izdevumu apmēru, atbalstu nepiešķir maksājumu parādu segšanai un gadījumā, ja konstatēta pārmaksa, kuras apmērs pārs</w:t>
      </w:r>
      <w:r>
        <w:rPr>
          <w:rFonts w:ascii="Times New Roman" w:eastAsia="Times New Roman" w:hAnsi="Times New Roman"/>
          <w:sz w:val="24"/>
          <w:szCs w:val="24"/>
          <w:lang w:val="lv-LV" w:eastAsia="en-GB"/>
        </w:rPr>
        <w:t>niedz noteiktā atbalsta apmēru.</w:t>
      </w:r>
    </w:p>
    <w:p w:rsidR="007F1A74" w:rsidRPr="006D5746" w:rsidRDefault="007F1A74" w:rsidP="007F1A7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7F1A7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18. </w:t>
      </w:r>
      <w:r w:rsidRPr="00CD7770">
        <w:rPr>
          <w:rFonts w:ascii="Times New Roman" w:eastAsia="Times New Roman" w:hAnsi="Times New Roman" w:cs="Times New Roman"/>
          <w:color w:val="000000" w:themeColor="text1"/>
          <w:sz w:val="24"/>
          <w:szCs w:val="24"/>
          <w:lang w:val="lv-LV" w:eastAsia="ru-RU"/>
        </w:rPr>
        <w:t>Izvērtējot atbalsta pieprasītāja  (ģimenes) atbilstību atbalsta pieprasītāju  (ģimeņu) kategorijām, Dienests izvērtē atbalsta pieprasītāja (ģimenes) ienākumu līmeni atbilstoši kārtībai, kuru piemēro piešķirot Daugavpils pilsētas pašvaldības sociālos pabalstus.</w:t>
      </w:r>
    </w:p>
    <w:p w:rsidR="007F1A7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7F1A7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7F1A7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3. Atbalsts daudzbērnu ģimenēm</w:t>
      </w:r>
    </w:p>
    <w:p w:rsidR="007F1A7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7F1A74" w:rsidRPr="00CD7770" w:rsidRDefault="007F1A74" w:rsidP="007F1A74">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19. </w:t>
      </w:r>
      <w:r w:rsidRPr="00CD7770">
        <w:rPr>
          <w:rFonts w:ascii="Times New Roman" w:eastAsia="Times New Roman" w:hAnsi="Times New Roman" w:cs="Times New Roman"/>
          <w:color w:val="000000" w:themeColor="text1"/>
          <w:sz w:val="24"/>
          <w:szCs w:val="24"/>
          <w:lang w:val="lv-LV" w:eastAsia="ru-RU"/>
        </w:rPr>
        <w:t>Daudzbērnu ģimenes ir tiesīgas saņemt šādus atbalsta veidus:</w:t>
      </w:r>
    </w:p>
    <w:p w:rsidR="007F1A74" w:rsidRPr="00CD7770"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19.1. </w:t>
      </w:r>
      <w:r w:rsidRPr="00CD7770">
        <w:rPr>
          <w:rFonts w:ascii="Times New Roman" w:eastAsia="Times New Roman" w:hAnsi="Times New Roman" w:cs="Times New Roman"/>
          <w:color w:val="000000" w:themeColor="text1"/>
          <w:sz w:val="24"/>
          <w:szCs w:val="24"/>
          <w:lang w:val="lv-LV" w:eastAsia="ru-RU"/>
        </w:rPr>
        <w:t>atbalstu siltumenerģijas piegādes izdevumu apmaksai apkures nodrošināšanai par laika periodu no 1.oktobra līdz 31.martam ieskaitot, ja vidējie ienākumi uz katru ģimenes locekli nepārsniedz 80% no attiecīgajā periodā valstī noteiktās minimālās mēneša darba algas – 25,00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mēnesī par katru bērnu, bet ne vairāk par 125,00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mēnesī;</w:t>
      </w:r>
    </w:p>
    <w:p w:rsidR="007F1A74" w:rsidRPr="00CD7770"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19.2. </w:t>
      </w:r>
      <w:r w:rsidRPr="00CD7770">
        <w:rPr>
          <w:rFonts w:ascii="Times New Roman" w:eastAsia="Times New Roman" w:hAnsi="Times New Roman" w:cs="Times New Roman"/>
          <w:color w:val="000000" w:themeColor="text1"/>
          <w:sz w:val="24"/>
          <w:szCs w:val="24"/>
          <w:lang w:val="lv-LV" w:eastAsia="ru-RU"/>
        </w:rPr>
        <w:t>atbalstu karstā ūdens piegādes nodrošināšanai šo noteikumu 19.1. apakšpunktā minētajām ģimenēm – 20,00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kalendārajā gadā;</w:t>
      </w:r>
    </w:p>
    <w:p w:rsidR="007F1A74" w:rsidRPr="00CD7770"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19.3. </w:t>
      </w:r>
      <w:r w:rsidRPr="00CD7770">
        <w:rPr>
          <w:rFonts w:ascii="Times New Roman" w:eastAsia="Times New Roman" w:hAnsi="Times New Roman" w:cs="Times New Roman"/>
          <w:color w:val="000000" w:themeColor="text1"/>
          <w:sz w:val="24"/>
          <w:szCs w:val="24"/>
          <w:lang w:val="lv-LV" w:eastAsia="ru-RU"/>
        </w:rPr>
        <w:t xml:space="preserve">atbalsts kurināmā iegādei individuālās apkures nodrošināšanai, ja vidējie ienākumi uz katru ģimenes locekli nepārsniedz 80% no attiecīgajā periodā valstī noteiktās minimālās mēneša darba algas  – 200,00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vienu reizi kalendārajā gadā;</w:t>
      </w:r>
    </w:p>
    <w:p w:rsidR="007F1A74" w:rsidRPr="00CD7770"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19.4. </w:t>
      </w:r>
      <w:r w:rsidRPr="00CD7770">
        <w:rPr>
          <w:rFonts w:ascii="Times New Roman" w:eastAsia="Times New Roman" w:hAnsi="Times New Roman" w:cs="Times New Roman"/>
          <w:color w:val="000000" w:themeColor="text1"/>
          <w:sz w:val="24"/>
          <w:szCs w:val="24"/>
          <w:lang w:val="lv-LV" w:eastAsia="ru-RU"/>
        </w:rPr>
        <w:t>atbalsts dzīvojamās mājas tehniskās uzturēšanas (dzīvojamās mājas, tajā esošo iekārtu un komunikāciju apsekošana, tehniskā apkope un kārtējais remonts), sanitārās uzturēšanas, aukstā ūdens, gāzes, atkritumu apsaimniekošanas, kuri iekļauti apsaimniekotāja rēķinā, izdevumu segšanai un elektroenerģijas piegādes un atkritumu apsaimniekošanas kompensēšanai, ja vidējie ienākumi uz katru ģimenes locekli nepārsniedz 80% no attiecīgajā periodā valstī noteiktās minimālās mēneša darba algas – 15,00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mēnesī par laika periodu no 1.oktobra līdz 31.martam ieskaitot;</w:t>
      </w:r>
    </w:p>
    <w:p w:rsidR="007F1A74" w:rsidRPr="006E1928" w:rsidRDefault="007F1A74" w:rsidP="007F1A74">
      <w:pPr>
        <w:shd w:val="clear" w:color="auto" w:fill="FFFFFF"/>
        <w:spacing w:after="0" w:line="293" w:lineRule="atLeast"/>
        <w:ind w:firstLine="567"/>
        <w:jc w:val="both"/>
        <w:rPr>
          <w:rFonts w:ascii="Times New Roman" w:eastAsia="Times New Roman" w:hAnsi="Times New Roman"/>
          <w:sz w:val="24"/>
          <w:szCs w:val="24"/>
          <w:lang w:val="lv-LV" w:eastAsia="en-GB"/>
        </w:rPr>
      </w:pPr>
      <w:r>
        <w:rPr>
          <w:rFonts w:ascii="Times New Roman" w:eastAsia="Times New Roman" w:hAnsi="Times New Roman" w:cs="Times New Roman"/>
          <w:color w:val="000000" w:themeColor="text1"/>
          <w:sz w:val="24"/>
          <w:szCs w:val="24"/>
          <w:lang w:val="lv-LV" w:eastAsia="ru-RU"/>
        </w:rPr>
        <w:t xml:space="preserve">19.5. </w:t>
      </w:r>
      <w:r w:rsidRPr="00407EDB">
        <w:rPr>
          <w:rFonts w:ascii="Times New Roman" w:hAnsi="Times New Roman"/>
          <w:sz w:val="24"/>
          <w:szCs w:val="24"/>
          <w:lang w:val="lv-LV"/>
        </w:rPr>
        <w:t xml:space="preserve">atbalstu bērnu ēdināšanas izdevumu segšanai Daugavpils pirmsskolas izglītības iestādēs, ja vidējie ienākumi pēdējo triju mēnešu laikā uz katru ģimenes locekli nepārsniedz attiecīgajā periodā valstī </w:t>
      </w:r>
      <w:r w:rsidRPr="006E1928">
        <w:rPr>
          <w:rFonts w:ascii="Times New Roman" w:hAnsi="Times New Roman"/>
          <w:sz w:val="24"/>
          <w:szCs w:val="24"/>
          <w:lang w:val="lv-LV"/>
        </w:rPr>
        <w:t>noteiktās minimālās mēneša darba algas apmēru – 100% apmērā no ēdināšanas izdevumu summas. Atbalsts bērnu ēdināšanas izdevumu segšanai tiek piešķirts par laika periodu no 1.septembra līdz 31.maijam un no 1.jūnija līdz 31.augustam, par pilnu mēnesi, kurā iesniegts iesniegums;</w:t>
      </w:r>
    </w:p>
    <w:p w:rsidR="007F1A74" w:rsidRPr="006E1928" w:rsidRDefault="007F1A74" w:rsidP="007F1A74">
      <w:pPr>
        <w:spacing w:after="0" w:line="240" w:lineRule="auto"/>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7F1A74" w:rsidRPr="006E1928" w:rsidRDefault="007F1A74" w:rsidP="007F1A74">
      <w:pPr>
        <w:spacing w:after="0" w:line="240" w:lineRule="auto"/>
        <w:ind w:firstLine="567"/>
        <w:jc w:val="both"/>
        <w:rPr>
          <w:rFonts w:ascii="Times New Roman" w:hAnsi="Times New Roman"/>
          <w:sz w:val="24"/>
          <w:szCs w:val="24"/>
          <w:lang w:val="lv-LV"/>
        </w:rPr>
      </w:pPr>
      <w:r w:rsidRPr="006E1928">
        <w:rPr>
          <w:rFonts w:ascii="Times New Roman" w:eastAsia="Times New Roman" w:hAnsi="Times New Roman" w:cs="Times New Roman"/>
          <w:sz w:val="24"/>
          <w:szCs w:val="24"/>
          <w:lang w:val="lv-LV" w:eastAsia="ru-RU"/>
        </w:rPr>
        <w:t xml:space="preserve">19.6. </w:t>
      </w:r>
      <w:r w:rsidRPr="006E1928">
        <w:rPr>
          <w:rFonts w:ascii="Times New Roman" w:hAnsi="Times New Roman"/>
          <w:sz w:val="24"/>
          <w:szCs w:val="24"/>
          <w:lang w:val="lv-LV"/>
        </w:rPr>
        <w:t xml:space="preserve">atbalstu bērnu ēdināšanas izdevumu segšanai Daugavpils pamatskolās un vidusskolās (launagi) un profesionālās vidējās izglītības iestādēs (pusdienas un launagi) mācību gada laikā, vasaras nometnēs Daugavpils pilsētā un sabiedriskās ēdināšanas uzņēmumos vasaras brīvlaika periodā, ja vidējie ienākumi pēdējo triju mēnešu laikā uz katru ģimenes locekli nepārsniedz 80% no attiecīgajā periodā valstī noteiktās minimālās mēneša darba algas – 100% apmērā no ēdināšanas </w:t>
      </w:r>
      <w:r w:rsidRPr="006E1928">
        <w:rPr>
          <w:rFonts w:ascii="Times New Roman" w:hAnsi="Times New Roman"/>
          <w:sz w:val="24"/>
          <w:szCs w:val="24"/>
          <w:lang w:val="lv-LV"/>
        </w:rPr>
        <w:lastRenderedPageBreak/>
        <w:t>izdevumu summas. Atbalsts bērnu ēdināšanas izdevumu segšanai tiek piešķirts par laika periodu no 1.septembra līdz 31.maijam un no 1.jūnija līdz 31.augustam, par pilnu mēnesi, kurā iesniegts iesniegums;</w:t>
      </w:r>
    </w:p>
    <w:p w:rsidR="007F1A74" w:rsidRPr="006E1928" w:rsidRDefault="007F1A74" w:rsidP="007F1A74">
      <w:pPr>
        <w:spacing w:after="0" w:line="240" w:lineRule="auto"/>
        <w:ind w:firstLine="567"/>
        <w:jc w:val="both"/>
        <w:rPr>
          <w:rFonts w:ascii="Times New Roman" w:eastAsia="Times New Roman" w:hAnsi="Times New Roman" w:cs="Times New Roman"/>
          <w:i/>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7F1A74" w:rsidRPr="00CD7770" w:rsidRDefault="007F1A74" w:rsidP="007F1A74">
      <w:pPr>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 </w:t>
      </w:r>
      <w:r w:rsidRPr="00CD7770">
        <w:rPr>
          <w:rFonts w:ascii="Times New Roman" w:eastAsia="Times New Roman" w:hAnsi="Times New Roman" w:cs="Times New Roman"/>
          <w:color w:val="000000" w:themeColor="text1"/>
          <w:sz w:val="24"/>
          <w:szCs w:val="24"/>
          <w:lang w:val="lv-LV" w:eastAsia="ru-RU"/>
        </w:rPr>
        <w:t>atbalstu mācību piederumu iegādei, kuri nepieciešami izglītojamiem mācību procesa nodrošināšanai, vienu reizi kalendārajā gadā uz katru izglītojamo, ja vidējie ienākumi pēdējo triju mēnešu laikā uz katru ģimenes locekli nepārsniedz 80% no attiecīgajā periodā valstī noteiktās minimālās mēneša darba algas, šādā apmērā:</w:t>
      </w:r>
    </w:p>
    <w:p w:rsidR="007F1A74" w:rsidRPr="00CD7770"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19.7.1. </w:t>
      </w:r>
      <w:r w:rsidRPr="00CD7770">
        <w:rPr>
          <w:rFonts w:ascii="Times New Roman" w:eastAsia="Times New Roman" w:hAnsi="Times New Roman" w:cs="Times New Roman"/>
          <w:color w:val="000000" w:themeColor="text1"/>
          <w:sz w:val="24"/>
          <w:szCs w:val="24"/>
          <w:lang w:val="lv-LV" w:eastAsia="ru-RU"/>
        </w:rPr>
        <w:t>Daugavpils pirmsskolas izglītības iestādēs izglītojamiem – 25,00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7F1A74" w:rsidRPr="00CD7770"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19.7.2. </w:t>
      </w:r>
      <w:r w:rsidRPr="00CD7770">
        <w:rPr>
          <w:rFonts w:ascii="Times New Roman" w:eastAsia="Times New Roman" w:hAnsi="Times New Roman" w:cs="Times New Roman"/>
          <w:color w:val="000000" w:themeColor="text1"/>
          <w:sz w:val="24"/>
          <w:szCs w:val="24"/>
          <w:lang w:val="lv-LV" w:eastAsia="ru-RU"/>
        </w:rPr>
        <w:t>Daugavpils izglītības iestāžu 1.klases izglītojamiem – 50,00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7F1A7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19.7.3. </w:t>
      </w:r>
      <w:r w:rsidRPr="00CD7770">
        <w:rPr>
          <w:rFonts w:ascii="Times New Roman" w:eastAsia="Times New Roman" w:hAnsi="Times New Roman" w:cs="Times New Roman"/>
          <w:color w:val="000000" w:themeColor="text1"/>
          <w:sz w:val="24"/>
          <w:szCs w:val="24"/>
          <w:lang w:val="lv-LV" w:eastAsia="ru-RU"/>
        </w:rPr>
        <w:t>Daugavpils pamatskolās, vidusskolās un profesionālās izglītības iestādēs izglītojamiem, izņemot 1.klases izglītojamos – 35,00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7F1A74" w:rsidRDefault="007F1A74" w:rsidP="007F1A74">
      <w:pPr>
        <w:shd w:val="clear" w:color="auto" w:fill="FFFFFF"/>
        <w:spacing w:after="0" w:line="293" w:lineRule="atLeast"/>
        <w:ind w:firstLine="567"/>
        <w:jc w:val="both"/>
        <w:rPr>
          <w:rFonts w:ascii="Times New Roman" w:eastAsia="Times New Roman" w:hAnsi="Times New Roman"/>
          <w:sz w:val="24"/>
          <w:szCs w:val="24"/>
          <w:lang w:val="lv-LV" w:eastAsia="en-GB"/>
        </w:rPr>
      </w:pPr>
      <w:r w:rsidRPr="00025274">
        <w:rPr>
          <w:rFonts w:ascii="Times New Roman" w:eastAsia="Times New Roman" w:hAnsi="Times New Roman"/>
          <w:sz w:val="24"/>
          <w:szCs w:val="24"/>
          <w:lang w:val="lv-LV" w:eastAsia="en-GB"/>
        </w:rPr>
        <w:t>19.8. atbalstu bērnu kopšanai līdz pusotra gada vecumam – 200 EUR mēnesī uz katru bērnu trīs vai vairāk vienās dzemdībās dzimušu bērnu, ja ģimenei piešķirts trūcīgās vai maznodrošinātās ģimenes</w:t>
      </w:r>
      <w:r>
        <w:rPr>
          <w:rFonts w:ascii="Times New Roman" w:eastAsia="Times New Roman" w:hAnsi="Times New Roman"/>
          <w:sz w:val="24"/>
          <w:szCs w:val="24"/>
          <w:lang w:val="lv-LV" w:eastAsia="en-GB"/>
        </w:rPr>
        <w:t xml:space="preserve"> statuss.</w:t>
      </w:r>
    </w:p>
    <w:p w:rsidR="007F1A74" w:rsidRPr="006D5746" w:rsidRDefault="007F1A74" w:rsidP="007F1A7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7F1A74" w:rsidRPr="00CD7770"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20. </w:t>
      </w:r>
      <w:r w:rsidRPr="00CD7770">
        <w:rPr>
          <w:rFonts w:ascii="Times New Roman" w:eastAsia="Times New Roman" w:hAnsi="Times New Roman" w:cs="Times New Roman"/>
          <w:color w:val="000000" w:themeColor="text1"/>
          <w:sz w:val="24"/>
          <w:szCs w:val="24"/>
          <w:lang w:val="lv-LV" w:eastAsia="ru-RU"/>
        </w:rPr>
        <w:t>Atbalstu bērnu ēdināšanas izdevumu segšanai izmaksā pārskaitījuma veidā ēdināšanas pakalpojumu sniedzējam.</w:t>
      </w:r>
    </w:p>
    <w:p w:rsidR="007F1A74" w:rsidRPr="000124E0"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 </w:t>
      </w:r>
      <w:r w:rsidRPr="000124E0">
        <w:rPr>
          <w:rFonts w:ascii="Times New Roman" w:hAnsi="Times New Roman"/>
          <w:sz w:val="24"/>
          <w:szCs w:val="24"/>
          <w:lang w:val="lv-LV"/>
        </w:rPr>
        <w:t>Noteikumu 19.5. un 19.6.apakšpunktā minētais atbalsts ietver atbalstu bērnu ēdināšanas izdevumu kompensācijai par pilnu mēnesi, ja vienlaikus par laiku līdz iesnieguma iesniegšanai tiek iesniegti izdevumus apliecinoši čeki (vai citi veikto maksājumu apliecinoši dokumenti), kur</w:t>
      </w:r>
      <w:r>
        <w:rPr>
          <w:rFonts w:ascii="Times New Roman" w:hAnsi="Times New Roman"/>
          <w:sz w:val="24"/>
          <w:szCs w:val="24"/>
          <w:lang w:val="lv-LV"/>
        </w:rPr>
        <w:t>os ir norādīti bērna rekvizīti.</w:t>
      </w:r>
    </w:p>
    <w:p w:rsidR="007F1A74" w:rsidRDefault="007F1A74" w:rsidP="007F1A74">
      <w:pPr>
        <w:spacing w:after="0" w:line="240" w:lineRule="auto"/>
        <w:ind w:firstLine="567"/>
        <w:jc w:val="both"/>
        <w:rPr>
          <w:rFonts w:ascii="Times New Roman" w:eastAsia="Times New Roman" w:hAnsi="Times New Roman" w:cs="Times New Roman"/>
          <w:i/>
          <w:color w:val="FF0000"/>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7F1A7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22.</w:t>
      </w:r>
      <w:r w:rsidRPr="00CD7770">
        <w:rPr>
          <w:rFonts w:ascii="Times New Roman" w:eastAsia="Times New Roman" w:hAnsi="Times New Roman" w:cs="Times New Roman"/>
          <w:color w:val="000000" w:themeColor="text1"/>
          <w:sz w:val="24"/>
          <w:szCs w:val="24"/>
          <w:lang w:val="lv-LV" w:eastAsia="ru-RU"/>
        </w:rPr>
        <w:t> Noteikumu 19.7.</w:t>
      </w:r>
      <w:r>
        <w:rPr>
          <w:rFonts w:ascii="Times New Roman" w:eastAsia="Times New Roman" w:hAnsi="Times New Roman" w:cs="Times New Roman"/>
          <w:color w:val="000000" w:themeColor="text1"/>
          <w:sz w:val="24"/>
          <w:szCs w:val="24"/>
          <w:lang w:val="lv-LV" w:eastAsia="ru-RU"/>
        </w:rPr>
        <w:t xml:space="preserve">un 19.8. </w:t>
      </w:r>
      <w:r w:rsidRPr="00CD7770">
        <w:rPr>
          <w:rFonts w:ascii="Times New Roman" w:eastAsia="Times New Roman" w:hAnsi="Times New Roman" w:cs="Times New Roman"/>
          <w:color w:val="000000" w:themeColor="text1"/>
          <w:sz w:val="24"/>
          <w:szCs w:val="24"/>
          <w:lang w:val="lv-LV" w:eastAsia="ru-RU"/>
        </w:rPr>
        <w:t>apakšpunktā minēto atbalstu izmaksā skaidrā naudā vai ar pārskaitījumu uz atbalsta pieprasītāja norādīto norēķinu kontu kredītiestādē.</w:t>
      </w:r>
    </w:p>
    <w:p w:rsidR="007F1A74" w:rsidRPr="006D5746" w:rsidRDefault="007F1A74" w:rsidP="007F1A7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7F1A7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7F1A7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4. Atbalsts ar dzīvokli saistīto izdevumu segšanai</w:t>
      </w:r>
    </w:p>
    <w:p w:rsidR="007F1A74" w:rsidRPr="00A659B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7F1A74" w:rsidRPr="00CD7770" w:rsidRDefault="007F1A74" w:rsidP="007F1A74">
      <w:pPr>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23. </w:t>
      </w:r>
      <w:r w:rsidRPr="00CD7770">
        <w:rPr>
          <w:rFonts w:ascii="Times New Roman" w:eastAsia="Times New Roman" w:hAnsi="Times New Roman" w:cs="Times New Roman"/>
          <w:color w:val="000000" w:themeColor="text1"/>
          <w:sz w:val="24"/>
          <w:szCs w:val="24"/>
          <w:lang w:val="lv-LV" w:eastAsia="lv-LV"/>
        </w:rPr>
        <w:t>Atbalstu siltumenerģijas piegādes izdevumu apmaksai apkures nodrošināšanai ir tiesības saņemt:</w:t>
      </w:r>
    </w:p>
    <w:p w:rsidR="007F1A74" w:rsidRDefault="007F1A74" w:rsidP="007F1A74">
      <w:pPr>
        <w:spacing w:after="0" w:line="240" w:lineRule="auto"/>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23.1. </w:t>
      </w:r>
      <w:r w:rsidRPr="00CD7770">
        <w:rPr>
          <w:rFonts w:ascii="Times New Roman" w:hAnsi="Times New Roman" w:cs="Times New Roman"/>
          <w:color w:val="000000" w:themeColor="text1"/>
          <w:sz w:val="24"/>
          <w:szCs w:val="24"/>
          <w:lang w:val="lv-LV"/>
        </w:rPr>
        <w:t>atsevišķi dzīvojošai personai ar invaliditāti, kurai noteiktas medicīniskās indikācijas īpašas kopšanas nepieciešamībai un kuras ienākumi nepārsniedz attiecīgajā periodā valstī noteiktās minimālās mēneša darba algas apmēru</w:t>
      </w:r>
      <w:r w:rsidRPr="00CD7770" w:rsidDel="00D17030">
        <w:rPr>
          <w:rFonts w:ascii="Times New Roman" w:hAnsi="Times New Roman" w:cs="Times New Roman"/>
          <w:color w:val="000000" w:themeColor="text1"/>
          <w:sz w:val="24"/>
          <w:szCs w:val="24"/>
          <w:lang w:val="lv-LV"/>
        </w:rPr>
        <w:t xml:space="preserve"> </w:t>
      </w:r>
      <w:r w:rsidRPr="00CD7770">
        <w:rPr>
          <w:rFonts w:ascii="Times New Roman" w:hAnsi="Times New Roman" w:cs="Times New Roman"/>
          <w:color w:val="000000" w:themeColor="text1"/>
          <w:sz w:val="24"/>
          <w:szCs w:val="24"/>
          <w:lang w:val="lv-LV"/>
        </w:rPr>
        <w:t>– 30,00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xml:space="preserve"> apmērā mēnesī;</w:t>
      </w:r>
    </w:p>
    <w:p w:rsidR="007F1A74" w:rsidRDefault="007F1A74" w:rsidP="007F1A74">
      <w:pPr>
        <w:spacing w:after="0" w:line="240" w:lineRule="auto"/>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23.2. </w:t>
      </w:r>
      <w:r w:rsidRPr="00CD7770">
        <w:rPr>
          <w:rFonts w:ascii="Times New Roman" w:hAnsi="Times New Roman" w:cs="Times New Roman"/>
          <w:color w:val="000000" w:themeColor="text1"/>
          <w:sz w:val="24"/>
          <w:szCs w:val="24"/>
          <w:lang w:val="lv-LV"/>
        </w:rPr>
        <w:t>ģimenēm, kuru aizgādībā vai aprūpē ir bērns ar invaliditāti, ja vidējie ienākumi pēdējo triju mēnešu laikā uz katru ģimenes locekli nepārsniedz attiecīgajā periodā valstī noteiktās minimālās mēneša darba algas apmēru – 30,00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apmērā mēnesī par katru bērnu ar invaliditāti, bet ne vairāk par 107,00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mēnesī.</w:t>
      </w:r>
    </w:p>
    <w:p w:rsidR="007F1A74" w:rsidRPr="00CD7770" w:rsidRDefault="007F1A74" w:rsidP="007F1A74">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eastAsia="lv-LV"/>
        </w:rPr>
        <w:t xml:space="preserve">24. </w:t>
      </w:r>
      <w:r w:rsidRPr="00CD7770">
        <w:rPr>
          <w:rFonts w:ascii="Times New Roman" w:eastAsia="Times New Roman" w:hAnsi="Times New Roman" w:cs="Times New Roman"/>
          <w:color w:val="000000" w:themeColor="text1"/>
          <w:sz w:val="24"/>
          <w:szCs w:val="24"/>
          <w:lang w:val="lv-LV" w:eastAsia="lv-LV"/>
        </w:rPr>
        <w:t>Atbalstu kurināmā iegādei individuālās apkures nodrošināšanai ir tiesības saņemt:</w:t>
      </w:r>
    </w:p>
    <w:p w:rsidR="007F1A74" w:rsidRPr="00CD7770" w:rsidRDefault="007F1A74" w:rsidP="007F1A74">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24.1. </w:t>
      </w:r>
      <w:r w:rsidRPr="00CD7770">
        <w:rPr>
          <w:rFonts w:ascii="Times New Roman" w:hAnsi="Times New Roman" w:cs="Times New Roman"/>
          <w:color w:val="000000" w:themeColor="text1"/>
          <w:sz w:val="24"/>
          <w:szCs w:val="24"/>
          <w:lang w:val="lv-LV"/>
        </w:rPr>
        <w:t>atsevišķi dzīvojošai personai ar invaliditāti, kurai noteiktas medicīniskās indikācijas īpašas kopšanas nepieciešamībai un kuras ienākumi nepārsniedz attiecīgajā periodā valstī noteiktās minimālās mēneša darba algas apmēru</w:t>
      </w:r>
      <w:r w:rsidRPr="00CD7770" w:rsidDel="00D17030">
        <w:rPr>
          <w:rFonts w:ascii="Times New Roman" w:hAnsi="Times New Roman" w:cs="Times New Roman"/>
          <w:color w:val="000000" w:themeColor="text1"/>
          <w:sz w:val="24"/>
          <w:szCs w:val="24"/>
          <w:lang w:val="lv-LV"/>
        </w:rPr>
        <w:t xml:space="preserve"> </w:t>
      </w:r>
      <w:r w:rsidRPr="00CD7770">
        <w:rPr>
          <w:rFonts w:ascii="Times New Roman" w:hAnsi="Times New Roman" w:cs="Times New Roman"/>
          <w:color w:val="000000" w:themeColor="text1"/>
          <w:sz w:val="24"/>
          <w:szCs w:val="24"/>
          <w:lang w:val="lv-LV"/>
        </w:rPr>
        <w:t>– 120,00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xml:space="preserve"> apmērā kalendārajā gadā;</w:t>
      </w:r>
    </w:p>
    <w:p w:rsidR="007F1A74" w:rsidRPr="00CD7770" w:rsidRDefault="007F1A74" w:rsidP="007F1A74">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24.2. </w:t>
      </w:r>
      <w:r w:rsidRPr="00CD7770">
        <w:rPr>
          <w:rFonts w:ascii="Times New Roman" w:hAnsi="Times New Roman" w:cs="Times New Roman"/>
          <w:color w:val="000000" w:themeColor="text1"/>
          <w:sz w:val="24"/>
          <w:szCs w:val="24"/>
          <w:lang w:val="lv-LV"/>
        </w:rPr>
        <w:t>ģimenēm, kuru aizgādībā vai aprūpē ir bērns ar invaliditāti, ja vidējie ienākumi pēdējo triju mēnešu laikā uz katru ģimenes locekli nepārsniedz attiecīgajā periodā valstī noteiktās minimālās mēneša darba algas apmēru – 129,00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apmērā kalendārajā gadā.</w:t>
      </w:r>
    </w:p>
    <w:p w:rsidR="007F1A74" w:rsidRPr="00CD7770" w:rsidRDefault="007F1A74" w:rsidP="007F1A74">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25. </w:t>
      </w:r>
      <w:r w:rsidRPr="00CD7770">
        <w:rPr>
          <w:rFonts w:ascii="Times New Roman" w:hAnsi="Times New Roman" w:cs="Times New Roman"/>
          <w:color w:val="000000" w:themeColor="text1"/>
          <w:sz w:val="24"/>
          <w:szCs w:val="24"/>
          <w:lang w:val="lv-LV"/>
        </w:rPr>
        <w:t>Atbalstu karstā ūdens piegādes nodrošināšanai šo noteikumu 23. punktā minētajām ģimenēm – 20,00 euro apmērā kalendārajā gadā.</w:t>
      </w:r>
    </w:p>
    <w:p w:rsidR="007F1A74" w:rsidRDefault="007F1A74" w:rsidP="007F1A74">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26. </w:t>
      </w:r>
      <w:r w:rsidRPr="00CD7770">
        <w:rPr>
          <w:rFonts w:ascii="Times New Roman" w:hAnsi="Times New Roman" w:cs="Times New Roman"/>
          <w:color w:val="000000" w:themeColor="text1"/>
          <w:sz w:val="24"/>
          <w:szCs w:val="24"/>
          <w:lang w:val="lv-LV"/>
        </w:rPr>
        <w:t xml:space="preserve">Atbalstu dzīvojamās mājas tehniskās uzturēšanas (dzīvojamās mājas, tajā esošo iekārtu un komunikāciju apsekošana, tehniskā apkope un kārtējais remonts), sanitārās uzturēšanas, aukstā ūdens, gāzes, atkritumu apsaimniekošanas, kuri iekļauti apsaimniekotāja piestādītajā rēķinā, </w:t>
      </w:r>
      <w:r w:rsidRPr="00CD7770">
        <w:rPr>
          <w:rFonts w:ascii="Times New Roman" w:hAnsi="Times New Roman" w:cs="Times New Roman"/>
          <w:color w:val="000000" w:themeColor="text1"/>
          <w:sz w:val="24"/>
          <w:szCs w:val="24"/>
          <w:lang w:val="lv-LV"/>
        </w:rPr>
        <w:lastRenderedPageBreak/>
        <w:t xml:space="preserve">izdevumu segšanai un elektroenerģijas piegādes un atkritumu apsaimniekošanas kompensēšanai ir tiesības saņemt ģimenēm, kuru aizgādībā ir bērns ar invaliditāti, ja vidējie ienākumi pēdējo triju mēnešu laikā uz katru ģimenes locekli nepārsniedz attiecīgajā periodā valstī noteiktās minimālās mēneša darba algas apmēru – 15,00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xml:space="preserve"> apmērā mēnesī laika periodā no 1.oktobra līdz 31.martam ieskaitot.</w:t>
      </w:r>
    </w:p>
    <w:p w:rsidR="007F1A74" w:rsidRDefault="007F1A74" w:rsidP="007F1A74">
      <w:pPr>
        <w:spacing w:after="0" w:line="293" w:lineRule="atLeast"/>
        <w:jc w:val="center"/>
        <w:rPr>
          <w:rFonts w:ascii="Times New Roman" w:hAnsi="Times New Roman" w:cs="Times New Roman"/>
          <w:b/>
          <w:color w:val="000000" w:themeColor="text1"/>
          <w:sz w:val="24"/>
          <w:szCs w:val="24"/>
          <w:lang w:val="lv-LV"/>
        </w:rPr>
      </w:pPr>
      <w:r w:rsidRPr="00A659B4">
        <w:rPr>
          <w:rFonts w:ascii="Times New Roman" w:hAnsi="Times New Roman" w:cs="Times New Roman"/>
          <w:b/>
          <w:color w:val="000000" w:themeColor="text1"/>
          <w:sz w:val="24"/>
          <w:szCs w:val="24"/>
          <w:lang w:val="lv-LV"/>
        </w:rPr>
        <w:t>5. Atbalsts bērnu ēdināšanas izdevumu segšanai</w:t>
      </w:r>
    </w:p>
    <w:p w:rsidR="007F1A74" w:rsidRPr="00A659B4" w:rsidRDefault="007F1A74" w:rsidP="007F1A74">
      <w:pPr>
        <w:spacing w:after="0" w:line="293" w:lineRule="atLeast"/>
        <w:jc w:val="center"/>
        <w:rPr>
          <w:rFonts w:ascii="Times New Roman" w:hAnsi="Times New Roman" w:cs="Times New Roman"/>
          <w:b/>
          <w:color w:val="000000" w:themeColor="text1"/>
          <w:sz w:val="24"/>
          <w:szCs w:val="24"/>
          <w:lang w:val="lv-LV"/>
        </w:rPr>
      </w:pPr>
    </w:p>
    <w:p w:rsidR="007F1A74" w:rsidRPr="009F7A97" w:rsidRDefault="007F1A74" w:rsidP="007F1A74">
      <w:pPr>
        <w:spacing w:after="0" w:line="240" w:lineRule="auto"/>
        <w:ind w:firstLine="567"/>
        <w:jc w:val="both"/>
        <w:rPr>
          <w:rFonts w:ascii="Times New Roman" w:hAnsi="Times New Roman"/>
          <w:sz w:val="24"/>
          <w:szCs w:val="24"/>
          <w:lang w:val="lv-LV"/>
        </w:rPr>
      </w:pPr>
      <w:r>
        <w:rPr>
          <w:rFonts w:ascii="Times New Roman" w:hAnsi="Times New Roman" w:cs="Times New Roman"/>
          <w:color w:val="000000" w:themeColor="text1"/>
          <w:sz w:val="24"/>
          <w:szCs w:val="24"/>
          <w:lang w:val="lv-LV"/>
        </w:rPr>
        <w:t xml:space="preserve">27. </w:t>
      </w:r>
      <w:r w:rsidRPr="00573CAC">
        <w:rPr>
          <w:rFonts w:ascii="Times New Roman" w:hAnsi="Times New Roman"/>
          <w:sz w:val="24"/>
          <w:szCs w:val="24"/>
          <w:lang w:val="lv-LV"/>
        </w:rPr>
        <w:t>Atbalstu bērnu ēdināšanas izdevumu segšanai Daugavpils pirmsskolas izglītības iestādēs ir tiesības saņemt ģimenēm, kuru aizgādībā vai aprūpē ir bērns, ja vidējie ienākumi pēdējo triju mēnešu laikā uz katru ģimenes locekli nepārsniedz attiecīgajā periodā valstī noteiktās minimālās mēneša darba algas apmēru, un vismaz viens no vecākiem ir bijis Černobiļas AES avārijas seku novēršanas un/vai Afganistānas kara notikumu dalībnieks – 100% apmērā no ēdināšanas izdevumu summas. Atbalsts bērnu ēdināšanas izdevumu segšanai tiek piešķirts par laika periodu no 1.septembra līdz 31</w:t>
      </w:r>
      <w:r w:rsidRPr="009F7A97">
        <w:rPr>
          <w:rFonts w:ascii="Times New Roman" w:hAnsi="Times New Roman"/>
          <w:sz w:val="24"/>
          <w:szCs w:val="24"/>
          <w:lang w:val="lv-LV"/>
        </w:rPr>
        <w:t>.maijam un no 1.jūnija līdz 31.augustam, par pilnu mēnesi, kurā iesniegts iesniegums.</w:t>
      </w:r>
    </w:p>
    <w:p w:rsidR="007F1A74" w:rsidRPr="009F7A97" w:rsidRDefault="007F1A74" w:rsidP="007F1A74">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7F1A74" w:rsidRPr="009F7A97" w:rsidRDefault="007F1A74" w:rsidP="007F1A74">
      <w:pPr>
        <w:spacing w:after="0" w:line="240" w:lineRule="auto"/>
        <w:ind w:firstLine="567"/>
        <w:jc w:val="both"/>
        <w:rPr>
          <w:rFonts w:ascii="Times New Roman" w:hAnsi="Times New Roman"/>
          <w:sz w:val="24"/>
          <w:szCs w:val="24"/>
          <w:lang w:val="lv-LV"/>
        </w:rPr>
      </w:pPr>
      <w:r w:rsidRPr="009F7A97">
        <w:rPr>
          <w:rFonts w:ascii="Times New Roman" w:hAnsi="Times New Roman" w:cs="Times New Roman"/>
          <w:sz w:val="24"/>
          <w:szCs w:val="24"/>
          <w:lang w:val="lv-LV"/>
        </w:rPr>
        <w:t xml:space="preserve">28. </w:t>
      </w:r>
      <w:r w:rsidRPr="009F7A97">
        <w:rPr>
          <w:rFonts w:ascii="Times New Roman" w:hAnsi="Times New Roman"/>
          <w:sz w:val="24"/>
          <w:szCs w:val="24"/>
          <w:lang w:val="lv-LV"/>
        </w:rPr>
        <w:t xml:space="preserve">Atbalstu bērnu ēdināšanas izdevumu segšanai </w:t>
      </w:r>
      <w:r w:rsidRPr="00573CAC">
        <w:rPr>
          <w:rFonts w:ascii="Times New Roman" w:hAnsi="Times New Roman"/>
          <w:sz w:val="24"/>
          <w:szCs w:val="24"/>
          <w:lang w:val="lv-LV"/>
        </w:rPr>
        <w:t>Daugavpils pamatskolās, vidusskolās (launagi) un profesionālās vidējās izglītības iestādēs mācību gada laikā (pusdienas un launagi), vasaras nometnēs Daugavpils pilsētā un sabiedriskās ēdināšanas uzņēmumos vasaras brīvlaika periodā ir tiesības saņemt ģimenēm, kuru aizgādībā vai aprūpē ir bērns ar invaliditāti, ja vidējie ienākumi pēdējo triju mēnešu laikā uz katru ģimenes locekli nepārsniedz attiecīgajā periodā valstī noteiktās minimālās mēneša darba algas apmēru –  100% apmērā no ēdināšanas izdevumu summas. Atbalsts bērnu ēdināšanas izdevumu segšanai tiek piešķirts par laika periodu no 1.septembra līdz 31.</w:t>
      </w:r>
      <w:r w:rsidRPr="009F7A97">
        <w:rPr>
          <w:rFonts w:ascii="Times New Roman" w:hAnsi="Times New Roman"/>
          <w:sz w:val="24"/>
          <w:szCs w:val="24"/>
          <w:lang w:val="lv-LV"/>
        </w:rPr>
        <w:t>maijam un no 1.jūnija līdz 31.augustam, par pilnu mēnesi, kurā iesniegts iesniegums.</w:t>
      </w:r>
    </w:p>
    <w:p w:rsidR="007F1A74" w:rsidRPr="009F7A97" w:rsidRDefault="007F1A74" w:rsidP="007F1A74">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7F1A74" w:rsidRPr="009F7A97" w:rsidRDefault="007F1A74" w:rsidP="007F1A74">
      <w:pPr>
        <w:spacing w:after="0" w:line="240" w:lineRule="auto"/>
        <w:ind w:firstLine="567"/>
        <w:jc w:val="both"/>
        <w:rPr>
          <w:rFonts w:ascii="Times New Roman" w:hAnsi="Times New Roman" w:cs="Times New Roman"/>
          <w:sz w:val="24"/>
          <w:szCs w:val="24"/>
          <w:lang w:val="lv-LV"/>
        </w:rPr>
      </w:pPr>
      <w:r w:rsidRPr="009F7A97">
        <w:rPr>
          <w:rFonts w:ascii="Times New Roman" w:hAnsi="Times New Roman" w:cs="Times New Roman"/>
          <w:sz w:val="24"/>
          <w:szCs w:val="24"/>
          <w:lang w:val="lv-LV"/>
        </w:rPr>
        <w:t>29. Atbalstu bērnu ēdināšanas izdevumu segšanai izmaksā pārskaitījuma veidā ēdināšanas pakalpojumu sniedzējam.</w:t>
      </w:r>
    </w:p>
    <w:p w:rsidR="007F1A74" w:rsidRPr="009F7A97" w:rsidRDefault="007F1A74" w:rsidP="007F1A74">
      <w:pPr>
        <w:spacing w:after="0" w:line="240" w:lineRule="auto"/>
        <w:ind w:firstLine="567"/>
        <w:jc w:val="both"/>
        <w:rPr>
          <w:rFonts w:ascii="Times New Roman" w:hAnsi="Times New Roman" w:cs="Times New Roman"/>
          <w:sz w:val="24"/>
          <w:szCs w:val="24"/>
          <w:lang w:val="lv-LV"/>
        </w:rPr>
      </w:pPr>
      <w:r w:rsidRPr="009F7A97">
        <w:rPr>
          <w:rFonts w:ascii="Times New Roman" w:hAnsi="Times New Roman" w:cs="Times New Roman"/>
          <w:sz w:val="24"/>
          <w:szCs w:val="24"/>
          <w:lang w:val="lv-LV"/>
        </w:rPr>
        <w:t xml:space="preserve">30. </w:t>
      </w:r>
      <w:r w:rsidRPr="009F7A97">
        <w:rPr>
          <w:rFonts w:ascii="Times New Roman" w:hAnsi="Times New Roman"/>
          <w:sz w:val="24"/>
          <w:szCs w:val="24"/>
          <w:lang w:val="lv-LV"/>
        </w:rPr>
        <w:t xml:space="preserve">Noteikumu </w:t>
      </w:r>
      <w:hyperlink r:id="rId142" w:anchor="p27" w:tgtFrame="_blank" w:history="1">
        <w:r w:rsidRPr="009F7A97">
          <w:rPr>
            <w:rFonts w:ascii="Times New Roman" w:hAnsi="Times New Roman"/>
            <w:sz w:val="24"/>
            <w:szCs w:val="24"/>
            <w:lang w:val="lv-LV"/>
          </w:rPr>
          <w:t xml:space="preserve">27. </w:t>
        </w:r>
      </w:hyperlink>
      <w:r w:rsidRPr="009F7A97">
        <w:rPr>
          <w:rFonts w:ascii="Times New Roman" w:hAnsi="Times New Roman"/>
          <w:sz w:val="24"/>
          <w:szCs w:val="24"/>
          <w:lang w:val="lv-LV"/>
        </w:rPr>
        <w:t xml:space="preserve">un </w:t>
      </w:r>
      <w:hyperlink r:id="rId143" w:anchor="p28" w:tgtFrame="_blank" w:history="1">
        <w:r w:rsidRPr="009F7A97">
          <w:rPr>
            <w:rFonts w:ascii="Times New Roman" w:hAnsi="Times New Roman"/>
            <w:sz w:val="24"/>
            <w:szCs w:val="24"/>
            <w:lang w:val="lv-LV"/>
          </w:rPr>
          <w:t>28.punktā</w:t>
        </w:r>
      </w:hyperlink>
      <w:r w:rsidRPr="009F7A97">
        <w:rPr>
          <w:rFonts w:ascii="Times New Roman" w:hAnsi="Times New Roman"/>
          <w:sz w:val="24"/>
          <w:szCs w:val="24"/>
          <w:lang w:val="lv-LV"/>
        </w:rPr>
        <w:t xml:space="preserve"> minētais atbalsts ietver atbalstu bērnu ēdināšanas izdevumu kompensācijai par pilnu mēnesi, ja vienlaikus par laiku līdz iesnieguma iesniegšanai tiek iesniegti izdevumus apliecinoši čeki (vai citi veikto maksājumu apliecinoši dokumenti), kuros ir norādīti bērna rekvizīti.</w:t>
      </w:r>
    </w:p>
    <w:p w:rsidR="007F1A74" w:rsidRPr="009F7A97" w:rsidRDefault="007F1A74" w:rsidP="007F1A74">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7F1A74" w:rsidRPr="00CD7770" w:rsidRDefault="007F1A74" w:rsidP="007F1A74">
      <w:pPr>
        <w:spacing w:after="0" w:line="240" w:lineRule="auto"/>
        <w:ind w:firstLine="567"/>
        <w:jc w:val="both"/>
        <w:rPr>
          <w:rFonts w:ascii="Times New Roman" w:hAnsi="Times New Roman" w:cs="Times New Roman"/>
          <w:color w:val="000000" w:themeColor="text1"/>
          <w:sz w:val="24"/>
          <w:szCs w:val="24"/>
          <w:lang w:val="lv-LV"/>
        </w:rPr>
      </w:pPr>
    </w:p>
    <w:p w:rsidR="007F1A7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6. Atbalsts skolēnu formas tērpa iegādei</w:t>
      </w:r>
    </w:p>
    <w:p w:rsidR="007F1A74" w:rsidRPr="00A659B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7F1A74" w:rsidRPr="00CD7770"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31. </w:t>
      </w:r>
      <w:r w:rsidRPr="00CD7770">
        <w:rPr>
          <w:rFonts w:ascii="Times New Roman" w:eastAsia="Times New Roman" w:hAnsi="Times New Roman" w:cs="Times New Roman"/>
          <w:color w:val="000000" w:themeColor="text1"/>
          <w:sz w:val="24"/>
          <w:szCs w:val="24"/>
          <w:lang w:val="lv-LV" w:eastAsia="ru-RU"/>
        </w:rPr>
        <w:t>Atbalsts skolēnu formas tērpa iegādei ir paredzēts Daugavpils izglītības iestādēs, kurās ir ieviests formas tērps.</w:t>
      </w:r>
    </w:p>
    <w:p w:rsidR="007F1A74" w:rsidRPr="00CD7770"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32. </w:t>
      </w:r>
      <w:r w:rsidRPr="00CD7770">
        <w:rPr>
          <w:rFonts w:ascii="Times New Roman" w:eastAsia="Times New Roman" w:hAnsi="Times New Roman" w:cs="Times New Roman"/>
          <w:color w:val="000000" w:themeColor="text1"/>
          <w:sz w:val="24"/>
          <w:szCs w:val="24"/>
          <w:lang w:val="lv-LV" w:eastAsia="ru-RU"/>
        </w:rPr>
        <w:t>Tiesības saņemt atbalstu formas tērpa iegādei līdz 30,00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vienu reizi kalendārajā gadā uz katru izglītojamo ir:</w:t>
      </w:r>
    </w:p>
    <w:p w:rsidR="007F1A74" w:rsidRPr="00CD7770"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32.1. </w:t>
      </w:r>
      <w:r w:rsidRPr="00CD7770">
        <w:rPr>
          <w:rFonts w:ascii="Times New Roman" w:eastAsia="Times New Roman" w:hAnsi="Times New Roman" w:cs="Times New Roman"/>
          <w:color w:val="000000" w:themeColor="text1"/>
          <w:sz w:val="24"/>
          <w:szCs w:val="24"/>
          <w:lang w:val="lv-LV" w:eastAsia="ru-RU"/>
        </w:rPr>
        <w:t>ģimenēm (personām), kurām piešķirts trūcīgas ģimenes (personas) statuss;</w:t>
      </w:r>
    </w:p>
    <w:p w:rsidR="007F1A74" w:rsidRPr="00CD7770"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32.2. </w:t>
      </w:r>
      <w:r w:rsidRPr="00CD7770">
        <w:rPr>
          <w:rFonts w:ascii="Times New Roman" w:eastAsia="Times New Roman" w:hAnsi="Times New Roman" w:cs="Times New Roman"/>
          <w:color w:val="000000" w:themeColor="text1"/>
          <w:sz w:val="24"/>
          <w:szCs w:val="24"/>
          <w:lang w:val="lv-LV" w:eastAsia="ru-RU"/>
        </w:rPr>
        <w:t>ģimenēm (personām), kurām piešķirts maznodrošinātas ģimenes (personas) statuss.</w:t>
      </w:r>
    </w:p>
    <w:p w:rsidR="007F1A74" w:rsidRPr="00CD7770"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33. </w:t>
      </w:r>
      <w:r w:rsidRPr="00CD7770">
        <w:rPr>
          <w:rFonts w:ascii="Times New Roman" w:eastAsia="Times New Roman" w:hAnsi="Times New Roman" w:cs="Times New Roman"/>
          <w:color w:val="000000" w:themeColor="text1"/>
          <w:sz w:val="24"/>
          <w:szCs w:val="24"/>
          <w:lang w:val="lv-LV" w:eastAsia="ru-RU"/>
        </w:rPr>
        <w:t>Atbalstu skolēnu formas tērpa iegādei izmaksā kā kompensāciju vai pārskaitījuma veidā uz attiecīgā pakalpojuma sniedzēja norēķinu kontu kredītiestādē.</w:t>
      </w:r>
    </w:p>
    <w:p w:rsidR="007F1A7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34. </w:t>
      </w:r>
      <w:r w:rsidRPr="00CD7770">
        <w:rPr>
          <w:rFonts w:ascii="Times New Roman" w:eastAsia="Times New Roman" w:hAnsi="Times New Roman" w:cs="Times New Roman"/>
          <w:color w:val="000000" w:themeColor="text1"/>
          <w:sz w:val="24"/>
          <w:szCs w:val="24"/>
          <w:lang w:val="lv-LV" w:eastAsia="ru-RU"/>
        </w:rPr>
        <w:t>Atbalsta pieprasītājs iesniedz izdevumus apliecinošus dokumentus, ja pieprasīta izdevumu kompensācija, vai rēķinu no attiecīgā pakalpojuma sniedzēja, ja pieprasīta izdevumu segšana.</w:t>
      </w:r>
    </w:p>
    <w:p w:rsidR="007F1A7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7F1A7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 Atbalsts veselības aprūpes izdevumu segšanai vai kompensēšanai</w:t>
      </w:r>
    </w:p>
    <w:p w:rsidR="007F1A74" w:rsidRPr="00A659B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7F1A74" w:rsidRPr="00CD7770"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 </w:t>
      </w:r>
      <w:r w:rsidRPr="00CD7770">
        <w:rPr>
          <w:rFonts w:ascii="Times New Roman" w:eastAsia="Times New Roman" w:hAnsi="Times New Roman" w:cs="Times New Roman"/>
          <w:color w:val="000000" w:themeColor="text1"/>
          <w:sz w:val="24"/>
          <w:szCs w:val="24"/>
          <w:lang w:val="lv-LV" w:eastAsia="ru-RU"/>
        </w:rPr>
        <w:t>Atbalsts veselības aprūpes izdevumu segšanai vai kompensēšanai ir paredzēts šādiem mērķiem:</w:t>
      </w:r>
    </w:p>
    <w:p w:rsidR="007F1A74" w:rsidRPr="00CD7770"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35.1. </w:t>
      </w:r>
      <w:r w:rsidRPr="00CD7770">
        <w:rPr>
          <w:rFonts w:ascii="Times New Roman" w:eastAsia="Times New Roman" w:hAnsi="Times New Roman" w:cs="Times New Roman"/>
          <w:color w:val="000000" w:themeColor="text1"/>
          <w:sz w:val="24"/>
          <w:szCs w:val="24"/>
          <w:lang w:val="lv-LV" w:eastAsia="ru-RU"/>
        </w:rPr>
        <w:t>ārstniecības pakalpojumu saņemšanas izdevumu segšana:</w:t>
      </w:r>
    </w:p>
    <w:p w:rsidR="007F1A7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35.1.1. pacienta līdzmaksājums</w:t>
      </w:r>
      <w:r w:rsidRPr="00CD7770">
        <w:rPr>
          <w:rFonts w:ascii="Times New Roman" w:eastAsia="Times New Roman" w:hAnsi="Times New Roman" w:cs="Times New Roman"/>
          <w:color w:val="000000" w:themeColor="text1"/>
          <w:sz w:val="24"/>
          <w:szCs w:val="24"/>
          <w:lang w:val="lv-LV" w:eastAsia="ru-RU"/>
        </w:rPr>
        <w:t xml:space="preserve"> par ārstēšanu slimnīcas dienas stacionārā vai diennakts stacionārā izdevumu segšanai vai kompensēšanai;</w:t>
      </w:r>
    </w:p>
    <w:p w:rsidR="007F1A74" w:rsidRPr="00F1583E" w:rsidRDefault="007F1A74" w:rsidP="007F1A74">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 lēmumu Nr.796)</w:t>
      </w:r>
    </w:p>
    <w:p w:rsidR="007F1A74" w:rsidRPr="00CD7770"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35.1.2. </w:t>
      </w:r>
      <w:r w:rsidRPr="00CD7770">
        <w:rPr>
          <w:rFonts w:ascii="Times New Roman" w:eastAsia="Times New Roman" w:hAnsi="Times New Roman" w:cs="Times New Roman"/>
          <w:color w:val="000000" w:themeColor="text1"/>
          <w:sz w:val="24"/>
          <w:szCs w:val="24"/>
          <w:lang w:val="lv-LV" w:eastAsia="ru-RU"/>
        </w:rPr>
        <w:t>citiem ar ievietošanu slimnīcas diennakts stacionārā saistītiem izdevumiem;</w:t>
      </w:r>
    </w:p>
    <w:p w:rsidR="007F1A74" w:rsidRPr="00CD7770"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35.2. </w:t>
      </w:r>
      <w:r w:rsidRPr="00CD7770">
        <w:rPr>
          <w:rFonts w:ascii="Times New Roman" w:eastAsia="Times New Roman" w:hAnsi="Times New Roman" w:cs="Times New Roman"/>
          <w:color w:val="000000" w:themeColor="text1"/>
          <w:sz w:val="24"/>
          <w:szCs w:val="24"/>
          <w:lang w:val="lv-LV" w:eastAsia="ru-RU"/>
        </w:rPr>
        <w:t>ar tuberkulozi slimām personām;</w:t>
      </w:r>
    </w:p>
    <w:p w:rsidR="007F1A74" w:rsidRPr="00CD7770"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 </w:t>
      </w:r>
      <w:r w:rsidRPr="00CD7770">
        <w:rPr>
          <w:rFonts w:ascii="Times New Roman" w:eastAsia="Times New Roman" w:hAnsi="Times New Roman" w:cs="Times New Roman"/>
          <w:color w:val="000000" w:themeColor="text1"/>
          <w:sz w:val="24"/>
          <w:szCs w:val="24"/>
          <w:lang w:val="lv-LV" w:eastAsia="ru-RU"/>
        </w:rPr>
        <w:t>citiem ar veselības aprūpi saistītiem mērķiem:</w:t>
      </w:r>
    </w:p>
    <w:p w:rsidR="007F1A74" w:rsidRPr="00CD7770"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35.3.1. </w:t>
      </w:r>
      <w:r w:rsidRPr="00CD7770">
        <w:rPr>
          <w:rFonts w:ascii="Times New Roman" w:eastAsia="Times New Roman" w:hAnsi="Times New Roman" w:cs="Times New Roman"/>
          <w:color w:val="000000" w:themeColor="text1"/>
          <w:sz w:val="24"/>
          <w:szCs w:val="24"/>
          <w:lang w:val="lv-LV" w:eastAsia="ru-RU"/>
        </w:rPr>
        <w:t>veselības apdrošināšanas polises iegādes izdevumu kompensēšanai;</w:t>
      </w:r>
    </w:p>
    <w:p w:rsidR="007F1A74" w:rsidRPr="00CD7770"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35.3.2. </w:t>
      </w:r>
      <w:r w:rsidRPr="00CD7770">
        <w:rPr>
          <w:rFonts w:ascii="Times New Roman" w:eastAsia="Times New Roman" w:hAnsi="Times New Roman" w:cs="Times New Roman"/>
          <w:color w:val="000000" w:themeColor="text1"/>
          <w:sz w:val="24"/>
          <w:szCs w:val="24"/>
          <w:lang w:val="lv-LV" w:eastAsia="ru-RU"/>
        </w:rPr>
        <w:t>medikamentu, kuriem piemēro samazināto pievienotās vērtības nodokļa likmi, iegādes izdevumu kompensēšanai;</w:t>
      </w:r>
    </w:p>
    <w:p w:rsidR="007F1A74" w:rsidRPr="00CD7770"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35.3.3. </w:t>
      </w:r>
      <w:r w:rsidRPr="00CD7770">
        <w:rPr>
          <w:rFonts w:ascii="Times New Roman" w:eastAsia="Times New Roman" w:hAnsi="Times New Roman" w:cs="Times New Roman"/>
          <w:color w:val="000000" w:themeColor="text1"/>
          <w:sz w:val="24"/>
          <w:szCs w:val="24"/>
          <w:lang w:val="lv-LV" w:eastAsia="ru-RU"/>
        </w:rPr>
        <w:t>zobārstniecības/stomatoloģijas, zobu protezēšanas un ortodonta pakalpojuma apmaksai vai apmaksas izdevumu kompensēšanai;</w:t>
      </w:r>
    </w:p>
    <w:p w:rsidR="007F1A74" w:rsidRPr="00CD7770"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35.3.4. </w:t>
      </w:r>
      <w:r w:rsidRPr="00CD7770">
        <w:rPr>
          <w:rFonts w:ascii="Times New Roman" w:eastAsia="Times New Roman" w:hAnsi="Times New Roman" w:cs="Times New Roman"/>
          <w:color w:val="000000" w:themeColor="text1"/>
          <w:sz w:val="24"/>
          <w:szCs w:val="24"/>
          <w:lang w:val="lv-LV" w:eastAsia="ru-RU"/>
        </w:rPr>
        <w:t>izdevumu kompensēšanai par vizīti pie ārsta speciālista;</w:t>
      </w:r>
    </w:p>
    <w:p w:rsidR="007F1A7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35.3.5. ārstniecības pakalpojumu pieejamības nodrošināšanai</w:t>
      </w:r>
      <w:r w:rsidRPr="00CD7770">
        <w:rPr>
          <w:rFonts w:ascii="Times New Roman" w:eastAsia="Times New Roman" w:hAnsi="Times New Roman" w:cs="Times New Roman"/>
          <w:color w:val="000000" w:themeColor="text1"/>
          <w:sz w:val="24"/>
          <w:szCs w:val="24"/>
          <w:lang w:val="lv-LV" w:eastAsia="ru-RU"/>
        </w:rPr>
        <w:t xml:space="preserve"> klientiem, kuriem nepieciešama hemodialīzes procedūra;</w:t>
      </w:r>
    </w:p>
    <w:p w:rsidR="007F1A74" w:rsidRPr="006F0D05" w:rsidRDefault="007F1A74" w:rsidP="007F1A74">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p>
    <w:p w:rsidR="007F1A74" w:rsidRPr="00CD7770"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35.3.6. </w:t>
      </w:r>
      <w:r w:rsidRPr="00CD7770">
        <w:rPr>
          <w:rFonts w:ascii="Times New Roman" w:eastAsia="Times New Roman" w:hAnsi="Times New Roman" w:cs="Times New Roman"/>
          <w:color w:val="000000" w:themeColor="text1"/>
          <w:sz w:val="24"/>
          <w:szCs w:val="24"/>
          <w:lang w:val="lv-LV" w:eastAsia="ru-RU"/>
        </w:rPr>
        <w:t>medicīnisko ierīču, inkontinences līdzekļu un optisko briļļu lēcu iegādes izdevumu kompensēšanai;</w:t>
      </w:r>
    </w:p>
    <w:p w:rsidR="007F1A74" w:rsidRPr="00CD7770"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35.3.7. </w:t>
      </w:r>
      <w:r w:rsidRPr="00CD7770">
        <w:rPr>
          <w:rFonts w:ascii="Times New Roman" w:eastAsia="Times New Roman" w:hAnsi="Times New Roman" w:cs="Times New Roman"/>
          <w:color w:val="000000" w:themeColor="text1"/>
          <w:sz w:val="24"/>
          <w:szCs w:val="24"/>
          <w:lang w:val="lv-LV" w:eastAsia="ru-RU"/>
        </w:rPr>
        <w:t>bezglutēna pārtikas produktu iegādei un iegādes izdevumu kompensēšanai;</w:t>
      </w:r>
    </w:p>
    <w:p w:rsidR="007F1A7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35.3.8. </w:t>
      </w:r>
      <w:r w:rsidRPr="00CD7770">
        <w:rPr>
          <w:rFonts w:ascii="Times New Roman" w:eastAsia="Times New Roman" w:hAnsi="Times New Roman" w:cs="Times New Roman"/>
          <w:color w:val="000000" w:themeColor="text1"/>
          <w:sz w:val="24"/>
          <w:szCs w:val="24"/>
          <w:lang w:val="lv-LV" w:eastAsia="ru-RU"/>
        </w:rPr>
        <w:t>plānveida operācijas izmaksu segšanai.</w:t>
      </w:r>
    </w:p>
    <w:p w:rsidR="007F1A74" w:rsidRDefault="007F1A74" w:rsidP="007F1A74">
      <w:pPr>
        <w:shd w:val="clear" w:color="auto" w:fill="FFFFFF"/>
        <w:spacing w:after="0" w:line="293" w:lineRule="atLeast"/>
        <w:ind w:firstLine="567"/>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35.3.9. speciālo tehnisko palīglīdzekļu un ar to darbību saistīto ierīču iegādei un remontam bērniem ar </w:t>
      </w:r>
      <w:r w:rsidRPr="002C1C91">
        <w:rPr>
          <w:rFonts w:ascii="Times New Roman" w:eastAsia="Times New Roman" w:hAnsi="Times New Roman"/>
          <w:sz w:val="24"/>
          <w:szCs w:val="24"/>
          <w:lang w:val="lv-LV" w:eastAsia="en-GB"/>
        </w:rPr>
        <w:t>dzirdes invaliditāti (</w:t>
      </w:r>
      <w:r>
        <w:rPr>
          <w:rFonts w:ascii="Times New Roman" w:eastAsia="Times New Roman" w:hAnsi="Times New Roman"/>
          <w:sz w:val="24"/>
          <w:szCs w:val="24"/>
          <w:lang w:val="lv-LV" w:eastAsia="en-GB"/>
        </w:rPr>
        <w:t xml:space="preserve">gadījumā, </w:t>
      </w:r>
      <w:r w:rsidRPr="002C1C91">
        <w:rPr>
          <w:rFonts w:ascii="Times New Roman" w:eastAsia="Times New Roman" w:hAnsi="Times New Roman"/>
          <w:sz w:val="24"/>
          <w:szCs w:val="24"/>
          <w:lang w:val="lv-LV" w:eastAsia="en-GB"/>
        </w:rPr>
        <w:t xml:space="preserve">ja </w:t>
      </w:r>
      <w:r>
        <w:rPr>
          <w:rFonts w:ascii="Times New Roman" w:eastAsia="Times New Roman" w:hAnsi="Times New Roman"/>
          <w:sz w:val="24"/>
          <w:szCs w:val="24"/>
          <w:lang w:val="lv-LV" w:eastAsia="en-GB"/>
        </w:rPr>
        <w:t>šādu palīglīdzekļu iegādi un remontu neapmaksā no valsts budžeta līdzekļiem).</w:t>
      </w:r>
    </w:p>
    <w:p w:rsidR="007F1A74" w:rsidRPr="006F0D05" w:rsidRDefault="007F1A74" w:rsidP="007F1A74">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r>
        <w:rPr>
          <w:rFonts w:ascii="Times New Roman" w:eastAsia="Times New Roman" w:hAnsi="Times New Roman" w:cs="Times New Roman"/>
          <w:bCs/>
          <w:i/>
          <w:sz w:val="24"/>
          <w:szCs w:val="24"/>
          <w:lang w:val="lv-LV" w:eastAsia="ru-RU"/>
        </w:rPr>
        <w:t>(papildināts ar 17.01.2019. lēmumu Nr.1</w:t>
      </w:r>
      <w:r w:rsidRPr="006D5746">
        <w:rPr>
          <w:rFonts w:ascii="Times New Roman" w:eastAsia="Times New Roman" w:hAnsi="Times New Roman" w:cs="Times New Roman"/>
          <w:bCs/>
          <w:i/>
          <w:sz w:val="24"/>
          <w:szCs w:val="24"/>
          <w:lang w:val="lv-LV" w:eastAsia="ru-RU"/>
        </w:rPr>
        <w:t>)</w:t>
      </w:r>
    </w:p>
    <w:p w:rsidR="007F1A74" w:rsidRPr="00CD7770"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7F1A7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7.1. Atbalsts ārstniecības pakalpojumu saņemšanas izdevumu segšanai</w:t>
      </w:r>
    </w:p>
    <w:p w:rsidR="007F1A74" w:rsidRPr="00A659B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7F1A74" w:rsidRPr="00CD7770"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36. </w:t>
      </w:r>
      <w:r w:rsidRPr="00CD7770">
        <w:rPr>
          <w:rFonts w:ascii="Times New Roman" w:eastAsia="Times New Roman" w:hAnsi="Times New Roman" w:cs="Times New Roman"/>
          <w:color w:val="000000" w:themeColor="text1"/>
          <w:sz w:val="24"/>
          <w:szCs w:val="24"/>
          <w:lang w:val="lv-LV" w:eastAsia="ru-RU"/>
        </w:rPr>
        <w:t>Atbalsts ir paredzēts:</w:t>
      </w:r>
    </w:p>
    <w:p w:rsidR="007F1A7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36.1. pacienta līdzmaksājums</w:t>
      </w:r>
      <w:r w:rsidRPr="00CD7770">
        <w:rPr>
          <w:rFonts w:ascii="Times New Roman" w:eastAsia="Times New Roman" w:hAnsi="Times New Roman" w:cs="Times New Roman"/>
          <w:color w:val="000000" w:themeColor="text1"/>
          <w:sz w:val="24"/>
          <w:szCs w:val="24"/>
          <w:lang w:val="lv-LV" w:eastAsia="ru-RU"/>
        </w:rPr>
        <w:t xml:space="preserve"> izdevumu segšanai par ārstēšanos SIA "Daugavpils reģionālā slimnīca" dienas stacionārā vai diennakts stacionārā;</w:t>
      </w:r>
    </w:p>
    <w:p w:rsidR="007F1A74" w:rsidRPr="00F1583E" w:rsidRDefault="007F1A74" w:rsidP="007F1A74">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7F1A7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36.2. </w:t>
      </w:r>
      <w:r w:rsidRPr="00CD7770">
        <w:rPr>
          <w:rFonts w:ascii="Times New Roman" w:eastAsia="Times New Roman" w:hAnsi="Times New Roman" w:cs="Times New Roman"/>
          <w:color w:val="000000" w:themeColor="text1"/>
          <w:sz w:val="24"/>
          <w:szCs w:val="24"/>
          <w:lang w:val="lv-LV" w:eastAsia="ru-RU"/>
        </w:rPr>
        <w:t xml:space="preserve">pacienta </w:t>
      </w:r>
      <w:r>
        <w:rPr>
          <w:rFonts w:ascii="Times New Roman" w:eastAsia="Times New Roman" w:hAnsi="Times New Roman" w:cs="Times New Roman"/>
          <w:color w:val="000000" w:themeColor="text1"/>
          <w:sz w:val="24"/>
          <w:szCs w:val="24"/>
          <w:lang w:val="lv-LV" w:eastAsia="ru-RU"/>
        </w:rPr>
        <w:t xml:space="preserve">līdzmaksājums </w:t>
      </w:r>
      <w:r w:rsidRPr="00CD7770">
        <w:rPr>
          <w:rFonts w:ascii="Times New Roman" w:eastAsia="Times New Roman" w:hAnsi="Times New Roman" w:cs="Times New Roman"/>
          <w:color w:val="000000" w:themeColor="text1"/>
          <w:sz w:val="24"/>
          <w:szCs w:val="24"/>
          <w:lang w:val="lv-LV" w:eastAsia="ru-RU"/>
        </w:rPr>
        <w:t>izdevumu kompensēšanai par ārstēšanos Latvijas Republikā reģistrētas, pielikumā norādītās ārstniecības iestādes (slimnīcas) stacionārā, izņemot ārstēšanos no alkohola, narkotisko, psihotropo un toksisko vielu atkarības.</w:t>
      </w:r>
    </w:p>
    <w:p w:rsidR="007F1A74" w:rsidRDefault="007F1A74" w:rsidP="007F1A74">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7F1A74" w:rsidRDefault="007F1A74" w:rsidP="007F1A74">
      <w:pPr>
        <w:shd w:val="clear" w:color="auto" w:fill="FFFFFF"/>
        <w:spacing w:after="0" w:line="293" w:lineRule="atLeast"/>
        <w:ind w:firstLine="567"/>
        <w:jc w:val="both"/>
        <w:rPr>
          <w:rFonts w:ascii="Times New Roman" w:hAnsi="Times New Roman"/>
          <w:sz w:val="24"/>
          <w:szCs w:val="24"/>
          <w:lang w:val="lv-LV"/>
        </w:rPr>
      </w:pPr>
      <w:r>
        <w:rPr>
          <w:rFonts w:ascii="Times New Roman" w:hAnsi="Times New Roman"/>
          <w:sz w:val="24"/>
          <w:szCs w:val="24"/>
          <w:lang w:val="lv-LV"/>
        </w:rPr>
        <w:t xml:space="preserve">36.3. </w:t>
      </w:r>
      <w:r w:rsidRPr="00BC7131">
        <w:rPr>
          <w:rFonts w:ascii="Times New Roman" w:hAnsi="Times New Roman"/>
          <w:sz w:val="24"/>
          <w:szCs w:val="24"/>
          <w:lang w:val="lv-LV"/>
        </w:rPr>
        <w:t xml:space="preserve">pacienta līdzmaksājuma </w:t>
      </w:r>
      <w:r w:rsidRPr="00BC7131">
        <w:rPr>
          <w:rFonts w:ascii="Times New Roman" w:eastAsia="Times New Roman" w:hAnsi="Times New Roman"/>
          <w:sz w:val="24"/>
          <w:szCs w:val="24"/>
          <w:lang w:val="lv-LV" w:eastAsia="en-GB"/>
        </w:rPr>
        <w:t>izdevumu segšanai vai kompensēšanai par ģimenes ārsta ambulatoru apmeklējumu vai ģimenes ārsta mājas vizīti un ārsta speciālista apmeklējumu</w:t>
      </w:r>
      <w:r>
        <w:rPr>
          <w:rFonts w:ascii="Times New Roman" w:hAnsi="Times New Roman"/>
          <w:sz w:val="24"/>
          <w:szCs w:val="24"/>
          <w:lang w:val="lv-LV"/>
        </w:rPr>
        <w:t>.</w:t>
      </w:r>
    </w:p>
    <w:p w:rsidR="007F1A74" w:rsidRPr="00F1583E" w:rsidRDefault="007F1A74" w:rsidP="007F1A74">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hAnsi="Times New Roman"/>
          <w:i/>
          <w:sz w:val="24"/>
          <w:szCs w:val="24"/>
          <w:lang w:val="lv-LV"/>
        </w:rPr>
        <w:t>(grozīts ar 23.12.2019. lēmumu Nr.796)</w:t>
      </w:r>
    </w:p>
    <w:p w:rsidR="007F1A7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37. </w:t>
      </w:r>
      <w:r w:rsidRPr="00CD7770">
        <w:rPr>
          <w:rFonts w:ascii="Times New Roman" w:eastAsia="Times New Roman" w:hAnsi="Times New Roman" w:cs="Times New Roman"/>
          <w:color w:val="000000" w:themeColor="text1"/>
          <w:sz w:val="24"/>
          <w:szCs w:val="24"/>
          <w:lang w:val="lv-LV" w:eastAsia="ru-RU"/>
        </w:rPr>
        <w:t xml:space="preserve">Tiesības saņemt atbalstu pacienta </w:t>
      </w:r>
      <w:r>
        <w:rPr>
          <w:rFonts w:ascii="Times New Roman" w:eastAsia="Times New Roman" w:hAnsi="Times New Roman" w:cs="Times New Roman"/>
          <w:color w:val="000000" w:themeColor="text1"/>
          <w:sz w:val="24"/>
          <w:szCs w:val="24"/>
          <w:lang w:val="lv-LV" w:eastAsia="ru-RU"/>
        </w:rPr>
        <w:t xml:space="preserve">līdzmaksājuma </w:t>
      </w:r>
      <w:r w:rsidRPr="00CD7770">
        <w:rPr>
          <w:rFonts w:ascii="Times New Roman" w:eastAsia="Times New Roman" w:hAnsi="Times New Roman" w:cs="Times New Roman"/>
          <w:color w:val="000000" w:themeColor="text1"/>
          <w:sz w:val="24"/>
          <w:szCs w:val="24"/>
          <w:lang w:val="lv-LV" w:eastAsia="ru-RU"/>
        </w:rPr>
        <w:t xml:space="preserve">segšanai vai kompensēšanai normatīvajos aktos noteiktajā apmēra līdz četrām dienām dienas stacionārā vai diennakts stacionārā ir pensijas vecuma personām un personām ar invaliditāti, izņemot gadījumus, ja pacienta </w:t>
      </w:r>
      <w:r>
        <w:rPr>
          <w:rFonts w:ascii="Times New Roman" w:eastAsia="Times New Roman" w:hAnsi="Times New Roman" w:cs="Times New Roman"/>
          <w:color w:val="000000" w:themeColor="text1"/>
          <w:sz w:val="24"/>
          <w:szCs w:val="24"/>
          <w:lang w:val="lv-LV" w:eastAsia="ru-RU"/>
        </w:rPr>
        <w:t xml:space="preserve">līdzmaksājums </w:t>
      </w:r>
      <w:r w:rsidRPr="00CD7770">
        <w:rPr>
          <w:rFonts w:ascii="Times New Roman" w:eastAsia="Times New Roman" w:hAnsi="Times New Roman" w:cs="Times New Roman"/>
          <w:color w:val="000000" w:themeColor="text1"/>
          <w:sz w:val="24"/>
          <w:szCs w:val="24"/>
          <w:lang w:val="lv-LV" w:eastAsia="ru-RU"/>
        </w:rPr>
        <w:t>sedz no valsts budžeta.</w:t>
      </w:r>
    </w:p>
    <w:p w:rsidR="007F1A74" w:rsidRDefault="007F1A74" w:rsidP="007F1A74">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r>
        <w:rPr>
          <w:rFonts w:ascii="Times New Roman" w:eastAsia="Times New Roman" w:hAnsi="Times New Roman" w:cs="Times New Roman"/>
          <w:i/>
          <w:color w:val="000000" w:themeColor="text1"/>
          <w:sz w:val="24"/>
          <w:szCs w:val="24"/>
          <w:lang w:val="lv-LV" w:eastAsia="ru-RU"/>
        </w:rPr>
        <w:t xml:space="preserve">, </w:t>
      </w:r>
      <w:r w:rsidRPr="00F1583E">
        <w:rPr>
          <w:rFonts w:ascii="Times New Roman" w:eastAsia="Times New Roman" w:hAnsi="Times New Roman" w:cs="Times New Roman"/>
          <w:i/>
          <w:color w:val="000000" w:themeColor="text1"/>
          <w:sz w:val="24"/>
          <w:szCs w:val="24"/>
          <w:lang w:val="lv-LV" w:eastAsia="ru-RU"/>
        </w:rPr>
        <w:t>(grozīts ar 23.12.2019.lēmumu Nr.796)</w:t>
      </w:r>
    </w:p>
    <w:p w:rsidR="007F1A74" w:rsidRPr="00BC7131" w:rsidRDefault="007F1A74" w:rsidP="007F1A74">
      <w:pPr>
        <w:spacing w:after="0" w:line="240" w:lineRule="auto"/>
        <w:ind w:firstLine="426"/>
        <w:jc w:val="both"/>
        <w:rPr>
          <w:rFonts w:ascii="Times New Roman" w:hAnsi="Times New Roman"/>
          <w:sz w:val="24"/>
          <w:szCs w:val="24"/>
          <w:lang w:val="lv-LV"/>
        </w:rPr>
      </w:pP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1</w:t>
      </w:r>
      <w:r>
        <w:rPr>
          <w:rFonts w:ascii="Times New Roman" w:hAnsi="Times New Roman"/>
          <w:sz w:val="24"/>
          <w:szCs w:val="24"/>
          <w:lang w:val="lv-LV"/>
        </w:rPr>
        <w:t xml:space="preserve"> </w:t>
      </w:r>
      <w:r w:rsidRPr="00BC7131">
        <w:rPr>
          <w:rFonts w:ascii="Times New Roman" w:hAnsi="Times New Roman"/>
          <w:sz w:val="24"/>
          <w:szCs w:val="24"/>
          <w:lang w:val="lv-LV"/>
        </w:rPr>
        <w:t xml:space="preserve">Tiesības saņemt </w:t>
      </w:r>
      <w:r w:rsidRPr="00BC7131">
        <w:rPr>
          <w:rFonts w:ascii="Times New Roman" w:eastAsia="Times New Roman" w:hAnsi="Times New Roman"/>
          <w:sz w:val="24"/>
          <w:szCs w:val="24"/>
          <w:lang w:val="lv-LV" w:eastAsia="en-GB"/>
        </w:rPr>
        <w:t xml:space="preserve">atbalstu pacienta līdzmaksājuma segšanai vai kompensēšanai normatīvajos aktos noteiktajā apmērā līdz četrām dienām dienas stacionārā vai diennakts stacionārā un </w:t>
      </w:r>
      <w:r w:rsidRPr="00BC7131">
        <w:rPr>
          <w:rFonts w:ascii="Times New Roman" w:hAnsi="Times New Roman"/>
          <w:sz w:val="24"/>
          <w:szCs w:val="24"/>
          <w:lang w:val="lv-LV"/>
        </w:rPr>
        <w:t xml:space="preserve">pacienta līdzmaksājuma </w:t>
      </w:r>
      <w:r w:rsidRPr="00BC7131">
        <w:rPr>
          <w:rFonts w:ascii="Times New Roman" w:eastAsia="Times New Roman" w:hAnsi="Times New Roman"/>
          <w:sz w:val="24"/>
          <w:szCs w:val="24"/>
          <w:lang w:val="lv-LV" w:eastAsia="en-GB"/>
        </w:rPr>
        <w:t>izdevumu segšanai par ģimenes ārsta ambulatoru apmeklējumu vai ģimenes ārsta mājas vizīti un ārsta speciālista apmeklējumu ir vispārējās izglītības iestāžu izglītojamiem, k</w:t>
      </w:r>
      <w:r>
        <w:rPr>
          <w:rFonts w:ascii="Times New Roman" w:eastAsia="Times New Roman" w:hAnsi="Times New Roman"/>
          <w:sz w:val="24"/>
          <w:szCs w:val="24"/>
          <w:lang w:val="lv-LV" w:eastAsia="en-GB"/>
        </w:rPr>
        <w:t>uru dzīvesvieta deklarēta Daugavpils pilsētā un kuri</w:t>
      </w:r>
      <w:r w:rsidRPr="00BC7131">
        <w:rPr>
          <w:rFonts w:ascii="Times New Roman" w:eastAsia="Times New Roman" w:hAnsi="Times New Roman"/>
          <w:sz w:val="24"/>
          <w:szCs w:val="24"/>
          <w:lang w:val="lv-LV" w:eastAsia="en-GB"/>
        </w:rPr>
        <w:t xml:space="preserve"> mācās klātienē, vecumā no 18 līdz 20 gadiem, izņemot gadījumus, kad pacienta līdzmaksājumi tiek segti no valsts budžeta.</w:t>
      </w:r>
    </w:p>
    <w:p w:rsidR="007F1A74" w:rsidRPr="00CD7770"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lastRenderedPageBreak/>
        <w:t>(grozīts ar 23.12.2019.lēmumu Nr.796)</w:t>
      </w:r>
    </w:p>
    <w:p w:rsidR="007F1A74" w:rsidRPr="00CD7770"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38. </w:t>
      </w:r>
      <w:r w:rsidRPr="00CD7770">
        <w:rPr>
          <w:rFonts w:ascii="Times New Roman" w:eastAsia="Times New Roman" w:hAnsi="Times New Roman" w:cs="Times New Roman"/>
          <w:color w:val="000000" w:themeColor="text1"/>
          <w:sz w:val="24"/>
          <w:szCs w:val="24"/>
          <w:lang w:val="lv-LV" w:eastAsia="ru-RU"/>
        </w:rPr>
        <w:t>36.1.apakšpunktā minētais atbalsts tiek sniegts, pamatojoties uz SIA "Daugavpils reģionālā slimnīca" sniegto informāciju.</w:t>
      </w:r>
    </w:p>
    <w:p w:rsidR="007F1A7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39. </w:t>
      </w:r>
      <w:r w:rsidRPr="00CD7770">
        <w:rPr>
          <w:rFonts w:ascii="Times New Roman" w:eastAsia="Times New Roman" w:hAnsi="Times New Roman" w:cs="Times New Roman"/>
          <w:color w:val="000000" w:themeColor="text1"/>
          <w:sz w:val="24"/>
          <w:szCs w:val="24"/>
          <w:lang w:val="lv-LV" w:eastAsia="ru-RU"/>
        </w:rPr>
        <w:t>Atbalsta pieprasītājs 36.2.apakšpunktā minēta atbalsta saņemšanai iesniedz iesniegumu Dienestā, pievienojot klāt līguma par ārstniecības pakalpojumu sniegšanu vai izraksta no stacionārā/ambulatorā pacienta medicīniskās kartes un izdevumu apliecinošo dokumentu kopijas, uzrādot oriģinālu.</w:t>
      </w:r>
    </w:p>
    <w:p w:rsidR="007F1A74" w:rsidRPr="00BC7131" w:rsidRDefault="007F1A74" w:rsidP="007F1A74">
      <w:pPr>
        <w:spacing w:after="0" w:line="240" w:lineRule="auto"/>
        <w:ind w:firstLine="426"/>
        <w:jc w:val="both"/>
        <w:rPr>
          <w:rFonts w:ascii="Times New Roman" w:eastAsia="Times New Roman" w:hAnsi="Times New Roman"/>
          <w:sz w:val="24"/>
          <w:szCs w:val="24"/>
          <w:lang w:val="lv-LV" w:eastAsia="en-GB"/>
        </w:rPr>
      </w:pPr>
      <w:r>
        <w:rPr>
          <w:rFonts w:ascii="Times New Roman" w:hAnsi="Times New Roman"/>
          <w:sz w:val="24"/>
          <w:szCs w:val="24"/>
          <w:lang w:val="lv-LV"/>
        </w:rPr>
        <w:t xml:space="preserve"> </w:t>
      </w:r>
      <w:r w:rsidRPr="00BC7131">
        <w:rPr>
          <w:rFonts w:ascii="Times New Roman" w:hAnsi="Times New Roman"/>
          <w:sz w:val="24"/>
          <w:szCs w:val="24"/>
          <w:lang w:val="lv-LV"/>
        </w:rPr>
        <w:t>39</w:t>
      </w:r>
      <w:r w:rsidRPr="00BC7131">
        <w:rPr>
          <w:rFonts w:ascii="Times New Roman" w:hAnsi="Times New Roman"/>
          <w:sz w:val="24"/>
          <w:szCs w:val="24"/>
          <w:vertAlign w:val="superscript"/>
          <w:lang w:val="lv-LV"/>
        </w:rPr>
        <w:t>1</w:t>
      </w:r>
      <w:r w:rsidRPr="00BC7131">
        <w:rPr>
          <w:rFonts w:ascii="Times New Roman" w:hAnsi="Times New Roman"/>
          <w:sz w:val="24"/>
          <w:szCs w:val="24"/>
          <w:lang w:val="lv-LV"/>
        </w:rPr>
        <w:t xml:space="preserve">. </w:t>
      </w:r>
      <w:r w:rsidRPr="00BC7131">
        <w:rPr>
          <w:rFonts w:ascii="Times New Roman" w:eastAsia="Times New Roman" w:hAnsi="Times New Roman"/>
          <w:sz w:val="24"/>
          <w:szCs w:val="24"/>
          <w:lang w:val="lv-LV" w:eastAsia="en-GB"/>
        </w:rPr>
        <w:t xml:space="preserve">Atbalsta pieprasītājs 36.3.apakšpunktā un </w:t>
      </w: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 xml:space="preserve">1 </w:t>
      </w:r>
      <w:r w:rsidRPr="00BC7131">
        <w:rPr>
          <w:rFonts w:ascii="Times New Roman" w:eastAsia="Times New Roman" w:hAnsi="Times New Roman"/>
          <w:sz w:val="24"/>
          <w:szCs w:val="24"/>
          <w:lang w:val="lv-LV" w:eastAsia="en-GB"/>
        </w:rPr>
        <w:t>punktā minētā atbalsta saņemšanai pacienta līdzmaksājuma segšanai vai kompensēšanai par ģimenes ārsta un ārsta speciālista apmeklējumu iesniedz iesniegumu Dienestā, pievienojot izdevumu apliecinošo dokumentu kopijas (uzrādot oriģinālu) un izglītības iestādes izziņu par to, ka atbalsta saņēmējs mācās klātienē.</w:t>
      </w:r>
    </w:p>
    <w:p w:rsidR="007F1A74" w:rsidRPr="00BC7131" w:rsidRDefault="007F1A74" w:rsidP="007F1A74">
      <w:pPr>
        <w:spacing w:after="0" w:line="240" w:lineRule="auto"/>
        <w:ind w:firstLine="426"/>
        <w:jc w:val="both"/>
        <w:rPr>
          <w:rFonts w:ascii="Times New Roman" w:eastAsia="Times New Roman" w:hAnsi="Times New Roman"/>
          <w:sz w:val="24"/>
          <w:szCs w:val="24"/>
          <w:lang w:val="lv-LV" w:eastAsia="en-GB"/>
        </w:rPr>
      </w:pPr>
      <w:r w:rsidRPr="00BC7131">
        <w:rPr>
          <w:rFonts w:ascii="Times New Roman" w:hAnsi="Times New Roman"/>
          <w:sz w:val="24"/>
          <w:szCs w:val="24"/>
          <w:lang w:val="lv-LV"/>
        </w:rPr>
        <w:t>39.</w:t>
      </w:r>
      <w:r w:rsidRPr="00BC7131">
        <w:rPr>
          <w:rFonts w:ascii="Times New Roman" w:hAnsi="Times New Roman"/>
          <w:sz w:val="24"/>
          <w:szCs w:val="24"/>
          <w:vertAlign w:val="superscript"/>
          <w:lang w:val="lv-LV"/>
        </w:rPr>
        <w:t>2</w:t>
      </w:r>
      <w:r w:rsidRPr="00BC7131">
        <w:rPr>
          <w:rFonts w:ascii="Times New Roman" w:hAnsi="Times New Roman"/>
          <w:sz w:val="24"/>
          <w:szCs w:val="24"/>
          <w:lang w:val="lv-LV"/>
        </w:rPr>
        <w:t xml:space="preserve"> </w:t>
      </w:r>
      <w:r w:rsidRPr="00BC7131">
        <w:rPr>
          <w:rFonts w:ascii="Times New Roman" w:eastAsia="Times New Roman" w:hAnsi="Times New Roman"/>
          <w:sz w:val="24"/>
          <w:szCs w:val="24"/>
          <w:lang w:val="lv-LV" w:eastAsia="en-GB"/>
        </w:rPr>
        <w:t>Atbalsta pieprasītājs 36.1.</w:t>
      </w:r>
      <w:r>
        <w:rPr>
          <w:rFonts w:ascii="Times New Roman" w:eastAsia="Times New Roman" w:hAnsi="Times New Roman"/>
          <w:sz w:val="24"/>
          <w:szCs w:val="24"/>
          <w:lang w:val="lv-LV" w:eastAsia="en-GB"/>
        </w:rPr>
        <w:t>, 36.2.</w:t>
      </w:r>
      <w:r w:rsidRPr="00BC7131">
        <w:rPr>
          <w:rFonts w:ascii="Times New Roman" w:eastAsia="Times New Roman" w:hAnsi="Times New Roman"/>
          <w:sz w:val="24"/>
          <w:szCs w:val="24"/>
          <w:lang w:val="lv-LV" w:eastAsia="en-GB"/>
        </w:rPr>
        <w:t xml:space="preserve">apakšpunktā un </w:t>
      </w: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1.</w:t>
      </w:r>
      <w:r w:rsidRPr="00BC7131">
        <w:rPr>
          <w:rFonts w:ascii="Times New Roman" w:eastAsia="Times New Roman" w:hAnsi="Times New Roman"/>
          <w:sz w:val="24"/>
          <w:szCs w:val="24"/>
          <w:lang w:val="lv-LV" w:eastAsia="en-GB"/>
        </w:rPr>
        <w:t>punktā</w:t>
      </w:r>
      <w:r w:rsidRPr="00BC7131">
        <w:rPr>
          <w:rFonts w:ascii="Times New Roman" w:hAnsi="Times New Roman"/>
          <w:sz w:val="24"/>
          <w:szCs w:val="24"/>
          <w:vertAlign w:val="superscript"/>
          <w:lang w:val="lv-LV"/>
        </w:rPr>
        <w:t xml:space="preserve"> </w:t>
      </w:r>
      <w:r w:rsidRPr="00BC7131">
        <w:rPr>
          <w:rFonts w:ascii="Times New Roman" w:eastAsia="Times New Roman" w:hAnsi="Times New Roman"/>
          <w:sz w:val="24"/>
          <w:szCs w:val="24"/>
          <w:lang w:val="lv-LV" w:eastAsia="en-GB"/>
        </w:rPr>
        <w:t>minētā atbalsta saņemšanai pacienta līdzmaksājuma segšanai vai kompensēšanai dienas stacionārā vai diennakts stacionārā iesniedz iesniegumu Dienestā, pievienojot līguma par ārstniecības pakalpojumu sniegšanu vai izraksta no stacionārā/ambulatorā pacienta medicīniskās kartes un izdevumu apliecinošu dokumentu kopijas (uzrādot oriģinālu) un izglītības iestādes izziņu par to, ka atb</w:t>
      </w:r>
      <w:r>
        <w:rPr>
          <w:rFonts w:ascii="Times New Roman" w:eastAsia="Times New Roman" w:hAnsi="Times New Roman"/>
          <w:sz w:val="24"/>
          <w:szCs w:val="24"/>
          <w:lang w:val="lv-LV" w:eastAsia="en-GB"/>
        </w:rPr>
        <w:t>alsta saņēmējs mācās klātienē.</w:t>
      </w:r>
    </w:p>
    <w:p w:rsidR="007F1A74" w:rsidRPr="00CD7770"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7F1A74" w:rsidRPr="00CD7770"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40. </w:t>
      </w:r>
      <w:r w:rsidRPr="00CD7770">
        <w:rPr>
          <w:rFonts w:ascii="Times New Roman" w:eastAsia="Times New Roman" w:hAnsi="Times New Roman" w:cs="Times New Roman"/>
          <w:color w:val="000000" w:themeColor="text1"/>
          <w:sz w:val="24"/>
          <w:szCs w:val="24"/>
          <w:lang w:val="lv-LV" w:eastAsia="ru-RU"/>
        </w:rPr>
        <w:t>36.1.apakšpunktā minēto atbalstu izmaksā pārskaitījuma veidā uz SIA "Daugavpils reģionālā slimnīca" norēķinu kontu kredītiestādē.</w:t>
      </w:r>
    </w:p>
    <w:p w:rsidR="007F1A74" w:rsidRPr="00CD7770"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41. </w:t>
      </w:r>
      <w:r w:rsidRPr="00CD7770">
        <w:rPr>
          <w:rFonts w:ascii="Times New Roman" w:eastAsia="Times New Roman" w:hAnsi="Times New Roman" w:cs="Times New Roman"/>
          <w:color w:val="000000" w:themeColor="text1"/>
          <w:sz w:val="24"/>
          <w:szCs w:val="24"/>
          <w:lang w:val="lv-LV" w:eastAsia="ru-RU"/>
        </w:rPr>
        <w:t>Piešķirot 36.2.apakšpunktā minēto atbalstu, Dienests piešķir atbalsta pieprasītajam atbalstu 15,00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citiem ar ievietošanu slimnīcas diennakts stacionārā saistītiem izdevumiem, nepieprasot izdevumu apliecinošus dokumentus.</w:t>
      </w:r>
    </w:p>
    <w:p w:rsidR="007F1A74" w:rsidRDefault="007F1A74" w:rsidP="007F1A74">
      <w:pPr>
        <w:shd w:val="clear" w:color="auto" w:fill="FFFFFF"/>
        <w:spacing w:after="0" w:line="293" w:lineRule="atLeast"/>
        <w:ind w:firstLine="567"/>
        <w:jc w:val="both"/>
        <w:rPr>
          <w:rFonts w:ascii="Times New Roman" w:eastAsia="Times New Roman" w:hAnsi="Times New Roman"/>
          <w:sz w:val="24"/>
          <w:szCs w:val="24"/>
          <w:lang w:val="lv-LV" w:eastAsia="en-GB"/>
        </w:rPr>
      </w:pPr>
      <w:r w:rsidRPr="00BC7131">
        <w:rPr>
          <w:rFonts w:ascii="Times New Roman" w:eastAsia="Times New Roman" w:hAnsi="Times New Roman"/>
          <w:sz w:val="24"/>
          <w:szCs w:val="24"/>
          <w:lang w:val="lv-LV" w:eastAsia="en-GB"/>
        </w:rPr>
        <w:t xml:space="preserve">42. </w:t>
      </w:r>
      <w:hyperlink r:id="rId144" w:anchor="p36.2" w:history="1">
        <w:r w:rsidRPr="00BC7131">
          <w:rPr>
            <w:rFonts w:ascii="Times New Roman" w:eastAsia="Times New Roman" w:hAnsi="Times New Roman"/>
            <w:sz w:val="24"/>
            <w:szCs w:val="24"/>
            <w:lang w:val="lv-LV" w:eastAsia="en-GB"/>
          </w:rPr>
          <w:t>36.2</w:t>
        </w:r>
      </w:hyperlink>
      <w:r w:rsidRPr="00BC7131">
        <w:rPr>
          <w:rFonts w:ascii="Times New Roman" w:eastAsia="Times New Roman" w:hAnsi="Times New Roman"/>
          <w:sz w:val="24"/>
          <w:szCs w:val="24"/>
          <w:lang w:val="lv-LV" w:eastAsia="en-GB"/>
        </w:rPr>
        <w:t>., 36.3.apakšpunktos un </w:t>
      </w:r>
      <w:hyperlink r:id="rId145" w:anchor="p41" w:history="1">
        <w:r w:rsidRPr="00BC7131">
          <w:rPr>
            <w:rFonts w:ascii="Times New Roman" w:eastAsia="Times New Roman" w:hAnsi="Times New Roman"/>
            <w:sz w:val="24"/>
            <w:szCs w:val="24"/>
            <w:lang w:val="lv-LV" w:eastAsia="en-GB"/>
          </w:rPr>
          <w:t>41.punktā</w:t>
        </w:r>
      </w:hyperlink>
      <w:r w:rsidRPr="00BC7131">
        <w:rPr>
          <w:rFonts w:ascii="Times New Roman" w:eastAsia="Times New Roman" w:hAnsi="Times New Roman"/>
          <w:sz w:val="24"/>
          <w:szCs w:val="24"/>
          <w:lang w:val="lv-LV" w:eastAsia="en-GB"/>
        </w:rPr>
        <w:t> minēto atbalstu izmaksā, pārskaitot to uz atbalsta pieprasītāja norēķinu kontu vai izmaksājot skaidrā naud</w:t>
      </w:r>
      <w:r>
        <w:rPr>
          <w:rFonts w:ascii="Times New Roman" w:eastAsia="Times New Roman" w:hAnsi="Times New Roman"/>
          <w:sz w:val="24"/>
          <w:szCs w:val="24"/>
          <w:lang w:val="lv-LV" w:eastAsia="en-GB"/>
        </w:rPr>
        <w:t>ā Dienesta kasē.</w:t>
      </w:r>
    </w:p>
    <w:p w:rsidR="007F1A74" w:rsidRPr="00CD7770"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7F1A7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7F1A74" w:rsidRDefault="007F1A74" w:rsidP="007F1A74">
      <w:pPr>
        <w:shd w:val="clear" w:color="auto" w:fill="FFFFFF"/>
        <w:spacing w:after="0" w:line="240" w:lineRule="auto"/>
        <w:ind w:firstLine="567"/>
        <w:jc w:val="center"/>
        <w:rPr>
          <w:rFonts w:ascii="Times New Roman" w:eastAsia="Times New Roman" w:hAnsi="Times New Roman" w:cs="Times New Roman"/>
          <w:b/>
          <w:bCs/>
          <w:color w:val="000000" w:themeColor="text1"/>
          <w:sz w:val="24"/>
          <w:szCs w:val="24"/>
          <w:lang w:val="lv-LV" w:eastAsia="ru-RU"/>
        </w:rPr>
      </w:pPr>
      <w:r w:rsidRPr="00CD7770">
        <w:rPr>
          <w:rFonts w:ascii="Times New Roman" w:eastAsia="Times New Roman" w:hAnsi="Times New Roman" w:cs="Times New Roman"/>
          <w:b/>
          <w:bCs/>
          <w:color w:val="000000" w:themeColor="text1"/>
          <w:sz w:val="24"/>
          <w:szCs w:val="24"/>
          <w:lang w:val="lv-LV" w:eastAsia="ru-RU"/>
        </w:rPr>
        <w:t>7.2. Atbalsts ar tuberkulozi slimām personām</w:t>
      </w:r>
    </w:p>
    <w:p w:rsidR="007F1A74" w:rsidRPr="00CD7770" w:rsidRDefault="007F1A74" w:rsidP="007F1A74">
      <w:pPr>
        <w:shd w:val="clear" w:color="auto" w:fill="FFFFFF"/>
        <w:spacing w:after="0" w:line="240" w:lineRule="auto"/>
        <w:ind w:firstLine="567"/>
        <w:jc w:val="center"/>
        <w:rPr>
          <w:rFonts w:ascii="Times New Roman" w:eastAsia="Times New Roman" w:hAnsi="Times New Roman" w:cs="Times New Roman"/>
          <w:b/>
          <w:bCs/>
          <w:color w:val="000000" w:themeColor="text1"/>
          <w:sz w:val="24"/>
          <w:szCs w:val="24"/>
          <w:lang w:val="lv-LV" w:eastAsia="ru-RU"/>
        </w:rPr>
      </w:pPr>
    </w:p>
    <w:p w:rsidR="007F1A74" w:rsidRPr="00CD7770"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43. </w:t>
      </w:r>
      <w:r w:rsidRPr="00CD7770">
        <w:rPr>
          <w:rFonts w:ascii="Times New Roman" w:eastAsia="Times New Roman" w:hAnsi="Times New Roman" w:cs="Times New Roman"/>
          <w:color w:val="000000" w:themeColor="text1"/>
          <w:sz w:val="24"/>
          <w:szCs w:val="24"/>
          <w:lang w:val="lv-LV" w:eastAsia="ru-RU"/>
        </w:rPr>
        <w:t>Atbalsta mērķis ir sniegt materiālu atbalstu ar tuberkulozi slimām personām ārstniecības kursa laikā.</w:t>
      </w:r>
    </w:p>
    <w:p w:rsidR="007F1A74" w:rsidRPr="00CD7770"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 </w:t>
      </w:r>
      <w:r w:rsidRPr="00CD7770">
        <w:rPr>
          <w:rFonts w:ascii="Times New Roman" w:eastAsia="Times New Roman" w:hAnsi="Times New Roman" w:cs="Times New Roman"/>
          <w:color w:val="000000" w:themeColor="text1"/>
          <w:sz w:val="24"/>
          <w:szCs w:val="24"/>
          <w:lang w:val="lv-LV" w:eastAsia="ru-RU"/>
        </w:rPr>
        <w:t>Ar tuberkulozi slimas personas ārstniecības kursa laikā ir tiesīgas saņemt šādus atbalsta veidus:</w:t>
      </w:r>
    </w:p>
    <w:p w:rsidR="007F1A74" w:rsidRPr="0078712C"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44.1. </w:t>
      </w:r>
      <w:r w:rsidRPr="0078712C">
        <w:rPr>
          <w:rFonts w:ascii="Times New Roman" w:eastAsia="Times New Roman" w:hAnsi="Times New Roman" w:cs="Times New Roman"/>
          <w:color w:val="000000" w:themeColor="text1"/>
          <w:sz w:val="24"/>
          <w:szCs w:val="24"/>
          <w:lang w:val="lv-LV" w:eastAsia="ru-RU"/>
        </w:rPr>
        <w:t>materiālu atbalstu ceļa izdevumu kompensēšanai pilsētas sabiedriskajā transportā, nokļūšanai uz tuberkulozes ārstniecības iestādi un atpakaļ – 100% apmērā;</w:t>
      </w:r>
    </w:p>
    <w:p w:rsidR="007F1A74" w:rsidRPr="0078712C"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44.2. </w:t>
      </w:r>
      <w:r w:rsidRPr="0078712C">
        <w:rPr>
          <w:rFonts w:ascii="Times New Roman" w:eastAsia="Times New Roman" w:hAnsi="Times New Roman" w:cs="Times New Roman"/>
          <w:color w:val="000000" w:themeColor="text1"/>
          <w:sz w:val="24"/>
          <w:szCs w:val="24"/>
          <w:lang w:val="lv-LV" w:eastAsia="ru-RU"/>
        </w:rPr>
        <w:t>bezmaksas pusdienas Dienesta norādītajā ēdnīcā vienu reizi dienā, piecas dienas nedēļā;</w:t>
      </w:r>
    </w:p>
    <w:p w:rsidR="007F1A74" w:rsidRPr="0078712C"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44.3. </w:t>
      </w:r>
      <w:r w:rsidRPr="0078712C">
        <w:rPr>
          <w:rFonts w:ascii="Times New Roman" w:eastAsia="Times New Roman" w:hAnsi="Times New Roman" w:cs="Times New Roman"/>
          <w:color w:val="000000" w:themeColor="text1"/>
          <w:sz w:val="24"/>
          <w:szCs w:val="24"/>
          <w:lang w:val="lv-LV" w:eastAsia="ru-RU"/>
        </w:rPr>
        <w:t>piena produktus 1,42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vērtībā nedēļā.</w:t>
      </w:r>
    </w:p>
    <w:p w:rsidR="007F1A74" w:rsidRPr="0078712C"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45. </w:t>
      </w:r>
      <w:r w:rsidRPr="0078712C">
        <w:rPr>
          <w:rFonts w:ascii="Times New Roman" w:eastAsia="Times New Roman" w:hAnsi="Times New Roman" w:cs="Times New Roman"/>
          <w:color w:val="000000" w:themeColor="text1"/>
          <w:sz w:val="24"/>
          <w:szCs w:val="24"/>
          <w:lang w:val="lv-LV" w:eastAsia="ru-RU"/>
        </w:rPr>
        <w:t xml:space="preserve">Atbalsts tiek sniegts, pamatojoties uz ārstniecības iestādes sniegto informāciju un </w:t>
      </w:r>
      <w:r>
        <w:rPr>
          <w:rFonts w:ascii="Times New Roman" w:eastAsia="Times New Roman" w:hAnsi="Times New Roman" w:cs="Times New Roman"/>
          <w:color w:val="000000" w:themeColor="text1"/>
          <w:sz w:val="24"/>
          <w:szCs w:val="24"/>
          <w:lang w:val="lv-LV" w:eastAsia="ru-RU"/>
        </w:rPr>
        <w:t xml:space="preserve">       </w:t>
      </w:r>
      <w:r w:rsidRPr="0078712C">
        <w:rPr>
          <w:rFonts w:ascii="Times New Roman" w:eastAsia="Times New Roman" w:hAnsi="Times New Roman" w:cs="Times New Roman"/>
          <w:color w:val="000000" w:themeColor="text1"/>
          <w:sz w:val="24"/>
          <w:szCs w:val="24"/>
          <w:lang w:val="lv-LV" w:eastAsia="ru-RU"/>
        </w:rPr>
        <w:t>44.1.apakšpunktā minēta atbalsta izmaksu nodrošina SIA "Daugavpils reģionālā slimnīca".</w:t>
      </w:r>
    </w:p>
    <w:p w:rsidR="007F1A7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46. </w:t>
      </w:r>
      <w:r w:rsidRPr="0078712C">
        <w:rPr>
          <w:rFonts w:ascii="Times New Roman" w:eastAsia="Times New Roman" w:hAnsi="Times New Roman" w:cs="Times New Roman"/>
          <w:color w:val="000000" w:themeColor="text1"/>
          <w:sz w:val="24"/>
          <w:szCs w:val="24"/>
          <w:lang w:val="lv-LV" w:eastAsia="ru-RU"/>
        </w:rPr>
        <w:t>Atbalstu ceļa izdevumu kompensēšanai izmaksā skaidrā naudā. Atbalsts pusdienu vai piena produktu izdevumu segšanai tiek pārskaitīts uz attiecīgā pakalpojuma sniedzēja norēķinu kontu kredītiestādē.</w:t>
      </w:r>
    </w:p>
    <w:p w:rsidR="007F1A74" w:rsidRPr="0078712C"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7F1A7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7.3. Atbalsts citiem ar veselības aprūpi saistītiem mērķiem</w:t>
      </w:r>
    </w:p>
    <w:p w:rsidR="007F1A74" w:rsidRPr="00A659B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7F1A74" w:rsidRPr="0078712C"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 </w:t>
      </w:r>
      <w:r w:rsidRPr="0078712C">
        <w:rPr>
          <w:rFonts w:ascii="Times New Roman" w:eastAsia="Times New Roman" w:hAnsi="Times New Roman" w:cs="Times New Roman"/>
          <w:color w:val="000000" w:themeColor="text1"/>
          <w:sz w:val="24"/>
          <w:szCs w:val="24"/>
          <w:lang w:val="lv-LV" w:eastAsia="ru-RU"/>
        </w:rPr>
        <w:t>Šo noteikumu 35.3.1.–35.3.7.apakšpunktā noteiktus atbalstus ir tiesīgas saņemt šādas personas (ģimenes):</w:t>
      </w:r>
    </w:p>
    <w:p w:rsidR="007F1A74" w:rsidRPr="0078712C"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47.1. </w:t>
      </w:r>
      <w:r w:rsidRPr="0078712C">
        <w:rPr>
          <w:rFonts w:ascii="Times New Roman" w:eastAsia="Times New Roman" w:hAnsi="Times New Roman" w:cs="Times New Roman"/>
          <w:color w:val="000000" w:themeColor="text1"/>
          <w:sz w:val="24"/>
          <w:szCs w:val="24"/>
          <w:lang w:val="lv-LV" w:eastAsia="ru-RU"/>
        </w:rPr>
        <w:t>ģimene (persona), kuras aizgādībā atrodas bērns ar invaliditāti ar funkcionāliem traucējumiem – 140,00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w:t>
      </w:r>
    </w:p>
    <w:p w:rsidR="007F1A74" w:rsidRPr="0078712C"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47.2. </w:t>
      </w:r>
      <w:r w:rsidRPr="0078712C">
        <w:rPr>
          <w:rFonts w:ascii="Times New Roman" w:eastAsia="Times New Roman" w:hAnsi="Times New Roman" w:cs="Times New Roman"/>
          <w:color w:val="000000" w:themeColor="text1"/>
          <w:sz w:val="24"/>
          <w:szCs w:val="24"/>
          <w:lang w:val="lv-LV" w:eastAsia="ru-RU"/>
        </w:rPr>
        <w:t>ģimene (persona), kuras aizgādībā atrodas smagi slims gulošs bērns ar invaliditāti ar funkcionāliem traucējumiem – 200,00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 par katru smagi slimu gulošu bērnu ar invaliditāti ar funkcionāliem traucējumiem;</w:t>
      </w:r>
    </w:p>
    <w:p w:rsidR="007F1A74" w:rsidRPr="0078712C"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47.3. </w:t>
      </w:r>
      <w:r w:rsidRPr="0078712C">
        <w:rPr>
          <w:rFonts w:ascii="Times New Roman" w:eastAsia="Times New Roman" w:hAnsi="Times New Roman" w:cs="Times New Roman"/>
          <w:color w:val="000000" w:themeColor="text1"/>
          <w:sz w:val="24"/>
          <w:szCs w:val="24"/>
          <w:lang w:val="lv-LV" w:eastAsia="ru-RU"/>
        </w:rPr>
        <w:t>persona, kurai piešķirts "Mazgadīgā koncentrācijas nometņu ieslodzītā" statuss – līdz 90,00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w:t>
      </w:r>
    </w:p>
    <w:p w:rsidR="007F1A74" w:rsidRPr="0078712C"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47.4. </w:t>
      </w:r>
      <w:r w:rsidRPr="0078712C">
        <w:rPr>
          <w:rFonts w:ascii="Times New Roman" w:eastAsia="Times New Roman" w:hAnsi="Times New Roman" w:cs="Times New Roman"/>
          <w:color w:val="000000" w:themeColor="text1"/>
          <w:sz w:val="24"/>
          <w:szCs w:val="24"/>
          <w:lang w:val="lv-LV" w:eastAsia="ru-RU"/>
        </w:rPr>
        <w:t>smagi slima guļoša persona ar spināliem bojājumiem, ar I vai II invaliditātes grupu – līdz 215,00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w:t>
      </w:r>
    </w:p>
    <w:p w:rsidR="007F1A74" w:rsidRPr="0078712C"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47.5. </w:t>
      </w:r>
      <w:r w:rsidRPr="0078712C">
        <w:rPr>
          <w:rFonts w:ascii="Times New Roman" w:eastAsia="Times New Roman" w:hAnsi="Times New Roman" w:cs="Times New Roman"/>
          <w:color w:val="000000" w:themeColor="text1"/>
          <w:sz w:val="24"/>
          <w:szCs w:val="24"/>
          <w:lang w:val="lv-LV" w:eastAsia="ru-RU"/>
        </w:rPr>
        <w:t>personas, kurām nepieciešamas hemodialīzes procedūras – 100,00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 saskaņā ar sarakstu no Latvijas Nieru slimnieku asociācijas Daugavpils nodaļas;</w:t>
      </w:r>
    </w:p>
    <w:p w:rsidR="007F1A74" w:rsidRPr="0078712C"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47.6. </w:t>
      </w:r>
      <w:r w:rsidRPr="0078712C">
        <w:rPr>
          <w:rFonts w:ascii="Times New Roman" w:eastAsia="Times New Roman" w:hAnsi="Times New Roman" w:cs="Times New Roman"/>
          <w:color w:val="000000" w:themeColor="text1"/>
          <w:sz w:val="24"/>
          <w:szCs w:val="24"/>
          <w:lang w:val="lv-LV" w:eastAsia="ru-RU"/>
        </w:rPr>
        <w:t>ģimene (persona), kuras aizgādībā atrodas ar celiakiju slims bērns – līdz 175,00 </w:t>
      </w:r>
      <w:r w:rsidRPr="0078712C">
        <w:rPr>
          <w:rFonts w:ascii="Times New Roman" w:eastAsia="Times New Roman" w:hAnsi="Times New Roman" w:cs="Times New Roman"/>
          <w:i/>
          <w:iCs/>
          <w:color w:val="000000" w:themeColor="text1"/>
          <w:sz w:val="24"/>
          <w:szCs w:val="24"/>
          <w:lang w:val="lv-LV" w:eastAsia="ru-RU"/>
        </w:rPr>
        <w:t xml:space="preserve">euro </w:t>
      </w:r>
      <w:r w:rsidRPr="0078712C">
        <w:rPr>
          <w:rFonts w:ascii="Times New Roman" w:eastAsia="Times New Roman" w:hAnsi="Times New Roman" w:cs="Times New Roman"/>
          <w:color w:val="000000" w:themeColor="text1"/>
          <w:sz w:val="24"/>
          <w:szCs w:val="24"/>
          <w:lang w:val="lv-LV" w:eastAsia="ru-RU"/>
        </w:rPr>
        <w:t>apmērā kalendārajā gadā noteikumu 35.3.7.punktā paredzētajam mērķim;</w:t>
      </w:r>
    </w:p>
    <w:p w:rsidR="007F1A74" w:rsidRPr="0078712C"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47.7. </w:t>
      </w:r>
      <w:r w:rsidRPr="0078712C">
        <w:rPr>
          <w:rFonts w:ascii="Times New Roman" w:eastAsia="Times New Roman" w:hAnsi="Times New Roman" w:cs="Times New Roman"/>
          <w:color w:val="000000" w:themeColor="text1"/>
          <w:sz w:val="24"/>
          <w:szCs w:val="24"/>
          <w:lang w:val="lv-LV" w:eastAsia="ru-RU"/>
        </w:rPr>
        <w:t>atsevišķi dzīvojoša persona ar invaliditāti, kurai noteiktas medicīniskās indikācijas īpašas kopšanas nepieciešamībai un kuras ienākumi nepārsniedz 320,00 euro mēnesī – līdz 120,00 euro.</w:t>
      </w:r>
    </w:p>
    <w:p w:rsidR="007F1A74" w:rsidRPr="0078712C"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48. </w:t>
      </w:r>
      <w:r w:rsidRPr="0078712C">
        <w:rPr>
          <w:rFonts w:ascii="Times New Roman" w:eastAsia="Times New Roman" w:hAnsi="Times New Roman" w:cs="Times New Roman"/>
          <w:color w:val="000000" w:themeColor="text1"/>
          <w:sz w:val="24"/>
          <w:szCs w:val="24"/>
          <w:lang w:val="lv-LV" w:eastAsia="ru-RU"/>
        </w:rPr>
        <w:t>Šo noteikumu 35.3.1.apakšpunktā noteikto atbalstu ir tiesīgi saņemt Ļeņingradas blokādes dalībnieki – līdz 200,00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w:t>
      </w:r>
    </w:p>
    <w:p w:rsidR="007F1A7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49. </w:t>
      </w:r>
      <w:r w:rsidRPr="0078712C">
        <w:rPr>
          <w:rFonts w:ascii="Times New Roman" w:eastAsia="Times New Roman" w:hAnsi="Times New Roman" w:cs="Times New Roman"/>
          <w:color w:val="000000" w:themeColor="text1"/>
          <w:sz w:val="24"/>
          <w:szCs w:val="24"/>
          <w:lang w:val="lv-LV" w:eastAsia="ru-RU"/>
        </w:rPr>
        <w:t>Ikviens Daugavpils pilsētas pašvaldības iedzīvotājs ir tiesīgs saņemt atbalstu tādas plānveida operācijas izmaksu segšanai (apmaksai vai kompensēšanai), kuru, atbilstoši ārsta slēdzienam, ir nepieciešams veikt steidzamības kārtā – operācijas faktisko izmaksu apmērā, bet nepārsniedzot 1500,00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vienai personai (izņemot izmaksas, ko sedz valsts vai apdrošinātājs).</w:t>
      </w:r>
    </w:p>
    <w:p w:rsidR="007F1A7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sz w:val="24"/>
          <w:szCs w:val="24"/>
          <w:lang w:val="lv-LV" w:eastAsia="en-GB"/>
        </w:rPr>
        <w:t>49.</w:t>
      </w:r>
      <w:r>
        <w:rPr>
          <w:rFonts w:ascii="Times New Roman" w:eastAsia="Times New Roman" w:hAnsi="Times New Roman"/>
          <w:sz w:val="24"/>
          <w:szCs w:val="24"/>
          <w:vertAlign w:val="superscript"/>
          <w:lang w:val="lv-LV" w:eastAsia="en-GB"/>
        </w:rPr>
        <w:t>1</w:t>
      </w:r>
      <w:r>
        <w:rPr>
          <w:rFonts w:ascii="Times New Roman" w:eastAsia="Times New Roman" w:hAnsi="Times New Roman"/>
          <w:sz w:val="24"/>
          <w:szCs w:val="24"/>
          <w:lang w:val="lv-LV" w:eastAsia="en-GB"/>
        </w:rPr>
        <w:t xml:space="preserve"> Ikviena ģimene (persona), kuras aizgādībā ir bērns ar </w:t>
      </w:r>
      <w:r w:rsidRPr="002C1C91">
        <w:rPr>
          <w:rFonts w:ascii="Times New Roman" w:eastAsia="Times New Roman" w:hAnsi="Times New Roman"/>
          <w:sz w:val="24"/>
          <w:szCs w:val="24"/>
          <w:lang w:val="lv-LV" w:eastAsia="en-GB"/>
        </w:rPr>
        <w:t>dzirdes invaliditāti </w:t>
      </w:r>
      <w:r>
        <w:rPr>
          <w:rFonts w:ascii="Times New Roman" w:eastAsia="Times New Roman" w:hAnsi="Times New Roman"/>
          <w:sz w:val="24"/>
          <w:szCs w:val="24"/>
          <w:lang w:val="lv-LV" w:eastAsia="en-GB"/>
        </w:rPr>
        <w:t xml:space="preserve"> tiesīga saņemt atbalstu līdz 200 </w:t>
      </w:r>
      <w:r w:rsidRPr="001A03BF">
        <w:rPr>
          <w:rFonts w:ascii="Times New Roman" w:eastAsia="Times New Roman" w:hAnsi="Times New Roman"/>
          <w:sz w:val="24"/>
          <w:szCs w:val="24"/>
          <w:lang w:val="lv-LV" w:eastAsia="en-GB"/>
        </w:rPr>
        <w:t>EUR</w:t>
      </w:r>
      <w:r>
        <w:rPr>
          <w:rFonts w:ascii="Times New Roman" w:eastAsia="Times New Roman" w:hAnsi="Times New Roman"/>
          <w:sz w:val="24"/>
          <w:szCs w:val="24"/>
          <w:lang w:val="lv-LV" w:eastAsia="en-GB"/>
        </w:rPr>
        <w:t xml:space="preserve"> kalendārajā gadā vienam bērnam speciālo tehnisko palīglīdzekļu un ar to darbību saistīto ierīču iegādei un remontam.</w:t>
      </w:r>
    </w:p>
    <w:p w:rsidR="007F1A74" w:rsidRPr="006F0D05" w:rsidRDefault="007F1A74" w:rsidP="007F1A74">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r>
        <w:rPr>
          <w:rFonts w:ascii="Times New Roman" w:eastAsia="Times New Roman" w:hAnsi="Times New Roman" w:cs="Times New Roman"/>
          <w:bCs/>
          <w:i/>
          <w:sz w:val="24"/>
          <w:szCs w:val="24"/>
          <w:lang w:val="lv-LV" w:eastAsia="ru-RU"/>
        </w:rPr>
        <w:t>(papildināts ar 17.01.2019. lēmumu Nr.1</w:t>
      </w:r>
      <w:r w:rsidRPr="006D5746">
        <w:rPr>
          <w:rFonts w:ascii="Times New Roman" w:eastAsia="Times New Roman" w:hAnsi="Times New Roman" w:cs="Times New Roman"/>
          <w:bCs/>
          <w:i/>
          <w:sz w:val="24"/>
          <w:szCs w:val="24"/>
          <w:lang w:val="lv-LV" w:eastAsia="ru-RU"/>
        </w:rPr>
        <w:t>)</w:t>
      </w:r>
    </w:p>
    <w:p w:rsidR="007F1A74" w:rsidRPr="0078712C"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 </w:t>
      </w:r>
      <w:r w:rsidRPr="0078712C">
        <w:rPr>
          <w:rFonts w:ascii="Times New Roman" w:eastAsia="Times New Roman" w:hAnsi="Times New Roman" w:cs="Times New Roman"/>
          <w:color w:val="000000" w:themeColor="text1"/>
          <w:sz w:val="24"/>
          <w:szCs w:val="24"/>
          <w:lang w:val="lv-LV" w:eastAsia="ru-RU"/>
        </w:rPr>
        <w:t>Atbalsta saņemšanai persona vai tās likumīgais pārstāvis iesniedz iesniegumu Dienestā, pievienojot klāt šādu dokumentu kopijas, uzrādot oriģinālu, ja dokumenti neatrodas Dienesta rīcībā:</w:t>
      </w:r>
    </w:p>
    <w:p w:rsidR="007F1A74" w:rsidRPr="0078712C"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50.1. </w:t>
      </w:r>
      <w:r w:rsidRPr="0078712C">
        <w:rPr>
          <w:rFonts w:ascii="Times New Roman" w:eastAsia="Times New Roman" w:hAnsi="Times New Roman" w:cs="Times New Roman"/>
          <w:color w:val="000000" w:themeColor="text1"/>
          <w:sz w:val="24"/>
          <w:szCs w:val="24"/>
          <w:lang w:val="lv-LV" w:eastAsia="ru-RU"/>
        </w:rPr>
        <w:t>pamatojumu par nepieciešamo veselības aprūpi, ko izsniedz primārās veselības aprūpes ārsts, ārsts speciālists, psihologs vai ārsta speciālista atzinumu par funkcionālo traucējumu esamību un medicīnas vai inkontinences līdzekļu iegādes nepieciešamību;</w:t>
      </w:r>
    </w:p>
    <w:p w:rsidR="007F1A74" w:rsidRPr="0078712C"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50.2. </w:t>
      </w:r>
      <w:r w:rsidRPr="0078712C">
        <w:rPr>
          <w:rFonts w:ascii="Times New Roman" w:eastAsia="Times New Roman" w:hAnsi="Times New Roman" w:cs="Times New Roman"/>
          <w:color w:val="000000" w:themeColor="text1"/>
          <w:sz w:val="24"/>
          <w:szCs w:val="24"/>
          <w:lang w:val="lv-LV" w:eastAsia="ru-RU"/>
        </w:rPr>
        <w:t>ārsta izziņu (veidlapa 027/u) personām ar invaliditāti ar spināliem bojājumiem un pacientiem, kuriem nepieciešamas hemodialīzes procedūras;</w:t>
      </w:r>
    </w:p>
    <w:p w:rsidR="007F1A74" w:rsidRPr="0078712C"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50.3. </w:t>
      </w:r>
      <w:r w:rsidRPr="0078712C">
        <w:rPr>
          <w:rFonts w:ascii="Times New Roman" w:eastAsia="Times New Roman" w:hAnsi="Times New Roman" w:cs="Times New Roman"/>
          <w:color w:val="000000" w:themeColor="text1"/>
          <w:sz w:val="24"/>
          <w:szCs w:val="24"/>
          <w:lang w:val="lv-LV" w:eastAsia="ru-RU"/>
        </w:rPr>
        <w:t>ārstniecības iestādes vadītāja vai ārsta speciālista parakstītu izziņu par attiecīgas operācijas rindas garumu, plānoto operācijas datumu rindas kārtībā, par plānotajām plānveida operācijas izmaksām un nepieciešamību veikt operāciju steidzamības kārtā, ja pieprasa atbalstu operācijas izmaksu segšanai;</w:t>
      </w:r>
    </w:p>
    <w:p w:rsidR="007F1A74" w:rsidRPr="0078712C"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50.4. </w:t>
      </w:r>
      <w:r w:rsidRPr="0078712C">
        <w:rPr>
          <w:rFonts w:ascii="Times New Roman" w:eastAsia="Times New Roman" w:hAnsi="Times New Roman" w:cs="Times New Roman"/>
          <w:color w:val="000000" w:themeColor="text1"/>
          <w:sz w:val="24"/>
          <w:szCs w:val="24"/>
          <w:lang w:val="lv-LV" w:eastAsia="ru-RU"/>
        </w:rPr>
        <w:t>izdevumus apliecinošus dokumentus, ja pieprasīta izdevumu kompensācija;</w:t>
      </w:r>
    </w:p>
    <w:p w:rsidR="007F1A74" w:rsidRPr="0078712C"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50.5. </w:t>
      </w:r>
      <w:r w:rsidRPr="0078712C">
        <w:rPr>
          <w:rFonts w:ascii="Times New Roman" w:eastAsia="Times New Roman" w:hAnsi="Times New Roman" w:cs="Times New Roman"/>
          <w:color w:val="000000" w:themeColor="text1"/>
          <w:sz w:val="24"/>
          <w:szCs w:val="24"/>
          <w:lang w:val="lv-LV" w:eastAsia="ru-RU"/>
        </w:rPr>
        <w:t>veselības apdrošināšanas polises kopiju, ja atbalstu pieprasa veselības apdrošināšanas polises iegādes izdevumu kompensēšanai.</w:t>
      </w:r>
    </w:p>
    <w:p w:rsidR="007F1A74" w:rsidRPr="0078712C"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 </w:t>
      </w:r>
      <w:r w:rsidRPr="0078712C">
        <w:rPr>
          <w:rFonts w:ascii="Times New Roman" w:eastAsia="Times New Roman" w:hAnsi="Times New Roman" w:cs="Times New Roman"/>
          <w:color w:val="000000" w:themeColor="text1"/>
          <w:sz w:val="24"/>
          <w:szCs w:val="24"/>
          <w:lang w:val="lv-LV" w:eastAsia="ru-RU"/>
        </w:rPr>
        <w:t>47.punktā minētos atbalstus izmaksā ar pārskaitījumu uz atbalsta pieprasītāja norādīto norēķinu kontu kredītiestādē</w:t>
      </w:r>
      <w:r w:rsidRPr="0078712C">
        <w:rPr>
          <w:rFonts w:ascii="Times New Roman" w:hAnsi="Times New Roman" w:cs="Times New Roman"/>
          <w:color w:val="000000" w:themeColor="text1"/>
          <w:sz w:val="24"/>
          <w:szCs w:val="24"/>
          <w:lang w:val="lv-LV"/>
        </w:rPr>
        <w:t xml:space="preserve"> </w:t>
      </w:r>
      <w:r w:rsidRPr="0078712C">
        <w:rPr>
          <w:rFonts w:ascii="Times New Roman" w:eastAsia="Times New Roman" w:hAnsi="Times New Roman" w:cs="Times New Roman"/>
          <w:color w:val="000000" w:themeColor="text1"/>
          <w:sz w:val="24"/>
          <w:szCs w:val="24"/>
          <w:lang w:val="lv-LV" w:eastAsia="ru-RU"/>
        </w:rPr>
        <w:t>vai ārstniecības iestādei, ja atbalsta pieprasītājs pieprasa materiālo atbalstu operācijas izdevumu segšanai vai skaidrā naudā.</w:t>
      </w:r>
    </w:p>
    <w:p w:rsidR="007F1A74" w:rsidRPr="0078712C"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52. </w:t>
      </w:r>
      <w:r w:rsidRPr="0078712C">
        <w:rPr>
          <w:rFonts w:ascii="Times New Roman" w:eastAsia="Times New Roman" w:hAnsi="Times New Roman" w:cs="Times New Roman"/>
          <w:color w:val="000000" w:themeColor="text1"/>
          <w:sz w:val="24"/>
          <w:szCs w:val="24"/>
          <w:lang w:val="lv-LV" w:eastAsia="ru-RU"/>
        </w:rPr>
        <w:t xml:space="preserve">Personām, kuras ir SIA "Daugavpils reģionālā slimnīca" donori, ir tiesības saņemt atbalstu 5,00 </w:t>
      </w:r>
      <w:r w:rsidRPr="0078712C">
        <w:rPr>
          <w:rFonts w:ascii="Times New Roman" w:eastAsia="Times New Roman" w:hAnsi="Times New Roman" w:cs="Times New Roman"/>
          <w:i/>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xml:space="preserve"> apmērā par katru asins nodošanas reizi. Atbalsta izmaksu nodrošina ārstniecības iestāde, kurā persona ir nodevusi asinis, bez personas iesnieguma.</w:t>
      </w:r>
    </w:p>
    <w:p w:rsidR="007F1A74" w:rsidRDefault="007F1A74" w:rsidP="007F1A74">
      <w:pPr>
        <w:shd w:val="clear" w:color="auto" w:fill="FFFFFF"/>
        <w:spacing w:after="0" w:line="240" w:lineRule="auto"/>
        <w:jc w:val="center"/>
        <w:rPr>
          <w:rFonts w:ascii="Times New Roman" w:eastAsia="Times New Roman" w:hAnsi="Times New Roman" w:cs="Times New Roman"/>
          <w:b/>
          <w:bCs/>
          <w:sz w:val="24"/>
          <w:szCs w:val="24"/>
          <w:lang w:val="lv-LV" w:eastAsia="ru-RU"/>
        </w:rPr>
      </w:pPr>
    </w:p>
    <w:p w:rsidR="007F1A74" w:rsidRDefault="007F1A74" w:rsidP="007F1A74">
      <w:pPr>
        <w:shd w:val="clear" w:color="auto" w:fill="FFFFFF"/>
        <w:spacing w:after="0" w:line="240" w:lineRule="auto"/>
        <w:jc w:val="center"/>
        <w:rPr>
          <w:rFonts w:ascii="Times New Roman" w:eastAsia="Times New Roman" w:hAnsi="Times New Roman" w:cs="Times New Roman"/>
          <w:b/>
          <w:bCs/>
          <w:sz w:val="24"/>
          <w:szCs w:val="24"/>
          <w:lang w:val="lv-LV" w:eastAsia="ru-RU"/>
        </w:rPr>
      </w:pPr>
    </w:p>
    <w:p w:rsidR="007F1A74" w:rsidRDefault="007F1A74" w:rsidP="007F1A74">
      <w:pPr>
        <w:shd w:val="clear" w:color="auto" w:fill="FFFFFF"/>
        <w:spacing w:after="0" w:line="240" w:lineRule="auto"/>
        <w:jc w:val="center"/>
        <w:rPr>
          <w:rFonts w:ascii="Times New Roman" w:eastAsia="Times New Roman" w:hAnsi="Times New Roman" w:cs="Times New Roman"/>
          <w:b/>
          <w:bCs/>
          <w:sz w:val="24"/>
          <w:szCs w:val="24"/>
          <w:lang w:val="lv-LV" w:eastAsia="ru-RU"/>
        </w:rPr>
      </w:pPr>
    </w:p>
    <w:p w:rsidR="007F1A74" w:rsidRDefault="007F1A74" w:rsidP="007F1A74">
      <w:pPr>
        <w:shd w:val="clear" w:color="auto" w:fill="FFFFFF"/>
        <w:spacing w:after="0" w:line="240" w:lineRule="auto"/>
        <w:jc w:val="center"/>
        <w:rPr>
          <w:rFonts w:ascii="Times New Roman" w:eastAsia="Times New Roman" w:hAnsi="Times New Roman" w:cs="Times New Roman"/>
          <w:b/>
          <w:bCs/>
          <w:sz w:val="24"/>
          <w:szCs w:val="24"/>
          <w:lang w:val="lv-LV" w:eastAsia="ru-RU"/>
        </w:rPr>
      </w:pPr>
    </w:p>
    <w:p w:rsidR="007F1A74" w:rsidRDefault="007F1A74" w:rsidP="007F1A74">
      <w:pPr>
        <w:shd w:val="clear" w:color="auto" w:fill="FFFFFF"/>
        <w:spacing w:after="0" w:line="240" w:lineRule="auto"/>
        <w:jc w:val="center"/>
        <w:rPr>
          <w:rFonts w:ascii="Times New Roman" w:eastAsia="Times New Roman" w:hAnsi="Times New Roman" w:cs="Times New Roman"/>
          <w:b/>
          <w:bCs/>
          <w:sz w:val="24"/>
          <w:szCs w:val="24"/>
          <w:lang w:val="lv-LV" w:eastAsia="ru-RU"/>
        </w:rPr>
      </w:pPr>
    </w:p>
    <w:p w:rsidR="007F1A74" w:rsidRPr="00CA5D5D" w:rsidRDefault="007F1A74" w:rsidP="007F1A74">
      <w:pPr>
        <w:shd w:val="clear" w:color="auto" w:fill="FFFFFF"/>
        <w:spacing w:after="0" w:line="240" w:lineRule="auto"/>
        <w:jc w:val="center"/>
        <w:rPr>
          <w:rFonts w:ascii="Times New Roman" w:eastAsia="Times New Roman" w:hAnsi="Times New Roman" w:cs="Times New Roman"/>
          <w:b/>
          <w:bCs/>
          <w:sz w:val="24"/>
          <w:szCs w:val="24"/>
          <w:lang w:val="lv-LV" w:eastAsia="ru-RU"/>
        </w:rPr>
      </w:pPr>
      <w:r w:rsidRPr="00CA5D5D">
        <w:rPr>
          <w:rFonts w:ascii="Times New Roman" w:eastAsia="Times New Roman" w:hAnsi="Times New Roman" w:cs="Times New Roman"/>
          <w:b/>
          <w:bCs/>
          <w:sz w:val="24"/>
          <w:szCs w:val="24"/>
          <w:lang w:val="lv-LV" w:eastAsia="ru-RU"/>
        </w:rPr>
        <w:lastRenderedPageBreak/>
        <w:t>8. Atbalsts neparedzētiem gadījumiem</w:t>
      </w:r>
    </w:p>
    <w:p w:rsidR="007F1A74" w:rsidRPr="00CA5D5D" w:rsidRDefault="007F1A74" w:rsidP="007F1A74">
      <w:pPr>
        <w:shd w:val="clear" w:color="auto" w:fill="FFFFFF"/>
        <w:spacing w:after="0" w:line="240" w:lineRule="auto"/>
        <w:ind w:firstLine="567"/>
        <w:rPr>
          <w:rFonts w:ascii="Times New Roman" w:eastAsia="Times New Roman" w:hAnsi="Times New Roman" w:cs="Times New Roman"/>
          <w:bCs/>
          <w:i/>
          <w:sz w:val="24"/>
          <w:szCs w:val="24"/>
          <w:lang w:val="lv-LV" w:eastAsia="ru-RU"/>
        </w:rPr>
      </w:pPr>
      <w:r>
        <w:rPr>
          <w:rFonts w:ascii="Times New Roman" w:eastAsia="Times New Roman" w:hAnsi="Times New Roman" w:cs="Times New Roman"/>
          <w:bCs/>
          <w:i/>
          <w:sz w:val="24"/>
          <w:szCs w:val="24"/>
          <w:lang w:val="lv-LV" w:eastAsia="ru-RU"/>
        </w:rPr>
        <w:t xml:space="preserve">                                       </w:t>
      </w:r>
      <w:r w:rsidRPr="00CA5D5D">
        <w:rPr>
          <w:rFonts w:ascii="Times New Roman" w:eastAsia="Times New Roman" w:hAnsi="Times New Roman" w:cs="Times New Roman"/>
          <w:bCs/>
          <w:i/>
          <w:sz w:val="24"/>
          <w:szCs w:val="24"/>
          <w:lang w:val="lv-LV" w:eastAsia="ru-RU"/>
        </w:rPr>
        <w:t>(grozīts ar 13.04.2017. lēmumu Nr.173)</w:t>
      </w:r>
    </w:p>
    <w:p w:rsidR="007F1A74" w:rsidRPr="00CA5D5D" w:rsidRDefault="007F1A74" w:rsidP="007F1A74">
      <w:pPr>
        <w:shd w:val="clear" w:color="auto" w:fill="FFFFFF"/>
        <w:spacing w:after="0" w:line="240" w:lineRule="auto"/>
        <w:jc w:val="center"/>
        <w:rPr>
          <w:rFonts w:ascii="Times New Roman" w:eastAsia="Times New Roman" w:hAnsi="Times New Roman" w:cs="Times New Roman"/>
          <w:b/>
          <w:bCs/>
          <w:sz w:val="24"/>
          <w:szCs w:val="24"/>
          <w:lang w:val="lv-LV" w:eastAsia="ru-RU"/>
        </w:rPr>
      </w:pPr>
    </w:p>
    <w:p w:rsidR="007F1A74" w:rsidRPr="00CA5D5D" w:rsidRDefault="007F1A74" w:rsidP="007F1A7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53. Dienests, izvērtējot ģimenes (personas) ienākumus un materiālo stāvokli, var piešķirt ģimenei (personai) atbalstu neparedzētiem gadījumiem līdz 500,00 </w:t>
      </w:r>
      <w:r w:rsidRPr="00CA5D5D">
        <w:rPr>
          <w:rFonts w:ascii="Times New Roman" w:eastAsia="Times New Roman" w:hAnsi="Times New Roman" w:cs="Times New Roman"/>
          <w:i/>
          <w:iCs/>
          <w:sz w:val="24"/>
          <w:szCs w:val="24"/>
          <w:lang w:val="lv-LV" w:eastAsia="ru-RU"/>
        </w:rPr>
        <w:t>euro</w:t>
      </w:r>
      <w:r w:rsidRPr="00CA5D5D">
        <w:rPr>
          <w:rFonts w:ascii="Times New Roman" w:eastAsia="Times New Roman" w:hAnsi="Times New Roman" w:cs="Times New Roman"/>
          <w:sz w:val="24"/>
          <w:szCs w:val="24"/>
          <w:lang w:val="lv-LV" w:eastAsia="ru-RU"/>
        </w:rPr>
        <w:t> vienai ģimenei (personai) kalendārajā gada laikā, bet nepārsniedzot faktiskos izdevumus.</w:t>
      </w:r>
    </w:p>
    <w:p w:rsidR="007F1A74" w:rsidRPr="00CA5D5D" w:rsidRDefault="007F1A74" w:rsidP="007F1A7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54. Dienestam ir tiesības lemt par atbalsta neparedzētiem gadījumiem nepieciešamību, ja ģimenes (personas) situācija neatbilst Daugavpils pilsētas pašvaldības sociālo pabalstu saņemšanas kritērijiem vai sociālās palīdzības pabalstu veidiem vai apjomam un ģimene (persona) nevar apmierināt savas pamatvajadzības neparedzētā gadījumā.</w:t>
      </w:r>
    </w:p>
    <w:p w:rsidR="007F1A74" w:rsidRPr="00CA5D5D" w:rsidRDefault="007F1A74" w:rsidP="007F1A7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7F1A7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55. </w:t>
      </w:r>
      <w:r w:rsidRPr="0078712C">
        <w:rPr>
          <w:rFonts w:ascii="Times New Roman" w:eastAsia="Times New Roman" w:hAnsi="Times New Roman" w:cs="Times New Roman"/>
          <w:color w:val="000000" w:themeColor="text1"/>
          <w:sz w:val="24"/>
          <w:szCs w:val="24"/>
          <w:lang w:val="lv-LV" w:eastAsia="ru-RU"/>
        </w:rPr>
        <w:t xml:space="preserve">Lai saņemtu atbalstu, atbalsta pieprasītājam jāiesniedz iesniegums un dokumenti, kas apliecina </w:t>
      </w:r>
      <w:r>
        <w:rPr>
          <w:rFonts w:ascii="Times New Roman" w:eastAsia="Times New Roman" w:hAnsi="Times New Roman" w:cs="Times New Roman"/>
          <w:color w:val="000000" w:themeColor="text1"/>
          <w:sz w:val="24"/>
          <w:szCs w:val="24"/>
          <w:lang w:val="lv-LV" w:eastAsia="ru-RU"/>
        </w:rPr>
        <w:t>neparedzētu gadījumu</w:t>
      </w:r>
      <w:r w:rsidRPr="00980FEF">
        <w:rPr>
          <w:rFonts w:ascii="Times New Roman" w:eastAsia="Times New Roman" w:hAnsi="Times New Roman" w:cs="Times New Roman"/>
          <w:color w:val="FF0000"/>
          <w:sz w:val="24"/>
          <w:szCs w:val="24"/>
          <w:lang w:val="lv-LV" w:eastAsia="ru-RU"/>
        </w:rPr>
        <w:t xml:space="preserve"> </w:t>
      </w:r>
      <w:r w:rsidRPr="0078712C">
        <w:rPr>
          <w:rFonts w:ascii="Times New Roman" w:eastAsia="Times New Roman" w:hAnsi="Times New Roman" w:cs="Times New Roman"/>
          <w:color w:val="000000" w:themeColor="text1"/>
          <w:sz w:val="24"/>
          <w:szCs w:val="24"/>
          <w:lang w:val="lv-LV" w:eastAsia="ru-RU"/>
        </w:rPr>
        <w:t>esamību un zaudējumu apmēru vai izdevumu apmēru</w:t>
      </w:r>
      <w:r>
        <w:rPr>
          <w:rFonts w:ascii="Times New Roman" w:eastAsia="Times New Roman" w:hAnsi="Times New Roman" w:cs="Times New Roman"/>
          <w:color w:val="000000" w:themeColor="text1"/>
          <w:sz w:val="24"/>
          <w:szCs w:val="24"/>
          <w:lang w:val="lv-LV" w:eastAsia="ru-RU"/>
        </w:rPr>
        <w:t xml:space="preserve">, kas ir nepieciešams neparedzētu gadījumu </w:t>
      </w:r>
      <w:r w:rsidRPr="0078712C">
        <w:rPr>
          <w:rFonts w:ascii="Times New Roman" w:eastAsia="Times New Roman" w:hAnsi="Times New Roman" w:cs="Times New Roman"/>
          <w:color w:val="000000" w:themeColor="text1"/>
          <w:sz w:val="24"/>
          <w:szCs w:val="24"/>
          <w:lang w:val="lv-LV" w:eastAsia="ru-RU"/>
        </w:rPr>
        <w:t>novēršanai.</w:t>
      </w:r>
    </w:p>
    <w:p w:rsidR="007F1A74" w:rsidRPr="00CA5D5D" w:rsidRDefault="007F1A74" w:rsidP="007F1A74">
      <w:pPr>
        <w:shd w:val="clear" w:color="auto" w:fill="FFFFFF"/>
        <w:spacing w:after="0" w:line="293" w:lineRule="atLeast"/>
        <w:ind w:firstLine="567"/>
        <w:jc w:val="both"/>
        <w:rPr>
          <w:rFonts w:ascii="Times New Roman" w:eastAsia="Times New Roman" w:hAnsi="Times New Roman" w:cs="Times New Roman"/>
          <w:bCs/>
          <w:i/>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7F1A74" w:rsidRPr="00CA5D5D" w:rsidRDefault="007F1A74" w:rsidP="007F1A7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 Dienests lēmumu par atbalsta piešķiršanu un tā apmēru pieņem, pamatojoties uz sociālā darba speciālista vai sociālā darba speciālistu komisijas sniegto atzinumu. Nosakot atbalsta apmēru, ņem vērā:</w:t>
      </w:r>
    </w:p>
    <w:p w:rsidR="007F1A74" w:rsidRPr="00CA5D5D" w:rsidRDefault="007F1A74" w:rsidP="007F1A7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56.1. atbalsta pieprasītāja spēju apmierināt savas pamatvajadzības neparedzētos gadījumos;</w:t>
      </w:r>
    </w:p>
    <w:p w:rsidR="007F1A74" w:rsidRPr="00CA5D5D" w:rsidRDefault="007F1A74" w:rsidP="007F1A7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7F1A74" w:rsidRPr="00CA5D5D" w:rsidRDefault="007F1A74" w:rsidP="007F1A7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56.2. neparedzēto gadījumu sekas, kas skar bērnu, bērna tiesības un intereses.</w:t>
      </w:r>
    </w:p>
    <w:p w:rsidR="007F1A74" w:rsidRPr="00CA5D5D" w:rsidRDefault="007F1A74" w:rsidP="007F1A7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57. Atbalstu neparedzētos gadījumos ir tiesības saņemt šādos gadījumos, šādiem mērķiem:</w:t>
      </w:r>
    </w:p>
    <w:p w:rsidR="007F1A74" w:rsidRPr="00CA5D5D" w:rsidRDefault="007F1A74" w:rsidP="007F1A7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7F1A74" w:rsidRPr="0078712C"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CA5D5D">
        <w:rPr>
          <w:rFonts w:ascii="Times New Roman" w:eastAsia="Times New Roman" w:hAnsi="Times New Roman" w:cs="Times New Roman"/>
          <w:sz w:val="24"/>
          <w:szCs w:val="24"/>
          <w:lang w:val="lv-LV" w:eastAsia="ru-RU"/>
        </w:rPr>
        <w:t xml:space="preserve">57.1. ģimenei (personai), kurai nepietiek </w:t>
      </w:r>
      <w:r w:rsidRPr="0078712C">
        <w:rPr>
          <w:rFonts w:ascii="Times New Roman" w:eastAsia="Times New Roman" w:hAnsi="Times New Roman" w:cs="Times New Roman"/>
          <w:color w:val="000000" w:themeColor="text1"/>
          <w:sz w:val="24"/>
          <w:szCs w:val="24"/>
          <w:lang w:val="lv-LV" w:eastAsia="ru-RU"/>
        </w:rPr>
        <w:t>naudas līdzekļu ēdiena nodrošināšanai – pusdienu izdevumu 100% segšanai Dienesta norādītajā sabiedriskās ēdināšanas uzņēmumā līdz 60 dienām kalendārajā gadā, vienu reizi dienā;</w:t>
      </w:r>
    </w:p>
    <w:p w:rsidR="007F1A74" w:rsidRPr="0078712C"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57.2. </w:t>
      </w:r>
      <w:r w:rsidRPr="0078712C">
        <w:rPr>
          <w:rFonts w:ascii="Times New Roman" w:eastAsia="Times New Roman" w:hAnsi="Times New Roman" w:cs="Times New Roman"/>
          <w:color w:val="000000" w:themeColor="text1"/>
          <w:sz w:val="24"/>
          <w:szCs w:val="24"/>
          <w:lang w:val="lv-LV" w:eastAsia="ru-RU"/>
        </w:rPr>
        <w:t>ģimenei (personai), kurai nepietiek naudas līdzekļu veselības aprūpes nodrošināšanai.</w:t>
      </w:r>
    </w:p>
    <w:p w:rsidR="007F1A74" w:rsidRPr="0078712C"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57.3. </w:t>
      </w:r>
      <w:r w:rsidRPr="0078712C">
        <w:rPr>
          <w:rFonts w:ascii="Times New Roman" w:eastAsia="Times New Roman" w:hAnsi="Times New Roman" w:cs="Times New Roman"/>
          <w:color w:val="000000" w:themeColor="text1"/>
          <w:sz w:val="24"/>
          <w:szCs w:val="24"/>
          <w:lang w:val="lv-LV" w:eastAsia="ru-RU"/>
        </w:rPr>
        <w:t>ģimenei (personai), kurai nepietiek naudas līdzekļu kurināmā individuālās apkures nodrošināšanas iegādes izdevumu segšanai;</w:t>
      </w:r>
    </w:p>
    <w:p w:rsidR="007F1A74" w:rsidRPr="0078712C" w:rsidRDefault="007F1A74" w:rsidP="007F1A74">
      <w:pPr>
        <w:shd w:val="clear" w:color="auto" w:fill="FFFFFF"/>
        <w:tabs>
          <w:tab w:val="left" w:pos="1418"/>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57.4. </w:t>
      </w:r>
      <w:r w:rsidRPr="0078712C">
        <w:rPr>
          <w:rFonts w:ascii="Times New Roman" w:eastAsia="Times New Roman" w:hAnsi="Times New Roman" w:cs="Times New Roman"/>
          <w:color w:val="000000" w:themeColor="text1"/>
          <w:sz w:val="24"/>
          <w:szCs w:val="24"/>
          <w:lang w:val="lv-LV" w:eastAsia="ru-RU"/>
        </w:rPr>
        <w:t>ģimenei (personai), kura vecuma, veselības stāvokļa vai citu cēloņu dēļ nevar izmantot vannu (ko apliecina ārsta izziņa) vai dzīvo dzīvojamā telpā bez vannas/dušas – 100% apmērā no pirts apmeklējumu izdevumu summas līdz 24 pirts apmeklēšanas reizēm (līdz divām reizēm mēnesī gada laikā) Dienesta norādītajā pirtī;</w:t>
      </w:r>
    </w:p>
    <w:p w:rsidR="007F1A74" w:rsidRPr="0078712C"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57.5. </w:t>
      </w:r>
      <w:r w:rsidRPr="0078712C">
        <w:rPr>
          <w:rFonts w:ascii="Times New Roman" w:eastAsia="Times New Roman" w:hAnsi="Times New Roman" w:cs="Times New Roman"/>
          <w:color w:val="000000" w:themeColor="text1"/>
          <w:sz w:val="24"/>
          <w:szCs w:val="24"/>
          <w:lang w:val="lv-LV" w:eastAsia="ru-RU"/>
        </w:rPr>
        <w:t>ģimenei (personai), kurai nepietiek naudas līdzekļu personu apliecinošā dokumenta atjaunošanai – par vienu personu apliecinošā dokumenta atjaunošanu</w:t>
      </w:r>
      <w:r w:rsidRPr="0078712C">
        <w:rPr>
          <w:rFonts w:ascii="Times New Roman" w:hAnsi="Times New Roman" w:cs="Times New Roman"/>
          <w:color w:val="000000" w:themeColor="text1"/>
          <w:sz w:val="24"/>
          <w:szCs w:val="24"/>
          <w:lang w:val="lv-LV"/>
        </w:rPr>
        <w:t xml:space="preserve"> </w:t>
      </w:r>
      <w:r w:rsidRPr="0078712C">
        <w:rPr>
          <w:rFonts w:ascii="Times New Roman" w:eastAsia="Times New Roman" w:hAnsi="Times New Roman" w:cs="Times New Roman"/>
          <w:color w:val="000000" w:themeColor="text1"/>
          <w:sz w:val="24"/>
          <w:szCs w:val="24"/>
          <w:lang w:val="lv-LV" w:eastAsia="ru-RU"/>
        </w:rPr>
        <w:t>vienu reizi kalendārajā gadā, nepārsniedzot valsts nodevas apmēru par personu apliecinošu dokumentu izsniegšanu;</w:t>
      </w:r>
    </w:p>
    <w:p w:rsidR="007F1A74" w:rsidRPr="0078712C"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57.6. </w:t>
      </w:r>
      <w:r w:rsidRPr="0078712C">
        <w:rPr>
          <w:rFonts w:ascii="Times New Roman" w:eastAsia="Times New Roman" w:hAnsi="Times New Roman" w:cs="Times New Roman"/>
          <w:color w:val="000000" w:themeColor="text1"/>
          <w:sz w:val="24"/>
          <w:szCs w:val="24"/>
          <w:lang w:val="lv-LV" w:eastAsia="ru-RU"/>
        </w:rPr>
        <w:t>citos neparedzētajos gadījumos – ne vairāk par sociālā darba speciālistu komisijas atzinumā minēto apmēru.</w:t>
      </w:r>
    </w:p>
    <w:p w:rsidR="007F1A74" w:rsidRPr="0078712C"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58. </w:t>
      </w:r>
      <w:r w:rsidRPr="0078712C">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 vai pārskaitījuma veidā uz attiecīgā pakalpojumu sniedzēju norēķinu kontu kredītiestādē.</w:t>
      </w:r>
    </w:p>
    <w:p w:rsidR="007F1A7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7F1A7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9. Atbalsts pirts izdevumu segšanai</w:t>
      </w:r>
    </w:p>
    <w:p w:rsidR="007F1A74" w:rsidRPr="00A659B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7F1A74" w:rsidRPr="0078712C"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59. </w:t>
      </w:r>
      <w:r w:rsidRPr="0078712C">
        <w:rPr>
          <w:rFonts w:ascii="Times New Roman" w:eastAsia="Times New Roman" w:hAnsi="Times New Roman" w:cs="Times New Roman"/>
          <w:color w:val="000000" w:themeColor="text1"/>
          <w:sz w:val="24"/>
          <w:szCs w:val="24"/>
          <w:lang w:val="lv-LV" w:eastAsia="ru-RU"/>
        </w:rPr>
        <w:t>Atbalsts pirts izdevumu segšanai ir paredzēts pirts apmeklējumu izdevumu segšanai līdz divām reizēm mēnesī gada laikā Dienesta norādītajā sabiedriskajā pirtī, nodrošinot higiēnas pamatvajadzību apmierināšanu.</w:t>
      </w:r>
    </w:p>
    <w:p w:rsidR="007F1A74" w:rsidRPr="0078712C"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 </w:t>
      </w:r>
      <w:r w:rsidRPr="0078712C">
        <w:rPr>
          <w:rFonts w:ascii="Times New Roman" w:eastAsia="Times New Roman" w:hAnsi="Times New Roman" w:cs="Times New Roman"/>
          <w:color w:val="000000" w:themeColor="text1"/>
          <w:sz w:val="24"/>
          <w:szCs w:val="24"/>
          <w:lang w:val="lv-LV" w:eastAsia="ru-RU"/>
        </w:rPr>
        <w:t>Atbalstu pirts izdevumu segšanai ir tiesības saņemt šādām ģimenēm (personām), šādā apmērā:</w:t>
      </w:r>
    </w:p>
    <w:p w:rsidR="007F1A74" w:rsidRPr="0078712C"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60.1. </w:t>
      </w:r>
      <w:r w:rsidRPr="0078712C">
        <w:rPr>
          <w:rFonts w:ascii="Times New Roman" w:eastAsia="Times New Roman" w:hAnsi="Times New Roman" w:cs="Times New Roman"/>
          <w:color w:val="000000" w:themeColor="text1"/>
          <w:sz w:val="24"/>
          <w:szCs w:val="24"/>
          <w:lang w:val="lv-LV" w:eastAsia="ru-RU"/>
        </w:rPr>
        <w:t>vientuļai personai ar invaliditāti vai vientuļai politiski represētai personai, kura dzīvo privātmājā vai dzīvoklī bez vannas, vai valsts vai pašvaldības dzīvoklī ar vannu, bet kura sava veselības stāvokļa dēļ nespēj apmierināt savas pamatvajadzības, un kuras vidējais ienākums pēdējo triju mēnešu laikā nepārsniedz attiecīgajā periodā valstī noteiktās minimālās mēneša darba algas apmēru – 100% apmērā no pirts apmeklējumu izdevumu summas līdz 24 pirts apmeklēšanas reizēm Dienesta norādītajā pirtī;</w:t>
      </w:r>
    </w:p>
    <w:p w:rsidR="007F1A74" w:rsidRPr="0078712C"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60.2. </w:t>
      </w:r>
      <w:r w:rsidRPr="0078712C">
        <w:rPr>
          <w:rFonts w:ascii="Times New Roman" w:eastAsia="Times New Roman" w:hAnsi="Times New Roman" w:cs="Times New Roman"/>
          <w:color w:val="000000" w:themeColor="text1"/>
          <w:sz w:val="24"/>
          <w:szCs w:val="24"/>
          <w:lang w:val="lv-LV" w:eastAsia="ru-RU"/>
        </w:rPr>
        <w:t>vientuļai, 65 gadu vecumu sasniegušai pensijas vecuma personai, kura dzīvo privātmājā vai dzīvoklī bez vannas, vai valsts vai pašvaldības dzīvoklī ar vannu, bet kura sava veselības stāvokļa dēļ nespēj apmierināt savas pamatvajadzības, un kuras vidējais ienākums pēdējo triju mēnešu laikā nepārsniedz attiecīgajā periodā valstī noteikto minimālās mēneša darba algas apmēru – 100% apmērā no pirts apmeklējumu izdevumu summas līdz 24 pirts apmeklēšanas reizēm Dienesta norādītajā pirtī;</w:t>
      </w:r>
    </w:p>
    <w:p w:rsidR="007F1A74" w:rsidRPr="0078712C"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60.3. </w:t>
      </w:r>
      <w:r w:rsidRPr="0078712C">
        <w:rPr>
          <w:rFonts w:ascii="Times New Roman" w:eastAsia="Times New Roman" w:hAnsi="Times New Roman" w:cs="Times New Roman"/>
          <w:color w:val="000000" w:themeColor="text1"/>
          <w:sz w:val="24"/>
          <w:szCs w:val="24"/>
          <w:lang w:val="lv-LV" w:eastAsia="ru-RU"/>
        </w:rPr>
        <w:t>75 gadu vecumu sasniegušai personai, kuras vidējais ienākums pēdējo triju mēnešu laikā nepārsniedz attiecīgajā periodā valstī noteikto minimālās mēneša darba algas apmēru – 100% apmērā no pirts apmeklējumu izdevumu summas līdz 24 pirts apmeklēšanas reizēm Dienesta norādītajā pirtī;</w:t>
      </w:r>
    </w:p>
    <w:p w:rsidR="007F1A74" w:rsidRPr="0078712C"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60.4. </w:t>
      </w:r>
      <w:r w:rsidRPr="0078712C">
        <w:rPr>
          <w:rFonts w:ascii="Times New Roman" w:eastAsia="Times New Roman" w:hAnsi="Times New Roman" w:cs="Times New Roman"/>
          <w:color w:val="000000" w:themeColor="text1"/>
          <w:sz w:val="24"/>
          <w:szCs w:val="24"/>
          <w:lang w:val="lv-LV" w:eastAsia="ru-RU"/>
        </w:rPr>
        <w:t>daudzbērnu ģimenei, kura dzīvo privātmājā vai dzīvoklī bez vannas, ja vidējie ienākumi pēdējo triju mēnešu laikā uz katru ģimenes locekli nepārsniedz attiecīgajā periodā valstī noteiktās minimālās mēneša darba algas apmēru – 100% apmērā no pirts apmeklējumu izdevumu summas līdz 24 pirts apmeklēšanas reizēm Dienesta norādītajā pirtī.</w:t>
      </w:r>
    </w:p>
    <w:p w:rsidR="007F1A7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60.5. </w:t>
      </w:r>
      <w:r w:rsidRPr="0078712C">
        <w:rPr>
          <w:rFonts w:ascii="Times New Roman" w:eastAsia="Times New Roman" w:hAnsi="Times New Roman" w:cs="Times New Roman"/>
          <w:color w:val="000000" w:themeColor="text1"/>
          <w:sz w:val="24"/>
          <w:szCs w:val="24"/>
          <w:lang w:val="lv-LV" w:eastAsia="ru-RU"/>
        </w:rPr>
        <w:t>trūcīgai  ģimenei (personai), kura dzīvo privātmājā vai dzīvoklī bez vannas/dušas, piešķir 100% apmērā no pirts apmeklējuma izdevumu summas 24 apmeklējumiem kalendārā gadā.</w:t>
      </w:r>
    </w:p>
    <w:p w:rsidR="007F1A74" w:rsidRPr="006D5746" w:rsidRDefault="007F1A74" w:rsidP="007F1A74">
      <w:pPr>
        <w:shd w:val="clear" w:color="auto" w:fill="FFFFFF"/>
        <w:spacing w:after="0" w:line="293" w:lineRule="atLeast"/>
        <w:ind w:firstLine="567"/>
        <w:jc w:val="both"/>
        <w:rPr>
          <w:rFonts w:ascii="Times New Roman" w:eastAsia="Times New Roman" w:hAnsi="Times New Roman"/>
          <w:sz w:val="24"/>
          <w:szCs w:val="24"/>
          <w:lang w:val="lv-LV"/>
        </w:rPr>
      </w:pPr>
      <w:r w:rsidRPr="006D5746">
        <w:rPr>
          <w:rFonts w:ascii="Times New Roman" w:eastAsia="Times New Roman" w:hAnsi="Times New Roman"/>
          <w:sz w:val="24"/>
          <w:szCs w:val="24"/>
          <w:lang w:val="lv-LV"/>
        </w:rPr>
        <w:t>60.6. personas, kuras sasniegušas Latvijas Republikas vecuma pensijas vecumu –   50% apmērā no pirts apmeklējumu izdevumu summas, pašvaldības sabiedrības ar ierobežotu atbildību „Sadzīves pakalpojumu kombināts”, reģistrācijas Nr.41503002428 (turpmāk –     SIA „SPK”), īpašumā esošajās pirtīs Daugavpilī: Stacijas ielā 63, Tautas ielā 60 un Sēlijas ielā 18.</w:t>
      </w:r>
    </w:p>
    <w:p w:rsidR="007F1A74" w:rsidRPr="006D5746" w:rsidRDefault="007F1A74" w:rsidP="007F1A74">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6D5746">
        <w:rPr>
          <w:rFonts w:ascii="Times New Roman" w:eastAsia="Times New Roman" w:hAnsi="Times New Roman"/>
          <w:i/>
          <w:sz w:val="24"/>
          <w:szCs w:val="24"/>
          <w:lang w:val="lv-LV"/>
        </w:rPr>
        <w:t>(papildināts ar 13.04.2017. lēmumu Nr.173)</w:t>
      </w:r>
    </w:p>
    <w:p w:rsidR="007F1A7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61. </w:t>
      </w:r>
      <w:r w:rsidRPr="007D49A4">
        <w:rPr>
          <w:rFonts w:ascii="Times New Roman" w:eastAsia="Times New Roman" w:hAnsi="Times New Roman" w:cs="Times New Roman"/>
          <w:color w:val="000000" w:themeColor="text1"/>
          <w:sz w:val="24"/>
          <w:szCs w:val="24"/>
          <w:lang w:val="lv-LV" w:eastAsia="ru-RU"/>
        </w:rPr>
        <w:t>Atbalstu piešķir uz 12 mēnešiem, izmaksājot</w:t>
      </w:r>
      <w:r w:rsidRPr="007D49A4" w:rsidDel="00882A1C">
        <w:rPr>
          <w:rFonts w:ascii="Times New Roman" w:eastAsia="Times New Roman" w:hAnsi="Times New Roman" w:cs="Times New Roman"/>
          <w:color w:val="000000" w:themeColor="text1"/>
          <w:sz w:val="24"/>
          <w:szCs w:val="24"/>
          <w:lang w:val="lv-LV" w:eastAsia="ru-RU"/>
        </w:rPr>
        <w:t xml:space="preserve"> </w:t>
      </w:r>
      <w:r w:rsidRPr="007D49A4">
        <w:rPr>
          <w:rFonts w:ascii="Times New Roman" w:eastAsia="Times New Roman" w:hAnsi="Times New Roman" w:cs="Times New Roman"/>
          <w:color w:val="000000" w:themeColor="text1"/>
          <w:sz w:val="24"/>
          <w:szCs w:val="24"/>
          <w:lang w:val="lv-LV" w:eastAsia="ru-RU"/>
        </w:rPr>
        <w:t>pārskaitījuma veidā uz attiecīgā pakalpojuma sniedzēja norēķinu kontu kredītiestādē.</w:t>
      </w:r>
    </w:p>
    <w:p w:rsidR="007F1A74" w:rsidRPr="006D5746" w:rsidRDefault="007F1A74" w:rsidP="007F1A74">
      <w:pPr>
        <w:shd w:val="clear" w:color="auto" w:fill="FFFFFF"/>
        <w:spacing w:after="0" w:line="293" w:lineRule="atLeast"/>
        <w:ind w:firstLine="567"/>
        <w:jc w:val="both"/>
        <w:rPr>
          <w:rFonts w:ascii="Times New Roman" w:eastAsia="Times New Roman" w:hAnsi="Times New Roman"/>
          <w:sz w:val="24"/>
          <w:szCs w:val="24"/>
          <w:lang w:val="lv-LV"/>
        </w:rPr>
      </w:pPr>
      <w:r w:rsidRPr="006D5746">
        <w:rPr>
          <w:rFonts w:ascii="Times New Roman" w:eastAsia="Times New Roman" w:hAnsi="Times New Roman"/>
          <w:sz w:val="24"/>
          <w:szCs w:val="24"/>
          <w:lang w:val="lv-LV"/>
        </w:rPr>
        <w:t>61.</w:t>
      </w:r>
      <w:r w:rsidRPr="006D5746">
        <w:rPr>
          <w:rFonts w:ascii="Times New Roman" w:eastAsia="Times New Roman" w:hAnsi="Times New Roman"/>
          <w:sz w:val="24"/>
          <w:szCs w:val="24"/>
          <w:vertAlign w:val="superscript"/>
          <w:lang w:val="lv-LV"/>
        </w:rPr>
        <w:t>1</w:t>
      </w:r>
      <w:r w:rsidRPr="006D5746">
        <w:rPr>
          <w:rFonts w:ascii="Times New Roman" w:eastAsia="Times New Roman" w:hAnsi="Times New Roman"/>
          <w:sz w:val="24"/>
          <w:szCs w:val="24"/>
          <w:lang w:val="lv-LV"/>
        </w:rPr>
        <w:t xml:space="preserve"> 60.6.apakšpunktā minēto atbalstu administrē SIA “SPK”, bet Dienests izmaksā atbalstu pārskatījuma veidā uz SIA “SPK” norēķinu kontu kredītiestādē, pamatojoties uz SIA “SPK” sniegto informāciju.</w:t>
      </w:r>
    </w:p>
    <w:p w:rsidR="007F1A74" w:rsidRPr="006D5746" w:rsidRDefault="007F1A74" w:rsidP="007F1A74">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6D5746">
        <w:rPr>
          <w:rFonts w:ascii="Times New Roman" w:eastAsia="Times New Roman" w:hAnsi="Times New Roman"/>
          <w:i/>
          <w:sz w:val="24"/>
          <w:szCs w:val="24"/>
          <w:lang w:val="lv-LV"/>
        </w:rPr>
        <w:t>(papildināts ar 13.04.2017. lēmumu Nr.173)</w:t>
      </w:r>
    </w:p>
    <w:p w:rsidR="007F1A74" w:rsidRPr="007D49A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7F1A7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10. Atbalsts televīzijas abonēšanas maksas izdevumu segšanai</w:t>
      </w:r>
    </w:p>
    <w:p w:rsidR="007F1A74" w:rsidRPr="00A659B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7F1A74" w:rsidRPr="007D49A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62. </w:t>
      </w:r>
      <w:r w:rsidRPr="007D49A4">
        <w:rPr>
          <w:rFonts w:ascii="Times New Roman" w:eastAsia="Times New Roman" w:hAnsi="Times New Roman" w:cs="Times New Roman"/>
          <w:color w:val="000000" w:themeColor="text1"/>
          <w:sz w:val="24"/>
          <w:szCs w:val="24"/>
          <w:lang w:val="lv-LV" w:eastAsia="ru-RU"/>
        </w:rPr>
        <w:t>Atbalsts televīzijas abonēšanas maksas izdevumu segšanai ir paredzēts personas izvēlētās televīzijas abonēšanas maksas daļējai apmaksai.</w:t>
      </w:r>
    </w:p>
    <w:p w:rsidR="007F1A74" w:rsidRPr="007D49A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63. </w:t>
      </w:r>
      <w:r w:rsidRPr="007D49A4">
        <w:rPr>
          <w:rFonts w:ascii="Times New Roman" w:eastAsia="Times New Roman" w:hAnsi="Times New Roman" w:cs="Times New Roman"/>
          <w:color w:val="000000" w:themeColor="text1"/>
          <w:sz w:val="24"/>
          <w:szCs w:val="24"/>
          <w:lang w:val="lv-LV" w:eastAsia="ru-RU"/>
        </w:rPr>
        <w:t>Tiesības saņemt atbalstu ir guļošām personām ar I vai II invaliditātes grupu.</w:t>
      </w:r>
    </w:p>
    <w:p w:rsidR="007F1A74" w:rsidRPr="007D49A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64. </w:t>
      </w:r>
      <w:r w:rsidRPr="007D49A4">
        <w:rPr>
          <w:rFonts w:ascii="Times New Roman" w:eastAsia="Times New Roman" w:hAnsi="Times New Roman" w:cs="Times New Roman"/>
          <w:color w:val="000000" w:themeColor="text1"/>
          <w:sz w:val="24"/>
          <w:szCs w:val="24"/>
          <w:lang w:val="lv-LV" w:eastAsia="ru-RU"/>
        </w:rPr>
        <w:t>Atbalsta apmērs ir līdz 5,00 </w:t>
      </w:r>
      <w:r w:rsidRPr="007D49A4">
        <w:rPr>
          <w:rFonts w:ascii="Times New Roman" w:eastAsia="Times New Roman" w:hAnsi="Times New Roman" w:cs="Times New Roman"/>
          <w:i/>
          <w:iCs/>
          <w:color w:val="000000" w:themeColor="text1"/>
          <w:sz w:val="24"/>
          <w:szCs w:val="24"/>
          <w:lang w:val="lv-LV" w:eastAsia="ru-RU"/>
        </w:rPr>
        <w:t>euro</w:t>
      </w:r>
      <w:r w:rsidRPr="007D49A4">
        <w:rPr>
          <w:rFonts w:ascii="Times New Roman" w:eastAsia="Times New Roman" w:hAnsi="Times New Roman" w:cs="Times New Roman"/>
          <w:color w:val="000000" w:themeColor="text1"/>
          <w:sz w:val="24"/>
          <w:szCs w:val="24"/>
          <w:lang w:val="lv-LV" w:eastAsia="ru-RU"/>
        </w:rPr>
        <w:t> mēnesī.</w:t>
      </w:r>
    </w:p>
    <w:p w:rsidR="007F1A74" w:rsidRPr="007D49A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 </w:t>
      </w:r>
      <w:r w:rsidRPr="007D49A4">
        <w:rPr>
          <w:rFonts w:ascii="Times New Roman" w:eastAsia="Times New Roman" w:hAnsi="Times New Roman" w:cs="Times New Roman"/>
          <w:color w:val="000000" w:themeColor="text1"/>
          <w:sz w:val="24"/>
          <w:szCs w:val="24"/>
          <w:lang w:val="lv-LV" w:eastAsia="ru-RU"/>
        </w:rPr>
        <w:t xml:space="preserve">Atbalsta saņemšanai persona </w:t>
      </w:r>
      <w:r w:rsidRPr="007D49A4">
        <w:rPr>
          <w:rFonts w:ascii="Times New Roman" w:hAnsi="Times New Roman" w:cs="Times New Roman"/>
          <w:color w:val="000000" w:themeColor="text1"/>
          <w:sz w:val="24"/>
          <w:szCs w:val="24"/>
          <w:lang w:val="lv-LV"/>
        </w:rPr>
        <w:t xml:space="preserve">vienu reizi gadā </w:t>
      </w:r>
      <w:r w:rsidRPr="007D49A4">
        <w:rPr>
          <w:rFonts w:ascii="Times New Roman" w:eastAsia="Times New Roman" w:hAnsi="Times New Roman" w:cs="Times New Roman"/>
          <w:color w:val="000000" w:themeColor="text1"/>
          <w:sz w:val="24"/>
          <w:szCs w:val="24"/>
          <w:lang w:val="lv-LV" w:eastAsia="ru-RU"/>
        </w:rPr>
        <w:t>iesniedz Dienestā iesniegumu un iesniedz šādu dokumentu kopijas (uzrādot oriģinālus), ja tie neatrodas Dienesta rīcībā:</w:t>
      </w:r>
    </w:p>
    <w:p w:rsidR="007F1A74" w:rsidRPr="007D49A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65.1. </w:t>
      </w:r>
      <w:r w:rsidRPr="007D49A4">
        <w:rPr>
          <w:rFonts w:ascii="Times New Roman" w:eastAsia="Times New Roman" w:hAnsi="Times New Roman" w:cs="Times New Roman"/>
          <w:color w:val="000000" w:themeColor="text1"/>
          <w:sz w:val="24"/>
          <w:szCs w:val="24"/>
          <w:lang w:val="lv-LV" w:eastAsia="ru-RU"/>
        </w:rPr>
        <w:t>ģimenes ārsta izsniegtu atzinumu/izziņu (veidlapa Nr.27/u);</w:t>
      </w:r>
    </w:p>
    <w:p w:rsidR="007F1A74" w:rsidRPr="007D49A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65.2. </w:t>
      </w:r>
      <w:r w:rsidRPr="007D49A4">
        <w:rPr>
          <w:rFonts w:ascii="Times New Roman" w:eastAsia="Times New Roman" w:hAnsi="Times New Roman" w:cs="Times New Roman"/>
          <w:color w:val="000000" w:themeColor="text1"/>
          <w:sz w:val="24"/>
          <w:szCs w:val="24"/>
          <w:lang w:val="lv-LV" w:eastAsia="ru-RU"/>
        </w:rPr>
        <w:t>līguma kopiju ar televīzijas pakalpojuma sniedzēju.</w:t>
      </w:r>
    </w:p>
    <w:p w:rsidR="007F1A74" w:rsidRPr="007D49A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66. </w:t>
      </w:r>
      <w:r w:rsidRPr="007D49A4">
        <w:rPr>
          <w:rFonts w:ascii="Times New Roman" w:eastAsia="Times New Roman" w:hAnsi="Times New Roman" w:cs="Times New Roman"/>
          <w:color w:val="000000" w:themeColor="text1"/>
          <w:sz w:val="24"/>
          <w:szCs w:val="24"/>
          <w:lang w:val="lv-LV" w:eastAsia="ru-RU"/>
        </w:rPr>
        <w:t>Atbalstu izmaksā pārskaitījuma veidā uz attiecīgā pakalpojuma sniedzēja norēķinu kontu kredītiestādē.</w:t>
      </w:r>
    </w:p>
    <w:p w:rsidR="007F1A7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7F1A7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11. Atbalsts personas apbedīšanas izdevumu segšanai</w:t>
      </w:r>
    </w:p>
    <w:p w:rsidR="007F1A74" w:rsidRPr="00A659B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7F1A74" w:rsidRPr="00ED46F5" w:rsidRDefault="007F1A74" w:rsidP="007F1A74">
      <w:pPr>
        <w:spacing w:after="0" w:line="240" w:lineRule="auto"/>
        <w:ind w:firstLine="567"/>
        <w:jc w:val="both"/>
        <w:rPr>
          <w:rFonts w:ascii="Times New Roman" w:eastAsia="Times New Roman" w:hAnsi="Times New Roman"/>
          <w:sz w:val="24"/>
          <w:szCs w:val="24"/>
          <w:lang w:val="lv-LV" w:eastAsia="en-GB"/>
        </w:rPr>
      </w:pPr>
      <w:r>
        <w:rPr>
          <w:rFonts w:ascii="Times New Roman" w:eastAsia="Times New Roman" w:hAnsi="Times New Roman" w:cs="Times New Roman"/>
          <w:color w:val="000000" w:themeColor="text1"/>
          <w:sz w:val="24"/>
          <w:szCs w:val="24"/>
          <w:lang w:val="lv-LV" w:eastAsia="ru-RU"/>
        </w:rPr>
        <w:lastRenderedPageBreak/>
        <w:t xml:space="preserve">67. </w:t>
      </w:r>
      <w:r w:rsidRPr="00ED46F5">
        <w:rPr>
          <w:rFonts w:ascii="Times New Roman" w:eastAsia="Times New Roman" w:hAnsi="Times New Roman"/>
          <w:sz w:val="24"/>
          <w:szCs w:val="24"/>
          <w:lang w:val="lv-LV" w:eastAsia="en-GB"/>
        </w:rPr>
        <w:t>Atbalstu personas apbedīšanas izdevumu segšanai (apmaksai vai kompensēšanai) var pieprasīt ne vēlāk kā trīs mēnešu laikā no personas nāves brīža, gadījumā, ja mirusi persona, kurai saskaņā ar normatīvajiem aktiem nepienākas valsts nodrošināts apbedīšanas pabalsts un atbalsta pieprasītājam ir piešķirts trūcīgas ģimenes (personas) statuss.”</w:t>
      </w:r>
    </w:p>
    <w:p w:rsidR="007F1A74" w:rsidRPr="009F7A97" w:rsidRDefault="007F1A74" w:rsidP="007F1A74">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7F1A74" w:rsidRPr="007D49A4" w:rsidRDefault="007F1A74" w:rsidP="007F1A7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68. </w:t>
      </w:r>
      <w:r w:rsidRPr="007D49A4">
        <w:rPr>
          <w:rFonts w:ascii="Times New Roman" w:eastAsia="Times New Roman" w:hAnsi="Times New Roman" w:cs="Times New Roman"/>
          <w:color w:val="000000" w:themeColor="text1"/>
          <w:sz w:val="24"/>
          <w:szCs w:val="24"/>
          <w:lang w:val="lv-LV" w:eastAsia="ru-RU"/>
        </w:rPr>
        <w:t>Atbalstu apbedīšanas izdevumu segšanai trūcīgas personas nāves gadījumā piešķir tās tuvākajam ģimenes loceklim vai citai personai, kura faktiski uzņēmusies apbedīšanu.</w:t>
      </w:r>
    </w:p>
    <w:p w:rsidR="007F1A74" w:rsidRPr="007D49A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69. </w:t>
      </w:r>
      <w:r w:rsidRPr="007D49A4">
        <w:rPr>
          <w:rFonts w:ascii="Times New Roman" w:eastAsia="Times New Roman" w:hAnsi="Times New Roman" w:cs="Times New Roman"/>
          <w:color w:val="000000" w:themeColor="text1"/>
          <w:sz w:val="24"/>
          <w:szCs w:val="24"/>
          <w:lang w:val="lv-LV" w:eastAsia="ru-RU"/>
        </w:rPr>
        <w:t>Atbalsta apmērs ir līdz 300,00 </w:t>
      </w:r>
      <w:r w:rsidRPr="007D49A4">
        <w:rPr>
          <w:rFonts w:ascii="Times New Roman" w:eastAsia="Times New Roman" w:hAnsi="Times New Roman" w:cs="Times New Roman"/>
          <w:i/>
          <w:iCs/>
          <w:color w:val="000000" w:themeColor="text1"/>
          <w:sz w:val="24"/>
          <w:szCs w:val="24"/>
          <w:lang w:val="lv-LV" w:eastAsia="ru-RU"/>
        </w:rPr>
        <w:t>euro</w:t>
      </w:r>
      <w:r w:rsidRPr="007D49A4">
        <w:rPr>
          <w:rFonts w:ascii="Times New Roman" w:eastAsia="Times New Roman" w:hAnsi="Times New Roman" w:cs="Times New Roman"/>
          <w:color w:val="000000" w:themeColor="text1"/>
          <w:sz w:val="24"/>
          <w:szCs w:val="24"/>
          <w:lang w:val="lv-LV" w:eastAsia="ru-RU"/>
        </w:rPr>
        <w:t>.</w:t>
      </w:r>
    </w:p>
    <w:p w:rsidR="007F1A74" w:rsidRPr="007D49A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70. </w:t>
      </w:r>
      <w:r w:rsidRPr="007D49A4">
        <w:rPr>
          <w:rFonts w:ascii="Times New Roman" w:eastAsia="Times New Roman" w:hAnsi="Times New Roman" w:cs="Times New Roman"/>
          <w:color w:val="000000" w:themeColor="text1"/>
          <w:sz w:val="24"/>
          <w:szCs w:val="24"/>
          <w:lang w:val="lv-LV" w:eastAsia="ru-RU"/>
        </w:rPr>
        <w:t>Atbalsta saņemšanai persona iesniedz iesniegumu Dienestā, pievienojot izziņu, kas apliecina, ka personai nav tiesību saņemt valsts nodrošinātu apbedīšanas pabalstu.</w:t>
      </w:r>
    </w:p>
    <w:p w:rsidR="007F1A7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71. </w:t>
      </w:r>
      <w:r w:rsidRPr="007D49A4">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7F1A7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7F1A7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12. Atbalsts personas apbedīšanas organizēšanai</w:t>
      </w:r>
    </w:p>
    <w:p w:rsidR="007F1A74" w:rsidRPr="00A659B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7F1A74" w:rsidRPr="007D49A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72. </w:t>
      </w:r>
      <w:r w:rsidRPr="007D49A4">
        <w:rPr>
          <w:rFonts w:ascii="Times New Roman" w:eastAsia="Times New Roman" w:hAnsi="Times New Roman" w:cs="Times New Roman"/>
          <w:color w:val="000000" w:themeColor="text1"/>
          <w:sz w:val="24"/>
          <w:szCs w:val="24"/>
          <w:lang w:val="lv-LV" w:eastAsia="ru-RU"/>
        </w:rPr>
        <w:t>Atbalstu apbedīšanas organizēšanai piešķir personai bez radiniekiem un likumīgajiem apgādniekiem, vai vientuļām personām, kuras bija Nakts patversmes, Sociālās patversmes, mājas aprūpes vai ilgstošas sociālās aprūpes un sociālās rehabilitācijas pakalpojumu institūcijās īslaicīga sociālas aprūpes pakalpojuma saņēmēji, vai kurām nav piederīgo, un kuru pēdējā deklarētā dzīvesvieta ir bijusi Daugavpils pilsētas administratīvajā teritorijā.</w:t>
      </w:r>
    </w:p>
    <w:p w:rsidR="007F1A74" w:rsidRPr="007D49A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 </w:t>
      </w:r>
      <w:r w:rsidRPr="007D49A4">
        <w:rPr>
          <w:rFonts w:ascii="Times New Roman" w:eastAsia="Times New Roman" w:hAnsi="Times New Roman" w:cs="Times New Roman"/>
          <w:color w:val="000000" w:themeColor="text1"/>
          <w:sz w:val="24"/>
          <w:szCs w:val="24"/>
          <w:lang w:val="lv-LV" w:eastAsia="ru-RU"/>
        </w:rPr>
        <w:t>Atbalsts personas apbedīšanas organizēšanai iekļauj:</w:t>
      </w:r>
    </w:p>
    <w:p w:rsidR="007F1A74" w:rsidRPr="007D49A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73.1. </w:t>
      </w:r>
      <w:r w:rsidRPr="007D49A4">
        <w:rPr>
          <w:rFonts w:ascii="Times New Roman" w:eastAsia="Times New Roman" w:hAnsi="Times New Roman" w:cs="Times New Roman"/>
          <w:color w:val="000000" w:themeColor="text1"/>
          <w:sz w:val="24"/>
          <w:szCs w:val="24"/>
          <w:lang w:val="lv-LV" w:eastAsia="ru-RU"/>
        </w:rPr>
        <w:t>apbedīšanas procesa organizēšanu;</w:t>
      </w:r>
    </w:p>
    <w:p w:rsidR="007F1A74" w:rsidRPr="007D49A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73.2. </w:t>
      </w:r>
      <w:r w:rsidRPr="007D49A4">
        <w:rPr>
          <w:rFonts w:ascii="Times New Roman" w:eastAsia="Times New Roman" w:hAnsi="Times New Roman" w:cs="Times New Roman"/>
          <w:color w:val="000000" w:themeColor="text1"/>
          <w:sz w:val="24"/>
          <w:szCs w:val="24"/>
          <w:lang w:val="lv-LV" w:eastAsia="ru-RU"/>
        </w:rPr>
        <w:t>apbedīšanas pakalpojuma apmaksu.</w:t>
      </w:r>
    </w:p>
    <w:p w:rsidR="007F1A7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74. </w:t>
      </w:r>
      <w:r w:rsidRPr="007D49A4">
        <w:rPr>
          <w:rFonts w:ascii="Times New Roman" w:eastAsia="Times New Roman" w:hAnsi="Times New Roman" w:cs="Times New Roman"/>
          <w:color w:val="000000" w:themeColor="text1"/>
          <w:sz w:val="24"/>
          <w:szCs w:val="24"/>
          <w:lang w:val="lv-LV" w:eastAsia="ru-RU"/>
        </w:rPr>
        <w:t>Dienests apmaksā apbedīšanas pakalpojumu par personām, kurām miršanas brīdī nebija ienākumu un kurām nepienākas Valsts sociālās apdrošināšanas aģentūras apbedīšanas pabalsts, bez personas iesnieguma.</w:t>
      </w:r>
    </w:p>
    <w:p w:rsidR="007F1A74" w:rsidRPr="007D49A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7F1A7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13. Atbalsts personu apliecinoša dokumenta atjaunošanai</w:t>
      </w:r>
    </w:p>
    <w:p w:rsidR="007F1A74" w:rsidRPr="00A659B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7F1A74" w:rsidRPr="000B7AEF"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75. </w:t>
      </w:r>
      <w:r w:rsidRPr="000B7AEF">
        <w:rPr>
          <w:rFonts w:ascii="Times New Roman" w:eastAsia="Times New Roman" w:hAnsi="Times New Roman" w:cs="Times New Roman"/>
          <w:color w:val="000000" w:themeColor="text1"/>
          <w:sz w:val="24"/>
          <w:szCs w:val="24"/>
          <w:lang w:val="lv-LV" w:eastAsia="ru-RU"/>
        </w:rPr>
        <w:t>Atbalstu personu apliecinošā dokumenta atjaunošanai ir tiesīga saņemt persona bez ienākumiem, kura saņem Nakts patversmes pakalpojumu un kurai nav personu apliecinošu dokumentu.</w:t>
      </w:r>
    </w:p>
    <w:p w:rsidR="007F1A74" w:rsidRPr="000B7AEF"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76. </w:t>
      </w:r>
      <w:r w:rsidRPr="000B7AEF">
        <w:rPr>
          <w:rFonts w:ascii="Times New Roman" w:eastAsia="Times New Roman" w:hAnsi="Times New Roman" w:cs="Times New Roman"/>
          <w:color w:val="000000" w:themeColor="text1"/>
          <w:sz w:val="24"/>
          <w:szCs w:val="24"/>
          <w:lang w:val="lv-LV" w:eastAsia="ru-RU"/>
        </w:rPr>
        <w:t>Atbalsta apmērs nedrīkst pārsniegt valsts nodevas apmēru par personu apliecinošu dokumentu izsniegšanu.</w:t>
      </w:r>
    </w:p>
    <w:p w:rsidR="007F1A74" w:rsidRPr="000B7AEF"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77. </w:t>
      </w:r>
      <w:r w:rsidRPr="000B7AEF">
        <w:rPr>
          <w:rFonts w:ascii="Times New Roman" w:eastAsia="Times New Roman" w:hAnsi="Times New Roman" w:cs="Times New Roman"/>
          <w:color w:val="000000" w:themeColor="text1"/>
          <w:sz w:val="24"/>
          <w:szCs w:val="24"/>
          <w:lang w:val="lv-LV" w:eastAsia="ru-RU"/>
        </w:rPr>
        <w:t>Atbalstu piešķir vienu reizi kalendārajā gadā.</w:t>
      </w:r>
    </w:p>
    <w:p w:rsidR="007F1A7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78. </w:t>
      </w:r>
      <w:r w:rsidRPr="000B7AEF">
        <w:rPr>
          <w:rFonts w:ascii="Times New Roman" w:eastAsia="Times New Roman" w:hAnsi="Times New Roman" w:cs="Times New Roman"/>
          <w:color w:val="000000" w:themeColor="text1"/>
          <w:sz w:val="24"/>
          <w:szCs w:val="24"/>
          <w:lang w:val="lv-LV" w:eastAsia="ru-RU"/>
        </w:rPr>
        <w:t>Atbalstu izmaksā ar pārskaitījumu attiecīgajā valsts budžeta kontā Valsts kasē.</w:t>
      </w:r>
    </w:p>
    <w:p w:rsidR="007F1A74" w:rsidRPr="000B7AEF"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7F1A7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14. Atbalsts personām, kuras atbrīvotas no brīvības atņemšanas soda izciešanas</w:t>
      </w:r>
    </w:p>
    <w:p w:rsidR="007F1A74" w:rsidRPr="00A659B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7F1A74" w:rsidRPr="000B7AEF"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79. </w:t>
      </w:r>
      <w:r w:rsidRPr="000B7AEF">
        <w:rPr>
          <w:rFonts w:ascii="Times New Roman" w:eastAsia="Times New Roman" w:hAnsi="Times New Roman" w:cs="Times New Roman"/>
          <w:color w:val="000000" w:themeColor="text1"/>
          <w:sz w:val="24"/>
          <w:szCs w:val="24"/>
          <w:lang w:val="lv-LV" w:eastAsia="ru-RU"/>
        </w:rPr>
        <w:t>Personām, kuras ir atbrīvotas no brīvības atņemšanas soda izciešanas, izņemot īslaicīgo brīvības atņemšanu, un kuru deklarētā vai pēdējā deklarētā dzīvesvieta ir Daugavpils pašvaldības administratīvajā teritorijā, pienākas vienreizējs materiālais atbalsts.</w:t>
      </w:r>
    </w:p>
    <w:p w:rsidR="007F1A74" w:rsidRPr="000B7AEF"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80. </w:t>
      </w:r>
      <w:r w:rsidRPr="000B7AEF">
        <w:rPr>
          <w:rFonts w:ascii="Times New Roman" w:eastAsia="Times New Roman" w:hAnsi="Times New Roman" w:cs="Times New Roman"/>
          <w:color w:val="000000" w:themeColor="text1"/>
          <w:sz w:val="24"/>
          <w:szCs w:val="24"/>
          <w:lang w:val="lv-LV" w:eastAsia="ru-RU"/>
        </w:rPr>
        <w:t>Vienreizējā materiālā atbalsta apmērs ir 40,00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w:t>
      </w:r>
    </w:p>
    <w:p w:rsidR="007F1A74" w:rsidRPr="000B7AEF"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81. </w:t>
      </w:r>
      <w:r w:rsidRPr="000B7AEF">
        <w:rPr>
          <w:rFonts w:ascii="Times New Roman" w:eastAsia="Times New Roman" w:hAnsi="Times New Roman" w:cs="Times New Roman"/>
          <w:color w:val="000000" w:themeColor="text1"/>
          <w:sz w:val="24"/>
          <w:szCs w:val="24"/>
          <w:lang w:val="lv-LV" w:eastAsia="ru-RU"/>
        </w:rPr>
        <w:t>Atbalsta saņemšanai persona iesniedz iesniegumu Dienestā, pievienojot klāt izziņas kopiju no ieslodzījuma vietas (uzrādot oriģinālu).</w:t>
      </w:r>
    </w:p>
    <w:p w:rsidR="007F1A74" w:rsidRPr="000B7AEF"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82.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7F1A7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83. </w:t>
      </w:r>
      <w:r w:rsidRPr="000B7AEF">
        <w:rPr>
          <w:rFonts w:ascii="Times New Roman" w:eastAsia="Times New Roman" w:hAnsi="Times New Roman" w:cs="Times New Roman"/>
          <w:color w:val="000000" w:themeColor="text1"/>
          <w:sz w:val="24"/>
          <w:szCs w:val="24"/>
          <w:lang w:val="lv-LV" w:eastAsia="ru-RU"/>
        </w:rPr>
        <w:t>Atbalstu izmaksā, ja tas pieprasīts ne vēlāk kā divu mēnešu laikā no atbrīvošanās dienas.</w:t>
      </w:r>
    </w:p>
    <w:p w:rsidR="007F1A7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15. Atbalsts bērna piedzimšanas gadījumā</w:t>
      </w:r>
    </w:p>
    <w:p w:rsidR="007F1A74" w:rsidRPr="00A659B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7F1A74" w:rsidRPr="000B7AEF"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84. </w:t>
      </w:r>
      <w:r w:rsidRPr="000B7AEF">
        <w:rPr>
          <w:rFonts w:ascii="Times New Roman" w:eastAsia="Times New Roman" w:hAnsi="Times New Roman" w:cs="Times New Roman"/>
          <w:color w:val="000000" w:themeColor="text1"/>
          <w:sz w:val="24"/>
          <w:szCs w:val="24"/>
          <w:lang w:val="lv-LV" w:eastAsia="ru-RU"/>
        </w:rPr>
        <w:t>Atbalsts bērna piedzimšanas gadījumā ir vienreiz izmaksājams atbalsts jaundzimušā pamatvajadzību apmierināšanai, ko izmaksā papildus valsts noteiktajam pabalstam.</w:t>
      </w:r>
    </w:p>
    <w:p w:rsidR="007F1A7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85. </w:t>
      </w:r>
      <w:r w:rsidRPr="000B7AEF">
        <w:rPr>
          <w:rFonts w:ascii="Times New Roman" w:eastAsia="Times New Roman" w:hAnsi="Times New Roman" w:cs="Times New Roman"/>
          <w:color w:val="000000" w:themeColor="text1"/>
          <w:sz w:val="24"/>
          <w:szCs w:val="24"/>
          <w:lang w:val="lv-LV" w:eastAsia="ru-RU"/>
        </w:rPr>
        <w:t>Atbalstu bērna piedzimšanas gadījumā ir tiesības saņemt</w:t>
      </w:r>
      <w:r>
        <w:rPr>
          <w:rFonts w:ascii="Times New Roman" w:eastAsia="Times New Roman" w:hAnsi="Times New Roman" w:cs="Times New Roman"/>
          <w:color w:val="000000" w:themeColor="text1"/>
          <w:sz w:val="24"/>
          <w:szCs w:val="24"/>
          <w:lang w:val="lv-LV" w:eastAsia="ru-RU"/>
        </w:rPr>
        <w:t>:</w:t>
      </w:r>
      <w:r w:rsidRPr="000B7AEF">
        <w:rPr>
          <w:rFonts w:ascii="Times New Roman" w:eastAsia="Times New Roman" w:hAnsi="Times New Roman" w:cs="Times New Roman"/>
          <w:color w:val="000000" w:themeColor="text1"/>
          <w:sz w:val="24"/>
          <w:szCs w:val="24"/>
          <w:lang w:val="lv-LV" w:eastAsia="ru-RU"/>
        </w:rPr>
        <w:t xml:space="preserve"> </w:t>
      </w:r>
    </w:p>
    <w:p w:rsidR="007F1A74" w:rsidRPr="00F748EA" w:rsidRDefault="007F1A74" w:rsidP="007F1A74">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r w:rsidRPr="00F748EA">
        <w:rPr>
          <w:rFonts w:ascii="Times New Roman" w:hAnsi="Times New Roman"/>
          <w:i/>
          <w:sz w:val="24"/>
          <w:szCs w:val="24"/>
          <w:lang w:val="lv-LV"/>
        </w:rPr>
        <w:t xml:space="preserve"> (</w:t>
      </w:r>
      <w:r>
        <w:rPr>
          <w:rFonts w:ascii="Times New Roman" w:hAnsi="Times New Roman"/>
          <w:i/>
          <w:sz w:val="24"/>
          <w:szCs w:val="24"/>
          <w:lang w:val="lv-LV"/>
        </w:rPr>
        <w:t>grozīts</w:t>
      </w:r>
      <w:r w:rsidRPr="00F748EA">
        <w:rPr>
          <w:rFonts w:ascii="Times New Roman" w:hAnsi="Times New Roman"/>
          <w:i/>
          <w:sz w:val="24"/>
          <w:szCs w:val="24"/>
          <w:lang w:val="lv-LV"/>
        </w:rPr>
        <w:t xml:space="preserve"> ar 16.07.2020.lēmumu Nr.279)</w:t>
      </w:r>
    </w:p>
    <w:p w:rsidR="007F1A74" w:rsidRPr="008B6A79" w:rsidRDefault="007F1A74" w:rsidP="007F1A74">
      <w:pPr>
        <w:spacing w:after="0" w:line="240" w:lineRule="auto"/>
        <w:ind w:firstLine="567"/>
        <w:jc w:val="both"/>
        <w:rPr>
          <w:rFonts w:ascii="Times New Roman" w:hAnsi="Times New Roman"/>
          <w:sz w:val="24"/>
          <w:szCs w:val="24"/>
          <w:lang w:val="lv-LV"/>
        </w:rPr>
      </w:pPr>
      <w:r w:rsidRPr="008B6A79">
        <w:rPr>
          <w:rFonts w:ascii="Times New Roman" w:eastAsia="Times New Roman" w:hAnsi="Times New Roman"/>
          <w:sz w:val="24"/>
          <w:szCs w:val="24"/>
          <w:lang w:val="lv-LV" w:eastAsia="en-GB"/>
        </w:rPr>
        <w:t xml:space="preserve">85.1. vienam no bērna vecākiem, ja </w:t>
      </w:r>
      <w:r w:rsidRPr="008B6A79">
        <w:rPr>
          <w:rFonts w:ascii="Times New Roman" w:hAnsi="Times New Roman"/>
          <w:sz w:val="24"/>
          <w:szCs w:val="24"/>
          <w:lang w:val="lv-LV"/>
        </w:rPr>
        <w:t>deklarētā pamata dzīvesvieta ne mazāk kā pēdējos 9 mēnešus pirms bērna piedzimšanas ir Daugavpils pilsētas administratīvajā teritorijā. Deviņu mēnešu termiņā tiek iekļauts laika periods, kad atbalsta pieprasītāja dzīvesvieta bija reģistrēta ārvalstīs;</w:t>
      </w:r>
    </w:p>
    <w:p w:rsidR="007F1A74" w:rsidRPr="008B6A79" w:rsidRDefault="007F1A74" w:rsidP="007F1A74">
      <w:pPr>
        <w:spacing w:after="0" w:line="240" w:lineRule="auto"/>
        <w:ind w:firstLine="567"/>
        <w:jc w:val="both"/>
        <w:rPr>
          <w:rFonts w:ascii="Times New Roman" w:hAnsi="Times New Roman"/>
          <w:sz w:val="24"/>
          <w:szCs w:val="24"/>
          <w:lang w:val="lv-LV"/>
        </w:rPr>
      </w:pPr>
      <w:r w:rsidRPr="008B6A79">
        <w:rPr>
          <w:rFonts w:ascii="Times New Roman" w:hAnsi="Times New Roman"/>
          <w:sz w:val="24"/>
          <w:szCs w:val="24"/>
          <w:lang w:val="lv-LV"/>
        </w:rPr>
        <w:t xml:space="preserve">85.2. </w:t>
      </w:r>
      <w:r w:rsidRPr="008B6A79">
        <w:rPr>
          <w:rFonts w:ascii="Times New Roman" w:eastAsia="Times New Roman" w:hAnsi="Times New Roman"/>
          <w:sz w:val="24"/>
          <w:szCs w:val="24"/>
          <w:lang w:val="lv-LV" w:eastAsia="en-GB"/>
        </w:rPr>
        <w:t>vienam no bērna vecākiem,</w:t>
      </w:r>
      <w:r w:rsidRPr="008B6A79">
        <w:rPr>
          <w:rFonts w:ascii="Times New Roman" w:hAnsi="Times New Roman"/>
          <w:sz w:val="24"/>
          <w:szCs w:val="24"/>
          <w:lang w:val="lv-LV"/>
        </w:rPr>
        <w:t xml:space="preserve"> kurš pēdējo 9 mēnešu periodā pirms bērna piedzimšanas iegādājies nekustamo īpašumu Daugavpils pilsētas administratīvajā teritorijā un uz bērna dzimšanas reģistrācijas brīdi tajā deklarējis savu dzīvesvietu;</w:t>
      </w:r>
    </w:p>
    <w:p w:rsidR="007F1A74" w:rsidRDefault="007F1A74" w:rsidP="007F1A74">
      <w:pPr>
        <w:shd w:val="clear" w:color="auto" w:fill="FFFFFF"/>
        <w:spacing w:after="0" w:line="293" w:lineRule="atLeast"/>
        <w:ind w:firstLine="567"/>
        <w:jc w:val="both"/>
        <w:rPr>
          <w:rFonts w:ascii="Times New Roman" w:hAnsi="Times New Roman"/>
          <w:sz w:val="24"/>
          <w:szCs w:val="24"/>
          <w:lang w:val="lv-LV"/>
        </w:rPr>
      </w:pPr>
      <w:r w:rsidRPr="008B6A79">
        <w:rPr>
          <w:rFonts w:ascii="Times New Roman" w:hAnsi="Times New Roman"/>
          <w:sz w:val="24"/>
          <w:szCs w:val="24"/>
          <w:lang w:val="lv-LV"/>
        </w:rPr>
        <w:t xml:space="preserve">85.3. </w:t>
      </w:r>
      <w:r w:rsidRPr="00A26AE5">
        <w:rPr>
          <w:rFonts w:ascii="Times New Roman" w:hAnsi="Times New Roman"/>
          <w:sz w:val="24"/>
          <w:szCs w:val="24"/>
          <w:lang w:val="lv-LV"/>
        </w:rPr>
        <w:t>Daugavpils pilsētas administratīvajā teritorijā deklarētai audžuģimenei, aizbildn</w:t>
      </w:r>
      <w:r>
        <w:rPr>
          <w:rFonts w:ascii="Times New Roman" w:hAnsi="Times New Roman"/>
          <w:sz w:val="24"/>
          <w:szCs w:val="24"/>
          <w:lang w:val="lv-LV"/>
        </w:rPr>
        <w:t>im vai adoptētajam, kura ģimenē</w:t>
      </w:r>
      <w:r w:rsidRPr="00A26AE5">
        <w:rPr>
          <w:rFonts w:ascii="Times New Roman" w:hAnsi="Times New Roman"/>
          <w:sz w:val="24"/>
          <w:szCs w:val="24"/>
          <w:lang w:val="lv-LV"/>
        </w:rPr>
        <w:t xml:space="preserve"> ar </w:t>
      </w:r>
      <w:r w:rsidRPr="00A26AE5">
        <w:rPr>
          <w:rFonts w:ascii="Times New Roman" w:hAnsi="Times New Roman"/>
          <w:sz w:val="24"/>
          <w:szCs w:val="24"/>
          <w:shd w:val="clear" w:color="auto" w:fill="FFFFFF"/>
          <w:lang w:val="lv-LV"/>
        </w:rPr>
        <w:t>Daugavp</w:t>
      </w:r>
      <w:r>
        <w:rPr>
          <w:rFonts w:ascii="Times New Roman" w:hAnsi="Times New Roman"/>
          <w:sz w:val="24"/>
          <w:szCs w:val="24"/>
          <w:shd w:val="clear" w:color="auto" w:fill="FFFFFF"/>
          <w:lang w:val="lv-LV"/>
        </w:rPr>
        <w:t>ils pilsētas bāriņtiesas lēmumu</w:t>
      </w:r>
      <w:r w:rsidRPr="00A26AE5">
        <w:rPr>
          <w:rFonts w:ascii="Times New Roman" w:hAnsi="Times New Roman"/>
          <w:sz w:val="24"/>
          <w:szCs w:val="24"/>
          <w:shd w:val="clear" w:color="auto" w:fill="FFFFFF"/>
          <w:lang w:val="lv-LV"/>
        </w:rPr>
        <w:t xml:space="preserve"> ievietots bērns</w:t>
      </w:r>
      <w:r>
        <w:rPr>
          <w:rFonts w:ascii="Times New Roman" w:hAnsi="Times New Roman"/>
          <w:sz w:val="24"/>
          <w:szCs w:val="24"/>
          <w:lang w:val="lv-LV"/>
        </w:rPr>
        <w:t>.</w:t>
      </w:r>
    </w:p>
    <w:p w:rsidR="007F1A74" w:rsidRPr="00F748EA" w:rsidRDefault="007F1A74" w:rsidP="007F1A74">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F748EA">
        <w:rPr>
          <w:rFonts w:ascii="Times New Roman" w:hAnsi="Times New Roman"/>
          <w:i/>
          <w:sz w:val="24"/>
          <w:szCs w:val="24"/>
          <w:lang w:val="lv-LV"/>
        </w:rPr>
        <w:t>(papildināts ar 16.07.2020.lēmumu Nr.279)</w:t>
      </w:r>
    </w:p>
    <w:p w:rsidR="007F1A7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86. </w:t>
      </w:r>
      <w:r w:rsidRPr="000B7AEF">
        <w:rPr>
          <w:rFonts w:ascii="Times New Roman" w:eastAsia="Times New Roman" w:hAnsi="Times New Roman" w:cs="Times New Roman"/>
          <w:color w:val="000000" w:themeColor="text1"/>
          <w:sz w:val="24"/>
          <w:szCs w:val="24"/>
          <w:lang w:val="lv-LV" w:eastAsia="ru-RU"/>
        </w:rPr>
        <w:t xml:space="preserve">Atbalsta apmērs ir </w:t>
      </w:r>
      <w:r>
        <w:rPr>
          <w:rFonts w:ascii="Times New Roman" w:eastAsia="Times New Roman" w:hAnsi="Times New Roman" w:cs="Times New Roman"/>
          <w:color w:val="000000" w:themeColor="text1"/>
          <w:sz w:val="24"/>
          <w:szCs w:val="24"/>
          <w:lang w:val="lv-LV" w:eastAsia="ru-RU"/>
        </w:rPr>
        <w:t>5</w:t>
      </w:r>
      <w:r w:rsidRPr="000B7AEF">
        <w:rPr>
          <w:rFonts w:ascii="Times New Roman" w:eastAsia="Times New Roman" w:hAnsi="Times New Roman" w:cs="Times New Roman"/>
          <w:color w:val="000000" w:themeColor="text1"/>
          <w:sz w:val="24"/>
          <w:szCs w:val="24"/>
          <w:lang w:val="lv-LV" w:eastAsia="ru-RU"/>
        </w:rPr>
        <w:t>00,00 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par katru bērnu. Atbalstu var pieprasīt trīs mēnešu laikā pēc bērna dzimšanas reģistrācijas dienas un dzīvesvietas deklarēšanas Daugavpils pilsētas administratīvajā teritorijā, izņemot gadījumus, kad vērsties pēc atbalsta nav bijis iespējams objektīvu iemeslu dēļ.</w:t>
      </w:r>
    </w:p>
    <w:p w:rsidR="007F1A74" w:rsidRPr="009F7A97" w:rsidRDefault="007F1A74" w:rsidP="007F1A7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Pr>
          <w:rFonts w:ascii="Times New Roman" w:hAnsi="Times New Roman"/>
          <w:i/>
          <w:sz w:val="24"/>
          <w:szCs w:val="24"/>
          <w:lang w:val="lv-LV"/>
        </w:rPr>
        <w:t>ar 30.01.2020. lēmumu Nr.4</w:t>
      </w:r>
      <w:r w:rsidRPr="009F7A97">
        <w:rPr>
          <w:rFonts w:ascii="Times New Roman" w:hAnsi="Times New Roman"/>
          <w:i/>
          <w:sz w:val="24"/>
          <w:szCs w:val="24"/>
          <w:lang w:val="lv-LV"/>
        </w:rPr>
        <w:t>5)</w:t>
      </w:r>
    </w:p>
    <w:p w:rsidR="007F1A74" w:rsidRPr="000B7AEF"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87. </w:t>
      </w:r>
      <w:r w:rsidRPr="000B7AEF">
        <w:rPr>
          <w:rFonts w:ascii="Times New Roman" w:eastAsia="Times New Roman" w:hAnsi="Times New Roman" w:cs="Times New Roman"/>
          <w:color w:val="000000" w:themeColor="text1"/>
          <w:sz w:val="24"/>
          <w:szCs w:val="24"/>
          <w:lang w:val="lv-LV" w:eastAsia="ru-RU"/>
        </w:rPr>
        <w:t>Atbalsta saņemšanai viens no bērna vecākiem vai cita persona, kuras aprūpē saskaņā ar bāriņtiesas lēmumu nodots bērns, iesniedz iesniegumu Dienestā.</w:t>
      </w:r>
    </w:p>
    <w:p w:rsidR="007F1A74" w:rsidRPr="000B7AEF"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88. </w:t>
      </w:r>
      <w:r w:rsidRPr="000B7AEF">
        <w:rPr>
          <w:rFonts w:ascii="Times New Roman" w:eastAsia="Times New Roman" w:hAnsi="Times New Roman" w:cs="Times New Roman"/>
          <w:color w:val="000000" w:themeColor="text1"/>
          <w:sz w:val="24"/>
          <w:szCs w:val="24"/>
          <w:lang w:val="lv-LV" w:eastAsia="ru-RU"/>
        </w:rPr>
        <w:t>Atbalstu izmaksā pārskaitījuma veidā uz atbalsta pieprasītāja norādīto norēķinu kontu kredītiestādē.</w:t>
      </w:r>
    </w:p>
    <w:p w:rsidR="007F1A7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16. Atbalsts jubilejās</w:t>
      </w:r>
    </w:p>
    <w:p w:rsidR="007F1A74" w:rsidRPr="00A659B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7F1A74" w:rsidRDefault="007F1A74" w:rsidP="007F1A74">
      <w:pPr>
        <w:shd w:val="clear" w:color="auto" w:fill="FFFFFF"/>
        <w:spacing w:after="0" w:line="293" w:lineRule="atLeast"/>
        <w:ind w:firstLine="567"/>
        <w:jc w:val="both"/>
        <w:rPr>
          <w:rFonts w:ascii="Times New Roman" w:hAnsi="Times New Roman"/>
          <w:iCs/>
          <w:sz w:val="23"/>
          <w:szCs w:val="23"/>
          <w:lang w:val="lv-LV"/>
        </w:rPr>
      </w:pPr>
      <w:r>
        <w:rPr>
          <w:rFonts w:ascii="Times New Roman" w:eastAsia="Times New Roman" w:hAnsi="Times New Roman" w:cs="Times New Roman"/>
          <w:color w:val="000000" w:themeColor="text1"/>
          <w:sz w:val="24"/>
          <w:szCs w:val="24"/>
          <w:lang w:val="lv-LV" w:eastAsia="ru-RU"/>
        </w:rPr>
        <w:t xml:space="preserve">89. </w:t>
      </w:r>
      <w:r w:rsidRPr="000B7AEF">
        <w:rPr>
          <w:rFonts w:ascii="Times New Roman" w:eastAsia="Times New Roman" w:hAnsi="Times New Roman" w:cs="Times New Roman"/>
          <w:color w:val="000000" w:themeColor="text1"/>
          <w:sz w:val="24"/>
          <w:szCs w:val="24"/>
          <w:lang w:val="lv-LV" w:eastAsia="ru-RU"/>
        </w:rPr>
        <w:t>Tiesības saņemt vienreizēju atbalstu 150,00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apmērā jubilejā ir personām, kuras ir sasniegušas 100 gadu vecumu.</w:t>
      </w:r>
      <w:r>
        <w:rPr>
          <w:rFonts w:ascii="Times New Roman" w:eastAsia="Times New Roman" w:hAnsi="Times New Roman" w:cs="Times New Roman"/>
          <w:color w:val="000000" w:themeColor="text1"/>
          <w:sz w:val="24"/>
          <w:szCs w:val="24"/>
          <w:lang w:val="lv-LV" w:eastAsia="ru-RU"/>
        </w:rPr>
        <w:t xml:space="preserve"> </w:t>
      </w:r>
      <w:r w:rsidRPr="00301232">
        <w:rPr>
          <w:rFonts w:ascii="Times New Roman" w:hAnsi="Times New Roman"/>
          <w:sz w:val="24"/>
          <w:szCs w:val="24"/>
          <w:lang w:val="lv-LV"/>
        </w:rPr>
        <w:t xml:space="preserve">Persona, kura sasniegusi 101 gada vecumu un visās nākamajās dzimšanas dienās tiesīga saņemt atbalstu 200 </w:t>
      </w:r>
      <w:r w:rsidRPr="00301232">
        <w:rPr>
          <w:rFonts w:ascii="Times New Roman" w:hAnsi="Times New Roman"/>
          <w:i/>
          <w:iCs/>
          <w:sz w:val="23"/>
          <w:szCs w:val="23"/>
          <w:lang w:val="lv-LV"/>
        </w:rPr>
        <w:t xml:space="preserve">euro </w:t>
      </w:r>
      <w:r w:rsidRPr="00301232">
        <w:rPr>
          <w:rFonts w:ascii="Times New Roman" w:hAnsi="Times New Roman"/>
          <w:iCs/>
          <w:sz w:val="23"/>
          <w:szCs w:val="23"/>
          <w:lang w:val="lv-LV"/>
        </w:rPr>
        <w:t>apmērā vienu reizi</w:t>
      </w:r>
      <w:r w:rsidRPr="00301232">
        <w:rPr>
          <w:rFonts w:ascii="Times New Roman" w:hAnsi="Times New Roman"/>
          <w:i/>
          <w:iCs/>
          <w:sz w:val="23"/>
          <w:szCs w:val="23"/>
          <w:lang w:val="lv-LV"/>
        </w:rPr>
        <w:t xml:space="preserve"> </w:t>
      </w:r>
      <w:r w:rsidRPr="00301232">
        <w:rPr>
          <w:rFonts w:ascii="Times New Roman" w:hAnsi="Times New Roman"/>
          <w:iCs/>
          <w:sz w:val="23"/>
          <w:szCs w:val="23"/>
          <w:lang w:val="lv-LV"/>
        </w:rPr>
        <w:t>gadā.</w:t>
      </w:r>
    </w:p>
    <w:p w:rsidR="007F1A74" w:rsidRPr="000B7AEF"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48EA">
        <w:rPr>
          <w:rFonts w:ascii="Times New Roman" w:hAnsi="Times New Roman"/>
          <w:i/>
          <w:sz w:val="24"/>
          <w:szCs w:val="24"/>
          <w:lang w:val="lv-LV"/>
        </w:rPr>
        <w:t>(</w:t>
      </w:r>
      <w:r>
        <w:rPr>
          <w:rFonts w:ascii="Times New Roman" w:hAnsi="Times New Roman"/>
          <w:i/>
          <w:sz w:val="24"/>
          <w:szCs w:val="24"/>
          <w:lang w:val="lv-LV"/>
        </w:rPr>
        <w:t>grozīts</w:t>
      </w:r>
      <w:r w:rsidRPr="00F748EA">
        <w:rPr>
          <w:rFonts w:ascii="Times New Roman" w:hAnsi="Times New Roman"/>
          <w:i/>
          <w:sz w:val="24"/>
          <w:szCs w:val="24"/>
          <w:lang w:val="lv-LV"/>
        </w:rPr>
        <w:t xml:space="preserve"> ar 16.07.2020.lēmumu Nr.279)</w:t>
      </w:r>
    </w:p>
    <w:p w:rsidR="007F1A7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90. </w:t>
      </w:r>
      <w:r w:rsidRPr="000B7AEF">
        <w:rPr>
          <w:rFonts w:ascii="Times New Roman" w:eastAsia="Times New Roman" w:hAnsi="Times New Roman" w:cs="Times New Roman"/>
          <w:color w:val="000000" w:themeColor="text1"/>
          <w:sz w:val="24"/>
          <w:szCs w:val="24"/>
          <w:lang w:val="lv-LV" w:eastAsia="ru-RU"/>
        </w:rPr>
        <w:t>Tiesība</w:t>
      </w:r>
      <w:r>
        <w:rPr>
          <w:rFonts w:ascii="Times New Roman" w:eastAsia="Times New Roman" w:hAnsi="Times New Roman" w:cs="Times New Roman"/>
          <w:color w:val="000000" w:themeColor="text1"/>
          <w:sz w:val="24"/>
          <w:szCs w:val="24"/>
          <w:lang w:val="lv-LV" w:eastAsia="ru-RU"/>
        </w:rPr>
        <w:t>s saņemt vienreizēju atbalstu 30</w:t>
      </w:r>
      <w:r w:rsidRPr="000B7AEF">
        <w:rPr>
          <w:rFonts w:ascii="Times New Roman" w:eastAsia="Times New Roman" w:hAnsi="Times New Roman" w:cs="Times New Roman"/>
          <w:color w:val="000000" w:themeColor="text1"/>
          <w:sz w:val="24"/>
          <w:szCs w:val="24"/>
          <w:lang w:val="lv-LV" w:eastAsia="ru-RU"/>
        </w:rPr>
        <w:t>,00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xml:space="preserve"> apmērā jubilejā ir personām, kuras ir sasniegušas 70, </w:t>
      </w:r>
      <w:r>
        <w:rPr>
          <w:rFonts w:ascii="Times New Roman" w:eastAsia="Times New Roman" w:hAnsi="Times New Roman" w:cs="Times New Roman"/>
          <w:color w:val="000000" w:themeColor="text1"/>
          <w:sz w:val="24"/>
          <w:szCs w:val="24"/>
          <w:lang w:val="lv-LV" w:eastAsia="ru-RU"/>
        </w:rPr>
        <w:t xml:space="preserve">75, </w:t>
      </w:r>
      <w:r w:rsidRPr="000B7AEF">
        <w:rPr>
          <w:rFonts w:ascii="Times New Roman" w:eastAsia="Times New Roman" w:hAnsi="Times New Roman" w:cs="Times New Roman"/>
          <w:color w:val="000000" w:themeColor="text1"/>
          <w:sz w:val="24"/>
          <w:szCs w:val="24"/>
          <w:lang w:val="lv-LV" w:eastAsia="ru-RU"/>
        </w:rPr>
        <w:t>80</w:t>
      </w:r>
      <w:r>
        <w:rPr>
          <w:rFonts w:ascii="Times New Roman" w:eastAsia="Times New Roman" w:hAnsi="Times New Roman" w:cs="Times New Roman"/>
          <w:color w:val="000000" w:themeColor="text1"/>
          <w:sz w:val="24"/>
          <w:szCs w:val="24"/>
          <w:lang w:val="lv-LV" w:eastAsia="ru-RU"/>
        </w:rPr>
        <w:t xml:space="preserve">, 85, </w:t>
      </w:r>
      <w:r w:rsidRPr="000B7AEF">
        <w:rPr>
          <w:rFonts w:ascii="Times New Roman" w:eastAsia="Times New Roman" w:hAnsi="Times New Roman" w:cs="Times New Roman"/>
          <w:color w:val="000000" w:themeColor="text1"/>
          <w:sz w:val="24"/>
          <w:szCs w:val="24"/>
          <w:lang w:val="lv-LV" w:eastAsia="ru-RU"/>
        </w:rPr>
        <w:t xml:space="preserve"> 90</w:t>
      </w:r>
      <w:r>
        <w:rPr>
          <w:rFonts w:ascii="Times New Roman" w:eastAsia="Times New Roman" w:hAnsi="Times New Roman" w:cs="Times New Roman"/>
          <w:color w:val="000000" w:themeColor="text1"/>
          <w:sz w:val="24"/>
          <w:szCs w:val="24"/>
          <w:lang w:val="lv-LV" w:eastAsia="ru-RU"/>
        </w:rPr>
        <w:t xml:space="preserve"> un 95</w:t>
      </w:r>
      <w:r w:rsidRPr="000B7AEF">
        <w:rPr>
          <w:rFonts w:ascii="Times New Roman" w:eastAsia="Times New Roman" w:hAnsi="Times New Roman" w:cs="Times New Roman"/>
          <w:color w:val="000000" w:themeColor="text1"/>
          <w:sz w:val="24"/>
          <w:szCs w:val="24"/>
          <w:lang w:val="lv-LV" w:eastAsia="ru-RU"/>
        </w:rPr>
        <w:t xml:space="preserve"> gadu</w:t>
      </w:r>
      <w:r>
        <w:rPr>
          <w:rFonts w:ascii="Times New Roman" w:eastAsia="Times New Roman" w:hAnsi="Times New Roman" w:cs="Times New Roman"/>
          <w:color w:val="000000" w:themeColor="text1"/>
          <w:sz w:val="24"/>
          <w:szCs w:val="24"/>
          <w:lang w:val="lv-LV" w:eastAsia="ru-RU"/>
        </w:rPr>
        <w:t>s.</w:t>
      </w:r>
      <w:r w:rsidRPr="000B7AEF">
        <w:rPr>
          <w:rFonts w:ascii="Times New Roman" w:eastAsia="Times New Roman" w:hAnsi="Times New Roman" w:cs="Times New Roman"/>
          <w:color w:val="000000" w:themeColor="text1"/>
          <w:sz w:val="24"/>
          <w:szCs w:val="24"/>
          <w:lang w:val="lv-LV" w:eastAsia="ru-RU"/>
        </w:rPr>
        <w:t xml:space="preserve"> Atbalstu izmaksā ne vēlāk kā pusgadu pēc jubilejas.</w:t>
      </w:r>
    </w:p>
    <w:p w:rsidR="007F1A74" w:rsidRPr="009F7A97" w:rsidRDefault="007F1A74" w:rsidP="007F1A7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Pr>
          <w:rFonts w:ascii="Times New Roman" w:hAnsi="Times New Roman"/>
          <w:i/>
          <w:sz w:val="24"/>
          <w:szCs w:val="24"/>
          <w:lang w:val="lv-LV"/>
        </w:rPr>
        <w:t>ar 30.01.2020. lēmumu Nr.4</w:t>
      </w:r>
      <w:r w:rsidRPr="009F7A97">
        <w:rPr>
          <w:rFonts w:ascii="Times New Roman" w:hAnsi="Times New Roman"/>
          <w:i/>
          <w:sz w:val="24"/>
          <w:szCs w:val="24"/>
          <w:lang w:val="lv-LV"/>
        </w:rPr>
        <w:t>5)</w:t>
      </w:r>
    </w:p>
    <w:p w:rsidR="007F1A74" w:rsidRPr="000B7AEF"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91. </w:t>
      </w:r>
      <w:r w:rsidRPr="000B7AEF">
        <w:rPr>
          <w:rFonts w:ascii="Times New Roman" w:eastAsia="Times New Roman" w:hAnsi="Times New Roman" w:cs="Times New Roman"/>
          <w:color w:val="000000" w:themeColor="text1"/>
          <w:sz w:val="24"/>
          <w:szCs w:val="24"/>
          <w:lang w:val="lv-LV" w:eastAsia="ru-RU"/>
        </w:rPr>
        <w:t>Atbalstu piešķir bez personas iesnieguma, pamatojoties uz Iedzīvotāju reģistra ziņām.</w:t>
      </w:r>
    </w:p>
    <w:p w:rsidR="007F1A74" w:rsidRPr="000B7AEF"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92.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7F1A7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7F1A7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17. Atbalsts Jaungada svētkos</w:t>
      </w:r>
    </w:p>
    <w:p w:rsidR="007F1A74" w:rsidRPr="00A659B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7F1A74" w:rsidRPr="000B7AEF"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93. </w:t>
      </w:r>
      <w:r w:rsidRPr="000B7AEF">
        <w:rPr>
          <w:rFonts w:ascii="Times New Roman" w:eastAsia="Times New Roman" w:hAnsi="Times New Roman" w:cs="Times New Roman"/>
          <w:color w:val="000000" w:themeColor="text1"/>
          <w:sz w:val="24"/>
          <w:szCs w:val="24"/>
          <w:lang w:val="lv-LV" w:eastAsia="ru-RU"/>
        </w:rPr>
        <w:t>Vienreizējs atbalsts Jaungada svētkos tiek piešķirts mantiskā (svētku dāvanas) veidā laika periodā no kārtējā gada 1.decembra līdz 31.janvārim, bez personas iesnieguma.</w:t>
      </w:r>
    </w:p>
    <w:p w:rsidR="007F1A74" w:rsidRPr="000B7AEF"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 </w:t>
      </w:r>
      <w:r w:rsidRPr="000B7AEF">
        <w:rPr>
          <w:rFonts w:ascii="Times New Roman" w:eastAsia="Times New Roman" w:hAnsi="Times New Roman" w:cs="Times New Roman"/>
          <w:color w:val="000000" w:themeColor="text1"/>
          <w:sz w:val="24"/>
          <w:szCs w:val="24"/>
          <w:lang w:val="lv-LV" w:eastAsia="ru-RU"/>
        </w:rPr>
        <w:t>Tiesības saņemt atbalstu ir šādām personām:</w:t>
      </w:r>
    </w:p>
    <w:p w:rsidR="007F1A74" w:rsidRPr="000B7AEF"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94.1. </w:t>
      </w:r>
      <w:r w:rsidRPr="000B7AEF">
        <w:rPr>
          <w:rFonts w:ascii="Times New Roman" w:eastAsia="Times New Roman" w:hAnsi="Times New Roman" w:cs="Times New Roman"/>
          <w:color w:val="000000" w:themeColor="text1"/>
          <w:sz w:val="24"/>
          <w:szCs w:val="24"/>
          <w:lang w:val="lv-LV" w:eastAsia="ru-RU"/>
        </w:rPr>
        <w:t>guļošām personām ar invaliditāti;</w:t>
      </w:r>
    </w:p>
    <w:p w:rsidR="007F1A74" w:rsidRPr="000B7AEF"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94.2. </w:t>
      </w:r>
      <w:r w:rsidRPr="000B7AEF">
        <w:rPr>
          <w:rFonts w:ascii="Times New Roman" w:eastAsia="Times New Roman" w:hAnsi="Times New Roman" w:cs="Times New Roman"/>
          <w:color w:val="000000" w:themeColor="text1"/>
          <w:sz w:val="24"/>
          <w:szCs w:val="24"/>
          <w:lang w:val="lv-LV" w:eastAsia="ru-RU"/>
        </w:rPr>
        <w:t>bērniem, kuriem ar bāriņtiesas lēmumu noteikta ārpusģimenes aprūpe;</w:t>
      </w:r>
    </w:p>
    <w:p w:rsidR="007F1A74" w:rsidRPr="000B7AEF"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94.3. </w:t>
      </w:r>
      <w:r w:rsidRPr="000B7AEF">
        <w:rPr>
          <w:rFonts w:ascii="Times New Roman" w:eastAsia="Times New Roman" w:hAnsi="Times New Roman" w:cs="Times New Roman"/>
          <w:color w:val="000000" w:themeColor="text1"/>
          <w:sz w:val="24"/>
          <w:szCs w:val="24"/>
          <w:lang w:val="lv-LV" w:eastAsia="ru-RU"/>
        </w:rPr>
        <w:t>bērniem ar invaliditāti;</w:t>
      </w:r>
    </w:p>
    <w:p w:rsidR="007F1A74" w:rsidRPr="000B7AEF"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94.4. </w:t>
      </w:r>
      <w:r w:rsidRPr="000B7AEF">
        <w:rPr>
          <w:rFonts w:ascii="Times New Roman" w:eastAsia="Times New Roman" w:hAnsi="Times New Roman" w:cs="Times New Roman"/>
          <w:color w:val="000000" w:themeColor="text1"/>
          <w:sz w:val="24"/>
          <w:szCs w:val="24"/>
          <w:lang w:val="lv-LV" w:eastAsia="ru-RU"/>
        </w:rPr>
        <w:t>bērniem līdz 14 gadiem (ieskaitot) no ģimenēm, kurām normatīvajos aktos noteiktajā kārtībā piešķirts trūcīgās vai maznodrošinātas ģimenes (personas) statuss;</w:t>
      </w:r>
    </w:p>
    <w:p w:rsidR="007F1A74" w:rsidRPr="000B7AEF"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94.5. </w:t>
      </w:r>
      <w:r w:rsidRPr="000B7AEF">
        <w:rPr>
          <w:rFonts w:ascii="Times New Roman" w:eastAsia="Times New Roman" w:hAnsi="Times New Roman" w:cs="Times New Roman"/>
          <w:color w:val="000000" w:themeColor="text1"/>
          <w:sz w:val="24"/>
          <w:szCs w:val="24"/>
          <w:lang w:val="lv-LV" w:eastAsia="ru-RU"/>
        </w:rPr>
        <w:t>personām, kurām piešķirts aprūpes mājās pakalpojums.</w:t>
      </w:r>
    </w:p>
    <w:p w:rsidR="007F1A7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95. </w:t>
      </w:r>
      <w:r w:rsidRPr="000B7AEF">
        <w:rPr>
          <w:rFonts w:ascii="Times New Roman" w:eastAsia="Times New Roman" w:hAnsi="Times New Roman" w:cs="Times New Roman"/>
          <w:color w:val="000000" w:themeColor="text1"/>
          <w:sz w:val="24"/>
          <w:szCs w:val="24"/>
          <w:lang w:val="lv-LV" w:eastAsia="ru-RU"/>
        </w:rPr>
        <w:t>Dienests nodrošina atbalsta izmaksas laika paziņošanu.</w:t>
      </w:r>
    </w:p>
    <w:p w:rsidR="007F1A74" w:rsidRPr="000B7AEF"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7F1A74" w:rsidRPr="009F7A97" w:rsidRDefault="007F1A74" w:rsidP="007F1A74">
      <w:pPr>
        <w:shd w:val="clear" w:color="auto" w:fill="FFFFFF"/>
        <w:spacing w:after="0" w:line="240" w:lineRule="auto"/>
        <w:jc w:val="center"/>
        <w:rPr>
          <w:rFonts w:ascii="Times New Roman" w:eastAsia="Times New Roman" w:hAnsi="Times New Roman" w:cs="Times New Roman"/>
          <w:b/>
          <w:bCs/>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lastRenderedPageBreak/>
        <w:t>18. A</w:t>
      </w:r>
      <w:r w:rsidRPr="009F7A97">
        <w:rPr>
          <w:rFonts w:ascii="Times New Roman" w:eastAsia="Times New Roman" w:hAnsi="Times New Roman" w:cs="Times New Roman"/>
          <w:b/>
          <w:bCs/>
          <w:sz w:val="24"/>
          <w:szCs w:val="24"/>
          <w:lang w:val="lv-LV" w:eastAsia="ru-RU"/>
        </w:rPr>
        <w:t xml:space="preserve">tbalsts politiski represētajām, komunistiskajā un nacistiskajā režīmā cietušajiem, </w:t>
      </w:r>
      <w:r w:rsidRPr="009F7A97">
        <w:rPr>
          <w:rFonts w:ascii="Times New Roman" w:hAnsi="Times New Roman" w:cs="Times New Roman"/>
          <w:b/>
          <w:sz w:val="24"/>
          <w:szCs w:val="24"/>
          <w:lang w:val="lv-LV"/>
        </w:rPr>
        <w:t>Otrā pasaules kara un Afganistānas kara</w:t>
      </w:r>
      <w:r w:rsidRPr="009F7A97">
        <w:rPr>
          <w:lang w:val="lv-LV"/>
        </w:rPr>
        <w:t xml:space="preserve"> </w:t>
      </w:r>
      <w:r w:rsidRPr="009F7A97">
        <w:rPr>
          <w:rFonts w:ascii="Times New Roman" w:hAnsi="Times New Roman" w:cs="Times New Roman"/>
          <w:b/>
          <w:sz w:val="24"/>
          <w:szCs w:val="24"/>
          <w:lang w:val="lv-LV"/>
        </w:rPr>
        <w:t>dalībniekiem.</w:t>
      </w:r>
      <w:r w:rsidRPr="009F7A97">
        <w:rPr>
          <w:rFonts w:ascii="Times New Roman" w:eastAsia="Times New Roman" w:hAnsi="Times New Roman" w:cs="Times New Roman"/>
          <w:b/>
          <w:bCs/>
          <w:sz w:val="24"/>
          <w:szCs w:val="24"/>
          <w:lang w:val="lv-LV" w:eastAsia="ru-RU"/>
        </w:rPr>
        <w:t xml:space="preserve">  </w:t>
      </w:r>
    </w:p>
    <w:p w:rsidR="007F1A74" w:rsidRPr="009F7A97" w:rsidRDefault="007F1A74" w:rsidP="007F1A74">
      <w:pPr>
        <w:shd w:val="clear" w:color="auto" w:fill="FFFFFF"/>
        <w:spacing w:after="0" w:line="293" w:lineRule="atLeast"/>
        <w:ind w:firstLine="567"/>
        <w:jc w:val="center"/>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7F1A74" w:rsidRPr="009F7A97" w:rsidRDefault="007F1A74" w:rsidP="007F1A74">
      <w:pPr>
        <w:shd w:val="clear" w:color="auto" w:fill="FFFFFF"/>
        <w:spacing w:after="0" w:line="240" w:lineRule="auto"/>
        <w:jc w:val="center"/>
        <w:rPr>
          <w:rFonts w:ascii="Times New Roman" w:eastAsia="Times New Roman" w:hAnsi="Times New Roman" w:cs="Times New Roman"/>
          <w:b/>
          <w:bCs/>
          <w:sz w:val="24"/>
          <w:szCs w:val="24"/>
          <w:lang w:val="lv-LV" w:eastAsia="ru-RU"/>
        </w:rPr>
      </w:pPr>
    </w:p>
    <w:p w:rsidR="007F1A74" w:rsidRPr="009F7A97" w:rsidRDefault="007F1A74" w:rsidP="007F1A7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t>96. Atbalsts tiek piešķirts ar mērķi sniegt atbalstu politiski represētajām</w:t>
      </w:r>
      <w:r w:rsidRPr="009F7A97">
        <w:rPr>
          <w:lang w:val="lv-LV"/>
        </w:rPr>
        <w:t>,</w:t>
      </w:r>
      <w:r w:rsidRPr="009F7A97">
        <w:rPr>
          <w:rFonts w:ascii="Times New Roman" w:eastAsia="Times New Roman" w:hAnsi="Times New Roman" w:cs="Times New Roman"/>
          <w:sz w:val="24"/>
          <w:szCs w:val="24"/>
          <w:lang w:val="lv-LV" w:eastAsia="ru-RU"/>
        </w:rPr>
        <w:t xml:space="preserve"> komunistiskajā un nacistiskajā režīmā cietušajām personām, </w:t>
      </w:r>
      <w:r w:rsidRPr="009F7A97">
        <w:rPr>
          <w:rFonts w:ascii="Times New Roman" w:hAnsi="Times New Roman" w:cs="Times New Roman"/>
          <w:sz w:val="24"/>
          <w:szCs w:val="24"/>
          <w:lang w:val="lv-LV"/>
        </w:rPr>
        <w:t>Otrā pasaules kara un Afganistānas kara</w:t>
      </w:r>
      <w:r w:rsidRPr="009F7A97">
        <w:rPr>
          <w:lang w:val="lv-LV"/>
        </w:rPr>
        <w:t xml:space="preserve"> </w:t>
      </w:r>
      <w:r w:rsidRPr="009F7A97">
        <w:rPr>
          <w:rFonts w:ascii="Times New Roman" w:hAnsi="Times New Roman" w:cs="Times New Roman"/>
          <w:sz w:val="24"/>
          <w:szCs w:val="24"/>
          <w:lang w:val="lv-LV"/>
        </w:rPr>
        <w:t>dalībniekiem,</w:t>
      </w:r>
      <w:r w:rsidRPr="009F7A97">
        <w:rPr>
          <w:rFonts w:ascii="Times New Roman" w:eastAsia="Times New Roman" w:hAnsi="Times New Roman" w:cs="Times New Roman"/>
          <w:sz w:val="24"/>
          <w:szCs w:val="24"/>
          <w:lang w:val="lv-LV" w:eastAsia="ru-RU"/>
        </w:rPr>
        <w:t xml:space="preserve"> atzīmējot Latvijas Republikas Proklamēšanas dienu.</w:t>
      </w:r>
    </w:p>
    <w:p w:rsidR="007F1A74" w:rsidRPr="009F7A97" w:rsidRDefault="007F1A74" w:rsidP="007F1A74">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7F1A74" w:rsidRPr="009F7A97" w:rsidRDefault="007F1A74" w:rsidP="007F1A7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t>97. Atbalsta apmērs ir 100,00 </w:t>
      </w:r>
      <w:r w:rsidRPr="009F7A97">
        <w:rPr>
          <w:rFonts w:ascii="Times New Roman" w:eastAsia="Times New Roman" w:hAnsi="Times New Roman" w:cs="Times New Roman"/>
          <w:i/>
          <w:iCs/>
          <w:sz w:val="24"/>
          <w:szCs w:val="24"/>
          <w:lang w:val="lv-LV" w:eastAsia="ru-RU"/>
        </w:rPr>
        <w:t>euro</w:t>
      </w:r>
      <w:r w:rsidRPr="009F7A97">
        <w:rPr>
          <w:rFonts w:ascii="Times New Roman" w:eastAsia="Times New Roman" w:hAnsi="Times New Roman" w:cs="Times New Roman"/>
          <w:sz w:val="24"/>
          <w:szCs w:val="24"/>
          <w:lang w:val="lv-LV" w:eastAsia="ru-RU"/>
        </w:rPr>
        <w:t> gadā vienai personai.</w:t>
      </w:r>
    </w:p>
    <w:p w:rsidR="007F1A74" w:rsidRPr="009F7A97" w:rsidRDefault="007F1A74" w:rsidP="007F1A74">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7F1A74" w:rsidRPr="009F7A97" w:rsidRDefault="007F1A74" w:rsidP="007F1A7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t>98. Atbalsts tiek piešķirts reizi gadā (no novembra) pamatojoties uz personas iesnieguma un bez ienākumu un materiālās situācijas izvērtēšanas. Dienests nodrošina atbalsta izmaksas laika paziņošanu.</w:t>
      </w:r>
    </w:p>
    <w:p w:rsidR="007F1A74" w:rsidRPr="009F7A97" w:rsidRDefault="007F1A74" w:rsidP="007F1A74">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7F1A74" w:rsidRPr="000B7AEF"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 xml:space="preserve">99. Ja atbalsts nav saņemts attaisnojošu </w:t>
      </w:r>
      <w:r w:rsidRPr="000B7AEF">
        <w:rPr>
          <w:rFonts w:ascii="Times New Roman" w:eastAsia="Times New Roman" w:hAnsi="Times New Roman" w:cs="Times New Roman"/>
          <w:color w:val="000000" w:themeColor="text1"/>
          <w:sz w:val="24"/>
          <w:szCs w:val="24"/>
          <w:lang w:val="lv-LV" w:eastAsia="ru-RU"/>
        </w:rPr>
        <w:t>iemeslu dēļ, to var pieprasīt līdz nākamā gada 31.maijam.</w:t>
      </w:r>
    </w:p>
    <w:p w:rsidR="007F1A7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100.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7F1A74" w:rsidRPr="000B7AEF" w:rsidRDefault="007F1A74" w:rsidP="007F1A74">
      <w:pPr>
        <w:shd w:val="clear" w:color="auto" w:fill="FFFFFF"/>
        <w:spacing w:after="0" w:line="293" w:lineRule="atLeast"/>
        <w:ind w:right="395" w:firstLine="567"/>
        <w:jc w:val="both"/>
        <w:rPr>
          <w:rFonts w:ascii="Times New Roman" w:eastAsia="Times New Roman" w:hAnsi="Times New Roman" w:cs="Times New Roman"/>
          <w:color w:val="000000" w:themeColor="text1"/>
          <w:sz w:val="24"/>
          <w:szCs w:val="24"/>
          <w:lang w:val="lv-LV" w:eastAsia="ru-RU"/>
        </w:rPr>
      </w:pPr>
    </w:p>
    <w:p w:rsidR="007F1A74" w:rsidRDefault="007F1A74" w:rsidP="007F1A74">
      <w:pPr>
        <w:tabs>
          <w:tab w:val="left" w:pos="284"/>
        </w:tabs>
        <w:spacing w:after="0" w:line="293" w:lineRule="atLeast"/>
        <w:jc w:val="center"/>
        <w:rPr>
          <w:rFonts w:ascii="Times New Roman" w:hAnsi="Times New Roman"/>
          <w:b/>
          <w:sz w:val="24"/>
          <w:szCs w:val="24"/>
          <w:lang w:val="lv-LV"/>
        </w:rPr>
      </w:pPr>
      <w:r w:rsidRPr="00817435">
        <w:rPr>
          <w:rFonts w:ascii="Times New Roman" w:eastAsia="Times New Roman" w:hAnsi="Times New Roman"/>
          <w:b/>
          <w:sz w:val="24"/>
          <w:szCs w:val="24"/>
          <w:lang w:val="lv-LV"/>
        </w:rPr>
        <w:t>18.</w:t>
      </w:r>
      <w:r w:rsidRPr="00817435">
        <w:rPr>
          <w:rFonts w:ascii="Times New Roman" w:eastAsia="Times New Roman" w:hAnsi="Times New Roman"/>
          <w:b/>
          <w:sz w:val="24"/>
          <w:szCs w:val="24"/>
          <w:vertAlign w:val="superscript"/>
          <w:lang w:val="lv-LV"/>
        </w:rPr>
        <w:t>1</w:t>
      </w:r>
      <w:r w:rsidRPr="00817435">
        <w:rPr>
          <w:rFonts w:ascii="Times New Roman" w:eastAsia="Times New Roman" w:hAnsi="Times New Roman"/>
          <w:b/>
          <w:sz w:val="24"/>
          <w:szCs w:val="24"/>
          <w:lang w:val="lv-LV"/>
        </w:rPr>
        <w:t xml:space="preserve"> Atbalsts </w:t>
      </w:r>
      <w:r w:rsidRPr="00817435">
        <w:rPr>
          <w:rFonts w:ascii="Times New Roman" w:hAnsi="Times New Roman"/>
          <w:b/>
          <w:sz w:val="24"/>
          <w:szCs w:val="24"/>
          <w:lang w:val="lv-LV"/>
        </w:rPr>
        <w:t>Černobiļas atomelektrostacijas avārijas seku likvidēšanas dalībniekiem.</w:t>
      </w:r>
    </w:p>
    <w:p w:rsidR="007F1A74" w:rsidRDefault="007F1A74" w:rsidP="007F1A74">
      <w:pPr>
        <w:tabs>
          <w:tab w:val="left" w:pos="284"/>
        </w:tabs>
        <w:spacing w:after="0" w:line="293" w:lineRule="atLeast"/>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Pr>
          <w:rFonts w:ascii="Times New Roman" w:eastAsia="Times New Roman" w:hAnsi="Times New Roman"/>
          <w:sz w:val="24"/>
          <w:szCs w:val="24"/>
          <w:lang w:val="lv-LV"/>
        </w:rPr>
        <w:t xml:space="preserve">     </w:t>
      </w:r>
    </w:p>
    <w:p w:rsidR="007F1A74" w:rsidRPr="00817435" w:rsidRDefault="007F1A74" w:rsidP="007F1A74">
      <w:pPr>
        <w:tabs>
          <w:tab w:val="left" w:pos="284"/>
        </w:tabs>
        <w:spacing w:after="0" w:line="293" w:lineRule="atLeast"/>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1</w:t>
      </w:r>
      <w:r w:rsidRPr="00817435">
        <w:rPr>
          <w:rFonts w:ascii="Times New Roman" w:eastAsia="Times New Roman" w:hAnsi="Times New Roman"/>
          <w:sz w:val="24"/>
          <w:szCs w:val="24"/>
          <w:lang w:val="lv-LV"/>
        </w:rPr>
        <w:t xml:space="preserve"> Tiesības saņemt vienreizēju atbalstu 100,00 EUR apmērā kalendārajā gadā ir </w:t>
      </w:r>
      <w:r w:rsidRPr="00817435">
        <w:rPr>
          <w:rFonts w:ascii="Times New Roman" w:hAnsi="Times New Roman"/>
          <w:sz w:val="24"/>
          <w:szCs w:val="24"/>
          <w:lang w:val="lv-LV"/>
        </w:rPr>
        <w:t>Černobiļas atomelektrostacijas avārijas seku likvidēšanas dalībniekiem.</w:t>
      </w:r>
    </w:p>
    <w:p w:rsidR="007F1A74" w:rsidRPr="00817435" w:rsidRDefault="007F1A74" w:rsidP="007F1A74">
      <w:pPr>
        <w:shd w:val="clear" w:color="auto" w:fill="FFFFFF"/>
        <w:tabs>
          <w:tab w:val="left" w:pos="567"/>
        </w:tabs>
        <w:spacing w:after="0" w:line="293" w:lineRule="atLeast"/>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t>100.</w:t>
      </w:r>
      <w:r w:rsidRPr="00817435">
        <w:rPr>
          <w:rFonts w:ascii="Times New Roman" w:eastAsia="Times New Roman" w:hAnsi="Times New Roman"/>
          <w:sz w:val="24"/>
          <w:szCs w:val="24"/>
          <w:vertAlign w:val="superscript"/>
          <w:lang w:val="lv-LV"/>
        </w:rPr>
        <w:t>2</w:t>
      </w:r>
      <w:r w:rsidRPr="00817435">
        <w:rPr>
          <w:rFonts w:ascii="Times New Roman" w:eastAsia="Times New Roman" w:hAnsi="Times New Roman"/>
          <w:sz w:val="24"/>
          <w:szCs w:val="24"/>
          <w:lang w:val="lv-LV"/>
        </w:rPr>
        <w:t xml:space="preserve"> Atbalstu piešķir pamatojoties uz personas iesniegumu un </w:t>
      </w:r>
      <w:r w:rsidRPr="00817435">
        <w:rPr>
          <w:rFonts w:ascii="Times New Roman" w:hAnsi="Times New Roman"/>
          <w:sz w:val="24"/>
          <w:szCs w:val="24"/>
          <w:lang w:val="lv-LV"/>
        </w:rPr>
        <w:t>Černobiļas atomelektrostacijas avārijas seku likvidēšanas dalībnieka apliecību</w:t>
      </w:r>
      <w:r w:rsidRPr="00817435">
        <w:rPr>
          <w:rFonts w:ascii="Times New Roman" w:eastAsia="Times New Roman" w:hAnsi="Times New Roman"/>
          <w:sz w:val="24"/>
          <w:szCs w:val="24"/>
          <w:lang w:val="lv-LV"/>
        </w:rPr>
        <w:t>, bez ienākumu un materiālās situācijas izvērtēšanas.</w:t>
      </w:r>
    </w:p>
    <w:p w:rsidR="007F1A74" w:rsidRDefault="007F1A74" w:rsidP="007F1A74">
      <w:pPr>
        <w:shd w:val="clear" w:color="auto" w:fill="FFFFFF"/>
        <w:spacing w:after="0" w:line="293" w:lineRule="atLeast"/>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3</w:t>
      </w:r>
      <w:r w:rsidRPr="00817435">
        <w:rPr>
          <w:rFonts w:ascii="Times New Roman" w:eastAsia="Times New Roman" w:hAnsi="Times New Roman"/>
          <w:sz w:val="24"/>
          <w:szCs w:val="24"/>
          <w:lang w:val="lv-LV"/>
        </w:rPr>
        <w:t xml:space="preserve"> Atbalstu izmaksā ar pārskaitījumu uz atbalsta pieprasītāja norādīto norēķinu kontu kredītiestādē vai skaidrā naudā.</w:t>
      </w:r>
    </w:p>
    <w:p w:rsidR="007F1A74" w:rsidRDefault="007F1A74" w:rsidP="007F1A74">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08.06.2017. lēmumu Nr.299</w:t>
      </w:r>
      <w:r w:rsidRPr="006D5746">
        <w:rPr>
          <w:rFonts w:ascii="Times New Roman" w:eastAsia="Times New Roman" w:hAnsi="Times New Roman"/>
          <w:i/>
          <w:sz w:val="24"/>
          <w:szCs w:val="24"/>
          <w:lang w:val="lv-LV"/>
        </w:rPr>
        <w:t>)</w:t>
      </w:r>
    </w:p>
    <w:p w:rsidR="007F1A74" w:rsidRPr="006D5746" w:rsidRDefault="007F1A74" w:rsidP="007F1A74">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p>
    <w:p w:rsidR="007F1A74" w:rsidRDefault="007F1A74" w:rsidP="007F1A74">
      <w:pPr>
        <w:shd w:val="clear" w:color="auto" w:fill="FFFFFF"/>
        <w:tabs>
          <w:tab w:val="left" w:pos="284"/>
        </w:tabs>
        <w:spacing w:after="0" w:line="293" w:lineRule="atLeast"/>
        <w:ind w:hanging="11"/>
        <w:jc w:val="center"/>
        <w:rPr>
          <w:rFonts w:ascii="Times New Roman" w:eastAsia="Times New Roman" w:hAnsi="Times New Roman"/>
          <w:b/>
          <w:sz w:val="24"/>
          <w:szCs w:val="24"/>
          <w:lang w:val="lv-LV"/>
        </w:rPr>
      </w:pPr>
      <w:r w:rsidRPr="00817435">
        <w:rPr>
          <w:rFonts w:ascii="Times New Roman" w:eastAsia="Times New Roman" w:hAnsi="Times New Roman"/>
          <w:b/>
          <w:sz w:val="24"/>
          <w:szCs w:val="24"/>
          <w:lang w:val="lv-LV"/>
        </w:rPr>
        <w:t>18.</w:t>
      </w:r>
      <w:r w:rsidRPr="00817435">
        <w:rPr>
          <w:rFonts w:ascii="Times New Roman" w:eastAsia="Times New Roman" w:hAnsi="Times New Roman"/>
          <w:b/>
          <w:sz w:val="24"/>
          <w:szCs w:val="24"/>
          <w:vertAlign w:val="superscript"/>
          <w:lang w:val="lv-LV"/>
        </w:rPr>
        <w:t>2</w:t>
      </w:r>
      <w:r>
        <w:rPr>
          <w:rFonts w:ascii="Times New Roman" w:eastAsia="Times New Roman" w:hAnsi="Times New Roman"/>
          <w:b/>
          <w:sz w:val="24"/>
          <w:szCs w:val="24"/>
          <w:lang w:val="lv-LV"/>
        </w:rPr>
        <w:t xml:space="preserve"> Atbalsts kāzu jubilejās</w:t>
      </w:r>
    </w:p>
    <w:p w:rsidR="007F1A74" w:rsidRPr="00FA3D05" w:rsidRDefault="007F1A74" w:rsidP="007F1A74">
      <w:pPr>
        <w:shd w:val="clear" w:color="auto" w:fill="FFFFFF"/>
        <w:tabs>
          <w:tab w:val="left" w:pos="284"/>
        </w:tabs>
        <w:spacing w:after="0" w:line="293" w:lineRule="atLeast"/>
        <w:ind w:hanging="11"/>
        <w:jc w:val="center"/>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gada lēmumu Nr.53)</w:t>
      </w:r>
    </w:p>
    <w:p w:rsidR="007F1A74" w:rsidRDefault="007F1A74" w:rsidP="007F1A74">
      <w:pPr>
        <w:shd w:val="clear" w:color="auto" w:fill="FFFFFF"/>
        <w:tabs>
          <w:tab w:val="left" w:pos="567"/>
        </w:tabs>
        <w:spacing w:after="0" w:line="293" w:lineRule="atLeast"/>
        <w:ind w:hanging="11"/>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sidRPr="00817435">
        <w:rPr>
          <w:rFonts w:ascii="Times New Roman" w:eastAsia="Times New Roman" w:hAnsi="Times New Roman"/>
          <w:sz w:val="24"/>
          <w:szCs w:val="24"/>
          <w:lang w:val="lv-LV"/>
        </w:rPr>
        <w:tab/>
      </w:r>
    </w:p>
    <w:p w:rsidR="007F1A74" w:rsidRDefault="007F1A74" w:rsidP="007F1A74">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4</w:t>
      </w:r>
      <w:r w:rsidRPr="00817435">
        <w:rPr>
          <w:rFonts w:ascii="Times New Roman" w:eastAsia="Times New Roman" w:hAnsi="Times New Roman"/>
          <w:sz w:val="24"/>
          <w:szCs w:val="24"/>
          <w:lang w:val="lv-LV"/>
        </w:rPr>
        <w:t xml:space="preserve"> Tiesības</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 xml:space="preserve"> saņemt </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 xml:space="preserve">vienreizēju </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atbalstu 100,00 EUR</w:t>
      </w:r>
      <w:r>
        <w:rPr>
          <w:rFonts w:ascii="Times New Roman" w:eastAsia="Times New Roman" w:hAnsi="Times New Roman"/>
          <w:sz w:val="24"/>
          <w:szCs w:val="24"/>
          <w:lang w:val="lv-LV"/>
        </w:rPr>
        <w:t xml:space="preserve"> </w:t>
      </w:r>
      <w:r w:rsidRPr="00817435">
        <w:rPr>
          <w:rFonts w:ascii="Times New Roman" w:eastAsia="Times New Roman" w:hAnsi="Times New Roman"/>
          <w:i/>
          <w:sz w:val="24"/>
          <w:szCs w:val="24"/>
          <w:lang w:val="lv-LV"/>
        </w:rPr>
        <w:t xml:space="preserve"> </w:t>
      </w:r>
      <w:r>
        <w:rPr>
          <w:rFonts w:ascii="Times New Roman" w:eastAsia="Times New Roman" w:hAnsi="Times New Roman"/>
          <w:sz w:val="24"/>
          <w:szCs w:val="24"/>
          <w:lang w:val="lv-LV"/>
        </w:rPr>
        <w:t>apmērā  ir  vienam no  laulātājiem</w:t>
      </w:r>
    </w:p>
    <w:p w:rsidR="007F1A74" w:rsidRPr="00FA3D05" w:rsidRDefault="007F1A74" w:rsidP="007F1A74">
      <w:pPr>
        <w:spacing w:after="0" w:line="240" w:lineRule="auto"/>
        <w:jc w:val="both"/>
        <w:rPr>
          <w:rFonts w:ascii="Times New Roman" w:hAnsi="Times New Roman"/>
          <w:sz w:val="24"/>
          <w:szCs w:val="24"/>
          <w:lang w:val="lv-LV" w:eastAsia="en-GB"/>
        </w:rPr>
      </w:pPr>
      <w:r w:rsidRPr="00817435">
        <w:rPr>
          <w:rFonts w:ascii="Times New Roman" w:eastAsia="Times New Roman" w:hAnsi="Times New Roman"/>
          <w:sz w:val="24"/>
          <w:szCs w:val="24"/>
          <w:lang w:val="lv-LV"/>
        </w:rPr>
        <w:t xml:space="preserve"> </w:t>
      </w:r>
      <w:r w:rsidRPr="00FA3D05">
        <w:rPr>
          <w:rFonts w:ascii="Times New Roman" w:hAnsi="Times New Roman"/>
          <w:sz w:val="24"/>
          <w:szCs w:val="24"/>
          <w:lang w:val="lv-LV"/>
        </w:rPr>
        <w:t xml:space="preserve">50 gadu kāzu jubilejā. </w:t>
      </w:r>
      <w:r w:rsidRPr="00FA3D05">
        <w:rPr>
          <w:rFonts w:ascii="Times New Roman" w:hAnsi="Times New Roman"/>
          <w:sz w:val="24"/>
          <w:szCs w:val="24"/>
          <w:lang w:val="lv-LV" w:eastAsia="en-GB"/>
        </w:rPr>
        <w:t>Tiesības saņemt vienreizēju atbalstu 150,00 EUR apmērā ir vienam no laulātajie</w:t>
      </w:r>
      <w:r>
        <w:rPr>
          <w:rFonts w:ascii="Times New Roman" w:hAnsi="Times New Roman"/>
          <w:sz w:val="24"/>
          <w:szCs w:val="24"/>
          <w:lang w:val="lv-LV" w:eastAsia="en-GB"/>
        </w:rPr>
        <w:t>m 60 un 70 gadu kāzu jubilejās.</w:t>
      </w:r>
    </w:p>
    <w:p w:rsidR="007F1A74" w:rsidRPr="00FA3D05" w:rsidRDefault="007F1A74" w:rsidP="007F1A74">
      <w:pPr>
        <w:shd w:val="clear" w:color="auto" w:fill="FFFFFF"/>
        <w:tabs>
          <w:tab w:val="left" w:pos="567"/>
        </w:tabs>
        <w:spacing w:after="0" w:line="293" w:lineRule="atLeast"/>
        <w:ind w:hanging="11"/>
        <w:jc w:val="both"/>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lēmumu Nr.53)</w:t>
      </w:r>
    </w:p>
    <w:p w:rsidR="007F1A74" w:rsidRDefault="007F1A74" w:rsidP="007F1A74">
      <w:pPr>
        <w:shd w:val="clear" w:color="auto" w:fill="FFFFFF"/>
        <w:tabs>
          <w:tab w:val="left" w:pos="567"/>
        </w:tabs>
        <w:spacing w:after="0" w:line="293" w:lineRule="atLeast"/>
        <w:ind w:hanging="11"/>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sidRPr="00817435">
        <w:rPr>
          <w:rFonts w:ascii="Times New Roman" w:eastAsia="Times New Roman" w:hAnsi="Times New Roman"/>
          <w:sz w:val="24"/>
          <w:szCs w:val="24"/>
          <w:lang w:val="lv-LV"/>
        </w:rPr>
        <w:tab/>
        <w:t>100.</w:t>
      </w:r>
      <w:r w:rsidRPr="00817435">
        <w:rPr>
          <w:rFonts w:ascii="Times New Roman" w:eastAsia="Times New Roman" w:hAnsi="Times New Roman"/>
          <w:sz w:val="24"/>
          <w:szCs w:val="24"/>
          <w:vertAlign w:val="superscript"/>
          <w:lang w:val="lv-LV"/>
        </w:rPr>
        <w:t>5</w:t>
      </w:r>
      <w:r w:rsidRPr="00817435">
        <w:rPr>
          <w:rFonts w:ascii="Times New Roman" w:eastAsia="Times New Roman" w:hAnsi="Times New Roman"/>
          <w:sz w:val="24"/>
          <w:szCs w:val="24"/>
          <w:lang w:val="lv-LV"/>
        </w:rPr>
        <w:t xml:space="preserve"> Atbalstu piešķir pamatojoties uz personas iesniegumu bez ienākumu un materiālās situācijas izvērtēšanas.</w:t>
      </w:r>
      <w:r>
        <w:rPr>
          <w:rFonts w:ascii="Times New Roman" w:eastAsia="Times New Roman" w:hAnsi="Times New Roman"/>
          <w:sz w:val="24"/>
          <w:szCs w:val="24"/>
          <w:lang w:val="lv-LV"/>
        </w:rPr>
        <w:t xml:space="preserve"> </w:t>
      </w:r>
      <w:r w:rsidRPr="00B72377">
        <w:rPr>
          <w:rFonts w:ascii="Times New Roman" w:hAnsi="Times New Roman"/>
          <w:sz w:val="24"/>
          <w:szCs w:val="24"/>
          <w:lang w:val="lv-LV" w:eastAsia="en-GB"/>
        </w:rPr>
        <w:t>Atbalstu piešķir ne vēlāk kā gadu pēc jubilejas.</w:t>
      </w:r>
    </w:p>
    <w:p w:rsidR="007F1A74" w:rsidRPr="00FA3D05" w:rsidRDefault="007F1A74" w:rsidP="007F1A74">
      <w:pPr>
        <w:shd w:val="clear" w:color="auto" w:fill="FFFFFF"/>
        <w:tabs>
          <w:tab w:val="left" w:pos="567"/>
        </w:tabs>
        <w:spacing w:after="0" w:line="293" w:lineRule="atLeast"/>
        <w:ind w:hanging="11"/>
        <w:jc w:val="both"/>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lēmumu Nr.53)</w:t>
      </w:r>
    </w:p>
    <w:p w:rsidR="007F1A74" w:rsidRDefault="007F1A74" w:rsidP="007F1A74">
      <w:pPr>
        <w:shd w:val="clear" w:color="auto" w:fill="FFFFFF"/>
        <w:spacing w:after="0" w:line="293" w:lineRule="atLeast"/>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6</w:t>
      </w:r>
      <w:r w:rsidRPr="00817435">
        <w:rPr>
          <w:rFonts w:ascii="Times New Roman" w:eastAsia="Times New Roman" w:hAnsi="Times New Roman"/>
          <w:sz w:val="24"/>
          <w:szCs w:val="24"/>
          <w:lang w:val="lv-LV"/>
        </w:rPr>
        <w:t xml:space="preserve"> Atbalstu izmaksā ar pārskaitījumu uz atbalsta pieprasītāja norādīto norēķinu kontu kredītiestādē vai skaidrā naudā.</w:t>
      </w:r>
    </w:p>
    <w:p w:rsidR="007F1A74" w:rsidRDefault="007F1A74" w:rsidP="007F1A74">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08.06.2017. lēmumu Nr.299</w:t>
      </w:r>
      <w:r w:rsidRPr="006D5746">
        <w:rPr>
          <w:rFonts w:ascii="Times New Roman" w:eastAsia="Times New Roman" w:hAnsi="Times New Roman"/>
          <w:i/>
          <w:sz w:val="24"/>
          <w:szCs w:val="24"/>
          <w:lang w:val="lv-LV"/>
        </w:rPr>
        <w:t>)</w:t>
      </w:r>
    </w:p>
    <w:p w:rsidR="007F1A74" w:rsidRDefault="007F1A74" w:rsidP="007F1A74">
      <w:pPr>
        <w:shd w:val="clear" w:color="auto" w:fill="FFFFFF"/>
        <w:spacing w:after="0" w:line="293" w:lineRule="atLeast"/>
        <w:ind w:left="360"/>
        <w:jc w:val="center"/>
        <w:rPr>
          <w:rFonts w:ascii="Times New Roman" w:eastAsia="Times New Roman" w:hAnsi="Times New Roman" w:cs="Times New Roman"/>
          <w:b/>
          <w:color w:val="000000" w:themeColor="text1"/>
          <w:sz w:val="24"/>
          <w:szCs w:val="24"/>
          <w:lang w:val="lv-LV" w:eastAsia="ru-RU"/>
        </w:rPr>
      </w:pPr>
    </w:p>
    <w:p w:rsidR="007F1A74" w:rsidRDefault="007F1A74" w:rsidP="007F1A74">
      <w:pPr>
        <w:shd w:val="clear" w:color="auto" w:fill="FFFFFF"/>
        <w:spacing w:after="0" w:line="293" w:lineRule="atLeast"/>
        <w:ind w:left="360"/>
        <w:jc w:val="center"/>
        <w:rPr>
          <w:rFonts w:ascii="Times New Roman" w:eastAsia="Times New Roman" w:hAnsi="Times New Roman" w:cs="Times New Roman"/>
          <w:b/>
          <w:color w:val="000000" w:themeColor="text1"/>
          <w:sz w:val="24"/>
          <w:szCs w:val="24"/>
          <w:lang w:val="lv-LV" w:eastAsia="ru-RU"/>
        </w:rPr>
      </w:pPr>
      <w:r w:rsidRPr="00A659B4">
        <w:rPr>
          <w:rFonts w:ascii="Times New Roman" w:eastAsia="Times New Roman" w:hAnsi="Times New Roman" w:cs="Times New Roman"/>
          <w:b/>
          <w:color w:val="000000" w:themeColor="text1"/>
          <w:sz w:val="24"/>
          <w:szCs w:val="24"/>
          <w:lang w:val="lv-LV" w:eastAsia="ru-RU"/>
        </w:rPr>
        <w:t>19. Atbalsts braukšanai sabiedriskajā transportā</w:t>
      </w:r>
    </w:p>
    <w:p w:rsidR="007F1A74" w:rsidRPr="00A659B4" w:rsidRDefault="007F1A74" w:rsidP="007F1A74">
      <w:pPr>
        <w:shd w:val="clear" w:color="auto" w:fill="FFFFFF"/>
        <w:spacing w:after="0" w:line="293" w:lineRule="atLeast"/>
        <w:ind w:left="360"/>
        <w:jc w:val="center"/>
        <w:rPr>
          <w:rFonts w:ascii="Times New Roman" w:eastAsia="Times New Roman" w:hAnsi="Times New Roman" w:cs="Times New Roman"/>
          <w:b/>
          <w:color w:val="000000" w:themeColor="text1"/>
          <w:sz w:val="24"/>
          <w:szCs w:val="24"/>
          <w:lang w:val="lv-LV" w:eastAsia="ru-RU"/>
        </w:rPr>
      </w:pPr>
    </w:p>
    <w:p w:rsidR="007F1A74" w:rsidRPr="000B7AEF" w:rsidRDefault="007F1A74" w:rsidP="007F1A74">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 </w:t>
      </w:r>
      <w:r w:rsidRPr="000B7AEF">
        <w:rPr>
          <w:rFonts w:ascii="Times New Roman" w:eastAsia="Times New Roman" w:hAnsi="Times New Roman" w:cs="Times New Roman"/>
          <w:bCs/>
          <w:color w:val="000000" w:themeColor="text1"/>
          <w:sz w:val="24"/>
          <w:szCs w:val="24"/>
          <w:lang w:val="lv-LV" w:eastAsia="ru-RU"/>
        </w:rPr>
        <w:t>Tiesības saņemt atvieglojumus ir personai, kura atbilst vienam no šādiem kritērijiem:</w:t>
      </w:r>
    </w:p>
    <w:p w:rsidR="007F1A74" w:rsidRPr="006D5746" w:rsidRDefault="007F1A74" w:rsidP="007F1A74">
      <w:pPr>
        <w:shd w:val="clear" w:color="auto" w:fill="FFFFFF"/>
        <w:spacing w:after="0" w:line="240" w:lineRule="auto"/>
        <w:ind w:firstLine="567"/>
        <w:jc w:val="both"/>
        <w:rPr>
          <w:rFonts w:ascii="Times New Roman" w:eastAsia="Times New Roman" w:hAnsi="Times New Roman" w:cs="Times New Roman"/>
          <w:bCs/>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101.1. </w:t>
      </w:r>
      <w:r w:rsidRPr="006D5746">
        <w:rPr>
          <w:rFonts w:ascii="Times New Roman" w:eastAsia="Times New Roman" w:hAnsi="Times New Roman" w:cs="Times New Roman"/>
          <w:bCs/>
          <w:sz w:val="24"/>
          <w:szCs w:val="24"/>
          <w:lang w:val="lv-LV" w:eastAsia="ru-RU"/>
        </w:rPr>
        <w:t xml:space="preserve">nestrādājoša persona, kas saņem Latvijas Republikā noteikto valsts priekšlaicīgo vecuma pensiju  </w:t>
      </w:r>
      <w:r w:rsidRPr="006D5746">
        <w:rPr>
          <w:rFonts w:ascii="Times New Roman" w:hAnsi="Times New Roman"/>
          <w:sz w:val="24"/>
          <w:szCs w:val="24"/>
          <w:lang w:val="lv-LV"/>
        </w:rPr>
        <w:t>vai pensiju ar atvieglotiem noteikumiem par darbu sevišķi kaitīgos un sevišķi smagos darba apstākļos, vai kaitīgos un smagos darba apstākļos</w:t>
      </w:r>
      <w:r w:rsidRPr="006D5746">
        <w:rPr>
          <w:rFonts w:ascii="Times New Roman" w:eastAsia="Times New Roman" w:hAnsi="Times New Roman" w:cs="Times New Roman"/>
          <w:bCs/>
          <w:sz w:val="24"/>
          <w:szCs w:val="24"/>
          <w:lang w:val="lv-LV" w:eastAsia="ru-RU"/>
        </w:rPr>
        <w:t>;</w:t>
      </w:r>
    </w:p>
    <w:p w:rsidR="007F1A74" w:rsidRPr="006F0D05" w:rsidRDefault="007F1A74" w:rsidP="007F1A74">
      <w:pPr>
        <w:shd w:val="clear" w:color="auto" w:fill="FFFFFF"/>
        <w:spacing w:after="0" w:line="240" w:lineRule="auto"/>
        <w:ind w:firstLine="567"/>
        <w:jc w:val="both"/>
        <w:rPr>
          <w:rFonts w:ascii="Times New Roman" w:eastAsia="Times New Roman" w:hAnsi="Times New Roman" w:cs="Times New Roman"/>
          <w:bCs/>
          <w:i/>
          <w:color w:val="FF0000"/>
          <w:sz w:val="24"/>
          <w:szCs w:val="24"/>
          <w:lang w:val="lv-LV" w:eastAsia="ru-RU"/>
        </w:rPr>
      </w:pPr>
      <w:r w:rsidRPr="006D5746">
        <w:rPr>
          <w:rFonts w:ascii="Times New Roman" w:eastAsia="Times New Roman" w:hAnsi="Times New Roman" w:cs="Times New Roman"/>
          <w:bCs/>
          <w:i/>
          <w:sz w:val="24"/>
          <w:szCs w:val="24"/>
          <w:lang w:val="lv-LV" w:eastAsia="ru-RU"/>
        </w:rPr>
        <w:lastRenderedPageBreak/>
        <w:t>(grozīts ar 13.04.2017. lēmumu Nr.173)</w:t>
      </w:r>
    </w:p>
    <w:p w:rsidR="007F1A74" w:rsidRDefault="007F1A74" w:rsidP="007F1A74">
      <w:pPr>
        <w:pStyle w:val="ListParagraph"/>
        <w:tabs>
          <w:tab w:val="left" w:pos="709"/>
          <w:tab w:val="left" w:pos="993"/>
        </w:tabs>
        <w:spacing w:after="0" w:line="240" w:lineRule="auto"/>
        <w:ind w:left="0" w:firstLine="567"/>
        <w:jc w:val="both"/>
        <w:rPr>
          <w:rFonts w:ascii="Times New Roman" w:eastAsia="Times New Roman" w:hAnsi="Times New Roman"/>
          <w:sz w:val="24"/>
          <w:szCs w:val="24"/>
          <w:lang w:val="lv-LV" w:eastAsia="en-GB"/>
        </w:rPr>
      </w:pPr>
      <w:r>
        <w:rPr>
          <w:rFonts w:ascii="Times New Roman" w:eastAsia="Times New Roman" w:hAnsi="Times New Roman" w:cs="Times New Roman"/>
          <w:bCs/>
          <w:color w:val="000000" w:themeColor="text1"/>
          <w:sz w:val="24"/>
          <w:szCs w:val="24"/>
          <w:lang w:val="lv-LV" w:eastAsia="ru-RU"/>
        </w:rPr>
        <w:t>101.2.</w:t>
      </w:r>
      <w:r>
        <w:rPr>
          <w:rFonts w:ascii="Times New Roman" w:eastAsia="Times New Roman" w:hAnsi="Times New Roman"/>
          <w:sz w:val="24"/>
          <w:szCs w:val="24"/>
          <w:lang w:val="lv-LV" w:eastAsia="en-GB"/>
        </w:rPr>
        <w:t xml:space="preserve"> persona, kurai piešķirta III invaliditātes grupa un kurai piešķirts trūcīgas vai maznodrošinātas personas (ģimenes) statuss (tramvajā un autobusā);</w:t>
      </w:r>
    </w:p>
    <w:p w:rsidR="007F1A74" w:rsidRDefault="007F1A74" w:rsidP="007F1A74">
      <w:pPr>
        <w:shd w:val="clear" w:color="auto" w:fill="FFFFFF"/>
        <w:spacing w:after="0" w:line="240" w:lineRule="auto"/>
        <w:ind w:firstLine="567"/>
        <w:jc w:val="both"/>
        <w:rPr>
          <w:rFonts w:ascii="Times New Roman" w:eastAsia="Times New Roman" w:hAnsi="Times New Roman" w:cs="Times New Roman"/>
          <w:bCs/>
          <w:i/>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r>
        <w:rPr>
          <w:rFonts w:ascii="Times New Roman" w:eastAsia="Times New Roman" w:hAnsi="Times New Roman" w:cs="Times New Roman"/>
          <w:bCs/>
          <w:i/>
          <w:sz w:val="24"/>
          <w:szCs w:val="24"/>
          <w:lang w:val="lv-LV" w:eastAsia="ru-RU"/>
        </w:rPr>
        <w:t>,</w:t>
      </w:r>
    </w:p>
    <w:p w:rsidR="007F1A74" w:rsidRDefault="007F1A74" w:rsidP="007F1A74">
      <w:pPr>
        <w:shd w:val="clear" w:color="auto" w:fill="FFFFFF"/>
        <w:spacing w:after="0" w:line="240" w:lineRule="auto"/>
        <w:ind w:firstLine="567"/>
        <w:jc w:val="both"/>
        <w:rPr>
          <w:rFonts w:ascii="Times New Roman" w:eastAsia="Times New Roman" w:hAnsi="Times New Roman" w:cs="Times New Roman"/>
          <w:bCs/>
          <w:i/>
          <w:sz w:val="24"/>
          <w:szCs w:val="24"/>
          <w:lang w:val="lv-LV" w:eastAsia="ru-RU"/>
        </w:rPr>
      </w:pPr>
      <w:r>
        <w:rPr>
          <w:rFonts w:ascii="Times New Roman" w:eastAsia="Times New Roman" w:hAnsi="Times New Roman" w:cs="Times New Roman"/>
          <w:bCs/>
          <w:i/>
          <w:sz w:val="24"/>
          <w:szCs w:val="24"/>
          <w:lang w:val="lv-LV" w:eastAsia="ru-RU"/>
        </w:rPr>
        <w:t>(grozīts ar 22.03.2018. lēmumu Nr.115</w:t>
      </w:r>
      <w:r w:rsidRPr="006D5746">
        <w:rPr>
          <w:rFonts w:ascii="Times New Roman" w:eastAsia="Times New Roman" w:hAnsi="Times New Roman" w:cs="Times New Roman"/>
          <w:bCs/>
          <w:i/>
          <w:sz w:val="24"/>
          <w:szCs w:val="24"/>
          <w:lang w:val="lv-LV" w:eastAsia="ru-RU"/>
        </w:rPr>
        <w:t>)</w:t>
      </w:r>
      <w:r>
        <w:rPr>
          <w:rFonts w:ascii="Times New Roman" w:eastAsia="Times New Roman" w:hAnsi="Times New Roman" w:cs="Times New Roman"/>
          <w:bCs/>
          <w:i/>
          <w:sz w:val="24"/>
          <w:szCs w:val="24"/>
          <w:lang w:val="lv-LV" w:eastAsia="ru-RU"/>
        </w:rPr>
        <w:t>,</w:t>
      </w:r>
    </w:p>
    <w:p w:rsidR="007F1A74" w:rsidRPr="006D5746" w:rsidRDefault="007F1A74" w:rsidP="007F1A74">
      <w:pPr>
        <w:shd w:val="clear" w:color="auto" w:fill="FFFFFF"/>
        <w:spacing w:after="0" w:line="240" w:lineRule="auto"/>
        <w:ind w:firstLine="567"/>
        <w:jc w:val="both"/>
        <w:rPr>
          <w:rFonts w:ascii="Times New Roman" w:eastAsia="Times New Roman" w:hAnsi="Times New Roman" w:cs="Times New Roman"/>
          <w:bCs/>
          <w:i/>
          <w:sz w:val="24"/>
          <w:szCs w:val="24"/>
          <w:lang w:val="lv-LV" w:eastAsia="ru-RU"/>
        </w:rPr>
      </w:pPr>
      <w:r>
        <w:rPr>
          <w:rFonts w:ascii="Times New Roman" w:eastAsia="Times New Roman" w:hAnsi="Times New Roman" w:cs="Times New Roman"/>
          <w:bCs/>
          <w:i/>
          <w:sz w:val="24"/>
          <w:szCs w:val="24"/>
          <w:lang w:val="lv-LV" w:eastAsia="ru-RU"/>
        </w:rPr>
        <w:t xml:space="preserve">(grozīts ar </w:t>
      </w:r>
      <w:r w:rsidRPr="000B1AFB">
        <w:rPr>
          <w:rFonts w:ascii="Times New Roman" w:eastAsia="Times New Roman" w:hAnsi="Times New Roman" w:cs="Times New Roman"/>
          <w:i/>
          <w:color w:val="000000" w:themeColor="text1"/>
          <w:lang w:val="lv-LV"/>
        </w:rPr>
        <w:t>28.06.2018.lēmumu Nr.309)</w:t>
      </w:r>
    </w:p>
    <w:p w:rsidR="007F1A74" w:rsidRPr="000B7AEF" w:rsidRDefault="007F1A74" w:rsidP="007F1A74">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101.3. </w:t>
      </w:r>
      <w:r w:rsidRPr="000B7AEF">
        <w:rPr>
          <w:rFonts w:ascii="Times New Roman" w:eastAsia="Times New Roman" w:hAnsi="Times New Roman" w:cs="Times New Roman"/>
          <w:bCs/>
          <w:color w:val="000000" w:themeColor="text1"/>
          <w:sz w:val="24"/>
          <w:szCs w:val="24"/>
          <w:lang w:val="lv-LV" w:eastAsia="ru-RU"/>
        </w:rPr>
        <w:t>persona, kura saņem ilgstošo sociālās aprūpes un sociālās rehabilitācijas pakalpojumu Daugavpils pensionāru sociālās apkalpošanas teritoriālajā centrā (tramvajā vai autobusā);</w:t>
      </w:r>
    </w:p>
    <w:p w:rsidR="007F1A74" w:rsidRPr="000B7AEF" w:rsidRDefault="007F1A74" w:rsidP="007F1A74">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101.4. </w:t>
      </w:r>
      <w:r w:rsidRPr="000B7AEF">
        <w:rPr>
          <w:rFonts w:ascii="Times New Roman" w:eastAsia="Times New Roman" w:hAnsi="Times New Roman" w:cs="Times New Roman"/>
          <w:bCs/>
          <w:color w:val="000000" w:themeColor="text1"/>
          <w:sz w:val="24"/>
          <w:szCs w:val="24"/>
          <w:lang w:val="lv-LV" w:eastAsia="ru-RU"/>
        </w:rPr>
        <w:t>represēta persona (tramvajā un autobusā);</w:t>
      </w:r>
    </w:p>
    <w:p w:rsidR="007F1A74" w:rsidRDefault="007F1A74" w:rsidP="007F1A74">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101.5. diviem daudzbērnu ģimenes locekļiem</w:t>
      </w:r>
      <w:r w:rsidRPr="000B7AEF">
        <w:rPr>
          <w:rFonts w:ascii="Times New Roman" w:eastAsia="Times New Roman" w:hAnsi="Times New Roman" w:cs="Times New Roman"/>
          <w:bCs/>
          <w:color w:val="000000" w:themeColor="text1"/>
          <w:sz w:val="24"/>
          <w:szCs w:val="24"/>
          <w:lang w:val="lv-LV" w:eastAsia="ru-RU"/>
        </w:rPr>
        <w:t xml:space="preserve"> (tramvajā un autobusā);</w:t>
      </w:r>
    </w:p>
    <w:p w:rsidR="007F1A74" w:rsidRPr="000B7AEF" w:rsidRDefault="007F1A74" w:rsidP="007F1A74">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sidRPr="00F748EA">
        <w:rPr>
          <w:rFonts w:ascii="Times New Roman" w:hAnsi="Times New Roman"/>
          <w:i/>
          <w:sz w:val="24"/>
          <w:szCs w:val="24"/>
          <w:lang w:val="lv-LV"/>
        </w:rPr>
        <w:t>(</w:t>
      </w:r>
      <w:r>
        <w:rPr>
          <w:rFonts w:ascii="Times New Roman" w:hAnsi="Times New Roman"/>
          <w:i/>
          <w:sz w:val="24"/>
          <w:szCs w:val="24"/>
          <w:lang w:val="lv-LV"/>
        </w:rPr>
        <w:t>grozīts</w:t>
      </w:r>
      <w:r w:rsidRPr="00F748EA">
        <w:rPr>
          <w:rFonts w:ascii="Times New Roman" w:hAnsi="Times New Roman"/>
          <w:i/>
          <w:sz w:val="24"/>
          <w:szCs w:val="24"/>
          <w:lang w:val="lv-LV"/>
        </w:rPr>
        <w:t xml:space="preserve"> ar 16.07.2020.lēmumu Nr.279)</w:t>
      </w:r>
    </w:p>
    <w:p w:rsidR="007F1A74" w:rsidRPr="000B7AEF" w:rsidRDefault="007F1A74" w:rsidP="007F1A74">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101.6. </w:t>
      </w:r>
      <w:r w:rsidRPr="000B7AEF">
        <w:rPr>
          <w:rFonts w:ascii="Times New Roman" w:eastAsia="Times New Roman" w:hAnsi="Times New Roman" w:cs="Times New Roman"/>
          <w:bCs/>
          <w:color w:val="000000" w:themeColor="text1"/>
          <w:sz w:val="24"/>
          <w:szCs w:val="24"/>
          <w:lang w:val="lv-LV" w:eastAsia="ru-RU"/>
        </w:rPr>
        <w:t>nestrādājošs Černobiļas atomelektrostacijas avārijas seku likvidators (vienā no sabiedriskā transporta veidiem);</w:t>
      </w:r>
    </w:p>
    <w:p w:rsidR="007F1A74" w:rsidRPr="000B7AEF" w:rsidRDefault="007F1A74" w:rsidP="007F1A74">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101.7. </w:t>
      </w:r>
      <w:r w:rsidRPr="000B7AEF">
        <w:rPr>
          <w:rFonts w:ascii="Times New Roman" w:eastAsia="Times New Roman" w:hAnsi="Times New Roman" w:cs="Times New Roman"/>
          <w:bCs/>
          <w:color w:val="000000" w:themeColor="text1"/>
          <w:sz w:val="24"/>
          <w:szCs w:val="24"/>
          <w:lang w:val="lv-LV" w:eastAsia="ru-RU"/>
        </w:rPr>
        <w:t>nestrādājošs Afganistānas kara dalībnieks vai bojā gājušo karavīru vecāki (vienā no sabiedriskā transporta veidiem);</w:t>
      </w:r>
    </w:p>
    <w:p w:rsidR="007F1A74" w:rsidRPr="000B7AEF" w:rsidRDefault="007F1A74" w:rsidP="007F1A74">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101.8. </w:t>
      </w:r>
      <w:r w:rsidRPr="000B7AEF">
        <w:rPr>
          <w:rFonts w:ascii="Times New Roman" w:eastAsia="Times New Roman" w:hAnsi="Times New Roman" w:cs="Times New Roman"/>
          <w:bCs/>
          <w:color w:val="000000" w:themeColor="text1"/>
          <w:sz w:val="24"/>
          <w:szCs w:val="24"/>
          <w:lang w:val="lv-LV" w:eastAsia="ru-RU"/>
        </w:rPr>
        <w:t>Antihitleriskās koalīcijas cīnītāju Daugavpils biedrības valdes loceklis (tramvajā vai autobusā);</w:t>
      </w:r>
    </w:p>
    <w:p w:rsidR="007F1A74" w:rsidRPr="000B7AEF" w:rsidRDefault="007F1A74" w:rsidP="007F1A74">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101.9. </w:t>
      </w:r>
      <w:r w:rsidRPr="000B7AEF">
        <w:rPr>
          <w:rFonts w:ascii="Times New Roman" w:eastAsia="Times New Roman" w:hAnsi="Times New Roman" w:cs="Times New Roman"/>
          <w:bCs/>
          <w:color w:val="000000" w:themeColor="text1"/>
          <w:sz w:val="24"/>
          <w:szCs w:val="24"/>
          <w:lang w:val="lv-LV" w:eastAsia="ru-RU"/>
        </w:rPr>
        <w:t>personas, kuras sasniegušas Latvijas Republikas vecuma pensijas vecumu (tramvajā un autobusā).</w:t>
      </w:r>
    </w:p>
    <w:p w:rsidR="007F1A74" w:rsidRPr="00ED2A49" w:rsidRDefault="007F1A74" w:rsidP="007F1A74">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ED2A49">
        <w:rPr>
          <w:rFonts w:ascii="Times New Roman" w:eastAsia="Times New Roman" w:hAnsi="Times New Roman" w:cs="Times New Roman"/>
          <w:bCs/>
          <w:sz w:val="24"/>
          <w:szCs w:val="24"/>
          <w:lang w:val="lv-LV" w:eastAsia="ru-RU"/>
        </w:rPr>
        <w:t>102</w:t>
      </w:r>
      <w:r w:rsidRPr="00D80EC7">
        <w:rPr>
          <w:rFonts w:ascii="Times New Roman" w:eastAsia="Times New Roman" w:hAnsi="Times New Roman" w:cs="Times New Roman"/>
          <w:bCs/>
          <w:i/>
          <w:sz w:val="24"/>
          <w:szCs w:val="24"/>
          <w:lang w:val="lv-LV" w:eastAsia="ru-RU"/>
        </w:rPr>
        <w:t>. (svītrots ar 22.03.2018.lēmumu Nr.115)</w:t>
      </w:r>
    </w:p>
    <w:p w:rsidR="007F1A74" w:rsidRPr="00ED2A49" w:rsidRDefault="007F1A74" w:rsidP="007F1A74">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ED2A49">
        <w:rPr>
          <w:rFonts w:ascii="Times New Roman" w:eastAsia="Times New Roman" w:hAnsi="Times New Roman" w:cs="Times New Roman"/>
          <w:bCs/>
          <w:i/>
          <w:sz w:val="24"/>
          <w:szCs w:val="24"/>
          <w:lang w:val="lv-LV" w:eastAsia="ru-RU"/>
        </w:rPr>
        <w:t>(grozīts ar 13.04.2017. lēmumu Nr.173)</w:t>
      </w:r>
    </w:p>
    <w:p w:rsidR="007F1A74" w:rsidRDefault="007F1A74" w:rsidP="007F1A74">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103. </w:t>
      </w:r>
      <w:r w:rsidRPr="000B7AEF">
        <w:rPr>
          <w:rFonts w:ascii="Times New Roman" w:eastAsia="Times New Roman" w:hAnsi="Times New Roman" w:cs="Times New Roman"/>
          <w:bCs/>
          <w:color w:val="000000" w:themeColor="text1"/>
          <w:sz w:val="24"/>
          <w:szCs w:val="24"/>
          <w:lang w:val="lv-LV" w:eastAsia="ru-RU"/>
        </w:rPr>
        <w:t>Noteikumu 101.punktā minētajām personu kategorijām, uzrādot attiecīgo atlaides karti vai politiski represētās personas apliecību, ir tiesības braukt pilsētas sabiedriskajā transportā bezmaksas (iegādāties braukšanas biļeti ar 100% atlaidi).</w:t>
      </w:r>
    </w:p>
    <w:p w:rsidR="007F1A74" w:rsidRPr="000B7AEF" w:rsidRDefault="007F1A74" w:rsidP="007F1A74">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i/>
          <w:sz w:val="24"/>
          <w:szCs w:val="24"/>
          <w:lang w:val="lv-LV" w:eastAsia="ru-RU"/>
        </w:rPr>
        <w:t>(grozīts</w:t>
      </w:r>
      <w:r w:rsidRPr="00D80EC7">
        <w:rPr>
          <w:rFonts w:ascii="Times New Roman" w:eastAsia="Times New Roman" w:hAnsi="Times New Roman" w:cs="Times New Roman"/>
          <w:bCs/>
          <w:i/>
          <w:sz w:val="24"/>
          <w:szCs w:val="24"/>
          <w:lang w:val="lv-LV" w:eastAsia="ru-RU"/>
        </w:rPr>
        <w:t xml:space="preserve"> ar 22.03.2018.lēmumu Nr.115)</w:t>
      </w:r>
    </w:p>
    <w:p w:rsidR="007F1A74" w:rsidRPr="000B7AEF"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 </w:t>
      </w:r>
      <w:r w:rsidRPr="000B7AEF">
        <w:rPr>
          <w:rFonts w:ascii="Times New Roman" w:eastAsia="Times New Roman" w:hAnsi="Times New Roman" w:cs="Times New Roman"/>
          <w:color w:val="000000" w:themeColor="text1"/>
          <w:sz w:val="24"/>
          <w:szCs w:val="24"/>
          <w:lang w:val="lv-LV" w:eastAsia="lv-LV"/>
        </w:rPr>
        <w:t>Lai saņemtu atbalstu, atbalsta pieprasītājs iesniedz iesniegumu Dienestā, pievienojot klāt šādu dokumentu kopijas, uzrādot oriģinālus:</w:t>
      </w:r>
    </w:p>
    <w:p w:rsidR="007F1A74" w:rsidRPr="000B7AEF"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104.1. </w:t>
      </w:r>
      <w:r w:rsidRPr="000B7AEF">
        <w:rPr>
          <w:rFonts w:ascii="Times New Roman" w:eastAsia="Times New Roman" w:hAnsi="Times New Roman" w:cs="Times New Roman"/>
          <w:color w:val="000000" w:themeColor="text1"/>
          <w:sz w:val="24"/>
          <w:szCs w:val="24"/>
          <w:lang w:val="lv-LV" w:eastAsia="lv-LV"/>
        </w:rPr>
        <w:t>Černobiļas atomelektrostacijas avārijas seku likvidatora apliecību;</w:t>
      </w:r>
    </w:p>
    <w:p w:rsidR="007F1A74" w:rsidRPr="000B7AEF"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104.2. </w:t>
      </w:r>
      <w:r w:rsidRPr="000B7AEF">
        <w:rPr>
          <w:rFonts w:ascii="Times New Roman" w:eastAsia="Times New Roman" w:hAnsi="Times New Roman" w:cs="Times New Roman"/>
          <w:color w:val="000000" w:themeColor="text1"/>
          <w:sz w:val="24"/>
          <w:szCs w:val="24"/>
          <w:lang w:val="lv-LV" w:eastAsia="lv-LV"/>
        </w:rPr>
        <w:t>izziņu par dalību Afganistānas karā;</w:t>
      </w:r>
    </w:p>
    <w:p w:rsidR="007F1A74" w:rsidRPr="000B7AEF"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104.3. </w:t>
      </w:r>
      <w:r w:rsidRPr="000B7AEF">
        <w:rPr>
          <w:rFonts w:ascii="Times New Roman" w:eastAsia="Times New Roman" w:hAnsi="Times New Roman" w:cs="Times New Roman"/>
          <w:color w:val="000000" w:themeColor="text1"/>
          <w:sz w:val="24"/>
          <w:szCs w:val="24"/>
          <w:lang w:val="lv-LV" w:eastAsia="lv-LV"/>
        </w:rPr>
        <w:t>Antihitleriskās koalīcijas cīnītāju Daugavpils biedrības kopsapulces protokolu par valdes locekļu ievēlēšanu.</w:t>
      </w:r>
    </w:p>
    <w:p w:rsidR="007F1A74" w:rsidRPr="004C7AD0"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105. </w:t>
      </w:r>
      <w:r w:rsidRPr="004C7AD0">
        <w:rPr>
          <w:rFonts w:ascii="Times New Roman" w:eastAsia="Times New Roman" w:hAnsi="Times New Roman" w:cs="Times New Roman"/>
          <w:color w:val="000000" w:themeColor="text1"/>
          <w:sz w:val="24"/>
          <w:szCs w:val="24"/>
          <w:lang w:val="lv-LV" w:eastAsia="lv-LV"/>
        </w:rPr>
        <w:t>Dienests 10 darba dienu laikā izvērtē personas atbilstību šo noteikumu prasībām un pieņem lēmumu atbilstoši Administratīvā procesa likuma prasībām.</w:t>
      </w:r>
    </w:p>
    <w:p w:rsidR="007F1A7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106. </w:t>
      </w:r>
      <w:r w:rsidRPr="004C7AD0">
        <w:rPr>
          <w:rFonts w:ascii="Times New Roman" w:eastAsia="Times New Roman" w:hAnsi="Times New Roman" w:cs="Times New Roman"/>
          <w:color w:val="000000" w:themeColor="text1"/>
          <w:sz w:val="24"/>
          <w:szCs w:val="24"/>
          <w:lang w:val="lv-LV" w:eastAsia="lv-LV"/>
        </w:rPr>
        <w:t xml:space="preserve">Pēc lēmuma pieņemšanas par braukšanas maksas atvieglojumu piešķiršanu Dienests bez maksas izgatavo un izsniedz šo </w:t>
      </w:r>
      <w:r w:rsidRPr="004C7AD0">
        <w:rPr>
          <w:rFonts w:ascii="Times New Roman" w:hAnsi="Times New Roman" w:cs="Times New Roman"/>
          <w:color w:val="000000" w:themeColor="text1"/>
          <w:sz w:val="24"/>
          <w:szCs w:val="24"/>
          <w:lang w:val="lv-LV"/>
        </w:rPr>
        <w:t>noteikumu 101.1., 101.2., 101.3., 101.8. un 101.9.apakšpunktā minētajām personām – attiecīgi noformētu atlaides karti, šo noteikumu 101.5, 101.6. un 101.7.apakšpunktā minētajām</w:t>
      </w:r>
      <w:r w:rsidRPr="004C7AD0">
        <w:rPr>
          <w:rFonts w:ascii="Times New Roman" w:eastAsia="Times New Roman" w:hAnsi="Times New Roman" w:cs="Times New Roman"/>
          <w:color w:val="000000" w:themeColor="text1"/>
          <w:sz w:val="24"/>
          <w:szCs w:val="24"/>
          <w:lang w:val="lv-LV" w:eastAsia="lv-LV"/>
        </w:rPr>
        <w:t xml:space="preserve"> personām – mēnešbiļeti.</w:t>
      </w:r>
    </w:p>
    <w:p w:rsidR="007F1A74" w:rsidRPr="004C7AD0" w:rsidRDefault="007F1A74" w:rsidP="007F1A74">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p>
    <w:p w:rsidR="007F1A74" w:rsidRDefault="007F1A74" w:rsidP="007F1A74">
      <w:pPr>
        <w:shd w:val="clear" w:color="auto" w:fill="FFFFFF"/>
        <w:spacing w:after="0" w:line="293" w:lineRule="atLeast"/>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 xml:space="preserve">20. </w:t>
      </w:r>
      <w:r w:rsidRPr="001A40BF">
        <w:rPr>
          <w:rFonts w:ascii="Times New Roman" w:eastAsia="Times New Roman" w:hAnsi="Times New Roman" w:cs="Times New Roman"/>
          <w:b/>
          <w:bCs/>
          <w:color w:val="000000" w:themeColor="text1"/>
          <w:sz w:val="24"/>
          <w:szCs w:val="24"/>
          <w:lang w:val="lv-LV" w:eastAsia="ru-RU"/>
        </w:rPr>
        <w:t>Atbalsts dzīvojamās telpas remonta izdevumu segšanai</w:t>
      </w:r>
    </w:p>
    <w:p w:rsidR="007F1A74" w:rsidRPr="001A40BF" w:rsidRDefault="007F1A74" w:rsidP="007F1A74">
      <w:pPr>
        <w:shd w:val="clear" w:color="auto" w:fill="FFFFFF"/>
        <w:spacing w:after="0" w:line="293" w:lineRule="atLeast"/>
        <w:jc w:val="center"/>
        <w:rPr>
          <w:rFonts w:ascii="Times New Roman" w:eastAsia="Times New Roman" w:hAnsi="Times New Roman" w:cs="Times New Roman"/>
          <w:b/>
          <w:bCs/>
          <w:color w:val="000000" w:themeColor="text1"/>
          <w:sz w:val="24"/>
          <w:szCs w:val="24"/>
          <w:lang w:val="lv-LV" w:eastAsia="ru-RU"/>
        </w:rPr>
      </w:pPr>
    </w:p>
    <w:p w:rsidR="007F1A74" w:rsidRPr="004C7AD0" w:rsidRDefault="007F1A74" w:rsidP="007F1A74">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107. </w:t>
      </w:r>
      <w:r w:rsidRPr="004C7AD0">
        <w:rPr>
          <w:rFonts w:ascii="Times New Roman" w:eastAsia="Times New Roman" w:hAnsi="Times New Roman" w:cs="Times New Roman"/>
          <w:bCs/>
          <w:color w:val="000000" w:themeColor="text1"/>
          <w:sz w:val="24"/>
          <w:szCs w:val="24"/>
          <w:lang w:val="lv-LV" w:eastAsia="ru-RU"/>
        </w:rPr>
        <w:t>Vienreizējs atbalsts dzīvojamās telpas remontam (krāsu, tapešu un citu apdares materiālu iegādei) ir paredzēts Daugavpils pilsētas pašvaldībai piederošās dzīvojamās telpas remontam, kas likumā "Par palīdzību dzīvokļa jautājumu risināšanā" noteiktajā kārtībā piešķirta personai lietošanā.</w:t>
      </w:r>
    </w:p>
    <w:p w:rsidR="007F1A74" w:rsidRPr="004C7AD0" w:rsidRDefault="007F1A74" w:rsidP="007F1A74">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 </w:t>
      </w:r>
      <w:r w:rsidRPr="004C7AD0">
        <w:rPr>
          <w:rFonts w:ascii="Times New Roman" w:eastAsia="Times New Roman" w:hAnsi="Times New Roman" w:cs="Times New Roman"/>
          <w:bCs/>
          <w:color w:val="000000" w:themeColor="text1"/>
          <w:sz w:val="24"/>
          <w:szCs w:val="24"/>
          <w:lang w:val="lv-LV" w:eastAsia="ru-RU"/>
        </w:rPr>
        <w:t>Atbalstu ir tiesīgas pieprasīt šādas ģimenes un personas:</w:t>
      </w:r>
    </w:p>
    <w:p w:rsidR="007F1A74" w:rsidRPr="004C7AD0" w:rsidRDefault="007F1A74" w:rsidP="007F1A74">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108.1. </w:t>
      </w:r>
      <w:r w:rsidRPr="004C7AD0">
        <w:rPr>
          <w:rFonts w:ascii="Times New Roman" w:eastAsia="Times New Roman" w:hAnsi="Times New Roman" w:cs="Times New Roman"/>
          <w:bCs/>
          <w:color w:val="000000" w:themeColor="text1"/>
          <w:sz w:val="24"/>
          <w:szCs w:val="24"/>
          <w:lang w:val="lv-LV" w:eastAsia="ru-RU"/>
        </w:rPr>
        <w:t>atsevišķi dzīvojošas personas ar invaliditāti vai atsevišķi dzīvojošas pensijas vecuma personas, kuru ienākumi mēnesī nepārsniedz attiecīgajā periodā valstī noteiktās minimālās mēneša darba algas apmēru;</w:t>
      </w:r>
    </w:p>
    <w:p w:rsidR="007F1A74" w:rsidRDefault="007F1A74" w:rsidP="007F1A74">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108.2. </w:t>
      </w:r>
      <w:r w:rsidRPr="004C7AD0">
        <w:rPr>
          <w:rFonts w:ascii="Times New Roman" w:eastAsia="Times New Roman" w:hAnsi="Times New Roman" w:cs="Times New Roman"/>
          <w:bCs/>
          <w:color w:val="000000" w:themeColor="text1"/>
          <w:sz w:val="24"/>
          <w:szCs w:val="24"/>
          <w:lang w:val="lv-LV" w:eastAsia="ru-RU"/>
        </w:rPr>
        <w:t>ģimenes (personas), kurām piešķirts trūcīgās</w:t>
      </w:r>
      <w:r>
        <w:rPr>
          <w:rFonts w:ascii="Times New Roman" w:eastAsia="Times New Roman" w:hAnsi="Times New Roman" w:cs="Times New Roman"/>
          <w:bCs/>
          <w:color w:val="000000" w:themeColor="text1"/>
          <w:sz w:val="24"/>
          <w:szCs w:val="24"/>
          <w:lang w:val="lv-LV" w:eastAsia="ru-RU"/>
        </w:rPr>
        <w:t xml:space="preserve"> vai maznodrošinātās</w:t>
      </w:r>
      <w:r w:rsidRPr="004C7AD0">
        <w:rPr>
          <w:rFonts w:ascii="Times New Roman" w:eastAsia="Times New Roman" w:hAnsi="Times New Roman" w:cs="Times New Roman"/>
          <w:bCs/>
          <w:color w:val="000000" w:themeColor="text1"/>
          <w:sz w:val="24"/>
          <w:szCs w:val="24"/>
          <w:lang w:val="lv-LV" w:eastAsia="ru-RU"/>
        </w:rPr>
        <w:t xml:space="preserve"> ģimenes (personas) statuss.</w:t>
      </w:r>
    </w:p>
    <w:p w:rsidR="007F1A74" w:rsidRDefault="007F1A74" w:rsidP="007F1A74">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6D5746">
        <w:rPr>
          <w:rFonts w:ascii="Times New Roman" w:eastAsia="Times New Roman" w:hAnsi="Times New Roman" w:cs="Times New Roman"/>
          <w:sz w:val="24"/>
          <w:szCs w:val="24"/>
          <w:lang w:val="lv-LV" w:eastAsia="ru-RU"/>
        </w:rPr>
        <w:lastRenderedPageBreak/>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7F1A74" w:rsidRDefault="007F1A74" w:rsidP="007F1A74">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5A7ED3">
        <w:rPr>
          <w:rFonts w:ascii="Times New Roman" w:eastAsia="Times New Roman" w:hAnsi="Times New Roman"/>
          <w:sz w:val="24"/>
          <w:szCs w:val="24"/>
          <w:lang w:val="lv-LV" w:eastAsia="en-GB"/>
        </w:rPr>
        <w:t>108.3. daudzbērnu ģimenes.</w:t>
      </w:r>
    </w:p>
    <w:p w:rsidR="007F1A74" w:rsidRPr="006D5746" w:rsidRDefault="007F1A74" w:rsidP="007F1A7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7F1A74" w:rsidRPr="004C7AD0" w:rsidRDefault="007F1A74" w:rsidP="007F1A74">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109. </w:t>
      </w:r>
      <w:r w:rsidRPr="004C7AD0">
        <w:rPr>
          <w:rFonts w:ascii="Times New Roman" w:eastAsia="Times New Roman" w:hAnsi="Times New Roman" w:cs="Times New Roman"/>
          <w:bCs/>
          <w:color w:val="000000" w:themeColor="text1"/>
          <w:sz w:val="24"/>
          <w:szCs w:val="24"/>
          <w:lang w:val="lv-LV" w:eastAsia="ru-RU"/>
        </w:rPr>
        <w:t>Atbalstu dzīvojamās telpas remontam nav tiesīgas saņemt ģimenes (personas), kuras izliktas no dzīvojamās telpas par maksājumu parādiem ar tiesas spriedumu.</w:t>
      </w:r>
    </w:p>
    <w:p w:rsidR="007F1A74" w:rsidRPr="004C7AD0" w:rsidRDefault="007F1A74" w:rsidP="007F1A74">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110. </w:t>
      </w:r>
      <w:r w:rsidRPr="004C7AD0">
        <w:rPr>
          <w:rFonts w:ascii="Times New Roman" w:eastAsia="Times New Roman" w:hAnsi="Times New Roman" w:cs="Times New Roman"/>
          <w:bCs/>
          <w:color w:val="000000" w:themeColor="text1"/>
          <w:sz w:val="24"/>
          <w:szCs w:val="24"/>
          <w:lang w:val="lv-LV" w:eastAsia="ru-RU"/>
        </w:rPr>
        <w:t>Atbalsta apmērs ir līdz 285,00 euro.</w:t>
      </w:r>
    </w:p>
    <w:p w:rsidR="007F1A74" w:rsidRPr="009F7A97" w:rsidRDefault="007F1A74" w:rsidP="007F1A74">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 Atbalsta saņemšanai persona divu mēnešu laikā no dzīvojamas telpas piešķiršanas dienas iesniedz iesniegumu Dienestā, pievienojot klāt šādus dokumentus, ja tie neatrodas Dienesta rīcībā:</w:t>
      </w:r>
    </w:p>
    <w:p w:rsidR="007F1A74" w:rsidRPr="009F7A97" w:rsidRDefault="007F1A74" w:rsidP="007F1A74">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111.1. dzīvojamās telpas īres līguma kopiju;</w:t>
      </w:r>
    </w:p>
    <w:p w:rsidR="007F1A74" w:rsidRPr="009F7A97" w:rsidRDefault="007F1A74" w:rsidP="007F1A74">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111.2. defektu aktu par nepieciešamiem apdares materiāliem kosmētiskajām remontam un remonta darbu tāmi.</w:t>
      </w:r>
    </w:p>
    <w:p w:rsidR="007F1A74" w:rsidRDefault="007F1A74" w:rsidP="007F1A74">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7F1A74" w:rsidRPr="00A817DC" w:rsidRDefault="007F1A74" w:rsidP="007F1A74">
      <w:pPr>
        <w:spacing w:after="0" w:line="240" w:lineRule="auto"/>
        <w:ind w:firstLine="567"/>
        <w:jc w:val="both"/>
        <w:rPr>
          <w:rFonts w:ascii="Times New Roman" w:eastAsia="Times New Roman" w:hAnsi="Times New Roman"/>
          <w:sz w:val="24"/>
          <w:szCs w:val="24"/>
          <w:lang w:val="lv-LV" w:eastAsia="en-GB"/>
        </w:rPr>
      </w:pPr>
      <w:r w:rsidRPr="00A817DC">
        <w:rPr>
          <w:rFonts w:ascii="Times New Roman" w:eastAsia="Times New Roman" w:hAnsi="Times New Roman"/>
          <w:sz w:val="24"/>
          <w:szCs w:val="24"/>
          <w:lang w:val="lv-LV" w:eastAsia="en-GB"/>
        </w:rPr>
        <w:t>111.3. izdevumus apliecinošus dokumentus (ja tādi ir).</w:t>
      </w:r>
    </w:p>
    <w:p w:rsidR="007F1A74" w:rsidRPr="006D5746" w:rsidRDefault="007F1A74" w:rsidP="007F1A7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i/>
          <w:sz w:val="24"/>
          <w:szCs w:val="24"/>
          <w:lang w:val="lv-LV" w:eastAsia="ru-RU"/>
        </w:rPr>
        <w:t xml:space="preserve"> </w:t>
      </w: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7F1A74" w:rsidRPr="004C7AD0" w:rsidRDefault="007F1A74" w:rsidP="007F1A74">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112. </w:t>
      </w:r>
      <w:r w:rsidRPr="004C7AD0">
        <w:rPr>
          <w:rFonts w:ascii="Times New Roman" w:eastAsia="Times New Roman" w:hAnsi="Times New Roman" w:cs="Times New Roman"/>
          <w:bCs/>
          <w:color w:val="000000" w:themeColor="text1"/>
          <w:sz w:val="24"/>
          <w:szCs w:val="24"/>
          <w:lang w:val="lv-LV" w:eastAsia="ru-RU"/>
        </w:rPr>
        <w:t>Pēc iesnieguma un visu nepieciešamo dokumentu saņemšanas Dienesta darbinieki sastāda atzinumu par atbalsta izmaksas nepieciešamību un apmēru.</w:t>
      </w:r>
    </w:p>
    <w:p w:rsidR="007F1A74" w:rsidRPr="004C7AD0" w:rsidRDefault="007F1A74" w:rsidP="007F1A74">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113. </w:t>
      </w:r>
      <w:r w:rsidRPr="004C7AD0">
        <w:rPr>
          <w:rFonts w:ascii="Times New Roman" w:eastAsia="Times New Roman" w:hAnsi="Times New Roman" w:cs="Times New Roman"/>
          <w:bCs/>
          <w:color w:val="000000" w:themeColor="text1"/>
          <w:sz w:val="24"/>
          <w:szCs w:val="24"/>
          <w:lang w:val="lv-LV" w:eastAsia="ru-RU"/>
        </w:rPr>
        <w:t>Atbalstu izmaksā ar pārskaitījumu uz atbalsta pieprasītāja norādīto norēķinu kontu kredītiestādē vai skaidrā naudā.</w:t>
      </w:r>
    </w:p>
    <w:p w:rsidR="007F1A74" w:rsidRPr="00A659B4" w:rsidRDefault="007F1A74" w:rsidP="007F1A74">
      <w:pPr>
        <w:shd w:val="clear" w:color="auto" w:fill="FFFFFF"/>
        <w:spacing w:after="0" w:line="240" w:lineRule="auto"/>
        <w:jc w:val="center"/>
        <w:rPr>
          <w:rFonts w:ascii="Times New Roman" w:eastAsia="Times New Roman" w:hAnsi="Times New Roman" w:cs="Times New Roman"/>
          <w:bCs/>
          <w:color w:val="000000" w:themeColor="text1"/>
          <w:sz w:val="24"/>
          <w:szCs w:val="24"/>
          <w:lang w:val="lv-LV" w:eastAsia="ru-RU"/>
        </w:rPr>
      </w:pPr>
    </w:p>
    <w:p w:rsidR="007F1A7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7F1A7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21</w:t>
      </w:r>
      <w:r w:rsidRPr="00A659B4">
        <w:rPr>
          <w:rFonts w:ascii="Times New Roman" w:eastAsia="Times New Roman" w:hAnsi="Times New Roman" w:cs="Times New Roman"/>
          <w:b/>
          <w:bCs/>
          <w:color w:val="000000" w:themeColor="text1"/>
          <w:sz w:val="24"/>
          <w:szCs w:val="24"/>
          <w:lang w:val="lv-LV" w:eastAsia="ru-RU"/>
        </w:rPr>
        <w:t>. Lēmuma apstrīdēšanas un pārsūdzēšanas kārtība</w:t>
      </w:r>
    </w:p>
    <w:p w:rsidR="007F1A74" w:rsidRPr="00A659B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7F1A74" w:rsidRPr="00C4344D"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114. </w:t>
      </w:r>
      <w:r w:rsidRPr="00C4344D">
        <w:rPr>
          <w:rFonts w:ascii="Times New Roman" w:eastAsia="Times New Roman" w:hAnsi="Times New Roman" w:cs="Times New Roman"/>
          <w:color w:val="000000" w:themeColor="text1"/>
          <w:sz w:val="24"/>
          <w:szCs w:val="24"/>
          <w:lang w:val="lv-LV" w:eastAsia="ru-RU"/>
        </w:rPr>
        <w:t>Dienesta pieņemto lēmumu un faktisko rīcību var apstrīdēt Daugavpils pilsētas domē </w:t>
      </w:r>
      <w:hyperlink r:id="rId146" w:tgtFrame="_blank" w:history="1">
        <w:r w:rsidRPr="00C4344D">
          <w:rPr>
            <w:rFonts w:ascii="Times New Roman" w:eastAsia="Times New Roman" w:hAnsi="Times New Roman" w:cs="Times New Roman"/>
            <w:color w:val="000000" w:themeColor="text1"/>
            <w:sz w:val="24"/>
            <w:szCs w:val="24"/>
            <w:lang w:val="lv-LV" w:eastAsia="ru-RU"/>
          </w:rPr>
          <w:t>Administratīvā procesa likuma</w:t>
        </w:r>
      </w:hyperlink>
      <w:r w:rsidRPr="00C4344D">
        <w:rPr>
          <w:rFonts w:ascii="Times New Roman" w:eastAsia="Times New Roman" w:hAnsi="Times New Roman" w:cs="Times New Roman"/>
          <w:color w:val="000000" w:themeColor="text1"/>
          <w:sz w:val="24"/>
          <w:szCs w:val="24"/>
          <w:lang w:val="lv-LV" w:eastAsia="ru-RU"/>
        </w:rPr>
        <w:t> noteiktajā kārtībā.</w:t>
      </w:r>
    </w:p>
    <w:p w:rsidR="007F1A74" w:rsidRPr="00C4344D"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115. </w:t>
      </w:r>
      <w:r w:rsidRPr="00C4344D">
        <w:rPr>
          <w:rFonts w:ascii="Times New Roman" w:eastAsia="Times New Roman" w:hAnsi="Times New Roman" w:cs="Times New Roman"/>
          <w:color w:val="000000" w:themeColor="text1"/>
          <w:sz w:val="24"/>
          <w:szCs w:val="24"/>
          <w:lang w:val="lv-LV" w:eastAsia="ru-RU"/>
        </w:rPr>
        <w:t>Daugavpils pilsētas domes lēmumu par apstrīdēto administratīvo aktu vai faktisko rīcību var pārsūdzēt Administratīvajā rajona tiesā </w:t>
      </w:r>
      <w:hyperlink r:id="rId147" w:tgtFrame="_blank" w:history="1">
        <w:r w:rsidRPr="00C4344D">
          <w:rPr>
            <w:rFonts w:ascii="Times New Roman" w:eastAsia="Times New Roman" w:hAnsi="Times New Roman" w:cs="Times New Roman"/>
            <w:color w:val="000000" w:themeColor="text1"/>
            <w:sz w:val="24"/>
            <w:szCs w:val="24"/>
            <w:lang w:val="lv-LV" w:eastAsia="ru-RU"/>
          </w:rPr>
          <w:t>Administratīvā procesa likumā</w:t>
        </w:r>
      </w:hyperlink>
      <w:r w:rsidRPr="00C4344D">
        <w:rPr>
          <w:rFonts w:ascii="Times New Roman" w:eastAsia="Times New Roman" w:hAnsi="Times New Roman" w:cs="Times New Roman"/>
          <w:color w:val="000000" w:themeColor="text1"/>
          <w:sz w:val="24"/>
          <w:szCs w:val="24"/>
          <w:lang w:val="lv-LV" w:eastAsia="ru-RU"/>
        </w:rPr>
        <w:t> noteiktajā kārtībā.</w:t>
      </w:r>
    </w:p>
    <w:p w:rsidR="007F1A7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7F1A74" w:rsidRPr="00A659B4" w:rsidRDefault="007F1A74" w:rsidP="007F1A74">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22</w:t>
      </w:r>
      <w:r w:rsidRPr="00A659B4">
        <w:rPr>
          <w:rFonts w:ascii="Times New Roman" w:eastAsia="Times New Roman" w:hAnsi="Times New Roman" w:cs="Times New Roman"/>
          <w:b/>
          <w:bCs/>
          <w:color w:val="000000" w:themeColor="text1"/>
          <w:sz w:val="24"/>
          <w:szCs w:val="24"/>
          <w:lang w:val="lv-LV" w:eastAsia="ru-RU"/>
        </w:rPr>
        <w:t>. Noslēguma jautājumi</w:t>
      </w:r>
    </w:p>
    <w:p w:rsidR="007F1A74"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7F1A74" w:rsidRPr="00C4344D"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 </w:t>
      </w:r>
      <w:r w:rsidRPr="00C4344D">
        <w:rPr>
          <w:rFonts w:ascii="Times New Roman" w:eastAsia="Times New Roman" w:hAnsi="Times New Roman" w:cs="Times New Roman"/>
          <w:color w:val="000000" w:themeColor="text1"/>
          <w:sz w:val="24"/>
          <w:szCs w:val="24"/>
          <w:lang w:val="lv-LV" w:eastAsia="ru-RU"/>
        </w:rPr>
        <w:t>Atzīt par spēku zaudējušiem:</w:t>
      </w:r>
    </w:p>
    <w:p w:rsidR="007F1A74" w:rsidRPr="00C4344D"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116.1. </w:t>
      </w:r>
      <w:r w:rsidRPr="00C4344D">
        <w:rPr>
          <w:rFonts w:ascii="Times New Roman" w:eastAsia="Times New Roman" w:hAnsi="Times New Roman" w:cs="Times New Roman"/>
          <w:color w:val="000000" w:themeColor="text1"/>
          <w:sz w:val="24"/>
          <w:szCs w:val="24"/>
          <w:lang w:val="lv-LV" w:eastAsia="ru-RU"/>
        </w:rPr>
        <w:t>Daugavpils pilsētas domes 2007. gada 25. janvāra saistošos noteikumus Nr. 2 "Par braukšanas maksas atvieglojumiem sabiedriskajā transportā" ("Latvijas Vēstnesis", 35 (3611), 28.02.2007., 15 (3799), 29.01.2008., 34 (3818), 29.02.2008., 179 (4371), 11.11.2010., 210 (5016), 28.10.2013., 43 (5103), 28.02.2014., 176 (5236), 08.09.2014., 221 (5793), 11.11.2016.);</w:t>
      </w:r>
    </w:p>
    <w:p w:rsidR="007F1A74" w:rsidRPr="00C4344D" w:rsidRDefault="007F1A74" w:rsidP="007F1A7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116.2. </w:t>
      </w:r>
      <w:r w:rsidRPr="00C4344D">
        <w:rPr>
          <w:rFonts w:ascii="Times New Roman" w:eastAsia="Times New Roman" w:hAnsi="Times New Roman" w:cs="Times New Roman"/>
          <w:color w:val="000000" w:themeColor="text1"/>
          <w:sz w:val="24"/>
          <w:szCs w:val="24"/>
          <w:lang w:val="lv-LV" w:eastAsia="ru-RU"/>
        </w:rPr>
        <w:t>Daugavpils pilsētas domes 2015. gada 10. decembra saistošos noteikumus Nr. 47 "Daugavpils pilsētas pašvaldības materiālais atbalsts mazaizsargātajām personām" ("Latvijas Vēstnesis", 250 (5568), 22.12.2015., 17 (5589), 26.01.2016., 162 (5734), 23.08.2016., 183 (5755), 21.09.2016.).</w:t>
      </w:r>
    </w:p>
    <w:p w:rsidR="007F1A74" w:rsidRDefault="007F1A74" w:rsidP="007F1A74">
      <w:pPr>
        <w:ind w:firstLine="567"/>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117. </w:t>
      </w:r>
      <w:r w:rsidRPr="00C4344D">
        <w:rPr>
          <w:rFonts w:ascii="Times New Roman" w:eastAsia="Times New Roman" w:hAnsi="Times New Roman" w:cs="Times New Roman"/>
          <w:color w:val="000000" w:themeColor="text1"/>
          <w:sz w:val="24"/>
          <w:szCs w:val="24"/>
          <w:lang w:val="lv-LV" w:eastAsia="ru-RU"/>
        </w:rPr>
        <w:t>Saistošie noteikumi stājas spēkā 2017.gada 1.janvārī.</w:t>
      </w:r>
    </w:p>
    <w:p w:rsidR="007F1A74" w:rsidRDefault="007F1A74" w:rsidP="007F1A74">
      <w:pPr>
        <w:shd w:val="clear" w:color="auto" w:fill="FFFFFF"/>
        <w:spacing w:after="0" w:line="240" w:lineRule="auto"/>
        <w:ind w:firstLine="567"/>
        <w:jc w:val="both"/>
        <w:rPr>
          <w:rFonts w:ascii="Times New Roman" w:hAnsi="Times New Roman"/>
          <w:sz w:val="24"/>
          <w:szCs w:val="24"/>
          <w:lang w:val="lv-LV"/>
        </w:rPr>
      </w:pPr>
      <w:r w:rsidRPr="005B1E4E">
        <w:rPr>
          <w:rFonts w:ascii="Times New Roman" w:hAnsi="Times New Roman"/>
          <w:sz w:val="24"/>
          <w:szCs w:val="24"/>
          <w:lang w:val="lv-LV"/>
        </w:rPr>
        <w:t xml:space="preserve">118. Atbalsta saņēmējam, kuram ar 2020.gada 1.janvāri jau ir izmaksāts saistošo noteikumu 86.punktā paredzētais atbalsts bērna piedzimšanas gadījumā 300 </w:t>
      </w:r>
      <w:r w:rsidRPr="005B1E4E">
        <w:rPr>
          <w:rFonts w:ascii="Times New Roman" w:hAnsi="Times New Roman"/>
          <w:i/>
          <w:sz w:val="24"/>
          <w:szCs w:val="24"/>
          <w:lang w:val="lv-LV"/>
        </w:rPr>
        <w:t>euro</w:t>
      </w:r>
      <w:r w:rsidRPr="005B1E4E">
        <w:rPr>
          <w:rFonts w:ascii="Times New Roman" w:hAnsi="Times New Roman"/>
          <w:sz w:val="24"/>
          <w:szCs w:val="24"/>
          <w:lang w:val="lv-LV"/>
        </w:rPr>
        <w:t xml:space="preserve"> apmērā, ir tiesības saņemt atbalsta starpību 200 </w:t>
      </w:r>
      <w:r w:rsidRPr="005B1E4E">
        <w:rPr>
          <w:rFonts w:ascii="Times New Roman" w:hAnsi="Times New Roman"/>
          <w:i/>
          <w:sz w:val="24"/>
          <w:szCs w:val="24"/>
          <w:lang w:val="lv-LV"/>
        </w:rPr>
        <w:t>euro</w:t>
      </w:r>
      <w:r w:rsidRPr="005B1E4E">
        <w:rPr>
          <w:rFonts w:ascii="Times New Roman" w:hAnsi="Times New Roman"/>
          <w:sz w:val="24"/>
          <w:szCs w:val="24"/>
          <w:lang w:val="lv-LV"/>
        </w:rPr>
        <w:t>”.</w:t>
      </w:r>
    </w:p>
    <w:p w:rsidR="007F1A74" w:rsidRDefault="007F1A74" w:rsidP="007F1A74">
      <w:pPr>
        <w:shd w:val="clear" w:color="auto" w:fill="FFFFFF"/>
        <w:spacing w:after="0" w:line="240" w:lineRule="auto"/>
        <w:ind w:firstLine="567"/>
        <w:jc w:val="both"/>
        <w:rPr>
          <w:rFonts w:ascii="Times New Roman" w:hAnsi="Times New Roman"/>
          <w:i/>
          <w:sz w:val="24"/>
          <w:szCs w:val="24"/>
          <w:lang w:val="lv-LV"/>
        </w:rPr>
      </w:pPr>
      <w:r w:rsidRPr="005B1E4E">
        <w:rPr>
          <w:rFonts w:ascii="Times New Roman" w:hAnsi="Times New Roman"/>
          <w:i/>
          <w:sz w:val="24"/>
          <w:szCs w:val="24"/>
          <w:lang w:val="lv-LV"/>
        </w:rPr>
        <w:t>(papildināts ar 12.03.2020. lēmumu Nr.118)</w:t>
      </w:r>
      <w:r>
        <w:rPr>
          <w:rFonts w:ascii="Times New Roman" w:hAnsi="Times New Roman"/>
          <w:i/>
          <w:sz w:val="24"/>
          <w:szCs w:val="24"/>
          <w:lang w:val="lv-LV"/>
        </w:rPr>
        <w:t>;</w:t>
      </w:r>
    </w:p>
    <w:p w:rsidR="007F1A74" w:rsidRDefault="007F1A74" w:rsidP="007F1A74">
      <w:pPr>
        <w:shd w:val="clear" w:color="auto" w:fill="FFFFFF"/>
        <w:spacing w:after="0" w:line="240" w:lineRule="auto"/>
        <w:ind w:firstLine="567"/>
        <w:jc w:val="both"/>
        <w:rPr>
          <w:rFonts w:ascii="Times New Roman" w:hAnsi="Times New Roman"/>
          <w:sz w:val="24"/>
          <w:szCs w:val="24"/>
          <w:lang w:val="lv-LV"/>
        </w:rPr>
      </w:pPr>
    </w:p>
    <w:p w:rsidR="007F1A74" w:rsidRDefault="007F1A74" w:rsidP="007F1A74">
      <w:pPr>
        <w:shd w:val="clear" w:color="auto" w:fill="FFFFFF"/>
        <w:spacing w:after="0" w:line="240" w:lineRule="auto"/>
        <w:ind w:firstLine="567"/>
        <w:jc w:val="both"/>
        <w:rPr>
          <w:rFonts w:ascii="Times New Roman" w:hAnsi="Times New Roman"/>
          <w:i/>
          <w:sz w:val="24"/>
          <w:szCs w:val="24"/>
          <w:lang w:val="lv-LV"/>
        </w:rPr>
      </w:pPr>
      <w:r w:rsidRPr="005B1E4E">
        <w:rPr>
          <w:rFonts w:ascii="Times New Roman" w:hAnsi="Times New Roman"/>
          <w:sz w:val="24"/>
          <w:szCs w:val="24"/>
          <w:lang w:val="lv-LV"/>
        </w:rPr>
        <w:t xml:space="preserve">119. </w:t>
      </w:r>
      <w:r>
        <w:rPr>
          <w:rFonts w:ascii="Times New Roman" w:hAnsi="Times New Roman"/>
          <w:sz w:val="24"/>
          <w:szCs w:val="24"/>
          <w:lang w:val="lv-LV"/>
        </w:rPr>
        <w:t>(svītrots ar</w:t>
      </w:r>
      <w:r w:rsidRPr="00CC567B">
        <w:rPr>
          <w:rFonts w:ascii="Times New Roman" w:eastAsia="Times New Roman" w:hAnsi="Times New Roman" w:cs="Times New Roman"/>
          <w:i/>
          <w:color w:val="000000" w:themeColor="text1"/>
          <w:lang w:val="lv-LV"/>
        </w:rPr>
        <w:t>18.05.2020. lēmumu Nr.183)</w:t>
      </w:r>
    </w:p>
    <w:p w:rsidR="007F1A74" w:rsidRPr="00C4344D" w:rsidRDefault="007F1A74" w:rsidP="007F1A74">
      <w:pPr>
        <w:ind w:firstLine="567"/>
        <w:rPr>
          <w:rFonts w:ascii="Times New Roman" w:eastAsia="Times New Roman" w:hAnsi="Times New Roman" w:cs="Times New Roman"/>
          <w:color w:val="000000" w:themeColor="text1"/>
          <w:sz w:val="24"/>
          <w:szCs w:val="24"/>
          <w:lang w:val="lv-LV" w:eastAsia="ru-RU"/>
        </w:rPr>
      </w:pPr>
    </w:p>
    <w:p w:rsidR="007F1A74" w:rsidRPr="00A659B4" w:rsidRDefault="007F1A74" w:rsidP="007F1A74">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D</w:t>
      </w:r>
      <w:r w:rsidRPr="00A659B4">
        <w:rPr>
          <w:rFonts w:ascii="Times New Roman" w:eastAsia="Times New Roman" w:hAnsi="Times New Roman" w:cs="Times New Roman"/>
          <w:color w:val="000000" w:themeColor="text1"/>
          <w:sz w:val="24"/>
          <w:szCs w:val="24"/>
          <w:lang w:val="lv-LV" w:eastAsia="ru-RU"/>
        </w:rPr>
        <w:t>omes priekšsēdētājs</w:t>
      </w:r>
      <w:r>
        <w:rPr>
          <w:rFonts w:ascii="Times New Roman" w:eastAsia="Times New Roman" w:hAnsi="Times New Roman" w:cs="Times New Roman"/>
          <w:color w:val="000000" w:themeColor="text1"/>
          <w:sz w:val="24"/>
          <w:szCs w:val="24"/>
          <w:lang w:val="lv-LV" w:eastAsia="ru-RU"/>
        </w:rPr>
        <w:tab/>
      </w:r>
      <w:r>
        <w:rPr>
          <w:rFonts w:ascii="Times New Roman" w:eastAsia="Times New Roman" w:hAnsi="Times New Roman" w:cs="Times New Roman"/>
          <w:color w:val="000000" w:themeColor="text1"/>
          <w:sz w:val="24"/>
          <w:szCs w:val="24"/>
          <w:lang w:val="lv-LV" w:eastAsia="ru-RU"/>
        </w:rPr>
        <w:tab/>
        <w:t xml:space="preserve">            </w:t>
      </w:r>
      <w:r w:rsidRPr="002F1CA8">
        <w:rPr>
          <w:rFonts w:ascii="Times New Roman" w:eastAsia="Times New Roman" w:hAnsi="Times New Roman" w:cs="Times New Roman"/>
          <w:i/>
          <w:color w:val="000000" w:themeColor="text1"/>
          <w:sz w:val="24"/>
          <w:szCs w:val="24"/>
          <w:lang w:val="lv-LV" w:eastAsia="ru-RU"/>
        </w:rPr>
        <w:t>(personīgais paraksts)</w:t>
      </w:r>
      <w:r>
        <w:rPr>
          <w:rFonts w:ascii="Times New Roman" w:eastAsia="Times New Roman" w:hAnsi="Times New Roman" w:cs="Times New Roman"/>
          <w:color w:val="000000" w:themeColor="text1"/>
          <w:sz w:val="24"/>
          <w:szCs w:val="24"/>
          <w:lang w:val="lv-LV" w:eastAsia="ru-RU"/>
        </w:rPr>
        <w:t xml:space="preserve">  </w:t>
      </w:r>
      <w:r>
        <w:rPr>
          <w:rFonts w:ascii="Times New Roman" w:eastAsia="Times New Roman" w:hAnsi="Times New Roman" w:cs="Times New Roman"/>
          <w:color w:val="000000" w:themeColor="text1"/>
          <w:sz w:val="24"/>
          <w:szCs w:val="24"/>
          <w:lang w:val="lv-LV" w:eastAsia="ru-RU"/>
        </w:rPr>
        <w:tab/>
      </w:r>
      <w:r>
        <w:rPr>
          <w:rFonts w:ascii="Times New Roman" w:eastAsia="Times New Roman" w:hAnsi="Times New Roman" w:cs="Times New Roman"/>
          <w:color w:val="000000" w:themeColor="text1"/>
          <w:sz w:val="24"/>
          <w:szCs w:val="24"/>
          <w:lang w:val="lv-LV" w:eastAsia="ru-RU"/>
        </w:rPr>
        <w:tab/>
        <w:t xml:space="preserve">                       </w:t>
      </w:r>
      <w:r w:rsidRPr="00A659B4">
        <w:rPr>
          <w:rFonts w:ascii="Times New Roman" w:eastAsia="Times New Roman" w:hAnsi="Times New Roman" w:cs="Times New Roman"/>
          <w:color w:val="000000" w:themeColor="text1"/>
          <w:sz w:val="24"/>
          <w:szCs w:val="24"/>
          <w:lang w:val="lv-LV" w:eastAsia="ru-RU"/>
        </w:rPr>
        <w:t xml:space="preserve"> J.Lāčplēsis</w:t>
      </w:r>
    </w:p>
    <w:p w:rsidR="007F1A74" w:rsidRPr="00A659B4" w:rsidRDefault="007F1A74" w:rsidP="007F1A74">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ru-RU"/>
        </w:rPr>
      </w:pPr>
    </w:p>
    <w:p w:rsidR="007F1A74" w:rsidRPr="00A659B4" w:rsidRDefault="007F1A74" w:rsidP="007F1A74">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ru-RU"/>
        </w:rPr>
      </w:pPr>
    </w:p>
    <w:p w:rsidR="007F1A74" w:rsidRPr="00A659B4" w:rsidRDefault="007F1A74" w:rsidP="007F1A74">
      <w:pPr>
        <w:spacing w:after="0" w:line="293" w:lineRule="atLeast"/>
        <w:ind w:left="710"/>
        <w:jc w:val="both"/>
        <w:rPr>
          <w:rFonts w:ascii="Times New Roman" w:eastAsia="Times New Roman" w:hAnsi="Times New Roman" w:cs="Times New Roman"/>
          <w:color w:val="000000" w:themeColor="text1"/>
          <w:sz w:val="24"/>
          <w:szCs w:val="24"/>
          <w:lang w:val="lv-LV" w:eastAsia="lv-LV"/>
        </w:rPr>
      </w:pPr>
    </w:p>
    <w:p w:rsidR="007F1A74" w:rsidRPr="00A659B4" w:rsidRDefault="007F1A74" w:rsidP="007F1A74">
      <w:pPr>
        <w:rPr>
          <w:rFonts w:ascii="Times New Roman" w:hAnsi="Times New Roman" w:cs="Times New Roman"/>
          <w:color w:val="000000" w:themeColor="text1"/>
          <w:sz w:val="24"/>
          <w:szCs w:val="24"/>
          <w:lang w:val="lv-LV"/>
        </w:rPr>
      </w:pPr>
    </w:p>
    <w:p w:rsidR="007F1A74" w:rsidRPr="00A659B4" w:rsidRDefault="007F1A74" w:rsidP="007F1A74">
      <w:pPr>
        <w:jc w:val="right"/>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br w:type="page"/>
      </w:r>
      <w:r w:rsidRPr="00A659B4">
        <w:rPr>
          <w:rFonts w:ascii="Times New Roman" w:eastAsia="Times New Roman" w:hAnsi="Times New Roman" w:cs="Times New Roman"/>
          <w:color w:val="000000" w:themeColor="text1"/>
          <w:sz w:val="24"/>
          <w:szCs w:val="24"/>
          <w:lang w:val="lv-LV" w:eastAsia="ru-RU"/>
        </w:rPr>
        <w:lastRenderedPageBreak/>
        <w:t>Pielikums</w:t>
      </w:r>
      <w:r w:rsidRPr="00A659B4">
        <w:rPr>
          <w:rFonts w:ascii="Times New Roman" w:eastAsia="Times New Roman" w:hAnsi="Times New Roman" w:cs="Times New Roman"/>
          <w:color w:val="000000" w:themeColor="text1"/>
          <w:sz w:val="24"/>
          <w:szCs w:val="24"/>
          <w:lang w:val="lv-LV" w:eastAsia="ru-RU"/>
        </w:rPr>
        <w:br/>
        <w:t>Daugavpils pilsēta</w:t>
      </w:r>
      <w:r>
        <w:rPr>
          <w:rFonts w:ascii="Times New Roman" w:eastAsia="Times New Roman" w:hAnsi="Times New Roman" w:cs="Times New Roman"/>
          <w:color w:val="000000" w:themeColor="text1"/>
          <w:sz w:val="24"/>
          <w:szCs w:val="24"/>
          <w:lang w:val="lv-LV" w:eastAsia="ru-RU"/>
        </w:rPr>
        <w:t>s domes 2016.gada 8.decembra</w:t>
      </w:r>
      <w:r w:rsidRPr="00A659B4">
        <w:rPr>
          <w:rFonts w:ascii="Times New Roman" w:eastAsia="Times New Roman" w:hAnsi="Times New Roman" w:cs="Times New Roman"/>
          <w:color w:val="000000" w:themeColor="text1"/>
          <w:sz w:val="24"/>
          <w:szCs w:val="24"/>
          <w:lang w:val="lv-LV" w:eastAsia="ru-RU"/>
        </w:rPr>
        <w:br/>
        <w:t>sa</w:t>
      </w:r>
      <w:r>
        <w:rPr>
          <w:rFonts w:ascii="Times New Roman" w:eastAsia="Times New Roman" w:hAnsi="Times New Roman" w:cs="Times New Roman"/>
          <w:color w:val="000000" w:themeColor="text1"/>
          <w:sz w:val="24"/>
          <w:szCs w:val="24"/>
          <w:lang w:val="lv-LV" w:eastAsia="ru-RU"/>
        </w:rPr>
        <w:t>istošajiem noteikumiem Nr.46 “</w:t>
      </w:r>
      <w:r w:rsidRPr="00A659B4">
        <w:rPr>
          <w:rFonts w:ascii="Times New Roman" w:eastAsia="Times New Roman" w:hAnsi="Times New Roman" w:cs="Times New Roman"/>
          <w:color w:val="000000" w:themeColor="text1"/>
          <w:sz w:val="24"/>
          <w:szCs w:val="24"/>
          <w:lang w:val="lv-LV" w:eastAsia="ru-RU"/>
        </w:rPr>
        <w:t>Daugavpils pilsētas</w:t>
      </w:r>
      <w:r w:rsidRPr="00A659B4">
        <w:rPr>
          <w:rFonts w:ascii="Times New Roman" w:eastAsia="Times New Roman" w:hAnsi="Times New Roman" w:cs="Times New Roman"/>
          <w:color w:val="000000" w:themeColor="text1"/>
          <w:sz w:val="24"/>
          <w:szCs w:val="24"/>
          <w:lang w:val="lv-LV" w:eastAsia="ru-RU"/>
        </w:rPr>
        <w:br/>
        <w:t>pašvaldības materiālais atbalsts mazaizsargātajām personām</w:t>
      </w:r>
      <w:r>
        <w:rPr>
          <w:rFonts w:ascii="Times New Roman" w:eastAsia="Times New Roman" w:hAnsi="Times New Roman" w:cs="Times New Roman"/>
          <w:color w:val="000000" w:themeColor="text1"/>
          <w:sz w:val="24"/>
          <w:szCs w:val="24"/>
          <w:lang w:val="lv-LV" w:eastAsia="ru-RU"/>
        </w:rPr>
        <w:t>”</w:t>
      </w:r>
    </w:p>
    <w:p w:rsidR="007F1A74" w:rsidRDefault="007F1A74" w:rsidP="007F1A74">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Ārstniecības iestāžu (slimnīcu) saraksts, kurās Daugavpils pilsētas pašva</w:t>
      </w:r>
      <w:r>
        <w:rPr>
          <w:rFonts w:ascii="Times New Roman" w:eastAsia="Times New Roman" w:hAnsi="Times New Roman" w:cs="Times New Roman"/>
          <w:b/>
          <w:bCs/>
          <w:color w:val="000000" w:themeColor="text1"/>
          <w:sz w:val="24"/>
          <w:szCs w:val="24"/>
          <w:lang w:val="lv-LV" w:eastAsia="ru-RU"/>
        </w:rPr>
        <w:t>ldība kompensē pacienta līdzmaksajuma</w:t>
      </w:r>
      <w:r w:rsidRPr="00A659B4">
        <w:rPr>
          <w:rFonts w:ascii="Times New Roman" w:eastAsia="Times New Roman" w:hAnsi="Times New Roman" w:cs="Times New Roman"/>
          <w:b/>
          <w:bCs/>
          <w:color w:val="000000" w:themeColor="text1"/>
          <w:sz w:val="24"/>
          <w:szCs w:val="24"/>
          <w:lang w:val="lv-LV" w:eastAsia="ru-RU"/>
        </w:rPr>
        <w:t xml:space="preserve"> izdevumus:</w:t>
      </w:r>
    </w:p>
    <w:p w:rsidR="007F1A74" w:rsidRDefault="007F1A74" w:rsidP="007F1A74">
      <w:pPr>
        <w:shd w:val="clear" w:color="auto" w:fill="FFFFFF"/>
        <w:spacing w:after="0" w:line="240" w:lineRule="auto"/>
        <w:jc w:val="center"/>
        <w:outlineLvl w:val="3"/>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7F1A74" w:rsidRPr="00A659B4" w:rsidRDefault="007F1A74" w:rsidP="007F1A74">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lang w:val="lv-LV" w:eastAsia="ru-RU"/>
        </w:rPr>
      </w:pPr>
    </w:p>
    <w:p w:rsidR="007F1A74" w:rsidRPr="00A659B4" w:rsidRDefault="007F1A74" w:rsidP="007F1A7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 VSIA "Bērnu klīniskā universitātes slimnīca"</w:t>
      </w:r>
    </w:p>
    <w:p w:rsidR="007F1A74" w:rsidRPr="00A659B4" w:rsidRDefault="007F1A74" w:rsidP="007F1A7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 VSIA "Paula Stradiņa klīniskā universitātes slimnīca"</w:t>
      </w:r>
    </w:p>
    <w:p w:rsidR="007F1A74" w:rsidRPr="00A659B4" w:rsidRDefault="007F1A74" w:rsidP="007F1A7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3. SIA "Rīgas Austrumu klīniskā universitātes slimnīca"</w:t>
      </w:r>
    </w:p>
    <w:p w:rsidR="007F1A74" w:rsidRPr="00A659B4" w:rsidRDefault="007F1A74" w:rsidP="007F1A7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4. SIA "Jūrmalas slimnīca"</w:t>
      </w:r>
    </w:p>
    <w:p w:rsidR="007F1A74" w:rsidRPr="00A659B4" w:rsidRDefault="007F1A74" w:rsidP="007F1A7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5. SIA "Ogres rajona slimnīca"</w:t>
      </w:r>
    </w:p>
    <w:p w:rsidR="007F1A74" w:rsidRPr="00A659B4" w:rsidRDefault="007F1A74" w:rsidP="007F1A7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6. SIA "Tukuma slimnīca"</w:t>
      </w:r>
    </w:p>
    <w:p w:rsidR="007F1A74" w:rsidRPr="00A659B4" w:rsidRDefault="007F1A74" w:rsidP="007F1A7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7. SIA "Liepājas reģionālā slimnīca"</w:t>
      </w:r>
    </w:p>
    <w:p w:rsidR="007F1A74" w:rsidRPr="00A659B4" w:rsidRDefault="007F1A74" w:rsidP="007F1A7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8. SIA "Ziemeļkurzemes reģionālā slimnīca"</w:t>
      </w:r>
    </w:p>
    <w:p w:rsidR="007F1A74" w:rsidRPr="00A659B4" w:rsidRDefault="007F1A74" w:rsidP="007F1A7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9. SIA "Kuldīgas slimnīca"</w:t>
      </w:r>
    </w:p>
    <w:p w:rsidR="007F1A74" w:rsidRPr="00A659B4" w:rsidRDefault="007F1A74" w:rsidP="007F1A7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10. SIA "Rēzeknes slimnīca"</w:t>
      </w:r>
    </w:p>
    <w:p w:rsidR="007F1A74" w:rsidRPr="00A659B4" w:rsidRDefault="007F1A74" w:rsidP="007F1A7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11. SIA "Preiļu slimnīca"</w:t>
      </w:r>
    </w:p>
    <w:p w:rsidR="007F1A74" w:rsidRPr="00A659B4" w:rsidRDefault="007F1A74" w:rsidP="007F1A7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12. SIA "Krāslavas slimnīca"</w:t>
      </w:r>
    </w:p>
    <w:p w:rsidR="007F1A74" w:rsidRPr="00A659B4" w:rsidRDefault="007F1A74" w:rsidP="007F1A7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13. SIA "Vidzemes slimnīca"</w:t>
      </w:r>
    </w:p>
    <w:p w:rsidR="007F1A74" w:rsidRPr="00A659B4" w:rsidRDefault="007F1A74" w:rsidP="007F1A7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14. Madonas novada pašvaldības SIA "Madonas slimnīca"</w:t>
      </w:r>
    </w:p>
    <w:p w:rsidR="007F1A74" w:rsidRPr="00A659B4" w:rsidRDefault="007F1A74" w:rsidP="007F1A7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15. SIA "Balvu un Gulbenes slimnīcu apvienība"</w:t>
      </w:r>
    </w:p>
    <w:p w:rsidR="007F1A74" w:rsidRPr="00A659B4" w:rsidRDefault="007F1A74" w:rsidP="007F1A7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16. SIA "Cēsu klīnika"</w:t>
      </w:r>
    </w:p>
    <w:p w:rsidR="007F1A74" w:rsidRPr="00A659B4" w:rsidRDefault="007F1A74" w:rsidP="007F1A7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17. SIA "Alūksnes slimnīca"</w:t>
      </w:r>
    </w:p>
    <w:p w:rsidR="007F1A74" w:rsidRPr="00A659B4" w:rsidRDefault="007F1A74" w:rsidP="007F1A7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18. SIA "Jelgavas pilsētas slimnīca"</w:t>
      </w:r>
    </w:p>
    <w:p w:rsidR="007F1A74" w:rsidRPr="00A659B4" w:rsidRDefault="007F1A74" w:rsidP="007F1A7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19. SIA "Jēkabpils reģionālā slimnīca"</w:t>
      </w:r>
    </w:p>
    <w:p w:rsidR="007F1A74" w:rsidRPr="00A659B4" w:rsidRDefault="007F1A74" w:rsidP="007F1A7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20. SIA "Dobeles un apkārtnes slimnīca"</w:t>
      </w:r>
    </w:p>
    <w:p w:rsidR="007F1A74" w:rsidRPr="00A659B4" w:rsidRDefault="007F1A74" w:rsidP="007F1A7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21. SIA "Aizkraukles slimnīca"</w:t>
      </w:r>
    </w:p>
    <w:p w:rsidR="007F1A74" w:rsidRPr="00A659B4" w:rsidRDefault="007F1A74" w:rsidP="007F1A7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22. SIA "Bauskas slimnīca"</w:t>
      </w:r>
    </w:p>
    <w:p w:rsidR="007F1A74" w:rsidRPr="00A659B4" w:rsidRDefault="007F1A74" w:rsidP="007F1A7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23. Līvānu novada domes pašvaldības SIA "Līvānu slimnīca"</w:t>
      </w:r>
    </w:p>
    <w:p w:rsidR="007F1A74" w:rsidRPr="00A659B4" w:rsidRDefault="007F1A74" w:rsidP="007F1A7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24. SIA "Ludzas medicīnas centrs"</w:t>
      </w:r>
    </w:p>
    <w:p w:rsidR="007F1A74" w:rsidRPr="00A659B4" w:rsidRDefault="007F1A74" w:rsidP="007F1A7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25. Rīgas rajona pašvaldības SIA "Rīgas rajona slimnīca"</w:t>
      </w:r>
    </w:p>
    <w:p w:rsidR="007F1A74" w:rsidRPr="00A659B4" w:rsidRDefault="007F1A74" w:rsidP="007F1A7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26. SIA "Saldus medicīnas centrs"</w:t>
      </w:r>
    </w:p>
    <w:p w:rsidR="007F1A74" w:rsidRPr="00A659B4" w:rsidRDefault="007F1A74" w:rsidP="007F1A7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27. SIA "Priekules slimnīca"</w:t>
      </w:r>
    </w:p>
    <w:p w:rsidR="007F1A74" w:rsidRPr="00A659B4" w:rsidRDefault="007F1A74" w:rsidP="007F1A7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28. SIA "Sarkanā Krusta Smiltenes slimnīca"</w:t>
      </w:r>
    </w:p>
    <w:p w:rsidR="007F1A74" w:rsidRPr="00A659B4" w:rsidRDefault="007F1A74" w:rsidP="007F1A7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29. VSIA "Traumatoloģijas un ortopēdijas slimnīca"</w:t>
      </w:r>
    </w:p>
    <w:p w:rsidR="007F1A74" w:rsidRDefault="007F1A74" w:rsidP="007F1A7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30. SIA "Rīgas 2.slimnīca"</w:t>
      </w:r>
    </w:p>
    <w:p w:rsidR="007F1A74" w:rsidRDefault="007F1A74" w:rsidP="007F1A7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31.SIA Rīgas 1.slimnīca</w:t>
      </w:r>
    </w:p>
    <w:p w:rsidR="007F1A74" w:rsidRPr="009F7A97" w:rsidRDefault="007F1A74" w:rsidP="007F1A74">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7F1A74" w:rsidRDefault="007F1A74" w:rsidP="007F1A74">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val="lv-LV" w:eastAsia="ru-RU"/>
        </w:rPr>
      </w:pPr>
    </w:p>
    <w:p w:rsidR="007F1A74" w:rsidRPr="00A659B4" w:rsidRDefault="007F1A74" w:rsidP="007F1A74">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val="lv-LV" w:eastAsia="ru-RU"/>
        </w:rPr>
      </w:pPr>
    </w:p>
    <w:p w:rsidR="007F1A74" w:rsidRPr="00A659B4" w:rsidRDefault="007F1A74" w:rsidP="007F1A74">
      <w:pPr>
        <w:rPr>
          <w:rFonts w:ascii="Times New Roman" w:hAnsi="Times New Roman" w:cs="Times New Roman"/>
          <w:color w:val="000000" w:themeColor="text1"/>
          <w:sz w:val="24"/>
          <w:szCs w:val="24"/>
          <w:lang w:val="lv-LV"/>
        </w:rPr>
      </w:pPr>
    </w:p>
    <w:p w:rsidR="007F1A74" w:rsidRPr="004469B6" w:rsidRDefault="007F1A74" w:rsidP="007F1A74">
      <w:pPr>
        <w:rPr>
          <w:rFonts w:ascii="Times New Roman" w:hAnsi="Times New Roman" w:cs="Times New Roman"/>
          <w:color w:val="000000" w:themeColor="text1"/>
          <w:sz w:val="24"/>
          <w:szCs w:val="24"/>
          <w:lang w:val="lv-LV"/>
        </w:rPr>
      </w:pPr>
    </w:p>
    <w:p w:rsidR="007F1A74" w:rsidRDefault="007F1A74" w:rsidP="00572117">
      <w:pPr>
        <w:pStyle w:val="Title"/>
        <w:tabs>
          <w:tab w:val="left" w:pos="3969"/>
        </w:tabs>
        <w:rPr>
          <w:rFonts w:ascii="Times New Roman" w:hAnsi="Times New Roman"/>
          <w:b w:val="0"/>
          <w:bCs w:val="0"/>
          <w:sz w:val="28"/>
          <w:szCs w:val="28"/>
        </w:rPr>
      </w:pPr>
    </w:p>
    <w:p w:rsidR="00572117" w:rsidRPr="006E378D" w:rsidRDefault="00572117" w:rsidP="00572117">
      <w:pPr>
        <w:pStyle w:val="Title"/>
        <w:tabs>
          <w:tab w:val="left" w:pos="3969"/>
        </w:tabs>
        <w:rPr>
          <w:rFonts w:ascii="Times New Roman" w:hAnsi="Times New Roman"/>
          <w:b w:val="0"/>
          <w:bCs w:val="0"/>
          <w:sz w:val="28"/>
          <w:szCs w:val="28"/>
        </w:rPr>
      </w:pPr>
      <w:r>
        <w:rPr>
          <w:noProof/>
          <w:lang w:val="en-US"/>
        </w:rPr>
        <w:lastRenderedPageBreak/>
        <w:drawing>
          <wp:inline distT="0" distB="0" distL="0" distR="0" wp14:anchorId="04038B78" wp14:editId="170A283A">
            <wp:extent cx="485775" cy="590550"/>
            <wp:effectExtent l="0" t="0" r="9525" b="0"/>
            <wp:docPr id="8" name="Picture 8"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572117" w:rsidRPr="006E378D" w:rsidRDefault="00572117" w:rsidP="00572117">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572117" w:rsidRPr="006E378D" w:rsidRDefault="00572117" w:rsidP="00572117">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572117" w:rsidRDefault="00572117" w:rsidP="00572117">
      <w:pPr>
        <w:spacing w:after="0"/>
        <w:jc w:val="center"/>
        <w:rPr>
          <w:rFonts w:ascii="Times New Roman" w:hAnsi="Times New Roman"/>
          <w:sz w:val="18"/>
          <w:szCs w:val="18"/>
          <w:lang w:val="pl-PL"/>
        </w:rPr>
      </w:pPr>
      <w:r w:rsidRPr="0082689F">
        <w:rPr>
          <w:rFonts w:ascii="Times New Roman" w:hAnsi="Times New Roman"/>
          <w:noProof/>
          <w:sz w:val="18"/>
          <w:szCs w:val="18"/>
          <w:lang w:val="en-US"/>
        </w:rPr>
        <mc:AlternateContent>
          <mc:Choice Requires="wps">
            <w:drawing>
              <wp:anchor distT="0" distB="0" distL="114300" distR="114300" simplePos="0" relativeHeight="251663360" behindDoc="0" locked="0" layoutInCell="1" allowOverlap="1" wp14:anchorId="7BB6044C" wp14:editId="10CFBF8A">
                <wp:simplePos x="0" y="0"/>
                <wp:positionH relativeFrom="column">
                  <wp:posOffset>-114300</wp:posOffset>
                </wp:positionH>
                <wp:positionV relativeFrom="paragraph">
                  <wp:posOffset>92710</wp:posOffset>
                </wp:positionV>
                <wp:extent cx="5943600" cy="0"/>
                <wp:effectExtent l="0" t="0" r="19050" b="1905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F9554E8"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12HQIAADc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0yKaR0ji&#10;Dlq0dwbzpnWoVFKCgMqgudep1zaH8FLujK+UnOVevyjy3SKpyhbLhgW+bxcNIKnPiN+l+I3VcNuh&#10;/6IoxOCjU0G0c206DwlyoHPozeXeG3Z2iMDhdJk9zRJoIRl8Mc6HRG2s+8xUh7xRRIJLLxvO8enF&#10;Ok8E50OIP5Zqy4UIrRcS9cB2mUyTkGGV4NR7fZw1zaEUBp2wn57whbLA8xhm1FHSgNYyTDc322Eu&#10;rjbcLqTHg1qAz826jsePZbLcLDaLbJRNZptRllTV6NO2zEazbTqfVk9VWVbpT08tzfKWU8qkZzeM&#10;apr93SjcHs11yO7Detchfo8eBAOywz+QDs30/btOwkHRy84MTYbpDMG3l+TH/3EP9uN7X/8C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2DY9dh0CAAA3BAAADgAAAAAAAAAAAAAAAAAuAgAAZHJzL2Uyb0RvYy54bWxQSwECLQAU&#10;AAYACAAAACEA5Q6aZdsAAAAJAQAADwAAAAAAAAAAAAAAAAB3BAAAZHJzL2Rvd25yZXYueG1sUEsF&#10;BgAAAAAEAAQA8wAAAH8FAAAAAA==&#10;" strokeweight="1.5pt">
                <w10:wrap type="topAndBottom"/>
              </v:line>
            </w:pict>
          </mc:Fallback>
        </mc:AlternateContent>
      </w:r>
      <w:r w:rsidRPr="00A817DC">
        <w:rPr>
          <w:rFonts w:ascii="Times New Roman" w:hAnsi="Times New Roman"/>
          <w:sz w:val="18"/>
          <w:szCs w:val="18"/>
          <w:lang w:val="en-US"/>
        </w:rPr>
        <w:t>Reģ.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p>
    <w:p w:rsidR="00572117" w:rsidRPr="00A817DC" w:rsidRDefault="00572117" w:rsidP="00572117">
      <w:pPr>
        <w:spacing w:after="0"/>
        <w:jc w:val="center"/>
        <w:rPr>
          <w:rFonts w:ascii="Times New Roman" w:hAnsi="Times New Roman"/>
          <w:sz w:val="18"/>
          <w:szCs w:val="18"/>
          <w:u w:val="single"/>
          <w:lang w:val="en-US"/>
        </w:rPr>
      </w:pPr>
      <w:r w:rsidRPr="00A817DC">
        <w:rPr>
          <w:rFonts w:ascii="Times New Roman" w:hAnsi="Times New Roman"/>
          <w:sz w:val="18"/>
          <w:szCs w:val="18"/>
          <w:lang w:val="en-US"/>
        </w:rPr>
        <w:t>e-pasts: info@daugavpils.lv   www.daugavpils.lv</w:t>
      </w:r>
    </w:p>
    <w:p w:rsidR="00572117" w:rsidRDefault="00572117" w:rsidP="00572117">
      <w:pPr>
        <w:rPr>
          <w:lang w:val="en-US"/>
        </w:rPr>
      </w:pPr>
    </w:p>
    <w:p w:rsidR="00572117" w:rsidRPr="00F75EA9" w:rsidRDefault="00572117" w:rsidP="00572117">
      <w:pPr>
        <w:spacing w:after="0" w:line="240" w:lineRule="auto"/>
        <w:jc w:val="both"/>
        <w:rPr>
          <w:rFonts w:ascii="Times New Roman" w:hAnsi="Times New Roman" w:cs="Times New Roman"/>
          <w:sz w:val="24"/>
          <w:szCs w:val="24"/>
          <w:lang w:val="en-US"/>
        </w:rPr>
      </w:pPr>
      <w:r w:rsidRPr="00F75EA9">
        <w:rPr>
          <w:rFonts w:ascii="Times New Roman" w:hAnsi="Times New Roman" w:cs="Times New Roman"/>
          <w:sz w:val="24"/>
          <w:szCs w:val="24"/>
          <w:lang w:val="en-US"/>
        </w:rPr>
        <w:t>201</w:t>
      </w:r>
      <w:r>
        <w:rPr>
          <w:rFonts w:ascii="Times New Roman" w:hAnsi="Times New Roman" w:cs="Times New Roman"/>
          <w:sz w:val="24"/>
          <w:szCs w:val="24"/>
          <w:lang w:val="en-US"/>
        </w:rPr>
        <w:t>6</w:t>
      </w:r>
      <w:r w:rsidRPr="00F75EA9">
        <w:rPr>
          <w:rFonts w:ascii="Times New Roman" w:hAnsi="Times New Roman" w:cs="Times New Roman"/>
          <w:sz w:val="24"/>
          <w:szCs w:val="24"/>
          <w:lang w:val="en-US"/>
        </w:rPr>
        <w:t xml:space="preserve">.gada </w:t>
      </w:r>
      <w:r>
        <w:rPr>
          <w:rFonts w:ascii="Times New Roman" w:hAnsi="Times New Roman" w:cs="Times New Roman"/>
          <w:sz w:val="24"/>
          <w:szCs w:val="24"/>
          <w:lang w:val="en-US"/>
        </w:rPr>
        <w:t>22</w:t>
      </w:r>
      <w:r w:rsidRPr="00F75EA9">
        <w:rPr>
          <w:rFonts w:ascii="Times New Roman" w:hAnsi="Times New Roman" w:cs="Times New Roman"/>
          <w:sz w:val="24"/>
          <w:szCs w:val="24"/>
          <w:lang w:val="en-US"/>
        </w:rPr>
        <w:t>.</w:t>
      </w:r>
      <w:r>
        <w:rPr>
          <w:rFonts w:ascii="Times New Roman" w:hAnsi="Times New Roman" w:cs="Times New Roman"/>
          <w:sz w:val="24"/>
          <w:szCs w:val="24"/>
          <w:lang w:val="en-US"/>
        </w:rPr>
        <w:t>decembrī</w:t>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b/>
          <w:sz w:val="24"/>
          <w:szCs w:val="24"/>
          <w:lang w:val="en-US"/>
        </w:rPr>
        <w:t>Saistošie noteikumi Nr.</w:t>
      </w:r>
      <w:r>
        <w:rPr>
          <w:rFonts w:ascii="Times New Roman" w:hAnsi="Times New Roman" w:cs="Times New Roman"/>
          <w:b/>
          <w:sz w:val="24"/>
          <w:szCs w:val="24"/>
          <w:lang w:val="en-US"/>
        </w:rPr>
        <w:t>46</w:t>
      </w:r>
    </w:p>
    <w:p w:rsidR="00572117" w:rsidRPr="00F75EA9" w:rsidRDefault="00572117" w:rsidP="00572117">
      <w:pPr>
        <w:spacing w:after="0" w:line="240" w:lineRule="auto"/>
        <w:jc w:val="both"/>
        <w:rPr>
          <w:rFonts w:ascii="Times New Roman" w:hAnsi="Times New Roman" w:cs="Times New Roman"/>
          <w:sz w:val="24"/>
          <w:szCs w:val="24"/>
          <w:lang w:val="en-US"/>
        </w:rPr>
      </w:pPr>
      <w:r w:rsidRPr="00F75EA9">
        <w:rPr>
          <w:rFonts w:ascii="Times New Roman" w:hAnsi="Times New Roman" w:cs="Times New Roman"/>
          <w:sz w:val="24"/>
          <w:szCs w:val="24"/>
          <w:lang w:val="en-US"/>
        </w:rPr>
        <w:t>Daugavpilī</w:t>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t>(prot.Nr.</w:t>
      </w:r>
      <w:r>
        <w:rPr>
          <w:rFonts w:ascii="Times New Roman" w:hAnsi="Times New Roman" w:cs="Times New Roman"/>
          <w:sz w:val="24"/>
          <w:szCs w:val="24"/>
          <w:lang w:val="en-US"/>
        </w:rPr>
        <w:t>27</w:t>
      </w:r>
      <w:r w:rsidRPr="00F75EA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11</w:t>
      </w:r>
      <w:r w:rsidRPr="00F75EA9">
        <w:rPr>
          <w:rFonts w:ascii="Times New Roman" w:hAnsi="Times New Roman" w:cs="Times New Roman"/>
          <w:sz w:val="24"/>
          <w:szCs w:val="24"/>
          <w:lang w:val="en-US"/>
        </w:rPr>
        <w:t>.§)</w:t>
      </w:r>
    </w:p>
    <w:p w:rsidR="00572117" w:rsidRDefault="00572117" w:rsidP="00572117">
      <w:pPr>
        <w:spacing w:after="0" w:line="240" w:lineRule="auto"/>
        <w:rPr>
          <w:rFonts w:ascii="Times New Roman" w:hAnsi="Times New Roman" w:cs="Times New Roman"/>
          <w:sz w:val="24"/>
          <w:szCs w:val="24"/>
          <w:lang w:val="en-US"/>
        </w:rPr>
      </w:pPr>
    </w:p>
    <w:p w:rsidR="00572117" w:rsidRPr="00F75EA9" w:rsidRDefault="00572117" w:rsidP="00572117">
      <w:pPr>
        <w:spacing w:after="0" w:line="240" w:lineRule="auto"/>
        <w:rPr>
          <w:rFonts w:ascii="Times New Roman" w:hAnsi="Times New Roman" w:cs="Times New Roman"/>
          <w:sz w:val="24"/>
          <w:szCs w:val="24"/>
          <w:lang w:val="en-US"/>
        </w:rPr>
      </w:pP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t>APSTIPRINĀTI</w:t>
      </w:r>
    </w:p>
    <w:p w:rsidR="00572117" w:rsidRPr="00F75EA9" w:rsidRDefault="00572117" w:rsidP="00572117">
      <w:pPr>
        <w:spacing w:after="0" w:line="240" w:lineRule="auto"/>
        <w:ind w:firstLine="5670"/>
        <w:rPr>
          <w:rFonts w:ascii="Times New Roman" w:hAnsi="Times New Roman" w:cs="Times New Roman"/>
          <w:sz w:val="24"/>
          <w:szCs w:val="24"/>
          <w:lang w:val="en-US"/>
        </w:rPr>
      </w:pPr>
      <w:r w:rsidRPr="00F75EA9">
        <w:rPr>
          <w:rFonts w:ascii="Times New Roman" w:hAnsi="Times New Roman" w:cs="Times New Roman"/>
          <w:sz w:val="24"/>
          <w:szCs w:val="24"/>
          <w:lang w:val="en-US"/>
        </w:rPr>
        <w:t>ar Daugavpils pilsētas domes</w:t>
      </w:r>
    </w:p>
    <w:p w:rsidR="00572117" w:rsidRPr="00F75EA9" w:rsidRDefault="00572117" w:rsidP="00572117">
      <w:pPr>
        <w:spacing w:after="0" w:line="240" w:lineRule="auto"/>
        <w:ind w:firstLine="5670"/>
        <w:rPr>
          <w:rFonts w:ascii="Times New Roman" w:hAnsi="Times New Roman" w:cs="Times New Roman"/>
          <w:sz w:val="24"/>
          <w:szCs w:val="24"/>
          <w:lang w:val="en-US"/>
        </w:rPr>
      </w:pPr>
      <w:r w:rsidRPr="00F75EA9">
        <w:rPr>
          <w:rFonts w:ascii="Times New Roman" w:hAnsi="Times New Roman" w:cs="Times New Roman"/>
          <w:sz w:val="24"/>
          <w:szCs w:val="24"/>
          <w:lang w:val="en-US"/>
        </w:rPr>
        <w:t>201</w:t>
      </w:r>
      <w:r>
        <w:rPr>
          <w:rFonts w:ascii="Times New Roman" w:hAnsi="Times New Roman" w:cs="Times New Roman"/>
          <w:sz w:val="24"/>
          <w:szCs w:val="24"/>
          <w:lang w:val="en-US"/>
        </w:rPr>
        <w:t>6</w:t>
      </w:r>
      <w:r w:rsidRPr="00F75EA9">
        <w:rPr>
          <w:rFonts w:ascii="Times New Roman" w:hAnsi="Times New Roman" w:cs="Times New Roman"/>
          <w:sz w:val="24"/>
          <w:szCs w:val="24"/>
          <w:lang w:val="en-US"/>
        </w:rPr>
        <w:t xml:space="preserve">.gada </w:t>
      </w:r>
      <w:r>
        <w:rPr>
          <w:rFonts w:ascii="Times New Roman" w:hAnsi="Times New Roman" w:cs="Times New Roman"/>
          <w:sz w:val="24"/>
          <w:szCs w:val="24"/>
          <w:lang w:val="en-US"/>
        </w:rPr>
        <w:t>8</w:t>
      </w:r>
      <w:r w:rsidRPr="00F75EA9">
        <w:rPr>
          <w:rFonts w:ascii="Times New Roman" w:hAnsi="Times New Roman" w:cs="Times New Roman"/>
          <w:sz w:val="24"/>
          <w:szCs w:val="24"/>
          <w:lang w:val="en-US"/>
        </w:rPr>
        <w:t>.</w:t>
      </w:r>
      <w:r>
        <w:rPr>
          <w:rFonts w:ascii="Times New Roman" w:hAnsi="Times New Roman" w:cs="Times New Roman"/>
          <w:sz w:val="24"/>
          <w:szCs w:val="24"/>
          <w:lang w:val="en-US"/>
        </w:rPr>
        <w:t>decembra</w:t>
      </w:r>
      <w:r w:rsidRPr="00F75EA9">
        <w:rPr>
          <w:rFonts w:ascii="Times New Roman" w:hAnsi="Times New Roman" w:cs="Times New Roman"/>
          <w:sz w:val="24"/>
          <w:szCs w:val="24"/>
          <w:lang w:val="en-US"/>
        </w:rPr>
        <w:t xml:space="preserve"> sēdi </w:t>
      </w:r>
    </w:p>
    <w:p w:rsidR="00572117" w:rsidRPr="00F75EA9" w:rsidRDefault="00572117" w:rsidP="00572117">
      <w:pPr>
        <w:spacing w:after="0" w:line="240" w:lineRule="auto"/>
        <w:ind w:firstLine="5670"/>
        <w:rPr>
          <w:rFonts w:ascii="Times New Roman" w:hAnsi="Times New Roman" w:cs="Times New Roman"/>
          <w:sz w:val="24"/>
          <w:szCs w:val="24"/>
          <w:lang w:val="en-US"/>
        </w:rPr>
      </w:pPr>
      <w:r w:rsidRPr="00F75EA9">
        <w:rPr>
          <w:rFonts w:ascii="Times New Roman" w:hAnsi="Times New Roman" w:cs="Times New Roman"/>
          <w:sz w:val="24"/>
          <w:szCs w:val="24"/>
          <w:lang w:val="en-US"/>
        </w:rPr>
        <w:t>lēmums Nr.</w:t>
      </w:r>
      <w:r>
        <w:rPr>
          <w:rFonts w:ascii="Times New Roman" w:hAnsi="Times New Roman" w:cs="Times New Roman"/>
          <w:sz w:val="24"/>
          <w:szCs w:val="24"/>
          <w:lang w:val="en-US"/>
        </w:rPr>
        <w:t>657</w:t>
      </w:r>
      <w:r w:rsidRPr="00F75EA9">
        <w:rPr>
          <w:rFonts w:ascii="Times New Roman" w:hAnsi="Times New Roman" w:cs="Times New Roman"/>
          <w:sz w:val="24"/>
          <w:szCs w:val="24"/>
          <w:lang w:val="en-US"/>
        </w:rPr>
        <w:t>,</w:t>
      </w:r>
    </w:p>
    <w:p w:rsidR="00572117" w:rsidRPr="00F75EA9" w:rsidRDefault="00572117" w:rsidP="00572117">
      <w:pPr>
        <w:spacing w:after="0" w:line="240" w:lineRule="auto"/>
        <w:ind w:firstLine="5670"/>
        <w:rPr>
          <w:rFonts w:ascii="Times New Roman" w:hAnsi="Times New Roman" w:cs="Times New Roman"/>
          <w:sz w:val="24"/>
          <w:szCs w:val="24"/>
          <w:lang w:val="en-US"/>
        </w:rPr>
      </w:pPr>
      <w:r w:rsidRPr="00F75EA9">
        <w:rPr>
          <w:rFonts w:ascii="Times New Roman" w:hAnsi="Times New Roman" w:cs="Times New Roman"/>
          <w:sz w:val="24"/>
          <w:szCs w:val="24"/>
          <w:lang w:val="en-US"/>
        </w:rPr>
        <w:t>201</w:t>
      </w:r>
      <w:r>
        <w:rPr>
          <w:rFonts w:ascii="Times New Roman" w:hAnsi="Times New Roman" w:cs="Times New Roman"/>
          <w:sz w:val="24"/>
          <w:szCs w:val="24"/>
          <w:lang w:val="en-US"/>
        </w:rPr>
        <w:t>6</w:t>
      </w:r>
      <w:r w:rsidRPr="00F75EA9">
        <w:rPr>
          <w:rFonts w:ascii="Times New Roman" w:hAnsi="Times New Roman" w:cs="Times New Roman"/>
          <w:sz w:val="24"/>
          <w:szCs w:val="24"/>
          <w:lang w:val="en-US"/>
        </w:rPr>
        <w:t xml:space="preserve">.gada </w:t>
      </w:r>
      <w:r>
        <w:rPr>
          <w:rFonts w:ascii="Times New Roman" w:hAnsi="Times New Roman" w:cs="Times New Roman"/>
          <w:sz w:val="24"/>
          <w:szCs w:val="24"/>
          <w:lang w:val="en-US"/>
        </w:rPr>
        <w:t>22</w:t>
      </w:r>
      <w:r w:rsidRPr="00F75EA9">
        <w:rPr>
          <w:rFonts w:ascii="Times New Roman" w:hAnsi="Times New Roman" w:cs="Times New Roman"/>
          <w:sz w:val="24"/>
          <w:szCs w:val="24"/>
          <w:lang w:val="en-US"/>
        </w:rPr>
        <w:t>.</w:t>
      </w:r>
      <w:r>
        <w:rPr>
          <w:rFonts w:ascii="Times New Roman" w:hAnsi="Times New Roman" w:cs="Times New Roman"/>
          <w:sz w:val="24"/>
          <w:szCs w:val="24"/>
          <w:lang w:val="en-US"/>
        </w:rPr>
        <w:t>decembra</w:t>
      </w:r>
      <w:r w:rsidRPr="00F75EA9">
        <w:rPr>
          <w:rFonts w:ascii="Times New Roman" w:hAnsi="Times New Roman" w:cs="Times New Roman"/>
          <w:sz w:val="24"/>
          <w:szCs w:val="24"/>
          <w:lang w:val="en-US"/>
        </w:rPr>
        <w:t xml:space="preserve"> sēdi</w:t>
      </w:r>
    </w:p>
    <w:p w:rsidR="00572117" w:rsidRDefault="00572117" w:rsidP="00572117">
      <w:pPr>
        <w:spacing w:after="0" w:line="240" w:lineRule="auto"/>
        <w:ind w:firstLine="5670"/>
        <w:rPr>
          <w:rFonts w:ascii="Times New Roman" w:hAnsi="Times New Roman" w:cs="Times New Roman"/>
          <w:sz w:val="24"/>
          <w:szCs w:val="24"/>
          <w:lang w:val="en-US"/>
        </w:rPr>
      </w:pPr>
      <w:r w:rsidRPr="00F75EA9">
        <w:rPr>
          <w:rFonts w:ascii="Times New Roman" w:hAnsi="Times New Roman" w:cs="Times New Roman"/>
          <w:sz w:val="24"/>
          <w:szCs w:val="24"/>
          <w:lang w:val="en-US"/>
        </w:rPr>
        <w:t>lēmums Nr.</w:t>
      </w:r>
      <w:r>
        <w:rPr>
          <w:rFonts w:ascii="Times New Roman" w:hAnsi="Times New Roman" w:cs="Times New Roman"/>
          <w:sz w:val="24"/>
          <w:szCs w:val="24"/>
          <w:lang w:val="en-US"/>
        </w:rPr>
        <w:t xml:space="preserve">677 </w:t>
      </w:r>
      <w:r w:rsidRPr="00F75EA9">
        <w:rPr>
          <w:rFonts w:ascii="Times New Roman" w:hAnsi="Times New Roman" w:cs="Times New Roman"/>
          <w:sz w:val="24"/>
          <w:szCs w:val="24"/>
          <w:lang w:val="en-US"/>
        </w:rPr>
        <w:t>precizēts</w:t>
      </w:r>
    </w:p>
    <w:p w:rsidR="00572117" w:rsidRPr="00F75EA9" w:rsidRDefault="00572117" w:rsidP="00572117">
      <w:pPr>
        <w:spacing w:after="0" w:line="240" w:lineRule="auto"/>
        <w:ind w:firstLine="5670"/>
        <w:rPr>
          <w:rFonts w:ascii="Times New Roman" w:hAnsi="Times New Roman" w:cs="Times New Roman"/>
          <w:sz w:val="24"/>
          <w:szCs w:val="24"/>
          <w:lang w:val="en-US"/>
        </w:rPr>
      </w:pPr>
    </w:p>
    <w:p w:rsidR="00572117" w:rsidRDefault="00572117" w:rsidP="00572117">
      <w:pPr>
        <w:spacing w:after="0" w:line="240" w:lineRule="auto"/>
        <w:jc w:val="center"/>
        <w:rPr>
          <w:rFonts w:ascii="Times New Roman" w:eastAsia="Times New Roman" w:hAnsi="Times New Roman" w:cs="Times New Roman"/>
          <w:i/>
          <w:color w:val="000000" w:themeColor="text1"/>
          <w:sz w:val="24"/>
          <w:szCs w:val="24"/>
          <w:lang w:val="en-US"/>
        </w:rPr>
      </w:pPr>
      <w:r>
        <w:rPr>
          <w:rFonts w:ascii="Times New Roman" w:eastAsia="Times New Roman" w:hAnsi="Times New Roman" w:cs="Times New Roman"/>
          <w:i/>
          <w:color w:val="000000" w:themeColor="text1"/>
          <w:sz w:val="24"/>
          <w:szCs w:val="24"/>
          <w:lang w:val="en-US"/>
        </w:rPr>
        <w:t xml:space="preserve">                                                      Grozījumi ar:</w:t>
      </w:r>
    </w:p>
    <w:p w:rsidR="00572117" w:rsidRPr="005A7ED3" w:rsidRDefault="00572117" w:rsidP="00572117">
      <w:pPr>
        <w:tabs>
          <w:tab w:val="left" w:pos="5812"/>
        </w:tabs>
        <w:spacing w:after="0" w:line="240" w:lineRule="auto"/>
        <w:jc w:val="center"/>
        <w:rPr>
          <w:rFonts w:ascii="Times New Roman" w:eastAsia="Times New Roman" w:hAnsi="Times New Roman" w:cs="Times New Roman"/>
          <w:i/>
          <w:color w:val="000000" w:themeColor="text1"/>
          <w:lang w:val="en-US"/>
        </w:rPr>
      </w:pPr>
      <w:r>
        <w:rPr>
          <w:rFonts w:ascii="Times New Roman" w:eastAsia="Times New Roman" w:hAnsi="Times New Roman" w:cs="Times New Roman"/>
          <w:i/>
          <w:color w:val="000000" w:themeColor="text1"/>
          <w:sz w:val="24"/>
          <w:szCs w:val="24"/>
          <w:lang w:val="en-US"/>
        </w:rPr>
        <w:t xml:space="preserve">                                                                           </w:t>
      </w:r>
      <w:r w:rsidRPr="005A7ED3">
        <w:rPr>
          <w:rFonts w:ascii="Times New Roman" w:eastAsia="Times New Roman" w:hAnsi="Times New Roman" w:cs="Times New Roman"/>
          <w:i/>
          <w:color w:val="000000" w:themeColor="text1"/>
          <w:lang w:val="en-US"/>
        </w:rPr>
        <w:t>13.04.2017. lēmumu Nr.173,</w:t>
      </w:r>
    </w:p>
    <w:p w:rsidR="00572117" w:rsidRPr="005A7ED3" w:rsidRDefault="00572117" w:rsidP="00572117">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 xml:space="preserve">                                                                                                         08.06.2017. lēmumu Nr.299,</w:t>
      </w:r>
    </w:p>
    <w:p w:rsidR="00572117" w:rsidRPr="005A7ED3" w:rsidRDefault="00572117" w:rsidP="00572117">
      <w:pPr>
        <w:tabs>
          <w:tab w:val="left" w:pos="5812"/>
        </w:tabs>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 xml:space="preserve">                                                                                                         21.06.2017. lēmumu Nr.325,</w:t>
      </w:r>
    </w:p>
    <w:p w:rsidR="00572117" w:rsidRPr="005A7ED3" w:rsidRDefault="00572117" w:rsidP="00572117">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 xml:space="preserve">                                                                                                         14.12.2017. lēmumu Nr.685,</w:t>
      </w:r>
    </w:p>
    <w:p w:rsidR="00572117" w:rsidRPr="005A7ED3" w:rsidRDefault="00572117" w:rsidP="00572117">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 xml:space="preserve">                                                                                                         22.02.2018. lēmumu Nr.53,</w:t>
      </w:r>
    </w:p>
    <w:p w:rsidR="00572117" w:rsidRPr="005A7ED3" w:rsidRDefault="00572117" w:rsidP="00572117">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 xml:space="preserve">                                                                                                         22.03.2018. lēmumu Nr.115,</w:t>
      </w:r>
    </w:p>
    <w:p w:rsidR="00572117" w:rsidRPr="005A7ED3" w:rsidRDefault="00572117" w:rsidP="00572117">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 xml:space="preserve">                                                                                                         28.06.2018. lēmumu Nr.309,</w:t>
      </w:r>
      <w:r w:rsidRPr="005A7ED3">
        <w:rPr>
          <w:rFonts w:ascii="Times New Roman" w:eastAsia="Times New Roman" w:hAnsi="Times New Roman" w:cs="Times New Roman"/>
          <w:i/>
          <w:color w:val="000000" w:themeColor="text1"/>
          <w:lang w:val="en-US"/>
        </w:rPr>
        <w:tab/>
      </w:r>
    </w:p>
    <w:p w:rsidR="00572117" w:rsidRPr="005A7ED3" w:rsidRDefault="00572117" w:rsidP="00572117">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 xml:space="preserve">                                                                                                         22.11.2018. lēmumu Nr.623,</w:t>
      </w:r>
    </w:p>
    <w:p w:rsidR="00572117" w:rsidRPr="005A7ED3" w:rsidRDefault="00572117" w:rsidP="00572117">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 xml:space="preserve">                                                                                                         17.01.2019. lēmumu Nr.5,</w:t>
      </w:r>
    </w:p>
    <w:p w:rsidR="00572117" w:rsidRPr="005A7ED3" w:rsidRDefault="00572117" w:rsidP="00572117">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 xml:space="preserve">                                                                                                         23.12.2019. lēmumu Nr.796,</w:t>
      </w:r>
    </w:p>
    <w:p w:rsidR="00572117" w:rsidRPr="005A7ED3" w:rsidRDefault="00572117" w:rsidP="00572117">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 xml:space="preserve">                                                                                                         30.01.2020. lēmumu Nr.45,</w:t>
      </w:r>
    </w:p>
    <w:p w:rsidR="00572117" w:rsidRPr="005A7ED3" w:rsidRDefault="00572117" w:rsidP="00572117">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t xml:space="preserve">  12.03.2020. lemumu Nr.118,</w:t>
      </w:r>
    </w:p>
    <w:p w:rsidR="00572117" w:rsidRDefault="00572117" w:rsidP="00572117">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t xml:space="preserve">  16.03.2020. lēmumu Nr.141</w:t>
      </w:r>
      <w:r>
        <w:rPr>
          <w:rFonts w:ascii="Times New Roman" w:eastAsia="Times New Roman" w:hAnsi="Times New Roman" w:cs="Times New Roman"/>
          <w:i/>
          <w:color w:val="000000" w:themeColor="text1"/>
          <w:lang w:val="en-US"/>
        </w:rPr>
        <w:t>,</w:t>
      </w:r>
    </w:p>
    <w:p w:rsidR="00572117" w:rsidRDefault="00572117" w:rsidP="00572117">
      <w:pPr>
        <w:spacing w:after="0" w:line="240" w:lineRule="auto"/>
        <w:jc w:val="both"/>
        <w:rPr>
          <w:rFonts w:ascii="Times New Roman" w:eastAsia="Times New Roman" w:hAnsi="Times New Roman" w:cs="Times New Roman"/>
          <w:i/>
          <w:color w:val="000000" w:themeColor="text1"/>
          <w:lang w:val="en-US"/>
        </w:rPr>
      </w:pPr>
      <w:r>
        <w:rPr>
          <w:rFonts w:ascii="Times New Roman" w:eastAsia="Times New Roman" w:hAnsi="Times New Roman" w:cs="Times New Roman"/>
          <w:i/>
          <w:color w:val="000000" w:themeColor="text1"/>
          <w:lang w:val="en-US"/>
        </w:rPr>
        <w:t xml:space="preserve">                                                                                                         12.05.2020. lēmumu Nr.181,</w:t>
      </w:r>
    </w:p>
    <w:p w:rsidR="00572117" w:rsidRPr="005A7ED3" w:rsidRDefault="00572117" w:rsidP="00572117">
      <w:pPr>
        <w:spacing w:after="0" w:line="240" w:lineRule="auto"/>
        <w:jc w:val="both"/>
        <w:rPr>
          <w:rFonts w:ascii="Times New Roman" w:eastAsia="Times New Roman" w:hAnsi="Times New Roman" w:cs="Times New Roman"/>
          <w:i/>
          <w:color w:val="000000" w:themeColor="text1"/>
          <w:lang w:val="en-US"/>
        </w:rPr>
      </w:pPr>
      <w:r>
        <w:rPr>
          <w:rFonts w:ascii="Times New Roman" w:eastAsia="Times New Roman" w:hAnsi="Times New Roman" w:cs="Times New Roman"/>
          <w:i/>
          <w:color w:val="000000" w:themeColor="text1"/>
          <w:lang w:val="en-US"/>
        </w:rPr>
        <w:t xml:space="preserve">                                                                                                         18.05.2020. lēmumu Nr.183</w:t>
      </w:r>
    </w:p>
    <w:p w:rsidR="00572117" w:rsidRPr="005A7ED3" w:rsidRDefault="00572117" w:rsidP="00572117">
      <w:pPr>
        <w:spacing w:after="0" w:line="240" w:lineRule="auto"/>
        <w:jc w:val="both"/>
        <w:rPr>
          <w:rFonts w:ascii="Times New Roman" w:eastAsia="Times New Roman" w:hAnsi="Times New Roman" w:cs="Times New Roman"/>
          <w:i/>
          <w:color w:val="000000" w:themeColor="text1"/>
          <w:sz w:val="24"/>
          <w:szCs w:val="24"/>
          <w:lang w:val="en-US"/>
        </w:rPr>
      </w:pPr>
      <w:r w:rsidRPr="005A7ED3">
        <w:rPr>
          <w:rFonts w:ascii="Times New Roman" w:eastAsia="Times New Roman" w:hAnsi="Times New Roman" w:cs="Times New Roman"/>
          <w:i/>
          <w:color w:val="000000" w:themeColor="text1"/>
          <w:sz w:val="24"/>
          <w:szCs w:val="24"/>
          <w:lang w:val="en-US"/>
        </w:rPr>
        <w:t xml:space="preserve">    </w:t>
      </w:r>
    </w:p>
    <w:p w:rsidR="00572117" w:rsidRDefault="00572117" w:rsidP="00572117">
      <w:pPr>
        <w:keepNext/>
        <w:spacing w:after="0" w:line="240" w:lineRule="auto"/>
        <w:jc w:val="center"/>
        <w:outlineLvl w:val="0"/>
        <w:rPr>
          <w:rFonts w:ascii="Times New Roman" w:eastAsia="Times New Roman" w:hAnsi="Times New Roman" w:cs="Times New Roman"/>
          <w:b/>
          <w:bCs/>
          <w:color w:val="000000" w:themeColor="text1"/>
          <w:sz w:val="24"/>
          <w:szCs w:val="24"/>
          <w:lang w:val="lv-LV"/>
        </w:rPr>
      </w:pPr>
    </w:p>
    <w:p w:rsidR="00572117" w:rsidRPr="00AB0366" w:rsidRDefault="00572117" w:rsidP="00572117">
      <w:pPr>
        <w:keepNext/>
        <w:spacing w:after="0" w:line="240" w:lineRule="auto"/>
        <w:jc w:val="center"/>
        <w:outlineLvl w:val="0"/>
        <w:rPr>
          <w:rFonts w:ascii="Times New Roman" w:eastAsia="Times New Roman" w:hAnsi="Times New Roman" w:cs="Times New Roman"/>
          <w:b/>
          <w:bCs/>
          <w:color w:val="000000" w:themeColor="text1"/>
          <w:sz w:val="28"/>
          <w:szCs w:val="28"/>
          <w:lang w:val="lv-LV"/>
        </w:rPr>
      </w:pPr>
      <w:r w:rsidRPr="00AB0366">
        <w:rPr>
          <w:rFonts w:ascii="Times New Roman" w:eastAsia="Times New Roman" w:hAnsi="Times New Roman" w:cs="Times New Roman"/>
          <w:b/>
          <w:bCs/>
          <w:color w:val="000000" w:themeColor="text1"/>
          <w:sz w:val="28"/>
          <w:szCs w:val="28"/>
          <w:lang w:val="lv-LV"/>
        </w:rPr>
        <w:t>Daugavpils pilsētas domes 2016.gada 8.decembra saistošie noteikumi Nr.46 “Daugavpils pilsētas pašvaldības materiālais atbalsts mazaizsargātajām personām”</w:t>
      </w:r>
    </w:p>
    <w:p w:rsidR="00572117" w:rsidRPr="00A659B4" w:rsidRDefault="00572117" w:rsidP="00572117">
      <w:pPr>
        <w:spacing w:after="0" w:line="240" w:lineRule="auto"/>
        <w:jc w:val="right"/>
        <w:rPr>
          <w:rFonts w:ascii="Times New Roman" w:eastAsia="Times New Roman" w:hAnsi="Times New Roman" w:cs="Times New Roman"/>
          <w:color w:val="000000" w:themeColor="text1"/>
          <w:sz w:val="24"/>
          <w:szCs w:val="24"/>
          <w:lang w:val="lv-LV"/>
        </w:rPr>
      </w:pPr>
    </w:p>
    <w:p w:rsidR="00572117" w:rsidRPr="00F75EA9" w:rsidRDefault="00572117" w:rsidP="00572117">
      <w:pPr>
        <w:shd w:val="clear" w:color="auto" w:fill="FFFFFF"/>
        <w:spacing w:after="0" w:line="240" w:lineRule="auto"/>
        <w:ind w:firstLine="3119"/>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color w:val="000000" w:themeColor="text1"/>
          <w:sz w:val="20"/>
          <w:szCs w:val="20"/>
          <w:lang w:val="lv-LV"/>
        </w:rPr>
        <w:t xml:space="preserve">Izdoti saskaņā ar </w:t>
      </w:r>
      <w:r w:rsidRPr="00F75EA9">
        <w:rPr>
          <w:rFonts w:ascii="Times New Roman" w:eastAsia="Times New Roman" w:hAnsi="Times New Roman" w:cs="Times New Roman"/>
          <w:i/>
          <w:iCs/>
          <w:color w:val="000000" w:themeColor="text1"/>
          <w:sz w:val="20"/>
          <w:szCs w:val="20"/>
          <w:lang w:val="lv-LV" w:eastAsia="ru-RU"/>
        </w:rPr>
        <w:t>likuma "</w:t>
      </w:r>
      <w:hyperlink r:id="rId148" w:tgtFrame="_blank" w:history="1">
        <w:r w:rsidRPr="00F75EA9">
          <w:rPr>
            <w:rFonts w:ascii="Times New Roman" w:eastAsia="Times New Roman" w:hAnsi="Times New Roman" w:cs="Times New Roman"/>
            <w:i/>
            <w:iCs/>
            <w:color w:val="000000" w:themeColor="text1"/>
            <w:sz w:val="20"/>
            <w:szCs w:val="20"/>
            <w:lang w:val="lv-LV" w:eastAsia="ru-RU"/>
          </w:rPr>
          <w:t>Par pašvaldībām</w:t>
        </w:r>
      </w:hyperlink>
      <w:r w:rsidRPr="00F75EA9">
        <w:rPr>
          <w:rFonts w:ascii="Times New Roman" w:eastAsia="Times New Roman" w:hAnsi="Times New Roman" w:cs="Times New Roman"/>
          <w:i/>
          <w:iCs/>
          <w:color w:val="000000" w:themeColor="text1"/>
          <w:sz w:val="20"/>
          <w:szCs w:val="20"/>
          <w:lang w:val="lv-LV" w:eastAsia="ru-RU"/>
        </w:rPr>
        <w:t>" </w:t>
      </w:r>
      <w:hyperlink r:id="rId149" w:anchor="p43" w:tgtFrame="_blank" w:history="1">
        <w:r w:rsidRPr="00F75EA9">
          <w:rPr>
            <w:rFonts w:ascii="Times New Roman" w:eastAsia="Times New Roman" w:hAnsi="Times New Roman" w:cs="Times New Roman"/>
            <w:i/>
            <w:iCs/>
            <w:color w:val="000000" w:themeColor="text1"/>
            <w:sz w:val="20"/>
            <w:szCs w:val="20"/>
            <w:lang w:val="lv-LV" w:eastAsia="ru-RU"/>
          </w:rPr>
          <w:t>43.panta</w:t>
        </w:r>
      </w:hyperlink>
      <w:r w:rsidRPr="00F75EA9">
        <w:rPr>
          <w:rFonts w:ascii="Times New Roman" w:eastAsia="Times New Roman" w:hAnsi="Times New Roman" w:cs="Times New Roman"/>
          <w:i/>
          <w:iCs/>
          <w:color w:val="000000" w:themeColor="text1"/>
          <w:sz w:val="20"/>
          <w:szCs w:val="20"/>
          <w:lang w:val="lv-LV" w:eastAsia="ru-RU"/>
        </w:rPr>
        <w:t xml:space="preserve"> trešo daļu, </w:t>
      </w:r>
    </w:p>
    <w:p w:rsidR="00572117" w:rsidRPr="00F75EA9" w:rsidRDefault="00572117" w:rsidP="00572117">
      <w:pPr>
        <w:shd w:val="clear" w:color="auto" w:fill="FFFFFF"/>
        <w:spacing w:after="0" w:line="240" w:lineRule="auto"/>
        <w:ind w:firstLine="3119"/>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iCs/>
          <w:color w:val="000000" w:themeColor="text1"/>
          <w:sz w:val="20"/>
          <w:szCs w:val="20"/>
          <w:lang w:val="lv-LV" w:eastAsia="ru-RU"/>
        </w:rPr>
        <w:t>Sabiedriskā transporta pakalpojumu likuma 14.panta trešo daļu</w:t>
      </w:r>
      <w:r w:rsidRPr="00F75EA9">
        <w:rPr>
          <w:rFonts w:ascii="Times New Roman" w:hAnsi="Times New Roman" w:cs="Times New Roman"/>
          <w:sz w:val="20"/>
          <w:szCs w:val="20"/>
          <w:lang w:val="lv-LV"/>
        </w:rPr>
        <w:t xml:space="preserve"> </w:t>
      </w:r>
      <w:r w:rsidRPr="00F75EA9">
        <w:rPr>
          <w:rFonts w:ascii="Times New Roman" w:eastAsia="Times New Roman" w:hAnsi="Times New Roman" w:cs="Times New Roman"/>
          <w:i/>
          <w:iCs/>
          <w:color w:val="000000" w:themeColor="text1"/>
          <w:sz w:val="20"/>
          <w:szCs w:val="20"/>
          <w:lang w:val="lv-LV" w:eastAsia="ru-RU"/>
        </w:rPr>
        <w:t xml:space="preserve">un likuma </w:t>
      </w:r>
    </w:p>
    <w:p w:rsidR="00572117" w:rsidRPr="00F75EA9" w:rsidRDefault="00572117" w:rsidP="00572117">
      <w:pPr>
        <w:shd w:val="clear" w:color="auto" w:fill="FFFFFF"/>
        <w:spacing w:after="0" w:line="240" w:lineRule="auto"/>
        <w:ind w:firstLine="3119"/>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iCs/>
          <w:color w:val="000000" w:themeColor="text1"/>
          <w:sz w:val="20"/>
          <w:szCs w:val="20"/>
          <w:lang w:val="lv-LV" w:eastAsia="ru-RU"/>
        </w:rPr>
        <w:t xml:space="preserve">"Par palīdzību dzīvokļa jautājumu risināšanā" 26.panta otro daļu </w:t>
      </w:r>
    </w:p>
    <w:p w:rsidR="00572117"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72117" w:rsidRPr="00A659B4"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 Vispārīgie jautājumi</w:t>
      </w:r>
    </w:p>
    <w:p w:rsidR="00572117" w:rsidRPr="00F75EA9"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 </w:t>
      </w:r>
      <w:r w:rsidRPr="00F75EA9">
        <w:rPr>
          <w:rFonts w:ascii="Times New Roman" w:eastAsia="Times New Roman" w:hAnsi="Times New Roman" w:cs="Times New Roman"/>
          <w:color w:val="000000" w:themeColor="text1"/>
          <w:sz w:val="24"/>
          <w:szCs w:val="24"/>
          <w:lang w:val="lv-LV" w:eastAsia="ru-RU"/>
        </w:rPr>
        <w:t>Saistošie noteikumi nosaka Daugavpils pilsētas pašvaldības materiālā atbalsta veidus, saņemšanas kārtību, personu loku, kurām ir tiesības saņemt atbalstu un ar atbalsta piešķiršanu saistīto lēmumu apstrīdēšanas un pārsūdzēšanas kārtību.</w:t>
      </w:r>
    </w:p>
    <w:p w:rsidR="00572117" w:rsidRPr="00F75EA9"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 </w:t>
      </w:r>
      <w:r w:rsidRPr="00F75EA9">
        <w:rPr>
          <w:rFonts w:ascii="Times New Roman" w:eastAsia="Times New Roman" w:hAnsi="Times New Roman" w:cs="Times New Roman"/>
          <w:color w:val="000000" w:themeColor="text1"/>
          <w:sz w:val="24"/>
          <w:szCs w:val="24"/>
          <w:lang w:val="lv-LV" w:eastAsia="ru-RU"/>
        </w:rPr>
        <w:t xml:space="preserve">Saistošajos noteikumos lietotie termini: </w:t>
      </w:r>
    </w:p>
    <w:p w:rsidR="00572117" w:rsidRPr="00F75EA9"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color w:val="000000" w:themeColor="text1"/>
          <w:sz w:val="24"/>
          <w:szCs w:val="24"/>
          <w:lang w:val="lv-LV" w:eastAsia="ru-RU"/>
        </w:rPr>
        <w:t>2.1.</w:t>
      </w:r>
      <w:r>
        <w:rPr>
          <w:rFonts w:ascii="Times New Roman" w:eastAsia="Times New Roman" w:hAnsi="Times New Roman" w:cs="Times New Roman"/>
          <w:b/>
          <w:color w:val="000000" w:themeColor="text1"/>
          <w:sz w:val="24"/>
          <w:szCs w:val="24"/>
          <w:lang w:val="lv-LV" w:eastAsia="ru-RU"/>
        </w:rPr>
        <w:t xml:space="preserve"> </w:t>
      </w:r>
      <w:r w:rsidRPr="00F75EA9">
        <w:rPr>
          <w:rFonts w:ascii="Times New Roman" w:eastAsia="Times New Roman" w:hAnsi="Times New Roman" w:cs="Times New Roman"/>
          <w:b/>
          <w:color w:val="000000" w:themeColor="text1"/>
          <w:sz w:val="24"/>
          <w:szCs w:val="24"/>
          <w:lang w:val="lv-LV" w:eastAsia="ru-RU"/>
        </w:rPr>
        <w:t>apgādnieks</w:t>
      </w:r>
      <w:r w:rsidRPr="00F75EA9">
        <w:rPr>
          <w:rFonts w:ascii="Times New Roman" w:eastAsia="Times New Roman" w:hAnsi="Times New Roman" w:cs="Times New Roman"/>
          <w:color w:val="000000" w:themeColor="text1"/>
          <w:sz w:val="24"/>
          <w:szCs w:val="24"/>
          <w:lang w:val="lv-LV" w:eastAsia="ru-RU"/>
        </w:rPr>
        <w:t xml:space="preserve"> – persona, kurai saskaņā ar Civillikumu ir pienākums rūpēties par sociālās palīdzības pieprasītāju. Par apgādnieku šo noteikumu izpratnē neuzskata:</w:t>
      </w:r>
    </w:p>
    <w:p w:rsidR="00572117" w:rsidRPr="00F75EA9"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2.1.1. </w:t>
      </w:r>
      <w:r w:rsidRPr="00F75EA9">
        <w:rPr>
          <w:rFonts w:ascii="Times New Roman" w:eastAsia="Times New Roman" w:hAnsi="Times New Roman" w:cs="Times New Roman"/>
          <w:color w:val="000000" w:themeColor="text1"/>
          <w:sz w:val="24"/>
          <w:szCs w:val="24"/>
          <w:lang w:val="lv-LV" w:eastAsia="ru-RU"/>
        </w:rPr>
        <w:t>personu līdz 18 gadiem, vai līdz 21 gadam, ja tā turpina mācīties vispārējās vai profesionālās izglītības iestādē un iegūst vidējo izglītību klātienē;</w:t>
      </w:r>
    </w:p>
    <w:p w:rsidR="00572117" w:rsidRPr="00F75EA9"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2.1.2. </w:t>
      </w:r>
      <w:r w:rsidRPr="00F75EA9">
        <w:rPr>
          <w:rFonts w:ascii="Times New Roman" w:eastAsia="Times New Roman" w:hAnsi="Times New Roman" w:cs="Times New Roman"/>
          <w:color w:val="000000" w:themeColor="text1"/>
          <w:sz w:val="24"/>
          <w:szCs w:val="24"/>
          <w:lang w:val="lv-LV" w:eastAsia="ru-RU"/>
        </w:rPr>
        <w:t>pensijas vecuma personu vai personu ar invaliditāti;</w:t>
      </w:r>
    </w:p>
    <w:p w:rsidR="00572117" w:rsidRPr="00F75EA9"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2.1.3. </w:t>
      </w:r>
      <w:r w:rsidRPr="00F75EA9">
        <w:rPr>
          <w:rFonts w:ascii="Times New Roman" w:eastAsia="Times New Roman" w:hAnsi="Times New Roman" w:cs="Times New Roman"/>
          <w:color w:val="000000" w:themeColor="text1"/>
          <w:sz w:val="24"/>
          <w:szCs w:val="24"/>
          <w:lang w:val="lv-LV" w:eastAsia="ru-RU"/>
        </w:rPr>
        <w:t>personu, kura atrodas brīvības atņemšanas iestādē;</w:t>
      </w:r>
    </w:p>
    <w:p w:rsidR="00572117" w:rsidRPr="00F75EA9"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2.2.</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atsevišķi dzīvojoša persona</w:t>
      </w:r>
      <w:r w:rsidRPr="00F75EA9">
        <w:rPr>
          <w:rFonts w:ascii="Times New Roman" w:eastAsia="Times New Roman" w:hAnsi="Times New Roman" w:cs="Times New Roman"/>
          <w:color w:val="000000" w:themeColor="text1"/>
          <w:sz w:val="24"/>
          <w:szCs w:val="24"/>
          <w:lang w:val="lv-LV" w:eastAsia="ru-RU"/>
        </w:rPr>
        <w:t> – persona, kura dzīvesvietā dzīvo viena un nav stājusies laulībā;</w:t>
      </w:r>
    </w:p>
    <w:p w:rsidR="00572117" w:rsidRPr="00F75EA9"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2.3.</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bērns</w:t>
      </w:r>
      <w:r w:rsidRPr="00F75EA9">
        <w:rPr>
          <w:rFonts w:ascii="Times New Roman" w:eastAsia="Times New Roman" w:hAnsi="Times New Roman" w:cs="Times New Roman"/>
          <w:color w:val="000000" w:themeColor="text1"/>
          <w:sz w:val="24"/>
          <w:szCs w:val="24"/>
          <w:lang w:val="lv-LV" w:eastAsia="ru-RU"/>
        </w:rPr>
        <w:t> – šo noteikumu izpratnē ir persona līdz 18 gadu vecuma sasniegšanai vai līdz 24 gadu vecuma sasniegšanai, ja tā turpina vispārējās, profesionālās, augstākās vai speciālās izglītības iegūšanu klātienē un nav stājusies laulībā. Šī definīcija nav attiecināma uz daudzbērnu ģimenē esošajiem bērniem;</w:t>
      </w:r>
    </w:p>
    <w:p w:rsidR="00572117" w:rsidRPr="00F75EA9"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2.4.</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e-iesniegums</w:t>
      </w:r>
      <w:r w:rsidRPr="00F75EA9">
        <w:rPr>
          <w:rFonts w:ascii="Times New Roman" w:eastAsia="Times New Roman" w:hAnsi="Times New Roman" w:cs="Times New Roman"/>
          <w:color w:val="000000" w:themeColor="text1"/>
          <w:sz w:val="24"/>
          <w:szCs w:val="24"/>
          <w:lang w:val="lv-LV" w:eastAsia="ru-RU"/>
        </w:rPr>
        <w:t> – dokuments, kas ir nosūtīts izmantojot tiešsaistes formas, kuras pieejamas Vienotajā valsts un pašvaldību pakalpojumu portālā www.latvija.lv vai elektroniskais dokuments, kas ir parakstīts ar drošu elektronisko parakstu;</w:t>
      </w:r>
    </w:p>
    <w:p w:rsidR="00572117" w:rsidRPr="00F75EA9"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2.5.</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formas tērps</w:t>
      </w:r>
      <w:r w:rsidRPr="00F75EA9">
        <w:rPr>
          <w:rFonts w:ascii="Times New Roman" w:eastAsia="Times New Roman" w:hAnsi="Times New Roman" w:cs="Times New Roman"/>
          <w:color w:val="000000" w:themeColor="text1"/>
          <w:sz w:val="24"/>
          <w:szCs w:val="24"/>
          <w:lang w:val="lv-LV" w:eastAsia="ru-RU"/>
        </w:rPr>
        <w:t> – Daugavpils pilsētas izglītības iestādē ieviests vienotā parauga tērps, kurš ir noteikts izglītības iestādes iekšējas kārtības noteikumos;</w:t>
      </w:r>
    </w:p>
    <w:p w:rsidR="00572117" w:rsidRPr="00F75EA9"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2.6.</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ģimene</w:t>
      </w:r>
      <w:r w:rsidRPr="00F75EA9">
        <w:rPr>
          <w:rFonts w:ascii="Times New Roman" w:eastAsia="Times New Roman" w:hAnsi="Times New Roman" w:cs="Times New Roman"/>
          <w:color w:val="000000" w:themeColor="text1"/>
          <w:sz w:val="24"/>
          <w:szCs w:val="24"/>
          <w:lang w:val="lv-LV" w:eastAsia="ru-RU"/>
        </w:rPr>
        <w:t> – laulātie, bērni un citas personas, kurām ir kopēji izdevumi par uzturu un kuras mitinās vienā mājoklī;</w:t>
      </w:r>
    </w:p>
    <w:p w:rsidR="00572117" w:rsidRPr="00F75EA9"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2.7.</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daudzbērnu ģimene</w:t>
      </w:r>
      <w:r w:rsidRPr="00F75EA9">
        <w:rPr>
          <w:rFonts w:ascii="Times New Roman" w:eastAsia="Times New Roman" w:hAnsi="Times New Roman" w:cs="Times New Roman"/>
          <w:color w:val="000000" w:themeColor="text1"/>
          <w:sz w:val="24"/>
          <w:szCs w:val="24"/>
          <w:lang w:val="lv-LV" w:eastAsia="ru-RU"/>
        </w:rPr>
        <w:t> – ģimene, kuras aprūpē ir vismaz trīs bērni, to skaitā audžuģimenē ievietoti un aizbildnībā esoši bērni. Par daudzbērnu ģimenes bērnu uzskatāma arī pilngadīga persona, kas nav sasniegusi 24 gadu vecumu, ja tā iegūst vispārējo, profesionālo vai augstāko izglītību;</w:t>
      </w:r>
    </w:p>
    <w:p w:rsidR="00572117" w:rsidRPr="006D5746" w:rsidRDefault="00572117" w:rsidP="00572117">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2.8.</w:t>
      </w:r>
      <w:r>
        <w:rPr>
          <w:rFonts w:ascii="Times New Roman" w:eastAsia="Times New Roman" w:hAnsi="Times New Roman" w:cs="Times New Roman"/>
          <w:b/>
          <w:bCs/>
          <w:color w:val="000000" w:themeColor="text1"/>
          <w:sz w:val="24"/>
          <w:szCs w:val="24"/>
          <w:lang w:val="lv-LV" w:eastAsia="ru-RU"/>
        </w:rPr>
        <w:t xml:space="preserve"> </w:t>
      </w:r>
      <w:r w:rsidRPr="006D5746">
        <w:rPr>
          <w:rFonts w:ascii="Times New Roman" w:eastAsia="Times New Roman" w:hAnsi="Times New Roman" w:cs="Times New Roman"/>
          <w:b/>
          <w:bCs/>
          <w:sz w:val="24"/>
          <w:szCs w:val="24"/>
          <w:lang w:val="lv-LV" w:eastAsia="ru-RU"/>
        </w:rPr>
        <w:t>neparedzētais gadījums</w:t>
      </w:r>
      <w:r w:rsidRPr="006D5746">
        <w:rPr>
          <w:rFonts w:ascii="Times New Roman" w:eastAsia="Times New Roman" w:hAnsi="Times New Roman" w:cs="Times New Roman"/>
          <w:sz w:val="24"/>
          <w:szCs w:val="24"/>
          <w:lang w:val="lv-LV" w:eastAsia="ru-RU"/>
        </w:rPr>
        <w:t> – stāvoklis, kad kāda ģimene (persona) ir nonākusi tādā sociāli – ekonomiskā situācijā, ka nav spējīga apmierināt savas pamatvajadzības;</w:t>
      </w:r>
    </w:p>
    <w:p w:rsidR="00572117" w:rsidRPr="006D5746" w:rsidRDefault="00572117" w:rsidP="00572117">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6D5746">
        <w:rPr>
          <w:rFonts w:ascii="Times New Roman" w:eastAsia="Times New Roman" w:hAnsi="Times New Roman" w:cs="Times New Roman"/>
          <w:i/>
          <w:sz w:val="24"/>
          <w:szCs w:val="24"/>
          <w:lang w:val="lv-LV" w:eastAsia="ru-RU"/>
        </w:rPr>
        <w:t xml:space="preserve">(grozīts ar 13.04.2017. lēmumu Nr173)    </w:t>
      </w:r>
    </w:p>
    <w:p w:rsidR="00572117" w:rsidRPr="00F75EA9"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2.9.</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mazaizsargāta persona</w:t>
      </w:r>
      <w:r w:rsidRPr="00F75EA9">
        <w:rPr>
          <w:rFonts w:ascii="Times New Roman" w:eastAsia="Times New Roman" w:hAnsi="Times New Roman" w:cs="Times New Roman"/>
          <w:color w:val="000000" w:themeColor="text1"/>
          <w:sz w:val="24"/>
          <w:szCs w:val="24"/>
          <w:lang w:val="lv-LV" w:eastAsia="ru-RU"/>
        </w:rPr>
        <w:t> – persona, kurai pienākas šajos noteikumos noteiktais materiālais atbalsts;</w:t>
      </w:r>
    </w:p>
    <w:p w:rsidR="00572117" w:rsidRPr="00F75EA9" w:rsidRDefault="00572117" w:rsidP="00572117">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2.10.</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pensijas vecuma persona</w:t>
      </w:r>
      <w:r w:rsidRPr="00F75EA9">
        <w:rPr>
          <w:rFonts w:ascii="Times New Roman" w:eastAsia="Times New Roman" w:hAnsi="Times New Roman" w:cs="Times New Roman"/>
          <w:color w:val="000000" w:themeColor="text1"/>
          <w:sz w:val="24"/>
          <w:szCs w:val="24"/>
          <w:lang w:val="lv-LV" w:eastAsia="ru-RU"/>
        </w:rPr>
        <w:t> – persona, kura sasniegusi vecumu, kas dod tiesības saņemt valsts vecuma pensiju;</w:t>
      </w:r>
    </w:p>
    <w:p w:rsidR="00572117" w:rsidRPr="00F75EA9"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2.11.</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vientuļa persona</w:t>
      </w:r>
      <w:r w:rsidRPr="00F75EA9">
        <w:rPr>
          <w:rFonts w:ascii="Times New Roman" w:eastAsia="Times New Roman" w:hAnsi="Times New Roman" w:cs="Times New Roman"/>
          <w:color w:val="000000" w:themeColor="text1"/>
          <w:sz w:val="24"/>
          <w:szCs w:val="24"/>
          <w:lang w:val="lv-LV" w:eastAsia="ru-RU"/>
        </w:rPr>
        <w:t> – persona, kura dzīvesvietā dzīvo viena un kurai nav </w:t>
      </w:r>
      <w:hyperlink r:id="rId150" w:tgtFrame="_blank" w:history="1">
        <w:r w:rsidRPr="00F75EA9">
          <w:rPr>
            <w:rFonts w:ascii="Times New Roman" w:eastAsia="Times New Roman" w:hAnsi="Times New Roman" w:cs="Times New Roman"/>
            <w:color w:val="000000" w:themeColor="text1"/>
            <w:sz w:val="24"/>
            <w:szCs w:val="24"/>
            <w:lang w:val="lv-LV" w:eastAsia="ru-RU"/>
          </w:rPr>
          <w:t>Civillikumā</w:t>
        </w:r>
      </w:hyperlink>
      <w:r w:rsidRPr="00F75EA9">
        <w:rPr>
          <w:rFonts w:ascii="Times New Roman" w:eastAsia="Times New Roman" w:hAnsi="Times New Roman" w:cs="Times New Roman"/>
          <w:color w:val="000000" w:themeColor="text1"/>
          <w:sz w:val="24"/>
          <w:szCs w:val="24"/>
          <w:lang w:val="lv-LV" w:eastAsia="ru-RU"/>
        </w:rPr>
        <w:t xml:space="preserve"> noteikto likumīgo apgādnieku.</w:t>
      </w:r>
    </w:p>
    <w:p w:rsidR="00572117" w:rsidRPr="00F75EA9"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 </w:t>
      </w:r>
      <w:r w:rsidRPr="00F75EA9">
        <w:rPr>
          <w:rFonts w:ascii="Times New Roman" w:eastAsia="Times New Roman" w:hAnsi="Times New Roman" w:cs="Times New Roman"/>
          <w:color w:val="000000" w:themeColor="text1"/>
          <w:sz w:val="24"/>
          <w:szCs w:val="24"/>
          <w:lang w:val="lv-LV" w:eastAsia="ru-RU"/>
        </w:rPr>
        <w:t>Šajos noteikumos noteikto materiālo atbalstu izmaksu administrē Daugavpils pilsētas pašvaldības iestāde “Sociālais dienests” (turpmāk – Dienests).</w:t>
      </w:r>
    </w:p>
    <w:p w:rsidR="00572117"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 </w:t>
      </w:r>
      <w:r w:rsidRPr="00F75EA9">
        <w:rPr>
          <w:rFonts w:ascii="Times New Roman" w:eastAsia="Times New Roman" w:hAnsi="Times New Roman" w:cs="Times New Roman"/>
          <w:color w:val="000000" w:themeColor="text1"/>
          <w:sz w:val="24"/>
          <w:szCs w:val="24"/>
          <w:lang w:val="lv-LV" w:eastAsia="ru-RU"/>
        </w:rPr>
        <w:t>Šajos noteikumos noteikto materiālo atbalstu sniedz tikai tām personām (ģimenēm), kuras savu dzīvesvietu ir deklarējušas Daugavpils pilsētas administratīvajā teritorijā.</w:t>
      </w:r>
    </w:p>
    <w:p w:rsidR="00572117" w:rsidRPr="00F75EA9"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572117"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2. Materiālā atbalsta veidi un tā piešķiršanas vispārīgā kārtība</w:t>
      </w:r>
    </w:p>
    <w:p w:rsidR="00572117" w:rsidRPr="00A659B4"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72117" w:rsidRPr="00F75EA9"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 </w:t>
      </w:r>
      <w:r w:rsidRPr="00F75EA9">
        <w:rPr>
          <w:rFonts w:ascii="Times New Roman" w:eastAsia="Times New Roman" w:hAnsi="Times New Roman" w:cs="Times New Roman"/>
          <w:color w:val="000000" w:themeColor="text1"/>
          <w:sz w:val="24"/>
          <w:szCs w:val="24"/>
          <w:lang w:val="lv-LV" w:eastAsia="ru-RU"/>
        </w:rPr>
        <w:t>Daugavpils pilsētas pašvaldības mazaizsargātajām personām paredzēti šādi materiālā atbalsta veidi:</w:t>
      </w:r>
    </w:p>
    <w:p w:rsidR="00572117" w:rsidRPr="00F75EA9"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 </w:t>
      </w:r>
      <w:r w:rsidRPr="00F75EA9">
        <w:rPr>
          <w:rFonts w:ascii="Times New Roman" w:eastAsia="Times New Roman" w:hAnsi="Times New Roman" w:cs="Times New Roman"/>
          <w:color w:val="000000" w:themeColor="text1"/>
          <w:sz w:val="24"/>
          <w:szCs w:val="24"/>
          <w:lang w:val="lv-LV" w:eastAsia="ru-RU"/>
        </w:rPr>
        <w:t>atbalsts daudzbērnu ģimenēm;</w:t>
      </w:r>
    </w:p>
    <w:p w:rsidR="00572117" w:rsidRPr="00F75EA9"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5.2. </w:t>
      </w:r>
      <w:r w:rsidRPr="00F75EA9">
        <w:rPr>
          <w:rFonts w:ascii="Times New Roman" w:eastAsia="Times New Roman" w:hAnsi="Times New Roman" w:cs="Times New Roman"/>
          <w:color w:val="000000" w:themeColor="text1"/>
          <w:sz w:val="24"/>
          <w:szCs w:val="24"/>
          <w:lang w:val="lv-LV" w:eastAsia="ru-RU"/>
        </w:rPr>
        <w:t>atbalsts ar dzīvokli saistīto izdevumu segšanai;</w:t>
      </w:r>
    </w:p>
    <w:p w:rsidR="00572117" w:rsidRPr="00F75EA9"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5.3. </w:t>
      </w:r>
      <w:r w:rsidRPr="00F75EA9">
        <w:rPr>
          <w:rFonts w:ascii="Times New Roman" w:eastAsia="Times New Roman" w:hAnsi="Times New Roman" w:cs="Times New Roman"/>
          <w:color w:val="000000" w:themeColor="text1"/>
          <w:sz w:val="24"/>
          <w:szCs w:val="24"/>
          <w:lang w:val="lv-LV" w:eastAsia="ru-RU"/>
        </w:rPr>
        <w:t>atbalsts bērnu ēdināšanas izdevumu segšanai;</w:t>
      </w:r>
    </w:p>
    <w:p w:rsidR="00572117" w:rsidRPr="00F75EA9"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5.4. </w:t>
      </w:r>
      <w:r w:rsidRPr="00F75EA9">
        <w:rPr>
          <w:rFonts w:ascii="Times New Roman" w:eastAsia="Times New Roman" w:hAnsi="Times New Roman" w:cs="Times New Roman"/>
          <w:color w:val="000000" w:themeColor="text1"/>
          <w:sz w:val="24"/>
          <w:szCs w:val="24"/>
          <w:lang w:val="lv-LV" w:eastAsia="ru-RU"/>
        </w:rPr>
        <w:t>atbalsts skolēnu formas tērpa iegādei;</w:t>
      </w:r>
    </w:p>
    <w:p w:rsidR="00572117" w:rsidRPr="00F75EA9"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5.5. </w:t>
      </w:r>
      <w:r w:rsidRPr="00F75EA9">
        <w:rPr>
          <w:rFonts w:ascii="Times New Roman" w:eastAsia="Times New Roman" w:hAnsi="Times New Roman" w:cs="Times New Roman"/>
          <w:color w:val="000000" w:themeColor="text1"/>
          <w:sz w:val="24"/>
          <w:szCs w:val="24"/>
          <w:lang w:val="lv-LV" w:eastAsia="ru-RU"/>
        </w:rPr>
        <w:t>atbalsts veselības aprūpes izdevumu segšanai vai kompensēšanai;</w:t>
      </w:r>
    </w:p>
    <w:p w:rsidR="00572117" w:rsidRPr="00F75EA9"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5.6. </w:t>
      </w:r>
      <w:r w:rsidRPr="00F75EA9">
        <w:rPr>
          <w:rFonts w:ascii="Times New Roman" w:eastAsia="Times New Roman" w:hAnsi="Times New Roman" w:cs="Times New Roman"/>
          <w:color w:val="000000" w:themeColor="text1"/>
          <w:sz w:val="24"/>
          <w:szCs w:val="24"/>
          <w:lang w:val="lv-LV" w:eastAsia="ru-RU"/>
        </w:rPr>
        <w:t xml:space="preserve">atbalsts </w:t>
      </w:r>
      <w:r>
        <w:rPr>
          <w:rFonts w:ascii="Times New Roman" w:eastAsia="Times New Roman" w:hAnsi="Times New Roman" w:cs="Times New Roman"/>
          <w:color w:val="000000" w:themeColor="text1"/>
          <w:sz w:val="24"/>
          <w:szCs w:val="24"/>
          <w:lang w:val="lv-LV" w:eastAsia="ru-RU"/>
        </w:rPr>
        <w:t xml:space="preserve">neparedzētiem gadījumiem </w:t>
      </w:r>
      <w:r w:rsidRPr="00F75EA9">
        <w:rPr>
          <w:rFonts w:ascii="Times New Roman" w:eastAsia="Times New Roman" w:hAnsi="Times New Roman" w:cs="Times New Roman"/>
          <w:color w:val="000000" w:themeColor="text1"/>
          <w:sz w:val="24"/>
          <w:szCs w:val="24"/>
          <w:lang w:val="lv-LV" w:eastAsia="ru-RU"/>
        </w:rPr>
        <w:t>;</w:t>
      </w:r>
    </w:p>
    <w:p w:rsidR="00572117" w:rsidRPr="00F75EA9"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 </w:t>
      </w:r>
      <w:r w:rsidRPr="00F75EA9">
        <w:rPr>
          <w:rFonts w:ascii="Times New Roman" w:eastAsia="Times New Roman" w:hAnsi="Times New Roman" w:cs="Times New Roman"/>
          <w:color w:val="000000" w:themeColor="text1"/>
          <w:sz w:val="24"/>
          <w:szCs w:val="24"/>
          <w:lang w:val="lv-LV" w:eastAsia="ru-RU"/>
        </w:rPr>
        <w:t>atbalsts pirts izdevumu segšanai;</w:t>
      </w:r>
    </w:p>
    <w:p w:rsidR="00572117" w:rsidRPr="00F75EA9"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5.8. </w:t>
      </w:r>
      <w:r w:rsidRPr="00F75EA9">
        <w:rPr>
          <w:rFonts w:ascii="Times New Roman" w:eastAsia="Times New Roman" w:hAnsi="Times New Roman" w:cs="Times New Roman"/>
          <w:color w:val="000000" w:themeColor="text1"/>
          <w:sz w:val="24"/>
          <w:szCs w:val="24"/>
          <w:lang w:val="lv-LV" w:eastAsia="ru-RU"/>
        </w:rPr>
        <w:t>atbalsts televīzijas abonēšanas maksas izdevumu segšanai;</w:t>
      </w:r>
    </w:p>
    <w:p w:rsidR="00572117" w:rsidRPr="00F75EA9"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5.9. </w:t>
      </w:r>
      <w:r w:rsidRPr="00F75EA9">
        <w:rPr>
          <w:rFonts w:ascii="Times New Roman" w:eastAsia="Times New Roman" w:hAnsi="Times New Roman" w:cs="Times New Roman"/>
          <w:color w:val="000000" w:themeColor="text1"/>
          <w:sz w:val="24"/>
          <w:szCs w:val="24"/>
          <w:lang w:val="lv-LV" w:eastAsia="ru-RU"/>
        </w:rPr>
        <w:t>atbalsts personas apbedīšanas izdevumu segšanai;</w:t>
      </w:r>
    </w:p>
    <w:p w:rsidR="00572117" w:rsidRPr="00F75EA9" w:rsidRDefault="00572117" w:rsidP="00572117">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5.10. </w:t>
      </w:r>
      <w:r w:rsidRPr="00F75EA9">
        <w:rPr>
          <w:rFonts w:ascii="Times New Roman" w:eastAsia="Times New Roman" w:hAnsi="Times New Roman" w:cs="Times New Roman"/>
          <w:color w:val="000000" w:themeColor="text1"/>
          <w:sz w:val="24"/>
          <w:szCs w:val="24"/>
          <w:lang w:val="lv-LV" w:eastAsia="ru-RU"/>
        </w:rPr>
        <w:t>atbalsts personas apbedīšanas organizēšanai;</w:t>
      </w:r>
    </w:p>
    <w:p w:rsidR="00572117" w:rsidRPr="00F75EA9" w:rsidRDefault="00572117" w:rsidP="00572117">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5.11. </w:t>
      </w:r>
      <w:r w:rsidRPr="00F75EA9">
        <w:rPr>
          <w:rFonts w:ascii="Times New Roman" w:eastAsia="Times New Roman" w:hAnsi="Times New Roman" w:cs="Times New Roman"/>
          <w:color w:val="000000" w:themeColor="text1"/>
          <w:sz w:val="24"/>
          <w:szCs w:val="24"/>
          <w:lang w:val="lv-LV" w:eastAsia="ru-RU"/>
        </w:rPr>
        <w:t>atbalsts personu apliecinošā dokumenta atjaunošanai;</w:t>
      </w:r>
    </w:p>
    <w:p w:rsidR="00572117" w:rsidRPr="006E1928" w:rsidRDefault="00572117" w:rsidP="00572117">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5.12. atbalsts personām, kuras atbrīvotas no brīvības atņemšanas soda izciešanas;</w:t>
      </w:r>
    </w:p>
    <w:p w:rsidR="00572117" w:rsidRPr="006E1928" w:rsidRDefault="00572117" w:rsidP="00572117">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5.13. atbalsts bērna piedzimšanas gadījumā;</w:t>
      </w:r>
    </w:p>
    <w:p w:rsidR="00572117" w:rsidRPr="006E1928" w:rsidRDefault="00572117" w:rsidP="00572117">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5.14. atbalsts jubilejās;</w:t>
      </w:r>
    </w:p>
    <w:p w:rsidR="00572117" w:rsidRPr="006E1928" w:rsidRDefault="00572117" w:rsidP="00572117">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5.15. atbalsts Jaungada svētkos;</w:t>
      </w:r>
    </w:p>
    <w:p w:rsidR="00572117" w:rsidRPr="006E1928" w:rsidRDefault="00572117" w:rsidP="00572117">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5.16. atbalsts politiski represētajām un komunistiskajā un nacistiskajā režīmā cietušajiem,Otrā pasaules kara un Afganistānas kara dalībniekiem:</w:t>
      </w:r>
    </w:p>
    <w:p w:rsidR="00572117" w:rsidRPr="006E1928" w:rsidRDefault="00572117" w:rsidP="00572117">
      <w:pPr>
        <w:shd w:val="clear" w:color="auto" w:fill="FFFFFF"/>
        <w:tabs>
          <w:tab w:val="left" w:pos="993"/>
        </w:tabs>
        <w:spacing w:after="0" w:line="293" w:lineRule="atLeast"/>
        <w:ind w:firstLine="567"/>
        <w:jc w:val="both"/>
        <w:rPr>
          <w:rFonts w:ascii="Times New Roman" w:hAnsi="Times New Roman"/>
          <w:i/>
          <w:sz w:val="24"/>
          <w:szCs w:val="24"/>
          <w:lang w:val="lv-LV"/>
        </w:rPr>
      </w:pPr>
      <w:r w:rsidRPr="006E1928">
        <w:rPr>
          <w:rFonts w:ascii="Times New Roman" w:hAnsi="Times New Roman"/>
          <w:i/>
          <w:sz w:val="24"/>
          <w:szCs w:val="24"/>
          <w:lang w:val="lv-LV"/>
        </w:rPr>
        <w:t>(grozīts ar 21.06.2017. lēmumu Nr.325)</w:t>
      </w:r>
    </w:p>
    <w:p w:rsidR="00572117" w:rsidRDefault="00572117" w:rsidP="00572117">
      <w:pPr>
        <w:shd w:val="clear" w:color="auto" w:fill="FFFFFF"/>
        <w:tabs>
          <w:tab w:val="left" w:pos="993"/>
        </w:tabs>
        <w:spacing w:after="0" w:line="293" w:lineRule="atLeast"/>
        <w:ind w:firstLine="567"/>
        <w:jc w:val="both"/>
        <w:rPr>
          <w:rFonts w:ascii="Times New Roman" w:hAnsi="Times New Roman"/>
          <w:sz w:val="24"/>
          <w:szCs w:val="24"/>
          <w:lang w:val="lv-LV"/>
        </w:rPr>
      </w:pPr>
      <w:r w:rsidRPr="00E056DB">
        <w:rPr>
          <w:rFonts w:ascii="Times New Roman" w:hAnsi="Times New Roman"/>
          <w:sz w:val="24"/>
          <w:szCs w:val="24"/>
          <w:lang w:val="lv-LV"/>
        </w:rPr>
        <w:t>5.16.</w:t>
      </w:r>
      <w:r w:rsidRPr="00E056DB">
        <w:rPr>
          <w:rFonts w:ascii="Times New Roman" w:hAnsi="Times New Roman"/>
          <w:sz w:val="24"/>
          <w:szCs w:val="24"/>
          <w:vertAlign w:val="superscript"/>
          <w:lang w:val="lv-LV"/>
        </w:rPr>
        <w:t>1</w:t>
      </w:r>
      <w:r w:rsidRPr="00E056DB">
        <w:rPr>
          <w:rFonts w:ascii="Times New Roman" w:hAnsi="Times New Roman"/>
          <w:sz w:val="24"/>
          <w:szCs w:val="24"/>
          <w:lang w:val="lv-LV"/>
        </w:rPr>
        <w:t xml:space="preserve"> atbalsts Černobiļas atomelektrostacijas avārijas seku likvidēšanas dalībniekiem</w:t>
      </w:r>
      <w:r>
        <w:rPr>
          <w:rFonts w:ascii="Times New Roman" w:hAnsi="Times New Roman"/>
          <w:sz w:val="24"/>
          <w:szCs w:val="24"/>
          <w:lang w:val="lv-LV"/>
        </w:rPr>
        <w:t>;</w:t>
      </w:r>
    </w:p>
    <w:p w:rsidR="00572117" w:rsidRDefault="00572117" w:rsidP="00572117">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08.06.2017. lēmumu Nr.299)</w:t>
      </w:r>
    </w:p>
    <w:p w:rsidR="00572117" w:rsidRDefault="00572117" w:rsidP="00572117">
      <w:pPr>
        <w:shd w:val="clear" w:color="auto" w:fill="FFFFFF"/>
        <w:tabs>
          <w:tab w:val="left" w:pos="993"/>
        </w:tabs>
        <w:spacing w:after="0" w:line="293" w:lineRule="atLeast"/>
        <w:ind w:firstLine="567"/>
        <w:jc w:val="both"/>
        <w:rPr>
          <w:rFonts w:ascii="Times New Roman" w:eastAsia="Times New Roman" w:hAnsi="Times New Roman"/>
          <w:sz w:val="24"/>
          <w:szCs w:val="24"/>
          <w:lang w:val="lv-LV"/>
        </w:rPr>
      </w:pPr>
      <w:r w:rsidRPr="00E056DB">
        <w:rPr>
          <w:rFonts w:ascii="Times New Roman" w:eastAsia="Times New Roman" w:hAnsi="Times New Roman"/>
          <w:sz w:val="24"/>
          <w:szCs w:val="24"/>
          <w:lang w:val="lv-LV"/>
        </w:rPr>
        <w:t>5.16.</w:t>
      </w:r>
      <w:r w:rsidRPr="00E056DB">
        <w:rPr>
          <w:rFonts w:ascii="Times New Roman" w:eastAsia="Times New Roman" w:hAnsi="Times New Roman"/>
          <w:sz w:val="24"/>
          <w:szCs w:val="24"/>
          <w:vertAlign w:val="superscript"/>
          <w:lang w:val="lv-LV"/>
        </w:rPr>
        <w:t xml:space="preserve">2 </w:t>
      </w:r>
      <w:r w:rsidRPr="00E056DB">
        <w:rPr>
          <w:rFonts w:ascii="Times New Roman" w:eastAsia="Times New Roman" w:hAnsi="Times New Roman"/>
          <w:sz w:val="24"/>
          <w:szCs w:val="24"/>
          <w:lang w:val="lv-LV"/>
        </w:rPr>
        <w:t>atbalsts</w:t>
      </w:r>
      <w:r>
        <w:rPr>
          <w:rFonts w:ascii="Times New Roman" w:eastAsia="Times New Roman" w:hAnsi="Times New Roman"/>
          <w:sz w:val="24"/>
          <w:szCs w:val="24"/>
          <w:lang w:val="lv-LV"/>
        </w:rPr>
        <w:t xml:space="preserve"> kāzu jubilejās.</w:t>
      </w:r>
    </w:p>
    <w:p w:rsidR="00572117" w:rsidRDefault="00572117" w:rsidP="00572117">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08.06.2017.lēmumu Nr.299),</w:t>
      </w:r>
    </w:p>
    <w:p w:rsidR="00572117" w:rsidRPr="006E1928" w:rsidRDefault="00572117" w:rsidP="00572117">
      <w:pPr>
        <w:shd w:val="clear" w:color="auto" w:fill="FFFFFF"/>
        <w:tabs>
          <w:tab w:val="left" w:pos="993"/>
        </w:tabs>
        <w:spacing w:after="0" w:line="293" w:lineRule="atLeast"/>
        <w:ind w:firstLine="567"/>
        <w:jc w:val="both"/>
        <w:rPr>
          <w:rFonts w:ascii="Times New Roman" w:hAnsi="Times New Roman"/>
          <w:i/>
          <w:sz w:val="24"/>
          <w:szCs w:val="24"/>
          <w:lang w:val="lv-LV"/>
        </w:rPr>
      </w:pPr>
      <w:r>
        <w:rPr>
          <w:rFonts w:ascii="Times New Roman" w:hAnsi="Times New Roman"/>
          <w:i/>
          <w:sz w:val="24"/>
          <w:szCs w:val="24"/>
          <w:lang w:val="lv-LV"/>
        </w:rPr>
        <w:t>(grozīts ar 22.02.2018. lēmumu Nr.53</w:t>
      </w:r>
      <w:r w:rsidRPr="006E1928">
        <w:rPr>
          <w:rFonts w:ascii="Times New Roman" w:hAnsi="Times New Roman"/>
          <w:i/>
          <w:sz w:val="24"/>
          <w:szCs w:val="24"/>
          <w:lang w:val="lv-LV"/>
        </w:rPr>
        <w:t>)</w:t>
      </w:r>
    </w:p>
    <w:p w:rsidR="00572117" w:rsidRPr="00F75EA9" w:rsidRDefault="00572117" w:rsidP="00572117">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5.17. </w:t>
      </w:r>
      <w:r w:rsidRPr="00F75EA9">
        <w:rPr>
          <w:rFonts w:ascii="Times New Roman" w:eastAsia="Times New Roman" w:hAnsi="Times New Roman" w:cs="Times New Roman"/>
          <w:color w:val="000000" w:themeColor="text1"/>
          <w:sz w:val="24"/>
          <w:szCs w:val="24"/>
          <w:lang w:val="lv-LV" w:eastAsia="ru-RU"/>
        </w:rPr>
        <w:t>atbalsts brau</w:t>
      </w:r>
      <w:r>
        <w:rPr>
          <w:rFonts w:ascii="Times New Roman" w:eastAsia="Times New Roman" w:hAnsi="Times New Roman" w:cs="Times New Roman"/>
          <w:color w:val="000000" w:themeColor="text1"/>
          <w:sz w:val="24"/>
          <w:szCs w:val="24"/>
          <w:lang w:val="lv-LV" w:eastAsia="ru-RU"/>
        </w:rPr>
        <w:t>kšanai sabiedriskajā transportā.</w:t>
      </w:r>
    </w:p>
    <w:p w:rsidR="00572117" w:rsidRPr="00F75EA9" w:rsidRDefault="00572117" w:rsidP="00572117">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5.18. </w:t>
      </w:r>
      <w:r w:rsidRPr="00F75EA9">
        <w:rPr>
          <w:rFonts w:ascii="Times New Roman" w:eastAsia="Times New Roman" w:hAnsi="Times New Roman" w:cs="Times New Roman"/>
          <w:color w:val="000000" w:themeColor="text1"/>
          <w:sz w:val="24"/>
          <w:szCs w:val="24"/>
          <w:lang w:val="lv-LV" w:eastAsia="ru-RU"/>
        </w:rPr>
        <w:t>atbalsts dzīvojamās telpas remonta izdevumu segšanai.</w:t>
      </w:r>
    </w:p>
    <w:p w:rsidR="00572117" w:rsidRPr="006E1928" w:rsidRDefault="00572117" w:rsidP="00572117">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 </w:t>
      </w:r>
      <w:r w:rsidRPr="00CD7770">
        <w:rPr>
          <w:rFonts w:ascii="Times New Roman" w:eastAsia="Times New Roman" w:hAnsi="Times New Roman" w:cs="Times New Roman"/>
          <w:color w:val="000000" w:themeColor="text1"/>
          <w:sz w:val="24"/>
          <w:szCs w:val="24"/>
          <w:lang w:val="lv-LV" w:eastAsia="ru-RU"/>
        </w:rPr>
        <w:t>Lai saņemtu šo noteikumu </w:t>
      </w:r>
      <w:hyperlink r:id="rId151" w:anchor="p5" w:tgtFrame="_blank" w:history="1">
        <w:r w:rsidRPr="00CD7770">
          <w:rPr>
            <w:rFonts w:ascii="Times New Roman" w:eastAsia="Times New Roman" w:hAnsi="Times New Roman" w:cs="Times New Roman"/>
            <w:color w:val="000000" w:themeColor="text1"/>
            <w:sz w:val="24"/>
            <w:szCs w:val="24"/>
            <w:lang w:val="lv-LV" w:eastAsia="ru-RU"/>
          </w:rPr>
          <w:t>5.punktā</w:t>
        </w:r>
      </w:hyperlink>
      <w:r w:rsidRPr="00CD7770">
        <w:rPr>
          <w:rFonts w:ascii="Times New Roman" w:eastAsia="Times New Roman" w:hAnsi="Times New Roman" w:cs="Times New Roman"/>
          <w:color w:val="000000" w:themeColor="text1"/>
          <w:sz w:val="24"/>
          <w:szCs w:val="24"/>
          <w:lang w:val="lv-LV" w:eastAsia="ru-RU"/>
        </w:rPr>
        <w:t xml:space="preserve"> norādītos materiālo atbalsta veidus, atbalsta pieprasītājs iesniedz Dienestam e-iesniegumu vai, uzrādot personu apliecinošu dokumentu, vēršas ar iesniegumu klātienē (izņemot gadījumu, ja šajos noteikumos ir paredzēts, ka iesniegums nav jāiesniedz) un iesniedz ienākumus un izdevumu apliecinošu dokumentu kopijas (uzrādot oriģinālu), un citus </w:t>
      </w:r>
      <w:r w:rsidRPr="006E1928">
        <w:rPr>
          <w:rFonts w:ascii="Times New Roman" w:eastAsia="Times New Roman" w:hAnsi="Times New Roman" w:cs="Times New Roman"/>
          <w:sz w:val="24"/>
          <w:szCs w:val="24"/>
          <w:lang w:val="lv-LV" w:eastAsia="ru-RU"/>
        </w:rPr>
        <w:t>apstākļus apliecinošus dokumentus.</w:t>
      </w:r>
    </w:p>
    <w:p w:rsidR="00572117" w:rsidRPr="006E1928" w:rsidRDefault="00572117" w:rsidP="00572117">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7. Izdevumus apliecinošus dokumentus Dienests pieņem un atzīst, ja tie izdoti ne vēlāk kā divpadsmit mēnešus pirms iesniegšanas dienas.</w:t>
      </w:r>
    </w:p>
    <w:p w:rsidR="00572117" w:rsidRPr="006E1928" w:rsidRDefault="00572117" w:rsidP="00572117">
      <w:pPr>
        <w:spacing w:after="0" w:line="240" w:lineRule="auto"/>
        <w:ind w:firstLine="567"/>
        <w:jc w:val="both"/>
        <w:rPr>
          <w:rFonts w:ascii="Times New Roman" w:eastAsia="Times New Roman" w:hAnsi="Times New Roman"/>
          <w:sz w:val="24"/>
          <w:szCs w:val="24"/>
          <w:lang w:val="lv-LV" w:eastAsia="en-GB"/>
        </w:rPr>
      </w:pPr>
      <w:r w:rsidRPr="006E1928">
        <w:rPr>
          <w:rFonts w:ascii="Times New Roman" w:eastAsia="Times New Roman" w:hAnsi="Times New Roman" w:cs="Times New Roman"/>
          <w:sz w:val="24"/>
          <w:szCs w:val="24"/>
          <w:lang w:val="lv-LV" w:eastAsia="ru-RU"/>
        </w:rPr>
        <w:t xml:space="preserve">8. </w:t>
      </w:r>
      <w:r w:rsidRPr="006E1928">
        <w:rPr>
          <w:rFonts w:ascii="Times New Roman" w:eastAsia="Times New Roman" w:hAnsi="Times New Roman"/>
          <w:sz w:val="24"/>
          <w:szCs w:val="24"/>
          <w:lang w:val="lv-LV" w:eastAsia="en-GB"/>
        </w:rPr>
        <w:t>Pārbaudot atbalsta pieprasītāja sniegtās ziņas, Dienests nepieciešamo informāciju iegūst no valsts un pašvaldības informācijas sistēmām, izņemot gadījumus, kad informācija Dienestam nav pieejama, tādā gadījumā Dienestam ir tiesības pieprasīt nepieciešamo informāciju no atbalsta pieprasītāja. Izskatot iesniegumu par šo noteikumu 5.1., 5.2., 5.6. un 5.18.apakšpunktā minētā atbalsta piešķiršanu, Dienestam ir tiesības apsekot personu dzīvesvietā.</w:t>
      </w:r>
    </w:p>
    <w:p w:rsidR="00572117" w:rsidRPr="006E1928" w:rsidRDefault="00572117" w:rsidP="00572117">
      <w:pPr>
        <w:spacing w:after="0" w:line="240" w:lineRule="auto"/>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572117" w:rsidRPr="00CD7770" w:rsidRDefault="00572117" w:rsidP="0057211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 </w:t>
      </w:r>
      <w:r w:rsidRPr="00CD7770">
        <w:rPr>
          <w:rFonts w:ascii="Times New Roman" w:eastAsia="Times New Roman" w:hAnsi="Times New Roman" w:cs="Times New Roman"/>
          <w:color w:val="000000" w:themeColor="text1"/>
          <w:sz w:val="24"/>
          <w:szCs w:val="24"/>
          <w:lang w:val="lv-LV" w:eastAsia="ru-RU"/>
        </w:rPr>
        <w:t>Atbalsta pieprasītājs nav tiesīgs saņemt šajos saistošajos noteikumos minēto atbalstu mērķiem, kuru izdevumu segšanai vai kompensēšanai tā saņēmusi finansiālu atbalstu atbilstoši citiem pašvaldības normatīvajiem aktiem.</w:t>
      </w:r>
    </w:p>
    <w:p w:rsidR="00572117" w:rsidRPr="00CD7770" w:rsidRDefault="00572117" w:rsidP="0057211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10. </w:t>
      </w:r>
      <w:r w:rsidRPr="00CD7770">
        <w:rPr>
          <w:rFonts w:ascii="Times New Roman" w:eastAsia="Times New Roman" w:hAnsi="Times New Roman" w:cs="Times New Roman"/>
          <w:color w:val="000000" w:themeColor="text1"/>
          <w:sz w:val="24"/>
          <w:szCs w:val="24"/>
          <w:lang w:val="lv-LV" w:eastAsia="ru-RU"/>
        </w:rPr>
        <w:t>Atbalsta saņēmējs šo saistošo noteikumu noteiktajā kārtībā saņemto materiālo atbalstu izlieto atbilstoši noteiktajam atbalsta veidam un mērķim.</w:t>
      </w:r>
    </w:p>
    <w:p w:rsidR="00572117" w:rsidRPr="00CD7770"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 </w:t>
      </w:r>
      <w:r w:rsidRPr="00CD7770">
        <w:rPr>
          <w:rFonts w:ascii="Times New Roman" w:eastAsia="Times New Roman" w:hAnsi="Times New Roman" w:cs="Times New Roman"/>
          <w:color w:val="000000" w:themeColor="text1"/>
          <w:sz w:val="24"/>
          <w:szCs w:val="24"/>
          <w:lang w:val="lv-LV" w:eastAsia="ru-RU"/>
        </w:rPr>
        <w:t>Ja Dienests konstatē, ka piešķirtais materiālais atbalsts nav izmantots atbilstoši noteiktajām mērķim, atbalsta saņēmējam ir pienākums pilnā apmērā atgriezt materiālo atbalstu Dienestam. Gadījumā, ja atbalsta saņēmējs labprātīgi neatgriež saņemto materiālo atbalstu, Dienestam ir tiesības piedzīt no atbalsta saņēmēja materiālo atbalstu, kas nav izmantots atbilstoši noteiktajām mērķim.</w:t>
      </w:r>
    </w:p>
    <w:p w:rsidR="00572117" w:rsidRPr="00CD7770"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12. </w:t>
      </w:r>
      <w:r w:rsidRPr="00CD7770">
        <w:rPr>
          <w:rFonts w:ascii="Times New Roman" w:eastAsia="Times New Roman" w:hAnsi="Times New Roman" w:cs="Times New Roman"/>
          <w:color w:val="000000" w:themeColor="text1"/>
          <w:sz w:val="24"/>
          <w:szCs w:val="24"/>
          <w:lang w:val="lv-LV" w:eastAsia="ru-RU"/>
        </w:rPr>
        <w:t xml:space="preserve">Dienests lēmumu par atbalsta piešķiršanu vai atteikumu to piešķirt pieņem </w:t>
      </w:r>
      <w:hyperlink r:id="rId152" w:tgtFrame="_blank" w:history="1">
        <w:r w:rsidRPr="00CD7770">
          <w:rPr>
            <w:rFonts w:ascii="Times New Roman" w:eastAsia="Times New Roman" w:hAnsi="Times New Roman" w:cs="Times New Roman"/>
            <w:color w:val="000000" w:themeColor="text1"/>
            <w:sz w:val="24"/>
            <w:szCs w:val="24"/>
            <w:lang w:val="lv-LV" w:eastAsia="ru-RU"/>
          </w:rPr>
          <w:t>Administratīvā procesa likumā</w:t>
        </w:r>
      </w:hyperlink>
      <w:r w:rsidRPr="00CD7770">
        <w:rPr>
          <w:rFonts w:ascii="Times New Roman" w:eastAsia="Times New Roman" w:hAnsi="Times New Roman" w:cs="Times New Roman"/>
          <w:color w:val="000000" w:themeColor="text1"/>
          <w:sz w:val="24"/>
          <w:szCs w:val="24"/>
          <w:lang w:val="lv-LV" w:eastAsia="ru-RU"/>
        </w:rPr>
        <w:t> noteiktajā kārtībā.</w:t>
      </w:r>
    </w:p>
    <w:p w:rsidR="00572117"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13. </w:t>
      </w:r>
      <w:r w:rsidRPr="00CD7770">
        <w:rPr>
          <w:rFonts w:ascii="Times New Roman" w:eastAsia="Times New Roman" w:hAnsi="Times New Roman" w:cs="Times New Roman"/>
          <w:color w:val="000000" w:themeColor="text1"/>
          <w:sz w:val="24"/>
          <w:szCs w:val="24"/>
          <w:lang w:val="lv-LV" w:eastAsia="ru-RU"/>
        </w:rPr>
        <w:t>Lēmumu par atbalsta piešķiršanu Dienests atbalsta pieprasītājam paziņo mutvārdos bet lēmumu par atteikumu piešķirt atbalstu noformē rakstveidā, norādot atteikuma iemeslus, kā arī lēmuma apstrīdēšanas termiņus un kārtību.</w:t>
      </w:r>
    </w:p>
    <w:p w:rsidR="00572117" w:rsidRPr="006D5746" w:rsidRDefault="00572117" w:rsidP="00572117">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sidRPr="006D5746">
        <w:rPr>
          <w:rFonts w:ascii="Times New Roman" w:eastAsia="Times New Roman" w:hAnsi="Times New Roman" w:cs="Times New Roman"/>
          <w:i/>
          <w:sz w:val="24"/>
          <w:szCs w:val="24"/>
          <w:lang w:val="lv-LV" w:eastAsia="ru-RU"/>
        </w:rPr>
        <w:t xml:space="preserve">grozīts ar 13.04.2017. lēmumu Nr173)    </w:t>
      </w:r>
    </w:p>
    <w:p w:rsidR="00572117" w:rsidRPr="00CD7770"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14. </w:t>
      </w:r>
      <w:r w:rsidRPr="00CD7770">
        <w:rPr>
          <w:rFonts w:ascii="Times New Roman" w:eastAsia="Times New Roman" w:hAnsi="Times New Roman" w:cs="Times New Roman"/>
          <w:color w:val="000000" w:themeColor="text1"/>
          <w:sz w:val="24"/>
          <w:szCs w:val="24"/>
          <w:lang w:val="lv-LV" w:eastAsia="ru-RU"/>
        </w:rPr>
        <w:t>Atbalstu siltumenerģijas piegādes izdevumu apmaksai apkures un karstā ūdens piegādes nodrošināšanai un atbalstu ar dzīvojamās telpas lietošanu saistīto pakalpojumu apmaksai izmaksā pārskaitījuma veidā uz attiecīgā pakalpojumu sniedzēju norēķinu kontu kredītiestādē, bet ja tas nav iespējams, uz atbalsta pieprasītāja norēķinu kontu kredītiestādē pēc izdevumu apliecinošā dokumenta uzrādīšanas.</w:t>
      </w:r>
    </w:p>
    <w:p w:rsidR="00572117" w:rsidRPr="00CD7770"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15. </w:t>
      </w:r>
      <w:r w:rsidRPr="00CD7770">
        <w:rPr>
          <w:rFonts w:ascii="Times New Roman" w:eastAsia="Times New Roman" w:hAnsi="Times New Roman" w:cs="Times New Roman"/>
          <w:color w:val="000000" w:themeColor="text1"/>
          <w:sz w:val="24"/>
          <w:szCs w:val="24"/>
          <w:lang w:val="lv-LV" w:eastAsia="ru-RU"/>
        </w:rPr>
        <w:t>Atbalstu kurināmā iegādei individuālās apkures nodrošināšanai izmaksā pārskaitījuma veidā komersantam kā samaksu par iegādāto kurināmo vai pārskaitījuma veidā uz atbalsta pieprasītāja norēķinu kontu kredītiestādē vai skaidrā naudā.</w:t>
      </w:r>
    </w:p>
    <w:p w:rsidR="00572117" w:rsidRPr="00CD7770"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16. </w:t>
      </w:r>
      <w:r w:rsidRPr="00CD7770">
        <w:rPr>
          <w:rFonts w:ascii="Times New Roman" w:eastAsia="Times New Roman" w:hAnsi="Times New Roman" w:cs="Times New Roman"/>
          <w:color w:val="000000" w:themeColor="text1"/>
          <w:sz w:val="24"/>
          <w:szCs w:val="24"/>
          <w:lang w:val="lv-LV" w:eastAsia="ru-RU"/>
        </w:rPr>
        <w:t>Dienesta sociālā darba speciālists triju mēnešu laikā pēc atbalsta kurināmā iegādei individuālās apkures nodrošināšanai piešķiršanas apseko atbalsta saņēmēju dzīvesvietā un sastāda apsekošanas aktu par piešķirtā atbalsta izlietojuma atbilstību tam paredzētajam mērķim, ja atbalsta saņēmējs neiesniedz izdevumu apliecinošo dokumentu un atbalsts nav izmaksāts pārskaitījuma veidā komersantam kā samaksa par iegādāto kurināmo.</w:t>
      </w:r>
    </w:p>
    <w:p w:rsidR="00572117" w:rsidRPr="00025274"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17. </w:t>
      </w:r>
      <w:r w:rsidRPr="00CD7770">
        <w:rPr>
          <w:rFonts w:ascii="Times New Roman" w:eastAsia="Times New Roman" w:hAnsi="Times New Roman" w:cs="Times New Roman"/>
          <w:color w:val="000000" w:themeColor="text1"/>
          <w:sz w:val="24"/>
          <w:szCs w:val="24"/>
          <w:lang w:val="lv-LV" w:eastAsia="ru-RU"/>
        </w:rPr>
        <w:t xml:space="preserve">Noteikumu 19.1., 19.2. un 19.4. apakšpunktā, 23. un 26. punktā minēto atbalstu </w:t>
      </w:r>
      <w:r w:rsidRPr="00025274">
        <w:rPr>
          <w:rFonts w:ascii="Times New Roman" w:eastAsia="Times New Roman" w:hAnsi="Times New Roman"/>
          <w:sz w:val="24"/>
          <w:szCs w:val="24"/>
          <w:lang w:val="lv-LV" w:eastAsia="en-GB"/>
        </w:rPr>
        <w:t>piešķir ne vairāk par faktisko izdevumu apmēru, atbalstu nepiešķir maksājumu parādu segšanai un gadījumā, ja konstatēta pārmaksa, kuras apmērs pārs</w:t>
      </w:r>
      <w:r>
        <w:rPr>
          <w:rFonts w:ascii="Times New Roman" w:eastAsia="Times New Roman" w:hAnsi="Times New Roman"/>
          <w:sz w:val="24"/>
          <w:szCs w:val="24"/>
          <w:lang w:val="lv-LV" w:eastAsia="en-GB"/>
        </w:rPr>
        <w:t>niedz noteiktā atbalsta apmēru.</w:t>
      </w:r>
    </w:p>
    <w:p w:rsidR="00572117" w:rsidRPr="006D5746" w:rsidRDefault="00572117" w:rsidP="00572117">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572117"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18. </w:t>
      </w:r>
      <w:r w:rsidRPr="00CD7770">
        <w:rPr>
          <w:rFonts w:ascii="Times New Roman" w:eastAsia="Times New Roman" w:hAnsi="Times New Roman" w:cs="Times New Roman"/>
          <w:color w:val="000000" w:themeColor="text1"/>
          <w:sz w:val="24"/>
          <w:szCs w:val="24"/>
          <w:lang w:val="lv-LV" w:eastAsia="ru-RU"/>
        </w:rPr>
        <w:t>Izvērtējot atbalsta pieprasītāja  (ģimenes) atbilstību atbalsta pieprasītāju  (ģimeņu) kategorijām, Dienests izvērtē atbalsta pieprasītāja (ģimenes) ienākumu līmeni atbilstoši kārtībai, kuru piemēro piešķirot Daugavpils pilsētas pašvaldības sociālos pabalstus.</w:t>
      </w:r>
    </w:p>
    <w:p w:rsidR="00572117"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72117"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72117"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3. Atbalsts daudzbērnu ģimenēm</w:t>
      </w:r>
    </w:p>
    <w:p w:rsidR="00572117"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72117" w:rsidRPr="00CD7770" w:rsidRDefault="00572117" w:rsidP="00572117">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19. </w:t>
      </w:r>
      <w:r w:rsidRPr="00CD7770">
        <w:rPr>
          <w:rFonts w:ascii="Times New Roman" w:eastAsia="Times New Roman" w:hAnsi="Times New Roman" w:cs="Times New Roman"/>
          <w:color w:val="000000" w:themeColor="text1"/>
          <w:sz w:val="24"/>
          <w:szCs w:val="24"/>
          <w:lang w:val="lv-LV" w:eastAsia="ru-RU"/>
        </w:rPr>
        <w:t>Daudzbērnu ģimenes ir tiesīgas saņemt šādus atbalsta veidus:</w:t>
      </w:r>
    </w:p>
    <w:p w:rsidR="00572117" w:rsidRPr="00CD7770"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19.1. </w:t>
      </w:r>
      <w:r w:rsidRPr="00CD7770">
        <w:rPr>
          <w:rFonts w:ascii="Times New Roman" w:eastAsia="Times New Roman" w:hAnsi="Times New Roman" w:cs="Times New Roman"/>
          <w:color w:val="000000" w:themeColor="text1"/>
          <w:sz w:val="24"/>
          <w:szCs w:val="24"/>
          <w:lang w:val="lv-LV" w:eastAsia="ru-RU"/>
        </w:rPr>
        <w:t>atbalstu siltumenerģijas piegādes izdevumu apmaksai apkures nodrošināšanai par laika periodu no 1.oktobra līdz 31.martam ieskaitot, ja vidējie ienākumi uz katru ģimenes locekli nepārsniedz 80% no attiecīgajā periodā valstī noteiktās minimālās mēneša darba algas – 25,00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mēnesī par katru bērnu, bet ne vairāk par 125,00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mēnesī;</w:t>
      </w:r>
    </w:p>
    <w:p w:rsidR="00572117" w:rsidRPr="00CD7770"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19.2. </w:t>
      </w:r>
      <w:r w:rsidRPr="00CD7770">
        <w:rPr>
          <w:rFonts w:ascii="Times New Roman" w:eastAsia="Times New Roman" w:hAnsi="Times New Roman" w:cs="Times New Roman"/>
          <w:color w:val="000000" w:themeColor="text1"/>
          <w:sz w:val="24"/>
          <w:szCs w:val="24"/>
          <w:lang w:val="lv-LV" w:eastAsia="ru-RU"/>
        </w:rPr>
        <w:t>atbalstu karstā ūdens piegādes nodrošināšanai šo noteikumu 19.1. apakšpunktā minētajām ģimenēm – 20,00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kalendārajā gadā;</w:t>
      </w:r>
    </w:p>
    <w:p w:rsidR="00572117" w:rsidRPr="00CD7770"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19.3. </w:t>
      </w:r>
      <w:r w:rsidRPr="00CD7770">
        <w:rPr>
          <w:rFonts w:ascii="Times New Roman" w:eastAsia="Times New Roman" w:hAnsi="Times New Roman" w:cs="Times New Roman"/>
          <w:color w:val="000000" w:themeColor="text1"/>
          <w:sz w:val="24"/>
          <w:szCs w:val="24"/>
          <w:lang w:val="lv-LV" w:eastAsia="ru-RU"/>
        </w:rPr>
        <w:t xml:space="preserve">atbalsts kurināmā iegādei individuālās apkures nodrošināšanai, ja vidējie ienākumi uz katru ģimenes locekli nepārsniedz 80% no attiecīgajā periodā valstī noteiktās minimālās mēneša darba algas  – 200,00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vienu reizi kalendārajā gadā;</w:t>
      </w:r>
    </w:p>
    <w:p w:rsidR="00572117" w:rsidRPr="00CD7770"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19.4. </w:t>
      </w:r>
      <w:r w:rsidRPr="00CD7770">
        <w:rPr>
          <w:rFonts w:ascii="Times New Roman" w:eastAsia="Times New Roman" w:hAnsi="Times New Roman" w:cs="Times New Roman"/>
          <w:color w:val="000000" w:themeColor="text1"/>
          <w:sz w:val="24"/>
          <w:szCs w:val="24"/>
          <w:lang w:val="lv-LV" w:eastAsia="ru-RU"/>
        </w:rPr>
        <w:t>atbalsts dzīvojamās mājas tehniskās uzturēšanas (dzīvojamās mājas, tajā esošo iekārtu un komunikāciju apsekošana, tehniskā apkope un kārtējais remonts), sanitārās uzturēšanas, aukstā ūdens, gāzes, atkritumu apsaimniekošanas, kuri iekļauti apsaimniekotāja rēķinā, izdevumu segšanai un elektroenerģijas piegādes un atkritumu apsaimniekošanas kompensēšanai, ja vidējie ienākumi uz katru ģimenes locekli nepārsniedz 80% no attiecīgajā periodā valstī noteiktās minimālās mēneša darba algas – 15,00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mēnesī par laika periodu no 1.oktobra līdz 31.martam ieskaitot;</w:t>
      </w:r>
    </w:p>
    <w:p w:rsidR="00572117" w:rsidRPr="006E1928" w:rsidRDefault="00572117" w:rsidP="00572117">
      <w:pPr>
        <w:shd w:val="clear" w:color="auto" w:fill="FFFFFF"/>
        <w:spacing w:after="0" w:line="293" w:lineRule="atLeast"/>
        <w:ind w:firstLine="567"/>
        <w:jc w:val="both"/>
        <w:rPr>
          <w:rFonts w:ascii="Times New Roman" w:eastAsia="Times New Roman" w:hAnsi="Times New Roman"/>
          <w:sz w:val="24"/>
          <w:szCs w:val="24"/>
          <w:lang w:val="lv-LV" w:eastAsia="en-GB"/>
        </w:rPr>
      </w:pPr>
      <w:r>
        <w:rPr>
          <w:rFonts w:ascii="Times New Roman" w:eastAsia="Times New Roman" w:hAnsi="Times New Roman" w:cs="Times New Roman"/>
          <w:color w:val="000000" w:themeColor="text1"/>
          <w:sz w:val="24"/>
          <w:szCs w:val="24"/>
          <w:lang w:val="lv-LV" w:eastAsia="ru-RU"/>
        </w:rPr>
        <w:t xml:space="preserve">19.5. </w:t>
      </w:r>
      <w:r w:rsidRPr="00407EDB">
        <w:rPr>
          <w:rFonts w:ascii="Times New Roman" w:hAnsi="Times New Roman"/>
          <w:sz w:val="24"/>
          <w:szCs w:val="24"/>
          <w:lang w:val="lv-LV"/>
        </w:rPr>
        <w:t xml:space="preserve">atbalstu bērnu ēdināšanas izdevumu segšanai Daugavpils pirmsskolas izglītības iestādēs, ja vidējie ienākumi pēdējo triju mēnešu laikā uz katru ģimenes locekli nepārsniedz attiecīgajā periodā valstī </w:t>
      </w:r>
      <w:r w:rsidRPr="006E1928">
        <w:rPr>
          <w:rFonts w:ascii="Times New Roman" w:hAnsi="Times New Roman"/>
          <w:sz w:val="24"/>
          <w:szCs w:val="24"/>
          <w:lang w:val="lv-LV"/>
        </w:rPr>
        <w:t>noteiktās minimālās mēneša darba algas apmēru – 100% apmērā no ēdināšanas izdevumu summas. Atbalsts bērnu ēdināšanas izdevumu segšanai tiek piešķirts par laika periodu no 1.septembra līdz 31.maijam un no 1.jūnija līdz 31.augustam, par pilnu mēnesi, kurā iesniegts iesniegums;</w:t>
      </w:r>
    </w:p>
    <w:p w:rsidR="00572117" w:rsidRPr="006E1928" w:rsidRDefault="00572117" w:rsidP="00572117">
      <w:pPr>
        <w:spacing w:after="0" w:line="240" w:lineRule="auto"/>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572117" w:rsidRPr="006E1928" w:rsidRDefault="00572117" w:rsidP="00572117">
      <w:pPr>
        <w:spacing w:after="0" w:line="240" w:lineRule="auto"/>
        <w:ind w:firstLine="567"/>
        <w:jc w:val="both"/>
        <w:rPr>
          <w:rFonts w:ascii="Times New Roman" w:hAnsi="Times New Roman"/>
          <w:sz w:val="24"/>
          <w:szCs w:val="24"/>
          <w:lang w:val="lv-LV"/>
        </w:rPr>
      </w:pPr>
      <w:r w:rsidRPr="006E1928">
        <w:rPr>
          <w:rFonts w:ascii="Times New Roman" w:eastAsia="Times New Roman" w:hAnsi="Times New Roman" w:cs="Times New Roman"/>
          <w:sz w:val="24"/>
          <w:szCs w:val="24"/>
          <w:lang w:val="lv-LV" w:eastAsia="ru-RU"/>
        </w:rPr>
        <w:t xml:space="preserve">19.6. </w:t>
      </w:r>
      <w:r w:rsidRPr="006E1928">
        <w:rPr>
          <w:rFonts w:ascii="Times New Roman" w:hAnsi="Times New Roman"/>
          <w:sz w:val="24"/>
          <w:szCs w:val="24"/>
          <w:lang w:val="lv-LV"/>
        </w:rPr>
        <w:t>atbalstu bērnu ēdināšanas izdevumu segšanai Daugavpils pamatskolās un vidusskolās (launagi) un profesionālās vidējās izglītības iestādēs (pusdienas un launagi) mācību gada laikā, vasaras nometnēs Daugavpils pilsētā un sabiedriskās ēdināšanas uzņēmumos vasaras brīvlaika periodā, ja vidējie ienākumi pēdējo triju mēnešu laikā uz katru ģimenes locekli nepārsniedz 80% no attiecīgajā periodā valstī noteiktās minimālās mēneša darba algas – 100% apmērā no ēdināšanas izdevumu summas. Atbalsts bērnu ēdināšanas izdevumu segšanai tiek piešķirts par laika periodu no 1.septembra līdz 31.maijam un no 1.jūnija līdz 31.augustam, par pilnu mēnesi, kurā iesniegts iesniegums;</w:t>
      </w:r>
    </w:p>
    <w:p w:rsidR="00572117" w:rsidRPr="006E1928" w:rsidRDefault="00572117" w:rsidP="00572117">
      <w:pPr>
        <w:spacing w:after="0" w:line="240" w:lineRule="auto"/>
        <w:ind w:firstLine="567"/>
        <w:jc w:val="both"/>
        <w:rPr>
          <w:rFonts w:ascii="Times New Roman" w:eastAsia="Times New Roman" w:hAnsi="Times New Roman" w:cs="Times New Roman"/>
          <w:i/>
          <w:sz w:val="24"/>
          <w:szCs w:val="24"/>
          <w:lang w:val="lv-LV" w:eastAsia="ru-RU"/>
        </w:rPr>
      </w:pPr>
      <w:r w:rsidRPr="006E1928">
        <w:rPr>
          <w:rFonts w:ascii="Times New Roman" w:eastAsia="Times New Roman" w:hAnsi="Times New Roman" w:cs="Times New Roman"/>
          <w:sz w:val="24"/>
          <w:szCs w:val="24"/>
          <w:lang w:val="lv-LV" w:eastAsia="ru-RU"/>
        </w:rPr>
        <w:lastRenderedPageBreak/>
        <w:t>(</w:t>
      </w:r>
      <w:r w:rsidRPr="006E1928">
        <w:rPr>
          <w:rFonts w:ascii="Times New Roman" w:eastAsia="Times New Roman" w:hAnsi="Times New Roman" w:cs="Times New Roman"/>
          <w:i/>
          <w:sz w:val="24"/>
          <w:szCs w:val="24"/>
          <w:lang w:val="lv-LV" w:eastAsia="ru-RU"/>
        </w:rPr>
        <w:t xml:space="preserve">grozīts ar 14.12.2017. lēmumu Nr.685)   </w:t>
      </w:r>
    </w:p>
    <w:p w:rsidR="00572117" w:rsidRPr="00CD7770" w:rsidRDefault="00572117" w:rsidP="00572117">
      <w:pPr>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 </w:t>
      </w:r>
      <w:r w:rsidRPr="00CD7770">
        <w:rPr>
          <w:rFonts w:ascii="Times New Roman" w:eastAsia="Times New Roman" w:hAnsi="Times New Roman" w:cs="Times New Roman"/>
          <w:color w:val="000000" w:themeColor="text1"/>
          <w:sz w:val="24"/>
          <w:szCs w:val="24"/>
          <w:lang w:val="lv-LV" w:eastAsia="ru-RU"/>
        </w:rPr>
        <w:t>atbalstu mācību piederumu iegādei, kuri nepieciešami izglītojamiem mācību procesa nodrošināšanai, vienu reizi kalendārajā gadā uz katru izglītojamo, ja vidējie ienākumi pēdējo triju mēnešu laikā uz katru ģimenes locekli nepārsniedz 80% no attiecīgajā periodā valstī noteiktās minimālās mēneša darba algas, šādā apmērā:</w:t>
      </w:r>
    </w:p>
    <w:p w:rsidR="00572117" w:rsidRPr="00CD7770"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19.7.1. </w:t>
      </w:r>
      <w:r w:rsidRPr="00CD7770">
        <w:rPr>
          <w:rFonts w:ascii="Times New Roman" w:eastAsia="Times New Roman" w:hAnsi="Times New Roman" w:cs="Times New Roman"/>
          <w:color w:val="000000" w:themeColor="text1"/>
          <w:sz w:val="24"/>
          <w:szCs w:val="24"/>
          <w:lang w:val="lv-LV" w:eastAsia="ru-RU"/>
        </w:rPr>
        <w:t>Daugavpils pirmsskolas izglītības iestādēs izglītojamiem – 25,00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572117" w:rsidRPr="00CD7770"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19.7.2. </w:t>
      </w:r>
      <w:r w:rsidRPr="00CD7770">
        <w:rPr>
          <w:rFonts w:ascii="Times New Roman" w:eastAsia="Times New Roman" w:hAnsi="Times New Roman" w:cs="Times New Roman"/>
          <w:color w:val="000000" w:themeColor="text1"/>
          <w:sz w:val="24"/>
          <w:szCs w:val="24"/>
          <w:lang w:val="lv-LV" w:eastAsia="ru-RU"/>
        </w:rPr>
        <w:t>Daugavpils izglītības iestāžu 1.klases izglītojamiem – 50,00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572117"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19.7.3. </w:t>
      </w:r>
      <w:r w:rsidRPr="00CD7770">
        <w:rPr>
          <w:rFonts w:ascii="Times New Roman" w:eastAsia="Times New Roman" w:hAnsi="Times New Roman" w:cs="Times New Roman"/>
          <w:color w:val="000000" w:themeColor="text1"/>
          <w:sz w:val="24"/>
          <w:szCs w:val="24"/>
          <w:lang w:val="lv-LV" w:eastAsia="ru-RU"/>
        </w:rPr>
        <w:t>Daugavpils pamatskolās, vidusskolās un profesionālās izglītības iestādēs izglītojamiem, izņemot 1.klases izglītojamos – 35,00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572117" w:rsidRDefault="00572117" w:rsidP="00572117">
      <w:pPr>
        <w:shd w:val="clear" w:color="auto" w:fill="FFFFFF"/>
        <w:spacing w:after="0" w:line="293" w:lineRule="atLeast"/>
        <w:ind w:firstLine="567"/>
        <w:jc w:val="both"/>
        <w:rPr>
          <w:rFonts w:ascii="Times New Roman" w:eastAsia="Times New Roman" w:hAnsi="Times New Roman"/>
          <w:sz w:val="24"/>
          <w:szCs w:val="24"/>
          <w:lang w:val="lv-LV" w:eastAsia="en-GB"/>
        </w:rPr>
      </w:pPr>
      <w:r w:rsidRPr="00025274">
        <w:rPr>
          <w:rFonts w:ascii="Times New Roman" w:eastAsia="Times New Roman" w:hAnsi="Times New Roman"/>
          <w:sz w:val="24"/>
          <w:szCs w:val="24"/>
          <w:lang w:val="lv-LV" w:eastAsia="en-GB"/>
        </w:rPr>
        <w:t>19.8. atbalstu bērnu kopšanai līdz pusotra gada vecumam – 200 EUR mēnesī uz katru bērnu trīs vai vairāk vienās dzemdībās dzimušu bērnu, ja ģimenei piešķirts trūcīgās vai maznodrošinātās ģimenes</w:t>
      </w:r>
      <w:r>
        <w:rPr>
          <w:rFonts w:ascii="Times New Roman" w:eastAsia="Times New Roman" w:hAnsi="Times New Roman"/>
          <w:sz w:val="24"/>
          <w:szCs w:val="24"/>
          <w:lang w:val="lv-LV" w:eastAsia="en-GB"/>
        </w:rPr>
        <w:t xml:space="preserve"> statuss.</w:t>
      </w:r>
    </w:p>
    <w:p w:rsidR="00572117" w:rsidRPr="006D5746" w:rsidRDefault="00572117" w:rsidP="00572117">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572117" w:rsidRPr="00CD7770"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20. </w:t>
      </w:r>
      <w:r w:rsidRPr="00CD7770">
        <w:rPr>
          <w:rFonts w:ascii="Times New Roman" w:eastAsia="Times New Roman" w:hAnsi="Times New Roman" w:cs="Times New Roman"/>
          <w:color w:val="000000" w:themeColor="text1"/>
          <w:sz w:val="24"/>
          <w:szCs w:val="24"/>
          <w:lang w:val="lv-LV" w:eastAsia="ru-RU"/>
        </w:rPr>
        <w:t>Atbalstu bērnu ēdināšanas izdevumu segšanai izmaksā pārskaitījuma veidā ēdināšanas pakalpojumu sniedzējam.</w:t>
      </w:r>
    </w:p>
    <w:p w:rsidR="00572117" w:rsidRPr="000124E0"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 </w:t>
      </w:r>
      <w:r w:rsidRPr="000124E0">
        <w:rPr>
          <w:rFonts w:ascii="Times New Roman" w:hAnsi="Times New Roman"/>
          <w:sz w:val="24"/>
          <w:szCs w:val="24"/>
          <w:lang w:val="lv-LV"/>
        </w:rPr>
        <w:t>Noteikumu 19.5. un 19.6.apakšpunktā minētais atbalsts ietver atbalstu bērnu ēdināšanas izdevumu kompensācijai par pilnu mēnesi, ja vienlaikus par laiku līdz iesnieguma iesniegšanai tiek iesniegti izdevumus apliecinoši čeki (vai citi veikto maksājumu apliecinoši dokumenti), kur</w:t>
      </w:r>
      <w:r>
        <w:rPr>
          <w:rFonts w:ascii="Times New Roman" w:hAnsi="Times New Roman"/>
          <w:sz w:val="24"/>
          <w:szCs w:val="24"/>
          <w:lang w:val="lv-LV"/>
        </w:rPr>
        <w:t>os ir norādīti bērna rekvizīti.</w:t>
      </w:r>
    </w:p>
    <w:p w:rsidR="00572117" w:rsidRDefault="00572117" w:rsidP="00572117">
      <w:pPr>
        <w:spacing w:after="0" w:line="240" w:lineRule="auto"/>
        <w:ind w:firstLine="567"/>
        <w:jc w:val="both"/>
        <w:rPr>
          <w:rFonts w:ascii="Times New Roman" w:eastAsia="Times New Roman" w:hAnsi="Times New Roman" w:cs="Times New Roman"/>
          <w:i/>
          <w:color w:val="FF0000"/>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572117"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22.</w:t>
      </w:r>
      <w:r w:rsidRPr="00CD7770">
        <w:rPr>
          <w:rFonts w:ascii="Times New Roman" w:eastAsia="Times New Roman" w:hAnsi="Times New Roman" w:cs="Times New Roman"/>
          <w:color w:val="000000" w:themeColor="text1"/>
          <w:sz w:val="24"/>
          <w:szCs w:val="24"/>
          <w:lang w:val="lv-LV" w:eastAsia="ru-RU"/>
        </w:rPr>
        <w:t> Noteikumu 19.7.</w:t>
      </w:r>
      <w:r>
        <w:rPr>
          <w:rFonts w:ascii="Times New Roman" w:eastAsia="Times New Roman" w:hAnsi="Times New Roman" w:cs="Times New Roman"/>
          <w:color w:val="000000" w:themeColor="text1"/>
          <w:sz w:val="24"/>
          <w:szCs w:val="24"/>
          <w:lang w:val="lv-LV" w:eastAsia="ru-RU"/>
        </w:rPr>
        <w:t xml:space="preserve">un 19.8. </w:t>
      </w:r>
      <w:r w:rsidRPr="00CD7770">
        <w:rPr>
          <w:rFonts w:ascii="Times New Roman" w:eastAsia="Times New Roman" w:hAnsi="Times New Roman" w:cs="Times New Roman"/>
          <w:color w:val="000000" w:themeColor="text1"/>
          <w:sz w:val="24"/>
          <w:szCs w:val="24"/>
          <w:lang w:val="lv-LV" w:eastAsia="ru-RU"/>
        </w:rPr>
        <w:t>apakšpunktā minēto atbalstu izmaksā skaidrā naudā vai ar pārskaitījumu uz atbalsta pieprasītāja norādīto norēķinu kontu kredītiestādē.</w:t>
      </w:r>
    </w:p>
    <w:p w:rsidR="00572117" w:rsidRPr="006D5746" w:rsidRDefault="00572117" w:rsidP="00572117">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572117"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72117"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4. Atbalsts ar dzīvokli saistīto izdevumu segšanai</w:t>
      </w:r>
    </w:p>
    <w:p w:rsidR="00572117" w:rsidRPr="00A659B4"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72117" w:rsidRPr="00CD7770" w:rsidRDefault="00572117" w:rsidP="00572117">
      <w:pPr>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23. </w:t>
      </w:r>
      <w:r w:rsidRPr="00CD7770">
        <w:rPr>
          <w:rFonts w:ascii="Times New Roman" w:eastAsia="Times New Roman" w:hAnsi="Times New Roman" w:cs="Times New Roman"/>
          <w:color w:val="000000" w:themeColor="text1"/>
          <w:sz w:val="24"/>
          <w:szCs w:val="24"/>
          <w:lang w:val="lv-LV" w:eastAsia="lv-LV"/>
        </w:rPr>
        <w:t>Atbalstu siltumenerģijas piegādes izdevumu apmaksai apkures nodrošināšanai ir tiesības saņemt:</w:t>
      </w:r>
    </w:p>
    <w:p w:rsidR="00572117" w:rsidRDefault="00572117" w:rsidP="00572117">
      <w:pPr>
        <w:spacing w:after="0" w:line="240" w:lineRule="auto"/>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23.1. </w:t>
      </w:r>
      <w:r w:rsidRPr="00CD7770">
        <w:rPr>
          <w:rFonts w:ascii="Times New Roman" w:hAnsi="Times New Roman" w:cs="Times New Roman"/>
          <w:color w:val="000000" w:themeColor="text1"/>
          <w:sz w:val="24"/>
          <w:szCs w:val="24"/>
          <w:lang w:val="lv-LV"/>
        </w:rPr>
        <w:t>atsevišķi dzīvojošai personai ar invaliditāti, kurai noteiktas medicīniskās indikācijas īpašas kopšanas nepieciešamībai un kuras ienākumi nepārsniedz attiecīgajā periodā valstī noteiktās minimālās mēneša darba algas apmēru</w:t>
      </w:r>
      <w:r w:rsidRPr="00CD7770" w:rsidDel="00D17030">
        <w:rPr>
          <w:rFonts w:ascii="Times New Roman" w:hAnsi="Times New Roman" w:cs="Times New Roman"/>
          <w:color w:val="000000" w:themeColor="text1"/>
          <w:sz w:val="24"/>
          <w:szCs w:val="24"/>
          <w:lang w:val="lv-LV"/>
        </w:rPr>
        <w:t xml:space="preserve"> </w:t>
      </w:r>
      <w:r w:rsidRPr="00CD7770">
        <w:rPr>
          <w:rFonts w:ascii="Times New Roman" w:hAnsi="Times New Roman" w:cs="Times New Roman"/>
          <w:color w:val="000000" w:themeColor="text1"/>
          <w:sz w:val="24"/>
          <w:szCs w:val="24"/>
          <w:lang w:val="lv-LV"/>
        </w:rPr>
        <w:t>– 30,00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xml:space="preserve"> apmērā mēnesī;</w:t>
      </w:r>
    </w:p>
    <w:p w:rsidR="00572117" w:rsidRDefault="00572117" w:rsidP="00572117">
      <w:pPr>
        <w:spacing w:after="0" w:line="240" w:lineRule="auto"/>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23.2. </w:t>
      </w:r>
      <w:r w:rsidRPr="00CD7770">
        <w:rPr>
          <w:rFonts w:ascii="Times New Roman" w:hAnsi="Times New Roman" w:cs="Times New Roman"/>
          <w:color w:val="000000" w:themeColor="text1"/>
          <w:sz w:val="24"/>
          <w:szCs w:val="24"/>
          <w:lang w:val="lv-LV"/>
        </w:rPr>
        <w:t>ģimenēm, kuru aizgādībā vai aprūpē ir bērns ar invaliditāti, ja vidējie ienākumi pēdējo triju mēnešu laikā uz katru ģimenes locekli nepārsniedz attiecīgajā periodā valstī noteiktās minimālās mēneša darba algas apmēru – 30,00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apmērā mēnesī par katru bērnu ar invaliditāti, bet ne vairāk par 107,00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mēnesī.</w:t>
      </w:r>
    </w:p>
    <w:p w:rsidR="00572117" w:rsidRPr="00CD7770" w:rsidRDefault="00572117" w:rsidP="00572117">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eastAsia="lv-LV"/>
        </w:rPr>
        <w:t xml:space="preserve">24. </w:t>
      </w:r>
      <w:r w:rsidRPr="00CD7770">
        <w:rPr>
          <w:rFonts w:ascii="Times New Roman" w:eastAsia="Times New Roman" w:hAnsi="Times New Roman" w:cs="Times New Roman"/>
          <w:color w:val="000000" w:themeColor="text1"/>
          <w:sz w:val="24"/>
          <w:szCs w:val="24"/>
          <w:lang w:val="lv-LV" w:eastAsia="lv-LV"/>
        </w:rPr>
        <w:t>Atbalstu kurināmā iegādei individuālās apkures nodrošināšanai ir tiesības saņemt:</w:t>
      </w:r>
    </w:p>
    <w:p w:rsidR="00572117" w:rsidRPr="00CD7770" w:rsidRDefault="00572117" w:rsidP="00572117">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24.1. </w:t>
      </w:r>
      <w:r w:rsidRPr="00CD7770">
        <w:rPr>
          <w:rFonts w:ascii="Times New Roman" w:hAnsi="Times New Roman" w:cs="Times New Roman"/>
          <w:color w:val="000000" w:themeColor="text1"/>
          <w:sz w:val="24"/>
          <w:szCs w:val="24"/>
          <w:lang w:val="lv-LV"/>
        </w:rPr>
        <w:t>atsevišķi dzīvojošai personai ar invaliditāti, kurai noteiktas medicīniskās indikācijas īpašas kopšanas nepieciešamībai un kuras ienākumi nepārsniedz attiecīgajā periodā valstī noteiktās minimālās mēneša darba algas apmēru</w:t>
      </w:r>
      <w:r w:rsidRPr="00CD7770" w:rsidDel="00D17030">
        <w:rPr>
          <w:rFonts w:ascii="Times New Roman" w:hAnsi="Times New Roman" w:cs="Times New Roman"/>
          <w:color w:val="000000" w:themeColor="text1"/>
          <w:sz w:val="24"/>
          <w:szCs w:val="24"/>
          <w:lang w:val="lv-LV"/>
        </w:rPr>
        <w:t xml:space="preserve"> </w:t>
      </w:r>
      <w:r w:rsidRPr="00CD7770">
        <w:rPr>
          <w:rFonts w:ascii="Times New Roman" w:hAnsi="Times New Roman" w:cs="Times New Roman"/>
          <w:color w:val="000000" w:themeColor="text1"/>
          <w:sz w:val="24"/>
          <w:szCs w:val="24"/>
          <w:lang w:val="lv-LV"/>
        </w:rPr>
        <w:t>– 120,00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xml:space="preserve"> apmērā kalendārajā gadā;</w:t>
      </w:r>
    </w:p>
    <w:p w:rsidR="00572117" w:rsidRPr="00CD7770" w:rsidRDefault="00572117" w:rsidP="00572117">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24.2. </w:t>
      </w:r>
      <w:r w:rsidRPr="00CD7770">
        <w:rPr>
          <w:rFonts w:ascii="Times New Roman" w:hAnsi="Times New Roman" w:cs="Times New Roman"/>
          <w:color w:val="000000" w:themeColor="text1"/>
          <w:sz w:val="24"/>
          <w:szCs w:val="24"/>
          <w:lang w:val="lv-LV"/>
        </w:rPr>
        <w:t>ģimenēm, kuru aizgādībā vai aprūpē ir bērns ar invaliditāti, ja vidējie ienākumi pēdējo triju mēnešu laikā uz katru ģimenes locekli nepārsniedz attiecīgajā periodā valstī noteiktās minimālās mēneša darba algas apmēru – 129,00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apmērā kalendārajā gadā.</w:t>
      </w:r>
    </w:p>
    <w:p w:rsidR="00572117" w:rsidRPr="00CD7770" w:rsidRDefault="00572117" w:rsidP="00572117">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25. </w:t>
      </w:r>
      <w:r w:rsidRPr="00CD7770">
        <w:rPr>
          <w:rFonts w:ascii="Times New Roman" w:hAnsi="Times New Roman" w:cs="Times New Roman"/>
          <w:color w:val="000000" w:themeColor="text1"/>
          <w:sz w:val="24"/>
          <w:szCs w:val="24"/>
          <w:lang w:val="lv-LV"/>
        </w:rPr>
        <w:t>Atbalstu karstā ūdens piegādes nodrošināšanai šo noteikumu 23. punktā minētajām ģimenēm – 20,00 euro apmērā kalendārajā gadā.</w:t>
      </w:r>
    </w:p>
    <w:p w:rsidR="00572117" w:rsidRDefault="00572117" w:rsidP="00572117">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26. </w:t>
      </w:r>
      <w:r w:rsidRPr="00CD7770">
        <w:rPr>
          <w:rFonts w:ascii="Times New Roman" w:hAnsi="Times New Roman" w:cs="Times New Roman"/>
          <w:color w:val="000000" w:themeColor="text1"/>
          <w:sz w:val="24"/>
          <w:szCs w:val="24"/>
          <w:lang w:val="lv-LV"/>
        </w:rPr>
        <w:t xml:space="preserve">Atbalstu dzīvojamās mājas tehniskās uzturēšanas (dzīvojamās mājas, tajā esošo iekārtu un komunikāciju apsekošana, tehniskā apkope un kārtējais remonts), sanitārās uzturēšanas, aukstā ūdens, gāzes, atkritumu apsaimniekošanas, kuri iekļauti apsaimniekotāja piestādītajā rēķinā, izdevumu segšanai un elektroenerģijas piegādes un atkritumu apsaimniekošanas kompensēšanai ir tiesības saņemt ģimenēm, kuru aizgādībā ir bērns ar invaliditāti, ja vidējie ienākumi pēdējo triju mēnešu laikā uz katru ģimenes locekli nepārsniedz attiecīgajā periodā valstī noteiktās minimālās </w:t>
      </w:r>
      <w:r w:rsidRPr="00CD7770">
        <w:rPr>
          <w:rFonts w:ascii="Times New Roman" w:hAnsi="Times New Roman" w:cs="Times New Roman"/>
          <w:color w:val="000000" w:themeColor="text1"/>
          <w:sz w:val="24"/>
          <w:szCs w:val="24"/>
          <w:lang w:val="lv-LV"/>
        </w:rPr>
        <w:lastRenderedPageBreak/>
        <w:t xml:space="preserve">mēneša darba algas apmēru – 15,00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xml:space="preserve"> apmērā mēnesī laika periodā no 1.oktobra līdz 31.martam ieskaitot.</w:t>
      </w:r>
    </w:p>
    <w:p w:rsidR="00572117" w:rsidRDefault="00572117" w:rsidP="00572117">
      <w:pPr>
        <w:spacing w:after="0" w:line="293" w:lineRule="atLeast"/>
        <w:jc w:val="center"/>
        <w:rPr>
          <w:rFonts w:ascii="Times New Roman" w:hAnsi="Times New Roman" w:cs="Times New Roman"/>
          <w:b/>
          <w:color w:val="000000" w:themeColor="text1"/>
          <w:sz w:val="24"/>
          <w:szCs w:val="24"/>
          <w:lang w:val="lv-LV"/>
        </w:rPr>
      </w:pPr>
      <w:r w:rsidRPr="00A659B4">
        <w:rPr>
          <w:rFonts w:ascii="Times New Roman" w:hAnsi="Times New Roman" w:cs="Times New Roman"/>
          <w:b/>
          <w:color w:val="000000" w:themeColor="text1"/>
          <w:sz w:val="24"/>
          <w:szCs w:val="24"/>
          <w:lang w:val="lv-LV"/>
        </w:rPr>
        <w:t>5. Atbalsts bērnu ēdināšanas izdevumu segšanai</w:t>
      </w:r>
    </w:p>
    <w:p w:rsidR="00572117" w:rsidRPr="00A659B4" w:rsidRDefault="00572117" w:rsidP="00572117">
      <w:pPr>
        <w:spacing w:after="0" w:line="293" w:lineRule="atLeast"/>
        <w:jc w:val="center"/>
        <w:rPr>
          <w:rFonts w:ascii="Times New Roman" w:hAnsi="Times New Roman" w:cs="Times New Roman"/>
          <w:b/>
          <w:color w:val="000000" w:themeColor="text1"/>
          <w:sz w:val="24"/>
          <w:szCs w:val="24"/>
          <w:lang w:val="lv-LV"/>
        </w:rPr>
      </w:pPr>
    </w:p>
    <w:p w:rsidR="00572117" w:rsidRPr="009F7A97" w:rsidRDefault="00572117" w:rsidP="00572117">
      <w:pPr>
        <w:spacing w:after="0" w:line="240" w:lineRule="auto"/>
        <w:ind w:firstLine="567"/>
        <w:jc w:val="both"/>
        <w:rPr>
          <w:rFonts w:ascii="Times New Roman" w:hAnsi="Times New Roman"/>
          <w:sz w:val="24"/>
          <w:szCs w:val="24"/>
          <w:lang w:val="lv-LV"/>
        </w:rPr>
      </w:pPr>
      <w:r>
        <w:rPr>
          <w:rFonts w:ascii="Times New Roman" w:hAnsi="Times New Roman" w:cs="Times New Roman"/>
          <w:color w:val="000000" w:themeColor="text1"/>
          <w:sz w:val="24"/>
          <w:szCs w:val="24"/>
          <w:lang w:val="lv-LV"/>
        </w:rPr>
        <w:t xml:space="preserve">27. </w:t>
      </w:r>
      <w:r w:rsidRPr="00573CAC">
        <w:rPr>
          <w:rFonts w:ascii="Times New Roman" w:hAnsi="Times New Roman"/>
          <w:sz w:val="24"/>
          <w:szCs w:val="24"/>
          <w:lang w:val="lv-LV"/>
        </w:rPr>
        <w:t>Atbalstu bērnu ēdināšanas izdevumu segšanai Daugavpils pirmsskolas izglītības iestādēs ir tiesības saņemt ģimenēm, kuru aizgādībā vai aprūpē ir bērns, ja vidējie ienākumi pēdējo triju mēnešu laikā uz katru ģimenes locekli nepārsniedz attiecīgajā periodā valstī noteiktās minimālās mēneša darba algas apmēru, un vismaz viens no vecākiem ir bijis Černobiļas AES avārijas seku novēršanas un/vai Afganistānas kara notikumu dalībnieks – 100% apmērā no ēdināšanas izdevumu summas. Atbalsts bērnu ēdināšanas izdevumu segšanai tiek piešķirts par laika periodu no 1.septembra līdz 31</w:t>
      </w:r>
      <w:r w:rsidRPr="009F7A97">
        <w:rPr>
          <w:rFonts w:ascii="Times New Roman" w:hAnsi="Times New Roman"/>
          <w:sz w:val="24"/>
          <w:szCs w:val="24"/>
          <w:lang w:val="lv-LV"/>
        </w:rPr>
        <w:t>.maijam un no 1.jūnija līdz 31.augustam, par pilnu mēnesi, kurā iesniegts iesniegums.</w:t>
      </w:r>
    </w:p>
    <w:p w:rsidR="00572117" w:rsidRPr="009F7A97" w:rsidRDefault="00572117" w:rsidP="00572117">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572117" w:rsidRPr="009F7A97" w:rsidRDefault="00572117" w:rsidP="00572117">
      <w:pPr>
        <w:spacing w:after="0" w:line="240" w:lineRule="auto"/>
        <w:ind w:firstLine="567"/>
        <w:jc w:val="both"/>
        <w:rPr>
          <w:rFonts w:ascii="Times New Roman" w:hAnsi="Times New Roman"/>
          <w:sz w:val="24"/>
          <w:szCs w:val="24"/>
          <w:lang w:val="lv-LV"/>
        </w:rPr>
      </w:pPr>
      <w:r w:rsidRPr="009F7A97">
        <w:rPr>
          <w:rFonts w:ascii="Times New Roman" w:hAnsi="Times New Roman" w:cs="Times New Roman"/>
          <w:sz w:val="24"/>
          <w:szCs w:val="24"/>
          <w:lang w:val="lv-LV"/>
        </w:rPr>
        <w:t xml:space="preserve">28. </w:t>
      </w:r>
      <w:r w:rsidRPr="009F7A97">
        <w:rPr>
          <w:rFonts w:ascii="Times New Roman" w:hAnsi="Times New Roman"/>
          <w:sz w:val="24"/>
          <w:szCs w:val="24"/>
          <w:lang w:val="lv-LV"/>
        </w:rPr>
        <w:t xml:space="preserve">Atbalstu bērnu ēdināšanas izdevumu segšanai </w:t>
      </w:r>
      <w:r w:rsidRPr="00573CAC">
        <w:rPr>
          <w:rFonts w:ascii="Times New Roman" w:hAnsi="Times New Roman"/>
          <w:sz w:val="24"/>
          <w:szCs w:val="24"/>
          <w:lang w:val="lv-LV"/>
        </w:rPr>
        <w:t>Daugavpils pamatskolās, vidusskolās (launagi) un profesionālās vidējās izglītības iestādēs mācību gada laikā (pusdienas un launagi), vasaras nometnēs Daugavpils pilsētā un sabiedriskās ēdināšanas uzņēmumos vasaras brīvlaika periodā ir tiesības saņemt ģimenēm, kuru aizgādībā vai aprūpē ir bērns ar invaliditāti, ja vidējie ienākumi pēdējo triju mēnešu laikā uz katru ģimenes locekli nepārsniedz attiecīgajā periodā valstī noteiktās minimālās mēneša darba algas apmēru –  100% apmērā no ēdināšanas izdevumu summas. Atbalsts bērnu ēdināšanas izdevumu segšanai tiek piešķirts par laika periodu no 1.septembra līdz 31.</w:t>
      </w:r>
      <w:r w:rsidRPr="009F7A97">
        <w:rPr>
          <w:rFonts w:ascii="Times New Roman" w:hAnsi="Times New Roman"/>
          <w:sz w:val="24"/>
          <w:szCs w:val="24"/>
          <w:lang w:val="lv-LV"/>
        </w:rPr>
        <w:t>maijam un no 1.jūnija līdz 31.augustam, par pilnu mēnesi, kurā iesniegts iesniegums.</w:t>
      </w:r>
    </w:p>
    <w:p w:rsidR="00572117" w:rsidRPr="009F7A97" w:rsidRDefault="00572117" w:rsidP="00572117">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572117" w:rsidRPr="009F7A97" w:rsidRDefault="00572117" w:rsidP="00572117">
      <w:pPr>
        <w:spacing w:after="0" w:line="240" w:lineRule="auto"/>
        <w:ind w:firstLine="567"/>
        <w:jc w:val="both"/>
        <w:rPr>
          <w:rFonts w:ascii="Times New Roman" w:hAnsi="Times New Roman" w:cs="Times New Roman"/>
          <w:sz w:val="24"/>
          <w:szCs w:val="24"/>
          <w:lang w:val="lv-LV"/>
        </w:rPr>
      </w:pPr>
      <w:r w:rsidRPr="009F7A97">
        <w:rPr>
          <w:rFonts w:ascii="Times New Roman" w:hAnsi="Times New Roman" w:cs="Times New Roman"/>
          <w:sz w:val="24"/>
          <w:szCs w:val="24"/>
          <w:lang w:val="lv-LV"/>
        </w:rPr>
        <w:t>29. Atbalstu bērnu ēdināšanas izdevumu segšanai izmaksā pārskaitījuma veidā ēdināšanas pakalpojumu sniedzējam.</w:t>
      </w:r>
    </w:p>
    <w:p w:rsidR="00572117" w:rsidRPr="009F7A97" w:rsidRDefault="00572117" w:rsidP="00572117">
      <w:pPr>
        <w:spacing w:after="0" w:line="240" w:lineRule="auto"/>
        <w:ind w:firstLine="567"/>
        <w:jc w:val="both"/>
        <w:rPr>
          <w:rFonts w:ascii="Times New Roman" w:hAnsi="Times New Roman" w:cs="Times New Roman"/>
          <w:sz w:val="24"/>
          <w:szCs w:val="24"/>
          <w:lang w:val="lv-LV"/>
        </w:rPr>
      </w:pPr>
      <w:r w:rsidRPr="009F7A97">
        <w:rPr>
          <w:rFonts w:ascii="Times New Roman" w:hAnsi="Times New Roman" w:cs="Times New Roman"/>
          <w:sz w:val="24"/>
          <w:szCs w:val="24"/>
          <w:lang w:val="lv-LV"/>
        </w:rPr>
        <w:t xml:space="preserve">30. </w:t>
      </w:r>
      <w:r w:rsidRPr="009F7A97">
        <w:rPr>
          <w:rFonts w:ascii="Times New Roman" w:hAnsi="Times New Roman"/>
          <w:sz w:val="24"/>
          <w:szCs w:val="24"/>
          <w:lang w:val="lv-LV"/>
        </w:rPr>
        <w:t xml:space="preserve">Noteikumu </w:t>
      </w:r>
      <w:hyperlink r:id="rId153" w:anchor="p27" w:tgtFrame="_blank" w:history="1">
        <w:r w:rsidRPr="009F7A97">
          <w:rPr>
            <w:rFonts w:ascii="Times New Roman" w:hAnsi="Times New Roman"/>
            <w:sz w:val="24"/>
            <w:szCs w:val="24"/>
            <w:lang w:val="lv-LV"/>
          </w:rPr>
          <w:t xml:space="preserve">27. </w:t>
        </w:r>
      </w:hyperlink>
      <w:r w:rsidRPr="009F7A97">
        <w:rPr>
          <w:rFonts w:ascii="Times New Roman" w:hAnsi="Times New Roman"/>
          <w:sz w:val="24"/>
          <w:szCs w:val="24"/>
          <w:lang w:val="lv-LV"/>
        </w:rPr>
        <w:t xml:space="preserve">un </w:t>
      </w:r>
      <w:hyperlink r:id="rId154" w:anchor="p28" w:tgtFrame="_blank" w:history="1">
        <w:r w:rsidRPr="009F7A97">
          <w:rPr>
            <w:rFonts w:ascii="Times New Roman" w:hAnsi="Times New Roman"/>
            <w:sz w:val="24"/>
            <w:szCs w:val="24"/>
            <w:lang w:val="lv-LV"/>
          </w:rPr>
          <w:t>28.punktā</w:t>
        </w:r>
      </w:hyperlink>
      <w:r w:rsidRPr="009F7A97">
        <w:rPr>
          <w:rFonts w:ascii="Times New Roman" w:hAnsi="Times New Roman"/>
          <w:sz w:val="24"/>
          <w:szCs w:val="24"/>
          <w:lang w:val="lv-LV"/>
        </w:rPr>
        <w:t xml:space="preserve"> minētais atbalsts ietver atbalstu bērnu ēdināšanas izdevumu kompensācijai par pilnu mēnesi, ja vienlaikus par laiku līdz iesnieguma iesniegšanai tiek iesniegti izdevumus apliecinoši čeki (vai citi veikto maksājumu apliecinoši dokumenti), kuros ir norādīti bērna rekvizīti.</w:t>
      </w:r>
    </w:p>
    <w:p w:rsidR="00572117" w:rsidRPr="009F7A97" w:rsidRDefault="00572117" w:rsidP="00572117">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572117" w:rsidRPr="00CD7770" w:rsidRDefault="00572117" w:rsidP="00572117">
      <w:pPr>
        <w:spacing w:after="0" w:line="240" w:lineRule="auto"/>
        <w:ind w:firstLine="567"/>
        <w:jc w:val="both"/>
        <w:rPr>
          <w:rFonts w:ascii="Times New Roman" w:hAnsi="Times New Roman" w:cs="Times New Roman"/>
          <w:color w:val="000000" w:themeColor="text1"/>
          <w:sz w:val="24"/>
          <w:szCs w:val="24"/>
          <w:lang w:val="lv-LV"/>
        </w:rPr>
      </w:pPr>
    </w:p>
    <w:p w:rsidR="00572117"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6. Atbalsts skolēnu formas tērpa iegādei</w:t>
      </w:r>
    </w:p>
    <w:p w:rsidR="00572117" w:rsidRPr="00A659B4"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72117" w:rsidRPr="00CD7770"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31. </w:t>
      </w:r>
      <w:r w:rsidRPr="00CD7770">
        <w:rPr>
          <w:rFonts w:ascii="Times New Roman" w:eastAsia="Times New Roman" w:hAnsi="Times New Roman" w:cs="Times New Roman"/>
          <w:color w:val="000000" w:themeColor="text1"/>
          <w:sz w:val="24"/>
          <w:szCs w:val="24"/>
          <w:lang w:val="lv-LV" w:eastAsia="ru-RU"/>
        </w:rPr>
        <w:t>Atbalsts skolēnu formas tērpa iegādei ir paredzēts Daugavpils izglītības iestādēs, kurās ir ieviests formas tērps.</w:t>
      </w:r>
    </w:p>
    <w:p w:rsidR="00572117" w:rsidRPr="00CD7770"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32. </w:t>
      </w:r>
      <w:r w:rsidRPr="00CD7770">
        <w:rPr>
          <w:rFonts w:ascii="Times New Roman" w:eastAsia="Times New Roman" w:hAnsi="Times New Roman" w:cs="Times New Roman"/>
          <w:color w:val="000000" w:themeColor="text1"/>
          <w:sz w:val="24"/>
          <w:szCs w:val="24"/>
          <w:lang w:val="lv-LV" w:eastAsia="ru-RU"/>
        </w:rPr>
        <w:t>Tiesības saņemt atbalstu formas tērpa iegādei līdz 30,00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vienu reizi kalendārajā gadā uz katru izglītojamo ir:</w:t>
      </w:r>
    </w:p>
    <w:p w:rsidR="00572117" w:rsidRPr="00CD7770"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32.1. </w:t>
      </w:r>
      <w:r w:rsidRPr="00CD7770">
        <w:rPr>
          <w:rFonts w:ascii="Times New Roman" w:eastAsia="Times New Roman" w:hAnsi="Times New Roman" w:cs="Times New Roman"/>
          <w:color w:val="000000" w:themeColor="text1"/>
          <w:sz w:val="24"/>
          <w:szCs w:val="24"/>
          <w:lang w:val="lv-LV" w:eastAsia="ru-RU"/>
        </w:rPr>
        <w:t>ģimenēm (personām), kurām piešķirts trūcīgas ģimenes (personas) statuss;</w:t>
      </w:r>
    </w:p>
    <w:p w:rsidR="00572117" w:rsidRPr="00CD7770"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32.2. </w:t>
      </w:r>
      <w:r w:rsidRPr="00CD7770">
        <w:rPr>
          <w:rFonts w:ascii="Times New Roman" w:eastAsia="Times New Roman" w:hAnsi="Times New Roman" w:cs="Times New Roman"/>
          <w:color w:val="000000" w:themeColor="text1"/>
          <w:sz w:val="24"/>
          <w:szCs w:val="24"/>
          <w:lang w:val="lv-LV" w:eastAsia="ru-RU"/>
        </w:rPr>
        <w:t>ģimenēm (personām), kurām piešķirts maznodrošinātas ģimenes (personas) statuss.</w:t>
      </w:r>
    </w:p>
    <w:p w:rsidR="00572117" w:rsidRPr="00CD7770"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33. </w:t>
      </w:r>
      <w:r w:rsidRPr="00CD7770">
        <w:rPr>
          <w:rFonts w:ascii="Times New Roman" w:eastAsia="Times New Roman" w:hAnsi="Times New Roman" w:cs="Times New Roman"/>
          <w:color w:val="000000" w:themeColor="text1"/>
          <w:sz w:val="24"/>
          <w:szCs w:val="24"/>
          <w:lang w:val="lv-LV" w:eastAsia="ru-RU"/>
        </w:rPr>
        <w:t>Atbalstu skolēnu formas tērpa iegādei izmaksā kā kompensāciju vai pārskaitījuma veidā uz attiecīgā pakalpojuma sniedzēja norēķinu kontu kredītiestādē.</w:t>
      </w:r>
    </w:p>
    <w:p w:rsidR="00572117"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34. </w:t>
      </w:r>
      <w:r w:rsidRPr="00CD7770">
        <w:rPr>
          <w:rFonts w:ascii="Times New Roman" w:eastAsia="Times New Roman" w:hAnsi="Times New Roman" w:cs="Times New Roman"/>
          <w:color w:val="000000" w:themeColor="text1"/>
          <w:sz w:val="24"/>
          <w:szCs w:val="24"/>
          <w:lang w:val="lv-LV" w:eastAsia="ru-RU"/>
        </w:rPr>
        <w:t>Atbalsta pieprasītājs iesniedz izdevumus apliecinošus dokumentus, ja pieprasīta izdevumu kompensācija, vai rēķinu no attiecīgā pakalpojuma sniedzēja, ja pieprasīta izdevumu segšana.</w:t>
      </w:r>
    </w:p>
    <w:p w:rsidR="00572117"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572117"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 Atbalsts veselības aprūpes izdevumu segšanai vai kompensēšanai</w:t>
      </w:r>
    </w:p>
    <w:p w:rsidR="00572117" w:rsidRPr="00A659B4"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72117" w:rsidRPr="00CD7770"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 </w:t>
      </w:r>
      <w:r w:rsidRPr="00CD7770">
        <w:rPr>
          <w:rFonts w:ascii="Times New Roman" w:eastAsia="Times New Roman" w:hAnsi="Times New Roman" w:cs="Times New Roman"/>
          <w:color w:val="000000" w:themeColor="text1"/>
          <w:sz w:val="24"/>
          <w:szCs w:val="24"/>
          <w:lang w:val="lv-LV" w:eastAsia="ru-RU"/>
        </w:rPr>
        <w:t>Atbalsts veselības aprūpes izdevumu segšanai vai kompensēšanai ir paredzēts šādiem mērķiem:</w:t>
      </w:r>
    </w:p>
    <w:p w:rsidR="00572117" w:rsidRPr="00CD7770"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35.1. </w:t>
      </w:r>
      <w:r w:rsidRPr="00CD7770">
        <w:rPr>
          <w:rFonts w:ascii="Times New Roman" w:eastAsia="Times New Roman" w:hAnsi="Times New Roman" w:cs="Times New Roman"/>
          <w:color w:val="000000" w:themeColor="text1"/>
          <w:sz w:val="24"/>
          <w:szCs w:val="24"/>
          <w:lang w:val="lv-LV" w:eastAsia="ru-RU"/>
        </w:rPr>
        <w:t>ārstniecības pakalpojumu saņemšanas izdevumu segšana:</w:t>
      </w:r>
    </w:p>
    <w:p w:rsidR="00572117"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35.1.1. pacienta līdzmaksājums</w:t>
      </w:r>
      <w:r w:rsidRPr="00CD7770">
        <w:rPr>
          <w:rFonts w:ascii="Times New Roman" w:eastAsia="Times New Roman" w:hAnsi="Times New Roman" w:cs="Times New Roman"/>
          <w:color w:val="000000" w:themeColor="text1"/>
          <w:sz w:val="24"/>
          <w:szCs w:val="24"/>
          <w:lang w:val="lv-LV" w:eastAsia="ru-RU"/>
        </w:rPr>
        <w:t xml:space="preserve"> par ārstēšanu slimnīcas dienas stacionārā vai diennakts stacionārā izdevumu segšanai vai kompensēšanai;</w:t>
      </w:r>
    </w:p>
    <w:p w:rsidR="00572117" w:rsidRPr="00F1583E" w:rsidRDefault="00572117" w:rsidP="00572117">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lastRenderedPageBreak/>
        <w:t>(grozīts ar 23.12.2019. lēmumu Nr.796)</w:t>
      </w:r>
    </w:p>
    <w:p w:rsidR="00572117" w:rsidRPr="00CD7770"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35.1.2. </w:t>
      </w:r>
      <w:r w:rsidRPr="00CD7770">
        <w:rPr>
          <w:rFonts w:ascii="Times New Roman" w:eastAsia="Times New Roman" w:hAnsi="Times New Roman" w:cs="Times New Roman"/>
          <w:color w:val="000000" w:themeColor="text1"/>
          <w:sz w:val="24"/>
          <w:szCs w:val="24"/>
          <w:lang w:val="lv-LV" w:eastAsia="ru-RU"/>
        </w:rPr>
        <w:t>citiem ar ievietošanu slimnīcas diennakts stacionārā saistītiem izdevumiem;</w:t>
      </w:r>
    </w:p>
    <w:p w:rsidR="00572117" w:rsidRPr="00CD7770"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35.2. </w:t>
      </w:r>
      <w:r w:rsidRPr="00CD7770">
        <w:rPr>
          <w:rFonts w:ascii="Times New Roman" w:eastAsia="Times New Roman" w:hAnsi="Times New Roman" w:cs="Times New Roman"/>
          <w:color w:val="000000" w:themeColor="text1"/>
          <w:sz w:val="24"/>
          <w:szCs w:val="24"/>
          <w:lang w:val="lv-LV" w:eastAsia="ru-RU"/>
        </w:rPr>
        <w:t>ar tuberkulozi slimām personām;</w:t>
      </w:r>
    </w:p>
    <w:p w:rsidR="00572117" w:rsidRPr="00CD7770"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 </w:t>
      </w:r>
      <w:r w:rsidRPr="00CD7770">
        <w:rPr>
          <w:rFonts w:ascii="Times New Roman" w:eastAsia="Times New Roman" w:hAnsi="Times New Roman" w:cs="Times New Roman"/>
          <w:color w:val="000000" w:themeColor="text1"/>
          <w:sz w:val="24"/>
          <w:szCs w:val="24"/>
          <w:lang w:val="lv-LV" w:eastAsia="ru-RU"/>
        </w:rPr>
        <w:t>citiem ar veselības aprūpi saistītiem mērķiem:</w:t>
      </w:r>
    </w:p>
    <w:p w:rsidR="00572117" w:rsidRPr="00CD7770"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35.3.1. </w:t>
      </w:r>
      <w:r w:rsidRPr="00CD7770">
        <w:rPr>
          <w:rFonts w:ascii="Times New Roman" w:eastAsia="Times New Roman" w:hAnsi="Times New Roman" w:cs="Times New Roman"/>
          <w:color w:val="000000" w:themeColor="text1"/>
          <w:sz w:val="24"/>
          <w:szCs w:val="24"/>
          <w:lang w:val="lv-LV" w:eastAsia="ru-RU"/>
        </w:rPr>
        <w:t>veselības apdrošināšanas polises iegādes izdevumu kompensēšanai;</w:t>
      </w:r>
    </w:p>
    <w:p w:rsidR="00572117" w:rsidRPr="00CD7770"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35.3.2. </w:t>
      </w:r>
      <w:r w:rsidRPr="00CD7770">
        <w:rPr>
          <w:rFonts w:ascii="Times New Roman" w:eastAsia="Times New Roman" w:hAnsi="Times New Roman" w:cs="Times New Roman"/>
          <w:color w:val="000000" w:themeColor="text1"/>
          <w:sz w:val="24"/>
          <w:szCs w:val="24"/>
          <w:lang w:val="lv-LV" w:eastAsia="ru-RU"/>
        </w:rPr>
        <w:t>medikamentu, kuriem piemēro samazināto pievienotās vērtības nodokļa likmi, iegādes izdevumu kompensēšanai;</w:t>
      </w:r>
    </w:p>
    <w:p w:rsidR="00572117" w:rsidRPr="00CD7770"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35.3.3. </w:t>
      </w:r>
      <w:r w:rsidRPr="00CD7770">
        <w:rPr>
          <w:rFonts w:ascii="Times New Roman" w:eastAsia="Times New Roman" w:hAnsi="Times New Roman" w:cs="Times New Roman"/>
          <w:color w:val="000000" w:themeColor="text1"/>
          <w:sz w:val="24"/>
          <w:szCs w:val="24"/>
          <w:lang w:val="lv-LV" w:eastAsia="ru-RU"/>
        </w:rPr>
        <w:t>zobārstniecības/stomatoloģijas, zobu protezēšanas un ortodonta pakalpojuma apmaksai vai apmaksas izdevumu kompensēšanai;</w:t>
      </w:r>
    </w:p>
    <w:p w:rsidR="00572117" w:rsidRPr="00CD7770"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35.3.4. </w:t>
      </w:r>
      <w:r w:rsidRPr="00CD7770">
        <w:rPr>
          <w:rFonts w:ascii="Times New Roman" w:eastAsia="Times New Roman" w:hAnsi="Times New Roman" w:cs="Times New Roman"/>
          <w:color w:val="000000" w:themeColor="text1"/>
          <w:sz w:val="24"/>
          <w:szCs w:val="24"/>
          <w:lang w:val="lv-LV" w:eastAsia="ru-RU"/>
        </w:rPr>
        <w:t>izdevumu kompensēšanai par vizīti pie ārsta speciālista;</w:t>
      </w:r>
    </w:p>
    <w:p w:rsidR="00572117"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35.3.5. ārstniecības pakalpojumu pieejamības nodrošināšanai</w:t>
      </w:r>
      <w:r w:rsidRPr="00CD7770">
        <w:rPr>
          <w:rFonts w:ascii="Times New Roman" w:eastAsia="Times New Roman" w:hAnsi="Times New Roman" w:cs="Times New Roman"/>
          <w:color w:val="000000" w:themeColor="text1"/>
          <w:sz w:val="24"/>
          <w:szCs w:val="24"/>
          <w:lang w:val="lv-LV" w:eastAsia="ru-RU"/>
        </w:rPr>
        <w:t xml:space="preserve"> klientiem, kuriem nepieciešama hemodialīzes procedūra;</w:t>
      </w:r>
    </w:p>
    <w:p w:rsidR="00572117" w:rsidRPr="006F0D05" w:rsidRDefault="00572117" w:rsidP="00572117">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p>
    <w:p w:rsidR="00572117" w:rsidRPr="00CD7770"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35.3.6. </w:t>
      </w:r>
      <w:r w:rsidRPr="00CD7770">
        <w:rPr>
          <w:rFonts w:ascii="Times New Roman" w:eastAsia="Times New Roman" w:hAnsi="Times New Roman" w:cs="Times New Roman"/>
          <w:color w:val="000000" w:themeColor="text1"/>
          <w:sz w:val="24"/>
          <w:szCs w:val="24"/>
          <w:lang w:val="lv-LV" w:eastAsia="ru-RU"/>
        </w:rPr>
        <w:t>medicīnisko ierīču, inkontinences līdzekļu un optisko briļļu lēcu iegādes izdevumu kompensēšanai;</w:t>
      </w:r>
    </w:p>
    <w:p w:rsidR="00572117" w:rsidRPr="00CD7770"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35.3.7. </w:t>
      </w:r>
      <w:r w:rsidRPr="00CD7770">
        <w:rPr>
          <w:rFonts w:ascii="Times New Roman" w:eastAsia="Times New Roman" w:hAnsi="Times New Roman" w:cs="Times New Roman"/>
          <w:color w:val="000000" w:themeColor="text1"/>
          <w:sz w:val="24"/>
          <w:szCs w:val="24"/>
          <w:lang w:val="lv-LV" w:eastAsia="ru-RU"/>
        </w:rPr>
        <w:t>bezglutēna pārtikas produktu iegādei un iegādes izdevumu kompensēšanai;</w:t>
      </w:r>
    </w:p>
    <w:p w:rsidR="00572117"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35.3.8. </w:t>
      </w:r>
      <w:r w:rsidRPr="00CD7770">
        <w:rPr>
          <w:rFonts w:ascii="Times New Roman" w:eastAsia="Times New Roman" w:hAnsi="Times New Roman" w:cs="Times New Roman"/>
          <w:color w:val="000000" w:themeColor="text1"/>
          <w:sz w:val="24"/>
          <w:szCs w:val="24"/>
          <w:lang w:val="lv-LV" w:eastAsia="ru-RU"/>
        </w:rPr>
        <w:t>plānveida operācijas izmaksu segšanai.</w:t>
      </w:r>
    </w:p>
    <w:p w:rsidR="00572117" w:rsidRDefault="00572117" w:rsidP="00572117">
      <w:pPr>
        <w:shd w:val="clear" w:color="auto" w:fill="FFFFFF"/>
        <w:spacing w:after="0" w:line="293" w:lineRule="atLeast"/>
        <w:ind w:firstLine="567"/>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35.3.9. speciālo tehnisko palīglīdzekļu un ar to darbību saistīto ierīču iegādei un remontam bērniem ar </w:t>
      </w:r>
      <w:r w:rsidRPr="002C1C91">
        <w:rPr>
          <w:rFonts w:ascii="Times New Roman" w:eastAsia="Times New Roman" w:hAnsi="Times New Roman"/>
          <w:sz w:val="24"/>
          <w:szCs w:val="24"/>
          <w:lang w:val="lv-LV" w:eastAsia="en-GB"/>
        </w:rPr>
        <w:t>dzirdes invaliditāti (</w:t>
      </w:r>
      <w:r>
        <w:rPr>
          <w:rFonts w:ascii="Times New Roman" w:eastAsia="Times New Roman" w:hAnsi="Times New Roman"/>
          <w:sz w:val="24"/>
          <w:szCs w:val="24"/>
          <w:lang w:val="lv-LV" w:eastAsia="en-GB"/>
        </w:rPr>
        <w:t xml:space="preserve">gadījumā, </w:t>
      </w:r>
      <w:r w:rsidRPr="002C1C91">
        <w:rPr>
          <w:rFonts w:ascii="Times New Roman" w:eastAsia="Times New Roman" w:hAnsi="Times New Roman"/>
          <w:sz w:val="24"/>
          <w:szCs w:val="24"/>
          <w:lang w:val="lv-LV" w:eastAsia="en-GB"/>
        </w:rPr>
        <w:t xml:space="preserve">ja </w:t>
      </w:r>
      <w:r>
        <w:rPr>
          <w:rFonts w:ascii="Times New Roman" w:eastAsia="Times New Roman" w:hAnsi="Times New Roman"/>
          <w:sz w:val="24"/>
          <w:szCs w:val="24"/>
          <w:lang w:val="lv-LV" w:eastAsia="en-GB"/>
        </w:rPr>
        <w:t>šādu palīglīdzekļu iegādi un remontu neapmaksā no valsts budžeta līdzekļiem).</w:t>
      </w:r>
    </w:p>
    <w:p w:rsidR="00572117" w:rsidRPr="006F0D05" w:rsidRDefault="00572117" w:rsidP="00572117">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r>
        <w:rPr>
          <w:rFonts w:ascii="Times New Roman" w:eastAsia="Times New Roman" w:hAnsi="Times New Roman" w:cs="Times New Roman"/>
          <w:bCs/>
          <w:i/>
          <w:sz w:val="24"/>
          <w:szCs w:val="24"/>
          <w:lang w:val="lv-LV" w:eastAsia="ru-RU"/>
        </w:rPr>
        <w:t>(papildināts ar 17.01.2019. lēmumu Nr.1</w:t>
      </w:r>
      <w:r w:rsidRPr="006D5746">
        <w:rPr>
          <w:rFonts w:ascii="Times New Roman" w:eastAsia="Times New Roman" w:hAnsi="Times New Roman" w:cs="Times New Roman"/>
          <w:bCs/>
          <w:i/>
          <w:sz w:val="24"/>
          <w:szCs w:val="24"/>
          <w:lang w:val="lv-LV" w:eastAsia="ru-RU"/>
        </w:rPr>
        <w:t>)</w:t>
      </w:r>
    </w:p>
    <w:p w:rsidR="00572117" w:rsidRPr="00CD7770"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572117"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7.1. Atbalsts ārstniecības pakalpojumu saņemšanas izdevumu segšanai</w:t>
      </w:r>
    </w:p>
    <w:p w:rsidR="00572117" w:rsidRPr="00A659B4"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72117" w:rsidRPr="00CD7770"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36. </w:t>
      </w:r>
      <w:r w:rsidRPr="00CD7770">
        <w:rPr>
          <w:rFonts w:ascii="Times New Roman" w:eastAsia="Times New Roman" w:hAnsi="Times New Roman" w:cs="Times New Roman"/>
          <w:color w:val="000000" w:themeColor="text1"/>
          <w:sz w:val="24"/>
          <w:szCs w:val="24"/>
          <w:lang w:val="lv-LV" w:eastAsia="ru-RU"/>
        </w:rPr>
        <w:t>Atbalsts ir paredzēts:</w:t>
      </w:r>
    </w:p>
    <w:p w:rsidR="00572117"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36.1. pacienta līdzmaksājums</w:t>
      </w:r>
      <w:r w:rsidRPr="00CD7770">
        <w:rPr>
          <w:rFonts w:ascii="Times New Roman" w:eastAsia="Times New Roman" w:hAnsi="Times New Roman" w:cs="Times New Roman"/>
          <w:color w:val="000000" w:themeColor="text1"/>
          <w:sz w:val="24"/>
          <w:szCs w:val="24"/>
          <w:lang w:val="lv-LV" w:eastAsia="ru-RU"/>
        </w:rPr>
        <w:t xml:space="preserve"> izdevumu segšanai par ārstēšanos SIA "Daugavpils reģionālā slimnīca" dienas stacionārā vai diennakts stacionārā;</w:t>
      </w:r>
    </w:p>
    <w:p w:rsidR="00572117" w:rsidRPr="00F1583E" w:rsidRDefault="00572117" w:rsidP="00572117">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572117"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36.2. </w:t>
      </w:r>
      <w:r w:rsidRPr="00CD7770">
        <w:rPr>
          <w:rFonts w:ascii="Times New Roman" w:eastAsia="Times New Roman" w:hAnsi="Times New Roman" w:cs="Times New Roman"/>
          <w:color w:val="000000" w:themeColor="text1"/>
          <w:sz w:val="24"/>
          <w:szCs w:val="24"/>
          <w:lang w:val="lv-LV" w:eastAsia="ru-RU"/>
        </w:rPr>
        <w:t xml:space="preserve">pacienta </w:t>
      </w:r>
      <w:r>
        <w:rPr>
          <w:rFonts w:ascii="Times New Roman" w:eastAsia="Times New Roman" w:hAnsi="Times New Roman" w:cs="Times New Roman"/>
          <w:color w:val="000000" w:themeColor="text1"/>
          <w:sz w:val="24"/>
          <w:szCs w:val="24"/>
          <w:lang w:val="lv-LV" w:eastAsia="ru-RU"/>
        </w:rPr>
        <w:t xml:space="preserve">līdzmaksājums </w:t>
      </w:r>
      <w:r w:rsidRPr="00CD7770">
        <w:rPr>
          <w:rFonts w:ascii="Times New Roman" w:eastAsia="Times New Roman" w:hAnsi="Times New Roman" w:cs="Times New Roman"/>
          <w:color w:val="000000" w:themeColor="text1"/>
          <w:sz w:val="24"/>
          <w:szCs w:val="24"/>
          <w:lang w:val="lv-LV" w:eastAsia="ru-RU"/>
        </w:rPr>
        <w:t>izdevumu kompensēšanai par ārstēšanos Latvijas Republikā reģistrētas, pielikumā norādītās ārstniecības iestādes (slimnīcas) stacionārā, izņemot ārstēšanos no alkohola, narkotisko, psihotropo un toksisko vielu atkarības.</w:t>
      </w:r>
    </w:p>
    <w:p w:rsidR="00572117" w:rsidRDefault="00572117" w:rsidP="00572117">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572117" w:rsidRDefault="00572117" w:rsidP="00572117">
      <w:pPr>
        <w:shd w:val="clear" w:color="auto" w:fill="FFFFFF"/>
        <w:spacing w:after="0" w:line="293" w:lineRule="atLeast"/>
        <w:ind w:firstLine="567"/>
        <w:jc w:val="both"/>
        <w:rPr>
          <w:rFonts w:ascii="Times New Roman" w:hAnsi="Times New Roman"/>
          <w:sz w:val="24"/>
          <w:szCs w:val="24"/>
          <w:lang w:val="lv-LV"/>
        </w:rPr>
      </w:pPr>
      <w:r>
        <w:rPr>
          <w:rFonts w:ascii="Times New Roman" w:hAnsi="Times New Roman"/>
          <w:sz w:val="24"/>
          <w:szCs w:val="24"/>
          <w:lang w:val="lv-LV"/>
        </w:rPr>
        <w:t xml:space="preserve">36.3. </w:t>
      </w:r>
      <w:r w:rsidRPr="00BC7131">
        <w:rPr>
          <w:rFonts w:ascii="Times New Roman" w:hAnsi="Times New Roman"/>
          <w:sz w:val="24"/>
          <w:szCs w:val="24"/>
          <w:lang w:val="lv-LV"/>
        </w:rPr>
        <w:t xml:space="preserve">pacienta līdzmaksājuma </w:t>
      </w:r>
      <w:r w:rsidRPr="00BC7131">
        <w:rPr>
          <w:rFonts w:ascii="Times New Roman" w:eastAsia="Times New Roman" w:hAnsi="Times New Roman"/>
          <w:sz w:val="24"/>
          <w:szCs w:val="24"/>
          <w:lang w:val="lv-LV" w:eastAsia="en-GB"/>
        </w:rPr>
        <w:t>izdevumu segšanai vai kompensēšanai par ģimenes ārsta ambulatoru apmeklējumu vai ģimenes ārsta mājas vizīti un ārsta speciālista apmeklējumu</w:t>
      </w:r>
      <w:r>
        <w:rPr>
          <w:rFonts w:ascii="Times New Roman" w:hAnsi="Times New Roman"/>
          <w:sz w:val="24"/>
          <w:szCs w:val="24"/>
          <w:lang w:val="lv-LV"/>
        </w:rPr>
        <w:t>.</w:t>
      </w:r>
    </w:p>
    <w:p w:rsidR="00572117" w:rsidRPr="00F1583E" w:rsidRDefault="00572117" w:rsidP="00572117">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hAnsi="Times New Roman"/>
          <w:i/>
          <w:sz w:val="24"/>
          <w:szCs w:val="24"/>
          <w:lang w:val="lv-LV"/>
        </w:rPr>
        <w:t>(grozīts ar 23.12.2019. lēmumu Nr.796)</w:t>
      </w:r>
    </w:p>
    <w:p w:rsidR="00572117"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37. </w:t>
      </w:r>
      <w:r w:rsidRPr="00CD7770">
        <w:rPr>
          <w:rFonts w:ascii="Times New Roman" w:eastAsia="Times New Roman" w:hAnsi="Times New Roman" w:cs="Times New Roman"/>
          <w:color w:val="000000" w:themeColor="text1"/>
          <w:sz w:val="24"/>
          <w:szCs w:val="24"/>
          <w:lang w:val="lv-LV" w:eastAsia="ru-RU"/>
        </w:rPr>
        <w:t xml:space="preserve">Tiesības saņemt atbalstu pacienta </w:t>
      </w:r>
      <w:r>
        <w:rPr>
          <w:rFonts w:ascii="Times New Roman" w:eastAsia="Times New Roman" w:hAnsi="Times New Roman" w:cs="Times New Roman"/>
          <w:color w:val="000000" w:themeColor="text1"/>
          <w:sz w:val="24"/>
          <w:szCs w:val="24"/>
          <w:lang w:val="lv-LV" w:eastAsia="ru-RU"/>
        </w:rPr>
        <w:t xml:space="preserve">līdzmaksājuma </w:t>
      </w:r>
      <w:r w:rsidRPr="00CD7770">
        <w:rPr>
          <w:rFonts w:ascii="Times New Roman" w:eastAsia="Times New Roman" w:hAnsi="Times New Roman" w:cs="Times New Roman"/>
          <w:color w:val="000000" w:themeColor="text1"/>
          <w:sz w:val="24"/>
          <w:szCs w:val="24"/>
          <w:lang w:val="lv-LV" w:eastAsia="ru-RU"/>
        </w:rPr>
        <w:t xml:space="preserve">segšanai vai kompensēšanai normatīvajos aktos noteiktajā apmēra līdz četrām dienām dienas stacionārā vai diennakts stacionārā ir pensijas vecuma personām un personām ar invaliditāti, izņemot gadījumus, ja pacienta </w:t>
      </w:r>
      <w:r>
        <w:rPr>
          <w:rFonts w:ascii="Times New Roman" w:eastAsia="Times New Roman" w:hAnsi="Times New Roman" w:cs="Times New Roman"/>
          <w:color w:val="000000" w:themeColor="text1"/>
          <w:sz w:val="24"/>
          <w:szCs w:val="24"/>
          <w:lang w:val="lv-LV" w:eastAsia="ru-RU"/>
        </w:rPr>
        <w:t xml:space="preserve">līdzmaksājums </w:t>
      </w:r>
      <w:r w:rsidRPr="00CD7770">
        <w:rPr>
          <w:rFonts w:ascii="Times New Roman" w:eastAsia="Times New Roman" w:hAnsi="Times New Roman" w:cs="Times New Roman"/>
          <w:color w:val="000000" w:themeColor="text1"/>
          <w:sz w:val="24"/>
          <w:szCs w:val="24"/>
          <w:lang w:val="lv-LV" w:eastAsia="ru-RU"/>
        </w:rPr>
        <w:t>sedz no valsts budžeta.</w:t>
      </w:r>
    </w:p>
    <w:p w:rsidR="00572117" w:rsidRDefault="00572117" w:rsidP="00572117">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r>
        <w:rPr>
          <w:rFonts w:ascii="Times New Roman" w:eastAsia="Times New Roman" w:hAnsi="Times New Roman" w:cs="Times New Roman"/>
          <w:i/>
          <w:color w:val="000000" w:themeColor="text1"/>
          <w:sz w:val="24"/>
          <w:szCs w:val="24"/>
          <w:lang w:val="lv-LV" w:eastAsia="ru-RU"/>
        </w:rPr>
        <w:t xml:space="preserve">, </w:t>
      </w:r>
      <w:r w:rsidRPr="00F1583E">
        <w:rPr>
          <w:rFonts w:ascii="Times New Roman" w:eastAsia="Times New Roman" w:hAnsi="Times New Roman" w:cs="Times New Roman"/>
          <w:i/>
          <w:color w:val="000000" w:themeColor="text1"/>
          <w:sz w:val="24"/>
          <w:szCs w:val="24"/>
          <w:lang w:val="lv-LV" w:eastAsia="ru-RU"/>
        </w:rPr>
        <w:t>(grozīts ar 23.12.2019.lēmumu Nr.796)</w:t>
      </w:r>
    </w:p>
    <w:p w:rsidR="00572117" w:rsidRPr="00BC7131" w:rsidRDefault="00572117" w:rsidP="00572117">
      <w:pPr>
        <w:spacing w:after="0" w:line="240" w:lineRule="auto"/>
        <w:ind w:firstLine="426"/>
        <w:jc w:val="both"/>
        <w:rPr>
          <w:rFonts w:ascii="Times New Roman" w:hAnsi="Times New Roman"/>
          <w:sz w:val="24"/>
          <w:szCs w:val="24"/>
          <w:lang w:val="lv-LV"/>
        </w:rPr>
      </w:pP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1</w:t>
      </w:r>
      <w:r>
        <w:rPr>
          <w:rFonts w:ascii="Times New Roman" w:hAnsi="Times New Roman"/>
          <w:sz w:val="24"/>
          <w:szCs w:val="24"/>
          <w:lang w:val="lv-LV"/>
        </w:rPr>
        <w:t xml:space="preserve"> </w:t>
      </w:r>
      <w:r w:rsidRPr="00BC7131">
        <w:rPr>
          <w:rFonts w:ascii="Times New Roman" w:hAnsi="Times New Roman"/>
          <w:sz w:val="24"/>
          <w:szCs w:val="24"/>
          <w:lang w:val="lv-LV"/>
        </w:rPr>
        <w:t xml:space="preserve">Tiesības saņemt </w:t>
      </w:r>
      <w:r w:rsidRPr="00BC7131">
        <w:rPr>
          <w:rFonts w:ascii="Times New Roman" w:eastAsia="Times New Roman" w:hAnsi="Times New Roman"/>
          <w:sz w:val="24"/>
          <w:szCs w:val="24"/>
          <w:lang w:val="lv-LV" w:eastAsia="en-GB"/>
        </w:rPr>
        <w:t xml:space="preserve">atbalstu pacienta līdzmaksājuma segšanai vai kompensēšanai normatīvajos aktos noteiktajā apmērā līdz četrām dienām dienas stacionārā vai diennakts stacionārā un </w:t>
      </w:r>
      <w:r w:rsidRPr="00BC7131">
        <w:rPr>
          <w:rFonts w:ascii="Times New Roman" w:hAnsi="Times New Roman"/>
          <w:sz w:val="24"/>
          <w:szCs w:val="24"/>
          <w:lang w:val="lv-LV"/>
        </w:rPr>
        <w:t xml:space="preserve">pacienta līdzmaksājuma </w:t>
      </w:r>
      <w:r w:rsidRPr="00BC7131">
        <w:rPr>
          <w:rFonts w:ascii="Times New Roman" w:eastAsia="Times New Roman" w:hAnsi="Times New Roman"/>
          <w:sz w:val="24"/>
          <w:szCs w:val="24"/>
          <w:lang w:val="lv-LV" w:eastAsia="en-GB"/>
        </w:rPr>
        <w:t>izdevumu segšanai par ģimenes ārsta ambulatoru apmeklējumu vai ģimenes ārsta mājas vizīti un ārsta speciālista apmeklējumu ir vispārējās izglītības iestāžu izglītojamiem, k</w:t>
      </w:r>
      <w:r>
        <w:rPr>
          <w:rFonts w:ascii="Times New Roman" w:eastAsia="Times New Roman" w:hAnsi="Times New Roman"/>
          <w:sz w:val="24"/>
          <w:szCs w:val="24"/>
          <w:lang w:val="lv-LV" w:eastAsia="en-GB"/>
        </w:rPr>
        <w:t>uru dzīvesvieta deklarēta Daugavpils pilsētā un kuri</w:t>
      </w:r>
      <w:r w:rsidRPr="00BC7131">
        <w:rPr>
          <w:rFonts w:ascii="Times New Roman" w:eastAsia="Times New Roman" w:hAnsi="Times New Roman"/>
          <w:sz w:val="24"/>
          <w:szCs w:val="24"/>
          <w:lang w:val="lv-LV" w:eastAsia="en-GB"/>
        </w:rPr>
        <w:t xml:space="preserve"> mācās klātienē, vecumā no 18 līdz 20 gadiem, izņemot gadījumus, kad pacienta līdzmaksājumi tiek segti no valsts budžeta.</w:t>
      </w:r>
    </w:p>
    <w:p w:rsidR="00572117" w:rsidRPr="00CD7770"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572117" w:rsidRPr="00CD7770"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38. </w:t>
      </w:r>
      <w:r w:rsidRPr="00CD7770">
        <w:rPr>
          <w:rFonts w:ascii="Times New Roman" w:eastAsia="Times New Roman" w:hAnsi="Times New Roman" w:cs="Times New Roman"/>
          <w:color w:val="000000" w:themeColor="text1"/>
          <w:sz w:val="24"/>
          <w:szCs w:val="24"/>
          <w:lang w:val="lv-LV" w:eastAsia="ru-RU"/>
        </w:rPr>
        <w:t>36.1.apakšpunktā minētais atbalsts tiek sniegts, pamatojoties uz SIA "Daugavpils reģionālā slimnīca" sniegto informāciju.</w:t>
      </w:r>
    </w:p>
    <w:p w:rsidR="00572117"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39. </w:t>
      </w:r>
      <w:r w:rsidRPr="00CD7770">
        <w:rPr>
          <w:rFonts w:ascii="Times New Roman" w:eastAsia="Times New Roman" w:hAnsi="Times New Roman" w:cs="Times New Roman"/>
          <w:color w:val="000000" w:themeColor="text1"/>
          <w:sz w:val="24"/>
          <w:szCs w:val="24"/>
          <w:lang w:val="lv-LV" w:eastAsia="ru-RU"/>
        </w:rPr>
        <w:t>Atbalsta pieprasītājs 36.2.apakšpunktā minēta atbalsta saņemšanai iesniedz iesniegumu Dienestā, pievienojot klāt līguma par ārstniecības pakalpojumu sniegšanu vai izraksta no stacionārā/ambulatorā pacienta medicīniskās kartes un izdevumu apliecinošo dokumentu kopijas, uzrādot oriģinālu.</w:t>
      </w:r>
    </w:p>
    <w:p w:rsidR="00572117" w:rsidRPr="00BC7131" w:rsidRDefault="00572117" w:rsidP="00572117">
      <w:pPr>
        <w:spacing w:after="0" w:line="240" w:lineRule="auto"/>
        <w:ind w:firstLine="426"/>
        <w:jc w:val="both"/>
        <w:rPr>
          <w:rFonts w:ascii="Times New Roman" w:eastAsia="Times New Roman" w:hAnsi="Times New Roman"/>
          <w:sz w:val="24"/>
          <w:szCs w:val="24"/>
          <w:lang w:val="lv-LV" w:eastAsia="en-GB"/>
        </w:rPr>
      </w:pPr>
      <w:r>
        <w:rPr>
          <w:rFonts w:ascii="Times New Roman" w:hAnsi="Times New Roman"/>
          <w:sz w:val="24"/>
          <w:szCs w:val="24"/>
          <w:lang w:val="lv-LV"/>
        </w:rPr>
        <w:t xml:space="preserve"> </w:t>
      </w:r>
      <w:r w:rsidRPr="00BC7131">
        <w:rPr>
          <w:rFonts w:ascii="Times New Roman" w:hAnsi="Times New Roman"/>
          <w:sz w:val="24"/>
          <w:szCs w:val="24"/>
          <w:lang w:val="lv-LV"/>
        </w:rPr>
        <w:t>39</w:t>
      </w:r>
      <w:r w:rsidRPr="00BC7131">
        <w:rPr>
          <w:rFonts w:ascii="Times New Roman" w:hAnsi="Times New Roman"/>
          <w:sz w:val="24"/>
          <w:szCs w:val="24"/>
          <w:vertAlign w:val="superscript"/>
          <w:lang w:val="lv-LV"/>
        </w:rPr>
        <w:t>1</w:t>
      </w:r>
      <w:r w:rsidRPr="00BC7131">
        <w:rPr>
          <w:rFonts w:ascii="Times New Roman" w:hAnsi="Times New Roman"/>
          <w:sz w:val="24"/>
          <w:szCs w:val="24"/>
          <w:lang w:val="lv-LV"/>
        </w:rPr>
        <w:t xml:space="preserve">. </w:t>
      </w:r>
      <w:r w:rsidRPr="00BC7131">
        <w:rPr>
          <w:rFonts w:ascii="Times New Roman" w:eastAsia="Times New Roman" w:hAnsi="Times New Roman"/>
          <w:sz w:val="24"/>
          <w:szCs w:val="24"/>
          <w:lang w:val="lv-LV" w:eastAsia="en-GB"/>
        </w:rPr>
        <w:t xml:space="preserve">Atbalsta pieprasītājs 36.3.apakšpunktā un </w:t>
      </w: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 xml:space="preserve">1 </w:t>
      </w:r>
      <w:r w:rsidRPr="00BC7131">
        <w:rPr>
          <w:rFonts w:ascii="Times New Roman" w:eastAsia="Times New Roman" w:hAnsi="Times New Roman"/>
          <w:sz w:val="24"/>
          <w:szCs w:val="24"/>
          <w:lang w:val="lv-LV" w:eastAsia="en-GB"/>
        </w:rPr>
        <w:t>punktā minētā atbalsta saņemšanai pacienta līdzmaksājuma segšanai vai kompensēšanai par ģimenes ārsta un ārsta speciālista apmeklējumu iesniedz iesniegumu Dienestā, pievienojot izdevumu apliecinošo dokumentu kopijas (uzrādot oriģinālu) un izglītības iestādes izziņu par to, ka atbalsta saņēmējs mācās klātienē.</w:t>
      </w:r>
    </w:p>
    <w:p w:rsidR="00572117" w:rsidRPr="00BC7131" w:rsidRDefault="00572117" w:rsidP="00572117">
      <w:pPr>
        <w:spacing w:after="0" w:line="240" w:lineRule="auto"/>
        <w:ind w:firstLine="426"/>
        <w:jc w:val="both"/>
        <w:rPr>
          <w:rFonts w:ascii="Times New Roman" w:eastAsia="Times New Roman" w:hAnsi="Times New Roman"/>
          <w:sz w:val="24"/>
          <w:szCs w:val="24"/>
          <w:lang w:val="lv-LV" w:eastAsia="en-GB"/>
        </w:rPr>
      </w:pPr>
      <w:r w:rsidRPr="00BC7131">
        <w:rPr>
          <w:rFonts w:ascii="Times New Roman" w:hAnsi="Times New Roman"/>
          <w:sz w:val="24"/>
          <w:szCs w:val="24"/>
          <w:lang w:val="lv-LV"/>
        </w:rPr>
        <w:t>39.</w:t>
      </w:r>
      <w:r w:rsidRPr="00BC7131">
        <w:rPr>
          <w:rFonts w:ascii="Times New Roman" w:hAnsi="Times New Roman"/>
          <w:sz w:val="24"/>
          <w:szCs w:val="24"/>
          <w:vertAlign w:val="superscript"/>
          <w:lang w:val="lv-LV"/>
        </w:rPr>
        <w:t>2</w:t>
      </w:r>
      <w:r w:rsidRPr="00BC7131">
        <w:rPr>
          <w:rFonts w:ascii="Times New Roman" w:hAnsi="Times New Roman"/>
          <w:sz w:val="24"/>
          <w:szCs w:val="24"/>
          <w:lang w:val="lv-LV"/>
        </w:rPr>
        <w:t xml:space="preserve"> </w:t>
      </w:r>
      <w:r w:rsidRPr="00BC7131">
        <w:rPr>
          <w:rFonts w:ascii="Times New Roman" w:eastAsia="Times New Roman" w:hAnsi="Times New Roman"/>
          <w:sz w:val="24"/>
          <w:szCs w:val="24"/>
          <w:lang w:val="lv-LV" w:eastAsia="en-GB"/>
        </w:rPr>
        <w:t>Atbalsta pieprasītājs 36.1.</w:t>
      </w:r>
      <w:r>
        <w:rPr>
          <w:rFonts w:ascii="Times New Roman" w:eastAsia="Times New Roman" w:hAnsi="Times New Roman"/>
          <w:sz w:val="24"/>
          <w:szCs w:val="24"/>
          <w:lang w:val="lv-LV" w:eastAsia="en-GB"/>
        </w:rPr>
        <w:t>, 36.2.</w:t>
      </w:r>
      <w:r w:rsidRPr="00BC7131">
        <w:rPr>
          <w:rFonts w:ascii="Times New Roman" w:eastAsia="Times New Roman" w:hAnsi="Times New Roman"/>
          <w:sz w:val="24"/>
          <w:szCs w:val="24"/>
          <w:lang w:val="lv-LV" w:eastAsia="en-GB"/>
        </w:rPr>
        <w:t xml:space="preserve">apakšpunktā un </w:t>
      </w: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1.</w:t>
      </w:r>
      <w:r w:rsidRPr="00BC7131">
        <w:rPr>
          <w:rFonts w:ascii="Times New Roman" w:eastAsia="Times New Roman" w:hAnsi="Times New Roman"/>
          <w:sz w:val="24"/>
          <w:szCs w:val="24"/>
          <w:lang w:val="lv-LV" w:eastAsia="en-GB"/>
        </w:rPr>
        <w:t>punktā</w:t>
      </w:r>
      <w:r w:rsidRPr="00BC7131">
        <w:rPr>
          <w:rFonts w:ascii="Times New Roman" w:hAnsi="Times New Roman"/>
          <w:sz w:val="24"/>
          <w:szCs w:val="24"/>
          <w:vertAlign w:val="superscript"/>
          <w:lang w:val="lv-LV"/>
        </w:rPr>
        <w:t xml:space="preserve"> </w:t>
      </w:r>
      <w:r w:rsidRPr="00BC7131">
        <w:rPr>
          <w:rFonts w:ascii="Times New Roman" w:eastAsia="Times New Roman" w:hAnsi="Times New Roman"/>
          <w:sz w:val="24"/>
          <w:szCs w:val="24"/>
          <w:lang w:val="lv-LV" w:eastAsia="en-GB"/>
        </w:rPr>
        <w:t>minētā atbalsta saņemšanai pacienta līdzmaksājuma segšanai vai kompensēšanai dienas stacionārā vai diennakts stacionārā iesniedz iesniegumu Dienestā, pievienojot līguma par ārstniecības pakalpojumu sniegšanu vai izraksta no stacionārā/ambulatorā pacienta medicīniskās kartes un izdevumu apliecinošu dokumentu kopijas (uzrādot oriģinālu) un izglītības iestādes izziņu par to, ka atb</w:t>
      </w:r>
      <w:r>
        <w:rPr>
          <w:rFonts w:ascii="Times New Roman" w:eastAsia="Times New Roman" w:hAnsi="Times New Roman"/>
          <w:sz w:val="24"/>
          <w:szCs w:val="24"/>
          <w:lang w:val="lv-LV" w:eastAsia="en-GB"/>
        </w:rPr>
        <w:t>alsta saņēmējs mācās klātienē.</w:t>
      </w:r>
    </w:p>
    <w:p w:rsidR="00572117" w:rsidRPr="00CD7770"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572117" w:rsidRPr="00CD7770"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40. </w:t>
      </w:r>
      <w:r w:rsidRPr="00CD7770">
        <w:rPr>
          <w:rFonts w:ascii="Times New Roman" w:eastAsia="Times New Roman" w:hAnsi="Times New Roman" w:cs="Times New Roman"/>
          <w:color w:val="000000" w:themeColor="text1"/>
          <w:sz w:val="24"/>
          <w:szCs w:val="24"/>
          <w:lang w:val="lv-LV" w:eastAsia="ru-RU"/>
        </w:rPr>
        <w:t>36.1.apakšpunktā minēto atbalstu izmaksā pārskaitījuma veidā uz SIA "Daugavpils reģionālā slimnīca" norēķinu kontu kredītiestādē.</w:t>
      </w:r>
    </w:p>
    <w:p w:rsidR="00572117" w:rsidRPr="00CD7770"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41. </w:t>
      </w:r>
      <w:r w:rsidRPr="00CD7770">
        <w:rPr>
          <w:rFonts w:ascii="Times New Roman" w:eastAsia="Times New Roman" w:hAnsi="Times New Roman" w:cs="Times New Roman"/>
          <w:color w:val="000000" w:themeColor="text1"/>
          <w:sz w:val="24"/>
          <w:szCs w:val="24"/>
          <w:lang w:val="lv-LV" w:eastAsia="ru-RU"/>
        </w:rPr>
        <w:t>Piešķirot 36.2.apakšpunktā minēto atbalstu, Dienests piešķir atbalsta pieprasītajam atbalstu 15,00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citiem ar ievietošanu slimnīcas diennakts stacionārā saistītiem izdevumiem, nepieprasot izdevumu apliecinošus dokumentus.</w:t>
      </w:r>
    </w:p>
    <w:p w:rsidR="00572117" w:rsidRDefault="00572117" w:rsidP="00572117">
      <w:pPr>
        <w:shd w:val="clear" w:color="auto" w:fill="FFFFFF"/>
        <w:spacing w:after="0" w:line="293" w:lineRule="atLeast"/>
        <w:ind w:firstLine="567"/>
        <w:jc w:val="both"/>
        <w:rPr>
          <w:rFonts w:ascii="Times New Roman" w:eastAsia="Times New Roman" w:hAnsi="Times New Roman"/>
          <w:sz w:val="24"/>
          <w:szCs w:val="24"/>
          <w:lang w:val="lv-LV" w:eastAsia="en-GB"/>
        </w:rPr>
      </w:pPr>
      <w:r w:rsidRPr="00BC7131">
        <w:rPr>
          <w:rFonts w:ascii="Times New Roman" w:eastAsia="Times New Roman" w:hAnsi="Times New Roman"/>
          <w:sz w:val="24"/>
          <w:szCs w:val="24"/>
          <w:lang w:val="lv-LV" w:eastAsia="en-GB"/>
        </w:rPr>
        <w:t xml:space="preserve">42. </w:t>
      </w:r>
      <w:hyperlink r:id="rId155" w:anchor="p36.2" w:history="1">
        <w:r w:rsidRPr="00BC7131">
          <w:rPr>
            <w:rFonts w:ascii="Times New Roman" w:eastAsia="Times New Roman" w:hAnsi="Times New Roman"/>
            <w:sz w:val="24"/>
            <w:szCs w:val="24"/>
            <w:lang w:val="lv-LV" w:eastAsia="en-GB"/>
          </w:rPr>
          <w:t>36.2</w:t>
        </w:r>
      </w:hyperlink>
      <w:r w:rsidRPr="00BC7131">
        <w:rPr>
          <w:rFonts w:ascii="Times New Roman" w:eastAsia="Times New Roman" w:hAnsi="Times New Roman"/>
          <w:sz w:val="24"/>
          <w:szCs w:val="24"/>
          <w:lang w:val="lv-LV" w:eastAsia="en-GB"/>
        </w:rPr>
        <w:t>., 36.3.apakšpunktos un </w:t>
      </w:r>
      <w:hyperlink r:id="rId156" w:anchor="p41" w:history="1">
        <w:r w:rsidRPr="00BC7131">
          <w:rPr>
            <w:rFonts w:ascii="Times New Roman" w:eastAsia="Times New Roman" w:hAnsi="Times New Roman"/>
            <w:sz w:val="24"/>
            <w:szCs w:val="24"/>
            <w:lang w:val="lv-LV" w:eastAsia="en-GB"/>
          </w:rPr>
          <w:t>41.punktā</w:t>
        </w:r>
      </w:hyperlink>
      <w:r w:rsidRPr="00BC7131">
        <w:rPr>
          <w:rFonts w:ascii="Times New Roman" w:eastAsia="Times New Roman" w:hAnsi="Times New Roman"/>
          <w:sz w:val="24"/>
          <w:szCs w:val="24"/>
          <w:lang w:val="lv-LV" w:eastAsia="en-GB"/>
        </w:rPr>
        <w:t> minēto atbalstu izmaksā, pārskaitot to uz atbalsta pieprasītāja norēķinu kontu vai izmaksājot skaidrā naud</w:t>
      </w:r>
      <w:r>
        <w:rPr>
          <w:rFonts w:ascii="Times New Roman" w:eastAsia="Times New Roman" w:hAnsi="Times New Roman"/>
          <w:sz w:val="24"/>
          <w:szCs w:val="24"/>
          <w:lang w:val="lv-LV" w:eastAsia="en-GB"/>
        </w:rPr>
        <w:t>ā Dienesta kasē.</w:t>
      </w:r>
    </w:p>
    <w:p w:rsidR="00572117" w:rsidRPr="00CD7770"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572117"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572117" w:rsidRDefault="00572117" w:rsidP="00572117">
      <w:pPr>
        <w:shd w:val="clear" w:color="auto" w:fill="FFFFFF"/>
        <w:spacing w:after="0" w:line="240" w:lineRule="auto"/>
        <w:ind w:firstLine="567"/>
        <w:jc w:val="center"/>
        <w:rPr>
          <w:rFonts w:ascii="Times New Roman" w:eastAsia="Times New Roman" w:hAnsi="Times New Roman" w:cs="Times New Roman"/>
          <w:b/>
          <w:bCs/>
          <w:color w:val="000000" w:themeColor="text1"/>
          <w:sz w:val="24"/>
          <w:szCs w:val="24"/>
          <w:lang w:val="lv-LV" w:eastAsia="ru-RU"/>
        </w:rPr>
      </w:pPr>
      <w:r w:rsidRPr="00CD7770">
        <w:rPr>
          <w:rFonts w:ascii="Times New Roman" w:eastAsia="Times New Roman" w:hAnsi="Times New Roman" w:cs="Times New Roman"/>
          <w:b/>
          <w:bCs/>
          <w:color w:val="000000" w:themeColor="text1"/>
          <w:sz w:val="24"/>
          <w:szCs w:val="24"/>
          <w:lang w:val="lv-LV" w:eastAsia="ru-RU"/>
        </w:rPr>
        <w:t>7.2. Atbalsts ar tuberkulozi slimām personām</w:t>
      </w:r>
    </w:p>
    <w:p w:rsidR="00572117" w:rsidRPr="00CD7770" w:rsidRDefault="00572117" w:rsidP="00572117">
      <w:pPr>
        <w:shd w:val="clear" w:color="auto" w:fill="FFFFFF"/>
        <w:spacing w:after="0" w:line="240" w:lineRule="auto"/>
        <w:ind w:firstLine="567"/>
        <w:jc w:val="center"/>
        <w:rPr>
          <w:rFonts w:ascii="Times New Roman" w:eastAsia="Times New Roman" w:hAnsi="Times New Roman" w:cs="Times New Roman"/>
          <w:b/>
          <w:bCs/>
          <w:color w:val="000000" w:themeColor="text1"/>
          <w:sz w:val="24"/>
          <w:szCs w:val="24"/>
          <w:lang w:val="lv-LV" w:eastAsia="ru-RU"/>
        </w:rPr>
      </w:pPr>
    </w:p>
    <w:p w:rsidR="00572117" w:rsidRPr="00CD7770"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43. </w:t>
      </w:r>
      <w:r w:rsidRPr="00CD7770">
        <w:rPr>
          <w:rFonts w:ascii="Times New Roman" w:eastAsia="Times New Roman" w:hAnsi="Times New Roman" w:cs="Times New Roman"/>
          <w:color w:val="000000" w:themeColor="text1"/>
          <w:sz w:val="24"/>
          <w:szCs w:val="24"/>
          <w:lang w:val="lv-LV" w:eastAsia="ru-RU"/>
        </w:rPr>
        <w:t>Atbalsta mērķis ir sniegt materiālu atbalstu ar tuberkulozi slimām personām ārstniecības kursa laikā.</w:t>
      </w:r>
    </w:p>
    <w:p w:rsidR="00572117" w:rsidRPr="00CD7770"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 </w:t>
      </w:r>
      <w:r w:rsidRPr="00CD7770">
        <w:rPr>
          <w:rFonts w:ascii="Times New Roman" w:eastAsia="Times New Roman" w:hAnsi="Times New Roman" w:cs="Times New Roman"/>
          <w:color w:val="000000" w:themeColor="text1"/>
          <w:sz w:val="24"/>
          <w:szCs w:val="24"/>
          <w:lang w:val="lv-LV" w:eastAsia="ru-RU"/>
        </w:rPr>
        <w:t>Ar tuberkulozi slimas personas ārstniecības kursa laikā ir tiesīgas saņemt šādus atbalsta veidus:</w:t>
      </w:r>
    </w:p>
    <w:p w:rsidR="00572117" w:rsidRPr="0078712C"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44.1. </w:t>
      </w:r>
      <w:r w:rsidRPr="0078712C">
        <w:rPr>
          <w:rFonts w:ascii="Times New Roman" w:eastAsia="Times New Roman" w:hAnsi="Times New Roman" w:cs="Times New Roman"/>
          <w:color w:val="000000" w:themeColor="text1"/>
          <w:sz w:val="24"/>
          <w:szCs w:val="24"/>
          <w:lang w:val="lv-LV" w:eastAsia="ru-RU"/>
        </w:rPr>
        <w:t>materiālu atbalstu ceļa izdevumu kompensēšanai pilsētas sabiedriskajā transportā, nokļūšanai uz tuberkulozes ārstniecības iestādi un atpakaļ – 100% apmērā;</w:t>
      </w:r>
    </w:p>
    <w:p w:rsidR="00572117" w:rsidRPr="0078712C"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44.2. </w:t>
      </w:r>
      <w:r w:rsidRPr="0078712C">
        <w:rPr>
          <w:rFonts w:ascii="Times New Roman" w:eastAsia="Times New Roman" w:hAnsi="Times New Roman" w:cs="Times New Roman"/>
          <w:color w:val="000000" w:themeColor="text1"/>
          <w:sz w:val="24"/>
          <w:szCs w:val="24"/>
          <w:lang w:val="lv-LV" w:eastAsia="ru-RU"/>
        </w:rPr>
        <w:t>bezmaksas pusdienas Dienesta norādītajā ēdnīcā vienu reizi dienā, piecas dienas nedēļā;</w:t>
      </w:r>
    </w:p>
    <w:p w:rsidR="00572117" w:rsidRPr="0078712C"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44.3. </w:t>
      </w:r>
      <w:r w:rsidRPr="0078712C">
        <w:rPr>
          <w:rFonts w:ascii="Times New Roman" w:eastAsia="Times New Roman" w:hAnsi="Times New Roman" w:cs="Times New Roman"/>
          <w:color w:val="000000" w:themeColor="text1"/>
          <w:sz w:val="24"/>
          <w:szCs w:val="24"/>
          <w:lang w:val="lv-LV" w:eastAsia="ru-RU"/>
        </w:rPr>
        <w:t>piena produktus 1,42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vērtībā nedēļā.</w:t>
      </w:r>
    </w:p>
    <w:p w:rsidR="00572117" w:rsidRPr="0078712C"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45. </w:t>
      </w:r>
      <w:r w:rsidRPr="0078712C">
        <w:rPr>
          <w:rFonts w:ascii="Times New Roman" w:eastAsia="Times New Roman" w:hAnsi="Times New Roman" w:cs="Times New Roman"/>
          <w:color w:val="000000" w:themeColor="text1"/>
          <w:sz w:val="24"/>
          <w:szCs w:val="24"/>
          <w:lang w:val="lv-LV" w:eastAsia="ru-RU"/>
        </w:rPr>
        <w:t xml:space="preserve">Atbalsts tiek sniegts, pamatojoties uz ārstniecības iestādes sniegto informāciju un </w:t>
      </w:r>
      <w:r>
        <w:rPr>
          <w:rFonts w:ascii="Times New Roman" w:eastAsia="Times New Roman" w:hAnsi="Times New Roman" w:cs="Times New Roman"/>
          <w:color w:val="000000" w:themeColor="text1"/>
          <w:sz w:val="24"/>
          <w:szCs w:val="24"/>
          <w:lang w:val="lv-LV" w:eastAsia="ru-RU"/>
        </w:rPr>
        <w:t xml:space="preserve">       </w:t>
      </w:r>
      <w:r w:rsidRPr="0078712C">
        <w:rPr>
          <w:rFonts w:ascii="Times New Roman" w:eastAsia="Times New Roman" w:hAnsi="Times New Roman" w:cs="Times New Roman"/>
          <w:color w:val="000000" w:themeColor="text1"/>
          <w:sz w:val="24"/>
          <w:szCs w:val="24"/>
          <w:lang w:val="lv-LV" w:eastAsia="ru-RU"/>
        </w:rPr>
        <w:t>44.1.apakšpunktā minēta atbalsta izmaksu nodrošina SIA "Daugavpils reģionālā slimnīca".</w:t>
      </w:r>
    </w:p>
    <w:p w:rsidR="00572117"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46. </w:t>
      </w:r>
      <w:r w:rsidRPr="0078712C">
        <w:rPr>
          <w:rFonts w:ascii="Times New Roman" w:eastAsia="Times New Roman" w:hAnsi="Times New Roman" w:cs="Times New Roman"/>
          <w:color w:val="000000" w:themeColor="text1"/>
          <w:sz w:val="24"/>
          <w:szCs w:val="24"/>
          <w:lang w:val="lv-LV" w:eastAsia="ru-RU"/>
        </w:rPr>
        <w:t>Atbalstu ceļa izdevumu kompensēšanai izmaksā skaidrā naudā. Atbalsts pusdienu vai piena produktu izdevumu segšanai tiek pārskaitīts uz attiecīgā pakalpojuma sniedzēja norēķinu kontu kredītiestādē.</w:t>
      </w:r>
    </w:p>
    <w:p w:rsidR="00572117" w:rsidRPr="0078712C"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572117"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7.3. Atbalsts citiem ar veselības aprūpi saistītiem mērķiem</w:t>
      </w:r>
    </w:p>
    <w:p w:rsidR="00572117" w:rsidRPr="00A659B4"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72117" w:rsidRPr="0078712C"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 </w:t>
      </w:r>
      <w:r w:rsidRPr="0078712C">
        <w:rPr>
          <w:rFonts w:ascii="Times New Roman" w:eastAsia="Times New Roman" w:hAnsi="Times New Roman" w:cs="Times New Roman"/>
          <w:color w:val="000000" w:themeColor="text1"/>
          <w:sz w:val="24"/>
          <w:szCs w:val="24"/>
          <w:lang w:val="lv-LV" w:eastAsia="ru-RU"/>
        </w:rPr>
        <w:t>Šo noteikumu 35.3.1.–35.3.7.apakšpunktā noteiktus atbalstus ir tiesīgas saņemt šādas personas (ģimenes):</w:t>
      </w:r>
    </w:p>
    <w:p w:rsidR="00572117" w:rsidRPr="0078712C"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47.1. </w:t>
      </w:r>
      <w:r w:rsidRPr="0078712C">
        <w:rPr>
          <w:rFonts w:ascii="Times New Roman" w:eastAsia="Times New Roman" w:hAnsi="Times New Roman" w:cs="Times New Roman"/>
          <w:color w:val="000000" w:themeColor="text1"/>
          <w:sz w:val="24"/>
          <w:szCs w:val="24"/>
          <w:lang w:val="lv-LV" w:eastAsia="ru-RU"/>
        </w:rPr>
        <w:t>ģimene (persona), kuras aizgādībā atrodas bērns ar invaliditāti ar funkcionāliem traucējumiem – 140,00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w:t>
      </w:r>
    </w:p>
    <w:p w:rsidR="00572117" w:rsidRPr="0078712C"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47.2. </w:t>
      </w:r>
      <w:r w:rsidRPr="0078712C">
        <w:rPr>
          <w:rFonts w:ascii="Times New Roman" w:eastAsia="Times New Roman" w:hAnsi="Times New Roman" w:cs="Times New Roman"/>
          <w:color w:val="000000" w:themeColor="text1"/>
          <w:sz w:val="24"/>
          <w:szCs w:val="24"/>
          <w:lang w:val="lv-LV" w:eastAsia="ru-RU"/>
        </w:rPr>
        <w:t>ģimene (persona), kuras aizgādībā atrodas smagi slims gulošs bērns ar invaliditāti ar funkcionāliem traucējumiem – 200,00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 par katru smagi slimu gulošu bērnu ar invaliditāti ar funkcionāliem traucējumiem;</w:t>
      </w:r>
    </w:p>
    <w:p w:rsidR="00572117" w:rsidRPr="0078712C"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47.3. </w:t>
      </w:r>
      <w:r w:rsidRPr="0078712C">
        <w:rPr>
          <w:rFonts w:ascii="Times New Roman" w:eastAsia="Times New Roman" w:hAnsi="Times New Roman" w:cs="Times New Roman"/>
          <w:color w:val="000000" w:themeColor="text1"/>
          <w:sz w:val="24"/>
          <w:szCs w:val="24"/>
          <w:lang w:val="lv-LV" w:eastAsia="ru-RU"/>
        </w:rPr>
        <w:t>persona, kurai piešķirts "Mazgadīgā koncentrācijas nometņu ieslodzītā" statuss – līdz 90,00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w:t>
      </w:r>
    </w:p>
    <w:p w:rsidR="00572117" w:rsidRPr="0078712C"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47.4. </w:t>
      </w:r>
      <w:r w:rsidRPr="0078712C">
        <w:rPr>
          <w:rFonts w:ascii="Times New Roman" w:eastAsia="Times New Roman" w:hAnsi="Times New Roman" w:cs="Times New Roman"/>
          <w:color w:val="000000" w:themeColor="text1"/>
          <w:sz w:val="24"/>
          <w:szCs w:val="24"/>
          <w:lang w:val="lv-LV" w:eastAsia="ru-RU"/>
        </w:rPr>
        <w:t>smagi slima guļoša persona ar spināliem bojājumiem, ar I vai II invaliditātes grupu – līdz 215,00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w:t>
      </w:r>
    </w:p>
    <w:p w:rsidR="00572117" w:rsidRPr="0078712C"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47.5. </w:t>
      </w:r>
      <w:r w:rsidRPr="0078712C">
        <w:rPr>
          <w:rFonts w:ascii="Times New Roman" w:eastAsia="Times New Roman" w:hAnsi="Times New Roman" w:cs="Times New Roman"/>
          <w:color w:val="000000" w:themeColor="text1"/>
          <w:sz w:val="24"/>
          <w:szCs w:val="24"/>
          <w:lang w:val="lv-LV" w:eastAsia="ru-RU"/>
        </w:rPr>
        <w:t>personas, kurām nepieciešamas hemodialīzes procedūras – 100,00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 saskaņā ar sarakstu no Latvijas Nieru slimnieku asociācijas Daugavpils nodaļas;</w:t>
      </w:r>
    </w:p>
    <w:p w:rsidR="00572117" w:rsidRPr="0078712C"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47.6. </w:t>
      </w:r>
      <w:r w:rsidRPr="0078712C">
        <w:rPr>
          <w:rFonts w:ascii="Times New Roman" w:eastAsia="Times New Roman" w:hAnsi="Times New Roman" w:cs="Times New Roman"/>
          <w:color w:val="000000" w:themeColor="text1"/>
          <w:sz w:val="24"/>
          <w:szCs w:val="24"/>
          <w:lang w:val="lv-LV" w:eastAsia="ru-RU"/>
        </w:rPr>
        <w:t>ģimene (persona), kuras aizgādībā atrodas ar celiakiju slims bērns – līdz 175,00 </w:t>
      </w:r>
      <w:r w:rsidRPr="0078712C">
        <w:rPr>
          <w:rFonts w:ascii="Times New Roman" w:eastAsia="Times New Roman" w:hAnsi="Times New Roman" w:cs="Times New Roman"/>
          <w:i/>
          <w:iCs/>
          <w:color w:val="000000" w:themeColor="text1"/>
          <w:sz w:val="24"/>
          <w:szCs w:val="24"/>
          <w:lang w:val="lv-LV" w:eastAsia="ru-RU"/>
        </w:rPr>
        <w:t xml:space="preserve">euro </w:t>
      </w:r>
      <w:r w:rsidRPr="0078712C">
        <w:rPr>
          <w:rFonts w:ascii="Times New Roman" w:eastAsia="Times New Roman" w:hAnsi="Times New Roman" w:cs="Times New Roman"/>
          <w:color w:val="000000" w:themeColor="text1"/>
          <w:sz w:val="24"/>
          <w:szCs w:val="24"/>
          <w:lang w:val="lv-LV" w:eastAsia="ru-RU"/>
        </w:rPr>
        <w:t>apmērā kalendārajā gadā noteikumu 35.3.7.punktā paredzētajam mērķim;</w:t>
      </w:r>
    </w:p>
    <w:p w:rsidR="00572117" w:rsidRPr="0078712C"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47.7. </w:t>
      </w:r>
      <w:r w:rsidRPr="0078712C">
        <w:rPr>
          <w:rFonts w:ascii="Times New Roman" w:eastAsia="Times New Roman" w:hAnsi="Times New Roman" w:cs="Times New Roman"/>
          <w:color w:val="000000" w:themeColor="text1"/>
          <w:sz w:val="24"/>
          <w:szCs w:val="24"/>
          <w:lang w:val="lv-LV" w:eastAsia="ru-RU"/>
        </w:rPr>
        <w:t>atsevišķi dzīvojoša persona ar invaliditāti, kurai noteiktas medicīniskās indikācijas īpašas kopšanas nepieciešamībai un kuras ienākumi nepārsniedz 320,00 euro mēnesī – līdz 120,00 euro.</w:t>
      </w:r>
    </w:p>
    <w:p w:rsidR="00572117" w:rsidRPr="0078712C"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48. </w:t>
      </w:r>
      <w:r w:rsidRPr="0078712C">
        <w:rPr>
          <w:rFonts w:ascii="Times New Roman" w:eastAsia="Times New Roman" w:hAnsi="Times New Roman" w:cs="Times New Roman"/>
          <w:color w:val="000000" w:themeColor="text1"/>
          <w:sz w:val="24"/>
          <w:szCs w:val="24"/>
          <w:lang w:val="lv-LV" w:eastAsia="ru-RU"/>
        </w:rPr>
        <w:t>Šo noteikumu 35.3.1.apakšpunktā noteikto atbalstu ir tiesīgi saņemt Ļeņingradas blokādes dalībnieki – līdz 200,00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w:t>
      </w:r>
    </w:p>
    <w:p w:rsidR="00572117"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49. </w:t>
      </w:r>
      <w:r w:rsidRPr="0078712C">
        <w:rPr>
          <w:rFonts w:ascii="Times New Roman" w:eastAsia="Times New Roman" w:hAnsi="Times New Roman" w:cs="Times New Roman"/>
          <w:color w:val="000000" w:themeColor="text1"/>
          <w:sz w:val="24"/>
          <w:szCs w:val="24"/>
          <w:lang w:val="lv-LV" w:eastAsia="ru-RU"/>
        </w:rPr>
        <w:t>Ikviens Daugavpils pilsētas pašvaldības iedzīvotājs ir tiesīgs saņemt atbalstu tādas plānveida operācijas izmaksu segšanai (apmaksai vai kompensēšanai), kuru, atbilstoši ārsta slēdzienam, ir nepieciešams veikt steidzamības kārtā – operācijas faktisko izmaksu apmērā, bet nepārsniedzot 1500,00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vienai personai (izņemot izmaksas, ko sedz valsts vai apdrošinātājs).</w:t>
      </w:r>
    </w:p>
    <w:p w:rsidR="00572117"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sz w:val="24"/>
          <w:szCs w:val="24"/>
          <w:lang w:val="lv-LV" w:eastAsia="en-GB"/>
        </w:rPr>
        <w:t>49.</w:t>
      </w:r>
      <w:r>
        <w:rPr>
          <w:rFonts w:ascii="Times New Roman" w:eastAsia="Times New Roman" w:hAnsi="Times New Roman"/>
          <w:sz w:val="24"/>
          <w:szCs w:val="24"/>
          <w:vertAlign w:val="superscript"/>
          <w:lang w:val="lv-LV" w:eastAsia="en-GB"/>
        </w:rPr>
        <w:t>1</w:t>
      </w:r>
      <w:r>
        <w:rPr>
          <w:rFonts w:ascii="Times New Roman" w:eastAsia="Times New Roman" w:hAnsi="Times New Roman"/>
          <w:sz w:val="24"/>
          <w:szCs w:val="24"/>
          <w:lang w:val="lv-LV" w:eastAsia="en-GB"/>
        </w:rPr>
        <w:t xml:space="preserve"> Ikviena ģimene (persona), kuras aizgādībā ir bērns ar </w:t>
      </w:r>
      <w:r w:rsidRPr="002C1C91">
        <w:rPr>
          <w:rFonts w:ascii="Times New Roman" w:eastAsia="Times New Roman" w:hAnsi="Times New Roman"/>
          <w:sz w:val="24"/>
          <w:szCs w:val="24"/>
          <w:lang w:val="lv-LV" w:eastAsia="en-GB"/>
        </w:rPr>
        <w:t>dzirdes invaliditāti </w:t>
      </w:r>
      <w:r>
        <w:rPr>
          <w:rFonts w:ascii="Times New Roman" w:eastAsia="Times New Roman" w:hAnsi="Times New Roman"/>
          <w:sz w:val="24"/>
          <w:szCs w:val="24"/>
          <w:lang w:val="lv-LV" w:eastAsia="en-GB"/>
        </w:rPr>
        <w:t xml:space="preserve"> tiesīga saņemt atbalstu līdz 200 </w:t>
      </w:r>
      <w:r w:rsidRPr="001A03BF">
        <w:rPr>
          <w:rFonts w:ascii="Times New Roman" w:eastAsia="Times New Roman" w:hAnsi="Times New Roman"/>
          <w:sz w:val="24"/>
          <w:szCs w:val="24"/>
          <w:lang w:val="lv-LV" w:eastAsia="en-GB"/>
        </w:rPr>
        <w:t>EUR</w:t>
      </w:r>
      <w:r>
        <w:rPr>
          <w:rFonts w:ascii="Times New Roman" w:eastAsia="Times New Roman" w:hAnsi="Times New Roman"/>
          <w:sz w:val="24"/>
          <w:szCs w:val="24"/>
          <w:lang w:val="lv-LV" w:eastAsia="en-GB"/>
        </w:rPr>
        <w:t xml:space="preserve"> kalendārajā gadā vienam bērnam speciālo tehnisko palīglīdzekļu un ar to darbību saistīto ierīču iegādei un remontam.</w:t>
      </w:r>
    </w:p>
    <w:p w:rsidR="00572117" w:rsidRPr="006F0D05" w:rsidRDefault="00572117" w:rsidP="00572117">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r>
        <w:rPr>
          <w:rFonts w:ascii="Times New Roman" w:eastAsia="Times New Roman" w:hAnsi="Times New Roman" w:cs="Times New Roman"/>
          <w:bCs/>
          <w:i/>
          <w:sz w:val="24"/>
          <w:szCs w:val="24"/>
          <w:lang w:val="lv-LV" w:eastAsia="ru-RU"/>
        </w:rPr>
        <w:t>(papildināts ar 17.01.2019. lēmumu Nr.1</w:t>
      </w:r>
      <w:r w:rsidRPr="006D5746">
        <w:rPr>
          <w:rFonts w:ascii="Times New Roman" w:eastAsia="Times New Roman" w:hAnsi="Times New Roman" w:cs="Times New Roman"/>
          <w:bCs/>
          <w:i/>
          <w:sz w:val="24"/>
          <w:szCs w:val="24"/>
          <w:lang w:val="lv-LV" w:eastAsia="ru-RU"/>
        </w:rPr>
        <w:t>)</w:t>
      </w:r>
    </w:p>
    <w:p w:rsidR="00572117" w:rsidRPr="0078712C"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 </w:t>
      </w:r>
      <w:r w:rsidRPr="0078712C">
        <w:rPr>
          <w:rFonts w:ascii="Times New Roman" w:eastAsia="Times New Roman" w:hAnsi="Times New Roman" w:cs="Times New Roman"/>
          <w:color w:val="000000" w:themeColor="text1"/>
          <w:sz w:val="24"/>
          <w:szCs w:val="24"/>
          <w:lang w:val="lv-LV" w:eastAsia="ru-RU"/>
        </w:rPr>
        <w:t>Atbalsta saņemšanai persona vai tās likumīgais pārstāvis iesniedz iesniegumu Dienestā, pievienojot klāt šādu dokumentu kopijas, uzrādot oriģinālu, ja dokumenti neatrodas Dienesta rīcībā:</w:t>
      </w:r>
    </w:p>
    <w:p w:rsidR="00572117" w:rsidRPr="0078712C"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50.1. </w:t>
      </w:r>
      <w:r w:rsidRPr="0078712C">
        <w:rPr>
          <w:rFonts w:ascii="Times New Roman" w:eastAsia="Times New Roman" w:hAnsi="Times New Roman" w:cs="Times New Roman"/>
          <w:color w:val="000000" w:themeColor="text1"/>
          <w:sz w:val="24"/>
          <w:szCs w:val="24"/>
          <w:lang w:val="lv-LV" w:eastAsia="ru-RU"/>
        </w:rPr>
        <w:t>pamatojumu par nepieciešamo veselības aprūpi, ko izsniedz primārās veselības aprūpes ārsts, ārsts speciālists, psihologs vai ārsta speciālista atzinumu par funkcionālo traucējumu esamību un medicīnas vai inkontinences līdzekļu iegādes nepieciešamību;</w:t>
      </w:r>
    </w:p>
    <w:p w:rsidR="00572117" w:rsidRPr="0078712C"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50.2. </w:t>
      </w:r>
      <w:r w:rsidRPr="0078712C">
        <w:rPr>
          <w:rFonts w:ascii="Times New Roman" w:eastAsia="Times New Roman" w:hAnsi="Times New Roman" w:cs="Times New Roman"/>
          <w:color w:val="000000" w:themeColor="text1"/>
          <w:sz w:val="24"/>
          <w:szCs w:val="24"/>
          <w:lang w:val="lv-LV" w:eastAsia="ru-RU"/>
        </w:rPr>
        <w:t>ārsta izziņu (veidlapa 027/u) personām ar invaliditāti ar spināliem bojājumiem un pacientiem, kuriem nepieciešamas hemodialīzes procedūras;</w:t>
      </w:r>
    </w:p>
    <w:p w:rsidR="00572117" w:rsidRPr="0078712C"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50.3. </w:t>
      </w:r>
      <w:r w:rsidRPr="0078712C">
        <w:rPr>
          <w:rFonts w:ascii="Times New Roman" w:eastAsia="Times New Roman" w:hAnsi="Times New Roman" w:cs="Times New Roman"/>
          <w:color w:val="000000" w:themeColor="text1"/>
          <w:sz w:val="24"/>
          <w:szCs w:val="24"/>
          <w:lang w:val="lv-LV" w:eastAsia="ru-RU"/>
        </w:rPr>
        <w:t>ārstniecības iestādes vadītāja vai ārsta speciālista parakstītu izziņu par attiecīgas operācijas rindas garumu, plānoto operācijas datumu rindas kārtībā, par plānotajām plānveida operācijas izmaksām un nepieciešamību veikt operāciju steidzamības kārtā, ja pieprasa atbalstu operācijas izmaksu segšanai;</w:t>
      </w:r>
    </w:p>
    <w:p w:rsidR="00572117" w:rsidRPr="0078712C"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50.4. </w:t>
      </w:r>
      <w:r w:rsidRPr="0078712C">
        <w:rPr>
          <w:rFonts w:ascii="Times New Roman" w:eastAsia="Times New Roman" w:hAnsi="Times New Roman" w:cs="Times New Roman"/>
          <w:color w:val="000000" w:themeColor="text1"/>
          <w:sz w:val="24"/>
          <w:szCs w:val="24"/>
          <w:lang w:val="lv-LV" w:eastAsia="ru-RU"/>
        </w:rPr>
        <w:t>izdevumus apliecinošus dokumentus, ja pieprasīta izdevumu kompensācija;</w:t>
      </w:r>
    </w:p>
    <w:p w:rsidR="00572117" w:rsidRPr="0078712C"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50.5. </w:t>
      </w:r>
      <w:r w:rsidRPr="0078712C">
        <w:rPr>
          <w:rFonts w:ascii="Times New Roman" w:eastAsia="Times New Roman" w:hAnsi="Times New Roman" w:cs="Times New Roman"/>
          <w:color w:val="000000" w:themeColor="text1"/>
          <w:sz w:val="24"/>
          <w:szCs w:val="24"/>
          <w:lang w:val="lv-LV" w:eastAsia="ru-RU"/>
        </w:rPr>
        <w:t>veselības apdrošināšanas polises kopiju, ja atbalstu pieprasa veselības apdrošināšanas polises iegādes izdevumu kompensēšanai.</w:t>
      </w:r>
    </w:p>
    <w:p w:rsidR="00572117" w:rsidRPr="0078712C"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 </w:t>
      </w:r>
      <w:r w:rsidRPr="0078712C">
        <w:rPr>
          <w:rFonts w:ascii="Times New Roman" w:eastAsia="Times New Roman" w:hAnsi="Times New Roman" w:cs="Times New Roman"/>
          <w:color w:val="000000" w:themeColor="text1"/>
          <w:sz w:val="24"/>
          <w:szCs w:val="24"/>
          <w:lang w:val="lv-LV" w:eastAsia="ru-RU"/>
        </w:rPr>
        <w:t>47.punktā minētos atbalstus izmaksā ar pārskaitījumu uz atbalsta pieprasītāja norādīto norēķinu kontu kredītiestādē</w:t>
      </w:r>
      <w:r w:rsidRPr="0078712C">
        <w:rPr>
          <w:rFonts w:ascii="Times New Roman" w:hAnsi="Times New Roman" w:cs="Times New Roman"/>
          <w:color w:val="000000" w:themeColor="text1"/>
          <w:sz w:val="24"/>
          <w:szCs w:val="24"/>
          <w:lang w:val="lv-LV"/>
        </w:rPr>
        <w:t xml:space="preserve"> </w:t>
      </w:r>
      <w:r w:rsidRPr="0078712C">
        <w:rPr>
          <w:rFonts w:ascii="Times New Roman" w:eastAsia="Times New Roman" w:hAnsi="Times New Roman" w:cs="Times New Roman"/>
          <w:color w:val="000000" w:themeColor="text1"/>
          <w:sz w:val="24"/>
          <w:szCs w:val="24"/>
          <w:lang w:val="lv-LV" w:eastAsia="ru-RU"/>
        </w:rPr>
        <w:t>vai ārstniecības iestādei, ja atbalsta pieprasītājs pieprasa materiālo atbalstu operācijas izdevumu segšanai vai skaidrā naudā.</w:t>
      </w:r>
    </w:p>
    <w:p w:rsidR="00572117" w:rsidRPr="0078712C"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52. </w:t>
      </w:r>
      <w:r w:rsidRPr="0078712C">
        <w:rPr>
          <w:rFonts w:ascii="Times New Roman" w:eastAsia="Times New Roman" w:hAnsi="Times New Roman" w:cs="Times New Roman"/>
          <w:color w:val="000000" w:themeColor="text1"/>
          <w:sz w:val="24"/>
          <w:szCs w:val="24"/>
          <w:lang w:val="lv-LV" w:eastAsia="ru-RU"/>
        </w:rPr>
        <w:t xml:space="preserve">Personām, kuras ir SIA "Daugavpils reģionālā slimnīca" donori, ir tiesības saņemt atbalstu 5,00 </w:t>
      </w:r>
      <w:r w:rsidRPr="0078712C">
        <w:rPr>
          <w:rFonts w:ascii="Times New Roman" w:eastAsia="Times New Roman" w:hAnsi="Times New Roman" w:cs="Times New Roman"/>
          <w:i/>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xml:space="preserve"> apmērā par katru asins nodošanas reizi. Atbalsta izmaksu nodrošina ārstniecības iestāde, kurā persona ir nodevusi asinis, bez personas iesnieguma.</w:t>
      </w:r>
    </w:p>
    <w:p w:rsidR="00572117" w:rsidRDefault="00572117" w:rsidP="00572117">
      <w:pPr>
        <w:shd w:val="clear" w:color="auto" w:fill="FFFFFF"/>
        <w:spacing w:after="0" w:line="240" w:lineRule="auto"/>
        <w:jc w:val="center"/>
        <w:rPr>
          <w:rFonts w:ascii="Times New Roman" w:eastAsia="Times New Roman" w:hAnsi="Times New Roman" w:cs="Times New Roman"/>
          <w:b/>
          <w:bCs/>
          <w:sz w:val="24"/>
          <w:szCs w:val="24"/>
          <w:lang w:val="lv-LV" w:eastAsia="ru-RU"/>
        </w:rPr>
      </w:pPr>
    </w:p>
    <w:p w:rsidR="00572117" w:rsidRPr="00CA5D5D" w:rsidRDefault="00572117" w:rsidP="00572117">
      <w:pPr>
        <w:shd w:val="clear" w:color="auto" w:fill="FFFFFF"/>
        <w:spacing w:after="0" w:line="240" w:lineRule="auto"/>
        <w:jc w:val="center"/>
        <w:rPr>
          <w:rFonts w:ascii="Times New Roman" w:eastAsia="Times New Roman" w:hAnsi="Times New Roman" w:cs="Times New Roman"/>
          <w:b/>
          <w:bCs/>
          <w:sz w:val="24"/>
          <w:szCs w:val="24"/>
          <w:lang w:val="lv-LV" w:eastAsia="ru-RU"/>
        </w:rPr>
      </w:pPr>
      <w:r w:rsidRPr="00CA5D5D">
        <w:rPr>
          <w:rFonts w:ascii="Times New Roman" w:eastAsia="Times New Roman" w:hAnsi="Times New Roman" w:cs="Times New Roman"/>
          <w:b/>
          <w:bCs/>
          <w:sz w:val="24"/>
          <w:szCs w:val="24"/>
          <w:lang w:val="lv-LV" w:eastAsia="ru-RU"/>
        </w:rPr>
        <w:t>8. Atbalsts neparedzētiem gadījumiem</w:t>
      </w:r>
    </w:p>
    <w:p w:rsidR="00572117" w:rsidRPr="00CA5D5D" w:rsidRDefault="00572117" w:rsidP="00572117">
      <w:pPr>
        <w:shd w:val="clear" w:color="auto" w:fill="FFFFFF"/>
        <w:spacing w:after="0" w:line="240" w:lineRule="auto"/>
        <w:ind w:firstLine="567"/>
        <w:rPr>
          <w:rFonts w:ascii="Times New Roman" w:eastAsia="Times New Roman" w:hAnsi="Times New Roman" w:cs="Times New Roman"/>
          <w:bCs/>
          <w:i/>
          <w:sz w:val="24"/>
          <w:szCs w:val="24"/>
          <w:lang w:val="lv-LV" w:eastAsia="ru-RU"/>
        </w:rPr>
      </w:pPr>
      <w:r>
        <w:rPr>
          <w:rFonts w:ascii="Times New Roman" w:eastAsia="Times New Roman" w:hAnsi="Times New Roman" w:cs="Times New Roman"/>
          <w:bCs/>
          <w:i/>
          <w:sz w:val="24"/>
          <w:szCs w:val="24"/>
          <w:lang w:val="lv-LV" w:eastAsia="ru-RU"/>
        </w:rPr>
        <w:t xml:space="preserve">                                       </w:t>
      </w:r>
      <w:r w:rsidRPr="00CA5D5D">
        <w:rPr>
          <w:rFonts w:ascii="Times New Roman" w:eastAsia="Times New Roman" w:hAnsi="Times New Roman" w:cs="Times New Roman"/>
          <w:bCs/>
          <w:i/>
          <w:sz w:val="24"/>
          <w:szCs w:val="24"/>
          <w:lang w:val="lv-LV" w:eastAsia="ru-RU"/>
        </w:rPr>
        <w:t>(grozīts ar 13.04.2017. lēmumu Nr.173)</w:t>
      </w:r>
    </w:p>
    <w:p w:rsidR="00572117" w:rsidRPr="00CA5D5D" w:rsidRDefault="00572117" w:rsidP="00572117">
      <w:pPr>
        <w:shd w:val="clear" w:color="auto" w:fill="FFFFFF"/>
        <w:spacing w:after="0" w:line="240" w:lineRule="auto"/>
        <w:jc w:val="center"/>
        <w:rPr>
          <w:rFonts w:ascii="Times New Roman" w:eastAsia="Times New Roman" w:hAnsi="Times New Roman" w:cs="Times New Roman"/>
          <w:b/>
          <w:bCs/>
          <w:sz w:val="24"/>
          <w:szCs w:val="24"/>
          <w:lang w:val="lv-LV" w:eastAsia="ru-RU"/>
        </w:rPr>
      </w:pPr>
    </w:p>
    <w:p w:rsidR="00572117" w:rsidRPr="00CA5D5D" w:rsidRDefault="00572117" w:rsidP="00572117">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53. Dienests, izvērtējot ģimenes (personas) ienākumus un materiālo stāvokli, var piešķirt ģimenei (personai) atbalstu neparedzētiem gadījumiem līdz 500,00 </w:t>
      </w:r>
      <w:r w:rsidRPr="00CA5D5D">
        <w:rPr>
          <w:rFonts w:ascii="Times New Roman" w:eastAsia="Times New Roman" w:hAnsi="Times New Roman" w:cs="Times New Roman"/>
          <w:i/>
          <w:iCs/>
          <w:sz w:val="24"/>
          <w:szCs w:val="24"/>
          <w:lang w:val="lv-LV" w:eastAsia="ru-RU"/>
        </w:rPr>
        <w:t>euro</w:t>
      </w:r>
      <w:r w:rsidRPr="00CA5D5D">
        <w:rPr>
          <w:rFonts w:ascii="Times New Roman" w:eastAsia="Times New Roman" w:hAnsi="Times New Roman" w:cs="Times New Roman"/>
          <w:sz w:val="24"/>
          <w:szCs w:val="24"/>
          <w:lang w:val="lv-LV" w:eastAsia="ru-RU"/>
        </w:rPr>
        <w:t> vienai ģimenei (personai) kalendārajā gada laikā, bet nepārsniedzot faktiskos izdevumus.</w:t>
      </w:r>
    </w:p>
    <w:p w:rsidR="00572117" w:rsidRPr="00CA5D5D" w:rsidRDefault="00572117" w:rsidP="00572117">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lastRenderedPageBreak/>
        <w:t>54. Dienestam ir tiesības lemt par atbalsta neparedzētiem gadījumiem nepieciešamību, ja ģimenes (personas) situācija neatbilst Daugavpils pilsētas pašvaldības sociālo pabalstu saņemšanas kritērijiem vai sociālās palīdzības pabalstu veidiem vai apjomam un ģimene (persona) nevar apmierināt savas pamatvajadzības neparedzētā gadījumā.</w:t>
      </w:r>
    </w:p>
    <w:p w:rsidR="00572117" w:rsidRPr="00CA5D5D" w:rsidRDefault="00572117" w:rsidP="00572117">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572117"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55. </w:t>
      </w:r>
      <w:r w:rsidRPr="0078712C">
        <w:rPr>
          <w:rFonts w:ascii="Times New Roman" w:eastAsia="Times New Roman" w:hAnsi="Times New Roman" w:cs="Times New Roman"/>
          <w:color w:val="000000" w:themeColor="text1"/>
          <w:sz w:val="24"/>
          <w:szCs w:val="24"/>
          <w:lang w:val="lv-LV" w:eastAsia="ru-RU"/>
        </w:rPr>
        <w:t xml:space="preserve">Lai saņemtu atbalstu, atbalsta pieprasītājam jāiesniedz iesniegums un dokumenti, kas apliecina </w:t>
      </w:r>
      <w:r>
        <w:rPr>
          <w:rFonts w:ascii="Times New Roman" w:eastAsia="Times New Roman" w:hAnsi="Times New Roman" w:cs="Times New Roman"/>
          <w:color w:val="000000" w:themeColor="text1"/>
          <w:sz w:val="24"/>
          <w:szCs w:val="24"/>
          <w:lang w:val="lv-LV" w:eastAsia="ru-RU"/>
        </w:rPr>
        <w:t>neparedzētu gadījumu</w:t>
      </w:r>
      <w:r w:rsidRPr="00980FEF">
        <w:rPr>
          <w:rFonts w:ascii="Times New Roman" w:eastAsia="Times New Roman" w:hAnsi="Times New Roman" w:cs="Times New Roman"/>
          <w:color w:val="FF0000"/>
          <w:sz w:val="24"/>
          <w:szCs w:val="24"/>
          <w:lang w:val="lv-LV" w:eastAsia="ru-RU"/>
        </w:rPr>
        <w:t xml:space="preserve"> </w:t>
      </w:r>
      <w:r w:rsidRPr="0078712C">
        <w:rPr>
          <w:rFonts w:ascii="Times New Roman" w:eastAsia="Times New Roman" w:hAnsi="Times New Roman" w:cs="Times New Roman"/>
          <w:color w:val="000000" w:themeColor="text1"/>
          <w:sz w:val="24"/>
          <w:szCs w:val="24"/>
          <w:lang w:val="lv-LV" w:eastAsia="ru-RU"/>
        </w:rPr>
        <w:t>esamību un zaudējumu apmēru vai izdevumu apmēru</w:t>
      </w:r>
      <w:r>
        <w:rPr>
          <w:rFonts w:ascii="Times New Roman" w:eastAsia="Times New Roman" w:hAnsi="Times New Roman" w:cs="Times New Roman"/>
          <w:color w:val="000000" w:themeColor="text1"/>
          <w:sz w:val="24"/>
          <w:szCs w:val="24"/>
          <w:lang w:val="lv-LV" w:eastAsia="ru-RU"/>
        </w:rPr>
        <w:t xml:space="preserve">, kas ir nepieciešams neparedzētu gadījumu </w:t>
      </w:r>
      <w:r w:rsidRPr="0078712C">
        <w:rPr>
          <w:rFonts w:ascii="Times New Roman" w:eastAsia="Times New Roman" w:hAnsi="Times New Roman" w:cs="Times New Roman"/>
          <w:color w:val="000000" w:themeColor="text1"/>
          <w:sz w:val="24"/>
          <w:szCs w:val="24"/>
          <w:lang w:val="lv-LV" w:eastAsia="ru-RU"/>
        </w:rPr>
        <w:t>novēršanai.</w:t>
      </w:r>
    </w:p>
    <w:p w:rsidR="00572117" w:rsidRPr="00CA5D5D" w:rsidRDefault="00572117" w:rsidP="00572117">
      <w:pPr>
        <w:shd w:val="clear" w:color="auto" w:fill="FFFFFF"/>
        <w:spacing w:after="0" w:line="293" w:lineRule="atLeast"/>
        <w:ind w:firstLine="567"/>
        <w:jc w:val="both"/>
        <w:rPr>
          <w:rFonts w:ascii="Times New Roman" w:eastAsia="Times New Roman" w:hAnsi="Times New Roman" w:cs="Times New Roman"/>
          <w:bCs/>
          <w:i/>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572117" w:rsidRPr="00CA5D5D" w:rsidRDefault="00572117" w:rsidP="00572117">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 Dienests lēmumu par atbalsta piešķiršanu un tā apmēru pieņem, pamatojoties uz sociālā darba speciālista vai sociālā darba speciālistu komisijas sniegto atzinumu. Nosakot atbalsta apmēru, ņem vērā:</w:t>
      </w:r>
    </w:p>
    <w:p w:rsidR="00572117" w:rsidRPr="00CA5D5D" w:rsidRDefault="00572117" w:rsidP="00572117">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56.1. atbalsta pieprasītāja spēju apmierināt savas pamatvajadzības neparedzētos gadījumos;</w:t>
      </w:r>
    </w:p>
    <w:p w:rsidR="00572117" w:rsidRPr="00CA5D5D" w:rsidRDefault="00572117" w:rsidP="00572117">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572117" w:rsidRPr="00CA5D5D" w:rsidRDefault="00572117" w:rsidP="00572117">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56.2. neparedzēto gadījumu sekas, kas skar bērnu, bērna tiesības un intereses.</w:t>
      </w:r>
    </w:p>
    <w:p w:rsidR="00572117" w:rsidRPr="00CA5D5D" w:rsidRDefault="00572117" w:rsidP="00572117">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57. Atbalstu neparedzētos gadījumos ir tiesības saņemt šādos gadījumos, šādiem mērķiem:</w:t>
      </w:r>
    </w:p>
    <w:p w:rsidR="00572117" w:rsidRPr="00CA5D5D" w:rsidRDefault="00572117" w:rsidP="00572117">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572117" w:rsidRPr="0078712C"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CA5D5D">
        <w:rPr>
          <w:rFonts w:ascii="Times New Roman" w:eastAsia="Times New Roman" w:hAnsi="Times New Roman" w:cs="Times New Roman"/>
          <w:sz w:val="24"/>
          <w:szCs w:val="24"/>
          <w:lang w:val="lv-LV" w:eastAsia="ru-RU"/>
        </w:rPr>
        <w:t xml:space="preserve">57.1. ģimenei (personai), kurai nepietiek </w:t>
      </w:r>
      <w:r w:rsidRPr="0078712C">
        <w:rPr>
          <w:rFonts w:ascii="Times New Roman" w:eastAsia="Times New Roman" w:hAnsi="Times New Roman" w:cs="Times New Roman"/>
          <w:color w:val="000000" w:themeColor="text1"/>
          <w:sz w:val="24"/>
          <w:szCs w:val="24"/>
          <w:lang w:val="lv-LV" w:eastAsia="ru-RU"/>
        </w:rPr>
        <w:t>naudas līdzekļu ēdiena nodrošināšanai – pusdienu izdevumu 100% segšanai Dienesta norādītajā sabiedriskās ēdināšanas uzņēmumā līdz 60 dienām kalendārajā gadā, vienu reizi dienā;</w:t>
      </w:r>
    </w:p>
    <w:p w:rsidR="00572117" w:rsidRPr="0078712C"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57.2. </w:t>
      </w:r>
      <w:r w:rsidRPr="0078712C">
        <w:rPr>
          <w:rFonts w:ascii="Times New Roman" w:eastAsia="Times New Roman" w:hAnsi="Times New Roman" w:cs="Times New Roman"/>
          <w:color w:val="000000" w:themeColor="text1"/>
          <w:sz w:val="24"/>
          <w:szCs w:val="24"/>
          <w:lang w:val="lv-LV" w:eastAsia="ru-RU"/>
        </w:rPr>
        <w:t>ģimenei (personai), kurai nepietiek naudas līdzekļu veselības aprūpes nodrošināšanai.</w:t>
      </w:r>
    </w:p>
    <w:p w:rsidR="00572117" w:rsidRPr="0078712C"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57.3. </w:t>
      </w:r>
      <w:r w:rsidRPr="0078712C">
        <w:rPr>
          <w:rFonts w:ascii="Times New Roman" w:eastAsia="Times New Roman" w:hAnsi="Times New Roman" w:cs="Times New Roman"/>
          <w:color w:val="000000" w:themeColor="text1"/>
          <w:sz w:val="24"/>
          <w:szCs w:val="24"/>
          <w:lang w:val="lv-LV" w:eastAsia="ru-RU"/>
        </w:rPr>
        <w:t>ģimenei (personai), kurai nepietiek naudas līdzekļu kurināmā individuālās apkures nodrošināšanas iegādes izdevumu segšanai;</w:t>
      </w:r>
    </w:p>
    <w:p w:rsidR="00572117" w:rsidRPr="0078712C" w:rsidRDefault="00572117" w:rsidP="00572117">
      <w:pPr>
        <w:shd w:val="clear" w:color="auto" w:fill="FFFFFF"/>
        <w:tabs>
          <w:tab w:val="left" w:pos="1418"/>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57.4. </w:t>
      </w:r>
      <w:r w:rsidRPr="0078712C">
        <w:rPr>
          <w:rFonts w:ascii="Times New Roman" w:eastAsia="Times New Roman" w:hAnsi="Times New Roman" w:cs="Times New Roman"/>
          <w:color w:val="000000" w:themeColor="text1"/>
          <w:sz w:val="24"/>
          <w:szCs w:val="24"/>
          <w:lang w:val="lv-LV" w:eastAsia="ru-RU"/>
        </w:rPr>
        <w:t>ģimenei (personai), kura vecuma, veselības stāvokļa vai citu cēloņu dēļ nevar izmantot vannu (ko apliecina ārsta izziņa) vai dzīvo dzīvojamā telpā bez vannas/dušas – 100% apmērā no pirts apmeklējumu izdevumu summas līdz 24 pirts apmeklēšanas reizēm (līdz divām reizēm mēnesī gada laikā) Dienesta norādītajā pirtī;</w:t>
      </w:r>
    </w:p>
    <w:p w:rsidR="00572117" w:rsidRPr="0078712C"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57.5. </w:t>
      </w:r>
      <w:r w:rsidRPr="0078712C">
        <w:rPr>
          <w:rFonts w:ascii="Times New Roman" w:eastAsia="Times New Roman" w:hAnsi="Times New Roman" w:cs="Times New Roman"/>
          <w:color w:val="000000" w:themeColor="text1"/>
          <w:sz w:val="24"/>
          <w:szCs w:val="24"/>
          <w:lang w:val="lv-LV" w:eastAsia="ru-RU"/>
        </w:rPr>
        <w:t>ģimenei (personai), kurai nepietiek naudas līdzekļu personu apliecinošā dokumenta atjaunošanai – par vienu personu apliecinošā dokumenta atjaunošanu</w:t>
      </w:r>
      <w:r w:rsidRPr="0078712C">
        <w:rPr>
          <w:rFonts w:ascii="Times New Roman" w:hAnsi="Times New Roman" w:cs="Times New Roman"/>
          <w:color w:val="000000" w:themeColor="text1"/>
          <w:sz w:val="24"/>
          <w:szCs w:val="24"/>
          <w:lang w:val="lv-LV"/>
        </w:rPr>
        <w:t xml:space="preserve"> </w:t>
      </w:r>
      <w:r w:rsidRPr="0078712C">
        <w:rPr>
          <w:rFonts w:ascii="Times New Roman" w:eastAsia="Times New Roman" w:hAnsi="Times New Roman" w:cs="Times New Roman"/>
          <w:color w:val="000000" w:themeColor="text1"/>
          <w:sz w:val="24"/>
          <w:szCs w:val="24"/>
          <w:lang w:val="lv-LV" w:eastAsia="ru-RU"/>
        </w:rPr>
        <w:t>vienu reizi kalendārajā gadā, nepārsniedzot valsts nodevas apmēru par personu apliecinošu dokumentu izsniegšanu;</w:t>
      </w:r>
    </w:p>
    <w:p w:rsidR="00572117" w:rsidRPr="0078712C"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57.6. </w:t>
      </w:r>
      <w:r w:rsidRPr="0078712C">
        <w:rPr>
          <w:rFonts w:ascii="Times New Roman" w:eastAsia="Times New Roman" w:hAnsi="Times New Roman" w:cs="Times New Roman"/>
          <w:color w:val="000000" w:themeColor="text1"/>
          <w:sz w:val="24"/>
          <w:szCs w:val="24"/>
          <w:lang w:val="lv-LV" w:eastAsia="ru-RU"/>
        </w:rPr>
        <w:t>citos neparedzētajos gadījumos – ne vairāk par sociālā darba speciālistu komisijas atzinumā minēto apmēru.</w:t>
      </w:r>
    </w:p>
    <w:p w:rsidR="00572117" w:rsidRPr="0078712C"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58. </w:t>
      </w:r>
      <w:r w:rsidRPr="0078712C">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 vai pārskaitījuma veidā uz attiecīgā pakalpojumu sniedzēju norēķinu kontu kredītiestādē.</w:t>
      </w:r>
    </w:p>
    <w:p w:rsidR="00572117"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72117"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9. Atbalsts pirts izdevumu segšanai</w:t>
      </w:r>
    </w:p>
    <w:p w:rsidR="00572117" w:rsidRPr="00A659B4"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72117" w:rsidRPr="0078712C"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59. </w:t>
      </w:r>
      <w:r w:rsidRPr="0078712C">
        <w:rPr>
          <w:rFonts w:ascii="Times New Roman" w:eastAsia="Times New Roman" w:hAnsi="Times New Roman" w:cs="Times New Roman"/>
          <w:color w:val="000000" w:themeColor="text1"/>
          <w:sz w:val="24"/>
          <w:szCs w:val="24"/>
          <w:lang w:val="lv-LV" w:eastAsia="ru-RU"/>
        </w:rPr>
        <w:t>Atbalsts pirts izdevumu segšanai ir paredzēts pirts apmeklējumu izdevumu segšanai līdz divām reizēm mēnesī gada laikā Dienesta norādītajā sabiedriskajā pirtī, nodrošinot higiēnas pamatvajadzību apmierināšanu.</w:t>
      </w:r>
    </w:p>
    <w:p w:rsidR="00572117" w:rsidRPr="0078712C"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 </w:t>
      </w:r>
      <w:r w:rsidRPr="0078712C">
        <w:rPr>
          <w:rFonts w:ascii="Times New Roman" w:eastAsia="Times New Roman" w:hAnsi="Times New Roman" w:cs="Times New Roman"/>
          <w:color w:val="000000" w:themeColor="text1"/>
          <w:sz w:val="24"/>
          <w:szCs w:val="24"/>
          <w:lang w:val="lv-LV" w:eastAsia="ru-RU"/>
        </w:rPr>
        <w:t>Atbalstu pirts izdevumu segšanai ir tiesības saņemt šādām ģimenēm (personām), šādā apmērā:</w:t>
      </w:r>
    </w:p>
    <w:p w:rsidR="00572117" w:rsidRPr="0078712C"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60.1. </w:t>
      </w:r>
      <w:r w:rsidRPr="0078712C">
        <w:rPr>
          <w:rFonts w:ascii="Times New Roman" w:eastAsia="Times New Roman" w:hAnsi="Times New Roman" w:cs="Times New Roman"/>
          <w:color w:val="000000" w:themeColor="text1"/>
          <w:sz w:val="24"/>
          <w:szCs w:val="24"/>
          <w:lang w:val="lv-LV" w:eastAsia="ru-RU"/>
        </w:rPr>
        <w:t>vientuļai personai ar invaliditāti vai vientuļai politiski represētai personai, kura dzīvo privātmājā vai dzīvoklī bez vannas, vai valsts vai pašvaldības dzīvoklī ar vannu, bet kura sava veselības stāvokļa dēļ nespēj apmierināt savas pamatvajadzības, un kuras vidējais ienākums pēdējo triju mēnešu laikā nepārsniedz attiecīgajā periodā valstī noteiktās minimālās mēneša darba algas apmēru – 100% apmērā no pirts apmeklējumu izdevumu summas līdz 24 pirts apmeklēšanas reizēm Dienesta norādītajā pirtī;</w:t>
      </w:r>
    </w:p>
    <w:p w:rsidR="00572117" w:rsidRPr="0078712C"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60.2. </w:t>
      </w:r>
      <w:r w:rsidRPr="0078712C">
        <w:rPr>
          <w:rFonts w:ascii="Times New Roman" w:eastAsia="Times New Roman" w:hAnsi="Times New Roman" w:cs="Times New Roman"/>
          <w:color w:val="000000" w:themeColor="text1"/>
          <w:sz w:val="24"/>
          <w:szCs w:val="24"/>
          <w:lang w:val="lv-LV" w:eastAsia="ru-RU"/>
        </w:rPr>
        <w:t>vientuļai, 65 gadu vecumu sasniegušai pensijas vecuma personai, kura dzīvo privātmājā vai dzīvoklī bez vannas, vai valsts vai pašvaldības dzīvoklī ar vannu, bet kura sava veselības stāvokļa dēļ nespēj apmierināt savas pamatvajadzības, un kuras vidējais ienākums pēdējo triju mēnešu laikā nepārsniedz attiecīgajā periodā valstī noteikto minimālās mēneša darba algas apmēru – 100% apmērā no pirts apmeklējumu izdevumu summas līdz 24 pirts apmeklēšanas reizēm Dienesta norādītajā pirtī;</w:t>
      </w:r>
    </w:p>
    <w:p w:rsidR="00572117" w:rsidRPr="0078712C"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60.3. </w:t>
      </w:r>
      <w:r w:rsidRPr="0078712C">
        <w:rPr>
          <w:rFonts w:ascii="Times New Roman" w:eastAsia="Times New Roman" w:hAnsi="Times New Roman" w:cs="Times New Roman"/>
          <w:color w:val="000000" w:themeColor="text1"/>
          <w:sz w:val="24"/>
          <w:szCs w:val="24"/>
          <w:lang w:val="lv-LV" w:eastAsia="ru-RU"/>
        </w:rPr>
        <w:t>75 gadu vecumu sasniegušai personai, kuras vidējais ienākums pēdējo triju mēnešu laikā nepārsniedz attiecīgajā periodā valstī noteikto minimālās mēneša darba algas apmēru – 100% apmērā no pirts apmeklējumu izdevumu summas līdz 24 pirts apmeklēšanas reizēm Dienesta norādītajā pirtī;</w:t>
      </w:r>
    </w:p>
    <w:p w:rsidR="00572117" w:rsidRPr="0078712C"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60.4. </w:t>
      </w:r>
      <w:r w:rsidRPr="0078712C">
        <w:rPr>
          <w:rFonts w:ascii="Times New Roman" w:eastAsia="Times New Roman" w:hAnsi="Times New Roman" w:cs="Times New Roman"/>
          <w:color w:val="000000" w:themeColor="text1"/>
          <w:sz w:val="24"/>
          <w:szCs w:val="24"/>
          <w:lang w:val="lv-LV" w:eastAsia="ru-RU"/>
        </w:rPr>
        <w:t>daudzbērnu ģimenei, kura dzīvo privātmājā vai dzīvoklī bez vannas, ja vidējie ienākumi pēdējo triju mēnešu laikā uz katru ģimenes locekli nepārsniedz attiecīgajā periodā valstī noteiktās minimālās mēneša darba algas apmēru – 100% apmērā no pirts apmeklējumu izdevumu summas līdz 24 pirts apmeklēšanas reizēm Dienesta norādītajā pirtī.</w:t>
      </w:r>
    </w:p>
    <w:p w:rsidR="00572117"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60.5. </w:t>
      </w:r>
      <w:r w:rsidRPr="0078712C">
        <w:rPr>
          <w:rFonts w:ascii="Times New Roman" w:eastAsia="Times New Roman" w:hAnsi="Times New Roman" w:cs="Times New Roman"/>
          <w:color w:val="000000" w:themeColor="text1"/>
          <w:sz w:val="24"/>
          <w:szCs w:val="24"/>
          <w:lang w:val="lv-LV" w:eastAsia="ru-RU"/>
        </w:rPr>
        <w:t>trūcīgai  ģimenei (personai), kura dzīvo privātmājā vai dzīvoklī bez vannas/dušas, piešķir 100% apmērā no pirts apmeklējuma izdevumu summas 24 apmeklējumiem kalendārā gadā.</w:t>
      </w:r>
    </w:p>
    <w:p w:rsidR="00572117" w:rsidRPr="006D5746" w:rsidRDefault="00572117" w:rsidP="00572117">
      <w:pPr>
        <w:shd w:val="clear" w:color="auto" w:fill="FFFFFF"/>
        <w:spacing w:after="0" w:line="293" w:lineRule="atLeast"/>
        <w:ind w:firstLine="567"/>
        <w:jc w:val="both"/>
        <w:rPr>
          <w:rFonts w:ascii="Times New Roman" w:eastAsia="Times New Roman" w:hAnsi="Times New Roman"/>
          <w:sz w:val="24"/>
          <w:szCs w:val="24"/>
          <w:lang w:val="lv-LV"/>
        </w:rPr>
      </w:pPr>
      <w:r w:rsidRPr="006D5746">
        <w:rPr>
          <w:rFonts w:ascii="Times New Roman" w:eastAsia="Times New Roman" w:hAnsi="Times New Roman"/>
          <w:sz w:val="24"/>
          <w:szCs w:val="24"/>
          <w:lang w:val="lv-LV"/>
        </w:rPr>
        <w:t>60.6. personas, kuras sasniegušas Latvijas Republikas vecuma pensijas vecumu –   50% apmērā no pirts apmeklējumu izdevumu summas, pašvaldības sabiedrības ar ierobežotu atbildību „Sadzīves pakalpojumu kombināts”, reģistrācijas Nr.41503002428 (turpmāk –     SIA „SPK”), īpašumā esošajās pirtīs Daugavpilī: Stacijas ielā 63, Tautas ielā 60 un Sēlijas ielā 18.</w:t>
      </w:r>
    </w:p>
    <w:p w:rsidR="00572117" w:rsidRPr="006D5746" w:rsidRDefault="00572117" w:rsidP="00572117">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6D5746">
        <w:rPr>
          <w:rFonts w:ascii="Times New Roman" w:eastAsia="Times New Roman" w:hAnsi="Times New Roman"/>
          <w:i/>
          <w:sz w:val="24"/>
          <w:szCs w:val="24"/>
          <w:lang w:val="lv-LV"/>
        </w:rPr>
        <w:t>(papildināts ar 13.04.2017. lēmumu Nr.173)</w:t>
      </w:r>
    </w:p>
    <w:p w:rsidR="00572117"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61. </w:t>
      </w:r>
      <w:r w:rsidRPr="007D49A4">
        <w:rPr>
          <w:rFonts w:ascii="Times New Roman" w:eastAsia="Times New Roman" w:hAnsi="Times New Roman" w:cs="Times New Roman"/>
          <w:color w:val="000000" w:themeColor="text1"/>
          <w:sz w:val="24"/>
          <w:szCs w:val="24"/>
          <w:lang w:val="lv-LV" w:eastAsia="ru-RU"/>
        </w:rPr>
        <w:t>Atbalstu piešķir uz 12 mēnešiem, izmaksājot</w:t>
      </w:r>
      <w:r w:rsidRPr="007D49A4" w:rsidDel="00882A1C">
        <w:rPr>
          <w:rFonts w:ascii="Times New Roman" w:eastAsia="Times New Roman" w:hAnsi="Times New Roman" w:cs="Times New Roman"/>
          <w:color w:val="000000" w:themeColor="text1"/>
          <w:sz w:val="24"/>
          <w:szCs w:val="24"/>
          <w:lang w:val="lv-LV" w:eastAsia="ru-RU"/>
        </w:rPr>
        <w:t xml:space="preserve"> </w:t>
      </w:r>
      <w:r w:rsidRPr="007D49A4">
        <w:rPr>
          <w:rFonts w:ascii="Times New Roman" w:eastAsia="Times New Roman" w:hAnsi="Times New Roman" w:cs="Times New Roman"/>
          <w:color w:val="000000" w:themeColor="text1"/>
          <w:sz w:val="24"/>
          <w:szCs w:val="24"/>
          <w:lang w:val="lv-LV" w:eastAsia="ru-RU"/>
        </w:rPr>
        <w:t>pārskaitījuma veidā uz attiecīgā pakalpojuma sniedzēja norēķinu kontu kredītiestādē.</w:t>
      </w:r>
    </w:p>
    <w:p w:rsidR="00572117" w:rsidRPr="006D5746" w:rsidRDefault="00572117" w:rsidP="00572117">
      <w:pPr>
        <w:shd w:val="clear" w:color="auto" w:fill="FFFFFF"/>
        <w:spacing w:after="0" w:line="293" w:lineRule="atLeast"/>
        <w:ind w:firstLine="567"/>
        <w:jc w:val="both"/>
        <w:rPr>
          <w:rFonts w:ascii="Times New Roman" w:eastAsia="Times New Roman" w:hAnsi="Times New Roman"/>
          <w:sz w:val="24"/>
          <w:szCs w:val="24"/>
          <w:lang w:val="lv-LV"/>
        </w:rPr>
      </w:pPr>
      <w:r w:rsidRPr="006D5746">
        <w:rPr>
          <w:rFonts w:ascii="Times New Roman" w:eastAsia="Times New Roman" w:hAnsi="Times New Roman"/>
          <w:sz w:val="24"/>
          <w:szCs w:val="24"/>
          <w:lang w:val="lv-LV"/>
        </w:rPr>
        <w:t>61.</w:t>
      </w:r>
      <w:r w:rsidRPr="006D5746">
        <w:rPr>
          <w:rFonts w:ascii="Times New Roman" w:eastAsia="Times New Roman" w:hAnsi="Times New Roman"/>
          <w:sz w:val="24"/>
          <w:szCs w:val="24"/>
          <w:vertAlign w:val="superscript"/>
          <w:lang w:val="lv-LV"/>
        </w:rPr>
        <w:t>1</w:t>
      </w:r>
      <w:r w:rsidRPr="006D5746">
        <w:rPr>
          <w:rFonts w:ascii="Times New Roman" w:eastAsia="Times New Roman" w:hAnsi="Times New Roman"/>
          <w:sz w:val="24"/>
          <w:szCs w:val="24"/>
          <w:lang w:val="lv-LV"/>
        </w:rPr>
        <w:t xml:space="preserve"> 60.6.apakšpunktā minēto atbalstu administrē SIA “SPK”, bet Dienests izmaksā atbalstu pārskatījuma veidā uz SIA “SPK” norēķinu kontu kredītiestādē, pamatojoties uz SIA “SPK” sniegto informāciju.</w:t>
      </w:r>
    </w:p>
    <w:p w:rsidR="00572117" w:rsidRPr="006D5746" w:rsidRDefault="00572117" w:rsidP="00572117">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6D5746">
        <w:rPr>
          <w:rFonts w:ascii="Times New Roman" w:eastAsia="Times New Roman" w:hAnsi="Times New Roman"/>
          <w:i/>
          <w:sz w:val="24"/>
          <w:szCs w:val="24"/>
          <w:lang w:val="lv-LV"/>
        </w:rPr>
        <w:t>(papildināts ar 13.04.2017. lēmumu Nr.173)</w:t>
      </w:r>
    </w:p>
    <w:p w:rsidR="00572117" w:rsidRPr="007D49A4"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572117"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10. Atbalsts televīzijas abonēšanas maksas izdevumu segšanai</w:t>
      </w:r>
    </w:p>
    <w:p w:rsidR="00572117" w:rsidRPr="00A659B4"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72117" w:rsidRPr="007D49A4"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62. </w:t>
      </w:r>
      <w:r w:rsidRPr="007D49A4">
        <w:rPr>
          <w:rFonts w:ascii="Times New Roman" w:eastAsia="Times New Roman" w:hAnsi="Times New Roman" w:cs="Times New Roman"/>
          <w:color w:val="000000" w:themeColor="text1"/>
          <w:sz w:val="24"/>
          <w:szCs w:val="24"/>
          <w:lang w:val="lv-LV" w:eastAsia="ru-RU"/>
        </w:rPr>
        <w:t>Atbalsts televīzijas abonēšanas maksas izdevumu segšanai ir paredzēts personas izvēlētās televīzijas abonēšanas maksas daļējai apmaksai.</w:t>
      </w:r>
    </w:p>
    <w:p w:rsidR="00572117" w:rsidRPr="007D49A4"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63. </w:t>
      </w:r>
      <w:r w:rsidRPr="007D49A4">
        <w:rPr>
          <w:rFonts w:ascii="Times New Roman" w:eastAsia="Times New Roman" w:hAnsi="Times New Roman" w:cs="Times New Roman"/>
          <w:color w:val="000000" w:themeColor="text1"/>
          <w:sz w:val="24"/>
          <w:szCs w:val="24"/>
          <w:lang w:val="lv-LV" w:eastAsia="ru-RU"/>
        </w:rPr>
        <w:t>Tiesības saņemt atbalstu ir guļošām personām ar I vai II invaliditātes grupu.</w:t>
      </w:r>
    </w:p>
    <w:p w:rsidR="00572117" w:rsidRPr="007D49A4"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64. </w:t>
      </w:r>
      <w:r w:rsidRPr="007D49A4">
        <w:rPr>
          <w:rFonts w:ascii="Times New Roman" w:eastAsia="Times New Roman" w:hAnsi="Times New Roman" w:cs="Times New Roman"/>
          <w:color w:val="000000" w:themeColor="text1"/>
          <w:sz w:val="24"/>
          <w:szCs w:val="24"/>
          <w:lang w:val="lv-LV" w:eastAsia="ru-RU"/>
        </w:rPr>
        <w:t>Atbalsta apmērs ir līdz 5,00 </w:t>
      </w:r>
      <w:r w:rsidRPr="007D49A4">
        <w:rPr>
          <w:rFonts w:ascii="Times New Roman" w:eastAsia="Times New Roman" w:hAnsi="Times New Roman" w:cs="Times New Roman"/>
          <w:i/>
          <w:iCs/>
          <w:color w:val="000000" w:themeColor="text1"/>
          <w:sz w:val="24"/>
          <w:szCs w:val="24"/>
          <w:lang w:val="lv-LV" w:eastAsia="ru-RU"/>
        </w:rPr>
        <w:t>euro</w:t>
      </w:r>
      <w:r w:rsidRPr="007D49A4">
        <w:rPr>
          <w:rFonts w:ascii="Times New Roman" w:eastAsia="Times New Roman" w:hAnsi="Times New Roman" w:cs="Times New Roman"/>
          <w:color w:val="000000" w:themeColor="text1"/>
          <w:sz w:val="24"/>
          <w:szCs w:val="24"/>
          <w:lang w:val="lv-LV" w:eastAsia="ru-RU"/>
        </w:rPr>
        <w:t> mēnesī.</w:t>
      </w:r>
    </w:p>
    <w:p w:rsidR="00572117" w:rsidRPr="007D49A4"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 </w:t>
      </w:r>
      <w:r w:rsidRPr="007D49A4">
        <w:rPr>
          <w:rFonts w:ascii="Times New Roman" w:eastAsia="Times New Roman" w:hAnsi="Times New Roman" w:cs="Times New Roman"/>
          <w:color w:val="000000" w:themeColor="text1"/>
          <w:sz w:val="24"/>
          <w:szCs w:val="24"/>
          <w:lang w:val="lv-LV" w:eastAsia="ru-RU"/>
        </w:rPr>
        <w:t xml:space="preserve">Atbalsta saņemšanai persona </w:t>
      </w:r>
      <w:r w:rsidRPr="007D49A4">
        <w:rPr>
          <w:rFonts w:ascii="Times New Roman" w:hAnsi="Times New Roman" w:cs="Times New Roman"/>
          <w:color w:val="000000" w:themeColor="text1"/>
          <w:sz w:val="24"/>
          <w:szCs w:val="24"/>
          <w:lang w:val="lv-LV"/>
        </w:rPr>
        <w:t xml:space="preserve">vienu reizi gadā </w:t>
      </w:r>
      <w:r w:rsidRPr="007D49A4">
        <w:rPr>
          <w:rFonts w:ascii="Times New Roman" w:eastAsia="Times New Roman" w:hAnsi="Times New Roman" w:cs="Times New Roman"/>
          <w:color w:val="000000" w:themeColor="text1"/>
          <w:sz w:val="24"/>
          <w:szCs w:val="24"/>
          <w:lang w:val="lv-LV" w:eastAsia="ru-RU"/>
        </w:rPr>
        <w:t>iesniedz Dienestā iesniegumu un iesniedz šādu dokumentu kopijas (uzrādot oriģinālus), ja tie neatrodas Dienesta rīcībā:</w:t>
      </w:r>
    </w:p>
    <w:p w:rsidR="00572117" w:rsidRPr="007D49A4"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65.1. </w:t>
      </w:r>
      <w:r w:rsidRPr="007D49A4">
        <w:rPr>
          <w:rFonts w:ascii="Times New Roman" w:eastAsia="Times New Roman" w:hAnsi="Times New Roman" w:cs="Times New Roman"/>
          <w:color w:val="000000" w:themeColor="text1"/>
          <w:sz w:val="24"/>
          <w:szCs w:val="24"/>
          <w:lang w:val="lv-LV" w:eastAsia="ru-RU"/>
        </w:rPr>
        <w:t>ģimenes ārsta izsniegtu atzinumu/izziņu (veidlapa Nr.27/u);</w:t>
      </w:r>
    </w:p>
    <w:p w:rsidR="00572117" w:rsidRPr="007D49A4"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65.2. </w:t>
      </w:r>
      <w:r w:rsidRPr="007D49A4">
        <w:rPr>
          <w:rFonts w:ascii="Times New Roman" w:eastAsia="Times New Roman" w:hAnsi="Times New Roman" w:cs="Times New Roman"/>
          <w:color w:val="000000" w:themeColor="text1"/>
          <w:sz w:val="24"/>
          <w:szCs w:val="24"/>
          <w:lang w:val="lv-LV" w:eastAsia="ru-RU"/>
        </w:rPr>
        <w:t>līguma kopiju ar televīzijas pakalpojuma sniedzēju.</w:t>
      </w:r>
    </w:p>
    <w:p w:rsidR="00572117" w:rsidRPr="007D49A4"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66. </w:t>
      </w:r>
      <w:r w:rsidRPr="007D49A4">
        <w:rPr>
          <w:rFonts w:ascii="Times New Roman" w:eastAsia="Times New Roman" w:hAnsi="Times New Roman" w:cs="Times New Roman"/>
          <w:color w:val="000000" w:themeColor="text1"/>
          <w:sz w:val="24"/>
          <w:szCs w:val="24"/>
          <w:lang w:val="lv-LV" w:eastAsia="ru-RU"/>
        </w:rPr>
        <w:t>Atbalstu izmaksā pārskaitījuma veidā uz attiecīgā pakalpojuma sniedzēja norēķinu kontu kredītiestādē.</w:t>
      </w:r>
    </w:p>
    <w:p w:rsidR="00572117"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11. Atbalsts personas apbedīšanas izdevumu segšanai</w:t>
      </w:r>
    </w:p>
    <w:p w:rsidR="00572117" w:rsidRPr="00A659B4"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72117" w:rsidRPr="00ED46F5" w:rsidRDefault="00572117" w:rsidP="00572117">
      <w:pPr>
        <w:spacing w:after="0" w:line="240" w:lineRule="auto"/>
        <w:ind w:firstLine="567"/>
        <w:jc w:val="both"/>
        <w:rPr>
          <w:rFonts w:ascii="Times New Roman" w:eastAsia="Times New Roman" w:hAnsi="Times New Roman"/>
          <w:sz w:val="24"/>
          <w:szCs w:val="24"/>
          <w:lang w:val="lv-LV" w:eastAsia="en-GB"/>
        </w:rPr>
      </w:pPr>
      <w:r>
        <w:rPr>
          <w:rFonts w:ascii="Times New Roman" w:eastAsia="Times New Roman" w:hAnsi="Times New Roman" w:cs="Times New Roman"/>
          <w:color w:val="000000" w:themeColor="text1"/>
          <w:sz w:val="24"/>
          <w:szCs w:val="24"/>
          <w:lang w:val="lv-LV" w:eastAsia="ru-RU"/>
        </w:rPr>
        <w:t xml:space="preserve">67. </w:t>
      </w:r>
      <w:r w:rsidRPr="00ED46F5">
        <w:rPr>
          <w:rFonts w:ascii="Times New Roman" w:eastAsia="Times New Roman" w:hAnsi="Times New Roman"/>
          <w:sz w:val="24"/>
          <w:szCs w:val="24"/>
          <w:lang w:val="lv-LV" w:eastAsia="en-GB"/>
        </w:rPr>
        <w:t>Atbalstu personas apbedīšanas izdevumu segšanai (apmaksai vai kompensēšanai) var pieprasīt ne vēlāk kā trīs mēnešu laikā no personas nāves brīža, gadījumā, ja mirusi persona, kurai saskaņā ar normatīvajiem aktiem nepienākas valsts nodrošināts apbedīšanas pabalsts un atbalsta pieprasītājam ir piešķirts trūcīgas ģimenes (personas) statuss.”</w:t>
      </w:r>
    </w:p>
    <w:p w:rsidR="00572117" w:rsidRPr="009F7A97" w:rsidRDefault="00572117" w:rsidP="00572117">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572117" w:rsidRPr="007D49A4" w:rsidRDefault="00572117" w:rsidP="0057211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68. </w:t>
      </w:r>
      <w:r w:rsidRPr="007D49A4">
        <w:rPr>
          <w:rFonts w:ascii="Times New Roman" w:eastAsia="Times New Roman" w:hAnsi="Times New Roman" w:cs="Times New Roman"/>
          <w:color w:val="000000" w:themeColor="text1"/>
          <w:sz w:val="24"/>
          <w:szCs w:val="24"/>
          <w:lang w:val="lv-LV" w:eastAsia="ru-RU"/>
        </w:rPr>
        <w:t>Atbalstu apbedīšanas izdevumu segšanai trūcīgas personas nāves gadījumā piešķir tās tuvākajam ģimenes loceklim vai citai personai, kura faktiski uzņēmusies apbedīšanu.</w:t>
      </w:r>
    </w:p>
    <w:p w:rsidR="00572117" w:rsidRPr="007D49A4"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69. </w:t>
      </w:r>
      <w:r w:rsidRPr="007D49A4">
        <w:rPr>
          <w:rFonts w:ascii="Times New Roman" w:eastAsia="Times New Roman" w:hAnsi="Times New Roman" w:cs="Times New Roman"/>
          <w:color w:val="000000" w:themeColor="text1"/>
          <w:sz w:val="24"/>
          <w:szCs w:val="24"/>
          <w:lang w:val="lv-LV" w:eastAsia="ru-RU"/>
        </w:rPr>
        <w:t>Atbalsta apmērs ir līdz 300,00 </w:t>
      </w:r>
      <w:r w:rsidRPr="007D49A4">
        <w:rPr>
          <w:rFonts w:ascii="Times New Roman" w:eastAsia="Times New Roman" w:hAnsi="Times New Roman" w:cs="Times New Roman"/>
          <w:i/>
          <w:iCs/>
          <w:color w:val="000000" w:themeColor="text1"/>
          <w:sz w:val="24"/>
          <w:szCs w:val="24"/>
          <w:lang w:val="lv-LV" w:eastAsia="ru-RU"/>
        </w:rPr>
        <w:t>euro</w:t>
      </w:r>
      <w:r w:rsidRPr="007D49A4">
        <w:rPr>
          <w:rFonts w:ascii="Times New Roman" w:eastAsia="Times New Roman" w:hAnsi="Times New Roman" w:cs="Times New Roman"/>
          <w:color w:val="000000" w:themeColor="text1"/>
          <w:sz w:val="24"/>
          <w:szCs w:val="24"/>
          <w:lang w:val="lv-LV" w:eastAsia="ru-RU"/>
        </w:rPr>
        <w:t>.</w:t>
      </w:r>
    </w:p>
    <w:p w:rsidR="00572117" w:rsidRPr="007D49A4"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70. </w:t>
      </w:r>
      <w:r w:rsidRPr="007D49A4">
        <w:rPr>
          <w:rFonts w:ascii="Times New Roman" w:eastAsia="Times New Roman" w:hAnsi="Times New Roman" w:cs="Times New Roman"/>
          <w:color w:val="000000" w:themeColor="text1"/>
          <w:sz w:val="24"/>
          <w:szCs w:val="24"/>
          <w:lang w:val="lv-LV" w:eastAsia="ru-RU"/>
        </w:rPr>
        <w:t>Atbalsta saņemšanai persona iesniedz iesniegumu Dienestā, pievienojot izziņu, kas apliecina, ka personai nav tiesību saņemt valsts nodrošinātu apbedīšanas pabalstu.</w:t>
      </w:r>
    </w:p>
    <w:p w:rsidR="00572117"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71. </w:t>
      </w:r>
      <w:r w:rsidRPr="007D49A4">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572117"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12. Atbalsts personas apbedīšanas organizēšanai</w:t>
      </w:r>
    </w:p>
    <w:p w:rsidR="00572117" w:rsidRPr="00A659B4"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72117" w:rsidRPr="007D49A4"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72. </w:t>
      </w:r>
      <w:r w:rsidRPr="007D49A4">
        <w:rPr>
          <w:rFonts w:ascii="Times New Roman" w:eastAsia="Times New Roman" w:hAnsi="Times New Roman" w:cs="Times New Roman"/>
          <w:color w:val="000000" w:themeColor="text1"/>
          <w:sz w:val="24"/>
          <w:szCs w:val="24"/>
          <w:lang w:val="lv-LV" w:eastAsia="ru-RU"/>
        </w:rPr>
        <w:t>Atbalstu apbedīšanas organizēšanai piešķir personai bez radiniekiem un likumīgajiem apgādniekiem, vai vientuļām personām, kuras bija Nakts patversmes, Sociālās patversmes, mājas aprūpes vai ilgstošas sociālās aprūpes un sociālās rehabilitācijas pakalpojumu institūcijās īslaicīga sociālas aprūpes pakalpojuma saņēmēji, vai kurām nav piederīgo, un kuru pēdējā deklarētā dzīvesvieta ir bijusi Daugavpils pilsētas administratīvajā teritorijā.</w:t>
      </w:r>
    </w:p>
    <w:p w:rsidR="00572117" w:rsidRPr="007D49A4"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 </w:t>
      </w:r>
      <w:r w:rsidRPr="007D49A4">
        <w:rPr>
          <w:rFonts w:ascii="Times New Roman" w:eastAsia="Times New Roman" w:hAnsi="Times New Roman" w:cs="Times New Roman"/>
          <w:color w:val="000000" w:themeColor="text1"/>
          <w:sz w:val="24"/>
          <w:szCs w:val="24"/>
          <w:lang w:val="lv-LV" w:eastAsia="ru-RU"/>
        </w:rPr>
        <w:t>Atbalsts personas apbedīšanas organizēšanai iekļauj:</w:t>
      </w:r>
    </w:p>
    <w:p w:rsidR="00572117" w:rsidRPr="007D49A4"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73.1. </w:t>
      </w:r>
      <w:r w:rsidRPr="007D49A4">
        <w:rPr>
          <w:rFonts w:ascii="Times New Roman" w:eastAsia="Times New Roman" w:hAnsi="Times New Roman" w:cs="Times New Roman"/>
          <w:color w:val="000000" w:themeColor="text1"/>
          <w:sz w:val="24"/>
          <w:szCs w:val="24"/>
          <w:lang w:val="lv-LV" w:eastAsia="ru-RU"/>
        </w:rPr>
        <w:t>apbedīšanas procesa organizēšanu;</w:t>
      </w:r>
    </w:p>
    <w:p w:rsidR="00572117" w:rsidRPr="007D49A4"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73.2. </w:t>
      </w:r>
      <w:r w:rsidRPr="007D49A4">
        <w:rPr>
          <w:rFonts w:ascii="Times New Roman" w:eastAsia="Times New Roman" w:hAnsi="Times New Roman" w:cs="Times New Roman"/>
          <w:color w:val="000000" w:themeColor="text1"/>
          <w:sz w:val="24"/>
          <w:szCs w:val="24"/>
          <w:lang w:val="lv-LV" w:eastAsia="ru-RU"/>
        </w:rPr>
        <w:t>apbedīšanas pakalpojuma apmaksu.</w:t>
      </w:r>
    </w:p>
    <w:p w:rsidR="00572117"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74. </w:t>
      </w:r>
      <w:r w:rsidRPr="007D49A4">
        <w:rPr>
          <w:rFonts w:ascii="Times New Roman" w:eastAsia="Times New Roman" w:hAnsi="Times New Roman" w:cs="Times New Roman"/>
          <w:color w:val="000000" w:themeColor="text1"/>
          <w:sz w:val="24"/>
          <w:szCs w:val="24"/>
          <w:lang w:val="lv-LV" w:eastAsia="ru-RU"/>
        </w:rPr>
        <w:t>Dienests apmaksā apbedīšanas pakalpojumu par personām, kurām miršanas brīdī nebija ienākumu un kurām nepienākas Valsts sociālās apdrošināšanas aģentūras apbedīšanas pabalsts, bez personas iesnieguma.</w:t>
      </w:r>
    </w:p>
    <w:p w:rsidR="00572117" w:rsidRPr="007D49A4"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572117"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13. Atbalsts personu apliecinoša dokumenta atjaunošanai</w:t>
      </w:r>
    </w:p>
    <w:p w:rsidR="00572117" w:rsidRPr="00A659B4"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72117" w:rsidRPr="000B7AEF"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75. </w:t>
      </w:r>
      <w:r w:rsidRPr="000B7AEF">
        <w:rPr>
          <w:rFonts w:ascii="Times New Roman" w:eastAsia="Times New Roman" w:hAnsi="Times New Roman" w:cs="Times New Roman"/>
          <w:color w:val="000000" w:themeColor="text1"/>
          <w:sz w:val="24"/>
          <w:szCs w:val="24"/>
          <w:lang w:val="lv-LV" w:eastAsia="ru-RU"/>
        </w:rPr>
        <w:t>Atbalstu personu apliecinošā dokumenta atjaunošanai ir tiesīga saņemt persona bez ienākumiem, kura saņem Nakts patversmes pakalpojumu un kurai nav personu apliecinošu dokumentu.</w:t>
      </w:r>
    </w:p>
    <w:p w:rsidR="00572117" w:rsidRPr="000B7AEF"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76. </w:t>
      </w:r>
      <w:r w:rsidRPr="000B7AEF">
        <w:rPr>
          <w:rFonts w:ascii="Times New Roman" w:eastAsia="Times New Roman" w:hAnsi="Times New Roman" w:cs="Times New Roman"/>
          <w:color w:val="000000" w:themeColor="text1"/>
          <w:sz w:val="24"/>
          <w:szCs w:val="24"/>
          <w:lang w:val="lv-LV" w:eastAsia="ru-RU"/>
        </w:rPr>
        <w:t>Atbalsta apmērs nedrīkst pārsniegt valsts nodevas apmēru par personu apliecinošu dokumentu izsniegšanu.</w:t>
      </w:r>
    </w:p>
    <w:p w:rsidR="00572117" w:rsidRPr="000B7AEF"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77. </w:t>
      </w:r>
      <w:r w:rsidRPr="000B7AEF">
        <w:rPr>
          <w:rFonts w:ascii="Times New Roman" w:eastAsia="Times New Roman" w:hAnsi="Times New Roman" w:cs="Times New Roman"/>
          <w:color w:val="000000" w:themeColor="text1"/>
          <w:sz w:val="24"/>
          <w:szCs w:val="24"/>
          <w:lang w:val="lv-LV" w:eastAsia="ru-RU"/>
        </w:rPr>
        <w:t>Atbalstu piešķir vienu reizi kalendārajā gadā.</w:t>
      </w:r>
    </w:p>
    <w:p w:rsidR="00572117"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78. </w:t>
      </w:r>
      <w:r w:rsidRPr="000B7AEF">
        <w:rPr>
          <w:rFonts w:ascii="Times New Roman" w:eastAsia="Times New Roman" w:hAnsi="Times New Roman" w:cs="Times New Roman"/>
          <w:color w:val="000000" w:themeColor="text1"/>
          <w:sz w:val="24"/>
          <w:szCs w:val="24"/>
          <w:lang w:val="lv-LV" w:eastAsia="ru-RU"/>
        </w:rPr>
        <w:t>Atbalstu izmaksā ar pārskaitījumu attiecīgajā valsts budžeta kontā Valsts kasē.</w:t>
      </w:r>
    </w:p>
    <w:p w:rsidR="00572117" w:rsidRPr="000B7AEF"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572117"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14. Atbalsts personām, kuras atbrīvotas no brīvības atņemšanas soda izciešanas</w:t>
      </w:r>
    </w:p>
    <w:p w:rsidR="00572117" w:rsidRPr="00A659B4"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72117" w:rsidRPr="000B7AEF"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79. </w:t>
      </w:r>
      <w:r w:rsidRPr="000B7AEF">
        <w:rPr>
          <w:rFonts w:ascii="Times New Roman" w:eastAsia="Times New Roman" w:hAnsi="Times New Roman" w:cs="Times New Roman"/>
          <w:color w:val="000000" w:themeColor="text1"/>
          <w:sz w:val="24"/>
          <w:szCs w:val="24"/>
          <w:lang w:val="lv-LV" w:eastAsia="ru-RU"/>
        </w:rPr>
        <w:t>Personām, kuras ir atbrīvotas no brīvības atņemšanas soda izciešanas, izņemot īslaicīgo brīvības atņemšanu, un kuru deklarētā vai pēdējā deklarētā dzīvesvieta ir Daugavpils pašvaldības administratīvajā teritorijā, pienākas vienreizējs materiālais atbalsts.</w:t>
      </w:r>
    </w:p>
    <w:p w:rsidR="00572117" w:rsidRPr="000B7AEF"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80. </w:t>
      </w:r>
      <w:r w:rsidRPr="000B7AEF">
        <w:rPr>
          <w:rFonts w:ascii="Times New Roman" w:eastAsia="Times New Roman" w:hAnsi="Times New Roman" w:cs="Times New Roman"/>
          <w:color w:val="000000" w:themeColor="text1"/>
          <w:sz w:val="24"/>
          <w:szCs w:val="24"/>
          <w:lang w:val="lv-LV" w:eastAsia="ru-RU"/>
        </w:rPr>
        <w:t>Vienreizējā materiālā atbalsta apmērs ir 40,00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w:t>
      </w:r>
    </w:p>
    <w:p w:rsidR="00572117" w:rsidRPr="000B7AEF"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81. </w:t>
      </w:r>
      <w:r w:rsidRPr="000B7AEF">
        <w:rPr>
          <w:rFonts w:ascii="Times New Roman" w:eastAsia="Times New Roman" w:hAnsi="Times New Roman" w:cs="Times New Roman"/>
          <w:color w:val="000000" w:themeColor="text1"/>
          <w:sz w:val="24"/>
          <w:szCs w:val="24"/>
          <w:lang w:val="lv-LV" w:eastAsia="ru-RU"/>
        </w:rPr>
        <w:t>Atbalsta saņemšanai persona iesniedz iesniegumu Dienestā, pievienojot klāt izziņas kopiju no ieslodzījuma vietas (uzrādot oriģinālu).</w:t>
      </w:r>
    </w:p>
    <w:p w:rsidR="00572117" w:rsidRPr="000B7AEF"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82.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572117"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83. </w:t>
      </w:r>
      <w:r w:rsidRPr="000B7AEF">
        <w:rPr>
          <w:rFonts w:ascii="Times New Roman" w:eastAsia="Times New Roman" w:hAnsi="Times New Roman" w:cs="Times New Roman"/>
          <w:color w:val="000000" w:themeColor="text1"/>
          <w:sz w:val="24"/>
          <w:szCs w:val="24"/>
          <w:lang w:val="lv-LV" w:eastAsia="ru-RU"/>
        </w:rPr>
        <w:t>Atbalstu izmaksā, ja tas pieprasīts ne vēlāk kā divu mēnešu laikā no atbrīvošanās dienas.</w:t>
      </w:r>
    </w:p>
    <w:p w:rsidR="00572117" w:rsidRPr="000B7AEF"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572117"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72117"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15. Atbalsts bērna piedzimšanas gadījumā</w:t>
      </w:r>
    </w:p>
    <w:p w:rsidR="00572117" w:rsidRPr="00A659B4"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72117" w:rsidRPr="000B7AEF"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84. </w:t>
      </w:r>
      <w:r w:rsidRPr="000B7AEF">
        <w:rPr>
          <w:rFonts w:ascii="Times New Roman" w:eastAsia="Times New Roman" w:hAnsi="Times New Roman" w:cs="Times New Roman"/>
          <w:color w:val="000000" w:themeColor="text1"/>
          <w:sz w:val="24"/>
          <w:szCs w:val="24"/>
          <w:lang w:val="lv-LV" w:eastAsia="ru-RU"/>
        </w:rPr>
        <w:t>Atbalsts bērna piedzimšanas gadījumā ir vienreiz izmaksājams atbalsts jaundzimušā pamatvajadzību apmierināšanai, ko izmaksā papildus valsts noteiktajam pabalstam.</w:t>
      </w:r>
    </w:p>
    <w:p w:rsidR="00572117" w:rsidRPr="009F7A97" w:rsidRDefault="00572117" w:rsidP="00572117">
      <w:pPr>
        <w:shd w:val="clear" w:color="auto" w:fill="FFFFFF"/>
        <w:spacing w:after="0" w:line="293" w:lineRule="atLeast"/>
        <w:ind w:firstLine="567"/>
        <w:jc w:val="both"/>
        <w:rPr>
          <w:rFonts w:ascii="Times New Roman" w:hAnsi="Times New Roman" w:cs="Times New Roman"/>
          <w:sz w:val="24"/>
          <w:szCs w:val="24"/>
          <w:lang w:val="lv-LV"/>
        </w:rPr>
      </w:pPr>
      <w:r>
        <w:rPr>
          <w:rFonts w:ascii="Times New Roman" w:eastAsia="Times New Roman" w:hAnsi="Times New Roman" w:cs="Times New Roman"/>
          <w:color w:val="000000" w:themeColor="text1"/>
          <w:sz w:val="24"/>
          <w:szCs w:val="24"/>
          <w:lang w:val="lv-LV" w:eastAsia="ru-RU"/>
        </w:rPr>
        <w:t xml:space="preserve">85. </w:t>
      </w:r>
      <w:r w:rsidRPr="000B7AEF">
        <w:rPr>
          <w:rFonts w:ascii="Times New Roman" w:eastAsia="Times New Roman" w:hAnsi="Times New Roman" w:cs="Times New Roman"/>
          <w:color w:val="000000" w:themeColor="text1"/>
          <w:sz w:val="24"/>
          <w:szCs w:val="24"/>
          <w:lang w:val="lv-LV" w:eastAsia="ru-RU"/>
        </w:rPr>
        <w:t xml:space="preserve">Atbalstu bērna piedzimšanas gadījumā ir tiesības saņemt vienam no bērna vecākiem, kura deklarētā pamata dzīvesvieta ne mazāk kā pēdējos 9 mēnešus pirms bērna piedzimšanas ir Daugavpils pilsētas </w:t>
      </w:r>
      <w:r w:rsidRPr="009F7A97">
        <w:rPr>
          <w:rFonts w:ascii="Times New Roman" w:eastAsia="Times New Roman" w:hAnsi="Times New Roman" w:cs="Times New Roman"/>
          <w:sz w:val="24"/>
          <w:szCs w:val="24"/>
          <w:lang w:val="lv-LV" w:eastAsia="ru-RU"/>
        </w:rPr>
        <w:t xml:space="preserve">administratīvajā teritorijā, vai citai personai, kuras aprūpē saskaņā ar bāriņtiesas </w:t>
      </w:r>
      <w:r w:rsidRPr="009F7A97">
        <w:rPr>
          <w:rFonts w:ascii="Times New Roman" w:eastAsia="Times New Roman" w:hAnsi="Times New Roman" w:cs="Times New Roman"/>
          <w:sz w:val="24"/>
          <w:szCs w:val="24"/>
          <w:lang w:val="lv-LV" w:eastAsia="ru-RU"/>
        </w:rPr>
        <w:lastRenderedPageBreak/>
        <w:t xml:space="preserve">lēmumu nodots bērns. </w:t>
      </w:r>
      <w:r w:rsidRPr="009F7A97">
        <w:rPr>
          <w:rFonts w:ascii="Times New Roman" w:hAnsi="Times New Roman" w:cs="Times New Roman"/>
          <w:sz w:val="24"/>
          <w:szCs w:val="24"/>
          <w:lang w:val="lv-LV"/>
        </w:rPr>
        <w:t>Deviņu mēnešu termiņā tiek iekļauts laika periods, kad atbalsta pieprasītāja dzīvesvieta bija reģistrēta ārvalstīs.</w:t>
      </w:r>
    </w:p>
    <w:p w:rsidR="00572117" w:rsidRPr="009F7A97" w:rsidRDefault="00572117" w:rsidP="00572117">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572117"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86. </w:t>
      </w:r>
      <w:r w:rsidRPr="000B7AEF">
        <w:rPr>
          <w:rFonts w:ascii="Times New Roman" w:eastAsia="Times New Roman" w:hAnsi="Times New Roman" w:cs="Times New Roman"/>
          <w:color w:val="000000" w:themeColor="text1"/>
          <w:sz w:val="24"/>
          <w:szCs w:val="24"/>
          <w:lang w:val="lv-LV" w:eastAsia="ru-RU"/>
        </w:rPr>
        <w:t xml:space="preserve">Atbalsta apmērs ir </w:t>
      </w:r>
      <w:r>
        <w:rPr>
          <w:rFonts w:ascii="Times New Roman" w:eastAsia="Times New Roman" w:hAnsi="Times New Roman" w:cs="Times New Roman"/>
          <w:color w:val="000000" w:themeColor="text1"/>
          <w:sz w:val="24"/>
          <w:szCs w:val="24"/>
          <w:lang w:val="lv-LV" w:eastAsia="ru-RU"/>
        </w:rPr>
        <w:t>5</w:t>
      </w:r>
      <w:r w:rsidRPr="000B7AEF">
        <w:rPr>
          <w:rFonts w:ascii="Times New Roman" w:eastAsia="Times New Roman" w:hAnsi="Times New Roman" w:cs="Times New Roman"/>
          <w:color w:val="000000" w:themeColor="text1"/>
          <w:sz w:val="24"/>
          <w:szCs w:val="24"/>
          <w:lang w:val="lv-LV" w:eastAsia="ru-RU"/>
        </w:rPr>
        <w:t>00,00 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par katru bērnu. Atbalstu var pieprasīt trīs mēnešu laikā pēc bērna dzimšanas reģistrācijas dienas un dzīvesvietas deklarēšanas Daugavpils pilsētas administratīvajā teritorijā, izņemot gadījumus, kad vērsties pēc atbalsta nav bijis iespējams objektīvu iemeslu dēļ.</w:t>
      </w:r>
    </w:p>
    <w:p w:rsidR="00572117" w:rsidRPr="009F7A97" w:rsidRDefault="00572117" w:rsidP="00572117">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Pr>
          <w:rFonts w:ascii="Times New Roman" w:hAnsi="Times New Roman"/>
          <w:i/>
          <w:sz w:val="24"/>
          <w:szCs w:val="24"/>
          <w:lang w:val="lv-LV"/>
        </w:rPr>
        <w:t>ar 30.01.2020. lēmumu Nr.4</w:t>
      </w:r>
      <w:r w:rsidRPr="009F7A97">
        <w:rPr>
          <w:rFonts w:ascii="Times New Roman" w:hAnsi="Times New Roman"/>
          <w:i/>
          <w:sz w:val="24"/>
          <w:szCs w:val="24"/>
          <w:lang w:val="lv-LV"/>
        </w:rPr>
        <w:t>5)</w:t>
      </w:r>
    </w:p>
    <w:p w:rsidR="00572117" w:rsidRPr="000B7AEF"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87. </w:t>
      </w:r>
      <w:r w:rsidRPr="000B7AEF">
        <w:rPr>
          <w:rFonts w:ascii="Times New Roman" w:eastAsia="Times New Roman" w:hAnsi="Times New Roman" w:cs="Times New Roman"/>
          <w:color w:val="000000" w:themeColor="text1"/>
          <w:sz w:val="24"/>
          <w:szCs w:val="24"/>
          <w:lang w:val="lv-LV" w:eastAsia="ru-RU"/>
        </w:rPr>
        <w:t>Atbalsta saņemšanai viens no bērna vecākiem vai cita persona, kuras aprūpē saskaņā ar bāriņtiesas lēmumu nodots bērns, iesniedz iesniegumu Dienestā.</w:t>
      </w:r>
    </w:p>
    <w:p w:rsidR="00572117" w:rsidRPr="000B7AEF"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88. </w:t>
      </w:r>
      <w:r w:rsidRPr="000B7AEF">
        <w:rPr>
          <w:rFonts w:ascii="Times New Roman" w:eastAsia="Times New Roman" w:hAnsi="Times New Roman" w:cs="Times New Roman"/>
          <w:color w:val="000000" w:themeColor="text1"/>
          <w:sz w:val="24"/>
          <w:szCs w:val="24"/>
          <w:lang w:val="lv-LV" w:eastAsia="ru-RU"/>
        </w:rPr>
        <w:t>Atbalstu izmaksā pārskaitījuma veidā uz atbalsta pieprasītāja norādīto norēķinu kontu kredītiestādē.</w:t>
      </w:r>
    </w:p>
    <w:p w:rsidR="00572117"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72117"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16. Atbalsts jubilejās</w:t>
      </w:r>
    </w:p>
    <w:p w:rsidR="00572117" w:rsidRPr="00A659B4"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72117" w:rsidRPr="000B7AEF"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89. </w:t>
      </w:r>
      <w:r w:rsidRPr="000B7AEF">
        <w:rPr>
          <w:rFonts w:ascii="Times New Roman" w:eastAsia="Times New Roman" w:hAnsi="Times New Roman" w:cs="Times New Roman"/>
          <w:color w:val="000000" w:themeColor="text1"/>
          <w:sz w:val="24"/>
          <w:szCs w:val="24"/>
          <w:lang w:val="lv-LV" w:eastAsia="ru-RU"/>
        </w:rPr>
        <w:t>Tiesības saņemt vienreizēju atbalstu 150,00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apmērā jubilejā ir personām, kuras ir sasniegušas 100 gadu vecumu.</w:t>
      </w:r>
    </w:p>
    <w:p w:rsidR="00572117"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90. </w:t>
      </w:r>
      <w:r w:rsidRPr="000B7AEF">
        <w:rPr>
          <w:rFonts w:ascii="Times New Roman" w:eastAsia="Times New Roman" w:hAnsi="Times New Roman" w:cs="Times New Roman"/>
          <w:color w:val="000000" w:themeColor="text1"/>
          <w:sz w:val="24"/>
          <w:szCs w:val="24"/>
          <w:lang w:val="lv-LV" w:eastAsia="ru-RU"/>
        </w:rPr>
        <w:t>Tiesība</w:t>
      </w:r>
      <w:r>
        <w:rPr>
          <w:rFonts w:ascii="Times New Roman" w:eastAsia="Times New Roman" w:hAnsi="Times New Roman" w:cs="Times New Roman"/>
          <w:color w:val="000000" w:themeColor="text1"/>
          <w:sz w:val="24"/>
          <w:szCs w:val="24"/>
          <w:lang w:val="lv-LV" w:eastAsia="ru-RU"/>
        </w:rPr>
        <w:t>s saņemt vienreizēju atbalstu 30</w:t>
      </w:r>
      <w:r w:rsidRPr="000B7AEF">
        <w:rPr>
          <w:rFonts w:ascii="Times New Roman" w:eastAsia="Times New Roman" w:hAnsi="Times New Roman" w:cs="Times New Roman"/>
          <w:color w:val="000000" w:themeColor="text1"/>
          <w:sz w:val="24"/>
          <w:szCs w:val="24"/>
          <w:lang w:val="lv-LV" w:eastAsia="ru-RU"/>
        </w:rPr>
        <w:t>,00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xml:space="preserve"> apmērā jubilejā ir personām, kuras ir sasniegušas 70, </w:t>
      </w:r>
      <w:r>
        <w:rPr>
          <w:rFonts w:ascii="Times New Roman" w:eastAsia="Times New Roman" w:hAnsi="Times New Roman" w:cs="Times New Roman"/>
          <w:color w:val="000000" w:themeColor="text1"/>
          <w:sz w:val="24"/>
          <w:szCs w:val="24"/>
          <w:lang w:val="lv-LV" w:eastAsia="ru-RU"/>
        </w:rPr>
        <w:t xml:space="preserve">75, </w:t>
      </w:r>
      <w:r w:rsidRPr="000B7AEF">
        <w:rPr>
          <w:rFonts w:ascii="Times New Roman" w:eastAsia="Times New Roman" w:hAnsi="Times New Roman" w:cs="Times New Roman"/>
          <w:color w:val="000000" w:themeColor="text1"/>
          <w:sz w:val="24"/>
          <w:szCs w:val="24"/>
          <w:lang w:val="lv-LV" w:eastAsia="ru-RU"/>
        </w:rPr>
        <w:t>80</w:t>
      </w:r>
      <w:r>
        <w:rPr>
          <w:rFonts w:ascii="Times New Roman" w:eastAsia="Times New Roman" w:hAnsi="Times New Roman" w:cs="Times New Roman"/>
          <w:color w:val="000000" w:themeColor="text1"/>
          <w:sz w:val="24"/>
          <w:szCs w:val="24"/>
          <w:lang w:val="lv-LV" w:eastAsia="ru-RU"/>
        </w:rPr>
        <w:t xml:space="preserve">, 85, </w:t>
      </w:r>
      <w:r w:rsidRPr="000B7AEF">
        <w:rPr>
          <w:rFonts w:ascii="Times New Roman" w:eastAsia="Times New Roman" w:hAnsi="Times New Roman" w:cs="Times New Roman"/>
          <w:color w:val="000000" w:themeColor="text1"/>
          <w:sz w:val="24"/>
          <w:szCs w:val="24"/>
          <w:lang w:val="lv-LV" w:eastAsia="ru-RU"/>
        </w:rPr>
        <w:t xml:space="preserve"> 90</w:t>
      </w:r>
      <w:r>
        <w:rPr>
          <w:rFonts w:ascii="Times New Roman" w:eastAsia="Times New Roman" w:hAnsi="Times New Roman" w:cs="Times New Roman"/>
          <w:color w:val="000000" w:themeColor="text1"/>
          <w:sz w:val="24"/>
          <w:szCs w:val="24"/>
          <w:lang w:val="lv-LV" w:eastAsia="ru-RU"/>
        </w:rPr>
        <w:t xml:space="preserve"> un 95</w:t>
      </w:r>
      <w:r w:rsidRPr="000B7AEF">
        <w:rPr>
          <w:rFonts w:ascii="Times New Roman" w:eastAsia="Times New Roman" w:hAnsi="Times New Roman" w:cs="Times New Roman"/>
          <w:color w:val="000000" w:themeColor="text1"/>
          <w:sz w:val="24"/>
          <w:szCs w:val="24"/>
          <w:lang w:val="lv-LV" w:eastAsia="ru-RU"/>
        </w:rPr>
        <w:t xml:space="preserve"> gadu</w:t>
      </w:r>
      <w:r>
        <w:rPr>
          <w:rFonts w:ascii="Times New Roman" w:eastAsia="Times New Roman" w:hAnsi="Times New Roman" w:cs="Times New Roman"/>
          <w:color w:val="000000" w:themeColor="text1"/>
          <w:sz w:val="24"/>
          <w:szCs w:val="24"/>
          <w:lang w:val="lv-LV" w:eastAsia="ru-RU"/>
        </w:rPr>
        <w:t>s.</w:t>
      </w:r>
      <w:r w:rsidRPr="000B7AEF">
        <w:rPr>
          <w:rFonts w:ascii="Times New Roman" w:eastAsia="Times New Roman" w:hAnsi="Times New Roman" w:cs="Times New Roman"/>
          <w:color w:val="000000" w:themeColor="text1"/>
          <w:sz w:val="24"/>
          <w:szCs w:val="24"/>
          <w:lang w:val="lv-LV" w:eastAsia="ru-RU"/>
        </w:rPr>
        <w:t xml:space="preserve"> Atbalstu izmaksā ne vēlāk kā pusgadu pēc jubilejas.</w:t>
      </w:r>
    </w:p>
    <w:p w:rsidR="00572117" w:rsidRPr="009F7A97" w:rsidRDefault="00572117" w:rsidP="00572117">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Pr>
          <w:rFonts w:ascii="Times New Roman" w:hAnsi="Times New Roman"/>
          <w:i/>
          <w:sz w:val="24"/>
          <w:szCs w:val="24"/>
          <w:lang w:val="lv-LV"/>
        </w:rPr>
        <w:t>ar 30.01.2020. lēmumu Nr.4</w:t>
      </w:r>
      <w:r w:rsidRPr="009F7A97">
        <w:rPr>
          <w:rFonts w:ascii="Times New Roman" w:hAnsi="Times New Roman"/>
          <w:i/>
          <w:sz w:val="24"/>
          <w:szCs w:val="24"/>
          <w:lang w:val="lv-LV"/>
        </w:rPr>
        <w:t>5)</w:t>
      </w:r>
    </w:p>
    <w:p w:rsidR="00572117" w:rsidRPr="000B7AEF"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91. </w:t>
      </w:r>
      <w:r w:rsidRPr="000B7AEF">
        <w:rPr>
          <w:rFonts w:ascii="Times New Roman" w:eastAsia="Times New Roman" w:hAnsi="Times New Roman" w:cs="Times New Roman"/>
          <w:color w:val="000000" w:themeColor="text1"/>
          <w:sz w:val="24"/>
          <w:szCs w:val="24"/>
          <w:lang w:val="lv-LV" w:eastAsia="ru-RU"/>
        </w:rPr>
        <w:t>Atbalstu piešķir bez personas iesnieguma, pamatojoties uz Iedzīvotāju reģistra ziņām.</w:t>
      </w:r>
    </w:p>
    <w:p w:rsidR="00572117" w:rsidRPr="000B7AEF"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92.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572117"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72117"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17. Atbalsts Jaungada svētkos</w:t>
      </w:r>
    </w:p>
    <w:p w:rsidR="00572117" w:rsidRPr="00A659B4"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72117" w:rsidRPr="000B7AEF"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93. </w:t>
      </w:r>
      <w:r w:rsidRPr="000B7AEF">
        <w:rPr>
          <w:rFonts w:ascii="Times New Roman" w:eastAsia="Times New Roman" w:hAnsi="Times New Roman" w:cs="Times New Roman"/>
          <w:color w:val="000000" w:themeColor="text1"/>
          <w:sz w:val="24"/>
          <w:szCs w:val="24"/>
          <w:lang w:val="lv-LV" w:eastAsia="ru-RU"/>
        </w:rPr>
        <w:t>Vienreizējs atbalsts Jaungada svētkos tiek piešķirts mantiskā (svētku dāvanas) veidā laika periodā no kārtējā gada 1.decembra līdz 31.janvārim, bez personas iesnieguma.</w:t>
      </w:r>
    </w:p>
    <w:p w:rsidR="00572117" w:rsidRPr="000B7AEF"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 </w:t>
      </w:r>
      <w:r w:rsidRPr="000B7AEF">
        <w:rPr>
          <w:rFonts w:ascii="Times New Roman" w:eastAsia="Times New Roman" w:hAnsi="Times New Roman" w:cs="Times New Roman"/>
          <w:color w:val="000000" w:themeColor="text1"/>
          <w:sz w:val="24"/>
          <w:szCs w:val="24"/>
          <w:lang w:val="lv-LV" w:eastAsia="ru-RU"/>
        </w:rPr>
        <w:t>Tiesības saņemt atbalstu ir šādām personām:</w:t>
      </w:r>
    </w:p>
    <w:p w:rsidR="00572117" w:rsidRPr="000B7AEF"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94.1. </w:t>
      </w:r>
      <w:r w:rsidRPr="000B7AEF">
        <w:rPr>
          <w:rFonts w:ascii="Times New Roman" w:eastAsia="Times New Roman" w:hAnsi="Times New Roman" w:cs="Times New Roman"/>
          <w:color w:val="000000" w:themeColor="text1"/>
          <w:sz w:val="24"/>
          <w:szCs w:val="24"/>
          <w:lang w:val="lv-LV" w:eastAsia="ru-RU"/>
        </w:rPr>
        <w:t>guļošām personām ar invaliditāti;</w:t>
      </w:r>
    </w:p>
    <w:p w:rsidR="00572117" w:rsidRPr="000B7AEF"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94.2. </w:t>
      </w:r>
      <w:r w:rsidRPr="000B7AEF">
        <w:rPr>
          <w:rFonts w:ascii="Times New Roman" w:eastAsia="Times New Roman" w:hAnsi="Times New Roman" w:cs="Times New Roman"/>
          <w:color w:val="000000" w:themeColor="text1"/>
          <w:sz w:val="24"/>
          <w:szCs w:val="24"/>
          <w:lang w:val="lv-LV" w:eastAsia="ru-RU"/>
        </w:rPr>
        <w:t>bērniem, kuriem ar bāriņtiesas lēmumu noteikta ārpusģimenes aprūpe;</w:t>
      </w:r>
    </w:p>
    <w:p w:rsidR="00572117" w:rsidRPr="000B7AEF"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94.3. </w:t>
      </w:r>
      <w:r w:rsidRPr="000B7AEF">
        <w:rPr>
          <w:rFonts w:ascii="Times New Roman" w:eastAsia="Times New Roman" w:hAnsi="Times New Roman" w:cs="Times New Roman"/>
          <w:color w:val="000000" w:themeColor="text1"/>
          <w:sz w:val="24"/>
          <w:szCs w:val="24"/>
          <w:lang w:val="lv-LV" w:eastAsia="ru-RU"/>
        </w:rPr>
        <w:t>bērniem ar invaliditāti;</w:t>
      </w:r>
    </w:p>
    <w:p w:rsidR="00572117" w:rsidRPr="000B7AEF"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94.4. </w:t>
      </w:r>
      <w:r w:rsidRPr="000B7AEF">
        <w:rPr>
          <w:rFonts w:ascii="Times New Roman" w:eastAsia="Times New Roman" w:hAnsi="Times New Roman" w:cs="Times New Roman"/>
          <w:color w:val="000000" w:themeColor="text1"/>
          <w:sz w:val="24"/>
          <w:szCs w:val="24"/>
          <w:lang w:val="lv-LV" w:eastAsia="ru-RU"/>
        </w:rPr>
        <w:t>bērniem līdz 14 gadiem (ieskaitot) no ģimenēm, kurām normatīvajos aktos noteiktajā kārtībā piešķirts trūcīgās vai maznodrošinātas ģimenes (personas) statuss;</w:t>
      </w:r>
    </w:p>
    <w:p w:rsidR="00572117" w:rsidRPr="000B7AEF"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94.5. </w:t>
      </w:r>
      <w:r w:rsidRPr="000B7AEF">
        <w:rPr>
          <w:rFonts w:ascii="Times New Roman" w:eastAsia="Times New Roman" w:hAnsi="Times New Roman" w:cs="Times New Roman"/>
          <w:color w:val="000000" w:themeColor="text1"/>
          <w:sz w:val="24"/>
          <w:szCs w:val="24"/>
          <w:lang w:val="lv-LV" w:eastAsia="ru-RU"/>
        </w:rPr>
        <w:t>personām, kurām piešķirts aprūpes mājās pakalpojums.</w:t>
      </w:r>
    </w:p>
    <w:p w:rsidR="00572117"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95. </w:t>
      </w:r>
      <w:r w:rsidRPr="000B7AEF">
        <w:rPr>
          <w:rFonts w:ascii="Times New Roman" w:eastAsia="Times New Roman" w:hAnsi="Times New Roman" w:cs="Times New Roman"/>
          <w:color w:val="000000" w:themeColor="text1"/>
          <w:sz w:val="24"/>
          <w:szCs w:val="24"/>
          <w:lang w:val="lv-LV" w:eastAsia="ru-RU"/>
        </w:rPr>
        <w:t>Dienests nodrošina atbalsta izmaksas laika paziņošanu.</w:t>
      </w:r>
    </w:p>
    <w:p w:rsidR="00572117" w:rsidRPr="000B7AEF"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572117" w:rsidRPr="009F7A97" w:rsidRDefault="00572117" w:rsidP="00572117">
      <w:pPr>
        <w:shd w:val="clear" w:color="auto" w:fill="FFFFFF"/>
        <w:spacing w:after="0" w:line="240" w:lineRule="auto"/>
        <w:jc w:val="center"/>
        <w:rPr>
          <w:rFonts w:ascii="Times New Roman" w:eastAsia="Times New Roman" w:hAnsi="Times New Roman" w:cs="Times New Roman"/>
          <w:b/>
          <w:bCs/>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18. A</w:t>
      </w:r>
      <w:r w:rsidRPr="009F7A97">
        <w:rPr>
          <w:rFonts w:ascii="Times New Roman" w:eastAsia="Times New Roman" w:hAnsi="Times New Roman" w:cs="Times New Roman"/>
          <w:b/>
          <w:bCs/>
          <w:sz w:val="24"/>
          <w:szCs w:val="24"/>
          <w:lang w:val="lv-LV" w:eastAsia="ru-RU"/>
        </w:rPr>
        <w:t xml:space="preserve">tbalsts politiski represētajām, komunistiskajā un nacistiskajā režīmā cietušajiem, </w:t>
      </w:r>
      <w:r w:rsidRPr="009F7A97">
        <w:rPr>
          <w:rFonts w:ascii="Times New Roman" w:hAnsi="Times New Roman" w:cs="Times New Roman"/>
          <w:b/>
          <w:sz w:val="24"/>
          <w:szCs w:val="24"/>
          <w:lang w:val="lv-LV"/>
        </w:rPr>
        <w:t>Otrā pasaules kara un Afganistānas kara</w:t>
      </w:r>
      <w:r w:rsidRPr="009F7A97">
        <w:rPr>
          <w:lang w:val="lv-LV"/>
        </w:rPr>
        <w:t xml:space="preserve"> </w:t>
      </w:r>
      <w:r w:rsidRPr="009F7A97">
        <w:rPr>
          <w:rFonts w:ascii="Times New Roman" w:hAnsi="Times New Roman" w:cs="Times New Roman"/>
          <w:b/>
          <w:sz w:val="24"/>
          <w:szCs w:val="24"/>
          <w:lang w:val="lv-LV"/>
        </w:rPr>
        <w:t>dalībniekiem.</w:t>
      </w:r>
      <w:r w:rsidRPr="009F7A97">
        <w:rPr>
          <w:rFonts w:ascii="Times New Roman" w:eastAsia="Times New Roman" w:hAnsi="Times New Roman" w:cs="Times New Roman"/>
          <w:b/>
          <w:bCs/>
          <w:sz w:val="24"/>
          <w:szCs w:val="24"/>
          <w:lang w:val="lv-LV" w:eastAsia="ru-RU"/>
        </w:rPr>
        <w:t xml:space="preserve">  </w:t>
      </w:r>
    </w:p>
    <w:p w:rsidR="00572117" w:rsidRPr="009F7A97" w:rsidRDefault="00572117" w:rsidP="00572117">
      <w:pPr>
        <w:shd w:val="clear" w:color="auto" w:fill="FFFFFF"/>
        <w:spacing w:after="0" w:line="293" w:lineRule="atLeast"/>
        <w:ind w:firstLine="567"/>
        <w:jc w:val="center"/>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572117" w:rsidRPr="009F7A97" w:rsidRDefault="00572117" w:rsidP="00572117">
      <w:pPr>
        <w:shd w:val="clear" w:color="auto" w:fill="FFFFFF"/>
        <w:spacing w:after="0" w:line="240" w:lineRule="auto"/>
        <w:jc w:val="center"/>
        <w:rPr>
          <w:rFonts w:ascii="Times New Roman" w:eastAsia="Times New Roman" w:hAnsi="Times New Roman" w:cs="Times New Roman"/>
          <w:b/>
          <w:bCs/>
          <w:sz w:val="24"/>
          <w:szCs w:val="24"/>
          <w:lang w:val="lv-LV" w:eastAsia="ru-RU"/>
        </w:rPr>
      </w:pPr>
    </w:p>
    <w:p w:rsidR="00572117" w:rsidRPr="009F7A97" w:rsidRDefault="00572117" w:rsidP="00572117">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t>96. Atbalsts tiek piešķirts ar mērķi sniegt atbalstu politiski represētajām</w:t>
      </w:r>
      <w:r w:rsidRPr="009F7A97">
        <w:rPr>
          <w:lang w:val="lv-LV"/>
        </w:rPr>
        <w:t>,</w:t>
      </w:r>
      <w:r w:rsidRPr="009F7A97">
        <w:rPr>
          <w:rFonts w:ascii="Times New Roman" w:eastAsia="Times New Roman" w:hAnsi="Times New Roman" w:cs="Times New Roman"/>
          <w:sz w:val="24"/>
          <w:szCs w:val="24"/>
          <w:lang w:val="lv-LV" w:eastAsia="ru-RU"/>
        </w:rPr>
        <w:t xml:space="preserve"> komunistiskajā un nacistiskajā režīmā cietušajām personām, </w:t>
      </w:r>
      <w:r w:rsidRPr="009F7A97">
        <w:rPr>
          <w:rFonts w:ascii="Times New Roman" w:hAnsi="Times New Roman" w:cs="Times New Roman"/>
          <w:sz w:val="24"/>
          <w:szCs w:val="24"/>
          <w:lang w:val="lv-LV"/>
        </w:rPr>
        <w:t>Otrā pasaules kara un Afganistānas kara</w:t>
      </w:r>
      <w:r w:rsidRPr="009F7A97">
        <w:rPr>
          <w:lang w:val="lv-LV"/>
        </w:rPr>
        <w:t xml:space="preserve"> </w:t>
      </w:r>
      <w:r w:rsidRPr="009F7A97">
        <w:rPr>
          <w:rFonts w:ascii="Times New Roman" w:hAnsi="Times New Roman" w:cs="Times New Roman"/>
          <w:sz w:val="24"/>
          <w:szCs w:val="24"/>
          <w:lang w:val="lv-LV"/>
        </w:rPr>
        <w:t>dalībniekiem,</w:t>
      </w:r>
      <w:r w:rsidRPr="009F7A97">
        <w:rPr>
          <w:rFonts w:ascii="Times New Roman" w:eastAsia="Times New Roman" w:hAnsi="Times New Roman" w:cs="Times New Roman"/>
          <w:sz w:val="24"/>
          <w:szCs w:val="24"/>
          <w:lang w:val="lv-LV" w:eastAsia="ru-RU"/>
        </w:rPr>
        <w:t xml:space="preserve"> atzīmējot Latvijas Republikas Proklamēšanas dienu.</w:t>
      </w:r>
    </w:p>
    <w:p w:rsidR="00572117" w:rsidRPr="009F7A97" w:rsidRDefault="00572117" w:rsidP="00572117">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572117" w:rsidRPr="009F7A97" w:rsidRDefault="00572117" w:rsidP="00572117">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t>97. Atbalsta apmērs ir 100,00 </w:t>
      </w:r>
      <w:r w:rsidRPr="009F7A97">
        <w:rPr>
          <w:rFonts w:ascii="Times New Roman" w:eastAsia="Times New Roman" w:hAnsi="Times New Roman" w:cs="Times New Roman"/>
          <w:i/>
          <w:iCs/>
          <w:sz w:val="24"/>
          <w:szCs w:val="24"/>
          <w:lang w:val="lv-LV" w:eastAsia="ru-RU"/>
        </w:rPr>
        <w:t>euro</w:t>
      </w:r>
      <w:r w:rsidRPr="009F7A97">
        <w:rPr>
          <w:rFonts w:ascii="Times New Roman" w:eastAsia="Times New Roman" w:hAnsi="Times New Roman" w:cs="Times New Roman"/>
          <w:sz w:val="24"/>
          <w:szCs w:val="24"/>
          <w:lang w:val="lv-LV" w:eastAsia="ru-RU"/>
        </w:rPr>
        <w:t> gadā vienai personai.</w:t>
      </w:r>
    </w:p>
    <w:p w:rsidR="00572117" w:rsidRPr="009F7A97" w:rsidRDefault="00572117" w:rsidP="00572117">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572117" w:rsidRPr="009F7A97" w:rsidRDefault="00572117" w:rsidP="00572117">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lastRenderedPageBreak/>
        <w:t>98. Atbalsts tiek piešķirts reizi gadā (no novembra) pamatojoties uz personas iesnieguma un bez ienākumu un materiālās situācijas izvērtēšanas. Dienests nodrošina atbalsta izmaksas laika paziņošanu.</w:t>
      </w:r>
    </w:p>
    <w:p w:rsidR="00572117" w:rsidRPr="009F7A97" w:rsidRDefault="00572117" w:rsidP="00572117">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572117" w:rsidRPr="000B7AEF"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 xml:space="preserve">99. Ja atbalsts nav saņemts attaisnojošu </w:t>
      </w:r>
      <w:r w:rsidRPr="000B7AEF">
        <w:rPr>
          <w:rFonts w:ascii="Times New Roman" w:eastAsia="Times New Roman" w:hAnsi="Times New Roman" w:cs="Times New Roman"/>
          <w:color w:val="000000" w:themeColor="text1"/>
          <w:sz w:val="24"/>
          <w:szCs w:val="24"/>
          <w:lang w:val="lv-LV" w:eastAsia="ru-RU"/>
        </w:rPr>
        <w:t>iemeslu dēļ, to var pieprasīt līdz nākamā gada 31.maijam.</w:t>
      </w:r>
    </w:p>
    <w:p w:rsidR="00572117"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100.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572117" w:rsidRPr="000B7AEF" w:rsidRDefault="00572117" w:rsidP="00572117">
      <w:pPr>
        <w:shd w:val="clear" w:color="auto" w:fill="FFFFFF"/>
        <w:spacing w:after="0" w:line="293" w:lineRule="atLeast"/>
        <w:ind w:right="395" w:firstLine="567"/>
        <w:jc w:val="both"/>
        <w:rPr>
          <w:rFonts w:ascii="Times New Roman" w:eastAsia="Times New Roman" w:hAnsi="Times New Roman" w:cs="Times New Roman"/>
          <w:color w:val="000000" w:themeColor="text1"/>
          <w:sz w:val="24"/>
          <w:szCs w:val="24"/>
          <w:lang w:val="lv-LV" w:eastAsia="ru-RU"/>
        </w:rPr>
      </w:pPr>
    </w:p>
    <w:p w:rsidR="00572117" w:rsidRDefault="00572117" w:rsidP="00572117">
      <w:pPr>
        <w:tabs>
          <w:tab w:val="left" w:pos="284"/>
        </w:tabs>
        <w:spacing w:after="0" w:line="293" w:lineRule="atLeast"/>
        <w:jc w:val="center"/>
        <w:rPr>
          <w:rFonts w:ascii="Times New Roman" w:hAnsi="Times New Roman"/>
          <w:b/>
          <w:sz w:val="24"/>
          <w:szCs w:val="24"/>
          <w:lang w:val="lv-LV"/>
        </w:rPr>
      </w:pPr>
      <w:r w:rsidRPr="00817435">
        <w:rPr>
          <w:rFonts w:ascii="Times New Roman" w:eastAsia="Times New Roman" w:hAnsi="Times New Roman"/>
          <w:b/>
          <w:sz w:val="24"/>
          <w:szCs w:val="24"/>
          <w:lang w:val="lv-LV"/>
        </w:rPr>
        <w:t>18.</w:t>
      </w:r>
      <w:r w:rsidRPr="00817435">
        <w:rPr>
          <w:rFonts w:ascii="Times New Roman" w:eastAsia="Times New Roman" w:hAnsi="Times New Roman"/>
          <w:b/>
          <w:sz w:val="24"/>
          <w:szCs w:val="24"/>
          <w:vertAlign w:val="superscript"/>
          <w:lang w:val="lv-LV"/>
        </w:rPr>
        <w:t>1</w:t>
      </w:r>
      <w:r w:rsidRPr="00817435">
        <w:rPr>
          <w:rFonts w:ascii="Times New Roman" w:eastAsia="Times New Roman" w:hAnsi="Times New Roman"/>
          <w:b/>
          <w:sz w:val="24"/>
          <w:szCs w:val="24"/>
          <w:lang w:val="lv-LV"/>
        </w:rPr>
        <w:t xml:space="preserve"> Atbalsts </w:t>
      </w:r>
      <w:r w:rsidRPr="00817435">
        <w:rPr>
          <w:rFonts w:ascii="Times New Roman" w:hAnsi="Times New Roman"/>
          <w:b/>
          <w:sz w:val="24"/>
          <w:szCs w:val="24"/>
          <w:lang w:val="lv-LV"/>
        </w:rPr>
        <w:t>Černobiļas atomelektrostacijas avārijas seku likvidēšanas dalībniekiem.</w:t>
      </w:r>
    </w:p>
    <w:p w:rsidR="00572117" w:rsidRDefault="00572117" w:rsidP="00572117">
      <w:pPr>
        <w:tabs>
          <w:tab w:val="left" w:pos="284"/>
        </w:tabs>
        <w:spacing w:after="0" w:line="293" w:lineRule="atLeast"/>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Pr>
          <w:rFonts w:ascii="Times New Roman" w:eastAsia="Times New Roman" w:hAnsi="Times New Roman"/>
          <w:sz w:val="24"/>
          <w:szCs w:val="24"/>
          <w:lang w:val="lv-LV"/>
        </w:rPr>
        <w:t xml:space="preserve">     </w:t>
      </w:r>
    </w:p>
    <w:p w:rsidR="00572117" w:rsidRPr="00817435" w:rsidRDefault="00572117" w:rsidP="00572117">
      <w:pPr>
        <w:tabs>
          <w:tab w:val="left" w:pos="284"/>
        </w:tabs>
        <w:spacing w:after="0" w:line="293" w:lineRule="atLeast"/>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1</w:t>
      </w:r>
      <w:r w:rsidRPr="00817435">
        <w:rPr>
          <w:rFonts w:ascii="Times New Roman" w:eastAsia="Times New Roman" w:hAnsi="Times New Roman"/>
          <w:sz w:val="24"/>
          <w:szCs w:val="24"/>
          <w:lang w:val="lv-LV"/>
        </w:rPr>
        <w:t xml:space="preserve"> Tiesības saņemt vienreizēju atbalstu 100,00 EUR apmērā kalendārajā gadā ir </w:t>
      </w:r>
      <w:r w:rsidRPr="00817435">
        <w:rPr>
          <w:rFonts w:ascii="Times New Roman" w:hAnsi="Times New Roman"/>
          <w:sz w:val="24"/>
          <w:szCs w:val="24"/>
          <w:lang w:val="lv-LV"/>
        </w:rPr>
        <w:t>Černobiļas atomelektrostacijas avārijas seku likvidēšanas dalībniekiem.</w:t>
      </w:r>
    </w:p>
    <w:p w:rsidR="00572117" w:rsidRPr="00817435" w:rsidRDefault="00572117" w:rsidP="00572117">
      <w:pPr>
        <w:shd w:val="clear" w:color="auto" w:fill="FFFFFF"/>
        <w:tabs>
          <w:tab w:val="left" w:pos="567"/>
        </w:tabs>
        <w:spacing w:after="0" w:line="293" w:lineRule="atLeast"/>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t>100.</w:t>
      </w:r>
      <w:r w:rsidRPr="00817435">
        <w:rPr>
          <w:rFonts w:ascii="Times New Roman" w:eastAsia="Times New Roman" w:hAnsi="Times New Roman"/>
          <w:sz w:val="24"/>
          <w:szCs w:val="24"/>
          <w:vertAlign w:val="superscript"/>
          <w:lang w:val="lv-LV"/>
        </w:rPr>
        <w:t>2</w:t>
      </w:r>
      <w:r w:rsidRPr="00817435">
        <w:rPr>
          <w:rFonts w:ascii="Times New Roman" w:eastAsia="Times New Roman" w:hAnsi="Times New Roman"/>
          <w:sz w:val="24"/>
          <w:szCs w:val="24"/>
          <w:lang w:val="lv-LV"/>
        </w:rPr>
        <w:t xml:space="preserve"> Atbalstu piešķir pamatojoties uz personas iesniegumu un </w:t>
      </w:r>
      <w:r w:rsidRPr="00817435">
        <w:rPr>
          <w:rFonts w:ascii="Times New Roman" w:hAnsi="Times New Roman"/>
          <w:sz w:val="24"/>
          <w:szCs w:val="24"/>
          <w:lang w:val="lv-LV"/>
        </w:rPr>
        <w:t>Černobiļas atomelektrostacijas avārijas seku likvidēšanas dalībnieka apliecību</w:t>
      </w:r>
      <w:r w:rsidRPr="00817435">
        <w:rPr>
          <w:rFonts w:ascii="Times New Roman" w:eastAsia="Times New Roman" w:hAnsi="Times New Roman"/>
          <w:sz w:val="24"/>
          <w:szCs w:val="24"/>
          <w:lang w:val="lv-LV"/>
        </w:rPr>
        <w:t>, bez ienākumu un materiālās situācijas izvērtēšanas.</w:t>
      </w:r>
    </w:p>
    <w:p w:rsidR="00572117" w:rsidRDefault="00572117" w:rsidP="00572117">
      <w:pPr>
        <w:shd w:val="clear" w:color="auto" w:fill="FFFFFF"/>
        <w:spacing w:after="0" w:line="293" w:lineRule="atLeast"/>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3</w:t>
      </w:r>
      <w:r w:rsidRPr="00817435">
        <w:rPr>
          <w:rFonts w:ascii="Times New Roman" w:eastAsia="Times New Roman" w:hAnsi="Times New Roman"/>
          <w:sz w:val="24"/>
          <w:szCs w:val="24"/>
          <w:lang w:val="lv-LV"/>
        </w:rPr>
        <w:t xml:space="preserve"> Atbalstu izmaksā ar pārskaitījumu uz atbalsta pieprasītāja norādīto norēķinu kontu kredītiestādē vai skaidrā naudā.</w:t>
      </w:r>
    </w:p>
    <w:p w:rsidR="00572117" w:rsidRDefault="00572117" w:rsidP="00572117">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08.06.2017. lēmumu Nr.299</w:t>
      </w:r>
      <w:r w:rsidRPr="006D5746">
        <w:rPr>
          <w:rFonts w:ascii="Times New Roman" w:eastAsia="Times New Roman" w:hAnsi="Times New Roman"/>
          <w:i/>
          <w:sz w:val="24"/>
          <w:szCs w:val="24"/>
          <w:lang w:val="lv-LV"/>
        </w:rPr>
        <w:t>)</w:t>
      </w:r>
    </w:p>
    <w:p w:rsidR="00572117" w:rsidRPr="006D5746" w:rsidRDefault="00572117" w:rsidP="00572117">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p>
    <w:p w:rsidR="00572117" w:rsidRDefault="00572117" w:rsidP="00572117">
      <w:pPr>
        <w:shd w:val="clear" w:color="auto" w:fill="FFFFFF"/>
        <w:tabs>
          <w:tab w:val="left" w:pos="284"/>
        </w:tabs>
        <w:spacing w:after="0" w:line="293" w:lineRule="atLeast"/>
        <w:ind w:hanging="11"/>
        <w:jc w:val="center"/>
        <w:rPr>
          <w:rFonts w:ascii="Times New Roman" w:eastAsia="Times New Roman" w:hAnsi="Times New Roman"/>
          <w:b/>
          <w:sz w:val="24"/>
          <w:szCs w:val="24"/>
          <w:lang w:val="lv-LV"/>
        </w:rPr>
      </w:pPr>
      <w:r w:rsidRPr="00817435">
        <w:rPr>
          <w:rFonts w:ascii="Times New Roman" w:eastAsia="Times New Roman" w:hAnsi="Times New Roman"/>
          <w:b/>
          <w:sz w:val="24"/>
          <w:szCs w:val="24"/>
          <w:lang w:val="lv-LV"/>
        </w:rPr>
        <w:t>18.</w:t>
      </w:r>
      <w:r w:rsidRPr="00817435">
        <w:rPr>
          <w:rFonts w:ascii="Times New Roman" w:eastAsia="Times New Roman" w:hAnsi="Times New Roman"/>
          <w:b/>
          <w:sz w:val="24"/>
          <w:szCs w:val="24"/>
          <w:vertAlign w:val="superscript"/>
          <w:lang w:val="lv-LV"/>
        </w:rPr>
        <w:t>2</w:t>
      </w:r>
      <w:r>
        <w:rPr>
          <w:rFonts w:ascii="Times New Roman" w:eastAsia="Times New Roman" w:hAnsi="Times New Roman"/>
          <w:b/>
          <w:sz w:val="24"/>
          <w:szCs w:val="24"/>
          <w:lang w:val="lv-LV"/>
        </w:rPr>
        <w:t xml:space="preserve"> Atbalsts kāzu jubilejās</w:t>
      </w:r>
    </w:p>
    <w:p w:rsidR="00572117" w:rsidRPr="00FA3D05" w:rsidRDefault="00572117" w:rsidP="00572117">
      <w:pPr>
        <w:shd w:val="clear" w:color="auto" w:fill="FFFFFF"/>
        <w:tabs>
          <w:tab w:val="left" w:pos="284"/>
        </w:tabs>
        <w:spacing w:after="0" w:line="293" w:lineRule="atLeast"/>
        <w:ind w:hanging="11"/>
        <w:jc w:val="center"/>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gada lēmumu Nr.53)</w:t>
      </w:r>
    </w:p>
    <w:p w:rsidR="00572117" w:rsidRDefault="00572117" w:rsidP="00572117">
      <w:pPr>
        <w:shd w:val="clear" w:color="auto" w:fill="FFFFFF"/>
        <w:tabs>
          <w:tab w:val="left" w:pos="567"/>
        </w:tabs>
        <w:spacing w:after="0" w:line="293" w:lineRule="atLeast"/>
        <w:ind w:hanging="11"/>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sidRPr="00817435">
        <w:rPr>
          <w:rFonts w:ascii="Times New Roman" w:eastAsia="Times New Roman" w:hAnsi="Times New Roman"/>
          <w:sz w:val="24"/>
          <w:szCs w:val="24"/>
          <w:lang w:val="lv-LV"/>
        </w:rPr>
        <w:tab/>
      </w:r>
    </w:p>
    <w:p w:rsidR="00572117" w:rsidRDefault="00572117" w:rsidP="0057211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4</w:t>
      </w:r>
      <w:r w:rsidRPr="00817435">
        <w:rPr>
          <w:rFonts w:ascii="Times New Roman" w:eastAsia="Times New Roman" w:hAnsi="Times New Roman"/>
          <w:sz w:val="24"/>
          <w:szCs w:val="24"/>
          <w:lang w:val="lv-LV"/>
        </w:rPr>
        <w:t xml:space="preserve"> Tiesības</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 xml:space="preserve"> saņemt </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 xml:space="preserve">vienreizēju </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atbalstu 100,00 EUR</w:t>
      </w:r>
      <w:r>
        <w:rPr>
          <w:rFonts w:ascii="Times New Roman" w:eastAsia="Times New Roman" w:hAnsi="Times New Roman"/>
          <w:sz w:val="24"/>
          <w:szCs w:val="24"/>
          <w:lang w:val="lv-LV"/>
        </w:rPr>
        <w:t xml:space="preserve"> </w:t>
      </w:r>
      <w:r w:rsidRPr="00817435">
        <w:rPr>
          <w:rFonts w:ascii="Times New Roman" w:eastAsia="Times New Roman" w:hAnsi="Times New Roman"/>
          <w:i/>
          <w:sz w:val="24"/>
          <w:szCs w:val="24"/>
          <w:lang w:val="lv-LV"/>
        </w:rPr>
        <w:t xml:space="preserve"> </w:t>
      </w:r>
      <w:r>
        <w:rPr>
          <w:rFonts w:ascii="Times New Roman" w:eastAsia="Times New Roman" w:hAnsi="Times New Roman"/>
          <w:sz w:val="24"/>
          <w:szCs w:val="24"/>
          <w:lang w:val="lv-LV"/>
        </w:rPr>
        <w:t>apmērā  ir  vienam no  laulātājiem</w:t>
      </w:r>
    </w:p>
    <w:p w:rsidR="00572117" w:rsidRPr="00FA3D05" w:rsidRDefault="00572117" w:rsidP="00572117">
      <w:pPr>
        <w:spacing w:after="0" w:line="240" w:lineRule="auto"/>
        <w:jc w:val="both"/>
        <w:rPr>
          <w:rFonts w:ascii="Times New Roman" w:hAnsi="Times New Roman"/>
          <w:sz w:val="24"/>
          <w:szCs w:val="24"/>
          <w:lang w:val="lv-LV" w:eastAsia="en-GB"/>
        </w:rPr>
      </w:pPr>
      <w:r w:rsidRPr="00817435">
        <w:rPr>
          <w:rFonts w:ascii="Times New Roman" w:eastAsia="Times New Roman" w:hAnsi="Times New Roman"/>
          <w:sz w:val="24"/>
          <w:szCs w:val="24"/>
          <w:lang w:val="lv-LV"/>
        </w:rPr>
        <w:t xml:space="preserve"> </w:t>
      </w:r>
      <w:r w:rsidRPr="00FA3D05">
        <w:rPr>
          <w:rFonts w:ascii="Times New Roman" w:hAnsi="Times New Roman"/>
          <w:sz w:val="24"/>
          <w:szCs w:val="24"/>
          <w:lang w:val="lv-LV"/>
        </w:rPr>
        <w:t xml:space="preserve">50 gadu kāzu jubilejā. </w:t>
      </w:r>
      <w:r w:rsidRPr="00FA3D05">
        <w:rPr>
          <w:rFonts w:ascii="Times New Roman" w:hAnsi="Times New Roman"/>
          <w:sz w:val="24"/>
          <w:szCs w:val="24"/>
          <w:lang w:val="lv-LV" w:eastAsia="en-GB"/>
        </w:rPr>
        <w:t>Tiesības saņemt vienreizēju atbalstu 150,00 EUR apmērā ir vienam no laulātajie</w:t>
      </w:r>
      <w:r>
        <w:rPr>
          <w:rFonts w:ascii="Times New Roman" w:hAnsi="Times New Roman"/>
          <w:sz w:val="24"/>
          <w:szCs w:val="24"/>
          <w:lang w:val="lv-LV" w:eastAsia="en-GB"/>
        </w:rPr>
        <w:t>m 60 un 70 gadu kāzu jubilejās.</w:t>
      </w:r>
    </w:p>
    <w:p w:rsidR="00572117" w:rsidRPr="00FA3D05" w:rsidRDefault="00572117" w:rsidP="00572117">
      <w:pPr>
        <w:shd w:val="clear" w:color="auto" w:fill="FFFFFF"/>
        <w:tabs>
          <w:tab w:val="left" w:pos="567"/>
        </w:tabs>
        <w:spacing w:after="0" w:line="293" w:lineRule="atLeast"/>
        <w:ind w:hanging="11"/>
        <w:jc w:val="both"/>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lēmumu Nr.53)</w:t>
      </w:r>
    </w:p>
    <w:p w:rsidR="00572117" w:rsidRDefault="00572117" w:rsidP="00572117">
      <w:pPr>
        <w:shd w:val="clear" w:color="auto" w:fill="FFFFFF"/>
        <w:tabs>
          <w:tab w:val="left" w:pos="567"/>
        </w:tabs>
        <w:spacing w:after="0" w:line="293" w:lineRule="atLeast"/>
        <w:ind w:hanging="11"/>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sidRPr="00817435">
        <w:rPr>
          <w:rFonts w:ascii="Times New Roman" w:eastAsia="Times New Roman" w:hAnsi="Times New Roman"/>
          <w:sz w:val="24"/>
          <w:szCs w:val="24"/>
          <w:lang w:val="lv-LV"/>
        </w:rPr>
        <w:tab/>
        <w:t>100.</w:t>
      </w:r>
      <w:r w:rsidRPr="00817435">
        <w:rPr>
          <w:rFonts w:ascii="Times New Roman" w:eastAsia="Times New Roman" w:hAnsi="Times New Roman"/>
          <w:sz w:val="24"/>
          <w:szCs w:val="24"/>
          <w:vertAlign w:val="superscript"/>
          <w:lang w:val="lv-LV"/>
        </w:rPr>
        <w:t>5</w:t>
      </w:r>
      <w:r w:rsidRPr="00817435">
        <w:rPr>
          <w:rFonts w:ascii="Times New Roman" w:eastAsia="Times New Roman" w:hAnsi="Times New Roman"/>
          <w:sz w:val="24"/>
          <w:szCs w:val="24"/>
          <w:lang w:val="lv-LV"/>
        </w:rPr>
        <w:t xml:space="preserve"> Atbalstu piešķir pamatojoties uz personas iesniegumu bez ienākumu un materiālās situācijas izvērtēšanas.</w:t>
      </w:r>
      <w:r>
        <w:rPr>
          <w:rFonts w:ascii="Times New Roman" w:eastAsia="Times New Roman" w:hAnsi="Times New Roman"/>
          <w:sz w:val="24"/>
          <w:szCs w:val="24"/>
          <w:lang w:val="lv-LV"/>
        </w:rPr>
        <w:t xml:space="preserve"> </w:t>
      </w:r>
      <w:r w:rsidRPr="00B72377">
        <w:rPr>
          <w:rFonts w:ascii="Times New Roman" w:hAnsi="Times New Roman"/>
          <w:sz w:val="24"/>
          <w:szCs w:val="24"/>
          <w:lang w:val="lv-LV" w:eastAsia="en-GB"/>
        </w:rPr>
        <w:t>Atbalstu piešķir ne vēlāk kā gadu pēc jubilejas.</w:t>
      </w:r>
    </w:p>
    <w:p w:rsidR="00572117" w:rsidRPr="00FA3D05" w:rsidRDefault="00572117" w:rsidP="00572117">
      <w:pPr>
        <w:shd w:val="clear" w:color="auto" w:fill="FFFFFF"/>
        <w:tabs>
          <w:tab w:val="left" w:pos="567"/>
        </w:tabs>
        <w:spacing w:after="0" w:line="293" w:lineRule="atLeast"/>
        <w:ind w:hanging="11"/>
        <w:jc w:val="both"/>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lēmumu Nr.53)</w:t>
      </w:r>
    </w:p>
    <w:p w:rsidR="00572117" w:rsidRDefault="00572117" w:rsidP="00572117">
      <w:pPr>
        <w:shd w:val="clear" w:color="auto" w:fill="FFFFFF"/>
        <w:spacing w:after="0" w:line="293" w:lineRule="atLeast"/>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6</w:t>
      </w:r>
      <w:r w:rsidRPr="00817435">
        <w:rPr>
          <w:rFonts w:ascii="Times New Roman" w:eastAsia="Times New Roman" w:hAnsi="Times New Roman"/>
          <w:sz w:val="24"/>
          <w:szCs w:val="24"/>
          <w:lang w:val="lv-LV"/>
        </w:rPr>
        <w:t xml:space="preserve"> Atbalstu izmaksā ar pārskaitījumu uz atbalsta pieprasītāja norādīto norēķinu kontu kredītiestādē vai skaidrā naudā.</w:t>
      </w:r>
    </w:p>
    <w:p w:rsidR="00572117" w:rsidRDefault="00572117" w:rsidP="00572117">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08.06.2017. lēmumu Nr.299</w:t>
      </w:r>
      <w:r w:rsidRPr="006D5746">
        <w:rPr>
          <w:rFonts w:ascii="Times New Roman" w:eastAsia="Times New Roman" w:hAnsi="Times New Roman"/>
          <w:i/>
          <w:sz w:val="24"/>
          <w:szCs w:val="24"/>
          <w:lang w:val="lv-LV"/>
        </w:rPr>
        <w:t>)</w:t>
      </w:r>
    </w:p>
    <w:p w:rsidR="00572117" w:rsidRDefault="00572117" w:rsidP="00572117">
      <w:pPr>
        <w:shd w:val="clear" w:color="auto" w:fill="FFFFFF"/>
        <w:spacing w:after="0" w:line="293" w:lineRule="atLeast"/>
        <w:ind w:left="360"/>
        <w:jc w:val="center"/>
        <w:rPr>
          <w:rFonts w:ascii="Times New Roman" w:eastAsia="Times New Roman" w:hAnsi="Times New Roman" w:cs="Times New Roman"/>
          <w:b/>
          <w:color w:val="000000" w:themeColor="text1"/>
          <w:sz w:val="24"/>
          <w:szCs w:val="24"/>
          <w:lang w:val="lv-LV" w:eastAsia="ru-RU"/>
        </w:rPr>
      </w:pPr>
    </w:p>
    <w:p w:rsidR="00572117" w:rsidRDefault="00572117" w:rsidP="00572117">
      <w:pPr>
        <w:shd w:val="clear" w:color="auto" w:fill="FFFFFF"/>
        <w:spacing w:after="0" w:line="293" w:lineRule="atLeast"/>
        <w:ind w:left="360"/>
        <w:jc w:val="center"/>
        <w:rPr>
          <w:rFonts w:ascii="Times New Roman" w:eastAsia="Times New Roman" w:hAnsi="Times New Roman" w:cs="Times New Roman"/>
          <w:b/>
          <w:color w:val="000000" w:themeColor="text1"/>
          <w:sz w:val="24"/>
          <w:szCs w:val="24"/>
          <w:lang w:val="lv-LV" w:eastAsia="ru-RU"/>
        </w:rPr>
      </w:pPr>
      <w:r w:rsidRPr="00A659B4">
        <w:rPr>
          <w:rFonts w:ascii="Times New Roman" w:eastAsia="Times New Roman" w:hAnsi="Times New Roman" w:cs="Times New Roman"/>
          <w:b/>
          <w:color w:val="000000" w:themeColor="text1"/>
          <w:sz w:val="24"/>
          <w:szCs w:val="24"/>
          <w:lang w:val="lv-LV" w:eastAsia="ru-RU"/>
        </w:rPr>
        <w:t>19. Atbalsts braukšanai sabiedriskajā transportā</w:t>
      </w:r>
    </w:p>
    <w:p w:rsidR="00572117" w:rsidRPr="00A659B4" w:rsidRDefault="00572117" w:rsidP="00572117">
      <w:pPr>
        <w:shd w:val="clear" w:color="auto" w:fill="FFFFFF"/>
        <w:spacing w:after="0" w:line="293" w:lineRule="atLeast"/>
        <w:ind w:left="360"/>
        <w:jc w:val="center"/>
        <w:rPr>
          <w:rFonts w:ascii="Times New Roman" w:eastAsia="Times New Roman" w:hAnsi="Times New Roman" w:cs="Times New Roman"/>
          <w:b/>
          <w:color w:val="000000" w:themeColor="text1"/>
          <w:sz w:val="24"/>
          <w:szCs w:val="24"/>
          <w:lang w:val="lv-LV" w:eastAsia="ru-RU"/>
        </w:rPr>
      </w:pPr>
    </w:p>
    <w:p w:rsidR="00572117" w:rsidRPr="000B7AEF" w:rsidRDefault="00572117" w:rsidP="00572117">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 </w:t>
      </w:r>
      <w:r w:rsidRPr="000B7AEF">
        <w:rPr>
          <w:rFonts w:ascii="Times New Roman" w:eastAsia="Times New Roman" w:hAnsi="Times New Roman" w:cs="Times New Roman"/>
          <w:bCs/>
          <w:color w:val="000000" w:themeColor="text1"/>
          <w:sz w:val="24"/>
          <w:szCs w:val="24"/>
          <w:lang w:val="lv-LV" w:eastAsia="ru-RU"/>
        </w:rPr>
        <w:t>Tiesības saņemt atvieglojumus ir personai, kura atbilst vienam no šādiem kritērijiem:</w:t>
      </w:r>
    </w:p>
    <w:p w:rsidR="00572117" w:rsidRPr="006D5746" w:rsidRDefault="00572117" w:rsidP="00572117">
      <w:pPr>
        <w:shd w:val="clear" w:color="auto" w:fill="FFFFFF"/>
        <w:spacing w:after="0" w:line="240" w:lineRule="auto"/>
        <w:ind w:firstLine="567"/>
        <w:jc w:val="both"/>
        <w:rPr>
          <w:rFonts w:ascii="Times New Roman" w:eastAsia="Times New Roman" w:hAnsi="Times New Roman" w:cs="Times New Roman"/>
          <w:bCs/>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101.1. </w:t>
      </w:r>
      <w:r w:rsidRPr="006D5746">
        <w:rPr>
          <w:rFonts w:ascii="Times New Roman" w:eastAsia="Times New Roman" w:hAnsi="Times New Roman" w:cs="Times New Roman"/>
          <w:bCs/>
          <w:sz w:val="24"/>
          <w:szCs w:val="24"/>
          <w:lang w:val="lv-LV" w:eastAsia="ru-RU"/>
        </w:rPr>
        <w:t xml:space="preserve">nestrādājoša persona, kas saņem Latvijas Republikā noteikto valsts priekšlaicīgo vecuma pensiju  </w:t>
      </w:r>
      <w:r w:rsidRPr="006D5746">
        <w:rPr>
          <w:rFonts w:ascii="Times New Roman" w:hAnsi="Times New Roman"/>
          <w:sz w:val="24"/>
          <w:szCs w:val="24"/>
          <w:lang w:val="lv-LV"/>
        </w:rPr>
        <w:t>vai pensiju ar atvieglotiem noteikumiem par darbu sevišķi kaitīgos un sevišķi smagos darba apstākļos, vai kaitīgos un smagos darba apstākļos</w:t>
      </w:r>
      <w:r w:rsidRPr="006D5746">
        <w:rPr>
          <w:rFonts w:ascii="Times New Roman" w:eastAsia="Times New Roman" w:hAnsi="Times New Roman" w:cs="Times New Roman"/>
          <w:bCs/>
          <w:sz w:val="24"/>
          <w:szCs w:val="24"/>
          <w:lang w:val="lv-LV" w:eastAsia="ru-RU"/>
        </w:rPr>
        <w:t>;</w:t>
      </w:r>
    </w:p>
    <w:p w:rsidR="00572117" w:rsidRPr="006F0D05" w:rsidRDefault="00572117" w:rsidP="00572117">
      <w:pPr>
        <w:shd w:val="clear" w:color="auto" w:fill="FFFFFF"/>
        <w:spacing w:after="0" w:line="240" w:lineRule="auto"/>
        <w:ind w:firstLine="567"/>
        <w:jc w:val="both"/>
        <w:rPr>
          <w:rFonts w:ascii="Times New Roman" w:eastAsia="Times New Roman" w:hAnsi="Times New Roman" w:cs="Times New Roman"/>
          <w:bCs/>
          <w:i/>
          <w:color w:val="FF0000"/>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p>
    <w:p w:rsidR="00572117" w:rsidRDefault="00572117" w:rsidP="00572117">
      <w:pPr>
        <w:pStyle w:val="ListParagraph"/>
        <w:tabs>
          <w:tab w:val="left" w:pos="709"/>
          <w:tab w:val="left" w:pos="993"/>
        </w:tabs>
        <w:spacing w:after="0" w:line="240" w:lineRule="auto"/>
        <w:ind w:left="0" w:firstLine="567"/>
        <w:jc w:val="both"/>
        <w:rPr>
          <w:rFonts w:ascii="Times New Roman" w:eastAsia="Times New Roman" w:hAnsi="Times New Roman"/>
          <w:sz w:val="24"/>
          <w:szCs w:val="24"/>
          <w:lang w:val="lv-LV" w:eastAsia="en-GB"/>
        </w:rPr>
      </w:pPr>
      <w:r>
        <w:rPr>
          <w:rFonts w:ascii="Times New Roman" w:eastAsia="Times New Roman" w:hAnsi="Times New Roman" w:cs="Times New Roman"/>
          <w:bCs/>
          <w:color w:val="000000" w:themeColor="text1"/>
          <w:sz w:val="24"/>
          <w:szCs w:val="24"/>
          <w:lang w:val="lv-LV" w:eastAsia="ru-RU"/>
        </w:rPr>
        <w:t>101.2.</w:t>
      </w:r>
      <w:r>
        <w:rPr>
          <w:rFonts w:ascii="Times New Roman" w:eastAsia="Times New Roman" w:hAnsi="Times New Roman"/>
          <w:sz w:val="24"/>
          <w:szCs w:val="24"/>
          <w:lang w:val="lv-LV" w:eastAsia="en-GB"/>
        </w:rPr>
        <w:t xml:space="preserve"> persona, kurai piešķirta III invaliditātes grupa un kurai piešķirts trūcīgas vai maznodrošinātas personas (ģimenes) statuss (tramvajā un autobusā);</w:t>
      </w:r>
    </w:p>
    <w:p w:rsidR="00572117" w:rsidRDefault="00572117" w:rsidP="00572117">
      <w:pPr>
        <w:shd w:val="clear" w:color="auto" w:fill="FFFFFF"/>
        <w:spacing w:after="0" w:line="240" w:lineRule="auto"/>
        <w:ind w:firstLine="567"/>
        <w:jc w:val="both"/>
        <w:rPr>
          <w:rFonts w:ascii="Times New Roman" w:eastAsia="Times New Roman" w:hAnsi="Times New Roman" w:cs="Times New Roman"/>
          <w:bCs/>
          <w:i/>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r>
        <w:rPr>
          <w:rFonts w:ascii="Times New Roman" w:eastAsia="Times New Roman" w:hAnsi="Times New Roman" w:cs="Times New Roman"/>
          <w:bCs/>
          <w:i/>
          <w:sz w:val="24"/>
          <w:szCs w:val="24"/>
          <w:lang w:val="lv-LV" w:eastAsia="ru-RU"/>
        </w:rPr>
        <w:t>,</w:t>
      </w:r>
    </w:p>
    <w:p w:rsidR="00572117" w:rsidRDefault="00572117" w:rsidP="00572117">
      <w:pPr>
        <w:shd w:val="clear" w:color="auto" w:fill="FFFFFF"/>
        <w:spacing w:after="0" w:line="240" w:lineRule="auto"/>
        <w:ind w:firstLine="567"/>
        <w:jc w:val="both"/>
        <w:rPr>
          <w:rFonts w:ascii="Times New Roman" w:eastAsia="Times New Roman" w:hAnsi="Times New Roman" w:cs="Times New Roman"/>
          <w:bCs/>
          <w:i/>
          <w:sz w:val="24"/>
          <w:szCs w:val="24"/>
          <w:lang w:val="lv-LV" w:eastAsia="ru-RU"/>
        </w:rPr>
      </w:pPr>
      <w:r>
        <w:rPr>
          <w:rFonts w:ascii="Times New Roman" w:eastAsia="Times New Roman" w:hAnsi="Times New Roman" w:cs="Times New Roman"/>
          <w:bCs/>
          <w:i/>
          <w:sz w:val="24"/>
          <w:szCs w:val="24"/>
          <w:lang w:val="lv-LV" w:eastAsia="ru-RU"/>
        </w:rPr>
        <w:t>(grozīts ar 22.03.2018. lēmumu Nr.115</w:t>
      </w:r>
      <w:r w:rsidRPr="006D5746">
        <w:rPr>
          <w:rFonts w:ascii="Times New Roman" w:eastAsia="Times New Roman" w:hAnsi="Times New Roman" w:cs="Times New Roman"/>
          <w:bCs/>
          <w:i/>
          <w:sz w:val="24"/>
          <w:szCs w:val="24"/>
          <w:lang w:val="lv-LV" w:eastAsia="ru-RU"/>
        </w:rPr>
        <w:t>)</w:t>
      </w:r>
      <w:r>
        <w:rPr>
          <w:rFonts w:ascii="Times New Roman" w:eastAsia="Times New Roman" w:hAnsi="Times New Roman" w:cs="Times New Roman"/>
          <w:bCs/>
          <w:i/>
          <w:sz w:val="24"/>
          <w:szCs w:val="24"/>
          <w:lang w:val="lv-LV" w:eastAsia="ru-RU"/>
        </w:rPr>
        <w:t>,</w:t>
      </w:r>
    </w:p>
    <w:p w:rsidR="00572117" w:rsidRPr="006D5746" w:rsidRDefault="00572117" w:rsidP="00572117">
      <w:pPr>
        <w:shd w:val="clear" w:color="auto" w:fill="FFFFFF"/>
        <w:spacing w:after="0" w:line="240" w:lineRule="auto"/>
        <w:ind w:firstLine="567"/>
        <w:jc w:val="both"/>
        <w:rPr>
          <w:rFonts w:ascii="Times New Roman" w:eastAsia="Times New Roman" w:hAnsi="Times New Roman" w:cs="Times New Roman"/>
          <w:bCs/>
          <w:i/>
          <w:sz w:val="24"/>
          <w:szCs w:val="24"/>
          <w:lang w:val="lv-LV" w:eastAsia="ru-RU"/>
        </w:rPr>
      </w:pPr>
      <w:r>
        <w:rPr>
          <w:rFonts w:ascii="Times New Roman" w:eastAsia="Times New Roman" w:hAnsi="Times New Roman" w:cs="Times New Roman"/>
          <w:bCs/>
          <w:i/>
          <w:sz w:val="24"/>
          <w:szCs w:val="24"/>
          <w:lang w:val="lv-LV" w:eastAsia="ru-RU"/>
        </w:rPr>
        <w:t xml:space="preserve">(grozīts ar </w:t>
      </w:r>
      <w:r w:rsidRPr="000B1AFB">
        <w:rPr>
          <w:rFonts w:ascii="Times New Roman" w:eastAsia="Times New Roman" w:hAnsi="Times New Roman" w:cs="Times New Roman"/>
          <w:i/>
          <w:color w:val="000000" w:themeColor="text1"/>
          <w:lang w:val="lv-LV"/>
        </w:rPr>
        <w:t>28.06.2018.lēmumu Nr.309)</w:t>
      </w:r>
    </w:p>
    <w:p w:rsidR="00572117" w:rsidRPr="000B7AEF" w:rsidRDefault="00572117" w:rsidP="00572117">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101.3. </w:t>
      </w:r>
      <w:r w:rsidRPr="000B7AEF">
        <w:rPr>
          <w:rFonts w:ascii="Times New Roman" w:eastAsia="Times New Roman" w:hAnsi="Times New Roman" w:cs="Times New Roman"/>
          <w:bCs/>
          <w:color w:val="000000" w:themeColor="text1"/>
          <w:sz w:val="24"/>
          <w:szCs w:val="24"/>
          <w:lang w:val="lv-LV" w:eastAsia="ru-RU"/>
        </w:rPr>
        <w:t>persona, kura saņem ilgstošo sociālās aprūpes un sociālās rehabilitācijas pakalpojumu Daugavpils pensionāru sociālās apkalpošanas teritoriālajā centrā (tramvajā vai autobusā);</w:t>
      </w:r>
    </w:p>
    <w:p w:rsidR="00572117" w:rsidRPr="000B7AEF" w:rsidRDefault="00572117" w:rsidP="00572117">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101.4. </w:t>
      </w:r>
      <w:r w:rsidRPr="000B7AEF">
        <w:rPr>
          <w:rFonts w:ascii="Times New Roman" w:eastAsia="Times New Roman" w:hAnsi="Times New Roman" w:cs="Times New Roman"/>
          <w:bCs/>
          <w:color w:val="000000" w:themeColor="text1"/>
          <w:sz w:val="24"/>
          <w:szCs w:val="24"/>
          <w:lang w:val="lv-LV" w:eastAsia="ru-RU"/>
        </w:rPr>
        <w:t>represēta persona (tramvajā un autobusā);</w:t>
      </w:r>
    </w:p>
    <w:p w:rsidR="00572117" w:rsidRPr="000B7AEF" w:rsidRDefault="00572117" w:rsidP="00572117">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101.5. </w:t>
      </w:r>
      <w:r w:rsidRPr="000B7AEF">
        <w:rPr>
          <w:rFonts w:ascii="Times New Roman" w:eastAsia="Times New Roman" w:hAnsi="Times New Roman" w:cs="Times New Roman"/>
          <w:bCs/>
          <w:color w:val="000000" w:themeColor="text1"/>
          <w:sz w:val="24"/>
          <w:szCs w:val="24"/>
          <w:lang w:val="lv-LV" w:eastAsia="ru-RU"/>
        </w:rPr>
        <w:t>daudzbērnu ģimenes loceklis (tramvajā un autobusā);</w:t>
      </w:r>
    </w:p>
    <w:p w:rsidR="00572117" w:rsidRPr="000B7AEF" w:rsidRDefault="00572117" w:rsidP="00572117">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lastRenderedPageBreak/>
        <w:t xml:space="preserve">101.6. </w:t>
      </w:r>
      <w:r w:rsidRPr="000B7AEF">
        <w:rPr>
          <w:rFonts w:ascii="Times New Roman" w:eastAsia="Times New Roman" w:hAnsi="Times New Roman" w:cs="Times New Roman"/>
          <w:bCs/>
          <w:color w:val="000000" w:themeColor="text1"/>
          <w:sz w:val="24"/>
          <w:szCs w:val="24"/>
          <w:lang w:val="lv-LV" w:eastAsia="ru-RU"/>
        </w:rPr>
        <w:t>nestrādājošs Černobiļas atomelektrostacijas avārijas seku likvidators (vienā no sabiedriskā transporta veidiem);</w:t>
      </w:r>
    </w:p>
    <w:p w:rsidR="00572117" w:rsidRPr="000B7AEF" w:rsidRDefault="00572117" w:rsidP="00572117">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101.7. </w:t>
      </w:r>
      <w:r w:rsidRPr="000B7AEF">
        <w:rPr>
          <w:rFonts w:ascii="Times New Roman" w:eastAsia="Times New Roman" w:hAnsi="Times New Roman" w:cs="Times New Roman"/>
          <w:bCs/>
          <w:color w:val="000000" w:themeColor="text1"/>
          <w:sz w:val="24"/>
          <w:szCs w:val="24"/>
          <w:lang w:val="lv-LV" w:eastAsia="ru-RU"/>
        </w:rPr>
        <w:t>nestrādājošs Afganistānas kara dalībnieks vai bojā gājušo karavīru vecāki (vienā no sabiedriskā transporta veidiem);</w:t>
      </w:r>
    </w:p>
    <w:p w:rsidR="00572117" w:rsidRPr="000B7AEF" w:rsidRDefault="00572117" w:rsidP="00572117">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101.8. </w:t>
      </w:r>
      <w:r w:rsidRPr="000B7AEF">
        <w:rPr>
          <w:rFonts w:ascii="Times New Roman" w:eastAsia="Times New Roman" w:hAnsi="Times New Roman" w:cs="Times New Roman"/>
          <w:bCs/>
          <w:color w:val="000000" w:themeColor="text1"/>
          <w:sz w:val="24"/>
          <w:szCs w:val="24"/>
          <w:lang w:val="lv-LV" w:eastAsia="ru-RU"/>
        </w:rPr>
        <w:t>Antihitleriskās koalīcijas cīnītāju Daugavpils biedrības valdes loceklis (tramvajā vai autobusā);</w:t>
      </w:r>
    </w:p>
    <w:p w:rsidR="00572117" w:rsidRPr="000B7AEF" w:rsidRDefault="00572117" w:rsidP="00572117">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101.9. </w:t>
      </w:r>
      <w:r w:rsidRPr="000B7AEF">
        <w:rPr>
          <w:rFonts w:ascii="Times New Roman" w:eastAsia="Times New Roman" w:hAnsi="Times New Roman" w:cs="Times New Roman"/>
          <w:bCs/>
          <w:color w:val="000000" w:themeColor="text1"/>
          <w:sz w:val="24"/>
          <w:szCs w:val="24"/>
          <w:lang w:val="lv-LV" w:eastAsia="ru-RU"/>
        </w:rPr>
        <w:t>personas, kuras sasniegušas Latvijas Republikas vecuma pensijas vecumu (tramvajā un autobusā).</w:t>
      </w:r>
    </w:p>
    <w:p w:rsidR="00572117" w:rsidRPr="00ED2A49" w:rsidRDefault="00572117" w:rsidP="00572117">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ED2A49">
        <w:rPr>
          <w:rFonts w:ascii="Times New Roman" w:eastAsia="Times New Roman" w:hAnsi="Times New Roman" w:cs="Times New Roman"/>
          <w:bCs/>
          <w:sz w:val="24"/>
          <w:szCs w:val="24"/>
          <w:lang w:val="lv-LV" w:eastAsia="ru-RU"/>
        </w:rPr>
        <w:t>102</w:t>
      </w:r>
      <w:r w:rsidRPr="00D80EC7">
        <w:rPr>
          <w:rFonts w:ascii="Times New Roman" w:eastAsia="Times New Roman" w:hAnsi="Times New Roman" w:cs="Times New Roman"/>
          <w:bCs/>
          <w:i/>
          <w:sz w:val="24"/>
          <w:szCs w:val="24"/>
          <w:lang w:val="lv-LV" w:eastAsia="ru-RU"/>
        </w:rPr>
        <w:t>. (svītrots ar 22.03.2018.lēmumu Nr.115)</w:t>
      </w:r>
    </w:p>
    <w:p w:rsidR="00572117" w:rsidRPr="00ED2A49" w:rsidRDefault="00572117" w:rsidP="00572117">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ED2A49">
        <w:rPr>
          <w:rFonts w:ascii="Times New Roman" w:eastAsia="Times New Roman" w:hAnsi="Times New Roman" w:cs="Times New Roman"/>
          <w:bCs/>
          <w:i/>
          <w:sz w:val="24"/>
          <w:szCs w:val="24"/>
          <w:lang w:val="lv-LV" w:eastAsia="ru-RU"/>
        </w:rPr>
        <w:t>(grozīts ar 13.04.2017. lēmumu Nr.173)</w:t>
      </w:r>
    </w:p>
    <w:p w:rsidR="00572117" w:rsidRDefault="00572117" w:rsidP="00572117">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103. </w:t>
      </w:r>
      <w:r w:rsidRPr="000B7AEF">
        <w:rPr>
          <w:rFonts w:ascii="Times New Roman" w:eastAsia="Times New Roman" w:hAnsi="Times New Roman" w:cs="Times New Roman"/>
          <w:bCs/>
          <w:color w:val="000000" w:themeColor="text1"/>
          <w:sz w:val="24"/>
          <w:szCs w:val="24"/>
          <w:lang w:val="lv-LV" w:eastAsia="ru-RU"/>
        </w:rPr>
        <w:t>Noteikumu 101.punktā minētajām personu kategorijām, uzrādot attiecīgo atlaides karti vai politiski represētās personas apliecību, ir tiesības braukt pilsētas sabiedriskajā transportā bezmaksas (iegādāties braukšanas biļeti ar 100% atlaidi).</w:t>
      </w:r>
    </w:p>
    <w:p w:rsidR="00572117" w:rsidRPr="000B7AEF" w:rsidRDefault="00572117" w:rsidP="00572117">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i/>
          <w:sz w:val="24"/>
          <w:szCs w:val="24"/>
          <w:lang w:val="lv-LV" w:eastAsia="ru-RU"/>
        </w:rPr>
        <w:t>(grozīts</w:t>
      </w:r>
      <w:r w:rsidRPr="00D80EC7">
        <w:rPr>
          <w:rFonts w:ascii="Times New Roman" w:eastAsia="Times New Roman" w:hAnsi="Times New Roman" w:cs="Times New Roman"/>
          <w:bCs/>
          <w:i/>
          <w:sz w:val="24"/>
          <w:szCs w:val="24"/>
          <w:lang w:val="lv-LV" w:eastAsia="ru-RU"/>
        </w:rPr>
        <w:t xml:space="preserve"> ar 22.03.2018.lēmumu Nr.115)</w:t>
      </w:r>
    </w:p>
    <w:p w:rsidR="00572117" w:rsidRPr="000B7AEF"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 </w:t>
      </w:r>
      <w:r w:rsidRPr="000B7AEF">
        <w:rPr>
          <w:rFonts w:ascii="Times New Roman" w:eastAsia="Times New Roman" w:hAnsi="Times New Roman" w:cs="Times New Roman"/>
          <w:color w:val="000000" w:themeColor="text1"/>
          <w:sz w:val="24"/>
          <w:szCs w:val="24"/>
          <w:lang w:val="lv-LV" w:eastAsia="lv-LV"/>
        </w:rPr>
        <w:t>Lai saņemtu atbalstu, atbalsta pieprasītājs iesniedz iesniegumu Dienestā, pievienojot klāt šādu dokumentu kopijas, uzrādot oriģinālus:</w:t>
      </w:r>
    </w:p>
    <w:p w:rsidR="00572117" w:rsidRPr="000B7AEF"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104.1. </w:t>
      </w:r>
      <w:r w:rsidRPr="000B7AEF">
        <w:rPr>
          <w:rFonts w:ascii="Times New Roman" w:eastAsia="Times New Roman" w:hAnsi="Times New Roman" w:cs="Times New Roman"/>
          <w:color w:val="000000" w:themeColor="text1"/>
          <w:sz w:val="24"/>
          <w:szCs w:val="24"/>
          <w:lang w:val="lv-LV" w:eastAsia="lv-LV"/>
        </w:rPr>
        <w:t>Černobiļas atomelektrostacijas avārijas seku likvidatora apliecību;</w:t>
      </w:r>
    </w:p>
    <w:p w:rsidR="00572117" w:rsidRPr="000B7AEF"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104.2. </w:t>
      </w:r>
      <w:r w:rsidRPr="000B7AEF">
        <w:rPr>
          <w:rFonts w:ascii="Times New Roman" w:eastAsia="Times New Roman" w:hAnsi="Times New Roman" w:cs="Times New Roman"/>
          <w:color w:val="000000" w:themeColor="text1"/>
          <w:sz w:val="24"/>
          <w:szCs w:val="24"/>
          <w:lang w:val="lv-LV" w:eastAsia="lv-LV"/>
        </w:rPr>
        <w:t>izziņu par dalību Afganistānas karā;</w:t>
      </w:r>
    </w:p>
    <w:p w:rsidR="00572117" w:rsidRPr="000B7AEF"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104.3. </w:t>
      </w:r>
      <w:r w:rsidRPr="000B7AEF">
        <w:rPr>
          <w:rFonts w:ascii="Times New Roman" w:eastAsia="Times New Roman" w:hAnsi="Times New Roman" w:cs="Times New Roman"/>
          <w:color w:val="000000" w:themeColor="text1"/>
          <w:sz w:val="24"/>
          <w:szCs w:val="24"/>
          <w:lang w:val="lv-LV" w:eastAsia="lv-LV"/>
        </w:rPr>
        <w:t>Antihitleriskās koalīcijas cīnītāju Daugavpils biedrības kopsapulces protokolu par valdes locekļu ievēlēšanu.</w:t>
      </w:r>
    </w:p>
    <w:p w:rsidR="00572117" w:rsidRPr="004C7AD0"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105. </w:t>
      </w:r>
      <w:r w:rsidRPr="004C7AD0">
        <w:rPr>
          <w:rFonts w:ascii="Times New Roman" w:eastAsia="Times New Roman" w:hAnsi="Times New Roman" w:cs="Times New Roman"/>
          <w:color w:val="000000" w:themeColor="text1"/>
          <w:sz w:val="24"/>
          <w:szCs w:val="24"/>
          <w:lang w:val="lv-LV" w:eastAsia="lv-LV"/>
        </w:rPr>
        <w:t>Dienests 10 darba dienu laikā izvērtē personas atbilstību šo noteikumu prasībām un pieņem lēmumu atbilstoši Administratīvā procesa likuma prasībām.</w:t>
      </w:r>
    </w:p>
    <w:p w:rsidR="00572117"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106. </w:t>
      </w:r>
      <w:r w:rsidRPr="004C7AD0">
        <w:rPr>
          <w:rFonts w:ascii="Times New Roman" w:eastAsia="Times New Roman" w:hAnsi="Times New Roman" w:cs="Times New Roman"/>
          <w:color w:val="000000" w:themeColor="text1"/>
          <w:sz w:val="24"/>
          <w:szCs w:val="24"/>
          <w:lang w:val="lv-LV" w:eastAsia="lv-LV"/>
        </w:rPr>
        <w:t xml:space="preserve">Pēc lēmuma pieņemšanas par braukšanas maksas atvieglojumu piešķiršanu Dienests bez maksas izgatavo un izsniedz šo </w:t>
      </w:r>
      <w:r w:rsidRPr="004C7AD0">
        <w:rPr>
          <w:rFonts w:ascii="Times New Roman" w:hAnsi="Times New Roman" w:cs="Times New Roman"/>
          <w:color w:val="000000" w:themeColor="text1"/>
          <w:sz w:val="24"/>
          <w:szCs w:val="24"/>
          <w:lang w:val="lv-LV"/>
        </w:rPr>
        <w:t>noteikumu 101.1., 101.2., 101.3., 101.8. un 101.9.apakšpunktā minētajām personām – attiecīgi noformētu atlaides karti, šo noteikumu 101.5, 101.6. un 101.7.apakšpunktā minētajām</w:t>
      </w:r>
      <w:r w:rsidRPr="004C7AD0">
        <w:rPr>
          <w:rFonts w:ascii="Times New Roman" w:eastAsia="Times New Roman" w:hAnsi="Times New Roman" w:cs="Times New Roman"/>
          <w:color w:val="000000" w:themeColor="text1"/>
          <w:sz w:val="24"/>
          <w:szCs w:val="24"/>
          <w:lang w:val="lv-LV" w:eastAsia="lv-LV"/>
        </w:rPr>
        <w:t xml:space="preserve"> personām – mēnešbiļeti.</w:t>
      </w:r>
    </w:p>
    <w:p w:rsidR="00572117" w:rsidRPr="004C7AD0" w:rsidRDefault="00572117" w:rsidP="00572117">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p>
    <w:p w:rsidR="00572117" w:rsidRDefault="00572117" w:rsidP="00572117">
      <w:pPr>
        <w:shd w:val="clear" w:color="auto" w:fill="FFFFFF"/>
        <w:spacing w:after="0" w:line="293" w:lineRule="atLeast"/>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 xml:space="preserve">20. </w:t>
      </w:r>
      <w:r w:rsidRPr="001A40BF">
        <w:rPr>
          <w:rFonts w:ascii="Times New Roman" w:eastAsia="Times New Roman" w:hAnsi="Times New Roman" w:cs="Times New Roman"/>
          <w:b/>
          <w:bCs/>
          <w:color w:val="000000" w:themeColor="text1"/>
          <w:sz w:val="24"/>
          <w:szCs w:val="24"/>
          <w:lang w:val="lv-LV" w:eastAsia="ru-RU"/>
        </w:rPr>
        <w:t>Atbalsts dzīvojamās telpas remonta izdevumu segšanai</w:t>
      </w:r>
    </w:p>
    <w:p w:rsidR="00572117" w:rsidRPr="001A40BF" w:rsidRDefault="00572117" w:rsidP="00572117">
      <w:pPr>
        <w:shd w:val="clear" w:color="auto" w:fill="FFFFFF"/>
        <w:spacing w:after="0" w:line="293" w:lineRule="atLeast"/>
        <w:jc w:val="center"/>
        <w:rPr>
          <w:rFonts w:ascii="Times New Roman" w:eastAsia="Times New Roman" w:hAnsi="Times New Roman" w:cs="Times New Roman"/>
          <w:b/>
          <w:bCs/>
          <w:color w:val="000000" w:themeColor="text1"/>
          <w:sz w:val="24"/>
          <w:szCs w:val="24"/>
          <w:lang w:val="lv-LV" w:eastAsia="ru-RU"/>
        </w:rPr>
      </w:pPr>
    </w:p>
    <w:p w:rsidR="00572117" w:rsidRPr="004C7AD0" w:rsidRDefault="00572117" w:rsidP="00572117">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107. </w:t>
      </w:r>
      <w:r w:rsidRPr="004C7AD0">
        <w:rPr>
          <w:rFonts w:ascii="Times New Roman" w:eastAsia="Times New Roman" w:hAnsi="Times New Roman" w:cs="Times New Roman"/>
          <w:bCs/>
          <w:color w:val="000000" w:themeColor="text1"/>
          <w:sz w:val="24"/>
          <w:szCs w:val="24"/>
          <w:lang w:val="lv-LV" w:eastAsia="ru-RU"/>
        </w:rPr>
        <w:t>Vienreizējs atbalsts dzīvojamās telpas remontam (krāsu, tapešu un citu apdares materiālu iegādei) ir paredzēts Daugavpils pilsētas pašvaldībai piederošās dzīvojamās telpas remontam, kas likumā "Par palīdzību dzīvokļa jautājumu risināšanā" noteiktajā kārtībā piešķirta personai lietošanā.</w:t>
      </w:r>
    </w:p>
    <w:p w:rsidR="00572117" w:rsidRPr="004C7AD0" w:rsidRDefault="00572117" w:rsidP="00572117">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 </w:t>
      </w:r>
      <w:r w:rsidRPr="004C7AD0">
        <w:rPr>
          <w:rFonts w:ascii="Times New Roman" w:eastAsia="Times New Roman" w:hAnsi="Times New Roman" w:cs="Times New Roman"/>
          <w:bCs/>
          <w:color w:val="000000" w:themeColor="text1"/>
          <w:sz w:val="24"/>
          <w:szCs w:val="24"/>
          <w:lang w:val="lv-LV" w:eastAsia="ru-RU"/>
        </w:rPr>
        <w:t>Atbalstu ir tiesīgas pieprasīt šādas ģimenes un personas:</w:t>
      </w:r>
    </w:p>
    <w:p w:rsidR="00572117" w:rsidRPr="004C7AD0" w:rsidRDefault="00572117" w:rsidP="00572117">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108.1. </w:t>
      </w:r>
      <w:r w:rsidRPr="004C7AD0">
        <w:rPr>
          <w:rFonts w:ascii="Times New Roman" w:eastAsia="Times New Roman" w:hAnsi="Times New Roman" w:cs="Times New Roman"/>
          <w:bCs/>
          <w:color w:val="000000" w:themeColor="text1"/>
          <w:sz w:val="24"/>
          <w:szCs w:val="24"/>
          <w:lang w:val="lv-LV" w:eastAsia="ru-RU"/>
        </w:rPr>
        <w:t>atsevišķi dzīvojošas personas ar invaliditāti vai atsevišķi dzīvojošas pensijas vecuma personas, kuru ienākumi mēnesī nepārsniedz attiecīgajā periodā valstī noteiktās minimālās mēneša darba algas apmēru;</w:t>
      </w:r>
    </w:p>
    <w:p w:rsidR="00572117" w:rsidRDefault="00572117" w:rsidP="00572117">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108.2. </w:t>
      </w:r>
      <w:r w:rsidRPr="004C7AD0">
        <w:rPr>
          <w:rFonts w:ascii="Times New Roman" w:eastAsia="Times New Roman" w:hAnsi="Times New Roman" w:cs="Times New Roman"/>
          <w:bCs/>
          <w:color w:val="000000" w:themeColor="text1"/>
          <w:sz w:val="24"/>
          <w:szCs w:val="24"/>
          <w:lang w:val="lv-LV" w:eastAsia="ru-RU"/>
        </w:rPr>
        <w:t>ģimenes (personas), kurām piešķirts trūcīgās</w:t>
      </w:r>
      <w:r>
        <w:rPr>
          <w:rFonts w:ascii="Times New Roman" w:eastAsia="Times New Roman" w:hAnsi="Times New Roman" w:cs="Times New Roman"/>
          <w:bCs/>
          <w:color w:val="000000" w:themeColor="text1"/>
          <w:sz w:val="24"/>
          <w:szCs w:val="24"/>
          <w:lang w:val="lv-LV" w:eastAsia="ru-RU"/>
        </w:rPr>
        <w:t xml:space="preserve"> vai maznodrošinātās</w:t>
      </w:r>
      <w:r w:rsidRPr="004C7AD0">
        <w:rPr>
          <w:rFonts w:ascii="Times New Roman" w:eastAsia="Times New Roman" w:hAnsi="Times New Roman" w:cs="Times New Roman"/>
          <w:bCs/>
          <w:color w:val="000000" w:themeColor="text1"/>
          <w:sz w:val="24"/>
          <w:szCs w:val="24"/>
          <w:lang w:val="lv-LV" w:eastAsia="ru-RU"/>
        </w:rPr>
        <w:t xml:space="preserve"> ģimenes (personas) statuss.</w:t>
      </w:r>
    </w:p>
    <w:p w:rsidR="00572117" w:rsidRDefault="00572117" w:rsidP="00572117">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572117" w:rsidRDefault="00572117" w:rsidP="00572117">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5A7ED3">
        <w:rPr>
          <w:rFonts w:ascii="Times New Roman" w:eastAsia="Times New Roman" w:hAnsi="Times New Roman"/>
          <w:sz w:val="24"/>
          <w:szCs w:val="24"/>
          <w:lang w:val="lv-LV" w:eastAsia="en-GB"/>
        </w:rPr>
        <w:t>108.3. daudzbērnu ģimenes.</w:t>
      </w:r>
    </w:p>
    <w:p w:rsidR="00572117" w:rsidRPr="006D5746" w:rsidRDefault="00572117" w:rsidP="00572117">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572117" w:rsidRPr="004C7AD0" w:rsidRDefault="00572117" w:rsidP="00572117">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109. </w:t>
      </w:r>
      <w:r w:rsidRPr="004C7AD0">
        <w:rPr>
          <w:rFonts w:ascii="Times New Roman" w:eastAsia="Times New Roman" w:hAnsi="Times New Roman" w:cs="Times New Roman"/>
          <w:bCs/>
          <w:color w:val="000000" w:themeColor="text1"/>
          <w:sz w:val="24"/>
          <w:szCs w:val="24"/>
          <w:lang w:val="lv-LV" w:eastAsia="ru-RU"/>
        </w:rPr>
        <w:t>Atbalstu dzīvojamās telpas remontam nav tiesīgas saņemt ģimenes (personas), kuras izliktas no dzīvojamās telpas par maksājumu parādiem ar tiesas spriedumu.</w:t>
      </w:r>
    </w:p>
    <w:p w:rsidR="00572117" w:rsidRPr="004C7AD0" w:rsidRDefault="00572117" w:rsidP="00572117">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110. </w:t>
      </w:r>
      <w:r w:rsidRPr="004C7AD0">
        <w:rPr>
          <w:rFonts w:ascii="Times New Roman" w:eastAsia="Times New Roman" w:hAnsi="Times New Roman" w:cs="Times New Roman"/>
          <w:bCs/>
          <w:color w:val="000000" w:themeColor="text1"/>
          <w:sz w:val="24"/>
          <w:szCs w:val="24"/>
          <w:lang w:val="lv-LV" w:eastAsia="ru-RU"/>
        </w:rPr>
        <w:t>Atbalsta apmērs ir līdz 285,00 euro.</w:t>
      </w:r>
    </w:p>
    <w:p w:rsidR="00572117" w:rsidRPr="009F7A97" w:rsidRDefault="00572117" w:rsidP="00572117">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 Atbalsta saņemšanai persona divu mēnešu laikā no dzīvojamas telpas piešķiršanas dienas iesniedz iesniegumu Dienestā, pievienojot klāt šādus dokumentus, ja tie neatrodas Dienesta rīcībā:</w:t>
      </w:r>
    </w:p>
    <w:p w:rsidR="00572117" w:rsidRPr="009F7A97" w:rsidRDefault="00572117" w:rsidP="00572117">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111.1. dzīvojamās telpas īres līguma kopiju;</w:t>
      </w:r>
    </w:p>
    <w:p w:rsidR="00572117" w:rsidRPr="009F7A97" w:rsidRDefault="00572117" w:rsidP="00572117">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111.2. defektu aktu par nepieciešamiem apdares materiāliem kosmētiskajām remontam un remonta darbu tāmi.</w:t>
      </w:r>
    </w:p>
    <w:p w:rsidR="00572117" w:rsidRDefault="00572117" w:rsidP="00572117">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lastRenderedPageBreak/>
        <w:t>(</w:t>
      </w:r>
      <w:r w:rsidRPr="009F7A97">
        <w:rPr>
          <w:rFonts w:ascii="Times New Roman" w:eastAsia="Times New Roman" w:hAnsi="Times New Roman" w:cs="Times New Roman"/>
          <w:i/>
          <w:sz w:val="24"/>
          <w:szCs w:val="24"/>
          <w:lang w:val="lv-LV" w:eastAsia="ru-RU"/>
        </w:rPr>
        <w:t xml:space="preserve">grozīts ar 14.12.2017. lēmumu Nr.685)  </w:t>
      </w:r>
    </w:p>
    <w:p w:rsidR="00572117" w:rsidRPr="00A817DC" w:rsidRDefault="00572117" w:rsidP="00572117">
      <w:pPr>
        <w:spacing w:after="0" w:line="240" w:lineRule="auto"/>
        <w:ind w:firstLine="567"/>
        <w:jc w:val="both"/>
        <w:rPr>
          <w:rFonts w:ascii="Times New Roman" w:eastAsia="Times New Roman" w:hAnsi="Times New Roman"/>
          <w:sz w:val="24"/>
          <w:szCs w:val="24"/>
          <w:lang w:val="lv-LV" w:eastAsia="en-GB"/>
        </w:rPr>
      </w:pPr>
      <w:r w:rsidRPr="00A817DC">
        <w:rPr>
          <w:rFonts w:ascii="Times New Roman" w:eastAsia="Times New Roman" w:hAnsi="Times New Roman"/>
          <w:sz w:val="24"/>
          <w:szCs w:val="24"/>
          <w:lang w:val="lv-LV" w:eastAsia="en-GB"/>
        </w:rPr>
        <w:t>111.3. izdevumus apliecinošus dokumentus (ja tādi ir).</w:t>
      </w:r>
    </w:p>
    <w:p w:rsidR="00572117" w:rsidRPr="006D5746" w:rsidRDefault="00572117" w:rsidP="00572117">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i/>
          <w:sz w:val="24"/>
          <w:szCs w:val="24"/>
          <w:lang w:val="lv-LV" w:eastAsia="ru-RU"/>
        </w:rPr>
        <w:t xml:space="preserve"> </w:t>
      </w: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572117" w:rsidRPr="004C7AD0" w:rsidRDefault="00572117" w:rsidP="00572117">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112. </w:t>
      </w:r>
      <w:r w:rsidRPr="004C7AD0">
        <w:rPr>
          <w:rFonts w:ascii="Times New Roman" w:eastAsia="Times New Roman" w:hAnsi="Times New Roman" w:cs="Times New Roman"/>
          <w:bCs/>
          <w:color w:val="000000" w:themeColor="text1"/>
          <w:sz w:val="24"/>
          <w:szCs w:val="24"/>
          <w:lang w:val="lv-LV" w:eastAsia="ru-RU"/>
        </w:rPr>
        <w:t>Pēc iesnieguma un visu nepieciešamo dokumentu saņemšanas Dienesta darbinieki sastāda atzinumu par atbalsta izmaksas nepieciešamību un apmēru.</w:t>
      </w:r>
    </w:p>
    <w:p w:rsidR="00572117" w:rsidRPr="004C7AD0" w:rsidRDefault="00572117" w:rsidP="00572117">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113. </w:t>
      </w:r>
      <w:r w:rsidRPr="004C7AD0">
        <w:rPr>
          <w:rFonts w:ascii="Times New Roman" w:eastAsia="Times New Roman" w:hAnsi="Times New Roman" w:cs="Times New Roman"/>
          <w:bCs/>
          <w:color w:val="000000" w:themeColor="text1"/>
          <w:sz w:val="24"/>
          <w:szCs w:val="24"/>
          <w:lang w:val="lv-LV" w:eastAsia="ru-RU"/>
        </w:rPr>
        <w:t>Atbalstu izmaksā ar pārskaitījumu uz atbalsta pieprasītāja norādīto norēķinu kontu kredītiestādē vai skaidrā naudā.</w:t>
      </w:r>
    </w:p>
    <w:p w:rsidR="00572117" w:rsidRPr="00A659B4" w:rsidRDefault="00572117" w:rsidP="00572117">
      <w:pPr>
        <w:shd w:val="clear" w:color="auto" w:fill="FFFFFF"/>
        <w:spacing w:after="0" w:line="240" w:lineRule="auto"/>
        <w:jc w:val="center"/>
        <w:rPr>
          <w:rFonts w:ascii="Times New Roman" w:eastAsia="Times New Roman" w:hAnsi="Times New Roman" w:cs="Times New Roman"/>
          <w:bCs/>
          <w:color w:val="000000" w:themeColor="text1"/>
          <w:sz w:val="24"/>
          <w:szCs w:val="24"/>
          <w:lang w:val="lv-LV" w:eastAsia="ru-RU"/>
        </w:rPr>
      </w:pPr>
    </w:p>
    <w:p w:rsidR="00572117"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72117"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21</w:t>
      </w:r>
      <w:r w:rsidRPr="00A659B4">
        <w:rPr>
          <w:rFonts w:ascii="Times New Roman" w:eastAsia="Times New Roman" w:hAnsi="Times New Roman" w:cs="Times New Roman"/>
          <w:b/>
          <w:bCs/>
          <w:color w:val="000000" w:themeColor="text1"/>
          <w:sz w:val="24"/>
          <w:szCs w:val="24"/>
          <w:lang w:val="lv-LV" w:eastAsia="ru-RU"/>
        </w:rPr>
        <w:t>. Lēmuma apstrīdēšanas un pārsūdzēšanas kārtība</w:t>
      </w:r>
    </w:p>
    <w:p w:rsidR="00572117" w:rsidRPr="00A659B4"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72117" w:rsidRPr="00C4344D"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114. </w:t>
      </w:r>
      <w:r w:rsidRPr="00C4344D">
        <w:rPr>
          <w:rFonts w:ascii="Times New Roman" w:eastAsia="Times New Roman" w:hAnsi="Times New Roman" w:cs="Times New Roman"/>
          <w:color w:val="000000" w:themeColor="text1"/>
          <w:sz w:val="24"/>
          <w:szCs w:val="24"/>
          <w:lang w:val="lv-LV" w:eastAsia="ru-RU"/>
        </w:rPr>
        <w:t>Dienesta pieņemto lēmumu un faktisko rīcību var apstrīdēt Daugavpils pilsētas domē </w:t>
      </w:r>
      <w:hyperlink r:id="rId157" w:tgtFrame="_blank" w:history="1">
        <w:r w:rsidRPr="00C4344D">
          <w:rPr>
            <w:rFonts w:ascii="Times New Roman" w:eastAsia="Times New Roman" w:hAnsi="Times New Roman" w:cs="Times New Roman"/>
            <w:color w:val="000000" w:themeColor="text1"/>
            <w:sz w:val="24"/>
            <w:szCs w:val="24"/>
            <w:lang w:val="lv-LV" w:eastAsia="ru-RU"/>
          </w:rPr>
          <w:t>Administratīvā procesa likuma</w:t>
        </w:r>
      </w:hyperlink>
      <w:r w:rsidRPr="00C4344D">
        <w:rPr>
          <w:rFonts w:ascii="Times New Roman" w:eastAsia="Times New Roman" w:hAnsi="Times New Roman" w:cs="Times New Roman"/>
          <w:color w:val="000000" w:themeColor="text1"/>
          <w:sz w:val="24"/>
          <w:szCs w:val="24"/>
          <w:lang w:val="lv-LV" w:eastAsia="ru-RU"/>
        </w:rPr>
        <w:t> noteiktajā kārtībā.</w:t>
      </w:r>
    </w:p>
    <w:p w:rsidR="00572117" w:rsidRPr="00C4344D"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115. </w:t>
      </w:r>
      <w:r w:rsidRPr="00C4344D">
        <w:rPr>
          <w:rFonts w:ascii="Times New Roman" w:eastAsia="Times New Roman" w:hAnsi="Times New Roman" w:cs="Times New Roman"/>
          <w:color w:val="000000" w:themeColor="text1"/>
          <w:sz w:val="24"/>
          <w:szCs w:val="24"/>
          <w:lang w:val="lv-LV" w:eastAsia="ru-RU"/>
        </w:rPr>
        <w:t>Daugavpils pilsētas domes lēmumu par apstrīdēto administratīvo aktu vai faktisko rīcību var pārsūdzēt Administratīvajā rajona tiesā </w:t>
      </w:r>
      <w:hyperlink r:id="rId158" w:tgtFrame="_blank" w:history="1">
        <w:r w:rsidRPr="00C4344D">
          <w:rPr>
            <w:rFonts w:ascii="Times New Roman" w:eastAsia="Times New Roman" w:hAnsi="Times New Roman" w:cs="Times New Roman"/>
            <w:color w:val="000000" w:themeColor="text1"/>
            <w:sz w:val="24"/>
            <w:szCs w:val="24"/>
            <w:lang w:val="lv-LV" w:eastAsia="ru-RU"/>
          </w:rPr>
          <w:t>Administratīvā procesa likumā</w:t>
        </w:r>
      </w:hyperlink>
      <w:r w:rsidRPr="00C4344D">
        <w:rPr>
          <w:rFonts w:ascii="Times New Roman" w:eastAsia="Times New Roman" w:hAnsi="Times New Roman" w:cs="Times New Roman"/>
          <w:color w:val="000000" w:themeColor="text1"/>
          <w:sz w:val="24"/>
          <w:szCs w:val="24"/>
          <w:lang w:val="lv-LV" w:eastAsia="ru-RU"/>
        </w:rPr>
        <w:t> noteiktajā kārtībā.</w:t>
      </w:r>
    </w:p>
    <w:p w:rsidR="00572117"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72117" w:rsidRPr="00A659B4" w:rsidRDefault="00572117" w:rsidP="00572117">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22</w:t>
      </w:r>
      <w:r w:rsidRPr="00A659B4">
        <w:rPr>
          <w:rFonts w:ascii="Times New Roman" w:eastAsia="Times New Roman" w:hAnsi="Times New Roman" w:cs="Times New Roman"/>
          <w:b/>
          <w:bCs/>
          <w:color w:val="000000" w:themeColor="text1"/>
          <w:sz w:val="24"/>
          <w:szCs w:val="24"/>
          <w:lang w:val="lv-LV" w:eastAsia="ru-RU"/>
        </w:rPr>
        <w:t>. Noslēguma jautājumi</w:t>
      </w:r>
    </w:p>
    <w:p w:rsidR="00572117"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572117" w:rsidRPr="00C4344D"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 </w:t>
      </w:r>
      <w:r w:rsidRPr="00C4344D">
        <w:rPr>
          <w:rFonts w:ascii="Times New Roman" w:eastAsia="Times New Roman" w:hAnsi="Times New Roman" w:cs="Times New Roman"/>
          <w:color w:val="000000" w:themeColor="text1"/>
          <w:sz w:val="24"/>
          <w:szCs w:val="24"/>
          <w:lang w:val="lv-LV" w:eastAsia="ru-RU"/>
        </w:rPr>
        <w:t>Atzīt par spēku zaudējušiem:</w:t>
      </w:r>
    </w:p>
    <w:p w:rsidR="00572117" w:rsidRPr="00C4344D"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116.1. </w:t>
      </w:r>
      <w:r w:rsidRPr="00C4344D">
        <w:rPr>
          <w:rFonts w:ascii="Times New Roman" w:eastAsia="Times New Roman" w:hAnsi="Times New Roman" w:cs="Times New Roman"/>
          <w:color w:val="000000" w:themeColor="text1"/>
          <w:sz w:val="24"/>
          <w:szCs w:val="24"/>
          <w:lang w:val="lv-LV" w:eastAsia="ru-RU"/>
        </w:rPr>
        <w:t>Daugavpils pilsētas domes 2007. gada 25. janvāra saistošos noteikumus Nr. 2 "Par braukšanas maksas atvieglojumiem sabiedriskajā transportā" ("Latvijas Vēstnesis", 35 (3611), 28.02.2007., 15 (3799), 29.01.2008., 34 (3818), 29.02.2008., 179 (4371), 11.11.2010., 210 (5016), 28.10.2013., 43 (5103), 28.02.2014., 176 (5236), 08.09.2014., 221 (5793), 11.11.2016.);</w:t>
      </w:r>
    </w:p>
    <w:p w:rsidR="00572117" w:rsidRPr="00C4344D" w:rsidRDefault="00572117" w:rsidP="00572117">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116.2. </w:t>
      </w:r>
      <w:r w:rsidRPr="00C4344D">
        <w:rPr>
          <w:rFonts w:ascii="Times New Roman" w:eastAsia="Times New Roman" w:hAnsi="Times New Roman" w:cs="Times New Roman"/>
          <w:color w:val="000000" w:themeColor="text1"/>
          <w:sz w:val="24"/>
          <w:szCs w:val="24"/>
          <w:lang w:val="lv-LV" w:eastAsia="ru-RU"/>
        </w:rPr>
        <w:t>Daugavpils pilsētas domes 2015. gada 10. decembra saistošos noteikumus Nr. 47 "Daugavpils pilsētas pašvaldības materiālais atbalsts mazaizsargātajām personām" ("Latvijas Vēstnesis", 250 (5568), 22.12.2015., 17 (5589), 26.01.2016., 162 (5734), 23.08.2016., 183 (5755), 21.09.2016.).</w:t>
      </w:r>
    </w:p>
    <w:p w:rsidR="00572117" w:rsidRDefault="00572117" w:rsidP="00572117">
      <w:pPr>
        <w:ind w:firstLine="567"/>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117. </w:t>
      </w:r>
      <w:r w:rsidRPr="00C4344D">
        <w:rPr>
          <w:rFonts w:ascii="Times New Roman" w:eastAsia="Times New Roman" w:hAnsi="Times New Roman" w:cs="Times New Roman"/>
          <w:color w:val="000000" w:themeColor="text1"/>
          <w:sz w:val="24"/>
          <w:szCs w:val="24"/>
          <w:lang w:val="lv-LV" w:eastAsia="ru-RU"/>
        </w:rPr>
        <w:t>Saistošie noteikumi stājas spēkā 2017.gada 1.janvārī.</w:t>
      </w:r>
    </w:p>
    <w:p w:rsidR="00572117" w:rsidRDefault="00572117" w:rsidP="00572117">
      <w:pPr>
        <w:shd w:val="clear" w:color="auto" w:fill="FFFFFF"/>
        <w:spacing w:after="0" w:line="240" w:lineRule="auto"/>
        <w:ind w:firstLine="567"/>
        <w:jc w:val="both"/>
        <w:rPr>
          <w:rFonts w:ascii="Times New Roman" w:hAnsi="Times New Roman"/>
          <w:sz w:val="24"/>
          <w:szCs w:val="24"/>
          <w:lang w:val="lv-LV"/>
        </w:rPr>
      </w:pPr>
      <w:r w:rsidRPr="005B1E4E">
        <w:rPr>
          <w:rFonts w:ascii="Times New Roman" w:hAnsi="Times New Roman"/>
          <w:sz w:val="24"/>
          <w:szCs w:val="24"/>
          <w:lang w:val="lv-LV"/>
        </w:rPr>
        <w:t xml:space="preserve">118. Atbalsta saņēmējam, kuram ar 2020.gada 1.janvāri jau ir izmaksāts saistošo noteikumu 86.punktā paredzētais atbalsts bērna piedzimšanas gadījumā 300 </w:t>
      </w:r>
      <w:r w:rsidRPr="005B1E4E">
        <w:rPr>
          <w:rFonts w:ascii="Times New Roman" w:hAnsi="Times New Roman"/>
          <w:i/>
          <w:sz w:val="24"/>
          <w:szCs w:val="24"/>
          <w:lang w:val="lv-LV"/>
        </w:rPr>
        <w:t>euro</w:t>
      </w:r>
      <w:r w:rsidRPr="005B1E4E">
        <w:rPr>
          <w:rFonts w:ascii="Times New Roman" w:hAnsi="Times New Roman"/>
          <w:sz w:val="24"/>
          <w:szCs w:val="24"/>
          <w:lang w:val="lv-LV"/>
        </w:rPr>
        <w:t xml:space="preserve"> apmērā, ir tiesības saņemt atbalsta starpību 200 </w:t>
      </w:r>
      <w:r w:rsidRPr="005B1E4E">
        <w:rPr>
          <w:rFonts w:ascii="Times New Roman" w:hAnsi="Times New Roman"/>
          <w:i/>
          <w:sz w:val="24"/>
          <w:szCs w:val="24"/>
          <w:lang w:val="lv-LV"/>
        </w:rPr>
        <w:t>euro</w:t>
      </w:r>
      <w:r w:rsidRPr="005B1E4E">
        <w:rPr>
          <w:rFonts w:ascii="Times New Roman" w:hAnsi="Times New Roman"/>
          <w:sz w:val="24"/>
          <w:szCs w:val="24"/>
          <w:lang w:val="lv-LV"/>
        </w:rPr>
        <w:t>”.</w:t>
      </w:r>
    </w:p>
    <w:p w:rsidR="00572117" w:rsidRDefault="00572117" w:rsidP="00572117">
      <w:pPr>
        <w:shd w:val="clear" w:color="auto" w:fill="FFFFFF"/>
        <w:spacing w:after="0" w:line="240" w:lineRule="auto"/>
        <w:ind w:firstLine="567"/>
        <w:jc w:val="both"/>
        <w:rPr>
          <w:rFonts w:ascii="Times New Roman" w:hAnsi="Times New Roman"/>
          <w:i/>
          <w:sz w:val="24"/>
          <w:szCs w:val="24"/>
          <w:lang w:val="lv-LV"/>
        </w:rPr>
      </w:pPr>
      <w:r w:rsidRPr="005B1E4E">
        <w:rPr>
          <w:rFonts w:ascii="Times New Roman" w:hAnsi="Times New Roman"/>
          <w:i/>
          <w:sz w:val="24"/>
          <w:szCs w:val="24"/>
          <w:lang w:val="lv-LV"/>
        </w:rPr>
        <w:t>(papildināts ar 12.03.2020. lēmumu Nr.118)</w:t>
      </w:r>
      <w:r>
        <w:rPr>
          <w:rFonts w:ascii="Times New Roman" w:hAnsi="Times New Roman"/>
          <w:i/>
          <w:sz w:val="24"/>
          <w:szCs w:val="24"/>
          <w:lang w:val="lv-LV"/>
        </w:rPr>
        <w:t>;</w:t>
      </w:r>
    </w:p>
    <w:p w:rsidR="00572117" w:rsidRDefault="00572117" w:rsidP="00572117">
      <w:pPr>
        <w:shd w:val="clear" w:color="auto" w:fill="FFFFFF"/>
        <w:spacing w:after="0" w:line="240" w:lineRule="auto"/>
        <w:ind w:firstLine="567"/>
        <w:jc w:val="both"/>
        <w:rPr>
          <w:rFonts w:ascii="Times New Roman" w:hAnsi="Times New Roman"/>
          <w:sz w:val="24"/>
          <w:szCs w:val="24"/>
          <w:lang w:val="lv-LV"/>
        </w:rPr>
      </w:pPr>
    </w:p>
    <w:p w:rsidR="00572117" w:rsidRDefault="00572117" w:rsidP="00572117">
      <w:pPr>
        <w:shd w:val="clear" w:color="auto" w:fill="FFFFFF"/>
        <w:spacing w:after="0" w:line="240" w:lineRule="auto"/>
        <w:ind w:firstLine="567"/>
        <w:jc w:val="both"/>
        <w:rPr>
          <w:rFonts w:ascii="Times New Roman" w:hAnsi="Times New Roman"/>
          <w:i/>
          <w:sz w:val="24"/>
          <w:szCs w:val="24"/>
          <w:lang w:val="lv-LV"/>
        </w:rPr>
      </w:pPr>
      <w:r w:rsidRPr="005B1E4E">
        <w:rPr>
          <w:rFonts w:ascii="Times New Roman" w:hAnsi="Times New Roman"/>
          <w:sz w:val="24"/>
          <w:szCs w:val="24"/>
          <w:lang w:val="lv-LV"/>
        </w:rPr>
        <w:t xml:space="preserve">119. </w:t>
      </w:r>
      <w:r>
        <w:rPr>
          <w:rFonts w:ascii="Times New Roman" w:hAnsi="Times New Roman"/>
          <w:sz w:val="24"/>
          <w:szCs w:val="24"/>
          <w:lang w:val="lv-LV"/>
        </w:rPr>
        <w:t>(svītrots ar</w:t>
      </w:r>
      <w:r w:rsidRPr="00CC567B">
        <w:rPr>
          <w:rFonts w:ascii="Times New Roman" w:eastAsia="Times New Roman" w:hAnsi="Times New Roman" w:cs="Times New Roman"/>
          <w:i/>
          <w:color w:val="000000" w:themeColor="text1"/>
          <w:lang w:val="lv-LV"/>
        </w:rPr>
        <w:t>18.05.2020. lēmumu Nr.183)</w:t>
      </w:r>
    </w:p>
    <w:p w:rsidR="00572117" w:rsidRPr="00C4344D" w:rsidRDefault="00572117" w:rsidP="00572117">
      <w:pPr>
        <w:ind w:firstLine="567"/>
        <w:rPr>
          <w:rFonts w:ascii="Times New Roman" w:eastAsia="Times New Roman" w:hAnsi="Times New Roman" w:cs="Times New Roman"/>
          <w:color w:val="000000" w:themeColor="text1"/>
          <w:sz w:val="24"/>
          <w:szCs w:val="24"/>
          <w:lang w:val="lv-LV" w:eastAsia="ru-RU"/>
        </w:rPr>
      </w:pPr>
    </w:p>
    <w:p w:rsidR="00572117" w:rsidRPr="00A659B4" w:rsidRDefault="00572117" w:rsidP="00572117">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D</w:t>
      </w:r>
      <w:r w:rsidRPr="00A659B4">
        <w:rPr>
          <w:rFonts w:ascii="Times New Roman" w:eastAsia="Times New Roman" w:hAnsi="Times New Roman" w:cs="Times New Roman"/>
          <w:color w:val="000000" w:themeColor="text1"/>
          <w:sz w:val="24"/>
          <w:szCs w:val="24"/>
          <w:lang w:val="lv-LV" w:eastAsia="ru-RU"/>
        </w:rPr>
        <w:t>omes priekšsēdētājs</w:t>
      </w:r>
      <w:r>
        <w:rPr>
          <w:rFonts w:ascii="Times New Roman" w:eastAsia="Times New Roman" w:hAnsi="Times New Roman" w:cs="Times New Roman"/>
          <w:color w:val="000000" w:themeColor="text1"/>
          <w:sz w:val="24"/>
          <w:szCs w:val="24"/>
          <w:lang w:val="lv-LV" w:eastAsia="ru-RU"/>
        </w:rPr>
        <w:tab/>
      </w:r>
      <w:r>
        <w:rPr>
          <w:rFonts w:ascii="Times New Roman" w:eastAsia="Times New Roman" w:hAnsi="Times New Roman" w:cs="Times New Roman"/>
          <w:color w:val="000000" w:themeColor="text1"/>
          <w:sz w:val="24"/>
          <w:szCs w:val="24"/>
          <w:lang w:val="lv-LV" w:eastAsia="ru-RU"/>
        </w:rPr>
        <w:tab/>
        <w:t xml:space="preserve">            </w:t>
      </w:r>
      <w:r w:rsidRPr="002F1CA8">
        <w:rPr>
          <w:rFonts w:ascii="Times New Roman" w:eastAsia="Times New Roman" w:hAnsi="Times New Roman" w:cs="Times New Roman"/>
          <w:i/>
          <w:color w:val="000000" w:themeColor="text1"/>
          <w:sz w:val="24"/>
          <w:szCs w:val="24"/>
          <w:lang w:val="lv-LV" w:eastAsia="ru-RU"/>
        </w:rPr>
        <w:t>(personīgais paraksts)</w:t>
      </w:r>
      <w:r>
        <w:rPr>
          <w:rFonts w:ascii="Times New Roman" w:eastAsia="Times New Roman" w:hAnsi="Times New Roman" w:cs="Times New Roman"/>
          <w:color w:val="000000" w:themeColor="text1"/>
          <w:sz w:val="24"/>
          <w:szCs w:val="24"/>
          <w:lang w:val="lv-LV" w:eastAsia="ru-RU"/>
        </w:rPr>
        <w:t xml:space="preserve">  </w:t>
      </w:r>
      <w:r>
        <w:rPr>
          <w:rFonts w:ascii="Times New Roman" w:eastAsia="Times New Roman" w:hAnsi="Times New Roman" w:cs="Times New Roman"/>
          <w:color w:val="000000" w:themeColor="text1"/>
          <w:sz w:val="24"/>
          <w:szCs w:val="24"/>
          <w:lang w:val="lv-LV" w:eastAsia="ru-RU"/>
        </w:rPr>
        <w:tab/>
      </w:r>
      <w:r>
        <w:rPr>
          <w:rFonts w:ascii="Times New Roman" w:eastAsia="Times New Roman" w:hAnsi="Times New Roman" w:cs="Times New Roman"/>
          <w:color w:val="000000" w:themeColor="text1"/>
          <w:sz w:val="24"/>
          <w:szCs w:val="24"/>
          <w:lang w:val="lv-LV" w:eastAsia="ru-RU"/>
        </w:rPr>
        <w:tab/>
        <w:t xml:space="preserve">                       </w:t>
      </w:r>
      <w:r w:rsidRPr="00A659B4">
        <w:rPr>
          <w:rFonts w:ascii="Times New Roman" w:eastAsia="Times New Roman" w:hAnsi="Times New Roman" w:cs="Times New Roman"/>
          <w:color w:val="000000" w:themeColor="text1"/>
          <w:sz w:val="24"/>
          <w:szCs w:val="24"/>
          <w:lang w:val="lv-LV" w:eastAsia="ru-RU"/>
        </w:rPr>
        <w:t xml:space="preserve"> J.Lāčplēsis</w:t>
      </w:r>
    </w:p>
    <w:p w:rsidR="00572117" w:rsidRPr="00A659B4" w:rsidRDefault="00572117" w:rsidP="00572117">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ru-RU"/>
        </w:rPr>
      </w:pPr>
    </w:p>
    <w:p w:rsidR="00572117" w:rsidRPr="00A659B4" w:rsidRDefault="00572117" w:rsidP="00572117">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ru-RU"/>
        </w:rPr>
      </w:pPr>
    </w:p>
    <w:p w:rsidR="00572117" w:rsidRPr="00A659B4" w:rsidRDefault="00572117" w:rsidP="00572117">
      <w:pPr>
        <w:spacing w:after="0" w:line="293" w:lineRule="atLeast"/>
        <w:ind w:left="710"/>
        <w:jc w:val="both"/>
        <w:rPr>
          <w:rFonts w:ascii="Times New Roman" w:eastAsia="Times New Roman" w:hAnsi="Times New Roman" w:cs="Times New Roman"/>
          <w:color w:val="000000" w:themeColor="text1"/>
          <w:sz w:val="24"/>
          <w:szCs w:val="24"/>
          <w:lang w:val="lv-LV" w:eastAsia="lv-LV"/>
        </w:rPr>
      </w:pPr>
    </w:p>
    <w:p w:rsidR="00572117" w:rsidRPr="00A659B4" w:rsidRDefault="00572117" w:rsidP="00572117">
      <w:pPr>
        <w:rPr>
          <w:rFonts w:ascii="Times New Roman" w:hAnsi="Times New Roman" w:cs="Times New Roman"/>
          <w:color w:val="000000" w:themeColor="text1"/>
          <w:sz w:val="24"/>
          <w:szCs w:val="24"/>
          <w:lang w:val="lv-LV"/>
        </w:rPr>
      </w:pPr>
    </w:p>
    <w:p w:rsidR="00572117" w:rsidRPr="00A659B4" w:rsidRDefault="00572117" w:rsidP="00572117">
      <w:pPr>
        <w:jc w:val="right"/>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br w:type="page"/>
      </w:r>
      <w:r w:rsidRPr="00A659B4">
        <w:rPr>
          <w:rFonts w:ascii="Times New Roman" w:eastAsia="Times New Roman" w:hAnsi="Times New Roman" w:cs="Times New Roman"/>
          <w:color w:val="000000" w:themeColor="text1"/>
          <w:sz w:val="24"/>
          <w:szCs w:val="24"/>
          <w:lang w:val="lv-LV" w:eastAsia="ru-RU"/>
        </w:rPr>
        <w:lastRenderedPageBreak/>
        <w:t>Pielikums</w:t>
      </w:r>
      <w:r w:rsidRPr="00A659B4">
        <w:rPr>
          <w:rFonts w:ascii="Times New Roman" w:eastAsia="Times New Roman" w:hAnsi="Times New Roman" w:cs="Times New Roman"/>
          <w:color w:val="000000" w:themeColor="text1"/>
          <w:sz w:val="24"/>
          <w:szCs w:val="24"/>
          <w:lang w:val="lv-LV" w:eastAsia="ru-RU"/>
        </w:rPr>
        <w:br/>
        <w:t>Daugavpils pilsēta</w:t>
      </w:r>
      <w:r>
        <w:rPr>
          <w:rFonts w:ascii="Times New Roman" w:eastAsia="Times New Roman" w:hAnsi="Times New Roman" w:cs="Times New Roman"/>
          <w:color w:val="000000" w:themeColor="text1"/>
          <w:sz w:val="24"/>
          <w:szCs w:val="24"/>
          <w:lang w:val="lv-LV" w:eastAsia="ru-RU"/>
        </w:rPr>
        <w:t>s domes 2016.gada 8.decembra</w:t>
      </w:r>
      <w:r w:rsidRPr="00A659B4">
        <w:rPr>
          <w:rFonts w:ascii="Times New Roman" w:eastAsia="Times New Roman" w:hAnsi="Times New Roman" w:cs="Times New Roman"/>
          <w:color w:val="000000" w:themeColor="text1"/>
          <w:sz w:val="24"/>
          <w:szCs w:val="24"/>
          <w:lang w:val="lv-LV" w:eastAsia="ru-RU"/>
        </w:rPr>
        <w:br/>
        <w:t>sa</w:t>
      </w:r>
      <w:r>
        <w:rPr>
          <w:rFonts w:ascii="Times New Roman" w:eastAsia="Times New Roman" w:hAnsi="Times New Roman" w:cs="Times New Roman"/>
          <w:color w:val="000000" w:themeColor="text1"/>
          <w:sz w:val="24"/>
          <w:szCs w:val="24"/>
          <w:lang w:val="lv-LV" w:eastAsia="ru-RU"/>
        </w:rPr>
        <w:t>istošajiem noteikumiem Nr.46 “</w:t>
      </w:r>
      <w:r w:rsidRPr="00A659B4">
        <w:rPr>
          <w:rFonts w:ascii="Times New Roman" w:eastAsia="Times New Roman" w:hAnsi="Times New Roman" w:cs="Times New Roman"/>
          <w:color w:val="000000" w:themeColor="text1"/>
          <w:sz w:val="24"/>
          <w:szCs w:val="24"/>
          <w:lang w:val="lv-LV" w:eastAsia="ru-RU"/>
        </w:rPr>
        <w:t>Daugavpils pilsētas</w:t>
      </w:r>
      <w:r w:rsidRPr="00A659B4">
        <w:rPr>
          <w:rFonts w:ascii="Times New Roman" w:eastAsia="Times New Roman" w:hAnsi="Times New Roman" w:cs="Times New Roman"/>
          <w:color w:val="000000" w:themeColor="text1"/>
          <w:sz w:val="24"/>
          <w:szCs w:val="24"/>
          <w:lang w:val="lv-LV" w:eastAsia="ru-RU"/>
        </w:rPr>
        <w:br/>
        <w:t>pašvaldības materiālais atbalsts mazaizsargātajām personām</w:t>
      </w:r>
      <w:r>
        <w:rPr>
          <w:rFonts w:ascii="Times New Roman" w:eastAsia="Times New Roman" w:hAnsi="Times New Roman" w:cs="Times New Roman"/>
          <w:color w:val="000000" w:themeColor="text1"/>
          <w:sz w:val="24"/>
          <w:szCs w:val="24"/>
          <w:lang w:val="lv-LV" w:eastAsia="ru-RU"/>
        </w:rPr>
        <w:t>”</w:t>
      </w:r>
    </w:p>
    <w:p w:rsidR="00572117" w:rsidRDefault="00572117" w:rsidP="00572117">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Ārstniecības iestāžu (slimnīcu) saraksts, kurās Daugavpils pilsētas pašva</w:t>
      </w:r>
      <w:r>
        <w:rPr>
          <w:rFonts w:ascii="Times New Roman" w:eastAsia="Times New Roman" w:hAnsi="Times New Roman" w:cs="Times New Roman"/>
          <w:b/>
          <w:bCs/>
          <w:color w:val="000000" w:themeColor="text1"/>
          <w:sz w:val="24"/>
          <w:szCs w:val="24"/>
          <w:lang w:val="lv-LV" w:eastAsia="ru-RU"/>
        </w:rPr>
        <w:t>ldība kompensē pacienta līdzmaksajuma</w:t>
      </w:r>
      <w:r w:rsidRPr="00A659B4">
        <w:rPr>
          <w:rFonts w:ascii="Times New Roman" w:eastAsia="Times New Roman" w:hAnsi="Times New Roman" w:cs="Times New Roman"/>
          <w:b/>
          <w:bCs/>
          <w:color w:val="000000" w:themeColor="text1"/>
          <w:sz w:val="24"/>
          <w:szCs w:val="24"/>
          <w:lang w:val="lv-LV" w:eastAsia="ru-RU"/>
        </w:rPr>
        <w:t xml:space="preserve"> izdevumus:</w:t>
      </w:r>
    </w:p>
    <w:p w:rsidR="00572117" w:rsidRDefault="00572117" w:rsidP="00572117">
      <w:pPr>
        <w:shd w:val="clear" w:color="auto" w:fill="FFFFFF"/>
        <w:spacing w:after="0" w:line="240" w:lineRule="auto"/>
        <w:jc w:val="center"/>
        <w:outlineLvl w:val="3"/>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572117" w:rsidRPr="00A659B4" w:rsidRDefault="00572117" w:rsidP="00572117">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lang w:val="lv-LV" w:eastAsia="ru-RU"/>
        </w:rPr>
      </w:pPr>
    </w:p>
    <w:p w:rsidR="00572117" w:rsidRPr="00A659B4" w:rsidRDefault="00572117" w:rsidP="00572117">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 VSIA "Bērnu klīniskā universitātes slimnīca"</w:t>
      </w:r>
    </w:p>
    <w:p w:rsidR="00572117" w:rsidRPr="00A659B4" w:rsidRDefault="00572117" w:rsidP="00572117">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 VSIA "Paula Stradiņa klīniskā universitātes slimnīca"</w:t>
      </w:r>
    </w:p>
    <w:p w:rsidR="00572117" w:rsidRPr="00A659B4" w:rsidRDefault="00572117" w:rsidP="00572117">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3. SIA "Rīgas Austrumu klīniskā universitātes slimnīca"</w:t>
      </w:r>
    </w:p>
    <w:p w:rsidR="00572117" w:rsidRPr="00A659B4" w:rsidRDefault="00572117" w:rsidP="00572117">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4. SIA "Jūrmalas slimnīca"</w:t>
      </w:r>
    </w:p>
    <w:p w:rsidR="00572117" w:rsidRPr="00A659B4" w:rsidRDefault="00572117" w:rsidP="00572117">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5. SIA "Ogres rajona slimnīca"</w:t>
      </w:r>
    </w:p>
    <w:p w:rsidR="00572117" w:rsidRPr="00A659B4" w:rsidRDefault="00572117" w:rsidP="00572117">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6. SIA "Tukuma slimnīca"</w:t>
      </w:r>
    </w:p>
    <w:p w:rsidR="00572117" w:rsidRPr="00A659B4" w:rsidRDefault="00572117" w:rsidP="00572117">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7. SIA "Liepājas reģionālā slimnīca"</w:t>
      </w:r>
    </w:p>
    <w:p w:rsidR="00572117" w:rsidRPr="00A659B4" w:rsidRDefault="00572117" w:rsidP="00572117">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8. SIA "Ziemeļkurzemes reģionālā slimnīca"</w:t>
      </w:r>
    </w:p>
    <w:p w:rsidR="00572117" w:rsidRPr="00A659B4" w:rsidRDefault="00572117" w:rsidP="00572117">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9. SIA "Kuldīgas slimnīca"</w:t>
      </w:r>
    </w:p>
    <w:p w:rsidR="00572117" w:rsidRPr="00A659B4" w:rsidRDefault="00572117" w:rsidP="00572117">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10. SIA "Rēzeknes slimnīca"</w:t>
      </w:r>
    </w:p>
    <w:p w:rsidR="00572117" w:rsidRPr="00A659B4" w:rsidRDefault="00572117" w:rsidP="00572117">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11. SIA "Preiļu slimnīca"</w:t>
      </w:r>
    </w:p>
    <w:p w:rsidR="00572117" w:rsidRPr="00A659B4" w:rsidRDefault="00572117" w:rsidP="00572117">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12. SIA "Krāslavas slimnīca"</w:t>
      </w:r>
    </w:p>
    <w:p w:rsidR="00572117" w:rsidRPr="00A659B4" w:rsidRDefault="00572117" w:rsidP="00572117">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13. SIA "Vidzemes slimnīca"</w:t>
      </w:r>
    </w:p>
    <w:p w:rsidR="00572117" w:rsidRPr="00A659B4" w:rsidRDefault="00572117" w:rsidP="00572117">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14. Madonas novada pašvaldības SIA "Madonas slimnīca"</w:t>
      </w:r>
    </w:p>
    <w:p w:rsidR="00572117" w:rsidRPr="00A659B4" w:rsidRDefault="00572117" w:rsidP="00572117">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15. SIA "Balvu un Gulbenes slimnīcu apvienība"</w:t>
      </w:r>
    </w:p>
    <w:p w:rsidR="00572117" w:rsidRPr="00A659B4" w:rsidRDefault="00572117" w:rsidP="00572117">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16. SIA "Cēsu klīnika"</w:t>
      </w:r>
    </w:p>
    <w:p w:rsidR="00572117" w:rsidRPr="00A659B4" w:rsidRDefault="00572117" w:rsidP="00572117">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17. SIA "Alūksnes slimnīca"</w:t>
      </w:r>
    </w:p>
    <w:p w:rsidR="00572117" w:rsidRPr="00A659B4" w:rsidRDefault="00572117" w:rsidP="00572117">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18. SIA "Jelgavas pilsētas slimnīca"</w:t>
      </w:r>
    </w:p>
    <w:p w:rsidR="00572117" w:rsidRPr="00A659B4" w:rsidRDefault="00572117" w:rsidP="00572117">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19. SIA "Jēkabpils reģionālā slimnīca"</w:t>
      </w:r>
    </w:p>
    <w:p w:rsidR="00572117" w:rsidRPr="00A659B4" w:rsidRDefault="00572117" w:rsidP="00572117">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20. SIA "Dobeles un apkārtnes slimnīca"</w:t>
      </w:r>
    </w:p>
    <w:p w:rsidR="00572117" w:rsidRPr="00A659B4" w:rsidRDefault="00572117" w:rsidP="00572117">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21. SIA "Aizkraukles slimnīca"</w:t>
      </w:r>
    </w:p>
    <w:p w:rsidR="00572117" w:rsidRPr="00A659B4" w:rsidRDefault="00572117" w:rsidP="00572117">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22. SIA "Bauskas slimnīca"</w:t>
      </w:r>
    </w:p>
    <w:p w:rsidR="00572117" w:rsidRPr="00A659B4" w:rsidRDefault="00572117" w:rsidP="00572117">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23. Līvānu novada domes pašvaldības SIA "Līvānu slimnīca"</w:t>
      </w:r>
    </w:p>
    <w:p w:rsidR="00572117" w:rsidRPr="00A659B4" w:rsidRDefault="00572117" w:rsidP="00572117">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24. SIA "Ludzas medicīnas centrs"</w:t>
      </w:r>
    </w:p>
    <w:p w:rsidR="00572117" w:rsidRPr="00A659B4" w:rsidRDefault="00572117" w:rsidP="00572117">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25. Rīgas rajona pašvaldības SIA "Rīgas rajona slimnīca"</w:t>
      </w:r>
    </w:p>
    <w:p w:rsidR="00572117" w:rsidRPr="00A659B4" w:rsidRDefault="00572117" w:rsidP="00572117">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26. SIA "Saldus medicīnas centrs"</w:t>
      </w:r>
    </w:p>
    <w:p w:rsidR="00572117" w:rsidRPr="00A659B4" w:rsidRDefault="00572117" w:rsidP="00572117">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27. SIA "Priekules slimnīca"</w:t>
      </w:r>
    </w:p>
    <w:p w:rsidR="00572117" w:rsidRPr="00A659B4" w:rsidRDefault="00572117" w:rsidP="00572117">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28. SIA "Sarkanā Krusta Smiltenes slimnīca"</w:t>
      </w:r>
    </w:p>
    <w:p w:rsidR="00572117" w:rsidRPr="00A659B4" w:rsidRDefault="00572117" w:rsidP="00572117">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29. VSIA "Traumatoloģijas un ortopēdijas slimnīca"</w:t>
      </w:r>
    </w:p>
    <w:p w:rsidR="00572117" w:rsidRDefault="00572117" w:rsidP="00572117">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30. SIA "Rīgas 2.slimnīca"</w:t>
      </w:r>
    </w:p>
    <w:p w:rsidR="00572117" w:rsidRDefault="00572117" w:rsidP="00572117">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31.SIA Rīgas 1.slimnīca</w:t>
      </w:r>
    </w:p>
    <w:p w:rsidR="00572117" w:rsidRPr="009F7A97" w:rsidRDefault="00572117" w:rsidP="00572117">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572117" w:rsidRDefault="00572117" w:rsidP="00572117">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val="lv-LV" w:eastAsia="ru-RU"/>
        </w:rPr>
      </w:pPr>
    </w:p>
    <w:p w:rsidR="00572117" w:rsidRPr="00A659B4" w:rsidRDefault="00572117" w:rsidP="00572117">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val="lv-LV" w:eastAsia="ru-RU"/>
        </w:rPr>
      </w:pPr>
    </w:p>
    <w:p w:rsidR="00572117" w:rsidRPr="00A659B4" w:rsidRDefault="00572117" w:rsidP="00572117">
      <w:pPr>
        <w:rPr>
          <w:rFonts w:ascii="Times New Roman" w:hAnsi="Times New Roman" w:cs="Times New Roman"/>
          <w:color w:val="000000" w:themeColor="text1"/>
          <w:sz w:val="24"/>
          <w:szCs w:val="24"/>
          <w:lang w:val="lv-LV"/>
        </w:rPr>
      </w:pPr>
    </w:p>
    <w:p w:rsidR="00572117" w:rsidRPr="004469B6" w:rsidRDefault="00572117" w:rsidP="00572117">
      <w:pPr>
        <w:rPr>
          <w:rFonts w:ascii="Times New Roman" w:hAnsi="Times New Roman" w:cs="Times New Roman"/>
          <w:color w:val="000000" w:themeColor="text1"/>
          <w:sz w:val="24"/>
          <w:szCs w:val="24"/>
          <w:lang w:val="lv-LV"/>
        </w:rPr>
      </w:pPr>
    </w:p>
    <w:p w:rsidR="00572117" w:rsidRDefault="00572117">
      <w:pPr>
        <w:rPr>
          <w:rFonts w:ascii="Times New Roman" w:eastAsia="Times New Roman" w:hAnsi="Times New Roman" w:cs="Times New Roman"/>
          <w:sz w:val="28"/>
          <w:szCs w:val="28"/>
          <w:lang w:val="lv-LV"/>
        </w:rPr>
      </w:pPr>
    </w:p>
    <w:p w:rsidR="00534132" w:rsidRPr="006E378D" w:rsidRDefault="00534132" w:rsidP="00534132">
      <w:pPr>
        <w:pStyle w:val="Title"/>
        <w:tabs>
          <w:tab w:val="left" w:pos="3969"/>
        </w:tabs>
        <w:rPr>
          <w:rFonts w:ascii="Times New Roman" w:hAnsi="Times New Roman"/>
          <w:b w:val="0"/>
          <w:bCs w:val="0"/>
          <w:sz w:val="28"/>
          <w:szCs w:val="28"/>
        </w:rPr>
      </w:pPr>
      <w:r>
        <w:rPr>
          <w:noProof/>
          <w:lang w:val="en-US"/>
        </w:rPr>
        <w:lastRenderedPageBreak/>
        <w:drawing>
          <wp:inline distT="0" distB="0" distL="0" distR="0" wp14:anchorId="4B9F1097" wp14:editId="304C4214">
            <wp:extent cx="485775" cy="590550"/>
            <wp:effectExtent l="0" t="0" r="9525" b="0"/>
            <wp:docPr id="6" name="Picture 6"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534132" w:rsidRPr="006E378D" w:rsidRDefault="00534132" w:rsidP="00534132">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534132" w:rsidRPr="006E378D" w:rsidRDefault="00534132" w:rsidP="00534132">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534132" w:rsidRDefault="00534132" w:rsidP="00534132">
      <w:pPr>
        <w:spacing w:after="0"/>
        <w:jc w:val="center"/>
        <w:rPr>
          <w:rFonts w:ascii="Times New Roman" w:hAnsi="Times New Roman"/>
          <w:sz w:val="18"/>
          <w:szCs w:val="18"/>
          <w:lang w:val="pl-PL"/>
        </w:rPr>
      </w:pPr>
      <w:r w:rsidRPr="0082689F">
        <w:rPr>
          <w:rFonts w:ascii="Times New Roman" w:hAnsi="Times New Roman"/>
          <w:noProof/>
          <w:sz w:val="18"/>
          <w:szCs w:val="18"/>
          <w:lang w:val="en-US"/>
        </w:rPr>
        <mc:AlternateContent>
          <mc:Choice Requires="wps">
            <w:drawing>
              <wp:anchor distT="0" distB="0" distL="114300" distR="114300" simplePos="0" relativeHeight="251661312" behindDoc="0" locked="0" layoutInCell="1" allowOverlap="1" wp14:anchorId="788FCF35" wp14:editId="400D0B35">
                <wp:simplePos x="0" y="0"/>
                <wp:positionH relativeFrom="column">
                  <wp:posOffset>-114300</wp:posOffset>
                </wp:positionH>
                <wp:positionV relativeFrom="paragraph">
                  <wp:posOffset>92710</wp:posOffset>
                </wp:positionV>
                <wp:extent cx="5943600" cy="0"/>
                <wp:effectExtent l="0" t="0" r="19050" b="19050"/>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25A0C32"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V6i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Bu1eoh0CAAA3BAAADgAAAAAAAAAAAAAAAAAuAgAAZHJzL2Uyb0RvYy54bWxQSwECLQAU&#10;AAYACAAAACEA5Q6aZdsAAAAJAQAADwAAAAAAAAAAAAAAAAB3BAAAZHJzL2Rvd25yZXYueG1sUEsF&#10;BgAAAAAEAAQA8wAAAH8FAAAAAA==&#10;" strokeweight="1.5pt">
                <w10:wrap type="topAndBottom"/>
              </v:line>
            </w:pict>
          </mc:Fallback>
        </mc:AlternateContent>
      </w:r>
      <w:r w:rsidRPr="00A817DC">
        <w:rPr>
          <w:rFonts w:ascii="Times New Roman" w:hAnsi="Times New Roman"/>
          <w:sz w:val="18"/>
          <w:szCs w:val="18"/>
          <w:lang w:val="en-US"/>
        </w:rPr>
        <w:t>Reģ.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p>
    <w:p w:rsidR="00534132" w:rsidRPr="00A817DC" w:rsidRDefault="00534132" w:rsidP="00534132">
      <w:pPr>
        <w:spacing w:after="0"/>
        <w:jc w:val="center"/>
        <w:rPr>
          <w:rFonts w:ascii="Times New Roman" w:hAnsi="Times New Roman"/>
          <w:sz w:val="18"/>
          <w:szCs w:val="18"/>
          <w:u w:val="single"/>
          <w:lang w:val="en-US"/>
        </w:rPr>
      </w:pPr>
      <w:r w:rsidRPr="00A817DC">
        <w:rPr>
          <w:rFonts w:ascii="Times New Roman" w:hAnsi="Times New Roman"/>
          <w:sz w:val="18"/>
          <w:szCs w:val="18"/>
          <w:lang w:val="en-US"/>
        </w:rPr>
        <w:t>e-pasts: info@daugavpils.lv   www.daugavpils.lv</w:t>
      </w:r>
    </w:p>
    <w:p w:rsidR="00534132" w:rsidRDefault="00534132" w:rsidP="00534132">
      <w:pPr>
        <w:rPr>
          <w:lang w:val="en-US"/>
        </w:rPr>
      </w:pPr>
    </w:p>
    <w:p w:rsidR="00534132" w:rsidRPr="00F75EA9" w:rsidRDefault="00534132" w:rsidP="00534132">
      <w:pPr>
        <w:spacing w:after="0" w:line="240" w:lineRule="auto"/>
        <w:jc w:val="both"/>
        <w:rPr>
          <w:rFonts w:ascii="Times New Roman" w:hAnsi="Times New Roman" w:cs="Times New Roman"/>
          <w:sz w:val="24"/>
          <w:szCs w:val="24"/>
          <w:lang w:val="en-US"/>
        </w:rPr>
      </w:pPr>
      <w:r w:rsidRPr="00F75EA9">
        <w:rPr>
          <w:rFonts w:ascii="Times New Roman" w:hAnsi="Times New Roman" w:cs="Times New Roman"/>
          <w:sz w:val="24"/>
          <w:szCs w:val="24"/>
          <w:lang w:val="en-US"/>
        </w:rPr>
        <w:t>201</w:t>
      </w:r>
      <w:r>
        <w:rPr>
          <w:rFonts w:ascii="Times New Roman" w:hAnsi="Times New Roman" w:cs="Times New Roman"/>
          <w:sz w:val="24"/>
          <w:szCs w:val="24"/>
          <w:lang w:val="en-US"/>
        </w:rPr>
        <w:t>6</w:t>
      </w:r>
      <w:r w:rsidRPr="00F75EA9">
        <w:rPr>
          <w:rFonts w:ascii="Times New Roman" w:hAnsi="Times New Roman" w:cs="Times New Roman"/>
          <w:sz w:val="24"/>
          <w:szCs w:val="24"/>
          <w:lang w:val="en-US"/>
        </w:rPr>
        <w:t xml:space="preserve">.gada </w:t>
      </w:r>
      <w:r>
        <w:rPr>
          <w:rFonts w:ascii="Times New Roman" w:hAnsi="Times New Roman" w:cs="Times New Roman"/>
          <w:sz w:val="24"/>
          <w:szCs w:val="24"/>
          <w:lang w:val="en-US"/>
        </w:rPr>
        <w:t>22</w:t>
      </w:r>
      <w:r w:rsidRPr="00F75EA9">
        <w:rPr>
          <w:rFonts w:ascii="Times New Roman" w:hAnsi="Times New Roman" w:cs="Times New Roman"/>
          <w:sz w:val="24"/>
          <w:szCs w:val="24"/>
          <w:lang w:val="en-US"/>
        </w:rPr>
        <w:t>.</w:t>
      </w:r>
      <w:r>
        <w:rPr>
          <w:rFonts w:ascii="Times New Roman" w:hAnsi="Times New Roman" w:cs="Times New Roman"/>
          <w:sz w:val="24"/>
          <w:szCs w:val="24"/>
          <w:lang w:val="en-US"/>
        </w:rPr>
        <w:t>decembrī</w:t>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b/>
          <w:sz w:val="24"/>
          <w:szCs w:val="24"/>
          <w:lang w:val="en-US"/>
        </w:rPr>
        <w:t>Saistošie noteikumi Nr.</w:t>
      </w:r>
      <w:r>
        <w:rPr>
          <w:rFonts w:ascii="Times New Roman" w:hAnsi="Times New Roman" w:cs="Times New Roman"/>
          <w:b/>
          <w:sz w:val="24"/>
          <w:szCs w:val="24"/>
          <w:lang w:val="en-US"/>
        </w:rPr>
        <w:t>46</w:t>
      </w:r>
    </w:p>
    <w:p w:rsidR="00534132" w:rsidRPr="00F75EA9" w:rsidRDefault="00534132" w:rsidP="00534132">
      <w:pPr>
        <w:spacing w:after="0" w:line="240" w:lineRule="auto"/>
        <w:jc w:val="both"/>
        <w:rPr>
          <w:rFonts w:ascii="Times New Roman" w:hAnsi="Times New Roman" w:cs="Times New Roman"/>
          <w:sz w:val="24"/>
          <w:szCs w:val="24"/>
          <w:lang w:val="en-US"/>
        </w:rPr>
      </w:pPr>
      <w:r w:rsidRPr="00F75EA9">
        <w:rPr>
          <w:rFonts w:ascii="Times New Roman" w:hAnsi="Times New Roman" w:cs="Times New Roman"/>
          <w:sz w:val="24"/>
          <w:szCs w:val="24"/>
          <w:lang w:val="en-US"/>
        </w:rPr>
        <w:t>Daugavpilī</w:t>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t>(prot.Nr.</w:t>
      </w:r>
      <w:r>
        <w:rPr>
          <w:rFonts w:ascii="Times New Roman" w:hAnsi="Times New Roman" w:cs="Times New Roman"/>
          <w:sz w:val="24"/>
          <w:szCs w:val="24"/>
          <w:lang w:val="en-US"/>
        </w:rPr>
        <w:t>27</w:t>
      </w:r>
      <w:r w:rsidRPr="00F75EA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11</w:t>
      </w:r>
      <w:r w:rsidRPr="00F75EA9">
        <w:rPr>
          <w:rFonts w:ascii="Times New Roman" w:hAnsi="Times New Roman" w:cs="Times New Roman"/>
          <w:sz w:val="24"/>
          <w:szCs w:val="24"/>
          <w:lang w:val="en-US"/>
        </w:rPr>
        <w:t>.§)</w:t>
      </w:r>
    </w:p>
    <w:p w:rsidR="00534132" w:rsidRDefault="00534132" w:rsidP="00534132">
      <w:pPr>
        <w:spacing w:after="0" w:line="240" w:lineRule="auto"/>
        <w:rPr>
          <w:rFonts w:ascii="Times New Roman" w:hAnsi="Times New Roman" w:cs="Times New Roman"/>
          <w:sz w:val="24"/>
          <w:szCs w:val="24"/>
          <w:lang w:val="en-US"/>
        </w:rPr>
      </w:pPr>
    </w:p>
    <w:p w:rsidR="00534132" w:rsidRPr="00F75EA9" w:rsidRDefault="00534132" w:rsidP="00534132">
      <w:pPr>
        <w:spacing w:after="0" w:line="240" w:lineRule="auto"/>
        <w:rPr>
          <w:rFonts w:ascii="Times New Roman" w:hAnsi="Times New Roman" w:cs="Times New Roman"/>
          <w:sz w:val="24"/>
          <w:szCs w:val="24"/>
          <w:lang w:val="en-US"/>
        </w:rPr>
      </w:pP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t>APSTIPRINĀTI</w:t>
      </w:r>
    </w:p>
    <w:p w:rsidR="00534132" w:rsidRPr="00F75EA9" w:rsidRDefault="00534132" w:rsidP="00534132">
      <w:pPr>
        <w:spacing w:after="0" w:line="240" w:lineRule="auto"/>
        <w:ind w:firstLine="5670"/>
        <w:rPr>
          <w:rFonts w:ascii="Times New Roman" w:hAnsi="Times New Roman" w:cs="Times New Roman"/>
          <w:sz w:val="24"/>
          <w:szCs w:val="24"/>
          <w:lang w:val="en-US"/>
        </w:rPr>
      </w:pPr>
      <w:r w:rsidRPr="00F75EA9">
        <w:rPr>
          <w:rFonts w:ascii="Times New Roman" w:hAnsi="Times New Roman" w:cs="Times New Roman"/>
          <w:sz w:val="24"/>
          <w:szCs w:val="24"/>
          <w:lang w:val="en-US"/>
        </w:rPr>
        <w:t>ar Daugavpils pilsētas domes</w:t>
      </w:r>
    </w:p>
    <w:p w:rsidR="00534132" w:rsidRPr="00F75EA9" w:rsidRDefault="00534132" w:rsidP="00534132">
      <w:pPr>
        <w:spacing w:after="0" w:line="240" w:lineRule="auto"/>
        <w:ind w:firstLine="5670"/>
        <w:rPr>
          <w:rFonts w:ascii="Times New Roman" w:hAnsi="Times New Roman" w:cs="Times New Roman"/>
          <w:sz w:val="24"/>
          <w:szCs w:val="24"/>
          <w:lang w:val="en-US"/>
        </w:rPr>
      </w:pPr>
      <w:r w:rsidRPr="00F75EA9">
        <w:rPr>
          <w:rFonts w:ascii="Times New Roman" w:hAnsi="Times New Roman" w:cs="Times New Roman"/>
          <w:sz w:val="24"/>
          <w:szCs w:val="24"/>
          <w:lang w:val="en-US"/>
        </w:rPr>
        <w:t>201</w:t>
      </w:r>
      <w:r>
        <w:rPr>
          <w:rFonts w:ascii="Times New Roman" w:hAnsi="Times New Roman" w:cs="Times New Roman"/>
          <w:sz w:val="24"/>
          <w:szCs w:val="24"/>
          <w:lang w:val="en-US"/>
        </w:rPr>
        <w:t>6</w:t>
      </w:r>
      <w:r w:rsidRPr="00F75EA9">
        <w:rPr>
          <w:rFonts w:ascii="Times New Roman" w:hAnsi="Times New Roman" w:cs="Times New Roman"/>
          <w:sz w:val="24"/>
          <w:szCs w:val="24"/>
          <w:lang w:val="en-US"/>
        </w:rPr>
        <w:t xml:space="preserve">.gada </w:t>
      </w:r>
      <w:r>
        <w:rPr>
          <w:rFonts w:ascii="Times New Roman" w:hAnsi="Times New Roman" w:cs="Times New Roman"/>
          <w:sz w:val="24"/>
          <w:szCs w:val="24"/>
          <w:lang w:val="en-US"/>
        </w:rPr>
        <w:t>8</w:t>
      </w:r>
      <w:r w:rsidRPr="00F75EA9">
        <w:rPr>
          <w:rFonts w:ascii="Times New Roman" w:hAnsi="Times New Roman" w:cs="Times New Roman"/>
          <w:sz w:val="24"/>
          <w:szCs w:val="24"/>
          <w:lang w:val="en-US"/>
        </w:rPr>
        <w:t>.</w:t>
      </w:r>
      <w:r>
        <w:rPr>
          <w:rFonts w:ascii="Times New Roman" w:hAnsi="Times New Roman" w:cs="Times New Roman"/>
          <w:sz w:val="24"/>
          <w:szCs w:val="24"/>
          <w:lang w:val="en-US"/>
        </w:rPr>
        <w:t>decembra</w:t>
      </w:r>
      <w:r w:rsidRPr="00F75EA9">
        <w:rPr>
          <w:rFonts w:ascii="Times New Roman" w:hAnsi="Times New Roman" w:cs="Times New Roman"/>
          <w:sz w:val="24"/>
          <w:szCs w:val="24"/>
          <w:lang w:val="en-US"/>
        </w:rPr>
        <w:t xml:space="preserve"> sēdi </w:t>
      </w:r>
    </w:p>
    <w:p w:rsidR="00534132" w:rsidRPr="00F75EA9" w:rsidRDefault="00534132" w:rsidP="00534132">
      <w:pPr>
        <w:spacing w:after="0" w:line="240" w:lineRule="auto"/>
        <w:ind w:firstLine="5670"/>
        <w:rPr>
          <w:rFonts w:ascii="Times New Roman" w:hAnsi="Times New Roman" w:cs="Times New Roman"/>
          <w:sz w:val="24"/>
          <w:szCs w:val="24"/>
          <w:lang w:val="en-US"/>
        </w:rPr>
      </w:pPr>
      <w:r w:rsidRPr="00F75EA9">
        <w:rPr>
          <w:rFonts w:ascii="Times New Roman" w:hAnsi="Times New Roman" w:cs="Times New Roman"/>
          <w:sz w:val="24"/>
          <w:szCs w:val="24"/>
          <w:lang w:val="en-US"/>
        </w:rPr>
        <w:t>lēmums Nr.</w:t>
      </w:r>
      <w:r>
        <w:rPr>
          <w:rFonts w:ascii="Times New Roman" w:hAnsi="Times New Roman" w:cs="Times New Roman"/>
          <w:sz w:val="24"/>
          <w:szCs w:val="24"/>
          <w:lang w:val="en-US"/>
        </w:rPr>
        <w:t>657</w:t>
      </w:r>
      <w:r w:rsidRPr="00F75EA9">
        <w:rPr>
          <w:rFonts w:ascii="Times New Roman" w:hAnsi="Times New Roman" w:cs="Times New Roman"/>
          <w:sz w:val="24"/>
          <w:szCs w:val="24"/>
          <w:lang w:val="en-US"/>
        </w:rPr>
        <w:t>,</w:t>
      </w:r>
    </w:p>
    <w:p w:rsidR="00534132" w:rsidRPr="00F75EA9" w:rsidRDefault="00534132" w:rsidP="00534132">
      <w:pPr>
        <w:spacing w:after="0" w:line="240" w:lineRule="auto"/>
        <w:ind w:firstLine="5670"/>
        <w:rPr>
          <w:rFonts w:ascii="Times New Roman" w:hAnsi="Times New Roman" w:cs="Times New Roman"/>
          <w:sz w:val="24"/>
          <w:szCs w:val="24"/>
          <w:lang w:val="en-US"/>
        </w:rPr>
      </w:pPr>
      <w:r w:rsidRPr="00F75EA9">
        <w:rPr>
          <w:rFonts w:ascii="Times New Roman" w:hAnsi="Times New Roman" w:cs="Times New Roman"/>
          <w:sz w:val="24"/>
          <w:szCs w:val="24"/>
          <w:lang w:val="en-US"/>
        </w:rPr>
        <w:t>201</w:t>
      </w:r>
      <w:r>
        <w:rPr>
          <w:rFonts w:ascii="Times New Roman" w:hAnsi="Times New Roman" w:cs="Times New Roman"/>
          <w:sz w:val="24"/>
          <w:szCs w:val="24"/>
          <w:lang w:val="en-US"/>
        </w:rPr>
        <w:t>6</w:t>
      </w:r>
      <w:r w:rsidRPr="00F75EA9">
        <w:rPr>
          <w:rFonts w:ascii="Times New Roman" w:hAnsi="Times New Roman" w:cs="Times New Roman"/>
          <w:sz w:val="24"/>
          <w:szCs w:val="24"/>
          <w:lang w:val="en-US"/>
        </w:rPr>
        <w:t xml:space="preserve">.gada </w:t>
      </w:r>
      <w:r>
        <w:rPr>
          <w:rFonts w:ascii="Times New Roman" w:hAnsi="Times New Roman" w:cs="Times New Roman"/>
          <w:sz w:val="24"/>
          <w:szCs w:val="24"/>
          <w:lang w:val="en-US"/>
        </w:rPr>
        <w:t>22</w:t>
      </w:r>
      <w:r w:rsidRPr="00F75EA9">
        <w:rPr>
          <w:rFonts w:ascii="Times New Roman" w:hAnsi="Times New Roman" w:cs="Times New Roman"/>
          <w:sz w:val="24"/>
          <w:szCs w:val="24"/>
          <w:lang w:val="en-US"/>
        </w:rPr>
        <w:t>.</w:t>
      </w:r>
      <w:r>
        <w:rPr>
          <w:rFonts w:ascii="Times New Roman" w:hAnsi="Times New Roman" w:cs="Times New Roman"/>
          <w:sz w:val="24"/>
          <w:szCs w:val="24"/>
          <w:lang w:val="en-US"/>
        </w:rPr>
        <w:t>decembra</w:t>
      </w:r>
      <w:r w:rsidRPr="00F75EA9">
        <w:rPr>
          <w:rFonts w:ascii="Times New Roman" w:hAnsi="Times New Roman" w:cs="Times New Roman"/>
          <w:sz w:val="24"/>
          <w:szCs w:val="24"/>
          <w:lang w:val="en-US"/>
        </w:rPr>
        <w:t xml:space="preserve"> sēdi</w:t>
      </w:r>
    </w:p>
    <w:p w:rsidR="00534132" w:rsidRDefault="00534132" w:rsidP="00534132">
      <w:pPr>
        <w:spacing w:after="0" w:line="240" w:lineRule="auto"/>
        <w:ind w:firstLine="5670"/>
        <w:rPr>
          <w:rFonts w:ascii="Times New Roman" w:hAnsi="Times New Roman" w:cs="Times New Roman"/>
          <w:sz w:val="24"/>
          <w:szCs w:val="24"/>
          <w:lang w:val="en-US"/>
        </w:rPr>
      </w:pPr>
      <w:r w:rsidRPr="00F75EA9">
        <w:rPr>
          <w:rFonts w:ascii="Times New Roman" w:hAnsi="Times New Roman" w:cs="Times New Roman"/>
          <w:sz w:val="24"/>
          <w:szCs w:val="24"/>
          <w:lang w:val="en-US"/>
        </w:rPr>
        <w:t>lēmums Nr.</w:t>
      </w:r>
      <w:r>
        <w:rPr>
          <w:rFonts w:ascii="Times New Roman" w:hAnsi="Times New Roman" w:cs="Times New Roman"/>
          <w:sz w:val="24"/>
          <w:szCs w:val="24"/>
          <w:lang w:val="en-US"/>
        </w:rPr>
        <w:t xml:space="preserve">677 </w:t>
      </w:r>
      <w:r w:rsidRPr="00F75EA9">
        <w:rPr>
          <w:rFonts w:ascii="Times New Roman" w:hAnsi="Times New Roman" w:cs="Times New Roman"/>
          <w:sz w:val="24"/>
          <w:szCs w:val="24"/>
          <w:lang w:val="en-US"/>
        </w:rPr>
        <w:t>precizēts</w:t>
      </w:r>
    </w:p>
    <w:p w:rsidR="00534132" w:rsidRPr="00F75EA9" w:rsidRDefault="00534132" w:rsidP="00534132">
      <w:pPr>
        <w:spacing w:after="0" w:line="240" w:lineRule="auto"/>
        <w:ind w:firstLine="5670"/>
        <w:rPr>
          <w:rFonts w:ascii="Times New Roman" w:hAnsi="Times New Roman" w:cs="Times New Roman"/>
          <w:sz w:val="24"/>
          <w:szCs w:val="24"/>
          <w:lang w:val="en-US"/>
        </w:rPr>
      </w:pPr>
    </w:p>
    <w:p w:rsidR="00534132" w:rsidRDefault="00534132" w:rsidP="00534132">
      <w:pPr>
        <w:spacing w:after="0" w:line="240" w:lineRule="auto"/>
        <w:jc w:val="center"/>
        <w:rPr>
          <w:rFonts w:ascii="Times New Roman" w:eastAsia="Times New Roman" w:hAnsi="Times New Roman" w:cs="Times New Roman"/>
          <w:i/>
          <w:color w:val="000000" w:themeColor="text1"/>
          <w:sz w:val="24"/>
          <w:szCs w:val="24"/>
          <w:lang w:val="en-US"/>
        </w:rPr>
      </w:pPr>
      <w:r>
        <w:rPr>
          <w:rFonts w:ascii="Times New Roman" w:eastAsia="Times New Roman" w:hAnsi="Times New Roman" w:cs="Times New Roman"/>
          <w:i/>
          <w:color w:val="000000" w:themeColor="text1"/>
          <w:sz w:val="24"/>
          <w:szCs w:val="24"/>
          <w:lang w:val="en-US"/>
        </w:rPr>
        <w:t xml:space="preserve">                                                      Grozījumi ar:</w:t>
      </w:r>
    </w:p>
    <w:p w:rsidR="00534132" w:rsidRPr="005A7ED3" w:rsidRDefault="00534132" w:rsidP="00534132">
      <w:pPr>
        <w:tabs>
          <w:tab w:val="left" w:pos="5812"/>
        </w:tabs>
        <w:spacing w:after="0" w:line="240" w:lineRule="auto"/>
        <w:jc w:val="center"/>
        <w:rPr>
          <w:rFonts w:ascii="Times New Roman" w:eastAsia="Times New Roman" w:hAnsi="Times New Roman" w:cs="Times New Roman"/>
          <w:i/>
          <w:color w:val="000000" w:themeColor="text1"/>
          <w:lang w:val="en-US"/>
        </w:rPr>
      </w:pPr>
      <w:r>
        <w:rPr>
          <w:rFonts w:ascii="Times New Roman" w:eastAsia="Times New Roman" w:hAnsi="Times New Roman" w:cs="Times New Roman"/>
          <w:i/>
          <w:color w:val="000000" w:themeColor="text1"/>
          <w:sz w:val="24"/>
          <w:szCs w:val="24"/>
          <w:lang w:val="en-US"/>
        </w:rPr>
        <w:t xml:space="preserve">                                                                           </w:t>
      </w:r>
      <w:r w:rsidRPr="005A7ED3">
        <w:rPr>
          <w:rFonts w:ascii="Times New Roman" w:eastAsia="Times New Roman" w:hAnsi="Times New Roman" w:cs="Times New Roman"/>
          <w:i/>
          <w:color w:val="000000" w:themeColor="text1"/>
          <w:lang w:val="en-US"/>
        </w:rPr>
        <w:t>13.04.2017. lēmumu Nr.173,</w:t>
      </w:r>
    </w:p>
    <w:p w:rsidR="00534132" w:rsidRPr="005A7ED3" w:rsidRDefault="00534132" w:rsidP="00534132">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 xml:space="preserve">                                                                                                         08.06.2017. lēmumu Nr.299,</w:t>
      </w:r>
    </w:p>
    <w:p w:rsidR="00534132" w:rsidRPr="005A7ED3" w:rsidRDefault="00534132" w:rsidP="00534132">
      <w:pPr>
        <w:tabs>
          <w:tab w:val="left" w:pos="5812"/>
        </w:tabs>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 xml:space="preserve">                                                                                                         21.06.2017. lēmumu Nr.325,</w:t>
      </w:r>
    </w:p>
    <w:p w:rsidR="00534132" w:rsidRPr="005A7ED3" w:rsidRDefault="00534132" w:rsidP="00534132">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 xml:space="preserve">                                                                                                         14.12.2017. lēmumu Nr.685,</w:t>
      </w:r>
    </w:p>
    <w:p w:rsidR="00534132" w:rsidRPr="005A7ED3" w:rsidRDefault="00534132" w:rsidP="00534132">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 xml:space="preserve">                                                                                                         22.02.2018. lēmumu Nr.53,</w:t>
      </w:r>
    </w:p>
    <w:p w:rsidR="00534132" w:rsidRPr="005A7ED3" w:rsidRDefault="00534132" w:rsidP="00534132">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 xml:space="preserve">                                                                                                         22.03.2018. lēmumu Nr.115,</w:t>
      </w:r>
    </w:p>
    <w:p w:rsidR="00534132" w:rsidRPr="005A7ED3" w:rsidRDefault="00534132" w:rsidP="00534132">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 xml:space="preserve">                                                                                                         28.06.2018. lēmumu Nr.309,</w:t>
      </w:r>
      <w:r w:rsidRPr="005A7ED3">
        <w:rPr>
          <w:rFonts w:ascii="Times New Roman" w:eastAsia="Times New Roman" w:hAnsi="Times New Roman" w:cs="Times New Roman"/>
          <w:i/>
          <w:color w:val="000000" w:themeColor="text1"/>
          <w:lang w:val="en-US"/>
        </w:rPr>
        <w:tab/>
      </w:r>
    </w:p>
    <w:p w:rsidR="00534132" w:rsidRPr="005A7ED3" w:rsidRDefault="00534132" w:rsidP="00534132">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 xml:space="preserve">                                                                                                         22.11.2018. lēmumu Nr.623,</w:t>
      </w:r>
    </w:p>
    <w:p w:rsidR="00534132" w:rsidRPr="005A7ED3" w:rsidRDefault="00534132" w:rsidP="00534132">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 xml:space="preserve">                                                                                                         17.01.2019. lēmumu Nr.5,</w:t>
      </w:r>
    </w:p>
    <w:p w:rsidR="00534132" w:rsidRPr="005A7ED3" w:rsidRDefault="00534132" w:rsidP="00534132">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 xml:space="preserve">                                                                                                         23.12.2019. lēmumu Nr.796,</w:t>
      </w:r>
    </w:p>
    <w:p w:rsidR="00534132" w:rsidRPr="005A7ED3" w:rsidRDefault="00534132" w:rsidP="00534132">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 xml:space="preserve">                                                                                                         30.01.2020. lēmumu Nr.45,</w:t>
      </w:r>
    </w:p>
    <w:p w:rsidR="00534132" w:rsidRPr="005A7ED3" w:rsidRDefault="00534132" w:rsidP="00534132">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t xml:space="preserve">  12.03.2020. lemumu Nr.118,</w:t>
      </w:r>
    </w:p>
    <w:p w:rsidR="00534132" w:rsidRDefault="00534132" w:rsidP="00534132">
      <w:pPr>
        <w:spacing w:after="0" w:line="240" w:lineRule="auto"/>
        <w:jc w:val="both"/>
        <w:rPr>
          <w:rFonts w:ascii="Times New Roman" w:eastAsia="Times New Roman" w:hAnsi="Times New Roman" w:cs="Times New Roman"/>
          <w:i/>
          <w:color w:val="000000" w:themeColor="text1"/>
          <w:lang w:val="en-US"/>
        </w:rPr>
      </w:pP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r>
      <w:r w:rsidRPr="005A7ED3">
        <w:rPr>
          <w:rFonts w:ascii="Times New Roman" w:eastAsia="Times New Roman" w:hAnsi="Times New Roman" w:cs="Times New Roman"/>
          <w:i/>
          <w:color w:val="000000" w:themeColor="text1"/>
          <w:lang w:val="en-US"/>
        </w:rPr>
        <w:tab/>
        <w:t xml:space="preserve">  16.03.2020. lēmumu Nr.141</w:t>
      </w:r>
      <w:r>
        <w:rPr>
          <w:rFonts w:ascii="Times New Roman" w:eastAsia="Times New Roman" w:hAnsi="Times New Roman" w:cs="Times New Roman"/>
          <w:i/>
          <w:color w:val="000000" w:themeColor="text1"/>
          <w:lang w:val="en-US"/>
        </w:rPr>
        <w:t>,</w:t>
      </w:r>
    </w:p>
    <w:p w:rsidR="00534132" w:rsidRPr="005A7ED3" w:rsidRDefault="00534132" w:rsidP="00534132">
      <w:pPr>
        <w:spacing w:after="0" w:line="240" w:lineRule="auto"/>
        <w:jc w:val="both"/>
        <w:rPr>
          <w:rFonts w:ascii="Times New Roman" w:eastAsia="Times New Roman" w:hAnsi="Times New Roman" w:cs="Times New Roman"/>
          <w:i/>
          <w:color w:val="000000" w:themeColor="text1"/>
          <w:lang w:val="en-US"/>
        </w:rPr>
      </w:pPr>
      <w:r>
        <w:rPr>
          <w:rFonts w:ascii="Times New Roman" w:eastAsia="Times New Roman" w:hAnsi="Times New Roman" w:cs="Times New Roman"/>
          <w:i/>
          <w:color w:val="000000" w:themeColor="text1"/>
          <w:lang w:val="en-US"/>
        </w:rPr>
        <w:t xml:space="preserve">                                                                                                         12.05.2020. lēmumu Nr.181</w:t>
      </w:r>
    </w:p>
    <w:p w:rsidR="00534132" w:rsidRPr="005A7ED3" w:rsidRDefault="00534132" w:rsidP="00534132">
      <w:pPr>
        <w:spacing w:after="0" w:line="240" w:lineRule="auto"/>
        <w:jc w:val="both"/>
        <w:rPr>
          <w:rFonts w:ascii="Times New Roman" w:eastAsia="Times New Roman" w:hAnsi="Times New Roman" w:cs="Times New Roman"/>
          <w:i/>
          <w:color w:val="000000" w:themeColor="text1"/>
          <w:sz w:val="24"/>
          <w:szCs w:val="24"/>
          <w:lang w:val="en-US"/>
        </w:rPr>
      </w:pPr>
      <w:r w:rsidRPr="005A7ED3">
        <w:rPr>
          <w:rFonts w:ascii="Times New Roman" w:eastAsia="Times New Roman" w:hAnsi="Times New Roman" w:cs="Times New Roman"/>
          <w:i/>
          <w:color w:val="000000" w:themeColor="text1"/>
          <w:sz w:val="24"/>
          <w:szCs w:val="24"/>
          <w:lang w:val="en-US"/>
        </w:rPr>
        <w:t xml:space="preserve">    </w:t>
      </w:r>
    </w:p>
    <w:p w:rsidR="00534132" w:rsidRDefault="00534132" w:rsidP="00534132">
      <w:pPr>
        <w:keepNext/>
        <w:spacing w:after="0" w:line="240" w:lineRule="auto"/>
        <w:jc w:val="center"/>
        <w:outlineLvl w:val="0"/>
        <w:rPr>
          <w:rFonts w:ascii="Times New Roman" w:eastAsia="Times New Roman" w:hAnsi="Times New Roman" w:cs="Times New Roman"/>
          <w:b/>
          <w:bCs/>
          <w:color w:val="000000" w:themeColor="text1"/>
          <w:sz w:val="24"/>
          <w:szCs w:val="24"/>
          <w:lang w:val="lv-LV"/>
        </w:rPr>
      </w:pPr>
    </w:p>
    <w:p w:rsidR="00534132" w:rsidRPr="00AB0366" w:rsidRDefault="00534132" w:rsidP="00534132">
      <w:pPr>
        <w:keepNext/>
        <w:spacing w:after="0" w:line="240" w:lineRule="auto"/>
        <w:jc w:val="center"/>
        <w:outlineLvl w:val="0"/>
        <w:rPr>
          <w:rFonts w:ascii="Times New Roman" w:eastAsia="Times New Roman" w:hAnsi="Times New Roman" w:cs="Times New Roman"/>
          <w:b/>
          <w:bCs/>
          <w:color w:val="000000" w:themeColor="text1"/>
          <w:sz w:val="28"/>
          <w:szCs w:val="28"/>
          <w:lang w:val="lv-LV"/>
        </w:rPr>
      </w:pPr>
      <w:r w:rsidRPr="00AB0366">
        <w:rPr>
          <w:rFonts w:ascii="Times New Roman" w:eastAsia="Times New Roman" w:hAnsi="Times New Roman" w:cs="Times New Roman"/>
          <w:b/>
          <w:bCs/>
          <w:color w:val="000000" w:themeColor="text1"/>
          <w:sz w:val="28"/>
          <w:szCs w:val="28"/>
          <w:lang w:val="lv-LV"/>
        </w:rPr>
        <w:t>Daugavpils pilsētas domes 2016.gada 8.decembra saistošie noteikumi Nr.46 “Daugavpils pilsētas pašvaldības materiālais atbalsts mazaizsargātajām personām”</w:t>
      </w:r>
    </w:p>
    <w:p w:rsidR="00534132" w:rsidRPr="00A659B4" w:rsidRDefault="00534132" w:rsidP="00534132">
      <w:pPr>
        <w:spacing w:after="0" w:line="240" w:lineRule="auto"/>
        <w:jc w:val="right"/>
        <w:rPr>
          <w:rFonts w:ascii="Times New Roman" w:eastAsia="Times New Roman" w:hAnsi="Times New Roman" w:cs="Times New Roman"/>
          <w:color w:val="000000" w:themeColor="text1"/>
          <w:sz w:val="24"/>
          <w:szCs w:val="24"/>
          <w:lang w:val="lv-LV"/>
        </w:rPr>
      </w:pPr>
    </w:p>
    <w:p w:rsidR="00534132" w:rsidRPr="00F75EA9" w:rsidRDefault="00534132" w:rsidP="00534132">
      <w:pPr>
        <w:shd w:val="clear" w:color="auto" w:fill="FFFFFF"/>
        <w:spacing w:after="0" w:line="240" w:lineRule="auto"/>
        <w:ind w:firstLine="3119"/>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color w:val="000000" w:themeColor="text1"/>
          <w:sz w:val="20"/>
          <w:szCs w:val="20"/>
          <w:lang w:val="lv-LV"/>
        </w:rPr>
        <w:t xml:space="preserve">Izdoti saskaņā ar </w:t>
      </w:r>
      <w:r w:rsidRPr="00F75EA9">
        <w:rPr>
          <w:rFonts w:ascii="Times New Roman" w:eastAsia="Times New Roman" w:hAnsi="Times New Roman" w:cs="Times New Roman"/>
          <w:i/>
          <w:iCs/>
          <w:color w:val="000000" w:themeColor="text1"/>
          <w:sz w:val="20"/>
          <w:szCs w:val="20"/>
          <w:lang w:val="lv-LV" w:eastAsia="ru-RU"/>
        </w:rPr>
        <w:t>likuma "</w:t>
      </w:r>
      <w:hyperlink r:id="rId159" w:tgtFrame="_blank" w:history="1">
        <w:r w:rsidRPr="00F75EA9">
          <w:rPr>
            <w:rFonts w:ascii="Times New Roman" w:eastAsia="Times New Roman" w:hAnsi="Times New Roman" w:cs="Times New Roman"/>
            <w:i/>
            <w:iCs/>
            <w:color w:val="000000" w:themeColor="text1"/>
            <w:sz w:val="20"/>
            <w:szCs w:val="20"/>
            <w:lang w:val="lv-LV" w:eastAsia="ru-RU"/>
          </w:rPr>
          <w:t>Par pašvaldībām</w:t>
        </w:r>
      </w:hyperlink>
      <w:r w:rsidRPr="00F75EA9">
        <w:rPr>
          <w:rFonts w:ascii="Times New Roman" w:eastAsia="Times New Roman" w:hAnsi="Times New Roman" w:cs="Times New Roman"/>
          <w:i/>
          <w:iCs/>
          <w:color w:val="000000" w:themeColor="text1"/>
          <w:sz w:val="20"/>
          <w:szCs w:val="20"/>
          <w:lang w:val="lv-LV" w:eastAsia="ru-RU"/>
        </w:rPr>
        <w:t>" </w:t>
      </w:r>
      <w:hyperlink r:id="rId160" w:anchor="p43" w:tgtFrame="_blank" w:history="1">
        <w:r w:rsidRPr="00F75EA9">
          <w:rPr>
            <w:rFonts w:ascii="Times New Roman" w:eastAsia="Times New Roman" w:hAnsi="Times New Roman" w:cs="Times New Roman"/>
            <w:i/>
            <w:iCs/>
            <w:color w:val="000000" w:themeColor="text1"/>
            <w:sz w:val="20"/>
            <w:szCs w:val="20"/>
            <w:lang w:val="lv-LV" w:eastAsia="ru-RU"/>
          </w:rPr>
          <w:t>43.panta</w:t>
        </w:r>
      </w:hyperlink>
      <w:r w:rsidRPr="00F75EA9">
        <w:rPr>
          <w:rFonts w:ascii="Times New Roman" w:eastAsia="Times New Roman" w:hAnsi="Times New Roman" w:cs="Times New Roman"/>
          <w:i/>
          <w:iCs/>
          <w:color w:val="000000" w:themeColor="text1"/>
          <w:sz w:val="20"/>
          <w:szCs w:val="20"/>
          <w:lang w:val="lv-LV" w:eastAsia="ru-RU"/>
        </w:rPr>
        <w:t xml:space="preserve"> trešo daļu, </w:t>
      </w:r>
    </w:p>
    <w:p w:rsidR="00534132" w:rsidRPr="00F75EA9" w:rsidRDefault="00534132" w:rsidP="00534132">
      <w:pPr>
        <w:shd w:val="clear" w:color="auto" w:fill="FFFFFF"/>
        <w:spacing w:after="0" w:line="240" w:lineRule="auto"/>
        <w:ind w:firstLine="3119"/>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iCs/>
          <w:color w:val="000000" w:themeColor="text1"/>
          <w:sz w:val="20"/>
          <w:szCs w:val="20"/>
          <w:lang w:val="lv-LV" w:eastAsia="ru-RU"/>
        </w:rPr>
        <w:t>Sabiedriskā transporta pakalpojumu likuma 14.panta trešo daļu</w:t>
      </w:r>
      <w:r w:rsidRPr="00F75EA9">
        <w:rPr>
          <w:rFonts w:ascii="Times New Roman" w:hAnsi="Times New Roman" w:cs="Times New Roman"/>
          <w:sz w:val="20"/>
          <w:szCs w:val="20"/>
          <w:lang w:val="lv-LV"/>
        </w:rPr>
        <w:t xml:space="preserve"> </w:t>
      </w:r>
      <w:r w:rsidRPr="00F75EA9">
        <w:rPr>
          <w:rFonts w:ascii="Times New Roman" w:eastAsia="Times New Roman" w:hAnsi="Times New Roman" w:cs="Times New Roman"/>
          <w:i/>
          <w:iCs/>
          <w:color w:val="000000" w:themeColor="text1"/>
          <w:sz w:val="20"/>
          <w:szCs w:val="20"/>
          <w:lang w:val="lv-LV" w:eastAsia="ru-RU"/>
        </w:rPr>
        <w:t xml:space="preserve">un likuma </w:t>
      </w:r>
    </w:p>
    <w:p w:rsidR="00534132" w:rsidRPr="00F75EA9" w:rsidRDefault="00534132" w:rsidP="00534132">
      <w:pPr>
        <w:shd w:val="clear" w:color="auto" w:fill="FFFFFF"/>
        <w:spacing w:after="0" w:line="240" w:lineRule="auto"/>
        <w:ind w:firstLine="3119"/>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iCs/>
          <w:color w:val="000000" w:themeColor="text1"/>
          <w:sz w:val="20"/>
          <w:szCs w:val="20"/>
          <w:lang w:val="lv-LV" w:eastAsia="ru-RU"/>
        </w:rPr>
        <w:t xml:space="preserve">"Par palīdzību dzīvokļa jautājumu risināšanā" 26.panta otro daļu </w:t>
      </w:r>
    </w:p>
    <w:p w:rsidR="00534132"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34132" w:rsidRPr="00A659B4"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 Vispārīgie jautājumi</w:t>
      </w:r>
    </w:p>
    <w:p w:rsidR="00534132" w:rsidRPr="00F75EA9"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 </w:t>
      </w:r>
      <w:r w:rsidRPr="00F75EA9">
        <w:rPr>
          <w:rFonts w:ascii="Times New Roman" w:eastAsia="Times New Roman" w:hAnsi="Times New Roman" w:cs="Times New Roman"/>
          <w:color w:val="000000" w:themeColor="text1"/>
          <w:sz w:val="24"/>
          <w:szCs w:val="24"/>
          <w:lang w:val="lv-LV" w:eastAsia="ru-RU"/>
        </w:rPr>
        <w:t>Saistošie noteikumi nosaka Daugavpils pilsētas pašvaldības materiālā atbalsta veidus, saņemšanas kārtību, personu loku, kurām ir tiesības saņemt atbalstu un ar atbalsta piešķiršanu saistīto lēmumu apstrīdēšanas un pārsūdzēšanas kārtību.</w:t>
      </w:r>
    </w:p>
    <w:p w:rsidR="00534132" w:rsidRPr="00F75EA9"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 </w:t>
      </w:r>
      <w:r w:rsidRPr="00F75EA9">
        <w:rPr>
          <w:rFonts w:ascii="Times New Roman" w:eastAsia="Times New Roman" w:hAnsi="Times New Roman" w:cs="Times New Roman"/>
          <w:color w:val="000000" w:themeColor="text1"/>
          <w:sz w:val="24"/>
          <w:szCs w:val="24"/>
          <w:lang w:val="lv-LV" w:eastAsia="ru-RU"/>
        </w:rPr>
        <w:t xml:space="preserve">Saistošajos noteikumos lietotie termini: </w:t>
      </w:r>
    </w:p>
    <w:p w:rsidR="00534132" w:rsidRPr="00F75EA9"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color w:val="000000" w:themeColor="text1"/>
          <w:sz w:val="24"/>
          <w:szCs w:val="24"/>
          <w:lang w:val="lv-LV" w:eastAsia="ru-RU"/>
        </w:rPr>
        <w:t>2.1.</w:t>
      </w:r>
      <w:r>
        <w:rPr>
          <w:rFonts w:ascii="Times New Roman" w:eastAsia="Times New Roman" w:hAnsi="Times New Roman" w:cs="Times New Roman"/>
          <w:b/>
          <w:color w:val="000000" w:themeColor="text1"/>
          <w:sz w:val="24"/>
          <w:szCs w:val="24"/>
          <w:lang w:val="lv-LV" w:eastAsia="ru-RU"/>
        </w:rPr>
        <w:t xml:space="preserve"> </w:t>
      </w:r>
      <w:r w:rsidRPr="00F75EA9">
        <w:rPr>
          <w:rFonts w:ascii="Times New Roman" w:eastAsia="Times New Roman" w:hAnsi="Times New Roman" w:cs="Times New Roman"/>
          <w:b/>
          <w:color w:val="000000" w:themeColor="text1"/>
          <w:sz w:val="24"/>
          <w:szCs w:val="24"/>
          <w:lang w:val="lv-LV" w:eastAsia="ru-RU"/>
        </w:rPr>
        <w:t>apgādnieks</w:t>
      </w:r>
      <w:r w:rsidRPr="00F75EA9">
        <w:rPr>
          <w:rFonts w:ascii="Times New Roman" w:eastAsia="Times New Roman" w:hAnsi="Times New Roman" w:cs="Times New Roman"/>
          <w:color w:val="000000" w:themeColor="text1"/>
          <w:sz w:val="24"/>
          <w:szCs w:val="24"/>
          <w:lang w:val="lv-LV" w:eastAsia="ru-RU"/>
        </w:rPr>
        <w:t xml:space="preserve"> – persona, kurai saskaņā ar Civillikumu ir pienākums rūpēties par sociālās palīdzības pieprasītāju. Par apgādnieku šo noteikumu izpratnē neuzskata:</w:t>
      </w:r>
    </w:p>
    <w:p w:rsidR="00534132" w:rsidRPr="00F75EA9"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2.1.1. </w:t>
      </w:r>
      <w:r w:rsidRPr="00F75EA9">
        <w:rPr>
          <w:rFonts w:ascii="Times New Roman" w:eastAsia="Times New Roman" w:hAnsi="Times New Roman" w:cs="Times New Roman"/>
          <w:color w:val="000000" w:themeColor="text1"/>
          <w:sz w:val="24"/>
          <w:szCs w:val="24"/>
          <w:lang w:val="lv-LV" w:eastAsia="ru-RU"/>
        </w:rPr>
        <w:t>personu līdz 18 gadiem, vai līdz 21 gadam, ja tā turpina mācīties vispārējās vai profesionālās izglītības iestādē un iegūst vidējo izglītību klātienē;</w:t>
      </w:r>
    </w:p>
    <w:p w:rsidR="00534132" w:rsidRPr="00F75EA9"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2.1.2. </w:t>
      </w:r>
      <w:r w:rsidRPr="00F75EA9">
        <w:rPr>
          <w:rFonts w:ascii="Times New Roman" w:eastAsia="Times New Roman" w:hAnsi="Times New Roman" w:cs="Times New Roman"/>
          <w:color w:val="000000" w:themeColor="text1"/>
          <w:sz w:val="24"/>
          <w:szCs w:val="24"/>
          <w:lang w:val="lv-LV" w:eastAsia="ru-RU"/>
        </w:rPr>
        <w:t>pensijas vecuma personu vai personu ar invaliditāti;</w:t>
      </w:r>
    </w:p>
    <w:p w:rsidR="00534132" w:rsidRPr="00F75EA9"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2.1.3. </w:t>
      </w:r>
      <w:r w:rsidRPr="00F75EA9">
        <w:rPr>
          <w:rFonts w:ascii="Times New Roman" w:eastAsia="Times New Roman" w:hAnsi="Times New Roman" w:cs="Times New Roman"/>
          <w:color w:val="000000" w:themeColor="text1"/>
          <w:sz w:val="24"/>
          <w:szCs w:val="24"/>
          <w:lang w:val="lv-LV" w:eastAsia="ru-RU"/>
        </w:rPr>
        <w:t>personu, kura atrodas brīvības atņemšanas iestādē;</w:t>
      </w:r>
    </w:p>
    <w:p w:rsidR="00534132" w:rsidRPr="00F75EA9"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2.2.</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atsevišķi dzīvojoša persona</w:t>
      </w:r>
      <w:r w:rsidRPr="00F75EA9">
        <w:rPr>
          <w:rFonts w:ascii="Times New Roman" w:eastAsia="Times New Roman" w:hAnsi="Times New Roman" w:cs="Times New Roman"/>
          <w:color w:val="000000" w:themeColor="text1"/>
          <w:sz w:val="24"/>
          <w:szCs w:val="24"/>
          <w:lang w:val="lv-LV" w:eastAsia="ru-RU"/>
        </w:rPr>
        <w:t> – persona, kura dzīvesvietā dzīvo viena un nav stājusies laulībā;</w:t>
      </w:r>
    </w:p>
    <w:p w:rsidR="00534132" w:rsidRPr="00F75EA9"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2.3.</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bērns</w:t>
      </w:r>
      <w:r w:rsidRPr="00F75EA9">
        <w:rPr>
          <w:rFonts w:ascii="Times New Roman" w:eastAsia="Times New Roman" w:hAnsi="Times New Roman" w:cs="Times New Roman"/>
          <w:color w:val="000000" w:themeColor="text1"/>
          <w:sz w:val="24"/>
          <w:szCs w:val="24"/>
          <w:lang w:val="lv-LV" w:eastAsia="ru-RU"/>
        </w:rPr>
        <w:t> – šo noteikumu izpratnē ir persona līdz 18 gadu vecuma sasniegšanai vai līdz 24 gadu vecuma sasniegšanai, ja tā turpina vispārējās, profesionālās, augstākās vai speciālās izglītības iegūšanu klātienē un nav stājusies laulībā. Šī definīcija nav attiecināma uz daudzbērnu ģimenē esošajiem bērniem;</w:t>
      </w:r>
    </w:p>
    <w:p w:rsidR="00534132" w:rsidRPr="00F75EA9"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2.4.</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e-iesniegums</w:t>
      </w:r>
      <w:r w:rsidRPr="00F75EA9">
        <w:rPr>
          <w:rFonts w:ascii="Times New Roman" w:eastAsia="Times New Roman" w:hAnsi="Times New Roman" w:cs="Times New Roman"/>
          <w:color w:val="000000" w:themeColor="text1"/>
          <w:sz w:val="24"/>
          <w:szCs w:val="24"/>
          <w:lang w:val="lv-LV" w:eastAsia="ru-RU"/>
        </w:rPr>
        <w:t> – dokuments, kas ir nosūtīts izmantojot tiešsaistes formas, kuras pieejamas Vienotajā valsts un pašvaldību pakalpojumu portālā www.latvija.lv vai elektroniskais dokuments, kas ir parakstīts ar drošu elektronisko parakstu;</w:t>
      </w:r>
    </w:p>
    <w:p w:rsidR="00534132" w:rsidRPr="00F75EA9"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2.5.</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formas tērps</w:t>
      </w:r>
      <w:r w:rsidRPr="00F75EA9">
        <w:rPr>
          <w:rFonts w:ascii="Times New Roman" w:eastAsia="Times New Roman" w:hAnsi="Times New Roman" w:cs="Times New Roman"/>
          <w:color w:val="000000" w:themeColor="text1"/>
          <w:sz w:val="24"/>
          <w:szCs w:val="24"/>
          <w:lang w:val="lv-LV" w:eastAsia="ru-RU"/>
        </w:rPr>
        <w:t> – Daugavpils pilsētas izglītības iestādē ieviests vienotā parauga tērps, kurš ir noteikts izglītības iestādes iekšējas kārtības noteikumos;</w:t>
      </w:r>
    </w:p>
    <w:p w:rsidR="00534132" w:rsidRPr="00F75EA9"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2.6.</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ģimene</w:t>
      </w:r>
      <w:r w:rsidRPr="00F75EA9">
        <w:rPr>
          <w:rFonts w:ascii="Times New Roman" w:eastAsia="Times New Roman" w:hAnsi="Times New Roman" w:cs="Times New Roman"/>
          <w:color w:val="000000" w:themeColor="text1"/>
          <w:sz w:val="24"/>
          <w:szCs w:val="24"/>
          <w:lang w:val="lv-LV" w:eastAsia="ru-RU"/>
        </w:rPr>
        <w:t> – laulātie, bērni un citas personas, kurām ir kopēji izdevumi par uzturu un kuras mitinās vienā mājoklī;</w:t>
      </w:r>
    </w:p>
    <w:p w:rsidR="00534132" w:rsidRPr="00F75EA9"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2.7.</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daudzbērnu ģimene</w:t>
      </w:r>
      <w:r w:rsidRPr="00F75EA9">
        <w:rPr>
          <w:rFonts w:ascii="Times New Roman" w:eastAsia="Times New Roman" w:hAnsi="Times New Roman" w:cs="Times New Roman"/>
          <w:color w:val="000000" w:themeColor="text1"/>
          <w:sz w:val="24"/>
          <w:szCs w:val="24"/>
          <w:lang w:val="lv-LV" w:eastAsia="ru-RU"/>
        </w:rPr>
        <w:t> – ģimene, kuras aprūpē ir vismaz trīs bērni, to skaitā audžuģimenē ievietoti un aizbildnībā esoši bērni. Par daudzbērnu ģimenes bērnu uzskatāma arī pilngadīga persona, kas nav sasniegusi 24 gadu vecumu, ja tā iegūst vispārējo, profesionālo vai augstāko izglītību;</w:t>
      </w:r>
    </w:p>
    <w:p w:rsidR="00534132" w:rsidRPr="006D5746" w:rsidRDefault="00534132" w:rsidP="00534132">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2.8.</w:t>
      </w:r>
      <w:r>
        <w:rPr>
          <w:rFonts w:ascii="Times New Roman" w:eastAsia="Times New Roman" w:hAnsi="Times New Roman" w:cs="Times New Roman"/>
          <w:b/>
          <w:bCs/>
          <w:color w:val="000000" w:themeColor="text1"/>
          <w:sz w:val="24"/>
          <w:szCs w:val="24"/>
          <w:lang w:val="lv-LV" w:eastAsia="ru-RU"/>
        </w:rPr>
        <w:t xml:space="preserve"> </w:t>
      </w:r>
      <w:r w:rsidRPr="006D5746">
        <w:rPr>
          <w:rFonts w:ascii="Times New Roman" w:eastAsia="Times New Roman" w:hAnsi="Times New Roman" w:cs="Times New Roman"/>
          <w:b/>
          <w:bCs/>
          <w:sz w:val="24"/>
          <w:szCs w:val="24"/>
          <w:lang w:val="lv-LV" w:eastAsia="ru-RU"/>
        </w:rPr>
        <w:t>neparedzētais gadījums</w:t>
      </w:r>
      <w:r w:rsidRPr="006D5746">
        <w:rPr>
          <w:rFonts w:ascii="Times New Roman" w:eastAsia="Times New Roman" w:hAnsi="Times New Roman" w:cs="Times New Roman"/>
          <w:sz w:val="24"/>
          <w:szCs w:val="24"/>
          <w:lang w:val="lv-LV" w:eastAsia="ru-RU"/>
        </w:rPr>
        <w:t> – stāvoklis, kad kāda ģimene (persona) ir nonākusi tādā sociāli – ekonomiskā situācijā, ka nav spējīga apmierināt savas pamatvajadzības;</w:t>
      </w:r>
    </w:p>
    <w:p w:rsidR="00534132" w:rsidRPr="006D5746" w:rsidRDefault="00534132" w:rsidP="00534132">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6D5746">
        <w:rPr>
          <w:rFonts w:ascii="Times New Roman" w:eastAsia="Times New Roman" w:hAnsi="Times New Roman" w:cs="Times New Roman"/>
          <w:i/>
          <w:sz w:val="24"/>
          <w:szCs w:val="24"/>
          <w:lang w:val="lv-LV" w:eastAsia="ru-RU"/>
        </w:rPr>
        <w:t xml:space="preserve">(grozīts ar 13.04.2017. lēmumu Nr173)    </w:t>
      </w:r>
    </w:p>
    <w:p w:rsidR="00534132" w:rsidRPr="00F75EA9"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2.9.</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mazaizsargāta persona</w:t>
      </w:r>
      <w:r w:rsidRPr="00F75EA9">
        <w:rPr>
          <w:rFonts w:ascii="Times New Roman" w:eastAsia="Times New Roman" w:hAnsi="Times New Roman" w:cs="Times New Roman"/>
          <w:color w:val="000000" w:themeColor="text1"/>
          <w:sz w:val="24"/>
          <w:szCs w:val="24"/>
          <w:lang w:val="lv-LV" w:eastAsia="ru-RU"/>
        </w:rPr>
        <w:t> – persona, kurai pienākas šajos noteikumos noteiktais materiālais atbalsts;</w:t>
      </w:r>
    </w:p>
    <w:p w:rsidR="00534132" w:rsidRPr="00F75EA9" w:rsidRDefault="00534132" w:rsidP="00534132">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2.10.</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pensijas vecuma persona</w:t>
      </w:r>
      <w:r w:rsidRPr="00F75EA9">
        <w:rPr>
          <w:rFonts w:ascii="Times New Roman" w:eastAsia="Times New Roman" w:hAnsi="Times New Roman" w:cs="Times New Roman"/>
          <w:color w:val="000000" w:themeColor="text1"/>
          <w:sz w:val="24"/>
          <w:szCs w:val="24"/>
          <w:lang w:val="lv-LV" w:eastAsia="ru-RU"/>
        </w:rPr>
        <w:t> – persona, kura sasniegusi vecumu, kas dod tiesības saņemt valsts vecuma pensiju;</w:t>
      </w:r>
    </w:p>
    <w:p w:rsidR="00534132" w:rsidRPr="00F75EA9"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2.11.</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vientuļa persona</w:t>
      </w:r>
      <w:r w:rsidRPr="00F75EA9">
        <w:rPr>
          <w:rFonts w:ascii="Times New Roman" w:eastAsia="Times New Roman" w:hAnsi="Times New Roman" w:cs="Times New Roman"/>
          <w:color w:val="000000" w:themeColor="text1"/>
          <w:sz w:val="24"/>
          <w:szCs w:val="24"/>
          <w:lang w:val="lv-LV" w:eastAsia="ru-RU"/>
        </w:rPr>
        <w:t> – persona, kura dzīvesvietā dzīvo viena un kurai nav </w:t>
      </w:r>
      <w:hyperlink r:id="rId161" w:tgtFrame="_blank" w:history="1">
        <w:r w:rsidRPr="00F75EA9">
          <w:rPr>
            <w:rFonts w:ascii="Times New Roman" w:eastAsia="Times New Roman" w:hAnsi="Times New Roman" w:cs="Times New Roman"/>
            <w:color w:val="000000" w:themeColor="text1"/>
            <w:sz w:val="24"/>
            <w:szCs w:val="24"/>
            <w:lang w:val="lv-LV" w:eastAsia="ru-RU"/>
          </w:rPr>
          <w:t>Civillikumā</w:t>
        </w:r>
      </w:hyperlink>
      <w:r w:rsidRPr="00F75EA9">
        <w:rPr>
          <w:rFonts w:ascii="Times New Roman" w:eastAsia="Times New Roman" w:hAnsi="Times New Roman" w:cs="Times New Roman"/>
          <w:color w:val="000000" w:themeColor="text1"/>
          <w:sz w:val="24"/>
          <w:szCs w:val="24"/>
          <w:lang w:val="lv-LV" w:eastAsia="ru-RU"/>
        </w:rPr>
        <w:t xml:space="preserve"> noteikto likumīgo apgādnieku.</w:t>
      </w:r>
    </w:p>
    <w:p w:rsidR="00534132" w:rsidRPr="00F75EA9"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 </w:t>
      </w:r>
      <w:r w:rsidRPr="00F75EA9">
        <w:rPr>
          <w:rFonts w:ascii="Times New Roman" w:eastAsia="Times New Roman" w:hAnsi="Times New Roman" w:cs="Times New Roman"/>
          <w:color w:val="000000" w:themeColor="text1"/>
          <w:sz w:val="24"/>
          <w:szCs w:val="24"/>
          <w:lang w:val="lv-LV" w:eastAsia="ru-RU"/>
        </w:rPr>
        <w:t>Šajos noteikumos noteikto materiālo atbalstu izmaksu administrē Daugavpils pilsētas pašvaldības iestāde “Sociālais dienests” (turpmāk – Dienests).</w:t>
      </w:r>
    </w:p>
    <w:p w:rsidR="00534132"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 </w:t>
      </w:r>
      <w:r w:rsidRPr="00F75EA9">
        <w:rPr>
          <w:rFonts w:ascii="Times New Roman" w:eastAsia="Times New Roman" w:hAnsi="Times New Roman" w:cs="Times New Roman"/>
          <w:color w:val="000000" w:themeColor="text1"/>
          <w:sz w:val="24"/>
          <w:szCs w:val="24"/>
          <w:lang w:val="lv-LV" w:eastAsia="ru-RU"/>
        </w:rPr>
        <w:t>Šajos noteikumos noteikto materiālo atbalstu sniedz tikai tām personām (ģimenēm), kuras savu dzīvesvietu ir deklarējušas Daugavpils pilsētas administratīvajā teritorijā.</w:t>
      </w:r>
    </w:p>
    <w:p w:rsidR="00534132" w:rsidRPr="00F75EA9"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534132"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2. Materiālā atbalsta veidi un tā piešķiršanas vispārīgā kārtība</w:t>
      </w:r>
    </w:p>
    <w:p w:rsidR="00534132" w:rsidRPr="00A659B4"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34132" w:rsidRPr="00F75EA9"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 </w:t>
      </w:r>
      <w:r w:rsidRPr="00F75EA9">
        <w:rPr>
          <w:rFonts w:ascii="Times New Roman" w:eastAsia="Times New Roman" w:hAnsi="Times New Roman" w:cs="Times New Roman"/>
          <w:color w:val="000000" w:themeColor="text1"/>
          <w:sz w:val="24"/>
          <w:szCs w:val="24"/>
          <w:lang w:val="lv-LV" w:eastAsia="ru-RU"/>
        </w:rPr>
        <w:t>Daugavpils pilsētas pašvaldības mazaizsargātajām personām paredzēti šādi materiālā atbalsta veidi:</w:t>
      </w:r>
    </w:p>
    <w:p w:rsidR="00534132" w:rsidRPr="00F75EA9"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 </w:t>
      </w:r>
      <w:r w:rsidRPr="00F75EA9">
        <w:rPr>
          <w:rFonts w:ascii="Times New Roman" w:eastAsia="Times New Roman" w:hAnsi="Times New Roman" w:cs="Times New Roman"/>
          <w:color w:val="000000" w:themeColor="text1"/>
          <w:sz w:val="24"/>
          <w:szCs w:val="24"/>
          <w:lang w:val="lv-LV" w:eastAsia="ru-RU"/>
        </w:rPr>
        <w:t>atbalsts daudzbērnu ģimenēm;</w:t>
      </w:r>
    </w:p>
    <w:p w:rsidR="00534132" w:rsidRPr="00F75EA9"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5.2. </w:t>
      </w:r>
      <w:r w:rsidRPr="00F75EA9">
        <w:rPr>
          <w:rFonts w:ascii="Times New Roman" w:eastAsia="Times New Roman" w:hAnsi="Times New Roman" w:cs="Times New Roman"/>
          <w:color w:val="000000" w:themeColor="text1"/>
          <w:sz w:val="24"/>
          <w:szCs w:val="24"/>
          <w:lang w:val="lv-LV" w:eastAsia="ru-RU"/>
        </w:rPr>
        <w:t>atbalsts ar dzīvokli saistīto izdevumu segšanai;</w:t>
      </w:r>
    </w:p>
    <w:p w:rsidR="00534132" w:rsidRPr="00F75EA9"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5.3. </w:t>
      </w:r>
      <w:r w:rsidRPr="00F75EA9">
        <w:rPr>
          <w:rFonts w:ascii="Times New Roman" w:eastAsia="Times New Roman" w:hAnsi="Times New Roman" w:cs="Times New Roman"/>
          <w:color w:val="000000" w:themeColor="text1"/>
          <w:sz w:val="24"/>
          <w:szCs w:val="24"/>
          <w:lang w:val="lv-LV" w:eastAsia="ru-RU"/>
        </w:rPr>
        <w:t>atbalsts bērnu ēdināšanas izdevumu segšanai;</w:t>
      </w:r>
    </w:p>
    <w:p w:rsidR="00534132" w:rsidRPr="00F75EA9"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5.4. </w:t>
      </w:r>
      <w:r w:rsidRPr="00F75EA9">
        <w:rPr>
          <w:rFonts w:ascii="Times New Roman" w:eastAsia="Times New Roman" w:hAnsi="Times New Roman" w:cs="Times New Roman"/>
          <w:color w:val="000000" w:themeColor="text1"/>
          <w:sz w:val="24"/>
          <w:szCs w:val="24"/>
          <w:lang w:val="lv-LV" w:eastAsia="ru-RU"/>
        </w:rPr>
        <w:t>atbalsts skolēnu formas tērpa iegādei;</w:t>
      </w:r>
    </w:p>
    <w:p w:rsidR="00534132" w:rsidRPr="00F75EA9"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5.5. </w:t>
      </w:r>
      <w:r w:rsidRPr="00F75EA9">
        <w:rPr>
          <w:rFonts w:ascii="Times New Roman" w:eastAsia="Times New Roman" w:hAnsi="Times New Roman" w:cs="Times New Roman"/>
          <w:color w:val="000000" w:themeColor="text1"/>
          <w:sz w:val="24"/>
          <w:szCs w:val="24"/>
          <w:lang w:val="lv-LV" w:eastAsia="ru-RU"/>
        </w:rPr>
        <w:t>atbalsts veselības aprūpes izdevumu segšanai vai kompensēšanai;</w:t>
      </w:r>
    </w:p>
    <w:p w:rsidR="00534132" w:rsidRPr="00F75EA9"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5.6. </w:t>
      </w:r>
      <w:r w:rsidRPr="00F75EA9">
        <w:rPr>
          <w:rFonts w:ascii="Times New Roman" w:eastAsia="Times New Roman" w:hAnsi="Times New Roman" w:cs="Times New Roman"/>
          <w:color w:val="000000" w:themeColor="text1"/>
          <w:sz w:val="24"/>
          <w:szCs w:val="24"/>
          <w:lang w:val="lv-LV" w:eastAsia="ru-RU"/>
        </w:rPr>
        <w:t xml:space="preserve">atbalsts </w:t>
      </w:r>
      <w:r>
        <w:rPr>
          <w:rFonts w:ascii="Times New Roman" w:eastAsia="Times New Roman" w:hAnsi="Times New Roman" w:cs="Times New Roman"/>
          <w:color w:val="000000" w:themeColor="text1"/>
          <w:sz w:val="24"/>
          <w:szCs w:val="24"/>
          <w:lang w:val="lv-LV" w:eastAsia="ru-RU"/>
        </w:rPr>
        <w:t xml:space="preserve">neparedzētiem gadījumiem </w:t>
      </w:r>
      <w:r w:rsidRPr="00F75EA9">
        <w:rPr>
          <w:rFonts w:ascii="Times New Roman" w:eastAsia="Times New Roman" w:hAnsi="Times New Roman" w:cs="Times New Roman"/>
          <w:color w:val="000000" w:themeColor="text1"/>
          <w:sz w:val="24"/>
          <w:szCs w:val="24"/>
          <w:lang w:val="lv-LV" w:eastAsia="ru-RU"/>
        </w:rPr>
        <w:t>;</w:t>
      </w:r>
    </w:p>
    <w:p w:rsidR="00534132" w:rsidRPr="00F75EA9"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 </w:t>
      </w:r>
      <w:r w:rsidRPr="00F75EA9">
        <w:rPr>
          <w:rFonts w:ascii="Times New Roman" w:eastAsia="Times New Roman" w:hAnsi="Times New Roman" w:cs="Times New Roman"/>
          <w:color w:val="000000" w:themeColor="text1"/>
          <w:sz w:val="24"/>
          <w:szCs w:val="24"/>
          <w:lang w:val="lv-LV" w:eastAsia="ru-RU"/>
        </w:rPr>
        <w:t>atbalsts pirts izdevumu segšanai;</w:t>
      </w:r>
    </w:p>
    <w:p w:rsidR="00534132" w:rsidRPr="00F75EA9"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5.8. </w:t>
      </w:r>
      <w:r w:rsidRPr="00F75EA9">
        <w:rPr>
          <w:rFonts w:ascii="Times New Roman" w:eastAsia="Times New Roman" w:hAnsi="Times New Roman" w:cs="Times New Roman"/>
          <w:color w:val="000000" w:themeColor="text1"/>
          <w:sz w:val="24"/>
          <w:szCs w:val="24"/>
          <w:lang w:val="lv-LV" w:eastAsia="ru-RU"/>
        </w:rPr>
        <w:t>atbalsts televīzijas abonēšanas maksas izdevumu segšanai;</w:t>
      </w:r>
    </w:p>
    <w:p w:rsidR="00534132" w:rsidRPr="00F75EA9"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5.9. </w:t>
      </w:r>
      <w:r w:rsidRPr="00F75EA9">
        <w:rPr>
          <w:rFonts w:ascii="Times New Roman" w:eastAsia="Times New Roman" w:hAnsi="Times New Roman" w:cs="Times New Roman"/>
          <w:color w:val="000000" w:themeColor="text1"/>
          <w:sz w:val="24"/>
          <w:szCs w:val="24"/>
          <w:lang w:val="lv-LV" w:eastAsia="ru-RU"/>
        </w:rPr>
        <w:t>atbalsts personas apbedīšanas izdevumu segšanai;</w:t>
      </w:r>
    </w:p>
    <w:p w:rsidR="00534132" w:rsidRPr="00F75EA9" w:rsidRDefault="00534132" w:rsidP="00534132">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5.10. </w:t>
      </w:r>
      <w:r w:rsidRPr="00F75EA9">
        <w:rPr>
          <w:rFonts w:ascii="Times New Roman" w:eastAsia="Times New Roman" w:hAnsi="Times New Roman" w:cs="Times New Roman"/>
          <w:color w:val="000000" w:themeColor="text1"/>
          <w:sz w:val="24"/>
          <w:szCs w:val="24"/>
          <w:lang w:val="lv-LV" w:eastAsia="ru-RU"/>
        </w:rPr>
        <w:t>atbalsts personas apbedīšanas organizēšanai;</w:t>
      </w:r>
    </w:p>
    <w:p w:rsidR="00534132" w:rsidRPr="00F75EA9" w:rsidRDefault="00534132" w:rsidP="00534132">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5.11. </w:t>
      </w:r>
      <w:r w:rsidRPr="00F75EA9">
        <w:rPr>
          <w:rFonts w:ascii="Times New Roman" w:eastAsia="Times New Roman" w:hAnsi="Times New Roman" w:cs="Times New Roman"/>
          <w:color w:val="000000" w:themeColor="text1"/>
          <w:sz w:val="24"/>
          <w:szCs w:val="24"/>
          <w:lang w:val="lv-LV" w:eastAsia="ru-RU"/>
        </w:rPr>
        <w:t>atbalsts personu apliecinošā dokumenta atjaunošanai;</w:t>
      </w:r>
    </w:p>
    <w:p w:rsidR="00534132" w:rsidRPr="006E1928" w:rsidRDefault="00534132" w:rsidP="00534132">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5.12. atbalsts personām, kuras atbrīvotas no brīvības atņemšanas soda izciešanas;</w:t>
      </w:r>
    </w:p>
    <w:p w:rsidR="00534132" w:rsidRPr="006E1928" w:rsidRDefault="00534132" w:rsidP="00534132">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5.13. atbalsts bērna piedzimšanas gadījumā;</w:t>
      </w:r>
    </w:p>
    <w:p w:rsidR="00534132" w:rsidRPr="006E1928" w:rsidRDefault="00534132" w:rsidP="00534132">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5.14. atbalsts jubilejās;</w:t>
      </w:r>
    </w:p>
    <w:p w:rsidR="00534132" w:rsidRPr="006E1928" w:rsidRDefault="00534132" w:rsidP="00534132">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5.15. atbalsts Jaungada svētkos;</w:t>
      </w:r>
    </w:p>
    <w:p w:rsidR="00534132" w:rsidRPr="006E1928" w:rsidRDefault="00534132" w:rsidP="00534132">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5.16. atbalsts politiski represētajām un komunistiskajā un nacistiskajā režīmā cietušajiem,Otrā pasaules kara un Afganistānas kara dalībniekiem:</w:t>
      </w:r>
    </w:p>
    <w:p w:rsidR="00534132" w:rsidRPr="006E1928" w:rsidRDefault="00534132" w:rsidP="00534132">
      <w:pPr>
        <w:shd w:val="clear" w:color="auto" w:fill="FFFFFF"/>
        <w:tabs>
          <w:tab w:val="left" w:pos="993"/>
        </w:tabs>
        <w:spacing w:after="0" w:line="293" w:lineRule="atLeast"/>
        <w:ind w:firstLine="567"/>
        <w:jc w:val="both"/>
        <w:rPr>
          <w:rFonts w:ascii="Times New Roman" w:hAnsi="Times New Roman"/>
          <w:i/>
          <w:sz w:val="24"/>
          <w:szCs w:val="24"/>
          <w:lang w:val="lv-LV"/>
        </w:rPr>
      </w:pPr>
      <w:r w:rsidRPr="006E1928">
        <w:rPr>
          <w:rFonts w:ascii="Times New Roman" w:hAnsi="Times New Roman"/>
          <w:i/>
          <w:sz w:val="24"/>
          <w:szCs w:val="24"/>
          <w:lang w:val="lv-LV"/>
        </w:rPr>
        <w:t>(grozīts ar 21.06.2017. lēmumu Nr.325)</w:t>
      </w:r>
    </w:p>
    <w:p w:rsidR="00534132" w:rsidRDefault="00534132" w:rsidP="00534132">
      <w:pPr>
        <w:shd w:val="clear" w:color="auto" w:fill="FFFFFF"/>
        <w:tabs>
          <w:tab w:val="left" w:pos="993"/>
        </w:tabs>
        <w:spacing w:after="0" w:line="293" w:lineRule="atLeast"/>
        <w:ind w:firstLine="567"/>
        <w:jc w:val="both"/>
        <w:rPr>
          <w:rFonts w:ascii="Times New Roman" w:hAnsi="Times New Roman"/>
          <w:sz w:val="24"/>
          <w:szCs w:val="24"/>
          <w:lang w:val="lv-LV"/>
        </w:rPr>
      </w:pPr>
      <w:r w:rsidRPr="00E056DB">
        <w:rPr>
          <w:rFonts w:ascii="Times New Roman" w:hAnsi="Times New Roman"/>
          <w:sz w:val="24"/>
          <w:szCs w:val="24"/>
          <w:lang w:val="lv-LV"/>
        </w:rPr>
        <w:t>5.16.</w:t>
      </w:r>
      <w:r w:rsidRPr="00E056DB">
        <w:rPr>
          <w:rFonts w:ascii="Times New Roman" w:hAnsi="Times New Roman"/>
          <w:sz w:val="24"/>
          <w:szCs w:val="24"/>
          <w:vertAlign w:val="superscript"/>
          <w:lang w:val="lv-LV"/>
        </w:rPr>
        <w:t>1</w:t>
      </w:r>
      <w:r w:rsidRPr="00E056DB">
        <w:rPr>
          <w:rFonts w:ascii="Times New Roman" w:hAnsi="Times New Roman"/>
          <w:sz w:val="24"/>
          <w:szCs w:val="24"/>
          <w:lang w:val="lv-LV"/>
        </w:rPr>
        <w:t xml:space="preserve"> atbalsts Černobiļas atomelektrostacijas avārijas seku likvidēšanas dalībniekiem</w:t>
      </w:r>
      <w:r>
        <w:rPr>
          <w:rFonts w:ascii="Times New Roman" w:hAnsi="Times New Roman"/>
          <w:sz w:val="24"/>
          <w:szCs w:val="24"/>
          <w:lang w:val="lv-LV"/>
        </w:rPr>
        <w:t>;</w:t>
      </w:r>
    </w:p>
    <w:p w:rsidR="00534132" w:rsidRDefault="00534132" w:rsidP="00534132">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08.06.2017. lēmumu Nr.299)</w:t>
      </w:r>
    </w:p>
    <w:p w:rsidR="00534132" w:rsidRDefault="00534132" w:rsidP="00534132">
      <w:pPr>
        <w:shd w:val="clear" w:color="auto" w:fill="FFFFFF"/>
        <w:tabs>
          <w:tab w:val="left" w:pos="993"/>
        </w:tabs>
        <w:spacing w:after="0" w:line="293" w:lineRule="atLeast"/>
        <w:ind w:firstLine="567"/>
        <w:jc w:val="both"/>
        <w:rPr>
          <w:rFonts w:ascii="Times New Roman" w:eastAsia="Times New Roman" w:hAnsi="Times New Roman"/>
          <w:sz w:val="24"/>
          <w:szCs w:val="24"/>
          <w:lang w:val="lv-LV"/>
        </w:rPr>
      </w:pPr>
      <w:r w:rsidRPr="00E056DB">
        <w:rPr>
          <w:rFonts w:ascii="Times New Roman" w:eastAsia="Times New Roman" w:hAnsi="Times New Roman"/>
          <w:sz w:val="24"/>
          <w:szCs w:val="24"/>
          <w:lang w:val="lv-LV"/>
        </w:rPr>
        <w:t>5.16.</w:t>
      </w:r>
      <w:r w:rsidRPr="00E056DB">
        <w:rPr>
          <w:rFonts w:ascii="Times New Roman" w:eastAsia="Times New Roman" w:hAnsi="Times New Roman"/>
          <w:sz w:val="24"/>
          <w:szCs w:val="24"/>
          <w:vertAlign w:val="superscript"/>
          <w:lang w:val="lv-LV"/>
        </w:rPr>
        <w:t xml:space="preserve">2 </w:t>
      </w:r>
      <w:r w:rsidRPr="00E056DB">
        <w:rPr>
          <w:rFonts w:ascii="Times New Roman" w:eastAsia="Times New Roman" w:hAnsi="Times New Roman"/>
          <w:sz w:val="24"/>
          <w:szCs w:val="24"/>
          <w:lang w:val="lv-LV"/>
        </w:rPr>
        <w:t>atbalsts</w:t>
      </w:r>
      <w:r>
        <w:rPr>
          <w:rFonts w:ascii="Times New Roman" w:eastAsia="Times New Roman" w:hAnsi="Times New Roman"/>
          <w:sz w:val="24"/>
          <w:szCs w:val="24"/>
          <w:lang w:val="lv-LV"/>
        </w:rPr>
        <w:t xml:space="preserve"> kāzu jubilejās.</w:t>
      </w:r>
    </w:p>
    <w:p w:rsidR="00534132" w:rsidRDefault="00534132" w:rsidP="00534132">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08.06.2017.lēmumu Nr.299),</w:t>
      </w:r>
    </w:p>
    <w:p w:rsidR="00534132" w:rsidRPr="006E1928" w:rsidRDefault="00534132" w:rsidP="00534132">
      <w:pPr>
        <w:shd w:val="clear" w:color="auto" w:fill="FFFFFF"/>
        <w:tabs>
          <w:tab w:val="left" w:pos="993"/>
        </w:tabs>
        <w:spacing w:after="0" w:line="293" w:lineRule="atLeast"/>
        <w:ind w:firstLine="567"/>
        <w:jc w:val="both"/>
        <w:rPr>
          <w:rFonts w:ascii="Times New Roman" w:hAnsi="Times New Roman"/>
          <w:i/>
          <w:sz w:val="24"/>
          <w:szCs w:val="24"/>
          <w:lang w:val="lv-LV"/>
        </w:rPr>
      </w:pPr>
      <w:r>
        <w:rPr>
          <w:rFonts w:ascii="Times New Roman" w:hAnsi="Times New Roman"/>
          <w:i/>
          <w:sz w:val="24"/>
          <w:szCs w:val="24"/>
          <w:lang w:val="lv-LV"/>
        </w:rPr>
        <w:t>(grozīts ar 22.02.2018. lēmumu Nr.53</w:t>
      </w:r>
      <w:r w:rsidRPr="006E1928">
        <w:rPr>
          <w:rFonts w:ascii="Times New Roman" w:hAnsi="Times New Roman"/>
          <w:i/>
          <w:sz w:val="24"/>
          <w:szCs w:val="24"/>
          <w:lang w:val="lv-LV"/>
        </w:rPr>
        <w:t>)</w:t>
      </w:r>
    </w:p>
    <w:p w:rsidR="00534132" w:rsidRPr="00F75EA9" w:rsidRDefault="00534132" w:rsidP="00534132">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5.17. </w:t>
      </w:r>
      <w:r w:rsidRPr="00F75EA9">
        <w:rPr>
          <w:rFonts w:ascii="Times New Roman" w:eastAsia="Times New Roman" w:hAnsi="Times New Roman" w:cs="Times New Roman"/>
          <w:color w:val="000000" w:themeColor="text1"/>
          <w:sz w:val="24"/>
          <w:szCs w:val="24"/>
          <w:lang w:val="lv-LV" w:eastAsia="ru-RU"/>
        </w:rPr>
        <w:t>atbalsts brau</w:t>
      </w:r>
      <w:r>
        <w:rPr>
          <w:rFonts w:ascii="Times New Roman" w:eastAsia="Times New Roman" w:hAnsi="Times New Roman" w:cs="Times New Roman"/>
          <w:color w:val="000000" w:themeColor="text1"/>
          <w:sz w:val="24"/>
          <w:szCs w:val="24"/>
          <w:lang w:val="lv-LV" w:eastAsia="ru-RU"/>
        </w:rPr>
        <w:t>kšanai sabiedriskajā transportā.</w:t>
      </w:r>
    </w:p>
    <w:p w:rsidR="00534132" w:rsidRPr="00F75EA9" w:rsidRDefault="00534132" w:rsidP="00534132">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5.18. </w:t>
      </w:r>
      <w:r w:rsidRPr="00F75EA9">
        <w:rPr>
          <w:rFonts w:ascii="Times New Roman" w:eastAsia="Times New Roman" w:hAnsi="Times New Roman" w:cs="Times New Roman"/>
          <w:color w:val="000000" w:themeColor="text1"/>
          <w:sz w:val="24"/>
          <w:szCs w:val="24"/>
          <w:lang w:val="lv-LV" w:eastAsia="ru-RU"/>
        </w:rPr>
        <w:t>atbalsts dzīvojamās telpas remonta izdevumu segšanai.</w:t>
      </w:r>
    </w:p>
    <w:p w:rsidR="00534132" w:rsidRPr="006E1928" w:rsidRDefault="00534132" w:rsidP="00534132">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 </w:t>
      </w:r>
      <w:r w:rsidRPr="00CD7770">
        <w:rPr>
          <w:rFonts w:ascii="Times New Roman" w:eastAsia="Times New Roman" w:hAnsi="Times New Roman" w:cs="Times New Roman"/>
          <w:color w:val="000000" w:themeColor="text1"/>
          <w:sz w:val="24"/>
          <w:szCs w:val="24"/>
          <w:lang w:val="lv-LV" w:eastAsia="ru-RU"/>
        </w:rPr>
        <w:t>Lai saņemtu šo noteikumu </w:t>
      </w:r>
      <w:hyperlink r:id="rId162" w:anchor="p5" w:tgtFrame="_blank" w:history="1">
        <w:r w:rsidRPr="00CD7770">
          <w:rPr>
            <w:rFonts w:ascii="Times New Roman" w:eastAsia="Times New Roman" w:hAnsi="Times New Roman" w:cs="Times New Roman"/>
            <w:color w:val="000000" w:themeColor="text1"/>
            <w:sz w:val="24"/>
            <w:szCs w:val="24"/>
            <w:lang w:val="lv-LV" w:eastAsia="ru-RU"/>
          </w:rPr>
          <w:t>5.punktā</w:t>
        </w:r>
      </w:hyperlink>
      <w:r w:rsidRPr="00CD7770">
        <w:rPr>
          <w:rFonts w:ascii="Times New Roman" w:eastAsia="Times New Roman" w:hAnsi="Times New Roman" w:cs="Times New Roman"/>
          <w:color w:val="000000" w:themeColor="text1"/>
          <w:sz w:val="24"/>
          <w:szCs w:val="24"/>
          <w:lang w:val="lv-LV" w:eastAsia="ru-RU"/>
        </w:rPr>
        <w:t xml:space="preserve"> norādītos materiālo atbalsta veidus, atbalsta pieprasītājs iesniedz Dienestam e-iesniegumu vai, uzrādot personu apliecinošu dokumentu, vēršas ar iesniegumu klātienē (izņemot gadījumu, ja šajos noteikumos ir paredzēts, ka iesniegums nav jāiesniedz) un iesniedz ienākumus un izdevumu apliecinošu dokumentu kopijas (uzrādot oriģinālu), un citus </w:t>
      </w:r>
      <w:r w:rsidRPr="006E1928">
        <w:rPr>
          <w:rFonts w:ascii="Times New Roman" w:eastAsia="Times New Roman" w:hAnsi="Times New Roman" w:cs="Times New Roman"/>
          <w:sz w:val="24"/>
          <w:szCs w:val="24"/>
          <w:lang w:val="lv-LV" w:eastAsia="ru-RU"/>
        </w:rPr>
        <w:t>apstākļus apliecinošus dokumentus.</w:t>
      </w:r>
    </w:p>
    <w:p w:rsidR="00534132" w:rsidRPr="006E1928" w:rsidRDefault="00534132" w:rsidP="00534132">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7. Izdevumus apliecinošus dokumentus Dienests pieņem un atzīst, ja tie izdoti ne vēlāk kā divpadsmit mēnešus pirms iesniegšanas dienas.</w:t>
      </w:r>
    </w:p>
    <w:p w:rsidR="00534132" w:rsidRPr="006E1928" w:rsidRDefault="00534132" w:rsidP="00534132">
      <w:pPr>
        <w:spacing w:after="0" w:line="240" w:lineRule="auto"/>
        <w:ind w:firstLine="567"/>
        <w:jc w:val="both"/>
        <w:rPr>
          <w:rFonts w:ascii="Times New Roman" w:eastAsia="Times New Roman" w:hAnsi="Times New Roman"/>
          <w:sz w:val="24"/>
          <w:szCs w:val="24"/>
          <w:lang w:val="lv-LV" w:eastAsia="en-GB"/>
        </w:rPr>
      </w:pPr>
      <w:r w:rsidRPr="006E1928">
        <w:rPr>
          <w:rFonts w:ascii="Times New Roman" w:eastAsia="Times New Roman" w:hAnsi="Times New Roman" w:cs="Times New Roman"/>
          <w:sz w:val="24"/>
          <w:szCs w:val="24"/>
          <w:lang w:val="lv-LV" w:eastAsia="ru-RU"/>
        </w:rPr>
        <w:t xml:space="preserve">8. </w:t>
      </w:r>
      <w:r w:rsidRPr="006E1928">
        <w:rPr>
          <w:rFonts w:ascii="Times New Roman" w:eastAsia="Times New Roman" w:hAnsi="Times New Roman"/>
          <w:sz w:val="24"/>
          <w:szCs w:val="24"/>
          <w:lang w:val="lv-LV" w:eastAsia="en-GB"/>
        </w:rPr>
        <w:t>Pārbaudot atbalsta pieprasītāja sniegtās ziņas, Dienests nepieciešamo informāciju iegūst no valsts un pašvaldības informācijas sistēmām, izņemot gadījumus, kad informācija Dienestam nav pieejama, tādā gadījumā Dienestam ir tiesības pieprasīt nepieciešamo informāciju no atbalsta pieprasītāja. Izskatot iesniegumu par šo noteikumu 5.1., 5.2., 5.6. un 5.18.apakšpunktā minētā atbalsta piešķiršanu, Dienestam ir tiesības apsekot personu dzīvesvietā.</w:t>
      </w:r>
    </w:p>
    <w:p w:rsidR="00534132" w:rsidRPr="006E1928" w:rsidRDefault="00534132" w:rsidP="00534132">
      <w:pPr>
        <w:spacing w:after="0" w:line="240" w:lineRule="auto"/>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534132" w:rsidRPr="00CD7770" w:rsidRDefault="00534132" w:rsidP="00534132">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 </w:t>
      </w:r>
      <w:r w:rsidRPr="00CD7770">
        <w:rPr>
          <w:rFonts w:ascii="Times New Roman" w:eastAsia="Times New Roman" w:hAnsi="Times New Roman" w:cs="Times New Roman"/>
          <w:color w:val="000000" w:themeColor="text1"/>
          <w:sz w:val="24"/>
          <w:szCs w:val="24"/>
          <w:lang w:val="lv-LV" w:eastAsia="ru-RU"/>
        </w:rPr>
        <w:t>Atbalsta pieprasītājs nav tiesīgs saņemt šajos saistošajos noteikumos minēto atbalstu mērķiem, kuru izdevumu segšanai vai kompensēšanai tā saņēmusi finansiālu atbalstu atbilstoši citiem pašvaldības normatīvajiem aktiem.</w:t>
      </w:r>
    </w:p>
    <w:p w:rsidR="00534132" w:rsidRPr="00CD7770" w:rsidRDefault="00534132" w:rsidP="00534132">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10. </w:t>
      </w:r>
      <w:r w:rsidRPr="00CD7770">
        <w:rPr>
          <w:rFonts w:ascii="Times New Roman" w:eastAsia="Times New Roman" w:hAnsi="Times New Roman" w:cs="Times New Roman"/>
          <w:color w:val="000000" w:themeColor="text1"/>
          <w:sz w:val="24"/>
          <w:szCs w:val="24"/>
          <w:lang w:val="lv-LV" w:eastAsia="ru-RU"/>
        </w:rPr>
        <w:t>Atbalsta saņēmējs šo saistošo noteikumu noteiktajā kārtībā saņemto materiālo atbalstu izlieto atbilstoši noteiktajam atbalsta veidam un mērķim.</w:t>
      </w:r>
    </w:p>
    <w:p w:rsidR="00534132" w:rsidRPr="00CD7770"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 </w:t>
      </w:r>
      <w:r w:rsidRPr="00CD7770">
        <w:rPr>
          <w:rFonts w:ascii="Times New Roman" w:eastAsia="Times New Roman" w:hAnsi="Times New Roman" w:cs="Times New Roman"/>
          <w:color w:val="000000" w:themeColor="text1"/>
          <w:sz w:val="24"/>
          <w:szCs w:val="24"/>
          <w:lang w:val="lv-LV" w:eastAsia="ru-RU"/>
        </w:rPr>
        <w:t>Ja Dienests konstatē, ka piešķirtais materiālais atbalsts nav izmantots atbilstoši noteiktajām mērķim, atbalsta saņēmējam ir pienākums pilnā apmērā atgriezt materiālo atbalstu Dienestam. Gadījumā, ja atbalsta saņēmējs labprātīgi neatgriež saņemto materiālo atbalstu, Dienestam ir tiesības piedzīt no atbalsta saņēmēja materiālo atbalstu, kas nav izmantots atbilstoši noteiktajām mērķim.</w:t>
      </w:r>
    </w:p>
    <w:p w:rsidR="00534132" w:rsidRPr="00CD7770"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12. </w:t>
      </w:r>
      <w:r w:rsidRPr="00CD7770">
        <w:rPr>
          <w:rFonts w:ascii="Times New Roman" w:eastAsia="Times New Roman" w:hAnsi="Times New Roman" w:cs="Times New Roman"/>
          <w:color w:val="000000" w:themeColor="text1"/>
          <w:sz w:val="24"/>
          <w:szCs w:val="24"/>
          <w:lang w:val="lv-LV" w:eastAsia="ru-RU"/>
        </w:rPr>
        <w:t xml:space="preserve">Dienests lēmumu par atbalsta piešķiršanu vai atteikumu to piešķirt pieņem </w:t>
      </w:r>
      <w:hyperlink r:id="rId163" w:tgtFrame="_blank" w:history="1">
        <w:r w:rsidRPr="00CD7770">
          <w:rPr>
            <w:rFonts w:ascii="Times New Roman" w:eastAsia="Times New Roman" w:hAnsi="Times New Roman" w:cs="Times New Roman"/>
            <w:color w:val="000000" w:themeColor="text1"/>
            <w:sz w:val="24"/>
            <w:szCs w:val="24"/>
            <w:lang w:val="lv-LV" w:eastAsia="ru-RU"/>
          </w:rPr>
          <w:t>Administratīvā procesa likumā</w:t>
        </w:r>
      </w:hyperlink>
      <w:r w:rsidRPr="00CD7770">
        <w:rPr>
          <w:rFonts w:ascii="Times New Roman" w:eastAsia="Times New Roman" w:hAnsi="Times New Roman" w:cs="Times New Roman"/>
          <w:color w:val="000000" w:themeColor="text1"/>
          <w:sz w:val="24"/>
          <w:szCs w:val="24"/>
          <w:lang w:val="lv-LV" w:eastAsia="ru-RU"/>
        </w:rPr>
        <w:t> noteiktajā kārtībā.</w:t>
      </w:r>
    </w:p>
    <w:p w:rsidR="00534132"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13. </w:t>
      </w:r>
      <w:r w:rsidRPr="00CD7770">
        <w:rPr>
          <w:rFonts w:ascii="Times New Roman" w:eastAsia="Times New Roman" w:hAnsi="Times New Roman" w:cs="Times New Roman"/>
          <w:color w:val="000000" w:themeColor="text1"/>
          <w:sz w:val="24"/>
          <w:szCs w:val="24"/>
          <w:lang w:val="lv-LV" w:eastAsia="ru-RU"/>
        </w:rPr>
        <w:t>Lēmumu par atbalsta piešķiršanu Dienests atbalsta pieprasītājam paziņo mutvārdos bet lēmumu par atteikumu piešķirt atbalstu noformē rakstveidā, norādot atteikuma iemeslus, kā arī lēmuma apstrīdēšanas termiņus un kārtību.</w:t>
      </w:r>
    </w:p>
    <w:p w:rsidR="00534132" w:rsidRPr="006D5746" w:rsidRDefault="00534132" w:rsidP="00534132">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sidRPr="006D5746">
        <w:rPr>
          <w:rFonts w:ascii="Times New Roman" w:eastAsia="Times New Roman" w:hAnsi="Times New Roman" w:cs="Times New Roman"/>
          <w:i/>
          <w:sz w:val="24"/>
          <w:szCs w:val="24"/>
          <w:lang w:val="lv-LV" w:eastAsia="ru-RU"/>
        </w:rPr>
        <w:t xml:space="preserve">grozīts ar 13.04.2017. lēmumu Nr173)    </w:t>
      </w:r>
    </w:p>
    <w:p w:rsidR="00534132" w:rsidRPr="00CD7770"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14. </w:t>
      </w:r>
      <w:r w:rsidRPr="00CD7770">
        <w:rPr>
          <w:rFonts w:ascii="Times New Roman" w:eastAsia="Times New Roman" w:hAnsi="Times New Roman" w:cs="Times New Roman"/>
          <w:color w:val="000000" w:themeColor="text1"/>
          <w:sz w:val="24"/>
          <w:szCs w:val="24"/>
          <w:lang w:val="lv-LV" w:eastAsia="ru-RU"/>
        </w:rPr>
        <w:t>Atbalstu siltumenerģijas piegādes izdevumu apmaksai apkures un karstā ūdens piegādes nodrošināšanai un atbalstu ar dzīvojamās telpas lietošanu saistīto pakalpojumu apmaksai izmaksā pārskaitījuma veidā uz attiecīgā pakalpojumu sniedzēju norēķinu kontu kredītiestādē, bet ja tas nav iespējams, uz atbalsta pieprasītāja norēķinu kontu kredītiestādē pēc izdevumu apliecinošā dokumenta uzrādīšanas.</w:t>
      </w:r>
    </w:p>
    <w:p w:rsidR="00534132" w:rsidRPr="00CD7770"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15. </w:t>
      </w:r>
      <w:r w:rsidRPr="00CD7770">
        <w:rPr>
          <w:rFonts w:ascii="Times New Roman" w:eastAsia="Times New Roman" w:hAnsi="Times New Roman" w:cs="Times New Roman"/>
          <w:color w:val="000000" w:themeColor="text1"/>
          <w:sz w:val="24"/>
          <w:szCs w:val="24"/>
          <w:lang w:val="lv-LV" w:eastAsia="ru-RU"/>
        </w:rPr>
        <w:t>Atbalstu kurināmā iegādei individuālās apkures nodrošināšanai izmaksā pārskaitījuma veidā komersantam kā samaksu par iegādāto kurināmo vai pārskaitījuma veidā uz atbalsta pieprasītāja norēķinu kontu kredītiestādē vai skaidrā naudā.</w:t>
      </w:r>
    </w:p>
    <w:p w:rsidR="00534132" w:rsidRPr="00CD7770"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16. </w:t>
      </w:r>
      <w:r w:rsidRPr="00CD7770">
        <w:rPr>
          <w:rFonts w:ascii="Times New Roman" w:eastAsia="Times New Roman" w:hAnsi="Times New Roman" w:cs="Times New Roman"/>
          <w:color w:val="000000" w:themeColor="text1"/>
          <w:sz w:val="24"/>
          <w:szCs w:val="24"/>
          <w:lang w:val="lv-LV" w:eastAsia="ru-RU"/>
        </w:rPr>
        <w:t>Dienesta sociālā darba speciālists triju mēnešu laikā pēc atbalsta kurināmā iegādei individuālās apkures nodrošināšanai piešķiršanas apseko atbalsta saņēmēju dzīvesvietā un sastāda apsekošanas aktu par piešķirtā atbalsta izlietojuma atbilstību tam paredzētajam mērķim, ja atbalsta saņēmējs neiesniedz izdevumu apliecinošo dokumentu un atbalsts nav izmaksāts pārskaitījuma veidā komersantam kā samaksa par iegādāto kurināmo.</w:t>
      </w:r>
    </w:p>
    <w:p w:rsidR="00534132" w:rsidRPr="00025274"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17. </w:t>
      </w:r>
      <w:r w:rsidRPr="00CD7770">
        <w:rPr>
          <w:rFonts w:ascii="Times New Roman" w:eastAsia="Times New Roman" w:hAnsi="Times New Roman" w:cs="Times New Roman"/>
          <w:color w:val="000000" w:themeColor="text1"/>
          <w:sz w:val="24"/>
          <w:szCs w:val="24"/>
          <w:lang w:val="lv-LV" w:eastAsia="ru-RU"/>
        </w:rPr>
        <w:t xml:space="preserve">Noteikumu 19.1., 19.2. un 19.4. apakšpunktā, 23. un 26. punktā minēto atbalstu </w:t>
      </w:r>
      <w:r w:rsidRPr="00025274">
        <w:rPr>
          <w:rFonts w:ascii="Times New Roman" w:eastAsia="Times New Roman" w:hAnsi="Times New Roman"/>
          <w:sz w:val="24"/>
          <w:szCs w:val="24"/>
          <w:lang w:val="lv-LV" w:eastAsia="en-GB"/>
        </w:rPr>
        <w:t>piešķir ne vairāk par faktisko izdevumu apmēru, atbalstu nepiešķir maksājumu parādu segšanai un gadījumā, ja konstatēta pārmaksa, kuras apmērs pārs</w:t>
      </w:r>
      <w:r>
        <w:rPr>
          <w:rFonts w:ascii="Times New Roman" w:eastAsia="Times New Roman" w:hAnsi="Times New Roman"/>
          <w:sz w:val="24"/>
          <w:szCs w:val="24"/>
          <w:lang w:val="lv-LV" w:eastAsia="en-GB"/>
        </w:rPr>
        <w:t>niedz noteiktā atbalsta apmēru.</w:t>
      </w:r>
    </w:p>
    <w:p w:rsidR="00534132" w:rsidRPr="006D5746" w:rsidRDefault="00534132" w:rsidP="00534132">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534132"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18. </w:t>
      </w:r>
      <w:r w:rsidRPr="00CD7770">
        <w:rPr>
          <w:rFonts w:ascii="Times New Roman" w:eastAsia="Times New Roman" w:hAnsi="Times New Roman" w:cs="Times New Roman"/>
          <w:color w:val="000000" w:themeColor="text1"/>
          <w:sz w:val="24"/>
          <w:szCs w:val="24"/>
          <w:lang w:val="lv-LV" w:eastAsia="ru-RU"/>
        </w:rPr>
        <w:t>Izvērtējot atbalsta pieprasītāja  (ģimenes) atbilstību atbalsta pieprasītāju  (ģimeņu) kategorijām, Dienests izvērtē atbalsta pieprasītāja (ģimenes) ienākumu līmeni atbilstoši kārtībai, kuru piemēro piešķirot Daugavpils pilsētas pašvaldības sociālos pabalstus.</w:t>
      </w:r>
    </w:p>
    <w:p w:rsidR="00534132"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34132"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34132"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3. Atbalsts daudzbērnu ģimenēm</w:t>
      </w:r>
    </w:p>
    <w:p w:rsidR="00534132"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34132" w:rsidRPr="00CD7770" w:rsidRDefault="00534132" w:rsidP="00534132">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19. </w:t>
      </w:r>
      <w:r w:rsidRPr="00CD7770">
        <w:rPr>
          <w:rFonts w:ascii="Times New Roman" w:eastAsia="Times New Roman" w:hAnsi="Times New Roman" w:cs="Times New Roman"/>
          <w:color w:val="000000" w:themeColor="text1"/>
          <w:sz w:val="24"/>
          <w:szCs w:val="24"/>
          <w:lang w:val="lv-LV" w:eastAsia="ru-RU"/>
        </w:rPr>
        <w:t>Daudzbērnu ģimenes ir tiesīgas saņemt šādus atbalsta veidus:</w:t>
      </w:r>
    </w:p>
    <w:p w:rsidR="00534132" w:rsidRPr="00CD7770"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19.1. </w:t>
      </w:r>
      <w:r w:rsidRPr="00CD7770">
        <w:rPr>
          <w:rFonts w:ascii="Times New Roman" w:eastAsia="Times New Roman" w:hAnsi="Times New Roman" w:cs="Times New Roman"/>
          <w:color w:val="000000" w:themeColor="text1"/>
          <w:sz w:val="24"/>
          <w:szCs w:val="24"/>
          <w:lang w:val="lv-LV" w:eastAsia="ru-RU"/>
        </w:rPr>
        <w:t>atbalstu siltumenerģijas piegādes izdevumu apmaksai apkures nodrošināšanai par laika periodu no 1.oktobra līdz 31.martam ieskaitot, ja vidējie ienākumi uz katru ģimenes locekli nepārsniedz 80% no attiecīgajā periodā valstī noteiktās minimālās mēneša darba algas – 25,00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mēnesī par katru bērnu, bet ne vairāk par 125,00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mēnesī;</w:t>
      </w:r>
    </w:p>
    <w:p w:rsidR="00534132" w:rsidRPr="00CD7770"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19.2. </w:t>
      </w:r>
      <w:r w:rsidRPr="00CD7770">
        <w:rPr>
          <w:rFonts w:ascii="Times New Roman" w:eastAsia="Times New Roman" w:hAnsi="Times New Roman" w:cs="Times New Roman"/>
          <w:color w:val="000000" w:themeColor="text1"/>
          <w:sz w:val="24"/>
          <w:szCs w:val="24"/>
          <w:lang w:val="lv-LV" w:eastAsia="ru-RU"/>
        </w:rPr>
        <w:t>atbalstu karstā ūdens piegādes nodrošināšanai šo noteikumu 19.1. apakšpunktā minētajām ģimenēm – 20,00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kalendārajā gadā;</w:t>
      </w:r>
    </w:p>
    <w:p w:rsidR="00534132" w:rsidRPr="00CD7770"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19.3. </w:t>
      </w:r>
      <w:r w:rsidRPr="00CD7770">
        <w:rPr>
          <w:rFonts w:ascii="Times New Roman" w:eastAsia="Times New Roman" w:hAnsi="Times New Roman" w:cs="Times New Roman"/>
          <w:color w:val="000000" w:themeColor="text1"/>
          <w:sz w:val="24"/>
          <w:szCs w:val="24"/>
          <w:lang w:val="lv-LV" w:eastAsia="ru-RU"/>
        </w:rPr>
        <w:t xml:space="preserve">atbalsts kurināmā iegādei individuālās apkures nodrošināšanai, ja vidējie ienākumi uz katru ģimenes locekli nepārsniedz 80% no attiecīgajā periodā valstī noteiktās minimālās mēneša darba algas  – 200,00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vienu reizi kalendārajā gadā;</w:t>
      </w:r>
    </w:p>
    <w:p w:rsidR="00534132" w:rsidRPr="00CD7770"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19.4. </w:t>
      </w:r>
      <w:r w:rsidRPr="00CD7770">
        <w:rPr>
          <w:rFonts w:ascii="Times New Roman" w:eastAsia="Times New Roman" w:hAnsi="Times New Roman" w:cs="Times New Roman"/>
          <w:color w:val="000000" w:themeColor="text1"/>
          <w:sz w:val="24"/>
          <w:szCs w:val="24"/>
          <w:lang w:val="lv-LV" w:eastAsia="ru-RU"/>
        </w:rPr>
        <w:t>atbalsts dzīvojamās mājas tehniskās uzturēšanas (dzīvojamās mājas, tajā esošo iekārtu un komunikāciju apsekošana, tehniskā apkope un kārtējais remonts), sanitārās uzturēšanas, aukstā ūdens, gāzes, atkritumu apsaimniekošanas, kuri iekļauti apsaimniekotāja rēķinā, izdevumu segšanai un elektroenerģijas piegādes un atkritumu apsaimniekošanas kompensēšanai, ja vidējie ienākumi uz katru ģimenes locekli nepārsniedz 80% no attiecīgajā periodā valstī noteiktās minimālās mēneša darba algas – 15,00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mēnesī par laika periodu no 1.oktobra līdz 31.martam ieskaitot;</w:t>
      </w:r>
    </w:p>
    <w:p w:rsidR="00534132" w:rsidRPr="006E1928" w:rsidRDefault="00534132" w:rsidP="00534132">
      <w:pPr>
        <w:shd w:val="clear" w:color="auto" w:fill="FFFFFF"/>
        <w:spacing w:after="0" w:line="293" w:lineRule="atLeast"/>
        <w:ind w:firstLine="567"/>
        <w:jc w:val="both"/>
        <w:rPr>
          <w:rFonts w:ascii="Times New Roman" w:eastAsia="Times New Roman" w:hAnsi="Times New Roman"/>
          <w:sz w:val="24"/>
          <w:szCs w:val="24"/>
          <w:lang w:val="lv-LV" w:eastAsia="en-GB"/>
        </w:rPr>
      </w:pPr>
      <w:r>
        <w:rPr>
          <w:rFonts w:ascii="Times New Roman" w:eastAsia="Times New Roman" w:hAnsi="Times New Roman" w:cs="Times New Roman"/>
          <w:color w:val="000000" w:themeColor="text1"/>
          <w:sz w:val="24"/>
          <w:szCs w:val="24"/>
          <w:lang w:val="lv-LV" w:eastAsia="ru-RU"/>
        </w:rPr>
        <w:t xml:space="preserve">19.5. </w:t>
      </w:r>
      <w:r w:rsidRPr="00407EDB">
        <w:rPr>
          <w:rFonts w:ascii="Times New Roman" w:hAnsi="Times New Roman"/>
          <w:sz w:val="24"/>
          <w:szCs w:val="24"/>
          <w:lang w:val="lv-LV"/>
        </w:rPr>
        <w:t xml:space="preserve">atbalstu bērnu ēdināšanas izdevumu segšanai Daugavpils pirmsskolas izglītības iestādēs, ja vidējie ienākumi pēdējo triju mēnešu laikā uz katru ģimenes locekli nepārsniedz attiecīgajā periodā valstī </w:t>
      </w:r>
      <w:r w:rsidRPr="006E1928">
        <w:rPr>
          <w:rFonts w:ascii="Times New Roman" w:hAnsi="Times New Roman"/>
          <w:sz w:val="24"/>
          <w:szCs w:val="24"/>
          <w:lang w:val="lv-LV"/>
        </w:rPr>
        <w:t>noteiktās minimālās mēneša darba algas apmēru – 100% apmērā no ēdināšanas izdevumu summas. Atbalsts bērnu ēdināšanas izdevumu segšanai tiek piešķirts par laika periodu no 1.septembra līdz 31.maijam un no 1.jūnija līdz 31.augustam, par pilnu mēnesi, kurā iesniegts iesniegums;</w:t>
      </w:r>
    </w:p>
    <w:p w:rsidR="00534132" w:rsidRPr="006E1928" w:rsidRDefault="00534132" w:rsidP="00534132">
      <w:pPr>
        <w:spacing w:after="0" w:line="240" w:lineRule="auto"/>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534132" w:rsidRPr="006E1928" w:rsidRDefault="00534132" w:rsidP="00534132">
      <w:pPr>
        <w:spacing w:after="0" w:line="240" w:lineRule="auto"/>
        <w:ind w:firstLine="567"/>
        <w:jc w:val="both"/>
        <w:rPr>
          <w:rFonts w:ascii="Times New Roman" w:hAnsi="Times New Roman"/>
          <w:sz w:val="24"/>
          <w:szCs w:val="24"/>
          <w:lang w:val="lv-LV"/>
        </w:rPr>
      </w:pPr>
      <w:r w:rsidRPr="006E1928">
        <w:rPr>
          <w:rFonts w:ascii="Times New Roman" w:eastAsia="Times New Roman" w:hAnsi="Times New Roman" w:cs="Times New Roman"/>
          <w:sz w:val="24"/>
          <w:szCs w:val="24"/>
          <w:lang w:val="lv-LV" w:eastAsia="ru-RU"/>
        </w:rPr>
        <w:t xml:space="preserve">19.6. </w:t>
      </w:r>
      <w:r w:rsidRPr="006E1928">
        <w:rPr>
          <w:rFonts w:ascii="Times New Roman" w:hAnsi="Times New Roman"/>
          <w:sz w:val="24"/>
          <w:szCs w:val="24"/>
          <w:lang w:val="lv-LV"/>
        </w:rPr>
        <w:t>atbalstu bērnu ēdināšanas izdevumu segšanai Daugavpils pamatskolās un vidusskolās (launagi) un profesionālās vidējās izglītības iestādēs (pusdienas un launagi) mācību gada laikā, vasaras nometnēs Daugavpils pilsētā un sabiedriskās ēdināšanas uzņēmumos vasaras brīvlaika periodā, ja vidējie ienākumi pēdējo triju mēnešu laikā uz katru ģimenes locekli nepārsniedz 80% no attiecīgajā periodā valstī noteiktās minimālās mēneša darba algas – 100% apmērā no ēdināšanas izdevumu summas. Atbalsts bērnu ēdināšanas izdevumu segšanai tiek piešķirts par laika periodu no 1.septembra līdz 31.maijam un no 1.jūnija līdz 31.augustam, par pilnu mēnesi, kurā iesniegts iesniegums;</w:t>
      </w:r>
    </w:p>
    <w:p w:rsidR="00534132" w:rsidRPr="006E1928" w:rsidRDefault="00534132" w:rsidP="00534132">
      <w:pPr>
        <w:spacing w:after="0" w:line="240" w:lineRule="auto"/>
        <w:ind w:firstLine="567"/>
        <w:jc w:val="both"/>
        <w:rPr>
          <w:rFonts w:ascii="Times New Roman" w:eastAsia="Times New Roman" w:hAnsi="Times New Roman" w:cs="Times New Roman"/>
          <w:i/>
          <w:sz w:val="24"/>
          <w:szCs w:val="24"/>
          <w:lang w:val="lv-LV" w:eastAsia="ru-RU"/>
        </w:rPr>
      </w:pPr>
      <w:r w:rsidRPr="006E1928">
        <w:rPr>
          <w:rFonts w:ascii="Times New Roman" w:eastAsia="Times New Roman" w:hAnsi="Times New Roman" w:cs="Times New Roman"/>
          <w:sz w:val="24"/>
          <w:szCs w:val="24"/>
          <w:lang w:val="lv-LV" w:eastAsia="ru-RU"/>
        </w:rPr>
        <w:lastRenderedPageBreak/>
        <w:t>(</w:t>
      </w:r>
      <w:r w:rsidRPr="006E1928">
        <w:rPr>
          <w:rFonts w:ascii="Times New Roman" w:eastAsia="Times New Roman" w:hAnsi="Times New Roman" w:cs="Times New Roman"/>
          <w:i/>
          <w:sz w:val="24"/>
          <w:szCs w:val="24"/>
          <w:lang w:val="lv-LV" w:eastAsia="ru-RU"/>
        </w:rPr>
        <w:t xml:space="preserve">grozīts ar 14.12.2017. lēmumu Nr.685)   </w:t>
      </w:r>
    </w:p>
    <w:p w:rsidR="00534132" w:rsidRPr="00CD7770" w:rsidRDefault="00534132" w:rsidP="00534132">
      <w:pPr>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 </w:t>
      </w:r>
      <w:r w:rsidRPr="00CD7770">
        <w:rPr>
          <w:rFonts w:ascii="Times New Roman" w:eastAsia="Times New Roman" w:hAnsi="Times New Roman" w:cs="Times New Roman"/>
          <w:color w:val="000000" w:themeColor="text1"/>
          <w:sz w:val="24"/>
          <w:szCs w:val="24"/>
          <w:lang w:val="lv-LV" w:eastAsia="ru-RU"/>
        </w:rPr>
        <w:t>atbalstu mācību piederumu iegādei, kuri nepieciešami izglītojamiem mācību procesa nodrošināšanai, vienu reizi kalendārajā gadā uz katru izglītojamo, ja vidējie ienākumi pēdējo triju mēnešu laikā uz katru ģimenes locekli nepārsniedz 80% no attiecīgajā periodā valstī noteiktās minimālās mēneša darba algas, šādā apmērā:</w:t>
      </w:r>
    </w:p>
    <w:p w:rsidR="00534132" w:rsidRPr="00CD7770"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19.7.1. </w:t>
      </w:r>
      <w:r w:rsidRPr="00CD7770">
        <w:rPr>
          <w:rFonts w:ascii="Times New Roman" w:eastAsia="Times New Roman" w:hAnsi="Times New Roman" w:cs="Times New Roman"/>
          <w:color w:val="000000" w:themeColor="text1"/>
          <w:sz w:val="24"/>
          <w:szCs w:val="24"/>
          <w:lang w:val="lv-LV" w:eastAsia="ru-RU"/>
        </w:rPr>
        <w:t>Daugavpils pirmsskolas izglītības iestādēs izglītojamiem – 25,00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534132" w:rsidRPr="00CD7770"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19.7.2. </w:t>
      </w:r>
      <w:r w:rsidRPr="00CD7770">
        <w:rPr>
          <w:rFonts w:ascii="Times New Roman" w:eastAsia="Times New Roman" w:hAnsi="Times New Roman" w:cs="Times New Roman"/>
          <w:color w:val="000000" w:themeColor="text1"/>
          <w:sz w:val="24"/>
          <w:szCs w:val="24"/>
          <w:lang w:val="lv-LV" w:eastAsia="ru-RU"/>
        </w:rPr>
        <w:t>Daugavpils izglītības iestāžu 1.klases izglītojamiem – 50,00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534132"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19.7.3. </w:t>
      </w:r>
      <w:r w:rsidRPr="00CD7770">
        <w:rPr>
          <w:rFonts w:ascii="Times New Roman" w:eastAsia="Times New Roman" w:hAnsi="Times New Roman" w:cs="Times New Roman"/>
          <w:color w:val="000000" w:themeColor="text1"/>
          <w:sz w:val="24"/>
          <w:szCs w:val="24"/>
          <w:lang w:val="lv-LV" w:eastAsia="ru-RU"/>
        </w:rPr>
        <w:t>Daugavpils pamatskolās, vidusskolās un profesionālās izglītības iestādēs izglītojamiem, izņemot 1.klases izglītojamos – 35,00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534132" w:rsidRDefault="00534132" w:rsidP="00534132">
      <w:pPr>
        <w:shd w:val="clear" w:color="auto" w:fill="FFFFFF"/>
        <w:spacing w:after="0" w:line="293" w:lineRule="atLeast"/>
        <w:ind w:firstLine="567"/>
        <w:jc w:val="both"/>
        <w:rPr>
          <w:rFonts w:ascii="Times New Roman" w:eastAsia="Times New Roman" w:hAnsi="Times New Roman"/>
          <w:sz w:val="24"/>
          <w:szCs w:val="24"/>
          <w:lang w:val="lv-LV" w:eastAsia="en-GB"/>
        </w:rPr>
      </w:pPr>
      <w:r w:rsidRPr="00025274">
        <w:rPr>
          <w:rFonts w:ascii="Times New Roman" w:eastAsia="Times New Roman" w:hAnsi="Times New Roman"/>
          <w:sz w:val="24"/>
          <w:szCs w:val="24"/>
          <w:lang w:val="lv-LV" w:eastAsia="en-GB"/>
        </w:rPr>
        <w:t>19.8. atbalstu bērnu kopšanai līdz pusotra gada vecumam – 200 EUR mēnesī uz katru bērnu trīs vai vairāk vienās dzemdībās dzimušu bērnu, ja ģimenei piešķirts trūcīgās vai maznodrošinātās ģimenes</w:t>
      </w:r>
      <w:r>
        <w:rPr>
          <w:rFonts w:ascii="Times New Roman" w:eastAsia="Times New Roman" w:hAnsi="Times New Roman"/>
          <w:sz w:val="24"/>
          <w:szCs w:val="24"/>
          <w:lang w:val="lv-LV" w:eastAsia="en-GB"/>
        </w:rPr>
        <w:t xml:space="preserve"> statuss.</w:t>
      </w:r>
    </w:p>
    <w:p w:rsidR="00534132" w:rsidRPr="006D5746" w:rsidRDefault="00534132" w:rsidP="00534132">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534132" w:rsidRPr="00CD7770"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20. </w:t>
      </w:r>
      <w:r w:rsidRPr="00CD7770">
        <w:rPr>
          <w:rFonts w:ascii="Times New Roman" w:eastAsia="Times New Roman" w:hAnsi="Times New Roman" w:cs="Times New Roman"/>
          <w:color w:val="000000" w:themeColor="text1"/>
          <w:sz w:val="24"/>
          <w:szCs w:val="24"/>
          <w:lang w:val="lv-LV" w:eastAsia="ru-RU"/>
        </w:rPr>
        <w:t>Atbalstu bērnu ēdināšanas izdevumu segšanai izmaksā pārskaitījuma veidā ēdināšanas pakalpojumu sniedzējam.</w:t>
      </w:r>
    </w:p>
    <w:p w:rsidR="00534132" w:rsidRPr="000124E0"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 </w:t>
      </w:r>
      <w:r w:rsidRPr="000124E0">
        <w:rPr>
          <w:rFonts w:ascii="Times New Roman" w:hAnsi="Times New Roman"/>
          <w:sz w:val="24"/>
          <w:szCs w:val="24"/>
          <w:lang w:val="lv-LV"/>
        </w:rPr>
        <w:t>Noteikumu 19.5. un 19.6.apakšpunktā minētais atbalsts ietver atbalstu bērnu ēdināšanas izdevumu kompensācijai par pilnu mēnesi, ja vienlaikus par laiku līdz iesnieguma iesniegšanai tiek iesniegti izdevumus apliecinoši čeki (vai citi veikto maksājumu apliecinoši dokumenti), kur</w:t>
      </w:r>
      <w:r>
        <w:rPr>
          <w:rFonts w:ascii="Times New Roman" w:hAnsi="Times New Roman"/>
          <w:sz w:val="24"/>
          <w:szCs w:val="24"/>
          <w:lang w:val="lv-LV"/>
        </w:rPr>
        <w:t>os ir norādīti bērna rekvizīti.</w:t>
      </w:r>
    </w:p>
    <w:p w:rsidR="00534132" w:rsidRDefault="00534132" w:rsidP="00534132">
      <w:pPr>
        <w:spacing w:after="0" w:line="240" w:lineRule="auto"/>
        <w:ind w:firstLine="567"/>
        <w:jc w:val="both"/>
        <w:rPr>
          <w:rFonts w:ascii="Times New Roman" w:eastAsia="Times New Roman" w:hAnsi="Times New Roman" w:cs="Times New Roman"/>
          <w:i/>
          <w:color w:val="FF0000"/>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534132"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22.</w:t>
      </w:r>
      <w:r w:rsidRPr="00CD7770">
        <w:rPr>
          <w:rFonts w:ascii="Times New Roman" w:eastAsia="Times New Roman" w:hAnsi="Times New Roman" w:cs="Times New Roman"/>
          <w:color w:val="000000" w:themeColor="text1"/>
          <w:sz w:val="24"/>
          <w:szCs w:val="24"/>
          <w:lang w:val="lv-LV" w:eastAsia="ru-RU"/>
        </w:rPr>
        <w:t> Noteikumu 19.7.</w:t>
      </w:r>
      <w:r>
        <w:rPr>
          <w:rFonts w:ascii="Times New Roman" w:eastAsia="Times New Roman" w:hAnsi="Times New Roman" w:cs="Times New Roman"/>
          <w:color w:val="000000" w:themeColor="text1"/>
          <w:sz w:val="24"/>
          <w:szCs w:val="24"/>
          <w:lang w:val="lv-LV" w:eastAsia="ru-RU"/>
        </w:rPr>
        <w:t xml:space="preserve">un 19.8. </w:t>
      </w:r>
      <w:r w:rsidRPr="00CD7770">
        <w:rPr>
          <w:rFonts w:ascii="Times New Roman" w:eastAsia="Times New Roman" w:hAnsi="Times New Roman" w:cs="Times New Roman"/>
          <w:color w:val="000000" w:themeColor="text1"/>
          <w:sz w:val="24"/>
          <w:szCs w:val="24"/>
          <w:lang w:val="lv-LV" w:eastAsia="ru-RU"/>
        </w:rPr>
        <w:t>apakšpunktā minēto atbalstu izmaksā skaidrā naudā vai ar pārskaitījumu uz atbalsta pieprasītāja norādīto norēķinu kontu kredītiestādē.</w:t>
      </w:r>
    </w:p>
    <w:p w:rsidR="00534132" w:rsidRPr="006D5746" w:rsidRDefault="00534132" w:rsidP="00534132">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534132"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34132"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4. Atbalsts ar dzīvokli saistīto izdevumu segšanai</w:t>
      </w:r>
    </w:p>
    <w:p w:rsidR="00534132" w:rsidRPr="00A659B4"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34132" w:rsidRPr="00CD7770" w:rsidRDefault="00534132" w:rsidP="00534132">
      <w:pPr>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23. </w:t>
      </w:r>
      <w:r w:rsidRPr="00CD7770">
        <w:rPr>
          <w:rFonts w:ascii="Times New Roman" w:eastAsia="Times New Roman" w:hAnsi="Times New Roman" w:cs="Times New Roman"/>
          <w:color w:val="000000" w:themeColor="text1"/>
          <w:sz w:val="24"/>
          <w:szCs w:val="24"/>
          <w:lang w:val="lv-LV" w:eastAsia="lv-LV"/>
        </w:rPr>
        <w:t>Atbalstu siltumenerģijas piegādes izdevumu apmaksai apkures nodrošināšanai ir tiesības saņemt:</w:t>
      </w:r>
    </w:p>
    <w:p w:rsidR="00534132" w:rsidRDefault="00534132" w:rsidP="00534132">
      <w:pPr>
        <w:spacing w:after="0" w:line="240" w:lineRule="auto"/>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23.1. </w:t>
      </w:r>
      <w:r w:rsidRPr="00CD7770">
        <w:rPr>
          <w:rFonts w:ascii="Times New Roman" w:hAnsi="Times New Roman" w:cs="Times New Roman"/>
          <w:color w:val="000000" w:themeColor="text1"/>
          <w:sz w:val="24"/>
          <w:szCs w:val="24"/>
          <w:lang w:val="lv-LV"/>
        </w:rPr>
        <w:t>atsevišķi dzīvojošai personai ar invaliditāti, kurai noteiktas medicīniskās indikācijas īpašas kopšanas nepieciešamībai un kuras ienākumi nepārsniedz attiecīgajā periodā valstī noteiktās minimālās mēneša darba algas apmēru</w:t>
      </w:r>
      <w:r w:rsidRPr="00CD7770" w:rsidDel="00D17030">
        <w:rPr>
          <w:rFonts w:ascii="Times New Roman" w:hAnsi="Times New Roman" w:cs="Times New Roman"/>
          <w:color w:val="000000" w:themeColor="text1"/>
          <w:sz w:val="24"/>
          <w:szCs w:val="24"/>
          <w:lang w:val="lv-LV"/>
        </w:rPr>
        <w:t xml:space="preserve"> </w:t>
      </w:r>
      <w:r w:rsidRPr="00CD7770">
        <w:rPr>
          <w:rFonts w:ascii="Times New Roman" w:hAnsi="Times New Roman" w:cs="Times New Roman"/>
          <w:color w:val="000000" w:themeColor="text1"/>
          <w:sz w:val="24"/>
          <w:szCs w:val="24"/>
          <w:lang w:val="lv-LV"/>
        </w:rPr>
        <w:t>– 30,00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xml:space="preserve"> apmērā mēnesī;</w:t>
      </w:r>
    </w:p>
    <w:p w:rsidR="00534132" w:rsidRDefault="00534132" w:rsidP="00534132">
      <w:pPr>
        <w:spacing w:after="0" w:line="240" w:lineRule="auto"/>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23.2. </w:t>
      </w:r>
      <w:r w:rsidRPr="00CD7770">
        <w:rPr>
          <w:rFonts w:ascii="Times New Roman" w:hAnsi="Times New Roman" w:cs="Times New Roman"/>
          <w:color w:val="000000" w:themeColor="text1"/>
          <w:sz w:val="24"/>
          <w:szCs w:val="24"/>
          <w:lang w:val="lv-LV"/>
        </w:rPr>
        <w:t>ģimenēm, kuru aizgādībā vai aprūpē ir bērns ar invaliditāti, ja vidējie ienākumi pēdējo triju mēnešu laikā uz katru ģimenes locekli nepārsniedz attiecīgajā periodā valstī noteiktās minimālās mēneša darba algas apmēru – 30,00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apmērā mēnesī par katru bērnu ar invaliditāti, bet ne vairāk par 107,00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mēnesī.</w:t>
      </w:r>
    </w:p>
    <w:p w:rsidR="00534132" w:rsidRPr="00CD7770" w:rsidRDefault="00534132" w:rsidP="00534132">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eastAsia="lv-LV"/>
        </w:rPr>
        <w:t xml:space="preserve">24. </w:t>
      </w:r>
      <w:r w:rsidRPr="00CD7770">
        <w:rPr>
          <w:rFonts w:ascii="Times New Roman" w:eastAsia="Times New Roman" w:hAnsi="Times New Roman" w:cs="Times New Roman"/>
          <w:color w:val="000000" w:themeColor="text1"/>
          <w:sz w:val="24"/>
          <w:szCs w:val="24"/>
          <w:lang w:val="lv-LV" w:eastAsia="lv-LV"/>
        </w:rPr>
        <w:t>Atbalstu kurināmā iegādei individuālās apkures nodrošināšanai ir tiesības saņemt:</w:t>
      </w:r>
    </w:p>
    <w:p w:rsidR="00534132" w:rsidRPr="00CD7770" w:rsidRDefault="00534132" w:rsidP="00534132">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24.1. </w:t>
      </w:r>
      <w:r w:rsidRPr="00CD7770">
        <w:rPr>
          <w:rFonts w:ascii="Times New Roman" w:hAnsi="Times New Roman" w:cs="Times New Roman"/>
          <w:color w:val="000000" w:themeColor="text1"/>
          <w:sz w:val="24"/>
          <w:szCs w:val="24"/>
          <w:lang w:val="lv-LV"/>
        </w:rPr>
        <w:t>atsevišķi dzīvojošai personai ar invaliditāti, kurai noteiktas medicīniskās indikācijas īpašas kopšanas nepieciešamībai un kuras ienākumi nepārsniedz attiecīgajā periodā valstī noteiktās minimālās mēneša darba algas apmēru</w:t>
      </w:r>
      <w:r w:rsidRPr="00CD7770" w:rsidDel="00D17030">
        <w:rPr>
          <w:rFonts w:ascii="Times New Roman" w:hAnsi="Times New Roman" w:cs="Times New Roman"/>
          <w:color w:val="000000" w:themeColor="text1"/>
          <w:sz w:val="24"/>
          <w:szCs w:val="24"/>
          <w:lang w:val="lv-LV"/>
        </w:rPr>
        <w:t xml:space="preserve"> </w:t>
      </w:r>
      <w:r w:rsidRPr="00CD7770">
        <w:rPr>
          <w:rFonts w:ascii="Times New Roman" w:hAnsi="Times New Roman" w:cs="Times New Roman"/>
          <w:color w:val="000000" w:themeColor="text1"/>
          <w:sz w:val="24"/>
          <w:szCs w:val="24"/>
          <w:lang w:val="lv-LV"/>
        </w:rPr>
        <w:t>– 120,00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xml:space="preserve"> apmērā kalendārajā gadā;</w:t>
      </w:r>
    </w:p>
    <w:p w:rsidR="00534132" w:rsidRPr="00CD7770" w:rsidRDefault="00534132" w:rsidP="00534132">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24.2. </w:t>
      </w:r>
      <w:r w:rsidRPr="00CD7770">
        <w:rPr>
          <w:rFonts w:ascii="Times New Roman" w:hAnsi="Times New Roman" w:cs="Times New Roman"/>
          <w:color w:val="000000" w:themeColor="text1"/>
          <w:sz w:val="24"/>
          <w:szCs w:val="24"/>
          <w:lang w:val="lv-LV"/>
        </w:rPr>
        <w:t>ģimenēm, kuru aizgādībā vai aprūpē ir bērns ar invaliditāti, ja vidējie ienākumi pēdējo triju mēnešu laikā uz katru ģimenes locekli nepārsniedz attiecīgajā periodā valstī noteiktās minimālās mēneša darba algas apmēru – 129,00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apmērā kalendārajā gadā.</w:t>
      </w:r>
    </w:p>
    <w:p w:rsidR="00534132" w:rsidRPr="00CD7770" w:rsidRDefault="00534132" w:rsidP="00534132">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25. </w:t>
      </w:r>
      <w:r w:rsidRPr="00CD7770">
        <w:rPr>
          <w:rFonts w:ascii="Times New Roman" w:hAnsi="Times New Roman" w:cs="Times New Roman"/>
          <w:color w:val="000000" w:themeColor="text1"/>
          <w:sz w:val="24"/>
          <w:szCs w:val="24"/>
          <w:lang w:val="lv-LV"/>
        </w:rPr>
        <w:t>Atbalstu karstā ūdens piegādes nodrošināšanai šo noteikumu 23. punktā minētajām ģimenēm – 20,00 euro apmērā kalendārajā gadā.</w:t>
      </w:r>
    </w:p>
    <w:p w:rsidR="00534132" w:rsidRDefault="00534132" w:rsidP="00534132">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26. </w:t>
      </w:r>
      <w:r w:rsidRPr="00CD7770">
        <w:rPr>
          <w:rFonts w:ascii="Times New Roman" w:hAnsi="Times New Roman" w:cs="Times New Roman"/>
          <w:color w:val="000000" w:themeColor="text1"/>
          <w:sz w:val="24"/>
          <w:szCs w:val="24"/>
          <w:lang w:val="lv-LV"/>
        </w:rPr>
        <w:t xml:space="preserve">Atbalstu dzīvojamās mājas tehniskās uzturēšanas (dzīvojamās mājas, tajā esošo iekārtu un komunikāciju apsekošana, tehniskā apkope un kārtējais remonts), sanitārās uzturēšanas, aukstā ūdens, gāzes, atkritumu apsaimniekošanas, kuri iekļauti apsaimniekotāja piestādītajā rēķinā, izdevumu segšanai un elektroenerģijas piegādes un atkritumu apsaimniekošanas kompensēšanai ir tiesības saņemt ģimenēm, kuru aizgādībā ir bērns ar invaliditāti, ja vidējie ienākumi pēdējo triju mēnešu laikā uz katru ģimenes locekli nepārsniedz attiecīgajā periodā valstī noteiktās minimālās </w:t>
      </w:r>
      <w:r w:rsidRPr="00CD7770">
        <w:rPr>
          <w:rFonts w:ascii="Times New Roman" w:hAnsi="Times New Roman" w:cs="Times New Roman"/>
          <w:color w:val="000000" w:themeColor="text1"/>
          <w:sz w:val="24"/>
          <w:szCs w:val="24"/>
          <w:lang w:val="lv-LV"/>
        </w:rPr>
        <w:lastRenderedPageBreak/>
        <w:t xml:space="preserve">mēneša darba algas apmēru – 15,00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xml:space="preserve"> apmērā mēnesī laika periodā no 1.oktobra līdz 31.martam ieskaitot.</w:t>
      </w:r>
    </w:p>
    <w:p w:rsidR="00534132" w:rsidRDefault="00534132" w:rsidP="00534132">
      <w:pPr>
        <w:spacing w:after="0" w:line="293" w:lineRule="atLeast"/>
        <w:jc w:val="center"/>
        <w:rPr>
          <w:rFonts w:ascii="Times New Roman" w:hAnsi="Times New Roman" w:cs="Times New Roman"/>
          <w:b/>
          <w:color w:val="000000" w:themeColor="text1"/>
          <w:sz w:val="24"/>
          <w:szCs w:val="24"/>
          <w:lang w:val="lv-LV"/>
        </w:rPr>
      </w:pPr>
      <w:r w:rsidRPr="00A659B4">
        <w:rPr>
          <w:rFonts w:ascii="Times New Roman" w:hAnsi="Times New Roman" w:cs="Times New Roman"/>
          <w:b/>
          <w:color w:val="000000" w:themeColor="text1"/>
          <w:sz w:val="24"/>
          <w:szCs w:val="24"/>
          <w:lang w:val="lv-LV"/>
        </w:rPr>
        <w:t>5. Atbalsts bērnu ēdināšanas izdevumu segšanai</w:t>
      </w:r>
    </w:p>
    <w:p w:rsidR="00534132" w:rsidRPr="00A659B4" w:rsidRDefault="00534132" w:rsidP="00534132">
      <w:pPr>
        <w:spacing w:after="0" w:line="293" w:lineRule="atLeast"/>
        <w:jc w:val="center"/>
        <w:rPr>
          <w:rFonts w:ascii="Times New Roman" w:hAnsi="Times New Roman" w:cs="Times New Roman"/>
          <w:b/>
          <w:color w:val="000000" w:themeColor="text1"/>
          <w:sz w:val="24"/>
          <w:szCs w:val="24"/>
          <w:lang w:val="lv-LV"/>
        </w:rPr>
      </w:pPr>
    </w:p>
    <w:p w:rsidR="00534132" w:rsidRPr="009F7A97" w:rsidRDefault="00534132" w:rsidP="00534132">
      <w:pPr>
        <w:spacing w:after="0" w:line="240" w:lineRule="auto"/>
        <w:ind w:firstLine="567"/>
        <w:jc w:val="both"/>
        <w:rPr>
          <w:rFonts w:ascii="Times New Roman" w:hAnsi="Times New Roman"/>
          <w:sz w:val="24"/>
          <w:szCs w:val="24"/>
          <w:lang w:val="lv-LV"/>
        </w:rPr>
      </w:pPr>
      <w:r>
        <w:rPr>
          <w:rFonts w:ascii="Times New Roman" w:hAnsi="Times New Roman" w:cs="Times New Roman"/>
          <w:color w:val="000000" w:themeColor="text1"/>
          <w:sz w:val="24"/>
          <w:szCs w:val="24"/>
          <w:lang w:val="lv-LV"/>
        </w:rPr>
        <w:t xml:space="preserve">27. </w:t>
      </w:r>
      <w:r w:rsidRPr="00573CAC">
        <w:rPr>
          <w:rFonts w:ascii="Times New Roman" w:hAnsi="Times New Roman"/>
          <w:sz w:val="24"/>
          <w:szCs w:val="24"/>
          <w:lang w:val="lv-LV"/>
        </w:rPr>
        <w:t>Atbalstu bērnu ēdināšanas izdevumu segšanai Daugavpils pirmsskolas izglītības iestādēs ir tiesības saņemt ģimenēm, kuru aizgādībā vai aprūpē ir bērns, ja vidējie ienākumi pēdējo triju mēnešu laikā uz katru ģimenes locekli nepārsniedz attiecīgajā periodā valstī noteiktās minimālās mēneša darba algas apmēru, un vismaz viens no vecākiem ir bijis Černobiļas AES avārijas seku novēršanas un/vai Afganistānas kara notikumu dalībnieks – 100% apmērā no ēdināšanas izdevumu summas. Atbalsts bērnu ēdināšanas izdevumu segšanai tiek piešķirts par laika periodu no 1.septembra līdz 31</w:t>
      </w:r>
      <w:r w:rsidRPr="009F7A97">
        <w:rPr>
          <w:rFonts w:ascii="Times New Roman" w:hAnsi="Times New Roman"/>
          <w:sz w:val="24"/>
          <w:szCs w:val="24"/>
          <w:lang w:val="lv-LV"/>
        </w:rPr>
        <w:t>.maijam un no 1.jūnija līdz 31.augustam, par pilnu mēnesi, kurā iesniegts iesniegums.</w:t>
      </w:r>
    </w:p>
    <w:p w:rsidR="00534132" w:rsidRPr="009F7A97" w:rsidRDefault="00534132" w:rsidP="00534132">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534132" w:rsidRPr="009F7A97" w:rsidRDefault="00534132" w:rsidP="00534132">
      <w:pPr>
        <w:spacing w:after="0" w:line="240" w:lineRule="auto"/>
        <w:ind w:firstLine="567"/>
        <w:jc w:val="both"/>
        <w:rPr>
          <w:rFonts w:ascii="Times New Roman" w:hAnsi="Times New Roman"/>
          <w:sz w:val="24"/>
          <w:szCs w:val="24"/>
          <w:lang w:val="lv-LV"/>
        </w:rPr>
      </w:pPr>
      <w:r w:rsidRPr="009F7A97">
        <w:rPr>
          <w:rFonts w:ascii="Times New Roman" w:hAnsi="Times New Roman" w:cs="Times New Roman"/>
          <w:sz w:val="24"/>
          <w:szCs w:val="24"/>
          <w:lang w:val="lv-LV"/>
        </w:rPr>
        <w:t xml:space="preserve">28. </w:t>
      </w:r>
      <w:r w:rsidRPr="009F7A97">
        <w:rPr>
          <w:rFonts w:ascii="Times New Roman" w:hAnsi="Times New Roman"/>
          <w:sz w:val="24"/>
          <w:szCs w:val="24"/>
          <w:lang w:val="lv-LV"/>
        </w:rPr>
        <w:t xml:space="preserve">Atbalstu bērnu ēdināšanas izdevumu segšanai </w:t>
      </w:r>
      <w:r w:rsidRPr="00573CAC">
        <w:rPr>
          <w:rFonts w:ascii="Times New Roman" w:hAnsi="Times New Roman"/>
          <w:sz w:val="24"/>
          <w:szCs w:val="24"/>
          <w:lang w:val="lv-LV"/>
        </w:rPr>
        <w:t>Daugavpils pamatskolās, vidusskolās (launagi) un profesionālās vidējās izglītības iestādēs mācību gada laikā (pusdienas un launagi), vasaras nometnēs Daugavpils pilsētā un sabiedriskās ēdināšanas uzņēmumos vasaras brīvlaika periodā ir tiesības saņemt ģimenēm, kuru aizgādībā vai aprūpē ir bērns ar invaliditāti, ja vidējie ienākumi pēdējo triju mēnešu laikā uz katru ģimenes locekli nepārsniedz attiecīgajā periodā valstī noteiktās minimālās mēneša darba algas apmēru –  100% apmērā no ēdināšanas izdevumu summas. Atbalsts bērnu ēdināšanas izdevumu segšanai tiek piešķirts par laika periodu no 1.septembra līdz 31.</w:t>
      </w:r>
      <w:r w:rsidRPr="009F7A97">
        <w:rPr>
          <w:rFonts w:ascii="Times New Roman" w:hAnsi="Times New Roman"/>
          <w:sz w:val="24"/>
          <w:szCs w:val="24"/>
          <w:lang w:val="lv-LV"/>
        </w:rPr>
        <w:t>maijam un no 1.jūnija līdz 31.augustam, par pilnu mēnesi, kurā iesniegts iesniegums.</w:t>
      </w:r>
    </w:p>
    <w:p w:rsidR="00534132" w:rsidRPr="009F7A97" w:rsidRDefault="00534132" w:rsidP="00534132">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534132" w:rsidRPr="009F7A97" w:rsidRDefault="00534132" w:rsidP="00534132">
      <w:pPr>
        <w:spacing w:after="0" w:line="240" w:lineRule="auto"/>
        <w:ind w:firstLine="567"/>
        <w:jc w:val="both"/>
        <w:rPr>
          <w:rFonts w:ascii="Times New Roman" w:hAnsi="Times New Roman" w:cs="Times New Roman"/>
          <w:sz w:val="24"/>
          <w:szCs w:val="24"/>
          <w:lang w:val="lv-LV"/>
        </w:rPr>
      </w:pPr>
      <w:r w:rsidRPr="009F7A97">
        <w:rPr>
          <w:rFonts w:ascii="Times New Roman" w:hAnsi="Times New Roman" w:cs="Times New Roman"/>
          <w:sz w:val="24"/>
          <w:szCs w:val="24"/>
          <w:lang w:val="lv-LV"/>
        </w:rPr>
        <w:t>29. Atbalstu bērnu ēdināšanas izdevumu segšanai izmaksā pārskaitījuma veidā ēdināšanas pakalpojumu sniedzējam.</w:t>
      </w:r>
    </w:p>
    <w:p w:rsidR="00534132" w:rsidRPr="009F7A97" w:rsidRDefault="00534132" w:rsidP="00534132">
      <w:pPr>
        <w:spacing w:after="0" w:line="240" w:lineRule="auto"/>
        <w:ind w:firstLine="567"/>
        <w:jc w:val="both"/>
        <w:rPr>
          <w:rFonts w:ascii="Times New Roman" w:hAnsi="Times New Roman" w:cs="Times New Roman"/>
          <w:sz w:val="24"/>
          <w:szCs w:val="24"/>
          <w:lang w:val="lv-LV"/>
        </w:rPr>
      </w:pPr>
      <w:r w:rsidRPr="009F7A97">
        <w:rPr>
          <w:rFonts w:ascii="Times New Roman" w:hAnsi="Times New Roman" w:cs="Times New Roman"/>
          <w:sz w:val="24"/>
          <w:szCs w:val="24"/>
          <w:lang w:val="lv-LV"/>
        </w:rPr>
        <w:t xml:space="preserve">30. </w:t>
      </w:r>
      <w:r w:rsidRPr="009F7A97">
        <w:rPr>
          <w:rFonts w:ascii="Times New Roman" w:hAnsi="Times New Roman"/>
          <w:sz w:val="24"/>
          <w:szCs w:val="24"/>
          <w:lang w:val="lv-LV"/>
        </w:rPr>
        <w:t xml:space="preserve">Noteikumu </w:t>
      </w:r>
      <w:hyperlink r:id="rId164" w:anchor="p27" w:tgtFrame="_blank" w:history="1">
        <w:r w:rsidRPr="009F7A97">
          <w:rPr>
            <w:rFonts w:ascii="Times New Roman" w:hAnsi="Times New Roman"/>
            <w:sz w:val="24"/>
            <w:szCs w:val="24"/>
            <w:lang w:val="lv-LV"/>
          </w:rPr>
          <w:t xml:space="preserve">27. </w:t>
        </w:r>
      </w:hyperlink>
      <w:r w:rsidRPr="009F7A97">
        <w:rPr>
          <w:rFonts w:ascii="Times New Roman" w:hAnsi="Times New Roman"/>
          <w:sz w:val="24"/>
          <w:szCs w:val="24"/>
          <w:lang w:val="lv-LV"/>
        </w:rPr>
        <w:t xml:space="preserve">un </w:t>
      </w:r>
      <w:hyperlink r:id="rId165" w:anchor="p28" w:tgtFrame="_blank" w:history="1">
        <w:r w:rsidRPr="009F7A97">
          <w:rPr>
            <w:rFonts w:ascii="Times New Roman" w:hAnsi="Times New Roman"/>
            <w:sz w:val="24"/>
            <w:szCs w:val="24"/>
            <w:lang w:val="lv-LV"/>
          </w:rPr>
          <w:t>28.punktā</w:t>
        </w:r>
      </w:hyperlink>
      <w:r w:rsidRPr="009F7A97">
        <w:rPr>
          <w:rFonts w:ascii="Times New Roman" w:hAnsi="Times New Roman"/>
          <w:sz w:val="24"/>
          <w:szCs w:val="24"/>
          <w:lang w:val="lv-LV"/>
        </w:rPr>
        <w:t xml:space="preserve"> minētais atbalsts ietver atbalstu bērnu ēdināšanas izdevumu kompensācijai par pilnu mēnesi, ja vienlaikus par laiku līdz iesnieguma iesniegšanai tiek iesniegti izdevumus apliecinoši čeki (vai citi veikto maksājumu apliecinoši dokumenti), kuros ir norādīti bērna rekvizīti.</w:t>
      </w:r>
    </w:p>
    <w:p w:rsidR="00534132" w:rsidRPr="009F7A97" w:rsidRDefault="00534132" w:rsidP="00534132">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534132" w:rsidRPr="00CD7770" w:rsidRDefault="00534132" w:rsidP="00534132">
      <w:pPr>
        <w:spacing w:after="0" w:line="240" w:lineRule="auto"/>
        <w:ind w:firstLine="567"/>
        <w:jc w:val="both"/>
        <w:rPr>
          <w:rFonts w:ascii="Times New Roman" w:hAnsi="Times New Roman" w:cs="Times New Roman"/>
          <w:color w:val="000000" w:themeColor="text1"/>
          <w:sz w:val="24"/>
          <w:szCs w:val="24"/>
          <w:lang w:val="lv-LV"/>
        </w:rPr>
      </w:pPr>
    </w:p>
    <w:p w:rsidR="00534132"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6. Atbalsts skolēnu formas tērpa iegādei</w:t>
      </w:r>
    </w:p>
    <w:p w:rsidR="00534132" w:rsidRPr="00A659B4"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34132" w:rsidRPr="00CD7770"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31. </w:t>
      </w:r>
      <w:r w:rsidRPr="00CD7770">
        <w:rPr>
          <w:rFonts w:ascii="Times New Roman" w:eastAsia="Times New Roman" w:hAnsi="Times New Roman" w:cs="Times New Roman"/>
          <w:color w:val="000000" w:themeColor="text1"/>
          <w:sz w:val="24"/>
          <w:szCs w:val="24"/>
          <w:lang w:val="lv-LV" w:eastAsia="ru-RU"/>
        </w:rPr>
        <w:t>Atbalsts skolēnu formas tērpa iegādei ir paredzēts Daugavpils izglītības iestādēs, kurās ir ieviests formas tērps.</w:t>
      </w:r>
    </w:p>
    <w:p w:rsidR="00534132" w:rsidRPr="00CD7770"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32. </w:t>
      </w:r>
      <w:r w:rsidRPr="00CD7770">
        <w:rPr>
          <w:rFonts w:ascii="Times New Roman" w:eastAsia="Times New Roman" w:hAnsi="Times New Roman" w:cs="Times New Roman"/>
          <w:color w:val="000000" w:themeColor="text1"/>
          <w:sz w:val="24"/>
          <w:szCs w:val="24"/>
          <w:lang w:val="lv-LV" w:eastAsia="ru-RU"/>
        </w:rPr>
        <w:t>Tiesības saņemt atbalstu formas tērpa iegādei līdz 30,00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vienu reizi kalendārajā gadā uz katru izglītojamo ir:</w:t>
      </w:r>
    </w:p>
    <w:p w:rsidR="00534132" w:rsidRPr="00CD7770"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32.1. </w:t>
      </w:r>
      <w:r w:rsidRPr="00CD7770">
        <w:rPr>
          <w:rFonts w:ascii="Times New Roman" w:eastAsia="Times New Roman" w:hAnsi="Times New Roman" w:cs="Times New Roman"/>
          <w:color w:val="000000" w:themeColor="text1"/>
          <w:sz w:val="24"/>
          <w:szCs w:val="24"/>
          <w:lang w:val="lv-LV" w:eastAsia="ru-RU"/>
        </w:rPr>
        <w:t>ģimenēm (personām), kurām piešķirts trūcīgas ģimenes (personas) statuss;</w:t>
      </w:r>
    </w:p>
    <w:p w:rsidR="00534132" w:rsidRPr="00CD7770"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32.2. </w:t>
      </w:r>
      <w:r w:rsidRPr="00CD7770">
        <w:rPr>
          <w:rFonts w:ascii="Times New Roman" w:eastAsia="Times New Roman" w:hAnsi="Times New Roman" w:cs="Times New Roman"/>
          <w:color w:val="000000" w:themeColor="text1"/>
          <w:sz w:val="24"/>
          <w:szCs w:val="24"/>
          <w:lang w:val="lv-LV" w:eastAsia="ru-RU"/>
        </w:rPr>
        <w:t>ģimenēm (personām), kurām piešķirts maznodrošinātas ģimenes (personas) statuss.</w:t>
      </w:r>
    </w:p>
    <w:p w:rsidR="00534132" w:rsidRPr="00CD7770"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33. </w:t>
      </w:r>
      <w:r w:rsidRPr="00CD7770">
        <w:rPr>
          <w:rFonts w:ascii="Times New Roman" w:eastAsia="Times New Roman" w:hAnsi="Times New Roman" w:cs="Times New Roman"/>
          <w:color w:val="000000" w:themeColor="text1"/>
          <w:sz w:val="24"/>
          <w:szCs w:val="24"/>
          <w:lang w:val="lv-LV" w:eastAsia="ru-RU"/>
        </w:rPr>
        <w:t>Atbalstu skolēnu formas tērpa iegādei izmaksā kā kompensāciju vai pārskaitījuma veidā uz attiecīgā pakalpojuma sniedzēja norēķinu kontu kredītiestādē.</w:t>
      </w:r>
    </w:p>
    <w:p w:rsidR="00534132"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34. </w:t>
      </w:r>
      <w:r w:rsidRPr="00CD7770">
        <w:rPr>
          <w:rFonts w:ascii="Times New Roman" w:eastAsia="Times New Roman" w:hAnsi="Times New Roman" w:cs="Times New Roman"/>
          <w:color w:val="000000" w:themeColor="text1"/>
          <w:sz w:val="24"/>
          <w:szCs w:val="24"/>
          <w:lang w:val="lv-LV" w:eastAsia="ru-RU"/>
        </w:rPr>
        <w:t>Atbalsta pieprasītājs iesniedz izdevumus apliecinošus dokumentus, ja pieprasīta izdevumu kompensācija, vai rēķinu no attiecīgā pakalpojuma sniedzēja, ja pieprasīta izdevumu segšana.</w:t>
      </w:r>
    </w:p>
    <w:p w:rsidR="00534132"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534132"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 Atbalsts veselības aprūpes izdevumu segšanai vai kompensēšanai</w:t>
      </w:r>
    </w:p>
    <w:p w:rsidR="00534132" w:rsidRPr="00A659B4"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34132" w:rsidRPr="00CD7770"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 </w:t>
      </w:r>
      <w:r w:rsidRPr="00CD7770">
        <w:rPr>
          <w:rFonts w:ascii="Times New Roman" w:eastAsia="Times New Roman" w:hAnsi="Times New Roman" w:cs="Times New Roman"/>
          <w:color w:val="000000" w:themeColor="text1"/>
          <w:sz w:val="24"/>
          <w:szCs w:val="24"/>
          <w:lang w:val="lv-LV" w:eastAsia="ru-RU"/>
        </w:rPr>
        <w:t>Atbalsts veselības aprūpes izdevumu segšanai vai kompensēšanai ir paredzēts šādiem mērķiem:</w:t>
      </w:r>
    </w:p>
    <w:p w:rsidR="00534132" w:rsidRPr="00CD7770"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35.1. </w:t>
      </w:r>
      <w:r w:rsidRPr="00CD7770">
        <w:rPr>
          <w:rFonts w:ascii="Times New Roman" w:eastAsia="Times New Roman" w:hAnsi="Times New Roman" w:cs="Times New Roman"/>
          <w:color w:val="000000" w:themeColor="text1"/>
          <w:sz w:val="24"/>
          <w:szCs w:val="24"/>
          <w:lang w:val="lv-LV" w:eastAsia="ru-RU"/>
        </w:rPr>
        <w:t>ārstniecības pakalpojumu saņemšanas izdevumu segšana:</w:t>
      </w:r>
    </w:p>
    <w:p w:rsidR="00534132"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35.1.1. pacienta līdzmaksājums</w:t>
      </w:r>
      <w:r w:rsidRPr="00CD7770">
        <w:rPr>
          <w:rFonts w:ascii="Times New Roman" w:eastAsia="Times New Roman" w:hAnsi="Times New Roman" w:cs="Times New Roman"/>
          <w:color w:val="000000" w:themeColor="text1"/>
          <w:sz w:val="24"/>
          <w:szCs w:val="24"/>
          <w:lang w:val="lv-LV" w:eastAsia="ru-RU"/>
        </w:rPr>
        <w:t xml:space="preserve"> par ārstēšanu slimnīcas dienas stacionārā vai diennakts stacionārā izdevumu segšanai vai kompensēšanai;</w:t>
      </w:r>
    </w:p>
    <w:p w:rsidR="00534132" w:rsidRPr="00F1583E" w:rsidRDefault="00534132" w:rsidP="00534132">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lastRenderedPageBreak/>
        <w:t>(grozīts ar 23.12.2019. lēmumu Nr.796)</w:t>
      </w:r>
    </w:p>
    <w:p w:rsidR="00534132" w:rsidRPr="00CD7770"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35.1.2. </w:t>
      </w:r>
      <w:r w:rsidRPr="00CD7770">
        <w:rPr>
          <w:rFonts w:ascii="Times New Roman" w:eastAsia="Times New Roman" w:hAnsi="Times New Roman" w:cs="Times New Roman"/>
          <w:color w:val="000000" w:themeColor="text1"/>
          <w:sz w:val="24"/>
          <w:szCs w:val="24"/>
          <w:lang w:val="lv-LV" w:eastAsia="ru-RU"/>
        </w:rPr>
        <w:t>citiem ar ievietošanu slimnīcas diennakts stacionārā saistītiem izdevumiem;</w:t>
      </w:r>
    </w:p>
    <w:p w:rsidR="00534132" w:rsidRPr="00CD7770"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35.2. </w:t>
      </w:r>
      <w:r w:rsidRPr="00CD7770">
        <w:rPr>
          <w:rFonts w:ascii="Times New Roman" w:eastAsia="Times New Roman" w:hAnsi="Times New Roman" w:cs="Times New Roman"/>
          <w:color w:val="000000" w:themeColor="text1"/>
          <w:sz w:val="24"/>
          <w:szCs w:val="24"/>
          <w:lang w:val="lv-LV" w:eastAsia="ru-RU"/>
        </w:rPr>
        <w:t>ar tuberkulozi slimām personām;</w:t>
      </w:r>
    </w:p>
    <w:p w:rsidR="00534132" w:rsidRPr="00CD7770"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 </w:t>
      </w:r>
      <w:r w:rsidRPr="00CD7770">
        <w:rPr>
          <w:rFonts w:ascii="Times New Roman" w:eastAsia="Times New Roman" w:hAnsi="Times New Roman" w:cs="Times New Roman"/>
          <w:color w:val="000000" w:themeColor="text1"/>
          <w:sz w:val="24"/>
          <w:szCs w:val="24"/>
          <w:lang w:val="lv-LV" w:eastAsia="ru-RU"/>
        </w:rPr>
        <w:t>citiem ar veselības aprūpi saistītiem mērķiem:</w:t>
      </w:r>
    </w:p>
    <w:p w:rsidR="00534132" w:rsidRPr="00CD7770"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35.3.1. </w:t>
      </w:r>
      <w:r w:rsidRPr="00CD7770">
        <w:rPr>
          <w:rFonts w:ascii="Times New Roman" w:eastAsia="Times New Roman" w:hAnsi="Times New Roman" w:cs="Times New Roman"/>
          <w:color w:val="000000" w:themeColor="text1"/>
          <w:sz w:val="24"/>
          <w:szCs w:val="24"/>
          <w:lang w:val="lv-LV" w:eastAsia="ru-RU"/>
        </w:rPr>
        <w:t>veselības apdrošināšanas polises iegādes izdevumu kompensēšanai;</w:t>
      </w:r>
    </w:p>
    <w:p w:rsidR="00534132" w:rsidRPr="00CD7770"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35.3.2. </w:t>
      </w:r>
      <w:r w:rsidRPr="00CD7770">
        <w:rPr>
          <w:rFonts w:ascii="Times New Roman" w:eastAsia="Times New Roman" w:hAnsi="Times New Roman" w:cs="Times New Roman"/>
          <w:color w:val="000000" w:themeColor="text1"/>
          <w:sz w:val="24"/>
          <w:szCs w:val="24"/>
          <w:lang w:val="lv-LV" w:eastAsia="ru-RU"/>
        </w:rPr>
        <w:t>medikamentu, kuriem piemēro samazināto pievienotās vērtības nodokļa likmi, iegādes izdevumu kompensēšanai;</w:t>
      </w:r>
    </w:p>
    <w:p w:rsidR="00534132" w:rsidRPr="00CD7770"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35.3.3. </w:t>
      </w:r>
      <w:r w:rsidRPr="00CD7770">
        <w:rPr>
          <w:rFonts w:ascii="Times New Roman" w:eastAsia="Times New Roman" w:hAnsi="Times New Roman" w:cs="Times New Roman"/>
          <w:color w:val="000000" w:themeColor="text1"/>
          <w:sz w:val="24"/>
          <w:szCs w:val="24"/>
          <w:lang w:val="lv-LV" w:eastAsia="ru-RU"/>
        </w:rPr>
        <w:t>zobārstniecības/stomatoloģijas, zobu protezēšanas un ortodonta pakalpojuma apmaksai vai apmaksas izdevumu kompensēšanai;</w:t>
      </w:r>
    </w:p>
    <w:p w:rsidR="00534132" w:rsidRPr="00CD7770"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35.3.4. </w:t>
      </w:r>
      <w:r w:rsidRPr="00CD7770">
        <w:rPr>
          <w:rFonts w:ascii="Times New Roman" w:eastAsia="Times New Roman" w:hAnsi="Times New Roman" w:cs="Times New Roman"/>
          <w:color w:val="000000" w:themeColor="text1"/>
          <w:sz w:val="24"/>
          <w:szCs w:val="24"/>
          <w:lang w:val="lv-LV" w:eastAsia="ru-RU"/>
        </w:rPr>
        <w:t>izdevumu kompensēšanai par vizīti pie ārsta speciālista;</w:t>
      </w:r>
    </w:p>
    <w:p w:rsidR="00534132"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35.3.5. ārstniecības pakalpojumu pieejamības nodrošināšanai</w:t>
      </w:r>
      <w:r w:rsidRPr="00CD7770">
        <w:rPr>
          <w:rFonts w:ascii="Times New Roman" w:eastAsia="Times New Roman" w:hAnsi="Times New Roman" w:cs="Times New Roman"/>
          <w:color w:val="000000" w:themeColor="text1"/>
          <w:sz w:val="24"/>
          <w:szCs w:val="24"/>
          <w:lang w:val="lv-LV" w:eastAsia="ru-RU"/>
        </w:rPr>
        <w:t xml:space="preserve"> klientiem, kuriem nepieciešama hemodialīzes procedūra;</w:t>
      </w:r>
    </w:p>
    <w:p w:rsidR="00534132" w:rsidRPr="006F0D05" w:rsidRDefault="00534132" w:rsidP="00534132">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p>
    <w:p w:rsidR="00534132" w:rsidRPr="00CD7770"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35.3.6. </w:t>
      </w:r>
      <w:r w:rsidRPr="00CD7770">
        <w:rPr>
          <w:rFonts w:ascii="Times New Roman" w:eastAsia="Times New Roman" w:hAnsi="Times New Roman" w:cs="Times New Roman"/>
          <w:color w:val="000000" w:themeColor="text1"/>
          <w:sz w:val="24"/>
          <w:szCs w:val="24"/>
          <w:lang w:val="lv-LV" w:eastAsia="ru-RU"/>
        </w:rPr>
        <w:t>medicīnisko ierīču, inkontinences līdzekļu un optisko briļļu lēcu iegādes izdevumu kompensēšanai;</w:t>
      </w:r>
    </w:p>
    <w:p w:rsidR="00534132" w:rsidRPr="00CD7770"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35.3.7. </w:t>
      </w:r>
      <w:r w:rsidRPr="00CD7770">
        <w:rPr>
          <w:rFonts w:ascii="Times New Roman" w:eastAsia="Times New Roman" w:hAnsi="Times New Roman" w:cs="Times New Roman"/>
          <w:color w:val="000000" w:themeColor="text1"/>
          <w:sz w:val="24"/>
          <w:szCs w:val="24"/>
          <w:lang w:val="lv-LV" w:eastAsia="ru-RU"/>
        </w:rPr>
        <w:t>bezglutēna pārtikas produktu iegādei un iegādes izdevumu kompensēšanai;</w:t>
      </w:r>
    </w:p>
    <w:p w:rsidR="00534132"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35.3.8. </w:t>
      </w:r>
      <w:r w:rsidRPr="00CD7770">
        <w:rPr>
          <w:rFonts w:ascii="Times New Roman" w:eastAsia="Times New Roman" w:hAnsi="Times New Roman" w:cs="Times New Roman"/>
          <w:color w:val="000000" w:themeColor="text1"/>
          <w:sz w:val="24"/>
          <w:szCs w:val="24"/>
          <w:lang w:val="lv-LV" w:eastAsia="ru-RU"/>
        </w:rPr>
        <w:t>plānveida operācijas izmaksu segšanai.</w:t>
      </w:r>
    </w:p>
    <w:p w:rsidR="00534132" w:rsidRDefault="00534132" w:rsidP="00534132">
      <w:pPr>
        <w:shd w:val="clear" w:color="auto" w:fill="FFFFFF"/>
        <w:spacing w:after="0" w:line="293" w:lineRule="atLeast"/>
        <w:ind w:firstLine="567"/>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35.3.9. speciālo tehnisko palīglīdzekļu un ar to darbību saistīto ierīču iegādei un remontam bērniem ar </w:t>
      </w:r>
      <w:r w:rsidRPr="002C1C91">
        <w:rPr>
          <w:rFonts w:ascii="Times New Roman" w:eastAsia="Times New Roman" w:hAnsi="Times New Roman"/>
          <w:sz w:val="24"/>
          <w:szCs w:val="24"/>
          <w:lang w:val="lv-LV" w:eastAsia="en-GB"/>
        </w:rPr>
        <w:t>dzirdes invaliditāti (</w:t>
      </w:r>
      <w:r>
        <w:rPr>
          <w:rFonts w:ascii="Times New Roman" w:eastAsia="Times New Roman" w:hAnsi="Times New Roman"/>
          <w:sz w:val="24"/>
          <w:szCs w:val="24"/>
          <w:lang w:val="lv-LV" w:eastAsia="en-GB"/>
        </w:rPr>
        <w:t xml:space="preserve">gadījumā, </w:t>
      </w:r>
      <w:r w:rsidRPr="002C1C91">
        <w:rPr>
          <w:rFonts w:ascii="Times New Roman" w:eastAsia="Times New Roman" w:hAnsi="Times New Roman"/>
          <w:sz w:val="24"/>
          <w:szCs w:val="24"/>
          <w:lang w:val="lv-LV" w:eastAsia="en-GB"/>
        </w:rPr>
        <w:t xml:space="preserve">ja </w:t>
      </w:r>
      <w:r>
        <w:rPr>
          <w:rFonts w:ascii="Times New Roman" w:eastAsia="Times New Roman" w:hAnsi="Times New Roman"/>
          <w:sz w:val="24"/>
          <w:szCs w:val="24"/>
          <w:lang w:val="lv-LV" w:eastAsia="en-GB"/>
        </w:rPr>
        <w:t>šādu palīglīdzekļu iegādi un remontu neapmaksā no valsts budžeta līdzekļiem).</w:t>
      </w:r>
    </w:p>
    <w:p w:rsidR="00534132" w:rsidRPr="006F0D05" w:rsidRDefault="00534132" w:rsidP="00534132">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r>
        <w:rPr>
          <w:rFonts w:ascii="Times New Roman" w:eastAsia="Times New Roman" w:hAnsi="Times New Roman" w:cs="Times New Roman"/>
          <w:bCs/>
          <w:i/>
          <w:sz w:val="24"/>
          <w:szCs w:val="24"/>
          <w:lang w:val="lv-LV" w:eastAsia="ru-RU"/>
        </w:rPr>
        <w:t>(papildināts ar 17.01.2019. lēmumu Nr.1</w:t>
      </w:r>
      <w:r w:rsidRPr="006D5746">
        <w:rPr>
          <w:rFonts w:ascii="Times New Roman" w:eastAsia="Times New Roman" w:hAnsi="Times New Roman" w:cs="Times New Roman"/>
          <w:bCs/>
          <w:i/>
          <w:sz w:val="24"/>
          <w:szCs w:val="24"/>
          <w:lang w:val="lv-LV" w:eastAsia="ru-RU"/>
        </w:rPr>
        <w:t>)</w:t>
      </w:r>
    </w:p>
    <w:p w:rsidR="00534132" w:rsidRPr="00CD7770"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534132"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7.1. Atbalsts ārstniecības pakalpojumu saņemšanas izdevumu segšanai</w:t>
      </w:r>
    </w:p>
    <w:p w:rsidR="00534132" w:rsidRPr="00A659B4"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34132" w:rsidRPr="00CD7770"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36. </w:t>
      </w:r>
      <w:r w:rsidRPr="00CD7770">
        <w:rPr>
          <w:rFonts w:ascii="Times New Roman" w:eastAsia="Times New Roman" w:hAnsi="Times New Roman" w:cs="Times New Roman"/>
          <w:color w:val="000000" w:themeColor="text1"/>
          <w:sz w:val="24"/>
          <w:szCs w:val="24"/>
          <w:lang w:val="lv-LV" w:eastAsia="ru-RU"/>
        </w:rPr>
        <w:t>Atbalsts ir paredzēts:</w:t>
      </w:r>
    </w:p>
    <w:p w:rsidR="00534132"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36.1. pacienta līdzmaksājums</w:t>
      </w:r>
      <w:r w:rsidRPr="00CD7770">
        <w:rPr>
          <w:rFonts w:ascii="Times New Roman" w:eastAsia="Times New Roman" w:hAnsi="Times New Roman" w:cs="Times New Roman"/>
          <w:color w:val="000000" w:themeColor="text1"/>
          <w:sz w:val="24"/>
          <w:szCs w:val="24"/>
          <w:lang w:val="lv-LV" w:eastAsia="ru-RU"/>
        </w:rPr>
        <w:t xml:space="preserve"> izdevumu segšanai par ārstēšanos SIA "Daugavpils reģionālā slimnīca" dienas stacionārā vai diennakts stacionārā;</w:t>
      </w:r>
    </w:p>
    <w:p w:rsidR="00534132" w:rsidRPr="00F1583E" w:rsidRDefault="00534132" w:rsidP="00534132">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534132"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36.2. </w:t>
      </w:r>
      <w:r w:rsidRPr="00CD7770">
        <w:rPr>
          <w:rFonts w:ascii="Times New Roman" w:eastAsia="Times New Roman" w:hAnsi="Times New Roman" w:cs="Times New Roman"/>
          <w:color w:val="000000" w:themeColor="text1"/>
          <w:sz w:val="24"/>
          <w:szCs w:val="24"/>
          <w:lang w:val="lv-LV" w:eastAsia="ru-RU"/>
        </w:rPr>
        <w:t xml:space="preserve">pacienta </w:t>
      </w:r>
      <w:r>
        <w:rPr>
          <w:rFonts w:ascii="Times New Roman" w:eastAsia="Times New Roman" w:hAnsi="Times New Roman" w:cs="Times New Roman"/>
          <w:color w:val="000000" w:themeColor="text1"/>
          <w:sz w:val="24"/>
          <w:szCs w:val="24"/>
          <w:lang w:val="lv-LV" w:eastAsia="ru-RU"/>
        </w:rPr>
        <w:t xml:space="preserve">līdzmaksājums </w:t>
      </w:r>
      <w:r w:rsidRPr="00CD7770">
        <w:rPr>
          <w:rFonts w:ascii="Times New Roman" w:eastAsia="Times New Roman" w:hAnsi="Times New Roman" w:cs="Times New Roman"/>
          <w:color w:val="000000" w:themeColor="text1"/>
          <w:sz w:val="24"/>
          <w:szCs w:val="24"/>
          <w:lang w:val="lv-LV" w:eastAsia="ru-RU"/>
        </w:rPr>
        <w:t>izdevumu kompensēšanai par ārstēšanos Latvijas Republikā reģistrētas, pielikumā norādītās ārstniecības iestādes (slimnīcas) stacionārā, izņemot ārstēšanos no alkohola, narkotisko, psihotropo un toksisko vielu atkarības.</w:t>
      </w:r>
    </w:p>
    <w:p w:rsidR="00534132" w:rsidRDefault="00534132" w:rsidP="00534132">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534132" w:rsidRDefault="00534132" w:rsidP="00534132">
      <w:pPr>
        <w:shd w:val="clear" w:color="auto" w:fill="FFFFFF"/>
        <w:spacing w:after="0" w:line="293" w:lineRule="atLeast"/>
        <w:ind w:firstLine="567"/>
        <w:jc w:val="both"/>
        <w:rPr>
          <w:rFonts w:ascii="Times New Roman" w:hAnsi="Times New Roman"/>
          <w:sz w:val="24"/>
          <w:szCs w:val="24"/>
          <w:lang w:val="lv-LV"/>
        </w:rPr>
      </w:pPr>
      <w:r>
        <w:rPr>
          <w:rFonts w:ascii="Times New Roman" w:hAnsi="Times New Roman"/>
          <w:sz w:val="24"/>
          <w:szCs w:val="24"/>
          <w:lang w:val="lv-LV"/>
        </w:rPr>
        <w:t xml:space="preserve">36.3. </w:t>
      </w:r>
      <w:r w:rsidRPr="00BC7131">
        <w:rPr>
          <w:rFonts w:ascii="Times New Roman" w:hAnsi="Times New Roman"/>
          <w:sz w:val="24"/>
          <w:szCs w:val="24"/>
          <w:lang w:val="lv-LV"/>
        </w:rPr>
        <w:t xml:space="preserve">pacienta līdzmaksājuma </w:t>
      </w:r>
      <w:r w:rsidRPr="00BC7131">
        <w:rPr>
          <w:rFonts w:ascii="Times New Roman" w:eastAsia="Times New Roman" w:hAnsi="Times New Roman"/>
          <w:sz w:val="24"/>
          <w:szCs w:val="24"/>
          <w:lang w:val="lv-LV" w:eastAsia="en-GB"/>
        </w:rPr>
        <w:t>izdevumu segšanai vai kompensēšanai par ģimenes ārsta ambulatoru apmeklējumu vai ģimenes ārsta mājas vizīti un ārsta speciālista apmeklējumu</w:t>
      </w:r>
      <w:r>
        <w:rPr>
          <w:rFonts w:ascii="Times New Roman" w:hAnsi="Times New Roman"/>
          <w:sz w:val="24"/>
          <w:szCs w:val="24"/>
          <w:lang w:val="lv-LV"/>
        </w:rPr>
        <w:t>.</w:t>
      </w:r>
    </w:p>
    <w:p w:rsidR="00534132" w:rsidRPr="00F1583E" w:rsidRDefault="00534132" w:rsidP="00534132">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hAnsi="Times New Roman"/>
          <w:i/>
          <w:sz w:val="24"/>
          <w:szCs w:val="24"/>
          <w:lang w:val="lv-LV"/>
        </w:rPr>
        <w:t>(grozīts ar 23.12.2019. lēmumu Nr.796)</w:t>
      </w:r>
    </w:p>
    <w:p w:rsidR="00534132"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37. </w:t>
      </w:r>
      <w:r w:rsidRPr="00CD7770">
        <w:rPr>
          <w:rFonts w:ascii="Times New Roman" w:eastAsia="Times New Roman" w:hAnsi="Times New Roman" w:cs="Times New Roman"/>
          <w:color w:val="000000" w:themeColor="text1"/>
          <w:sz w:val="24"/>
          <w:szCs w:val="24"/>
          <w:lang w:val="lv-LV" w:eastAsia="ru-RU"/>
        </w:rPr>
        <w:t xml:space="preserve">Tiesības saņemt atbalstu pacienta </w:t>
      </w:r>
      <w:r>
        <w:rPr>
          <w:rFonts w:ascii="Times New Roman" w:eastAsia="Times New Roman" w:hAnsi="Times New Roman" w:cs="Times New Roman"/>
          <w:color w:val="000000" w:themeColor="text1"/>
          <w:sz w:val="24"/>
          <w:szCs w:val="24"/>
          <w:lang w:val="lv-LV" w:eastAsia="ru-RU"/>
        </w:rPr>
        <w:t xml:space="preserve">līdzmaksājuma </w:t>
      </w:r>
      <w:r w:rsidRPr="00CD7770">
        <w:rPr>
          <w:rFonts w:ascii="Times New Roman" w:eastAsia="Times New Roman" w:hAnsi="Times New Roman" w:cs="Times New Roman"/>
          <w:color w:val="000000" w:themeColor="text1"/>
          <w:sz w:val="24"/>
          <w:szCs w:val="24"/>
          <w:lang w:val="lv-LV" w:eastAsia="ru-RU"/>
        </w:rPr>
        <w:t xml:space="preserve">segšanai vai kompensēšanai normatīvajos aktos noteiktajā apmēra līdz četrām dienām dienas stacionārā vai diennakts stacionārā ir pensijas vecuma personām un personām ar invaliditāti, izņemot gadījumus, ja pacienta </w:t>
      </w:r>
      <w:r>
        <w:rPr>
          <w:rFonts w:ascii="Times New Roman" w:eastAsia="Times New Roman" w:hAnsi="Times New Roman" w:cs="Times New Roman"/>
          <w:color w:val="000000" w:themeColor="text1"/>
          <w:sz w:val="24"/>
          <w:szCs w:val="24"/>
          <w:lang w:val="lv-LV" w:eastAsia="ru-RU"/>
        </w:rPr>
        <w:t xml:space="preserve">līdzmaksājums </w:t>
      </w:r>
      <w:r w:rsidRPr="00CD7770">
        <w:rPr>
          <w:rFonts w:ascii="Times New Roman" w:eastAsia="Times New Roman" w:hAnsi="Times New Roman" w:cs="Times New Roman"/>
          <w:color w:val="000000" w:themeColor="text1"/>
          <w:sz w:val="24"/>
          <w:szCs w:val="24"/>
          <w:lang w:val="lv-LV" w:eastAsia="ru-RU"/>
        </w:rPr>
        <w:t>sedz no valsts budžeta.</w:t>
      </w:r>
    </w:p>
    <w:p w:rsidR="00534132" w:rsidRDefault="00534132" w:rsidP="00534132">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r>
        <w:rPr>
          <w:rFonts w:ascii="Times New Roman" w:eastAsia="Times New Roman" w:hAnsi="Times New Roman" w:cs="Times New Roman"/>
          <w:i/>
          <w:color w:val="000000" w:themeColor="text1"/>
          <w:sz w:val="24"/>
          <w:szCs w:val="24"/>
          <w:lang w:val="lv-LV" w:eastAsia="ru-RU"/>
        </w:rPr>
        <w:t xml:space="preserve">, </w:t>
      </w:r>
      <w:r w:rsidRPr="00F1583E">
        <w:rPr>
          <w:rFonts w:ascii="Times New Roman" w:eastAsia="Times New Roman" w:hAnsi="Times New Roman" w:cs="Times New Roman"/>
          <w:i/>
          <w:color w:val="000000" w:themeColor="text1"/>
          <w:sz w:val="24"/>
          <w:szCs w:val="24"/>
          <w:lang w:val="lv-LV" w:eastAsia="ru-RU"/>
        </w:rPr>
        <w:t>(grozīts ar 23.12.2019.lēmumu Nr.796)</w:t>
      </w:r>
    </w:p>
    <w:p w:rsidR="00534132" w:rsidRPr="00BC7131" w:rsidRDefault="00534132" w:rsidP="00534132">
      <w:pPr>
        <w:spacing w:after="0" w:line="240" w:lineRule="auto"/>
        <w:ind w:firstLine="426"/>
        <w:jc w:val="both"/>
        <w:rPr>
          <w:rFonts w:ascii="Times New Roman" w:hAnsi="Times New Roman"/>
          <w:sz w:val="24"/>
          <w:szCs w:val="24"/>
          <w:lang w:val="lv-LV"/>
        </w:rPr>
      </w:pP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1</w:t>
      </w:r>
      <w:r>
        <w:rPr>
          <w:rFonts w:ascii="Times New Roman" w:hAnsi="Times New Roman"/>
          <w:sz w:val="24"/>
          <w:szCs w:val="24"/>
          <w:lang w:val="lv-LV"/>
        </w:rPr>
        <w:t xml:space="preserve"> </w:t>
      </w:r>
      <w:r w:rsidRPr="00BC7131">
        <w:rPr>
          <w:rFonts w:ascii="Times New Roman" w:hAnsi="Times New Roman"/>
          <w:sz w:val="24"/>
          <w:szCs w:val="24"/>
          <w:lang w:val="lv-LV"/>
        </w:rPr>
        <w:t xml:space="preserve">Tiesības saņemt </w:t>
      </w:r>
      <w:r w:rsidRPr="00BC7131">
        <w:rPr>
          <w:rFonts w:ascii="Times New Roman" w:eastAsia="Times New Roman" w:hAnsi="Times New Roman"/>
          <w:sz w:val="24"/>
          <w:szCs w:val="24"/>
          <w:lang w:val="lv-LV" w:eastAsia="en-GB"/>
        </w:rPr>
        <w:t xml:space="preserve">atbalstu pacienta līdzmaksājuma segšanai vai kompensēšanai normatīvajos aktos noteiktajā apmērā līdz četrām dienām dienas stacionārā vai diennakts stacionārā un </w:t>
      </w:r>
      <w:r w:rsidRPr="00BC7131">
        <w:rPr>
          <w:rFonts w:ascii="Times New Roman" w:hAnsi="Times New Roman"/>
          <w:sz w:val="24"/>
          <w:szCs w:val="24"/>
          <w:lang w:val="lv-LV"/>
        </w:rPr>
        <w:t xml:space="preserve">pacienta līdzmaksājuma </w:t>
      </w:r>
      <w:r w:rsidRPr="00BC7131">
        <w:rPr>
          <w:rFonts w:ascii="Times New Roman" w:eastAsia="Times New Roman" w:hAnsi="Times New Roman"/>
          <w:sz w:val="24"/>
          <w:szCs w:val="24"/>
          <w:lang w:val="lv-LV" w:eastAsia="en-GB"/>
        </w:rPr>
        <w:t>izdevumu segšanai par ģimenes ārsta ambulatoru apmeklējumu vai ģimenes ārsta mājas vizīti un ārsta speciālista apmeklējumu ir vispārējās izglītības iestāžu izglītojamiem, k</w:t>
      </w:r>
      <w:r>
        <w:rPr>
          <w:rFonts w:ascii="Times New Roman" w:eastAsia="Times New Roman" w:hAnsi="Times New Roman"/>
          <w:sz w:val="24"/>
          <w:szCs w:val="24"/>
          <w:lang w:val="lv-LV" w:eastAsia="en-GB"/>
        </w:rPr>
        <w:t>uru dzīvesvieta deklarēta Daugavpils pilsētā un kuri</w:t>
      </w:r>
      <w:r w:rsidRPr="00BC7131">
        <w:rPr>
          <w:rFonts w:ascii="Times New Roman" w:eastAsia="Times New Roman" w:hAnsi="Times New Roman"/>
          <w:sz w:val="24"/>
          <w:szCs w:val="24"/>
          <w:lang w:val="lv-LV" w:eastAsia="en-GB"/>
        </w:rPr>
        <w:t xml:space="preserve"> mācās klātienē, vecumā no 18 līdz 20 gadiem, izņemot gadījumus, kad pacienta līdzmaksājumi tiek segti no valsts budžeta.</w:t>
      </w:r>
    </w:p>
    <w:p w:rsidR="00534132" w:rsidRPr="00CD7770"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534132" w:rsidRPr="00CD7770"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38. </w:t>
      </w:r>
      <w:r w:rsidRPr="00CD7770">
        <w:rPr>
          <w:rFonts w:ascii="Times New Roman" w:eastAsia="Times New Roman" w:hAnsi="Times New Roman" w:cs="Times New Roman"/>
          <w:color w:val="000000" w:themeColor="text1"/>
          <w:sz w:val="24"/>
          <w:szCs w:val="24"/>
          <w:lang w:val="lv-LV" w:eastAsia="ru-RU"/>
        </w:rPr>
        <w:t>36.1.apakšpunktā minētais atbalsts tiek sniegts, pamatojoties uz SIA "Daugavpils reģionālā slimnīca" sniegto informāciju.</w:t>
      </w:r>
    </w:p>
    <w:p w:rsidR="00534132"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39. </w:t>
      </w:r>
      <w:r w:rsidRPr="00CD7770">
        <w:rPr>
          <w:rFonts w:ascii="Times New Roman" w:eastAsia="Times New Roman" w:hAnsi="Times New Roman" w:cs="Times New Roman"/>
          <w:color w:val="000000" w:themeColor="text1"/>
          <w:sz w:val="24"/>
          <w:szCs w:val="24"/>
          <w:lang w:val="lv-LV" w:eastAsia="ru-RU"/>
        </w:rPr>
        <w:t>Atbalsta pieprasītājs 36.2.apakšpunktā minēta atbalsta saņemšanai iesniedz iesniegumu Dienestā, pievienojot klāt līguma par ārstniecības pakalpojumu sniegšanu vai izraksta no stacionārā/ambulatorā pacienta medicīniskās kartes un izdevumu apliecinošo dokumentu kopijas, uzrādot oriģinālu.</w:t>
      </w:r>
    </w:p>
    <w:p w:rsidR="00534132" w:rsidRPr="00BC7131" w:rsidRDefault="00534132" w:rsidP="00534132">
      <w:pPr>
        <w:spacing w:after="0" w:line="240" w:lineRule="auto"/>
        <w:ind w:firstLine="426"/>
        <w:jc w:val="both"/>
        <w:rPr>
          <w:rFonts w:ascii="Times New Roman" w:eastAsia="Times New Roman" w:hAnsi="Times New Roman"/>
          <w:sz w:val="24"/>
          <w:szCs w:val="24"/>
          <w:lang w:val="lv-LV" w:eastAsia="en-GB"/>
        </w:rPr>
      </w:pPr>
      <w:r>
        <w:rPr>
          <w:rFonts w:ascii="Times New Roman" w:hAnsi="Times New Roman"/>
          <w:sz w:val="24"/>
          <w:szCs w:val="24"/>
          <w:lang w:val="lv-LV"/>
        </w:rPr>
        <w:t xml:space="preserve"> </w:t>
      </w:r>
      <w:r w:rsidRPr="00BC7131">
        <w:rPr>
          <w:rFonts w:ascii="Times New Roman" w:hAnsi="Times New Roman"/>
          <w:sz w:val="24"/>
          <w:szCs w:val="24"/>
          <w:lang w:val="lv-LV"/>
        </w:rPr>
        <w:t>39</w:t>
      </w:r>
      <w:r w:rsidRPr="00BC7131">
        <w:rPr>
          <w:rFonts w:ascii="Times New Roman" w:hAnsi="Times New Roman"/>
          <w:sz w:val="24"/>
          <w:szCs w:val="24"/>
          <w:vertAlign w:val="superscript"/>
          <w:lang w:val="lv-LV"/>
        </w:rPr>
        <w:t>1</w:t>
      </w:r>
      <w:r w:rsidRPr="00BC7131">
        <w:rPr>
          <w:rFonts w:ascii="Times New Roman" w:hAnsi="Times New Roman"/>
          <w:sz w:val="24"/>
          <w:szCs w:val="24"/>
          <w:lang w:val="lv-LV"/>
        </w:rPr>
        <w:t xml:space="preserve">. </w:t>
      </w:r>
      <w:r w:rsidRPr="00BC7131">
        <w:rPr>
          <w:rFonts w:ascii="Times New Roman" w:eastAsia="Times New Roman" w:hAnsi="Times New Roman"/>
          <w:sz w:val="24"/>
          <w:szCs w:val="24"/>
          <w:lang w:val="lv-LV" w:eastAsia="en-GB"/>
        </w:rPr>
        <w:t xml:space="preserve">Atbalsta pieprasītājs 36.3.apakšpunktā un </w:t>
      </w: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 xml:space="preserve">1 </w:t>
      </w:r>
      <w:r w:rsidRPr="00BC7131">
        <w:rPr>
          <w:rFonts w:ascii="Times New Roman" w:eastAsia="Times New Roman" w:hAnsi="Times New Roman"/>
          <w:sz w:val="24"/>
          <w:szCs w:val="24"/>
          <w:lang w:val="lv-LV" w:eastAsia="en-GB"/>
        </w:rPr>
        <w:t>punktā minētā atbalsta saņemšanai pacienta līdzmaksājuma segšanai vai kompensēšanai par ģimenes ārsta un ārsta speciālista apmeklējumu iesniedz iesniegumu Dienestā, pievienojot izdevumu apliecinošo dokumentu kopijas (uzrādot oriģinālu) un izglītības iestādes izziņu par to, ka atbalsta saņēmējs mācās klātienē.</w:t>
      </w:r>
    </w:p>
    <w:p w:rsidR="00534132" w:rsidRPr="00BC7131" w:rsidRDefault="00534132" w:rsidP="00534132">
      <w:pPr>
        <w:spacing w:after="0" w:line="240" w:lineRule="auto"/>
        <w:ind w:firstLine="426"/>
        <w:jc w:val="both"/>
        <w:rPr>
          <w:rFonts w:ascii="Times New Roman" w:eastAsia="Times New Roman" w:hAnsi="Times New Roman"/>
          <w:sz w:val="24"/>
          <w:szCs w:val="24"/>
          <w:lang w:val="lv-LV" w:eastAsia="en-GB"/>
        </w:rPr>
      </w:pPr>
      <w:r w:rsidRPr="00BC7131">
        <w:rPr>
          <w:rFonts w:ascii="Times New Roman" w:hAnsi="Times New Roman"/>
          <w:sz w:val="24"/>
          <w:szCs w:val="24"/>
          <w:lang w:val="lv-LV"/>
        </w:rPr>
        <w:t>39.</w:t>
      </w:r>
      <w:r w:rsidRPr="00BC7131">
        <w:rPr>
          <w:rFonts w:ascii="Times New Roman" w:hAnsi="Times New Roman"/>
          <w:sz w:val="24"/>
          <w:szCs w:val="24"/>
          <w:vertAlign w:val="superscript"/>
          <w:lang w:val="lv-LV"/>
        </w:rPr>
        <w:t>2</w:t>
      </w:r>
      <w:r w:rsidRPr="00BC7131">
        <w:rPr>
          <w:rFonts w:ascii="Times New Roman" w:hAnsi="Times New Roman"/>
          <w:sz w:val="24"/>
          <w:szCs w:val="24"/>
          <w:lang w:val="lv-LV"/>
        </w:rPr>
        <w:t xml:space="preserve"> </w:t>
      </w:r>
      <w:r w:rsidRPr="00BC7131">
        <w:rPr>
          <w:rFonts w:ascii="Times New Roman" w:eastAsia="Times New Roman" w:hAnsi="Times New Roman"/>
          <w:sz w:val="24"/>
          <w:szCs w:val="24"/>
          <w:lang w:val="lv-LV" w:eastAsia="en-GB"/>
        </w:rPr>
        <w:t>Atbalsta pieprasītājs 36.1.</w:t>
      </w:r>
      <w:r>
        <w:rPr>
          <w:rFonts w:ascii="Times New Roman" w:eastAsia="Times New Roman" w:hAnsi="Times New Roman"/>
          <w:sz w:val="24"/>
          <w:szCs w:val="24"/>
          <w:lang w:val="lv-LV" w:eastAsia="en-GB"/>
        </w:rPr>
        <w:t>, 36.2.</w:t>
      </w:r>
      <w:r w:rsidRPr="00BC7131">
        <w:rPr>
          <w:rFonts w:ascii="Times New Roman" w:eastAsia="Times New Roman" w:hAnsi="Times New Roman"/>
          <w:sz w:val="24"/>
          <w:szCs w:val="24"/>
          <w:lang w:val="lv-LV" w:eastAsia="en-GB"/>
        </w:rPr>
        <w:t xml:space="preserve">apakšpunktā un </w:t>
      </w: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1.</w:t>
      </w:r>
      <w:r w:rsidRPr="00BC7131">
        <w:rPr>
          <w:rFonts w:ascii="Times New Roman" w:eastAsia="Times New Roman" w:hAnsi="Times New Roman"/>
          <w:sz w:val="24"/>
          <w:szCs w:val="24"/>
          <w:lang w:val="lv-LV" w:eastAsia="en-GB"/>
        </w:rPr>
        <w:t>punktā</w:t>
      </w:r>
      <w:r w:rsidRPr="00BC7131">
        <w:rPr>
          <w:rFonts w:ascii="Times New Roman" w:hAnsi="Times New Roman"/>
          <w:sz w:val="24"/>
          <w:szCs w:val="24"/>
          <w:vertAlign w:val="superscript"/>
          <w:lang w:val="lv-LV"/>
        </w:rPr>
        <w:t xml:space="preserve"> </w:t>
      </w:r>
      <w:r w:rsidRPr="00BC7131">
        <w:rPr>
          <w:rFonts w:ascii="Times New Roman" w:eastAsia="Times New Roman" w:hAnsi="Times New Roman"/>
          <w:sz w:val="24"/>
          <w:szCs w:val="24"/>
          <w:lang w:val="lv-LV" w:eastAsia="en-GB"/>
        </w:rPr>
        <w:t>minētā atbalsta saņemšanai pacienta līdzmaksājuma segšanai vai kompensēšanai dienas stacionārā vai diennakts stacionārā iesniedz iesniegumu Dienestā, pievienojot līguma par ārstniecības pakalpojumu sniegšanu vai izraksta no stacionārā/ambulatorā pacienta medicīniskās kartes un izdevumu apliecinošu dokumentu kopijas (uzrādot oriģinālu) un izglītības iestādes izziņu par to, ka atb</w:t>
      </w:r>
      <w:r>
        <w:rPr>
          <w:rFonts w:ascii="Times New Roman" w:eastAsia="Times New Roman" w:hAnsi="Times New Roman"/>
          <w:sz w:val="24"/>
          <w:szCs w:val="24"/>
          <w:lang w:val="lv-LV" w:eastAsia="en-GB"/>
        </w:rPr>
        <w:t>alsta saņēmējs mācās klātienē.</w:t>
      </w:r>
    </w:p>
    <w:p w:rsidR="00534132" w:rsidRPr="00CD7770"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534132" w:rsidRPr="00CD7770"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40. </w:t>
      </w:r>
      <w:r w:rsidRPr="00CD7770">
        <w:rPr>
          <w:rFonts w:ascii="Times New Roman" w:eastAsia="Times New Roman" w:hAnsi="Times New Roman" w:cs="Times New Roman"/>
          <w:color w:val="000000" w:themeColor="text1"/>
          <w:sz w:val="24"/>
          <w:szCs w:val="24"/>
          <w:lang w:val="lv-LV" w:eastAsia="ru-RU"/>
        </w:rPr>
        <w:t>36.1.apakšpunktā minēto atbalstu izmaksā pārskaitījuma veidā uz SIA "Daugavpils reģionālā slimnīca" norēķinu kontu kredītiestādē.</w:t>
      </w:r>
    </w:p>
    <w:p w:rsidR="00534132" w:rsidRPr="00CD7770"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41. </w:t>
      </w:r>
      <w:r w:rsidRPr="00CD7770">
        <w:rPr>
          <w:rFonts w:ascii="Times New Roman" w:eastAsia="Times New Roman" w:hAnsi="Times New Roman" w:cs="Times New Roman"/>
          <w:color w:val="000000" w:themeColor="text1"/>
          <w:sz w:val="24"/>
          <w:szCs w:val="24"/>
          <w:lang w:val="lv-LV" w:eastAsia="ru-RU"/>
        </w:rPr>
        <w:t>Piešķirot 36.2.apakšpunktā minēto atbalstu, Dienests piešķir atbalsta pieprasītajam atbalstu 15,00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citiem ar ievietošanu slimnīcas diennakts stacionārā saistītiem izdevumiem, nepieprasot izdevumu apliecinošus dokumentus.</w:t>
      </w:r>
    </w:p>
    <w:p w:rsidR="00534132" w:rsidRDefault="00534132" w:rsidP="00534132">
      <w:pPr>
        <w:shd w:val="clear" w:color="auto" w:fill="FFFFFF"/>
        <w:spacing w:after="0" w:line="293" w:lineRule="atLeast"/>
        <w:ind w:firstLine="567"/>
        <w:jc w:val="both"/>
        <w:rPr>
          <w:rFonts w:ascii="Times New Roman" w:eastAsia="Times New Roman" w:hAnsi="Times New Roman"/>
          <w:sz w:val="24"/>
          <w:szCs w:val="24"/>
          <w:lang w:val="lv-LV" w:eastAsia="en-GB"/>
        </w:rPr>
      </w:pPr>
      <w:r w:rsidRPr="00BC7131">
        <w:rPr>
          <w:rFonts w:ascii="Times New Roman" w:eastAsia="Times New Roman" w:hAnsi="Times New Roman"/>
          <w:sz w:val="24"/>
          <w:szCs w:val="24"/>
          <w:lang w:val="lv-LV" w:eastAsia="en-GB"/>
        </w:rPr>
        <w:t xml:space="preserve">42. </w:t>
      </w:r>
      <w:hyperlink r:id="rId166" w:anchor="p36.2" w:history="1">
        <w:r w:rsidRPr="00BC7131">
          <w:rPr>
            <w:rFonts w:ascii="Times New Roman" w:eastAsia="Times New Roman" w:hAnsi="Times New Roman"/>
            <w:sz w:val="24"/>
            <w:szCs w:val="24"/>
            <w:lang w:val="lv-LV" w:eastAsia="en-GB"/>
          </w:rPr>
          <w:t>36.2</w:t>
        </w:r>
      </w:hyperlink>
      <w:r w:rsidRPr="00BC7131">
        <w:rPr>
          <w:rFonts w:ascii="Times New Roman" w:eastAsia="Times New Roman" w:hAnsi="Times New Roman"/>
          <w:sz w:val="24"/>
          <w:szCs w:val="24"/>
          <w:lang w:val="lv-LV" w:eastAsia="en-GB"/>
        </w:rPr>
        <w:t>., 36.3.apakšpunktos un </w:t>
      </w:r>
      <w:hyperlink r:id="rId167" w:anchor="p41" w:history="1">
        <w:r w:rsidRPr="00BC7131">
          <w:rPr>
            <w:rFonts w:ascii="Times New Roman" w:eastAsia="Times New Roman" w:hAnsi="Times New Roman"/>
            <w:sz w:val="24"/>
            <w:szCs w:val="24"/>
            <w:lang w:val="lv-LV" w:eastAsia="en-GB"/>
          </w:rPr>
          <w:t>41.punktā</w:t>
        </w:r>
      </w:hyperlink>
      <w:r w:rsidRPr="00BC7131">
        <w:rPr>
          <w:rFonts w:ascii="Times New Roman" w:eastAsia="Times New Roman" w:hAnsi="Times New Roman"/>
          <w:sz w:val="24"/>
          <w:szCs w:val="24"/>
          <w:lang w:val="lv-LV" w:eastAsia="en-GB"/>
        </w:rPr>
        <w:t> minēto atbalstu izmaksā, pārskaitot to uz atbalsta pieprasītāja norēķinu kontu vai izmaksājot skaidrā naud</w:t>
      </w:r>
      <w:r>
        <w:rPr>
          <w:rFonts w:ascii="Times New Roman" w:eastAsia="Times New Roman" w:hAnsi="Times New Roman"/>
          <w:sz w:val="24"/>
          <w:szCs w:val="24"/>
          <w:lang w:val="lv-LV" w:eastAsia="en-GB"/>
        </w:rPr>
        <w:t>ā Dienesta kasē.</w:t>
      </w:r>
    </w:p>
    <w:p w:rsidR="00534132" w:rsidRPr="00CD7770"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534132"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534132" w:rsidRDefault="00534132" w:rsidP="00534132">
      <w:pPr>
        <w:shd w:val="clear" w:color="auto" w:fill="FFFFFF"/>
        <w:spacing w:after="0" w:line="240" w:lineRule="auto"/>
        <w:ind w:firstLine="567"/>
        <w:jc w:val="center"/>
        <w:rPr>
          <w:rFonts w:ascii="Times New Roman" w:eastAsia="Times New Roman" w:hAnsi="Times New Roman" w:cs="Times New Roman"/>
          <w:b/>
          <w:bCs/>
          <w:color w:val="000000" w:themeColor="text1"/>
          <w:sz w:val="24"/>
          <w:szCs w:val="24"/>
          <w:lang w:val="lv-LV" w:eastAsia="ru-RU"/>
        </w:rPr>
      </w:pPr>
      <w:r w:rsidRPr="00CD7770">
        <w:rPr>
          <w:rFonts w:ascii="Times New Roman" w:eastAsia="Times New Roman" w:hAnsi="Times New Roman" w:cs="Times New Roman"/>
          <w:b/>
          <w:bCs/>
          <w:color w:val="000000" w:themeColor="text1"/>
          <w:sz w:val="24"/>
          <w:szCs w:val="24"/>
          <w:lang w:val="lv-LV" w:eastAsia="ru-RU"/>
        </w:rPr>
        <w:t>7.2. Atbalsts ar tuberkulozi slimām personām</w:t>
      </w:r>
    </w:p>
    <w:p w:rsidR="00534132" w:rsidRPr="00CD7770" w:rsidRDefault="00534132" w:rsidP="00534132">
      <w:pPr>
        <w:shd w:val="clear" w:color="auto" w:fill="FFFFFF"/>
        <w:spacing w:after="0" w:line="240" w:lineRule="auto"/>
        <w:ind w:firstLine="567"/>
        <w:jc w:val="center"/>
        <w:rPr>
          <w:rFonts w:ascii="Times New Roman" w:eastAsia="Times New Roman" w:hAnsi="Times New Roman" w:cs="Times New Roman"/>
          <w:b/>
          <w:bCs/>
          <w:color w:val="000000" w:themeColor="text1"/>
          <w:sz w:val="24"/>
          <w:szCs w:val="24"/>
          <w:lang w:val="lv-LV" w:eastAsia="ru-RU"/>
        </w:rPr>
      </w:pPr>
    </w:p>
    <w:p w:rsidR="00534132" w:rsidRPr="00CD7770"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43. </w:t>
      </w:r>
      <w:r w:rsidRPr="00CD7770">
        <w:rPr>
          <w:rFonts w:ascii="Times New Roman" w:eastAsia="Times New Roman" w:hAnsi="Times New Roman" w:cs="Times New Roman"/>
          <w:color w:val="000000" w:themeColor="text1"/>
          <w:sz w:val="24"/>
          <w:szCs w:val="24"/>
          <w:lang w:val="lv-LV" w:eastAsia="ru-RU"/>
        </w:rPr>
        <w:t>Atbalsta mērķis ir sniegt materiālu atbalstu ar tuberkulozi slimām personām ārstniecības kursa laikā.</w:t>
      </w:r>
    </w:p>
    <w:p w:rsidR="00534132" w:rsidRPr="00CD7770"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 </w:t>
      </w:r>
      <w:r w:rsidRPr="00CD7770">
        <w:rPr>
          <w:rFonts w:ascii="Times New Roman" w:eastAsia="Times New Roman" w:hAnsi="Times New Roman" w:cs="Times New Roman"/>
          <w:color w:val="000000" w:themeColor="text1"/>
          <w:sz w:val="24"/>
          <w:szCs w:val="24"/>
          <w:lang w:val="lv-LV" w:eastAsia="ru-RU"/>
        </w:rPr>
        <w:t>Ar tuberkulozi slimas personas ārstniecības kursa laikā ir tiesīgas saņemt šādus atbalsta veidus:</w:t>
      </w:r>
    </w:p>
    <w:p w:rsidR="00534132" w:rsidRPr="0078712C"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44.1. </w:t>
      </w:r>
      <w:r w:rsidRPr="0078712C">
        <w:rPr>
          <w:rFonts w:ascii="Times New Roman" w:eastAsia="Times New Roman" w:hAnsi="Times New Roman" w:cs="Times New Roman"/>
          <w:color w:val="000000" w:themeColor="text1"/>
          <w:sz w:val="24"/>
          <w:szCs w:val="24"/>
          <w:lang w:val="lv-LV" w:eastAsia="ru-RU"/>
        </w:rPr>
        <w:t>materiālu atbalstu ceļa izdevumu kompensēšanai pilsētas sabiedriskajā transportā, nokļūšanai uz tuberkulozes ārstniecības iestādi un atpakaļ – 100% apmērā;</w:t>
      </w:r>
    </w:p>
    <w:p w:rsidR="00534132" w:rsidRPr="0078712C"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44.2. </w:t>
      </w:r>
      <w:r w:rsidRPr="0078712C">
        <w:rPr>
          <w:rFonts w:ascii="Times New Roman" w:eastAsia="Times New Roman" w:hAnsi="Times New Roman" w:cs="Times New Roman"/>
          <w:color w:val="000000" w:themeColor="text1"/>
          <w:sz w:val="24"/>
          <w:szCs w:val="24"/>
          <w:lang w:val="lv-LV" w:eastAsia="ru-RU"/>
        </w:rPr>
        <w:t>bezmaksas pusdienas Dienesta norādītajā ēdnīcā vienu reizi dienā, piecas dienas nedēļā;</w:t>
      </w:r>
    </w:p>
    <w:p w:rsidR="00534132" w:rsidRPr="0078712C"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44.3. </w:t>
      </w:r>
      <w:r w:rsidRPr="0078712C">
        <w:rPr>
          <w:rFonts w:ascii="Times New Roman" w:eastAsia="Times New Roman" w:hAnsi="Times New Roman" w:cs="Times New Roman"/>
          <w:color w:val="000000" w:themeColor="text1"/>
          <w:sz w:val="24"/>
          <w:szCs w:val="24"/>
          <w:lang w:val="lv-LV" w:eastAsia="ru-RU"/>
        </w:rPr>
        <w:t>piena produktus 1,42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vērtībā nedēļā.</w:t>
      </w:r>
    </w:p>
    <w:p w:rsidR="00534132" w:rsidRPr="0078712C"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45. </w:t>
      </w:r>
      <w:r w:rsidRPr="0078712C">
        <w:rPr>
          <w:rFonts w:ascii="Times New Roman" w:eastAsia="Times New Roman" w:hAnsi="Times New Roman" w:cs="Times New Roman"/>
          <w:color w:val="000000" w:themeColor="text1"/>
          <w:sz w:val="24"/>
          <w:szCs w:val="24"/>
          <w:lang w:val="lv-LV" w:eastAsia="ru-RU"/>
        </w:rPr>
        <w:t xml:space="preserve">Atbalsts tiek sniegts, pamatojoties uz ārstniecības iestādes sniegto informāciju un </w:t>
      </w:r>
      <w:r>
        <w:rPr>
          <w:rFonts w:ascii="Times New Roman" w:eastAsia="Times New Roman" w:hAnsi="Times New Roman" w:cs="Times New Roman"/>
          <w:color w:val="000000" w:themeColor="text1"/>
          <w:sz w:val="24"/>
          <w:szCs w:val="24"/>
          <w:lang w:val="lv-LV" w:eastAsia="ru-RU"/>
        </w:rPr>
        <w:t xml:space="preserve">       </w:t>
      </w:r>
      <w:r w:rsidRPr="0078712C">
        <w:rPr>
          <w:rFonts w:ascii="Times New Roman" w:eastAsia="Times New Roman" w:hAnsi="Times New Roman" w:cs="Times New Roman"/>
          <w:color w:val="000000" w:themeColor="text1"/>
          <w:sz w:val="24"/>
          <w:szCs w:val="24"/>
          <w:lang w:val="lv-LV" w:eastAsia="ru-RU"/>
        </w:rPr>
        <w:t>44.1.apakšpunktā minēta atbalsta izmaksu nodrošina SIA "Daugavpils reģionālā slimnīca".</w:t>
      </w:r>
    </w:p>
    <w:p w:rsidR="00534132"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46. </w:t>
      </w:r>
      <w:r w:rsidRPr="0078712C">
        <w:rPr>
          <w:rFonts w:ascii="Times New Roman" w:eastAsia="Times New Roman" w:hAnsi="Times New Roman" w:cs="Times New Roman"/>
          <w:color w:val="000000" w:themeColor="text1"/>
          <w:sz w:val="24"/>
          <w:szCs w:val="24"/>
          <w:lang w:val="lv-LV" w:eastAsia="ru-RU"/>
        </w:rPr>
        <w:t>Atbalstu ceļa izdevumu kompensēšanai izmaksā skaidrā naudā. Atbalsts pusdienu vai piena produktu izdevumu segšanai tiek pārskaitīts uz attiecīgā pakalpojuma sniedzēja norēķinu kontu kredītiestādē.</w:t>
      </w:r>
    </w:p>
    <w:p w:rsidR="00534132" w:rsidRPr="0078712C"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534132"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7.3. Atbalsts citiem ar veselības aprūpi saistītiem mērķiem</w:t>
      </w:r>
    </w:p>
    <w:p w:rsidR="00534132" w:rsidRPr="00A659B4"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34132" w:rsidRPr="0078712C"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 </w:t>
      </w:r>
      <w:r w:rsidRPr="0078712C">
        <w:rPr>
          <w:rFonts w:ascii="Times New Roman" w:eastAsia="Times New Roman" w:hAnsi="Times New Roman" w:cs="Times New Roman"/>
          <w:color w:val="000000" w:themeColor="text1"/>
          <w:sz w:val="24"/>
          <w:szCs w:val="24"/>
          <w:lang w:val="lv-LV" w:eastAsia="ru-RU"/>
        </w:rPr>
        <w:t>Šo noteikumu 35.3.1.–35.3.7.apakšpunktā noteiktus atbalstus ir tiesīgas saņemt šādas personas (ģimenes):</w:t>
      </w:r>
    </w:p>
    <w:p w:rsidR="00534132" w:rsidRPr="0078712C"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47.1. </w:t>
      </w:r>
      <w:r w:rsidRPr="0078712C">
        <w:rPr>
          <w:rFonts w:ascii="Times New Roman" w:eastAsia="Times New Roman" w:hAnsi="Times New Roman" w:cs="Times New Roman"/>
          <w:color w:val="000000" w:themeColor="text1"/>
          <w:sz w:val="24"/>
          <w:szCs w:val="24"/>
          <w:lang w:val="lv-LV" w:eastAsia="ru-RU"/>
        </w:rPr>
        <w:t>ģimene (persona), kuras aizgādībā atrodas bērns ar invaliditāti ar funkcionāliem traucējumiem – 140,00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w:t>
      </w:r>
    </w:p>
    <w:p w:rsidR="00534132" w:rsidRPr="0078712C"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47.2. </w:t>
      </w:r>
      <w:r w:rsidRPr="0078712C">
        <w:rPr>
          <w:rFonts w:ascii="Times New Roman" w:eastAsia="Times New Roman" w:hAnsi="Times New Roman" w:cs="Times New Roman"/>
          <w:color w:val="000000" w:themeColor="text1"/>
          <w:sz w:val="24"/>
          <w:szCs w:val="24"/>
          <w:lang w:val="lv-LV" w:eastAsia="ru-RU"/>
        </w:rPr>
        <w:t>ģimene (persona), kuras aizgādībā atrodas smagi slims gulošs bērns ar invaliditāti ar funkcionāliem traucējumiem – 200,00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 par katru smagi slimu gulošu bērnu ar invaliditāti ar funkcionāliem traucējumiem;</w:t>
      </w:r>
    </w:p>
    <w:p w:rsidR="00534132" w:rsidRPr="0078712C"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47.3. </w:t>
      </w:r>
      <w:r w:rsidRPr="0078712C">
        <w:rPr>
          <w:rFonts w:ascii="Times New Roman" w:eastAsia="Times New Roman" w:hAnsi="Times New Roman" w:cs="Times New Roman"/>
          <w:color w:val="000000" w:themeColor="text1"/>
          <w:sz w:val="24"/>
          <w:szCs w:val="24"/>
          <w:lang w:val="lv-LV" w:eastAsia="ru-RU"/>
        </w:rPr>
        <w:t>persona, kurai piešķirts "Mazgadīgā koncentrācijas nometņu ieslodzītā" statuss – līdz 90,00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w:t>
      </w:r>
    </w:p>
    <w:p w:rsidR="00534132" w:rsidRPr="0078712C"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47.4. </w:t>
      </w:r>
      <w:r w:rsidRPr="0078712C">
        <w:rPr>
          <w:rFonts w:ascii="Times New Roman" w:eastAsia="Times New Roman" w:hAnsi="Times New Roman" w:cs="Times New Roman"/>
          <w:color w:val="000000" w:themeColor="text1"/>
          <w:sz w:val="24"/>
          <w:szCs w:val="24"/>
          <w:lang w:val="lv-LV" w:eastAsia="ru-RU"/>
        </w:rPr>
        <w:t>smagi slima guļoša persona ar spināliem bojājumiem, ar I vai II invaliditātes grupu – līdz 215,00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w:t>
      </w:r>
    </w:p>
    <w:p w:rsidR="00534132" w:rsidRPr="0078712C"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47.5. </w:t>
      </w:r>
      <w:r w:rsidRPr="0078712C">
        <w:rPr>
          <w:rFonts w:ascii="Times New Roman" w:eastAsia="Times New Roman" w:hAnsi="Times New Roman" w:cs="Times New Roman"/>
          <w:color w:val="000000" w:themeColor="text1"/>
          <w:sz w:val="24"/>
          <w:szCs w:val="24"/>
          <w:lang w:val="lv-LV" w:eastAsia="ru-RU"/>
        </w:rPr>
        <w:t>personas, kurām nepieciešamas hemodialīzes procedūras – 100,00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 saskaņā ar sarakstu no Latvijas Nieru slimnieku asociācijas Daugavpils nodaļas;</w:t>
      </w:r>
    </w:p>
    <w:p w:rsidR="00534132" w:rsidRPr="0078712C"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47.6. </w:t>
      </w:r>
      <w:r w:rsidRPr="0078712C">
        <w:rPr>
          <w:rFonts w:ascii="Times New Roman" w:eastAsia="Times New Roman" w:hAnsi="Times New Roman" w:cs="Times New Roman"/>
          <w:color w:val="000000" w:themeColor="text1"/>
          <w:sz w:val="24"/>
          <w:szCs w:val="24"/>
          <w:lang w:val="lv-LV" w:eastAsia="ru-RU"/>
        </w:rPr>
        <w:t>ģimene (persona), kuras aizgādībā atrodas ar celiakiju slims bērns – līdz 175,00 </w:t>
      </w:r>
      <w:r w:rsidRPr="0078712C">
        <w:rPr>
          <w:rFonts w:ascii="Times New Roman" w:eastAsia="Times New Roman" w:hAnsi="Times New Roman" w:cs="Times New Roman"/>
          <w:i/>
          <w:iCs/>
          <w:color w:val="000000" w:themeColor="text1"/>
          <w:sz w:val="24"/>
          <w:szCs w:val="24"/>
          <w:lang w:val="lv-LV" w:eastAsia="ru-RU"/>
        </w:rPr>
        <w:t xml:space="preserve">euro </w:t>
      </w:r>
      <w:r w:rsidRPr="0078712C">
        <w:rPr>
          <w:rFonts w:ascii="Times New Roman" w:eastAsia="Times New Roman" w:hAnsi="Times New Roman" w:cs="Times New Roman"/>
          <w:color w:val="000000" w:themeColor="text1"/>
          <w:sz w:val="24"/>
          <w:szCs w:val="24"/>
          <w:lang w:val="lv-LV" w:eastAsia="ru-RU"/>
        </w:rPr>
        <w:t>apmērā kalendārajā gadā noteikumu 35.3.7.punktā paredzētajam mērķim;</w:t>
      </w:r>
    </w:p>
    <w:p w:rsidR="00534132" w:rsidRPr="0078712C"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47.7. </w:t>
      </w:r>
      <w:r w:rsidRPr="0078712C">
        <w:rPr>
          <w:rFonts w:ascii="Times New Roman" w:eastAsia="Times New Roman" w:hAnsi="Times New Roman" w:cs="Times New Roman"/>
          <w:color w:val="000000" w:themeColor="text1"/>
          <w:sz w:val="24"/>
          <w:szCs w:val="24"/>
          <w:lang w:val="lv-LV" w:eastAsia="ru-RU"/>
        </w:rPr>
        <w:t>atsevišķi dzīvojoša persona ar invaliditāti, kurai noteiktas medicīniskās indikācijas īpašas kopšanas nepieciešamībai un kuras ienākumi nepārsniedz 320,00 euro mēnesī – līdz 120,00 euro.</w:t>
      </w:r>
    </w:p>
    <w:p w:rsidR="00534132" w:rsidRPr="0078712C"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48. </w:t>
      </w:r>
      <w:r w:rsidRPr="0078712C">
        <w:rPr>
          <w:rFonts w:ascii="Times New Roman" w:eastAsia="Times New Roman" w:hAnsi="Times New Roman" w:cs="Times New Roman"/>
          <w:color w:val="000000" w:themeColor="text1"/>
          <w:sz w:val="24"/>
          <w:szCs w:val="24"/>
          <w:lang w:val="lv-LV" w:eastAsia="ru-RU"/>
        </w:rPr>
        <w:t>Šo noteikumu 35.3.1.apakšpunktā noteikto atbalstu ir tiesīgi saņemt Ļeņingradas blokādes dalībnieki – līdz 200,00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w:t>
      </w:r>
    </w:p>
    <w:p w:rsidR="00534132"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49. </w:t>
      </w:r>
      <w:r w:rsidRPr="0078712C">
        <w:rPr>
          <w:rFonts w:ascii="Times New Roman" w:eastAsia="Times New Roman" w:hAnsi="Times New Roman" w:cs="Times New Roman"/>
          <w:color w:val="000000" w:themeColor="text1"/>
          <w:sz w:val="24"/>
          <w:szCs w:val="24"/>
          <w:lang w:val="lv-LV" w:eastAsia="ru-RU"/>
        </w:rPr>
        <w:t>Ikviens Daugavpils pilsētas pašvaldības iedzīvotājs ir tiesīgs saņemt atbalstu tādas plānveida operācijas izmaksu segšanai (apmaksai vai kompensēšanai), kuru, atbilstoši ārsta slēdzienam, ir nepieciešams veikt steidzamības kārtā – operācijas faktisko izmaksu apmērā, bet nepārsniedzot 1500,00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vienai personai (izņemot izmaksas, ko sedz valsts vai apdrošinātājs).</w:t>
      </w:r>
    </w:p>
    <w:p w:rsidR="00534132"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sz w:val="24"/>
          <w:szCs w:val="24"/>
          <w:lang w:val="lv-LV" w:eastAsia="en-GB"/>
        </w:rPr>
        <w:t>49.</w:t>
      </w:r>
      <w:r>
        <w:rPr>
          <w:rFonts w:ascii="Times New Roman" w:eastAsia="Times New Roman" w:hAnsi="Times New Roman"/>
          <w:sz w:val="24"/>
          <w:szCs w:val="24"/>
          <w:vertAlign w:val="superscript"/>
          <w:lang w:val="lv-LV" w:eastAsia="en-GB"/>
        </w:rPr>
        <w:t>1</w:t>
      </w:r>
      <w:r>
        <w:rPr>
          <w:rFonts w:ascii="Times New Roman" w:eastAsia="Times New Roman" w:hAnsi="Times New Roman"/>
          <w:sz w:val="24"/>
          <w:szCs w:val="24"/>
          <w:lang w:val="lv-LV" w:eastAsia="en-GB"/>
        </w:rPr>
        <w:t xml:space="preserve"> Ikviena ģimene (persona), kuras aizgādībā ir bērns ar </w:t>
      </w:r>
      <w:r w:rsidRPr="002C1C91">
        <w:rPr>
          <w:rFonts w:ascii="Times New Roman" w:eastAsia="Times New Roman" w:hAnsi="Times New Roman"/>
          <w:sz w:val="24"/>
          <w:szCs w:val="24"/>
          <w:lang w:val="lv-LV" w:eastAsia="en-GB"/>
        </w:rPr>
        <w:t>dzirdes invaliditāti </w:t>
      </w:r>
      <w:r>
        <w:rPr>
          <w:rFonts w:ascii="Times New Roman" w:eastAsia="Times New Roman" w:hAnsi="Times New Roman"/>
          <w:sz w:val="24"/>
          <w:szCs w:val="24"/>
          <w:lang w:val="lv-LV" w:eastAsia="en-GB"/>
        </w:rPr>
        <w:t xml:space="preserve"> tiesīga saņemt atbalstu līdz 200 </w:t>
      </w:r>
      <w:r w:rsidRPr="001A03BF">
        <w:rPr>
          <w:rFonts w:ascii="Times New Roman" w:eastAsia="Times New Roman" w:hAnsi="Times New Roman"/>
          <w:sz w:val="24"/>
          <w:szCs w:val="24"/>
          <w:lang w:val="lv-LV" w:eastAsia="en-GB"/>
        </w:rPr>
        <w:t>EUR</w:t>
      </w:r>
      <w:r>
        <w:rPr>
          <w:rFonts w:ascii="Times New Roman" w:eastAsia="Times New Roman" w:hAnsi="Times New Roman"/>
          <w:sz w:val="24"/>
          <w:szCs w:val="24"/>
          <w:lang w:val="lv-LV" w:eastAsia="en-GB"/>
        </w:rPr>
        <w:t xml:space="preserve"> kalendārajā gadā vienam bērnam speciālo tehnisko palīglīdzekļu un ar to darbību saistīto ierīču iegādei un remontam.</w:t>
      </w:r>
    </w:p>
    <w:p w:rsidR="00534132" w:rsidRPr="006F0D05" w:rsidRDefault="00534132" w:rsidP="00534132">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r>
        <w:rPr>
          <w:rFonts w:ascii="Times New Roman" w:eastAsia="Times New Roman" w:hAnsi="Times New Roman" w:cs="Times New Roman"/>
          <w:bCs/>
          <w:i/>
          <w:sz w:val="24"/>
          <w:szCs w:val="24"/>
          <w:lang w:val="lv-LV" w:eastAsia="ru-RU"/>
        </w:rPr>
        <w:t>(papildināts ar 17.01.2019. lēmumu Nr.1</w:t>
      </w:r>
      <w:r w:rsidRPr="006D5746">
        <w:rPr>
          <w:rFonts w:ascii="Times New Roman" w:eastAsia="Times New Roman" w:hAnsi="Times New Roman" w:cs="Times New Roman"/>
          <w:bCs/>
          <w:i/>
          <w:sz w:val="24"/>
          <w:szCs w:val="24"/>
          <w:lang w:val="lv-LV" w:eastAsia="ru-RU"/>
        </w:rPr>
        <w:t>)</w:t>
      </w:r>
    </w:p>
    <w:p w:rsidR="00534132" w:rsidRPr="0078712C"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 </w:t>
      </w:r>
      <w:r w:rsidRPr="0078712C">
        <w:rPr>
          <w:rFonts w:ascii="Times New Roman" w:eastAsia="Times New Roman" w:hAnsi="Times New Roman" w:cs="Times New Roman"/>
          <w:color w:val="000000" w:themeColor="text1"/>
          <w:sz w:val="24"/>
          <w:szCs w:val="24"/>
          <w:lang w:val="lv-LV" w:eastAsia="ru-RU"/>
        </w:rPr>
        <w:t>Atbalsta saņemšanai persona vai tās likumīgais pārstāvis iesniedz iesniegumu Dienestā, pievienojot klāt šādu dokumentu kopijas, uzrādot oriģinālu, ja dokumenti neatrodas Dienesta rīcībā:</w:t>
      </w:r>
    </w:p>
    <w:p w:rsidR="00534132" w:rsidRPr="0078712C"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50.1. </w:t>
      </w:r>
      <w:r w:rsidRPr="0078712C">
        <w:rPr>
          <w:rFonts w:ascii="Times New Roman" w:eastAsia="Times New Roman" w:hAnsi="Times New Roman" w:cs="Times New Roman"/>
          <w:color w:val="000000" w:themeColor="text1"/>
          <w:sz w:val="24"/>
          <w:szCs w:val="24"/>
          <w:lang w:val="lv-LV" w:eastAsia="ru-RU"/>
        </w:rPr>
        <w:t>pamatojumu par nepieciešamo veselības aprūpi, ko izsniedz primārās veselības aprūpes ārsts, ārsts speciālists, psihologs vai ārsta speciālista atzinumu par funkcionālo traucējumu esamību un medicīnas vai inkontinences līdzekļu iegādes nepieciešamību;</w:t>
      </w:r>
    </w:p>
    <w:p w:rsidR="00534132" w:rsidRPr="0078712C"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50.2. </w:t>
      </w:r>
      <w:r w:rsidRPr="0078712C">
        <w:rPr>
          <w:rFonts w:ascii="Times New Roman" w:eastAsia="Times New Roman" w:hAnsi="Times New Roman" w:cs="Times New Roman"/>
          <w:color w:val="000000" w:themeColor="text1"/>
          <w:sz w:val="24"/>
          <w:szCs w:val="24"/>
          <w:lang w:val="lv-LV" w:eastAsia="ru-RU"/>
        </w:rPr>
        <w:t>ārsta izziņu (veidlapa 027/u) personām ar invaliditāti ar spināliem bojājumiem un pacientiem, kuriem nepieciešamas hemodialīzes procedūras;</w:t>
      </w:r>
    </w:p>
    <w:p w:rsidR="00534132" w:rsidRPr="0078712C"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50.3. </w:t>
      </w:r>
      <w:r w:rsidRPr="0078712C">
        <w:rPr>
          <w:rFonts w:ascii="Times New Roman" w:eastAsia="Times New Roman" w:hAnsi="Times New Roman" w:cs="Times New Roman"/>
          <w:color w:val="000000" w:themeColor="text1"/>
          <w:sz w:val="24"/>
          <w:szCs w:val="24"/>
          <w:lang w:val="lv-LV" w:eastAsia="ru-RU"/>
        </w:rPr>
        <w:t>ārstniecības iestādes vadītāja vai ārsta speciālista parakstītu izziņu par attiecīgas operācijas rindas garumu, plānoto operācijas datumu rindas kārtībā, par plānotajām plānveida operācijas izmaksām un nepieciešamību veikt operāciju steidzamības kārtā, ja pieprasa atbalstu operācijas izmaksu segšanai;</w:t>
      </w:r>
    </w:p>
    <w:p w:rsidR="00534132" w:rsidRPr="0078712C"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50.4. </w:t>
      </w:r>
      <w:r w:rsidRPr="0078712C">
        <w:rPr>
          <w:rFonts w:ascii="Times New Roman" w:eastAsia="Times New Roman" w:hAnsi="Times New Roman" w:cs="Times New Roman"/>
          <w:color w:val="000000" w:themeColor="text1"/>
          <w:sz w:val="24"/>
          <w:szCs w:val="24"/>
          <w:lang w:val="lv-LV" w:eastAsia="ru-RU"/>
        </w:rPr>
        <w:t>izdevumus apliecinošus dokumentus, ja pieprasīta izdevumu kompensācija;</w:t>
      </w:r>
    </w:p>
    <w:p w:rsidR="00534132" w:rsidRPr="0078712C"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50.5. </w:t>
      </w:r>
      <w:r w:rsidRPr="0078712C">
        <w:rPr>
          <w:rFonts w:ascii="Times New Roman" w:eastAsia="Times New Roman" w:hAnsi="Times New Roman" w:cs="Times New Roman"/>
          <w:color w:val="000000" w:themeColor="text1"/>
          <w:sz w:val="24"/>
          <w:szCs w:val="24"/>
          <w:lang w:val="lv-LV" w:eastAsia="ru-RU"/>
        </w:rPr>
        <w:t>veselības apdrošināšanas polises kopiju, ja atbalstu pieprasa veselības apdrošināšanas polises iegādes izdevumu kompensēšanai.</w:t>
      </w:r>
    </w:p>
    <w:p w:rsidR="00534132" w:rsidRPr="0078712C"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 </w:t>
      </w:r>
      <w:r w:rsidRPr="0078712C">
        <w:rPr>
          <w:rFonts w:ascii="Times New Roman" w:eastAsia="Times New Roman" w:hAnsi="Times New Roman" w:cs="Times New Roman"/>
          <w:color w:val="000000" w:themeColor="text1"/>
          <w:sz w:val="24"/>
          <w:szCs w:val="24"/>
          <w:lang w:val="lv-LV" w:eastAsia="ru-RU"/>
        </w:rPr>
        <w:t>47.punktā minētos atbalstus izmaksā ar pārskaitījumu uz atbalsta pieprasītāja norādīto norēķinu kontu kredītiestādē</w:t>
      </w:r>
      <w:r w:rsidRPr="0078712C">
        <w:rPr>
          <w:rFonts w:ascii="Times New Roman" w:hAnsi="Times New Roman" w:cs="Times New Roman"/>
          <w:color w:val="000000" w:themeColor="text1"/>
          <w:sz w:val="24"/>
          <w:szCs w:val="24"/>
          <w:lang w:val="lv-LV"/>
        </w:rPr>
        <w:t xml:space="preserve"> </w:t>
      </w:r>
      <w:r w:rsidRPr="0078712C">
        <w:rPr>
          <w:rFonts w:ascii="Times New Roman" w:eastAsia="Times New Roman" w:hAnsi="Times New Roman" w:cs="Times New Roman"/>
          <w:color w:val="000000" w:themeColor="text1"/>
          <w:sz w:val="24"/>
          <w:szCs w:val="24"/>
          <w:lang w:val="lv-LV" w:eastAsia="ru-RU"/>
        </w:rPr>
        <w:t>vai ārstniecības iestādei, ja atbalsta pieprasītājs pieprasa materiālo atbalstu operācijas izdevumu segšanai vai skaidrā naudā.</w:t>
      </w:r>
    </w:p>
    <w:p w:rsidR="00534132" w:rsidRPr="0078712C"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52. </w:t>
      </w:r>
      <w:r w:rsidRPr="0078712C">
        <w:rPr>
          <w:rFonts w:ascii="Times New Roman" w:eastAsia="Times New Roman" w:hAnsi="Times New Roman" w:cs="Times New Roman"/>
          <w:color w:val="000000" w:themeColor="text1"/>
          <w:sz w:val="24"/>
          <w:szCs w:val="24"/>
          <w:lang w:val="lv-LV" w:eastAsia="ru-RU"/>
        </w:rPr>
        <w:t xml:space="preserve">Personām, kuras ir SIA "Daugavpils reģionālā slimnīca" donori, ir tiesības saņemt atbalstu 5,00 </w:t>
      </w:r>
      <w:r w:rsidRPr="0078712C">
        <w:rPr>
          <w:rFonts w:ascii="Times New Roman" w:eastAsia="Times New Roman" w:hAnsi="Times New Roman" w:cs="Times New Roman"/>
          <w:i/>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xml:space="preserve"> apmērā par katru asins nodošanas reizi. Atbalsta izmaksu nodrošina ārstniecības iestāde, kurā persona ir nodevusi asinis, bez personas iesnieguma.</w:t>
      </w:r>
    </w:p>
    <w:p w:rsidR="00534132" w:rsidRDefault="00534132" w:rsidP="00534132">
      <w:pPr>
        <w:shd w:val="clear" w:color="auto" w:fill="FFFFFF"/>
        <w:spacing w:after="0" w:line="240" w:lineRule="auto"/>
        <w:jc w:val="center"/>
        <w:rPr>
          <w:rFonts w:ascii="Times New Roman" w:eastAsia="Times New Roman" w:hAnsi="Times New Roman" w:cs="Times New Roman"/>
          <w:b/>
          <w:bCs/>
          <w:sz w:val="24"/>
          <w:szCs w:val="24"/>
          <w:lang w:val="lv-LV" w:eastAsia="ru-RU"/>
        </w:rPr>
      </w:pPr>
    </w:p>
    <w:p w:rsidR="00534132" w:rsidRPr="00CA5D5D" w:rsidRDefault="00534132" w:rsidP="00534132">
      <w:pPr>
        <w:shd w:val="clear" w:color="auto" w:fill="FFFFFF"/>
        <w:spacing w:after="0" w:line="240" w:lineRule="auto"/>
        <w:jc w:val="center"/>
        <w:rPr>
          <w:rFonts w:ascii="Times New Roman" w:eastAsia="Times New Roman" w:hAnsi="Times New Roman" w:cs="Times New Roman"/>
          <w:b/>
          <w:bCs/>
          <w:sz w:val="24"/>
          <w:szCs w:val="24"/>
          <w:lang w:val="lv-LV" w:eastAsia="ru-RU"/>
        </w:rPr>
      </w:pPr>
      <w:r w:rsidRPr="00CA5D5D">
        <w:rPr>
          <w:rFonts w:ascii="Times New Roman" w:eastAsia="Times New Roman" w:hAnsi="Times New Roman" w:cs="Times New Roman"/>
          <w:b/>
          <w:bCs/>
          <w:sz w:val="24"/>
          <w:szCs w:val="24"/>
          <w:lang w:val="lv-LV" w:eastAsia="ru-RU"/>
        </w:rPr>
        <w:t>8. Atbalsts neparedzētiem gadījumiem</w:t>
      </w:r>
    </w:p>
    <w:p w:rsidR="00534132" w:rsidRPr="00CA5D5D" w:rsidRDefault="00534132" w:rsidP="00534132">
      <w:pPr>
        <w:shd w:val="clear" w:color="auto" w:fill="FFFFFF"/>
        <w:spacing w:after="0" w:line="240" w:lineRule="auto"/>
        <w:ind w:firstLine="567"/>
        <w:rPr>
          <w:rFonts w:ascii="Times New Roman" w:eastAsia="Times New Roman" w:hAnsi="Times New Roman" w:cs="Times New Roman"/>
          <w:bCs/>
          <w:i/>
          <w:sz w:val="24"/>
          <w:szCs w:val="24"/>
          <w:lang w:val="lv-LV" w:eastAsia="ru-RU"/>
        </w:rPr>
      </w:pPr>
      <w:r>
        <w:rPr>
          <w:rFonts w:ascii="Times New Roman" w:eastAsia="Times New Roman" w:hAnsi="Times New Roman" w:cs="Times New Roman"/>
          <w:bCs/>
          <w:i/>
          <w:sz w:val="24"/>
          <w:szCs w:val="24"/>
          <w:lang w:val="lv-LV" w:eastAsia="ru-RU"/>
        </w:rPr>
        <w:t xml:space="preserve">                                       </w:t>
      </w:r>
      <w:r w:rsidRPr="00CA5D5D">
        <w:rPr>
          <w:rFonts w:ascii="Times New Roman" w:eastAsia="Times New Roman" w:hAnsi="Times New Roman" w:cs="Times New Roman"/>
          <w:bCs/>
          <w:i/>
          <w:sz w:val="24"/>
          <w:szCs w:val="24"/>
          <w:lang w:val="lv-LV" w:eastAsia="ru-RU"/>
        </w:rPr>
        <w:t>(grozīts ar 13.04.2017. lēmumu Nr.173)</w:t>
      </w:r>
    </w:p>
    <w:p w:rsidR="00534132" w:rsidRPr="00CA5D5D" w:rsidRDefault="00534132" w:rsidP="00534132">
      <w:pPr>
        <w:shd w:val="clear" w:color="auto" w:fill="FFFFFF"/>
        <w:spacing w:after="0" w:line="240" w:lineRule="auto"/>
        <w:jc w:val="center"/>
        <w:rPr>
          <w:rFonts w:ascii="Times New Roman" w:eastAsia="Times New Roman" w:hAnsi="Times New Roman" w:cs="Times New Roman"/>
          <w:b/>
          <w:bCs/>
          <w:sz w:val="24"/>
          <w:szCs w:val="24"/>
          <w:lang w:val="lv-LV" w:eastAsia="ru-RU"/>
        </w:rPr>
      </w:pPr>
    </w:p>
    <w:p w:rsidR="00534132" w:rsidRPr="00CA5D5D" w:rsidRDefault="00534132" w:rsidP="00534132">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53. Dienests, izvērtējot ģimenes (personas) ienākumus un materiālo stāvokli, var piešķirt ģimenei (personai) atbalstu neparedzētiem gadījumiem līdz 500,00 </w:t>
      </w:r>
      <w:r w:rsidRPr="00CA5D5D">
        <w:rPr>
          <w:rFonts w:ascii="Times New Roman" w:eastAsia="Times New Roman" w:hAnsi="Times New Roman" w:cs="Times New Roman"/>
          <w:i/>
          <w:iCs/>
          <w:sz w:val="24"/>
          <w:szCs w:val="24"/>
          <w:lang w:val="lv-LV" w:eastAsia="ru-RU"/>
        </w:rPr>
        <w:t>euro</w:t>
      </w:r>
      <w:r w:rsidRPr="00CA5D5D">
        <w:rPr>
          <w:rFonts w:ascii="Times New Roman" w:eastAsia="Times New Roman" w:hAnsi="Times New Roman" w:cs="Times New Roman"/>
          <w:sz w:val="24"/>
          <w:szCs w:val="24"/>
          <w:lang w:val="lv-LV" w:eastAsia="ru-RU"/>
        </w:rPr>
        <w:t> vienai ģimenei (personai) kalendārajā gada laikā, bet nepārsniedzot faktiskos izdevumus.</w:t>
      </w:r>
    </w:p>
    <w:p w:rsidR="00534132" w:rsidRPr="00CA5D5D" w:rsidRDefault="00534132" w:rsidP="00534132">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lastRenderedPageBreak/>
        <w:t>54. Dienestam ir tiesības lemt par atbalsta neparedzētiem gadījumiem nepieciešamību, ja ģimenes (personas) situācija neatbilst Daugavpils pilsētas pašvaldības sociālo pabalstu saņemšanas kritērijiem vai sociālās palīdzības pabalstu veidiem vai apjomam un ģimene (persona) nevar apmierināt savas pamatvajadzības neparedzētā gadījumā.</w:t>
      </w:r>
    </w:p>
    <w:p w:rsidR="00534132" w:rsidRPr="00CA5D5D" w:rsidRDefault="00534132" w:rsidP="00534132">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534132"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55. </w:t>
      </w:r>
      <w:r w:rsidRPr="0078712C">
        <w:rPr>
          <w:rFonts w:ascii="Times New Roman" w:eastAsia="Times New Roman" w:hAnsi="Times New Roman" w:cs="Times New Roman"/>
          <w:color w:val="000000" w:themeColor="text1"/>
          <w:sz w:val="24"/>
          <w:szCs w:val="24"/>
          <w:lang w:val="lv-LV" w:eastAsia="ru-RU"/>
        </w:rPr>
        <w:t xml:space="preserve">Lai saņemtu atbalstu, atbalsta pieprasītājam jāiesniedz iesniegums un dokumenti, kas apliecina </w:t>
      </w:r>
      <w:r>
        <w:rPr>
          <w:rFonts w:ascii="Times New Roman" w:eastAsia="Times New Roman" w:hAnsi="Times New Roman" w:cs="Times New Roman"/>
          <w:color w:val="000000" w:themeColor="text1"/>
          <w:sz w:val="24"/>
          <w:szCs w:val="24"/>
          <w:lang w:val="lv-LV" w:eastAsia="ru-RU"/>
        </w:rPr>
        <w:t>neparedzētu gadījumu</w:t>
      </w:r>
      <w:r w:rsidRPr="00980FEF">
        <w:rPr>
          <w:rFonts w:ascii="Times New Roman" w:eastAsia="Times New Roman" w:hAnsi="Times New Roman" w:cs="Times New Roman"/>
          <w:color w:val="FF0000"/>
          <w:sz w:val="24"/>
          <w:szCs w:val="24"/>
          <w:lang w:val="lv-LV" w:eastAsia="ru-RU"/>
        </w:rPr>
        <w:t xml:space="preserve"> </w:t>
      </w:r>
      <w:r w:rsidRPr="0078712C">
        <w:rPr>
          <w:rFonts w:ascii="Times New Roman" w:eastAsia="Times New Roman" w:hAnsi="Times New Roman" w:cs="Times New Roman"/>
          <w:color w:val="000000" w:themeColor="text1"/>
          <w:sz w:val="24"/>
          <w:szCs w:val="24"/>
          <w:lang w:val="lv-LV" w:eastAsia="ru-RU"/>
        </w:rPr>
        <w:t>esamību un zaudējumu apmēru vai izdevumu apmēru</w:t>
      </w:r>
      <w:r>
        <w:rPr>
          <w:rFonts w:ascii="Times New Roman" w:eastAsia="Times New Roman" w:hAnsi="Times New Roman" w:cs="Times New Roman"/>
          <w:color w:val="000000" w:themeColor="text1"/>
          <w:sz w:val="24"/>
          <w:szCs w:val="24"/>
          <w:lang w:val="lv-LV" w:eastAsia="ru-RU"/>
        </w:rPr>
        <w:t xml:space="preserve">, kas ir nepieciešams neparedzētu gadījumu </w:t>
      </w:r>
      <w:r w:rsidRPr="0078712C">
        <w:rPr>
          <w:rFonts w:ascii="Times New Roman" w:eastAsia="Times New Roman" w:hAnsi="Times New Roman" w:cs="Times New Roman"/>
          <w:color w:val="000000" w:themeColor="text1"/>
          <w:sz w:val="24"/>
          <w:szCs w:val="24"/>
          <w:lang w:val="lv-LV" w:eastAsia="ru-RU"/>
        </w:rPr>
        <w:t>novēršanai.</w:t>
      </w:r>
    </w:p>
    <w:p w:rsidR="00534132" w:rsidRPr="00CA5D5D" w:rsidRDefault="00534132" w:rsidP="00534132">
      <w:pPr>
        <w:shd w:val="clear" w:color="auto" w:fill="FFFFFF"/>
        <w:spacing w:after="0" w:line="293" w:lineRule="atLeast"/>
        <w:ind w:firstLine="567"/>
        <w:jc w:val="both"/>
        <w:rPr>
          <w:rFonts w:ascii="Times New Roman" w:eastAsia="Times New Roman" w:hAnsi="Times New Roman" w:cs="Times New Roman"/>
          <w:bCs/>
          <w:i/>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534132" w:rsidRPr="00CA5D5D" w:rsidRDefault="00534132" w:rsidP="00534132">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 Dienests lēmumu par atbalsta piešķiršanu un tā apmēru pieņem, pamatojoties uz sociālā darba speciālista vai sociālā darba speciālistu komisijas sniegto atzinumu. Nosakot atbalsta apmēru, ņem vērā:</w:t>
      </w:r>
    </w:p>
    <w:p w:rsidR="00534132" w:rsidRPr="00CA5D5D" w:rsidRDefault="00534132" w:rsidP="00534132">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56.1. atbalsta pieprasītāja spēju apmierināt savas pamatvajadzības neparedzētos gadījumos;</w:t>
      </w:r>
    </w:p>
    <w:p w:rsidR="00534132" w:rsidRPr="00CA5D5D" w:rsidRDefault="00534132" w:rsidP="00534132">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534132" w:rsidRPr="00CA5D5D" w:rsidRDefault="00534132" w:rsidP="00534132">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56.2. neparedzēto gadījumu sekas, kas skar bērnu, bērna tiesības un intereses.</w:t>
      </w:r>
    </w:p>
    <w:p w:rsidR="00534132" w:rsidRPr="00CA5D5D" w:rsidRDefault="00534132" w:rsidP="00534132">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57. Atbalstu neparedzētos gadījumos ir tiesības saņemt šādos gadījumos, šādiem mērķiem:</w:t>
      </w:r>
    </w:p>
    <w:p w:rsidR="00534132" w:rsidRPr="00CA5D5D" w:rsidRDefault="00534132" w:rsidP="00534132">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534132" w:rsidRPr="0078712C"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CA5D5D">
        <w:rPr>
          <w:rFonts w:ascii="Times New Roman" w:eastAsia="Times New Roman" w:hAnsi="Times New Roman" w:cs="Times New Roman"/>
          <w:sz w:val="24"/>
          <w:szCs w:val="24"/>
          <w:lang w:val="lv-LV" w:eastAsia="ru-RU"/>
        </w:rPr>
        <w:t xml:space="preserve">57.1. ģimenei (personai), kurai nepietiek </w:t>
      </w:r>
      <w:r w:rsidRPr="0078712C">
        <w:rPr>
          <w:rFonts w:ascii="Times New Roman" w:eastAsia="Times New Roman" w:hAnsi="Times New Roman" w:cs="Times New Roman"/>
          <w:color w:val="000000" w:themeColor="text1"/>
          <w:sz w:val="24"/>
          <w:szCs w:val="24"/>
          <w:lang w:val="lv-LV" w:eastAsia="ru-RU"/>
        </w:rPr>
        <w:t>naudas līdzekļu ēdiena nodrošināšanai – pusdienu izdevumu 100% segšanai Dienesta norādītajā sabiedriskās ēdināšanas uzņēmumā līdz 60 dienām kalendārajā gadā, vienu reizi dienā;</w:t>
      </w:r>
    </w:p>
    <w:p w:rsidR="00534132" w:rsidRPr="0078712C"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57.2. </w:t>
      </w:r>
      <w:r w:rsidRPr="0078712C">
        <w:rPr>
          <w:rFonts w:ascii="Times New Roman" w:eastAsia="Times New Roman" w:hAnsi="Times New Roman" w:cs="Times New Roman"/>
          <w:color w:val="000000" w:themeColor="text1"/>
          <w:sz w:val="24"/>
          <w:szCs w:val="24"/>
          <w:lang w:val="lv-LV" w:eastAsia="ru-RU"/>
        </w:rPr>
        <w:t>ģimenei (personai), kurai nepietiek naudas līdzekļu veselības aprūpes nodrošināšanai.</w:t>
      </w:r>
    </w:p>
    <w:p w:rsidR="00534132" w:rsidRPr="0078712C"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57.3. </w:t>
      </w:r>
      <w:r w:rsidRPr="0078712C">
        <w:rPr>
          <w:rFonts w:ascii="Times New Roman" w:eastAsia="Times New Roman" w:hAnsi="Times New Roman" w:cs="Times New Roman"/>
          <w:color w:val="000000" w:themeColor="text1"/>
          <w:sz w:val="24"/>
          <w:szCs w:val="24"/>
          <w:lang w:val="lv-LV" w:eastAsia="ru-RU"/>
        </w:rPr>
        <w:t>ģimenei (personai), kurai nepietiek naudas līdzekļu kurināmā individuālās apkures nodrošināšanas iegādes izdevumu segšanai;</w:t>
      </w:r>
    </w:p>
    <w:p w:rsidR="00534132" w:rsidRPr="0078712C" w:rsidRDefault="00534132" w:rsidP="00534132">
      <w:pPr>
        <w:shd w:val="clear" w:color="auto" w:fill="FFFFFF"/>
        <w:tabs>
          <w:tab w:val="left" w:pos="1418"/>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57.4. </w:t>
      </w:r>
      <w:r w:rsidRPr="0078712C">
        <w:rPr>
          <w:rFonts w:ascii="Times New Roman" w:eastAsia="Times New Roman" w:hAnsi="Times New Roman" w:cs="Times New Roman"/>
          <w:color w:val="000000" w:themeColor="text1"/>
          <w:sz w:val="24"/>
          <w:szCs w:val="24"/>
          <w:lang w:val="lv-LV" w:eastAsia="ru-RU"/>
        </w:rPr>
        <w:t>ģimenei (personai), kura vecuma, veselības stāvokļa vai citu cēloņu dēļ nevar izmantot vannu (ko apliecina ārsta izziņa) vai dzīvo dzīvojamā telpā bez vannas/dušas – 100% apmērā no pirts apmeklējumu izdevumu summas līdz 24 pirts apmeklēšanas reizēm (līdz divām reizēm mēnesī gada laikā) Dienesta norādītajā pirtī;</w:t>
      </w:r>
    </w:p>
    <w:p w:rsidR="00534132" w:rsidRPr="0078712C"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57.5. </w:t>
      </w:r>
      <w:r w:rsidRPr="0078712C">
        <w:rPr>
          <w:rFonts w:ascii="Times New Roman" w:eastAsia="Times New Roman" w:hAnsi="Times New Roman" w:cs="Times New Roman"/>
          <w:color w:val="000000" w:themeColor="text1"/>
          <w:sz w:val="24"/>
          <w:szCs w:val="24"/>
          <w:lang w:val="lv-LV" w:eastAsia="ru-RU"/>
        </w:rPr>
        <w:t>ģimenei (personai), kurai nepietiek naudas līdzekļu personu apliecinošā dokumenta atjaunošanai – par vienu personu apliecinošā dokumenta atjaunošanu</w:t>
      </w:r>
      <w:r w:rsidRPr="0078712C">
        <w:rPr>
          <w:rFonts w:ascii="Times New Roman" w:hAnsi="Times New Roman" w:cs="Times New Roman"/>
          <w:color w:val="000000" w:themeColor="text1"/>
          <w:sz w:val="24"/>
          <w:szCs w:val="24"/>
          <w:lang w:val="lv-LV"/>
        </w:rPr>
        <w:t xml:space="preserve"> </w:t>
      </w:r>
      <w:r w:rsidRPr="0078712C">
        <w:rPr>
          <w:rFonts w:ascii="Times New Roman" w:eastAsia="Times New Roman" w:hAnsi="Times New Roman" w:cs="Times New Roman"/>
          <w:color w:val="000000" w:themeColor="text1"/>
          <w:sz w:val="24"/>
          <w:szCs w:val="24"/>
          <w:lang w:val="lv-LV" w:eastAsia="ru-RU"/>
        </w:rPr>
        <w:t>vienu reizi kalendārajā gadā, nepārsniedzot valsts nodevas apmēru par personu apliecinošu dokumentu izsniegšanu;</w:t>
      </w:r>
    </w:p>
    <w:p w:rsidR="00534132" w:rsidRPr="0078712C"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57.6. </w:t>
      </w:r>
      <w:r w:rsidRPr="0078712C">
        <w:rPr>
          <w:rFonts w:ascii="Times New Roman" w:eastAsia="Times New Roman" w:hAnsi="Times New Roman" w:cs="Times New Roman"/>
          <w:color w:val="000000" w:themeColor="text1"/>
          <w:sz w:val="24"/>
          <w:szCs w:val="24"/>
          <w:lang w:val="lv-LV" w:eastAsia="ru-RU"/>
        </w:rPr>
        <w:t>citos neparedzētajos gadījumos – ne vairāk par sociālā darba speciālistu komisijas atzinumā minēto apmēru.</w:t>
      </w:r>
    </w:p>
    <w:p w:rsidR="00534132" w:rsidRPr="0078712C"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58. </w:t>
      </w:r>
      <w:r w:rsidRPr="0078712C">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 vai pārskaitījuma veidā uz attiecīgā pakalpojumu sniedzēju norēķinu kontu kredītiestādē.</w:t>
      </w:r>
    </w:p>
    <w:p w:rsidR="00534132"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34132"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9. Atbalsts pirts izdevumu segšanai</w:t>
      </w:r>
    </w:p>
    <w:p w:rsidR="00534132" w:rsidRPr="00A659B4"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34132" w:rsidRPr="0078712C"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59. </w:t>
      </w:r>
      <w:r w:rsidRPr="0078712C">
        <w:rPr>
          <w:rFonts w:ascii="Times New Roman" w:eastAsia="Times New Roman" w:hAnsi="Times New Roman" w:cs="Times New Roman"/>
          <w:color w:val="000000" w:themeColor="text1"/>
          <w:sz w:val="24"/>
          <w:szCs w:val="24"/>
          <w:lang w:val="lv-LV" w:eastAsia="ru-RU"/>
        </w:rPr>
        <w:t>Atbalsts pirts izdevumu segšanai ir paredzēts pirts apmeklējumu izdevumu segšanai līdz divām reizēm mēnesī gada laikā Dienesta norādītajā sabiedriskajā pirtī, nodrošinot higiēnas pamatvajadzību apmierināšanu.</w:t>
      </w:r>
    </w:p>
    <w:p w:rsidR="00534132" w:rsidRPr="0078712C"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 </w:t>
      </w:r>
      <w:r w:rsidRPr="0078712C">
        <w:rPr>
          <w:rFonts w:ascii="Times New Roman" w:eastAsia="Times New Roman" w:hAnsi="Times New Roman" w:cs="Times New Roman"/>
          <w:color w:val="000000" w:themeColor="text1"/>
          <w:sz w:val="24"/>
          <w:szCs w:val="24"/>
          <w:lang w:val="lv-LV" w:eastAsia="ru-RU"/>
        </w:rPr>
        <w:t>Atbalstu pirts izdevumu segšanai ir tiesības saņemt šādām ģimenēm (personām), šādā apmērā:</w:t>
      </w:r>
    </w:p>
    <w:p w:rsidR="00534132" w:rsidRPr="0078712C"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60.1. </w:t>
      </w:r>
      <w:r w:rsidRPr="0078712C">
        <w:rPr>
          <w:rFonts w:ascii="Times New Roman" w:eastAsia="Times New Roman" w:hAnsi="Times New Roman" w:cs="Times New Roman"/>
          <w:color w:val="000000" w:themeColor="text1"/>
          <w:sz w:val="24"/>
          <w:szCs w:val="24"/>
          <w:lang w:val="lv-LV" w:eastAsia="ru-RU"/>
        </w:rPr>
        <w:t>vientuļai personai ar invaliditāti vai vientuļai politiski represētai personai, kura dzīvo privātmājā vai dzīvoklī bez vannas, vai valsts vai pašvaldības dzīvoklī ar vannu, bet kura sava veselības stāvokļa dēļ nespēj apmierināt savas pamatvajadzības, un kuras vidējais ienākums pēdējo triju mēnešu laikā nepārsniedz attiecīgajā periodā valstī noteiktās minimālās mēneša darba algas apmēru – 100% apmērā no pirts apmeklējumu izdevumu summas līdz 24 pirts apmeklēšanas reizēm Dienesta norādītajā pirtī;</w:t>
      </w:r>
    </w:p>
    <w:p w:rsidR="00534132" w:rsidRPr="0078712C"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60.2. </w:t>
      </w:r>
      <w:r w:rsidRPr="0078712C">
        <w:rPr>
          <w:rFonts w:ascii="Times New Roman" w:eastAsia="Times New Roman" w:hAnsi="Times New Roman" w:cs="Times New Roman"/>
          <w:color w:val="000000" w:themeColor="text1"/>
          <w:sz w:val="24"/>
          <w:szCs w:val="24"/>
          <w:lang w:val="lv-LV" w:eastAsia="ru-RU"/>
        </w:rPr>
        <w:t>vientuļai, 65 gadu vecumu sasniegušai pensijas vecuma personai, kura dzīvo privātmājā vai dzīvoklī bez vannas, vai valsts vai pašvaldības dzīvoklī ar vannu, bet kura sava veselības stāvokļa dēļ nespēj apmierināt savas pamatvajadzības, un kuras vidējais ienākums pēdējo triju mēnešu laikā nepārsniedz attiecīgajā periodā valstī noteikto minimālās mēneša darba algas apmēru – 100% apmērā no pirts apmeklējumu izdevumu summas līdz 24 pirts apmeklēšanas reizēm Dienesta norādītajā pirtī;</w:t>
      </w:r>
    </w:p>
    <w:p w:rsidR="00534132" w:rsidRPr="0078712C"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60.3. </w:t>
      </w:r>
      <w:r w:rsidRPr="0078712C">
        <w:rPr>
          <w:rFonts w:ascii="Times New Roman" w:eastAsia="Times New Roman" w:hAnsi="Times New Roman" w:cs="Times New Roman"/>
          <w:color w:val="000000" w:themeColor="text1"/>
          <w:sz w:val="24"/>
          <w:szCs w:val="24"/>
          <w:lang w:val="lv-LV" w:eastAsia="ru-RU"/>
        </w:rPr>
        <w:t>75 gadu vecumu sasniegušai personai, kuras vidējais ienākums pēdējo triju mēnešu laikā nepārsniedz attiecīgajā periodā valstī noteikto minimālās mēneša darba algas apmēru – 100% apmērā no pirts apmeklējumu izdevumu summas līdz 24 pirts apmeklēšanas reizēm Dienesta norādītajā pirtī;</w:t>
      </w:r>
    </w:p>
    <w:p w:rsidR="00534132" w:rsidRPr="0078712C"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60.4. </w:t>
      </w:r>
      <w:r w:rsidRPr="0078712C">
        <w:rPr>
          <w:rFonts w:ascii="Times New Roman" w:eastAsia="Times New Roman" w:hAnsi="Times New Roman" w:cs="Times New Roman"/>
          <w:color w:val="000000" w:themeColor="text1"/>
          <w:sz w:val="24"/>
          <w:szCs w:val="24"/>
          <w:lang w:val="lv-LV" w:eastAsia="ru-RU"/>
        </w:rPr>
        <w:t>daudzbērnu ģimenei, kura dzīvo privātmājā vai dzīvoklī bez vannas, ja vidējie ienākumi pēdējo triju mēnešu laikā uz katru ģimenes locekli nepārsniedz attiecīgajā periodā valstī noteiktās minimālās mēneša darba algas apmēru – 100% apmērā no pirts apmeklējumu izdevumu summas līdz 24 pirts apmeklēšanas reizēm Dienesta norādītajā pirtī.</w:t>
      </w:r>
    </w:p>
    <w:p w:rsidR="00534132"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60.5. </w:t>
      </w:r>
      <w:r w:rsidRPr="0078712C">
        <w:rPr>
          <w:rFonts w:ascii="Times New Roman" w:eastAsia="Times New Roman" w:hAnsi="Times New Roman" w:cs="Times New Roman"/>
          <w:color w:val="000000" w:themeColor="text1"/>
          <w:sz w:val="24"/>
          <w:szCs w:val="24"/>
          <w:lang w:val="lv-LV" w:eastAsia="ru-RU"/>
        </w:rPr>
        <w:t>trūcīgai  ģimenei (personai), kura dzīvo privātmājā vai dzīvoklī bez vannas/dušas, piešķir 100% apmērā no pirts apmeklējuma izdevumu summas 24 apmeklējumiem kalendārā gadā.</w:t>
      </w:r>
    </w:p>
    <w:p w:rsidR="00534132" w:rsidRPr="006D5746" w:rsidRDefault="00534132" w:rsidP="00534132">
      <w:pPr>
        <w:shd w:val="clear" w:color="auto" w:fill="FFFFFF"/>
        <w:spacing w:after="0" w:line="293" w:lineRule="atLeast"/>
        <w:ind w:firstLine="567"/>
        <w:jc w:val="both"/>
        <w:rPr>
          <w:rFonts w:ascii="Times New Roman" w:eastAsia="Times New Roman" w:hAnsi="Times New Roman"/>
          <w:sz w:val="24"/>
          <w:szCs w:val="24"/>
          <w:lang w:val="lv-LV"/>
        </w:rPr>
      </w:pPr>
      <w:r w:rsidRPr="006D5746">
        <w:rPr>
          <w:rFonts w:ascii="Times New Roman" w:eastAsia="Times New Roman" w:hAnsi="Times New Roman"/>
          <w:sz w:val="24"/>
          <w:szCs w:val="24"/>
          <w:lang w:val="lv-LV"/>
        </w:rPr>
        <w:t>60.6. personas, kuras sasniegušas Latvijas Republikas vecuma pensijas vecumu –   50% apmērā no pirts apmeklējumu izdevumu summas, pašvaldības sabiedrības ar ierobežotu atbildību „Sadzīves pakalpojumu kombināts”, reģistrācijas Nr.41503002428 (turpmāk –     SIA „SPK”), īpašumā esošajās pirtīs Daugavpilī: Stacijas ielā 63, Tautas ielā 60 un Sēlijas ielā 18.</w:t>
      </w:r>
    </w:p>
    <w:p w:rsidR="00534132" w:rsidRPr="006D5746" w:rsidRDefault="00534132" w:rsidP="00534132">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6D5746">
        <w:rPr>
          <w:rFonts w:ascii="Times New Roman" w:eastAsia="Times New Roman" w:hAnsi="Times New Roman"/>
          <w:i/>
          <w:sz w:val="24"/>
          <w:szCs w:val="24"/>
          <w:lang w:val="lv-LV"/>
        </w:rPr>
        <w:t>(papildināts ar 13.04.2017. lēmumu Nr.173)</w:t>
      </w:r>
    </w:p>
    <w:p w:rsidR="00534132"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61. </w:t>
      </w:r>
      <w:r w:rsidRPr="007D49A4">
        <w:rPr>
          <w:rFonts w:ascii="Times New Roman" w:eastAsia="Times New Roman" w:hAnsi="Times New Roman" w:cs="Times New Roman"/>
          <w:color w:val="000000" w:themeColor="text1"/>
          <w:sz w:val="24"/>
          <w:szCs w:val="24"/>
          <w:lang w:val="lv-LV" w:eastAsia="ru-RU"/>
        </w:rPr>
        <w:t>Atbalstu piešķir uz 12 mēnešiem, izmaksājot</w:t>
      </w:r>
      <w:r w:rsidRPr="007D49A4" w:rsidDel="00882A1C">
        <w:rPr>
          <w:rFonts w:ascii="Times New Roman" w:eastAsia="Times New Roman" w:hAnsi="Times New Roman" w:cs="Times New Roman"/>
          <w:color w:val="000000" w:themeColor="text1"/>
          <w:sz w:val="24"/>
          <w:szCs w:val="24"/>
          <w:lang w:val="lv-LV" w:eastAsia="ru-RU"/>
        </w:rPr>
        <w:t xml:space="preserve"> </w:t>
      </w:r>
      <w:r w:rsidRPr="007D49A4">
        <w:rPr>
          <w:rFonts w:ascii="Times New Roman" w:eastAsia="Times New Roman" w:hAnsi="Times New Roman" w:cs="Times New Roman"/>
          <w:color w:val="000000" w:themeColor="text1"/>
          <w:sz w:val="24"/>
          <w:szCs w:val="24"/>
          <w:lang w:val="lv-LV" w:eastAsia="ru-RU"/>
        </w:rPr>
        <w:t>pārskaitījuma veidā uz attiecīgā pakalpojuma sniedzēja norēķinu kontu kredītiestādē.</w:t>
      </w:r>
    </w:p>
    <w:p w:rsidR="00534132" w:rsidRPr="006D5746" w:rsidRDefault="00534132" w:rsidP="00534132">
      <w:pPr>
        <w:shd w:val="clear" w:color="auto" w:fill="FFFFFF"/>
        <w:spacing w:after="0" w:line="293" w:lineRule="atLeast"/>
        <w:ind w:firstLine="567"/>
        <w:jc w:val="both"/>
        <w:rPr>
          <w:rFonts w:ascii="Times New Roman" w:eastAsia="Times New Roman" w:hAnsi="Times New Roman"/>
          <w:sz w:val="24"/>
          <w:szCs w:val="24"/>
          <w:lang w:val="lv-LV"/>
        </w:rPr>
      </w:pPr>
      <w:r w:rsidRPr="006D5746">
        <w:rPr>
          <w:rFonts w:ascii="Times New Roman" w:eastAsia="Times New Roman" w:hAnsi="Times New Roman"/>
          <w:sz w:val="24"/>
          <w:szCs w:val="24"/>
          <w:lang w:val="lv-LV"/>
        </w:rPr>
        <w:t>61.</w:t>
      </w:r>
      <w:r w:rsidRPr="006D5746">
        <w:rPr>
          <w:rFonts w:ascii="Times New Roman" w:eastAsia="Times New Roman" w:hAnsi="Times New Roman"/>
          <w:sz w:val="24"/>
          <w:szCs w:val="24"/>
          <w:vertAlign w:val="superscript"/>
          <w:lang w:val="lv-LV"/>
        </w:rPr>
        <w:t>1</w:t>
      </w:r>
      <w:r w:rsidRPr="006D5746">
        <w:rPr>
          <w:rFonts w:ascii="Times New Roman" w:eastAsia="Times New Roman" w:hAnsi="Times New Roman"/>
          <w:sz w:val="24"/>
          <w:szCs w:val="24"/>
          <w:lang w:val="lv-LV"/>
        </w:rPr>
        <w:t xml:space="preserve"> 60.6.apakšpunktā minēto atbalstu administrē SIA “SPK”, bet Dienests izmaksā atbalstu pārskatījuma veidā uz SIA “SPK” norēķinu kontu kredītiestādē, pamatojoties uz SIA “SPK” sniegto informāciju.</w:t>
      </w:r>
    </w:p>
    <w:p w:rsidR="00534132" w:rsidRPr="006D5746" w:rsidRDefault="00534132" w:rsidP="00534132">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6D5746">
        <w:rPr>
          <w:rFonts w:ascii="Times New Roman" w:eastAsia="Times New Roman" w:hAnsi="Times New Roman"/>
          <w:i/>
          <w:sz w:val="24"/>
          <w:szCs w:val="24"/>
          <w:lang w:val="lv-LV"/>
        </w:rPr>
        <w:t>(papildināts ar 13.04.2017. lēmumu Nr.173)</w:t>
      </w:r>
    </w:p>
    <w:p w:rsidR="00534132" w:rsidRPr="007D49A4"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534132"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10. Atbalsts televīzijas abonēšanas maksas izdevumu segšanai</w:t>
      </w:r>
    </w:p>
    <w:p w:rsidR="00534132" w:rsidRPr="00A659B4"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34132" w:rsidRPr="007D49A4"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62. </w:t>
      </w:r>
      <w:r w:rsidRPr="007D49A4">
        <w:rPr>
          <w:rFonts w:ascii="Times New Roman" w:eastAsia="Times New Roman" w:hAnsi="Times New Roman" w:cs="Times New Roman"/>
          <w:color w:val="000000" w:themeColor="text1"/>
          <w:sz w:val="24"/>
          <w:szCs w:val="24"/>
          <w:lang w:val="lv-LV" w:eastAsia="ru-RU"/>
        </w:rPr>
        <w:t>Atbalsts televīzijas abonēšanas maksas izdevumu segšanai ir paredzēts personas izvēlētās televīzijas abonēšanas maksas daļējai apmaksai.</w:t>
      </w:r>
    </w:p>
    <w:p w:rsidR="00534132" w:rsidRPr="007D49A4"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63. </w:t>
      </w:r>
      <w:r w:rsidRPr="007D49A4">
        <w:rPr>
          <w:rFonts w:ascii="Times New Roman" w:eastAsia="Times New Roman" w:hAnsi="Times New Roman" w:cs="Times New Roman"/>
          <w:color w:val="000000" w:themeColor="text1"/>
          <w:sz w:val="24"/>
          <w:szCs w:val="24"/>
          <w:lang w:val="lv-LV" w:eastAsia="ru-RU"/>
        </w:rPr>
        <w:t>Tiesības saņemt atbalstu ir guļošām personām ar I vai II invaliditātes grupu.</w:t>
      </w:r>
    </w:p>
    <w:p w:rsidR="00534132" w:rsidRPr="007D49A4"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64. </w:t>
      </w:r>
      <w:r w:rsidRPr="007D49A4">
        <w:rPr>
          <w:rFonts w:ascii="Times New Roman" w:eastAsia="Times New Roman" w:hAnsi="Times New Roman" w:cs="Times New Roman"/>
          <w:color w:val="000000" w:themeColor="text1"/>
          <w:sz w:val="24"/>
          <w:szCs w:val="24"/>
          <w:lang w:val="lv-LV" w:eastAsia="ru-RU"/>
        </w:rPr>
        <w:t>Atbalsta apmērs ir līdz 5,00 </w:t>
      </w:r>
      <w:r w:rsidRPr="007D49A4">
        <w:rPr>
          <w:rFonts w:ascii="Times New Roman" w:eastAsia="Times New Roman" w:hAnsi="Times New Roman" w:cs="Times New Roman"/>
          <w:i/>
          <w:iCs/>
          <w:color w:val="000000" w:themeColor="text1"/>
          <w:sz w:val="24"/>
          <w:szCs w:val="24"/>
          <w:lang w:val="lv-LV" w:eastAsia="ru-RU"/>
        </w:rPr>
        <w:t>euro</w:t>
      </w:r>
      <w:r w:rsidRPr="007D49A4">
        <w:rPr>
          <w:rFonts w:ascii="Times New Roman" w:eastAsia="Times New Roman" w:hAnsi="Times New Roman" w:cs="Times New Roman"/>
          <w:color w:val="000000" w:themeColor="text1"/>
          <w:sz w:val="24"/>
          <w:szCs w:val="24"/>
          <w:lang w:val="lv-LV" w:eastAsia="ru-RU"/>
        </w:rPr>
        <w:t> mēnesī.</w:t>
      </w:r>
    </w:p>
    <w:p w:rsidR="00534132" w:rsidRPr="007D49A4"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 </w:t>
      </w:r>
      <w:r w:rsidRPr="007D49A4">
        <w:rPr>
          <w:rFonts w:ascii="Times New Roman" w:eastAsia="Times New Roman" w:hAnsi="Times New Roman" w:cs="Times New Roman"/>
          <w:color w:val="000000" w:themeColor="text1"/>
          <w:sz w:val="24"/>
          <w:szCs w:val="24"/>
          <w:lang w:val="lv-LV" w:eastAsia="ru-RU"/>
        </w:rPr>
        <w:t xml:space="preserve">Atbalsta saņemšanai persona </w:t>
      </w:r>
      <w:r w:rsidRPr="007D49A4">
        <w:rPr>
          <w:rFonts w:ascii="Times New Roman" w:hAnsi="Times New Roman" w:cs="Times New Roman"/>
          <w:color w:val="000000" w:themeColor="text1"/>
          <w:sz w:val="24"/>
          <w:szCs w:val="24"/>
          <w:lang w:val="lv-LV"/>
        </w:rPr>
        <w:t xml:space="preserve">vienu reizi gadā </w:t>
      </w:r>
      <w:r w:rsidRPr="007D49A4">
        <w:rPr>
          <w:rFonts w:ascii="Times New Roman" w:eastAsia="Times New Roman" w:hAnsi="Times New Roman" w:cs="Times New Roman"/>
          <w:color w:val="000000" w:themeColor="text1"/>
          <w:sz w:val="24"/>
          <w:szCs w:val="24"/>
          <w:lang w:val="lv-LV" w:eastAsia="ru-RU"/>
        </w:rPr>
        <w:t>iesniedz Dienestā iesniegumu un iesniedz šādu dokumentu kopijas (uzrādot oriģinālus), ja tie neatrodas Dienesta rīcībā:</w:t>
      </w:r>
    </w:p>
    <w:p w:rsidR="00534132" w:rsidRPr="007D49A4"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65.1. </w:t>
      </w:r>
      <w:r w:rsidRPr="007D49A4">
        <w:rPr>
          <w:rFonts w:ascii="Times New Roman" w:eastAsia="Times New Roman" w:hAnsi="Times New Roman" w:cs="Times New Roman"/>
          <w:color w:val="000000" w:themeColor="text1"/>
          <w:sz w:val="24"/>
          <w:szCs w:val="24"/>
          <w:lang w:val="lv-LV" w:eastAsia="ru-RU"/>
        </w:rPr>
        <w:t>ģimenes ārsta izsniegtu atzinumu/izziņu (veidlapa Nr.27/u);</w:t>
      </w:r>
    </w:p>
    <w:p w:rsidR="00534132" w:rsidRPr="007D49A4"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65.2. </w:t>
      </w:r>
      <w:r w:rsidRPr="007D49A4">
        <w:rPr>
          <w:rFonts w:ascii="Times New Roman" w:eastAsia="Times New Roman" w:hAnsi="Times New Roman" w:cs="Times New Roman"/>
          <w:color w:val="000000" w:themeColor="text1"/>
          <w:sz w:val="24"/>
          <w:szCs w:val="24"/>
          <w:lang w:val="lv-LV" w:eastAsia="ru-RU"/>
        </w:rPr>
        <w:t>līguma kopiju ar televīzijas pakalpojuma sniedzēju.</w:t>
      </w:r>
    </w:p>
    <w:p w:rsidR="00534132" w:rsidRPr="007D49A4"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66. </w:t>
      </w:r>
      <w:r w:rsidRPr="007D49A4">
        <w:rPr>
          <w:rFonts w:ascii="Times New Roman" w:eastAsia="Times New Roman" w:hAnsi="Times New Roman" w:cs="Times New Roman"/>
          <w:color w:val="000000" w:themeColor="text1"/>
          <w:sz w:val="24"/>
          <w:szCs w:val="24"/>
          <w:lang w:val="lv-LV" w:eastAsia="ru-RU"/>
        </w:rPr>
        <w:t>Atbalstu izmaksā pārskaitījuma veidā uz attiecīgā pakalpojuma sniedzēja norēķinu kontu kredītiestādē.</w:t>
      </w:r>
    </w:p>
    <w:p w:rsidR="00534132"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11. Atbalsts personas apbedīšanas izdevumu segšanai</w:t>
      </w:r>
    </w:p>
    <w:p w:rsidR="00534132" w:rsidRPr="00A659B4"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34132" w:rsidRPr="00ED46F5" w:rsidRDefault="00534132" w:rsidP="00534132">
      <w:pPr>
        <w:spacing w:after="0" w:line="240" w:lineRule="auto"/>
        <w:ind w:firstLine="567"/>
        <w:jc w:val="both"/>
        <w:rPr>
          <w:rFonts w:ascii="Times New Roman" w:eastAsia="Times New Roman" w:hAnsi="Times New Roman"/>
          <w:sz w:val="24"/>
          <w:szCs w:val="24"/>
          <w:lang w:val="lv-LV" w:eastAsia="en-GB"/>
        </w:rPr>
      </w:pPr>
      <w:r>
        <w:rPr>
          <w:rFonts w:ascii="Times New Roman" w:eastAsia="Times New Roman" w:hAnsi="Times New Roman" w:cs="Times New Roman"/>
          <w:color w:val="000000" w:themeColor="text1"/>
          <w:sz w:val="24"/>
          <w:szCs w:val="24"/>
          <w:lang w:val="lv-LV" w:eastAsia="ru-RU"/>
        </w:rPr>
        <w:t xml:space="preserve">67. </w:t>
      </w:r>
      <w:r w:rsidRPr="00ED46F5">
        <w:rPr>
          <w:rFonts w:ascii="Times New Roman" w:eastAsia="Times New Roman" w:hAnsi="Times New Roman"/>
          <w:sz w:val="24"/>
          <w:szCs w:val="24"/>
          <w:lang w:val="lv-LV" w:eastAsia="en-GB"/>
        </w:rPr>
        <w:t>Atbalstu personas apbedīšanas izdevumu segšanai (apmaksai vai kompensēšanai) var pieprasīt ne vēlāk kā trīs mēnešu laikā no personas nāves brīža, gadījumā, ja mirusi persona, kurai saskaņā ar normatīvajiem aktiem nepienākas valsts nodrošināts apbedīšanas pabalsts un atbalsta pieprasītājam ir piešķirts trūcīgas ģimenes (personas) statuss.”</w:t>
      </w:r>
    </w:p>
    <w:p w:rsidR="00534132" w:rsidRPr="009F7A97" w:rsidRDefault="00534132" w:rsidP="00534132">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534132" w:rsidRPr="007D49A4" w:rsidRDefault="00534132" w:rsidP="00534132">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68. </w:t>
      </w:r>
      <w:r w:rsidRPr="007D49A4">
        <w:rPr>
          <w:rFonts w:ascii="Times New Roman" w:eastAsia="Times New Roman" w:hAnsi="Times New Roman" w:cs="Times New Roman"/>
          <w:color w:val="000000" w:themeColor="text1"/>
          <w:sz w:val="24"/>
          <w:szCs w:val="24"/>
          <w:lang w:val="lv-LV" w:eastAsia="ru-RU"/>
        </w:rPr>
        <w:t>Atbalstu apbedīšanas izdevumu segšanai trūcīgas personas nāves gadījumā piešķir tās tuvākajam ģimenes loceklim vai citai personai, kura faktiski uzņēmusies apbedīšanu.</w:t>
      </w:r>
    </w:p>
    <w:p w:rsidR="00534132" w:rsidRPr="007D49A4"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69. </w:t>
      </w:r>
      <w:r w:rsidRPr="007D49A4">
        <w:rPr>
          <w:rFonts w:ascii="Times New Roman" w:eastAsia="Times New Roman" w:hAnsi="Times New Roman" w:cs="Times New Roman"/>
          <w:color w:val="000000" w:themeColor="text1"/>
          <w:sz w:val="24"/>
          <w:szCs w:val="24"/>
          <w:lang w:val="lv-LV" w:eastAsia="ru-RU"/>
        </w:rPr>
        <w:t>Atbalsta apmērs ir līdz 300,00 </w:t>
      </w:r>
      <w:r w:rsidRPr="007D49A4">
        <w:rPr>
          <w:rFonts w:ascii="Times New Roman" w:eastAsia="Times New Roman" w:hAnsi="Times New Roman" w:cs="Times New Roman"/>
          <w:i/>
          <w:iCs/>
          <w:color w:val="000000" w:themeColor="text1"/>
          <w:sz w:val="24"/>
          <w:szCs w:val="24"/>
          <w:lang w:val="lv-LV" w:eastAsia="ru-RU"/>
        </w:rPr>
        <w:t>euro</w:t>
      </w:r>
      <w:r w:rsidRPr="007D49A4">
        <w:rPr>
          <w:rFonts w:ascii="Times New Roman" w:eastAsia="Times New Roman" w:hAnsi="Times New Roman" w:cs="Times New Roman"/>
          <w:color w:val="000000" w:themeColor="text1"/>
          <w:sz w:val="24"/>
          <w:szCs w:val="24"/>
          <w:lang w:val="lv-LV" w:eastAsia="ru-RU"/>
        </w:rPr>
        <w:t>.</w:t>
      </w:r>
    </w:p>
    <w:p w:rsidR="00534132" w:rsidRPr="007D49A4"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70. </w:t>
      </w:r>
      <w:r w:rsidRPr="007D49A4">
        <w:rPr>
          <w:rFonts w:ascii="Times New Roman" w:eastAsia="Times New Roman" w:hAnsi="Times New Roman" w:cs="Times New Roman"/>
          <w:color w:val="000000" w:themeColor="text1"/>
          <w:sz w:val="24"/>
          <w:szCs w:val="24"/>
          <w:lang w:val="lv-LV" w:eastAsia="ru-RU"/>
        </w:rPr>
        <w:t>Atbalsta saņemšanai persona iesniedz iesniegumu Dienestā, pievienojot izziņu, kas apliecina, ka personai nav tiesību saņemt valsts nodrošinātu apbedīšanas pabalstu.</w:t>
      </w:r>
    </w:p>
    <w:p w:rsidR="00534132"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71. </w:t>
      </w:r>
      <w:r w:rsidRPr="007D49A4">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534132"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12. Atbalsts personas apbedīšanas organizēšanai</w:t>
      </w:r>
    </w:p>
    <w:p w:rsidR="00534132" w:rsidRPr="00A659B4"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34132" w:rsidRPr="007D49A4"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72. </w:t>
      </w:r>
      <w:r w:rsidRPr="007D49A4">
        <w:rPr>
          <w:rFonts w:ascii="Times New Roman" w:eastAsia="Times New Roman" w:hAnsi="Times New Roman" w:cs="Times New Roman"/>
          <w:color w:val="000000" w:themeColor="text1"/>
          <w:sz w:val="24"/>
          <w:szCs w:val="24"/>
          <w:lang w:val="lv-LV" w:eastAsia="ru-RU"/>
        </w:rPr>
        <w:t>Atbalstu apbedīšanas organizēšanai piešķir personai bez radiniekiem un likumīgajiem apgādniekiem, vai vientuļām personām, kuras bija Nakts patversmes, Sociālās patversmes, mājas aprūpes vai ilgstošas sociālās aprūpes un sociālās rehabilitācijas pakalpojumu institūcijās īslaicīga sociālas aprūpes pakalpojuma saņēmēji, vai kurām nav piederīgo, un kuru pēdējā deklarētā dzīvesvieta ir bijusi Daugavpils pilsētas administratīvajā teritorijā.</w:t>
      </w:r>
    </w:p>
    <w:p w:rsidR="00534132" w:rsidRPr="007D49A4"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 </w:t>
      </w:r>
      <w:r w:rsidRPr="007D49A4">
        <w:rPr>
          <w:rFonts w:ascii="Times New Roman" w:eastAsia="Times New Roman" w:hAnsi="Times New Roman" w:cs="Times New Roman"/>
          <w:color w:val="000000" w:themeColor="text1"/>
          <w:sz w:val="24"/>
          <w:szCs w:val="24"/>
          <w:lang w:val="lv-LV" w:eastAsia="ru-RU"/>
        </w:rPr>
        <w:t>Atbalsts personas apbedīšanas organizēšanai iekļauj:</w:t>
      </w:r>
    </w:p>
    <w:p w:rsidR="00534132" w:rsidRPr="007D49A4"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73.1. </w:t>
      </w:r>
      <w:r w:rsidRPr="007D49A4">
        <w:rPr>
          <w:rFonts w:ascii="Times New Roman" w:eastAsia="Times New Roman" w:hAnsi="Times New Roman" w:cs="Times New Roman"/>
          <w:color w:val="000000" w:themeColor="text1"/>
          <w:sz w:val="24"/>
          <w:szCs w:val="24"/>
          <w:lang w:val="lv-LV" w:eastAsia="ru-RU"/>
        </w:rPr>
        <w:t>apbedīšanas procesa organizēšanu;</w:t>
      </w:r>
    </w:p>
    <w:p w:rsidR="00534132" w:rsidRPr="007D49A4"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73.2. </w:t>
      </w:r>
      <w:r w:rsidRPr="007D49A4">
        <w:rPr>
          <w:rFonts w:ascii="Times New Roman" w:eastAsia="Times New Roman" w:hAnsi="Times New Roman" w:cs="Times New Roman"/>
          <w:color w:val="000000" w:themeColor="text1"/>
          <w:sz w:val="24"/>
          <w:szCs w:val="24"/>
          <w:lang w:val="lv-LV" w:eastAsia="ru-RU"/>
        </w:rPr>
        <w:t>apbedīšanas pakalpojuma apmaksu.</w:t>
      </w:r>
    </w:p>
    <w:p w:rsidR="00534132"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74. </w:t>
      </w:r>
      <w:r w:rsidRPr="007D49A4">
        <w:rPr>
          <w:rFonts w:ascii="Times New Roman" w:eastAsia="Times New Roman" w:hAnsi="Times New Roman" w:cs="Times New Roman"/>
          <w:color w:val="000000" w:themeColor="text1"/>
          <w:sz w:val="24"/>
          <w:szCs w:val="24"/>
          <w:lang w:val="lv-LV" w:eastAsia="ru-RU"/>
        </w:rPr>
        <w:t>Dienests apmaksā apbedīšanas pakalpojumu par personām, kurām miršanas brīdī nebija ienākumu un kurām nepienākas Valsts sociālās apdrošināšanas aģentūras apbedīšanas pabalsts, bez personas iesnieguma.</w:t>
      </w:r>
    </w:p>
    <w:p w:rsidR="00534132" w:rsidRPr="007D49A4"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534132"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13. Atbalsts personu apliecinoša dokumenta atjaunošanai</w:t>
      </w:r>
    </w:p>
    <w:p w:rsidR="00534132" w:rsidRPr="00A659B4"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34132" w:rsidRPr="000B7AEF"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75. </w:t>
      </w:r>
      <w:r w:rsidRPr="000B7AEF">
        <w:rPr>
          <w:rFonts w:ascii="Times New Roman" w:eastAsia="Times New Roman" w:hAnsi="Times New Roman" w:cs="Times New Roman"/>
          <w:color w:val="000000" w:themeColor="text1"/>
          <w:sz w:val="24"/>
          <w:szCs w:val="24"/>
          <w:lang w:val="lv-LV" w:eastAsia="ru-RU"/>
        </w:rPr>
        <w:t>Atbalstu personu apliecinošā dokumenta atjaunošanai ir tiesīga saņemt persona bez ienākumiem, kura saņem Nakts patversmes pakalpojumu un kurai nav personu apliecinošu dokumentu.</w:t>
      </w:r>
    </w:p>
    <w:p w:rsidR="00534132" w:rsidRPr="000B7AEF"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76. </w:t>
      </w:r>
      <w:r w:rsidRPr="000B7AEF">
        <w:rPr>
          <w:rFonts w:ascii="Times New Roman" w:eastAsia="Times New Roman" w:hAnsi="Times New Roman" w:cs="Times New Roman"/>
          <w:color w:val="000000" w:themeColor="text1"/>
          <w:sz w:val="24"/>
          <w:szCs w:val="24"/>
          <w:lang w:val="lv-LV" w:eastAsia="ru-RU"/>
        </w:rPr>
        <w:t>Atbalsta apmērs nedrīkst pārsniegt valsts nodevas apmēru par personu apliecinošu dokumentu izsniegšanu.</w:t>
      </w:r>
    </w:p>
    <w:p w:rsidR="00534132" w:rsidRPr="000B7AEF"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77. </w:t>
      </w:r>
      <w:r w:rsidRPr="000B7AEF">
        <w:rPr>
          <w:rFonts w:ascii="Times New Roman" w:eastAsia="Times New Roman" w:hAnsi="Times New Roman" w:cs="Times New Roman"/>
          <w:color w:val="000000" w:themeColor="text1"/>
          <w:sz w:val="24"/>
          <w:szCs w:val="24"/>
          <w:lang w:val="lv-LV" w:eastAsia="ru-RU"/>
        </w:rPr>
        <w:t>Atbalstu piešķir vienu reizi kalendārajā gadā.</w:t>
      </w:r>
    </w:p>
    <w:p w:rsidR="00534132"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78. </w:t>
      </w:r>
      <w:r w:rsidRPr="000B7AEF">
        <w:rPr>
          <w:rFonts w:ascii="Times New Roman" w:eastAsia="Times New Roman" w:hAnsi="Times New Roman" w:cs="Times New Roman"/>
          <w:color w:val="000000" w:themeColor="text1"/>
          <w:sz w:val="24"/>
          <w:szCs w:val="24"/>
          <w:lang w:val="lv-LV" w:eastAsia="ru-RU"/>
        </w:rPr>
        <w:t>Atbalstu izmaksā ar pārskaitījumu attiecīgajā valsts budžeta kontā Valsts kasē.</w:t>
      </w:r>
    </w:p>
    <w:p w:rsidR="00534132" w:rsidRPr="000B7AEF"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534132"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14. Atbalsts personām, kuras atbrīvotas no brīvības atņemšanas soda izciešanas</w:t>
      </w:r>
    </w:p>
    <w:p w:rsidR="00534132" w:rsidRPr="00A659B4"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34132" w:rsidRPr="000B7AEF"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79. </w:t>
      </w:r>
      <w:r w:rsidRPr="000B7AEF">
        <w:rPr>
          <w:rFonts w:ascii="Times New Roman" w:eastAsia="Times New Roman" w:hAnsi="Times New Roman" w:cs="Times New Roman"/>
          <w:color w:val="000000" w:themeColor="text1"/>
          <w:sz w:val="24"/>
          <w:szCs w:val="24"/>
          <w:lang w:val="lv-LV" w:eastAsia="ru-RU"/>
        </w:rPr>
        <w:t>Personām, kuras ir atbrīvotas no brīvības atņemšanas soda izciešanas, izņemot īslaicīgo brīvības atņemšanu, un kuru deklarētā vai pēdējā deklarētā dzīvesvieta ir Daugavpils pašvaldības administratīvajā teritorijā, pienākas vienreizējs materiālais atbalsts.</w:t>
      </w:r>
    </w:p>
    <w:p w:rsidR="00534132" w:rsidRPr="000B7AEF"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80. </w:t>
      </w:r>
      <w:r w:rsidRPr="000B7AEF">
        <w:rPr>
          <w:rFonts w:ascii="Times New Roman" w:eastAsia="Times New Roman" w:hAnsi="Times New Roman" w:cs="Times New Roman"/>
          <w:color w:val="000000" w:themeColor="text1"/>
          <w:sz w:val="24"/>
          <w:szCs w:val="24"/>
          <w:lang w:val="lv-LV" w:eastAsia="ru-RU"/>
        </w:rPr>
        <w:t>Vienreizējā materiālā atbalsta apmērs ir 40,00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w:t>
      </w:r>
    </w:p>
    <w:p w:rsidR="00534132" w:rsidRPr="000B7AEF"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81. </w:t>
      </w:r>
      <w:r w:rsidRPr="000B7AEF">
        <w:rPr>
          <w:rFonts w:ascii="Times New Roman" w:eastAsia="Times New Roman" w:hAnsi="Times New Roman" w:cs="Times New Roman"/>
          <w:color w:val="000000" w:themeColor="text1"/>
          <w:sz w:val="24"/>
          <w:szCs w:val="24"/>
          <w:lang w:val="lv-LV" w:eastAsia="ru-RU"/>
        </w:rPr>
        <w:t>Atbalsta saņemšanai persona iesniedz iesniegumu Dienestā, pievienojot klāt izziņas kopiju no ieslodzījuma vietas (uzrādot oriģinālu).</w:t>
      </w:r>
    </w:p>
    <w:p w:rsidR="00534132" w:rsidRPr="000B7AEF"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82.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534132"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83. </w:t>
      </w:r>
      <w:r w:rsidRPr="000B7AEF">
        <w:rPr>
          <w:rFonts w:ascii="Times New Roman" w:eastAsia="Times New Roman" w:hAnsi="Times New Roman" w:cs="Times New Roman"/>
          <w:color w:val="000000" w:themeColor="text1"/>
          <w:sz w:val="24"/>
          <w:szCs w:val="24"/>
          <w:lang w:val="lv-LV" w:eastAsia="ru-RU"/>
        </w:rPr>
        <w:t>Atbalstu izmaksā, ja tas pieprasīts ne vēlāk kā divu mēnešu laikā no atbrīvošanās dienas.</w:t>
      </w:r>
    </w:p>
    <w:p w:rsidR="00534132" w:rsidRPr="000B7AEF"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534132"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34132"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15. Atbalsts bērna piedzimšanas gadījumā</w:t>
      </w:r>
    </w:p>
    <w:p w:rsidR="00534132" w:rsidRPr="00A659B4"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34132" w:rsidRPr="000B7AEF"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84. </w:t>
      </w:r>
      <w:r w:rsidRPr="000B7AEF">
        <w:rPr>
          <w:rFonts w:ascii="Times New Roman" w:eastAsia="Times New Roman" w:hAnsi="Times New Roman" w:cs="Times New Roman"/>
          <w:color w:val="000000" w:themeColor="text1"/>
          <w:sz w:val="24"/>
          <w:szCs w:val="24"/>
          <w:lang w:val="lv-LV" w:eastAsia="ru-RU"/>
        </w:rPr>
        <w:t>Atbalsts bērna piedzimšanas gadījumā ir vienreiz izmaksājams atbalsts jaundzimušā pamatvajadzību apmierināšanai, ko izmaksā papildus valsts noteiktajam pabalstam.</w:t>
      </w:r>
    </w:p>
    <w:p w:rsidR="00534132" w:rsidRPr="009F7A97" w:rsidRDefault="00534132" w:rsidP="00534132">
      <w:pPr>
        <w:shd w:val="clear" w:color="auto" w:fill="FFFFFF"/>
        <w:spacing w:after="0" w:line="293" w:lineRule="atLeast"/>
        <w:ind w:firstLine="567"/>
        <w:jc w:val="both"/>
        <w:rPr>
          <w:rFonts w:ascii="Times New Roman" w:hAnsi="Times New Roman" w:cs="Times New Roman"/>
          <w:sz w:val="24"/>
          <w:szCs w:val="24"/>
          <w:lang w:val="lv-LV"/>
        </w:rPr>
      </w:pPr>
      <w:r>
        <w:rPr>
          <w:rFonts w:ascii="Times New Roman" w:eastAsia="Times New Roman" w:hAnsi="Times New Roman" w:cs="Times New Roman"/>
          <w:color w:val="000000" w:themeColor="text1"/>
          <w:sz w:val="24"/>
          <w:szCs w:val="24"/>
          <w:lang w:val="lv-LV" w:eastAsia="ru-RU"/>
        </w:rPr>
        <w:t xml:space="preserve">85. </w:t>
      </w:r>
      <w:r w:rsidRPr="000B7AEF">
        <w:rPr>
          <w:rFonts w:ascii="Times New Roman" w:eastAsia="Times New Roman" w:hAnsi="Times New Roman" w:cs="Times New Roman"/>
          <w:color w:val="000000" w:themeColor="text1"/>
          <w:sz w:val="24"/>
          <w:szCs w:val="24"/>
          <w:lang w:val="lv-LV" w:eastAsia="ru-RU"/>
        </w:rPr>
        <w:t xml:space="preserve">Atbalstu bērna piedzimšanas gadījumā ir tiesības saņemt vienam no bērna vecākiem, kura deklarētā pamata dzīvesvieta ne mazāk kā pēdējos 9 mēnešus pirms bērna piedzimšanas ir Daugavpils pilsētas </w:t>
      </w:r>
      <w:r w:rsidRPr="009F7A97">
        <w:rPr>
          <w:rFonts w:ascii="Times New Roman" w:eastAsia="Times New Roman" w:hAnsi="Times New Roman" w:cs="Times New Roman"/>
          <w:sz w:val="24"/>
          <w:szCs w:val="24"/>
          <w:lang w:val="lv-LV" w:eastAsia="ru-RU"/>
        </w:rPr>
        <w:t xml:space="preserve">administratīvajā teritorijā, vai citai personai, kuras aprūpē saskaņā ar bāriņtiesas </w:t>
      </w:r>
      <w:r w:rsidRPr="009F7A97">
        <w:rPr>
          <w:rFonts w:ascii="Times New Roman" w:eastAsia="Times New Roman" w:hAnsi="Times New Roman" w:cs="Times New Roman"/>
          <w:sz w:val="24"/>
          <w:szCs w:val="24"/>
          <w:lang w:val="lv-LV" w:eastAsia="ru-RU"/>
        </w:rPr>
        <w:lastRenderedPageBreak/>
        <w:t xml:space="preserve">lēmumu nodots bērns. </w:t>
      </w:r>
      <w:r w:rsidRPr="009F7A97">
        <w:rPr>
          <w:rFonts w:ascii="Times New Roman" w:hAnsi="Times New Roman" w:cs="Times New Roman"/>
          <w:sz w:val="24"/>
          <w:szCs w:val="24"/>
          <w:lang w:val="lv-LV"/>
        </w:rPr>
        <w:t>Deviņu mēnešu termiņā tiek iekļauts laika periods, kad atbalsta pieprasītāja dzīvesvieta bija reģistrēta ārvalstīs.</w:t>
      </w:r>
    </w:p>
    <w:p w:rsidR="00534132" w:rsidRPr="009F7A97" w:rsidRDefault="00534132" w:rsidP="00534132">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534132"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86. </w:t>
      </w:r>
      <w:r w:rsidRPr="000B7AEF">
        <w:rPr>
          <w:rFonts w:ascii="Times New Roman" w:eastAsia="Times New Roman" w:hAnsi="Times New Roman" w:cs="Times New Roman"/>
          <w:color w:val="000000" w:themeColor="text1"/>
          <w:sz w:val="24"/>
          <w:szCs w:val="24"/>
          <w:lang w:val="lv-LV" w:eastAsia="ru-RU"/>
        </w:rPr>
        <w:t xml:space="preserve">Atbalsta apmērs ir </w:t>
      </w:r>
      <w:r>
        <w:rPr>
          <w:rFonts w:ascii="Times New Roman" w:eastAsia="Times New Roman" w:hAnsi="Times New Roman" w:cs="Times New Roman"/>
          <w:color w:val="000000" w:themeColor="text1"/>
          <w:sz w:val="24"/>
          <w:szCs w:val="24"/>
          <w:lang w:val="lv-LV" w:eastAsia="ru-RU"/>
        </w:rPr>
        <w:t>5</w:t>
      </w:r>
      <w:r w:rsidRPr="000B7AEF">
        <w:rPr>
          <w:rFonts w:ascii="Times New Roman" w:eastAsia="Times New Roman" w:hAnsi="Times New Roman" w:cs="Times New Roman"/>
          <w:color w:val="000000" w:themeColor="text1"/>
          <w:sz w:val="24"/>
          <w:szCs w:val="24"/>
          <w:lang w:val="lv-LV" w:eastAsia="ru-RU"/>
        </w:rPr>
        <w:t>00,00 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par katru bērnu. Atbalstu var pieprasīt trīs mēnešu laikā pēc bērna dzimšanas reģistrācijas dienas un dzīvesvietas deklarēšanas Daugavpils pilsētas administratīvajā teritorijā, izņemot gadījumus, kad vērsties pēc atbalsta nav bijis iespējams objektīvu iemeslu dēļ.</w:t>
      </w:r>
    </w:p>
    <w:p w:rsidR="00534132" w:rsidRPr="009F7A97" w:rsidRDefault="00534132" w:rsidP="00534132">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Pr>
          <w:rFonts w:ascii="Times New Roman" w:hAnsi="Times New Roman"/>
          <w:i/>
          <w:sz w:val="24"/>
          <w:szCs w:val="24"/>
          <w:lang w:val="lv-LV"/>
        </w:rPr>
        <w:t>ar 30.01.2020. lēmumu Nr.4</w:t>
      </w:r>
      <w:r w:rsidRPr="009F7A97">
        <w:rPr>
          <w:rFonts w:ascii="Times New Roman" w:hAnsi="Times New Roman"/>
          <w:i/>
          <w:sz w:val="24"/>
          <w:szCs w:val="24"/>
          <w:lang w:val="lv-LV"/>
        </w:rPr>
        <w:t>5)</w:t>
      </w:r>
    </w:p>
    <w:p w:rsidR="00534132" w:rsidRPr="000B7AEF"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87. </w:t>
      </w:r>
      <w:r w:rsidRPr="000B7AEF">
        <w:rPr>
          <w:rFonts w:ascii="Times New Roman" w:eastAsia="Times New Roman" w:hAnsi="Times New Roman" w:cs="Times New Roman"/>
          <w:color w:val="000000" w:themeColor="text1"/>
          <w:sz w:val="24"/>
          <w:szCs w:val="24"/>
          <w:lang w:val="lv-LV" w:eastAsia="ru-RU"/>
        </w:rPr>
        <w:t>Atbalsta saņemšanai viens no bērna vecākiem vai cita persona, kuras aprūpē saskaņā ar bāriņtiesas lēmumu nodots bērns, iesniedz iesniegumu Dienestā.</w:t>
      </w:r>
    </w:p>
    <w:p w:rsidR="00534132" w:rsidRPr="000B7AEF"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88. </w:t>
      </w:r>
      <w:r w:rsidRPr="000B7AEF">
        <w:rPr>
          <w:rFonts w:ascii="Times New Roman" w:eastAsia="Times New Roman" w:hAnsi="Times New Roman" w:cs="Times New Roman"/>
          <w:color w:val="000000" w:themeColor="text1"/>
          <w:sz w:val="24"/>
          <w:szCs w:val="24"/>
          <w:lang w:val="lv-LV" w:eastAsia="ru-RU"/>
        </w:rPr>
        <w:t>Atbalstu izmaksā pārskaitījuma veidā uz atbalsta pieprasītāja norādīto norēķinu kontu kredītiestādē.</w:t>
      </w:r>
    </w:p>
    <w:p w:rsidR="00534132"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34132"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16. Atbalsts jubilejās</w:t>
      </w:r>
    </w:p>
    <w:p w:rsidR="00534132" w:rsidRPr="00A659B4"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34132" w:rsidRPr="000B7AEF"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89. </w:t>
      </w:r>
      <w:r w:rsidRPr="000B7AEF">
        <w:rPr>
          <w:rFonts w:ascii="Times New Roman" w:eastAsia="Times New Roman" w:hAnsi="Times New Roman" w:cs="Times New Roman"/>
          <w:color w:val="000000" w:themeColor="text1"/>
          <w:sz w:val="24"/>
          <w:szCs w:val="24"/>
          <w:lang w:val="lv-LV" w:eastAsia="ru-RU"/>
        </w:rPr>
        <w:t>Tiesības saņemt vienreizēju atbalstu 150,00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apmērā jubilejā ir personām, kuras ir sasniegušas 100 gadu vecumu.</w:t>
      </w:r>
    </w:p>
    <w:p w:rsidR="00534132"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90. </w:t>
      </w:r>
      <w:r w:rsidRPr="000B7AEF">
        <w:rPr>
          <w:rFonts w:ascii="Times New Roman" w:eastAsia="Times New Roman" w:hAnsi="Times New Roman" w:cs="Times New Roman"/>
          <w:color w:val="000000" w:themeColor="text1"/>
          <w:sz w:val="24"/>
          <w:szCs w:val="24"/>
          <w:lang w:val="lv-LV" w:eastAsia="ru-RU"/>
        </w:rPr>
        <w:t>Tiesība</w:t>
      </w:r>
      <w:r>
        <w:rPr>
          <w:rFonts w:ascii="Times New Roman" w:eastAsia="Times New Roman" w:hAnsi="Times New Roman" w:cs="Times New Roman"/>
          <w:color w:val="000000" w:themeColor="text1"/>
          <w:sz w:val="24"/>
          <w:szCs w:val="24"/>
          <w:lang w:val="lv-LV" w:eastAsia="ru-RU"/>
        </w:rPr>
        <w:t>s saņemt vienreizēju atbalstu 30</w:t>
      </w:r>
      <w:r w:rsidRPr="000B7AEF">
        <w:rPr>
          <w:rFonts w:ascii="Times New Roman" w:eastAsia="Times New Roman" w:hAnsi="Times New Roman" w:cs="Times New Roman"/>
          <w:color w:val="000000" w:themeColor="text1"/>
          <w:sz w:val="24"/>
          <w:szCs w:val="24"/>
          <w:lang w:val="lv-LV" w:eastAsia="ru-RU"/>
        </w:rPr>
        <w:t>,00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xml:space="preserve"> apmērā jubilejā ir personām, kuras ir sasniegušas 70, </w:t>
      </w:r>
      <w:r>
        <w:rPr>
          <w:rFonts w:ascii="Times New Roman" w:eastAsia="Times New Roman" w:hAnsi="Times New Roman" w:cs="Times New Roman"/>
          <w:color w:val="000000" w:themeColor="text1"/>
          <w:sz w:val="24"/>
          <w:szCs w:val="24"/>
          <w:lang w:val="lv-LV" w:eastAsia="ru-RU"/>
        </w:rPr>
        <w:t xml:space="preserve">75, </w:t>
      </w:r>
      <w:r w:rsidRPr="000B7AEF">
        <w:rPr>
          <w:rFonts w:ascii="Times New Roman" w:eastAsia="Times New Roman" w:hAnsi="Times New Roman" w:cs="Times New Roman"/>
          <w:color w:val="000000" w:themeColor="text1"/>
          <w:sz w:val="24"/>
          <w:szCs w:val="24"/>
          <w:lang w:val="lv-LV" w:eastAsia="ru-RU"/>
        </w:rPr>
        <w:t>80</w:t>
      </w:r>
      <w:r>
        <w:rPr>
          <w:rFonts w:ascii="Times New Roman" w:eastAsia="Times New Roman" w:hAnsi="Times New Roman" w:cs="Times New Roman"/>
          <w:color w:val="000000" w:themeColor="text1"/>
          <w:sz w:val="24"/>
          <w:szCs w:val="24"/>
          <w:lang w:val="lv-LV" w:eastAsia="ru-RU"/>
        </w:rPr>
        <w:t xml:space="preserve">, 85, </w:t>
      </w:r>
      <w:r w:rsidRPr="000B7AEF">
        <w:rPr>
          <w:rFonts w:ascii="Times New Roman" w:eastAsia="Times New Roman" w:hAnsi="Times New Roman" w:cs="Times New Roman"/>
          <w:color w:val="000000" w:themeColor="text1"/>
          <w:sz w:val="24"/>
          <w:szCs w:val="24"/>
          <w:lang w:val="lv-LV" w:eastAsia="ru-RU"/>
        </w:rPr>
        <w:t xml:space="preserve"> 90</w:t>
      </w:r>
      <w:r>
        <w:rPr>
          <w:rFonts w:ascii="Times New Roman" w:eastAsia="Times New Roman" w:hAnsi="Times New Roman" w:cs="Times New Roman"/>
          <w:color w:val="000000" w:themeColor="text1"/>
          <w:sz w:val="24"/>
          <w:szCs w:val="24"/>
          <w:lang w:val="lv-LV" w:eastAsia="ru-RU"/>
        </w:rPr>
        <w:t xml:space="preserve"> un 95</w:t>
      </w:r>
      <w:r w:rsidRPr="000B7AEF">
        <w:rPr>
          <w:rFonts w:ascii="Times New Roman" w:eastAsia="Times New Roman" w:hAnsi="Times New Roman" w:cs="Times New Roman"/>
          <w:color w:val="000000" w:themeColor="text1"/>
          <w:sz w:val="24"/>
          <w:szCs w:val="24"/>
          <w:lang w:val="lv-LV" w:eastAsia="ru-RU"/>
        </w:rPr>
        <w:t xml:space="preserve"> gadu</w:t>
      </w:r>
      <w:r>
        <w:rPr>
          <w:rFonts w:ascii="Times New Roman" w:eastAsia="Times New Roman" w:hAnsi="Times New Roman" w:cs="Times New Roman"/>
          <w:color w:val="000000" w:themeColor="text1"/>
          <w:sz w:val="24"/>
          <w:szCs w:val="24"/>
          <w:lang w:val="lv-LV" w:eastAsia="ru-RU"/>
        </w:rPr>
        <w:t>s.</w:t>
      </w:r>
      <w:r w:rsidRPr="000B7AEF">
        <w:rPr>
          <w:rFonts w:ascii="Times New Roman" w:eastAsia="Times New Roman" w:hAnsi="Times New Roman" w:cs="Times New Roman"/>
          <w:color w:val="000000" w:themeColor="text1"/>
          <w:sz w:val="24"/>
          <w:szCs w:val="24"/>
          <w:lang w:val="lv-LV" w:eastAsia="ru-RU"/>
        </w:rPr>
        <w:t xml:space="preserve"> Atbalstu izmaksā ne vēlāk kā pusgadu pēc jubilejas.</w:t>
      </w:r>
    </w:p>
    <w:p w:rsidR="00534132" w:rsidRPr="009F7A97" w:rsidRDefault="00534132" w:rsidP="00534132">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Pr>
          <w:rFonts w:ascii="Times New Roman" w:hAnsi="Times New Roman"/>
          <w:i/>
          <w:sz w:val="24"/>
          <w:szCs w:val="24"/>
          <w:lang w:val="lv-LV"/>
        </w:rPr>
        <w:t>ar 30.01.2020. lēmumu Nr.4</w:t>
      </w:r>
      <w:r w:rsidRPr="009F7A97">
        <w:rPr>
          <w:rFonts w:ascii="Times New Roman" w:hAnsi="Times New Roman"/>
          <w:i/>
          <w:sz w:val="24"/>
          <w:szCs w:val="24"/>
          <w:lang w:val="lv-LV"/>
        </w:rPr>
        <w:t>5)</w:t>
      </w:r>
    </w:p>
    <w:p w:rsidR="00534132" w:rsidRPr="000B7AEF"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91. </w:t>
      </w:r>
      <w:r w:rsidRPr="000B7AEF">
        <w:rPr>
          <w:rFonts w:ascii="Times New Roman" w:eastAsia="Times New Roman" w:hAnsi="Times New Roman" w:cs="Times New Roman"/>
          <w:color w:val="000000" w:themeColor="text1"/>
          <w:sz w:val="24"/>
          <w:szCs w:val="24"/>
          <w:lang w:val="lv-LV" w:eastAsia="ru-RU"/>
        </w:rPr>
        <w:t>Atbalstu piešķir bez personas iesnieguma, pamatojoties uz Iedzīvotāju reģistra ziņām.</w:t>
      </w:r>
    </w:p>
    <w:p w:rsidR="00534132" w:rsidRPr="000B7AEF"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92.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534132"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34132"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17. Atbalsts Jaungada svētkos</w:t>
      </w:r>
    </w:p>
    <w:p w:rsidR="00534132" w:rsidRPr="00A659B4"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34132" w:rsidRPr="000B7AEF"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93. </w:t>
      </w:r>
      <w:r w:rsidRPr="000B7AEF">
        <w:rPr>
          <w:rFonts w:ascii="Times New Roman" w:eastAsia="Times New Roman" w:hAnsi="Times New Roman" w:cs="Times New Roman"/>
          <w:color w:val="000000" w:themeColor="text1"/>
          <w:sz w:val="24"/>
          <w:szCs w:val="24"/>
          <w:lang w:val="lv-LV" w:eastAsia="ru-RU"/>
        </w:rPr>
        <w:t>Vienreizējs atbalsts Jaungada svētkos tiek piešķirts mantiskā (svētku dāvanas) veidā laika periodā no kārtējā gada 1.decembra līdz 31.janvārim, bez personas iesnieguma.</w:t>
      </w:r>
    </w:p>
    <w:p w:rsidR="00534132" w:rsidRPr="000B7AEF"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 </w:t>
      </w:r>
      <w:r w:rsidRPr="000B7AEF">
        <w:rPr>
          <w:rFonts w:ascii="Times New Roman" w:eastAsia="Times New Roman" w:hAnsi="Times New Roman" w:cs="Times New Roman"/>
          <w:color w:val="000000" w:themeColor="text1"/>
          <w:sz w:val="24"/>
          <w:szCs w:val="24"/>
          <w:lang w:val="lv-LV" w:eastAsia="ru-RU"/>
        </w:rPr>
        <w:t>Tiesības saņemt atbalstu ir šādām personām:</w:t>
      </w:r>
    </w:p>
    <w:p w:rsidR="00534132" w:rsidRPr="000B7AEF"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94.1. </w:t>
      </w:r>
      <w:r w:rsidRPr="000B7AEF">
        <w:rPr>
          <w:rFonts w:ascii="Times New Roman" w:eastAsia="Times New Roman" w:hAnsi="Times New Roman" w:cs="Times New Roman"/>
          <w:color w:val="000000" w:themeColor="text1"/>
          <w:sz w:val="24"/>
          <w:szCs w:val="24"/>
          <w:lang w:val="lv-LV" w:eastAsia="ru-RU"/>
        </w:rPr>
        <w:t>guļošām personām ar invaliditāti;</w:t>
      </w:r>
    </w:p>
    <w:p w:rsidR="00534132" w:rsidRPr="000B7AEF"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94.2. </w:t>
      </w:r>
      <w:r w:rsidRPr="000B7AEF">
        <w:rPr>
          <w:rFonts w:ascii="Times New Roman" w:eastAsia="Times New Roman" w:hAnsi="Times New Roman" w:cs="Times New Roman"/>
          <w:color w:val="000000" w:themeColor="text1"/>
          <w:sz w:val="24"/>
          <w:szCs w:val="24"/>
          <w:lang w:val="lv-LV" w:eastAsia="ru-RU"/>
        </w:rPr>
        <w:t>bērniem, kuriem ar bāriņtiesas lēmumu noteikta ārpusģimenes aprūpe;</w:t>
      </w:r>
    </w:p>
    <w:p w:rsidR="00534132" w:rsidRPr="000B7AEF"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94.3. </w:t>
      </w:r>
      <w:r w:rsidRPr="000B7AEF">
        <w:rPr>
          <w:rFonts w:ascii="Times New Roman" w:eastAsia="Times New Roman" w:hAnsi="Times New Roman" w:cs="Times New Roman"/>
          <w:color w:val="000000" w:themeColor="text1"/>
          <w:sz w:val="24"/>
          <w:szCs w:val="24"/>
          <w:lang w:val="lv-LV" w:eastAsia="ru-RU"/>
        </w:rPr>
        <w:t>bērniem ar invaliditāti;</w:t>
      </w:r>
    </w:p>
    <w:p w:rsidR="00534132" w:rsidRPr="000B7AEF"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94.4. </w:t>
      </w:r>
      <w:r w:rsidRPr="000B7AEF">
        <w:rPr>
          <w:rFonts w:ascii="Times New Roman" w:eastAsia="Times New Roman" w:hAnsi="Times New Roman" w:cs="Times New Roman"/>
          <w:color w:val="000000" w:themeColor="text1"/>
          <w:sz w:val="24"/>
          <w:szCs w:val="24"/>
          <w:lang w:val="lv-LV" w:eastAsia="ru-RU"/>
        </w:rPr>
        <w:t>bērniem līdz 14 gadiem (ieskaitot) no ģimenēm, kurām normatīvajos aktos noteiktajā kārtībā piešķirts trūcīgās vai maznodrošinātas ģimenes (personas) statuss;</w:t>
      </w:r>
    </w:p>
    <w:p w:rsidR="00534132" w:rsidRPr="000B7AEF"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94.5. </w:t>
      </w:r>
      <w:r w:rsidRPr="000B7AEF">
        <w:rPr>
          <w:rFonts w:ascii="Times New Roman" w:eastAsia="Times New Roman" w:hAnsi="Times New Roman" w:cs="Times New Roman"/>
          <w:color w:val="000000" w:themeColor="text1"/>
          <w:sz w:val="24"/>
          <w:szCs w:val="24"/>
          <w:lang w:val="lv-LV" w:eastAsia="ru-RU"/>
        </w:rPr>
        <w:t>personām, kurām piešķirts aprūpes mājās pakalpojums.</w:t>
      </w:r>
    </w:p>
    <w:p w:rsidR="00534132"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95. </w:t>
      </w:r>
      <w:r w:rsidRPr="000B7AEF">
        <w:rPr>
          <w:rFonts w:ascii="Times New Roman" w:eastAsia="Times New Roman" w:hAnsi="Times New Roman" w:cs="Times New Roman"/>
          <w:color w:val="000000" w:themeColor="text1"/>
          <w:sz w:val="24"/>
          <w:szCs w:val="24"/>
          <w:lang w:val="lv-LV" w:eastAsia="ru-RU"/>
        </w:rPr>
        <w:t>Dienests nodrošina atbalsta izmaksas laika paziņošanu.</w:t>
      </w:r>
    </w:p>
    <w:p w:rsidR="00534132" w:rsidRPr="000B7AEF"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534132" w:rsidRPr="009F7A97" w:rsidRDefault="00534132" w:rsidP="00534132">
      <w:pPr>
        <w:shd w:val="clear" w:color="auto" w:fill="FFFFFF"/>
        <w:spacing w:after="0" w:line="240" w:lineRule="auto"/>
        <w:jc w:val="center"/>
        <w:rPr>
          <w:rFonts w:ascii="Times New Roman" w:eastAsia="Times New Roman" w:hAnsi="Times New Roman" w:cs="Times New Roman"/>
          <w:b/>
          <w:bCs/>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18. A</w:t>
      </w:r>
      <w:r w:rsidRPr="009F7A97">
        <w:rPr>
          <w:rFonts w:ascii="Times New Roman" w:eastAsia="Times New Roman" w:hAnsi="Times New Roman" w:cs="Times New Roman"/>
          <w:b/>
          <w:bCs/>
          <w:sz w:val="24"/>
          <w:szCs w:val="24"/>
          <w:lang w:val="lv-LV" w:eastAsia="ru-RU"/>
        </w:rPr>
        <w:t xml:space="preserve">tbalsts politiski represētajām, komunistiskajā un nacistiskajā režīmā cietušajiem, </w:t>
      </w:r>
      <w:r w:rsidRPr="009F7A97">
        <w:rPr>
          <w:rFonts w:ascii="Times New Roman" w:hAnsi="Times New Roman" w:cs="Times New Roman"/>
          <w:b/>
          <w:sz w:val="24"/>
          <w:szCs w:val="24"/>
          <w:lang w:val="lv-LV"/>
        </w:rPr>
        <w:t>Otrā pasaules kara un Afganistānas kara</w:t>
      </w:r>
      <w:r w:rsidRPr="009F7A97">
        <w:rPr>
          <w:lang w:val="lv-LV"/>
        </w:rPr>
        <w:t xml:space="preserve"> </w:t>
      </w:r>
      <w:r w:rsidRPr="009F7A97">
        <w:rPr>
          <w:rFonts w:ascii="Times New Roman" w:hAnsi="Times New Roman" w:cs="Times New Roman"/>
          <w:b/>
          <w:sz w:val="24"/>
          <w:szCs w:val="24"/>
          <w:lang w:val="lv-LV"/>
        </w:rPr>
        <w:t>dalībniekiem.</w:t>
      </w:r>
      <w:r w:rsidRPr="009F7A97">
        <w:rPr>
          <w:rFonts w:ascii="Times New Roman" w:eastAsia="Times New Roman" w:hAnsi="Times New Roman" w:cs="Times New Roman"/>
          <w:b/>
          <w:bCs/>
          <w:sz w:val="24"/>
          <w:szCs w:val="24"/>
          <w:lang w:val="lv-LV" w:eastAsia="ru-RU"/>
        </w:rPr>
        <w:t xml:space="preserve">  </w:t>
      </w:r>
    </w:p>
    <w:p w:rsidR="00534132" w:rsidRPr="009F7A97" w:rsidRDefault="00534132" w:rsidP="00534132">
      <w:pPr>
        <w:shd w:val="clear" w:color="auto" w:fill="FFFFFF"/>
        <w:spacing w:after="0" w:line="293" w:lineRule="atLeast"/>
        <w:ind w:firstLine="567"/>
        <w:jc w:val="center"/>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534132" w:rsidRPr="009F7A97" w:rsidRDefault="00534132" w:rsidP="00534132">
      <w:pPr>
        <w:shd w:val="clear" w:color="auto" w:fill="FFFFFF"/>
        <w:spacing w:after="0" w:line="240" w:lineRule="auto"/>
        <w:jc w:val="center"/>
        <w:rPr>
          <w:rFonts w:ascii="Times New Roman" w:eastAsia="Times New Roman" w:hAnsi="Times New Roman" w:cs="Times New Roman"/>
          <w:b/>
          <w:bCs/>
          <w:sz w:val="24"/>
          <w:szCs w:val="24"/>
          <w:lang w:val="lv-LV" w:eastAsia="ru-RU"/>
        </w:rPr>
      </w:pPr>
    </w:p>
    <w:p w:rsidR="00534132" w:rsidRPr="009F7A97" w:rsidRDefault="00534132" w:rsidP="00534132">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t>96. Atbalsts tiek piešķirts ar mērķi sniegt atbalstu politiski represētajām</w:t>
      </w:r>
      <w:r w:rsidRPr="009F7A97">
        <w:rPr>
          <w:lang w:val="lv-LV"/>
        </w:rPr>
        <w:t>,</w:t>
      </w:r>
      <w:r w:rsidRPr="009F7A97">
        <w:rPr>
          <w:rFonts w:ascii="Times New Roman" w:eastAsia="Times New Roman" w:hAnsi="Times New Roman" w:cs="Times New Roman"/>
          <w:sz w:val="24"/>
          <w:szCs w:val="24"/>
          <w:lang w:val="lv-LV" w:eastAsia="ru-RU"/>
        </w:rPr>
        <w:t xml:space="preserve"> komunistiskajā un nacistiskajā režīmā cietušajām personām, </w:t>
      </w:r>
      <w:r w:rsidRPr="009F7A97">
        <w:rPr>
          <w:rFonts w:ascii="Times New Roman" w:hAnsi="Times New Roman" w:cs="Times New Roman"/>
          <w:sz w:val="24"/>
          <w:szCs w:val="24"/>
          <w:lang w:val="lv-LV"/>
        </w:rPr>
        <w:t>Otrā pasaules kara un Afganistānas kara</w:t>
      </w:r>
      <w:r w:rsidRPr="009F7A97">
        <w:rPr>
          <w:lang w:val="lv-LV"/>
        </w:rPr>
        <w:t xml:space="preserve"> </w:t>
      </w:r>
      <w:r w:rsidRPr="009F7A97">
        <w:rPr>
          <w:rFonts w:ascii="Times New Roman" w:hAnsi="Times New Roman" w:cs="Times New Roman"/>
          <w:sz w:val="24"/>
          <w:szCs w:val="24"/>
          <w:lang w:val="lv-LV"/>
        </w:rPr>
        <w:t>dalībniekiem,</w:t>
      </w:r>
      <w:r w:rsidRPr="009F7A97">
        <w:rPr>
          <w:rFonts w:ascii="Times New Roman" w:eastAsia="Times New Roman" w:hAnsi="Times New Roman" w:cs="Times New Roman"/>
          <w:sz w:val="24"/>
          <w:szCs w:val="24"/>
          <w:lang w:val="lv-LV" w:eastAsia="ru-RU"/>
        </w:rPr>
        <w:t xml:space="preserve"> atzīmējot Latvijas Republikas Proklamēšanas dienu.</w:t>
      </w:r>
    </w:p>
    <w:p w:rsidR="00534132" w:rsidRPr="009F7A97" w:rsidRDefault="00534132" w:rsidP="00534132">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534132" w:rsidRPr="009F7A97" w:rsidRDefault="00534132" w:rsidP="00534132">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t>97. Atbalsta apmērs ir 100,00 </w:t>
      </w:r>
      <w:r w:rsidRPr="009F7A97">
        <w:rPr>
          <w:rFonts w:ascii="Times New Roman" w:eastAsia="Times New Roman" w:hAnsi="Times New Roman" w:cs="Times New Roman"/>
          <w:i/>
          <w:iCs/>
          <w:sz w:val="24"/>
          <w:szCs w:val="24"/>
          <w:lang w:val="lv-LV" w:eastAsia="ru-RU"/>
        </w:rPr>
        <w:t>euro</w:t>
      </w:r>
      <w:r w:rsidRPr="009F7A97">
        <w:rPr>
          <w:rFonts w:ascii="Times New Roman" w:eastAsia="Times New Roman" w:hAnsi="Times New Roman" w:cs="Times New Roman"/>
          <w:sz w:val="24"/>
          <w:szCs w:val="24"/>
          <w:lang w:val="lv-LV" w:eastAsia="ru-RU"/>
        </w:rPr>
        <w:t> gadā vienai personai.</w:t>
      </w:r>
    </w:p>
    <w:p w:rsidR="00534132" w:rsidRPr="009F7A97" w:rsidRDefault="00534132" w:rsidP="00534132">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534132" w:rsidRPr="009F7A97" w:rsidRDefault="00534132" w:rsidP="00534132">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lastRenderedPageBreak/>
        <w:t>98. Atbalsts tiek piešķirts reizi gadā (no novembra) pamatojoties uz personas iesnieguma un bez ienākumu un materiālās situācijas izvērtēšanas. Dienests nodrošina atbalsta izmaksas laika paziņošanu.</w:t>
      </w:r>
    </w:p>
    <w:p w:rsidR="00534132" w:rsidRPr="009F7A97" w:rsidRDefault="00534132" w:rsidP="00534132">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534132" w:rsidRPr="000B7AEF"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 xml:space="preserve">99. Ja atbalsts nav saņemts attaisnojošu </w:t>
      </w:r>
      <w:r w:rsidRPr="000B7AEF">
        <w:rPr>
          <w:rFonts w:ascii="Times New Roman" w:eastAsia="Times New Roman" w:hAnsi="Times New Roman" w:cs="Times New Roman"/>
          <w:color w:val="000000" w:themeColor="text1"/>
          <w:sz w:val="24"/>
          <w:szCs w:val="24"/>
          <w:lang w:val="lv-LV" w:eastAsia="ru-RU"/>
        </w:rPr>
        <w:t>iemeslu dēļ, to var pieprasīt līdz nākamā gada 31.maijam.</w:t>
      </w:r>
    </w:p>
    <w:p w:rsidR="00534132"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100.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534132" w:rsidRPr="000B7AEF" w:rsidRDefault="00534132" w:rsidP="00534132">
      <w:pPr>
        <w:shd w:val="clear" w:color="auto" w:fill="FFFFFF"/>
        <w:spacing w:after="0" w:line="293" w:lineRule="atLeast"/>
        <w:ind w:right="395" w:firstLine="567"/>
        <w:jc w:val="both"/>
        <w:rPr>
          <w:rFonts w:ascii="Times New Roman" w:eastAsia="Times New Roman" w:hAnsi="Times New Roman" w:cs="Times New Roman"/>
          <w:color w:val="000000" w:themeColor="text1"/>
          <w:sz w:val="24"/>
          <w:szCs w:val="24"/>
          <w:lang w:val="lv-LV" w:eastAsia="ru-RU"/>
        </w:rPr>
      </w:pPr>
    </w:p>
    <w:p w:rsidR="00534132" w:rsidRDefault="00534132" w:rsidP="00534132">
      <w:pPr>
        <w:tabs>
          <w:tab w:val="left" w:pos="284"/>
        </w:tabs>
        <w:spacing w:after="0" w:line="293" w:lineRule="atLeast"/>
        <w:jc w:val="center"/>
        <w:rPr>
          <w:rFonts w:ascii="Times New Roman" w:hAnsi="Times New Roman"/>
          <w:b/>
          <w:sz w:val="24"/>
          <w:szCs w:val="24"/>
          <w:lang w:val="lv-LV"/>
        </w:rPr>
      </w:pPr>
      <w:r w:rsidRPr="00817435">
        <w:rPr>
          <w:rFonts w:ascii="Times New Roman" w:eastAsia="Times New Roman" w:hAnsi="Times New Roman"/>
          <w:b/>
          <w:sz w:val="24"/>
          <w:szCs w:val="24"/>
          <w:lang w:val="lv-LV"/>
        </w:rPr>
        <w:t>18.</w:t>
      </w:r>
      <w:r w:rsidRPr="00817435">
        <w:rPr>
          <w:rFonts w:ascii="Times New Roman" w:eastAsia="Times New Roman" w:hAnsi="Times New Roman"/>
          <w:b/>
          <w:sz w:val="24"/>
          <w:szCs w:val="24"/>
          <w:vertAlign w:val="superscript"/>
          <w:lang w:val="lv-LV"/>
        </w:rPr>
        <w:t>1</w:t>
      </w:r>
      <w:r w:rsidRPr="00817435">
        <w:rPr>
          <w:rFonts w:ascii="Times New Roman" w:eastAsia="Times New Roman" w:hAnsi="Times New Roman"/>
          <w:b/>
          <w:sz w:val="24"/>
          <w:szCs w:val="24"/>
          <w:lang w:val="lv-LV"/>
        </w:rPr>
        <w:t xml:space="preserve"> Atbalsts </w:t>
      </w:r>
      <w:r w:rsidRPr="00817435">
        <w:rPr>
          <w:rFonts w:ascii="Times New Roman" w:hAnsi="Times New Roman"/>
          <w:b/>
          <w:sz w:val="24"/>
          <w:szCs w:val="24"/>
          <w:lang w:val="lv-LV"/>
        </w:rPr>
        <w:t>Černobiļas atomelektrostacijas avārijas seku likvidēšanas dalībniekiem.</w:t>
      </w:r>
    </w:p>
    <w:p w:rsidR="00534132" w:rsidRDefault="00534132" w:rsidP="00534132">
      <w:pPr>
        <w:tabs>
          <w:tab w:val="left" w:pos="284"/>
        </w:tabs>
        <w:spacing w:after="0" w:line="293" w:lineRule="atLeast"/>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Pr>
          <w:rFonts w:ascii="Times New Roman" w:eastAsia="Times New Roman" w:hAnsi="Times New Roman"/>
          <w:sz w:val="24"/>
          <w:szCs w:val="24"/>
          <w:lang w:val="lv-LV"/>
        </w:rPr>
        <w:t xml:space="preserve">     </w:t>
      </w:r>
    </w:p>
    <w:p w:rsidR="00534132" w:rsidRPr="00817435" w:rsidRDefault="00534132" w:rsidP="00534132">
      <w:pPr>
        <w:tabs>
          <w:tab w:val="left" w:pos="284"/>
        </w:tabs>
        <w:spacing w:after="0" w:line="293" w:lineRule="atLeast"/>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1</w:t>
      </w:r>
      <w:r w:rsidRPr="00817435">
        <w:rPr>
          <w:rFonts w:ascii="Times New Roman" w:eastAsia="Times New Roman" w:hAnsi="Times New Roman"/>
          <w:sz w:val="24"/>
          <w:szCs w:val="24"/>
          <w:lang w:val="lv-LV"/>
        </w:rPr>
        <w:t xml:space="preserve"> Tiesības saņemt vienreizēju atbalstu 100,00 EUR apmērā kalendārajā gadā ir </w:t>
      </w:r>
      <w:r w:rsidRPr="00817435">
        <w:rPr>
          <w:rFonts w:ascii="Times New Roman" w:hAnsi="Times New Roman"/>
          <w:sz w:val="24"/>
          <w:szCs w:val="24"/>
          <w:lang w:val="lv-LV"/>
        </w:rPr>
        <w:t>Černobiļas atomelektrostacijas avārijas seku likvidēšanas dalībniekiem.</w:t>
      </w:r>
    </w:p>
    <w:p w:rsidR="00534132" w:rsidRPr="00817435" w:rsidRDefault="00534132" w:rsidP="00534132">
      <w:pPr>
        <w:shd w:val="clear" w:color="auto" w:fill="FFFFFF"/>
        <w:tabs>
          <w:tab w:val="left" w:pos="567"/>
        </w:tabs>
        <w:spacing w:after="0" w:line="293" w:lineRule="atLeast"/>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t>100.</w:t>
      </w:r>
      <w:r w:rsidRPr="00817435">
        <w:rPr>
          <w:rFonts w:ascii="Times New Roman" w:eastAsia="Times New Roman" w:hAnsi="Times New Roman"/>
          <w:sz w:val="24"/>
          <w:szCs w:val="24"/>
          <w:vertAlign w:val="superscript"/>
          <w:lang w:val="lv-LV"/>
        </w:rPr>
        <w:t>2</w:t>
      </w:r>
      <w:r w:rsidRPr="00817435">
        <w:rPr>
          <w:rFonts w:ascii="Times New Roman" w:eastAsia="Times New Roman" w:hAnsi="Times New Roman"/>
          <w:sz w:val="24"/>
          <w:szCs w:val="24"/>
          <w:lang w:val="lv-LV"/>
        </w:rPr>
        <w:t xml:space="preserve"> Atbalstu piešķir pamatojoties uz personas iesniegumu un </w:t>
      </w:r>
      <w:r w:rsidRPr="00817435">
        <w:rPr>
          <w:rFonts w:ascii="Times New Roman" w:hAnsi="Times New Roman"/>
          <w:sz w:val="24"/>
          <w:szCs w:val="24"/>
          <w:lang w:val="lv-LV"/>
        </w:rPr>
        <w:t>Černobiļas atomelektrostacijas avārijas seku likvidēšanas dalībnieka apliecību</w:t>
      </w:r>
      <w:r w:rsidRPr="00817435">
        <w:rPr>
          <w:rFonts w:ascii="Times New Roman" w:eastAsia="Times New Roman" w:hAnsi="Times New Roman"/>
          <w:sz w:val="24"/>
          <w:szCs w:val="24"/>
          <w:lang w:val="lv-LV"/>
        </w:rPr>
        <w:t>, bez ienākumu un materiālās situācijas izvērtēšanas.</w:t>
      </w:r>
    </w:p>
    <w:p w:rsidR="00534132" w:rsidRDefault="00534132" w:rsidP="00534132">
      <w:pPr>
        <w:shd w:val="clear" w:color="auto" w:fill="FFFFFF"/>
        <w:spacing w:after="0" w:line="293" w:lineRule="atLeast"/>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3</w:t>
      </w:r>
      <w:r w:rsidRPr="00817435">
        <w:rPr>
          <w:rFonts w:ascii="Times New Roman" w:eastAsia="Times New Roman" w:hAnsi="Times New Roman"/>
          <w:sz w:val="24"/>
          <w:szCs w:val="24"/>
          <w:lang w:val="lv-LV"/>
        </w:rPr>
        <w:t xml:space="preserve"> Atbalstu izmaksā ar pārskaitījumu uz atbalsta pieprasītāja norādīto norēķinu kontu kredītiestādē vai skaidrā naudā.</w:t>
      </w:r>
    </w:p>
    <w:p w:rsidR="00534132" w:rsidRDefault="00534132" w:rsidP="00534132">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08.06.2017. lēmumu Nr.299</w:t>
      </w:r>
      <w:r w:rsidRPr="006D5746">
        <w:rPr>
          <w:rFonts w:ascii="Times New Roman" w:eastAsia="Times New Roman" w:hAnsi="Times New Roman"/>
          <w:i/>
          <w:sz w:val="24"/>
          <w:szCs w:val="24"/>
          <w:lang w:val="lv-LV"/>
        </w:rPr>
        <w:t>)</w:t>
      </w:r>
    </w:p>
    <w:p w:rsidR="00534132" w:rsidRPr="006D5746" w:rsidRDefault="00534132" w:rsidP="00534132">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p>
    <w:p w:rsidR="00534132" w:rsidRDefault="00534132" w:rsidP="00534132">
      <w:pPr>
        <w:shd w:val="clear" w:color="auto" w:fill="FFFFFF"/>
        <w:tabs>
          <w:tab w:val="left" w:pos="284"/>
        </w:tabs>
        <w:spacing w:after="0" w:line="293" w:lineRule="atLeast"/>
        <w:ind w:hanging="11"/>
        <w:jc w:val="center"/>
        <w:rPr>
          <w:rFonts w:ascii="Times New Roman" w:eastAsia="Times New Roman" w:hAnsi="Times New Roman"/>
          <w:b/>
          <w:sz w:val="24"/>
          <w:szCs w:val="24"/>
          <w:lang w:val="lv-LV"/>
        </w:rPr>
      </w:pPr>
      <w:r w:rsidRPr="00817435">
        <w:rPr>
          <w:rFonts w:ascii="Times New Roman" w:eastAsia="Times New Roman" w:hAnsi="Times New Roman"/>
          <w:b/>
          <w:sz w:val="24"/>
          <w:szCs w:val="24"/>
          <w:lang w:val="lv-LV"/>
        </w:rPr>
        <w:t>18.</w:t>
      </w:r>
      <w:r w:rsidRPr="00817435">
        <w:rPr>
          <w:rFonts w:ascii="Times New Roman" w:eastAsia="Times New Roman" w:hAnsi="Times New Roman"/>
          <w:b/>
          <w:sz w:val="24"/>
          <w:szCs w:val="24"/>
          <w:vertAlign w:val="superscript"/>
          <w:lang w:val="lv-LV"/>
        </w:rPr>
        <w:t>2</w:t>
      </w:r>
      <w:r>
        <w:rPr>
          <w:rFonts w:ascii="Times New Roman" w:eastAsia="Times New Roman" w:hAnsi="Times New Roman"/>
          <w:b/>
          <w:sz w:val="24"/>
          <w:szCs w:val="24"/>
          <w:lang w:val="lv-LV"/>
        </w:rPr>
        <w:t xml:space="preserve"> Atbalsts kāzu jubilejās</w:t>
      </w:r>
    </w:p>
    <w:p w:rsidR="00534132" w:rsidRPr="00FA3D05" w:rsidRDefault="00534132" w:rsidP="00534132">
      <w:pPr>
        <w:shd w:val="clear" w:color="auto" w:fill="FFFFFF"/>
        <w:tabs>
          <w:tab w:val="left" w:pos="284"/>
        </w:tabs>
        <w:spacing w:after="0" w:line="293" w:lineRule="atLeast"/>
        <w:ind w:hanging="11"/>
        <w:jc w:val="center"/>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gada lēmumu Nr.53)</w:t>
      </w:r>
    </w:p>
    <w:p w:rsidR="00534132" w:rsidRDefault="00534132" w:rsidP="00534132">
      <w:pPr>
        <w:shd w:val="clear" w:color="auto" w:fill="FFFFFF"/>
        <w:tabs>
          <w:tab w:val="left" w:pos="567"/>
        </w:tabs>
        <w:spacing w:after="0" w:line="293" w:lineRule="atLeast"/>
        <w:ind w:hanging="11"/>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sidRPr="00817435">
        <w:rPr>
          <w:rFonts w:ascii="Times New Roman" w:eastAsia="Times New Roman" w:hAnsi="Times New Roman"/>
          <w:sz w:val="24"/>
          <w:szCs w:val="24"/>
          <w:lang w:val="lv-LV"/>
        </w:rPr>
        <w:tab/>
      </w:r>
    </w:p>
    <w:p w:rsidR="00534132" w:rsidRDefault="00534132" w:rsidP="0053413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4</w:t>
      </w:r>
      <w:r w:rsidRPr="00817435">
        <w:rPr>
          <w:rFonts w:ascii="Times New Roman" w:eastAsia="Times New Roman" w:hAnsi="Times New Roman"/>
          <w:sz w:val="24"/>
          <w:szCs w:val="24"/>
          <w:lang w:val="lv-LV"/>
        </w:rPr>
        <w:t xml:space="preserve"> Tiesības</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 xml:space="preserve"> saņemt </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 xml:space="preserve">vienreizēju </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atbalstu 100,00 EUR</w:t>
      </w:r>
      <w:r>
        <w:rPr>
          <w:rFonts w:ascii="Times New Roman" w:eastAsia="Times New Roman" w:hAnsi="Times New Roman"/>
          <w:sz w:val="24"/>
          <w:szCs w:val="24"/>
          <w:lang w:val="lv-LV"/>
        </w:rPr>
        <w:t xml:space="preserve"> </w:t>
      </w:r>
      <w:r w:rsidRPr="00817435">
        <w:rPr>
          <w:rFonts w:ascii="Times New Roman" w:eastAsia="Times New Roman" w:hAnsi="Times New Roman"/>
          <w:i/>
          <w:sz w:val="24"/>
          <w:szCs w:val="24"/>
          <w:lang w:val="lv-LV"/>
        </w:rPr>
        <w:t xml:space="preserve"> </w:t>
      </w:r>
      <w:r>
        <w:rPr>
          <w:rFonts w:ascii="Times New Roman" w:eastAsia="Times New Roman" w:hAnsi="Times New Roman"/>
          <w:sz w:val="24"/>
          <w:szCs w:val="24"/>
          <w:lang w:val="lv-LV"/>
        </w:rPr>
        <w:t>apmērā  ir  vienam no  laulātājiem</w:t>
      </w:r>
    </w:p>
    <w:p w:rsidR="00534132" w:rsidRPr="00FA3D05" w:rsidRDefault="00534132" w:rsidP="00534132">
      <w:pPr>
        <w:spacing w:after="0" w:line="240" w:lineRule="auto"/>
        <w:jc w:val="both"/>
        <w:rPr>
          <w:rFonts w:ascii="Times New Roman" w:hAnsi="Times New Roman"/>
          <w:sz w:val="24"/>
          <w:szCs w:val="24"/>
          <w:lang w:val="lv-LV" w:eastAsia="en-GB"/>
        </w:rPr>
      </w:pPr>
      <w:r w:rsidRPr="00817435">
        <w:rPr>
          <w:rFonts w:ascii="Times New Roman" w:eastAsia="Times New Roman" w:hAnsi="Times New Roman"/>
          <w:sz w:val="24"/>
          <w:szCs w:val="24"/>
          <w:lang w:val="lv-LV"/>
        </w:rPr>
        <w:t xml:space="preserve"> </w:t>
      </w:r>
      <w:r w:rsidRPr="00FA3D05">
        <w:rPr>
          <w:rFonts w:ascii="Times New Roman" w:hAnsi="Times New Roman"/>
          <w:sz w:val="24"/>
          <w:szCs w:val="24"/>
          <w:lang w:val="lv-LV"/>
        </w:rPr>
        <w:t xml:space="preserve">50 gadu kāzu jubilejā. </w:t>
      </w:r>
      <w:r w:rsidRPr="00FA3D05">
        <w:rPr>
          <w:rFonts w:ascii="Times New Roman" w:hAnsi="Times New Roman"/>
          <w:sz w:val="24"/>
          <w:szCs w:val="24"/>
          <w:lang w:val="lv-LV" w:eastAsia="en-GB"/>
        </w:rPr>
        <w:t>Tiesības saņemt vienreizēju atbalstu 150,00 EUR apmērā ir vienam no laulātajie</w:t>
      </w:r>
      <w:r>
        <w:rPr>
          <w:rFonts w:ascii="Times New Roman" w:hAnsi="Times New Roman"/>
          <w:sz w:val="24"/>
          <w:szCs w:val="24"/>
          <w:lang w:val="lv-LV" w:eastAsia="en-GB"/>
        </w:rPr>
        <w:t>m 60 un 70 gadu kāzu jubilejās.</w:t>
      </w:r>
    </w:p>
    <w:p w:rsidR="00534132" w:rsidRPr="00FA3D05" w:rsidRDefault="00534132" w:rsidP="00534132">
      <w:pPr>
        <w:shd w:val="clear" w:color="auto" w:fill="FFFFFF"/>
        <w:tabs>
          <w:tab w:val="left" w:pos="567"/>
        </w:tabs>
        <w:spacing w:after="0" w:line="293" w:lineRule="atLeast"/>
        <w:ind w:hanging="11"/>
        <w:jc w:val="both"/>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lēmumu Nr.53)</w:t>
      </w:r>
    </w:p>
    <w:p w:rsidR="00534132" w:rsidRDefault="00534132" w:rsidP="00534132">
      <w:pPr>
        <w:shd w:val="clear" w:color="auto" w:fill="FFFFFF"/>
        <w:tabs>
          <w:tab w:val="left" w:pos="567"/>
        </w:tabs>
        <w:spacing w:after="0" w:line="293" w:lineRule="atLeast"/>
        <w:ind w:hanging="11"/>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sidRPr="00817435">
        <w:rPr>
          <w:rFonts w:ascii="Times New Roman" w:eastAsia="Times New Roman" w:hAnsi="Times New Roman"/>
          <w:sz w:val="24"/>
          <w:szCs w:val="24"/>
          <w:lang w:val="lv-LV"/>
        </w:rPr>
        <w:tab/>
        <w:t>100.</w:t>
      </w:r>
      <w:r w:rsidRPr="00817435">
        <w:rPr>
          <w:rFonts w:ascii="Times New Roman" w:eastAsia="Times New Roman" w:hAnsi="Times New Roman"/>
          <w:sz w:val="24"/>
          <w:szCs w:val="24"/>
          <w:vertAlign w:val="superscript"/>
          <w:lang w:val="lv-LV"/>
        </w:rPr>
        <w:t>5</w:t>
      </w:r>
      <w:r w:rsidRPr="00817435">
        <w:rPr>
          <w:rFonts w:ascii="Times New Roman" w:eastAsia="Times New Roman" w:hAnsi="Times New Roman"/>
          <w:sz w:val="24"/>
          <w:szCs w:val="24"/>
          <w:lang w:val="lv-LV"/>
        </w:rPr>
        <w:t xml:space="preserve"> Atbalstu piešķir pamatojoties uz personas iesniegumu bez ienākumu un materiālās situācijas izvērtēšanas.</w:t>
      </w:r>
      <w:r>
        <w:rPr>
          <w:rFonts w:ascii="Times New Roman" w:eastAsia="Times New Roman" w:hAnsi="Times New Roman"/>
          <w:sz w:val="24"/>
          <w:szCs w:val="24"/>
          <w:lang w:val="lv-LV"/>
        </w:rPr>
        <w:t xml:space="preserve"> </w:t>
      </w:r>
      <w:r w:rsidRPr="00B72377">
        <w:rPr>
          <w:rFonts w:ascii="Times New Roman" w:hAnsi="Times New Roman"/>
          <w:sz w:val="24"/>
          <w:szCs w:val="24"/>
          <w:lang w:val="lv-LV" w:eastAsia="en-GB"/>
        </w:rPr>
        <w:t>Atbalstu piešķir ne vēlāk kā gadu pēc jubilejas.</w:t>
      </w:r>
    </w:p>
    <w:p w:rsidR="00534132" w:rsidRPr="00FA3D05" w:rsidRDefault="00534132" w:rsidP="00534132">
      <w:pPr>
        <w:shd w:val="clear" w:color="auto" w:fill="FFFFFF"/>
        <w:tabs>
          <w:tab w:val="left" w:pos="567"/>
        </w:tabs>
        <w:spacing w:after="0" w:line="293" w:lineRule="atLeast"/>
        <w:ind w:hanging="11"/>
        <w:jc w:val="both"/>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lēmumu Nr.53)</w:t>
      </w:r>
    </w:p>
    <w:p w:rsidR="00534132" w:rsidRDefault="00534132" w:rsidP="00534132">
      <w:pPr>
        <w:shd w:val="clear" w:color="auto" w:fill="FFFFFF"/>
        <w:spacing w:after="0" w:line="293" w:lineRule="atLeast"/>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6</w:t>
      </w:r>
      <w:r w:rsidRPr="00817435">
        <w:rPr>
          <w:rFonts w:ascii="Times New Roman" w:eastAsia="Times New Roman" w:hAnsi="Times New Roman"/>
          <w:sz w:val="24"/>
          <w:szCs w:val="24"/>
          <w:lang w:val="lv-LV"/>
        </w:rPr>
        <w:t xml:space="preserve"> Atbalstu izmaksā ar pārskaitījumu uz atbalsta pieprasītāja norādīto norēķinu kontu kredītiestādē vai skaidrā naudā.</w:t>
      </w:r>
    </w:p>
    <w:p w:rsidR="00534132" w:rsidRDefault="00534132" w:rsidP="00534132">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08.06.2017. lēmumu Nr.299</w:t>
      </w:r>
      <w:r w:rsidRPr="006D5746">
        <w:rPr>
          <w:rFonts w:ascii="Times New Roman" w:eastAsia="Times New Roman" w:hAnsi="Times New Roman"/>
          <w:i/>
          <w:sz w:val="24"/>
          <w:szCs w:val="24"/>
          <w:lang w:val="lv-LV"/>
        </w:rPr>
        <w:t>)</w:t>
      </w:r>
    </w:p>
    <w:p w:rsidR="00534132" w:rsidRDefault="00534132" w:rsidP="00534132">
      <w:pPr>
        <w:shd w:val="clear" w:color="auto" w:fill="FFFFFF"/>
        <w:spacing w:after="0" w:line="293" w:lineRule="atLeast"/>
        <w:ind w:left="360"/>
        <w:jc w:val="center"/>
        <w:rPr>
          <w:rFonts w:ascii="Times New Roman" w:eastAsia="Times New Roman" w:hAnsi="Times New Roman" w:cs="Times New Roman"/>
          <w:b/>
          <w:color w:val="000000" w:themeColor="text1"/>
          <w:sz w:val="24"/>
          <w:szCs w:val="24"/>
          <w:lang w:val="lv-LV" w:eastAsia="ru-RU"/>
        </w:rPr>
      </w:pPr>
    </w:p>
    <w:p w:rsidR="00534132" w:rsidRDefault="00534132" w:rsidP="00534132">
      <w:pPr>
        <w:shd w:val="clear" w:color="auto" w:fill="FFFFFF"/>
        <w:spacing w:after="0" w:line="293" w:lineRule="atLeast"/>
        <w:ind w:left="360"/>
        <w:jc w:val="center"/>
        <w:rPr>
          <w:rFonts w:ascii="Times New Roman" w:eastAsia="Times New Roman" w:hAnsi="Times New Roman" w:cs="Times New Roman"/>
          <w:b/>
          <w:color w:val="000000" w:themeColor="text1"/>
          <w:sz w:val="24"/>
          <w:szCs w:val="24"/>
          <w:lang w:val="lv-LV" w:eastAsia="ru-RU"/>
        </w:rPr>
      </w:pPr>
      <w:r w:rsidRPr="00A659B4">
        <w:rPr>
          <w:rFonts w:ascii="Times New Roman" w:eastAsia="Times New Roman" w:hAnsi="Times New Roman" w:cs="Times New Roman"/>
          <w:b/>
          <w:color w:val="000000" w:themeColor="text1"/>
          <w:sz w:val="24"/>
          <w:szCs w:val="24"/>
          <w:lang w:val="lv-LV" w:eastAsia="ru-RU"/>
        </w:rPr>
        <w:t>19. Atbalsts braukšanai sabiedriskajā transportā</w:t>
      </w:r>
    </w:p>
    <w:p w:rsidR="00534132" w:rsidRPr="00A659B4" w:rsidRDefault="00534132" w:rsidP="00534132">
      <w:pPr>
        <w:shd w:val="clear" w:color="auto" w:fill="FFFFFF"/>
        <w:spacing w:after="0" w:line="293" w:lineRule="atLeast"/>
        <w:ind w:left="360"/>
        <w:jc w:val="center"/>
        <w:rPr>
          <w:rFonts w:ascii="Times New Roman" w:eastAsia="Times New Roman" w:hAnsi="Times New Roman" w:cs="Times New Roman"/>
          <w:b/>
          <w:color w:val="000000" w:themeColor="text1"/>
          <w:sz w:val="24"/>
          <w:szCs w:val="24"/>
          <w:lang w:val="lv-LV" w:eastAsia="ru-RU"/>
        </w:rPr>
      </w:pPr>
    </w:p>
    <w:p w:rsidR="00534132" w:rsidRPr="000B7AEF" w:rsidRDefault="00534132" w:rsidP="00534132">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 </w:t>
      </w:r>
      <w:r w:rsidRPr="000B7AEF">
        <w:rPr>
          <w:rFonts w:ascii="Times New Roman" w:eastAsia="Times New Roman" w:hAnsi="Times New Roman" w:cs="Times New Roman"/>
          <w:bCs/>
          <w:color w:val="000000" w:themeColor="text1"/>
          <w:sz w:val="24"/>
          <w:szCs w:val="24"/>
          <w:lang w:val="lv-LV" w:eastAsia="ru-RU"/>
        </w:rPr>
        <w:t>Tiesības saņemt atvieglojumus ir personai, kura atbilst vienam no šādiem kritērijiem:</w:t>
      </w:r>
    </w:p>
    <w:p w:rsidR="00534132" w:rsidRPr="006D5746" w:rsidRDefault="00534132" w:rsidP="00534132">
      <w:pPr>
        <w:shd w:val="clear" w:color="auto" w:fill="FFFFFF"/>
        <w:spacing w:after="0" w:line="240" w:lineRule="auto"/>
        <w:ind w:firstLine="567"/>
        <w:jc w:val="both"/>
        <w:rPr>
          <w:rFonts w:ascii="Times New Roman" w:eastAsia="Times New Roman" w:hAnsi="Times New Roman" w:cs="Times New Roman"/>
          <w:bCs/>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101.1. </w:t>
      </w:r>
      <w:r w:rsidRPr="006D5746">
        <w:rPr>
          <w:rFonts w:ascii="Times New Roman" w:eastAsia="Times New Roman" w:hAnsi="Times New Roman" w:cs="Times New Roman"/>
          <w:bCs/>
          <w:sz w:val="24"/>
          <w:szCs w:val="24"/>
          <w:lang w:val="lv-LV" w:eastAsia="ru-RU"/>
        </w:rPr>
        <w:t xml:space="preserve">nestrādājoša persona, kas saņem Latvijas Republikā noteikto valsts priekšlaicīgo vecuma pensiju  </w:t>
      </w:r>
      <w:r w:rsidRPr="006D5746">
        <w:rPr>
          <w:rFonts w:ascii="Times New Roman" w:hAnsi="Times New Roman"/>
          <w:sz w:val="24"/>
          <w:szCs w:val="24"/>
          <w:lang w:val="lv-LV"/>
        </w:rPr>
        <w:t>vai pensiju ar atvieglotiem noteikumiem par darbu sevišķi kaitīgos un sevišķi smagos darba apstākļos, vai kaitīgos un smagos darba apstākļos</w:t>
      </w:r>
      <w:r w:rsidRPr="006D5746">
        <w:rPr>
          <w:rFonts w:ascii="Times New Roman" w:eastAsia="Times New Roman" w:hAnsi="Times New Roman" w:cs="Times New Roman"/>
          <w:bCs/>
          <w:sz w:val="24"/>
          <w:szCs w:val="24"/>
          <w:lang w:val="lv-LV" w:eastAsia="ru-RU"/>
        </w:rPr>
        <w:t>;</w:t>
      </w:r>
    </w:p>
    <w:p w:rsidR="00534132" w:rsidRPr="006F0D05" w:rsidRDefault="00534132" w:rsidP="00534132">
      <w:pPr>
        <w:shd w:val="clear" w:color="auto" w:fill="FFFFFF"/>
        <w:spacing w:after="0" w:line="240" w:lineRule="auto"/>
        <w:ind w:firstLine="567"/>
        <w:jc w:val="both"/>
        <w:rPr>
          <w:rFonts w:ascii="Times New Roman" w:eastAsia="Times New Roman" w:hAnsi="Times New Roman" w:cs="Times New Roman"/>
          <w:bCs/>
          <w:i/>
          <w:color w:val="FF0000"/>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p>
    <w:p w:rsidR="00534132" w:rsidRDefault="00534132" w:rsidP="00534132">
      <w:pPr>
        <w:pStyle w:val="ListParagraph"/>
        <w:tabs>
          <w:tab w:val="left" w:pos="709"/>
          <w:tab w:val="left" w:pos="993"/>
        </w:tabs>
        <w:spacing w:after="0" w:line="240" w:lineRule="auto"/>
        <w:ind w:left="0" w:firstLine="567"/>
        <w:jc w:val="both"/>
        <w:rPr>
          <w:rFonts w:ascii="Times New Roman" w:eastAsia="Times New Roman" w:hAnsi="Times New Roman"/>
          <w:sz w:val="24"/>
          <w:szCs w:val="24"/>
          <w:lang w:val="lv-LV" w:eastAsia="en-GB"/>
        </w:rPr>
      </w:pPr>
      <w:r>
        <w:rPr>
          <w:rFonts w:ascii="Times New Roman" w:eastAsia="Times New Roman" w:hAnsi="Times New Roman" w:cs="Times New Roman"/>
          <w:bCs/>
          <w:color w:val="000000" w:themeColor="text1"/>
          <w:sz w:val="24"/>
          <w:szCs w:val="24"/>
          <w:lang w:val="lv-LV" w:eastAsia="ru-RU"/>
        </w:rPr>
        <w:t>101.2.</w:t>
      </w:r>
      <w:r>
        <w:rPr>
          <w:rFonts w:ascii="Times New Roman" w:eastAsia="Times New Roman" w:hAnsi="Times New Roman"/>
          <w:sz w:val="24"/>
          <w:szCs w:val="24"/>
          <w:lang w:val="lv-LV" w:eastAsia="en-GB"/>
        </w:rPr>
        <w:t xml:space="preserve"> persona, kurai piešķirta III invaliditātes grupa un kurai piešķirts trūcīgas vai maznodrošinātas personas (ģimenes) statuss (tramvajā un autobusā);</w:t>
      </w:r>
    </w:p>
    <w:p w:rsidR="00534132" w:rsidRDefault="00534132" w:rsidP="00534132">
      <w:pPr>
        <w:shd w:val="clear" w:color="auto" w:fill="FFFFFF"/>
        <w:spacing w:after="0" w:line="240" w:lineRule="auto"/>
        <w:ind w:firstLine="567"/>
        <w:jc w:val="both"/>
        <w:rPr>
          <w:rFonts w:ascii="Times New Roman" w:eastAsia="Times New Roman" w:hAnsi="Times New Roman" w:cs="Times New Roman"/>
          <w:bCs/>
          <w:i/>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r>
        <w:rPr>
          <w:rFonts w:ascii="Times New Roman" w:eastAsia="Times New Roman" w:hAnsi="Times New Roman" w:cs="Times New Roman"/>
          <w:bCs/>
          <w:i/>
          <w:sz w:val="24"/>
          <w:szCs w:val="24"/>
          <w:lang w:val="lv-LV" w:eastAsia="ru-RU"/>
        </w:rPr>
        <w:t>,</w:t>
      </w:r>
    </w:p>
    <w:p w:rsidR="00534132" w:rsidRDefault="00534132" w:rsidP="00534132">
      <w:pPr>
        <w:shd w:val="clear" w:color="auto" w:fill="FFFFFF"/>
        <w:spacing w:after="0" w:line="240" w:lineRule="auto"/>
        <w:ind w:firstLine="567"/>
        <w:jc w:val="both"/>
        <w:rPr>
          <w:rFonts w:ascii="Times New Roman" w:eastAsia="Times New Roman" w:hAnsi="Times New Roman" w:cs="Times New Roman"/>
          <w:bCs/>
          <w:i/>
          <w:sz w:val="24"/>
          <w:szCs w:val="24"/>
          <w:lang w:val="lv-LV" w:eastAsia="ru-RU"/>
        </w:rPr>
      </w:pPr>
      <w:r>
        <w:rPr>
          <w:rFonts w:ascii="Times New Roman" w:eastAsia="Times New Roman" w:hAnsi="Times New Roman" w:cs="Times New Roman"/>
          <w:bCs/>
          <w:i/>
          <w:sz w:val="24"/>
          <w:szCs w:val="24"/>
          <w:lang w:val="lv-LV" w:eastAsia="ru-RU"/>
        </w:rPr>
        <w:t>(grozīts ar 22.03.2018. lēmumu Nr.115</w:t>
      </w:r>
      <w:r w:rsidRPr="006D5746">
        <w:rPr>
          <w:rFonts w:ascii="Times New Roman" w:eastAsia="Times New Roman" w:hAnsi="Times New Roman" w:cs="Times New Roman"/>
          <w:bCs/>
          <w:i/>
          <w:sz w:val="24"/>
          <w:szCs w:val="24"/>
          <w:lang w:val="lv-LV" w:eastAsia="ru-RU"/>
        </w:rPr>
        <w:t>)</w:t>
      </w:r>
      <w:r>
        <w:rPr>
          <w:rFonts w:ascii="Times New Roman" w:eastAsia="Times New Roman" w:hAnsi="Times New Roman" w:cs="Times New Roman"/>
          <w:bCs/>
          <w:i/>
          <w:sz w:val="24"/>
          <w:szCs w:val="24"/>
          <w:lang w:val="lv-LV" w:eastAsia="ru-RU"/>
        </w:rPr>
        <w:t>,</w:t>
      </w:r>
    </w:p>
    <w:p w:rsidR="00534132" w:rsidRPr="006D5746" w:rsidRDefault="00534132" w:rsidP="00534132">
      <w:pPr>
        <w:shd w:val="clear" w:color="auto" w:fill="FFFFFF"/>
        <w:spacing w:after="0" w:line="240" w:lineRule="auto"/>
        <w:ind w:firstLine="567"/>
        <w:jc w:val="both"/>
        <w:rPr>
          <w:rFonts w:ascii="Times New Roman" w:eastAsia="Times New Roman" w:hAnsi="Times New Roman" w:cs="Times New Roman"/>
          <w:bCs/>
          <w:i/>
          <w:sz w:val="24"/>
          <w:szCs w:val="24"/>
          <w:lang w:val="lv-LV" w:eastAsia="ru-RU"/>
        </w:rPr>
      </w:pPr>
      <w:r>
        <w:rPr>
          <w:rFonts w:ascii="Times New Roman" w:eastAsia="Times New Roman" w:hAnsi="Times New Roman" w:cs="Times New Roman"/>
          <w:bCs/>
          <w:i/>
          <w:sz w:val="24"/>
          <w:szCs w:val="24"/>
          <w:lang w:val="lv-LV" w:eastAsia="ru-RU"/>
        </w:rPr>
        <w:t xml:space="preserve">(grozīts ar </w:t>
      </w:r>
      <w:r w:rsidRPr="000B1AFB">
        <w:rPr>
          <w:rFonts w:ascii="Times New Roman" w:eastAsia="Times New Roman" w:hAnsi="Times New Roman" w:cs="Times New Roman"/>
          <w:i/>
          <w:color w:val="000000" w:themeColor="text1"/>
          <w:lang w:val="lv-LV"/>
        </w:rPr>
        <w:t>28.06.2018.lēmumu Nr.309)</w:t>
      </w:r>
    </w:p>
    <w:p w:rsidR="00534132" w:rsidRPr="000B7AEF" w:rsidRDefault="00534132" w:rsidP="00534132">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101.3. </w:t>
      </w:r>
      <w:r w:rsidRPr="000B7AEF">
        <w:rPr>
          <w:rFonts w:ascii="Times New Roman" w:eastAsia="Times New Roman" w:hAnsi="Times New Roman" w:cs="Times New Roman"/>
          <w:bCs/>
          <w:color w:val="000000" w:themeColor="text1"/>
          <w:sz w:val="24"/>
          <w:szCs w:val="24"/>
          <w:lang w:val="lv-LV" w:eastAsia="ru-RU"/>
        </w:rPr>
        <w:t>persona, kura saņem ilgstošo sociālās aprūpes un sociālās rehabilitācijas pakalpojumu Daugavpils pensionāru sociālās apkalpošanas teritoriālajā centrā (tramvajā vai autobusā);</w:t>
      </w:r>
    </w:p>
    <w:p w:rsidR="00534132" w:rsidRPr="000B7AEF" w:rsidRDefault="00534132" w:rsidP="00534132">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101.4. </w:t>
      </w:r>
      <w:r w:rsidRPr="000B7AEF">
        <w:rPr>
          <w:rFonts w:ascii="Times New Roman" w:eastAsia="Times New Roman" w:hAnsi="Times New Roman" w:cs="Times New Roman"/>
          <w:bCs/>
          <w:color w:val="000000" w:themeColor="text1"/>
          <w:sz w:val="24"/>
          <w:szCs w:val="24"/>
          <w:lang w:val="lv-LV" w:eastAsia="ru-RU"/>
        </w:rPr>
        <w:t>represēta persona (tramvajā un autobusā);</w:t>
      </w:r>
    </w:p>
    <w:p w:rsidR="00534132" w:rsidRPr="000B7AEF" w:rsidRDefault="00534132" w:rsidP="00534132">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101.5. </w:t>
      </w:r>
      <w:r w:rsidRPr="000B7AEF">
        <w:rPr>
          <w:rFonts w:ascii="Times New Roman" w:eastAsia="Times New Roman" w:hAnsi="Times New Roman" w:cs="Times New Roman"/>
          <w:bCs/>
          <w:color w:val="000000" w:themeColor="text1"/>
          <w:sz w:val="24"/>
          <w:szCs w:val="24"/>
          <w:lang w:val="lv-LV" w:eastAsia="ru-RU"/>
        </w:rPr>
        <w:t>daudzbērnu ģimenes loceklis (tramvajā un autobusā);</w:t>
      </w:r>
    </w:p>
    <w:p w:rsidR="00534132" w:rsidRPr="000B7AEF" w:rsidRDefault="00534132" w:rsidP="00534132">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lastRenderedPageBreak/>
        <w:t xml:space="preserve">101.6. </w:t>
      </w:r>
      <w:r w:rsidRPr="000B7AEF">
        <w:rPr>
          <w:rFonts w:ascii="Times New Roman" w:eastAsia="Times New Roman" w:hAnsi="Times New Roman" w:cs="Times New Roman"/>
          <w:bCs/>
          <w:color w:val="000000" w:themeColor="text1"/>
          <w:sz w:val="24"/>
          <w:szCs w:val="24"/>
          <w:lang w:val="lv-LV" w:eastAsia="ru-RU"/>
        </w:rPr>
        <w:t>nestrādājošs Černobiļas atomelektrostacijas avārijas seku likvidators (vienā no sabiedriskā transporta veidiem);</w:t>
      </w:r>
    </w:p>
    <w:p w:rsidR="00534132" w:rsidRPr="000B7AEF" w:rsidRDefault="00534132" w:rsidP="00534132">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101.7. </w:t>
      </w:r>
      <w:r w:rsidRPr="000B7AEF">
        <w:rPr>
          <w:rFonts w:ascii="Times New Roman" w:eastAsia="Times New Roman" w:hAnsi="Times New Roman" w:cs="Times New Roman"/>
          <w:bCs/>
          <w:color w:val="000000" w:themeColor="text1"/>
          <w:sz w:val="24"/>
          <w:szCs w:val="24"/>
          <w:lang w:val="lv-LV" w:eastAsia="ru-RU"/>
        </w:rPr>
        <w:t>nestrādājošs Afganistānas kara dalībnieks vai bojā gājušo karavīru vecāki (vienā no sabiedriskā transporta veidiem);</w:t>
      </w:r>
    </w:p>
    <w:p w:rsidR="00534132" w:rsidRPr="000B7AEF" w:rsidRDefault="00534132" w:rsidP="00534132">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101.8. </w:t>
      </w:r>
      <w:r w:rsidRPr="000B7AEF">
        <w:rPr>
          <w:rFonts w:ascii="Times New Roman" w:eastAsia="Times New Roman" w:hAnsi="Times New Roman" w:cs="Times New Roman"/>
          <w:bCs/>
          <w:color w:val="000000" w:themeColor="text1"/>
          <w:sz w:val="24"/>
          <w:szCs w:val="24"/>
          <w:lang w:val="lv-LV" w:eastAsia="ru-RU"/>
        </w:rPr>
        <w:t>Antihitleriskās koalīcijas cīnītāju Daugavpils biedrības valdes loceklis (tramvajā vai autobusā);</w:t>
      </w:r>
    </w:p>
    <w:p w:rsidR="00534132" w:rsidRPr="000B7AEF" w:rsidRDefault="00534132" w:rsidP="00534132">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101.9. </w:t>
      </w:r>
      <w:r w:rsidRPr="000B7AEF">
        <w:rPr>
          <w:rFonts w:ascii="Times New Roman" w:eastAsia="Times New Roman" w:hAnsi="Times New Roman" w:cs="Times New Roman"/>
          <w:bCs/>
          <w:color w:val="000000" w:themeColor="text1"/>
          <w:sz w:val="24"/>
          <w:szCs w:val="24"/>
          <w:lang w:val="lv-LV" w:eastAsia="ru-RU"/>
        </w:rPr>
        <w:t>personas, kuras sasniegušas Latvijas Republikas vecuma pensijas vecumu (tramvajā un autobusā).</w:t>
      </w:r>
    </w:p>
    <w:p w:rsidR="00534132" w:rsidRPr="00ED2A49" w:rsidRDefault="00534132" w:rsidP="00534132">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ED2A49">
        <w:rPr>
          <w:rFonts w:ascii="Times New Roman" w:eastAsia="Times New Roman" w:hAnsi="Times New Roman" w:cs="Times New Roman"/>
          <w:bCs/>
          <w:sz w:val="24"/>
          <w:szCs w:val="24"/>
          <w:lang w:val="lv-LV" w:eastAsia="ru-RU"/>
        </w:rPr>
        <w:t>102</w:t>
      </w:r>
      <w:r w:rsidRPr="00D80EC7">
        <w:rPr>
          <w:rFonts w:ascii="Times New Roman" w:eastAsia="Times New Roman" w:hAnsi="Times New Roman" w:cs="Times New Roman"/>
          <w:bCs/>
          <w:i/>
          <w:sz w:val="24"/>
          <w:szCs w:val="24"/>
          <w:lang w:val="lv-LV" w:eastAsia="ru-RU"/>
        </w:rPr>
        <w:t>. (svītrots ar 22.03.2018.lēmumu Nr.115)</w:t>
      </w:r>
    </w:p>
    <w:p w:rsidR="00534132" w:rsidRPr="00ED2A49" w:rsidRDefault="00534132" w:rsidP="00534132">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ED2A49">
        <w:rPr>
          <w:rFonts w:ascii="Times New Roman" w:eastAsia="Times New Roman" w:hAnsi="Times New Roman" w:cs="Times New Roman"/>
          <w:bCs/>
          <w:i/>
          <w:sz w:val="24"/>
          <w:szCs w:val="24"/>
          <w:lang w:val="lv-LV" w:eastAsia="ru-RU"/>
        </w:rPr>
        <w:t>(grozīts ar 13.04.2017. lēmumu Nr.173)</w:t>
      </w:r>
    </w:p>
    <w:p w:rsidR="00534132" w:rsidRDefault="00534132" w:rsidP="00534132">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103. </w:t>
      </w:r>
      <w:r w:rsidRPr="000B7AEF">
        <w:rPr>
          <w:rFonts w:ascii="Times New Roman" w:eastAsia="Times New Roman" w:hAnsi="Times New Roman" w:cs="Times New Roman"/>
          <w:bCs/>
          <w:color w:val="000000" w:themeColor="text1"/>
          <w:sz w:val="24"/>
          <w:szCs w:val="24"/>
          <w:lang w:val="lv-LV" w:eastAsia="ru-RU"/>
        </w:rPr>
        <w:t>Noteikumu 101.punktā minētajām personu kategorijām, uzrādot attiecīgo atlaides karti vai politiski represētās personas apliecību, ir tiesības braukt pilsētas sabiedriskajā transportā bezmaksas (iegādāties braukšanas biļeti ar 100% atlaidi).</w:t>
      </w:r>
    </w:p>
    <w:p w:rsidR="00534132" w:rsidRPr="000B7AEF" w:rsidRDefault="00534132" w:rsidP="00534132">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i/>
          <w:sz w:val="24"/>
          <w:szCs w:val="24"/>
          <w:lang w:val="lv-LV" w:eastAsia="ru-RU"/>
        </w:rPr>
        <w:t>(grozīts</w:t>
      </w:r>
      <w:r w:rsidRPr="00D80EC7">
        <w:rPr>
          <w:rFonts w:ascii="Times New Roman" w:eastAsia="Times New Roman" w:hAnsi="Times New Roman" w:cs="Times New Roman"/>
          <w:bCs/>
          <w:i/>
          <w:sz w:val="24"/>
          <w:szCs w:val="24"/>
          <w:lang w:val="lv-LV" w:eastAsia="ru-RU"/>
        </w:rPr>
        <w:t xml:space="preserve"> ar 22.03.2018.lēmumu Nr.115)</w:t>
      </w:r>
    </w:p>
    <w:p w:rsidR="00534132" w:rsidRPr="000B7AEF"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 </w:t>
      </w:r>
      <w:r w:rsidRPr="000B7AEF">
        <w:rPr>
          <w:rFonts w:ascii="Times New Roman" w:eastAsia="Times New Roman" w:hAnsi="Times New Roman" w:cs="Times New Roman"/>
          <w:color w:val="000000" w:themeColor="text1"/>
          <w:sz w:val="24"/>
          <w:szCs w:val="24"/>
          <w:lang w:val="lv-LV" w:eastAsia="lv-LV"/>
        </w:rPr>
        <w:t>Lai saņemtu atbalstu, atbalsta pieprasītājs iesniedz iesniegumu Dienestā, pievienojot klāt šādu dokumentu kopijas, uzrādot oriģinālus:</w:t>
      </w:r>
    </w:p>
    <w:p w:rsidR="00534132" w:rsidRPr="000B7AEF"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104.1. </w:t>
      </w:r>
      <w:r w:rsidRPr="000B7AEF">
        <w:rPr>
          <w:rFonts w:ascii="Times New Roman" w:eastAsia="Times New Roman" w:hAnsi="Times New Roman" w:cs="Times New Roman"/>
          <w:color w:val="000000" w:themeColor="text1"/>
          <w:sz w:val="24"/>
          <w:szCs w:val="24"/>
          <w:lang w:val="lv-LV" w:eastAsia="lv-LV"/>
        </w:rPr>
        <w:t>Černobiļas atomelektrostacijas avārijas seku likvidatora apliecību;</w:t>
      </w:r>
    </w:p>
    <w:p w:rsidR="00534132" w:rsidRPr="000B7AEF"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104.2. </w:t>
      </w:r>
      <w:r w:rsidRPr="000B7AEF">
        <w:rPr>
          <w:rFonts w:ascii="Times New Roman" w:eastAsia="Times New Roman" w:hAnsi="Times New Roman" w:cs="Times New Roman"/>
          <w:color w:val="000000" w:themeColor="text1"/>
          <w:sz w:val="24"/>
          <w:szCs w:val="24"/>
          <w:lang w:val="lv-LV" w:eastAsia="lv-LV"/>
        </w:rPr>
        <w:t>izziņu par dalību Afganistānas karā;</w:t>
      </w:r>
    </w:p>
    <w:p w:rsidR="00534132" w:rsidRPr="000B7AEF"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104.3. </w:t>
      </w:r>
      <w:r w:rsidRPr="000B7AEF">
        <w:rPr>
          <w:rFonts w:ascii="Times New Roman" w:eastAsia="Times New Roman" w:hAnsi="Times New Roman" w:cs="Times New Roman"/>
          <w:color w:val="000000" w:themeColor="text1"/>
          <w:sz w:val="24"/>
          <w:szCs w:val="24"/>
          <w:lang w:val="lv-LV" w:eastAsia="lv-LV"/>
        </w:rPr>
        <w:t>Antihitleriskās koalīcijas cīnītāju Daugavpils biedrības kopsapulces protokolu par valdes locekļu ievēlēšanu.</w:t>
      </w:r>
    </w:p>
    <w:p w:rsidR="00534132" w:rsidRPr="004C7AD0"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105. </w:t>
      </w:r>
      <w:r w:rsidRPr="004C7AD0">
        <w:rPr>
          <w:rFonts w:ascii="Times New Roman" w:eastAsia="Times New Roman" w:hAnsi="Times New Roman" w:cs="Times New Roman"/>
          <w:color w:val="000000" w:themeColor="text1"/>
          <w:sz w:val="24"/>
          <w:szCs w:val="24"/>
          <w:lang w:val="lv-LV" w:eastAsia="lv-LV"/>
        </w:rPr>
        <w:t>Dienests 10 darba dienu laikā izvērtē personas atbilstību šo noteikumu prasībām un pieņem lēmumu atbilstoši Administratīvā procesa likuma prasībām.</w:t>
      </w:r>
    </w:p>
    <w:p w:rsidR="00534132"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106. </w:t>
      </w:r>
      <w:r w:rsidRPr="004C7AD0">
        <w:rPr>
          <w:rFonts w:ascii="Times New Roman" w:eastAsia="Times New Roman" w:hAnsi="Times New Roman" w:cs="Times New Roman"/>
          <w:color w:val="000000" w:themeColor="text1"/>
          <w:sz w:val="24"/>
          <w:szCs w:val="24"/>
          <w:lang w:val="lv-LV" w:eastAsia="lv-LV"/>
        </w:rPr>
        <w:t xml:space="preserve">Pēc lēmuma pieņemšanas par braukšanas maksas atvieglojumu piešķiršanu Dienests bez maksas izgatavo un izsniedz šo </w:t>
      </w:r>
      <w:r w:rsidRPr="004C7AD0">
        <w:rPr>
          <w:rFonts w:ascii="Times New Roman" w:hAnsi="Times New Roman" w:cs="Times New Roman"/>
          <w:color w:val="000000" w:themeColor="text1"/>
          <w:sz w:val="24"/>
          <w:szCs w:val="24"/>
          <w:lang w:val="lv-LV"/>
        </w:rPr>
        <w:t>noteikumu 101.1., 101.2., 101.3., 101.8. un 101.9.apakšpunktā minētajām personām – attiecīgi noformētu atlaides karti, šo noteikumu 101.5, 101.6. un 101.7.apakšpunktā minētajām</w:t>
      </w:r>
      <w:r w:rsidRPr="004C7AD0">
        <w:rPr>
          <w:rFonts w:ascii="Times New Roman" w:eastAsia="Times New Roman" w:hAnsi="Times New Roman" w:cs="Times New Roman"/>
          <w:color w:val="000000" w:themeColor="text1"/>
          <w:sz w:val="24"/>
          <w:szCs w:val="24"/>
          <w:lang w:val="lv-LV" w:eastAsia="lv-LV"/>
        </w:rPr>
        <w:t xml:space="preserve"> personām – mēnešbiļeti.</w:t>
      </w:r>
    </w:p>
    <w:p w:rsidR="00534132" w:rsidRPr="004C7AD0" w:rsidRDefault="00534132" w:rsidP="00534132">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p>
    <w:p w:rsidR="00534132" w:rsidRDefault="00534132" w:rsidP="00534132">
      <w:pPr>
        <w:shd w:val="clear" w:color="auto" w:fill="FFFFFF"/>
        <w:spacing w:after="0" w:line="293" w:lineRule="atLeast"/>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 xml:space="preserve">20. </w:t>
      </w:r>
      <w:r w:rsidRPr="001A40BF">
        <w:rPr>
          <w:rFonts w:ascii="Times New Roman" w:eastAsia="Times New Roman" w:hAnsi="Times New Roman" w:cs="Times New Roman"/>
          <w:b/>
          <w:bCs/>
          <w:color w:val="000000" w:themeColor="text1"/>
          <w:sz w:val="24"/>
          <w:szCs w:val="24"/>
          <w:lang w:val="lv-LV" w:eastAsia="ru-RU"/>
        </w:rPr>
        <w:t>Atbalsts dzīvojamās telpas remonta izdevumu segšanai</w:t>
      </w:r>
    </w:p>
    <w:p w:rsidR="00534132" w:rsidRPr="001A40BF" w:rsidRDefault="00534132" w:rsidP="00534132">
      <w:pPr>
        <w:shd w:val="clear" w:color="auto" w:fill="FFFFFF"/>
        <w:spacing w:after="0" w:line="293" w:lineRule="atLeast"/>
        <w:jc w:val="center"/>
        <w:rPr>
          <w:rFonts w:ascii="Times New Roman" w:eastAsia="Times New Roman" w:hAnsi="Times New Roman" w:cs="Times New Roman"/>
          <w:b/>
          <w:bCs/>
          <w:color w:val="000000" w:themeColor="text1"/>
          <w:sz w:val="24"/>
          <w:szCs w:val="24"/>
          <w:lang w:val="lv-LV" w:eastAsia="ru-RU"/>
        </w:rPr>
      </w:pPr>
    </w:p>
    <w:p w:rsidR="00534132" w:rsidRPr="004C7AD0" w:rsidRDefault="00534132" w:rsidP="00534132">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107. </w:t>
      </w:r>
      <w:r w:rsidRPr="004C7AD0">
        <w:rPr>
          <w:rFonts w:ascii="Times New Roman" w:eastAsia="Times New Roman" w:hAnsi="Times New Roman" w:cs="Times New Roman"/>
          <w:bCs/>
          <w:color w:val="000000" w:themeColor="text1"/>
          <w:sz w:val="24"/>
          <w:szCs w:val="24"/>
          <w:lang w:val="lv-LV" w:eastAsia="ru-RU"/>
        </w:rPr>
        <w:t>Vienreizējs atbalsts dzīvojamās telpas remontam (krāsu, tapešu un citu apdares materiālu iegādei) ir paredzēts Daugavpils pilsētas pašvaldībai piederošās dzīvojamās telpas remontam, kas likumā "Par palīdzību dzīvokļa jautājumu risināšanā" noteiktajā kārtībā piešķirta personai lietošanā.</w:t>
      </w:r>
    </w:p>
    <w:p w:rsidR="00534132" w:rsidRPr="004C7AD0" w:rsidRDefault="00534132" w:rsidP="00534132">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 </w:t>
      </w:r>
      <w:r w:rsidRPr="004C7AD0">
        <w:rPr>
          <w:rFonts w:ascii="Times New Roman" w:eastAsia="Times New Roman" w:hAnsi="Times New Roman" w:cs="Times New Roman"/>
          <w:bCs/>
          <w:color w:val="000000" w:themeColor="text1"/>
          <w:sz w:val="24"/>
          <w:szCs w:val="24"/>
          <w:lang w:val="lv-LV" w:eastAsia="ru-RU"/>
        </w:rPr>
        <w:t>Atbalstu ir tiesīgas pieprasīt šādas ģimenes un personas:</w:t>
      </w:r>
    </w:p>
    <w:p w:rsidR="00534132" w:rsidRPr="004C7AD0" w:rsidRDefault="00534132" w:rsidP="00534132">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108.1. </w:t>
      </w:r>
      <w:r w:rsidRPr="004C7AD0">
        <w:rPr>
          <w:rFonts w:ascii="Times New Roman" w:eastAsia="Times New Roman" w:hAnsi="Times New Roman" w:cs="Times New Roman"/>
          <w:bCs/>
          <w:color w:val="000000" w:themeColor="text1"/>
          <w:sz w:val="24"/>
          <w:szCs w:val="24"/>
          <w:lang w:val="lv-LV" w:eastAsia="ru-RU"/>
        </w:rPr>
        <w:t>atsevišķi dzīvojošas personas ar invaliditāti vai atsevišķi dzīvojošas pensijas vecuma personas, kuru ienākumi mēnesī nepārsniedz attiecīgajā periodā valstī noteiktās minimālās mēneša darba algas apmēru;</w:t>
      </w:r>
    </w:p>
    <w:p w:rsidR="00534132" w:rsidRDefault="00534132" w:rsidP="00534132">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108.2. </w:t>
      </w:r>
      <w:r w:rsidRPr="004C7AD0">
        <w:rPr>
          <w:rFonts w:ascii="Times New Roman" w:eastAsia="Times New Roman" w:hAnsi="Times New Roman" w:cs="Times New Roman"/>
          <w:bCs/>
          <w:color w:val="000000" w:themeColor="text1"/>
          <w:sz w:val="24"/>
          <w:szCs w:val="24"/>
          <w:lang w:val="lv-LV" w:eastAsia="ru-RU"/>
        </w:rPr>
        <w:t>ģimenes (personas), kurām piešķirts trūcīgās</w:t>
      </w:r>
      <w:r>
        <w:rPr>
          <w:rFonts w:ascii="Times New Roman" w:eastAsia="Times New Roman" w:hAnsi="Times New Roman" w:cs="Times New Roman"/>
          <w:bCs/>
          <w:color w:val="000000" w:themeColor="text1"/>
          <w:sz w:val="24"/>
          <w:szCs w:val="24"/>
          <w:lang w:val="lv-LV" w:eastAsia="ru-RU"/>
        </w:rPr>
        <w:t xml:space="preserve"> vai maznodrošinātās</w:t>
      </w:r>
      <w:r w:rsidRPr="004C7AD0">
        <w:rPr>
          <w:rFonts w:ascii="Times New Roman" w:eastAsia="Times New Roman" w:hAnsi="Times New Roman" w:cs="Times New Roman"/>
          <w:bCs/>
          <w:color w:val="000000" w:themeColor="text1"/>
          <w:sz w:val="24"/>
          <w:szCs w:val="24"/>
          <w:lang w:val="lv-LV" w:eastAsia="ru-RU"/>
        </w:rPr>
        <w:t xml:space="preserve"> ģimenes (personas) statuss.</w:t>
      </w:r>
    </w:p>
    <w:p w:rsidR="00534132" w:rsidRDefault="00534132" w:rsidP="00534132">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534132" w:rsidRDefault="00534132" w:rsidP="00534132">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5A7ED3">
        <w:rPr>
          <w:rFonts w:ascii="Times New Roman" w:eastAsia="Times New Roman" w:hAnsi="Times New Roman"/>
          <w:sz w:val="24"/>
          <w:szCs w:val="24"/>
          <w:lang w:val="lv-LV" w:eastAsia="en-GB"/>
        </w:rPr>
        <w:t>108.3. daudzbērnu ģimenes.</w:t>
      </w:r>
    </w:p>
    <w:p w:rsidR="00534132" w:rsidRPr="006D5746" w:rsidRDefault="00534132" w:rsidP="00534132">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534132" w:rsidRPr="004C7AD0" w:rsidRDefault="00534132" w:rsidP="00534132">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109. </w:t>
      </w:r>
      <w:r w:rsidRPr="004C7AD0">
        <w:rPr>
          <w:rFonts w:ascii="Times New Roman" w:eastAsia="Times New Roman" w:hAnsi="Times New Roman" w:cs="Times New Roman"/>
          <w:bCs/>
          <w:color w:val="000000" w:themeColor="text1"/>
          <w:sz w:val="24"/>
          <w:szCs w:val="24"/>
          <w:lang w:val="lv-LV" w:eastAsia="ru-RU"/>
        </w:rPr>
        <w:t>Atbalstu dzīvojamās telpas remontam nav tiesīgas saņemt ģimenes (personas), kuras izliktas no dzīvojamās telpas par maksājumu parādiem ar tiesas spriedumu.</w:t>
      </w:r>
    </w:p>
    <w:p w:rsidR="00534132" w:rsidRPr="004C7AD0" w:rsidRDefault="00534132" w:rsidP="00534132">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110. </w:t>
      </w:r>
      <w:r w:rsidRPr="004C7AD0">
        <w:rPr>
          <w:rFonts w:ascii="Times New Roman" w:eastAsia="Times New Roman" w:hAnsi="Times New Roman" w:cs="Times New Roman"/>
          <w:bCs/>
          <w:color w:val="000000" w:themeColor="text1"/>
          <w:sz w:val="24"/>
          <w:szCs w:val="24"/>
          <w:lang w:val="lv-LV" w:eastAsia="ru-RU"/>
        </w:rPr>
        <w:t>Atbalsta apmērs ir līdz 285,00 euro.</w:t>
      </w:r>
    </w:p>
    <w:p w:rsidR="00534132" w:rsidRPr="009F7A97" w:rsidRDefault="00534132" w:rsidP="00534132">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 Atbalsta saņemšanai persona divu mēnešu laikā no dzīvojamas telpas piešķiršanas dienas iesniedz iesniegumu Dienestā, pievienojot klāt šādus dokumentus, ja tie neatrodas Dienesta rīcībā:</w:t>
      </w:r>
    </w:p>
    <w:p w:rsidR="00534132" w:rsidRPr="009F7A97" w:rsidRDefault="00534132" w:rsidP="00534132">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111.1. dzīvojamās telpas īres līguma kopiju;</w:t>
      </w:r>
    </w:p>
    <w:p w:rsidR="00534132" w:rsidRPr="009F7A97" w:rsidRDefault="00534132" w:rsidP="00534132">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111.2. defektu aktu par nepieciešamiem apdares materiāliem kosmētiskajām remontam un remonta darbu tāmi.</w:t>
      </w:r>
    </w:p>
    <w:p w:rsidR="00534132" w:rsidRDefault="00534132" w:rsidP="00534132">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lastRenderedPageBreak/>
        <w:t>(</w:t>
      </w:r>
      <w:r w:rsidRPr="009F7A97">
        <w:rPr>
          <w:rFonts w:ascii="Times New Roman" w:eastAsia="Times New Roman" w:hAnsi="Times New Roman" w:cs="Times New Roman"/>
          <w:i/>
          <w:sz w:val="24"/>
          <w:szCs w:val="24"/>
          <w:lang w:val="lv-LV" w:eastAsia="ru-RU"/>
        </w:rPr>
        <w:t xml:space="preserve">grozīts ar 14.12.2017. lēmumu Nr.685)  </w:t>
      </w:r>
    </w:p>
    <w:p w:rsidR="00534132" w:rsidRPr="00A817DC" w:rsidRDefault="00534132" w:rsidP="00534132">
      <w:pPr>
        <w:spacing w:after="0" w:line="240" w:lineRule="auto"/>
        <w:ind w:firstLine="567"/>
        <w:jc w:val="both"/>
        <w:rPr>
          <w:rFonts w:ascii="Times New Roman" w:eastAsia="Times New Roman" w:hAnsi="Times New Roman"/>
          <w:sz w:val="24"/>
          <w:szCs w:val="24"/>
          <w:lang w:val="lv-LV" w:eastAsia="en-GB"/>
        </w:rPr>
      </w:pPr>
      <w:r w:rsidRPr="00A817DC">
        <w:rPr>
          <w:rFonts w:ascii="Times New Roman" w:eastAsia="Times New Roman" w:hAnsi="Times New Roman"/>
          <w:sz w:val="24"/>
          <w:szCs w:val="24"/>
          <w:lang w:val="lv-LV" w:eastAsia="en-GB"/>
        </w:rPr>
        <w:t>111.3. izdevumus apliecinošus dokumentus (ja tādi ir).</w:t>
      </w:r>
    </w:p>
    <w:p w:rsidR="00534132" w:rsidRPr="006D5746" w:rsidRDefault="00534132" w:rsidP="00534132">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i/>
          <w:sz w:val="24"/>
          <w:szCs w:val="24"/>
          <w:lang w:val="lv-LV" w:eastAsia="ru-RU"/>
        </w:rPr>
        <w:t xml:space="preserve"> </w:t>
      </w: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534132" w:rsidRPr="004C7AD0" w:rsidRDefault="00534132" w:rsidP="00534132">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112. </w:t>
      </w:r>
      <w:r w:rsidRPr="004C7AD0">
        <w:rPr>
          <w:rFonts w:ascii="Times New Roman" w:eastAsia="Times New Roman" w:hAnsi="Times New Roman" w:cs="Times New Roman"/>
          <w:bCs/>
          <w:color w:val="000000" w:themeColor="text1"/>
          <w:sz w:val="24"/>
          <w:szCs w:val="24"/>
          <w:lang w:val="lv-LV" w:eastAsia="ru-RU"/>
        </w:rPr>
        <w:t>Pēc iesnieguma un visu nepieciešamo dokumentu saņemšanas Dienesta darbinieki sastāda atzinumu par atbalsta izmaksas nepieciešamību un apmēru.</w:t>
      </w:r>
    </w:p>
    <w:p w:rsidR="00534132" w:rsidRPr="004C7AD0" w:rsidRDefault="00534132" w:rsidP="00534132">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113. </w:t>
      </w:r>
      <w:r w:rsidRPr="004C7AD0">
        <w:rPr>
          <w:rFonts w:ascii="Times New Roman" w:eastAsia="Times New Roman" w:hAnsi="Times New Roman" w:cs="Times New Roman"/>
          <w:bCs/>
          <w:color w:val="000000" w:themeColor="text1"/>
          <w:sz w:val="24"/>
          <w:szCs w:val="24"/>
          <w:lang w:val="lv-LV" w:eastAsia="ru-RU"/>
        </w:rPr>
        <w:t>Atbalstu izmaksā ar pārskaitījumu uz atbalsta pieprasītāja norādīto norēķinu kontu kredītiestādē vai skaidrā naudā.</w:t>
      </w:r>
    </w:p>
    <w:p w:rsidR="00534132" w:rsidRPr="00A659B4" w:rsidRDefault="00534132" w:rsidP="00534132">
      <w:pPr>
        <w:shd w:val="clear" w:color="auto" w:fill="FFFFFF"/>
        <w:spacing w:after="0" w:line="240" w:lineRule="auto"/>
        <w:jc w:val="center"/>
        <w:rPr>
          <w:rFonts w:ascii="Times New Roman" w:eastAsia="Times New Roman" w:hAnsi="Times New Roman" w:cs="Times New Roman"/>
          <w:bCs/>
          <w:color w:val="000000" w:themeColor="text1"/>
          <w:sz w:val="24"/>
          <w:szCs w:val="24"/>
          <w:lang w:val="lv-LV" w:eastAsia="ru-RU"/>
        </w:rPr>
      </w:pPr>
    </w:p>
    <w:p w:rsidR="00534132"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34132"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21</w:t>
      </w:r>
      <w:r w:rsidRPr="00A659B4">
        <w:rPr>
          <w:rFonts w:ascii="Times New Roman" w:eastAsia="Times New Roman" w:hAnsi="Times New Roman" w:cs="Times New Roman"/>
          <w:b/>
          <w:bCs/>
          <w:color w:val="000000" w:themeColor="text1"/>
          <w:sz w:val="24"/>
          <w:szCs w:val="24"/>
          <w:lang w:val="lv-LV" w:eastAsia="ru-RU"/>
        </w:rPr>
        <w:t>. Lēmuma apstrīdēšanas un pārsūdzēšanas kārtība</w:t>
      </w:r>
    </w:p>
    <w:p w:rsidR="00534132" w:rsidRPr="00A659B4"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34132" w:rsidRPr="00C4344D"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114. </w:t>
      </w:r>
      <w:r w:rsidRPr="00C4344D">
        <w:rPr>
          <w:rFonts w:ascii="Times New Roman" w:eastAsia="Times New Roman" w:hAnsi="Times New Roman" w:cs="Times New Roman"/>
          <w:color w:val="000000" w:themeColor="text1"/>
          <w:sz w:val="24"/>
          <w:szCs w:val="24"/>
          <w:lang w:val="lv-LV" w:eastAsia="ru-RU"/>
        </w:rPr>
        <w:t>Dienesta pieņemto lēmumu un faktisko rīcību var apstrīdēt Daugavpils pilsētas domē </w:t>
      </w:r>
      <w:hyperlink r:id="rId168" w:tgtFrame="_blank" w:history="1">
        <w:r w:rsidRPr="00C4344D">
          <w:rPr>
            <w:rFonts w:ascii="Times New Roman" w:eastAsia="Times New Roman" w:hAnsi="Times New Roman" w:cs="Times New Roman"/>
            <w:color w:val="000000" w:themeColor="text1"/>
            <w:sz w:val="24"/>
            <w:szCs w:val="24"/>
            <w:lang w:val="lv-LV" w:eastAsia="ru-RU"/>
          </w:rPr>
          <w:t>Administratīvā procesa likuma</w:t>
        </w:r>
      </w:hyperlink>
      <w:r w:rsidRPr="00C4344D">
        <w:rPr>
          <w:rFonts w:ascii="Times New Roman" w:eastAsia="Times New Roman" w:hAnsi="Times New Roman" w:cs="Times New Roman"/>
          <w:color w:val="000000" w:themeColor="text1"/>
          <w:sz w:val="24"/>
          <w:szCs w:val="24"/>
          <w:lang w:val="lv-LV" w:eastAsia="ru-RU"/>
        </w:rPr>
        <w:t> noteiktajā kārtībā.</w:t>
      </w:r>
    </w:p>
    <w:p w:rsidR="00534132" w:rsidRPr="00C4344D"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115. </w:t>
      </w:r>
      <w:r w:rsidRPr="00C4344D">
        <w:rPr>
          <w:rFonts w:ascii="Times New Roman" w:eastAsia="Times New Roman" w:hAnsi="Times New Roman" w:cs="Times New Roman"/>
          <w:color w:val="000000" w:themeColor="text1"/>
          <w:sz w:val="24"/>
          <w:szCs w:val="24"/>
          <w:lang w:val="lv-LV" w:eastAsia="ru-RU"/>
        </w:rPr>
        <w:t>Daugavpils pilsētas domes lēmumu par apstrīdēto administratīvo aktu vai faktisko rīcību var pārsūdzēt Administratīvajā rajona tiesā </w:t>
      </w:r>
      <w:hyperlink r:id="rId169" w:tgtFrame="_blank" w:history="1">
        <w:r w:rsidRPr="00C4344D">
          <w:rPr>
            <w:rFonts w:ascii="Times New Roman" w:eastAsia="Times New Roman" w:hAnsi="Times New Roman" w:cs="Times New Roman"/>
            <w:color w:val="000000" w:themeColor="text1"/>
            <w:sz w:val="24"/>
            <w:szCs w:val="24"/>
            <w:lang w:val="lv-LV" w:eastAsia="ru-RU"/>
          </w:rPr>
          <w:t>Administratīvā procesa likumā</w:t>
        </w:r>
      </w:hyperlink>
      <w:r w:rsidRPr="00C4344D">
        <w:rPr>
          <w:rFonts w:ascii="Times New Roman" w:eastAsia="Times New Roman" w:hAnsi="Times New Roman" w:cs="Times New Roman"/>
          <w:color w:val="000000" w:themeColor="text1"/>
          <w:sz w:val="24"/>
          <w:szCs w:val="24"/>
          <w:lang w:val="lv-LV" w:eastAsia="ru-RU"/>
        </w:rPr>
        <w:t> noteiktajā kārtībā.</w:t>
      </w:r>
    </w:p>
    <w:p w:rsidR="00534132"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534132" w:rsidRPr="00A659B4" w:rsidRDefault="00534132" w:rsidP="0053413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22</w:t>
      </w:r>
      <w:r w:rsidRPr="00A659B4">
        <w:rPr>
          <w:rFonts w:ascii="Times New Roman" w:eastAsia="Times New Roman" w:hAnsi="Times New Roman" w:cs="Times New Roman"/>
          <w:b/>
          <w:bCs/>
          <w:color w:val="000000" w:themeColor="text1"/>
          <w:sz w:val="24"/>
          <w:szCs w:val="24"/>
          <w:lang w:val="lv-LV" w:eastAsia="ru-RU"/>
        </w:rPr>
        <w:t>. Noslēguma jautājumi</w:t>
      </w:r>
    </w:p>
    <w:p w:rsidR="00534132"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534132" w:rsidRPr="00C4344D"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 </w:t>
      </w:r>
      <w:r w:rsidRPr="00C4344D">
        <w:rPr>
          <w:rFonts w:ascii="Times New Roman" w:eastAsia="Times New Roman" w:hAnsi="Times New Roman" w:cs="Times New Roman"/>
          <w:color w:val="000000" w:themeColor="text1"/>
          <w:sz w:val="24"/>
          <w:szCs w:val="24"/>
          <w:lang w:val="lv-LV" w:eastAsia="ru-RU"/>
        </w:rPr>
        <w:t>Atzīt par spēku zaudējušiem:</w:t>
      </w:r>
    </w:p>
    <w:p w:rsidR="00534132" w:rsidRPr="00C4344D"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116.1. </w:t>
      </w:r>
      <w:r w:rsidRPr="00C4344D">
        <w:rPr>
          <w:rFonts w:ascii="Times New Roman" w:eastAsia="Times New Roman" w:hAnsi="Times New Roman" w:cs="Times New Roman"/>
          <w:color w:val="000000" w:themeColor="text1"/>
          <w:sz w:val="24"/>
          <w:szCs w:val="24"/>
          <w:lang w:val="lv-LV" w:eastAsia="ru-RU"/>
        </w:rPr>
        <w:t>Daugavpils pilsētas domes 2007. gada 25. janvāra saistošos noteikumus Nr. 2 "Par braukšanas maksas atvieglojumiem sabiedriskajā transportā" ("Latvijas Vēstnesis", 35 (3611), 28.02.2007., 15 (3799), 29.01.2008., 34 (3818), 29.02.2008., 179 (4371), 11.11.2010., 210 (5016), 28.10.2013., 43 (5103), 28.02.2014., 176 (5236), 08.09.2014., 221 (5793), 11.11.2016.);</w:t>
      </w:r>
    </w:p>
    <w:p w:rsidR="00534132" w:rsidRPr="00C4344D" w:rsidRDefault="00534132" w:rsidP="00534132">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116.2. </w:t>
      </w:r>
      <w:r w:rsidRPr="00C4344D">
        <w:rPr>
          <w:rFonts w:ascii="Times New Roman" w:eastAsia="Times New Roman" w:hAnsi="Times New Roman" w:cs="Times New Roman"/>
          <w:color w:val="000000" w:themeColor="text1"/>
          <w:sz w:val="24"/>
          <w:szCs w:val="24"/>
          <w:lang w:val="lv-LV" w:eastAsia="ru-RU"/>
        </w:rPr>
        <w:t>Daugavpils pilsētas domes 2015. gada 10. decembra saistošos noteikumus Nr. 47 "Daugavpils pilsētas pašvaldības materiālais atbalsts mazaizsargātajām personām" ("Latvijas Vēstnesis", 250 (5568), 22.12.2015., 17 (5589), 26.01.2016., 162 (5734), 23.08.2016., 183 (5755), 21.09.2016.).</w:t>
      </w:r>
    </w:p>
    <w:p w:rsidR="00534132" w:rsidRDefault="00534132" w:rsidP="00534132">
      <w:pPr>
        <w:ind w:firstLine="567"/>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117. </w:t>
      </w:r>
      <w:r w:rsidRPr="00C4344D">
        <w:rPr>
          <w:rFonts w:ascii="Times New Roman" w:eastAsia="Times New Roman" w:hAnsi="Times New Roman" w:cs="Times New Roman"/>
          <w:color w:val="000000" w:themeColor="text1"/>
          <w:sz w:val="24"/>
          <w:szCs w:val="24"/>
          <w:lang w:val="lv-LV" w:eastAsia="ru-RU"/>
        </w:rPr>
        <w:t>Saistošie noteikumi stājas spēkā 2017.gada 1.janvārī.</w:t>
      </w:r>
    </w:p>
    <w:p w:rsidR="00534132" w:rsidRDefault="00534132" w:rsidP="00534132">
      <w:pPr>
        <w:shd w:val="clear" w:color="auto" w:fill="FFFFFF"/>
        <w:spacing w:after="0" w:line="240" w:lineRule="auto"/>
        <w:ind w:firstLine="567"/>
        <w:jc w:val="both"/>
        <w:rPr>
          <w:rFonts w:ascii="Times New Roman" w:hAnsi="Times New Roman"/>
          <w:sz w:val="24"/>
          <w:szCs w:val="24"/>
          <w:lang w:val="lv-LV"/>
        </w:rPr>
      </w:pPr>
      <w:r w:rsidRPr="005B1E4E">
        <w:rPr>
          <w:rFonts w:ascii="Times New Roman" w:hAnsi="Times New Roman"/>
          <w:sz w:val="24"/>
          <w:szCs w:val="24"/>
          <w:lang w:val="lv-LV"/>
        </w:rPr>
        <w:t xml:space="preserve">118. Atbalsta saņēmējam, kuram ar 2020.gada 1.janvāri jau ir izmaksāts saistošo noteikumu 86.punktā paredzētais atbalsts bērna piedzimšanas gadījumā 300 </w:t>
      </w:r>
      <w:r w:rsidRPr="005B1E4E">
        <w:rPr>
          <w:rFonts w:ascii="Times New Roman" w:hAnsi="Times New Roman"/>
          <w:i/>
          <w:sz w:val="24"/>
          <w:szCs w:val="24"/>
          <w:lang w:val="lv-LV"/>
        </w:rPr>
        <w:t>euro</w:t>
      </w:r>
      <w:r w:rsidRPr="005B1E4E">
        <w:rPr>
          <w:rFonts w:ascii="Times New Roman" w:hAnsi="Times New Roman"/>
          <w:sz w:val="24"/>
          <w:szCs w:val="24"/>
          <w:lang w:val="lv-LV"/>
        </w:rPr>
        <w:t xml:space="preserve"> apmērā, ir tiesības saņemt atbalsta starpību 200 </w:t>
      </w:r>
      <w:r w:rsidRPr="005B1E4E">
        <w:rPr>
          <w:rFonts w:ascii="Times New Roman" w:hAnsi="Times New Roman"/>
          <w:i/>
          <w:sz w:val="24"/>
          <w:szCs w:val="24"/>
          <w:lang w:val="lv-LV"/>
        </w:rPr>
        <w:t>euro</w:t>
      </w:r>
      <w:r w:rsidRPr="005B1E4E">
        <w:rPr>
          <w:rFonts w:ascii="Times New Roman" w:hAnsi="Times New Roman"/>
          <w:sz w:val="24"/>
          <w:szCs w:val="24"/>
          <w:lang w:val="lv-LV"/>
        </w:rPr>
        <w:t>”.</w:t>
      </w:r>
    </w:p>
    <w:p w:rsidR="00534132" w:rsidRDefault="00534132" w:rsidP="00534132">
      <w:pPr>
        <w:shd w:val="clear" w:color="auto" w:fill="FFFFFF"/>
        <w:spacing w:after="0" w:line="240" w:lineRule="auto"/>
        <w:ind w:firstLine="567"/>
        <w:jc w:val="both"/>
        <w:rPr>
          <w:rFonts w:ascii="Times New Roman" w:hAnsi="Times New Roman"/>
          <w:i/>
          <w:sz w:val="24"/>
          <w:szCs w:val="24"/>
          <w:lang w:val="lv-LV"/>
        </w:rPr>
      </w:pPr>
      <w:r w:rsidRPr="005B1E4E">
        <w:rPr>
          <w:rFonts w:ascii="Times New Roman" w:hAnsi="Times New Roman"/>
          <w:i/>
          <w:sz w:val="24"/>
          <w:szCs w:val="24"/>
          <w:lang w:val="lv-LV"/>
        </w:rPr>
        <w:t>(papildināts ar 12.03.2020. lēmumu Nr.118)</w:t>
      </w:r>
      <w:r>
        <w:rPr>
          <w:rFonts w:ascii="Times New Roman" w:hAnsi="Times New Roman"/>
          <w:i/>
          <w:sz w:val="24"/>
          <w:szCs w:val="24"/>
          <w:lang w:val="lv-LV"/>
        </w:rPr>
        <w:t>;</w:t>
      </w:r>
    </w:p>
    <w:p w:rsidR="00534132" w:rsidRDefault="00534132" w:rsidP="00534132">
      <w:pPr>
        <w:shd w:val="clear" w:color="auto" w:fill="FFFFFF"/>
        <w:spacing w:after="0" w:line="240" w:lineRule="auto"/>
        <w:ind w:firstLine="567"/>
        <w:jc w:val="both"/>
        <w:rPr>
          <w:rFonts w:ascii="Times New Roman" w:hAnsi="Times New Roman"/>
          <w:sz w:val="24"/>
          <w:szCs w:val="24"/>
          <w:lang w:val="lv-LV"/>
        </w:rPr>
      </w:pPr>
    </w:p>
    <w:p w:rsidR="00534132" w:rsidRDefault="00534132" w:rsidP="00534132">
      <w:pPr>
        <w:shd w:val="clear" w:color="auto" w:fill="FFFFFF"/>
        <w:spacing w:after="0" w:line="240" w:lineRule="auto"/>
        <w:ind w:firstLine="567"/>
        <w:jc w:val="both"/>
        <w:rPr>
          <w:rFonts w:ascii="Times New Roman" w:eastAsia="Times New Roman" w:hAnsi="Times New Roman"/>
          <w:sz w:val="24"/>
          <w:szCs w:val="24"/>
          <w:lang w:val="lv-LV" w:eastAsia="en-GB"/>
        </w:rPr>
      </w:pPr>
      <w:r w:rsidRPr="005B1E4E">
        <w:rPr>
          <w:rFonts w:ascii="Times New Roman" w:hAnsi="Times New Roman"/>
          <w:sz w:val="24"/>
          <w:szCs w:val="24"/>
          <w:lang w:val="lv-LV"/>
        </w:rPr>
        <w:t xml:space="preserve">119. </w:t>
      </w:r>
      <w:r w:rsidRPr="005B1E4E">
        <w:rPr>
          <w:rFonts w:ascii="Times New Roman" w:eastAsia="Times New Roman" w:hAnsi="Times New Roman"/>
          <w:sz w:val="24"/>
          <w:szCs w:val="24"/>
          <w:lang w:val="lv-LV" w:eastAsia="en-GB"/>
        </w:rPr>
        <w:t xml:space="preserve">Saistošo noteikumu </w:t>
      </w:r>
      <w:r>
        <w:rPr>
          <w:rFonts w:ascii="Times New Roman" w:eastAsia="Times New Roman" w:hAnsi="Times New Roman"/>
          <w:sz w:val="24"/>
          <w:szCs w:val="24"/>
          <w:lang w:val="lv-LV" w:eastAsia="en-GB"/>
        </w:rPr>
        <w:t xml:space="preserve">101.1. un 101.9.apakšpunktā minētajām personām atvieglojumu braukšanai sabiedriskajā transportā nepiemēro uz laiku, </w:t>
      </w:r>
      <w:r>
        <w:rPr>
          <w:rFonts w:ascii="Times New Roman" w:hAnsi="Times New Roman"/>
          <w:sz w:val="24"/>
          <w:szCs w:val="24"/>
          <w:lang w:val="lv-LV"/>
        </w:rPr>
        <w:t>kamēr ir spēkā Ministru kabineta 2020. gada 12.marta rīkojums Nr. 103 „Par ārkārtējās situācijas izsludināšanu</w:t>
      </w:r>
      <w:r>
        <w:rPr>
          <w:rFonts w:ascii="Source Sans Pro" w:hAnsi="Source Sans Pro"/>
          <w:lang w:val="lv-LV"/>
        </w:rPr>
        <w:t>”</w:t>
      </w:r>
      <w:r>
        <w:rPr>
          <w:rFonts w:ascii="Times New Roman" w:eastAsia="Times New Roman" w:hAnsi="Times New Roman"/>
          <w:sz w:val="24"/>
          <w:szCs w:val="24"/>
          <w:lang w:val="lv-LV" w:eastAsia="en-GB"/>
        </w:rPr>
        <w:t>.</w:t>
      </w:r>
    </w:p>
    <w:p w:rsidR="00534132" w:rsidRDefault="00534132" w:rsidP="00534132">
      <w:pPr>
        <w:shd w:val="clear" w:color="auto" w:fill="FFFFFF"/>
        <w:spacing w:after="0" w:line="240" w:lineRule="auto"/>
        <w:ind w:firstLine="567"/>
        <w:jc w:val="both"/>
        <w:rPr>
          <w:rFonts w:ascii="Times New Roman" w:hAnsi="Times New Roman"/>
          <w:i/>
          <w:sz w:val="24"/>
          <w:szCs w:val="24"/>
          <w:lang w:val="lv-LV"/>
        </w:rPr>
      </w:pPr>
      <w:r w:rsidRPr="005B1E4E">
        <w:rPr>
          <w:rFonts w:ascii="Times New Roman" w:hAnsi="Times New Roman"/>
          <w:i/>
          <w:sz w:val="24"/>
          <w:szCs w:val="24"/>
          <w:lang w:val="lv-LV"/>
        </w:rPr>
        <w:t>(papildināts ar 1</w:t>
      </w:r>
      <w:r>
        <w:rPr>
          <w:rFonts w:ascii="Times New Roman" w:hAnsi="Times New Roman"/>
          <w:i/>
          <w:sz w:val="24"/>
          <w:szCs w:val="24"/>
          <w:lang w:val="lv-LV"/>
        </w:rPr>
        <w:t>6</w:t>
      </w:r>
      <w:r w:rsidRPr="005B1E4E">
        <w:rPr>
          <w:rFonts w:ascii="Times New Roman" w:hAnsi="Times New Roman"/>
          <w:i/>
          <w:sz w:val="24"/>
          <w:szCs w:val="24"/>
          <w:lang w:val="lv-LV"/>
        </w:rPr>
        <w:t>.03.2020. lēmumu Nr.</w:t>
      </w:r>
      <w:r>
        <w:rPr>
          <w:rFonts w:ascii="Times New Roman" w:hAnsi="Times New Roman"/>
          <w:i/>
          <w:sz w:val="24"/>
          <w:szCs w:val="24"/>
          <w:lang w:val="lv-LV"/>
        </w:rPr>
        <w:t>141</w:t>
      </w:r>
      <w:r w:rsidRPr="005B1E4E">
        <w:rPr>
          <w:rFonts w:ascii="Times New Roman" w:hAnsi="Times New Roman"/>
          <w:i/>
          <w:sz w:val="24"/>
          <w:szCs w:val="24"/>
          <w:lang w:val="lv-LV"/>
        </w:rPr>
        <w:t>)</w:t>
      </w:r>
      <w:r>
        <w:rPr>
          <w:rFonts w:ascii="Times New Roman" w:hAnsi="Times New Roman"/>
          <w:i/>
          <w:sz w:val="24"/>
          <w:szCs w:val="24"/>
          <w:lang w:val="lv-LV"/>
        </w:rPr>
        <w:t>;(grozīts ar 12.05.2020.lēmumu Nr.181)</w:t>
      </w:r>
    </w:p>
    <w:p w:rsidR="00534132" w:rsidRPr="00C4344D" w:rsidRDefault="00534132" w:rsidP="00534132">
      <w:pPr>
        <w:ind w:firstLine="567"/>
        <w:rPr>
          <w:rFonts w:ascii="Times New Roman" w:eastAsia="Times New Roman" w:hAnsi="Times New Roman" w:cs="Times New Roman"/>
          <w:color w:val="000000" w:themeColor="text1"/>
          <w:sz w:val="24"/>
          <w:szCs w:val="24"/>
          <w:lang w:val="lv-LV" w:eastAsia="ru-RU"/>
        </w:rPr>
      </w:pPr>
    </w:p>
    <w:p w:rsidR="00534132" w:rsidRPr="00A659B4" w:rsidRDefault="00534132" w:rsidP="00534132">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D</w:t>
      </w:r>
      <w:r w:rsidRPr="00A659B4">
        <w:rPr>
          <w:rFonts w:ascii="Times New Roman" w:eastAsia="Times New Roman" w:hAnsi="Times New Roman" w:cs="Times New Roman"/>
          <w:color w:val="000000" w:themeColor="text1"/>
          <w:sz w:val="24"/>
          <w:szCs w:val="24"/>
          <w:lang w:val="lv-LV" w:eastAsia="ru-RU"/>
        </w:rPr>
        <w:t>omes priekšsēdētājs</w:t>
      </w:r>
      <w:r>
        <w:rPr>
          <w:rFonts w:ascii="Times New Roman" w:eastAsia="Times New Roman" w:hAnsi="Times New Roman" w:cs="Times New Roman"/>
          <w:color w:val="000000" w:themeColor="text1"/>
          <w:sz w:val="24"/>
          <w:szCs w:val="24"/>
          <w:lang w:val="lv-LV" w:eastAsia="ru-RU"/>
        </w:rPr>
        <w:tab/>
      </w:r>
      <w:r>
        <w:rPr>
          <w:rFonts w:ascii="Times New Roman" w:eastAsia="Times New Roman" w:hAnsi="Times New Roman" w:cs="Times New Roman"/>
          <w:color w:val="000000" w:themeColor="text1"/>
          <w:sz w:val="24"/>
          <w:szCs w:val="24"/>
          <w:lang w:val="lv-LV" w:eastAsia="ru-RU"/>
        </w:rPr>
        <w:tab/>
        <w:t xml:space="preserve">            </w:t>
      </w:r>
      <w:r w:rsidRPr="002F1CA8">
        <w:rPr>
          <w:rFonts w:ascii="Times New Roman" w:eastAsia="Times New Roman" w:hAnsi="Times New Roman" w:cs="Times New Roman"/>
          <w:i/>
          <w:color w:val="000000" w:themeColor="text1"/>
          <w:sz w:val="24"/>
          <w:szCs w:val="24"/>
          <w:lang w:val="lv-LV" w:eastAsia="ru-RU"/>
        </w:rPr>
        <w:t>(personīgais paraksts)</w:t>
      </w:r>
      <w:r>
        <w:rPr>
          <w:rFonts w:ascii="Times New Roman" w:eastAsia="Times New Roman" w:hAnsi="Times New Roman" w:cs="Times New Roman"/>
          <w:color w:val="000000" w:themeColor="text1"/>
          <w:sz w:val="24"/>
          <w:szCs w:val="24"/>
          <w:lang w:val="lv-LV" w:eastAsia="ru-RU"/>
        </w:rPr>
        <w:t xml:space="preserve">  </w:t>
      </w:r>
      <w:r>
        <w:rPr>
          <w:rFonts w:ascii="Times New Roman" w:eastAsia="Times New Roman" w:hAnsi="Times New Roman" w:cs="Times New Roman"/>
          <w:color w:val="000000" w:themeColor="text1"/>
          <w:sz w:val="24"/>
          <w:szCs w:val="24"/>
          <w:lang w:val="lv-LV" w:eastAsia="ru-RU"/>
        </w:rPr>
        <w:tab/>
      </w:r>
      <w:r>
        <w:rPr>
          <w:rFonts w:ascii="Times New Roman" w:eastAsia="Times New Roman" w:hAnsi="Times New Roman" w:cs="Times New Roman"/>
          <w:color w:val="000000" w:themeColor="text1"/>
          <w:sz w:val="24"/>
          <w:szCs w:val="24"/>
          <w:lang w:val="lv-LV" w:eastAsia="ru-RU"/>
        </w:rPr>
        <w:tab/>
        <w:t xml:space="preserve">                       </w:t>
      </w:r>
      <w:r w:rsidRPr="00A659B4">
        <w:rPr>
          <w:rFonts w:ascii="Times New Roman" w:eastAsia="Times New Roman" w:hAnsi="Times New Roman" w:cs="Times New Roman"/>
          <w:color w:val="000000" w:themeColor="text1"/>
          <w:sz w:val="24"/>
          <w:szCs w:val="24"/>
          <w:lang w:val="lv-LV" w:eastAsia="ru-RU"/>
        </w:rPr>
        <w:t xml:space="preserve"> J.Lāčplēsis</w:t>
      </w:r>
    </w:p>
    <w:p w:rsidR="00534132" w:rsidRPr="00A659B4" w:rsidRDefault="00534132" w:rsidP="00534132">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ru-RU"/>
        </w:rPr>
      </w:pPr>
    </w:p>
    <w:p w:rsidR="00534132" w:rsidRPr="00A659B4" w:rsidRDefault="00534132" w:rsidP="00534132">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ru-RU"/>
        </w:rPr>
      </w:pPr>
    </w:p>
    <w:p w:rsidR="00534132" w:rsidRPr="00A659B4" w:rsidRDefault="00534132" w:rsidP="00534132">
      <w:pPr>
        <w:spacing w:after="0" w:line="293" w:lineRule="atLeast"/>
        <w:ind w:left="710"/>
        <w:jc w:val="both"/>
        <w:rPr>
          <w:rFonts w:ascii="Times New Roman" w:eastAsia="Times New Roman" w:hAnsi="Times New Roman" w:cs="Times New Roman"/>
          <w:color w:val="000000" w:themeColor="text1"/>
          <w:sz w:val="24"/>
          <w:szCs w:val="24"/>
          <w:lang w:val="lv-LV" w:eastAsia="lv-LV"/>
        </w:rPr>
      </w:pPr>
    </w:p>
    <w:p w:rsidR="00534132" w:rsidRPr="00A659B4" w:rsidRDefault="00534132" w:rsidP="00534132">
      <w:pPr>
        <w:rPr>
          <w:rFonts w:ascii="Times New Roman" w:hAnsi="Times New Roman" w:cs="Times New Roman"/>
          <w:color w:val="000000" w:themeColor="text1"/>
          <w:sz w:val="24"/>
          <w:szCs w:val="24"/>
          <w:lang w:val="lv-LV"/>
        </w:rPr>
      </w:pPr>
    </w:p>
    <w:p w:rsidR="00534132" w:rsidRPr="00A659B4" w:rsidRDefault="00534132" w:rsidP="00534132">
      <w:pPr>
        <w:jc w:val="right"/>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br w:type="page"/>
      </w:r>
      <w:r w:rsidRPr="00A659B4">
        <w:rPr>
          <w:rFonts w:ascii="Times New Roman" w:eastAsia="Times New Roman" w:hAnsi="Times New Roman" w:cs="Times New Roman"/>
          <w:color w:val="000000" w:themeColor="text1"/>
          <w:sz w:val="24"/>
          <w:szCs w:val="24"/>
          <w:lang w:val="lv-LV" w:eastAsia="ru-RU"/>
        </w:rPr>
        <w:lastRenderedPageBreak/>
        <w:t>Pielikums</w:t>
      </w:r>
      <w:r w:rsidRPr="00A659B4">
        <w:rPr>
          <w:rFonts w:ascii="Times New Roman" w:eastAsia="Times New Roman" w:hAnsi="Times New Roman" w:cs="Times New Roman"/>
          <w:color w:val="000000" w:themeColor="text1"/>
          <w:sz w:val="24"/>
          <w:szCs w:val="24"/>
          <w:lang w:val="lv-LV" w:eastAsia="ru-RU"/>
        </w:rPr>
        <w:br/>
        <w:t>Daugavpils pilsēta</w:t>
      </w:r>
      <w:r>
        <w:rPr>
          <w:rFonts w:ascii="Times New Roman" w:eastAsia="Times New Roman" w:hAnsi="Times New Roman" w:cs="Times New Roman"/>
          <w:color w:val="000000" w:themeColor="text1"/>
          <w:sz w:val="24"/>
          <w:szCs w:val="24"/>
          <w:lang w:val="lv-LV" w:eastAsia="ru-RU"/>
        </w:rPr>
        <w:t>s domes 2016.gada 8.decembra</w:t>
      </w:r>
      <w:r w:rsidRPr="00A659B4">
        <w:rPr>
          <w:rFonts w:ascii="Times New Roman" w:eastAsia="Times New Roman" w:hAnsi="Times New Roman" w:cs="Times New Roman"/>
          <w:color w:val="000000" w:themeColor="text1"/>
          <w:sz w:val="24"/>
          <w:szCs w:val="24"/>
          <w:lang w:val="lv-LV" w:eastAsia="ru-RU"/>
        </w:rPr>
        <w:br/>
        <w:t>sa</w:t>
      </w:r>
      <w:r>
        <w:rPr>
          <w:rFonts w:ascii="Times New Roman" w:eastAsia="Times New Roman" w:hAnsi="Times New Roman" w:cs="Times New Roman"/>
          <w:color w:val="000000" w:themeColor="text1"/>
          <w:sz w:val="24"/>
          <w:szCs w:val="24"/>
          <w:lang w:val="lv-LV" w:eastAsia="ru-RU"/>
        </w:rPr>
        <w:t>istošajiem noteikumiem Nr.46 “</w:t>
      </w:r>
      <w:r w:rsidRPr="00A659B4">
        <w:rPr>
          <w:rFonts w:ascii="Times New Roman" w:eastAsia="Times New Roman" w:hAnsi="Times New Roman" w:cs="Times New Roman"/>
          <w:color w:val="000000" w:themeColor="text1"/>
          <w:sz w:val="24"/>
          <w:szCs w:val="24"/>
          <w:lang w:val="lv-LV" w:eastAsia="ru-RU"/>
        </w:rPr>
        <w:t>Daugavpils pilsētas</w:t>
      </w:r>
      <w:r w:rsidRPr="00A659B4">
        <w:rPr>
          <w:rFonts w:ascii="Times New Roman" w:eastAsia="Times New Roman" w:hAnsi="Times New Roman" w:cs="Times New Roman"/>
          <w:color w:val="000000" w:themeColor="text1"/>
          <w:sz w:val="24"/>
          <w:szCs w:val="24"/>
          <w:lang w:val="lv-LV" w:eastAsia="ru-RU"/>
        </w:rPr>
        <w:br/>
        <w:t>pašvaldības materiālais atbalsts mazaizsargātajām personām</w:t>
      </w:r>
      <w:r>
        <w:rPr>
          <w:rFonts w:ascii="Times New Roman" w:eastAsia="Times New Roman" w:hAnsi="Times New Roman" w:cs="Times New Roman"/>
          <w:color w:val="000000" w:themeColor="text1"/>
          <w:sz w:val="24"/>
          <w:szCs w:val="24"/>
          <w:lang w:val="lv-LV" w:eastAsia="ru-RU"/>
        </w:rPr>
        <w:t>”</w:t>
      </w:r>
    </w:p>
    <w:p w:rsidR="00534132" w:rsidRDefault="00534132" w:rsidP="00534132">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Ārstniecības iestāžu (slimnīcu) saraksts, kurās Daugavpils pilsētas pašva</w:t>
      </w:r>
      <w:r>
        <w:rPr>
          <w:rFonts w:ascii="Times New Roman" w:eastAsia="Times New Roman" w:hAnsi="Times New Roman" w:cs="Times New Roman"/>
          <w:b/>
          <w:bCs/>
          <w:color w:val="000000" w:themeColor="text1"/>
          <w:sz w:val="24"/>
          <w:szCs w:val="24"/>
          <w:lang w:val="lv-LV" w:eastAsia="ru-RU"/>
        </w:rPr>
        <w:t>ldība kompensē pacienta līdzmaksajuma</w:t>
      </w:r>
      <w:r w:rsidRPr="00A659B4">
        <w:rPr>
          <w:rFonts w:ascii="Times New Roman" w:eastAsia="Times New Roman" w:hAnsi="Times New Roman" w:cs="Times New Roman"/>
          <w:b/>
          <w:bCs/>
          <w:color w:val="000000" w:themeColor="text1"/>
          <w:sz w:val="24"/>
          <w:szCs w:val="24"/>
          <w:lang w:val="lv-LV" w:eastAsia="ru-RU"/>
        </w:rPr>
        <w:t xml:space="preserve"> izdevumus:</w:t>
      </w:r>
    </w:p>
    <w:p w:rsidR="00534132" w:rsidRDefault="00534132" w:rsidP="00534132">
      <w:pPr>
        <w:shd w:val="clear" w:color="auto" w:fill="FFFFFF"/>
        <w:spacing w:after="0" w:line="240" w:lineRule="auto"/>
        <w:jc w:val="center"/>
        <w:outlineLvl w:val="3"/>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534132" w:rsidRPr="00A659B4" w:rsidRDefault="00534132" w:rsidP="00534132">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lang w:val="lv-LV" w:eastAsia="ru-RU"/>
        </w:rPr>
      </w:pPr>
    </w:p>
    <w:p w:rsidR="00534132" w:rsidRPr="00A659B4" w:rsidRDefault="00534132" w:rsidP="00534132">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 VSIA "Bērnu klīniskā universitātes slimnīca"</w:t>
      </w:r>
    </w:p>
    <w:p w:rsidR="00534132" w:rsidRPr="00A659B4" w:rsidRDefault="00534132" w:rsidP="00534132">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 VSIA "Paula Stradiņa klīniskā universitātes slimnīca"</w:t>
      </w:r>
    </w:p>
    <w:p w:rsidR="00534132" w:rsidRPr="00A659B4" w:rsidRDefault="00534132" w:rsidP="00534132">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3. SIA "Rīgas Austrumu klīniskā universitātes slimnīca"</w:t>
      </w:r>
    </w:p>
    <w:p w:rsidR="00534132" w:rsidRPr="00A659B4" w:rsidRDefault="00534132" w:rsidP="00534132">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4. SIA "Jūrmalas slimnīca"</w:t>
      </w:r>
    </w:p>
    <w:p w:rsidR="00534132" w:rsidRPr="00A659B4" w:rsidRDefault="00534132" w:rsidP="00534132">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5. SIA "Ogres rajona slimnīca"</w:t>
      </w:r>
    </w:p>
    <w:p w:rsidR="00534132" w:rsidRPr="00A659B4" w:rsidRDefault="00534132" w:rsidP="00534132">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6. SIA "Tukuma slimnīca"</w:t>
      </w:r>
    </w:p>
    <w:p w:rsidR="00534132" w:rsidRPr="00A659B4" w:rsidRDefault="00534132" w:rsidP="00534132">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7. SIA "Liepājas reģionālā slimnīca"</w:t>
      </w:r>
    </w:p>
    <w:p w:rsidR="00534132" w:rsidRPr="00A659B4" w:rsidRDefault="00534132" w:rsidP="00534132">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8. SIA "Ziemeļkurzemes reģionālā slimnīca"</w:t>
      </w:r>
    </w:p>
    <w:p w:rsidR="00534132" w:rsidRPr="00A659B4" w:rsidRDefault="00534132" w:rsidP="00534132">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9. SIA "Kuldīgas slimnīca"</w:t>
      </w:r>
    </w:p>
    <w:p w:rsidR="00534132" w:rsidRPr="00A659B4" w:rsidRDefault="00534132" w:rsidP="00534132">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10. SIA "Rēzeknes slimnīca"</w:t>
      </w:r>
    </w:p>
    <w:p w:rsidR="00534132" w:rsidRPr="00A659B4" w:rsidRDefault="00534132" w:rsidP="00534132">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11. SIA "Preiļu slimnīca"</w:t>
      </w:r>
    </w:p>
    <w:p w:rsidR="00534132" w:rsidRPr="00A659B4" w:rsidRDefault="00534132" w:rsidP="00534132">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12. SIA "Krāslavas slimnīca"</w:t>
      </w:r>
    </w:p>
    <w:p w:rsidR="00534132" w:rsidRPr="00A659B4" w:rsidRDefault="00534132" w:rsidP="00534132">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13. SIA "Vidzemes slimnīca"</w:t>
      </w:r>
    </w:p>
    <w:p w:rsidR="00534132" w:rsidRPr="00A659B4" w:rsidRDefault="00534132" w:rsidP="00534132">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14. Madonas novada pašvaldības SIA "Madonas slimnīca"</w:t>
      </w:r>
    </w:p>
    <w:p w:rsidR="00534132" w:rsidRPr="00A659B4" w:rsidRDefault="00534132" w:rsidP="00534132">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15. SIA "Balvu un Gulbenes slimnīcu apvienība"</w:t>
      </w:r>
    </w:p>
    <w:p w:rsidR="00534132" w:rsidRPr="00A659B4" w:rsidRDefault="00534132" w:rsidP="00534132">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16. SIA "Cēsu klīnika"</w:t>
      </w:r>
    </w:p>
    <w:p w:rsidR="00534132" w:rsidRPr="00A659B4" w:rsidRDefault="00534132" w:rsidP="00534132">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17. SIA "Alūksnes slimnīca"</w:t>
      </w:r>
    </w:p>
    <w:p w:rsidR="00534132" w:rsidRPr="00A659B4" w:rsidRDefault="00534132" w:rsidP="00534132">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18. SIA "Jelgavas pilsētas slimnīca"</w:t>
      </w:r>
    </w:p>
    <w:p w:rsidR="00534132" w:rsidRPr="00A659B4" w:rsidRDefault="00534132" w:rsidP="00534132">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19. SIA "Jēkabpils reģionālā slimnīca"</w:t>
      </w:r>
    </w:p>
    <w:p w:rsidR="00534132" w:rsidRPr="00A659B4" w:rsidRDefault="00534132" w:rsidP="00534132">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20. SIA "Dobeles un apkārtnes slimnīca"</w:t>
      </w:r>
    </w:p>
    <w:p w:rsidR="00534132" w:rsidRPr="00A659B4" w:rsidRDefault="00534132" w:rsidP="00534132">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21. SIA "Aizkraukles slimnīca"</w:t>
      </w:r>
    </w:p>
    <w:p w:rsidR="00534132" w:rsidRPr="00A659B4" w:rsidRDefault="00534132" w:rsidP="00534132">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22. SIA "Bauskas slimnīca"</w:t>
      </w:r>
    </w:p>
    <w:p w:rsidR="00534132" w:rsidRPr="00A659B4" w:rsidRDefault="00534132" w:rsidP="00534132">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23. Līvānu novada domes pašvaldības SIA "Līvānu slimnīca"</w:t>
      </w:r>
    </w:p>
    <w:p w:rsidR="00534132" w:rsidRPr="00A659B4" w:rsidRDefault="00534132" w:rsidP="00534132">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24. SIA "Ludzas medicīnas centrs"</w:t>
      </w:r>
    </w:p>
    <w:p w:rsidR="00534132" w:rsidRPr="00A659B4" w:rsidRDefault="00534132" w:rsidP="00534132">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25. Rīgas rajona pašvaldības SIA "Rīgas rajona slimnīca"</w:t>
      </w:r>
    </w:p>
    <w:p w:rsidR="00534132" w:rsidRPr="00A659B4" w:rsidRDefault="00534132" w:rsidP="00534132">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26. SIA "Saldus medicīnas centrs"</w:t>
      </w:r>
    </w:p>
    <w:p w:rsidR="00534132" w:rsidRPr="00A659B4" w:rsidRDefault="00534132" w:rsidP="00534132">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27. SIA "Priekules slimnīca"</w:t>
      </w:r>
    </w:p>
    <w:p w:rsidR="00534132" w:rsidRPr="00A659B4" w:rsidRDefault="00534132" w:rsidP="00534132">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28. SIA "Sarkanā Krusta Smiltenes slimnīca"</w:t>
      </w:r>
    </w:p>
    <w:p w:rsidR="00534132" w:rsidRPr="00A659B4" w:rsidRDefault="00534132" w:rsidP="00534132">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29. VSIA "Traumatoloģijas un ortopēdijas slimnīca"</w:t>
      </w:r>
    </w:p>
    <w:p w:rsidR="00534132" w:rsidRDefault="00534132" w:rsidP="00534132">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30. SIA "Rīgas 2.slimnīca"</w:t>
      </w:r>
    </w:p>
    <w:p w:rsidR="00534132" w:rsidRDefault="00534132" w:rsidP="00534132">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31.SIA Rīgas 1.slimnīca</w:t>
      </w:r>
    </w:p>
    <w:p w:rsidR="00534132" w:rsidRPr="009F7A97" w:rsidRDefault="00534132" w:rsidP="00534132">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534132" w:rsidRDefault="00534132" w:rsidP="00534132">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val="lv-LV" w:eastAsia="ru-RU"/>
        </w:rPr>
      </w:pPr>
    </w:p>
    <w:p w:rsidR="00534132" w:rsidRPr="00A659B4" w:rsidRDefault="00534132" w:rsidP="00534132">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val="lv-LV" w:eastAsia="ru-RU"/>
        </w:rPr>
      </w:pPr>
    </w:p>
    <w:p w:rsidR="00534132" w:rsidRPr="00A659B4" w:rsidRDefault="00534132" w:rsidP="00534132">
      <w:pPr>
        <w:rPr>
          <w:rFonts w:ascii="Times New Roman" w:hAnsi="Times New Roman" w:cs="Times New Roman"/>
          <w:color w:val="000000" w:themeColor="text1"/>
          <w:sz w:val="24"/>
          <w:szCs w:val="24"/>
          <w:lang w:val="lv-LV"/>
        </w:rPr>
      </w:pPr>
    </w:p>
    <w:p w:rsidR="00534132" w:rsidRPr="004469B6" w:rsidRDefault="00534132" w:rsidP="00534132">
      <w:pPr>
        <w:rPr>
          <w:rFonts w:ascii="Times New Roman" w:hAnsi="Times New Roman" w:cs="Times New Roman"/>
          <w:color w:val="000000" w:themeColor="text1"/>
          <w:sz w:val="24"/>
          <w:szCs w:val="24"/>
          <w:lang w:val="lv-LV"/>
        </w:rPr>
      </w:pPr>
    </w:p>
    <w:p w:rsidR="00534132" w:rsidRDefault="00534132">
      <w:pPr>
        <w:rPr>
          <w:rFonts w:ascii="Times New Roman" w:eastAsia="Times New Roman" w:hAnsi="Times New Roman" w:cs="Times New Roman"/>
          <w:sz w:val="28"/>
          <w:szCs w:val="28"/>
          <w:lang w:val="lv-LV"/>
        </w:rPr>
      </w:pPr>
    </w:p>
    <w:p w:rsidR="00A81715" w:rsidRPr="006E378D" w:rsidRDefault="00A81715" w:rsidP="00A81715">
      <w:pPr>
        <w:pStyle w:val="Title"/>
        <w:tabs>
          <w:tab w:val="left" w:pos="3969"/>
        </w:tabs>
        <w:rPr>
          <w:rFonts w:ascii="Times New Roman" w:hAnsi="Times New Roman"/>
          <w:b w:val="0"/>
          <w:bCs w:val="0"/>
          <w:sz w:val="28"/>
          <w:szCs w:val="28"/>
        </w:rPr>
      </w:pPr>
      <w:r>
        <w:rPr>
          <w:noProof/>
          <w:lang w:val="en-US"/>
        </w:rPr>
        <w:lastRenderedPageBreak/>
        <w:drawing>
          <wp:inline distT="0" distB="0" distL="0" distR="0" wp14:anchorId="1B6467E6" wp14:editId="75F29C19">
            <wp:extent cx="485775" cy="590550"/>
            <wp:effectExtent l="0" t="0" r="9525" b="0"/>
            <wp:docPr id="4" name="Picture 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A81715" w:rsidRPr="006E378D" w:rsidRDefault="00A81715" w:rsidP="00A81715">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A81715" w:rsidRPr="006E378D" w:rsidRDefault="00A81715" w:rsidP="00A81715">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A81715" w:rsidRDefault="00A81715" w:rsidP="00A81715">
      <w:pPr>
        <w:spacing w:after="0"/>
        <w:jc w:val="center"/>
        <w:rPr>
          <w:rFonts w:ascii="Times New Roman" w:hAnsi="Times New Roman"/>
          <w:sz w:val="18"/>
          <w:szCs w:val="18"/>
          <w:lang w:val="pl-PL"/>
        </w:rPr>
      </w:pPr>
      <w:r w:rsidRPr="0082689F">
        <w:rPr>
          <w:rFonts w:ascii="Times New Roman" w:hAnsi="Times New Roman"/>
          <w:noProof/>
          <w:sz w:val="18"/>
          <w:szCs w:val="18"/>
          <w:lang w:val="en-US"/>
        </w:rPr>
        <mc:AlternateContent>
          <mc:Choice Requires="wps">
            <w:drawing>
              <wp:anchor distT="0" distB="0" distL="114300" distR="114300" simplePos="0" relativeHeight="251658240" behindDoc="0" locked="0" layoutInCell="1" allowOverlap="1" wp14:anchorId="775B581A" wp14:editId="064FC261">
                <wp:simplePos x="0" y="0"/>
                <wp:positionH relativeFrom="column">
                  <wp:posOffset>-114300</wp:posOffset>
                </wp:positionH>
                <wp:positionV relativeFrom="paragraph">
                  <wp:posOffset>92710</wp:posOffset>
                </wp:positionV>
                <wp:extent cx="5943600" cy="0"/>
                <wp:effectExtent l="0" t="0" r="19050"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7D77C18"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4sFHQIAADc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TRT6ZpdBCevMlpLglGuv8J657FIwSS6GCbKQgxxfn&#10;AxFS3ELCsdIbIWVsvVRoALaLdJrGDKelYMEb4pxt95W06EjC9MQvlgWexzCrD4pFtI4Ttr7angh5&#10;seF2qQIe1AJ8rtZlPH4s0sV6vp7no3w8W4/ytK5HHzdVPpptsg/TelJXVZ39DNSyvOgEY1wFdrdR&#10;zfK/G4Xro7kM2X1Y7zokb9GjYED29o+kYzND/y6TsNfsvLW3JsN0xuDrSwrj/7gH+/G9r34B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JYeLBR0CAAA3BAAADgAAAAAAAAAAAAAAAAAuAgAAZHJzL2Uyb0RvYy54bWxQSwECLQAU&#10;AAYACAAAACEA5Q6aZdsAAAAJAQAADwAAAAAAAAAAAAAAAAB3BAAAZHJzL2Rvd25yZXYueG1sUEsF&#10;BgAAAAAEAAQA8wAAAH8FAAAAAA==&#10;" strokeweight="1.5pt">
                <w10:wrap type="topAndBottom"/>
              </v:line>
            </w:pict>
          </mc:Fallback>
        </mc:AlternateContent>
      </w:r>
      <w:r w:rsidRPr="00A817DC">
        <w:rPr>
          <w:rFonts w:ascii="Times New Roman" w:hAnsi="Times New Roman"/>
          <w:sz w:val="18"/>
          <w:szCs w:val="18"/>
          <w:lang w:val="en-US"/>
        </w:rPr>
        <w:t>Reģ.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p>
    <w:p w:rsidR="00A81715" w:rsidRPr="00A817DC" w:rsidRDefault="00A81715" w:rsidP="00A81715">
      <w:pPr>
        <w:spacing w:after="0"/>
        <w:jc w:val="center"/>
        <w:rPr>
          <w:rFonts w:ascii="Times New Roman" w:hAnsi="Times New Roman"/>
          <w:sz w:val="18"/>
          <w:szCs w:val="18"/>
          <w:u w:val="single"/>
          <w:lang w:val="en-US"/>
        </w:rPr>
      </w:pPr>
      <w:r w:rsidRPr="00A817DC">
        <w:rPr>
          <w:rFonts w:ascii="Times New Roman" w:hAnsi="Times New Roman"/>
          <w:sz w:val="18"/>
          <w:szCs w:val="18"/>
          <w:lang w:val="en-US"/>
        </w:rPr>
        <w:t>e-pasts: info@daugavpils.lv   www.daugavpils.lv</w:t>
      </w:r>
    </w:p>
    <w:p w:rsidR="00A81715" w:rsidRDefault="00A81715" w:rsidP="00A81715">
      <w:pPr>
        <w:rPr>
          <w:lang w:val="en-US"/>
        </w:rPr>
      </w:pPr>
    </w:p>
    <w:p w:rsidR="00A81715" w:rsidRPr="00F75EA9" w:rsidRDefault="00A81715" w:rsidP="00A81715">
      <w:pPr>
        <w:spacing w:after="0" w:line="240" w:lineRule="auto"/>
        <w:jc w:val="both"/>
        <w:rPr>
          <w:rFonts w:ascii="Times New Roman" w:hAnsi="Times New Roman" w:cs="Times New Roman"/>
          <w:sz w:val="24"/>
          <w:szCs w:val="24"/>
          <w:lang w:val="en-US"/>
        </w:rPr>
      </w:pPr>
      <w:r w:rsidRPr="00F75EA9">
        <w:rPr>
          <w:rFonts w:ascii="Times New Roman" w:hAnsi="Times New Roman" w:cs="Times New Roman"/>
          <w:sz w:val="24"/>
          <w:szCs w:val="24"/>
          <w:lang w:val="en-US"/>
        </w:rPr>
        <w:t>201</w:t>
      </w:r>
      <w:r>
        <w:rPr>
          <w:rFonts w:ascii="Times New Roman" w:hAnsi="Times New Roman" w:cs="Times New Roman"/>
          <w:sz w:val="24"/>
          <w:szCs w:val="24"/>
          <w:lang w:val="en-US"/>
        </w:rPr>
        <w:t>6</w:t>
      </w:r>
      <w:r w:rsidRPr="00F75EA9">
        <w:rPr>
          <w:rFonts w:ascii="Times New Roman" w:hAnsi="Times New Roman" w:cs="Times New Roman"/>
          <w:sz w:val="24"/>
          <w:szCs w:val="24"/>
          <w:lang w:val="en-US"/>
        </w:rPr>
        <w:t xml:space="preserve">.gada </w:t>
      </w:r>
      <w:r>
        <w:rPr>
          <w:rFonts w:ascii="Times New Roman" w:hAnsi="Times New Roman" w:cs="Times New Roman"/>
          <w:sz w:val="24"/>
          <w:szCs w:val="24"/>
          <w:lang w:val="en-US"/>
        </w:rPr>
        <w:t>22</w:t>
      </w:r>
      <w:r w:rsidRPr="00F75EA9">
        <w:rPr>
          <w:rFonts w:ascii="Times New Roman" w:hAnsi="Times New Roman" w:cs="Times New Roman"/>
          <w:sz w:val="24"/>
          <w:szCs w:val="24"/>
          <w:lang w:val="en-US"/>
        </w:rPr>
        <w:t>.</w:t>
      </w:r>
      <w:r>
        <w:rPr>
          <w:rFonts w:ascii="Times New Roman" w:hAnsi="Times New Roman" w:cs="Times New Roman"/>
          <w:sz w:val="24"/>
          <w:szCs w:val="24"/>
          <w:lang w:val="en-US"/>
        </w:rPr>
        <w:t>decembrī</w:t>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b/>
          <w:sz w:val="24"/>
          <w:szCs w:val="24"/>
          <w:lang w:val="en-US"/>
        </w:rPr>
        <w:t>Saistošie noteikumi Nr.</w:t>
      </w:r>
      <w:r>
        <w:rPr>
          <w:rFonts w:ascii="Times New Roman" w:hAnsi="Times New Roman" w:cs="Times New Roman"/>
          <w:b/>
          <w:sz w:val="24"/>
          <w:szCs w:val="24"/>
          <w:lang w:val="en-US"/>
        </w:rPr>
        <w:t>46</w:t>
      </w:r>
    </w:p>
    <w:p w:rsidR="00A81715" w:rsidRPr="00F75EA9" w:rsidRDefault="00A81715" w:rsidP="00A81715">
      <w:pPr>
        <w:spacing w:after="0" w:line="240" w:lineRule="auto"/>
        <w:jc w:val="both"/>
        <w:rPr>
          <w:rFonts w:ascii="Times New Roman" w:hAnsi="Times New Roman" w:cs="Times New Roman"/>
          <w:sz w:val="24"/>
          <w:szCs w:val="24"/>
          <w:lang w:val="en-US"/>
        </w:rPr>
      </w:pPr>
      <w:r w:rsidRPr="00F75EA9">
        <w:rPr>
          <w:rFonts w:ascii="Times New Roman" w:hAnsi="Times New Roman" w:cs="Times New Roman"/>
          <w:sz w:val="24"/>
          <w:szCs w:val="24"/>
          <w:lang w:val="en-US"/>
        </w:rPr>
        <w:t>Daugavpilī</w:t>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t>(prot.Nr.</w:t>
      </w:r>
      <w:r>
        <w:rPr>
          <w:rFonts w:ascii="Times New Roman" w:hAnsi="Times New Roman" w:cs="Times New Roman"/>
          <w:sz w:val="24"/>
          <w:szCs w:val="24"/>
          <w:lang w:val="en-US"/>
        </w:rPr>
        <w:t>27</w:t>
      </w:r>
      <w:r w:rsidRPr="00F75EA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11</w:t>
      </w:r>
      <w:r w:rsidRPr="00F75EA9">
        <w:rPr>
          <w:rFonts w:ascii="Times New Roman" w:hAnsi="Times New Roman" w:cs="Times New Roman"/>
          <w:sz w:val="24"/>
          <w:szCs w:val="24"/>
          <w:lang w:val="en-US"/>
        </w:rPr>
        <w:t>.§)</w:t>
      </w:r>
    </w:p>
    <w:p w:rsidR="00A81715" w:rsidRDefault="00A81715" w:rsidP="00A81715">
      <w:pPr>
        <w:spacing w:after="0" w:line="240" w:lineRule="auto"/>
        <w:rPr>
          <w:rFonts w:ascii="Times New Roman" w:hAnsi="Times New Roman" w:cs="Times New Roman"/>
          <w:sz w:val="24"/>
          <w:szCs w:val="24"/>
          <w:lang w:val="en-US"/>
        </w:rPr>
      </w:pPr>
    </w:p>
    <w:p w:rsidR="00A81715" w:rsidRPr="00F75EA9" w:rsidRDefault="00A81715" w:rsidP="00A81715">
      <w:pPr>
        <w:spacing w:after="0" w:line="240" w:lineRule="auto"/>
        <w:rPr>
          <w:rFonts w:ascii="Times New Roman" w:hAnsi="Times New Roman" w:cs="Times New Roman"/>
          <w:sz w:val="24"/>
          <w:szCs w:val="24"/>
          <w:lang w:val="en-US"/>
        </w:rPr>
      </w:pP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t>APSTIPRINĀTI</w:t>
      </w:r>
    </w:p>
    <w:p w:rsidR="00A81715" w:rsidRPr="00F75EA9" w:rsidRDefault="00A81715" w:rsidP="00A81715">
      <w:pPr>
        <w:spacing w:after="0" w:line="240" w:lineRule="auto"/>
        <w:ind w:firstLine="5670"/>
        <w:rPr>
          <w:rFonts w:ascii="Times New Roman" w:hAnsi="Times New Roman" w:cs="Times New Roman"/>
          <w:sz w:val="24"/>
          <w:szCs w:val="24"/>
          <w:lang w:val="en-US"/>
        </w:rPr>
      </w:pPr>
      <w:r w:rsidRPr="00F75EA9">
        <w:rPr>
          <w:rFonts w:ascii="Times New Roman" w:hAnsi="Times New Roman" w:cs="Times New Roman"/>
          <w:sz w:val="24"/>
          <w:szCs w:val="24"/>
          <w:lang w:val="en-US"/>
        </w:rPr>
        <w:t>ar Daugavpils pilsētas domes</w:t>
      </w:r>
    </w:p>
    <w:p w:rsidR="00A81715" w:rsidRPr="00F75EA9" w:rsidRDefault="00A81715" w:rsidP="00A81715">
      <w:pPr>
        <w:spacing w:after="0" w:line="240" w:lineRule="auto"/>
        <w:ind w:firstLine="5670"/>
        <w:rPr>
          <w:rFonts w:ascii="Times New Roman" w:hAnsi="Times New Roman" w:cs="Times New Roman"/>
          <w:sz w:val="24"/>
          <w:szCs w:val="24"/>
          <w:lang w:val="en-US"/>
        </w:rPr>
      </w:pPr>
      <w:r w:rsidRPr="00F75EA9">
        <w:rPr>
          <w:rFonts w:ascii="Times New Roman" w:hAnsi="Times New Roman" w:cs="Times New Roman"/>
          <w:sz w:val="24"/>
          <w:szCs w:val="24"/>
          <w:lang w:val="en-US"/>
        </w:rPr>
        <w:t>201</w:t>
      </w:r>
      <w:r>
        <w:rPr>
          <w:rFonts w:ascii="Times New Roman" w:hAnsi="Times New Roman" w:cs="Times New Roman"/>
          <w:sz w:val="24"/>
          <w:szCs w:val="24"/>
          <w:lang w:val="en-US"/>
        </w:rPr>
        <w:t>6</w:t>
      </w:r>
      <w:r w:rsidRPr="00F75EA9">
        <w:rPr>
          <w:rFonts w:ascii="Times New Roman" w:hAnsi="Times New Roman" w:cs="Times New Roman"/>
          <w:sz w:val="24"/>
          <w:szCs w:val="24"/>
          <w:lang w:val="en-US"/>
        </w:rPr>
        <w:t xml:space="preserve">.gada </w:t>
      </w:r>
      <w:r>
        <w:rPr>
          <w:rFonts w:ascii="Times New Roman" w:hAnsi="Times New Roman" w:cs="Times New Roman"/>
          <w:sz w:val="24"/>
          <w:szCs w:val="24"/>
          <w:lang w:val="en-US"/>
        </w:rPr>
        <w:t>8</w:t>
      </w:r>
      <w:r w:rsidRPr="00F75EA9">
        <w:rPr>
          <w:rFonts w:ascii="Times New Roman" w:hAnsi="Times New Roman" w:cs="Times New Roman"/>
          <w:sz w:val="24"/>
          <w:szCs w:val="24"/>
          <w:lang w:val="en-US"/>
        </w:rPr>
        <w:t>.</w:t>
      </w:r>
      <w:r>
        <w:rPr>
          <w:rFonts w:ascii="Times New Roman" w:hAnsi="Times New Roman" w:cs="Times New Roman"/>
          <w:sz w:val="24"/>
          <w:szCs w:val="24"/>
          <w:lang w:val="en-US"/>
        </w:rPr>
        <w:t>decembra</w:t>
      </w:r>
      <w:r w:rsidRPr="00F75EA9">
        <w:rPr>
          <w:rFonts w:ascii="Times New Roman" w:hAnsi="Times New Roman" w:cs="Times New Roman"/>
          <w:sz w:val="24"/>
          <w:szCs w:val="24"/>
          <w:lang w:val="en-US"/>
        </w:rPr>
        <w:t xml:space="preserve"> sēdi </w:t>
      </w:r>
    </w:p>
    <w:p w:rsidR="00A81715" w:rsidRPr="00F75EA9" w:rsidRDefault="00A81715" w:rsidP="00A81715">
      <w:pPr>
        <w:spacing w:after="0" w:line="240" w:lineRule="auto"/>
        <w:ind w:firstLine="5670"/>
        <w:rPr>
          <w:rFonts w:ascii="Times New Roman" w:hAnsi="Times New Roman" w:cs="Times New Roman"/>
          <w:sz w:val="24"/>
          <w:szCs w:val="24"/>
          <w:lang w:val="en-US"/>
        </w:rPr>
      </w:pPr>
      <w:r w:rsidRPr="00F75EA9">
        <w:rPr>
          <w:rFonts w:ascii="Times New Roman" w:hAnsi="Times New Roman" w:cs="Times New Roman"/>
          <w:sz w:val="24"/>
          <w:szCs w:val="24"/>
          <w:lang w:val="en-US"/>
        </w:rPr>
        <w:t>lēmums Nr.</w:t>
      </w:r>
      <w:r>
        <w:rPr>
          <w:rFonts w:ascii="Times New Roman" w:hAnsi="Times New Roman" w:cs="Times New Roman"/>
          <w:sz w:val="24"/>
          <w:szCs w:val="24"/>
          <w:lang w:val="en-US"/>
        </w:rPr>
        <w:t>657</w:t>
      </w:r>
      <w:r w:rsidRPr="00F75EA9">
        <w:rPr>
          <w:rFonts w:ascii="Times New Roman" w:hAnsi="Times New Roman" w:cs="Times New Roman"/>
          <w:sz w:val="24"/>
          <w:szCs w:val="24"/>
          <w:lang w:val="en-US"/>
        </w:rPr>
        <w:t>,</w:t>
      </w:r>
    </w:p>
    <w:p w:rsidR="00A81715" w:rsidRPr="00F75EA9" w:rsidRDefault="00A81715" w:rsidP="00A81715">
      <w:pPr>
        <w:spacing w:after="0" w:line="240" w:lineRule="auto"/>
        <w:ind w:firstLine="5670"/>
        <w:rPr>
          <w:rFonts w:ascii="Times New Roman" w:hAnsi="Times New Roman" w:cs="Times New Roman"/>
          <w:sz w:val="24"/>
          <w:szCs w:val="24"/>
          <w:lang w:val="en-US"/>
        </w:rPr>
      </w:pPr>
      <w:r w:rsidRPr="00F75EA9">
        <w:rPr>
          <w:rFonts w:ascii="Times New Roman" w:hAnsi="Times New Roman" w:cs="Times New Roman"/>
          <w:sz w:val="24"/>
          <w:szCs w:val="24"/>
          <w:lang w:val="en-US"/>
        </w:rPr>
        <w:t>201</w:t>
      </w:r>
      <w:r>
        <w:rPr>
          <w:rFonts w:ascii="Times New Roman" w:hAnsi="Times New Roman" w:cs="Times New Roman"/>
          <w:sz w:val="24"/>
          <w:szCs w:val="24"/>
          <w:lang w:val="en-US"/>
        </w:rPr>
        <w:t>6</w:t>
      </w:r>
      <w:r w:rsidRPr="00F75EA9">
        <w:rPr>
          <w:rFonts w:ascii="Times New Roman" w:hAnsi="Times New Roman" w:cs="Times New Roman"/>
          <w:sz w:val="24"/>
          <w:szCs w:val="24"/>
          <w:lang w:val="en-US"/>
        </w:rPr>
        <w:t xml:space="preserve">.gada </w:t>
      </w:r>
      <w:r>
        <w:rPr>
          <w:rFonts w:ascii="Times New Roman" w:hAnsi="Times New Roman" w:cs="Times New Roman"/>
          <w:sz w:val="24"/>
          <w:szCs w:val="24"/>
          <w:lang w:val="en-US"/>
        </w:rPr>
        <w:t>22</w:t>
      </w:r>
      <w:r w:rsidRPr="00F75EA9">
        <w:rPr>
          <w:rFonts w:ascii="Times New Roman" w:hAnsi="Times New Roman" w:cs="Times New Roman"/>
          <w:sz w:val="24"/>
          <w:szCs w:val="24"/>
          <w:lang w:val="en-US"/>
        </w:rPr>
        <w:t>.</w:t>
      </w:r>
      <w:r>
        <w:rPr>
          <w:rFonts w:ascii="Times New Roman" w:hAnsi="Times New Roman" w:cs="Times New Roman"/>
          <w:sz w:val="24"/>
          <w:szCs w:val="24"/>
          <w:lang w:val="en-US"/>
        </w:rPr>
        <w:t>decembra</w:t>
      </w:r>
      <w:r w:rsidRPr="00F75EA9">
        <w:rPr>
          <w:rFonts w:ascii="Times New Roman" w:hAnsi="Times New Roman" w:cs="Times New Roman"/>
          <w:sz w:val="24"/>
          <w:szCs w:val="24"/>
          <w:lang w:val="en-US"/>
        </w:rPr>
        <w:t xml:space="preserve"> sēdi</w:t>
      </w:r>
    </w:p>
    <w:p w:rsidR="00A81715" w:rsidRDefault="00A81715" w:rsidP="00A81715">
      <w:pPr>
        <w:spacing w:after="0" w:line="240" w:lineRule="auto"/>
        <w:ind w:firstLine="5670"/>
        <w:rPr>
          <w:rFonts w:ascii="Times New Roman" w:hAnsi="Times New Roman" w:cs="Times New Roman"/>
          <w:sz w:val="24"/>
          <w:szCs w:val="24"/>
          <w:lang w:val="en-US"/>
        </w:rPr>
      </w:pPr>
      <w:r w:rsidRPr="00F75EA9">
        <w:rPr>
          <w:rFonts w:ascii="Times New Roman" w:hAnsi="Times New Roman" w:cs="Times New Roman"/>
          <w:sz w:val="24"/>
          <w:szCs w:val="24"/>
          <w:lang w:val="en-US"/>
        </w:rPr>
        <w:t>lēmums Nr.</w:t>
      </w:r>
      <w:r>
        <w:rPr>
          <w:rFonts w:ascii="Times New Roman" w:hAnsi="Times New Roman" w:cs="Times New Roman"/>
          <w:sz w:val="24"/>
          <w:szCs w:val="24"/>
          <w:lang w:val="en-US"/>
        </w:rPr>
        <w:t xml:space="preserve">677 </w:t>
      </w:r>
      <w:r w:rsidRPr="00F75EA9">
        <w:rPr>
          <w:rFonts w:ascii="Times New Roman" w:hAnsi="Times New Roman" w:cs="Times New Roman"/>
          <w:sz w:val="24"/>
          <w:szCs w:val="24"/>
          <w:lang w:val="en-US"/>
        </w:rPr>
        <w:t>precizēts</w:t>
      </w:r>
    </w:p>
    <w:p w:rsidR="00A81715" w:rsidRPr="00F75EA9" w:rsidRDefault="00A81715" w:rsidP="00A81715">
      <w:pPr>
        <w:spacing w:after="0" w:line="240" w:lineRule="auto"/>
        <w:ind w:firstLine="5670"/>
        <w:rPr>
          <w:rFonts w:ascii="Times New Roman" w:hAnsi="Times New Roman" w:cs="Times New Roman"/>
          <w:sz w:val="24"/>
          <w:szCs w:val="24"/>
          <w:lang w:val="en-US"/>
        </w:rPr>
      </w:pPr>
    </w:p>
    <w:p w:rsidR="00A81715" w:rsidRDefault="00A81715" w:rsidP="00A81715">
      <w:pPr>
        <w:spacing w:after="0" w:line="240" w:lineRule="auto"/>
        <w:jc w:val="center"/>
        <w:rPr>
          <w:rFonts w:ascii="Times New Roman" w:eastAsia="Times New Roman" w:hAnsi="Times New Roman" w:cs="Times New Roman"/>
          <w:i/>
          <w:color w:val="000000" w:themeColor="text1"/>
          <w:sz w:val="24"/>
          <w:szCs w:val="24"/>
          <w:lang w:val="en-US"/>
        </w:rPr>
      </w:pPr>
      <w:r>
        <w:rPr>
          <w:rFonts w:ascii="Times New Roman" w:eastAsia="Times New Roman" w:hAnsi="Times New Roman" w:cs="Times New Roman"/>
          <w:i/>
          <w:color w:val="000000" w:themeColor="text1"/>
          <w:sz w:val="24"/>
          <w:szCs w:val="24"/>
          <w:lang w:val="en-US"/>
        </w:rPr>
        <w:t xml:space="preserve">                                                      Grozījumi ar:</w:t>
      </w:r>
    </w:p>
    <w:p w:rsidR="00A81715" w:rsidRPr="000920D5" w:rsidRDefault="00A81715" w:rsidP="00A81715">
      <w:pPr>
        <w:tabs>
          <w:tab w:val="left" w:pos="5812"/>
        </w:tabs>
        <w:spacing w:after="0" w:line="240" w:lineRule="auto"/>
        <w:jc w:val="center"/>
        <w:rPr>
          <w:rFonts w:ascii="Times New Roman" w:eastAsia="Times New Roman" w:hAnsi="Times New Roman" w:cs="Times New Roman"/>
          <w:i/>
          <w:color w:val="000000" w:themeColor="text1"/>
          <w:lang w:val="en-US"/>
        </w:rPr>
      </w:pPr>
      <w:r>
        <w:rPr>
          <w:rFonts w:ascii="Times New Roman" w:eastAsia="Times New Roman" w:hAnsi="Times New Roman" w:cs="Times New Roman"/>
          <w:i/>
          <w:color w:val="000000" w:themeColor="text1"/>
          <w:sz w:val="24"/>
          <w:szCs w:val="24"/>
          <w:lang w:val="en-US"/>
        </w:rPr>
        <w:t xml:space="preserve">                                                                           </w:t>
      </w:r>
      <w:r w:rsidRPr="000920D5">
        <w:rPr>
          <w:rFonts w:ascii="Times New Roman" w:eastAsia="Times New Roman" w:hAnsi="Times New Roman" w:cs="Times New Roman"/>
          <w:i/>
          <w:color w:val="000000" w:themeColor="text1"/>
          <w:lang w:val="en-US"/>
        </w:rPr>
        <w:t>13.04.2017. lēmumu Nr.173,</w:t>
      </w:r>
    </w:p>
    <w:p w:rsidR="00A81715" w:rsidRPr="000920D5" w:rsidRDefault="00A81715" w:rsidP="00A81715">
      <w:pPr>
        <w:spacing w:after="0" w:line="240" w:lineRule="auto"/>
        <w:jc w:val="both"/>
        <w:rPr>
          <w:rFonts w:ascii="Times New Roman" w:eastAsia="Times New Roman" w:hAnsi="Times New Roman" w:cs="Times New Roman"/>
          <w:i/>
          <w:color w:val="000000" w:themeColor="text1"/>
          <w:lang w:val="en-US"/>
        </w:rPr>
      </w:pPr>
      <w:r w:rsidRPr="000920D5">
        <w:rPr>
          <w:rFonts w:ascii="Times New Roman" w:eastAsia="Times New Roman" w:hAnsi="Times New Roman" w:cs="Times New Roman"/>
          <w:i/>
          <w:color w:val="000000" w:themeColor="text1"/>
          <w:lang w:val="en-US"/>
        </w:rPr>
        <w:t xml:space="preserve">                                                                                                          08.06.2017. lēmumu Nr.299,</w:t>
      </w:r>
    </w:p>
    <w:p w:rsidR="00A81715" w:rsidRPr="000920D5" w:rsidRDefault="00A81715" w:rsidP="00A81715">
      <w:pPr>
        <w:tabs>
          <w:tab w:val="left" w:pos="5812"/>
        </w:tabs>
        <w:spacing w:after="0" w:line="240" w:lineRule="auto"/>
        <w:jc w:val="both"/>
        <w:rPr>
          <w:rFonts w:ascii="Times New Roman" w:eastAsia="Times New Roman" w:hAnsi="Times New Roman" w:cs="Times New Roman"/>
          <w:i/>
          <w:color w:val="000000" w:themeColor="text1"/>
          <w:lang w:val="en-US"/>
        </w:rPr>
      </w:pPr>
      <w:r w:rsidRPr="000920D5">
        <w:rPr>
          <w:rFonts w:ascii="Times New Roman" w:eastAsia="Times New Roman" w:hAnsi="Times New Roman" w:cs="Times New Roman"/>
          <w:i/>
          <w:color w:val="000000" w:themeColor="text1"/>
          <w:lang w:val="en-US"/>
        </w:rPr>
        <w:t xml:space="preserve">                                                                                                          21.06.2017. lēmumu Nr.325,</w:t>
      </w:r>
    </w:p>
    <w:p w:rsidR="00A81715" w:rsidRPr="000920D5" w:rsidRDefault="00A81715" w:rsidP="00A81715">
      <w:pPr>
        <w:spacing w:after="0" w:line="240" w:lineRule="auto"/>
        <w:jc w:val="both"/>
        <w:rPr>
          <w:rFonts w:ascii="Times New Roman" w:eastAsia="Times New Roman" w:hAnsi="Times New Roman" w:cs="Times New Roman"/>
          <w:i/>
          <w:color w:val="000000" w:themeColor="text1"/>
          <w:lang w:val="en-US"/>
        </w:rPr>
      </w:pPr>
      <w:r w:rsidRPr="000920D5">
        <w:rPr>
          <w:rFonts w:ascii="Times New Roman" w:eastAsia="Times New Roman" w:hAnsi="Times New Roman" w:cs="Times New Roman"/>
          <w:i/>
          <w:color w:val="000000" w:themeColor="text1"/>
          <w:lang w:val="en-US"/>
        </w:rPr>
        <w:t xml:space="preserve">                                                                                                         14.12.2017. lēmumu Nr.685,</w:t>
      </w:r>
    </w:p>
    <w:p w:rsidR="00A81715" w:rsidRPr="000920D5" w:rsidRDefault="00A81715" w:rsidP="00A81715">
      <w:pPr>
        <w:spacing w:after="0" w:line="240" w:lineRule="auto"/>
        <w:jc w:val="both"/>
        <w:rPr>
          <w:rFonts w:ascii="Times New Roman" w:eastAsia="Times New Roman" w:hAnsi="Times New Roman" w:cs="Times New Roman"/>
          <w:i/>
          <w:color w:val="000000" w:themeColor="text1"/>
          <w:lang w:val="en-US"/>
        </w:rPr>
      </w:pPr>
      <w:r w:rsidRPr="000920D5">
        <w:rPr>
          <w:rFonts w:ascii="Times New Roman" w:eastAsia="Times New Roman" w:hAnsi="Times New Roman" w:cs="Times New Roman"/>
          <w:i/>
          <w:color w:val="000000" w:themeColor="text1"/>
          <w:lang w:val="en-US"/>
        </w:rPr>
        <w:t xml:space="preserve">                                                                                                         22.02.2018. lēmumu Nr.53,</w:t>
      </w:r>
    </w:p>
    <w:p w:rsidR="00A81715" w:rsidRPr="000920D5" w:rsidRDefault="00A81715" w:rsidP="00A81715">
      <w:pPr>
        <w:spacing w:after="0" w:line="240" w:lineRule="auto"/>
        <w:jc w:val="both"/>
        <w:rPr>
          <w:rFonts w:ascii="Times New Roman" w:eastAsia="Times New Roman" w:hAnsi="Times New Roman" w:cs="Times New Roman"/>
          <w:i/>
          <w:color w:val="000000" w:themeColor="text1"/>
          <w:lang w:val="en-US"/>
        </w:rPr>
      </w:pPr>
      <w:r w:rsidRPr="000920D5">
        <w:rPr>
          <w:rFonts w:ascii="Times New Roman" w:eastAsia="Times New Roman" w:hAnsi="Times New Roman" w:cs="Times New Roman"/>
          <w:i/>
          <w:color w:val="000000" w:themeColor="text1"/>
          <w:lang w:val="en-US"/>
        </w:rPr>
        <w:t xml:space="preserve">                                                                                                         22.03.2018. lēmumu Nr.115,</w:t>
      </w:r>
    </w:p>
    <w:p w:rsidR="00A81715" w:rsidRPr="000920D5" w:rsidRDefault="00A81715" w:rsidP="00A81715">
      <w:pPr>
        <w:spacing w:after="0" w:line="240" w:lineRule="auto"/>
        <w:jc w:val="both"/>
        <w:rPr>
          <w:rFonts w:ascii="Times New Roman" w:eastAsia="Times New Roman" w:hAnsi="Times New Roman" w:cs="Times New Roman"/>
          <w:i/>
          <w:color w:val="000000" w:themeColor="text1"/>
          <w:lang w:val="en-US"/>
        </w:rPr>
      </w:pPr>
      <w:r w:rsidRPr="000920D5">
        <w:rPr>
          <w:rFonts w:ascii="Times New Roman" w:eastAsia="Times New Roman" w:hAnsi="Times New Roman" w:cs="Times New Roman"/>
          <w:i/>
          <w:color w:val="000000" w:themeColor="text1"/>
          <w:lang w:val="en-US"/>
        </w:rPr>
        <w:t xml:space="preserve">                                                                                                         28.06.2018.</w:t>
      </w:r>
      <w:r>
        <w:rPr>
          <w:rFonts w:ascii="Times New Roman" w:eastAsia="Times New Roman" w:hAnsi="Times New Roman" w:cs="Times New Roman"/>
          <w:i/>
          <w:color w:val="000000" w:themeColor="text1"/>
          <w:lang w:val="en-US"/>
        </w:rPr>
        <w:t xml:space="preserve"> </w:t>
      </w:r>
      <w:r w:rsidRPr="000920D5">
        <w:rPr>
          <w:rFonts w:ascii="Times New Roman" w:eastAsia="Times New Roman" w:hAnsi="Times New Roman" w:cs="Times New Roman"/>
          <w:i/>
          <w:color w:val="000000" w:themeColor="text1"/>
          <w:lang w:val="en-US"/>
        </w:rPr>
        <w:t>lēmumu Nr.309,</w:t>
      </w:r>
      <w:r w:rsidRPr="000920D5">
        <w:rPr>
          <w:rFonts w:ascii="Times New Roman" w:eastAsia="Times New Roman" w:hAnsi="Times New Roman" w:cs="Times New Roman"/>
          <w:i/>
          <w:color w:val="000000" w:themeColor="text1"/>
          <w:lang w:val="en-US"/>
        </w:rPr>
        <w:tab/>
      </w:r>
    </w:p>
    <w:p w:rsidR="00A81715" w:rsidRPr="000920D5" w:rsidRDefault="00A81715" w:rsidP="00A81715">
      <w:pPr>
        <w:spacing w:after="0" w:line="240" w:lineRule="auto"/>
        <w:jc w:val="both"/>
        <w:rPr>
          <w:rFonts w:ascii="Times New Roman" w:eastAsia="Times New Roman" w:hAnsi="Times New Roman" w:cs="Times New Roman"/>
          <w:i/>
          <w:color w:val="000000" w:themeColor="text1"/>
          <w:lang w:val="en-US"/>
        </w:rPr>
      </w:pPr>
      <w:r w:rsidRPr="000920D5">
        <w:rPr>
          <w:rFonts w:ascii="Times New Roman" w:eastAsia="Times New Roman" w:hAnsi="Times New Roman" w:cs="Times New Roman"/>
          <w:i/>
          <w:color w:val="000000" w:themeColor="text1"/>
          <w:lang w:val="en-US"/>
        </w:rPr>
        <w:t xml:space="preserve">                                                                                                         22.11.2018.</w:t>
      </w:r>
      <w:r>
        <w:rPr>
          <w:rFonts w:ascii="Times New Roman" w:eastAsia="Times New Roman" w:hAnsi="Times New Roman" w:cs="Times New Roman"/>
          <w:i/>
          <w:color w:val="000000" w:themeColor="text1"/>
          <w:lang w:val="en-US"/>
        </w:rPr>
        <w:t xml:space="preserve"> </w:t>
      </w:r>
      <w:r w:rsidRPr="000920D5">
        <w:rPr>
          <w:rFonts w:ascii="Times New Roman" w:eastAsia="Times New Roman" w:hAnsi="Times New Roman" w:cs="Times New Roman"/>
          <w:i/>
          <w:color w:val="000000" w:themeColor="text1"/>
          <w:lang w:val="en-US"/>
        </w:rPr>
        <w:t>lēmumu Nr.623,</w:t>
      </w:r>
    </w:p>
    <w:p w:rsidR="00A81715" w:rsidRDefault="00A81715" w:rsidP="00A81715">
      <w:pPr>
        <w:spacing w:after="0" w:line="240" w:lineRule="auto"/>
        <w:jc w:val="both"/>
        <w:rPr>
          <w:rFonts w:ascii="Times New Roman" w:eastAsia="Times New Roman" w:hAnsi="Times New Roman" w:cs="Times New Roman"/>
          <w:i/>
          <w:color w:val="000000" w:themeColor="text1"/>
          <w:lang w:val="en-US"/>
        </w:rPr>
      </w:pPr>
      <w:r w:rsidRPr="000920D5">
        <w:rPr>
          <w:rFonts w:ascii="Times New Roman" w:eastAsia="Times New Roman" w:hAnsi="Times New Roman" w:cs="Times New Roman"/>
          <w:i/>
          <w:color w:val="000000" w:themeColor="text1"/>
          <w:lang w:val="en-US"/>
        </w:rPr>
        <w:t xml:space="preserve">                                                                                                         17.01.2019.</w:t>
      </w:r>
      <w:r>
        <w:rPr>
          <w:rFonts w:ascii="Times New Roman" w:eastAsia="Times New Roman" w:hAnsi="Times New Roman" w:cs="Times New Roman"/>
          <w:i/>
          <w:color w:val="000000" w:themeColor="text1"/>
          <w:lang w:val="en-US"/>
        </w:rPr>
        <w:t xml:space="preserve"> </w:t>
      </w:r>
      <w:r w:rsidRPr="000920D5">
        <w:rPr>
          <w:rFonts w:ascii="Times New Roman" w:eastAsia="Times New Roman" w:hAnsi="Times New Roman" w:cs="Times New Roman"/>
          <w:i/>
          <w:color w:val="000000" w:themeColor="text1"/>
          <w:lang w:val="en-US"/>
        </w:rPr>
        <w:t>lēmumu Nr.5</w:t>
      </w:r>
      <w:r>
        <w:rPr>
          <w:rFonts w:ascii="Times New Roman" w:eastAsia="Times New Roman" w:hAnsi="Times New Roman" w:cs="Times New Roman"/>
          <w:i/>
          <w:color w:val="000000" w:themeColor="text1"/>
          <w:lang w:val="en-US"/>
        </w:rPr>
        <w:t>,</w:t>
      </w:r>
    </w:p>
    <w:p w:rsidR="00A81715" w:rsidRDefault="00A81715" w:rsidP="00A81715">
      <w:pPr>
        <w:spacing w:after="0" w:line="240" w:lineRule="auto"/>
        <w:jc w:val="both"/>
        <w:rPr>
          <w:rFonts w:ascii="Times New Roman" w:eastAsia="Times New Roman" w:hAnsi="Times New Roman" w:cs="Times New Roman"/>
          <w:i/>
          <w:color w:val="000000" w:themeColor="text1"/>
          <w:lang w:val="en-US"/>
        </w:rPr>
      </w:pPr>
      <w:r>
        <w:rPr>
          <w:rFonts w:ascii="Times New Roman" w:eastAsia="Times New Roman" w:hAnsi="Times New Roman" w:cs="Times New Roman"/>
          <w:i/>
          <w:color w:val="000000" w:themeColor="text1"/>
          <w:lang w:val="en-US"/>
        </w:rPr>
        <w:t xml:space="preserve">                                                                                                         23.12.2019. lēmumu Nr.796,</w:t>
      </w:r>
    </w:p>
    <w:p w:rsidR="00A81715" w:rsidRDefault="00A81715" w:rsidP="00A81715">
      <w:pPr>
        <w:spacing w:after="0" w:line="240" w:lineRule="auto"/>
        <w:jc w:val="both"/>
        <w:rPr>
          <w:rFonts w:ascii="Times New Roman" w:eastAsia="Times New Roman" w:hAnsi="Times New Roman" w:cs="Times New Roman"/>
          <w:i/>
          <w:color w:val="000000" w:themeColor="text1"/>
          <w:lang w:val="en-US"/>
        </w:rPr>
      </w:pPr>
      <w:r>
        <w:rPr>
          <w:rFonts w:ascii="Times New Roman" w:eastAsia="Times New Roman" w:hAnsi="Times New Roman" w:cs="Times New Roman"/>
          <w:i/>
          <w:color w:val="000000" w:themeColor="text1"/>
          <w:lang w:val="en-US"/>
        </w:rPr>
        <w:t xml:space="preserve">                                                                                                         30.01.2020. lēmumu Nr.45,</w:t>
      </w:r>
    </w:p>
    <w:p w:rsidR="00A81715" w:rsidRDefault="00A81715" w:rsidP="00A81715">
      <w:pPr>
        <w:spacing w:after="0" w:line="240" w:lineRule="auto"/>
        <w:jc w:val="both"/>
        <w:rPr>
          <w:rFonts w:ascii="Times New Roman" w:eastAsia="Times New Roman" w:hAnsi="Times New Roman" w:cs="Times New Roman"/>
          <w:i/>
          <w:color w:val="000000" w:themeColor="text1"/>
          <w:lang w:val="en-US"/>
        </w:rPr>
      </w:pPr>
      <w:r>
        <w:rPr>
          <w:rFonts w:ascii="Times New Roman" w:eastAsia="Times New Roman" w:hAnsi="Times New Roman" w:cs="Times New Roman"/>
          <w:i/>
          <w:color w:val="000000" w:themeColor="text1"/>
          <w:lang w:val="en-US"/>
        </w:rPr>
        <w:tab/>
      </w:r>
      <w:r>
        <w:rPr>
          <w:rFonts w:ascii="Times New Roman" w:eastAsia="Times New Roman" w:hAnsi="Times New Roman" w:cs="Times New Roman"/>
          <w:i/>
          <w:color w:val="000000" w:themeColor="text1"/>
          <w:lang w:val="en-US"/>
        </w:rPr>
        <w:tab/>
      </w:r>
      <w:r>
        <w:rPr>
          <w:rFonts w:ascii="Times New Roman" w:eastAsia="Times New Roman" w:hAnsi="Times New Roman" w:cs="Times New Roman"/>
          <w:i/>
          <w:color w:val="000000" w:themeColor="text1"/>
          <w:lang w:val="en-US"/>
        </w:rPr>
        <w:tab/>
      </w:r>
      <w:r>
        <w:rPr>
          <w:rFonts w:ascii="Times New Roman" w:eastAsia="Times New Roman" w:hAnsi="Times New Roman" w:cs="Times New Roman"/>
          <w:i/>
          <w:color w:val="000000" w:themeColor="text1"/>
          <w:lang w:val="en-US"/>
        </w:rPr>
        <w:tab/>
      </w:r>
      <w:r>
        <w:rPr>
          <w:rFonts w:ascii="Times New Roman" w:eastAsia="Times New Roman" w:hAnsi="Times New Roman" w:cs="Times New Roman"/>
          <w:i/>
          <w:color w:val="000000" w:themeColor="text1"/>
          <w:lang w:val="en-US"/>
        </w:rPr>
        <w:tab/>
      </w:r>
      <w:r>
        <w:rPr>
          <w:rFonts w:ascii="Times New Roman" w:eastAsia="Times New Roman" w:hAnsi="Times New Roman" w:cs="Times New Roman"/>
          <w:i/>
          <w:color w:val="000000" w:themeColor="text1"/>
          <w:lang w:val="en-US"/>
        </w:rPr>
        <w:tab/>
      </w:r>
      <w:r>
        <w:rPr>
          <w:rFonts w:ascii="Times New Roman" w:eastAsia="Times New Roman" w:hAnsi="Times New Roman" w:cs="Times New Roman"/>
          <w:i/>
          <w:color w:val="000000" w:themeColor="text1"/>
          <w:lang w:val="en-US"/>
        </w:rPr>
        <w:tab/>
      </w:r>
      <w:r>
        <w:rPr>
          <w:rFonts w:ascii="Times New Roman" w:eastAsia="Times New Roman" w:hAnsi="Times New Roman" w:cs="Times New Roman"/>
          <w:i/>
          <w:color w:val="000000" w:themeColor="text1"/>
          <w:lang w:val="en-US"/>
        </w:rPr>
        <w:tab/>
        <w:t xml:space="preserve"> 12.03.2020. lemumu Nr.118,</w:t>
      </w:r>
    </w:p>
    <w:p w:rsidR="00A81715" w:rsidRPr="000920D5" w:rsidRDefault="00A81715" w:rsidP="00A81715">
      <w:pPr>
        <w:spacing w:after="0" w:line="240" w:lineRule="auto"/>
        <w:jc w:val="both"/>
        <w:rPr>
          <w:rFonts w:ascii="Times New Roman" w:eastAsia="Times New Roman" w:hAnsi="Times New Roman" w:cs="Times New Roman"/>
          <w:i/>
          <w:color w:val="000000" w:themeColor="text1"/>
          <w:lang w:val="en-US"/>
        </w:rPr>
      </w:pPr>
      <w:r>
        <w:rPr>
          <w:rFonts w:ascii="Times New Roman" w:eastAsia="Times New Roman" w:hAnsi="Times New Roman" w:cs="Times New Roman"/>
          <w:i/>
          <w:color w:val="000000" w:themeColor="text1"/>
          <w:lang w:val="en-US"/>
        </w:rPr>
        <w:tab/>
      </w:r>
      <w:r>
        <w:rPr>
          <w:rFonts w:ascii="Times New Roman" w:eastAsia="Times New Roman" w:hAnsi="Times New Roman" w:cs="Times New Roman"/>
          <w:i/>
          <w:color w:val="000000" w:themeColor="text1"/>
          <w:lang w:val="en-US"/>
        </w:rPr>
        <w:tab/>
      </w:r>
      <w:r>
        <w:rPr>
          <w:rFonts w:ascii="Times New Roman" w:eastAsia="Times New Roman" w:hAnsi="Times New Roman" w:cs="Times New Roman"/>
          <w:i/>
          <w:color w:val="000000" w:themeColor="text1"/>
          <w:lang w:val="en-US"/>
        </w:rPr>
        <w:tab/>
      </w:r>
      <w:r>
        <w:rPr>
          <w:rFonts w:ascii="Times New Roman" w:eastAsia="Times New Roman" w:hAnsi="Times New Roman" w:cs="Times New Roman"/>
          <w:i/>
          <w:color w:val="000000" w:themeColor="text1"/>
          <w:lang w:val="en-US"/>
        </w:rPr>
        <w:tab/>
      </w:r>
      <w:r>
        <w:rPr>
          <w:rFonts w:ascii="Times New Roman" w:eastAsia="Times New Roman" w:hAnsi="Times New Roman" w:cs="Times New Roman"/>
          <w:i/>
          <w:color w:val="000000" w:themeColor="text1"/>
          <w:lang w:val="en-US"/>
        </w:rPr>
        <w:tab/>
      </w:r>
      <w:r>
        <w:rPr>
          <w:rFonts w:ascii="Times New Roman" w:eastAsia="Times New Roman" w:hAnsi="Times New Roman" w:cs="Times New Roman"/>
          <w:i/>
          <w:color w:val="000000" w:themeColor="text1"/>
          <w:lang w:val="en-US"/>
        </w:rPr>
        <w:tab/>
      </w:r>
      <w:r>
        <w:rPr>
          <w:rFonts w:ascii="Times New Roman" w:eastAsia="Times New Roman" w:hAnsi="Times New Roman" w:cs="Times New Roman"/>
          <w:i/>
          <w:color w:val="000000" w:themeColor="text1"/>
          <w:lang w:val="en-US"/>
        </w:rPr>
        <w:tab/>
      </w:r>
      <w:r>
        <w:rPr>
          <w:rFonts w:ascii="Times New Roman" w:eastAsia="Times New Roman" w:hAnsi="Times New Roman" w:cs="Times New Roman"/>
          <w:i/>
          <w:color w:val="000000" w:themeColor="text1"/>
          <w:lang w:val="en-US"/>
        </w:rPr>
        <w:tab/>
        <w:t>16.03.2020. lēmumu Nr.141</w:t>
      </w:r>
    </w:p>
    <w:p w:rsidR="00A81715" w:rsidRPr="000920D5" w:rsidRDefault="00A81715" w:rsidP="00A81715">
      <w:pPr>
        <w:spacing w:after="0" w:line="240" w:lineRule="auto"/>
        <w:jc w:val="both"/>
        <w:rPr>
          <w:rFonts w:ascii="Times New Roman" w:eastAsia="Times New Roman" w:hAnsi="Times New Roman" w:cs="Times New Roman"/>
          <w:i/>
          <w:color w:val="000000" w:themeColor="text1"/>
          <w:sz w:val="24"/>
          <w:szCs w:val="24"/>
          <w:lang w:val="en-US"/>
        </w:rPr>
      </w:pPr>
      <w:r w:rsidRPr="000920D5">
        <w:rPr>
          <w:rFonts w:ascii="Times New Roman" w:eastAsia="Times New Roman" w:hAnsi="Times New Roman" w:cs="Times New Roman"/>
          <w:i/>
          <w:color w:val="000000" w:themeColor="text1"/>
          <w:sz w:val="24"/>
          <w:szCs w:val="24"/>
          <w:lang w:val="en-US"/>
        </w:rPr>
        <w:t xml:space="preserve">    </w:t>
      </w:r>
    </w:p>
    <w:p w:rsidR="00A81715" w:rsidRDefault="00A81715" w:rsidP="00A81715">
      <w:pPr>
        <w:keepNext/>
        <w:spacing w:after="0" w:line="240" w:lineRule="auto"/>
        <w:jc w:val="center"/>
        <w:outlineLvl w:val="0"/>
        <w:rPr>
          <w:rFonts w:ascii="Times New Roman" w:eastAsia="Times New Roman" w:hAnsi="Times New Roman" w:cs="Times New Roman"/>
          <w:b/>
          <w:bCs/>
          <w:color w:val="000000" w:themeColor="text1"/>
          <w:sz w:val="24"/>
          <w:szCs w:val="24"/>
          <w:lang w:val="lv-LV"/>
        </w:rPr>
      </w:pPr>
    </w:p>
    <w:p w:rsidR="00A81715" w:rsidRPr="00AB0366" w:rsidRDefault="00A81715" w:rsidP="00A81715">
      <w:pPr>
        <w:keepNext/>
        <w:spacing w:after="0" w:line="240" w:lineRule="auto"/>
        <w:jc w:val="center"/>
        <w:outlineLvl w:val="0"/>
        <w:rPr>
          <w:rFonts w:ascii="Times New Roman" w:eastAsia="Times New Roman" w:hAnsi="Times New Roman" w:cs="Times New Roman"/>
          <w:b/>
          <w:bCs/>
          <w:color w:val="000000" w:themeColor="text1"/>
          <w:sz w:val="28"/>
          <w:szCs w:val="28"/>
          <w:lang w:val="lv-LV"/>
        </w:rPr>
      </w:pPr>
      <w:r w:rsidRPr="00AB0366">
        <w:rPr>
          <w:rFonts w:ascii="Times New Roman" w:eastAsia="Times New Roman" w:hAnsi="Times New Roman" w:cs="Times New Roman"/>
          <w:b/>
          <w:bCs/>
          <w:color w:val="000000" w:themeColor="text1"/>
          <w:sz w:val="28"/>
          <w:szCs w:val="28"/>
          <w:lang w:val="lv-LV"/>
        </w:rPr>
        <w:t>Daugavpils pilsētas domes 2016.gada 8.decembra saistošie noteikumi Nr.46 “Daugavpils pilsētas pašvaldības materiālais atbalsts mazaizsargātajām personām”</w:t>
      </w:r>
    </w:p>
    <w:p w:rsidR="00A81715" w:rsidRPr="00A659B4" w:rsidRDefault="00A81715" w:rsidP="00A81715">
      <w:pPr>
        <w:spacing w:after="0" w:line="240" w:lineRule="auto"/>
        <w:jc w:val="right"/>
        <w:rPr>
          <w:rFonts w:ascii="Times New Roman" w:eastAsia="Times New Roman" w:hAnsi="Times New Roman" w:cs="Times New Roman"/>
          <w:color w:val="000000" w:themeColor="text1"/>
          <w:sz w:val="24"/>
          <w:szCs w:val="24"/>
          <w:lang w:val="lv-LV"/>
        </w:rPr>
      </w:pPr>
    </w:p>
    <w:p w:rsidR="00A81715" w:rsidRPr="00F75EA9" w:rsidRDefault="00A81715" w:rsidP="00A81715">
      <w:pPr>
        <w:shd w:val="clear" w:color="auto" w:fill="FFFFFF"/>
        <w:spacing w:after="0" w:line="240" w:lineRule="auto"/>
        <w:ind w:firstLine="3119"/>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color w:val="000000" w:themeColor="text1"/>
          <w:sz w:val="20"/>
          <w:szCs w:val="20"/>
          <w:lang w:val="lv-LV"/>
        </w:rPr>
        <w:t xml:space="preserve">Izdoti saskaņā ar </w:t>
      </w:r>
      <w:r w:rsidRPr="00F75EA9">
        <w:rPr>
          <w:rFonts w:ascii="Times New Roman" w:eastAsia="Times New Roman" w:hAnsi="Times New Roman" w:cs="Times New Roman"/>
          <w:i/>
          <w:iCs/>
          <w:color w:val="000000" w:themeColor="text1"/>
          <w:sz w:val="20"/>
          <w:szCs w:val="20"/>
          <w:lang w:val="lv-LV" w:eastAsia="ru-RU"/>
        </w:rPr>
        <w:t>likuma "</w:t>
      </w:r>
      <w:hyperlink r:id="rId170" w:tgtFrame="_blank" w:history="1">
        <w:r w:rsidRPr="00F75EA9">
          <w:rPr>
            <w:rFonts w:ascii="Times New Roman" w:eastAsia="Times New Roman" w:hAnsi="Times New Roman" w:cs="Times New Roman"/>
            <w:i/>
            <w:iCs/>
            <w:color w:val="000000" w:themeColor="text1"/>
            <w:sz w:val="20"/>
            <w:szCs w:val="20"/>
            <w:lang w:val="lv-LV" w:eastAsia="ru-RU"/>
          </w:rPr>
          <w:t>Par pašvaldībām</w:t>
        </w:r>
      </w:hyperlink>
      <w:r w:rsidRPr="00F75EA9">
        <w:rPr>
          <w:rFonts w:ascii="Times New Roman" w:eastAsia="Times New Roman" w:hAnsi="Times New Roman" w:cs="Times New Roman"/>
          <w:i/>
          <w:iCs/>
          <w:color w:val="000000" w:themeColor="text1"/>
          <w:sz w:val="20"/>
          <w:szCs w:val="20"/>
          <w:lang w:val="lv-LV" w:eastAsia="ru-RU"/>
        </w:rPr>
        <w:t>" </w:t>
      </w:r>
      <w:hyperlink r:id="rId171" w:anchor="p43" w:tgtFrame="_blank" w:history="1">
        <w:r w:rsidRPr="00F75EA9">
          <w:rPr>
            <w:rFonts w:ascii="Times New Roman" w:eastAsia="Times New Roman" w:hAnsi="Times New Roman" w:cs="Times New Roman"/>
            <w:i/>
            <w:iCs/>
            <w:color w:val="000000" w:themeColor="text1"/>
            <w:sz w:val="20"/>
            <w:szCs w:val="20"/>
            <w:lang w:val="lv-LV" w:eastAsia="ru-RU"/>
          </w:rPr>
          <w:t>43.panta</w:t>
        </w:r>
      </w:hyperlink>
      <w:r w:rsidRPr="00F75EA9">
        <w:rPr>
          <w:rFonts w:ascii="Times New Roman" w:eastAsia="Times New Roman" w:hAnsi="Times New Roman" w:cs="Times New Roman"/>
          <w:i/>
          <w:iCs/>
          <w:color w:val="000000" w:themeColor="text1"/>
          <w:sz w:val="20"/>
          <w:szCs w:val="20"/>
          <w:lang w:val="lv-LV" w:eastAsia="ru-RU"/>
        </w:rPr>
        <w:t xml:space="preserve"> trešo daļu, </w:t>
      </w:r>
    </w:p>
    <w:p w:rsidR="00A81715" w:rsidRPr="00F75EA9" w:rsidRDefault="00A81715" w:rsidP="00A81715">
      <w:pPr>
        <w:shd w:val="clear" w:color="auto" w:fill="FFFFFF"/>
        <w:spacing w:after="0" w:line="240" w:lineRule="auto"/>
        <w:ind w:firstLine="3119"/>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iCs/>
          <w:color w:val="000000" w:themeColor="text1"/>
          <w:sz w:val="20"/>
          <w:szCs w:val="20"/>
          <w:lang w:val="lv-LV" w:eastAsia="ru-RU"/>
        </w:rPr>
        <w:t>Sabiedriskā transporta pakalpojumu likuma 14.panta trešo daļu</w:t>
      </w:r>
      <w:r w:rsidRPr="00F75EA9">
        <w:rPr>
          <w:rFonts w:ascii="Times New Roman" w:hAnsi="Times New Roman" w:cs="Times New Roman"/>
          <w:sz w:val="20"/>
          <w:szCs w:val="20"/>
          <w:lang w:val="lv-LV"/>
        </w:rPr>
        <w:t xml:space="preserve"> </w:t>
      </w:r>
      <w:r w:rsidRPr="00F75EA9">
        <w:rPr>
          <w:rFonts w:ascii="Times New Roman" w:eastAsia="Times New Roman" w:hAnsi="Times New Roman" w:cs="Times New Roman"/>
          <w:i/>
          <w:iCs/>
          <w:color w:val="000000" w:themeColor="text1"/>
          <w:sz w:val="20"/>
          <w:szCs w:val="20"/>
          <w:lang w:val="lv-LV" w:eastAsia="ru-RU"/>
        </w:rPr>
        <w:t xml:space="preserve">un likuma </w:t>
      </w:r>
    </w:p>
    <w:p w:rsidR="00A81715" w:rsidRPr="00F75EA9" w:rsidRDefault="00A81715" w:rsidP="00A81715">
      <w:pPr>
        <w:shd w:val="clear" w:color="auto" w:fill="FFFFFF"/>
        <w:spacing w:after="0" w:line="240" w:lineRule="auto"/>
        <w:ind w:firstLine="3119"/>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iCs/>
          <w:color w:val="000000" w:themeColor="text1"/>
          <w:sz w:val="20"/>
          <w:szCs w:val="20"/>
          <w:lang w:val="lv-LV" w:eastAsia="ru-RU"/>
        </w:rPr>
        <w:t xml:space="preserve">"Par palīdzību dzīvokļa jautājumu risināšanā" 26.panta otro daļu </w:t>
      </w:r>
    </w:p>
    <w:p w:rsidR="00A81715"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81715" w:rsidRPr="00A659B4"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 Vispārīgie jautājumi</w:t>
      </w:r>
    </w:p>
    <w:p w:rsidR="00A81715" w:rsidRPr="00F75EA9"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 </w:t>
      </w:r>
      <w:r w:rsidRPr="00F75EA9">
        <w:rPr>
          <w:rFonts w:ascii="Times New Roman" w:eastAsia="Times New Roman" w:hAnsi="Times New Roman" w:cs="Times New Roman"/>
          <w:color w:val="000000" w:themeColor="text1"/>
          <w:sz w:val="24"/>
          <w:szCs w:val="24"/>
          <w:lang w:val="lv-LV" w:eastAsia="ru-RU"/>
        </w:rPr>
        <w:t>Saistošie noteikumi nosaka Daugavpils pilsētas pašvaldības materiālā atbalsta veidus, saņemšanas kārtību, personu loku, kurām ir tiesības saņemt atbalstu un ar atbalsta piešķiršanu saistīto lēmumu apstrīdēšanas un pārsūdzēšanas kārtību.</w:t>
      </w:r>
    </w:p>
    <w:p w:rsidR="00A81715" w:rsidRPr="00F75EA9"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 </w:t>
      </w:r>
      <w:r w:rsidRPr="00F75EA9">
        <w:rPr>
          <w:rFonts w:ascii="Times New Roman" w:eastAsia="Times New Roman" w:hAnsi="Times New Roman" w:cs="Times New Roman"/>
          <w:color w:val="000000" w:themeColor="text1"/>
          <w:sz w:val="24"/>
          <w:szCs w:val="24"/>
          <w:lang w:val="lv-LV" w:eastAsia="ru-RU"/>
        </w:rPr>
        <w:t xml:space="preserve">Saistošajos noteikumos lietotie termini: </w:t>
      </w:r>
    </w:p>
    <w:p w:rsidR="00A81715" w:rsidRPr="00F75EA9"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color w:val="000000" w:themeColor="text1"/>
          <w:sz w:val="24"/>
          <w:szCs w:val="24"/>
          <w:lang w:val="lv-LV" w:eastAsia="ru-RU"/>
        </w:rPr>
        <w:t>2.1.</w:t>
      </w:r>
      <w:r>
        <w:rPr>
          <w:rFonts w:ascii="Times New Roman" w:eastAsia="Times New Roman" w:hAnsi="Times New Roman" w:cs="Times New Roman"/>
          <w:b/>
          <w:color w:val="000000" w:themeColor="text1"/>
          <w:sz w:val="24"/>
          <w:szCs w:val="24"/>
          <w:lang w:val="lv-LV" w:eastAsia="ru-RU"/>
        </w:rPr>
        <w:t xml:space="preserve"> </w:t>
      </w:r>
      <w:r w:rsidRPr="00F75EA9">
        <w:rPr>
          <w:rFonts w:ascii="Times New Roman" w:eastAsia="Times New Roman" w:hAnsi="Times New Roman" w:cs="Times New Roman"/>
          <w:b/>
          <w:color w:val="000000" w:themeColor="text1"/>
          <w:sz w:val="24"/>
          <w:szCs w:val="24"/>
          <w:lang w:val="lv-LV" w:eastAsia="ru-RU"/>
        </w:rPr>
        <w:t>apgādnieks</w:t>
      </w:r>
      <w:r w:rsidRPr="00F75EA9">
        <w:rPr>
          <w:rFonts w:ascii="Times New Roman" w:eastAsia="Times New Roman" w:hAnsi="Times New Roman" w:cs="Times New Roman"/>
          <w:color w:val="000000" w:themeColor="text1"/>
          <w:sz w:val="24"/>
          <w:szCs w:val="24"/>
          <w:lang w:val="lv-LV" w:eastAsia="ru-RU"/>
        </w:rPr>
        <w:t xml:space="preserve"> – persona, kurai saskaņā ar Civillikumu ir pienākums rūpēties par sociālās palīdzības pieprasītāju. Par apgādnieku šo noteikumu izpratnē neuzskata:</w:t>
      </w:r>
    </w:p>
    <w:p w:rsidR="00A81715" w:rsidRPr="00F75EA9"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2.1.1. </w:t>
      </w:r>
      <w:r w:rsidRPr="00F75EA9">
        <w:rPr>
          <w:rFonts w:ascii="Times New Roman" w:eastAsia="Times New Roman" w:hAnsi="Times New Roman" w:cs="Times New Roman"/>
          <w:color w:val="000000" w:themeColor="text1"/>
          <w:sz w:val="24"/>
          <w:szCs w:val="24"/>
          <w:lang w:val="lv-LV" w:eastAsia="ru-RU"/>
        </w:rPr>
        <w:t>personu līdz 18 gadiem, vai līdz 21 gadam, ja tā turpina mācīties vispārējās vai profesionālās izglītības iestādē un iegūst vidējo izglītību klātienē;</w:t>
      </w:r>
    </w:p>
    <w:p w:rsidR="00A81715" w:rsidRPr="00F75EA9"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2.1.2. </w:t>
      </w:r>
      <w:r w:rsidRPr="00F75EA9">
        <w:rPr>
          <w:rFonts w:ascii="Times New Roman" w:eastAsia="Times New Roman" w:hAnsi="Times New Roman" w:cs="Times New Roman"/>
          <w:color w:val="000000" w:themeColor="text1"/>
          <w:sz w:val="24"/>
          <w:szCs w:val="24"/>
          <w:lang w:val="lv-LV" w:eastAsia="ru-RU"/>
        </w:rPr>
        <w:t>pensijas vecuma personu vai personu ar invaliditāti;</w:t>
      </w:r>
    </w:p>
    <w:p w:rsidR="00A81715" w:rsidRPr="00F75EA9"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2.1.3. </w:t>
      </w:r>
      <w:r w:rsidRPr="00F75EA9">
        <w:rPr>
          <w:rFonts w:ascii="Times New Roman" w:eastAsia="Times New Roman" w:hAnsi="Times New Roman" w:cs="Times New Roman"/>
          <w:color w:val="000000" w:themeColor="text1"/>
          <w:sz w:val="24"/>
          <w:szCs w:val="24"/>
          <w:lang w:val="lv-LV" w:eastAsia="ru-RU"/>
        </w:rPr>
        <w:t>personu, kura atrodas brīvības atņemšanas iestādē;</w:t>
      </w:r>
    </w:p>
    <w:p w:rsidR="00A81715" w:rsidRPr="00F75EA9"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2.2.</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atsevišķi dzīvojoša persona</w:t>
      </w:r>
      <w:r w:rsidRPr="00F75EA9">
        <w:rPr>
          <w:rFonts w:ascii="Times New Roman" w:eastAsia="Times New Roman" w:hAnsi="Times New Roman" w:cs="Times New Roman"/>
          <w:color w:val="000000" w:themeColor="text1"/>
          <w:sz w:val="24"/>
          <w:szCs w:val="24"/>
          <w:lang w:val="lv-LV" w:eastAsia="ru-RU"/>
        </w:rPr>
        <w:t> – persona, kura dzīvesvietā dzīvo viena un nav stājusies laulībā;</w:t>
      </w:r>
    </w:p>
    <w:p w:rsidR="00A81715" w:rsidRPr="00F75EA9"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2.3.</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bērns</w:t>
      </w:r>
      <w:r w:rsidRPr="00F75EA9">
        <w:rPr>
          <w:rFonts w:ascii="Times New Roman" w:eastAsia="Times New Roman" w:hAnsi="Times New Roman" w:cs="Times New Roman"/>
          <w:color w:val="000000" w:themeColor="text1"/>
          <w:sz w:val="24"/>
          <w:szCs w:val="24"/>
          <w:lang w:val="lv-LV" w:eastAsia="ru-RU"/>
        </w:rPr>
        <w:t> – šo noteikumu izpratnē ir persona līdz 18 gadu vecuma sasniegšanai vai līdz 24 gadu vecuma sasniegšanai, ja tā turpina vispārējās, profesionālās, augstākās vai speciālās izglītības iegūšanu klātienē un nav stājusies laulībā. Šī definīcija nav attiecināma uz daudzbērnu ģimenē esošajiem bērniem;</w:t>
      </w:r>
    </w:p>
    <w:p w:rsidR="00A81715" w:rsidRPr="00F75EA9"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2.4.</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e-iesniegums</w:t>
      </w:r>
      <w:r w:rsidRPr="00F75EA9">
        <w:rPr>
          <w:rFonts w:ascii="Times New Roman" w:eastAsia="Times New Roman" w:hAnsi="Times New Roman" w:cs="Times New Roman"/>
          <w:color w:val="000000" w:themeColor="text1"/>
          <w:sz w:val="24"/>
          <w:szCs w:val="24"/>
          <w:lang w:val="lv-LV" w:eastAsia="ru-RU"/>
        </w:rPr>
        <w:t> – dokuments, kas ir nosūtīts izmantojot tiešsaistes formas, kuras pieejamas Vienotajā valsts un pašvaldību pakalpojumu portālā www.latvija.lv vai elektroniskais dokuments, kas ir parakstīts ar drošu elektronisko parakstu;</w:t>
      </w:r>
    </w:p>
    <w:p w:rsidR="00A81715" w:rsidRPr="00F75EA9"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2.5.</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formas tērps</w:t>
      </w:r>
      <w:r w:rsidRPr="00F75EA9">
        <w:rPr>
          <w:rFonts w:ascii="Times New Roman" w:eastAsia="Times New Roman" w:hAnsi="Times New Roman" w:cs="Times New Roman"/>
          <w:color w:val="000000" w:themeColor="text1"/>
          <w:sz w:val="24"/>
          <w:szCs w:val="24"/>
          <w:lang w:val="lv-LV" w:eastAsia="ru-RU"/>
        </w:rPr>
        <w:t> – Daugavpils pilsētas izglītības iestādē ieviests vienotā parauga tērps, kurš ir noteikts izglītības iestādes iekšējas kārtības noteikumos;</w:t>
      </w:r>
    </w:p>
    <w:p w:rsidR="00A81715" w:rsidRPr="00F75EA9"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2.6.</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ģimene</w:t>
      </w:r>
      <w:r w:rsidRPr="00F75EA9">
        <w:rPr>
          <w:rFonts w:ascii="Times New Roman" w:eastAsia="Times New Roman" w:hAnsi="Times New Roman" w:cs="Times New Roman"/>
          <w:color w:val="000000" w:themeColor="text1"/>
          <w:sz w:val="24"/>
          <w:szCs w:val="24"/>
          <w:lang w:val="lv-LV" w:eastAsia="ru-RU"/>
        </w:rPr>
        <w:t> – laulātie, bērni un citas personas, kurām ir kopēji izdevumi par uzturu un kuras mitinās vienā mājoklī;</w:t>
      </w:r>
    </w:p>
    <w:p w:rsidR="00A81715" w:rsidRPr="00F75EA9"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2.7.</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daudzbērnu ģimene</w:t>
      </w:r>
      <w:r w:rsidRPr="00F75EA9">
        <w:rPr>
          <w:rFonts w:ascii="Times New Roman" w:eastAsia="Times New Roman" w:hAnsi="Times New Roman" w:cs="Times New Roman"/>
          <w:color w:val="000000" w:themeColor="text1"/>
          <w:sz w:val="24"/>
          <w:szCs w:val="24"/>
          <w:lang w:val="lv-LV" w:eastAsia="ru-RU"/>
        </w:rPr>
        <w:t> – ģimene, kuras aprūpē ir vismaz trīs bērni, to skaitā audžuģimenē ievietoti un aizbildnībā esoši bērni. Par daudzbērnu ģimenes bērnu uzskatāma arī pilngadīga persona, kas nav sasniegusi 24 gadu vecumu, ja tā iegūst vispārējo, profesionālo vai augstāko izglītību;</w:t>
      </w:r>
    </w:p>
    <w:p w:rsidR="00A81715" w:rsidRPr="006D5746" w:rsidRDefault="00A81715" w:rsidP="00A8171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2.8.</w:t>
      </w:r>
      <w:r>
        <w:rPr>
          <w:rFonts w:ascii="Times New Roman" w:eastAsia="Times New Roman" w:hAnsi="Times New Roman" w:cs="Times New Roman"/>
          <w:b/>
          <w:bCs/>
          <w:color w:val="000000" w:themeColor="text1"/>
          <w:sz w:val="24"/>
          <w:szCs w:val="24"/>
          <w:lang w:val="lv-LV" w:eastAsia="ru-RU"/>
        </w:rPr>
        <w:t xml:space="preserve"> </w:t>
      </w:r>
      <w:r w:rsidRPr="006D5746">
        <w:rPr>
          <w:rFonts w:ascii="Times New Roman" w:eastAsia="Times New Roman" w:hAnsi="Times New Roman" w:cs="Times New Roman"/>
          <w:b/>
          <w:bCs/>
          <w:sz w:val="24"/>
          <w:szCs w:val="24"/>
          <w:lang w:val="lv-LV" w:eastAsia="ru-RU"/>
        </w:rPr>
        <w:t>neparedzētais gadījums</w:t>
      </w:r>
      <w:r w:rsidRPr="006D5746">
        <w:rPr>
          <w:rFonts w:ascii="Times New Roman" w:eastAsia="Times New Roman" w:hAnsi="Times New Roman" w:cs="Times New Roman"/>
          <w:sz w:val="24"/>
          <w:szCs w:val="24"/>
          <w:lang w:val="lv-LV" w:eastAsia="ru-RU"/>
        </w:rPr>
        <w:t> – stāvoklis, kad kāda ģimene (persona) ir nonākusi tādā sociāli – ekonomiskā situācijā, ka nav spējīga apmierināt savas pamatvajadzības;</w:t>
      </w:r>
    </w:p>
    <w:p w:rsidR="00A81715" w:rsidRPr="006D5746" w:rsidRDefault="00A81715" w:rsidP="00A81715">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6D5746">
        <w:rPr>
          <w:rFonts w:ascii="Times New Roman" w:eastAsia="Times New Roman" w:hAnsi="Times New Roman" w:cs="Times New Roman"/>
          <w:i/>
          <w:sz w:val="24"/>
          <w:szCs w:val="24"/>
          <w:lang w:val="lv-LV" w:eastAsia="ru-RU"/>
        </w:rPr>
        <w:t xml:space="preserve">(grozīts ar 13.04.2017. lēmumu Nr173)    </w:t>
      </w:r>
    </w:p>
    <w:p w:rsidR="00A81715" w:rsidRPr="00F75EA9"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2.9.</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mazaizsargāta persona</w:t>
      </w:r>
      <w:r w:rsidRPr="00F75EA9">
        <w:rPr>
          <w:rFonts w:ascii="Times New Roman" w:eastAsia="Times New Roman" w:hAnsi="Times New Roman" w:cs="Times New Roman"/>
          <w:color w:val="000000" w:themeColor="text1"/>
          <w:sz w:val="24"/>
          <w:szCs w:val="24"/>
          <w:lang w:val="lv-LV" w:eastAsia="ru-RU"/>
        </w:rPr>
        <w:t> – persona, kurai pienākas šajos noteikumos noteiktais materiālais atbalsts;</w:t>
      </w:r>
    </w:p>
    <w:p w:rsidR="00A81715" w:rsidRPr="00F75EA9" w:rsidRDefault="00A81715" w:rsidP="00A81715">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2.10.</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pensijas vecuma persona</w:t>
      </w:r>
      <w:r w:rsidRPr="00F75EA9">
        <w:rPr>
          <w:rFonts w:ascii="Times New Roman" w:eastAsia="Times New Roman" w:hAnsi="Times New Roman" w:cs="Times New Roman"/>
          <w:color w:val="000000" w:themeColor="text1"/>
          <w:sz w:val="24"/>
          <w:szCs w:val="24"/>
          <w:lang w:val="lv-LV" w:eastAsia="ru-RU"/>
        </w:rPr>
        <w:t> – persona, kura sasniegusi vecumu, kas dod tiesības saņemt valsts vecuma pensiju;</w:t>
      </w:r>
    </w:p>
    <w:p w:rsidR="00A81715" w:rsidRPr="00F75EA9"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2.11.</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vientuļa persona</w:t>
      </w:r>
      <w:r w:rsidRPr="00F75EA9">
        <w:rPr>
          <w:rFonts w:ascii="Times New Roman" w:eastAsia="Times New Roman" w:hAnsi="Times New Roman" w:cs="Times New Roman"/>
          <w:color w:val="000000" w:themeColor="text1"/>
          <w:sz w:val="24"/>
          <w:szCs w:val="24"/>
          <w:lang w:val="lv-LV" w:eastAsia="ru-RU"/>
        </w:rPr>
        <w:t> – persona, kura dzīvesvietā dzīvo viena un kurai nav </w:t>
      </w:r>
      <w:hyperlink r:id="rId172" w:tgtFrame="_blank" w:history="1">
        <w:r w:rsidRPr="00F75EA9">
          <w:rPr>
            <w:rFonts w:ascii="Times New Roman" w:eastAsia="Times New Roman" w:hAnsi="Times New Roman" w:cs="Times New Roman"/>
            <w:color w:val="000000" w:themeColor="text1"/>
            <w:sz w:val="24"/>
            <w:szCs w:val="24"/>
            <w:lang w:val="lv-LV" w:eastAsia="ru-RU"/>
          </w:rPr>
          <w:t>Civillikumā</w:t>
        </w:r>
      </w:hyperlink>
      <w:r w:rsidRPr="00F75EA9">
        <w:rPr>
          <w:rFonts w:ascii="Times New Roman" w:eastAsia="Times New Roman" w:hAnsi="Times New Roman" w:cs="Times New Roman"/>
          <w:color w:val="000000" w:themeColor="text1"/>
          <w:sz w:val="24"/>
          <w:szCs w:val="24"/>
          <w:lang w:val="lv-LV" w:eastAsia="ru-RU"/>
        </w:rPr>
        <w:t xml:space="preserve"> noteikto likumīgo apgādnieku.</w:t>
      </w:r>
    </w:p>
    <w:p w:rsidR="00A81715" w:rsidRPr="00F75EA9"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 </w:t>
      </w:r>
      <w:r w:rsidRPr="00F75EA9">
        <w:rPr>
          <w:rFonts w:ascii="Times New Roman" w:eastAsia="Times New Roman" w:hAnsi="Times New Roman" w:cs="Times New Roman"/>
          <w:color w:val="000000" w:themeColor="text1"/>
          <w:sz w:val="24"/>
          <w:szCs w:val="24"/>
          <w:lang w:val="lv-LV" w:eastAsia="ru-RU"/>
        </w:rPr>
        <w:t>Šajos noteikumos noteikto materiālo atbalstu izmaksu administrē Daugavpils pilsētas pašvaldības iestāde “Sociālais dienests” (turpmāk – Dienests).</w:t>
      </w:r>
    </w:p>
    <w:p w:rsidR="00A81715"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 </w:t>
      </w:r>
      <w:r w:rsidRPr="00F75EA9">
        <w:rPr>
          <w:rFonts w:ascii="Times New Roman" w:eastAsia="Times New Roman" w:hAnsi="Times New Roman" w:cs="Times New Roman"/>
          <w:color w:val="000000" w:themeColor="text1"/>
          <w:sz w:val="24"/>
          <w:szCs w:val="24"/>
          <w:lang w:val="lv-LV" w:eastAsia="ru-RU"/>
        </w:rPr>
        <w:t>Šajos noteikumos noteikto materiālo atbalstu sniedz tikai tām personām (ģimenēm), kuras savu dzīvesvietu ir deklarējušas Daugavpils pilsētas administratīvajā teritorijā.</w:t>
      </w:r>
    </w:p>
    <w:p w:rsidR="00A81715" w:rsidRPr="00F75EA9"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A81715"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2. Materiālā atbalsta veidi un tā piešķiršanas vispārīgā kārtība</w:t>
      </w:r>
    </w:p>
    <w:p w:rsidR="00A81715" w:rsidRPr="00A659B4"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81715" w:rsidRPr="00F75EA9"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 </w:t>
      </w:r>
      <w:r w:rsidRPr="00F75EA9">
        <w:rPr>
          <w:rFonts w:ascii="Times New Roman" w:eastAsia="Times New Roman" w:hAnsi="Times New Roman" w:cs="Times New Roman"/>
          <w:color w:val="000000" w:themeColor="text1"/>
          <w:sz w:val="24"/>
          <w:szCs w:val="24"/>
          <w:lang w:val="lv-LV" w:eastAsia="ru-RU"/>
        </w:rPr>
        <w:t>Daugavpils pilsētas pašvaldības mazaizsargātajām personām paredzēti šādi materiālā atbalsta veidi:</w:t>
      </w:r>
    </w:p>
    <w:p w:rsidR="00A81715" w:rsidRPr="00F75EA9"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 </w:t>
      </w:r>
      <w:r w:rsidRPr="00F75EA9">
        <w:rPr>
          <w:rFonts w:ascii="Times New Roman" w:eastAsia="Times New Roman" w:hAnsi="Times New Roman" w:cs="Times New Roman"/>
          <w:color w:val="000000" w:themeColor="text1"/>
          <w:sz w:val="24"/>
          <w:szCs w:val="24"/>
          <w:lang w:val="lv-LV" w:eastAsia="ru-RU"/>
        </w:rPr>
        <w:t>atbalsts daudzbērnu ģimenēm;</w:t>
      </w:r>
    </w:p>
    <w:p w:rsidR="00A81715" w:rsidRPr="00F75EA9"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5.2. </w:t>
      </w:r>
      <w:r w:rsidRPr="00F75EA9">
        <w:rPr>
          <w:rFonts w:ascii="Times New Roman" w:eastAsia="Times New Roman" w:hAnsi="Times New Roman" w:cs="Times New Roman"/>
          <w:color w:val="000000" w:themeColor="text1"/>
          <w:sz w:val="24"/>
          <w:szCs w:val="24"/>
          <w:lang w:val="lv-LV" w:eastAsia="ru-RU"/>
        </w:rPr>
        <w:t>atbalsts ar dzīvokli saistīto izdevumu segšanai;</w:t>
      </w:r>
    </w:p>
    <w:p w:rsidR="00A81715" w:rsidRPr="00F75EA9"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5.3. </w:t>
      </w:r>
      <w:r w:rsidRPr="00F75EA9">
        <w:rPr>
          <w:rFonts w:ascii="Times New Roman" w:eastAsia="Times New Roman" w:hAnsi="Times New Roman" w:cs="Times New Roman"/>
          <w:color w:val="000000" w:themeColor="text1"/>
          <w:sz w:val="24"/>
          <w:szCs w:val="24"/>
          <w:lang w:val="lv-LV" w:eastAsia="ru-RU"/>
        </w:rPr>
        <w:t>atbalsts bērnu ēdināšanas izdevumu segšanai;</w:t>
      </w:r>
    </w:p>
    <w:p w:rsidR="00A81715" w:rsidRPr="00F75EA9"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5.4. </w:t>
      </w:r>
      <w:r w:rsidRPr="00F75EA9">
        <w:rPr>
          <w:rFonts w:ascii="Times New Roman" w:eastAsia="Times New Roman" w:hAnsi="Times New Roman" w:cs="Times New Roman"/>
          <w:color w:val="000000" w:themeColor="text1"/>
          <w:sz w:val="24"/>
          <w:szCs w:val="24"/>
          <w:lang w:val="lv-LV" w:eastAsia="ru-RU"/>
        </w:rPr>
        <w:t>atbalsts skolēnu formas tērpa iegādei;</w:t>
      </w:r>
    </w:p>
    <w:p w:rsidR="00A81715" w:rsidRPr="00F75EA9"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5.5. </w:t>
      </w:r>
      <w:r w:rsidRPr="00F75EA9">
        <w:rPr>
          <w:rFonts w:ascii="Times New Roman" w:eastAsia="Times New Roman" w:hAnsi="Times New Roman" w:cs="Times New Roman"/>
          <w:color w:val="000000" w:themeColor="text1"/>
          <w:sz w:val="24"/>
          <w:szCs w:val="24"/>
          <w:lang w:val="lv-LV" w:eastAsia="ru-RU"/>
        </w:rPr>
        <w:t>atbalsts veselības aprūpes izdevumu segšanai vai kompensēšanai;</w:t>
      </w:r>
    </w:p>
    <w:p w:rsidR="00A81715" w:rsidRPr="00F75EA9"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5.6. </w:t>
      </w:r>
      <w:r w:rsidRPr="00F75EA9">
        <w:rPr>
          <w:rFonts w:ascii="Times New Roman" w:eastAsia="Times New Roman" w:hAnsi="Times New Roman" w:cs="Times New Roman"/>
          <w:color w:val="000000" w:themeColor="text1"/>
          <w:sz w:val="24"/>
          <w:szCs w:val="24"/>
          <w:lang w:val="lv-LV" w:eastAsia="ru-RU"/>
        </w:rPr>
        <w:t xml:space="preserve">atbalsts </w:t>
      </w:r>
      <w:r>
        <w:rPr>
          <w:rFonts w:ascii="Times New Roman" w:eastAsia="Times New Roman" w:hAnsi="Times New Roman" w:cs="Times New Roman"/>
          <w:color w:val="000000" w:themeColor="text1"/>
          <w:sz w:val="24"/>
          <w:szCs w:val="24"/>
          <w:lang w:val="lv-LV" w:eastAsia="ru-RU"/>
        </w:rPr>
        <w:t xml:space="preserve">neparedzētiem gadījumiem </w:t>
      </w:r>
      <w:r w:rsidRPr="00F75EA9">
        <w:rPr>
          <w:rFonts w:ascii="Times New Roman" w:eastAsia="Times New Roman" w:hAnsi="Times New Roman" w:cs="Times New Roman"/>
          <w:color w:val="000000" w:themeColor="text1"/>
          <w:sz w:val="24"/>
          <w:szCs w:val="24"/>
          <w:lang w:val="lv-LV" w:eastAsia="ru-RU"/>
        </w:rPr>
        <w:t>;</w:t>
      </w:r>
    </w:p>
    <w:p w:rsidR="00A81715" w:rsidRPr="00F75EA9"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 </w:t>
      </w:r>
      <w:r w:rsidRPr="00F75EA9">
        <w:rPr>
          <w:rFonts w:ascii="Times New Roman" w:eastAsia="Times New Roman" w:hAnsi="Times New Roman" w:cs="Times New Roman"/>
          <w:color w:val="000000" w:themeColor="text1"/>
          <w:sz w:val="24"/>
          <w:szCs w:val="24"/>
          <w:lang w:val="lv-LV" w:eastAsia="ru-RU"/>
        </w:rPr>
        <w:t>atbalsts pirts izdevumu segšanai;</w:t>
      </w:r>
    </w:p>
    <w:p w:rsidR="00A81715" w:rsidRPr="00F75EA9"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5.8. </w:t>
      </w:r>
      <w:r w:rsidRPr="00F75EA9">
        <w:rPr>
          <w:rFonts w:ascii="Times New Roman" w:eastAsia="Times New Roman" w:hAnsi="Times New Roman" w:cs="Times New Roman"/>
          <w:color w:val="000000" w:themeColor="text1"/>
          <w:sz w:val="24"/>
          <w:szCs w:val="24"/>
          <w:lang w:val="lv-LV" w:eastAsia="ru-RU"/>
        </w:rPr>
        <w:t>atbalsts televīzijas abonēšanas maksas izdevumu segšanai;</w:t>
      </w:r>
    </w:p>
    <w:p w:rsidR="00A81715" w:rsidRPr="00F75EA9"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5.9. </w:t>
      </w:r>
      <w:r w:rsidRPr="00F75EA9">
        <w:rPr>
          <w:rFonts w:ascii="Times New Roman" w:eastAsia="Times New Roman" w:hAnsi="Times New Roman" w:cs="Times New Roman"/>
          <w:color w:val="000000" w:themeColor="text1"/>
          <w:sz w:val="24"/>
          <w:szCs w:val="24"/>
          <w:lang w:val="lv-LV" w:eastAsia="ru-RU"/>
        </w:rPr>
        <w:t>atbalsts personas apbedīšanas izdevumu segšanai;</w:t>
      </w:r>
    </w:p>
    <w:p w:rsidR="00A81715" w:rsidRPr="00F75EA9" w:rsidRDefault="00A81715" w:rsidP="00A81715">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5.10. </w:t>
      </w:r>
      <w:r w:rsidRPr="00F75EA9">
        <w:rPr>
          <w:rFonts w:ascii="Times New Roman" w:eastAsia="Times New Roman" w:hAnsi="Times New Roman" w:cs="Times New Roman"/>
          <w:color w:val="000000" w:themeColor="text1"/>
          <w:sz w:val="24"/>
          <w:szCs w:val="24"/>
          <w:lang w:val="lv-LV" w:eastAsia="ru-RU"/>
        </w:rPr>
        <w:t>atbalsts personas apbedīšanas organizēšanai;</w:t>
      </w:r>
    </w:p>
    <w:p w:rsidR="00A81715" w:rsidRPr="00F75EA9" w:rsidRDefault="00A81715" w:rsidP="00A81715">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5.11. </w:t>
      </w:r>
      <w:r w:rsidRPr="00F75EA9">
        <w:rPr>
          <w:rFonts w:ascii="Times New Roman" w:eastAsia="Times New Roman" w:hAnsi="Times New Roman" w:cs="Times New Roman"/>
          <w:color w:val="000000" w:themeColor="text1"/>
          <w:sz w:val="24"/>
          <w:szCs w:val="24"/>
          <w:lang w:val="lv-LV" w:eastAsia="ru-RU"/>
        </w:rPr>
        <w:t>atbalsts personu apliecinošā dokumenta atjaunošanai;</w:t>
      </w:r>
    </w:p>
    <w:p w:rsidR="00A81715" w:rsidRPr="006E1928" w:rsidRDefault="00A81715" w:rsidP="00A81715">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5.12. atbalsts personām, kuras atbrīvotas no brīvības atņemšanas soda izciešanas;</w:t>
      </w:r>
    </w:p>
    <w:p w:rsidR="00A81715" w:rsidRPr="006E1928" w:rsidRDefault="00A81715" w:rsidP="00A81715">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lastRenderedPageBreak/>
        <w:t>5.13. atbalsts bērna piedzimšanas gadījumā;</w:t>
      </w:r>
    </w:p>
    <w:p w:rsidR="00A81715" w:rsidRPr="006E1928" w:rsidRDefault="00A81715" w:rsidP="00A81715">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5.14. atbalsts jubilejās;</w:t>
      </w:r>
    </w:p>
    <w:p w:rsidR="00A81715" w:rsidRPr="006E1928" w:rsidRDefault="00A81715" w:rsidP="00A81715">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5.15. atbalsts Jaungada svētkos;</w:t>
      </w:r>
    </w:p>
    <w:p w:rsidR="00A81715" w:rsidRPr="006E1928" w:rsidRDefault="00A81715" w:rsidP="00A81715">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5.16. atbalsts politiski represētajām un komunistiskajā un nacistiskajā režīmā cietušajiem,Otrā pasaules kara un Afganistānas kara dalībniekiem:</w:t>
      </w:r>
    </w:p>
    <w:p w:rsidR="00A81715" w:rsidRPr="006E1928" w:rsidRDefault="00A81715" w:rsidP="00A81715">
      <w:pPr>
        <w:shd w:val="clear" w:color="auto" w:fill="FFFFFF"/>
        <w:tabs>
          <w:tab w:val="left" w:pos="993"/>
        </w:tabs>
        <w:spacing w:after="0" w:line="293" w:lineRule="atLeast"/>
        <w:ind w:firstLine="567"/>
        <w:jc w:val="both"/>
        <w:rPr>
          <w:rFonts w:ascii="Times New Roman" w:hAnsi="Times New Roman"/>
          <w:i/>
          <w:sz w:val="24"/>
          <w:szCs w:val="24"/>
          <w:lang w:val="lv-LV"/>
        </w:rPr>
      </w:pPr>
      <w:r w:rsidRPr="006E1928">
        <w:rPr>
          <w:rFonts w:ascii="Times New Roman" w:hAnsi="Times New Roman"/>
          <w:i/>
          <w:sz w:val="24"/>
          <w:szCs w:val="24"/>
          <w:lang w:val="lv-LV"/>
        </w:rPr>
        <w:t>(grozīts ar 21.06.2017. lēmumu Nr.325)</w:t>
      </w:r>
    </w:p>
    <w:p w:rsidR="00A81715" w:rsidRDefault="00A81715" w:rsidP="00A81715">
      <w:pPr>
        <w:shd w:val="clear" w:color="auto" w:fill="FFFFFF"/>
        <w:tabs>
          <w:tab w:val="left" w:pos="993"/>
        </w:tabs>
        <w:spacing w:after="0" w:line="293" w:lineRule="atLeast"/>
        <w:ind w:firstLine="567"/>
        <w:jc w:val="both"/>
        <w:rPr>
          <w:rFonts w:ascii="Times New Roman" w:hAnsi="Times New Roman"/>
          <w:sz w:val="24"/>
          <w:szCs w:val="24"/>
          <w:lang w:val="lv-LV"/>
        </w:rPr>
      </w:pPr>
      <w:r w:rsidRPr="00E056DB">
        <w:rPr>
          <w:rFonts w:ascii="Times New Roman" w:hAnsi="Times New Roman"/>
          <w:sz w:val="24"/>
          <w:szCs w:val="24"/>
          <w:lang w:val="lv-LV"/>
        </w:rPr>
        <w:t>5.16.</w:t>
      </w:r>
      <w:r w:rsidRPr="00E056DB">
        <w:rPr>
          <w:rFonts w:ascii="Times New Roman" w:hAnsi="Times New Roman"/>
          <w:sz w:val="24"/>
          <w:szCs w:val="24"/>
          <w:vertAlign w:val="superscript"/>
          <w:lang w:val="lv-LV"/>
        </w:rPr>
        <w:t>1</w:t>
      </w:r>
      <w:r w:rsidRPr="00E056DB">
        <w:rPr>
          <w:rFonts w:ascii="Times New Roman" w:hAnsi="Times New Roman"/>
          <w:sz w:val="24"/>
          <w:szCs w:val="24"/>
          <w:lang w:val="lv-LV"/>
        </w:rPr>
        <w:t xml:space="preserve"> atbalsts Černobiļas atomelektrostacijas avārijas seku likvidēšanas dalībniekiem</w:t>
      </w:r>
      <w:r>
        <w:rPr>
          <w:rFonts w:ascii="Times New Roman" w:hAnsi="Times New Roman"/>
          <w:sz w:val="24"/>
          <w:szCs w:val="24"/>
          <w:lang w:val="lv-LV"/>
        </w:rPr>
        <w:t>;</w:t>
      </w:r>
    </w:p>
    <w:p w:rsidR="00A81715" w:rsidRDefault="00A81715" w:rsidP="00A81715">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08.06.2017. lēmumu Nr.299)</w:t>
      </w:r>
    </w:p>
    <w:p w:rsidR="00A81715" w:rsidRDefault="00A81715" w:rsidP="00A81715">
      <w:pPr>
        <w:shd w:val="clear" w:color="auto" w:fill="FFFFFF"/>
        <w:tabs>
          <w:tab w:val="left" w:pos="993"/>
        </w:tabs>
        <w:spacing w:after="0" w:line="293" w:lineRule="atLeast"/>
        <w:ind w:firstLine="567"/>
        <w:jc w:val="both"/>
        <w:rPr>
          <w:rFonts w:ascii="Times New Roman" w:eastAsia="Times New Roman" w:hAnsi="Times New Roman"/>
          <w:sz w:val="24"/>
          <w:szCs w:val="24"/>
          <w:lang w:val="lv-LV"/>
        </w:rPr>
      </w:pPr>
      <w:r w:rsidRPr="00E056DB">
        <w:rPr>
          <w:rFonts w:ascii="Times New Roman" w:eastAsia="Times New Roman" w:hAnsi="Times New Roman"/>
          <w:sz w:val="24"/>
          <w:szCs w:val="24"/>
          <w:lang w:val="lv-LV"/>
        </w:rPr>
        <w:t>5.16.</w:t>
      </w:r>
      <w:r w:rsidRPr="00E056DB">
        <w:rPr>
          <w:rFonts w:ascii="Times New Roman" w:eastAsia="Times New Roman" w:hAnsi="Times New Roman"/>
          <w:sz w:val="24"/>
          <w:szCs w:val="24"/>
          <w:vertAlign w:val="superscript"/>
          <w:lang w:val="lv-LV"/>
        </w:rPr>
        <w:t xml:space="preserve">2 </w:t>
      </w:r>
      <w:r w:rsidRPr="00E056DB">
        <w:rPr>
          <w:rFonts w:ascii="Times New Roman" w:eastAsia="Times New Roman" w:hAnsi="Times New Roman"/>
          <w:sz w:val="24"/>
          <w:szCs w:val="24"/>
          <w:lang w:val="lv-LV"/>
        </w:rPr>
        <w:t>atbalsts</w:t>
      </w:r>
      <w:r>
        <w:rPr>
          <w:rFonts w:ascii="Times New Roman" w:eastAsia="Times New Roman" w:hAnsi="Times New Roman"/>
          <w:sz w:val="24"/>
          <w:szCs w:val="24"/>
          <w:lang w:val="lv-LV"/>
        </w:rPr>
        <w:t xml:space="preserve"> kāzu jubilejās.</w:t>
      </w:r>
    </w:p>
    <w:p w:rsidR="00A81715" w:rsidRDefault="00A81715" w:rsidP="00A81715">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papildināts ar 08.06.2017.lēmumu Nr.299),</w:t>
      </w:r>
    </w:p>
    <w:p w:rsidR="00A81715" w:rsidRPr="006E1928" w:rsidRDefault="00A81715" w:rsidP="00A81715">
      <w:pPr>
        <w:shd w:val="clear" w:color="auto" w:fill="FFFFFF"/>
        <w:tabs>
          <w:tab w:val="left" w:pos="993"/>
        </w:tabs>
        <w:spacing w:after="0" w:line="293" w:lineRule="atLeast"/>
        <w:ind w:firstLine="567"/>
        <w:jc w:val="both"/>
        <w:rPr>
          <w:rFonts w:ascii="Times New Roman" w:hAnsi="Times New Roman"/>
          <w:i/>
          <w:sz w:val="24"/>
          <w:szCs w:val="24"/>
          <w:lang w:val="lv-LV"/>
        </w:rPr>
      </w:pPr>
      <w:r>
        <w:rPr>
          <w:rFonts w:ascii="Times New Roman" w:hAnsi="Times New Roman"/>
          <w:i/>
          <w:sz w:val="24"/>
          <w:szCs w:val="24"/>
          <w:lang w:val="lv-LV"/>
        </w:rPr>
        <w:t>(grozīts ar 22.02.2018. lēmumu Nr.53</w:t>
      </w:r>
      <w:r w:rsidRPr="006E1928">
        <w:rPr>
          <w:rFonts w:ascii="Times New Roman" w:hAnsi="Times New Roman"/>
          <w:i/>
          <w:sz w:val="24"/>
          <w:szCs w:val="24"/>
          <w:lang w:val="lv-LV"/>
        </w:rPr>
        <w:t>)</w:t>
      </w:r>
    </w:p>
    <w:p w:rsidR="00A81715" w:rsidRPr="00F75EA9" w:rsidRDefault="00A81715" w:rsidP="00A81715">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5.17. </w:t>
      </w:r>
      <w:r w:rsidRPr="00F75EA9">
        <w:rPr>
          <w:rFonts w:ascii="Times New Roman" w:eastAsia="Times New Roman" w:hAnsi="Times New Roman" w:cs="Times New Roman"/>
          <w:color w:val="000000" w:themeColor="text1"/>
          <w:sz w:val="24"/>
          <w:szCs w:val="24"/>
          <w:lang w:val="lv-LV" w:eastAsia="ru-RU"/>
        </w:rPr>
        <w:t>atbalsts brau</w:t>
      </w:r>
      <w:r>
        <w:rPr>
          <w:rFonts w:ascii="Times New Roman" w:eastAsia="Times New Roman" w:hAnsi="Times New Roman" w:cs="Times New Roman"/>
          <w:color w:val="000000" w:themeColor="text1"/>
          <w:sz w:val="24"/>
          <w:szCs w:val="24"/>
          <w:lang w:val="lv-LV" w:eastAsia="ru-RU"/>
        </w:rPr>
        <w:t>kšanai sabiedriskajā transportā.</w:t>
      </w:r>
    </w:p>
    <w:p w:rsidR="00A81715" w:rsidRPr="00F75EA9" w:rsidRDefault="00A81715" w:rsidP="00A81715">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5.18. </w:t>
      </w:r>
      <w:r w:rsidRPr="00F75EA9">
        <w:rPr>
          <w:rFonts w:ascii="Times New Roman" w:eastAsia="Times New Roman" w:hAnsi="Times New Roman" w:cs="Times New Roman"/>
          <w:color w:val="000000" w:themeColor="text1"/>
          <w:sz w:val="24"/>
          <w:szCs w:val="24"/>
          <w:lang w:val="lv-LV" w:eastAsia="ru-RU"/>
        </w:rPr>
        <w:t>atbalsts dzīvojamās telpas remonta izdevumu segšanai.</w:t>
      </w:r>
    </w:p>
    <w:p w:rsidR="00A81715" w:rsidRPr="006E1928" w:rsidRDefault="00A81715" w:rsidP="00A8171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 </w:t>
      </w:r>
      <w:r w:rsidRPr="00CD7770">
        <w:rPr>
          <w:rFonts w:ascii="Times New Roman" w:eastAsia="Times New Roman" w:hAnsi="Times New Roman" w:cs="Times New Roman"/>
          <w:color w:val="000000" w:themeColor="text1"/>
          <w:sz w:val="24"/>
          <w:szCs w:val="24"/>
          <w:lang w:val="lv-LV" w:eastAsia="ru-RU"/>
        </w:rPr>
        <w:t>Lai saņemtu šo noteikumu </w:t>
      </w:r>
      <w:hyperlink r:id="rId173" w:anchor="p5" w:tgtFrame="_blank" w:history="1">
        <w:r w:rsidRPr="00CD7770">
          <w:rPr>
            <w:rFonts w:ascii="Times New Roman" w:eastAsia="Times New Roman" w:hAnsi="Times New Roman" w:cs="Times New Roman"/>
            <w:color w:val="000000" w:themeColor="text1"/>
            <w:sz w:val="24"/>
            <w:szCs w:val="24"/>
            <w:lang w:val="lv-LV" w:eastAsia="ru-RU"/>
          </w:rPr>
          <w:t>5.punktā</w:t>
        </w:r>
      </w:hyperlink>
      <w:r w:rsidRPr="00CD7770">
        <w:rPr>
          <w:rFonts w:ascii="Times New Roman" w:eastAsia="Times New Roman" w:hAnsi="Times New Roman" w:cs="Times New Roman"/>
          <w:color w:val="000000" w:themeColor="text1"/>
          <w:sz w:val="24"/>
          <w:szCs w:val="24"/>
          <w:lang w:val="lv-LV" w:eastAsia="ru-RU"/>
        </w:rPr>
        <w:t xml:space="preserve"> norādītos materiālo atbalsta veidus, atbalsta pieprasītājs iesniedz Dienestam e-iesniegumu vai, uzrādot personu apliecinošu dokumentu, vēršas ar iesniegumu klātienē (izņemot gadījumu, ja šajos noteikumos ir paredzēts, ka iesniegums nav jāiesniedz) un iesniedz ienākumus un izdevumu apliecinošu dokumentu kopijas (uzrādot oriģinālu), un citus </w:t>
      </w:r>
      <w:r w:rsidRPr="006E1928">
        <w:rPr>
          <w:rFonts w:ascii="Times New Roman" w:eastAsia="Times New Roman" w:hAnsi="Times New Roman" w:cs="Times New Roman"/>
          <w:sz w:val="24"/>
          <w:szCs w:val="24"/>
          <w:lang w:val="lv-LV" w:eastAsia="ru-RU"/>
        </w:rPr>
        <w:t>apstākļus apliecinošus dokumentus.</w:t>
      </w:r>
    </w:p>
    <w:p w:rsidR="00A81715" w:rsidRPr="006E1928" w:rsidRDefault="00A81715" w:rsidP="00A8171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7. Izdevumus apliecinošus dokumentus Dienests pieņem un atzīst, ja tie izdoti ne vēlāk kā divpadsmit mēnešus pirms iesniegšanas dienas.</w:t>
      </w:r>
    </w:p>
    <w:p w:rsidR="00A81715" w:rsidRPr="006E1928" w:rsidRDefault="00A81715" w:rsidP="00A81715">
      <w:pPr>
        <w:spacing w:after="0" w:line="240" w:lineRule="auto"/>
        <w:ind w:firstLine="567"/>
        <w:jc w:val="both"/>
        <w:rPr>
          <w:rFonts w:ascii="Times New Roman" w:eastAsia="Times New Roman" w:hAnsi="Times New Roman"/>
          <w:sz w:val="24"/>
          <w:szCs w:val="24"/>
          <w:lang w:val="lv-LV" w:eastAsia="en-GB"/>
        </w:rPr>
      </w:pPr>
      <w:r w:rsidRPr="006E1928">
        <w:rPr>
          <w:rFonts w:ascii="Times New Roman" w:eastAsia="Times New Roman" w:hAnsi="Times New Roman" w:cs="Times New Roman"/>
          <w:sz w:val="24"/>
          <w:szCs w:val="24"/>
          <w:lang w:val="lv-LV" w:eastAsia="ru-RU"/>
        </w:rPr>
        <w:t xml:space="preserve">8. </w:t>
      </w:r>
      <w:r w:rsidRPr="006E1928">
        <w:rPr>
          <w:rFonts w:ascii="Times New Roman" w:eastAsia="Times New Roman" w:hAnsi="Times New Roman"/>
          <w:sz w:val="24"/>
          <w:szCs w:val="24"/>
          <w:lang w:val="lv-LV" w:eastAsia="en-GB"/>
        </w:rPr>
        <w:t>Pārbaudot atbalsta pieprasītāja sniegtās ziņas, Dienests nepieciešamo informāciju iegūst no valsts un pašvaldības informācijas sistēmām, izņemot gadījumus, kad informācija Dienestam nav pieejama, tādā gadījumā Dienestam ir tiesības pieprasīt nepieciešamo informāciju no atbalsta pieprasītāja. Izskatot iesniegumu par šo noteikumu 5.1., 5.2., 5.6. un 5.18.apakšpunktā minētā atbalsta piešķiršanu, Dienestam ir tiesības apsekot personu dzīvesvietā.</w:t>
      </w:r>
    </w:p>
    <w:p w:rsidR="00A81715" w:rsidRPr="006E1928" w:rsidRDefault="00A81715" w:rsidP="00A81715">
      <w:pPr>
        <w:spacing w:after="0" w:line="240" w:lineRule="auto"/>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A81715" w:rsidRPr="00CD7770" w:rsidRDefault="00A81715" w:rsidP="00A81715">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 </w:t>
      </w:r>
      <w:r w:rsidRPr="00CD7770">
        <w:rPr>
          <w:rFonts w:ascii="Times New Roman" w:eastAsia="Times New Roman" w:hAnsi="Times New Roman" w:cs="Times New Roman"/>
          <w:color w:val="000000" w:themeColor="text1"/>
          <w:sz w:val="24"/>
          <w:szCs w:val="24"/>
          <w:lang w:val="lv-LV" w:eastAsia="ru-RU"/>
        </w:rPr>
        <w:t>Atbalsta pieprasītājs nav tiesīgs saņemt šajos saistošajos noteikumos minēto atbalstu mērķiem, kuru izdevumu segšanai vai kompensēšanai tā saņēmusi finansiālu atbalstu atbilstoši citiem pašvaldības normatīvajiem aktiem.</w:t>
      </w:r>
    </w:p>
    <w:p w:rsidR="00A81715" w:rsidRPr="00CD7770" w:rsidRDefault="00A81715" w:rsidP="00A81715">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10. </w:t>
      </w:r>
      <w:r w:rsidRPr="00CD7770">
        <w:rPr>
          <w:rFonts w:ascii="Times New Roman" w:eastAsia="Times New Roman" w:hAnsi="Times New Roman" w:cs="Times New Roman"/>
          <w:color w:val="000000" w:themeColor="text1"/>
          <w:sz w:val="24"/>
          <w:szCs w:val="24"/>
          <w:lang w:val="lv-LV" w:eastAsia="ru-RU"/>
        </w:rPr>
        <w:t>Atbalsta saņēmējs šo saistošo noteikumu noteiktajā kārtībā saņemto materiālo atbalstu izlieto atbilstoši noteiktajam atbalsta veidam un mērķim.</w:t>
      </w:r>
    </w:p>
    <w:p w:rsidR="00A81715" w:rsidRPr="00CD7770"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 </w:t>
      </w:r>
      <w:r w:rsidRPr="00CD7770">
        <w:rPr>
          <w:rFonts w:ascii="Times New Roman" w:eastAsia="Times New Roman" w:hAnsi="Times New Roman" w:cs="Times New Roman"/>
          <w:color w:val="000000" w:themeColor="text1"/>
          <w:sz w:val="24"/>
          <w:szCs w:val="24"/>
          <w:lang w:val="lv-LV" w:eastAsia="ru-RU"/>
        </w:rPr>
        <w:t>Ja Dienests konstatē, ka piešķirtais materiālais atbalsts nav izmantots atbilstoši noteiktajām mērķim, atbalsta saņēmējam ir pienākums pilnā apmērā atgriezt materiālo atbalstu Dienestam. Gadījumā, ja atbalsta saņēmējs labprātīgi neatgriež saņemto materiālo atbalstu, Dienestam ir tiesības piedzīt no atbalsta saņēmēja materiālo atbalstu, kas nav izmantots atbilstoši noteiktajām mērķim.</w:t>
      </w:r>
    </w:p>
    <w:p w:rsidR="00A81715" w:rsidRPr="00CD7770"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12. </w:t>
      </w:r>
      <w:r w:rsidRPr="00CD7770">
        <w:rPr>
          <w:rFonts w:ascii="Times New Roman" w:eastAsia="Times New Roman" w:hAnsi="Times New Roman" w:cs="Times New Roman"/>
          <w:color w:val="000000" w:themeColor="text1"/>
          <w:sz w:val="24"/>
          <w:szCs w:val="24"/>
          <w:lang w:val="lv-LV" w:eastAsia="ru-RU"/>
        </w:rPr>
        <w:t xml:space="preserve">Dienests lēmumu par atbalsta piešķiršanu vai atteikumu to piešķirt pieņem </w:t>
      </w:r>
      <w:hyperlink r:id="rId174" w:tgtFrame="_blank" w:history="1">
        <w:r w:rsidRPr="00CD7770">
          <w:rPr>
            <w:rFonts w:ascii="Times New Roman" w:eastAsia="Times New Roman" w:hAnsi="Times New Roman" w:cs="Times New Roman"/>
            <w:color w:val="000000" w:themeColor="text1"/>
            <w:sz w:val="24"/>
            <w:szCs w:val="24"/>
            <w:lang w:val="lv-LV" w:eastAsia="ru-RU"/>
          </w:rPr>
          <w:t>Administratīvā procesa likumā</w:t>
        </w:r>
      </w:hyperlink>
      <w:r w:rsidRPr="00CD7770">
        <w:rPr>
          <w:rFonts w:ascii="Times New Roman" w:eastAsia="Times New Roman" w:hAnsi="Times New Roman" w:cs="Times New Roman"/>
          <w:color w:val="000000" w:themeColor="text1"/>
          <w:sz w:val="24"/>
          <w:szCs w:val="24"/>
          <w:lang w:val="lv-LV" w:eastAsia="ru-RU"/>
        </w:rPr>
        <w:t> noteiktajā kārtībā.</w:t>
      </w:r>
    </w:p>
    <w:p w:rsidR="00A81715"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13. </w:t>
      </w:r>
      <w:r w:rsidRPr="00CD7770">
        <w:rPr>
          <w:rFonts w:ascii="Times New Roman" w:eastAsia="Times New Roman" w:hAnsi="Times New Roman" w:cs="Times New Roman"/>
          <w:color w:val="000000" w:themeColor="text1"/>
          <w:sz w:val="24"/>
          <w:szCs w:val="24"/>
          <w:lang w:val="lv-LV" w:eastAsia="ru-RU"/>
        </w:rPr>
        <w:t>Lēmumu par atbalsta piešķiršanu Dienests atbalsta pieprasītājam paziņo mutvārdos bet lēmumu par atteikumu piešķirt atbalstu noformē rakstveidā, norādot atteikuma iemeslus, kā arī lēmuma apstrīdēšanas termiņus un kārtību.</w:t>
      </w:r>
    </w:p>
    <w:p w:rsidR="00A81715" w:rsidRPr="006D5746" w:rsidRDefault="00A81715" w:rsidP="00A8171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sidRPr="006D5746">
        <w:rPr>
          <w:rFonts w:ascii="Times New Roman" w:eastAsia="Times New Roman" w:hAnsi="Times New Roman" w:cs="Times New Roman"/>
          <w:i/>
          <w:sz w:val="24"/>
          <w:szCs w:val="24"/>
          <w:lang w:val="lv-LV" w:eastAsia="ru-RU"/>
        </w:rPr>
        <w:t xml:space="preserve">grozīts ar 13.04.2017. lēmumu Nr173)    </w:t>
      </w:r>
    </w:p>
    <w:p w:rsidR="00A81715" w:rsidRPr="00CD7770"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14. </w:t>
      </w:r>
      <w:r w:rsidRPr="00CD7770">
        <w:rPr>
          <w:rFonts w:ascii="Times New Roman" w:eastAsia="Times New Roman" w:hAnsi="Times New Roman" w:cs="Times New Roman"/>
          <w:color w:val="000000" w:themeColor="text1"/>
          <w:sz w:val="24"/>
          <w:szCs w:val="24"/>
          <w:lang w:val="lv-LV" w:eastAsia="ru-RU"/>
        </w:rPr>
        <w:t>Atbalstu siltumenerģijas piegādes izdevumu apmaksai apkures un karstā ūdens piegādes nodrošināšanai un atbalstu ar dzīvojamās telpas lietošanu saistīto pakalpojumu apmaksai izmaksā pārskaitījuma veidā uz attiecīgā pakalpojumu sniedzēju norēķinu kontu kredītiestādē, bet ja tas nav iespējams, uz atbalsta pieprasītāja norēķinu kontu kredītiestādē pēc izdevumu apliecinošā dokumenta uzrādīšanas.</w:t>
      </w:r>
    </w:p>
    <w:p w:rsidR="00A81715" w:rsidRPr="00CD7770"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15. </w:t>
      </w:r>
      <w:r w:rsidRPr="00CD7770">
        <w:rPr>
          <w:rFonts w:ascii="Times New Roman" w:eastAsia="Times New Roman" w:hAnsi="Times New Roman" w:cs="Times New Roman"/>
          <w:color w:val="000000" w:themeColor="text1"/>
          <w:sz w:val="24"/>
          <w:szCs w:val="24"/>
          <w:lang w:val="lv-LV" w:eastAsia="ru-RU"/>
        </w:rPr>
        <w:t>Atbalstu kurināmā iegādei individuālās apkures nodrošināšanai izmaksā pārskaitījuma veidā komersantam kā samaksu par iegādāto kurināmo vai pārskaitījuma veidā uz atbalsta pieprasītāja norēķinu kontu kredītiestādē vai skaidrā naudā.</w:t>
      </w:r>
    </w:p>
    <w:p w:rsidR="00A81715" w:rsidRPr="00CD7770"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16. </w:t>
      </w:r>
      <w:r w:rsidRPr="00CD7770">
        <w:rPr>
          <w:rFonts w:ascii="Times New Roman" w:eastAsia="Times New Roman" w:hAnsi="Times New Roman" w:cs="Times New Roman"/>
          <w:color w:val="000000" w:themeColor="text1"/>
          <w:sz w:val="24"/>
          <w:szCs w:val="24"/>
          <w:lang w:val="lv-LV" w:eastAsia="ru-RU"/>
        </w:rPr>
        <w:t>Dienesta sociālā darba speciālists triju mēnešu laikā pēc atbalsta kurināmā iegādei individuālās apkures nodrošināšanai piešķiršanas apseko atbalsta saņēmēju dzīvesvietā un sastāda apsekošanas aktu par piešķirtā atbalsta izlietojuma atbilstību tam paredzētajam mērķim, ja atbalsta saņēmējs neiesniedz izdevumu apliecinošo dokumentu un atbalsts nav izmaksāts pārskaitījuma veidā komersantam kā samaksa par iegādāto kurināmo.</w:t>
      </w:r>
    </w:p>
    <w:p w:rsidR="00A81715" w:rsidRPr="00025274"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17. </w:t>
      </w:r>
      <w:r w:rsidRPr="00CD7770">
        <w:rPr>
          <w:rFonts w:ascii="Times New Roman" w:eastAsia="Times New Roman" w:hAnsi="Times New Roman" w:cs="Times New Roman"/>
          <w:color w:val="000000" w:themeColor="text1"/>
          <w:sz w:val="24"/>
          <w:szCs w:val="24"/>
          <w:lang w:val="lv-LV" w:eastAsia="ru-RU"/>
        </w:rPr>
        <w:t xml:space="preserve">Noteikumu 19.1., 19.2. un 19.4. apakšpunktā, 23. un 26. punktā minēto atbalstu </w:t>
      </w:r>
      <w:r w:rsidRPr="00025274">
        <w:rPr>
          <w:rFonts w:ascii="Times New Roman" w:eastAsia="Times New Roman" w:hAnsi="Times New Roman"/>
          <w:sz w:val="24"/>
          <w:szCs w:val="24"/>
          <w:lang w:val="lv-LV" w:eastAsia="en-GB"/>
        </w:rPr>
        <w:t>piešķir ne vairāk par faktisko izdevumu apmēru, atbalstu nepiešķir maksājumu parādu segšanai un gadījumā, ja konstatēta pārmaksa, kuras apmērs pārs</w:t>
      </w:r>
      <w:r>
        <w:rPr>
          <w:rFonts w:ascii="Times New Roman" w:eastAsia="Times New Roman" w:hAnsi="Times New Roman"/>
          <w:sz w:val="24"/>
          <w:szCs w:val="24"/>
          <w:lang w:val="lv-LV" w:eastAsia="en-GB"/>
        </w:rPr>
        <w:t>niedz noteiktā atbalsta apmēru.</w:t>
      </w:r>
    </w:p>
    <w:p w:rsidR="00A81715" w:rsidRPr="006D5746" w:rsidRDefault="00A81715" w:rsidP="00A8171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A81715"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18. </w:t>
      </w:r>
      <w:r w:rsidRPr="00CD7770">
        <w:rPr>
          <w:rFonts w:ascii="Times New Roman" w:eastAsia="Times New Roman" w:hAnsi="Times New Roman" w:cs="Times New Roman"/>
          <w:color w:val="000000" w:themeColor="text1"/>
          <w:sz w:val="24"/>
          <w:szCs w:val="24"/>
          <w:lang w:val="lv-LV" w:eastAsia="ru-RU"/>
        </w:rPr>
        <w:t>Izvērtējot atbalsta pieprasītāja  (ģimenes) atbilstību atbalsta pieprasītāju  (ģimeņu) kategorijām, Dienests izvērtē atbalsta pieprasītāja (ģimenes) ienākumu līmeni atbilstoši kārtībai, kuru piemēro piešķirot Daugavpils pilsētas pašvaldības sociālos pabalstus.</w:t>
      </w:r>
    </w:p>
    <w:p w:rsidR="00A81715"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81715"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81715"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3. Atbalsts daudzbērnu ģimenēm</w:t>
      </w:r>
    </w:p>
    <w:p w:rsidR="00A81715"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81715" w:rsidRPr="00CD7770" w:rsidRDefault="00A81715" w:rsidP="00A81715">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19. </w:t>
      </w:r>
      <w:r w:rsidRPr="00CD7770">
        <w:rPr>
          <w:rFonts w:ascii="Times New Roman" w:eastAsia="Times New Roman" w:hAnsi="Times New Roman" w:cs="Times New Roman"/>
          <w:color w:val="000000" w:themeColor="text1"/>
          <w:sz w:val="24"/>
          <w:szCs w:val="24"/>
          <w:lang w:val="lv-LV" w:eastAsia="ru-RU"/>
        </w:rPr>
        <w:t>Daudzbērnu ģimenes ir tiesīgas saņemt šādus atbalsta veidus:</w:t>
      </w:r>
    </w:p>
    <w:p w:rsidR="00A81715" w:rsidRPr="00CD7770"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19.1. </w:t>
      </w:r>
      <w:r w:rsidRPr="00CD7770">
        <w:rPr>
          <w:rFonts w:ascii="Times New Roman" w:eastAsia="Times New Roman" w:hAnsi="Times New Roman" w:cs="Times New Roman"/>
          <w:color w:val="000000" w:themeColor="text1"/>
          <w:sz w:val="24"/>
          <w:szCs w:val="24"/>
          <w:lang w:val="lv-LV" w:eastAsia="ru-RU"/>
        </w:rPr>
        <w:t>atbalstu siltumenerģijas piegādes izdevumu apmaksai apkures nodrošināšanai par laika periodu no 1.oktobra līdz 31.martam ieskaitot, ja vidējie ienākumi uz katru ģimenes locekli nepārsniedz 80% no attiecīgajā periodā valstī noteiktās minimālās mēneša darba algas – 25,00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mēnesī par katru bērnu, bet ne vairāk par 125,00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mēnesī;</w:t>
      </w:r>
    </w:p>
    <w:p w:rsidR="00A81715" w:rsidRPr="00CD7770"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19.2. </w:t>
      </w:r>
      <w:r w:rsidRPr="00CD7770">
        <w:rPr>
          <w:rFonts w:ascii="Times New Roman" w:eastAsia="Times New Roman" w:hAnsi="Times New Roman" w:cs="Times New Roman"/>
          <w:color w:val="000000" w:themeColor="text1"/>
          <w:sz w:val="24"/>
          <w:szCs w:val="24"/>
          <w:lang w:val="lv-LV" w:eastAsia="ru-RU"/>
        </w:rPr>
        <w:t>atbalstu karstā ūdens piegādes nodrošināšanai šo noteikumu 19.1. apakšpunktā minētajām ģimenēm – 20,00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kalendārajā gadā;</w:t>
      </w:r>
    </w:p>
    <w:p w:rsidR="00A81715" w:rsidRPr="00CD7770"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19.3. </w:t>
      </w:r>
      <w:r w:rsidRPr="00CD7770">
        <w:rPr>
          <w:rFonts w:ascii="Times New Roman" w:eastAsia="Times New Roman" w:hAnsi="Times New Roman" w:cs="Times New Roman"/>
          <w:color w:val="000000" w:themeColor="text1"/>
          <w:sz w:val="24"/>
          <w:szCs w:val="24"/>
          <w:lang w:val="lv-LV" w:eastAsia="ru-RU"/>
        </w:rPr>
        <w:t xml:space="preserve">atbalsts kurināmā iegādei individuālās apkures nodrošināšanai, ja vidējie ienākumi uz katru ģimenes locekli nepārsniedz 80% no attiecīgajā periodā valstī noteiktās minimālās mēneša darba algas  – 200,00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vienu reizi kalendārajā gadā;</w:t>
      </w:r>
    </w:p>
    <w:p w:rsidR="00A81715" w:rsidRPr="00CD7770"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19.4. </w:t>
      </w:r>
      <w:r w:rsidRPr="00CD7770">
        <w:rPr>
          <w:rFonts w:ascii="Times New Roman" w:eastAsia="Times New Roman" w:hAnsi="Times New Roman" w:cs="Times New Roman"/>
          <w:color w:val="000000" w:themeColor="text1"/>
          <w:sz w:val="24"/>
          <w:szCs w:val="24"/>
          <w:lang w:val="lv-LV" w:eastAsia="ru-RU"/>
        </w:rPr>
        <w:t>atbalsts dzīvojamās mājas tehniskās uzturēšanas (dzīvojamās mājas, tajā esošo iekārtu un komunikāciju apsekošana, tehniskā apkope un kārtējais remonts), sanitārās uzturēšanas, aukstā ūdens, gāzes, atkritumu apsaimniekošanas, kuri iekļauti apsaimniekotāja rēķinā, izdevumu segšanai un elektroenerģijas piegādes un atkritumu apsaimniekošanas kompensēšanai, ja vidējie ienākumi uz katru ģimenes locekli nepārsniedz 80% no attiecīgajā periodā valstī noteiktās minimālās mēneša darba algas – 15,00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mēnesī par laika periodu no 1.oktobra līdz 31.martam ieskaitot;</w:t>
      </w:r>
    </w:p>
    <w:p w:rsidR="00A81715" w:rsidRPr="006E1928" w:rsidRDefault="00A81715" w:rsidP="00A81715">
      <w:pPr>
        <w:shd w:val="clear" w:color="auto" w:fill="FFFFFF"/>
        <w:spacing w:after="0" w:line="293" w:lineRule="atLeast"/>
        <w:ind w:firstLine="567"/>
        <w:jc w:val="both"/>
        <w:rPr>
          <w:rFonts w:ascii="Times New Roman" w:eastAsia="Times New Roman" w:hAnsi="Times New Roman"/>
          <w:sz w:val="24"/>
          <w:szCs w:val="24"/>
          <w:lang w:val="lv-LV" w:eastAsia="en-GB"/>
        </w:rPr>
      </w:pPr>
      <w:r>
        <w:rPr>
          <w:rFonts w:ascii="Times New Roman" w:eastAsia="Times New Roman" w:hAnsi="Times New Roman" w:cs="Times New Roman"/>
          <w:color w:val="000000" w:themeColor="text1"/>
          <w:sz w:val="24"/>
          <w:szCs w:val="24"/>
          <w:lang w:val="lv-LV" w:eastAsia="ru-RU"/>
        </w:rPr>
        <w:t xml:space="preserve">19.5. </w:t>
      </w:r>
      <w:r w:rsidRPr="00407EDB">
        <w:rPr>
          <w:rFonts w:ascii="Times New Roman" w:hAnsi="Times New Roman"/>
          <w:sz w:val="24"/>
          <w:szCs w:val="24"/>
          <w:lang w:val="lv-LV"/>
        </w:rPr>
        <w:t xml:space="preserve">atbalstu bērnu ēdināšanas izdevumu segšanai Daugavpils pirmsskolas izglītības iestādēs, ja vidējie ienākumi pēdējo triju mēnešu laikā uz katru ģimenes locekli nepārsniedz attiecīgajā periodā valstī </w:t>
      </w:r>
      <w:r w:rsidRPr="006E1928">
        <w:rPr>
          <w:rFonts w:ascii="Times New Roman" w:hAnsi="Times New Roman"/>
          <w:sz w:val="24"/>
          <w:szCs w:val="24"/>
          <w:lang w:val="lv-LV"/>
        </w:rPr>
        <w:t>noteiktās minimālās mēneša darba algas apmēru – 100% apmērā no ēdināšanas izdevumu summas. Atbalsts bērnu ēdināšanas izdevumu segšanai tiek piešķirts par laika periodu no 1.septembra līdz 31.maijam un no 1.jūnija līdz 31.augustam, par pilnu mēnesi, kurā iesniegts iesniegums;</w:t>
      </w:r>
    </w:p>
    <w:p w:rsidR="00A81715" w:rsidRPr="006E1928" w:rsidRDefault="00A81715" w:rsidP="00A81715">
      <w:pPr>
        <w:spacing w:after="0" w:line="240" w:lineRule="auto"/>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A81715" w:rsidRPr="006E1928" w:rsidRDefault="00A81715" w:rsidP="00A81715">
      <w:pPr>
        <w:spacing w:after="0" w:line="240" w:lineRule="auto"/>
        <w:ind w:firstLine="567"/>
        <w:jc w:val="both"/>
        <w:rPr>
          <w:rFonts w:ascii="Times New Roman" w:hAnsi="Times New Roman"/>
          <w:sz w:val="24"/>
          <w:szCs w:val="24"/>
          <w:lang w:val="lv-LV"/>
        </w:rPr>
      </w:pPr>
      <w:r w:rsidRPr="006E1928">
        <w:rPr>
          <w:rFonts w:ascii="Times New Roman" w:eastAsia="Times New Roman" w:hAnsi="Times New Roman" w:cs="Times New Roman"/>
          <w:sz w:val="24"/>
          <w:szCs w:val="24"/>
          <w:lang w:val="lv-LV" w:eastAsia="ru-RU"/>
        </w:rPr>
        <w:t xml:space="preserve">19.6. </w:t>
      </w:r>
      <w:r w:rsidRPr="006E1928">
        <w:rPr>
          <w:rFonts w:ascii="Times New Roman" w:hAnsi="Times New Roman"/>
          <w:sz w:val="24"/>
          <w:szCs w:val="24"/>
          <w:lang w:val="lv-LV"/>
        </w:rPr>
        <w:t>atbalstu bērnu ēdināšanas izdevumu segšanai Daugavpils pamatskolās un vidusskolās (launagi) un profesionālās vidējās izglītības iestādēs (pusdienas un launagi) mācību gada laikā, vasaras nometnēs Daugavpils pilsētā un sabiedriskās ēdināšanas uzņēmumos vasaras brīvlaika periodā, ja vidējie ienākumi pēdējo triju mēnešu laikā uz katru ģimenes locekli nepārsniedz 80% no attiecīgajā periodā valstī noteiktās minimālās mēneša darba algas – 100% apmērā no ēdināšanas izdevumu summas. Atbalsts bērnu ēdināšanas izdevumu segšanai tiek piešķirts par laika periodu no 1.septembra līdz 31.maijam un no 1.jūnija līdz 31.augustam, par pilnu mēnesi, kurā iesniegts iesniegums;</w:t>
      </w:r>
    </w:p>
    <w:p w:rsidR="00A81715" w:rsidRPr="006E1928" w:rsidRDefault="00A81715" w:rsidP="00A81715">
      <w:pPr>
        <w:spacing w:after="0" w:line="240" w:lineRule="auto"/>
        <w:ind w:firstLine="567"/>
        <w:jc w:val="both"/>
        <w:rPr>
          <w:rFonts w:ascii="Times New Roman" w:eastAsia="Times New Roman" w:hAnsi="Times New Roman" w:cs="Times New Roman"/>
          <w:i/>
          <w:sz w:val="24"/>
          <w:szCs w:val="24"/>
          <w:lang w:val="lv-LV" w:eastAsia="ru-RU"/>
        </w:rPr>
      </w:pPr>
      <w:r w:rsidRPr="006E1928">
        <w:rPr>
          <w:rFonts w:ascii="Times New Roman" w:eastAsia="Times New Roman" w:hAnsi="Times New Roman" w:cs="Times New Roman"/>
          <w:sz w:val="24"/>
          <w:szCs w:val="24"/>
          <w:lang w:val="lv-LV" w:eastAsia="ru-RU"/>
        </w:rPr>
        <w:lastRenderedPageBreak/>
        <w:t>(</w:t>
      </w:r>
      <w:r w:rsidRPr="006E1928">
        <w:rPr>
          <w:rFonts w:ascii="Times New Roman" w:eastAsia="Times New Roman" w:hAnsi="Times New Roman" w:cs="Times New Roman"/>
          <w:i/>
          <w:sz w:val="24"/>
          <w:szCs w:val="24"/>
          <w:lang w:val="lv-LV" w:eastAsia="ru-RU"/>
        </w:rPr>
        <w:t xml:space="preserve">grozīts ar 14.12.2017. lēmumu Nr.685)   </w:t>
      </w:r>
    </w:p>
    <w:p w:rsidR="00A81715" w:rsidRPr="00CD7770" w:rsidRDefault="00A81715" w:rsidP="00A81715">
      <w:pPr>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 </w:t>
      </w:r>
      <w:r w:rsidRPr="00CD7770">
        <w:rPr>
          <w:rFonts w:ascii="Times New Roman" w:eastAsia="Times New Roman" w:hAnsi="Times New Roman" w:cs="Times New Roman"/>
          <w:color w:val="000000" w:themeColor="text1"/>
          <w:sz w:val="24"/>
          <w:szCs w:val="24"/>
          <w:lang w:val="lv-LV" w:eastAsia="ru-RU"/>
        </w:rPr>
        <w:t>atbalstu mācību piederumu iegādei, kuri nepieciešami izglītojamiem mācību procesa nodrošināšanai, vienu reizi kalendārajā gadā uz katru izglītojamo, ja vidējie ienākumi pēdējo triju mēnešu laikā uz katru ģimenes locekli nepārsniedz 80% no attiecīgajā periodā valstī noteiktās minimālās mēneša darba algas, šādā apmērā:</w:t>
      </w:r>
    </w:p>
    <w:p w:rsidR="00A81715" w:rsidRPr="00CD7770"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19.7.1. </w:t>
      </w:r>
      <w:r w:rsidRPr="00CD7770">
        <w:rPr>
          <w:rFonts w:ascii="Times New Roman" w:eastAsia="Times New Roman" w:hAnsi="Times New Roman" w:cs="Times New Roman"/>
          <w:color w:val="000000" w:themeColor="text1"/>
          <w:sz w:val="24"/>
          <w:szCs w:val="24"/>
          <w:lang w:val="lv-LV" w:eastAsia="ru-RU"/>
        </w:rPr>
        <w:t>Daugavpils pirmsskolas izglītības iestādēs izglītojamiem – 25,00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A81715" w:rsidRPr="00CD7770"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19.7.2. </w:t>
      </w:r>
      <w:r w:rsidRPr="00CD7770">
        <w:rPr>
          <w:rFonts w:ascii="Times New Roman" w:eastAsia="Times New Roman" w:hAnsi="Times New Roman" w:cs="Times New Roman"/>
          <w:color w:val="000000" w:themeColor="text1"/>
          <w:sz w:val="24"/>
          <w:szCs w:val="24"/>
          <w:lang w:val="lv-LV" w:eastAsia="ru-RU"/>
        </w:rPr>
        <w:t>Daugavpils izglītības iestāžu 1.klases izglītojamiem – 50,00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A81715"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19.7.3. </w:t>
      </w:r>
      <w:r w:rsidRPr="00CD7770">
        <w:rPr>
          <w:rFonts w:ascii="Times New Roman" w:eastAsia="Times New Roman" w:hAnsi="Times New Roman" w:cs="Times New Roman"/>
          <w:color w:val="000000" w:themeColor="text1"/>
          <w:sz w:val="24"/>
          <w:szCs w:val="24"/>
          <w:lang w:val="lv-LV" w:eastAsia="ru-RU"/>
        </w:rPr>
        <w:t>Daugavpils pamatskolās, vidusskolās un profesionālās izglītības iestādēs izglītojamiem, izņemot 1.klases izglītojamos – 35,00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A81715" w:rsidRDefault="00A81715" w:rsidP="00A81715">
      <w:pPr>
        <w:shd w:val="clear" w:color="auto" w:fill="FFFFFF"/>
        <w:spacing w:after="0" w:line="293" w:lineRule="atLeast"/>
        <w:ind w:firstLine="567"/>
        <w:jc w:val="both"/>
        <w:rPr>
          <w:rFonts w:ascii="Times New Roman" w:eastAsia="Times New Roman" w:hAnsi="Times New Roman"/>
          <w:sz w:val="24"/>
          <w:szCs w:val="24"/>
          <w:lang w:val="lv-LV" w:eastAsia="en-GB"/>
        </w:rPr>
      </w:pPr>
      <w:r w:rsidRPr="00025274">
        <w:rPr>
          <w:rFonts w:ascii="Times New Roman" w:eastAsia="Times New Roman" w:hAnsi="Times New Roman"/>
          <w:sz w:val="24"/>
          <w:szCs w:val="24"/>
          <w:lang w:val="lv-LV" w:eastAsia="en-GB"/>
        </w:rPr>
        <w:t>19.8. atbalstu bērnu kopšanai līdz pusotra gada vecumam – 200 EUR mēnesī uz katru bērnu trīs vai vairāk vienās dzemdībās dzimušu bērnu, ja ģimenei piešķirts trūcīgās vai maznodrošinātās ģimenes</w:t>
      </w:r>
      <w:r>
        <w:rPr>
          <w:rFonts w:ascii="Times New Roman" w:eastAsia="Times New Roman" w:hAnsi="Times New Roman"/>
          <w:sz w:val="24"/>
          <w:szCs w:val="24"/>
          <w:lang w:val="lv-LV" w:eastAsia="en-GB"/>
        </w:rPr>
        <w:t xml:space="preserve"> statuss.</w:t>
      </w:r>
    </w:p>
    <w:p w:rsidR="00A81715" w:rsidRPr="006D5746" w:rsidRDefault="00A81715" w:rsidP="00A8171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A81715" w:rsidRPr="00CD7770"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20. </w:t>
      </w:r>
      <w:r w:rsidRPr="00CD7770">
        <w:rPr>
          <w:rFonts w:ascii="Times New Roman" w:eastAsia="Times New Roman" w:hAnsi="Times New Roman" w:cs="Times New Roman"/>
          <w:color w:val="000000" w:themeColor="text1"/>
          <w:sz w:val="24"/>
          <w:szCs w:val="24"/>
          <w:lang w:val="lv-LV" w:eastAsia="ru-RU"/>
        </w:rPr>
        <w:t>Atbalstu bērnu ēdināšanas izdevumu segšanai izmaksā pārskaitījuma veidā ēdināšanas pakalpojumu sniedzējam.</w:t>
      </w:r>
    </w:p>
    <w:p w:rsidR="00A81715" w:rsidRPr="000124E0"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 </w:t>
      </w:r>
      <w:r w:rsidRPr="000124E0">
        <w:rPr>
          <w:rFonts w:ascii="Times New Roman" w:hAnsi="Times New Roman"/>
          <w:sz w:val="24"/>
          <w:szCs w:val="24"/>
          <w:lang w:val="lv-LV"/>
        </w:rPr>
        <w:t>Noteikumu 19.5. un 19.6.apakšpunktā minētais atbalsts ietver atbalstu bērnu ēdināšanas izdevumu kompensācijai par pilnu mēnesi, ja vienlaikus par laiku līdz iesnieguma iesniegšanai tiek iesniegti izdevumus apliecinoši čeki (vai citi veikto maksājumu apliecinoši dokumenti), kur</w:t>
      </w:r>
      <w:r>
        <w:rPr>
          <w:rFonts w:ascii="Times New Roman" w:hAnsi="Times New Roman"/>
          <w:sz w:val="24"/>
          <w:szCs w:val="24"/>
          <w:lang w:val="lv-LV"/>
        </w:rPr>
        <w:t>os ir norādīti bērna rekvizīti.</w:t>
      </w:r>
    </w:p>
    <w:p w:rsidR="00A81715" w:rsidRDefault="00A81715" w:rsidP="00A81715">
      <w:pPr>
        <w:spacing w:after="0" w:line="240" w:lineRule="auto"/>
        <w:ind w:firstLine="567"/>
        <w:jc w:val="both"/>
        <w:rPr>
          <w:rFonts w:ascii="Times New Roman" w:eastAsia="Times New Roman" w:hAnsi="Times New Roman" w:cs="Times New Roman"/>
          <w:i/>
          <w:color w:val="FF0000"/>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A81715"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22.</w:t>
      </w:r>
      <w:r w:rsidRPr="00CD7770">
        <w:rPr>
          <w:rFonts w:ascii="Times New Roman" w:eastAsia="Times New Roman" w:hAnsi="Times New Roman" w:cs="Times New Roman"/>
          <w:color w:val="000000" w:themeColor="text1"/>
          <w:sz w:val="24"/>
          <w:szCs w:val="24"/>
          <w:lang w:val="lv-LV" w:eastAsia="ru-RU"/>
        </w:rPr>
        <w:t> Noteikumu 19.7.</w:t>
      </w:r>
      <w:r>
        <w:rPr>
          <w:rFonts w:ascii="Times New Roman" w:eastAsia="Times New Roman" w:hAnsi="Times New Roman" w:cs="Times New Roman"/>
          <w:color w:val="000000" w:themeColor="text1"/>
          <w:sz w:val="24"/>
          <w:szCs w:val="24"/>
          <w:lang w:val="lv-LV" w:eastAsia="ru-RU"/>
        </w:rPr>
        <w:t xml:space="preserve">un 19.8. </w:t>
      </w:r>
      <w:r w:rsidRPr="00CD7770">
        <w:rPr>
          <w:rFonts w:ascii="Times New Roman" w:eastAsia="Times New Roman" w:hAnsi="Times New Roman" w:cs="Times New Roman"/>
          <w:color w:val="000000" w:themeColor="text1"/>
          <w:sz w:val="24"/>
          <w:szCs w:val="24"/>
          <w:lang w:val="lv-LV" w:eastAsia="ru-RU"/>
        </w:rPr>
        <w:t>apakšpunktā minēto atbalstu izmaksā skaidrā naudā vai ar pārskaitījumu uz atbalsta pieprasītāja norādīto norēķinu kontu kredītiestādē.</w:t>
      </w:r>
    </w:p>
    <w:p w:rsidR="00A81715" w:rsidRPr="006D5746" w:rsidRDefault="00A81715" w:rsidP="00A8171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A81715"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81715"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4. Atbalsts ar dzīvokli saistīto izdevumu segšanai</w:t>
      </w:r>
    </w:p>
    <w:p w:rsidR="00A81715" w:rsidRPr="00A659B4"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81715" w:rsidRPr="00CD7770" w:rsidRDefault="00A81715" w:rsidP="00A81715">
      <w:pPr>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23. </w:t>
      </w:r>
      <w:r w:rsidRPr="00CD7770">
        <w:rPr>
          <w:rFonts w:ascii="Times New Roman" w:eastAsia="Times New Roman" w:hAnsi="Times New Roman" w:cs="Times New Roman"/>
          <w:color w:val="000000" w:themeColor="text1"/>
          <w:sz w:val="24"/>
          <w:szCs w:val="24"/>
          <w:lang w:val="lv-LV" w:eastAsia="lv-LV"/>
        </w:rPr>
        <w:t>Atbalstu siltumenerģijas piegādes izdevumu apmaksai apkures nodrošināšanai ir tiesības saņemt:</w:t>
      </w:r>
    </w:p>
    <w:p w:rsidR="00A81715" w:rsidRDefault="00A81715" w:rsidP="00A81715">
      <w:pPr>
        <w:spacing w:after="0" w:line="240" w:lineRule="auto"/>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23.1. </w:t>
      </w:r>
      <w:r w:rsidRPr="00CD7770">
        <w:rPr>
          <w:rFonts w:ascii="Times New Roman" w:hAnsi="Times New Roman" w:cs="Times New Roman"/>
          <w:color w:val="000000" w:themeColor="text1"/>
          <w:sz w:val="24"/>
          <w:szCs w:val="24"/>
          <w:lang w:val="lv-LV"/>
        </w:rPr>
        <w:t>atsevišķi dzīvojošai personai ar invaliditāti, kurai noteiktas medicīniskās indikācijas īpašas kopšanas nepieciešamībai un kuras ienākumi nepārsniedz attiecīgajā periodā valstī noteiktās minimālās mēneša darba algas apmēru</w:t>
      </w:r>
      <w:r w:rsidRPr="00CD7770" w:rsidDel="00D17030">
        <w:rPr>
          <w:rFonts w:ascii="Times New Roman" w:hAnsi="Times New Roman" w:cs="Times New Roman"/>
          <w:color w:val="000000" w:themeColor="text1"/>
          <w:sz w:val="24"/>
          <w:szCs w:val="24"/>
          <w:lang w:val="lv-LV"/>
        </w:rPr>
        <w:t xml:space="preserve"> </w:t>
      </w:r>
      <w:r w:rsidRPr="00CD7770">
        <w:rPr>
          <w:rFonts w:ascii="Times New Roman" w:hAnsi="Times New Roman" w:cs="Times New Roman"/>
          <w:color w:val="000000" w:themeColor="text1"/>
          <w:sz w:val="24"/>
          <w:szCs w:val="24"/>
          <w:lang w:val="lv-LV"/>
        </w:rPr>
        <w:t>– 30,00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xml:space="preserve"> apmērā mēnesī;</w:t>
      </w:r>
    </w:p>
    <w:p w:rsidR="00A81715" w:rsidRDefault="00A81715" w:rsidP="00A81715">
      <w:pPr>
        <w:spacing w:after="0" w:line="240" w:lineRule="auto"/>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23.2. </w:t>
      </w:r>
      <w:r w:rsidRPr="00CD7770">
        <w:rPr>
          <w:rFonts w:ascii="Times New Roman" w:hAnsi="Times New Roman" w:cs="Times New Roman"/>
          <w:color w:val="000000" w:themeColor="text1"/>
          <w:sz w:val="24"/>
          <w:szCs w:val="24"/>
          <w:lang w:val="lv-LV"/>
        </w:rPr>
        <w:t>ģimenēm, kuru aizgādībā vai aprūpē ir bērns ar invaliditāti, ja vidējie ienākumi pēdējo triju mēnešu laikā uz katru ģimenes locekli nepārsniedz attiecīgajā periodā valstī noteiktās minimālās mēneša darba algas apmēru – 30,00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apmērā mēnesī par katru bērnu ar invaliditāti, bet ne vairāk par 107,00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mēnesī.</w:t>
      </w:r>
    </w:p>
    <w:p w:rsidR="00A81715" w:rsidRPr="00CD7770" w:rsidRDefault="00A81715" w:rsidP="00A81715">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eastAsia="lv-LV"/>
        </w:rPr>
        <w:t xml:space="preserve">24. </w:t>
      </w:r>
      <w:r w:rsidRPr="00CD7770">
        <w:rPr>
          <w:rFonts w:ascii="Times New Roman" w:eastAsia="Times New Roman" w:hAnsi="Times New Roman" w:cs="Times New Roman"/>
          <w:color w:val="000000" w:themeColor="text1"/>
          <w:sz w:val="24"/>
          <w:szCs w:val="24"/>
          <w:lang w:val="lv-LV" w:eastAsia="lv-LV"/>
        </w:rPr>
        <w:t>Atbalstu kurināmā iegādei individuālās apkures nodrošināšanai ir tiesības saņemt:</w:t>
      </w:r>
    </w:p>
    <w:p w:rsidR="00A81715" w:rsidRPr="00CD7770" w:rsidRDefault="00A81715" w:rsidP="00A81715">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24.1. </w:t>
      </w:r>
      <w:r w:rsidRPr="00CD7770">
        <w:rPr>
          <w:rFonts w:ascii="Times New Roman" w:hAnsi="Times New Roman" w:cs="Times New Roman"/>
          <w:color w:val="000000" w:themeColor="text1"/>
          <w:sz w:val="24"/>
          <w:szCs w:val="24"/>
          <w:lang w:val="lv-LV"/>
        </w:rPr>
        <w:t>atsevišķi dzīvojošai personai ar invaliditāti, kurai noteiktas medicīniskās indikācijas īpašas kopšanas nepieciešamībai un kuras ienākumi nepārsniedz attiecīgajā periodā valstī noteiktās minimālās mēneša darba algas apmēru</w:t>
      </w:r>
      <w:r w:rsidRPr="00CD7770" w:rsidDel="00D17030">
        <w:rPr>
          <w:rFonts w:ascii="Times New Roman" w:hAnsi="Times New Roman" w:cs="Times New Roman"/>
          <w:color w:val="000000" w:themeColor="text1"/>
          <w:sz w:val="24"/>
          <w:szCs w:val="24"/>
          <w:lang w:val="lv-LV"/>
        </w:rPr>
        <w:t xml:space="preserve"> </w:t>
      </w:r>
      <w:r w:rsidRPr="00CD7770">
        <w:rPr>
          <w:rFonts w:ascii="Times New Roman" w:hAnsi="Times New Roman" w:cs="Times New Roman"/>
          <w:color w:val="000000" w:themeColor="text1"/>
          <w:sz w:val="24"/>
          <w:szCs w:val="24"/>
          <w:lang w:val="lv-LV"/>
        </w:rPr>
        <w:t>– 120,00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xml:space="preserve"> apmērā kalendārajā gadā;</w:t>
      </w:r>
    </w:p>
    <w:p w:rsidR="00A81715" w:rsidRPr="00CD7770" w:rsidRDefault="00A81715" w:rsidP="00A81715">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24.2. </w:t>
      </w:r>
      <w:r w:rsidRPr="00CD7770">
        <w:rPr>
          <w:rFonts w:ascii="Times New Roman" w:hAnsi="Times New Roman" w:cs="Times New Roman"/>
          <w:color w:val="000000" w:themeColor="text1"/>
          <w:sz w:val="24"/>
          <w:szCs w:val="24"/>
          <w:lang w:val="lv-LV"/>
        </w:rPr>
        <w:t>ģimenēm, kuru aizgādībā vai aprūpē ir bērns ar invaliditāti, ja vidējie ienākumi pēdējo triju mēnešu laikā uz katru ģimenes locekli nepārsniedz attiecīgajā periodā valstī noteiktās minimālās mēneša darba algas apmēru – 129,00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apmērā kalendārajā gadā.</w:t>
      </w:r>
    </w:p>
    <w:p w:rsidR="00A81715" w:rsidRPr="00CD7770" w:rsidRDefault="00A81715" w:rsidP="00A81715">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25. </w:t>
      </w:r>
      <w:r w:rsidRPr="00CD7770">
        <w:rPr>
          <w:rFonts w:ascii="Times New Roman" w:hAnsi="Times New Roman" w:cs="Times New Roman"/>
          <w:color w:val="000000" w:themeColor="text1"/>
          <w:sz w:val="24"/>
          <w:szCs w:val="24"/>
          <w:lang w:val="lv-LV"/>
        </w:rPr>
        <w:t>Atbalstu karstā ūdens piegādes nodrošināšanai šo noteikumu 23. punktā minētajām ģimenēm – 20,00 euro apmērā kalendārajā gadā.</w:t>
      </w:r>
    </w:p>
    <w:p w:rsidR="00A81715" w:rsidRDefault="00A81715" w:rsidP="00A81715">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26. </w:t>
      </w:r>
      <w:r w:rsidRPr="00CD7770">
        <w:rPr>
          <w:rFonts w:ascii="Times New Roman" w:hAnsi="Times New Roman" w:cs="Times New Roman"/>
          <w:color w:val="000000" w:themeColor="text1"/>
          <w:sz w:val="24"/>
          <w:szCs w:val="24"/>
          <w:lang w:val="lv-LV"/>
        </w:rPr>
        <w:t xml:space="preserve">Atbalstu dzīvojamās mājas tehniskās uzturēšanas (dzīvojamās mājas, tajā esošo iekārtu un komunikāciju apsekošana, tehniskā apkope un kārtējais remonts), sanitārās uzturēšanas, aukstā ūdens, gāzes, atkritumu apsaimniekošanas, kuri iekļauti apsaimniekotāja piestādītajā rēķinā, izdevumu segšanai un elektroenerģijas piegādes un atkritumu apsaimniekošanas kompensēšanai ir tiesības saņemt ģimenēm, kuru aizgādībā ir bērns ar invaliditāti, ja vidējie ienākumi pēdējo triju mēnešu laikā uz katru ģimenes locekli nepārsniedz attiecīgajā periodā valstī noteiktās minimālās </w:t>
      </w:r>
      <w:r w:rsidRPr="00CD7770">
        <w:rPr>
          <w:rFonts w:ascii="Times New Roman" w:hAnsi="Times New Roman" w:cs="Times New Roman"/>
          <w:color w:val="000000" w:themeColor="text1"/>
          <w:sz w:val="24"/>
          <w:szCs w:val="24"/>
          <w:lang w:val="lv-LV"/>
        </w:rPr>
        <w:lastRenderedPageBreak/>
        <w:t xml:space="preserve">mēneša darba algas apmēru – 15,00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xml:space="preserve"> apmērā mēnesī laika periodā no 1.oktobra līdz 31.martam ieskaitot.</w:t>
      </w:r>
    </w:p>
    <w:p w:rsidR="002A3C99" w:rsidRDefault="002A3C99">
      <w:pPr>
        <w:rPr>
          <w:rFonts w:ascii="Times New Roman" w:hAnsi="Times New Roman" w:cs="Times New Roman"/>
          <w:b/>
          <w:color w:val="000000" w:themeColor="text1"/>
          <w:sz w:val="24"/>
          <w:szCs w:val="24"/>
          <w:lang w:val="lv-LV"/>
        </w:rPr>
      </w:pPr>
      <w:r>
        <w:rPr>
          <w:rFonts w:ascii="Times New Roman" w:hAnsi="Times New Roman" w:cs="Times New Roman"/>
          <w:b/>
          <w:color w:val="000000" w:themeColor="text1"/>
          <w:sz w:val="24"/>
          <w:szCs w:val="24"/>
          <w:lang w:val="lv-LV"/>
        </w:rPr>
        <w:br w:type="page"/>
      </w:r>
    </w:p>
    <w:p w:rsidR="00A81715" w:rsidRDefault="00A81715" w:rsidP="00A81715">
      <w:pPr>
        <w:spacing w:after="0" w:line="293" w:lineRule="atLeast"/>
        <w:jc w:val="center"/>
        <w:rPr>
          <w:rFonts w:ascii="Times New Roman" w:hAnsi="Times New Roman" w:cs="Times New Roman"/>
          <w:b/>
          <w:color w:val="000000" w:themeColor="text1"/>
          <w:sz w:val="24"/>
          <w:szCs w:val="24"/>
          <w:lang w:val="lv-LV"/>
        </w:rPr>
      </w:pPr>
      <w:r w:rsidRPr="00A659B4">
        <w:rPr>
          <w:rFonts w:ascii="Times New Roman" w:hAnsi="Times New Roman" w:cs="Times New Roman"/>
          <w:b/>
          <w:color w:val="000000" w:themeColor="text1"/>
          <w:sz w:val="24"/>
          <w:szCs w:val="24"/>
          <w:lang w:val="lv-LV"/>
        </w:rPr>
        <w:lastRenderedPageBreak/>
        <w:t>5. Atbalsts bērnu ēdināšanas izdevumu segšanai</w:t>
      </w:r>
    </w:p>
    <w:p w:rsidR="00A81715" w:rsidRPr="00A659B4" w:rsidRDefault="00A81715" w:rsidP="00A81715">
      <w:pPr>
        <w:spacing w:after="0" w:line="293" w:lineRule="atLeast"/>
        <w:jc w:val="center"/>
        <w:rPr>
          <w:rFonts w:ascii="Times New Roman" w:hAnsi="Times New Roman" w:cs="Times New Roman"/>
          <w:b/>
          <w:color w:val="000000" w:themeColor="text1"/>
          <w:sz w:val="24"/>
          <w:szCs w:val="24"/>
          <w:lang w:val="lv-LV"/>
        </w:rPr>
      </w:pPr>
    </w:p>
    <w:p w:rsidR="00A81715" w:rsidRPr="009F7A97" w:rsidRDefault="00A81715" w:rsidP="00A81715">
      <w:pPr>
        <w:spacing w:after="0" w:line="240" w:lineRule="auto"/>
        <w:ind w:firstLine="567"/>
        <w:jc w:val="both"/>
        <w:rPr>
          <w:rFonts w:ascii="Times New Roman" w:hAnsi="Times New Roman"/>
          <w:sz w:val="24"/>
          <w:szCs w:val="24"/>
          <w:lang w:val="lv-LV"/>
        </w:rPr>
      </w:pPr>
      <w:r>
        <w:rPr>
          <w:rFonts w:ascii="Times New Roman" w:hAnsi="Times New Roman" w:cs="Times New Roman"/>
          <w:color w:val="000000" w:themeColor="text1"/>
          <w:sz w:val="24"/>
          <w:szCs w:val="24"/>
          <w:lang w:val="lv-LV"/>
        </w:rPr>
        <w:t xml:space="preserve">27. </w:t>
      </w:r>
      <w:r w:rsidRPr="00573CAC">
        <w:rPr>
          <w:rFonts w:ascii="Times New Roman" w:hAnsi="Times New Roman"/>
          <w:sz w:val="24"/>
          <w:szCs w:val="24"/>
          <w:lang w:val="lv-LV"/>
        </w:rPr>
        <w:t>Atbalstu bērnu ēdināšanas izdevumu segšanai Daugavpils pirmsskolas izglītības iestādēs ir tiesības saņemt ģimenēm, kuru aizgādībā vai aprūpē ir bērns, ja vidējie ienākumi pēdējo triju mēnešu laikā uz katru ģimenes locekli nepārsniedz attiecīgajā periodā valstī noteiktās minimālās mēneša darba algas apmēru, un vismaz viens no vecākiem ir bijis Černobiļas AES avārijas seku novēršanas un/vai Afganistānas kara notikumu dalībnieks – 100% apmērā no ēdināšanas izdevumu summas. Atbalsts bērnu ēdināšanas izdevumu segšanai tiek piešķirts par laika periodu no 1.septembra līdz 31</w:t>
      </w:r>
      <w:r w:rsidRPr="009F7A97">
        <w:rPr>
          <w:rFonts w:ascii="Times New Roman" w:hAnsi="Times New Roman"/>
          <w:sz w:val="24"/>
          <w:szCs w:val="24"/>
          <w:lang w:val="lv-LV"/>
        </w:rPr>
        <w:t>.maijam un no 1.jūnija līdz 31.augustam, par pilnu mēnesi, kurā iesniegts iesniegums.</w:t>
      </w:r>
    </w:p>
    <w:p w:rsidR="00A81715" w:rsidRPr="009F7A97" w:rsidRDefault="00A81715" w:rsidP="00A81715">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A81715" w:rsidRPr="009F7A97" w:rsidRDefault="00A81715" w:rsidP="00A81715">
      <w:pPr>
        <w:spacing w:after="0" w:line="240" w:lineRule="auto"/>
        <w:ind w:firstLine="567"/>
        <w:jc w:val="both"/>
        <w:rPr>
          <w:rFonts w:ascii="Times New Roman" w:hAnsi="Times New Roman"/>
          <w:sz w:val="24"/>
          <w:szCs w:val="24"/>
          <w:lang w:val="lv-LV"/>
        </w:rPr>
      </w:pPr>
      <w:r w:rsidRPr="009F7A97">
        <w:rPr>
          <w:rFonts w:ascii="Times New Roman" w:hAnsi="Times New Roman" w:cs="Times New Roman"/>
          <w:sz w:val="24"/>
          <w:szCs w:val="24"/>
          <w:lang w:val="lv-LV"/>
        </w:rPr>
        <w:t xml:space="preserve">28. </w:t>
      </w:r>
      <w:r w:rsidRPr="009F7A97">
        <w:rPr>
          <w:rFonts w:ascii="Times New Roman" w:hAnsi="Times New Roman"/>
          <w:sz w:val="24"/>
          <w:szCs w:val="24"/>
          <w:lang w:val="lv-LV"/>
        </w:rPr>
        <w:t xml:space="preserve">Atbalstu bērnu ēdināšanas izdevumu segšanai </w:t>
      </w:r>
      <w:r w:rsidRPr="00573CAC">
        <w:rPr>
          <w:rFonts w:ascii="Times New Roman" w:hAnsi="Times New Roman"/>
          <w:sz w:val="24"/>
          <w:szCs w:val="24"/>
          <w:lang w:val="lv-LV"/>
        </w:rPr>
        <w:t>Daugavpils pamatskolās, vidusskolās (launagi) un profesionālās vidējās izglītības iestādēs mācību gada laikā (pusdienas un launagi), vasaras nometnēs Daugavpils pilsētā un sabiedriskās ēdināšanas uzņēmumos vasaras brīvlaika periodā ir tiesības saņemt ģimenēm, kuru aizgādībā vai aprūpē ir bērns ar invaliditāti, ja vidējie ienākumi pēdējo triju mēnešu laikā uz katru ģimenes locekli nepārsniedz attiecīgajā periodā valstī noteiktās minimālās mēneša darba algas apmēru –  100% apmērā no ēdināšanas izdevumu summas. Atbalsts bērnu ēdināšanas izdevumu segšanai tiek piešķirts par laika periodu no 1.septembra līdz 31.</w:t>
      </w:r>
      <w:r w:rsidRPr="009F7A97">
        <w:rPr>
          <w:rFonts w:ascii="Times New Roman" w:hAnsi="Times New Roman"/>
          <w:sz w:val="24"/>
          <w:szCs w:val="24"/>
          <w:lang w:val="lv-LV"/>
        </w:rPr>
        <w:t>maijam un no 1.jūnija līdz 31.augustam, par pilnu mēnesi, kurā iesniegts iesniegums.</w:t>
      </w:r>
    </w:p>
    <w:p w:rsidR="00A81715" w:rsidRPr="009F7A97" w:rsidRDefault="00A81715" w:rsidP="00A81715">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A81715" w:rsidRPr="009F7A97" w:rsidRDefault="00A81715" w:rsidP="00A81715">
      <w:pPr>
        <w:spacing w:after="0" w:line="240" w:lineRule="auto"/>
        <w:ind w:firstLine="567"/>
        <w:jc w:val="both"/>
        <w:rPr>
          <w:rFonts w:ascii="Times New Roman" w:hAnsi="Times New Roman" w:cs="Times New Roman"/>
          <w:sz w:val="24"/>
          <w:szCs w:val="24"/>
          <w:lang w:val="lv-LV"/>
        </w:rPr>
      </w:pPr>
      <w:r w:rsidRPr="009F7A97">
        <w:rPr>
          <w:rFonts w:ascii="Times New Roman" w:hAnsi="Times New Roman" w:cs="Times New Roman"/>
          <w:sz w:val="24"/>
          <w:szCs w:val="24"/>
          <w:lang w:val="lv-LV"/>
        </w:rPr>
        <w:t>29. Atbalstu bērnu ēdināšanas izdevumu segšanai izmaksā pārskaitījuma veidā ēdināšanas pakalpojumu sniedzējam.</w:t>
      </w:r>
    </w:p>
    <w:p w:rsidR="00A81715" w:rsidRPr="009F7A97" w:rsidRDefault="00A81715" w:rsidP="00A81715">
      <w:pPr>
        <w:spacing w:after="0" w:line="240" w:lineRule="auto"/>
        <w:ind w:firstLine="567"/>
        <w:jc w:val="both"/>
        <w:rPr>
          <w:rFonts w:ascii="Times New Roman" w:hAnsi="Times New Roman" w:cs="Times New Roman"/>
          <w:sz w:val="24"/>
          <w:szCs w:val="24"/>
          <w:lang w:val="lv-LV"/>
        </w:rPr>
      </w:pPr>
      <w:r w:rsidRPr="009F7A97">
        <w:rPr>
          <w:rFonts w:ascii="Times New Roman" w:hAnsi="Times New Roman" w:cs="Times New Roman"/>
          <w:sz w:val="24"/>
          <w:szCs w:val="24"/>
          <w:lang w:val="lv-LV"/>
        </w:rPr>
        <w:t xml:space="preserve">30. </w:t>
      </w:r>
      <w:r w:rsidRPr="009F7A97">
        <w:rPr>
          <w:rFonts w:ascii="Times New Roman" w:hAnsi="Times New Roman"/>
          <w:sz w:val="24"/>
          <w:szCs w:val="24"/>
          <w:lang w:val="lv-LV"/>
        </w:rPr>
        <w:t xml:space="preserve">Noteikumu </w:t>
      </w:r>
      <w:hyperlink r:id="rId175" w:anchor="p27" w:tgtFrame="_blank" w:history="1">
        <w:r w:rsidRPr="009F7A97">
          <w:rPr>
            <w:rFonts w:ascii="Times New Roman" w:hAnsi="Times New Roman"/>
            <w:sz w:val="24"/>
            <w:szCs w:val="24"/>
            <w:lang w:val="lv-LV"/>
          </w:rPr>
          <w:t xml:space="preserve">27. </w:t>
        </w:r>
      </w:hyperlink>
      <w:r w:rsidRPr="009F7A97">
        <w:rPr>
          <w:rFonts w:ascii="Times New Roman" w:hAnsi="Times New Roman"/>
          <w:sz w:val="24"/>
          <w:szCs w:val="24"/>
          <w:lang w:val="lv-LV"/>
        </w:rPr>
        <w:t xml:space="preserve">un </w:t>
      </w:r>
      <w:hyperlink r:id="rId176" w:anchor="p28" w:tgtFrame="_blank" w:history="1">
        <w:r w:rsidRPr="009F7A97">
          <w:rPr>
            <w:rFonts w:ascii="Times New Roman" w:hAnsi="Times New Roman"/>
            <w:sz w:val="24"/>
            <w:szCs w:val="24"/>
            <w:lang w:val="lv-LV"/>
          </w:rPr>
          <w:t>28.punktā</w:t>
        </w:r>
      </w:hyperlink>
      <w:r w:rsidRPr="009F7A97">
        <w:rPr>
          <w:rFonts w:ascii="Times New Roman" w:hAnsi="Times New Roman"/>
          <w:sz w:val="24"/>
          <w:szCs w:val="24"/>
          <w:lang w:val="lv-LV"/>
        </w:rPr>
        <w:t xml:space="preserve"> minētais atbalsts ietver atbalstu bērnu ēdināšanas izdevumu kompensācijai par pilnu mēnesi, ja vienlaikus par laiku līdz iesnieguma iesniegšanai tiek iesniegti izdevumus apliecinoši čeki (vai citi veikto maksājumu apliecinoši dokumenti), kuros ir norādīti bērna rekvizīti.</w:t>
      </w:r>
    </w:p>
    <w:p w:rsidR="00A81715" w:rsidRPr="009F7A97" w:rsidRDefault="00A81715" w:rsidP="00A81715">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A81715" w:rsidRPr="00CD7770" w:rsidRDefault="00A81715" w:rsidP="00A81715">
      <w:pPr>
        <w:spacing w:after="0" w:line="240" w:lineRule="auto"/>
        <w:ind w:firstLine="567"/>
        <w:jc w:val="both"/>
        <w:rPr>
          <w:rFonts w:ascii="Times New Roman" w:hAnsi="Times New Roman" w:cs="Times New Roman"/>
          <w:color w:val="000000" w:themeColor="text1"/>
          <w:sz w:val="24"/>
          <w:szCs w:val="24"/>
          <w:lang w:val="lv-LV"/>
        </w:rPr>
      </w:pPr>
    </w:p>
    <w:p w:rsidR="00A81715"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6. Atbalsts skolēnu formas tērpa iegādei</w:t>
      </w:r>
    </w:p>
    <w:p w:rsidR="00A81715" w:rsidRPr="00A659B4"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81715" w:rsidRPr="00CD7770"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31. </w:t>
      </w:r>
      <w:r w:rsidRPr="00CD7770">
        <w:rPr>
          <w:rFonts w:ascii="Times New Roman" w:eastAsia="Times New Roman" w:hAnsi="Times New Roman" w:cs="Times New Roman"/>
          <w:color w:val="000000" w:themeColor="text1"/>
          <w:sz w:val="24"/>
          <w:szCs w:val="24"/>
          <w:lang w:val="lv-LV" w:eastAsia="ru-RU"/>
        </w:rPr>
        <w:t>Atbalsts skolēnu formas tērpa iegādei ir paredzēts Daugavpils izglītības iestādēs, kurās ir ieviests formas tērps.</w:t>
      </w:r>
    </w:p>
    <w:p w:rsidR="00A81715" w:rsidRPr="00CD7770"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32. </w:t>
      </w:r>
      <w:r w:rsidRPr="00CD7770">
        <w:rPr>
          <w:rFonts w:ascii="Times New Roman" w:eastAsia="Times New Roman" w:hAnsi="Times New Roman" w:cs="Times New Roman"/>
          <w:color w:val="000000" w:themeColor="text1"/>
          <w:sz w:val="24"/>
          <w:szCs w:val="24"/>
          <w:lang w:val="lv-LV" w:eastAsia="ru-RU"/>
        </w:rPr>
        <w:t>Tiesības saņemt atbalstu formas tērpa iegādei līdz 30,00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vienu reizi kalendārajā gadā uz katru izglītojamo ir:</w:t>
      </w:r>
    </w:p>
    <w:p w:rsidR="00A81715" w:rsidRPr="00CD7770"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32.1. </w:t>
      </w:r>
      <w:r w:rsidRPr="00CD7770">
        <w:rPr>
          <w:rFonts w:ascii="Times New Roman" w:eastAsia="Times New Roman" w:hAnsi="Times New Roman" w:cs="Times New Roman"/>
          <w:color w:val="000000" w:themeColor="text1"/>
          <w:sz w:val="24"/>
          <w:szCs w:val="24"/>
          <w:lang w:val="lv-LV" w:eastAsia="ru-RU"/>
        </w:rPr>
        <w:t>ģimenēm (personām), kurām piešķirts trūcīgas ģimenes (personas) statuss;</w:t>
      </w:r>
    </w:p>
    <w:p w:rsidR="00A81715" w:rsidRPr="00CD7770"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32.2. </w:t>
      </w:r>
      <w:r w:rsidRPr="00CD7770">
        <w:rPr>
          <w:rFonts w:ascii="Times New Roman" w:eastAsia="Times New Roman" w:hAnsi="Times New Roman" w:cs="Times New Roman"/>
          <w:color w:val="000000" w:themeColor="text1"/>
          <w:sz w:val="24"/>
          <w:szCs w:val="24"/>
          <w:lang w:val="lv-LV" w:eastAsia="ru-RU"/>
        </w:rPr>
        <w:t>ģimenēm (personām), kurām piešķirts maznodrošinātas ģimenes (personas) statuss.</w:t>
      </w:r>
    </w:p>
    <w:p w:rsidR="00A81715" w:rsidRPr="00CD7770"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33. </w:t>
      </w:r>
      <w:r w:rsidRPr="00CD7770">
        <w:rPr>
          <w:rFonts w:ascii="Times New Roman" w:eastAsia="Times New Roman" w:hAnsi="Times New Roman" w:cs="Times New Roman"/>
          <w:color w:val="000000" w:themeColor="text1"/>
          <w:sz w:val="24"/>
          <w:szCs w:val="24"/>
          <w:lang w:val="lv-LV" w:eastAsia="ru-RU"/>
        </w:rPr>
        <w:t>Atbalstu skolēnu formas tērpa iegādei izmaksā kā kompensāciju vai pārskaitījuma veidā uz attiecīgā pakalpojuma sniedzēja norēķinu kontu kredītiestādē.</w:t>
      </w:r>
    </w:p>
    <w:p w:rsidR="00A81715"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34. </w:t>
      </w:r>
      <w:r w:rsidRPr="00CD7770">
        <w:rPr>
          <w:rFonts w:ascii="Times New Roman" w:eastAsia="Times New Roman" w:hAnsi="Times New Roman" w:cs="Times New Roman"/>
          <w:color w:val="000000" w:themeColor="text1"/>
          <w:sz w:val="24"/>
          <w:szCs w:val="24"/>
          <w:lang w:val="lv-LV" w:eastAsia="ru-RU"/>
        </w:rPr>
        <w:t>Atbalsta pieprasītājs iesniedz izdevumus apliecinošus dokumentus, ja pieprasīta izdevumu kompensācija, vai rēķinu no attiecīgā pakalpojuma sniedzēja, ja pieprasīta izdevumu segšana.</w:t>
      </w:r>
    </w:p>
    <w:p w:rsidR="00A81715"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A81715"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 Atbalsts veselības aprūpes izdevumu segšanai vai kompensēšanai</w:t>
      </w:r>
    </w:p>
    <w:p w:rsidR="00A81715" w:rsidRPr="00A659B4"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81715" w:rsidRPr="00CD7770"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 </w:t>
      </w:r>
      <w:r w:rsidRPr="00CD7770">
        <w:rPr>
          <w:rFonts w:ascii="Times New Roman" w:eastAsia="Times New Roman" w:hAnsi="Times New Roman" w:cs="Times New Roman"/>
          <w:color w:val="000000" w:themeColor="text1"/>
          <w:sz w:val="24"/>
          <w:szCs w:val="24"/>
          <w:lang w:val="lv-LV" w:eastAsia="ru-RU"/>
        </w:rPr>
        <w:t>Atbalsts veselības aprūpes izdevumu segšanai vai kompensēšanai ir paredzēts šādiem mērķiem:</w:t>
      </w:r>
    </w:p>
    <w:p w:rsidR="00A81715" w:rsidRPr="00CD7770"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35.1. </w:t>
      </w:r>
      <w:r w:rsidRPr="00CD7770">
        <w:rPr>
          <w:rFonts w:ascii="Times New Roman" w:eastAsia="Times New Roman" w:hAnsi="Times New Roman" w:cs="Times New Roman"/>
          <w:color w:val="000000" w:themeColor="text1"/>
          <w:sz w:val="24"/>
          <w:szCs w:val="24"/>
          <w:lang w:val="lv-LV" w:eastAsia="ru-RU"/>
        </w:rPr>
        <w:t>ārstniecības pakalpojumu saņemšanas izdevumu segšana:</w:t>
      </w:r>
    </w:p>
    <w:p w:rsidR="00A81715"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35.1.1. pacienta līdzmaksājums</w:t>
      </w:r>
      <w:r w:rsidRPr="00CD7770">
        <w:rPr>
          <w:rFonts w:ascii="Times New Roman" w:eastAsia="Times New Roman" w:hAnsi="Times New Roman" w:cs="Times New Roman"/>
          <w:color w:val="000000" w:themeColor="text1"/>
          <w:sz w:val="24"/>
          <w:szCs w:val="24"/>
          <w:lang w:val="lv-LV" w:eastAsia="ru-RU"/>
        </w:rPr>
        <w:t xml:space="preserve"> par ārstēšanu slimnīcas dienas stacionārā vai diennakts stacionārā izdevumu segšanai vai kompensēšanai;</w:t>
      </w:r>
    </w:p>
    <w:p w:rsidR="00A81715" w:rsidRPr="00F1583E" w:rsidRDefault="00A81715" w:rsidP="00A81715">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 lēmumu Nr.796)</w:t>
      </w:r>
    </w:p>
    <w:p w:rsidR="00A81715" w:rsidRPr="00CD7770"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35.1.2. </w:t>
      </w:r>
      <w:r w:rsidRPr="00CD7770">
        <w:rPr>
          <w:rFonts w:ascii="Times New Roman" w:eastAsia="Times New Roman" w:hAnsi="Times New Roman" w:cs="Times New Roman"/>
          <w:color w:val="000000" w:themeColor="text1"/>
          <w:sz w:val="24"/>
          <w:szCs w:val="24"/>
          <w:lang w:val="lv-LV" w:eastAsia="ru-RU"/>
        </w:rPr>
        <w:t>citiem ar ievietošanu slimnīcas diennakts stacionārā saistītiem izdevumiem;</w:t>
      </w:r>
    </w:p>
    <w:p w:rsidR="00A81715" w:rsidRPr="00CD7770"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35.2. </w:t>
      </w:r>
      <w:r w:rsidRPr="00CD7770">
        <w:rPr>
          <w:rFonts w:ascii="Times New Roman" w:eastAsia="Times New Roman" w:hAnsi="Times New Roman" w:cs="Times New Roman"/>
          <w:color w:val="000000" w:themeColor="text1"/>
          <w:sz w:val="24"/>
          <w:szCs w:val="24"/>
          <w:lang w:val="lv-LV" w:eastAsia="ru-RU"/>
        </w:rPr>
        <w:t>ar tuberkulozi slimām personām;</w:t>
      </w:r>
    </w:p>
    <w:p w:rsidR="00A81715" w:rsidRPr="00CD7770"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 </w:t>
      </w:r>
      <w:r w:rsidRPr="00CD7770">
        <w:rPr>
          <w:rFonts w:ascii="Times New Roman" w:eastAsia="Times New Roman" w:hAnsi="Times New Roman" w:cs="Times New Roman"/>
          <w:color w:val="000000" w:themeColor="text1"/>
          <w:sz w:val="24"/>
          <w:szCs w:val="24"/>
          <w:lang w:val="lv-LV" w:eastAsia="ru-RU"/>
        </w:rPr>
        <w:t>citiem ar veselības aprūpi saistītiem mērķiem:</w:t>
      </w:r>
    </w:p>
    <w:p w:rsidR="00A81715" w:rsidRPr="00CD7770"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35.3.1. </w:t>
      </w:r>
      <w:r w:rsidRPr="00CD7770">
        <w:rPr>
          <w:rFonts w:ascii="Times New Roman" w:eastAsia="Times New Roman" w:hAnsi="Times New Roman" w:cs="Times New Roman"/>
          <w:color w:val="000000" w:themeColor="text1"/>
          <w:sz w:val="24"/>
          <w:szCs w:val="24"/>
          <w:lang w:val="lv-LV" w:eastAsia="ru-RU"/>
        </w:rPr>
        <w:t>veselības apdrošināšanas polises iegādes izdevumu kompensēšanai;</w:t>
      </w:r>
    </w:p>
    <w:p w:rsidR="00A81715" w:rsidRPr="00CD7770"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35.3.2. </w:t>
      </w:r>
      <w:r w:rsidRPr="00CD7770">
        <w:rPr>
          <w:rFonts w:ascii="Times New Roman" w:eastAsia="Times New Roman" w:hAnsi="Times New Roman" w:cs="Times New Roman"/>
          <w:color w:val="000000" w:themeColor="text1"/>
          <w:sz w:val="24"/>
          <w:szCs w:val="24"/>
          <w:lang w:val="lv-LV" w:eastAsia="ru-RU"/>
        </w:rPr>
        <w:t>medikamentu, kuriem piemēro samazināto pievienotās vērtības nodokļa likmi, iegādes izdevumu kompensēšanai;</w:t>
      </w:r>
    </w:p>
    <w:p w:rsidR="00A81715" w:rsidRPr="00CD7770"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35.3.3. </w:t>
      </w:r>
      <w:r w:rsidRPr="00CD7770">
        <w:rPr>
          <w:rFonts w:ascii="Times New Roman" w:eastAsia="Times New Roman" w:hAnsi="Times New Roman" w:cs="Times New Roman"/>
          <w:color w:val="000000" w:themeColor="text1"/>
          <w:sz w:val="24"/>
          <w:szCs w:val="24"/>
          <w:lang w:val="lv-LV" w:eastAsia="ru-RU"/>
        </w:rPr>
        <w:t>zobārstniecības/stomatoloģijas, zobu protezēšanas un ortodonta pakalpojuma apmaksai vai apmaksas izdevumu kompensēšanai;</w:t>
      </w:r>
    </w:p>
    <w:p w:rsidR="00A81715" w:rsidRPr="00CD7770"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35.3.4. </w:t>
      </w:r>
      <w:r w:rsidRPr="00CD7770">
        <w:rPr>
          <w:rFonts w:ascii="Times New Roman" w:eastAsia="Times New Roman" w:hAnsi="Times New Roman" w:cs="Times New Roman"/>
          <w:color w:val="000000" w:themeColor="text1"/>
          <w:sz w:val="24"/>
          <w:szCs w:val="24"/>
          <w:lang w:val="lv-LV" w:eastAsia="ru-RU"/>
        </w:rPr>
        <w:t>izdevumu kompensēšanai par vizīti pie ārsta speciālista;</w:t>
      </w:r>
    </w:p>
    <w:p w:rsidR="00A81715"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35.3.5. ārstniecības pakalpojumu pieejamības nodrošināšanai</w:t>
      </w:r>
      <w:r w:rsidRPr="00CD7770">
        <w:rPr>
          <w:rFonts w:ascii="Times New Roman" w:eastAsia="Times New Roman" w:hAnsi="Times New Roman" w:cs="Times New Roman"/>
          <w:color w:val="000000" w:themeColor="text1"/>
          <w:sz w:val="24"/>
          <w:szCs w:val="24"/>
          <w:lang w:val="lv-LV" w:eastAsia="ru-RU"/>
        </w:rPr>
        <w:t xml:space="preserve"> klientiem, kuriem nepieciešama hemodialīzes procedūra;</w:t>
      </w:r>
    </w:p>
    <w:p w:rsidR="00A81715" w:rsidRPr="006F0D05" w:rsidRDefault="00A81715" w:rsidP="00A81715">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p>
    <w:p w:rsidR="00A81715" w:rsidRPr="00CD7770"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35.3.6. </w:t>
      </w:r>
      <w:r w:rsidRPr="00CD7770">
        <w:rPr>
          <w:rFonts w:ascii="Times New Roman" w:eastAsia="Times New Roman" w:hAnsi="Times New Roman" w:cs="Times New Roman"/>
          <w:color w:val="000000" w:themeColor="text1"/>
          <w:sz w:val="24"/>
          <w:szCs w:val="24"/>
          <w:lang w:val="lv-LV" w:eastAsia="ru-RU"/>
        </w:rPr>
        <w:t>medicīnisko ierīču, inkontinences līdzekļu un optisko briļļu lēcu iegādes izdevumu kompensēšanai;</w:t>
      </w:r>
    </w:p>
    <w:p w:rsidR="00A81715" w:rsidRPr="00CD7770"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35.3.7. </w:t>
      </w:r>
      <w:r w:rsidRPr="00CD7770">
        <w:rPr>
          <w:rFonts w:ascii="Times New Roman" w:eastAsia="Times New Roman" w:hAnsi="Times New Roman" w:cs="Times New Roman"/>
          <w:color w:val="000000" w:themeColor="text1"/>
          <w:sz w:val="24"/>
          <w:szCs w:val="24"/>
          <w:lang w:val="lv-LV" w:eastAsia="ru-RU"/>
        </w:rPr>
        <w:t>bezglutēna pārtikas produktu iegādei un iegādes izdevumu kompensēšanai;</w:t>
      </w:r>
    </w:p>
    <w:p w:rsidR="00A81715"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35.3.8. </w:t>
      </w:r>
      <w:r w:rsidRPr="00CD7770">
        <w:rPr>
          <w:rFonts w:ascii="Times New Roman" w:eastAsia="Times New Roman" w:hAnsi="Times New Roman" w:cs="Times New Roman"/>
          <w:color w:val="000000" w:themeColor="text1"/>
          <w:sz w:val="24"/>
          <w:szCs w:val="24"/>
          <w:lang w:val="lv-LV" w:eastAsia="ru-RU"/>
        </w:rPr>
        <w:t>plānveida operācijas izmaksu segšanai.</w:t>
      </w:r>
    </w:p>
    <w:p w:rsidR="00A81715" w:rsidRDefault="00A81715" w:rsidP="00A81715">
      <w:pPr>
        <w:shd w:val="clear" w:color="auto" w:fill="FFFFFF"/>
        <w:spacing w:after="0" w:line="293" w:lineRule="atLeast"/>
        <w:ind w:firstLine="567"/>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35.3.9. speciālo tehnisko palīglīdzekļu un ar to darbību saistīto ierīču iegādei un remontam bērniem ar </w:t>
      </w:r>
      <w:r w:rsidRPr="002C1C91">
        <w:rPr>
          <w:rFonts w:ascii="Times New Roman" w:eastAsia="Times New Roman" w:hAnsi="Times New Roman"/>
          <w:sz w:val="24"/>
          <w:szCs w:val="24"/>
          <w:lang w:val="lv-LV" w:eastAsia="en-GB"/>
        </w:rPr>
        <w:t>dzirdes invaliditāti (</w:t>
      </w:r>
      <w:r>
        <w:rPr>
          <w:rFonts w:ascii="Times New Roman" w:eastAsia="Times New Roman" w:hAnsi="Times New Roman"/>
          <w:sz w:val="24"/>
          <w:szCs w:val="24"/>
          <w:lang w:val="lv-LV" w:eastAsia="en-GB"/>
        </w:rPr>
        <w:t xml:space="preserve">gadījumā, </w:t>
      </w:r>
      <w:r w:rsidRPr="002C1C91">
        <w:rPr>
          <w:rFonts w:ascii="Times New Roman" w:eastAsia="Times New Roman" w:hAnsi="Times New Roman"/>
          <w:sz w:val="24"/>
          <w:szCs w:val="24"/>
          <w:lang w:val="lv-LV" w:eastAsia="en-GB"/>
        </w:rPr>
        <w:t xml:space="preserve">ja </w:t>
      </w:r>
      <w:r>
        <w:rPr>
          <w:rFonts w:ascii="Times New Roman" w:eastAsia="Times New Roman" w:hAnsi="Times New Roman"/>
          <w:sz w:val="24"/>
          <w:szCs w:val="24"/>
          <w:lang w:val="lv-LV" w:eastAsia="en-GB"/>
        </w:rPr>
        <w:t>šādu palīglīdzekļu iegādi un remontu neapmaksā no valsts budžeta līdzekļiem).</w:t>
      </w:r>
    </w:p>
    <w:p w:rsidR="00A81715" w:rsidRPr="006F0D05" w:rsidRDefault="00A81715" w:rsidP="00A81715">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r>
        <w:rPr>
          <w:rFonts w:ascii="Times New Roman" w:eastAsia="Times New Roman" w:hAnsi="Times New Roman" w:cs="Times New Roman"/>
          <w:bCs/>
          <w:i/>
          <w:sz w:val="24"/>
          <w:szCs w:val="24"/>
          <w:lang w:val="lv-LV" w:eastAsia="ru-RU"/>
        </w:rPr>
        <w:t>(papildināts ar 17.01.2019. lēmumu Nr.1</w:t>
      </w:r>
      <w:r w:rsidRPr="006D5746">
        <w:rPr>
          <w:rFonts w:ascii="Times New Roman" w:eastAsia="Times New Roman" w:hAnsi="Times New Roman" w:cs="Times New Roman"/>
          <w:bCs/>
          <w:i/>
          <w:sz w:val="24"/>
          <w:szCs w:val="24"/>
          <w:lang w:val="lv-LV" w:eastAsia="ru-RU"/>
        </w:rPr>
        <w:t>)</w:t>
      </w:r>
    </w:p>
    <w:p w:rsidR="00A81715" w:rsidRPr="00CD7770"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A81715"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7.1. Atbalsts ārstniecības pakalpojumu saņemšanas izdevumu segšanai</w:t>
      </w:r>
    </w:p>
    <w:p w:rsidR="00A81715" w:rsidRPr="00A659B4"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81715" w:rsidRPr="00CD7770"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36. </w:t>
      </w:r>
      <w:r w:rsidRPr="00CD7770">
        <w:rPr>
          <w:rFonts w:ascii="Times New Roman" w:eastAsia="Times New Roman" w:hAnsi="Times New Roman" w:cs="Times New Roman"/>
          <w:color w:val="000000" w:themeColor="text1"/>
          <w:sz w:val="24"/>
          <w:szCs w:val="24"/>
          <w:lang w:val="lv-LV" w:eastAsia="ru-RU"/>
        </w:rPr>
        <w:t>Atbalsts ir paredzēts:</w:t>
      </w:r>
    </w:p>
    <w:p w:rsidR="00A81715"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36.1. pacienta līdzmaksājums</w:t>
      </w:r>
      <w:r w:rsidRPr="00CD7770">
        <w:rPr>
          <w:rFonts w:ascii="Times New Roman" w:eastAsia="Times New Roman" w:hAnsi="Times New Roman" w:cs="Times New Roman"/>
          <w:color w:val="000000" w:themeColor="text1"/>
          <w:sz w:val="24"/>
          <w:szCs w:val="24"/>
          <w:lang w:val="lv-LV" w:eastAsia="ru-RU"/>
        </w:rPr>
        <w:t xml:space="preserve"> izdevumu segšanai par ārstēšanos SIA "Daugavpils reģionālā slimnīca" dienas stacionārā vai diennakts stacionārā;</w:t>
      </w:r>
    </w:p>
    <w:p w:rsidR="00A81715" w:rsidRPr="00F1583E" w:rsidRDefault="00A81715" w:rsidP="00A81715">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A81715"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36.2. </w:t>
      </w:r>
      <w:r w:rsidRPr="00CD7770">
        <w:rPr>
          <w:rFonts w:ascii="Times New Roman" w:eastAsia="Times New Roman" w:hAnsi="Times New Roman" w:cs="Times New Roman"/>
          <w:color w:val="000000" w:themeColor="text1"/>
          <w:sz w:val="24"/>
          <w:szCs w:val="24"/>
          <w:lang w:val="lv-LV" w:eastAsia="ru-RU"/>
        </w:rPr>
        <w:t xml:space="preserve">pacienta </w:t>
      </w:r>
      <w:r>
        <w:rPr>
          <w:rFonts w:ascii="Times New Roman" w:eastAsia="Times New Roman" w:hAnsi="Times New Roman" w:cs="Times New Roman"/>
          <w:color w:val="000000" w:themeColor="text1"/>
          <w:sz w:val="24"/>
          <w:szCs w:val="24"/>
          <w:lang w:val="lv-LV" w:eastAsia="ru-RU"/>
        </w:rPr>
        <w:t xml:space="preserve">līdzmaksājums </w:t>
      </w:r>
      <w:r w:rsidRPr="00CD7770">
        <w:rPr>
          <w:rFonts w:ascii="Times New Roman" w:eastAsia="Times New Roman" w:hAnsi="Times New Roman" w:cs="Times New Roman"/>
          <w:color w:val="000000" w:themeColor="text1"/>
          <w:sz w:val="24"/>
          <w:szCs w:val="24"/>
          <w:lang w:val="lv-LV" w:eastAsia="ru-RU"/>
        </w:rPr>
        <w:t>izdevumu kompensēšanai par ārstēšanos Latvijas Republikā reģistrētas, pielikumā norādītās ārstniecības iestādes (slimnīcas) stacionārā, izņemot ārstēšanos no alkohola, narkotisko, psihotropo un toksisko vielu atkarības.</w:t>
      </w:r>
    </w:p>
    <w:p w:rsidR="00A81715" w:rsidRDefault="00A81715" w:rsidP="00A81715">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A81715" w:rsidRDefault="00A81715" w:rsidP="00A81715">
      <w:pPr>
        <w:shd w:val="clear" w:color="auto" w:fill="FFFFFF"/>
        <w:spacing w:after="0" w:line="293" w:lineRule="atLeast"/>
        <w:ind w:firstLine="567"/>
        <w:jc w:val="both"/>
        <w:rPr>
          <w:rFonts w:ascii="Times New Roman" w:hAnsi="Times New Roman"/>
          <w:sz w:val="24"/>
          <w:szCs w:val="24"/>
          <w:lang w:val="lv-LV"/>
        </w:rPr>
      </w:pPr>
      <w:r>
        <w:rPr>
          <w:rFonts w:ascii="Times New Roman" w:hAnsi="Times New Roman"/>
          <w:sz w:val="24"/>
          <w:szCs w:val="24"/>
          <w:lang w:val="lv-LV"/>
        </w:rPr>
        <w:t xml:space="preserve">36.3. </w:t>
      </w:r>
      <w:r w:rsidRPr="00BC7131">
        <w:rPr>
          <w:rFonts w:ascii="Times New Roman" w:hAnsi="Times New Roman"/>
          <w:sz w:val="24"/>
          <w:szCs w:val="24"/>
          <w:lang w:val="lv-LV"/>
        </w:rPr>
        <w:t xml:space="preserve">pacienta līdzmaksājuma </w:t>
      </w:r>
      <w:r w:rsidRPr="00BC7131">
        <w:rPr>
          <w:rFonts w:ascii="Times New Roman" w:eastAsia="Times New Roman" w:hAnsi="Times New Roman"/>
          <w:sz w:val="24"/>
          <w:szCs w:val="24"/>
          <w:lang w:val="lv-LV" w:eastAsia="en-GB"/>
        </w:rPr>
        <w:t>izdevumu segšanai vai kompensēšanai par ģimenes ārsta ambulatoru apmeklējumu vai ģimenes ārsta mājas vizīti un ārsta speciālista apmeklējumu</w:t>
      </w:r>
      <w:r>
        <w:rPr>
          <w:rFonts w:ascii="Times New Roman" w:hAnsi="Times New Roman"/>
          <w:sz w:val="24"/>
          <w:szCs w:val="24"/>
          <w:lang w:val="lv-LV"/>
        </w:rPr>
        <w:t>.</w:t>
      </w:r>
    </w:p>
    <w:p w:rsidR="00A81715" w:rsidRPr="00F1583E" w:rsidRDefault="00A81715" w:rsidP="00A81715">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hAnsi="Times New Roman"/>
          <w:i/>
          <w:sz w:val="24"/>
          <w:szCs w:val="24"/>
          <w:lang w:val="lv-LV"/>
        </w:rPr>
        <w:t>(grozīts ar 23.12.2019. lēmumu Nr.796)</w:t>
      </w:r>
    </w:p>
    <w:p w:rsidR="00A81715"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37. </w:t>
      </w:r>
      <w:r w:rsidRPr="00CD7770">
        <w:rPr>
          <w:rFonts w:ascii="Times New Roman" w:eastAsia="Times New Roman" w:hAnsi="Times New Roman" w:cs="Times New Roman"/>
          <w:color w:val="000000" w:themeColor="text1"/>
          <w:sz w:val="24"/>
          <w:szCs w:val="24"/>
          <w:lang w:val="lv-LV" w:eastAsia="ru-RU"/>
        </w:rPr>
        <w:t xml:space="preserve">Tiesības saņemt atbalstu pacienta </w:t>
      </w:r>
      <w:r>
        <w:rPr>
          <w:rFonts w:ascii="Times New Roman" w:eastAsia="Times New Roman" w:hAnsi="Times New Roman" w:cs="Times New Roman"/>
          <w:color w:val="000000" w:themeColor="text1"/>
          <w:sz w:val="24"/>
          <w:szCs w:val="24"/>
          <w:lang w:val="lv-LV" w:eastAsia="ru-RU"/>
        </w:rPr>
        <w:t xml:space="preserve">līdzmaksājuma </w:t>
      </w:r>
      <w:r w:rsidRPr="00CD7770">
        <w:rPr>
          <w:rFonts w:ascii="Times New Roman" w:eastAsia="Times New Roman" w:hAnsi="Times New Roman" w:cs="Times New Roman"/>
          <w:color w:val="000000" w:themeColor="text1"/>
          <w:sz w:val="24"/>
          <w:szCs w:val="24"/>
          <w:lang w:val="lv-LV" w:eastAsia="ru-RU"/>
        </w:rPr>
        <w:t xml:space="preserve">segšanai vai kompensēšanai normatīvajos aktos noteiktajā apmēra līdz četrām dienām dienas stacionārā vai diennakts stacionārā ir pensijas vecuma personām un personām ar invaliditāti, izņemot gadījumus, ja pacienta </w:t>
      </w:r>
      <w:r>
        <w:rPr>
          <w:rFonts w:ascii="Times New Roman" w:eastAsia="Times New Roman" w:hAnsi="Times New Roman" w:cs="Times New Roman"/>
          <w:color w:val="000000" w:themeColor="text1"/>
          <w:sz w:val="24"/>
          <w:szCs w:val="24"/>
          <w:lang w:val="lv-LV" w:eastAsia="ru-RU"/>
        </w:rPr>
        <w:t xml:space="preserve">līdzmaksājums </w:t>
      </w:r>
      <w:r w:rsidRPr="00CD7770">
        <w:rPr>
          <w:rFonts w:ascii="Times New Roman" w:eastAsia="Times New Roman" w:hAnsi="Times New Roman" w:cs="Times New Roman"/>
          <w:color w:val="000000" w:themeColor="text1"/>
          <w:sz w:val="24"/>
          <w:szCs w:val="24"/>
          <w:lang w:val="lv-LV" w:eastAsia="ru-RU"/>
        </w:rPr>
        <w:t>sedz no valsts budžeta.</w:t>
      </w:r>
    </w:p>
    <w:p w:rsidR="00A81715" w:rsidRDefault="00A81715" w:rsidP="00A81715">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r>
        <w:rPr>
          <w:rFonts w:ascii="Times New Roman" w:eastAsia="Times New Roman" w:hAnsi="Times New Roman" w:cs="Times New Roman"/>
          <w:i/>
          <w:color w:val="000000" w:themeColor="text1"/>
          <w:sz w:val="24"/>
          <w:szCs w:val="24"/>
          <w:lang w:val="lv-LV" w:eastAsia="ru-RU"/>
        </w:rPr>
        <w:t xml:space="preserve">, </w:t>
      </w:r>
      <w:r w:rsidRPr="00F1583E">
        <w:rPr>
          <w:rFonts w:ascii="Times New Roman" w:eastAsia="Times New Roman" w:hAnsi="Times New Roman" w:cs="Times New Roman"/>
          <w:i/>
          <w:color w:val="000000" w:themeColor="text1"/>
          <w:sz w:val="24"/>
          <w:szCs w:val="24"/>
          <w:lang w:val="lv-LV" w:eastAsia="ru-RU"/>
        </w:rPr>
        <w:t>(grozīts ar 23.12.2019.lēmumu Nr.796)</w:t>
      </w:r>
    </w:p>
    <w:p w:rsidR="00A81715" w:rsidRPr="00BC7131" w:rsidRDefault="00A81715" w:rsidP="00A81715">
      <w:pPr>
        <w:spacing w:after="0" w:line="240" w:lineRule="auto"/>
        <w:ind w:firstLine="426"/>
        <w:jc w:val="both"/>
        <w:rPr>
          <w:rFonts w:ascii="Times New Roman" w:hAnsi="Times New Roman"/>
          <w:sz w:val="24"/>
          <w:szCs w:val="24"/>
          <w:lang w:val="lv-LV"/>
        </w:rPr>
      </w:pP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1</w:t>
      </w:r>
      <w:r>
        <w:rPr>
          <w:rFonts w:ascii="Times New Roman" w:hAnsi="Times New Roman"/>
          <w:sz w:val="24"/>
          <w:szCs w:val="24"/>
          <w:lang w:val="lv-LV"/>
        </w:rPr>
        <w:t xml:space="preserve"> </w:t>
      </w:r>
      <w:r w:rsidRPr="00BC7131">
        <w:rPr>
          <w:rFonts w:ascii="Times New Roman" w:hAnsi="Times New Roman"/>
          <w:sz w:val="24"/>
          <w:szCs w:val="24"/>
          <w:lang w:val="lv-LV"/>
        </w:rPr>
        <w:t xml:space="preserve">Tiesības saņemt </w:t>
      </w:r>
      <w:r w:rsidRPr="00BC7131">
        <w:rPr>
          <w:rFonts w:ascii="Times New Roman" w:eastAsia="Times New Roman" w:hAnsi="Times New Roman"/>
          <w:sz w:val="24"/>
          <w:szCs w:val="24"/>
          <w:lang w:val="lv-LV" w:eastAsia="en-GB"/>
        </w:rPr>
        <w:t xml:space="preserve">atbalstu pacienta līdzmaksājuma segšanai vai kompensēšanai normatīvajos aktos noteiktajā apmērā līdz četrām dienām dienas stacionārā vai diennakts stacionārā un </w:t>
      </w:r>
      <w:r w:rsidRPr="00BC7131">
        <w:rPr>
          <w:rFonts w:ascii="Times New Roman" w:hAnsi="Times New Roman"/>
          <w:sz w:val="24"/>
          <w:szCs w:val="24"/>
          <w:lang w:val="lv-LV"/>
        </w:rPr>
        <w:t xml:space="preserve">pacienta līdzmaksājuma </w:t>
      </w:r>
      <w:r w:rsidRPr="00BC7131">
        <w:rPr>
          <w:rFonts w:ascii="Times New Roman" w:eastAsia="Times New Roman" w:hAnsi="Times New Roman"/>
          <w:sz w:val="24"/>
          <w:szCs w:val="24"/>
          <w:lang w:val="lv-LV" w:eastAsia="en-GB"/>
        </w:rPr>
        <w:t>izdevumu segšanai par ģimenes ārsta ambulatoru apmeklējumu vai ģimenes ārsta mājas vizīti un ārsta speciālista apmeklējumu ir vispārējās izglītības iestāžu izglītojamiem, k</w:t>
      </w:r>
      <w:r>
        <w:rPr>
          <w:rFonts w:ascii="Times New Roman" w:eastAsia="Times New Roman" w:hAnsi="Times New Roman"/>
          <w:sz w:val="24"/>
          <w:szCs w:val="24"/>
          <w:lang w:val="lv-LV" w:eastAsia="en-GB"/>
        </w:rPr>
        <w:t>uru dzīvesvieta deklarēta Daugavpils pilsētā un kuri</w:t>
      </w:r>
      <w:r w:rsidRPr="00BC7131">
        <w:rPr>
          <w:rFonts w:ascii="Times New Roman" w:eastAsia="Times New Roman" w:hAnsi="Times New Roman"/>
          <w:sz w:val="24"/>
          <w:szCs w:val="24"/>
          <w:lang w:val="lv-LV" w:eastAsia="en-GB"/>
        </w:rPr>
        <w:t xml:space="preserve"> mācās klātienē, vecumā no 18 līdz 20 gadiem, izņemot gadījumus, kad pacienta līdzmaksājumi tiek segti no valsts budžeta.</w:t>
      </w:r>
    </w:p>
    <w:p w:rsidR="00A81715" w:rsidRPr="00CD7770"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A81715" w:rsidRPr="00CD7770"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38. </w:t>
      </w:r>
      <w:r w:rsidRPr="00CD7770">
        <w:rPr>
          <w:rFonts w:ascii="Times New Roman" w:eastAsia="Times New Roman" w:hAnsi="Times New Roman" w:cs="Times New Roman"/>
          <w:color w:val="000000" w:themeColor="text1"/>
          <w:sz w:val="24"/>
          <w:szCs w:val="24"/>
          <w:lang w:val="lv-LV" w:eastAsia="ru-RU"/>
        </w:rPr>
        <w:t>36.1.apakšpunktā minētais atbalsts tiek sniegts, pamatojoties uz SIA "Daugavpils reģionālā slimnīca" sniegto informāciju.</w:t>
      </w:r>
    </w:p>
    <w:p w:rsidR="00A81715"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39. </w:t>
      </w:r>
      <w:r w:rsidRPr="00CD7770">
        <w:rPr>
          <w:rFonts w:ascii="Times New Roman" w:eastAsia="Times New Roman" w:hAnsi="Times New Roman" w:cs="Times New Roman"/>
          <w:color w:val="000000" w:themeColor="text1"/>
          <w:sz w:val="24"/>
          <w:szCs w:val="24"/>
          <w:lang w:val="lv-LV" w:eastAsia="ru-RU"/>
        </w:rPr>
        <w:t xml:space="preserve">Atbalsta pieprasītājs 36.2.apakšpunktā minēta atbalsta saņemšanai iesniedz iesniegumu Dienestā, pievienojot klāt līguma par ārstniecības pakalpojumu sniegšanu vai izraksta no </w:t>
      </w:r>
      <w:r w:rsidRPr="00CD7770">
        <w:rPr>
          <w:rFonts w:ascii="Times New Roman" w:eastAsia="Times New Roman" w:hAnsi="Times New Roman" w:cs="Times New Roman"/>
          <w:color w:val="000000" w:themeColor="text1"/>
          <w:sz w:val="24"/>
          <w:szCs w:val="24"/>
          <w:lang w:val="lv-LV" w:eastAsia="ru-RU"/>
        </w:rPr>
        <w:lastRenderedPageBreak/>
        <w:t>stacionārā/ambulatorā pacienta medicīniskās kartes un izdevumu apliecinošo dokumentu kopijas, uzrādot oriģinālu.</w:t>
      </w:r>
    </w:p>
    <w:p w:rsidR="00A81715" w:rsidRPr="00BC7131" w:rsidRDefault="00A81715" w:rsidP="00A81715">
      <w:pPr>
        <w:spacing w:after="0" w:line="240" w:lineRule="auto"/>
        <w:ind w:firstLine="426"/>
        <w:jc w:val="both"/>
        <w:rPr>
          <w:rFonts w:ascii="Times New Roman" w:eastAsia="Times New Roman" w:hAnsi="Times New Roman"/>
          <w:sz w:val="24"/>
          <w:szCs w:val="24"/>
          <w:lang w:val="lv-LV" w:eastAsia="en-GB"/>
        </w:rPr>
      </w:pPr>
      <w:r>
        <w:rPr>
          <w:rFonts w:ascii="Times New Roman" w:hAnsi="Times New Roman"/>
          <w:sz w:val="24"/>
          <w:szCs w:val="24"/>
          <w:lang w:val="lv-LV"/>
        </w:rPr>
        <w:t xml:space="preserve"> </w:t>
      </w:r>
      <w:r w:rsidRPr="00BC7131">
        <w:rPr>
          <w:rFonts w:ascii="Times New Roman" w:hAnsi="Times New Roman"/>
          <w:sz w:val="24"/>
          <w:szCs w:val="24"/>
          <w:lang w:val="lv-LV"/>
        </w:rPr>
        <w:t>39</w:t>
      </w:r>
      <w:r w:rsidRPr="00BC7131">
        <w:rPr>
          <w:rFonts w:ascii="Times New Roman" w:hAnsi="Times New Roman"/>
          <w:sz w:val="24"/>
          <w:szCs w:val="24"/>
          <w:vertAlign w:val="superscript"/>
          <w:lang w:val="lv-LV"/>
        </w:rPr>
        <w:t>1</w:t>
      </w:r>
      <w:r w:rsidRPr="00BC7131">
        <w:rPr>
          <w:rFonts w:ascii="Times New Roman" w:hAnsi="Times New Roman"/>
          <w:sz w:val="24"/>
          <w:szCs w:val="24"/>
          <w:lang w:val="lv-LV"/>
        </w:rPr>
        <w:t xml:space="preserve">. </w:t>
      </w:r>
      <w:r w:rsidRPr="00BC7131">
        <w:rPr>
          <w:rFonts w:ascii="Times New Roman" w:eastAsia="Times New Roman" w:hAnsi="Times New Roman"/>
          <w:sz w:val="24"/>
          <w:szCs w:val="24"/>
          <w:lang w:val="lv-LV" w:eastAsia="en-GB"/>
        </w:rPr>
        <w:t xml:space="preserve">Atbalsta pieprasītājs 36.3.apakšpunktā un </w:t>
      </w: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 xml:space="preserve">1 </w:t>
      </w:r>
      <w:r w:rsidRPr="00BC7131">
        <w:rPr>
          <w:rFonts w:ascii="Times New Roman" w:eastAsia="Times New Roman" w:hAnsi="Times New Roman"/>
          <w:sz w:val="24"/>
          <w:szCs w:val="24"/>
          <w:lang w:val="lv-LV" w:eastAsia="en-GB"/>
        </w:rPr>
        <w:t>punktā minētā atbalsta saņemšanai pacienta līdzmaksājuma segšanai vai kompensēšanai par ģimenes ārsta un ārsta speciālista apmeklējumu iesniedz iesniegumu Dienestā, pievienojot izdevumu apliecinošo dokumentu kopijas (uzrādot oriģinālu) un izglītības iestādes izziņu par to, ka atbalsta saņēmējs mācās klātienē.</w:t>
      </w:r>
    </w:p>
    <w:p w:rsidR="00A81715" w:rsidRPr="00BC7131" w:rsidRDefault="00A81715" w:rsidP="00A81715">
      <w:pPr>
        <w:spacing w:after="0" w:line="240" w:lineRule="auto"/>
        <w:ind w:firstLine="426"/>
        <w:jc w:val="both"/>
        <w:rPr>
          <w:rFonts w:ascii="Times New Roman" w:eastAsia="Times New Roman" w:hAnsi="Times New Roman"/>
          <w:sz w:val="24"/>
          <w:szCs w:val="24"/>
          <w:lang w:val="lv-LV" w:eastAsia="en-GB"/>
        </w:rPr>
      </w:pPr>
      <w:r w:rsidRPr="00BC7131">
        <w:rPr>
          <w:rFonts w:ascii="Times New Roman" w:hAnsi="Times New Roman"/>
          <w:sz w:val="24"/>
          <w:szCs w:val="24"/>
          <w:lang w:val="lv-LV"/>
        </w:rPr>
        <w:t>39.</w:t>
      </w:r>
      <w:r w:rsidRPr="00BC7131">
        <w:rPr>
          <w:rFonts w:ascii="Times New Roman" w:hAnsi="Times New Roman"/>
          <w:sz w:val="24"/>
          <w:szCs w:val="24"/>
          <w:vertAlign w:val="superscript"/>
          <w:lang w:val="lv-LV"/>
        </w:rPr>
        <w:t>2</w:t>
      </w:r>
      <w:r w:rsidRPr="00BC7131">
        <w:rPr>
          <w:rFonts w:ascii="Times New Roman" w:hAnsi="Times New Roman"/>
          <w:sz w:val="24"/>
          <w:szCs w:val="24"/>
          <w:lang w:val="lv-LV"/>
        </w:rPr>
        <w:t xml:space="preserve"> </w:t>
      </w:r>
      <w:r w:rsidRPr="00BC7131">
        <w:rPr>
          <w:rFonts w:ascii="Times New Roman" w:eastAsia="Times New Roman" w:hAnsi="Times New Roman"/>
          <w:sz w:val="24"/>
          <w:szCs w:val="24"/>
          <w:lang w:val="lv-LV" w:eastAsia="en-GB"/>
        </w:rPr>
        <w:t>Atbalsta pieprasītājs 36.1.</w:t>
      </w:r>
      <w:r>
        <w:rPr>
          <w:rFonts w:ascii="Times New Roman" w:eastAsia="Times New Roman" w:hAnsi="Times New Roman"/>
          <w:sz w:val="24"/>
          <w:szCs w:val="24"/>
          <w:lang w:val="lv-LV" w:eastAsia="en-GB"/>
        </w:rPr>
        <w:t>, 36.2.</w:t>
      </w:r>
      <w:r w:rsidRPr="00BC7131">
        <w:rPr>
          <w:rFonts w:ascii="Times New Roman" w:eastAsia="Times New Roman" w:hAnsi="Times New Roman"/>
          <w:sz w:val="24"/>
          <w:szCs w:val="24"/>
          <w:lang w:val="lv-LV" w:eastAsia="en-GB"/>
        </w:rPr>
        <w:t xml:space="preserve">apakšpunktā un </w:t>
      </w: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1.</w:t>
      </w:r>
      <w:r w:rsidRPr="00BC7131">
        <w:rPr>
          <w:rFonts w:ascii="Times New Roman" w:eastAsia="Times New Roman" w:hAnsi="Times New Roman"/>
          <w:sz w:val="24"/>
          <w:szCs w:val="24"/>
          <w:lang w:val="lv-LV" w:eastAsia="en-GB"/>
        </w:rPr>
        <w:t>punktā</w:t>
      </w:r>
      <w:r w:rsidRPr="00BC7131">
        <w:rPr>
          <w:rFonts w:ascii="Times New Roman" w:hAnsi="Times New Roman"/>
          <w:sz w:val="24"/>
          <w:szCs w:val="24"/>
          <w:vertAlign w:val="superscript"/>
          <w:lang w:val="lv-LV"/>
        </w:rPr>
        <w:t xml:space="preserve"> </w:t>
      </w:r>
      <w:r w:rsidRPr="00BC7131">
        <w:rPr>
          <w:rFonts w:ascii="Times New Roman" w:eastAsia="Times New Roman" w:hAnsi="Times New Roman"/>
          <w:sz w:val="24"/>
          <w:szCs w:val="24"/>
          <w:lang w:val="lv-LV" w:eastAsia="en-GB"/>
        </w:rPr>
        <w:t>minētā atbalsta saņemšanai pacienta līdzmaksājuma segšanai vai kompensēšanai dienas stacionārā vai diennakts stacionārā iesniedz iesniegumu Dienestā, pievienojot līguma par ārstniecības pakalpojumu sniegšanu vai izraksta no stacionārā/ambulatorā pacienta medicīniskās kartes un izdevumu apliecinošu dokumentu kopijas (uzrādot oriģinālu) un izglītības iestādes izziņu par to, ka atb</w:t>
      </w:r>
      <w:r>
        <w:rPr>
          <w:rFonts w:ascii="Times New Roman" w:eastAsia="Times New Roman" w:hAnsi="Times New Roman"/>
          <w:sz w:val="24"/>
          <w:szCs w:val="24"/>
          <w:lang w:val="lv-LV" w:eastAsia="en-GB"/>
        </w:rPr>
        <w:t>alsta saņēmējs mācās klātienē.</w:t>
      </w:r>
    </w:p>
    <w:p w:rsidR="00A81715" w:rsidRPr="00CD7770"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A81715" w:rsidRPr="00CD7770"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40. </w:t>
      </w:r>
      <w:r w:rsidRPr="00CD7770">
        <w:rPr>
          <w:rFonts w:ascii="Times New Roman" w:eastAsia="Times New Roman" w:hAnsi="Times New Roman" w:cs="Times New Roman"/>
          <w:color w:val="000000" w:themeColor="text1"/>
          <w:sz w:val="24"/>
          <w:szCs w:val="24"/>
          <w:lang w:val="lv-LV" w:eastAsia="ru-RU"/>
        </w:rPr>
        <w:t>36.1.apakšpunktā minēto atbalstu izmaksā pārskaitījuma veidā uz SIA "Daugavpils reģionālā slimnīca" norēķinu kontu kredītiestādē.</w:t>
      </w:r>
    </w:p>
    <w:p w:rsidR="00A81715" w:rsidRPr="00CD7770"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41. </w:t>
      </w:r>
      <w:r w:rsidRPr="00CD7770">
        <w:rPr>
          <w:rFonts w:ascii="Times New Roman" w:eastAsia="Times New Roman" w:hAnsi="Times New Roman" w:cs="Times New Roman"/>
          <w:color w:val="000000" w:themeColor="text1"/>
          <w:sz w:val="24"/>
          <w:szCs w:val="24"/>
          <w:lang w:val="lv-LV" w:eastAsia="ru-RU"/>
        </w:rPr>
        <w:t>Piešķirot 36.2.apakšpunktā minēto atbalstu, Dienests piešķir atbalsta pieprasītajam atbalstu 15,00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citiem ar ievietošanu slimnīcas diennakts stacionārā saistītiem izdevumiem, nepieprasot izdevumu apliecinošus dokumentus.</w:t>
      </w:r>
    </w:p>
    <w:p w:rsidR="00A81715" w:rsidRDefault="00A81715" w:rsidP="00A81715">
      <w:pPr>
        <w:shd w:val="clear" w:color="auto" w:fill="FFFFFF"/>
        <w:spacing w:after="0" w:line="293" w:lineRule="atLeast"/>
        <w:ind w:firstLine="567"/>
        <w:jc w:val="both"/>
        <w:rPr>
          <w:rFonts w:ascii="Times New Roman" w:eastAsia="Times New Roman" w:hAnsi="Times New Roman"/>
          <w:sz w:val="24"/>
          <w:szCs w:val="24"/>
          <w:lang w:val="lv-LV" w:eastAsia="en-GB"/>
        </w:rPr>
      </w:pPr>
      <w:r w:rsidRPr="00BC7131">
        <w:rPr>
          <w:rFonts w:ascii="Times New Roman" w:eastAsia="Times New Roman" w:hAnsi="Times New Roman"/>
          <w:sz w:val="24"/>
          <w:szCs w:val="24"/>
          <w:lang w:val="lv-LV" w:eastAsia="en-GB"/>
        </w:rPr>
        <w:t xml:space="preserve">42. </w:t>
      </w:r>
      <w:hyperlink r:id="rId177" w:anchor="p36.2" w:history="1">
        <w:r w:rsidRPr="00BC7131">
          <w:rPr>
            <w:rFonts w:ascii="Times New Roman" w:eastAsia="Times New Roman" w:hAnsi="Times New Roman"/>
            <w:sz w:val="24"/>
            <w:szCs w:val="24"/>
            <w:lang w:val="lv-LV" w:eastAsia="en-GB"/>
          </w:rPr>
          <w:t>36.2</w:t>
        </w:r>
      </w:hyperlink>
      <w:r w:rsidRPr="00BC7131">
        <w:rPr>
          <w:rFonts w:ascii="Times New Roman" w:eastAsia="Times New Roman" w:hAnsi="Times New Roman"/>
          <w:sz w:val="24"/>
          <w:szCs w:val="24"/>
          <w:lang w:val="lv-LV" w:eastAsia="en-GB"/>
        </w:rPr>
        <w:t>., 36.3.apakšpunktos un </w:t>
      </w:r>
      <w:hyperlink r:id="rId178" w:anchor="p41" w:history="1">
        <w:r w:rsidRPr="00BC7131">
          <w:rPr>
            <w:rFonts w:ascii="Times New Roman" w:eastAsia="Times New Roman" w:hAnsi="Times New Roman"/>
            <w:sz w:val="24"/>
            <w:szCs w:val="24"/>
            <w:lang w:val="lv-LV" w:eastAsia="en-GB"/>
          </w:rPr>
          <w:t>41.punktā</w:t>
        </w:r>
      </w:hyperlink>
      <w:r w:rsidRPr="00BC7131">
        <w:rPr>
          <w:rFonts w:ascii="Times New Roman" w:eastAsia="Times New Roman" w:hAnsi="Times New Roman"/>
          <w:sz w:val="24"/>
          <w:szCs w:val="24"/>
          <w:lang w:val="lv-LV" w:eastAsia="en-GB"/>
        </w:rPr>
        <w:t> minēto atbalstu izmaksā, pārskaitot to uz atbalsta pieprasītāja norēķinu kontu vai izmaksājot skaidrā naud</w:t>
      </w:r>
      <w:r>
        <w:rPr>
          <w:rFonts w:ascii="Times New Roman" w:eastAsia="Times New Roman" w:hAnsi="Times New Roman"/>
          <w:sz w:val="24"/>
          <w:szCs w:val="24"/>
          <w:lang w:val="lv-LV" w:eastAsia="en-GB"/>
        </w:rPr>
        <w:t>ā Dienesta kasē.</w:t>
      </w:r>
    </w:p>
    <w:p w:rsidR="00A81715" w:rsidRPr="00CD7770"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A81715"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A81715" w:rsidRDefault="00A81715" w:rsidP="00A81715">
      <w:pPr>
        <w:shd w:val="clear" w:color="auto" w:fill="FFFFFF"/>
        <w:spacing w:after="0" w:line="240" w:lineRule="auto"/>
        <w:ind w:firstLine="567"/>
        <w:jc w:val="center"/>
        <w:rPr>
          <w:rFonts w:ascii="Times New Roman" w:eastAsia="Times New Roman" w:hAnsi="Times New Roman" w:cs="Times New Roman"/>
          <w:b/>
          <w:bCs/>
          <w:color w:val="000000" w:themeColor="text1"/>
          <w:sz w:val="24"/>
          <w:szCs w:val="24"/>
          <w:lang w:val="lv-LV" w:eastAsia="ru-RU"/>
        </w:rPr>
      </w:pPr>
      <w:r w:rsidRPr="00CD7770">
        <w:rPr>
          <w:rFonts w:ascii="Times New Roman" w:eastAsia="Times New Roman" w:hAnsi="Times New Roman" w:cs="Times New Roman"/>
          <w:b/>
          <w:bCs/>
          <w:color w:val="000000" w:themeColor="text1"/>
          <w:sz w:val="24"/>
          <w:szCs w:val="24"/>
          <w:lang w:val="lv-LV" w:eastAsia="ru-RU"/>
        </w:rPr>
        <w:t>7.2. Atbalsts ar tuberkulozi slimām personām</w:t>
      </w:r>
    </w:p>
    <w:p w:rsidR="00A81715" w:rsidRPr="00CD7770" w:rsidRDefault="00A81715" w:rsidP="00A81715">
      <w:pPr>
        <w:shd w:val="clear" w:color="auto" w:fill="FFFFFF"/>
        <w:spacing w:after="0" w:line="240" w:lineRule="auto"/>
        <w:ind w:firstLine="567"/>
        <w:jc w:val="center"/>
        <w:rPr>
          <w:rFonts w:ascii="Times New Roman" w:eastAsia="Times New Roman" w:hAnsi="Times New Roman" w:cs="Times New Roman"/>
          <w:b/>
          <w:bCs/>
          <w:color w:val="000000" w:themeColor="text1"/>
          <w:sz w:val="24"/>
          <w:szCs w:val="24"/>
          <w:lang w:val="lv-LV" w:eastAsia="ru-RU"/>
        </w:rPr>
      </w:pPr>
    </w:p>
    <w:p w:rsidR="00A81715" w:rsidRPr="00CD7770"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43. </w:t>
      </w:r>
      <w:r w:rsidRPr="00CD7770">
        <w:rPr>
          <w:rFonts w:ascii="Times New Roman" w:eastAsia="Times New Roman" w:hAnsi="Times New Roman" w:cs="Times New Roman"/>
          <w:color w:val="000000" w:themeColor="text1"/>
          <w:sz w:val="24"/>
          <w:szCs w:val="24"/>
          <w:lang w:val="lv-LV" w:eastAsia="ru-RU"/>
        </w:rPr>
        <w:t>Atbalsta mērķis ir sniegt materiālu atbalstu ar tuberkulozi slimām personām ārstniecības kursa laikā.</w:t>
      </w:r>
    </w:p>
    <w:p w:rsidR="00A81715" w:rsidRPr="00CD7770"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 </w:t>
      </w:r>
      <w:r w:rsidRPr="00CD7770">
        <w:rPr>
          <w:rFonts w:ascii="Times New Roman" w:eastAsia="Times New Roman" w:hAnsi="Times New Roman" w:cs="Times New Roman"/>
          <w:color w:val="000000" w:themeColor="text1"/>
          <w:sz w:val="24"/>
          <w:szCs w:val="24"/>
          <w:lang w:val="lv-LV" w:eastAsia="ru-RU"/>
        </w:rPr>
        <w:t>Ar tuberkulozi slimas personas ārstniecības kursa laikā ir tiesīgas saņemt šādus atbalsta veidus:</w:t>
      </w:r>
    </w:p>
    <w:p w:rsidR="00A81715" w:rsidRPr="0078712C"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44.1. </w:t>
      </w:r>
      <w:r w:rsidRPr="0078712C">
        <w:rPr>
          <w:rFonts w:ascii="Times New Roman" w:eastAsia="Times New Roman" w:hAnsi="Times New Roman" w:cs="Times New Roman"/>
          <w:color w:val="000000" w:themeColor="text1"/>
          <w:sz w:val="24"/>
          <w:szCs w:val="24"/>
          <w:lang w:val="lv-LV" w:eastAsia="ru-RU"/>
        </w:rPr>
        <w:t>materiālu atbalstu ceļa izdevumu kompensēšanai pilsētas sabiedriskajā transportā, nokļūšanai uz tuberkulozes ārstniecības iestādi un atpakaļ – 100% apmērā;</w:t>
      </w:r>
    </w:p>
    <w:p w:rsidR="00A81715" w:rsidRPr="0078712C"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44.2. </w:t>
      </w:r>
      <w:r w:rsidRPr="0078712C">
        <w:rPr>
          <w:rFonts w:ascii="Times New Roman" w:eastAsia="Times New Roman" w:hAnsi="Times New Roman" w:cs="Times New Roman"/>
          <w:color w:val="000000" w:themeColor="text1"/>
          <w:sz w:val="24"/>
          <w:szCs w:val="24"/>
          <w:lang w:val="lv-LV" w:eastAsia="ru-RU"/>
        </w:rPr>
        <w:t>bezmaksas pusdienas Dienesta norādītajā ēdnīcā vienu reizi dienā, piecas dienas nedēļā;</w:t>
      </w:r>
    </w:p>
    <w:p w:rsidR="00A81715" w:rsidRPr="0078712C"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44.3. </w:t>
      </w:r>
      <w:r w:rsidRPr="0078712C">
        <w:rPr>
          <w:rFonts w:ascii="Times New Roman" w:eastAsia="Times New Roman" w:hAnsi="Times New Roman" w:cs="Times New Roman"/>
          <w:color w:val="000000" w:themeColor="text1"/>
          <w:sz w:val="24"/>
          <w:szCs w:val="24"/>
          <w:lang w:val="lv-LV" w:eastAsia="ru-RU"/>
        </w:rPr>
        <w:t>piena produktus 1,42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vērtībā nedēļā.</w:t>
      </w:r>
    </w:p>
    <w:p w:rsidR="00A81715" w:rsidRPr="0078712C"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45. </w:t>
      </w:r>
      <w:r w:rsidRPr="0078712C">
        <w:rPr>
          <w:rFonts w:ascii="Times New Roman" w:eastAsia="Times New Roman" w:hAnsi="Times New Roman" w:cs="Times New Roman"/>
          <w:color w:val="000000" w:themeColor="text1"/>
          <w:sz w:val="24"/>
          <w:szCs w:val="24"/>
          <w:lang w:val="lv-LV" w:eastAsia="ru-RU"/>
        </w:rPr>
        <w:t xml:space="preserve">Atbalsts tiek sniegts, pamatojoties uz ārstniecības iestādes sniegto informāciju un </w:t>
      </w:r>
      <w:r>
        <w:rPr>
          <w:rFonts w:ascii="Times New Roman" w:eastAsia="Times New Roman" w:hAnsi="Times New Roman" w:cs="Times New Roman"/>
          <w:color w:val="000000" w:themeColor="text1"/>
          <w:sz w:val="24"/>
          <w:szCs w:val="24"/>
          <w:lang w:val="lv-LV" w:eastAsia="ru-RU"/>
        </w:rPr>
        <w:t xml:space="preserve">       </w:t>
      </w:r>
      <w:r w:rsidRPr="0078712C">
        <w:rPr>
          <w:rFonts w:ascii="Times New Roman" w:eastAsia="Times New Roman" w:hAnsi="Times New Roman" w:cs="Times New Roman"/>
          <w:color w:val="000000" w:themeColor="text1"/>
          <w:sz w:val="24"/>
          <w:szCs w:val="24"/>
          <w:lang w:val="lv-LV" w:eastAsia="ru-RU"/>
        </w:rPr>
        <w:t>44.1.apakšpunktā minēta atbalsta izmaksu nodrošina SIA "Daugavpils reģionālā slimnīca".</w:t>
      </w:r>
    </w:p>
    <w:p w:rsidR="00A81715"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46. </w:t>
      </w:r>
      <w:r w:rsidRPr="0078712C">
        <w:rPr>
          <w:rFonts w:ascii="Times New Roman" w:eastAsia="Times New Roman" w:hAnsi="Times New Roman" w:cs="Times New Roman"/>
          <w:color w:val="000000" w:themeColor="text1"/>
          <w:sz w:val="24"/>
          <w:szCs w:val="24"/>
          <w:lang w:val="lv-LV" w:eastAsia="ru-RU"/>
        </w:rPr>
        <w:t>Atbalstu ceļa izdevumu kompensēšanai izmaksā skaidrā naudā. Atbalsts pusdienu vai piena produktu izdevumu segšanai tiek pārskaitīts uz attiecīgā pakalpojuma sniedzēja norēķinu kontu kredītiestādē.</w:t>
      </w:r>
    </w:p>
    <w:p w:rsidR="00A81715" w:rsidRPr="0078712C"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A81715"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7.3. Atbalsts citiem ar veselības aprūpi saistītiem mērķiem</w:t>
      </w:r>
    </w:p>
    <w:p w:rsidR="00A81715" w:rsidRPr="00A659B4"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81715" w:rsidRPr="0078712C"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 </w:t>
      </w:r>
      <w:r w:rsidRPr="0078712C">
        <w:rPr>
          <w:rFonts w:ascii="Times New Roman" w:eastAsia="Times New Roman" w:hAnsi="Times New Roman" w:cs="Times New Roman"/>
          <w:color w:val="000000" w:themeColor="text1"/>
          <w:sz w:val="24"/>
          <w:szCs w:val="24"/>
          <w:lang w:val="lv-LV" w:eastAsia="ru-RU"/>
        </w:rPr>
        <w:t>Šo noteikumu 35.3.1.–35.3.7.apakšpunktā noteiktus atbalstus ir tiesīgas saņemt šādas personas (ģimenes):</w:t>
      </w:r>
    </w:p>
    <w:p w:rsidR="00A81715" w:rsidRPr="0078712C"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47.1. </w:t>
      </w:r>
      <w:r w:rsidRPr="0078712C">
        <w:rPr>
          <w:rFonts w:ascii="Times New Roman" w:eastAsia="Times New Roman" w:hAnsi="Times New Roman" w:cs="Times New Roman"/>
          <w:color w:val="000000" w:themeColor="text1"/>
          <w:sz w:val="24"/>
          <w:szCs w:val="24"/>
          <w:lang w:val="lv-LV" w:eastAsia="ru-RU"/>
        </w:rPr>
        <w:t>ģimene (persona), kuras aizgādībā atrodas bērns ar invaliditāti ar funkcionāliem traucējumiem – 140,00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w:t>
      </w:r>
    </w:p>
    <w:p w:rsidR="00A81715" w:rsidRPr="0078712C"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47.2. </w:t>
      </w:r>
      <w:r w:rsidRPr="0078712C">
        <w:rPr>
          <w:rFonts w:ascii="Times New Roman" w:eastAsia="Times New Roman" w:hAnsi="Times New Roman" w:cs="Times New Roman"/>
          <w:color w:val="000000" w:themeColor="text1"/>
          <w:sz w:val="24"/>
          <w:szCs w:val="24"/>
          <w:lang w:val="lv-LV" w:eastAsia="ru-RU"/>
        </w:rPr>
        <w:t>ģimene (persona), kuras aizgādībā atrodas smagi slims gulošs bērns ar invaliditāti ar funkcionāliem traucējumiem – 200,00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 par katru smagi slimu gulošu bērnu ar invaliditāti ar funkcionāliem traucējumiem;</w:t>
      </w:r>
    </w:p>
    <w:p w:rsidR="00A81715" w:rsidRPr="0078712C"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47.3. </w:t>
      </w:r>
      <w:r w:rsidRPr="0078712C">
        <w:rPr>
          <w:rFonts w:ascii="Times New Roman" w:eastAsia="Times New Roman" w:hAnsi="Times New Roman" w:cs="Times New Roman"/>
          <w:color w:val="000000" w:themeColor="text1"/>
          <w:sz w:val="24"/>
          <w:szCs w:val="24"/>
          <w:lang w:val="lv-LV" w:eastAsia="ru-RU"/>
        </w:rPr>
        <w:t>persona, kurai piešķirts "Mazgadīgā koncentrācijas nometņu ieslodzītā" statuss – līdz 90,00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w:t>
      </w:r>
    </w:p>
    <w:p w:rsidR="00A81715" w:rsidRPr="0078712C"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47.4. </w:t>
      </w:r>
      <w:r w:rsidRPr="0078712C">
        <w:rPr>
          <w:rFonts w:ascii="Times New Roman" w:eastAsia="Times New Roman" w:hAnsi="Times New Roman" w:cs="Times New Roman"/>
          <w:color w:val="000000" w:themeColor="text1"/>
          <w:sz w:val="24"/>
          <w:szCs w:val="24"/>
          <w:lang w:val="lv-LV" w:eastAsia="ru-RU"/>
        </w:rPr>
        <w:t>smagi slima guļoša persona ar spināliem bojājumiem, ar I vai II invaliditātes grupu – līdz 215,00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w:t>
      </w:r>
    </w:p>
    <w:p w:rsidR="00A81715" w:rsidRPr="0078712C"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47.5. </w:t>
      </w:r>
      <w:r w:rsidRPr="0078712C">
        <w:rPr>
          <w:rFonts w:ascii="Times New Roman" w:eastAsia="Times New Roman" w:hAnsi="Times New Roman" w:cs="Times New Roman"/>
          <w:color w:val="000000" w:themeColor="text1"/>
          <w:sz w:val="24"/>
          <w:szCs w:val="24"/>
          <w:lang w:val="lv-LV" w:eastAsia="ru-RU"/>
        </w:rPr>
        <w:t>personas, kurām nepieciešamas hemodialīzes procedūras – 100,00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 saskaņā ar sarakstu no Latvijas Nieru slimnieku asociācijas Daugavpils nodaļas;</w:t>
      </w:r>
    </w:p>
    <w:p w:rsidR="00A81715" w:rsidRPr="0078712C"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47.6. </w:t>
      </w:r>
      <w:r w:rsidRPr="0078712C">
        <w:rPr>
          <w:rFonts w:ascii="Times New Roman" w:eastAsia="Times New Roman" w:hAnsi="Times New Roman" w:cs="Times New Roman"/>
          <w:color w:val="000000" w:themeColor="text1"/>
          <w:sz w:val="24"/>
          <w:szCs w:val="24"/>
          <w:lang w:val="lv-LV" w:eastAsia="ru-RU"/>
        </w:rPr>
        <w:t>ģimene (persona), kuras aizgādībā atrodas ar celiakiju slims bērns – līdz 175,00 </w:t>
      </w:r>
      <w:r w:rsidRPr="0078712C">
        <w:rPr>
          <w:rFonts w:ascii="Times New Roman" w:eastAsia="Times New Roman" w:hAnsi="Times New Roman" w:cs="Times New Roman"/>
          <w:i/>
          <w:iCs/>
          <w:color w:val="000000" w:themeColor="text1"/>
          <w:sz w:val="24"/>
          <w:szCs w:val="24"/>
          <w:lang w:val="lv-LV" w:eastAsia="ru-RU"/>
        </w:rPr>
        <w:t xml:space="preserve">euro </w:t>
      </w:r>
      <w:r w:rsidRPr="0078712C">
        <w:rPr>
          <w:rFonts w:ascii="Times New Roman" w:eastAsia="Times New Roman" w:hAnsi="Times New Roman" w:cs="Times New Roman"/>
          <w:color w:val="000000" w:themeColor="text1"/>
          <w:sz w:val="24"/>
          <w:szCs w:val="24"/>
          <w:lang w:val="lv-LV" w:eastAsia="ru-RU"/>
        </w:rPr>
        <w:t>apmērā kalendārajā gadā noteikumu 35.3.7.punktā paredzētajam mērķim;</w:t>
      </w:r>
    </w:p>
    <w:p w:rsidR="00A81715" w:rsidRPr="0078712C"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47.7. </w:t>
      </w:r>
      <w:r w:rsidRPr="0078712C">
        <w:rPr>
          <w:rFonts w:ascii="Times New Roman" w:eastAsia="Times New Roman" w:hAnsi="Times New Roman" w:cs="Times New Roman"/>
          <w:color w:val="000000" w:themeColor="text1"/>
          <w:sz w:val="24"/>
          <w:szCs w:val="24"/>
          <w:lang w:val="lv-LV" w:eastAsia="ru-RU"/>
        </w:rPr>
        <w:t>atsevišķi dzīvojoša persona ar invaliditāti, kurai noteiktas medicīniskās indikācijas īpašas kopšanas nepieciešamībai un kuras ienākumi nepārsniedz 320,00 euro mēnesī – līdz 120,00 euro.</w:t>
      </w:r>
    </w:p>
    <w:p w:rsidR="00A81715" w:rsidRPr="0078712C"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48. </w:t>
      </w:r>
      <w:r w:rsidRPr="0078712C">
        <w:rPr>
          <w:rFonts w:ascii="Times New Roman" w:eastAsia="Times New Roman" w:hAnsi="Times New Roman" w:cs="Times New Roman"/>
          <w:color w:val="000000" w:themeColor="text1"/>
          <w:sz w:val="24"/>
          <w:szCs w:val="24"/>
          <w:lang w:val="lv-LV" w:eastAsia="ru-RU"/>
        </w:rPr>
        <w:t>Šo noteikumu 35.3.1.apakšpunktā noteikto atbalstu ir tiesīgi saņemt Ļeņingradas blokādes dalībnieki – līdz 200,00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w:t>
      </w:r>
    </w:p>
    <w:p w:rsidR="00A81715"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49. </w:t>
      </w:r>
      <w:r w:rsidRPr="0078712C">
        <w:rPr>
          <w:rFonts w:ascii="Times New Roman" w:eastAsia="Times New Roman" w:hAnsi="Times New Roman" w:cs="Times New Roman"/>
          <w:color w:val="000000" w:themeColor="text1"/>
          <w:sz w:val="24"/>
          <w:szCs w:val="24"/>
          <w:lang w:val="lv-LV" w:eastAsia="ru-RU"/>
        </w:rPr>
        <w:t>Ikviens Daugavpils pilsētas pašvaldības iedzīvotājs ir tiesīgs saņemt atbalstu tādas plānveida operācijas izmaksu segšanai (apmaksai vai kompensēšanai), kuru, atbilstoši ārsta slēdzienam, ir nepieciešams veikt steidzamības kārtā – operācijas faktisko izmaksu apmērā, bet nepārsniedzot 1500,00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vienai personai (izņemot izmaksas, ko sedz valsts vai apdrošinātājs).</w:t>
      </w:r>
    </w:p>
    <w:p w:rsidR="00A81715"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sz w:val="24"/>
          <w:szCs w:val="24"/>
          <w:lang w:val="lv-LV" w:eastAsia="en-GB"/>
        </w:rPr>
        <w:t>49.</w:t>
      </w:r>
      <w:r>
        <w:rPr>
          <w:rFonts w:ascii="Times New Roman" w:eastAsia="Times New Roman" w:hAnsi="Times New Roman"/>
          <w:sz w:val="24"/>
          <w:szCs w:val="24"/>
          <w:vertAlign w:val="superscript"/>
          <w:lang w:val="lv-LV" w:eastAsia="en-GB"/>
        </w:rPr>
        <w:t>1</w:t>
      </w:r>
      <w:r>
        <w:rPr>
          <w:rFonts w:ascii="Times New Roman" w:eastAsia="Times New Roman" w:hAnsi="Times New Roman"/>
          <w:sz w:val="24"/>
          <w:szCs w:val="24"/>
          <w:lang w:val="lv-LV" w:eastAsia="en-GB"/>
        </w:rPr>
        <w:t xml:space="preserve"> Ikviena ģimene (persona), kuras aizgādībā ir bērns ar </w:t>
      </w:r>
      <w:r w:rsidRPr="002C1C91">
        <w:rPr>
          <w:rFonts w:ascii="Times New Roman" w:eastAsia="Times New Roman" w:hAnsi="Times New Roman"/>
          <w:sz w:val="24"/>
          <w:szCs w:val="24"/>
          <w:lang w:val="lv-LV" w:eastAsia="en-GB"/>
        </w:rPr>
        <w:t>dzirdes invaliditāti </w:t>
      </w:r>
      <w:r>
        <w:rPr>
          <w:rFonts w:ascii="Times New Roman" w:eastAsia="Times New Roman" w:hAnsi="Times New Roman"/>
          <w:sz w:val="24"/>
          <w:szCs w:val="24"/>
          <w:lang w:val="lv-LV" w:eastAsia="en-GB"/>
        </w:rPr>
        <w:t xml:space="preserve"> tiesīga saņemt atbalstu līdz 200 </w:t>
      </w:r>
      <w:r w:rsidRPr="001A03BF">
        <w:rPr>
          <w:rFonts w:ascii="Times New Roman" w:eastAsia="Times New Roman" w:hAnsi="Times New Roman"/>
          <w:sz w:val="24"/>
          <w:szCs w:val="24"/>
          <w:lang w:val="lv-LV" w:eastAsia="en-GB"/>
        </w:rPr>
        <w:t>EUR</w:t>
      </w:r>
      <w:r>
        <w:rPr>
          <w:rFonts w:ascii="Times New Roman" w:eastAsia="Times New Roman" w:hAnsi="Times New Roman"/>
          <w:sz w:val="24"/>
          <w:szCs w:val="24"/>
          <w:lang w:val="lv-LV" w:eastAsia="en-GB"/>
        </w:rPr>
        <w:t xml:space="preserve"> kalendārajā gadā vienam bērnam speciālo tehnisko palīglīdzekļu un ar to darbību saistīto ierīču iegādei un remontam.</w:t>
      </w:r>
    </w:p>
    <w:p w:rsidR="00A81715" w:rsidRPr="006F0D05" w:rsidRDefault="00A81715" w:rsidP="00A81715">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r>
        <w:rPr>
          <w:rFonts w:ascii="Times New Roman" w:eastAsia="Times New Roman" w:hAnsi="Times New Roman" w:cs="Times New Roman"/>
          <w:bCs/>
          <w:i/>
          <w:sz w:val="24"/>
          <w:szCs w:val="24"/>
          <w:lang w:val="lv-LV" w:eastAsia="ru-RU"/>
        </w:rPr>
        <w:t>(papildināts ar 17.01.2019. lēmumu Nr.1</w:t>
      </w:r>
      <w:r w:rsidRPr="006D5746">
        <w:rPr>
          <w:rFonts w:ascii="Times New Roman" w:eastAsia="Times New Roman" w:hAnsi="Times New Roman" w:cs="Times New Roman"/>
          <w:bCs/>
          <w:i/>
          <w:sz w:val="24"/>
          <w:szCs w:val="24"/>
          <w:lang w:val="lv-LV" w:eastAsia="ru-RU"/>
        </w:rPr>
        <w:t>)</w:t>
      </w:r>
    </w:p>
    <w:p w:rsidR="00A81715" w:rsidRPr="0078712C"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 </w:t>
      </w:r>
      <w:r w:rsidRPr="0078712C">
        <w:rPr>
          <w:rFonts w:ascii="Times New Roman" w:eastAsia="Times New Roman" w:hAnsi="Times New Roman" w:cs="Times New Roman"/>
          <w:color w:val="000000" w:themeColor="text1"/>
          <w:sz w:val="24"/>
          <w:szCs w:val="24"/>
          <w:lang w:val="lv-LV" w:eastAsia="ru-RU"/>
        </w:rPr>
        <w:t>Atbalsta saņemšanai persona vai tās likumīgais pārstāvis iesniedz iesniegumu Dienestā, pievienojot klāt šādu dokumentu kopijas, uzrādot oriģinālu, ja dokumenti neatrodas Dienesta rīcībā:</w:t>
      </w:r>
    </w:p>
    <w:p w:rsidR="00A81715" w:rsidRPr="0078712C"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50.1. </w:t>
      </w:r>
      <w:r w:rsidRPr="0078712C">
        <w:rPr>
          <w:rFonts w:ascii="Times New Roman" w:eastAsia="Times New Roman" w:hAnsi="Times New Roman" w:cs="Times New Roman"/>
          <w:color w:val="000000" w:themeColor="text1"/>
          <w:sz w:val="24"/>
          <w:szCs w:val="24"/>
          <w:lang w:val="lv-LV" w:eastAsia="ru-RU"/>
        </w:rPr>
        <w:t>pamatojumu par nepieciešamo veselības aprūpi, ko izsniedz primārās veselības aprūpes ārsts, ārsts speciālists, psihologs vai ārsta speciālista atzinumu par funkcionālo traucējumu esamību un medicīnas vai inkontinences līdzekļu iegādes nepieciešamību;</w:t>
      </w:r>
    </w:p>
    <w:p w:rsidR="00A81715" w:rsidRPr="0078712C"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50.2. </w:t>
      </w:r>
      <w:r w:rsidRPr="0078712C">
        <w:rPr>
          <w:rFonts w:ascii="Times New Roman" w:eastAsia="Times New Roman" w:hAnsi="Times New Roman" w:cs="Times New Roman"/>
          <w:color w:val="000000" w:themeColor="text1"/>
          <w:sz w:val="24"/>
          <w:szCs w:val="24"/>
          <w:lang w:val="lv-LV" w:eastAsia="ru-RU"/>
        </w:rPr>
        <w:t>ārsta izziņu (veidlapa 027/u) personām ar invaliditāti ar spināliem bojājumiem un pacientiem, kuriem nepieciešamas hemodialīzes procedūras;</w:t>
      </w:r>
    </w:p>
    <w:p w:rsidR="00A81715" w:rsidRPr="0078712C"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50.3. </w:t>
      </w:r>
      <w:r w:rsidRPr="0078712C">
        <w:rPr>
          <w:rFonts w:ascii="Times New Roman" w:eastAsia="Times New Roman" w:hAnsi="Times New Roman" w:cs="Times New Roman"/>
          <w:color w:val="000000" w:themeColor="text1"/>
          <w:sz w:val="24"/>
          <w:szCs w:val="24"/>
          <w:lang w:val="lv-LV" w:eastAsia="ru-RU"/>
        </w:rPr>
        <w:t>ārstniecības iestādes vadītāja vai ārsta speciālista parakstītu izziņu par attiecīgas operācijas rindas garumu, plānoto operācijas datumu rindas kārtībā, par plānotajām plānveida operācijas izmaksām un nepieciešamību veikt operāciju steidzamības kārtā, ja pieprasa atbalstu operācijas izmaksu segšanai;</w:t>
      </w:r>
    </w:p>
    <w:p w:rsidR="00A81715" w:rsidRPr="0078712C"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50.4. </w:t>
      </w:r>
      <w:r w:rsidRPr="0078712C">
        <w:rPr>
          <w:rFonts w:ascii="Times New Roman" w:eastAsia="Times New Roman" w:hAnsi="Times New Roman" w:cs="Times New Roman"/>
          <w:color w:val="000000" w:themeColor="text1"/>
          <w:sz w:val="24"/>
          <w:szCs w:val="24"/>
          <w:lang w:val="lv-LV" w:eastAsia="ru-RU"/>
        </w:rPr>
        <w:t>izdevumus apliecinošus dokumentus, ja pieprasīta izdevumu kompensācija;</w:t>
      </w:r>
    </w:p>
    <w:p w:rsidR="00A81715" w:rsidRPr="0078712C"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50.5. </w:t>
      </w:r>
      <w:r w:rsidRPr="0078712C">
        <w:rPr>
          <w:rFonts w:ascii="Times New Roman" w:eastAsia="Times New Roman" w:hAnsi="Times New Roman" w:cs="Times New Roman"/>
          <w:color w:val="000000" w:themeColor="text1"/>
          <w:sz w:val="24"/>
          <w:szCs w:val="24"/>
          <w:lang w:val="lv-LV" w:eastAsia="ru-RU"/>
        </w:rPr>
        <w:t>veselības apdrošināšanas polises kopiju, ja atbalstu pieprasa veselības apdrošināšanas polises iegādes izdevumu kompensēšanai.</w:t>
      </w:r>
    </w:p>
    <w:p w:rsidR="00A81715" w:rsidRPr="0078712C"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 </w:t>
      </w:r>
      <w:r w:rsidRPr="0078712C">
        <w:rPr>
          <w:rFonts w:ascii="Times New Roman" w:eastAsia="Times New Roman" w:hAnsi="Times New Roman" w:cs="Times New Roman"/>
          <w:color w:val="000000" w:themeColor="text1"/>
          <w:sz w:val="24"/>
          <w:szCs w:val="24"/>
          <w:lang w:val="lv-LV" w:eastAsia="ru-RU"/>
        </w:rPr>
        <w:t>47.punktā minētos atbalstus izmaksā ar pārskaitījumu uz atbalsta pieprasītāja norādīto norēķinu kontu kredītiestādē</w:t>
      </w:r>
      <w:r w:rsidRPr="0078712C">
        <w:rPr>
          <w:rFonts w:ascii="Times New Roman" w:hAnsi="Times New Roman" w:cs="Times New Roman"/>
          <w:color w:val="000000" w:themeColor="text1"/>
          <w:sz w:val="24"/>
          <w:szCs w:val="24"/>
          <w:lang w:val="lv-LV"/>
        </w:rPr>
        <w:t xml:space="preserve"> </w:t>
      </w:r>
      <w:r w:rsidRPr="0078712C">
        <w:rPr>
          <w:rFonts w:ascii="Times New Roman" w:eastAsia="Times New Roman" w:hAnsi="Times New Roman" w:cs="Times New Roman"/>
          <w:color w:val="000000" w:themeColor="text1"/>
          <w:sz w:val="24"/>
          <w:szCs w:val="24"/>
          <w:lang w:val="lv-LV" w:eastAsia="ru-RU"/>
        </w:rPr>
        <w:t>vai ārstniecības iestādei, ja atbalsta pieprasītājs pieprasa materiālo atbalstu operācijas izdevumu segšanai vai skaidrā naudā.</w:t>
      </w:r>
    </w:p>
    <w:p w:rsidR="00A81715" w:rsidRPr="0078712C"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52. </w:t>
      </w:r>
      <w:r w:rsidRPr="0078712C">
        <w:rPr>
          <w:rFonts w:ascii="Times New Roman" w:eastAsia="Times New Roman" w:hAnsi="Times New Roman" w:cs="Times New Roman"/>
          <w:color w:val="000000" w:themeColor="text1"/>
          <w:sz w:val="24"/>
          <w:szCs w:val="24"/>
          <w:lang w:val="lv-LV" w:eastAsia="ru-RU"/>
        </w:rPr>
        <w:t xml:space="preserve">Personām, kuras ir SIA "Daugavpils reģionālā slimnīca" donori, ir tiesības saņemt atbalstu 5,00 </w:t>
      </w:r>
      <w:r w:rsidRPr="0078712C">
        <w:rPr>
          <w:rFonts w:ascii="Times New Roman" w:eastAsia="Times New Roman" w:hAnsi="Times New Roman" w:cs="Times New Roman"/>
          <w:i/>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xml:space="preserve"> apmērā par katru asins nodošanas reizi. Atbalsta izmaksu nodrošina ārstniecības iestāde, kurā persona ir nodevusi asinis, bez personas iesnieguma.</w:t>
      </w:r>
    </w:p>
    <w:p w:rsidR="00A81715" w:rsidRDefault="00A81715" w:rsidP="00A81715">
      <w:pPr>
        <w:shd w:val="clear" w:color="auto" w:fill="FFFFFF"/>
        <w:spacing w:after="0" w:line="240" w:lineRule="auto"/>
        <w:jc w:val="center"/>
        <w:rPr>
          <w:rFonts w:ascii="Times New Roman" w:eastAsia="Times New Roman" w:hAnsi="Times New Roman" w:cs="Times New Roman"/>
          <w:b/>
          <w:bCs/>
          <w:sz w:val="24"/>
          <w:szCs w:val="24"/>
          <w:lang w:val="lv-LV" w:eastAsia="ru-RU"/>
        </w:rPr>
      </w:pPr>
    </w:p>
    <w:p w:rsidR="00A81715" w:rsidRPr="00CA5D5D" w:rsidRDefault="00A81715" w:rsidP="00A81715">
      <w:pPr>
        <w:shd w:val="clear" w:color="auto" w:fill="FFFFFF"/>
        <w:spacing w:after="0" w:line="240" w:lineRule="auto"/>
        <w:jc w:val="center"/>
        <w:rPr>
          <w:rFonts w:ascii="Times New Roman" w:eastAsia="Times New Roman" w:hAnsi="Times New Roman" w:cs="Times New Roman"/>
          <w:b/>
          <w:bCs/>
          <w:sz w:val="24"/>
          <w:szCs w:val="24"/>
          <w:lang w:val="lv-LV" w:eastAsia="ru-RU"/>
        </w:rPr>
      </w:pPr>
      <w:r w:rsidRPr="00CA5D5D">
        <w:rPr>
          <w:rFonts w:ascii="Times New Roman" w:eastAsia="Times New Roman" w:hAnsi="Times New Roman" w:cs="Times New Roman"/>
          <w:b/>
          <w:bCs/>
          <w:sz w:val="24"/>
          <w:szCs w:val="24"/>
          <w:lang w:val="lv-LV" w:eastAsia="ru-RU"/>
        </w:rPr>
        <w:t>8. Atbalsts neparedzētiem gadījumiem</w:t>
      </w:r>
    </w:p>
    <w:p w:rsidR="00A81715" w:rsidRPr="00CA5D5D" w:rsidRDefault="00A81715" w:rsidP="00A81715">
      <w:pPr>
        <w:shd w:val="clear" w:color="auto" w:fill="FFFFFF"/>
        <w:spacing w:after="0" w:line="240" w:lineRule="auto"/>
        <w:ind w:firstLine="567"/>
        <w:rPr>
          <w:rFonts w:ascii="Times New Roman" w:eastAsia="Times New Roman" w:hAnsi="Times New Roman" w:cs="Times New Roman"/>
          <w:bCs/>
          <w:i/>
          <w:sz w:val="24"/>
          <w:szCs w:val="24"/>
          <w:lang w:val="lv-LV" w:eastAsia="ru-RU"/>
        </w:rPr>
      </w:pPr>
      <w:r>
        <w:rPr>
          <w:rFonts w:ascii="Times New Roman" w:eastAsia="Times New Roman" w:hAnsi="Times New Roman" w:cs="Times New Roman"/>
          <w:bCs/>
          <w:i/>
          <w:sz w:val="24"/>
          <w:szCs w:val="24"/>
          <w:lang w:val="lv-LV" w:eastAsia="ru-RU"/>
        </w:rPr>
        <w:t xml:space="preserve">                                       </w:t>
      </w:r>
      <w:r w:rsidRPr="00CA5D5D">
        <w:rPr>
          <w:rFonts w:ascii="Times New Roman" w:eastAsia="Times New Roman" w:hAnsi="Times New Roman" w:cs="Times New Roman"/>
          <w:bCs/>
          <w:i/>
          <w:sz w:val="24"/>
          <w:szCs w:val="24"/>
          <w:lang w:val="lv-LV" w:eastAsia="ru-RU"/>
        </w:rPr>
        <w:t>(grozīts ar 13.04.2017. lēmumu Nr.173)</w:t>
      </w:r>
    </w:p>
    <w:p w:rsidR="00A81715" w:rsidRPr="00CA5D5D" w:rsidRDefault="00A81715" w:rsidP="00A81715">
      <w:pPr>
        <w:shd w:val="clear" w:color="auto" w:fill="FFFFFF"/>
        <w:spacing w:after="0" w:line="240" w:lineRule="auto"/>
        <w:jc w:val="center"/>
        <w:rPr>
          <w:rFonts w:ascii="Times New Roman" w:eastAsia="Times New Roman" w:hAnsi="Times New Roman" w:cs="Times New Roman"/>
          <w:b/>
          <w:bCs/>
          <w:sz w:val="24"/>
          <w:szCs w:val="24"/>
          <w:lang w:val="lv-LV" w:eastAsia="ru-RU"/>
        </w:rPr>
      </w:pPr>
    </w:p>
    <w:p w:rsidR="00A81715" w:rsidRPr="00CA5D5D" w:rsidRDefault="00A81715" w:rsidP="00A8171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53. Dienests, izvērtējot ģimenes (personas) ienākumus un materiālo stāvokli, var piešķirt ģimenei (personai) atbalstu neparedzētiem gadījumiem līdz 500,00 </w:t>
      </w:r>
      <w:r w:rsidRPr="00CA5D5D">
        <w:rPr>
          <w:rFonts w:ascii="Times New Roman" w:eastAsia="Times New Roman" w:hAnsi="Times New Roman" w:cs="Times New Roman"/>
          <w:i/>
          <w:iCs/>
          <w:sz w:val="24"/>
          <w:szCs w:val="24"/>
          <w:lang w:val="lv-LV" w:eastAsia="ru-RU"/>
        </w:rPr>
        <w:t>euro</w:t>
      </w:r>
      <w:r w:rsidRPr="00CA5D5D">
        <w:rPr>
          <w:rFonts w:ascii="Times New Roman" w:eastAsia="Times New Roman" w:hAnsi="Times New Roman" w:cs="Times New Roman"/>
          <w:sz w:val="24"/>
          <w:szCs w:val="24"/>
          <w:lang w:val="lv-LV" w:eastAsia="ru-RU"/>
        </w:rPr>
        <w:t> vienai ģimenei (personai) kalendārajā gada laikā, bet nepārsniedzot faktiskos izdevumus.</w:t>
      </w:r>
    </w:p>
    <w:p w:rsidR="00A81715" w:rsidRPr="00CA5D5D" w:rsidRDefault="00A81715" w:rsidP="00A8171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 xml:space="preserve">54. Dienestam ir tiesības lemt par atbalsta neparedzētiem gadījumiem nepieciešamību, ja ģimenes (personas) situācija neatbilst Daugavpils pilsētas pašvaldības sociālo pabalstu saņemšanas </w:t>
      </w:r>
      <w:r w:rsidRPr="00CA5D5D">
        <w:rPr>
          <w:rFonts w:ascii="Times New Roman" w:eastAsia="Times New Roman" w:hAnsi="Times New Roman" w:cs="Times New Roman"/>
          <w:sz w:val="24"/>
          <w:szCs w:val="24"/>
          <w:lang w:val="lv-LV" w:eastAsia="ru-RU"/>
        </w:rPr>
        <w:lastRenderedPageBreak/>
        <w:t>kritērijiem vai sociālās palīdzības pabalstu veidiem vai apjomam un ģimene (persona) nevar apmierināt savas pamatvajadzības neparedzētā gadījumā.</w:t>
      </w:r>
    </w:p>
    <w:p w:rsidR="00A81715" w:rsidRPr="00CA5D5D" w:rsidRDefault="00A81715" w:rsidP="00A8171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A81715"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55. </w:t>
      </w:r>
      <w:r w:rsidRPr="0078712C">
        <w:rPr>
          <w:rFonts w:ascii="Times New Roman" w:eastAsia="Times New Roman" w:hAnsi="Times New Roman" w:cs="Times New Roman"/>
          <w:color w:val="000000" w:themeColor="text1"/>
          <w:sz w:val="24"/>
          <w:szCs w:val="24"/>
          <w:lang w:val="lv-LV" w:eastAsia="ru-RU"/>
        </w:rPr>
        <w:t xml:space="preserve">Lai saņemtu atbalstu, atbalsta pieprasītājam jāiesniedz iesniegums un dokumenti, kas apliecina </w:t>
      </w:r>
      <w:r>
        <w:rPr>
          <w:rFonts w:ascii="Times New Roman" w:eastAsia="Times New Roman" w:hAnsi="Times New Roman" w:cs="Times New Roman"/>
          <w:color w:val="000000" w:themeColor="text1"/>
          <w:sz w:val="24"/>
          <w:szCs w:val="24"/>
          <w:lang w:val="lv-LV" w:eastAsia="ru-RU"/>
        </w:rPr>
        <w:t>neparedzētu gadījumu</w:t>
      </w:r>
      <w:r w:rsidRPr="00980FEF">
        <w:rPr>
          <w:rFonts w:ascii="Times New Roman" w:eastAsia="Times New Roman" w:hAnsi="Times New Roman" w:cs="Times New Roman"/>
          <w:color w:val="FF0000"/>
          <w:sz w:val="24"/>
          <w:szCs w:val="24"/>
          <w:lang w:val="lv-LV" w:eastAsia="ru-RU"/>
        </w:rPr>
        <w:t xml:space="preserve"> </w:t>
      </w:r>
      <w:r w:rsidRPr="0078712C">
        <w:rPr>
          <w:rFonts w:ascii="Times New Roman" w:eastAsia="Times New Roman" w:hAnsi="Times New Roman" w:cs="Times New Roman"/>
          <w:color w:val="000000" w:themeColor="text1"/>
          <w:sz w:val="24"/>
          <w:szCs w:val="24"/>
          <w:lang w:val="lv-LV" w:eastAsia="ru-RU"/>
        </w:rPr>
        <w:t>esamību un zaudējumu apmēru vai izdevumu apmēru</w:t>
      </w:r>
      <w:r>
        <w:rPr>
          <w:rFonts w:ascii="Times New Roman" w:eastAsia="Times New Roman" w:hAnsi="Times New Roman" w:cs="Times New Roman"/>
          <w:color w:val="000000" w:themeColor="text1"/>
          <w:sz w:val="24"/>
          <w:szCs w:val="24"/>
          <w:lang w:val="lv-LV" w:eastAsia="ru-RU"/>
        </w:rPr>
        <w:t xml:space="preserve">, kas ir nepieciešams neparedzētu gadījumu </w:t>
      </w:r>
      <w:r w:rsidRPr="0078712C">
        <w:rPr>
          <w:rFonts w:ascii="Times New Roman" w:eastAsia="Times New Roman" w:hAnsi="Times New Roman" w:cs="Times New Roman"/>
          <w:color w:val="000000" w:themeColor="text1"/>
          <w:sz w:val="24"/>
          <w:szCs w:val="24"/>
          <w:lang w:val="lv-LV" w:eastAsia="ru-RU"/>
        </w:rPr>
        <w:t>novēršanai.</w:t>
      </w:r>
    </w:p>
    <w:p w:rsidR="00A81715" w:rsidRPr="00CA5D5D" w:rsidRDefault="00A81715" w:rsidP="00A81715">
      <w:pPr>
        <w:shd w:val="clear" w:color="auto" w:fill="FFFFFF"/>
        <w:spacing w:after="0" w:line="293" w:lineRule="atLeast"/>
        <w:ind w:firstLine="567"/>
        <w:jc w:val="both"/>
        <w:rPr>
          <w:rFonts w:ascii="Times New Roman" w:eastAsia="Times New Roman" w:hAnsi="Times New Roman" w:cs="Times New Roman"/>
          <w:bCs/>
          <w:i/>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A81715" w:rsidRPr="00CA5D5D" w:rsidRDefault="00A81715" w:rsidP="00A8171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 Dienests lēmumu par atbalsta piešķiršanu un tā apmēru pieņem, pamatojoties uz sociālā darba speciālista vai sociālā darba speciālistu komisijas sniegto atzinumu. Nosakot atbalsta apmēru, ņem vērā:</w:t>
      </w:r>
    </w:p>
    <w:p w:rsidR="00A81715" w:rsidRPr="00CA5D5D" w:rsidRDefault="00A81715" w:rsidP="00A8171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56.1. atbalsta pieprasītāja spēju apmierināt savas pamatvajadzības neparedzētos gadījumos;</w:t>
      </w:r>
    </w:p>
    <w:p w:rsidR="00A81715" w:rsidRPr="00CA5D5D" w:rsidRDefault="00A81715" w:rsidP="00A8171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A81715" w:rsidRPr="00CA5D5D" w:rsidRDefault="00A81715" w:rsidP="00A8171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56.2. neparedzēto gadījumu sekas, kas skar bērnu, bērna tiesības un intereses.</w:t>
      </w:r>
    </w:p>
    <w:p w:rsidR="00A81715" w:rsidRPr="00CA5D5D" w:rsidRDefault="00A81715" w:rsidP="00A8171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57. Atbalstu neparedzētos gadījumos ir tiesības saņemt šādos gadījumos, šādiem mērķiem:</w:t>
      </w:r>
    </w:p>
    <w:p w:rsidR="00A81715" w:rsidRPr="00CA5D5D" w:rsidRDefault="00A81715" w:rsidP="00A8171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A81715" w:rsidRPr="0078712C"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CA5D5D">
        <w:rPr>
          <w:rFonts w:ascii="Times New Roman" w:eastAsia="Times New Roman" w:hAnsi="Times New Roman" w:cs="Times New Roman"/>
          <w:sz w:val="24"/>
          <w:szCs w:val="24"/>
          <w:lang w:val="lv-LV" w:eastAsia="ru-RU"/>
        </w:rPr>
        <w:t xml:space="preserve">57.1. ģimenei (personai), kurai nepietiek </w:t>
      </w:r>
      <w:r w:rsidRPr="0078712C">
        <w:rPr>
          <w:rFonts w:ascii="Times New Roman" w:eastAsia="Times New Roman" w:hAnsi="Times New Roman" w:cs="Times New Roman"/>
          <w:color w:val="000000" w:themeColor="text1"/>
          <w:sz w:val="24"/>
          <w:szCs w:val="24"/>
          <w:lang w:val="lv-LV" w:eastAsia="ru-RU"/>
        </w:rPr>
        <w:t>naudas līdzekļu ēdiena nodrošināšanai – pusdienu izdevumu 100% segšanai Dienesta norādītajā sabiedriskās ēdināšanas uzņēmumā līdz 60 dienām kalendārajā gadā, vienu reizi dienā;</w:t>
      </w:r>
    </w:p>
    <w:p w:rsidR="00A81715" w:rsidRPr="0078712C"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57.2. </w:t>
      </w:r>
      <w:r w:rsidRPr="0078712C">
        <w:rPr>
          <w:rFonts w:ascii="Times New Roman" w:eastAsia="Times New Roman" w:hAnsi="Times New Roman" w:cs="Times New Roman"/>
          <w:color w:val="000000" w:themeColor="text1"/>
          <w:sz w:val="24"/>
          <w:szCs w:val="24"/>
          <w:lang w:val="lv-LV" w:eastAsia="ru-RU"/>
        </w:rPr>
        <w:t>ģimenei (personai), kurai nepietiek naudas līdzekļu veselības aprūpes nodrošināšanai.</w:t>
      </w:r>
    </w:p>
    <w:p w:rsidR="00A81715" w:rsidRPr="0078712C"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57.3. </w:t>
      </w:r>
      <w:r w:rsidRPr="0078712C">
        <w:rPr>
          <w:rFonts w:ascii="Times New Roman" w:eastAsia="Times New Roman" w:hAnsi="Times New Roman" w:cs="Times New Roman"/>
          <w:color w:val="000000" w:themeColor="text1"/>
          <w:sz w:val="24"/>
          <w:szCs w:val="24"/>
          <w:lang w:val="lv-LV" w:eastAsia="ru-RU"/>
        </w:rPr>
        <w:t>ģimenei (personai), kurai nepietiek naudas līdzekļu kurināmā individuālās apkures nodrošināšanas iegādes izdevumu segšanai;</w:t>
      </w:r>
    </w:p>
    <w:p w:rsidR="00A81715" w:rsidRPr="0078712C" w:rsidRDefault="00A81715" w:rsidP="00A81715">
      <w:pPr>
        <w:shd w:val="clear" w:color="auto" w:fill="FFFFFF"/>
        <w:tabs>
          <w:tab w:val="left" w:pos="1418"/>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57.4. </w:t>
      </w:r>
      <w:r w:rsidRPr="0078712C">
        <w:rPr>
          <w:rFonts w:ascii="Times New Roman" w:eastAsia="Times New Roman" w:hAnsi="Times New Roman" w:cs="Times New Roman"/>
          <w:color w:val="000000" w:themeColor="text1"/>
          <w:sz w:val="24"/>
          <w:szCs w:val="24"/>
          <w:lang w:val="lv-LV" w:eastAsia="ru-RU"/>
        </w:rPr>
        <w:t>ģimenei (personai), kura vecuma, veselības stāvokļa vai citu cēloņu dēļ nevar izmantot vannu (ko apliecina ārsta izziņa) vai dzīvo dzīvojamā telpā bez vannas/dušas – 100% apmērā no pirts apmeklējumu izdevumu summas līdz 24 pirts apmeklēšanas reizēm (līdz divām reizēm mēnesī gada laikā) Dienesta norādītajā pirtī;</w:t>
      </w:r>
    </w:p>
    <w:p w:rsidR="00A81715" w:rsidRPr="0078712C"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57.5. </w:t>
      </w:r>
      <w:r w:rsidRPr="0078712C">
        <w:rPr>
          <w:rFonts w:ascii="Times New Roman" w:eastAsia="Times New Roman" w:hAnsi="Times New Roman" w:cs="Times New Roman"/>
          <w:color w:val="000000" w:themeColor="text1"/>
          <w:sz w:val="24"/>
          <w:szCs w:val="24"/>
          <w:lang w:val="lv-LV" w:eastAsia="ru-RU"/>
        </w:rPr>
        <w:t>ģimenei (personai), kurai nepietiek naudas līdzekļu personu apliecinošā dokumenta atjaunošanai – par vienu personu apliecinošā dokumenta atjaunošanu</w:t>
      </w:r>
      <w:r w:rsidRPr="0078712C">
        <w:rPr>
          <w:rFonts w:ascii="Times New Roman" w:hAnsi="Times New Roman" w:cs="Times New Roman"/>
          <w:color w:val="000000" w:themeColor="text1"/>
          <w:sz w:val="24"/>
          <w:szCs w:val="24"/>
          <w:lang w:val="lv-LV"/>
        </w:rPr>
        <w:t xml:space="preserve"> </w:t>
      </w:r>
      <w:r w:rsidRPr="0078712C">
        <w:rPr>
          <w:rFonts w:ascii="Times New Roman" w:eastAsia="Times New Roman" w:hAnsi="Times New Roman" w:cs="Times New Roman"/>
          <w:color w:val="000000" w:themeColor="text1"/>
          <w:sz w:val="24"/>
          <w:szCs w:val="24"/>
          <w:lang w:val="lv-LV" w:eastAsia="ru-RU"/>
        </w:rPr>
        <w:t>vienu reizi kalendārajā gadā, nepārsniedzot valsts nodevas apmēru par personu apliecinošu dokumentu izsniegšanu;</w:t>
      </w:r>
    </w:p>
    <w:p w:rsidR="00A81715" w:rsidRPr="0078712C"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57.6. </w:t>
      </w:r>
      <w:r w:rsidRPr="0078712C">
        <w:rPr>
          <w:rFonts w:ascii="Times New Roman" w:eastAsia="Times New Roman" w:hAnsi="Times New Roman" w:cs="Times New Roman"/>
          <w:color w:val="000000" w:themeColor="text1"/>
          <w:sz w:val="24"/>
          <w:szCs w:val="24"/>
          <w:lang w:val="lv-LV" w:eastAsia="ru-RU"/>
        </w:rPr>
        <w:t>citos neparedzētajos gadījumos – ne vairāk par sociālā darba speciālistu komisijas atzinumā minēto apmēru.</w:t>
      </w:r>
    </w:p>
    <w:p w:rsidR="00A81715" w:rsidRPr="0078712C"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58. </w:t>
      </w:r>
      <w:r w:rsidRPr="0078712C">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 vai pārskaitījuma veidā uz attiecīgā pakalpojumu sniedzēju norēķinu kontu kredītiestādē.</w:t>
      </w:r>
    </w:p>
    <w:p w:rsidR="00A81715"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81715"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9. Atbalsts pirts izdevumu segšanai</w:t>
      </w:r>
    </w:p>
    <w:p w:rsidR="00A81715" w:rsidRPr="00A659B4"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81715" w:rsidRPr="0078712C"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59. </w:t>
      </w:r>
      <w:r w:rsidRPr="0078712C">
        <w:rPr>
          <w:rFonts w:ascii="Times New Roman" w:eastAsia="Times New Roman" w:hAnsi="Times New Roman" w:cs="Times New Roman"/>
          <w:color w:val="000000" w:themeColor="text1"/>
          <w:sz w:val="24"/>
          <w:szCs w:val="24"/>
          <w:lang w:val="lv-LV" w:eastAsia="ru-RU"/>
        </w:rPr>
        <w:t>Atbalsts pirts izdevumu segšanai ir paredzēts pirts apmeklējumu izdevumu segšanai līdz divām reizēm mēnesī gada laikā Dienesta norādītajā sabiedriskajā pirtī, nodrošinot higiēnas pamatvajadzību apmierināšanu.</w:t>
      </w:r>
    </w:p>
    <w:p w:rsidR="00A81715" w:rsidRPr="0078712C"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 </w:t>
      </w:r>
      <w:r w:rsidRPr="0078712C">
        <w:rPr>
          <w:rFonts w:ascii="Times New Roman" w:eastAsia="Times New Roman" w:hAnsi="Times New Roman" w:cs="Times New Roman"/>
          <w:color w:val="000000" w:themeColor="text1"/>
          <w:sz w:val="24"/>
          <w:szCs w:val="24"/>
          <w:lang w:val="lv-LV" w:eastAsia="ru-RU"/>
        </w:rPr>
        <w:t>Atbalstu pirts izdevumu segšanai ir tiesības saņemt šādām ģimenēm (personām), šādā apmērā:</w:t>
      </w:r>
    </w:p>
    <w:p w:rsidR="00A81715" w:rsidRPr="0078712C"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60.1. </w:t>
      </w:r>
      <w:r w:rsidRPr="0078712C">
        <w:rPr>
          <w:rFonts w:ascii="Times New Roman" w:eastAsia="Times New Roman" w:hAnsi="Times New Roman" w:cs="Times New Roman"/>
          <w:color w:val="000000" w:themeColor="text1"/>
          <w:sz w:val="24"/>
          <w:szCs w:val="24"/>
          <w:lang w:val="lv-LV" w:eastAsia="ru-RU"/>
        </w:rPr>
        <w:t>vientuļai personai ar invaliditāti vai vientuļai politiski represētai personai, kura dzīvo privātmājā vai dzīvoklī bez vannas, vai valsts vai pašvaldības dzīvoklī ar vannu, bet kura sava veselības stāvokļa dēļ nespēj apmierināt savas pamatvajadzības, un kuras vidējais ienākums pēdējo triju mēnešu laikā nepārsniedz attiecīgajā periodā valstī noteiktās minimālās mēneša darba algas apmēru – 100% apmērā no pirts apmeklējumu izdevumu summas līdz 24 pirts apmeklēšanas reizēm Dienesta norādītajā pirtī;</w:t>
      </w:r>
    </w:p>
    <w:p w:rsidR="00A81715" w:rsidRPr="0078712C"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60.2. </w:t>
      </w:r>
      <w:r w:rsidRPr="0078712C">
        <w:rPr>
          <w:rFonts w:ascii="Times New Roman" w:eastAsia="Times New Roman" w:hAnsi="Times New Roman" w:cs="Times New Roman"/>
          <w:color w:val="000000" w:themeColor="text1"/>
          <w:sz w:val="24"/>
          <w:szCs w:val="24"/>
          <w:lang w:val="lv-LV" w:eastAsia="ru-RU"/>
        </w:rPr>
        <w:t xml:space="preserve">vientuļai, 65 gadu vecumu sasniegušai pensijas vecuma personai, kura dzīvo privātmājā vai dzīvoklī bez vannas, vai valsts vai pašvaldības dzīvoklī ar vannu, bet kura sava veselības </w:t>
      </w:r>
      <w:r w:rsidRPr="0078712C">
        <w:rPr>
          <w:rFonts w:ascii="Times New Roman" w:eastAsia="Times New Roman" w:hAnsi="Times New Roman" w:cs="Times New Roman"/>
          <w:color w:val="000000" w:themeColor="text1"/>
          <w:sz w:val="24"/>
          <w:szCs w:val="24"/>
          <w:lang w:val="lv-LV" w:eastAsia="ru-RU"/>
        </w:rPr>
        <w:lastRenderedPageBreak/>
        <w:t>stāvokļa dēļ nespēj apmierināt savas pamatvajadzības, un kuras vidējais ienākums pēdējo triju mēnešu laikā nepārsniedz attiecīgajā periodā valstī noteikto minimālās mēneša darba algas apmēru – 100% apmērā no pirts apmeklējumu izdevumu summas līdz 24 pirts apmeklēšanas reizēm Dienesta norādītajā pirtī;</w:t>
      </w:r>
    </w:p>
    <w:p w:rsidR="00A81715" w:rsidRPr="0078712C"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60.3. </w:t>
      </w:r>
      <w:r w:rsidRPr="0078712C">
        <w:rPr>
          <w:rFonts w:ascii="Times New Roman" w:eastAsia="Times New Roman" w:hAnsi="Times New Roman" w:cs="Times New Roman"/>
          <w:color w:val="000000" w:themeColor="text1"/>
          <w:sz w:val="24"/>
          <w:szCs w:val="24"/>
          <w:lang w:val="lv-LV" w:eastAsia="ru-RU"/>
        </w:rPr>
        <w:t>75 gadu vecumu sasniegušai personai, kuras vidējais ienākums pēdējo triju mēnešu laikā nepārsniedz attiecīgajā periodā valstī noteikto minimālās mēneša darba algas apmēru – 100% apmērā no pirts apmeklējumu izdevumu summas līdz 24 pirts apmeklēšanas reizēm Dienesta norādītajā pirtī;</w:t>
      </w:r>
    </w:p>
    <w:p w:rsidR="00A81715" w:rsidRPr="0078712C"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60.4. </w:t>
      </w:r>
      <w:r w:rsidRPr="0078712C">
        <w:rPr>
          <w:rFonts w:ascii="Times New Roman" w:eastAsia="Times New Roman" w:hAnsi="Times New Roman" w:cs="Times New Roman"/>
          <w:color w:val="000000" w:themeColor="text1"/>
          <w:sz w:val="24"/>
          <w:szCs w:val="24"/>
          <w:lang w:val="lv-LV" w:eastAsia="ru-RU"/>
        </w:rPr>
        <w:t>daudzbērnu ģimenei, kura dzīvo privātmājā vai dzīvoklī bez vannas, ja vidējie ienākumi pēdējo triju mēnešu laikā uz katru ģimenes locekli nepārsniedz attiecīgajā periodā valstī noteiktās minimālās mēneša darba algas apmēru – 100% apmērā no pirts apmeklējumu izdevumu summas līdz 24 pirts apmeklēšanas reizēm Dienesta norādītajā pirtī.</w:t>
      </w:r>
    </w:p>
    <w:p w:rsidR="00A81715"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60.5. </w:t>
      </w:r>
      <w:r w:rsidRPr="0078712C">
        <w:rPr>
          <w:rFonts w:ascii="Times New Roman" w:eastAsia="Times New Roman" w:hAnsi="Times New Roman" w:cs="Times New Roman"/>
          <w:color w:val="000000" w:themeColor="text1"/>
          <w:sz w:val="24"/>
          <w:szCs w:val="24"/>
          <w:lang w:val="lv-LV" w:eastAsia="ru-RU"/>
        </w:rPr>
        <w:t>trūcīgai  ģimenei (personai), kura dzīvo privātmājā vai dzīvoklī bez vannas/dušas, piešķir 100% apmērā no pirts apmeklējuma izdevumu summas 24 apmeklējumiem kalendārā gadā.</w:t>
      </w:r>
    </w:p>
    <w:p w:rsidR="00A81715" w:rsidRPr="006D5746" w:rsidRDefault="00A81715" w:rsidP="00A81715">
      <w:pPr>
        <w:shd w:val="clear" w:color="auto" w:fill="FFFFFF"/>
        <w:spacing w:after="0" w:line="293" w:lineRule="atLeast"/>
        <w:ind w:firstLine="567"/>
        <w:jc w:val="both"/>
        <w:rPr>
          <w:rFonts w:ascii="Times New Roman" w:eastAsia="Times New Roman" w:hAnsi="Times New Roman"/>
          <w:sz w:val="24"/>
          <w:szCs w:val="24"/>
          <w:lang w:val="lv-LV"/>
        </w:rPr>
      </w:pPr>
      <w:r w:rsidRPr="006D5746">
        <w:rPr>
          <w:rFonts w:ascii="Times New Roman" w:eastAsia="Times New Roman" w:hAnsi="Times New Roman"/>
          <w:sz w:val="24"/>
          <w:szCs w:val="24"/>
          <w:lang w:val="lv-LV"/>
        </w:rPr>
        <w:t>60.6. personas, kuras sasniegušas Latvijas Republikas vecuma pensijas vecumu –   50% apmērā no pirts apmeklējumu izdevumu summas, pašvaldības sabiedrības ar ierobežotu atbildību „Sadzīves pakalpojumu kombināts”, reģistrācijas Nr.41503002428 (turpmāk –     SIA „SPK”), īpašumā esošajās pirtīs Daugavpilī: Stacijas ielā 63, Tautas ielā 60 un Sēlijas ielā 18.</w:t>
      </w:r>
    </w:p>
    <w:p w:rsidR="00A81715" w:rsidRPr="006D5746" w:rsidRDefault="00A81715" w:rsidP="00A81715">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6D5746">
        <w:rPr>
          <w:rFonts w:ascii="Times New Roman" w:eastAsia="Times New Roman" w:hAnsi="Times New Roman"/>
          <w:i/>
          <w:sz w:val="24"/>
          <w:szCs w:val="24"/>
          <w:lang w:val="lv-LV"/>
        </w:rPr>
        <w:t>(papildināts ar 13.04.2017. lēmumu Nr.173)</w:t>
      </w:r>
    </w:p>
    <w:p w:rsidR="00A81715"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61. </w:t>
      </w:r>
      <w:r w:rsidRPr="007D49A4">
        <w:rPr>
          <w:rFonts w:ascii="Times New Roman" w:eastAsia="Times New Roman" w:hAnsi="Times New Roman" w:cs="Times New Roman"/>
          <w:color w:val="000000" w:themeColor="text1"/>
          <w:sz w:val="24"/>
          <w:szCs w:val="24"/>
          <w:lang w:val="lv-LV" w:eastAsia="ru-RU"/>
        </w:rPr>
        <w:t>Atbalstu piešķir uz 12 mēnešiem, izmaksājot</w:t>
      </w:r>
      <w:r w:rsidRPr="007D49A4" w:rsidDel="00882A1C">
        <w:rPr>
          <w:rFonts w:ascii="Times New Roman" w:eastAsia="Times New Roman" w:hAnsi="Times New Roman" w:cs="Times New Roman"/>
          <w:color w:val="000000" w:themeColor="text1"/>
          <w:sz w:val="24"/>
          <w:szCs w:val="24"/>
          <w:lang w:val="lv-LV" w:eastAsia="ru-RU"/>
        </w:rPr>
        <w:t xml:space="preserve"> </w:t>
      </w:r>
      <w:r w:rsidRPr="007D49A4">
        <w:rPr>
          <w:rFonts w:ascii="Times New Roman" w:eastAsia="Times New Roman" w:hAnsi="Times New Roman" w:cs="Times New Roman"/>
          <w:color w:val="000000" w:themeColor="text1"/>
          <w:sz w:val="24"/>
          <w:szCs w:val="24"/>
          <w:lang w:val="lv-LV" w:eastAsia="ru-RU"/>
        </w:rPr>
        <w:t>pārskaitījuma veidā uz attiecīgā pakalpojuma sniedzēja norēķinu kontu kredītiestādē.</w:t>
      </w:r>
    </w:p>
    <w:p w:rsidR="00A81715" w:rsidRPr="006D5746" w:rsidRDefault="00A81715" w:rsidP="00A81715">
      <w:pPr>
        <w:shd w:val="clear" w:color="auto" w:fill="FFFFFF"/>
        <w:spacing w:after="0" w:line="293" w:lineRule="atLeast"/>
        <w:ind w:firstLine="567"/>
        <w:jc w:val="both"/>
        <w:rPr>
          <w:rFonts w:ascii="Times New Roman" w:eastAsia="Times New Roman" w:hAnsi="Times New Roman"/>
          <w:sz w:val="24"/>
          <w:szCs w:val="24"/>
          <w:lang w:val="lv-LV"/>
        </w:rPr>
      </w:pPr>
      <w:r w:rsidRPr="006D5746">
        <w:rPr>
          <w:rFonts w:ascii="Times New Roman" w:eastAsia="Times New Roman" w:hAnsi="Times New Roman"/>
          <w:sz w:val="24"/>
          <w:szCs w:val="24"/>
          <w:lang w:val="lv-LV"/>
        </w:rPr>
        <w:t>61.</w:t>
      </w:r>
      <w:r w:rsidRPr="006D5746">
        <w:rPr>
          <w:rFonts w:ascii="Times New Roman" w:eastAsia="Times New Roman" w:hAnsi="Times New Roman"/>
          <w:sz w:val="24"/>
          <w:szCs w:val="24"/>
          <w:vertAlign w:val="superscript"/>
          <w:lang w:val="lv-LV"/>
        </w:rPr>
        <w:t>1</w:t>
      </w:r>
      <w:r w:rsidRPr="006D5746">
        <w:rPr>
          <w:rFonts w:ascii="Times New Roman" w:eastAsia="Times New Roman" w:hAnsi="Times New Roman"/>
          <w:sz w:val="24"/>
          <w:szCs w:val="24"/>
          <w:lang w:val="lv-LV"/>
        </w:rPr>
        <w:t xml:space="preserve"> 60.6.apakšpunktā minēto atbalstu administrē SIA “SPK”, bet Dienests izmaksā atbalstu pārskatījuma veidā uz SIA “SPK” norēķinu kontu kredītiestādē, pamatojoties uz SIA “SPK” sniegto informāciju.</w:t>
      </w:r>
    </w:p>
    <w:p w:rsidR="00A81715" w:rsidRPr="006D5746" w:rsidRDefault="00A81715" w:rsidP="00A81715">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6D5746">
        <w:rPr>
          <w:rFonts w:ascii="Times New Roman" w:eastAsia="Times New Roman" w:hAnsi="Times New Roman"/>
          <w:i/>
          <w:sz w:val="24"/>
          <w:szCs w:val="24"/>
          <w:lang w:val="lv-LV"/>
        </w:rPr>
        <w:t>(papildināts ar 13.04.2017. lēmumu Nr.173)</w:t>
      </w:r>
    </w:p>
    <w:p w:rsidR="00A81715" w:rsidRPr="007D49A4"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A81715"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10. Atbalsts televīzijas abonēšanas maksas izdevumu segšanai</w:t>
      </w:r>
    </w:p>
    <w:p w:rsidR="00A81715" w:rsidRPr="00A659B4"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81715" w:rsidRPr="007D49A4"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62. </w:t>
      </w:r>
      <w:r w:rsidRPr="007D49A4">
        <w:rPr>
          <w:rFonts w:ascii="Times New Roman" w:eastAsia="Times New Roman" w:hAnsi="Times New Roman" w:cs="Times New Roman"/>
          <w:color w:val="000000" w:themeColor="text1"/>
          <w:sz w:val="24"/>
          <w:szCs w:val="24"/>
          <w:lang w:val="lv-LV" w:eastAsia="ru-RU"/>
        </w:rPr>
        <w:t>Atbalsts televīzijas abonēšanas maksas izdevumu segšanai ir paredzēts personas izvēlētās televīzijas abonēšanas maksas daļējai apmaksai.</w:t>
      </w:r>
    </w:p>
    <w:p w:rsidR="00A81715" w:rsidRPr="007D49A4"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63. </w:t>
      </w:r>
      <w:r w:rsidRPr="007D49A4">
        <w:rPr>
          <w:rFonts w:ascii="Times New Roman" w:eastAsia="Times New Roman" w:hAnsi="Times New Roman" w:cs="Times New Roman"/>
          <w:color w:val="000000" w:themeColor="text1"/>
          <w:sz w:val="24"/>
          <w:szCs w:val="24"/>
          <w:lang w:val="lv-LV" w:eastAsia="ru-RU"/>
        </w:rPr>
        <w:t>Tiesības saņemt atbalstu ir guļošām personām ar I vai II invaliditātes grupu.</w:t>
      </w:r>
    </w:p>
    <w:p w:rsidR="00A81715" w:rsidRPr="007D49A4"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64. </w:t>
      </w:r>
      <w:r w:rsidRPr="007D49A4">
        <w:rPr>
          <w:rFonts w:ascii="Times New Roman" w:eastAsia="Times New Roman" w:hAnsi="Times New Roman" w:cs="Times New Roman"/>
          <w:color w:val="000000" w:themeColor="text1"/>
          <w:sz w:val="24"/>
          <w:szCs w:val="24"/>
          <w:lang w:val="lv-LV" w:eastAsia="ru-RU"/>
        </w:rPr>
        <w:t>Atbalsta apmērs ir līdz 5,00 </w:t>
      </w:r>
      <w:r w:rsidRPr="007D49A4">
        <w:rPr>
          <w:rFonts w:ascii="Times New Roman" w:eastAsia="Times New Roman" w:hAnsi="Times New Roman" w:cs="Times New Roman"/>
          <w:i/>
          <w:iCs/>
          <w:color w:val="000000" w:themeColor="text1"/>
          <w:sz w:val="24"/>
          <w:szCs w:val="24"/>
          <w:lang w:val="lv-LV" w:eastAsia="ru-RU"/>
        </w:rPr>
        <w:t>euro</w:t>
      </w:r>
      <w:r w:rsidRPr="007D49A4">
        <w:rPr>
          <w:rFonts w:ascii="Times New Roman" w:eastAsia="Times New Roman" w:hAnsi="Times New Roman" w:cs="Times New Roman"/>
          <w:color w:val="000000" w:themeColor="text1"/>
          <w:sz w:val="24"/>
          <w:szCs w:val="24"/>
          <w:lang w:val="lv-LV" w:eastAsia="ru-RU"/>
        </w:rPr>
        <w:t> mēnesī.</w:t>
      </w:r>
    </w:p>
    <w:p w:rsidR="00A81715" w:rsidRPr="007D49A4"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 </w:t>
      </w:r>
      <w:r w:rsidRPr="007D49A4">
        <w:rPr>
          <w:rFonts w:ascii="Times New Roman" w:eastAsia="Times New Roman" w:hAnsi="Times New Roman" w:cs="Times New Roman"/>
          <w:color w:val="000000" w:themeColor="text1"/>
          <w:sz w:val="24"/>
          <w:szCs w:val="24"/>
          <w:lang w:val="lv-LV" w:eastAsia="ru-RU"/>
        </w:rPr>
        <w:t xml:space="preserve">Atbalsta saņemšanai persona </w:t>
      </w:r>
      <w:r w:rsidRPr="007D49A4">
        <w:rPr>
          <w:rFonts w:ascii="Times New Roman" w:hAnsi="Times New Roman" w:cs="Times New Roman"/>
          <w:color w:val="000000" w:themeColor="text1"/>
          <w:sz w:val="24"/>
          <w:szCs w:val="24"/>
          <w:lang w:val="lv-LV"/>
        </w:rPr>
        <w:t xml:space="preserve">vienu reizi gadā </w:t>
      </w:r>
      <w:r w:rsidRPr="007D49A4">
        <w:rPr>
          <w:rFonts w:ascii="Times New Roman" w:eastAsia="Times New Roman" w:hAnsi="Times New Roman" w:cs="Times New Roman"/>
          <w:color w:val="000000" w:themeColor="text1"/>
          <w:sz w:val="24"/>
          <w:szCs w:val="24"/>
          <w:lang w:val="lv-LV" w:eastAsia="ru-RU"/>
        </w:rPr>
        <w:t>iesniedz Dienestā iesniegumu un iesniedz šādu dokumentu kopijas (uzrādot oriģinālus), ja tie neatrodas Dienesta rīcībā:</w:t>
      </w:r>
    </w:p>
    <w:p w:rsidR="00A81715" w:rsidRPr="007D49A4"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65.1. </w:t>
      </w:r>
      <w:r w:rsidRPr="007D49A4">
        <w:rPr>
          <w:rFonts w:ascii="Times New Roman" w:eastAsia="Times New Roman" w:hAnsi="Times New Roman" w:cs="Times New Roman"/>
          <w:color w:val="000000" w:themeColor="text1"/>
          <w:sz w:val="24"/>
          <w:szCs w:val="24"/>
          <w:lang w:val="lv-LV" w:eastAsia="ru-RU"/>
        </w:rPr>
        <w:t>ģimenes ārsta izsniegtu atzinumu/izziņu (veidlapa Nr.27/u);</w:t>
      </w:r>
    </w:p>
    <w:p w:rsidR="00A81715" w:rsidRPr="007D49A4"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65.2. </w:t>
      </w:r>
      <w:r w:rsidRPr="007D49A4">
        <w:rPr>
          <w:rFonts w:ascii="Times New Roman" w:eastAsia="Times New Roman" w:hAnsi="Times New Roman" w:cs="Times New Roman"/>
          <w:color w:val="000000" w:themeColor="text1"/>
          <w:sz w:val="24"/>
          <w:szCs w:val="24"/>
          <w:lang w:val="lv-LV" w:eastAsia="ru-RU"/>
        </w:rPr>
        <w:t>līguma kopiju ar televīzijas pakalpojuma sniedzēju.</w:t>
      </w:r>
    </w:p>
    <w:p w:rsidR="00A81715" w:rsidRPr="007D49A4"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66. </w:t>
      </w:r>
      <w:r w:rsidRPr="007D49A4">
        <w:rPr>
          <w:rFonts w:ascii="Times New Roman" w:eastAsia="Times New Roman" w:hAnsi="Times New Roman" w:cs="Times New Roman"/>
          <w:color w:val="000000" w:themeColor="text1"/>
          <w:sz w:val="24"/>
          <w:szCs w:val="24"/>
          <w:lang w:val="lv-LV" w:eastAsia="ru-RU"/>
        </w:rPr>
        <w:t>Atbalstu izmaksā pārskaitījuma veidā uz attiecīgā pakalpojuma sniedzēja norēķinu kontu kredītiestādē.</w:t>
      </w:r>
    </w:p>
    <w:p w:rsidR="00A81715"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11. Atbalsts personas apbedīšanas izdevumu segšanai</w:t>
      </w:r>
    </w:p>
    <w:p w:rsidR="00A81715" w:rsidRPr="00A659B4"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81715" w:rsidRPr="00ED46F5" w:rsidRDefault="00A81715" w:rsidP="00A81715">
      <w:pPr>
        <w:spacing w:after="0" w:line="240" w:lineRule="auto"/>
        <w:ind w:firstLine="567"/>
        <w:jc w:val="both"/>
        <w:rPr>
          <w:rFonts w:ascii="Times New Roman" w:eastAsia="Times New Roman" w:hAnsi="Times New Roman"/>
          <w:sz w:val="24"/>
          <w:szCs w:val="24"/>
          <w:lang w:val="lv-LV" w:eastAsia="en-GB"/>
        </w:rPr>
      </w:pPr>
      <w:r>
        <w:rPr>
          <w:rFonts w:ascii="Times New Roman" w:eastAsia="Times New Roman" w:hAnsi="Times New Roman" w:cs="Times New Roman"/>
          <w:color w:val="000000" w:themeColor="text1"/>
          <w:sz w:val="24"/>
          <w:szCs w:val="24"/>
          <w:lang w:val="lv-LV" w:eastAsia="ru-RU"/>
        </w:rPr>
        <w:t xml:space="preserve">67. </w:t>
      </w:r>
      <w:r w:rsidRPr="00ED46F5">
        <w:rPr>
          <w:rFonts w:ascii="Times New Roman" w:eastAsia="Times New Roman" w:hAnsi="Times New Roman"/>
          <w:sz w:val="24"/>
          <w:szCs w:val="24"/>
          <w:lang w:val="lv-LV" w:eastAsia="en-GB"/>
        </w:rPr>
        <w:t>Atbalstu personas apbedīšanas izdevumu segšanai (apmaksai vai kompensēšanai) var pieprasīt ne vēlāk kā trīs mēnešu laikā no personas nāves brīža, gadījumā, ja mirusi persona, kurai saskaņā ar normatīvajiem aktiem nepienākas valsts nodrošināts apbedīšanas pabalsts un atbalsta pieprasītājam ir piešķirts trūcīgas ģimenes (personas) statuss.”</w:t>
      </w:r>
    </w:p>
    <w:p w:rsidR="00A81715" w:rsidRPr="009F7A97" w:rsidRDefault="00A81715" w:rsidP="00A81715">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A81715" w:rsidRPr="007D49A4" w:rsidRDefault="00A81715" w:rsidP="00A81715">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68. </w:t>
      </w:r>
      <w:r w:rsidRPr="007D49A4">
        <w:rPr>
          <w:rFonts w:ascii="Times New Roman" w:eastAsia="Times New Roman" w:hAnsi="Times New Roman" w:cs="Times New Roman"/>
          <w:color w:val="000000" w:themeColor="text1"/>
          <w:sz w:val="24"/>
          <w:szCs w:val="24"/>
          <w:lang w:val="lv-LV" w:eastAsia="ru-RU"/>
        </w:rPr>
        <w:t>Atbalstu apbedīšanas izdevumu segšanai trūcīgas personas nāves gadījumā piešķir tās tuvākajam ģimenes loceklim vai citai personai, kura faktiski uzņēmusies apbedīšanu.</w:t>
      </w:r>
    </w:p>
    <w:p w:rsidR="00A81715" w:rsidRPr="007D49A4"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69. </w:t>
      </w:r>
      <w:r w:rsidRPr="007D49A4">
        <w:rPr>
          <w:rFonts w:ascii="Times New Roman" w:eastAsia="Times New Roman" w:hAnsi="Times New Roman" w:cs="Times New Roman"/>
          <w:color w:val="000000" w:themeColor="text1"/>
          <w:sz w:val="24"/>
          <w:szCs w:val="24"/>
          <w:lang w:val="lv-LV" w:eastAsia="ru-RU"/>
        </w:rPr>
        <w:t>Atbalsta apmērs ir līdz 300,00 </w:t>
      </w:r>
      <w:r w:rsidRPr="007D49A4">
        <w:rPr>
          <w:rFonts w:ascii="Times New Roman" w:eastAsia="Times New Roman" w:hAnsi="Times New Roman" w:cs="Times New Roman"/>
          <w:i/>
          <w:iCs/>
          <w:color w:val="000000" w:themeColor="text1"/>
          <w:sz w:val="24"/>
          <w:szCs w:val="24"/>
          <w:lang w:val="lv-LV" w:eastAsia="ru-RU"/>
        </w:rPr>
        <w:t>euro</w:t>
      </w:r>
      <w:r w:rsidRPr="007D49A4">
        <w:rPr>
          <w:rFonts w:ascii="Times New Roman" w:eastAsia="Times New Roman" w:hAnsi="Times New Roman" w:cs="Times New Roman"/>
          <w:color w:val="000000" w:themeColor="text1"/>
          <w:sz w:val="24"/>
          <w:szCs w:val="24"/>
          <w:lang w:val="lv-LV" w:eastAsia="ru-RU"/>
        </w:rPr>
        <w:t>.</w:t>
      </w:r>
    </w:p>
    <w:p w:rsidR="00A81715" w:rsidRPr="007D49A4"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70. </w:t>
      </w:r>
      <w:r w:rsidRPr="007D49A4">
        <w:rPr>
          <w:rFonts w:ascii="Times New Roman" w:eastAsia="Times New Roman" w:hAnsi="Times New Roman" w:cs="Times New Roman"/>
          <w:color w:val="000000" w:themeColor="text1"/>
          <w:sz w:val="24"/>
          <w:szCs w:val="24"/>
          <w:lang w:val="lv-LV" w:eastAsia="ru-RU"/>
        </w:rPr>
        <w:t>Atbalsta saņemšanai persona iesniedz iesniegumu Dienestā, pievienojot izziņu, kas apliecina, ka personai nav tiesību saņemt valsts nodrošinātu apbedīšanas pabalstu.</w:t>
      </w:r>
    </w:p>
    <w:p w:rsidR="00A81715"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71. </w:t>
      </w:r>
      <w:r w:rsidRPr="007D49A4">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A81715"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12. Atbalsts personas apbedīšanas organizēšanai</w:t>
      </w:r>
    </w:p>
    <w:p w:rsidR="00A81715" w:rsidRPr="00A659B4"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81715" w:rsidRPr="007D49A4"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72. </w:t>
      </w:r>
      <w:r w:rsidRPr="007D49A4">
        <w:rPr>
          <w:rFonts w:ascii="Times New Roman" w:eastAsia="Times New Roman" w:hAnsi="Times New Roman" w:cs="Times New Roman"/>
          <w:color w:val="000000" w:themeColor="text1"/>
          <w:sz w:val="24"/>
          <w:szCs w:val="24"/>
          <w:lang w:val="lv-LV" w:eastAsia="ru-RU"/>
        </w:rPr>
        <w:t>Atbalstu apbedīšanas organizēšanai piešķir personai bez radiniekiem un likumīgajiem apgādniekiem, vai vientuļām personām, kuras bija Nakts patversmes, Sociālās patversmes, mājas aprūpes vai ilgstošas sociālās aprūpes un sociālās rehabilitācijas pakalpojumu institūcijās īslaicīga sociālas aprūpes pakalpojuma saņēmēji, vai kurām nav piederīgo, un kuru pēdējā deklarētā dzīvesvieta ir bijusi Daugavpils pilsētas administratīvajā teritorijā.</w:t>
      </w:r>
    </w:p>
    <w:p w:rsidR="00A81715" w:rsidRPr="007D49A4"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 </w:t>
      </w:r>
      <w:r w:rsidRPr="007D49A4">
        <w:rPr>
          <w:rFonts w:ascii="Times New Roman" w:eastAsia="Times New Roman" w:hAnsi="Times New Roman" w:cs="Times New Roman"/>
          <w:color w:val="000000" w:themeColor="text1"/>
          <w:sz w:val="24"/>
          <w:szCs w:val="24"/>
          <w:lang w:val="lv-LV" w:eastAsia="ru-RU"/>
        </w:rPr>
        <w:t>Atbalsts personas apbedīšanas organizēšanai iekļauj:</w:t>
      </w:r>
    </w:p>
    <w:p w:rsidR="00A81715" w:rsidRPr="007D49A4"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73.1. </w:t>
      </w:r>
      <w:r w:rsidRPr="007D49A4">
        <w:rPr>
          <w:rFonts w:ascii="Times New Roman" w:eastAsia="Times New Roman" w:hAnsi="Times New Roman" w:cs="Times New Roman"/>
          <w:color w:val="000000" w:themeColor="text1"/>
          <w:sz w:val="24"/>
          <w:szCs w:val="24"/>
          <w:lang w:val="lv-LV" w:eastAsia="ru-RU"/>
        </w:rPr>
        <w:t>apbedīšanas procesa organizēšanu;</w:t>
      </w:r>
    </w:p>
    <w:p w:rsidR="00A81715" w:rsidRPr="007D49A4"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73.2. </w:t>
      </w:r>
      <w:r w:rsidRPr="007D49A4">
        <w:rPr>
          <w:rFonts w:ascii="Times New Roman" w:eastAsia="Times New Roman" w:hAnsi="Times New Roman" w:cs="Times New Roman"/>
          <w:color w:val="000000" w:themeColor="text1"/>
          <w:sz w:val="24"/>
          <w:szCs w:val="24"/>
          <w:lang w:val="lv-LV" w:eastAsia="ru-RU"/>
        </w:rPr>
        <w:t>apbedīšanas pakalpojuma apmaksu.</w:t>
      </w:r>
    </w:p>
    <w:p w:rsidR="00A81715"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74. </w:t>
      </w:r>
      <w:r w:rsidRPr="007D49A4">
        <w:rPr>
          <w:rFonts w:ascii="Times New Roman" w:eastAsia="Times New Roman" w:hAnsi="Times New Roman" w:cs="Times New Roman"/>
          <w:color w:val="000000" w:themeColor="text1"/>
          <w:sz w:val="24"/>
          <w:szCs w:val="24"/>
          <w:lang w:val="lv-LV" w:eastAsia="ru-RU"/>
        </w:rPr>
        <w:t>Dienests apmaksā apbedīšanas pakalpojumu par personām, kurām miršanas brīdī nebija ienākumu un kurām nepienākas Valsts sociālās apdrošināšanas aģentūras apbedīšanas pabalsts, bez personas iesnieguma.</w:t>
      </w:r>
    </w:p>
    <w:p w:rsidR="00A81715" w:rsidRPr="007D49A4"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A81715"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13. Atbalsts personu apliecinoša dokumenta atjaunošanai</w:t>
      </w:r>
    </w:p>
    <w:p w:rsidR="00A81715" w:rsidRPr="00A659B4"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81715" w:rsidRPr="000B7AEF"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75. </w:t>
      </w:r>
      <w:r w:rsidRPr="000B7AEF">
        <w:rPr>
          <w:rFonts w:ascii="Times New Roman" w:eastAsia="Times New Roman" w:hAnsi="Times New Roman" w:cs="Times New Roman"/>
          <w:color w:val="000000" w:themeColor="text1"/>
          <w:sz w:val="24"/>
          <w:szCs w:val="24"/>
          <w:lang w:val="lv-LV" w:eastAsia="ru-RU"/>
        </w:rPr>
        <w:t>Atbalstu personu apliecinošā dokumenta atjaunošanai ir tiesīga saņemt persona bez ienākumiem, kura saņem Nakts patversmes pakalpojumu un kurai nav personu apliecinošu dokumentu.</w:t>
      </w:r>
    </w:p>
    <w:p w:rsidR="00A81715" w:rsidRPr="000B7AEF"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76. </w:t>
      </w:r>
      <w:r w:rsidRPr="000B7AEF">
        <w:rPr>
          <w:rFonts w:ascii="Times New Roman" w:eastAsia="Times New Roman" w:hAnsi="Times New Roman" w:cs="Times New Roman"/>
          <w:color w:val="000000" w:themeColor="text1"/>
          <w:sz w:val="24"/>
          <w:szCs w:val="24"/>
          <w:lang w:val="lv-LV" w:eastAsia="ru-RU"/>
        </w:rPr>
        <w:t>Atbalsta apmērs nedrīkst pārsniegt valsts nodevas apmēru par personu apliecinošu dokumentu izsniegšanu.</w:t>
      </w:r>
    </w:p>
    <w:p w:rsidR="00A81715" w:rsidRPr="000B7AEF"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77. </w:t>
      </w:r>
      <w:r w:rsidRPr="000B7AEF">
        <w:rPr>
          <w:rFonts w:ascii="Times New Roman" w:eastAsia="Times New Roman" w:hAnsi="Times New Roman" w:cs="Times New Roman"/>
          <w:color w:val="000000" w:themeColor="text1"/>
          <w:sz w:val="24"/>
          <w:szCs w:val="24"/>
          <w:lang w:val="lv-LV" w:eastAsia="ru-RU"/>
        </w:rPr>
        <w:t>Atbalstu piešķir vienu reizi kalendārajā gadā.</w:t>
      </w:r>
    </w:p>
    <w:p w:rsidR="00A81715"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78. </w:t>
      </w:r>
      <w:r w:rsidRPr="000B7AEF">
        <w:rPr>
          <w:rFonts w:ascii="Times New Roman" w:eastAsia="Times New Roman" w:hAnsi="Times New Roman" w:cs="Times New Roman"/>
          <w:color w:val="000000" w:themeColor="text1"/>
          <w:sz w:val="24"/>
          <w:szCs w:val="24"/>
          <w:lang w:val="lv-LV" w:eastAsia="ru-RU"/>
        </w:rPr>
        <w:t>Atbalstu izmaksā ar pārskaitījumu attiecīgajā valsts budžeta kontā Valsts kasē.</w:t>
      </w:r>
    </w:p>
    <w:p w:rsidR="00A81715" w:rsidRPr="000B7AEF"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A81715"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14. Atbalsts personām, kuras atbrīvotas no brīvības atņemšanas soda izciešanas</w:t>
      </w:r>
    </w:p>
    <w:p w:rsidR="00A81715" w:rsidRPr="00A659B4"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81715" w:rsidRPr="000B7AEF"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79. </w:t>
      </w:r>
      <w:r w:rsidRPr="000B7AEF">
        <w:rPr>
          <w:rFonts w:ascii="Times New Roman" w:eastAsia="Times New Roman" w:hAnsi="Times New Roman" w:cs="Times New Roman"/>
          <w:color w:val="000000" w:themeColor="text1"/>
          <w:sz w:val="24"/>
          <w:szCs w:val="24"/>
          <w:lang w:val="lv-LV" w:eastAsia="ru-RU"/>
        </w:rPr>
        <w:t>Personām, kuras ir atbrīvotas no brīvības atņemšanas soda izciešanas, izņemot īslaicīgo brīvības atņemšanu, un kuru deklarētā vai pēdējā deklarētā dzīvesvieta ir Daugavpils pašvaldības administratīvajā teritorijā, pienākas vienreizējs materiālais atbalsts.</w:t>
      </w:r>
    </w:p>
    <w:p w:rsidR="00A81715" w:rsidRPr="000B7AEF"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80. </w:t>
      </w:r>
      <w:r w:rsidRPr="000B7AEF">
        <w:rPr>
          <w:rFonts w:ascii="Times New Roman" w:eastAsia="Times New Roman" w:hAnsi="Times New Roman" w:cs="Times New Roman"/>
          <w:color w:val="000000" w:themeColor="text1"/>
          <w:sz w:val="24"/>
          <w:szCs w:val="24"/>
          <w:lang w:val="lv-LV" w:eastAsia="ru-RU"/>
        </w:rPr>
        <w:t>Vienreizējā materiālā atbalsta apmērs ir 40,00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w:t>
      </w:r>
    </w:p>
    <w:p w:rsidR="00A81715" w:rsidRPr="000B7AEF"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81. </w:t>
      </w:r>
      <w:r w:rsidRPr="000B7AEF">
        <w:rPr>
          <w:rFonts w:ascii="Times New Roman" w:eastAsia="Times New Roman" w:hAnsi="Times New Roman" w:cs="Times New Roman"/>
          <w:color w:val="000000" w:themeColor="text1"/>
          <w:sz w:val="24"/>
          <w:szCs w:val="24"/>
          <w:lang w:val="lv-LV" w:eastAsia="ru-RU"/>
        </w:rPr>
        <w:t>Atbalsta saņemšanai persona iesniedz iesniegumu Dienestā, pievienojot klāt izziņas kopiju no ieslodzījuma vietas (uzrādot oriģinālu).</w:t>
      </w:r>
    </w:p>
    <w:p w:rsidR="00A81715" w:rsidRPr="000B7AEF"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82.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A81715"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83. </w:t>
      </w:r>
      <w:r w:rsidRPr="000B7AEF">
        <w:rPr>
          <w:rFonts w:ascii="Times New Roman" w:eastAsia="Times New Roman" w:hAnsi="Times New Roman" w:cs="Times New Roman"/>
          <w:color w:val="000000" w:themeColor="text1"/>
          <w:sz w:val="24"/>
          <w:szCs w:val="24"/>
          <w:lang w:val="lv-LV" w:eastAsia="ru-RU"/>
        </w:rPr>
        <w:t>Atbalstu izmaksā, ja tas pieprasīts ne vēlāk kā divu mēnešu laikā no atbrīvošanās dienas.</w:t>
      </w:r>
    </w:p>
    <w:p w:rsidR="00A81715" w:rsidRPr="000B7AEF"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A81715"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81715"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15. Atbalsts bērna piedzimšanas gadījumā</w:t>
      </w:r>
    </w:p>
    <w:p w:rsidR="00A81715" w:rsidRPr="00A659B4"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81715" w:rsidRPr="000B7AEF"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84. </w:t>
      </w:r>
      <w:r w:rsidRPr="000B7AEF">
        <w:rPr>
          <w:rFonts w:ascii="Times New Roman" w:eastAsia="Times New Roman" w:hAnsi="Times New Roman" w:cs="Times New Roman"/>
          <w:color w:val="000000" w:themeColor="text1"/>
          <w:sz w:val="24"/>
          <w:szCs w:val="24"/>
          <w:lang w:val="lv-LV" w:eastAsia="ru-RU"/>
        </w:rPr>
        <w:t>Atbalsts bērna piedzimšanas gadījumā ir vienreiz izmaksājams atbalsts jaundzimušā pamatvajadzību apmierināšanai, ko izmaksā papildus valsts noteiktajam pabalstam.</w:t>
      </w:r>
    </w:p>
    <w:p w:rsidR="00A81715" w:rsidRPr="009F7A97" w:rsidRDefault="00A81715" w:rsidP="00A81715">
      <w:pPr>
        <w:shd w:val="clear" w:color="auto" w:fill="FFFFFF"/>
        <w:spacing w:after="0" w:line="293" w:lineRule="atLeast"/>
        <w:ind w:firstLine="567"/>
        <w:jc w:val="both"/>
        <w:rPr>
          <w:rFonts w:ascii="Times New Roman" w:hAnsi="Times New Roman" w:cs="Times New Roman"/>
          <w:sz w:val="24"/>
          <w:szCs w:val="24"/>
          <w:lang w:val="lv-LV"/>
        </w:rPr>
      </w:pPr>
      <w:r>
        <w:rPr>
          <w:rFonts w:ascii="Times New Roman" w:eastAsia="Times New Roman" w:hAnsi="Times New Roman" w:cs="Times New Roman"/>
          <w:color w:val="000000" w:themeColor="text1"/>
          <w:sz w:val="24"/>
          <w:szCs w:val="24"/>
          <w:lang w:val="lv-LV" w:eastAsia="ru-RU"/>
        </w:rPr>
        <w:t xml:space="preserve">85. </w:t>
      </w:r>
      <w:r w:rsidRPr="000B7AEF">
        <w:rPr>
          <w:rFonts w:ascii="Times New Roman" w:eastAsia="Times New Roman" w:hAnsi="Times New Roman" w:cs="Times New Roman"/>
          <w:color w:val="000000" w:themeColor="text1"/>
          <w:sz w:val="24"/>
          <w:szCs w:val="24"/>
          <w:lang w:val="lv-LV" w:eastAsia="ru-RU"/>
        </w:rPr>
        <w:t xml:space="preserve">Atbalstu bērna piedzimšanas gadījumā ir tiesības saņemt vienam no bērna vecākiem, kura deklarētā pamata dzīvesvieta ne mazāk kā pēdējos 9 mēnešus pirms bērna piedzimšanas ir Daugavpils pilsētas </w:t>
      </w:r>
      <w:r w:rsidRPr="009F7A97">
        <w:rPr>
          <w:rFonts w:ascii="Times New Roman" w:eastAsia="Times New Roman" w:hAnsi="Times New Roman" w:cs="Times New Roman"/>
          <w:sz w:val="24"/>
          <w:szCs w:val="24"/>
          <w:lang w:val="lv-LV" w:eastAsia="ru-RU"/>
        </w:rPr>
        <w:t xml:space="preserve">administratīvajā teritorijā, vai citai personai, kuras aprūpē saskaņā ar bāriņtiesas </w:t>
      </w:r>
      <w:r w:rsidRPr="009F7A97">
        <w:rPr>
          <w:rFonts w:ascii="Times New Roman" w:eastAsia="Times New Roman" w:hAnsi="Times New Roman" w:cs="Times New Roman"/>
          <w:sz w:val="24"/>
          <w:szCs w:val="24"/>
          <w:lang w:val="lv-LV" w:eastAsia="ru-RU"/>
        </w:rPr>
        <w:lastRenderedPageBreak/>
        <w:t xml:space="preserve">lēmumu nodots bērns. </w:t>
      </w:r>
      <w:r w:rsidRPr="009F7A97">
        <w:rPr>
          <w:rFonts w:ascii="Times New Roman" w:hAnsi="Times New Roman" w:cs="Times New Roman"/>
          <w:sz w:val="24"/>
          <w:szCs w:val="24"/>
          <w:lang w:val="lv-LV"/>
        </w:rPr>
        <w:t>Deviņu mēnešu termiņā tiek iekļauts laika periods, kad atbalsta pieprasītāja dzīvesvieta bija reģistrēta ārvalstīs.</w:t>
      </w:r>
    </w:p>
    <w:p w:rsidR="00A81715" w:rsidRPr="009F7A97" w:rsidRDefault="00A81715" w:rsidP="00A8171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A81715"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86. </w:t>
      </w:r>
      <w:r w:rsidRPr="000B7AEF">
        <w:rPr>
          <w:rFonts w:ascii="Times New Roman" w:eastAsia="Times New Roman" w:hAnsi="Times New Roman" w:cs="Times New Roman"/>
          <w:color w:val="000000" w:themeColor="text1"/>
          <w:sz w:val="24"/>
          <w:szCs w:val="24"/>
          <w:lang w:val="lv-LV" w:eastAsia="ru-RU"/>
        </w:rPr>
        <w:t xml:space="preserve">Atbalsta apmērs ir </w:t>
      </w:r>
      <w:r>
        <w:rPr>
          <w:rFonts w:ascii="Times New Roman" w:eastAsia="Times New Roman" w:hAnsi="Times New Roman" w:cs="Times New Roman"/>
          <w:color w:val="000000" w:themeColor="text1"/>
          <w:sz w:val="24"/>
          <w:szCs w:val="24"/>
          <w:lang w:val="lv-LV" w:eastAsia="ru-RU"/>
        </w:rPr>
        <w:t>5</w:t>
      </w:r>
      <w:r w:rsidRPr="000B7AEF">
        <w:rPr>
          <w:rFonts w:ascii="Times New Roman" w:eastAsia="Times New Roman" w:hAnsi="Times New Roman" w:cs="Times New Roman"/>
          <w:color w:val="000000" w:themeColor="text1"/>
          <w:sz w:val="24"/>
          <w:szCs w:val="24"/>
          <w:lang w:val="lv-LV" w:eastAsia="ru-RU"/>
        </w:rPr>
        <w:t>00,00 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par katru bērnu. Atbalstu var pieprasīt trīs mēnešu laikā pēc bērna dzimšanas reģistrācijas dienas un dzīvesvietas deklarēšanas Daugavpils pilsētas administratīvajā teritorijā, izņemot gadījumus, kad vērsties pēc atbalsta nav bijis iespējams objektīvu iemeslu dēļ.</w:t>
      </w:r>
    </w:p>
    <w:p w:rsidR="00A81715" w:rsidRPr="009F7A97" w:rsidRDefault="00A81715" w:rsidP="00A8171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Pr>
          <w:rFonts w:ascii="Times New Roman" w:hAnsi="Times New Roman"/>
          <w:i/>
          <w:sz w:val="24"/>
          <w:szCs w:val="24"/>
          <w:lang w:val="lv-LV"/>
        </w:rPr>
        <w:t>ar 30.01.2020. lēmumu Nr.4</w:t>
      </w:r>
      <w:r w:rsidRPr="009F7A97">
        <w:rPr>
          <w:rFonts w:ascii="Times New Roman" w:hAnsi="Times New Roman"/>
          <w:i/>
          <w:sz w:val="24"/>
          <w:szCs w:val="24"/>
          <w:lang w:val="lv-LV"/>
        </w:rPr>
        <w:t>5)</w:t>
      </w:r>
    </w:p>
    <w:p w:rsidR="00A81715" w:rsidRPr="000B7AEF"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87. </w:t>
      </w:r>
      <w:r w:rsidRPr="000B7AEF">
        <w:rPr>
          <w:rFonts w:ascii="Times New Roman" w:eastAsia="Times New Roman" w:hAnsi="Times New Roman" w:cs="Times New Roman"/>
          <w:color w:val="000000" w:themeColor="text1"/>
          <w:sz w:val="24"/>
          <w:szCs w:val="24"/>
          <w:lang w:val="lv-LV" w:eastAsia="ru-RU"/>
        </w:rPr>
        <w:t>Atbalsta saņemšanai viens no bērna vecākiem vai cita persona, kuras aprūpē saskaņā ar bāriņtiesas lēmumu nodots bērns, iesniedz iesniegumu Dienestā.</w:t>
      </w:r>
    </w:p>
    <w:p w:rsidR="00A81715" w:rsidRPr="000B7AEF"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88. </w:t>
      </w:r>
      <w:r w:rsidRPr="000B7AEF">
        <w:rPr>
          <w:rFonts w:ascii="Times New Roman" w:eastAsia="Times New Roman" w:hAnsi="Times New Roman" w:cs="Times New Roman"/>
          <w:color w:val="000000" w:themeColor="text1"/>
          <w:sz w:val="24"/>
          <w:szCs w:val="24"/>
          <w:lang w:val="lv-LV" w:eastAsia="ru-RU"/>
        </w:rPr>
        <w:t>Atbalstu izmaksā pārskaitījuma veidā uz atbalsta pieprasītāja norādīto norēķinu kontu kredītiestādē.</w:t>
      </w:r>
    </w:p>
    <w:p w:rsidR="00A81715"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81715"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16. Atbalsts jubilejās</w:t>
      </w:r>
    </w:p>
    <w:p w:rsidR="00A81715" w:rsidRPr="00A659B4"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81715" w:rsidRPr="000B7AEF"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89. </w:t>
      </w:r>
      <w:r w:rsidRPr="000B7AEF">
        <w:rPr>
          <w:rFonts w:ascii="Times New Roman" w:eastAsia="Times New Roman" w:hAnsi="Times New Roman" w:cs="Times New Roman"/>
          <w:color w:val="000000" w:themeColor="text1"/>
          <w:sz w:val="24"/>
          <w:szCs w:val="24"/>
          <w:lang w:val="lv-LV" w:eastAsia="ru-RU"/>
        </w:rPr>
        <w:t>Tiesības saņemt vienreizēju atbalstu 150,00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apmērā jubilejā ir personām, kuras ir sasniegušas 100 gadu vecumu.</w:t>
      </w:r>
    </w:p>
    <w:p w:rsidR="00A81715"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90. </w:t>
      </w:r>
      <w:r w:rsidRPr="000B7AEF">
        <w:rPr>
          <w:rFonts w:ascii="Times New Roman" w:eastAsia="Times New Roman" w:hAnsi="Times New Roman" w:cs="Times New Roman"/>
          <w:color w:val="000000" w:themeColor="text1"/>
          <w:sz w:val="24"/>
          <w:szCs w:val="24"/>
          <w:lang w:val="lv-LV" w:eastAsia="ru-RU"/>
        </w:rPr>
        <w:t>Tiesība</w:t>
      </w:r>
      <w:r>
        <w:rPr>
          <w:rFonts w:ascii="Times New Roman" w:eastAsia="Times New Roman" w:hAnsi="Times New Roman" w:cs="Times New Roman"/>
          <w:color w:val="000000" w:themeColor="text1"/>
          <w:sz w:val="24"/>
          <w:szCs w:val="24"/>
          <w:lang w:val="lv-LV" w:eastAsia="ru-RU"/>
        </w:rPr>
        <w:t>s saņemt vienreizēju atbalstu 30</w:t>
      </w:r>
      <w:r w:rsidRPr="000B7AEF">
        <w:rPr>
          <w:rFonts w:ascii="Times New Roman" w:eastAsia="Times New Roman" w:hAnsi="Times New Roman" w:cs="Times New Roman"/>
          <w:color w:val="000000" w:themeColor="text1"/>
          <w:sz w:val="24"/>
          <w:szCs w:val="24"/>
          <w:lang w:val="lv-LV" w:eastAsia="ru-RU"/>
        </w:rPr>
        <w:t>,00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xml:space="preserve"> apmērā jubilejā ir personām, kuras ir sasniegušas 70, </w:t>
      </w:r>
      <w:r>
        <w:rPr>
          <w:rFonts w:ascii="Times New Roman" w:eastAsia="Times New Roman" w:hAnsi="Times New Roman" w:cs="Times New Roman"/>
          <w:color w:val="000000" w:themeColor="text1"/>
          <w:sz w:val="24"/>
          <w:szCs w:val="24"/>
          <w:lang w:val="lv-LV" w:eastAsia="ru-RU"/>
        </w:rPr>
        <w:t xml:space="preserve">75, </w:t>
      </w:r>
      <w:r w:rsidRPr="000B7AEF">
        <w:rPr>
          <w:rFonts w:ascii="Times New Roman" w:eastAsia="Times New Roman" w:hAnsi="Times New Roman" w:cs="Times New Roman"/>
          <w:color w:val="000000" w:themeColor="text1"/>
          <w:sz w:val="24"/>
          <w:szCs w:val="24"/>
          <w:lang w:val="lv-LV" w:eastAsia="ru-RU"/>
        </w:rPr>
        <w:t>80</w:t>
      </w:r>
      <w:r>
        <w:rPr>
          <w:rFonts w:ascii="Times New Roman" w:eastAsia="Times New Roman" w:hAnsi="Times New Roman" w:cs="Times New Roman"/>
          <w:color w:val="000000" w:themeColor="text1"/>
          <w:sz w:val="24"/>
          <w:szCs w:val="24"/>
          <w:lang w:val="lv-LV" w:eastAsia="ru-RU"/>
        </w:rPr>
        <w:t xml:space="preserve">, 85, </w:t>
      </w:r>
      <w:r w:rsidRPr="000B7AEF">
        <w:rPr>
          <w:rFonts w:ascii="Times New Roman" w:eastAsia="Times New Roman" w:hAnsi="Times New Roman" w:cs="Times New Roman"/>
          <w:color w:val="000000" w:themeColor="text1"/>
          <w:sz w:val="24"/>
          <w:szCs w:val="24"/>
          <w:lang w:val="lv-LV" w:eastAsia="ru-RU"/>
        </w:rPr>
        <w:t xml:space="preserve"> 90</w:t>
      </w:r>
      <w:r>
        <w:rPr>
          <w:rFonts w:ascii="Times New Roman" w:eastAsia="Times New Roman" w:hAnsi="Times New Roman" w:cs="Times New Roman"/>
          <w:color w:val="000000" w:themeColor="text1"/>
          <w:sz w:val="24"/>
          <w:szCs w:val="24"/>
          <w:lang w:val="lv-LV" w:eastAsia="ru-RU"/>
        </w:rPr>
        <w:t xml:space="preserve"> un 95</w:t>
      </w:r>
      <w:r w:rsidRPr="000B7AEF">
        <w:rPr>
          <w:rFonts w:ascii="Times New Roman" w:eastAsia="Times New Roman" w:hAnsi="Times New Roman" w:cs="Times New Roman"/>
          <w:color w:val="000000" w:themeColor="text1"/>
          <w:sz w:val="24"/>
          <w:szCs w:val="24"/>
          <w:lang w:val="lv-LV" w:eastAsia="ru-RU"/>
        </w:rPr>
        <w:t xml:space="preserve"> gadu</w:t>
      </w:r>
      <w:r>
        <w:rPr>
          <w:rFonts w:ascii="Times New Roman" w:eastAsia="Times New Roman" w:hAnsi="Times New Roman" w:cs="Times New Roman"/>
          <w:color w:val="000000" w:themeColor="text1"/>
          <w:sz w:val="24"/>
          <w:szCs w:val="24"/>
          <w:lang w:val="lv-LV" w:eastAsia="ru-RU"/>
        </w:rPr>
        <w:t>s.</w:t>
      </w:r>
      <w:r w:rsidRPr="000B7AEF">
        <w:rPr>
          <w:rFonts w:ascii="Times New Roman" w:eastAsia="Times New Roman" w:hAnsi="Times New Roman" w:cs="Times New Roman"/>
          <w:color w:val="000000" w:themeColor="text1"/>
          <w:sz w:val="24"/>
          <w:szCs w:val="24"/>
          <w:lang w:val="lv-LV" w:eastAsia="ru-RU"/>
        </w:rPr>
        <w:t xml:space="preserve"> Atbalstu izmaksā ne vēlāk kā pusgadu pēc jubilejas.</w:t>
      </w:r>
    </w:p>
    <w:p w:rsidR="00A81715" w:rsidRPr="009F7A97" w:rsidRDefault="00A81715" w:rsidP="00A8171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Pr>
          <w:rFonts w:ascii="Times New Roman" w:hAnsi="Times New Roman"/>
          <w:i/>
          <w:sz w:val="24"/>
          <w:szCs w:val="24"/>
          <w:lang w:val="lv-LV"/>
        </w:rPr>
        <w:t>ar 30.01.2020. lēmumu Nr.4</w:t>
      </w:r>
      <w:r w:rsidRPr="009F7A97">
        <w:rPr>
          <w:rFonts w:ascii="Times New Roman" w:hAnsi="Times New Roman"/>
          <w:i/>
          <w:sz w:val="24"/>
          <w:szCs w:val="24"/>
          <w:lang w:val="lv-LV"/>
        </w:rPr>
        <w:t>5)</w:t>
      </w:r>
    </w:p>
    <w:p w:rsidR="00A81715" w:rsidRPr="000B7AEF"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91. </w:t>
      </w:r>
      <w:r w:rsidRPr="000B7AEF">
        <w:rPr>
          <w:rFonts w:ascii="Times New Roman" w:eastAsia="Times New Roman" w:hAnsi="Times New Roman" w:cs="Times New Roman"/>
          <w:color w:val="000000" w:themeColor="text1"/>
          <w:sz w:val="24"/>
          <w:szCs w:val="24"/>
          <w:lang w:val="lv-LV" w:eastAsia="ru-RU"/>
        </w:rPr>
        <w:t>Atbalstu piešķir bez personas iesnieguma, pamatojoties uz Iedzīvotāju reģistra ziņām.</w:t>
      </w:r>
    </w:p>
    <w:p w:rsidR="00A81715" w:rsidRPr="000B7AEF"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92.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A81715"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81715"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17. Atbalsts Jaungada svētkos</w:t>
      </w:r>
    </w:p>
    <w:p w:rsidR="00A81715" w:rsidRPr="00A659B4"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81715" w:rsidRPr="000B7AEF"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93. </w:t>
      </w:r>
      <w:r w:rsidRPr="000B7AEF">
        <w:rPr>
          <w:rFonts w:ascii="Times New Roman" w:eastAsia="Times New Roman" w:hAnsi="Times New Roman" w:cs="Times New Roman"/>
          <w:color w:val="000000" w:themeColor="text1"/>
          <w:sz w:val="24"/>
          <w:szCs w:val="24"/>
          <w:lang w:val="lv-LV" w:eastAsia="ru-RU"/>
        </w:rPr>
        <w:t>Vienreizējs atbalsts Jaungada svētkos tiek piešķirts mantiskā (svētku dāvanas) veidā laika periodā no kārtējā gada 1.decembra līdz 31.janvārim, bez personas iesnieguma.</w:t>
      </w:r>
    </w:p>
    <w:p w:rsidR="00A81715" w:rsidRPr="000B7AEF"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 </w:t>
      </w:r>
      <w:r w:rsidRPr="000B7AEF">
        <w:rPr>
          <w:rFonts w:ascii="Times New Roman" w:eastAsia="Times New Roman" w:hAnsi="Times New Roman" w:cs="Times New Roman"/>
          <w:color w:val="000000" w:themeColor="text1"/>
          <w:sz w:val="24"/>
          <w:szCs w:val="24"/>
          <w:lang w:val="lv-LV" w:eastAsia="ru-RU"/>
        </w:rPr>
        <w:t>Tiesības saņemt atbalstu ir šādām personām:</w:t>
      </w:r>
    </w:p>
    <w:p w:rsidR="00A81715" w:rsidRPr="000B7AEF"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94.1. </w:t>
      </w:r>
      <w:r w:rsidRPr="000B7AEF">
        <w:rPr>
          <w:rFonts w:ascii="Times New Roman" w:eastAsia="Times New Roman" w:hAnsi="Times New Roman" w:cs="Times New Roman"/>
          <w:color w:val="000000" w:themeColor="text1"/>
          <w:sz w:val="24"/>
          <w:szCs w:val="24"/>
          <w:lang w:val="lv-LV" w:eastAsia="ru-RU"/>
        </w:rPr>
        <w:t>guļošām personām ar invaliditāti;</w:t>
      </w:r>
    </w:p>
    <w:p w:rsidR="00A81715" w:rsidRPr="000B7AEF"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94.2. </w:t>
      </w:r>
      <w:r w:rsidRPr="000B7AEF">
        <w:rPr>
          <w:rFonts w:ascii="Times New Roman" w:eastAsia="Times New Roman" w:hAnsi="Times New Roman" w:cs="Times New Roman"/>
          <w:color w:val="000000" w:themeColor="text1"/>
          <w:sz w:val="24"/>
          <w:szCs w:val="24"/>
          <w:lang w:val="lv-LV" w:eastAsia="ru-RU"/>
        </w:rPr>
        <w:t>bērniem, kuriem ar bāriņtiesas lēmumu noteikta ārpusģimenes aprūpe;</w:t>
      </w:r>
    </w:p>
    <w:p w:rsidR="00A81715" w:rsidRPr="000B7AEF"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94.3. </w:t>
      </w:r>
      <w:r w:rsidRPr="000B7AEF">
        <w:rPr>
          <w:rFonts w:ascii="Times New Roman" w:eastAsia="Times New Roman" w:hAnsi="Times New Roman" w:cs="Times New Roman"/>
          <w:color w:val="000000" w:themeColor="text1"/>
          <w:sz w:val="24"/>
          <w:szCs w:val="24"/>
          <w:lang w:val="lv-LV" w:eastAsia="ru-RU"/>
        </w:rPr>
        <w:t>bērniem ar invaliditāti;</w:t>
      </w:r>
    </w:p>
    <w:p w:rsidR="00A81715" w:rsidRPr="000B7AEF"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94.4. </w:t>
      </w:r>
      <w:r w:rsidRPr="000B7AEF">
        <w:rPr>
          <w:rFonts w:ascii="Times New Roman" w:eastAsia="Times New Roman" w:hAnsi="Times New Roman" w:cs="Times New Roman"/>
          <w:color w:val="000000" w:themeColor="text1"/>
          <w:sz w:val="24"/>
          <w:szCs w:val="24"/>
          <w:lang w:val="lv-LV" w:eastAsia="ru-RU"/>
        </w:rPr>
        <w:t>bērniem līdz 14 gadiem (ieskaitot) no ģimenēm, kurām normatīvajos aktos noteiktajā kārtībā piešķirts trūcīgās vai maznodrošinātas ģimenes (personas) statuss;</w:t>
      </w:r>
    </w:p>
    <w:p w:rsidR="00A81715" w:rsidRPr="000B7AEF"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94.5. </w:t>
      </w:r>
      <w:r w:rsidRPr="000B7AEF">
        <w:rPr>
          <w:rFonts w:ascii="Times New Roman" w:eastAsia="Times New Roman" w:hAnsi="Times New Roman" w:cs="Times New Roman"/>
          <w:color w:val="000000" w:themeColor="text1"/>
          <w:sz w:val="24"/>
          <w:szCs w:val="24"/>
          <w:lang w:val="lv-LV" w:eastAsia="ru-RU"/>
        </w:rPr>
        <w:t>personām, kurām piešķirts aprūpes mājās pakalpojums.</w:t>
      </w:r>
    </w:p>
    <w:p w:rsidR="00A81715"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95. </w:t>
      </w:r>
      <w:r w:rsidRPr="000B7AEF">
        <w:rPr>
          <w:rFonts w:ascii="Times New Roman" w:eastAsia="Times New Roman" w:hAnsi="Times New Roman" w:cs="Times New Roman"/>
          <w:color w:val="000000" w:themeColor="text1"/>
          <w:sz w:val="24"/>
          <w:szCs w:val="24"/>
          <w:lang w:val="lv-LV" w:eastAsia="ru-RU"/>
        </w:rPr>
        <w:t>Dienests nodrošina atbalsta izmaksas laika paziņošanu.</w:t>
      </w:r>
    </w:p>
    <w:p w:rsidR="00A81715" w:rsidRPr="000B7AEF"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A81715" w:rsidRPr="009F7A97" w:rsidRDefault="00A81715" w:rsidP="00A81715">
      <w:pPr>
        <w:shd w:val="clear" w:color="auto" w:fill="FFFFFF"/>
        <w:spacing w:after="0" w:line="240" w:lineRule="auto"/>
        <w:jc w:val="center"/>
        <w:rPr>
          <w:rFonts w:ascii="Times New Roman" w:eastAsia="Times New Roman" w:hAnsi="Times New Roman" w:cs="Times New Roman"/>
          <w:b/>
          <w:bCs/>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18. A</w:t>
      </w:r>
      <w:r w:rsidRPr="009F7A97">
        <w:rPr>
          <w:rFonts w:ascii="Times New Roman" w:eastAsia="Times New Roman" w:hAnsi="Times New Roman" w:cs="Times New Roman"/>
          <w:b/>
          <w:bCs/>
          <w:sz w:val="24"/>
          <w:szCs w:val="24"/>
          <w:lang w:val="lv-LV" w:eastAsia="ru-RU"/>
        </w:rPr>
        <w:t xml:space="preserve">tbalsts politiski represētajām, komunistiskajā un nacistiskajā režīmā cietušajiem, </w:t>
      </w:r>
      <w:r w:rsidRPr="009F7A97">
        <w:rPr>
          <w:rFonts w:ascii="Times New Roman" w:hAnsi="Times New Roman" w:cs="Times New Roman"/>
          <w:b/>
          <w:sz w:val="24"/>
          <w:szCs w:val="24"/>
          <w:lang w:val="lv-LV"/>
        </w:rPr>
        <w:t>Otrā pasaules kara un Afganistānas kara</w:t>
      </w:r>
      <w:r w:rsidRPr="009F7A97">
        <w:rPr>
          <w:lang w:val="lv-LV"/>
        </w:rPr>
        <w:t xml:space="preserve"> </w:t>
      </w:r>
      <w:r w:rsidRPr="009F7A97">
        <w:rPr>
          <w:rFonts w:ascii="Times New Roman" w:hAnsi="Times New Roman" w:cs="Times New Roman"/>
          <w:b/>
          <w:sz w:val="24"/>
          <w:szCs w:val="24"/>
          <w:lang w:val="lv-LV"/>
        </w:rPr>
        <w:t>dalībniekiem.</w:t>
      </w:r>
      <w:r w:rsidRPr="009F7A97">
        <w:rPr>
          <w:rFonts w:ascii="Times New Roman" w:eastAsia="Times New Roman" w:hAnsi="Times New Roman" w:cs="Times New Roman"/>
          <w:b/>
          <w:bCs/>
          <w:sz w:val="24"/>
          <w:szCs w:val="24"/>
          <w:lang w:val="lv-LV" w:eastAsia="ru-RU"/>
        </w:rPr>
        <w:t xml:space="preserve">  </w:t>
      </w:r>
    </w:p>
    <w:p w:rsidR="00A81715" w:rsidRPr="009F7A97" w:rsidRDefault="00A81715" w:rsidP="00A81715">
      <w:pPr>
        <w:shd w:val="clear" w:color="auto" w:fill="FFFFFF"/>
        <w:spacing w:after="0" w:line="293" w:lineRule="atLeast"/>
        <w:ind w:firstLine="567"/>
        <w:jc w:val="center"/>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A81715" w:rsidRPr="009F7A97" w:rsidRDefault="00A81715" w:rsidP="00A81715">
      <w:pPr>
        <w:shd w:val="clear" w:color="auto" w:fill="FFFFFF"/>
        <w:spacing w:after="0" w:line="240" w:lineRule="auto"/>
        <w:jc w:val="center"/>
        <w:rPr>
          <w:rFonts w:ascii="Times New Roman" w:eastAsia="Times New Roman" w:hAnsi="Times New Roman" w:cs="Times New Roman"/>
          <w:b/>
          <w:bCs/>
          <w:sz w:val="24"/>
          <w:szCs w:val="24"/>
          <w:lang w:val="lv-LV" w:eastAsia="ru-RU"/>
        </w:rPr>
      </w:pPr>
    </w:p>
    <w:p w:rsidR="00A81715" w:rsidRPr="009F7A97" w:rsidRDefault="00A81715" w:rsidP="00A8171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t>96. Atbalsts tiek piešķirts ar mērķi sniegt atbalstu politiski represētajām</w:t>
      </w:r>
      <w:r w:rsidRPr="009F7A97">
        <w:rPr>
          <w:lang w:val="lv-LV"/>
        </w:rPr>
        <w:t>,</w:t>
      </w:r>
      <w:r w:rsidRPr="009F7A97">
        <w:rPr>
          <w:rFonts w:ascii="Times New Roman" w:eastAsia="Times New Roman" w:hAnsi="Times New Roman" w:cs="Times New Roman"/>
          <w:sz w:val="24"/>
          <w:szCs w:val="24"/>
          <w:lang w:val="lv-LV" w:eastAsia="ru-RU"/>
        </w:rPr>
        <w:t xml:space="preserve"> komunistiskajā un nacistiskajā režīmā cietušajām personām, </w:t>
      </w:r>
      <w:r w:rsidRPr="009F7A97">
        <w:rPr>
          <w:rFonts w:ascii="Times New Roman" w:hAnsi="Times New Roman" w:cs="Times New Roman"/>
          <w:sz w:val="24"/>
          <w:szCs w:val="24"/>
          <w:lang w:val="lv-LV"/>
        </w:rPr>
        <w:t>Otrā pasaules kara un Afganistānas kara</w:t>
      </w:r>
      <w:r w:rsidRPr="009F7A97">
        <w:rPr>
          <w:lang w:val="lv-LV"/>
        </w:rPr>
        <w:t xml:space="preserve"> </w:t>
      </w:r>
      <w:r w:rsidRPr="009F7A97">
        <w:rPr>
          <w:rFonts w:ascii="Times New Roman" w:hAnsi="Times New Roman" w:cs="Times New Roman"/>
          <w:sz w:val="24"/>
          <w:szCs w:val="24"/>
          <w:lang w:val="lv-LV"/>
        </w:rPr>
        <w:t>dalībniekiem,</w:t>
      </w:r>
      <w:r w:rsidRPr="009F7A97">
        <w:rPr>
          <w:rFonts w:ascii="Times New Roman" w:eastAsia="Times New Roman" w:hAnsi="Times New Roman" w:cs="Times New Roman"/>
          <w:sz w:val="24"/>
          <w:szCs w:val="24"/>
          <w:lang w:val="lv-LV" w:eastAsia="ru-RU"/>
        </w:rPr>
        <w:t xml:space="preserve"> atzīmējot Latvijas Republikas Proklamēšanas dienu.</w:t>
      </w:r>
    </w:p>
    <w:p w:rsidR="00A81715" w:rsidRPr="009F7A97" w:rsidRDefault="00A81715" w:rsidP="00A81715">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A81715" w:rsidRPr="009F7A97" w:rsidRDefault="00A81715" w:rsidP="00A8171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t>97. Atbalsta apmērs ir 100,00 </w:t>
      </w:r>
      <w:r w:rsidRPr="009F7A97">
        <w:rPr>
          <w:rFonts w:ascii="Times New Roman" w:eastAsia="Times New Roman" w:hAnsi="Times New Roman" w:cs="Times New Roman"/>
          <w:i/>
          <w:iCs/>
          <w:sz w:val="24"/>
          <w:szCs w:val="24"/>
          <w:lang w:val="lv-LV" w:eastAsia="ru-RU"/>
        </w:rPr>
        <w:t>euro</w:t>
      </w:r>
      <w:r w:rsidRPr="009F7A97">
        <w:rPr>
          <w:rFonts w:ascii="Times New Roman" w:eastAsia="Times New Roman" w:hAnsi="Times New Roman" w:cs="Times New Roman"/>
          <w:sz w:val="24"/>
          <w:szCs w:val="24"/>
          <w:lang w:val="lv-LV" w:eastAsia="ru-RU"/>
        </w:rPr>
        <w:t> gadā vienai personai.</w:t>
      </w:r>
    </w:p>
    <w:p w:rsidR="00A81715" w:rsidRPr="009F7A97" w:rsidRDefault="00A81715" w:rsidP="00A81715">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A81715" w:rsidRPr="009F7A97" w:rsidRDefault="00A81715" w:rsidP="00A8171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sz w:val="24"/>
          <w:szCs w:val="24"/>
          <w:lang w:val="lv-LV" w:eastAsia="ru-RU"/>
        </w:rPr>
        <w:lastRenderedPageBreak/>
        <w:t>98. Atbalsts tiek piešķirts reizi gadā (no novembra) pamatojoties uz personas iesnieguma un bez ienākumu un materiālās situācijas izvērtēšanas. Dienests nodrošina atbalsta izmaksas laika paziņošanu.</w:t>
      </w:r>
    </w:p>
    <w:p w:rsidR="00A81715" w:rsidRPr="009F7A97" w:rsidRDefault="00A81715" w:rsidP="00A81715">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A81715" w:rsidRPr="000B7AEF"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9F7A97">
        <w:rPr>
          <w:rFonts w:ascii="Times New Roman" w:eastAsia="Times New Roman" w:hAnsi="Times New Roman" w:cs="Times New Roman"/>
          <w:sz w:val="24"/>
          <w:szCs w:val="24"/>
          <w:lang w:val="lv-LV" w:eastAsia="ru-RU"/>
        </w:rPr>
        <w:t xml:space="preserve">99. Ja atbalsts nav saņemts attaisnojošu </w:t>
      </w:r>
      <w:r w:rsidRPr="000B7AEF">
        <w:rPr>
          <w:rFonts w:ascii="Times New Roman" w:eastAsia="Times New Roman" w:hAnsi="Times New Roman" w:cs="Times New Roman"/>
          <w:color w:val="000000" w:themeColor="text1"/>
          <w:sz w:val="24"/>
          <w:szCs w:val="24"/>
          <w:lang w:val="lv-LV" w:eastAsia="ru-RU"/>
        </w:rPr>
        <w:t>iemeslu dēļ, to var pieprasīt līdz nākamā gada 31.maijam.</w:t>
      </w:r>
    </w:p>
    <w:p w:rsidR="00A81715"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100.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A81715" w:rsidRPr="000B7AEF" w:rsidRDefault="00A81715" w:rsidP="00A81715">
      <w:pPr>
        <w:shd w:val="clear" w:color="auto" w:fill="FFFFFF"/>
        <w:spacing w:after="0" w:line="293" w:lineRule="atLeast"/>
        <w:ind w:right="395" w:firstLine="567"/>
        <w:jc w:val="both"/>
        <w:rPr>
          <w:rFonts w:ascii="Times New Roman" w:eastAsia="Times New Roman" w:hAnsi="Times New Roman" w:cs="Times New Roman"/>
          <w:color w:val="000000" w:themeColor="text1"/>
          <w:sz w:val="24"/>
          <w:szCs w:val="24"/>
          <w:lang w:val="lv-LV" w:eastAsia="ru-RU"/>
        </w:rPr>
      </w:pPr>
    </w:p>
    <w:p w:rsidR="00A81715" w:rsidRDefault="00A81715" w:rsidP="00A81715">
      <w:pPr>
        <w:tabs>
          <w:tab w:val="left" w:pos="284"/>
        </w:tabs>
        <w:spacing w:after="0" w:line="293" w:lineRule="atLeast"/>
        <w:jc w:val="center"/>
        <w:rPr>
          <w:rFonts w:ascii="Times New Roman" w:hAnsi="Times New Roman"/>
          <w:b/>
          <w:sz w:val="24"/>
          <w:szCs w:val="24"/>
          <w:lang w:val="lv-LV"/>
        </w:rPr>
      </w:pPr>
      <w:r w:rsidRPr="00817435">
        <w:rPr>
          <w:rFonts w:ascii="Times New Roman" w:eastAsia="Times New Roman" w:hAnsi="Times New Roman"/>
          <w:b/>
          <w:sz w:val="24"/>
          <w:szCs w:val="24"/>
          <w:lang w:val="lv-LV"/>
        </w:rPr>
        <w:t>18.</w:t>
      </w:r>
      <w:r w:rsidRPr="00817435">
        <w:rPr>
          <w:rFonts w:ascii="Times New Roman" w:eastAsia="Times New Roman" w:hAnsi="Times New Roman"/>
          <w:b/>
          <w:sz w:val="24"/>
          <w:szCs w:val="24"/>
          <w:vertAlign w:val="superscript"/>
          <w:lang w:val="lv-LV"/>
        </w:rPr>
        <w:t>1</w:t>
      </w:r>
      <w:r w:rsidRPr="00817435">
        <w:rPr>
          <w:rFonts w:ascii="Times New Roman" w:eastAsia="Times New Roman" w:hAnsi="Times New Roman"/>
          <w:b/>
          <w:sz w:val="24"/>
          <w:szCs w:val="24"/>
          <w:lang w:val="lv-LV"/>
        </w:rPr>
        <w:t xml:space="preserve"> Atbalsts </w:t>
      </w:r>
      <w:r w:rsidRPr="00817435">
        <w:rPr>
          <w:rFonts w:ascii="Times New Roman" w:hAnsi="Times New Roman"/>
          <w:b/>
          <w:sz w:val="24"/>
          <w:szCs w:val="24"/>
          <w:lang w:val="lv-LV"/>
        </w:rPr>
        <w:t>Černobiļas atomelektrostacijas avārijas seku likvidēšanas dalībniekiem.</w:t>
      </w:r>
    </w:p>
    <w:p w:rsidR="00A81715" w:rsidRDefault="00A81715" w:rsidP="00A81715">
      <w:pPr>
        <w:tabs>
          <w:tab w:val="left" w:pos="284"/>
        </w:tabs>
        <w:spacing w:after="0" w:line="293" w:lineRule="atLeast"/>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Pr>
          <w:rFonts w:ascii="Times New Roman" w:eastAsia="Times New Roman" w:hAnsi="Times New Roman"/>
          <w:sz w:val="24"/>
          <w:szCs w:val="24"/>
          <w:lang w:val="lv-LV"/>
        </w:rPr>
        <w:t xml:space="preserve">     </w:t>
      </w:r>
    </w:p>
    <w:p w:rsidR="00A81715" w:rsidRPr="00817435" w:rsidRDefault="00A81715" w:rsidP="00A81715">
      <w:pPr>
        <w:tabs>
          <w:tab w:val="left" w:pos="284"/>
        </w:tabs>
        <w:spacing w:after="0" w:line="293" w:lineRule="atLeast"/>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1</w:t>
      </w:r>
      <w:r w:rsidRPr="00817435">
        <w:rPr>
          <w:rFonts w:ascii="Times New Roman" w:eastAsia="Times New Roman" w:hAnsi="Times New Roman"/>
          <w:sz w:val="24"/>
          <w:szCs w:val="24"/>
          <w:lang w:val="lv-LV"/>
        </w:rPr>
        <w:t xml:space="preserve"> Tiesības saņemt vienreizēju atbalstu 100,00 EUR apmērā kalendārajā gadā ir </w:t>
      </w:r>
      <w:r w:rsidRPr="00817435">
        <w:rPr>
          <w:rFonts w:ascii="Times New Roman" w:hAnsi="Times New Roman"/>
          <w:sz w:val="24"/>
          <w:szCs w:val="24"/>
          <w:lang w:val="lv-LV"/>
        </w:rPr>
        <w:t>Černobiļas atomelektrostacijas avārijas seku likvidēšanas dalībniekiem.</w:t>
      </w:r>
    </w:p>
    <w:p w:rsidR="00A81715" w:rsidRPr="00817435" w:rsidRDefault="00A81715" w:rsidP="00A81715">
      <w:pPr>
        <w:shd w:val="clear" w:color="auto" w:fill="FFFFFF"/>
        <w:tabs>
          <w:tab w:val="left" w:pos="567"/>
        </w:tabs>
        <w:spacing w:after="0" w:line="293" w:lineRule="atLeast"/>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t>100.</w:t>
      </w:r>
      <w:r w:rsidRPr="00817435">
        <w:rPr>
          <w:rFonts w:ascii="Times New Roman" w:eastAsia="Times New Roman" w:hAnsi="Times New Roman"/>
          <w:sz w:val="24"/>
          <w:szCs w:val="24"/>
          <w:vertAlign w:val="superscript"/>
          <w:lang w:val="lv-LV"/>
        </w:rPr>
        <w:t>2</w:t>
      </w:r>
      <w:r w:rsidRPr="00817435">
        <w:rPr>
          <w:rFonts w:ascii="Times New Roman" w:eastAsia="Times New Roman" w:hAnsi="Times New Roman"/>
          <w:sz w:val="24"/>
          <w:szCs w:val="24"/>
          <w:lang w:val="lv-LV"/>
        </w:rPr>
        <w:t xml:space="preserve"> Atbalstu piešķir pamatojoties uz personas iesniegumu un </w:t>
      </w:r>
      <w:r w:rsidRPr="00817435">
        <w:rPr>
          <w:rFonts w:ascii="Times New Roman" w:hAnsi="Times New Roman"/>
          <w:sz w:val="24"/>
          <w:szCs w:val="24"/>
          <w:lang w:val="lv-LV"/>
        </w:rPr>
        <w:t>Černobiļas atomelektrostacijas avārijas seku likvidēšanas dalībnieka apliecību</w:t>
      </w:r>
      <w:r w:rsidRPr="00817435">
        <w:rPr>
          <w:rFonts w:ascii="Times New Roman" w:eastAsia="Times New Roman" w:hAnsi="Times New Roman"/>
          <w:sz w:val="24"/>
          <w:szCs w:val="24"/>
          <w:lang w:val="lv-LV"/>
        </w:rPr>
        <w:t>, bez ienākumu un materiālās situācijas izvērtēšanas.</w:t>
      </w:r>
    </w:p>
    <w:p w:rsidR="00A81715" w:rsidRDefault="00A81715" w:rsidP="00A81715">
      <w:pPr>
        <w:shd w:val="clear" w:color="auto" w:fill="FFFFFF"/>
        <w:spacing w:after="0" w:line="293" w:lineRule="atLeast"/>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3</w:t>
      </w:r>
      <w:r w:rsidRPr="00817435">
        <w:rPr>
          <w:rFonts w:ascii="Times New Roman" w:eastAsia="Times New Roman" w:hAnsi="Times New Roman"/>
          <w:sz w:val="24"/>
          <w:szCs w:val="24"/>
          <w:lang w:val="lv-LV"/>
        </w:rPr>
        <w:t xml:space="preserve"> Atbalstu izmaksā ar pārskaitījumu uz atbalsta pieprasītāja norādīto norēķinu kontu kredītiestādē vai skaidrā naudā.</w:t>
      </w:r>
    </w:p>
    <w:p w:rsidR="00A81715" w:rsidRDefault="00A81715" w:rsidP="00A81715">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08.06.2017. lēmumu Nr.299</w:t>
      </w:r>
      <w:r w:rsidRPr="006D5746">
        <w:rPr>
          <w:rFonts w:ascii="Times New Roman" w:eastAsia="Times New Roman" w:hAnsi="Times New Roman"/>
          <w:i/>
          <w:sz w:val="24"/>
          <w:szCs w:val="24"/>
          <w:lang w:val="lv-LV"/>
        </w:rPr>
        <w:t>)</w:t>
      </w:r>
    </w:p>
    <w:p w:rsidR="00A81715" w:rsidRPr="006D5746" w:rsidRDefault="00A81715" w:rsidP="00A81715">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p>
    <w:p w:rsidR="00A81715" w:rsidRDefault="00A81715" w:rsidP="00A81715">
      <w:pPr>
        <w:shd w:val="clear" w:color="auto" w:fill="FFFFFF"/>
        <w:tabs>
          <w:tab w:val="left" w:pos="284"/>
        </w:tabs>
        <w:spacing w:after="0" w:line="293" w:lineRule="atLeast"/>
        <w:ind w:hanging="11"/>
        <w:jc w:val="center"/>
        <w:rPr>
          <w:rFonts w:ascii="Times New Roman" w:eastAsia="Times New Roman" w:hAnsi="Times New Roman"/>
          <w:b/>
          <w:sz w:val="24"/>
          <w:szCs w:val="24"/>
          <w:lang w:val="lv-LV"/>
        </w:rPr>
      </w:pPr>
      <w:r w:rsidRPr="00817435">
        <w:rPr>
          <w:rFonts w:ascii="Times New Roman" w:eastAsia="Times New Roman" w:hAnsi="Times New Roman"/>
          <w:b/>
          <w:sz w:val="24"/>
          <w:szCs w:val="24"/>
          <w:lang w:val="lv-LV"/>
        </w:rPr>
        <w:t>18.</w:t>
      </w:r>
      <w:r w:rsidRPr="00817435">
        <w:rPr>
          <w:rFonts w:ascii="Times New Roman" w:eastAsia="Times New Roman" w:hAnsi="Times New Roman"/>
          <w:b/>
          <w:sz w:val="24"/>
          <w:szCs w:val="24"/>
          <w:vertAlign w:val="superscript"/>
          <w:lang w:val="lv-LV"/>
        </w:rPr>
        <w:t>2</w:t>
      </w:r>
      <w:r>
        <w:rPr>
          <w:rFonts w:ascii="Times New Roman" w:eastAsia="Times New Roman" w:hAnsi="Times New Roman"/>
          <w:b/>
          <w:sz w:val="24"/>
          <w:szCs w:val="24"/>
          <w:lang w:val="lv-LV"/>
        </w:rPr>
        <w:t xml:space="preserve"> Atbalsts kāzu jubilejās</w:t>
      </w:r>
    </w:p>
    <w:p w:rsidR="00A81715" w:rsidRPr="00FA3D05" w:rsidRDefault="00A81715" w:rsidP="00A81715">
      <w:pPr>
        <w:shd w:val="clear" w:color="auto" w:fill="FFFFFF"/>
        <w:tabs>
          <w:tab w:val="left" w:pos="284"/>
        </w:tabs>
        <w:spacing w:after="0" w:line="293" w:lineRule="atLeast"/>
        <w:ind w:hanging="11"/>
        <w:jc w:val="center"/>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gada lēmumu Nr.53)</w:t>
      </w:r>
    </w:p>
    <w:p w:rsidR="00A81715" w:rsidRDefault="00A81715" w:rsidP="00A81715">
      <w:pPr>
        <w:shd w:val="clear" w:color="auto" w:fill="FFFFFF"/>
        <w:tabs>
          <w:tab w:val="left" w:pos="567"/>
        </w:tabs>
        <w:spacing w:after="0" w:line="293" w:lineRule="atLeast"/>
        <w:ind w:hanging="11"/>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sidRPr="00817435">
        <w:rPr>
          <w:rFonts w:ascii="Times New Roman" w:eastAsia="Times New Roman" w:hAnsi="Times New Roman"/>
          <w:sz w:val="24"/>
          <w:szCs w:val="24"/>
          <w:lang w:val="lv-LV"/>
        </w:rPr>
        <w:tab/>
      </w:r>
    </w:p>
    <w:p w:rsidR="00A81715" w:rsidRDefault="00A81715" w:rsidP="00A81715">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4</w:t>
      </w:r>
      <w:r w:rsidRPr="00817435">
        <w:rPr>
          <w:rFonts w:ascii="Times New Roman" w:eastAsia="Times New Roman" w:hAnsi="Times New Roman"/>
          <w:sz w:val="24"/>
          <w:szCs w:val="24"/>
          <w:lang w:val="lv-LV"/>
        </w:rPr>
        <w:t xml:space="preserve"> Tiesības</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 xml:space="preserve"> saņemt </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 xml:space="preserve">vienreizēju </w:t>
      </w: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atbalstu 100,00 EUR</w:t>
      </w:r>
      <w:r>
        <w:rPr>
          <w:rFonts w:ascii="Times New Roman" w:eastAsia="Times New Roman" w:hAnsi="Times New Roman"/>
          <w:sz w:val="24"/>
          <w:szCs w:val="24"/>
          <w:lang w:val="lv-LV"/>
        </w:rPr>
        <w:t xml:space="preserve"> </w:t>
      </w:r>
      <w:r w:rsidRPr="00817435">
        <w:rPr>
          <w:rFonts w:ascii="Times New Roman" w:eastAsia="Times New Roman" w:hAnsi="Times New Roman"/>
          <w:i/>
          <w:sz w:val="24"/>
          <w:szCs w:val="24"/>
          <w:lang w:val="lv-LV"/>
        </w:rPr>
        <w:t xml:space="preserve"> </w:t>
      </w:r>
      <w:r>
        <w:rPr>
          <w:rFonts w:ascii="Times New Roman" w:eastAsia="Times New Roman" w:hAnsi="Times New Roman"/>
          <w:sz w:val="24"/>
          <w:szCs w:val="24"/>
          <w:lang w:val="lv-LV"/>
        </w:rPr>
        <w:t>apmērā  ir  vienam no  laulātājiem</w:t>
      </w:r>
    </w:p>
    <w:p w:rsidR="00A81715" w:rsidRPr="00FA3D05" w:rsidRDefault="00A81715" w:rsidP="00A81715">
      <w:pPr>
        <w:spacing w:after="0" w:line="240" w:lineRule="auto"/>
        <w:jc w:val="both"/>
        <w:rPr>
          <w:rFonts w:ascii="Times New Roman" w:hAnsi="Times New Roman"/>
          <w:sz w:val="24"/>
          <w:szCs w:val="24"/>
          <w:lang w:val="lv-LV" w:eastAsia="en-GB"/>
        </w:rPr>
      </w:pPr>
      <w:r w:rsidRPr="00817435">
        <w:rPr>
          <w:rFonts w:ascii="Times New Roman" w:eastAsia="Times New Roman" w:hAnsi="Times New Roman"/>
          <w:sz w:val="24"/>
          <w:szCs w:val="24"/>
          <w:lang w:val="lv-LV"/>
        </w:rPr>
        <w:t xml:space="preserve"> </w:t>
      </w:r>
      <w:r w:rsidRPr="00FA3D05">
        <w:rPr>
          <w:rFonts w:ascii="Times New Roman" w:hAnsi="Times New Roman"/>
          <w:sz w:val="24"/>
          <w:szCs w:val="24"/>
          <w:lang w:val="lv-LV"/>
        </w:rPr>
        <w:t xml:space="preserve">50 gadu kāzu jubilejā. </w:t>
      </w:r>
      <w:r w:rsidRPr="00FA3D05">
        <w:rPr>
          <w:rFonts w:ascii="Times New Roman" w:hAnsi="Times New Roman"/>
          <w:sz w:val="24"/>
          <w:szCs w:val="24"/>
          <w:lang w:val="lv-LV" w:eastAsia="en-GB"/>
        </w:rPr>
        <w:t>Tiesības saņemt vienreizēju atbalstu 150,00 EUR apmērā ir vienam no laulātajie</w:t>
      </w:r>
      <w:r>
        <w:rPr>
          <w:rFonts w:ascii="Times New Roman" w:hAnsi="Times New Roman"/>
          <w:sz w:val="24"/>
          <w:szCs w:val="24"/>
          <w:lang w:val="lv-LV" w:eastAsia="en-GB"/>
        </w:rPr>
        <w:t>m 60 un 70 gadu kāzu jubilejās.</w:t>
      </w:r>
    </w:p>
    <w:p w:rsidR="00A81715" w:rsidRPr="00FA3D05" w:rsidRDefault="00A81715" w:rsidP="00A81715">
      <w:pPr>
        <w:shd w:val="clear" w:color="auto" w:fill="FFFFFF"/>
        <w:tabs>
          <w:tab w:val="left" w:pos="567"/>
        </w:tabs>
        <w:spacing w:after="0" w:line="293" w:lineRule="atLeast"/>
        <w:ind w:hanging="11"/>
        <w:jc w:val="both"/>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lēmumu Nr.53)</w:t>
      </w:r>
    </w:p>
    <w:p w:rsidR="00A81715" w:rsidRDefault="00A81715" w:rsidP="00A81715">
      <w:pPr>
        <w:shd w:val="clear" w:color="auto" w:fill="FFFFFF"/>
        <w:tabs>
          <w:tab w:val="left" w:pos="567"/>
        </w:tabs>
        <w:spacing w:after="0" w:line="293" w:lineRule="atLeast"/>
        <w:ind w:hanging="11"/>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sidRPr="00817435">
        <w:rPr>
          <w:rFonts w:ascii="Times New Roman" w:eastAsia="Times New Roman" w:hAnsi="Times New Roman"/>
          <w:sz w:val="24"/>
          <w:szCs w:val="24"/>
          <w:lang w:val="lv-LV"/>
        </w:rPr>
        <w:tab/>
        <w:t>100.</w:t>
      </w:r>
      <w:r w:rsidRPr="00817435">
        <w:rPr>
          <w:rFonts w:ascii="Times New Roman" w:eastAsia="Times New Roman" w:hAnsi="Times New Roman"/>
          <w:sz w:val="24"/>
          <w:szCs w:val="24"/>
          <w:vertAlign w:val="superscript"/>
          <w:lang w:val="lv-LV"/>
        </w:rPr>
        <w:t>5</w:t>
      </w:r>
      <w:r w:rsidRPr="00817435">
        <w:rPr>
          <w:rFonts w:ascii="Times New Roman" w:eastAsia="Times New Roman" w:hAnsi="Times New Roman"/>
          <w:sz w:val="24"/>
          <w:szCs w:val="24"/>
          <w:lang w:val="lv-LV"/>
        </w:rPr>
        <w:t xml:space="preserve"> Atbalstu piešķir pamatojoties uz personas iesniegumu bez ienākumu un materiālās situācijas izvērtēšanas.</w:t>
      </w:r>
      <w:r>
        <w:rPr>
          <w:rFonts w:ascii="Times New Roman" w:eastAsia="Times New Roman" w:hAnsi="Times New Roman"/>
          <w:sz w:val="24"/>
          <w:szCs w:val="24"/>
          <w:lang w:val="lv-LV"/>
        </w:rPr>
        <w:t xml:space="preserve"> </w:t>
      </w:r>
      <w:r w:rsidRPr="00B72377">
        <w:rPr>
          <w:rFonts w:ascii="Times New Roman" w:hAnsi="Times New Roman"/>
          <w:sz w:val="24"/>
          <w:szCs w:val="24"/>
          <w:lang w:val="lv-LV" w:eastAsia="en-GB"/>
        </w:rPr>
        <w:t>Atbalstu piešķir ne vēlāk kā gadu pēc jubilejas.</w:t>
      </w:r>
    </w:p>
    <w:p w:rsidR="00A81715" w:rsidRPr="00FA3D05" w:rsidRDefault="00A81715" w:rsidP="00A81715">
      <w:pPr>
        <w:shd w:val="clear" w:color="auto" w:fill="FFFFFF"/>
        <w:tabs>
          <w:tab w:val="left" w:pos="567"/>
        </w:tabs>
        <w:spacing w:after="0" w:line="293" w:lineRule="atLeast"/>
        <w:ind w:hanging="11"/>
        <w:jc w:val="both"/>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lēmumu Nr.53)</w:t>
      </w:r>
    </w:p>
    <w:p w:rsidR="00A81715" w:rsidRDefault="00A81715" w:rsidP="00A81715">
      <w:pPr>
        <w:shd w:val="clear" w:color="auto" w:fill="FFFFFF"/>
        <w:spacing w:after="0" w:line="293" w:lineRule="atLeast"/>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6</w:t>
      </w:r>
      <w:r w:rsidRPr="00817435">
        <w:rPr>
          <w:rFonts w:ascii="Times New Roman" w:eastAsia="Times New Roman" w:hAnsi="Times New Roman"/>
          <w:sz w:val="24"/>
          <w:szCs w:val="24"/>
          <w:lang w:val="lv-LV"/>
        </w:rPr>
        <w:t xml:space="preserve"> Atbalstu izmaksā ar pārskaitījumu uz atbalsta pieprasītāja norādīto norēķinu kontu kredītiestādē vai skaidrā naudā.</w:t>
      </w:r>
    </w:p>
    <w:p w:rsidR="00A81715" w:rsidRDefault="00A81715" w:rsidP="00A81715">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08.06.2017. lēmumu Nr.299</w:t>
      </w:r>
      <w:r w:rsidRPr="006D5746">
        <w:rPr>
          <w:rFonts w:ascii="Times New Roman" w:eastAsia="Times New Roman" w:hAnsi="Times New Roman"/>
          <w:i/>
          <w:sz w:val="24"/>
          <w:szCs w:val="24"/>
          <w:lang w:val="lv-LV"/>
        </w:rPr>
        <w:t>)</w:t>
      </w:r>
    </w:p>
    <w:p w:rsidR="00A81715" w:rsidRDefault="00A81715" w:rsidP="00A81715">
      <w:pPr>
        <w:shd w:val="clear" w:color="auto" w:fill="FFFFFF"/>
        <w:spacing w:after="0" w:line="293" w:lineRule="atLeast"/>
        <w:ind w:left="360"/>
        <w:jc w:val="center"/>
        <w:rPr>
          <w:rFonts w:ascii="Times New Roman" w:eastAsia="Times New Roman" w:hAnsi="Times New Roman" w:cs="Times New Roman"/>
          <w:b/>
          <w:color w:val="000000" w:themeColor="text1"/>
          <w:sz w:val="24"/>
          <w:szCs w:val="24"/>
          <w:lang w:val="lv-LV" w:eastAsia="ru-RU"/>
        </w:rPr>
      </w:pPr>
    </w:p>
    <w:p w:rsidR="00A81715" w:rsidRDefault="00A81715" w:rsidP="00A81715">
      <w:pPr>
        <w:shd w:val="clear" w:color="auto" w:fill="FFFFFF"/>
        <w:spacing w:after="0" w:line="293" w:lineRule="atLeast"/>
        <w:ind w:left="360"/>
        <w:jc w:val="center"/>
        <w:rPr>
          <w:rFonts w:ascii="Times New Roman" w:eastAsia="Times New Roman" w:hAnsi="Times New Roman" w:cs="Times New Roman"/>
          <w:b/>
          <w:color w:val="000000" w:themeColor="text1"/>
          <w:sz w:val="24"/>
          <w:szCs w:val="24"/>
          <w:lang w:val="lv-LV" w:eastAsia="ru-RU"/>
        </w:rPr>
      </w:pPr>
      <w:r w:rsidRPr="00A659B4">
        <w:rPr>
          <w:rFonts w:ascii="Times New Roman" w:eastAsia="Times New Roman" w:hAnsi="Times New Roman" w:cs="Times New Roman"/>
          <w:b/>
          <w:color w:val="000000" w:themeColor="text1"/>
          <w:sz w:val="24"/>
          <w:szCs w:val="24"/>
          <w:lang w:val="lv-LV" w:eastAsia="ru-RU"/>
        </w:rPr>
        <w:t>19. Atbalsts braukšanai sabiedriskajā transportā</w:t>
      </w:r>
    </w:p>
    <w:p w:rsidR="00A81715" w:rsidRPr="00A659B4" w:rsidRDefault="00A81715" w:rsidP="00A81715">
      <w:pPr>
        <w:shd w:val="clear" w:color="auto" w:fill="FFFFFF"/>
        <w:spacing w:after="0" w:line="293" w:lineRule="atLeast"/>
        <w:ind w:left="360"/>
        <w:jc w:val="center"/>
        <w:rPr>
          <w:rFonts w:ascii="Times New Roman" w:eastAsia="Times New Roman" w:hAnsi="Times New Roman" w:cs="Times New Roman"/>
          <w:b/>
          <w:color w:val="000000" w:themeColor="text1"/>
          <w:sz w:val="24"/>
          <w:szCs w:val="24"/>
          <w:lang w:val="lv-LV" w:eastAsia="ru-RU"/>
        </w:rPr>
      </w:pPr>
    </w:p>
    <w:p w:rsidR="00A81715" w:rsidRPr="000B7AEF" w:rsidRDefault="00A81715" w:rsidP="00A81715">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 </w:t>
      </w:r>
      <w:r w:rsidRPr="000B7AEF">
        <w:rPr>
          <w:rFonts w:ascii="Times New Roman" w:eastAsia="Times New Roman" w:hAnsi="Times New Roman" w:cs="Times New Roman"/>
          <w:bCs/>
          <w:color w:val="000000" w:themeColor="text1"/>
          <w:sz w:val="24"/>
          <w:szCs w:val="24"/>
          <w:lang w:val="lv-LV" w:eastAsia="ru-RU"/>
        </w:rPr>
        <w:t>Tiesības saņemt atvieglojumus ir personai, kura atbilst vienam no šādiem kritērijiem:</w:t>
      </w:r>
    </w:p>
    <w:p w:rsidR="00A81715" w:rsidRPr="006D5746" w:rsidRDefault="00A81715" w:rsidP="00A81715">
      <w:pPr>
        <w:shd w:val="clear" w:color="auto" w:fill="FFFFFF"/>
        <w:spacing w:after="0" w:line="240" w:lineRule="auto"/>
        <w:ind w:firstLine="567"/>
        <w:jc w:val="both"/>
        <w:rPr>
          <w:rFonts w:ascii="Times New Roman" w:eastAsia="Times New Roman" w:hAnsi="Times New Roman" w:cs="Times New Roman"/>
          <w:bCs/>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101.1. </w:t>
      </w:r>
      <w:r w:rsidRPr="006D5746">
        <w:rPr>
          <w:rFonts w:ascii="Times New Roman" w:eastAsia="Times New Roman" w:hAnsi="Times New Roman" w:cs="Times New Roman"/>
          <w:bCs/>
          <w:sz w:val="24"/>
          <w:szCs w:val="24"/>
          <w:lang w:val="lv-LV" w:eastAsia="ru-RU"/>
        </w:rPr>
        <w:t xml:space="preserve">nestrādājoša persona, kas saņem Latvijas Republikā noteikto valsts priekšlaicīgo vecuma pensiju  </w:t>
      </w:r>
      <w:r w:rsidRPr="006D5746">
        <w:rPr>
          <w:rFonts w:ascii="Times New Roman" w:hAnsi="Times New Roman"/>
          <w:sz w:val="24"/>
          <w:szCs w:val="24"/>
          <w:lang w:val="lv-LV"/>
        </w:rPr>
        <w:t>vai pensiju ar atvieglotiem noteikumiem par darbu sevišķi kaitīgos un sevišķi smagos darba apstākļos, vai kaitīgos un smagos darba apstākļos</w:t>
      </w:r>
      <w:r w:rsidRPr="006D5746">
        <w:rPr>
          <w:rFonts w:ascii="Times New Roman" w:eastAsia="Times New Roman" w:hAnsi="Times New Roman" w:cs="Times New Roman"/>
          <w:bCs/>
          <w:sz w:val="24"/>
          <w:szCs w:val="24"/>
          <w:lang w:val="lv-LV" w:eastAsia="ru-RU"/>
        </w:rPr>
        <w:t>;</w:t>
      </w:r>
    </w:p>
    <w:p w:rsidR="00A81715" w:rsidRPr="006F0D05" w:rsidRDefault="00A81715" w:rsidP="00A81715">
      <w:pPr>
        <w:shd w:val="clear" w:color="auto" w:fill="FFFFFF"/>
        <w:spacing w:after="0" w:line="240" w:lineRule="auto"/>
        <w:ind w:firstLine="567"/>
        <w:jc w:val="both"/>
        <w:rPr>
          <w:rFonts w:ascii="Times New Roman" w:eastAsia="Times New Roman" w:hAnsi="Times New Roman" w:cs="Times New Roman"/>
          <w:bCs/>
          <w:i/>
          <w:color w:val="FF0000"/>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p>
    <w:p w:rsidR="00A81715" w:rsidRDefault="00A81715" w:rsidP="00A81715">
      <w:pPr>
        <w:pStyle w:val="ListParagraph"/>
        <w:tabs>
          <w:tab w:val="left" w:pos="709"/>
          <w:tab w:val="left" w:pos="993"/>
        </w:tabs>
        <w:spacing w:after="0" w:line="240" w:lineRule="auto"/>
        <w:ind w:left="0" w:firstLine="567"/>
        <w:jc w:val="both"/>
        <w:rPr>
          <w:rFonts w:ascii="Times New Roman" w:eastAsia="Times New Roman" w:hAnsi="Times New Roman"/>
          <w:sz w:val="24"/>
          <w:szCs w:val="24"/>
          <w:lang w:val="lv-LV" w:eastAsia="en-GB"/>
        </w:rPr>
      </w:pPr>
      <w:r>
        <w:rPr>
          <w:rFonts w:ascii="Times New Roman" w:eastAsia="Times New Roman" w:hAnsi="Times New Roman" w:cs="Times New Roman"/>
          <w:bCs/>
          <w:color w:val="000000" w:themeColor="text1"/>
          <w:sz w:val="24"/>
          <w:szCs w:val="24"/>
          <w:lang w:val="lv-LV" w:eastAsia="ru-RU"/>
        </w:rPr>
        <w:t>101.2.</w:t>
      </w:r>
      <w:r>
        <w:rPr>
          <w:rFonts w:ascii="Times New Roman" w:eastAsia="Times New Roman" w:hAnsi="Times New Roman"/>
          <w:sz w:val="24"/>
          <w:szCs w:val="24"/>
          <w:lang w:val="lv-LV" w:eastAsia="en-GB"/>
        </w:rPr>
        <w:t xml:space="preserve"> persona, kurai piešķirta III invaliditātes grupa un kurai piešķirts trūcīgas vai maznodrošinātas personas (ģimenes) statuss (tramvajā un autobusā);</w:t>
      </w:r>
    </w:p>
    <w:p w:rsidR="00A81715" w:rsidRDefault="00A81715" w:rsidP="00A81715">
      <w:pPr>
        <w:shd w:val="clear" w:color="auto" w:fill="FFFFFF"/>
        <w:spacing w:after="0" w:line="240" w:lineRule="auto"/>
        <w:ind w:firstLine="567"/>
        <w:jc w:val="both"/>
        <w:rPr>
          <w:rFonts w:ascii="Times New Roman" w:eastAsia="Times New Roman" w:hAnsi="Times New Roman" w:cs="Times New Roman"/>
          <w:bCs/>
          <w:i/>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r>
        <w:rPr>
          <w:rFonts w:ascii="Times New Roman" w:eastAsia="Times New Roman" w:hAnsi="Times New Roman" w:cs="Times New Roman"/>
          <w:bCs/>
          <w:i/>
          <w:sz w:val="24"/>
          <w:szCs w:val="24"/>
          <w:lang w:val="lv-LV" w:eastAsia="ru-RU"/>
        </w:rPr>
        <w:t>,</w:t>
      </w:r>
    </w:p>
    <w:p w:rsidR="00A81715" w:rsidRDefault="00A81715" w:rsidP="00A81715">
      <w:pPr>
        <w:shd w:val="clear" w:color="auto" w:fill="FFFFFF"/>
        <w:spacing w:after="0" w:line="240" w:lineRule="auto"/>
        <w:ind w:firstLine="567"/>
        <w:jc w:val="both"/>
        <w:rPr>
          <w:rFonts w:ascii="Times New Roman" w:eastAsia="Times New Roman" w:hAnsi="Times New Roman" w:cs="Times New Roman"/>
          <w:bCs/>
          <w:i/>
          <w:sz w:val="24"/>
          <w:szCs w:val="24"/>
          <w:lang w:val="lv-LV" w:eastAsia="ru-RU"/>
        </w:rPr>
      </w:pPr>
      <w:r>
        <w:rPr>
          <w:rFonts w:ascii="Times New Roman" w:eastAsia="Times New Roman" w:hAnsi="Times New Roman" w:cs="Times New Roman"/>
          <w:bCs/>
          <w:i/>
          <w:sz w:val="24"/>
          <w:szCs w:val="24"/>
          <w:lang w:val="lv-LV" w:eastAsia="ru-RU"/>
        </w:rPr>
        <w:t>(grozīts ar 22.03.2018. lēmumu Nr.115</w:t>
      </w:r>
      <w:r w:rsidRPr="006D5746">
        <w:rPr>
          <w:rFonts w:ascii="Times New Roman" w:eastAsia="Times New Roman" w:hAnsi="Times New Roman" w:cs="Times New Roman"/>
          <w:bCs/>
          <w:i/>
          <w:sz w:val="24"/>
          <w:szCs w:val="24"/>
          <w:lang w:val="lv-LV" w:eastAsia="ru-RU"/>
        </w:rPr>
        <w:t>)</w:t>
      </w:r>
      <w:r>
        <w:rPr>
          <w:rFonts w:ascii="Times New Roman" w:eastAsia="Times New Roman" w:hAnsi="Times New Roman" w:cs="Times New Roman"/>
          <w:bCs/>
          <w:i/>
          <w:sz w:val="24"/>
          <w:szCs w:val="24"/>
          <w:lang w:val="lv-LV" w:eastAsia="ru-RU"/>
        </w:rPr>
        <w:t>,</w:t>
      </w:r>
    </w:p>
    <w:p w:rsidR="00A81715" w:rsidRPr="006D5746" w:rsidRDefault="00A81715" w:rsidP="00A81715">
      <w:pPr>
        <w:shd w:val="clear" w:color="auto" w:fill="FFFFFF"/>
        <w:spacing w:after="0" w:line="240" w:lineRule="auto"/>
        <w:ind w:firstLine="567"/>
        <w:jc w:val="both"/>
        <w:rPr>
          <w:rFonts w:ascii="Times New Roman" w:eastAsia="Times New Roman" w:hAnsi="Times New Roman" w:cs="Times New Roman"/>
          <w:bCs/>
          <w:i/>
          <w:sz w:val="24"/>
          <w:szCs w:val="24"/>
          <w:lang w:val="lv-LV" w:eastAsia="ru-RU"/>
        </w:rPr>
      </w:pPr>
      <w:r>
        <w:rPr>
          <w:rFonts w:ascii="Times New Roman" w:eastAsia="Times New Roman" w:hAnsi="Times New Roman" w:cs="Times New Roman"/>
          <w:bCs/>
          <w:i/>
          <w:sz w:val="24"/>
          <w:szCs w:val="24"/>
          <w:lang w:val="lv-LV" w:eastAsia="ru-RU"/>
        </w:rPr>
        <w:t xml:space="preserve">(grozīts ar </w:t>
      </w:r>
      <w:r w:rsidRPr="000B1AFB">
        <w:rPr>
          <w:rFonts w:ascii="Times New Roman" w:eastAsia="Times New Roman" w:hAnsi="Times New Roman" w:cs="Times New Roman"/>
          <w:i/>
          <w:color w:val="000000" w:themeColor="text1"/>
          <w:lang w:val="lv-LV"/>
        </w:rPr>
        <w:t>28.06.2018.lēmumu Nr.309)</w:t>
      </w:r>
    </w:p>
    <w:p w:rsidR="00A81715" w:rsidRPr="000B7AEF" w:rsidRDefault="00A81715" w:rsidP="00A81715">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101.3. </w:t>
      </w:r>
      <w:r w:rsidRPr="000B7AEF">
        <w:rPr>
          <w:rFonts w:ascii="Times New Roman" w:eastAsia="Times New Roman" w:hAnsi="Times New Roman" w:cs="Times New Roman"/>
          <w:bCs/>
          <w:color w:val="000000" w:themeColor="text1"/>
          <w:sz w:val="24"/>
          <w:szCs w:val="24"/>
          <w:lang w:val="lv-LV" w:eastAsia="ru-RU"/>
        </w:rPr>
        <w:t>persona, kura saņem ilgstošo sociālās aprūpes un sociālās rehabilitācijas pakalpojumu Daugavpils pensionāru sociālās apkalpošanas teritoriālajā centrā (tramvajā vai autobusā);</w:t>
      </w:r>
    </w:p>
    <w:p w:rsidR="00A81715" w:rsidRPr="000B7AEF" w:rsidRDefault="00A81715" w:rsidP="00A81715">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101.4. </w:t>
      </w:r>
      <w:r w:rsidRPr="000B7AEF">
        <w:rPr>
          <w:rFonts w:ascii="Times New Roman" w:eastAsia="Times New Roman" w:hAnsi="Times New Roman" w:cs="Times New Roman"/>
          <w:bCs/>
          <w:color w:val="000000" w:themeColor="text1"/>
          <w:sz w:val="24"/>
          <w:szCs w:val="24"/>
          <w:lang w:val="lv-LV" w:eastAsia="ru-RU"/>
        </w:rPr>
        <w:t>represēta persona (tramvajā un autobusā);</w:t>
      </w:r>
    </w:p>
    <w:p w:rsidR="00A81715" w:rsidRPr="000B7AEF" w:rsidRDefault="00A81715" w:rsidP="00A81715">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101.5. </w:t>
      </w:r>
      <w:r w:rsidRPr="000B7AEF">
        <w:rPr>
          <w:rFonts w:ascii="Times New Roman" w:eastAsia="Times New Roman" w:hAnsi="Times New Roman" w:cs="Times New Roman"/>
          <w:bCs/>
          <w:color w:val="000000" w:themeColor="text1"/>
          <w:sz w:val="24"/>
          <w:szCs w:val="24"/>
          <w:lang w:val="lv-LV" w:eastAsia="ru-RU"/>
        </w:rPr>
        <w:t>daudzbērnu ģimenes loceklis (tramvajā un autobusā);</w:t>
      </w:r>
    </w:p>
    <w:p w:rsidR="00A81715" w:rsidRPr="000B7AEF" w:rsidRDefault="00A81715" w:rsidP="00A81715">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lastRenderedPageBreak/>
        <w:t xml:space="preserve">101.6. </w:t>
      </w:r>
      <w:r w:rsidRPr="000B7AEF">
        <w:rPr>
          <w:rFonts w:ascii="Times New Roman" w:eastAsia="Times New Roman" w:hAnsi="Times New Roman" w:cs="Times New Roman"/>
          <w:bCs/>
          <w:color w:val="000000" w:themeColor="text1"/>
          <w:sz w:val="24"/>
          <w:szCs w:val="24"/>
          <w:lang w:val="lv-LV" w:eastAsia="ru-RU"/>
        </w:rPr>
        <w:t>nestrādājošs Černobiļas atomelektrostacijas avārijas seku likvidators (vienā no sabiedriskā transporta veidiem);</w:t>
      </w:r>
    </w:p>
    <w:p w:rsidR="00A81715" w:rsidRPr="000B7AEF" w:rsidRDefault="00A81715" w:rsidP="00A81715">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101.7. </w:t>
      </w:r>
      <w:r w:rsidRPr="000B7AEF">
        <w:rPr>
          <w:rFonts w:ascii="Times New Roman" w:eastAsia="Times New Roman" w:hAnsi="Times New Roman" w:cs="Times New Roman"/>
          <w:bCs/>
          <w:color w:val="000000" w:themeColor="text1"/>
          <w:sz w:val="24"/>
          <w:szCs w:val="24"/>
          <w:lang w:val="lv-LV" w:eastAsia="ru-RU"/>
        </w:rPr>
        <w:t>nestrādājošs Afganistānas kara dalībnieks vai bojā gājušo karavīru vecāki (vienā no sabiedriskā transporta veidiem);</w:t>
      </w:r>
    </w:p>
    <w:p w:rsidR="00A81715" w:rsidRPr="000B7AEF" w:rsidRDefault="00A81715" w:rsidP="00A81715">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101.8. </w:t>
      </w:r>
      <w:r w:rsidRPr="000B7AEF">
        <w:rPr>
          <w:rFonts w:ascii="Times New Roman" w:eastAsia="Times New Roman" w:hAnsi="Times New Roman" w:cs="Times New Roman"/>
          <w:bCs/>
          <w:color w:val="000000" w:themeColor="text1"/>
          <w:sz w:val="24"/>
          <w:szCs w:val="24"/>
          <w:lang w:val="lv-LV" w:eastAsia="ru-RU"/>
        </w:rPr>
        <w:t>Antihitleriskās koalīcijas cīnītāju Daugavpils biedrības valdes loceklis (tramvajā vai autobusā);</w:t>
      </w:r>
    </w:p>
    <w:p w:rsidR="00A81715" w:rsidRPr="000B7AEF" w:rsidRDefault="00A81715" w:rsidP="00A81715">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101.9. </w:t>
      </w:r>
      <w:r w:rsidRPr="000B7AEF">
        <w:rPr>
          <w:rFonts w:ascii="Times New Roman" w:eastAsia="Times New Roman" w:hAnsi="Times New Roman" w:cs="Times New Roman"/>
          <w:bCs/>
          <w:color w:val="000000" w:themeColor="text1"/>
          <w:sz w:val="24"/>
          <w:szCs w:val="24"/>
          <w:lang w:val="lv-LV" w:eastAsia="ru-RU"/>
        </w:rPr>
        <w:t>personas, kuras sasniegušas Latvijas Republikas vecuma pensijas vecumu (tramvajā un autobusā).</w:t>
      </w:r>
    </w:p>
    <w:p w:rsidR="00A81715" w:rsidRPr="00ED2A49" w:rsidRDefault="00A81715" w:rsidP="00A81715">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ED2A49">
        <w:rPr>
          <w:rFonts w:ascii="Times New Roman" w:eastAsia="Times New Roman" w:hAnsi="Times New Roman" w:cs="Times New Roman"/>
          <w:bCs/>
          <w:sz w:val="24"/>
          <w:szCs w:val="24"/>
          <w:lang w:val="lv-LV" w:eastAsia="ru-RU"/>
        </w:rPr>
        <w:t>102</w:t>
      </w:r>
      <w:r w:rsidRPr="00D80EC7">
        <w:rPr>
          <w:rFonts w:ascii="Times New Roman" w:eastAsia="Times New Roman" w:hAnsi="Times New Roman" w:cs="Times New Roman"/>
          <w:bCs/>
          <w:i/>
          <w:sz w:val="24"/>
          <w:szCs w:val="24"/>
          <w:lang w:val="lv-LV" w:eastAsia="ru-RU"/>
        </w:rPr>
        <w:t>. (svītrots ar 22.03.2018.lēmumu Nr.115)</w:t>
      </w:r>
    </w:p>
    <w:p w:rsidR="00A81715" w:rsidRPr="00ED2A49" w:rsidRDefault="00A81715" w:rsidP="00A81715">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ED2A49">
        <w:rPr>
          <w:rFonts w:ascii="Times New Roman" w:eastAsia="Times New Roman" w:hAnsi="Times New Roman" w:cs="Times New Roman"/>
          <w:bCs/>
          <w:i/>
          <w:sz w:val="24"/>
          <w:szCs w:val="24"/>
          <w:lang w:val="lv-LV" w:eastAsia="ru-RU"/>
        </w:rPr>
        <w:t>(grozīts ar 13.04.2017. lēmumu Nr.173)</w:t>
      </w:r>
    </w:p>
    <w:p w:rsidR="00A81715" w:rsidRDefault="00A81715" w:rsidP="00A81715">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103. </w:t>
      </w:r>
      <w:r w:rsidRPr="000B7AEF">
        <w:rPr>
          <w:rFonts w:ascii="Times New Roman" w:eastAsia="Times New Roman" w:hAnsi="Times New Roman" w:cs="Times New Roman"/>
          <w:bCs/>
          <w:color w:val="000000" w:themeColor="text1"/>
          <w:sz w:val="24"/>
          <w:szCs w:val="24"/>
          <w:lang w:val="lv-LV" w:eastAsia="ru-RU"/>
        </w:rPr>
        <w:t>Noteikumu 101.punktā minētajām personu kategorijām, uzrādot attiecīgo atlaides karti vai politiski represētās personas apliecību, ir tiesības braukt pilsētas sabiedriskajā transportā bezmaksas (iegādāties braukšanas biļeti ar 100% atlaidi).</w:t>
      </w:r>
    </w:p>
    <w:p w:rsidR="00A81715" w:rsidRPr="000B7AEF" w:rsidRDefault="00A81715" w:rsidP="00A81715">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i/>
          <w:sz w:val="24"/>
          <w:szCs w:val="24"/>
          <w:lang w:val="lv-LV" w:eastAsia="ru-RU"/>
        </w:rPr>
        <w:t>(grozīts</w:t>
      </w:r>
      <w:r w:rsidRPr="00D80EC7">
        <w:rPr>
          <w:rFonts w:ascii="Times New Roman" w:eastAsia="Times New Roman" w:hAnsi="Times New Roman" w:cs="Times New Roman"/>
          <w:bCs/>
          <w:i/>
          <w:sz w:val="24"/>
          <w:szCs w:val="24"/>
          <w:lang w:val="lv-LV" w:eastAsia="ru-RU"/>
        </w:rPr>
        <w:t xml:space="preserve"> ar 22.03.2018.lēmumu Nr.115)</w:t>
      </w:r>
    </w:p>
    <w:p w:rsidR="00A81715" w:rsidRPr="000B7AEF"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 </w:t>
      </w:r>
      <w:r w:rsidRPr="000B7AEF">
        <w:rPr>
          <w:rFonts w:ascii="Times New Roman" w:eastAsia="Times New Roman" w:hAnsi="Times New Roman" w:cs="Times New Roman"/>
          <w:color w:val="000000" w:themeColor="text1"/>
          <w:sz w:val="24"/>
          <w:szCs w:val="24"/>
          <w:lang w:val="lv-LV" w:eastAsia="lv-LV"/>
        </w:rPr>
        <w:t>Lai saņemtu atbalstu, atbalsta pieprasītājs iesniedz iesniegumu Dienestā, pievienojot klāt šādu dokumentu kopijas, uzrādot oriģinālus:</w:t>
      </w:r>
    </w:p>
    <w:p w:rsidR="00A81715" w:rsidRPr="000B7AEF"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104.1. </w:t>
      </w:r>
      <w:r w:rsidRPr="000B7AEF">
        <w:rPr>
          <w:rFonts w:ascii="Times New Roman" w:eastAsia="Times New Roman" w:hAnsi="Times New Roman" w:cs="Times New Roman"/>
          <w:color w:val="000000" w:themeColor="text1"/>
          <w:sz w:val="24"/>
          <w:szCs w:val="24"/>
          <w:lang w:val="lv-LV" w:eastAsia="lv-LV"/>
        </w:rPr>
        <w:t>Černobiļas atomelektrostacijas avārijas seku likvidatora apliecību;</w:t>
      </w:r>
    </w:p>
    <w:p w:rsidR="00A81715" w:rsidRPr="000B7AEF"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104.2. </w:t>
      </w:r>
      <w:r w:rsidRPr="000B7AEF">
        <w:rPr>
          <w:rFonts w:ascii="Times New Roman" w:eastAsia="Times New Roman" w:hAnsi="Times New Roman" w:cs="Times New Roman"/>
          <w:color w:val="000000" w:themeColor="text1"/>
          <w:sz w:val="24"/>
          <w:szCs w:val="24"/>
          <w:lang w:val="lv-LV" w:eastAsia="lv-LV"/>
        </w:rPr>
        <w:t>izziņu par dalību Afganistānas karā;</w:t>
      </w:r>
    </w:p>
    <w:p w:rsidR="00A81715" w:rsidRPr="000B7AEF"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104.3. </w:t>
      </w:r>
      <w:r w:rsidRPr="000B7AEF">
        <w:rPr>
          <w:rFonts w:ascii="Times New Roman" w:eastAsia="Times New Roman" w:hAnsi="Times New Roman" w:cs="Times New Roman"/>
          <w:color w:val="000000" w:themeColor="text1"/>
          <w:sz w:val="24"/>
          <w:szCs w:val="24"/>
          <w:lang w:val="lv-LV" w:eastAsia="lv-LV"/>
        </w:rPr>
        <w:t>Antihitleriskās koalīcijas cīnītāju Daugavpils biedrības kopsapulces protokolu par valdes locekļu ievēlēšanu.</w:t>
      </w:r>
    </w:p>
    <w:p w:rsidR="00A81715" w:rsidRPr="004C7AD0"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105. </w:t>
      </w:r>
      <w:r w:rsidRPr="004C7AD0">
        <w:rPr>
          <w:rFonts w:ascii="Times New Roman" w:eastAsia="Times New Roman" w:hAnsi="Times New Roman" w:cs="Times New Roman"/>
          <w:color w:val="000000" w:themeColor="text1"/>
          <w:sz w:val="24"/>
          <w:szCs w:val="24"/>
          <w:lang w:val="lv-LV" w:eastAsia="lv-LV"/>
        </w:rPr>
        <w:t>Dienests 10 darba dienu laikā izvērtē personas atbilstību šo noteikumu prasībām un pieņem lēmumu atbilstoši Administratīvā procesa likuma prasībām.</w:t>
      </w:r>
    </w:p>
    <w:p w:rsidR="00A81715"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106. </w:t>
      </w:r>
      <w:r w:rsidRPr="004C7AD0">
        <w:rPr>
          <w:rFonts w:ascii="Times New Roman" w:eastAsia="Times New Roman" w:hAnsi="Times New Roman" w:cs="Times New Roman"/>
          <w:color w:val="000000" w:themeColor="text1"/>
          <w:sz w:val="24"/>
          <w:szCs w:val="24"/>
          <w:lang w:val="lv-LV" w:eastAsia="lv-LV"/>
        </w:rPr>
        <w:t xml:space="preserve">Pēc lēmuma pieņemšanas par braukšanas maksas atvieglojumu piešķiršanu Dienests bez maksas izgatavo un izsniedz šo </w:t>
      </w:r>
      <w:r w:rsidRPr="004C7AD0">
        <w:rPr>
          <w:rFonts w:ascii="Times New Roman" w:hAnsi="Times New Roman" w:cs="Times New Roman"/>
          <w:color w:val="000000" w:themeColor="text1"/>
          <w:sz w:val="24"/>
          <w:szCs w:val="24"/>
          <w:lang w:val="lv-LV"/>
        </w:rPr>
        <w:t>noteikumu 101.1., 101.2., 101.3., 101.8. un 101.9.apakšpunktā minētajām personām – attiecīgi noformētu atlaides karti, šo noteikumu 101.5, 101.6. un 101.7.apakšpunktā minētajām</w:t>
      </w:r>
      <w:r w:rsidRPr="004C7AD0">
        <w:rPr>
          <w:rFonts w:ascii="Times New Roman" w:eastAsia="Times New Roman" w:hAnsi="Times New Roman" w:cs="Times New Roman"/>
          <w:color w:val="000000" w:themeColor="text1"/>
          <w:sz w:val="24"/>
          <w:szCs w:val="24"/>
          <w:lang w:val="lv-LV" w:eastAsia="lv-LV"/>
        </w:rPr>
        <w:t xml:space="preserve"> personām – mēnešbiļeti.</w:t>
      </w:r>
    </w:p>
    <w:p w:rsidR="00A81715" w:rsidRPr="004C7AD0" w:rsidRDefault="00A81715" w:rsidP="00A81715">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p>
    <w:p w:rsidR="00A81715" w:rsidRDefault="00A81715" w:rsidP="00A81715">
      <w:pPr>
        <w:shd w:val="clear" w:color="auto" w:fill="FFFFFF"/>
        <w:spacing w:after="0" w:line="293" w:lineRule="atLeast"/>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 xml:space="preserve">20. </w:t>
      </w:r>
      <w:r w:rsidRPr="001A40BF">
        <w:rPr>
          <w:rFonts w:ascii="Times New Roman" w:eastAsia="Times New Roman" w:hAnsi="Times New Roman" w:cs="Times New Roman"/>
          <w:b/>
          <w:bCs/>
          <w:color w:val="000000" w:themeColor="text1"/>
          <w:sz w:val="24"/>
          <w:szCs w:val="24"/>
          <w:lang w:val="lv-LV" w:eastAsia="ru-RU"/>
        </w:rPr>
        <w:t>Atbalsts dzīvojamās telpas remonta izdevumu segšanai</w:t>
      </w:r>
    </w:p>
    <w:p w:rsidR="00A81715" w:rsidRPr="001A40BF" w:rsidRDefault="00A81715" w:rsidP="00A81715">
      <w:pPr>
        <w:shd w:val="clear" w:color="auto" w:fill="FFFFFF"/>
        <w:spacing w:after="0" w:line="293" w:lineRule="atLeast"/>
        <w:jc w:val="center"/>
        <w:rPr>
          <w:rFonts w:ascii="Times New Roman" w:eastAsia="Times New Roman" w:hAnsi="Times New Roman" w:cs="Times New Roman"/>
          <w:b/>
          <w:bCs/>
          <w:color w:val="000000" w:themeColor="text1"/>
          <w:sz w:val="24"/>
          <w:szCs w:val="24"/>
          <w:lang w:val="lv-LV" w:eastAsia="ru-RU"/>
        </w:rPr>
      </w:pPr>
    </w:p>
    <w:p w:rsidR="00A81715" w:rsidRPr="004C7AD0" w:rsidRDefault="00A81715" w:rsidP="00A81715">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107. </w:t>
      </w:r>
      <w:r w:rsidRPr="004C7AD0">
        <w:rPr>
          <w:rFonts w:ascii="Times New Roman" w:eastAsia="Times New Roman" w:hAnsi="Times New Roman" w:cs="Times New Roman"/>
          <w:bCs/>
          <w:color w:val="000000" w:themeColor="text1"/>
          <w:sz w:val="24"/>
          <w:szCs w:val="24"/>
          <w:lang w:val="lv-LV" w:eastAsia="ru-RU"/>
        </w:rPr>
        <w:t>Vienreizējs atbalsts dzīvojamās telpas remontam (krāsu, tapešu un citu apdares materiālu iegādei) ir paredzēts Daugavpils pilsētas pašvaldībai piederošās dzīvojamās telpas remontam, kas likumā "Par palīdzību dzīvokļa jautājumu risināšanā" noteiktajā kārtībā piešķirta personai lietošanā.</w:t>
      </w:r>
    </w:p>
    <w:p w:rsidR="00A81715" w:rsidRPr="004C7AD0" w:rsidRDefault="00A81715" w:rsidP="00A81715">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 </w:t>
      </w:r>
      <w:r w:rsidRPr="004C7AD0">
        <w:rPr>
          <w:rFonts w:ascii="Times New Roman" w:eastAsia="Times New Roman" w:hAnsi="Times New Roman" w:cs="Times New Roman"/>
          <w:bCs/>
          <w:color w:val="000000" w:themeColor="text1"/>
          <w:sz w:val="24"/>
          <w:szCs w:val="24"/>
          <w:lang w:val="lv-LV" w:eastAsia="ru-RU"/>
        </w:rPr>
        <w:t>Atbalstu ir tiesīgas pieprasīt šādas ģimenes un personas:</w:t>
      </w:r>
    </w:p>
    <w:p w:rsidR="00A81715" w:rsidRPr="004C7AD0" w:rsidRDefault="00A81715" w:rsidP="00A81715">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108.1. </w:t>
      </w:r>
      <w:r w:rsidRPr="004C7AD0">
        <w:rPr>
          <w:rFonts w:ascii="Times New Roman" w:eastAsia="Times New Roman" w:hAnsi="Times New Roman" w:cs="Times New Roman"/>
          <w:bCs/>
          <w:color w:val="000000" w:themeColor="text1"/>
          <w:sz w:val="24"/>
          <w:szCs w:val="24"/>
          <w:lang w:val="lv-LV" w:eastAsia="ru-RU"/>
        </w:rPr>
        <w:t>atsevišķi dzīvojošas personas ar invaliditāti vai atsevišķi dzīvojošas pensijas vecuma personas, kuru ienākumi mēnesī nepārsniedz attiecīgajā periodā valstī noteiktās minimālās mēneša darba algas apmēru;</w:t>
      </w:r>
    </w:p>
    <w:p w:rsidR="00A81715" w:rsidRDefault="00A81715" w:rsidP="00A81715">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108.2. </w:t>
      </w:r>
      <w:r w:rsidRPr="004C7AD0">
        <w:rPr>
          <w:rFonts w:ascii="Times New Roman" w:eastAsia="Times New Roman" w:hAnsi="Times New Roman" w:cs="Times New Roman"/>
          <w:bCs/>
          <w:color w:val="000000" w:themeColor="text1"/>
          <w:sz w:val="24"/>
          <w:szCs w:val="24"/>
          <w:lang w:val="lv-LV" w:eastAsia="ru-RU"/>
        </w:rPr>
        <w:t>ģimenes (personas), kurām piešķirts trūcīgās</w:t>
      </w:r>
      <w:r>
        <w:rPr>
          <w:rFonts w:ascii="Times New Roman" w:eastAsia="Times New Roman" w:hAnsi="Times New Roman" w:cs="Times New Roman"/>
          <w:bCs/>
          <w:color w:val="000000" w:themeColor="text1"/>
          <w:sz w:val="24"/>
          <w:szCs w:val="24"/>
          <w:lang w:val="lv-LV" w:eastAsia="ru-RU"/>
        </w:rPr>
        <w:t xml:space="preserve"> vai maznodrošinātās</w:t>
      </w:r>
      <w:r w:rsidRPr="004C7AD0">
        <w:rPr>
          <w:rFonts w:ascii="Times New Roman" w:eastAsia="Times New Roman" w:hAnsi="Times New Roman" w:cs="Times New Roman"/>
          <w:bCs/>
          <w:color w:val="000000" w:themeColor="text1"/>
          <w:sz w:val="24"/>
          <w:szCs w:val="24"/>
          <w:lang w:val="lv-LV" w:eastAsia="ru-RU"/>
        </w:rPr>
        <w:t xml:space="preserve"> ģimenes (personas) statuss.</w:t>
      </w:r>
    </w:p>
    <w:p w:rsidR="00A81715" w:rsidRDefault="00A81715" w:rsidP="00A81715">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A81715" w:rsidRDefault="00A81715" w:rsidP="00A81715">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CC567B">
        <w:rPr>
          <w:rFonts w:ascii="Times New Roman" w:eastAsia="Times New Roman" w:hAnsi="Times New Roman"/>
          <w:sz w:val="24"/>
          <w:szCs w:val="24"/>
          <w:lang w:val="lv-LV" w:eastAsia="en-GB"/>
        </w:rPr>
        <w:t>108.3. daudzbērnu ģimenes.</w:t>
      </w:r>
    </w:p>
    <w:p w:rsidR="00A81715" w:rsidRPr="006D5746" w:rsidRDefault="00A81715" w:rsidP="00A8171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A81715" w:rsidRPr="004C7AD0" w:rsidRDefault="00A81715" w:rsidP="00A81715">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109. </w:t>
      </w:r>
      <w:r w:rsidRPr="004C7AD0">
        <w:rPr>
          <w:rFonts w:ascii="Times New Roman" w:eastAsia="Times New Roman" w:hAnsi="Times New Roman" w:cs="Times New Roman"/>
          <w:bCs/>
          <w:color w:val="000000" w:themeColor="text1"/>
          <w:sz w:val="24"/>
          <w:szCs w:val="24"/>
          <w:lang w:val="lv-LV" w:eastAsia="ru-RU"/>
        </w:rPr>
        <w:t>Atbalstu dzīvojamās telpas remontam nav tiesīgas saņemt ģimenes (personas), kuras izliktas no dzīvojamās telpas par maksājumu parādiem ar tiesas spriedumu.</w:t>
      </w:r>
    </w:p>
    <w:p w:rsidR="00A81715" w:rsidRPr="004C7AD0" w:rsidRDefault="00A81715" w:rsidP="00A81715">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110. </w:t>
      </w:r>
      <w:r w:rsidRPr="004C7AD0">
        <w:rPr>
          <w:rFonts w:ascii="Times New Roman" w:eastAsia="Times New Roman" w:hAnsi="Times New Roman" w:cs="Times New Roman"/>
          <w:bCs/>
          <w:color w:val="000000" w:themeColor="text1"/>
          <w:sz w:val="24"/>
          <w:szCs w:val="24"/>
          <w:lang w:val="lv-LV" w:eastAsia="ru-RU"/>
        </w:rPr>
        <w:t>Atbalsta apmērs ir līdz 285,00 euro.</w:t>
      </w:r>
    </w:p>
    <w:p w:rsidR="00A81715" w:rsidRPr="009F7A97" w:rsidRDefault="00A81715" w:rsidP="00A81715">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 Atbalsta saņemšanai persona divu mēnešu laikā no dzīvojamas telpas piešķiršanas dienas iesniedz iesniegumu Dienestā, pievienojot klāt šādus dokumentus, ja tie neatrodas Dienesta rīcībā:</w:t>
      </w:r>
    </w:p>
    <w:p w:rsidR="00A81715" w:rsidRPr="009F7A97" w:rsidRDefault="00A81715" w:rsidP="00A81715">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111.1. dzīvojamās telpas īres līguma kopiju;</w:t>
      </w:r>
    </w:p>
    <w:p w:rsidR="00A81715" w:rsidRPr="009F7A97" w:rsidRDefault="00A81715" w:rsidP="00A81715">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111.2. defektu aktu par nepieciešamiem apdares materiāliem kosmētiskajām remontam un remonta darbu tāmi.</w:t>
      </w:r>
    </w:p>
    <w:p w:rsidR="00A81715" w:rsidRDefault="00A81715" w:rsidP="00A81715">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lastRenderedPageBreak/>
        <w:t>(</w:t>
      </w:r>
      <w:r w:rsidRPr="009F7A97">
        <w:rPr>
          <w:rFonts w:ascii="Times New Roman" w:eastAsia="Times New Roman" w:hAnsi="Times New Roman" w:cs="Times New Roman"/>
          <w:i/>
          <w:sz w:val="24"/>
          <w:szCs w:val="24"/>
          <w:lang w:val="lv-LV" w:eastAsia="ru-RU"/>
        </w:rPr>
        <w:t xml:space="preserve">grozīts ar 14.12.2017. lēmumu Nr.685)  </w:t>
      </w:r>
    </w:p>
    <w:p w:rsidR="00A81715" w:rsidRPr="00A817DC" w:rsidRDefault="00A81715" w:rsidP="00A81715">
      <w:pPr>
        <w:spacing w:after="0" w:line="240" w:lineRule="auto"/>
        <w:ind w:firstLine="567"/>
        <w:jc w:val="both"/>
        <w:rPr>
          <w:rFonts w:ascii="Times New Roman" w:eastAsia="Times New Roman" w:hAnsi="Times New Roman"/>
          <w:sz w:val="24"/>
          <w:szCs w:val="24"/>
          <w:lang w:val="lv-LV" w:eastAsia="en-GB"/>
        </w:rPr>
      </w:pPr>
      <w:r w:rsidRPr="00A817DC">
        <w:rPr>
          <w:rFonts w:ascii="Times New Roman" w:eastAsia="Times New Roman" w:hAnsi="Times New Roman"/>
          <w:sz w:val="24"/>
          <w:szCs w:val="24"/>
          <w:lang w:val="lv-LV" w:eastAsia="en-GB"/>
        </w:rPr>
        <w:t>111.3. izdevumus apliecinošus dokumentus (ja tādi ir).</w:t>
      </w:r>
    </w:p>
    <w:p w:rsidR="00A81715" w:rsidRPr="006D5746" w:rsidRDefault="00A81715" w:rsidP="00A81715">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i/>
          <w:sz w:val="24"/>
          <w:szCs w:val="24"/>
          <w:lang w:val="lv-LV" w:eastAsia="ru-RU"/>
        </w:rPr>
        <w:t xml:space="preserve"> </w:t>
      </w: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A81715" w:rsidRPr="004C7AD0" w:rsidRDefault="00A81715" w:rsidP="00A81715">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112. </w:t>
      </w:r>
      <w:r w:rsidRPr="004C7AD0">
        <w:rPr>
          <w:rFonts w:ascii="Times New Roman" w:eastAsia="Times New Roman" w:hAnsi="Times New Roman" w:cs="Times New Roman"/>
          <w:bCs/>
          <w:color w:val="000000" w:themeColor="text1"/>
          <w:sz w:val="24"/>
          <w:szCs w:val="24"/>
          <w:lang w:val="lv-LV" w:eastAsia="ru-RU"/>
        </w:rPr>
        <w:t>Pēc iesnieguma un visu nepieciešamo dokumentu saņemšanas Dienesta darbinieki sastāda atzinumu par atbalsta izmaksas nepieciešamību un apmēru.</w:t>
      </w:r>
    </w:p>
    <w:p w:rsidR="00A81715" w:rsidRPr="004C7AD0" w:rsidRDefault="00A81715" w:rsidP="00A81715">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113. </w:t>
      </w:r>
      <w:r w:rsidRPr="004C7AD0">
        <w:rPr>
          <w:rFonts w:ascii="Times New Roman" w:eastAsia="Times New Roman" w:hAnsi="Times New Roman" w:cs="Times New Roman"/>
          <w:bCs/>
          <w:color w:val="000000" w:themeColor="text1"/>
          <w:sz w:val="24"/>
          <w:szCs w:val="24"/>
          <w:lang w:val="lv-LV" w:eastAsia="ru-RU"/>
        </w:rPr>
        <w:t>Atbalstu izmaksā ar pārskaitījumu uz atbalsta pieprasītāja norādīto norēķinu kontu kredītiestādē vai skaidrā naudā.</w:t>
      </w:r>
    </w:p>
    <w:p w:rsidR="00A81715" w:rsidRPr="00A659B4" w:rsidRDefault="00A81715" w:rsidP="00A81715">
      <w:pPr>
        <w:shd w:val="clear" w:color="auto" w:fill="FFFFFF"/>
        <w:spacing w:after="0" w:line="240" w:lineRule="auto"/>
        <w:jc w:val="center"/>
        <w:rPr>
          <w:rFonts w:ascii="Times New Roman" w:eastAsia="Times New Roman" w:hAnsi="Times New Roman" w:cs="Times New Roman"/>
          <w:bCs/>
          <w:color w:val="000000" w:themeColor="text1"/>
          <w:sz w:val="24"/>
          <w:szCs w:val="24"/>
          <w:lang w:val="lv-LV" w:eastAsia="ru-RU"/>
        </w:rPr>
      </w:pPr>
    </w:p>
    <w:p w:rsidR="00A81715"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81715"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81715"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21</w:t>
      </w:r>
      <w:r w:rsidRPr="00A659B4">
        <w:rPr>
          <w:rFonts w:ascii="Times New Roman" w:eastAsia="Times New Roman" w:hAnsi="Times New Roman" w:cs="Times New Roman"/>
          <w:b/>
          <w:bCs/>
          <w:color w:val="000000" w:themeColor="text1"/>
          <w:sz w:val="24"/>
          <w:szCs w:val="24"/>
          <w:lang w:val="lv-LV" w:eastAsia="ru-RU"/>
        </w:rPr>
        <w:t>. Lēmuma apstrīdēšanas un pārsūdzēšanas kārtība</w:t>
      </w:r>
    </w:p>
    <w:p w:rsidR="00A81715" w:rsidRPr="00A659B4"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81715" w:rsidRPr="00C4344D"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114. </w:t>
      </w:r>
      <w:r w:rsidRPr="00C4344D">
        <w:rPr>
          <w:rFonts w:ascii="Times New Roman" w:eastAsia="Times New Roman" w:hAnsi="Times New Roman" w:cs="Times New Roman"/>
          <w:color w:val="000000" w:themeColor="text1"/>
          <w:sz w:val="24"/>
          <w:szCs w:val="24"/>
          <w:lang w:val="lv-LV" w:eastAsia="ru-RU"/>
        </w:rPr>
        <w:t>Dienesta pieņemto lēmumu un faktisko rīcību var apstrīdēt Daugavpils pilsētas domē </w:t>
      </w:r>
      <w:hyperlink r:id="rId179" w:tgtFrame="_blank" w:history="1">
        <w:r w:rsidRPr="00C4344D">
          <w:rPr>
            <w:rFonts w:ascii="Times New Roman" w:eastAsia="Times New Roman" w:hAnsi="Times New Roman" w:cs="Times New Roman"/>
            <w:color w:val="000000" w:themeColor="text1"/>
            <w:sz w:val="24"/>
            <w:szCs w:val="24"/>
            <w:lang w:val="lv-LV" w:eastAsia="ru-RU"/>
          </w:rPr>
          <w:t>Administratīvā procesa likuma</w:t>
        </w:r>
      </w:hyperlink>
      <w:r w:rsidRPr="00C4344D">
        <w:rPr>
          <w:rFonts w:ascii="Times New Roman" w:eastAsia="Times New Roman" w:hAnsi="Times New Roman" w:cs="Times New Roman"/>
          <w:color w:val="000000" w:themeColor="text1"/>
          <w:sz w:val="24"/>
          <w:szCs w:val="24"/>
          <w:lang w:val="lv-LV" w:eastAsia="ru-RU"/>
        </w:rPr>
        <w:t> noteiktajā kārtībā.</w:t>
      </w:r>
    </w:p>
    <w:p w:rsidR="00A81715" w:rsidRPr="00C4344D"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115. </w:t>
      </w:r>
      <w:r w:rsidRPr="00C4344D">
        <w:rPr>
          <w:rFonts w:ascii="Times New Roman" w:eastAsia="Times New Roman" w:hAnsi="Times New Roman" w:cs="Times New Roman"/>
          <w:color w:val="000000" w:themeColor="text1"/>
          <w:sz w:val="24"/>
          <w:szCs w:val="24"/>
          <w:lang w:val="lv-LV" w:eastAsia="ru-RU"/>
        </w:rPr>
        <w:t>Daugavpils pilsētas domes lēmumu par apstrīdēto administratīvo aktu vai faktisko rīcību var pārsūdzēt Administratīvajā rajona tiesā </w:t>
      </w:r>
      <w:hyperlink r:id="rId180" w:tgtFrame="_blank" w:history="1">
        <w:r w:rsidRPr="00C4344D">
          <w:rPr>
            <w:rFonts w:ascii="Times New Roman" w:eastAsia="Times New Roman" w:hAnsi="Times New Roman" w:cs="Times New Roman"/>
            <w:color w:val="000000" w:themeColor="text1"/>
            <w:sz w:val="24"/>
            <w:szCs w:val="24"/>
            <w:lang w:val="lv-LV" w:eastAsia="ru-RU"/>
          </w:rPr>
          <w:t>Administratīvā procesa likumā</w:t>
        </w:r>
      </w:hyperlink>
      <w:r w:rsidRPr="00C4344D">
        <w:rPr>
          <w:rFonts w:ascii="Times New Roman" w:eastAsia="Times New Roman" w:hAnsi="Times New Roman" w:cs="Times New Roman"/>
          <w:color w:val="000000" w:themeColor="text1"/>
          <w:sz w:val="24"/>
          <w:szCs w:val="24"/>
          <w:lang w:val="lv-LV" w:eastAsia="ru-RU"/>
        </w:rPr>
        <w:t> noteiktajā kārtībā.</w:t>
      </w:r>
    </w:p>
    <w:p w:rsidR="00A81715"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A81715" w:rsidRPr="00A659B4" w:rsidRDefault="00A81715" w:rsidP="00A81715">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22</w:t>
      </w:r>
      <w:r w:rsidRPr="00A659B4">
        <w:rPr>
          <w:rFonts w:ascii="Times New Roman" w:eastAsia="Times New Roman" w:hAnsi="Times New Roman" w:cs="Times New Roman"/>
          <w:b/>
          <w:bCs/>
          <w:color w:val="000000" w:themeColor="text1"/>
          <w:sz w:val="24"/>
          <w:szCs w:val="24"/>
          <w:lang w:val="lv-LV" w:eastAsia="ru-RU"/>
        </w:rPr>
        <w:t>. Noslēguma jautājumi</w:t>
      </w:r>
    </w:p>
    <w:p w:rsidR="00A81715"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A81715" w:rsidRPr="00C4344D"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 </w:t>
      </w:r>
      <w:r w:rsidRPr="00C4344D">
        <w:rPr>
          <w:rFonts w:ascii="Times New Roman" w:eastAsia="Times New Roman" w:hAnsi="Times New Roman" w:cs="Times New Roman"/>
          <w:color w:val="000000" w:themeColor="text1"/>
          <w:sz w:val="24"/>
          <w:szCs w:val="24"/>
          <w:lang w:val="lv-LV" w:eastAsia="ru-RU"/>
        </w:rPr>
        <w:t>Atzīt par spēku zaudējušiem:</w:t>
      </w:r>
    </w:p>
    <w:p w:rsidR="00A81715" w:rsidRPr="00C4344D"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116.1. </w:t>
      </w:r>
      <w:r w:rsidRPr="00C4344D">
        <w:rPr>
          <w:rFonts w:ascii="Times New Roman" w:eastAsia="Times New Roman" w:hAnsi="Times New Roman" w:cs="Times New Roman"/>
          <w:color w:val="000000" w:themeColor="text1"/>
          <w:sz w:val="24"/>
          <w:szCs w:val="24"/>
          <w:lang w:val="lv-LV" w:eastAsia="ru-RU"/>
        </w:rPr>
        <w:t>Daugavpils pilsētas domes 2007. gada 25. janvāra saistošos noteikumus Nr. 2 "Par braukšanas maksas atvieglojumiem sabiedriskajā transportā" ("Latvijas Vēstnesis", 35 (3611), 28.02.2007., 15 (3799), 29.01.2008., 34 (3818), 29.02.2008., 179 (4371), 11.11.2010., 210 (5016), 28.10.2013., 43 (5103), 28.02.2014., 176 (5236), 08.09.2014., 221 (5793), 11.11.2016.);</w:t>
      </w:r>
    </w:p>
    <w:p w:rsidR="00A81715" w:rsidRPr="00C4344D" w:rsidRDefault="00A81715" w:rsidP="00A81715">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116.2. </w:t>
      </w:r>
      <w:r w:rsidRPr="00C4344D">
        <w:rPr>
          <w:rFonts w:ascii="Times New Roman" w:eastAsia="Times New Roman" w:hAnsi="Times New Roman" w:cs="Times New Roman"/>
          <w:color w:val="000000" w:themeColor="text1"/>
          <w:sz w:val="24"/>
          <w:szCs w:val="24"/>
          <w:lang w:val="lv-LV" w:eastAsia="ru-RU"/>
        </w:rPr>
        <w:t>Daugavpils pilsētas domes 2015. gada 10. decembra saistošos noteikumus Nr. 47 "Daugavpils pilsētas pašvaldības materiālais atbalsts mazaizsargātajām personām" ("Latvijas Vēstnesis", 250 (5568), 22.12.2015., 17 (5589), 26.01.2016., 162 (5734), 23.08.2016., 183 (5755), 21.09.2016.).</w:t>
      </w:r>
    </w:p>
    <w:p w:rsidR="00A81715" w:rsidRDefault="00A81715" w:rsidP="00A81715">
      <w:pPr>
        <w:ind w:firstLine="567"/>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117. </w:t>
      </w:r>
      <w:r w:rsidRPr="00C4344D">
        <w:rPr>
          <w:rFonts w:ascii="Times New Roman" w:eastAsia="Times New Roman" w:hAnsi="Times New Roman" w:cs="Times New Roman"/>
          <w:color w:val="000000" w:themeColor="text1"/>
          <w:sz w:val="24"/>
          <w:szCs w:val="24"/>
          <w:lang w:val="lv-LV" w:eastAsia="ru-RU"/>
        </w:rPr>
        <w:t>Saistošie noteikumi stājas spēkā 2017.gada 1.janvārī.</w:t>
      </w:r>
    </w:p>
    <w:p w:rsidR="00A81715" w:rsidRDefault="00A81715" w:rsidP="00A81715">
      <w:pPr>
        <w:shd w:val="clear" w:color="auto" w:fill="FFFFFF"/>
        <w:spacing w:after="0" w:line="240" w:lineRule="auto"/>
        <w:ind w:firstLine="567"/>
        <w:jc w:val="both"/>
        <w:rPr>
          <w:rFonts w:ascii="Times New Roman" w:hAnsi="Times New Roman"/>
          <w:sz w:val="24"/>
          <w:szCs w:val="24"/>
          <w:lang w:val="lv-LV"/>
        </w:rPr>
      </w:pPr>
      <w:r w:rsidRPr="005B1E4E">
        <w:rPr>
          <w:rFonts w:ascii="Times New Roman" w:hAnsi="Times New Roman"/>
          <w:sz w:val="24"/>
          <w:szCs w:val="24"/>
          <w:lang w:val="lv-LV"/>
        </w:rPr>
        <w:t xml:space="preserve">118. Atbalsta saņēmējam, kuram ar 2020.gada 1.janvāri jau ir izmaksāts saistošo noteikumu 86.punktā paredzētais atbalsts bērna piedzimšanas gadījumā 300 </w:t>
      </w:r>
      <w:r w:rsidRPr="005B1E4E">
        <w:rPr>
          <w:rFonts w:ascii="Times New Roman" w:hAnsi="Times New Roman"/>
          <w:i/>
          <w:sz w:val="24"/>
          <w:szCs w:val="24"/>
          <w:lang w:val="lv-LV"/>
        </w:rPr>
        <w:t>euro</w:t>
      </w:r>
      <w:r w:rsidRPr="005B1E4E">
        <w:rPr>
          <w:rFonts w:ascii="Times New Roman" w:hAnsi="Times New Roman"/>
          <w:sz w:val="24"/>
          <w:szCs w:val="24"/>
          <w:lang w:val="lv-LV"/>
        </w:rPr>
        <w:t xml:space="preserve"> apmērā, ir tiesības saņemt atbalsta starpību 200 </w:t>
      </w:r>
      <w:r w:rsidRPr="005B1E4E">
        <w:rPr>
          <w:rFonts w:ascii="Times New Roman" w:hAnsi="Times New Roman"/>
          <w:i/>
          <w:sz w:val="24"/>
          <w:szCs w:val="24"/>
          <w:lang w:val="lv-LV"/>
        </w:rPr>
        <w:t>euro</w:t>
      </w:r>
      <w:r w:rsidRPr="005B1E4E">
        <w:rPr>
          <w:rFonts w:ascii="Times New Roman" w:hAnsi="Times New Roman"/>
          <w:sz w:val="24"/>
          <w:szCs w:val="24"/>
          <w:lang w:val="lv-LV"/>
        </w:rPr>
        <w:t>”.</w:t>
      </w:r>
    </w:p>
    <w:p w:rsidR="00A81715" w:rsidRDefault="00A81715" w:rsidP="00A81715">
      <w:pPr>
        <w:shd w:val="clear" w:color="auto" w:fill="FFFFFF"/>
        <w:spacing w:after="0" w:line="240" w:lineRule="auto"/>
        <w:ind w:firstLine="567"/>
        <w:jc w:val="both"/>
        <w:rPr>
          <w:rFonts w:ascii="Times New Roman" w:hAnsi="Times New Roman"/>
          <w:i/>
          <w:sz w:val="24"/>
          <w:szCs w:val="24"/>
          <w:lang w:val="lv-LV"/>
        </w:rPr>
      </w:pPr>
      <w:r w:rsidRPr="005B1E4E">
        <w:rPr>
          <w:rFonts w:ascii="Times New Roman" w:hAnsi="Times New Roman"/>
          <w:i/>
          <w:sz w:val="24"/>
          <w:szCs w:val="24"/>
          <w:lang w:val="lv-LV"/>
        </w:rPr>
        <w:t>(papildināts ar 12.03.2020. lēmumu Nr.118)</w:t>
      </w:r>
      <w:r>
        <w:rPr>
          <w:rFonts w:ascii="Times New Roman" w:hAnsi="Times New Roman"/>
          <w:i/>
          <w:sz w:val="24"/>
          <w:szCs w:val="24"/>
          <w:lang w:val="lv-LV"/>
        </w:rPr>
        <w:t>;</w:t>
      </w:r>
    </w:p>
    <w:p w:rsidR="00A81715" w:rsidRDefault="00A81715" w:rsidP="00A81715">
      <w:pPr>
        <w:shd w:val="clear" w:color="auto" w:fill="FFFFFF"/>
        <w:spacing w:after="0" w:line="240" w:lineRule="auto"/>
        <w:ind w:firstLine="567"/>
        <w:jc w:val="both"/>
        <w:rPr>
          <w:rFonts w:ascii="Times New Roman" w:hAnsi="Times New Roman"/>
          <w:sz w:val="24"/>
          <w:szCs w:val="24"/>
          <w:lang w:val="lv-LV"/>
        </w:rPr>
      </w:pPr>
    </w:p>
    <w:p w:rsidR="00A81715" w:rsidRPr="005B1E4E" w:rsidRDefault="00A81715" w:rsidP="00A81715">
      <w:pPr>
        <w:shd w:val="clear" w:color="auto" w:fill="FFFFFF"/>
        <w:spacing w:after="0" w:line="240" w:lineRule="auto"/>
        <w:ind w:firstLine="567"/>
        <w:jc w:val="both"/>
        <w:rPr>
          <w:rFonts w:ascii="Times New Roman" w:eastAsia="Times New Roman" w:hAnsi="Times New Roman"/>
          <w:sz w:val="24"/>
          <w:szCs w:val="24"/>
          <w:lang w:val="lv-LV" w:eastAsia="en-GB"/>
        </w:rPr>
      </w:pPr>
      <w:r w:rsidRPr="005B1E4E">
        <w:rPr>
          <w:rFonts w:ascii="Times New Roman" w:hAnsi="Times New Roman"/>
          <w:sz w:val="24"/>
          <w:szCs w:val="24"/>
          <w:lang w:val="lv-LV"/>
        </w:rPr>
        <w:t xml:space="preserve">119. </w:t>
      </w:r>
      <w:r w:rsidRPr="005B1E4E">
        <w:rPr>
          <w:rFonts w:ascii="Times New Roman" w:eastAsia="Times New Roman" w:hAnsi="Times New Roman"/>
          <w:sz w:val="24"/>
          <w:szCs w:val="24"/>
          <w:lang w:val="lv-LV" w:eastAsia="en-GB"/>
        </w:rPr>
        <w:t xml:space="preserve">Saistošo noteikumu 19.nodaļā noteikto atbalstu braukšanai sabiedriskajā transportā nepiemēro uz laiku, </w:t>
      </w:r>
      <w:r w:rsidRPr="005B1E4E">
        <w:rPr>
          <w:rFonts w:ascii="Times New Roman" w:hAnsi="Times New Roman"/>
          <w:sz w:val="24"/>
          <w:szCs w:val="24"/>
          <w:lang w:val="lv-LV"/>
        </w:rPr>
        <w:t>kamēr ir spēkā Ministru kabineta 2020.gada 12.marta rīkojums Nr.103 „Par ārkārtējās situācijas izsludināšanu</w:t>
      </w:r>
      <w:r w:rsidRPr="005B1E4E">
        <w:rPr>
          <w:rFonts w:ascii="Source Sans Pro" w:hAnsi="Source Sans Pro"/>
          <w:lang w:val="lv-LV"/>
        </w:rPr>
        <w:t>”</w:t>
      </w:r>
      <w:r w:rsidRPr="005B1E4E">
        <w:rPr>
          <w:rFonts w:ascii="Times New Roman" w:eastAsia="Times New Roman" w:hAnsi="Times New Roman"/>
          <w:sz w:val="24"/>
          <w:szCs w:val="24"/>
          <w:lang w:val="lv-LV" w:eastAsia="en-GB"/>
        </w:rPr>
        <w:t xml:space="preserve">. </w:t>
      </w:r>
    </w:p>
    <w:p w:rsidR="00A81715" w:rsidRDefault="00A81715" w:rsidP="00A81715">
      <w:pPr>
        <w:shd w:val="clear" w:color="auto" w:fill="FFFFFF"/>
        <w:spacing w:after="0" w:line="240" w:lineRule="auto"/>
        <w:ind w:firstLine="567"/>
        <w:jc w:val="both"/>
        <w:rPr>
          <w:rFonts w:ascii="Times New Roman" w:hAnsi="Times New Roman"/>
          <w:i/>
          <w:sz w:val="24"/>
          <w:szCs w:val="24"/>
          <w:lang w:val="lv-LV"/>
        </w:rPr>
      </w:pPr>
      <w:r w:rsidRPr="005B1E4E">
        <w:rPr>
          <w:rFonts w:ascii="Times New Roman" w:hAnsi="Times New Roman"/>
          <w:i/>
          <w:sz w:val="24"/>
          <w:szCs w:val="24"/>
          <w:lang w:val="lv-LV"/>
        </w:rPr>
        <w:t>(papildināts ar 1</w:t>
      </w:r>
      <w:r>
        <w:rPr>
          <w:rFonts w:ascii="Times New Roman" w:hAnsi="Times New Roman"/>
          <w:i/>
          <w:sz w:val="24"/>
          <w:szCs w:val="24"/>
          <w:lang w:val="lv-LV"/>
        </w:rPr>
        <w:t>6</w:t>
      </w:r>
      <w:r w:rsidRPr="005B1E4E">
        <w:rPr>
          <w:rFonts w:ascii="Times New Roman" w:hAnsi="Times New Roman"/>
          <w:i/>
          <w:sz w:val="24"/>
          <w:szCs w:val="24"/>
          <w:lang w:val="lv-LV"/>
        </w:rPr>
        <w:t>.03.2020. lēmumu Nr.</w:t>
      </w:r>
      <w:r>
        <w:rPr>
          <w:rFonts w:ascii="Times New Roman" w:hAnsi="Times New Roman"/>
          <w:i/>
          <w:sz w:val="24"/>
          <w:szCs w:val="24"/>
          <w:lang w:val="lv-LV"/>
        </w:rPr>
        <w:t>141</w:t>
      </w:r>
      <w:r w:rsidRPr="005B1E4E">
        <w:rPr>
          <w:rFonts w:ascii="Times New Roman" w:hAnsi="Times New Roman"/>
          <w:i/>
          <w:sz w:val="24"/>
          <w:szCs w:val="24"/>
          <w:lang w:val="lv-LV"/>
        </w:rPr>
        <w:t>)</w:t>
      </w:r>
      <w:r>
        <w:rPr>
          <w:rFonts w:ascii="Times New Roman" w:hAnsi="Times New Roman"/>
          <w:i/>
          <w:sz w:val="24"/>
          <w:szCs w:val="24"/>
          <w:lang w:val="lv-LV"/>
        </w:rPr>
        <w:t>;</w:t>
      </w:r>
    </w:p>
    <w:p w:rsidR="00A81715" w:rsidRPr="00C4344D" w:rsidRDefault="00A81715" w:rsidP="00A81715">
      <w:pPr>
        <w:ind w:firstLine="567"/>
        <w:rPr>
          <w:rFonts w:ascii="Times New Roman" w:eastAsia="Times New Roman" w:hAnsi="Times New Roman" w:cs="Times New Roman"/>
          <w:color w:val="000000" w:themeColor="text1"/>
          <w:sz w:val="24"/>
          <w:szCs w:val="24"/>
          <w:lang w:val="lv-LV" w:eastAsia="ru-RU"/>
        </w:rPr>
      </w:pPr>
    </w:p>
    <w:p w:rsidR="00A81715" w:rsidRPr="00A659B4" w:rsidRDefault="00A81715" w:rsidP="00A81715">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D</w:t>
      </w:r>
      <w:r w:rsidRPr="00A659B4">
        <w:rPr>
          <w:rFonts w:ascii="Times New Roman" w:eastAsia="Times New Roman" w:hAnsi="Times New Roman" w:cs="Times New Roman"/>
          <w:color w:val="000000" w:themeColor="text1"/>
          <w:sz w:val="24"/>
          <w:szCs w:val="24"/>
          <w:lang w:val="lv-LV" w:eastAsia="ru-RU"/>
        </w:rPr>
        <w:t>omes priekšsēdētājs</w:t>
      </w:r>
      <w:r>
        <w:rPr>
          <w:rFonts w:ascii="Times New Roman" w:eastAsia="Times New Roman" w:hAnsi="Times New Roman" w:cs="Times New Roman"/>
          <w:color w:val="000000" w:themeColor="text1"/>
          <w:sz w:val="24"/>
          <w:szCs w:val="24"/>
          <w:lang w:val="lv-LV" w:eastAsia="ru-RU"/>
        </w:rPr>
        <w:tab/>
      </w:r>
      <w:r>
        <w:rPr>
          <w:rFonts w:ascii="Times New Roman" w:eastAsia="Times New Roman" w:hAnsi="Times New Roman" w:cs="Times New Roman"/>
          <w:color w:val="000000" w:themeColor="text1"/>
          <w:sz w:val="24"/>
          <w:szCs w:val="24"/>
          <w:lang w:val="lv-LV" w:eastAsia="ru-RU"/>
        </w:rPr>
        <w:tab/>
        <w:t xml:space="preserve">            </w:t>
      </w:r>
      <w:r w:rsidRPr="002F1CA8">
        <w:rPr>
          <w:rFonts w:ascii="Times New Roman" w:eastAsia="Times New Roman" w:hAnsi="Times New Roman" w:cs="Times New Roman"/>
          <w:i/>
          <w:color w:val="000000" w:themeColor="text1"/>
          <w:sz w:val="24"/>
          <w:szCs w:val="24"/>
          <w:lang w:val="lv-LV" w:eastAsia="ru-RU"/>
        </w:rPr>
        <w:t>(personīgais paraksts)</w:t>
      </w:r>
      <w:r>
        <w:rPr>
          <w:rFonts w:ascii="Times New Roman" w:eastAsia="Times New Roman" w:hAnsi="Times New Roman" w:cs="Times New Roman"/>
          <w:color w:val="000000" w:themeColor="text1"/>
          <w:sz w:val="24"/>
          <w:szCs w:val="24"/>
          <w:lang w:val="lv-LV" w:eastAsia="ru-RU"/>
        </w:rPr>
        <w:t xml:space="preserve">  </w:t>
      </w:r>
      <w:r>
        <w:rPr>
          <w:rFonts w:ascii="Times New Roman" w:eastAsia="Times New Roman" w:hAnsi="Times New Roman" w:cs="Times New Roman"/>
          <w:color w:val="000000" w:themeColor="text1"/>
          <w:sz w:val="24"/>
          <w:szCs w:val="24"/>
          <w:lang w:val="lv-LV" w:eastAsia="ru-RU"/>
        </w:rPr>
        <w:tab/>
      </w:r>
      <w:r>
        <w:rPr>
          <w:rFonts w:ascii="Times New Roman" w:eastAsia="Times New Roman" w:hAnsi="Times New Roman" w:cs="Times New Roman"/>
          <w:color w:val="000000" w:themeColor="text1"/>
          <w:sz w:val="24"/>
          <w:szCs w:val="24"/>
          <w:lang w:val="lv-LV" w:eastAsia="ru-RU"/>
        </w:rPr>
        <w:tab/>
        <w:t xml:space="preserve">                       </w:t>
      </w:r>
      <w:r w:rsidRPr="00A659B4">
        <w:rPr>
          <w:rFonts w:ascii="Times New Roman" w:eastAsia="Times New Roman" w:hAnsi="Times New Roman" w:cs="Times New Roman"/>
          <w:color w:val="000000" w:themeColor="text1"/>
          <w:sz w:val="24"/>
          <w:szCs w:val="24"/>
          <w:lang w:val="lv-LV" w:eastAsia="ru-RU"/>
        </w:rPr>
        <w:t xml:space="preserve"> J.Lāčplēsis</w:t>
      </w:r>
    </w:p>
    <w:p w:rsidR="00A81715" w:rsidRPr="00A659B4" w:rsidRDefault="00A81715" w:rsidP="00A81715">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ru-RU"/>
        </w:rPr>
      </w:pPr>
    </w:p>
    <w:p w:rsidR="00A81715" w:rsidRPr="00A659B4" w:rsidRDefault="00A81715" w:rsidP="00A81715">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ru-RU"/>
        </w:rPr>
      </w:pPr>
    </w:p>
    <w:p w:rsidR="00A81715" w:rsidRPr="00A659B4" w:rsidRDefault="00A81715" w:rsidP="00A81715">
      <w:pPr>
        <w:spacing w:after="0" w:line="293" w:lineRule="atLeast"/>
        <w:ind w:left="710"/>
        <w:jc w:val="both"/>
        <w:rPr>
          <w:rFonts w:ascii="Times New Roman" w:eastAsia="Times New Roman" w:hAnsi="Times New Roman" w:cs="Times New Roman"/>
          <w:color w:val="000000" w:themeColor="text1"/>
          <w:sz w:val="24"/>
          <w:szCs w:val="24"/>
          <w:lang w:val="lv-LV" w:eastAsia="lv-LV"/>
        </w:rPr>
      </w:pPr>
    </w:p>
    <w:p w:rsidR="00A81715" w:rsidRPr="00A659B4" w:rsidRDefault="00A81715" w:rsidP="00A81715">
      <w:pPr>
        <w:rPr>
          <w:rFonts w:ascii="Times New Roman" w:hAnsi="Times New Roman" w:cs="Times New Roman"/>
          <w:color w:val="000000" w:themeColor="text1"/>
          <w:sz w:val="24"/>
          <w:szCs w:val="24"/>
          <w:lang w:val="lv-LV"/>
        </w:rPr>
      </w:pPr>
    </w:p>
    <w:p w:rsidR="00A81715" w:rsidRPr="00A659B4" w:rsidRDefault="00A81715" w:rsidP="00A81715">
      <w:pPr>
        <w:jc w:val="right"/>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br w:type="page"/>
      </w:r>
      <w:r w:rsidRPr="00A659B4">
        <w:rPr>
          <w:rFonts w:ascii="Times New Roman" w:eastAsia="Times New Roman" w:hAnsi="Times New Roman" w:cs="Times New Roman"/>
          <w:color w:val="000000" w:themeColor="text1"/>
          <w:sz w:val="24"/>
          <w:szCs w:val="24"/>
          <w:lang w:val="lv-LV" w:eastAsia="ru-RU"/>
        </w:rPr>
        <w:lastRenderedPageBreak/>
        <w:t>Pielikums</w:t>
      </w:r>
      <w:r w:rsidRPr="00A659B4">
        <w:rPr>
          <w:rFonts w:ascii="Times New Roman" w:eastAsia="Times New Roman" w:hAnsi="Times New Roman" w:cs="Times New Roman"/>
          <w:color w:val="000000" w:themeColor="text1"/>
          <w:sz w:val="24"/>
          <w:szCs w:val="24"/>
          <w:lang w:val="lv-LV" w:eastAsia="ru-RU"/>
        </w:rPr>
        <w:br/>
        <w:t>Daugavpils pilsēta</w:t>
      </w:r>
      <w:r>
        <w:rPr>
          <w:rFonts w:ascii="Times New Roman" w:eastAsia="Times New Roman" w:hAnsi="Times New Roman" w:cs="Times New Roman"/>
          <w:color w:val="000000" w:themeColor="text1"/>
          <w:sz w:val="24"/>
          <w:szCs w:val="24"/>
          <w:lang w:val="lv-LV" w:eastAsia="ru-RU"/>
        </w:rPr>
        <w:t>s domes 2016.gada 8.decembra</w:t>
      </w:r>
      <w:r w:rsidRPr="00A659B4">
        <w:rPr>
          <w:rFonts w:ascii="Times New Roman" w:eastAsia="Times New Roman" w:hAnsi="Times New Roman" w:cs="Times New Roman"/>
          <w:color w:val="000000" w:themeColor="text1"/>
          <w:sz w:val="24"/>
          <w:szCs w:val="24"/>
          <w:lang w:val="lv-LV" w:eastAsia="ru-RU"/>
        </w:rPr>
        <w:br/>
        <w:t>sa</w:t>
      </w:r>
      <w:r>
        <w:rPr>
          <w:rFonts w:ascii="Times New Roman" w:eastAsia="Times New Roman" w:hAnsi="Times New Roman" w:cs="Times New Roman"/>
          <w:color w:val="000000" w:themeColor="text1"/>
          <w:sz w:val="24"/>
          <w:szCs w:val="24"/>
          <w:lang w:val="lv-LV" w:eastAsia="ru-RU"/>
        </w:rPr>
        <w:t>istošajiem noteikumiem Nr.46 “</w:t>
      </w:r>
      <w:r w:rsidRPr="00A659B4">
        <w:rPr>
          <w:rFonts w:ascii="Times New Roman" w:eastAsia="Times New Roman" w:hAnsi="Times New Roman" w:cs="Times New Roman"/>
          <w:color w:val="000000" w:themeColor="text1"/>
          <w:sz w:val="24"/>
          <w:szCs w:val="24"/>
          <w:lang w:val="lv-LV" w:eastAsia="ru-RU"/>
        </w:rPr>
        <w:t>Daugavpils pilsētas</w:t>
      </w:r>
      <w:r w:rsidRPr="00A659B4">
        <w:rPr>
          <w:rFonts w:ascii="Times New Roman" w:eastAsia="Times New Roman" w:hAnsi="Times New Roman" w:cs="Times New Roman"/>
          <w:color w:val="000000" w:themeColor="text1"/>
          <w:sz w:val="24"/>
          <w:szCs w:val="24"/>
          <w:lang w:val="lv-LV" w:eastAsia="ru-RU"/>
        </w:rPr>
        <w:br/>
        <w:t>pašvaldības materiālais atbalsts mazaizsargātajām personām</w:t>
      </w:r>
      <w:r>
        <w:rPr>
          <w:rFonts w:ascii="Times New Roman" w:eastAsia="Times New Roman" w:hAnsi="Times New Roman" w:cs="Times New Roman"/>
          <w:color w:val="000000" w:themeColor="text1"/>
          <w:sz w:val="24"/>
          <w:szCs w:val="24"/>
          <w:lang w:val="lv-LV" w:eastAsia="ru-RU"/>
        </w:rPr>
        <w:t>”</w:t>
      </w:r>
    </w:p>
    <w:p w:rsidR="00A81715" w:rsidRDefault="00A81715" w:rsidP="00A81715">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Ārstniecības iestāžu (slimnīcu) saraksts, kurās Daugavpils pilsētas pašva</w:t>
      </w:r>
      <w:r>
        <w:rPr>
          <w:rFonts w:ascii="Times New Roman" w:eastAsia="Times New Roman" w:hAnsi="Times New Roman" w:cs="Times New Roman"/>
          <w:b/>
          <w:bCs/>
          <w:color w:val="000000" w:themeColor="text1"/>
          <w:sz w:val="24"/>
          <w:szCs w:val="24"/>
          <w:lang w:val="lv-LV" w:eastAsia="ru-RU"/>
        </w:rPr>
        <w:t>ldība kompensē pacienta līdzmaksajuma</w:t>
      </w:r>
      <w:r w:rsidRPr="00A659B4">
        <w:rPr>
          <w:rFonts w:ascii="Times New Roman" w:eastAsia="Times New Roman" w:hAnsi="Times New Roman" w:cs="Times New Roman"/>
          <w:b/>
          <w:bCs/>
          <w:color w:val="000000" w:themeColor="text1"/>
          <w:sz w:val="24"/>
          <w:szCs w:val="24"/>
          <w:lang w:val="lv-LV" w:eastAsia="ru-RU"/>
        </w:rPr>
        <w:t xml:space="preserve"> izdevumus:</w:t>
      </w:r>
    </w:p>
    <w:p w:rsidR="00A81715" w:rsidRDefault="00A81715" w:rsidP="00A81715">
      <w:pPr>
        <w:shd w:val="clear" w:color="auto" w:fill="FFFFFF"/>
        <w:spacing w:after="0" w:line="240" w:lineRule="auto"/>
        <w:jc w:val="center"/>
        <w:outlineLvl w:val="3"/>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A81715" w:rsidRPr="00A659B4" w:rsidRDefault="00A81715" w:rsidP="00A81715">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lang w:val="lv-LV" w:eastAsia="ru-RU"/>
        </w:rPr>
      </w:pPr>
    </w:p>
    <w:p w:rsidR="00A81715" w:rsidRPr="00A659B4" w:rsidRDefault="00A81715" w:rsidP="00A8171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 VSIA "Bērnu klīniskā universitātes slimnīca"</w:t>
      </w:r>
    </w:p>
    <w:p w:rsidR="00A81715" w:rsidRPr="00A659B4" w:rsidRDefault="00A81715" w:rsidP="00A8171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 VSIA "Paula Stradiņa klīniskā universitātes slimnīca"</w:t>
      </w:r>
    </w:p>
    <w:p w:rsidR="00A81715" w:rsidRPr="00A659B4" w:rsidRDefault="00A81715" w:rsidP="00A8171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3. SIA "Rīgas Austrumu klīniskā universitātes slimnīca"</w:t>
      </w:r>
    </w:p>
    <w:p w:rsidR="00A81715" w:rsidRPr="00A659B4" w:rsidRDefault="00A81715" w:rsidP="00A8171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4. SIA "Jūrmalas slimnīca"</w:t>
      </w:r>
    </w:p>
    <w:p w:rsidR="00A81715" w:rsidRPr="00A659B4" w:rsidRDefault="00A81715" w:rsidP="00A8171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5. SIA "Ogres rajona slimnīca"</w:t>
      </w:r>
    </w:p>
    <w:p w:rsidR="00A81715" w:rsidRPr="00A659B4" w:rsidRDefault="00A81715" w:rsidP="00A8171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6. SIA "Tukuma slimnīca"</w:t>
      </w:r>
    </w:p>
    <w:p w:rsidR="00A81715" w:rsidRPr="00A659B4" w:rsidRDefault="00A81715" w:rsidP="00A8171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7. SIA "Liepājas reģionālā slimnīca"</w:t>
      </w:r>
    </w:p>
    <w:p w:rsidR="00A81715" w:rsidRPr="00A659B4" w:rsidRDefault="00A81715" w:rsidP="00A8171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8. SIA "Ziemeļkurzemes reģionālā slimnīca"</w:t>
      </w:r>
    </w:p>
    <w:p w:rsidR="00A81715" w:rsidRPr="00A659B4" w:rsidRDefault="00A81715" w:rsidP="00A8171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9. SIA "Kuldīgas slimnīca"</w:t>
      </w:r>
    </w:p>
    <w:p w:rsidR="00A81715" w:rsidRPr="00A659B4" w:rsidRDefault="00A81715" w:rsidP="00A8171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10. SIA "Rēzeknes slimnīca"</w:t>
      </w:r>
    </w:p>
    <w:p w:rsidR="00A81715" w:rsidRPr="00A659B4" w:rsidRDefault="00A81715" w:rsidP="00A8171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11. SIA "Preiļu slimnīca"</w:t>
      </w:r>
    </w:p>
    <w:p w:rsidR="00A81715" w:rsidRPr="00A659B4" w:rsidRDefault="00A81715" w:rsidP="00A8171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12. SIA "Krāslavas slimnīca"</w:t>
      </w:r>
    </w:p>
    <w:p w:rsidR="00A81715" w:rsidRPr="00A659B4" w:rsidRDefault="00A81715" w:rsidP="00A8171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13. SIA "Vidzemes slimnīca"</w:t>
      </w:r>
    </w:p>
    <w:p w:rsidR="00A81715" w:rsidRPr="00A659B4" w:rsidRDefault="00A81715" w:rsidP="00A8171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14. Madonas novada pašvaldības SIA "Madonas slimnīca"</w:t>
      </w:r>
    </w:p>
    <w:p w:rsidR="00A81715" w:rsidRPr="00A659B4" w:rsidRDefault="00A81715" w:rsidP="00A8171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15. SIA "Balvu un Gulbenes slimnīcu apvienība"</w:t>
      </w:r>
    </w:p>
    <w:p w:rsidR="00A81715" w:rsidRPr="00A659B4" w:rsidRDefault="00A81715" w:rsidP="00A8171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16. SIA "Cēsu klīnika"</w:t>
      </w:r>
    </w:p>
    <w:p w:rsidR="00A81715" w:rsidRPr="00A659B4" w:rsidRDefault="00A81715" w:rsidP="00A8171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17. SIA "Alūksnes slimnīca"</w:t>
      </w:r>
    </w:p>
    <w:p w:rsidR="00A81715" w:rsidRPr="00A659B4" w:rsidRDefault="00A81715" w:rsidP="00A8171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18. SIA "Jelgavas pilsētas slimnīca"</w:t>
      </w:r>
    </w:p>
    <w:p w:rsidR="00A81715" w:rsidRPr="00A659B4" w:rsidRDefault="00A81715" w:rsidP="00A8171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19. SIA "Jēkabpils reģionālā slimnīca"</w:t>
      </w:r>
    </w:p>
    <w:p w:rsidR="00A81715" w:rsidRPr="00A659B4" w:rsidRDefault="00A81715" w:rsidP="00A8171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20. SIA "Dobeles un apkārtnes slimnīca"</w:t>
      </w:r>
    </w:p>
    <w:p w:rsidR="00A81715" w:rsidRPr="00A659B4" w:rsidRDefault="00A81715" w:rsidP="00A8171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21. SIA "Aizkraukles slimnīca"</w:t>
      </w:r>
    </w:p>
    <w:p w:rsidR="00A81715" w:rsidRPr="00A659B4" w:rsidRDefault="00A81715" w:rsidP="00A8171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22. SIA "Bauskas slimnīca"</w:t>
      </w:r>
    </w:p>
    <w:p w:rsidR="00A81715" w:rsidRPr="00A659B4" w:rsidRDefault="00A81715" w:rsidP="00A8171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23. Līvānu novada domes pašvaldības SIA "Līvānu slimnīca"</w:t>
      </w:r>
    </w:p>
    <w:p w:rsidR="00A81715" w:rsidRPr="00A659B4" w:rsidRDefault="00A81715" w:rsidP="00A8171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24. SIA "Ludzas medicīnas centrs"</w:t>
      </w:r>
    </w:p>
    <w:p w:rsidR="00A81715" w:rsidRPr="00A659B4" w:rsidRDefault="00A81715" w:rsidP="00A8171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25. Rīgas rajona pašvaldības SIA "Rīgas rajona slimnīca"</w:t>
      </w:r>
    </w:p>
    <w:p w:rsidR="00A81715" w:rsidRPr="00A659B4" w:rsidRDefault="00A81715" w:rsidP="00A8171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26. SIA "Saldus medicīnas centrs"</w:t>
      </w:r>
    </w:p>
    <w:p w:rsidR="00A81715" w:rsidRPr="00A659B4" w:rsidRDefault="00A81715" w:rsidP="00A8171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27. SIA "Priekules slimnīca"</w:t>
      </w:r>
    </w:p>
    <w:p w:rsidR="00A81715" w:rsidRPr="00A659B4" w:rsidRDefault="00A81715" w:rsidP="00A8171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28. SIA "Sarkanā Krusta Smiltenes slimnīca"</w:t>
      </w:r>
    </w:p>
    <w:p w:rsidR="00A81715" w:rsidRPr="00A659B4" w:rsidRDefault="00A81715" w:rsidP="00A8171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29. VSIA "Traumatoloģijas un ortopēdijas slimnīca"</w:t>
      </w:r>
    </w:p>
    <w:p w:rsidR="00A81715" w:rsidRDefault="00A81715" w:rsidP="00A8171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30. SIA "Rīgas 2.slimnīca"</w:t>
      </w:r>
    </w:p>
    <w:p w:rsidR="00A81715" w:rsidRDefault="00A81715" w:rsidP="00A8171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31.SIA Rīgas 1.slimnīca</w:t>
      </w:r>
    </w:p>
    <w:p w:rsidR="00A81715" w:rsidRPr="009F7A97" w:rsidRDefault="00A81715" w:rsidP="00A81715">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A81715" w:rsidRDefault="00A81715" w:rsidP="00A81715">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val="lv-LV" w:eastAsia="ru-RU"/>
        </w:rPr>
      </w:pPr>
    </w:p>
    <w:p w:rsidR="00A81715" w:rsidRPr="00A659B4" w:rsidRDefault="00A81715" w:rsidP="00A81715">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val="lv-LV" w:eastAsia="ru-RU"/>
        </w:rPr>
      </w:pPr>
    </w:p>
    <w:p w:rsidR="00A81715" w:rsidRPr="00A659B4" w:rsidRDefault="00A81715" w:rsidP="00A81715">
      <w:pPr>
        <w:rPr>
          <w:rFonts w:ascii="Times New Roman" w:hAnsi="Times New Roman" w:cs="Times New Roman"/>
          <w:color w:val="000000" w:themeColor="text1"/>
          <w:sz w:val="24"/>
          <w:szCs w:val="24"/>
          <w:lang w:val="lv-LV"/>
        </w:rPr>
      </w:pPr>
    </w:p>
    <w:p w:rsidR="00A81715" w:rsidRPr="00A659B4" w:rsidRDefault="00A81715" w:rsidP="00A81715">
      <w:pPr>
        <w:rPr>
          <w:rFonts w:ascii="Times New Roman" w:hAnsi="Times New Roman" w:cs="Times New Roman"/>
          <w:color w:val="000000" w:themeColor="text1"/>
          <w:sz w:val="24"/>
          <w:szCs w:val="24"/>
          <w:lang w:val="lv-LV"/>
        </w:rPr>
      </w:pPr>
      <w:r w:rsidRPr="00A659B4">
        <w:rPr>
          <w:rFonts w:ascii="Times New Roman" w:hAnsi="Times New Roman" w:cs="Times New Roman"/>
          <w:color w:val="000000" w:themeColor="text1"/>
          <w:sz w:val="24"/>
          <w:szCs w:val="24"/>
          <w:lang w:val="lv-LV"/>
        </w:rPr>
        <w:br w:type="page"/>
      </w:r>
    </w:p>
    <w:p w:rsidR="00A817DC" w:rsidRPr="006E378D" w:rsidRDefault="005D4FED" w:rsidP="005D4FED">
      <w:pPr>
        <w:pStyle w:val="Title"/>
        <w:tabs>
          <w:tab w:val="left" w:pos="3969"/>
        </w:tabs>
        <w:rPr>
          <w:rFonts w:ascii="Times New Roman" w:hAnsi="Times New Roman"/>
          <w:b w:val="0"/>
          <w:bCs w:val="0"/>
          <w:sz w:val="28"/>
          <w:szCs w:val="28"/>
        </w:rPr>
      </w:pPr>
      <w:r>
        <w:rPr>
          <w:noProof/>
          <w:lang w:val="en-US"/>
        </w:rPr>
        <w:lastRenderedPageBreak/>
        <w:drawing>
          <wp:inline distT="0" distB="0" distL="0" distR="0" wp14:anchorId="2AC03D57" wp14:editId="2BFDF020">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A817DC" w:rsidRPr="006E378D" w:rsidRDefault="00A817DC" w:rsidP="00A817DC">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A817DC" w:rsidRPr="006E378D" w:rsidRDefault="00A817DC" w:rsidP="00A817DC">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5D4FED" w:rsidRDefault="00A817DC" w:rsidP="005D4FED">
      <w:pPr>
        <w:spacing w:after="0"/>
        <w:jc w:val="center"/>
        <w:rPr>
          <w:rFonts w:ascii="Times New Roman" w:hAnsi="Times New Roman"/>
          <w:sz w:val="18"/>
          <w:szCs w:val="18"/>
          <w:lang w:val="pl-PL"/>
        </w:rPr>
      </w:pPr>
      <w:r w:rsidRPr="0082689F">
        <w:rPr>
          <w:rFonts w:ascii="Times New Roman" w:hAnsi="Times New Roman"/>
          <w:noProof/>
          <w:sz w:val="18"/>
          <w:szCs w:val="18"/>
          <w:lang w:val="en-US"/>
        </w:rPr>
        <mc:AlternateContent>
          <mc:Choice Requires="wps">
            <w:drawing>
              <wp:anchor distT="0" distB="0" distL="114300" distR="114300" simplePos="0" relativeHeight="251659264" behindDoc="0" locked="0" layoutInCell="1" allowOverlap="1" wp14:anchorId="745524FE" wp14:editId="01790BD4">
                <wp:simplePos x="0" y="0"/>
                <wp:positionH relativeFrom="column">
                  <wp:posOffset>-114300</wp:posOffset>
                </wp:positionH>
                <wp:positionV relativeFrom="paragraph">
                  <wp:posOffset>92710</wp:posOffset>
                </wp:positionV>
                <wp:extent cx="5943600" cy="0"/>
                <wp:effectExtent l="0" t="0" r="1905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122410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sidRPr="00A817DC">
        <w:rPr>
          <w:rFonts w:ascii="Times New Roman" w:hAnsi="Times New Roman"/>
          <w:sz w:val="18"/>
          <w:szCs w:val="18"/>
          <w:lang w:val="en-US"/>
        </w:rPr>
        <w:t>Reģ.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p>
    <w:p w:rsidR="00A817DC" w:rsidRPr="00A817DC" w:rsidRDefault="00A817DC" w:rsidP="005D4FED">
      <w:pPr>
        <w:spacing w:after="0"/>
        <w:jc w:val="center"/>
        <w:rPr>
          <w:rFonts w:ascii="Times New Roman" w:hAnsi="Times New Roman"/>
          <w:sz w:val="18"/>
          <w:szCs w:val="18"/>
          <w:u w:val="single"/>
          <w:lang w:val="en-US"/>
        </w:rPr>
      </w:pPr>
      <w:r w:rsidRPr="00A817DC">
        <w:rPr>
          <w:rFonts w:ascii="Times New Roman" w:hAnsi="Times New Roman"/>
          <w:sz w:val="18"/>
          <w:szCs w:val="18"/>
          <w:lang w:val="en-US"/>
        </w:rPr>
        <w:t>e-pasts: info@daugavpils.lv   www.daugavpils.lv</w:t>
      </w:r>
    </w:p>
    <w:p w:rsidR="000B1AFB" w:rsidRDefault="000B1AFB" w:rsidP="00ED2A49">
      <w:pPr>
        <w:rPr>
          <w:lang w:val="en-US"/>
        </w:rPr>
      </w:pPr>
    </w:p>
    <w:p w:rsidR="00F75EA9" w:rsidRPr="00F75EA9" w:rsidRDefault="00F75EA9" w:rsidP="00F75EA9">
      <w:pPr>
        <w:spacing w:after="0" w:line="240" w:lineRule="auto"/>
        <w:jc w:val="both"/>
        <w:rPr>
          <w:rFonts w:ascii="Times New Roman" w:hAnsi="Times New Roman" w:cs="Times New Roman"/>
          <w:sz w:val="24"/>
          <w:szCs w:val="24"/>
          <w:lang w:val="en-US"/>
        </w:rPr>
      </w:pPr>
      <w:r w:rsidRPr="00F75EA9">
        <w:rPr>
          <w:rFonts w:ascii="Times New Roman" w:hAnsi="Times New Roman" w:cs="Times New Roman"/>
          <w:sz w:val="24"/>
          <w:szCs w:val="24"/>
          <w:lang w:val="en-US"/>
        </w:rPr>
        <w:t>201</w:t>
      </w:r>
      <w:r>
        <w:rPr>
          <w:rFonts w:ascii="Times New Roman" w:hAnsi="Times New Roman" w:cs="Times New Roman"/>
          <w:sz w:val="24"/>
          <w:szCs w:val="24"/>
          <w:lang w:val="en-US"/>
        </w:rPr>
        <w:t>6</w:t>
      </w:r>
      <w:r w:rsidRPr="00F75EA9">
        <w:rPr>
          <w:rFonts w:ascii="Times New Roman" w:hAnsi="Times New Roman" w:cs="Times New Roman"/>
          <w:sz w:val="24"/>
          <w:szCs w:val="24"/>
          <w:lang w:val="en-US"/>
        </w:rPr>
        <w:t xml:space="preserve">.gada </w:t>
      </w:r>
      <w:r>
        <w:rPr>
          <w:rFonts w:ascii="Times New Roman" w:hAnsi="Times New Roman" w:cs="Times New Roman"/>
          <w:sz w:val="24"/>
          <w:szCs w:val="24"/>
          <w:lang w:val="en-US"/>
        </w:rPr>
        <w:t>22</w:t>
      </w:r>
      <w:r w:rsidRPr="00F75EA9">
        <w:rPr>
          <w:rFonts w:ascii="Times New Roman" w:hAnsi="Times New Roman" w:cs="Times New Roman"/>
          <w:sz w:val="24"/>
          <w:szCs w:val="24"/>
          <w:lang w:val="en-US"/>
        </w:rPr>
        <w:t>.</w:t>
      </w:r>
      <w:r>
        <w:rPr>
          <w:rFonts w:ascii="Times New Roman" w:hAnsi="Times New Roman" w:cs="Times New Roman"/>
          <w:sz w:val="24"/>
          <w:szCs w:val="24"/>
          <w:lang w:val="en-US"/>
        </w:rPr>
        <w:t>decembrī</w:t>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b/>
          <w:sz w:val="24"/>
          <w:szCs w:val="24"/>
          <w:lang w:val="en-US"/>
        </w:rPr>
        <w:t>Saistošie noteikumi Nr.</w:t>
      </w:r>
      <w:r>
        <w:rPr>
          <w:rFonts w:ascii="Times New Roman" w:hAnsi="Times New Roman" w:cs="Times New Roman"/>
          <w:b/>
          <w:sz w:val="24"/>
          <w:szCs w:val="24"/>
          <w:lang w:val="en-US"/>
        </w:rPr>
        <w:t>46</w:t>
      </w:r>
    </w:p>
    <w:p w:rsidR="00F75EA9" w:rsidRPr="00F75EA9" w:rsidRDefault="00F75EA9" w:rsidP="00F75EA9">
      <w:pPr>
        <w:spacing w:after="0" w:line="240" w:lineRule="auto"/>
        <w:jc w:val="both"/>
        <w:rPr>
          <w:rFonts w:ascii="Times New Roman" w:hAnsi="Times New Roman" w:cs="Times New Roman"/>
          <w:sz w:val="24"/>
          <w:szCs w:val="24"/>
          <w:lang w:val="en-US"/>
        </w:rPr>
      </w:pPr>
      <w:r w:rsidRPr="00F75EA9">
        <w:rPr>
          <w:rFonts w:ascii="Times New Roman" w:hAnsi="Times New Roman" w:cs="Times New Roman"/>
          <w:sz w:val="24"/>
          <w:szCs w:val="24"/>
          <w:lang w:val="en-US"/>
        </w:rPr>
        <w:t>Daugavpilī</w:t>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t>(prot.Nr.</w:t>
      </w:r>
      <w:r>
        <w:rPr>
          <w:rFonts w:ascii="Times New Roman" w:hAnsi="Times New Roman" w:cs="Times New Roman"/>
          <w:sz w:val="24"/>
          <w:szCs w:val="24"/>
          <w:lang w:val="en-US"/>
        </w:rPr>
        <w:t>27</w:t>
      </w:r>
      <w:r w:rsidRPr="00F75EA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BB13FA">
        <w:rPr>
          <w:rFonts w:ascii="Times New Roman" w:hAnsi="Times New Roman" w:cs="Times New Roman"/>
          <w:sz w:val="24"/>
          <w:szCs w:val="24"/>
          <w:lang w:val="en-US"/>
        </w:rPr>
        <w:t>11</w:t>
      </w:r>
      <w:r w:rsidRPr="00F75EA9">
        <w:rPr>
          <w:rFonts w:ascii="Times New Roman" w:hAnsi="Times New Roman" w:cs="Times New Roman"/>
          <w:sz w:val="24"/>
          <w:szCs w:val="24"/>
          <w:lang w:val="en-US"/>
        </w:rPr>
        <w:t>.§)</w:t>
      </w:r>
    </w:p>
    <w:p w:rsidR="00F75EA9" w:rsidRDefault="00F75EA9" w:rsidP="00F75EA9">
      <w:pPr>
        <w:spacing w:after="0" w:line="240" w:lineRule="auto"/>
        <w:rPr>
          <w:rFonts w:ascii="Times New Roman" w:hAnsi="Times New Roman" w:cs="Times New Roman"/>
          <w:sz w:val="24"/>
          <w:szCs w:val="24"/>
          <w:lang w:val="en-US"/>
        </w:rPr>
      </w:pPr>
    </w:p>
    <w:p w:rsidR="00F75EA9" w:rsidRPr="00F75EA9" w:rsidRDefault="00F75EA9" w:rsidP="00F75EA9">
      <w:pPr>
        <w:spacing w:after="0" w:line="240" w:lineRule="auto"/>
        <w:rPr>
          <w:rFonts w:ascii="Times New Roman" w:hAnsi="Times New Roman" w:cs="Times New Roman"/>
          <w:sz w:val="24"/>
          <w:szCs w:val="24"/>
          <w:lang w:val="en-US"/>
        </w:rPr>
      </w:pP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t>APSTIPRINĀTI</w:t>
      </w:r>
    </w:p>
    <w:p w:rsidR="00F75EA9" w:rsidRPr="00F75EA9" w:rsidRDefault="00F75EA9" w:rsidP="00F75EA9">
      <w:pPr>
        <w:spacing w:after="0" w:line="240" w:lineRule="auto"/>
        <w:ind w:firstLine="5670"/>
        <w:rPr>
          <w:rFonts w:ascii="Times New Roman" w:hAnsi="Times New Roman" w:cs="Times New Roman"/>
          <w:sz w:val="24"/>
          <w:szCs w:val="24"/>
          <w:lang w:val="en-US"/>
        </w:rPr>
      </w:pPr>
      <w:r w:rsidRPr="00F75EA9">
        <w:rPr>
          <w:rFonts w:ascii="Times New Roman" w:hAnsi="Times New Roman" w:cs="Times New Roman"/>
          <w:sz w:val="24"/>
          <w:szCs w:val="24"/>
          <w:lang w:val="en-US"/>
        </w:rPr>
        <w:t>ar Daugavpils pilsētas domes</w:t>
      </w:r>
    </w:p>
    <w:p w:rsidR="00F75EA9" w:rsidRPr="00F75EA9" w:rsidRDefault="00F75EA9" w:rsidP="00F75EA9">
      <w:pPr>
        <w:spacing w:after="0" w:line="240" w:lineRule="auto"/>
        <w:ind w:firstLine="5670"/>
        <w:rPr>
          <w:rFonts w:ascii="Times New Roman" w:hAnsi="Times New Roman" w:cs="Times New Roman"/>
          <w:sz w:val="24"/>
          <w:szCs w:val="24"/>
          <w:lang w:val="en-US"/>
        </w:rPr>
      </w:pPr>
      <w:r w:rsidRPr="00F75EA9">
        <w:rPr>
          <w:rFonts w:ascii="Times New Roman" w:hAnsi="Times New Roman" w:cs="Times New Roman"/>
          <w:sz w:val="24"/>
          <w:szCs w:val="24"/>
          <w:lang w:val="en-US"/>
        </w:rPr>
        <w:t>201</w:t>
      </w:r>
      <w:r>
        <w:rPr>
          <w:rFonts w:ascii="Times New Roman" w:hAnsi="Times New Roman" w:cs="Times New Roman"/>
          <w:sz w:val="24"/>
          <w:szCs w:val="24"/>
          <w:lang w:val="en-US"/>
        </w:rPr>
        <w:t>6</w:t>
      </w:r>
      <w:r w:rsidRPr="00F75EA9">
        <w:rPr>
          <w:rFonts w:ascii="Times New Roman" w:hAnsi="Times New Roman" w:cs="Times New Roman"/>
          <w:sz w:val="24"/>
          <w:szCs w:val="24"/>
          <w:lang w:val="en-US"/>
        </w:rPr>
        <w:t xml:space="preserve">.gada </w:t>
      </w:r>
      <w:r>
        <w:rPr>
          <w:rFonts w:ascii="Times New Roman" w:hAnsi="Times New Roman" w:cs="Times New Roman"/>
          <w:sz w:val="24"/>
          <w:szCs w:val="24"/>
          <w:lang w:val="en-US"/>
        </w:rPr>
        <w:t>8</w:t>
      </w:r>
      <w:r w:rsidRPr="00F75EA9">
        <w:rPr>
          <w:rFonts w:ascii="Times New Roman" w:hAnsi="Times New Roman" w:cs="Times New Roman"/>
          <w:sz w:val="24"/>
          <w:szCs w:val="24"/>
          <w:lang w:val="en-US"/>
        </w:rPr>
        <w:t>.</w:t>
      </w:r>
      <w:r>
        <w:rPr>
          <w:rFonts w:ascii="Times New Roman" w:hAnsi="Times New Roman" w:cs="Times New Roman"/>
          <w:sz w:val="24"/>
          <w:szCs w:val="24"/>
          <w:lang w:val="en-US"/>
        </w:rPr>
        <w:t>decembra</w:t>
      </w:r>
      <w:r w:rsidRPr="00F75EA9">
        <w:rPr>
          <w:rFonts w:ascii="Times New Roman" w:hAnsi="Times New Roman" w:cs="Times New Roman"/>
          <w:sz w:val="24"/>
          <w:szCs w:val="24"/>
          <w:lang w:val="en-US"/>
        </w:rPr>
        <w:t xml:space="preserve"> sēdi </w:t>
      </w:r>
    </w:p>
    <w:p w:rsidR="00F75EA9" w:rsidRPr="00F75EA9" w:rsidRDefault="00F75EA9" w:rsidP="00F75EA9">
      <w:pPr>
        <w:spacing w:after="0" w:line="240" w:lineRule="auto"/>
        <w:ind w:firstLine="5670"/>
        <w:rPr>
          <w:rFonts w:ascii="Times New Roman" w:hAnsi="Times New Roman" w:cs="Times New Roman"/>
          <w:sz w:val="24"/>
          <w:szCs w:val="24"/>
          <w:lang w:val="en-US"/>
        </w:rPr>
      </w:pPr>
      <w:r w:rsidRPr="00F75EA9">
        <w:rPr>
          <w:rFonts w:ascii="Times New Roman" w:hAnsi="Times New Roman" w:cs="Times New Roman"/>
          <w:sz w:val="24"/>
          <w:szCs w:val="24"/>
          <w:lang w:val="en-US"/>
        </w:rPr>
        <w:t>lēmums Nr.</w:t>
      </w:r>
      <w:r>
        <w:rPr>
          <w:rFonts w:ascii="Times New Roman" w:hAnsi="Times New Roman" w:cs="Times New Roman"/>
          <w:sz w:val="24"/>
          <w:szCs w:val="24"/>
          <w:lang w:val="en-US"/>
        </w:rPr>
        <w:t>657</w:t>
      </w:r>
      <w:r w:rsidRPr="00F75EA9">
        <w:rPr>
          <w:rFonts w:ascii="Times New Roman" w:hAnsi="Times New Roman" w:cs="Times New Roman"/>
          <w:sz w:val="24"/>
          <w:szCs w:val="24"/>
          <w:lang w:val="en-US"/>
        </w:rPr>
        <w:t>,</w:t>
      </w:r>
    </w:p>
    <w:p w:rsidR="00F75EA9" w:rsidRPr="00F75EA9" w:rsidRDefault="00F75EA9" w:rsidP="00F75EA9">
      <w:pPr>
        <w:spacing w:after="0" w:line="240" w:lineRule="auto"/>
        <w:ind w:firstLine="5670"/>
        <w:rPr>
          <w:rFonts w:ascii="Times New Roman" w:hAnsi="Times New Roman" w:cs="Times New Roman"/>
          <w:sz w:val="24"/>
          <w:szCs w:val="24"/>
          <w:lang w:val="en-US"/>
        </w:rPr>
      </w:pPr>
      <w:r w:rsidRPr="00F75EA9">
        <w:rPr>
          <w:rFonts w:ascii="Times New Roman" w:hAnsi="Times New Roman" w:cs="Times New Roman"/>
          <w:sz w:val="24"/>
          <w:szCs w:val="24"/>
          <w:lang w:val="en-US"/>
        </w:rPr>
        <w:t>201</w:t>
      </w:r>
      <w:r>
        <w:rPr>
          <w:rFonts w:ascii="Times New Roman" w:hAnsi="Times New Roman" w:cs="Times New Roman"/>
          <w:sz w:val="24"/>
          <w:szCs w:val="24"/>
          <w:lang w:val="en-US"/>
        </w:rPr>
        <w:t>6</w:t>
      </w:r>
      <w:r w:rsidRPr="00F75EA9">
        <w:rPr>
          <w:rFonts w:ascii="Times New Roman" w:hAnsi="Times New Roman" w:cs="Times New Roman"/>
          <w:sz w:val="24"/>
          <w:szCs w:val="24"/>
          <w:lang w:val="en-US"/>
        </w:rPr>
        <w:t xml:space="preserve">.gada </w:t>
      </w:r>
      <w:r>
        <w:rPr>
          <w:rFonts w:ascii="Times New Roman" w:hAnsi="Times New Roman" w:cs="Times New Roman"/>
          <w:sz w:val="24"/>
          <w:szCs w:val="24"/>
          <w:lang w:val="en-US"/>
        </w:rPr>
        <w:t>22</w:t>
      </w:r>
      <w:r w:rsidRPr="00F75EA9">
        <w:rPr>
          <w:rFonts w:ascii="Times New Roman" w:hAnsi="Times New Roman" w:cs="Times New Roman"/>
          <w:sz w:val="24"/>
          <w:szCs w:val="24"/>
          <w:lang w:val="en-US"/>
        </w:rPr>
        <w:t>.</w:t>
      </w:r>
      <w:r>
        <w:rPr>
          <w:rFonts w:ascii="Times New Roman" w:hAnsi="Times New Roman" w:cs="Times New Roman"/>
          <w:sz w:val="24"/>
          <w:szCs w:val="24"/>
          <w:lang w:val="en-US"/>
        </w:rPr>
        <w:t>decembra</w:t>
      </w:r>
      <w:r w:rsidRPr="00F75EA9">
        <w:rPr>
          <w:rFonts w:ascii="Times New Roman" w:hAnsi="Times New Roman" w:cs="Times New Roman"/>
          <w:sz w:val="24"/>
          <w:szCs w:val="24"/>
          <w:lang w:val="en-US"/>
        </w:rPr>
        <w:t xml:space="preserve"> sēdi</w:t>
      </w:r>
    </w:p>
    <w:p w:rsidR="00F75EA9" w:rsidRDefault="00F75EA9" w:rsidP="00F75EA9">
      <w:pPr>
        <w:spacing w:after="0" w:line="240" w:lineRule="auto"/>
        <w:ind w:firstLine="5670"/>
        <w:rPr>
          <w:rFonts w:ascii="Times New Roman" w:hAnsi="Times New Roman" w:cs="Times New Roman"/>
          <w:sz w:val="24"/>
          <w:szCs w:val="24"/>
          <w:lang w:val="en-US"/>
        </w:rPr>
      </w:pPr>
      <w:r w:rsidRPr="00F75EA9">
        <w:rPr>
          <w:rFonts w:ascii="Times New Roman" w:hAnsi="Times New Roman" w:cs="Times New Roman"/>
          <w:sz w:val="24"/>
          <w:szCs w:val="24"/>
          <w:lang w:val="en-US"/>
        </w:rPr>
        <w:t>lēmums Nr.</w:t>
      </w:r>
      <w:r w:rsidR="00BB13FA">
        <w:rPr>
          <w:rFonts w:ascii="Times New Roman" w:hAnsi="Times New Roman" w:cs="Times New Roman"/>
          <w:sz w:val="24"/>
          <w:szCs w:val="24"/>
          <w:lang w:val="en-US"/>
        </w:rPr>
        <w:t xml:space="preserve">677 </w:t>
      </w:r>
      <w:r w:rsidRPr="00F75EA9">
        <w:rPr>
          <w:rFonts w:ascii="Times New Roman" w:hAnsi="Times New Roman" w:cs="Times New Roman"/>
          <w:sz w:val="24"/>
          <w:szCs w:val="24"/>
          <w:lang w:val="en-US"/>
        </w:rPr>
        <w:t>precizēts</w:t>
      </w:r>
    </w:p>
    <w:p w:rsidR="0003524D" w:rsidRPr="00F75EA9" w:rsidRDefault="0003524D" w:rsidP="00F75EA9">
      <w:pPr>
        <w:spacing w:after="0" w:line="240" w:lineRule="auto"/>
        <w:ind w:firstLine="5670"/>
        <w:rPr>
          <w:rFonts w:ascii="Times New Roman" w:hAnsi="Times New Roman" w:cs="Times New Roman"/>
          <w:sz w:val="24"/>
          <w:szCs w:val="24"/>
          <w:lang w:val="en-US"/>
        </w:rPr>
      </w:pPr>
    </w:p>
    <w:p w:rsidR="00F75EA9" w:rsidRDefault="0003524D" w:rsidP="0003524D">
      <w:pPr>
        <w:spacing w:after="0" w:line="240" w:lineRule="auto"/>
        <w:jc w:val="center"/>
        <w:rPr>
          <w:rFonts w:ascii="Times New Roman" w:eastAsia="Times New Roman" w:hAnsi="Times New Roman" w:cs="Times New Roman"/>
          <w:i/>
          <w:color w:val="000000" w:themeColor="text1"/>
          <w:sz w:val="24"/>
          <w:szCs w:val="24"/>
          <w:lang w:val="en-US"/>
        </w:rPr>
      </w:pPr>
      <w:r>
        <w:rPr>
          <w:rFonts w:ascii="Times New Roman" w:eastAsia="Times New Roman" w:hAnsi="Times New Roman" w:cs="Times New Roman"/>
          <w:i/>
          <w:color w:val="000000" w:themeColor="text1"/>
          <w:sz w:val="24"/>
          <w:szCs w:val="24"/>
          <w:lang w:val="en-US"/>
        </w:rPr>
        <w:t xml:space="preserve">                                                      Grozījumi ar:</w:t>
      </w:r>
    </w:p>
    <w:p w:rsidR="0003524D" w:rsidRPr="000920D5" w:rsidRDefault="0003524D" w:rsidP="002E293F">
      <w:pPr>
        <w:tabs>
          <w:tab w:val="left" w:pos="5812"/>
        </w:tabs>
        <w:spacing w:after="0" w:line="240" w:lineRule="auto"/>
        <w:jc w:val="center"/>
        <w:rPr>
          <w:rFonts w:ascii="Times New Roman" w:eastAsia="Times New Roman" w:hAnsi="Times New Roman" w:cs="Times New Roman"/>
          <w:i/>
          <w:color w:val="000000" w:themeColor="text1"/>
          <w:lang w:val="en-US"/>
        </w:rPr>
      </w:pPr>
      <w:r>
        <w:rPr>
          <w:rFonts w:ascii="Times New Roman" w:eastAsia="Times New Roman" w:hAnsi="Times New Roman" w:cs="Times New Roman"/>
          <w:i/>
          <w:color w:val="000000" w:themeColor="text1"/>
          <w:sz w:val="24"/>
          <w:szCs w:val="24"/>
          <w:lang w:val="en-US"/>
        </w:rPr>
        <w:t xml:space="preserve">                                            </w:t>
      </w:r>
      <w:r w:rsidR="002E293F">
        <w:rPr>
          <w:rFonts w:ascii="Times New Roman" w:eastAsia="Times New Roman" w:hAnsi="Times New Roman" w:cs="Times New Roman"/>
          <w:i/>
          <w:color w:val="000000" w:themeColor="text1"/>
          <w:sz w:val="24"/>
          <w:szCs w:val="24"/>
          <w:lang w:val="en-US"/>
        </w:rPr>
        <w:t xml:space="preserve">                               </w:t>
      </w:r>
      <w:r w:rsidRPr="000920D5">
        <w:rPr>
          <w:rFonts w:ascii="Times New Roman" w:eastAsia="Times New Roman" w:hAnsi="Times New Roman" w:cs="Times New Roman"/>
          <w:i/>
          <w:color w:val="000000" w:themeColor="text1"/>
          <w:lang w:val="en-US"/>
        </w:rPr>
        <w:t>13.04.2017. lēmumu Nr.173</w:t>
      </w:r>
      <w:r w:rsidR="00651ED4" w:rsidRPr="000920D5">
        <w:rPr>
          <w:rFonts w:ascii="Times New Roman" w:eastAsia="Times New Roman" w:hAnsi="Times New Roman" w:cs="Times New Roman"/>
          <w:i/>
          <w:color w:val="000000" w:themeColor="text1"/>
          <w:lang w:val="en-US"/>
        </w:rPr>
        <w:t>,</w:t>
      </w:r>
    </w:p>
    <w:p w:rsidR="00F75EA9" w:rsidRPr="000920D5" w:rsidRDefault="00651ED4" w:rsidP="0003524D">
      <w:pPr>
        <w:spacing w:after="0" w:line="240" w:lineRule="auto"/>
        <w:jc w:val="both"/>
        <w:rPr>
          <w:rFonts w:ascii="Times New Roman" w:eastAsia="Times New Roman" w:hAnsi="Times New Roman" w:cs="Times New Roman"/>
          <w:i/>
          <w:color w:val="000000" w:themeColor="text1"/>
          <w:lang w:val="en-US"/>
        </w:rPr>
      </w:pPr>
      <w:r w:rsidRPr="000920D5">
        <w:rPr>
          <w:rFonts w:ascii="Times New Roman" w:eastAsia="Times New Roman" w:hAnsi="Times New Roman" w:cs="Times New Roman"/>
          <w:i/>
          <w:color w:val="000000" w:themeColor="text1"/>
          <w:lang w:val="en-US"/>
        </w:rPr>
        <w:t xml:space="preserve">                                                                 </w:t>
      </w:r>
      <w:r w:rsidR="00484EF1" w:rsidRPr="000920D5">
        <w:rPr>
          <w:rFonts w:ascii="Times New Roman" w:eastAsia="Times New Roman" w:hAnsi="Times New Roman" w:cs="Times New Roman"/>
          <w:i/>
          <w:color w:val="000000" w:themeColor="text1"/>
          <w:lang w:val="en-US"/>
        </w:rPr>
        <w:t xml:space="preserve">                              </w:t>
      </w:r>
      <w:r w:rsidR="002E293F" w:rsidRPr="000920D5">
        <w:rPr>
          <w:rFonts w:ascii="Times New Roman" w:eastAsia="Times New Roman" w:hAnsi="Times New Roman" w:cs="Times New Roman"/>
          <w:i/>
          <w:color w:val="000000" w:themeColor="text1"/>
          <w:lang w:val="en-US"/>
        </w:rPr>
        <w:t xml:space="preserve">           </w:t>
      </w:r>
      <w:r w:rsidRPr="000920D5">
        <w:rPr>
          <w:rFonts w:ascii="Times New Roman" w:eastAsia="Times New Roman" w:hAnsi="Times New Roman" w:cs="Times New Roman"/>
          <w:i/>
          <w:color w:val="000000" w:themeColor="text1"/>
          <w:lang w:val="en-US"/>
        </w:rPr>
        <w:t>08.06.2017. lēmumu Nr.299</w:t>
      </w:r>
      <w:r w:rsidR="0029130C" w:rsidRPr="000920D5">
        <w:rPr>
          <w:rFonts w:ascii="Times New Roman" w:eastAsia="Times New Roman" w:hAnsi="Times New Roman" w:cs="Times New Roman"/>
          <w:i/>
          <w:color w:val="000000" w:themeColor="text1"/>
          <w:lang w:val="en-US"/>
        </w:rPr>
        <w:t>,</w:t>
      </w:r>
    </w:p>
    <w:p w:rsidR="0029130C" w:rsidRPr="000920D5" w:rsidRDefault="0029130C" w:rsidP="002E293F">
      <w:pPr>
        <w:tabs>
          <w:tab w:val="left" w:pos="5812"/>
        </w:tabs>
        <w:spacing w:after="0" w:line="240" w:lineRule="auto"/>
        <w:jc w:val="both"/>
        <w:rPr>
          <w:rFonts w:ascii="Times New Roman" w:eastAsia="Times New Roman" w:hAnsi="Times New Roman" w:cs="Times New Roman"/>
          <w:i/>
          <w:color w:val="000000" w:themeColor="text1"/>
          <w:lang w:val="en-US"/>
        </w:rPr>
      </w:pPr>
      <w:r w:rsidRPr="000920D5">
        <w:rPr>
          <w:rFonts w:ascii="Times New Roman" w:eastAsia="Times New Roman" w:hAnsi="Times New Roman" w:cs="Times New Roman"/>
          <w:i/>
          <w:color w:val="000000" w:themeColor="text1"/>
          <w:lang w:val="en-US"/>
        </w:rPr>
        <w:t xml:space="preserve">                                                                                               </w:t>
      </w:r>
      <w:r w:rsidR="002E293F" w:rsidRPr="000920D5">
        <w:rPr>
          <w:rFonts w:ascii="Times New Roman" w:eastAsia="Times New Roman" w:hAnsi="Times New Roman" w:cs="Times New Roman"/>
          <w:i/>
          <w:color w:val="000000" w:themeColor="text1"/>
          <w:lang w:val="en-US"/>
        </w:rPr>
        <w:t xml:space="preserve">           </w:t>
      </w:r>
      <w:r w:rsidRPr="000920D5">
        <w:rPr>
          <w:rFonts w:ascii="Times New Roman" w:eastAsia="Times New Roman" w:hAnsi="Times New Roman" w:cs="Times New Roman"/>
          <w:i/>
          <w:color w:val="000000" w:themeColor="text1"/>
          <w:lang w:val="en-US"/>
        </w:rPr>
        <w:t>21.06.2017. lēmumu Nr</w:t>
      </w:r>
      <w:r w:rsidR="00F55B9C" w:rsidRPr="000920D5">
        <w:rPr>
          <w:rFonts w:ascii="Times New Roman" w:eastAsia="Times New Roman" w:hAnsi="Times New Roman" w:cs="Times New Roman"/>
          <w:i/>
          <w:color w:val="000000" w:themeColor="text1"/>
          <w:lang w:val="en-US"/>
        </w:rPr>
        <w:t>.</w:t>
      </w:r>
      <w:r w:rsidRPr="000920D5">
        <w:rPr>
          <w:rFonts w:ascii="Times New Roman" w:eastAsia="Times New Roman" w:hAnsi="Times New Roman" w:cs="Times New Roman"/>
          <w:i/>
          <w:color w:val="000000" w:themeColor="text1"/>
          <w:lang w:val="en-US"/>
        </w:rPr>
        <w:t>325</w:t>
      </w:r>
      <w:r w:rsidR="008A644E" w:rsidRPr="000920D5">
        <w:rPr>
          <w:rFonts w:ascii="Times New Roman" w:eastAsia="Times New Roman" w:hAnsi="Times New Roman" w:cs="Times New Roman"/>
          <w:i/>
          <w:color w:val="000000" w:themeColor="text1"/>
          <w:lang w:val="en-US"/>
        </w:rPr>
        <w:t>,</w:t>
      </w:r>
    </w:p>
    <w:p w:rsidR="00AB0366" w:rsidRPr="000920D5" w:rsidRDefault="008A644E" w:rsidP="0003524D">
      <w:pPr>
        <w:spacing w:after="0" w:line="240" w:lineRule="auto"/>
        <w:jc w:val="both"/>
        <w:rPr>
          <w:rFonts w:ascii="Times New Roman" w:eastAsia="Times New Roman" w:hAnsi="Times New Roman" w:cs="Times New Roman"/>
          <w:i/>
          <w:color w:val="000000" w:themeColor="text1"/>
          <w:lang w:val="en-US"/>
        </w:rPr>
      </w:pPr>
      <w:r w:rsidRPr="000920D5">
        <w:rPr>
          <w:rFonts w:ascii="Times New Roman" w:eastAsia="Times New Roman" w:hAnsi="Times New Roman" w:cs="Times New Roman"/>
          <w:i/>
          <w:color w:val="000000" w:themeColor="text1"/>
          <w:lang w:val="en-US"/>
        </w:rPr>
        <w:t xml:space="preserve">                                                                         </w:t>
      </w:r>
      <w:r w:rsidR="00BF77A5" w:rsidRPr="000920D5">
        <w:rPr>
          <w:rFonts w:ascii="Times New Roman" w:eastAsia="Times New Roman" w:hAnsi="Times New Roman" w:cs="Times New Roman"/>
          <w:i/>
          <w:color w:val="000000" w:themeColor="text1"/>
          <w:lang w:val="en-US"/>
        </w:rPr>
        <w:t xml:space="preserve">                      </w:t>
      </w:r>
      <w:r w:rsidR="002E293F" w:rsidRPr="000920D5">
        <w:rPr>
          <w:rFonts w:ascii="Times New Roman" w:eastAsia="Times New Roman" w:hAnsi="Times New Roman" w:cs="Times New Roman"/>
          <w:i/>
          <w:color w:val="000000" w:themeColor="text1"/>
          <w:lang w:val="en-US"/>
        </w:rPr>
        <w:t xml:space="preserve">          </w:t>
      </w:r>
      <w:r w:rsidR="00BF77A5" w:rsidRPr="000920D5">
        <w:rPr>
          <w:rFonts w:ascii="Times New Roman" w:eastAsia="Times New Roman" w:hAnsi="Times New Roman" w:cs="Times New Roman"/>
          <w:i/>
          <w:color w:val="000000" w:themeColor="text1"/>
          <w:lang w:val="en-US"/>
        </w:rPr>
        <w:t>14.12.2017</w:t>
      </w:r>
      <w:r w:rsidRPr="000920D5">
        <w:rPr>
          <w:rFonts w:ascii="Times New Roman" w:eastAsia="Times New Roman" w:hAnsi="Times New Roman" w:cs="Times New Roman"/>
          <w:i/>
          <w:color w:val="000000" w:themeColor="text1"/>
          <w:lang w:val="en-US"/>
        </w:rPr>
        <w:t>. lēmumu Nr.685</w:t>
      </w:r>
      <w:r w:rsidR="00AB0366" w:rsidRPr="000920D5">
        <w:rPr>
          <w:rFonts w:ascii="Times New Roman" w:eastAsia="Times New Roman" w:hAnsi="Times New Roman" w:cs="Times New Roman"/>
          <w:i/>
          <w:color w:val="000000" w:themeColor="text1"/>
          <w:lang w:val="en-US"/>
        </w:rPr>
        <w:t>,</w:t>
      </w:r>
    </w:p>
    <w:p w:rsidR="00AB0366" w:rsidRPr="000920D5" w:rsidRDefault="00AB0366" w:rsidP="0003524D">
      <w:pPr>
        <w:spacing w:after="0" w:line="240" w:lineRule="auto"/>
        <w:jc w:val="both"/>
        <w:rPr>
          <w:rFonts w:ascii="Times New Roman" w:eastAsia="Times New Roman" w:hAnsi="Times New Roman" w:cs="Times New Roman"/>
          <w:i/>
          <w:color w:val="000000" w:themeColor="text1"/>
          <w:lang w:val="en-US"/>
        </w:rPr>
      </w:pPr>
      <w:r w:rsidRPr="000920D5">
        <w:rPr>
          <w:rFonts w:ascii="Times New Roman" w:eastAsia="Times New Roman" w:hAnsi="Times New Roman" w:cs="Times New Roman"/>
          <w:i/>
          <w:color w:val="000000" w:themeColor="text1"/>
          <w:lang w:val="en-US"/>
        </w:rPr>
        <w:t xml:space="preserve">                                                                                              </w:t>
      </w:r>
      <w:r w:rsidR="002E293F" w:rsidRPr="000920D5">
        <w:rPr>
          <w:rFonts w:ascii="Times New Roman" w:eastAsia="Times New Roman" w:hAnsi="Times New Roman" w:cs="Times New Roman"/>
          <w:i/>
          <w:color w:val="000000" w:themeColor="text1"/>
          <w:lang w:val="en-US"/>
        </w:rPr>
        <w:t xml:space="preserve">          </w:t>
      </w:r>
      <w:r w:rsidRPr="000920D5">
        <w:rPr>
          <w:rFonts w:ascii="Times New Roman" w:eastAsia="Times New Roman" w:hAnsi="Times New Roman" w:cs="Times New Roman"/>
          <w:i/>
          <w:color w:val="000000" w:themeColor="text1"/>
          <w:lang w:val="en-US"/>
        </w:rPr>
        <w:t xml:space="preserve"> 22.02.2018. lēmumu Nr.53</w:t>
      </w:r>
      <w:r w:rsidR="00D64573" w:rsidRPr="000920D5">
        <w:rPr>
          <w:rFonts w:ascii="Times New Roman" w:eastAsia="Times New Roman" w:hAnsi="Times New Roman" w:cs="Times New Roman"/>
          <w:i/>
          <w:color w:val="000000" w:themeColor="text1"/>
          <w:lang w:val="en-US"/>
        </w:rPr>
        <w:t>,</w:t>
      </w:r>
    </w:p>
    <w:p w:rsidR="00D64573" w:rsidRPr="000920D5" w:rsidRDefault="00D64573" w:rsidP="0003524D">
      <w:pPr>
        <w:spacing w:after="0" w:line="240" w:lineRule="auto"/>
        <w:jc w:val="both"/>
        <w:rPr>
          <w:rFonts w:ascii="Times New Roman" w:eastAsia="Times New Roman" w:hAnsi="Times New Roman" w:cs="Times New Roman"/>
          <w:i/>
          <w:color w:val="000000" w:themeColor="text1"/>
          <w:lang w:val="en-US"/>
        </w:rPr>
      </w:pPr>
      <w:r w:rsidRPr="000920D5">
        <w:rPr>
          <w:rFonts w:ascii="Times New Roman" w:eastAsia="Times New Roman" w:hAnsi="Times New Roman" w:cs="Times New Roman"/>
          <w:i/>
          <w:color w:val="000000" w:themeColor="text1"/>
          <w:lang w:val="en-US"/>
        </w:rPr>
        <w:t xml:space="preserve">                                                  </w:t>
      </w:r>
      <w:r w:rsidR="002E293F" w:rsidRPr="000920D5">
        <w:rPr>
          <w:rFonts w:ascii="Times New Roman" w:eastAsia="Times New Roman" w:hAnsi="Times New Roman" w:cs="Times New Roman"/>
          <w:i/>
          <w:color w:val="000000" w:themeColor="text1"/>
          <w:lang w:val="en-US"/>
        </w:rPr>
        <w:t xml:space="preserve"> </w:t>
      </w:r>
      <w:r w:rsidRPr="000920D5">
        <w:rPr>
          <w:rFonts w:ascii="Times New Roman" w:eastAsia="Times New Roman" w:hAnsi="Times New Roman" w:cs="Times New Roman"/>
          <w:i/>
          <w:color w:val="000000" w:themeColor="text1"/>
          <w:lang w:val="en-US"/>
        </w:rPr>
        <w:t xml:space="preserve">                                             </w:t>
      </w:r>
      <w:r w:rsidR="002E293F" w:rsidRPr="000920D5">
        <w:rPr>
          <w:rFonts w:ascii="Times New Roman" w:eastAsia="Times New Roman" w:hAnsi="Times New Roman" w:cs="Times New Roman"/>
          <w:i/>
          <w:color w:val="000000" w:themeColor="text1"/>
          <w:lang w:val="en-US"/>
        </w:rPr>
        <w:t xml:space="preserve">         </w:t>
      </w:r>
      <w:r w:rsidRPr="000920D5">
        <w:rPr>
          <w:rFonts w:ascii="Times New Roman" w:eastAsia="Times New Roman" w:hAnsi="Times New Roman" w:cs="Times New Roman"/>
          <w:i/>
          <w:color w:val="000000" w:themeColor="text1"/>
          <w:lang w:val="en-US"/>
        </w:rPr>
        <w:t>22.03.2018. lēmumu Nr.115</w:t>
      </w:r>
      <w:r w:rsidR="002E293F" w:rsidRPr="000920D5">
        <w:rPr>
          <w:rFonts w:ascii="Times New Roman" w:eastAsia="Times New Roman" w:hAnsi="Times New Roman" w:cs="Times New Roman"/>
          <w:i/>
          <w:color w:val="000000" w:themeColor="text1"/>
          <w:lang w:val="en-US"/>
        </w:rPr>
        <w:t>,</w:t>
      </w:r>
    </w:p>
    <w:p w:rsidR="002E293F" w:rsidRPr="000920D5" w:rsidRDefault="002E293F" w:rsidP="0003524D">
      <w:pPr>
        <w:spacing w:after="0" w:line="240" w:lineRule="auto"/>
        <w:jc w:val="both"/>
        <w:rPr>
          <w:rFonts w:ascii="Times New Roman" w:eastAsia="Times New Roman" w:hAnsi="Times New Roman" w:cs="Times New Roman"/>
          <w:i/>
          <w:color w:val="000000" w:themeColor="text1"/>
          <w:lang w:val="en-US"/>
        </w:rPr>
      </w:pPr>
      <w:r w:rsidRPr="000920D5">
        <w:rPr>
          <w:rFonts w:ascii="Times New Roman" w:eastAsia="Times New Roman" w:hAnsi="Times New Roman" w:cs="Times New Roman"/>
          <w:i/>
          <w:color w:val="000000" w:themeColor="text1"/>
          <w:lang w:val="en-US"/>
        </w:rPr>
        <w:t xml:space="preserve">                                                                                                         28.06.2018.</w:t>
      </w:r>
      <w:r w:rsidR="00F5323B">
        <w:rPr>
          <w:rFonts w:ascii="Times New Roman" w:eastAsia="Times New Roman" w:hAnsi="Times New Roman" w:cs="Times New Roman"/>
          <w:i/>
          <w:color w:val="000000" w:themeColor="text1"/>
          <w:lang w:val="en-US"/>
        </w:rPr>
        <w:t xml:space="preserve"> </w:t>
      </w:r>
      <w:r w:rsidRPr="000920D5">
        <w:rPr>
          <w:rFonts w:ascii="Times New Roman" w:eastAsia="Times New Roman" w:hAnsi="Times New Roman" w:cs="Times New Roman"/>
          <w:i/>
          <w:color w:val="000000" w:themeColor="text1"/>
          <w:lang w:val="en-US"/>
        </w:rPr>
        <w:t>lēmumu Nr.309</w:t>
      </w:r>
      <w:r w:rsidR="00473BDE" w:rsidRPr="000920D5">
        <w:rPr>
          <w:rFonts w:ascii="Times New Roman" w:eastAsia="Times New Roman" w:hAnsi="Times New Roman" w:cs="Times New Roman"/>
          <w:i/>
          <w:color w:val="000000" w:themeColor="text1"/>
          <w:lang w:val="en-US"/>
        </w:rPr>
        <w:t>,</w:t>
      </w:r>
      <w:r w:rsidR="00473BDE" w:rsidRPr="000920D5">
        <w:rPr>
          <w:rFonts w:ascii="Times New Roman" w:eastAsia="Times New Roman" w:hAnsi="Times New Roman" w:cs="Times New Roman"/>
          <w:i/>
          <w:color w:val="000000" w:themeColor="text1"/>
          <w:lang w:val="en-US"/>
        </w:rPr>
        <w:tab/>
      </w:r>
    </w:p>
    <w:p w:rsidR="00473BDE" w:rsidRPr="000920D5" w:rsidRDefault="00473BDE" w:rsidP="0003524D">
      <w:pPr>
        <w:spacing w:after="0" w:line="240" w:lineRule="auto"/>
        <w:jc w:val="both"/>
        <w:rPr>
          <w:rFonts w:ascii="Times New Roman" w:eastAsia="Times New Roman" w:hAnsi="Times New Roman" w:cs="Times New Roman"/>
          <w:i/>
          <w:color w:val="000000" w:themeColor="text1"/>
          <w:lang w:val="en-US"/>
        </w:rPr>
      </w:pPr>
      <w:r w:rsidRPr="000920D5">
        <w:rPr>
          <w:rFonts w:ascii="Times New Roman" w:eastAsia="Times New Roman" w:hAnsi="Times New Roman" w:cs="Times New Roman"/>
          <w:i/>
          <w:color w:val="000000" w:themeColor="text1"/>
          <w:lang w:val="en-US"/>
        </w:rPr>
        <w:t xml:space="preserve">                                                                                                         22.11.2018.</w:t>
      </w:r>
      <w:r w:rsidR="00F5323B">
        <w:rPr>
          <w:rFonts w:ascii="Times New Roman" w:eastAsia="Times New Roman" w:hAnsi="Times New Roman" w:cs="Times New Roman"/>
          <w:i/>
          <w:color w:val="000000" w:themeColor="text1"/>
          <w:lang w:val="en-US"/>
        </w:rPr>
        <w:t xml:space="preserve"> </w:t>
      </w:r>
      <w:r w:rsidRPr="000920D5">
        <w:rPr>
          <w:rFonts w:ascii="Times New Roman" w:eastAsia="Times New Roman" w:hAnsi="Times New Roman" w:cs="Times New Roman"/>
          <w:i/>
          <w:color w:val="000000" w:themeColor="text1"/>
          <w:lang w:val="en-US"/>
        </w:rPr>
        <w:t>lēmumu Nr.623</w:t>
      </w:r>
      <w:r w:rsidR="00CA3F6A" w:rsidRPr="000920D5">
        <w:rPr>
          <w:rFonts w:ascii="Times New Roman" w:eastAsia="Times New Roman" w:hAnsi="Times New Roman" w:cs="Times New Roman"/>
          <w:i/>
          <w:color w:val="000000" w:themeColor="text1"/>
          <w:lang w:val="en-US"/>
        </w:rPr>
        <w:t>,</w:t>
      </w:r>
    </w:p>
    <w:p w:rsidR="00CA3F6A" w:rsidRDefault="00CA3F6A" w:rsidP="0003524D">
      <w:pPr>
        <w:spacing w:after="0" w:line="240" w:lineRule="auto"/>
        <w:jc w:val="both"/>
        <w:rPr>
          <w:rFonts w:ascii="Times New Roman" w:eastAsia="Times New Roman" w:hAnsi="Times New Roman" w:cs="Times New Roman"/>
          <w:i/>
          <w:color w:val="000000" w:themeColor="text1"/>
          <w:lang w:val="en-US"/>
        </w:rPr>
      </w:pPr>
      <w:r w:rsidRPr="000920D5">
        <w:rPr>
          <w:rFonts w:ascii="Times New Roman" w:eastAsia="Times New Roman" w:hAnsi="Times New Roman" w:cs="Times New Roman"/>
          <w:i/>
          <w:color w:val="000000" w:themeColor="text1"/>
          <w:lang w:val="en-US"/>
        </w:rPr>
        <w:t xml:space="preserve">                                                                                                         17.01.2019.</w:t>
      </w:r>
      <w:r w:rsidR="00F5323B">
        <w:rPr>
          <w:rFonts w:ascii="Times New Roman" w:eastAsia="Times New Roman" w:hAnsi="Times New Roman" w:cs="Times New Roman"/>
          <w:i/>
          <w:color w:val="000000" w:themeColor="text1"/>
          <w:lang w:val="en-US"/>
        </w:rPr>
        <w:t xml:space="preserve"> </w:t>
      </w:r>
      <w:r w:rsidRPr="000920D5">
        <w:rPr>
          <w:rFonts w:ascii="Times New Roman" w:eastAsia="Times New Roman" w:hAnsi="Times New Roman" w:cs="Times New Roman"/>
          <w:i/>
          <w:color w:val="000000" w:themeColor="text1"/>
          <w:lang w:val="en-US"/>
        </w:rPr>
        <w:t>lēmumu Nr.5</w:t>
      </w:r>
      <w:r w:rsidR="000920D5">
        <w:rPr>
          <w:rFonts w:ascii="Times New Roman" w:eastAsia="Times New Roman" w:hAnsi="Times New Roman" w:cs="Times New Roman"/>
          <w:i/>
          <w:color w:val="000000" w:themeColor="text1"/>
          <w:lang w:val="en-US"/>
        </w:rPr>
        <w:t>,</w:t>
      </w:r>
    </w:p>
    <w:p w:rsidR="000920D5" w:rsidRDefault="000920D5" w:rsidP="0003524D">
      <w:pPr>
        <w:spacing w:after="0" w:line="240" w:lineRule="auto"/>
        <w:jc w:val="both"/>
        <w:rPr>
          <w:rFonts w:ascii="Times New Roman" w:eastAsia="Times New Roman" w:hAnsi="Times New Roman" w:cs="Times New Roman"/>
          <w:i/>
          <w:color w:val="000000" w:themeColor="text1"/>
          <w:lang w:val="en-US"/>
        </w:rPr>
      </w:pPr>
      <w:r>
        <w:rPr>
          <w:rFonts w:ascii="Times New Roman" w:eastAsia="Times New Roman" w:hAnsi="Times New Roman" w:cs="Times New Roman"/>
          <w:i/>
          <w:color w:val="000000" w:themeColor="text1"/>
          <w:lang w:val="en-US"/>
        </w:rPr>
        <w:t xml:space="preserve">                                                                                                         23.12.2019.</w:t>
      </w:r>
      <w:r w:rsidR="00F5323B">
        <w:rPr>
          <w:rFonts w:ascii="Times New Roman" w:eastAsia="Times New Roman" w:hAnsi="Times New Roman" w:cs="Times New Roman"/>
          <w:i/>
          <w:color w:val="000000" w:themeColor="text1"/>
          <w:lang w:val="en-US"/>
        </w:rPr>
        <w:t xml:space="preserve"> lē</w:t>
      </w:r>
      <w:r>
        <w:rPr>
          <w:rFonts w:ascii="Times New Roman" w:eastAsia="Times New Roman" w:hAnsi="Times New Roman" w:cs="Times New Roman"/>
          <w:i/>
          <w:color w:val="000000" w:themeColor="text1"/>
          <w:lang w:val="en-US"/>
        </w:rPr>
        <w:t>mumu Nr.796</w:t>
      </w:r>
      <w:r w:rsidR="00F5323B">
        <w:rPr>
          <w:rFonts w:ascii="Times New Roman" w:eastAsia="Times New Roman" w:hAnsi="Times New Roman" w:cs="Times New Roman"/>
          <w:i/>
          <w:color w:val="000000" w:themeColor="text1"/>
          <w:lang w:val="en-US"/>
        </w:rPr>
        <w:t>,</w:t>
      </w:r>
    </w:p>
    <w:p w:rsidR="00F5323B" w:rsidRPr="000920D5" w:rsidRDefault="00F5323B" w:rsidP="0003524D">
      <w:pPr>
        <w:spacing w:after="0" w:line="240" w:lineRule="auto"/>
        <w:jc w:val="both"/>
        <w:rPr>
          <w:rFonts w:ascii="Times New Roman" w:eastAsia="Times New Roman" w:hAnsi="Times New Roman" w:cs="Times New Roman"/>
          <w:i/>
          <w:color w:val="000000" w:themeColor="text1"/>
          <w:lang w:val="en-US"/>
        </w:rPr>
      </w:pPr>
      <w:r>
        <w:rPr>
          <w:rFonts w:ascii="Times New Roman" w:eastAsia="Times New Roman" w:hAnsi="Times New Roman" w:cs="Times New Roman"/>
          <w:i/>
          <w:color w:val="000000" w:themeColor="text1"/>
          <w:lang w:val="en-US"/>
        </w:rPr>
        <w:t xml:space="preserve">                                                                                                         30.01.2020. lēmumu Nr.45</w:t>
      </w:r>
    </w:p>
    <w:p w:rsidR="008A644E" w:rsidRPr="000920D5" w:rsidRDefault="00C23550" w:rsidP="0003524D">
      <w:pPr>
        <w:spacing w:after="0" w:line="240" w:lineRule="auto"/>
        <w:jc w:val="both"/>
        <w:rPr>
          <w:rFonts w:ascii="Times New Roman" w:eastAsia="Times New Roman" w:hAnsi="Times New Roman" w:cs="Times New Roman"/>
          <w:i/>
          <w:color w:val="000000" w:themeColor="text1"/>
          <w:sz w:val="24"/>
          <w:szCs w:val="24"/>
          <w:lang w:val="en-US"/>
        </w:rPr>
      </w:pPr>
      <w:r w:rsidRPr="000920D5">
        <w:rPr>
          <w:rFonts w:ascii="Times New Roman" w:eastAsia="Times New Roman" w:hAnsi="Times New Roman" w:cs="Times New Roman"/>
          <w:i/>
          <w:color w:val="000000" w:themeColor="text1"/>
          <w:sz w:val="24"/>
          <w:szCs w:val="24"/>
          <w:lang w:val="en-US"/>
        </w:rPr>
        <w:t xml:space="preserve">  </w:t>
      </w:r>
      <w:r w:rsidR="00090992" w:rsidRPr="000920D5">
        <w:rPr>
          <w:rFonts w:ascii="Times New Roman" w:eastAsia="Times New Roman" w:hAnsi="Times New Roman" w:cs="Times New Roman"/>
          <w:i/>
          <w:color w:val="000000" w:themeColor="text1"/>
          <w:sz w:val="24"/>
          <w:szCs w:val="24"/>
          <w:lang w:val="en-US"/>
        </w:rPr>
        <w:t xml:space="preserve">  </w:t>
      </w:r>
    </w:p>
    <w:p w:rsidR="00651ED4" w:rsidRDefault="00651ED4" w:rsidP="009C13E9">
      <w:pPr>
        <w:keepNext/>
        <w:spacing w:after="0" w:line="240" w:lineRule="auto"/>
        <w:jc w:val="center"/>
        <w:outlineLvl w:val="0"/>
        <w:rPr>
          <w:rFonts w:ascii="Times New Roman" w:eastAsia="Times New Roman" w:hAnsi="Times New Roman" w:cs="Times New Roman"/>
          <w:b/>
          <w:bCs/>
          <w:color w:val="000000" w:themeColor="text1"/>
          <w:sz w:val="24"/>
          <w:szCs w:val="24"/>
          <w:lang w:val="lv-LV"/>
        </w:rPr>
      </w:pPr>
    </w:p>
    <w:p w:rsidR="009C13E9" w:rsidRPr="00AB0366" w:rsidRDefault="009C13E9" w:rsidP="009C13E9">
      <w:pPr>
        <w:keepNext/>
        <w:spacing w:after="0" w:line="240" w:lineRule="auto"/>
        <w:jc w:val="center"/>
        <w:outlineLvl w:val="0"/>
        <w:rPr>
          <w:rFonts w:ascii="Times New Roman" w:eastAsia="Times New Roman" w:hAnsi="Times New Roman" w:cs="Times New Roman"/>
          <w:b/>
          <w:bCs/>
          <w:color w:val="000000" w:themeColor="text1"/>
          <w:sz w:val="28"/>
          <w:szCs w:val="28"/>
          <w:lang w:val="lv-LV"/>
        </w:rPr>
      </w:pPr>
      <w:r w:rsidRPr="00AB0366">
        <w:rPr>
          <w:rFonts w:ascii="Times New Roman" w:eastAsia="Times New Roman" w:hAnsi="Times New Roman" w:cs="Times New Roman"/>
          <w:b/>
          <w:bCs/>
          <w:color w:val="000000" w:themeColor="text1"/>
          <w:sz w:val="28"/>
          <w:szCs w:val="28"/>
          <w:lang w:val="lv-LV"/>
        </w:rPr>
        <w:t xml:space="preserve">Daugavpils pilsētas domes 2016.gada </w:t>
      </w:r>
      <w:r w:rsidR="004558D7" w:rsidRPr="00AB0366">
        <w:rPr>
          <w:rFonts w:ascii="Times New Roman" w:eastAsia="Times New Roman" w:hAnsi="Times New Roman" w:cs="Times New Roman"/>
          <w:b/>
          <w:bCs/>
          <w:color w:val="000000" w:themeColor="text1"/>
          <w:sz w:val="28"/>
          <w:szCs w:val="28"/>
          <w:lang w:val="lv-LV"/>
        </w:rPr>
        <w:t>8.decembra saistošie noteikumi Nr.46</w:t>
      </w:r>
      <w:r w:rsidR="00CE34FA" w:rsidRPr="00AB0366">
        <w:rPr>
          <w:rFonts w:ascii="Times New Roman" w:eastAsia="Times New Roman" w:hAnsi="Times New Roman" w:cs="Times New Roman"/>
          <w:b/>
          <w:bCs/>
          <w:color w:val="000000" w:themeColor="text1"/>
          <w:sz w:val="28"/>
          <w:szCs w:val="28"/>
          <w:lang w:val="lv-LV"/>
        </w:rPr>
        <w:t xml:space="preserve"> </w:t>
      </w:r>
      <w:r w:rsidRPr="00AB0366">
        <w:rPr>
          <w:rFonts w:ascii="Times New Roman" w:eastAsia="Times New Roman" w:hAnsi="Times New Roman" w:cs="Times New Roman"/>
          <w:b/>
          <w:bCs/>
          <w:color w:val="000000" w:themeColor="text1"/>
          <w:sz w:val="28"/>
          <w:szCs w:val="28"/>
          <w:lang w:val="lv-LV"/>
        </w:rPr>
        <w:t>“</w:t>
      </w:r>
      <w:r w:rsidR="00A770BA" w:rsidRPr="00AB0366">
        <w:rPr>
          <w:rFonts w:ascii="Times New Roman" w:eastAsia="Times New Roman" w:hAnsi="Times New Roman" w:cs="Times New Roman"/>
          <w:b/>
          <w:bCs/>
          <w:color w:val="000000" w:themeColor="text1"/>
          <w:sz w:val="28"/>
          <w:szCs w:val="28"/>
          <w:lang w:val="lv-LV"/>
        </w:rPr>
        <w:t>Daugavpils pilsētas pašvaldības materiālais atbalsts mazaizsargātajām personām</w:t>
      </w:r>
      <w:r w:rsidRPr="00AB0366">
        <w:rPr>
          <w:rFonts w:ascii="Times New Roman" w:eastAsia="Times New Roman" w:hAnsi="Times New Roman" w:cs="Times New Roman"/>
          <w:b/>
          <w:bCs/>
          <w:color w:val="000000" w:themeColor="text1"/>
          <w:sz w:val="28"/>
          <w:szCs w:val="28"/>
          <w:lang w:val="lv-LV"/>
        </w:rPr>
        <w:t>”</w:t>
      </w:r>
    </w:p>
    <w:p w:rsidR="009C13E9" w:rsidRPr="00A659B4" w:rsidRDefault="009C13E9" w:rsidP="009C13E9">
      <w:pPr>
        <w:spacing w:after="0" w:line="240" w:lineRule="auto"/>
        <w:jc w:val="right"/>
        <w:rPr>
          <w:rFonts w:ascii="Times New Roman" w:eastAsia="Times New Roman" w:hAnsi="Times New Roman" w:cs="Times New Roman"/>
          <w:color w:val="000000" w:themeColor="text1"/>
          <w:sz w:val="24"/>
          <w:szCs w:val="24"/>
          <w:lang w:val="lv-LV"/>
        </w:rPr>
      </w:pPr>
    </w:p>
    <w:p w:rsidR="00F75EA9" w:rsidRPr="00F75EA9" w:rsidRDefault="009C13E9" w:rsidP="00F75EA9">
      <w:pPr>
        <w:shd w:val="clear" w:color="auto" w:fill="FFFFFF"/>
        <w:spacing w:after="0" w:line="240" w:lineRule="auto"/>
        <w:ind w:firstLine="3119"/>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color w:val="000000" w:themeColor="text1"/>
          <w:sz w:val="20"/>
          <w:szCs w:val="20"/>
          <w:lang w:val="lv-LV"/>
        </w:rPr>
        <w:t xml:space="preserve">Izdoti saskaņā ar </w:t>
      </w:r>
      <w:r w:rsidR="001F3179" w:rsidRPr="00F75EA9">
        <w:rPr>
          <w:rFonts w:ascii="Times New Roman" w:eastAsia="Times New Roman" w:hAnsi="Times New Roman" w:cs="Times New Roman"/>
          <w:i/>
          <w:iCs/>
          <w:color w:val="000000" w:themeColor="text1"/>
          <w:sz w:val="20"/>
          <w:szCs w:val="20"/>
          <w:lang w:val="lv-LV" w:eastAsia="ru-RU"/>
        </w:rPr>
        <w:t>likuma "</w:t>
      </w:r>
      <w:hyperlink r:id="rId181" w:tgtFrame="_blank" w:history="1">
        <w:r w:rsidR="001F3179" w:rsidRPr="00F75EA9">
          <w:rPr>
            <w:rFonts w:ascii="Times New Roman" w:eastAsia="Times New Roman" w:hAnsi="Times New Roman" w:cs="Times New Roman"/>
            <w:i/>
            <w:iCs/>
            <w:color w:val="000000" w:themeColor="text1"/>
            <w:sz w:val="20"/>
            <w:szCs w:val="20"/>
            <w:lang w:val="lv-LV" w:eastAsia="ru-RU"/>
          </w:rPr>
          <w:t>Par pašvaldībām</w:t>
        </w:r>
      </w:hyperlink>
      <w:r w:rsidR="001F3179" w:rsidRPr="00F75EA9">
        <w:rPr>
          <w:rFonts w:ascii="Times New Roman" w:eastAsia="Times New Roman" w:hAnsi="Times New Roman" w:cs="Times New Roman"/>
          <w:i/>
          <w:iCs/>
          <w:color w:val="000000" w:themeColor="text1"/>
          <w:sz w:val="20"/>
          <w:szCs w:val="20"/>
          <w:lang w:val="lv-LV" w:eastAsia="ru-RU"/>
        </w:rPr>
        <w:t>" </w:t>
      </w:r>
      <w:hyperlink r:id="rId182" w:anchor="p43" w:tgtFrame="_blank" w:history="1">
        <w:r w:rsidR="001F3179" w:rsidRPr="00F75EA9">
          <w:rPr>
            <w:rFonts w:ascii="Times New Roman" w:eastAsia="Times New Roman" w:hAnsi="Times New Roman" w:cs="Times New Roman"/>
            <w:i/>
            <w:iCs/>
            <w:color w:val="000000" w:themeColor="text1"/>
            <w:sz w:val="20"/>
            <w:szCs w:val="20"/>
            <w:lang w:val="lv-LV" w:eastAsia="ru-RU"/>
          </w:rPr>
          <w:t>43.panta</w:t>
        </w:r>
      </w:hyperlink>
      <w:r w:rsidR="001F3179" w:rsidRPr="00F75EA9">
        <w:rPr>
          <w:rFonts w:ascii="Times New Roman" w:eastAsia="Times New Roman" w:hAnsi="Times New Roman" w:cs="Times New Roman"/>
          <w:i/>
          <w:iCs/>
          <w:color w:val="000000" w:themeColor="text1"/>
          <w:sz w:val="20"/>
          <w:szCs w:val="20"/>
          <w:lang w:val="lv-LV" w:eastAsia="ru-RU"/>
        </w:rPr>
        <w:t> trešo daļu</w:t>
      </w:r>
      <w:r w:rsidR="00120DFD" w:rsidRPr="00F75EA9">
        <w:rPr>
          <w:rFonts w:ascii="Times New Roman" w:eastAsia="Times New Roman" w:hAnsi="Times New Roman" w:cs="Times New Roman"/>
          <w:i/>
          <w:iCs/>
          <w:color w:val="000000" w:themeColor="text1"/>
          <w:sz w:val="20"/>
          <w:szCs w:val="20"/>
          <w:lang w:val="lv-LV" w:eastAsia="ru-RU"/>
        </w:rPr>
        <w:t xml:space="preserve">, </w:t>
      </w:r>
    </w:p>
    <w:p w:rsidR="00F75EA9" w:rsidRPr="00F75EA9" w:rsidRDefault="00120DFD" w:rsidP="00F75EA9">
      <w:pPr>
        <w:shd w:val="clear" w:color="auto" w:fill="FFFFFF"/>
        <w:spacing w:after="0" w:line="240" w:lineRule="auto"/>
        <w:ind w:firstLine="3119"/>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iCs/>
          <w:color w:val="000000" w:themeColor="text1"/>
          <w:sz w:val="20"/>
          <w:szCs w:val="20"/>
          <w:lang w:val="lv-LV" w:eastAsia="ru-RU"/>
        </w:rPr>
        <w:t>Sabiedriskā transporta pakalpojumu likuma 14.panta trešo daļu</w:t>
      </w:r>
      <w:r w:rsidR="00B80ECF" w:rsidRPr="00F75EA9">
        <w:rPr>
          <w:rFonts w:ascii="Times New Roman" w:hAnsi="Times New Roman" w:cs="Times New Roman"/>
          <w:sz w:val="20"/>
          <w:szCs w:val="20"/>
          <w:lang w:val="lv-LV"/>
        </w:rPr>
        <w:t xml:space="preserve"> </w:t>
      </w:r>
      <w:r w:rsidR="00B80ECF" w:rsidRPr="00F75EA9">
        <w:rPr>
          <w:rFonts w:ascii="Times New Roman" w:eastAsia="Times New Roman" w:hAnsi="Times New Roman" w:cs="Times New Roman"/>
          <w:i/>
          <w:iCs/>
          <w:color w:val="000000" w:themeColor="text1"/>
          <w:sz w:val="20"/>
          <w:szCs w:val="20"/>
          <w:lang w:val="lv-LV" w:eastAsia="ru-RU"/>
        </w:rPr>
        <w:t xml:space="preserve">un likuma </w:t>
      </w:r>
    </w:p>
    <w:p w:rsidR="001F3179" w:rsidRPr="00F75EA9" w:rsidRDefault="00B80ECF" w:rsidP="00F75EA9">
      <w:pPr>
        <w:shd w:val="clear" w:color="auto" w:fill="FFFFFF"/>
        <w:spacing w:after="0" w:line="240" w:lineRule="auto"/>
        <w:ind w:firstLine="3119"/>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iCs/>
          <w:color w:val="000000" w:themeColor="text1"/>
          <w:sz w:val="20"/>
          <w:szCs w:val="20"/>
          <w:lang w:val="lv-LV" w:eastAsia="ru-RU"/>
        </w:rPr>
        <w:t>"Par palīdzību dzīvokļa jautājumu risināšanā" 26.panta otro daļu</w:t>
      </w:r>
      <w:r w:rsidR="00120DFD" w:rsidRPr="00F75EA9">
        <w:rPr>
          <w:rFonts w:ascii="Times New Roman" w:eastAsia="Times New Roman" w:hAnsi="Times New Roman" w:cs="Times New Roman"/>
          <w:i/>
          <w:iCs/>
          <w:color w:val="000000" w:themeColor="text1"/>
          <w:sz w:val="20"/>
          <w:szCs w:val="20"/>
          <w:lang w:val="lv-LV" w:eastAsia="ru-RU"/>
        </w:rPr>
        <w:t xml:space="preserve"> </w:t>
      </w:r>
    </w:p>
    <w:p w:rsidR="00F75EA9" w:rsidRDefault="00F75EA9" w:rsidP="001F317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bookmarkStart w:id="9" w:name="n1"/>
      <w:bookmarkEnd w:id="9"/>
    </w:p>
    <w:p w:rsidR="001F3179" w:rsidRPr="00A659B4" w:rsidRDefault="001F3179" w:rsidP="001F317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 Vispārīgie jautājumi</w:t>
      </w:r>
    </w:p>
    <w:p w:rsidR="001F3179" w:rsidRPr="00F75EA9" w:rsidRDefault="00F75EA9" w:rsidP="00F75EA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10" w:name="p1"/>
      <w:bookmarkStart w:id="11" w:name="p-572444"/>
      <w:bookmarkEnd w:id="10"/>
      <w:bookmarkEnd w:id="11"/>
      <w:r>
        <w:rPr>
          <w:rFonts w:ascii="Times New Roman" w:eastAsia="Times New Roman" w:hAnsi="Times New Roman" w:cs="Times New Roman"/>
          <w:color w:val="000000" w:themeColor="text1"/>
          <w:sz w:val="24"/>
          <w:szCs w:val="24"/>
          <w:lang w:val="lv-LV" w:eastAsia="ru-RU"/>
        </w:rPr>
        <w:t xml:space="preserve">1. </w:t>
      </w:r>
      <w:r w:rsidR="001F3179" w:rsidRPr="00F75EA9">
        <w:rPr>
          <w:rFonts w:ascii="Times New Roman" w:eastAsia="Times New Roman" w:hAnsi="Times New Roman" w:cs="Times New Roman"/>
          <w:color w:val="000000" w:themeColor="text1"/>
          <w:sz w:val="24"/>
          <w:szCs w:val="24"/>
          <w:lang w:val="lv-LV" w:eastAsia="ru-RU"/>
        </w:rPr>
        <w:t>Saistošie noteikumi nosaka Daugavpils pilsētas pašvaldības materiālā atbalsta veidus, saņemšanas kārtību, personu loku, kurām ir tiesības saņemt atbalstu un ar atbalsta piešķiršanu saistīto lēmumu apstrīdēšanas un pārsūdzēšanas kārtību.</w:t>
      </w:r>
    </w:p>
    <w:p w:rsidR="00A659B4" w:rsidRPr="00F75EA9" w:rsidRDefault="00F75EA9" w:rsidP="00F75EA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12" w:name="p2"/>
      <w:bookmarkStart w:id="13" w:name="p-578702"/>
      <w:bookmarkEnd w:id="12"/>
      <w:bookmarkEnd w:id="13"/>
      <w:r>
        <w:rPr>
          <w:rFonts w:ascii="Times New Roman" w:eastAsia="Times New Roman" w:hAnsi="Times New Roman" w:cs="Times New Roman"/>
          <w:color w:val="000000" w:themeColor="text1"/>
          <w:sz w:val="24"/>
          <w:szCs w:val="24"/>
          <w:lang w:val="lv-LV" w:eastAsia="ru-RU"/>
        </w:rPr>
        <w:t xml:space="preserve">2. </w:t>
      </w:r>
      <w:r w:rsidR="001F3179" w:rsidRPr="00F75EA9">
        <w:rPr>
          <w:rFonts w:ascii="Times New Roman" w:eastAsia="Times New Roman" w:hAnsi="Times New Roman" w:cs="Times New Roman"/>
          <w:color w:val="000000" w:themeColor="text1"/>
          <w:sz w:val="24"/>
          <w:szCs w:val="24"/>
          <w:lang w:val="lv-LV" w:eastAsia="ru-RU"/>
        </w:rPr>
        <w:t>Saistošajos noteikumos lietotie termini:</w:t>
      </w:r>
      <w:r w:rsidR="00A659B4" w:rsidRPr="00F75EA9">
        <w:rPr>
          <w:rFonts w:ascii="Times New Roman" w:eastAsia="Times New Roman" w:hAnsi="Times New Roman" w:cs="Times New Roman"/>
          <w:color w:val="000000" w:themeColor="text1"/>
          <w:sz w:val="24"/>
          <w:szCs w:val="24"/>
          <w:lang w:val="lv-LV" w:eastAsia="ru-RU"/>
        </w:rPr>
        <w:t xml:space="preserve"> </w:t>
      </w:r>
    </w:p>
    <w:p w:rsidR="00A659B4" w:rsidRPr="00F75EA9" w:rsidRDefault="00F75EA9" w:rsidP="00F75EA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color w:val="000000" w:themeColor="text1"/>
          <w:sz w:val="24"/>
          <w:szCs w:val="24"/>
          <w:lang w:val="lv-LV" w:eastAsia="ru-RU"/>
        </w:rPr>
        <w:t>2.1.</w:t>
      </w:r>
      <w:r>
        <w:rPr>
          <w:rFonts w:ascii="Times New Roman" w:eastAsia="Times New Roman" w:hAnsi="Times New Roman" w:cs="Times New Roman"/>
          <w:b/>
          <w:color w:val="000000" w:themeColor="text1"/>
          <w:sz w:val="24"/>
          <w:szCs w:val="24"/>
          <w:lang w:val="lv-LV" w:eastAsia="ru-RU"/>
        </w:rPr>
        <w:t xml:space="preserve"> </w:t>
      </w:r>
      <w:r w:rsidR="00A659B4" w:rsidRPr="00F75EA9">
        <w:rPr>
          <w:rFonts w:ascii="Times New Roman" w:eastAsia="Times New Roman" w:hAnsi="Times New Roman" w:cs="Times New Roman"/>
          <w:b/>
          <w:color w:val="000000" w:themeColor="text1"/>
          <w:sz w:val="24"/>
          <w:szCs w:val="24"/>
          <w:lang w:val="lv-LV" w:eastAsia="ru-RU"/>
        </w:rPr>
        <w:t>apgādnieks</w:t>
      </w:r>
      <w:r w:rsidR="00A659B4" w:rsidRPr="00F75EA9">
        <w:rPr>
          <w:rFonts w:ascii="Times New Roman" w:eastAsia="Times New Roman" w:hAnsi="Times New Roman" w:cs="Times New Roman"/>
          <w:color w:val="000000" w:themeColor="text1"/>
          <w:sz w:val="24"/>
          <w:szCs w:val="24"/>
          <w:lang w:val="lv-LV" w:eastAsia="ru-RU"/>
        </w:rPr>
        <w:t xml:space="preserve"> – persona, kurai saskaņā ar Civillikumu ir pienākums rūpēties par sociālās palīdzības pieprasītāju. Par apgādnieku šo noteikumu izpratnē neuzskata:</w:t>
      </w:r>
    </w:p>
    <w:p w:rsidR="00A659B4" w:rsidRPr="00F75EA9" w:rsidRDefault="00F75EA9" w:rsidP="00F75EA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2.1.1. </w:t>
      </w:r>
      <w:r w:rsidR="00A659B4" w:rsidRPr="00F75EA9">
        <w:rPr>
          <w:rFonts w:ascii="Times New Roman" w:eastAsia="Times New Roman" w:hAnsi="Times New Roman" w:cs="Times New Roman"/>
          <w:color w:val="000000" w:themeColor="text1"/>
          <w:sz w:val="24"/>
          <w:szCs w:val="24"/>
          <w:lang w:val="lv-LV" w:eastAsia="ru-RU"/>
        </w:rPr>
        <w:t>personu līdz 18 gadiem, vai līdz 21 gadam, ja tā turpina mācīties vispārējās vai profesionālās izglītības iestādē un iegūst vidējo izglītību klātienē;</w:t>
      </w:r>
    </w:p>
    <w:p w:rsidR="00A659B4" w:rsidRPr="00F75EA9" w:rsidRDefault="00F75EA9" w:rsidP="00F75EA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2.1.2. </w:t>
      </w:r>
      <w:r w:rsidR="00A659B4" w:rsidRPr="00F75EA9">
        <w:rPr>
          <w:rFonts w:ascii="Times New Roman" w:eastAsia="Times New Roman" w:hAnsi="Times New Roman" w:cs="Times New Roman"/>
          <w:color w:val="000000" w:themeColor="text1"/>
          <w:sz w:val="24"/>
          <w:szCs w:val="24"/>
          <w:lang w:val="lv-LV" w:eastAsia="ru-RU"/>
        </w:rPr>
        <w:t>pensijas vecuma personu vai personu ar invaliditāti;</w:t>
      </w:r>
    </w:p>
    <w:p w:rsidR="00A659B4" w:rsidRPr="00F75EA9" w:rsidRDefault="00F75EA9" w:rsidP="00F75EA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2.1.3. </w:t>
      </w:r>
      <w:r w:rsidR="00A659B4" w:rsidRPr="00F75EA9">
        <w:rPr>
          <w:rFonts w:ascii="Times New Roman" w:eastAsia="Times New Roman" w:hAnsi="Times New Roman" w:cs="Times New Roman"/>
          <w:color w:val="000000" w:themeColor="text1"/>
          <w:sz w:val="24"/>
          <w:szCs w:val="24"/>
          <w:lang w:val="lv-LV" w:eastAsia="ru-RU"/>
        </w:rPr>
        <w:t>personu, kura atrodas brīvības atņemšanas iestādē;</w:t>
      </w:r>
    </w:p>
    <w:p w:rsidR="00A659B4" w:rsidRPr="00F75EA9" w:rsidRDefault="00F75EA9" w:rsidP="00F75EA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2.2.</w:t>
      </w:r>
      <w:r>
        <w:rPr>
          <w:rFonts w:ascii="Times New Roman" w:eastAsia="Times New Roman" w:hAnsi="Times New Roman" w:cs="Times New Roman"/>
          <w:b/>
          <w:bCs/>
          <w:color w:val="000000" w:themeColor="text1"/>
          <w:sz w:val="24"/>
          <w:szCs w:val="24"/>
          <w:lang w:val="lv-LV" w:eastAsia="ru-RU"/>
        </w:rPr>
        <w:t xml:space="preserve"> </w:t>
      </w:r>
      <w:r w:rsidR="00A659B4" w:rsidRPr="00F75EA9">
        <w:rPr>
          <w:rFonts w:ascii="Times New Roman" w:eastAsia="Times New Roman" w:hAnsi="Times New Roman" w:cs="Times New Roman"/>
          <w:b/>
          <w:bCs/>
          <w:color w:val="000000" w:themeColor="text1"/>
          <w:sz w:val="24"/>
          <w:szCs w:val="24"/>
          <w:lang w:val="lv-LV" w:eastAsia="ru-RU"/>
        </w:rPr>
        <w:t>atsevišķi dzīvojoša persona</w:t>
      </w:r>
      <w:r w:rsidR="00A659B4" w:rsidRPr="00F75EA9">
        <w:rPr>
          <w:rFonts w:ascii="Times New Roman" w:eastAsia="Times New Roman" w:hAnsi="Times New Roman" w:cs="Times New Roman"/>
          <w:color w:val="000000" w:themeColor="text1"/>
          <w:sz w:val="24"/>
          <w:szCs w:val="24"/>
          <w:lang w:val="lv-LV" w:eastAsia="ru-RU"/>
        </w:rPr>
        <w:t> – persona, kura dzīvesvietā dzīvo viena un nav stājusies laulībā;</w:t>
      </w:r>
    </w:p>
    <w:p w:rsidR="00A659B4" w:rsidRPr="00F75EA9" w:rsidRDefault="00F75EA9" w:rsidP="00F75EA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2.3.</w:t>
      </w:r>
      <w:r>
        <w:rPr>
          <w:rFonts w:ascii="Times New Roman" w:eastAsia="Times New Roman" w:hAnsi="Times New Roman" w:cs="Times New Roman"/>
          <w:b/>
          <w:bCs/>
          <w:color w:val="000000" w:themeColor="text1"/>
          <w:sz w:val="24"/>
          <w:szCs w:val="24"/>
          <w:lang w:val="lv-LV" w:eastAsia="ru-RU"/>
        </w:rPr>
        <w:t xml:space="preserve"> </w:t>
      </w:r>
      <w:r w:rsidR="00A659B4" w:rsidRPr="00F75EA9">
        <w:rPr>
          <w:rFonts w:ascii="Times New Roman" w:eastAsia="Times New Roman" w:hAnsi="Times New Roman" w:cs="Times New Roman"/>
          <w:b/>
          <w:bCs/>
          <w:color w:val="000000" w:themeColor="text1"/>
          <w:sz w:val="24"/>
          <w:szCs w:val="24"/>
          <w:lang w:val="lv-LV" w:eastAsia="ru-RU"/>
        </w:rPr>
        <w:t>bērns</w:t>
      </w:r>
      <w:r w:rsidR="00A659B4" w:rsidRPr="00F75EA9">
        <w:rPr>
          <w:rFonts w:ascii="Times New Roman" w:eastAsia="Times New Roman" w:hAnsi="Times New Roman" w:cs="Times New Roman"/>
          <w:color w:val="000000" w:themeColor="text1"/>
          <w:sz w:val="24"/>
          <w:szCs w:val="24"/>
          <w:lang w:val="lv-LV" w:eastAsia="ru-RU"/>
        </w:rPr>
        <w:t> – šo noteikumu izpratnē ir persona līdz 18 gadu vecuma sasniegšanai vai līdz 24 gadu vecuma sasniegšanai, ja tā turpina vispārējās, profesionālās, augstākās vai speciālās izglītības iegūšanu klātienē un nav stājusies laulībā. Šī definīcija nav attiecināma uz daudzbērnu ģimenē esošajiem bērniem;</w:t>
      </w:r>
    </w:p>
    <w:p w:rsidR="00A659B4" w:rsidRPr="00F75EA9" w:rsidRDefault="00F75EA9" w:rsidP="00F75EA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2.4.</w:t>
      </w:r>
      <w:r>
        <w:rPr>
          <w:rFonts w:ascii="Times New Roman" w:eastAsia="Times New Roman" w:hAnsi="Times New Roman" w:cs="Times New Roman"/>
          <w:b/>
          <w:bCs/>
          <w:color w:val="000000" w:themeColor="text1"/>
          <w:sz w:val="24"/>
          <w:szCs w:val="24"/>
          <w:lang w:val="lv-LV" w:eastAsia="ru-RU"/>
        </w:rPr>
        <w:t xml:space="preserve"> </w:t>
      </w:r>
      <w:r w:rsidR="00A659B4" w:rsidRPr="00F75EA9">
        <w:rPr>
          <w:rFonts w:ascii="Times New Roman" w:eastAsia="Times New Roman" w:hAnsi="Times New Roman" w:cs="Times New Roman"/>
          <w:b/>
          <w:bCs/>
          <w:color w:val="000000" w:themeColor="text1"/>
          <w:sz w:val="24"/>
          <w:szCs w:val="24"/>
          <w:lang w:val="lv-LV" w:eastAsia="ru-RU"/>
        </w:rPr>
        <w:t>e-iesniegums</w:t>
      </w:r>
      <w:r w:rsidR="00A659B4" w:rsidRPr="00F75EA9">
        <w:rPr>
          <w:rFonts w:ascii="Times New Roman" w:eastAsia="Times New Roman" w:hAnsi="Times New Roman" w:cs="Times New Roman"/>
          <w:color w:val="000000" w:themeColor="text1"/>
          <w:sz w:val="24"/>
          <w:szCs w:val="24"/>
          <w:lang w:val="lv-LV" w:eastAsia="ru-RU"/>
        </w:rPr>
        <w:t> – dokuments, kas ir nosūtīts izmantojot tiešsaistes formas, kuras pieejamas Vienotajā valsts un pašvaldību pakalpojumu portālā www.latvija.lv vai elektroniskais dokuments, kas ir parakstīts ar drošu elektronisko parakstu;</w:t>
      </w:r>
    </w:p>
    <w:p w:rsidR="00A659B4" w:rsidRPr="00F75EA9" w:rsidRDefault="00F75EA9" w:rsidP="00F75EA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2.5.</w:t>
      </w:r>
      <w:r>
        <w:rPr>
          <w:rFonts w:ascii="Times New Roman" w:eastAsia="Times New Roman" w:hAnsi="Times New Roman" w:cs="Times New Roman"/>
          <w:b/>
          <w:bCs/>
          <w:color w:val="000000" w:themeColor="text1"/>
          <w:sz w:val="24"/>
          <w:szCs w:val="24"/>
          <w:lang w:val="lv-LV" w:eastAsia="ru-RU"/>
        </w:rPr>
        <w:t xml:space="preserve"> </w:t>
      </w:r>
      <w:r w:rsidR="00A659B4" w:rsidRPr="00F75EA9">
        <w:rPr>
          <w:rFonts w:ascii="Times New Roman" w:eastAsia="Times New Roman" w:hAnsi="Times New Roman" w:cs="Times New Roman"/>
          <w:b/>
          <w:bCs/>
          <w:color w:val="000000" w:themeColor="text1"/>
          <w:sz w:val="24"/>
          <w:szCs w:val="24"/>
          <w:lang w:val="lv-LV" w:eastAsia="ru-RU"/>
        </w:rPr>
        <w:t>formas tērps</w:t>
      </w:r>
      <w:r w:rsidR="00A659B4" w:rsidRPr="00F75EA9">
        <w:rPr>
          <w:rFonts w:ascii="Times New Roman" w:eastAsia="Times New Roman" w:hAnsi="Times New Roman" w:cs="Times New Roman"/>
          <w:color w:val="000000" w:themeColor="text1"/>
          <w:sz w:val="24"/>
          <w:szCs w:val="24"/>
          <w:lang w:val="lv-LV" w:eastAsia="ru-RU"/>
        </w:rPr>
        <w:t> – Daugavpils pilsētas izglītības iestādē ieviests vienotā parauga tērps, kurš ir noteikts izglītības iestādes iekšējas kārtības noteikumos;</w:t>
      </w:r>
    </w:p>
    <w:p w:rsidR="00A659B4" w:rsidRPr="00F75EA9" w:rsidRDefault="00F75EA9" w:rsidP="00F75EA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2.6.</w:t>
      </w:r>
      <w:r>
        <w:rPr>
          <w:rFonts w:ascii="Times New Roman" w:eastAsia="Times New Roman" w:hAnsi="Times New Roman" w:cs="Times New Roman"/>
          <w:b/>
          <w:bCs/>
          <w:color w:val="000000" w:themeColor="text1"/>
          <w:sz w:val="24"/>
          <w:szCs w:val="24"/>
          <w:lang w:val="lv-LV" w:eastAsia="ru-RU"/>
        </w:rPr>
        <w:t xml:space="preserve"> </w:t>
      </w:r>
      <w:r w:rsidR="00745FB9" w:rsidRPr="00F75EA9">
        <w:rPr>
          <w:rFonts w:ascii="Times New Roman" w:eastAsia="Times New Roman" w:hAnsi="Times New Roman" w:cs="Times New Roman"/>
          <w:b/>
          <w:bCs/>
          <w:color w:val="000000" w:themeColor="text1"/>
          <w:sz w:val="24"/>
          <w:szCs w:val="24"/>
          <w:lang w:val="lv-LV" w:eastAsia="ru-RU"/>
        </w:rPr>
        <w:t>ģ</w:t>
      </w:r>
      <w:r w:rsidR="00A659B4" w:rsidRPr="00F75EA9">
        <w:rPr>
          <w:rFonts w:ascii="Times New Roman" w:eastAsia="Times New Roman" w:hAnsi="Times New Roman" w:cs="Times New Roman"/>
          <w:b/>
          <w:bCs/>
          <w:color w:val="000000" w:themeColor="text1"/>
          <w:sz w:val="24"/>
          <w:szCs w:val="24"/>
          <w:lang w:val="lv-LV" w:eastAsia="ru-RU"/>
        </w:rPr>
        <w:t>imene</w:t>
      </w:r>
      <w:r w:rsidR="00A659B4" w:rsidRPr="00F75EA9">
        <w:rPr>
          <w:rFonts w:ascii="Times New Roman" w:eastAsia="Times New Roman" w:hAnsi="Times New Roman" w:cs="Times New Roman"/>
          <w:color w:val="000000" w:themeColor="text1"/>
          <w:sz w:val="24"/>
          <w:szCs w:val="24"/>
          <w:lang w:val="lv-LV" w:eastAsia="ru-RU"/>
        </w:rPr>
        <w:t> – laulātie, bērni un citas personas, kurām ir kopēji izdevumi par uzturu un kuras mitinās vienā mājoklī;</w:t>
      </w:r>
    </w:p>
    <w:p w:rsidR="00A659B4" w:rsidRPr="00F75EA9" w:rsidRDefault="00F75EA9" w:rsidP="00F75EA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2.7.</w:t>
      </w:r>
      <w:r>
        <w:rPr>
          <w:rFonts w:ascii="Times New Roman" w:eastAsia="Times New Roman" w:hAnsi="Times New Roman" w:cs="Times New Roman"/>
          <w:b/>
          <w:bCs/>
          <w:color w:val="000000" w:themeColor="text1"/>
          <w:sz w:val="24"/>
          <w:szCs w:val="24"/>
          <w:lang w:val="lv-LV" w:eastAsia="ru-RU"/>
        </w:rPr>
        <w:t xml:space="preserve"> </w:t>
      </w:r>
      <w:r w:rsidR="00A659B4" w:rsidRPr="00F75EA9">
        <w:rPr>
          <w:rFonts w:ascii="Times New Roman" w:eastAsia="Times New Roman" w:hAnsi="Times New Roman" w:cs="Times New Roman"/>
          <w:b/>
          <w:bCs/>
          <w:color w:val="000000" w:themeColor="text1"/>
          <w:sz w:val="24"/>
          <w:szCs w:val="24"/>
          <w:lang w:val="lv-LV" w:eastAsia="ru-RU"/>
        </w:rPr>
        <w:t>daudzbērnu ģimene</w:t>
      </w:r>
      <w:r w:rsidR="00A659B4" w:rsidRPr="00F75EA9">
        <w:rPr>
          <w:rFonts w:ascii="Times New Roman" w:eastAsia="Times New Roman" w:hAnsi="Times New Roman" w:cs="Times New Roman"/>
          <w:color w:val="000000" w:themeColor="text1"/>
          <w:sz w:val="24"/>
          <w:szCs w:val="24"/>
          <w:lang w:val="lv-LV" w:eastAsia="ru-RU"/>
        </w:rPr>
        <w:t> – ģimene, kuras aprūpē ir vismaz trīs bērni, to skaitā audžuģimenē ievietoti un aizbildnībā esoši bērni. Par daudzbērnu ģimenes bērnu uzskatāma arī pilngadīga persona, kas nav sasniegusi 24 gadu vecumu, ja tā iegūst vispārējo, profesionālo vai augstāko izglītību;</w:t>
      </w:r>
    </w:p>
    <w:p w:rsidR="00A659B4" w:rsidRPr="006D5746" w:rsidRDefault="00F75EA9" w:rsidP="00F75EA9">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2.8.</w:t>
      </w:r>
      <w:r>
        <w:rPr>
          <w:rFonts w:ascii="Times New Roman" w:eastAsia="Times New Roman" w:hAnsi="Times New Roman" w:cs="Times New Roman"/>
          <w:b/>
          <w:bCs/>
          <w:color w:val="000000" w:themeColor="text1"/>
          <w:sz w:val="24"/>
          <w:szCs w:val="24"/>
          <w:lang w:val="lv-LV" w:eastAsia="ru-RU"/>
        </w:rPr>
        <w:t xml:space="preserve"> </w:t>
      </w:r>
      <w:r w:rsidR="007E1F6B" w:rsidRPr="006D5746">
        <w:rPr>
          <w:rFonts w:ascii="Times New Roman" w:eastAsia="Times New Roman" w:hAnsi="Times New Roman" w:cs="Times New Roman"/>
          <w:b/>
          <w:bCs/>
          <w:sz w:val="24"/>
          <w:szCs w:val="24"/>
          <w:lang w:val="lv-LV" w:eastAsia="ru-RU"/>
        </w:rPr>
        <w:t>neparedzētais gadījums</w:t>
      </w:r>
      <w:r w:rsidR="00A659B4" w:rsidRPr="006D5746">
        <w:rPr>
          <w:rFonts w:ascii="Times New Roman" w:eastAsia="Times New Roman" w:hAnsi="Times New Roman" w:cs="Times New Roman"/>
          <w:sz w:val="24"/>
          <w:szCs w:val="24"/>
          <w:lang w:val="lv-LV" w:eastAsia="ru-RU"/>
        </w:rPr>
        <w:t> – stāvoklis, kad kāda ģimene (persona) ir nonākusi tādā sociāli – ekonomiskā situācijā, ka nav spējīga apmierināt savas pamatvajadzības;</w:t>
      </w:r>
    </w:p>
    <w:p w:rsidR="007E1F6B" w:rsidRPr="006D5746" w:rsidRDefault="007E1F6B" w:rsidP="00F75EA9">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6D5746">
        <w:rPr>
          <w:rFonts w:ascii="Times New Roman" w:eastAsia="Times New Roman" w:hAnsi="Times New Roman" w:cs="Times New Roman"/>
          <w:i/>
          <w:sz w:val="24"/>
          <w:szCs w:val="24"/>
          <w:lang w:val="lv-LV" w:eastAsia="ru-RU"/>
        </w:rPr>
        <w:t>(grozīts ar 13.04.2017. lēmumu Nr173)</w:t>
      </w:r>
      <w:r w:rsidR="0009450B" w:rsidRPr="006D5746">
        <w:rPr>
          <w:rFonts w:ascii="Times New Roman" w:eastAsia="Times New Roman" w:hAnsi="Times New Roman" w:cs="Times New Roman"/>
          <w:i/>
          <w:sz w:val="24"/>
          <w:szCs w:val="24"/>
          <w:lang w:val="lv-LV" w:eastAsia="ru-RU"/>
        </w:rPr>
        <w:t xml:space="preserve">  </w:t>
      </w:r>
      <w:r w:rsidR="00E6737F" w:rsidRPr="006D5746">
        <w:rPr>
          <w:rFonts w:ascii="Times New Roman" w:eastAsia="Times New Roman" w:hAnsi="Times New Roman" w:cs="Times New Roman"/>
          <w:i/>
          <w:sz w:val="24"/>
          <w:szCs w:val="24"/>
          <w:lang w:val="lv-LV" w:eastAsia="ru-RU"/>
        </w:rPr>
        <w:t xml:space="preserve">  </w:t>
      </w:r>
    </w:p>
    <w:p w:rsidR="00A659B4" w:rsidRPr="00F75EA9" w:rsidRDefault="00F75EA9" w:rsidP="00F75EA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2.9.</w:t>
      </w:r>
      <w:r>
        <w:rPr>
          <w:rFonts w:ascii="Times New Roman" w:eastAsia="Times New Roman" w:hAnsi="Times New Roman" w:cs="Times New Roman"/>
          <w:b/>
          <w:bCs/>
          <w:color w:val="000000" w:themeColor="text1"/>
          <w:sz w:val="24"/>
          <w:szCs w:val="24"/>
          <w:lang w:val="lv-LV" w:eastAsia="ru-RU"/>
        </w:rPr>
        <w:t xml:space="preserve"> </w:t>
      </w:r>
      <w:r w:rsidR="00A659B4" w:rsidRPr="00F75EA9">
        <w:rPr>
          <w:rFonts w:ascii="Times New Roman" w:eastAsia="Times New Roman" w:hAnsi="Times New Roman" w:cs="Times New Roman"/>
          <w:b/>
          <w:bCs/>
          <w:color w:val="000000" w:themeColor="text1"/>
          <w:sz w:val="24"/>
          <w:szCs w:val="24"/>
          <w:lang w:val="lv-LV" w:eastAsia="ru-RU"/>
        </w:rPr>
        <w:t>mazaizsargāta persona</w:t>
      </w:r>
      <w:r w:rsidR="00A659B4" w:rsidRPr="00F75EA9">
        <w:rPr>
          <w:rFonts w:ascii="Times New Roman" w:eastAsia="Times New Roman" w:hAnsi="Times New Roman" w:cs="Times New Roman"/>
          <w:color w:val="000000" w:themeColor="text1"/>
          <w:sz w:val="24"/>
          <w:szCs w:val="24"/>
          <w:lang w:val="lv-LV" w:eastAsia="ru-RU"/>
        </w:rPr>
        <w:t> – persona, kurai pienākas šajos noteikumos noteiktais materiālais atbalsts;</w:t>
      </w:r>
    </w:p>
    <w:p w:rsidR="00A659B4" w:rsidRPr="00F75EA9" w:rsidRDefault="00F75EA9" w:rsidP="00F75EA9">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2.10.</w:t>
      </w:r>
      <w:r>
        <w:rPr>
          <w:rFonts w:ascii="Times New Roman" w:eastAsia="Times New Roman" w:hAnsi="Times New Roman" w:cs="Times New Roman"/>
          <w:b/>
          <w:bCs/>
          <w:color w:val="000000" w:themeColor="text1"/>
          <w:sz w:val="24"/>
          <w:szCs w:val="24"/>
          <w:lang w:val="lv-LV" w:eastAsia="ru-RU"/>
        </w:rPr>
        <w:t xml:space="preserve"> </w:t>
      </w:r>
      <w:r w:rsidR="00A659B4" w:rsidRPr="00F75EA9">
        <w:rPr>
          <w:rFonts w:ascii="Times New Roman" w:eastAsia="Times New Roman" w:hAnsi="Times New Roman" w:cs="Times New Roman"/>
          <w:b/>
          <w:bCs/>
          <w:color w:val="000000" w:themeColor="text1"/>
          <w:sz w:val="24"/>
          <w:szCs w:val="24"/>
          <w:lang w:val="lv-LV" w:eastAsia="ru-RU"/>
        </w:rPr>
        <w:t>pensijas vecuma persona</w:t>
      </w:r>
      <w:r w:rsidR="00A659B4" w:rsidRPr="00F75EA9">
        <w:rPr>
          <w:rFonts w:ascii="Times New Roman" w:eastAsia="Times New Roman" w:hAnsi="Times New Roman" w:cs="Times New Roman"/>
          <w:color w:val="000000" w:themeColor="text1"/>
          <w:sz w:val="24"/>
          <w:szCs w:val="24"/>
          <w:lang w:val="lv-LV" w:eastAsia="ru-RU"/>
        </w:rPr>
        <w:t> – persona, kura sasniegusi vecumu, kas dod tiesības saņemt valsts vecuma pensiju;</w:t>
      </w:r>
    </w:p>
    <w:p w:rsidR="001F3179" w:rsidRPr="00F75EA9" w:rsidRDefault="00F75EA9" w:rsidP="00F75EA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2.11.</w:t>
      </w:r>
      <w:r>
        <w:rPr>
          <w:rFonts w:ascii="Times New Roman" w:eastAsia="Times New Roman" w:hAnsi="Times New Roman" w:cs="Times New Roman"/>
          <w:b/>
          <w:bCs/>
          <w:color w:val="000000" w:themeColor="text1"/>
          <w:sz w:val="24"/>
          <w:szCs w:val="24"/>
          <w:lang w:val="lv-LV" w:eastAsia="ru-RU"/>
        </w:rPr>
        <w:t xml:space="preserve"> </w:t>
      </w:r>
      <w:r w:rsidR="00A659B4" w:rsidRPr="00F75EA9">
        <w:rPr>
          <w:rFonts w:ascii="Times New Roman" w:eastAsia="Times New Roman" w:hAnsi="Times New Roman" w:cs="Times New Roman"/>
          <w:b/>
          <w:bCs/>
          <w:color w:val="000000" w:themeColor="text1"/>
          <w:sz w:val="24"/>
          <w:szCs w:val="24"/>
          <w:lang w:val="lv-LV" w:eastAsia="ru-RU"/>
        </w:rPr>
        <w:t>vientuļa persona</w:t>
      </w:r>
      <w:r w:rsidR="00A659B4" w:rsidRPr="00F75EA9">
        <w:rPr>
          <w:rFonts w:ascii="Times New Roman" w:eastAsia="Times New Roman" w:hAnsi="Times New Roman" w:cs="Times New Roman"/>
          <w:color w:val="000000" w:themeColor="text1"/>
          <w:sz w:val="24"/>
          <w:szCs w:val="24"/>
          <w:lang w:val="lv-LV" w:eastAsia="ru-RU"/>
        </w:rPr>
        <w:t> – persona, kura dzīvesvietā dzīvo viena un kurai nav </w:t>
      </w:r>
      <w:hyperlink r:id="rId183" w:tgtFrame="_blank" w:history="1">
        <w:r w:rsidR="00A659B4" w:rsidRPr="00F75EA9">
          <w:rPr>
            <w:rFonts w:ascii="Times New Roman" w:eastAsia="Times New Roman" w:hAnsi="Times New Roman" w:cs="Times New Roman"/>
            <w:color w:val="000000" w:themeColor="text1"/>
            <w:sz w:val="24"/>
            <w:szCs w:val="24"/>
            <w:lang w:val="lv-LV" w:eastAsia="ru-RU"/>
          </w:rPr>
          <w:t>Civillikumā</w:t>
        </w:r>
      </w:hyperlink>
      <w:r w:rsidR="00A659B4" w:rsidRPr="00F75EA9">
        <w:rPr>
          <w:rFonts w:ascii="Times New Roman" w:eastAsia="Times New Roman" w:hAnsi="Times New Roman" w:cs="Times New Roman"/>
          <w:color w:val="000000" w:themeColor="text1"/>
          <w:sz w:val="24"/>
          <w:szCs w:val="24"/>
          <w:lang w:val="lv-LV" w:eastAsia="ru-RU"/>
        </w:rPr>
        <w:t xml:space="preserve"> noteikto likumīgo apgādnieku.</w:t>
      </w:r>
    </w:p>
    <w:p w:rsidR="001F3179" w:rsidRPr="00F75EA9" w:rsidRDefault="00F75EA9" w:rsidP="00F75EA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14" w:name="p3"/>
      <w:bookmarkStart w:id="15" w:name="p-599320"/>
      <w:bookmarkEnd w:id="14"/>
      <w:bookmarkEnd w:id="15"/>
      <w:r>
        <w:rPr>
          <w:rFonts w:ascii="Times New Roman" w:eastAsia="Times New Roman" w:hAnsi="Times New Roman" w:cs="Times New Roman"/>
          <w:color w:val="000000" w:themeColor="text1"/>
          <w:sz w:val="24"/>
          <w:szCs w:val="24"/>
          <w:lang w:val="lv-LV" w:eastAsia="ru-RU"/>
        </w:rPr>
        <w:t xml:space="preserve">3. </w:t>
      </w:r>
      <w:r w:rsidR="001F3179" w:rsidRPr="00F75EA9">
        <w:rPr>
          <w:rFonts w:ascii="Times New Roman" w:eastAsia="Times New Roman" w:hAnsi="Times New Roman" w:cs="Times New Roman"/>
          <w:color w:val="000000" w:themeColor="text1"/>
          <w:sz w:val="24"/>
          <w:szCs w:val="24"/>
          <w:lang w:val="lv-LV" w:eastAsia="ru-RU"/>
        </w:rPr>
        <w:t xml:space="preserve">Šajos noteikumos noteikto materiālo atbalstu izmaksu administrē Daugavpils pilsētas </w:t>
      </w:r>
      <w:r w:rsidR="00C52ED0" w:rsidRPr="00F75EA9">
        <w:rPr>
          <w:rFonts w:ascii="Times New Roman" w:eastAsia="Times New Roman" w:hAnsi="Times New Roman" w:cs="Times New Roman"/>
          <w:color w:val="000000" w:themeColor="text1"/>
          <w:sz w:val="24"/>
          <w:szCs w:val="24"/>
          <w:lang w:val="lv-LV" w:eastAsia="ru-RU"/>
        </w:rPr>
        <w:t xml:space="preserve">pašvaldības iestāde “Sociālais dienests” </w:t>
      </w:r>
      <w:r w:rsidR="001F3179" w:rsidRPr="00F75EA9">
        <w:rPr>
          <w:rFonts w:ascii="Times New Roman" w:eastAsia="Times New Roman" w:hAnsi="Times New Roman" w:cs="Times New Roman"/>
          <w:color w:val="000000" w:themeColor="text1"/>
          <w:sz w:val="24"/>
          <w:szCs w:val="24"/>
          <w:lang w:val="lv-LV" w:eastAsia="ru-RU"/>
        </w:rPr>
        <w:t>(turpmāk –</w:t>
      </w:r>
      <w:r w:rsidR="00C52ED0" w:rsidRPr="00F75EA9">
        <w:rPr>
          <w:rFonts w:ascii="Times New Roman" w:eastAsia="Times New Roman" w:hAnsi="Times New Roman" w:cs="Times New Roman"/>
          <w:color w:val="000000" w:themeColor="text1"/>
          <w:sz w:val="24"/>
          <w:szCs w:val="24"/>
          <w:lang w:val="lv-LV" w:eastAsia="ru-RU"/>
        </w:rPr>
        <w:t xml:space="preserve"> D</w:t>
      </w:r>
      <w:r w:rsidR="001F3179" w:rsidRPr="00F75EA9">
        <w:rPr>
          <w:rFonts w:ascii="Times New Roman" w:eastAsia="Times New Roman" w:hAnsi="Times New Roman" w:cs="Times New Roman"/>
          <w:color w:val="000000" w:themeColor="text1"/>
          <w:sz w:val="24"/>
          <w:szCs w:val="24"/>
          <w:lang w:val="lv-LV" w:eastAsia="ru-RU"/>
        </w:rPr>
        <w:t>ienests</w:t>
      </w:r>
      <w:r w:rsidR="00254961" w:rsidRPr="00F75EA9">
        <w:rPr>
          <w:rFonts w:ascii="Times New Roman" w:eastAsia="Times New Roman" w:hAnsi="Times New Roman" w:cs="Times New Roman"/>
          <w:color w:val="000000" w:themeColor="text1"/>
          <w:sz w:val="24"/>
          <w:szCs w:val="24"/>
          <w:lang w:val="lv-LV" w:eastAsia="ru-RU"/>
        </w:rPr>
        <w:t>)</w:t>
      </w:r>
      <w:r w:rsidR="001F3179" w:rsidRPr="00F75EA9">
        <w:rPr>
          <w:rFonts w:ascii="Times New Roman" w:eastAsia="Times New Roman" w:hAnsi="Times New Roman" w:cs="Times New Roman"/>
          <w:color w:val="000000" w:themeColor="text1"/>
          <w:sz w:val="24"/>
          <w:szCs w:val="24"/>
          <w:lang w:val="lv-LV" w:eastAsia="ru-RU"/>
        </w:rPr>
        <w:t>.</w:t>
      </w:r>
    </w:p>
    <w:p w:rsidR="001F3179" w:rsidRDefault="00F75EA9" w:rsidP="00F75EA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16" w:name="p4"/>
      <w:bookmarkStart w:id="17" w:name="p-572447"/>
      <w:bookmarkEnd w:id="16"/>
      <w:bookmarkEnd w:id="17"/>
      <w:r>
        <w:rPr>
          <w:rFonts w:ascii="Times New Roman" w:eastAsia="Times New Roman" w:hAnsi="Times New Roman" w:cs="Times New Roman"/>
          <w:color w:val="000000" w:themeColor="text1"/>
          <w:sz w:val="24"/>
          <w:szCs w:val="24"/>
          <w:lang w:val="lv-LV" w:eastAsia="ru-RU"/>
        </w:rPr>
        <w:t xml:space="preserve">4. </w:t>
      </w:r>
      <w:r w:rsidR="001F3179" w:rsidRPr="00F75EA9">
        <w:rPr>
          <w:rFonts w:ascii="Times New Roman" w:eastAsia="Times New Roman" w:hAnsi="Times New Roman" w:cs="Times New Roman"/>
          <w:color w:val="000000" w:themeColor="text1"/>
          <w:sz w:val="24"/>
          <w:szCs w:val="24"/>
          <w:lang w:val="lv-LV" w:eastAsia="ru-RU"/>
        </w:rPr>
        <w:t>Šajos noteikumos noteikto materiālo atbalstu sniedz tikai tām personām (ģimenēm), kuras savu dzīvesvietu ir deklarējušas Daugavpils pilsētas administratīvajā teritorijā.</w:t>
      </w:r>
    </w:p>
    <w:p w:rsidR="00F75EA9" w:rsidRPr="00F75EA9" w:rsidRDefault="00F75EA9" w:rsidP="00F75EA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1F3179" w:rsidRDefault="00106459" w:rsidP="001F317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bookmarkStart w:id="18" w:name="n2"/>
      <w:bookmarkEnd w:id="18"/>
      <w:r w:rsidRPr="00A659B4">
        <w:rPr>
          <w:rFonts w:ascii="Times New Roman" w:eastAsia="Times New Roman" w:hAnsi="Times New Roman" w:cs="Times New Roman"/>
          <w:b/>
          <w:bCs/>
          <w:color w:val="000000" w:themeColor="text1"/>
          <w:sz w:val="24"/>
          <w:szCs w:val="24"/>
          <w:lang w:val="lv-LV" w:eastAsia="ru-RU"/>
        </w:rPr>
        <w:t xml:space="preserve">2. </w:t>
      </w:r>
      <w:r w:rsidR="001F3179" w:rsidRPr="00A659B4">
        <w:rPr>
          <w:rFonts w:ascii="Times New Roman" w:eastAsia="Times New Roman" w:hAnsi="Times New Roman" w:cs="Times New Roman"/>
          <w:b/>
          <w:bCs/>
          <w:color w:val="000000" w:themeColor="text1"/>
          <w:sz w:val="24"/>
          <w:szCs w:val="24"/>
          <w:lang w:val="lv-LV" w:eastAsia="ru-RU"/>
        </w:rPr>
        <w:t>Materiālā atbalsta veidi un tā piešķiršanas vispārīgā kārtība</w:t>
      </w:r>
    </w:p>
    <w:p w:rsidR="007C4122" w:rsidRPr="00A659B4" w:rsidRDefault="007C4122" w:rsidP="001F317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1F3179" w:rsidRPr="00F75EA9" w:rsidRDefault="00F75EA9" w:rsidP="00F75EA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19" w:name="p5"/>
      <w:bookmarkStart w:id="20" w:name="p-572449"/>
      <w:bookmarkEnd w:id="19"/>
      <w:bookmarkEnd w:id="20"/>
      <w:r>
        <w:rPr>
          <w:rFonts w:ascii="Times New Roman" w:eastAsia="Times New Roman" w:hAnsi="Times New Roman" w:cs="Times New Roman"/>
          <w:color w:val="000000" w:themeColor="text1"/>
          <w:sz w:val="24"/>
          <w:szCs w:val="24"/>
          <w:lang w:val="lv-LV" w:eastAsia="ru-RU"/>
        </w:rPr>
        <w:t xml:space="preserve">5. </w:t>
      </w:r>
      <w:r w:rsidR="001F3179" w:rsidRPr="00F75EA9">
        <w:rPr>
          <w:rFonts w:ascii="Times New Roman" w:eastAsia="Times New Roman" w:hAnsi="Times New Roman" w:cs="Times New Roman"/>
          <w:color w:val="000000" w:themeColor="text1"/>
          <w:sz w:val="24"/>
          <w:szCs w:val="24"/>
          <w:lang w:val="lv-LV" w:eastAsia="ru-RU"/>
        </w:rPr>
        <w:t>Daugavpils pilsētas pašvaldības mazaizsargātajām personām paredzēti šādi materiālā atbalsta veidi:</w:t>
      </w:r>
    </w:p>
    <w:p w:rsidR="001F3179" w:rsidRPr="00F75EA9" w:rsidRDefault="00F75EA9" w:rsidP="00F75EA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 </w:t>
      </w:r>
      <w:r w:rsidR="00A659B4" w:rsidRPr="00F75EA9">
        <w:rPr>
          <w:rFonts w:ascii="Times New Roman" w:eastAsia="Times New Roman" w:hAnsi="Times New Roman" w:cs="Times New Roman"/>
          <w:color w:val="000000" w:themeColor="text1"/>
          <w:sz w:val="24"/>
          <w:szCs w:val="24"/>
          <w:lang w:val="lv-LV" w:eastAsia="ru-RU"/>
        </w:rPr>
        <w:t>a</w:t>
      </w:r>
      <w:r w:rsidR="001F3179" w:rsidRPr="00F75EA9">
        <w:rPr>
          <w:rFonts w:ascii="Times New Roman" w:eastAsia="Times New Roman" w:hAnsi="Times New Roman" w:cs="Times New Roman"/>
          <w:color w:val="000000" w:themeColor="text1"/>
          <w:sz w:val="24"/>
          <w:szCs w:val="24"/>
          <w:lang w:val="lv-LV" w:eastAsia="ru-RU"/>
        </w:rPr>
        <w:t>tbalsts daudzbērnu ģimenēm;</w:t>
      </w:r>
    </w:p>
    <w:p w:rsidR="000A553F" w:rsidRPr="00F75EA9" w:rsidRDefault="00F75EA9" w:rsidP="00F75EA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5.2. </w:t>
      </w:r>
      <w:r w:rsidR="00A659B4" w:rsidRPr="00F75EA9">
        <w:rPr>
          <w:rFonts w:ascii="Times New Roman" w:eastAsia="Times New Roman" w:hAnsi="Times New Roman" w:cs="Times New Roman"/>
          <w:color w:val="000000" w:themeColor="text1"/>
          <w:sz w:val="24"/>
          <w:szCs w:val="24"/>
          <w:lang w:val="lv-LV" w:eastAsia="ru-RU"/>
        </w:rPr>
        <w:t xml:space="preserve">atbalsts </w:t>
      </w:r>
      <w:r w:rsidR="000A553F" w:rsidRPr="00F75EA9">
        <w:rPr>
          <w:rFonts w:ascii="Times New Roman" w:eastAsia="Times New Roman" w:hAnsi="Times New Roman" w:cs="Times New Roman"/>
          <w:color w:val="000000" w:themeColor="text1"/>
          <w:sz w:val="24"/>
          <w:szCs w:val="24"/>
          <w:lang w:val="lv-LV" w:eastAsia="ru-RU"/>
        </w:rPr>
        <w:t>ar dzīvokli saistīto izdevumu segšanai;</w:t>
      </w:r>
    </w:p>
    <w:p w:rsidR="00FE6221" w:rsidRPr="00F75EA9" w:rsidRDefault="00F75EA9" w:rsidP="00F75EA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5.3. </w:t>
      </w:r>
      <w:r w:rsidR="00A659B4" w:rsidRPr="00F75EA9">
        <w:rPr>
          <w:rFonts w:ascii="Times New Roman" w:eastAsia="Times New Roman" w:hAnsi="Times New Roman" w:cs="Times New Roman"/>
          <w:color w:val="000000" w:themeColor="text1"/>
          <w:sz w:val="24"/>
          <w:szCs w:val="24"/>
          <w:lang w:val="lv-LV" w:eastAsia="ru-RU"/>
        </w:rPr>
        <w:t xml:space="preserve">atbalsts </w:t>
      </w:r>
      <w:r w:rsidR="001C1100" w:rsidRPr="00F75EA9">
        <w:rPr>
          <w:rFonts w:ascii="Times New Roman" w:eastAsia="Times New Roman" w:hAnsi="Times New Roman" w:cs="Times New Roman"/>
          <w:color w:val="000000" w:themeColor="text1"/>
          <w:sz w:val="24"/>
          <w:szCs w:val="24"/>
          <w:lang w:val="lv-LV" w:eastAsia="ru-RU"/>
        </w:rPr>
        <w:t>bērnu ēdināšanas izdevumu segšanai;</w:t>
      </w:r>
    </w:p>
    <w:p w:rsidR="001F3179" w:rsidRPr="00F75EA9" w:rsidRDefault="00F75EA9" w:rsidP="00F75EA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5.4. </w:t>
      </w:r>
      <w:r w:rsidR="00A659B4" w:rsidRPr="00F75EA9">
        <w:rPr>
          <w:rFonts w:ascii="Times New Roman" w:eastAsia="Times New Roman" w:hAnsi="Times New Roman" w:cs="Times New Roman"/>
          <w:color w:val="000000" w:themeColor="text1"/>
          <w:sz w:val="24"/>
          <w:szCs w:val="24"/>
          <w:lang w:val="lv-LV" w:eastAsia="ru-RU"/>
        </w:rPr>
        <w:t xml:space="preserve">atbalsts </w:t>
      </w:r>
      <w:r w:rsidR="001F3179" w:rsidRPr="00F75EA9">
        <w:rPr>
          <w:rFonts w:ascii="Times New Roman" w:eastAsia="Times New Roman" w:hAnsi="Times New Roman" w:cs="Times New Roman"/>
          <w:color w:val="000000" w:themeColor="text1"/>
          <w:sz w:val="24"/>
          <w:szCs w:val="24"/>
          <w:lang w:val="lv-LV" w:eastAsia="ru-RU"/>
        </w:rPr>
        <w:t>skolēnu formas tērpa iegādei;</w:t>
      </w:r>
    </w:p>
    <w:p w:rsidR="001F3179" w:rsidRPr="00F75EA9" w:rsidRDefault="00F75EA9" w:rsidP="00F75EA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5.5. </w:t>
      </w:r>
      <w:r w:rsidR="00A659B4" w:rsidRPr="00F75EA9">
        <w:rPr>
          <w:rFonts w:ascii="Times New Roman" w:eastAsia="Times New Roman" w:hAnsi="Times New Roman" w:cs="Times New Roman"/>
          <w:color w:val="000000" w:themeColor="text1"/>
          <w:sz w:val="24"/>
          <w:szCs w:val="24"/>
          <w:lang w:val="lv-LV" w:eastAsia="ru-RU"/>
        </w:rPr>
        <w:t xml:space="preserve">atbalsts </w:t>
      </w:r>
      <w:r w:rsidR="001F3179" w:rsidRPr="00F75EA9">
        <w:rPr>
          <w:rFonts w:ascii="Times New Roman" w:eastAsia="Times New Roman" w:hAnsi="Times New Roman" w:cs="Times New Roman"/>
          <w:color w:val="000000" w:themeColor="text1"/>
          <w:sz w:val="24"/>
          <w:szCs w:val="24"/>
          <w:lang w:val="lv-LV" w:eastAsia="ru-RU"/>
        </w:rPr>
        <w:t>veselības aprūpes izdevumu segšanai vai kompensēšanai;</w:t>
      </w:r>
    </w:p>
    <w:p w:rsidR="001F3179" w:rsidRPr="00F75EA9" w:rsidRDefault="00F75EA9" w:rsidP="00F75EA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5.6. </w:t>
      </w:r>
      <w:r w:rsidR="00A659B4" w:rsidRPr="00F75EA9">
        <w:rPr>
          <w:rFonts w:ascii="Times New Roman" w:eastAsia="Times New Roman" w:hAnsi="Times New Roman" w:cs="Times New Roman"/>
          <w:color w:val="000000" w:themeColor="text1"/>
          <w:sz w:val="24"/>
          <w:szCs w:val="24"/>
          <w:lang w:val="lv-LV" w:eastAsia="ru-RU"/>
        </w:rPr>
        <w:t xml:space="preserve">atbalsts </w:t>
      </w:r>
      <w:r w:rsidR="006D5746">
        <w:rPr>
          <w:rFonts w:ascii="Times New Roman" w:eastAsia="Times New Roman" w:hAnsi="Times New Roman" w:cs="Times New Roman"/>
          <w:color w:val="000000" w:themeColor="text1"/>
          <w:sz w:val="24"/>
          <w:szCs w:val="24"/>
          <w:lang w:val="lv-LV" w:eastAsia="ru-RU"/>
        </w:rPr>
        <w:t xml:space="preserve">neparedzētiem gadījumiem </w:t>
      </w:r>
      <w:r w:rsidR="001F3179" w:rsidRPr="00F75EA9">
        <w:rPr>
          <w:rFonts w:ascii="Times New Roman" w:eastAsia="Times New Roman" w:hAnsi="Times New Roman" w:cs="Times New Roman"/>
          <w:color w:val="000000" w:themeColor="text1"/>
          <w:sz w:val="24"/>
          <w:szCs w:val="24"/>
          <w:lang w:val="lv-LV" w:eastAsia="ru-RU"/>
        </w:rPr>
        <w:t>;</w:t>
      </w:r>
    </w:p>
    <w:p w:rsidR="001F3179" w:rsidRPr="00F75EA9" w:rsidRDefault="00F75EA9" w:rsidP="00F75EA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 </w:t>
      </w:r>
      <w:r w:rsidR="00A659B4" w:rsidRPr="00F75EA9">
        <w:rPr>
          <w:rFonts w:ascii="Times New Roman" w:eastAsia="Times New Roman" w:hAnsi="Times New Roman" w:cs="Times New Roman"/>
          <w:color w:val="000000" w:themeColor="text1"/>
          <w:sz w:val="24"/>
          <w:szCs w:val="24"/>
          <w:lang w:val="lv-LV" w:eastAsia="ru-RU"/>
        </w:rPr>
        <w:t xml:space="preserve">atbalsts </w:t>
      </w:r>
      <w:r w:rsidR="001F3179" w:rsidRPr="00F75EA9">
        <w:rPr>
          <w:rFonts w:ascii="Times New Roman" w:eastAsia="Times New Roman" w:hAnsi="Times New Roman" w:cs="Times New Roman"/>
          <w:color w:val="000000" w:themeColor="text1"/>
          <w:sz w:val="24"/>
          <w:szCs w:val="24"/>
          <w:lang w:val="lv-LV" w:eastAsia="ru-RU"/>
        </w:rPr>
        <w:t>pirts izdevumu segšanai;</w:t>
      </w:r>
    </w:p>
    <w:p w:rsidR="001F3179" w:rsidRPr="00F75EA9" w:rsidRDefault="00F75EA9" w:rsidP="00F75EA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5.8. </w:t>
      </w:r>
      <w:r w:rsidR="00A659B4" w:rsidRPr="00F75EA9">
        <w:rPr>
          <w:rFonts w:ascii="Times New Roman" w:eastAsia="Times New Roman" w:hAnsi="Times New Roman" w:cs="Times New Roman"/>
          <w:color w:val="000000" w:themeColor="text1"/>
          <w:sz w:val="24"/>
          <w:szCs w:val="24"/>
          <w:lang w:val="lv-LV" w:eastAsia="ru-RU"/>
        </w:rPr>
        <w:t xml:space="preserve">atbalsts </w:t>
      </w:r>
      <w:r w:rsidR="001F3179" w:rsidRPr="00F75EA9">
        <w:rPr>
          <w:rFonts w:ascii="Times New Roman" w:eastAsia="Times New Roman" w:hAnsi="Times New Roman" w:cs="Times New Roman"/>
          <w:color w:val="000000" w:themeColor="text1"/>
          <w:sz w:val="24"/>
          <w:szCs w:val="24"/>
          <w:lang w:val="lv-LV" w:eastAsia="ru-RU"/>
        </w:rPr>
        <w:t>televīzijas abonēšanas maksas izdevumu segšanai;</w:t>
      </w:r>
    </w:p>
    <w:p w:rsidR="001F3179" w:rsidRPr="00F75EA9" w:rsidRDefault="00F75EA9" w:rsidP="00F75EA9">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5.9. </w:t>
      </w:r>
      <w:r w:rsidR="00A659B4" w:rsidRPr="00F75EA9">
        <w:rPr>
          <w:rFonts w:ascii="Times New Roman" w:eastAsia="Times New Roman" w:hAnsi="Times New Roman" w:cs="Times New Roman"/>
          <w:color w:val="000000" w:themeColor="text1"/>
          <w:sz w:val="24"/>
          <w:szCs w:val="24"/>
          <w:lang w:val="lv-LV" w:eastAsia="ru-RU"/>
        </w:rPr>
        <w:t xml:space="preserve">atbalsts </w:t>
      </w:r>
      <w:r w:rsidR="001F3179" w:rsidRPr="00F75EA9">
        <w:rPr>
          <w:rFonts w:ascii="Times New Roman" w:eastAsia="Times New Roman" w:hAnsi="Times New Roman" w:cs="Times New Roman"/>
          <w:color w:val="000000" w:themeColor="text1"/>
          <w:sz w:val="24"/>
          <w:szCs w:val="24"/>
          <w:lang w:val="lv-LV" w:eastAsia="ru-RU"/>
        </w:rPr>
        <w:t>personas apbedīšanas izdevumu segšanai;</w:t>
      </w:r>
    </w:p>
    <w:p w:rsidR="001F3179" w:rsidRPr="00F75EA9" w:rsidRDefault="00F75EA9" w:rsidP="00F75EA9">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5.10. </w:t>
      </w:r>
      <w:r w:rsidR="00A659B4" w:rsidRPr="00F75EA9">
        <w:rPr>
          <w:rFonts w:ascii="Times New Roman" w:eastAsia="Times New Roman" w:hAnsi="Times New Roman" w:cs="Times New Roman"/>
          <w:color w:val="000000" w:themeColor="text1"/>
          <w:sz w:val="24"/>
          <w:szCs w:val="24"/>
          <w:lang w:val="lv-LV" w:eastAsia="ru-RU"/>
        </w:rPr>
        <w:t xml:space="preserve">atbalsts </w:t>
      </w:r>
      <w:r w:rsidR="001F3179" w:rsidRPr="00F75EA9">
        <w:rPr>
          <w:rFonts w:ascii="Times New Roman" w:eastAsia="Times New Roman" w:hAnsi="Times New Roman" w:cs="Times New Roman"/>
          <w:color w:val="000000" w:themeColor="text1"/>
          <w:sz w:val="24"/>
          <w:szCs w:val="24"/>
          <w:lang w:val="lv-LV" w:eastAsia="ru-RU"/>
        </w:rPr>
        <w:t>personas apbedīšanas organizēšanai;</w:t>
      </w:r>
    </w:p>
    <w:p w:rsidR="001F3179" w:rsidRPr="00F75EA9" w:rsidRDefault="00F75EA9" w:rsidP="00F75EA9">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5.11. </w:t>
      </w:r>
      <w:r w:rsidR="00A659B4" w:rsidRPr="00F75EA9">
        <w:rPr>
          <w:rFonts w:ascii="Times New Roman" w:eastAsia="Times New Roman" w:hAnsi="Times New Roman" w:cs="Times New Roman"/>
          <w:color w:val="000000" w:themeColor="text1"/>
          <w:sz w:val="24"/>
          <w:szCs w:val="24"/>
          <w:lang w:val="lv-LV" w:eastAsia="ru-RU"/>
        </w:rPr>
        <w:t xml:space="preserve">atbalsts </w:t>
      </w:r>
      <w:r w:rsidR="001F3179" w:rsidRPr="00F75EA9">
        <w:rPr>
          <w:rFonts w:ascii="Times New Roman" w:eastAsia="Times New Roman" w:hAnsi="Times New Roman" w:cs="Times New Roman"/>
          <w:color w:val="000000" w:themeColor="text1"/>
          <w:sz w:val="24"/>
          <w:szCs w:val="24"/>
          <w:lang w:val="lv-LV" w:eastAsia="ru-RU"/>
        </w:rPr>
        <w:t>personu apliecinošā dokumenta atjaunošanai;</w:t>
      </w:r>
    </w:p>
    <w:p w:rsidR="001F3179" w:rsidRPr="006E1928" w:rsidRDefault="00F75EA9" w:rsidP="00F75EA9">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 xml:space="preserve">5.12. </w:t>
      </w:r>
      <w:r w:rsidR="00A659B4" w:rsidRPr="006E1928">
        <w:rPr>
          <w:rFonts w:ascii="Times New Roman" w:eastAsia="Times New Roman" w:hAnsi="Times New Roman" w:cs="Times New Roman"/>
          <w:sz w:val="24"/>
          <w:szCs w:val="24"/>
          <w:lang w:val="lv-LV" w:eastAsia="ru-RU"/>
        </w:rPr>
        <w:t xml:space="preserve">atbalsts </w:t>
      </w:r>
      <w:r w:rsidR="001F3179" w:rsidRPr="006E1928">
        <w:rPr>
          <w:rFonts w:ascii="Times New Roman" w:eastAsia="Times New Roman" w:hAnsi="Times New Roman" w:cs="Times New Roman"/>
          <w:sz w:val="24"/>
          <w:szCs w:val="24"/>
          <w:lang w:val="lv-LV" w:eastAsia="ru-RU"/>
        </w:rPr>
        <w:t>personām, kuras atbrīvotas no brīvības atņemšanas soda izciešanas;</w:t>
      </w:r>
    </w:p>
    <w:p w:rsidR="001F3179" w:rsidRPr="006E1928" w:rsidRDefault="00F75EA9" w:rsidP="00F75EA9">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 xml:space="preserve">5.13. </w:t>
      </w:r>
      <w:r w:rsidR="00A659B4" w:rsidRPr="006E1928">
        <w:rPr>
          <w:rFonts w:ascii="Times New Roman" w:eastAsia="Times New Roman" w:hAnsi="Times New Roman" w:cs="Times New Roman"/>
          <w:sz w:val="24"/>
          <w:szCs w:val="24"/>
          <w:lang w:val="lv-LV" w:eastAsia="ru-RU"/>
        </w:rPr>
        <w:t xml:space="preserve">atbalsts </w:t>
      </w:r>
      <w:r w:rsidR="001F3179" w:rsidRPr="006E1928">
        <w:rPr>
          <w:rFonts w:ascii="Times New Roman" w:eastAsia="Times New Roman" w:hAnsi="Times New Roman" w:cs="Times New Roman"/>
          <w:sz w:val="24"/>
          <w:szCs w:val="24"/>
          <w:lang w:val="lv-LV" w:eastAsia="ru-RU"/>
        </w:rPr>
        <w:t>bērna piedzimšanas gadījumā;</w:t>
      </w:r>
    </w:p>
    <w:p w:rsidR="001F3179" w:rsidRPr="006E1928" w:rsidRDefault="00F75EA9" w:rsidP="00F75EA9">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lastRenderedPageBreak/>
        <w:t xml:space="preserve">5.14. </w:t>
      </w:r>
      <w:r w:rsidR="00A659B4" w:rsidRPr="006E1928">
        <w:rPr>
          <w:rFonts w:ascii="Times New Roman" w:eastAsia="Times New Roman" w:hAnsi="Times New Roman" w:cs="Times New Roman"/>
          <w:sz w:val="24"/>
          <w:szCs w:val="24"/>
          <w:lang w:val="lv-LV" w:eastAsia="ru-RU"/>
        </w:rPr>
        <w:t xml:space="preserve">atbalsts </w:t>
      </w:r>
      <w:r w:rsidR="001F3179" w:rsidRPr="006E1928">
        <w:rPr>
          <w:rFonts w:ascii="Times New Roman" w:eastAsia="Times New Roman" w:hAnsi="Times New Roman" w:cs="Times New Roman"/>
          <w:sz w:val="24"/>
          <w:szCs w:val="24"/>
          <w:lang w:val="lv-LV" w:eastAsia="ru-RU"/>
        </w:rPr>
        <w:t>jubilejās;</w:t>
      </w:r>
    </w:p>
    <w:p w:rsidR="001F3179" w:rsidRPr="006E1928" w:rsidRDefault="00F75EA9" w:rsidP="00F75EA9">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 xml:space="preserve">5.15. </w:t>
      </w:r>
      <w:r w:rsidR="00A659B4" w:rsidRPr="006E1928">
        <w:rPr>
          <w:rFonts w:ascii="Times New Roman" w:eastAsia="Times New Roman" w:hAnsi="Times New Roman" w:cs="Times New Roman"/>
          <w:sz w:val="24"/>
          <w:szCs w:val="24"/>
          <w:lang w:val="lv-LV" w:eastAsia="ru-RU"/>
        </w:rPr>
        <w:t xml:space="preserve">atbalsts </w:t>
      </w:r>
      <w:r w:rsidR="001F3179" w:rsidRPr="006E1928">
        <w:rPr>
          <w:rFonts w:ascii="Times New Roman" w:eastAsia="Times New Roman" w:hAnsi="Times New Roman" w:cs="Times New Roman"/>
          <w:sz w:val="24"/>
          <w:szCs w:val="24"/>
          <w:lang w:val="lv-LV" w:eastAsia="ru-RU"/>
        </w:rPr>
        <w:t>Jaungada svētkos;</w:t>
      </w:r>
    </w:p>
    <w:p w:rsidR="001F3179" w:rsidRPr="006E1928" w:rsidRDefault="00F75EA9" w:rsidP="00F75EA9">
      <w:pPr>
        <w:shd w:val="clear" w:color="auto" w:fill="FFFFFF"/>
        <w:tabs>
          <w:tab w:val="left" w:pos="993"/>
        </w:tabs>
        <w:spacing w:after="0" w:line="293" w:lineRule="atLeast"/>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 xml:space="preserve">5.16. </w:t>
      </w:r>
      <w:r w:rsidR="00A659B4" w:rsidRPr="006E1928">
        <w:rPr>
          <w:rFonts w:ascii="Times New Roman" w:eastAsia="Times New Roman" w:hAnsi="Times New Roman" w:cs="Times New Roman"/>
          <w:sz w:val="24"/>
          <w:szCs w:val="24"/>
          <w:lang w:val="lv-LV" w:eastAsia="ru-RU"/>
        </w:rPr>
        <w:t xml:space="preserve">atbalsts </w:t>
      </w:r>
      <w:r w:rsidR="000365A7" w:rsidRPr="006E1928">
        <w:rPr>
          <w:rFonts w:ascii="Times New Roman" w:eastAsia="Times New Roman" w:hAnsi="Times New Roman" w:cs="Times New Roman"/>
          <w:sz w:val="24"/>
          <w:szCs w:val="24"/>
          <w:lang w:val="lv-LV" w:eastAsia="ru-RU"/>
        </w:rPr>
        <w:t>politiski represētajām un komunistiskajā un nacistiskajā režīmā cietušajiem</w:t>
      </w:r>
      <w:r w:rsidR="0029130C" w:rsidRPr="006E1928">
        <w:rPr>
          <w:rFonts w:ascii="Times New Roman" w:eastAsia="Times New Roman" w:hAnsi="Times New Roman" w:cs="Times New Roman"/>
          <w:sz w:val="24"/>
          <w:szCs w:val="24"/>
          <w:lang w:val="lv-LV" w:eastAsia="ru-RU"/>
        </w:rPr>
        <w:t>,Otrā pasaules kara un Afganistānas kara dalībniekiem:</w:t>
      </w:r>
    </w:p>
    <w:p w:rsidR="0029130C" w:rsidRPr="006E1928" w:rsidRDefault="0029130C" w:rsidP="0029130C">
      <w:pPr>
        <w:shd w:val="clear" w:color="auto" w:fill="FFFFFF"/>
        <w:tabs>
          <w:tab w:val="left" w:pos="993"/>
        </w:tabs>
        <w:spacing w:after="0" w:line="293" w:lineRule="atLeast"/>
        <w:ind w:firstLine="567"/>
        <w:jc w:val="both"/>
        <w:rPr>
          <w:rFonts w:ascii="Times New Roman" w:hAnsi="Times New Roman"/>
          <w:i/>
          <w:sz w:val="24"/>
          <w:szCs w:val="24"/>
          <w:lang w:val="lv-LV"/>
        </w:rPr>
      </w:pPr>
      <w:r w:rsidRPr="006E1928">
        <w:rPr>
          <w:rFonts w:ascii="Times New Roman" w:hAnsi="Times New Roman"/>
          <w:i/>
          <w:sz w:val="24"/>
          <w:szCs w:val="24"/>
          <w:lang w:val="lv-LV"/>
        </w:rPr>
        <w:t>(grozīts ar 21.06.2017. lēmumu Nr.325)</w:t>
      </w:r>
    </w:p>
    <w:p w:rsidR="00E056DB" w:rsidRDefault="00E056DB" w:rsidP="00F75EA9">
      <w:pPr>
        <w:shd w:val="clear" w:color="auto" w:fill="FFFFFF"/>
        <w:tabs>
          <w:tab w:val="left" w:pos="993"/>
        </w:tabs>
        <w:spacing w:after="0" w:line="293" w:lineRule="atLeast"/>
        <w:ind w:firstLine="567"/>
        <w:jc w:val="both"/>
        <w:rPr>
          <w:rFonts w:ascii="Times New Roman" w:hAnsi="Times New Roman"/>
          <w:sz w:val="24"/>
          <w:szCs w:val="24"/>
          <w:lang w:val="lv-LV"/>
        </w:rPr>
      </w:pPr>
      <w:r w:rsidRPr="00E056DB">
        <w:rPr>
          <w:rFonts w:ascii="Times New Roman" w:hAnsi="Times New Roman"/>
          <w:sz w:val="24"/>
          <w:szCs w:val="24"/>
          <w:lang w:val="lv-LV"/>
        </w:rPr>
        <w:t>5.16.</w:t>
      </w:r>
      <w:r w:rsidRPr="00E056DB">
        <w:rPr>
          <w:rFonts w:ascii="Times New Roman" w:hAnsi="Times New Roman"/>
          <w:sz w:val="24"/>
          <w:szCs w:val="24"/>
          <w:vertAlign w:val="superscript"/>
          <w:lang w:val="lv-LV"/>
        </w:rPr>
        <w:t>1</w:t>
      </w:r>
      <w:r w:rsidRPr="00E056DB">
        <w:rPr>
          <w:rFonts w:ascii="Times New Roman" w:hAnsi="Times New Roman"/>
          <w:sz w:val="24"/>
          <w:szCs w:val="24"/>
          <w:lang w:val="lv-LV"/>
        </w:rPr>
        <w:t xml:space="preserve"> atbalsts Černobiļas atomelektrostacijas avārijas seku likvidēšanas dalībniekiem</w:t>
      </w:r>
      <w:r>
        <w:rPr>
          <w:rFonts w:ascii="Times New Roman" w:hAnsi="Times New Roman"/>
          <w:sz w:val="24"/>
          <w:szCs w:val="24"/>
          <w:lang w:val="lv-LV"/>
        </w:rPr>
        <w:t>;</w:t>
      </w:r>
    </w:p>
    <w:p w:rsidR="00E056DB" w:rsidRDefault="00E056DB" w:rsidP="00F75EA9">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 xml:space="preserve">papildināts ar </w:t>
      </w:r>
      <w:r w:rsidR="005F6FD1">
        <w:rPr>
          <w:rFonts w:ascii="Times New Roman" w:hAnsi="Times New Roman"/>
          <w:i/>
          <w:sz w:val="24"/>
          <w:szCs w:val="24"/>
          <w:lang w:val="lv-LV"/>
        </w:rPr>
        <w:t xml:space="preserve">08.06.2017. </w:t>
      </w:r>
      <w:r>
        <w:rPr>
          <w:rFonts w:ascii="Times New Roman" w:hAnsi="Times New Roman"/>
          <w:i/>
          <w:sz w:val="24"/>
          <w:szCs w:val="24"/>
          <w:lang w:val="lv-LV"/>
        </w:rPr>
        <w:t>lēmumu Nr.299)</w:t>
      </w:r>
    </w:p>
    <w:p w:rsidR="00E056DB" w:rsidRDefault="00E056DB" w:rsidP="00F75EA9">
      <w:pPr>
        <w:shd w:val="clear" w:color="auto" w:fill="FFFFFF"/>
        <w:tabs>
          <w:tab w:val="left" w:pos="993"/>
        </w:tabs>
        <w:spacing w:after="0" w:line="293" w:lineRule="atLeast"/>
        <w:ind w:firstLine="567"/>
        <w:jc w:val="both"/>
        <w:rPr>
          <w:rFonts w:ascii="Times New Roman" w:eastAsia="Times New Roman" w:hAnsi="Times New Roman"/>
          <w:sz w:val="24"/>
          <w:szCs w:val="24"/>
          <w:lang w:val="lv-LV"/>
        </w:rPr>
      </w:pPr>
      <w:r w:rsidRPr="00E056DB">
        <w:rPr>
          <w:rFonts w:ascii="Times New Roman" w:eastAsia="Times New Roman" w:hAnsi="Times New Roman"/>
          <w:sz w:val="24"/>
          <w:szCs w:val="24"/>
          <w:lang w:val="lv-LV"/>
        </w:rPr>
        <w:t>5.16.</w:t>
      </w:r>
      <w:r w:rsidRPr="00E056DB">
        <w:rPr>
          <w:rFonts w:ascii="Times New Roman" w:eastAsia="Times New Roman" w:hAnsi="Times New Roman"/>
          <w:sz w:val="24"/>
          <w:szCs w:val="24"/>
          <w:vertAlign w:val="superscript"/>
          <w:lang w:val="lv-LV"/>
        </w:rPr>
        <w:t xml:space="preserve">2 </w:t>
      </w:r>
      <w:r w:rsidRPr="00E056DB">
        <w:rPr>
          <w:rFonts w:ascii="Times New Roman" w:eastAsia="Times New Roman" w:hAnsi="Times New Roman"/>
          <w:sz w:val="24"/>
          <w:szCs w:val="24"/>
          <w:lang w:val="lv-LV"/>
        </w:rPr>
        <w:t>atbalsts</w:t>
      </w:r>
      <w:r w:rsidR="00AF6440">
        <w:rPr>
          <w:rFonts w:ascii="Times New Roman" w:eastAsia="Times New Roman" w:hAnsi="Times New Roman"/>
          <w:sz w:val="24"/>
          <w:szCs w:val="24"/>
          <w:lang w:val="lv-LV"/>
        </w:rPr>
        <w:t xml:space="preserve"> kāzu jubilejās</w:t>
      </w:r>
      <w:r>
        <w:rPr>
          <w:rFonts w:ascii="Times New Roman" w:eastAsia="Times New Roman" w:hAnsi="Times New Roman"/>
          <w:sz w:val="24"/>
          <w:szCs w:val="24"/>
          <w:lang w:val="lv-LV"/>
        </w:rPr>
        <w:t>.</w:t>
      </w:r>
    </w:p>
    <w:p w:rsidR="00AF6440" w:rsidRDefault="00E056DB" w:rsidP="00F75EA9">
      <w:pPr>
        <w:shd w:val="clear" w:color="auto" w:fill="FFFFFF"/>
        <w:tabs>
          <w:tab w:val="left" w:pos="993"/>
        </w:tabs>
        <w:spacing w:after="0" w:line="293" w:lineRule="atLeast"/>
        <w:ind w:firstLine="567"/>
        <w:jc w:val="both"/>
        <w:rPr>
          <w:rFonts w:ascii="Times New Roman" w:hAnsi="Times New Roman"/>
          <w:i/>
          <w:sz w:val="24"/>
          <w:szCs w:val="24"/>
          <w:lang w:val="lv-LV"/>
        </w:rPr>
      </w:pPr>
      <w:r w:rsidRPr="00E056DB">
        <w:rPr>
          <w:rFonts w:ascii="Times New Roman" w:hAnsi="Times New Roman"/>
          <w:i/>
          <w:sz w:val="24"/>
          <w:szCs w:val="24"/>
          <w:lang w:val="lv-LV"/>
        </w:rPr>
        <w:t>(</w:t>
      </w:r>
      <w:r>
        <w:rPr>
          <w:rFonts w:ascii="Times New Roman" w:hAnsi="Times New Roman"/>
          <w:i/>
          <w:sz w:val="24"/>
          <w:szCs w:val="24"/>
          <w:lang w:val="lv-LV"/>
        </w:rPr>
        <w:t xml:space="preserve">papildināts ar </w:t>
      </w:r>
      <w:r w:rsidR="005F6FD1">
        <w:rPr>
          <w:rFonts w:ascii="Times New Roman" w:hAnsi="Times New Roman"/>
          <w:i/>
          <w:sz w:val="24"/>
          <w:szCs w:val="24"/>
          <w:lang w:val="lv-LV"/>
        </w:rPr>
        <w:t>08.06.2017.</w:t>
      </w:r>
      <w:r>
        <w:rPr>
          <w:rFonts w:ascii="Times New Roman" w:hAnsi="Times New Roman"/>
          <w:i/>
          <w:sz w:val="24"/>
          <w:szCs w:val="24"/>
          <w:lang w:val="lv-LV"/>
        </w:rPr>
        <w:t>lēmumu Nr.299)</w:t>
      </w:r>
      <w:r w:rsidR="00AF6440">
        <w:rPr>
          <w:rFonts w:ascii="Times New Roman" w:hAnsi="Times New Roman"/>
          <w:i/>
          <w:sz w:val="24"/>
          <w:szCs w:val="24"/>
          <w:lang w:val="lv-LV"/>
        </w:rPr>
        <w:t>,</w:t>
      </w:r>
    </w:p>
    <w:p w:rsidR="00AF6440" w:rsidRPr="006E1928" w:rsidRDefault="00AF6440" w:rsidP="00AF6440">
      <w:pPr>
        <w:shd w:val="clear" w:color="auto" w:fill="FFFFFF"/>
        <w:tabs>
          <w:tab w:val="left" w:pos="993"/>
        </w:tabs>
        <w:spacing w:after="0" w:line="293" w:lineRule="atLeast"/>
        <w:ind w:firstLine="567"/>
        <w:jc w:val="both"/>
        <w:rPr>
          <w:rFonts w:ascii="Times New Roman" w:hAnsi="Times New Roman"/>
          <w:i/>
          <w:sz w:val="24"/>
          <w:szCs w:val="24"/>
          <w:lang w:val="lv-LV"/>
        </w:rPr>
      </w:pPr>
      <w:r>
        <w:rPr>
          <w:rFonts w:ascii="Times New Roman" w:hAnsi="Times New Roman"/>
          <w:i/>
          <w:sz w:val="24"/>
          <w:szCs w:val="24"/>
          <w:lang w:val="lv-LV"/>
        </w:rPr>
        <w:t>(grozīts ar 22.02.2018. lēmumu Nr.53</w:t>
      </w:r>
      <w:r w:rsidRPr="006E1928">
        <w:rPr>
          <w:rFonts w:ascii="Times New Roman" w:hAnsi="Times New Roman"/>
          <w:i/>
          <w:sz w:val="24"/>
          <w:szCs w:val="24"/>
          <w:lang w:val="lv-LV"/>
        </w:rPr>
        <w:t>)</w:t>
      </w:r>
    </w:p>
    <w:p w:rsidR="00292E6F" w:rsidRPr="00F75EA9" w:rsidRDefault="00F75EA9" w:rsidP="00F75EA9">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5.17. </w:t>
      </w:r>
      <w:r w:rsidR="00A659B4" w:rsidRPr="00F75EA9">
        <w:rPr>
          <w:rFonts w:ascii="Times New Roman" w:eastAsia="Times New Roman" w:hAnsi="Times New Roman" w:cs="Times New Roman"/>
          <w:color w:val="000000" w:themeColor="text1"/>
          <w:sz w:val="24"/>
          <w:szCs w:val="24"/>
          <w:lang w:val="lv-LV" w:eastAsia="ru-RU"/>
        </w:rPr>
        <w:t xml:space="preserve">atbalsts </w:t>
      </w:r>
      <w:r w:rsidR="0002470D" w:rsidRPr="00F75EA9">
        <w:rPr>
          <w:rFonts w:ascii="Times New Roman" w:eastAsia="Times New Roman" w:hAnsi="Times New Roman" w:cs="Times New Roman"/>
          <w:color w:val="000000" w:themeColor="text1"/>
          <w:sz w:val="24"/>
          <w:szCs w:val="24"/>
          <w:lang w:val="lv-LV" w:eastAsia="ru-RU"/>
        </w:rPr>
        <w:t>brau</w:t>
      </w:r>
      <w:r w:rsidR="00E056DB">
        <w:rPr>
          <w:rFonts w:ascii="Times New Roman" w:eastAsia="Times New Roman" w:hAnsi="Times New Roman" w:cs="Times New Roman"/>
          <w:color w:val="000000" w:themeColor="text1"/>
          <w:sz w:val="24"/>
          <w:szCs w:val="24"/>
          <w:lang w:val="lv-LV" w:eastAsia="ru-RU"/>
        </w:rPr>
        <w:t>kšanai sabiedriskajā transportā.</w:t>
      </w:r>
    </w:p>
    <w:p w:rsidR="00B80ECF" w:rsidRPr="00F75EA9" w:rsidRDefault="00F75EA9" w:rsidP="00F75EA9">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5.18. </w:t>
      </w:r>
      <w:r w:rsidR="00B80ECF" w:rsidRPr="00F75EA9">
        <w:rPr>
          <w:rFonts w:ascii="Times New Roman" w:eastAsia="Times New Roman" w:hAnsi="Times New Roman" w:cs="Times New Roman"/>
          <w:color w:val="000000" w:themeColor="text1"/>
          <w:sz w:val="24"/>
          <w:szCs w:val="24"/>
          <w:lang w:val="lv-LV" w:eastAsia="ru-RU"/>
        </w:rPr>
        <w:t>atbalsts dzīvojamās telpas remonta izdevumu segšanai.</w:t>
      </w:r>
    </w:p>
    <w:p w:rsidR="001F3179" w:rsidRPr="006E1928" w:rsidRDefault="00CD7770" w:rsidP="00CD7770">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bookmarkStart w:id="21" w:name="p6"/>
      <w:bookmarkStart w:id="22" w:name="p-599321"/>
      <w:bookmarkEnd w:id="21"/>
      <w:bookmarkEnd w:id="22"/>
      <w:r>
        <w:rPr>
          <w:rFonts w:ascii="Times New Roman" w:eastAsia="Times New Roman" w:hAnsi="Times New Roman" w:cs="Times New Roman"/>
          <w:color w:val="000000" w:themeColor="text1"/>
          <w:sz w:val="24"/>
          <w:szCs w:val="24"/>
          <w:lang w:val="lv-LV" w:eastAsia="ru-RU"/>
        </w:rPr>
        <w:t xml:space="preserve">6. </w:t>
      </w:r>
      <w:r w:rsidR="001F3179" w:rsidRPr="00CD7770">
        <w:rPr>
          <w:rFonts w:ascii="Times New Roman" w:eastAsia="Times New Roman" w:hAnsi="Times New Roman" w:cs="Times New Roman"/>
          <w:color w:val="000000" w:themeColor="text1"/>
          <w:sz w:val="24"/>
          <w:szCs w:val="24"/>
          <w:lang w:val="lv-LV" w:eastAsia="ru-RU"/>
        </w:rPr>
        <w:t>Lai saņemtu šo noteikumu </w:t>
      </w:r>
      <w:hyperlink r:id="rId184" w:anchor="p5" w:tgtFrame="_blank" w:history="1">
        <w:r w:rsidR="001F3179" w:rsidRPr="00CD7770">
          <w:rPr>
            <w:rFonts w:ascii="Times New Roman" w:eastAsia="Times New Roman" w:hAnsi="Times New Roman" w:cs="Times New Roman"/>
            <w:color w:val="000000" w:themeColor="text1"/>
            <w:sz w:val="24"/>
            <w:szCs w:val="24"/>
            <w:lang w:val="lv-LV" w:eastAsia="ru-RU"/>
          </w:rPr>
          <w:t>5.punktā</w:t>
        </w:r>
      </w:hyperlink>
      <w:r w:rsidR="001F3179" w:rsidRPr="00CD7770">
        <w:rPr>
          <w:rFonts w:ascii="Times New Roman" w:eastAsia="Times New Roman" w:hAnsi="Times New Roman" w:cs="Times New Roman"/>
          <w:color w:val="000000" w:themeColor="text1"/>
          <w:sz w:val="24"/>
          <w:szCs w:val="24"/>
          <w:lang w:val="lv-LV" w:eastAsia="ru-RU"/>
        </w:rPr>
        <w:t xml:space="preserve"> norādītos materiālo atbalsta veidus, atbalsta pieprasītājs iesniedz </w:t>
      </w:r>
      <w:r w:rsidR="00BC34E3" w:rsidRPr="00CD7770">
        <w:rPr>
          <w:rFonts w:ascii="Times New Roman" w:eastAsia="Times New Roman" w:hAnsi="Times New Roman" w:cs="Times New Roman"/>
          <w:color w:val="000000" w:themeColor="text1"/>
          <w:sz w:val="24"/>
          <w:szCs w:val="24"/>
          <w:lang w:val="lv-LV" w:eastAsia="ru-RU"/>
        </w:rPr>
        <w:t>D</w:t>
      </w:r>
      <w:r w:rsidR="001F3179" w:rsidRPr="00CD7770">
        <w:rPr>
          <w:rFonts w:ascii="Times New Roman" w:eastAsia="Times New Roman" w:hAnsi="Times New Roman" w:cs="Times New Roman"/>
          <w:color w:val="000000" w:themeColor="text1"/>
          <w:sz w:val="24"/>
          <w:szCs w:val="24"/>
          <w:lang w:val="lv-LV" w:eastAsia="ru-RU"/>
        </w:rPr>
        <w:t>ienestam e-iesniegumu vai, uzrādot personu apliecinošu dokumentu, vēršas ar iesniegumu klātienē (izņemot gadījumu, ja šajos noteikumos ir paredzēts, ka iesniegums nav jāiesniedz) un iesniedz ienākumus</w:t>
      </w:r>
      <w:r w:rsidR="00380287" w:rsidRPr="00CD7770">
        <w:rPr>
          <w:rFonts w:ascii="Times New Roman" w:eastAsia="Times New Roman" w:hAnsi="Times New Roman" w:cs="Times New Roman"/>
          <w:color w:val="000000" w:themeColor="text1"/>
          <w:sz w:val="24"/>
          <w:szCs w:val="24"/>
          <w:lang w:val="lv-LV" w:eastAsia="ru-RU"/>
        </w:rPr>
        <w:t xml:space="preserve"> un</w:t>
      </w:r>
      <w:r w:rsidR="001F3179" w:rsidRPr="00CD7770">
        <w:rPr>
          <w:rFonts w:ascii="Times New Roman" w:eastAsia="Times New Roman" w:hAnsi="Times New Roman" w:cs="Times New Roman"/>
          <w:color w:val="000000" w:themeColor="text1"/>
          <w:sz w:val="24"/>
          <w:szCs w:val="24"/>
          <w:lang w:val="lv-LV" w:eastAsia="ru-RU"/>
        </w:rPr>
        <w:t xml:space="preserve"> izdevumu apliecinošu dokumentu kopijas (uzrādot oriģinālu)</w:t>
      </w:r>
      <w:r w:rsidR="00380287" w:rsidRPr="00CD7770">
        <w:rPr>
          <w:rFonts w:ascii="Times New Roman" w:eastAsia="Times New Roman" w:hAnsi="Times New Roman" w:cs="Times New Roman"/>
          <w:color w:val="000000" w:themeColor="text1"/>
          <w:sz w:val="24"/>
          <w:szCs w:val="24"/>
          <w:lang w:val="lv-LV" w:eastAsia="ru-RU"/>
        </w:rPr>
        <w:t>,</w:t>
      </w:r>
      <w:r w:rsidR="001F3179" w:rsidRPr="00CD7770">
        <w:rPr>
          <w:rFonts w:ascii="Times New Roman" w:eastAsia="Times New Roman" w:hAnsi="Times New Roman" w:cs="Times New Roman"/>
          <w:color w:val="000000" w:themeColor="text1"/>
          <w:sz w:val="24"/>
          <w:szCs w:val="24"/>
          <w:lang w:val="lv-LV" w:eastAsia="ru-RU"/>
        </w:rPr>
        <w:t xml:space="preserve"> un citus </w:t>
      </w:r>
      <w:r w:rsidR="001F3179" w:rsidRPr="006E1928">
        <w:rPr>
          <w:rFonts w:ascii="Times New Roman" w:eastAsia="Times New Roman" w:hAnsi="Times New Roman" w:cs="Times New Roman"/>
          <w:sz w:val="24"/>
          <w:szCs w:val="24"/>
          <w:lang w:val="lv-LV" w:eastAsia="ru-RU"/>
        </w:rPr>
        <w:t>apstākļus apliecinošus dokumentus.</w:t>
      </w:r>
    </w:p>
    <w:p w:rsidR="001F3179" w:rsidRPr="006E1928" w:rsidRDefault="00CD7770" w:rsidP="00CD7770">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bookmarkStart w:id="23" w:name="p7"/>
      <w:bookmarkStart w:id="24" w:name="p-599322"/>
      <w:bookmarkEnd w:id="23"/>
      <w:bookmarkEnd w:id="24"/>
      <w:r w:rsidRPr="006E1928">
        <w:rPr>
          <w:rFonts w:ascii="Times New Roman" w:eastAsia="Times New Roman" w:hAnsi="Times New Roman" w:cs="Times New Roman"/>
          <w:sz w:val="24"/>
          <w:szCs w:val="24"/>
          <w:lang w:val="lv-LV" w:eastAsia="ru-RU"/>
        </w:rPr>
        <w:t xml:space="preserve">7. </w:t>
      </w:r>
      <w:r w:rsidR="001F3179" w:rsidRPr="006E1928">
        <w:rPr>
          <w:rFonts w:ascii="Times New Roman" w:eastAsia="Times New Roman" w:hAnsi="Times New Roman" w:cs="Times New Roman"/>
          <w:sz w:val="24"/>
          <w:szCs w:val="24"/>
          <w:lang w:val="lv-LV" w:eastAsia="ru-RU"/>
        </w:rPr>
        <w:t xml:space="preserve">Izdevumus apliecinošus dokumentus </w:t>
      </w:r>
      <w:r w:rsidR="00BC34E3" w:rsidRPr="006E1928">
        <w:rPr>
          <w:rFonts w:ascii="Times New Roman" w:eastAsia="Times New Roman" w:hAnsi="Times New Roman" w:cs="Times New Roman"/>
          <w:sz w:val="24"/>
          <w:szCs w:val="24"/>
          <w:lang w:val="lv-LV" w:eastAsia="ru-RU"/>
        </w:rPr>
        <w:t>D</w:t>
      </w:r>
      <w:r w:rsidR="001F3179" w:rsidRPr="006E1928">
        <w:rPr>
          <w:rFonts w:ascii="Times New Roman" w:eastAsia="Times New Roman" w:hAnsi="Times New Roman" w:cs="Times New Roman"/>
          <w:sz w:val="24"/>
          <w:szCs w:val="24"/>
          <w:lang w:val="lv-LV" w:eastAsia="ru-RU"/>
        </w:rPr>
        <w:t>ienests pieņem un atzīst, ja tie izdoti ne vēlāk kā divpadsmit mēnešus pirms iesniegšanas dienas.</w:t>
      </w:r>
    </w:p>
    <w:p w:rsidR="00191A9A" w:rsidRPr="006E1928" w:rsidRDefault="00CD7770" w:rsidP="00191A9A">
      <w:pPr>
        <w:spacing w:after="0" w:line="240" w:lineRule="auto"/>
        <w:ind w:firstLine="567"/>
        <w:jc w:val="both"/>
        <w:rPr>
          <w:rFonts w:ascii="Times New Roman" w:eastAsia="Times New Roman" w:hAnsi="Times New Roman"/>
          <w:sz w:val="24"/>
          <w:szCs w:val="24"/>
          <w:lang w:val="lv-LV" w:eastAsia="en-GB"/>
        </w:rPr>
      </w:pPr>
      <w:bookmarkStart w:id="25" w:name="p8"/>
      <w:bookmarkStart w:id="26" w:name="p-599323"/>
      <w:bookmarkEnd w:id="25"/>
      <w:bookmarkEnd w:id="26"/>
      <w:r w:rsidRPr="006E1928">
        <w:rPr>
          <w:rFonts w:ascii="Times New Roman" w:eastAsia="Times New Roman" w:hAnsi="Times New Roman" w:cs="Times New Roman"/>
          <w:sz w:val="24"/>
          <w:szCs w:val="24"/>
          <w:lang w:val="lv-LV" w:eastAsia="ru-RU"/>
        </w:rPr>
        <w:t xml:space="preserve">8. </w:t>
      </w:r>
      <w:r w:rsidR="00191A9A" w:rsidRPr="006E1928">
        <w:rPr>
          <w:rFonts w:ascii="Times New Roman" w:eastAsia="Times New Roman" w:hAnsi="Times New Roman"/>
          <w:sz w:val="24"/>
          <w:szCs w:val="24"/>
          <w:lang w:val="lv-LV" w:eastAsia="en-GB"/>
        </w:rPr>
        <w:t>Pārbaudot atbalsta pieprasītāja sniegtās ziņas, Dienests nepieciešamo informāciju iegūst no valsts un pašvaldības informācijas sistēmām, izņemot gadījumus, kad informācija Dienestam nav pieejama, tādā gadījumā Dienestam ir tiesības pieprasīt nepieciešamo informāciju no atbalsta pieprasītāja. Izskatot iesniegumu par šo noteikumu 5.1., 5.2., 5.6. un 5.18.apakšpunktā minētā atbalsta piešķiršanu, Dienestam ir tiesības apsekot personu dzīvesvietā.</w:t>
      </w:r>
    </w:p>
    <w:p w:rsidR="00191A9A" w:rsidRPr="006E1928" w:rsidRDefault="00191A9A" w:rsidP="00191A9A">
      <w:pPr>
        <w:spacing w:after="0" w:line="240" w:lineRule="auto"/>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212FF0" w:rsidRPr="00CD7770" w:rsidRDefault="00191A9A" w:rsidP="00191A9A">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9</w:t>
      </w:r>
      <w:r w:rsidR="00CD7770">
        <w:rPr>
          <w:rFonts w:ascii="Times New Roman" w:eastAsia="Times New Roman" w:hAnsi="Times New Roman" w:cs="Times New Roman"/>
          <w:color w:val="000000" w:themeColor="text1"/>
          <w:sz w:val="24"/>
          <w:szCs w:val="24"/>
          <w:lang w:val="lv-LV" w:eastAsia="ru-RU"/>
        </w:rPr>
        <w:t xml:space="preserve">. </w:t>
      </w:r>
      <w:r w:rsidR="00212FF0" w:rsidRPr="00CD7770">
        <w:rPr>
          <w:rFonts w:ascii="Times New Roman" w:eastAsia="Times New Roman" w:hAnsi="Times New Roman" w:cs="Times New Roman"/>
          <w:color w:val="000000" w:themeColor="text1"/>
          <w:sz w:val="24"/>
          <w:szCs w:val="24"/>
          <w:lang w:val="lv-LV" w:eastAsia="ru-RU"/>
        </w:rPr>
        <w:t xml:space="preserve">Atbalsta pieprasītājs nav tiesīgs saņemt </w:t>
      </w:r>
      <w:r w:rsidR="005675E9" w:rsidRPr="00CD7770">
        <w:rPr>
          <w:rFonts w:ascii="Times New Roman" w:eastAsia="Times New Roman" w:hAnsi="Times New Roman" w:cs="Times New Roman"/>
          <w:color w:val="000000" w:themeColor="text1"/>
          <w:sz w:val="24"/>
          <w:szCs w:val="24"/>
          <w:lang w:val="lv-LV" w:eastAsia="ru-RU"/>
        </w:rPr>
        <w:t>šajos saistošajos noteikumos minēto atbalstu</w:t>
      </w:r>
      <w:r w:rsidR="00212FF0" w:rsidRPr="00CD7770">
        <w:rPr>
          <w:rFonts w:ascii="Times New Roman" w:eastAsia="Times New Roman" w:hAnsi="Times New Roman" w:cs="Times New Roman"/>
          <w:color w:val="000000" w:themeColor="text1"/>
          <w:sz w:val="24"/>
          <w:szCs w:val="24"/>
          <w:lang w:val="lv-LV" w:eastAsia="ru-RU"/>
        </w:rPr>
        <w:t xml:space="preserve"> mērķiem, kuru izdevumu segšanai vai kompensēšanai tā saņēmusi finansiālu atbalstu atbilstoši citiem pašvaldības normatīvajiem aktiem</w:t>
      </w:r>
      <w:r w:rsidR="000365A7" w:rsidRPr="00CD7770">
        <w:rPr>
          <w:rFonts w:ascii="Times New Roman" w:eastAsia="Times New Roman" w:hAnsi="Times New Roman" w:cs="Times New Roman"/>
          <w:color w:val="000000" w:themeColor="text1"/>
          <w:sz w:val="24"/>
          <w:szCs w:val="24"/>
          <w:lang w:val="lv-LV" w:eastAsia="ru-RU"/>
        </w:rPr>
        <w:t>.</w:t>
      </w:r>
    </w:p>
    <w:p w:rsidR="001F3179" w:rsidRPr="00CD7770" w:rsidRDefault="00CD7770" w:rsidP="00191A9A">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10. </w:t>
      </w:r>
      <w:r w:rsidR="001F3179" w:rsidRPr="00CD7770">
        <w:rPr>
          <w:rFonts w:ascii="Times New Roman" w:eastAsia="Times New Roman" w:hAnsi="Times New Roman" w:cs="Times New Roman"/>
          <w:color w:val="000000" w:themeColor="text1"/>
          <w:sz w:val="24"/>
          <w:szCs w:val="24"/>
          <w:lang w:val="lv-LV" w:eastAsia="ru-RU"/>
        </w:rPr>
        <w:t>Atbalsta saņēmējs š</w:t>
      </w:r>
      <w:r w:rsidR="003C55AC" w:rsidRPr="00CD7770">
        <w:rPr>
          <w:rFonts w:ascii="Times New Roman" w:eastAsia="Times New Roman" w:hAnsi="Times New Roman" w:cs="Times New Roman"/>
          <w:color w:val="000000" w:themeColor="text1"/>
          <w:sz w:val="24"/>
          <w:szCs w:val="24"/>
          <w:lang w:val="lv-LV" w:eastAsia="ru-RU"/>
        </w:rPr>
        <w:t>o</w:t>
      </w:r>
      <w:r w:rsidR="001F3179" w:rsidRPr="00CD7770">
        <w:rPr>
          <w:rFonts w:ascii="Times New Roman" w:eastAsia="Times New Roman" w:hAnsi="Times New Roman" w:cs="Times New Roman"/>
          <w:color w:val="000000" w:themeColor="text1"/>
          <w:sz w:val="24"/>
          <w:szCs w:val="24"/>
          <w:lang w:val="lv-LV" w:eastAsia="ru-RU"/>
        </w:rPr>
        <w:t xml:space="preserve"> saistošo noteikumu noteiktajā kārtībā saņemto materiālo atbalstu izlieto atbilstoši noteiktaj</w:t>
      </w:r>
      <w:r w:rsidR="008C2B35" w:rsidRPr="00CD7770">
        <w:rPr>
          <w:rFonts w:ascii="Times New Roman" w:eastAsia="Times New Roman" w:hAnsi="Times New Roman" w:cs="Times New Roman"/>
          <w:color w:val="000000" w:themeColor="text1"/>
          <w:sz w:val="24"/>
          <w:szCs w:val="24"/>
          <w:lang w:val="lv-LV" w:eastAsia="ru-RU"/>
        </w:rPr>
        <w:t>a</w:t>
      </w:r>
      <w:r w:rsidR="001F3179" w:rsidRPr="00CD7770">
        <w:rPr>
          <w:rFonts w:ascii="Times New Roman" w:eastAsia="Times New Roman" w:hAnsi="Times New Roman" w:cs="Times New Roman"/>
          <w:color w:val="000000" w:themeColor="text1"/>
          <w:sz w:val="24"/>
          <w:szCs w:val="24"/>
          <w:lang w:val="lv-LV" w:eastAsia="ru-RU"/>
        </w:rPr>
        <w:t>m</w:t>
      </w:r>
      <w:r w:rsidR="008C2B35" w:rsidRPr="00CD7770">
        <w:rPr>
          <w:rFonts w:ascii="Times New Roman" w:eastAsia="Times New Roman" w:hAnsi="Times New Roman" w:cs="Times New Roman"/>
          <w:color w:val="000000" w:themeColor="text1"/>
          <w:sz w:val="24"/>
          <w:szCs w:val="24"/>
          <w:lang w:val="lv-LV" w:eastAsia="ru-RU"/>
        </w:rPr>
        <w:t xml:space="preserve"> atbalsta veidam un</w:t>
      </w:r>
      <w:r w:rsidR="001F3179" w:rsidRPr="00CD7770">
        <w:rPr>
          <w:rFonts w:ascii="Times New Roman" w:eastAsia="Times New Roman" w:hAnsi="Times New Roman" w:cs="Times New Roman"/>
          <w:color w:val="000000" w:themeColor="text1"/>
          <w:sz w:val="24"/>
          <w:szCs w:val="24"/>
          <w:lang w:val="lv-LV" w:eastAsia="ru-RU"/>
        </w:rPr>
        <w:t xml:space="preserve"> mērķim.</w:t>
      </w:r>
    </w:p>
    <w:p w:rsidR="001F3179" w:rsidRPr="00CD7770" w:rsidRDefault="00CD7770"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 </w:t>
      </w:r>
      <w:r w:rsidR="001F3179" w:rsidRPr="00CD7770">
        <w:rPr>
          <w:rFonts w:ascii="Times New Roman" w:eastAsia="Times New Roman" w:hAnsi="Times New Roman" w:cs="Times New Roman"/>
          <w:color w:val="000000" w:themeColor="text1"/>
          <w:sz w:val="24"/>
          <w:szCs w:val="24"/>
          <w:lang w:val="lv-LV" w:eastAsia="ru-RU"/>
        </w:rPr>
        <w:t xml:space="preserve">Ja </w:t>
      </w:r>
      <w:r w:rsidR="00BC34E3" w:rsidRPr="00CD7770">
        <w:rPr>
          <w:rFonts w:ascii="Times New Roman" w:eastAsia="Times New Roman" w:hAnsi="Times New Roman" w:cs="Times New Roman"/>
          <w:color w:val="000000" w:themeColor="text1"/>
          <w:sz w:val="24"/>
          <w:szCs w:val="24"/>
          <w:lang w:val="lv-LV" w:eastAsia="ru-RU"/>
        </w:rPr>
        <w:t>D</w:t>
      </w:r>
      <w:r w:rsidR="001F3179" w:rsidRPr="00CD7770">
        <w:rPr>
          <w:rFonts w:ascii="Times New Roman" w:eastAsia="Times New Roman" w:hAnsi="Times New Roman" w:cs="Times New Roman"/>
          <w:color w:val="000000" w:themeColor="text1"/>
          <w:sz w:val="24"/>
          <w:szCs w:val="24"/>
          <w:lang w:val="lv-LV" w:eastAsia="ru-RU"/>
        </w:rPr>
        <w:t xml:space="preserve">ienests konstatē, ka piešķirtais materiālais atbalsts nav izmantots atbilstoši noteiktajām mērķim, atbalsta saņēmējam ir pienākums </w:t>
      </w:r>
      <w:r w:rsidR="00C52ED0" w:rsidRPr="00CD7770">
        <w:rPr>
          <w:rFonts w:ascii="Times New Roman" w:eastAsia="Times New Roman" w:hAnsi="Times New Roman" w:cs="Times New Roman"/>
          <w:color w:val="000000" w:themeColor="text1"/>
          <w:sz w:val="24"/>
          <w:szCs w:val="24"/>
          <w:lang w:val="lv-LV" w:eastAsia="ru-RU"/>
        </w:rPr>
        <w:t xml:space="preserve">pilnā apmērā </w:t>
      </w:r>
      <w:r w:rsidR="006612D2" w:rsidRPr="00CD7770">
        <w:rPr>
          <w:rFonts w:ascii="Times New Roman" w:eastAsia="Times New Roman" w:hAnsi="Times New Roman" w:cs="Times New Roman"/>
          <w:color w:val="000000" w:themeColor="text1"/>
          <w:sz w:val="24"/>
          <w:szCs w:val="24"/>
          <w:lang w:val="lv-LV" w:eastAsia="ru-RU"/>
        </w:rPr>
        <w:t xml:space="preserve">atgriezt materiālo atbalstu </w:t>
      </w:r>
      <w:r w:rsidR="00C52ED0" w:rsidRPr="00CD7770">
        <w:rPr>
          <w:rFonts w:ascii="Times New Roman" w:eastAsia="Times New Roman" w:hAnsi="Times New Roman" w:cs="Times New Roman"/>
          <w:color w:val="000000" w:themeColor="text1"/>
          <w:sz w:val="24"/>
          <w:szCs w:val="24"/>
          <w:lang w:val="lv-LV" w:eastAsia="ru-RU"/>
        </w:rPr>
        <w:t>D</w:t>
      </w:r>
      <w:r w:rsidR="006612D2" w:rsidRPr="00CD7770">
        <w:rPr>
          <w:rFonts w:ascii="Times New Roman" w:eastAsia="Times New Roman" w:hAnsi="Times New Roman" w:cs="Times New Roman"/>
          <w:color w:val="000000" w:themeColor="text1"/>
          <w:sz w:val="24"/>
          <w:szCs w:val="24"/>
          <w:lang w:val="lv-LV" w:eastAsia="ru-RU"/>
        </w:rPr>
        <w:t>ienestam. Gadījum</w:t>
      </w:r>
      <w:r w:rsidR="00C52ED0" w:rsidRPr="00CD7770">
        <w:rPr>
          <w:rFonts w:ascii="Times New Roman" w:eastAsia="Times New Roman" w:hAnsi="Times New Roman" w:cs="Times New Roman"/>
          <w:color w:val="000000" w:themeColor="text1"/>
          <w:sz w:val="24"/>
          <w:szCs w:val="24"/>
          <w:lang w:val="lv-LV" w:eastAsia="ru-RU"/>
        </w:rPr>
        <w:t>ā</w:t>
      </w:r>
      <w:r w:rsidR="006612D2" w:rsidRPr="00CD7770">
        <w:rPr>
          <w:rFonts w:ascii="Times New Roman" w:eastAsia="Times New Roman" w:hAnsi="Times New Roman" w:cs="Times New Roman"/>
          <w:color w:val="000000" w:themeColor="text1"/>
          <w:sz w:val="24"/>
          <w:szCs w:val="24"/>
          <w:lang w:val="lv-LV" w:eastAsia="ru-RU"/>
        </w:rPr>
        <w:t xml:space="preserve">, ja atbalsta saņēmējs labprātīgi neatgriež saņemto materiālo atbalstu, </w:t>
      </w:r>
      <w:r w:rsidR="00BC34E3" w:rsidRPr="00CD7770">
        <w:rPr>
          <w:rFonts w:ascii="Times New Roman" w:eastAsia="Times New Roman" w:hAnsi="Times New Roman" w:cs="Times New Roman"/>
          <w:color w:val="000000" w:themeColor="text1"/>
          <w:sz w:val="24"/>
          <w:szCs w:val="24"/>
          <w:lang w:val="lv-LV" w:eastAsia="ru-RU"/>
        </w:rPr>
        <w:t>D</w:t>
      </w:r>
      <w:r w:rsidR="006612D2" w:rsidRPr="00CD7770">
        <w:rPr>
          <w:rFonts w:ascii="Times New Roman" w:eastAsia="Times New Roman" w:hAnsi="Times New Roman" w:cs="Times New Roman"/>
          <w:color w:val="000000" w:themeColor="text1"/>
          <w:sz w:val="24"/>
          <w:szCs w:val="24"/>
          <w:lang w:val="lv-LV" w:eastAsia="ru-RU"/>
        </w:rPr>
        <w:t>ienestam ir tiesības piedzīt no atbalsta saņēmēja materiālo atbalstu, kas nav izmantots atbilstoši noteiktajām mērķim.</w:t>
      </w:r>
    </w:p>
    <w:p w:rsidR="001F3179" w:rsidRPr="00CD7770" w:rsidRDefault="00CD7770"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27" w:name="p9"/>
      <w:bookmarkStart w:id="28" w:name="p-599324"/>
      <w:bookmarkEnd w:id="27"/>
      <w:bookmarkEnd w:id="28"/>
      <w:r>
        <w:rPr>
          <w:rFonts w:ascii="Times New Roman" w:eastAsia="Times New Roman" w:hAnsi="Times New Roman" w:cs="Times New Roman"/>
          <w:color w:val="000000" w:themeColor="text1"/>
          <w:sz w:val="24"/>
          <w:szCs w:val="24"/>
          <w:lang w:val="lv-LV" w:eastAsia="ru-RU"/>
        </w:rPr>
        <w:t xml:space="preserve">12. </w:t>
      </w:r>
      <w:r w:rsidR="00BC34E3" w:rsidRPr="00CD7770">
        <w:rPr>
          <w:rFonts w:ascii="Times New Roman" w:eastAsia="Times New Roman" w:hAnsi="Times New Roman" w:cs="Times New Roman"/>
          <w:color w:val="000000" w:themeColor="text1"/>
          <w:sz w:val="24"/>
          <w:szCs w:val="24"/>
          <w:lang w:val="lv-LV" w:eastAsia="ru-RU"/>
        </w:rPr>
        <w:t>D</w:t>
      </w:r>
      <w:r w:rsidR="001F3179" w:rsidRPr="00CD7770">
        <w:rPr>
          <w:rFonts w:ascii="Times New Roman" w:eastAsia="Times New Roman" w:hAnsi="Times New Roman" w:cs="Times New Roman"/>
          <w:color w:val="000000" w:themeColor="text1"/>
          <w:sz w:val="24"/>
          <w:szCs w:val="24"/>
          <w:lang w:val="lv-LV" w:eastAsia="ru-RU"/>
        </w:rPr>
        <w:t xml:space="preserve">ienests lēmumu par atbalsta piešķiršanu vai atteikumu to piešķirt pieņem </w:t>
      </w:r>
      <w:hyperlink r:id="rId185" w:tgtFrame="_blank" w:history="1">
        <w:r w:rsidR="001F3179" w:rsidRPr="00CD7770">
          <w:rPr>
            <w:rFonts w:ascii="Times New Roman" w:eastAsia="Times New Roman" w:hAnsi="Times New Roman" w:cs="Times New Roman"/>
            <w:color w:val="000000" w:themeColor="text1"/>
            <w:sz w:val="24"/>
            <w:szCs w:val="24"/>
            <w:lang w:val="lv-LV" w:eastAsia="ru-RU"/>
          </w:rPr>
          <w:t>Administratīvā procesa likumā</w:t>
        </w:r>
      </w:hyperlink>
      <w:r w:rsidR="001F3179" w:rsidRPr="00CD7770">
        <w:rPr>
          <w:rFonts w:ascii="Times New Roman" w:eastAsia="Times New Roman" w:hAnsi="Times New Roman" w:cs="Times New Roman"/>
          <w:color w:val="000000" w:themeColor="text1"/>
          <w:sz w:val="24"/>
          <w:szCs w:val="24"/>
          <w:lang w:val="lv-LV" w:eastAsia="ru-RU"/>
        </w:rPr>
        <w:t> noteiktajā kārtībā.</w:t>
      </w:r>
    </w:p>
    <w:p w:rsidR="001F3179" w:rsidRDefault="00CD7770"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29" w:name="p10"/>
      <w:bookmarkStart w:id="30" w:name="p-599325"/>
      <w:bookmarkEnd w:id="29"/>
      <w:bookmarkEnd w:id="30"/>
      <w:r>
        <w:rPr>
          <w:rFonts w:ascii="Times New Roman" w:eastAsia="Times New Roman" w:hAnsi="Times New Roman" w:cs="Times New Roman"/>
          <w:color w:val="000000" w:themeColor="text1"/>
          <w:sz w:val="24"/>
          <w:szCs w:val="24"/>
          <w:lang w:val="lv-LV" w:eastAsia="ru-RU"/>
        </w:rPr>
        <w:t xml:space="preserve">13. </w:t>
      </w:r>
      <w:r w:rsidR="001F3179" w:rsidRPr="00CD7770">
        <w:rPr>
          <w:rFonts w:ascii="Times New Roman" w:eastAsia="Times New Roman" w:hAnsi="Times New Roman" w:cs="Times New Roman"/>
          <w:color w:val="000000" w:themeColor="text1"/>
          <w:sz w:val="24"/>
          <w:szCs w:val="24"/>
          <w:lang w:val="lv-LV" w:eastAsia="ru-RU"/>
        </w:rPr>
        <w:t xml:space="preserve">Lēmumu par atbalsta piešķiršanu </w:t>
      </w:r>
      <w:r w:rsidR="00BC34E3" w:rsidRPr="00CD7770">
        <w:rPr>
          <w:rFonts w:ascii="Times New Roman" w:eastAsia="Times New Roman" w:hAnsi="Times New Roman" w:cs="Times New Roman"/>
          <w:color w:val="000000" w:themeColor="text1"/>
          <w:sz w:val="24"/>
          <w:szCs w:val="24"/>
          <w:lang w:val="lv-LV" w:eastAsia="ru-RU"/>
        </w:rPr>
        <w:t>D</w:t>
      </w:r>
      <w:r w:rsidR="001F3179" w:rsidRPr="00CD7770">
        <w:rPr>
          <w:rFonts w:ascii="Times New Roman" w:eastAsia="Times New Roman" w:hAnsi="Times New Roman" w:cs="Times New Roman"/>
          <w:color w:val="000000" w:themeColor="text1"/>
          <w:sz w:val="24"/>
          <w:szCs w:val="24"/>
          <w:lang w:val="lv-LV" w:eastAsia="ru-RU"/>
        </w:rPr>
        <w:t>ienests atbalsta pieprasītājam paziņo mutvārdos bet lēmumu par atteikumu piešķirt atbalstu noformē rakstveidā, norādot atteikuma iemeslus, kā arī lēmuma apstrīdēšanas termiņus un kārtību.</w:t>
      </w:r>
    </w:p>
    <w:p w:rsidR="00E13CD0" w:rsidRPr="006D5746" w:rsidRDefault="00E13CD0" w:rsidP="00CD7770">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sidRPr="006D5746">
        <w:rPr>
          <w:rFonts w:ascii="Times New Roman" w:eastAsia="Times New Roman" w:hAnsi="Times New Roman" w:cs="Times New Roman"/>
          <w:i/>
          <w:sz w:val="24"/>
          <w:szCs w:val="24"/>
          <w:lang w:val="lv-LV" w:eastAsia="ru-RU"/>
        </w:rPr>
        <w:t xml:space="preserve">grozīts ar 13.04.2017. lēmumu Nr173)    </w:t>
      </w:r>
    </w:p>
    <w:p w:rsidR="00B229D8" w:rsidRPr="00CD7770" w:rsidRDefault="00CD7770"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14. </w:t>
      </w:r>
      <w:r w:rsidR="00B229D8" w:rsidRPr="00CD7770">
        <w:rPr>
          <w:rFonts w:ascii="Times New Roman" w:eastAsia="Times New Roman" w:hAnsi="Times New Roman" w:cs="Times New Roman"/>
          <w:color w:val="000000" w:themeColor="text1"/>
          <w:sz w:val="24"/>
          <w:szCs w:val="24"/>
          <w:lang w:val="lv-LV" w:eastAsia="ru-RU"/>
        </w:rPr>
        <w:t>Atbalstu siltumenerģijas piegādes izdevumu apmaksai apkures un karstā ūdens piegādes nodrošināšanai un atbalstu ar dzīvojamās telpas lietošanu saistīto pakalpojumu apmaksai izmaksā pārskaitījuma veidā uz attiecīgā pakalpojumu sniedzēju norēķinu kontu kredītiestādē, bet ja tas nav iespējams, uz atbalsta pieprasītāja norēķinu kontu kredītiestādē pēc izdevumu apliecinošā dokumenta uzrādīšanas.</w:t>
      </w:r>
    </w:p>
    <w:p w:rsidR="00B229D8" w:rsidRPr="00CD7770" w:rsidRDefault="00CD7770"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15. </w:t>
      </w:r>
      <w:r w:rsidR="00B229D8" w:rsidRPr="00CD7770">
        <w:rPr>
          <w:rFonts w:ascii="Times New Roman" w:eastAsia="Times New Roman" w:hAnsi="Times New Roman" w:cs="Times New Roman"/>
          <w:color w:val="000000" w:themeColor="text1"/>
          <w:sz w:val="24"/>
          <w:szCs w:val="24"/>
          <w:lang w:val="lv-LV" w:eastAsia="ru-RU"/>
        </w:rPr>
        <w:t>Atbalstu kurināmā iegādei individuālās apkures nodrošināšanai izmaksā pārskaitījuma veidā komersantam kā samaksu par iegādāto kurināmo</w:t>
      </w:r>
      <w:r w:rsidR="00BC4977" w:rsidRPr="00CD7770">
        <w:rPr>
          <w:rFonts w:ascii="Times New Roman" w:eastAsia="Times New Roman" w:hAnsi="Times New Roman" w:cs="Times New Roman"/>
          <w:color w:val="000000" w:themeColor="text1"/>
          <w:sz w:val="24"/>
          <w:szCs w:val="24"/>
          <w:lang w:val="lv-LV" w:eastAsia="ru-RU"/>
        </w:rPr>
        <w:t xml:space="preserve"> vai</w:t>
      </w:r>
      <w:r w:rsidR="00B229D8" w:rsidRPr="00CD7770">
        <w:rPr>
          <w:rFonts w:ascii="Times New Roman" w:eastAsia="Times New Roman" w:hAnsi="Times New Roman" w:cs="Times New Roman"/>
          <w:color w:val="000000" w:themeColor="text1"/>
          <w:sz w:val="24"/>
          <w:szCs w:val="24"/>
          <w:lang w:val="lv-LV" w:eastAsia="ru-RU"/>
        </w:rPr>
        <w:t xml:space="preserve"> pārskaitījuma veidā uz </w:t>
      </w:r>
      <w:r w:rsidR="00B9489C" w:rsidRPr="00CD7770">
        <w:rPr>
          <w:rFonts w:ascii="Times New Roman" w:eastAsia="Times New Roman" w:hAnsi="Times New Roman" w:cs="Times New Roman"/>
          <w:color w:val="000000" w:themeColor="text1"/>
          <w:sz w:val="24"/>
          <w:szCs w:val="24"/>
          <w:lang w:val="lv-LV" w:eastAsia="ru-RU"/>
        </w:rPr>
        <w:t>atbalsta</w:t>
      </w:r>
      <w:r w:rsidR="00B229D8" w:rsidRPr="00CD7770">
        <w:rPr>
          <w:rFonts w:ascii="Times New Roman" w:eastAsia="Times New Roman" w:hAnsi="Times New Roman" w:cs="Times New Roman"/>
          <w:color w:val="000000" w:themeColor="text1"/>
          <w:sz w:val="24"/>
          <w:szCs w:val="24"/>
          <w:lang w:val="lv-LV" w:eastAsia="ru-RU"/>
        </w:rPr>
        <w:t xml:space="preserve"> pieprasītāja norēķinu kontu kredītiestādē vai skaidrā naudā.</w:t>
      </w:r>
    </w:p>
    <w:p w:rsidR="00B229D8" w:rsidRPr="00CD7770" w:rsidRDefault="00CD7770"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16. </w:t>
      </w:r>
      <w:r w:rsidR="00B229D8" w:rsidRPr="00CD7770">
        <w:rPr>
          <w:rFonts w:ascii="Times New Roman" w:eastAsia="Times New Roman" w:hAnsi="Times New Roman" w:cs="Times New Roman"/>
          <w:color w:val="000000" w:themeColor="text1"/>
          <w:sz w:val="24"/>
          <w:szCs w:val="24"/>
          <w:lang w:val="lv-LV" w:eastAsia="ru-RU"/>
        </w:rPr>
        <w:t>Dienesta sociālā darba speciālists triju mēnešu laikā pēc atbalsta kurināmā iegādei individuālās apku</w:t>
      </w:r>
      <w:r w:rsidR="003C55AC" w:rsidRPr="00CD7770">
        <w:rPr>
          <w:rFonts w:ascii="Times New Roman" w:eastAsia="Times New Roman" w:hAnsi="Times New Roman" w:cs="Times New Roman"/>
          <w:color w:val="000000" w:themeColor="text1"/>
          <w:sz w:val="24"/>
          <w:szCs w:val="24"/>
          <w:lang w:val="lv-LV" w:eastAsia="ru-RU"/>
        </w:rPr>
        <w:t>res nodrošināšanai piešķiršanas</w:t>
      </w:r>
      <w:r w:rsidR="00B229D8" w:rsidRPr="00CD7770">
        <w:rPr>
          <w:rFonts w:ascii="Times New Roman" w:eastAsia="Times New Roman" w:hAnsi="Times New Roman" w:cs="Times New Roman"/>
          <w:color w:val="000000" w:themeColor="text1"/>
          <w:sz w:val="24"/>
          <w:szCs w:val="24"/>
          <w:lang w:val="lv-LV" w:eastAsia="ru-RU"/>
        </w:rPr>
        <w:t xml:space="preserve"> apseko atbalsta saņēmēju dzīvesvietā un sastāda apsekošanas aktu par piešķirtā atbalsta izlietojuma atbilstību tam paredzētajam mērķim, ja </w:t>
      </w:r>
      <w:r w:rsidR="00B9489C" w:rsidRPr="00CD7770">
        <w:rPr>
          <w:rFonts w:ascii="Times New Roman" w:eastAsia="Times New Roman" w:hAnsi="Times New Roman" w:cs="Times New Roman"/>
          <w:color w:val="000000" w:themeColor="text1"/>
          <w:sz w:val="24"/>
          <w:szCs w:val="24"/>
          <w:lang w:val="lv-LV" w:eastAsia="ru-RU"/>
        </w:rPr>
        <w:t>atbalsta</w:t>
      </w:r>
      <w:r w:rsidR="00B229D8" w:rsidRPr="00CD7770">
        <w:rPr>
          <w:rFonts w:ascii="Times New Roman" w:eastAsia="Times New Roman" w:hAnsi="Times New Roman" w:cs="Times New Roman"/>
          <w:color w:val="000000" w:themeColor="text1"/>
          <w:sz w:val="24"/>
          <w:szCs w:val="24"/>
          <w:lang w:val="lv-LV" w:eastAsia="ru-RU"/>
        </w:rPr>
        <w:t xml:space="preserve"> saņēmējs neiesniedz izdevumu apliecinošo dokumentu un </w:t>
      </w:r>
      <w:r w:rsidR="00B9489C" w:rsidRPr="00CD7770">
        <w:rPr>
          <w:rFonts w:ascii="Times New Roman" w:eastAsia="Times New Roman" w:hAnsi="Times New Roman" w:cs="Times New Roman"/>
          <w:color w:val="000000" w:themeColor="text1"/>
          <w:sz w:val="24"/>
          <w:szCs w:val="24"/>
          <w:lang w:val="lv-LV" w:eastAsia="ru-RU"/>
        </w:rPr>
        <w:t>atbalsts</w:t>
      </w:r>
      <w:r w:rsidR="00B229D8" w:rsidRPr="00CD7770">
        <w:rPr>
          <w:rFonts w:ascii="Times New Roman" w:eastAsia="Times New Roman" w:hAnsi="Times New Roman" w:cs="Times New Roman"/>
          <w:color w:val="000000" w:themeColor="text1"/>
          <w:sz w:val="24"/>
          <w:szCs w:val="24"/>
          <w:lang w:val="lv-LV" w:eastAsia="ru-RU"/>
        </w:rPr>
        <w:t xml:space="preserve"> nav izmaksāts pārskaitījuma veidā komersantam kā samaksa par iegādāto kurināmo.</w:t>
      </w:r>
    </w:p>
    <w:p w:rsidR="00025274" w:rsidRPr="00025274" w:rsidRDefault="00CD7770"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17. </w:t>
      </w:r>
      <w:r w:rsidR="004558D7" w:rsidRPr="00CD7770">
        <w:rPr>
          <w:rFonts w:ascii="Times New Roman" w:eastAsia="Times New Roman" w:hAnsi="Times New Roman" w:cs="Times New Roman"/>
          <w:color w:val="000000" w:themeColor="text1"/>
          <w:sz w:val="24"/>
          <w:szCs w:val="24"/>
          <w:lang w:val="lv-LV" w:eastAsia="ru-RU"/>
        </w:rPr>
        <w:t>Noteikumu 19.1.,</w:t>
      </w:r>
      <w:r w:rsidR="00B229D8" w:rsidRPr="00CD7770">
        <w:rPr>
          <w:rFonts w:ascii="Times New Roman" w:eastAsia="Times New Roman" w:hAnsi="Times New Roman" w:cs="Times New Roman"/>
          <w:color w:val="000000" w:themeColor="text1"/>
          <w:sz w:val="24"/>
          <w:szCs w:val="24"/>
          <w:lang w:val="lv-LV" w:eastAsia="ru-RU"/>
        </w:rPr>
        <w:t xml:space="preserve"> 19.2. un 19.4. apakšpunktā</w:t>
      </w:r>
      <w:r w:rsidR="003E3BC4" w:rsidRPr="00CD7770">
        <w:rPr>
          <w:rFonts w:ascii="Times New Roman" w:eastAsia="Times New Roman" w:hAnsi="Times New Roman" w:cs="Times New Roman"/>
          <w:color w:val="000000" w:themeColor="text1"/>
          <w:sz w:val="24"/>
          <w:szCs w:val="24"/>
          <w:lang w:val="lv-LV" w:eastAsia="ru-RU"/>
        </w:rPr>
        <w:t>,</w:t>
      </w:r>
      <w:r w:rsidR="00B229D8" w:rsidRPr="00CD7770">
        <w:rPr>
          <w:rFonts w:ascii="Times New Roman" w:eastAsia="Times New Roman" w:hAnsi="Times New Roman" w:cs="Times New Roman"/>
          <w:color w:val="000000" w:themeColor="text1"/>
          <w:sz w:val="24"/>
          <w:szCs w:val="24"/>
          <w:lang w:val="lv-LV" w:eastAsia="ru-RU"/>
        </w:rPr>
        <w:t xml:space="preserve"> </w:t>
      </w:r>
      <w:r w:rsidR="001C1100" w:rsidRPr="00CD7770">
        <w:rPr>
          <w:rFonts w:ascii="Times New Roman" w:eastAsia="Times New Roman" w:hAnsi="Times New Roman" w:cs="Times New Roman"/>
          <w:color w:val="000000" w:themeColor="text1"/>
          <w:sz w:val="24"/>
          <w:szCs w:val="24"/>
          <w:lang w:val="lv-LV" w:eastAsia="ru-RU"/>
        </w:rPr>
        <w:t>23</w:t>
      </w:r>
      <w:r w:rsidR="00B229D8" w:rsidRPr="00CD7770">
        <w:rPr>
          <w:rFonts w:ascii="Times New Roman" w:eastAsia="Times New Roman" w:hAnsi="Times New Roman" w:cs="Times New Roman"/>
          <w:color w:val="000000" w:themeColor="text1"/>
          <w:sz w:val="24"/>
          <w:szCs w:val="24"/>
          <w:lang w:val="lv-LV" w:eastAsia="ru-RU"/>
        </w:rPr>
        <w:t>.</w:t>
      </w:r>
      <w:r w:rsidR="003E3BC4" w:rsidRPr="00CD7770">
        <w:rPr>
          <w:rFonts w:ascii="Times New Roman" w:eastAsia="Times New Roman" w:hAnsi="Times New Roman" w:cs="Times New Roman"/>
          <w:color w:val="000000" w:themeColor="text1"/>
          <w:sz w:val="24"/>
          <w:szCs w:val="24"/>
          <w:lang w:val="lv-LV" w:eastAsia="ru-RU"/>
        </w:rPr>
        <w:t xml:space="preserve"> un 26.</w:t>
      </w:r>
      <w:r w:rsidR="00B229D8" w:rsidRPr="00CD7770">
        <w:rPr>
          <w:rFonts w:ascii="Times New Roman" w:eastAsia="Times New Roman" w:hAnsi="Times New Roman" w:cs="Times New Roman"/>
          <w:color w:val="000000" w:themeColor="text1"/>
          <w:sz w:val="24"/>
          <w:szCs w:val="24"/>
          <w:lang w:val="lv-LV" w:eastAsia="ru-RU"/>
        </w:rPr>
        <w:t xml:space="preserve"> punktā minēto atbalstu </w:t>
      </w:r>
      <w:r w:rsidR="00025274" w:rsidRPr="00025274">
        <w:rPr>
          <w:rFonts w:ascii="Times New Roman" w:eastAsia="Times New Roman" w:hAnsi="Times New Roman"/>
          <w:sz w:val="24"/>
          <w:szCs w:val="24"/>
          <w:lang w:val="lv-LV" w:eastAsia="en-GB"/>
        </w:rPr>
        <w:t>piešķir ne vairāk par faktisko izdevumu apmēru, atbalstu nepiešķir maksājumu parādu segšanai un gadījumā, ja konstatēta pārmaksa, kuras apmērs pārs</w:t>
      </w:r>
      <w:r w:rsidR="00025274">
        <w:rPr>
          <w:rFonts w:ascii="Times New Roman" w:eastAsia="Times New Roman" w:hAnsi="Times New Roman"/>
          <w:sz w:val="24"/>
          <w:szCs w:val="24"/>
          <w:lang w:val="lv-LV" w:eastAsia="en-GB"/>
        </w:rPr>
        <w:t>niedz noteiktā atbalsta apmēru.</w:t>
      </w:r>
    </w:p>
    <w:p w:rsidR="00025274" w:rsidRPr="006D5746" w:rsidRDefault="00025274" w:rsidP="0002527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A67BBA" w:rsidRDefault="00CD7770"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18. </w:t>
      </w:r>
      <w:r w:rsidR="00A67BBA" w:rsidRPr="00CD7770">
        <w:rPr>
          <w:rFonts w:ascii="Times New Roman" w:eastAsia="Times New Roman" w:hAnsi="Times New Roman" w:cs="Times New Roman"/>
          <w:color w:val="000000" w:themeColor="text1"/>
          <w:sz w:val="24"/>
          <w:szCs w:val="24"/>
          <w:lang w:val="lv-LV" w:eastAsia="ru-RU"/>
        </w:rPr>
        <w:t xml:space="preserve">Izvērtējot </w:t>
      </w:r>
      <w:r w:rsidR="005675E9" w:rsidRPr="00CD7770">
        <w:rPr>
          <w:rFonts w:ascii="Times New Roman" w:eastAsia="Times New Roman" w:hAnsi="Times New Roman" w:cs="Times New Roman"/>
          <w:color w:val="000000" w:themeColor="text1"/>
          <w:sz w:val="24"/>
          <w:szCs w:val="24"/>
          <w:lang w:val="lv-LV" w:eastAsia="ru-RU"/>
        </w:rPr>
        <w:t>atbalsta pieprasītāja  (ģimenes)</w:t>
      </w:r>
      <w:r w:rsidR="00A67BBA" w:rsidRPr="00CD7770">
        <w:rPr>
          <w:rFonts w:ascii="Times New Roman" w:eastAsia="Times New Roman" w:hAnsi="Times New Roman" w:cs="Times New Roman"/>
          <w:color w:val="000000" w:themeColor="text1"/>
          <w:sz w:val="24"/>
          <w:szCs w:val="24"/>
          <w:lang w:val="lv-LV" w:eastAsia="ru-RU"/>
        </w:rPr>
        <w:t xml:space="preserve"> atbilstību </w:t>
      </w:r>
      <w:r w:rsidR="005675E9" w:rsidRPr="00CD7770">
        <w:rPr>
          <w:rFonts w:ascii="Times New Roman" w:eastAsia="Times New Roman" w:hAnsi="Times New Roman" w:cs="Times New Roman"/>
          <w:color w:val="000000" w:themeColor="text1"/>
          <w:sz w:val="24"/>
          <w:szCs w:val="24"/>
          <w:lang w:val="lv-LV" w:eastAsia="ru-RU"/>
        </w:rPr>
        <w:t>atbalsta pieprasītāju  (</w:t>
      </w:r>
      <w:r w:rsidR="00A67BBA" w:rsidRPr="00CD7770">
        <w:rPr>
          <w:rFonts w:ascii="Times New Roman" w:eastAsia="Times New Roman" w:hAnsi="Times New Roman" w:cs="Times New Roman"/>
          <w:color w:val="000000" w:themeColor="text1"/>
          <w:sz w:val="24"/>
          <w:szCs w:val="24"/>
          <w:lang w:val="lv-LV" w:eastAsia="ru-RU"/>
        </w:rPr>
        <w:t>ģimeņu</w:t>
      </w:r>
      <w:r w:rsidR="005675E9" w:rsidRPr="00CD7770">
        <w:rPr>
          <w:rFonts w:ascii="Times New Roman" w:eastAsia="Times New Roman" w:hAnsi="Times New Roman" w:cs="Times New Roman"/>
          <w:color w:val="000000" w:themeColor="text1"/>
          <w:sz w:val="24"/>
          <w:szCs w:val="24"/>
          <w:lang w:val="lv-LV" w:eastAsia="ru-RU"/>
        </w:rPr>
        <w:t>)</w:t>
      </w:r>
      <w:r w:rsidR="00A67BBA" w:rsidRPr="00CD7770">
        <w:rPr>
          <w:rFonts w:ascii="Times New Roman" w:eastAsia="Times New Roman" w:hAnsi="Times New Roman" w:cs="Times New Roman"/>
          <w:color w:val="000000" w:themeColor="text1"/>
          <w:sz w:val="24"/>
          <w:szCs w:val="24"/>
          <w:lang w:val="lv-LV" w:eastAsia="ru-RU"/>
        </w:rPr>
        <w:t xml:space="preserve"> kategorijām, Dienests izvērtē </w:t>
      </w:r>
      <w:r w:rsidR="005675E9" w:rsidRPr="00CD7770">
        <w:rPr>
          <w:rFonts w:ascii="Times New Roman" w:eastAsia="Times New Roman" w:hAnsi="Times New Roman" w:cs="Times New Roman"/>
          <w:color w:val="000000" w:themeColor="text1"/>
          <w:sz w:val="24"/>
          <w:szCs w:val="24"/>
          <w:lang w:val="lv-LV" w:eastAsia="ru-RU"/>
        </w:rPr>
        <w:t>atbalsta pieprasītāja (ģime</w:t>
      </w:r>
      <w:r w:rsidR="00A67BBA" w:rsidRPr="00CD7770">
        <w:rPr>
          <w:rFonts w:ascii="Times New Roman" w:eastAsia="Times New Roman" w:hAnsi="Times New Roman" w:cs="Times New Roman"/>
          <w:color w:val="000000" w:themeColor="text1"/>
          <w:sz w:val="24"/>
          <w:szCs w:val="24"/>
          <w:lang w:val="lv-LV" w:eastAsia="ru-RU"/>
        </w:rPr>
        <w:t>nes</w:t>
      </w:r>
      <w:r w:rsidR="005675E9" w:rsidRPr="00CD7770">
        <w:rPr>
          <w:rFonts w:ascii="Times New Roman" w:eastAsia="Times New Roman" w:hAnsi="Times New Roman" w:cs="Times New Roman"/>
          <w:color w:val="000000" w:themeColor="text1"/>
          <w:sz w:val="24"/>
          <w:szCs w:val="24"/>
          <w:lang w:val="lv-LV" w:eastAsia="ru-RU"/>
        </w:rPr>
        <w:t>)</w:t>
      </w:r>
      <w:r w:rsidR="00A67BBA" w:rsidRPr="00CD7770">
        <w:rPr>
          <w:rFonts w:ascii="Times New Roman" w:eastAsia="Times New Roman" w:hAnsi="Times New Roman" w:cs="Times New Roman"/>
          <w:color w:val="000000" w:themeColor="text1"/>
          <w:sz w:val="24"/>
          <w:szCs w:val="24"/>
          <w:lang w:val="lv-LV" w:eastAsia="ru-RU"/>
        </w:rPr>
        <w:t xml:space="preserve"> ienākumu līmeni atbilstoši kārtībai, kuru piemēro piešķirot Daugavpils pilsētas pašvaldības sociālos pabalstus.</w:t>
      </w:r>
    </w:p>
    <w:p w:rsidR="00F071F8" w:rsidRDefault="00F071F8" w:rsidP="00ED2A4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F071F8" w:rsidRDefault="00F071F8" w:rsidP="00ED2A4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ED2A49" w:rsidRDefault="00106459" w:rsidP="00ED2A4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 xml:space="preserve">3. </w:t>
      </w:r>
      <w:r w:rsidR="001F3179" w:rsidRPr="00A659B4">
        <w:rPr>
          <w:rFonts w:ascii="Times New Roman" w:eastAsia="Times New Roman" w:hAnsi="Times New Roman" w:cs="Times New Roman"/>
          <w:b/>
          <w:bCs/>
          <w:color w:val="000000" w:themeColor="text1"/>
          <w:sz w:val="24"/>
          <w:szCs w:val="24"/>
          <w:lang w:val="lv-LV" w:eastAsia="ru-RU"/>
        </w:rPr>
        <w:t>Atbalsts daudzbērnu ģimenēm</w:t>
      </w:r>
      <w:bookmarkStart w:id="31" w:name="p11"/>
      <w:bookmarkStart w:id="32" w:name="p-600881"/>
      <w:bookmarkEnd w:id="31"/>
      <w:bookmarkEnd w:id="32"/>
    </w:p>
    <w:p w:rsidR="00ED2A49" w:rsidRDefault="00ED2A49" w:rsidP="00ED2A49">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1F3179" w:rsidRPr="00CD7770" w:rsidRDefault="00ED2A49" w:rsidP="00ED2A49">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w:t>
      </w:r>
      <w:r w:rsidR="00CD7770">
        <w:rPr>
          <w:rFonts w:ascii="Times New Roman" w:eastAsia="Times New Roman" w:hAnsi="Times New Roman" w:cs="Times New Roman"/>
          <w:color w:val="000000" w:themeColor="text1"/>
          <w:sz w:val="24"/>
          <w:szCs w:val="24"/>
          <w:lang w:val="lv-LV" w:eastAsia="ru-RU"/>
        </w:rPr>
        <w:t xml:space="preserve">19. </w:t>
      </w:r>
      <w:r w:rsidR="001F3179" w:rsidRPr="00CD7770">
        <w:rPr>
          <w:rFonts w:ascii="Times New Roman" w:eastAsia="Times New Roman" w:hAnsi="Times New Roman" w:cs="Times New Roman"/>
          <w:color w:val="000000" w:themeColor="text1"/>
          <w:sz w:val="24"/>
          <w:szCs w:val="24"/>
          <w:lang w:val="lv-LV" w:eastAsia="ru-RU"/>
        </w:rPr>
        <w:t>Daudzbērnu ģimenes ir tiesīgas saņemt šādus atbalsta veidus:</w:t>
      </w:r>
    </w:p>
    <w:p w:rsidR="001F3179" w:rsidRPr="00CD7770" w:rsidRDefault="00CD7770"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19.1. </w:t>
      </w:r>
      <w:r w:rsidR="001F3179" w:rsidRPr="00CD7770">
        <w:rPr>
          <w:rFonts w:ascii="Times New Roman" w:eastAsia="Times New Roman" w:hAnsi="Times New Roman" w:cs="Times New Roman"/>
          <w:color w:val="000000" w:themeColor="text1"/>
          <w:sz w:val="24"/>
          <w:szCs w:val="24"/>
          <w:lang w:val="lv-LV" w:eastAsia="ru-RU"/>
        </w:rPr>
        <w:t xml:space="preserve">atbalstu siltumenerģijas piegādes izdevumu apmaksai apkures nodrošināšanai par laika periodu no 1.oktobra līdz 31.martam ieskaitot, ja vidējie ienākumi uz katru ģimenes locekli nepārsniedz </w:t>
      </w:r>
      <w:r w:rsidR="00DD7A1D" w:rsidRPr="00CD7770">
        <w:rPr>
          <w:rFonts w:ascii="Times New Roman" w:eastAsia="Times New Roman" w:hAnsi="Times New Roman" w:cs="Times New Roman"/>
          <w:color w:val="000000" w:themeColor="text1"/>
          <w:sz w:val="24"/>
          <w:szCs w:val="24"/>
          <w:lang w:val="lv-LV" w:eastAsia="ru-RU"/>
        </w:rPr>
        <w:t>80</w:t>
      </w:r>
      <w:r w:rsidR="006612D2" w:rsidRPr="00CD7770">
        <w:rPr>
          <w:rFonts w:ascii="Times New Roman" w:eastAsia="Times New Roman" w:hAnsi="Times New Roman" w:cs="Times New Roman"/>
          <w:color w:val="000000" w:themeColor="text1"/>
          <w:sz w:val="24"/>
          <w:szCs w:val="24"/>
          <w:lang w:val="lv-LV" w:eastAsia="ru-RU"/>
        </w:rPr>
        <w:t xml:space="preserve">% no </w:t>
      </w:r>
      <w:r w:rsidR="001F3179" w:rsidRPr="00CD7770">
        <w:rPr>
          <w:rFonts w:ascii="Times New Roman" w:eastAsia="Times New Roman" w:hAnsi="Times New Roman" w:cs="Times New Roman"/>
          <w:color w:val="000000" w:themeColor="text1"/>
          <w:sz w:val="24"/>
          <w:szCs w:val="24"/>
          <w:lang w:val="lv-LV" w:eastAsia="ru-RU"/>
        </w:rPr>
        <w:t>attiecīgajā periodā valstī noteiktās minimālās mēneša darba algas – 25,00 </w:t>
      </w:r>
      <w:r w:rsidR="001F3179" w:rsidRPr="00CD7770">
        <w:rPr>
          <w:rFonts w:ascii="Times New Roman" w:eastAsia="Times New Roman" w:hAnsi="Times New Roman" w:cs="Times New Roman"/>
          <w:i/>
          <w:iCs/>
          <w:color w:val="000000" w:themeColor="text1"/>
          <w:sz w:val="24"/>
          <w:szCs w:val="24"/>
          <w:lang w:val="lv-LV" w:eastAsia="ru-RU"/>
        </w:rPr>
        <w:t>euro</w:t>
      </w:r>
      <w:r w:rsidR="001F3179" w:rsidRPr="00CD7770">
        <w:rPr>
          <w:rFonts w:ascii="Times New Roman" w:eastAsia="Times New Roman" w:hAnsi="Times New Roman" w:cs="Times New Roman"/>
          <w:color w:val="000000" w:themeColor="text1"/>
          <w:sz w:val="24"/>
          <w:szCs w:val="24"/>
          <w:lang w:val="lv-LV" w:eastAsia="ru-RU"/>
        </w:rPr>
        <w:t> apmērā mēnesī par katru bērnu, bet ne vairāk par 125,00 </w:t>
      </w:r>
      <w:r w:rsidR="001F3179" w:rsidRPr="00CD7770">
        <w:rPr>
          <w:rFonts w:ascii="Times New Roman" w:eastAsia="Times New Roman" w:hAnsi="Times New Roman" w:cs="Times New Roman"/>
          <w:i/>
          <w:iCs/>
          <w:color w:val="000000" w:themeColor="text1"/>
          <w:sz w:val="24"/>
          <w:szCs w:val="24"/>
          <w:lang w:val="lv-LV" w:eastAsia="ru-RU"/>
        </w:rPr>
        <w:t>euro</w:t>
      </w:r>
      <w:r w:rsidR="001F3179" w:rsidRPr="00CD7770">
        <w:rPr>
          <w:rFonts w:ascii="Times New Roman" w:eastAsia="Times New Roman" w:hAnsi="Times New Roman" w:cs="Times New Roman"/>
          <w:color w:val="000000" w:themeColor="text1"/>
          <w:sz w:val="24"/>
          <w:szCs w:val="24"/>
          <w:lang w:val="lv-LV" w:eastAsia="ru-RU"/>
        </w:rPr>
        <w:t> mēnesī;</w:t>
      </w:r>
    </w:p>
    <w:p w:rsidR="001F3179" w:rsidRPr="00CD7770" w:rsidRDefault="00CD7770"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19.2. </w:t>
      </w:r>
      <w:r w:rsidR="001F3179" w:rsidRPr="00CD7770">
        <w:rPr>
          <w:rFonts w:ascii="Times New Roman" w:eastAsia="Times New Roman" w:hAnsi="Times New Roman" w:cs="Times New Roman"/>
          <w:color w:val="000000" w:themeColor="text1"/>
          <w:sz w:val="24"/>
          <w:szCs w:val="24"/>
          <w:lang w:val="lv-LV" w:eastAsia="ru-RU"/>
        </w:rPr>
        <w:t>atbalstu karstā ūdens piegādes nodrošināšanai šo noteikumu </w:t>
      </w:r>
      <w:r w:rsidR="005675E9" w:rsidRPr="00CD7770">
        <w:rPr>
          <w:rFonts w:ascii="Times New Roman" w:eastAsia="Times New Roman" w:hAnsi="Times New Roman" w:cs="Times New Roman"/>
          <w:color w:val="000000" w:themeColor="text1"/>
          <w:sz w:val="24"/>
          <w:szCs w:val="24"/>
          <w:lang w:val="lv-LV" w:eastAsia="ru-RU"/>
        </w:rPr>
        <w:t>19</w:t>
      </w:r>
      <w:r w:rsidR="006612D2" w:rsidRPr="00CD7770">
        <w:rPr>
          <w:rFonts w:ascii="Times New Roman" w:eastAsia="Times New Roman" w:hAnsi="Times New Roman" w:cs="Times New Roman"/>
          <w:color w:val="000000" w:themeColor="text1"/>
          <w:sz w:val="24"/>
          <w:szCs w:val="24"/>
          <w:lang w:val="lv-LV" w:eastAsia="ru-RU"/>
        </w:rPr>
        <w:t>.1.</w:t>
      </w:r>
      <w:r w:rsidR="005675E9" w:rsidRPr="00CD7770">
        <w:rPr>
          <w:rFonts w:ascii="Times New Roman" w:eastAsia="Times New Roman" w:hAnsi="Times New Roman" w:cs="Times New Roman"/>
          <w:color w:val="000000" w:themeColor="text1"/>
          <w:sz w:val="24"/>
          <w:szCs w:val="24"/>
          <w:lang w:val="lv-LV" w:eastAsia="ru-RU"/>
        </w:rPr>
        <w:t> </w:t>
      </w:r>
      <w:r w:rsidR="006612D2" w:rsidRPr="00CD7770">
        <w:rPr>
          <w:rFonts w:ascii="Times New Roman" w:eastAsia="Times New Roman" w:hAnsi="Times New Roman" w:cs="Times New Roman"/>
          <w:color w:val="000000" w:themeColor="text1"/>
          <w:sz w:val="24"/>
          <w:szCs w:val="24"/>
          <w:lang w:val="lv-LV" w:eastAsia="ru-RU"/>
        </w:rPr>
        <w:t>apakš</w:t>
      </w:r>
      <w:r w:rsidR="001F3179" w:rsidRPr="00CD7770">
        <w:rPr>
          <w:rFonts w:ascii="Times New Roman" w:eastAsia="Times New Roman" w:hAnsi="Times New Roman" w:cs="Times New Roman"/>
          <w:color w:val="000000" w:themeColor="text1"/>
          <w:sz w:val="24"/>
          <w:szCs w:val="24"/>
          <w:lang w:val="lv-LV" w:eastAsia="ru-RU"/>
        </w:rPr>
        <w:t xml:space="preserve">punktā minētajām ģimenēm – </w:t>
      </w:r>
      <w:r w:rsidR="006612D2" w:rsidRPr="00CD7770">
        <w:rPr>
          <w:rFonts w:ascii="Times New Roman" w:eastAsia="Times New Roman" w:hAnsi="Times New Roman" w:cs="Times New Roman"/>
          <w:color w:val="000000" w:themeColor="text1"/>
          <w:sz w:val="24"/>
          <w:szCs w:val="24"/>
          <w:lang w:val="lv-LV" w:eastAsia="ru-RU"/>
        </w:rPr>
        <w:t>20</w:t>
      </w:r>
      <w:r w:rsidR="001F3179" w:rsidRPr="00CD7770">
        <w:rPr>
          <w:rFonts w:ascii="Times New Roman" w:eastAsia="Times New Roman" w:hAnsi="Times New Roman" w:cs="Times New Roman"/>
          <w:color w:val="000000" w:themeColor="text1"/>
          <w:sz w:val="24"/>
          <w:szCs w:val="24"/>
          <w:lang w:val="lv-LV" w:eastAsia="ru-RU"/>
        </w:rPr>
        <w:t>,00 </w:t>
      </w:r>
      <w:r w:rsidR="001F3179" w:rsidRPr="00CD7770">
        <w:rPr>
          <w:rFonts w:ascii="Times New Roman" w:eastAsia="Times New Roman" w:hAnsi="Times New Roman" w:cs="Times New Roman"/>
          <w:i/>
          <w:iCs/>
          <w:color w:val="000000" w:themeColor="text1"/>
          <w:sz w:val="24"/>
          <w:szCs w:val="24"/>
          <w:lang w:val="lv-LV" w:eastAsia="ru-RU"/>
        </w:rPr>
        <w:t>euro</w:t>
      </w:r>
      <w:r w:rsidR="001F3179" w:rsidRPr="00CD7770">
        <w:rPr>
          <w:rFonts w:ascii="Times New Roman" w:eastAsia="Times New Roman" w:hAnsi="Times New Roman" w:cs="Times New Roman"/>
          <w:color w:val="000000" w:themeColor="text1"/>
          <w:sz w:val="24"/>
          <w:szCs w:val="24"/>
          <w:lang w:val="lv-LV" w:eastAsia="ru-RU"/>
        </w:rPr>
        <w:t> apmērā kalendārajā gadā;</w:t>
      </w:r>
    </w:p>
    <w:p w:rsidR="001F3179" w:rsidRPr="00CD7770" w:rsidRDefault="00CD7770"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19.3. </w:t>
      </w:r>
      <w:r w:rsidR="001F3179" w:rsidRPr="00CD7770">
        <w:rPr>
          <w:rFonts w:ascii="Times New Roman" w:eastAsia="Times New Roman" w:hAnsi="Times New Roman" w:cs="Times New Roman"/>
          <w:color w:val="000000" w:themeColor="text1"/>
          <w:sz w:val="24"/>
          <w:szCs w:val="24"/>
          <w:lang w:val="lv-LV" w:eastAsia="ru-RU"/>
        </w:rPr>
        <w:t xml:space="preserve">atbalsts kurināmā iegādei individuālās apkures nodrošināšanai, ja vidējie ienākumi uz katru ģimenes locekli nepārsniedz </w:t>
      </w:r>
      <w:r w:rsidR="008C2B35" w:rsidRPr="00CD7770">
        <w:rPr>
          <w:rFonts w:ascii="Times New Roman" w:eastAsia="Times New Roman" w:hAnsi="Times New Roman" w:cs="Times New Roman"/>
          <w:color w:val="000000" w:themeColor="text1"/>
          <w:sz w:val="24"/>
          <w:szCs w:val="24"/>
          <w:lang w:val="lv-LV" w:eastAsia="ru-RU"/>
        </w:rPr>
        <w:t>8</w:t>
      </w:r>
      <w:r w:rsidR="006612D2" w:rsidRPr="00CD7770">
        <w:rPr>
          <w:rFonts w:ascii="Times New Roman" w:eastAsia="Times New Roman" w:hAnsi="Times New Roman" w:cs="Times New Roman"/>
          <w:color w:val="000000" w:themeColor="text1"/>
          <w:sz w:val="24"/>
          <w:szCs w:val="24"/>
          <w:lang w:val="lv-LV" w:eastAsia="ru-RU"/>
        </w:rPr>
        <w:t xml:space="preserve">0% no attiecīgajā periodā valstī noteiktās minimālās mēneša darba algas </w:t>
      </w:r>
      <w:r w:rsidR="001F3179" w:rsidRPr="00CD7770">
        <w:rPr>
          <w:rFonts w:ascii="Times New Roman" w:eastAsia="Times New Roman" w:hAnsi="Times New Roman" w:cs="Times New Roman"/>
          <w:color w:val="000000" w:themeColor="text1"/>
          <w:sz w:val="24"/>
          <w:szCs w:val="24"/>
          <w:lang w:val="lv-LV" w:eastAsia="ru-RU"/>
        </w:rPr>
        <w:t xml:space="preserve"> – </w:t>
      </w:r>
      <w:r w:rsidR="00DD7A1D" w:rsidRPr="00CD7770">
        <w:rPr>
          <w:rFonts w:ascii="Times New Roman" w:eastAsia="Times New Roman" w:hAnsi="Times New Roman" w:cs="Times New Roman"/>
          <w:color w:val="000000" w:themeColor="text1"/>
          <w:sz w:val="24"/>
          <w:szCs w:val="24"/>
          <w:lang w:val="lv-LV" w:eastAsia="ru-RU"/>
        </w:rPr>
        <w:t>200</w:t>
      </w:r>
      <w:r w:rsidR="001F3179" w:rsidRPr="00CD7770">
        <w:rPr>
          <w:rFonts w:ascii="Times New Roman" w:eastAsia="Times New Roman" w:hAnsi="Times New Roman" w:cs="Times New Roman"/>
          <w:color w:val="000000" w:themeColor="text1"/>
          <w:sz w:val="24"/>
          <w:szCs w:val="24"/>
          <w:lang w:val="lv-LV" w:eastAsia="ru-RU"/>
        </w:rPr>
        <w:t>,00</w:t>
      </w:r>
      <w:r w:rsidR="003C55AC" w:rsidRPr="00CD7770">
        <w:rPr>
          <w:rFonts w:ascii="Times New Roman" w:eastAsia="Times New Roman" w:hAnsi="Times New Roman" w:cs="Times New Roman"/>
          <w:color w:val="000000" w:themeColor="text1"/>
          <w:sz w:val="24"/>
          <w:szCs w:val="24"/>
          <w:lang w:val="lv-LV" w:eastAsia="ru-RU"/>
        </w:rPr>
        <w:t xml:space="preserve"> </w:t>
      </w:r>
      <w:r w:rsidR="001F3179" w:rsidRPr="00CD7770">
        <w:rPr>
          <w:rFonts w:ascii="Times New Roman" w:eastAsia="Times New Roman" w:hAnsi="Times New Roman" w:cs="Times New Roman"/>
          <w:i/>
          <w:iCs/>
          <w:color w:val="000000" w:themeColor="text1"/>
          <w:sz w:val="24"/>
          <w:szCs w:val="24"/>
          <w:lang w:val="lv-LV" w:eastAsia="ru-RU"/>
        </w:rPr>
        <w:t>euro</w:t>
      </w:r>
      <w:r w:rsidR="001F3179" w:rsidRPr="00CD7770">
        <w:rPr>
          <w:rFonts w:ascii="Times New Roman" w:eastAsia="Times New Roman" w:hAnsi="Times New Roman" w:cs="Times New Roman"/>
          <w:color w:val="000000" w:themeColor="text1"/>
          <w:sz w:val="24"/>
          <w:szCs w:val="24"/>
          <w:lang w:val="lv-LV" w:eastAsia="ru-RU"/>
        </w:rPr>
        <w:t> apmērā vienu reizi kalendārajā gadā;</w:t>
      </w:r>
    </w:p>
    <w:p w:rsidR="001F3179" w:rsidRPr="00CD7770" w:rsidRDefault="00CD7770"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19.4. </w:t>
      </w:r>
      <w:r w:rsidR="001F3179" w:rsidRPr="00CD7770">
        <w:rPr>
          <w:rFonts w:ascii="Times New Roman" w:eastAsia="Times New Roman" w:hAnsi="Times New Roman" w:cs="Times New Roman"/>
          <w:color w:val="000000" w:themeColor="text1"/>
          <w:sz w:val="24"/>
          <w:szCs w:val="24"/>
          <w:lang w:val="lv-LV" w:eastAsia="ru-RU"/>
        </w:rPr>
        <w:t xml:space="preserve">atbalsts </w:t>
      </w:r>
      <w:r w:rsidR="00473294" w:rsidRPr="00CD7770">
        <w:rPr>
          <w:rFonts w:ascii="Times New Roman" w:eastAsia="Times New Roman" w:hAnsi="Times New Roman" w:cs="Times New Roman"/>
          <w:color w:val="000000" w:themeColor="text1"/>
          <w:sz w:val="24"/>
          <w:szCs w:val="24"/>
          <w:lang w:val="lv-LV" w:eastAsia="ru-RU"/>
        </w:rPr>
        <w:t xml:space="preserve">dzīvojamās mājas tehniskās uzturēšanas (dzīvojamās mājas, tajā esošo iekārtu un komunikāciju apsekošana, tehniskā apkope un kārtējais remonts), sanitārās uzturēšanas, aukstā ūdens, gāzes, atkritumu apsaimniekošanas, kuri </w:t>
      </w:r>
      <w:r w:rsidR="003C55AC" w:rsidRPr="00CD7770">
        <w:rPr>
          <w:rFonts w:ascii="Times New Roman" w:eastAsia="Times New Roman" w:hAnsi="Times New Roman" w:cs="Times New Roman"/>
          <w:color w:val="000000" w:themeColor="text1"/>
          <w:sz w:val="24"/>
          <w:szCs w:val="24"/>
          <w:lang w:val="lv-LV" w:eastAsia="ru-RU"/>
        </w:rPr>
        <w:t>iekļauti</w:t>
      </w:r>
      <w:r w:rsidR="00473294" w:rsidRPr="00CD7770">
        <w:rPr>
          <w:rFonts w:ascii="Times New Roman" w:eastAsia="Times New Roman" w:hAnsi="Times New Roman" w:cs="Times New Roman"/>
          <w:color w:val="000000" w:themeColor="text1"/>
          <w:sz w:val="24"/>
          <w:szCs w:val="24"/>
          <w:lang w:val="lv-LV" w:eastAsia="ru-RU"/>
        </w:rPr>
        <w:t xml:space="preserve"> apsaimniekotāja rēķinā, izdevumu segšanai un elektroenerģijas piegādes un atkritumu apsaimniekošanas kompensēšanai</w:t>
      </w:r>
      <w:r w:rsidR="001F3179" w:rsidRPr="00CD7770">
        <w:rPr>
          <w:rFonts w:ascii="Times New Roman" w:eastAsia="Times New Roman" w:hAnsi="Times New Roman" w:cs="Times New Roman"/>
          <w:color w:val="000000" w:themeColor="text1"/>
          <w:sz w:val="24"/>
          <w:szCs w:val="24"/>
          <w:lang w:val="lv-LV" w:eastAsia="ru-RU"/>
        </w:rPr>
        <w:t xml:space="preserve">, ja vidējie ienākumi uz katru ģimenes locekli nepārsniedz </w:t>
      </w:r>
      <w:r w:rsidR="00DD7A1D" w:rsidRPr="00CD7770">
        <w:rPr>
          <w:rFonts w:ascii="Times New Roman" w:eastAsia="Times New Roman" w:hAnsi="Times New Roman" w:cs="Times New Roman"/>
          <w:color w:val="000000" w:themeColor="text1"/>
          <w:sz w:val="24"/>
          <w:szCs w:val="24"/>
          <w:lang w:val="lv-LV" w:eastAsia="ru-RU"/>
        </w:rPr>
        <w:t>80</w:t>
      </w:r>
      <w:r w:rsidR="006612D2" w:rsidRPr="00CD7770">
        <w:rPr>
          <w:rFonts w:ascii="Times New Roman" w:eastAsia="Times New Roman" w:hAnsi="Times New Roman" w:cs="Times New Roman"/>
          <w:color w:val="000000" w:themeColor="text1"/>
          <w:sz w:val="24"/>
          <w:szCs w:val="24"/>
          <w:lang w:val="lv-LV" w:eastAsia="ru-RU"/>
        </w:rPr>
        <w:t xml:space="preserve">% no attiecīgajā periodā valstī noteiktās minimālās mēneša darba algas </w:t>
      </w:r>
      <w:r w:rsidR="001F3179" w:rsidRPr="00CD7770">
        <w:rPr>
          <w:rFonts w:ascii="Times New Roman" w:eastAsia="Times New Roman" w:hAnsi="Times New Roman" w:cs="Times New Roman"/>
          <w:color w:val="000000" w:themeColor="text1"/>
          <w:sz w:val="24"/>
          <w:szCs w:val="24"/>
          <w:lang w:val="lv-LV" w:eastAsia="ru-RU"/>
        </w:rPr>
        <w:t>– 15,00 </w:t>
      </w:r>
      <w:r w:rsidR="001F3179" w:rsidRPr="00CD7770">
        <w:rPr>
          <w:rFonts w:ascii="Times New Roman" w:eastAsia="Times New Roman" w:hAnsi="Times New Roman" w:cs="Times New Roman"/>
          <w:i/>
          <w:iCs/>
          <w:color w:val="000000" w:themeColor="text1"/>
          <w:sz w:val="24"/>
          <w:szCs w:val="24"/>
          <w:lang w:val="lv-LV" w:eastAsia="ru-RU"/>
        </w:rPr>
        <w:t>euro</w:t>
      </w:r>
      <w:r w:rsidR="001F3179" w:rsidRPr="00CD7770">
        <w:rPr>
          <w:rFonts w:ascii="Times New Roman" w:eastAsia="Times New Roman" w:hAnsi="Times New Roman" w:cs="Times New Roman"/>
          <w:color w:val="000000" w:themeColor="text1"/>
          <w:sz w:val="24"/>
          <w:szCs w:val="24"/>
          <w:lang w:val="lv-LV" w:eastAsia="ru-RU"/>
        </w:rPr>
        <w:t> apmērā mēnesī par laika periodu no 1.oktobra līdz 31.martam ieskaitot;</w:t>
      </w:r>
    </w:p>
    <w:p w:rsidR="00407EDB" w:rsidRPr="006E1928" w:rsidRDefault="00CD7770" w:rsidP="00CD7770">
      <w:pPr>
        <w:shd w:val="clear" w:color="auto" w:fill="FFFFFF"/>
        <w:spacing w:after="0" w:line="293" w:lineRule="atLeast"/>
        <w:ind w:firstLine="567"/>
        <w:jc w:val="both"/>
        <w:rPr>
          <w:rFonts w:ascii="Times New Roman" w:eastAsia="Times New Roman" w:hAnsi="Times New Roman"/>
          <w:sz w:val="24"/>
          <w:szCs w:val="24"/>
          <w:lang w:val="lv-LV" w:eastAsia="en-GB"/>
        </w:rPr>
      </w:pPr>
      <w:r>
        <w:rPr>
          <w:rFonts w:ascii="Times New Roman" w:eastAsia="Times New Roman" w:hAnsi="Times New Roman" w:cs="Times New Roman"/>
          <w:color w:val="000000" w:themeColor="text1"/>
          <w:sz w:val="24"/>
          <w:szCs w:val="24"/>
          <w:lang w:val="lv-LV" w:eastAsia="ru-RU"/>
        </w:rPr>
        <w:t>19.5</w:t>
      </w:r>
      <w:r w:rsidR="00407EDB">
        <w:rPr>
          <w:rFonts w:ascii="Times New Roman" w:eastAsia="Times New Roman" w:hAnsi="Times New Roman" w:cs="Times New Roman"/>
          <w:color w:val="000000" w:themeColor="text1"/>
          <w:sz w:val="24"/>
          <w:szCs w:val="24"/>
          <w:lang w:val="lv-LV" w:eastAsia="ru-RU"/>
        </w:rPr>
        <w:t xml:space="preserve">. </w:t>
      </w:r>
      <w:r w:rsidR="00407EDB" w:rsidRPr="00407EDB">
        <w:rPr>
          <w:rFonts w:ascii="Times New Roman" w:hAnsi="Times New Roman"/>
          <w:sz w:val="24"/>
          <w:szCs w:val="24"/>
          <w:lang w:val="lv-LV"/>
        </w:rPr>
        <w:t xml:space="preserve">atbalstu bērnu ēdināšanas izdevumu segšanai Daugavpils pirmsskolas izglītības iestādēs, ja vidējie ienākumi pēdējo triju mēnešu laikā uz katru ģimenes locekli nepārsniedz attiecīgajā periodā valstī </w:t>
      </w:r>
      <w:r w:rsidR="00407EDB" w:rsidRPr="006E1928">
        <w:rPr>
          <w:rFonts w:ascii="Times New Roman" w:hAnsi="Times New Roman"/>
          <w:sz w:val="24"/>
          <w:szCs w:val="24"/>
          <w:lang w:val="lv-LV"/>
        </w:rPr>
        <w:t>noteiktās minimālās mēneša darba algas apmēru – 100% apmērā no ēdināšanas izdevumu summas. Atbalsts bērnu ēdināšanas izdevumu segšanai tiek piešķirts par laika periodu no 1.septembra līdz 31.maijam un no 1.jūnija līdz 31.augustam, par pilnu mēnesi, kurā iesniegts iesniegums;</w:t>
      </w:r>
    </w:p>
    <w:p w:rsidR="00407EDB" w:rsidRPr="006E1928" w:rsidRDefault="00407EDB" w:rsidP="00407EDB">
      <w:pPr>
        <w:spacing w:after="0" w:line="240" w:lineRule="auto"/>
        <w:ind w:firstLine="567"/>
        <w:jc w:val="both"/>
        <w:rPr>
          <w:rFonts w:ascii="Times New Roman" w:eastAsia="Times New Roman" w:hAnsi="Times New Roman" w:cs="Times New Roman"/>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407EDB" w:rsidRPr="006E1928" w:rsidRDefault="00CD7770" w:rsidP="00407EDB">
      <w:pPr>
        <w:spacing w:after="0" w:line="240" w:lineRule="auto"/>
        <w:ind w:firstLine="567"/>
        <w:jc w:val="both"/>
        <w:rPr>
          <w:rFonts w:ascii="Times New Roman" w:hAnsi="Times New Roman"/>
          <w:sz w:val="24"/>
          <w:szCs w:val="24"/>
          <w:lang w:val="lv-LV"/>
        </w:rPr>
      </w:pPr>
      <w:r w:rsidRPr="006E1928">
        <w:rPr>
          <w:rFonts w:ascii="Times New Roman" w:eastAsia="Times New Roman" w:hAnsi="Times New Roman" w:cs="Times New Roman"/>
          <w:sz w:val="24"/>
          <w:szCs w:val="24"/>
          <w:lang w:val="lv-LV" w:eastAsia="ru-RU"/>
        </w:rPr>
        <w:t xml:space="preserve">19.6. </w:t>
      </w:r>
      <w:r w:rsidR="00407EDB" w:rsidRPr="006E1928">
        <w:rPr>
          <w:rFonts w:ascii="Times New Roman" w:hAnsi="Times New Roman"/>
          <w:sz w:val="24"/>
          <w:szCs w:val="24"/>
          <w:lang w:val="lv-LV"/>
        </w:rPr>
        <w:t>atbalstu bērnu ēdināšanas izdevumu segšanai Daugavpils pamatskolās un vidusskolās (launagi) un profesionālās vidējās izglītības iestādēs (pusdienas un launagi) mācību gada laikā, vasaras nometnēs Daugavpils pilsētā un sabiedriskās ēdināšanas uzņēmumos vasaras brīvlaika periodā, ja vidējie ienākumi pēdējo triju mēnešu laikā uz katru ģimenes locekli nepārsniedz 80% no attiecīgajā periodā valstī noteiktās minimālās mēneša darba algas – 100% apmērā no ēdināšanas izdevumu summas. Atbalsts bērnu ēdināšanas izdevumu segšanai tiek piešķirts par laika periodu no 1.septembra līdz 31.maijam un no 1.jūnija līdz 31.augustam, par pilnu mēnesi, kurā iesniegts iesniegums;</w:t>
      </w:r>
    </w:p>
    <w:p w:rsidR="00407EDB" w:rsidRPr="006E1928" w:rsidRDefault="00407EDB" w:rsidP="00407EDB">
      <w:pPr>
        <w:spacing w:after="0" w:line="240" w:lineRule="auto"/>
        <w:ind w:firstLine="567"/>
        <w:jc w:val="both"/>
        <w:rPr>
          <w:rFonts w:ascii="Times New Roman" w:eastAsia="Times New Roman" w:hAnsi="Times New Roman" w:cs="Times New Roman"/>
          <w:i/>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1F3179" w:rsidRPr="00CD7770" w:rsidRDefault="00CD7770" w:rsidP="00407EDB">
      <w:pPr>
        <w:spacing w:after="0" w:line="240" w:lineRule="auto"/>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 </w:t>
      </w:r>
      <w:r w:rsidR="001F3179" w:rsidRPr="00CD7770">
        <w:rPr>
          <w:rFonts w:ascii="Times New Roman" w:eastAsia="Times New Roman" w:hAnsi="Times New Roman" w:cs="Times New Roman"/>
          <w:color w:val="000000" w:themeColor="text1"/>
          <w:sz w:val="24"/>
          <w:szCs w:val="24"/>
          <w:lang w:val="lv-LV" w:eastAsia="ru-RU"/>
        </w:rPr>
        <w:t xml:space="preserve">atbalstu mācību piederumu iegādei, kuri nepieciešami izglītojamiem mācību procesa nodrošināšanai, vienu reizi kalendārajā gadā uz katru izglītojamo, ja vidējie ienākumi pēdējo triju </w:t>
      </w:r>
      <w:r w:rsidR="001F3179" w:rsidRPr="00CD7770">
        <w:rPr>
          <w:rFonts w:ascii="Times New Roman" w:eastAsia="Times New Roman" w:hAnsi="Times New Roman" w:cs="Times New Roman"/>
          <w:color w:val="000000" w:themeColor="text1"/>
          <w:sz w:val="24"/>
          <w:szCs w:val="24"/>
          <w:lang w:val="lv-LV" w:eastAsia="ru-RU"/>
        </w:rPr>
        <w:lastRenderedPageBreak/>
        <w:t>mēnešu laikā uz katru ģimenes locekli nepārsniedz 80% no attiecīgajā periodā valstī noteiktās minimālās mēneša darba algas, šādā apmērā:</w:t>
      </w:r>
    </w:p>
    <w:p w:rsidR="001F3179" w:rsidRPr="00CD7770" w:rsidRDefault="00CD7770"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19.7.1. </w:t>
      </w:r>
      <w:r w:rsidR="001F3179" w:rsidRPr="00CD7770">
        <w:rPr>
          <w:rFonts w:ascii="Times New Roman" w:eastAsia="Times New Roman" w:hAnsi="Times New Roman" w:cs="Times New Roman"/>
          <w:color w:val="000000" w:themeColor="text1"/>
          <w:sz w:val="24"/>
          <w:szCs w:val="24"/>
          <w:lang w:val="lv-LV" w:eastAsia="ru-RU"/>
        </w:rPr>
        <w:t xml:space="preserve">Daugavpils pirmsskolas izglītības iestādēs izglītojamiem – </w:t>
      </w:r>
      <w:r w:rsidR="008C2B35" w:rsidRPr="00CD7770">
        <w:rPr>
          <w:rFonts w:ascii="Times New Roman" w:eastAsia="Times New Roman" w:hAnsi="Times New Roman" w:cs="Times New Roman"/>
          <w:color w:val="000000" w:themeColor="text1"/>
          <w:sz w:val="24"/>
          <w:szCs w:val="24"/>
          <w:lang w:val="lv-LV" w:eastAsia="ru-RU"/>
        </w:rPr>
        <w:t>25</w:t>
      </w:r>
      <w:r w:rsidR="001F3179" w:rsidRPr="00CD7770">
        <w:rPr>
          <w:rFonts w:ascii="Times New Roman" w:eastAsia="Times New Roman" w:hAnsi="Times New Roman" w:cs="Times New Roman"/>
          <w:color w:val="000000" w:themeColor="text1"/>
          <w:sz w:val="24"/>
          <w:szCs w:val="24"/>
          <w:lang w:val="lv-LV" w:eastAsia="ru-RU"/>
        </w:rPr>
        <w:t>,00 </w:t>
      </w:r>
      <w:r w:rsidR="001F3179" w:rsidRPr="00CD7770">
        <w:rPr>
          <w:rFonts w:ascii="Times New Roman" w:eastAsia="Times New Roman" w:hAnsi="Times New Roman" w:cs="Times New Roman"/>
          <w:i/>
          <w:iCs/>
          <w:color w:val="000000" w:themeColor="text1"/>
          <w:sz w:val="24"/>
          <w:szCs w:val="24"/>
          <w:lang w:val="lv-LV" w:eastAsia="ru-RU"/>
        </w:rPr>
        <w:t>euro</w:t>
      </w:r>
      <w:r w:rsidR="001F3179" w:rsidRPr="00CD7770">
        <w:rPr>
          <w:rFonts w:ascii="Times New Roman" w:eastAsia="Times New Roman" w:hAnsi="Times New Roman" w:cs="Times New Roman"/>
          <w:color w:val="000000" w:themeColor="text1"/>
          <w:sz w:val="24"/>
          <w:szCs w:val="24"/>
          <w:lang w:val="lv-LV" w:eastAsia="ru-RU"/>
        </w:rPr>
        <w:t>;</w:t>
      </w:r>
    </w:p>
    <w:p w:rsidR="001F3179" w:rsidRPr="00CD7770" w:rsidRDefault="00CD7770"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19.7.2. </w:t>
      </w:r>
      <w:r w:rsidR="001F3179" w:rsidRPr="00CD7770">
        <w:rPr>
          <w:rFonts w:ascii="Times New Roman" w:eastAsia="Times New Roman" w:hAnsi="Times New Roman" w:cs="Times New Roman"/>
          <w:color w:val="000000" w:themeColor="text1"/>
          <w:sz w:val="24"/>
          <w:szCs w:val="24"/>
          <w:lang w:val="lv-LV" w:eastAsia="ru-RU"/>
        </w:rPr>
        <w:t xml:space="preserve">Daugavpils izglītības iestāžu 1.klases izglītojamiem – </w:t>
      </w:r>
      <w:r w:rsidR="008C2B35" w:rsidRPr="00CD7770">
        <w:rPr>
          <w:rFonts w:ascii="Times New Roman" w:eastAsia="Times New Roman" w:hAnsi="Times New Roman" w:cs="Times New Roman"/>
          <w:color w:val="000000" w:themeColor="text1"/>
          <w:sz w:val="24"/>
          <w:szCs w:val="24"/>
          <w:lang w:val="lv-LV" w:eastAsia="ru-RU"/>
        </w:rPr>
        <w:t>50</w:t>
      </w:r>
      <w:r w:rsidR="001F3179" w:rsidRPr="00CD7770">
        <w:rPr>
          <w:rFonts w:ascii="Times New Roman" w:eastAsia="Times New Roman" w:hAnsi="Times New Roman" w:cs="Times New Roman"/>
          <w:color w:val="000000" w:themeColor="text1"/>
          <w:sz w:val="24"/>
          <w:szCs w:val="24"/>
          <w:lang w:val="lv-LV" w:eastAsia="ru-RU"/>
        </w:rPr>
        <w:t>,00 </w:t>
      </w:r>
      <w:r w:rsidR="001F3179" w:rsidRPr="00CD7770">
        <w:rPr>
          <w:rFonts w:ascii="Times New Roman" w:eastAsia="Times New Roman" w:hAnsi="Times New Roman" w:cs="Times New Roman"/>
          <w:i/>
          <w:iCs/>
          <w:color w:val="000000" w:themeColor="text1"/>
          <w:sz w:val="24"/>
          <w:szCs w:val="24"/>
          <w:lang w:val="lv-LV" w:eastAsia="ru-RU"/>
        </w:rPr>
        <w:t>euro</w:t>
      </w:r>
      <w:r w:rsidR="001F3179" w:rsidRPr="00CD7770">
        <w:rPr>
          <w:rFonts w:ascii="Times New Roman" w:eastAsia="Times New Roman" w:hAnsi="Times New Roman" w:cs="Times New Roman"/>
          <w:color w:val="000000" w:themeColor="text1"/>
          <w:sz w:val="24"/>
          <w:szCs w:val="24"/>
          <w:lang w:val="lv-LV" w:eastAsia="ru-RU"/>
        </w:rPr>
        <w:t>;</w:t>
      </w:r>
    </w:p>
    <w:p w:rsidR="001F3179" w:rsidRDefault="00CD7770"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19.7.3. </w:t>
      </w:r>
      <w:r w:rsidR="001F3179" w:rsidRPr="00CD7770">
        <w:rPr>
          <w:rFonts w:ascii="Times New Roman" w:eastAsia="Times New Roman" w:hAnsi="Times New Roman" w:cs="Times New Roman"/>
          <w:color w:val="000000" w:themeColor="text1"/>
          <w:sz w:val="24"/>
          <w:szCs w:val="24"/>
          <w:lang w:val="lv-LV" w:eastAsia="ru-RU"/>
        </w:rPr>
        <w:t xml:space="preserve">Daugavpils pamatskolās, vidusskolās un profesionālās izglītības iestādēs izglītojamiem, izņemot 1.klases izglītojamos – </w:t>
      </w:r>
      <w:r w:rsidR="008C2B35" w:rsidRPr="00CD7770">
        <w:rPr>
          <w:rFonts w:ascii="Times New Roman" w:eastAsia="Times New Roman" w:hAnsi="Times New Roman" w:cs="Times New Roman"/>
          <w:color w:val="000000" w:themeColor="text1"/>
          <w:sz w:val="24"/>
          <w:szCs w:val="24"/>
          <w:lang w:val="lv-LV" w:eastAsia="ru-RU"/>
        </w:rPr>
        <w:t>35</w:t>
      </w:r>
      <w:r w:rsidR="001F3179" w:rsidRPr="00CD7770">
        <w:rPr>
          <w:rFonts w:ascii="Times New Roman" w:eastAsia="Times New Roman" w:hAnsi="Times New Roman" w:cs="Times New Roman"/>
          <w:color w:val="000000" w:themeColor="text1"/>
          <w:sz w:val="24"/>
          <w:szCs w:val="24"/>
          <w:lang w:val="lv-LV" w:eastAsia="ru-RU"/>
        </w:rPr>
        <w:t>,00 </w:t>
      </w:r>
      <w:r w:rsidR="001F3179" w:rsidRPr="00CD7770">
        <w:rPr>
          <w:rFonts w:ascii="Times New Roman" w:eastAsia="Times New Roman" w:hAnsi="Times New Roman" w:cs="Times New Roman"/>
          <w:i/>
          <w:iCs/>
          <w:color w:val="000000" w:themeColor="text1"/>
          <w:sz w:val="24"/>
          <w:szCs w:val="24"/>
          <w:lang w:val="lv-LV" w:eastAsia="ru-RU"/>
        </w:rPr>
        <w:t>euro</w:t>
      </w:r>
      <w:r w:rsidR="001F3179" w:rsidRPr="00CD7770">
        <w:rPr>
          <w:rFonts w:ascii="Times New Roman" w:eastAsia="Times New Roman" w:hAnsi="Times New Roman" w:cs="Times New Roman"/>
          <w:color w:val="000000" w:themeColor="text1"/>
          <w:sz w:val="24"/>
          <w:szCs w:val="24"/>
          <w:lang w:val="lv-LV" w:eastAsia="ru-RU"/>
        </w:rPr>
        <w:t>.</w:t>
      </w:r>
    </w:p>
    <w:p w:rsidR="00025274" w:rsidRDefault="00025274" w:rsidP="00CD7770">
      <w:pPr>
        <w:shd w:val="clear" w:color="auto" w:fill="FFFFFF"/>
        <w:spacing w:after="0" w:line="293" w:lineRule="atLeast"/>
        <w:ind w:firstLine="567"/>
        <w:jc w:val="both"/>
        <w:rPr>
          <w:rFonts w:ascii="Times New Roman" w:eastAsia="Times New Roman" w:hAnsi="Times New Roman"/>
          <w:sz w:val="24"/>
          <w:szCs w:val="24"/>
          <w:lang w:val="lv-LV" w:eastAsia="en-GB"/>
        </w:rPr>
      </w:pPr>
      <w:r w:rsidRPr="00025274">
        <w:rPr>
          <w:rFonts w:ascii="Times New Roman" w:eastAsia="Times New Roman" w:hAnsi="Times New Roman"/>
          <w:sz w:val="24"/>
          <w:szCs w:val="24"/>
          <w:lang w:val="lv-LV" w:eastAsia="en-GB"/>
        </w:rPr>
        <w:t>19.8. atbalstu bērnu kopšanai līdz pusotra gada vecumam – 200 EUR mēnesī uz katru bērnu trīs vai vairāk vienās dzemdībās dzimušu bērnu, ja ģimenei piešķirts trūcīgās vai maznodrošinātās ģimenes</w:t>
      </w:r>
      <w:r>
        <w:rPr>
          <w:rFonts w:ascii="Times New Roman" w:eastAsia="Times New Roman" w:hAnsi="Times New Roman"/>
          <w:sz w:val="24"/>
          <w:szCs w:val="24"/>
          <w:lang w:val="lv-LV" w:eastAsia="en-GB"/>
        </w:rPr>
        <w:t xml:space="preserve"> statuss.</w:t>
      </w:r>
    </w:p>
    <w:p w:rsidR="00025274" w:rsidRPr="006D5746" w:rsidRDefault="00025274" w:rsidP="0002527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1F3179" w:rsidRPr="00CD7770" w:rsidRDefault="00CD7770"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33" w:name="p12"/>
      <w:bookmarkStart w:id="34" w:name="p-599326"/>
      <w:bookmarkStart w:id="35" w:name="p13"/>
      <w:bookmarkStart w:id="36" w:name="p-572458"/>
      <w:bookmarkStart w:id="37" w:name="p14"/>
      <w:bookmarkStart w:id="38" w:name="p-572459"/>
      <w:bookmarkStart w:id="39" w:name="p15"/>
      <w:bookmarkStart w:id="40" w:name="p-572460"/>
      <w:bookmarkStart w:id="41" w:name="p16"/>
      <w:bookmarkStart w:id="42" w:name="p-572461"/>
      <w:bookmarkEnd w:id="33"/>
      <w:bookmarkEnd w:id="34"/>
      <w:bookmarkEnd w:id="35"/>
      <w:bookmarkEnd w:id="36"/>
      <w:bookmarkEnd w:id="37"/>
      <w:bookmarkEnd w:id="38"/>
      <w:bookmarkEnd w:id="39"/>
      <w:bookmarkEnd w:id="40"/>
      <w:bookmarkEnd w:id="41"/>
      <w:bookmarkEnd w:id="42"/>
      <w:r>
        <w:rPr>
          <w:rFonts w:ascii="Times New Roman" w:eastAsia="Times New Roman" w:hAnsi="Times New Roman" w:cs="Times New Roman"/>
          <w:color w:val="000000" w:themeColor="text1"/>
          <w:sz w:val="24"/>
          <w:szCs w:val="24"/>
          <w:lang w:val="lv-LV" w:eastAsia="ru-RU"/>
        </w:rPr>
        <w:t xml:space="preserve">20. </w:t>
      </w:r>
      <w:r w:rsidR="00BC69BC" w:rsidRPr="00CD7770">
        <w:rPr>
          <w:rFonts w:ascii="Times New Roman" w:eastAsia="Times New Roman" w:hAnsi="Times New Roman" w:cs="Times New Roman"/>
          <w:color w:val="000000" w:themeColor="text1"/>
          <w:sz w:val="24"/>
          <w:szCs w:val="24"/>
          <w:lang w:val="lv-LV" w:eastAsia="ru-RU"/>
        </w:rPr>
        <w:t>Atbalstu b</w:t>
      </w:r>
      <w:r w:rsidR="001F3179" w:rsidRPr="00CD7770">
        <w:rPr>
          <w:rFonts w:ascii="Times New Roman" w:eastAsia="Times New Roman" w:hAnsi="Times New Roman" w:cs="Times New Roman"/>
          <w:color w:val="000000" w:themeColor="text1"/>
          <w:sz w:val="24"/>
          <w:szCs w:val="24"/>
          <w:lang w:val="lv-LV" w:eastAsia="ru-RU"/>
        </w:rPr>
        <w:t xml:space="preserve">ērnu ēdināšanas </w:t>
      </w:r>
      <w:r w:rsidR="00BC69BC" w:rsidRPr="00CD7770">
        <w:rPr>
          <w:rFonts w:ascii="Times New Roman" w:eastAsia="Times New Roman" w:hAnsi="Times New Roman" w:cs="Times New Roman"/>
          <w:color w:val="000000" w:themeColor="text1"/>
          <w:sz w:val="24"/>
          <w:szCs w:val="24"/>
          <w:lang w:val="lv-LV" w:eastAsia="ru-RU"/>
        </w:rPr>
        <w:t xml:space="preserve">izdevumu </w:t>
      </w:r>
      <w:r w:rsidR="000E750B" w:rsidRPr="00CD7770">
        <w:rPr>
          <w:rFonts w:ascii="Times New Roman" w:eastAsia="Times New Roman" w:hAnsi="Times New Roman" w:cs="Times New Roman"/>
          <w:color w:val="000000" w:themeColor="text1"/>
          <w:sz w:val="24"/>
          <w:szCs w:val="24"/>
          <w:lang w:val="lv-LV" w:eastAsia="ru-RU"/>
        </w:rPr>
        <w:t>segšanai</w:t>
      </w:r>
      <w:r w:rsidR="00BC69BC" w:rsidRPr="00CD7770">
        <w:rPr>
          <w:rFonts w:ascii="Times New Roman" w:eastAsia="Times New Roman" w:hAnsi="Times New Roman" w:cs="Times New Roman"/>
          <w:color w:val="000000" w:themeColor="text1"/>
          <w:sz w:val="24"/>
          <w:szCs w:val="24"/>
          <w:lang w:val="lv-LV" w:eastAsia="ru-RU"/>
        </w:rPr>
        <w:t xml:space="preserve"> </w:t>
      </w:r>
      <w:r w:rsidR="001F3179" w:rsidRPr="00CD7770">
        <w:rPr>
          <w:rFonts w:ascii="Times New Roman" w:eastAsia="Times New Roman" w:hAnsi="Times New Roman" w:cs="Times New Roman"/>
          <w:color w:val="000000" w:themeColor="text1"/>
          <w:sz w:val="24"/>
          <w:szCs w:val="24"/>
          <w:lang w:val="lv-LV" w:eastAsia="ru-RU"/>
        </w:rPr>
        <w:t>izmaksā pārskaitījuma veidā ēdināšanas pakalpojumu sniedzējam.</w:t>
      </w:r>
    </w:p>
    <w:p w:rsidR="001F3179" w:rsidRPr="000124E0" w:rsidRDefault="00CD7770"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43" w:name="p16.1"/>
      <w:bookmarkStart w:id="44" w:name="p-600882"/>
      <w:bookmarkEnd w:id="43"/>
      <w:bookmarkEnd w:id="44"/>
      <w:r>
        <w:rPr>
          <w:rFonts w:ascii="Times New Roman" w:eastAsia="Times New Roman" w:hAnsi="Times New Roman" w:cs="Times New Roman"/>
          <w:color w:val="000000" w:themeColor="text1"/>
          <w:sz w:val="24"/>
          <w:szCs w:val="24"/>
          <w:lang w:val="lv-LV" w:eastAsia="ru-RU"/>
        </w:rPr>
        <w:t xml:space="preserve">21. </w:t>
      </w:r>
      <w:r w:rsidR="000124E0" w:rsidRPr="000124E0">
        <w:rPr>
          <w:rFonts w:ascii="Times New Roman" w:hAnsi="Times New Roman"/>
          <w:sz w:val="24"/>
          <w:szCs w:val="24"/>
          <w:lang w:val="lv-LV"/>
        </w:rPr>
        <w:t>Noteikumu 19.5. un 19.6.apakšpunktā minētais atbalsts ietver atbalstu bērnu ēdināšanas izdevumu kompensācijai par pilnu mēnesi, ja vienlaikus par laiku līdz iesnieguma iesniegšanai tiek iesniegti izdevumus apliecinoši čeki (vai citi veikto maksājumu apliecinoši dokumenti), kur</w:t>
      </w:r>
      <w:r w:rsidR="000124E0">
        <w:rPr>
          <w:rFonts w:ascii="Times New Roman" w:hAnsi="Times New Roman"/>
          <w:sz w:val="24"/>
          <w:szCs w:val="24"/>
          <w:lang w:val="lv-LV"/>
        </w:rPr>
        <w:t>os ir norādīti bērna rekvizīti.</w:t>
      </w:r>
    </w:p>
    <w:p w:rsidR="00407EDB" w:rsidRDefault="00407EDB" w:rsidP="00407EDB">
      <w:pPr>
        <w:spacing w:after="0" w:line="240" w:lineRule="auto"/>
        <w:ind w:firstLine="567"/>
        <w:jc w:val="both"/>
        <w:rPr>
          <w:rFonts w:ascii="Times New Roman" w:eastAsia="Times New Roman" w:hAnsi="Times New Roman" w:cs="Times New Roman"/>
          <w:i/>
          <w:color w:val="FF0000"/>
          <w:sz w:val="24"/>
          <w:szCs w:val="24"/>
          <w:lang w:val="lv-LV" w:eastAsia="ru-RU"/>
        </w:rPr>
      </w:pPr>
      <w:r w:rsidRPr="006E1928">
        <w:rPr>
          <w:rFonts w:ascii="Times New Roman" w:eastAsia="Times New Roman" w:hAnsi="Times New Roman" w:cs="Times New Roman"/>
          <w:sz w:val="24"/>
          <w:szCs w:val="24"/>
          <w:lang w:val="lv-LV" w:eastAsia="ru-RU"/>
        </w:rPr>
        <w:t>(</w:t>
      </w:r>
      <w:r w:rsidRPr="006E1928">
        <w:rPr>
          <w:rFonts w:ascii="Times New Roman" w:eastAsia="Times New Roman" w:hAnsi="Times New Roman" w:cs="Times New Roman"/>
          <w:i/>
          <w:sz w:val="24"/>
          <w:szCs w:val="24"/>
          <w:lang w:val="lv-LV" w:eastAsia="ru-RU"/>
        </w:rPr>
        <w:t xml:space="preserve">grozīts ar 14.12.2017. lēmumu Nr.685)   </w:t>
      </w:r>
    </w:p>
    <w:p w:rsidR="001F3179" w:rsidRDefault="000124E0"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w:t>
      </w:r>
      <w:bookmarkStart w:id="45" w:name="p16.2"/>
      <w:bookmarkStart w:id="46" w:name="p-600883"/>
      <w:bookmarkEnd w:id="45"/>
      <w:bookmarkEnd w:id="46"/>
      <w:r w:rsidR="00CD7770">
        <w:rPr>
          <w:rFonts w:ascii="Times New Roman" w:eastAsia="Times New Roman" w:hAnsi="Times New Roman" w:cs="Times New Roman"/>
          <w:color w:val="000000" w:themeColor="text1"/>
          <w:sz w:val="24"/>
          <w:szCs w:val="24"/>
          <w:lang w:val="lv-LV" w:eastAsia="ru-RU"/>
        </w:rPr>
        <w:t>22.</w:t>
      </w:r>
      <w:r w:rsidR="001F3179" w:rsidRPr="00CD7770">
        <w:rPr>
          <w:rFonts w:ascii="Times New Roman" w:eastAsia="Times New Roman" w:hAnsi="Times New Roman" w:cs="Times New Roman"/>
          <w:color w:val="000000" w:themeColor="text1"/>
          <w:sz w:val="24"/>
          <w:szCs w:val="24"/>
          <w:lang w:val="lv-LV" w:eastAsia="ru-RU"/>
        </w:rPr>
        <w:t xml:space="preserve"> Noteikumu </w:t>
      </w:r>
      <w:r w:rsidR="005675E9" w:rsidRPr="00CD7770">
        <w:rPr>
          <w:rFonts w:ascii="Times New Roman" w:eastAsia="Times New Roman" w:hAnsi="Times New Roman" w:cs="Times New Roman"/>
          <w:color w:val="000000" w:themeColor="text1"/>
          <w:sz w:val="24"/>
          <w:szCs w:val="24"/>
          <w:lang w:val="lv-LV" w:eastAsia="ru-RU"/>
        </w:rPr>
        <w:t>19</w:t>
      </w:r>
      <w:r w:rsidR="001F3179" w:rsidRPr="00CD7770">
        <w:rPr>
          <w:rFonts w:ascii="Times New Roman" w:eastAsia="Times New Roman" w:hAnsi="Times New Roman" w:cs="Times New Roman"/>
          <w:color w:val="000000" w:themeColor="text1"/>
          <w:sz w:val="24"/>
          <w:szCs w:val="24"/>
          <w:lang w:val="lv-LV" w:eastAsia="ru-RU"/>
        </w:rPr>
        <w:t>.7.</w:t>
      </w:r>
      <w:r w:rsidR="00025274">
        <w:rPr>
          <w:rFonts w:ascii="Times New Roman" w:eastAsia="Times New Roman" w:hAnsi="Times New Roman" w:cs="Times New Roman"/>
          <w:color w:val="000000" w:themeColor="text1"/>
          <w:sz w:val="24"/>
          <w:szCs w:val="24"/>
          <w:lang w:val="lv-LV" w:eastAsia="ru-RU"/>
        </w:rPr>
        <w:t xml:space="preserve">un 19.8. </w:t>
      </w:r>
      <w:r w:rsidR="001F3179" w:rsidRPr="00CD7770">
        <w:rPr>
          <w:rFonts w:ascii="Times New Roman" w:eastAsia="Times New Roman" w:hAnsi="Times New Roman" w:cs="Times New Roman"/>
          <w:color w:val="000000" w:themeColor="text1"/>
          <w:sz w:val="24"/>
          <w:szCs w:val="24"/>
          <w:lang w:val="lv-LV" w:eastAsia="ru-RU"/>
        </w:rPr>
        <w:t>apakšpunktā minēto atbalstu izmaksā skaidrā naudā vai ar pārskaitījumu uz atbalsta pieprasītāja norādīto norēķinu kontu kredītiestādē.</w:t>
      </w:r>
    </w:p>
    <w:p w:rsidR="00025274" w:rsidRPr="006D5746" w:rsidRDefault="00025274" w:rsidP="00025274">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0B6156" w:rsidRDefault="000B6156" w:rsidP="000A553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bookmarkStart w:id="47" w:name="p17"/>
      <w:bookmarkStart w:id="48" w:name="p-572462"/>
      <w:bookmarkStart w:id="49" w:name="p18"/>
      <w:bookmarkStart w:id="50" w:name="p-599327"/>
      <w:bookmarkStart w:id="51" w:name="n4"/>
      <w:bookmarkEnd w:id="47"/>
      <w:bookmarkEnd w:id="48"/>
      <w:bookmarkEnd w:id="49"/>
      <w:bookmarkEnd w:id="50"/>
      <w:bookmarkEnd w:id="51"/>
    </w:p>
    <w:p w:rsidR="000A553F" w:rsidRDefault="00106459" w:rsidP="000A553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 xml:space="preserve">4. </w:t>
      </w:r>
      <w:r w:rsidR="000A553F" w:rsidRPr="00A659B4">
        <w:rPr>
          <w:rFonts w:ascii="Times New Roman" w:eastAsia="Times New Roman" w:hAnsi="Times New Roman" w:cs="Times New Roman"/>
          <w:b/>
          <w:bCs/>
          <w:color w:val="000000" w:themeColor="text1"/>
          <w:sz w:val="24"/>
          <w:szCs w:val="24"/>
          <w:lang w:val="lv-LV" w:eastAsia="ru-RU"/>
        </w:rPr>
        <w:t>Atbalsts ar dzīvokli saistīto izdevumu segšanai</w:t>
      </w:r>
    </w:p>
    <w:p w:rsidR="00CA5D5D" w:rsidRPr="00A659B4" w:rsidRDefault="00CA5D5D" w:rsidP="000A553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292E6F" w:rsidRPr="00CD7770" w:rsidRDefault="00CD7770" w:rsidP="00CD7770">
      <w:pPr>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23. </w:t>
      </w:r>
      <w:r w:rsidR="00292E6F" w:rsidRPr="00CD7770">
        <w:rPr>
          <w:rFonts w:ascii="Times New Roman" w:eastAsia="Times New Roman" w:hAnsi="Times New Roman" w:cs="Times New Roman"/>
          <w:color w:val="000000" w:themeColor="text1"/>
          <w:sz w:val="24"/>
          <w:szCs w:val="24"/>
          <w:lang w:val="lv-LV" w:eastAsia="lv-LV"/>
        </w:rPr>
        <w:t>Atbalstu siltumenerģijas piegādes izdevumu apmaksai apkures nodrošināšanai ir tiesības saņemt:</w:t>
      </w:r>
    </w:p>
    <w:p w:rsidR="00CD7770" w:rsidRDefault="00CD7770" w:rsidP="00CD7770">
      <w:pPr>
        <w:spacing w:after="0" w:line="240" w:lineRule="auto"/>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23.1. </w:t>
      </w:r>
      <w:r w:rsidR="000A553F" w:rsidRPr="00CD7770">
        <w:rPr>
          <w:rFonts w:ascii="Times New Roman" w:hAnsi="Times New Roman" w:cs="Times New Roman"/>
          <w:color w:val="000000" w:themeColor="text1"/>
          <w:sz w:val="24"/>
          <w:szCs w:val="24"/>
          <w:lang w:val="lv-LV"/>
        </w:rPr>
        <w:t>atsevišķi dzīvojošai personai ar invaliditāti, kurai noteiktas medicīniskās indikācijas īpašas kopšanas nepieciešamībai un kuras ienākumi nepārsniedz attiecīgajā periodā valstī noteiktās minimālās mēneša darba algas apmēru</w:t>
      </w:r>
      <w:r w:rsidR="000A553F" w:rsidRPr="00CD7770" w:rsidDel="00D17030">
        <w:rPr>
          <w:rFonts w:ascii="Times New Roman" w:hAnsi="Times New Roman" w:cs="Times New Roman"/>
          <w:color w:val="000000" w:themeColor="text1"/>
          <w:sz w:val="24"/>
          <w:szCs w:val="24"/>
          <w:lang w:val="lv-LV"/>
        </w:rPr>
        <w:t xml:space="preserve"> </w:t>
      </w:r>
      <w:r w:rsidR="000A553F" w:rsidRPr="00CD7770">
        <w:rPr>
          <w:rFonts w:ascii="Times New Roman" w:hAnsi="Times New Roman" w:cs="Times New Roman"/>
          <w:color w:val="000000" w:themeColor="text1"/>
          <w:sz w:val="24"/>
          <w:szCs w:val="24"/>
          <w:lang w:val="lv-LV"/>
        </w:rPr>
        <w:t xml:space="preserve">– </w:t>
      </w:r>
      <w:r w:rsidR="005F7239" w:rsidRPr="00CD7770">
        <w:rPr>
          <w:rFonts w:ascii="Times New Roman" w:hAnsi="Times New Roman" w:cs="Times New Roman"/>
          <w:color w:val="000000" w:themeColor="text1"/>
          <w:sz w:val="24"/>
          <w:szCs w:val="24"/>
          <w:lang w:val="lv-LV"/>
        </w:rPr>
        <w:t>30</w:t>
      </w:r>
      <w:r w:rsidR="000A553F" w:rsidRPr="00CD7770">
        <w:rPr>
          <w:rFonts w:ascii="Times New Roman" w:hAnsi="Times New Roman" w:cs="Times New Roman"/>
          <w:color w:val="000000" w:themeColor="text1"/>
          <w:sz w:val="24"/>
          <w:szCs w:val="24"/>
          <w:lang w:val="lv-LV"/>
        </w:rPr>
        <w:t>,00 </w:t>
      </w:r>
      <w:r w:rsidR="000A553F" w:rsidRPr="00CD7770">
        <w:rPr>
          <w:rFonts w:ascii="Times New Roman" w:hAnsi="Times New Roman" w:cs="Times New Roman"/>
          <w:i/>
          <w:color w:val="000000" w:themeColor="text1"/>
          <w:sz w:val="24"/>
          <w:szCs w:val="24"/>
          <w:lang w:val="lv-LV"/>
        </w:rPr>
        <w:t>euro</w:t>
      </w:r>
      <w:r w:rsidR="000A553F" w:rsidRPr="00CD7770">
        <w:rPr>
          <w:rFonts w:ascii="Times New Roman" w:hAnsi="Times New Roman" w:cs="Times New Roman"/>
          <w:color w:val="000000" w:themeColor="text1"/>
          <w:sz w:val="24"/>
          <w:szCs w:val="24"/>
          <w:lang w:val="lv-LV"/>
        </w:rPr>
        <w:t xml:space="preserve"> apmērā mēnesī;</w:t>
      </w:r>
    </w:p>
    <w:p w:rsidR="000A553F" w:rsidRDefault="00CD7770" w:rsidP="00CD7770">
      <w:pPr>
        <w:spacing w:after="0" w:line="240" w:lineRule="auto"/>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23.2. </w:t>
      </w:r>
      <w:r w:rsidR="000A553F" w:rsidRPr="00CD7770">
        <w:rPr>
          <w:rFonts w:ascii="Times New Roman" w:hAnsi="Times New Roman" w:cs="Times New Roman"/>
          <w:color w:val="000000" w:themeColor="text1"/>
          <w:sz w:val="24"/>
          <w:szCs w:val="24"/>
          <w:lang w:val="lv-LV"/>
        </w:rPr>
        <w:t xml:space="preserve">ģimenēm, kuru aizgādībā vai aprūpē ir bērns ar invaliditāti, ja vidējie ienākumi pēdējo triju mēnešu laikā uz katru ģimenes locekli nepārsniedz attiecīgajā periodā valstī noteiktās minimālās mēneša darba algas apmēru – </w:t>
      </w:r>
      <w:r w:rsidR="00380287" w:rsidRPr="00CD7770">
        <w:rPr>
          <w:rFonts w:ascii="Times New Roman" w:hAnsi="Times New Roman" w:cs="Times New Roman"/>
          <w:color w:val="000000" w:themeColor="text1"/>
          <w:sz w:val="24"/>
          <w:szCs w:val="24"/>
          <w:lang w:val="lv-LV"/>
        </w:rPr>
        <w:t>30</w:t>
      </w:r>
      <w:r w:rsidR="000A553F" w:rsidRPr="00CD7770">
        <w:rPr>
          <w:rFonts w:ascii="Times New Roman" w:hAnsi="Times New Roman" w:cs="Times New Roman"/>
          <w:color w:val="000000" w:themeColor="text1"/>
          <w:sz w:val="24"/>
          <w:szCs w:val="24"/>
          <w:lang w:val="lv-LV"/>
        </w:rPr>
        <w:t>,00 </w:t>
      </w:r>
      <w:r w:rsidR="000A553F" w:rsidRPr="00CD7770">
        <w:rPr>
          <w:rFonts w:ascii="Times New Roman" w:hAnsi="Times New Roman" w:cs="Times New Roman"/>
          <w:i/>
          <w:color w:val="000000" w:themeColor="text1"/>
          <w:sz w:val="24"/>
          <w:szCs w:val="24"/>
          <w:lang w:val="lv-LV"/>
        </w:rPr>
        <w:t>euro</w:t>
      </w:r>
      <w:r w:rsidR="000A553F" w:rsidRPr="00CD7770">
        <w:rPr>
          <w:rFonts w:ascii="Times New Roman" w:hAnsi="Times New Roman" w:cs="Times New Roman"/>
          <w:color w:val="000000" w:themeColor="text1"/>
          <w:sz w:val="24"/>
          <w:szCs w:val="24"/>
          <w:lang w:val="lv-LV"/>
        </w:rPr>
        <w:t> apmērā mēnesī par katru bērnu ar invaliditāti, bet ne vairāk par 107,00 </w:t>
      </w:r>
      <w:r w:rsidR="000A553F" w:rsidRPr="00CD7770">
        <w:rPr>
          <w:rFonts w:ascii="Times New Roman" w:hAnsi="Times New Roman" w:cs="Times New Roman"/>
          <w:i/>
          <w:color w:val="000000" w:themeColor="text1"/>
          <w:sz w:val="24"/>
          <w:szCs w:val="24"/>
          <w:lang w:val="lv-LV"/>
        </w:rPr>
        <w:t>euro</w:t>
      </w:r>
      <w:r w:rsidR="000A553F" w:rsidRPr="00CD7770">
        <w:rPr>
          <w:rFonts w:ascii="Times New Roman" w:hAnsi="Times New Roman" w:cs="Times New Roman"/>
          <w:color w:val="000000" w:themeColor="text1"/>
          <w:sz w:val="24"/>
          <w:szCs w:val="24"/>
          <w:lang w:val="lv-LV"/>
        </w:rPr>
        <w:t> mēnesī</w:t>
      </w:r>
      <w:r w:rsidR="00292E6F" w:rsidRPr="00CD7770">
        <w:rPr>
          <w:rFonts w:ascii="Times New Roman" w:hAnsi="Times New Roman" w:cs="Times New Roman"/>
          <w:color w:val="000000" w:themeColor="text1"/>
          <w:sz w:val="24"/>
          <w:szCs w:val="24"/>
          <w:lang w:val="lv-LV"/>
        </w:rPr>
        <w:t>.</w:t>
      </w:r>
    </w:p>
    <w:p w:rsidR="00292E6F" w:rsidRPr="00CD7770" w:rsidRDefault="00CD7770" w:rsidP="00CD7770">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eastAsia="lv-LV"/>
        </w:rPr>
        <w:t xml:space="preserve">24. </w:t>
      </w:r>
      <w:r w:rsidR="00292E6F" w:rsidRPr="00CD7770">
        <w:rPr>
          <w:rFonts w:ascii="Times New Roman" w:eastAsia="Times New Roman" w:hAnsi="Times New Roman" w:cs="Times New Roman"/>
          <w:color w:val="000000" w:themeColor="text1"/>
          <w:sz w:val="24"/>
          <w:szCs w:val="24"/>
          <w:lang w:val="lv-LV" w:eastAsia="lv-LV"/>
        </w:rPr>
        <w:t>Atbalstu kurināmā iegādei individuālās apkures nodrošināšanai ir tiesības saņemt:</w:t>
      </w:r>
    </w:p>
    <w:p w:rsidR="00292E6F" w:rsidRPr="00CD7770" w:rsidRDefault="00CD7770" w:rsidP="00CD7770">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24.1. </w:t>
      </w:r>
      <w:r w:rsidR="000A553F" w:rsidRPr="00CD7770">
        <w:rPr>
          <w:rFonts w:ascii="Times New Roman" w:hAnsi="Times New Roman" w:cs="Times New Roman"/>
          <w:color w:val="000000" w:themeColor="text1"/>
          <w:sz w:val="24"/>
          <w:szCs w:val="24"/>
          <w:lang w:val="lv-LV"/>
        </w:rPr>
        <w:t>atsevišķi dzīvojošai personai ar invaliditāti, kurai noteiktas medicīniskās indikācijas īpašas kopšanas nepieciešamībai un kuras ienākumi nepārsniedz attiecīgajā periodā valstī noteiktās minimālās mēneša darba algas apmēru</w:t>
      </w:r>
      <w:r w:rsidR="000A553F" w:rsidRPr="00CD7770" w:rsidDel="00D17030">
        <w:rPr>
          <w:rFonts w:ascii="Times New Roman" w:hAnsi="Times New Roman" w:cs="Times New Roman"/>
          <w:color w:val="000000" w:themeColor="text1"/>
          <w:sz w:val="24"/>
          <w:szCs w:val="24"/>
          <w:lang w:val="lv-LV"/>
        </w:rPr>
        <w:t xml:space="preserve"> </w:t>
      </w:r>
      <w:r w:rsidR="000A553F" w:rsidRPr="00CD7770">
        <w:rPr>
          <w:rFonts w:ascii="Times New Roman" w:hAnsi="Times New Roman" w:cs="Times New Roman"/>
          <w:color w:val="000000" w:themeColor="text1"/>
          <w:sz w:val="24"/>
          <w:szCs w:val="24"/>
          <w:lang w:val="lv-LV"/>
        </w:rPr>
        <w:t>– 120,00 </w:t>
      </w:r>
      <w:r w:rsidR="000A553F" w:rsidRPr="00CD7770">
        <w:rPr>
          <w:rFonts w:ascii="Times New Roman" w:hAnsi="Times New Roman" w:cs="Times New Roman"/>
          <w:i/>
          <w:color w:val="000000" w:themeColor="text1"/>
          <w:sz w:val="24"/>
          <w:szCs w:val="24"/>
          <w:lang w:val="lv-LV"/>
        </w:rPr>
        <w:t>euro</w:t>
      </w:r>
      <w:r w:rsidR="000A553F" w:rsidRPr="00CD7770">
        <w:rPr>
          <w:rFonts w:ascii="Times New Roman" w:hAnsi="Times New Roman" w:cs="Times New Roman"/>
          <w:color w:val="000000" w:themeColor="text1"/>
          <w:sz w:val="24"/>
          <w:szCs w:val="24"/>
          <w:lang w:val="lv-LV"/>
        </w:rPr>
        <w:t xml:space="preserve"> apmērā kalendārajā gadā;</w:t>
      </w:r>
    </w:p>
    <w:p w:rsidR="000A553F" w:rsidRPr="00CD7770" w:rsidRDefault="00CD7770" w:rsidP="00CD7770">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24.2. </w:t>
      </w:r>
      <w:r w:rsidR="000A553F" w:rsidRPr="00CD7770">
        <w:rPr>
          <w:rFonts w:ascii="Times New Roman" w:hAnsi="Times New Roman" w:cs="Times New Roman"/>
          <w:color w:val="000000" w:themeColor="text1"/>
          <w:sz w:val="24"/>
          <w:szCs w:val="24"/>
          <w:lang w:val="lv-LV"/>
        </w:rPr>
        <w:t>ģimenēm, kuru aizgādībā vai aprūpē ir bērns ar invaliditāti, ja vidējie ienākumi pēdējo triju mēnešu laikā uz katru ģimenes locekli nepārsniedz attiecīgajā periodā valstī noteiktās minimālās mēneša darba algas apmēru – 129,00 </w:t>
      </w:r>
      <w:r w:rsidR="000A553F" w:rsidRPr="00CD7770">
        <w:rPr>
          <w:rFonts w:ascii="Times New Roman" w:hAnsi="Times New Roman" w:cs="Times New Roman"/>
          <w:i/>
          <w:color w:val="000000" w:themeColor="text1"/>
          <w:sz w:val="24"/>
          <w:szCs w:val="24"/>
          <w:lang w:val="lv-LV"/>
        </w:rPr>
        <w:t>euro</w:t>
      </w:r>
      <w:r w:rsidR="000A553F" w:rsidRPr="00CD7770">
        <w:rPr>
          <w:rFonts w:ascii="Times New Roman" w:hAnsi="Times New Roman" w:cs="Times New Roman"/>
          <w:color w:val="000000" w:themeColor="text1"/>
          <w:sz w:val="24"/>
          <w:szCs w:val="24"/>
          <w:lang w:val="lv-LV"/>
        </w:rPr>
        <w:t> apmērā kalendārajā gadā.</w:t>
      </w:r>
    </w:p>
    <w:p w:rsidR="005675E9" w:rsidRPr="00CD7770" w:rsidRDefault="00CD7770" w:rsidP="00CD7770">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25. </w:t>
      </w:r>
      <w:r w:rsidR="005675E9" w:rsidRPr="00CD7770">
        <w:rPr>
          <w:rFonts w:ascii="Times New Roman" w:hAnsi="Times New Roman" w:cs="Times New Roman"/>
          <w:color w:val="000000" w:themeColor="text1"/>
          <w:sz w:val="24"/>
          <w:szCs w:val="24"/>
          <w:lang w:val="lv-LV"/>
        </w:rPr>
        <w:t xml:space="preserve">Atbalstu karstā ūdens piegādes nodrošināšanai šo noteikumu </w:t>
      </w:r>
      <w:r w:rsidR="00771366" w:rsidRPr="00CD7770">
        <w:rPr>
          <w:rFonts w:ascii="Times New Roman" w:hAnsi="Times New Roman" w:cs="Times New Roman"/>
          <w:color w:val="000000" w:themeColor="text1"/>
          <w:sz w:val="24"/>
          <w:szCs w:val="24"/>
          <w:lang w:val="lv-LV"/>
        </w:rPr>
        <w:t>23</w:t>
      </w:r>
      <w:r w:rsidR="005675E9" w:rsidRPr="00CD7770">
        <w:rPr>
          <w:rFonts w:ascii="Times New Roman" w:hAnsi="Times New Roman" w:cs="Times New Roman"/>
          <w:color w:val="000000" w:themeColor="text1"/>
          <w:sz w:val="24"/>
          <w:szCs w:val="24"/>
          <w:lang w:val="lv-LV"/>
        </w:rPr>
        <w:t>. punktā minētajām ģimenēm – 20,00 euro apmērā kalendārajā gadā</w:t>
      </w:r>
      <w:r w:rsidR="003C55AC" w:rsidRPr="00CD7770">
        <w:rPr>
          <w:rFonts w:ascii="Times New Roman" w:hAnsi="Times New Roman" w:cs="Times New Roman"/>
          <w:color w:val="000000" w:themeColor="text1"/>
          <w:sz w:val="24"/>
          <w:szCs w:val="24"/>
          <w:lang w:val="lv-LV"/>
        </w:rPr>
        <w:t>.</w:t>
      </w:r>
    </w:p>
    <w:p w:rsidR="003E3BC4" w:rsidRDefault="00CD7770" w:rsidP="00CD7770">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26. </w:t>
      </w:r>
      <w:r w:rsidR="003E3BC4" w:rsidRPr="00CD7770">
        <w:rPr>
          <w:rFonts w:ascii="Times New Roman" w:hAnsi="Times New Roman" w:cs="Times New Roman"/>
          <w:color w:val="000000" w:themeColor="text1"/>
          <w:sz w:val="24"/>
          <w:szCs w:val="24"/>
          <w:lang w:val="lv-LV"/>
        </w:rPr>
        <w:t xml:space="preserve">Atbalstu dzīvojamās mājas tehniskās uzturēšanas (dzīvojamās mājas, tajā esošo iekārtu un komunikāciju apsekošana, tehniskā apkope un kārtējais remonts), sanitārās uzturēšanas, aukstā ūdens, gāzes, atkritumu apsaimniekošanas, kuri iekļauti apsaimniekotāja piestādītajā rēķinā, izdevumu segšanai un elektroenerģijas piegādes un atkritumu apsaimniekošanas kompensēšanai ir tiesības saņemt ģimenēm, kuru aizgādībā ir bērns ar invaliditāti, ja vidējie ienākumi pēdējo triju mēnešu laikā uz katru ģimenes locekli nepārsniedz attiecīgajā periodā valstī noteiktās minimālās mēneša darba algas apmēru – 15,00 </w:t>
      </w:r>
      <w:r w:rsidR="003E3BC4" w:rsidRPr="00CD7770">
        <w:rPr>
          <w:rFonts w:ascii="Times New Roman" w:hAnsi="Times New Roman" w:cs="Times New Roman"/>
          <w:i/>
          <w:color w:val="000000" w:themeColor="text1"/>
          <w:sz w:val="24"/>
          <w:szCs w:val="24"/>
          <w:lang w:val="lv-LV"/>
        </w:rPr>
        <w:t>euro</w:t>
      </w:r>
      <w:r w:rsidR="003E3BC4" w:rsidRPr="00CD7770">
        <w:rPr>
          <w:rFonts w:ascii="Times New Roman" w:hAnsi="Times New Roman" w:cs="Times New Roman"/>
          <w:color w:val="000000" w:themeColor="text1"/>
          <w:sz w:val="24"/>
          <w:szCs w:val="24"/>
          <w:lang w:val="lv-LV"/>
        </w:rPr>
        <w:t xml:space="preserve"> apmērā mēnesī laika periodā no 1.oktobra līdz 31.martam ieskaitot.</w:t>
      </w:r>
    </w:p>
    <w:p w:rsidR="00CA5D5D" w:rsidRPr="00CD7770" w:rsidRDefault="00CA5D5D" w:rsidP="00CD7770">
      <w:pPr>
        <w:spacing w:after="0" w:line="293" w:lineRule="atLeast"/>
        <w:ind w:firstLine="567"/>
        <w:jc w:val="both"/>
        <w:rPr>
          <w:rFonts w:ascii="Times New Roman" w:hAnsi="Times New Roman" w:cs="Times New Roman"/>
          <w:color w:val="000000" w:themeColor="text1"/>
          <w:sz w:val="24"/>
          <w:szCs w:val="24"/>
          <w:lang w:val="lv-LV"/>
        </w:rPr>
      </w:pPr>
    </w:p>
    <w:p w:rsidR="002A3C99" w:rsidRDefault="002A3C99">
      <w:pPr>
        <w:rPr>
          <w:rFonts w:ascii="Times New Roman" w:hAnsi="Times New Roman" w:cs="Times New Roman"/>
          <w:b/>
          <w:color w:val="000000" w:themeColor="text1"/>
          <w:sz w:val="24"/>
          <w:szCs w:val="24"/>
          <w:lang w:val="lv-LV"/>
        </w:rPr>
      </w:pPr>
      <w:r>
        <w:rPr>
          <w:rFonts w:ascii="Times New Roman" w:hAnsi="Times New Roman" w:cs="Times New Roman"/>
          <w:b/>
          <w:color w:val="000000" w:themeColor="text1"/>
          <w:sz w:val="24"/>
          <w:szCs w:val="24"/>
          <w:lang w:val="lv-LV"/>
        </w:rPr>
        <w:br w:type="page"/>
      </w:r>
    </w:p>
    <w:p w:rsidR="00FE6221" w:rsidRDefault="00FE6221" w:rsidP="00FE6221">
      <w:pPr>
        <w:spacing w:after="0" w:line="293" w:lineRule="atLeast"/>
        <w:jc w:val="center"/>
        <w:rPr>
          <w:rFonts w:ascii="Times New Roman" w:hAnsi="Times New Roman" w:cs="Times New Roman"/>
          <w:b/>
          <w:color w:val="000000" w:themeColor="text1"/>
          <w:sz w:val="24"/>
          <w:szCs w:val="24"/>
          <w:lang w:val="lv-LV"/>
        </w:rPr>
      </w:pPr>
      <w:r w:rsidRPr="00A659B4">
        <w:rPr>
          <w:rFonts w:ascii="Times New Roman" w:hAnsi="Times New Roman" w:cs="Times New Roman"/>
          <w:b/>
          <w:color w:val="000000" w:themeColor="text1"/>
          <w:sz w:val="24"/>
          <w:szCs w:val="24"/>
          <w:lang w:val="lv-LV"/>
        </w:rPr>
        <w:lastRenderedPageBreak/>
        <w:t>5. Atbalsts bērnu ēdināšanas izdevumu segšanai</w:t>
      </w:r>
    </w:p>
    <w:p w:rsidR="00CA5D5D" w:rsidRPr="00A659B4" w:rsidRDefault="00CA5D5D" w:rsidP="00FE6221">
      <w:pPr>
        <w:spacing w:after="0" w:line="293" w:lineRule="atLeast"/>
        <w:jc w:val="center"/>
        <w:rPr>
          <w:rFonts w:ascii="Times New Roman" w:hAnsi="Times New Roman" w:cs="Times New Roman"/>
          <w:b/>
          <w:color w:val="000000" w:themeColor="text1"/>
          <w:sz w:val="24"/>
          <w:szCs w:val="24"/>
          <w:lang w:val="lv-LV"/>
        </w:rPr>
      </w:pPr>
    </w:p>
    <w:p w:rsidR="00573CAC" w:rsidRPr="009F7A97" w:rsidRDefault="00CD7770" w:rsidP="00573CAC">
      <w:pPr>
        <w:spacing w:after="0" w:line="240" w:lineRule="auto"/>
        <w:ind w:firstLine="567"/>
        <w:jc w:val="both"/>
        <w:rPr>
          <w:rFonts w:ascii="Times New Roman" w:hAnsi="Times New Roman"/>
          <w:sz w:val="24"/>
          <w:szCs w:val="24"/>
          <w:lang w:val="lv-LV"/>
        </w:rPr>
      </w:pPr>
      <w:r>
        <w:rPr>
          <w:rFonts w:ascii="Times New Roman" w:hAnsi="Times New Roman" w:cs="Times New Roman"/>
          <w:color w:val="000000" w:themeColor="text1"/>
          <w:sz w:val="24"/>
          <w:szCs w:val="24"/>
          <w:lang w:val="lv-LV"/>
        </w:rPr>
        <w:t xml:space="preserve">27. </w:t>
      </w:r>
      <w:r w:rsidR="00573CAC" w:rsidRPr="00573CAC">
        <w:rPr>
          <w:rFonts w:ascii="Times New Roman" w:hAnsi="Times New Roman"/>
          <w:sz w:val="24"/>
          <w:szCs w:val="24"/>
          <w:lang w:val="lv-LV"/>
        </w:rPr>
        <w:t>Atbalstu bērnu ēdināšanas izdevumu segšanai Daugavpils pirmsskolas izglītības iestādēs ir tiesības saņemt ģimenēm, kuru aizgādībā vai aprūpē ir bērns, ja vidējie ienākumi pēdējo triju mēnešu laikā uz katru ģimenes locekli nepārsniedz attiecīgajā periodā valstī noteiktās minimālās mēneša darba algas apmēru, un vismaz viens no vecākiem ir bijis Černobiļas AES avārijas seku novēršanas un/vai Afganistānas kara notikumu dalībnieks – 100% apmērā no ēdināšanas izdevumu summas. Atbalsts bērnu ēdināšanas izdevumu segšanai tiek piešķirts par laika periodu no 1.septembra līdz 31</w:t>
      </w:r>
      <w:r w:rsidR="00573CAC" w:rsidRPr="009F7A97">
        <w:rPr>
          <w:rFonts w:ascii="Times New Roman" w:hAnsi="Times New Roman"/>
          <w:sz w:val="24"/>
          <w:szCs w:val="24"/>
          <w:lang w:val="lv-LV"/>
        </w:rPr>
        <w:t>.maijam un no 1.jūnija līdz 31.augustam, par pilnu mēnesi, kurā iesniegts iesniegums.</w:t>
      </w:r>
    </w:p>
    <w:p w:rsidR="00573CAC" w:rsidRPr="009F7A97" w:rsidRDefault="00573CAC" w:rsidP="00573CAC">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573CAC" w:rsidRPr="009F7A97" w:rsidRDefault="00CD7770" w:rsidP="00573CAC">
      <w:pPr>
        <w:spacing w:after="0" w:line="240" w:lineRule="auto"/>
        <w:ind w:firstLine="567"/>
        <w:jc w:val="both"/>
        <w:rPr>
          <w:rFonts w:ascii="Times New Roman" w:hAnsi="Times New Roman"/>
          <w:sz w:val="24"/>
          <w:szCs w:val="24"/>
          <w:lang w:val="lv-LV"/>
        </w:rPr>
      </w:pPr>
      <w:r w:rsidRPr="009F7A97">
        <w:rPr>
          <w:rFonts w:ascii="Times New Roman" w:hAnsi="Times New Roman" w:cs="Times New Roman"/>
          <w:sz w:val="24"/>
          <w:szCs w:val="24"/>
          <w:lang w:val="lv-LV"/>
        </w:rPr>
        <w:t xml:space="preserve">28. </w:t>
      </w:r>
      <w:r w:rsidR="00573CAC" w:rsidRPr="009F7A97">
        <w:rPr>
          <w:rFonts w:ascii="Times New Roman" w:hAnsi="Times New Roman"/>
          <w:sz w:val="24"/>
          <w:szCs w:val="24"/>
          <w:lang w:val="lv-LV"/>
        </w:rPr>
        <w:t xml:space="preserve">Atbalstu bērnu ēdināšanas izdevumu segšanai </w:t>
      </w:r>
      <w:r w:rsidR="00573CAC" w:rsidRPr="00573CAC">
        <w:rPr>
          <w:rFonts w:ascii="Times New Roman" w:hAnsi="Times New Roman"/>
          <w:sz w:val="24"/>
          <w:szCs w:val="24"/>
          <w:lang w:val="lv-LV"/>
        </w:rPr>
        <w:t>Daugavpils pamatskolās, vidusskolās (launagi) un profesionālās vidējās izglītības iestādēs mācību gada laikā (pusdienas un launagi), vasaras nometnēs Daugavpils pilsētā un sabiedriskās ēdināšanas uzņēmumos vasaras brīvlaika periodā ir tiesības saņemt ģimenēm, kuru aizgādībā vai aprūpē ir bērns ar invaliditāti, ja vidējie ienākumi pēdējo triju mēnešu laikā uz katru ģimenes locekli nepārsniedz attiecīgajā periodā valstī noteiktās minimālās mēneša darba algas apmēru –  100% apmērā no ēdināšanas izdevumu summas. Atbalsts bērnu ēdināšanas izdevumu segšanai tiek piešķirts par laika periodu no 1.septembra līdz 31.</w:t>
      </w:r>
      <w:r w:rsidR="00573CAC" w:rsidRPr="009F7A97">
        <w:rPr>
          <w:rFonts w:ascii="Times New Roman" w:hAnsi="Times New Roman"/>
          <w:sz w:val="24"/>
          <w:szCs w:val="24"/>
          <w:lang w:val="lv-LV"/>
        </w:rPr>
        <w:t>maijam un no 1.jūnija līdz 31.augustam, par pilnu mēnesi, kurā iesniegts iesniegums.</w:t>
      </w:r>
    </w:p>
    <w:p w:rsidR="00573CAC" w:rsidRPr="009F7A97" w:rsidRDefault="00573CAC" w:rsidP="00573CAC">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FE6221" w:rsidRPr="009F7A97" w:rsidRDefault="00CD7770" w:rsidP="00573CAC">
      <w:pPr>
        <w:spacing w:after="0" w:line="240" w:lineRule="auto"/>
        <w:ind w:firstLine="567"/>
        <w:jc w:val="both"/>
        <w:rPr>
          <w:rFonts w:ascii="Times New Roman" w:hAnsi="Times New Roman" w:cs="Times New Roman"/>
          <w:sz w:val="24"/>
          <w:szCs w:val="24"/>
          <w:lang w:val="lv-LV"/>
        </w:rPr>
      </w:pPr>
      <w:r w:rsidRPr="009F7A97">
        <w:rPr>
          <w:rFonts w:ascii="Times New Roman" w:hAnsi="Times New Roman" w:cs="Times New Roman"/>
          <w:sz w:val="24"/>
          <w:szCs w:val="24"/>
          <w:lang w:val="lv-LV"/>
        </w:rPr>
        <w:t xml:space="preserve">29. </w:t>
      </w:r>
      <w:r w:rsidR="00FE6221" w:rsidRPr="009F7A97">
        <w:rPr>
          <w:rFonts w:ascii="Times New Roman" w:hAnsi="Times New Roman" w:cs="Times New Roman"/>
          <w:sz w:val="24"/>
          <w:szCs w:val="24"/>
          <w:lang w:val="lv-LV"/>
        </w:rPr>
        <w:t>Atbalstu bērnu ēdināšanas izdevumu segšanai izmaksā pārskaitījuma veidā ēdināšanas pakalpojumu sniedzējam.</w:t>
      </w:r>
    </w:p>
    <w:p w:rsidR="00FE6221" w:rsidRPr="009F7A97" w:rsidRDefault="00CD7770" w:rsidP="00573CAC">
      <w:pPr>
        <w:spacing w:after="0" w:line="240" w:lineRule="auto"/>
        <w:ind w:firstLine="567"/>
        <w:jc w:val="both"/>
        <w:rPr>
          <w:rFonts w:ascii="Times New Roman" w:hAnsi="Times New Roman" w:cs="Times New Roman"/>
          <w:sz w:val="24"/>
          <w:szCs w:val="24"/>
          <w:lang w:val="lv-LV"/>
        </w:rPr>
      </w:pPr>
      <w:r w:rsidRPr="009F7A97">
        <w:rPr>
          <w:rFonts w:ascii="Times New Roman" w:hAnsi="Times New Roman" w:cs="Times New Roman"/>
          <w:sz w:val="24"/>
          <w:szCs w:val="24"/>
          <w:lang w:val="lv-LV"/>
        </w:rPr>
        <w:t xml:space="preserve">30. </w:t>
      </w:r>
      <w:r w:rsidR="00ED46F5" w:rsidRPr="009F7A97">
        <w:rPr>
          <w:rFonts w:ascii="Times New Roman" w:hAnsi="Times New Roman"/>
          <w:sz w:val="24"/>
          <w:szCs w:val="24"/>
          <w:lang w:val="lv-LV"/>
        </w:rPr>
        <w:t xml:space="preserve">Noteikumu </w:t>
      </w:r>
      <w:hyperlink r:id="rId186" w:anchor="p27" w:tgtFrame="_blank" w:history="1">
        <w:r w:rsidR="00ED46F5" w:rsidRPr="009F7A97">
          <w:rPr>
            <w:rFonts w:ascii="Times New Roman" w:hAnsi="Times New Roman"/>
            <w:sz w:val="24"/>
            <w:szCs w:val="24"/>
            <w:lang w:val="lv-LV"/>
          </w:rPr>
          <w:t xml:space="preserve">27. </w:t>
        </w:r>
      </w:hyperlink>
      <w:r w:rsidR="00ED46F5" w:rsidRPr="009F7A97">
        <w:rPr>
          <w:rFonts w:ascii="Times New Roman" w:hAnsi="Times New Roman"/>
          <w:sz w:val="24"/>
          <w:szCs w:val="24"/>
          <w:lang w:val="lv-LV"/>
        </w:rPr>
        <w:t xml:space="preserve">un </w:t>
      </w:r>
      <w:hyperlink r:id="rId187" w:anchor="p28" w:tgtFrame="_blank" w:history="1">
        <w:r w:rsidR="00ED46F5" w:rsidRPr="009F7A97">
          <w:rPr>
            <w:rFonts w:ascii="Times New Roman" w:hAnsi="Times New Roman"/>
            <w:sz w:val="24"/>
            <w:szCs w:val="24"/>
            <w:lang w:val="lv-LV"/>
          </w:rPr>
          <w:t>28.punktā</w:t>
        </w:r>
      </w:hyperlink>
      <w:r w:rsidR="00ED46F5" w:rsidRPr="009F7A97">
        <w:rPr>
          <w:rFonts w:ascii="Times New Roman" w:hAnsi="Times New Roman"/>
          <w:sz w:val="24"/>
          <w:szCs w:val="24"/>
          <w:lang w:val="lv-LV"/>
        </w:rPr>
        <w:t xml:space="preserve"> minētais atbalsts ietver atbalstu bērnu ēdināšanas izdevumu kompensācijai par pilnu mēnesi, ja vienlaikus par laiku līdz iesnieguma iesniegšanai tiek iesniegti izdevumus apliecinoši čeki (vai citi veikto maksājumu apliecinoši dokumenti), kuros ir norādīti bērna rekvizīti.</w:t>
      </w:r>
    </w:p>
    <w:p w:rsidR="00ED46F5" w:rsidRPr="009F7A97" w:rsidRDefault="00ED46F5" w:rsidP="00ED46F5">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ED46F5" w:rsidRPr="00CD7770" w:rsidRDefault="00ED46F5" w:rsidP="00573CAC">
      <w:pPr>
        <w:spacing w:after="0" w:line="240" w:lineRule="auto"/>
        <w:ind w:firstLine="567"/>
        <w:jc w:val="both"/>
        <w:rPr>
          <w:rFonts w:ascii="Times New Roman" w:hAnsi="Times New Roman" w:cs="Times New Roman"/>
          <w:color w:val="000000" w:themeColor="text1"/>
          <w:sz w:val="24"/>
          <w:szCs w:val="24"/>
          <w:lang w:val="lv-LV"/>
        </w:rPr>
      </w:pPr>
    </w:p>
    <w:p w:rsidR="001F3179" w:rsidRDefault="001C1100" w:rsidP="000A553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6</w:t>
      </w:r>
      <w:r w:rsidR="00106459" w:rsidRPr="00A659B4">
        <w:rPr>
          <w:rFonts w:ascii="Times New Roman" w:eastAsia="Times New Roman" w:hAnsi="Times New Roman" w:cs="Times New Roman"/>
          <w:b/>
          <w:bCs/>
          <w:color w:val="000000" w:themeColor="text1"/>
          <w:sz w:val="24"/>
          <w:szCs w:val="24"/>
          <w:lang w:val="lv-LV" w:eastAsia="ru-RU"/>
        </w:rPr>
        <w:t xml:space="preserve">. </w:t>
      </w:r>
      <w:r w:rsidR="001F3179" w:rsidRPr="00A659B4">
        <w:rPr>
          <w:rFonts w:ascii="Times New Roman" w:eastAsia="Times New Roman" w:hAnsi="Times New Roman" w:cs="Times New Roman"/>
          <w:b/>
          <w:bCs/>
          <w:color w:val="000000" w:themeColor="text1"/>
          <w:sz w:val="24"/>
          <w:szCs w:val="24"/>
          <w:lang w:val="lv-LV" w:eastAsia="ru-RU"/>
        </w:rPr>
        <w:t>Atbalsts skolēnu formas tērpa iegādei</w:t>
      </w:r>
    </w:p>
    <w:p w:rsidR="00CA5D5D" w:rsidRPr="00A659B4" w:rsidRDefault="00CA5D5D" w:rsidP="000A553F">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1F3179" w:rsidRPr="00CD7770" w:rsidRDefault="00CD7770"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52" w:name="p19"/>
      <w:bookmarkStart w:id="53" w:name="p-572465"/>
      <w:bookmarkEnd w:id="52"/>
      <w:bookmarkEnd w:id="53"/>
      <w:r>
        <w:rPr>
          <w:rFonts w:ascii="Times New Roman" w:eastAsia="Times New Roman" w:hAnsi="Times New Roman" w:cs="Times New Roman"/>
          <w:color w:val="000000" w:themeColor="text1"/>
          <w:sz w:val="24"/>
          <w:szCs w:val="24"/>
          <w:lang w:val="lv-LV" w:eastAsia="ru-RU"/>
        </w:rPr>
        <w:t xml:space="preserve">31. </w:t>
      </w:r>
      <w:r w:rsidR="001F3179" w:rsidRPr="00CD7770">
        <w:rPr>
          <w:rFonts w:ascii="Times New Roman" w:eastAsia="Times New Roman" w:hAnsi="Times New Roman" w:cs="Times New Roman"/>
          <w:color w:val="000000" w:themeColor="text1"/>
          <w:sz w:val="24"/>
          <w:szCs w:val="24"/>
          <w:lang w:val="lv-LV" w:eastAsia="ru-RU"/>
        </w:rPr>
        <w:t>Atbalst</w:t>
      </w:r>
      <w:r w:rsidR="00BC4977" w:rsidRPr="00CD7770">
        <w:rPr>
          <w:rFonts w:ascii="Times New Roman" w:eastAsia="Times New Roman" w:hAnsi="Times New Roman" w:cs="Times New Roman"/>
          <w:color w:val="000000" w:themeColor="text1"/>
          <w:sz w:val="24"/>
          <w:szCs w:val="24"/>
          <w:lang w:val="lv-LV" w:eastAsia="ru-RU"/>
        </w:rPr>
        <w:t>s</w:t>
      </w:r>
      <w:r w:rsidR="001F3179" w:rsidRPr="00CD7770">
        <w:rPr>
          <w:rFonts w:ascii="Times New Roman" w:eastAsia="Times New Roman" w:hAnsi="Times New Roman" w:cs="Times New Roman"/>
          <w:color w:val="000000" w:themeColor="text1"/>
          <w:sz w:val="24"/>
          <w:szCs w:val="24"/>
          <w:lang w:val="lv-LV" w:eastAsia="ru-RU"/>
        </w:rPr>
        <w:t xml:space="preserve"> skolēnu formas tērpa iegādei </w:t>
      </w:r>
      <w:r w:rsidR="00BC4977" w:rsidRPr="00CD7770">
        <w:rPr>
          <w:rFonts w:ascii="Times New Roman" w:eastAsia="Times New Roman" w:hAnsi="Times New Roman" w:cs="Times New Roman"/>
          <w:color w:val="000000" w:themeColor="text1"/>
          <w:sz w:val="24"/>
          <w:szCs w:val="24"/>
          <w:lang w:val="lv-LV" w:eastAsia="ru-RU"/>
        </w:rPr>
        <w:t>ir paredzēts</w:t>
      </w:r>
      <w:r w:rsidR="001F3179" w:rsidRPr="00CD7770">
        <w:rPr>
          <w:rFonts w:ascii="Times New Roman" w:eastAsia="Times New Roman" w:hAnsi="Times New Roman" w:cs="Times New Roman"/>
          <w:color w:val="000000" w:themeColor="text1"/>
          <w:sz w:val="24"/>
          <w:szCs w:val="24"/>
          <w:lang w:val="lv-LV" w:eastAsia="ru-RU"/>
        </w:rPr>
        <w:t xml:space="preserve"> Daugavpils izglītības iestādēs, kurās ir iev</w:t>
      </w:r>
      <w:r w:rsidR="00BC4977" w:rsidRPr="00CD7770">
        <w:rPr>
          <w:rFonts w:ascii="Times New Roman" w:eastAsia="Times New Roman" w:hAnsi="Times New Roman" w:cs="Times New Roman"/>
          <w:color w:val="000000" w:themeColor="text1"/>
          <w:sz w:val="24"/>
          <w:szCs w:val="24"/>
          <w:lang w:val="lv-LV" w:eastAsia="ru-RU"/>
        </w:rPr>
        <w:t>i</w:t>
      </w:r>
      <w:r w:rsidR="001F3179" w:rsidRPr="00CD7770">
        <w:rPr>
          <w:rFonts w:ascii="Times New Roman" w:eastAsia="Times New Roman" w:hAnsi="Times New Roman" w:cs="Times New Roman"/>
          <w:color w:val="000000" w:themeColor="text1"/>
          <w:sz w:val="24"/>
          <w:szCs w:val="24"/>
          <w:lang w:val="lv-LV" w:eastAsia="ru-RU"/>
        </w:rPr>
        <w:t>ests formas tērps.</w:t>
      </w:r>
    </w:p>
    <w:p w:rsidR="001F3179" w:rsidRPr="00CD7770" w:rsidRDefault="00CD7770"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54" w:name="p20"/>
      <w:bookmarkStart w:id="55" w:name="p-572466"/>
      <w:bookmarkEnd w:id="54"/>
      <w:bookmarkEnd w:id="55"/>
      <w:r>
        <w:rPr>
          <w:rFonts w:ascii="Times New Roman" w:eastAsia="Times New Roman" w:hAnsi="Times New Roman" w:cs="Times New Roman"/>
          <w:color w:val="000000" w:themeColor="text1"/>
          <w:sz w:val="24"/>
          <w:szCs w:val="24"/>
          <w:lang w:val="lv-LV" w:eastAsia="ru-RU"/>
        </w:rPr>
        <w:t xml:space="preserve">32. </w:t>
      </w:r>
      <w:r w:rsidR="001F3179" w:rsidRPr="00CD7770">
        <w:rPr>
          <w:rFonts w:ascii="Times New Roman" w:eastAsia="Times New Roman" w:hAnsi="Times New Roman" w:cs="Times New Roman"/>
          <w:color w:val="000000" w:themeColor="text1"/>
          <w:sz w:val="24"/>
          <w:szCs w:val="24"/>
          <w:lang w:val="lv-LV" w:eastAsia="ru-RU"/>
        </w:rPr>
        <w:t>Tiesības saņemt atbalstu formas tērpa iegādei līdz 30,00 </w:t>
      </w:r>
      <w:r w:rsidR="001F3179" w:rsidRPr="00CD7770">
        <w:rPr>
          <w:rFonts w:ascii="Times New Roman" w:eastAsia="Times New Roman" w:hAnsi="Times New Roman" w:cs="Times New Roman"/>
          <w:i/>
          <w:iCs/>
          <w:color w:val="000000" w:themeColor="text1"/>
          <w:sz w:val="24"/>
          <w:szCs w:val="24"/>
          <w:lang w:val="lv-LV" w:eastAsia="ru-RU"/>
        </w:rPr>
        <w:t>euro</w:t>
      </w:r>
      <w:r w:rsidR="001F3179" w:rsidRPr="00CD7770">
        <w:rPr>
          <w:rFonts w:ascii="Times New Roman" w:eastAsia="Times New Roman" w:hAnsi="Times New Roman" w:cs="Times New Roman"/>
          <w:color w:val="000000" w:themeColor="text1"/>
          <w:sz w:val="24"/>
          <w:szCs w:val="24"/>
          <w:lang w:val="lv-LV" w:eastAsia="ru-RU"/>
        </w:rPr>
        <w:t> vienu reizi kalendārajā gadā uz katru izglītojamo ir:</w:t>
      </w:r>
    </w:p>
    <w:p w:rsidR="001F3179" w:rsidRPr="00CD7770" w:rsidRDefault="00CD7770"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32.1. </w:t>
      </w:r>
      <w:r w:rsidR="001F3179" w:rsidRPr="00CD7770">
        <w:rPr>
          <w:rFonts w:ascii="Times New Roman" w:eastAsia="Times New Roman" w:hAnsi="Times New Roman" w:cs="Times New Roman"/>
          <w:color w:val="000000" w:themeColor="text1"/>
          <w:sz w:val="24"/>
          <w:szCs w:val="24"/>
          <w:lang w:val="lv-LV" w:eastAsia="ru-RU"/>
        </w:rPr>
        <w:t>ģimenēm (personām), kurām piešķirts trūcīgas ģimenes (personas) statuss;</w:t>
      </w:r>
    </w:p>
    <w:p w:rsidR="001F3179" w:rsidRPr="00CD7770" w:rsidRDefault="00CD7770"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32.2. </w:t>
      </w:r>
      <w:r w:rsidR="001F3179" w:rsidRPr="00CD7770">
        <w:rPr>
          <w:rFonts w:ascii="Times New Roman" w:eastAsia="Times New Roman" w:hAnsi="Times New Roman" w:cs="Times New Roman"/>
          <w:color w:val="000000" w:themeColor="text1"/>
          <w:sz w:val="24"/>
          <w:szCs w:val="24"/>
          <w:lang w:val="lv-LV" w:eastAsia="ru-RU"/>
        </w:rPr>
        <w:t>ģimenēm (personām), kurām piešķirts maznodrošinātas ģimenes (personas) statuss.</w:t>
      </w:r>
    </w:p>
    <w:p w:rsidR="001F3179" w:rsidRPr="00CD7770" w:rsidRDefault="00CD7770"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56" w:name="p21"/>
      <w:bookmarkStart w:id="57" w:name="p-572467"/>
      <w:bookmarkEnd w:id="56"/>
      <w:bookmarkEnd w:id="57"/>
      <w:r>
        <w:rPr>
          <w:rFonts w:ascii="Times New Roman" w:eastAsia="Times New Roman" w:hAnsi="Times New Roman" w:cs="Times New Roman"/>
          <w:color w:val="000000" w:themeColor="text1"/>
          <w:sz w:val="24"/>
          <w:szCs w:val="24"/>
          <w:lang w:val="lv-LV" w:eastAsia="ru-RU"/>
        </w:rPr>
        <w:t xml:space="preserve">33. </w:t>
      </w:r>
      <w:r w:rsidR="001F3179" w:rsidRPr="00CD7770">
        <w:rPr>
          <w:rFonts w:ascii="Times New Roman" w:eastAsia="Times New Roman" w:hAnsi="Times New Roman" w:cs="Times New Roman"/>
          <w:color w:val="000000" w:themeColor="text1"/>
          <w:sz w:val="24"/>
          <w:szCs w:val="24"/>
          <w:lang w:val="lv-LV" w:eastAsia="ru-RU"/>
        </w:rPr>
        <w:t>Atbalstu skolēnu formas tērpa iegādei izmaksā kā kompensāciju vai pārskaitījuma veidā uz attiecīgā pakalpojuma sniedzēja norēķinu kontu kredītiestādē.</w:t>
      </w:r>
    </w:p>
    <w:p w:rsidR="001F3179" w:rsidRDefault="00CD7770"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58" w:name="p22"/>
      <w:bookmarkStart w:id="59" w:name="p-572468"/>
      <w:bookmarkEnd w:id="58"/>
      <w:bookmarkEnd w:id="59"/>
      <w:r>
        <w:rPr>
          <w:rFonts w:ascii="Times New Roman" w:eastAsia="Times New Roman" w:hAnsi="Times New Roman" w:cs="Times New Roman"/>
          <w:color w:val="000000" w:themeColor="text1"/>
          <w:sz w:val="24"/>
          <w:szCs w:val="24"/>
          <w:lang w:val="lv-LV" w:eastAsia="ru-RU"/>
        </w:rPr>
        <w:t xml:space="preserve">34. </w:t>
      </w:r>
      <w:r w:rsidR="001F3179" w:rsidRPr="00CD7770">
        <w:rPr>
          <w:rFonts w:ascii="Times New Roman" w:eastAsia="Times New Roman" w:hAnsi="Times New Roman" w:cs="Times New Roman"/>
          <w:color w:val="000000" w:themeColor="text1"/>
          <w:sz w:val="24"/>
          <w:szCs w:val="24"/>
          <w:lang w:val="lv-LV" w:eastAsia="ru-RU"/>
        </w:rPr>
        <w:t>Atbalsta pieprasītājs iesniedz izdevumus apliecinošus dokumentus, ja pieprasīta izdevumu kompensācija, vai rēķinu no attiecīgā pakalpojuma sniedzēja, ja pieprasīta izdevumu segšana.</w:t>
      </w:r>
    </w:p>
    <w:p w:rsidR="00CD7770" w:rsidRDefault="00CD7770"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1F3179" w:rsidRDefault="001C1100" w:rsidP="007F174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bookmarkStart w:id="60" w:name="p23"/>
      <w:bookmarkStart w:id="61" w:name="p-572469"/>
      <w:bookmarkStart w:id="62" w:name="n5"/>
      <w:bookmarkEnd w:id="60"/>
      <w:bookmarkEnd w:id="61"/>
      <w:bookmarkEnd w:id="62"/>
      <w:r w:rsidRPr="00A659B4">
        <w:rPr>
          <w:rFonts w:ascii="Times New Roman" w:eastAsia="Times New Roman" w:hAnsi="Times New Roman" w:cs="Times New Roman"/>
          <w:b/>
          <w:bCs/>
          <w:color w:val="000000" w:themeColor="text1"/>
          <w:sz w:val="24"/>
          <w:szCs w:val="24"/>
          <w:lang w:val="lv-LV" w:eastAsia="ru-RU"/>
        </w:rPr>
        <w:t>7</w:t>
      </w:r>
      <w:r w:rsidR="00106459" w:rsidRPr="00A659B4">
        <w:rPr>
          <w:rFonts w:ascii="Times New Roman" w:eastAsia="Times New Roman" w:hAnsi="Times New Roman" w:cs="Times New Roman"/>
          <w:b/>
          <w:bCs/>
          <w:color w:val="000000" w:themeColor="text1"/>
          <w:sz w:val="24"/>
          <w:szCs w:val="24"/>
          <w:lang w:val="lv-LV" w:eastAsia="ru-RU"/>
        </w:rPr>
        <w:t xml:space="preserve">. </w:t>
      </w:r>
      <w:r w:rsidR="001F3179" w:rsidRPr="00A659B4">
        <w:rPr>
          <w:rFonts w:ascii="Times New Roman" w:eastAsia="Times New Roman" w:hAnsi="Times New Roman" w:cs="Times New Roman"/>
          <w:b/>
          <w:bCs/>
          <w:color w:val="000000" w:themeColor="text1"/>
          <w:sz w:val="24"/>
          <w:szCs w:val="24"/>
          <w:lang w:val="lv-LV" w:eastAsia="ru-RU"/>
        </w:rPr>
        <w:t>Atbalsts veselības aprūpes izdevumu segšanai vai kompensēšanai</w:t>
      </w:r>
    </w:p>
    <w:p w:rsidR="00CA5D5D" w:rsidRPr="00A659B4" w:rsidRDefault="00CA5D5D" w:rsidP="007F174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1F3179" w:rsidRPr="00CD7770" w:rsidRDefault="00CD7770"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63" w:name="p24"/>
      <w:bookmarkStart w:id="64" w:name="p-578704"/>
      <w:bookmarkEnd w:id="63"/>
      <w:bookmarkEnd w:id="64"/>
      <w:r>
        <w:rPr>
          <w:rFonts w:ascii="Times New Roman" w:eastAsia="Times New Roman" w:hAnsi="Times New Roman" w:cs="Times New Roman"/>
          <w:color w:val="000000" w:themeColor="text1"/>
          <w:sz w:val="24"/>
          <w:szCs w:val="24"/>
          <w:lang w:val="lv-LV" w:eastAsia="ru-RU"/>
        </w:rPr>
        <w:t xml:space="preserve">35. </w:t>
      </w:r>
      <w:r w:rsidR="001F3179" w:rsidRPr="00CD7770">
        <w:rPr>
          <w:rFonts w:ascii="Times New Roman" w:eastAsia="Times New Roman" w:hAnsi="Times New Roman" w:cs="Times New Roman"/>
          <w:color w:val="000000" w:themeColor="text1"/>
          <w:sz w:val="24"/>
          <w:szCs w:val="24"/>
          <w:lang w:val="lv-LV" w:eastAsia="ru-RU"/>
        </w:rPr>
        <w:t>Atbalsts veselības aprūpes izdevumu segšanai vai kompensēšanai ir paredzēts šādiem mērķiem:</w:t>
      </w:r>
    </w:p>
    <w:p w:rsidR="001F3179" w:rsidRPr="00CD7770" w:rsidRDefault="00CD7770"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35.1. </w:t>
      </w:r>
      <w:r w:rsidR="001F3179" w:rsidRPr="00CD7770">
        <w:rPr>
          <w:rFonts w:ascii="Times New Roman" w:eastAsia="Times New Roman" w:hAnsi="Times New Roman" w:cs="Times New Roman"/>
          <w:color w:val="000000" w:themeColor="text1"/>
          <w:sz w:val="24"/>
          <w:szCs w:val="24"/>
          <w:lang w:val="lv-LV" w:eastAsia="ru-RU"/>
        </w:rPr>
        <w:t>ārstniecības pakalpojumu saņemšanas izdevumu segšana:</w:t>
      </w:r>
    </w:p>
    <w:p w:rsidR="001F3179" w:rsidRDefault="00CD7770"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35.1.1. </w:t>
      </w:r>
      <w:r w:rsidR="00F1583E">
        <w:rPr>
          <w:rFonts w:ascii="Times New Roman" w:eastAsia="Times New Roman" w:hAnsi="Times New Roman" w:cs="Times New Roman"/>
          <w:color w:val="000000" w:themeColor="text1"/>
          <w:sz w:val="24"/>
          <w:szCs w:val="24"/>
          <w:lang w:val="lv-LV" w:eastAsia="ru-RU"/>
        </w:rPr>
        <w:t>pacienta līdzmaksājums</w:t>
      </w:r>
      <w:r w:rsidR="001F3179" w:rsidRPr="00CD7770">
        <w:rPr>
          <w:rFonts w:ascii="Times New Roman" w:eastAsia="Times New Roman" w:hAnsi="Times New Roman" w:cs="Times New Roman"/>
          <w:color w:val="000000" w:themeColor="text1"/>
          <w:sz w:val="24"/>
          <w:szCs w:val="24"/>
          <w:lang w:val="lv-LV" w:eastAsia="ru-RU"/>
        </w:rPr>
        <w:t xml:space="preserve"> par ārstēšanu slimnīcas dienas stacionārā vai diennakts stacionārā izdevumu segšanai vai kompensēšanai;</w:t>
      </w:r>
    </w:p>
    <w:p w:rsidR="00F1583E" w:rsidRPr="00F1583E" w:rsidRDefault="00F1583E" w:rsidP="00CD7770">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 lēmumu Nr.796)</w:t>
      </w:r>
    </w:p>
    <w:p w:rsidR="001F3179" w:rsidRPr="00CD7770" w:rsidRDefault="00CD7770"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35.1.2. </w:t>
      </w:r>
      <w:r w:rsidR="001F3179" w:rsidRPr="00CD7770">
        <w:rPr>
          <w:rFonts w:ascii="Times New Roman" w:eastAsia="Times New Roman" w:hAnsi="Times New Roman" w:cs="Times New Roman"/>
          <w:color w:val="000000" w:themeColor="text1"/>
          <w:sz w:val="24"/>
          <w:szCs w:val="24"/>
          <w:lang w:val="lv-LV" w:eastAsia="ru-RU"/>
        </w:rPr>
        <w:t>citiem ar ievietošanu slimnīcas diennakts stacionārā saistītiem izdevumiem;</w:t>
      </w:r>
    </w:p>
    <w:p w:rsidR="001F3179" w:rsidRPr="00CD7770" w:rsidRDefault="00CD7770"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35.2. </w:t>
      </w:r>
      <w:r w:rsidR="001F3179" w:rsidRPr="00CD7770">
        <w:rPr>
          <w:rFonts w:ascii="Times New Roman" w:eastAsia="Times New Roman" w:hAnsi="Times New Roman" w:cs="Times New Roman"/>
          <w:color w:val="000000" w:themeColor="text1"/>
          <w:sz w:val="24"/>
          <w:szCs w:val="24"/>
          <w:lang w:val="lv-LV" w:eastAsia="ru-RU"/>
        </w:rPr>
        <w:t>ar tuberkulozi slimām personām;</w:t>
      </w:r>
    </w:p>
    <w:p w:rsidR="001F3179" w:rsidRPr="00CD7770" w:rsidRDefault="00CD7770"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 </w:t>
      </w:r>
      <w:r w:rsidR="001F3179" w:rsidRPr="00CD7770">
        <w:rPr>
          <w:rFonts w:ascii="Times New Roman" w:eastAsia="Times New Roman" w:hAnsi="Times New Roman" w:cs="Times New Roman"/>
          <w:color w:val="000000" w:themeColor="text1"/>
          <w:sz w:val="24"/>
          <w:szCs w:val="24"/>
          <w:lang w:val="lv-LV" w:eastAsia="ru-RU"/>
        </w:rPr>
        <w:t>citiem ar veselības aprūpi saistītiem mērķiem:</w:t>
      </w:r>
    </w:p>
    <w:p w:rsidR="001F3179" w:rsidRPr="00CD7770" w:rsidRDefault="00CD7770"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35.3.1. </w:t>
      </w:r>
      <w:r w:rsidR="001F3179" w:rsidRPr="00CD7770">
        <w:rPr>
          <w:rFonts w:ascii="Times New Roman" w:eastAsia="Times New Roman" w:hAnsi="Times New Roman" w:cs="Times New Roman"/>
          <w:color w:val="000000" w:themeColor="text1"/>
          <w:sz w:val="24"/>
          <w:szCs w:val="24"/>
          <w:lang w:val="lv-LV" w:eastAsia="ru-RU"/>
        </w:rPr>
        <w:t>veselības apdrošināšanas polises iegādes izdevumu kompensēšanai;</w:t>
      </w:r>
    </w:p>
    <w:p w:rsidR="001F3179" w:rsidRPr="00CD7770" w:rsidRDefault="00CD7770"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35.3.2. </w:t>
      </w:r>
      <w:r w:rsidR="001F3179" w:rsidRPr="00CD7770">
        <w:rPr>
          <w:rFonts w:ascii="Times New Roman" w:eastAsia="Times New Roman" w:hAnsi="Times New Roman" w:cs="Times New Roman"/>
          <w:color w:val="000000" w:themeColor="text1"/>
          <w:sz w:val="24"/>
          <w:szCs w:val="24"/>
          <w:lang w:val="lv-LV" w:eastAsia="ru-RU"/>
        </w:rPr>
        <w:t>medikamentu, kuriem piemēro samazināto pievienotās vērtības nodokļa likmi, iegādes izdevumu kompensēšanai;</w:t>
      </w:r>
    </w:p>
    <w:p w:rsidR="001F3179" w:rsidRPr="00CD7770" w:rsidRDefault="00CD7770"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35.3.3. </w:t>
      </w:r>
      <w:r w:rsidR="003A5319" w:rsidRPr="00CD7770">
        <w:rPr>
          <w:rFonts w:ascii="Times New Roman" w:eastAsia="Times New Roman" w:hAnsi="Times New Roman" w:cs="Times New Roman"/>
          <w:color w:val="000000" w:themeColor="text1"/>
          <w:sz w:val="24"/>
          <w:szCs w:val="24"/>
          <w:lang w:val="lv-LV" w:eastAsia="ru-RU"/>
        </w:rPr>
        <w:t xml:space="preserve">zobārstniecības/stomatoloģijas, </w:t>
      </w:r>
      <w:r w:rsidR="001F3179" w:rsidRPr="00CD7770">
        <w:rPr>
          <w:rFonts w:ascii="Times New Roman" w:eastAsia="Times New Roman" w:hAnsi="Times New Roman" w:cs="Times New Roman"/>
          <w:color w:val="000000" w:themeColor="text1"/>
          <w:sz w:val="24"/>
          <w:szCs w:val="24"/>
          <w:lang w:val="lv-LV" w:eastAsia="ru-RU"/>
        </w:rPr>
        <w:t>zobu protezēšanas un ortodonta pakalpojuma apmaksai vai apmaksas izdevumu kompensēšanai;</w:t>
      </w:r>
    </w:p>
    <w:p w:rsidR="001F3179" w:rsidRPr="00CD7770" w:rsidRDefault="00CD7770"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35.3.4. </w:t>
      </w:r>
      <w:r w:rsidR="001F3179" w:rsidRPr="00CD7770">
        <w:rPr>
          <w:rFonts w:ascii="Times New Roman" w:eastAsia="Times New Roman" w:hAnsi="Times New Roman" w:cs="Times New Roman"/>
          <w:color w:val="000000" w:themeColor="text1"/>
          <w:sz w:val="24"/>
          <w:szCs w:val="24"/>
          <w:lang w:val="lv-LV" w:eastAsia="ru-RU"/>
        </w:rPr>
        <w:t>izdevumu kompensēšanai par vizīti pie ārsta speciālista;</w:t>
      </w:r>
    </w:p>
    <w:p w:rsidR="001F3179" w:rsidRDefault="00CD7770"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35.3.5. </w:t>
      </w:r>
      <w:r w:rsidR="00880988">
        <w:rPr>
          <w:rFonts w:ascii="Times New Roman" w:eastAsia="Times New Roman" w:hAnsi="Times New Roman" w:cs="Times New Roman"/>
          <w:color w:val="000000" w:themeColor="text1"/>
          <w:sz w:val="24"/>
          <w:szCs w:val="24"/>
          <w:lang w:val="lv-LV" w:eastAsia="ru-RU"/>
        </w:rPr>
        <w:t>ārstniecības pakalpojumu pieejamības nodrošināšanai</w:t>
      </w:r>
      <w:r w:rsidR="001F3179" w:rsidRPr="00CD7770">
        <w:rPr>
          <w:rFonts w:ascii="Times New Roman" w:eastAsia="Times New Roman" w:hAnsi="Times New Roman" w:cs="Times New Roman"/>
          <w:color w:val="000000" w:themeColor="text1"/>
          <w:sz w:val="24"/>
          <w:szCs w:val="24"/>
          <w:lang w:val="lv-LV" w:eastAsia="ru-RU"/>
        </w:rPr>
        <w:t xml:space="preserve"> klientiem, kuriem nepieciešama hemodialīzes procedūra;</w:t>
      </w:r>
    </w:p>
    <w:p w:rsidR="00226969" w:rsidRPr="006F0D05" w:rsidRDefault="00226969" w:rsidP="00226969">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p>
    <w:p w:rsidR="001F3179" w:rsidRPr="00CD7770" w:rsidRDefault="00CD7770"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35.3.6. </w:t>
      </w:r>
      <w:r w:rsidR="001F3179" w:rsidRPr="00CD7770">
        <w:rPr>
          <w:rFonts w:ascii="Times New Roman" w:eastAsia="Times New Roman" w:hAnsi="Times New Roman" w:cs="Times New Roman"/>
          <w:color w:val="000000" w:themeColor="text1"/>
          <w:sz w:val="24"/>
          <w:szCs w:val="24"/>
          <w:lang w:val="lv-LV" w:eastAsia="ru-RU"/>
        </w:rPr>
        <w:t>medicīnisko ierīču, inkontinences līdzekļu un optisko briļļu lēcu iegādes izdevumu kompensēšanai;</w:t>
      </w:r>
    </w:p>
    <w:p w:rsidR="001F3179" w:rsidRPr="00CD7770" w:rsidRDefault="00CD7770"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35.3.7. </w:t>
      </w:r>
      <w:r w:rsidR="001F3179" w:rsidRPr="00CD7770">
        <w:rPr>
          <w:rFonts w:ascii="Times New Roman" w:eastAsia="Times New Roman" w:hAnsi="Times New Roman" w:cs="Times New Roman"/>
          <w:color w:val="000000" w:themeColor="text1"/>
          <w:sz w:val="24"/>
          <w:szCs w:val="24"/>
          <w:lang w:val="lv-LV" w:eastAsia="ru-RU"/>
        </w:rPr>
        <w:t>bezglutēna pārtikas produktu iegādei un iegādes izdevumu kompensēšanai;</w:t>
      </w:r>
    </w:p>
    <w:p w:rsidR="001F3179" w:rsidRDefault="00CD7770"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35.3.8. </w:t>
      </w:r>
      <w:r w:rsidR="001F3179" w:rsidRPr="00CD7770">
        <w:rPr>
          <w:rFonts w:ascii="Times New Roman" w:eastAsia="Times New Roman" w:hAnsi="Times New Roman" w:cs="Times New Roman"/>
          <w:color w:val="000000" w:themeColor="text1"/>
          <w:sz w:val="24"/>
          <w:szCs w:val="24"/>
          <w:lang w:val="lv-LV" w:eastAsia="ru-RU"/>
        </w:rPr>
        <w:t>plānveida operācijas izmaksu segšanai.</w:t>
      </w:r>
    </w:p>
    <w:p w:rsidR="00CD7770" w:rsidRDefault="00436671" w:rsidP="00CD7770">
      <w:pPr>
        <w:shd w:val="clear" w:color="auto" w:fill="FFFFFF"/>
        <w:spacing w:after="0" w:line="293" w:lineRule="atLeast"/>
        <w:ind w:firstLine="567"/>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35.3.9. speciālo tehnisko palīglīdzekļu un ar to darbību saistīto ierīču iegādei un remontam bērniem ar </w:t>
      </w:r>
      <w:r w:rsidRPr="002C1C91">
        <w:rPr>
          <w:rFonts w:ascii="Times New Roman" w:eastAsia="Times New Roman" w:hAnsi="Times New Roman"/>
          <w:sz w:val="24"/>
          <w:szCs w:val="24"/>
          <w:lang w:val="lv-LV" w:eastAsia="en-GB"/>
        </w:rPr>
        <w:t>dzirdes invaliditāti (</w:t>
      </w:r>
      <w:r>
        <w:rPr>
          <w:rFonts w:ascii="Times New Roman" w:eastAsia="Times New Roman" w:hAnsi="Times New Roman"/>
          <w:sz w:val="24"/>
          <w:szCs w:val="24"/>
          <w:lang w:val="lv-LV" w:eastAsia="en-GB"/>
        </w:rPr>
        <w:t xml:space="preserve">gadījumā, </w:t>
      </w:r>
      <w:r w:rsidRPr="002C1C91">
        <w:rPr>
          <w:rFonts w:ascii="Times New Roman" w:eastAsia="Times New Roman" w:hAnsi="Times New Roman"/>
          <w:sz w:val="24"/>
          <w:szCs w:val="24"/>
          <w:lang w:val="lv-LV" w:eastAsia="en-GB"/>
        </w:rPr>
        <w:t xml:space="preserve">ja </w:t>
      </w:r>
      <w:r>
        <w:rPr>
          <w:rFonts w:ascii="Times New Roman" w:eastAsia="Times New Roman" w:hAnsi="Times New Roman"/>
          <w:sz w:val="24"/>
          <w:szCs w:val="24"/>
          <w:lang w:val="lv-LV" w:eastAsia="en-GB"/>
        </w:rPr>
        <w:t>šādu palīglīdzekļu iegādi un remontu neapmaksā no valsts budžeta līdzekļiem).</w:t>
      </w:r>
    </w:p>
    <w:p w:rsidR="00436671" w:rsidRPr="006F0D05" w:rsidRDefault="00436671" w:rsidP="00436671">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r>
        <w:rPr>
          <w:rFonts w:ascii="Times New Roman" w:eastAsia="Times New Roman" w:hAnsi="Times New Roman" w:cs="Times New Roman"/>
          <w:bCs/>
          <w:i/>
          <w:sz w:val="24"/>
          <w:szCs w:val="24"/>
          <w:lang w:val="lv-LV" w:eastAsia="ru-RU"/>
        </w:rPr>
        <w:t>(papildināts ar 17.01.2019. lēmumu Nr.1</w:t>
      </w:r>
      <w:r w:rsidRPr="006D5746">
        <w:rPr>
          <w:rFonts w:ascii="Times New Roman" w:eastAsia="Times New Roman" w:hAnsi="Times New Roman" w:cs="Times New Roman"/>
          <w:bCs/>
          <w:i/>
          <w:sz w:val="24"/>
          <w:szCs w:val="24"/>
          <w:lang w:val="lv-LV" w:eastAsia="ru-RU"/>
        </w:rPr>
        <w:t>)</w:t>
      </w:r>
    </w:p>
    <w:p w:rsidR="00436671" w:rsidRPr="00CD7770" w:rsidRDefault="00436671"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1F3179" w:rsidRDefault="001C1100" w:rsidP="007F174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bookmarkStart w:id="65" w:name="p25"/>
      <w:bookmarkStart w:id="66" w:name="p-572472"/>
      <w:bookmarkStart w:id="67" w:name="n5.1"/>
      <w:bookmarkEnd w:id="65"/>
      <w:bookmarkEnd w:id="66"/>
      <w:bookmarkEnd w:id="67"/>
      <w:r w:rsidRPr="00A659B4">
        <w:rPr>
          <w:rFonts w:ascii="Times New Roman" w:eastAsia="Times New Roman" w:hAnsi="Times New Roman" w:cs="Times New Roman"/>
          <w:b/>
          <w:bCs/>
          <w:color w:val="000000" w:themeColor="text1"/>
          <w:sz w:val="24"/>
          <w:szCs w:val="24"/>
          <w:lang w:val="lv-LV" w:eastAsia="ru-RU"/>
        </w:rPr>
        <w:t>7</w:t>
      </w:r>
      <w:r w:rsidR="001F3179" w:rsidRPr="00A659B4">
        <w:rPr>
          <w:rFonts w:ascii="Times New Roman" w:eastAsia="Times New Roman" w:hAnsi="Times New Roman" w:cs="Times New Roman"/>
          <w:b/>
          <w:bCs/>
          <w:color w:val="000000" w:themeColor="text1"/>
          <w:sz w:val="24"/>
          <w:szCs w:val="24"/>
          <w:lang w:val="lv-LV" w:eastAsia="ru-RU"/>
        </w:rPr>
        <w:t>.1. Atbalsts ārstniecības pakalpojumu saņemšanas izdevumu segšanai</w:t>
      </w:r>
    </w:p>
    <w:p w:rsidR="00CA5D5D" w:rsidRPr="00A659B4" w:rsidRDefault="00CA5D5D" w:rsidP="007F174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1F3179" w:rsidRPr="00CD7770" w:rsidRDefault="00CD7770"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68" w:name="p26"/>
      <w:bookmarkStart w:id="69" w:name="p-578706"/>
      <w:bookmarkEnd w:id="68"/>
      <w:bookmarkEnd w:id="69"/>
      <w:r>
        <w:rPr>
          <w:rFonts w:ascii="Times New Roman" w:eastAsia="Times New Roman" w:hAnsi="Times New Roman" w:cs="Times New Roman"/>
          <w:color w:val="000000" w:themeColor="text1"/>
          <w:sz w:val="24"/>
          <w:szCs w:val="24"/>
          <w:lang w:val="lv-LV" w:eastAsia="ru-RU"/>
        </w:rPr>
        <w:t xml:space="preserve">36. </w:t>
      </w:r>
      <w:r w:rsidR="001F3179" w:rsidRPr="00CD7770">
        <w:rPr>
          <w:rFonts w:ascii="Times New Roman" w:eastAsia="Times New Roman" w:hAnsi="Times New Roman" w:cs="Times New Roman"/>
          <w:color w:val="000000" w:themeColor="text1"/>
          <w:sz w:val="24"/>
          <w:szCs w:val="24"/>
          <w:lang w:val="lv-LV" w:eastAsia="ru-RU"/>
        </w:rPr>
        <w:t>Atbalsts ir paredzēts:</w:t>
      </w:r>
    </w:p>
    <w:p w:rsidR="001F3179" w:rsidRDefault="00CD7770"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36.1. </w:t>
      </w:r>
      <w:r w:rsidR="00F1583E">
        <w:rPr>
          <w:rFonts w:ascii="Times New Roman" w:eastAsia="Times New Roman" w:hAnsi="Times New Roman" w:cs="Times New Roman"/>
          <w:color w:val="000000" w:themeColor="text1"/>
          <w:sz w:val="24"/>
          <w:szCs w:val="24"/>
          <w:lang w:val="lv-LV" w:eastAsia="ru-RU"/>
        </w:rPr>
        <w:t>pacienta līdzmaksājums</w:t>
      </w:r>
      <w:r w:rsidR="001F3179" w:rsidRPr="00CD7770">
        <w:rPr>
          <w:rFonts w:ascii="Times New Roman" w:eastAsia="Times New Roman" w:hAnsi="Times New Roman" w:cs="Times New Roman"/>
          <w:color w:val="000000" w:themeColor="text1"/>
          <w:sz w:val="24"/>
          <w:szCs w:val="24"/>
          <w:lang w:val="lv-LV" w:eastAsia="ru-RU"/>
        </w:rPr>
        <w:t xml:space="preserve"> izdevumu segšanai par ārstēšanos SIA "Daugavpils reģionālā slimnīca" dienas stacionārā vai diennakts stacionārā;</w:t>
      </w:r>
    </w:p>
    <w:p w:rsidR="00F1583E" w:rsidRPr="00F1583E" w:rsidRDefault="00F1583E" w:rsidP="00CD7770">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1F3179" w:rsidRDefault="00CD7770"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36.2. </w:t>
      </w:r>
      <w:r w:rsidR="001F3179" w:rsidRPr="00CD7770">
        <w:rPr>
          <w:rFonts w:ascii="Times New Roman" w:eastAsia="Times New Roman" w:hAnsi="Times New Roman" w:cs="Times New Roman"/>
          <w:color w:val="000000" w:themeColor="text1"/>
          <w:sz w:val="24"/>
          <w:szCs w:val="24"/>
          <w:lang w:val="lv-LV" w:eastAsia="ru-RU"/>
        </w:rPr>
        <w:t xml:space="preserve">pacienta </w:t>
      </w:r>
      <w:r w:rsidR="00F1583E">
        <w:rPr>
          <w:rFonts w:ascii="Times New Roman" w:eastAsia="Times New Roman" w:hAnsi="Times New Roman" w:cs="Times New Roman"/>
          <w:color w:val="000000" w:themeColor="text1"/>
          <w:sz w:val="24"/>
          <w:szCs w:val="24"/>
          <w:lang w:val="lv-LV" w:eastAsia="ru-RU"/>
        </w:rPr>
        <w:t xml:space="preserve">līdzmaksājums </w:t>
      </w:r>
      <w:r w:rsidR="001F3179" w:rsidRPr="00CD7770">
        <w:rPr>
          <w:rFonts w:ascii="Times New Roman" w:eastAsia="Times New Roman" w:hAnsi="Times New Roman" w:cs="Times New Roman"/>
          <w:color w:val="000000" w:themeColor="text1"/>
          <w:sz w:val="24"/>
          <w:szCs w:val="24"/>
          <w:lang w:val="lv-LV" w:eastAsia="ru-RU"/>
        </w:rPr>
        <w:t>izdevumu kompensēšanai par ārstēšanos Latvijas Republikā reģistrētas, pielikumā norādītās ārstniecības iestādes (slimnīcas) stacionārā, izņemot ārstēšanos no alkohola, narkotisko, psihotropo un toksisko vielu atkarības.</w:t>
      </w:r>
    </w:p>
    <w:p w:rsidR="00F1583E" w:rsidRDefault="00F1583E" w:rsidP="00CD7770">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F1583E" w:rsidRDefault="00F1583E" w:rsidP="00CD7770">
      <w:pPr>
        <w:shd w:val="clear" w:color="auto" w:fill="FFFFFF"/>
        <w:spacing w:after="0" w:line="293" w:lineRule="atLeast"/>
        <w:ind w:firstLine="567"/>
        <w:jc w:val="both"/>
        <w:rPr>
          <w:rFonts w:ascii="Times New Roman" w:hAnsi="Times New Roman"/>
          <w:sz w:val="24"/>
          <w:szCs w:val="24"/>
          <w:lang w:val="lv-LV"/>
        </w:rPr>
      </w:pPr>
      <w:r>
        <w:rPr>
          <w:rFonts w:ascii="Times New Roman" w:hAnsi="Times New Roman"/>
          <w:sz w:val="24"/>
          <w:szCs w:val="24"/>
          <w:lang w:val="lv-LV"/>
        </w:rPr>
        <w:t xml:space="preserve">36.3. </w:t>
      </w:r>
      <w:r w:rsidRPr="00BC7131">
        <w:rPr>
          <w:rFonts w:ascii="Times New Roman" w:hAnsi="Times New Roman"/>
          <w:sz w:val="24"/>
          <w:szCs w:val="24"/>
          <w:lang w:val="lv-LV"/>
        </w:rPr>
        <w:t xml:space="preserve">pacienta līdzmaksājuma </w:t>
      </w:r>
      <w:r w:rsidRPr="00BC7131">
        <w:rPr>
          <w:rFonts w:ascii="Times New Roman" w:eastAsia="Times New Roman" w:hAnsi="Times New Roman"/>
          <w:sz w:val="24"/>
          <w:szCs w:val="24"/>
          <w:lang w:val="lv-LV" w:eastAsia="en-GB"/>
        </w:rPr>
        <w:t>izdevumu segšanai vai kompensēšanai par ģimenes ārsta ambulatoru apmeklējumu vai ģimenes ārsta mājas vizīti un ārsta speciālista apmeklējumu</w:t>
      </w:r>
      <w:r>
        <w:rPr>
          <w:rFonts w:ascii="Times New Roman" w:hAnsi="Times New Roman"/>
          <w:sz w:val="24"/>
          <w:szCs w:val="24"/>
          <w:lang w:val="lv-LV"/>
        </w:rPr>
        <w:t>.</w:t>
      </w:r>
    </w:p>
    <w:p w:rsidR="00F1583E" w:rsidRPr="00F1583E" w:rsidRDefault="00F1583E" w:rsidP="00CD7770">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hAnsi="Times New Roman"/>
          <w:i/>
          <w:sz w:val="24"/>
          <w:szCs w:val="24"/>
          <w:lang w:val="lv-LV"/>
        </w:rPr>
        <w:t>(grozīts ar 23.12.2019. lēmumu Nr.796)</w:t>
      </w:r>
    </w:p>
    <w:p w:rsidR="001F3179" w:rsidRDefault="00CD7770"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70" w:name="p27"/>
      <w:bookmarkStart w:id="71" w:name="p-578707"/>
      <w:bookmarkEnd w:id="70"/>
      <w:bookmarkEnd w:id="71"/>
      <w:r>
        <w:rPr>
          <w:rFonts w:ascii="Times New Roman" w:eastAsia="Times New Roman" w:hAnsi="Times New Roman" w:cs="Times New Roman"/>
          <w:color w:val="000000" w:themeColor="text1"/>
          <w:sz w:val="24"/>
          <w:szCs w:val="24"/>
          <w:lang w:val="lv-LV" w:eastAsia="ru-RU"/>
        </w:rPr>
        <w:t xml:space="preserve">37. </w:t>
      </w:r>
      <w:r w:rsidR="001F3179" w:rsidRPr="00CD7770">
        <w:rPr>
          <w:rFonts w:ascii="Times New Roman" w:eastAsia="Times New Roman" w:hAnsi="Times New Roman" w:cs="Times New Roman"/>
          <w:color w:val="000000" w:themeColor="text1"/>
          <w:sz w:val="24"/>
          <w:szCs w:val="24"/>
          <w:lang w:val="lv-LV" w:eastAsia="ru-RU"/>
        </w:rPr>
        <w:t xml:space="preserve">Tiesības saņemt atbalstu pacienta </w:t>
      </w:r>
      <w:r w:rsidR="00F1583E">
        <w:rPr>
          <w:rFonts w:ascii="Times New Roman" w:eastAsia="Times New Roman" w:hAnsi="Times New Roman" w:cs="Times New Roman"/>
          <w:color w:val="000000" w:themeColor="text1"/>
          <w:sz w:val="24"/>
          <w:szCs w:val="24"/>
          <w:lang w:val="lv-LV" w:eastAsia="ru-RU"/>
        </w:rPr>
        <w:t xml:space="preserve">līdzmaksājuma </w:t>
      </w:r>
      <w:r w:rsidR="001F3179" w:rsidRPr="00CD7770">
        <w:rPr>
          <w:rFonts w:ascii="Times New Roman" w:eastAsia="Times New Roman" w:hAnsi="Times New Roman" w:cs="Times New Roman"/>
          <w:color w:val="000000" w:themeColor="text1"/>
          <w:sz w:val="24"/>
          <w:szCs w:val="24"/>
          <w:lang w:val="lv-LV" w:eastAsia="ru-RU"/>
        </w:rPr>
        <w:t xml:space="preserve">segšanai vai kompensēšanai normatīvajos aktos noteiktajā apmēra līdz četrām dienām dienas stacionārā vai diennakts stacionārā ir pensijas vecuma personām un personām ar invaliditāti, izņemot gadījumus, ja pacienta </w:t>
      </w:r>
      <w:r w:rsidR="00F1583E">
        <w:rPr>
          <w:rFonts w:ascii="Times New Roman" w:eastAsia="Times New Roman" w:hAnsi="Times New Roman" w:cs="Times New Roman"/>
          <w:color w:val="000000" w:themeColor="text1"/>
          <w:sz w:val="24"/>
          <w:szCs w:val="24"/>
          <w:lang w:val="lv-LV" w:eastAsia="ru-RU"/>
        </w:rPr>
        <w:t xml:space="preserve">līdzmaksājums </w:t>
      </w:r>
      <w:r w:rsidR="001F3179" w:rsidRPr="00CD7770">
        <w:rPr>
          <w:rFonts w:ascii="Times New Roman" w:eastAsia="Times New Roman" w:hAnsi="Times New Roman" w:cs="Times New Roman"/>
          <w:color w:val="000000" w:themeColor="text1"/>
          <w:sz w:val="24"/>
          <w:szCs w:val="24"/>
          <w:lang w:val="lv-LV" w:eastAsia="ru-RU"/>
        </w:rPr>
        <w:t>sedz no valsts budžeta.</w:t>
      </w:r>
    </w:p>
    <w:p w:rsidR="00F1583E" w:rsidRDefault="00F1583E" w:rsidP="00CD7770">
      <w:pPr>
        <w:shd w:val="clear" w:color="auto" w:fill="FFFFFF"/>
        <w:spacing w:after="0" w:line="293" w:lineRule="atLeast"/>
        <w:ind w:firstLine="567"/>
        <w:jc w:val="both"/>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r>
        <w:rPr>
          <w:rFonts w:ascii="Times New Roman" w:eastAsia="Times New Roman" w:hAnsi="Times New Roman" w:cs="Times New Roman"/>
          <w:i/>
          <w:color w:val="000000" w:themeColor="text1"/>
          <w:sz w:val="24"/>
          <w:szCs w:val="24"/>
          <w:lang w:val="lv-LV" w:eastAsia="ru-RU"/>
        </w:rPr>
        <w:t xml:space="preserve">, </w:t>
      </w:r>
      <w:r w:rsidRPr="00F1583E">
        <w:rPr>
          <w:rFonts w:ascii="Times New Roman" w:eastAsia="Times New Roman" w:hAnsi="Times New Roman" w:cs="Times New Roman"/>
          <w:i/>
          <w:color w:val="000000" w:themeColor="text1"/>
          <w:sz w:val="24"/>
          <w:szCs w:val="24"/>
          <w:lang w:val="lv-LV" w:eastAsia="ru-RU"/>
        </w:rPr>
        <w:t>(grozīts ar 23.12.2019.lēmumu Nr.796)</w:t>
      </w:r>
    </w:p>
    <w:p w:rsidR="00A0078A" w:rsidRPr="00BC7131" w:rsidRDefault="00A0078A" w:rsidP="00A0078A">
      <w:pPr>
        <w:spacing w:after="0" w:line="240" w:lineRule="auto"/>
        <w:ind w:firstLine="426"/>
        <w:jc w:val="both"/>
        <w:rPr>
          <w:rFonts w:ascii="Times New Roman" w:hAnsi="Times New Roman"/>
          <w:sz w:val="24"/>
          <w:szCs w:val="24"/>
          <w:lang w:val="lv-LV"/>
        </w:rPr>
      </w:pP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1</w:t>
      </w:r>
      <w:r>
        <w:rPr>
          <w:rFonts w:ascii="Times New Roman" w:hAnsi="Times New Roman"/>
          <w:sz w:val="24"/>
          <w:szCs w:val="24"/>
          <w:lang w:val="lv-LV"/>
        </w:rPr>
        <w:t xml:space="preserve"> </w:t>
      </w:r>
      <w:r w:rsidRPr="00BC7131">
        <w:rPr>
          <w:rFonts w:ascii="Times New Roman" w:hAnsi="Times New Roman"/>
          <w:sz w:val="24"/>
          <w:szCs w:val="24"/>
          <w:lang w:val="lv-LV"/>
        </w:rPr>
        <w:t xml:space="preserve">Tiesības saņemt </w:t>
      </w:r>
      <w:r w:rsidRPr="00BC7131">
        <w:rPr>
          <w:rFonts w:ascii="Times New Roman" w:eastAsia="Times New Roman" w:hAnsi="Times New Roman"/>
          <w:sz w:val="24"/>
          <w:szCs w:val="24"/>
          <w:lang w:val="lv-LV" w:eastAsia="en-GB"/>
        </w:rPr>
        <w:t xml:space="preserve">atbalstu pacienta līdzmaksājuma segšanai vai kompensēšanai normatīvajos aktos noteiktajā apmērā līdz četrām dienām dienas stacionārā vai diennakts stacionārā un </w:t>
      </w:r>
      <w:r w:rsidRPr="00BC7131">
        <w:rPr>
          <w:rFonts w:ascii="Times New Roman" w:hAnsi="Times New Roman"/>
          <w:sz w:val="24"/>
          <w:szCs w:val="24"/>
          <w:lang w:val="lv-LV"/>
        </w:rPr>
        <w:t xml:space="preserve">pacienta līdzmaksājuma </w:t>
      </w:r>
      <w:r w:rsidRPr="00BC7131">
        <w:rPr>
          <w:rFonts w:ascii="Times New Roman" w:eastAsia="Times New Roman" w:hAnsi="Times New Roman"/>
          <w:sz w:val="24"/>
          <w:szCs w:val="24"/>
          <w:lang w:val="lv-LV" w:eastAsia="en-GB"/>
        </w:rPr>
        <w:t>izdevumu segšanai par ģimenes ārsta ambulatoru apmeklējumu vai ģimenes ārsta mājas vizīti un ārsta speciālista apmeklējumu ir vispārējās izglītības iestāžu izglītojamiem, k</w:t>
      </w:r>
      <w:r>
        <w:rPr>
          <w:rFonts w:ascii="Times New Roman" w:eastAsia="Times New Roman" w:hAnsi="Times New Roman"/>
          <w:sz w:val="24"/>
          <w:szCs w:val="24"/>
          <w:lang w:val="lv-LV" w:eastAsia="en-GB"/>
        </w:rPr>
        <w:t>uru dzīvesvieta deklarēta Daugavpils pilsētā un kuri</w:t>
      </w:r>
      <w:r w:rsidRPr="00BC7131">
        <w:rPr>
          <w:rFonts w:ascii="Times New Roman" w:eastAsia="Times New Roman" w:hAnsi="Times New Roman"/>
          <w:sz w:val="24"/>
          <w:szCs w:val="24"/>
          <w:lang w:val="lv-LV" w:eastAsia="en-GB"/>
        </w:rPr>
        <w:t xml:space="preserve"> mācās klātienē, vecumā no 18 līdz 20 gadiem, izņemot gadījumus, kad pacienta līdzmaksājumi tiek segti no valsts budžeta.</w:t>
      </w:r>
    </w:p>
    <w:p w:rsidR="00A0078A" w:rsidRPr="00CD7770" w:rsidRDefault="00A0078A"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1F3179" w:rsidRPr="00CD7770" w:rsidRDefault="0078712C"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72" w:name="p28"/>
      <w:bookmarkStart w:id="73" w:name="p-578708"/>
      <w:bookmarkEnd w:id="72"/>
      <w:bookmarkEnd w:id="73"/>
      <w:r>
        <w:rPr>
          <w:rFonts w:ascii="Times New Roman" w:eastAsia="Times New Roman" w:hAnsi="Times New Roman" w:cs="Times New Roman"/>
          <w:color w:val="000000" w:themeColor="text1"/>
          <w:sz w:val="24"/>
          <w:szCs w:val="24"/>
          <w:lang w:val="lv-LV" w:eastAsia="ru-RU"/>
        </w:rPr>
        <w:t xml:space="preserve">38. </w:t>
      </w:r>
      <w:r w:rsidR="001C1100" w:rsidRPr="00CD7770">
        <w:rPr>
          <w:rFonts w:ascii="Times New Roman" w:eastAsia="Times New Roman" w:hAnsi="Times New Roman" w:cs="Times New Roman"/>
          <w:color w:val="000000" w:themeColor="text1"/>
          <w:sz w:val="24"/>
          <w:szCs w:val="24"/>
          <w:lang w:val="lv-LV" w:eastAsia="ru-RU"/>
        </w:rPr>
        <w:t>3</w:t>
      </w:r>
      <w:r w:rsidR="003E3BC4" w:rsidRPr="00CD7770">
        <w:rPr>
          <w:rFonts w:ascii="Times New Roman" w:eastAsia="Times New Roman" w:hAnsi="Times New Roman" w:cs="Times New Roman"/>
          <w:color w:val="000000" w:themeColor="text1"/>
          <w:sz w:val="24"/>
          <w:szCs w:val="24"/>
          <w:lang w:val="lv-LV" w:eastAsia="ru-RU"/>
        </w:rPr>
        <w:t>6</w:t>
      </w:r>
      <w:r w:rsidR="001F3179" w:rsidRPr="00CD7770">
        <w:rPr>
          <w:rFonts w:ascii="Times New Roman" w:eastAsia="Times New Roman" w:hAnsi="Times New Roman" w:cs="Times New Roman"/>
          <w:color w:val="000000" w:themeColor="text1"/>
          <w:sz w:val="24"/>
          <w:szCs w:val="24"/>
          <w:lang w:val="lv-LV" w:eastAsia="ru-RU"/>
        </w:rPr>
        <w:t>.1.apakšpunktā minētais atbalsts tiek sniegts, pamatojoties uz SIA "Daugavpils reģionālā slimnīca" sniegto informāciju.</w:t>
      </w:r>
    </w:p>
    <w:p w:rsidR="001F3179" w:rsidRDefault="0078712C"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74" w:name="p28.1"/>
      <w:bookmarkStart w:id="75" w:name="p-599328"/>
      <w:bookmarkEnd w:id="74"/>
      <w:bookmarkEnd w:id="75"/>
      <w:r>
        <w:rPr>
          <w:rFonts w:ascii="Times New Roman" w:eastAsia="Times New Roman" w:hAnsi="Times New Roman" w:cs="Times New Roman"/>
          <w:color w:val="000000" w:themeColor="text1"/>
          <w:sz w:val="24"/>
          <w:szCs w:val="24"/>
          <w:lang w:val="lv-LV" w:eastAsia="ru-RU"/>
        </w:rPr>
        <w:t xml:space="preserve">39. </w:t>
      </w:r>
      <w:r w:rsidR="001F3179" w:rsidRPr="00CD7770">
        <w:rPr>
          <w:rFonts w:ascii="Times New Roman" w:eastAsia="Times New Roman" w:hAnsi="Times New Roman" w:cs="Times New Roman"/>
          <w:color w:val="000000" w:themeColor="text1"/>
          <w:sz w:val="24"/>
          <w:szCs w:val="24"/>
          <w:lang w:val="lv-LV" w:eastAsia="ru-RU"/>
        </w:rPr>
        <w:t xml:space="preserve">Atbalsta pieprasītājs </w:t>
      </w:r>
      <w:r w:rsidR="001C1100" w:rsidRPr="00CD7770">
        <w:rPr>
          <w:rFonts w:ascii="Times New Roman" w:eastAsia="Times New Roman" w:hAnsi="Times New Roman" w:cs="Times New Roman"/>
          <w:color w:val="000000" w:themeColor="text1"/>
          <w:sz w:val="24"/>
          <w:szCs w:val="24"/>
          <w:lang w:val="lv-LV" w:eastAsia="ru-RU"/>
        </w:rPr>
        <w:t>3</w:t>
      </w:r>
      <w:r w:rsidR="003E3BC4" w:rsidRPr="00CD7770">
        <w:rPr>
          <w:rFonts w:ascii="Times New Roman" w:eastAsia="Times New Roman" w:hAnsi="Times New Roman" w:cs="Times New Roman"/>
          <w:color w:val="000000" w:themeColor="text1"/>
          <w:sz w:val="24"/>
          <w:szCs w:val="24"/>
          <w:lang w:val="lv-LV" w:eastAsia="ru-RU"/>
        </w:rPr>
        <w:t>6</w:t>
      </w:r>
      <w:r w:rsidR="001F3179" w:rsidRPr="00CD7770">
        <w:rPr>
          <w:rFonts w:ascii="Times New Roman" w:eastAsia="Times New Roman" w:hAnsi="Times New Roman" w:cs="Times New Roman"/>
          <w:color w:val="000000" w:themeColor="text1"/>
          <w:sz w:val="24"/>
          <w:szCs w:val="24"/>
          <w:lang w:val="lv-LV" w:eastAsia="ru-RU"/>
        </w:rPr>
        <w:t xml:space="preserve">.2.apakšpunktā minēta atbalsta saņemšanai iesniedz iesniegumu </w:t>
      </w:r>
      <w:r w:rsidR="00BC34E3" w:rsidRPr="00CD7770">
        <w:rPr>
          <w:rFonts w:ascii="Times New Roman" w:eastAsia="Times New Roman" w:hAnsi="Times New Roman" w:cs="Times New Roman"/>
          <w:color w:val="000000" w:themeColor="text1"/>
          <w:sz w:val="24"/>
          <w:szCs w:val="24"/>
          <w:lang w:val="lv-LV" w:eastAsia="ru-RU"/>
        </w:rPr>
        <w:t>D</w:t>
      </w:r>
      <w:r w:rsidR="001F3179" w:rsidRPr="00CD7770">
        <w:rPr>
          <w:rFonts w:ascii="Times New Roman" w:eastAsia="Times New Roman" w:hAnsi="Times New Roman" w:cs="Times New Roman"/>
          <w:color w:val="000000" w:themeColor="text1"/>
          <w:sz w:val="24"/>
          <w:szCs w:val="24"/>
          <w:lang w:val="lv-LV" w:eastAsia="ru-RU"/>
        </w:rPr>
        <w:t xml:space="preserve">ienestā, pievienojot klāt līguma par ārstniecības pakalpojumu sniegšanu vai izraksta no </w:t>
      </w:r>
      <w:r w:rsidR="001F3179" w:rsidRPr="00CD7770">
        <w:rPr>
          <w:rFonts w:ascii="Times New Roman" w:eastAsia="Times New Roman" w:hAnsi="Times New Roman" w:cs="Times New Roman"/>
          <w:color w:val="000000" w:themeColor="text1"/>
          <w:sz w:val="24"/>
          <w:szCs w:val="24"/>
          <w:lang w:val="lv-LV" w:eastAsia="ru-RU"/>
        </w:rPr>
        <w:lastRenderedPageBreak/>
        <w:t>stacionārā/ambulatorā pacienta medicīniskās kartes un izdevumu apliecinošo dokumentu kopijas, uzrādot oriģinālu.</w:t>
      </w:r>
    </w:p>
    <w:p w:rsidR="00A0078A" w:rsidRPr="00BC7131" w:rsidRDefault="00A0078A" w:rsidP="00A0078A">
      <w:pPr>
        <w:spacing w:after="0" w:line="240" w:lineRule="auto"/>
        <w:ind w:firstLine="426"/>
        <w:jc w:val="both"/>
        <w:rPr>
          <w:rFonts w:ascii="Times New Roman" w:eastAsia="Times New Roman" w:hAnsi="Times New Roman"/>
          <w:sz w:val="24"/>
          <w:szCs w:val="24"/>
          <w:lang w:val="lv-LV" w:eastAsia="en-GB"/>
        </w:rPr>
      </w:pPr>
      <w:r>
        <w:rPr>
          <w:rFonts w:ascii="Times New Roman" w:hAnsi="Times New Roman"/>
          <w:sz w:val="24"/>
          <w:szCs w:val="24"/>
          <w:lang w:val="lv-LV"/>
        </w:rPr>
        <w:t xml:space="preserve"> </w:t>
      </w:r>
      <w:r w:rsidRPr="00BC7131">
        <w:rPr>
          <w:rFonts w:ascii="Times New Roman" w:hAnsi="Times New Roman"/>
          <w:sz w:val="24"/>
          <w:szCs w:val="24"/>
          <w:lang w:val="lv-LV"/>
        </w:rPr>
        <w:t>39</w:t>
      </w:r>
      <w:r w:rsidRPr="00BC7131">
        <w:rPr>
          <w:rFonts w:ascii="Times New Roman" w:hAnsi="Times New Roman"/>
          <w:sz w:val="24"/>
          <w:szCs w:val="24"/>
          <w:vertAlign w:val="superscript"/>
          <w:lang w:val="lv-LV"/>
        </w:rPr>
        <w:t>1</w:t>
      </w:r>
      <w:r w:rsidRPr="00BC7131">
        <w:rPr>
          <w:rFonts w:ascii="Times New Roman" w:hAnsi="Times New Roman"/>
          <w:sz w:val="24"/>
          <w:szCs w:val="24"/>
          <w:lang w:val="lv-LV"/>
        </w:rPr>
        <w:t xml:space="preserve">. </w:t>
      </w:r>
      <w:r w:rsidRPr="00BC7131">
        <w:rPr>
          <w:rFonts w:ascii="Times New Roman" w:eastAsia="Times New Roman" w:hAnsi="Times New Roman"/>
          <w:sz w:val="24"/>
          <w:szCs w:val="24"/>
          <w:lang w:val="lv-LV" w:eastAsia="en-GB"/>
        </w:rPr>
        <w:t xml:space="preserve">Atbalsta pieprasītājs 36.3.apakšpunktā un </w:t>
      </w: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 xml:space="preserve">1 </w:t>
      </w:r>
      <w:r w:rsidRPr="00BC7131">
        <w:rPr>
          <w:rFonts w:ascii="Times New Roman" w:eastAsia="Times New Roman" w:hAnsi="Times New Roman"/>
          <w:sz w:val="24"/>
          <w:szCs w:val="24"/>
          <w:lang w:val="lv-LV" w:eastAsia="en-GB"/>
        </w:rPr>
        <w:t>punktā minētā atbalsta saņemšanai pacienta līdzmaksājuma segšanai vai kompensēšanai par ģimenes ārsta un ārsta speciālista apmeklējumu iesniedz iesniegumu Dienestā, pievienojot izdevumu apliecinošo dokumentu kopijas (uzrādot oriģinālu) un izglītības iestādes izziņu par to, ka atbalsta saņēmējs mācās klātienē.</w:t>
      </w:r>
    </w:p>
    <w:p w:rsidR="00A0078A" w:rsidRPr="00BC7131" w:rsidRDefault="00A0078A" w:rsidP="00A0078A">
      <w:pPr>
        <w:spacing w:after="0" w:line="240" w:lineRule="auto"/>
        <w:ind w:firstLine="426"/>
        <w:jc w:val="both"/>
        <w:rPr>
          <w:rFonts w:ascii="Times New Roman" w:eastAsia="Times New Roman" w:hAnsi="Times New Roman"/>
          <w:sz w:val="24"/>
          <w:szCs w:val="24"/>
          <w:lang w:val="lv-LV" w:eastAsia="en-GB"/>
        </w:rPr>
      </w:pPr>
      <w:r w:rsidRPr="00BC7131">
        <w:rPr>
          <w:rFonts w:ascii="Times New Roman" w:hAnsi="Times New Roman"/>
          <w:sz w:val="24"/>
          <w:szCs w:val="24"/>
          <w:lang w:val="lv-LV"/>
        </w:rPr>
        <w:t>39.</w:t>
      </w:r>
      <w:r w:rsidRPr="00BC7131">
        <w:rPr>
          <w:rFonts w:ascii="Times New Roman" w:hAnsi="Times New Roman"/>
          <w:sz w:val="24"/>
          <w:szCs w:val="24"/>
          <w:vertAlign w:val="superscript"/>
          <w:lang w:val="lv-LV"/>
        </w:rPr>
        <w:t>2</w:t>
      </w:r>
      <w:r w:rsidRPr="00BC7131">
        <w:rPr>
          <w:rFonts w:ascii="Times New Roman" w:hAnsi="Times New Roman"/>
          <w:sz w:val="24"/>
          <w:szCs w:val="24"/>
          <w:lang w:val="lv-LV"/>
        </w:rPr>
        <w:t xml:space="preserve"> </w:t>
      </w:r>
      <w:r w:rsidRPr="00BC7131">
        <w:rPr>
          <w:rFonts w:ascii="Times New Roman" w:eastAsia="Times New Roman" w:hAnsi="Times New Roman"/>
          <w:sz w:val="24"/>
          <w:szCs w:val="24"/>
          <w:lang w:val="lv-LV" w:eastAsia="en-GB"/>
        </w:rPr>
        <w:t>Atbalsta pieprasītājs 36.1.</w:t>
      </w:r>
      <w:r>
        <w:rPr>
          <w:rFonts w:ascii="Times New Roman" w:eastAsia="Times New Roman" w:hAnsi="Times New Roman"/>
          <w:sz w:val="24"/>
          <w:szCs w:val="24"/>
          <w:lang w:val="lv-LV" w:eastAsia="en-GB"/>
        </w:rPr>
        <w:t>, 36.2.</w:t>
      </w:r>
      <w:r w:rsidRPr="00BC7131">
        <w:rPr>
          <w:rFonts w:ascii="Times New Roman" w:eastAsia="Times New Roman" w:hAnsi="Times New Roman"/>
          <w:sz w:val="24"/>
          <w:szCs w:val="24"/>
          <w:lang w:val="lv-LV" w:eastAsia="en-GB"/>
        </w:rPr>
        <w:t xml:space="preserve">apakšpunktā un </w:t>
      </w: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1.</w:t>
      </w:r>
      <w:r w:rsidRPr="00BC7131">
        <w:rPr>
          <w:rFonts w:ascii="Times New Roman" w:eastAsia="Times New Roman" w:hAnsi="Times New Roman"/>
          <w:sz w:val="24"/>
          <w:szCs w:val="24"/>
          <w:lang w:val="lv-LV" w:eastAsia="en-GB"/>
        </w:rPr>
        <w:t>punktā</w:t>
      </w:r>
      <w:r w:rsidRPr="00BC7131">
        <w:rPr>
          <w:rFonts w:ascii="Times New Roman" w:hAnsi="Times New Roman"/>
          <w:sz w:val="24"/>
          <w:szCs w:val="24"/>
          <w:vertAlign w:val="superscript"/>
          <w:lang w:val="lv-LV"/>
        </w:rPr>
        <w:t xml:space="preserve"> </w:t>
      </w:r>
      <w:r w:rsidRPr="00BC7131">
        <w:rPr>
          <w:rFonts w:ascii="Times New Roman" w:eastAsia="Times New Roman" w:hAnsi="Times New Roman"/>
          <w:sz w:val="24"/>
          <w:szCs w:val="24"/>
          <w:lang w:val="lv-LV" w:eastAsia="en-GB"/>
        </w:rPr>
        <w:t>minētā atbalsta saņemšanai pacienta līdzmaksājuma segšanai vai kompensēšanai dienas stacionārā vai diennakts stacionārā iesniedz iesniegumu Dienestā, pievienojot līguma par ārstniecības pakalpojumu sniegšanu vai izraksta no stacionārā/ambulatorā pacienta medicīniskās kartes un izdevumu apliecinošu dokumentu kopijas (uzrādot oriģinālu) un izglītības iestādes izziņu par to, ka atb</w:t>
      </w:r>
      <w:r>
        <w:rPr>
          <w:rFonts w:ascii="Times New Roman" w:eastAsia="Times New Roman" w:hAnsi="Times New Roman"/>
          <w:sz w:val="24"/>
          <w:szCs w:val="24"/>
          <w:lang w:val="lv-LV" w:eastAsia="en-GB"/>
        </w:rPr>
        <w:t>alsta saņēmējs mācās klātienē.</w:t>
      </w:r>
    </w:p>
    <w:p w:rsidR="00A0078A" w:rsidRPr="00CD7770" w:rsidRDefault="00A0078A"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1F3179" w:rsidRPr="00CD7770" w:rsidRDefault="0078712C"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76" w:name="p29.26"/>
      <w:bookmarkStart w:id="77" w:name="p-578710"/>
      <w:bookmarkEnd w:id="76"/>
      <w:bookmarkEnd w:id="77"/>
      <w:r>
        <w:rPr>
          <w:rFonts w:ascii="Times New Roman" w:eastAsia="Times New Roman" w:hAnsi="Times New Roman" w:cs="Times New Roman"/>
          <w:color w:val="000000" w:themeColor="text1"/>
          <w:sz w:val="24"/>
          <w:szCs w:val="24"/>
          <w:lang w:val="lv-LV" w:eastAsia="ru-RU"/>
        </w:rPr>
        <w:t xml:space="preserve">40. </w:t>
      </w:r>
      <w:r w:rsidR="001C1100" w:rsidRPr="00CD7770">
        <w:rPr>
          <w:rFonts w:ascii="Times New Roman" w:eastAsia="Times New Roman" w:hAnsi="Times New Roman" w:cs="Times New Roman"/>
          <w:color w:val="000000" w:themeColor="text1"/>
          <w:sz w:val="24"/>
          <w:szCs w:val="24"/>
          <w:lang w:val="lv-LV" w:eastAsia="ru-RU"/>
        </w:rPr>
        <w:t>3</w:t>
      </w:r>
      <w:r w:rsidR="003E3BC4" w:rsidRPr="00CD7770">
        <w:rPr>
          <w:rFonts w:ascii="Times New Roman" w:eastAsia="Times New Roman" w:hAnsi="Times New Roman" w:cs="Times New Roman"/>
          <w:color w:val="000000" w:themeColor="text1"/>
          <w:sz w:val="24"/>
          <w:szCs w:val="24"/>
          <w:lang w:val="lv-LV" w:eastAsia="ru-RU"/>
        </w:rPr>
        <w:t>6</w:t>
      </w:r>
      <w:r w:rsidR="001F3179" w:rsidRPr="00CD7770">
        <w:rPr>
          <w:rFonts w:ascii="Times New Roman" w:eastAsia="Times New Roman" w:hAnsi="Times New Roman" w:cs="Times New Roman"/>
          <w:color w:val="000000" w:themeColor="text1"/>
          <w:sz w:val="24"/>
          <w:szCs w:val="24"/>
          <w:lang w:val="lv-LV" w:eastAsia="ru-RU"/>
        </w:rPr>
        <w:t>.1.apakšpunktā minēto atbalstu izmaksā pārskaitījuma veidā uz SIA "Daugavpils reģionālā slimnīca" norēķinu kontu kredītiestādē.</w:t>
      </w:r>
    </w:p>
    <w:p w:rsidR="001F3179" w:rsidRPr="00CD7770" w:rsidRDefault="0078712C"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78" w:name="p29.1"/>
      <w:bookmarkStart w:id="79" w:name="p-599329"/>
      <w:bookmarkEnd w:id="78"/>
      <w:bookmarkEnd w:id="79"/>
      <w:r>
        <w:rPr>
          <w:rFonts w:ascii="Times New Roman" w:eastAsia="Times New Roman" w:hAnsi="Times New Roman" w:cs="Times New Roman"/>
          <w:color w:val="000000" w:themeColor="text1"/>
          <w:sz w:val="24"/>
          <w:szCs w:val="24"/>
          <w:lang w:val="lv-LV" w:eastAsia="ru-RU"/>
        </w:rPr>
        <w:t xml:space="preserve">41. </w:t>
      </w:r>
      <w:r w:rsidR="001F3179" w:rsidRPr="00CD7770">
        <w:rPr>
          <w:rFonts w:ascii="Times New Roman" w:eastAsia="Times New Roman" w:hAnsi="Times New Roman" w:cs="Times New Roman"/>
          <w:color w:val="000000" w:themeColor="text1"/>
          <w:sz w:val="24"/>
          <w:szCs w:val="24"/>
          <w:lang w:val="lv-LV" w:eastAsia="ru-RU"/>
        </w:rPr>
        <w:t xml:space="preserve">Piešķirot </w:t>
      </w:r>
      <w:r w:rsidR="001C1100" w:rsidRPr="00CD7770">
        <w:rPr>
          <w:rFonts w:ascii="Times New Roman" w:eastAsia="Times New Roman" w:hAnsi="Times New Roman" w:cs="Times New Roman"/>
          <w:color w:val="000000" w:themeColor="text1"/>
          <w:sz w:val="24"/>
          <w:szCs w:val="24"/>
          <w:lang w:val="lv-LV" w:eastAsia="ru-RU"/>
        </w:rPr>
        <w:t>3</w:t>
      </w:r>
      <w:r w:rsidR="003E3BC4" w:rsidRPr="00CD7770">
        <w:rPr>
          <w:rFonts w:ascii="Times New Roman" w:eastAsia="Times New Roman" w:hAnsi="Times New Roman" w:cs="Times New Roman"/>
          <w:color w:val="000000" w:themeColor="text1"/>
          <w:sz w:val="24"/>
          <w:szCs w:val="24"/>
          <w:lang w:val="lv-LV" w:eastAsia="ru-RU"/>
        </w:rPr>
        <w:t>6</w:t>
      </w:r>
      <w:r w:rsidR="001F3179" w:rsidRPr="00CD7770">
        <w:rPr>
          <w:rFonts w:ascii="Times New Roman" w:eastAsia="Times New Roman" w:hAnsi="Times New Roman" w:cs="Times New Roman"/>
          <w:color w:val="000000" w:themeColor="text1"/>
          <w:sz w:val="24"/>
          <w:szCs w:val="24"/>
          <w:lang w:val="lv-LV" w:eastAsia="ru-RU"/>
        </w:rPr>
        <w:t xml:space="preserve">.2.apakšpunktā minēto atbalstu, </w:t>
      </w:r>
      <w:r w:rsidR="00BC34E3" w:rsidRPr="00CD7770">
        <w:rPr>
          <w:rFonts w:ascii="Times New Roman" w:eastAsia="Times New Roman" w:hAnsi="Times New Roman" w:cs="Times New Roman"/>
          <w:color w:val="000000" w:themeColor="text1"/>
          <w:sz w:val="24"/>
          <w:szCs w:val="24"/>
          <w:lang w:val="lv-LV" w:eastAsia="ru-RU"/>
        </w:rPr>
        <w:t>D</w:t>
      </w:r>
      <w:r w:rsidR="001F3179" w:rsidRPr="00CD7770">
        <w:rPr>
          <w:rFonts w:ascii="Times New Roman" w:eastAsia="Times New Roman" w:hAnsi="Times New Roman" w:cs="Times New Roman"/>
          <w:color w:val="000000" w:themeColor="text1"/>
          <w:sz w:val="24"/>
          <w:szCs w:val="24"/>
          <w:lang w:val="lv-LV" w:eastAsia="ru-RU"/>
        </w:rPr>
        <w:t>ienests piešķir atbalsta pieprasītajam atbalstu 15,00 </w:t>
      </w:r>
      <w:r w:rsidR="001F3179" w:rsidRPr="00CD7770">
        <w:rPr>
          <w:rFonts w:ascii="Times New Roman" w:eastAsia="Times New Roman" w:hAnsi="Times New Roman" w:cs="Times New Roman"/>
          <w:i/>
          <w:iCs/>
          <w:color w:val="000000" w:themeColor="text1"/>
          <w:sz w:val="24"/>
          <w:szCs w:val="24"/>
          <w:lang w:val="lv-LV" w:eastAsia="ru-RU"/>
        </w:rPr>
        <w:t>euro</w:t>
      </w:r>
      <w:r w:rsidR="001F3179" w:rsidRPr="00CD7770">
        <w:rPr>
          <w:rFonts w:ascii="Times New Roman" w:eastAsia="Times New Roman" w:hAnsi="Times New Roman" w:cs="Times New Roman"/>
          <w:color w:val="000000" w:themeColor="text1"/>
          <w:sz w:val="24"/>
          <w:szCs w:val="24"/>
          <w:lang w:val="lv-LV" w:eastAsia="ru-RU"/>
        </w:rPr>
        <w:t> citiem ar ievietošanu slimnīcas diennakts stacionārā saistītiem izdevumiem, nepieprasot izdevumu apliecinošus dokumentus.</w:t>
      </w:r>
    </w:p>
    <w:p w:rsidR="0078712C" w:rsidRDefault="00A0078A" w:rsidP="00CD7770">
      <w:pPr>
        <w:shd w:val="clear" w:color="auto" w:fill="FFFFFF"/>
        <w:spacing w:after="0" w:line="293" w:lineRule="atLeast"/>
        <w:ind w:firstLine="567"/>
        <w:jc w:val="both"/>
        <w:rPr>
          <w:rFonts w:ascii="Times New Roman" w:eastAsia="Times New Roman" w:hAnsi="Times New Roman"/>
          <w:sz w:val="24"/>
          <w:szCs w:val="24"/>
          <w:lang w:val="lv-LV" w:eastAsia="en-GB"/>
        </w:rPr>
      </w:pPr>
      <w:bookmarkStart w:id="80" w:name="p29.2"/>
      <w:bookmarkStart w:id="81" w:name="p-578712"/>
      <w:bookmarkEnd w:id="80"/>
      <w:bookmarkEnd w:id="81"/>
      <w:r w:rsidRPr="00BC7131">
        <w:rPr>
          <w:rFonts w:ascii="Times New Roman" w:eastAsia="Times New Roman" w:hAnsi="Times New Roman"/>
          <w:sz w:val="24"/>
          <w:szCs w:val="24"/>
          <w:lang w:val="lv-LV" w:eastAsia="en-GB"/>
        </w:rPr>
        <w:t xml:space="preserve">42. </w:t>
      </w:r>
      <w:hyperlink r:id="rId188" w:anchor="p36.2" w:history="1">
        <w:r w:rsidRPr="00BC7131">
          <w:rPr>
            <w:rFonts w:ascii="Times New Roman" w:eastAsia="Times New Roman" w:hAnsi="Times New Roman"/>
            <w:sz w:val="24"/>
            <w:szCs w:val="24"/>
            <w:lang w:val="lv-LV" w:eastAsia="en-GB"/>
          </w:rPr>
          <w:t>36.2</w:t>
        </w:r>
      </w:hyperlink>
      <w:r w:rsidRPr="00BC7131">
        <w:rPr>
          <w:rFonts w:ascii="Times New Roman" w:eastAsia="Times New Roman" w:hAnsi="Times New Roman"/>
          <w:sz w:val="24"/>
          <w:szCs w:val="24"/>
          <w:lang w:val="lv-LV" w:eastAsia="en-GB"/>
        </w:rPr>
        <w:t>., 36.3.apakšpunktos un </w:t>
      </w:r>
      <w:hyperlink r:id="rId189" w:anchor="p41" w:history="1">
        <w:r w:rsidRPr="00BC7131">
          <w:rPr>
            <w:rFonts w:ascii="Times New Roman" w:eastAsia="Times New Roman" w:hAnsi="Times New Roman"/>
            <w:sz w:val="24"/>
            <w:szCs w:val="24"/>
            <w:lang w:val="lv-LV" w:eastAsia="en-GB"/>
          </w:rPr>
          <w:t>41.punktā</w:t>
        </w:r>
      </w:hyperlink>
      <w:r w:rsidRPr="00BC7131">
        <w:rPr>
          <w:rFonts w:ascii="Times New Roman" w:eastAsia="Times New Roman" w:hAnsi="Times New Roman"/>
          <w:sz w:val="24"/>
          <w:szCs w:val="24"/>
          <w:lang w:val="lv-LV" w:eastAsia="en-GB"/>
        </w:rPr>
        <w:t> minēto atbalstu izmaksā, pārskaitot to uz atbalsta pieprasītāja norēķinu kontu vai izmaksājot skaidrā naud</w:t>
      </w:r>
      <w:r>
        <w:rPr>
          <w:rFonts w:ascii="Times New Roman" w:eastAsia="Times New Roman" w:hAnsi="Times New Roman"/>
          <w:sz w:val="24"/>
          <w:szCs w:val="24"/>
          <w:lang w:val="lv-LV" w:eastAsia="en-GB"/>
        </w:rPr>
        <w:t>ā Dienesta kasē.</w:t>
      </w:r>
    </w:p>
    <w:p w:rsidR="00A0078A" w:rsidRPr="00CD7770" w:rsidRDefault="00A0078A" w:rsidP="00A0078A">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A0078A" w:rsidRDefault="00A0078A"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1F3179" w:rsidRDefault="001C1100" w:rsidP="00CD7770">
      <w:pPr>
        <w:shd w:val="clear" w:color="auto" w:fill="FFFFFF"/>
        <w:spacing w:after="0" w:line="240" w:lineRule="auto"/>
        <w:ind w:firstLine="567"/>
        <w:jc w:val="center"/>
        <w:rPr>
          <w:rFonts w:ascii="Times New Roman" w:eastAsia="Times New Roman" w:hAnsi="Times New Roman" w:cs="Times New Roman"/>
          <w:b/>
          <w:bCs/>
          <w:color w:val="000000" w:themeColor="text1"/>
          <w:sz w:val="24"/>
          <w:szCs w:val="24"/>
          <w:lang w:val="lv-LV" w:eastAsia="ru-RU"/>
        </w:rPr>
      </w:pPr>
      <w:bookmarkStart w:id="82" w:name="n5.2"/>
      <w:bookmarkEnd w:id="82"/>
      <w:r w:rsidRPr="00CD7770">
        <w:rPr>
          <w:rFonts w:ascii="Times New Roman" w:eastAsia="Times New Roman" w:hAnsi="Times New Roman" w:cs="Times New Roman"/>
          <w:b/>
          <w:bCs/>
          <w:color w:val="000000" w:themeColor="text1"/>
          <w:sz w:val="24"/>
          <w:szCs w:val="24"/>
          <w:lang w:val="lv-LV" w:eastAsia="ru-RU"/>
        </w:rPr>
        <w:t>7.</w:t>
      </w:r>
      <w:r w:rsidR="001F3179" w:rsidRPr="00CD7770">
        <w:rPr>
          <w:rFonts w:ascii="Times New Roman" w:eastAsia="Times New Roman" w:hAnsi="Times New Roman" w:cs="Times New Roman"/>
          <w:b/>
          <w:bCs/>
          <w:color w:val="000000" w:themeColor="text1"/>
          <w:sz w:val="24"/>
          <w:szCs w:val="24"/>
          <w:lang w:val="lv-LV" w:eastAsia="ru-RU"/>
        </w:rPr>
        <w:t>2. Atbalsts ar tuberkulozi slimām personām</w:t>
      </w:r>
    </w:p>
    <w:p w:rsidR="00CA5D5D" w:rsidRPr="00CD7770" w:rsidRDefault="00CA5D5D" w:rsidP="00CD7770">
      <w:pPr>
        <w:shd w:val="clear" w:color="auto" w:fill="FFFFFF"/>
        <w:spacing w:after="0" w:line="240" w:lineRule="auto"/>
        <w:ind w:firstLine="567"/>
        <w:jc w:val="center"/>
        <w:rPr>
          <w:rFonts w:ascii="Times New Roman" w:eastAsia="Times New Roman" w:hAnsi="Times New Roman" w:cs="Times New Roman"/>
          <w:b/>
          <w:bCs/>
          <w:color w:val="000000" w:themeColor="text1"/>
          <w:sz w:val="24"/>
          <w:szCs w:val="24"/>
          <w:lang w:val="lv-LV" w:eastAsia="ru-RU"/>
        </w:rPr>
      </w:pPr>
    </w:p>
    <w:p w:rsidR="001F3179" w:rsidRPr="00CD7770" w:rsidRDefault="0078712C"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83" w:name="p30"/>
      <w:bookmarkStart w:id="84" w:name="p-572479"/>
      <w:bookmarkEnd w:id="83"/>
      <w:bookmarkEnd w:id="84"/>
      <w:r>
        <w:rPr>
          <w:rFonts w:ascii="Times New Roman" w:eastAsia="Times New Roman" w:hAnsi="Times New Roman" w:cs="Times New Roman"/>
          <w:color w:val="000000" w:themeColor="text1"/>
          <w:sz w:val="24"/>
          <w:szCs w:val="24"/>
          <w:lang w:val="lv-LV" w:eastAsia="ru-RU"/>
        </w:rPr>
        <w:t xml:space="preserve">43. </w:t>
      </w:r>
      <w:r w:rsidR="001F3179" w:rsidRPr="00CD7770">
        <w:rPr>
          <w:rFonts w:ascii="Times New Roman" w:eastAsia="Times New Roman" w:hAnsi="Times New Roman" w:cs="Times New Roman"/>
          <w:color w:val="000000" w:themeColor="text1"/>
          <w:sz w:val="24"/>
          <w:szCs w:val="24"/>
          <w:lang w:val="lv-LV" w:eastAsia="ru-RU"/>
        </w:rPr>
        <w:t>Atbalsta mērķis ir sniegt materiālu atbalstu ar tuberkulozi slimām personām ārstniecības kursa laikā.</w:t>
      </w:r>
    </w:p>
    <w:p w:rsidR="001F3179" w:rsidRPr="00CD7770" w:rsidRDefault="0078712C" w:rsidP="00CD777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85" w:name="p31"/>
      <w:bookmarkStart w:id="86" w:name="p-572480"/>
      <w:bookmarkEnd w:id="85"/>
      <w:bookmarkEnd w:id="86"/>
      <w:r>
        <w:rPr>
          <w:rFonts w:ascii="Times New Roman" w:eastAsia="Times New Roman" w:hAnsi="Times New Roman" w:cs="Times New Roman"/>
          <w:color w:val="000000" w:themeColor="text1"/>
          <w:sz w:val="24"/>
          <w:szCs w:val="24"/>
          <w:lang w:val="lv-LV" w:eastAsia="ru-RU"/>
        </w:rPr>
        <w:t xml:space="preserve">44. </w:t>
      </w:r>
      <w:r w:rsidR="001F3179" w:rsidRPr="00CD7770">
        <w:rPr>
          <w:rFonts w:ascii="Times New Roman" w:eastAsia="Times New Roman" w:hAnsi="Times New Roman" w:cs="Times New Roman"/>
          <w:color w:val="000000" w:themeColor="text1"/>
          <w:sz w:val="24"/>
          <w:szCs w:val="24"/>
          <w:lang w:val="lv-LV" w:eastAsia="ru-RU"/>
        </w:rPr>
        <w:t>Ar tuberkulozi slimas personas ārstniecības kursa laikā ir tiesīgas saņemt šādus atbalsta veidus:</w:t>
      </w:r>
    </w:p>
    <w:p w:rsidR="001F3179" w:rsidRPr="0078712C" w:rsidRDefault="0078712C" w:rsidP="0078712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87" w:name="p32"/>
      <w:bookmarkStart w:id="88" w:name="p-572481"/>
      <w:bookmarkEnd w:id="87"/>
      <w:bookmarkEnd w:id="88"/>
      <w:r>
        <w:rPr>
          <w:rFonts w:ascii="Times New Roman" w:eastAsia="Times New Roman" w:hAnsi="Times New Roman" w:cs="Times New Roman"/>
          <w:color w:val="000000" w:themeColor="text1"/>
          <w:sz w:val="24"/>
          <w:szCs w:val="24"/>
          <w:lang w:val="lv-LV" w:eastAsia="ru-RU"/>
        </w:rPr>
        <w:t xml:space="preserve">44.1. </w:t>
      </w:r>
      <w:r w:rsidR="001F3179" w:rsidRPr="0078712C">
        <w:rPr>
          <w:rFonts w:ascii="Times New Roman" w:eastAsia="Times New Roman" w:hAnsi="Times New Roman" w:cs="Times New Roman"/>
          <w:color w:val="000000" w:themeColor="text1"/>
          <w:sz w:val="24"/>
          <w:szCs w:val="24"/>
          <w:lang w:val="lv-LV" w:eastAsia="ru-RU"/>
        </w:rPr>
        <w:t>materiālu atbalstu ceļa izdevumu kompensēšanai pilsētas sabiedriskajā transportā, nokļūšanai uz tuberkulozes ārstniecības iestādi un atpakaļ – 100% apmērā;</w:t>
      </w:r>
    </w:p>
    <w:p w:rsidR="001F3179" w:rsidRPr="0078712C" w:rsidRDefault="0078712C" w:rsidP="0078712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89" w:name="p33"/>
      <w:bookmarkStart w:id="90" w:name="p-599330"/>
      <w:bookmarkEnd w:id="89"/>
      <w:bookmarkEnd w:id="90"/>
      <w:r>
        <w:rPr>
          <w:rFonts w:ascii="Times New Roman" w:eastAsia="Times New Roman" w:hAnsi="Times New Roman" w:cs="Times New Roman"/>
          <w:color w:val="000000" w:themeColor="text1"/>
          <w:sz w:val="24"/>
          <w:szCs w:val="24"/>
          <w:lang w:val="lv-LV" w:eastAsia="ru-RU"/>
        </w:rPr>
        <w:t xml:space="preserve">44.2. </w:t>
      </w:r>
      <w:r w:rsidR="001F3179" w:rsidRPr="0078712C">
        <w:rPr>
          <w:rFonts w:ascii="Times New Roman" w:eastAsia="Times New Roman" w:hAnsi="Times New Roman" w:cs="Times New Roman"/>
          <w:color w:val="000000" w:themeColor="text1"/>
          <w:sz w:val="24"/>
          <w:szCs w:val="24"/>
          <w:lang w:val="lv-LV" w:eastAsia="ru-RU"/>
        </w:rPr>
        <w:t xml:space="preserve">bezmaksas pusdienas </w:t>
      </w:r>
      <w:r w:rsidR="00BC34E3" w:rsidRPr="0078712C">
        <w:rPr>
          <w:rFonts w:ascii="Times New Roman" w:eastAsia="Times New Roman" w:hAnsi="Times New Roman" w:cs="Times New Roman"/>
          <w:color w:val="000000" w:themeColor="text1"/>
          <w:sz w:val="24"/>
          <w:szCs w:val="24"/>
          <w:lang w:val="lv-LV" w:eastAsia="ru-RU"/>
        </w:rPr>
        <w:t>D</w:t>
      </w:r>
      <w:r w:rsidR="001F3179" w:rsidRPr="0078712C">
        <w:rPr>
          <w:rFonts w:ascii="Times New Roman" w:eastAsia="Times New Roman" w:hAnsi="Times New Roman" w:cs="Times New Roman"/>
          <w:color w:val="000000" w:themeColor="text1"/>
          <w:sz w:val="24"/>
          <w:szCs w:val="24"/>
          <w:lang w:val="lv-LV" w:eastAsia="ru-RU"/>
        </w:rPr>
        <w:t>ienesta norādītajā ēdnīcā vienu reizi dienā, piecas dienas nedēļā;</w:t>
      </w:r>
    </w:p>
    <w:p w:rsidR="001F3179" w:rsidRPr="0078712C" w:rsidRDefault="0078712C" w:rsidP="0078712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91" w:name="p34"/>
      <w:bookmarkStart w:id="92" w:name="p-572483"/>
      <w:bookmarkEnd w:id="91"/>
      <w:bookmarkEnd w:id="92"/>
      <w:r>
        <w:rPr>
          <w:rFonts w:ascii="Times New Roman" w:eastAsia="Times New Roman" w:hAnsi="Times New Roman" w:cs="Times New Roman"/>
          <w:color w:val="000000" w:themeColor="text1"/>
          <w:sz w:val="24"/>
          <w:szCs w:val="24"/>
          <w:lang w:val="lv-LV" w:eastAsia="ru-RU"/>
        </w:rPr>
        <w:t xml:space="preserve">44.3. </w:t>
      </w:r>
      <w:r w:rsidR="001F3179" w:rsidRPr="0078712C">
        <w:rPr>
          <w:rFonts w:ascii="Times New Roman" w:eastAsia="Times New Roman" w:hAnsi="Times New Roman" w:cs="Times New Roman"/>
          <w:color w:val="000000" w:themeColor="text1"/>
          <w:sz w:val="24"/>
          <w:szCs w:val="24"/>
          <w:lang w:val="lv-LV" w:eastAsia="ru-RU"/>
        </w:rPr>
        <w:t>piena produktus 1,42 </w:t>
      </w:r>
      <w:r w:rsidR="001F3179" w:rsidRPr="0078712C">
        <w:rPr>
          <w:rFonts w:ascii="Times New Roman" w:eastAsia="Times New Roman" w:hAnsi="Times New Roman" w:cs="Times New Roman"/>
          <w:i/>
          <w:iCs/>
          <w:color w:val="000000" w:themeColor="text1"/>
          <w:sz w:val="24"/>
          <w:szCs w:val="24"/>
          <w:lang w:val="lv-LV" w:eastAsia="ru-RU"/>
        </w:rPr>
        <w:t>euro</w:t>
      </w:r>
      <w:r w:rsidR="001F3179" w:rsidRPr="0078712C">
        <w:rPr>
          <w:rFonts w:ascii="Times New Roman" w:eastAsia="Times New Roman" w:hAnsi="Times New Roman" w:cs="Times New Roman"/>
          <w:color w:val="000000" w:themeColor="text1"/>
          <w:sz w:val="24"/>
          <w:szCs w:val="24"/>
          <w:lang w:val="lv-LV" w:eastAsia="ru-RU"/>
        </w:rPr>
        <w:t> vērtībā nedēļā.</w:t>
      </w:r>
    </w:p>
    <w:p w:rsidR="001F3179" w:rsidRPr="0078712C" w:rsidRDefault="0078712C" w:rsidP="0078712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93" w:name="p35"/>
      <w:bookmarkStart w:id="94" w:name="p-572484"/>
      <w:bookmarkEnd w:id="93"/>
      <w:bookmarkEnd w:id="94"/>
      <w:r>
        <w:rPr>
          <w:rFonts w:ascii="Times New Roman" w:eastAsia="Times New Roman" w:hAnsi="Times New Roman" w:cs="Times New Roman"/>
          <w:color w:val="000000" w:themeColor="text1"/>
          <w:sz w:val="24"/>
          <w:szCs w:val="24"/>
          <w:lang w:val="lv-LV" w:eastAsia="ru-RU"/>
        </w:rPr>
        <w:t xml:space="preserve">45. </w:t>
      </w:r>
      <w:r w:rsidR="001F3179" w:rsidRPr="0078712C">
        <w:rPr>
          <w:rFonts w:ascii="Times New Roman" w:eastAsia="Times New Roman" w:hAnsi="Times New Roman" w:cs="Times New Roman"/>
          <w:color w:val="000000" w:themeColor="text1"/>
          <w:sz w:val="24"/>
          <w:szCs w:val="24"/>
          <w:lang w:val="lv-LV" w:eastAsia="ru-RU"/>
        </w:rPr>
        <w:t>Atbalsts tiek sniegts, pamatojoties uz ārstniecības iestādes sniegto informāciju</w:t>
      </w:r>
      <w:r w:rsidR="000E750B" w:rsidRPr="0078712C">
        <w:rPr>
          <w:rFonts w:ascii="Times New Roman" w:eastAsia="Times New Roman" w:hAnsi="Times New Roman" w:cs="Times New Roman"/>
          <w:color w:val="000000" w:themeColor="text1"/>
          <w:sz w:val="24"/>
          <w:szCs w:val="24"/>
          <w:lang w:val="lv-LV" w:eastAsia="ru-RU"/>
        </w:rPr>
        <w:t xml:space="preserve"> un</w:t>
      </w:r>
      <w:r w:rsidR="003C55AC" w:rsidRPr="0078712C">
        <w:rPr>
          <w:rFonts w:ascii="Times New Roman" w:eastAsia="Times New Roman" w:hAnsi="Times New Roman" w:cs="Times New Roman"/>
          <w:color w:val="000000" w:themeColor="text1"/>
          <w:sz w:val="24"/>
          <w:szCs w:val="24"/>
          <w:lang w:val="lv-LV" w:eastAsia="ru-RU"/>
        </w:rPr>
        <w:t xml:space="preserve"> </w:t>
      </w:r>
      <w:r>
        <w:rPr>
          <w:rFonts w:ascii="Times New Roman" w:eastAsia="Times New Roman" w:hAnsi="Times New Roman" w:cs="Times New Roman"/>
          <w:color w:val="000000" w:themeColor="text1"/>
          <w:sz w:val="24"/>
          <w:szCs w:val="24"/>
          <w:lang w:val="lv-LV" w:eastAsia="ru-RU"/>
        </w:rPr>
        <w:t xml:space="preserve">       </w:t>
      </w:r>
      <w:r w:rsidR="003E3BC4" w:rsidRPr="0078712C">
        <w:rPr>
          <w:rFonts w:ascii="Times New Roman" w:eastAsia="Times New Roman" w:hAnsi="Times New Roman" w:cs="Times New Roman"/>
          <w:color w:val="000000" w:themeColor="text1"/>
          <w:sz w:val="24"/>
          <w:szCs w:val="24"/>
          <w:lang w:val="lv-LV" w:eastAsia="ru-RU"/>
        </w:rPr>
        <w:t xml:space="preserve">44.1.apakšpunktā minēta </w:t>
      </w:r>
      <w:r w:rsidR="000E750B" w:rsidRPr="0078712C">
        <w:rPr>
          <w:rFonts w:ascii="Times New Roman" w:eastAsia="Times New Roman" w:hAnsi="Times New Roman" w:cs="Times New Roman"/>
          <w:color w:val="000000" w:themeColor="text1"/>
          <w:sz w:val="24"/>
          <w:szCs w:val="24"/>
          <w:lang w:val="lv-LV" w:eastAsia="ru-RU"/>
        </w:rPr>
        <w:t>atbalsta izmaksu nodrošina SIA "Daugavpils reģionālā slimnīca".</w:t>
      </w:r>
    </w:p>
    <w:p w:rsidR="001F3179" w:rsidRDefault="0078712C" w:rsidP="0078712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95" w:name="p36"/>
      <w:bookmarkStart w:id="96" w:name="p-572485"/>
      <w:bookmarkEnd w:id="95"/>
      <w:bookmarkEnd w:id="96"/>
      <w:r>
        <w:rPr>
          <w:rFonts w:ascii="Times New Roman" w:eastAsia="Times New Roman" w:hAnsi="Times New Roman" w:cs="Times New Roman"/>
          <w:color w:val="000000" w:themeColor="text1"/>
          <w:sz w:val="24"/>
          <w:szCs w:val="24"/>
          <w:lang w:val="lv-LV" w:eastAsia="ru-RU"/>
        </w:rPr>
        <w:t xml:space="preserve">46. </w:t>
      </w:r>
      <w:r w:rsidR="001F3179" w:rsidRPr="0078712C">
        <w:rPr>
          <w:rFonts w:ascii="Times New Roman" w:eastAsia="Times New Roman" w:hAnsi="Times New Roman" w:cs="Times New Roman"/>
          <w:color w:val="000000" w:themeColor="text1"/>
          <w:sz w:val="24"/>
          <w:szCs w:val="24"/>
          <w:lang w:val="lv-LV" w:eastAsia="ru-RU"/>
        </w:rPr>
        <w:t>Atbalstu ceļa izdevumu kompensēšanai izmaksā skaidrā naudā. Atbalsts pusdienu vai piena produktu izdevumu segšanai tiek pārskaitīts uz attiecīgā pakalpojuma sniedzēja norēķinu kontu kredītiestādē.</w:t>
      </w:r>
    </w:p>
    <w:p w:rsidR="0078712C" w:rsidRPr="0078712C" w:rsidRDefault="0078712C" w:rsidP="0078712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1F3179" w:rsidRDefault="001C1100" w:rsidP="007F174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bookmarkStart w:id="97" w:name="n5.3"/>
      <w:bookmarkEnd w:id="97"/>
      <w:r w:rsidRPr="00A659B4">
        <w:rPr>
          <w:rFonts w:ascii="Times New Roman" w:eastAsia="Times New Roman" w:hAnsi="Times New Roman" w:cs="Times New Roman"/>
          <w:b/>
          <w:bCs/>
          <w:color w:val="000000" w:themeColor="text1"/>
          <w:sz w:val="24"/>
          <w:szCs w:val="24"/>
          <w:lang w:val="lv-LV" w:eastAsia="ru-RU"/>
        </w:rPr>
        <w:t>7</w:t>
      </w:r>
      <w:r w:rsidR="001F3179" w:rsidRPr="00A659B4">
        <w:rPr>
          <w:rFonts w:ascii="Times New Roman" w:eastAsia="Times New Roman" w:hAnsi="Times New Roman" w:cs="Times New Roman"/>
          <w:b/>
          <w:bCs/>
          <w:color w:val="000000" w:themeColor="text1"/>
          <w:sz w:val="24"/>
          <w:szCs w:val="24"/>
          <w:lang w:val="lv-LV" w:eastAsia="ru-RU"/>
        </w:rPr>
        <w:t>.3. Atbalsts citiem ar veselības aprūpi saistītiem mērķiem</w:t>
      </w:r>
    </w:p>
    <w:p w:rsidR="00CA5D5D" w:rsidRPr="00A659B4" w:rsidRDefault="00CA5D5D" w:rsidP="007F174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1F3179" w:rsidRPr="0078712C" w:rsidRDefault="0078712C" w:rsidP="0078712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98" w:name="p37"/>
      <w:bookmarkStart w:id="99" w:name="p-572487"/>
      <w:bookmarkEnd w:id="98"/>
      <w:bookmarkEnd w:id="99"/>
      <w:r>
        <w:rPr>
          <w:rFonts w:ascii="Times New Roman" w:eastAsia="Times New Roman" w:hAnsi="Times New Roman" w:cs="Times New Roman"/>
          <w:color w:val="000000" w:themeColor="text1"/>
          <w:sz w:val="24"/>
          <w:szCs w:val="24"/>
          <w:lang w:val="lv-LV" w:eastAsia="ru-RU"/>
        </w:rPr>
        <w:t xml:space="preserve">47. </w:t>
      </w:r>
      <w:r w:rsidR="001F3179" w:rsidRPr="0078712C">
        <w:rPr>
          <w:rFonts w:ascii="Times New Roman" w:eastAsia="Times New Roman" w:hAnsi="Times New Roman" w:cs="Times New Roman"/>
          <w:color w:val="000000" w:themeColor="text1"/>
          <w:sz w:val="24"/>
          <w:szCs w:val="24"/>
          <w:lang w:val="lv-LV" w:eastAsia="ru-RU"/>
        </w:rPr>
        <w:t xml:space="preserve">Šo noteikumu </w:t>
      </w:r>
      <w:r w:rsidR="00781350" w:rsidRPr="0078712C">
        <w:rPr>
          <w:rFonts w:ascii="Times New Roman" w:eastAsia="Times New Roman" w:hAnsi="Times New Roman" w:cs="Times New Roman"/>
          <w:color w:val="000000" w:themeColor="text1"/>
          <w:sz w:val="24"/>
          <w:szCs w:val="24"/>
          <w:lang w:val="lv-LV" w:eastAsia="ru-RU"/>
        </w:rPr>
        <w:t>3</w:t>
      </w:r>
      <w:r w:rsidR="003E3BC4" w:rsidRPr="0078712C">
        <w:rPr>
          <w:rFonts w:ascii="Times New Roman" w:eastAsia="Times New Roman" w:hAnsi="Times New Roman" w:cs="Times New Roman"/>
          <w:color w:val="000000" w:themeColor="text1"/>
          <w:sz w:val="24"/>
          <w:szCs w:val="24"/>
          <w:lang w:val="lv-LV" w:eastAsia="ru-RU"/>
        </w:rPr>
        <w:t>5</w:t>
      </w:r>
      <w:r w:rsidR="001F3179" w:rsidRPr="0078712C">
        <w:rPr>
          <w:rFonts w:ascii="Times New Roman" w:eastAsia="Times New Roman" w:hAnsi="Times New Roman" w:cs="Times New Roman"/>
          <w:color w:val="000000" w:themeColor="text1"/>
          <w:sz w:val="24"/>
          <w:szCs w:val="24"/>
          <w:lang w:val="lv-LV" w:eastAsia="ru-RU"/>
        </w:rPr>
        <w:t>.3.1.–</w:t>
      </w:r>
      <w:r w:rsidR="00781350" w:rsidRPr="0078712C">
        <w:rPr>
          <w:rFonts w:ascii="Times New Roman" w:eastAsia="Times New Roman" w:hAnsi="Times New Roman" w:cs="Times New Roman"/>
          <w:color w:val="000000" w:themeColor="text1"/>
          <w:sz w:val="24"/>
          <w:szCs w:val="24"/>
          <w:lang w:val="lv-LV" w:eastAsia="ru-RU"/>
        </w:rPr>
        <w:t>3</w:t>
      </w:r>
      <w:r w:rsidR="003E3BC4" w:rsidRPr="0078712C">
        <w:rPr>
          <w:rFonts w:ascii="Times New Roman" w:eastAsia="Times New Roman" w:hAnsi="Times New Roman" w:cs="Times New Roman"/>
          <w:color w:val="000000" w:themeColor="text1"/>
          <w:sz w:val="24"/>
          <w:szCs w:val="24"/>
          <w:lang w:val="lv-LV" w:eastAsia="ru-RU"/>
        </w:rPr>
        <w:t>5</w:t>
      </w:r>
      <w:r w:rsidR="001F3179" w:rsidRPr="0078712C">
        <w:rPr>
          <w:rFonts w:ascii="Times New Roman" w:eastAsia="Times New Roman" w:hAnsi="Times New Roman" w:cs="Times New Roman"/>
          <w:color w:val="000000" w:themeColor="text1"/>
          <w:sz w:val="24"/>
          <w:szCs w:val="24"/>
          <w:lang w:val="lv-LV" w:eastAsia="ru-RU"/>
        </w:rPr>
        <w:t>.3.7.apakšpunktā noteiktus atbalstus ir tiesīgas saņemt šādas personas (ģimenes):</w:t>
      </w:r>
    </w:p>
    <w:p w:rsidR="001F3179" w:rsidRPr="0078712C" w:rsidRDefault="0078712C" w:rsidP="0078712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47.1. </w:t>
      </w:r>
      <w:r w:rsidR="001F3179" w:rsidRPr="0078712C">
        <w:rPr>
          <w:rFonts w:ascii="Times New Roman" w:eastAsia="Times New Roman" w:hAnsi="Times New Roman" w:cs="Times New Roman"/>
          <w:color w:val="000000" w:themeColor="text1"/>
          <w:sz w:val="24"/>
          <w:szCs w:val="24"/>
          <w:lang w:val="lv-LV" w:eastAsia="ru-RU"/>
        </w:rPr>
        <w:t xml:space="preserve">ģimene (persona), kuras aizgādībā atrodas bērns ar invaliditāti ar funkcionāliem traucējumiem – </w:t>
      </w:r>
      <w:r w:rsidR="00DD7A1D" w:rsidRPr="0078712C">
        <w:rPr>
          <w:rFonts w:ascii="Times New Roman" w:eastAsia="Times New Roman" w:hAnsi="Times New Roman" w:cs="Times New Roman"/>
          <w:color w:val="000000" w:themeColor="text1"/>
          <w:sz w:val="24"/>
          <w:szCs w:val="24"/>
          <w:lang w:val="lv-LV" w:eastAsia="ru-RU"/>
        </w:rPr>
        <w:t>140</w:t>
      </w:r>
      <w:r w:rsidR="001F3179" w:rsidRPr="0078712C">
        <w:rPr>
          <w:rFonts w:ascii="Times New Roman" w:eastAsia="Times New Roman" w:hAnsi="Times New Roman" w:cs="Times New Roman"/>
          <w:color w:val="000000" w:themeColor="text1"/>
          <w:sz w:val="24"/>
          <w:szCs w:val="24"/>
          <w:lang w:val="lv-LV" w:eastAsia="ru-RU"/>
        </w:rPr>
        <w:t>,00 </w:t>
      </w:r>
      <w:r w:rsidR="001F3179" w:rsidRPr="0078712C">
        <w:rPr>
          <w:rFonts w:ascii="Times New Roman" w:eastAsia="Times New Roman" w:hAnsi="Times New Roman" w:cs="Times New Roman"/>
          <w:i/>
          <w:iCs/>
          <w:color w:val="000000" w:themeColor="text1"/>
          <w:sz w:val="24"/>
          <w:szCs w:val="24"/>
          <w:lang w:val="lv-LV" w:eastAsia="ru-RU"/>
        </w:rPr>
        <w:t>euro</w:t>
      </w:r>
      <w:r w:rsidR="001F3179" w:rsidRPr="0078712C">
        <w:rPr>
          <w:rFonts w:ascii="Times New Roman" w:eastAsia="Times New Roman" w:hAnsi="Times New Roman" w:cs="Times New Roman"/>
          <w:color w:val="000000" w:themeColor="text1"/>
          <w:sz w:val="24"/>
          <w:szCs w:val="24"/>
          <w:lang w:val="lv-LV" w:eastAsia="ru-RU"/>
        </w:rPr>
        <w:t> apmērā kalendārajā gadā;</w:t>
      </w:r>
    </w:p>
    <w:p w:rsidR="001F3179" w:rsidRPr="0078712C" w:rsidRDefault="0078712C" w:rsidP="0078712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47.2. </w:t>
      </w:r>
      <w:r w:rsidR="001F3179" w:rsidRPr="0078712C">
        <w:rPr>
          <w:rFonts w:ascii="Times New Roman" w:eastAsia="Times New Roman" w:hAnsi="Times New Roman" w:cs="Times New Roman"/>
          <w:color w:val="000000" w:themeColor="text1"/>
          <w:sz w:val="24"/>
          <w:szCs w:val="24"/>
          <w:lang w:val="lv-LV" w:eastAsia="ru-RU"/>
        </w:rPr>
        <w:t xml:space="preserve">ģimene (persona), kuras aizgādībā atrodas smagi slims gulošs bērns ar invaliditāti ar funkcionāliem traucējumiem – </w:t>
      </w:r>
      <w:r w:rsidR="00DD7A1D" w:rsidRPr="0078712C">
        <w:rPr>
          <w:rFonts w:ascii="Times New Roman" w:eastAsia="Times New Roman" w:hAnsi="Times New Roman" w:cs="Times New Roman"/>
          <w:color w:val="000000" w:themeColor="text1"/>
          <w:sz w:val="24"/>
          <w:szCs w:val="24"/>
          <w:lang w:val="lv-LV" w:eastAsia="ru-RU"/>
        </w:rPr>
        <w:t>200</w:t>
      </w:r>
      <w:r w:rsidR="001F3179" w:rsidRPr="0078712C">
        <w:rPr>
          <w:rFonts w:ascii="Times New Roman" w:eastAsia="Times New Roman" w:hAnsi="Times New Roman" w:cs="Times New Roman"/>
          <w:color w:val="000000" w:themeColor="text1"/>
          <w:sz w:val="24"/>
          <w:szCs w:val="24"/>
          <w:lang w:val="lv-LV" w:eastAsia="ru-RU"/>
        </w:rPr>
        <w:t>,00 </w:t>
      </w:r>
      <w:r w:rsidR="001F3179" w:rsidRPr="0078712C">
        <w:rPr>
          <w:rFonts w:ascii="Times New Roman" w:eastAsia="Times New Roman" w:hAnsi="Times New Roman" w:cs="Times New Roman"/>
          <w:i/>
          <w:iCs/>
          <w:color w:val="000000" w:themeColor="text1"/>
          <w:sz w:val="24"/>
          <w:szCs w:val="24"/>
          <w:lang w:val="lv-LV" w:eastAsia="ru-RU"/>
        </w:rPr>
        <w:t>euro</w:t>
      </w:r>
      <w:r w:rsidR="001F3179" w:rsidRPr="0078712C">
        <w:rPr>
          <w:rFonts w:ascii="Times New Roman" w:eastAsia="Times New Roman" w:hAnsi="Times New Roman" w:cs="Times New Roman"/>
          <w:color w:val="000000" w:themeColor="text1"/>
          <w:sz w:val="24"/>
          <w:szCs w:val="24"/>
          <w:lang w:val="lv-LV" w:eastAsia="ru-RU"/>
        </w:rPr>
        <w:t> apmērā kalendārajā gadā par katru smagi slimu gulošu bērnu ar invaliditāti ar funkcionāliem traucējumiem;</w:t>
      </w:r>
    </w:p>
    <w:p w:rsidR="001F3179" w:rsidRPr="0078712C" w:rsidRDefault="0078712C" w:rsidP="0078712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47.3. </w:t>
      </w:r>
      <w:r w:rsidR="001F3179" w:rsidRPr="0078712C">
        <w:rPr>
          <w:rFonts w:ascii="Times New Roman" w:eastAsia="Times New Roman" w:hAnsi="Times New Roman" w:cs="Times New Roman"/>
          <w:color w:val="000000" w:themeColor="text1"/>
          <w:sz w:val="24"/>
          <w:szCs w:val="24"/>
          <w:lang w:val="lv-LV" w:eastAsia="ru-RU"/>
        </w:rPr>
        <w:t>persona, kurai piešķirts "Mazgadīgā koncentrācijas nometņu ieslodzītā" statuss – līdz 90,00 </w:t>
      </w:r>
      <w:r w:rsidR="001F3179" w:rsidRPr="0078712C">
        <w:rPr>
          <w:rFonts w:ascii="Times New Roman" w:eastAsia="Times New Roman" w:hAnsi="Times New Roman" w:cs="Times New Roman"/>
          <w:i/>
          <w:iCs/>
          <w:color w:val="000000" w:themeColor="text1"/>
          <w:sz w:val="24"/>
          <w:szCs w:val="24"/>
          <w:lang w:val="lv-LV" w:eastAsia="ru-RU"/>
        </w:rPr>
        <w:t>euro</w:t>
      </w:r>
      <w:r w:rsidR="001F3179" w:rsidRPr="0078712C">
        <w:rPr>
          <w:rFonts w:ascii="Times New Roman" w:eastAsia="Times New Roman" w:hAnsi="Times New Roman" w:cs="Times New Roman"/>
          <w:color w:val="000000" w:themeColor="text1"/>
          <w:sz w:val="24"/>
          <w:szCs w:val="24"/>
          <w:lang w:val="lv-LV" w:eastAsia="ru-RU"/>
        </w:rPr>
        <w:t> kalendārajā gadā;</w:t>
      </w:r>
    </w:p>
    <w:p w:rsidR="001F3179" w:rsidRPr="0078712C" w:rsidRDefault="0078712C" w:rsidP="0078712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47.4. </w:t>
      </w:r>
      <w:r w:rsidR="001F3179" w:rsidRPr="0078712C">
        <w:rPr>
          <w:rFonts w:ascii="Times New Roman" w:eastAsia="Times New Roman" w:hAnsi="Times New Roman" w:cs="Times New Roman"/>
          <w:color w:val="000000" w:themeColor="text1"/>
          <w:sz w:val="24"/>
          <w:szCs w:val="24"/>
          <w:lang w:val="lv-LV" w:eastAsia="ru-RU"/>
        </w:rPr>
        <w:t xml:space="preserve">smagi slima guļoša persona ar </w:t>
      </w:r>
      <w:r w:rsidR="003C55AC" w:rsidRPr="0078712C">
        <w:rPr>
          <w:rFonts w:ascii="Times New Roman" w:eastAsia="Times New Roman" w:hAnsi="Times New Roman" w:cs="Times New Roman"/>
          <w:color w:val="000000" w:themeColor="text1"/>
          <w:sz w:val="24"/>
          <w:szCs w:val="24"/>
          <w:lang w:val="lv-LV" w:eastAsia="ru-RU"/>
        </w:rPr>
        <w:t>spināliem bojājumiem, ar I vai II invaliditātes grupu</w:t>
      </w:r>
      <w:r w:rsidR="001F3179" w:rsidRPr="0078712C">
        <w:rPr>
          <w:rFonts w:ascii="Times New Roman" w:eastAsia="Times New Roman" w:hAnsi="Times New Roman" w:cs="Times New Roman"/>
          <w:color w:val="000000" w:themeColor="text1"/>
          <w:sz w:val="24"/>
          <w:szCs w:val="24"/>
          <w:lang w:val="lv-LV" w:eastAsia="ru-RU"/>
        </w:rPr>
        <w:t xml:space="preserve"> – līdz 215,00 </w:t>
      </w:r>
      <w:r w:rsidR="001F3179" w:rsidRPr="0078712C">
        <w:rPr>
          <w:rFonts w:ascii="Times New Roman" w:eastAsia="Times New Roman" w:hAnsi="Times New Roman" w:cs="Times New Roman"/>
          <w:i/>
          <w:iCs/>
          <w:color w:val="000000" w:themeColor="text1"/>
          <w:sz w:val="24"/>
          <w:szCs w:val="24"/>
          <w:lang w:val="lv-LV" w:eastAsia="ru-RU"/>
        </w:rPr>
        <w:t>euro</w:t>
      </w:r>
      <w:r w:rsidR="001F3179" w:rsidRPr="0078712C">
        <w:rPr>
          <w:rFonts w:ascii="Times New Roman" w:eastAsia="Times New Roman" w:hAnsi="Times New Roman" w:cs="Times New Roman"/>
          <w:color w:val="000000" w:themeColor="text1"/>
          <w:sz w:val="24"/>
          <w:szCs w:val="24"/>
          <w:lang w:val="lv-LV" w:eastAsia="ru-RU"/>
        </w:rPr>
        <w:t> kalendārajā gadā;</w:t>
      </w:r>
    </w:p>
    <w:p w:rsidR="001F3179" w:rsidRPr="0078712C" w:rsidRDefault="0078712C" w:rsidP="0078712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47.5. </w:t>
      </w:r>
      <w:r w:rsidR="001F3179" w:rsidRPr="0078712C">
        <w:rPr>
          <w:rFonts w:ascii="Times New Roman" w:eastAsia="Times New Roman" w:hAnsi="Times New Roman" w:cs="Times New Roman"/>
          <w:color w:val="000000" w:themeColor="text1"/>
          <w:sz w:val="24"/>
          <w:szCs w:val="24"/>
          <w:lang w:val="lv-LV" w:eastAsia="ru-RU"/>
        </w:rPr>
        <w:t>personas, kurām nepieciešamas hemodialīzes procedūras – 100,00 </w:t>
      </w:r>
      <w:r w:rsidR="001F3179" w:rsidRPr="0078712C">
        <w:rPr>
          <w:rFonts w:ascii="Times New Roman" w:eastAsia="Times New Roman" w:hAnsi="Times New Roman" w:cs="Times New Roman"/>
          <w:i/>
          <w:iCs/>
          <w:color w:val="000000" w:themeColor="text1"/>
          <w:sz w:val="24"/>
          <w:szCs w:val="24"/>
          <w:lang w:val="lv-LV" w:eastAsia="ru-RU"/>
        </w:rPr>
        <w:t>euro</w:t>
      </w:r>
      <w:r w:rsidR="001F3179" w:rsidRPr="0078712C">
        <w:rPr>
          <w:rFonts w:ascii="Times New Roman" w:eastAsia="Times New Roman" w:hAnsi="Times New Roman" w:cs="Times New Roman"/>
          <w:color w:val="000000" w:themeColor="text1"/>
          <w:sz w:val="24"/>
          <w:szCs w:val="24"/>
          <w:lang w:val="lv-LV" w:eastAsia="ru-RU"/>
        </w:rPr>
        <w:t> kalendārajā gadā saskaņā ar sarakstu no Latvijas Nieru slimnieku asociācijas Daugavpils nodaļas;</w:t>
      </w:r>
    </w:p>
    <w:p w:rsidR="001F3179" w:rsidRPr="0078712C" w:rsidRDefault="0078712C" w:rsidP="0078712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47.6. </w:t>
      </w:r>
      <w:r w:rsidR="001F3179" w:rsidRPr="0078712C">
        <w:rPr>
          <w:rFonts w:ascii="Times New Roman" w:eastAsia="Times New Roman" w:hAnsi="Times New Roman" w:cs="Times New Roman"/>
          <w:color w:val="000000" w:themeColor="text1"/>
          <w:sz w:val="24"/>
          <w:szCs w:val="24"/>
          <w:lang w:val="lv-LV" w:eastAsia="ru-RU"/>
        </w:rPr>
        <w:t>ģimene (persona), kuras aizgādībā atrodas ar celiakiju slims bērns – līdz 175,00 </w:t>
      </w:r>
      <w:r w:rsidR="001F3179" w:rsidRPr="0078712C">
        <w:rPr>
          <w:rFonts w:ascii="Times New Roman" w:eastAsia="Times New Roman" w:hAnsi="Times New Roman" w:cs="Times New Roman"/>
          <w:i/>
          <w:iCs/>
          <w:color w:val="000000" w:themeColor="text1"/>
          <w:sz w:val="24"/>
          <w:szCs w:val="24"/>
          <w:lang w:val="lv-LV" w:eastAsia="ru-RU"/>
        </w:rPr>
        <w:t>euro</w:t>
      </w:r>
      <w:r w:rsidR="007F1742" w:rsidRPr="0078712C">
        <w:rPr>
          <w:rFonts w:ascii="Times New Roman" w:eastAsia="Times New Roman" w:hAnsi="Times New Roman" w:cs="Times New Roman"/>
          <w:i/>
          <w:iCs/>
          <w:color w:val="000000" w:themeColor="text1"/>
          <w:sz w:val="24"/>
          <w:szCs w:val="24"/>
          <w:lang w:val="lv-LV" w:eastAsia="ru-RU"/>
        </w:rPr>
        <w:t xml:space="preserve"> </w:t>
      </w:r>
      <w:r w:rsidR="001F3179" w:rsidRPr="0078712C">
        <w:rPr>
          <w:rFonts w:ascii="Times New Roman" w:eastAsia="Times New Roman" w:hAnsi="Times New Roman" w:cs="Times New Roman"/>
          <w:color w:val="000000" w:themeColor="text1"/>
          <w:sz w:val="24"/>
          <w:szCs w:val="24"/>
          <w:lang w:val="lv-LV" w:eastAsia="ru-RU"/>
        </w:rPr>
        <w:t>apmērā kalendārajā gadā noteikumu </w:t>
      </w:r>
      <w:r w:rsidR="00781350" w:rsidRPr="0078712C">
        <w:rPr>
          <w:rFonts w:ascii="Times New Roman" w:eastAsia="Times New Roman" w:hAnsi="Times New Roman" w:cs="Times New Roman"/>
          <w:color w:val="000000" w:themeColor="text1"/>
          <w:sz w:val="24"/>
          <w:szCs w:val="24"/>
          <w:lang w:val="lv-LV" w:eastAsia="ru-RU"/>
        </w:rPr>
        <w:t>3</w:t>
      </w:r>
      <w:r w:rsidR="003E3BC4" w:rsidRPr="0078712C">
        <w:rPr>
          <w:rFonts w:ascii="Times New Roman" w:eastAsia="Times New Roman" w:hAnsi="Times New Roman" w:cs="Times New Roman"/>
          <w:color w:val="000000" w:themeColor="text1"/>
          <w:sz w:val="24"/>
          <w:szCs w:val="24"/>
          <w:lang w:val="lv-LV" w:eastAsia="ru-RU"/>
        </w:rPr>
        <w:t>5</w:t>
      </w:r>
      <w:r w:rsidR="00771366" w:rsidRPr="0078712C">
        <w:rPr>
          <w:rFonts w:ascii="Times New Roman" w:eastAsia="Times New Roman" w:hAnsi="Times New Roman" w:cs="Times New Roman"/>
          <w:color w:val="000000" w:themeColor="text1"/>
          <w:sz w:val="24"/>
          <w:szCs w:val="24"/>
          <w:lang w:val="lv-LV" w:eastAsia="ru-RU"/>
        </w:rPr>
        <w:t>.3</w:t>
      </w:r>
      <w:r w:rsidR="001F3179" w:rsidRPr="0078712C">
        <w:rPr>
          <w:rFonts w:ascii="Times New Roman" w:eastAsia="Times New Roman" w:hAnsi="Times New Roman" w:cs="Times New Roman"/>
          <w:color w:val="000000" w:themeColor="text1"/>
          <w:sz w:val="24"/>
          <w:szCs w:val="24"/>
          <w:lang w:val="lv-LV" w:eastAsia="ru-RU"/>
        </w:rPr>
        <w:t>.</w:t>
      </w:r>
      <w:r w:rsidR="00771366" w:rsidRPr="0078712C">
        <w:rPr>
          <w:rFonts w:ascii="Times New Roman" w:eastAsia="Times New Roman" w:hAnsi="Times New Roman" w:cs="Times New Roman"/>
          <w:color w:val="000000" w:themeColor="text1"/>
          <w:sz w:val="24"/>
          <w:szCs w:val="24"/>
          <w:lang w:val="lv-LV" w:eastAsia="ru-RU"/>
        </w:rPr>
        <w:t>7.punktā</w:t>
      </w:r>
      <w:r w:rsidR="001F3179" w:rsidRPr="0078712C">
        <w:rPr>
          <w:rFonts w:ascii="Times New Roman" w:eastAsia="Times New Roman" w:hAnsi="Times New Roman" w:cs="Times New Roman"/>
          <w:color w:val="000000" w:themeColor="text1"/>
          <w:sz w:val="24"/>
          <w:szCs w:val="24"/>
          <w:lang w:val="lv-LV" w:eastAsia="ru-RU"/>
        </w:rPr>
        <w:t> paredzētajam mērķim;</w:t>
      </w:r>
    </w:p>
    <w:p w:rsidR="00FE6221" w:rsidRPr="0078712C" w:rsidRDefault="0078712C" w:rsidP="0078712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47.7. </w:t>
      </w:r>
      <w:r w:rsidR="001C1100" w:rsidRPr="0078712C">
        <w:rPr>
          <w:rFonts w:ascii="Times New Roman" w:eastAsia="Times New Roman" w:hAnsi="Times New Roman" w:cs="Times New Roman"/>
          <w:color w:val="000000" w:themeColor="text1"/>
          <w:sz w:val="24"/>
          <w:szCs w:val="24"/>
          <w:lang w:val="lv-LV" w:eastAsia="ru-RU"/>
        </w:rPr>
        <w:t>atsevišķi dzīvojoša persona</w:t>
      </w:r>
      <w:r w:rsidR="00FE6221" w:rsidRPr="0078712C">
        <w:rPr>
          <w:rFonts w:ascii="Times New Roman" w:eastAsia="Times New Roman" w:hAnsi="Times New Roman" w:cs="Times New Roman"/>
          <w:color w:val="000000" w:themeColor="text1"/>
          <w:sz w:val="24"/>
          <w:szCs w:val="24"/>
          <w:lang w:val="lv-LV" w:eastAsia="ru-RU"/>
        </w:rPr>
        <w:t xml:space="preserve"> ar invaliditāti, kurai noteiktas medicīniskās indikācijas īpašas kopšanas nepieciešamībai un kuras ienākumi nepārsniedz 320,00 euro mēnesī – līdz 120,00 euro</w:t>
      </w:r>
      <w:r w:rsidR="00682D51" w:rsidRPr="0078712C">
        <w:rPr>
          <w:rFonts w:ascii="Times New Roman" w:eastAsia="Times New Roman" w:hAnsi="Times New Roman" w:cs="Times New Roman"/>
          <w:color w:val="000000" w:themeColor="text1"/>
          <w:sz w:val="24"/>
          <w:szCs w:val="24"/>
          <w:lang w:val="lv-LV" w:eastAsia="ru-RU"/>
        </w:rPr>
        <w:t>.</w:t>
      </w:r>
    </w:p>
    <w:p w:rsidR="001F3179" w:rsidRPr="0078712C" w:rsidRDefault="0078712C" w:rsidP="0078712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100" w:name="p38"/>
      <w:bookmarkStart w:id="101" w:name="p-572488"/>
      <w:bookmarkEnd w:id="100"/>
      <w:bookmarkEnd w:id="101"/>
      <w:r>
        <w:rPr>
          <w:rFonts w:ascii="Times New Roman" w:eastAsia="Times New Roman" w:hAnsi="Times New Roman" w:cs="Times New Roman"/>
          <w:color w:val="000000" w:themeColor="text1"/>
          <w:sz w:val="24"/>
          <w:szCs w:val="24"/>
          <w:lang w:val="lv-LV" w:eastAsia="ru-RU"/>
        </w:rPr>
        <w:t xml:space="preserve">48. </w:t>
      </w:r>
      <w:r w:rsidR="001F3179" w:rsidRPr="0078712C">
        <w:rPr>
          <w:rFonts w:ascii="Times New Roman" w:eastAsia="Times New Roman" w:hAnsi="Times New Roman" w:cs="Times New Roman"/>
          <w:color w:val="000000" w:themeColor="text1"/>
          <w:sz w:val="24"/>
          <w:szCs w:val="24"/>
          <w:lang w:val="lv-LV" w:eastAsia="ru-RU"/>
        </w:rPr>
        <w:t xml:space="preserve">Šo noteikumu </w:t>
      </w:r>
      <w:r w:rsidR="00781350" w:rsidRPr="0078712C">
        <w:rPr>
          <w:rFonts w:ascii="Times New Roman" w:eastAsia="Times New Roman" w:hAnsi="Times New Roman" w:cs="Times New Roman"/>
          <w:color w:val="000000" w:themeColor="text1"/>
          <w:sz w:val="24"/>
          <w:szCs w:val="24"/>
          <w:lang w:val="lv-LV" w:eastAsia="ru-RU"/>
        </w:rPr>
        <w:t>3</w:t>
      </w:r>
      <w:r w:rsidR="003E3BC4" w:rsidRPr="0078712C">
        <w:rPr>
          <w:rFonts w:ascii="Times New Roman" w:eastAsia="Times New Roman" w:hAnsi="Times New Roman" w:cs="Times New Roman"/>
          <w:color w:val="000000" w:themeColor="text1"/>
          <w:sz w:val="24"/>
          <w:szCs w:val="24"/>
          <w:lang w:val="lv-LV" w:eastAsia="ru-RU"/>
        </w:rPr>
        <w:t>5</w:t>
      </w:r>
      <w:r w:rsidR="001F3179" w:rsidRPr="0078712C">
        <w:rPr>
          <w:rFonts w:ascii="Times New Roman" w:eastAsia="Times New Roman" w:hAnsi="Times New Roman" w:cs="Times New Roman"/>
          <w:color w:val="000000" w:themeColor="text1"/>
          <w:sz w:val="24"/>
          <w:szCs w:val="24"/>
          <w:lang w:val="lv-LV" w:eastAsia="ru-RU"/>
        </w:rPr>
        <w:t>.3.1.apakšpunktā noteikto atbalstu ir tiesīgi saņemt Ļeņingradas blokādes dalībnieki – līdz 200,00 </w:t>
      </w:r>
      <w:r w:rsidR="001F3179" w:rsidRPr="0078712C">
        <w:rPr>
          <w:rFonts w:ascii="Times New Roman" w:eastAsia="Times New Roman" w:hAnsi="Times New Roman" w:cs="Times New Roman"/>
          <w:i/>
          <w:iCs/>
          <w:color w:val="000000" w:themeColor="text1"/>
          <w:sz w:val="24"/>
          <w:szCs w:val="24"/>
          <w:lang w:val="lv-LV" w:eastAsia="ru-RU"/>
        </w:rPr>
        <w:t>euro</w:t>
      </w:r>
      <w:r w:rsidR="001F3179" w:rsidRPr="0078712C">
        <w:rPr>
          <w:rFonts w:ascii="Times New Roman" w:eastAsia="Times New Roman" w:hAnsi="Times New Roman" w:cs="Times New Roman"/>
          <w:color w:val="000000" w:themeColor="text1"/>
          <w:sz w:val="24"/>
          <w:szCs w:val="24"/>
          <w:lang w:val="lv-LV" w:eastAsia="ru-RU"/>
        </w:rPr>
        <w:t> apmērā kalendārajā gadā.</w:t>
      </w:r>
    </w:p>
    <w:p w:rsidR="001F3179" w:rsidRDefault="0078712C" w:rsidP="0078712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102" w:name="p39"/>
      <w:bookmarkStart w:id="103" w:name="p-572489"/>
      <w:bookmarkEnd w:id="102"/>
      <w:bookmarkEnd w:id="103"/>
      <w:r>
        <w:rPr>
          <w:rFonts w:ascii="Times New Roman" w:eastAsia="Times New Roman" w:hAnsi="Times New Roman" w:cs="Times New Roman"/>
          <w:color w:val="000000" w:themeColor="text1"/>
          <w:sz w:val="24"/>
          <w:szCs w:val="24"/>
          <w:lang w:val="lv-LV" w:eastAsia="ru-RU"/>
        </w:rPr>
        <w:t xml:space="preserve">49. </w:t>
      </w:r>
      <w:r w:rsidR="001F3179" w:rsidRPr="0078712C">
        <w:rPr>
          <w:rFonts w:ascii="Times New Roman" w:eastAsia="Times New Roman" w:hAnsi="Times New Roman" w:cs="Times New Roman"/>
          <w:color w:val="000000" w:themeColor="text1"/>
          <w:sz w:val="24"/>
          <w:szCs w:val="24"/>
          <w:lang w:val="lv-LV" w:eastAsia="ru-RU"/>
        </w:rPr>
        <w:t>Ikviens Daugavpils pilsētas pašvaldības iedzīvotājs ir tiesīgs saņemt atbalstu tādas plānveida operācijas izmaksu segšanai (apmaksai vai kompensēšanai), kuru, atbilstoši ārsta slēdzienam, ir nepieciešams veikt steidzamības kārtā – operācijas faktisko izmaksu apmērā, bet nepārsniedzot 1500,00 </w:t>
      </w:r>
      <w:r w:rsidR="001F3179" w:rsidRPr="0078712C">
        <w:rPr>
          <w:rFonts w:ascii="Times New Roman" w:eastAsia="Times New Roman" w:hAnsi="Times New Roman" w:cs="Times New Roman"/>
          <w:i/>
          <w:iCs/>
          <w:color w:val="000000" w:themeColor="text1"/>
          <w:sz w:val="24"/>
          <w:szCs w:val="24"/>
          <w:lang w:val="lv-LV" w:eastAsia="ru-RU"/>
        </w:rPr>
        <w:t>euro</w:t>
      </w:r>
      <w:r w:rsidR="001F3179" w:rsidRPr="0078712C">
        <w:rPr>
          <w:rFonts w:ascii="Times New Roman" w:eastAsia="Times New Roman" w:hAnsi="Times New Roman" w:cs="Times New Roman"/>
          <w:color w:val="000000" w:themeColor="text1"/>
          <w:sz w:val="24"/>
          <w:szCs w:val="24"/>
          <w:lang w:val="lv-LV" w:eastAsia="ru-RU"/>
        </w:rPr>
        <w:t> vienai personai (izņemot izmaksas, ko sedz valsts vai apdrošinātājs).</w:t>
      </w:r>
    </w:p>
    <w:p w:rsidR="00721EF4" w:rsidRDefault="00721EF4" w:rsidP="0078712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sz w:val="24"/>
          <w:szCs w:val="24"/>
          <w:lang w:val="lv-LV" w:eastAsia="en-GB"/>
        </w:rPr>
        <w:t>49.</w:t>
      </w:r>
      <w:r>
        <w:rPr>
          <w:rFonts w:ascii="Times New Roman" w:eastAsia="Times New Roman" w:hAnsi="Times New Roman"/>
          <w:sz w:val="24"/>
          <w:szCs w:val="24"/>
          <w:vertAlign w:val="superscript"/>
          <w:lang w:val="lv-LV" w:eastAsia="en-GB"/>
        </w:rPr>
        <w:t>1</w:t>
      </w:r>
      <w:r>
        <w:rPr>
          <w:rFonts w:ascii="Times New Roman" w:eastAsia="Times New Roman" w:hAnsi="Times New Roman"/>
          <w:sz w:val="24"/>
          <w:szCs w:val="24"/>
          <w:lang w:val="lv-LV" w:eastAsia="en-GB"/>
        </w:rPr>
        <w:t xml:space="preserve"> Ikviena ģimene (persona), kuras aizgādībā ir bērns ar </w:t>
      </w:r>
      <w:r w:rsidRPr="002C1C91">
        <w:rPr>
          <w:rFonts w:ascii="Times New Roman" w:eastAsia="Times New Roman" w:hAnsi="Times New Roman"/>
          <w:sz w:val="24"/>
          <w:szCs w:val="24"/>
          <w:lang w:val="lv-LV" w:eastAsia="en-GB"/>
        </w:rPr>
        <w:t>dzirdes invaliditāti </w:t>
      </w:r>
      <w:r>
        <w:rPr>
          <w:rFonts w:ascii="Times New Roman" w:eastAsia="Times New Roman" w:hAnsi="Times New Roman"/>
          <w:sz w:val="24"/>
          <w:szCs w:val="24"/>
          <w:lang w:val="lv-LV" w:eastAsia="en-GB"/>
        </w:rPr>
        <w:t xml:space="preserve"> tiesīga saņemt atbalstu līdz 200 </w:t>
      </w:r>
      <w:r w:rsidRPr="001A03BF">
        <w:rPr>
          <w:rFonts w:ascii="Times New Roman" w:eastAsia="Times New Roman" w:hAnsi="Times New Roman"/>
          <w:sz w:val="24"/>
          <w:szCs w:val="24"/>
          <w:lang w:val="lv-LV" w:eastAsia="en-GB"/>
        </w:rPr>
        <w:t>EUR</w:t>
      </w:r>
      <w:r>
        <w:rPr>
          <w:rFonts w:ascii="Times New Roman" w:eastAsia="Times New Roman" w:hAnsi="Times New Roman"/>
          <w:sz w:val="24"/>
          <w:szCs w:val="24"/>
          <w:lang w:val="lv-LV" w:eastAsia="en-GB"/>
        </w:rPr>
        <w:t xml:space="preserve"> kalendārajā gadā vienam bērnam speciālo tehnisko palīglīdzekļu un ar to darbību saistīto ierīču iegādei un remontam.</w:t>
      </w:r>
    </w:p>
    <w:p w:rsidR="00721EF4" w:rsidRPr="006F0D05" w:rsidRDefault="00721EF4" w:rsidP="00721EF4">
      <w:pPr>
        <w:shd w:val="clear" w:color="auto" w:fill="FFFFFF"/>
        <w:spacing w:after="0" w:line="293" w:lineRule="atLeast"/>
        <w:ind w:firstLine="567"/>
        <w:jc w:val="both"/>
        <w:rPr>
          <w:rFonts w:ascii="Times New Roman" w:eastAsia="Times New Roman" w:hAnsi="Times New Roman" w:cs="Times New Roman"/>
          <w:bCs/>
          <w:i/>
          <w:color w:val="FF0000"/>
          <w:sz w:val="24"/>
          <w:szCs w:val="24"/>
          <w:lang w:val="lv-LV" w:eastAsia="ru-RU"/>
        </w:rPr>
      </w:pPr>
      <w:r>
        <w:rPr>
          <w:rFonts w:ascii="Times New Roman" w:eastAsia="Times New Roman" w:hAnsi="Times New Roman" w:cs="Times New Roman"/>
          <w:bCs/>
          <w:i/>
          <w:sz w:val="24"/>
          <w:szCs w:val="24"/>
          <w:lang w:val="lv-LV" w:eastAsia="ru-RU"/>
        </w:rPr>
        <w:t>(papildināts ar 17.01.2019. lēmumu Nr.1</w:t>
      </w:r>
      <w:r w:rsidRPr="006D5746">
        <w:rPr>
          <w:rFonts w:ascii="Times New Roman" w:eastAsia="Times New Roman" w:hAnsi="Times New Roman" w:cs="Times New Roman"/>
          <w:bCs/>
          <w:i/>
          <w:sz w:val="24"/>
          <w:szCs w:val="24"/>
          <w:lang w:val="lv-LV" w:eastAsia="ru-RU"/>
        </w:rPr>
        <w:t>)</w:t>
      </w:r>
    </w:p>
    <w:p w:rsidR="001F3179" w:rsidRPr="0078712C" w:rsidRDefault="0078712C" w:rsidP="0078712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104" w:name="p40"/>
      <w:bookmarkStart w:id="105" w:name="p-599331"/>
      <w:bookmarkEnd w:id="104"/>
      <w:bookmarkEnd w:id="105"/>
      <w:r>
        <w:rPr>
          <w:rFonts w:ascii="Times New Roman" w:eastAsia="Times New Roman" w:hAnsi="Times New Roman" w:cs="Times New Roman"/>
          <w:color w:val="000000" w:themeColor="text1"/>
          <w:sz w:val="24"/>
          <w:szCs w:val="24"/>
          <w:lang w:val="lv-LV" w:eastAsia="ru-RU"/>
        </w:rPr>
        <w:t xml:space="preserve">50. </w:t>
      </w:r>
      <w:r w:rsidR="001F3179" w:rsidRPr="0078712C">
        <w:rPr>
          <w:rFonts w:ascii="Times New Roman" w:eastAsia="Times New Roman" w:hAnsi="Times New Roman" w:cs="Times New Roman"/>
          <w:color w:val="000000" w:themeColor="text1"/>
          <w:sz w:val="24"/>
          <w:szCs w:val="24"/>
          <w:lang w:val="lv-LV" w:eastAsia="ru-RU"/>
        </w:rPr>
        <w:t xml:space="preserve">Atbalsta saņemšanai persona vai tās likumīgais pārstāvis iesniedz iesniegumu </w:t>
      </w:r>
      <w:r w:rsidR="00BC34E3" w:rsidRPr="0078712C">
        <w:rPr>
          <w:rFonts w:ascii="Times New Roman" w:eastAsia="Times New Roman" w:hAnsi="Times New Roman" w:cs="Times New Roman"/>
          <w:color w:val="000000" w:themeColor="text1"/>
          <w:sz w:val="24"/>
          <w:szCs w:val="24"/>
          <w:lang w:val="lv-LV" w:eastAsia="ru-RU"/>
        </w:rPr>
        <w:t>D</w:t>
      </w:r>
      <w:r w:rsidR="001F3179" w:rsidRPr="0078712C">
        <w:rPr>
          <w:rFonts w:ascii="Times New Roman" w:eastAsia="Times New Roman" w:hAnsi="Times New Roman" w:cs="Times New Roman"/>
          <w:color w:val="000000" w:themeColor="text1"/>
          <w:sz w:val="24"/>
          <w:szCs w:val="24"/>
          <w:lang w:val="lv-LV" w:eastAsia="ru-RU"/>
        </w:rPr>
        <w:t xml:space="preserve">ienestā, pievienojot klāt šādu dokumentu kopijas, uzrādot oriģinālu, ja dokumenti neatrodas </w:t>
      </w:r>
      <w:r w:rsidR="00BC34E3" w:rsidRPr="0078712C">
        <w:rPr>
          <w:rFonts w:ascii="Times New Roman" w:eastAsia="Times New Roman" w:hAnsi="Times New Roman" w:cs="Times New Roman"/>
          <w:color w:val="000000" w:themeColor="text1"/>
          <w:sz w:val="24"/>
          <w:szCs w:val="24"/>
          <w:lang w:val="lv-LV" w:eastAsia="ru-RU"/>
        </w:rPr>
        <w:t>D</w:t>
      </w:r>
      <w:r w:rsidR="001F3179" w:rsidRPr="0078712C">
        <w:rPr>
          <w:rFonts w:ascii="Times New Roman" w:eastAsia="Times New Roman" w:hAnsi="Times New Roman" w:cs="Times New Roman"/>
          <w:color w:val="000000" w:themeColor="text1"/>
          <w:sz w:val="24"/>
          <w:szCs w:val="24"/>
          <w:lang w:val="lv-LV" w:eastAsia="ru-RU"/>
        </w:rPr>
        <w:t>ienesta rīcībā:</w:t>
      </w:r>
    </w:p>
    <w:p w:rsidR="001F3179" w:rsidRPr="0078712C" w:rsidRDefault="0078712C" w:rsidP="0078712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50.1. </w:t>
      </w:r>
      <w:r w:rsidR="001F3179" w:rsidRPr="0078712C">
        <w:rPr>
          <w:rFonts w:ascii="Times New Roman" w:eastAsia="Times New Roman" w:hAnsi="Times New Roman" w:cs="Times New Roman"/>
          <w:color w:val="000000" w:themeColor="text1"/>
          <w:sz w:val="24"/>
          <w:szCs w:val="24"/>
          <w:lang w:val="lv-LV" w:eastAsia="ru-RU"/>
        </w:rPr>
        <w:t>pamatojumu par nepieciešamo veselības aprūpi, ko izsniedz primārās veselības aprūpes ārsts, ārsts speciālists, psihologs vai ārsta speciālista atzinumu par funkcionālo traucējumu esamību un medicīnas vai inkontinences līdzekļu iegādes nepieciešamību;</w:t>
      </w:r>
    </w:p>
    <w:p w:rsidR="001F3179" w:rsidRPr="0078712C" w:rsidRDefault="0078712C" w:rsidP="0078712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50.2. </w:t>
      </w:r>
      <w:r w:rsidR="001F3179" w:rsidRPr="0078712C">
        <w:rPr>
          <w:rFonts w:ascii="Times New Roman" w:eastAsia="Times New Roman" w:hAnsi="Times New Roman" w:cs="Times New Roman"/>
          <w:color w:val="000000" w:themeColor="text1"/>
          <w:sz w:val="24"/>
          <w:szCs w:val="24"/>
          <w:lang w:val="lv-LV" w:eastAsia="ru-RU"/>
        </w:rPr>
        <w:t>ārsta izziņu (</w:t>
      </w:r>
      <w:r w:rsidR="003C55AC" w:rsidRPr="0078712C">
        <w:rPr>
          <w:rFonts w:ascii="Times New Roman" w:eastAsia="Times New Roman" w:hAnsi="Times New Roman" w:cs="Times New Roman"/>
          <w:color w:val="000000" w:themeColor="text1"/>
          <w:sz w:val="24"/>
          <w:szCs w:val="24"/>
          <w:lang w:val="lv-LV" w:eastAsia="ru-RU"/>
        </w:rPr>
        <w:t>veidlapa</w:t>
      </w:r>
      <w:r w:rsidR="001F3179" w:rsidRPr="0078712C">
        <w:rPr>
          <w:rFonts w:ascii="Times New Roman" w:eastAsia="Times New Roman" w:hAnsi="Times New Roman" w:cs="Times New Roman"/>
          <w:color w:val="000000" w:themeColor="text1"/>
          <w:sz w:val="24"/>
          <w:szCs w:val="24"/>
          <w:lang w:val="lv-LV" w:eastAsia="ru-RU"/>
        </w:rPr>
        <w:t xml:space="preserve"> 027/u) personām ar invaliditāti ar spināliem bojājumiem un pacientiem, kuriem nepieciešamas hemodialīzes procedūras;</w:t>
      </w:r>
    </w:p>
    <w:p w:rsidR="001F3179" w:rsidRPr="0078712C" w:rsidRDefault="0078712C" w:rsidP="0078712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50.3. </w:t>
      </w:r>
      <w:r w:rsidR="00956CFF" w:rsidRPr="0078712C">
        <w:rPr>
          <w:rFonts w:ascii="Times New Roman" w:eastAsia="Times New Roman" w:hAnsi="Times New Roman" w:cs="Times New Roman"/>
          <w:color w:val="000000" w:themeColor="text1"/>
          <w:sz w:val="24"/>
          <w:szCs w:val="24"/>
          <w:lang w:val="lv-LV" w:eastAsia="ru-RU"/>
        </w:rPr>
        <w:t>ārstniecības iestādes vadītāja vai ārsta speciālista parakstītu izziņu par attiecīgas operācijas rindas garumu, plānoto operācijas datumu rindas kārtībā, par plānotajām plānveida operācijas izmaksām un nepieciešamību veikt operāciju steidzamības kārtā, ja pieprasa atbalstu operācijas izmaksu segšanai</w:t>
      </w:r>
      <w:r w:rsidR="001F3179" w:rsidRPr="0078712C">
        <w:rPr>
          <w:rFonts w:ascii="Times New Roman" w:eastAsia="Times New Roman" w:hAnsi="Times New Roman" w:cs="Times New Roman"/>
          <w:color w:val="000000" w:themeColor="text1"/>
          <w:sz w:val="24"/>
          <w:szCs w:val="24"/>
          <w:lang w:val="lv-LV" w:eastAsia="ru-RU"/>
        </w:rPr>
        <w:t>;</w:t>
      </w:r>
    </w:p>
    <w:p w:rsidR="001F3179" w:rsidRPr="0078712C" w:rsidRDefault="0078712C" w:rsidP="0078712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50.4. </w:t>
      </w:r>
      <w:r w:rsidR="001F3179" w:rsidRPr="0078712C">
        <w:rPr>
          <w:rFonts w:ascii="Times New Roman" w:eastAsia="Times New Roman" w:hAnsi="Times New Roman" w:cs="Times New Roman"/>
          <w:color w:val="000000" w:themeColor="text1"/>
          <w:sz w:val="24"/>
          <w:szCs w:val="24"/>
          <w:lang w:val="lv-LV" w:eastAsia="ru-RU"/>
        </w:rPr>
        <w:t>izdevumus apliecinošus dokumentus, ja pieprasīta izdevumu kompensācija;</w:t>
      </w:r>
    </w:p>
    <w:p w:rsidR="001F3179" w:rsidRPr="0078712C" w:rsidRDefault="0078712C" w:rsidP="0078712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50.5. </w:t>
      </w:r>
      <w:r w:rsidR="001F3179" w:rsidRPr="0078712C">
        <w:rPr>
          <w:rFonts w:ascii="Times New Roman" w:eastAsia="Times New Roman" w:hAnsi="Times New Roman" w:cs="Times New Roman"/>
          <w:color w:val="000000" w:themeColor="text1"/>
          <w:sz w:val="24"/>
          <w:szCs w:val="24"/>
          <w:lang w:val="lv-LV" w:eastAsia="ru-RU"/>
        </w:rPr>
        <w:t>veselības apdrošināšanas polises kopiju, ja atbalstu pieprasa veselības apdrošināšanas polises iegādes izdevumu kompensēšanai.</w:t>
      </w:r>
    </w:p>
    <w:p w:rsidR="001F3179" w:rsidRPr="0078712C" w:rsidRDefault="0078712C" w:rsidP="0078712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106" w:name="p41"/>
      <w:bookmarkStart w:id="107" w:name="p-572491"/>
      <w:bookmarkEnd w:id="106"/>
      <w:bookmarkEnd w:id="107"/>
      <w:r>
        <w:rPr>
          <w:rFonts w:ascii="Times New Roman" w:eastAsia="Times New Roman" w:hAnsi="Times New Roman" w:cs="Times New Roman"/>
          <w:color w:val="000000" w:themeColor="text1"/>
          <w:sz w:val="24"/>
          <w:szCs w:val="24"/>
          <w:lang w:val="lv-LV" w:eastAsia="ru-RU"/>
        </w:rPr>
        <w:t xml:space="preserve">51. </w:t>
      </w:r>
      <w:r w:rsidR="00781350" w:rsidRPr="0078712C">
        <w:rPr>
          <w:rFonts w:ascii="Times New Roman" w:eastAsia="Times New Roman" w:hAnsi="Times New Roman" w:cs="Times New Roman"/>
          <w:color w:val="000000" w:themeColor="text1"/>
          <w:sz w:val="24"/>
          <w:szCs w:val="24"/>
          <w:lang w:val="lv-LV" w:eastAsia="ru-RU"/>
        </w:rPr>
        <w:t>4</w:t>
      </w:r>
      <w:r w:rsidR="003E3BC4" w:rsidRPr="0078712C">
        <w:rPr>
          <w:rFonts w:ascii="Times New Roman" w:eastAsia="Times New Roman" w:hAnsi="Times New Roman" w:cs="Times New Roman"/>
          <w:color w:val="000000" w:themeColor="text1"/>
          <w:sz w:val="24"/>
          <w:szCs w:val="24"/>
          <w:lang w:val="lv-LV" w:eastAsia="ru-RU"/>
        </w:rPr>
        <w:t>7</w:t>
      </w:r>
      <w:r w:rsidR="00CC72D8" w:rsidRPr="0078712C">
        <w:rPr>
          <w:rFonts w:ascii="Times New Roman" w:eastAsia="Times New Roman" w:hAnsi="Times New Roman" w:cs="Times New Roman"/>
          <w:color w:val="000000" w:themeColor="text1"/>
          <w:sz w:val="24"/>
          <w:szCs w:val="24"/>
          <w:lang w:val="lv-LV" w:eastAsia="ru-RU"/>
        </w:rPr>
        <w:t>.punktā</w:t>
      </w:r>
      <w:r w:rsidR="001F3179" w:rsidRPr="0078712C">
        <w:rPr>
          <w:rFonts w:ascii="Times New Roman" w:eastAsia="Times New Roman" w:hAnsi="Times New Roman" w:cs="Times New Roman"/>
          <w:color w:val="000000" w:themeColor="text1"/>
          <w:sz w:val="24"/>
          <w:szCs w:val="24"/>
          <w:lang w:val="lv-LV" w:eastAsia="ru-RU"/>
        </w:rPr>
        <w:t xml:space="preserve"> minētos atbalstus izmaksā </w:t>
      </w:r>
      <w:r w:rsidR="00771366" w:rsidRPr="0078712C">
        <w:rPr>
          <w:rFonts w:ascii="Times New Roman" w:eastAsia="Times New Roman" w:hAnsi="Times New Roman" w:cs="Times New Roman"/>
          <w:color w:val="000000" w:themeColor="text1"/>
          <w:sz w:val="24"/>
          <w:szCs w:val="24"/>
          <w:lang w:val="lv-LV" w:eastAsia="ru-RU"/>
        </w:rPr>
        <w:t>ar pārskaitījumu uz atbalsta pieprasītāja norādīto norēķinu kontu kredītiestādē</w:t>
      </w:r>
      <w:r w:rsidR="00771366" w:rsidRPr="0078712C">
        <w:rPr>
          <w:rFonts w:ascii="Times New Roman" w:hAnsi="Times New Roman" w:cs="Times New Roman"/>
          <w:color w:val="000000" w:themeColor="text1"/>
          <w:sz w:val="24"/>
          <w:szCs w:val="24"/>
          <w:lang w:val="lv-LV"/>
        </w:rPr>
        <w:t xml:space="preserve"> </w:t>
      </w:r>
      <w:r w:rsidR="00771366" w:rsidRPr="0078712C">
        <w:rPr>
          <w:rFonts w:ascii="Times New Roman" w:eastAsia="Times New Roman" w:hAnsi="Times New Roman" w:cs="Times New Roman"/>
          <w:color w:val="000000" w:themeColor="text1"/>
          <w:sz w:val="24"/>
          <w:szCs w:val="24"/>
          <w:lang w:val="lv-LV" w:eastAsia="ru-RU"/>
        </w:rPr>
        <w:t xml:space="preserve">vai ārstniecības iestādei, ja atbalsta pieprasītājs pieprasa materiālo atbalstu operācijas izdevumu segšanai vai </w:t>
      </w:r>
      <w:r w:rsidR="001F3179" w:rsidRPr="0078712C">
        <w:rPr>
          <w:rFonts w:ascii="Times New Roman" w:eastAsia="Times New Roman" w:hAnsi="Times New Roman" w:cs="Times New Roman"/>
          <w:color w:val="000000" w:themeColor="text1"/>
          <w:sz w:val="24"/>
          <w:szCs w:val="24"/>
          <w:lang w:val="lv-LV" w:eastAsia="ru-RU"/>
        </w:rPr>
        <w:t>skaidrā naudā.</w:t>
      </w:r>
    </w:p>
    <w:p w:rsidR="001F3179" w:rsidRPr="0078712C" w:rsidRDefault="0078712C" w:rsidP="0078712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108" w:name="p42"/>
      <w:bookmarkStart w:id="109" w:name="p-572492"/>
      <w:bookmarkEnd w:id="108"/>
      <w:bookmarkEnd w:id="109"/>
      <w:r>
        <w:rPr>
          <w:rFonts w:ascii="Times New Roman" w:eastAsia="Times New Roman" w:hAnsi="Times New Roman" w:cs="Times New Roman"/>
          <w:color w:val="000000" w:themeColor="text1"/>
          <w:sz w:val="24"/>
          <w:szCs w:val="24"/>
          <w:lang w:val="lv-LV" w:eastAsia="ru-RU"/>
        </w:rPr>
        <w:t xml:space="preserve">52. </w:t>
      </w:r>
      <w:r w:rsidR="00682D51" w:rsidRPr="0078712C">
        <w:rPr>
          <w:rFonts w:ascii="Times New Roman" w:eastAsia="Times New Roman" w:hAnsi="Times New Roman" w:cs="Times New Roman"/>
          <w:color w:val="000000" w:themeColor="text1"/>
          <w:sz w:val="24"/>
          <w:szCs w:val="24"/>
          <w:lang w:val="lv-LV" w:eastAsia="ru-RU"/>
        </w:rPr>
        <w:t xml:space="preserve">Personām, kuras ir SIA "Daugavpils reģionālā slimnīca" donori, ir tiesības saņemt atbalstu 5,00 </w:t>
      </w:r>
      <w:r w:rsidR="00682D51" w:rsidRPr="0078712C">
        <w:rPr>
          <w:rFonts w:ascii="Times New Roman" w:eastAsia="Times New Roman" w:hAnsi="Times New Roman" w:cs="Times New Roman"/>
          <w:i/>
          <w:color w:val="000000" w:themeColor="text1"/>
          <w:sz w:val="24"/>
          <w:szCs w:val="24"/>
          <w:lang w:val="lv-LV" w:eastAsia="ru-RU"/>
        </w:rPr>
        <w:t>euro</w:t>
      </w:r>
      <w:r w:rsidR="00682D51" w:rsidRPr="0078712C">
        <w:rPr>
          <w:rFonts w:ascii="Times New Roman" w:eastAsia="Times New Roman" w:hAnsi="Times New Roman" w:cs="Times New Roman"/>
          <w:color w:val="000000" w:themeColor="text1"/>
          <w:sz w:val="24"/>
          <w:szCs w:val="24"/>
          <w:lang w:val="lv-LV" w:eastAsia="ru-RU"/>
        </w:rPr>
        <w:t xml:space="preserve"> apmērā par katru asins nodošanas reizi. A</w:t>
      </w:r>
      <w:r w:rsidR="001F3179" w:rsidRPr="0078712C">
        <w:rPr>
          <w:rFonts w:ascii="Times New Roman" w:eastAsia="Times New Roman" w:hAnsi="Times New Roman" w:cs="Times New Roman"/>
          <w:color w:val="000000" w:themeColor="text1"/>
          <w:sz w:val="24"/>
          <w:szCs w:val="24"/>
          <w:lang w:val="lv-LV" w:eastAsia="ru-RU"/>
        </w:rPr>
        <w:t>tbalsta izmaksu nodrošina ārstniecības iestāde, kurā persona ir nodevusi asinis, bez personas iesnieguma.</w:t>
      </w:r>
    </w:p>
    <w:p w:rsidR="00561098" w:rsidRDefault="00561098" w:rsidP="00226969">
      <w:pPr>
        <w:shd w:val="clear" w:color="auto" w:fill="FFFFFF"/>
        <w:spacing w:after="0" w:line="240" w:lineRule="auto"/>
        <w:jc w:val="center"/>
        <w:rPr>
          <w:rFonts w:ascii="Times New Roman" w:eastAsia="Times New Roman" w:hAnsi="Times New Roman" w:cs="Times New Roman"/>
          <w:b/>
          <w:bCs/>
          <w:sz w:val="24"/>
          <w:szCs w:val="24"/>
          <w:lang w:val="lv-LV" w:eastAsia="ru-RU"/>
        </w:rPr>
      </w:pPr>
      <w:bookmarkStart w:id="110" w:name="n6"/>
      <w:bookmarkEnd w:id="110"/>
    </w:p>
    <w:p w:rsidR="001F3179" w:rsidRPr="00CA5D5D" w:rsidRDefault="001C1100" w:rsidP="00226969">
      <w:pPr>
        <w:shd w:val="clear" w:color="auto" w:fill="FFFFFF"/>
        <w:spacing w:after="0" w:line="240" w:lineRule="auto"/>
        <w:jc w:val="center"/>
        <w:rPr>
          <w:rFonts w:ascii="Times New Roman" w:eastAsia="Times New Roman" w:hAnsi="Times New Roman" w:cs="Times New Roman"/>
          <w:b/>
          <w:bCs/>
          <w:sz w:val="24"/>
          <w:szCs w:val="24"/>
          <w:lang w:val="lv-LV" w:eastAsia="ru-RU"/>
        </w:rPr>
      </w:pPr>
      <w:r w:rsidRPr="00CA5D5D">
        <w:rPr>
          <w:rFonts w:ascii="Times New Roman" w:eastAsia="Times New Roman" w:hAnsi="Times New Roman" w:cs="Times New Roman"/>
          <w:b/>
          <w:bCs/>
          <w:sz w:val="24"/>
          <w:szCs w:val="24"/>
          <w:lang w:val="lv-LV" w:eastAsia="ru-RU"/>
        </w:rPr>
        <w:t>8.</w:t>
      </w:r>
      <w:r w:rsidR="00226969" w:rsidRPr="00CA5D5D">
        <w:rPr>
          <w:rFonts w:ascii="Times New Roman" w:eastAsia="Times New Roman" w:hAnsi="Times New Roman" w:cs="Times New Roman"/>
          <w:b/>
          <w:bCs/>
          <w:sz w:val="24"/>
          <w:szCs w:val="24"/>
          <w:lang w:val="lv-LV" w:eastAsia="ru-RU"/>
        </w:rPr>
        <w:t xml:space="preserve"> Atbalsts neparedzētiem gadījumiem</w:t>
      </w:r>
    </w:p>
    <w:p w:rsidR="00226969" w:rsidRPr="00CA5D5D" w:rsidRDefault="002B2EB2" w:rsidP="002B2EB2">
      <w:pPr>
        <w:shd w:val="clear" w:color="auto" w:fill="FFFFFF"/>
        <w:spacing w:after="0" w:line="240" w:lineRule="auto"/>
        <w:ind w:firstLine="567"/>
        <w:rPr>
          <w:rFonts w:ascii="Times New Roman" w:eastAsia="Times New Roman" w:hAnsi="Times New Roman" w:cs="Times New Roman"/>
          <w:bCs/>
          <w:i/>
          <w:sz w:val="24"/>
          <w:szCs w:val="24"/>
          <w:lang w:val="lv-LV" w:eastAsia="ru-RU"/>
        </w:rPr>
      </w:pPr>
      <w:r>
        <w:rPr>
          <w:rFonts w:ascii="Times New Roman" w:eastAsia="Times New Roman" w:hAnsi="Times New Roman" w:cs="Times New Roman"/>
          <w:bCs/>
          <w:i/>
          <w:sz w:val="24"/>
          <w:szCs w:val="24"/>
          <w:lang w:val="lv-LV" w:eastAsia="ru-RU"/>
        </w:rPr>
        <w:t xml:space="preserve">                                       </w:t>
      </w:r>
      <w:r w:rsidR="00226969" w:rsidRPr="00CA5D5D">
        <w:rPr>
          <w:rFonts w:ascii="Times New Roman" w:eastAsia="Times New Roman" w:hAnsi="Times New Roman" w:cs="Times New Roman"/>
          <w:bCs/>
          <w:i/>
          <w:sz w:val="24"/>
          <w:szCs w:val="24"/>
          <w:lang w:val="lv-LV" w:eastAsia="ru-RU"/>
        </w:rPr>
        <w:t>(grozīts ar 13.04.2017. lēmumu Nr.173)</w:t>
      </w:r>
    </w:p>
    <w:p w:rsidR="00226969" w:rsidRPr="00CA5D5D" w:rsidRDefault="00226969" w:rsidP="00226969">
      <w:pPr>
        <w:shd w:val="clear" w:color="auto" w:fill="FFFFFF"/>
        <w:spacing w:after="0" w:line="240" w:lineRule="auto"/>
        <w:jc w:val="center"/>
        <w:rPr>
          <w:rFonts w:ascii="Times New Roman" w:eastAsia="Times New Roman" w:hAnsi="Times New Roman" w:cs="Times New Roman"/>
          <w:b/>
          <w:bCs/>
          <w:sz w:val="24"/>
          <w:szCs w:val="24"/>
          <w:lang w:val="lv-LV" w:eastAsia="ru-RU"/>
        </w:rPr>
      </w:pPr>
    </w:p>
    <w:p w:rsidR="001F3179" w:rsidRPr="00CA5D5D" w:rsidRDefault="0078712C" w:rsidP="0078712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bookmarkStart w:id="111" w:name="p43"/>
      <w:bookmarkStart w:id="112" w:name="p-599332"/>
      <w:bookmarkEnd w:id="111"/>
      <w:bookmarkEnd w:id="112"/>
      <w:r w:rsidRPr="00CA5D5D">
        <w:rPr>
          <w:rFonts w:ascii="Times New Roman" w:eastAsia="Times New Roman" w:hAnsi="Times New Roman" w:cs="Times New Roman"/>
          <w:sz w:val="24"/>
          <w:szCs w:val="24"/>
          <w:lang w:val="lv-LV" w:eastAsia="ru-RU"/>
        </w:rPr>
        <w:t xml:space="preserve">53. </w:t>
      </w:r>
      <w:r w:rsidR="00BC34E3" w:rsidRPr="00CA5D5D">
        <w:rPr>
          <w:rFonts w:ascii="Times New Roman" w:eastAsia="Times New Roman" w:hAnsi="Times New Roman" w:cs="Times New Roman"/>
          <w:sz w:val="24"/>
          <w:szCs w:val="24"/>
          <w:lang w:val="lv-LV" w:eastAsia="ru-RU"/>
        </w:rPr>
        <w:t>D</w:t>
      </w:r>
      <w:r w:rsidR="001F3179" w:rsidRPr="00CA5D5D">
        <w:rPr>
          <w:rFonts w:ascii="Times New Roman" w:eastAsia="Times New Roman" w:hAnsi="Times New Roman" w:cs="Times New Roman"/>
          <w:sz w:val="24"/>
          <w:szCs w:val="24"/>
          <w:lang w:val="lv-LV" w:eastAsia="ru-RU"/>
        </w:rPr>
        <w:t xml:space="preserve">ienests, izvērtējot ģimenes (personas) ienākumus un materiālo stāvokli, var piešķirt ģimenei (personai) atbalstu </w:t>
      </w:r>
      <w:r w:rsidR="00226969" w:rsidRPr="00CA5D5D">
        <w:rPr>
          <w:rFonts w:ascii="Times New Roman" w:eastAsia="Times New Roman" w:hAnsi="Times New Roman" w:cs="Times New Roman"/>
          <w:sz w:val="24"/>
          <w:szCs w:val="24"/>
          <w:lang w:val="lv-LV" w:eastAsia="ru-RU"/>
        </w:rPr>
        <w:t xml:space="preserve">neparedzētiem gadījumiem </w:t>
      </w:r>
      <w:r w:rsidR="001F3179" w:rsidRPr="00CA5D5D">
        <w:rPr>
          <w:rFonts w:ascii="Times New Roman" w:eastAsia="Times New Roman" w:hAnsi="Times New Roman" w:cs="Times New Roman"/>
          <w:sz w:val="24"/>
          <w:szCs w:val="24"/>
          <w:lang w:val="lv-LV" w:eastAsia="ru-RU"/>
        </w:rPr>
        <w:t>līdz 500,00 </w:t>
      </w:r>
      <w:r w:rsidR="001F3179" w:rsidRPr="00CA5D5D">
        <w:rPr>
          <w:rFonts w:ascii="Times New Roman" w:eastAsia="Times New Roman" w:hAnsi="Times New Roman" w:cs="Times New Roman"/>
          <w:i/>
          <w:iCs/>
          <w:sz w:val="24"/>
          <w:szCs w:val="24"/>
          <w:lang w:val="lv-LV" w:eastAsia="ru-RU"/>
        </w:rPr>
        <w:t>euro</w:t>
      </w:r>
      <w:r w:rsidR="001F3179" w:rsidRPr="00CA5D5D">
        <w:rPr>
          <w:rFonts w:ascii="Times New Roman" w:eastAsia="Times New Roman" w:hAnsi="Times New Roman" w:cs="Times New Roman"/>
          <w:sz w:val="24"/>
          <w:szCs w:val="24"/>
          <w:lang w:val="lv-LV" w:eastAsia="ru-RU"/>
        </w:rPr>
        <w:t> vienai ģimenei (personai) kalendārajā gada laikā, bet nepārsniedzot faktiskos izdevumus.</w:t>
      </w:r>
    </w:p>
    <w:p w:rsidR="001F3179" w:rsidRPr="00CA5D5D" w:rsidRDefault="0078712C" w:rsidP="0078712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bookmarkStart w:id="113" w:name="p44"/>
      <w:bookmarkStart w:id="114" w:name="p-599333"/>
      <w:bookmarkEnd w:id="113"/>
      <w:bookmarkEnd w:id="114"/>
      <w:r w:rsidRPr="00CA5D5D">
        <w:rPr>
          <w:rFonts w:ascii="Times New Roman" w:eastAsia="Times New Roman" w:hAnsi="Times New Roman" w:cs="Times New Roman"/>
          <w:sz w:val="24"/>
          <w:szCs w:val="24"/>
          <w:lang w:val="lv-LV" w:eastAsia="ru-RU"/>
        </w:rPr>
        <w:t xml:space="preserve">54. </w:t>
      </w:r>
      <w:r w:rsidR="00BC34E3" w:rsidRPr="00CA5D5D">
        <w:rPr>
          <w:rFonts w:ascii="Times New Roman" w:eastAsia="Times New Roman" w:hAnsi="Times New Roman" w:cs="Times New Roman"/>
          <w:sz w:val="24"/>
          <w:szCs w:val="24"/>
          <w:lang w:val="lv-LV" w:eastAsia="ru-RU"/>
        </w:rPr>
        <w:t>D</w:t>
      </w:r>
      <w:r w:rsidR="001F3179" w:rsidRPr="00CA5D5D">
        <w:rPr>
          <w:rFonts w:ascii="Times New Roman" w:eastAsia="Times New Roman" w:hAnsi="Times New Roman" w:cs="Times New Roman"/>
          <w:sz w:val="24"/>
          <w:szCs w:val="24"/>
          <w:lang w:val="lv-LV" w:eastAsia="ru-RU"/>
        </w:rPr>
        <w:t xml:space="preserve">ienestam ir tiesības lemt par atbalsta </w:t>
      </w:r>
      <w:r w:rsidR="00980FEF" w:rsidRPr="00CA5D5D">
        <w:rPr>
          <w:rFonts w:ascii="Times New Roman" w:eastAsia="Times New Roman" w:hAnsi="Times New Roman" w:cs="Times New Roman"/>
          <w:sz w:val="24"/>
          <w:szCs w:val="24"/>
          <w:lang w:val="lv-LV" w:eastAsia="ru-RU"/>
        </w:rPr>
        <w:t xml:space="preserve">neparedzētiem gadījumiem </w:t>
      </w:r>
      <w:r w:rsidR="001F3179" w:rsidRPr="00CA5D5D">
        <w:rPr>
          <w:rFonts w:ascii="Times New Roman" w:eastAsia="Times New Roman" w:hAnsi="Times New Roman" w:cs="Times New Roman"/>
          <w:sz w:val="24"/>
          <w:szCs w:val="24"/>
          <w:lang w:val="lv-LV" w:eastAsia="ru-RU"/>
        </w:rPr>
        <w:t xml:space="preserve">nepieciešamību, ja ģimenes (personas) situācija neatbilst Daugavpils pilsētas pašvaldības sociālo pabalstu saņemšanas </w:t>
      </w:r>
      <w:r w:rsidR="001F3179" w:rsidRPr="00CA5D5D">
        <w:rPr>
          <w:rFonts w:ascii="Times New Roman" w:eastAsia="Times New Roman" w:hAnsi="Times New Roman" w:cs="Times New Roman"/>
          <w:sz w:val="24"/>
          <w:szCs w:val="24"/>
          <w:lang w:val="lv-LV" w:eastAsia="ru-RU"/>
        </w:rPr>
        <w:lastRenderedPageBreak/>
        <w:t>kritērijiem vai sociālās palīdzības pabalstu veidiem</w:t>
      </w:r>
      <w:r w:rsidR="00674702" w:rsidRPr="00CA5D5D">
        <w:rPr>
          <w:rFonts w:ascii="Times New Roman" w:eastAsia="Times New Roman" w:hAnsi="Times New Roman" w:cs="Times New Roman"/>
          <w:sz w:val="24"/>
          <w:szCs w:val="24"/>
          <w:lang w:val="lv-LV" w:eastAsia="ru-RU"/>
        </w:rPr>
        <w:t xml:space="preserve"> vai apjomam</w:t>
      </w:r>
      <w:r w:rsidR="001F3179" w:rsidRPr="00CA5D5D">
        <w:rPr>
          <w:rFonts w:ascii="Times New Roman" w:eastAsia="Times New Roman" w:hAnsi="Times New Roman" w:cs="Times New Roman"/>
          <w:sz w:val="24"/>
          <w:szCs w:val="24"/>
          <w:lang w:val="lv-LV" w:eastAsia="ru-RU"/>
        </w:rPr>
        <w:t xml:space="preserve"> un ģimene (persona) nevar apmierināt savas pamatvajadzības </w:t>
      </w:r>
      <w:r w:rsidR="00980FEF" w:rsidRPr="00CA5D5D">
        <w:rPr>
          <w:rFonts w:ascii="Times New Roman" w:eastAsia="Times New Roman" w:hAnsi="Times New Roman" w:cs="Times New Roman"/>
          <w:sz w:val="24"/>
          <w:szCs w:val="24"/>
          <w:lang w:val="lv-LV" w:eastAsia="ru-RU"/>
        </w:rPr>
        <w:t>neparedzētā gadījumā</w:t>
      </w:r>
      <w:r w:rsidR="001F3179" w:rsidRPr="00CA5D5D">
        <w:rPr>
          <w:rFonts w:ascii="Times New Roman" w:eastAsia="Times New Roman" w:hAnsi="Times New Roman" w:cs="Times New Roman"/>
          <w:sz w:val="24"/>
          <w:szCs w:val="24"/>
          <w:lang w:val="lv-LV" w:eastAsia="ru-RU"/>
        </w:rPr>
        <w:t>.</w:t>
      </w:r>
    </w:p>
    <w:p w:rsidR="00980FEF" w:rsidRPr="00CA5D5D" w:rsidRDefault="00980FEF" w:rsidP="0078712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1F3179" w:rsidRDefault="0078712C" w:rsidP="0078712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115" w:name="p45"/>
      <w:bookmarkStart w:id="116" w:name="p-572496"/>
      <w:bookmarkEnd w:id="115"/>
      <w:bookmarkEnd w:id="116"/>
      <w:r>
        <w:rPr>
          <w:rFonts w:ascii="Times New Roman" w:eastAsia="Times New Roman" w:hAnsi="Times New Roman" w:cs="Times New Roman"/>
          <w:color w:val="000000" w:themeColor="text1"/>
          <w:sz w:val="24"/>
          <w:szCs w:val="24"/>
          <w:lang w:val="lv-LV" w:eastAsia="ru-RU"/>
        </w:rPr>
        <w:t xml:space="preserve">55. </w:t>
      </w:r>
      <w:r w:rsidR="001F3179" w:rsidRPr="0078712C">
        <w:rPr>
          <w:rFonts w:ascii="Times New Roman" w:eastAsia="Times New Roman" w:hAnsi="Times New Roman" w:cs="Times New Roman"/>
          <w:color w:val="000000" w:themeColor="text1"/>
          <w:sz w:val="24"/>
          <w:szCs w:val="24"/>
          <w:lang w:val="lv-LV" w:eastAsia="ru-RU"/>
        </w:rPr>
        <w:t xml:space="preserve">Lai saņemtu atbalstu, atbalsta pieprasītājam jāiesniedz iesniegums un dokumenti, kas apliecina </w:t>
      </w:r>
      <w:r w:rsidR="00980FEF">
        <w:rPr>
          <w:rFonts w:ascii="Times New Roman" w:eastAsia="Times New Roman" w:hAnsi="Times New Roman" w:cs="Times New Roman"/>
          <w:color w:val="000000" w:themeColor="text1"/>
          <w:sz w:val="24"/>
          <w:szCs w:val="24"/>
          <w:lang w:val="lv-LV" w:eastAsia="ru-RU"/>
        </w:rPr>
        <w:t>neparedzētu gadījumu</w:t>
      </w:r>
      <w:r w:rsidR="001F3179" w:rsidRPr="00980FEF">
        <w:rPr>
          <w:rFonts w:ascii="Times New Roman" w:eastAsia="Times New Roman" w:hAnsi="Times New Roman" w:cs="Times New Roman"/>
          <w:color w:val="FF0000"/>
          <w:sz w:val="24"/>
          <w:szCs w:val="24"/>
          <w:lang w:val="lv-LV" w:eastAsia="ru-RU"/>
        </w:rPr>
        <w:t xml:space="preserve"> </w:t>
      </w:r>
      <w:r w:rsidR="001F3179" w:rsidRPr="0078712C">
        <w:rPr>
          <w:rFonts w:ascii="Times New Roman" w:eastAsia="Times New Roman" w:hAnsi="Times New Roman" w:cs="Times New Roman"/>
          <w:color w:val="000000" w:themeColor="text1"/>
          <w:sz w:val="24"/>
          <w:szCs w:val="24"/>
          <w:lang w:val="lv-LV" w:eastAsia="ru-RU"/>
        </w:rPr>
        <w:t>esamību un zaudējumu apmēru</w:t>
      </w:r>
      <w:r w:rsidR="00674702" w:rsidRPr="0078712C">
        <w:rPr>
          <w:rFonts w:ascii="Times New Roman" w:eastAsia="Times New Roman" w:hAnsi="Times New Roman" w:cs="Times New Roman"/>
          <w:color w:val="000000" w:themeColor="text1"/>
          <w:sz w:val="24"/>
          <w:szCs w:val="24"/>
          <w:lang w:val="lv-LV" w:eastAsia="ru-RU"/>
        </w:rPr>
        <w:t xml:space="preserve"> vai izdevumu apmēru</w:t>
      </w:r>
      <w:r w:rsidR="00980FEF">
        <w:rPr>
          <w:rFonts w:ascii="Times New Roman" w:eastAsia="Times New Roman" w:hAnsi="Times New Roman" w:cs="Times New Roman"/>
          <w:color w:val="000000" w:themeColor="text1"/>
          <w:sz w:val="24"/>
          <w:szCs w:val="24"/>
          <w:lang w:val="lv-LV" w:eastAsia="ru-RU"/>
        </w:rPr>
        <w:t xml:space="preserve">, kas ir nepieciešams neparedzētu gadījumu </w:t>
      </w:r>
      <w:r w:rsidR="00674702" w:rsidRPr="0078712C">
        <w:rPr>
          <w:rFonts w:ascii="Times New Roman" w:eastAsia="Times New Roman" w:hAnsi="Times New Roman" w:cs="Times New Roman"/>
          <w:color w:val="000000" w:themeColor="text1"/>
          <w:sz w:val="24"/>
          <w:szCs w:val="24"/>
          <w:lang w:val="lv-LV" w:eastAsia="ru-RU"/>
        </w:rPr>
        <w:t>novēršanai</w:t>
      </w:r>
      <w:r w:rsidR="001F3179" w:rsidRPr="0078712C">
        <w:rPr>
          <w:rFonts w:ascii="Times New Roman" w:eastAsia="Times New Roman" w:hAnsi="Times New Roman" w:cs="Times New Roman"/>
          <w:color w:val="000000" w:themeColor="text1"/>
          <w:sz w:val="24"/>
          <w:szCs w:val="24"/>
          <w:lang w:val="lv-LV" w:eastAsia="ru-RU"/>
        </w:rPr>
        <w:t>.</w:t>
      </w:r>
    </w:p>
    <w:p w:rsidR="00980FEF" w:rsidRPr="00CA5D5D" w:rsidRDefault="00980FEF" w:rsidP="00980FEF">
      <w:pPr>
        <w:shd w:val="clear" w:color="auto" w:fill="FFFFFF"/>
        <w:spacing w:after="0" w:line="293" w:lineRule="atLeast"/>
        <w:ind w:firstLine="567"/>
        <w:jc w:val="both"/>
        <w:rPr>
          <w:rFonts w:ascii="Times New Roman" w:eastAsia="Times New Roman" w:hAnsi="Times New Roman" w:cs="Times New Roman"/>
          <w:bCs/>
          <w:i/>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1F3179" w:rsidRPr="00CA5D5D" w:rsidRDefault="0078712C" w:rsidP="0078712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bookmarkStart w:id="117" w:name="p46"/>
      <w:bookmarkStart w:id="118" w:name="p-599334"/>
      <w:bookmarkEnd w:id="117"/>
      <w:bookmarkEnd w:id="118"/>
      <w:r w:rsidRPr="00CA5D5D">
        <w:rPr>
          <w:rFonts w:ascii="Times New Roman" w:eastAsia="Times New Roman" w:hAnsi="Times New Roman" w:cs="Times New Roman"/>
          <w:sz w:val="24"/>
          <w:szCs w:val="24"/>
          <w:lang w:val="lv-LV" w:eastAsia="ru-RU"/>
        </w:rPr>
        <w:t xml:space="preserve">56. </w:t>
      </w:r>
      <w:r w:rsidR="00A659B4" w:rsidRPr="00CA5D5D">
        <w:rPr>
          <w:rFonts w:ascii="Times New Roman" w:eastAsia="Times New Roman" w:hAnsi="Times New Roman" w:cs="Times New Roman"/>
          <w:sz w:val="24"/>
          <w:szCs w:val="24"/>
          <w:lang w:val="lv-LV" w:eastAsia="ru-RU"/>
        </w:rPr>
        <w:t>D</w:t>
      </w:r>
      <w:r w:rsidR="001F3179" w:rsidRPr="00CA5D5D">
        <w:rPr>
          <w:rFonts w:ascii="Times New Roman" w:eastAsia="Times New Roman" w:hAnsi="Times New Roman" w:cs="Times New Roman"/>
          <w:sz w:val="24"/>
          <w:szCs w:val="24"/>
          <w:lang w:val="lv-LV" w:eastAsia="ru-RU"/>
        </w:rPr>
        <w:t xml:space="preserve">ienests lēmumu par atbalsta piešķiršanu un tā apmēru pieņem, pamatojoties uz sociālā darba speciālista </w:t>
      </w:r>
      <w:r w:rsidR="00A136E4" w:rsidRPr="00CA5D5D">
        <w:rPr>
          <w:rFonts w:ascii="Times New Roman" w:eastAsia="Times New Roman" w:hAnsi="Times New Roman" w:cs="Times New Roman"/>
          <w:sz w:val="24"/>
          <w:szCs w:val="24"/>
          <w:lang w:val="lv-LV" w:eastAsia="ru-RU"/>
        </w:rPr>
        <w:t xml:space="preserve">vai sociālā darba speciālistu komisijas </w:t>
      </w:r>
      <w:r w:rsidR="001F3179" w:rsidRPr="00CA5D5D">
        <w:rPr>
          <w:rFonts w:ascii="Times New Roman" w:eastAsia="Times New Roman" w:hAnsi="Times New Roman" w:cs="Times New Roman"/>
          <w:sz w:val="24"/>
          <w:szCs w:val="24"/>
          <w:lang w:val="lv-LV" w:eastAsia="ru-RU"/>
        </w:rPr>
        <w:t>sniegto atzinumu. Nosakot atbalsta apmēru, ņem vērā:</w:t>
      </w:r>
    </w:p>
    <w:p w:rsidR="001F3179" w:rsidRPr="00CA5D5D" w:rsidRDefault="0078712C" w:rsidP="0078712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 xml:space="preserve">56.1. </w:t>
      </w:r>
      <w:r w:rsidR="001F3179" w:rsidRPr="00CA5D5D">
        <w:rPr>
          <w:rFonts w:ascii="Times New Roman" w:eastAsia="Times New Roman" w:hAnsi="Times New Roman" w:cs="Times New Roman"/>
          <w:sz w:val="24"/>
          <w:szCs w:val="24"/>
          <w:lang w:val="lv-LV" w:eastAsia="ru-RU"/>
        </w:rPr>
        <w:t>atbalsta pieprasītāja spēju apmierināt savas pamatvajadzības</w:t>
      </w:r>
      <w:r w:rsidR="00980FEF" w:rsidRPr="00CA5D5D">
        <w:rPr>
          <w:rFonts w:ascii="Times New Roman" w:eastAsia="Times New Roman" w:hAnsi="Times New Roman" w:cs="Times New Roman"/>
          <w:sz w:val="24"/>
          <w:szCs w:val="24"/>
          <w:lang w:val="lv-LV" w:eastAsia="ru-RU"/>
        </w:rPr>
        <w:t xml:space="preserve"> neparedzētos gadījumos</w:t>
      </w:r>
      <w:r w:rsidR="001F3179" w:rsidRPr="00CA5D5D">
        <w:rPr>
          <w:rFonts w:ascii="Times New Roman" w:eastAsia="Times New Roman" w:hAnsi="Times New Roman" w:cs="Times New Roman"/>
          <w:sz w:val="24"/>
          <w:szCs w:val="24"/>
          <w:lang w:val="lv-LV" w:eastAsia="ru-RU"/>
        </w:rPr>
        <w:t>;</w:t>
      </w:r>
    </w:p>
    <w:p w:rsidR="00980FEF" w:rsidRPr="00CA5D5D" w:rsidRDefault="00980FEF" w:rsidP="0078712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1F3179" w:rsidRPr="00CA5D5D" w:rsidRDefault="0078712C" w:rsidP="0078712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sz w:val="24"/>
          <w:szCs w:val="24"/>
          <w:lang w:val="lv-LV" w:eastAsia="ru-RU"/>
        </w:rPr>
        <w:t xml:space="preserve">56.2. </w:t>
      </w:r>
      <w:r w:rsidR="00980FEF" w:rsidRPr="00CA5D5D">
        <w:rPr>
          <w:rFonts w:ascii="Times New Roman" w:eastAsia="Times New Roman" w:hAnsi="Times New Roman" w:cs="Times New Roman"/>
          <w:sz w:val="24"/>
          <w:szCs w:val="24"/>
          <w:lang w:val="lv-LV" w:eastAsia="ru-RU"/>
        </w:rPr>
        <w:t xml:space="preserve">neparedzēto gadījumu </w:t>
      </w:r>
      <w:r w:rsidR="001F3179" w:rsidRPr="00CA5D5D">
        <w:rPr>
          <w:rFonts w:ascii="Times New Roman" w:eastAsia="Times New Roman" w:hAnsi="Times New Roman" w:cs="Times New Roman"/>
          <w:sz w:val="24"/>
          <w:szCs w:val="24"/>
          <w:lang w:val="lv-LV" w:eastAsia="ru-RU"/>
        </w:rPr>
        <w:t>sekas, kas skar bērnu, bērna tiesības un intereses.</w:t>
      </w:r>
    </w:p>
    <w:p w:rsidR="001F3179" w:rsidRPr="00CA5D5D" w:rsidRDefault="0078712C" w:rsidP="0078712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bookmarkStart w:id="119" w:name="p47"/>
      <w:bookmarkStart w:id="120" w:name="p-599335"/>
      <w:bookmarkEnd w:id="119"/>
      <w:bookmarkEnd w:id="120"/>
      <w:r w:rsidRPr="00CA5D5D">
        <w:rPr>
          <w:rFonts w:ascii="Times New Roman" w:eastAsia="Times New Roman" w:hAnsi="Times New Roman" w:cs="Times New Roman"/>
          <w:sz w:val="24"/>
          <w:szCs w:val="24"/>
          <w:lang w:val="lv-LV" w:eastAsia="ru-RU"/>
        </w:rPr>
        <w:t xml:space="preserve">57. </w:t>
      </w:r>
      <w:r w:rsidR="00980FEF" w:rsidRPr="00CA5D5D">
        <w:rPr>
          <w:rFonts w:ascii="Times New Roman" w:eastAsia="Times New Roman" w:hAnsi="Times New Roman" w:cs="Times New Roman"/>
          <w:sz w:val="24"/>
          <w:szCs w:val="24"/>
          <w:lang w:val="lv-LV" w:eastAsia="ru-RU"/>
        </w:rPr>
        <w:t>Atbalstu neparedzētos gadījumos</w:t>
      </w:r>
      <w:r w:rsidR="001F3179" w:rsidRPr="00CA5D5D">
        <w:rPr>
          <w:rFonts w:ascii="Times New Roman" w:eastAsia="Times New Roman" w:hAnsi="Times New Roman" w:cs="Times New Roman"/>
          <w:sz w:val="24"/>
          <w:szCs w:val="24"/>
          <w:lang w:val="lv-LV" w:eastAsia="ru-RU"/>
        </w:rPr>
        <w:t xml:space="preserve"> ir tiesības saņemt šādos gadījumos, šādiem mērķiem:</w:t>
      </w:r>
    </w:p>
    <w:p w:rsidR="00980FEF" w:rsidRPr="00CA5D5D" w:rsidRDefault="00980FEF" w:rsidP="0078712C">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CA5D5D">
        <w:rPr>
          <w:rFonts w:ascii="Times New Roman" w:eastAsia="Times New Roman" w:hAnsi="Times New Roman" w:cs="Times New Roman"/>
          <w:bCs/>
          <w:i/>
          <w:sz w:val="24"/>
          <w:szCs w:val="24"/>
          <w:lang w:val="lv-LV" w:eastAsia="ru-RU"/>
        </w:rPr>
        <w:t>(grozīts ar 13.04.2017. lēmumu Nr.173)</w:t>
      </w:r>
    </w:p>
    <w:p w:rsidR="001F3179" w:rsidRPr="0078712C" w:rsidRDefault="0078712C" w:rsidP="0078712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CA5D5D">
        <w:rPr>
          <w:rFonts w:ascii="Times New Roman" w:eastAsia="Times New Roman" w:hAnsi="Times New Roman" w:cs="Times New Roman"/>
          <w:sz w:val="24"/>
          <w:szCs w:val="24"/>
          <w:lang w:val="lv-LV" w:eastAsia="ru-RU"/>
        </w:rPr>
        <w:t xml:space="preserve">57.1. </w:t>
      </w:r>
      <w:r w:rsidR="001F3179" w:rsidRPr="00CA5D5D">
        <w:rPr>
          <w:rFonts w:ascii="Times New Roman" w:eastAsia="Times New Roman" w:hAnsi="Times New Roman" w:cs="Times New Roman"/>
          <w:sz w:val="24"/>
          <w:szCs w:val="24"/>
          <w:lang w:val="lv-LV" w:eastAsia="ru-RU"/>
        </w:rPr>
        <w:t xml:space="preserve">ģimenei (personai), kurai nepietiek </w:t>
      </w:r>
      <w:r w:rsidR="001F3179" w:rsidRPr="0078712C">
        <w:rPr>
          <w:rFonts w:ascii="Times New Roman" w:eastAsia="Times New Roman" w:hAnsi="Times New Roman" w:cs="Times New Roman"/>
          <w:color w:val="000000" w:themeColor="text1"/>
          <w:sz w:val="24"/>
          <w:szCs w:val="24"/>
          <w:lang w:val="lv-LV" w:eastAsia="ru-RU"/>
        </w:rPr>
        <w:t xml:space="preserve">naudas līdzekļu ēdiena nodrošināšanai – pusdienu izdevumu 100% segšanai </w:t>
      </w:r>
      <w:r w:rsidR="00BC34E3" w:rsidRPr="0078712C">
        <w:rPr>
          <w:rFonts w:ascii="Times New Roman" w:eastAsia="Times New Roman" w:hAnsi="Times New Roman" w:cs="Times New Roman"/>
          <w:color w:val="000000" w:themeColor="text1"/>
          <w:sz w:val="24"/>
          <w:szCs w:val="24"/>
          <w:lang w:val="lv-LV" w:eastAsia="ru-RU"/>
        </w:rPr>
        <w:t>D</w:t>
      </w:r>
      <w:r w:rsidR="001F3179" w:rsidRPr="0078712C">
        <w:rPr>
          <w:rFonts w:ascii="Times New Roman" w:eastAsia="Times New Roman" w:hAnsi="Times New Roman" w:cs="Times New Roman"/>
          <w:color w:val="000000" w:themeColor="text1"/>
          <w:sz w:val="24"/>
          <w:szCs w:val="24"/>
          <w:lang w:val="lv-LV" w:eastAsia="ru-RU"/>
        </w:rPr>
        <w:t xml:space="preserve">ienesta norādītajā sabiedriskās ēdināšanas uzņēmumā līdz </w:t>
      </w:r>
      <w:r w:rsidR="000E750B" w:rsidRPr="0078712C">
        <w:rPr>
          <w:rFonts w:ascii="Times New Roman" w:eastAsia="Times New Roman" w:hAnsi="Times New Roman" w:cs="Times New Roman"/>
          <w:color w:val="000000" w:themeColor="text1"/>
          <w:sz w:val="24"/>
          <w:szCs w:val="24"/>
          <w:lang w:val="lv-LV" w:eastAsia="ru-RU"/>
        </w:rPr>
        <w:t>60</w:t>
      </w:r>
      <w:r w:rsidR="00BA37C3" w:rsidRPr="0078712C">
        <w:rPr>
          <w:rFonts w:ascii="Times New Roman" w:eastAsia="Times New Roman" w:hAnsi="Times New Roman" w:cs="Times New Roman"/>
          <w:color w:val="000000" w:themeColor="text1"/>
          <w:sz w:val="24"/>
          <w:szCs w:val="24"/>
          <w:lang w:val="lv-LV" w:eastAsia="ru-RU"/>
        </w:rPr>
        <w:t xml:space="preserve"> </w:t>
      </w:r>
      <w:r w:rsidR="001F3179" w:rsidRPr="0078712C">
        <w:rPr>
          <w:rFonts w:ascii="Times New Roman" w:eastAsia="Times New Roman" w:hAnsi="Times New Roman" w:cs="Times New Roman"/>
          <w:color w:val="000000" w:themeColor="text1"/>
          <w:sz w:val="24"/>
          <w:szCs w:val="24"/>
          <w:lang w:val="lv-LV" w:eastAsia="ru-RU"/>
        </w:rPr>
        <w:t>dienām kalendārajā gadā, vienu reizi dienā</w:t>
      </w:r>
      <w:r w:rsidR="00473294" w:rsidRPr="0078712C">
        <w:rPr>
          <w:rFonts w:ascii="Times New Roman" w:eastAsia="Times New Roman" w:hAnsi="Times New Roman" w:cs="Times New Roman"/>
          <w:color w:val="000000" w:themeColor="text1"/>
          <w:sz w:val="24"/>
          <w:szCs w:val="24"/>
          <w:lang w:val="lv-LV" w:eastAsia="ru-RU"/>
        </w:rPr>
        <w:t>;</w:t>
      </w:r>
    </w:p>
    <w:p w:rsidR="001F3179" w:rsidRPr="0078712C" w:rsidRDefault="0078712C" w:rsidP="0078712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57.2. </w:t>
      </w:r>
      <w:r w:rsidR="001F3179" w:rsidRPr="0078712C">
        <w:rPr>
          <w:rFonts w:ascii="Times New Roman" w:eastAsia="Times New Roman" w:hAnsi="Times New Roman" w:cs="Times New Roman"/>
          <w:color w:val="000000" w:themeColor="text1"/>
          <w:sz w:val="24"/>
          <w:szCs w:val="24"/>
          <w:lang w:val="lv-LV" w:eastAsia="ru-RU"/>
        </w:rPr>
        <w:t>ģimenei (personai), kurai nepietiek naudas līdzekļu veselības aprūpes nodrošināšanai.</w:t>
      </w:r>
    </w:p>
    <w:p w:rsidR="001F3179" w:rsidRPr="0078712C" w:rsidRDefault="0078712C" w:rsidP="0078712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57.3. </w:t>
      </w:r>
      <w:r w:rsidR="001F3179" w:rsidRPr="0078712C">
        <w:rPr>
          <w:rFonts w:ascii="Times New Roman" w:eastAsia="Times New Roman" w:hAnsi="Times New Roman" w:cs="Times New Roman"/>
          <w:color w:val="000000" w:themeColor="text1"/>
          <w:sz w:val="24"/>
          <w:szCs w:val="24"/>
          <w:lang w:val="lv-LV" w:eastAsia="ru-RU"/>
        </w:rPr>
        <w:t>ģimenei (personai), kurai nepietiek naudas līdzekļu kurināmā individuālās apkures nodrošināšanas iegādes izdevumu segšanai</w:t>
      </w:r>
      <w:r w:rsidR="00473294" w:rsidRPr="0078712C">
        <w:rPr>
          <w:rFonts w:ascii="Times New Roman" w:eastAsia="Times New Roman" w:hAnsi="Times New Roman" w:cs="Times New Roman"/>
          <w:color w:val="000000" w:themeColor="text1"/>
          <w:sz w:val="24"/>
          <w:szCs w:val="24"/>
          <w:lang w:val="lv-LV" w:eastAsia="ru-RU"/>
        </w:rPr>
        <w:t>;</w:t>
      </w:r>
    </w:p>
    <w:p w:rsidR="00BA37C3" w:rsidRPr="0078712C" w:rsidRDefault="0078712C" w:rsidP="0078712C">
      <w:pPr>
        <w:shd w:val="clear" w:color="auto" w:fill="FFFFFF"/>
        <w:tabs>
          <w:tab w:val="left" w:pos="1418"/>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57.4. </w:t>
      </w:r>
      <w:r w:rsidR="00BA37C3" w:rsidRPr="0078712C">
        <w:rPr>
          <w:rFonts w:ascii="Times New Roman" w:eastAsia="Times New Roman" w:hAnsi="Times New Roman" w:cs="Times New Roman"/>
          <w:color w:val="000000" w:themeColor="text1"/>
          <w:sz w:val="24"/>
          <w:szCs w:val="24"/>
          <w:lang w:val="lv-LV" w:eastAsia="ru-RU"/>
        </w:rPr>
        <w:t>ģimenei (personai), kura vecuma, veselības stāvokļa vai citu cēloņu dēļ nevar izmantot vannu</w:t>
      </w:r>
      <w:r w:rsidR="008C2B35" w:rsidRPr="0078712C">
        <w:rPr>
          <w:rFonts w:ascii="Times New Roman" w:eastAsia="Times New Roman" w:hAnsi="Times New Roman" w:cs="Times New Roman"/>
          <w:color w:val="000000" w:themeColor="text1"/>
          <w:sz w:val="24"/>
          <w:szCs w:val="24"/>
          <w:lang w:val="lv-LV" w:eastAsia="ru-RU"/>
        </w:rPr>
        <w:t xml:space="preserve"> (ko apliecina ārsta izziņa) vai dzīvo dzīvojamā telpā bez vannas/dušas</w:t>
      </w:r>
      <w:r w:rsidR="00BA37C3" w:rsidRPr="0078712C">
        <w:rPr>
          <w:rFonts w:ascii="Times New Roman" w:eastAsia="Times New Roman" w:hAnsi="Times New Roman" w:cs="Times New Roman"/>
          <w:color w:val="000000" w:themeColor="text1"/>
          <w:sz w:val="24"/>
          <w:szCs w:val="24"/>
          <w:lang w:val="lv-LV" w:eastAsia="ru-RU"/>
        </w:rPr>
        <w:t xml:space="preserve"> – 100% apmērā no pirts apmeklējumu izdevumu summas līdz </w:t>
      </w:r>
      <w:r w:rsidR="008C2B35" w:rsidRPr="0078712C">
        <w:rPr>
          <w:rFonts w:ascii="Times New Roman" w:eastAsia="Times New Roman" w:hAnsi="Times New Roman" w:cs="Times New Roman"/>
          <w:color w:val="000000" w:themeColor="text1"/>
          <w:sz w:val="24"/>
          <w:szCs w:val="24"/>
          <w:lang w:val="lv-LV" w:eastAsia="ru-RU"/>
        </w:rPr>
        <w:t>24</w:t>
      </w:r>
      <w:r w:rsidR="00BA37C3" w:rsidRPr="0078712C">
        <w:rPr>
          <w:rFonts w:ascii="Times New Roman" w:eastAsia="Times New Roman" w:hAnsi="Times New Roman" w:cs="Times New Roman"/>
          <w:color w:val="000000" w:themeColor="text1"/>
          <w:sz w:val="24"/>
          <w:szCs w:val="24"/>
          <w:lang w:val="lv-LV" w:eastAsia="ru-RU"/>
        </w:rPr>
        <w:t xml:space="preserve"> pirts apmeklēšanas reizēm</w:t>
      </w:r>
      <w:r w:rsidR="008C2B35" w:rsidRPr="0078712C">
        <w:rPr>
          <w:rFonts w:ascii="Times New Roman" w:eastAsia="Times New Roman" w:hAnsi="Times New Roman" w:cs="Times New Roman"/>
          <w:color w:val="000000" w:themeColor="text1"/>
          <w:sz w:val="24"/>
          <w:szCs w:val="24"/>
          <w:lang w:val="lv-LV" w:eastAsia="ru-RU"/>
        </w:rPr>
        <w:t xml:space="preserve"> (līdz divām reizēm mēnesī gada laikā)</w:t>
      </w:r>
      <w:r w:rsidR="00BA37C3" w:rsidRPr="0078712C">
        <w:rPr>
          <w:rFonts w:ascii="Times New Roman" w:eastAsia="Times New Roman" w:hAnsi="Times New Roman" w:cs="Times New Roman"/>
          <w:color w:val="000000" w:themeColor="text1"/>
          <w:sz w:val="24"/>
          <w:szCs w:val="24"/>
          <w:lang w:val="lv-LV" w:eastAsia="ru-RU"/>
        </w:rPr>
        <w:t xml:space="preserve"> </w:t>
      </w:r>
      <w:r w:rsidR="006808DC" w:rsidRPr="0078712C">
        <w:rPr>
          <w:rFonts w:ascii="Times New Roman" w:eastAsia="Times New Roman" w:hAnsi="Times New Roman" w:cs="Times New Roman"/>
          <w:color w:val="000000" w:themeColor="text1"/>
          <w:sz w:val="24"/>
          <w:szCs w:val="24"/>
          <w:lang w:val="lv-LV" w:eastAsia="ru-RU"/>
        </w:rPr>
        <w:t>D</w:t>
      </w:r>
      <w:r w:rsidR="00BA37C3" w:rsidRPr="0078712C">
        <w:rPr>
          <w:rFonts w:ascii="Times New Roman" w:eastAsia="Times New Roman" w:hAnsi="Times New Roman" w:cs="Times New Roman"/>
          <w:color w:val="000000" w:themeColor="text1"/>
          <w:sz w:val="24"/>
          <w:szCs w:val="24"/>
          <w:lang w:val="lv-LV" w:eastAsia="ru-RU"/>
        </w:rPr>
        <w:t>ienesta norādītajā pirtī;</w:t>
      </w:r>
    </w:p>
    <w:p w:rsidR="00473294" w:rsidRPr="0078712C" w:rsidRDefault="0078712C" w:rsidP="0078712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57.5. </w:t>
      </w:r>
      <w:r w:rsidR="00BA37C3" w:rsidRPr="0078712C">
        <w:rPr>
          <w:rFonts w:ascii="Times New Roman" w:eastAsia="Times New Roman" w:hAnsi="Times New Roman" w:cs="Times New Roman"/>
          <w:color w:val="000000" w:themeColor="text1"/>
          <w:sz w:val="24"/>
          <w:szCs w:val="24"/>
          <w:lang w:val="lv-LV" w:eastAsia="ru-RU"/>
        </w:rPr>
        <w:t>ģimenei (personai), kurai nepietiek naudas līdzekļu personu apliecinošā dokumenta atjaunošanai – par vienu personu apliecinošā dokumenta atjaunošanu</w:t>
      </w:r>
      <w:r w:rsidR="00301CAE" w:rsidRPr="0078712C">
        <w:rPr>
          <w:rFonts w:ascii="Times New Roman" w:hAnsi="Times New Roman" w:cs="Times New Roman"/>
          <w:color w:val="000000" w:themeColor="text1"/>
          <w:sz w:val="24"/>
          <w:szCs w:val="24"/>
          <w:lang w:val="lv-LV"/>
        </w:rPr>
        <w:t xml:space="preserve"> </w:t>
      </w:r>
      <w:r w:rsidR="00301CAE" w:rsidRPr="0078712C">
        <w:rPr>
          <w:rFonts w:ascii="Times New Roman" w:eastAsia="Times New Roman" w:hAnsi="Times New Roman" w:cs="Times New Roman"/>
          <w:color w:val="000000" w:themeColor="text1"/>
          <w:sz w:val="24"/>
          <w:szCs w:val="24"/>
          <w:lang w:val="lv-LV" w:eastAsia="ru-RU"/>
        </w:rPr>
        <w:t>vienu reizi kalendārajā gadā</w:t>
      </w:r>
      <w:r w:rsidR="00BA37C3" w:rsidRPr="0078712C">
        <w:rPr>
          <w:rFonts w:ascii="Times New Roman" w:eastAsia="Times New Roman" w:hAnsi="Times New Roman" w:cs="Times New Roman"/>
          <w:color w:val="000000" w:themeColor="text1"/>
          <w:sz w:val="24"/>
          <w:szCs w:val="24"/>
          <w:lang w:val="lv-LV" w:eastAsia="ru-RU"/>
        </w:rPr>
        <w:t>, nepārsniedzot valsts nodevas apmēru par personu apliecinošu dokumentu izsniegšanu</w:t>
      </w:r>
      <w:r w:rsidR="00473294" w:rsidRPr="0078712C">
        <w:rPr>
          <w:rFonts w:ascii="Times New Roman" w:eastAsia="Times New Roman" w:hAnsi="Times New Roman" w:cs="Times New Roman"/>
          <w:color w:val="000000" w:themeColor="text1"/>
          <w:sz w:val="24"/>
          <w:szCs w:val="24"/>
          <w:lang w:val="lv-LV" w:eastAsia="ru-RU"/>
        </w:rPr>
        <w:t>;</w:t>
      </w:r>
    </w:p>
    <w:p w:rsidR="00BA37C3" w:rsidRPr="0078712C" w:rsidRDefault="0078712C" w:rsidP="0078712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57.6. </w:t>
      </w:r>
      <w:r w:rsidR="00923C9B" w:rsidRPr="0078712C">
        <w:rPr>
          <w:rFonts w:ascii="Times New Roman" w:eastAsia="Times New Roman" w:hAnsi="Times New Roman" w:cs="Times New Roman"/>
          <w:color w:val="000000" w:themeColor="text1"/>
          <w:sz w:val="24"/>
          <w:szCs w:val="24"/>
          <w:lang w:val="lv-LV" w:eastAsia="ru-RU"/>
        </w:rPr>
        <w:t>citos neparedzētajos gadījumos – ne vairāk par sociālā darba speciālistu komisijas</w:t>
      </w:r>
      <w:r w:rsidR="00A136E4" w:rsidRPr="0078712C">
        <w:rPr>
          <w:rFonts w:ascii="Times New Roman" w:eastAsia="Times New Roman" w:hAnsi="Times New Roman" w:cs="Times New Roman"/>
          <w:color w:val="000000" w:themeColor="text1"/>
          <w:sz w:val="24"/>
          <w:szCs w:val="24"/>
          <w:lang w:val="lv-LV" w:eastAsia="ru-RU"/>
        </w:rPr>
        <w:t xml:space="preserve"> atzinumā minēto</w:t>
      </w:r>
      <w:r w:rsidR="00923C9B" w:rsidRPr="0078712C">
        <w:rPr>
          <w:rFonts w:ascii="Times New Roman" w:eastAsia="Times New Roman" w:hAnsi="Times New Roman" w:cs="Times New Roman"/>
          <w:color w:val="000000" w:themeColor="text1"/>
          <w:sz w:val="24"/>
          <w:szCs w:val="24"/>
          <w:lang w:val="lv-LV" w:eastAsia="ru-RU"/>
        </w:rPr>
        <w:t xml:space="preserve"> apmēr</w:t>
      </w:r>
      <w:r w:rsidR="00A136E4" w:rsidRPr="0078712C">
        <w:rPr>
          <w:rFonts w:ascii="Times New Roman" w:eastAsia="Times New Roman" w:hAnsi="Times New Roman" w:cs="Times New Roman"/>
          <w:color w:val="000000" w:themeColor="text1"/>
          <w:sz w:val="24"/>
          <w:szCs w:val="24"/>
          <w:lang w:val="lv-LV" w:eastAsia="ru-RU"/>
        </w:rPr>
        <w:t>u</w:t>
      </w:r>
      <w:r w:rsidR="004543C9" w:rsidRPr="0078712C">
        <w:rPr>
          <w:rFonts w:ascii="Times New Roman" w:eastAsia="Times New Roman" w:hAnsi="Times New Roman" w:cs="Times New Roman"/>
          <w:color w:val="000000" w:themeColor="text1"/>
          <w:sz w:val="24"/>
          <w:szCs w:val="24"/>
          <w:lang w:val="lv-LV" w:eastAsia="ru-RU"/>
        </w:rPr>
        <w:t>.</w:t>
      </w:r>
    </w:p>
    <w:p w:rsidR="001F3179" w:rsidRPr="0078712C" w:rsidRDefault="0078712C" w:rsidP="0078712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121" w:name="p48"/>
      <w:bookmarkStart w:id="122" w:name="p-572499"/>
      <w:bookmarkEnd w:id="121"/>
      <w:bookmarkEnd w:id="122"/>
      <w:r>
        <w:rPr>
          <w:rFonts w:ascii="Times New Roman" w:eastAsia="Times New Roman" w:hAnsi="Times New Roman" w:cs="Times New Roman"/>
          <w:color w:val="000000" w:themeColor="text1"/>
          <w:sz w:val="24"/>
          <w:szCs w:val="24"/>
          <w:lang w:val="lv-LV" w:eastAsia="ru-RU"/>
        </w:rPr>
        <w:t xml:space="preserve">58. </w:t>
      </w:r>
      <w:r w:rsidR="001F3179" w:rsidRPr="0078712C">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 vai pārskaitījuma veidā uz attiecīgā pakalpojumu sniedzēju norēķinu kontu kredītiestādē.</w:t>
      </w:r>
    </w:p>
    <w:p w:rsidR="00F3499E" w:rsidRDefault="00F3499E" w:rsidP="007F174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bookmarkStart w:id="123" w:name="n7"/>
      <w:bookmarkEnd w:id="123"/>
    </w:p>
    <w:p w:rsidR="001F3179" w:rsidRDefault="001C1100" w:rsidP="007F174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9</w:t>
      </w:r>
      <w:r w:rsidR="001F3179" w:rsidRPr="00A659B4">
        <w:rPr>
          <w:rFonts w:ascii="Times New Roman" w:eastAsia="Times New Roman" w:hAnsi="Times New Roman" w:cs="Times New Roman"/>
          <w:b/>
          <w:bCs/>
          <w:color w:val="000000" w:themeColor="text1"/>
          <w:sz w:val="24"/>
          <w:szCs w:val="24"/>
          <w:lang w:val="lv-LV" w:eastAsia="ru-RU"/>
        </w:rPr>
        <w:t>. Atbalsts pirts izdevumu segšanai</w:t>
      </w:r>
    </w:p>
    <w:p w:rsidR="00CA5D5D" w:rsidRPr="00A659B4" w:rsidRDefault="00CA5D5D" w:rsidP="007F1742">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1F3179" w:rsidRPr="0078712C" w:rsidRDefault="0078712C" w:rsidP="0078712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124" w:name="p49"/>
      <w:bookmarkStart w:id="125" w:name="p-599336"/>
      <w:bookmarkEnd w:id="124"/>
      <w:bookmarkEnd w:id="125"/>
      <w:r>
        <w:rPr>
          <w:rFonts w:ascii="Times New Roman" w:eastAsia="Times New Roman" w:hAnsi="Times New Roman" w:cs="Times New Roman"/>
          <w:color w:val="000000" w:themeColor="text1"/>
          <w:sz w:val="24"/>
          <w:szCs w:val="24"/>
          <w:lang w:val="lv-LV" w:eastAsia="ru-RU"/>
        </w:rPr>
        <w:t xml:space="preserve">59. </w:t>
      </w:r>
      <w:r w:rsidR="001F3179" w:rsidRPr="0078712C">
        <w:rPr>
          <w:rFonts w:ascii="Times New Roman" w:eastAsia="Times New Roman" w:hAnsi="Times New Roman" w:cs="Times New Roman"/>
          <w:color w:val="000000" w:themeColor="text1"/>
          <w:sz w:val="24"/>
          <w:szCs w:val="24"/>
          <w:lang w:val="lv-LV" w:eastAsia="ru-RU"/>
        </w:rPr>
        <w:t xml:space="preserve">Atbalsts pirts izdevumu segšanai ir paredzēts pirts apmeklējumu izdevumu segšanai līdz divām reizēm mēnesī gada laikā </w:t>
      </w:r>
      <w:r w:rsidR="00BC34E3" w:rsidRPr="0078712C">
        <w:rPr>
          <w:rFonts w:ascii="Times New Roman" w:eastAsia="Times New Roman" w:hAnsi="Times New Roman" w:cs="Times New Roman"/>
          <w:color w:val="000000" w:themeColor="text1"/>
          <w:sz w:val="24"/>
          <w:szCs w:val="24"/>
          <w:lang w:val="lv-LV" w:eastAsia="ru-RU"/>
        </w:rPr>
        <w:t>D</w:t>
      </w:r>
      <w:r w:rsidR="001F3179" w:rsidRPr="0078712C">
        <w:rPr>
          <w:rFonts w:ascii="Times New Roman" w:eastAsia="Times New Roman" w:hAnsi="Times New Roman" w:cs="Times New Roman"/>
          <w:color w:val="000000" w:themeColor="text1"/>
          <w:sz w:val="24"/>
          <w:szCs w:val="24"/>
          <w:lang w:val="lv-LV" w:eastAsia="ru-RU"/>
        </w:rPr>
        <w:t>ienesta norādītajā sabiedriskajā pirtī, nodrošinot higiēnas pamatvajadzību apmierināšanu.</w:t>
      </w:r>
    </w:p>
    <w:p w:rsidR="001F3179" w:rsidRPr="0078712C" w:rsidRDefault="0078712C" w:rsidP="0078712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126" w:name="p50"/>
      <w:bookmarkStart w:id="127" w:name="p-572502"/>
      <w:bookmarkEnd w:id="126"/>
      <w:bookmarkEnd w:id="127"/>
      <w:r>
        <w:rPr>
          <w:rFonts w:ascii="Times New Roman" w:eastAsia="Times New Roman" w:hAnsi="Times New Roman" w:cs="Times New Roman"/>
          <w:color w:val="000000" w:themeColor="text1"/>
          <w:sz w:val="24"/>
          <w:szCs w:val="24"/>
          <w:lang w:val="lv-LV" w:eastAsia="ru-RU"/>
        </w:rPr>
        <w:t xml:space="preserve">60. </w:t>
      </w:r>
      <w:r w:rsidR="001F3179" w:rsidRPr="0078712C">
        <w:rPr>
          <w:rFonts w:ascii="Times New Roman" w:eastAsia="Times New Roman" w:hAnsi="Times New Roman" w:cs="Times New Roman"/>
          <w:color w:val="000000" w:themeColor="text1"/>
          <w:sz w:val="24"/>
          <w:szCs w:val="24"/>
          <w:lang w:val="lv-LV" w:eastAsia="ru-RU"/>
        </w:rPr>
        <w:t>Atbalstu pirts izdevumu segšanai ir tiesības saņemt šādām ģimenēm (personām), šādā apmērā:</w:t>
      </w:r>
    </w:p>
    <w:p w:rsidR="001F3179" w:rsidRPr="0078712C" w:rsidRDefault="007D49A4" w:rsidP="0078712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60.1. </w:t>
      </w:r>
      <w:r w:rsidR="001F3179" w:rsidRPr="0078712C">
        <w:rPr>
          <w:rFonts w:ascii="Times New Roman" w:eastAsia="Times New Roman" w:hAnsi="Times New Roman" w:cs="Times New Roman"/>
          <w:color w:val="000000" w:themeColor="text1"/>
          <w:sz w:val="24"/>
          <w:szCs w:val="24"/>
          <w:lang w:val="lv-LV" w:eastAsia="ru-RU"/>
        </w:rPr>
        <w:t>vientuļai personai ar invaliditāti vai vientuļai politiski represētai personai, kura dzīvo privātmājā vai dzīvoklī bez vannas, vai valsts vai pašvaldības dzīvoklī ar vannu, bet kura sava veselības stāvokļa dēļ nespēj apmierināt savas pamatvajadzības, un kuras vidējais ienākums pēdējo triju mēnešu laikā nepārsniedz attiecīgajā periodā valstī noteiktās minimālās mēneša darba algas apmēru – 100% apmērā no pirts apmeklējumu izdevumu summas</w:t>
      </w:r>
      <w:r w:rsidR="00BA37C3" w:rsidRPr="0078712C">
        <w:rPr>
          <w:rFonts w:ascii="Times New Roman" w:eastAsia="Times New Roman" w:hAnsi="Times New Roman" w:cs="Times New Roman"/>
          <w:color w:val="000000" w:themeColor="text1"/>
          <w:sz w:val="24"/>
          <w:szCs w:val="24"/>
          <w:lang w:val="lv-LV" w:eastAsia="ru-RU"/>
        </w:rPr>
        <w:t xml:space="preserve"> līdz </w:t>
      </w:r>
      <w:r w:rsidR="008F7F78" w:rsidRPr="0078712C">
        <w:rPr>
          <w:rFonts w:ascii="Times New Roman" w:eastAsia="Times New Roman" w:hAnsi="Times New Roman" w:cs="Times New Roman"/>
          <w:color w:val="000000" w:themeColor="text1"/>
          <w:sz w:val="24"/>
          <w:szCs w:val="24"/>
          <w:lang w:val="lv-LV" w:eastAsia="ru-RU"/>
        </w:rPr>
        <w:t>24</w:t>
      </w:r>
      <w:r w:rsidR="00BA37C3" w:rsidRPr="0078712C">
        <w:rPr>
          <w:rFonts w:ascii="Times New Roman" w:eastAsia="Times New Roman" w:hAnsi="Times New Roman" w:cs="Times New Roman"/>
          <w:color w:val="000000" w:themeColor="text1"/>
          <w:sz w:val="24"/>
          <w:szCs w:val="24"/>
          <w:lang w:val="lv-LV" w:eastAsia="ru-RU"/>
        </w:rPr>
        <w:t xml:space="preserve"> pirts apmeklēšanas reizēm </w:t>
      </w:r>
      <w:r w:rsidR="00301CAE" w:rsidRPr="0078712C">
        <w:rPr>
          <w:rFonts w:ascii="Times New Roman" w:eastAsia="Times New Roman" w:hAnsi="Times New Roman" w:cs="Times New Roman"/>
          <w:color w:val="000000" w:themeColor="text1"/>
          <w:sz w:val="24"/>
          <w:szCs w:val="24"/>
          <w:lang w:val="lv-LV" w:eastAsia="ru-RU"/>
        </w:rPr>
        <w:t>D</w:t>
      </w:r>
      <w:r w:rsidR="00BA37C3" w:rsidRPr="0078712C">
        <w:rPr>
          <w:rFonts w:ascii="Times New Roman" w:eastAsia="Times New Roman" w:hAnsi="Times New Roman" w:cs="Times New Roman"/>
          <w:color w:val="000000" w:themeColor="text1"/>
          <w:sz w:val="24"/>
          <w:szCs w:val="24"/>
          <w:lang w:val="lv-LV" w:eastAsia="ru-RU"/>
        </w:rPr>
        <w:t>ienesta norādītajā pirtī</w:t>
      </w:r>
      <w:r w:rsidR="001F3179" w:rsidRPr="0078712C">
        <w:rPr>
          <w:rFonts w:ascii="Times New Roman" w:eastAsia="Times New Roman" w:hAnsi="Times New Roman" w:cs="Times New Roman"/>
          <w:color w:val="000000" w:themeColor="text1"/>
          <w:sz w:val="24"/>
          <w:szCs w:val="24"/>
          <w:lang w:val="lv-LV" w:eastAsia="ru-RU"/>
        </w:rPr>
        <w:t>;</w:t>
      </w:r>
    </w:p>
    <w:p w:rsidR="001F3179" w:rsidRPr="0078712C" w:rsidRDefault="007D49A4" w:rsidP="0078712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60.2. </w:t>
      </w:r>
      <w:r w:rsidR="001F3179" w:rsidRPr="0078712C">
        <w:rPr>
          <w:rFonts w:ascii="Times New Roman" w:eastAsia="Times New Roman" w:hAnsi="Times New Roman" w:cs="Times New Roman"/>
          <w:color w:val="000000" w:themeColor="text1"/>
          <w:sz w:val="24"/>
          <w:szCs w:val="24"/>
          <w:lang w:val="lv-LV" w:eastAsia="ru-RU"/>
        </w:rPr>
        <w:t xml:space="preserve">vientuļai, </w:t>
      </w:r>
      <w:r w:rsidR="00DD7A1D" w:rsidRPr="0078712C">
        <w:rPr>
          <w:rFonts w:ascii="Times New Roman" w:eastAsia="Times New Roman" w:hAnsi="Times New Roman" w:cs="Times New Roman"/>
          <w:color w:val="000000" w:themeColor="text1"/>
          <w:sz w:val="24"/>
          <w:szCs w:val="24"/>
          <w:lang w:val="lv-LV" w:eastAsia="ru-RU"/>
        </w:rPr>
        <w:t xml:space="preserve">65 </w:t>
      </w:r>
      <w:r w:rsidR="001F3179" w:rsidRPr="0078712C">
        <w:rPr>
          <w:rFonts w:ascii="Times New Roman" w:eastAsia="Times New Roman" w:hAnsi="Times New Roman" w:cs="Times New Roman"/>
          <w:color w:val="000000" w:themeColor="text1"/>
          <w:sz w:val="24"/>
          <w:szCs w:val="24"/>
          <w:lang w:val="lv-LV" w:eastAsia="ru-RU"/>
        </w:rPr>
        <w:t xml:space="preserve">gadu vecumu sasniegušai pensijas vecuma personai, kura dzīvo privātmājā vai dzīvoklī bez vannas, vai valsts vai pašvaldības dzīvoklī ar vannu, bet kura sava veselības </w:t>
      </w:r>
      <w:r w:rsidR="001F3179" w:rsidRPr="0078712C">
        <w:rPr>
          <w:rFonts w:ascii="Times New Roman" w:eastAsia="Times New Roman" w:hAnsi="Times New Roman" w:cs="Times New Roman"/>
          <w:color w:val="000000" w:themeColor="text1"/>
          <w:sz w:val="24"/>
          <w:szCs w:val="24"/>
          <w:lang w:val="lv-LV" w:eastAsia="ru-RU"/>
        </w:rPr>
        <w:lastRenderedPageBreak/>
        <w:t>stāvokļa dēļ nespēj apmierināt savas pamatvajadzības, un kuras vidējais ienākums pēdējo triju mēnešu laikā nepārsniedz attiecīgajā periodā valstī noteikto minimālās mēneša darba algas apmēru – 100% apmērā no pirts apmeklējumu izdevumu summas</w:t>
      </w:r>
      <w:r w:rsidR="00BA37C3" w:rsidRPr="0078712C">
        <w:rPr>
          <w:rFonts w:ascii="Times New Roman" w:eastAsia="Times New Roman" w:hAnsi="Times New Roman" w:cs="Times New Roman"/>
          <w:color w:val="000000" w:themeColor="text1"/>
          <w:sz w:val="24"/>
          <w:szCs w:val="24"/>
          <w:lang w:val="lv-LV" w:eastAsia="ru-RU"/>
        </w:rPr>
        <w:t xml:space="preserve"> līdz </w:t>
      </w:r>
      <w:r w:rsidR="008F7F78" w:rsidRPr="0078712C">
        <w:rPr>
          <w:rFonts w:ascii="Times New Roman" w:eastAsia="Times New Roman" w:hAnsi="Times New Roman" w:cs="Times New Roman"/>
          <w:color w:val="000000" w:themeColor="text1"/>
          <w:sz w:val="24"/>
          <w:szCs w:val="24"/>
          <w:lang w:val="lv-LV" w:eastAsia="ru-RU"/>
        </w:rPr>
        <w:t>24</w:t>
      </w:r>
      <w:r w:rsidR="00BA37C3" w:rsidRPr="0078712C">
        <w:rPr>
          <w:rFonts w:ascii="Times New Roman" w:eastAsia="Times New Roman" w:hAnsi="Times New Roman" w:cs="Times New Roman"/>
          <w:color w:val="000000" w:themeColor="text1"/>
          <w:sz w:val="24"/>
          <w:szCs w:val="24"/>
          <w:lang w:val="lv-LV" w:eastAsia="ru-RU"/>
        </w:rPr>
        <w:t xml:space="preserve"> pirts apmeklēšanas reizēm </w:t>
      </w:r>
      <w:r w:rsidR="00BC34E3" w:rsidRPr="0078712C">
        <w:rPr>
          <w:rFonts w:ascii="Times New Roman" w:eastAsia="Times New Roman" w:hAnsi="Times New Roman" w:cs="Times New Roman"/>
          <w:color w:val="000000" w:themeColor="text1"/>
          <w:sz w:val="24"/>
          <w:szCs w:val="24"/>
          <w:lang w:val="lv-LV" w:eastAsia="ru-RU"/>
        </w:rPr>
        <w:t>D</w:t>
      </w:r>
      <w:r w:rsidR="00BA37C3" w:rsidRPr="0078712C">
        <w:rPr>
          <w:rFonts w:ascii="Times New Roman" w:eastAsia="Times New Roman" w:hAnsi="Times New Roman" w:cs="Times New Roman"/>
          <w:color w:val="000000" w:themeColor="text1"/>
          <w:sz w:val="24"/>
          <w:szCs w:val="24"/>
          <w:lang w:val="lv-LV" w:eastAsia="ru-RU"/>
        </w:rPr>
        <w:t>ienesta norādītajā pirtī</w:t>
      </w:r>
      <w:r w:rsidR="001F3179" w:rsidRPr="0078712C">
        <w:rPr>
          <w:rFonts w:ascii="Times New Roman" w:eastAsia="Times New Roman" w:hAnsi="Times New Roman" w:cs="Times New Roman"/>
          <w:color w:val="000000" w:themeColor="text1"/>
          <w:sz w:val="24"/>
          <w:szCs w:val="24"/>
          <w:lang w:val="lv-LV" w:eastAsia="ru-RU"/>
        </w:rPr>
        <w:t>;</w:t>
      </w:r>
    </w:p>
    <w:p w:rsidR="001F3179" w:rsidRPr="0078712C" w:rsidRDefault="007D49A4" w:rsidP="0078712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60.3. </w:t>
      </w:r>
      <w:r w:rsidR="00DD7A1D" w:rsidRPr="0078712C">
        <w:rPr>
          <w:rFonts w:ascii="Times New Roman" w:eastAsia="Times New Roman" w:hAnsi="Times New Roman" w:cs="Times New Roman"/>
          <w:color w:val="000000" w:themeColor="text1"/>
          <w:sz w:val="24"/>
          <w:szCs w:val="24"/>
          <w:lang w:val="lv-LV" w:eastAsia="ru-RU"/>
        </w:rPr>
        <w:t xml:space="preserve">75 </w:t>
      </w:r>
      <w:r w:rsidR="001F3179" w:rsidRPr="0078712C">
        <w:rPr>
          <w:rFonts w:ascii="Times New Roman" w:eastAsia="Times New Roman" w:hAnsi="Times New Roman" w:cs="Times New Roman"/>
          <w:color w:val="000000" w:themeColor="text1"/>
          <w:sz w:val="24"/>
          <w:szCs w:val="24"/>
          <w:lang w:val="lv-LV" w:eastAsia="ru-RU"/>
        </w:rPr>
        <w:t>gadu vecumu sasniegušai personai, kuras vidējais ienākums pēdējo triju mēnešu laikā nepārsniedz attiecīgajā periodā valstī noteikto minimālās mēneša darba algas apmēru – 100% apmērā no pirts apmeklējumu izdevumu summas</w:t>
      </w:r>
      <w:r w:rsidR="00BA37C3" w:rsidRPr="0078712C">
        <w:rPr>
          <w:rFonts w:ascii="Times New Roman" w:eastAsia="Times New Roman" w:hAnsi="Times New Roman" w:cs="Times New Roman"/>
          <w:color w:val="000000" w:themeColor="text1"/>
          <w:sz w:val="24"/>
          <w:szCs w:val="24"/>
          <w:lang w:val="lv-LV" w:eastAsia="ru-RU"/>
        </w:rPr>
        <w:t xml:space="preserve"> līdz </w:t>
      </w:r>
      <w:r w:rsidR="008F7F78" w:rsidRPr="0078712C">
        <w:rPr>
          <w:rFonts w:ascii="Times New Roman" w:eastAsia="Times New Roman" w:hAnsi="Times New Roman" w:cs="Times New Roman"/>
          <w:color w:val="000000" w:themeColor="text1"/>
          <w:sz w:val="24"/>
          <w:szCs w:val="24"/>
          <w:lang w:val="lv-LV" w:eastAsia="ru-RU"/>
        </w:rPr>
        <w:t>24</w:t>
      </w:r>
      <w:r w:rsidR="00BA37C3" w:rsidRPr="0078712C">
        <w:rPr>
          <w:rFonts w:ascii="Times New Roman" w:eastAsia="Times New Roman" w:hAnsi="Times New Roman" w:cs="Times New Roman"/>
          <w:color w:val="000000" w:themeColor="text1"/>
          <w:sz w:val="24"/>
          <w:szCs w:val="24"/>
          <w:lang w:val="lv-LV" w:eastAsia="ru-RU"/>
        </w:rPr>
        <w:t xml:space="preserve"> pirts apmeklēšanas reizēm </w:t>
      </w:r>
      <w:r w:rsidR="00BC34E3" w:rsidRPr="0078712C">
        <w:rPr>
          <w:rFonts w:ascii="Times New Roman" w:eastAsia="Times New Roman" w:hAnsi="Times New Roman" w:cs="Times New Roman"/>
          <w:color w:val="000000" w:themeColor="text1"/>
          <w:sz w:val="24"/>
          <w:szCs w:val="24"/>
          <w:lang w:val="lv-LV" w:eastAsia="ru-RU"/>
        </w:rPr>
        <w:t>D</w:t>
      </w:r>
      <w:r w:rsidR="00BA37C3" w:rsidRPr="0078712C">
        <w:rPr>
          <w:rFonts w:ascii="Times New Roman" w:eastAsia="Times New Roman" w:hAnsi="Times New Roman" w:cs="Times New Roman"/>
          <w:color w:val="000000" w:themeColor="text1"/>
          <w:sz w:val="24"/>
          <w:szCs w:val="24"/>
          <w:lang w:val="lv-LV" w:eastAsia="ru-RU"/>
        </w:rPr>
        <w:t>ienesta norādītajā pirtī</w:t>
      </w:r>
      <w:r w:rsidR="001F3179" w:rsidRPr="0078712C">
        <w:rPr>
          <w:rFonts w:ascii="Times New Roman" w:eastAsia="Times New Roman" w:hAnsi="Times New Roman" w:cs="Times New Roman"/>
          <w:color w:val="000000" w:themeColor="text1"/>
          <w:sz w:val="24"/>
          <w:szCs w:val="24"/>
          <w:lang w:val="lv-LV" w:eastAsia="ru-RU"/>
        </w:rPr>
        <w:t>;</w:t>
      </w:r>
    </w:p>
    <w:p w:rsidR="001F3179" w:rsidRPr="0078712C" w:rsidRDefault="007D49A4" w:rsidP="0078712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60.4. </w:t>
      </w:r>
      <w:r w:rsidR="001F3179" w:rsidRPr="0078712C">
        <w:rPr>
          <w:rFonts w:ascii="Times New Roman" w:eastAsia="Times New Roman" w:hAnsi="Times New Roman" w:cs="Times New Roman"/>
          <w:color w:val="000000" w:themeColor="text1"/>
          <w:sz w:val="24"/>
          <w:szCs w:val="24"/>
          <w:lang w:val="lv-LV" w:eastAsia="ru-RU"/>
        </w:rPr>
        <w:t>daudzbērnu ģimenei, kura dzīvo privātmājā vai dzīvoklī bez vannas, ja vidējie ienākumi pēdējo triju mēnešu laikā uz katru ģimenes locekli nepārsniedz attiecīgajā periodā valstī noteiktās minimālās mēneša darba algas apmēru – 100% apmērā no pirts apmeklējumu izdevumu summas</w:t>
      </w:r>
      <w:r w:rsidR="00BA37C3" w:rsidRPr="0078712C">
        <w:rPr>
          <w:rFonts w:ascii="Times New Roman" w:eastAsia="Times New Roman" w:hAnsi="Times New Roman" w:cs="Times New Roman"/>
          <w:color w:val="000000" w:themeColor="text1"/>
          <w:sz w:val="24"/>
          <w:szCs w:val="24"/>
          <w:lang w:val="lv-LV" w:eastAsia="ru-RU"/>
        </w:rPr>
        <w:t xml:space="preserve"> līdz </w:t>
      </w:r>
      <w:r w:rsidR="008F7F78" w:rsidRPr="0078712C">
        <w:rPr>
          <w:rFonts w:ascii="Times New Roman" w:eastAsia="Times New Roman" w:hAnsi="Times New Roman" w:cs="Times New Roman"/>
          <w:color w:val="000000" w:themeColor="text1"/>
          <w:sz w:val="24"/>
          <w:szCs w:val="24"/>
          <w:lang w:val="lv-LV" w:eastAsia="ru-RU"/>
        </w:rPr>
        <w:t>24</w:t>
      </w:r>
      <w:r w:rsidR="00BA37C3" w:rsidRPr="0078712C">
        <w:rPr>
          <w:rFonts w:ascii="Times New Roman" w:eastAsia="Times New Roman" w:hAnsi="Times New Roman" w:cs="Times New Roman"/>
          <w:color w:val="000000" w:themeColor="text1"/>
          <w:sz w:val="24"/>
          <w:szCs w:val="24"/>
          <w:lang w:val="lv-LV" w:eastAsia="ru-RU"/>
        </w:rPr>
        <w:t xml:space="preserve"> pirts apmeklēšanas reizēm </w:t>
      </w:r>
      <w:r w:rsidR="00BC34E3" w:rsidRPr="0078712C">
        <w:rPr>
          <w:rFonts w:ascii="Times New Roman" w:eastAsia="Times New Roman" w:hAnsi="Times New Roman" w:cs="Times New Roman"/>
          <w:color w:val="000000" w:themeColor="text1"/>
          <w:sz w:val="24"/>
          <w:szCs w:val="24"/>
          <w:lang w:val="lv-LV" w:eastAsia="ru-RU"/>
        </w:rPr>
        <w:t>D</w:t>
      </w:r>
      <w:r w:rsidR="00BA37C3" w:rsidRPr="0078712C">
        <w:rPr>
          <w:rFonts w:ascii="Times New Roman" w:eastAsia="Times New Roman" w:hAnsi="Times New Roman" w:cs="Times New Roman"/>
          <w:color w:val="000000" w:themeColor="text1"/>
          <w:sz w:val="24"/>
          <w:szCs w:val="24"/>
          <w:lang w:val="lv-LV" w:eastAsia="ru-RU"/>
        </w:rPr>
        <w:t>ienesta norādītajā pirtī</w:t>
      </w:r>
      <w:r w:rsidR="001F3179" w:rsidRPr="0078712C">
        <w:rPr>
          <w:rFonts w:ascii="Times New Roman" w:eastAsia="Times New Roman" w:hAnsi="Times New Roman" w:cs="Times New Roman"/>
          <w:color w:val="000000" w:themeColor="text1"/>
          <w:sz w:val="24"/>
          <w:szCs w:val="24"/>
          <w:lang w:val="lv-LV" w:eastAsia="ru-RU"/>
        </w:rPr>
        <w:t>.</w:t>
      </w:r>
    </w:p>
    <w:p w:rsidR="00882A1C" w:rsidRDefault="007D49A4" w:rsidP="0078712C">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60.5. </w:t>
      </w:r>
      <w:r w:rsidR="00473294" w:rsidRPr="0078712C">
        <w:rPr>
          <w:rFonts w:ascii="Times New Roman" w:eastAsia="Times New Roman" w:hAnsi="Times New Roman" w:cs="Times New Roman"/>
          <w:color w:val="000000" w:themeColor="text1"/>
          <w:sz w:val="24"/>
          <w:szCs w:val="24"/>
          <w:lang w:val="lv-LV" w:eastAsia="ru-RU"/>
        </w:rPr>
        <w:t>trūcīgai  ģimenei (personai</w:t>
      </w:r>
      <w:r w:rsidR="00882A1C" w:rsidRPr="0078712C">
        <w:rPr>
          <w:rFonts w:ascii="Times New Roman" w:eastAsia="Times New Roman" w:hAnsi="Times New Roman" w:cs="Times New Roman"/>
          <w:color w:val="000000" w:themeColor="text1"/>
          <w:sz w:val="24"/>
          <w:szCs w:val="24"/>
          <w:lang w:val="lv-LV" w:eastAsia="ru-RU"/>
        </w:rPr>
        <w:t>), kura dzīvo privātmājā vai dzīvoklī bez vannas</w:t>
      </w:r>
      <w:r w:rsidR="00301CAE" w:rsidRPr="0078712C">
        <w:rPr>
          <w:rFonts w:ascii="Times New Roman" w:eastAsia="Times New Roman" w:hAnsi="Times New Roman" w:cs="Times New Roman"/>
          <w:color w:val="000000" w:themeColor="text1"/>
          <w:sz w:val="24"/>
          <w:szCs w:val="24"/>
          <w:lang w:val="lv-LV" w:eastAsia="ru-RU"/>
        </w:rPr>
        <w:t>/dušas</w:t>
      </w:r>
      <w:r w:rsidR="00882A1C" w:rsidRPr="0078712C">
        <w:rPr>
          <w:rFonts w:ascii="Times New Roman" w:eastAsia="Times New Roman" w:hAnsi="Times New Roman" w:cs="Times New Roman"/>
          <w:color w:val="000000" w:themeColor="text1"/>
          <w:sz w:val="24"/>
          <w:szCs w:val="24"/>
          <w:lang w:val="lv-LV" w:eastAsia="ru-RU"/>
        </w:rPr>
        <w:t>, piešķir 100% apmērā no pirts apmeklējuma izdevumu summas 24 apmeklējumiem kalendārā gadā</w:t>
      </w:r>
      <w:r w:rsidR="00745CC0" w:rsidRPr="0078712C">
        <w:rPr>
          <w:rFonts w:ascii="Times New Roman" w:eastAsia="Times New Roman" w:hAnsi="Times New Roman" w:cs="Times New Roman"/>
          <w:color w:val="000000" w:themeColor="text1"/>
          <w:sz w:val="24"/>
          <w:szCs w:val="24"/>
          <w:lang w:val="lv-LV" w:eastAsia="ru-RU"/>
        </w:rPr>
        <w:t>.</w:t>
      </w:r>
    </w:p>
    <w:p w:rsidR="006061BE" w:rsidRPr="006D5746" w:rsidRDefault="006061BE" w:rsidP="0078712C">
      <w:pPr>
        <w:shd w:val="clear" w:color="auto" w:fill="FFFFFF"/>
        <w:spacing w:after="0" w:line="293" w:lineRule="atLeast"/>
        <w:ind w:firstLine="567"/>
        <w:jc w:val="both"/>
        <w:rPr>
          <w:rFonts w:ascii="Times New Roman" w:eastAsia="Times New Roman" w:hAnsi="Times New Roman"/>
          <w:sz w:val="24"/>
          <w:szCs w:val="24"/>
          <w:lang w:val="lv-LV"/>
        </w:rPr>
      </w:pPr>
      <w:r w:rsidRPr="006D5746">
        <w:rPr>
          <w:rFonts w:ascii="Times New Roman" w:eastAsia="Times New Roman" w:hAnsi="Times New Roman"/>
          <w:sz w:val="24"/>
          <w:szCs w:val="24"/>
          <w:lang w:val="lv-LV"/>
        </w:rPr>
        <w:t>60.6. personas, kuras sasniegušas Latvijas Republikas vecuma pensijas vecumu –   50% apmērā no pirts apmeklējumu izdevumu summas, pašvaldības sabiedrības ar ierobežotu atbildību „Sadzīves pakalpojumu kombināts”, reģistrācijas Nr.41503002428 (turpmāk –     SIA „SPK”), īpašumā esošajās pirtīs Daugavpilī: Stacijas ielā 63, Tautas ielā 60 un Sēlijas ielā 18.</w:t>
      </w:r>
    </w:p>
    <w:p w:rsidR="006061BE" w:rsidRPr="006D5746" w:rsidRDefault="006061BE" w:rsidP="0078712C">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6D5746">
        <w:rPr>
          <w:rFonts w:ascii="Times New Roman" w:eastAsia="Times New Roman" w:hAnsi="Times New Roman"/>
          <w:i/>
          <w:sz w:val="24"/>
          <w:szCs w:val="24"/>
          <w:lang w:val="lv-LV"/>
        </w:rPr>
        <w:t>(papildināts ar 13.04.2017. lēmumu Nr.173)</w:t>
      </w:r>
    </w:p>
    <w:p w:rsidR="001F3179" w:rsidRDefault="007D49A4" w:rsidP="007D49A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128" w:name="p51"/>
      <w:bookmarkStart w:id="129" w:name="p-572503"/>
      <w:bookmarkEnd w:id="128"/>
      <w:bookmarkEnd w:id="129"/>
      <w:r>
        <w:rPr>
          <w:rFonts w:ascii="Times New Roman" w:eastAsia="Times New Roman" w:hAnsi="Times New Roman" w:cs="Times New Roman"/>
          <w:color w:val="000000" w:themeColor="text1"/>
          <w:sz w:val="24"/>
          <w:szCs w:val="24"/>
          <w:lang w:val="lv-LV" w:eastAsia="ru-RU"/>
        </w:rPr>
        <w:t xml:space="preserve">61. </w:t>
      </w:r>
      <w:r w:rsidR="001F3179" w:rsidRPr="007D49A4">
        <w:rPr>
          <w:rFonts w:ascii="Times New Roman" w:eastAsia="Times New Roman" w:hAnsi="Times New Roman" w:cs="Times New Roman"/>
          <w:color w:val="000000" w:themeColor="text1"/>
          <w:sz w:val="24"/>
          <w:szCs w:val="24"/>
          <w:lang w:val="lv-LV" w:eastAsia="ru-RU"/>
        </w:rPr>
        <w:t xml:space="preserve">Atbalstu </w:t>
      </w:r>
      <w:r w:rsidR="00882A1C" w:rsidRPr="007D49A4">
        <w:rPr>
          <w:rFonts w:ascii="Times New Roman" w:eastAsia="Times New Roman" w:hAnsi="Times New Roman" w:cs="Times New Roman"/>
          <w:color w:val="000000" w:themeColor="text1"/>
          <w:sz w:val="24"/>
          <w:szCs w:val="24"/>
          <w:lang w:val="lv-LV" w:eastAsia="ru-RU"/>
        </w:rPr>
        <w:t>piešķir uz 12 mēnešiem, izmaksājot</w:t>
      </w:r>
      <w:r w:rsidR="00882A1C" w:rsidRPr="007D49A4" w:rsidDel="00882A1C">
        <w:rPr>
          <w:rFonts w:ascii="Times New Roman" w:eastAsia="Times New Roman" w:hAnsi="Times New Roman" w:cs="Times New Roman"/>
          <w:color w:val="000000" w:themeColor="text1"/>
          <w:sz w:val="24"/>
          <w:szCs w:val="24"/>
          <w:lang w:val="lv-LV" w:eastAsia="ru-RU"/>
        </w:rPr>
        <w:t xml:space="preserve"> </w:t>
      </w:r>
      <w:r w:rsidR="001F3179" w:rsidRPr="007D49A4">
        <w:rPr>
          <w:rFonts w:ascii="Times New Roman" w:eastAsia="Times New Roman" w:hAnsi="Times New Roman" w:cs="Times New Roman"/>
          <w:color w:val="000000" w:themeColor="text1"/>
          <w:sz w:val="24"/>
          <w:szCs w:val="24"/>
          <w:lang w:val="lv-LV" w:eastAsia="ru-RU"/>
        </w:rPr>
        <w:t>pārskaitījuma veidā uz attiecīgā pakalpojuma sniedzēja norēķinu kontu kredītiestādē.</w:t>
      </w:r>
    </w:p>
    <w:p w:rsidR="006F0D05" w:rsidRPr="006D5746" w:rsidRDefault="006F0D05" w:rsidP="007D49A4">
      <w:pPr>
        <w:shd w:val="clear" w:color="auto" w:fill="FFFFFF"/>
        <w:spacing w:after="0" w:line="293" w:lineRule="atLeast"/>
        <w:ind w:firstLine="567"/>
        <w:jc w:val="both"/>
        <w:rPr>
          <w:rFonts w:ascii="Times New Roman" w:eastAsia="Times New Roman" w:hAnsi="Times New Roman"/>
          <w:sz w:val="24"/>
          <w:szCs w:val="24"/>
          <w:lang w:val="lv-LV"/>
        </w:rPr>
      </w:pPr>
      <w:r w:rsidRPr="006D5746">
        <w:rPr>
          <w:rFonts w:ascii="Times New Roman" w:eastAsia="Times New Roman" w:hAnsi="Times New Roman"/>
          <w:sz w:val="24"/>
          <w:szCs w:val="24"/>
          <w:lang w:val="lv-LV"/>
        </w:rPr>
        <w:t>61.</w:t>
      </w:r>
      <w:r w:rsidRPr="006D5746">
        <w:rPr>
          <w:rFonts w:ascii="Times New Roman" w:eastAsia="Times New Roman" w:hAnsi="Times New Roman"/>
          <w:sz w:val="24"/>
          <w:szCs w:val="24"/>
          <w:vertAlign w:val="superscript"/>
          <w:lang w:val="lv-LV"/>
        </w:rPr>
        <w:t>1</w:t>
      </w:r>
      <w:r w:rsidRPr="006D5746">
        <w:rPr>
          <w:rFonts w:ascii="Times New Roman" w:eastAsia="Times New Roman" w:hAnsi="Times New Roman"/>
          <w:sz w:val="24"/>
          <w:szCs w:val="24"/>
          <w:lang w:val="lv-LV"/>
        </w:rPr>
        <w:t xml:space="preserve"> 60.6.apakšpunktā minēto atbalstu administrē SIA “SPK”, bet Dienests izmaksā atbalstu pārskatījuma veidā uz SIA “SPK” norēķinu kontu kredītiestādē, pamatojoties uz SIA “SPK” sniegto informāciju.</w:t>
      </w:r>
    </w:p>
    <w:p w:rsidR="006F0D05" w:rsidRPr="006D5746" w:rsidRDefault="006F0D05" w:rsidP="006F0D05">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6D5746">
        <w:rPr>
          <w:rFonts w:ascii="Times New Roman" w:eastAsia="Times New Roman" w:hAnsi="Times New Roman"/>
          <w:i/>
          <w:sz w:val="24"/>
          <w:szCs w:val="24"/>
          <w:lang w:val="lv-LV"/>
        </w:rPr>
        <w:t>(papildināts ar 13.04.2017. lēmumu Nr.173)</w:t>
      </w:r>
    </w:p>
    <w:p w:rsidR="007D49A4" w:rsidRPr="007D49A4" w:rsidRDefault="007D49A4" w:rsidP="007D49A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1F3179" w:rsidRDefault="001C1100" w:rsidP="00294EC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bookmarkStart w:id="130" w:name="n8"/>
      <w:bookmarkEnd w:id="130"/>
      <w:r w:rsidRPr="00A659B4">
        <w:rPr>
          <w:rFonts w:ascii="Times New Roman" w:eastAsia="Times New Roman" w:hAnsi="Times New Roman" w:cs="Times New Roman"/>
          <w:b/>
          <w:bCs/>
          <w:color w:val="000000" w:themeColor="text1"/>
          <w:sz w:val="24"/>
          <w:szCs w:val="24"/>
          <w:lang w:val="lv-LV" w:eastAsia="ru-RU"/>
        </w:rPr>
        <w:t>10</w:t>
      </w:r>
      <w:r w:rsidR="001F3179" w:rsidRPr="00A659B4">
        <w:rPr>
          <w:rFonts w:ascii="Times New Roman" w:eastAsia="Times New Roman" w:hAnsi="Times New Roman" w:cs="Times New Roman"/>
          <w:b/>
          <w:bCs/>
          <w:color w:val="000000" w:themeColor="text1"/>
          <w:sz w:val="24"/>
          <w:szCs w:val="24"/>
          <w:lang w:val="lv-LV" w:eastAsia="ru-RU"/>
        </w:rPr>
        <w:t>. Atbalsts televīzijas abonēšanas maksas izdevumu segšanai</w:t>
      </w:r>
    </w:p>
    <w:p w:rsidR="00CA5D5D" w:rsidRPr="00A659B4" w:rsidRDefault="00CA5D5D" w:rsidP="00294EC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1F3179" w:rsidRPr="007D49A4" w:rsidRDefault="007D49A4" w:rsidP="007D49A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131" w:name="p52"/>
      <w:bookmarkStart w:id="132" w:name="p-572505"/>
      <w:bookmarkEnd w:id="131"/>
      <w:bookmarkEnd w:id="132"/>
      <w:r>
        <w:rPr>
          <w:rFonts w:ascii="Times New Roman" w:eastAsia="Times New Roman" w:hAnsi="Times New Roman" w:cs="Times New Roman"/>
          <w:color w:val="000000" w:themeColor="text1"/>
          <w:sz w:val="24"/>
          <w:szCs w:val="24"/>
          <w:lang w:val="lv-LV" w:eastAsia="ru-RU"/>
        </w:rPr>
        <w:t xml:space="preserve">62. </w:t>
      </w:r>
      <w:r w:rsidR="001F3179" w:rsidRPr="007D49A4">
        <w:rPr>
          <w:rFonts w:ascii="Times New Roman" w:eastAsia="Times New Roman" w:hAnsi="Times New Roman" w:cs="Times New Roman"/>
          <w:color w:val="000000" w:themeColor="text1"/>
          <w:sz w:val="24"/>
          <w:szCs w:val="24"/>
          <w:lang w:val="lv-LV" w:eastAsia="ru-RU"/>
        </w:rPr>
        <w:t>Atbalsts televīzijas abonēšanas maksas izdevumu segšanai ir paredzēts personas izvēlētās televīzijas abonēšanas maksas daļējai apmaksai.</w:t>
      </w:r>
    </w:p>
    <w:p w:rsidR="001F3179" w:rsidRPr="007D49A4" w:rsidRDefault="007D49A4" w:rsidP="007D49A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133" w:name="p53"/>
      <w:bookmarkStart w:id="134" w:name="p-572506"/>
      <w:bookmarkEnd w:id="133"/>
      <w:bookmarkEnd w:id="134"/>
      <w:r>
        <w:rPr>
          <w:rFonts w:ascii="Times New Roman" w:eastAsia="Times New Roman" w:hAnsi="Times New Roman" w:cs="Times New Roman"/>
          <w:color w:val="000000" w:themeColor="text1"/>
          <w:sz w:val="24"/>
          <w:szCs w:val="24"/>
          <w:lang w:val="lv-LV" w:eastAsia="ru-RU"/>
        </w:rPr>
        <w:t xml:space="preserve">63. </w:t>
      </w:r>
      <w:r w:rsidR="001F3179" w:rsidRPr="007D49A4">
        <w:rPr>
          <w:rFonts w:ascii="Times New Roman" w:eastAsia="Times New Roman" w:hAnsi="Times New Roman" w:cs="Times New Roman"/>
          <w:color w:val="000000" w:themeColor="text1"/>
          <w:sz w:val="24"/>
          <w:szCs w:val="24"/>
          <w:lang w:val="lv-LV" w:eastAsia="ru-RU"/>
        </w:rPr>
        <w:t xml:space="preserve">Tiesības saņemt atbalstu ir guļošām personām ar </w:t>
      </w:r>
      <w:r w:rsidR="00473294" w:rsidRPr="007D49A4">
        <w:rPr>
          <w:rFonts w:ascii="Times New Roman" w:eastAsia="Times New Roman" w:hAnsi="Times New Roman" w:cs="Times New Roman"/>
          <w:color w:val="000000" w:themeColor="text1"/>
          <w:sz w:val="24"/>
          <w:szCs w:val="24"/>
          <w:lang w:val="lv-LV" w:eastAsia="ru-RU"/>
        </w:rPr>
        <w:t>I vai II invaliditātes grupu</w:t>
      </w:r>
      <w:r w:rsidR="001F3179" w:rsidRPr="007D49A4">
        <w:rPr>
          <w:rFonts w:ascii="Times New Roman" w:eastAsia="Times New Roman" w:hAnsi="Times New Roman" w:cs="Times New Roman"/>
          <w:color w:val="000000" w:themeColor="text1"/>
          <w:sz w:val="24"/>
          <w:szCs w:val="24"/>
          <w:lang w:val="lv-LV" w:eastAsia="ru-RU"/>
        </w:rPr>
        <w:t>.</w:t>
      </w:r>
    </w:p>
    <w:p w:rsidR="001F3179" w:rsidRPr="007D49A4" w:rsidRDefault="007D49A4" w:rsidP="007D49A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135" w:name="p54"/>
      <w:bookmarkStart w:id="136" w:name="p-572507"/>
      <w:bookmarkEnd w:id="135"/>
      <w:bookmarkEnd w:id="136"/>
      <w:r>
        <w:rPr>
          <w:rFonts w:ascii="Times New Roman" w:eastAsia="Times New Roman" w:hAnsi="Times New Roman" w:cs="Times New Roman"/>
          <w:color w:val="000000" w:themeColor="text1"/>
          <w:sz w:val="24"/>
          <w:szCs w:val="24"/>
          <w:lang w:val="lv-LV" w:eastAsia="ru-RU"/>
        </w:rPr>
        <w:t xml:space="preserve">64. </w:t>
      </w:r>
      <w:r w:rsidR="001F3179" w:rsidRPr="007D49A4">
        <w:rPr>
          <w:rFonts w:ascii="Times New Roman" w:eastAsia="Times New Roman" w:hAnsi="Times New Roman" w:cs="Times New Roman"/>
          <w:color w:val="000000" w:themeColor="text1"/>
          <w:sz w:val="24"/>
          <w:szCs w:val="24"/>
          <w:lang w:val="lv-LV" w:eastAsia="ru-RU"/>
        </w:rPr>
        <w:t>Atbalsta apmērs ir līdz 5,00 </w:t>
      </w:r>
      <w:r w:rsidR="001F3179" w:rsidRPr="007D49A4">
        <w:rPr>
          <w:rFonts w:ascii="Times New Roman" w:eastAsia="Times New Roman" w:hAnsi="Times New Roman" w:cs="Times New Roman"/>
          <w:i/>
          <w:iCs/>
          <w:color w:val="000000" w:themeColor="text1"/>
          <w:sz w:val="24"/>
          <w:szCs w:val="24"/>
          <w:lang w:val="lv-LV" w:eastAsia="ru-RU"/>
        </w:rPr>
        <w:t>euro</w:t>
      </w:r>
      <w:r w:rsidR="001F3179" w:rsidRPr="007D49A4">
        <w:rPr>
          <w:rFonts w:ascii="Times New Roman" w:eastAsia="Times New Roman" w:hAnsi="Times New Roman" w:cs="Times New Roman"/>
          <w:color w:val="000000" w:themeColor="text1"/>
          <w:sz w:val="24"/>
          <w:szCs w:val="24"/>
          <w:lang w:val="lv-LV" w:eastAsia="ru-RU"/>
        </w:rPr>
        <w:t> mēnesī.</w:t>
      </w:r>
    </w:p>
    <w:p w:rsidR="001F3179" w:rsidRPr="007D49A4" w:rsidRDefault="007D49A4" w:rsidP="007D49A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137" w:name="p55"/>
      <w:bookmarkStart w:id="138" w:name="p-599337"/>
      <w:bookmarkEnd w:id="137"/>
      <w:bookmarkEnd w:id="138"/>
      <w:r>
        <w:rPr>
          <w:rFonts w:ascii="Times New Roman" w:eastAsia="Times New Roman" w:hAnsi="Times New Roman" w:cs="Times New Roman"/>
          <w:color w:val="000000" w:themeColor="text1"/>
          <w:sz w:val="24"/>
          <w:szCs w:val="24"/>
          <w:lang w:val="lv-LV" w:eastAsia="ru-RU"/>
        </w:rPr>
        <w:t xml:space="preserve">65. </w:t>
      </w:r>
      <w:r w:rsidR="001F3179" w:rsidRPr="007D49A4">
        <w:rPr>
          <w:rFonts w:ascii="Times New Roman" w:eastAsia="Times New Roman" w:hAnsi="Times New Roman" w:cs="Times New Roman"/>
          <w:color w:val="000000" w:themeColor="text1"/>
          <w:sz w:val="24"/>
          <w:szCs w:val="24"/>
          <w:lang w:val="lv-LV" w:eastAsia="ru-RU"/>
        </w:rPr>
        <w:t xml:space="preserve">Atbalsta saņemšanai persona </w:t>
      </w:r>
      <w:r w:rsidR="00882A1C" w:rsidRPr="007D49A4">
        <w:rPr>
          <w:rFonts w:ascii="Times New Roman" w:hAnsi="Times New Roman" w:cs="Times New Roman"/>
          <w:color w:val="000000" w:themeColor="text1"/>
          <w:sz w:val="24"/>
          <w:szCs w:val="24"/>
          <w:lang w:val="lv-LV"/>
        </w:rPr>
        <w:t xml:space="preserve">vienu reizi gadā </w:t>
      </w:r>
      <w:r w:rsidR="001F3179" w:rsidRPr="007D49A4">
        <w:rPr>
          <w:rFonts w:ascii="Times New Roman" w:eastAsia="Times New Roman" w:hAnsi="Times New Roman" w:cs="Times New Roman"/>
          <w:color w:val="000000" w:themeColor="text1"/>
          <w:sz w:val="24"/>
          <w:szCs w:val="24"/>
          <w:lang w:val="lv-LV" w:eastAsia="ru-RU"/>
        </w:rPr>
        <w:t xml:space="preserve">iesniedz </w:t>
      </w:r>
      <w:r w:rsidR="00BC34E3" w:rsidRPr="007D49A4">
        <w:rPr>
          <w:rFonts w:ascii="Times New Roman" w:eastAsia="Times New Roman" w:hAnsi="Times New Roman" w:cs="Times New Roman"/>
          <w:color w:val="000000" w:themeColor="text1"/>
          <w:sz w:val="24"/>
          <w:szCs w:val="24"/>
          <w:lang w:val="lv-LV" w:eastAsia="ru-RU"/>
        </w:rPr>
        <w:t>D</w:t>
      </w:r>
      <w:r w:rsidR="001F3179" w:rsidRPr="007D49A4">
        <w:rPr>
          <w:rFonts w:ascii="Times New Roman" w:eastAsia="Times New Roman" w:hAnsi="Times New Roman" w:cs="Times New Roman"/>
          <w:color w:val="000000" w:themeColor="text1"/>
          <w:sz w:val="24"/>
          <w:szCs w:val="24"/>
          <w:lang w:val="lv-LV" w:eastAsia="ru-RU"/>
        </w:rPr>
        <w:t xml:space="preserve">ienestā iesniegumu un iesniedz šādu dokumentu kopijas (uzrādot oriģinālus), ja tie neatrodas </w:t>
      </w:r>
      <w:r w:rsidR="00BC34E3" w:rsidRPr="007D49A4">
        <w:rPr>
          <w:rFonts w:ascii="Times New Roman" w:eastAsia="Times New Roman" w:hAnsi="Times New Roman" w:cs="Times New Roman"/>
          <w:color w:val="000000" w:themeColor="text1"/>
          <w:sz w:val="24"/>
          <w:szCs w:val="24"/>
          <w:lang w:val="lv-LV" w:eastAsia="ru-RU"/>
        </w:rPr>
        <w:t>D</w:t>
      </w:r>
      <w:r w:rsidR="001F3179" w:rsidRPr="007D49A4">
        <w:rPr>
          <w:rFonts w:ascii="Times New Roman" w:eastAsia="Times New Roman" w:hAnsi="Times New Roman" w:cs="Times New Roman"/>
          <w:color w:val="000000" w:themeColor="text1"/>
          <w:sz w:val="24"/>
          <w:szCs w:val="24"/>
          <w:lang w:val="lv-LV" w:eastAsia="ru-RU"/>
        </w:rPr>
        <w:t>ienesta rīcībā:</w:t>
      </w:r>
    </w:p>
    <w:p w:rsidR="001F3179" w:rsidRPr="007D49A4" w:rsidRDefault="007D49A4" w:rsidP="007D49A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65.1. </w:t>
      </w:r>
      <w:r w:rsidR="001F3179" w:rsidRPr="007D49A4">
        <w:rPr>
          <w:rFonts w:ascii="Times New Roman" w:eastAsia="Times New Roman" w:hAnsi="Times New Roman" w:cs="Times New Roman"/>
          <w:color w:val="000000" w:themeColor="text1"/>
          <w:sz w:val="24"/>
          <w:szCs w:val="24"/>
          <w:lang w:val="lv-LV" w:eastAsia="ru-RU"/>
        </w:rPr>
        <w:t>ģimenes ārsta izsniegtu atzinumu/izziņu (veidlapa Nr.27/u);</w:t>
      </w:r>
    </w:p>
    <w:p w:rsidR="001F3179" w:rsidRPr="007D49A4" w:rsidRDefault="007D49A4" w:rsidP="007D49A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65.2. </w:t>
      </w:r>
      <w:r w:rsidR="001F3179" w:rsidRPr="007D49A4">
        <w:rPr>
          <w:rFonts w:ascii="Times New Roman" w:eastAsia="Times New Roman" w:hAnsi="Times New Roman" w:cs="Times New Roman"/>
          <w:color w:val="000000" w:themeColor="text1"/>
          <w:sz w:val="24"/>
          <w:szCs w:val="24"/>
          <w:lang w:val="lv-LV" w:eastAsia="ru-RU"/>
        </w:rPr>
        <w:t>līguma kopiju ar televīzijas pakalpojuma sniedzēju.</w:t>
      </w:r>
    </w:p>
    <w:p w:rsidR="001F3179" w:rsidRPr="007D49A4" w:rsidRDefault="007D49A4" w:rsidP="007D49A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139" w:name="p56"/>
      <w:bookmarkStart w:id="140" w:name="p-572509"/>
      <w:bookmarkEnd w:id="139"/>
      <w:bookmarkEnd w:id="140"/>
      <w:r>
        <w:rPr>
          <w:rFonts w:ascii="Times New Roman" w:eastAsia="Times New Roman" w:hAnsi="Times New Roman" w:cs="Times New Roman"/>
          <w:color w:val="000000" w:themeColor="text1"/>
          <w:sz w:val="24"/>
          <w:szCs w:val="24"/>
          <w:lang w:val="lv-LV" w:eastAsia="ru-RU"/>
        </w:rPr>
        <w:t xml:space="preserve">66. </w:t>
      </w:r>
      <w:r w:rsidR="001F3179" w:rsidRPr="007D49A4">
        <w:rPr>
          <w:rFonts w:ascii="Times New Roman" w:eastAsia="Times New Roman" w:hAnsi="Times New Roman" w:cs="Times New Roman"/>
          <w:color w:val="000000" w:themeColor="text1"/>
          <w:sz w:val="24"/>
          <w:szCs w:val="24"/>
          <w:lang w:val="lv-LV" w:eastAsia="ru-RU"/>
        </w:rPr>
        <w:t>Atbalstu izmaksā pārskaitījuma veidā uz attiecīgā pakalpojuma sniedzēja norēķinu kontu kredītiestādē.</w:t>
      </w:r>
    </w:p>
    <w:p w:rsidR="001F3179" w:rsidRDefault="00106459" w:rsidP="00294EC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bookmarkStart w:id="141" w:name="n9"/>
      <w:bookmarkEnd w:id="141"/>
      <w:r w:rsidRPr="00A659B4">
        <w:rPr>
          <w:rFonts w:ascii="Times New Roman" w:eastAsia="Times New Roman" w:hAnsi="Times New Roman" w:cs="Times New Roman"/>
          <w:b/>
          <w:bCs/>
          <w:color w:val="000000" w:themeColor="text1"/>
          <w:sz w:val="24"/>
          <w:szCs w:val="24"/>
          <w:lang w:val="lv-LV" w:eastAsia="ru-RU"/>
        </w:rPr>
        <w:t>1</w:t>
      </w:r>
      <w:r w:rsidR="001C1100" w:rsidRPr="00A659B4">
        <w:rPr>
          <w:rFonts w:ascii="Times New Roman" w:eastAsia="Times New Roman" w:hAnsi="Times New Roman" w:cs="Times New Roman"/>
          <w:b/>
          <w:bCs/>
          <w:color w:val="000000" w:themeColor="text1"/>
          <w:sz w:val="24"/>
          <w:szCs w:val="24"/>
          <w:lang w:val="lv-LV" w:eastAsia="ru-RU"/>
        </w:rPr>
        <w:t>1</w:t>
      </w:r>
      <w:r w:rsidR="001F3179" w:rsidRPr="00A659B4">
        <w:rPr>
          <w:rFonts w:ascii="Times New Roman" w:eastAsia="Times New Roman" w:hAnsi="Times New Roman" w:cs="Times New Roman"/>
          <w:b/>
          <w:bCs/>
          <w:color w:val="000000" w:themeColor="text1"/>
          <w:sz w:val="24"/>
          <w:szCs w:val="24"/>
          <w:lang w:val="lv-LV" w:eastAsia="ru-RU"/>
        </w:rPr>
        <w:t>. Atbalsts personas apbedīšanas izdevumu segšanai</w:t>
      </w:r>
    </w:p>
    <w:p w:rsidR="00CA5D5D" w:rsidRPr="00A659B4" w:rsidRDefault="00CA5D5D" w:rsidP="00294EC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ED46F5" w:rsidRPr="00ED46F5" w:rsidRDefault="007D49A4" w:rsidP="00ED46F5">
      <w:pPr>
        <w:spacing w:after="0" w:line="240" w:lineRule="auto"/>
        <w:ind w:firstLine="567"/>
        <w:jc w:val="both"/>
        <w:rPr>
          <w:rFonts w:ascii="Times New Roman" w:eastAsia="Times New Roman" w:hAnsi="Times New Roman"/>
          <w:sz w:val="24"/>
          <w:szCs w:val="24"/>
          <w:lang w:val="lv-LV" w:eastAsia="en-GB"/>
        </w:rPr>
      </w:pPr>
      <w:bookmarkStart w:id="142" w:name="p57"/>
      <w:bookmarkStart w:id="143" w:name="p-572511"/>
      <w:bookmarkEnd w:id="142"/>
      <w:bookmarkEnd w:id="143"/>
      <w:r>
        <w:rPr>
          <w:rFonts w:ascii="Times New Roman" w:eastAsia="Times New Roman" w:hAnsi="Times New Roman" w:cs="Times New Roman"/>
          <w:color w:val="000000" w:themeColor="text1"/>
          <w:sz w:val="24"/>
          <w:szCs w:val="24"/>
          <w:lang w:val="lv-LV" w:eastAsia="ru-RU"/>
        </w:rPr>
        <w:t xml:space="preserve">67. </w:t>
      </w:r>
      <w:r w:rsidR="00ED46F5" w:rsidRPr="00ED46F5">
        <w:rPr>
          <w:rFonts w:ascii="Times New Roman" w:eastAsia="Times New Roman" w:hAnsi="Times New Roman"/>
          <w:sz w:val="24"/>
          <w:szCs w:val="24"/>
          <w:lang w:val="lv-LV" w:eastAsia="en-GB"/>
        </w:rPr>
        <w:t>Atbalstu personas apbedīšanas izdevumu segšanai (apmaksai vai kompensēšanai) var pieprasīt ne vēlāk kā trīs mēnešu laikā no personas nāves brīža, gadījumā, ja mirusi persona, kurai saskaņā ar normatīvajiem aktiem nepienākas valsts nodrošināts apbedīšanas pabalsts un atbalsta pieprasītājam ir piešķirts trūcīgas ģimenes (personas) statuss.”</w:t>
      </w:r>
    </w:p>
    <w:p w:rsidR="00ED46F5" w:rsidRPr="009F7A97" w:rsidRDefault="00ED46F5" w:rsidP="00ED46F5">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1F3179" w:rsidRPr="007D49A4" w:rsidRDefault="007D49A4" w:rsidP="00ED46F5">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lv-LV" w:eastAsia="ru-RU"/>
        </w:rPr>
      </w:pPr>
      <w:bookmarkStart w:id="144" w:name="p58"/>
      <w:bookmarkStart w:id="145" w:name="p-572512"/>
      <w:bookmarkEnd w:id="144"/>
      <w:bookmarkEnd w:id="145"/>
      <w:r>
        <w:rPr>
          <w:rFonts w:ascii="Times New Roman" w:eastAsia="Times New Roman" w:hAnsi="Times New Roman" w:cs="Times New Roman"/>
          <w:color w:val="000000" w:themeColor="text1"/>
          <w:sz w:val="24"/>
          <w:szCs w:val="24"/>
          <w:lang w:val="lv-LV" w:eastAsia="ru-RU"/>
        </w:rPr>
        <w:t xml:space="preserve">68. </w:t>
      </w:r>
      <w:r w:rsidR="001F3179" w:rsidRPr="007D49A4">
        <w:rPr>
          <w:rFonts w:ascii="Times New Roman" w:eastAsia="Times New Roman" w:hAnsi="Times New Roman" w:cs="Times New Roman"/>
          <w:color w:val="000000" w:themeColor="text1"/>
          <w:sz w:val="24"/>
          <w:szCs w:val="24"/>
          <w:lang w:val="lv-LV" w:eastAsia="ru-RU"/>
        </w:rPr>
        <w:t xml:space="preserve">Atbalstu apbedīšanas izdevumu segšanai </w:t>
      </w:r>
      <w:r w:rsidR="006808DC" w:rsidRPr="007D49A4">
        <w:rPr>
          <w:rFonts w:ascii="Times New Roman" w:eastAsia="Times New Roman" w:hAnsi="Times New Roman" w:cs="Times New Roman"/>
          <w:color w:val="000000" w:themeColor="text1"/>
          <w:sz w:val="24"/>
          <w:szCs w:val="24"/>
          <w:lang w:val="lv-LV" w:eastAsia="ru-RU"/>
        </w:rPr>
        <w:t>trūcīgas</w:t>
      </w:r>
      <w:r w:rsidR="008C2B35" w:rsidRPr="007D49A4">
        <w:rPr>
          <w:rFonts w:ascii="Times New Roman" w:eastAsia="Times New Roman" w:hAnsi="Times New Roman" w:cs="Times New Roman"/>
          <w:color w:val="000000" w:themeColor="text1"/>
          <w:sz w:val="24"/>
          <w:szCs w:val="24"/>
          <w:lang w:val="lv-LV" w:eastAsia="ru-RU"/>
        </w:rPr>
        <w:t xml:space="preserve"> </w:t>
      </w:r>
      <w:r w:rsidR="001F3179" w:rsidRPr="007D49A4">
        <w:rPr>
          <w:rFonts w:ascii="Times New Roman" w:eastAsia="Times New Roman" w:hAnsi="Times New Roman" w:cs="Times New Roman"/>
          <w:color w:val="000000" w:themeColor="text1"/>
          <w:sz w:val="24"/>
          <w:szCs w:val="24"/>
          <w:lang w:val="lv-LV" w:eastAsia="ru-RU"/>
        </w:rPr>
        <w:t>personas nāves gadījumā piešķir tās tuvākajam ģimenes loceklim vai citai personai, kura faktiski uzņēmusies apbedīšanu.</w:t>
      </w:r>
    </w:p>
    <w:p w:rsidR="001F3179" w:rsidRPr="007D49A4" w:rsidRDefault="007D49A4" w:rsidP="007D49A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146" w:name="p59"/>
      <w:bookmarkStart w:id="147" w:name="p-572513"/>
      <w:bookmarkEnd w:id="146"/>
      <w:bookmarkEnd w:id="147"/>
      <w:r>
        <w:rPr>
          <w:rFonts w:ascii="Times New Roman" w:eastAsia="Times New Roman" w:hAnsi="Times New Roman" w:cs="Times New Roman"/>
          <w:color w:val="000000" w:themeColor="text1"/>
          <w:sz w:val="24"/>
          <w:szCs w:val="24"/>
          <w:lang w:val="lv-LV" w:eastAsia="ru-RU"/>
        </w:rPr>
        <w:t xml:space="preserve">69. </w:t>
      </w:r>
      <w:r w:rsidR="001F3179" w:rsidRPr="007D49A4">
        <w:rPr>
          <w:rFonts w:ascii="Times New Roman" w:eastAsia="Times New Roman" w:hAnsi="Times New Roman" w:cs="Times New Roman"/>
          <w:color w:val="000000" w:themeColor="text1"/>
          <w:sz w:val="24"/>
          <w:szCs w:val="24"/>
          <w:lang w:val="lv-LV" w:eastAsia="ru-RU"/>
        </w:rPr>
        <w:t xml:space="preserve">Atbalsta apmērs ir līdz </w:t>
      </w:r>
      <w:r w:rsidR="001C1100" w:rsidRPr="007D49A4">
        <w:rPr>
          <w:rFonts w:ascii="Times New Roman" w:eastAsia="Times New Roman" w:hAnsi="Times New Roman" w:cs="Times New Roman"/>
          <w:color w:val="000000" w:themeColor="text1"/>
          <w:sz w:val="24"/>
          <w:szCs w:val="24"/>
          <w:lang w:val="lv-LV" w:eastAsia="ru-RU"/>
        </w:rPr>
        <w:t>300</w:t>
      </w:r>
      <w:r w:rsidR="001F3179" w:rsidRPr="007D49A4">
        <w:rPr>
          <w:rFonts w:ascii="Times New Roman" w:eastAsia="Times New Roman" w:hAnsi="Times New Roman" w:cs="Times New Roman"/>
          <w:color w:val="000000" w:themeColor="text1"/>
          <w:sz w:val="24"/>
          <w:szCs w:val="24"/>
          <w:lang w:val="lv-LV" w:eastAsia="ru-RU"/>
        </w:rPr>
        <w:t>,00 </w:t>
      </w:r>
      <w:r w:rsidR="001F3179" w:rsidRPr="007D49A4">
        <w:rPr>
          <w:rFonts w:ascii="Times New Roman" w:eastAsia="Times New Roman" w:hAnsi="Times New Roman" w:cs="Times New Roman"/>
          <w:i/>
          <w:iCs/>
          <w:color w:val="000000" w:themeColor="text1"/>
          <w:sz w:val="24"/>
          <w:szCs w:val="24"/>
          <w:lang w:val="lv-LV" w:eastAsia="ru-RU"/>
        </w:rPr>
        <w:t>euro</w:t>
      </w:r>
      <w:r w:rsidR="001F3179" w:rsidRPr="007D49A4">
        <w:rPr>
          <w:rFonts w:ascii="Times New Roman" w:eastAsia="Times New Roman" w:hAnsi="Times New Roman" w:cs="Times New Roman"/>
          <w:color w:val="000000" w:themeColor="text1"/>
          <w:sz w:val="24"/>
          <w:szCs w:val="24"/>
          <w:lang w:val="lv-LV" w:eastAsia="ru-RU"/>
        </w:rPr>
        <w:t>.</w:t>
      </w:r>
    </w:p>
    <w:p w:rsidR="001F3179" w:rsidRPr="007D49A4" w:rsidRDefault="007D49A4" w:rsidP="007D49A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148" w:name="p60"/>
      <w:bookmarkStart w:id="149" w:name="p-599338"/>
      <w:bookmarkEnd w:id="148"/>
      <w:bookmarkEnd w:id="149"/>
      <w:r>
        <w:rPr>
          <w:rFonts w:ascii="Times New Roman" w:eastAsia="Times New Roman" w:hAnsi="Times New Roman" w:cs="Times New Roman"/>
          <w:color w:val="000000" w:themeColor="text1"/>
          <w:sz w:val="24"/>
          <w:szCs w:val="24"/>
          <w:lang w:val="lv-LV" w:eastAsia="ru-RU"/>
        </w:rPr>
        <w:lastRenderedPageBreak/>
        <w:t xml:space="preserve">70. </w:t>
      </w:r>
      <w:r w:rsidR="001F3179" w:rsidRPr="007D49A4">
        <w:rPr>
          <w:rFonts w:ascii="Times New Roman" w:eastAsia="Times New Roman" w:hAnsi="Times New Roman" w:cs="Times New Roman"/>
          <w:color w:val="000000" w:themeColor="text1"/>
          <w:sz w:val="24"/>
          <w:szCs w:val="24"/>
          <w:lang w:val="lv-LV" w:eastAsia="ru-RU"/>
        </w:rPr>
        <w:t xml:space="preserve">Atbalsta saņemšanai persona iesniedz iesniegumu </w:t>
      </w:r>
      <w:r w:rsidR="00BC34E3" w:rsidRPr="007D49A4">
        <w:rPr>
          <w:rFonts w:ascii="Times New Roman" w:eastAsia="Times New Roman" w:hAnsi="Times New Roman" w:cs="Times New Roman"/>
          <w:color w:val="000000" w:themeColor="text1"/>
          <w:sz w:val="24"/>
          <w:szCs w:val="24"/>
          <w:lang w:val="lv-LV" w:eastAsia="ru-RU"/>
        </w:rPr>
        <w:t>D</w:t>
      </w:r>
      <w:r w:rsidR="001F3179" w:rsidRPr="007D49A4">
        <w:rPr>
          <w:rFonts w:ascii="Times New Roman" w:eastAsia="Times New Roman" w:hAnsi="Times New Roman" w:cs="Times New Roman"/>
          <w:color w:val="000000" w:themeColor="text1"/>
          <w:sz w:val="24"/>
          <w:szCs w:val="24"/>
          <w:lang w:val="lv-LV" w:eastAsia="ru-RU"/>
        </w:rPr>
        <w:t>ienestā, pievienojot izziņu, kas apliecina, ka personai nav tiesību saņemt valsts nodrošinātu apbedīšanas pabalstu.</w:t>
      </w:r>
    </w:p>
    <w:p w:rsidR="001F3179" w:rsidRDefault="007D49A4" w:rsidP="007D49A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150" w:name="p61"/>
      <w:bookmarkStart w:id="151" w:name="p-572515"/>
      <w:bookmarkEnd w:id="150"/>
      <w:bookmarkEnd w:id="151"/>
      <w:r>
        <w:rPr>
          <w:rFonts w:ascii="Times New Roman" w:eastAsia="Times New Roman" w:hAnsi="Times New Roman" w:cs="Times New Roman"/>
          <w:color w:val="000000" w:themeColor="text1"/>
          <w:sz w:val="24"/>
          <w:szCs w:val="24"/>
          <w:lang w:val="lv-LV" w:eastAsia="ru-RU"/>
        </w:rPr>
        <w:t xml:space="preserve">71. </w:t>
      </w:r>
      <w:r w:rsidR="001F3179" w:rsidRPr="007D49A4">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1F3179" w:rsidRDefault="001F3179" w:rsidP="00294EC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bookmarkStart w:id="152" w:name="n10"/>
      <w:bookmarkEnd w:id="152"/>
      <w:r w:rsidRPr="00A659B4">
        <w:rPr>
          <w:rFonts w:ascii="Times New Roman" w:eastAsia="Times New Roman" w:hAnsi="Times New Roman" w:cs="Times New Roman"/>
          <w:b/>
          <w:bCs/>
          <w:color w:val="000000" w:themeColor="text1"/>
          <w:sz w:val="24"/>
          <w:szCs w:val="24"/>
          <w:lang w:val="lv-LV" w:eastAsia="ru-RU"/>
        </w:rPr>
        <w:t>1</w:t>
      </w:r>
      <w:r w:rsidR="001C1100" w:rsidRPr="00A659B4">
        <w:rPr>
          <w:rFonts w:ascii="Times New Roman" w:eastAsia="Times New Roman" w:hAnsi="Times New Roman" w:cs="Times New Roman"/>
          <w:b/>
          <w:bCs/>
          <w:color w:val="000000" w:themeColor="text1"/>
          <w:sz w:val="24"/>
          <w:szCs w:val="24"/>
          <w:lang w:val="lv-LV" w:eastAsia="ru-RU"/>
        </w:rPr>
        <w:t>2</w:t>
      </w:r>
      <w:r w:rsidRPr="00A659B4">
        <w:rPr>
          <w:rFonts w:ascii="Times New Roman" w:eastAsia="Times New Roman" w:hAnsi="Times New Roman" w:cs="Times New Roman"/>
          <w:b/>
          <w:bCs/>
          <w:color w:val="000000" w:themeColor="text1"/>
          <w:sz w:val="24"/>
          <w:szCs w:val="24"/>
          <w:lang w:val="lv-LV" w:eastAsia="ru-RU"/>
        </w:rPr>
        <w:t>. Atbalsts personas apbedīšanas organizēšanai</w:t>
      </w:r>
    </w:p>
    <w:p w:rsidR="00CA5D5D" w:rsidRPr="00A659B4" w:rsidRDefault="00CA5D5D" w:rsidP="00294EC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1F3179" w:rsidRPr="007D49A4" w:rsidRDefault="007D49A4" w:rsidP="007D49A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153" w:name="p62"/>
      <w:bookmarkStart w:id="154" w:name="p-572517"/>
      <w:bookmarkEnd w:id="153"/>
      <w:bookmarkEnd w:id="154"/>
      <w:r>
        <w:rPr>
          <w:rFonts w:ascii="Times New Roman" w:eastAsia="Times New Roman" w:hAnsi="Times New Roman" w:cs="Times New Roman"/>
          <w:color w:val="000000" w:themeColor="text1"/>
          <w:sz w:val="24"/>
          <w:szCs w:val="24"/>
          <w:lang w:val="lv-LV" w:eastAsia="ru-RU"/>
        </w:rPr>
        <w:t xml:space="preserve">72. </w:t>
      </w:r>
      <w:r w:rsidR="001F3179" w:rsidRPr="007D49A4">
        <w:rPr>
          <w:rFonts w:ascii="Times New Roman" w:eastAsia="Times New Roman" w:hAnsi="Times New Roman" w:cs="Times New Roman"/>
          <w:color w:val="000000" w:themeColor="text1"/>
          <w:sz w:val="24"/>
          <w:szCs w:val="24"/>
          <w:lang w:val="lv-LV" w:eastAsia="ru-RU"/>
        </w:rPr>
        <w:t>Atbalstu apbedīšanas organizēšanai piešķir personai bez radiniekiem un likumīgajiem apgādniekiem, vai vientuļām personām, kuras bija Nakts patversmes, Sociālās patversmes, mājas aprūpes vai ilgstošas sociālās aprūpes un sociālās rehabilitācijas pakalpojumu institūcijās īslaicīga sociālas aprūpes pakalpojuma saņēmēji, vai kurām nav piederīgo, un kuru pēdējā deklarētā dzīvesvieta ir bijusi Daugavpils pilsētas administratīvajā teritorijā.</w:t>
      </w:r>
    </w:p>
    <w:p w:rsidR="001F3179" w:rsidRPr="007D49A4" w:rsidRDefault="007D49A4" w:rsidP="007D49A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155" w:name="p63"/>
      <w:bookmarkStart w:id="156" w:name="p-572518"/>
      <w:bookmarkEnd w:id="155"/>
      <w:bookmarkEnd w:id="156"/>
      <w:r>
        <w:rPr>
          <w:rFonts w:ascii="Times New Roman" w:eastAsia="Times New Roman" w:hAnsi="Times New Roman" w:cs="Times New Roman"/>
          <w:color w:val="000000" w:themeColor="text1"/>
          <w:sz w:val="24"/>
          <w:szCs w:val="24"/>
          <w:lang w:val="lv-LV" w:eastAsia="ru-RU"/>
        </w:rPr>
        <w:t xml:space="preserve">73. </w:t>
      </w:r>
      <w:r w:rsidR="001F3179" w:rsidRPr="007D49A4">
        <w:rPr>
          <w:rFonts w:ascii="Times New Roman" w:eastAsia="Times New Roman" w:hAnsi="Times New Roman" w:cs="Times New Roman"/>
          <w:color w:val="000000" w:themeColor="text1"/>
          <w:sz w:val="24"/>
          <w:szCs w:val="24"/>
          <w:lang w:val="lv-LV" w:eastAsia="ru-RU"/>
        </w:rPr>
        <w:t>Atbalsts personas apbedīšanas organizēšanai iekļauj:</w:t>
      </w:r>
    </w:p>
    <w:p w:rsidR="001F3179" w:rsidRPr="007D49A4" w:rsidRDefault="007D49A4" w:rsidP="007D49A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73.1. </w:t>
      </w:r>
      <w:r w:rsidR="001F3179" w:rsidRPr="007D49A4">
        <w:rPr>
          <w:rFonts w:ascii="Times New Roman" w:eastAsia="Times New Roman" w:hAnsi="Times New Roman" w:cs="Times New Roman"/>
          <w:color w:val="000000" w:themeColor="text1"/>
          <w:sz w:val="24"/>
          <w:szCs w:val="24"/>
          <w:lang w:val="lv-LV" w:eastAsia="ru-RU"/>
        </w:rPr>
        <w:t>apbedīšanas procesa organizēšanu;</w:t>
      </w:r>
    </w:p>
    <w:p w:rsidR="001F3179" w:rsidRPr="007D49A4" w:rsidRDefault="007D49A4" w:rsidP="007D49A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73.2. </w:t>
      </w:r>
      <w:r w:rsidR="001F3179" w:rsidRPr="007D49A4">
        <w:rPr>
          <w:rFonts w:ascii="Times New Roman" w:eastAsia="Times New Roman" w:hAnsi="Times New Roman" w:cs="Times New Roman"/>
          <w:color w:val="000000" w:themeColor="text1"/>
          <w:sz w:val="24"/>
          <w:szCs w:val="24"/>
          <w:lang w:val="lv-LV" w:eastAsia="ru-RU"/>
        </w:rPr>
        <w:t>apbedīšanas pakalpojuma apmaksu.</w:t>
      </w:r>
    </w:p>
    <w:p w:rsidR="001F3179" w:rsidRDefault="007D49A4" w:rsidP="007D49A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157" w:name="p64"/>
      <w:bookmarkStart w:id="158" w:name="p-599339"/>
      <w:bookmarkEnd w:id="157"/>
      <w:bookmarkEnd w:id="158"/>
      <w:r>
        <w:rPr>
          <w:rFonts w:ascii="Times New Roman" w:eastAsia="Times New Roman" w:hAnsi="Times New Roman" w:cs="Times New Roman"/>
          <w:color w:val="000000" w:themeColor="text1"/>
          <w:sz w:val="24"/>
          <w:szCs w:val="24"/>
          <w:lang w:val="lv-LV" w:eastAsia="ru-RU"/>
        </w:rPr>
        <w:t xml:space="preserve">74. </w:t>
      </w:r>
      <w:r w:rsidR="00BC34E3" w:rsidRPr="007D49A4">
        <w:rPr>
          <w:rFonts w:ascii="Times New Roman" w:eastAsia="Times New Roman" w:hAnsi="Times New Roman" w:cs="Times New Roman"/>
          <w:color w:val="000000" w:themeColor="text1"/>
          <w:sz w:val="24"/>
          <w:szCs w:val="24"/>
          <w:lang w:val="lv-LV" w:eastAsia="ru-RU"/>
        </w:rPr>
        <w:t>D</w:t>
      </w:r>
      <w:r w:rsidR="001F3179" w:rsidRPr="007D49A4">
        <w:rPr>
          <w:rFonts w:ascii="Times New Roman" w:eastAsia="Times New Roman" w:hAnsi="Times New Roman" w:cs="Times New Roman"/>
          <w:color w:val="000000" w:themeColor="text1"/>
          <w:sz w:val="24"/>
          <w:szCs w:val="24"/>
          <w:lang w:val="lv-LV" w:eastAsia="ru-RU"/>
        </w:rPr>
        <w:t>ienests apmaksā apbedīšanas pakalpojumu par personām, kurām miršanas brīdī nebija ienākumu un kurām nepienākas Valsts sociālās apdrošināšanas aģentūras apbedīšanas pabalsts, bez personas iesnieguma.</w:t>
      </w:r>
    </w:p>
    <w:p w:rsidR="007D49A4" w:rsidRPr="007D49A4" w:rsidRDefault="007D49A4" w:rsidP="007D49A4">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1F3179" w:rsidRDefault="00106459" w:rsidP="00294EC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bookmarkStart w:id="159" w:name="n11"/>
      <w:bookmarkStart w:id="160" w:name="p65"/>
      <w:bookmarkStart w:id="161" w:name="p-572521"/>
      <w:bookmarkStart w:id="162" w:name="p66"/>
      <w:bookmarkStart w:id="163" w:name="p-572522"/>
      <w:bookmarkStart w:id="164" w:name="p67"/>
      <w:bookmarkStart w:id="165" w:name="p-572523"/>
      <w:bookmarkStart w:id="166" w:name="p68"/>
      <w:bookmarkStart w:id="167" w:name="p-572524"/>
      <w:bookmarkStart w:id="168" w:name="p69"/>
      <w:bookmarkStart w:id="169" w:name="p-599340"/>
      <w:bookmarkStart w:id="170" w:name="p70"/>
      <w:bookmarkStart w:id="171" w:name="p-599341"/>
      <w:bookmarkStart w:id="172" w:name="p71"/>
      <w:bookmarkStart w:id="173" w:name="p-572527"/>
      <w:bookmarkStart w:id="174" w:name="n12"/>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A659B4">
        <w:rPr>
          <w:rFonts w:ascii="Times New Roman" w:eastAsia="Times New Roman" w:hAnsi="Times New Roman" w:cs="Times New Roman"/>
          <w:b/>
          <w:bCs/>
          <w:color w:val="000000" w:themeColor="text1"/>
          <w:sz w:val="24"/>
          <w:szCs w:val="24"/>
          <w:lang w:val="lv-LV" w:eastAsia="ru-RU"/>
        </w:rPr>
        <w:t>1</w:t>
      </w:r>
      <w:r w:rsidR="001C1100" w:rsidRPr="00A659B4">
        <w:rPr>
          <w:rFonts w:ascii="Times New Roman" w:eastAsia="Times New Roman" w:hAnsi="Times New Roman" w:cs="Times New Roman"/>
          <w:b/>
          <w:bCs/>
          <w:color w:val="000000" w:themeColor="text1"/>
          <w:sz w:val="24"/>
          <w:szCs w:val="24"/>
          <w:lang w:val="lv-LV" w:eastAsia="ru-RU"/>
        </w:rPr>
        <w:t>3</w:t>
      </w:r>
      <w:r w:rsidR="001F3179" w:rsidRPr="00A659B4">
        <w:rPr>
          <w:rFonts w:ascii="Times New Roman" w:eastAsia="Times New Roman" w:hAnsi="Times New Roman" w:cs="Times New Roman"/>
          <w:b/>
          <w:bCs/>
          <w:color w:val="000000" w:themeColor="text1"/>
          <w:sz w:val="24"/>
          <w:szCs w:val="24"/>
          <w:lang w:val="lv-LV" w:eastAsia="ru-RU"/>
        </w:rPr>
        <w:t>. Atbalsts personu apliecinoša dokumenta atjaunošanai</w:t>
      </w:r>
    </w:p>
    <w:p w:rsidR="00ED2A49" w:rsidRPr="00A659B4" w:rsidRDefault="00ED2A49" w:rsidP="00294EC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1F3179" w:rsidRPr="000B7AEF" w:rsidRDefault="000B7AEF" w:rsidP="000B7AE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175" w:name="p72"/>
      <w:bookmarkStart w:id="176" w:name="p-572529"/>
      <w:bookmarkEnd w:id="175"/>
      <w:bookmarkEnd w:id="176"/>
      <w:r>
        <w:rPr>
          <w:rFonts w:ascii="Times New Roman" w:eastAsia="Times New Roman" w:hAnsi="Times New Roman" w:cs="Times New Roman"/>
          <w:color w:val="000000" w:themeColor="text1"/>
          <w:sz w:val="24"/>
          <w:szCs w:val="24"/>
          <w:lang w:val="lv-LV" w:eastAsia="ru-RU"/>
        </w:rPr>
        <w:t xml:space="preserve">75. </w:t>
      </w:r>
      <w:r w:rsidR="001F3179" w:rsidRPr="000B7AEF">
        <w:rPr>
          <w:rFonts w:ascii="Times New Roman" w:eastAsia="Times New Roman" w:hAnsi="Times New Roman" w:cs="Times New Roman"/>
          <w:color w:val="000000" w:themeColor="text1"/>
          <w:sz w:val="24"/>
          <w:szCs w:val="24"/>
          <w:lang w:val="lv-LV" w:eastAsia="ru-RU"/>
        </w:rPr>
        <w:t>Atbalstu personu apliecinošā dokumenta atjaunošanai ir tiesīga saņemt persona bez ienākumiem, kura saņem Nakts patversmes pakalpojumu un kurai nav personu apliecinošu dokumentu.</w:t>
      </w:r>
    </w:p>
    <w:p w:rsidR="001F3179" w:rsidRPr="000B7AEF" w:rsidRDefault="000B7AEF" w:rsidP="000B7AE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177" w:name="p73"/>
      <w:bookmarkStart w:id="178" w:name="p-572530"/>
      <w:bookmarkEnd w:id="177"/>
      <w:bookmarkEnd w:id="178"/>
      <w:r>
        <w:rPr>
          <w:rFonts w:ascii="Times New Roman" w:eastAsia="Times New Roman" w:hAnsi="Times New Roman" w:cs="Times New Roman"/>
          <w:color w:val="000000" w:themeColor="text1"/>
          <w:sz w:val="24"/>
          <w:szCs w:val="24"/>
          <w:lang w:val="lv-LV" w:eastAsia="ru-RU"/>
        </w:rPr>
        <w:t xml:space="preserve">76. </w:t>
      </w:r>
      <w:r w:rsidR="001F3179" w:rsidRPr="000B7AEF">
        <w:rPr>
          <w:rFonts w:ascii="Times New Roman" w:eastAsia="Times New Roman" w:hAnsi="Times New Roman" w:cs="Times New Roman"/>
          <w:color w:val="000000" w:themeColor="text1"/>
          <w:sz w:val="24"/>
          <w:szCs w:val="24"/>
          <w:lang w:val="lv-LV" w:eastAsia="ru-RU"/>
        </w:rPr>
        <w:t>Atbalsta apmērs nedrīkst pārsniegt valsts nodevas apmēru par personu apliecinošu dokumentu izsniegšanu.</w:t>
      </w:r>
    </w:p>
    <w:p w:rsidR="001F3179" w:rsidRPr="000B7AEF" w:rsidRDefault="000B7AEF" w:rsidP="000B7AE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179" w:name="p74"/>
      <w:bookmarkStart w:id="180" w:name="p-572531"/>
      <w:bookmarkEnd w:id="179"/>
      <w:bookmarkEnd w:id="180"/>
      <w:r>
        <w:rPr>
          <w:rFonts w:ascii="Times New Roman" w:eastAsia="Times New Roman" w:hAnsi="Times New Roman" w:cs="Times New Roman"/>
          <w:color w:val="000000" w:themeColor="text1"/>
          <w:sz w:val="24"/>
          <w:szCs w:val="24"/>
          <w:lang w:val="lv-LV" w:eastAsia="ru-RU"/>
        </w:rPr>
        <w:t xml:space="preserve">77. </w:t>
      </w:r>
      <w:r w:rsidR="001F3179" w:rsidRPr="000B7AEF">
        <w:rPr>
          <w:rFonts w:ascii="Times New Roman" w:eastAsia="Times New Roman" w:hAnsi="Times New Roman" w:cs="Times New Roman"/>
          <w:color w:val="000000" w:themeColor="text1"/>
          <w:sz w:val="24"/>
          <w:szCs w:val="24"/>
          <w:lang w:val="lv-LV" w:eastAsia="ru-RU"/>
        </w:rPr>
        <w:t xml:space="preserve">Atbalstu </w:t>
      </w:r>
      <w:r w:rsidR="006808DC" w:rsidRPr="000B7AEF">
        <w:rPr>
          <w:rFonts w:ascii="Times New Roman" w:eastAsia="Times New Roman" w:hAnsi="Times New Roman" w:cs="Times New Roman"/>
          <w:color w:val="000000" w:themeColor="text1"/>
          <w:sz w:val="24"/>
          <w:szCs w:val="24"/>
          <w:lang w:val="lv-LV" w:eastAsia="ru-RU"/>
        </w:rPr>
        <w:t>piešķir</w:t>
      </w:r>
      <w:r w:rsidR="001F3179" w:rsidRPr="000B7AEF">
        <w:rPr>
          <w:rFonts w:ascii="Times New Roman" w:eastAsia="Times New Roman" w:hAnsi="Times New Roman" w:cs="Times New Roman"/>
          <w:color w:val="000000" w:themeColor="text1"/>
          <w:sz w:val="24"/>
          <w:szCs w:val="24"/>
          <w:lang w:val="lv-LV" w:eastAsia="ru-RU"/>
        </w:rPr>
        <w:t xml:space="preserve"> vienu reizi kalendārajā gadā.</w:t>
      </w:r>
    </w:p>
    <w:p w:rsidR="001F3179" w:rsidRDefault="000B7AEF" w:rsidP="000B7AE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181" w:name="p75"/>
      <w:bookmarkStart w:id="182" w:name="p-572532"/>
      <w:bookmarkEnd w:id="181"/>
      <w:bookmarkEnd w:id="182"/>
      <w:r>
        <w:rPr>
          <w:rFonts w:ascii="Times New Roman" w:eastAsia="Times New Roman" w:hAnsi="Times New Roman" w:cs="Times New Roman"/>
          <w:color w:val="000000" w:themeColor="text1"/>
          <w:sz w:val="24"/>
          <w:szCs w:val="24"/>
          <w:lang w:val="lv-LV" w:eastAsia="ru-RU"/>
        </w:rPr>
        <w:t xml:space="preserve">78. </w:t>
      </w:r>
      <w:r w:rsidR="001F3179" w:rsidRPr="000B7AEF">
        <w:rPr>
          <w:rFonts w:ascii="Times New Roman" w:eastAsia="Times New Roman" w:hAnsi="Times New Roman" w:cs="Times New Roman"/>
          <w:color w:val="000000" w:themeColor="text1"/>
          <w:sz w:val="24"/>
          <w:szCs w:val="24"/>
          <w:lang w:val="lv-LV" w:eastAsia="ru-RU"/>
        </w:rPr>
        <w:t>Atbalstu izmaksā ar pārskaitījumu attiecīgajā valsts budžeta kontā Valsts kasē.</w:t>
      </w:r>
    </w:p>
    <w:p w:rsidR="000B7AEF" w:rsidRPr="000B7AEF" w:rsidRDefault="000B7AEF" w:rsidP="000B7AE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1F3179" w:rsidRDefault="00106459" w:rsidP="00294EC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bookmarkStart w:id="183" w:name="n13"/>
      <w:bookmarkEnd w:id="183"/>
      <w:r w:rsidRPr="00A659B4">
        <w:rPr>
          <w:rFonts w:ascii="Times New Roman" w:eastAsia="Times New Roman" w:hAnsi="Times New Roman" w:cs="Times New Roman"/>
          <w:b/>
          <w:bCs/>
          <w:color w:val="000000" w:themeColor="text1"/>
          <w:sz w:val="24"/>
          <w:szCs w:val="24"/>
          <w:lang w:val="lv-LV" w:eastAsia="ru-RU"/>
        </w:rPr>
        <w:t>1</w:t>
      </w:r>
      <w:r w:rsidR="001C1100" w:rsidRPr="00A659B4">
        <w:rPr>
          <w:rFonts w:ascii="Times New Roman" w:eastAsia="Times New Roman" w:hAnsi="Times New Roman" w:cs="Times New Roman"/>
          <w:b/>
          <w:bCs/>
          <w:color w:val="000000" w:themeColor="text1"/>
          <w:sz w:val="24"/>
          <w:szCs w:val="24"/>
          <w:lang w:val="lv-LV" w:eastAsia="ru-RU"/>
        </w:rPr>
        <w:t>4</w:t>
      </w:r>
      <w:r w:rsidR="001F3179" w:rsidRPr="00A659B4">
        <w:rPr>
          <w:rFonts w:ascii="Times New Roman" w:eastAsia="Times New Roman" w:hAnsi="Times New Roman" w:cs="Times New Roman"/>
          <w:b/>
          <w:bCs/>
          <w:color w:val="000000" w:themeColor="text1"/>
          <w:sz w:val="24"/>
          <w:szCs w:val="24"/>
          <w:lang w:val="lv-LV" w:eastAsia="ru-RU"/>
        </w:rPr>
        <w:t>. Atbalsts personām, kuras atbrīvotas no brīvības atņemšanas soda izciešanas</w:t>
      </w:r>
    </w:p>
    <w:p w:rsidR="00ED2A49" w:rsidRPr="00A659B4" w:rsidRDefault="00ED2A49" w:rsidP="00294EC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1F3179" w:rsidRPr="000B7AEF" w:rsidRDefault="000B7AEF" w:rsidP="000B7AE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184" w:name="p76"/>
      <w:bookmarkStart w:id="185" w:name="p-572534"/>
      <w:bookmarkEnd w:id="184"/>
      <w:bookmarkEnd w:id="185"/>
      <w:r>
        <w:rPr>
          <w:rFonts w:ascii="Times New Roman" w:eastAsia="Times New Roman" w:hAnsi="Times New Roman" w:cs="Times New Roman"/>
          <w:color w:val="000000" w:themeColor="text1"/>
          <w:sz w:val="24"/>
          <w:szCs w:val="24"/>
          <w:lang w:val="lv-LV" w:eastAsia="ru-RU"/>
        </w:rPr>
        <w:t xml:space="preserve">79. </w:t>
      </w:r>
      <w:r w:rsidR="001F3179" w:rsidRPr="000B7AEF">
        <w:rPr>
          <w:rFonts w:ascii="Times New Roman" w:eastAsia="Times New Roman" w:hAnsi="Times New Roman" w:cs="Times New Roman"/>
          <w:color w:val="000000" w:themeColor="text1"/>
          <w:sz w:val="24"/>
          <w:szCs w:val="24"/>
          <w:lang w:val="lv-LV" w:eastAsia="ru-RU"/>
        </w:rPr>
        <w:t>Personām, kuras ir atbrīvotas no brīvības atņemšanas soda izciešanas, izņemot īslaicīgo brīvības atņemšanu, un kuru deklarētā vai pēdējā deklarētā dzīvesvieta ir Daugavpils pašvaldības administratīvajā teritorijā, pienākas vienreizējs materiālais atbalsts.</w:t>
      </w:r>
    </w:p>
    <w:p w:rsidR="001F3179" w:rsidRPr="000B7AEF" w:rsidRDefault="000B7AEF" w:rsidP="000B7AE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186" w:name="p77"/>
      <w:bookmarkStart w:id="187" w:name="p-572536"/>
      <w:bookmarkEnd w:id="186"/>
      <w:bookmarkEnd w:id="187"/>
      <w:r>
        <w:rPr>
          <w:rFonts w:ascii="Times New Roman" w:eastAsia="Times New Roman" w:hAnsi="Times New Roman" w:cs="Times New Roman"/>
          <w:color w:val="000000" w:themeColor="text1"/>
          <w:sz w:val="24"/>
          <w:szCs w:val="24"/>
          <w:lang w:val="lv-LV" w:eastAsia="ru-RU"/>
        </w:rPr>
        <w:t xml:space="preserve">80. </w:t>
      </w:r>
      <w:r w:rsidR="001F3179" w:rsidRPr="000B7AEF">
        <w:rPr>
          <w:rFonts w:ascii="Times New Roman" w:eastAsia="Times New Roman" w:hAnsi="Times New Roman" w:cs="Times New Roman"/>
          <w:color w:val="000000" w:themeColor="text1"/>
          <w:sz w:val="24"/>
          <w:szCs w:val="24"/>
          <w:lang w:val="lv-LV" w:eastAsia="ru-RU"/>
        </w:rPr>
        <w:t>Vienreizējā materiālā atbalsta apmērs ir 40,00 </w:t>
      </w:r>
      <w:r w:rsidR="001F3179" w:rsidRPr="000B7AEF">
        <w:rPr>
          <w:rFonts w:ascii="Times New Roman" w:eastAsia="Times New Roman" w:hAnsi="Times New Roman" w:cs="Times New Roman"/>
          <w:i/>
          <w:iCs/>
          <w:color w:val="000000" w:themeColor="text1"/>
          <w:sz w:val="24"/>
          <w:szCs w:val="24"/>
          <w:lang w:val="lv-LV" w:eastAsia="ru-RU"/>
        </w:rPr>
        <w:t>euro</w:t>
      </w:r>
      <w:r w:rsidR="001F3179" w:rsidRPr="000B7AEF">
        <w:rPr>
          <w:rFonts w:ascii="Times New Roman" w:eastAsia="Times New Roman" w:hAnsi="Times New Roman" w:cs="Times New Roman"/>
          <w:color w:val="000000" w:themeColor="text1"/>
          <w:sz w:val="24"/>
          <w:szCs w:val="24"/>
          <w:lang w:val="lv-LV" w:eastAsia="ru-RU"/>
        </w:rPr>
        <w:t>.</w:t>
      </w:r>
    </w:p>
    <w:p w:rsidR="001F3179" w:rsidRPr="000B7AEF" w:rsidRDefault="000B7AEF" w:rsidP="000B7AE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188" w:name="p78"/>
      <w:bookmarkStart w:id="189" w:name="p-599342"/>
      <w:bookmarkEnd w:id="188"/>
      <w:bookmarkEnd w:id="189"/>
      <w:r>
        <w:rPr>
          <w:rFonts w:ascii="Times New Roman" w:eastAsia="Times New Roman" w:hAnsi="Times New Roman" w:cs="Times New Roman"/>
          <w:color w:val="000000" w:themeColor="text1"/>
          <w:sz w:val="24"/>
          <w:szCs w:val="24"/>
          <w:lang w:val="lv-LV" w:eastAsia="ru-RU"/>
        </w:rPr>
        <w:t xml:space="preserve">81. </w:t>
      </w:r>
      <w:r w:rsidR="001F3179" w:rsidRPr="000B7AEF">
        <w:rPr>
          <w:rFonts w:ascii="Times New Roman" w:eastAsia="Times New Roman" w:hAnsi="Times New Roman" w:cs="Times New Roman"/>
          <w:color w:val="000000" w:themeColor="text1"/>
          <w:sz w:val="24"/>
          <w:szCs w:val="24"/>
          <w:lang w:val="lv-LV" w:eastAsia="ru-RU"/>
        </w:rPr>
        <w:t xml:space="preserve">Atbalsta saņemšanai persona iesniedz iesniegumu </w:t>
      </w:r>
      <w:r w:rsidR="00BC34E3" w:rsidRPr="000B7AEF">
        <w:rPr>
          <w:rFonts w:ascii="Times New Roman" w:eastAsia="Times New Roman" w:hAnsi="Times New Roman" w:cs="Times New Roman"/>
          <w:color w:val="000000" w:themeColor="text1"/>
          <w:sz w:val="24"/>
          <w:szCs w:val="24"/>
          <w:lang w:val="lv-LV" w:eastAsia="ru-RU"/>
        </w:rPr>
        <w:t>D</w:t>
      </w:r>
      <w:r w:rsidR="001F3179" w:rsidRPr="000B7AEF">
        <w:rPr>
          <w:rFonts w:ascii="Times New Roman" w:eastAsia="Times New Roman" w:hAnsi="Times New Roman" w:cs="Times New Roman"/>
          <w:color w:val="000000" w:themeColor="text1"/>
          <w:sz w:val="24"/>
          <w:szCs w:val="24"/>
          <w:lang w:val="lv-LV" w:eastAsia="ru-RU"/>
        </w:rPr>
        <w:t>ienestā, pievienojot klāt izziņas kopiju no ieslodzījuma vietas (uzrādot oriģinālu).</w:t>
      </w:r>
    </w:p>
    <w:p w:rsidR="001F3179" w:rsidRPr="000B7AEF" w:rsidRDefault="000B7AEF" w:rsidP="000B7AE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190" w:name="p79"/>
      <w:bookmarkStart w:id="191" w:name="p-572538"/>
      <w:bookmarkEnd w:id="190"/>
      <w:bookmarkEnd w:id="191"/>
      <w:r>
        <w:rPr>
          <w:rFonts w:ascii="Times New Roman" w:eastAsia="Times New Roman" w:hAnsi="Times New Roman" w:cs="Times New Roman"/>
          <w:color w:val="000000" w:themeColor="text1"/>
          <w:sz w:val="24"/>
          <w:szCs w:val="24"/>
          <w:lang w:val="lv-LV" w:eastAsia="ru-RU"/>
        </w:rPr>
        <w:t xml:space="preserve">82. </w:t>
      </w:r>
      <w:r w:rsidR="001F3179"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1F3179" w:rsidRDefault="000B7AEF" w:rsidP="000B7AE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192" w:name="p80"/>
      <w:bookmarkStart w:id="193" w:name="p-572539"/>
      <w:bookmarkEnd w:id="192"/>
      <w:bookmarkEnd w:id="193"/>
      <w:r>
        <w:rPr>
          <w:rFonts w:ascii="Times New Roman" w:eastAsia="Times New Roman" w:hAnsi="Times New Roman" w:cs="Times New Roman"/>
          <w:color w:val="000000" w:themeColor="text1"/>
          <w:sz w:val="24"/>
          <w:szCs w:val="24"/>
          <w:lang w:val="lv-LV" w:eastAsia="ru-RU"/>
        </w:rPr>
        <w:t xml:space="preserve">83. </w:t>
      </w:r>
      <w:r w:rsidR="001F3179" w:rsidRPr="000B7AEF">
        <w:rPr>
          <w:rFonts w:ascii="Times New Roman" w:eastAsia="Times New Roman" w:hAnsi="Times New Roman" w:cs="Times New Roman"/>
          <w:color w:val="000000" w:themeColor="text1"/>
          <w:sz w:val="24"/>
          <w:szCs w:val="24"/>
          <w:lang w:val="lv-LV" w:eastAsia="ru-RU"/>
        </w:rPr>
        <w:t>Atbalstu izmaksā, ja tas pieprasīts ne vēlāk kā divu mēnešu laikā no atbrīvošanās dienas.</w:t>
      </w:r>
    </w:p>
    <w:p w:rsidR="000B7AEF" w:rsidRPr="000B7AEF" w:rsidRDefault="000B7AEF" w:rsidP="000B7AE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F3499E" w:rsidRDefault="00F3499E" w:rsidP="00294EC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bookmarkStart w:id="194" w:name="n14"/>
      <w:bookmarkEnd w:id="194"/>
    </w:p>
    <w:p w:rsidR="001F3179" w:rsidRDefault="00106459" w:rsidP="00294EC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w:t>
      </w:r>
      <w:r w:rsidR="001C1100" w:rsidRPr="00A659B4">
        <w:rPr>
          <w:rFonts w:ascii="Times New Roman" w:eastAsia="Times New Roman" w:hAnsi="Times New Roman" w:cs="Times New Roman"/>
          <w:b/>
          <w:bCs/>
          <w:color w:val="000000" w:themeColor="text1"/>
          <w:sz w:val="24"/>
          <w:szCs w:val="24"/>
          <w:lang w:val="lv-LV" w:eastAsia="ru-RU"/>
        </w:rPr>
        <w:t>5</w:t>
      </w:r>
      <w:r w:rsidR="001F3179" w:rsidRPr="00A659B4">
        <w:rPr>
          <w:rFonts w:ascii="Times New Roman" w:eastAsia="Times New Roman" w:hAnsi="Times New Roman" w:cs="Times New Roman"/>
          <w:b/>
          <w:bCs/>
          <w:color w:val="000000" w:themeColor="text1"/>
          <w:sz w:val="24"/>
          <w:szCs w:val="24"/>
          <w:lang w:val="lv-LV" w:eastAsia="ru-RU"/>
        </w:rPr>
        <w:t>. Atbalsts bērna piedzimšanas gadījumā</w:t>
      </w:r>
    </w:p>
    <w:p w:rsidR="00CA5D5D" w:rsidRPr="00A659B4" w:rsidRDefault="00CA5D5D" w:rsidP="00294EC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1F3179" w:rsidRPr="000B7AEF" w:rsidRDefault="000B7AEF" w:rsidP="000B7AE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195" w:name="p81"/>
      <w:bookmarkStart w:id="196" w:name="p-572542"/>
      <w:bookmarkEnd w:id="195"/>
      <w:bookmarkEnd w:id="196"/>
      <w:r>
        <w:rPr>
          <w:rFonts w:ascii="Times New Roman" w:eastAsia="Times New Roman" w:hAnsi="Times New Roman" w:cs="Times New Roman"/>
          <w:color w:val="000000" w:themeColor="text1"/>
          <w:sz w:val="24"/>
          <w:szCs w:val="24"/>
          <w:lang w:val="lv-LV" w:eastAsia="ru-RU"/>
        </w:rPr>
        <w:t xml:space="preserve">84. </w:t>
      </w:r>
      <w:r w:rsidR="001F3179" w:rsidRPr="000B7AEF">
        <w:rPr>
          <w:rFonts w:ascii="Times New Roman" w:eastAsia="Times New Roman" w:hAnsi="Times New Roman" w:cs="Times New Roman"/>
          <w:color w:val="000000" w:themeColor="text1"/>
          <w:sz w:val="24"/>
          <w:szCs w:val="24"/>
          <w:lang w:val="lv-LV" w:eastAsia="ru-RU"/>
        </w:rPr>
        <w:t>Atbalsts bērna piedzimšanas gadījumā ir vienreiz izmaksājams atbalsts jaundzimušā pamatvajadzību apmierināšanai, ko izmaksā papildus valsts noteiktajam pabalstam.</w:t>
      </w:r>
    </w:p>
    <w:p w:rsidR="001F3179" w:rsidRPr="009F7A97" w:rsidRDefault="000B7AEF" w:rsidP="000B7AEF">
      <w:pPr>
        <w:shd w:val="clear" w:color="auto" w:fill="FFFFFF"/>
        <w:spacing w:after="0" w:line="293" w:lineRule="atLeast"/>
        <w:ind w:firstLine="567"/>
        <w:jc w:val="both"/>
        <w:rPr>
          <w:rFonts w:ascii="Times New Roman" w:hAnsi="Times New Roman" w:cs="Times New Roman"/>
          <w:sz w:val="24"/>
          <w:szCs w:val="24"/>
          <w:lang w:val="lv-LV"/>
        </w:rPr>
      </w:pPr>
      <w:bookmarkStart w:id="197" w:name="p82"/>
      <w:bookmarkStart w:id="198" w:name="p-572543"/>
      <w:bookmarkEnd w:id="197"/>
      <w:bookmarkEnd w:id="198"/>
      <w:r>
        <w:rPr>
          <w:rFonts w:ascii="Times New Roman" w:eastAsia="Times New Roman" w:hAnsi="Times New Roman" w:cs="Times New Roman"/>
          <w:color w:val="000000" w:themeColor="text1"/>
          <w:sz w:val="24"/>
          <w:szCs w:val="24"/>
          <w:lang w:val="lv-LV" w:eastAsia="ru-RU"/>
        </w:rPr>
        <w:t xml:space="preserve">85. </w:t>
      </w:r>
      <w:r w:rsidR="001F3179" w:rsidRPr="000B7AEF">
        <w:rPr>
          <w:rFonts w:ascii="Times New Roman" w:eastAsia="Times New Roman" w:hAnsi="Times New Roman" w:cs="Times New Roman"/>
          <w:color w:val="000000" w:themeColor="text1"/>
          <w:sz w:val="24"/>
          <w:szCs w:val="24"/>
          <w:lang w:val="lv-LV" w:eastAsia="ru-RU"/>
        </w:rPr>
        <w:t>Atbalstu bērna piedzimšanas gadījumā ir tiesības saņemt vienam no bērna vecākiem</w:t>
      </w:r>
      <w:r w:rsidR="00B52612" w:rsidRPr="000B7AEF">
        <w:rPr>
          <w:rFonts w:ascii="Times New Roman" w:eastAsia="Times New Roman" w:hAnsi="Times New Roman" w:cs="Times New Roman"/>
          <w:color w:val="000000" w:themeColor="text1"/>
          <w:sz w:val="24"/>
          <w:szCs w:val="24"/>
          <w:lang w:val="lv-LV" w:eastAsia="ru-RU"/>
        </w:rPr>
        <w:t xml:space="preserve">, kura deklarētā pamata dzīvesvieta ne mazāk kā pēdējos </w:t>
      </w:r>
      <w:r w:rsidR="00A06996" w:rsidRPr="000B7AEF">
        <w:rPr>
          <w:rFonts w:ascii="Times New Roman" w:eastAsia="Times New Roman" w:hAnsi="Times New Roman" w:cs="Times New Roman"/>
          <w:color w:val="000000" w:themeColor="text1"/>
          <w:sz w:val="24"/>
          <w:szCs w:val="24"/>
          <w:lang w:val="lv-LV" w:eastAsia="ru-RU"/>
        </w:rPr>
        <w:t>9</w:t>
      </w:r>
      <w:r w:rsidR="00B52612" w:rsidRPr="000B7AEF">
        <w:rPr>
          <w:rFonts w:ascii="Times New Roman" w:eastAsia="Times New Roman" w:hAnsi="Times New Roman" w:cs="Times New Roman"/>
          <w:color w:val="000000" w:themeColor="text1"/>
          <w:sz w:val="24"/>
          <w:szCs w:val="24"/>
          <w:lang w:val="lv-LV" w:eastAsia="ru-RU"/>
        </w:rPr>
        <w:t xml:space="preserve"> mēnešus pirms bērna piedzimšanas ir Daugavpils pilsētas </w:t>
      </w:r>
      <w:r w:rsidR="00B52612" w:rsidRPr="009F7A97">
        <w:rPr>
          <w:rFonts w:ascii="Times New Roman" w:eastAsia="Times New Roman" w:hAnsi="Times New Roman" w:cs="Times New Roman"/>
          <w:sz w:val="24"/>
          <w:szCs w:val="24"/>
          <w:lang w:val="lv-LV" w:eastAsia="ru-RU"/>
        </w:rPr>
        <w:t>administratīvajā teritorijā,</w:t>
      </w:r>
      <w:r w:rsidR="001F3179" w:rsidRPr="009F7A97">
        <w:rPr>
          <w:rFonts w:ascii="Times New Roman" w:eastAsia="Times New Roman" w:hAnsi="Times New Roman" w:cs="Times New Roman"/>
          <w:sz w:val="24"/>
          <w:szCs w:val="24"/>
          <w:lang w:val="lv-LV" w:eastAsia="ru-RU"/>
        </w:rPr>
        <w:t xml:space="preserve"> vai citai personai, kuras aprūpē saskaņā ar bāriņtiesas </w:t>
      </w:r>
      <w:r w:rsidR="001F3179" w:rsidRPr="009F7A97">
        <w:rPr>
          <w:rFonts w:ascii="Times New Roman" w:eastAsia="Times New Roman" w:hAnsi="Times New Roman" w:cs="Times New Roman"/>
          <w:sz w:val="24"/>
          <w:szCs w:val="24"/>
          <w:lang w:val="lv-LV" w:eastAsia="ru-RU"/>
        </w:rPr>
        <w:lastRenderedPageBreak/>
        <w:t>lēmumu nodots bērns.</w:t>
      </w:r>
      <w:r w:rsidR="002D5517" w:rsidRPr="009F7A97">
        <w:rPr>
          <w:rFonts w:ascii="Times New Roman" w:eastAsia="Times New Roman" w:hAnsi="Times New Roman" w:cs="Times New Roman"/>
          <w:sz w:val="24"/>
          <w:szCs w:val="24"/>
          <w:lang w:val="lv-LV" w:eastAsia="ru-RU"/>
        </w:rPr>
        <w:t xml:space="preserve"> </w:t>
      </w:r>
      <w:r w:rsidR="002D5517" w:rsidRPr="009F7A97">
        <w:rPr>
          <w:rFonts w:ascii="Times New Roman" w:hAnsi="Times New Roman" w:cs="Times New Roman"/>
          <w:sz w:val="24"/>
          <w:szCs w:val="24"/>
          <w:lang w:val="lv-LV"/>
        </w:rPr>
        <w:t>Deviņu mēnešu termiņā tiek iekļauts laika periods, kad atbalsta pieprasītāja dzīvesvieta bija reģistrēta ārvalstīs.</w:t>
      </w:r>
    </w:p>
    <w:p w:rsidR="002D5517" w:rsidRPr="009F7A97" w:rsidRDefault="002D5517" w:rsidP="000B7AEF">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1F3179" w:rsidRDefault="000B7AEF" w:rsidP="000B7AE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199" w:name="p83"/>
      <w:bookmarkStart w:id="200" w:name="p-572544"/>
      <w:bookmarkEnd w:id="199"/>
      <w:bookmarkEnd w:id="200"/>
      <w:r>
        <w:rPr>
          <w:rFonts w:ascii="Times New Roman" w:eastAsia="Times New Roman" w:hAnsi="Times New Roman" w:cs="Times New Roman"/>
          <w:color w:val="000000" w:themeColor="text1"/>
          <w:sz w:val="24"/>
          <w:szCs w:val="24"/>
          <w:lang w:val="lv-LV" w:eastAsia="ru-RU"/>
        </w:rPr>
        <w:t xml:space="preserve">86. </w:t>
      </w:r>
      <w:r w:rsidR="001F3179" w:rsidRPr="000B7AEF">
        <w:rPr>
          <w:rFonts w:ascii="Times New Roman" w:eastAsia="Times New Roman" w:hAnsi="Times New Roman" w:cs="Times New Roman"/>
          <w:color w:val="000000" w:themeColor="text1"/>
          <w:sz w:val="24"/>
          <w:szCs w:val="24"/>
          <w:lang w:val="lv-LV" w:eastAsia="ru-RU"/>
        </w:rPr>
        <w:t xml:space="preserve">Atbalsta apmērs ir </w:t>
      </w:r>
      <w:r w:rsidR="00B0133A">
        <w:rPr>
          <w:rFonts w:ascii="Times New Roman" w:eastAsia="Times New Roman" w:hAnsi="Times New Roman" w:cs="Times New Roman"/>
          <w:color w:val="000000" w:themeColor="text1"/>
          <w:sz w:val="24"/>
          <w:szCs w:val="24"/>
          <w:lang w:val="lv-LV" w:eastAsia="ru-RU"/>
        </w:rPr>
        <w:t>5</w:t>
      </w:r>
      <w:r w:rsidR="006D423C" w:rsidRPr="000B7AEF">
        <w:rPr>
          <w:rFonts w:ascii="Times New Roman" w:eastAsia="Times New Roman" w:hAnsi="Times New Roman" w:cs="Times New Roman"/>
          <w:color w:val="000000" w:themeColor="text1"/>
          <w:sz w:val="24"/>
          <w:szCs w:val="24"/>
          <w:lang w:val="lv-LV" w:eastAsia="ru-RU"/>
        </w:rPr>
        <w:t>00</w:t>
      </w:r>
      <w:r w:rsidR="001F3179" w:rsidRPr="000B7AEF">
        <w:rPr>
          <w:rFonts w:ascii="Times New Roman" w:eastAsia="Times New Roman" w:hAnsi="Times New Roman" w:cs="Times New Roman"/>
          <w:color w:val="000000" w:themeColor="text1"/>
          <w:sz w:val="24"/>
          <w:szCs w:val="24"/>
          <w:lang w:val="lv-LV" w:eastAsia="ru-RU"/>
        </w:rPr>
        <w:t>,00 </w:t>
      </w:r>
      <w:r w:rsidR="001F3179" w:rsidRPr="000B7AEF">
        <w:rPr>
          <w:rFonts w:ascii="Times New Roman" w:eastAsia="Times New Roman" w:hAnsi="Times New Roman" w:cs="Times New Roman"/>
          <w:i/>
          <w:iCs/>
          <w:color w:val="000000" w:themeColor="text1"/>
          <w:sz w:val="24"/>
          <w:szCs w:val="24"/>
          <w:lang w:val="lv-LV" w:eastAsia="ru-RU"/>
        </w:rPr>
        <w:t>euro</w:t>
      </w:r>
      <w:r w:rsidR="001F3179" w:rsidRPr="000B7AEF">
        <w:rPr>
          <w:rFonts w:ascii="Times New Roman" w:eastAsia="Times New Roman" w:hAnsi="Times New Roman" w:cs="Times New Roman"/>
          <w:color w:val="000000" w:themeColor="text1"/>
          <w:sz w:val="24"/>
          <w:szCs w:val="24"/>
          <w:lang w:val="lv-LV" w:eastAsia="ru-RU"/>
        </w:rPr>
        <w:t> par katru bērnu. Atbalstu var pieprasīt trīs mēnešu laikā pēc bērna dzimšanas reģistrācijas dienas</w:t>
      </w:r>
      <w:r w:rsidR="00882350" w:rsidRPr="000B7AEF">
        <w:rPr>
          <w:rFonts w:ascii="Times New Roman" w:eastAsia="Times New Roman" w:hAnsi="Times New Roman" w:cs="Times New Roman"/>
          <w:color w:val="000000" w:themeColor="text1"/>
          <w:sz w:val="24"/>
          <w:szCs w:val="24"/>
          <w:lang w:val="lv-LV" w:eastAsia="ru-RU"/>
        </w:rPr>
        <w:t xml:space="preserve"> un dzīvesvietas deklarēšanas Daugavpils pilsētas administratīvajā teritorijā</w:t>
      </w:r>
      <w:r w:rsidR="002548DB" w:rsidRPr="000B7AEF">
        <w:rPr>
          <w:rFonts w:ascii="Times New Roman" w:eastAsia="Times New Roman" w:hAnsi="Times New Roman" w:cs="Times New Roman"/>
          <w:color w:val="000000" w:themeColor="text1"/>
          <w:sz w:val="24"/>
          <w:szCs w:val="24"/>
          <w:lang w:val="lv-LV" w:eastAsia="ru-RU"/>
        </w:rPr>
        <w:t>, izņemot gadījumus, kad vērsties pēc atbalsta nav bijis iespējams objektīvu iemeslu dēļ</w:t>
      </w:r>
      <w:r w:rsidR="00882350" w:rsidRPr="000B7AEF">
        <w:rPr>
          <w:rFonts w:ascii="Times New Roman" w:eastAsia="Times New Roman" w:hAnsi="Times New Roman" w:cs="Times New Roman"/>
          <w:color w:val="000000" w:themeColor="text1"/>
          <w:sz w:val="24"/>
          <w:szCs w:val="24"/>
          <w:lang w:val="lv-LV" w:eastAsia="ru-RU"/>
        </w:rPr>
        <w:t>.</w:t>
      </w:r>
    </w:p>
    <w:p w:rsidR="00B0133A" w:rsidRPr="009F7A97" w:rsidRDefault="00B0133A" w:rsidP="00B0133A">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Pr>
          <w:rFonts w:ascii="Times New Roman" w:hAnsi="Times New Roman"/>
          <w:i/>
          <w:sz w:val="24"/>
          <w:szCs w:val="24"/>
          <w:lang w:val="lv-LV"/>
        </w:rPr>
        <w:t>ar 30.01.2020. lēmumu Nr.4</w:t>
      </w:r>
      <w:r w:rsidRPr="009F7A97">
        <w:rPr>
          <w:rFonts w:ascii="Times New Roman" w:hAnsi="Times New Roman"/>
          <w:i/>
          <w:sz w:val="24"/>
          <w:szCs w:val="24"/>
          <w:lang w:val="lv-LV"/>
        </w:rPr>
        <w:t>5)</w:t>
      </w:r>
    </w:p>
    <w:p w:rsidR="001F3179" w:rsidRPr="000B7AEF" w:rsidRDefault="000B7AEF" w:rsidP="000B7AE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201" w:name="p84"/>
      <w:bookmarkStart w:id="202" w:name="p-599343"/>
      <w:bookmarkEnd w:id="201"/>
      <w:bookmarkEnd w:id="202"/>
      <w:r>
        <w:rPr>
          <w:rFonts w:ascii="Times New Roman" w:eastAsia="Times New Roman" w:hAnsi="Times New Roman" w:cs="Times New Roman"/>
          <w:color w:val="000000" w:themeColor="text1"/>
          <w:sz w:val="24"/>
          <w:szCs w:val="24"/>
          <w:lang w:val="lv-LV" w:eastAsia="ru-RU"/>
        </w:rPr>
        <w:t xml:space="preserve">87. </w:t>
      </w:r>
      <w:r w:rsidR="001F3179" w:rsidRPr="000B7AEF">
        <w:rPr>
          <w:rFonts w:ascii="Times New Roman" w:eastAsia="Times New Roman" w:hAnsi="Times New Roman" w:cs="Times New Roman"/>
          <w:color w:val="000000" w:themeColor="text1"/>
          <w:sz w:val="24"/>
          <w:szCs w:val="24"/>
          <w:lang w:val="lv-LV" w:eastAsia="ru-RU"/>
        </w:rPr>
        <w:t xml:space="preserve">Atbalsta saņemšanai viens no bērna vecākiem vai cita persona, kuras aprūpē saskaņā ar bāriņtiesas lēmumu nodots bērns, iesniedz iesniegumu </w:t>
      </w:r>
      <w:r w:rsidR="00BC34E3" w:rsidRPr="000B7AEF">
        <w:rPr>
          <w:rFonts w:ascii="Times New Roman" w:eastAsia="Times New Roman" w:hAnsi="Times New Roman" w:cs="Times New Roman"/>
          <w:color w:val="000000" w:themeColor="text1"/>
          <w:sz w:val="24"/>
          <w:szCs w:val="24"/>
          <w:lang w:val="lv-LV" w:eastAsia="ru-RU"/>
        </w:rPr>
        <w:t>D</w:t>
      </w:r>
      <w:r w:rsidR="001F3179" w:rsidRPr="000B7AEF">
        <w:rPr>
          <w:rFonts w:ascii="Times New Roman" w:eastAsia="Times New Roman" w:hAnsi="Times New Roman" w:cs="Times New Roman"/>
          <w:color w:val="000000" w:themeColor="text1"/>
          <w:sz w:val="24"/>
          <w:szCs w:val="24"/>
          <w:lang w:val="lv-LV" w:eastAsia="ru-RU"/>
        </w:rPr>
        <w:t>ienestā.</w:t>
      </w:r>
    </w:p>
    <w:p w:rsidR="001F3179" w:rsidRPr="000B7AEF" w:rsidRDefault="000B7AEF" w:rsidP="000B7AE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203" w:name="p85"/>
      <w:bookmarkStart w:id="204" w:name="p-572546"/>
      <w:bookmarkEnd w:id="203"/>
      <w:bookmarkEnd w:id="204"/>
      <w:r>
        <w:rPr>
          <w:rFonts w:ascii="Times New Roman" w:eastAsia="Times New Roman" w:hAnsi="Times New Roman" w:cs="Times New Roman"/>
          <w:color w:val="000000" w:themeColor="text1"/>
          <w:sz w:val="24"/>
          <w:szCs w:val="24"/>
          <w:lang w:val="lv-LV" w:eastAsia="ru-RU"/>
        </w:rPr>
        <w:t xml:space="preserve">88. </w:t>
      </w:r>
      <w:r w:rsidR="001F3179" w:rsidRPr="000B7AEF">
        <w:rPr>
          <w:rFonts w:ascii="Times New Roman" w:eastAsia="Times New Roman" w:hAnsi="Times New Roman" w:cs="Times New Roman"/>
          <w:color w:val="000000" w:themeColor="text1"/>
          <w:sz w:val="24"/>
          <w:szCs w:val="24"/>
          <w:lang w:val="lv-LV" w:eastAsia="ru-RU"/>
        </w:rPr>
        <w:t>Atbalstu izmaksā pārskaitījuma veidā uz atbalsta pieprasītāja norādīto norēķinu kontu kredītiestādē.</w:t>
      </w:r>
    </w:p>
    <w:p w:rsidR="00ED2A49" w:rsidRDefault="00ED2A49" w:rsidP="00294EC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bookmarkStart w:id="205" w:name="n15"/>
      <w:bookmarkEnd w:id="205"/>
    </w:p>
    <w:p w:rsidR="001F3179" w:rsidRDefault="001C1100" w:rsidP="00294EC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16.</w:t>
      </w:r>
      <w:r w:rsidR="001F3179" w:rsidRPr="00A659B4">
        <w:rPr>
          <w:rFonts w:ascii="Times New Roman" w:eastAsia="Times New Roman" w:hAnsi="Times New Roman" w:cs="Times New Roman"/>
          <w:b/>
          <w:bCs/>
          <w:color w:val="000000" w:themeColor="text1"/>
          <w:sz w:val="24"/>
          <w:szCs w:val="24"/>
          <w:lang w:val="lv-LV" w:eastAsia="ru-RU"/>
        </w:rPr>
        <w:t xml:space="preserve"> Atbalsts jubilejās</w:t>
      </w:r>
    </w:p>
    <w:p w:rsidR="00ED2A49" w:rsidRPr="00A659B4" w:rsidRDefault="00ED2A49" w:rsidP="00294EC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1F3179" w:rsidRPr="000B7AEF" w:rsidRDefault="000B7AEF" w:rsidP="000B7AE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206" w:name="p86"/>
      <w:bookmarkStart w:id="207" w:name="p-572549"/>
      <w:bookmarkEnd w:id="206"/>
      <w:bookmarkEnd w:id="207"/>
      <w:r>
        <w:rPr>
          <w:rFonts w:ascii="Times New Roman" w:eastAsia="Times New Roman" w:hAnsi="Times New Roman" w:cs="Times New Roman"/>
          <w:color w:val="000000" w:themeColor="text1"/>
          <w:sz w:val="24"/>
          <w:szCs w:val="24"/>
          <w:lang w:val="lv-LV" w:eastAsia="ru-RU"/>
        </w:rPr>
        <w:t xml:space="preserve">89. </w:t>
      </w:r>
      <w:r w:rsidR="001F3179" w:rsidRPr="000B7AEF">
        <w:rPr>
          <w:rFonts w:ascii="Times New Roman" w:eastAsia="Times New Roman" w:hAnsi="Times New Roman" w:cs="Times New Roman"/>
          <w:color w:val="000000" w:themeColor="text1"/>
          <w:sz w:val="24"/>
          <w:szCs w:val="24"/>
          <w:lang w:val="lv-LV" w:eastAsia="ru-RU"/>
        </w:rPr>
        <w:t>Tiesības saņemt vienreizēju atbalstu 150,00 </w:t>
      </w:r>
      <w:r w:rsidR="001F3179" w:rsidRPr="000B7AEF">
        <w:rPr>
          <w:rFonts w:ascii="Times New Roman" w:eastAsia="Times New Roman" w:hAnsi="Times New Roman" w:cs="Times New Roman"/>
          <w:i/>
          <w:iCs/>
          <w:color w:val="000000" w:themeColor="text1"/>
          <w:sz w:val="24"/>
          <w:szCs w:val="24"/>
          <w:lang w:val="lv-LV" w:eastAsia="ru-RU"/>
        </w:rPr>
        <w:t>euro</w:t>
      </w:r>
      <w:r w:rsidR="001F3179" w:rsidRPr="000B7AEF">
        <w:rPr>
          <w:rFonts w:ascii="Times New Roman" w:eastAsia="Times New Roman" w:hAnsi="Times New Roman" w:cs="Times New Roman"/>
          <w:color w:val="000000" w:themeColor="text1"/>
          <w:sz w:val="24"/>
          <w:szCs w:val="24"/>
          <w:lang w:val="lv-LV" w:eastAsia="ru-RU"/>
        </w:rPr>
        <w:t> apmērā jubilejā ir personām, kuras ir sasniegušas 100 gadu vecumu.</w:t>
      </w:r>
    </w:p>
    <w:p w:rsidR="001F3179" w:rsidRDefault="000B7AEF" w:rsidP="000B7AE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208" w:name="p87"/>
      <w:bookmarkStart w:id="209" w:name="p-572550"/>
      <w:bookmarkEnd w:id="208"/>
      <w:bookmarkEnd w:id="209"/>
      <w:r>
        <w:rPr>
          <w:rFonts w:ascii="Times New Roman" w:eastAsia="Times New Roman" w:hAnsi="Times New Roman" w:cs="Times New Roman"/>
          <w:color w:val="000000" w:themeColor="text1"/>
          <w:sz w:val="24"/>
          <w:szCs w:val="24"/>
          <w:lang w:val="lv-LV" w:eastAsia="ru-RU"/>
        </w:rPr>
        <w:t xml:space="preserve">90. </w:t>
      </w:r>
      <w:r w:rsidR="001F3179" w:rsidRPr="000B7AEF">
        <w:rPr>
          <w:rFonts w:ascii="Times New Roman" w:eastAsia="Times New Roman" w:hAnsi="Times New Roman" w:cs="Times New Roman"/>
          <w:color w:val="000000" w:themeColor="text1"/>
          <w:sz w:val="24"/>
          <w:szCs w:val="24"/>
          <w:lang w:val="lv-LV" w:eastAsia="ru-RU"/>
        </w:rPr>
        <w:t>Tiesība</w:t>
      </w:r>
      <w:r w:rsidR="00B0133A">
        <w:rPr>
          <w:rFonts w:ascii="Times New Roman" w:eastAsia="Times New Roman" w:hAnsi="Times New Roman" w:cs="Times New Roman"/>
          <w:color w:val="000000" w:themeColor="text1"/>
          <w:sz w:val="24"/>
          <w:szCs w:val="24"/>
          <w:lang w:val="lv-LV" w:eastAsia="ru-RU"/>
        </w:rPr>
        <w:t>s saņemt vienreizēju atbalstu 30</w:t>
      </w:r>
      <w:r w:rsidR="001F3179" w:rsidRPr="000B7AEF">
        <w:rPr>
          <w:rFonts w:ascii="Times New Roman" w:eastAsia="Times New Roman" w:hAnsi="Times New Roman" w:cs="Times New Roman"/>
          <w:color w:val="000000" w:themeColor="text1"/>
          <w:sz w:val="24"/>
          <w:szCs w:val="24"/>
          <w:lang w:val="lv-LV" w:eastAsia="ru-RU"/>
        </w:rPr>
        <w:t>,00 </w:t>
      </w:r>
      <w:r w:rsidR="001F3179" w:rsidRPr="000B7AEF">
        <w:rPr>
          <w:rFonts w:ascii="Times New Roman" w:eastAsia="Times New Roman" w:hAnsi="Times New Roman" w:cs="Times New Roman"/>
          <w:i/>
          <w:iCs/>
          <w:color w:val="000000" w:themeColor="text1"/>
          <w:sz w:val="24"/>
          <w:szCs w:val="24"/>
          <w:lang w:val="lv-LV" w:eastAsia="ru-RU"/>
        </w:rPr>
        <w:t>euro</w:t>
      </w:r>
      <w:r w:rsidR="001F3179" w:rsidRPr="000B7AEF">
        <w:rPr>
          <w:rFonts w:ascii="Times New Roman" w:eastAsia="Times New Roman" w:hAnsi="Times New Roman" w:cs="Times New Roman"/>
          <w:color w:val="000000" w:themeColor="text1"/>
          <w:sz w:val="24"/>
          <w:szCs w:val="24"/>
          <w:lang w:val="lv-LV" w:eastAsia="ru-RU"/>
        </w:rPr>
        <w:t xml:space="preserve"> apmērā jubilejā ir personām, kuras ir sasniegušas 70, </w:t>
      </w:r>
      <w:r w:rsidR="00B0133A">
        <w:rPr>
          <w:rFonts w:ascii="Times New Roman" w:eastAsia="Times New Roman" w:hAnsi="Times New Roman" w:cs="Times New Roman"/>
          <w:color w:val="000000" w:themeColor="text1"/>
          <w:sz w:val="24"/>
          <w:szCs w:val="24"/>
          <w:lang w:val="lv-LV" w:eastAsia="ru-RU"/>
        </w:rPr>
        <w:t xml:space="preserve">75, </w:t>
      </w:r>
      <w:r w:rsidR="001F3179" w:rsidRPr="000B7AEF">
        <w:rPr>
          <w:rFonts w:ascii="Times New Roman" w:eastAsia="Times New Roman" w:hAnsi="Times New Roman" w:cs="Times New Roman"/>
          <w:color w:val="000000" w:themeColor="text1"/>
          <w:sz w:val="24"/>
          <w:szCs w:val="24"/>
          <w:lang w:val="lv-LV" w:eastAsia="ru-RU"/>
        </w:rPr>
        <w:t>80</w:t>
      </w:r>
      <w:r w:rsidR="00B0133A">
        <w:rPr>
          <w:rFonts w:ascii="Times New Roman" w:eastAsia="Times New Roman" w:hAnsi="Times New Roman" w:cs="Times New Roman"/>
          <w:color w:val="000000" w:themeColor="text1"/>
          <w:sz w:val="24"/>
          <w:szCs w:val="24"/>
          <w:lang w:val="lv-LV" w:eastAsia="ru-RU"/>
        </w:rPr>
        <w:t xml:space="preserve">, 85, </w:t>
      </w:r>
      <w:r w:rsidR="001F3179" w:rsidRPr="000B7AEF">
        <w:rPr>
          <w:rFonts w:ascii="Times New Roman" w:eastAsia="Times New Roman" w:hAnsi="Times New Roman" w:cs="Times New Roman"/>
          <w:color w:val="000000" w:themeColor="text1"/>
          <w:sz w:val="24"/>
          <w:szCs w:val="24"/>
          <w:lang w:val="lv-LV" w:eastAsia="ru-RU"/>
        </w:rPr>
        <w:t xml:space="preserve"> 90</w:t>
      </w:r>
      <w:r w:rsidR="00B0133A">
        <w:rPr>
          <w:rFonts w:ascii="Times New Roman" w:eastAsia="Times New Roman" w:hAnsi="Times New Roman" w:cs="Times New Roman"/>
          <w:color w:val="000000" w:themeColor="text1"/>
          <w:sz w:val="24"/>
          <w:szCs w:val="24"/>
          <w:lang w:val="lv-LV" w:eastAsia="ru-RU"/>
        </w:rPr>
        <w:t xml:space="preserve"> un 95</w:t>
      </w:r>
      <w:r w:rsidR="001F3179" w:rsidRPr="000B7AEF">
        <w:rPr>
          <w:rFonts w:ascii="Times New Roman" w:eastAsia="Times New Roman" w:hAnsi="Times New Roman" w:cs="Times New Roman"/>
          <w:color w:val="000000" w:themeColor="text1"/>
          <w:sz w:val="24"/>
          <w:szCs w:val="24"/>
          <w:lang w:val="lv-LV" w:eastAsia="ru-RU"/>
        </w:rPr>
        <w:t xml:space="preserve"> gadu</w:t>
      </w:r>
      <w:r w:rsidR="00B0133A">
        <w:rPr>
          <w:rFonts w:ascii="Times New Roman" w:eastAsia="Times New Roman" w:hAnsi="Times New Roman" w:cs="Times New Roman"/>
          <w:color w:val="000000" w:themeColor="text1"/>
          <w:sz w:val="24"/>
          <w:szCs w:val="24"/>
          <w:lang w:val="lv-LV" w:eastAsia="ru-RU"/>
        </w:rPr>
        <w:t>s.</w:t>
      </w:r>
      <w:r w:rsidR="001F3179" w:rsidRPr="000B7AEF">
        <w:rPr>
          <w:rFonts w:ascii="Times New Roman" w:eastAsia="Times New Roman" w:hAnsi="Times New Roman" w:cs="Times New Roman"/>
          <w:color w:val="000000" w:themeColor="text1"/>
          <w:sz w:val="24"/>
          <w:szCs w:val="24"/>
          <w:lang w:val="lv-LV" w:eastAsia="ru-RU"/>
        </w:rPr>
        <w:t xml:space="preserve"> Atbalstu izmaksā ne vēlāk kā pusgadu pēc jubilejas.</w:t>
      </w:r>
    </w:p>
    <w:p w:rsidR="00B0133A" w:rsidRPr="009F7A97" w:rsidRDefault="00B0133A" w:rsidP="00B0133A">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Pr>
          <w:rFonts w:ascii="Times New Roman" w:hAnsi="Times New Roman"/>
          <w:i/>
          <w:sz w:val="24"/>
          <w:szCs w:val="24"/>
          <w:lang w:val="lv-LV"/>
        </w:rPr>
        <w:t>ar 30.01.2020. lēmumu Nr.4</w:t>
      </w:r>
      <w:r w:rsidRPr="009F7A97">
        <w:rPr>
          <w:rFonts w:ascii="Times New Roman" w:hAnsi="Times New Roman"/>
          <w:i/>
          <w:sz w:val="24"/>
          <w:szCs w:val="24"/>
          <w:lang w:val="lv-LV"/>
        </w:rPr>
        <w:t>5)</w:t>
      </w:r>
    </w:p>
    <w:p w:rsidR="001F3179" w:rsidRPr="000B7AEF" w:rsidRDefault="000B7AEF" w:rsidP="000B7AE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210" w:name="p88"/>
      <w:bookmarkStart w:id="211" w:name="p-572551"/>
      <w:bookmarkEnd w:id="210"/>
      <w:bookmarkEnd w:id="211"/>
      <w:r>
        <w:rPr>
          <w:rFonts w:ascii="Times New Roman" w:eastAsia="Times New Roman" w:hAnsi="Times New Roman" w:cs="Times New Roman"/>
          <w:color w:val="000000" w:themeColor="text1"/>
          <w:sz w:val="24"/>
          <w:szCs w:val="24"/>
          <w:lang w:val="lv-LV" w:eastAsia="ru-RU"/>
        </w:rPr>
        <w:t xml:space="preserve">91. </w:t>
      </w:r>
      <w:r w:rsidR="001F3179" w:rsidRPr="000B7AEF">
        <w:rPr>
          <w:rFonts w:ascii="Times New Roman" w:eastAsia="Times New Roman" w:hAnsi="Times New Roman" w:cs="Times New Roman"/>
          <w:color w:val="000000" w:themeColor="text1"/>
          <w:sz w:val="24"/>
          <w:szCs w:val="24"/>
          <w:lang w:val="lv-LV" w:eastAsia="ru-RU"/>
        </w:rPr>
        <w:t>Atbalstu piešķir bez personas iesnieguma, pamatojoties uz Iedzīvotāju reģistra ziņām.</w:t>
      </w:r>
    </w:p>
    <w:p w:rsidR="001F3179" w:rsidRPr="000B7AEF" w:rsidRDefault="000B7AEF" w:rsidP="000B7AE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212" w:name="p89"/>
      <w:bookmarkStart w:id="213" w:name="p-572552"/>
      <w:bookmarkEnd w:id="212"/>
      <w:bookmarkEnd w:id="213"/>
      <w:r>
        <w:rPr>
          <w:rFonts w:ascii="Times New Roman" w:eastAsia="Times New Roman" w:hAnsi="Times New Roman" w:cs="Times New Roman"/>
          <w:color w:val="000000" w:themeColor="text1"/>
          <w:sz w:val="24"/>
          <w:szCs w:val="24"/>
          <w:lang w:val="lv-LV" w:eastAsia="ru-RU"/>
        </w:rPr>
        <w:t xml:space="preserve">92. </w:t>
      </w:r>
      <w:r w:rsidR="001F3179"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ED2A49" w:rsidRDefault="00ED2A49" w:rsidP="00294EC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bookmarkStart w:id="214" w:name="n16"/>
      <w:bookmarkEnd w:id="214"/>
    </w:p>
    <w:p w:rsidR="001F3179" w:rsidRDefault="001C1100" w:rsidP="00294EC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17</w:t>
      </w:r>
      <w:r w:rsidR="001F3179" w:rsidRPr="00A659B4">
        <w:rPr>
          <w:rFonts w:ascii="Times New Roman" w:eastAsia="Times New Roman" w:hAnsi="Times New Roman" w:cs="Times New Roman"/>
          <w:b/>
          <w:bCs/>
          <w:color w:val="000000" w:themeColor="text1"/>
          <w:sz w:val="24"/>
          <w:szCs w:val="24"/>
          <w:lang w:val="lv-LV" w:eastAsia="ru-RU"/>
        </w:rPr>
        <w:t>. Atbalsts Jaungada svētkos</w:t>
      </w:r>
    </w:p>
    <w:p w:rsidR="00ED2A49" w:rsidRPr="00A659B4" w:rsidRDefault="00ED2A49" w:rsidP="00294EC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1F3179" w:rsidRPr="000B7AEF" w:rsidRDefault="000B7AEF" w:rsidP="000B7AE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215" w:name="p90"/>
      <w:bookmarkStart w:id="216" w:name="p-572554"/>
      <w:bookmarkEnd w:id="215"/>
      <w:bookmarkEnd w:id="216"/>
      <w:r>
        <w:rPr>
          <w:rFonts w:ascii="Times New Roman" w:eastAsia="Times New Roman" w:hAnsi="Times New Roman" w:cs="Times New Roman"/>
          <w:color w:val="000000" w:themeColor="text1"/>
          <w:sz w:val="24"/>
          <w:szCs w:val="24"/>
          <w:lang w:val="lv-LV" w:eastAsia="ru-RU"/>
        </w:rPr>
        <w:t xml:space="preserve">93. </w:t>
      </w:r>
      <w:r w:rsidR="001F3179" w:rsidRPr="000B7AEF">
        <w:rPr>
          <w:rFonts w:ascii="Times New Roman" w:eastAsia="Times New Roman" w:hAnsi="Times New Roman" w:cs="Times New Roman"/>
          <w:color w:val="000000" w:themeColor="text1"/>
          <w:sz w:val="24"/>
          <w:szCs w:val="24"/>
          <w:lang w:val="lv-LV" w:eastAsia="ru-RU"/>
        </w:rPr>
        <w:t>Vienreizējs atbalsts Jaungada svētkos tiek piešķirts mantiskā (svētku dāvanas) veidā laika periodā no kārtējā gada 1.decembra līdz 31.</w:t>
      </w:r>
      <w:r w:rsidR="00745FB9" w:rsidRPr="000B7AEF">
        <w:rPr>
          <w:rFonts w:ascii="Times New Roman" w:eastAsia="Times New Roman" w:hAnsi="Times New Roman" w:cs="Times New Roman"/>
          <w:color w:val="000000" w:themeColor="text1"/>
          <w:sz w:val="24"/>
          <w:szCs w:val="24"/>
          <w:lang w:val="lv-LV" w:eastAsia="ru-RU"/>
        </w:rPr>
        <w:t>janvāri</w:t>
      </w:r>
      <w:r w:rsidR="006808DC" w:rsidRPr="000B7AEF">
        <w:rPr>
          <w:rFonts w:ascii="Times New Roman" w:eastAsia="Times New Roman" w:hAnsi="Times New Roman" w:cs="Times New Roman"/>
          <w:color w:val="000000" w:themeColor="text1"/>
          <w:sz w:val="24"/>
          <w:szCs w:val="24"/>
          <w:lang w:val="lv-LV" w:eastAsia="ru-RU"/>
        </w:rPr>
        <w:t>m</w:t>
      </w:r>
      <w:r w:rsidR="001F3179" w:rsidRPr="000B7AEF">
        <w:rPr>
          <w:rFonts w:ascii="Times New Roman" w:eastAsia="Times New Roman" w:hAnsi="Times New Roman" w:cs="Times New Roman"/>
          <w:color w:val="000000" w:themeColor="text1"/>
          <w:sz w:val="24"/>
          <w:szCs w:val="24"/>
          <w:lang w:val="lv-LV" w:eastAsia="ru-RU"/>
        </w:rPr>
        <w:t>, bez personas iesnieguma.</w:t>
      </w:r>
    </w:p>
    <w:p w:rsidR="001F3179" w:rsidRPr="000B7AEF" w:rsidRDefault="000B7AEF" w:rsidP="000B7AE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217" w:name="p91"/>
      <w:bookmarkStart w:id="218" w:name="p-572555"/>
      <w:bookmarkEnd w:id="217"/>
      <w:bookmarkEnd w:id="218"/>
      <w:r>
        <w:rPr>
          <w:rFonts w:ascii="Times New Roman" w:eastAsia="Times New Roman" w:hAnsi="Times New Roman" w:cs="Times New Roman"/>
          <w:color w:val="000000" w:themeColor="text1"/>
          <w:sz w:val="24"/>
          <w:szCs w:val="24"/>
          <w:lang w:val="lv-LV" w:eastAsia="ru-RU"/>
        </w:rPr>
        <w:t xml:space="preserve">94. </w:t>
      </w:r>
      <w:r w:rsidR="001F3179" w:rsidRPr="000B7AEF">
        <w:rPr>
          <w:rFonts w:ascii="Times New Roman" w:eastAsia="Times New Roman" w:hAnsi="Times New Roman" w:cs="Times New Roman"/>
          <w:color w:val="000000" w:themeColor="text1"/>
          <w:sz w:val="24"/>
          <w:szCs w:val="24"/>
          <w:lang w:val="lv-LV" w:eastAsia="ru-RU"/>
        </w:rPr>
        <w:t>Tiesības saņemt atbalstu ir šādām personām:</w:t>
      </w:r>
    </w:p>
    <w:p w:rsidR="001F3179" w:rsidRPr="000B7AEF" w:rsidRDefault="000B7AEF" w:rsidP="000B7AE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94.1. </w:t>
      </w:r>
      <w:r w:rsidR="001F3179" w:rsidRPr="000B7AEF">
        <w:rPr>
          <w:rFonts w:ascii="Times New Roman" w:eastAsia="Times New Roman" w:hAnsi="Times New Roman" w:cs="Times New Roman"/>
          <w:color w:val="000000" w:themeColor="text1"/>
          <w:sz w:val="24"/>
          <w:szCs w:val="24"/>
          <w:lang w:val="lv-LV" w:eastAsia="ru-RU"/>
        </w:rPr>
        <w:t>guļošām personām ar invaliditāti;</w:t>
      </w:r>
    </w:p>
    <w:p w:rsidR="001F3179" w:rsidRPr="000B7AEF" w:rsidRDefault="000B7AEF" w:rsidP="000B7AE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94.2. </w:t>
      </w:r>
      <w:r w:rsidR="001F3179" w:rsidRPr="000B7AEF">
        <w:rPr>
          <w:rFonts w:ascii="Times New Roman" w:eastAsia="Times New Roman" w:hAnsi="Times New Roman" w:cs="Times New Roman"/>
          <w:color w:val="000000" w:themeColor="text1"/>
          <w:sz w:val="24"/>
          <w:szCs w:val="24"/>
          <w:lang w:val="lv-LV" w:eastAsia="ru-RU"/>
        </w:rPr>
        <w:t>bērniem, kuriem ar bāriņtiesas lēmumu noteikta ārpusģimenes aprūpe;</w:t>
      </w:r>
    </w:p>
    <w:p w:rsidR="001F3179" w:rsidRPr="000B7AEF" w:rsidRDefault="000B7AEF" w:rsidP="000B7AE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94.3. </w:t>
      </w:r>
      <w:r w:rsidR="001F3179" w:rsidRPr="000B7AEF">
        <w:rPr>
          <w:rFonts w:ascii="Times New Roman" w:eastAsia="Times New Roman" w:hAnsi="Times New Roman" w:cs="Times New Roman"/>
          <w:color w:val="000000" w:themeColor="text1"/>
          <w:sz w:val="24"/>
          <w:szCs w:val="24"/>
          <w:lang w:val="lv-LV" w:eastAsia="ru-RU"/>
        </w:rPr>
        <w:t>bērniem ar invaliditāti;</w:t>
      </w:r>
    </w:p>
    <w:p w:rsidR="001F3179" w:rsidRPr="000B7AEF" w:rsidRDefault="000B7AEF" w:rsidP="000B7AE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94.4. </w:t>
      </w:r>
      <w:r w:rsidR="001F3179" w:rsidRPr="000B7AEF">
        <w:rPr>
          <w:rFonts w:ascii="Times New Roman" w:eastAsia="Times New Roman" w:hAnsi="Times New Roman" w:cs="Times New Roman"/>
          <w:color w:val="000000" w:themeColor="text1"/>
          <w:sz w:val="24"/>
          <w:szCs w:val="24"/>
          <w:lang w:val="lv-LV" w:eastAsia="ru-RU"/>
        </w:rPr>
        <w:t>bērniem līdz 14 gadiem (ieskaitot) no ģimenēm, kurām normatīvajos aktos noteiktajā kārtībā piešķirts trūcīgās</w:t>
      </w:r>
      <w:r w:rsidR="00B52612" w:rsidRPr="000B7AEF">
        <w:rPr>
          <w:rFonts w:ascii="Times New Roman" w:eastAsia="Times New Roman" w:hAnsi="Times New Roman" w:cs="Times New Roman"/>
          <w:color w:val="000000" w:themeColor="text1"/>
          <w:sz w:val="24"/>
          <w:szCs w:val="24"/>
          <w:lang w:val="lv-LV" w:eastAsia="ru-RU"/>
        </w:rPr>
        <w:t xml:space="preserve"> vai </w:t>
      </w:r>
      <w:r w:rsidR="00473294" w:rsidRPr="000B7AEF">
        <w:rPr>
          <w:rFonts w:ascii="Times New Roman" w:eastAsia="Times New Roman" w:hAnsi="Times New Roman" w:cs="Times New Roman"/>
          <w:color w:val="000000" w:themeColor="text1"/>
          <w:sz w:val="24"/>
          <w:szCs w:val="24"/>
          <w:lang w:val="lv-LV" w:eastAsia="ru-RU"/>
        </w:rPr>
        <w:t>maznodrošinātas</w:t>
      </w:r>
      <w:r w:rsidR="00C11FA2" w:rsidRPr="000B7AEF">
        <w:rPr>
          <w:rFonts w:ascii="Times New Roman" w:eastAsia="Times New Roman" w:hAnsi="Times New Roman" w:cs="Times New Roman"/>
          <w:color w:val="000000" w:themeColor="text1"/>
          <w:sz w:val="24"/>
          <w:szCs w:val="24"/>
          <w:lang w:val="lv-LV" w:eastAsia="ru-RU"/>
        </w:rPr>
        <w:t xml:space="preserve"> </w:t>
      </w:r>
      <w:r w:rsidR="001F3179" w:rsidRPr="000B7AEF">
        <w:rPr>
          <w:rFonts w:ascii="Times New Roman" w:eastAsia="Times New Roman" w:hAnsi="Times New Roman" w:cs="Times New Roman"/>
          <w:color w:val="000000" w:themeColor="text1"/>
          <w:sz w:val="24"/>
          <w:szCs w:val="24"/>
          <w:lang w:val="lv-LV" w:eastAsia="ru-RU"/>
        </w:rPr>
        <w:t>ģimenes (personas) statuss;</w:t>
      </w:r>
    </w:p>
    <w:p w:rsidR="001F3179" w:rsidRPr="000B7AEF" w:rsidRDefault="000B7AEF" w:rsidP="000B7AE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94.5. </w:t>
      </w:r>
      <w:r w:rsidR="001F3179" w:rsidRPr="000B7AEF">
        <w:rPr>
          <w:rFonts w:ascii="Times New Roman" w:eastAsia="Times New Roman" w:hAnsi="Times New Roman" w:cs="Times New Roman"/>
          <w:color w:val="000000" w:themeColor="text1"/>
          <w:sz w:val="24"/>
          <w:szCs w:val="24"/>
          <w:lang w:val="lv-LV" w:eastAsia="ru-RU"/>
        </w:rPr>
        <w:t>personām, kurām piešķirts aprūpes mājās pakalpojums.</w:t>
      </w:r>
    </w:p>
    <w:p w:rsidR="001F3179" w:rsidRDefault="000B7AEF" w:rsidP="000B7AE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219" w:name="p92"/>
      <w:bookmarkStart w:id="220" w:name="p-599344"/>
      <w:bookmarkEnd w:id="219"/>
      <w:bookmarkEnd w:id="220"/>
      <w:r>
        <w:rPr>
          <w:rFonts w:ascii="Times New Roman" w:eastAsia="Times New Roman" w:hAnsi="Times New Roman" w:cs="Times New Roman"/>
          <w:color w:val="000000" w:themeColor="text1"/>
          <w:sz w:val="24"/>
          <w:szCs w:val="24"/>
          <w:lang w:val="lv-LV" w:eastAsia="ru-RU"/>
        </w:rPr>
        <w:t xml:space="preserve">95. </w:t>
      </w:r>
      <w:r w:rsidR="00BC34E3" w:rsidRPr="000B7AEF">
        <w:rPr>
          <w:rFonts w:ascii="Times New Roman" w:eastAsia="Times New Roman" w:hAnsi="Times New Roman" w:cs="Times New Roman"/>
          <w:color w:val="000000" w:themeColor="text1"/>
          <w:sz w:val="24"/>
          <w:szCs w:val="24"/>
          <w:lang w:val="lv-LV" w:eastAsia="ru-RU"/>
        </w:rPr>
        <w:t>D</w:t>
      </w:r>
      <w:r w:rsidR="001F3179" w:rsidRPr="000B7AEF">
        <w:rPr>
          <w:rFonts w:ascii="Times New Roman" w:eastAsia="Times New Roman" w:hAnsi="Times New Roman" w:cs="Times New Roman"/>
          <w:color w:val="000000" w:themeColor="text1"/>
          <w:sz w:val="24"/>
          <w:szCs w:val="24"/>
          <w:lang w:val="lv-LV" w:eastAsia="ru-RU"/>
        </w:rPr>
        <w:t>ienests nodrošina atbalsta izmaksas laika paziņošanu.</w:t>
      </w:r>
    </w:p>
    <w:p w:rsidR="000B7AEF" w:rsidRPr="000B7AEF" w:rsidRDefault="000B7AEF" w:rsidP="000B7AE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1F3179" w:rsidRPr="009F7A97" w:rsidRDefault="001C1100" w:rsidP="00120DFD">
      <w:pPr>
        <w:shd w:val="clear" w:color="auto" w:fill="FFFFFF"/>
        <w:spacing w:after="0" w:line="240" w:lineRule="auto"/>
        <w:jc w:val="center"/>
        <w:rPr>
          <w:rFonts w:ascii="Times New Roman" w:eastAsia="Times New Roman" w:hAnsi="Times New Roman" w:cs="Times New Roman"/>
          <w:b/>
          <w:bCs/>
          <w:sz w:val="24"/>
          <w:szCs w:val="24"/>
          <w:lang w:val="lv-LV" w:eastAsia="ru-RU"/>
        </w:rPr>
      </w:pPr>
      <w:bookmarkStart w:id="221" w:name="n17"/>
      <w:bookmarkEnd w:id="221"/>
      <w:r w:rsidRPr="00A659B4">
        <w:rPr>
          <w:rFonts w:ascii="Times New Roman" w:eastAsia="Times New Roman" w:hAnsi="Times New Roman" w:cs="Times New Roman"/>
          <w:b/>
          <w:bCs/>
          <w:color w:val="000000" w:themeColor="text1"/>
          <w:sz w:val="24"/>
          <w:szCs w:val="24"/>
          <w:lang w:val="lv-LV" w:eastAsia="ru-RU"/>
        </w:rPr>
        <w:t>18</w:t>
      </w:r>
      <w:r w:rsidR="001F3179" w:rsidRPr="00A659B4">
        <w:rPr>
          <w:rFonts w:ascii="Times New Roman" w:eastAsia="Times New Roman" w:hAnsi="Times New Roman" w:cs="Times New Roman"/>
          <w:b/>
          <w:bCs/>
          <w:color w:val="000000" w:themeColor="text1"/>
          <w:sz w:val="24"/>
          <w:szCs w:val="24"/>
          <w:lang w:val="lv-LV" w:eastAsia="ru-RU"/>
        </w:rPr>
        <w:t>. A</w:t>
      </w:r>
      <w:r w:rsidR="001F3179" w:rsidRPr="009F7A97">
        <w:rPr>
          <w:rFonts w:ascii="Times New Roman" w:eastAsia="Times New Roman" w:hAnsi="Times New Roman" w:cs="Times New Roman"/>
          <w:b/>
          <w:bCs/>
          <w:sz w:val="24"/>
          <w:szCs w:val="24"/>
          <w:lang w:val="lv-LV" w:eastAsia="ru-RU"/>
        </w:rPr>
        <w:t>tbalsts politiski represētajām</w:t>
      </w:r>
      <w:r w:rsidR="002D5517" w:rsidRPr="009F7A97">
        <w:rPr>
          <w:rFonts w:ascii="Times New Roman" w:eastAsia="Times New Roman" w:hAnsi="Times New Roman" w:cs="Times New Roman"/>
          <w:b/>
          <w:bCs/>
          <w:sz w:val="24"/>
          <w:szCs w:val="24"/>
          <w:lang w:val="lv-LV" w:eastAsia="ru-RU"/>
        </w:rPr>
        <w:t>,</w:t>
      </w:r>
      <w:r w:rsidR="001F3179" w:rsidRPr="009F7A97">
        <w:rPr>
          <w:rFonts w:ascii="Times New Roman" w:eastAsia="Times New Roman" w:hAnsi="Times New Roman" w:cs="Times New Roman"/>
          <w:b/>
          <w:bCs/>
          <w:sz w:val="24"/>
          <w:szCs w:val="24"/>
          <w:lang w:val="lv-LV" w:eastAsia="ru-RU"/>
        </w:rPr>
        <w:t xml:space="preserve"> </w:t>
      </w:r>
      <w:r w:rsidR="003D14F8" w:rsidRPr="009F7A97">
        <w:rPr>
          <w:rFonts w:ascii="Times New Roman" w:eastAsia="Times New Roman" w:hAnsi="Times New Roman" w:cs="Times New Roman"/>
          <w:b/>
          <w:bCs/>
          <w:sz w:val="24"/>
          <w:szCs w:val="24"/>
          <w:lang w:val="lv-LV" w:eastAsia="ru-RU"/>
        </w:rPr>
        <w:t>komunistiskajā un nacistiskajā režīmā cietušajiem</w:t>
      </w:r>
      <w:r w:rsidR="002D5517" w:rsidRPr="009F7A97">
        <w:rPr>
          <w:rFonts w:ascii="Times New Roman" w:eastAsia="Times New Roman" w:hAnsi="Times New Roman" w:cs="Times New Roman"/>
          <w:b/>
          <w:bCs/>
          <w:sz w:val="24"/>
          <w:szCs w:val="24"/>
          <w:lang w:val="lv-LV" w:eastAsia="ru-RU"/>
        </w:rPr>
        <w:t xml:space="preserve">, </w:t>
      </w:r>
      <w:r w:rsidR="002D5517" w:rsidRPr="009F7A97">
        <w:rPr>
          <w:rFonts w:ascii="Times New Roman" w:hAnsi="Times New Roman" w:cs="Times New Roman"/>
          <w:b/>
          <w:sz w:val="24"/>
          <w:szCs w:val="24"/>
          <w:lang w:val="lv-LV"/>
        </w:rPr>
        <w:t>Otrā pasaules kara un Afganistānas kara</w:t>
      </w:r>
      <w:r w:rsidR="002D5517" w:rsidRPr="009F7A97">
        <w:rPr>
          <w:lang w:val="lv-LV"/>
        </w:rPr>
        <w:t xml:space="preserve"> </w:t>
      </w:r>
      <w:r w:rsidR="002D5517" w:rsidRPr="009F7A97">
        <w:rPr>
          <w:rFonts w:ascii="Times New Roman" w:hAnsi="Times New Roman" w:cs="Times New Roman"/>
          <w:b/>
          <w:sz w:val="24"/>
          <w:szCs w:val="24"/>
          <w:lang w:val="lv-LV"/>
        </w:rPr>
        <w:t>dalībniekiem.</w:t>
      </w:r>
      <w:r w:rsidR="003D14F8" w:rsidRPr="009F7A97">
        <w:rPr>
          <w:rFonts w:ascii="Times New Roman" w:eastAsia="Times New Roman" w:hAnsi="Times New Roman" w:cs="Times New Roman"/>
          <w:b/>
          <w:bCs/>
          <w:sz w:val="24"/>
          <w:szCs w:val="24"/>
          <w:lang w:val="lv-LV" w:eastAsia="ru-RU"/>
        </w:rPr>
        <w:t xml:space="preserve"> </w:t>
      </w:r>
      <w:r w:rsidR="001F3179" w:rsidRPr="009F7A97">
        <w:rPr>
          <w:rFonts w:ascii="Times New Roman" w:eastAsia="Times New Roman" w:hAnsi="Times New Roman" w:cs="Times New Roman"/>
          <w:b/>
          <w:bCs/>
          <w:sz w:val="24"/>
          <w:szCs w:val="24"/>
          <w:lang w:val="lv-LV" w:eastAsia="ru-RU"/>
        </w:rPr>
        <w:t xml:space="preserve"> </w:t>
      </w:r>
    </w:p>
    <w:p w:rsidR="002D5517" w:rsidRPr="009F7A97" w:rsidRDefault="002D5517" w:rsidP="002D5517">
      <w:pPr>
        <w:shd w:val="clear" w:color="auto" w:fill="FFFFFF"/>
        <w:spacing w:after="0" w:line="293" w:lineRule="atLeast"/>
        <w:ind w:firstLine="567"/>
        <w:jc w:val="center"/>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ED2A49" w:rsidRPr="009F7A97" w:rsidRDefault="00ED2A49" w:rsidP="00120DFD">
      <w:pPr>
        <w:shd w:val="clear" w:color="auto" w:fill="FFFFFF"/>
        <w:spacing w:after="0" w:line="240" w:lineRule="auto"/>
        <w:jc w:val="center"/>
        <w:rPr>
          <w:rFonts w:ascii="Times New Roman" w:eastAsia="Times New Roman" w:hAnsi="Times New Roman" w:cs="Times New Roman"/>
          <w:b/>
          <w:bCs/>
          <w:sz w:val="24"/>
          <w:szCs w:val="24"/>
          <w:lang w:val="lv-LV" w:eastAsia="ru-RU"/>
        </w:rPr>
      </w:pPr>
    </w:p>
    <w:p w:rsidR="001F3179" w:rsidRPr="009F7A97" w:rsidRDefault="000B7AEF" w:rsidP="000B7AEF">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bookmarkStart w:id="222" w:name="p93"/>
      <w:bookmarkStart w:id="223" w:name="p-572559"/>
      <w:bookmarkEnd w:id="222"/>
      <w:bookmarkEnd w:id="223"/>
      <w:r w:rsidRPr="009F7A97">
        <w:rPr>
          <w:rFonts w:ascii="Times New Roman" w:eastAsia="Times New Roman" w:hAnsi="Times New Roman" w:cs="Times New Roman"/>
          <w:sz w:val="24"/>
          <w:szCs w:val="24"/>
          <w:lang w:val="lv-LV" w:eastAsia="ru-RU"/>
        </w:rPr>
        <w:t xml:space="preserve">96. </w:t>
      </w:r>
      <w:r w:rsidR="001F3179" w:rsidRPr="009F7A97">
        <w:rPr>
          <w:rFonts w:ascii="Times New Roman" w:eastAsia="Times New Roman" w:hAnsi="Times New Roman" w:cs="Times New Roman"/>
          <w:sz w:val="24"/>
          <w:szCs w:val="24"/>
          <w:lang w:val="lv-LV" w:eastAsia="ru-RU"/>
        </w:rPr>
        <w:t>Atbalsts tiek piešķirts ar mērķi sniegt atbalstu politiski represētajām</w:t>
      </w:r>
      <w:r w:rsidR="002D5517" w:rsidRPr="009F7A97">
        <w:rPr>
          <w:lang w:val="lv-LV"/>
        </w:rPr>
        <w:t>,</w:t>
      </w:r>
      <w:r w:rsidR="00A659B4" w:rsidRPr="009F7A97">
        <w:rPr>
          <w:rFonts w:ascii="Times New Roman" w:eastAsia="Times New Roman" w:hAnsi="Times New Roman" w:cs="Times New Roman"/>
          <w:sz w:val="24"/>
          <w:szCs w:val="24"/>
          <w:lang w:val="lv-LV" w:eastAsia="ru-RU"/>
        </w:rPr>
        <w:t xml:space="preserve"> komunistiskajā un</w:t>
      </w:r>
      <w:r w:rsidR="002D5517" w:rsidRPr="009F7A97">
        <w:rPr>
          <w:rFonts w:ascii="Times New Roman" w:eastAsia="Times New Roman" w:hAnsi="Times New Roman" w:cs="Times New Roman"/>
          <w:sz w:val="24"/>
          <w:szCs w:val="24"/>
          <w:lang w:val="lv-LV" w:eastAsia="ru-RU"/>
        </w:rPr>
        <w:t xml:space="preserve"> nacistiskajā režīmā cietušajām</w:t>
      </w:r>
      <w:r w:rsidR="001F3179" w:rsidRPr="009F7A97">
        <w:rPr>
          <w:rFonts w:ascii="Times New Roman" w:eastAsia="Times New Roman" w:hAnsi="Times New Roman" w:cs="Times New Roman"/>
          <w:sz w:val="24"/>
          <w:szCs w:val="24"/>
          <w:lang w:val="lv-LV" w:eastAsia="ru-RU"/>
        </w:rPr>
        <w:t xml:space="preserve"> personām,</w:t>
      </w:r>
      <w:r w:rsidR="002D5517" w:rsidRPr="009F7A97">
        <w:rPr>
          <w:rFonts w:ascii="Times New Roman" w:eastAsia="Times New Roman" w:hAnsi="Times New Roman" w:cs="Times New Roman"/>
          <w:sz w:val="24"/>
          <w:szCs w:val="24"/>
          <w:lang w:val="lv-LV" w:eastAsia="ru-RU"/>
        </w:rPr>
        <w:t xml:space="preserve"> </w:t>
      </w:r>
      <w:r w:rsidR="002D5517" w:rsidRPr="009F7A97">
        <w:rPr>
          <w:rFonts w:ascii="Times New Roman" w:hAnsi="Times New Roman" w:cs="Times New Roman"/>
          <w:sz w:val="24"/>
          <w:szCs w:val="24"/>
          <w:lang w:val="lv-LV"/>
        </w:rPr>
        <w:t>Otrā pasaules kara un Afganistānas kara</w:t>
      </w:r>
      <w:r w:rsidR="002D5517" w:rsidRPr="009F7A97">
        <w:rPr>
          <w:lang w:val="lv-LV"/>
        </w:rPr>
        <w:t xml:space="preserve"> </w:t>
      </w:r>
      <w:r w:rsidR="002D5517" w:rsidRPr="009F7A97">
        <w:rPr>
          <w:rFonts w:ascii="Times New Roman" w:hAnsi="Times New Roman" w:cs="Times New Roman"/>
          <w:sz w:val="24"/>
          <w:szCs w:val="24"/>
          <w:lang w:val="lv-LV"/>
        </w:rPr>
        <w:t>dalībniekiem,</w:t>
      </w:r>
      <w:r w:rsidR="001F3179" w:rsidRPr="009F7A97">
        <w:rPr>
          <w:rFonts w:ascii="Times New Roman" w:eastAsia="Times New Roman" w:hAnsi="Times New Roman" w:cs="Times New Roman"/>
          <w:sz w:val="24"/>
          <w:szCs w:val="24"/>
          <w:lang w:val="lv-LV" w:eastAsia="ru-RU"/>
        </w:rPr>
        <w:t xml:space="preserve"> atzīmējot Latvijas Republikas Proklamēšanas dienu.</w:t>
      </w:r>
    </w:p>
    <w:p w:rsidR="002D5517" w:rsidRPr="009F7A97" w:rsidRDefault="002D5517" w:rsidP="002D5517">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1F3179" w:rsidRPr="009F7A97" w:rsidRDefault="000B7AEF" w:rsidP="000B7AEF">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bookmarkStart w:id="224" w:name="p94"/>
      <w:bookmarkStart w:id="225" w:name="p-572560"/>
      <w:bookmarkEnd w:id="224"/>
      <w:bookmarkEnd w:id="225"/>
      <w:r w:rsidRPr="009F7A97">
        <w:rPr>
          <w:rFonts w:ascii="Times New Roman" w:eastAsia="Times New Roman" w:hAnsi="Times New Roman" w:cs="Times New Roman"/>
          <w:sz w:val="24"/>
          <w:szCs w:val="24"/>
          <w:lang w:val="lv-LV" w:eastAsia="ru-RU"/>
        </w:rPr>
        <w:t xml:space="preserve">97. </w:t>
      </w:r>
      <w:r w:rsidR="002D5517" w:rsidRPr="009F7A97">
        <w:rPr>
          <w:rFonts w:ascii="Times New Roman" w:eastAsia="Times New Roman" w:hAnsi="Times New Roman" w:cs="Times New Roman"/>
          <w:sz w:val="24"/>
          <w:szCs w:val="24"/>
          <w:lang w:val="lv-LV" w:eastAsia="ru-RU"/>
        </w:rPr>
        <w:t>Atbalsta apmērs ir 100</w:t>
      </w:r>
      <w:r w:rsidR="001F3179" w:rsidRPr="009F7A97">
        <w:rPr>
          <w:rFonts w:ascii="Times New Roman" w:eastAsia="Times New Roman" w:hAnsi="Times New Roman" w:cs="Times New Roman"/>
          <w:sz w:val="24"/>
          <w:szCs w:val="24"/>
          <w:lang w:val="lv-LV" w:eastAsia="ru-RU"/>
        </w:rPr>
        <w:t>,00 </w:t>
      </w:r>
      <w:r w:rsidR="001F3179" w:rsidRPr="009F7A97">
        <w:rPr>
          <w:rFonts w:ascii="Times New Roman" w:eastAsia="Times New Roman" w:hAnsi="Times New Roman" w:cs="Times New Roman"/>
          <w:i/>
          <w:iCs/>
          <w:sz w:val="24"/>
          <w:szCs w:val="24"/>
          <w:lang w:val="lv-LV" w:eastAsia="ru-RU"/>
        </w:rPr>
        <w:t>euro</w:t>
      </w:r>
      <w:r w:rsidR="001F3179" w:rsidRPr="009F7A97">
        <w:rPr>
          <w:rFonts w:ascii="Times New Roman" w:eastAsia="Times New Roman" w:hAnsi="Times New Roman" w:cs="Times New Roman"/>
          <w:sz w:val="24"/>
          <w:szCs w:val="24"/>
          <w:lang w:val="lv-LV" w:eastAsia="ru-RU"/>
        </w:rPr>
        <w:t> gadā vienai personai.</w:t>
      </w:r>
    </w:p>
    <w:p w:rsidR="002D5517" w:rsidRPr="009F7A97" w:rsidRDefault="002D5517" w:rsidP="002D5517">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1F3179" w:rsidRPr="009F7A97" w:rsidRDefault="000B7AEF" w:rsidP="000B7AEF">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bookmarkStart w:id="226" w:name="p95"/>
      <w:bookmarkStart w:id="227" w:name="p-599351"/>
      <w:bookmarkEnd w:id="226"/>
      <w:bookmarkEnd w:id="227"/>
      <w:r w:rsidRPr="009F7A97">
        <w:rPr>
          <w:rFonts w:ascii="Times New Roman" w:eastAsia="Times New Roman" w:hAnsi="Times New Roman" w:cs="Times New Roman"/>
          <w:sz w:val="24"/>
          <w:szCs w:val="24"/>
          <w:lang w:val="lv-LV" w:eastAsia="ru-RU"/>
        </w:rPr>
        <w:lastRenderedPageBreak/>
        <w:t xml:space="preserve">98. </w:t>
      </w:r>
      <w:r w:rsidR="001F3179" w:rsidRPr="009F7A97">
        <w:rPr>
          <w:rFonts w:ascii="Times New Roman" w:eastAsia="Times New Roman" w:hAnsi="Times New Roman" w:cs="Times New Roman"/>
          <w:sz w:val="24"/>
          <w:szCs w:val="24"/>
          <w:lang w:val="lv-LV" w:eastAsia="ru-RU"/>
        </w:rPr>
        <w:t xml:space="preserve">Atbalsts tiek piešķirts reizi gadā (no novembra) </w:t>
      </w:r>
      <w:r w:rsidR="002D5517" w:rsidRPr="009F7A97">
        <w:rPr>
          <w:rFonts w:ascii="Times New Roman" w:eastAsia="Times New Roman" w:hAnsi="Times New Roman" w:cs="Times New Roman"/>
          <w:sz w:val="24"/>
          <w:szCs w:val="24"/>
          <w:lang w:val="lv-LV" w:eastAsia="ru-RU"/>
        </w:rPr>
        <w:t xml:space="preserve">pamatojoties uz personas </w:t>
      </w:r>
      <w:r w:rsidR="001F3179" w:rsidRPr="009F7A97">
        <w:rPr>
          <w:rFonts w:ascii="Times New Roman" w:eastAsia="Times New Roman" w:hAnsi="Times New Roman" w:cs="Times New Roman"/>
          <w:sz w:val="24"/>
          <w:szCs w:val="24"/>
          <w:lang w:val="lv-LV" w:eastAsia="ru-RU"/>
        </w:rPr>
        <w:t xml:space="preserve">iesnieguma un bez ienākumu un materiālās situācijas izvērtēšanas. </w:t>
      </w:r>
      <w:r w:rsidR="00BC34E3" w:rsidRPr="009F7A97">
        <w:rPr>
          <w:rFonts w:ascii="Times New Roman" w:eastAsia="Times New Roman" w:hAnsi="Times New Roman" w:cs="Times New Roman"/>
          <w:sz w:val="24"/>
          <w:szCs w:val="24"/>
          <w:lang w:val="lv-LV" w:eastAsia="ru-RU"/>
        </w:rPr>
        <w:t>D</w:t>
      </w:r>
      <w:r w:rsidR="001F3179" w:rsidRPr="009F7A97">
        <w:rPr>
          <w:rFonts w:ascii="Times New Roman" w:eastAsia="Times New Roman" w:hAnsi="Times New Roman" w:cs="Times New Roman"/>
          <w:sz w:val="24"/>
          <w:szCs w:val="24"/>
          <w:lang w:val="lv-LV" w:eastAsia="ru-RU"/>
        </w:rPr>
        <w:t>ienests nodrošina atbalsta izmaksas laika paziņošanu.</w:t>
      </w:r>
    </w:p>
    <w:p w:rsidR="002D5517" w:rsidRPr="009F7A97" w:rsidRDefault="002D5517" w:rsidP="002D5517">
      <w:pPr>
        <w:shd w:val="clear" w:color="auto" w:fill="FFFFFF"/>
        <w:spacing w:after="0" w:line="293" w:lineRule="atLeast"/>
        <w:ind w:firstLine="567"/>
        <w:rPr>
          <w:rFonts w:ascii="Times New Roman" w:eastAsia="Times New Roman" w:hAnsi="Times New Roman" w:cs="Times New Roman"/>
          <w:sz w:val="24"/>
          <w:szCs w:val="24"/>
          <w:lang w:val="lv-LV" w:eastAsia="ru-RU"/>
        </w:rPr>
      </w:pPr>
      <w:r w:rsidRPr="009F7A97">
        <w:rPr>
          <w:rFonts w:ascii="Times New Roman" w:hAnsi="Times New Roman" w:cs="Times New Roman"/>
          <w:sz w:val="24"/>
          <w:szCs w:val="24"/>
          <w:lang w:val="lv-LV"/>
        </w:rPr>
        <w:t xml:space="preserve">(grozīts </w:t>
      </w:r>
      <w:r w:rsidRPr="009F7A97">
        <w:rPr>
          <w:rFonts w:ascii="Times New Roman" w:hAnsi="Times New Roman"/>
          <w:i/>
          <w:sz w:val="24"/>
          <w:szCs w:val="24"/>
          <w:lang w:val="lv-LV"/>
        </w:rPr>
        <w:t>ar 21.06.2017. lēmumu Nr.325)</w:t>
      </w:r>
    </w:p>
    <w:p w:rsidR="001F3179" w:rsidRPr="000B7AEF" w:rsidRDefault="000B7AEF" w:rsidP="000B7AE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228" w:name="p96"/>
      <w:bookmarkStart w:id="229" w:name="p-572562"/>
      <w:bookmarkEnd w:id="228"/>
      <w:bookmarkEnd w:id="229"/>
      <w:r w:rsidRPr="009F7A97">
        <w:rPr>
          <w:rFonts w:ascii="Times New Roman" w:eastAsia="Times New Roman" w:hAnsi="Times New Roman" w:cs="Times New Roman"/>
          <w:sz w:val="24"/>
          <w:szCs w:val="24"/>
          <w:lang w:val="lv-LV" w:eastAsia="ru-RU"/>
        </w:rPr>
        <w:t xml:space="preserve">99. </w:t>
      </w:r>
      <w:r w:rsidR="001F3179" w:rsidRPr="009F7A97">
        <w:rPr>
          <w:rFonts w:ascii="Times New Roman" w:eastAsia="Times New Roman" w:hAnsi="Times New Roman" w:cs="Times New Roman"/>
          <w:sz w:val="24"/>
          <w:szCs w:val="24"/>
          <w:lang w:val="lv-LV" w:eastAsia="ru-RU"/>
        </w:rPr>
        <w:t xml:space="preserve">Ja atbalsts nav saņemts attaisnojošu </w:t>
      </w:r>
      <w:r w:rsidR="001F3179" w:rsidRPr="000B7AEF">
        <w:rPr>
          <w:rFonts w:ascii="Times New Roman" w:eastAsia="Times New Roman" w:hAnsi="Times New Roman" w:cs="Times New Roman"/>
          <w:color w:val="000000" w:themeColor="text1"/>
          <w:sz w:val="24"/>
          <w:szCs w:val="24"/>
          <w:lang w:val="lv-LV" w:eastAsia="ru-RU"/>
        </w:rPr>
        <w:t>iemeslu dēļ, to var pieprasīt līdz nākamā gada 31.maijam.</w:t>
      </w:r>
    </w:p>
    <w:p w:rsidR="001F3179" w:rsidRDefault="000B7AEF" w:rsidP="000B7AE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230" w:name="p97"/>
      <w:bookmarkStart w:id="231" w:name="p-572563"/>
      <w:bookmarkEnd w:id="230"/>
      <w:bookmarkEnd w:id="231"/>
      <w:r>
        <w:rPr>
          <w:rFonts w:ascii="Times New Roman" w:eastAsia="Times New Roman" w:hAnsi="Times New Roman" w:cs="Times New Roman"/>
          <w:color w:val="000000" w:themeColor="text1"/>
          <w:sz w:val="24"/>
          <w:szCs w:val="24"/>
          <w:lang w:val="lv-LV" w:eastAsia="ru-RU"/>
        </w:rPr>
        <w:t xml:space="preserve">100. </w:t>
      </w:r>
      <w:r w:rsidR="001F3179"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0B7AEF" w:rsidRPr="000B7AEF" w:rsidRDefault="000B7AEF" w:rsidP="00ED2A49">
      <w:pPr>
        <w:shd w:val="clear" w:color="auto" w:fill="FFFFFF"/>
        <w:spacing w:after="0" w:line="293" w:lineRule="atLeast"/>
        <w:ind w:right="395" w:firstLine="567"/>
        <w:jc w:val="both"/>
        <w:rPr>
          <w:rFonts w:ascii="Times New Roman" w:eastAsia="Times New Roman" w:hAnsi="Times New Roman" w:cs="Times New Roman"/>
          <w:color w:val="000000" w:themeColor="text1"/>
          <w:sz w:val="24"/>
          <w:szCs w:val="24"/>
          <w:lang w:val="lv-LV" w:eastAsia="ru-RU"/>
        </w:rPr>
      </w:pPr>
    </w:p>
    <w:p w:rsidR="00817435" w:rsidRDefault="00817435" w:rsidP="006C0AB8">
      <w:pPr>
        <w:tabs>
          <w:tab w:val="left" w:pos="284"/>
        </w:tabs>
        <w:spacing w:after="0" w:line="293" w:lineRule="atLeast"/>
        <w:jc w:val="center"/>
        <w:rPr>
          <w:rFonts w:ascii="Times New Roman" w:hAnsi="Times New Roman"/>
          <w:b/>
          <w:sz w:val="24"/>
          <w:szCs w:val="24"/>
          <w:lang w:val="lv-LV"/>
        </w:rPr>
      </w:pPr>
      <w:r w:rsidRPr="00817435">
        <w:rPr>
          <w:rFonts w:ascii="Times New Roman" w:eastAsia="Times New Roman" w:hAnsi="Times New Roman"/>
          <w:b/>
          <w:sz w:val="24"/>
          <w:szCs w:val="24"/>
          <w:lang w:val="lv-LV"/>
        </w:rPr>
        <w:t>18.</w:t>
      </w:r>
      <w:r w:rsidRPr="00817435">
        <w:rPr>
          <w:rFonts w:ascii="Times New Roman" w:eastAsia="Times New Roman" w:hAnsi="Times New Roman"/>
          <w:b/>
          <w:sz w:val="24"/>
          <w:szCs w:val="24"/>
          <w:vertAlign w:val="superscript"/>
          <w:lang w:val="lv-LV"/>
        </w:rPr>
        <w:t>1</w:t>
      </w:r>
      <w:r w:rsidRPr="00817435">
        <w:rPr>
          <w:rFonts w:ascii="Times New Roman" w:eastAsia="Times New Roman" w:hAnsi="Times New Roman"/>
          <w:b/>
          <w:sz w:val="24"/>
          <w:szCs w:val="24"/>
          <w:lang w:val="lv-LV"/>
        </w:rPr>
        <w:t xml:space="preserve"> Atbalsts </w:t>
      </w:r>
      <w:r w:rsidRPr="00817435">
        <w:rPr>
          <w:rFonts w:ascii="Times New Roman" w:hAnsi="Times New Roman"/>
          <w:b/>
          <w:sz w:val="24"/>
          <w:szCs w:val="24"/>
          <w:lang w:val="lv-LV"/>
        </w:rPr>
        <w:t>Černobiļas atomelektrostacijas avārijas seku likvidēšanas dalībniekiem.</w:t>
      </w:r>
    </w:p>
    <w:p w:rsidR="00F071F8" w:rsidRDefault="00817435" w:rsidP="00817435">
      <w:pPr>
        <w:tabs>
          <w:tab w:val="left" w:pos="284"/>
        </w:tabs>
        <w:spacing w:after="0" w:line="293" w:lineRule="atLeast"/>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Pr>
          <w:rFonts w:ascii="Times New Roman" w:eastAsia="Times New Roman" w:hAnsi="Times New Roman"/>
          <w:sz w:val="24"/>
          <w:szCs w:val="24"/>
          <w:lang w:val="lv-LV"/>
        </w:rPr>
        <w:t xml:space="preserve">     </w:t>
      </w:r>
    </w:p>
    <w:p w:rsidR="00817435" w:rsidRPr="00817435" w:rsidRDefault="00F071F8" w:rsidP="00817435">
      <w:pPr>
        <w:tabs>
          <w:tab w:val="left" w:pos="284"/>
        </w:tabs>
        <w:spacing w:after="0" w:line="293" w:lineRule="atLeast"/>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817435" w:rsidRPr="00817435">
        <w:rPr>
          <w:rFonts w:ascii="Times New Roman" w:eastAsia="Times New Roman" w:hAnsi="Times New Roman"/>
          <w:sz w:val="24"/>
          <w:szCs w:val="24"/>
          <w:lang w:val="lv-LV"/>
        </w:rPr>
        <w:t>100.</w:t>
      </w:r>
      <w:r w:rsidR="00817435" w:rsidRPr="00817435">
        <w:rPr>
          <w:rFonts w:ascii="Times New Roman" w:eastAsia="Times New Roman" w:hAnsi="Times New Roman"/>
          <w:sz w:val="24"/>
          <w:szCs w:val="24"/>
          <w:vertAlign w:val="superscript"/>
          <w:lang w:val="lv-LV"/>
        </w:rPr>
        <w:t>1</w:t>
      </w:r>
      <w:r w:rsidR="00817435" w:rsidRPr="00817435">
        <w:rPr>
          <w:rFonts w:ascii="Times New Roman" w:eastAsia="Times New Roman" w:hAnsi="Times New Roman"/>
          <w:sz w:val="24"/>
          <w:szCs w:val="24"/>
          <w:lang w:val="lv-LV"/>
        </w:rPr>
        <w:t xml:space="preserve"> Tiesības saņemt vienreizēju atbalstu 100,00 EUR apmērā kalendārajā gadā ir </w:t>
      </w:r>
      <w:r w:rsidR="00817435" w:rsidRPr="00817435">
        <w:rPr>
          <w:rFonts w:ascii="Times New Roman" w:hAnsi="Times New Roman"/>
          <w:sz w:val="24"/>
          <w:szCs w:val="24"/>
          <w:lang w:val="lv-LV"/>
        </w:rPr>
        <w:t>Černobiļas atomelektrostacijas avārijas seku likvidēšanas dalībniekiem.</w:t>
      </w:r>
    </w:p>
    <w:p w:rsidR="00817435" w:rsidRPr="00817435" w:rsidRDefault="00817435" w:rsidP="00817435">
      <w:pPr>
        <w:shd w:val="clear" w:color="auto" w:fill="FFFFFF"/>
        <w:tabs>
          <w:tab w:val="left" w:pos="567"/>
        </w:tabs>
        <w:spacing w:after="0" w:line="293" w:lineRule="atLeast"/>
        <w:jc w:val="both"/>
        <w:rPr>
          <w:rFonts w:ascii="Times New Roman" w:eastAsia="Times New Roman" w:hAnsi="Times New Roman"/>
          <w:sz w:val="24"/>
          <w:szCs w:val="24"/>
          <w:lang w:val="lv-LV"/>
        </w:rPr>
      </w:pPr>
      <w:bookmarkStart w:id="232" w:name="p-610476"/>
      <w:bookmarkStart w:id="233" w:name="p-610477"/>
      <w:bookmarkEnd w:id="232"/>
      <w:bookmarkEnd w:id="233"/>
      <w:r w:rsidRPr="00817435">
        <w:rPr>
          <w:rFonts w:ascii="Times New Roman" w:eastAsia="Times New Roman" w:hAnsi="Times New Roman"/>
          <w:sz w:val="24"/>
          <w:szCs w:val="24"/>
          <w:lang w:val="lv-LV"/>
        </w:rPr>
        <w:tab/>
        <w:t>100.</w:t>
      </w:r>
      <w:r w:rsidRPr="00817435">
        <w:rPr>
          <w:rFonts w:ascii="Times New Roman" w:eastAsia="Times New Roman" w:hAnsi="Times New Roman"/>
          <w:sz w:val="24"/>
          <w:szCs w:val="24"/>
          <w:vertAlign w:val="superscript"/>
          <w:lang w:val="lv-LV"/>
        </w:rPr>
        <w:t>2</w:t>
      </w:r>
      <w:r w:rsidRPr="00817435">
        <w:rPr>
          <w:rFonts w:ascii="Times New Roman" w:eastAsia="Times New Roman" w:hAnsi="Times New Roman"/>
          <w:sz w:val="24"/>
          <w:szCs w:val="24"/>
          <w:lang w:val="lv-LV"/>
        </w:rPr>
        <w:t xml:space="preserve"> Atbalstu piešķir pamatojoties uz personas iesniegumu un </w:t>
      </w:r>
      <w:r w:rsidRPr="00817435">
        <w:rPr>
          <w:rFonts w:ascii="Times New Roman" w:hAnsi="Times New Roman"/>
          <w:sz w:val="24"/>
          <w:szCs w:val="24"/>
          <w:lang w:val="lv-LV"/>
        </w:rPr>
        <w:t>Černobiļas atomelektrostacijas avārijas seku likvidēšanas dalībnieka apliecību</w:t>
      </w:r>
      <w:r w:rsidRPr="00817435">
        <w:rPr>
          <w:rFonts w:ascii="Times New Roman" w:eastAsia="Times New Roman" w:hAnsi="Times New Roman"/>
          <w:sz w:val="24"/>
          <w:szCs w:val="24"/>
          <w:lang w:val="lv-LV"/>
        </w:rPr>
        <w:t>, bez ienākumu un materiālās situācijas izvērtēšanas.</w:t>
      </w:r>
    </w:p>
    <w:p w:rsidR="00817435" w:rsidRDefault="00817435" w:rsidP="00817435">
      <w:pPr>
        <w:shd w:val="clear" w:color="auto" w:fill="FFFFFF"/>
        <w:spacing w:after="0" w:line="293" w:lineRule="atLeast"/>
        <w:rPr>
          <w:rFonts w:ascii="Times New Roman" w:eastAsia="Times New Roman" w:hAnsi="Times New Roman"/>
          <w:sz w:val="24"/>
          <w:szCs w:val="24"/>
          <w:lang w:val="lv-LV"/>
        </w:rPr>
      </w:pPr>
      <w:bookmarkStart w:id="234" w:name="p-610478"/>
      <w:bookmarkEnd w:id="234"/>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3</w:t>
      </w:r>
      <w:r w:rsidRPr="00817435">
        <w:rPr>
          <w:rFonts w:ascii="Times New Roman" w:eastAsia="Times New Roman" w:hAnsi="Times New Roman"/>
          <w:sz w:val="24"/>
          <w:szCs w:val="24"/>
          <w:lang w:val="lv-LV"/>
        </w:rPr>
        <w:t xml:space="preserve"> Atbalstu izmaksā ar pārskaitījumu uz atbalsta pieprasītāja norādīto norēķinu kontu kredītiestādē vai skaidrā naudā.</w:t>
      </w:r>
    </w:p>
    <w:p w:rsidR="00817435" w:rsidRDefault="00817435" w:rsidP="00817435">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08.06.2017. lēmumu Nr.299</w:t>
      </w:r>
      <w:r w:rsidRPr="006D5746">
        <w:rPr>
          <w:rFonts w:ascii="Times New Roman" w:eastAsia="Times New Roman" w:hAnsi="Times New Roman"/>
          <w:i/>
          <w:sz w:val="24"/>
          <w:szCs w:val="24"/>
          <w:lang w:val="lv-LV"/>
        </w:rPr>
        <w:t>)</w:t>
      </w:r>
    </w:p>
    <w:p w:rsidR="00817435" w:rsidRPr="006D5746" w:rsidRDefault="00817435" w:rsidP="00817435">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p>
    <w:p w:rsidR="00817435" w:rsidRDefault="00817435" w:rsidP="00817435">
      <w:pPr>
        <w:shd w:val="clear" w:color="auto" w:fill="FFFFFF"/>
        <w:tabs>
          <w:tab w:val="left" w:pos="284"/>
        </w:tabs>
        <w:spacing w:after="0" w:line="293" w:lineRule="atLeast"/>
        <w:ind w:hanging="11"/>
        <w:jc w:val="center"/>
        <w:rPr>
          <w:rFonts w:ascii="Times New Roman" w:eastAsia="Times New Roman" w:hAnsi="Times New Roman"/>
          <w:b/>
          <w:sz w:val="24"/>
          <w:szCs w:val="24"/>
          <w:lang w:val="lv-LV"/>
        </w:rPr>
      </w:pPr>
      <w:r w:rsidRPr="00817435">
        <w:rPr>
          <w:rFonts w:ascii="Times New Roman" w:eastAsia="Times New Roman" w:hAnsi="Times New Roman"/>
          <w:b/>
          <w:sz w:val="24"/>
          <w:szCs w:val="24"/>
          <w:lang w:val="lv-LV"/>
        </w:rPr>
        <w:t>18.</w:t>
      </w:r>
      <w:r w:rsidRPr="00817435">
        <w:rPr>
          <w:rFonts w:ascii="Times New Roman" w:eastAsia="Times New Roman" w:hAnsi="Times New Roman"/>
          <w:b/>
          <w:sz w:val="24"/>
          <w:szCs w:val="24"/>
          <w:vertAlign w:val="superscript"/>
          <w:lang w:val="lv-LV"/>
        </w:rPr>
        <w:t>2</w:t>
      </w:r>
      <w:r w:rsidR="00FA3D05">
        <w:rPr>
          <w:rFonts w:ascii="Times New Roman" w:eastAsia="Times New Roman" w:hAnsi="Times New Roman"/>
          <w:b/>
          <w:sz w:val="24"/>
          <w:szCs w:val="24"/>
          <w:lang w:val="lv-LV"/>
        </w:rPr>
        <w:t xml:space="preserve"> Atbalsts kāzu jubilejās</w:t>
      </w:r>
    </w:p>
    <w:p w:rsidR="00FA3D05" w:rsidRPr="00FA3D05" w:rsidRDefault="00FA3D05" w:rsidP="00817435">
      <w:pPr>
        <w:shd w:val="clear" w:color="auto" w:fill="FFFFFF"/>
        <w:tabs>
          <w:tab w:val="left" w:pos="284"/>
        </w:tabs>
        <w:spacing w:after="0" w:line="293" w:lineRule="atLeast"/>
        <w:ind w:hanging="11"/>
        <w:jc w:val="center"/>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gada lēmumu Nr.53)</w:t>
      </w:r>
    </w:p>
    <w:p w:rsidR="00817435" w:rsidRDefault="00817435" w:rsidP="00817435">
      <w:pPr>
        <w:shd w:val="clear" w:color="auto" w:fill="FFFFFF"/>
        <w:tabs>
          <w:tab w:val="left" w:pos="567"/>
        </w:tabs>
        <w:spacing w:after="0" w:line="293" w:lineRule="atLeast"/>
        <w:ind w:hanging="11"/>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sidRPr="00817435">
        <w:rPr>
          <w:rFonts w:ascii="Times New Roman" w:eastAsia="Times New Roman" w:hAnsi="Times New Roman"/>
          <w:sz w:val="24"/>
          <w:szCs w:val="24"/>
          <w:lang w:val="lv-LV"/>
        </w:rPr>
        <w:tab/>
      </w:r>
    </w:p>
    <w:p w:rsidR="00FA3D05" w:rsidRDefault="00817435" w:rsidP="00FA3D05">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4</w:t>
      </w:r>
      <w:r w:rsidRPr="00817435">
        <w:rPr>
          <w:rFonts w:ascii="Times New Roman" w:eastAsia="Times New Roman" w:hAnsi="Times New Roman"/>
          <w:sz w:val="24"/>
          <w:szCs w:val="24"/>
          <w:lang w:val="lv-LV"/>
        </w:rPr>
        <w:t xml:space="preserve"> Tiesības</w:t>
      </w:r>
      <w:r w:rsidR="00FA3D05">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 xml:space="preserve"> saņemt </w:t>
      </w:r>
      <w:r w:rsidR="00FA3D05">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 xml:space="preserve">vienreizēju </w:t>
      </w:r>
      <w:r w:rsidR="00FA3D05">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atbalstu 100,00 EUR</w:t>
      </w:r>
      <w:r w:rsidR="00FA3D05">
        <w:rPr>
          <w:rFonts w:ascii="Times New Roman" w:eastAsia="Times New Roman" w:hAnsi="Times New Roman"/>
          <w:sz w:val="24"/>
          <w:szCs w:val="24"/>
          <w:lang w:val="lv-LV"/>
        </w:rPr>
        <w:t xml:space="preserve"> </w:t>
      </w:r>
      <w:r w:rsidRPr="00817435">
        <w:rPr>
          <w:rFonts w:ascii="Times New Roman" w:eastAsia="Times New Roman" w:hAnsi="Times New Roman"/>
          <w:i/>
          <w:sz w:val="24"/>
          <w:szCs w:val="24"/>
          <w:lang w:val="lv-LV"/>
        </w:rPr>
        <w:t xml:space="preserve"> </w:t>
      </w:r>
      <w:r w:rsidR="00FA3D05">
        <w:rPr>
          <w:rFonts w:ascii="Times New Roman" w:eastAsia="Times New Roman" w:hAnsi="Times New Roman"/>
          <w:sz w:val="24"/>
          <w:szCs w:val="24"/>
          <w:lang w:val="lv-LV"/>
        </w:rPr>
        <w:t>apmērā  ir  vienam no  laulātājiem</w:t>
      </w:r>
    </w:p>
    <w:p w:rsidR="00FA3D05" w:rsidRPr="00FA3D05" w:rsidRDefault="00817435" w:rsidP="00FA3D05">
      <w:pPr>
        <w:spacing w:after="0" w:line="240" w:lineRule="auto"/>
        <w:jc w:val="both"/>
        <w:rPr>
          <w:rFonts w:ascii="Times New Roman" w:hAnsi="Times New Roman"/>
          <w:sz w:val="24"/>
          <w:szCs w:val="24"/>
          <w:lang w:val="lv-LV" w:eastAsia="en-GB"/>
        </w:rPr>
      </w:pPr>
      <w:r w:rsidRPr="00817435">
        <w:rPr>
          <w:rFonts w:ascii="Times New Roman" w:eastAsia="Times New Roman" w:hAnsi="Times New Roman"/>
          <w:sz w:val="24"/>
          <w:szCs w:val="24"/>
          <w:lang w:val="lv-LV"/>
        </w:rPr>
        <w:t xml:space="preserve"> </w:t>
      </w:r>
      <w:r w:rsidR="00FA3D05" w:rsidRPr="00FA3D05">
        <w:rPr>
          <w:rFonts w:ascii="Times New Roman" w:hAnsi="Times New Roman"/>
          <w:sz w:val="24"/>
          <w:szCs w:val="24"/>
          <w:lang w:val="lv-LV"/>
        </w:rPr>
        <w:t xml:space="preserve">50 gadu kāzu jubilejā. </w:t>
      </w:r>
      <w:r w:rsidR="00FA3D05" w:rsidRPr="00FA3D05">
        <w:rPr>
          <w:rFonts w:ascii="Times New Roman" w:hAnsi="Times New Roman"/>
          <w:sz w:val="24"/>
          <w:szCs w:val="24"/>
          <w:lang w:val="lv-LV" w:eastAsia="en-GB"/>
        </w:rPr>
        <w:t>Tiesības saņemt vienreizēju atbalstu 150,00 EUR apmērā ir vienam no laulātajie</w:t>
      </w:r>
      <w:r w:rsidR="00FA3D05">
        <w:rPr>
          <w:rFonts w:ascii="Times New Roman" w:hAnsi="Times New Roman"/>
          <w:sz w:val="24"/>
          <w:szCs w:val="24"/>
          <w:lang w:val="lv-LV" w:eastAsia="en-GB"/>
        </w:rPr>
        <w:t>m 60 un 70 gadu kāzu jubilejās.</w:t>
      </w:r>
    </w:p>
    <w:p w:rsidR="00817435" w:rsidRPr="00FA3D05" w:rsidRDefault="00FA3D05" w:rsidP="00817435">
      <w:pPr>
        <w:shd w:val="clear" w:color="auto" w:fill="FFFFFF"/>
        <w:tabs>
          <w:tab w:val="left" w:pos="567"/>
        </w:tabs>
        <w:spacing w:after="0" w:line="293" w:lineRule="atLeast"/>
        <w:ind w:hanging="11"/>
        <w:jc w:val="both"/>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lēmumu Nr.53)</w:t>
      </w:r>
    </w:p>
    <w:p w:rsidR="00817435" w:rsidRDefault="00817435" w:rsidP="00817435">
      <w:pPr>
        <w:shd w:val="clear" w:color="auto" w:fill="FFFFFF"/>
        <w:tabs>
          <w:tab w:val="left" w:pos="567"/>
        </w:tabs>
        <w:spacing w:after="0" w:line="293" w:lineRule="atLeast"/>
        <w:ind w:hanging="11"/>
        <w:jc w:val="both"/>
        <w:rPr>
          <w:rFonts w:ascii="Times New Roman" w:eastAsia="Times New Roman" w:hAnsi="Times New Roman"/>
          <w:sz w:val="24"/>
          <w:szCs w:val="24"/>
          <w:lang w:val="lv-LV"/>
        </w:rPr>
      </w:pPr>
      <w:r w:rsidRPr="00817435">
        <w:rPr>
          <w:rFonts w:ascii="Times New Roman" w:eastAsia="Times New Roman" w:hAnsi="Times New Roman"/>
          <w:sz w:val="24"/>
          <w:szCs w:val="24"/>
          <w:lang w:val="lv-LV"/>
        </w:rPr>
        <w:tab/>
      </w:r>
      <w:r w:rsidRPr="00817435">
        <w:rPr>
          <w:rFonts w:ascii="Times New Roman" w:eastAsia="Times New Roman" w:hAnsi="Times New Roman"/>
          <w:sz w:val="24"/>
          <w:szCs w:val="24"/>
          <w:lang w:val="lv-LV"/>
        </w:rPr>
        <w:tab/>
        <w:t>100.</w:t>
      </w:r>
      <w:r w:rsidRPr="00817435">
        <w:rPr>
          <w:rFonts w:ascii="Times New Roman" w:eastAsia="Times New Roman" w:hAnsi="Times New Roman"/>
          <w:sz w:val="24"/>
          <w:szCs w:val="24"/>
          <w:vertAlign w:val="superscript"/>
          <w:lang w:val="lv-LV"/>
        </w:rPr>
        <w:t>5</w:t>
      </w:r>
      <w:r w:rsidRPr="00817435">
        <w:rPr>
          <w:rFonts w:ascii="Times New Roman" w:eastAsia="Times New Roman" w:hAnsi="Times New Roman"/>
          <w:sz w:val="24"/>
          <w:szCs w:val="24"/>
          <w:lang w:val="lv-LV"/>
        </w:rPr>
        <w:t xml:space="preserve"> Atbalstu piešķir pamatojoties uz personas iesniegumu bez ienākumu un materiālās situācijas izvērtēšanas.</w:t>
      </w:r>
      <w:r w:rsidR="004B492C">
        <w:rPr>
          <w:rFonts w:ascii="Times New Roman" w:eastAsia="Times New Roman" w:hAnsi="Times New Roman"/>
          <w:sz w:val="24"/>
          <w:szCs w:val="24"/>
          <w:lang w:val="lv-LV"/>
        </w:rPr>
        <w:t xml:space="preserve"> </w:t>
      </w:r>
      <w:r w:rsidR="004B492C" w:rsidRPr="00B72377">
        <w:rPr>
          <w:rFonts w:ascii="Times New Roman" w:hAnsi="Times New Roman"/>
          <w:sz w:val="24"/>
          <w:szCs w:val="24"/>
          <w:lang w:val="lv-LV" w:eastAsia="en-GB"/>
        </w:rPr>
        <w:t>Atbalstu piešķir ne vēlāk kā gadu pēc jubilejas.</w:t>
      </w:r>
    </w:p>
    <w:p w:rsidR="004B492C" w:rsidRPr="00FA3D05" w:rsidRDefault="004B492C" w:rsidP="004B492C">
      <w:pPr>
        <w:shd w:val="clear" w:color="auto" w:fill="FFFFFF"/>
        <w:tabs>
          <w:tab w:val="left" w:pos="567"/>
        </w:tabs>
        <w:spacing w:after="0" w:line="293" w:lineRule="atLeast"/>
        <w:ind w:hanging="11"/>
        <w:jc w:val="both"/>
        <w:rPr>
          <w:rFonts w:ascii="Times New Roman" w:eastAsia="Times New Roman" w:hAnsi="Times New Roman"/>
          <w:i/>
          <w:sz w:val="24"/>
          <w:szCs w:val="24"/>
          <w:lang w:val="lv-LV"/>
        </w:rPr>
      </w:pPr>
      <w:r w:rsidRPr="00FA3D05">
        <w:rPr>
          <w:rFonts w:ascii="Times New Roman" w:eastAsia="Times New Roman" w:hAnsi="Times New Roman"/>
          <w:i/>
          <w:sz w:val="24"/>
          <w:szCs w:val="24"/>
          <w:lang w:val="lv-LV"/>
        </w:rPr>
        <w:t>(Grozīts ar 22.02.2018. lēmumu Nr.53)</w:t>
      </w:r>
    </w:p>
    <w:p w:rsidR="00817435" w:rsidRDefault="00817435" w:rsidP="00817435">
      <w:pPr>
        <w:shd w:val="clear" w:color="auto" w:fill="FFFFFF"/>
        <w:spacing w:after="0" w:line="293" w:lineRule="atLeast"/>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817435">
        <w:rPr>
          <w:rFonts w:ascii="Times New Roman" w:eastAsia="Times New Roman" w:hAnsi="Times New Roman"/>
          <w:sz w:val="24"/>
          <w:szCs w:val="24"/>
          <w:lang w:val="lv-LV"/>
        </w:rPr>
        <w:t>100.</w:t>
      </w:r>
      <w:r w:rsidRPr="00817435">
        <w:rPr>
          <w:rFonts w:ascii="Times New Roman" w:eastAsia="Times New Roman" w:hAnsi="Times New Roman"/>
          <w:sz w:val="24"/>
          <w:szCs w:val="24"/>
          <w:vertAlign w:val="superscript"/>
          <w:lang w:val="lv-LV"/>
        </w:rPr>
        <w:t>6</w:t>
      </w:r>
      <w:r w:rsidRPr="00817435">
        <w:rPr>
          <w:rFonts w:ascii="Times New Roman" w:eastAsia="Times New Roman" w:hAnsi="Times New Roman"/>
          <w:sz w:val="24"/>
          <w:szCs w:val="24"/>
          <w:lang w:val="lv-LV"/>
        </w:rPr>
        <w:t xml:space="preserve"> Atbalstu izmaksā ar pārskaitījumu uz atbalsta pieprasītāja norādīto norēķinu kontu kredītiestādē vai skaidrā naudā.</w:t>
      </w:r>
    </w:p>
    <w:p w:rsidR="00817435" w:rsidRDefault="00817435" w:rsidP="00817435">
      <w:pPr>
        <w:shd w:val="clear" w:color="auto" w:fill="FFFFFF"/>
        <w:spacing w:after="0" w:line="293" w:lineRule="atLeast"/>
        <w:ind w:firstLine="567"/>
        <w:jc w:val="both"/>
        <w:rPr>
          <w:rFonts w:ascii="Times New Roman" w:eastAsia="Times New Roman" w:hAnsi="Times New Roman"/>
          <w:i/>
          <w:sz w:val="24"/>
          <w:szCs w:val="24"/>
          <w:lang w:val="lv-LV"/>
        </w:rPr>
      </w:pPr>
      <w:r>
        <w:rPr>
          <w:rFonts w:ascii="Times New Roman" w:eastAsia="Times New Roman" w:hAnsi="Times New Roman"/>
          <w:i/>
          <w:sz w:val="24"/>
          <w:szCs w:val="24"/>
          <w:lang w:val="lv-LV"/>
        </w:rPr>
        <w:t>(papildināts ar 08.06.2017. lēmumu Nr.299</w:t>
      </w:r>
      <w:r w:rsidRPr="006D5746">
        <w:rPr>
          <w:rFonts w:ascii="Times New Roman" w:eastAsia="Times New Roman" w:hAnsi="Times New Roman"/>
          <w:i/>
          <w:sz w:val="24"/>
          <w:szCs w:val="24"/>
          <w:lang w:val="lv-LV"/>
        </w:rPr>
        <w:t>)</w:t>
      </w:r>
    </w:p>
    <w:p w:rsidR="002C2C78" w:rsidRDefault="002C2C78" w:rsidP="0045257D">
      <w:pPr>
        <w:shd w:val="clear" w:color="auto" w:fill="FFFFFF"/>
        <w:spacing w:after="0" w:line="293" w:lineRule="atLeast"/>
        <w:ind w:left="360"/>
        <w:jc w:val="center"/>
        <w:rPr>
          <w:rFonts w:ascii="Times New Roman" w:eastAsia="Times New Roman" w:hAnsi="Times New Roman" w:cs="Times New Roman"/>
          <w:b/>
          <w:color w:val="000000" w:themeColor="text1"/>
          <w:sz w:val="24"/>
          <w:szCs w:val="24"/>
          <w:lang w:val="lv-LV" w:eastAsia="ru-RU"/>
        </w:rPr>
      </w:pPr>
    </w:p>
    <w:p w:rsidR="0045257D" w:rsidRDefault="001C1100" w:rsidP="0045257D">
      <w:pPr>
        <w:shd w:val="clear" w:color="auto" w:fill="FFFFFF"/>
        <w:spacing w:after="0" w:line="293" w:lineRule="atLeast"/>
        <w:ind w:left="360"/>
        <w:jc w:val="center"/>
        <w:rPr>
          <w:rFonts w:ascii="Times New Roman" w:eastAsia="Times New Roman" w:hAnsi="Times New Roman" w:cs="Times New Roman"/>
          <w:b/>
          <w:color w:val="000000" w:themeColor="text1"/>
          <w:sz w:val="24"/>
          <w:szCs w:val="24"/>
          <w:lang w:val="lv-LV" w:eastAsia="ru-RU"/>
        </w:rPr>
      </w:pPr>
      <w:r w:rsidRPr="00A659B4">
        <w:rPr>
          <w:rFonts w:ascii="Times New Roman" w:eastAsia="Times New Roman" w:hAnsi="Times New Roman" w:cs="Times New Roman"/>
          <w:b/>
          <w:color w:val="000000" w:themeColor="text1"/>
          <w:sz w:val="24"/>
          <w:szCs w:val="24"/>
          <w:lang w:val="lv-LV" w:eastAsia="ru-RU"/>
        </w:rPr>
        <w:t>19</w:t>
      </w:r>
      <w:r w:rsidR="00106459" w:rsidRPr="00A659B4">
        <w:rPr>
          <w:rFonts w:ascii="Times New Roman" w:eastAsia="Times New Roman" w:hAnsi="Times New Roman" w:cs="Times New Roman"/>
          <w:b/>
          <w:color w:val="000000" w:themeColor="text1"/>
          <w:sz w:val="24"/>
          <w:szCs w:val="24"/>
          <w:lang w:val="lv-LV" w:eastAsia="ru-RU"/>
        </w:rPr>
        <w:t xml:space="preserve">. </w:t>
      </w:r>
      <w:r w:rsidR="0002470D" w:rsidRPr="00A659B4">
        <w:rPr>
          <w:rFonts w:ascii="Times New Roman" w:eastAsia="Times New Roman" w:hAnsi="Times New Roman" w:cs="Times New Roman"/>
          <w:b/>
          <w:color w:val="000000" w:themeColor="text1"/>
          <w:sz w:val="24"/>
          <w:szCs w:val="24"/>
          <w:lang w:val="lv-LV" w:eastAsia="ru-RU"/>
        </w:rPr>
        <w:t>Atbalsts braukšanai sabiedriskajā transportā</w:t>
      </w:r>
    </w:p>
    <w:p w:rsidR="00ED2A49" w:rsidRPr="00A659B4" w:rsidRDefault="00ED2A49" w:rsidP="0045257D">
      <w:pPr>
        <w:shd w:val="clear" w:color="auto" w:fill="FFFFFF"/>
        <w:spacing w:after="0" w:line="293" w:lineRule="atLeast"/>
        <w:ind w:left="360"/>
        <w:jc w:val="center"/>
        <w:rPr>
          <w:rFonts w:ascii="Times New Roman" w:eastAsia="Times New Roman" w:hAnsi="Times New Roman" w:cs="Times New Roman"/>
          <w:b/>
          <w:color w:val="000000" w:themeColor="text1"/>
          <w:sz w:val="24"/>
          <w:szCs w:val="24"/>
          <w:lang w:val="lv-LV" w:eastAsia="ru-RU"/>
        </w:rPr>
      </w:pPr>
    </w:p>
    <w:p w:rsidR="0045257D" w:rsidRPr="000B7AEF" w:rsidRDefault="000B7AEF" w:rsidP="00D80EC7">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val="lv-LV" w:eastAsia="ru-RU"/>
        </w:rPr>
      </w:pPr>
      <w:bookmarkStart w:id="235" w:name="n18"/>
      <w:bookmarkEnd w:id="235"/>
      <w:r>
        <w:rPr>
          <w:rFonts w:ascii="Times New Roman" w:eastAsia="Times New Roman" w:hAnsi="Times New Roman" w:cs="Times New Roman"/>
          <w:bCs/>
          <w:color w:val="000000" w:themeColor="text1"/>
          <w:sz w:val="24"/>
          <w:szCs w:val="24"/>
          <w:lang w:val="lv-LV" w:eastAsia="ru-RU"/>
        </w:rPr>
        <w:t xml:space="preserve">101. </w:t>
      </w:r>
      <w:r w:rsidR="0045257D" w:rsidRPr="000B7AEF">
        <w:rPr>
          <w:rFonts w:ascii="Times New Roman" w:eastAsia="Times New Roman" w:hAnsi="Times New Roman" w:cs="Times New Roman"/>
          <w:bCs/>
          <w:color w:val="000000" w:themeColor="text1"/>
          <w:sz w:val="24"/>
          <w:szCs w:val="24"/>
          <w:lang w:val="lv-LV" w:eastAsia="ru-RU"/>
        </w:rPr>
        <w:t>Tiesības saņemt atvieglojumus ir personai, kura atbilst vienam no šādiem kritērijiem:</w:t>
      </w:r>
    </w:p>
    <w:p w:rsidR="00A7215B" w:rsidRPr="006D5746" w:rsidRDefault="000B7AEF" w:rsidP="00D80EC7">
      <w:pPr>
        <w:shd w:val="clear" w:color="auto" w:fill="FFFFFF"/>
        <w:spacing w:after="0" w:line="240" w:lineRule="auto"/>
        <w:ind w:firstLine="567"/>
        <w:jc w:val="both"/>
        <w:rPr>
          <w:rFonts w:ascii="Times New Roman" w:eastAsia="Times New Roman" w:hAnsi="Times New Roman" w:cs="Times New Roman"/>
          <w:bCs/>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101.1. </w:t>
      </w:r>
      <w:r w:rsidR="003C55AC" w:rsidRPr="006D5746">
        <w:rPr>
          <w:rFonts w:ascii="Times New Roman" w:eastAsia="Times New Roman" w:hAnsi="Times New Roman" w:cs="Times New Roman"/>
          <w:bCs/>
          <w:sz w:val="24"/>
          <w:szCs w:val="24"/>
          <w:lang w:val="lv-LV" w:eastAsia="ru-RU"/>
        </w:rPr>
        <w:t xml:space="preserve">nestrādājoša </w:t>
      </w:r>
      <w:r w:rsidR="00473294" w:rsidRPr="006D5746">
        <w:rPr>
          <w:rFonts w:ascii="Times New Roman" w:eastAsia="Times New Roman" w:hAnsi="Times New Roman" w:cs="Times New Roman"/>
          <w:bCs/>
          <w:sz w:val="24"/>
          <w:szCs w:val="24"/>
          <w:lang w:val="lv-LV" w:eastAsia="ru-RU"/>
        </w:rPr>
        <w:t>p</w:t>
      </w:r>
      <w:r w:rsidR="00A7215B" w:rsidRPr="006D5746">
        <w:rPr>
          <w:rFonts w:ascii="Times New Roman" w:eastAsia="Times New Roman" w:hAnsi="Times New Roman" w:cs="Times New Roman"/>
          <w:bCs/>
          <w:sz w:val="24"/>
          <w:szCs w:val="24"/>
          <w:lang w:val="lv-LV" w:eastAsia="ru-RU"/>
        </w:rPr>
        <w:t xml:space="preserve">ersona, kas saņem </w:t>
      </w:r>
      <w:r w:rsidR="00C52ED0" w:rsidRPr="006D5746">
        <w:rPr>
          <w:rFonts w:ascii="Times New Roman" w:eastAsia="Times New Roman" w:hAnsi="Times New Roman" w:cs="Times New Roman"/>
          <w:bCs/>
          <w:sz w:val="24"/>
          <w:szCs w:val="24"/>
          <w:lang w:val="lv-LV" w:eastAsia="ru-RU"/>
        </w:rPr>
        <w:t xml:space="preserve">Latvijas Republikā noteikto </w:t>
      </w:r>
      <w:r w:rsidR="00301CAE" w:rsidRPr="006D5746">
        <w:rPr>
          <w:rFonts w:ascii="Times New Roman" w:eastAsia="Times New Roman" w:hAnsi="Times New Roman" w:cs="Times New Roman"/>
          <w:bCs/>
          <w:sz w:val="24"/>
          <w:szCs w:val="24"/>
          <w:lang w:val="lv-LV" w:eastAsia="ru-RU"/>
        </w:rPr>
        <w:t xml:space="preserve">valsts </w:t>
      </w:r>
      <w:r w:rsidR="00C52ED0" w:rsidRPr="006D5746">
        <w:rPr>
          <w:rFonts w:ascii="Times New Roman" w:eastAsia="Times New Roman" w:hAnsi="Times New Roman" w:cs="Times New Roman"/>
          <w:bCs/>
          <w:sz w:val="24"/>
          <w:szCs w:val="24"/>
          <w:lang w:val="lv-LV" w:eastAsia="ru-RU"/>
        </w:rPr>
        <w:t xml:space="preserve">priekšlaicīgo </w:t>
      </w:r>
      <w:r w:rsidR="00301CAE" w:rsidRPr="006D5746">
        <w:rPr>
          <w:rFonts w:ascii="Times New Roman" w:eastAsia="Times New Roman" w:hAnsi="Times New Roman" w:cs="Times New Roman"/>
          <w:bCs/>
          <w:sz w:val="24"/>
          <w:szCs w:val="24"/>
          <w:lang w:val="lv-LV" w:eastAsia="ru-RU"/>
        </w:rPr>
        <w:t xml:space="preserve">vecuma </w:t>
      </w:r>
      <w:r w:rsidR="00C52ED0" w:rsidRPr="006D5746">
        <w:rPr>
          <w:rFonts w:ascii="Times New Roman" w:eastAsia="Times New Roman" w:hAnsi="Times New Roman" w:cs="Times New Roman"/>
          <w:bCs/>
          <w:sz w:val="24"/>
          <w:szCs w:val="24"/>
          <w:lang w:val="lv-LV" w:eastAsia="ru-RU"/>
        </w:rPr>
        <w:t xml:space="preserve">pensiju </w:t>
      </w:r>
      <w:r w:rsidR="006F0D05" w:rsidRPr="006D5746">
        <w:rPr>
          <w:rFonts w:ascii="Times New Roman" w:eastAsia="Times New Roman" w:hAnsi="Times New Roman" w:cs="Times New Roman"/>
          <w:bCs/>
          <w:sz w:val="24"/>
          <w:szCs w:val="24"/>
          <w:lang w:val="lv-LV" w:eastAsia="ru-RU"/>
        </w:rPr>
        <w:t xml:space="preserve"> </w:t>
      </w:r>
      <w:r w:rsidR="006F0D05" w:rsidRPr="006D5746">
        <w:rPr>
          <w:rFonts w:ascii="Times New Roman" w:hAnsi="Times New Roman"/>
          <w:sz w:val="24"/>
          <w:szCs w:val="24"/>
          <w:lang w:val="lv-LV"/>
        </w:rPr>
        <w:t>vai pensiju ar atvieglotiem noteikumiem par darbu sevišķi kaitīgos un sevišķi smagos darba apstākļos, vai kaitīgos un smagos darba apstākļos</w:t>
      </w:r>
      <w:r w:rsidR="00C52ED0" w:rsidRPr="006D5746">
        <w:rPr>
          <w:rFonts w:ascii="Times New Roman" w:eastAsia="Times New Roman" w:hAnsi="Times New Roman" w:cs="Times New Roman"/>
          <w:bCs/>
          <w:sz w:val="24"/>
          <w:szCs w:val="24"/>
          <w:lang w:val="lv-LV" w:eastAsia="ru-RU"/>
        </w:rPr>
        <w:t>;</w:t>
      </w:r>
    </w:p>
    <w:p w:rsidR="006F0D05" w:rsidRPr="006F0D05" w:rsidRDefault="006F0D05" w:rsidP="00D80EC7">
      <w:pPr>
        <w:shd w:val="clear" w:color="auto" w:fill="FFFFFF"/>
        <w:spacing w:after="0" w:line="240" w:lineRule="auto"/>
        <w:ind w:firstLine="567"/>
        <w:jc w:val="both"/>
        <w:rPr>
          <w:rFonts w:ascii="Times New Roman" w:eastAsia="Times New Roman" w:hAnsi="Times New Roman" w:cs="Times New Roman"/>
          <w:bCs/>
          <w:i/>
          <w:color w:val="FF0000"/>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p>
    <w:p w:rsidR="00D80EC7" w:rsidRDefault="002E293F" w:rsidP="00D80EC7">
      <w:pPr>
        <w:pStyle w:val="ListParagraph"/>
        <w:tabs>
          <w:tab w:val="left" w:pos="709"/>
          <w:tab w:val="left" w:pos="993"/>
        </w:tabs>
        <w:spacing w:after="0" w:line="240" w:lineRule="auto"/>
        <w:ind w:left="0" w:firstLine="567"/>
        <w:jc w:val="both"/>
        <w:rPr>
          <w:rFonts w:ascii="Times New Roman" w:eastAsia="Times New Roman" w:hAnsi="Times New Roman"/>
          <w:sz w:val="24"/>
          <w:szCs w:val="24"/>
          <w:lang w:val="lv-LV" w:eastAsia="en-GB"/>
        </w:rPr>
      </w:pPr>
      <w:r>
        <w:rPr>
          <w:rFonts w:ascii="Times New Roman" w:eastAsia="Times New Roman" w:hAnsi="Times New Roman" w:cs="Times New Roman"/>
          <w:bCs/>
          <w:color w:val="000000" w:themeColor="text1"/>
          <w:sz w:val="24"/>
          <w:szCs w:val="24"/>
          <w:lang w:val="lv-LV" w:eastAsia="ru-RU"/>
        </w:rPr>
        <w:t>101.2.</w:t>
      </w:r>
      <w:r w:rsidR="00D80EC7">
        <w:rPr>
          <w:rFonts w:ascii="Times New Roman" w:eastAsia="Times New Roman" w:hAnsi="Times New Roman"/>
          <w:sz w:val="24"/>
          <w:szCs w:val="24"/>
          <w:lang w:val="lv-LV" w:eastAsia="en-GB"/>
        </w:rPr>
        <w:t xml:space="preserve"> persona, kurai piešķirta III invaliditātes grupa un kurai piešķirts trūcīgas vai maznodrošinātas personas (ģimenes) statuss (tramvajā un autobusā);</w:t>
      </w:r>
    </w:p>
    <w:p w:rsidR="006F0D05" w:rsidRDefault="006F0D05" w:rsidP="00D80EC7">
      <w:pPr>
        <w:shd w:val="clear" w:color="auto" w:fill="FFFFFF"/>
        <w:spacing w:after="0" w:line="240" w:lineRule="auto"/>
        <w:ind w:firstLine="567"/>
        <w:jc w:val="both"/>
        <w:rPr>
          <w:rFonts w:ascii="Times New Roman" w:eastAsia="Times New Roman" w:hAnsi="Times New Roman" w:cs="Times New Roman"/>
          <w:bCs/>
          <w:i/>
          <w:sz w:val="24"/>
          <w:szCs w:val="24"/>
          <w:lang w:val="lv-LV" w:eastAsia="ru-RU"/>
        </w:rPr>
      </w:pPr>
      <w:r w:rsidRPr="006D5746">
        <w:rPr>
          <w:rFonts w:ascii="Times New Roman" w:eastAsia="Times New Roman" w:hAnsi="Times New Roman" w:cs="Times New Roman"/>
          <w:bCs/>
          <w:i/>
          <w:sz w:val="24"/>
          <w:szCs w:val="24"/>
          <w:lang w:val="lv-LV" w:eastAsia="ru-RU"/>
        </w:rPr>
        <w:t>(grozīts ar 13.04.2017. lēmumu Nr.173)</w:t>
      </w:r>
      <w:r w:rsidR="00D80EC7">
        <w:rPr>
          <w:rFonts w:ascii="Times New Roman" w:eastAsia="Times New Roman" w:hAnsi="Times New Roman" w:cs="Times New Roman"/>
          <w:bCs/>
          <w:i/>
          <w:sz w:val="24"/>
          <w:szCs w:val="24"/>
          <w:lang w:val="lv-LV" w:eastAsia="ru-RU"/>
        </w:rPr>
        <w:t>,</w:t>
      </w:r>
    </w:p>
    <w:p w:rsidR="00D80EC7" w:rsidRDefault="00D80EC7" w:rsidP="00D80EC7">
      <w:pPr>
        <w:shd w:val="clear" w:color="auto" w:fill="FFFFFF"/>
        <w:spacing w:after="0" w:line="240" w:lineRule="auto"/>
        <w:ind w:firstLine="567"/>
        <w:jc w:val="both"/>
        <w:rPr>
          <w:rFonts w:ascii="Times New Roman" w:eastAsia="Times New Roman" w:hAnsi="Times New Roman" w:cs="Times New Roman"/>
          <w:bCs/>
          <w:i/>
          <w:sz w:val="24"/>
          <w:szCs w:val="24"/>
          <w:lang w:val="lv-LV" w:eastAsia="ru-RU"/>
        </w:rPr>
      </w:pPr>
      <w:r>
        <w:rPr>
          <w:rFonts w:ascii="Times New Roman" w:eastAsia="Times New Roman" w:hAnsi="Times New Roman" w:cs="Times New Roman"/>
          <w:bCs/>
          <w:i/>
          <w:sz w:val="24"/>
          <w:szCs w:val="24"/>
          <w:lang w:val="lv-LV" w:eastAsia="ru-RU"/>
        </w:rPr>
        <w:t>(grozīts ar 22.03.2018. lēmumu Nr.115</w:t>
      </w:r>
      <w:r w:rsidRPr="006D5746">
        <w:rPr>
          <w:rFonts w:ascii="Times New Roman" w:eastAsia="Times New Roman" w:hAnsi="Times New Roman" w:cs="Times New Roman"/>
          <w:bCs/>
          <w:i/>
          <w:sz w:val="24"/>
          <w:szCs w:val="24"/>
          <w:lang w:val="lv-LV" w:eastAsia="ru-RU"/>
        </w:rPr>
        <w:t>)</w:t>
      </w:r>
      <w:r>
        <w:rPr>
          <w:rFonts w:ascii="Times New Roman" w:eastAsia="Times New Roman" w:hAnsi="Times New Roman" w:cs="Times New Roman"/>
          <w:bCs/>
          <w:i/>
          <w:sz w:val="24"/>
          <w:szCs w:val="24"/>
          <w:lang w:val="lv-LV" w:eastAsia="ru-RU"/>
        </w:rPr>
        <w:t>,</w:t>
      </w:r>
    </w:p>
    <w:p w:rsidR="002E293F" w:rsidRPr="006D5746" w:rsidRDefault="002E293F" w:rsidP="00D80EC7">
      <w:pPr>
        <w:shd w:val="clear" w:color="auto" w:fill="FFFFFF"/>
        <w:spacing w:after="0" w:line="240" w:lineRule="auto"/>
        <w:ind w:firstLine="567"/>
        <w:jc w:val="both"/>
        <w:rPr>
          <w:rFonts w:ascii="Times New Roman" w:eastAsia="Times New Roman" w:hAnsi="Times New Roman" w:cs="Times New Roman"/>
          <w:bCs/>
          <w:i/>
          <w:sz w:val="24"/>
          <w:szCs w:val="24"/>
          <w:lang w:val="lv-LV" w:eastAsia="ru-RU"/>
        </w:rPr>
      </w:pPr>
      <w:r>
        <w:rPr>
          <w:rFonts w:ascii="Times New Roman" w:eastAsia="Times New Roman" w:hAnsi="Times New Roman" w:cs="Times New Roman"/>
          <w:bCs/>
          <w:i/>
          <w:sz w:val="24"/>
          <w:szCs w:val="24"/>
          <w:lang w:val="lv-LV" w:eastAsia="ru-RU"/>
        </w:rPr>
        <w:t xml:space="preserve">(grozīts ar </w:t>
      </w:r>
      <w:r w:rsidRPr="000B1AFB">
        <w:rPr>
          <w:rFonts w:ascii="Times New Roman" w:eastAsia="Times New Roman" w:hAnsi="Times New Roman" w:cs="Times New Roman"/>
          <w:i/>
          <w:color w:val="000000" w:themeColor="text1"/>
          <w:lang w:val="lv-LV"/>
        </w:rPr>
        <w:t>28.06.2018.lēmumu Nr.309)</w:t>
      </w:r>
    </w:p>
    <w:p w:rsidR="0045257D" w:rsidRPr="000B7AEF" w:rsidRDefault="000B7AEF" w:rsidP="00D80EC7">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101.3. </w:t>
      </w:r>
      <w:r w:rsidR="00473294" w:rsidRPr="000B7AEF">
        <w:rPr>
          <w:rFonts w:ascii="Times New Roman" w:eastAsia="Times New Roman" w:hAnsi="Times New Roman" w:cs="Times New Roman"/>
          <w:bCs/>
          <w:color w:val="000000" w:themeColor="text1"/>
          <w:sz w:val="24"/>
          <w:szCs w:val="24"/>
          <w:lang w:val="lv-LV" w:eastAsia="ru-RU"/>
        </w:rPr>
        <w:t>p</w:t>
      </w:r>
      <w:r w:rsidR="0045257D" w:rsidRPr="000B7AEF">
        <w:rPr>
          <w:rFonts w:ascii="Times New Roman" w:eastAsia="Times New Roman" w:hAnsi="Times New Roman" w:cs="Times New Roman"/>
          <w:bCs/>
          <w:color w:val="000000" w:themeColor="text1"/>
          <w:sz w:val="24"/>
          <w:szCs w:val="24"/>
          <w:lang w:val="lv-LV" w:eastAsia="ru-RU"/>
        </w:rPr>
        <w:t>ersona, kura saņem ilgstošo sociālās aprūpes un sociālās rehabilitācijas pakalpojumu Daugavpils pensionāru sociālās apkalpošanas teritoriālajā centrā (tramvajā vai autobusā);</w:t>
      </w:r>
    </w:p>
    <w:p w:rsidR="0045257D" w:rsidRPr="000B7AEF" w:rsidRDefault="000B7AEF" w:rsidP="000B7AEF">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101.4. </w:t>
      </w:r>
      <w:r w:rsidR="0045257D" w:rsidRPr="000B7AEF">
        <w:rPr>
          <w:rFonts w:ascii="Times New Roman" w:eastAsia="Times New Roman" w:hAnsi="Times New Roman" w:cs="Times New Roman"/>
          <w:bCs/>
          <w:color w:val="000000" w:themeColor="text1"/>
          <w:sz w:val="24"/>
          <w:szCs w:val="24"/>
          <w:lang w:val="lv-LV" w:eastAsia="ru-RU"/>
        </w:rPr>
        <w:t>represēta persona (tramvajā un autobusā);</w:t>
      </w:r>
    </w:p>
    <w:p w:rsidR="0045257D" w:rsidRPr="000B7AEF" w:rsidRDefault="000B7AEF" w:rsidP="000B7AEF">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101.5. </w:t>
      </w:r>
      <w:r w:rsidR="0045257D" w:rsidRPr="000B7AEF">
        <w:rPr>
          <w:rFonts w:ascii="Times New Roman" w:eastAsia="Times New Roman" w:hAnsi="Times New Roman" w:cs="Times New Roman"/>
          <w:bCs/>
          <w:color w:val="000000" w:themeColor="text1"/>
          <w:sz w:val="24"/>
          <w:szCs w:val="24"/>
          <w:lang w:val="lv-LV" w:eastAsia="ru-RU"/>
        </w:rPr>
        <w:t>daudzbērnu ģimenes loceklis (</w:t>
      </w:r>
      <w:r w:rsidR="002548DB" w:rsidRPr="000B7AEF">
        <w:rPr>
          <w:rFonts w:ascii="Times New Roman" w:eastAsia="Times New Roman" w:hAnsi="Times New Roman" w:cs="Times New Roman"/>
          <w:bCs/>
          <w:color w:val="000000" w:themeColor="text1"/>
          <w:sz w:val="24"/>
          <w:szCs w:val="24"/>
          <w:lang w:val="lv-LV" w:eastAsia="ru-RU"/>
        </w:rPr>
        <w:t>tramvajā un autobusā</w:t>
      </w:r>
      <w:r w:rsidR="0045257D" w:rsidRPr="000B7AEF">
        <w:rPr>
          <w:rFonts w:ascii="Times New Roman" w:eastAsia="Times New Roman" w:hAnsi="Times New Roman" w:cs="Times New Roman"/>
          <w:bCs/>
          <w:color w:val="000000" w:themeColor="text1"/>
          <w:sz w:val="24"/>
          <w:szCs w:val="24"/>
          <w:lang w:val="lv-LV" w:eastAsia="ru-RU"/>
        </w:rPr>
        <w:t>);</w:t>
      </w:r>
    </w:p>
    <w:p w:rsidR="0045257D" w:rsidRPr="000B7AEF" w:rsidRDefault="000B7AEF" w:rsidP="000B7AEF">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lastRenderedPageBreak/>
        <w:t xml:space="preserve">101.6. </w:t>
      </w:r>
      <w:r w:rsidR="0045257D" w:rsidRPr="000B7AEF">
        <w:rPr>
          <w:rFonts w:ascii="Times New Roman" w:eastAsia="Times New Roman" w:hAnsi="Times New Roman" w:cs="Times New Roman"/>
          <w:bCs/>
          <w:color w:val="000000" w:themeColor="text1"/>
          <w:sz w:val="24"/>
          <w:szCs w:val="24"/>
          <w:lang w:val="lv-LV" w:eastAsia="ru-RU"/>
        </w:rPr>
        <w:t>nestrādājošs Černobiļas atomelektrostacijas avārijas seku likvidators</w:t>
      </w:r>
      <w:r w:rsidR="00B50122" w:rsidRPr="000B7AEF">
        <w:rPr>
          <w:rFonts w:ascii="Times New Roman" w:eastAsia="Times New Roman" w:hAnsi="Times New Roman" w:cs="Times New Roman"/>
          <w:bCs/>
          <w:color w:val="000000" w:themeColor="text1"/>
          <w:sz w:val="24"/>
          <w:szCs w:val="24"/>
          <w:lang w:val="lv-LV" w:eastAsia="ru-RU"/>
        </w:rPr>
        <w:t xml:space="preserve"> (vienā no sabiedriskā transporta veidiem)</w:t>
      </w:r>
      <w:r w:rsidR="0045257D" w:rsidRPr="000B7AEF">
        <w:rPr>
          <w:rFonts w:ascii="Times New Roman" w:eastAsia="Times New Roman" w:hAnsi="Times New Roman" w:cs="Times New Roman"/>
          <w:bCs/>
          <w:color w:val="000000" w:themeColor="text1"/>
          <w:sz w:val="24"/>
          <w:szCs w:val="24"/>
          <w:lang w:val="lv-LV" w:eastAsia="ru-RU"/>
        </w:rPr>
        <w:t>;</w:t>
      </w:r>
    </w:p>
    <w:p w:rsidR="0045257D" w:rsidRPr="000B7AEF" w:rsidRDefault="000B7AEF" w:rsidP="000B7AEF">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101.7. </w:t>
      </w:r>
      <w:r w:rsidR="0045257D" w:rsidRPr="000B7AEF">
        <w:rPr>
          <w:rFonts w:ascii="Times New Roman" w:eastAsia="Times New Roman" w:hAnsi="Times New Roman" w:cs="Times New Roman"/>
          <w:bCs/>
          <w:color w:val="000000" w:themeColor="text1"/>
          <w:sz w:val="24"/>
          <w:szCs w:val="24"/>
          <w:lang w:val="lv-LV" w:eastAsia="ru-RU"/>
        </w:rPr>
        <w:t>nestrādājošs Afganistānas kara dalībnieks vai bojā gājušo karavīru vecāki (vienā no sabiedriskā transporta veidiem);</w:t>
      </w:r>
    </w:p>
    <w:p w:rsidR="0045257D" w:rsidRPr="000B7AEF" w:rsidRDefault="000B7AEF" w:rsidP="000B7AEF">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101.8. </w:t>
      </w:r>
      <w:r w:rsidR="0045257D" w:rsidRPr="000B7AEF">
        <w:rPr>
          <w:rFonts w:ascii="Times New Roman" w:eastAsia="Times New Roman" w:hAnsi="Times New Roman" w:cs="Times New Roman"/>
          <w:bCs/>
          <w:color w:val="000000" w:themeColor="text1"/>
          <w:sz w:val="24"/>
          <w:szCs w:val="24"/>
          <w:lang w:val="lv-LV" w:eastAsia="ru-RU"/>
        </w:rPr>
        <w:t>Antihitleriskās koalīcijas cīnītāju Dauga</w:t>
      </w:r>
      <w:r w:rsidR="00473294" w:rsidRPr="000B7AEF">
        <w:rPr>
          <w:rFonts w:ascii="Times New Roman" w:eastAsia="Times New Roman" w:hAnsi="Times New Roman" w:cs="Times New Roman"/>
          <w:bCs/>
          <w:color w:val="000000" w:themeColor="text1"/>
          <w:sz w:val="24"/>
          <w:szCs w:val="24"/>
          <w:lang w:val="lv-LV" w:eastAsia="ru-RU"/>
        </w:rPr>
        <w:t>vpils biedrības valdes loceklis</w:t>
      </w:r>
      <w:r w:rsidR="0045257D" w:rsidRPr="000B7AEF">
        <w:rPr>
          <w:rFonts w:ascii="Times New Roman" w:eastAsia="Times New Roman" w:hAnsi="Times New Roman" w:cs="Times New Roman"/>
          <w:bCs/>
          <w:color w:val="000000" w:themeColor="text1"/>
          <w:sz w:val="24"/>
          <w:szCs w:val="24"/>
          <w:lang w:val="lv-LV" w:eastAsia="ru-RU"/>
        </w:rPr>
        <w:t xml:space="preserve"> (tramvajā vai autobusā);</w:t>
      </w:r>
    </w:p>
    <w:p w:rsidR="0045257D" w:rsidRPr="000B7AEF" w:rsidRDefault="000B7AEF" w:rsidP="000B7AEF">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101.9. </w:t>
      </w:r>
      <w:r w:rsidR="00301CAE" w:rsidRPr="000B7AEF">
        <w:rPr>
          <w:rFonts w:ascii="Times New Roman" w:eastAsia="Times New Roman" w:hAnsi="Times New Roman" w:cs="Times New Roman"/>
          <w:bCs/>
          <w:color w:val="000000" w:themeColor="text1"/>
          <w:sz w:val="24"/>
          <w:szCs w:val="24"/>
          <w:lang w:val="lv-LV" w:eastAsia="ru-RU"/>
        </w:rPr>
        <w:t>personas, kuras sasniegušas Latvijas Republikas vecuma pensijas vecumu (tramvajā un autobusā)</w:t>
      </w:r>
      <w:r w:rsidR="0045257D" w:rsidRPr="000B7AEF">
        <w:rPr>
          <w:rFonts w:ascii="Times New Roman" w:eastAsia="Times New Roman" w:hAnsi="Times New Roman" w:cs="Times New Roman"/>
          <w:bCs/>
          <w:color w:val="000000" w:themeColor="text1"/>
          <w:sz w:val="24"/>
          <w:szCs w:val="24"/>
          <w:lang w:val="lv-LV" w:eastAsia="ru-RU"/>
        </w:rPr>
        <w:t>.</w:t>
      </w:r>
    </w:p>
    <w:p w:rsidR="0045257D" w:rsidRPr="00ED2A49" w:rsidRDefault="000B7AEF" w:rsidP="000B7AEF">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ED2A49">
        <w:rPr>
          <w:rFonts w:ascii="Times New Roman" w:eastAsia="Times New Roman" w:hAnsi="Times New Roman" w:cs="Times New Roman"/>
          <w:bCs/>
          <w:sz w:val="24"/>
          <w:szCs w:val="24"/>
          <w:lang w:val="lv-LV" w:eastAsia="ru-RU"/>
        </w:rPr>
        <w:t>102</w:t>
      </w:r>
      <w:r w:rsidRPr="00D80EC7">
        <w:rPr>
          <w:rFonts w:ascii="Times New Roman" w:eastAsia="Times New Roman" w:hAnsi="Times New Roman" w:cs="Times New Roman"/>
          <w:bCs/>
          <w:i/>
          <w:sz w:val="24"/>
          <w:szCs w:val="24"/>
          <w:lang w:val="lv-LV" w:eastAsia="ru-RU"/>
        </w:rPr>
        <w:t xml:space="preserve">. </w:t>
      </w:r>
      <w:r w:rsidR="00D80EC7" w:rsidRPr="00D80EC7">
        <w:rPr>
          <w:rFonts w:ascii="Times New Roman" w:eastAsia="Times New Roman" w:hAnsi="Times New Roman" w:cs="Times New Roman"/>
          <w:bCs/>
          <w:i/>
          <w:sz w:val="24"/>
          <w:szCs w:val="24"/>
          <w:lang w:val="lv-LV" w:eastAsia="ru-RU"/>
        </w:rPr>
        <w:t>(svītrots ar 22.03.2018.lēmumu Nr.115)</w:t>
      </w:r>
    </w:p>
    <w:p w:rsidR="006F0D05" w:rsidRPr="00ED2A49" w:rsidRDefault="006F0D05" w:rsidP="000B7AEF">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ED2A49">
        <w:rPr>
          <w:rFonts w:ascii="Times New Roman" w:eastAsia="Times New Roman" w:hAnsi="Times New Roman" w:cs="Times New Roman"/>
          <w:bCs/>
          <w:i/>
          <w:sz w:val="24"/>
          <w:szCs w:val="24"/>
          <w:lang w:val="lv-LV" w:eastAsia="ru-RU"/>
        </w:rPr>
        <w:t>(grozīts ar 13.04.2017. lēmumu Nr.173)</w:t>
      </w:r>
    </w:p>
    <w:p w:rsidR="0045257D" w:rsidRDefault="000B7AEF" w:rsidP="000B7AEF">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103. </w:t>
      </w:r>
      <w:r w:rsidR="0045257D" w:rsidRPr="000B7AEF">
        <w:rPr>
          <w:rFonts w:ascii="Times New Roman" w:eastAsia="Times New Roman" w:hAnsi="Times New Roman" w:cs="Times New Roman"/>
          <w:bCs/>
          <w:color w:val="000000" w:themeColor="text1"/>
          <w:sz w:val="24"/>
          <w:szCs w:val="24"/>
          <w:lang w:val="lv-LV" w:eastAsia="ru-RU"/>
        </w:rPr>
        <w:t xml:space="preserve">Noteikumu </w:t>
      </w:r>
      <w:r w:rsidR="00781350" w:rsidRPr="000B7AEF">
        <w:rPr>
          <w:rFonts w:ascii="Times New Roman" w:eastAsia="Times New Roman" w:hAnsi="Times New Roman" w:cs="Times New Roman"/>
          <w:bCs/>
          <w:color w:val="000000" w:themeColor="text1"/>
          <w:sz w:val="24"/>
          <w:szCs w:val="24"/>
          <w:lang w:val="lv-LV" w:eastAsia="ru-RU"/>
        </w:rPr>
        <w:t>10</w:t>
      </w:r>
      <w:r w:rsidR="003E3BC4" w:rsidRPr="000B7AEF">
        <w:rPr>
          <w:rFonts w:ascii="Times New Roman" w:eastAsia="Times New Roman" w:hAnsi="Times New Roman" w:cs="Times New Roman"/>
          <w:bCs/>
          <w:color w:val="000000" w:themeColor="text1"/>
          <w:sz w:val="24"/>
          <w:szCs w:val="24"/>
          <w:lang w:val="lv-LV" w:eastAsia="ru-RU"/>
        </w:rPr>
        <w:t>1</w:t>
      </w:r>
      <w:r w:rsidR="0045257D" w:rsidRPr="000B7AEF">
        <w:rPr>
          <w:rFonts w:ascii="Times New Roman" w:eastAsia="Times New Roman" w:hAnsi="Times New Roman" w:cs="Times New Roman"/>
          <w:bCs/>
          <w:color w:val="000000" w:themeColor="text1"/>
          <w:sz w:val="24"/>
          <w:szCs w:val="24"/>
          <w:lang w:val="lv-LV" w:eastAsia="ru-RU"/>
        </w:rPr>
        <w:t>.punktā minētajām personu kategorijām, uzrādot attiecīgo atlaides karti vai politiski represētās personas apliecību, ir tiesības braukt pilsētas sabiedriskajā transportā bezmaksas (iegādāties braukšanas biļeti ar 100% atlaidi).</w:t>
      </w:r>
    </w:p>
    <w:p w:rsidR="00D80EC7" w:rsidRPr="000B7AEF" w:rsidRDefault="00D80EC7" w:rsidP="000B7AEF">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i/>
          <w:sz w:val="24"/>
          <w:szCs w:val="24"/>
          <w:lang w:val="lv-LV" w:eastAsia="ru-RU"/>
        </w:rPr>
        <w:t>(grozīts</w:t>
      </w:r>
      <w:r w:rsidRPr="00D80EC7">
        <w:rPr>
          <w:rFonts w:ascii="Times New Roman" w:eastAsia="Times New Roman" w:hAnsi="Times New Roman" w:cs="Times New Roman"/>
          <w:bCs/>
          <w:i/>
          <w:sz w:val="24"/>
          <w:szCs w:val="24"/>
          <w:lang w:val="lv-LV" w:eastAsia="ru-RU"/>
        </w:rPr>
        <w:t xml:space="preserve"> ar 22.03.2018.lēmumu Nr.115)</w:t>
      </w:r>
    </w:p>
    <w:p w:rsidR="0045257D" w:rsidRPr="000B7AEF" w:rsidRDefault="000B7AEF" w:rsidP="000B7AE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 </w:t>
      </w:r>
      <w:r w:rsidR="0045257D" w:rsidRPr="000B7AEF">
        <w:rPr>
          <w:rFonts w:ascii="Times New Roman" w:eastAsia="Times New Roman" w:hAnsi="Times New Roman" w:cs="Times New Roman"/>
          <w:color w:val="000000" w:themeColor="text1"/>
          <w:sz w:val="24"/>
          <w:szCs w:val="24"/>
          <w:lang w:val="lv-LV" w:eastAsia="lv-LV"/>
        </w:rPr>
        <w:t xml:space="preserve">Lai saņemtu </w:t>
      </w:r>
      <w:r w:rsidR="003D14F8" w:rsidRPr="000B7AEF">
        <w:rPr>
          <w:rFonts w:ascii="Times New Roman" w:eastAsia="Times New Roman" w:hAnsi="Times New Roman" w:cs="Times New Roman"/>
          <w:color w:val="000000" w:themeColor="text1"/>
          <w:sz w:val="24"/>
          <w:szCs w:val="24"/>
          <w:lang w:val="lv-LV" w:eastAsia="lv-LV"/>
        </w:rPr>
        <w:t>atbalstu</w:t>
      </w:r>
      <w:r w:rsidR="0045257D" w:rsidRPr="000B7AEF">
        <w:rPr>
          <w:rFonts w:ascii="Times New Roman" w:eastAsia="Times New Roman" w:hAnsi="Times New Roman" w:cs="Times New Roman"/>
          <w:color w:val="000000" w:themeColor="text1"/>
          <w:sz w:val="24"/>
          <w:szCs w:val="24"/>
          <w:lang w:val="lv-LV" w:eastAsia="lv-LV"/>
        </w:rPr>
        <w:t xml:space="preserve">, </w:t>
      </w:r>
      <w:r w:rsidR="003D14F8" w:rsidRPr="000B7AEF">
        <w:rPr>
          <w:rFonts w:ascii="Times New Roman" w:eastAsia="Times New Roman" w:hAnsi="Times New Roman" w:cs="Times New Roman"/>
          <w:color w:val="000000" w:themeColor="text1"/>
          <w:sz w:val="24"/>
          <w:szCs w:val="24"/>
          <w:lang w:val="lv-LV" w:eastAsia="lv-LV"/>
        </w:rPr>
        <w:t>atbalsta</w:t>
      </w:r>
      <w:r w:rsidR="0045257D" w:rsidRPr="000B7AEF">
        <w:rPr>
          <w:rFonts w:ascii="Times New Roman" w:eastAsia="Times New Roman" w:hAnsi="Times New Roman" w:cs="Times New Roman"/>
          <w:color w:val="000000" w:themeColor="text1"/>
          <w:sz w:val="24"/>
          <w:szCs w:val="24"/>
          <w:lang w:val="lv-LV" w:eastAsia="lv-LV"/>
        </w:rPr>
        <w:t xml:space="preserve"> pieprasītājs iesniedz iesniegumu Dienestā, pievienojot klāt šādu dokumentu kopijas, uzrādot oriģinālus:</w:t>
      </w:r>
    </w:p>
    <w:p w:rsidR="0045257D" w:rsidRPr="000B7AEF" w:rsidRDefault="000B7AEF" w:rsidP="000B7AE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104.1. </w:t>
      </w:r>
      <w:r w:rsidR="0045257D" w:rsidRPr="000B7AEF">
        <w:rPr>
          <w:rFonts w:ascii="Times New Roman" w:eastAsia="Times New Roman" w:hAnsi="Times New Roman" w:cs="Times New Roman"/>
          <w:color w:val="000000" w:themeColor="text1"/>
          <w:sz w:val="24"/>
          <w:szCs w:val="24"/>
          <w:lang w:val="lv-LV" w:eastAsia="lv-LV"/>
        </w:rPr>
        <w:t>Černobiļas atomelektrostacijas avārijas seku likvidatora apliecību;</w:t>
      </w:r>
    </w:p>
    <w:p w:rsidR="0045257D" w:rsidRPr="000B7AEF" w:rsidRDefault="000B7AEF" w:rsidP="000B7AE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104.2. </w:t>
      </w:r>
      <w:r w:rsidR="0045257D" w:rsidRPr="000B7AEF">
        <w:rPr>
          <w:rFonts w:ascii="Times New Roman" w:eastAsia="Times New Roman" w:hAnsi="Times New Roman" w:cs="Times New Roman"/>
          <w:color w:val="000000" w:themeColor="text1"/>
          <w:sz w:val="24"/>
          <w:szCs w:val="24"/>
          <w:lang w:val="lv-LV" w:eastAsia="lv-LV"/>
        </w:rPr>
        <w:t>izziņu par dalību Afganistānas karā;</w:t>
      </w:r>
    </w:p>
    <w:p w:rsidR="0045257D" w:rsidRPr="000B7AEF" w:rsidRDefault="004C7AD0" w:rsidP="000B7AEF">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104.3. </w:t>
      </w:r>
      <w:r w:rsidR="0045257D" w:rsidRPr="000B7AEF">
        <w:rPr>
          <w:rFonts w:ascii="Times New Roman" w:eastAsia="Times New Roman" w:hAnsi="Times New Roman" w:cs="Times New Roman"/>
          <w:color w:val="000000" w:themeColor="text1"/>
          <w:sz w:val="24"/>
          <w:szCs w:val="24"/>
          <w:lang w:val="lv-LV" w:eastAsia="lv-LV"/>
        </w:rPr>
        <w:t>Antihitleriskās koalīcijas cīnītāju Daugavpils biedrības kopsapulces protokolu</w:t>
      </w:r>
      <w:r w:rsidR="00882350" w:rsidRPr="000B7AEF">
        <w:rPr>
          <w:rFonts w:ascii="Times New Roman" w:eastAsia="Times New Roman" w:hAnsi="Times New Roman" w:cs="Times New Roman"/>
          <w:color w:val="000000" w:themeColor="text1"/>
          <w:sz w:val="24"/>
          <w:szCs w:val="24"/>
          <w:lang w:val="lv-LV" w:eastAsia="lv-LV"/>
        </w:rPr>
        <w:t xml:space="preserve"> par valdes locekļu ievēlēšanu.</w:t>
      </w:r>
    </w:p>
    <w:p w:rsidR="0045257D" w:rsidRPr="004C7AD0" w:rsidRDefault="004C7AD0" w:rsidP="004C7AD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bookmarkStart w:id="236" w:name="p4.3"/>
      <w:bookmarkStart w:id="237" w:name="p-340533"/>
      <w:bookmarkEnd w:id="236"/>
      <w:bookmarkEnd w:id="237"/>
      <w:r>
        <w:rPr>
          <w:rFonts w:ascii="Times New Roman" w:eastAsia="Times New Roman" w:hAnsi="Times New Roman" w:cs="Times New Roman"/>
          <w:color w:val="000000" w:themeColor="text1"/>
          <w:sz w:val="24"/>
          <w:szCs w:val="24"/>
          <w:lang w:val="lv-LV" w:eastAsia="lv-LV"/>
        </w:rPr>
        <w:t xml:space="preserve">105. </w:t>
      </w:r>
      <w:r w:rsidR="0045257D" w:rsidRPr="004C7AD0">
        <w:rPr>
          <w:rFonts w:ascii="Times New Roman" w:eastAsia="Times New Roman" w:hAnsi="Times New Roman" w:cs="Times New Roman"/>
          <w:color w:val="000000" w:themeColor="text1"/>
          <w:sz w:val="24"/>
          <w:szCs w:val="24"/>
          <w:lang w:val="lv-LV" w:eastAsia="lv-LV"/>
        </w:rPr>
        <w:t>Dienests 10 darba dienu laikā izvērtē personas atbilstību šo noteikumu prasībām un pieņem lēmumu atbilstoši Administratīvā procesa likuma prasībām.</w:t>
      </w:r>
    </w:p>
    <w:p w:rsidR="0045257D" w:rsidRDefault="004C7AD0" w:rsidP="004C7AD0">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bookmarkStart w:id="238" w:name="p4.4"/>
      <w:bookmarkStart w:id="239" w:name="p-340534"/>
      <w:bookmarkStart w:id="240" w:name="p4.5"/>
      <w:bookmarkStart w:id="241" w:name="p-340535"/>
      <w:bookmarkEnd w:id="238"/>
      <w:bookmarkEnd w:id="239"/>
      <w:bookmarkEnd w:id="240"/>
      <w:bookmarkEnd w:id="241"/>
      <w:r>
        <w:rPr>
          <w:rFonts w:ascii="Times New Roman" w:eastAsia="Times New Roman" w:hAnsi="Times New Roman" w:cs="Times New Roman"/>
          <w:color w:val="000000" w:themeColor="text1"/>
          <w:sz w:val="24"/>
          <w:szCs w:val="24"/>
          <w:lang w:val="lv-LV" w:eastAsia="lv-LV"/>
        </w:rPr>
        <w:t xml:space="preserve">106. </w:t>
      </w:r>
      <w:r w:rsidR="0045257D" w:rsidRPr="004C7AD0">
        <w:rPr>
          <w:rFonts w:ascii="Times New Roman" w:eastAsia="Times New Roman" w:hAnsi="Times New Roman" w:cs="Times New Roman"/>
          <w:color w:val="000000" w:themeColor="text1"/>
          <w:sz w:val="24"/>
          <w:szCs w:val="24"/>
          <w:lang w:val="lv-LV" w:eastAsia="lv-LV"/>
        </w:rPr>
        <w:t xml:space="preserve">Pēc lēmuma pieņemšanas par braukšanas maksas atvieglojumu piešķiršanu Dienests bez maksas izgatavo un izsniedz šo </w:t>
      </w:r>
      <w:r w:rsidR="0045257D" w:rsidRPr="004C7AD0">
        <w:rPr>
          <w:rFonts w:ascii="Times New Roman" w:hAnsi="Times New Roman" w:cs="Times New Roman"/>
          <w:color w:val="000000" w:themeColor="text1"/>
          <w:sz w:val="24"/>
          <w:szCs w:val="24"/>
          <w:lang w:val="lv-LV"/>
        </w:rPr>
        <w:t>noteikumu </w:t>
      </w:r>
      <w:r w:rsidR="00781350" w:rsidRPr="004C7AD0">
        <w:rPr>
          <w:rFonts w:ascii="Times New Roman" w:hAnsi="Times New Roman" w:cs="Times New Roman"/>
          <w:color w:val="000000" w:themeColor="text1"/>
          <w:sz w:val="24"/>
          <w:szCs w:val="24"/>
          <w:lang w:val="lv-LV"/>
        </w:rPr>
        <w:t>10</w:t>
      </w:r>
      <w:r w:rsidR="003E3BC4" w:rsidRPr="004C7AD0">
        <w:rPr>
          <w:rFonts w:ascii="Times New Roman" w:hAnsi="Times New Roman" w:cs="Times New Roman"/>
          <w:color w:val="000000" w:themeColor="text1"/>
          <w:sz w:val="24"/>
          <w:szCs w:val="24"/>
          <w:lang w:val="lv-LV"/>
        </w:rPr>
        <w:t>1</w:t>
      </w:r>
      <w:r w:rsidR="0045257D" w:rsidRPr="004C7AD0">
        <w:rPr>
          <w:rFonts w:ascii="Times New Roman" w:hAnsi="Times New Roman" w:cs="Times New Roman"/>
          <w:color w:val="000000" w:themeColor="text1"/>
          <w:sz w:val="24"/>
          <w:szCs w:val="24"/>
          <w:lang w:val="lv-LV"/>
        </w:rPr>
        <w:t xml:space="preserve">.1., </w:t>
      </w:r>
      <w:r w:rsidR="00781350" w:rsidRPr="004C7AD0">
        <w:rPr>
          <w:rFonts w:ascii="Times New Roman" w:hAnsi="Times New Roman" w:cs="Times New Roman"/>
          <w:color w:val="000000" w:themeColor="text1"/>
          <w:sz w:val="24"/>
          <w:szCs w:val="24"/>
          <w:lang w:val="lv-LV"/>
        </w:rPr>
        <w:t>10</w:t>
      </w:r>
      <w:r w:rsidR="003E3BC4" w:rsidRPr="004C7AD0">
        <w:rPr>
          <w:rFonts w:ascii="Times New Roman" w:hAnsi="Times New Roman" w:cs="Times New Roman"/>
          <w:color w:val="000000" w:themeColor="text1"/>
          <w:sz w:val="24"/>
          <w:szCs w:val="24"/>
          <w:lang w:val="lv-LV"/>
        </w:rPr>
        <w:t>1</w:t>
      </w:r>
      <w:r w:rsidR="0045257D" w:rsidRPr="004C7AD0">
        <w:rPr>
          <w:rFonts w:ascii="Times New Roman" w:hAnsi="Times New Roman" w:cs="Times New Roman"/>
          <w:color w:val="000000" w:themeColor="text1"/>
          <w:sz w:val="24"/>
          <w:szCs w:val="24"/>
          <w:lang w:val="lv-LV"/>
        </w:rPr>
        <w:t xml:space="preserve">.2., </w:t>
      </w:r>
      <w:r w:rsidR="00781350" w:rsidRPr="004C7AD0">
        <w:rPr>
          <w:rFonts w:ascii="Times New Roman" w:hAnsi="Times New Roman" w:cs="Times New Roman"/>
          <w:color w:val="000000" w:themeColor="text1"/>
          <w:sz w:val="24"/>
          <w:szCs w:val="24"/>
          <w:lang w:val="lv-LV"/>
        </w:rPr>
        <w:t>10</w:t>
      </w:r>
      <w:r w:rsidR="003E3BC4" w:rsidRPr="004C7AD0">
        <w:rPr>
          <w:rFonts w:ascii="Times New Roman" w:hAnsi="Times New Roman" w:cs="Times New Roman"/>
          <w:color w:val="000000" w:themeColor="text1"/>
          <w:sz w:val="24"/>
          <w:szCs w:val="24"/>
          <w:lang w:val="lv-LV"/>
        </w:rPr>
        <w:t>1</w:t>
      </w:r>
      <w:r w:rsidR="00B50122" w:rsidRPr="004C7AD0">
        <w:rPr>
          <w:rFonts w:ascii="Times New Roman" w:hAnsi="Times New Roman" w:cs="Times New Roman"/>
          <w:color w:val="000000" w:themeColor="text1"/>
          <w:sz w:val="24"/>
          <w:szCs w:val="24"/>
          <w:lang w:val="lv-LV"/>
        </w:rPr>
        <w:t xml:space="preserve">.3., </w:t>
      </w:r>
      <w:r w:rsidR="00781350" w:rsidRPr="004C7AD0">
        <w:rPr>
          <w:rFonts w:ascii="Times New Roman" w:hAnsi="Times New Roman" w:cs="Times New Roman"/>
          <w:color w:val="000000" w:themeColor="text1"/>
          <w:sz w:val="24"/>
          <w:szCs w:val="24"/>
          <w:lang w:val="lv-LV"/>
        </w:rPr>
        <w:t>10</w:t>
      </w:r>
      <w:r w:rsidR="003E3BC4" w:rsidRPr="004C7AD0">
        <w:rPr>
          <w:rFonts w:ascii="Times New Roman" w:hAnsi="Times New Roman" w:cs="Times New Roman"/>
          <w:color w:val="000000" w:themeColor="text1"/>
          <w:sz w:val="24"/>
          <w:szCs w:val="24"/>
          <w:lang w:val="lv-LV"/>
        </w:rPr>
        <w:t>1</w:t>
      </w:r>
      <w:r w:rsidR="0045257D" w:rsidRPr="004C7AD0">
        <w:rPr>
          <w:rFonts w:ascii="Times New Roman" w:hAnsi="Times New Roman" w:cs="Times New Roman"/>
          <w:color w:val="000000" w:themeColor="text1"/>
          <w:sz w:val="24"/>
          <w:szCs w:val="24"/>
          <w:lang w:val="lv-LV"/>
        </w:rPr>
        <w:t>.</w:t>
      </w:r>
      <w:r w:rsidR="00B50122" w:rsidRPr="004C7AD0">
        <w:rPr>
          <w:rFonts w:ascii="Times New Roman" w:hAnsi="Times New Roman" w:cs="Times New Roman"/>
          <w:color w:val="000000" w:themeColor="text1"/>
          <w:sz w:val="24"/>
          <w:szCs w:val="24"/>
          <w:lang w:val="lv-LV"/>
        </w:rPr>
        <w:t>8</w:t>
      </w:r>
      <w:r w:rsidR="0045257D" w:rsidRPr="004C7AD0">
        <w:rPr>
          <w:rFonts w:ascii="Times New Roman" w:hAnsi="Times New Roman" w:cs="Times New Roman"/>
          <w:color w:val="000000" w:themeColor="text1"/>
          <w:sz w:val="24"/>
          <w:szCs w:val="24"/>
          <w:lang w:val="lv-LV"/>
        </w:rPr>
        <w:t xml:space="preserve">. un </w:t>
      </w:r>
      <w:r w:rsidR="00781350" w:rsidRPr="004C7AD0">
        <w:rPr>
          <w:rFonts w:ascii="Times New Roman" w:hAnsi="Times New Roman" w:cs="Times New Roman"/>
          <w:color w:val="000000" w:themeColor="text1"/>
          <w:sz w:val="24"/>
          <w:szCs w:val="24"/>
          <w:lang w:val="lv-LV"/>
        </w:rPr>
        <w:t>10</w:t>
      </w:r>
      <w:r w:rsidR="003E3BC4" w:rsidRPr="004C7AD0">
        <w:rPr>
          <w:rFonts w:ascii="Times New Roman" w:hAnsi="Times New Roman" w:cs="Times New Roman"/>
          <w:color w:val="000000" w:themeColor="text1"/>
          <w:sz w:val="24"/>
          <w:szCs w:val="24"/>
          <w:lang w:val="lv-LV"/>
        </w:rPr>
        <w:t>1</w:t>
      </w:r>
      <w:r w:rsidR="0045257D" w:rsidRPr="004C7AD0">
        <w:rPr>
          <w:rFonts w:ascii="Times New Roman" w:hAnsi="Times New Roman" w:cs="Times New Roman"/>
          <w:color w:val="000000" w:themeColor="text1"/>
          <w:sz w:val="24"/>
          <w:szCs w:val="24"/>
          <w:lang w:val="lv-LV"/>
        </w:rPr>
        <w:t>.</w:t>
      </w:r>
      <w:r w:rsidR="00B50122" w:rsidRPr="004C7AD0">
        <w:rPr>
          <w:rFonts w:ascii="Times New Roman" w:hAnsi="Times New Roman" w:cs="Times New Roman"/>
          <w:color w:val="000000" w:themeColor="text1"/>
          <w:sz w:val="24"/>
          <w:szCs w:val="24"/>
          <w:lang w:val="lv-LV"/>
        </w:rPr>
        <w:t>9</w:t>
      </w:r>
      <w:r w:rsidR="0045257D" w:rsidRPr="004C7AD0">
        <w:rPr>
          <w:rFonts w:ascii="Times New Roman" w:hAnsi="Times New Roman" w:cs="Times New Roman"/>
          <w:color w:val="000000" w:themeColor="text1"/>
          <w:sz w:val="24"/>
          <w:szCs w:val="24"/>
          <w:lang w:val="lv-LV"/>
        </w:rPr>
        <w:t>.apakšpunktā minētajām personām – attiecīgi noformētu atlaides karti, šo noteikumu </w:t>
      </w:r>
      <w:r w:rsidR="00781350" w:rsidRPr="004C7AD0">
        <w:rPr>
          <w:rFonts w:ascii="Times New Roman" w:hAnsi="Times New Roman" w:cs="Times New Roman"/>
          <w:color w:val="000000" w:themeColor="text1"/>
          <w:sz w:val="24"/>
          <w:szCs w:val="24"/>
          <w:lang w:val="lv-LV"/>
        </w:rPr>
        <w:t>10</w:t>
      </w:r>
      <w:r w:rsidR="003E3BC4" w:rsidRPr="004C7AD0">
        <w:rPr>
          <w:rFonts w:ascii="Times New Roman" w:hAnsi="Times New Roman" w:cs="Times New Roman"/>
          <w:color w:val="000000" w:themeColor="text1"/>
          <w:sz w:val="24"/>
          <w:szCs w:val="24"/>
          <w:lang w:val="lv-LV"/>
        </w:rPr>
        <w:t>1</w:t>
      </w:r>
      <w:r w:rsidR="0045257D" w:rsidRPr="004C7AD0">
        <w:rPr>
          <w:rFonts w:ascii="Times New Roman" w:hAnsi="Times New Roman" w:cs="Times New Roman"/>
          <w:color w:val="000000" w:themeColor="text1"/>
          <w:sz w:val="24"/>
          <w:szCs w:val="24"/>
          <w:lang w:val="lv-LV"/>
        </w:rPr>
        <w:t>.</w:t>
      </w:r>
      <w:r w:rsidR="00771366" w:rsidRPr="004C7AD0">
        <w:rPr>
          <w:rFonts w:ascii="Times New Roman" w:hAnsi="Times New Roman" w:cs="Times New Roman"/>
          <w:color w:val="000000" w:themeColor="text1"/>
          <w:sz w:val="24"/>
          <w:szCs w:val="24"/>
          <w:lang w:val="lv-LV"/>
        </w:rPr>
        <w:t>5</w:t>
      </w:r>
      <w:r w:rsidR="0045257D" w:rsidRPr="004C7AD0">
        <w:rPr>
          <w:rFonts w:ascii="Times New Roman" w:hAnsi="Times New Roman" w:cs="Times New Roman"/>
          <w:color w:val="000000" w:themeColor="text1"/>
          <w:sz w:val="24"/>
          <w:szCs w:val="24"/>
          <w:lang w:val="lv-LV"/>
        </w:rPr>
        <w:t xml:space="preserve">, </w:t>
      </w:r>
      <w:r w:rsidR="00781350" w:rsidRPr="004C7AD0">
        <w:rPr>
          <w:rFonts w:ascii="Times New Roman" w:hAnsi="Times New Roman" w:cs="Times New Roman"/>
          <w:color w:val="000000" w:themeColor="text1"/>
          <w:sz w:val="24"/>
          <w:szCs w:val="24"/>
          <w:lang w:val="lv-LV"/>
        </w:rPr>
        <w:t>10</w:t>
      </w:r>
      <w:r w:rsidR="003E3BC4" w:rsidRPr="004C7AD0">
        <w:rPr>
          <w:rFonts w:ascii="Times New Roman" w:hAnsi="Times New Roman" w:cs="Times New Roman"/>
          <w:color w:val="000000" w:themeColor="text1"/>
          <w:sz w:val="24"/>
          <w:szCs w:val="24"/>
          <w:lang w:val="lv-LV"/>
        </w:rPr>
        <w:t>1</w:t>
      </w:r>
      <w:r w:rsidR="0045257D" w:rsidRPr="004C7AD0">
        <w:rPr>
          <w:rFonts w:ascii="Times New Roman" w:hAnsi="Times New Roman" w:cs="Times New Roman"/>
          <w:color w:val="000000" w:themeColor="text1"/>
          <w:sz w:val="24"/>
          <w:szCs w:val="24"/>
          <w:lang w:val="lv-LV"/>
        </w:rPr>
        <w:t>.</w:t>
      </w:r>
      <w:r w:rsidR="00771366" w:rsidRPr="004C7AD0">
        <w:rPr>
          <w:rFonts w:ascii="Times New Roman" w:hAnsi="Times New Roman" w:cs="Times New Roman"/>
          <w:color w:val="000000" w:themeColor="text1"/>
          <w:sz w:val="24"/>
          <w:szCs w:val="24"/>
          <w:lang w:val="lv-LV"/>
        </w:rPr>
        <w:t>6</w:t>
      </w:r>
      <w:r w:rsidR="0045257D" w:rsidRPr="004C7AD0">
        <w:rPr>
          <w:rFonts w:ascii="Times New Roman" w:hAnsi="Times New Roman" w:cs="Times New Roman"/>
          <w:color w:val="000000" w:themeColor="text1"/>
          <w:sz w:val="24"/>
          <w:szCs w:val="24"/>
          <w:lang w:val="lv-LV"/>
        </w:rPr>
        <w:t xml:space="preserve">. un </w:t>
      </w:r>
      <w:r w:rsidR="00781350" w:rsidRPr="004C7AD0">
        <w:rPr>
          <w:rFonts w:ascii="Times New Roman" w:hAnsi="Times New Roman" w:cs="Times New Roman"/>
          <w:color w:val="000000" w:themeColor="text1"/>
          <w:sz w:val="24"/>
          <w:szCs w:val="24"/>
          <w:lang w:val="lv-LV"/>
        </w:rPr>
        <w:t>10</w:t>
      </w:r>
      <w:r w:rsidR="003E3BC4" w:rsidRPr="004C7AD0">
        <w:rPr>
          <w:rFonts w:ascii="Times New Roman" w:hAnsi="Times New Roman" w:cs="Times New Roman"/>
          <w:color w:val="000000" w:themeColor="text1"/>
          <w:sz w:val="24"/>
          <w:szCs w:val="24"/>
          <w:lang w:val="lv-LV"/>
        </w:rPr>
        <w:t>1</w:t>
      </w:r>
      <w:r w:rsidR="0045257D" w:rsidRPr="004C7AD0">
        <w:rPr>
          <w:rFonts w:ascii="Times New Roman" w:hAnsi="Times New Roman" w:cs="Times New Roman"/>
          <w:color w:val="000000" w:themeColor="text1"/>
          <w:sz w:val="24"/>
          <w:szCs w:val="24"/>
          <w:lang w:val="lv-LV"/>
        </w:rPr>
        <w:t>.</w:t>
      </w:r>
      <w:r w:rsidR="00771366" w:rsidRPr="004C7AD0">
        <w:rPr>
          <w:rFonts w:ascii="Times New Roman" w:hAnsi="Times New Roman" w:cs="Times New Roman"/>
          <w:color w:val="000000" w:themeColor="text1"/>
          <w:sz w:val="24"/>
          <w:szCs w:val="24"/>
          <w:lang w:val="lv-LV"/>
        </w:rPr>
        <w:t>7</w:t>
      </w:r>
      <w:r w:rsidR="003E3BC4" w:rsidRPr="004C7AD0">
        <w:rPr>
          <w:rFonts w:ascii="Times New Roman" w:hAnsi="Times New Roman" w:cs="Times New Roman"/>
          <w:color w:val="000000" w:themeColor="text1"/>
          <w:sz w:val="24"/>
          <w:szCs w:val="24"/>
          <w:lang w:val="lv-LV"/>
        </w:rPr>
        <w:t>.</w:t>
      </w:r>
      <w:r w:rsidR="0045257D" w:rsidRPr="004C7AD0">
        <w:rPr>
          <w:rFonts w:ascii="Times New Roman" w:hAnsi="Times New Roman" w:cs="Times New Roman"/>
          <w:color w:val="000000" w:themeColor="text1"/>
          <w:sz w:val="24"/>
          <w:szCs w:val="24"/>
          <w:lang w:val="lv-LV"/>
        </w:rPr>
        <w:t>apakšpunktā minētajām</w:t>
      </w:r>
      <w:r w:rsidR="0045257D" w:rsidRPr="004C7AD0">
        <w:rPr>
          <w:rFonts w:ascii="Times New Roman" w:eastAsia="Times New Roman" w:hAnsi="Times New Roman" w:cs="Times New Roman"/>
          <w:color w:val="000000" w:themeColor="text1"/>
          <w:sz w:val="24"/>
          <w:szCs w:val="24"/>
          <w:lang w:val="lv-LV" w:eastAsia="lv-LV"/>
        </w:rPr>
        <w:t xml:space="preserve"> personām – mēnešbiļeti.</w:t>
      </w:r>
    </w:p>
    <w:p w:rsidR="004C7AD0" w:rsidRPr="004C7AD0" w:rsidRDefault="004C7AD0" w:rsidP="004C7AD0">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p>
    <w:p w:rsidR="001A40BF" w:rsidRDefault="001A40BF" w:rsidP="001A40BF">
      <w:pPr>
        <w:shd w:val="clear" w:color="auto" w:fill="FFFFFF"/>
        <w:spacing w:after="0" w:line="293" w:lineRule="atLeast"/>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 xml:space="preserve">20. </w:t>
      </w:r>
      <w:r w:rsidRPr="001A40BF">
        <w:rPr>
          <w:rFonts w:ascii="Times New Roman" w:eastAsia="Times New Roman" w:hAnsi="Times New Roman" w:cs="Times New Roman"/>
          <w:b/>
          <w:bCs/>
          <w:color w:val="000000" w:themeColor="text1"/>
          <w:sz w:val="24"/>
          <w:szCs w:val="24"/>
          <w:lang w:val="lv-LV" w:eastAsia="ru-RU"/>
        </w:rPr>
        <w:t>Atbalsts dzīvojamās telpas remonta izdevumu segšanai</w:t>
      </w:r>
    </w:p>
    <w:p w:rsidR="00ED2A49" w:rsidRPr="001A40BF" w:rsidRDefault="00ED2A49" w:rsidP="001A40BF">
      <w:pPr>
        <w:shd w:val="clear" w:color="auto" w:fill="FFFFFF"/>
        <w:spacing w:after="0" w:line="293" w:lineRule="atLeast"/>
        <w:jc w:val="center"/>
        <w:rPr>
          <w:rFonts w:ascii="Times New Roman" w:eastAsia="Times New Roman" w:hAnsi="Times New Roman" w:cs="Times New Roman"/>
          <w:b/>
          <w:bCs/>
          <w:color w:val="000000" w:themeColor="text1"/>
          <w:sz w:val="24"/>
          <w:szCs w:val="24"/>
          <w:lang w:val="lv-LV" w:eastAsia="ru-RU"/>
        </w:rPr>
      </w:pPr>
    </w:p>
    <w:p w:rsidR="001A40BF" w:rsidRPr="004C7AD0" w:rsidRDefault="004C7AD0" w:rsidP="004C7AD0">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107. </w:t>
      </w:r>
      <w:r w:rsidR="001A40BF" w:rsidRPr="004C7AD0">
        <w:rPr>
          <w:rFonts w:ascii="Times New Roman" w:eastAsia="Times New Roman" w:hAnsi="Times New Roman" w:cs="Times New Roman"/>
          <w:bCs/>
          <w:color w:val="000000" w:themeColor="text1"/>
          <w:sz w:val="24"/>
          <w:szCs w:val="24"/>
          <w:lang w:val="lv-LV" w:eastAsia="ru-RU"/>
        </w:rPr>
        <w:t>Vienreizējs atbalsts dzīvojamās telpas remontam</w:t>
      </w:r>
      <w:r w:rsidR="00B80ECF" w:rsidRPr="004C7AD0">
        <w:rPr>
          <w:rFonts w:ascii="Times New Roman" w:eastAsia="Times New Roman" w:hAnsi="Times New Roman" w:cs="Times New Roman"/>
          <w:bCs/>
          <w:color w:val="000000" w:themeColor="text1"/>
          <w:sz w:val="24"/>
          <w:szCs w:val="24"/>
          <w:lang w:val="lv-LV" w:eastAsia="ru-RU"/>
        </w:rPr>
        <w:t xml:space="preserve"> (krāsu, tapešu un citu apdares materiālu iegādei)</w:t>
      </w:r>
      <w:r w:rsidR="001A40BF" w:rsidRPr="004C7AD0">
        <w:rPr>
          <w:rFonts w:ascii="Times New Roman" w:eastAsia="Times New Roman" w:hAnsi="Times New Roman" w:cs="Times New Roman"/>
          <w:bCs/>
          <w:color w:val="000000" w:themeColor="text1"/>
          <w:sz w:val="24"/>
          <w:szCs w:val="24"/>
          <w:lang w:val="lv-LV" w:eastAsia="ru-RU"/>
        </w:rPr>
        <w:t xml:space="preserve"> ir paredzēts Daugavpils pilsētas pašvaldībai piederošās dzīvojamās telpas remontam, kas likumā "Par palīdzību dzīvokļa jautājumu risināšanā" noteiktajā kārtībā piešķirta personai lietošanā.</w:t>
      </w:r>
    </w:p>
    <w:p w:rsidR="001A40BF" w:rsidRPr="004C7AD0" w:rsidRDefault="004C7AD0" w:rsidP="004C7AD0">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 </w:t>
      </w:r>
      <w:r w:rsidR="001A40BF" w:rsidRPr="004C7AD0">
        <w:rPr>
          <w:rFonts w:ascii="Times New Roman" w:eastAsia="Times New Roman" w:hAnsi="Times New Roman" w:cs="Times New Roman"/>
          <w:bCs/>
          <w:color w:val="000000" w:themeColor="text1"/>
          <w:sz w:val="24"/>
          <w:szCs w:val="24"/>
          <w:lang w:val="lv-LV" w:eastAsia="ru-RU"/>
        </w:rPr>
        <w:t>Atbalstu ir tiesīgas pieprasīt šādas ģimenes un personas:</w:t>
      </w:r>
    </w:p>
    <w:p w:rsidR="001A40BF" w:rsidRPr="004C7AD0" w:rsidRDefault="004C7AD0" w:rsidP="004C7AD0">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108.1. </w:t>
      </w:r>
      <w:r w:rsidR="001A40BF" w:rsidRPr="004C7AD0">
        <w:rPr>
          <w:rFonts w:ascii="Times New Roman" w:eastAsia="Times New Roman" w:hAnsi="Times New Roman" w:cs="Times New Roman"/>
          <w:bCs/>
          <w:color w:val="000000" w:themeColor="text1"/>
          <w:sz w:val="24"/>
          <w:szCs w:val="24"/>
          <w:lang w:val="lv-LV" w:eastAsia="ru-RU"/>
        </w:rPr>
        <w:t>atsevišķi dzīvojošas personas ar invaliditāti vai atsevišķi dzīvojošas pensijas vecuma personas, kuru ienākumi mēnesī nepārsniedz attiecīgajā periodā valstī noteiktās minimālās mēneša darba algas apmēru;</w:t>
      </w:r>
    </w:p>
    <w:p w:rsidR="001A40BF" w:rsidRDefault="004C7AD0" w:rsidP="004C7AD0">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108.2. </w:t>
      </w:r>
      <w:r w:rsidR="001A40BF" w:rsidRPr="004C7AD0">
        <w:rPr>
          <w:rFonts w:ascii="Times New Roman" w:eastAsia="Times New Roman" w:hAnsi="Times New Roman" w:cs="Times New Roman"/>
          <w:bCs/>
          <w:color w:val="000000" w:themeColor="text1"/>
          <w:sz w:val="24"/>
          <w:szCs w:val="24"/>
          <w:lang w:val="lv-LV" w:eastAsia="ru-RU"/>
        </w:rPr>
        <w:t>ģimenes (personas), kurām piešķirts trūcīgās</w:t>
      </w:r>
      <w:r w:rsidR="00DC6F4E">
        <w:rPr>
          <w:rFonts w:ascii="Times New Roman" w:eastAsia="Times New Roman" w:hAnsi="Times New Roman" w:cs="Times New Roman"/>
          <w:bCs/>
          <w:color w:val="000000" w:themeColor="text1"/>
          <w:sz w:val="24"/>
          <w:szCs w:val="24"/>
          <w:lang w:val="lv-LV" w:eastAsia="ru-RU"/>
        </w:rPr>
        <w:t xml:space="preserve"> vai maznodrošinātās</w:t>
      </w:r>
      <w:r w:rsidR="001A40BF" w:rsidRPr="004C7AD0">
        <w:rPr>
          <w:rFonts w:ascii="Times New Roman" w:eastAsia="Times New Roman" w:hAnsi="Times New Roman" w:cs="Times New Roman"/>
          <w:bCs/>
          <w:color w:val="000000" w:themeColor="text1"/>
          <w:sz w:val="24"/>
          <w:szCs w:val="24"/>
          <w:lang w:val="lv-LV" w:eastAsia="ru-RU"/>
        </w:rPr>
        <w:t xml:space="preserve"> ģimenes (personas) statuss.</w:t>
      </w:r>
    </w:p>
    <w:p w:rsidR="00DC6F4E" w:rsidRDefault="00DC6F4E" w:rsidP="00DC6F4E">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DC6F4E" w:rsidRDefault="00DC6F4E" w:rsidP="00DC6F4E">
      <w:pPr>
        <w:shd w:val="clear" w:color="auto" w:fill="FFFFFF"/>
        <w:spacing w:after="0" w:line="293" w:lineRule="atLeast"/>
        <w:ind w:firstLine="567"/>
        <w:jc w:val="both"/>
        <w:rPr>
          <w:rFonts w:ascii="Times New Roman" w:eastAsia="Times New Roman" w:hAnsi="Times New Roman" w:cs="Times New Roman"/>
          <w:i/>
          <w:sz w:val="24"/>
          <w:szCs w:val="24"/>
          <w:lang w:val="lv-LV" w:eastAsia="ru-RU"/>
        </w:rPr>
      </w:pPr>
      <w:r w:rsidRPr="00CC567B">
        <w:rPr>
          <w:rFonts w:ascii="Times New Roman" w:eastAsia="Times New Roman" w:hAnsi="Times New Roman"/>
          <w:sz w:val="24"/>
          <w:szCs w:val="24"/>
          <w:lang w:val="lv-LV" w:eastAsia="en-GB"/>
        </w:rPr>
        <w:t>108.3. daudzbērnu ģimenes.</w:t>
      </w:r>
    </w:p>
    <w:p w:rsidR="00DC6F4E" w:rsidRPr="006D5746" w:rsidRDefault="00DC6F4E" w:rsidP="00DC6F4E">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6D5746">
        <w:rPr>
          <w:rFonts w:ascii="Times New Roman" w:eastAsia="Times New Roman" w:hAnsi="Times New Roman" w:cs="Times New Roman"/>
          <w:sz w:val="24"/>
          <w:szCs w:val="24"/>
          <w:lang w:val="lv-LV" w:eastAsia="ru-RU"/>
        </w:rPr>
        <w:t>(</w:t>
      </w:r>
      <w:r>
        <w:rPr>
          <w:rFonts w:ascii="Times New Roman" w:eastAsia="Times New Roman" w:hAnsi="Times New Roman" w:cs="Times New Roman"/>
          <w:i/>
          <w:sz w:val="24"/>
          <w:szCs w:val="24"/>
          <w:lang w:val="lv-LV" w:eastAsia="ru-RU"/>
        </w:rPr>
        <w:t>grozīts ar 22.12</w:t>
      </w:r>
      <w:r w:rsidRPr="006D5746">
        <w:rPr>
          <w:rFonts w:ascii="Times New Roman" w:eastAsia="Times New Roman" w:hAnsi="Times New Roman" w:cs="Times New Roman"/>
          <w:i/>
          <w:sz w:val="24"/>
          <w:szCs w:val="24"/>
          <w:lang w:val="lv-LV" w:eastAsia="ru-RU"/>
        </w:rPr>
        <w:t>.201</w:t>
      </w:r>
      <w:r>
        <w:rPr>
          <w:rFonts w:ascii="Times New Roman" w:eastAsia="Times New Roman" w:hAnsi="Times New Roman" w:cs="Times New Roman"/>
          <w:i/>
          <w:sz w:val="24"/>
          <w:szCs w:val="24"/>
          <w:lang w:val="lv-LV" w:eastAsia="ru-RU"/>
        </w:rPr>
        <w:t>8. lēmumu Nr.62</w:t>
      </w:r>
      <w:r w:rsidRPr="006D5746">
        <w:rPr>
          <w:rFonts w:ascii="Times New Roman" w:eastAsia="Times New Roman" w:hAnsi="Times New Roman" w:cs="Times New Roman"/>
          <w:i/>
          <w:sz w:val="24"/>
          <w:szCs w:val="24"/>
          <w:lang w:val="lv-LV" w:eastAsia="ru-RU"/>
        </w:rPr>
        <w:t xml:space="preserve">3)   </w:t>
      </w:r>
    </w:p>
    <w:p w:rsidR="001A40BF" w:rsidRPr="004C7AD0" w:rsidRDefault="004C7AD0" w:rsidP="004C7AD0">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109. </w:t>
      </w:r>
      <w:r w:rsidR="001A40BF" w:rsidRPr="004C7AD0">
        <w:rPr>
          <w:rFonts w:ascii="Times New Roman" w:eastAsia="Times New Roman" w:hAnsi="Times New Roman" w:cs="Times New Roman"/>
          <w:bCs/>
          <w:color w:val="000000" w:themeColor="text1"/>
          <w:sz w:val="24"/>
          <w:szCs w:val="24"/>
          <w:lang w:val="lv-LV" w:eastAsia="ru-RU"/>
        </w:rPr>
        <w:t>Atbalstu dzīvojamās telpas remontam nav tiesīgas saņemt ģimenes (personas), kuras izliktas no dzīvojamās telpas par maksājumu parādiem ar tiesas spriedumu.</w:t>
      </w:r>
    </w:p>
    <w:p w:rsidR="001A40BF" w:rsidRPr="004C7AD0" w:rsidRDefault="004C7AD0" w:rsidP="004C7AD0">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110. </w:t>
      </w:r>
      <w:r w:rsidR="001A40BF" w:rsidRPr="004C7AD0">
        <w:rPr>
          <w:rFonts w:ascii="Times New Roman" w:eastAsia="Times New Roman" w:hAnsi="Times New Roman" w:cs="Times New Roman"/>
          <w:bCs/>
          <w:color w:val="000000" w:themeColor="text1"/>
          <w:sz w:val="24"/>
          <w:szCs w:val="24"/>
          <w:lang w:val="lv-LV" w:eastAsia="ru-RU"/>
        </w:rPr>
        <w:t>Atbalsta apmērs ir līdz 285,00 euro.</w:t>
      </w:r>
    </w:p>
    <w:p w:rsidR="001A40BF" w:rsidRPr="009F7A97" w:rsidRDefault="004C7AD0" w:rsidP="004C7AD0">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 xml:space="preserve">111. </w:t>
      </w:r>
      <w:r w:rsidR="001A40BF" w:rsidRPr="009F7A97">
        <w:rPr>
          <w:rFonts w:ascii="Times New Roman" w:eastAsia="Times New Roman" w:hAnsi="Times New Roman" w:cs="Times New Roman"/>
          <w:bCs/>
          <w:sz w:val="24"/>
          <w:szCs w:val="24"/>
          <w:lang w:val="lv-LV" w:eastAsia="ru-RU"/>
        </w:rPr>
        <w:t xml:space="preserve">Atbalsta saņemšanai persona divu mēnešu laikā no dzīvojamas telpas piešķiršanas dienas iesniedz iesniegumu </w:t>
      </w:r>
      <w:r w:rsidR="00B80ECF" w:rsidRPr="009F7A97">
        <w:rPr>
          <w:rFonts w:ascii="Times New Roman" w:eastAsia="Times New Roman" w:hAnsi="Times New Roman" w:cs="Times New Roman"/>
          <w:bCs/>
          <w:sz w:val="24"/>
          <w:szCs w:val="24"/>
          <w:lang w:val="lv-LV" w:eastAsia="ru-RU"/>
        </w:rPr>
        <w:t>D</w:t>
      </w:r>
      <w:r w:rsidR="001A40BF" w:rsidRPr="009F7A97">
        <w:rPr>
          <w:rFonts w:ascii="Times New Roman" w:eastAsia="Times New Roman" w:hAnsi="Times New Roman" w:cs="Times New Roman"/>
          <w:bCs/>
          <w:sz w:val="24"/>
          <w:szCs w:val="24"/>
          <w:lang w:val="lv-LV" w:eastAsia="ru-RU"/>
        </w:rPr>
        <w:t xml:space="preserve">ienestā, pievienojot klāt šādus dokumentus, ja tie neatrodas </w:t>
      </w:r>
      <w:r w:rsidR="00B80ECF" w:rsidRPr="009F7A97">
        <w:rPr>
          <w:rFonts w:ascii="Times New Roman" w:eastAsia="Times New Roman" w:hAnsi="Times New Roman" w:cs="Times New Roman"/>
          <w:bCs/>
          <w:sz w:val="24"/>
          <w:szCs w:val="24"/>
          <w:lang w:val="lv-LV" w:eastAsia="ru-RU"/>
        </w:rPr>
        <w:t>D</w:t>
      </w:r>
      <w:r w:rsidR="001A40BF" w:rsidRPr="009F7A97">
        <w:rPr>
          <w:rFonts w:ascii="Times New Roman" w:eastAsia="Times New Roman" w:hAnsi="Times New Roman" w:cs="Times New Roman"/>
          <w:bCs/>
          <w:sz w:val="24"/>
          <w:szCs w:val="24"/>
          <w:lang w:val="lv-LV" w:eastAsia="ru-RU"/>
        </w:rPr>
        <w:t>ienesta rīcībā:</w:t>
      </w:r>
    </w:p>
    <w:p w:rsidR="001A40BF" w:rsidRPr="009F7A97" w:rsidRDefault="004C7AD0" w:rsidP="004C7AD0">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 xml:space="preserve">111.1. </w:t>
      </w:r>
      <w:r w:rsidR="001A40BF" w:rsidRPr="009F7A97">
        <w:rPr>
          <w:rFonts w:ascii="Times New Roman" w:eastAsia="Times New Roman" w:hAnsi="Times New Roman" w:cs="Times New Roman"/>
          <w:bCs/>
          <w:sz w:val="24"/>
          <w:szCs w:val="24"/>
          <w:lang w:val="lv-LV" w:eastAsia="ru-RU"/>
        </w:rPr>
        <w:t>dzīvojamās telpas īres līguma kopiju;</w:t>
      </w:r>
    </w:p>
    <w:p w:rsidR="00ED46F5" w:rsidRPr="009F7A97" w:rsidRDefault="004C7AD0" w:rsidP="004C7AD0">
      <w:pPr>
        <w:shd w:val="clear" w:color="auto" w:fill="FFFFFF"/>
        <w:spacing w:after="0" w:line="293" w:lineRule="atLeast"/>
        <w:ind w:firstLine="567"/>
        <w:jc w:val="both"/>
        <w:rPr>
          <w:rFonts w:ascii="Times New Roman" w:eastAsia="Times New Roman" w:hAnsi="Times New Roman" w:cs="Times New Roman"/>
          <w:bCs/>
          <w:sz w:val="24"/>
          <w:szCs w:val="24"/>
          <w:lang w:val="lv-LV" w:eastAsia="ru-RU"/>
        </w:rPr>
      </w:pPr>
      <w:r w:rsidRPr="009F7A97">
        <w:rPr>
          <w:rFonts w:ascii="Times New Roman" w:eastAsia="Times New Roman" w:hAnsi="Times New Roman" w:cs="Times New Roman"/>
          <w:bCs/>
          <w:sz w:val="24"/>
          <w:szCs w:val="24"/>
          <w:lang w:val="lv-LV" w:eastAsia="ru-RU"/>
        </w:rPr>
        <w:t xml:space="preserve">111.2. </w:t>
      </w:r>
      <w:r w:rsidR="001A40BF" w:rsidRPr="009F7A97">
        <w:rPr>
          <w:rFonts w:ascii="Times New Roman" w:eastAsia="Times New Roman" w:hAnsi="Times New Roman" w:cs="Times New Roman"/>
          <w:bCs/>
          <w:sz w:val="24"/>
          <w:szCs w:val="24"/>
          <w:lang w:val="lv-LV" w:eastAsia="ru-RU"/>
        </w:rPr>
        <w:t xml:space="preserve">defektu aktu par nepieciešamiem </w:t>
      </w:r>
      <w:r w:rsidR="00B80ECF" w:rsidRPr="009F7A97">
        <w:rPr>
          <w:rFonts w:ascii="Times New Roman" w:eastAsia="Times New Roman" w:hAnsi="Times New Roman" w:cs="Times New Roman"/>
          <w:bCs/>
          <w:sz w:val="24"/>
          <w:szCs w:val="24"/>
          <w:lang w:val="lv-LV" w:eastAsia="ru-RU"/>
        </w:rPr>
        <w:t>apdares materiāliem kosmētiskajām remontam</w:t>
      </w:r>
      <w:r w:rsidR="00ED46F5" w:rsidRPr="009F7A97">
        <w:rPr>
          <w:rFonts w:ascii="Times New Roman" w:eastAsia="Times New Roman" w:hAnsi="Times New Roman" w:cs="Times New Roman"/>
          <w:bCs/>
          <w:sz w:val="24"/>
          <w:szCs w:val="24"/>
          <w:lang w:val="lv-LV" w:eastAsia="ru-RU"/>
        </w:rPr>
        <w:t xml:space="preserve"> un remonta darbu tāmi.</w:t>
      </w:r>
    </w:p>
    <w:p w:rsidR="00DC6F4E" w:rsidRDefault="00ED46F5" w:rsidP="00ED46F5">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lastRenderedPageBreak/>
        <w:t>(</w:t>
      </w:r>
      <w:r w:rsidRPr="009F7A97">
        <w:rPr>
          <w:rFonts w:ascii="Times New Roman" w:eastAsia="Times New Roman" w:hAnsi="Times New Roman" w:cs="Times New Roman"/>
          <w:i/>
          <w:sz w:val="24"/>
          <w:szCs w:val="24"/>
          <w:lang w:val="lv-LV" w:eastAsia="ru-RU"/>
        </w:rPr>
        <w:t xml:space="preserve">grozīts ar 14.12.2017. lēmumu Nr.685)  </w:t>
      </w:r>
    </w:p>
    <w:p w:rsidR="00DC6F4E" w:rsidRPr="00A817DC" w:rsidRDefault="00DC6F4E" w:rsidP="00ED46F5">
      <w:pPr>
        <w:spacing w:after="0" w:line="240" w:lineRule="auto"/>
        <w:ind w:firstLine="567"/>
        <w:jc w:val="both"/>
        <w:rPr>
          <w:rFonts w:ascii="Times New Roman" w:eastAsia="Times New Roman" w:hAnsi="Times New Roman"/>
          <w:sz w:val="24"/>
          <w:szCs w:val="24"/>
          <w:lang w:val="lv-LV" w:eastAsia="en-GB"/>
        </w:rPr>
      </w:pPr>
      <w:r w:rsidRPr="00A817DC">
        <w:rPr>
          <w:rFonts w:ascii="Times New Roman" w:eastAsia="Times New Roman" w:hAnsi="Times New Roman"/>
          <w:sz w:val="24"/>
          <w:szCs w:val="24"/>
          <w:lang w:val="lv-LV" w:eastAsia="en-GB"/>
        </w:rPr>
        <w:t>111.3. izdevumus apliecinošus dokumentus (ja tādi ir).</w:t>
      </w:r>
    </w:p>
    <w:p w:rsidR="00DC6F4E" w:rsidRPr="006D5746" w:rsidRDefault="00ED46F5" w:rsidP="00DC6F4E">
      <w:pPr>
        <w:shd w:val="clear" w:color="auto" w:fill="FFFFFF"/>
        <w:spacing w:after="0" w:line="293" w:lineRule="atLeast"/>
        <w:ind w:firstLine="567"/>
        <w:jc w:val="both"/>
        <w:rPr>
          <w:rFonts w:ascii="Times New Roman" w:eastAsia="Times New Roman" w:hAnsi="Times New Roman" w:cs="Times New Roman"/>
          <w:sz w:val="24"/>
          <w:szCs w:val="24"/>
          <w:lang w:val="lv-LV" w:eastAsia="ru-RU"/>
        </w:rPr>
      </w:pPr>
      <w:r w:rsidRPr="009F7A97">
        <w:rPr>
          <w:rFonts w:ascii="Times New Roman" w:eastAsia="Times New Roman" w:hAnsi="Times New Roman" w:cs="Times New Roman"/>
          <w:i/>
          <w:sz w:val="24"/>
          <w:szCs w:val="24"/>
          <w:lang w:val="lv-LV" w:eastAsia="ru-RU"/>
        </w:rPr>
        <w:t xml:space="preserve"> </w:t>
      </w:r>
      <w:r w:rsidR="00DC6F4E" w:rsidRPr="006D5746">
        <w:rPr>
          <w:rFonts w:ascii="Times New Roman" w:eastAsia="Times New Roman" w:hAnsi="Times New Roman" w:cs="Times New Roman"/>
          <w:sz w:val="24"/>
          <w:szCs w:val="24"/>
          <w:lang w:val="lv-LV" w:eastAsia="ru-RU"/>
        </w:rPr>
        <w:t>(</w:t>
      </w:r>
      <w:r w:rsidR="00DC6F4E">
        <w:rPr>
          <w:rFonts w:ascii="Times New Roman" w:eastAsia="Times New Roman" w:hAnsi="Times New Roman" w:cs="Times New Roman"/>
          <w:i/>
          <w:sz w:val="24"/>
          <w:szCs w:val="24"/>
          <w:lang w:val="lv-LV" w:eastAsia="ru-RU"/>
        </w:rPr>
        <w:t>grozīts ar 22.12</w:t>
      </w:r>
      <w:r w:rsidR="00DC6F4E" w:rsidRPr="006D5746">
        <w:rPr>
          <w:rFonts w:ascii="Times New Roman" w:eastAsia="Times New Roman" w:hAnsi="Times New Roman" w:cs="Times New Roman"/>
          <w:i/>
          <w:sz w:val="24"/>
          <w:szCs w:val="24"/>
          <w:lang w:val="lv-LV" w:eastAsia="ru-RU"/>
        </w:rPr>
        <w:t>.201</w:t>
      </w:r>
      <w:r w:rsidR="00DC6F4E">
        <w:rPr>
          <w:rFonts w:ascii="Times New Roman" w:eastAsia="Times New Roman" w:hAnsi="Times New Roman" w:cs="Times New Roman"/>
          <w:i/>
          <w:sz w:val="24"/>
          <w:szCs w:val="24"/>
          <w:lang w:val="lv-LV" w:eastAsia="ru-RU"/>
        </w:rPr>
        <w:t>8. lēmumu Nr.62</w:t>
      </w:r>
      <w:r w:rsidR="00DC6F4E" w:rsidRPr="006D5746">
        <w:rPr>
          <w:rFonts w:ascii="Times New Roman" w:eastAsia="Times New Roman" w:hAnsi="Times New Roman" w:cs="Times New Roman"/>
          <w:i/>
          <w:sz w:val="24"/>
          <w:szCs w:val="24"/>
          <w:lang w:val="lv-LV" w:eastAsia="ru-RU"/>
        </w:rPr>
        <w:t xml:space="preserve">3)   </w:t>
      </w:r>
    </w:p>
    <w:p w:rsidR="001A40BF" w:rsidRPr="004C7AD0" w:rsidRDefault="004C7AD0" w:rsidP="004C7AD0">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112. </w:t>
      </w:r>
      <w:r w:rsidR="001A40BF" w:rsidRPr="004C7AD0">
        <w:rPr>
          <w:rFonts w:ascii="Times New Roman" w:eastAsia="Times New Roman" w:hAnsi="Times New Roman" w:cs="Times New Roman"/>
          <w:bCs/>
          <w:color w:val="000000" w:themeColor="text1"/>
          <w:sz w:val="24"/>
          <w:szCs w:val="24"/>
          <w:lang w:val="lv-LV" w:eastAsia="ru-RU"/>
        </w:rPr>
        <w:t xml:space="preserve">Pēc iesnieguma un visu nepieciešamo dokumentu saņemšanas </w:t>
      </w:r>
      <w:r w:rsidR="00B80ECF" w:rsidRPr="004C7AD0">
        <w:rPr>
          <w:rFonts w:ascii="Times New Roman" w:eastAsia="Times New Roman" w:hAnsi="Times New Roman" w:cs="Times New Roman"/>
          <w:bCs/>
          <w:color w:val="000000" w:themeColor="text1"/>
          <w:sz w:val="24"/>
          <w:szCs w:val="24"/>
          <w:lang w:val="lv-LV" w:eastAsia="ru-RU"/>
        </w:rPr>
        <w:t>D</w:t>
      </w:r>
      <w:r w:rsidR="001A40BF" w:rsidRPr="004C7AD0">
        <w:rPr>
          <w:rFonts w:ascii="Times New Roman" w:eastAsia="Times New Roman" w:hAnsi="Times New Roman" w:cs="Times New Roman"/>
          <w:bCs/>
          <w:color w:val="000000" w:themeColor="text1"/>
          <w:sz w:val="24"/>
          <w:szCs w:val="24"/>
          <w:lang w:val="lv-LV" w:eastAsia="ru-RU"/>
        </w:rPr>
        <w:t>ienesta darbinieki sastāda atzinumu par atbalsta izmaksas nepieciešamību un apmēru.</w:t>
      </w:r>
    </w:p>
    <w:p w:rsidR="001A40BF" w:rsidRPr="004C7AD0" w:rsidRDefault="004C7AD0" w:rsidP="004C7AD0">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113. </w:t>
      </w:r>
      <w:r w:rsidR="001A40BF" w:rsidRPr="004C7AD0">
        <w:rPr>
          <w:rFonts w:ascii="Times New Roman" w:eastAsia="Times New Roman" w:hAnsi="Times New Roman" w:cs="Times New Roman"/>
          <w:bCs/>
          <w:color w:val="000000" w:themeColor="text1"/>
          <w:sz w:val="24"/>
          <w:szCs w:val="24"/>
          <w:lang w:val="lv-LV" w:eastAsia="ru-RU"/>
        </w:rPr>
        <w:t xml:space="preserve">Atbalstu izmaksā </w:t>
      </w:r>
      <w:r w:rsidR="00B80ECF" w:rsidRPr="004C7AD0">
        <w:rPr>
          <w:rFonts w:ascii="Times New Roman" w:eastAsia="Times New Roman" w:hAnsi="Times New Roman" w:cs="Times New Roman"/>
          <w:bCs/>
          <w:color w:val="000000" w:themeColor="text1"/>
          <w:sz w:val="24"/>
          <w:szCs w:val="24"/>
          <w:lang w:val="lv-LV" w:eastAsia="ru-RU"/>
        </w:rPr>
        <w:t xml:space="preserve">ar pārskaitījumu uz atbalsta pieprasītāja norādīto norēķinu kontu kredītiestādē </w:t>
      </w:r>
      <w:r w:rsidR="001A40BF" w:rsidRPr="004C7AD0">
        <w:rPr>
          <w:rFonts w:ascii="Times New Roman" w:eastAsia="Times New Roman" w:hAnsi="Times New Roman" w:cs="Times New Roman"/>
          <w:bCs/>
          <w:color w:val="000000" w:themeColor="text1"/>
          <w:sz w:val="24"/>
          <w:szCs w:val="24"/>
          <w:lang w:val="lv-LV" w:eastAsia="ru-RU"/>
        </w:rPr>
        <w:t>vai</w:t>
      </w:r>
      <w:r w:rsidR="00B80ECF" w:rsidRPr="004C7AD0">
        <w:rPr>
          <w:rFonts w:ascii="Times New Roman" w:eastAsia="Times New Roman" w:hAnsi="Times New Roman" w:cs="Times New Roman"/>
          <w:bCs/>
          <w:color w:val="000000" w:themeColor="text1"/>
          <w:sz w:val="24"/>
          <w:szCs w:val="24"/>
          <w:lang w:val="lv-LV" w:eastAsia="ru-RU"/>
        </w:rPr>
        <w:t xml:space="preserve"> skaidrā naudā</w:t>
      </w:r>
      <w:r w:rsidR="001A40BF" w:rsidRPr="004C7AD0">
        <w:rPr>
          <w:rFonts w:ascii="Times New Roman" w:eastAsia="Times New Roman" w:hAnsi="Times New Roman" w:cs="Times New Roman"/>
          <w:bCs/>
          <w:color w:val="000000" w:themeColor="text1"/>
          <w:sz w:val="24"/>
          <w:szCs w:val="24"/>
          <w:lang w:val="lv-LV" w:eastAsia="ru-RU"/>
        </w:rPr>
        <w:t>.</w:t>
      </w:r>
    </w:p>
    <w:p w:rsidR="0045257D" w:rsidRPr="00A659B4" w:rsidRDefault="0045257D" w:rsidP="00120DFD">
      <w:pPr>
        <w:shd w:val="clear" w:color="auto" w:fill="FFFFFF"/>
        <w:spacing w:after="0" w:line="240" w:lineRule="auto"/>
        <w:jc w:val="center"/>
        <w:rPr>
          <w:rFonts w:ascii="Times New Roman" w:eastAsia="Times New Roman" w:hAnsi="Times New Roman" w:cs="Times New Roman"/>
          <w:bCs/>
          <w:color w:val="000000" w:themeColor="text1"/>
          <w:sz w:val="24"/>
          <w:szCs w:val="24"/>
          <w:lang w:val="lv-LV" w:eastAsia="ru-RU"/>
        </w:rPr>
      </w:pPr>
    </w:p>
    <w:p w:rsidR="007C4122" w:rsidRDefault="007C4122" w:rsidP="00120DFD">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7C4122" w:rsidRDefault="007C4122" w:rsidP="00120DFD">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1F3179" w:rsidRDefault="001A40BF" w:rsidP="00120DFD">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21</w:t>
      </w:r>
      <w:r w:rsidR="001F3179" w:rsidRPr="00A659B4">
        <w:rPr>
          <w:rFonts w:ascii="Times New Roman" w:eastAsia="Times New Roman" w:hAnsi="Times New Roman" w:cs="Times New Roman"/>
          <w:b/>
          <w:bCs/>
          <w:color w:val="000000" w:themeColor="text1"/>
          <w:sz w:val="24"/>
          <w:szCs w:val="24"/>
          <w:lang w:val="lv-LV" w:eastAsia="ru-RU"/>
        </w:rPr>
        <w:t>. Lēmuma apstrīdēšanas un pārsūdzēšanas kārtība</w:t>
      </w:r>
    </w:p>
    <w:p w:rsidR="00ED2A49" w:rsidRPr="00A659B4" w:rsidRDefault="00ED2A49" w:rsidP="00120DFD">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1F3179" w:rsidRPr="00C4344D" w:rsidRDefault="00C4344D" w:rsidP="00C4344D">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242" w:name="p98"/>
      <w:bookmarkStart w:id="243" w:name="p-599359"/>
      <w:bookmarkEnd w:id="242"/>
      <w:bookmarkEnd w:id="243"/>
      <w:r>
        <w:rPr>
          <w:rFonts w:ascii="Times New Roman" w:eastAsia="Times New Roman" w:hAnsi="Times New Roman" w:cs="Times New Roman"/>
          <w:color w:val="000000" w:themeColor="text1"/>
          <w:sz w:val="24"/>
          <w:szCs w:val="24"/>
          <w:lang w:val="lv-LV" w:eastAsia="ru-RU"/>
        </w:rPr>
        <w:t xml:space="preserve">114. </w:t>
      </w:r>
      <w:r w:rsidR="00A7215B" w:rsidRPr="00C4344D">
        <w:rPr>
          <w:rFonts w:ascii="Times New Roman" w:eastAsia="Times New Roman" w:hAnsi="Times New Roman" w:cs="Times New Roman"/>
          <w:color w:val="000000" w:themeColor="text1"/>
          <w:sz w:val="24"/>
          <w:szCs w:val="24"/>
          <w:lang w:val="lv-LV" w:eastAsia="ru-RU"/>
        </w:rPr>
        <w:t>D</w:t>
      </w:r>
      <w:r w:rsidR="001F3179" w:rsidRPr="00C4344D">
        <w:rPr>
          <w:rFonts w:ascii="Times New Roman" w:eastAsia="Times New Roman" w:hAnsi="Times New Roman" w:cs="Times New Roman"/>
          <w:color w:val="000000" w:themeColor="text1"/>
          <w:sz w:val="24"/>
          <w:szCs w:val="24"/>
          <w:lang w:val="lv-LV" w:eastAsia="ru-RU"/>
        </w:rPr>
        <w:t>ienesta pieņemto lēmumu un faktisko rīcību var apstrīdēt Daugavpils pilsētas domē </w:t>
      </w:r>
      <w:hyperlink r:id="rId190" w:tgtFrame="_blank" w:history="1">
        <w:r w:rsidR="001F3179" w:rsidRPr="00C4344D">
          <w:rPr>
            <w:rFonts w:ascii="Times New Roman" w:eastAsia="Times New Roman" w:hAnsi="Times New Roman" w:cs="Times New Roman"/>
            <w:color w:val="000000" w:themeColor="text1"/>
            <w:sz w:val="24"/>
            <w:szCs w:val="24"/>
            <w:lang w:val="lv-LV" w:eastAsia="ru-RU"/>
          </w:rPr>
          <w:t>Administratīvā procesa likuma</w:t>
        </w:r>
      </w:hyperlink>
      <w:r w:rsidR="001F3179" w:rsidRPr="00C4344D">
        <w:rPr>
          <w:rFonts w:ascii="Times New Roman" w:eastAsia="Times New Roman" w:hAnsi="Times New Roman" w:cs="Times New Roman"/>
          <w:color w:val="000000" w:themeColor="text1"/>
          <w:sz w:val="24"/>
          <w:szCs w:val="24"/>
          <w:lang w:val="lv-LV" w:eastAsia="ru-RU"/>
        </w:rPr>
        <w:t> noteiktajā kārtībā.</w:t>
      </w:r>
    </w:p>
    <w:p w:rsidR="001F3179" w:rsidRPr="00C4344D" w:rsidRDefault="00C4344D" w:rsidP="00C4344D">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244" w:name="p99"/>
      <w:bookmarkStart w:id="245" w:name="p-572567"/>
      <w:bookmarkEnd w:id="244"/>
      <w:bookmarkEnd w:id="245"/>
      <w:r>
        <w:rPr>
          <w:rFonts w:ascii="Times New Roman" w:eastAsia="Times New Roman" w:hAnsi="Times New Roman" w:cs="Times New Roman"/>
          <w:color w:val="000000" w:themeColor="text1"/>
          <w:sz w:val="24"/>
          <w:szCs w:val="24"/>
          <w:lang w:val="lv-LV" w:eastAsia="ru-RU"/>
        </w:rPr>
        <w:t xml:space="preserve">115. </w:t>
      </w:r>
      <w:r w:rsidR="001F3179" w:rsidRPr="00C4344D">
        <w:rPr>
          <w:rFonts w:ascii="Times New Roman" w:eastAsia="Times New Roman" w:hAnsi="Times New Roman" w:cs="Times New Roman"/>
          <w:color w:val="000000" w:themeColor="text1"/>
          <w:sz w:val="24"/>
          <w:szCs w:val="24"/>
          <w:lang w:val="lv-LV" w:eastAsia="ru-RU"/>
        </w:rPr>
        <w:t>Daugavpils pilsētas domes lēmumu par apstrīdēto administratīvo aktu vai faktisko rīcību var pārsūdzēt Administratīvajā rajona tiesā </w:t>
      </w:r>
      <w:hyperlink r:id="rId191" w:tgtFrame="_blank" w:history="1">
        <w:r w:rsidR="001F3179" w:rsidRPr="00C4344D">
          <w:rPr>
            <w:rFonts w:ascii="Times New Roman" w:eastAsia="Times New Roman" w:hAnsi="Times New Roman" w:cs="Times New Roman"/>
            <w:color w:val="000000" w:themeColor="text1"/>
            <w:sz w:val="24"/>
            <w:szCs w:val="24"/>
            <w:lang w:val="lv-LV" w:eastAsia="ru-RU"/>
          </w:rPr>
          <w:t>Administratīvā procesa likumā</w:t>
        </w:r>
      </w:hyperlink>
      <w:r w:rsidR="001F3179" w:rsidRPr="00C4344D">
        <w:rPr>
          <w:rFonts w:ascii="Times New Roman" w:eastAsia="Times New Roman" w:hAnsi="Times New Roman" w:cs="Times New Roman"/>
          <w:color w:val="000000" w:themeColor="text1"/>
          <w:sz w:val="24"/>
          <w:szCs w:val="24"/>
          <w:lang w:val="lv-LV" w:eastAsia="ru-RU"/>
        </w:rPr>
        <w:t> noteiktajā kārtībā.</w:t>
      </w:r>
    </w:p>
    <w:p w:rsidR="007C4122" w:rsidRDefault="007C4122" w:rsidP="0045257D">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bookmarkStart w:id="246" w:name="n19"/>
      <w:bookmarkEnd w:id="246"/>
    </w:p>
    <w:p w:rsidR="001F3179" w:rsidRPr="00A659B4" w:rsidRDefault="001A40BF" w:rsidP="0045257D">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22</w:t>
      </w:r>
      <w:r w:rsidR="001F3179" w:rsidRPr="00A659B4">
        <w:rPr>
          <w:rFonts w:ascii="Times New Roman" w:eastAsia="Times New Roman" w:hAnsi="Times New Roman" w:cs="Times New Roman"/>
          <w:b/>
          <w:bCs/>
          <w:color w:val="000000" w:themeColor="text1"/>
          <w:sz w:val="24"/>
          <w:szCs w:val="24"/>
          <w:lang w:val="lv-LV" w:eastAsia="ru-RU"/>
        </w:rPr>
        <w:t>. Noslēguma jautājum</w:t>
      </w:r>
      <w:r w:rsidR="003D14F8" w:rsidRPr="00A659B4">
        <w:rPr>
          <w:rFonts w:ascii="Times New Roman" w:eastAsia="Times New Roman" w:hAnsi="Times New Roman" w:cs="Times New Roman"/>
          <w:b/>
          <w:bCs/>
          <w:color w:val="000000" w:themeColor="text1"/>
          <w:sz w:val="24"/>
          <w:szCs w:val="24"/>
          <w:lang w:val="lv-LV" w:eastAsia="ru-RU"/>
        </w:rPr>
        <w:t>i</w:t>
      </w:r>
    </w:p>
    <w:p w:rsidR="002C2C78" w:rsidRDefault="002C2C78" w:rsidP="00C4344D">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bookmarkStart w:id="247" w:name="p100"/>
      <w:bookmarkStart w:id="248" w:name="p-572569"/>
      <w:bookmarkEnd w:id="247"/>
      <w:bookmarkEnd w:id="248"/>
    </w:p>
    <w:p w:rsidR="00A659B4" w:rsidRPr="00C4344D" w:rsidRDefault="00C4344D" w:rsidP="00C4344D">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 </w:t>
      </w:r>
      <w:r w:rsidR="00A659B4" w:rsidRPr="00C4344D">
        <w:rPr>
          <w:rFonts w:ascii="Times New Roman" w:eastAsia="Times New Roman" w:hAnsi="Times New Roman" w:cs="Times New Roman"/>
          <w:color w:val="000000" w:themeColor="text1"/>
          <w:sz w:val="24"/>
          <w:szCs w:val="24"/>
          <w:lang w:val="lv-LV" w:eastAsia="ru-RU"/>
        </w:rPr>
        <w:t>Atzīt par spēku zaudējušiem:</w:t>
      </w:r>
    </w:p>
    <w:p w:rsidR="00A659B4" w:rsidRPr="00C4344D" w:rsidRDefault="00C4344D" w:rsidP="00C4344D">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116.1. </w:t>
      </w:r>
      <w:r w:rsidR="00A659B4" w:rsidRPr="00C4344D">
        <w:rPr>
          <w:rFonts w:ascii="Times New Roman" w:eastAsia="Times New Roman" w:hAnsi="Times New Roman" w:cs="Times New Roman"/>
          <w:color w:val="000000" w:themeColor="text1"/>
          <w:sz w:val="24"/>
          <w:szCs w:val="24"/>
          <w:lang w:val="lv-LV" w:eastAsia="ru-RU"/>
        </w:rPr>
        <w:t>Daugavpils pilsētas domes 2007. gada 25. janvāra saistošos noteikumus Nr. 2 "Par braukšanas maksas atvieglojumiem sabiedriskajā transportā" ("Latvijas Vēstnesis", 35 (3611), 28.02.2007., 15 (3799), 29.01.2008., 34 (3818), 29.02.2008., 179 (4371), 11.11.2010., 210 (5016), 28.10.2013., 43 (5103), 28.02.2014., 176 (5236), 08.09.2014., 221 (5793), 11.11.2016.);</w:t>
      </w:r>
    </w:p>
    <w:p w:rsidR="00A659B4" w:rsidRPr="00C4344D" w:rsidRDefault="00C4344D" w:rsidP="00C4344D">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116.2. </w:t>
      </w:r>
      <w:r w:rsidR="00A659B4" w:rsidRPr="00C4344D">
        <w:rPr>
          <w:rFonts w:ascii="Times New Roman" w:eastAsia="Times New Roman" w:hAnsi="Times New Roman" w:cs="Times New Roman"/>
          <w:color w:val="000000" w:themeColor="text1"/>
          <w:sz w:val="24"/>
          <w:szCs w:val="24"/>
          <w:lang w:val="lv-LV" w:eastAsia="ru-RU"/>
        </w:rPr>
        <w:t>Daugavpils pilsētas domes 2015. gada 10. decembra saistošos noteikumus Nr. 47 "Daugavpils pilsētas pašvaldības materiālais atbalsts mazaizsargātajām personām" ("Latvijas Vēstnesis", 250 (5568), 22.12.2015., 17 (5589), 26.01.2016., 162 (5734), 23.08.2016., 183 (5755), 21.09.2016.).</w:t>
      </w:r>
    </w:p>
    <w:p w:rsidR="003D14F8" w:rsidRPr="00C4344D" w:rsidRDefault="00C4344D" w:rsidP="00C4344D">
      <w:pPr>
        <w:ind w:firstLine="567"/>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117. </w:t>
      </w:r>
      <w:r w:rsidR="003D14F8" w:rsidRPr="00C4344D">
        <w:rPr>
          <w:rFonts w:ascii="Times New Roman" w:eastAsia="Times New Roman" w:hAnsi="Times New Roman" w:cs="Times New Roman"/>
          <w:color w:val="000000" w:themeColor="text1"/>
          <w:sz w:val="24"/>
          <w:szCs w:val="24"/>
          <w:lang w:val="lv-LV" w:eastAsia="ru-RU"/>
        </w:rPr>
        <w:t>Saistošie noteikumi stājas spēkā 2017.gada 1.janvārī.</w:t>
      </w:r>
    </w:p>
    <w:p w:rsidR="003D14F8" w:rsidRPr="00A659B4" w:rsidRDefault="003D14F8" w:rsidP="00F21EC6">
      <w:pPr>
        <w:shd w:val="clear" w:color="auto" w:fill="FFFFFF"/>
        <w:spacing w:after="0" w:line="293" w:lineRule="atLeast"/>
        <w:ind w:left="360"/>
        <w:jc w:val="both"/>
        <w:rPr>
          <w:rFonts w:ascii="Times New Roman" w:eastAsia="Times New Roman" w:hAnsi="Times New Roman" w:cs="Times New Roman"/>
          <w:color w:val="000000" w:themeColor="text1"/>
          <w:sz w:val="24"/>
          <w:szCs w:val="24"/>
          <w:lang w:val="lv-LV" w:eastAsia="ru-RU"/>
        </w:rPr>
      </w:pPr>
    </w:p>
    <w:p w:rsidR="009C13E9" w:rsidRPr="00A659B4" w:rsidRDefault="009C13E9" w:rsidP="001F3179">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ru-RU"/>
        </w:rPr>
      </w:pPr>
    </w:p>
    <w:p w:rsidR="001F3179" w:rsidRPr="00A659B4" w:rsidRDefault="00C4344D" w:rsidP="002F1CA8">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D</w:t>
      </w:r>
      <w:r w:rsidR="001F3179" w:rsidRPr="00A659B4">
        <w:rPr>
          <w:rFonts w:ascii="Times New Roman" w:eastAsia="Times New Roman" w:hAnsi="Times New Roman" w:cs="Times New Roman"/>
          <w:color w:val="000000" w:themeColor="text1"/>
          <w:sz w:val="24"/>
          <w:szCs w:val="24"/>
          <w:lang w:val="lv-LV" w:eastAsia="ru-RU"/>
        </w:rPr>
        <w:t>omes priekšsēdētājs</w:t>
      </w:r>
      <w:r w:rsidR="00FA41F2">
        <w:rPr>
          <w:rFonts w:ascii="Times New Roman" w:eastAsia="Times New Roman" w:hAnsi="Times New Roman" w:cs="Times New Roman"/>
          <w:color w:val="000000" w:themeColor="text1"/>
          <w:sz w:val="24"/>
          <w:szCs w:val="24"/>
          <w:lang w:val="lv-LV" w:eastAsia="ru-RU"/>
        </w:rPr>
        <w:tab/>
      </w:r>
      <w:r w:rsidR="00FA41F2">
        <w:rPr>
          <w:rFonts w:ascii="Times New Roman" w:eastAsia="Times New Roman" w:hAnsi="Times New Roman" w:cs="Times New Roman"/>
          <w:color w:val="000000" w:themeColor="text1"/>
          <w:sz w:val="24"/>
          <w:szCs w:val="24"/>
          <w:lang w:val="lv-LV" w:eastAsia="ru-RU"/>
        </w:rPr>
        <w:tab/>
      </w:r>
      <w:r w:rsidR="002F1CA8">
        <w:rPr>
          <w:rFonts w:ascii="Times New Roman" w:eastAsia="Times New Roman" w:hAnsi="Times New Roman" w:cs="Times New Roman"/>
          <w:color w:val="000000" w:themeColor="text1"/>
          <w:sz w:val="24"/>
          <w:szCs w:val="24"/>
          <w:lang w:val="lv-LV" w:eastAsia="ru-RU"/>
        </w:rPr>
        <w:t xml:space="preserve">            </w:t>
      </w:r>
      <w:r w:rsidR="002C2C78" w:rsidRPr="002F1CA8">
        <w:rPr>
          <w:rFonts w:ascii="Times New Roman" w:eastAsia="Times New Roman" w:hAnsi="Times New Roman" w:cs="Times New Roman"/>
          <w:i/>
          <w:color w:val="000000" w:themeColor="text1"/>
          <w:sz w:val="24"/>
          <w:szCs w:val="24"/>
          <w:lang w:val="lv-LV" w:eastAsia="ru-RU"/>
        </w:rPr>
        <w:t>(personīgais paraksts)</w:t>
      </w:r>
      <w:r w:rsidR="002C2C78">
        <w:rPr>
          <w:rFonts w:ascii="Times New Roman" w:eastAsia="Times New Roman" w:hAnsi="Times New Roman" w:cs="Times New Roman"/>
          <w:color w:val="000000" w:themeColor="text1"/>
          <w:sz w:val="24"/>
          <w:szCs w:val="24"/>
          <w:lang w:val="lv-LV" w:eastAsia="ru-RU"/>
        </w:rPr>
        <w:t xml:space="preserve">  </w:t>
      </w:r>
      <w:r w:rsidR="00FA41F2">
        <w:rPr>
          <w:rFonts w:ascii="Times New Roman" w:eastAsia="Times New Roman" w:hAnsi="Times New Roman" w:cs="Times New Roman"/>
          <w:color w:val="000000" w:themeColor="text1"/>
          <w:sz w:val="24"/>
          <w:szCs w:val="24"/>
          <w:lang w:val="lv-LV" w:eastAsia="ru-RU"/>
        </w:rPr>
        <w:tab/>
      </w:r>
      <w:r w:rsidR="00FA41F2">
        <w:rPr>
          <w:rFonts w:ascii="Times New Roman" w:eastAsia="Times New Roman" w:hAnsi="Times New Roman" w:cs="Times New Roman"/>
          <w:color w:val="000000" w:themeColor="text1"/>
          <w:sz w:val="24"/>
          <w:szCs w:val="24"/>
          <w:lang w:val="lv-LV" w:eastAsia="ru-RU"/>
        </w:rPr>
        <w:tab/>
      </w:r>
      <w:r w:rsidR="002F1CA8">
        <w:rPr>
          <w:rFonts w:ascii="Times New Roman" w:eastAsia="Times New Roman" w:hAnsi="Times New Roman" w:cs="Times New Roman"/>
          <w:color w:val="000000" w:themeColor="text1"/>
          <w:sz w:val="24"/>
          <w:szCs w:val="24"/>
          <w:lang w:val="lv-LV" w:eastAsia="ru-RU"/>
        </w:rPr>
        <w:t xml:space="preserve">                       </w:t>
      </w:r>
      <w:r w:rsidR="001F3179" w:rsidRPr="00A659B4">
        <w:rPr>
          <w:rFonts w:ascii="Times New Roman" w:eastAsia="Times New Roman" w:hAnsi="Times New Roman" w:cs="Times New Roman"/>
          <w:color w:val="000000" w:themeColor="text1"/>
          <w:sz w:val="24"/>
          <w:szCs w:val="24"/>
          <w:lang w:val="lv-LV" w:eastAsia="ru-RU"/>
        </w:rPr>
        <w:t xml:space="preserve"> J.Lāčplēsis</w:t>
      </w:r>
    </w:p>
    <w:p w:rsidR="002B3F01" w:rsidRPr="00A659B4" w:rsidRDefault="002B3F01" w:rsidP="001F3179">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ru-RU"/>
        </w:rPr>
      </w:pPr>
    </w:p>
    <w:p w:rsidR="002B3F01" w:rsidRPr="00A659B4" w:rsidRDefault="002B3F01" w:rsidP="001F3179">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ru-RU"/>
        </w:rPr>
      </w:pPr>
    </w:p>
    <w:p w:rsidR="002B3F01" w:rsidRPr="00A659B4" w:rsidRDefault="002B3F01" w:rsidP="002B3F01">
      <w:pPr>
        <w:spacing w:after="0" w:line="293" w:lineRule="atLeast"/>
        <w:ind w:left="710"/>
        <w:jc w:val="both"/>
        <w:rPr>
          <w:rFonts w:ascii="Times New Roman" w:eastAsia="Times New Roman" w:hAnsi="Times New Roman" w:cs="Times New Roman"/>
          <w:color w:val="000000" w:themeColor="text1"/>
          <w:sz w:val="24"/>
          <w:szCs w:val="24"/>
          <w:lang w:val="lv-LV" w:eastAsia="lv-LV"/>
        </w:rPr>
      </w:pPr>
      <w:bookmarkStart w:id="249" w:name="piel0"/>
      <w:bookmarkEnd w:id="249"/>
    </w:p>
    <w:p w:rsidR="002B3F01" w:rsidRPr="00A659B4" w:rsidRDefault="002B3F01" w:rsidP="002B3F01">
      <w:pPr>
        <w:rPr>
          <w:rFonts w:ascii="Times New Roman" w:hAnsi="Times New Roman" w:cs="Times New Roman"/>
          <w:color w:val="000000" w:themeColor="text1"/>
          <w:sz w:val="24"/>
          <w:szCs w:val="24"/>
          <w:lang w:val="lv-LV"/>
        </w:rPr>
      </w:pPr>
    </w:p>
    <w:p w:rsidR="0002470D" w:rsidRPr="00A659B4" w:rsidRDefault="0002470D" w:rsidP="003E3BC4">
      <w:pPr>
        <w:jc w:val="right"/>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br w:type="page"/>
      </w:r>
      <w:r w:rsidRPr="00A659B4">
        <w:rPr>
          <w:rFonts w:ascii="Times New Roman" w:eastAsia="Times New Roman" w:hAnsi="Times New Roman" w:cs="Times New Roman"/>
          <w:color w:val="000000" w:themeColor="text1"/>
          <w:sz w:val="24"/>
          <w:szCs w:val="24"/>
          <w:lang w:val="lv-LV" w:eastAsia="ru-RU"/>
        </w:rPr>
        <w:lastRenderedPageBreak/>
        <w:t>Pielikums</w:t>
      </w:r>
      <w:r w:rsidRPr="00A659B4">
        <w:rPr>
          <w:rFonts w:ascii="Times New Roman" w:eastAsia="Times New Roman" w:hAnsi="Times New Roman" w:cs="Times New Roman"/>
          <w:color w:val="000000" w:themeColor="text1"/>
          <w:sz w:val="24"/>
          <w:szCs w:val="24"/>
          <w:lang w:val="lv-LV" w:eastAsia="ru-RU"/>
        </w:rPr>
        <w:br/>
        <w:t>Daugavpils pilsēta</w:t>
      </w:r>
      <w:r w:rsidR="00ED46F5">
        <w:rPr>
          <w:rFonts w:ascii="Times New Roman" w:eastAsia="Times New Roman" w:hAnsi="Times New Roman" w:cs="Times New Roman"/>
          <w:color w:val="000000" w:themeColor="text1"/>
          <w:sz w:val="24"/>
          <w:szCs w:val="24"/>
          <w:lang w:val="lv-LV" w:eastAsia="ru-RU"/>
        </w:rPr>
        <w:t>s domes 2016.gada 8.decembra</w:t>
      </w:r>
      <w:r w:rsidRPr="00A659B4">
        <w:rPr>
          <w:rFonts w:ascii="Times New Roman" w:eastAsia="Times New Roman" w:hAnsi="Times New Roman" w:cs="Times New Roman"/>
          <w:color w:val="000000" w:themeColor="text1"/>
          <w:sz w:val="24"/>
          <w:szCs w:val="24"/>
          <w:lang w:val="lv-LV" w:eastAsia="ru-RU"/>
        </w:rPr>
        <w:br/>
        <w:t>sa</w:t>
      </w:r>
      <w:r w:rsidR="00ED46F5">
        <w:rPr>
          <w:rFonts w:ascii="Times New Roman" w:eastAsia="Times New Roman" w:hAnsi="Times New Roman" w:cs="Times New Roman"/>
          <w:color w:val="000000" w:themeColor="text1"/>
          <w:sz w:val="24"/>
          <w:szCs w:val="24"/>
          <w:lang w:val="lv-LV" w:eastAsia="ru-RU"/>
        </w:rPr>
        <w:t>istošajiem noteikumiem Nr.46</w:t>
      </w:r>
      <w:r w:rsidR="00FA41F2">
        <w:rPr>
          <w:rFonts w:ascii="Times New Roman" w:eastAsia="Times New Roman" w:hAnsi="Times New Roman" w:cs="Times New Roman"/>
          <w:color w:val="000000" w:themeColor="text1"/>
          <w:sz w:val="24"/>
          <w:szCs w:val="24"/>
          <w:lang w:val="lv-LV" w:eastAsia="ru-RU"/>
        </w:rPr>
        <w:t xml:space="preserve"> “</w:t>
      </w:r>
      <w:r w:rsidRPr="00A659B4">
        <w:rPr>
          <w:rFonts w:ascii="Times New Roman" w:eastAsia="Times New Roman" w:hAnsi="Times New Roman" w:cs="Times New Roman"/>
          <w:color w:val="000000" w:themeColor="text1"/>
          <w:sz w:val="24"/>
          <w:szCs w:val="24"/>
          <w:lang w:val="lv-LV" w:eastAsia="ru-RU"/>
        </w:rPr>
        <w:t>Daugavpils pilsētas</w:t>
      </w:r>
      <w:r w:rsidRPr="00A659B4">
        <w:rPr>
          <w:rFonts w:ascii="Times New Roman" w:eastAsia="Times New Roman" w:hAnsi="Times New Roman" w:cs="Times New Roman"/>
          <w:color w:val="000000" w:themeColor="text1"/>
          <w:sz w:val="24"/>
          <w:szCs w:val="24"/>
          <w:lang w:val="lv-LV" w:eastAsia="ru-RU"/>
        </w:rPr>
        <w:br/>
        <w:t>pašvaldības materiālais atbalsts mazaizsargātajām personām</w:t>
      </w:r>
      <w:r w:rsidR="00FA41F2">
        <w:rPr>
          <w:rFonts w:ascii="Times New Roman" w:eastAsia="Times New Roman" w:hAnsi="Times New Roman" w:cs="Times New Roman"/>
          <w:color w:val="000000" w:themeColor="text1"/>
          <w:sz w:val="24"/>
          <w:szCs w:val="24"/>
          <w:lang w:val="lv-LV" w:eastAsia="ru-RU"/>
        </w:rPr>
        <w:t>”</w:t>
      </w:r>
    </w:p>
    <w:p w:rsidR="0002470D" w:rsidRDefault="0002470D" w:rsidP="00F1583E">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Ārstniecības iestāžu (slimnīcu) saraksts, kurās Daugavpils pilsētas pašva</w:t>
      </w:r>
      <w:r w:rsidR="00F1583E">
        <w:rPr>
          <w:rFonts w:ascii="Times New Roman" w:eastAsia="Times New Roman" w:hAnsi="Times New Roman" w:cs="Times New Roman"/>
          <w:b/>
          <w:bCs/>
          <w:color w:val="000000" w:themeColor="text1"/>
          <w:sz w:val="24"/>
          <w:szCs w:val="24"/>
          <w:lang w:val="lv-LV" w:eastAsia="ru-RU"/>
        </w:rPr>
        <w:t>ldība kompensē pacienta līdzmaksajuma</w:t>
      </w:r>
      <w:r w:rsidRPr="00A659B4">
        <w:rPr>
          <w:rFonts w:ascii="Times New Roman" w:eastAsia="Times New Roman" w:hAnsi="Times New Roman" w:cs="Times New Roman"/>
          <w:b/>
          <w:bCs/>
          <w:color w:val="000000" w:themeColor="text1"/>
          <w:sz w:val="24"/>
          <w:szCs w:val="24"/>
          <w:lang w:val="lv-LV" w:eastAsia="ru-RU"/>
        </w:rPr>
        <w:t xml:space="preserve"> izdevumus:</w:t>
      </w:r>
    </w:p>
    <w:p w:rsidR="00F1583E" w:rsidRDefault="00F1583E" w:rsidP="00F1583E">
      <w:pPr>
        <w:shd w:val="clear" w:color="auto" w:fill="FFFFFF"/>
        <w:spacing w:after="0" w:line="240" w:lineRule="auto"/>
        <w:jc w:val="center"/>
        <w:outlineLvl w:val="3"/>
        <w:rPr>
          <w:rFonts w:ascii="Times New Roman" w:eastAsia="Times New Roman" w:hAnsi="Times New Roman" w:cs="Times New Roman"/>
          <w:i/>
          <w:color w:val="000000" w:themeColor="text1"/>
          <w:sz w:val="24"/>
          <w:szCs w:val="24"/>
          <w:lang w:val="lv-LV" w:eastAsia="ru-RU"/>
        </w:rPr>
      </w:pPr>
      <w:r w:rsidRPr="00F1583E">
        <w:rPr>
          <w:rFonts w:ascii="Times New Roman" w:eastAsia="Times New Roman" w:hAnsi="Times New Roman" w:cs="Times New Roman"/>
          <w:i/>
          <w:color w:val="000000" w:themeColor="text1"/>
          <w:sz w:val="24"/>
          <w:szCs w:val="24"/>
          <w:lang w:val="lv-LV" w:eastAsia="ru-RU"/>
        </w:rPr>
        <w:t>(grozīts ar 23.12.2019.lēmumu Nr.796)</w:t>
      </w:r>
    </w:p>
    <w:p w:rsidR="00F1583E" w:rsidRPr="00A659B4" w:rsidRDefault="00F1583E" w:rsidP="00F1583E">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lang w:val="lv-LV" w:eastAsia="ru-RU"/>
        </w:rPr>
      </w:pPr>
    </w:p>
    <w:p w:rsidR="0002470D" w:rsidRPr="00A659B4" w:rsidRDefault="0002470D" w:rsidP="00ED46F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 VSIA "Bērnu klīniskā universitātes slimnīca"</w:t>
      </w:r>
    </w:p>
    <w:p w:rsidR="0002470D" w:rsidRPr="00A659B4" w:rsidRDefault="0002470D" w:rsidP="00ED46F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 VSIA "Paula Stradiņa klīniskā universitātes slimnīca"</w:t>
      </w:r>
    </w:p>
    <w:p w:rsidR="0002470D" w:rsidRPr="00A659B4" w:rsidRDefault="0002470D" w:rsidP="00ED46F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3. SIA "Rīgas Austrumu klīniskā universitātes slimnīca"</w:t>
      </w:r>
    </w:p>
    <w:p w:rsidR="0002470D" w:rsidRPr="00A659B4" w:rsidRDefault="0002470D" w:rsidP="00ED46F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4. SIA "Jūrmalas slimnīca"</w:t>
      </w:r>
    </w:p>
    <w:p w:rsidR="0002470D" w:rsidRPr="00A659B4" w:rsidRDefault="0002470D" w:rsidP="00ED46F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5. SIA "Ogres rajona slimnīca"</w:t>
      </w:r>
    </w:p>
    <w:p w:rsidR="0002470D" w:rsidRPr="00A659B4" w:rsidRDefault="0002470D" w:rsidP="00ED46F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6. SIA "Tukuma slimnīca"</w:t>
      </w:r>
    </w:p>
    <w:p w:rsidR="0002470D" w:rsidRPr="00A659B4" w:rsidRDefault="0002470D" w:rsidP="00ED46F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7. SIA "Liepājas reģionālā slimnīca"</w:t>
      </w:r>
    </w:p>
    <w:p w:rsidR="0002470D" w:rsidRPr="00A659B4" w:rsidRDefault="0002470D" w:rsidP="00ED46F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8. SIA "Ziemeļkurzemes reģionālā slimnīca"</w:t>
      </w:r>
    </w:p>
    <w:p w:rsidR="0002470D" w:rsidRPr="00A659B4" w:rsidRDefault="0002470D" w:rsidP="00ED46F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9. SIA "Kuldīgas slimnīca"</w:t>
      </w:r>
    </w:p>
    <w:p w:rsidR="0002470D" w:rsidRPr="00A659B4" w:rsidRDefault="0002470D" w:rsidP="00ED46F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10. SIA "Rēzeknes slimnīca"</w:t>
      </w:r>
    </w:p>
    <w:p w:rsidR="0002470D" w:rsidRPr="00A659B4" w:rsidRDefault="0002470D" w:rsidP="00ED46F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11. SIA "Preiļu slimnīca"</w:t>
      </w:r>
    </w:p>
    <w:p w:rsidR="0002470D" w:rsidRPr="00A659B4" w:rsidRDefault="0002470D" w:rsidP="00ED46F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12. SIA "Krāslavas slimnīca"</w:t>
      </w:r>
    </w:p>
    <w:p w:rsidR="0002470D" w:rsidRPr="00A659B4" w:rsidRDefault="0002470D" w:rsidP="00ED46F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13. SIA "Vidzemes slimnīca"</w:t>
      </w:r>
    </w:p>
    <w:p w:rsidR="0002470D" w:rsidRPr="00A659B4" w:rsidRDefault="0002470D" w:rsidP="00ED46F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14. Madonas novada pašvaldības SIA "Madonas slimnīca"</w:t>
      </w:r>
    </w:p>
    <w:p w:rsidR="0002470D" w:rsidRPr="00A659B4" w:rsidRDefault="0002470D" w:rsidP="00ED46F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15. SIA "Balvu un Gulbenes slimnīcu apvienība"</w:t>
      </w:r>
    </w:p>
    <w:p w:rsidR="0002470D" w:rsidRPr="00A659B4" w:rsidRDefault="0002470D" w:rsidP="00ED46F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16. SIA "Cēsu klīnika"</w:t>
      </w:r>
    </w:p>
    <w:p w:rsidR="0002470D" w:rsidRPr="00A659B4" w:rsidRDefault="0002470D" w:rsidP="00ED46F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17. SIA "Alūksnes slimnīca"</w:t>
      </w:r>
    </w:p>
    <w:p w:rsidR="0002470D" w:rsidRPr="00A659B4" w:rsidRDefault="0002470D" w:rsidP="00ED46F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18. SIA "Jelgavas pilsētas slimnīca"</w:t>
      </w:r>
    </w:p>
    <w:p w:rsidR="0002470D" w:rsidRPr="00A659B4" w:rsidRDefault="0002470D" w:rsidP="00ED46F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19. SIA "Jēkabpils reģionālā slimnīca"</w:t>
      </w:r>
    </w:p>
    <w:p w:rsidR="0002470D" w:rsidRPr="00A659B4" w:rsidRDefault="0002470D" w:rsidP="00ED46F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20. SIA "Dobeles un apkārtnes slimnīca"</w:t>
      </w:r>
    </w:p>
    <w:p w:rsidR="0002470D" w:rsidRPr="00A659B4" w:rsidRDefault="0002470D" w:rsidP="00ED46F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21. SIA "Aizkraukles slimnīca"</w:t>
      </w:r>
    </w:p>
    <w:p w:rsidR="0002470D" w:rsidRPr="00A659B4" w:rsidRDefault="0002470D" w:rsidP="00ED46F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22. SIA "Bauskas slimnīca"</w:t>
      </w:r>
    </w:p>
    <w:p w:rsidR="0002470D" w:rsidRPr="00A659B4" w:rsidRDefault="0002470D" w:rsidP="00ED46F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23. Līvānu novada domes pašvaldības SIA "Līvānu slimnīca"</w:t>
      </w:r>
    </w:p>
    <w:p w:rsidR="0002470D" w:rsidRPr="00A659B4" w:rsidRDefault="0002470D" w:rsidP="00ED46F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24. SIA "Ludzas medicīnas centrs"</w:t>
      </w:r>
    </w:p>
    <w:p w:rsidR="0002470D" w:rsidRPr="00A659B4" w:rsidRDefault="0002470D" w:rsidP="00ED46F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25. Rīgas rajona pašvaldības SIA "Rīgas rajona slimnīca"</w:t>
      </w:r>
    </w:p>
    <w:p w:rsidR="0002470D" w:rsidRPr="00A659B4" w:rsidRDefault="0002470D" w:rsidP="00ED46F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26. SIA "Saldus medicīnas centrs"</w:t>
      </w:r>
    </w:p>
    <w:p w:rsidR="0002470D" w:rsidRPr="00A659B4" w:rsidRDefault="0002470D" w:rsidP="00ED46F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27. SIA "Priekules slimnīca"</w:t>
      </w:r>
    </w:p>
    <w:p w:rsidR="0002470D" w:rsidRPr="00A659B4" w:rsidRDefault="0002470D" w:rsidP="00ED46F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28. SIA "Sarkanā Krusta Smiltenes slimnīca"</w:t>
      </w:r>
    </w:p>
    <w:p w:rsidR="0002470D" w:rsidRPr="00A659B4" w:rsidRDefault="0002470D" w:rsidP="00ED46F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29. VSIA "Traumatoloģijas un ortopēdijas slimnīca"</w:t>
      </w:r>
    </w:p>
    <w:p w:rsidR="0002470D" w:rsidRDefault="0002470D" w:rsidP="00ED46F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sidRPr="00A659B4">
        <w:rPr>
          <w:rFonts w:ascii="Times New Roman" w:eastAsia="Times New Roman" w:hAnsi="Times New Roman" w:cs="Times New Roman"/>
          <w:color w:val="000000" w:themeColor="text1"/>
          <w:sz w:val="24"/>
          <w:szCs w:val="24"/>
          <w:lang w:val="lv-LV" w:eastAsia="ru-RU"/>
        </w:rPr>
        <w:t>30. SIA "Rīgas 2.slimnīca"</w:t>
      </w:r>
    </w:p>
    <w:p w:rsidR="00ED46F5" w:rsidRDefault="00ED46F5" w:rsidP="00ED46F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31.SIA Rīgas 1.slimnīca</w:t>
      </w:r>
    </w:p>
    <w:p w:rsidR="00ED46F5" w:rsidRPr="009F7A97" w:rsidRDefault="00ED46F5" w:rsidP="00ED46F5">
      <w:pPr>
        <w:spacing w:after="0" w:line="240" w:lineRule="auto"/>
        <w:ind w:firstLine="567"/>
        <w:jc w:val="both"/>
        <w:rPr>
          <w:rFonts w:ascii="Times New Roman" w:eastAsia="Times New Roman" w:hAnsi="Times New Roman" w:cs="Times New Roman"/>
          <w:i/>
          <w:sz w:val="24"/>
          <w:szCs w:val="24"/>
          <w:lang w:val="lv-LV" w:eastAsia="ru-RU"/>
        </w:rPr>
      </w:pPr>
      <w:r w:rsidRPr="009F7A97">
        <w:rPr>
          <w:rFonts w:ascii="Times New Roman" w:eastAsia="Times New Roman" w:hAnsi="Times New Roman" w:cs="Times New Roman"/>
          <w:sz w:val="24"/>
          <w:szCs w:val="24"/>
          <w:lang w:val="lv-LV" w:eastAsia="ru-RU"/>
        </w:rPr>
        <w:t>(</w:t>
      </w:r>
      <w:r w:rsidRPr="009F7A97">
        <w:rPr>
          <w:rFonts w:ascii="Times New Roman" w:eastAsia="Times New Roman" w:hAnsi="Times New Roman" w:cs="Times New Roman"/>
          <w:i/>
          <w:sz w:val="24"/>
          <w:szCs w:val="24"/>
          <w:lang w:val="lv-LV" w:eastAsia="ru-RU"/>
        </w:rPr>
        <w:t xml:space="preserve">grozīts ar 14.12.2017. lēmumu Nr.685)   </w:t>
      </w:r>
    </w:p>
    <w:p w:rsidR="00ED46F5" w:rsidRDefault="00ED46F5" w:rsidP="0002470D">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val="lv-LV" w:eastAsia="ru-RU"/>
        </w:rPr>
      </w:pPr>
    </w:p>
    <w:p w:rsidR="00ED46F5" w:rsidRPr="00A659B4" w:rsidRDefault="00ED46F5" w:rsidP="0002470D">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val="lv-LV" w:eastAsia="ru-RU"/>
        </w:rPr>
      </w:pPr>
    </w:p>
    <w:p w:rsidR="0002470D" w:rsidRPr="00A659B4" w:rsidRDefault="0002470D" w:rsidP="0002470D">
      <w:pPr>
        <w:rPr>
          <w:rFonts w:ascii="Times New Roman" w:hAnsi="Times New Roman" w:cs="Times New Roman"/>
          <w:color w:val="000000" w:themeColor="text1"/>
          <w:sz w:val="24"/>
          <w:szCs w:val="24"/>
          <w:lang w:val="lv-LV"/>
        </w:rPr>
      </w:pPr>
    </w:p>
    <w:p w:rsidR="00CC567B" w:rsidRDefault="00CC567B">
      <w:pP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br w:type="page"/>
      </w:r>
    </w:p>
    <w:p w:rsidR="00CC567B" w:rsidRPr="006E378D" w:rsidRDefault="00CC567B" w:rsidP="00CC567B">
      <w:pPr>
        <w:pStyle w:val="Title"/>
        <w:tabs>
          <w:tab w:val="left" w:pos="3969"/>
        </w:tabs>
        <w:rPr>
          <w:rFonts w:ascii="Times New Roman" w:hAnsi="Times New Roman"/>
          <w:b w:val="0"/>
          <w:bCs w:val="0"/>
          <w:sz w:val="28"/>
          <w:szCs w:val="28"/>
        </w:rPr>
      </w:pPr>
      <w:r>
        <w:rPr>
          <w:noProof/>
          <w:lang w:val="en-US"/>
        </w:rPr>
        <w:lastRenderedPageBreak/>
        <w:drawing>
          <wp:inline distT="0" distB="0" distL="0" distR="0" wp14:anchorId="667D2239" wp14:editId="6996D240">
            <wp:extent cx="485775" cy="590550"/>
            <wp:effectExtent l="0" t="0" r="9525" b="0"/>
            <wp:docPr id="25" name="Picture 25"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CC567B" w:rsidRPr="006E378D" w:rsidRDefault="00CC567B" w:rsidP="00CC567B">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CC567B" w:rsidRPr="006E378D" w:rsidRDefault="00CC567B" w:rsidP="00CC567B">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2A3C99" w:rsidRDefault="00CC567B" w:rsidP="002A3C99">
      <w:pPr>
        <w:spacing w:after="0"/>
        <w:jc w:val="center"/>
        <w:rPr>
          <w:rFonts w:ascii="Times New Roman" w:hAnsi="Times New Roman"/>
          <w:sz w:val="18"/>
          <w:szCs w:val="18"/>
          <w:lang w:val="pl-PL"/>
        </w:rPr>
      </w:pPr>
      <w:r>
        <w:rPr>
          <w:rFonts w:ascii="Times New Roman" w:hAnsi="Times New Roman"/>
          <w:noProof/>
          <w:sz w:val="18"/>
          <w:szCs w:val="18"/>
          <w:lang w:val="en-US"/>
        </w:rPr>
        <mc:AlternateContent>
          <mc:Choice Requires="wps">
            <w:drawing>
              <wp:anchor distT="0" distB="0" distL="114300" distR="114300" simplePos="0" relativeHeight="251681792" behindDoc="0" locked="0" layoutInCell="1" allowOverlap="1">
                <wp:simplePos x="0" y="0"/>
                <wp:positionH relativeFrom="column">
                  <wp:posOffset>-114300</wp:posOffset>
                </wp:positionH>
                <wp:positionV relativeFrom="paragraph">
                  <wp:posOffset>92710</wp:posOffset>
                </wp:positionV>
                <wp:extent cx="5943600" cy="0"/>
                <wp:effectExtent l="0" t="0" r="19050" b="19050"/>
                <wp:wrapTopAndBottom/>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9DC1D38" id="Straight Connector 2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enHgIAADk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MMFKk&#10;hx7tvCWi7TyqtFKgoLYInKDUYFwBCZXa2lArPamdedH0u0NKVx1RLY+MX88GULKQkbxJCRtn4L79&#10;8FkziCEHr6Nsp8b2ARIEQafYnfO9O/zkEYXD6SJ/mqXQRHrzJaS4JRrr/CeuexSMEkuhgnCkIMcX&#10;5wMRUtxCwrHSGyFlbL5UaAC2i3SaxgynpWDBG+KcbfeVtOhIwvzEL5YFnscwqw+KRbSOE7a+2p4I&#10;ebHhdqkCHtQCfK7WZUB+LNLFer6e56N8MluP8rSuRx83VT6abbIP0/qprqo6+xmoZXnRCca4Cuxu&#10;w5rlfzcM12dzGbP7uN51SN6iR8GA7O0fScdmhv5dJmGv2Xlrb02G+YzB17cUHsDjHuzHF7/6BQAA&#10;//8DAFBLAwQUAAYACAAAACEA5Q6aZdsAAAAJAQAADwAAAGRycy9kb3ducmV2LnhtbEyPwU7DMBBE&#10;70j8g7VI3FqnqFRpiFNBJS69ESrg6MbbJKq9jmI3Tf6eBQ70uDOj2Tf5ZnRWDNiH1pOCxTwBgVR5&#10;01KtYP/+OktBhKjJaOsJFUwYYFPc3uQ6M/5CbziUsRZcQiHTCpoYu0zKUDXodJj7Dom9o++djnz2&#10;tTS9vnC5s/IhSVbS6Zb4Q6M73DZYncqz45bHz/Rlp9P9NNnya73cfuwGckrd343PTyAijvE/DD/4&#10;jA4FMx38mUwQVsFskfKWyMZyBYID61/h8CfIIpfXC4pvAAAA//8DAFBLAQItABQABgAIAAAAIQC2&#10;gziS/gAAAOEBAAATAAAAAAAAAAAAAAAAAAAAAABbQ29udGVudF9UeXBlc10ueG1sUEsBAi0AFAAG&#10;AAgAAAAhADj9If/WAAAAlAEAAAsAAAAAAAAAAAAAAAAALwEAAF9yZWxzLy5yZWxzUEsBAi0AFAAG&#10;AAgAAAAhADAiV6ceAgAAOQQAAA4AAAAAAAAAAAAAAAAALgIAAGRycy9lMm9Eb2MueG1sUEsBAi0A&#10;FAAGAAgAAAAhAOUOmmXbAAAACQEAAA8AAAAAAAAAAAAAAAAAeAQAAGRycy9kb3ducmV2LnhtbFBL&#10;BQYAAAAABAAEAPMAAACABQAAAAA=&#10;" strokeweight="1.5pt">
                <w10:wrap type="topAndBottom"/>
              </v:line>
            </w:pict>
          </mc:Fallback>
        </mc:AlternateContent>
      </w:r>
      <w:r w:rsidRPr="003C32A5">
        <w:rPr>
          <w:rFonts w:ascii="Times New Roman" w:hAnsi="Times New Roman"/>
          <w:sz w:val="18"/>
          <w:szCs w:val="18"/>
          <w:lang w:val="en-US"/>
        </w:rPr>
        <w:t>Reģ.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p>
    <w:p w:rsidR="00CC567B" w:rsidRPr="003C32A5" w:rsidRDefault="00CC567B" w:rsidP="002A3C99">
      <w:pPr>
        <w:spacing w:after="0"/>
        <w:jc w:val="center"/>
        <w:rPr>
          <w:rFonts w:ascii="Times New Roman" w:hAnsi="Times New Roman"/>
          <w:sz w:val="18"/>
          <w:szCs w:val="18"/>
          <w:u w:val="single"/>
          <w:lang w:val="en-US"/>
        </w:rPr>
      </w:pPr>
      <w:r>
        <w:rPr>
          <w:rFonts w:ascii="Times New Roman" w:hAnsi="Times New Roman"/>
          <w:sz w:val="18"/>
          <w:szCs w:val="18"/>
          <w:lang w:val="pl-PL"/>
        </w:rPr>
        <w:t xml:space="preserve"> </w:t>
      </w:r>
      <w:r w:rsidRPr="003C32A5">
        <w:rPr>
          <w:rFonts w:ascii="Times New Roman" w:hAnsi="Times New Roman"/>
          <w:sz w:val="18"/>
          <w:szCs w:val="18"/>
          <w:lang w:val="en-US"/>
        </w:rPr>
        <w:t>e-pasts: info@daugavpils.lv   www.daugavpils.lv</w:t>
      </w:r>
    </w:p>
    <w:p w:rsidR="00CC567B" w:rsidRPr="0082689F" w:rsidRDefault="00CC567B" w:rsidP="00CC567B">
      <w:pPr>
        <w:pStyle w:val="Web"/>
        <w:spacing w:before="0" w:after="0"/>
        <w:rPr>
          <w:sz w:val="22"/>
          <w:szCs w:val="22"/>
          <w:lang w:val="lv-LV"/>
        </w:rPr>
      </w:pPr>
    </w:p>
    <w:p w:rsidR="00CC567B" w:rsidRDefault="00CC567B" w:rsidP="00CC567B">
      <w:pPr>
        <w:spacing w:after="0" w:line="240" w:lineRule="auto"/>
        <w:jc w:val="both"/>
        <w:rPr>
          <w:rFonts w:ascii="Times New Roman" w:hAnsi="Times New Roman" w:cs="Times New Roman"/>
          <w:sz w:val="24"/>
          <w:szCs w:val="24"/>
          <w:lang w:val="en-US"/>
        </w:rPr>
      </w:pPr>
    </w:p>
    <w:p w:rsidR="00CC567B" w:rsidRPr="00F75EA9" w:rsidRDefault="00CC567B" w:rsidP="00CC567B">
      <w:pPr>
        <w:spacing w:after="0" w:line="240" w:lineRule="auto"/>
        <w:jc w:val="both"/>
        <w:rPr>
          <w:rFonts w:ascii="Times New Roman" w:hAnsi="Times New Roman" w:cs="Times New Roman"/>
          <w:sz w:val="24"/>
          <w:szCs w:val="24"/>
          <w:lang w:val="en-US"/>
        </w:rPr>
      </w:pPr>
      <w:r w:rsidRPr="00F75EA9">
        <w:rPr>
          <w:rFonts w:ascii="Times New Roman" w:hAnsi="Times New Roman" w:cs="Times New Roman"/>
          <w:sz w:val="24"/>
          <w:szCs w:val="24"/>
          <w:lang w:val="en-US"/>
        </w:rPr>
        <w:t>201</w:t>
      </w:r>
      <w:r>
        <w:rPr>
          <w:rFonts w:ascii="Times New Roman" w:hAnsi="Times New Roman" w:cs="Times New Roman"/>
          <w:sz w:val="24"/>
          <w:szCs w:val="24"/>
          <w:lang w:val="en-US"/>
        </w:rPr>
        <w:t>6</w:t>
      </w:r>
      <w:r w:rsidRPr="00F75EA9">
        <w:rPr>
          <w:rFonts w:ascii="Times New Roman" w:hAnsi="Times New Roman" w:cs="Times New Roman"/>
          <w:sz w:val="24"/>
          <w:szCs w:val="24"/>
          <w:lang w:val="en-US"/>
        </w:rPr>
        <w:t xml:space="preserve">.gada </w:t>
      </w:r>
      <w:r>
        <w:rPr>
          <w:rFonts w:ascii="Times New Roman" w:hAnsi="Times New Roman" w:cs="Times New Roman"/>
          <w:sz w:val="24"/>
          <w:szCs w:val="24"/>
          <w:lang w:val="en-US"/>
        </w:rPr>
        <w:t>22</w:t>
      </w:r>
      <w:r w:rsidRPr="00F75EA9">
        <w:rPr>
          <w:rFonts w:ascii="Times New Roman" w:hAnsi="Times New Roman" w:cs="Times New Roman"/>
          <w:sz w:val="24"/>
          <w:szCs w:val="24"/>
          <w:lang w:val="en-US"/>
        </w:rPr>
        <w:t>.</w:t>
      </w:r>
      <w:r>
        <w:rPr>
          <w:rFonts w:ascii="Times New Roman" w:hAnsi="Times New Roman" w:cs="Times New Roman"/>
          <w:sz w:val="24"/>
          <w:szCs w:val="24"/>
          <w:lang w:val="en-US"/>
        </w:rPr>
        <w:t>decembrī</w:t>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b/>
          <w:sz w:val="24"/>
          <w:szCs w:val="24"/>
          <w:lang w:val="en-US"/>
        </w:rPr>
        <w:t>Saistošie noteikumi Nr.</w:t>
      </w:r>
      <w:r>
        <w:rPr>
          <w:rFonts w:ascii="Times New Roman" w:hAnsi="Times New Roman" w:cs="Times New Roman"/>
          <w:b/>
          <w:sz w:val="24"/>
          <w:szCs w:val="24"/>
          <w:lang w:val="en-US"/>
        </w:rPr>
        <w:t>46</w:t>
      </w:r>
    </w:p>
    <w:p w:rsidR="00CC567B" w:rsidRPr="00F75EA9" w:rsidRDefault="00CC567B" w:rsidP="00CC567B">
      <w:pPr>
        <w:spacing w:after="0" w:line="240" w:lineRule="auto"/>
        <w:jc w:val="both"/>
        <w:rPr>
          <w:rFonts w:ascii="Times New Roman" w:hAnsi="Times New Roman" w:cs="Times New Roman"/>
          <w:sz w:val="24"/>
          <w:szCs w:val="24"/>
          <w:lang w:val="en-US"/>
        </w:rPr>
      </w:pPr>
      <w:r w:rsidRPr="00F75EA9">
        <w:rPr>
          <w:rFonts w:ascii="Times New Roman" w:hAnsi="Times New Roman" w:cs="Times New Roman"/>
          <w:sz w:val="24"/>
          <w:szCs w:val="24"/>
          <w:lang w:val="en-US"/>
        </w:rPr>
        <w:t>Daugavpilī</w:t>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t>(prot.Nr.</w:t>
      </w:r>
      <w:r>
        <w:rPr>
          <w:rFonts w:ascii="Times New Roman" w:hAnsi="Times New Roman" w:cs="Times New Roman"/>
          <w:sz w:val="24"/>
          <w:szCs w:val="24"/>
          <w:lang w:val="en-US"/>
        </w:rPr>
        <w:t>27</w:t>
      </w:r>
      <w:r w:rsidRPr="00F75EA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11</w:t>
      </w:r>
      <w:r w:rsidRPr="00F75EA9">
        <w:rPr>
          <w:rFonts w:ascii="Times New Roman" w:hAnsi="Times New Roman" w:cs="Times New Roman"/>
          <w:sz w:val="24"/>
          <w:szCs w:val="24"/>
          <w:lang w:val="en-US"/>
        </w:rPr>
        <w:t>.§)</w:t>
      </w:r>
    </w:p>
    <w:p w:rsidR="00CC567B" w:rsidRDefault="00CC567B" w:rsidP="00CC567B">
      <w:pPr>
        <w:spacing w:after="0" w:line="240" w:lineRule="auto"/>
        <w:rPr>
          <w:rFonts w:ascii="Times New Roman" w:hAnsi="Times New Roman" w:cs="Times New Roman"/>
          <w:sz w:val="24"/>
          <w:szCs w:val="24"/>
          <w:lang w:val="en-US"/>
        </w:rPr>
      </w:pPr>
    </w:p>
    <w:p w:rsidR="00CC567B" w:rsidRPr="00F75EA9" w:rsidRDefault="00CC567B" w:rsidP="00CC567B">
      <w:pPr>
        <w:spacing w:after="0" w:line="240" w:lineRule="auto"/>
        <w:rPr>
          <w:rFonts w:ascii="Times New Roman" w:hAnsi="Times New Roman" w:cs="Times New Roman"/>
          <w:sz w:val="24"/>
          <w:szCs w:val="24"/>
          <w:lang w:val="en-US"/>
        </w:rPr>
      </w:pP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r>
      <w:r w:rsidRPr="00F75EA9">
        <w:rPr>
          <w:rFonts w:ascii="Times New Roman" w:hAnsi="Times New Roman" w:cs="Times New Roman"/>
          <w:sz w:val="24"/>
          <w:szCs w:val="24"/>
          <w:lang w:val="en-US"/>
        </w:rPr>
        <w:tab/>
        <w:t>APSTIPRINĀTI</w:t>
      </w:r>
    </w:p>
    <w:p w:rsidR="00CC567B" w:rsidRPr="00F75EA9" w:rsidRDefault="00CC567B" w:rsidP="00CC567B">
      <w:pPr>
        <w:spacing w:after="0" w:line="240" w:lineRule="auto"/>
        <w:ind w:firstLine="5670"/>
        <w:rPr>
          <w:rFonts w:ascii="Times New Roman" w:hAnsi="Times New Roman" w:cs="Times New Roman"/>
          <w:sz w:val="24"/>
          <w:szCs w:val="24"/>
          <w:lang w:val="en-US"/>
        </w:rPr>
      </w:pPr>
      <w:r w:rsidRPr="00F75EA9">
        <w:rPr>
          <w:rFonts w:ascii="Times New Roman" w:hAnsi="Times New Roman" w:cs="Times New Roman"/>
          <w:sz w:val="24"/>
          <w:szCs w:val="24"/>
          <w:lang w:val="en-US"/>
        </w:rPr>
        <w:t>ar Daugavpils pilsētas domes</w:t>
      </w:r>
    </w:p>
    <w:p w:rsidR="00CC567B" w:rsidRPr="00F75EA9" w:rsidRDefault="00CC567B" w:rsidP="00CC567B">
      <w:pPr>
        <w:spacing w:after="0" w:line="240" w:lineRule="auto"/>
        <w:ind w:firstLine="5670"/>
        <w:rPr>
          <w:rFonts w:ascii="Times New Roman" w:hAnsi="Times New Roman" w:cs="Times New Roman"/>
          <w:sz w:val="24"/>
          <w:szCs w:val="24"/>
          <w:lang w:val="en-US"/>
        </w:rPr>
      </w:pPr>
      <w:r w:rsidRPr="00F75EA9">
        <w:rPr>
          <w:rFonts w:ascii="Times New Roman" w:hAnsi="Times New Roman" w:cs="Times New Roman"/>
          <w:sz w:val="24"/>
          <w:szCs w:val="24"/>
          <w:lang w:val="en-US"/>
        </w:rPr>
        <w:t>201</w:t>
      </w:r>
      <w:r>
        <w:rPr>
          <w:rFonts w:ascii="Times New Roman" w:hAnsi="Times New Roman" w:cs="Times New Roman"/>
          <w:sz w:val="24"/>
          <w:szCs w:val="24"/>
          <w:lang w:val="en-US"/>
        </w:rPr>
        <w:t>6</w:t>
      </w:r>
      <w:r w:rsidRPr="00F75EA9">
        <w:rPr>
          <w:rFonts w:ascii="Times New Roman" w:hAnsi="Times New Roman" w:cs="Times New Roman"/>
          <w:sz w:val="24"/>
          <w:szCs w:val="24"/>
          <w:lang w:val="en-US"/>
        </w:rPr>
        <w:t xml:space="preserve">.gada </w:t>
      </w:r>
      <w:r>
        <w:rPr>
          <w:rFonts w:ascii="Times New Roman" w:hAnsi="Times New Roman" w:cs="Times New Roman"/>
          <w:sz w:val="24"/>
          <w:szCs w:val="24"/>
          <w:lang w:val="en-US"/>
        </w:rPr>
        <w:t>8</w:t>
      </w:r>
      <w:r w:rsidRPr="00F75EA9">
        <w:rPr>
          <w:rFonts w:ascii="Times New Roman" w:hAnsi="Times New Roman" w:cs="Times New Roman"/>
          <w:sz w:val="24"/>
          <w:szCs w:val="24"/>
          <w:lang w:val="en-US"/>
        </w:rPr>
        <w:t>.</w:t>
      </w:r>
      <w:r>
        <w:rPr>
          <w:rFonts w:ascii="Times New Roman" w:hAnsi="Times New Roman" w:cs="Times New Roman"/>
          <w:sz w:val="24"/>
          <w:szCs w:val="24"/>
          <w:lang w:val="en-US"/>
        </w:rPr>
        <w:t>decembra</w:t>
      </w:r>
      <w:r w:rsidRPr="00F75EA9">
        <w:rPr>
          <w:rFonts w:ascii="Times New Roman" w:hAnsi="Times New Roman" w:cs="Times New Roman"/>
          <w:sz w:val="24"/>
          <w:szCs w:val="24"/>
          <w:lang w:val="en-US"/>
        </w:rPr>
        <w:t xml:space="preserve"> sēdi </w:t>
      </w:r>
    </w:p>
    <w:p w:rsidR="00CC567B" w:rsidRPr="00F75EA9" w:rsidRDefault="00CC567B" w:rsidP="00CC567B">
      <w:pPr>
        <w:spacing w:after="0" w:line="240" w:lineRule="auto"/>
        <w:ind w:firstLine="5670"/>
        <w:rPr>
          <w:rFonts w:ascii="Times New Roman" w:hAnsi="Times New Roman" w:cs="Times New Roman"/>
          <w:sz w:val="24"/>
          <w:szCs w:val="24"/>
          <w:lang w:val="en-US"/>
        </w:rPr>
      </w:pPr>
      <w:r w:rsidRPr="00F75EA9">
        <w:rPr>
          <w:rFonts w:ascii="Times New Roman" w:hAnsi="Times New Roman" w:cs="Times New Roman"/>
          <w:sz w:val="24"/>
          <w:szCs w:val="24"/>
          <w:lang w:val="en-US"/>
        </w:rPr>
        <w:t>lēmums Nr.</w:t>
      </w:r>
      <w:r>
        <w:rPr>
          <w:rFonts w:ascii="Times New Roman" w:hAnsi="Times New Roman" w:cs="Times New Roman"/>
          <w:sz w:val="24"/>
          <w:szCs w:val="24"/>
          <w:lang w:val="en-US"/>
        </w:rPr>
        <w:t>657</w:t>
      </w:r>
      <w:r w:rsidRPr="00F75EA9">
        <w:rPr>
          <w:rFonts w:ascii="Times New Roman" w:hAnsi="Times New Roman" w:cs="Times New Roman"/>
          <w:sz w:val="24"/>
          <w:szCs w:val="24"/>
          <w:lang w:val="en-US"/>
        </w:rPr>
        <w:t>,</w:t>
      </w:r>
    </w:p>
    <w:p w:rsidR="00CC567B" w:rsidRPr="00F75EA9" w:rsidRDefault="00CC567B" w:rsidP="00CC567B">
      <w:pPr>
        <w:spacing w:after="0" w:line="240" w:lineRule="auto"/>
        <w:ind w:firstLine="5670"/>
        <w:rPr>
          <w:rFonts w:ascii="Times New Roman" w:hAnsi="Times New Roman" w:cs="Times New Roman"/>
          <w:sz w:val="24"/>
          <w:szCs w:val="24"/>
          <w:lang w:val="en-US"/>
        </w:rPr>
      </w:pPr>
      <w:r w:rsidRPr="00F75EA9">
        <w:rPr>
          <w:rFonts w:ascii="Times New Roman" w:hAnsi="Times New Roman" w:cs="Times New Roman"/>
          <w:sz w:val="24"/>
          <w:szCs w:val="24"/>
          <w:lang w:val="en-US"/>
        </w:rPr>
        <w:t>201</w:t>
      </w:r>
      <w:r>
        <w:rPr>
          <w:rFonts w:ascii="Times New Roman" w:hAnsi="Times New Roman" w:cs="Times New Roman"/>
          <w:sz w:val="24"/>
          <w:szCs w:val="24"/>
          <w:lang w:val="en-US"/>
        </w:rPr>
        <w:t>6</w:t>
      </w:r>
      <w:r w:rsidRPr="00F75EA9">
        <w:rPr>
          <w:rFonts w:ascii="Times New Roman" w:hAnsi="Times New Roman" w:cs="Times New Roman"/>
          <w:sz w:val="24"/>
          <w:szCs w:val="24"/>
          <w:lang w:val="en-US"/>
        </w:rPr>
        <w:t xml:space="preserve">.gada </w:t>
      </w:r>
      <w:r>
        <w:rPr>
          <w:rFonts w:ascii="Times New Roman" w:hAnsi="Times New Roman" w:cs="Times New Roman"/>
          <w:sz w:val="24"/>
          <w:szCs w:val="24"/>
          <w:lang w:val="en-US"/>
        </w:rPr>
        <w:t>22</w:t>
      </w:r>
      <w:r w:rsidRPr="00F75EA9">
        <w:rPr>
          <w:rFonts w:ascii="Times New Roman" w:hAnsi="Times New Roman" w:cs="Times New Roman"/>
          <w:sz w:val="24"/>
          <w:szCs w:val="24"/>
          <w:lang w:val="en-US"/>
        </w:rPr>
        <w:t>.</w:t>
      </w:r>
      <w:r>
        <w:rPr>
          <w:rFonts w:ascii="Times New Roman" w:hAnsi="Times New Roman" w:cs="Times New Roman"/>
          <w:sz w:val="24"/>
          <w:szCs w:val="24"/>
          <w:lang w:val="en-US"/>
        </w:rPr>
        <w:t>decembra</w:t>
      </w:r>
      <w:r w:rsidRPr="00F75EA9">
        <w:rPr>
          <w:rFonts w:ascii="Times New Roman" w:hAnsi="Times New Roman" w:cs="Times New Roman"/>
          <w:sz w:val="24"/>
          <w:szCs w:val="24"/>
          <w:lang w:val="en-US"/>
        </w:rPr>
        <w:t xml:space="preserve"> sēdi</w:t>
      </w:r>
    </w:p>
    <w:p w:rsidR="00CC567B" w:rsidRPr="00F75EA9" w:rsidRDefault="00CC567B" w:rsidP="00CC567B">
      <w:pPr>
        <w:spacing w:after="0" w:line="240" w:lineRule="auto"/>
        <w:ind w:firstLine="5670"/>
        <w:rPr>
          <w:rFonts w:ascii="Times New Roman" w:hAnsi="Times New Roman" w:cs="Times New Roman"/>
          <w:sz w:val="24"/>
          <w:szCs w:val="24"/>
          <w:lang w:val="en-US"/>
        </w:rPr>
      </w:pPr>
      <w:r w:rsidRPr="00F75EA9">
        <w:rPr>
          <w:rFonts w:ascii="Times New Roman" w:hAnsi="Times New Roman" w:cs="Times New Roman"/>
          <w:sz w:val="24"/>
          <w:szCs w:val="24"/>
          <w:lang w:val="en-US"/>
        </w:rPr>
        <w:t>lēmums Nr.</w:t>
      </w:r>
      <w:r>
        <w:rPr>
          <w:rFonts w:ascii="Times New Roman" w:hAnsi="Times New Roman" w:cs="Times New Roman"/>
          <w:sz w:val="24"/>
          <w:szCs w:val="24"/>
          <w:lang w:val="en-US"/>
        </w:rPr>
        <w:t xml:space="preserve">677 </w:t>
      </w:r>
      <w:r w:rsidRPr="00F75EA9">
        <w:rPr>
          <w:rFonts w:ascii="Times New Roman" w:hAnsi="Times New Roman" w:cs="Times New Roman"/>
          <w:sz w:val="24"/>
          <w:szCs w:val="24"/>
          <w:lang w:val="en-US"/>
        </w:rPr>
        <w:t>precizēts</w:t>
      </w:r>
    </w:p>
    <w:p w:rsidR="00CC567B" w:rsidRPr="00F75EA9" w:rsidRDefault="00CC567B" w:rsidP="00CC567B">
      <w:pPr>
        <w:spacing w:after="0" w:line="240" w:lineRule="auto"/>
        <w:jc w:val="right"/>
        <w:rPr>
          <w:rFonts w:ascii="Times New Roman" w:eastAsia="Times New Roman" w:hAnsi="Times New Roman" w:cs="Times New Roman"/>
          <w:b/>
          <w:color w:val="000000" w:themeColor="text1"/>
          <w:sz w:val="24"/>
          <w:szCs w:val="24"/>
          <w:lang w:val="en-US"/>
        </w:rPr>
      </w:pPr>
    </w:p>
    <w:p w:rsidR="00CC567B" w:rsidRDefault="00CC567B" w:rsidP="00CC567B">
      <w:pPr>
        <w:spacing w:after="0" w:line="240" w:lineRule="auto"/>
        <w:jc w:val="right"/>
        <w:rPr>
          <w:rFonts w:ascii="Times New Roman" w:eastAsia="Times New Roman" w:hAnsi="Times New Roman" w:cs="Times New Roman"/>
          <w:b/>
          <w:color w:val="000000" w:themeColor="text1"/>
          <w:sz w:val="24"/>
          <w:szCs w:val="24"/>
          <w:lang w:val="lv-LV"/>
        </w:rPr>
      </w:pPr>
    </w:p>
    <w:p w:rsidR="00CC567B" w:rsidRPr="00A659B4" w:rsidRDefault="00CC567B" w:rsidP="00CC567B">
      <w:pPr>
        <w:keepNext/>
        <w:spacing w:after="0" w:line="240" w:lineRule="auto"/>
        <w:jc w:val="center"/>
        <w:outlineLvl w:val="0"/>
        <w:rPr>
          <w:rFonts w:ascii="Times New Roman" w:eastAsia="Times New Roman" w:hAnsi="Times New Roman" w:cs="Times New Roman"/>
          <w:b/>
          <w:bCs/>
          <w:color w:val="000000" w:themeColor="text1"/>
          <w:sz w:val="24"/>
          <w:szCs w:val="24"/>
          <w:lang w:val="lv-LV"/>
        </w:rPr>
      </w:pPr>
      <w:r w:rsidRPr="00A659B4">
        <w:rPr>
          <w:rFonts w:ascii="Times New Roman" w:eastAsia="Times New Roman" w:hAnsi="Times New Roman" w:cs="Times New Roman"/>
          <w:b/>
          <w:bCs/>
          <w:color w:val="000000" w:themeColor="text1"/>
          <w:sz w:val="24"/>
          <w:szCs w:val="24"/>
          <w:lang w:val="lv-LV"/>
        </w:rPr>
        <w:t xml:space="preserve">Daugavpils pilsētas domes 2016.gada </w:t>
      </w:r>
      <w:r>
        <w:rPr>
          <w:rFonts w:ascii="Times New Roman" w:eastAsia="Times New Roman" w:hAnsi="Times New Roman" w:cs="Times New Roman"/>
          <w:b/>
          <w:bCs/>
          <w:color w:val="000000" w:themeColor="text1"/>
          <w:sz w:val="24"/>
          <w:szCs w:val="24"/>
          <w:lang w:val="lv-LV"/>
        </w:rPr>
        <w:t>8.decembra</w:t>
      </w:r>
      <w:r w:rsidRPr="00A659B4">
        <w:rPr>
          <w:rFonts w:ascii="Times New Roman" w:eastAsia="Times New Roman" w:hAnsi="Times New Roman" w:cs="Times New Roman"/>
          <w:b/>
          <w:bCs/>
          <w:color w:val="000000" w:themeColor="text1"/>
          <w:sz w:val="24"/>
          <w:szCs w:val="24"/>
          <w:lang w:val="lv-LV"/>
        </w:rPr>
        <w:t xml:space="preserve"> </w:t>
      </w:r>
      <w:r>
        <w:rPr>
          <w:rFonts w:ascii="Times New Roman" w:eastAsia="Times New Roman" w:hAnsi="Times New Roman" w:cs="Times New Roman"/>
          <w:b/>
          <w:bCs/>
          <w:color w:val="000000" w:themeColor="text1"/>
          <w:sz w:val="24"/>
          <w:szCs w:val="24"/>
          <w:lang w:val="lv-LV"/>
        </w:rPr>
        <w:t>saistošie noteikumi Nr.46</w:t>
      </w:r>
      <w:r w:rsidRPr="00A659B4">
        <w:rPr>
          <w:rFonts w:ascii="Times New Roman" w:eastAsia="Times New Roman" w:hAnsi="Times New Roman" w:cs="Times New Roman"/>
          <w:b/>
          <w:bCs/>
          <w:color w:val="000000" w:themeColor="text1"/>
          <w:sz w:val="24"/>
          <w:szCs w:val="24"/>
          <w:lang w:val="lv-LV"/>
        </w:rPr>
        <w:t xml:space="preserve"> </w:t>
      </w:r>
      <w:r>
        <w:rPr>
          <w:rFonts w:ascii="Times New Roman" w:eastAsia="Times New Roman" w:hAnsi="Times New Roman" w:cs="Times New Roman"/>
          <w:b/>
          <w:bCs/>
          <w:color w:val="000000" w:themeColor="text1"/>
          <w:sz w:val="24"/>
          <w:szCs w:val="24"/>
          <w:lang w:val="lv-LV"/>
        </w:rPr>
        <w:t xml:space="preserve">       </w:t>
      </w:r>
      <w:r w:rsidRPr="00A659B4">
        <w:rPr>
          <w:rFonts w:ascii="Times New Roman" w:eastAsia="Times New Roman" w:hAnsi="Times New Roman" w:cs="Times New Roman"/>
          <w:b/>
          <w:bCs/>
          <w:color w:val="000000" w:themeColor="text1"/>
          <w:sz w:val="24"/>
          <w:szCs w:val="24"/>
          <w:lang w:val="lv-LV"/>
        </w:rPr>
        <w:t>“Daugavpils pilsētas pašvaldības materiālais atbalsts mazaizsargātajām personām”</w:t>
      </w:r>
    </w:p>
    <w:p w:rsidR="00CC567B" w:rsidRPr="00A659B4" w:rsidRDefault="00CC567B" w:rsidP="00CC567B">
      <w:pPr>
        <w:spacing w:after="0" w:line="240" w:lineRule="auto"/>
        <w:jc w:val="right"/>
        <w:rPr>
          <w:rFonts w:ascii="Times New Roman" w:eastAsia="Times New Roman" w:hAnsi="Times New Roman" w:cs="Times New Roman"/>
          <w:color w:val="000000" w:themeColor="text1"/>
          <w:sz w:val="24"/>
          <w:szCs w:val="24"/>
          <w:lang w:val="lv-LV"/>
        </w:rPr>
      </w:pPr>
    </w:p>
    <w:p w:rsidR="00CC567B" w:rsidRPr="00F75EA9" w:rsidRDefault="00CC567B" w:rsidP="00CC567B">
      <w:pPr>
        <w:shd w:val="clear" w:color="auto" w:fill="FFFFFF"/>
        <w:spacing w:after="0" w:line="240" w:lineRule="auto"/>
        <w:ind w:firstLine="3119"/>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color w:val="000000" w:themeColor="text1"/>
          <w:sz w:val="20"/>
          <w:szCs w:val="20"/>
          <w:lang w:val="lv-LV"/>
        </w:rPr>
        <w:t xml:space="preserve">Izdoti saskaņā ar </w:t>
      </w:r>
      <w:r w:rsidRPr="00F75EA9">
        <w:rPr>
          <w:rFonts w:ascii="Times New Roman" w:eastAsia="Times New Roman" w:hAnsi="Times New Roman" w:cs="Times New Roman"/>
          <w:i/>
          <w:iCs/>
          <w:color w:val="000000" w:themeColor="text1"/>
          <w:sz w:val="20"/>
          <w:szCs w:val="20"/>
          <w:lang w:val="lv-LV" w:eastAsia="ru-RU"/>
        </w:rPr>
        <w:t>likuma "</w:t>
      </w:r>
      <w:hyperlink r:id="rId192" w:tgtFrame="_blank" w:history="1">
        <w:r w:rsidRPr="00F75EA9">
          <w:rPr>
            <w:rFonts w:ascii="Times New Roman" w:eastAsia="Times New Roman" w:hAnsi="Times New Roman" w:cs="Times New Roman"/>
            <w:i/>
            <w:iCs/>
            <w:color w:val="000000" w:themeColor="text1"/>
            <w:sz w:val="20"/>
            <w:szCs w:val="20"/>
            <w:lang w:val="lv-LV" w:eastAsia="ru-RU"/>
          </w:rPr>
          <w:t>Par pašvaldībām</w:t>
        </w:r>
      </w:hyperlink>
      <w:r w:rsidRPr="00F75EA9">
        <w:rPr>
          <w:rFonts w:ascii="Times New Roman" w:eastAsia="Times New Roman" w:hAnsi="Times New Roman" w:cs="Times New Roman"/>
          <w:i/>
          <w:iCs/>
          <w:color w:val="000000" w:themeColor="text1"/>
          <w:sz w:val="20"/>
          <w:szCs w:val="20"/>
          <w:lang w:val="lv-LV" w:eastAsia="ru-RU"/>
        </w:rPr>
        <w:t>" </w:t>
      </w:r>
      <w:hyperlink r:id="rId193" w:anchor="p43" w:tgtFrame="_blank" w:history="1">
        <w:r w:rsidRPr="00F75EA9">
          <w:rPr>
            <w:rFonts w:ascii="Times New Roman" w:eastAsia="Times New Roman" w:hAnsi="Times New Roman" w:cs="Times New Roman"/>
            <w:i/>
            <w:iCs/>
            <w:color w:val="000000" w:themeColor="text1"/>
            <w:sz w:val="20"/>
            <w:szCs w:val="20"/>
            <w:lang w:val="lv-LV" w:eastAsia="ru-RU"/>
          </w:rPr>
          <w:t>43.panta</w:t>
        </w:r>
      </w:hyperlink>
      <w:r w:rsidRPr="00F75EA9">
        <w:rPr>
          <w:rFonts w:ascii="Times New Roman" w:eastAsia="Times New Roman" w:hAnsi="Times New Roman" w:cs="Times New Roman"/>
          <w:i/>
          <w:iCs/>
          <w:color w:val="000000" w:themeColor="text1"/>
          <w:sz w:val="20"/>
          <w:szCs w:val="20"/>
          <w:lang w:val="lv-LV" w:eastAsia="ru-RU"/>
        </w:rPr>
        <w:t xml:space="preserve"> trešo daļu, </w:t>
      </w:r>
    </w:p>
    <w:p w:rsidR="00CC567B" w:rsidRPr="00F75EA9" w:rsidRDefault="00CC567B" w:rsidP="00CC567B">
      <w:pPr>
        <w:shd w:val="clear" w:color="auto" w:fill="FFFFFF"/>
        <w:spacing w:after="0" w:line="240" w:lineRule="auto"/>
        <w:ind w:firstLine="3119"/>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iCs/>
          <w:color w:val="000000" w:themeColor="text1"/>
          <w:sz w:val="20"/>
          <w:szCs w:val="20"/>
          <w:lang w:val="lv-LV" w:eastAsia="ru-RU"/>
        </w:rPr>
        <w:t>Sabiedriskā transporta pakalpojumu likuma 14.panta trešo daļu</w:t>
      </w:r>
      <w:r w:rsidRPr="00F75EA9">
        <w:rPr>
          <w:rFonts w:ascii="Times New Roman" w:hAnsi="Times New Roman" w:cs="Times New Roman"/>
          <w:sz w:val="20"/>
          <w:szCs w:val="20"/>
          <w:lang w:val="lv-LV"/>
        </w:rPr>
        <w:t xml:space="preserve"> </w:t>
      </w:r>
      <w:r w:rsidRPr="00F75EA9">
        <w:rPr>
          <w:rFonts w:ascii="Times New Roman" w:eastAsia="Times New Roman" w:hAnsi="Times New Roman" w:cs="Times New Roman"/>
          <w:i/>
          <w:iCs/>
          <w:color w:val="000000" w:themeColor="text1"/>
          <w:sz w:val="20"/>
          <w:szCs w:val="20"/>
          <w:lang w:val="lv-LV" w:eastAsia="ru-RU"/>
        </w:rPr>
        <w:t xml:space="preserve">un likuma </w:t>
      </w:r>
    </w:p>
    <w:p w:rsidR="00CC567B" w:rsidRPr="00F75EA9" w:rsidRDefault="00CC567B" w:rsidP="00CC567B">
      <w:pPr>
        <w:shd w:val="clear" w:color="auto" w:fill="FFFFFF"/>
        <w:spacing w:after="0" w:line="240" w:lineRule="auto"/>
        <w:ind w:firstLine="3119"/>
        <w:rPr>
          <w:rFonts w:ascii="Times New Roman" w:eastAsia="Times New Roman" w:hAnsi="Times New Roman" w:cs="Times New Roman"/>
          <w:i/>
          <w:iCs/>
          <w:color w:val="000000" w:themeColor="text1"/>
          <w:sz w:val="20"/>
          <w:szCs w:val="20"/>
          <w:lang w:val="lv-LV" w:eastAsia="ru-RU"/>
        </w:rPr>
      </w:pPr>
      <w:r w:rsidRPr="00F75EA9">
        <w:rPr>
          <w:rFonts w:ascii="Times New Roman" w:eastAsia="Times New Roman" w:hAnsi="Times New Roman" w:cs="Times New Roman"/>
          <w:i/>
          <w:iCs/>
          <w:color w:val="000000" w:themeColor="text1"/>
          <w:sz w:val="20"/>
          <w:szCs w:val="20"/>
          <w:lang w:val="lv-LV" w:eastAsia="ru-RU"/>
        </w:rPr>
        <w:t xml:space="preserve">"Par palīdzību dzīvokļa jautājumu risināšanā" 26.panta otro daļu </w:t>
      </w:r>
    </w:p>
    <w:p w:rsidR="00CC567B"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p>
    <w:p w:rsidR="00CC567B" w:rsidRPr="00A659B4"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 Vispārīgie jautājumi</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 </w:t>
      </w:r>
      <w:r w:rsidRPr="00F75EA9">
        <w:rPr>
          <w:rFonts w:ascii="Times New Roman" w:eastAsia="Times New Roman" w:hAnsi="Times New Roman" w:cs="Times New Roman"/>
          <w:color w:val="000000" w:themeColor="text1"/>
          <w:sz w:val="24"/>
          <w:szCs w:val="24"/>
          <w:lang w:val="lv-LV" w:eastAsia="ru-RU"/>
        </w:rPr>
        <w:t>Saistošie noteikumi nosaka Daugavpils pilsētas pašvaldības materiālā atbalsta veidus, saņemšanas kārtību, personu loku, kurām ir tiesības saņemt atbalstu un ar atbalsta piešķiršanu saistīto lēmumu apstrīdēšanas un pārsūdzēšanas kārtību.</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 </w:t>
      </w:r>
      <w:r w:rsidRPr="00F75EA9">
        <w:rPr>
          <w:rFonts w:ascii="Times New Roman" w:eastAsia="Times New Roman" w:hAnsi="Times New Roman" w:cs="Times New Roman"/>
          <w:color w:val="000000" w:themeColor="text1"/>
          <w:sz w:val="24"/>
          <w:szCs w:val="24"/>
          <w:lang w:val="lv-LV" w:eastAsia="ru-RU"/>
        </w:rPr>
        <w:t xml:space="preserve">Saistošajos noteikumos lietotie termini: </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color w:val="000000" w:themeColor="text1"/>
          <w:sz w:val="24"/>
          <w:szCs w:val="24"/>
          <w:lang w:val="lv-LV" w:eastAsia="ru-RU"/>
        </w:rPr>
        <w:t>2.1.</w:t>
      </w:r>
      <w:r>
        <w:rPr>
          <w:rFonts w:ascii="Times New Roman" w:eastAsia="Times New Roman" w:hAnsi="Times New Roman" w:cs="Times New Roman"/>
          <w:b/>
          <w:color w:val="000000" w:themeColor="text1"/>
          <w:sz w:val="24"/>
          <w:szCs w:val="24"/>
          <w:lang w:val="lv-LV" w:eastAsia="ru-RU"/>
        </w:rPr>
        <w:t xml:space="preserve"> </w:t>
      </w:r>
      <w:r w:rsidRPr="00F75EA9">
        <w:rPr>
          <w:rFonts w:ascii="Times New Roman" w:eastAsia="Times New Roman" w:hAnsi="Times New Roman" w:cs="Times New Roman"/>
          <w:b/>
          <w:color w:val="000000" w:themeColor="text1"/>
          <w:sz w:val="24"/>
          <w:szCs w:val="24"/>
          <w:lang w:val="lv-LV" w:eastAsia="ru-RU"/>
        </w:rPr>
        <w:t>apgādnieks</w:t>
      </w:r>
      <w:r w:rsidRPr="00F75EA9">
        <w:rPr>
          <w:rFonts w:ascii="Times New Roman" w:eastAsia="Times New Roman" w:hAnsi="Times New Roman" w:cs="Times New Roman"/>
          <w:color w:val="000000" w:themeColor="text1"/>
          <w:sz w:val="24"/>
          <w:szCs w:val="24"/>
          <w:lang w:val="lv-LV" w:eastAsia="ru-RU"/>
        </w:rPr>
        <w:t xml:space="preserve"> – persona, kurai saskaņā ar Civillikumu ir pienākums rūpēties par sociālās palīdzības pieprasītāju. Par apgādnieku šo noteikumu izpratnē neuzskata:</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2.1.1. </w:t>
      </w:r>
      <w:r w:rsidRPr="00F75EA9">
        <w:rPr>
          <w:rFonts w:ascii="Times New Roman" w:eastAsia="Times New Roman" w:hAnsi="Times New Roman" w:cs="Times New Roman"/>
          <w:color w:val="000000" w:themeColor="text1"/>
          <w:sz w:val="24"/>
          <w:szCs w:val="24"/>
          <w:lang w:val="lv-LV" w:eastAsia="ru-RU"/>
        </w:rPr>
        <w:t>personu līdz 18 gadiem, vai līdz 21 gadam, ja tā turpina mācīties vispārējās vai profesionālās izglītības iestādē un iegūst vidējo izglītību klātienē;</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2.1.2. </w:t>
      </w:r>
      <w:r w:rsidRPr="00F75EA9">
        <w:rPr>
          <w:rFonts w:ascii="Times New Roman" w:eastAsia="Times New Roman" w:hAnsi="Times New Roman" w:cs="Times New Roman"/>
          <w:color w:val="000000" w:themeColor="text1"/>
          <w:sz w:val="24"/>
          <w:szCs w:val="24"/>
          <w:lang w:val="lv-LV" w:eastAsia="ru-RU"/>
        </w:rPr>
        <w:t>pensijas vecuma personu vai personu ar invaliditāti;</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2.1.3. </w:t>
      </w:r>
      <w:r w:rsidRPr="00F75EA9">
        <w:rPr>
          <w:rFonts w:ascii="Times New Roman" w:eastAsia="Times New Roman" w:hAnsi="Times New Roman" w:cs="Times New Roman"/>
          <w:color w:val="000000" w:themeColor="text1"/>
          <w:sz w:val="24"/>
          <w:szCs w:val="24"/>
          <w:lang w:val="lv-LV" w:eastAsia="ru-RU"/>
        </w:rPr>
        <w:t>personu, kura atrodas brīvības atņemšanas iestādē;</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2.2.</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atsevišķi dzīvojoša persona</w:t>
      </w:r>
      <w:r w:rsidRPr="00F75EA9">
        <w:rPr>
          <w:rFonts w:ascii="Times New Roman" w:eastAsia="Times New Roman" w:hAnsi="Times New Roman" w:cs="Times New Roman"/>
          <w:color w:val="000000" w:themeColor="text1"/>
          <w:sz w:val="24"/>
          <w:szCs w:val="24"/>
          <w:lang w:val="lv-LV" w:eastAsia="ru-RU"/>
        </w:rPr>
        <w:t> – persona, kura dzīvesvietā dzīvo viena un nav stājusies laulībā;</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2.3.</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bērns</w:t>
      </w:r>
      <w:r w:rsidRPr="00F75EA9">
        <w:rPr>
          <w:rFonts w:ascii="Times New Roman" w:eastAsia="Times New Roman" w:hAnsi="Times New Roman" w:cs="Times New Roman"/>
          <w:color w:val="000000" w:themeColor="text1"/>
          <w:sz w:val="24"/>
          <w:szCs w:val="24"/>
          <w:lang w:val="lv-LV" w:eastAsia="ru-RU"/>
        </w:rPr>
        <w:t> – šo noteikumu izpratnē ir persona līdz 18 gadu vecuma sasniegšanai vai līdz 24 gadu vecuma sasniegšanai, ja tā turpina vispārējās, profesionālās, augstākās vai speciālās izglītības iegūšanu klātienē un nav stājusies laulībā. Šī definīcija nav attiecināma uz daudzbērnu ģimenē esošajiem bērniem;</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2.4.</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e-iesniegums</w:t>
      </w:r>
      <w:r w:rsidRPr="00F75EA9">
        <w:rPr>
          <w:rFonts w:ascii="Times New Roman" w:eastAsia="Times New Roman" w:hAnsi="Times New Roman" w:cs="Times New Roman"/>
          <w:color w:val="000000" w:themeColor="text1"/>
          <w:sz w:val="24"/>
          <w:szCs w:val="24"/>
          <w:lang w:val="lv-LV" w:eastAsia="ru-RU"/>
        </w:rPr>
        <w:t> – dokuments, kas ir nosūtīts izmantojot tiešsaistes formas, kuras pieejamas Vienotajā valsts un pašvaldību pakalpojumu portālā www.latvija.lv vai elektroniskais dokuments, kas ir parakstīts ar drošu elektronisko parakstu;</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2.5.</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formas tērps</w:t>
      </w:r>
      <w:r w:rsidRPr="00F75EA9">
        <w:rPr>
          <w:rFonts w:ascii="Times New Roman" w:eastAsia="Times New Roman" w:hAnsi="Times New Roman" w:cs="Times New Roman"/>
          <w:color w:val="000000" w:themeColor="text1"/>
          <w:sz w:val="24"/>
          <w:szCs w:val="24"/>
          <w:lang w:val="lv-LV" w:eastAsia="ru-RU"/>
        </w:rPr>
        <w:t> – Daugavpils pilsētas izglītības iestādē ieviests vienotā parauga tērps, kurš ir noteikts izglītības iestādes iekšējas kārtības noteikumos;</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lastRenderedPageBreak/>
        <w:t>2.6.</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ģimene</w:t>
      </w:r>
      <w:r w:rsidRPr="00F75EA9">
        <w:rPr>
          <w:rFonts w:ascii="Times New Roman" w:eastAsia="Times New Roman" w:hAnsi="Times New Roman" w:cs="Times New Roman"/>
          <w:color w:val="000000" w:themeColor="text1"/>
          <w:sz w:val="24"/>
          <w:szCs w:val="24"/>
          <w:lang w:val="lv-LV" w:eastAsia="ru-RU"/>
        </w:rPr>
        <w:t> – laulātie, bērni un citas personas, kurām ir kopēji izdevumi par uzturu un kuras mitinās vienā mājoklī;</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2.7.</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daudzbērnu ģimene</w:t>
      </w:r>
      <w:r w:rsidRPr="00F75EA9">
        <w:rPr>
          <w:rFonts w:ascii="Times New Roman" w:eastAsia="Times New Roman" w:hAnsi="Times New Roman" w:cs="Times New Roman"/>
          <w:color w:val="000000" w:themeColor="text1"/>
          <w:sz w:val="24"/>
          <w:szCs w:val="24"/>
          <w:lang w:val="lv-LV" w:eastAsia="ru-RU"/>
        </w:rPr>
        <w:t> – ģimene, kuras aprūpē ir vismaz trīs bērni, to skaitā audžuģimenē ievietoti un aizbildnībā esoši bērni. Par daudzbērnu ģimenes bērnu uzskatāma arī pilngadīga persona, kas nav sasniegusi 24 gadu vecumu, ja tā iegūst vispārējo, profesionālo vai augstāko izglītību;</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2.8.</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krīzes situācija</w:t>
      </w:r>
      <w:r w:rsidRPr="00F75EA9">
        <w:rPr>
          <w:rFonts w:ascii="Times New Roman" w:eastAsia="Times New Roman" w:hAnsi="Times New Roman" w:cs="Times New Roman"/>
          <w:color w:val="000000" w:themeColor="text1"/>
          <w:sz w:val="24"/>
          <w:szCs w:val="24"/>
          <w:lang w:val="lv-LV" w:eastAsia="ru-RU"/>
        </w:rPr>
        <w:t> – stāvoklis, kad kāda ģimene (persona) ir nonākusi tādā sociāli – ekonomiskā situācijā, ka nav spējīga apmierināt savas pamatvajadzības;</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2.9.</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mazaizsargāta persona</w:t>
      </w:r>
      <w:r w:rsidRPr="00F75EA9">
        <w:rPr>
          <w:rFonts w:ascii="Times New Roman" w:eastAsia="Times New Roman" w:hAnsi="Times New Roman" w:cs="Times New Roman"/>
          <w:color w:val="000000" w:themeColor="text1"/>
          <w:sz w:val="24"/>
          <w:szCs w:val="24"/>
          <w:lang w:val="lv-LV" w:eastAsia="ru-RU"/>
        </w:rPr>
        <w:t> – persona, kurai pienākas šajos noteikumos noteiktais materiālais atbalsts;</w:t>
      </w:r>
    </w:p>
    <w:p w:rsidR="00CC567B" w:rsidRPr="00F75EA9" w:rsidRDefault="00CC567B" w:rsidP="00CC567B">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2.10.</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pensijas vecuma persona</w:t>
      </w:r>
      <w:r w:rsidRPr="00F75EA9">
        <w:rPr>
          <w:rFonts w:ascii="Times New Roman" w:eastAsia="Times New Roman" w:hAnsi="Times New Roman" w:cs="Times New Roman"/>
          <w:color w:val="000000" w:themeColor="text1"/>
          <w:sz w:val="24"/>
          <w:szCs w:val="24"/>
          <w:lang w:val="lv-LV" w:eastAsia="ru-RU"/>
        </w:rPr>
        <w:t> – persona, kura sasniegusi vecumu, kas dod tiesības saņemt valsts vecuma pensiju;</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sidRPr="00F75EA9">
        <w:rPr>
          <w:rFonts w:ascii="Times New Roman" w:eastAsia="Times New Roman" w:hAnsi="Times New Roman" w:cs="Times New Roman"/>
          <w:bCs/>
          <w:color w:val="000000" w:themeColor="text1"/>
          <w:sz w:val="24"/>
          <w:szCs w:val="24"/>
          <w:lang w:val="lv-LV" w:eastAsia="ru-RU"/>
        </w:rPr>
        <w:t>2.11.</w:t>
      </w:r>
      <w:r>
        <w:rPr>
          <w:rFonts w:ascii="Times New Roman" w:eastAsia="Times New Roman" w:hAnsi="Times New Roman" w:cs="Times New Roman"/>
          <w:b/>
          <w:bCs/>
          <w:color w:val="000000" w:themeColor="text1"/>
          <w:sz w:val="24"/>
          <w:szCs w:val="24"/>
          <w:lang w:val="lv-LV" w:eastAsia="ru-RU"/>
        </w:rPr>
        <w:t xml:space="preserve"> </w:t>
      </w:r>
      <w:r w:rsidRPr="00F75EA9">
        <w:rPr>
          <w:rFonts w:ascii="Times New Roman" w:eastAsia="Times New Roman" w:hAnsi="Times New Roman" w:cs="Times New Roman"/>
          <w:b/>
          <w:bCs/>
          <w:color w:val="000000" w:themeColor="text1"/>
          <w:sz w:val="24"/>
          <w:szCs w:val="24"/>
          <w:lang w:val="lv-LV" w:eastAsia="ru-RU"/>
        </w:rPr>
        <w:t>vientuļa persona</w:t>
      </w:r>
      <w:r w:rsidRPr="00F75EA9">
        <w:rPr>
          <w:rFonts w:ascii="Times New Roman" w:eastAsia="Times New Roman" w:hAnsi="Times New Roman" w:cs="Times New Roman"/>
          <w:color w:val="000000" w:themeColor="text1"/>
          <w:sz w:val="24"/>
          <w:szCs w:val="24"/>
          <w:lang w:val="lv-LV" w:eastAsia="ru-RU"/>
        </w:rPr>
        <w:t> – persona, kura dzīvesvietā dzīvo viena un kurai nav </w:t>
      </w:r>
      <w:hyperlink r:id="rId194" w:tgtFrame="_blank" w:history="1">
        <w:r w:rsidRPr="00F75EA9">
          <w:rPr>
            <w:rFonts w:ascii="Times New Roman" w:eastAsia="Times New Roman" w:hAnsi="Times New Roman" w:cs="Times New Roman"/>
            <w:color w:val="000000" w:themeColor="text1"/>
            <w:sz w:val="24"/>
            <w:szCs w:val="24"/>
            <w:lang w:val="lv-LV" w:eastAsia="ru-RU"/>
          </w:rPr>
          <w:t>Civillikumā</w:t>
        </w:r>
      </w:hyperlink>
      <w:r w:rsidRPr="00F75EA9">
        <w:rPr>
          <w:rFonts w:ascii="Times New Roman" w:eastAsia="Times New Roman" w:hAnsi="Times New Roman" w:cs="Times New Roman"/>
          <w:color w:val="000000" w:themeColor="text1"/>
          <w:sz w:val="24"/>
          <w:szCs w:val="24"/>
          <w:lang w:val="lv-LV" w:eastAsia="ru-RU"/>
        </w:rPr>
        <w:t xml:space="preserve"> noteikto likumīgo apgādnieku.</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 </w:t>
      </w:r>
      <w:r w:rsidRPr="00F75EA9">
        <w:rPr>
          <w:rFonts w:ascii="Times New Roman" w:eastAsia="Times New Roman" w:hAnsi="Times New Roman" w:cs="Times New Roman"/>
          <w:color w:val="000000" w:themeColor="text1"/>
          <w:sz w:val="24"/>
          <w:szCs w:val="24"/>
          <w:lang w:val="lv-LV" w:eastAsia="ru-RU"/>
        </w:rPr>
        <w:t>Šajos noteikumos noteikto materiālo atbalstu izmaksu administrē Daugavpils pilsētas pašvaldības iestāde “Sociālais dienests” (turpmāk – Dienests).</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 </w:t>
      </w:r>
      <w:r w:rsidRPr="00F75EA9">
        <w:rPr>
          <w:rFonts w:ascii="Times New Roman" w:eastAsia="Times New Roman" w:hAnsi="Times New Roman" w:cs="Times New Roman"/>
          <w:color w:val="000000" w:themeColor="text1"/>
          <w:sz w:val="24"/>
          <w:szCs w:val="24"/>
          <w:lang w:val="lv-LV" w:eastAsia="ru-RU"/>
        </w:rPr>
        <w:t>Šajos noteikumos noteikto materiālo atbalstu sniedz tikai tām personām (ģimenēm), kuras savu dzīvesvietu ir deklarējušas Daugavpils pilsētas administratīvajā teritorijā.</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C567B" w:rsidRPr="00A659B4"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2. Materiālā atbalsta veidi un tā piešķiršanas vispārīgā kārtība</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 </w:t>
      </w:r>
      <w:r w:rsidRPr="00F75EA9">
        <w:rPr>
          <w:rFonts w:ascii="Times New Roman" w:eastAsia="Times New Roman" w:hAnsi="Times New Roman" w:cs="Times New Roman"/>
          <w:color w:val="000000" w:themeColor="text1"/>
          <w:sz w:val="24"/>
          <w:szCs w:val="24"/>
          <w:lang w:val="lv-LV" w:eastAsia="ru-RU"/>
        </w:rPr>
        <w:t>Daugavpils pilsētas pašvaldības mazaizsargātajām personām paredzēti šādi materiālā atbalsta veidi:</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 </w:t>
      </w:r>
      <w:r w:rsidRPr="00F75EA9">
        <w:rPr>
          <w:rFonts w:ascii="Times New Roman" w:eastAsia="Times New Roman" w:hAnsi="Times New Roman" w:cs="Times New Roman"/>
          <w:color w:val="000000" w:themeColor="text1"/>
          <w:sz w:val="24"/>
          <w:szCs w:val="24"/>
          <w:lang w:val="lv-LV" w:eastAsia="ru-RU"/>
        </w:rPr>
        <w:t>atbalsts daudzbērnu ģimenēm;</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5.2. </w:t>
      </w:r>
      <w:r w:rsidRPr="00F75EA9">
        <w:rPr>
          <w:rFonts w:ascii="Times New Roman" w:eastAsia="Times New Roman" w:hAnsi="Times New Roman" w:cs="Times New Roman"/>
          <w:color w:val="000000" w:themeColor="text1"/>
          <w:sz w:val="24"/>
          <w:szCs w:val="24"/>
          <w:lang w:val="lv-LV" w:eastAsia="ru-RU"/>
        </w:rPr>
        <w:t>atbalsts ar dzīvokli saistīto izdevumu segšanai;</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5.3. </w:t>
      </w:r>
      <w:r w:rsidRPr="00F75EA9">
        <w:rPr>
          <w:rFonts w:ascii="Times New Roman" w:eastAsia="Times New Roman" w:hAnsi="Times New Roman" w:cs="Times New Roman"/>
          <w:color w:val="000000" w:themeColor="text1"/>
          <w:sz w:val="24"/>
          <w:szCs w:val="24"/>
          <w:lang w:val="lv-LV" w:eastAsia="ru-RU"/>
        </w:rPr>
        <w:t>atbalsts bērnu ēdināšanas izdevumu segšanai;</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5.4. </w:t>
      </w:r>
      <w:r w:rsidRPr="00F75EA9">
        <w:rPr>
          <w:rFonts w:ascii="Times New Roman" w:eastAsia="Times New Roman" w:hAnsi="Times New Roman" w:cs="Times New Roman"/>
          <w:color w:val="000000" w:themeColor="text1"/>
          <w:sz w:val="24"/>
          <w:szCs w:val="24"/>
          <w:lang w:val="lv-LV" w:eastAsia="ru-RU"/>
        </w:rPr>
        <w:t>atbalsts skolēnu formas tērpa iegādei;</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5.5. </w:t>
      </w:r>
      <w:r w:rsidRPr="00F75EA9">
        <w:rPr>
          <w:rFonts w:ascii="Times New Roman" w:eastAsia="Times New Roman" w:hAnsi="Times New Roman" w:cs="Times New Roman"/>
          <w:color w:val="000000" w:themeColor="text1"/>
          <w:sz w:val="24"/>
          <w:szCs w:val="24"/>
          <w:lang w:val="lv-LV" w:eastAsia="ru-RU"/>
        </w:rPr>
        <w:t>atbalsts veselības aprūpes izdevumu segšanai vai kompensēšanai;</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5.6. </w:t>
      </w:r>
      <w:r w:rsidRPr="00F75EA9">
        <w:rPr>
          <w:rFonts w:ascii="Times New Roman" w:eastAsia="Times New Roman" w:hAnsi="Times New Roman" w:cs="Times New Roman"/>
          <w:color w:val="000000" w:themeColor="text1"/>
          <w:sz w:val="24"/>
          <w:szCs w:val="24"/>
          <w:lang w:val="lv-LV" w:eastAsia="ru-RU"/>
        </w:rPr>
        <w:t>atbalsts krīzes situācijā;</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 </w:t>
      </w:r>
      <w:r w:rsidRPr="00F75EA9">
        <w:rPr>
          <w:rFonts w:ascii="Times New Roman" w:eastAsia="Times New Roman" w:hAnsi="Times New Roman" w:cs="Times New Roman"/>
          <w:color w:val="000000" w:themeColor="text1"/>
          <w:sz w:val="24"/>
          <w:szCs w:val="24"/>
          <w:lang w:val="lv-LV" w:eastAsia="ru-RU"/>
        </w:rPr>
        <w:t>atbalsts pirts izdevumu segšanai;</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5.8. </w:t>
      </w:r>
      <w:r w:rsidRPr="00F75EA9">
        <w:rPr>
          <w:rFonts w:ascii="Times New Roman" w:eastAsia="Times New Roman" w:hAnsi="Times New Roman" w:cs="Times New Roman"/>
          <w:color w:val="000000" w:themeColor="text1"/>
          <w:sz w:val="24"/>
          <w:szCs w:val="24"/>
          <w:lang w:val="lv-LV" w:eastAsia="ru-RU"/>
        </w:rPr>
        <w:t>atbalsts televīzijas abonēšanas maksas izdevumu segšanai;</w:t>
      </w:r>
    </w:p>
    <w:p w:rsidR="00CC567B" w:rsidRPr="00F75EA9"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5.9. </w:t>
      </w:r>
      <w:r w:rsidRPr="00F75EA9">
        <w:rPr>
          <w:rFonts w:ascii="Times New Roman" w:eastAsia="Times New Roman" w:hAnsi="Times New Roman" w:cs="Times New Roman"/>
          <w:color w:val="000000" w:themeColor="text1"/>
          <w:sz w:val="24"/>
          <w:szCs w:val="24"/>
          <w:lang w:val="lv-LV" w:eastAsia="ru-RU"/>
        </w:rPr>
        <w:t>atbalsts personas apbedīšanas izdevumu segšanai;</w:t>
      </w:r>
    </w:p>
    <w:p w:rsidR="00CC567B" w:rsidRPr="00F75EA9" w:rsidRDefault="00CC567B" w:rsidP="00CC567B">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5.10. </w:t>
      </w:r>
      <w:r w:rsidRPr="00F75EA9">
        <w:rPr>
          <w:rFonts w:ascii="Times New Roman" w:eastAsia="Times New Roman" w:hAnsi="Times New Roman" w:cs="Times New Roman"/>
          <w:color w:val="000000" w:themeColor="text1"/>
          <w:sz w:val="24"/>
          <w:szCs w:val="24"/>
          <w:lang w:val="lv-LV" w:eastAsia="ru-RU"/>
        </w:rPr>
        <w:t>atbalsts personas apbedīšanas organizēšanai;</w:t>
      </w:r>
    </w:p>
    <w:p w:rsidR="00CC567B" w:rsidRPr="00F75EA9" w:rsidRDefault="00CC567B" w:rsidP="00CC567B">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5.11. </w:t>
      </w:r>
      <w:r w:rsidRPr="00F75EA9">
        <w:rPr>
          <w:rFonts w:ascii="Times New Roman" w:eastAsia="Times New Roman" w:hAnsi="Times New Roman" w:cs="Times New Roman"/>
          <w:color w:val="000000" w:themeColor="text1"/>
          <w:sz w:val="24"/>
          <w:szCs w:val="24"/>
          <w:lang w:val="lv-LV" w:eastAsia="ru-RU"/>
        </w:rPr>
        <w:t>atbalsts personu apliecinošā dokumenta atjaunošanai;</w:t>
      </w:r>
    </w:p>
    <w:p w:rsidR="00CC567B" w:rsidRPr="00F75EA9" w:rsidRDefault="00CC567B" w:rsidP="00CC567B">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5.12. </w:t>
      </w:r>
      <w:r w:rsidRPr="00F75EA9">
        <w:rPr>
          <w:rFonts w:ascii="Times New Roman" w:eastAsia="Times New Roman" w:hAnsi="Times New Roman" w:cs="Times New Roman"/>
          <w:color w:val="000000" w:themeColor="text1"/>
          <w:sz w:val="24"/>
          <w:szCs w:val="24"/>
          <w:lang w:val="lv-LV" w:eastAsia="ru-RU"/>
        </w:rPr>
        <w:t>atbalsts personām, kuras atbrīvotas no brīvības atņemšanas soda izciešanas;</w:t>
      </w:r>
    </w:p>
    <w:p w:rsidR="00CC567B" w:rsidRPr="00F75EA9" w:rsidRDefault="00CC567B" w:rsidP="00CC567B">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5.13. </w:t>
      </w:r>
      <w:r w:rsidRPr="00F75EA9">
        <w:rPr>
          <w:rFonts w:ascii="Times New Roman" w:eastAsia="Times New Roman" w:hAnsi="Times New Roman" w:cs="Times New Roman"/>
          <w:color w:val="000000" w:themeColor="text1"/>
          <w:sz w:val="24"/>
          <w:szCs w:val="24"/>
          <w:lang w:val="lv-LV" w:eastAsia="ru-RU"/>
        </w:rPr>
        <w:t>atbalsts bērna piedzimšanas gadījumā;</w:t>
      </w:r>
    </w:p>
    <w:p w:rsidR="00CC567B" w:rsidRPr="00F75EA9" w:rsidRDefault="00CC567B" w:rsidP="00CC567B">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5.14. </w:t>
      </w:r>
      <w:r w:rsidRPr="00F75EA9">
        <w:rPr>
          <w:rFonts w:ascii="Times New Roman" w:eastAsia="Times New Roman" w:hAnsi="Times New Roman" w:cs="Times New Roman"/>
          <w:color w:val="000000" w:themeColor="text1"/>
          <w:sz w:val="24"/>
          <w:szCs w:val="24"/>
          <w:lang w:val="lv-LV" w:eastAsia="ru-RU"/>
        </w:rPr>
        <w:t>atbalsts jubilejās;</w:t>
      </w:r>
    </w:p>
    <w:p w:rsidR="00CC567B" w:rsidRPr="00F75EA9" w:rsidRDefault="00CC567B" w:rsidP="00CC567B">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5.15. </w:t>
      </w:r>
      <w:r w:rsidRPr="00F75EA9">
        <w:rPr>
          <w:rFonts w:ascii="Times New Roman" w:eastAsia="Times New Roman" w:hAnsi="Times New Roman" w:cs="Times New Roman"/>
          <w:color w:val="000000" w:themeColor="text1"/>
          <w:sz w:val="24"/>
          <w:szCs w:val="24"/>
          <w:lang w:val="lv-LV" w:eastAsia="ru-RU"/>
        </w:rPr>
        <w:t>atbalsts Jaungada svētkos;</w:t>
      </w:r>
    </w:p>
    <w:p w:rsidR="00CC567B" w:rsidRPr="00F75EA9" w:rsidRDefault="00CC567B" w:rsidP="00CC567B">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5.16. </w:t>
      </w:r>
      <w:r w:rsidRPr="00F75EA9">
        <w:rPr>
          <w:rFonts w:ascii="Times New Roman" w:eastAsia="Times New Roman" w:hAnsi="Times New Roman" w:cs="Times New Roman"/>
          <w:color w:val="000000" w:themeColor="text1"/>
          <w:sz w:val="24"/>
          <w:szCs w:val="24"/>
          <w:lang w:val="lv-LV" w:eastAsia="ru-RU"/>
        </w:rPr>
        <w:t>atbalsts politiski represētajām un komunistiskajā un nacistiskajā režīmā cietušajiem;</w:t>
      </w:r>
    </w:p>
    <w:p w:rsidR="00CC567B" w:rsidRPr="00F75EA9" w:rsidRDefault="00CC567B" w:rsidP="00CC567B">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5.17. </w:t>
      </w:r>
      <w:r w:rsidRPr="00F75EA9">
        <w:rPr>
          <w:rFonts w:ascii="Times New Roman" w:eastAsia="Times New Roman" w:hAnsi="Times New Roman" w:cs="Times New Roman"/>
          <w:color w:val="000000" w:themeColor="text1"/>
          <w:sz w:val="24"/>
          <w:szCs w:val="24"/>
          <w:lang w:val="lv-LV" w:eastAsia="ru-RU"/>
        </w:rPr>
        <w:t>atbalsts braukšanai sabiedriskajā transportā;</w:t>
      </w:r>
    </w:p>
    <w:p w:rsidR="00CC567B" w:rsidRPr="00F75EA9" w:rsidRDefault="00CC567B" w:rsidP="00CC567B">
      <w:pPr>
        <w:shd w:val="clear" w:color="auto" w:fill="FFFFFF"/>
        <w:tabs>
          <w:tab w:val="left" w:pos="993"/>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5.18. </w:t>
      </w:r>
      <w:r w:rsidRPr="00F75EA9">
        <w:rPr>
          <w:rFonts w:ascii="Times New Roman" w:eastAsia="Times New Roman" w:hAnsi="Times New Roman" w:cs="Times New Roman"/>
          <w:color w:val="000000" w:themeColor="text1"/>
          <w:sz w:val="24"/>
          <w:szCs w:val="24"/>
          <w:lang w:val="lv-LV" w:eastAsia="ru-RU"/>
        </w:rPr>
        <w:t>atbalsts dzīvojamās telpas remonta izdevumu segšanai.</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 </w:t>
      </w:r>
      <w:r w:rsidRPr="00CD7770">
        <w:rPr>
          <w:rFonts w:ascii="Times New Roman" w:eastAsia="Times New Roman" w:hAnsi="Times New Roman" w:cs="Times New Roman"/>
          <w:color w:val="000000" w:themeColor="text1"/>
          <w:sz w:val="24"/>
          <w:szCs w:val="24"/>
          <w:lang w:val="lv-LV" w:eastAsia="ru-RU"/>
        </w:rPr>
        <w:t>Lai saņemtu šo noteikumu </w:t>
      </w:r>
      <w:hyperlink r:id="rId195" w:anchor="p5" w:tgtFrame="_blank" w:history="1">
        <w:r w:rsidRPr="00CD7770">
          <w:rPr>
            <w:rFonts w:ascii="Times New Roman" w:eastAsia="Times New Roman" w:hAnsi="Times New Roman" w:cs="Times New Roman"/>
            <w:color w:val="000000" w:themeColor="text1"/>
            <w:sz w:val="24"/>
            <w:szCs w:val="24"/>
            <w:lang w:val="lv-LV" w:eastAsia="ru-RU"/>
          </w:rPr>
          <w:t>5.punktā</w:t>
        </w:r>
      </w:hyperlink>
      <w:r w:rsidRPr="00CD7770">
        <w:rPr>
          <w:rFonts w:ascii="Times New Roman" w:eastAsia="Times New Roman" w:hAnsi="Times New Roman" w:cs="Times New Roman"/>
          <w:color w:val="000000" w:themeColor="text1"/>
          <w:sz w:val="24"/>
          <w:szCs w:val="24"/>
          <w:lang w:val="lv-LV" w:eastAsia="ru-RU"/>
        </w:rPr>
        <w:t> norādītos materiālo atbalsta veidus, atbalsta pieprasītājs iesniedz Dienestam e-iesniegumu vai, uzrādot personu apliecinošu dokumentu, vēršas ar iesniegumu klātienē (izņemot gadījumu, ja šajos noteikumos ir paredzēts, ka iesniegums nav jāiesniedz) un iesniedz ienākumus un izdevumu apliecinošu dokumentu kopijas (uzrādot oriģinālu), un citus apstākļus apliecinošus dokumentus.</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 </w:t>
      </w:r>
      <w:r w:rsidRPr="00CD7770">
        <w:rPr>
          <w:rFonts w:ascii="Times New Roman" w:eastAsia="Times New Roman" w:hAnsi="Times New Roman" w:cs="Times New Roman"/>
          <w:color w:val="000000" w:themeColor="text1"/>
          <w:sz w:val="24"/>
          <w:szCs w:val="24"/>
          <w:lang w:val="lv-LV" w:eastAsia="ru-RU"/>
        </w:rPr>
        <w:t>Izdevumus apliecinošus dokumentus Dienests pieņem un atzīst, ja tie izdoti ne vēlāk kā divpadsmit mēnešus pirms iesniegšanas dienas.</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 </w:t>
      </w:r>
      <w:r w:rsidRPr="00CD7770">
        <w:rPr>
          <w:rFonts w:ascii="Times New Roman" w:eastAsia="Times New Roman" w:hAnsi="Times New Roman" w:cs="Times New Roman"/>
          <w:color w:val="000000" w:themeColor="text1"/>
          <w:sz w:val="24"/>
          <w:szCs w:val="24"/>
          <w:lang w:val="lv-LV" w:eastAsia="ru-RU"/>
        </w:rPr>
        <w:t xml:space="preserve">Dienests sniegtās ziņas pārbauda, izmantojot pašvaldības un valsts datu reģistros pieejamās ziņas par ģimeni (personu) vai pieprasot ziņas no privātpersonām, ja informāciju nevar iegūt valsts </w:t>
      </w:r>
      <w:r w:rsidRPr="00CD7770">
        <w:rPr>
          <w:rFonts w:ascii="Times New Roman" w:eastAsia="Times New Roman" w:hAnsi="Times New Roman" w:cs="Times New Roman"/>
          <w:color w:val="000000" w:themeColor="text1"/>
          <w:sz w:val="24"/>
          <w:szCs w:val="24"/>
          <w:lang w:val="lv-LV" w:eastAsia="ru-RU"/>
        </w:rPr>
        <w:lastRenderedPageBreak/>
        <w:t xml:space="preserve">informācijas sistēmā. Dienestam, to pamatojot, ir tiesības pieprasīt atbalsta pieprasītājam dokumentus, kas nepieciešami nozīmīga fakta konstatēšanai un apsekot ģimeni (personu) dzīvesvietā, ja lēmuma pieņemšana nav iespējama bez ģimenes (personas) apsekošanas dzīvesvietā un pastāv strīds par ģimenes faktisko sastāvu dzīvesvietā. </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 </w:t>
      </w:r>
      <w:r w:rsidRPr="00CD7770">
        <w:rPr>
          <w:rFonts w:ascii="Times New Roman" w:eastAsia="Times New Roman" w:hAnsi="Times New Roman" w:cs="Times New Roman"/>
          <w:color w:val="000000" w:themeColor="text1"/>
          <w:sz w:val="24"/>
          <w:szCs w:val="24"/>
          <w:lang w:val="lv-LV" w:eastAsia="ru-RU"/>
        </w:rPr>
        <w:t>Atbalsta pieprasītājs nav tiesīgs saņemt šajos saistošajos noteikumos minēto atbalstu mērķiem, kuru izdevumu segšanai vai kompensēšanai tā saņēmusi finansiālu atbalstu atbilstoši citiem pašvaldības normatīvajiem aktiem.</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10. </w:t>
      </w:r>
      <w:r w:rsidRPr="00CD7770">
        <w:rPr>
          <w:rFonts w:ascii="Times New Roman" w:eastAsia="Times New Roman" w:hAnsi="Times New Roman" w:cs="Times New Roman"/>
          <w:color w:val="000000" w:themeColor="text1"/>
          <w:sz w:val="24"/>
          <w:szCs w:val="24"/>
          <w:lang w:val="lv-LV" w:eastAsia="ru-RU"/>
        </w:rPr>
        <w:t>Atbalsta saņēmējs šo saistošo noteikumu noteiktajā kārtībā saņemto materiālo atbalstu izlieto atbilstoši noteiktajam atbalsta veidam un mērķim.</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 </w:t>
      </w:r>
      <w:r w:rsidRPr="00CD7770">
        <w:rPr>
          <w:rFonts w:ascii="Times New Roman" w:eastAsia="Times New Roman" w:hAnsi="Times New Roman" w:cs="Times New Roman"/>
          <w:color w:val="000000" w:themeColor="text1"/>
          <w:sz w:val="24"/>
          <w:szCs w:val="24"/>
          <w:lang w:val="lv-LV" w:eastAsia="ru-RU"/>
        </w:rPr>
        <w:t>Ja Dienests konstatē, ka piešķirtais materiālais atbalsts nav izmantots atbilstoši noteiktajām mērķim, atbalsta saņēmējam ir pienākums pilnā apmērā atgriezt materiālo atbalstu Dienestam. Gadījumā, ja atbalsta saņēmējs labprātīgi neatgriež saņemto materiālo atbalstu, Dienestam ir tiesības piedzīt no atbalsta saņēmēja materiālo atbalstu, kas nav izmantots atbilstoši noteiktajām mērķim.</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12. </w:t>
      </w:r>
      <w:r w:rsidRPr="00CD7770">
        <w:rPr>
          <w:rFonts w:ascii="Times New Roman" w:eastAsia="Times New Roman" w:hAnsi="Times New Roman" w:cs="Times New Roman"/>
          <w:color w:val="000000" w:themeColor="text1"/>
          <w:sz w:val="24"/>
          <w:szCs w:val="24"/>
          <w:lang w:val="lv-LV" w:eastAsia="ru-RU"/>
        </w:rPr>
        <w:t xml:space="preserve">Dienests lēmumu par atbalsta piešķiršanu vai atteikumu to piešķirt pieņem </w:t>
      </w:r>
      <w:hyperlink r:id="rId196" w:tgtFrame="_blank" w:history="1">
        <w:r w:rsidRPr="00CD7770">
          <w:rPr>
            <w:rFonts w:ascii="Times New Roman" w:eastAsia="Times New Roman" w:hAnsi="Times New Roman" w:cs="Times New Roman"/>
            <w:color w:val="000000" w:themeColor="text1"/>
            <w:sz w:val="24"/>
            <w:szCs w:val="24"/>
            <w:lang w:val="lv-LV" w:eastAsia="ru-RU"/>
          </w:rPr>
          <w:t>Administratīvā procesa likumā</w:t>
        </w:r>
      </w:hyperlink>
      <w:r w:rsidRPr="00CD7770">
        <w:rPr>
          <w:rFonts w:ascii="Times New Roman" w:eastAsia="Times New Roman" w:hAnsi="Times New Roman" w:cs="Times New Roman"/>
          <w:color w:val="000000" w:themeColor="text1"/>
          <w:sz w:val="24"/>
          <w:szCs w:val="24"/>
          <w:lang w:val="lv-LV" w:eastAsia="ru-RU"/>
        </w:rPr>
        <w:t> noteiktajā kārtībā.</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13. </w:t>
      </w:r>
      <w:r w:rsidRPr="00CD7770">
        <w:rPr>
          <w:rFonts w:ascii="Times New Roman" w:eastAsia="Times New Roman" w:hAnsi="Times New Roman" w:cs="Times New Roman"/>
          <w:color w:val="000000" w:themeColor="text1"/>
          <w:sz w:val="24"/>
          <w:szCs w:val="24"/>
          <w:lang w:val="lv-LV" w:eastAsia="ru-RU"/>
        </w:rPr>
        <w:t>Lēmumu par atbalsta piešķiršanu Dienests atbalsta pieprasītājam paziņo mutvārdos (izņemot šo noteikumu </w:t>
      </w:r>
      <w:hyperlink r:id="rId197" w:anchor="n14" w:tgtFrame="_blank" w:history="1">
        <w:r w:rsidRPr="00CD7770">
          <w:rPr>
            <w:rFonts w:ascii="Times New Roman" w:eastAsia="Times New Roman" w:hAnsi="Times New Roman" w:cs="Times New Roman"/>
            <w:color w:val="000000" w:themeColor="text1"/>
            <w:sz w:val="24"/>
            <w:szCs w:val="24"/>
            <w:lang w:val="lv-LV" w:eastAsia="ru-RU"/>
          </w:rPr>
          <w:t>15.nodaļā</w:t>
        </w:r>
      </w:hyperlink>
      <w:r w:rsidRPr="00CD7770">
        <w:rPr>
          <w:rFonts w:ascii="Times New Roman" w:eastAsia="Times New Roman" w:hAnsi="Times New Roman" w:cs="Times New Roman"/>
          <w:color w:val="000000" w:themeColor="text1"/>
          <w:sz w:val="24"/>
          <w:szCs w:val="24"/>
          <w:lang w:val="lv-LV" w:eastAsia="ru-RU"/>
        </w:rPr>
        <w:t> noteiktos gadījumus), bet lēmumu par atteikumu piešķirt atbalstu noformē rakstveidā, norādot atteikuma iemeslus, kā arī lēmuma apstrīdēšanas termiņus un kārtību.</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14. </w:t>
      </w:r>
      <w:r w:rsidRPr="00CD7770">
        <w:rPr>
          <w:rFonts w:ascii="Times New Roman" w:eastAsia="Times New Roman" w:hAnsi="Times New Roman" w:cs="Times New Roman"/>
          <w:color w:val="000000" w:themeColor="text1"/>
          <w:sz w:val="24"/>
          <w:szCs w:val="24"/>
          <w:lang w:val="lv-LV" w:eastAsia="ru-RU"/>
        </w:rPr>
        <w:t>Atbalstu siltumenerģijas piegādes izdevumu apmaksai apkures un karstā ūdens piegādes nodrošināšanai un atbalstu ar dzīvojamās telpas lietošanu saistīto pakalpojumu apmaksai izmaksā pārskaitījuma veidā uz attiecīgā pakalpojumu sniedzēju norēķinu kontu kredītiestādē, bet ja tas nav iespējams, uz atbalsta pieprasītāja norēķinu kontu kredītiestādē pēc izdevumu apliecinošā dokumenta uzrādīšanas.</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15. </w:t>
      </w:r>
      <w:r w:rsidRPr="00CD7770">
        <w:rPr>
          <w:rFonts w:ascii="Times New Roman" w:eastAsia="Times New Roman" w:hAnsi="Times New Roman" w:cs="Times New Roman"/>
          <w:color w:val="000000" w:themeColor="text1"/>
          <w:sz w:val="24"/>
          <w:szCs w:val="24"/>
          <w:lang w:val="lv-LV" w:eastAsia="ru-RU"/>
        </w:rPr>
        <w:t>Atbalstu kurināmā iegādei individuālās apkures nodrošināšanai izmaksā pārskaitījuma veidā komersantam kā samaksu par iegādāto kurināmo vai pārskaitījuma veidā uz atbalsta pieprasītāja norēķinu kontu kredītiestādē vai skaidrā naudā.</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16. </w:t>
      </w:r>
      <w:r w:rsidRPr="00CD7770">
        <w:rPr>
          <w:rFonts w:ascii="Times New Roman" w:eastAsia="Times New Roman" w:hAnsi="Times New Roman" w:cs="Times New Roman"/>
          <w:color w:val="000000" w:themeColor="text1"/>
          <w:sz w:val="24"/>
          <w:szCs w:val="24"/>
          <w:lang w:val="lv-LV" w:eastAsia="ru-RU"/>
        </w:rPr>
        <w:t>Dienesta sociālā darba speciālists triju mēnešu laikā pēc atbalsta kurināmā iegādei individuālās apkures nodrošināšanai piešķiršanas apseko atbalsta saņēmēju dzīvesvietā un sastāda apsekošanas aktu par piešķirtā atbalsta izlietojuma atbilstību tam paredzētajam mērķim, ja atbalsta saņēmējs neiesniedz izdevumu apliecinošo dokumentu un atbalsts nav izmaksāts pārskaitījuma veidā komersantam kā samaksa par iegādāto kurināmo.</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17. </w:t>
      </w:r>
      <w:r w:rsidRPr="00CD7770">
        <w:rPr>
          <w:rFonts w:ascii="Times New Roman" w:eastAsia="Times New Roman" w:hAnsi="Times New Roman" w:cs="Times New Roman"/>
          <w:color w:val="000000" w:themeColor="text1"/>
          <w:sz w:val="24"/>
          <w:szCs w:val="24"/>
          <w:lang w:val="lv-LV" w:eastAsia="ru-RU"/>
        </w:rPr>
        <w:t>Noteikumu 19.1., 19.2. un 19.4. apakšpunktā, 23. un 26. punktā minēto atbalstu atbalsta pieprasītajam, kurš dzīvo pašvaldībai piederošajā Sociālajā mājā, īres līguma darbības laikā piešķir atbalstu, kura apmērs nepārsniedz apmaksas rēķinā norādīto summu.</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18. </w:t>
      </w:r>
      <w:r w:rsidRPr="00CD7770">
        <w:rPr>
          <w:rFonts w:ascii="Times New Roman" w:eastAsia="Times New Roman" w:hAnsi="Times New Roman" w:cs="Times New Roman"/>
          <w:color w:val="000000" w:themeColor="text1"/>
          <w:sz w:val="24"/>
          <w:szCs w:val="24"/>
          <w:lang w:val="lv-LV" w:eastAsia="ru-RU"/>
        </w:rPr>
        <w:t>Izvērtējot atbalsta pieprasītāja  (ģimenes) atbilstību atbalsta pieprasītāju  (ģimeņu) kategorijām, Dienests izvērtē atbalsta pieprasītāja (ģimenes) ienākumu līmeni atbilstoši kārtībai, kuru piemēro piešķirot Daugavpils pilsētas pašvaldības sociālos pabalstus.</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C567B" w:rsidRPr="00A659B4"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bookmarkStart w:id="250" w:name="n3"/>
      <w:bookmarkEnd w:id="250"/>
      <w:r w:rsidRPr="00A659B4">
        <w:rPr>
          <w:rFonts w:ascii="Times New Roman" w:eastAsia="Times New Roman" w:hAnsi="Times New Roman" w:cs="Times New Roman"/>
          <w:b/>
          <w:bCs/>
          <w:color w:val="000000" w:themeColor="text1"/>
          <w:sz w:val="24"/>
          <w:szCs w:val="24"/>
          <w:lang w:val="lv-LV" w:eastAsia="ru-RU"/>
        </w:rPr>
        <w:t>3. Atbalsts daudzbērnu ģimenēm</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 </w:t>
      </w:r>
      <w:r w:rsidRPr="00CD7770">
        <w:rPr>
          <w:rFonts w:ascii="Times New Roman" w:eastAsia="Times New Roman" w:hAnsi="Times New Roman" w:cs="Times New Roman"/>
          <w:color w:val="000000" w:themeColor="text1"/>
          <w:sz w:val="24"/>
          <w:szCs w:val="24"/>
          <w:lang w:val="lv-LV" w:eastAsia="ru-RU"/>
        </w:rPr>
        <w:t>Daudzbērnu ģimenes ir tiesīgas saņemt šādus atbalsta veidus:</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19.1. </w:t>
      </w:r>
      <w:r w:rsidRPr="00CD7770">
        <w:rPr>
          <w:rFonts w:ascii="Times New Roman" w:eastAsia="Times New Roman" w:hAnsi="Times New Roman" w:cs="Times New Roman"/>
          <w:color w:val="000000" w:themeColor="text1"/>
          <w:sz w:val="24"/>
          <w:szCs w:val="24"/>
          <w:lang w:val="lv-LV" w:eastAsia="ru-RU"/>
        </w:rPr>
        <w:t>atbalstu siltumenerģijas piegādes izdevumu apmaksai apkures nodrošināšanai par laika periodu no 1.oktobra līdz 31.martam ieskaitot, ja vidējie ienākumi uz katru ģimenes locekli nepārsniedz 80% no attiecīgajā periodā valstī noteiktās minimālās mēneša darba algas – 25,00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mēnesī par katru bērnu, bet ne vairāk par 125,00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mēnesī;</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19.2. </w:t>
      </w:r>
      <w:r w:rsidRPr="00CD7770">
        <w:rPr>
          <w:rFonts w:ascii="Times New Roman" w:eastAsia="Times New Roman" w:hAnsi="Times New Roman" w:cs="Times New Roman"/>
          <w:color w:val="000000" w:themeColor="text1"/>
          <w:sz w:val="24"/>
          <w:szCs w:val="24"/>
          <w:lang w:val="lv-LV" w:eastAsia="ru-RU"/>
        </w:rPr>
        <w:t>atbalstu karstā ūdens piegādes nodrošināšanai šo noteikumu 19.1. apakšpunktā minētajām ģimenēm – 20,00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kalendārajā gadā;</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19.3. </w:t>
      </w:r>
      <w:r w:rsidRPr="00CD7770">
        <w:rPr>
          <w:rFonts w:ascii="Times New Roman" w:eastAsia="Times New Roman" w:hAnsi="Times New Roman" w:cs="Times New Roman"/>
          <w:color w:val="000000" w:themeColor="text1"/>
          <w:sz w:val="24"/>
          <w:szCs w:val="24"/>
          <w:lang w:val="lv-LV" w:eastAsia="ru-RU"/>
        </w:rPr>
        <w:t xml:space="preserve">atbalsts kurināmā iegādei individuālās apkures nodrošināšanai, ja vidējie ienākumi uz katru ģimenes locekli nepārsniedz 80% no attiecīgajā periodā valstī noteiktās minimālās mēneša darba algas  – 200,00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vienu reizi kalendārajā gadā;</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19.4. </w:t>
      </w:r>
      <w:r w:rsidRPr="00CD7770">
        <w:rPr>
          <w:rFonts w:ascii="Times New Roman" w:eastAsia="Times New Roman" w:hAnsi="Times New Roman" w:cs="Times New Roman"/>
          <w:color w:val="000000" w:themeColor="text1"/>
          <w:sz w:val="24"/>
          <w:szCs w:val="24"/>
          <w:lang w:val="lv-LV" w:eastAsia="ru-RU"/>
        </w:rPr>
        <w:t>atbalsts dzīvojamās mājas tehniskās uzturēšanas (dzīvojamās mājas, tajā esošo iekārtu un komunikāciju apsekošana, tehniskā apkope un kārtējais remonts), sanitārās uzturēšanas, aukstā ūdens, gāzes, atkritumu apsaimniekošanas, kuri iekļauti apsaimniekotāja rēķinā, izdevumu segšanai un elektroenerģijas piegādes un atkritumu apsaimniekošanas kompensēšanai, ja vidējie ienākumi uz katru ģimenes locekli nepārsniedz 80% no attiecīgajā periodā valstī noteiktās minimālās mēneša darba algas – 15,00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apmērā mēnesī par laika periodu no 1.oktobra līdz 31.martam ieskaitot;</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19.5. </w:t>
      </w:r>
      <w:r w:rsidRPr="00CD7770">
        <w:rPr>
          <w:rFonts w:ascii="Times New Roman" w:eastAsia="Times New Roman" w:hAnsi="Times New Roman" w:cs="Times New Roman"/>
          <w:color w:val="000000" w:themeColor="text1"/>
          <w:sz w:val="24"/>
          <w:szCs w:val="24"/>
          <w:lang w:val="lv-LV" w:eastAsia="ru-RU"/>
        </w:rPr>
        <w:t>atbalstu</w:t>
      </w:r>
      <w:r w:rsidRPr="00CD7770">
        <w:rPr>
          <w:rFonts w:ascii="Times New Roman" w:hAnsi="Times New Roman" w:cs="Times New Roman"/>
          <w:color w:val="000000" w:themeColor="text1"/>
          <w:sz w:val="24"/>
          <w:szCs w:val="24"/>
          <w:lang w:val="lv-LV"/>
        </w:rPr>
        <w:t xml:space="preserve"> </w:t>
      </w:r>
      <w:r w:rsidRPr="00CD7770">
        <w:rPr>
          <w:rFonts w:ascii="Times New Roman" w:eastAsia="Times New Roman" w:hAnsi="Times New Roman" w:cs="Times New Roman"/>
          <w:color w:val="000000" w:themeColor="text1"/>
          <w:sz w:val="24"/>
          <w:szCs w:val="24"/>
          <w:lang w:val="lv-LV" w:eastAsia="ru-RU"/>
        </w:rPr>
        <w:t>bērnu ēdināšanas izdevumu segšanai Daugavpils pirmsskolas izglītības iestādēs, ja vidējie ienākumi pēdējo triju mēnešu laikā uz katru ģimenes locekli nepārsniedz attiecīgajā periodā valstī noteiktās minimālās mēneša darba algas apmēru – 100% apmērā no ēdināšanas izdevumu summas no iesnieguma iesniegšanas dienas. Atbalsts bērnu ēdināšanas izdevumu segšanai tiek piešķirts par laika periodu no 1.septembra līdz 31.maijam un no 1.jūnija līdz 31.augustam atkarībā no dienas, kad ir saņemts iesniegums;</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19.6. </w:t>
      </w:r>
      <w:r w:rsidRPr="00CD7770">
        <w:rPr>
          <w:rFonts w:ascii="Times New Roman" w:eastAsia="Times New Roman" w:hAnsi="Times New Roman" w:cs="Times New Roman"/>
          <w:color w:val="000000" w:themeColor="text1"/>
          <w:sz w:val="24"/>
          <w:szCs w:val="24"/>
          <w:lang w:val="lv-LV" w:eastAsia="ru-RU"/>
        </w:rPr>
        <w:t>atbalstu bērnu ēdināšanas izdevumu segšanai Daugavpils pamatskolās, vidusskolās un profesionālās vidējās izglītības iestādēs mācību gada laikā (pusdienas un launagi), vasaras nometnēs Daugavpils pilsētā un sabiedriskās ēdināšanas uzņēmumos vasaras brīvlaika periodā, ja vidējie ienākumi pēdējo triju mēnešu laikā uz katru ģimenes locekli nepārsniedz 80% no attiecīgajā periodā valstī noteiktās minimālās mēneša darba algas – 100% apmērā no ēdināšanas izdevumu summas no iesnieguma iesniegšanas dienas. Atbalsts bērnu ēdināšanas izdevumu segšanai tiek piešķirts par laika periodu no 1.septembra līdz 31.maijam un no 1.jūnija līdz 31.augustam atkarībā no dienas, kad ir saņemts iesniegums;</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 </w:t>
      </w:r>
      <w:r w:rsidRPr="00CD7770">
        <w:rPr>
          <w:rFonts w:ascii="Times New Roman" w:eastAsia="Times New Roman" w:hAnsi="Times New Roman" w:cs="Times New Roman"/>
          <w:color w:val="000000" w:themeColor="text1"/>
          <w:sz w:val="24"/>
          <w:szCs w:val="24"/>
          <w:lang w:val="lv-LV" w:eastAsia="ru-RU"/>
        </w:rPr>
        <w:t>atbalstu mācību piederumu iegādei, kuri nepieciešami izglītojamiem mācību procesa nodrošināšanai, vienu reizi kalendārajā gadā uz katru izglītojamo, ja vidējie ienākumi pēdējo triju mēnešu laikā uz katru ģimenes locekli nepārsniedz 80% no attiecīgajā periodā valstī noteiktās minimālās mēneša darba algas, šādā apmērā:</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19.7.1. </w:t>
      </w:r>
      <w:r w:rsidRPr="00CD7770">
        <w:rPr>
          <w:rFonts w:ascii="Times New Roman" w:eastAsia="Times New Roman" w:hAnsi="Times New Roman" w:cs="Times New Roman"/>
          <w:color w:val="000000" w:themeColor="text1"/>
          <w:sz w:val="24"/>
          <w:szCs w:val="24"/>
          <w:lang w:val="lv-LV" w:eastAsia="ru-RU"/>
        </w:rPr>
        <w:t>Daugavpils pirmsskolas izglītības iestādēs izglītojamiem – 25,00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19.7.2. </w:t>
      </w:r>
      <w:r w:rsidRPr="00CD7770">
        <w:rPr>
          <w:rFonts w:ascii="Times New Roman" w:eastAsia="Times New Roman" w:hAnsi="Times New Roman" w:cs="Times New Roman"/>
          <w:color w:val="000000" w:themeColor="text1"/>
          <w:sz w:val="24"/>
          <w:szCs w:val="24"/>
          <w:lang w:val="lv-LV" w:eastAsia="ru-RU"/>
        </w:rPr>
        <w:t>Daugavpils izglītības iestāžu 1.klases izglītojamiem – 50,00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19.7.3. </w:t>
      </w:r>
      <w:r w:rsidRPr="00CD7770">
        <w:rPr>
          <w:rFonts w:ascii="Times New Roman" w:eastAsia="Times New Roman" w:hAnsi="Times New Roman" w:cs="Times New Roman"/>
          <w:color w:val="000000" w:themeColor="text1"/>
          <w:sz w:val="24"/>
          <w:szCs w:val="24"/>
          <w:lang w:val="lv-LV" w:eastAsia="ru-RU"/>
        </w:rPr>
        <w:t>Daugavpils pamatskolās, vidusskolās un profesionālās izglītības iestādēs izglītojamiem, izņemot 1.klases izglītojamos – 35,00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20. </w:t>
      </w:r>
      <w:r w:rsidRPr="00CD7770">
        <w:rPr>
          <w:rFonts w:ascii="Times New Roman" w:eastAsia="Times New Roman" w:hAnsi="Times New Roman" w:cs="Times New Roman"/>
          <w:color w:val="000000" w:themeColor="text1"/>
          <w:sz w:val="24"/>
          <w:szCs w:val="24"/>
          <w:lang w:val="lv-LV" w:eastAsia="ru-RU"/>
        </w:rPr>
        <w:t>Atbalstu bērnu ēdināšanas izdevumu segšanai izmaksā pārskaitījuma veidā ēdināšanas pakalpojumu sniedzējam.</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21. </w:t>
      </w:r>
      <w:r w:rsidRPr="00CD7770">
        <w:rPr>
          <w:rFonts w:ascii="Times New Roman" w:eastAsia="Times New Roman" w:hAnsi="Times New Roman" w:cs="Times New Roman"/>
          <w:color w:val="000000" w:themeColor="text1"/>
          <w:sz w:val="24"/>
          <w:szCs w:val="24"/>
          <w:lang w:val="lv-LV" w:eastAsia="ru-RU"/>
        </w:rPr>
        <w:t>Noteikumu 19.5. un 19.6.apakšpunktā minētais atbalsts ietver atbalstu bērnu ēdināšanas izdevumu kompensācijai par laiku, kad bija izskatīts ģimenes (personas) iesniegums par bērnu ēdināšanas atbalsta piešķiršanu.</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22.</w:t>
      </w:r>
      <w:r w:rsidRPr="00CD7770">
        <w:rPr>
          <w:rFonts w:ascii="Times New Roman" w:eastAsia="Times New Roman" w:hAnsi="Times New Roman" w:cs="Times New Roman"/>
          <w:color w:val="000000" w:themeColor="text1"/>
          <w:sz w:val="24"/>
          <w:szCs w:val="24"/>
          <w:lang w:val="lv-LV" w:eastAsia="ru-RU"/>
        </w:rPr>
        <w:t> Noteikumu 19.7.apakšpunktā minēto atbalstu izmaksā skaidrā naudā vai ar pārskaitījumu uz atbalsta pieprasītāja norādīto norēķinu kontu kredītiestādē.</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C567B" w:rsidRPr="00A659B4"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4. Atbalsts ar dzīvokli saistīto izdevumu segšanai</w:t>
      </w:r>
    </w:p>
    <w:p w:rsidR="00CC567B" w:rsidRPr="00CD7770" w:rsidRDefault="00CC567B" w:rsidP="00CC567B">
      <w:pPr>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23. </w:t>
      </w:r>
      <w:r w:rsidRPr="00CD7770">
        <w:rPr>
          <w:rFonts w:ascii="Times New Roman" w:eastAsia="Times New Roman" w:hAnsi="Times New Roman" w:cs="Times New Roman"/>
          <w:color w:val="000000" w:themeColor="text1"/>
          <w:sz w:val="24"/>
          <w:szCs w:val="24"/>
          <w:lang w:val="lv-LV" w:eastAsia="lv-LV"/>
        </w:rPr>
        <w:t>Atbalstu siltumenerģijas piegādes izdevumu apmaksai apkures nodrošināšanai ir tiesības saņemt:</w:t>
      </w:r>
    </w:p>
    <w:p w:rsidR="00CC567B" w:rsidRDefault="00CC567B" w:rsidP="00CC567B">
      <w:pPr>
        <w:spacing w:after="0" w:line="240" w:lineRule="auto"/>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23.1. </w:t>
      </w:r>
      <w:r w:rsidRPr="00CD7770">
        <w:rPr>
          <w:rFonts w:ascii="Times New Roman" w:hAnsi="Times New Roman" w:cs="Times New Roman"/>
          <w:color w:val="000000" w:themeColor="text1"/>
          <w:sz w:val="24"/>
          <w:szCs w:val="24"/>
          <w:lang w:val="lv-LV"/>
        </w:rPr>
        <w:t>atsevišķi dzīvojošai personai ar invaliditāti, kurai noteiktas medicīniskās indikācijas īpašas kopšanas nepieciešamībai un kuras ienākumi nepārsniedz attiecīgajā periodā valstī noteiktās minimālās mēneša darba algas apmēru</w:t>
      </w:r>
      <w:r w:rsidRPr="00CD7770" w:rsidDel="00D17030">
        <w:rPr>
          <w:rFonts w:ascii="Times New Roman" w:hAnsi="Times New Roman" w:cs="Times New Roman"/>
          <w:color w:val="000000" w:themeColor="text1"/>
          <w:sz w:val="24"/>
          <w:szCs w:val="24"/>
          <w:lang w:val="lv-LV"/>
        </w:rPr>
        <w:t xml:space="preserve"> </w:t>
      </w:r>
      <w:r w:rsidRPr="00CD7770">
        <w:rPr>
          <w:rFonts w:ascii="Times New Roman" w:hAnsi="Times New Roman" w:cs="Times New Roman"/>
          <w:color w:val="000000" w:themeColor="text1"/>
          <w:sz w:val="24"/>
          <w:szCs w:val="24"/>
          <w:lang w:val="lv-LV"/>
        </w:rPr>
        <w:t>– 30,00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xml:space="preserve"> apmērā mēnesī;</w:t>
      </w:r>
    </w:p>
    <w:p w:rsidR="00CC567B" w:rsidRDefault="00CC567B" w:rsidP="00CC567B">
      <w:pPr>
        <w:spacing w:after="0" w:line="240" w:lineRule="auto"/>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23.2. </w:t>
      </w:r>
      <w:r w:rsidRPr="00CD7770">
        <w:rPr>
          <w:rFonts w:ascii="Times New Roman" w:hAnsi="Times New Roman" w:cs="Times New Roman"/>
          <w:color w:val="000000" w:themeColor="text1"/>
          <w:sz w:val="24"/>
          <w:szCs w:val="24"/>
          <w:lang w:val="lv-LV"/>
        </w:rPr>
        <w:t>ģimenēm, kuru aizgādībā vai aprūpē ir bērns ar invaliditāti, ja vidējie ienākumi pēdējo triju mēnešu laikā uz katru ģimenes locekli nepārsniedz attiecīgajā periodā valstī noteiktās minimālās mēneša darba algas apmēru – 30,00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apmērā mēnesī par katru bērnu ar invaliditāti, bet ne vairāk par 107,00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mēnesī.</w:t>
      </w:r>
    </w:p>
    <w:p w:rsidR="00CC567B" w:rsidRDefault="00CC567B" w:rsidP="00CC567B">
      <w:pPr>
        <w:spacing w:after="0" w:line="240" w:lineRule="auto"/>
        <w:ind w:firstLine="567"/>
        <w:jc w:val="both"/>
        <w:rPr>
          <w:rFonts w:ascii="Times New Roman" w:hAnsi="Times New Roman" w:cs="Times New Roman"/>
          <w:color w:val="000000" w:themeColor="text1"/>
          <w:sz w:val="24"/>
          <w:szCs w:val="24"/>
          <w:lang w:val="lv-LV"/>
        </w:rPr>
      </w:pPr>
    </w:p>
    <w:p w:rsidR="00CC567B" w:rsidRPr="00CD7770" w:rsidRDefault="00CC567B" w:rsidP="00CC567B">
      <w:pPr>
        <w:spacing w:after="0" w:line="240" w:lineRule="auto"/>
        <w:ind w:firstLine="567"/>
        <w:jc w:val="both"/>
        <w:rPr>
          <w:rFonts w:ascii="Times New Roman" w:hAnsi="Times New Roman" w:cs="Times New Roman"/>
          <w:color w:val="000000" w:themeColor="text1"/>
          <w:sz w:val="24"/>
          <w:szCs w:val="24"/>
          <w:lang w:val="lv-LV"/>
        </w:rPr>
      </w:pPr>
    </w:p>
    <w:p w:rsidR="00CC567B" w:rsidRPr="00CD7770" w:rsidRDefault="00CC567B" w:rsidP="00CC567B">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eastAsia="lv-LV"/>
        </w:rPr>
        <w:t xml:space="preserve">24. </w:t>
      </w:r>
      <w:r w:rsidRPr="00CD7770">
        <w:rPr>
          <w:rFonts w:ascii="Times New Roman" w:eastAsia="Times New Roman" w:hAnsi="Times New Roman" w:cs="Times New Roman"/>
          <w:color w:val="000000" w:themeColor="text1"/>
          <w:sz w:val="24"/>
          <w:szCs w:val="24"/>
          <w:lang w:val="lv-LV" w:eastAsia="lv-LV"/>
        </w:rPr>
        <w:t>Atbalstu kurināmā iegādei individuālās apkures nodrošināšanai ir tiesības saņemt:</w:t>
      </w:r>
    </w:p>
    <w:p w:rsidR="00CC567B" w:rsidRPr="00CD7770" w:rsidRDefault="00CC567B" w:rsidP="00CC567B">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24.1. </w:t>
      </w:r>
      <w:r w:rsidRPr="00CD7770">
        <w:rPr>
          <w:rFonts w:ascii="Times New Roman" w:hAnsi="Times New Roman" w:cs="Times New Roman"/>
          <w:color w:val="000000" w:themeColor="text1"/>
          <w:sz w:val="24"/>
          <w:szCs w:val="24"/>
          <w:lang w:val="lv-LV"/>
        </w:rPr>
        <w:t>atsevišķi dzīvojošai personai ar invaliditāti, kurai noteiktas medicīniskās indikācijas īpašas kopšanas nepieciešamībai un kuras ienākumi nepārsniedz attiecīgajā periodā valstī noteiktās minimālās mēneša darba algas apmēru</w:t>
      </w:r>
      <w:r w:rsidRPr="00CD7770" w:rsidDel="00D17030">
        <w:rPr>
          <w:rFonts w:ascii="Times New Roman" w:hAnsi="Times New Roman" w:cs="Times New Roman"/>
          <w:color w:val="000000" w:themeColor="text1"/>
          <w:sz w:val="24"/>
          <w:szCs w:val="24"/>
          <w:lang w:val="lv-LV"/>
        </w:rPr>
        <w:t xml:space="preserve"> </w:t>
      </w:r>
      <w:r w:rsidRPr="00CD7770">
        <w:rPr>
          <w:rFonts w:ascii="Times New Roman" w:hAnsi="Times New Roman" w:cs="Times New Roman"/>
          <w:color w:val="000000" w:themeColor="text1"/>
          <w:sz w:val="24"/>
          <w:szCs w:val="24"/>
          <w:lang w:val="lv-LV"/>
        </w:rPr>
        <w:t>– 120,00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xml:space="preserve"> apmērā kalendārajā gadā;</w:t>
      </w:r>
    </w:p>
    <w:p w:rsidR="00CC567B" w:rsidRPr="00CD7770" w:rsidRDefault="00CC567B" w:rsidP="00CC567B">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24.2. </w:t>
      </w:r>
      <w:r w:rsidRPr="00CD7770">
        <w:rPr>
          <w:rFonts w:ascii="Times New Roman" w:hAnsi="Times New Roman" w:cs="Times New Roman"/>
          <w:color w:val="000000" w:themeColor="text1"/>
          <w:sz w:val="24"/>
          <w:szCs w:val="24"/>
          <w:lang w:val="lv-LV"/>
        </w:rPr>
        <w:t>ģimenēm, kuru aizgādībā vai aprūpē ir bērns ar invaliditāti, ja vidējie ienākumi pēdējo triju mēnešu laikā uz katru ģimenes locekli nepārsniedz attiecīgajā periodā valstī noteiktās minimālās mēneša darba algas apmēru – 129,00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apmērā kalendārajā gadā.</w:t>
      </w:r>
    </w:p>
    <w:p w:rsidR="00CC567B" w:rsidRPr="00CD7770" w:rsidRDefault="00CC567B" w:rsidP="00CC567B">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25. </w:t>
      </w:r>
      <w:r w:rsidRPr="00CD7770">
        <w:rPr>
          <w:rFonts w:ascii="Times New Roman" w:hAnsi="Times New Roman" w:cs="Times New Roman"/>
          <w:color w:val="000000" w:themeColor="text1"/>
          <w:sz w:val="24"/>
          <w:szCs w:val="24"/>
          <w:lang w:val="lv-LV"/>
        </w:rPr>
        <w:t>Atbalstu karstā ūdens piegādes nodrošināšanai šo noteikumu 23. punktā minētajām ģimenēm – 20,00 euro apmērā kalendārajā gadā.</w:t>
      </w:r>
    </w:p>
    <w:p w:rsidR="00CC567B" w:rsidRPr="00CD7770" w:rsidRDefault="00CC567B" w:rsidP="00CC567B">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26. </w:t>
      </w:r>
      <w:r w:rsidRPr="00CD7770">
        <w:rPr>
          <w:rFonts w:ascii="Times New Roman" w:hAnsi="Times New Roman" w:cs="Times New Roman"/>
          <w:color w:val="000000" w:themeColor="text1"/>
          <w:sz w:val="24"/>
          <w:szCs w:val="24"/>
          <w:lang w:val="lv-LV"/>
        </w:rPr>
        <w:t xml:space="preserve">Atbalstu dzīvojamās mājas tehniskās uzturēšanas (dzīvojamās mājas, tajā esošo iekārtu un komunikāciju apsekošana, tehniskā apkope un kārtējais remonts), sanitārās uzturēšanas, aukstā ūdens, gāzes, atkritumu apsaimniekošanas, kuri iekļauti apsaimniekotāja piestādītajā rēķinā, izdevumu segšanai un elektroenerģijas piegādes un atkritumu apsaimniekošanas kompensēšanai ir tiesības saņemt ģimenēm, kuru aizgādībā ir bērns ar invaliditāti, ja vidējie ienākumi pēdējo triju mēnešu laikā uz katru ģimenes locekli nepārsniedz attiecīgajā periodā valstī noteiktās minimālās mēneša darba algas apmēru – 15,00 </w:t>
      </w:r>
      <w:r w:rsidRPr="00CD7770">
        <w:rPr>
          <w:rFonts w:ascii="Times New Roman" w:hAnsi="Times New Roman" w:cs="Times New Roman"/>
          <w:i/>
          <w:color w:val="000000" w:themeColor="text1"/>
          <w:sz w:val="24"/>
          <w:szCs w:val="24"/>
          <w:lang w:val="lv-LV"/>
        </w:rPr>
        <w:t>euro</w:t>
      </w:r>
      <w:r w:rsidRPr="00CD7770">
        <w:rPr>
          <w:rFonts w:ascii="Times New Roman" w:hAnsi="Times New Roman" w:cs="Times New Roman"/>
          <w:color w:val="000000" w:themeColor="text1"/>
          <w:sz w:val="24"/>
          <w:szCs w:val="24"/>
          <w:lang w:val="lv-LV"/>
        </w:rPr>
        <w:t xml:space="preserve"> apmērā mēnesī laika periodā no 1.oktobra līdz 31.martam ieskaitot.</w:t>
      </w:r>
    </w:p>
    <w:p w:rsidR="00CC567B" w:rsidRPr="00A659B4" w:rsidRDefault="00CC567B" w:rsidP="00CC567B">
      <w:pPr>
        <w:spacing w:after="0" w:line="293" w:lineRule="atLeast"/>
        <w:jc w:val="center"/>
        <w:rPr>
          <w:rFonts w:ascii="Times New Roman" w:hAnsi="Times New Roman" w:cs="Times New Roman"/>
          <w:b/>
          <w:color w:val="000000" w:themeColor="text1"/>
          <w:sz w:val="24"/>
          <w:szCs w:val="24"/>
          <w:lang w:val="lv-LV"/>
        </w:rPr>
      </w:pPr>
      <w:r w:rsidRPr="00A659B4">
        <w:rPr>
          <w:rFonts w:ascii="Times New Roman" w:hAnsi="Times New Roman" w:cs="Times New Roman"/>
          <w:b/>
          <w:color w:val="000000" w:themeColor="text1"/>
          <w:sz w:val="24"/>
          <w:szCs w:val="24"/>
          <w:lang w:val="lv-LV"/>
        </w:rPr>
        <w:t>5. Atbalsts bērnu ēdināšanas izdevumu segšanai</w:t>
      </w:r>
    </w:p>
    <w:p w:rsidR="00CC567B" w:rsidRPr="00CD7770" w:rsidRDefault="00CC567B" w:rsidP="00CC567B">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27. </w:t>
      </w:r>
      <w:r w:rsidRPr="00CD7770">
        <w:rPr>
          <w:rFonts w:ascii="Times New Roman" w:hAnsi="Times New Roman" w:cs="Times New Roman"/>
          <w:color w:val="000000" w:themeColor="text1"/>
          <w:sz w:val="24"/>
          <w:szCs w:val="24"/>
          <w:lang w:val="lv-LV"/>
        </w:rPr>
        <w:t>Atbalstu bērnu ēdināšanas izdevumu segšanai Daugavpils pirmsskolas izglītības iestādēs ir tiesības saņemt ģimenēm, kuru aizgādībā vai aprūpē ir bērns, ja vidējie ienākumi pēdējo triju mēnešu laikā uz katru ģimenes locekli nepārsniedz attiecīgajā periodā valstī noteiktās minimālās mēneša darba algas apmēru, un vismaz viens no vecākiem ir bijis Černobiļas AES avārijas seku novēršanas un/vai Afganistānas kara notikumu dalībnieks – 100% apmērā no ēdināšanas izdevumu summas.</w:t>
      </w:r>
    </w:p>
    <w:p w:rsidR="00CC567B" w:rsidRPr="00CD7770" w:rsidRDefault="00CC567B" w:rsidP="00CC567B">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28. </w:t>
      </w:r>
      <w:r w:rsidRPr="00CD7770">
        <w:rPr>
          <w:rFonts w:ascii="Times New Roman" w:hAnsi="Times New Roman" w:cs="Times New Roman"/>
          <w:color w:val="000000" w:themeColor="text1"/>
          <w:sz w:val="24"/>
          <w:szCs w:val="24"/>
          <w:lang w:val="lv-LV"/>
        </w:rPr>
        <w:t>Atbalstu bērnu ēdināšanas izdevumu segšanai Daugavpils pamatskolās, vidusskolās un profesionālās vidējās izglītības iestādēs mācību gada laikā (pusdienas un launagi), vasaras nometnēs Daugavpils pilsētā un sabiedriskās ēdināšanas uzņēmumos vasaras brīvlaika periodā ir tiesības saņemt ģimenēm, kuru aizgādībā vai aprūpē ir bērns ar invaliditāti, ja vidējie ienākumi pēdējo triju mēnešu laikā uz katru ģimenes locekli nepārsniedz attiecīgajā periodā valstī noteiktās minimālās mēneša darba algas apmēru – 100% apmērā no ēdināšanas izdevumu summas.</w:t>
      </w:r>
    </w:p>
    <w:p w:rsidR="00CC567B" w:rsidRPr="00CD7770" w:rsidRDefault="00CC567B" w:rsidP="00CC567B">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29. </w:t>
      </w:r>
      <w:r w:rsidRPr="00CD7770">
        <w:rPr>
          <w:rFonts w:ascii="Times New Roman" w:hAnsi="Times New Roman" w:cs="Times New Roman"/>
          <w:color w:val="000000" w:themeColor="text1"/>
          <w:sz w:val="24"/>
          <w:szCs w:val="24"/>
          <w:lang w:val="lv-LV"/>
        </w:rPr>
        <w:t>Atbalstu bērnu ēdināšanas izdevumu segšanai izmaksā pārskaitījuma veidā ēdināšanas pakalpojumu sniedzējam.</w:t>
      </w:r>
    </w:p>
    <w:p w:rsidR="00CC567B" w:rsidRPr="00CD7770" w:rsidRDefault="00CC567B" w:rsidP="00CC567B">
      <w:pPr>
        <w:spacing w:after="0" w:line="293" w:lineRule="atLeast"/>
        <w:ind w:firstLine="567"/>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30. </w:t>
      </w:r>
      <w:r w:rsidRPr="00CD7770">
        <w:rPr>
          <w:rFonts w:ascii="Times New Roman" w:hAnsi="Times New Roman" w:cs="Times New Roman"/>
          <w:color w:val="000000" w:themeColor="text1"/>
          <w:sz w:val="24"/>
          <w:szCs w:val="24"/>
          <w:lang w:val="lv-LV"/>
        </w:rPr>
        <w:t>Noteikumu 27. un 28.punktā minētais atbalsts ietver atbalstu bērnu ēdināšanas izdevumu kompensācijai par laiku, kad bija izskatīts ģimenes (personas) iesniegums par bērnu ēdināšanas atbalsta piešķiršanu.</w:t>
      </w:r>
    </w:p>
    <w:p w:rsidR="00CC567B" w:rsidRPr="00A659B4"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6. Atbalsts skolēnu formas tērpa iegādei</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31. </w:t>
      </w:r>
      <w:r w:rsidRPr="00CD7770">
        <w:rPr>
          <w:rFonts w:ascii="Times New Roman" w:eastAsia="Times New Roman" w:hAnsi="Times New Roman" w:cs="Times New Roman"/>
          <w:color w:val="000000" w:themeColor="text1"/>
          <w:sz w:val="24"/>
          <w:szCs w:val="24"/>
          <w:lang w:val="lv-LV" w:eastAsia="ru-RU"/>
        </w:rPr>
        <w:t>Atbalsts skolēnu formas tērpa iegādei ir paredzēts Daugavpils izglītības iestādēs, kurās ir ieviests formas tērps.</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32. </w:t>
      </w:r>
      <w:r w:rsidRPr="00CD7770">
        <w:rPr>
          <w:rFonts w:ascii="Times New Roman" w:eastAsia="Times New Roman" w:hAnsi="Times New Roman" w:cs="Times New Roman"/>
          <w:color w:val="000000" w:themeColor="text1"/>
          <w:sz w:val="24"/>
          <w:szCs w:val="24"/>
          <w:lang w:val="lv-LV" w:eastAsia="ru-RU"/>
        </w:rPr>
        <w:t>Tiesības saņemt atbalstu formas tērpa iegādei līdz 30,00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vienu reizi kalendārajā gadā uz katru izglītojamo ir:</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32.1. </w:t>
      </w:r>
      <w:r w:rsidRPr="00CD7770">
        <w:rPr>
          <w:rFonts w:ascii="Times New Roman" w:eastAsia="Times New Roman" w:hAnsi="Times New Roman" w:cs="Times New Roman"/>
          <w:color w:val="000000" w:themeColor="text1"/>
          <w:sz w:val="24"/>
          <w:szCs w:val="24"/>
          <w:lang w:val="lv-LV" w:eastAsia="ru-RU"/>
        </w:rPr>
        <w:t>ģimenēm (personām), kurām piešķirts trūcīgas ģimenes (personas) statuss;</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32.2. </w:t>
      </w:r>
      <w:r w:rsidRPr="00CD7770">
        <w:rPr>
          <w:rFonts w:ascii="Times New Roman" w:eastAsia="Times New Roman" w:hAnsi="Times New Roman" w:cs="Times New Roman"/>
          <w:color w:val="000000" w:themeColor="text1"/>
          <w:sz w:val="24"/>
          <w:szCs w:val="24"/>
          <w:lang w:val="lv-LV" w:eastAsia="ru-RU"/>
        </w:rPr>
        <w:t>ģimenēm (personām), kurām piešķirts maznodrošinātas ģimenes (personas) statuss.</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33. </w:t>
      </w:r>
      <w:r w:rsidRPr="00CD7770">
        <w:rPr>
          <w:rFonts w:ascii="Times New Roman" w:eastAsia="Times New Roman" w:hAnsi="Times New Roman" w:cs="Times New Roman"/>
          <w:color w:val="000000" w:themeColor="text1"/>
          <w:sz w:val="24"/>
          <w:szCs w:val="24"/>
          <w:lang w:val="lv-LV" w:eastAsia="ru-RU"/>
        </w:rPr>
        <w:t>Atbalstu skolēnu formas tērpa iegādei izmaksā kā kompensāciju vai pārskaitījuma veidā uz attiecīgā pakalpojuma sniedzēja norēķinu kontu kredītiestādē.</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34. </w:t>
      </w:r>
      <w:r w:rsidRPr="00CD7770">
        <w:rPr>
          <w:rFonts w:ascii="Times New Roman" w:eastAsia="Times New Roman" w:hAnsi="Times New Roman" w:cs="Times New Roman"/>
          <w:color w:val="000000" w:themeColor="text1"/>
          <w:sz w:val="24"/>
          <w:szCs w:val="24"/>
          <w:lang w:val="lv-LV" w:eastAsia="ru-RU"/>
        </w:rPr>
        <w:t>Atbalsta pieprasītājs iesniedz izdevumus apliecinošus dokumentus, ja pieprasīta izdevumu kompensācija, vai rēķinu no attiecīgā pakalpojuma sniedzēja, ja pieprasīta izdevumu segšana.</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C567B" w:rsidRPr="00A659B4"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 Atbalsts veselības aprūpes izdevumu segšanai vai kompensēšanai</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 </w:t>
      </w:r>
      <w:r w:rsidRPr="00CD7770">
        <w:rPr>
          <w:rFonts w:ascii="Times New Roman" w:eastAsia="Times New Roman" w:hAnsi="Times New Roman" w:cs="Times New Roman"/>
          <w:color w:val="000000" w:themeColor="text1"/>
          <w:sz w:val="24"/>
          <w:szCs w:val="24"/>
          <w:lang w:val="lv-LV" w:eastAsia="ru-RU"/>
        </w:rPr>
        <w:t>Atbalsts veselības aprūpes izdevumu segšanai vai kompensēšanai ir paredzēts šādiem mērķiem:</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35.1. </w:t>
      </w:r>
      <w:r w:rsidRPr="00CD7770">
        <w:rPr>
          <w:rFonts w:ascii="Times New Roman" w:eastAsia="Times New Roman" w:hAnsi="Times New Roman" w:cs="Times New Roman"/>
          <w:color w:val="000000" w:themeColor="text1"/>
          <w:sz w:val="24"/>
          <w:szCs w:val="24"/>
          <w:lang w:val="lv-LV" w:eastAsia="ru-RU"/>
        </w:rPr>
        <w:t>ārstniecības pakalpojumu saņemšanas izdevumu segšana:</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35.1.1. </w:t>
      </w:r>
      <w:r w:rsidRPr="00CD7770">
        <w:rPr>
          <w:rFonts w:ascii="Times New Roman" w:eastAsia="Times New Roman" w:hAnsi="Times New Roman" w:cs="Times New Roman"/>
          <w:color w:val="000000" w:themeColor="text1"/>
          <w:sz w:val="24"/>
          <w:szCs w:val="24"/>
          <w:lang w:val="lv-LV" w:eastAsia="ru-RU"/>
        </w:rPr>
        <w:t>pacienta iemaksas par ārstēšanu slimnīcas dienas stacionārā vai diennakts stacionārā izdevumu segšanai vai kompensēšanai;</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35.1.2. </w:t>
      </w:r>
      <w:r w:rsidRPr="00CD7770">
        <w:rPr>
          <w:rFonts w:ascii="Times New Roman" w:eastAsia="Times New Roman" w:hAnsi="Times New Roman" w:cs="Times New Roman"/>
          <w:color w:val="000000" w:themeColor="text1"/>
          <w:sz w:val="24"/>
          <w:szCs w:val="24"/>
          <w:lang w:val="lv-LV" w:eastAsia="ru-RU"/>
        </w:rPr>
        <w:t>citiem ar ievietošanu slimnīcas diennakts stacionārā saistītiem izdevumiem;</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35.2. </w:t>
      </w:r>
      <w:r w:rsidRPr="00CD7770">
        <w:rPr>
          <w:rFonts w:ascii="Times New Roman" w:eastAsia="Times New Roman" w:hAnsi="Times New Roman" w:cs="Times New Roman"/>
          <w:color w:val="000000" w:themeColor="text1"/>
          <w:sz w:val="24"/>
          <w:szCs w:val="24"/>
          <w:lang w:val="lv-LV" w:eastAsia="ru-RU"/>
        </w:rPr>
        <w:t>ar tuberkulozi slimām personām;</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 </w:t>
      </w:r>
      <w:r w:rsidRPr="00CD7770">
        <w:rPr>
          <w:rFonts w:ascii="Times New Roman" w:eastAsia="Times New Roman" w:hAnsi="Times New Roman" w:cs="Times New Roman"/>
          <w:color w:val="000000" w:themeColor="text1"/>
          <w:sz w:val="24"/>
          <w:szCs w:val="24"/>
          <w:lang w:val="lv-LV" w:eastAsia="ru-RU"/>
        </w:rPr>
        <w:t>citiem ar veselības aprūpi saistītiem mērķiem:</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35.3.1. </w:t>
      </w:r>
      <w:r w:rsidRPr="00CD7770">
        <w:rPr>
          <w:rFonts w:ascii="Times New Roman" w:eastAsia="Times New Roman" w:hAnsi="Times New Roman" w:cs="Times New Roman"/>
          <w:color w:val="000000" w:themeColor="text1"/>
          <w:sz w:val="24"/>
          <w:szCs w:val="24"/>
          <w:lang w:val="lv-LV" w:eastAsia="ru-RU"/>
        </w:rPr>
        <w:t>veselības apdrošināšanas polises iegādes izdevumu kompensēšanai;</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35.3.2. </w:t>
      </w:r>
      <w:r w:rsidRPr="00CD7770">
        <w:rPr>
          <w:rFonts w:ascii="Times New Roman" w:eastAsia="Times New Roman" w:hAnsi="Times New Roman" w:cs="Times New Roman"/>
          <w:color w:val="000000" w:themeColor="text1"/>
          <w:sz w:val="24"/>
          <w:szCs w:val="24"/>
          <w:lang w:val="lv-LV" w:eastAsia="ru-RU"/>
        </w:rPr>
        <w:t>medikamentu, kuriem piemēro samazināto pievienotās vērtības nodokļa likmi, iegādes izdevumu kompensēšanai;</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35.3.3. </w:t>
      </w:r>
      <w:r w:rsidRPr="00CD7770">
        <w:rPr>
          <w:rFonts w:ascii="Times New Roman" w:eastAsia="Times New Roman" w:hAnsi="Times New Roman" w:cs="Times New Roman"/>
          <w:color w:val="000000" w:themeColor="text1"/>
          <w:sz w:val="24"/>
          <w:szCs w:val="24"/>
          <w:lang w:val="lv-LV" w:eastAsia="ru-RU"/>
        </w:rPr>
        <w:t>zobārstniecības/stomatoloģijas, zobu protezēšanas un ortodonta pakalpojuma apmaksai vai apmaksas izdevumu kompensēšanai;</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35.3.4. </w:t>
      </w:r>
      <w:r w:rsidRPr="00CD7770">
        <w:rPr>
          <w:rFonts w:ascii="Times New Roman" w:eastAsia="Times New Roman" w:hAnsi="Times New Roman" w:cs="Times New Roman"/>
          <w:color w:val="000000" w:themeColor="text1"/>
          <w:sz w:val="24"/>
          <w:szCs w:val="24"/>
          <w:lang w:val="lv-LV" w:eastAsia="ru-RU"/>
        </w:rPr>
        <w:t>izdevumu kompensēšanai par vizīti pie ārsta speciālista;</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35.3.5. </w:t>
      </w:r>
      <w:r w:rsidRPr="00CD7770">
        <w:rPr>
          <w:rFonts w:ascii="Times New Roman" w:eastAsia="Times New Roman" w:hAnsi="Times New Roman" w:cs="Times New Roman"/>
          <w:color w:val="000000" w:themeColor="text1"/>
          <w:sz w:val="24"/>
          <w:szCs w:val="24"/>
          <w:lang w:val="lv-LV" w:eastAsia="ru-RU"/>
        </w:rPr>
        <w:t>transporta pakalpojumu kompensācijai klientiem, kuriem nepieciešama hemodialīzes procedūra;</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35.3.6. </w:t>
      </w:r>
      <w:r w:rsidRPr="00CD7770">
        <w:rPr>
          <w:rFonts w:ascii="Times New Roman" w:eastAsia="Times New Roman" w:hAnsi="Times New Roman" w:cs="Times New Roman"/>
          <w:color w:val="000000" w:themeColor="text1"/>
          <w:sz w:val="24"/>
          <w:szCs w:val="24"/>
          <w:lang w:val="lv-LV" w:eastAsia="ru-RU"/>
        </w:rPr>
        <w:t>medicīnisko ierīču, inkontinences līdzekļu un optisko briļļu lēcu iegādes izdevumu kompensēšanai;</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35.3.7. </w:t>
      </w:r>
      <w:r w:rsidRPr="00CD7770">
        <w:rPr>
          <w:rFonts w:ascii="Times New Roman" w:eastAsia="Times New Roman" w:hAnsi="Times New Roman" w:cs="Times New Roman"/>
          <w:color w:val="000000" w:themeColor="text1"/>
          <w:sz w:val="24"/>
          <w:szCs w:val="24"/>
          <w:lang w:val="lv-LV" w:eastAsia="ru-RU"/>
        </w:rPr>
        <w:t>bezglutēna pārtikas produktu iegādei un iegādes izdevumu kompensēšanai;</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35.3.8. </w:t>
      </w:r>
      <w:r w:rsidRPr="00CD7770">
        <w:rPr>
          <w:rFonts w:ascii="Times New Roman" w:eastAsia="Times New Roman" w:hAnsi="Times New Roman" w:cs="Times New Roman"/>
          <w:color w:val="000000" w:themeColor="text1"/>
          <w:sz w:val="24"/>
          <w:szCs w:val="24"/>
          <w:lang w:val="lv-LV" w:eastAsia="ru-RU"/>
        </w:rPr>
        <w:t>plānveida operācijas izmaksu segšanai.</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C567B" w:rsidRPr="00A659B4"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7.1. Atbalsts ārstniecības pakalpojumu saņemšanas izdevumu segšanai</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36. </w:t>
      </w:r>
      <w:r w:rsidRPr="00CD7770">
        <w:rPr>
          <w:rFonts w:ascii="Times New Roman" w:eastAsia="Times New Roman" w:hAnsi="Times New Roman" w:cs="Times New Roman"/>
          <w:color w:val="000000" w:themeColor="text1"/>
          <w:sz w:val="24"/>
          <w:szCs w:val="24"/>
          <w:lang w:val="lv-LV" w:eastAsia="ru-RU"/>
        </w:rPr>
        <w:t>Atbalsts ir paredzēts:</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36.1. </w:t>
      </w:r>
      <w:r w:rsidRPr="00CD7770">
        <w:rPr>
          <w:rFonts w:ascii="Times New Roman" w:eastAsia="Times New Roman" w:hAnsi="Times New Roman" w:cs="Times New Roman"/>
          <w:color w:val="000000" w:themeColor="text1"/>
          <w:sz w:val="24"/>
          <w:szCs w:val="24"/>
          <w:lang w:val="lv-LV" w:eastAsia="ru-RU"/>
        </w:rPr>
        <w:t>pacienta iemaksas izdevumu segšanai par ārstēšanos SIA "Daugavpils reģionālā slimnīca" dienas stacionārā vai diennakts stacionārā;</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36.2. </w:t>
      </w:r>
      <w:r w:rsidRPr="00CD7770">
        <w:rPr>
          <w:rFonts w:ascii="Times New Roman" w:eastAsia="Times New Roman" w:hAnsi="Times New Roman" w:cs="Times New Roman"/>
          <w:color w:val="000000" w:themeColor="text1"/>
          <w:sz w:val="24"/>
          <w:szCs w:val="24"/>
          <w:lang w:val="lv-LV" w:eastAsia="ru-RU"/>
        </w:rPr>
        <w:t>pacienta iemaksas izdevumu kompensēšanai par ārstēšanos Latvijas Republikā reģistrētas, pielikumā norādītās ārstniecības iestādes (slimnīcas) stacionārā, izņemot ārstēšanos no alkohola, narkotisko, psihotropo un toksisko vielu atkarības.</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37. </w:t>
      </w:r>
      <w:r w:rsidRPr="00CD7770">
        <w:rPr>
          <w:rFonts w:ascii="Times New Roman" w:eastAsia="Times New Roman" w:hAnsi="Times New Roman" w:cs="Times New Roman"/>
          <w:color w:val="000000" w:themeColor="text1"/>
          <w:sz w:val="24"/>
          <w:szCs w:val="24"/>
          <w:lang w:val="lv-LV" w:eastAsia="ru-RU"/>
        </w:rPr>
        <w:t>Tiesības saņemt atbalstu pacienta iemaksu segšanai vai kompensēšanai normatīvajos aktos noteiktajā apmēra līdz četrām dienām dienas stacionārā vai diennakts stacionārā ir pensijas vecuma personām un personām ar invaliditāti, izņemot gadījumus, ja pacienta iemaksas sedz no valsts budžeta.</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38. </w:t>
      </w:r>
      <w:r w:rsidRPr="00CD7770">
        <w:rPr>
          <w:rFonts w:ascii="Times New Roman" w:eastAsia="Times New Roman" w:hAnsi="Times New Roman" w:cs="Times New Roman"/>
          <w:color w:val="000000" w:themeColor="text1"/>
          <w:sz w:val="24"/>
          <w:szCs w:val="24"/>
          <w:lang w:val="lv-LV" w:eastAsia="ru-RU"/>
        </w:rPr>
        <w:t>36.1.apakšpunktā minētais atbalsts tiek sniegts, pamatojoties uz SIA "Daugavpils reģionālā slimnīca" sniegto informāciju.</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39. </w:t>
      </w:r>
      <w:r w:rsidRPr="00CD7770">
        <w:rPr>
          <w:rFonts w:ascii="Times New Roman" w:eastAsia="Times New Roman" w:hAnsi="Times New Roman" w:cs="Times New Roman"/>
          <w:color w:val="000000" w:themeColor="text1"/>
          <w:sz w:val="24"/>
          <w:szCs w:val="24"/>
          <w:lang w:val="lv-LV" w:eastAsia="ru-RU"/>
        </w:rPr>
        <w:t>Atbalsta pieprasītājs 36.2.apakšpunktā minēta atbalsta saņemšanai iesniedz iesniegumu Dienestā, pievienojot klāt līguma par ārstniecības pakalpojumu sniegšanu vai izraksta no stacionārā/ambulatorā pacienta medicīniskās kartes un izdevumu apliecinošo dokumentu kopijas, uzrādot oriģinālu.</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40. </w:t>
      </w:r>
      <w:r w:rsidRPr="00CD7770">
        <w:rPr>
          <w:rFonts w:ascii="Times New Roman" w:eastAsia="Times New Roman" w:hAnsi="Times New Roman" w:cs="Times New Roman"/>
          <w:color w:val="000000" w:themeColor="text1"/>
          <w:sz w:val="24"/>
          <w:szCs w:val="24"/>
          <w:lang w:val="lv-LV" w:eastAsia="ru-RU"/>
        </w:rPr>
        <w:t>36.1.apakšpunktā minēto atbalstu izmaksā pārskaitījuma veidā uz SIA "Daugavpils reģionālā slimnīca" norēķinu kontu kredītiestādē.</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41. </w:t>
      </w:r>
      <w:r w:rsidRPr="00CD7770">
        <w:rPr>
          <w:rFonts w:ascii="Times New Roman" w:eastAsia="Times New Roman" w:hAnsi="Times New Roman" w:cs="Times New Roman"/>
          <w:color w:val="000000" w:themeColor="text1"/>
          <w:sz w:val="24"/>
          <w:szCs w:val="24"/>
          <w:lang w:val="lv-LV" w:eastAsia="ru-RU"/>
        </w:rPr>
        <w:t>Piešķirot 36.2.apakšpunktā minēto atbalstu, Dienests piešķir atbalsta pieprasītajam atbalstu 15,00 </w:t>
      </w:r>
      <w:r w:rsidRPr="00CD7770">
        <w:rPr>
          <w:rFonts w:ascii="Times New Roman" w:eastAsia="Times New Roman" w:hAnsi="Times New Roman" w:cs="Times New Roman"/>
          <w:i/>
          <w:iCs/>
          <w:color w:val="000000" w:themeColor="text1"/>
          <w:sz w:val="24"/>
          <w:szCs w:val="24"/>
          <w:lang w:val="lv-LV" w:eastAsia="ru-RU"/>
        </w:rPr>
        <w:t>euro</w:t>
      </w:r>
      <w:r w:rsidRPr="00CD7770">
        <w:rPr>
          <w:rFonts w:ascii="Times New Roman" w:eastAsia="Times New Roman" w:hAnsi="Times New Roman" w:cs="Times New Roman"/>
          <w:color w:val="000000" w:themeColor="text1"/>
          <w:sz w:val="24"/>
          <w:szCs w:val="24"/>
          <w:lang w:val="lv-LV" w:eastAsia="ru-RU"/>
        </w:rPr>
        <w:t> citiem ar ievietošanu slimnīcas diennakts stacionārā saistītiem izdevumiem, nepieprasot izdevumu apliecinošus dokumentus.</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42. </w:t>
      </w:r>
      <w:r w:rsidRPr="00CD7770">
        <w:rPr>
          <w:rFonts w:ascii="Times New Roman" w:eastAsia="Times New Roman" w:hAnsi="Times New Roman" w:cs="Times New Roman"/>
          <w:color w:val="000000" w:themeColor="text1"/>
          <w:sz w:val="24"/>
          <w:szCs w:val="24"/>
          <w:lang w:val="lv-LV" w:eastAsia="ru-RU"/>
        </w:rPr>
        <w:t>36.2.apakšpunktā un </w:t>
      </w:r>
      <w:r w:rsidRPr="00CD7770">
        <w:rPr>
          <w:rFonts w:ascii="Times New Roman" w:hAnsi="Times New Roman" w:cs="Times New Roman"/>
          <w:color w:val="000000" w:themeColor="text1"/>
          <w:sz w:val="24"/>
          <w:szCs w:val="24"/>
          <w:lang w:val="lv-LV"/>
        </w:rPr>
        <w:t>41. punktā</w:t>
      </w:r>
      <w:r w:rsidRPr="00CD7770">
        <w:rPr>
          <w:rFonts w:ascii="Times New Roman" w:eastAsia="Times New Roman" w:hAnsi="Times New Roman" w:cs="Times New Roman"/>
          <w:color w:val="000000" w:themeColor="text1"/>
          <w:sz w:val="24"/>
          <w:szCs w:val="24"/>
          <w:lang w:val="lv-LV" w:eastAsia="ru-RU"/>
        </w:rPr>
        <w:t> minēto atbalstu izmaksā ar pārskaitījumu uz atbalsta pieprasītāja norādīto norēķinu kontu kredītiestādē vai skaidrā naudā.</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C567B" w:rsidRPr="00CD7770" w:rsidRDefault="00CC567B" w:rsidP="00CC567B">
      <w:pPr>
        <w:shd w:val="clear" w:color="auto" w:fill="FFFFFF"/>
        <w:spacing w:after="0" w:line="240" w:lineRule="auto"/>
        <w:ind w:firstLine="567"/>
        <w:jc w:val="center"/>
        <w:rPr>
          <w:rFonts w:ascii="Times New Roman" w:eastAsia="Times New Roman" w:hAnsi="Times New Roman" w:cs="Times New Roman"/>
          <w:b/>
          <w:bCs/>
          <w:color w:val="000000" w:themeColor="text1"/>
          <w:sz w:val="24"/>
          <w:szCs w:val="24"/>
          <w:lang w:val="lv-LV" w:eastAsia="ru-RU"/>
        </w:rPr>
      </w:pPr>
      <w:r w:rsidRPr="00CD7770">
        <w:rPr>
          <w:rFonts w:ascii="Times New Roman" w:eastAsia="Times New Roman" w:hAnsi="Times New Roman" w:cs="Times New Roman"/>
          <w:b/>
          <w:bCs/>
          <w:color w:val="000000" w:themeColor="text1"/>
          <w:sz w:val="24"/>
          <w:szCs w:val="24"/>
          <w:lang w:val="lv-LV" w:eastAsia="ru-RU"/>
        </w:rPr>
        <w:t>7.2. Atbalsts ar tuberkulozi slimām personām</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43. </w:t>
      </w:r>
      <w:r w:rsidRPr="00CD7770">
        <w:rPr>
          <w:rFonts w:ascii="Times New Roman" w:eastAsia="Times New Roman" w:hAnsi="Times New Roman" w:cs="Times New Roman"/>
          <w:color w:val="000000" w:themeColor="text1"/>
          <w:sz w:val="24"/>
          <w:szCs w:val="24"/>
          <w:lang w:val="lv-LV" w:eastAsia="ru-RU"/>
        </w:rPr>
        <w:t>Atbalsta mērķis ir sniegt materiālu atbalstu ar tuberkulozi slimām personām ārstniecības kursa laikā.</w:t>
      </w:r>
    </w:p>
    <w:p w:rsidR="00CC567B" w:rsidRPr="00CD777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 </w:t>
      </w:r>
      <w:r w:rsidRPr="00CD7770">
        <w:rPr>
          <w:rFonts w:ascii="Times New Roman" w:eastAsia="Times New Roman" w:hAnsi="Times New Roman" w:cs="Times New Roman"/>
          <w:color w:val="000000" w:themeColor="text1"/>
          <w:sz w:val="24"/>
          <w:szCs w:val="24"/>
          <w:lang w:val="lv-LV" w:eastAsia="ru-RU"/>
        </w:rPr>
        <w:t>Ar tuberkulozi slimas personas ārstniecības kursa laikā ir tiesīgas saņemt šādus atbalsta veidus:</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44.1. </w:t>
      </w:r>
      <w:r w:rsidRPr="0078712C">
        <w:rPr>
          <w:rFonts w:ascii="Times New Roman" w:eastAsia="Times New Roman" w:hAnsi="Times New Roman" w:cs="Times New Roman"/>
          <w:color w:val="000000" w:themeColor="text1"/>
          <w:sz w:val="24"/>
          <w:szCs w:val="24"/>
          <w:lang w:val="lv-LV" w:eastAsia="ru-RU"/>
        </w:rPr>
        <w:t>materiālu atbalstu ceļa izdevumu kompensēšanai pilsētas sabiedriskajā transportā, nokļūšanai uz tuberkulozes ārstniecības iestādi un atpakaļ – 100% apmērā;</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44.2. </w:t>
      </w:r>
      <w:r w:rsidRPr="0078712C">
        <w:rPr>
          <w:rFonts w:ascii="Times New Roman" w:eastAsia="Times New Roman" w:hAnsi="Times New Roman" w:cs="Times New Roman"/>
          <w:color w:val="000000" w:themeColor="text1"/>
          <w:sz w:val="24"/>
          <w:szCs w:val="24"/>
          <w:lang w:val="lv-LV" w:eastAsia="ru-RU"/>
        </w:rPr>
        <w:t>bezmaksas pusdienas Dienesta norādītajā ēdnīcā vienu reizi dienā, piecas dienas nedēļā;</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44.3. </w:t>
      </w:r>
      <w:r w:rsidRPr="0078712C">
        <w:rPr>
          <w:rFonts w:ascii="Times New Roman" w:eastAsia="Times New Roman" w:hAnsi="Times New Roman" w:cs="Times New Roman"/>
          <w:color w:val="000000" w:themeColor="text1"/>
          <w:sz w:val="24"/>
          <w:szCs w:val="24"/>
          <w:lang w:val="lv-LV" w:eastAsia="ru-RU"/>
        </w:rPr>
        <w:t>piena produktus 1,42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vērtībā nedēļā.</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45. </w:t>
      </w:r>
      <w:r w:rsidRPr="0078712C">
        <w:rPr>
          <w:rFonts w:ascii="Times New Roman" w:eastAsia="Times New Roman" w:hAnsi="Times New Roman" w:cs="Times New Roman"/>
          <w:color w:val="000000" w:themeColor="text1"/>
          <w:sz w:val="24"/>
          <w:szCs w:val="24"/>
          <w:lang w:val="lv-LV" w:eastAsia="ru-RU"/>
        </w:rPr>
        <w:t xml:space="preserve">Atbalsts tiek sniegts, pamatojoties uz ārstniecības iestādes sniegto informāciju un </w:t>
      </w:r>
      <w:r>
        <w:rPr>
          <w:rFonts w:ascii="Times New Roman" w:eastAsia="Times New Roman" w:hAnsi="Times New Roman" w:cs="Times New Roman"/>
          <w:color w:val="000000" w:themeColor="text1"/>
          <w:sz w:val="24"/>
          <w:szCs w:val="24"/>
          <w:lang w:val="lv-LV" w:eastAsia="ru-RU"/>
        </w:rPr>
        <w:t xml:space="preserve">       </w:t>
      </w:r>
      <w:r w:rsidRPr="0078712C">
        <w:rPr>
          <w:rFonts w:ascii="Times New Roman" w:eastAsia="Times New Roman" w:hAnsi="Times New Roman" w:cs="Times New Roman"/>
          <w:color w:val="000000" w:themeColor="text1"/>
          <w:sz w:val="24"/>
          <w:szCs w:val="24"/>
          <w:lang w:val="lv-LV" w:eastAsia="ru-RU"/>
        </w:rPr>
        <w:t>44.1.apakšpunktā minēta atbalsta izmaksu nodrošina SIA "Daugavpils reģionālā slimnīca".</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46. </w:t>
      </w:r>
      <w:r w:rsidRPr="0078712C">
        <w:rPr>
          <w:rFonts w:ascii="Times New Roman" w:eastAsia="Times New Roman" w:hAnsi="Times New Roman" w:cs="Times New Roman"/>
          <w:color w:val="000000" w:themeColor="text1"/>
          <w:sz w:val="24"/>
          <w:szCs w:val="24"/>
          <w:lang w:val="lv-LV" w:eastAsia="ru-RU"/>
        </w:rPr>
        <w:t>Atbalstu ceļa izdevumu kompensēšanai izmaksā skaidrā naudā. Atbalsts pusdienu vai piena produktu izdevumu segšanai tiek pārskaitīts uz attiecīgā pakalpojuma sniedzēja norēķinu kontu kredītiestādē.</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C567B" w:rsidRPr="00A659B4"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7.3. Atbalsts citiem ar veselības aprūpi saistītiem mērķiem</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 </w:t>
      </w:r>
      <w:r w:rsidRPr="0078712C">
        <w:rPr>
          <w:rFonts w:ascii="Times New Roman" w:eastAsia="Times New Roman" w:hAnsi="Times New Roman" w:cs="Times New Roman"/>
          <w:color w:val="000000" w:themeColor="text1"/>
          <w:sz w:val="24"/>
          <w:szCs w:val="24"/>
          <w:lang w:val="lv-LV" w:eastAsia="ru-RU"/>
        </w:rPr>
        <w:t>Šo noteikumu 35.3.1.–35.3.7.apakšpunktā noteiktus atbalstus ir tiesīgas saņemt šādas personas (ģimenes):</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47.1. </w:t>
      </w:r>
      <w:r w:rsidRPr="0078712C">
        <w:rPr>
          <w:rFonts w:ascii="Times New Roman" w:eastAsia="Times New Roman" w:hAnsi="Times New Roman" w:cs="Times New Roman"/>
          <w:color w:val="000000" w:themeColor="text1"/>
          <w:sz w:val="24"/>
          <w:szCs w:val="24"/>
          <w:lang w:val="lv-LV" w:eastAsia="ru-RU"/>
        </w:rPr>
        <w:t>ģimene (persona), kuras aizgādībā atrodas bērns ar invaliditāti ar funkcionāliem traucējumiem – 140,00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47.2. </w:t>
      </w:r>
      <w:r w:rsidRPr="0078712C">
        <w:rPr>
          <w:rFonts w:ascii="Times New Roman" w:eastAsia="Times New Roman" w:hAnsi="Times New Roman" w:cs="Times New Roman"/>
          <w:color w:val="000000" w:themeColor="text1"/>
          <w:sz w:val="24"/>
          <w:szCs w:val="24"/>
          <w:lang w:val="lv-LV" w:eastAsia="ru-RU"/>
        </w:rPr>
        <w:t>ģimene (persona), kuras aizgādībā atrodas smagi slims gulošs bērns ar invaliditāti ar funkcionāliem traucējumiem – 200,00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 par katru smagi slimu gulošu bērnu ar invaliditāti ar funkcionāliem traucējumiem;</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47.3. </w:t>
      </w:r>
      <w:r w:rsidRPr="0078712C">
        <w:rPr>
          <w:rFonts w:ascii="Times New Roman" w:eastAsia="Times New Roman" w:hAnsi="Times New Roman" w:cs="Times New Roman"/>
          <w:color w:val="000000" w:themeColor="text1"/>
          <w:sz w:val="24"/>
          <w:szCs w:val="24"/>
          <w:lang w:val="lv-LV" w:eastAsia="ru-RU"/>
        </w:rPr>
        <w:t>persona, kurai piešķirts "Mazgadīgā koncentrācijas nometņu ieslodzītā" statuss – līdz 90,00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47.4. </w:t>
      </w:r>
      <w:r w:rsidRPr="0078712C">
        <w:rPr>
          <w:rFonts w:ascii="Times New Roman" w:eastAsia="Times New Roman" w:hAnsi="Times New Roman" w:cs="Times New Roman"/>
          <w:color w:val="000000" w:themeColor="text1"/>
          <w:sz w:val="24"/>
          <w:szCs w:val="24"/>
          <w:lang w:val="lv-LV" w:eastAsia="ru-RU"/>
        </w:rPr>
        <w:t>smagi slima guļoša persona ar spināliem bojājumiem, ar I vai II invaliditātes grupu – līdz 215,00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47.5. </w:t>
      </w:r>
      <w:r w:rsidRPr="0078712C">
        <w:rPr>
          <w:rFonts w:ascii="Times New Roman" w:eastAsia="Times New Roman" w:hAnsi="Times New Roman" w:cs="Times New Roman"/>
          <w:color w:val="000000" w:themeColor="text1"/>
          <w:sz w:val="24"/>
          <w:szCs w:val="24"/>
          <w:lang w:val="lv-LV" w:eastAsia="ru-RU"/>
        </w:rPr>
        <w:t>personas, kurām nepieciešamas hemodialīzes procedūras – 100,00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kalendārajā gadā saskaņā ar sarakstu no Latvijas Nieru slimnieku asociācijas Daugavpils nodaļas;</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47.6. </w:t>
      </w:r>
      <w:r w:rsidRPr="0078712C">
        <w:rPr>
          <w:rFonts w:ascii="Times New Roman" w:eastAsia="Times New Roman" w:hAnsi="Times New Roman" w:cs="Times New Roman"/>
          <w:color w:val="000000" w:themeColor="text1"/>
          <w:sz w:val="24"/>
          <w:szCs w:val="24"/>
          <w:lang w:val="lv-LV" w:eastAsia="ru-RU"/>
        </w:rPr>
        <w:t>ģimene (persona), kuras aizgādībā atrodas ar celiakiju slims bērns – līdz 175,00 </w:t>
      </w:r>
      <w:r w:rsidRPr="0078712C">
        <w:rPr>
          <w:rFonts w:ascii="Times New Roman" w:eastAsia="Times New Roman" w:hAnsi="Times New Roman" w:cs="Times New Roman"/>
          <w:i/>
          <w:iCs/>
          <w:color w:val="000000" w:themeColor="text1"/>
          <w:sz w:val="24"/>
          <w:szCs w:val="24"/>
          <w:lang w:val="lv-LV" w:eastAsia="ru-RU"/>
        </w:rPr>
        <w:t xml:space="preserve">euro </w:t>
      </w:r>
      <w:r w:rsidRPr="0078712C">
        <w:rPr>
          <w:rFonts w:ascii="Times New Roman" w:eastAsia="Times New Roman" w:hAnsi="Times New Roman" w:cs="Times New Roman"/>
          <w:color w:val="000000" w:themeColor="text1"/>
          <w:sz w:val="24"/>
          <w:szCs w:val="24"/>
          <w:lang w:val="lv-LV" w:eastAsia="ru-RU"/>
        </w:rPr>
        <w:t>apmērā kalendārajā gadā noteikumu 35.3.7.punktā paredzētajam mērķim;</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47.7. </w:t>
      </w:r>
      <w:r w:rsidRPr="0078712C">
        <w:rPr>
          <w:rFonts w:ascii="Times New Roman" w:eastAsia="Times New Roman" w:hAnsi="Times New Roman" w:cs="Times New Roman"/>
          <w:color w:val="000000" w:themeColor="text1"/>
          <w:sz w:val="24"/>
          <w:szCs w:val="24"/>
          <w:lang w:val="lv-LV" w:eastAsia="ru-RU"/>
        </w:rPr>
        <w:t>atsevišķi dzīvojoša persona ar invaliditāti, kurai noteiktas medicīniskās indikācijas īpašas kopšanas nepieciešamībai un kuras ienākumi nepārsniedz 320,00 euro mēnesī – līdz 120,00 euro.</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48. </w:t>
      </w:r>
      <w:r w:rsidRPr="0078712C">
        <w:rPr>
          <w:rFonts w:ascii="Times New Roman" w:eastAsia="Times New Roman" w:hAnsi="Times New Roman" w:cs="Times New Roman"/>
          <w:color w:val="000000" w:themeColor="text1"/>
          <w:sz w:val="24"/>
          <w:szCs w:val="24"/>
          <w:lang w:val="lv-LV" w:eastAsia="ru-RU"/>
        </w:rPr>
        <w:t>Šo noteikumu 35.3.1.apakšpunktā noteikto atbalstu ir tiesīgi saņemt Ļeņingradas blokādes dalībnieki – līdz 200,00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apmērā kalendārajā gadā.</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49. </w:t>
      </w:r>
      <w:r w:rsidRPr="0078712C">
        <w:rPr>
          <w:rFonts w:ascii="Times New Roman" w:eastAsia="Times New Roman" w:hAnsi="Times New Roman" w:cs="Times New Roman"/>
          <w:color w:val="000000" w:themeColor="text1"/>
          <w:sz w:val="24"/>
          <w:szCs w:val="24"/>
          <w:lang w:val="lv-LV" w:eastAsia="ru-RU"/>
        </w:rPr>
        <w:t>Ikviens Daugavpils pilsētas pašvaldības iedzīvotājs ir tiesīgs saņemt atbalstu tādas plānveida operācijas izmaksu segšanai (apmaksai vai kompensēšanai), kuru, atbilstoši ārsta slēdzienam, ir nepieciešams veikt steidzamības kārtā – operācijas faktisko izmaksu apmērā, bet nepārsniedzot 1500,00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vienai personai (izņemot izmaksas, ko sedz valsts vai apdrošinātājs).</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 </w:t>
      </w:r>
      <w:r w:rsidRPr="0078712C">
        <w:rPr>
          <w:rFonts w:ascii="Times New Roman" w:eastAsia="Times New Roman" w:hAnsi="Times New Roman" w:cs="Times New Roman"/>
          <w:color w:val="000000" w:themeColor="text1"/>
          <w:sz w:val="24"/>
          <w:szCs w:val="24"/>
          <w:lang w:val="lv-LV" w:eastAsia="ru-RU"/>
        </w:rPr>
        <w:t>Atbalsta saņemšanai persona vai tās likumīgais pārstāvis iesniedz iesniegumu Dienestā, pievienojot klāt šādu dokumentu kopijas, uzrādot oriģinālu, ja dokumenti neatrodas Dienesta rīcībā:</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50.1. </w:t>
      </w:r>
      <w:r w:rsidRPr="0078712C">
        <w:rPr>
          <w:rFonts w:ascii="Times New Roman" w:eastAsia="Times New Roman" w:hAnsi="Times New Roman" w:cs="Times New Roman"/>
          <w:color w:val="000000" w:themeColor="text1"/>
          <w:sz w:val="24"/>
          <w:szCs w:val="24"/>
          <w:lang w:val="lv-LV" w:eastAsia="ru-RU"/>
        </w:rPr>
        <w:t>pamatojumu par nepieciešamo veselības aprūpi, ko izsniedz primārās veselības aprūpes ārsts, ārsts speciālists, psihologs vai ārsta speciālista atzinumu par funkcionālo traucējumu esamību un medicīnas vai inkontinences līdzekļu iegādes nepieciešamību;</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50.2. </w:t>
      </w:r>
      <w:r w:rsidRPr="0078712C">
        <w:rPr>
          <w:rFonts w:ascii="Times New Roman" w:eastAsia="Times New Roman" w:hAnsi="Times New Roman" w:cs="Times New Roman"/>
          <w:color w:val="000000" w:themeColor="text1"/>
          <w:sz w:val="24"/>
          <w:szCs w:val="24"/>
          <w:lang w:val="lv-LV" w:eastAsia="ru-RU"/>
        </w:rPr>
        <w:t>ārsta izziņu (veidlapa 027/u) personām ar invaliditāti ar spināliem bojājumiem un pacientiem, kuriem nepieciešamas hemodialīzes procedūras;</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50.3. </w:t>
      </w:r>
      <w:r w:rsidRPr="0078712C">
        <w:rPr>
          <w:rFonts w:ascii="Times New Roman" w:eastAsia="Times New Roman" w:hAnsi="Times New Roman" w:cs="Times New Roman"/>
          <w:color w:val="000000" w:themeColor="text1"/>
          <w:sz w:val="24"/>
          <w:szCs w:val="24"/>
          <w:lang w:val="lv-LV" w:eastAsia="ru-RU"/>
        </w:rPr>
        <w:t>ārstniecības iestādes vadītāja vai ārsta speciālista parakstītu izziņu par attiecīgas operācijas rindas garumu, plānoto operācijas datumu rindas kārtībā, par plānotajām plānveida operācijas izmaksām un nepieciešamību veikt operāciju steidzamības kārtā, ja pieprasa atbalstu operācijas izmaksu segšanai;</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50.4. </w:t>
      </w:r>
      <w:r w:rsidRPr="0078712C">
        <w:rPr>
          <w:rFonts w:ascii="Times New Roman" w:eastAsia="Times New Roman" w:hAnsi="Times New Roman" w:cs="Times New Roman"/>
          <w:color w:val="000000" w:themeColor="text1"/>
          <w:sz w:val="24"/>
          <w:szCs w:val="24"/>
          <w:lang w:val="lv-LV" w:eastAsia="ru-RU"/>
        </w:rPr>
        <w:t>izdevumus apliecinošus dokumentus, ja pieprasīta izdevumu kompensācija;</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50.5. </w:t>
      </w:r>
      <w:r w:rsidRPr="0078712C">
        <w:rPr>
          <w:rFonts w:ascii="Times New Roman" w:eastAsia="Times New Roman" w:hAnsi="Times New Roman" w:cs="Times New Roman"/>
          <w:color w:val="000000" w:themeColor="text1"/>
          <w:sz w:val="24"/>
          <w:szCs w:val="24"/>
          <w:lang w:val="lv-LV" w:eastAsia="ru-RU"/>
        </w:rPr>
        <w:t>veselības apdrošināšanas polises kopiju, ja atbalstu pieprasa veselības apdrošināšanas polises iegādes izdevumu kompensēšanai.</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51. </w:t>
      </w:r>
      <w:r w:rsidRPr="0078712C">
        <w:rPr>
          <w:rFonts w:ascii="Times New Roman" w:eastAsia="Times New Roman" w:hAnsi="Times New Roman" w:cs="Times New Roman"/>
          <w:color w:val="000000" w:themeColor="text1"/>
          <w:sz w:val="24"/>
          <w:szCs w:val="24"/>
          <w:lang w:val="lv-LV" w:eastAsia="ru-RU"/>
        </w:rPr>
        <w:t>47.punktā minētos atbalstus izmaksā ar pārskaitījumu uz atbalsta pieprasītāja norādīto norēķinu kontu kredītiestādē</w:t>
      </w:r>
      <w:r w:rsidRPr="0078712C">
        <w:rPr>
          <w:rFonts w:ascii="Times New Roman" w:hAnsi="Times New Roman" w:cs="Times New Roman"/>
          <w:color w:val="000000" w:themeColor="text1"/>
          <w:sz w:val="24"/>
          <w:szCs w:val="24"/>
          <w:lang w:val="lv-LV"/>
        </w:rPr>
        <w:t xml:space="preserve"> </w:t>
      </w:r>
      <w:r w:rsidRPr="0078712C">
        <w:rPr>
          <w:rFonts w:ascii="Times New Roman" w:eastAsia="Times New Roman" w:hAnsi="Times New Roman" w:cs="Times New Roman"/>
          <w:color w:val="000000" w:themeColor="text1"/>
          <w:sz w:val="24"/>
          <w:szCs w:val="24"/>
          <w:lang w:val="lv-LV" w:eastAsia="ru-RU"/>
        </w:rPr>
        <w:t>vai ārstniecības iestādei, ja atbalsta pieprasītājs pieprasa materiālo atbalstu operācijas izdevumu segšanai vai skaidrā naudā.</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52. </w:t>
      </w:r>
      <w:r w:rsidRPr="0078712C">
        <w:rPr>
          <w:rFonts w:ascii="Times New Roman" w:eastAsia="Times New Roman" w:hAnsi="Times New Roman" w:cs="Times New Roman"/>
          <w:color w:val="000000" w:themeColor="text1"/>
          <w:sz w:val="24"/>
          <w:szCs w:val="24"/>
          <w:lang w:val="lv-LV" w:eastAsia="ru-RU"/>
        </w:rPr>
        <w:t xml:space="preserve">Personām, kuras ir SIA "Daugavpils reģionālā slimnīca" donori, ir tiesības saņemt atbalstu 5,00 </w:t>
      </w:r>
      <w:r w:rsidRPr="0078712C">
        <w:rPr>
          <w:rFonts w:ascii="Times New Roman" w:eastAsia="Times New Roman" w:hAnsi="Times New Roman" w:cs="Times New Roman"/>
          <w:i/>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xml:space="preserve"> apmērā par katru asins nodošanas reizi. Atbalsta izmaksu nodrošina ārstniecības iestāde, kurā persona ir nodevusi asinis, bez personas iesnieguma.</w:t>
      </w:r>
    </w:p>
    <w:p w:rsidR="00CC567B" w:rsidRPr="00A659B4" w:rsidRDefault="00CC567B" w:rsidP="00CC567B">
      <w:pPr>
        <w:shd w:val="clear" w:color="auto" w:fill="FFFFFF"/>
        <w:spacing w:before="120" w:after="12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8. Atbalsts krīzes situācijā</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53. </w:t>
      </w:r>
      <w:r w:rsidRPr="0078712C">
        <w:rPr>
          <w:rFonts w:ascii="Times New Roman" w:eastAsia="Times New Roman" w:hAnsi="Times New Roman" w:cs="Times New Roman"/>
          <w:color w:val="000000" w:themeColor="text1"/>
          <w:sz w:val="24"/>
          <w:szCs w:val="24"/>
          <w:lang w:val="lv-LV" w:eastAsia="ru-RU"/>
        </w:rPr>
        <w:t>Dienests, izvērtējot ģimenes (personas) ienākumus un materiālo stāvokli, var piešķirt ģimenei (personai) atbalstu krīzes situācijā līdz 500,00 </w:t>
      </w:r>
      <w:r w:rsidRPr="0078712C">
        <w:rPr>
          <w:rFonts w:ascii="Times New Roman" w:eastAsia="Times New Roman" w:hAnsi="Times New Roman" w:cs="Times New Roman"/>
          <w:i/>
          <w:iCs/>
          <w:color w:val="000000" w:themeColor="text1"/>
          <w:sz w:val="24"/>
          <w:szCs w:val="24"/>
          <w:lang w:val="lv-LV" w:eastAsia="ru-RU"/>
        </w:rPr>
        <w:t>euro</w:t>
      </w:r>
      <w:r w:rsidRPr="0078712C">
        <w:rPr>
          <w:rFonts w:ascii="Times New Roman" w:eastAsia="Times New Roman" w:hAnsi="Times New Roman" w:cs="Times New Roman"/>
          <w:color w:val="000000" w:themeColor="text1"/>
          <w:sz w:val="24"/>
          <w:szCs w:val="24"/>
          <w:lang w:val="lv-LV" w:eastAsia="ru-RU"/>
        </w:rPr>
        <w:t> vienai ģimenei (personai) kalendārajā gada laikā, bet nepārsniedzot faktiskos izdevumus.</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54. </w:t>
      </w:r>
      <w:r w:rsidRPr="0078712C">
        <w:rPr>
          <w:rFonts w:ascii="Times New Roman" w:eastAsia="Times New Roman" w:hAnsi="Times New Roman" w:cs="Times New Roman"/>
          <w:color w:val="000000" w:themeColor="text1"/>
          <w:sz w:val="24"/>
          <w:szCs w:val="24"/>
          <w:lang w:val="lv-LV" w:eastAsia="ru-RU"/>
        </w:rPr>
        <w:t>Dienestam ir tiesības lemt par atbalsta krīzes situācijā nepieciešamību, ja ģimenes (personas) situācija neatbilst Daugavpils pilsētas pašvaldības sociālo pabalstu saņemšanas kritērijiem vai sociālās palīdzības pabalstu veidiem vai apjomam un ģimene (persona) nevar apmierināt savas pamatvajadzības krīzes situācijā.</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55. </w:t>
      </w:r>
      <w:r w:rsidRPr="0078712C">
        <w:rPr>
          <w:rFonts w:ascii="Times New Roman" w:eastAsia="Times New Roman" w:hAnsi="Times New Roman" w:cs="Times New Roman"/>
          <w:color w:val="000000" w:themeColor="text1"/>
          <w:sz w:val="24"/>
          <w:szCs w:val="24"/>
          <w:lang w:val="lv-LV" w:eastAsia="ru-RU"/>
        </w:rPr>
        <w:t>Lai saņemtu atbalstu, atbalsta pieprasītājam jāiesniedz iesniegums un dokumenti, kas apliecina krīzes situācijas esamību un zaudējumu apmēru vai izdevumu apmēru, kas ir nepieciešams krīzes situācijas novēršanai.</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56. </w:t>
      </w:r>
      <w:r w:rsidRPr="0078712C">
        <w:rPr>
          <w:rFonts w:ascii="Times New Roman" w:eastAsia="Times New Roman" w:hAnsi="Times New Roman" w:cs="Times New Roman"/>
          <w:color w:val="000000" w:themeColor="text1"/>
          <w:sz w:val="24"/>
          <w:szCs w:val="24"/>
          <w:lang w:val="lv-LV" w:eastAsia="ru-RU"/>
        </w:rPr>
        <w:t>Dienests lēmumu par atbalsta piešķiršanu un tā apmēru pieņem, pamatojoties uz sociālā darba speciālista vai sociālā darba speciālistu komisijas sniegto atzinumu. Nosakot atbalsta apmēru, ņem vērā:</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56.1. </w:t>
      </w:r>
      <w:r w:rsidRPr="0078712C">
        <w:rPr>
          <w:rFonts w:ascii="Times New Roman" w:eastAsia="Times New Roman" w:hAnsi="Times New Roman" w:cs="Times New Roman"/>
          <w:color w:val="000000" w:themeColor="text1"/>
          <w:sz w:val="24"/>
          <w:szCs w:val="24"/>
          <w:lang w:val="lv-LV" w:eastAsia="ru-RU"/>
        </w:rPr>
        <w:t>atbalsta pieprasītāja spēju apmierināt savas pamatvajadzības krīzes situācijā;</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56.2. </w:t>
      </w:r>
      <w:r w:rsidRPr="0078712C">
        <w:rPr>
          <w:rFonts w:ascii="Times New Roman" w:eastAsia="Times New Roman" w:hAnsi="Times New Roman" w:cs="Times New Roman"/>
          <w:color w:val="000000" w:themeColor="text1"/>
          <w:sz w:val="24"/>
          <w:szCs w:val="24"/>
          <w:lang w:val="lv-LV" w:eastAsia="ru-RU"/>
        </w:rPr>
        <w:t>krīzes situācijas sekas, kas skar bērnu, bērna tiesības un intereses.</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 </w:t>
      </w:r>
      <w:r w:rsidRPr="0078712C">
        <w:rPr>
          <w:rFonts w:ascii="Times New Roman" w:eastAsia="Times New Roman" w:hAnsi="Times New Roman" w:cs="Times New Roman"/>
          <w:color w:val="000000" w:themeColor="text1"/>
          <w:sz w:val="24"/>
          <w:szCs w:val="24"/>
          <w:lang w:val="lv-LV" w:eastAsia="ru-RU"/>
        </w:rPr>
        <w:t>Atbalstu krīzes situācijā ir tiesības saņemt šādos gadījumos, šādiem mērķiem:</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57.1. </w:t>
      </w:r>
      <w:r w:rsidRPr="0078712C">
        <w:rPr>
          <w:rFonts w:ascii="Times New Roman" w:eastAsia="Times New Roman" w:hAnsi="Times New Roman" w:cs="Times New Roman"/>
          <w:color w:val="000000" w:themeColor="text1"/>
          <w:sz w:val="24"/>
          <w:szCs w:val="24"/>
          <w:lang w:val="lv-LV" w:eastAsia="ru-RU"/>
        </w:rPr>
        <w:t>ģimenei (personai), kurai nepietiek naudas līdzekļu ēdiena nodrošināšanai – pusdienu izdevumu 100% segšanai Dienesta norādītajā sabiedriskās ēdināšanas uzņēmumā līdz 60 dienām kalendārajā gadā, vienu reizi dienā;</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57.2. </w:t>
      </w:r>
      <w:r w:rsidRPr="0078712C">
        <w:rPr>
          <w:rFonts w:ascii="Times New Roman" w:eastAsia="Times New Roman" w:hAnsi="Times New Roman" w:cs="Times New Roman"/>
          <w:color w:val="000000" w:themeColor="text1"/>
          <w:sz w:val="24"/>
          <w:szCs w:val="24"/>
          <w:lang w:val="lv-LV" w:eastAsia="ru-RU"/>
        </w:rPr>
        <w:t>ģimenei (personai), kurai nepietiek naudas līdzekļu veselības aprūpes nodrošināšanai.</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57.3. </w:t>
      </w:r>
      <w:r w:rsidRPr="0078712C">
        <w:rPr>
          <w:rFonts w:ascii="Times New Roman" w:eastAsia="Times New Roman" w:hAnsi="Times New Roman" w:cs="Times New Roman"/>
          <w:color w:val="000000" w:themeColor="text1"/>
          <w:sz w:val="24"/>
          <w:szCs w:val="24"/>
          <w:lang w:val="lv-LV" w:eastAsia="ru-RU"/>
        </w:rPr>
        <w:t>ģimenei (personai), kurai nepietiek naudas līdzekļu kurināmā individuālās apkures nodrošināšanas iegādes izdevumu segšanai;</w:t>
      </w:r>
    </w:p>
    <w:p w:rsidR="00CC567B" w:rsidRPr="0078712C" w:rsidRDefault="00CC567B" w:rsidP="00CC567B">
      <w:pPr>
        <w:shd w:val="clear" w:color="auto" w:fill="FFFFFF"/>
        <w:tabs>
          <w:tab w:val="left" w:pos="1418"/>
        </w:tabs>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57.4. </w:t>
      </w:r>
      <w:r w:rsidRPr="0078712C">
        <w:rPr>
          <w:rFonts w:ascii="Times New Roman" w:eastAsia="Times New Roman" w:hAnsi="Times New Roman" w:cs="Times New Roman"/>
          <w:color w:val="000000" w:themeColor="text1"/>
          <w:sz w:val="24"/>
          <w:szCs w:val="24"/>
          <w:lang w:val="lv-LV" w:eastAsia="ru-RU"/>
        </w:rPr>
        <w:t>ģimenei (personai), kura vecuma, veselības stāvokļa vai citu cēloņu dēļ nevar izmantot vannu (ko apliecina ārsta izziņa) vai dzīvo dzīvojamā telpā bez vannas/dušas – 100% apmērā no pirts apmeklējumu izdevumu summas līdz 24 pirts apmeklēšanas reizēm (līdz divām reizēm mēnesī gada laikā) Dienesta norādītajā pirtī;</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57.5. </w:t>
      </w:r>
      <w:r w:rsidRPr="0078712C">
        <w:rPr>
          <w:rFonts w:ascii="Times New Roman" w:eastAsia="Times New Roman" w:hAnsi="Times New Roman" w:cs="Times New Roman"/>
          <w:color w:val="000000" w:themeColor="text1"/>
          <w:sz w:val="24"/>
          <w:szCs w:val="24"/>
          <w:lang w:val="lv-LV" w:eastAsia="ru-RU"/>
        </w:rPr>
        <w:t>ģimenei (personai), kurai nepietiek naudas līdzekļu personu apliecinošā dokumenta atjaunošanai – par vienu personu apliecinošā dokumenta atjaunošanu</w:t>
      </w:r>
      <w:r w:rsidRPr="0078712C">
        <w:rPr>
          <w:rFonts w:ascii="Times New Roman" w:hAnsi="Times New Roman" w:cs="Times New Roman"/>
          <w:color w:val="000000" w:themeColor="text1"/>
          <w:sz w:val="24"/>
          <w:szCs w:val="24"/>
          <w:lang w:val="lv-LV"/>
        </w:rPr>
        <w:t xml:space="preserve"> </w:t>
      </w:r>
      <w:r w:rsidRPr="0078712C">
        <w:rPr>
          <w:rFonts w:ascii="Times New Roman" w:eastAsia="Times New Roman" w:hAnsi="Times New Roman" w:cs="Times New Roman"/>
          <w:color w:val="000000" w:themeColor="text1"/>
          <w:sz w:val="24"/>
          <w:szCs w:val="24"/>
          <w:lang w:val="lv-LV" w:eastAsia="ru-RU"/>
        </w:rPr>
        <w:t>vienu reizi kalendārajā gadā, nepārsniedzot valsts nodevas apmēru par personu apliecinošu dokumentu izsniegšanu;</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57.6. </w:t>
      </w:r>
      <w:r w:rsidRPr="0078712C">
        <w:rPr>
          <w:rFonts w:ascii="Times New Roman" w:eastAsia="Times New Roman" w:hAnsi="Times New Roman" w:cs="Times New Roman"/>
          <w:color w:val="000000" w:themeColor="text1"/>
          <w:sz w:val="24"/>
          <w:szCs w:val="24"/>
          <w:lang w:val="lv-LV" w:eastAsia="ru-RU"/>
        </w:rPr>
        <w:t>citos neparedzētajos gadījumos – ne vairāk par sociālā darba speciālistu komisijas atzinumā minēto apmēru.</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58. </w:t>
      </w:r>
      <w:r w:rsidRPr="0078712C">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 vai pārskaitījuma veidā uz attiecīgā pakalpojumu sniedzēju norēķinu kontu kredītiestādē.</w:t>
      </w:r>
    </w:p>
    <w:p w:rsidR="00CC567B" w:rsidRPr="00A659B4"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lastRenderedPageBreak/>
        <w:t>9. Atbalsts pirts izdevumu segšanai</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59. </w:t>
      </w:r>
      <w:r w:rsidRPr="0078712C">
        <w:rPr>
          <w:rFonts w:ascii="Times New Roman" w:eastAsia="Times New Roman" w:hAnsi="Times New Roman" w:cs="Times New Roman"/>
          <w:color w:val="000000" w:themeColor="text1"/>
          <w:sz w:val="24"/>
          <w:szCs w:val="24"/>
          <w:lang w:val="lv-LV" w:eastAsia="ru-RU"/>
        </w:rPr>
        <w:t>Atbalsts pirts izdevumu segšanai ir paredzēts pirts apmeklējumu izdevumu segšanai līdz divām reizēm mēnesī gada laikā Dienesta norādītajā sabiedriskajā pirtī, nodrošinot higiēnas pamatvajadzību apmierināšanu.</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 </w:t>
      </w:r>
      <w:r w:rsidRPr="0078712C">
        <w:rPr>
          <w:rFonts w:ascii="Times New Roman" w:eastAsia="Times New Roman" w:hAnsi="Times New Roman" w:cs="Times New Roman"/>
          <w:color w:val="000000" w:themeColor="text1"/>
          <w:sz w:val="24"/>
          <w:szCs w:val="24"/>
          <w:lang w:val="lv-LV" w:eastAsia="ru-RU"/>
        </w:rPr>
        <w:t>Atbalstu pirts izdevumu segšanai ir tiesības saņemt šādām ģimenēm (personām), šādā apmērā:</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60.1. </w:t>
      </w:r>
      <w:r w:rsidRPr="0078712C">
        <w:rPr>
          <w:rFonts w:ascii="Times New Roman" w:eastAsia="Times New Roman" w:hAnsi="Times New Roman" w:cs="Times New Roman"/>
          <w:color w:val="000000" w:themeColor="text1"/>
          <w:sz w:val="24"/>
          <w:szCs w:val="24"/>
          <w:lang w:val="lv-LV" w:eastAsia="ru-RU"/>
        </w:rPr>
        <w:t>vientuļai personai ar invaliditāti vai vientuļai politiski represētai personai, kura dzīvo privātmājā vai dzīvoklī bez vannas, vai valsts vai pašvaldības dzīvoklī ar vannu, bet kura sava veselības stāvokļa dēļ nespēj apmierināt savas pamatvajadzības, un kuras vidējais ienākums pēdējo triju mēnešu laikā nepārsniedz attiecīgajā periodā valstī noteiktās minimālās mēneša darba algas apmēru – 100% apmērā no pirts apmeklējumu izdevumu summas līdz 24 pirts apmeklēšanas reizēm Dienesta norādītajā pirtī;</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60.2. </w:t>
      </w:r>
      <w:r w:rsidRPr="0078712C">
        <w:rPr>
          <w:rFonts w:ascii="Times New Roman" w:eastAsia="Times New Roman" w:hAnsi="Times New Roman" w:cs="Times New Roman"/>
          <w:color w:val="000000" w:themeColor="text1"/>
          <w:sz w:val="24"/>
          <w:szCs w:val="24"/>
          <w:lang w:val="lv-LV" w:eastAsia="ru-RU"/>
        </w:rPr>
        <w:t>vientuļai, 65 gadu vecumu sasniegušai pensijas vecuma personai, kura dzīvo privātmājā vai dzīvoklī bez vannas, vai valsts vai pašvaldības dzīvoklī ar vannu, bet kura sava veselības stāvokļa dēļ nespēj apmierināt savas pamatvajadzības, un kuras vidējais ienākums pēdējo triju mēnešu laikā nepārsniedz attiecīgajā periodā valstī noteikto minimālās mēneša darba algas apmēru – 100% apmērā no pirts apmeklējumu izdevumu summas līdz 24 pirts apmeklēšanas reizēm Dienesta norādītajā pirtī;</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60.3. </w:t>
      </w:r>
      <w:r w:rsidRPr="0078712C">
        <w:rPr>
          <w:rFonts w:ascii="Times New Roman" w:eastAsia="Times New Roman" w:hAnsi="Times New Roman" w:cs="Times New Roman"/>
          <w:color w:val="000000" w:themeColor="text1"/>
          <w:sz w:val="24"/>
          <w:szCs w:val="24"/>
          <w:lang w:val="lv-LV" w:eastAsia="ru-RU"/>
        </w:rPr>
        <w:t>75 gadu vecumu sasniegušai personai, kuras vidējais ienākums pēdējo triju mēnešu laikā nepārsniedz attiecīgajā periodā valstī noteikto minimālās mēneša darba algas apmēru – 100% apmērā no pirts apmeklējumu izdevumu summas līdz 24 pirts apmeklēšanas reizēm Dienesta norādītajā pirtī;</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60.4. </w:t>
      </w:r>
      <w:r w:rsidRPr="0078712C">
        <w:rPr>
          <w:rFonts w:ascii="Times New Roman" w:eastAsia="Times New Roman" w:hAnsi="Times New Roman" w:cs="Times New Roman"/>
          <w:color w:val="000000" w:themeColor="text1"/>
          <w:sz w:val="24"/>
          <w:szCs w:val="24"/>
          <w:lang w:val="lv-LV" w:eastAsia="ru-RU"/>
        </w:rPr>
        <w:t>daudzbērnu ģimenei, kura dzīvo privātmājā vai dzīvoklī bez vannas, ja vidējie ienākumi pēdējo triju mēnešu laikā uz katru ģimenes locekli nepārsniedz attiecīgajā periodā valstī noteiktās minimālās mēneša darba algas apmēru – 100% apmērā no pirts apmeklējumu izdevumu summas līdz 24 pirts apmeklēšanas reizēm Dienesta norādītajā pirtī.</w:t>
      </w:r>
    </w:p>
    <w:p w:rsidR="00CC567B" w:rsidRPr="0078712C"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60.5. </w:t>
      </w:r>
      <w:r w:rsidRPr="0078712C">
        <w:rPr>
          <w:rFonts w:ascii="Times New Roman" w:eastAsia="Times New Roman" w:hAnsi="Times New Roman" w:cs="Times New Roman"/>
          <w:color w:val="000000" w:themeColor="text1"/>
          <w:sz w:val="24"/>
          <w:szCs w:val="24"/>
          <w:lang w:val="lv-LV" w:eastAsia="ru-RU"/>
        </w:rPr>
        <w:t>trūcīgai  ģimenei (personai), kura dzīvo privātmājā vai dzīvoklī bez vannas/dušas, piešķir 100% apmērā no pirts apmeklējuma izdevumu summas 24 apmeklējumiem kalendārā gadā.</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61. </w:t>
      </w:r>
      <w:r w:rsidRPr="007D49A4">
        <w:rPr>
          <w:rFonts w:ascii="Times New Roman" w:eastAsia="Times New Roman" w:hAnsi="Times New Roman" w:cs="Times New Roman"/>
          <w:color w:val="000000" w:themeColor="text1"/>
          <w:sz w:val="24"/>
          <w:szCs w:val="24"/>
          <w:lang w:val="lv-LV" w:eastAsia="ru-RU"/>
        </w:rPr>
        <w:t>Atbalstu piešķir uz 12 mēnešiem, izmaksājot</w:t>
      </w:r>
      <w:r w:rsidRPr="007D49A4" w:rsidDel="00882A1C">
        <w:rPr>
          <w:rFonts w:ascii="Times New Roman" w:eastAsia="Times New Roman" w:hAnsi="Times New Roman" w:cs="Times New Roman"/>
          <w:color w:val="000000" w:themeColor="text1"/>
          <w:sz w:val="24"/>
          <w:szCs w:val="24"/>
          <w:lang w:val="lv-LV" w:eastAsia="ru-RU"/>
        </w:rPr>
        <w:t xml:space="preserve"> </w:t>
      </w:r>
      <w:r w:rsidRPr="007D49A4">
        <w:rPr>
          <w:rFonts w:ascii="Times New Roman" w:eastAsia="Times New Roman" w:hAnsi="Times New Roman" w:cs="Times New Roman"/>
          <w:color w:val="000000" w:themeColor="text1"/>
          <w:sz w:val="24"/>
          <w:szCs w:val="24"/>
          <w:lang w:val="lv-LV" w:eastAsia="ru-RU"/>
        </w:rPr>
        <w:t>pārskaitījuma veidā uz attiecīgā pakalpojuma sniedzēja norēķinu kontu kredītiestādē.</w:t>
      </w:r>
    </w:p>
    <w:p w:rsidR="00CC567B" w:rsidRPr="007D49A4"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C567B" w:rsidRPr="00A659B4"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10. Atbalsts televīzijas abonēšanas maksas izdevumu segšanai</w:t>
      </w:r>
    </w:p>
    <w:p w:rsidR="00CC567B" w:rsidRPr="007D49A4"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62. </w:t>
      </w:r>
      <w:r w:rsidRPr="007D49A4">
        <w:rPr>
          <w:rFonts w:ascii="Times New Roman" w:eastAsia="Times New Roman" w:hAnsi="Times New Roman" w:cs="Times New Roman"/>
          <w:color w:val="000000" w:themeColor="text1"/>
          <w:sz w:val="24"/>
          <w:szCs w:val="24"/>
          <w:lang w:val="lv-LV" w:eastAsia="ru-RU"/>
        </w:rPr>
        <w:t>Atbalsts televīzijas abonēšanas maksas izdevumu segšanai ir paredzēts personas izvēlētās televīzijas abonēšanas maksas daļējai apmaksai.</w:t>
      </w:r>
    </w:p>
    <w:p w:rsidR="00CC567B" w:rsidRPr="007D49A4"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63. </w:t>
      </w:r>
      <w:r w:rsidRPr="007D49A4">
        <w:rPr>
          <w:rFonts w:ascii="Times New Roman" w:eastAsia="Times New Roman" w:hAnsi="Times New Roman" w:cs="Times New Roman"/>
          <w:color w:val="000000" w:themeColor="text1"/>
          <w:sz w:val="24"/>
          <w:szCs w:val="24"/>
          <w:lang w:val="lv-LV" w:eastAsia="ru-RU"/>
        </w:rPr>
        <w:t>Tiesības saņemt atbalstu ir guļošām personām ar I vai II invaliditātes grupu.</w:t>
      </w:r>
    </w:p>
    <w:p w:rsidR="00CC567B" w:rsidRPr="007D49A4"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64. </w:t>
      </w:r>
      <w:r w:rsidRPr="007D49A4">
        <w:rPr>
          <w:rFonts w:ascii="Times New Roman" w:eastAsia="Times New Roman" w:hAnsi="Times New Roman" w:cs="Times New Roman"/>
          <w:color w:val="000000" w:themeColor="text1"/>
          <w:sz w:val="24"/>
          <w:szCs w:val="24"/>
          <w:lang w:val="lv-LV" w:eastAsia="ru-RU"/>
        </w:rPr>
        <w:t>Atbalsta apmērs ir līdz 5,00 </w:t>
      </w:r>
      <w:r w:rsidRPr="007D49A4">
        <w:rPr>
          <w:rFonts w:ascii="Times New Roman" w:eastAsia="Times New Roman" w:hAnsi="Times New Roman" w:cs="Times New Roman"/>
          <w:i/>
          <w:iCs/>
          <w:color w:val="000000" w:themeColor="text1"/>
          <w:sz w:val="24"/>
          <w:szCs w:val="24"/>
          <w:lang w:val="lv-LV" w:eastAsia="ru-RU"/>
        </w:rPr>
        <w:t>euro</w:t>
      </w:r>
      <w:r w:rsidRPr="007D49A4">
        <w:rPr>
          <w:rFonts w:ascii="Times New Roman" w:eastAsia="Times New Roman" w:hAnsi="Times New Roman" w:cs="Times New Roman"/>
          <w:color w:val="000000" w:themeColor="text1"/>
          <w:sz w:val="24"/>
          <w:szCs w:val="24"/>
          <w:lang w:val="lv-LV" w:eastAsia="ru-RU"/>
        </w:rPr>
        <w:t> mēnesī.</w:t>
      </w:r>
    </w:p>
    <w:p w:rsidR="00CC567B" w:rsidRPr="007D49A4"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 </w:t>
      </w:r>
      <w:r w:rsidRPr="007D49A4">
        <w:rPr>
          <w:rFonts w:ascii="Times New Roman" w:eastAsia="Times New Roman" w:hAnsi="Times New Roman" w:cs="Times New Roman"/>
          <w:color w:val="000000" w:themeColor="text1"/>
          <w:sz w:val="24"/>
          <w:szCs w:val="24"/>
          <w:lang w:val="lv-LV" w:eastAsia="ru-RU"/>
        </w:rPr>
        <w:t xml:space="preserve">Atbalsta saņemšanai persona </w:t>
      </w:r>
      <w:r w:rsidRPr="007D49A4">
        <w:rPr>
          <w:rFonts w:ascii="Times New Roman" w:hAnsi="Times New Roman" w:cs="Times New Roman"/>
          <w:color w:val="000000" w:themeColor="text1"/>
          <w:sz w:val="24"/>
          <w:szCs w:val="24"/>
          <w:lang w:val="lv-LV"/>
        </w:rPr>
        <w:t xml:space="preserve">vienu reizi gadā </w:t>
      </w:r>
      <w:r w:rsidRPr="007D49A4">
        <w:rPr>
          <w:rFonts w:ascii="Times New Roman" w:eastAsia="Times New Roman" w:hAnsi="Times New Roman" w:cs="Times New Roman"/>
          <w:color w:val="000000" w:themeColor="text1"/>
          <w:sz w:val="24"/>
          <w:szCs w:val="24"/>
          <w:lang w:val="lv-LV" w:eastAsia="ru-RU"/>
        </w:rPr>
        <w:t>iesniedz Dienestā iesniegumu un iesniedz šādu dokumentu kopijas (uzrādot oriģinālus), ja tie neatrodas Dienesta rīcībā:</w:t>
      </w:r>
    </w:p>
    <w:p w:rsidR="00CC567B" w:rsidRPr="007D49A4"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65.1. </w:t>
      </w:r>
      <w:r w:rsidRPr="007D49A4">
        <w:rPr>
          <w:rFonts w:ascii="Times New Roman" w:eastAsia="Times New Roman" w:hAnsi="Times New Roman" w:cs="Times New Roman"/>
          <w:color w:val="000000" w:themeColor="text1"/>
          <w:sz w:val="24"/>
          <w:szCs w:val="24"/>
          <w:lang w:val="lv-LV" w:eastAsia="ru-RU"/>
        </w:rPr>
        <w:t>ģimenes ārsta izsniegtu atzinumu/izziņu (veidlapa Nr.27/u);</w:t>
      </w:r>
    </w:p>
    <w:p w:rsidR="00CC567B" w:rsidRPr="007D49A4"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65.2. </w:t>
      </w:r>
      <w:r w:rsidRPr="007D49A4">
        <w:rPr>
          <w:rFonts w:ascii="Times New Roman" w:eastAsia="Times New Roman" w:hAnsi="Times New Roman" w:cs="Times New Roman"/>
          <w:color w:val="000000" w:themeColor="text1"/>
          <w:sz w:val="24"/>
          <w:szCs w:val="24"/>
          <w:lang w:val="lv-LV" w:eastAsia="ru-RU"/>
        </w:rPr>
        <w:t>līguma kopiju ar televīzijas pakalpojuma sniedzēju.</w:t>
      </w:r>
    </w:p>
    <w:p w:rsidR="00CC567B" w:rsidRPr="007D49A4"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66. </w:t>
      </w:r>
      <w:r w:rsidRPr="007D49A4">
        <w:rPr>
          <w:rFonts w:ascii="Times New Roman" w:eastAsia="Times New Roman" w:hAnsi="Times New Roman" w:cs="Times New Roman"/>
          <w:color w:val="000000" w:themeColor="text1"/>
          <w:sz w:val="24"/>
          <w:szCs w:val="24"/>
          <w:lang w:val="lv-LV" w:eastAsia="ru-RU"/>
        </w:rPr>
        <w:t>Atbalstu izmaksā pārskaitījuma veidā uz attiecīgā pakalpojuma sniedzēja norēķinu kontu kredītiestādē.</w:t>
      </w:r>
    </w:p>
    <w:p w:rsidR="00CC567B" w:rsidRPr="00A659B4"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11. Atbalsts personas apbedīšanas izdevumu segšanai</w:t>
      </w:r>
    </w:p>
    <w:p w:rsidR="00CC567B" w:rsidRPr="007D49A4"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67. </w:t>
      </w:r>
      <w:r w:rsidRPr="007D49A4">
        <w:rPr>
          <w:rFonts w:ascii="Times New Roman" w:eastAsia="Times New Roman" w:hAnsi="Times New Roman" w:cs="Times New Roman"/>
          <w:color w:val="000000" w:themeColor="text1"/>
          <w:sz w:val="24"/>
          <w:szCs w:val="24"/>
          <w:lang w:val="lv-LV" w:eastAsia="ru-RU"/>
        </w:rPr>
        <w:t>Atbalstu personas apbedīšanas izdevumu segšanai (apmaksai vai kompensēšanai) var pieprasīt ne vēlāk kā trīs mēnešu laikā no personas nāves brīža, gadījumā, ja mirusi persona, kurai saskaņā ar normatīvajiem aktiem nepienākas valsts nodrošināts apbedīšanas pabalsts un kurai uz nāves brīdi, vai ne agrāk kā 6 mēnešus pirms tam bija piešķirts trūcīgas personas statuss.</w:t>
      </w:r>
    </w:p>
    <w:p w:rsidR="00CC567B" w:rsidRPr="007D49A4"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68. </w:t>
      </w:r>
      <w:r w:rsidRPr="007D49A4">
        <w:rPr>
          <w:rFonts w:ascii="Times New Roman" w:eastAsia="Times New Roman" w:hAnsi="Times New Roman" w:cs="Times New Roman"/>
          <w:color w:val="000000" w:themeColor="text1"/>
          <w:sz w:val="24"/>
          <w:szCs w:val="24"/>
          <w:lang w:val="lv-LV" w:eastAsia="ru-RU"/>
        </w:rPr>
        <w:t>Atbalstu apbedīšanas izdevumu segšanai trūcīgas personas nāves gadījumā piešķir tās tuvākajam ģimenes loceklim vai citai personai, kura faktiski uzņēmusies apbedīšanu.</w:t>
      </w:r>
    </w:p>
    <w:p w:rsidR="00CC567B" w:rsidRPr="007D49A4"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lastRenderedPageBreak/>
        <w:t xml:space="preserve">69. </w:t>
      </w:r>
      <w:r w:rsidRPr="007D49A4">
        <w:rPr>
          <w:rFonts w:ascii="Times New Roman" w:eastAsia="Times New Roman" w:hAnsi="Times New Roman" w:cs="Times New Roman"/>
          <w:color w:val="000000" w:themeColor="text1"/>
          <w:sz w:val="24"/>
          <w:szCs w:val="24"/>
          <w:lang w:val="lv-LV" w:eastAsia="ru-RU"/>
        </w:rPr>
        <w:t>Atbalsta apmērs ir līdz 300,00 </w:t>
      </w:r>
      <w:r w:rsidRPr="007D49A4">
        <w:rPr>
          <w:rFonts w:ascii="Times New Roman" w:eastAsia="Times New Roman" w:hAnsi="Times New Roman" w:cs="Times New Roman"/>
          <w:i/>
          <w:iCs/>
          <w:color w:val="000000" w:themeColor="text1"/>
          <w:sz w:val="24"/>
          <w:szCs w:val="24"/>
          <w:lang w:val="lv-LV" w:eastAsia="ru-RU"/>
        </w:rPr>
        <w:t>euro</w:t>
      </w:r>
      <w:r w:rsidRPr="007D49A4">
        <w:rPr>
          <w:rFonts w:ascii="Times New Roman" w:eastAsia="Times New Roman" w:hAnsi="Times New Roman" w:cs="Times New Roman"/>
          <w:color w:val="000000" w:themeColor="text1"/>
          <w:sz w:val="24"/>
          <w:szCs w:val="24"/>
          <w:lang w:val="lv-LV" w:eastAsia="ru-RU"/>
        </w:rPr>
        <w:t>.</w:t>
      </w:r>
    </w:p>
    <w:p w:rsidR="00CC567B" w:rsidRPr="007D49A4"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70. </w:t>
      </w:r>
      <w:r w:rsidRPr="007D49A4">
        <w:rPr>
          <w:rFonts w:ascii="Times New Roman" w:eastAsia="Times New Roman" w:hAnsi="Times New Roman" w:cs="Times New Roman"/>
          <w:color w:val="000000" w:themeColor="text1"/>
          <w:sz w:val="24"/>
          <w:szCs w:val="24"/>
          <w:lang w:val="lv-LV" w:eastAsia="ru-RU"/>
        </w:rPr>
        <w:t>Atbalsta saņemšanai persona iesniedz iesniegumu Dienestā, pievienojot izziņu, kas apliecina, ka personai nav tiesību saņemt valsts nodrošinātu apbedīšanas pabalstu.</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71. </w:t>
      </w:r>
      <w:r w:rsidRPr="007D49A4">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CC567B" w:rsidRPr="007D49A4"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C567B" w:rsidRPr="00A659B4"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12. Atbalsts personas apbedīšanas organizēšanai</w:t>
      </w:r>
    </w:p>
    <w:p w:rsidR="00CC567B" w:rsidRPr="007D49A4"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72. </w:t>
      </w:r>
      <w:r w:rsidRPr="007D49A4">
        <w:rPr>
          <w:rFonts w:ascii="Times New Roman" w:eastAsia="Times New Roman" w:hAnsi="Times New Roman" w:cs="Times New Roman"/>
          <w:color w:val="000000" w:themeColor="text1"/>
          <w:sz w:val="24"/>
          <w:szCs w:val="24"/>
          <w:lang w:val="lv-LV" w:eastAsia="ru-RU"/>
        </w:rPr>
        <w:t>Atbalstu apbedīšanas organizēšanai piešķir personai bez radiniekiem un likumīgajiem apgādniekiem, vai vientuļām personām, kuras bija Nakts patversmes, Sociālās patversmes, mājas aprūpes vai ilgstošas sociālās aprūpes un sociālās rehabilitācijas pakalpojumu institūcijās īslaicīga sociālas aprūpes pakalpojuma saņēmēji, vai kurām nav piederīgo, un kuru pēdējā deklarētā dzīvesvieta ir bijusi Daugavpils pilsētas administratīvajā teritorijā.</w:t>
      </w:r>
    </w:p>
    <w:p w:rsidR="00CC567B" w:rsidRPr="007D49A4"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 </w:t>
      </w:r>
      <w:r w:rsidRPr="007D49A4">
        <w:rPr>
          <w:rFonts w:ascii="Times New Roman" w:eastAsia="Times New Roman" w:hAnsi="Times New Roman" w:cs="Times New Roman"/>
          <w:color w:val="000000" w:themeColor="text1"/>
          <w:sz w:val="24"/>
          <w:szCs w:val="24"/>
          <w:lang w:val="lv-LV" w:eastAsia="ru-RU"/>
        </w:rPr>
        <w:t>Atbalsts personas apbedīšanas organizēšanai iekļauj:</w:t>
      </w:r>
    </w:p>
    <w:p w:rsidR="00CC567B" w:rsidRPr="007D49A4"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73.1. </w:t>
      </w:r>
      <w:r w:rsidRPr="007D49A4">
        <w:rPr>
          <w:rFonts w:ascii="Times New Roman" w:eastAsia="Times New Roman" w:hAnsi="Times New Roman" w:cs="Times New Roman"/>
          <w:color w:val="000000" w:themeColor="text1"/>
          <w:sz w:val="24"/>
          <w:szCs w:val="24"/>
          <w:lang w:val="lv-LV" w:eastAsia="ru-RU"/>
        </w:rPr>
        <w:t>apbedīšanas procesa organizēšanu;</w:t>
      </w:r>
    </w:p>
    <w:p w:rsidR="00CC567B" w:rsidRPr="007D49A4"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73.2. </w:t>
      </w:r>
      <w:r w:rsidRPr="007D49A4">
        <w:rPr>
          <w:rFonts w:ascii="Times New Roman" w:eastAsia="Times New Roman" w:hAnsi="Times New Roman" w:cs="Times New Roman"/>
          <w:color w:val="000000" w:themeColor="text1"/>
          <w:sz w:val="24"/>
          <w:szCs w:val="24"/>
          <w:lang w:val="lv-LV" w:eastAsia="ru-RU"/>
        </w:rPr>
        <w:t>apbedīšanas pakalpojuma apmaksu.</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74. </w:t>
      </w:r>
      <w:r w:rsidRPr="007D49A4">
        <w:rPr>
          <w:rFonts w:ascii="Times New Roman" w:eastAsia="Times New Roman" w:hAnsi="Times New Roman" w:cs="Times New Roman"/>
          <w:color w:val="000000" w:themeColor="text1"/>
          <w:sz w:val="24"/>
          <w:szCs w:val="24"/>
          <w:lang w:val="lv-LV" w:eastAsia="ru-RU"/>
        </w:rPr>
        <w:t>Dienests apmaksā apbedīšanas pakalpojumu par personām, kurām miršanas brīdī nebija ienākumu un kurām nepienākas Valsts sociālās apdrošināšanas aģentūras apbedīšanas pabalsts, bez personas iesnieguma.</w:t>
      </w:r>
    </w:p>
    <w:p w:rsidR="00CC567B" w:rsidRPr="007D49A4"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C567B" w:rsidRPr="00A659B4"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13. Atbalsts personu apliecinoša dokumenta atjaunošanai</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75. </w:t>
      </w:r>
      <w:r w:rsidRPr="000B7AEF">
        <w:rPr>
          <w:rFonts w:ascii="Times New Roman" w:eastAsia="Times New Roman" w:hAnsi="Times New Roman" w:cs="Times New Roman"/>
          <w:color w:val="000000" w:themeColor="text1"/>
          <w:sz w:val="24"/>
          <w:szCs w:val="24"/>
          <w:lang w:val="lv-LV" w:eastAsia="ru-RU"/>
        </w:rPr>
        <w:t>Atbalstu personu apliecinošā dokumenta atjaunošanai ir tiesīga saņemt persona bez ienākumiem, kura saņem Nakts patversmes pakalpojumu un kurai nav personu apliecinošu dokumentu.</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76. </w:t>
      </w:r>
      <w:r w:rsidRPr="000B7AEF">
        <w:rPr>
          <w:rFonts w:ascii="Times New Roman" w:eastAsia="Times New Roman" w:hAnsi="Times New Roman" w:cs="Times New Roman"/>
          <w:color w:val="000000" w:themeColor="text1"/>
          <w:sz w:val="24"/>
          <w:szCs w:val="24"/>
          <w:lang w:val="lv-LV" w:eastAsia="ru-RU"/>
        </w:rPr>
        <w:t>Atbalsta apmērs nedrīkst pārsniegt valsts nodevas apmēru par personu apliecinošu dokumentu izsniegšanu.</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77. </w:t>
      </w:r>
      <w:r w:rsidRPr="000B7AEF">
        <w:rPr>
          <w:rFonts w:ascii="Times New Roman" w:eastAsia="Times New Roman" w:hAnsi="Times New Roman" w:cs="Times New Roman"/>
          <w:color w:val="000000" w:themeColor="text1"/>
          <w:sz w:val="24"/>
          <w:szCs w:val="24"/>
          <w:lang w:val="lv-LV" w:eastAsia="ru-RU"/>
        </w:rPr>
        <w:t>Atbalstu piešķir vienu reizi kalendārajā gadā.</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78. </w:t>
      </w:r>
      <w:r w:rsidRPr="000B7AEF">
        <w:rPr>
          <w:rFonts w:ascii="Times New Roman" w:eastAsia="Times New Roman" w:hAnsi="Times New Roman" w:cs="Times New Roman"/>
          <w:color w:val="000000" w:themeColor="text1"/>
          <w:sz w:val="24"/>
          <w:szCs w:val="24"/>
          <w:lang w:val="lv-LV" w:eastAsia="ru-RU"/>
        </w:rPr>
        <w:t>Atbalstu izmaksā ar pārskaitījumu attiecīgajā valsts budžeta kontā Valsts kasē.</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C567B" w:rsidRPr="00A659B4"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14. Atbalsts personām, kuras atbrīvotas no brīvības atņemšanas soda izciešanas</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79. </w:t>
      </w:r>
      <w:r w:rsidRPr="000B7AEF">
        <w:rPr>
          <w:rFonts w:ascii="Times New Roman" w:eastAsia="Times New Roman" w:hAnsi="Times New Roman" w:cs="Times New Roman"/>
          <w:color w:val="000000" w:themeColor="text1"/>
          <w:sz w:val="24"/>
          <w:szCs w:val="24"/>
          <w:lang w:val="lv-LV" w:eastAsia="ru-RU"/>
        </w:rPr>
        <w:t>Personām, kuras ir atbrīvotas no brīvības atņemšanas soda izciešanas, izņemot īslaicīgo brīvības atņemšanu, un kuru deklarētā vai pēdējā deklarētā dzīvesvieta ir Daugavpils pašvaldības administratīvajā teritorijā, pienākas vienreizējs materiālais atbalsts.</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80. </w:t>
      </w:r>
      <w:r w:rsidRPr="000B7AEF">
        <w:rPr>
          <w:rFonts w:ascii="Times New Roman" w:eastAsia="Times New Roman" w:hAnsi="Times New Roman" w:cs="Times New Roman"/>
          <w:color w:val="000000" w:themeColor="text1"/>
          <w:sz w:val="24"/>
          <w:szCs w:val="24"/>
          <w:lang w:val="lv-LV" w:eastAsia="ru-RU"/>
        </w:rPr>
        <w:t>Vienreizējā materiālā atbalsta apmērs ir 40,00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81. </w:t>
      </w:r>
      <w:r w:rsidRPr="000B7AEF">
        <w:rPr>
          <w:rFonts w:ascii="Times New Roman" w:eastAsia="Times New Roman" w:hAnsi="Times New Roman" w:cs="Times New Roman"/>
          <w:color w:val="000000" w:themeColor="text1"/>
          <w:sz w:val="24"/>
          <w:szCs w:val="24"/>
          <w:lang w:val="lv-LV" w:eastAsia="ru-RU"/>
        </w:rPr>
        <w:t>Atbalsta saņemšanai persona iesniedz iesniegumu Dienestā, pievienojot klāt izziņas kopiju no ieslodzījuma vietas (uzrādot oriģinālu).</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82.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83. </w:t>
      </w:r>
      <w:r w:rsidRPr="000B7AEF">
        <w:rPr>
          <w:rFonts w:ascii="Times New Roman" w:eastAsia="Times New Roman" w:hAnsi="Times New Roman" w:cs="Times New Roman"/>
          <w:color w:val="000000" w:themeColor="text1"/>
          <w:sz w:val="24"/>
          <w:szCs w:val="24"/>
          <w:lang w:val="lv-LV" w:eastAsia="ru-RU"/>
        </w:rPr>
        <w:t>Atbalstu izmaksā, ja tas pieprasīts ne vēlāk kā divu mēnešu laikā no atbrīvošanās dienas.</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C567B" w:rsidRPr="00A659B4"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15. Atbalsts bērna piedzimšanas gadījumā</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84. </w:t>
      </w:r>
      <w:r w:rsidRPr="000B7AEF">
        <w:rPr>
          <w:rFonts w:ascii="Times New Roman" w:eastAsia="Times New Roman" w:hAnsi="Times New Roman" w:cs="Times New Roman"/>
          <w:color w:val="000000" w:themeColor="text1"/>
          <w:sz w:val="24"/>
          <w:szCs w:val="24"/>
          <w:lang w:val="lv-LV" w:eastAsia="ru-RU"/>
        </w:rPr>
        <w:t>Atbalsts bērna piedzimšanas gadījumā ir vienreiz izmaksājams atbalsts jaundzimušā pamatvajadzību apmierināšanai, ko izmaksā papildus valsts noteiktajam pabalstam.</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85. </w:t>
      </w:r>
      <w:r w:rsidRPr="000B7AEF">
        <w:rPr>
          <w:rFonts w:ascii="Times New Roman" w:eastAsia="Times New Roman" w:hAnsi="Times New Roman" w:cs="Times New Roman"/>
          <w:color w:val="000000" w:themeColor="text1"/>
          <w:sz w:val="24"/>
          <w:szCs w:val="24"/>
          <w:lang w:val="lv-LV" w:eastAsia="ru-RU"/>
        </w:rPr>
        <w:t>Atbalstu bērna piedzimšanas gadījumā ir tiesības saņemt vienam no bērna vecākiem, kura deklarētā pamata dzīvesvieta ne mazāk kā pēdējos 9 mēnešus pirms bērna piedzimšanas ir Daugavpils pilsētas administratīvajā teritorijā, vai citai personai, kuras aprūpē saskaņā ar bāriņtiesas lēmumu nodots bērns.</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86. </w:t>
      </w:r>
      <w:r w:rsidRPr="000B7AEF">
        <w:rPr>
          <w:rFonts w:ascii="Times New Roman" w:eastAsia="Times New Roman" w:hAnsi="Times New Roman" w:cs="Times New Roman"/>
          <w:color w:val="000000" w:themeColor="text1"/>
          <w:sz w:val="24"/>
          <w:szCs w:val="24"/>
          <w:lang w:val="lv-LV" w:eastAsia="ru-RU"/>
        </w:rPr>
        <w:t>Atbalsta apmērs ir 300,00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xml:space="preserve"> par katru bērnu. Atbalstu var pieprasīt trīs mēnešu laikā pēc bērna dzimšanas reģistrācijas dienas un dzīvesvietas deklarēšanas Daugavpils pilsētas </w:t>
      </w:r>
      <w:r w:rsidRPr="000B7AEF">
        <w:rPr>
          <w:rFonts w:ascii="Times New Roman" w:eastAsia="Times New Roman" w:hAnsi="Times New Roman" w:cs="Times New Roman"/>
          <w:color w:val="000000" w:themeColor="text1"/>
          <w:sz w:val="24"/>
          <w:szCs w:val="24"/>
          <w:lang w:val="lv-LV" w:eastAsia="ru-RU"/>
        </w:rPr>
        <w:lastRenderedPageBreak/>
        <w:t>administratīvajā teritorijā, izņemot gadījumus, kad vērsties pēc atbalsta nav bijis iespējams objektīvu iemeslu dēļ.</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87. </w:t>
      </w:r>
      <w:r w:rsidRPr="000B7AEF">
        <w:rPr>
          <w:rFonts w:ascii="Times New Roman" w:eastAsia="Times New Roman" w:hAnsi="Times New Roman" w:cs="Times New Roman"/>
          <w:color w:val="000000" w:themeColor="text1"/>
          <w:sz w:val="24"/>
          <w:szCs w:val="24"/>
          <w:lang w:val="lv-LV" w:eastAsia="ru-RU"/>
        </w:rPr>
        <w:t>Atbalsta saņemšanai viens no bērna vecākiem vai cita persona, kuras aprūpē saskaņā ar bāriņtiesas lēmumu nodots bērns, iesniedz iesniegumu Dienestā.</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88. </w:t>
      </w:r>
      <w:r w:rsidRPr="000B7AEF">
        <w:rPr>
          <w:rFonts w:ascii="Times New Roman" w:eastAsia="Times New Roman" w:hAnsi="Times New Roman" w:cs="Times New Roman"/>
          <w:color w:val="000000" w:themeColor="text1"/>
          <w:sz w:val="24"/>
          <w:szCs w:val="24"/>
          <w:lang w:val="lv-LV" w:eastAsia="ru-RU"/>
        </w:rPr>
        <w:t>Atbalstu izmaksā pārskaitījuma veidā uz atbalsta pieprasītāja norādīto norēķinu kontu kredītiestādē.</w:t>
      </w:r>
    </w:p>
    <w:p w:rsidR="002A3C99" w:rsidRDefault="002A3C99">
      <w:pP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br w:type="page"/>
      </w:r>
    </w:p>
    <w:p w:rsidR="00CC567B" w:rsidRPr="00A659B4"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lastRenderedPageBreak/>
        <w:t>16. Atbalsts jubilejās</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89. </w:t>
      </w:r>
      <w:r w:rsidRPr="000B7AEF">
        <w:rPr>
          <w:rFonts w:ascii="Times New Roman" w:eastAsia="Times New Roman" w:hAnsi="Times New Roman" w:cs="Times New Roman"/>
          <w:color w:val="000000" w:themeColor="text1"/>
          <w:sz w:val="24"/>
          <w:szCs w:val="24"/>
          <w:lang w:val="lv-LV" w:eastAsia="ru-RU"/>
        </w:rPr>
        <w:t>Tiesības saņemt vienreizēju atbalstu 150,00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apmērā jubilejā ir personām, kuras ir sasniegušas 100 gadu vecumu.</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90. </w:t>
      </w:r>
      <w:r w:rsidRPr="000B7AEF">
        <w:rPr>
          <w:rFonts w:ascii="Times New Roman" w:eastAsia="Times New Roman" w:hAnsi="Times New Roman" w:cs="Times New Roman"/>
          <w:color w:val="000000" w:themeColor="text1"/>
          <w:sz w:val="24"/>
          <w:szCs w:val="24"/>
          <w:lang w:val="lv-LV" w:eastAsia="ru-RU"/>
        </w:rPr>
        <w:t>Tiesības saņemt vienreizēju atbalstu 15,00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apmērā jubilejā ir personām, kuras ir sasniegušas 70, 80 vai 90 gadu vecumu. Atbalstu izmaksā ne vēlāk kā pusgadu pēc jubilejas.</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91. </w:t>
      </w:r>
      <w:r w:rsidRPr="000B7AEF">
        <w:rPr>
          <w:rFonts w:ascii="Times New Roman" w:eastAsia="Times New Roman" w:hAnsi="Times New Roman" w:cs="Times New Roman"/>
          <w:color w:val="000000" w:themeColor="text1"/>
          <w:sz w:val="24"/>
          <w:szCs w:val="24"/>
          <w:lang w:val="lv-LV" w:eastAsia="ru-RU"/>
        </w:rPr>
        <w:t>Atbalstu piešķir bez personas iesnieguma, pamatojoties uz Iedzīvotāju reģistra ziņām.</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92.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CC567B" w:rsidRPr="00A659B4"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17. Atbalsts Jaungada svētkos</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93. </w:t>
      </w:r>
      <w:r w:rsidRPr="000B7AEF">
        <w:rPr>
          <w:rFonts w:ascii="Times New Roman" w:eastAsia="Times New Roman" w:hAnsi="Times New Roman" w:cs="Times New Roman"/>
          <w:color w:val="000000" w:themeColor="text1"/>
          <w:sz w:val="24"/>
          <w:szCs w:val="24"/>
          <w:lang w:val="lv-LV" w:eastAsia="ru-RU"/>
        </w:rPr>
        <w:t>Vienreizējs atbalsts Jaungada svētkos tiek piešķirts mantiskā (svētku dāvanas) veidā laika periodā no kārtējā gada 1.decembra līdz 31.janvārim, bez personas iesnieguma.</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 </w:t>
      </w:r>
      <w:r w:rsidRPr="000B7AEF">
        <w:rPr>
          <w:rFonts w:ascii="Times New Roman" w:eastAsia="Times New Roman" w:hAnsi="Times New Roman" w:cs="Times New Roman"/>
          <w:color w:val="000000" w:themeColor="text1"/>
          <w:sz w:val="24"/>
          <w:szCs w:val="24"/>
          <w:lang w:val="lv-LV" w:eastAsia="ru-RU"/>
        </w:rPr>
        <w:t>Tiesības saņemt atbalstu ir šādām personām:</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94.1. </w:t>
      </w:r>
      <w:r w:rsidRPr="000B7AEF">
        <w:rPr>
          <w:rFonts w:ascii="Times New Roman" w:eastAsia="Times New Roman" w:hAnsi="Times New Roman" w:cs="Times New Roman"/>
          <w:color w:val="000000" w:themeColor="text1"/>
          <w:sz w:val="24"/>
          <w:szCs w:val="24"/>
          <w:lang w:val="lv-LV" w:eastAsia="ru-RU"/>
        </w:rPr>
        <w:t>guļošām personām ar invaliditāti;</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94.2. </w:t>
      </w:r>
      <w:r w:rsidRPr="000B7AEF">
        <w:rPr>
          <w:rFonts w:ascii="Times New Roman" w:eastAsia="Times New Roman" w:hAnsi="Times New Roman" w:cs="Times New Roman"/>
          <w:color w:val="000000" w:themeColor="text1"/>
          <w:sz w:val="24"/>
          <w:szCs w:val="24"/>
          <w:lang w:val="lv-LV" w:eastAsia="ru-RU"/>
        </w:rPr>
        <w:t>bērniem, kuriem ar bāriņtiesas lēmumu noteikta ārpusģimenes aprūpe;</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94.3. </w:t>
      </w:r>
      <w:r w:rsidRPr="000B7AEF">
        <w:rPr>
          <w:rFonts w:ascii="Times New Roman" w:eastAsia="Times New Roman" w:hAnsi="Times New Roman" w:cs="Times New Roman"/>
          <w:color w:val="000000" w:themeColor="text1"/>
          <w:sz w:val="24"/>
          <w:szCs w:val="24"/>
          <w:lang w:val="lv-LV" w:eastAsia="ru-RU"/>
        </w:rPr>
        <w:t>bērniem ar invaliditāti;</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94.4. </w:t>
      </w:r>
      <w:r w:rsidRPr="000B7AEF">
        <w:rPr>
          <w:rFonts w:ascii="Times New Roman" w:eastAsia="Times New Roman" w:hAnsi="Times New Roman" w:cs="Times New Roman"/>
          <w:color w:val="000000" w:themeColor="text1"/>
          <w:sz w:val="24"/>
          <w:szCs w:val="24"/>
          <w:lang w:val="lv-LV" w:eastAsia="ru-RU"/>
        </w:rPr>
        <w:t>bērniem līdz 14 gadiem (ieskaitot) no ģimenēm, kurām normatīvajos aktos noteiktajā kārtībā piešķirts trūcīgās vai maznodrošinātas ģimenes (personas) statuss;</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94.5. </w:t>
      </w:r>
      <w:r w:rsidRPr="000B7AEF">
        <w:rPr>
          <w:rFonts w:ascii="Times New Roman" w:eastAsia="Times New Roman" w:hAnsi="Times New Roman" w:cs="Times New Roman"/>
          <w:color w:val="000000" w:themeColor="text1"/>
          <w:sz w:val="24"/>
          <w:szCs w:val="24"/>
          <w:lang w:val="lv-LV" w:eastAsia="ru-RU"/>
        </w:rPr>
        <w:t>personām, kurām piešķirts aprūpes mājās pakalpojums.</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95. </w:t>
      </w:r>
      <w:r w:rsidRPr="000B7AEF">
        <w:rPr>
          <w:rFonts w:ascii="Times New Roman" w:eastAsia="Times New Roman" w:hAnsi="Times New Roman" w:cs="Times New Roman"/>
          <w:color w:val="000000" w:themeColor="text1"/>
          <w:sz w:val="24"/>
          <w:szCs w:val="24"/>
          <w:lang w:val="lv-LV" w:eastAsia="ru-RU"/>
        </w:rPr>
        <w:t>Dienests nodrošina atbalsta izmaksas laika paziņošanu.</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C567B" w:rsidRPr="00A659B4"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sidRPr="00A659B4">
        <w:rPr>
          <w:rFonts w:ascii="Times New Roman" w:eastAsia="Times New Roman" w:hAnsi="Times New Roman" w:cs="Times New Roman"/>
          <w:b/>
          <w:bCs/>
          <w:color w:val="000000" w:themeColor="text1"/>
          <w:sz w:val="24"/>
          <w:szCs w:val="24"/>
          <w:lang w:val="lv-LV" w:eastAsia="ru-RU"/>
        </w:rPr>
        <w:t xml:space="preserve">18. Atbalsts politiski represētajām un komunistiskajā un nacistiskajā režīmā cietušajiem  </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96. </w:t>
      </w:r>
      <w:r w:rsidRPr="000B7AEF">
        <w:rPr>
          <w:rFonts w:ascii="Times New Roman" w:eastAsia="Times New Roman" w:hAnsi="Times New Roman" w:cs="Times New Roman"/>
          <w:color w:val="000000" w:themeColor="text1"/>
          <w:sz w:val="24"/>
          <w:szCs w:val="24"/>
          <w:lang w:val="lv-LV" w:eastAsia="ru-RU"/>
        </w:rPr>
        <w:t>Atbalsts tiek piešķirts ar mērķi sniegt atbalstu politiski represētajām</w:t>
      </w:r>
      <w:r w:rsidRPr="000B7AEF">
        <w:rPr>
          <w:color w:val="000000" w:themeColor="text1"/>
          <w:lang w:val="lv-LV"/>
        </w:rPr>
        <w:t xml:space="preserve"> </w:t>
      </w:r>
      <w:r w:rsidRPr="000B7AEF">
        <w:rPr>
          <w:rFonts w:ascii="Times New Roman" w:eastAsia="Times New Roman" w:hAnsi="Times New Roman" w:cs="Times New Roman"/>
          <w:color w:val="000000" w:themeColor="text1"/>
          <w:sz w:val="24"/>
          <w:szCs w:val="24"/>
          <w:lang w:val="lv-LV" w:eastAsia="ru-RU"/>
        </w:rPr>
        <w:t>un komunistiskajā un nacistiskajā režīmā cietušajiem personām, atzīmējot Latvijas Republikas Proklamēšanas dienu.</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97. </w:t>
      </w:r>
      <w:r w:rsidRPr="000B7AEF">
        <w:rPr>
          <w:rFonts w:ascii="Times New Roman" w:eastAsia="Times New Roman" w:hAnsi="Times New Roman" w:cs="Times New Roman"/>
          <w:color w:val="000000" w:themeColor="text1"/>
          <w:sz w:val="24"/>
          <w:szCs w:val="24"/>
          <w:lang w:val="lv-LV" w:eastAsia="ru-RU"/>
        </w:rPr>
        <w:t>Atbalsta apmērs ir 15,00 </w:t>
      </w:r>
      <w:r w:rsidRPr="000B7AEF">
        <w:rPr>
          <w:rFonts w:ascii="Times New Roman" w:eastAsia="Times New Roman" w:hAnsi="Times New Roman" w:cs="Times New Roman"/>
          <w:i/>
          <w:iCs/>
          <w:color w:val="000000" w:themeColor="text1"/>
          <w:sz w:val="24"/>
          <w:szCs w:val="24"/>
          <w:lang w:val="lv-LV" w:eastAsia="ru-RU"/>
        </w:rPr>
        <w:t>euro</w:t>
      </w:r>
      <w:r w:rsidRPr="000B7AEF">
        <w:rPr>
          <w:rFonts w:ascii="Times New Roman" w:eastAsia="Times New Roman" w:hAnsi="Times New Roman" w:cs="Times New Roman"/>
          <w:color w:val="000000" w:themeColor="text1"/>
          <w:sz w:val="24"/>
          <w:szCs w:val="24"/>
          <w:lang w:val="lv-LV" w:eastAsia="ru-RU"/>
        </w:rPr>
        <w:t> gadā vienai personai.</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98. </w:t>
      </w:r>
      <w:r w:rsidRPr="000B7AEF">
        <w:rPr>
          <w:rFonts w:ascii="Times New Roman" w:eastAsia="Times New Roman" w:hAnsi="Times New Roman" w:cs="Times New Roman"/>
          <w:color w:val="000000" w:themeColor="text1"/>
          <w:sz w:val="24"/>
          <w:szCs w:val="24"/>
          <w:lang w:val="lv-LV" w:eastAsia="ru-RU"/>
        </w:rPr>
        <w:t>Atbalsts tiek piešķirts reizi gadā (no novembra) bez personas iesnieguma un bez ienākumu un materiālās situācijas izvērtēšanas. Dienests nodrošina atbalsta izmaksas laika paziņošanu.</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99. </w:t>
      </w:r>
      <w:r w:rsidRPr="000B7AEF">
        <w:rPr>
          <w:rFonts w:ascii="Times New Roman" w:eastAsia="Times New Roman" w:hAnsi="Times New Roman" w:cs="Times New Roman"/>
          <w:color w:val="000000" w:themeColor="text1"/>
          <w:sz w:val="24"/>
          <w:szCs w:val="24"/>
          <w:lang w:val="lv-LV" w:eastAsia="ru-RU"/>
        </w:rPr>
        <w:t>Ja atbalsts nav saņemts attaisnojošu iemeslu dēļ, to var pieprasīt līdz nākamā gada 31.maijam.</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100. </w:t>
      </w:r>
      <w:r w:rsidRPr="000B7AEF">
        <w:rPr>
          <w:rFonts w:ascii="Times New Roman" w:eastAsia="Times New Roman" w:hAnsi="Times New Roman" w:cs="Times New Roman"/>
          <w:color w:val="000000" w:themeColor="text1"/>
          <w:sz w:val="24"/>
          <w:szCs w:val="24"/>
          <w:lang w:val="lv-LV" w:eastAsia="ru-RU"/>
        </w:rPr>
        <w:t>Atbalstu izmaksā skaidrā naudā vai ar pārskaitījumu uz atbalsta pieprasītāja norādīto norēķinu kontu kredītiestādē.</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p>
    <w:p w:rsidR="00CC567B" w:rsidRPr="00A659B4" w:rsidRDefault="00CC567B" w:rsidP="00CC567B">
      <w:pPr>
        <w:shd w:val="clear" w:color="auto" w:fill="FFFFFF"/>
        <w:spacing w:after="0" w:line="293" w:lineRule="atLeast"/>
        <w:ind w:left="360"/>
        <w:jc w:val="center"/>
        <w:rPr>
          <w:rFonts w:ascii="Times New Roman" w:eastAsia="Times New Roman" w:hAnsi="Times New Roman" w:cs="Times New Roman"/>
          <w:b/>
          <w:color w:val="000000" w:themeColor="text1"/>
          <w:sz w:val="24"/>
          <w:szCs w:val="24"/>
          <w:lang w:val="lv-LV" w:eastAsia="ru-RU"/>
        </w:rPr>
      </w:pPr>
      <w:r w:rsidRPr="00A659B4">
        <w:rPr>
          <w:rFonts w:ascii="Times New Roman" w:eastAsia="Times New Roman" w:hAnsi="Times New Roman" w:cs="Times New Roman"/>
          <w:b/>
          <w:color w:val="000000" w:themeColor="text1"/>
          <w:sz w:val="24"/>
          <w:szCs w:val="24"/>
          <w:lang w:val="lv-LV" w:eastAsia="ru-RU"/>
        </w:rPr>
        <w:t>19. Atbalsts braukšanai sabiedriskajā transportā</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 </w:t>
      </w:r>
      <w:r w:rsidRPr="000B7AEF">
        <w:rPr>
          <w:rFonts w:ascii="Times New Roman" w:eastAsia="Times New Roman" w:hAnsi="Times New Roman" w:cs="Times New Roman"/>
          <w:bCs/>
          <w:color w:val="000000" w:themeColor="text1"/>
          <w:sz w:val="24"/>
          <w:szCs w:val="24"/>
          <w:lang w:val="lv-LV" w:eastAsia="ru-RU"/>
        </w:rPr>
        <w:t>Tiesības saņemt atvieglojumus ir personai, kura atbilst vienam no šādiem kritērijiem:</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101.1. </w:t>
      </w:r>
      <w:r w:rsidRPr="000B7AEF">
        <w:rPr>
          <w:rFonts w:ascii="Times New Roman" w:eastAsia="Times New Roman" w:hAnsi="Times New Roman" w:cs="Times New Roman"/>
          <w:bCs/>
          <w:color w:val="000000" w:themeColor="text1"/>
          <w:sz w:val="24"/>
          <w:szCs w:val="24"/>
          <w:lang w:val="lv-LV" w:eastAsia="ru-RU"/>
        </w:rPr>
        <w:t xml:space="preserve">nestrādājoša persona, kas saņem Latvijas Republikā noteikto valsts priekšlaicīgo vecuma pensiju un kuras ienākumi mēnesī nepārsniedz 228,00 </w:t>
      </w:r>
      <w:r w:rsidRPr="000B7AEF">
        <w:rPr>
          <w:rFonts w:ascii="Times New Roman" w:eastAsia="Times New Roman" w:hAnsi="Times New Roman" w:cs="Times New Roman"/>
          <w:bCs/>
          <w:i/>
          <w:color w:val="000000" w:themeColor="text1"/>
          <w:sz w:val="24"/>
          <w:szCs w:val="24"/>
          <w:lang w:val="lv-LV" w:eastAsia="ru-RU"/>
        </w:rPr>
        <w:t>euro</w:t>
      </w:r>
      <w:r w:rsidRPr="000B7AEF">
        <w:rPr>
          <w:rFonts w:ascii="Times New Roman" w:eastAsia="Times New Roman" w:hAnsi="Times New Roman" w:cs="Times New Roman"/>
          <w:bCs/>
          <w:color w:val="000000" w:themeColor="text1"/>
          <w:sz w:val="24"/>
          <w:szCs w:val="24"/>
          <w:lang w:val="lv-LV" w:eastAsia="ru-RU"/>
        </w:rPr>
        <w:t xml:space="preserve"> (tramvajā un autobusā);</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101.2. </w:t>
      </w:r>
      <w:r w:rsidRPr="000B7AEF">
        <w:rPr>
          <w:rFonts w:ascii="Times New Roman" w:eastAsia="Times New Roman" w:hAnsi="Times New Roman" w:cs="Times New Roman"/>
          <w:bCs/>
          <w:color w:val="000000" w:themeColor="text1"/>
          <w:sz w:val="24"/>
          <w:szCs w:val="24"/>
          <w:lang w:val="lv-LV" w:eastAsia="ru-RU"/>
        </w:rPr>
        <w:t xml:space="preserve">nestrādājoša persona, kurai piešķirta III invaliditātes grupa, kura nesaņem citas valsts sociālās garantijas un kuras ienākumi mēnesī nepārsniedz 228 </w:t>
      </w:r>
      <w:r w:rsidRPr="0006350B">
        <w:rPr>
          <w:rFonts w:ascii="Times New Roman" w:eastAsia="Times New Roman" w:hAnsi="Times New Roman" w:cs="Times New Roman"/>
          <w:bCs/>
          <w:i/>
          <w:color w:val="000000" w:themeColor="text1"/>
          <w:sz w:val="24"/>
          <w:szCs w:val="24"/>
          <w:lang w:val="lv-LV" w:eastAsia="ru-RU"/>
        </w:rPr>
        <w:t>euro</w:t>
      </w:r>
      <w:r w:rsidRPr="000B7AEF">
        <w:rPr>
          <w:rFonts w:ascii="Times New Roman" w:eastAsia="Times New Roman" w:hAnsi="Times New Roman" w:cs="Times New Roman"/>
          <w:bCs/>
          <w:color w:val="000000" w:themeColor="text1"/>
          <w:sz w:val="24"/>
          <w:szCs w:val="24"/>
          <w:lang w:val="lv-LV" w:eastAsia="ru-RU"/>
        </w:rPr>
        <w:t xml:space="preserve"> (tramvajā un autobusā);</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101.3. </w:t>
      </w:r>
      <w:r w:rsidRPr="000B7AEF">
        <w:rPr>
          <w:rFonts w:ascii="Times New Roman" w:eastAsia="Times New Roman" w:hAnsi="Times New Roman" w:cs="Times New Roman"/>
          <w:bCs/>
          <w:color w:val="000000" w:themeColor="text1"/>
          <w:sz w:val="24"/>
          <w:szCs w:val="24"/>
          <w:lang w:val="lv-LV" w:eastAsia="ru-RU"/>
        </w:rPr>
        <w:t>persona, kura saņem ilgstošo sociālās aprūpes un sociālās rehabilitācijas pakalpojumu Daugavpils pensionāru sociālās apkalpošanas teritoriālajā centrā (tramvajā vai autobusā);</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101.4. </w:t>
      </w:r>
      <w:r w:rsidRPr="000B7AEF">
        <w:rPr>
          <w:rFonts w:ascii="Times New Roman" w:eastAsia="Times New Roman" w:hAnsi="Times New Roman" w:cs="Times New Roman"/>
          <w:bCs/>
          <w:color w:val="000000" w:themeColor="text1"/>
          <w:sz w:val="24"/>
          <w:szCs w:val="24"/>
          <w:lang w:val="lv-LV" w:eastAsia="ru-RU"/>
        </w:rPr>
        <w:t>represēta persona (tramvajā un autobusā);</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101.5. </w:t>
      </w:r>
      <w:r w:rsidRPr="000B7AEF">
        <w:rPr>
          <w:rFonts w:ascii="Times New Roman" w:eastAsia="Times New Roman" w:hAnsi="Times New Roman" w:cs="Times New Roman"/>
          <w:bCs/>
          <w:color w:val="000000" w:themeColor="text1"/>
          <w:sz w:val="24"/>
          <w:szCs w:val="24"/>
          <w:lang w:val="lv-LV" w:eastAsia="ru-RU"/>
        </w:rPr>
        <w:t>daudzbērnu ģimenes loceklis (tramvajā un autobusā);</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101.6. </w:t>
      </w:r>
      <w:r w:rsidRPr="000B7AEF">
        <w:rPr>
          <w:rFonts w:ascii="Times New Roman" w:eastAsia="Times New Roman" w:hAnsi="Times New Roman" w:cs="Times New Roman"/>
          <w:bCs/>
          <w:color w:val="000000" w:themeColor="text1"/>
          <w:sz w:val="24"/>
          <w:szCs w:val="24"/>
          <w:lang w:val="lv-LV" w:eastAsia="ru-RU"/>
        </w:rPr>
        <w:t>nestrādājošs Černobiļas atomelektrostacijas avārijas seku likvidators (vienā no sabiedriskā transporta veidiem);</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101.7. </w:t>
      </w:r>
      <w:r w:rsidRPr="000B7AEF">
        <w:rPr>
          <w:rFonts w:ascii="Times New Roman" w:eastAsia="Times New Roman" w:hAnsi="Times New Roman" w:cs="Times New Roman"/>
          <w:bCs/>
          <w:color w:val="000000" w:themeColor="text1"/>
          <w:sz w:val="24"/>
          <w:szCs w:val="24"/>
          <w:lang w:val="lv-LV" w:eastAsia="ru-RU"/>
        </w:rPr>
        <w:t>nestrādājošs Afganistānas kara dalībnieks vai bojā gājušo karavīru vecāki (vienā no sabiedriskā transporta veidiem);</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101.8. </w:t>
      </w:r>
      <w:r w:rsidRPr="000B7AEF">
        <w:rPr>
          <w:rFonts w:ascii="Times New Roman" w:eastAsia="Times New Roman" w:hAnsi="Times New Roman" w:cs="Times New Roman"/>
          <w:bCs/>
          <w:color w:val="000000" w:themeColor="text1"/>
          <w:sz w:val="24"/>
          <w:szCs w:val="24"/>
          <w:lang w:val="lv-LV" w:eastAsia="ru-RU"/>
        </w:rPr>
        <w:t>Antihitleriskās koalīcijas cīnītāju Daugavpils biedrības valdes loceklis (tramvajā vai autobusā);</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101.9. </w:t>
      </w:r>
      <w:r w:rsidRPr="000B7AEF">
        <w:rPr>
          <w:rFonts w:ascii="Times New Roman" w:eastAsia="Times New Roman" w:hAnsi="Times New Roman" w:cs="Times New Roman"/>
          <w:bCs/>
          <w:color w:val="000000" w:themeColor="text1"/>
          <w:sz w:val="24"/>
          <w:szCs w:val="24"/>
          <w:lang w:val="lv-LV" w:eastAsia="ru-RU"/>
        </w:rPr>
        <w:t>personas, kuras sasniegušas Latvijas Republikas vecuma pensijas vecumu (tramvajā un autobusā).</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lastRenderedPageBreak/>
        <w:t xml:space="preserve">102. </w:t>
      </w:r>
      <w:r w:rsidRPr="000B7AEF">
        <w:rPr>
          <w:rFonts w:ascii="Times New Roman" w:eastAsia="Times New Roman" w:hAnsi="Times New Roman" w:cs="Times New Roman"/>
          <w:bCs/>
          <w:color w:val="000000" w:themeColor="text1"/>
          <w:sz w:val="24"/>
          <w:szCs w:val="24"/>
          <w:lang w:val="lv-LV" w:eastAsia="ru-RU"/>
        </w:rPr>
        <w:t>Noteikumu 101.1. un 101.2.apakšpunktā minētajai personu kategorijai, uzrādot attiecīgo atlaides karti, ir tiesības iegādāties braukšanas biļeti ar 50% atlaidi no braukšanas maksas pilsētas maršrutu autobusos un tramvajos.</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103. </w:t>
      </w:r>
      <w:r w:rsidRPr="000B7AEF">
        <w:rPr>
          <w:rFonts w:ascii="Times New Roman" w:eastAsia="Times New Roman" w:hAnsi="Times New Roman" w:cs="Times New Roman"/>
          <w:bCs/>
          <w:color w:val="000000" w:themeColor="text1"/>
          <w:sz w:val="24"/>
          <w:szCs w:val="24"/>
          <w:lang w:val="lv-LV" w:eastAsia="ru-RU"/>
        </w:rPr>
        <w:t>Pārējām Noteikumu 101.punktā minētajām personu kategorijām, uzrādot attiecīgo atlaides karti vai politiski represētās personas apliecību, ir tiesības braukt pilsētas sabiedriskajā transportā bezmaksas (iegādāties braukšanas biļeti ar 100% atlaidi).</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 </w:t>
      </w:r>
      <w:r w:rsidRPr="000B7AEF">
        <w:rPr>
          <w:rFonts w:ascii="Times New Roman" w:eastAsia="Times New Roman" w:hAnsi="Times New Roman" w:cs="Times New Roman"/>
          <w:color w:val="000000" w:themeColor="text1"/>
          <w:sz w:val="24"/>
          <w:szCs w:val="24"/>
          <w:lang w:val="lv-LV" w:eastAsia="lv-LV"/>
        </w:rPr>
        <w:t>Lai saņemtu atbalstu, atbalsta pieprasītājs iesniedz iesniegumu Dienestā, pievienojot klāt šādu dokumentu kopijas, uzrādot oriģinālus:</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104.1. </w:t>
      </w:r>
      <w:r w:rsidRPr="000B7AEF">
        <w:rPr>
          <w:rFonts w:ascii="Times New Roman" w:eastAsia="Times New Roman" w:hAnsi="Times New Roman" w:cs="Times New Roman"/>
          <w:color w:val="000000" w:themeColor="text1"/>
          <w:sz w:val="24"/>
          <w:szCs w:val="24"/>
          <w:lang w:val="lv-LV" w:eastAsia="lv-LV"/>
        </w:rPr>
        <w:t>Černobiļas atomelektrostacijas avārijas seku likvidatora apliecību;</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104.2. </w:t>
      </w:r>
      <w:r w:rsidRPr="000B7AEF">
        <w:rPr>
          <w:rFonts w:ascii="Times New Roman" w:eastAsia="Times New Roman" w:hAnsi="Times New Roman" w:cs="Times New Roman"/>
          <w:color w:val="000000" w:themeColor="text1"/>
          <w:sz w:val="24"/>
          <w:szCs w:val="24"/>
          <w:lang w:val="lv-LV" w:eastAsia="lv-LV"/>
        </w:rPr>
        <w:t>izziņu par dalību Afganistānas karā;</w:t>
      </w:r>
    </w:p>
    <w:p w:rsidR="00CC567B" w:rsidRPr="000B7AEF"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104.3. </w:t>
      </w:r>
      <w:r w:rsidRPr="000B7AEF">
        <w:rPr>
          <w:rFonts w:ascii="Times New Roman" w:eastAsia="Times New Roman" w:hAnsi="Times New Roman" w:cs="Times New Roman"/>
          <w:color w:val="000000" w:themeColor="text1"/>
          <w:sz w:val="24"/>
          <w:szCs w:val="24"/>
          <w:lang w:val="lv-LV" w:eastAsia="lv-LV"/>
        </w:rPr>
        <w:t>Antihitleriskās koalīcijas cīnītāju Daugavpils biedrības kopsapulces protokolu par valdes locekļu ievēlēšanu.</w:t>
      </w:r>
    </w:p>
    <w:p w:rsidR="00CC567B" w:rsidRPr="004C7AD0"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105. </w:t>
      </w:r>
      <w:r w:rsidRPr="004C7AD0">
        <w:rPr>
          <w:rFonts w:ascii="Times New Roman" w:eastAsia="Times New Roman" w:hAnsi="Times New Roman" w:cs="Times New Roman"/>
          <w:color w:val="000000" w:themeColor="text1"/>
          <w:sz w:val="24"/>
          <w:szCs w:val="24"/>
          <w:lang w:val="lv-LV" w:eastAsia="lv-LV"/>
        </w:rPr>
        <w:t>Dienests 10 darba dienu laikā izvērtē personas atbilstību šo noteikumu prasībām un pieņem lēmumu atbilstoši Administratīvā procesa likuma prasībām.</w:t>
      </w:r>
    </w:p>
    <w:p w:rsidR="00CC567B"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 xml:space="preserve">106. </w:t>
      </w:r>
      <w:r w:rsidRPr="004C7AD0">
        <w:rPr>
          <w:rFonts w:ascii="Times New Roman" w:eastAsia="Times New Roman" w:hAnsi="Times New Roman" w:cs="Times New Roman"/>
          <w:color w:val="000000" w:themeColor="text1"/>
          <w:sz w:val="24"/>
          <w:szCs w:val="24"/>
          <w:lang w:val="lv-LV" w:eastAsia="lv-LV"/>
        </w:rPr>
        <w:t xml:space="preserve">Pēc lēmuma pieņemšanas par braukšanas maksas atvieglojumu piešķiršanu Dienests bez maksas izgatavo un izsniedz šo </w:t>
      </w:r>
      <w:r w:rsidRPr="004C7AD0">
        <w:rPr>
          <w:rFonts w:ascii="Times New Roman" w:hAnsi="Times New Roman" w:cs="Times New Roman"/>
          <w:color w:val="000000" w:themeColor="text1"/>
          <w:sz w:val="24"/>
          <w:szCs w:val="24"/>
          <w:lang w:val="lv-LV"/>
        </w:rPr>
        <w:t>noteikumu 101.1., 101.2., 101.3., 101.8. un 101.9.apakšpunktā minētajām personām – attiecīgi noformētu atlaides karti, šo noteikumu 101.5, 101.6. un 101.7.apakšpunktā minētajām</w:t>
      </w:r>
      <w:r w:rsidRPr="004C7AD0">
        <w:rPr>
          <w:rFonts w:ascii="Times New Roman" w:eastAsia="Times New Roman" w:hAnsi="Times New Roman" w:cs="Times New Roman"/>
          <w:color w:val="000000" w:themeColor="text1"/>
          <w:sz w:val="24"/>
          <w:szCs w:val="24"/>
          <w:lang w:val="lv-LV" w:eastAsia="lv-LV"/>
        </w:rPr>
        <w:t xml:space="preserve"> personām – mēnešbiļeti.</w:t>
      </w:r>
    </w:p>
    <w:p w:rsidR="00CC567B" w:rsidRPr="004C7AD0" w:rsidRDefault="00CC567B" w:rsidP="00CC567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p>
    <w:p w:rsidR="00CC567B" w:rsidRPr="001A40BF" w:rsidRDefault="00CC567B" w:rsidP="00CC567B">
      <w:pPr>
        <w:shd w:val="clear" w:color="auto" w:fill="FFFFFF"/>
        <w:spacing w:after="0" w:line="293" w:lineRule="atLeast"/>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 xml:space="preserve">20. </w:t>
      </w:r>
      <w:r w:rsidRPr="001A40BF">
        <w:rPr>
          <w:rFonts w:ascii="Times New Roman" w:eastAsia="Times New Roman" w:hAnsi="Times New Roman" w:cs="Times New Roman"/>
          <w:b/>
          <w:bCs/>
          <w:color w:val="000000" w:themeColor="text1"/>
          <w:sz w:val="24"/>
          <w:szCs w:val="24"/>
          <w:lang w:val="lv-LV" w:eastAsia="ru-RU"/>
        </w:rPr>
        <w:t>Atbalsts dzīvojamās telpas remonta izdevumu segšanai</w:t>
      </w:r>
    </w:p>
    <w:p w:rsidR="00CC567B" w:rsidRPr="004C7AD0" w:rsidRDefault="00CC567B" w:rsidP="00CC567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107. </w:t>
      </w:r>
      <w:r w:rsidRPr="004C7AD0">
        <w:rPr>
          <w:rFonts w:ascii="Times New Roman" w:eastAsia="Times New Roman" w:hAnsi="Times New Roman" w:cs="Times New Roman"/>
          <w:bCs/>
          <w:color w:val="000000" w:themeColor="text1"/>
          <w:sz w:val="24"/>
          <w:szCs w:val="24"/>
          <w:lang w:val="lv-LV" w:eastAsia="ru-RU"/>
        </w:rPr>
        <w:t>Vienreizējs atbalsts dzīvojamās telpas remontam (krāsu, tapešu un citu apdares materiālu iegādei) ir paredzēts Daugavpils pilsētas pašvaldībai piederošās dzīvojamās telpas remontam, kas likumā "Par palīdzību dzīvokļa jautājumu risināšanā" noteiktajā kārtībā piešķirta personai lietošanā.</w:t>
      </w:r>
    </w:p>
    <w:p w:rsidR="00CC567B" w:rsidRPr="004C7AD0" w:rsidRDefault="00CC567B" w:rsidP="00CC567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 </w:t>
      </w:r>
      <w:r w:rsidRPr="004C7AD0">
        <w:rPr>
          <w:rFonts w:ascii="Times New Roman" w:eastAsia="Times New Roman" w:hAnsi="Times New Roman" w:cs="Times New Roman"/>
          <w:bCs/>
          <w:color w:val="000000" w:themeColor="text1"/>
          <w:sz w:val="24"/>
          <w:szCs w:val="24"/>
          <w:lang w:val="lv-LV" w:eastAsia="ru-RU"/>
        </w:rPr>
        <w:t>Atbalstu ir tiesīgas pieprasīt šādas ģimenes un personas:</w:t>
      </w:r>
    </w:p>
    <w:p w:rsidR="00CC567B" w:rsidRPr="004C7AD0" w:rsidRDefault="00CC567B" w:rsidP="00CC567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108.1. </w:t>
      </w:r>
      <w:r w:rsidRPr="004C7AD0">
        <w:rPr>
          <w:rFonts w:ascii="Times New Roman" w:eastAsia="Times New Roman" w:hAnsi="Times New Roman" w:cs="Times New Roman"/>
          <w:bCs/>
          <w:color w:val="000000" w:themeColor="text1"/>
          <w:sz w:val="24"/>
          <w:szCs w:val="24"/>
          <w:lang w:val="lv-LV" w:eastAsia="ru-RU"/>
        </w:rPr>
        <w:t>atsevišķi dzīvojošas personas ar invaliditāti vai atsevišķi dzīvojošas pensijas vecuma personas, kuru ienākumi mēnesī nepārsniedz attiecīgajā periodā valstī noteiktās minimālās mēneša darba algas apmēru;</w:t>
      </w:r>
    </w:p>
    <w:p w:rsidR="00CC567B" w:rsidRPr="004C7AD0" w:rsidRDefault="00CC567B" w:rsidP="00CC567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108.2. </w:t>
      </w:r>
      <w:r w:rsidRPr="004C7AD0">
        <w:rPr>
          <w:rFonts w:ascii="Times New Roman" w:eastAsia="Times New Roman" w:hAnsi="Times New Roman" w:cs="Times New Roman"/>
          <w:bCs/>
          <w:color w:val="000000" w:themeColor="text1"/>
          <w:sz w:val="24"/>
          <w:szCs w:val="24"/>
          <w:lang w:val="lv-LV" w:eastAsia="ru-RU"/>
        </w:rPr>
        <w:t>ģimenes (personas), kurām piešķirts trūcīgās ģimenes (personas) statuss.</w:t>
      </w:r>
    </w:p>
    <w:p w:rsidR="00CC567B" w:rsidRPr="004C7AD0" w:rsidRDefault="00CC567B" w:rsidP="00CC567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109. </w:t>
      </w:r>
      <w:r w:rsidRPr="004C7AD0">
        <w:rPr>
          <w:rFonts w:ascii="Times New Roman" w:eastAsia="Times New Roman" w:hAnsi="Times New Roman" w:cs="Times New Roman"/>
          <w:bCs/>
          <w:color w:val="000000" w:themeColor="text1"/>
          <w:sz w:val="24"/>
          <w:szCs w:val="24"/>
          <w:lang w:val="lv-LV" w:eastAsia="ru-RU"/>
        </w:rPr>
        <w:t>Atbalstu dzīvojamās telpas remontam nav tiesīgas saņemt ģimenes (personas), kuras izliktas no dzīvojamās telpas par maksājumu parādiem ar tiesas spriedumu.</w:t>
      </w:r>
    </w:p>
    <w:p w:rsidR="00CC567B" w:rsidRPr="004C7AD0" w:rsidRDefault="00CC567B" w:rsidP="00CC567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110. </w:t>
      </w:r>
      <w:r w:rsidRPr="004C7AD0">
        <w:rPr>
          <w:rFonts w:ascii="Times New Roman" w:eastAsia="Times New Roman" w:hAnsi="Times New Roman" w:cs="Times New Roman"/>
          <w:bCs/>
          <w:color w:val="000000" w:themeColor="text1"/>
          <w:sz w:val="24"/>
          <w:szCs w:val="24"/>
          <w:lang w:val="lv-LV" w:eastAsia="ru-RU"/>
        </w:rPr>
        <w:t xml:space="preserve">Atbalsta apmērs ir līdz 285,00 </w:t>
      </w:r>
      <w:r w:rsidRPr="00162CE5">
        <w:rPr>
          <w:rFonts w:ascii="Times New Roman" w:eastAsia="Times New Roman" w:hAnsi="Times New Roman" w:cs="Times New Roman"/>
          <w:bCs/>
          <w:i/>
          <w:color w:val="000000" w:themeColor="text1"/>
          <w:sz w:val="24"/>
          <w:szCs w:val="24"/>
          <w:lang w:val="lv-LV" w:eastAsia="ru-RU"/>
        </w:rPr>
        <w:t>euro</w:t>
      </w:r>
      <w:r w:rsidRPr="004C7AD0">
        <w:rPr>
          <w:rFonts w:ascii="Times New Roman" w:eastAsia="Times New Roman" w:hAnsi="Times New Roman" w:cs="Times New Roman"/>
          <w:bCs/>
          <w:color w:val="000000" w:themeColor="text1"/>
          <w:sz w:val="24"/>
          <w:szCs w:val="24"/>
          <w:lang w:val="lv-LV" w:eastAsia="ru-RU"/>
        </w:rPr>
        <w:t>.</w:t>
      </w:r>
    </w:p>
    <w:p w:rsidR="00CC567B" w:rsidRPr="004C7AD0" w:rsidRDefault="00CC567B" w:rsidP="00CC567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111. </w:t>
      </w:r>
      <w:r w:rsidRPr="004C7AD0">
        <w:rPr>
          <w:rFonts w:ascii="Times New Roman" w:eastAsia="Times New Roman" w:hAnsi="Times New Roman" w:cs="Times New Roman"/>
          <w:bCs/>
          <w:color w:val="000000" w:themeColor="text1"/>
          <w:sz w:val="24"/>
          <w:szCs w:val="24"/>
          <w:lang w:val="lv-LV" w:eastAsia="ru-RU"/>
        </w:rPr>
        <w:t>Atbalsta saņemšanai persona divu mēnešu laikā no dzīvojamas telpas piešķiršanas dienas iesniedz iesniegumu Dienestā, pievienojot klāt šādus dokumentus, ja tie neatrodas Dienesta rīcībā:</w:t>
      </w:r>
    </w:p>
    <w:p w:rsidR="00CC567B" w:rsidRPr="004C7AD0" w:rsidRDefault="00CC567B" w:rsidP="00CC567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111.1. </w:t>
      </w:r>
      <w:r w:rsidRPr="004C7AD0">
        <w:rPr>
          <w:rFonts w:ascii="Times New Roman" w:eastAsia="Times New Roman" w:hAnsi="Times New Roman" w:cs="Times New Roman"/>
          <w:bCs/>
          <w:color w:val="000000" w:themeColor="text1"/>
          <w:sz w:val="24"/>
          <w:szCs w:val="24"/>
          <w:lang w:val="lv-LV" w:eastAsia="ru-RU"/>
        </w:rPr>
        <w:t>dzīvojamās telpas īres līguma kopiju;</w:t>
      </w:r>
    </w:p>
    <w:p w:rsidR="00CC567B" w:rsidRPr="004C7AD0" w:rsidRDefault="00CC567B" w:rsidP="00CC567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111.2. </w:t>
      </w:r>
      <w:r w:rsidRPr="004C7AD0">
        <w:rPr>
          <w:rFonts w:ascii="Times New Roman" w:eastAsia="Times New Roman" w:hAnsi="Times New Roman" w:cs="Times New Roman"/>
          <w:bCs/>
          <w:color w:val="000000" w:themeColor="text1"/>
          <w:sz w:val="24"/>
          <w:szCs w:val="24"/>
          <w:lang w:val="lv-LV" w:eastAsia="ru-RU"/>
        </w:rPr>
        <w:t>defektu aktu par nepieciešamiem apdares materiāliem kosmētiskajām remontam.</w:t>
      </w:r>
    </w:p>
    <w:p w:rsidR="00CC567B" w:rsidRPr="004C7AD0" w:rsidRDefault="00CC567B" w:rsidP="00CC567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112. </w:t>
      </w:r>
      <w:r w:rsidRPr="004C7AD0">
        <w:rPr>
          <w:rFonts w:ascii="Times New Roman" w:eastAsia="Times New Roman" w:hAnsi="Times New Roman" w:cs="Times New Roman"/>
          <w:bCs/>
          <w:color w:val="000000" w:themeColor="text1"/>
          <w:sz w:val="24"/>
          <w:szCs w:val="24"/>
          <w:lang w:val="lv-LV" w:eastAsia="ru-RU"/>
        </w:rPr>
        <w:t>Pēc iesnieguma un visu nepieciešamo dokumentu saņemšanas Dienesta darbinieki sastāda atzinumu par atbalsta izmaksas nepieciešamību un apmēru.</w:t>
      </w:r>
    </w:p>
    <w:p w:rsidR="00CC567B" w:rsidRPr="004C7AD0" w:rsidRDefault="00CC567B" w:rsidP="00CC567B">
      <w:pPr>
        <w:shd w:val="clear" w:color="auto" w:fill="FFFFFF"/>
        <w:spacing w:after="0" w:line="293" w:lineRule="atLeast"/>
        <w:ind w:firstLine="567"/>
        <w:jc w:val="both"/>
        <w:rPr>
          <w:rFonts w:ascii="Times New Roman" w:eastAsia="Times New Roman" w:hAnsi="Times New Roman" w:cs="Times New Roman"/>
          <w:bCs/>
          <w:color w:val="000000" w:themeColor="text1"/>
          <w:sz w:val="24"/>
          <w:szCs w:val="24"/>
          <w:lang w:val="lv-LV" w:eastAsia="ru-RU"/>
        </w:rPr>
      </w:pPr>
      <w:r>
        <w:rPr>
          <w:rFonts w:ascii="Times New Roman" w:eastAsia="Times New Roman" w:hAnsi="Times New Roman" w:cs="Times New Roman"/>
          <w:bCs/>
          <w:color w:val="000000" w:themeColor="text1"/>
          <w:sz w:val="24"/>
          <w:szCs w:val="24"/>
          <w:lang w:val="lv-LV" w:eastAsia="ru-RU"/>
        </w:rPr>
        <w:t xml:space="preserve">113. </w:t>
      </w:r>
      <w:r w:rsidRPr="004C7AD0">
        <w:rPr>
          <w:rFonts w:ascii="Times New Roman" w:eastAsia="Times New Roman" w:hAnsi="Times New Roman" w:cs="Times New Roman"/>
          <w:bCs/>
          <w:color w:val="000000" w:themeColor="text1"/>
          <w:sz w:val="24"/>
          <w:szCs w:val="24"/>
          <w:lang w:val="lv-LV" w:eastAsia="ru-RU"/>
        </w:rPr>
        <w:t>Atbalstu izmaksā ar pārskaitījumu uz atbalsta pieprasītāja norādīto norēķinu kontu kredītiestādē vai skaidrā naudā.</w:t>
      </w:r>
    </w:p>
    <w:p w:rsidR="00CC567B" w:rsidRPr="00A659B4" w:rsidRDefault="00CC567B" w:rsidP="00CC567B">
      <w:pPr>
        <w:shd w:val="clear" w:color="auto" w:fill="FFFFFF"/>
        <w:spacing w:after="0" w:line="240" w:lineRule="auto"/>
        <w:jc w:val="center"/>
        <w:rPr>
          <w:rFonts w:ascii="Times New Roman" w:eastAsia="Times New Roman" w:hAnsi="Times New Roman" w:cs="Times New Roman"/>
          <w:bCs/>
          <w:color w:val="000000" w:themeColor="text1"/>
          <w:sz w:val="24"/>
          <w:szCs w:val="24"/>
          <w:lang w:val="lv-LV" w:eastAsia="ru-RU"/>
        </w:rPr>
      </w:pPr>
    </w:p>
    <w:p w:rsidR="00CC567B" w:rsidRPr="00A659B4"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21</w:t>
      </w:r>
      <w:r w:rsidRPr="00A659B4">
        <w:rPr>
          <w:rFonts w:ascii="Times New Roman" w:eastAsia="Times New Roman" w:hAnsi="Times New Roman" w:cs="Times New Roman"/>
          <w:b/>
          <w:bCs/>
          <w:color w:val="000000" w:themeColor="text1"/>
          <w:sz w:val="24"/>
          <w:szCs w:val="24"/>
          <w:lang w:val="lv-LV" w:eastAsia="ru-RU"/>
        </w:rPr>
        <w:t>. Lēmuma apstrīdēšanas un pārsūdzēšanas kārtība</w:t>
      </w:r>
    </w:p>
    <w:p w:rsidR="00CC567B" w:rsidRPr="00C4344D"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114. </w:t>
      </w:r>
      <w:r w:rsidRPr="00C4344D">
        <w:rPr>
          <w:rFonts w:ascii="Times New Roman" w:eastAsia="Times New Roman" w:hAnsi="Times New Roman" w:cs="Times New Roman"/>
          <w:color w:val="000000" w:themeColor="text1"/>
          <w:sz w:val="24"/>
          <w:szCs w:val="24"/>
          <w:lang w:val="lv-LV" w:eastAsia="ru-RU"/>
        </w:rPr>
        <w:t>Dienesta pieņemto lēmumu un faktisko rīcību var apstrīdēt Daugavpils pilsētas domē </w:t>
      </w:r>
      <w:hyperlink r:id="rId198" w:tgtFrame="_blank" w:history="1">
        <w:r w:rsidRPr="00C4344D">
          <w:rPr>
            <w:rFonts w:ascii="Times New Roman" w:eastAsia="Times New Roman" w:hAnsi="Times New Roman" w:cs="Times New Roman"/>
            <w:color w:val="000000" w:themeColor="text1"/>
            <w:sz w:val="24"/>
            <w:szCs w:val="24"/>
            <w:lang w:val="lv-LV" w:eastAsia="ru-RU"/>
          </w:rPr>
          <w:t>Administratīvā procesa likuma</w:t>
        </w:r>
      </w:hyperlink>
      <w:r w:rsidRPr="00C4344D">
        <w:rPr>
          <w:rFonts w:ascii="Times New Roman" w:eastAsia="Times New Roman" w:hAnsi="Times New Roman" w:cs="Times New Roman"/>
          <w:color w:val="000000" w:themeColor="text1"/>
          <w:sz w:val="24"/>
          <w:szCs w:val="24"/>
          <w:lang w:val="lv-LV" w:eastAsia="ru-RU"/>
        </w:rPr>
        <w:t> noteiktajā kārtībā.</w:t>
      </w:r>
    </w:p>
    <w:p w:rsidR="00CC567B" w:rsidRPr="00C4344D"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115. </w:t>
      </w:r>
      <w:r w:rsidRPr="00C4344D">
        <w:rPr>
          <w:rFonts w:ascii="Times New Roman" w:eastAsia="Times New Roman" w:hAnsi="Times New Roman" w:cs="Times New Roman"/>
          <w:color w:val="000000" w:themeColor="text1"/>
          <w:sz w:val="24"/>
          <w:szCs w:val="24"/>
          <w:lang w:val="lv-LV" w:eastAsia="ru-RU"/>
        </w:rPr>
        <w:t>Daugavpils pilsētas domes lēmumu par apstrīdēto administratīvo aktu vai faktisko rīcību var pārsūdzēt Administratīvajā rajona tiesā </w:t>
      </w:r>
      <w:hyperlink r:id="rId199" w:tgtFrame="_blank" w:history="1">
        <w:r w:rsidRPr="00C4344D">
          <w:rPr>
            <w:rFonts w:ascii="Times New Roman" w:eastAsia="Times New Roman" w:hAnsi="Times New Roman" w:cs="Times New Roman"/>
            <w:color w:val="000000" w:themeColor="text1"/>
            <w:sz w:val="24"/>
            <w:szCs w:val="24"/>
            <w:lang w:val="lv-LV" w:eastAsia="ru-RU"/>
          </w:rPr>
          <w:t>Administratīvā procesa likumā</w:t>
        </w:r>
      </w:hyperlink>
      <w:r w:rsidRPr="00C4344D">
        <w:rPr>
          <w:rFonts w:ascii="Times New Roman" w:eastAsia="Times New Roman" w:hAnsi="Times New Roman" w:cs="Times New Roman"/>
          <w:color w:val="000000" w:themeColor="text1"/>
          <w:sz w:val="24"/>
          <w:szCs w:val="24"/>
          <w:lang w:val="lv-LV" w:eastAsia="ru-RU"/>
        </w:rPr>
        <w:t> noteiktajā kārtībā.</w:t>
      </w:r>
    </w:p>
    <w:p w:rsidR="00CC567B" w:rsidRPr="00A659B4" w:rsidRDefault="00CC567B" w:rsidP="00CC567B">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eastAsia="ru-RU"/>
        </w:rPr>
      </w:pPr>
      <w:r>
        <w:rPr>
          <w:rFonts w:ascii="Times New Roman" w:eastAsia="Times New Roman" w:hAnsi="Times New Roman" w:cs="Times New Roman"/>
          <w:b/>
          <w:bCs/>
          <w:color w:val="000000" w:themeColor="text1"/>
          <w:sz w:val="24"/>
          <w:szCs w:val="24"/>
          <w:lang w:val="lv-LV" w:eastAsia="ru-RU"/>
        </w:rPr>
        <w:t>22</w:t>
      </w:r>
      <w:r w:rsidRPr="00A659B4">
        <w:rPr>
          <w:rFonts w:ascii="Times New Roman" w:eastAsia="Times New Roman" w:hAnsi="Times New Roman" w:cs="Times New Roman"/>
          <w:b/>
          <w:bCs/>
          <w:color w:val="000000" w:themeColor="text1"/>
          <w:sz w:val="24"/>
          <w:szCs w:val="24"/>
          <w:lang w:val="lv-LV" w:eastAsia="ru-RU"/>
        </w:rPr>
        <w:t>. Noslēguma jautājumi</w:t>
      </w:r>
    </w:p>
    <w:p w:rsidR="00CC567B" w:rsidRPr="00C4344D"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 </w:t>
      </w:r>
      <w:r w:rsidRPr="00C4344D">
        <w:rPr>
          <w:rFonts w:ascii="Times New Roman" w:eastAsia="Times New Roman" w:hAnsi="Times New Roman" w:cs="Times New Roman"/>
          <w:color w:val="000000" w:themeColor="text1"/>
          <w:sz w:val="24"/>
          <w:szCs w:val="24"/>
          <w:lang w:val="lv-LV" w:eastAsia="ru-RU"/>
        </w:rPr>
        <w:t>Atzīt par spēku zaudējušiem:</w:t>
      </w:r>
    </w:p>
    <w:p w:rsidR="00CC567B" w:rsidRPr="00C4344D"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116.1. </w:t>
      </w:r>
      <w:r w:rsidRPr="00C4344D">
        <w:rPr>
          <w:rFonts w:ascii="Times New Roman" w:eastAsia="Times New Roman" w:hAnsi="Times New Roman" w:cs="Times New Roman"/>
          <w:color w:val="000000" w:themeColor="text1"/>
          <w:sz w:val="24"/>
          <w:szCs w:val="24"/>
          <w:lang w:val="lv-LV" w:eastAsia="ru-RU"/>
        </w:rPr>
        <w:t xml:space="preserve">Daugavpils pilsētas domes 2007. gada 25. janvāra saistošos noteikumus Nr. 2 "Par braukšanas maksas atvieglojumiem sabiedriskajā transportā" ("Latvijas Vēstnesis", 35 (3611), </w:t>
      </w:r>
      <w:r w:rsidRPr="00C4344D">
        <w:rPr>
          <w:rFonts w:ascii="Times New Roman" w:eastAsia="Times New Roman" w:hAnsi="Times New Roman" w:cs="Times New Roman"/>
          <w:color w:val="000000" w:themeColor="text1"/>
          <w:sz w:val="24"/>
          <w:szCs w:val="24"/>
          <w:lang w:val="lv-LV" w:eastAsia="ru-RU"/>
        </w:rPr>
        <w:lastRenderedPageBreak/>
        <w:t>28.02.2007., 15 (3799), 29.01.2008., 34 (3818), 29.02.2008., 179 (4371), 11.11.2010., 210 (5016), 28.10.2013., 43 (5103), 28.02.2014., 176 (5236), 08.09.2014., 221 (5793), 11.11.2016.);</w:t>
      </w:r>
    </w:p>
    <w:p w:rsidR="00CC567B" w:rsidRPr="00C4344D" w:rsidRDefault="00CC567B" w:rsidP="00CC567B">
      <w:pPr>
        <w:shd w:val="clear" w:color="auto" w:fill="FFFFFF"/>
        <w:spacing w:after="0" w:line="293" w:lineRule="atLeast"/>
        <w:ind w:firstLine="567"/>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116.2. </w:t>
      </w:r>
      <w:r w:rsidRPr="00C4344D">
        <w:rPr>
          <w:rFonts w:ascii="Times New Roman" w:eastAsia="Times New Roman" w:hAnsi="Times New Roman" w:cs="Times New Roman"/>
          <w:color w:val="000000" w:themeColor="text1"/>
          <w:sz w:val="24"/>
          <w:szCs w:val="24"/>
          <w:lang w:val="lv-LV" w:eastAsia="ru-RU"/>
        </w:rPr>
        <w:t>Daugavpils pilsētas domes 2015. gada 10. decembra saistošos noteikumus Nr. 47 "Daugavpils pilsētas pašvaldības materiālais atbalsts mazaizsargātajām personām" ("Latvijas Vēstnesis", 250 (5568), 22.12.2015., 17 (5589), 26.01.2016., 162 (5734), 23.08.2016., 183 (5755), 21.09.2016.).</w:t>
      </w:r>
    </w:p>
    <w:p w:rsidR="00CC567B" w:rsidRPr="00C4344D" w:rsidRDefault="00CC567B" w:rsidP="00CC567B">
      <w:pPr>
        <w:ind w:firstLine="567"/>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117. </w:t>
      </w:r>
      <w:r w:rsidRPr="00C4344D">
        <w:rPr>
          <w:rFonts w:ascii="Times New Roman" w:eastAsia="Times New Roman" w:hAnsi="Times New Roman" w:cs="Times New Roman"/>
          <w:color w:val="000000" w:themeColor="text1"/>
          <w:sz w:val="24"/>
          <w:szCs w:val="24"/>
          <w:lang w:val="lv-LV" w:eastAsia="ru-RU"/>
        </w:rPr>
        <w:t>Saistošie noteikumi stājas spēkā 2017.gada 1.janvārī.</w:t>
      </w:r>
    </w:p>
    <w:p w:rsidR="00CC567B" w:rsidRPr="00A659B4" w:rsidRDefault="00CC567B" w:rsidP="00CC567B">
      <w:pPr>
        <w:shd w:val="clear" w:color="auto" w:fill="FFFFFF"/>
        <w:spacing w:after="0" w:line="293" w:lineRule="atLeast"/>
        <w:ind w:left="360"/>
        <w:jc w:val="both"/>
        <w:rPr>
          <w:rFonts w:ascii="Times New Roman" w:eastAsia="Times New Roman" w:hAnsi="Times New Roman" w:cs="Times New Roman"/>
          <w:color w:val="000000" w:themeColor="text1"/>
          <w:sz w:val="24"/>
          <w:szCs w:val="24"/>
          <w:lang w:val="lv-LV" w:eastAsia="ru-RU"/>
        </w:rPr>
      </w:pPr>
    </w:p>
    <w:p w:rsidR="00CC567B" w:rsidRPr="00A659B4" w:rsidRDefault="00CC567B" w:rsidP="00CC567B">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ru-RU"/>
        </w:rPr>
      </w:pPr>
    </w:p>
    <w:p w:rsidR="00CC567B" w:rsidRPr="00A659B4" w:rsidRDefault="00CC567B" w:rsidP="00CC567B">
      <w:pPr>
        <w:shd w:val="clear" w:color="auto" w:fill="FFFFFF"/>
        <w:spacing w:after="0" w:line="240" w:lineRule="auto"/>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D</w:t>
      </w:r>
      <w:r w:rsidRPr="00A659B4">
        <w:rPr>
          <w:rFonts w:ascii="Times New Roman" w:eastAsia="Times New Roman" w:hAnsi="Times New Roman" w:cs="Times New Roman"/>
          <w:color w:val="000000" w:themeColor="text1"/>
          <w:sz w:val="24"/>
          <w:szCs w:val="24"/>
          <w:lang w:val="lv-LV" w:eastAsia="ru-RU"/>
        </w:rPr>
        <w:t>omes priekšsēdētājs</w:t>
      </w:r>
      <w:r>
        <w:rPr>
          <w:rFonts w:ascii="Times New Roman" w:eastAsia="Times New Roman" w:hAnsi="Times New Roman" w:cs="Times New Roman"/>
          <w:color w:val="000000" w:themeColor="text1"/>
          <w:sz w:val="24"/>
          <w:szCs w:val="24"/>
          <w:lang w:val="lv-LV" w:eastAsia="ru-RU"/>
        </w:rPr>
        <w:tab/>
      </w:r>
      <w:r>
        <w:rPr>
          <w:rFonts w:ascii="Times New Roman" w:eastAsia="Times New Roman" w:hAnsi="Times New Roman" w:cs="Times New Roman"/>
          <w:color w:val="000000" w:themeColor="text1"/>
          <w:sz w:val="24"/>
          <w:szCs w:val="24"/>
          <w:lang w:val="lv-LV" w:eastAsia="ru-RU"/>
        </w:rPr>
        <w:tab/>
      </w:r>
      <w:r w:rsidRPr="003C32A5">
        <w:rPr>
          <w:rFonts w:ascii="Times New Roman" w:eastAsia="Times New Roman" w:hAnsi="Times New Roman" w:cs="Times New Roman"/>
          <w:i/>
          <w:color w:val="000000" w:themeColor="text1"/>
          <w:sz w:val="24"/>
          <w:szCs w:val="24"/>
          <w:lang w:val="lv-LV" w:eastAsia="ru-RU"/>
        </w:rPr>
        <w:t>(personiskais paraksts)</w:t>
      </w:r>
      <w:r>
        <w:rPr>
          <w:rFonts w:ascii="Times New Roman" w:eastAsia="Times New Roman" w:hAnsi="Times New Roman" w:cs="Times New Roman"/>
          <w:color w:val="000000" w:themeColor="text1"/>
          <w:sz w:val="24"/>
          <w:szCs w:val="24"/>
          <w:lang w:val="lv-LV" w:eastAsia="ru-RU"/>
        </w:rPr>
        <w:tab/>
      </w:r>
      <w:r>
        <w:rPr>
          <w:rFonts w:ascii="Times New Roman" w:eastAsia="Times New Roman" w:hAnsi="Times New Roman" w:cs="Times New Roman"/>
          <w:color w:val="000000" w:themeColor="text1"/>
          <w:sz w:val="24"/>
          <w:szCs w:val="24"/>
          <w:lang w:val="lv-LV" w:eastAsia="ru-RU"/>
        </w:rPr>
        <w:tab/>
      </w:r>
      <w:r>
        <w:rPr>
          <w:rFonts w:ascii="Times New Roman" w:eastAsia="Times New Roman" w:hAnsi="Times New Roman" w:cs="Times New Roman"/>
          <w:color w:val="000000" w:themeColor="text1"/>
          <w:sz w:val="24"/>
          <w:szCs w:val="24"/>
          <w:lang w:val="lv-LV" w:eastAsia="ru-RU"/>
        </w:rPr>
        <w:tab/>
      </w:r>
      <w:r w:rsidRPr="00A659B4">
        <w:rPr>
          <w:rFonts w:ascii="Times New Roman" w:eastAsia="Times New Roman" w:hAnsi="Times New Roman" w:cs="Times New Roman"/>
          <w:color w:val="000000" w:themeColor="text1"/>
          <w:sz w:val="24"/>
          <w:szCs w:val="24"/>
          <w:lang w:val="lv-LV" w:eastAsia="ru-RU"/>
        </w:rPr>
        <w:t xml:space="preserve"> J.Lāčplēsis</w:t>
      </w:r>
    </w:p>
    <w:p w:rsidR="00CC567B" w:rsidRPr="00A659B4" w:rsidRDefault="00CC567B" w:rsidP="00CC567B">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ru-RU"/>
        </w:rPr>
      </w:pPr>
    </w:p>
    <w:p w:rsidR="00CC567B" w:rsidRPr="00A659B4" w:rsidRDefault="00CC567B" w:rsidP="00CC567B">
      <w:pPr>
        <w:shd w:val="clear" w:color="auto" w:fill="FFFFFF"/>
        <w:spacing w:after="0" w:line="240" w:lineRule="auto"/>
        <w:jc w:val="right"/>
        <w:rPr>
          <w:rFonts w:ascii="Times New Roman" w:eastAsia="Times New Roman" w:hAnsi="Times New Roman" w:cs="Times New Roman"/>
          <w:color w:val="000000" w:themeColor="text1"/>
          <w:sz w:val="24"/>
          <w:szCs w:val="24"/>
          <w:lang w:val="lv-LV" w:eastAsia="ru-RU"/>
        </w:rPr>
      </w:pPr>
    </w:p>
    <w:p w:rsidR="00CC567B" w:rsidRPr="00A659B4" w:rsidRDefault="00CC567B" w:rsidP="00CC567B">
      <w:pPr>
        <w:spacing w:after="0" w:line="293" w:lineRule="atLeast"/>
        <w:ind w:left="710"/>
        <w:jc w:val="both"/>
        <w:rPr>
          <w:rFonts w:ascii="Times New Roman" w:eastAsia="Times New Roman" w:hAnsi="Times New Roman" w:cs="Times New Roman"/>
          <w:color w:val="000000" w:themeColor="text1"/>
          <w:sz w:val="24"/>
          <w:szCs w:val="24"/>
          <w:lang w:val="lv-LV" w:eastAsia="lv-LV"/>
        </w:rPr>
      </w:pPr>
    </w:p>
    <w:p w:rsidR="00CC567B" w:rsidRPr="00A659B4" w:rsidRDefault="00CC567B" w:rsidP="00CC567B">
      <w:pPr>
        <w:rPr>
          <w:rFonts w:ascii="Times New Roman" w:hAnsi="Times New Roman" w:cs="Times New Roman"/>
          <w:color w:val="000000" w:themeColor="text1"/>
          <w:sz w:val="24"/>
          <w:szCs w:val="24"/>
          <w:lang w:val="lv-LV"/>
        </w:rPr>
      </w:pPr>
    </w:p>
    <w:p w:rsidR="00CC567B" w:rsidRPr="005E78B4" w:rsidRDefault="00CC567B" w:rsidP="00CC567B">
      <w:pPr>
        <w:jc w:val="right"/>
        <w:rPr>
          <w:rFonts w:ascii="Arial" w:hAnsi="Arial" w:cs="Arial"/>
          <w:i/>
          <w:iCs/>
          <w:color w:val="414142"/>
          <w:sz w:val="20"/>
          <w:szCs w:val="20"/>
          <w:lang w:val="en-US"/>
        </w:rPr>
      </w:pPr>
      <w:r w:rsidRPr="00A659B4">
        <w:rPr>
          <w:rFonts w:ascii="Times New Roman" w:eastAsia="Times New Roman" w:hAnsi="Times New Roman" w:cs="Times New Roman"/>
          <w:color w:val="000000" w:themeColor="text1"/>
          <w:sz w:val="24"/>
          <w:szCs w:val="24"/>
          <w:lang w:val="lv-LV" w:eastAsia="ru-RU"/>
        </w:rPr>
        <w:br w:type="page"/>
      </w:r>
    </w:p>
    <w:p w:rsidR="00CC567B" w:rsidRPr="00A659B4" w:rsidRDefault="00CC567B" w:rsidP="00CC567B">
      <w:pPr>
        <w:shd w:val="clear" w:color="auto" w:fill="FFFFFF"/>
        <w:spacing w:before="100" w:beforeAutospacing="1" w:after="100" w:afterAutospacing="1" w:line="293" w:lineRule="atLeast"/>
        <w:jc w:val="right"/>
        <w:rPr>
          <w:rFonts w:ascii="Times New Roman" w:hAnsi="Times New Roman" w:cs="Times New Roman"/>
          <w:color w:val="000000" w:themeColor="text1"/>
          <w:sz w:val="24"/>
          <w:szCs w:val="24"/>
          <w:lang w:val="lv-LV"/>
        </w:rPr>
      </w:pPr>
    </w:p>
    <w:p w:rsidR="00CC567B" w:rsidRPr="00CC567B" w:rsidRDefault="00CC567B" w:rsidP="00CC567B">
      <w:pPr>
        <w:shd w:val="clear" w:color="auto" w:fill="FFFFFF"/>
        <w:spacing w:after="0" w:line="240" w:lineRule="auto"/>
        <w:jc w:val="center"/>
        <w:outlineLvl w:val="3"/>
        <w:rPr>
          <w:rFonts w:ascii="Times New Roman" w:eastAsia="Times New Roman" w:hAnsi="Times New Roman"/>
          <w:b/>
          <w:bCs/>
          <w:color w:val="000000"/>
          <w:sz w:val="24"/>
          <w:szCs w:val="24"/>
          <w:lang w:val="en-US" w:eastAsia="lv-LV"/>
        </w:rPr>
      </w:pPr>
      <w:r w:rsidRPr="00CC567B">
        <w:rPr>
          <w:rFonts w:ascii="Times New Roman" w:eastAsia="Times New Roman" w:hAnsi="Times New Roman"/>
          <w:b/>
          <w:bCs/>
          <w:color w:val="000000"/>
          <w:sz w:val="24"/>
          <w:szCs w:val="24"/>
          <w:lang w:val="en-US" w:eastAsia="lv-LV"/>
        </w:rPr>
        <w:t>Daugavpils pilsētas domes 2016.gada 8.decembra saistošo noteikumu Nr.46</w:t>
      </w:r>
    </w:p>
    <w:p w:rsidR="00CC567B" w:rsidRPr="00CC567B" w:rsidRDefault="00CC567B" w:rsidP="00CC567B">
      <w:pPr>
        <w:shd w:val="clear" w:color="auto" w:fill="FFFFFF"/>
        <w:spacing w:after="0" w:line="240" w:lineRule="auto"/>
        <w:jc w:val="center"/>
        <w:outlineLvl w:val="3"/>
        <w:rPr>
          <w:rFonts w:ascii="Times New Roman" w:eastAsia="Times New Roman" w:hAnsi="Times New Roman"/>
          <w:b/>
          <w:bCs/>
          <w:color w:val="000000"/>
          <w:sz w:val="24"/>
          <w:szCs w:val="24"/>
          <w:lang w:val="en-US" w:eastAsia="lv-LV"/>
        </w:rPr>
      </w:pPr>
      <w:r w:rsidRPr="00CC567B">
        <w:rPr>
          <w:rFonts w:ascii="Times New Roman" w:eastAsia="Times New Roman" w:hAnsi="Times New Roman"/>
          <w:b/>
          <w:bCs/>
          <w:color w:val="000000"/>
          <w:sz w:val="24"/>
          <w:szCs w:val="24"/>
          <w:lang w:val="en-US" w:eastAsia="lv-LV"/>
        </w:rPr>
        <w:t xml:space="preserve">  “Daugavpils pilsētas pašvaldības materiālais atbalsts mazaizsargātajām personām” paskaidrojuma raksts</w:t>
      </w:r>
    </w:p>
    <w:p w:rsidR="00CC567B" w:rsidRPr="00CC567B" w:rsidRDefault="00CC567B" w:rsidP="00CC567B">
      <w:pPr>
        <w:shd w:val="clear" w:color="auto" w:fill="FFFFFF"/>
        <w:spacing w:after="0" w:line="240" w:lineRule="auto"/>
        <w:jc w:val="center"/>
        <w:outlineLvl w:val="3"/>
        <w:rPr>
          <w:rFonts w:ascii="Times New Roman" w:eastAsia="Times New Roman" w:hAnsi="Times New Roman"/>
          <w:b/>
          <w:bCs/>
          <w:color w:val="000000"/>
          <w:sz w:val="24"/>
          <w:szCs w:val="24"/>
          <w:lang w:val="en-US" w:eastAsia="lv-LV"/>
        </w:rPr>
      </w:pPr>
    </w:p>
    <w:tbl>
      <w:tblPr>
        <w:tblW w:w="4985" w:type="pct"/>
        <w:tblInd w:w="30"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862"/>
        <w:gridCol w:w="6807"/>
      </w:tblGrid>
      <w:tr w:rsidR="00CC567B" w:rsidRPr="00A659B4" w:rsidTr="00CC567B">
        <w:tc>
          <w:tcPr>
            <w:tcW w:w="1480" w:type="pct"/>
            <w:tcBorders>
              <w:top w:val="outset" w:sz="6" w:space="0" w:color="414142"/>
              <w:left w:val="outset" w:sz="6" w:space="0" w:color="414142"/>
              <w:bottom w:val="outset" w:sz="6" w:space="0" w:color="414142"/>
              <w:right w:val="outset" w:sz="6" w:space="0" w:color="414142"/>
            </w:tcBorders>
            <w:shd w:val="clear" w:color="auto" w:fill="FFFFFF"/>
            <w:hideMark/>
          </w:tcPr>
          <w:p w:rsidR="00CC567B" w:rsidRPr="0020210A" w:rsidRDefault="00CC567B" w:rsidP="00CC567B">
            <w:pPr>
              <w:spacing w:before="100" w:beforeAutospacing="1" w:after="100" w:afterAutospacing="1" w:line="293" w:lineRule="atLeast"/>
              <w:jc w:val="both"/>
              <w:rPr>
                <w:rFonts w:ascii="Times New Roman" w:eastAsia="Times New Roman" w:hAnsi="Times New Roman"/>
                <w:color w:val="000000"/>
                <w:sz w:val="24"/>
                <w:szCs w:val="24"/>
                <w:lang w:eastAsia="lv-LV"/>
              </w:rPr>
            </w:pPr>
            <w:r w:rsidRPr="0020210A">
              <w:rPr>
                <w:rFonts w:ascii="Times New Roman" w:eastAsia="Times New Roman" w:hAnsi="Times New Roman"/>
                <w:color w:val="000000"/>
                <w:sz w:val="24"/>
                <w:szCs w:val="24"/>
                <w:lang w:eastAsia="lv-LV"/>
              </w:rPr>
              <w:t>Paskaidrojuma raksta sadaļas</w:t>
            </w:r>
          </w:p>
        </w:tc>
        <w:tc>
          <w:tcPr>
            <w:tcW w:w="3520" w:type="pct"/>
            <w:tcBorders>
              <w:top w:val="outset" w:sz="6" w:space="0" w:color="414142"/>
              <w:left w:val="outset" w:sz="6" w:space="0" w:color="414142"/>
              <w:bottom w:val="outset" w:sz="6" w:space="0" w:color="414142"/>
              <w:right w:val="outset" w:sz="6" w:space="0" w:color="414142"/>
            </w:tcBorders>
            <w:shd w:val="clear" w:color="auto" w:fill="FFFFFF"/>
            <w:hideMark/>
          </w:tcPr>
          <w:p w:rsidR="00CC567B" w:rsidRPr="0020210A" w:rsidRDefault="00CC567B" w:rsidP="00CC567B">
            <w:pPr>
              <w:spacing w:before="100" w:beforeAutospacing="1" w:after="100" w:afterAutospacing="1" w:line="293" w:lineRule="atLeast"/>
              <w:jc w:val="center"/>
              <w:rPr>
                <w:rFonts w:ascii="Times New Roman" w:eastAsia="Times New Roman" w:hAnsi="Times New Roman"/>
                <w:color w:val="000000"/>
                <w:sz w:val="24"/>
                <w:szCs w:val="24"/>
                <w:lang w:eastAsia="lv-LV"/>
              </w:rPr>
            </w:pPr>
            <w:r w:rsidRPr="0020210A">
              <w:rPr>
                <w:rFonts w:ascii="Times New Roman" w:eastAsia="Times New Roman" w:hAnsi="Times New Roman"/>
                <w:color w:val="000000"/>
                <w:sz w:val="24"/>
                <w:szCs w:val="24"/>
                <w:lang w:eastAsia="lv-LV"/>
              </w:rPr>
              <w:t>Norādāmā informācija</w:t>
            </w:r>
          </w:p>
        </w:tc>
      </w:tr>
      <w:tr w:rsidR="00CC567B" w:rsidRPr="00B9169A" w:rsidTr="00CC567B">
        <w:tc>
          <w:tcPr>
            <w:tcW w:w="1480" w:type="pct"/>
            <w:tcBorders>
              <w:top w:val="outset" w:sz="6" w:space="0" w:color="414142"/>
              <w:left w:val="outset" w:sz="6" w:space="0" w:color="414142"/>
              <w:bottom w:val="outset" w:sz="6" w:space="0" w:color="414142"/>
              <w:right w:val="outset" w:sz="6" w:space="0" w:color="414142"/>
            </w:tcBorders>
            <w:shd w:val="clear" w:color="auto" w:fill="FFFFFF"/>
            <w:hideMark/>
          </w:tcPr>
          <w:p w:rsidR="00CC567B" w:rsidRPr="0020210A" w:rsidRDefault="00CC567B" w:rsidP="00CC567B">
            <w:pPr>
              <w:spacing w:after="0" w:line="240" w:lineRule="auto"/>
              <w:rPr>
                <w:rFonts w:ascii="Times New Roman" w:eastAsia="Times New Roman" w:hAnsi="Times New Roman"/>
                <w:color w:val="000000"/>
                <w:sz w:val="24"/>
                <w:szCs w:val="24"/>
                <w:lang w:eastAsia="lv-LV"/>
              </w:rPr>
            </w:pPr>
            <w:r w:rsidRPr="0020210A">
              <w:rPr>
                <w:rFonts w:ascii="Times New Roman" w:eastAsia="Times New Roman" w:hAnsi="Times New Roman"/>
                <w:color w:val="000000"/>
                <w:sz w:val="24"/>
                <w:szCs w:val="24"/>
                <w:lang w:eastAsia="lv-LV"/>
              </w:rPr>
              <w:t>1. Projekta nepieciešamības pamatojums</w:t>
            </w:r>
          </w:p>
        </w:tc>
        <w:tc>
          <w:tcPr>
            <w:tcW w:w="3520" w:type="pct"/>
            <w:tcBorders>
              <w:top w:val="outset" w:sz="6" w:space="0" w:color="414142"/>
              <w:left w:val="outset" w:sz="6" w:space="0" w:color="414142"/>
              <w:bottom w:val="outset" w:sz="6" w:space="0" w:color="414142"/>
              <w:right w:val="outset" w:sz="6" w:space="0" w:color="414142"/>
            </w:tcBorders>
            <w:shd w:val="clear" w:color="auto" w:fill="FFFFFF"/>
            <w:hideMark/>
          </w:tcPr>
          <w:p w:rsidR="00CC567B" w:rsidRPr="0020210A" w:rsidRDefault="00CC567B" w:rsidP="00CC567B">
            <w:pPr>
              <w:spacing w:after="0" w:line="240" w:lineRule="auto"/>
              <w:jc w:val="both"/>
              <w:rPr>
                <w:rFonts w:ascii="Times New Roman" w:eastAsia="Times New Roman" w:hAnsi="Times New Roman"/>
                <w:color w:val="000000"/>
                <w:sz w:val="24"/>
                <w:szCs w:val="24"/>
                <w:lang w:eastAsia="lv-LV"/>
              </w:rPr>
            </w:pPr>
            <w:r w:rsidRPr="0020210A">
              <w:rPr>
                <w:rFonts w:ascii="Times New Roman" w:eastAsia="Times New Roman" w:hAnsi="Times New Roman"/>
                <w:color w:val="000000"/>
                <w:sz w:val="24"/>
                <w:szCs w:val="24"/>
                <w:lang w:eastAsia="lv-LV"/>
              </w:rPr>
              <w:t>Ministru kabineta 2009.gada 3.februāra noteikumu Nr.108 "Normatīvo aktu projektu sagatavošanas noteikumi" 140.punkts nosaka, ka grozījumu noteikumu projektu nesagatavo, ja tā normu apjoms pārsniegtu pusi no spēkā esošo noteikumu normu apjoma. Šādā gadījumā sagatavo jaunu noteikumu projektu. Ņemot vērā, ka precizējumu apjoms pārsniegtu pusi no spēkā esošo noteikumu normu apjoma, jāizdod jauni noteikumi.</w:t>
            </w:r>
          </w:p>
          <w:p w:rsidR="00CC567B" w:rsidRPr="0020210A" w:rsidRDefault="00CC567B" w:rsidP="00CC567B">
            <w:pPr>
              <w:spacing w:after="0" w:line="240" w:lineRule="auto"/>
              <w:jc w:val="both"/>
              <w:rPr>
                <w:rFonts w:ascii="Times New Roman" w:eastAsia="Times New Roman" w:hAnsi="Times New Roman"/>
                <w:color w:val="000000"/>
                <w:sz w:val="24"/>
                <w:szCs w:val="24"/>
                <w:lang w:eastAsia="lv-LV"/>
              </w:rPr>
            </w:pPr>
            <w:r w:rsidRPr="0020210A">
              <w:rPr>
                <w:rFonts w:ascii="Times New Roman" w:eastAsia="Times New Roman" w:hAnsi="Times New Roman"/>
                <w:color w:val="000000"/>
                <w:sz w:val="24"/>
                <w:szCs w:val="24"/>
                <w:lang w:eastAsia="lv-LV"/>
              </w:rPr>
              <w:t xml:space="preserve">Saistošie noteikumi pilnveidoti palīdzības sniegšanas efektivitātes paaugstināšanai. </w:t>
            </w:r>
          </w:p>
        </w:tc>
      </w:tr>
      <w:tr w:rsidR="00CC567B" w:rsidRPr="00077AA0" w:rsidTr="00CC567B">
        <w:tc>
          <w:tcPr>
            <w:tcW w:w="1480" w:type="pct"/>
            <w:tcBorders>
              <w:top w:val="outset" w:sz="6" w:space="0" w:color="414142"/>
              <w:left w:val="outset" w:sz="6" w:space="0" w:color="414142"/>
              <w:bottom w:val="outset" w:sz="6" w:space="0" w:color="414142"/>
              <w:right w:val="outset" w:sz="6" w:space="0" w:color="414142"/>
            </w:tcBorders>
            <w:shd w:val="clear" w:color="auto" w:fill="FFFFFF"/>
            <w:hideMark/>
          </w:tcPr>
          <w:p w:rsidR="00CC567B" w:rsidRPr="0020210A" w:rsidRDefault="00CC567B" w:rsidP="00CC567B">
            <w:pPr>
              <w:spacing w:after="0" w:line="240" w:lineRule="auto"/>
              <w:rPr>
                <w:rFonts w:ascii="Times New Roman" w:eastAsia="Times New Roman" w:hAnsi="Times New Roman"/>
                <w:color w:val="000000"/>
                <w:sz w:val="24"/>
                <w:szCs w:val="24"/>
                <w:lang w:eastAsia="lv-LV"/>
              </w:rPr>
            </w:pPr>
            <w:r w:rsidRPr="0020210A">
              <w:rPr>
                <w:rFonts w:ascii="Times New Roman" w:eastAsia="Times New Roman" w:hAnsi="Times New Roman"/>
                <w:color w:val="000000"/>
                <w:sz w:val="24"/>
                <w:szCs w:val="24"/>
                <w:lang w:eastAsia="lv-LV"/>
              </w:rPr>
              <w:t>2. Īss projekta satura izklāsts</w:t>
            </w:r>
          </w:p>
        </w:tc>
        <w:tc>
          <w:tcPr>
            <w:tcW w:w="3520" w:type="pct"/>
            <w:tcBorders>
              <w:top w:val="outset" w:sz="6" w:space="0" w:color="414142"/>
              <w:left w:val="outset" w:sz="6" w:space="0" w:color="414142"/>
              <w:bottom w:val="outset" w:sz="6" w:space="0" w:color="414142"/>
              <w:right w:val="outset" w:sz="6" w:space="0" w:color="414142"/>
            </w:tcBorders>
            <w:shd w:val="clear" w:color="auto" w:fill="FFFFFF"/>
          </w:tcPr>
          <w:p w:rsidR="00CC567B" w:rsidRPr="0020210A" w:rsidRDefault="00CC567B" w:rsidP="00CC567B">
            <w:pPr>
              <w:spacing w:after="120"/>
              <w:jc w:val="both"/>
              <w:rPr>
                <w:rFonts w:ascii="Times New Roman" w:hAnsi="Times New Roman"/>
                <w:color w:val="000000"/>
                <w:sz w:val="24"/>
                <w:szCs w:val="24"/>
              </w:rPr>
            </w:pPr>
            <w:r w:rsidRPr="0020210A">
              <w:rPr>
                <w:rFonts w:ascii="Times New Roman" w:hAnsi="Times New Roman"/>
                <w:color w:val="000000"/>
                <w:sz w:val="24"/>
                <w:szCs w:val="24"/>
              </w:rPr>
              <w:t>Daugavpils pilsētas pašvaldība, izmantojot brīvprātīgas iniciatīvas iespēju, ir orientēta atbalstīt daudzbērnu ģimenes un sniegt daudzbērnu ģimenēm, kuru vidējais ienākumu līmenis nepārsniedz 80% no minimālas mēnešalgas. finansiālo atbalstu.</w:t>
            </w:r>
          </w:p>
          <w:p w:rsidR="00CC567B" w:rsidRPr="0020210A" w:rsidRDefault="00CC567B" w:rsidP="00CC567B">
            <w:pPr>
              <w:spacing w:after="120"/>
              <w:jc w:val="both"/>
              <w:rPr>
                <w:rFonts w:ascii="Times New Roman" w:hAnsi="Times New Roman"/>
                <w:color w:val="000000"/>
                <w:sz w:val="24"/>
                <w:szCs w:val="24"/>
              </w:rPr>
            </w:pPr>
            <w:r w:rsidRPr="0020210A">
              <w:rPr>
                <w:rFonts w:ascii="Times New Roman" w:hAnsi="Times New Roman"/>
                <w:color w:val="000000"/>
                <w:sz w:val="24"/>
                <w:szCs w:val="24"/>
              </w:rPr>
              <w:t>Projekts paredz labvēlīgāko normatīvo risinājumu, kurās Daugavpils pilsētas iedzīvotāji varēs pretendēt uz atbalstu krīzes situācijā un samazināt vecumu personām, kuras vēlās saņemt atbalstu pirts apmeklējumam.</w:t>
            </w:r>
          </w:p>
          <w:p w:rsidR="00CC567B" w:rsidRPr="006C3709" w:rsidRDefault="00CC567B" w:rsidP="00CC567B">
            <w:pPr>
              <w:spacing w:after="120"/>
              <w:jc w:val="both"/>
              <w:rPr>
                <w:rFonts w:ascii="Times New Roman" w:hAnsi="Times New Roman"/>
                <w:color w:val="000000"/>
                <w:sz w:val="24"/>
                <w:szCs w:val="24"/>
              </w:rPr>
            </w:pPr>
            <w:r w:rsidRPr="00077AA0">
              <w:rPr>
                <w:rFonts w:ascii="Times New Roman" w:hAnsi="Times New Roman"/>
                <w:color w:val="000000"/>
                <w:sz w:val="24"/>
                <w:szCs w:val="24"/>
                <w:lang w:val="en-US"/>
              </w:rPr>
              <w:t>Projekts</w:t>
            </w:r>
            <w:r w:rsidRPr="006C3709">
              <w:rPr>
                <w:rFonts w:ascii="Times New Roman" w:hAnsi="Times New Roman"/>
                <w:color w:val="000000"/>
                <w:sz w:val="24"/>
                <w:szCs w:val="24"/>
              </w:rPr>
              <w:t xml:space="preserve"> </w:t>
            </w:r>
            <w:r w:rsidRPr="00077AA0">
              <w:rPr>
                <w:rFonts w:ascii="Times New Roman" w:hAnsi="Times New Roman"/>
                <w:color w:val="000000"/>
                <w:sz w:val="24"/>
                <w:szCs w:val="24"/>
                <w:lang w:val="en-US"/>
              </w:rPr>
              <w:t>paredz</w:t>
            </w:r>
            <w:r w:rsidRPr="006C3709">
              <w:rPr>
                <w:rFonts w:ascii="Times New Roman" w:hAnsi="Times New Roman"/>
                <w:color w:val="000000"/>
                <w:sz w:val="24"/>
                <w:szCs w:val="24"/>
              </w:rPr>
              <w:t xml:space="preserve"> </w:t>
            </w:r>
            <w:r w:rsidRPr="00077AA0">
              <w:rPr>
                <w:rFonts w:ascii="Times New Roman" w:hAnsi="Times New Roman"/>
                <w:color w:val="000000"/>
                <w:sz w:val="24"/>
                <w:szCs w:val="24"/>
                <w:lang w:val="en-US"/>
              </w:rPr>
              <w:t>dubultot</w:t>
            </w:r>
            <w:r w:rsidRPr="006C3709">
              <w:rPr>
                <w:rFonts w:ascii="Times New Roman" w:hAnsi="Times New Roman"/>
                <w:color w:val="000000"/>
                <w:sz w:val="24"/>
                <w:szCs w:val="24"/>
              </w:rPr>
              <w:t xml:space="preserve"> </w:t>
            </w:r>
            <w:r w:rsidRPr="00077AA0">
              <w:rPr>
                <w:rFonts w:ascii="Times New Roman" w:hAnsi="Times New Roman"/>
                <w:color w:val="000000"/>
                <w:sz w:val="24"/>
                <w:szCs w:val="24"/>
                <w:lang w:val="en-US"/>
              </w:rPr>
              <w:t>atbalstu</w:t>
            </w:r>
            <w:r w:rsidRPr="006C3709">
              <w:rPr>
                <w:rFonts w:ascii="Times New Roman" w:hAnsi="Times New Roman"/>
                <w:color w:val="000000"/>
                <w:sz w:val="24"/>
                <w:szCs w:val="24"/>
              </w:rPr>
              <w:t xml:space="preserve"> </w:t>
            </w:r>
            <w:r w:rsidRPr="00077AA0">
              <w:rPr>
                <w:rFonts w:ascii="Times New Roman" w:hAnsi="Times New Roman"/>
                <w:color w:val="000000"/>
                <w:sz w:val="24"/>
                <w:szCs w:val="24"/>
                <w:lang w:val="en-US"/>
              </w:rPr>
              <w:t>b</w:t>
            </w:r>
            <w:r w:rsidRPr="006C3709">
              <w:rPr>
                <w:rFonts w:ascii="Times New Roman" w:hAnsi="Times New Roman"/>
                <w:color w:val="000000"/>
                <w:sz w:val="24"/>
                <w:szCs w:val="24"/>
              </w:rPr>
              <w:t>ē</w:t>
            </w:r>
            <w:r w:rsidRPr="00077AA0">
              <w:rPr>
                <w:rFonts w:ascii="Times New Roman" w:hAnsi="Times New Roman"/>
                <w:color w:val="000000"/>
                <w:sz w:val="24"/>
                <w:szCs w:val="24"/>
                <w:lang w:val="en-US"/>
              </w:rPr>
              <w:t>rnu</w:t>
            </w:r>
            <w:r w:rsidRPr="006C3709">
              <w:rPr>
                <w:rFonts w:ascii="Times New Roman" w:hAnsi="Times New Roman"/>
                <w:color w:val="000000"/>
                <w:sz w:val="24"/>
                <w:szCs w:val="24"/>
              </w:rPr>
              <w:t xml:space="preserve"> </w:t>
            </w:r>
            <w:r w:rsidRPr="00077AA0">
              <w:rPr>
                <w:rFonts w:ascii="Times New Roman" w:hAnsi="Times New Roman"/>
                <w:color w:val="000000"/>
                <w:sz w:val="24"/>
                <w:szCs w:val="24"/>
                <w:lang w:val="en-US"/>
              </w:rPr>
              <w:t>piedzim</w:t>
            </w:r>
            <w:r w:rsidRPr="006C3709">
              <w:rPr>
                <w:rFonts w:ascii="Times New Roman" w:hAnsi="Times New Roman"/>
                <w:color w:val="000000"/>
                <w:sz w:val="24"/>
                <w:szCs w:val="24"/>
              </w:rPr>
              <w:t>š</w:t>
            </w:r>
            <w:r w:rsidRPr="00077AA0">
              <w:rPr>
                <w:rFonts w:ascii="Times New Roman" w:hAnsi="Times New Roman"/>
                <w:color w:val="000000"/>
                <w:sz w:val="24"/>
                <w:szCs w:val="24"/>
                <w:lang w:val="en-US"/>
              </w:rPr>
              <w:t>anas</w:t>
            </w:r>
            <w:r w:rsidRPr="006C3709">
              <w:rPr>
                <w:rFonts w:ascii="Times New Roman" w:hAnsi="Times New Roman"/>
                <w:color w:val="000000"/>
                <w:sz w:val="24"/>
                <w:szCs w:val="24"/>
              </w:rPr>
              <w:t xml:space="preserve"> </w:t>
            </w:r>
            <w:r w:rsidRPr="00077AA0">
              <w:rPr>
                <w:rFonts w:ascii="Times New Roman" w:hAnsi="Times New Roman"/>
                <w:color w:val="000000"/>
                <w:sz w:val="24"/>
                <w:szCs w:val="24"/>
                <w:lang w:val="en-US"/>
              </w:rPr>
              <w:t>gad</w:t>
            </w:r>
            <w:r w:rsidRPr="006C3709">
              <w:rPr>
                <w:rFonts w:ascii="Times New Roman" w:hAnsi="Times New Roman"/>
                <w:color w:val="000000"/>
                <w:sz w:val="24"/>
                <w:szCs w:val="24"/>
              </w:rPr>
              <w:t>ī</w:t>
            </w:r>
            <w:r w:rsidRPr="00077AA0">
              <w:rPr>
                <w:rFonts w:ascii="Times New Roman" w:hAnsi="Times New Roman"/>
                <w:color w:val="000000"/>
                <w:sz w:val="24"/>
                <w:szCs w:val="24"/>
                <w:lang w:val="en-US"/>
              </w:rPr>
              <w:t>jum</w:t>
            </w:r>
            <w:r w:rsidRPr="006C3709">
              <w:rPr>
                <w:rFonts w:ascii="Times New Roman" w:hAnsi="Times New Roman"/>
                <w:color w:val="000000"/>
                <w:sz w:val="24"/>
                <w:szCs w:val="24"/>
              </w:rPr>
              <w:t xml:space="preserve">ā. </w:t>
            </w:r>
          </w:p>
        </w:tc>
      </w:tr>
      <w:tr w:rsidR="00CC567B" w:rsidRPr="00077AA0" w:rsidTr="00CC567B">
        <w:tc>
          <w:tcPr>
            <w:tcW w:w="1480" w:type="pct"/>
            <w:tcBorders>
              <w:top w:val="outset" w:sz="6" w:space="0" w:color="414142"/>
              <w:left w:val="outset" w:sz="6" w:space="0" w:color="414142"/>
              <w:bottom w:val="outset" w:sz="6" w:space="0" w:color="414142"/>
              <w:right w:val="outset" w:sz="6" w:space="0" w:color="414142"/>
            </w:tcBorders>
            <w:shd w:val="clear" w:color="auto" w:fill="FFFFFF"/>
            <w:hideMark/>
          </w:tcPr>
          <w:p w:rsidR="00CC567B" w:rsidRPr="006C3709" w:rsidRDefault="00CC567B" w:rsidP="00CC567B">
            <w:pPr>
              <w:spacing w:after="0" w:line="240" w:lineRule="auto"/>
              <w:rPr>
                <w:rFonts w:ascii="Times New Roman" w:eastAsia="Times New Roman" w:hAnsi="Times New Roman"/>
                <w:color w:val="000000"/>
                <w:sz w:val="24"/>
                <w:szCs w:val="24"/>
                <w:lang w:eastAsia="lv-LV"/>
              </w:rPr>
            </w:pPr>
            <w:r w:rsidRPr="006C3709">
              <w:rPr>
                <w:rFonts w:ascii="Times New Roman" w:eastAsia="Times New Roman" w:hAnsi="Times New Roman"/>
                <w:color w:val="000000"/>
                <w:sz w:val="24"/>
                <w:szCs w:val="24"/>
                <w:lang w:eastAsia="lv-LV"/>
              </w:rPr>
              <w:t>3.</w:t>
            </w:r>
            <w:r w:rsidRPr="00CC567B">
              <w:rPr>
                <w:rFonts w:ascii="Times New Roman" w:eastAsia="Times New Roman" w:hAnsi="Times New Roman"/>
                <w:color w:val="000000"/>
                <w:sz w:val="24"/>
                <w:szCs w:val="24"/>
                <w:lang w:val="en-US" w:eastAsia="lv-LV"/>
              </w:rPr>
              <w:t>Inform</w:t>
            </w:r>
            <w:r w:rsidRPr="006C3709">
              <w:rPr>
                <w:rFonts w:ascii="Times New Roman" w:eastAsia="Times New Roman" w:hAnsi="Times New Roman"/>
                <w:color w:val="000000"/>
                <w:sz w:val="24"/>
                <w:szCs w:val="24"/>
                <w:lang w:eastAsia="lv-LV"/>
              </w:rPr>
              <w:t>ā</w:t>
            </w:r>
            <w:r w:rsidRPr="00CC567B">
              <w:rPr>
                <w:rFonts w:ascii="Times New Roman" w:eastAsia="Times New Roman" w:hAnsi="Times New Roman"/>
                <w:color w:val="000000"/>
                <w:sz w:val="24"/>
                <w:szCs w:val="24"/>
                <w:lang w:val="en-US" w:eastAsia="lv-LV"/>
              </w:rPr>
              <w:t>cija</w:t>
            </w:r>
            <w:r w:rsidRPr="006C3709">
              <w:rPr>
                <w:rFonts w:ascii="Times New Roman" w:eastAsia="Times New Roman" w:hAnsi="Times New Roman"/>
                <w:color w:val="000000"/>
                <w:sz w:val="24"/>
                <w:szCs w:val="24"/>
                <w:lang w:eastAsia="lv-LV"/>
              </w:rPr>
              <w:t xml:space="preserve"> </w:t>
            </w:r>
            <w:r w:rsidRPr="00CC567B">
              <w:rPr>
                <w:rFonts w:ascii="Times New Roman" w:eastAsia="Times New Roman" w:hAnsi="Times New Roman"/>
                <w:color w:val="000000"/>
                <w:sz w:val="24"/>
                <w:szCs w:val="24"/>
                <w:lang w:val="en-US" w:eastAsia="lv-LV"/>
              </w:rPr>
              <w:t>par</w:t>
            </w:r>
            <w:r w:rsidRPr="006C3709">
              <w:rPr>
                <w:rFonts w:ascii="Times New Roman" w:eastAsia="Times New Roman" w:hAnsi="Times New Roman"/>
                <w:color w:val="000000"/>
                <w:sz w:val="24"/>
                <w:szCs w:val="24"/>
                <w:lang w:eastAsia="lv-LV"/>
              </w:rPr>
              <w:t xml:space="preserve"> </w:t>
            </w:r>
            <w:r w:rsidRPr="00CC567B">
              <w:rPr>
                <w:rFonts w:ascii="Times New Roman" w:eastAsia="Times New Roman" w:hAnsi="Times New Roman"/>
                <w:color w:val="000000"/>
                <w:sz w:val="24"/>
                <w:szCs w:val="24"/>
                <w:lang w:val="en-US" w:eastAsia="lv-LV"/>
              </w:rPr>
              <w:t>pl</w:t>
            </w:r>
            <w:r w:rsidRPr="006C3709">
              <w:rPr>
                <w:rFonts w:ascii="Times New Roman" w:eastAsia="Times New Roman" w:hAnsi="Times New Roman"/>
                <w:color w:val="000000"/>
                <w:sz w:val="24"/>
                <w:szCs w:val="24"/>
                <w:lang w:eastAsia="lv-LV"/>
              </w:rPr>
              <w:t>ā</w:t>
            </w:r>
            <w:r w:rsidRPr="00CC567B">
              <w:rPr>
                <w:rFonts w:ascii="Times New Roman" w:eastAsia="Times New Roman" w:hAnsi="Times New Roman"/>
                <w:color w:val="000000"/>
                <w:sz w:val="24"/>
                <w:szCs w:val="24"/>
                <w:lang w:val="en-US" w:eastAsia="lv-LV"/>
              </w:rPr>
              <w:t>noto</w:t>
            </w:r>
            <w:r w:rsidRPr="006C3709">
              <w:rPr>
                <w:rFonts w:ascii="Times New Roman" w:eastAsia="Times New Roman" w:hAnsi="Times New Roman"/>
                <w:color w:val="000000"/>
                <w:sz w:val="24"/>
                <w:szCs w:val="24"/>
                <w:lang w:eastAsia="lv-LV"/>
              </w:rPr>
              <w:t xml:space="preserve"> </w:t>
            </w:r>
            <w:r w:rsidRPr="00CC567B">
              <w:rPr>
                <w:rFonts w:ascii="Times New Roman" w:eastAsia="Times New Roman" w:hAnsi="Times New Roman"/>
                <w:color w:val="000000"/>
                <w:sz w:val="24"/>
                <w:szCs w:val="24"/>
                <w:lang w:val="en-US" w:eastAsia="lv-LV"/>
              </w:rPr>
              <w:t>projekta</w:t>
            </w:r>
            <w:r w:rsidRPr="006C3709">
              <w:rPr>
                <w:rFonts w:ascii="Times New Roman" w:eastAsia="Times New Roman" w:hAnsi="Times New Roman"/>
                <w:color w:val="000000"/>
                <w:sz w:val="24"/>
                <w:szCs w:val="24"/>
                <w:lang w:eastAsia="lv-LV"/>
              </w:rPr>
              <w:t xml:space="preserve"> </w:t>
            </w:r>
            <w:r w:rsidRPr="00CC567B">
              <w:rPr>
                <w:rFonts w:ascii="Times New Roman" w:eastAsia="Times New Roman" w:hAnsi="Times New Roman"/>
                <w:color w:val="000000"/>
                <w:sz w:val="24"/>
                <w:szCs w:val="24"/>
                <w:lang w:val="en-US" w:eastAsia="lv-LV"/>
              </w:rPr>
              <w:t>ietekmi</w:t>
            </w:r>
            <w:r w:rsidRPr="006C3709">
              <w:rPr>
                <w:rFonts w:ascii="Times New Roman" w:eastAsia="Times New Roman" w:hAnsi="Times New Roman"/>
                <w:color w:val="000000"/>
                <w:sz w:val="24"/>
                <w:szCs w:val="24"/>
                <w:lang w:eastAsia="lv-LV"/>
              </w:rPr>
              <w:t xml:space="preserve"> </w:t>
            </w:r>
            <w:r w:rsidRPr="00CC567B">
              <w:rPr>
                <w:rFonts w:ascii="Times New Roman" w:eastAsia="Times New Roman" w:hAnsi="Times New Roman"/>
                <w:color w:val="000000"/>
                <w:sz w:val="24"/>
                <w:szCs w:val="24"/>
                <w:lang w:val="en-US" w:eastAsia="lv-LV"/>
              </w:rPr>
              <w:t>uz</w:t>
            </w:r>
            <w:r w:rsidRPr="006C3709">
              <w:rPr>
                <w:rFonts w:ascii="Times New Roman" w:eastAsia="Times New Roman" w:hAnsi="Times New Roman"/>
                <w:color w:val="000000"/>
                <w:sz w:val="24"/>
                <w:szCs w:val="24"/>
                <w:lang w:eastAsia="lv-LV"/>
              </w:rPr>
              <w:t xml:space="preserve"> </w:t>
            </w:r>
            <w:r w:rsidRPr="00CC567B">
              <w:rPr>
                <w:rFonts w:ascii="Times New Roman" w:eastAsia="Times New Roman" w:hAnsi="Times New Roman"/>
                <w:color w:val="000000"/>
                <w:sz w:val="24"/>
                <w:szCs w:val="24"/>
                <w:lang w:val="en-US" w:eastAsia="lv-LV"/>
              </w:rPr>
              <w:t>pa</w:t>
            </w:r>
            <w:r w:rsidRPr="006C3709">
              <w:rPr>
                <w:rFonts w:ascii="Times New Roman" w:eastAsia="Times New Roman" w:hAnsi="Times New Roman"/>
                <w:color w:val="000000"/>
                <w:sz w:val="24"/>
                <w:szCs w:val="24"/>
                <w:lang w:eastAsia="lv-LV"/>
              </w:rPr>
              <w:t>š</w:t>
            </w:r>
            <w:r w:rsidRPr="00CC567B">
              <w:rPr>
                <w:rFonts w:ascii="Times New Roman" w:eastAsia="Times New Roman" w:hAnsi="Times New Roman"/>
                <w:color w:val="000000"/>
                <w:sz w:val="24"/>
                <w:szCs w:val="24"/>
                <w:lang w:val="en-US" w:eastAsia="lv-LV"/>
              </w:rPr>
              <w:t>vald</w:t>
            </w:r>
            <w:r w:rsidRPr="006C3709">
              <w:rPr>
                <w:rFonts w:ascii="Times New Roman" w:eastAsia="Times New Roman" w:hAnsi="Times New Roman"/>
                <w:color w:val="000000"/>
                <w:sz w:val="24"/>
                <w:szCs w:val="24"/>
                <w:lang w:eastAsia="lv-LV"/>
              </w:rPr>
              <w:t>ī</w:t>
            </w:r>
            <w:r w:rsidRPr="00CC567B">
              <w:rPr>
                <w:rFonts w:ascii="Times New Roman" w:eastAsia="Times New Roman" w:hAnsi="Times New Roman"/>
                <w:color w:val="000000"/>
                <w:sz w:val="24"/>
                <w:szCs w:val="24"/>
                <w:lang w:val="en-US" w:eastAsia="lv-LV"/>
              </w:rPr>
              <w:t>bas</w:t>
            </w:r>
            <w:r w:rsidRPr="006C3709">
              <w:rPr>
                <w:rFonts w:ascii="Times New Roman" w:eastAsia="Times New Roman" w:hAnsi="Times New Roman"/>
                <w:color w:val="000000"/>
                <w:sz w:val="24"/>
                <w:szCs w:val="24"/>
                <w:lang w:eastAsia="lv-LV"/>
              </w:rPr>
              <w:t xml:space="preserve"> </w:t>
            </w:r>
            <w:r w:rsidRPr="00CC567B">
              <w:rPr>
                <w:rFonts w:ascii="Times New Roman" w:eastAsia="Times New Roman" w:hAnsi="Times New Roman"/>
                <w:color w:val="000000"/>
                <w:sz w:val="24"/>
                <w:szCs w:val="24"/>
                <w:lang w:val="en-US" w:eastAsia="lv-LV"/>
              </w:rPr>
              <w:t>bud</w:t>
            </w:r>
            <w:r w:rsidRPr="006C3709">
              <w:rPr>
                <w:rFonts w:ascii="Times New Roman" w:eastAsia="Times New Roman" w:hAnsi="Times New Roman"/>
                <w:color w:val="000000"/>
                <w:sz w:val="24"/>
                <w:szCs w:val="24"/>
                <w:lang w:eastAsia="lv-LV"/>
              </w:rPr>
              <w:t>ž</w:t>
            </w:r>
            <w:r w:rsidRPr="00CC567B">
              <w:rPr>
                <w:rFonts w:ascii="Times New Roman" w:eastAsia="Times New Roman" w:hAnsi="Times New Roman"/>
                <w:color w:val="000000"/>
                <w:sz w:val="24"/>
                <w:szCs w:val="24"/>
                <w:lang w:val="en-US" w:eastAsia="lv-LV"/>
              </w:rPr>
              <w:t>etu</w:t>
            </w:r>
          </w:p>
        </w:tc>
        <w:tc>
          <w:tcPr>
            <w:tcW w:w="3520" w:type="pct"/>
            <w:tcBorders>
              <w:top w:val="outset" w:sz="6" w:space="0" w:color="414142"/>
              <w:left w:val="outset" w:sz="6" w:space="0" w:color="414142"/>
              <w:bottom w:val="outset" w:sz="6" w:space="0" w:color="414142"/>
              <w:right w:val="outset" w:sz="6" w:space="0" w:color="414142"/>
            </w:tcBorders>
            <w:shd w:val="clear" w:color="auto" w:fill="FFFFFF"/>
          </w:tcPr>
          <w:p w:rsidR="00CC567B" w:rsidRPr="006C3709" w:rsidRDefault="00CC567B" w:rsidP="00CC567B">
            <w:pPr>
              <w:spacing w:after="0" w:line="240" w:lineRule="auto"/>
              <w:jc w:val="both"/>
              <w:rPr>
                <w:rFonts w:ascii="Times New Roman" w:eastAsia="Times New Roman" w:hAnsi="Times New Roman"/>
                <w:color w:val="000000"/>
                <w:sz w:val="24"/>
                <w:szCs w:val="24"/>
                <w:lang w:eastAsia="lv-LV"/>
              </w:rPr>
            </w:pPr>
            <w:r w:rsidRPr="00CC567B">
              <w:rPr>
                <w:rFonts w:ascii="Times New Roman" w:eastAsia="Times New Roman" w:hAnsi="Times New Roman"/>
                <w:color w:val="000000"/>
                <w:sz w:val="24"/>
                <w:szCs w:val="24"/>
                <w:lang w:val="en-US" w:eastAsia="lv-LV"/>
              </w:rPr>
              <w:t>Prognoz</w:t>
            </w:r>
            <w:r w:rsidRPr="006C3709">
              <w:rPr>
                <w:rFonts w:ascii="Times New Roman" w:eastAsia="Times New Roman" w:hAnsi="Times New Roman"/>
                <w:color w:val="000000"/>
                <w:sz w:val="24"/>
                <w:szCs w:val="24"/>
                <w:lang w:eastAsia="lv-LV"/>
              </w:rPr>
              <w:t>ē</w:t>
            </w:r>
            <w:r w:rsidRPr="00CC567B">
              <w:rPr>
                <w:rFonts w:ascii="Times New Roman" w:eastAsia="Times New Roman" w:hAnsi="Times New Roman"/>
                <w:color w:val="000000"/>
                <w:sz w:val="24"/>
                <w:szCs w:val="24"/>
                <w:lang w:val="en-US" w:eastAsia="lv-LV"/>
              </w:rPr>
              <w:t>t</w:t>
            </w:r>
            <w:r w:rsidRPr="006C3709">
              <w:rPr>
                <w:rFonts w:ascii="Times New Roman" w:eastAsia="Times New Roman" w:hAnsi="Times New Roman"/>
                <w:color w:val="000000"/>
                <w:sz w:val="24"/>
                <w:szCs w:val="24"/>
                <w:lang w:eastAsia="lv-LV"/>
              </w:rPr>
              <w:t xml:space="preserve">ā </w:t>
            </w:r>
            <w:r w:rsidRPr="00CC567B">
              <w:rPr>
                <w:rFonts w:ascii="Times New Roman" w:eastAsia="Times New Roman" w:hAnsi="Times New Roman"/>
                <w:color w:val="000000"/>
                <w:sz w:val="24"/>
                <w:szCs w:val="24"/>
                <w:lang w:val="en-US" w:eastAsia="lv-LV"/>
              </w:rPr>
              <w:t>saisto</w:t>
            </w:r>
            <w:r w:rsidRPr="006C3709">
              <w:rPr>
                <w:rFonts w:ascii="Times New Roman" w:eastAsia="Times New Roman" w:hAnsi="Times New Roman"/>
                <w:color w:val="000000"/>
                <w:sz w:val="24"/>
                <w:szCs w:val="24"/>
                <w:lang w:eastAsia="lv-LV"/>
              </w:rPr>
              <w:t>š</w:t>
            </w:r>
            <w:r w:rsidRPr="00CC567B">
              <w:rPr>
                <w:rFonts w:ascii="Times New Roman" w:eastAsia="Times New Roman" w:hAnsi="Times New Roman"/>
                <w:color w:val="000000"/>
                <w:sz w:val="24"/>
                <w:szCs w:val="24"/>
                <w:lang w:val="en-US" w:eastAsia="lv-LV"/>
              </w:rPr>
              <w:t>o</w:t>
            </w:r>
            <w:r w:rsidRPr="006C3709">
              <w:rPr>
                <w:rFonts w:ascii="Times New Roman" w:eastAsia="Times New Roman" w:hAnsi="Times New Roman"/>
                <w:color w:val="000000"/>
                <w:sz w:val="24"/>
                <w:szCs w:val="24"/>
                <w:lang w:eastAsia="lv-LV"/>
              </w:rPr>
              <w:t xml:space="preserve"> </w:t>
            </w:r>
            <w:r w:rsidRPr="00CC567B">
              <w:rPr>
                <w:rFonts w:ascii="Times New Roman" w:eastAsia="Times New Roman" w:hAnsi="Times New Roman"/>
                <w:color w:val="000000"/>
                <w:sz w:val="24"/>
                <w:szCs w:val="24"/>
                <w:lang w:val="en-US" w:eastAsia="lv-LV"/>
              </w:rPr>
              <w:t>noteikumu</w:t>
            </w:r>
            <w:r w:rsidRPr="006C3709">
              <w:rPr>
                <w:rFonts w:ascii="Times New Roman" w:eastAsia="Times New Roman" w:hAnsi="Times New Roman"/>
                <w:color w:val="000000"/>
                <w:sz w:val="24"/>
                <w:szCs w:val="24"/>
                <w:lang w:eastAsia="lv-LV"/>
              </w:rPr>
              <w:t xml:space="preserve"> </w:t>
            </w:r>
            <w:r w:rsidRPr="00CC567B">
              <w:rPr>
                <w:rFonts w:ascii="Times New Roman" w:eastAsia="Times New Roman" w:hAnsi="Times New Roman"/>
                <w:color w:val="000000"/>
                <w:sz w:val="24"/>
                <w:szCs w:val="24"/>
                <w:lang w:val="en-US" w:eastAsia="lv-LV"/>
              </w:rPr>
              <w:t>projekta</w:t>
            </w:r>
            <w:r w:rsidRPr="006C3709">
              <w:rPr>
                <w:rFonts w:ascii="Times New Roman" w:eastAsia="Times New Roman" w:hAnsi="Times New Roman"/>
                <w:color w:val="000000"/>
                <w:sz w:val="24"/>
                <w:szCs w:val="24"/>
                <w:lang w:eastAsia="lv-LV"/>
              </w:rPr>
              <w:t xml:space="preserve"> </w:t>
            </w:r>
            <w:r w:rsidRPr="00CC567B">
              <w:rPr>
                <w:rFonts w:ascii="Times New Roman" w:eastAsia="Times New Roman" w:hAnsi="Times New Roman"/>
                <w:color w:val="000000"/>
                <w:sz w:val="24"/>
                <w:szCs w:val="24"/>
                <w:lang w:val="en-US" w:eastAsia="lv-LV"/>
              </w:rPr>
              <w:t>ietekme</w:t>
            </w:r>
            <w:r w:rsidRPr="006C3709">
              <w:rPr>
                <w:rFonts w:ascii="Times New Roman" w:eastAsia="Times New Roman" w:hAnsi="Times New Roman"/>
                <w:color w:val="000000"/>
                <w:sz w:val="24"/>
                <w:szCs w:val="24"/>
                <w:lang w:eastAsia="lv-LV"/>
              </w:rPr>
              <w:t xml:space="preserve"> </w:t>
            </w:r>
            <w:r w:rsidRPr="00CC567B">
              <w:rPr>
                <w:rFonts w:ascii="Times New Roman" w:eastAsia="Times New Roman" w:hAnsi="Times New Roman"/>
                <w:color w:val="000000"/>
                <w:sz w:val="24"/>
                <w:szCs w:val="24"/>
                <w:lang w:val="en-US" w:eastAsia="lv-LV"/>
              </w:rPr>
              <w:t>uz</w:t>
            </w:r>
            <w:r w:rsidRPr="006C3709">
              <w:rPr>
                <w:rFonts w:ascii="Times New Roman" w:eastAsia="Times New Roman" w:hAnsi="Times New Roman"/>
                <w:color w:val="000000"/>
                <w:sz w:val="24"/>
                <w:szCs w:val="24"/>
                <w:lang w:eastAsia="lv-LV"/>
              </w:rPr>
              <w:t xml:space="preserve"> </w:t>
            </w:r>
            <w:r w:rsidRPr="00CC567B">
              <w:rPr>
                <w:rFonts w:ascii="Times New Roman" w:eastAsia="Times New Roman" w:hAnsi="Times New Roman"/>
                <w:color w:val="000000"/>
                <w:sz w:val="24"/>
                <w:szCs w:val="24"/>
                <w:lang w:val="en-US" w:eastAsia="lv-LV"/>
              </w:rPr>
              <w:t>bud</w:t>
            </w:r>
            <w:r w:rsidRPr="006C3709">
              <w:rPr>
                <w:rFonts w:ascii="Times New Roman" w:eastAsia="Times New Roman" w:hAnsi="Times New Roman"/>
                <w:color w:val="000000"/>
                <w:sz w:val="24"/>
                <w:szCs w:val="24"/>
                <w:lang w:eastAsia="lv-LV"/>
              </w:rPr>
              <w:t>ž</w:t>
            </w:r>
            <w:r w:rsidRPr="00CC567B">
              <w:rPr>
                <w:rFonts w:ascii="Times New Roman" w:eastAsia="Times New Roman" w:hAnsi="Times New Roman"/>
                <w:color w:val="000000"/>
                <w:sz w:val="24"/>
                <w:szCs w:val="24"/>
                <w:lang w:val="en-US" w:eastAsia="lv-LV"/>
              </w:rPr>
              <w:t>etu</w:t>
            </w:r>
            <w:r w:rsidRPr="006C3709">
              <w:rPr>
                <w:rFonts w:ascii="Times New Roman" w:eastAsia="Times New Roman" w:hAnsi="Times New Roman"/>
                <w:color w:val="000000"/>
                <w:sz w:val="24"/>
                <w:szCs w:val="24"/>
                <w:lang w:eastAsia="lv-LV"/>
              </w:rPr>
              <w:t xml:space="preserve"> </w:t>
            </w:r>
            <w:r w:rsidRPr="00CC567B">
              <w:rPr>
                <w:rFonts w:ascii="Times New Roman" w:eastAsia="Times New Roman" w:hAnsi="Times New Roman"/>
                <w:color w:val="000000"/>
                <w:sz w:val="24"/>
                <w:szCs w:val="24"/>
                <w:lang w:val="en-US" w:eastAsia="lv-LV"/>
              </w:rPr>
              <w:t>pl</w:t>
            </w:r>
            <w:r w:rsidRPr="006C3709">
              <w:rPr>
                <w:rFonts w:ascii="Times New Roman" w:eastAsia="Times New Roman" w:hAnsi="Times New Roman"/>
                <w:color w:val="000000"/>
                <w:sz w:val="24"/>
                <w:szCs w:val="24"/>
                <w:lang w:eastAsia="lv-LV"/>
              </w:rPr>
              <w:t>ā</w:t>
            </w:r>
            <w:r w:rsidRPr="00CC567B">
              <w:rPr>
                <w:rFonts w:ascii="Times New Roman" w:eastAsia="Times New Roman" w:hAnsi="Times New Roman"/>
                <w:color w:val="000000"/>
                <w:sz w:val="24"/>
                <w:szCs w:val="24"/>
                <w:lang w:val="en-US" w:eastAsia="lv-LV"/>
              </w:rPr>
              <w:t>nota</w:t>
            </w:r>
            <w:r w:rsidRPr="006C3709">
              <w:rPr>
                <w:rFonts w:ascii="Times New Roman" w:eastAsia="Times New Roman" w:hAnsi="Times New Roman"/>
                <w:color w:val="000000"/>
                <w:sz w:val="24"/>
                <w:szCs w:val="24"/>
                <w:lang w:eastAsia="lv-LV"/>
              </w:rPr>
              <w:t xml:space="preserve"> 161 028 </w:t>
            </w:r>
            <w:r w:rsidRPr="00CC567B">
              <w:rPr>
                <w:rFonts w:ascii="Times New Roman" w:eastAsia="Times New Roman" w:hAnsi="Times New Roman"/>
                <w:i/>
                <w:color w:val="000000"/>
                <w:sz w:val="24"/>
                <w:szCs w:val="24"/>
                <w:lang w:val="en-US" w:eastAsia="lv-LV"/>
              </w:rPr>
              <w:t>euro</w:t>
            </w:r>
            <w:r w:rsidRPr="006C3709">
              <w:rPr>
                <w:rFonts w:ascii="Times New Roman" w:eastAsia="Times New Roman" w:hAnsi="Times New Roman"/>
                <w:color w:val="000000"/>
                <w:sz w:val="24"/>
                <w:szCs w:val="24"/>
                <w:lang w:eastAsia="lv-LV"/>
              </w:rPr>
              <w:t xml:space="preserve"> </w:t>
            </w:r>
            <w:r w:rsidRPr="00CC567B">
              <w:rPr>
                <w:rFonts w:ascii="Times New Roman" w:eastAsia="Times New Roman" w:hAnsi="Times New Roman"/>
                <w:color w:val="000000"/>
                <w:sz w:val="24"/>
                <w:szCs w:val="24"/>
                <w:lang w:val="en-US" w:eastAsia="lv-LV"/>
              </w:rPr>
              <w:t>apm</w:t>
            </w:r>
            <w:r w:rsidRPr="006C3709">
              <w:rPr>
                <w:rFonts w:ascii="Times New Roman" w:eastAsia="Times New Roman" w:hAnsi="Times New Roman"/>
                <w:color w:val="000000"/>
                <w:sz w:val="24"/>
                <w:szCs w:val="24"/>
                <w:lang w:eastAsia="lv-LV"/>
              </w:rPr>
              <w:t>ē</w:t>
            </w:r>
            <w:r w:rsidRPr="00CC567B">
              <w:rPr>
                <w:rFonts w:ascii="Times New Roman" w:eastAsia="Times New Roman" w:hAnsi="Times New Roman"/>
                <w:color w:val="000000"/>
                <w:sz w:val="24"/>
                <w:szCs w:val="24"/>
                <w:lang w:val="en-US" w:eastAsia="lv-LV"/>
              </w:rPr>
              <w:t>r</w:t>
            </w:r>
            <w:r w:rsidRPr="006C3709">
              <w:rPr>
                <w:rFonts w:ascii="Times New Roman" w:eastAsia="Times New Roman" w:hAnsi="Times New Roman"/>
                <w:color w:val="000000"/>
                <w:sz w:val="24"/>
                <w:szCs w:val="24"/>
                <w:lang w:eastAsia="lv-LV"/>
              </w:rPr>
              <w:t xml:space="preserve">ā: </w:t>
            </w:r>
          </w:p>
          <w:p w:rsidR="00CC567B" w:rsidRPr="006C3709" w:rsidRDefault="00CC567B" w:rsidP="00CC567B">
            <w:pPr>
              <w:spacing w:after="0" w:line="240" w:lineRule="auto"/>
              <w:jc w:val="both"/>
              <w:rPr>
                <w:rFonts w:ascii="Times New Roman" w:eastAsia="Times New Roman" w:hAnsi="Times New Roman"/>
                <w:color w:val="000000"/>
                <w:sz w:val="24"/>
                <w:szCs w:val="24"/>
                <w:lang w:eastAsia="lv-LV"/>
              </w:rPr>
            </w:pPr>
            <w:r w:rsidRPr="006C3709">
              <w:rPr>
                <w:rFonts w:ascii="Times New Roman" w:eastAsia="Times New Roman" w:hAnsi="Times New Roman"/>
                <w:color w:val="000000"/>
                <w:sz w:val="24"/>
                <w:szCs w:val="24"/>
                <w:lang w:eastAsia="lv-LV"/>
              </w:rPr>
              <w:t>- 60.</w:t>
            </w:r>
            <w:r w:rsidRPr="00CC567B">
              <w:rPr>
                <w:rFonts w:ascii="Times New Roman" w:eastAsia="Times New Roman" w:hAnsi="Times New Roman"/>
                <w:color w:val="000000"/>
                <w:sz w:val="24"/>
                <w:szCs w:val="24"/>
                <w:lang w:val="en-US" w:eastAsia="lv-LV"/>
              </w:rPr>
              <w:t>punkta</w:t>
            </w:r>
            <w:r w:rsidRPr="006C3709">
              <w:rPr>
                <w:rFonts w:ascii="Times New Roman" w:eastAsia="Times New Roman" w:hAnsi="Times New Roman"/>
                <w:color w:val="000000"/>
                <w:sz w:val="24"/>
                <w:szCs w:val="24"/>
                <w:lang w:eastAsia="lv-LV"/>
              </w:rPr>
              <w:t xml:space="preserve"> </w:t>
            </w:r>
            <w:r w:rsidRPr="00CC567B">
              <w:rPr>
                <w:rFonts w:ascii="Times New Roman" w:eastAsia="Times New Roman" w:hAnsi="Times New Roman"/>
                <w:color w:val="000000"/>
                <w:sz w:val="24"/>
                <w:szCs w:val="24"/>
                <w:lang w:val="en-US" w:eastAsia="lv-LV"/>
              </w:rPr>
              <w:t>ietekme</w:t>
            </w:r>
            <w:r w:rsidRPr="006C3709">
              <w:rPr>
                <w:rFonts w:ascii="Times New Roman" w:eastAsia="Times New Roman" w:hAnsi="Times New Roman"/>
                <w:color w:val="000000"/>
                <w:sz w:val="24"/>
                <w:szCs w:val="24"/>
                <w:lang w:eastAsia="lv-LV"/>
              </w:rPr>
              <w:t xml:space="preserve"> </w:t>
            </w:r>
            <w:r w:rsidRPr="00CC567B">
              <w:rPr>
                <w:rFonts w:ascii="Times New Roman" w:eastAsia="Times New Roman" w:hAnsi="Times New Roman"/>
                <w:color w:val="000000"/>
                <w:sz w:val="24"/>
                <w:szCs w:val="24"/>
                <w:lang w:val="en-US" w:eastAsia="lv-LV"/>
              </w:rPr>
              <w:t>uz</w:t>
            </w:r>
            <w:r w:rsidRPr="006C3709">
              <w:rPr>
                <w:rFonts w:ascii="Times New Roman" w:eastAsia="Times New Roman" w:hAnsi="Times New Roman"/>
                <w:color w:val="000000"/>
                <w:sz w:val="24"/>
                <w:szCs w:val="24"/>
                <w:lang w:eastAsia="lv-LV"/>
              </w:rPr>
              <w:t xml:space="preserve"> </w:t>
            </w:r>
            <w:r w:rsidRPr="00CC567B">
              <w:rPr>
                <w:rFonts w:ascii="Times New Roman" w:eastAsia="Times New Roman" w:hAnsi="Times New Roman"/>
                <w:color w:val="000000"/>
                <w:sz w:val="24"/>
                <w:szCs w:val="24"/>
                <w:lang w:val="en-US" w:eastAsia="lv-LV"/>
              </w:rPr>
              <w:t>bud</w:t>
            </w:r>
            <w:r w:rsidRPr="006C3709">
              <w:rPr>
                <w:rFonts w:ascii="Times New Roman" w:eastAsia="Times New Roman" w:hAnsi="Times New Roman"/>
                <w:color w:val="000000"/>
                <w:sz w:val="24"/>
                <w:szCs w:val="24"/>
                <w:lang w:eastAsia="lv-LV"/>
              </w:rPr>
              <w:t>ž</w:t>
            </w:r>
            <w:r w:rsidRPr="00CC567B">
              <w:rPr>
                <w:rFonts w:ascii="Times New Roman" w:eastAsia="Times New Roman" w:hAnsi="Times New Roman"/>
                <w:color w:val="000000"/>
                <w:sz w:val="24"/>
                <w:szCs w:val="24"/>
                <w:lang w:val="en-US" w:eastAsia="lv-LV"/>
              </w:rPr>
              <w:t>etu</w:t>
            </w:r>
            <w:r w:rsidRPr="006C3709">
              <w:rPr>
                <w:rFonts w:ascii="Times New Roman" w:eastAsia="Times New Roman" w:hAnsi="Times New Roman"/>
                <w:color w:val="000000"/>
                <w:sz w:val="24"/>
                <w:szCs w:val="24"/>
                <w:lang w:eastAsia="lv-LV"/>
              </w:rPr>
              <w:t xml:space="preserve"> </w:t>
            </w:r>
            <w:r w:rsidRPr="00CC567B">
              <w:rPr>
                <w:rFonts w:ascii="Times New Roman" w:eastAsia="Times New Roman" w:hAnsi="Times New Roman"/>
                <w:color w:val="000000"/>
                <w:sz w:val="24"/>
                <w:szCs w:val="24"/>
                <w:lang w:val="en-US" w:eastAsia="lv-LV"/>
              </w:rPr>
              <w:t>pl</w:t>
            </w:r>
            <w:r w:rsidRPr="006C3709">
              <w:rPr>
                <w:rFonts w:ascii="Times New Roman" w:eastAsia="Times New Roman" w:hAnsi="Times New Roman"/>
                <w:color w:val="000000"/>
                <w:sz w:val="24"/>
                <w:szCs w:val="24"/>
                <w:lang w:eastAsia="lv-LV"/>
              </w:rPr>
              <w:t>ā</w:t>
            </w:r>
            <w:r w:rsidRPr="00CC567B">
              <w:rPr>
                <w:rFonts w:ascii="Times New Roman" w:eastAsia="Times New Roman" w:hAnsi="Times New Roman"/>
                <w:color w:val="000000"/>
                <w:sz w:val="24"/>
                <w:szCs w:val="24"/>
                <w:lang w:val="en-US" w:eastAsia="lv-LV"/>
              </w:rPr>
              <w:t>nota</w:t>
            </w:r>
            <w:r w:rsidRPr="006C3709">
              <w:rPr>
                <w:rFonts w:ascii="Times New Roman" w:eastAsia="Times New Roman" w:hAnsi="Times New Roman"/>
                <w:color w:val="000000"/>
                <w:sz w:val="24"/>
                <w:szCs w:val="24"/>
                <w:lang w:eastAsia="lv-LV"/>
              </w:rPr>
              <w:t xml:space="preserve">  33 888,00 </w:t>
            </w:r>
            <w:r w:rsidRPr="00CC567B">
              <w:rPr>
                <w:rFonts w:ascii="Times New Roman" w:eastAsia="Times New Roman" w:hAnsi="Times New Roman"/>
                <w:i/>
                <w:color w:val="000000"/>
                <w:sz w:val="24"/>
                <w:szCs w:val="24"/>
                <w:lang w:val="en-US" w:eastAsia="lv-LV"/>
              </w:rPr>
              <w:t>euro</w:t>
            </w:r>
            <w:r w:rsidRPr="006C3709">
              <w:rPr>
                <w:rFonts w:ascii="Times New Roman" w:eastAsia="Times New Roman" w:hAnsi="Times New Roman"/>
                <w:color w:val="000000"/>
                <w:sz w:val="24"/>
                <w:szCs w:val="24"/>
                <w:lang w:eastAsia="lv-LV"/>
              </w:rPr>
              <w:t xml:space="preserve"> </w:t>
            </w:r>
            <w:r w:rsidRPr="00CC567B">
              <w:rPr>
                <w:rFonts w:ascii="Times New Roman" w:eastAsia="Times New Roman" w:hAnsi="Times New Roman"/>
                <w:color w:val="000000"/>
                <w:sz w:val="24"/>
                <w:szCs w:val="24"/>
                <w:lang w:val="en-US" w:eastAsia="lv-LV"/>
              </w:rPr>
              <w:t>apm</w:t>
            </w:r>
            <w:r w:rsidRPr="006C3709">
              <w:rPr>
                <w:rFonts w:ascii="Times New Roman" w:eastAsia="Times New Roman" w:hAnsi="Times New Roman"/>
                <w:color w:val="000000"/>
                <w:sz w:val="24"/>
                <w:szCs w:val="24"/>
                <w:lang w:eastAsia="lv-LV"/>
              </w:rPr>
              <w:t>ē</w:t>
            </w:r>
            <w:r w:rsidRPr="00CC567B">
              <w:rPr>
                <w:rFonts w:ascii="Times New Roman" w:eastAsia="Times New Roman" w:hAnsi="Times New Roman"/>
                <w:color w:val="000000"/>
                <w:sz w:val="24"/>
                <w:szCs w:val="24"/>
                <w:lang w:val="en-US" w:eastAsia="lv-LV"/>
              </w:rPr>
              <w:t>r</w:t>
            </w:r>
            <w:r w:rsidRPr="006C3709">
              <w:rPr>
                <w:rFonts w:ascii="Times New Roman" w:eastAsia="Times New Roman" w:hAnsi="Times New Roman"/>
                <w:color w:val="000000"/>
                <w:sz w:val="24"/>
                <w:szCs w:val="24"/>
                <w:lang w:eastAsia="lv-LV"/>
              </w:rPr>
              <w:t xml:space="preserve">ā (400 </w:t>
            </w:r>
            <w:r w:rsidRPr="00CC567B">
              <w:rPr>
                <w:rFonts w:ascii="Times New Roman" w:eastAsia="Times New Roman" w:hAnsi="Times New Roman"/>
                <w:color w:val="000000"/>
                <w:sz w:val="24"/>
                <w:szCs w:val="24"/>
                <w:lang w:val="en-US" w:eastAsia="lv-LV"/>
              </w:rPr>
              <w:t>cilv</w:t>
            </w:r>
            <w:r w:rsidRPr="006C3709">
              <w:rPr>
                <w:rFonts w:ascii="Times New Roman" w:eastAsia="Times New Roman" w:hAnsi="Times New Roman"/>
                <w:color w:val="000000"/>
                <w:sz w:val="24"/>
                <w:szCs w:val="24"/>
                <w:lang w:eastAsia="lv-LV"/>
              </w:rPr>
              <w:t xml:space="preserve">. </w:t>
            </w:r>
            <w:r w:rsidRPr="00CC567B">
              <w:rPr>
                <w:rFonts w:ascii="Times New Roman" w:eastAsia="Times New Roman" w:hAnsi="Times New Roman"/>
                <w:color w:val="000000"/>
                <w:sz w:val="24"/>
                <w:szCs w:val="24"/>
                <w:lang w:val="en-US" w:eastAsia="lv-LV"/>
              </w:rPr>
              <w:t>x</w:t>
            </w:r>
            <w:r w:rsidRPr="006C3709">
              <w:rPr>
                <w:rFonts w:ascii="Times New Roman" w:eastAsia="Times New Roman" w:hAnsi="Times New Roman"/>
                <w:color w:val="000000"/>
                <w:sz w:val="24"/>
                <w:szCs w:val="24"/>
                <w:lang w:eastAsia="lv-LV"/>
              </w:rPr>
              <w:t xml:space="preserve"> 7,06 </w:t>
            </w:r>
            <w:r w:rsidRPr="00CC567B">
              <w:rPr>
                <w:rFonts w:ascii="Times New Roman" w:eastAsia="Times New Roman" w:hAnsi="Times New Roman"/>
                <w:i/>
                <w:color w:val="000000"/>
                <w:sz w:val="24"/>
                <w:szCs w:val="24"/>
                <w:lang w:val="en-US" w:eastAsia="lv-LV"/>
              </w:rPr>
              <w:t>euro</w:t>
            </w:r>
            <w:r w:rsidRPr="006C3709" w:rsidDel="00B52612">
              <w:rPr>
                <w:rFonts w:ascii="Times New Roman" w:eastAsia="Times New Roman" w:hAnsi="Times New Roman"/>
                <w:color w:val="000000"/>
                <w:sz w:val="24"/>
                <w:szCs w:val="24"/>
                <w:lang w:eastAsia="lv-LV"/>
              </w:rPr>
              <w:t xml:space="preserve"> </w:t>
            </w:r>
            <w:r w:rsidRPr="00CC567B">
              <w:rPr>
                <w:rFonts w:ascii="Times New Roman" w:eastAsia="Times New Roman" w:hAnsi="Times New Roman"/>
                <w:color w:val="000000"/>
                <w:sz w:val="24"/>
                <w:szCs w:val="24"/>
                <w:lang w:val="en-US" w:eastAsia="lv-LV"/>
              </w:rPr>
              <w:t>x</w:t>
            </w:r>
            <w:r w:rsidRPr="006C3709">
              <w:rPr>
                <w:rFonts w:ascii="Times New Roman" w:eastAsia="Times New Roman" w:hAnsi="Times New Roman"/>
                <w:color w:val="000000"/>
                <w:sz w:val="24"/>
                <w:szCs w:val="24"/>
                <w:lang w:eastAsia="lv-LV"/>
              </w:rPr>
              <w:t xml:space="preserve"> 12 </w:t>
            </w:r>
            <w:r w:rsidRPr="00CC567B">
              <w:rPr>
                <w:rFonts w:ascii="Times New Roman" w:eastAsia="Times New Roman" w:hAnsi="Times New Roman"/>
                <w:color w:val="000000"/>
                <w:sz w:val="24"/>
                <w:szCs w:val="24"/>
                <w:lang w:val="en-US" w:eastAsia="lv-LV"/>
              </w:rPr>
              <w:t>m</w:t>
            </w:r>
            <w:r w:rsidRPr="006C3709">
              <w:rPr>
                <w:rFonts w:ascii="Times New Roman" w:eastAsia="Times New Roman" w:hAnsi="Times New Roman"/>
                <w:color w:val="000000"/>
                <w:sz w:val="24"/>
                <w:szCs w:val="24"/>
                <w:lang w:eastAsia="lv-LV"/>
              </w:rPr>
              <w:t>ē</w:t>
            </w:r>
            <w:r w:rsidRPr="00CC567B">
              <w:rPr>
                <w:rFonts w:ascii="Times New Roman" w:eastAsia="Times New Roman" w:hAnsi="Times New Roman"/>
                <w:color w:val="000000"/>
                <w:sz w:val="24"/>
                <w:szCs w:val="24"/>
                <w:lang w:val="en-US" w:eastAsia="lv-LV"/>
              </w:rPr>
              <w:t>n</w:t>
            </w:r>
            <w:r w:rsidRPr="006C3709">
              <w:rPr>
                <w:rFonts w:ascii="Times New Roman" w:eastAsia="Times New Roman" w:hAnsi="Times New Roman"/>
                <w:color w:val="000000"/>
                <w:sz w:val="24"/>
                <w:szCs w:val="24"/>
                <w:lang w:eastAsia="lv-LV"/>
              </w:rPr>
              <w:t>.);</w:t>
            </w:r>
          </w:p>
          <w:p w:rsidR="00CC567B" w:rsidRPr="006C3709" w:rsidRDefault="00CC567B" w:rsidP="00CC567B">
            <w:pPr>
              <w:spacing w:after="0" w:line="240" w:lineRule="auto"/>
              <w:jc w:val="both"/>
              <w:rPr>
                <w:rFonts w:ascii="Times New Roman" w:eastAsia="Times New Roman" w:hAnsi="Times New Roman"/>
                <w:color w:val="000000"/>
                <w:sz w:val="24"/>
                <w:szCs w:val="24"/>
                <w:lang w:eastAsia="lv-LV"/>
              </w:rPr>
            </w:pPr>
            <w:r w:rsidRPr="006C3709">
              <w:rPr>
                <w:rFonts w:ascii="Times New Roman" w:eastAsia="Times New Roman" w:hAnsi="Times New Roman"/>
                <w:color w:val="000000"/>
                <w:sz w:val="24"/>
                <w:szCs w:val="24"/>
                <w:lang w:eastAsia="lv-LV"/>
              </w:rPr>
              <w:t>- 86.</w:t>
            </w:r>
            <w:r w:rsidRPr="00CC567B">
              <w:rPr>
                <w:rFonts w:ascii="Times New Roman" w:eastAsia="Times New Roman" w:hAnsi="Times New Roman"/>
                <w:color w:val="000000"/>
                <w:sz w:val="24"/>
                <w:szCs w:val="24"/>
                <w:lang w:val="en-US" w:eastAsia="lv-LV"/>
              </w:rPr>
              <w:t>punkta</w:t>
            </w:r>
            <w:r w:rsidRPr="006C3709">
              <w:rPr>
                <w:rFonts w:ascii="Times New Roman" w:eastAsia="Times New Roman" w:hAnsi="Times New Roman"/>
                <w:color w:val="000000"/>
                <w:sz w:val="24"/>
                <w:szCs w:val="24"/>
                <w:lang w:eastAsia="lv-LV"/>
              </w:rPr>
              <w:t xml:space="preserve"> </w:t>
            </w:r>
            <w:r w:rsidRPr="00CC567B">
              <w:rPr>
                <w:rFonts w:ascii="Times New Roman" w:eastAsia="Times New Roman" w:hAnsi="Times New Roman"/>
                <w:color w:val="000000"/>
                <w:sz w:val="24"/>
                <w:szCs w:val="24"/>
                <w:lang w:val="en-US" w:eastAsia="lv-LV"/>
              </w:rPr>
              <w:t>ietekme</w:t>
            </w:r>
            <w:r w:rsidRPr="006C3709">
              <w:rPr>
                <w:rFonts w:ascii="Times New Roman" w:eastAsia="Times New Roman" w:hAnsi="Times New Roman"/>
                <w:color w:val="000000"/>
                <w:sz w:val="24"/>
                <w:szCs w:val="24"/>
                <w:lang w:eastAsia="lv-LV"/>
              </w:rPr>
              <w:t xml:space="preserve"> </w:t>
            </w:r>
            <w:r w:rsidRPr="00CC567B">
              <w:rPr>
                <w:rFonts w:ascii="Times New Roman" w:eastAsia="Times New Roman" w:hAnsi="Times New Roman"/>
                <w:color w:val="000000"/>
                <w:sz w:val="24"/>
                <w:szCs w:val="24"/>
                <w:lang w:val="en-US" w:eastAsia="lv-LV"/>
              </w:rPr>
              <w:t>uz</w:t>
            </w:r>
            <w:r w:rsidRPr="006C3709">
              <w:rPr>
                <w:rFonts w:ascii="Times New Roman" w:eastAsia="Times New Roman" w:hAnsi="Times New Roman"/>
                <w:color w:val="000000"/>
                <w:sz w:val="24"/>
                <w:szCs w:val="24"/>
                <w:lang w:eastAsia="lv-LV"/>
              </w:rPr>
              <w:t xml:space="preserve"> </w:t>
            </w:r>
            <w:r w:rsidRPr="00CC567B">
              <w:rPr>
                <w:rFonts w:ascii="Times New Roman" w:eastAsia="Times New Roman" w:hAnsi="Times New Roman"/>
                <w:color w:val="000000"/>
                <w:sz w:val="24"/>
                <w:szCs w:val="24"/>
                <w:lang w:val="en-US" w:eastAsia="lv-LV"/>
              </w:rPr>
              <w:t>bud</w:t>
            </w:r>
            <w:r w:rsidRPr="006C3709">
              <w:rPr>
                <w:rFonts w:ascii="Times New Roman" w:eastAsia="Times New Roman" w:hAnsi="Times New Roman"/>
                <w:color w:val="000000"/>
                <w:sz w:val="24"/>
                <w:szCs w:val="24"/>
                <w:lang w:eastAsia="lv-LV"/>
              </w:rPr>
              <w:t>ž</w:t>
            </w:r>
            <w:r w:rsidRPr="00CC567B">
              <w:rPr>
                <w:rFonts w:ascii="Times New Roman" w:eastAsia="Times New Roman" w:hAnsi="Times New Roman"/>
                <w:color w:val="000000"/>
                <w:sz w:val="24"/>
                <w:szCs w:val="24"/>
                <w:lang w:val="en-US" w:eastAsia="lv-LV"/>
              </w:rPr>
              <w:t>etu</w:t>
            </w:r>
            <w:r w:rsidRPr="006C3709">
              <w:rPr>
                <w:rFonts w:ascii="Times New Roman" w:eastAsia="Times New Roman" w:hAnsi="Times New Roman"/>
                <w:color w:val="000000"/>
                <w:sz w:val="24"/>
                <w:szCs w:val="24"/>
                <w:lang w:eastAsia="lv-LV"/>
              </w:rPr>
              <w:t xml:space="preserve"> </w:t>
            </w:r>
            <w:r w:rsidRPr="00CC567B">
              <w:rPr>
                <w:rFonts w:ascii="Times New Roman" w:eastAsia="Times New Roman" w:hAnsi="Times New Roman"/>
                <w:color w:val="000000"/>
                <w:sz w:val="24"/>
                <w:szCs w:val="24"/>
                <w:lang w:val="en-US" w:eastAsia="lv-LV"/>
              </w:rPr>
              <w:t>pl</w:t>
            </w:r>
            <w:r w:rsidRPr="006C3709">
              <w:rPr>
                <w:rFonts w:ascii="Times New Roman" w:eastAsia="Times New Roman" w:hAnsi="Times New Roman"/>
                <w:color w:val="000000"/>
                <w:sz w:val="24"/>
                <w:szCs w:val="24"/>
                <w:lang w:eastAsia="lv-LV"/>
              </w:rPr>
              <w:t>ā</w:t>
            </w:r>
            <w:r w:rsidRPr="00CC567B">
              <w:rPr>
                <w:rFonts w:ascii="Times New Roman" w:eastAsia="Times New Roman" w:hAnsi="Times New Roman"/>
                <w:color w:val="000000"/>
                <w:sz w:val="24"/>
                <w:szCs w:val="24"/>
                <w:lang w:val="en-US" w:eastAsia="lv-LV"/>
              </w:rPr>
              <w:t>nota</w:t>
            </w:r>
            <w:r w:rsidRPr="006C3709">
              <w:rPr>
                <w:rFonts w:ascii="Times New Roman" w:eastAsia="Times New Roman" w:hAnsi="Times New Roman"/>
                <w:color w:val="000000"/>
                <w:sz w:val="24"/>
                <w:szCs w:val="24"/>
                <w:lang w:eastAsia="lv-LV"/>
              </w:rPr>
              <w:t xml:space="preserve"> 122 400 </w:t>
            </w:r>
            <w:r w:rsidRPr="00CC567B">
              <w:rPr>
                <w:rFonts w:ascii="Times New Roman" w:eastAsia="Times New Roman" w:hAnsi="Times New Roman"/>
                <w:i/>
                <w:color w:val="000000"/>
                <w:sz w:val="24"/>
                <w:szCs w:val="24"/>
                <w:lang w:val="en-US" w:eastAsia="lv-LV"/>
              </w:rPr>
              <w:t>euro</w:t>
            </w:r>
            <w:r w:rsidRPr="006C3709">
              <w:rPr>
                <w:rFonts w:ascii="Times New Roman" w:eastAsia="Times New Roman" w:hAnsi="Times New Roman"/>
                <w:color w:val="000000"/>
                <w:sz w:val="24"/>
                <w:szCs w:val="24"/>
                <w:lang w:eastAsia="lv-LV"/>
              </w:rPr>
              <w:t xml:space="preserve"> </w:t>
            </w:r>
            <w:r w:rsidRPr="00CC567B">
              <w:rPr>
                <w:rFonts w:ascii="Times New Roman" w:eastAsia="Times New Roman" w:hAnsi="Times New Roman"/>
                <w:color w:val="000000"/>
                <w:sz w:val="24"/>
                <w:szCs w:val="24"/>
                <w:lang w:val="en-US" w:eastAsia="lv-LV"/>
              </w:rPr>
              <w:t>apm</w:t>
            </w:r>
            <w:r w:rsidRPr="006C3709">
              <w:rPr>
                <w:rFonts w:ascii="Times New Roman" w:eastAsia="Times New Roman" w:hAnsi="Times New Roman"/>
                <w:color w:val="000000"/>
                <w:sz w:val="24"/>
                <w:szCs w:val="24"/>
                <w:lang w:eastAsia="lv-LV"/>
              </w:rPr>
              <w:t>ē</w:t>
            </w:r>
            <w:r w:rsidRPr="00CC567B">
              <w:rPr>
                <w:rFonts w:ascii="Times New Roman" w:eastAsia="Times New Roman" w:hAnsi="Times New Roman"/>
                <w:color w:val="000000"/>
                <w:sz w:val="24"/>
                <w:szCs w:val="24"/>
                <w:lang w:val="en-US" w:eastAsia="lv-LV"/>
              </w:rPr>
              <w:t>r</w:t>
            </w:r>
            <w:r w:rsidRPr="006C3709">
              <w:rPr>
                <w:rFonts w:ascii="Times New Roman" w:eastAsia="Times New Roman" w:hAnsi="Times New Roman"/>
                <w:color w:val="000000"/>
                <w:sz w:val="24"/>
                <w:szCs w:val="24"/>
                <w:lang w:eastAsia="lv-LV"/>
              </w:rPr>
              <w:t xml:space="preserve">ā  (68 </w:t>
            </w:r>
            <w:r w:rsidRPr="00CC567B">
              <w:rPr>
                <w:rFonts w:ascii="Times New Roman" w:eastAsia="Times New Roman" w:hAnsi="Times New Roman"/>
                <w:color w:val="000000"/>
                <w:sz w:val="24"/>
                <w:szCs w:val="24"/>
                <w:lang w:val="en-US" w:eastAsia="lv-LV"/>
              </w:rPr>
              <w:t>cilv</w:t>
            </w:r>
            <w:r w:rsidRPr="006C3709">
              <w:rPr>
                <w:rFonts w:ascii="Times New Roman" w:eastAsia="Times New Roman" w:hAnsi="Times New Roman"/>
                <w:color w:val="000000"/>
                <w:sz w:val="24"/>
                <w:szCs w:val="24"/>
                <w:lang w:eastAsia="lv-LV"/>
              </w:rPr>
              <w:t xml:space="preserve">. </w:t>
            </w:r>
            <w:r w:rsidRPr="00CC567B">
              <w:rPr>
                <w:rFonts w:ascii="Times New Roman" w:eastAsia="Times New Roman" w:hAnsi="Times New Roman"/>
                <w:color w:val="000000"/>
                <w:sz w:val="24"/>
                <w:szCs w:val="24"/>
                <w:lang w:val="en-US" w:eastAsia="lv-LV"/>
              </w:rPr>
              <w:t>x</w:t>
            </w:r>
            <w:r w:rsidRPr="006C3709">
              <w:rPr>
                <w:rFonts w:ascii="Times New Roman" w:eastAsia="Times New Roman" w:hAnsi="Times New Roman"/>
                <w:color w:val="000000"/>
                <w:sz w:val="24"/>
                <w:szCs w:val="24"/>
                <w:lang w:eastAsia="lv-LV"/>
              </w:rPr>
              <w:t xml:space="preserve"> 12 </w:t>
            </w:r>
            <w:r w:rsidRPr="00CC567B">
              <w:rPr>
                <w:rFonts w:ascii="Times New Roman" w:eastAsia="Times New Roman" w:hAnsi="Times New Roman"/>
                <w:color w:val="000000"/>
                <w:sz w:val="24"/>
                <w:szCs w:val="24"/>
                <w:lang w:val="en-US" w:eastAsia="lv-LV"/>
              </w:rPr>
              <w:t>m</w:t>
            </w:r>
            <w:r w:rsidRPr="006C3709">
              <w:rPr>
                <w:rFonts w:ascii="Times New Roman" w:eastAsia="Times New Roman" w:hAnsi="Times New Roman"/>
                <w:color w:val="000000"/>
                <w:sz w:val="24"/>
                <w:szCs w:val="24"/>
                <w:lang w:eastAsia="lv-LV"/>
              </w:rPr>
              <w:t>ē</w:t>
            </w:r>
            <w:r w:rsidRPr="00CC567B">
              <w:rPr>
                <w:rFonts w:ascii="Times New Roman" w:eastAsia="Times New Roman" w:hAnsi="Times New Roman"/>
                <w:color w:val="000000"/>
                <w:sz w:val="24"/>
                <w:szCs w:val="24"/>
                <w:lang w:val="en-US" w:eastAsia="lv-LV"/>
              </w:rPr>
              <w:t>n</w:t>
            </w:r>
            <w:r w:rsidRPr="006C3709">
              <w:rPr>
                <w:rFonts w:ascii="Times New Roman" w:eastAsia="Times New Roman" w:hAnsi="Times New Roman"/>
                <w:color w:val="000000"/>
                <w:sz w:val="24"/>
                <w:szCs w:val="24"/>
                <w:lang w:eastAsia="lv-LV"/>
              </w:rPr>
              <w:t>.</w:t>
            </w:r>
            <w:r w:rsidRPr="00CC567B">
              <w:rPr>
                <w:rFonts w:ascii="Times New Roman" w:eastAsia="Times New Roman" w:hAnsi="Times New Roman"/>
                <w:color w:val="000000"/>
                <w:sz w:val="24"/>
                <w:szCs w:val="24"/>
                <w:lang w:val="en-US" w:eastAsia="lv-LV"/>
              </w:rPr>
              <w:t>x</w:t>
            </w:r>
            <w:r w:rsidRPr="006C3709">
              <w:rPr>
                <w:rFonts w:ascii="Times New Roman" w:eastAsia="Times New Roman" w:hAnsi="Times New Roman"/>
                <w:color w:val="000000"/>
                <w:sz w:val="24"/>
                <w:szCs w:val="24"/>
                <w:lang w:eastAsia="lv-LV"/>
              </w:rPr>
              <w:t xml:space="preserve"> 150 </w:t>
            </w:r>
            <w:r w:rsidRPr="00CC567B">
              <w:rPr>
                <w:rFonts w:ascii="Times New Roman" w:eastAsia="Times New Roman" w:hAnsi="Times New Roman"/>
                <w:i/>
                <w:color w:val="000000"/>
                <w:sz w:val="24"/>
                <w:szCs w:val="24"/>
                <w:lang w:val="en-US" w:eastAsia="lv-LV"/>
              </w:rPr>
              <w:t>euro</w:t>
            </w:r>
            <w:r w:rsidRPr="006C3709">
              <w:rPr>
                <w:rFonts w:ascii="Times New Roman" w:eastAsia="Times New Roman" w:hAnsi="Times New Roman"/>
                <w:color w:val="000000"/>
                <w:sz w:val="24"/>
                <w:szCs w:val="24"/>
                <w:lang w:eastAsia="lv-LV"/>
              </w:rPr>
              <w:t>).</w:t>
            </w:r>
          </w:p>
          <w:p w:rsidR="00CC567B" w:rsidRPr="006C3709" w:rsidRDefault="00CC567B" w:rsidP="00CC567B">
            <w:pPr>
              <w:spacing w:after="0" w:line="240" w:lineRule="auto"/>
              <w:jc w:val="both"/>
              <w:rPr>
                <w:rFonts w:ascii="Times New Roman" w:eastAsia="Times New Roman" w:hAnsi="Times New Roman"/>
                <w:color w:val="000000"/>
                <w:sz w:val="24"/>
                <w:szCs w:val="24"/>
                <w:lang w:eastAsia="lv-LV"/>
              </w:rPr>
            </w:pPr>
            <w:r w:rsidRPr="006C3709">
              <w:rPr>
                <w:rFonts w:ascii="Times New Roman" w:eastAsia="Times New Roman" w:hAnsi="Times New Roman"/>
                <w:color w:val="000000"/>
                <w:sz w:val="24"/>
                <w:szCs w:val="24"/>
                <w:lang w:eastAsia="lv-LV"/>
              </w:rPr>
              <w:t>-94.4.</w:t>
            </w:r>
            <w:r w:rsidRPr="00CC567B">
              <w:rPr>
                <w:rFonts w:ascii="Times New Roman" w:eastAsia="Times New Roman" w:hAnsi="Times New Roman"/>
                <w:color w:val="000000"/>
                <w:sz w:val="24"/>
                <w:szCs w:val="24"/>
                <w:lang w:val="en-US" w:eastAsia="lv-LV"/>
              </w:rPr>
              <w:t>punkta</w:t>
            </w:r>
            <w:r w:rsidRPr="006C3709">
              <w:rPr>
                <w:rFonts w:ascii="Times New Roman" w:eastAsia="Times New Roman" w:hAnsi="Times New Roman"/>
                <w:color w:val="000000"/>
                <w:sz w:val="24"/>
                <w:szCs w:val="24"/>
                <w:lang w:eastAsia="lv-LV"/>
              </w:rPr>
              <w:t xml:space="preserve"> </w:t>
            </w:r>
            <w:r w:rsidRPr="00CC567B">
              <w:rPr>
                <w:rFonts w:ascii="Times New Roman" w:eastAsia="Times New Roman" w:hAnsi="Times New Roman"/>
                <w:color w:val="000000"/>
                <w:sz w:val="24"/>
                <w:szCs w:val="24"/>
                <w:lang w:val="en-US" w:eastAsia="lv-LV"/>
              </w:rPr>
              <w:t>ietekme</w:t>
            </w:r>
            <w:r w:rsidRPr="006C3709">
              <w:rPr>
                <w:rFonts w:ascii="Times New Roman" w:eastAsia="Times New Roman" w:hAnsi="Times New Roman"/>
                <w:color w:val="000000"/>
                <w:sz w:val="24"/>
                <w:szCs w:val="24"/>
                <w:lang w:eastAsia="lv-LV"/>
              </w:rPr>
              <w:t xml:space="preserve"> </w:t>
            </w:r>
            <w:r w:rsidRPr="00CC567B">
              <w:rPr>
                <w:rFonts w:ascii="Times New Roman" w:eastAsia="Times New Roman" w:hAnsi="Times New Roman"/>
                <w:color w:val="000000"/>
                <w:sz w:val="24"/>
                <w:szCs w:val="24"/>
                <w:lang w:val="en-US" w:eastAsia="lv-LV"/>
              </w:rPr>
              <w:t>uz</w:t>
            </w:r>
            <w:r w:rsidRPr="006C3709">
              <w:rPr>
                <w:rFonts w:ascii="Times New Roman" w:eastAsia="Times New Roman" w:hAnsi="Times New Roman"/>
                <w:color w:val="000000"/>
                <w:sz w:val="24"/>
                <w:szCs w:val="24"/>
                <w:lang w:eastAsia="lv-LV"/>
              </w:rPr>
              <w:t xml:space="preserve"> </w:t>
            </w:r>
            <w:r w:rsidRPr="00CC567B">
              <w:rPr>
                <w:rFonts w:ascii="Times New Roman" w:eastAsia="Times New Roman" w:hAnsi="Times New Roman"/>
                <w:color w:val="000000"/>
                <w:sz w:val="24"/>
                <w:szCs w:val="24"/>
                <w:lang w:val="en-US" w:eastAsia="lv-LV"/>
              </w:rPr>
              <w:t>bud</w:t>
            </w:r>
            <w:r w:rsidRPr="006C3709">
              <w:rPr>
                <w:rFonts w:ascii="Times New Roman" w:eastAsia="Times New Roman" w:hAnsi="Times New Roman"/>
                <w:color w:val="000000"/>
                <w:sz w:val="24"/>
                <w:szCs w:val="24"/>
                <w:lang w:eastAsia="lv-LV"/>
              </w:rPr>
              <w:t>ž</w:t>
            </w:r>
            <w:r w:rsidRPr="00CC567B">
              <w:rPr>
                <w:rFonts w:ascii="Times New Roman" w:eastAsia="Times New Roman" w:hAnsi="Times New Roman"/>
                <w:color w:val="000000"/>
                <w:sz w:val="24"/>
                <w:szCs w:val="24"/>
                <w:lang w:val="en-US" w:eastAsia="lv-LV"/>
              </w:rPr>
              <w:t>etu</w:t>
            </w:r>
            <w:r w:rsidRPr="006C3709">
              <w:rPr>
                <w:rFonts w:ascii="Times New Roman" w:eastAsia="Times New Roman" w:hAnsi="Times New Roman"/>
                <w:color w:val="000000"/>
                <w:sz w:val="24"/>
                <w:szCs w:val="24"/>
                <w:lang w:eastAsia="lv-LV"/>
              </w:rPr>
              <w:t xml:space="preserve"> </w:t>
            </w:r>
            <w:r w:rsidRPr="00CC567B">
              <w:rPr>
                <w:rFonts w:ascii="Times New Roman" w:eastAsia="Times New Roman" w:hAnsi="Times New Roman"/>
                <w:color w:val="000000"/>
                <w:sz w:val="24"/>
                <w:szCs w:val="24"/>
                <w:lang w:val="en-US" w:eastAsia="lv-LV"/>
              </w:rPr>
              <w:t>pl</w:t>
            </w:r>
            <w:r w:rsidRPr="006C3709">
              <w:rPr>
                <w:rFonts w:ascii="Times New Roman" w:eastAsia="Times New Roman" w:hAnsi="Times New Roman"/>
                <w:color w:val="000000"/>
                <w:sz w:val="24"/>
                <w:szCs w:val="24"/>
                <w:lang w:eastAsia="lv-LV"/>
              </w:rPr>
              <w:t>ā</w:t>
            </w:r>
            <w:r w:rsidRPr="00CC567B">
              <w:rPr>
                <w:rFonts w:ascii="Times New Roman" w:eastAsia="Times New Roman" w:hAnsi="Times New Roman"/>
                <w:color w:val="000000"/>
                <w:sz w:val="24"/>
                <w:szCs w:val="24"/>
                <w:lang w:val="en-US" w:eastAsia="lv-LV"/>
              </w:rPr>
              <w:t>nota</w:t>
            </w:r>
            <w:r w:rsidRPr="006C3709">
              <w:rPr>
                <w:rFonts w:ascii="Times New Roman" w:eastAsia="Times New Roman" w:hAnsi="Times New Roman"/>
                <w:color w:val="000000"/>
                <w:sz w:val="24"/>
                <w:szCs w:val="24"/>
                <w:lang w:eastAsia="lv-LV"/>
              </w:rPr>
              <w:t xml:space="preserve"> 4740 </w:t>
            </w:r>
            <w:r w:rsidRPr="00CC567B">
              <w:rPr>
                <w:rFonts w:ascii="Times New Roman" w:eastAsia="Times New Roman" w:hAnsi="Times New Roman"/>
                <w:i/>
                <w:color w:val="000000"/>
                <w:sz w:val="24"/>
                <w:szCs w:val="24"/>
                <w:lang w:val="en-US" w:eastAsia="lv-LV"/>
              </w:rPr>
              <w:t>euro</w:t>
            </w:r>
            <w:r w:rsidRPr="006C3709">
              <w:rPr>
                <w:rFonts w:ascii="Times New Roman" w:eastAsia="Times New Roman" w:hAnsi="Times New Roman"/>
                <w:color w:val="000000"/>
                <w:sz w:val="24"/>
                <w:szCs w:val="24"/>
                <w:lang w:eastAsia="lv-LV"/>
              </w:rPr>
              <w:t xml:space="preserve"> </w:t>
            </w:r>
            <w:r w:rsidRPr="00CC567B">
              <w:rPr>
                <w:rFonts w:ascii="Times New Roman" w:eastAsia="Times New Roman" w:hAnsi="Times New Roman"/>
                <w:color w:val="000000"/>
                <w:sz w:val="24"/>
                <w:szCs w:val="24"/>
                <w:lang w:val="en-US" w:eastAsia="lv-LV"/>
              </w:rPr>
              <w:t>apm</w:t>
            </w:r>
            <w:r w:rsidRPr="006C3709">
              <w:rPr>
                <w:rFonts w:ascii="Times New Roman" w:eastAsia="Times New Roman" w:hAnsi="Times New Roman"/>
                <w:color w:val="000000"/>
                <w:sz w:val="24"/>
                <w:szCs w:val="24"/>
                <w:lang w:eastAsia="lv-LV"/>
              </w:rPr>
              <w:t>ē</w:t>
            </w:r>
            <w:r w:rsidRPr="00CC567B">
              <w:rPr>
                <w:rFonts w:ascii="Times New Roman" w:eastAsia="Times New Roman" w:hAnsi="Times New Roman"/>
                <w:color w:val="000000"/>
                <w:sz w:val="24"/>
                <w:szCs w:val="24"/>
                <w:lang w:val="en-US" w:eastAsia="lv-LV"/>
              </w:rPr>
              <w:t>r</w:t>
            </w:r>
            <w:r w:rsidRPr="006C3709">
              <w:rPr>
                <w:rFonts w:ascii="Times New Roman" w:eastAsia="Times New Roman" w:hAnsi="Times New Roman"/>
                <w:color w:val="000000"/>
                <w:sz w:val="24"/>
                <w:szCs w:val="24"/>
                <w:lang w:eastAsia="lv-LV"/>
              </w:rPr>
              <w:t xml:space="preserve">ā    (790 </w:t>
            </w:r>
            <w:r w:rsidRPr="00CC567B">
              <w:rPr>
                <w:rFonts w:ascii="Times New Roman" w:eastAsia="Times New Roman" w:hAnsi="Times New Roman"/>
                <w:color w:val="000000"/>
                <w:sz w:val="24"/>
                <w:szCs w:val="24"/>
                <w:lang w:val="en-US" w:eastAsia="lv-LV"/>
              </w:rPr>
              <w:t>cilv</w:t>
            </w:r>
            <w:r w:rsidRPr="006C3709">
              <w:rPr>
                <w:rFonts w:ascii="Times New Roman" w:eastAsia="Times New Roman" w:hAnsi="Times New Roman"/>
                <w:color w:val="000000"/>
                <w:sz w:val="24"/>
                <w:szCs w:val="24"/>
                <w:lang w:eastAsia="lv-LV"/>
              </w:rPr>
              <w:t>.</w:t>
            </w:r>
            <w:r w:rsidRPr="00CC567B">
              <w:rPr>
                <w:rFonts w:ascii="Times New Roman" w:eastAsia="Times New Roman" w:hAnsi="Times New Roman"/>
                <w:color w:val="000000"/>
                <w:sz w:val="24"/>
                <w:szCs w:val="24"/>
                <w:lang w:val="en-US" w:eastAsia="lv-LV"/>
              </w:rPr>
              <w:t>x</w:t>
            </w:r>
            <w:r w:rsidRPr="006C3709">
              <w:rPr>
                <w:rFonts w:ascii="Times New Roman" w:eastAsia="Times New Roman" w:hAnsi="Times New Roman"/>
                <w:color w:val="000000"/>
                <w:sz w:val="24"/>
                <w:szCs w:val="24"/>
                <w:lang w:eastAsia="lv-LV"/>
              </w:rPr>
              <w:t xml:space="preserve"> 6</w:t>
            </w:r>
            <w:r w:rsidRPr="00CC567B">
              <w:rPr>
                <w:rFonts w:ascii="Times New Roman" w:eastAsia="Times New Roman" w:hAnsi="Times New Roman"/>
                <w:color w:val="000000"/>
                <w:sz w:val="24"/>
                <w:szCs w:val="24"/>
                <w:lang w:val="en-US" w:eastAsia="lv-LV"/>
              </w:rPr>
              <w:t> </w:t>
            </w:r>
            <w:r w:rsidRPr="00CC567B">
              <w:rPr>
                <w:rFonts w:ascii="Times New Roman" w:eastAsia="Times New Roman" w:hAnsi="Times New Roman"/>
                <w:i/>
                <w:color w:val="000000"/>
                <w:sz w:val="24"/>
                <w:szCs w:val="24"/>
                <w:lang w:val="en-US" w:eastAsia="lv-LV"/>
              </w:rPr>
              <w:t>euro</w:t>
            </w:r>
            <w:r w:rsidRPr="006C3709">
              <w:rPr>
                <w:rFonts w:ascii="Times New Roman" w:eastAsia="Times New Roman" w:hAnsi="Times New Roman"/>
                <w:color w:val="000000"/>
                <w:sz w:val="24"/>
                <w:szCs w:val="24"/>
                <w:lang w:eastAsia="lv-LV"/>
              </w:rPr>
              <w:t>)</w:t>
            </w:r>
          </w:p>
        </w:tc>
      </w:tr>
      <w:tr w:rsidR="00CC567B" w:rsidRPr="00A659B4" w:rsidTr="00CC567B">
        <w:tc>
          <w:tcPr>
            <w:tcW w:w="1480" w:type="pct"/>
            <w:tcBorders>
              <w:top w:val="outset" w:sz="6" w:space="0" w:color="414142"/>
              <w:left w:val="outset" w:sz="6" w:space="0" w:color="414142"/>
              <w:bottom w:val="outset" w:sz="6" w:space="0" w:color="414142"/>
              <w:right w:val="outset" w:sz="6" w:space="0" w:color="414142"/>
            </w:tcBorders>
            <w:shd w:val="clear" w:color="auto" w:fill="FFFFFF"/>
            <w:hideMark/>
          </w:tcPr>
          <w:p w:rsidR="00CC567B" w:rsidRPr="006C3709" w:rsidRDefault="00CC567B" w:rsidP="00CC567B">
            <w:pPr>
              <w:spacing w:after="0" w:line="240" w:lineRule="auto"/>
              <w:rPr>
                <w:rFonts w:ascii="Times New Roman" w:eastAsia="Times New Roman" w:hAnsi="Times New Roman"/>
                <w:color w:val="000000"/>
                <w:sz w:val="24"/>
                <w:szCs w:val="24"/>
                <w:lang w:eastAsia="lv-LV"/>
              </w:rPr>
            </w:pPr>
            <w:r w:rsidRPr="006C3709">
              <w:rPr>
                <w:rFonts w:ascii="Times New Roman" w:eastAsia="Times New Roman" w:hAnsi="Times New Roman"/>
                <w:color w:val="000000"/>
                <w:sz w:val="24"/>
                <w:szCs w:val="24"/>
                <w:lang w:eastAsia="lv-LV"/>
              </w:rPr>
              <w:t xml:space="preserve">4. </w:t>
            </w:r>
            <w:r w:rsidRPr="00CC567B">
              <w:rPr>
                <w:rFonts w:ascii="Times New Roman" w:eastAsia="Times New Roman" w:hAnsi="Times New Roman"/>
                <w:color w:val="000000"/>
                <w:sz w:val="24"/>
                <w:szCs w:val="24"/>
                <w:lang w:val="en-US" w:eastAsia="lv-LV"/>
              </w:rPr>
              <w:t>Inform</w:t>
            </w:r>
            <w:r w:rsidRPr="006C3709">
              <w:rPr>
                <w:rFonts w:ascii="Times New Roman" w:eastAsia="Times New Roman" w:hAnsi="Times New Roman"/>
                <w:color w:val="000000"/>
                <w:sz w:val="24"/>
                <w:szCs w:val="24"/>
                <w:lang w:eastAsia="lv-LV"/>
              </w:rPr>
              <w:t>ā</w:t>
            </w:r>
            <w:r w:rsidRPr="00CC567B">
              <w:rPr>
                <w:rFonts w:ascii="Times New Roman" w:eastAsia="Times New Roman" w:hAnsi="Times New Roman"/>
                <w:color w:val="000000"/>
                <w:sz w:val="24"/>
                <w:szCs w:val="24"/>
                <w:lang w:val="en-US" w:eastAsia="lv-LV"/>
              </w:rPr>
              <w:t>cija</w:t>
            </w:r>
            <w:r w:rsidRPr="006C3709">
              <w:rPr>
                <w:rFonts w:ascii="Times New Roman" w:eastAsia="Times New Roman" w:hAnsi="Times New Roman"/>
                <w:color w:val="000000"/>
                <w:sz w:val="24"/>
                <w:szCs w:val="24"/>
                <w:lang w:eastAsia="lv-LV"/>
              </w:rPr>
              <w:t xml:space="preserve"> </w:t>
            </w:r>
            <w:r w:rsidRPr="00CC567B">
              <w:rPr>
                <w:rFonts w:ascii="Times New Roman" w:eastAsia="Times New Roman" w:hAnsi="Times New Roman"/>
                <w:color w:val="000000"/>
                <w:sz w:val="24"/>
                <w:szCs w:val="24"/>
                <w:lang w:val="en-US" w:eastAsia="lv-LV"/>
              </w:rPr>
              <w:t>par</w:t>
            </w:r>
            <w:r w:rsidRPr="006C3709">
              <w:rPr>
                <w:rFonts w:ascii="Times New Roman" w:eastAsia="Times New Roman" w:hAnsi="Times New Roman"/>
                <w:color w:val="000000"/>
                <w:sz w:val="24"/>
                <w:szCs w:val="24"/>
                <w:lang w:eastAsia="lv-LV"/>
              </w:rPr>
              <w:t xml:space="preserve"> </w:t>
            </w:r>
            <w:r w:rsidRPr="00CC567B">
              <w:rPr>
                <w:rFonts w:ascii="Times New Roman" w:eastAsia="Times New Roman" w:hAnsi="Times New Roman"/>
                <w:color w:val="000000"/>
                <w:sz w:val="24"/>
                <w:szCs w:val="24"/>
                <w:lang w:val="en-US" w:eastAsia="lv-LV"/>
              </w:rPr>
              <w:t>pl</w:t>
            </w:r>
            <w:r w:rsidRPr="006C3709">
              <w:rPr>
                <w:rFonts w:ascii="Times New Roman" w:eastAsia="Times New Roman" w:hAnsi="Times New Roman"/>
                <w:color w:val="000000"/>
                <w:sz w:val="24"/>
                <w:szCs w:val="24"/>
                <w:lang w:eastAsia="lv-LV"/>
              </w:rPr>
              <w:t>ā</w:t>
            </w:r>
            <w:r w:rsidRPr="00CC567B">
              <w:rPr>
                <w:rFonts w:ascii="Times New Roman" w:eastAsia="Times New Roman" w:hAnsi="Times New Roman"/>
                <w:color w:val="000000"/>
                <w:sz w:val="24"/>
                <w:szCs w:val="24"/>
                <w:lang w:val="en-US" w:eastAsia="lv-LV"/>
              </w:rPr>
              <w:t>noto</w:t>
            </w:r>
            <w:r w:rsidRPr="006C3709">
              <w:rPr>
                <w:rFonts w:ascii="Times New Roman" w:eastAsia="Times New Roman" w:hAnsi="Times New Roman"/>
                <w:color w:val="000000"/>
                <w:sz w:val="24"/>
                <w:szCs w:val="24"/>
                <w:lang w:eastAsia="lv-LV"/>
              </w:rPr>
              <w:t xml:space="preserve"> </w:t>
            </w:r>
            <w:r w:rsidRPr="00CC567B">
              <w:rPr>
                <w:rFonts w:ascii="Times New Roman" w:eastAsia="Times New Roman" w:hAnsi="Times New Roman"/>
                <w:color w:val="000000"/>
                <w:sz w:val="24"/>
                <w:szCs w:val="24"/>
                <w:lang w:val="en-US" w:eastAsia="lv-LV"/>
              </w:rPr>
              <w:t>projekta</w:t>
            </w:r>
            <w:r w:rsidRPr="006C3709">
              <w:rPr>
                <w:rFonts w:ascii="Times New Roman" w:eastAsia="Times New Roman" w:hAnsi="Times New Roman"/>
                <w:color w:val="000000"/>
                <w:sz w:val="24"/>
                <w:szCs w:val="24"/>
                <w:lang w:eastAsia="lv-LV"/>
              </w:rPr>
              <w:t xml:space="preserve"> </w:t>
            </w:r>
            <w:r w:rsidRPr="00CC567B">
              <w:rPr>
                <w:rFonts w:ascii="Times New Roman" w:eastAsia="Times New Roman" w:hAnsi="Times New Roman"/>
                <w:color w:val="000000"/>
                <w:sz w:val="24"/>
                <w:szCs w:val="24"/>
                <w:lang w:val="en-US" w:eastAsia="lv-LV"/>
              </w:rPr>
              <w:t>ietekmi</w:t>
            </w:r>
            <w:r w:rsidRPr="006C3709">
              <w:rPr>
                <w:rFonts w:ascii="Times New Roman" w:eastAsia="Times New Roman" w:hAnsi="Times New Roman"/>
                <w:color w:val="000000"/>
                <w:sz w:val="24"/>
                <w:szCs w:val="24"/>
                <w:lang w:eastAsia="lv-LV"/>
              </w:rPr>
              <w:t xml:space="preserve"> </w:t>
            </w:r>
            <w:r w:rsidRPr="00CC567B">
              <w:rPr>
                <w:rFonts w:ascii="Times New Roman" w:eastAsia="Times New Roman" w:hAnsi="Times New Roman"/>
                <w:color w:val="000000"/>
                <w:sz w:val="24"/>
                <w:szCs w:val="24"/>
                <w:lang w:val="en-US" w:eastAsia="lv-LV"/>
              </w:rPr>
              <w:t>uz</w:t>
            </w:r>
            <w:r w:rsidRPr="006C3709">
              <w:rPr>
                <w:rFonts w:ascii="Times New Roman" w:eastAsia="Times New Roman" w:hAnsi="Times New Roman"/>
                <w:color w:val="000000"/>
                <w:sz w:val="24"/>
                <w:szCs w:val="24"/>
                <w:lang w:eastAsia="lv-LV"/>
              </w:rPr>
              <w:t xml:space="preserve"> </w:t>
            </w:r>
            <w:r w:rsidRPr="00CC567B">
              <w:rPr>
                <w:rFonts w:ascii="Times New Roman" w:eastAsia="Times New Roman" w:hAnsi="Times New Roman"/>
                <w:color w:val="000000"/>
                <w:sz w:val="24"/>
                <w:szCs w:val="24"/>
                <w:lang w:val="en-US" w:eastAsia="lv-LV"/>
              </w:rPr>
              <w:t>uz</w:t>
            </w:r>
            <w:r w:rsidRPr="006C3709">
              <w:rPr>
                <w:rFonts w:ascii="Times New Roman" w:eastAsia="Times New Roman" w:hAnsi="Times New Roman"/>
                <w:color w:val="000000"/>
                <w:sz w:val="24"/>
                <w:szCs w:val="24"/>
                <w:lang w:eastAsia="lv-LV"/>
              </w:rPr>
              <w:t>ņē</w:t>
            </w:r>
            <w:r w:rsidRPr="00CC567B">
              <w:rPr>
                <w:rFonts w:ascii="Times New Roman" w:eastAsia="Times New Roman" w:hAnsi="Times New Roman"/>
                <w:color w:val="000000"/>
                <w:sz w:val="24"/>
                <w:szCs w:val="24"/>
                <w:lang w:val="en-US" w:eastAsia="lv-LV"/>
              </w:rPr>
              <w:t>m</w:t>
            </w:r>
            <w:r w:rsidRPr="006C3709">
              <w:rPr>
                <w:rFonts w:ascii="Times New Roman" w:eastAsia="Times New Roman" w:hAnsi="Times New Roman"/>
                <w:color w:val="000000"/>
                <w:sz w:val="24"/>
                <w:szCs w:val="24"/>
                <w:lang w:eastAsia="lv-LV"/>
              </w:rPr>
              <w:t>ē</w:t>
            </w:r>
            <w:r w:rsidRPr="00CC567B">
              <w:rPr>
                <w:rFonts w:ascii="Times New Roman" w:eastAsia="Times New Roman" w:hAnsi="Times New Roman"/>
                <w:color w:val="000000"/>
                <w:sz w:val="24"/>
                <w:szCs w:val="24"/>
                <w:lang w:val="en-US" w:eastAsia="lv-LV"/>
              </w:rPr>
              <w:t>jdarb</w:t>
            </w:r>
            <w:r w:rsidRPr="006C3709">
              <w:rPr>
                <w:rFonts w:ascii="Times New Roman" w:eastAsia="Times New Roman" w:hAnsi="Times New Roman"/>
                <w:color w:val="000000"/>
                <w:sz w:val="24"/>
                <w:szCs w:val="24"/>
                <w:lang w:eastAsia="lv-LV"/>
              </w:rPr>
              <w:t>ī</w:t>
            </w:r>
            <w:r w:rsidRPr="00CC567B">
              <w:rPr>
                <w:rFonts w:ascii="Times New Roman" w:eastAsia="Times New Roman" w:hAnsi="Times New Roman"/>
                <w:color w:val="000000"/>
                <w:sz w:val="24"/>
                <w:szCs w:val="24"/>
                <w:lang w:val="en-US" w:eastAsia="lv-LV"/>
              </w:rPr>
              <w:t>bas</w:t>
            </w:r>
            <w:r w:rsidRPr="006C3709">
              <w:rPr>
                <w:rFonts w:ascii="Times New Roman" w:eastAsia="Times New Roman" w:hAnsi="Times New Roman"/>
                <w:color w:val="000000"/>
                <w:sz w:val="24"/>
                <w:szCs w:val="24"/>
                <w:lang w:eastAsia="lv-LV"/>
              </w:rPr>
              <w:t xml:space="preserve"> </w:t>
            </w:r>
            <w:r w:rsidRPr="00CC567B">
              <w:rPr>
                <w:rFonts w:ascii="Times New Roman" w:eastAsia="Times New Roman" w:hAnsi="Times New Roman"/>
                <w:color w:val="000000"/>
                <w:sz w:val="24"/>
                <w:szCs w:val="24"/>
                <w:lang w:val="en-US" w:eastAsia="lv-LV"/>
              </w:rPr>
              <w:t>vidi</w:t>
            </w:r>
            <w:r w:rsidRPr="006C3709">
              <w:rPr>
                <w:rFonts w:ascii="Times New Roman" w:eastAsia="Times New Roman" w:hAnsi="Times New Roman"/>
                <w:color w:val="000000"/>
                <w:sz w:val="24"/>
                <w:szCs w:val="24"/>
                <w:lang w:eastAsia="lv-LV"/>
              </w:rPr>
              <w:t xml:space="preserve"> </w:t>
            </w:r>
            <w:r w:rsidRPr="00CC567B">
              <w:rPr>
                <w:rFonts w:ascii="Times New Roman" w:eastAsia="Times New Roman" w:hAnsi="Times New Roman"/>
                <w:color w:val="000000"/>
                <w:sz w:val="24"/>
                <w:szCs w:val="24"/>
                <w:lang w:val="en-US" w:eastAsia="lv-LV"/>
              </w:rPr>
              <w:t>pa</w:t>
            </w:r>
            <w:r w:rsidRPr="006C3709">
              <w:rPr>
                <w:rFonts w:ascii="Times New Roman" w:eastAsia="Times New Roman" w:hAnsi="Times New Roman"/>
                <w:color w:val="000000"/>
                <w:sz w:val="24"/>
                <w:szCs w:val="24"/>
                <w:lang w:eastAsia="lv-LV"/>
              </w:rPr>
              <w:t>š</w:t>
            </w:r>
            <w:r w:rsidRPr="00CC567B">
              <w:rPr>
                <w:rFonts w:ascii="Times New Roman" w:eastAsia="Times New Roman" w:hAnsi="Times New Roman"/>
                <w:color w:val="000000"/>
                <w:sz w:val="24"/>
                <w:szCs w:val="24"/>
                <w:lang w:val="en-US" w:eastAsia="lv-LV"/>
              </w:rPr>
              <w:t>vald</w:t>
            </w:r>
            <w:r w:rsidRPr="006C3709">
              <w:rPr>
                <w:rFonts w:ascii="Times New Roman" w:eastAsia="Times New Roman" w:hAnsi="Times New Roman"/>
                <w:color w:val="000000"/>
                <w:sz w:val="24"/>
                <w:szCs w:val="24"/>
                <w:lang w:eastAsia="lv-LV"/>
              </w:rPr>
              <w:t>ī</w:t>
            </w:r>
            <w:r w:rsidRPr="00CC567B">
              <w:rPr>
                <w:rFonts w:ascii="Times New Roman" w:eastAsia="Times New Roman" w:hAnsi="Times New Roman"/>
                <w:color w:val="000000"/>
                <w:sz w:val="24"/>
                <w:szCs w:val="24"/>
                <w:lang w:val="en-US" w:eastAsia="lv-LV"/>
              </w:rPr>
              <w:t>bas</w:t>
            </w:r>
            <w:r w:rsidRPr="006C3709">
              <w:rPr>
                <w:rFonts w:ascii="Times New Roman" w:eastAsia="Times New Roman" w:hAnsi="Times New Roman"/>
                <w:color w:val="000000"/>
                <w:sz w:val="24"/>
                <w:szCs w:val="24"/>
                <w:lang w:eastAsia="lv-LV"/>
              </w:rPr>
              <w:t xml:space="preserve"> </w:t>
            </w:r>
            <w:r w:rsidRPr="00CC567B">
              <w:rPr>
                <w:rFonts w:ascii="Times New Roman" w:eastAsia="Times New Roman" w:hAnsi="Times New Roman"/>
                <w:color w:val="000000"/>
                <w:sz w:val="24"/>
                <w:szCs w:val="24"/>
                <w:lang w:val="en-US" w:eastAsia="lv-LV"/>
              </w:rPr>
              <w:t>teritorij</w:t>
            </w:r>
            <w:r w:rsidRPr="006C3709">
              <w:rPr>
                <w:rFonts w:ascii="Times New Roman" w:eastAsia="Times New Roman" w:hAnsi="Times New Roman"/>
                <w:color w:val="000000"/>
                <w:sz w:val="24"/>
                <w:szCs w:val="24"/>
                <w:lang w:eastAsia="lv-LV"/>
              </w:rPr>
              <w:t>ā</w:t>
            </w:r>
          </w:p>
        </w:tc>
        <w:tc>
          <w:tcPr>
            <w:tcW w:w="3520" w:type="pct"/>
            <w:tcBorders>
              <w:top w:val="outset" w:sz="6" w:space="0" w:color="414142"/>
              <w:left w:val="outset" w:sz="6" w:space="0" w:color="414142"/>
              <w:bottom w:val="outset" w:sz="6" w:space="0" w:color="414142"/>
              <w:right w:val="outset" w:sz="6" w:space="0" w:color="414142"/>
            </w:tcBorders>
            <w:shd w:val="clear" w:color="auto" w:fill="FFFFFF"/>
            <w:hideMark/>
          </w:tcPr>
          <w:p w:rsidR="00CC567B" w:rsidRPr="0020210A" w:rsidRDefault="00CC567B" w:rsidP="00CC567B">
            <w:pPr>
              <w:spacing w:after="0" w:line="240" w:lineRule="auto"/>
              <w:jc w:val="both"/>
              <w:rPr>
                <w:rFonts w:ascii="Times New Roman" w:eastAsia="Times New Roman" w:hAnsi="Times New Roman"/>
                <w:color w:val="000000"/>
                <w:sz w:val="24"/>
                <w:szCs w:val="24"/>
                <w:lang w:eastAsia="lv-LV"/>
              </w:rPr>
            </w:pPr>
            <w:r w:rsidRPr="0020210A">
              <w:rPr>
                <w:rFonts w:ascii="Times New Roman" w:hAnsi="Times New Roman"/>
                <w:color w:val="000000"/>
                <w:sz w:val="24"/>
                <w:szCs w:val="24"/>
                <w:shd w:val="clear" w:color="auto" w:fill="FFFFFF"/>
              </w:rPr>
              <w:t>Nav attiecināms.</w:t>
            </w:r>
          </w:p>
        </w:tc>
      </w:tr>
      <w:tr w:rsidR="00CC567B" w:rsidRPr="006C3709" w:rsidTr="00CC567B">
        <w:tc>
          <w:tcPr>
            <w:tcW w:w="1480" w:type="pct"/>
            <w:tcBorders>
              <w:top w:val="outset" w:sz="6" w:space="0" w:color="414142"/>
              <w:left w:val="outset" w:sz="6" w:space="0" w:color="414142"/>
              <w:bottom w:val="outset" w:sz="6" w:space="0" w:color="414142"/>
              <w:right w:val="outset" w:sz="6" w:space="0" w:color="414142"/>
            </w:tcBorders>
            <w:shd w:val="clear" w:color="auto" w:fill="FFFFFF"/>
            <w:hideMark/>
          </w:tcPr>
          <w:p w:rsidR="00CC567B" w:rsidRPr="0020210A" w:rsidRDefault="00CC567B" w:rsidP="00CC567B">
            <w:pPr>
              <w:spacing w:after="0" w:line="240" w:lineRule="auto"/>
              <w:rPr>
                <w:rFonts w:ascii="Times New Roman" w:eastAsia="Times New Roman" w:hAnsi="Times New Roman"/>
                <w:color w:val="000000"/>
                <w:sz w:val="24"/>
                <w:szCs w:val="24"/>
                <w:lang w:eastAsia="lv-LV"/>
              </w:rPr>
            </w:pPr>
            <w:r w:rsidRPr="0020210A">
              <w:rPr>
                <w:rFonts w:ascii="Times New Roman" w:eastAsia="Times New Roman" w:hAnsi="Times New Roman"/>
                <w:color w:val="000000"/>
                <w:sz w:val="24"/>
                <w:szCs w:val="24"/>
                <w:lang w:eastAsia="lv-LV"/>
              </w:rPr>
              <w:t>5. Informācija par administratīvajām procedūrām</w:t>
            </w:r>
          </w:p>
        </w:tc>
        <w:tc>
          <w:tcPr>
            <w:tcW w:w="3520" w:type="pct"/>
            <w:tcBorders>
              <w:top w:val="outset" w:sz="6" w:space="0" w:color="414142"/>
              <w:left w:val="outset" w:sz="6" w:space="0" w:color="414142"/>
              <w:bottom w:val="outset" w:sz="6" w:space="0" w:color="414142"/>
              <w:right w:val="outset" w:sz="6" w:space="0" w:color="414142"/>
            </w:tcBorders>
            <w:shd w:val="clear" w:color="auto" w:fill="FFFFFF"/>
            <w:hideMark/>
          </w:tcPr>
          <w:p w:rsidR="00CC567B" w:rsidRPr="00CC567B" w:rsidRDefault="00CC567B" w:rsidP="00CC567B">
            <w:pPr>
              <w:spacing w:after="0" w:line="240" w:lineRule="auto"/>
              <w:jc w:val="both"/>
              <w:rPr>
                <w:rFonts w:ascii="Times New Roman" w:eastAsia="Times New Roman" w:hAnsi="Times New Roman"/>
                <w:color w:val="000000"/>
                <w:sz w:val="24"/>
                <w:szCs w:val="24"/>
                <w:lang w:val="en-US" w:eastAsia="lv-LV"/>
              </w:rPr>
            </w:pPr>
            <w:r w:rsidRPr="00CC567B">
              <w:rPr>
                <w:rFonts w:ascii="Times New Roman" w:eastAsia="Times New Roman" w:hAnsi="Times New Roman"/>
                <w:color w:val="000000"/>
                <w:sz w:val="24"/>
                <w:szCs w:val="24"/>
                <w:lang w:val="en-US" w:eastAsia="lv-LV"/>
              </w:rPr>
              <w:t>Noteikumu izpildi nodrošinās Daugavpils pilsētas pašvaldības iestāde “Sociālais dienests”.</w:t>
            </w:r>
          </w:p>
        </w:tc>
      </w:tr>
      <w:tr w:rsidR="00CC567B" w:rsidRPr="006C3709" w:rsidTr="00CC567B">
        <w:tc>
          <w:tcPr>
            <w:tcW w:w="1480" w:type="pct"/>
            <w:tcBorders>
              <w:top w:val="outset" w:sz="6" w:space="0" w:color="414142"/>
              <w:left w:val="outset" w:sz="6" w:space="0" w:color="414142"/>
              <w:bottom w:val="outset" w:sz="6" w:space="0" w:color="414142"/>
              <w:right w:val="outset" w:sz="6" w:space="0" w:color="414142"/>
            </w:tcBorders>
            <w:shd w:val="clear" w:color="auto" w:fill="FFFFFF"/>
            <w:hideMark/>
          </w:tcPr>
          <w:p w:rsidR="00CC567B" w:rsidRPr="00CC567B" w:rsidRDefault="00CC567B" w:rsidP="00CC567B">
            <w:pPr>
              <w:spacing w:after="0" w:line="240" w:lineRule="auto"/>
              <w:rPr>
                <w:rFonts w:ascii="Times New Roman" w:eastAsia="Times New Roman" w:hAnsi="Times New Roman"/>
                <w:color w:val="000000"/>
                <w:sz w:val="24"/>
                <w:szCs w:val="24"/>
                <w:lang w:val="en-US" w:eastAsia="lv-LV"/>
              </w:rPr>
            </w:pPr>
            <w:r w:rsidRPr="00CC567B">
              <w:rPr>
                <w:rFonts w:ascii="Times New Roman" w:eastAsia="Times New Roman" w:hAnsi="Times New Roman"/>
                <w:color w:val="000000"/>
                <w:sz w:val="24"/>
                <w:szCs w:val="24"/>
                <w:lang w:val="en-US" w:eastAsia="lv-LV"/>
              </w:rPr>
              <w:t>6. Informācija par konsultācijām ar privātpersonām</w:t>
            </w:r>
          </w:p>
        </w:tc>
        <w:tc>
          <w:tcPr>
            <w:tcW w:w="3520" w:type="pct"/>
            <w:tcBorders>
              <w:top w:val="outset" w:sz="6" w:space="0" w:color="414142"/>
              <w:left w:val="outset" w:sz="6" w:space="0" w:color="414142"/>
              <w:bottom w:val="outset" w:sz="6" w:space="0" w:color="414142"/>
              <w:right w:val="outset" w:sz="6" w:space="0" w:color="414142"/>
            </w:tcBorders>
            <w:shd w:val="clear" w:color="auto" w:fill="FFFFFF"/>
            <w:hideMark/>
          </w:tcPr>
          <w:p w:rsidR="00CC567B" w:rsidRPr="00CC567B" w:rsidRDefault="00CC567B" w:rsidP="00CC567B">
            <w:pPr>
              <w:spacing w:after="0" w:line="240" w:lineRule="auto"/>
              <w:jc w:val="both"/>
              <w:rPr>
                <w:rFonts w:ascii="Times New Roman" w:eastAsia="Times New Roman" w:hAnsi="Times New Roman"/>
                <w:color w:val="000000"/>
                <w:sz w:val="24"/>
                <w:szCs w:val="24"/>
                <w:lang w:val="en-US" w:eastAsia="lv-LV"/>
              </w:rPr>
            </w:pPr>
            <w:r w:rsidRPr="00CC567B">
              <w:rPr>
                <w:rFonts w:ascii="Times New Roman" w:eastAsia="Times New Roman" w:hAnsi="Times New Roman"/>
                <w:color w:val="000000"/>
                <w:sz w:val="24"/>
                <w:szCs w:val="24"/>
                <w:lang w:val="en-US" w:eastAsia="lv-LV"/>
              </w:rPr>
              <w:t>Notika konsultācijas ar Daugavpils pilsētas pašvaldības iestādes “Sociālais dienests” klientiem.</w:t>
            </w:r>
          </w:p>
        </w:tc>
      </w:tr>
    </w:tbl>
    <w:p w:rsidR="00CC567B" w:rsidRPr="00CC567B" w:rsidRDefault="00CC567B" w:rsidP="00CC567B">
      <w:pPr>
        <w:shd w:val="clear" w:color="auto" w:fill="FFFFFF"/>
        <w:spacing w:after="0" w:line="240" w:lineRule="auto"/>
        <w:jc w:val="both"/>
        <w:rPr>
          <w:rFonts w:ascii="Times New Roman" w:hAnsi="Times New Roman"/>
          <w:bCs/>
          <w:color w:val="000000"/>
          <w:sz w:val="24"/>
          <w:szCs w:val="24"/>
          <w:lang w:val="en-US"/>
        </w:rPr>
      </w:pPr>
    </w:p>
    <w:p w:rsidR="0002470D" w:rsidRPr="00CC567B" w:rsidRDefault="00CC567B" w:rsidP="00CC567B">
      <w:pPr>
        <w:shd w:val="clear" w:color="auto" w:fill="FFFFFF"/>
        <w:spacing w:before="100" w:beforeAutospacing="1" w:after="100" w:afterAutospacing="1" w:line="293" w:lineRule="atLeast"/>
        <w:jc w:val="both"/>
        <w:rPr>
          <w:rFonts w:ascii="Times New Roman" w:hAnsi="Times New Roman"/>
          <w:bCs/>
          <w:color w:val="000000"/>
          <w:sz w:val="24"/>
          <w:szCs w:val="24"/>
          <w:lang w:val="en-US"/>
        </w:rPr>
      </w:pPr>
      <w:r w:rsidRPr="00CC567B">
        <w:rPr>
          <w:rFonts w:ascii="Times New Roman" w:hAnsi="Times New Roman"/>
          <w:bCs/>
          <w:color w:val="000000"/>
          <w:sz w:val="24"/>
          <w:szCs w:val="24"/>
          <w:lang w:val="en-US"/>
        </w:rPr>
        <w:t>Domes priekšsēdētājs</w:t>
      </w:r>
      <w:r w:rsidRPr="00CC567B">
        <w:rPr>
          <w:rFonts w:ascii="Times New Roman" w:hAnsi="Times New Roman"/>
          <w:bCs/>
          <w:color w:val="000000"/>
          <w:sz w:val="24"/>
          <w:szCs w:val="24"/>
          <w:lang w:val="en-US"/>
        </w:rPr>
        <w:tab/>
      </w:r>
      <w:r w:rsidRPr="00CC567B">
        <w:rPr>
          <w:rFonts w:ascii="Times New Roman" w:hAnsi="Times New Roman"/>
          <w:bCs/>
          <w:color w:val="000000"/>
          <w:sz w:val="24"/>
          <w:szCs w:val="24"/>
          <w:lang w:val="en-US"/>
        </w:rPr>
        <w:tab/>
      </w:r>
      <w:r w:rsidRPr="00CC567B">
        <w:rPr>
          <w:rFonts w:ascii="Times New Roman" w:hAnsi="Times New Roman"/>
          <w:bCs/>
          <w:color w:val="000000"/>
          <w:sz w:val="24"/>
          <w:szCs w:val="24"/>
          <w:lang w:val="en-US"/>
        </w:rPr>
        <w:tab/>
      </w:r>
      <w:r w:rsidRPr="00CC567B">
        <w:rPr>
          <w:rFonts w:ascii="Times New Roman" w:hAnsi="Times New Roman"/>
          <w:bCs/>
          <w:color w:val="000000"/>
          <w:sz w:val="24"/>
          <w:szCs w:val="24"/>
          <w:lang w:val="en-US"/>
        </w:rPr>
        <w:tab/>
      </w:r>
      <w:r w:rsidRPr="00CD420F">
        <w:rPr>
          <w:rFonts w:ascii="Times New Roman" w:eastAsia="Times New Roman" w:hAnsi="Times New Roman" w:cs="Times New Roman"/>
          <w:i/>
          <w:color w:val="000000"/>
          <w:sz w:val="24"/>
          <w:szCs w:val="24"/>
          <w:lang w:val="lv-LV" w:eastAsia="ru-RU"/>
        </w:rPr>
        <w:t>(personiskais paraksts)</w:t>
      </w:r>
      <w:r w:rsidRPr="00CD420F">
        <w:rPr>
          <w:rFonts w:ascii="Times New Roman" w:eastAsia="Times New Roman" w:hAnsi="Times New Roman" w:cs="Times New Roman"/>
          <w:color w:val="000000"/>
          <w:sz w:val="24"/>
          <w:szCs w:val="24"/>
          <w:lang w:val="lv-LV" w:eastAsia="ru-RU"/>
        </w:rPr>
        <w:tab/>
      </w:r>
      <w:r w:rsidRPr="00CC567B">
        <w:rPr>
          <w:rFonts w:ascii="Times New Roman" w:hAnsi="Times New Roman"/>
          <w:bCs/>
          <w:color w:val="000000"/>
          <w:sz w:val="24"/>
          <w:szCs w:val="24"/>
          <w:lang w:val="en-US"/>
        </w:rPr>
        <w:t xml:space="preserve">      J.Lāčplēsis</w:t>
      </w:r>
    </w:p>
    <w:sectPr w:rsidR="0002470D" w:rsidRPr="00CC567B" w:rsidSect="00D078BC">
      <w:pgSz w:w="11906" w:h="16838"/>
      <w:pgMar w:top="1134" w:right="1134"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AB1" w:rsidRDefault="00C57AB1" w:rsidP="004558D7">
      <w:pPr>
        <w:spacing w:after="0" w:line="240" w:lineRule="auto"/>
      </w:pPr>
      <w:r>
        <w:separator/>
      </w:r>
    </w:p>
  </w:endnote>
  <w:endnote w:type="continuationSeparator" w:id="0">
    <w:p w:rsidR="00C57AB1" w:rsidRDefault="00C57AB1" w:rsidP="00455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Source Sans Pro">
    <w:altName w:val="Times New Roman"/>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BA"/>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AB1" w:rsidRDefault="00C57AB1" w:rsidP="004558D7">
      <w:pPr>
        <w:spacing w:after="0" w:line="240" w:lineRule="auto"/>
      </w:pPr>
      <w:r>
        <w:separator/>
      </w:r>
    </w:p>
  </w:footnote>
  <w:footnote w:type="continuationSeparator" w:id="0">
    <w:p w:rsidR="00C57AB1" w:rsidRDefault="00C57AB1" w:rsidP="004558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2BF8"/>
    <w:multiLevelType w:val="hybridMultilevel"/>
    <w:tmpl w:val="1946F08A"/>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
    <w:nsid w:val="05220B06"/>
    <w:multiLevelType w:val="multilevel"/>
    <w:tmpl w:val="080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35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EA17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F5B77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4CA6487"/>
    <w:multiLevelType w:val="multilevel"/>
    <w:tmpl w:val="01B86FC4"/>
    <w:lvl w:ilvl="0">
      <w:start w:val="1"/>
      <w:numFmt w:val="decimal"/>
      <w:lvlText w:val="%1."/>
      <w:lvlJc w:val="left"/>
      <w:pPr>
        <w:ind w:left="660" w:hanging="360"/>
      </w:pPr>
      <w:rPr>
        <w:rFonts w:hint="default"/>
      </w:rPr>
    </w:lvl>
    <w:lvl w:ilvl="1">
      <w:start w:val="1"/>
      <w:numFmt w:val="decimal"/>
      <w:isLgl/>
      <w:lvlText w:val="%1.%2."/>
      <w:lvlJc w:val="left"/>
      <w:pPr>
        <w:ind w:left="1290" w:hanging="39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5">
    <w:nsid w:val="423A7035"/>
    <w:multiLevelType w:val="hybridMultilevel"/>
    <w:tmpl w:val="D7A0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64223F82"/>
    <w:multiLevelType w:val="hybridMultilevel"/>
    <w:tmpl w:val="2398DD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65E01C30"/>
    <w:multiLevelType w:val="hybridMultilevel"/>
    <w:tmpl w:val="0A8C0A44"/>
    <w:lvl w:ilvl="0" w:tplc="0426000F">
      <w:start w:val="1"/>
      <w:numFmt w:val="decimal"/>
      <w:lvlText w:val="%1."/>
      <w:lvlJc w:val="left"/>
      <w:pPr>
        <w:ind w:left="1647" w:hanging="360"/>
      </w:pPr>
    </w:lvl>
    <w:lvl w:ilvl="1" w:tplc="04260019" w:tentative="1">
      <w:start w:val="1"/>
      <w:numFmt w:val="lowerLetter"/>
      <w:lvlText w:val="%2."/>
      <w:lvlJc w:val="left"/>
      <w:pPr>
        <w:ind w:left="2367" w:hanging="360"/>
      </w:pPr>
    </w:lvl>
    <w:lvl w:ilvl="2" w:tplc="0426001B" w:tentative="1">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abstractNum w:abstractNumId="8">
    <w:nsid w:val="72F1513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D394C0E"/>
    <w:multiLevelType w:val="hybridMultilevel"/>
    <w:tmpl w:val="FE442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3"/>
  </w:num>
  <w:num w:numId="5">
    <w:abstractNumId w:val="6"/>
  </w:num>
  <w:num w:numId="6">
    <w:abstractNumId w:val="1"/>
  </w:num>
  <w:num w:numId="7">
    <w:abstractNumId w:val="0"/>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179"/>
    <w:rsid w:val="000124E0"/>
    <w:rsid w:val="0002470D"/>
    <w:rsid w:val="00025274"/>
    <w:rsid w:val="0003524D"/>
    <w:rsid w:val="000365A7"/>
    <w:rsid w:val="000657AC"/>
    <w:rsid w:val="00066302"/>
    <w:rsid w:val="00074F66"/>
    <w:rsid w:val="00077AA0"/>
    <w:rsid w:val="000807F3"/>
    <w:rsid w:val="00090992"/>
    <w:rsid w:val="000920D5"/>
    <w:rsid w:val="0009450B"/>
    <w:rsid w:val="000A553F"/>
    <w:rsid w:val="000B1AFB"/>
    <w:rsid w:val="000B6156"/>
    <w:rsid w:val="000B7AEF"/>
    <w:rsid w:val="000D0973"/>
    <w:rsid w:val="000E750B"/>
    <w:rsid w:val="001006AA"/>
    <w:rsid w:val="00106459"/>
    <w:rsid w:val="00120DFD"/>
    <w:rsid w:val="00191A9A"/>
    <w:rsid w:val="001A0A18"/>
    <w:rsid w:val="001A40BF"/>
    <w:rsid w:val="001C1100"/>
    <w:rsid w:val="001D7805"/>
    <w:rsid w:val="001F3179"/>
    <w:rsid w:val="00212FF0"/>
    <w:rsid w:val="00226969"/>
    <w:rsid w:val="002548DB"/>
    <w:rsid w:val="00254961"/>
    <w:rsid w:val="00266D4F"/>
    <w:rsid w:val="0029130C"/>
    <w:rsid w:val="00292E6F"/>
    <w:rsid w:val="00294EC0"/>
    <w:rsid w:val="002A3C99"/>
    <w:rsid w:val="002B2EB2"/>
    <w:rsid w:val="002B3F01"/>
    <w:rsid w:val="002C2C78"/>
    <w:rsid w:val="002D5510"/>
    <w:rsid w:val="002D5517"/>
    <w:rsid w:val="002E293F"/>
    <w:rsid w:val="002F1CA8"/>
    <w:rsid w:val="00301CAE"/>
    <w:rsid w:val="003371EF"/>
    <w:rsid w:val="0034000A"/>
    <w:rsid w:val="00361E2E"/>
    <w:rsid w:val="00366737"/>
    <w:rsid w:val="0037558C"/>
    <w:rsid w:val="00380287"/>
    <w:rsid w:val="003A5319"/>
    <w:rsid w:val="003C55AC"/>
    <w:rsid w:val="003D14F8"/>
    <w:rsid w:val="003E3BC4"/>
    <w:rsid w:val="00407EDB"/>
    <w:rsid w:val="00420764"/>
    <w:rsid w:val="00436671"/>
    <w:rsid w:val="0045257D"/>
    <w:rsid w:val="004543C9"/>
    <w:rsid w:val="004558D7"/>
    <w:rsid w:val="00473294"/>
    <w:rsid w:val="00473BDE"/>
    <w:rsid w:val="00484EF1"/>
    <w:rsid w:val="004B492C"/>
    <w:rsid w:val="004C0EC2"/>
    <w:rsid w:val="004C7AD0"/>
    <w:rsid w:val="004D5E6B"/>
    <w:rsid w:val="005066FA"/>
    <w:rsid w:val="00534132"/>
    <w:rsid w:val="00561098"/>
    <w:rsid w:val="005675E9"/>
    <w:rsid w:val="00572117"/>
    <w:rsid w:val="00573CAC"/>
    <w:rsid w:val="00584A45"/>
    <w:rsid w:val="005D4FED"/>
    <w:rsid w:val="005F6FD1"/>
    <w:rsid w:val="005F7239"/>
    <w:rsid w:val="006061BE"/>
    <w:rsid w:val="006213C3"/>
    <w:rsid w:val="00647E13"/>
    <w:rsid w:val="00651ED4"/>
    <w:rsid w:val="006612D2"/>
    <w:rsid w:val="00674702"/>
    <w:rsid w:val="006808DC"/>
    <w:rsid w:val="00682D51"/>
    <w:rsid w:val="006C0AB8"/>
    <w:rsid w:val="006C0FE7"/>
    <w:rsid w:val="006C3709"/>
    <w:rsid w:val="006D423C"/>
    <w:rsid w:val="006D5746"/>
    <w:rsid w:val="006E1928"/>
    <w:rsid w:val="006F0824"/>
    <w:rsid w:val="006F0D05"/>
    <w:rsid w:val="00721EF4"/>
    <w:rsid w:val="00745CC0"/>
    <w:rsid w:val="00745FB9"/>
    <w:rsid w:val="00764BAB"/>
    <w:rsid w:val="00770D38"/>
    <w:rsid w:val="00771366"/>
    <w:rsid w:val="00781350"/>
    <w:rsid w:val="0078712C"/>
    <w:rsid w:val="007A1CF3"/>
    <w:rsid w:val="007C4122"/>
    <w:rsid w:val="007D49A4"/>
    <w:rsid w:val="007E1F6B"/>
    <w:rsid w:val="007F1742"/>
    <w:rsid w:val="007F1A74"/>
    <w:rsid w:val="00817435"/>
    <w:rsid w:val="00830E0B"/>
    <w:rsid w:val="00833E23"/>
    <w:rsid w:val="00880988"/>
    <w:rsid w:val="00882350"/>
    <w:rsid w:val="00882A1C"/>
    <w:rsid w:val="008A644E"/>
    <w:rsid w:val="008C2B35"/>
    <w:rsid w:val="008F7F78"/>
    <w:rsid w:val="00923C9B"/>
    <w:rsid w:val="00956CFF"/>
    <w:rsid w:val="00980FEF"/>
    <w:rsid w:val="009C13E9"/>
    <w:rsid w:val="009D027F"/>
    <w:rsid w:val="009E04BD"/>
    <w:rsid w:val="009F7A97"/>
    <w:rsid w:val="00A0078A"/>
    <w:rsid w:val="00A06996"/>
    <w:rsid w:val="00A136E4"/>
    <w:rsid w:val="00A33043"/>
    <w:rsid w:val="00A33581"/>
    <w:rsid w:val="00A659B4"/>
    <w:rsid w:val="00A67BBA"/>
    <w:rsid w:val="00A7215B"/>
    <w:rsid w:val="00A74D74"/>
    <w:rsid w:val="00A770BA"/>
    <w:rsid w:val="00A81715"/>
    <w:rsid w:val="00A817DC"/>
    <w:rsid w:val="00AB0366"/>
    <w:rsid w:val="00AE6088"/>
    <w:rsid w:val="00AF6440"/>
    <w:rsid w:val="00B0133A"/>
    <w:rsid w:val="00B229D8"/>
    <w:rsid w:val="00B50122"/>
    <w:rsid w:val="00B52612"/>
    <w:rsid w:val="00B72377"/>
    <w:rsid w:val="00B80ECF"/>
    <w:rsid w:val="00B9489C"/>
    <w:rsid w:val="00BA37C3"/>
    <w:rsid w:val="00BB13FA"/>
    <w:rsid w:val="00BC34E3"/>
    <w:rsid w:val="00BC4977"/>
    <w:rsid w:val="00BC69BC"/>
    <w:rsid w:val="00BE5DD4"/>
    <w:rsid w:val="00BF59C3"/>
    <w:rsid w:val="00BF77A5"/>
    <w:rsid w:val="00C11FA2"/>
    <w:rsid w:val="00C17B0A"/>
    <w:rsid w:val="00C23550"/>
    <w:rsid w:val="00C249A0"/>
    <w:rsid w:val="00C4344D"/>
    <w:rsid w:val="00C52ED0"/>
    <w:rsid w:val="00C57AB1"/>
    <w:rsid w:val="00C63BBF"/>
    <w:rsid w:val="00C6650C"/>
    <w:rsid w:val="00C9393A"/>
    <w:rsid w:val="00C966FF"/>
    <w:rsid w:val="00CA3F6A"/>
    <w:rsid w:val="00CA5D5D"/>
    <w:rsid w:val="00CC567B"/>
    <w:rsid w:val="00CC72D8"/>
    <w:rsid w:val="00CD7770"/>
    <w:rsid w:val="00CE34FA"/>
    <w:rsid w:val="00D078BC"/>
    <w:rsid w:val="00D63F38"/>
    <w:rsid w:val="00D64573"/>
    <w:rsid w:val="00D80EC7"/>
    <w:rsid w:val="00D82BD1"/>
    <w:rsid w:val="00DA310E"/>
    <w:rsid w:val="00DC6F4E"/>
    <w:rsid w:val="00DD7A1D"/>
    <w:rsid w:val="00E01440"/>
    <w:rsid w:val="00E056DB"/>
    <w:rsid w:val="00E13CD0"/>
    <w:rsid w:val="00E6737F"/>
    <w:rsid w:val="00E67F69"/>
    <w:rsid w:val="00E778B5"/>
    <w:rsid w:val="00E842E0"/>
    <w:rsid w:val="00E96CFD"/>
    <w:rsid w:val="00EC623A"/>
    <w:rsid w:val="00ED2A49"/>
    <w:rsid w:val="00ED46F5"/>
    <w:rsid w:val="00F071F8"/>
    <w:rsid w:val="00F1583E"/>
    <w:rsid w:val="00F20FED"/>
    <w:rsid w:val="00F21EC6"/>
    <w:rsid w:val="00F3499E"/>
    <w:rsid w:val="00F5323B"/>
    <w:rsid w:val="00F55B9C"/>
    <w:rsid w:val="00F65EE8"/>
    <w:rsid w:val="00F75EA9"/>
    <w:rsid w:val="00FA3D05"/>
    <w:rsid w:val="00FA41F2"/>
    <w:rsid w:val="00FE622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1F317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F3179"/>
    <w:rPr>
      <w:rFonts w:ascii="Times New Roman" w:eastAsia="Times New Roman" w:hAnsi="Times New Roman" w:cs="Times New Roman"/>
      <w:b/>
      <w:bCs/>
      <w:sz w:val="24"/>
      <w:szCs w:val="24"/>
      <w:lang w:eastAsia="ru-RU"/>
    </w:rPr>
  </w:style>
  <w:style w:type="character" w:styleId="Hyperlink">
    <w:name w:val="Hyperlink"/>
    <w:basedOn w:val="DefaultParagraphFont"/>
    <w:uiPriority w:val="99"/>
    <w:unhideWhenUsed/>
    <w:rsid w:val="001F3179"/>
    <w:rPr>
      <w:color w:val="0000FF"/>
      <w:u w:val="single"/>
    </w:rPr>
  </w:style>
  <w:style w:type="character" w:customStyle="1" w:styleId="apple-converted-space">
    <w:name w:val="apple-converted-space"/>
    <w:basedOn w:val="DefaultParagraphFont"/>
    <w:rsid w:val="001F3179"/>
  </w:style>
  <w:style w:type="paragraph" w:customStyle="1" w:styleId="tv213">
    <w:name w:val="tv213"/>
    <w:basedOn w:val="Normal"/>
    <w:rsid w:val="001F3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bojumupamats">
    <w:name w:val="labojumu_pamats"/>
    <w:basedOn w:val="Normal"/>
    <w:rsid w:val="001F3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vhtml">
    <w:name w:val="tv_html"/>
    <w:basedOn w:val="Normal"/>
    <w:rsid w:val="001F3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1F3179"/>
    <w:pPr>
      <w:ind w:left="720"/>
      <w:contextualSpacing/>
    </w:pPr>
  </w:style>
  <w:style w:type="paragraph" w:styleId="BalloonText">
    <w:name w:val="Balloon Text"/>
    <w:basedOn w:val="Normal"/>
    <w:link w:val="BalloonTextChar"/>
    <w:uiPriority w:val="99"/>
    <w:semiHidden/>
    <w:unhideWhenUsed/>
    <w:rsid w:val="00661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2D2"/>
    <w:rPr>
      <w:rFonts w:ascii="Segoe UI" w:hAnsi="Segoe UI" w:cs="Segoe UI"/>
      <w:sz w:val="18"/>
      <w:szCs w:val="18"/>
    </w:rPr>
  </w:style>
  <w:style w:type="paragraph" w:styleId="Revision">
    <w:name w:val="Revision"/>
    <w:hidden/>
    <w:uiPriority w:val="99"/>
    <w:semiHidden/>
    <w:rsid w:val="00106459"/>
    <w:pPr>
      <w:spacing w:after="0" w:line="240" w:lineRule="auto"/>
    </w:pPr>
  </w:style>
  <w:style w:type="table" w:styleId="TableGrid">
    <w:name w:val="Table Grid"/>
    <w:basedOn w:val="TableNormal"/>
    <w:uiPriority w:val="39"/>
    <w:rsid w:val="00FA41F2"/>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ojumupamats1">
    <w:name w:val="labojumu_pamats1"/>
    <w:basedOn w:val="Normal"/>
    <w:rsid w:val="00FA41F2"/>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fontsize2">
    <w:name w:val="fontsize2"/>
    <w:basedOn w:val="DefaultParagraphFont"/>
    <w:rsid w:val="00FA41F2"/>
  </w:style>
  <w:style w:type="paragraph" w:styleId="Header">
    <w:name w:val="header"/>
    <w:basedOn w:val="Normal"/>
    <w:link w:val="HeaderChar"/>
    <w:uiPriority w:val="99"/>
    <w:unhideWhenUsed/>
    <w:rsid w:val="004558D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558D7"/>
  </w:style>
  <w:style w:type="paragraph" w:styleId="Footer">
    <w:name w:val="footer"/>
    <w:basedOn w:val="Normal"/>
    <w:link w:val="FooterChar"/>
    <w:uiPriority w:val="99"/>
    <w:unhideWhenUsed/>
    <w:rsid w:val="004558D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558D7"/>
  </w:style>
  <w:style w:type="paragraph" w:styleId="Title">
    <w:name w:val="Title"/>
    <w:basedOn w:val="Normal"/>
    <w:link w:val="TitleChar"/>
    <w:qFormat/>
    <w:rsid w:val="00ED2A49"/>
    <w:pPr>
      <w:spacing w:after="0" w:line="240" w:lineRule="auto"/>
      <w:jc w:val="center"/>
    </w:pPr>
    <w:rPr>
      <w:rFonts w:ascii="Tahoma" w:eastAsia="Times New Roman" w:hAnsi="Tahoma" w:cs="Times New Roman"/>
      <w:b/>
      <w:bCs/>
      <w:sz w:val="24"/>
      <w:szCs w:val="24"/>
      <w:lang w:val="lv-LV"/>
    </w:rPr>
  </w:style>
  <w:style w:type="character" w:customStyle="1" w:styleId="TitleChar">
    <w:name w:val="Title Char"/>
    <w:basedOn w:val="DefaultParagraphFont"/>
    <w:link w:val="Title"/>
    <w:rsid w:val="00ED2A49"/>
    <w:rPr>
      <w:rFonts w:ascii="Tahoma" w:eastAsia="Times New Roman" w:hAnsi="Tahoma" w:cs="Times New Roman"/>
      <w:b/>
      <w:bCs/>
      <w:sz w:val="24"/>
      <w:szCs w:val="24"/>
      <w:lang w:val="lv-LV"/>
    </w:rPr>
  </w:style>
  <w:style w:type="paragraph" w:customStyle="1" w:styleId="Web">
    <w:name w:val="Обычный (Web)"/>
    <w:basedOn w:val="Normal"/>
    <w:rsid w:val="00CC567B"/>
    <w:pPr>
      <w:spacing w:before="100" w:after="100" w:line="240" w:lineRule="auto"/>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1F317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F3179"/>
    <w:rPr>
      <w:rFonts w:ascii="Times New Roman" w:eastAsia="Times New Roman" w:hAnsi="Times New Roman" w:cs="Times New Roman"/>
      <w:b/>
      <w:bCs/>
      <w:sz w:val="24"/>
      <w:szCs w:val="24"/>
      <w:lang w:eastAsia="ru-RU"/>
    </w:rPr>
  </w:style>
  <w:style w:type="character" w:styleId="Hyperlink">
    <w:name w:val="Hyperlink"/>
    <w:basedOn w:val="DefaultParagraphFont"/>
    <w:uiPriority w:val="99"/>
    <w:unhideWhenUsed/>
    <w:rsid w:val="001F3179"/>
    <w:rPr>
      <w:color w:val="0000FF"/>
      <w:u w:val="single"/>
    </w:rPr>
  </w:style>
  <w:style w:type="character" w:customStyle="1" w:styleId="apple-converted-space">
    <w:name w:val="apple-converted-space"/>
    <w:basedOn w:val="DefaultParagraphFont"/>
    <w:rsid w:val="001F3179"/>
  </w:style>
  <w:style w:type="paragraph" w:customStyle="1" w:styleId="tv213">
    <w:name w:val="tv213"/>
    <w:basedOn w:val="Normal"/>
    <w:rsid w:val="001F3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bojumupamats">
    <w:name w:val="labojumu_pamats"/>
    <w:basedOn w:val="Normal"/>
    <w:rsid w:val="001F3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vhtml">
    <w:name w:val="tv_html"/>
    <w:basedOn w:val="Normal"/>
    <w:rsid w:val="001F3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1F3179"/>
    <w:pPr>
      <w:ind w:left="720"/>
      <w:contextualSpacing/>
    </w:pPr>
  </w:style>
  <w:style w:type="paragraph" w:styleId="BalloonText">
    <w:name w:val="Balloon Text"/>
    <w:basedOn w:val="Normal"/>
    <w:link w:val="BalloonTextChar"/>
    <w:uiPriority w:val="99"/>
    <w:semiHidden/>
    <w:unhideWhenUsed/>
    <w:rsid w:val="00661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2D2"/>
    <w:rPr>
      <w:rFonts w:ascii="Segoe UI" w:hAnsi="Segoe UI" w:cs="Segoe UI"/>
      <w:sz w:val="18"/>
      <w:szCs w:val="18"/>
    </w:rPr>
  </w:style>
  <w:style w:type="paragraph" w:styleId="Revision">
    <w:name w:val="Revision"/>
    <w:hidden/>
    <w:uiPriority w:val="99"/>
    <w:semiHidden/>
    <w:rsid w:val="00106459"/>
    <w:pPr>
      <w:spacing w:after="0" w:line="240" w:lineRule="auto"/>
    </w:pPr>
  </w:style>
  <w:style w:type="table" w:styleId="TableGrid">
    <w:name w:val="Table Grid"/>
    <w:basedOn w:val="TableNormal"/>
    <w:uiPriority w:val="39"/>
    <w:rsid w:val="00FA41F2"/>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ojumupamats1">
    <w:name w:val="labojumu_pamats1"/>
    <w:basedOn w:val="Normal"/>
    <w:rsid w:val="00FA41F2"/>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fontsize2">
    <w:name w:val="fontsize2"/>
    <w:basedOn w:val="DefaultParagraphFont"/>
    <w:rsid w:val="00FA41F2"/>
  </w:style>
  <w:style w:type="paragraph" w:styleId="Header">
    <w:name w:val="header"/>
    <w:basedOn w:val="Normal"/>
    <w:link w:val="HeaderChar"/>
    <w:uiPriority w:val="99"/>
    <w:unhideWhenUsed/>
    <w:rsid w:val="004558D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558D7"/>
  </w:style>
  <w:style w:type="paragraph" w:styleId="Footer">
    <w:name w:val="footer"/>
    <w:basedOn w:val="Normal"/>
    <w:link w:val="FooterChar"/>
    <w:uiPriority w:val="99"/>
    <w:unhideWhenUsed/>
    <w:rsid w:val="004558D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558D7"/>
  </w:style>
  <w:style w:type="paragraph" w:styleId="Title">
    <w:name w:val="Title"/>
    <w:basedOn w:val="Normal"/>
    <w:link w:val="TitleChar"/>
    <w:qFormat/>
    <w:rsid w:val="00ED2A49"/>
    <w:pPr>
      <w:spacing w:after="0" w:line="240" w:lineRule="auto"/>
      <w:jc w:val="center"/>
    </w:pPr>
    <w:rPr>
      <w:rFonts w:ascii="Tahoma" w:eastAsia="Times New Roman" w:hAnsi="Tahoma" w:cs="Times New Roman"/>
      <w:b/>
      <w:bCs/>
      <w:sz w:val="24"/>
      <w:szCs w:val="24"/>
      <w:lang w:val="lv-LV"/>
    </w:rPr>
  </w:style>
  <w:style w:type="character" w:customStyle="1" w:styleId="TitleChar">
    <w:name w:val="Title Char"/>
    <w:basedOn w:val="DefaultParagraphFont"/>
    <w:link w:val="Title"/>
    <w:rsid w:val="00ED2A49"/>
    <w:rPr>
      <w:rFonts w:ascii="Tahoma" w:eastAsia="Times New Roman" w:hAnsi="Tahoma" w:cs="Times New Roman"/>
      <w:b/>
      <w:bCs/>
      <w:sz w:val="24"/>
      <w:szCs w:val="24"/>
      <w:lang w:val="lv-LV"/>
    </w:rPr>
  </w:style>
  <w:style w:type="paragraph" w:customStyle="1" w:styleId="Web">
    <w:name w:val="Обычный (Web)"/>
    <w:basedOn w:val="Normal"/>
    <w:rsid w:val="00CC567B"/>
    <w:pPr>
      <w:spacing w:before="100" w:after="10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42840">
      <w:bodyDiv w:val="1"/>
      <w:marLeft w:val="0"/>
      <w:marRight w:val="0"/>
      <w:marTop w:val="0"/>
      <w:marBottom w:val="0"/>
      <w:divBdr>
        <w:top w:val="none" w:sz="0" w:space="0" w:color="auto"/>
        <w:left w:val="none" w:sz="0" w:space="0" w:color="auto"/>
        <w:bottom w:val="none" w:sz="0" w:space="0" w:color="auto"/>
        <w:right w:val="none" w:sz="0" w:space="0" w:color="auto"/>
      </w:divBdr>
      <w:divsChild>
        <w:div w:id="1149320564">
          <w:marLeft w:val="0"/>
          <w:marRight w:val="0"/>
          <w:marTop w:val="480"/>
          <w:marBottom w:val="240"/>
          <w:divBdr>
            <w:top w:val="none" w:sz="0" w:space="0" w:color="auto"/>
            <w:left w:val="none" w:sz="0" w:space="0" w:color="auto"/>
            <w:bottom w:val="none" w:sz="0" w:space="0" w:color="auto"/>
            <w:right w:val="none" w:sz="0" w:space="0" w:color="auto"/>
          </w:divBdr>
        </w:div>
        <w:div w:id="877815636">
          <w:marLeft w:val="0"/>
          <w:marRight w:val="0"/>
          <w:marTop w:val="0"/>
          <w:marBottom w:val="567"/>
          <w:divBdr>
            <w:top w:val="none" w:sz="0" w:space="0" w:color="auto"/>
            <w:left w:val="none" w:sz="0" w:space="0" w:color="auto"/>
            <w:bottom w:val="none" w:sz="0" w:space="0" w:color="auto"/>
            <w:right w:val="none" w:sz="0" w:space="0" w:color="auto"/>
          </w:divBdr>
        </w:div>
        <w:div w:id="360937222">
          <w:marLeft w:val="0"/>
          <w:marRight w:val="0"/>
          <w:marTop w:val="0"/>
          <w:marBottom w:val="567"/>
          <w:divBdr>
            <w:top w:val="none" w:sz="0" w:space="0" w:color="auto"/>
            <w:left w:val="none" w:sz="0" w:space="0" w:color="auto"/>
            <w:bottom w:val="none" w:sz="0" w:space="0" w:color="auto"/>
            <w:right w:val="none" w:sz="0" w:space="0" w:color="auto"/>
          </w:divBdr>
        </w:div>
        <w:div w:id="1569268807">
          <w:marLeft w:val="0"/>
          <w:marRight w:val="0"/>
          <w:marTop w:val="400"/>
          <w:marBottom w:val="0"/>
          <w:divBdr>
            <w:top w:val="none" w:sz="0" w:space="0" w:color="auto"/>
            <w:left w:val="none" w:sz="0" w:space="0" w:color="auto"/>
            <w:bottom w:val="none" w:sz="0" w:space="0" w:color="auto"/>
            <w:right w:val="none" w:sz="0" w:space="0" w:color="auto"/>
          </w:divBdr>
        </w:div>
        <w:div w:id="1542397223">
          <w:marLeft w:val="0"/>
          <w:marRight w:val="0"/>
          <w:marTop w:val="0"/>
          <w:marBottom w:val="0"/>
          <w:divBdr>
            <w:top w:val="none" w:sz="0" w:space="0" w:color="auto"/>
            <w:left w:val="none" w:sz="0" w:space="0" w:color="auto"/>
            <w:bottom w:val="none" w:sz="0" w:space="0" w:color="auto"/>
            <w:right w:val="none" w:sz="0" w:space="0" w:color="auto"/>
          </w:divBdr>
        </w:div>
        <w:div w:id="1958219504">
          <w:marLeft w:val="0"/>
          <w:marRight w:val="0"/>
          <w:marTop w:val="0"/>
          <w:marBottom w:val="0"/>
          <w:divBdr>
            <w:top w:val="none" w:sz="0" w:space="0" w:color="auto"/>
            <w:left w:val="none" w:sz="0" w:space="0" w:color="auto"/>
            <w:bottom w:val="none" w:sz="0" w:space="0" w:color="auto"/>
            <w:right w:val="none" w:sz="0" w:space="0" w:color="auto"/>
          </w:divBdr>
        </w:div>
        <w:div w:id="451443435">
          <w:marLeft w:val="0"/>
          <w:marRight w:val="0"/>
          <w:marTop w:val="0"/>
          <w:marBottom w:val="0"/>
          <w:divBdr>
            <w:top w:val="none" w:sz="0" w:space="0" w:color="auto"/>
            <w:left w:val="none" w:sz="0" w:space="0" w:color="auto"/>
            <w:bottom w:val="none" w:sz="0" w:space="0" w:color="auto"/>
            <w:right w:val="none" w:sz="0" w:space="0" w:color="auto"/>
          </w:divBdr>
        </w:div>
        <w:div w:id="652176948">
          <w:marLeft w:val="0"/>
          <w:marRight w:val="0"/>
          <w:marTop w:val="0"/>
          <w:marBottom w:val="0"/>
          <w:divBdr>
            <w:top w:val="none" w:sz="0" w:space="0" w:color="auto"/>
            <w:left w:val="none" w:sz="0" w:space="0" w:color="auto"/>
            <w:bottom w:val="none" w:sz="0" w:space="0" w:color="auto"/>
            <w:right w:val="none" w:sz="0" w:space="0" w:color="auto"/>
          </w:divBdr>
        </w:div>
        <w:div w:id="1856531093">
          <w:marLeft w:val="0"/>
          <w:marRight w:val="0"/>
          <w:marTop w:val="400"/>
          <w:marBottom w:val="0"/>
          <w:divBdr>
            <w:top w:val="none" w:sz="0" w:space="0" w:color="auto"/>
            <w:left w:val="none" w:sz="0" w:space="0" w:color="auto"/>
            <w:bottom w:val="none" w:sz="0" w:space="0" w:color="auto"/>
            <w:right w:val="none" w:sz="0" w:space="0" w:color="auto"/>
          </w:divBdr>
        </w:div>
        <w:div w:id="228999071">
          <w:marLeft w:val="0"/>
          <w:marRight w:val="0"/>
          <w:marTop w:val="0"/>
          <w:marBottom w:val="0"/>
          <w:divBdr>
            <w:top w:val="none" w:sz="0" w:space="0" w:color="auto"/>
            <w:left w:val="none" w:sz="0" w:space="0" w:color="auto"/>
            <w:bottom w:val="none" w:sz="0" w:space="0" w:color="auto"/>
            <w:right w:val="none" w:sz="0" w:space="0" w:color="auto"/>
          </w:divBdr>
        </w:div>
        <w:div w:id="1406106647">
          <w:marLeft w:val="0"/>
          <w:marRight w:val="0"/>
          <w:marTop w:val="0"/>
          <w:marBottom w:val="0"/>
          <w:divBdr>
            <w:top w:val="none" w:sz="0" w:space="0" w:color="auto"/>
            <w:left w:val="none" w:sz="0" w:space="0" w:color="auto"/>
            <w:bottom w:val="none" w:sz="0" w:space="0" w:color="auto"/>
            <w:right w:val="none" w:sz="0" w:space="0" w:color="auto"/>
          </w:divBdr>
        </w:div>
        <w:div w:id="427503575">
          <w:marLeft w:val="0"/>
          <w:marRight w:val="0"/>
          <w:marTop w:val="0"/>
          <w:marBottom w:val="0"/>
          <w:divBdr>
            <w:top w:val="none" w:sz="0" w:space="0" w:color="auto"/>
            <w:left w:val="none" w:sz="0" w:space="0" w:color="auto"/>
            <w:bottom w:val="none" w:sz="0" w:space="0" w:color="auto"/>
            <w:right w:val="none" w:sz="0" w:space="0" w:color="auto"/>
          </w:divBdr>
        </w:div>
        <w:div w:id="1424033535">
          <w:marLeft w:val="0"/>
          <w:marRight w:val="0"/>
          <w:marTop w:val="0"/>
          <w:marBottom w:val="0"/>
          <w:divBdr>
            <w:top w:val="none" w:sz="0" w:space="0" w:color="auto"/>
            <w:left w:val="none" w:sz="0" w:space="0" w:color="auto"/>
            <w:bottom w:val="none" w:sz="0" w:space="0" w:color="auto"/>
            <w:right w:val="none" w:sz="0" w:space="0" w:color="auto"/>
          </w:divBdr>
        </w:div>
        <w:div w:id="1592814382">
          <w:marLeft w:val="0"/>
          <w:marRight w:val="0"/>
          <w:marTop w:val="0"/>
          <w:marBottom w:val="0"/>
          <w:divBdr>
            <w:top w:val="none" w:sz="0" w:space="0" w:color="auto"/>
            <w:left w:val="none" w:sz="0" w:space="0" w:color="auto"/>
            <w:bottom w:val="none" w:sz="0" w:space="0" w:color="auto"/>
            <w:right w:val="none" w:sz="0" w:space="0" w:color="auto"/>
          </w:divBdr>
        </w:div>
        <w:div w:id="1873346726">
          <w:marLeft w:val="0"/>
          <w:marRight w:val="0"/>
          <w:marTop w:val="0"/>
          <w:marBottom w:val="0"/>
          <w:divBdr>
            <w:top w:val="none" w:sz="0" w:space="0" w:color="auto"/>
            <w:left w:val="none" w:sz="0" w:space="0" w:color="auto"/>
            <w:bottom w:val="none" w:sz="0" w:space="0" w:color="auto"/>
            <w:right w:val="none" w:sz="0" w:space="0" w:color="auto"/>
          </w:divBdr>
        </w:div>
        <w:div w:id="1579902306">
          <w:marLeft w:val="0"/>
          <w:marRight w:val="0"/>
          <w:marTop w:val="400"/>
          <w:marBottom w:val="0"/>
          <w:divBdr>
            <w:top w:val="none" w:sz="0" w:space="0" w:color="auto"/>
            <w:left w:val="none" w:sz="0" w:space="0" w:color="auto"/>
            <w:bottom w:val="none" w:sz="0" w:space="0" w:color="auto"/>
            <w:right w:val="none" w:sz="0" w:space="0" w:color="auto"/>
          </w:divBdr>
        </w:div>
        <w:div w:id="228394345">
          <w:marLeft w:val="0"/>
          <w:marRight w:val="0"/>
          <w:marTop w:val="0"/>
          <w:marBottom w:val="0"/>
          <w:divBdr>
            <w:top w:val="none" w:sz="0" w:space="0" w:color="auto"/>
            <w:left w:val="none" w:sz="0" w:space="0" w:color="auto"/>
            <w:bottom w:val="none" w:sz="0" w:space="0" w:color="auto"/>
            <w:right w:val="none" w:sz="0" w:space="0" w:color="auto"/>
          </w:divBdr>
        </w:div>
        <w:div w:id="485905099">
          <w:marLeft w:val="0"/>
          <w:marRight w:val="0"/>
          <w:marTop w:val="0"/>
          <w:marBottom w:val="0"/>
          <w:divBdr>
            <w:top w:val="none" w:sz="0" w:space="0" w:color="auto"/>
            <w:left w:val="none" w:sz="0" w:space="0" w:color="auto"/>
            <w:bottom w:val="none" w:sz="0" w:space="0" w:color="auto"/>
            <w:right w:val="none" w:sz="0" w:space="0" w:color="auto"/>
          </w:divBdr>
        </w:div>
        <w:div w:id="1589727824">
          <w:marLeft w:val="0"/>
          <w:marRight w:val="0"/>
          <w:marTop w:val="0"/>
          <w:marBottom w:val="0"/>
          <w:divBdr>
            <w:top w:val="none" w:sz="0" w:space="0" w:color="auto"/>
            <w:left w:val="none" w:sz="0" w:space="0" w:color="auto"/>
            <w:bottom w:val="none" w:sz="0" w:space="0" w:color="auto"/>
            <w:right w:val="none" w:sz="0" w:space="0" w:color="auto"/>
          </w:divBdr>
        </w:div>
        <w:div w:id="2022657186">
          <w:marLeft w:val="0"/>
          <w:marRight w:val="0"/>
          <w:marTop w:val="0"/>
          <w:marBottom w:val="0"/>
          <w:divBdr>
            <w:top w:val="none" w:sz="0" w:space="0" w:color="auto"/>
            <w:left w:val="none" w:sz="0" w:space="0" w:color="auto"/>
            <w:bottom w:val="none" w:sz="0" w:space="0" w:color="auto"/>
            <w:right w:val="none" w:sz="0" w:space="0" w:color="auto"/>
          </w:divBdr>
        </w:div>
        <w:div w:id="258030613">
          <w:marLeft w:val="0"/>
          <w:marRight w:val="0"/>
          <w:marTop w:val="0"/>
          <w:marBottom w:val="0"/>
          <w:divBdr>
            <w:top w:val="none" w:sz="0" w:space="0" w:color="auto"/>
            <w:left w:val="none" w:sz="0" w:space="0" w:color="auto"/>
            <w:bottom w:val="none" w:sz="0" w:space="0" w:color="auto"/>
            <w:right w:val="none" w:sz="0" w:space="0" w:color="auto"/>
          </w:divBdr>
        </w:div>
        <w:div w:id="119108132">
          <w:marLeft w:val="0"/>
          <w:marRight w:val="0"/>
          <w:marTop w:val="0"/>
          <w:marBottom w:val="0"/>
          <w:divBdr>
            <w:top w:val="none" w:sz="0" w:space="0" w:color="auto"/>
            <w:left w:val="none" w:sz="0" w:space="0" w:color="auto"/>
            <w:bottom w:val="none" w:sz="0" w:space="0" w:color="auto"/>
            <w:right w:val="none" w:sz="0" w:space="0" w:color="auto"/>
          </w:divBdr>
        </w:div>
        <w:div w:id="1925257442">
          <w:marLeft w:val="0"/>
          <w:marRight w:val="0"/>
          <w:marTop w:val="0"/>
          <w:marBottom w:val="0"/>
          <w:divBdr>
            <w:top w:val="none" w:sz="0" w:space="0" w:color="auto"/>
            <w:left w:val="none" w:sz="0" w:space="0" w:color="auto"/>
            <w:bottom w:val="none" w:sz="0" w:space="0" w:color="auto"/>
            <w:right w:val="none" w:sz="0" w:space="0" w:color="auto"/>
          </w:divBdr>
        </w:div>
        <w:div w:id="392509801">
          <w:marLeft w:val="0"/>
          <w:marRight w:val="0"/>
          <w:marTop w:val="0"/>
          <w:marBottom w:val="0"/>
          <w:divBdr>
            <w:top w:val="none" w:sz="0" w:space="0" w:color="auto"/>
            <w:left w:val="none" w:sz="0" w:space="0" w:color="auto"/>
            <w:bottom w:val="none" w:sz="0" w:space="0" w:color="auto"/>
            <w:right w:val="none" w:sz="0" w:space="0" w:color="auto"/>
          </w:divBdr>
        </w:div>
        <w:div w:id="112094963">
          <w:marLeft w:val="0"/>
          <w:marRight w:val="0"/>
          <w:marTop w:val="0"/>
          <w:marBottom w:val="0"/>
          <w:divBdr>
            <w:top w:val="none" w:sz="0" w:space="0" w:color="auto"/>
            <w:left w:val="none" w:sz="0" w:space="0" w:color="auto"/>
            <w:bottom w:val="none" w:sz="0" w:space="0" w:color="auto"/>
            <w:right w:val="none" w:sz="0" w:space="0" w:color="auto"/>
          </w:divBdr>
        </w:div>
        <w:div w:id="3670905">
          <w:marLeft w:val="0"/>
          <w:marRight w:val="0"/>
          <w:marTop w:val="0"/>
          <w:marBottom w:val="0"/>
          <w:divBdr>
            <w:top w:val="none" w:sz="0" w:space="0" w:color="auto"/>
            <w:left w:val="none" w:sz="0" w:space="0" w:color="auto"/>
            <w:bottom w:val="none" w:sz="0" w:space="0" w:color="auto"/>
            <w:right w:val="none" w:sz="0" w:space="0" w:color="auto"/>
          </w:divBdr>
        </w:div>
        <w:div w:id="1077019155">
          <w:marLeft w:val="0"/>
          <w:marRight w:val="0"/>
          <w:marTop w:val="400"/>
          <w:marBottom w:val="0"/>
          <w:divBdr>
            <w:top w:val="none" w:sz="0" w:space="0" w:color="auto"/>
            <w:left w:val="none" w:sz="0" w:space="0" w:color="auto"/>
            <w:bottom w:val="none" w:sz="0" w:space="0" w:color="auto"/>
            <w:right w:val="none" w:sz="0" w:space="0" w:color="auto"/>
          </w:divBdr>
        </w:div>
        <w:div w:id="258684185">
          <w:marLeft w:val="0"/>
          <w:marRight w:val="0"/>
          <w:marTop w:val="0"/>
          <w:marBottom w:val="0"/>
          <w:divBdr>
            <w:top w:val="none" w:sz="0" w:space="0" w:color="auto"/>
            <w:left w:val="none" w:sz="0" w:space="0" w:color="auto"/>
            <w:bottom w:val="none" w:sz="0" w:space="0" w:color="auto"/>
            <w:right w:val="none" w:sz="0" w:space="0" w:color="auto"/>
          </w:divBdr>
        </w:div>
        <w:div w:id="687289806">
          <w:marLeft w:val="0"/>
          <w:marRight w:val="0"/>
          <w:marTop w:val="0"/>
          <w:marBottom w:val="0"/>
          <w:divBdr>
            <w:top w:val="none" w:sz="0" w:space="0" w:color="auto"/>
            <w:left w:val="none" w:sz="0" w:space="0" w:color="auto"/>
            <w:bottom w:val="none" w:sz="0" w:space="0" w:color="auto"/>
            <w:right w:val="none" w:sz="0" w:space="0" w:color="auto"/>
          </w:divBdr>
        </w:div>
        <w:div w:id="706413395">
          <w:marLeft w:val="0"/>
          <w:marRight w:val="0"/>
          <w:marTop w:val="0"/>
          <w:marBottom w:val="0"/>
          <w:divBdr>
            <w:top w:val="none" w:sz="0" w:space="0" w:color="auto"/>
            <w:left w:val="none" w:sz="0" w:space="0" w:color="auto"/>
            <w:bottom w:val="none" w:sz="0" w:space="0" w:color="auto"/>
            <w:right w:val="none" w:sz="0" w:space="0" w:color="auto"/>
          </w:divBdr>
        </w:div>
        <w:div w:id="202594603">
          <w:marLeft w:val="0"/>
          <w:marRight w:val="0"/>
          <w:marTop w:val="0"/>
          <w:marBottom w:val="0"/>
          <w:divBdr>
            <w:top w:val="none" w:sz="0" w:space="0" w:color="auto"/>
            <w:left w:val="none" w:sz="0" w:space="0" w:color="auto"/>
            <w:bottom w:val="none" w:sz="0" w:space="0" w:color="auto"/>
            <w:right w:val="none" w:sz="0" w:space="0" w:color="auto"/>
          </w:divBdr>
        </w:div>
        <w:div w:id="1533572111">
          <w:marLeft w:val="0"/>
          <w:marRight w:val="0"/>
          <w:marTop w:val="0"/>
          <w:marBottom w:val="0"/>
          <w:divBdr>
            <w:top w:val="none" w:sz="0" w:space="0" w:color="auto"/>
            <w:left w:val="none" w:sz="0" w:space="0" w:color="auto"/>
            <w:bottom w:val="none" w:sz="0" w:space="0" w:color="auto"/>
            <w:right w:val="none" w:sz="0" w:space="0" w:color="auto"/>
          </w:divBdr>
        </w:div>
        <w:div w:id="393235091">
          <w:marLeft w:val="0"/>
          <w:marRight w:val="0"/>
          <w:marTop w:val="400"/>
          <w:marBottom w:val="0"/>
          <w:divBdr>
            <w:top w:val="none" w:sz="0" w:space="0" w:color="auto"/>
            <w:left w:val="none" w:sz="0" w:space="0" w:color="auto"/>
            <w:bottom w:val="none" w:sz="0" w:space="0" w:color="auto"/>
            <w:right w:val="none" w:sz="0" w:space="0" w:color="auto"/>
          </w:divBdr>
        </w:div>
        <w:div w:id="2110538275">
          <w:marLeft w:val="0"/>
          <w:marRight w:val="0"/>
          <w:marTop w:val="0"/>
          <w:marBottom w:val="0"/>
          <w:divBdr>
            <w:top w:val="none" w:sz="0" w:space="0" w:color="auto"/>
            <w:left w:val="none" w:sz="0" w:space="0" w:color="auto"/>
            <w:bottom w:val="none" w:sz="0" w:space="0" w:color="auto"/>
            <w:right w:val="none" w:sz="0" w:space="0" w:color="auto"/>
          </w:divBdr>
        </w:div>
        <w:div w:id="1633947064">
          <w:marLeft w:val="0"/>
          <w:marRight w:val="0"/>
          <w:marTop w:val="0"/>
          <w:marBottom w:val="0"/>
          <w:divBdr>
            <w:top w:val="none" w:sz="0" w:space="0" w:color="auto"/>
            <w:left w:val="none" w:sz="0" w:space="0" w:color="auto"/>
            <w:bottom w:val="none" w:sz="0" w:space="0" w:color="auto"/>
            <w:right w:val="none" w:sz="0" w:space="0" w:color="auto"/>
          </w:divBdr>
        </w:div>
        <w:div w:id="1733581130">
          <w:marLeft w:val="0"/>
          <w:marRight w:val="0"/>
          <w:marTop w:val="400"/>
          <w:marBottom w:val="0"/>
          <w:divBdr>
            <w:top w:val="none" w:sz="0" w:space="0" w:color="auto"/>
            <w:left w:val="none" w:sz="0" w:space="0" w:color="auto"/>
            <w:bottom w:val="none" w:sz="0" w:space="0" w:color="auto"/>
            <w:right w:val="none" w:sz="0" w:space="0" w:color="auto"/>
          </w:divBdr>
        </w:div>
        <w:div w:id="306404038">
          <w:marLeft w:val="0"/>
          <w:marRight w:val="0"/>
          <w:marTop w:val="0"/>
          <w:marBottom w:val="0"/>
          <w:divBdr>
            <w:top w:val="none" w:sz="0" w:space="0" w:color="auto"/>
            <w:left w:val="none" w:sz="0" w:space="0" w:color="auto"/>
            <w:bottom w:val="none" w:sz="0" w:space="0" w:color="auto"/>
            <w:right w:val="none" w:sz="0" w:space="0" w:color="auto"/>
          </w:divBdr>
        </w:div>
        <w:div w:id="2045515197">
          <w:marLeft w:val="0"/>
          <w:marRight w:val="0"/>
          <w:marTop w:val="0"/>
          <w:marBottom w:val="0"/>
          <w:divBdr>
            <w:top w:val="none" w:sz="0" w:space="0" w:color="auto"/>
            <w:left w:val="none" w:sz="0" w:space="0" w:color="auto"/>
            <w:bottom w:val="none" w:sz="0" w:space="0" w:color="auto"/>
            <w:right w:val="none" w:sz="0" w:space="0" w:color="auto"/>
          </w:divBdr>
        </w:div>
        <w:div w:id="1976253621">
          <w:marLeft w:val="0"/>
          <w:marRight w:val="0"/>
          <w:marTop w:val="0"/>
          <w:marBottom w:val="0"/>
          <w:divBdr>
            <w:top w:val="none" w:sz="0" w:space="0" w:color="auto"/>
            <w:left w:val="none" w:sz="0" w:space="0" w:color="auto"/>
            <w:bottom w:val="none" w:sz="0" w:space="0" w:color="auto"/>
            <w:right w:val="none" w:sz="0" w:space="0" w:color="auto"/>
          </w:divBdr>
        </w:div>
        <w:div w:id="343559775">
          <w:marLeft w:val="0"/>
          <w:marRight w:val="0"/>
          <w:marTop w:val="0"/>
          <w:marBottom w:val="0"/>
          <w:divBdr>
            <w:top w:val="none" w:sz="0" w:space="0" w:color="auto"/>
            <w:left w:val="none" w:sz="0" w:space="0" w:color="auto"/>
            <w:bottom w:val="none" w:sz="0" w:space="0" w:color="auto"/>
            <w:right w:val="none" w:sz="0" w:space="0" w:color="auto"/>
          </w:divBdr>
        </w:div>
        <w:div w:id="1005474161">
          <w:marLeft w:val="0"/>
          <w:marRight w:val="0"/>
          <w:marTop w:val="0"/>
          <w:marBottom w:val="0"/>
          <w:divBdr>
            <w:top w:val="none" w:sz="0" w:space="0" w:color="auto"/>
            <w:left w:val="none" w:sz="0" w:space="0" w:color="auto"/>
            <w:bottom w:val="none" w:sz="0" w:space="0" w:color="auto"/>
            <w:right w:val="none" w:sz="0" w:space="0" w:color="auto"/>
          </w:divBdr>
        </w:div>
        <w:div w:id="76288029">
          <w:marLeft w:val="0"/>
          <w:marRight w:val="0"/>
          <w:marTop w:val="0"/>
          <w:marBottom w:val="0"/>
          <w:divBdr>
            <w:top w:val="none" w:sz="0" w:space="0" w:color="auto"/>
            <w:left w:val="none" w:sz="0" w:space="0" w:color="auto"/>
            <w:bottom w:val="none" w:sz="0" w:space="0" w:color="auto"/>
            <w:right w:val="none" w:sz="0" w:space="0" w:color="auto"/>
          </w:divBdr>
        </w:div>
        <w:div w:id="785008647">
          <w:marLeft w:val="0"/>
          <w:marRight w:val="0"/>
          <w:marTop w:val="0"/>
          <w:marBottom w:val="0"/>
          <w:divBdr>
            <w:top w:val="none" w:sz="0" w:space="0" w:color="auto"/>
            <w:left w:val="none" w:sz="0" w:space="0" w:color="auto"/>
            <w:bottom w:val="none" w:sz="0" w:space="0" w:color="auto"/>
            <w:right w:val="none" w:sz="0" w:space="0" w:color="auto"/>
          </w:divBdr>
        </w:div>
        <w:div w:id="1548104135">
          <w:marLeft w:val="0"/>
          <w:marRight w:val="0"/>
          <w:marTop w:val="400"/>
          <w:marBottom w:val="0"/>
          <w:divBdr>
            <w:top w:val="none" w:sz="0" w:space="0" w:color="auto"/>
            <w:left w:val="none" w:sz="0" w:space="0" w:color="auto"/>
            <w:bottom w:val="none" w:sz="0" w:space="0" w:color="auto"/>
            <w:right w:val="none" w:sz="0" w:space="0" w:color="auto"/>
          </w:divBdr>
        </w:div>
        <w:div w:id="653264235">
          <w:marLeft w:val="0"/>
          <w:marRight w:val="0"/>
          <w:marTop w:val="0"/>
          <w:marBottom w:val="0"/>
          <w:divBdr>
            <w:top w:val="none" w:sz="0" w:space="0" w:color="auto"/>
            <w:left w:val="none" w:sz="0" w:space="0" w:color="auto"/>
            <w:bottom w:val="none" w:sz="0" w:space="0" w:color="auto"/>
            <w:right w:val="none" w:sz="0" w:space="0" w:color="auto"/>
          </w:divBdr>
        </w:div>
        <w:div w:id="1919634026">
          <w:marLeft w:val="0"/>
          <w:marRight w:val="0"/>
          <w:marTop w:val="0"/>
          <w:marBottom w:val="0"/>
          <w:divBdr>
            <w:top w:val="none" w:sz="0" w:space="0" w:color="auto"/>
            <w:left w:val="none" w:sz="0" w:space="0" w:color="auto"/>
            <w:bottom w:val="none" w:sz="0" w:space="0" w:color="auto"/>
            <w:right w:val="none" w:sz="0" w:space="0" w:color="auto"/>
          </w:divBdr>
        </w:div>
        <w:div w:id="1766801024">
          <w:marLeft w:val="0"/>
          <w:marRight w:val="0"/>
          <w:marTop w:val="0"/>
          <w:marBottom w:val="0"/>
          <w:divBdr>
            <w:top w:val="none" w:sz="0" w:space="0" w:color="auto"/>
            <w:left w:val="none" w:sz="0" w:space="0" w:color="auto"/>
            <w:bottom w:val="none" w:sz="0" w:space="0" w:color="auto"/>
            <w:right w:val="none" w:sz="0" w:space="0" w:color="auto"/>
          </w:divBdr>
        </w:div>
        <w:div w:id="1489134264">
          <w:marLeft w:val="0"/>
          <w:marRight w:val="0"/>
          <w:marTop w:val="0"/>
          <w:marBottom w:val="0"/>
          <w:divBdr>
            <w:top w:val="none" w:sz="0" w:space="0" w:color="auto"/>
            <w:left w:val="none" w:sz="0" w:space="0" w:color="auto"/>
            <w:bottom w:val="none" w:sz="0" w:space="0" w:color="auto"/>
            <w:right w:val="none" w:sz="0" w:space="0" w:color="auto"/>
          </w:divBdr>
        </w:div>
        <w:div w:id="1166821515">
          <w:marLeft w:val="0"/>
          <w:marRight w:val="0"/>
          <w:marTop w:val="0"/>
          <w:marBottom w:val="0"/>
          <w:divBdr>
            <w:top w:val="none" w:sz="0" w:space="0" w:color="auto"/>
            <w:left w:val="none" w:sz="0" w:space="0" w:color="auto"/>
            <w:bottom w:val="none" w:sz="0" w:space="0" w:color="auto"/>
            <w:right w:val="none" w:sz="0" w:space="0" w:color="auto"/>
          </w:divBdr>
        </w:div>
        <w:div w:id="667172778">
          <w:marLeft w:val="0"/>
          <w:marRight w:val="0"/>
          <w:marTop w:val="0"/>
          <w:marBottom w:val="0"/>
          <w:divBdr>
            <w:top w:val="none" w:sz="0" w:space="0" w:color="auto"/>
            <w:left w:val="none" w:sz="0" w:space="0" w:color="auto"/>
            <w:bottom w:val="none" w:sz="0" w:space="0" w:color="auto"/>
            <w:right w:val="none" w:sz="0" w:space="0" w:color="auto"/>
          </w:divBdr>
        </w:div>
        <w:div w:id="1908346041">
          <w:marLeft w:val="0"/>
          <w:marRight w:val="0"/>
          <w:marTop w:val="0"/>
          <w:marBottom w:val="0"/>
          <w:divBdr>
            <w:top w:val="none" w:sz="0" w:space="0" w:color="auto"/>
            <w:left w:val="none" w:sz="0" w:space="0" w:color="auto"/>
            <w:bottom w:val="none" w:sz="0" w:space="0" w:color="auto"/>
            <w:right w:val="none" w:sz="0" w:space="0" w:color="auto"/>
          </w:divBdr>
        </w:div>
        <w:div w:id="642546427">
          <w:marLeft w:val="0"/>
          <w:marRight w:val="0"/>
          <w:marTop w:val="400"/>
          <w:marBottom w:val="0"/>
          <w:divBdr>
            <w:top w:val="none" w:sz="0" w:space="0" w:color="auto"/>
            <w:left w:val="none" w:sz="0" w:space="0" w:color="auto"/>
            <w:bottom w:val="none" w:sz="0" w:space="0" w:color="auto"/>
            <w:right w:val="none" w:sz="0" w:space="0" w:color="auto"/>
          </w:divBdr>
        </w:div>
        <w:div w:id="697393191">
          <w:marLeft w:val="0"/>
          <w:marRight w:val="0"/>
          <w:marTop w:val="0"/>
          <w:marBottom w:val="0"/>
          <w:divBdr>
            <w:top w:val="none" w:sz="0" w:space="0" w:color="auto"/>
            <w:left w:val="none" w:sz="0" w:space="0" w:color="auto"/>
            <w:bottom w:val="none" w:sz="0" w:space="0" w:color="auto"/>
            <w:right w:val="none" w:sz="0" w:space="0" w:color="auto"/>
          </w:divBdr>
        </w:div>
        <w:div w:id="1699160396">
          <w:marLeft w:val="0"/>
          <w:marRight w:val="0"/>
          <w:marTop w:val="0"/>
          <w:marBottom w:val="0"/>
          <w:divBdr>
            <w:top w:val="none" w:sz="0" w:space="0" w:color="auto"/>
            <w:left w:val="none" w:sz="0" w:space="0" w:color="auto"/>
            <w:bottom w:val="none" w:sz="0" w:space="0" w:color="auto"/>
            <w:right w:val="none" w:sz="0" w:space="0" w:color="auto"/>
          </w:divBdr>
        </w:div>
        <w:div w:id="2065984007">
          <w:marLeft w:val="0"/>
          <w:marRight w:val="0"/>
          <w:marTop w:val="0"/>
          <w:marBottom w:val="0"/>
          <w:divBdr>
            <w:top w:val="none" w:sz="0" w:space="0" w:color="auto"/>
            <w:left w:val="none" w:sz="0" w:space="0" w:color="auto"/>
            <w:bottom w:val="none" w:sz="0" w:space="0" w:color="auto"/>
            <w:right w:val="none" w:sz="0" w:space="0" w:color="auto"/>
          </w:divBdr>
        </w:div>
        <w:div w:id="791360758">
          <w:marLeft w:val="0"/>
          <w:marRight w:val="0"/>
          <w:marTop w:val="0"/>
          <w:marBottom w:val="0"/>
          <w:divBdr>
            <w:top w:val="none" w:sz="0" w:space="0" w:color="auto"/>
            <w:left w:val="none" w:sz="0" w:space="0" w:color="auto"/>
            <w:bottom w:val="none" w:sz="0" w:space="0" w:color="auto"/>
            <w:right w:val="none" w:sz="0" w:space="0" w:color="auto"/>
          </w:divBdr>
        </w:div>
        <w:div w:id="1492404447">
          <w:marLeft w:val="0"/>
          <w:marRight w:val="0"/>
          <w:marTop w:val="0"/>
          <w:marBottom w:val="0"/>
          <w:divBdr>
            <w:top w:val="none" w:sz="0" w:space="0" w:color="auto"/>
            <w:left w:val="none" w:sz="0" w:space="0" w:color="auto"/>
            <w:bottom w:val="none" w:sz="0" w:space="0" w:color="auto"/>
            <w:right w:val="none" w:sz="0" w:space="0" w:color="auto"/>
          </w:divBdr>
        </w:div>
        <w:div w:id="707141078">
          <w:marLeft w:val="0"/>
          <w:marRight w:val="0"/>
          <w:marTop w:val="0"/>
          <w:marBottom w:val="0"/>
          <w:divBdr>
            <w:top w:val="none" w:sz="0" w:space="0" w:color="auto"/>
            <w:left w:val="none" w:sz="0" w:space="0" w:color="auto"/>
            <w:bottom w:val="none" w:sz="0" w:space="0" w:color="auto"/>
            <w:right w:val="none" w:sz="0" w:space="0" w:color="auto"/>
          </w:divBdr>
        </w:div>
        <w:div w:id="990132485">
          <w:marLeft w:val="0"/>
          <w:marRight w:val="0"/>
          <w:marTop w:val="400"/>
          <w:marBottom w:val="0"/>
          <w:divBdr>
            <w:top w:val="none" w:sz="0" w:space="0" w:color="auto"/>
            <w:left w:val="none" w:sz="0" w:space="0" w:color="auto"/>
            <w:bottom w:val="none" w:sz="0" w:space="0" w:color="auto"/>
            <w:right w:val="none" w:sz="0" w:space="0" w:color="auto"/>
          </w:divBdr>
        </w:div>
        <w:div w:id="2084838973">
          <w:marLeft w:val="0"/>
          <w:marRight w:val="0"/>
          <w:marTop w:val="0"/>
          <w:marBottom w:val="0"/>
          <w:divBdr>
            <w:top w:val="none" w:sz="0" w:space="0" w:color="auto"/>
            <w:left w:val="none" w:sz="0" w:space="0" w:color="auto"/>
            <w:bottom w:val="none" w:sz="0" w:space="0" w:color="auto"/>
            <w:right w:val="none" w:sz="0" w:space="0" w:color="auto"/>
          </w:divBdr>
        </w:div>
        <w:div w:id="454493690">
          <w:marLeft w:val="0"/>
          <w:marRight w:val="0"/>
          <w:marTop w:val="0"/>
          <w:marBottom w:val="0"/>
          <w:divBdr>
            <w:top w:val="none" w:sz="0" w:space="0" w:color="auto"/>
            <w:left w:val="none" w:sz="0" w:space="0" w:color="auto"/>
            <w:bottom w:val="none" w:sz="0" w:space="0" w:color="auto"/>
            <w:right w:val="none" w:sz="0" w:space="0" w:color="auto"/>
          </w:divBdr>
        </w:div>
        <w:div w:id="1527719129">
          <w:marLeft w:val="0"/>
          <w:marRight w:val="0"/>
          <w:marTop w:val="0"/>
          <w:marBottom w:val="0"/>
          <w:divBdr>
            <w:top w:val="none" w:sz="0" w:space="0" w:color="auto"/>
            <w:left w:val="none" w:sz="0" w:space="0" w:color="auto"/>
            <w:bottom w:val="none" w:sz="0" w:space="0" w:color="auto"/>
            <w:right w:val="none" w:sz="0" w:space="0" w:color="auto"/>
          </w:divBdr>
        </w:div>
        <w:div w:id="666708841">
          <w:marLeft w:val="0"/>
          <w:marRight w:val="0"/>
          <w:marTop w:val="0"/>
          <w:marBottom w:val="0"/>
          <w:divBdr>
            <w:top w:val="none" w:sz="0" w:space="0" w:color="auto"/>
            <w:left w:val="none" w:sz="0" w:space="0" w:color="auto"/>
            <w:bottom w:val="none" w:sz="0" w:space="0" w:color="auto"/>
            <w:right w:val="none" w:sz="0" w:space="0" w:color="auto"/>
          </w:divBdr>
        </w:div>
        <w:div w:id="1591043078">
          <w:marLeft w:val="0"/>
          <w:marRight w:val="0"/>
          <w:marTop w:val="0"/>
          <w:marBottom w:val="0"/>
          <w:divBdr>
            <w:top w:val="none" w:sz="0" w:space="0" w:color="auto"/>
            <w:left w:val="none" w:sz="0" w:space="0" w:color="auto"/>
            <w:bottom w:val="none" w:sz="0" w:space="0" w:color="auto"/>
            <w:right w:val="none" w:sz="0" w:space="0" w:color="auto"/>
          </w:divBdr>
        </w:div>
        <w:div w:id="1777168857">
          <w:marLeft w:val="0"/>
          <w:marRight w:val="0"/>
          <w:marTop w:val="0"/>
          <w:marBottom w:val="0"/>
          <w:divBdr>
            <w:top w:val="none" w:sz="0" w:space="0" w:color="auto"/>
            <w:left w:val="none" w:sz="0" w:space="0" w:color="auto"/>
            <w:bottom w:val="none" w:sz="0" w:space="0" w:color="auto"/>
            <w:right w:val="none" w:sz="0" w:space="0" w:color="auto"/>
          </w:divBdr>
        </w:div>
        <w:div w:id="903301749">
          <w:marLeft w:val="0"/>
          <w:marRight w:val="0"/>
          <w:marTop w:val="400"/>
          <w:marBottom w:val="0"/>
          <w:divBdr>
            <w:top w:val="none" w:sz="0" w:space="0" w:color="auto"/>
            <w:left w:val="none" w:sz="0" w:space="0" w:color="auto"/>
            <w:bottom w:val="none" w:sz="0" w:space="0" w:color="auto"/>
            <w:right w:val="none" w:sz="0" w:space="0" w:color="auto"/>
          </w:divBdr>
        </w:div>
        <w:div w:id="230193041">
          <w:marLeft w:val="0"/>
          <w:marRight w:val="0"/>
          <w:marTop w:val="0"/>
          <w:marBottom w:val="0"/>
          <w:divBdr>
            <w:top w:val="none" w:sz="0" w:space="0" w:color="auto"/>
            <w:left w:val="none" w:sz="0" w:space="0" w:color="auto"/>
            <w:bottom w:val="none" w:sz="0" w:space="0" w:color="auto"/>
            <w:right w:val="none" w:sz="0" w:space="0" w:color="auto"/>
          </w:divBdr>
        </w:div>
        <w:div w:id="542904920">
          <w:marLeft w:val="0"/>
          <w:marRight w:val="0"/>
          <w:marTop w:val="0"/>
          <w:marBottom w:val="0"/>
          <w:divBdr>
            <w:top w:val="none" w:sz="0" w:space="0" w:color="auto"/>
            <w:left w:val="none" w:sz="0" w:space="0" w:color="auto"/>
            <w:bottom w:val="none" w:sz="0" w:space="0" w:color="auto"/>
            <w:right w:val="none" w:sz="0" w:space="0" w:color="auto"/>
          </w:divBdr>
        </w:div>
        <w:div w:id="899436682">
          <w:marLeft w:val="0"/>
          <w:marRight w:val="0"/>
          <w:marTop w:val="0"/>
          <w:marBottom w:val="0"/>
          <w:divBdr>
            <w:top w:val="none" w:sz="0" w:space="0" w:color="auto"/>
            <w:left w:val="none" w:sz="0" w:space="0" w:color="auto"/>
            <w:bottom w:val="none" w:sz="0" w:space="0" w:color="auto"/>
            <w:right w:val="none" w:sz="0" w:space="0" w:color="auto"/>
          </w:divBdr>
        </w:div>
        <w:div w:id="1866013483">
          <w:marLeft w:val="0"/>
          <w:marRight w:val="0"/>
          <w:marTop w:val="400"/>
          <w:marBottom w:val="0"/>
          <w:divBdr>
            <w:top w:val="none" w:sz="0" w:space="0" w:color="auto"/>
            <w:left w:val="none" w:sz="0" w:space="0" w:color="auto"/>
            <w:bottom w:val="none" w:sz="0" w:space="0" w:color="auto"/>
            <w:right w:val="none" w:sz="0" w:space="0" w:color="auto"/>
          </w:divBdr>
        </w:div>
        <w:div w:id="1456950308">
          <w:marLeft w:val="0"/>
          <w:marRight w:val="0"/>
          <w:marTop w:val="0"/>
          <w:marBottom w:val="0"/>
          <w:divBdr>
            <w:top w:val="none" w:sz="0" w:space="0" w:color="auto"/>
            <w:left w:val="none" w:sz="0" w:space="0" w:color="auto"/>
            <w:bottom w:val="none" w:sz="0" w:space="0" w:color="auto"/>
            <w:right w:val="none" w:sz="0" w:space="0" w:color="auto"/>
          </w:divBdr>
        </w:div>
        <w:div w:id="803474302">
          <w:marLeft w:val="0"/>
          <w:marRight w:val="0"/>
          <w:marTop w:val="0"/>
          <w:marBottom w:val="0"/>
          <w:divBdr>
            <w:top w:val="none" w:sz="0" w:space="0" w:color="auto"/>
            <w:left w:val="none" w:sz="0" w:space="0" w:color="auto"/>
            <w:bottom w:val="none" w:sz="0" w:space="0" w:color="auto"/>
            <w:right w:val="none" w:sz="0" w:space="0" w:color="auto"/>
          </w:divBdr>
        </w:div>
        <w:div w:id="1932885908">
          <w:marLeft w:val="0"/>
          <w:marRight w:val="0"/>
          <w:marTop w:val="0"/>
          <w:marBottom w:val="0"/>
          <w:divBdr>
            <w:top w:val="none" w:sz="0" w:space="0" w:color="auto"/>
            <w:left w:val="none" w:sz="0" w:space="0" w:color="auto"/>
            <w:bottom w:val="none" w:sz="0" w:space="0" w:color="auto"/>
            <w:right w:val="none" w:sz="0" w:space="0" w:color="auto"/>
          </w:divBdr>
        </w:div>
        <w:div w:id="1916013121">
          <w:marLeft w:val="0"/>
          <w:marRight w:val="0"/>
          <w:marTop w:val="0"/>
          <w:marBottom w:val="0"/>
          <w:divBdr>
            <w:top w:val="none" w:sz="0" w:space="0" w:color="auto"/>
            <w:left w:val="none" w:sz="0" w:space="0" w:color="auto"/>
            <w:bottom w:val="none" w:sz="0" w:space="0" w:color="auto"/>
            <w:right w:val="none" w:sz="0" w:space="0" w:color="auto"/>
          </w:divBdr>
        </w:div>
        <w:div w:id="1728020456">
          <w:marLeft w:val="0"/>
          <w:marRight w:val="0"/>
          <w:marTop w:val="0"/>
          <w:marBottom w:val="0"/>
          <w:divBdr>
            <w:top w:val="none" w:sz="0" w:space="0" w:color="auto"/>
            <w:left w:val="none" w:sz="0" w:space="0" w:color="auto"/>
            <w:bottom w:val="none" w:sz="0" w:space="0" w:color="auto"/>
            <w:right w:val="none" w:sz="0" w:space="0" w:color="auto"/>
          </w:divBdr>
        </w:div>
        <w:div w:id="71125981">
          <w:marLeft w:val="0"/>
          <w:marRight w:val="0"/>
          <w:marTop w:val="400"/>
          <w:marBottom w:val="0"/>
          <w:divBdr>
            <w:top w:val="none" w:sz="0" w:space="0" w:color="auto"/>
            <w:left w:val="none" w:sz="0" w:space="0" w:color="auto"/>
            <w:bottom w:val="none" w:sz="0" w:space="0" w:color="auto"/>
            <w:right w:val="none" w:sz="0" w:space="0" w:color="auto"/>
          </w:divBdr>
        </w:div>
        <w:div w:id="172769096">
          <w:marLeft w:val="0"/>
          <w:marRight w:val="0"/>
          <w:marTop w:val="0"/>
          <w:marBottom w:val="0"/>
          <w:divBdr>
            <w:top w:val="none" w:sz="0" w:space="0" w:color="auto"/>
            <w:left w:val="none" w:sz="0" w:space="0" w:color="auto"/>
            <w:bottom w:val="none" w:sz="0" w:space="0" w:color="auto"/>
            <w:right w:val="none" w:sz="0" w:space="0" w:color="auto"/>
          </w:divBdr>
        </w:div>
        <w:div w:id="1522666904">
          <w:marLeft w:val="0"/>
          <w:marRight w:val="0"/>
          <w:marTop w:val="0"/>
          <w:marBottom w:val="0"/>
          <w:divBdr>
            <w:top w:val="none" w:sz="0" w:space="0" w:color="auto"/>
            <w:left w:val="none" w:sz="0" w:space="0" w:color="auto"/>
            <w:bottom w:val="none" w:sz="0" w:space="0" w:color="auto"/>
            <w:right w:val="none" w:sz="0" w:space="0" w:color="auto"/>
          </w:divBdr>
        </w:div>
        <w:div w:id="401871896">
          <w:marLeft w:val="0"/>
          <w:marRight w:val="0"/>
          <w:marTop w:val="0"/>
          <w:marBottom w:val="0"/>
          <w:divBdr>
            <w:top w:val="none" w:sz="0" w:space="0" w:color="auto"/>
            <w:left w:val="none" w:sz="0" w:space="0" w:color="auto"/>
            <w:bottom w:val="none" w:sz="0" w:space="0" w:color="auto"/>
            <w:right w:val="none" w:sz="0" w:space="0" w:color="auto"/>
          </w:divBdr>
        </w:div>
        <w:div w:id="1529872944">
          <w:marLeft w:val="0"/>
          <w:marRight w:val="0"/>
          <w:marTop w:val="0"/>
          <w:marBottom w:val="0"/>
          <w:divBdr>
            <w:top w:val="none" w:sz="0" w:space="0" w:color="auto"/>
            <w:left w:val="none" w:sz="0" w:space="0" w:color="auto"/>
            <w:bottom w:val="none" w:sz="0" w:space="0" w:color="auto"/>
            <w:right w:val="none" w:sz="0" w:space="0" w:color="auto"/>
          </w:divBdr>
        </w:div>
        <w:div w:id="2001735903">
          <w:marLeft w:val="0"/>
          <w:marRight w:val="0"/>
          <w:marTop w:val="0"/>
          <w:marBottom w:val="0"/>
          <w:divBdr>
            <w:top w:val="none" w:sz="0" w:space="0" w:color="auto"/>
            <w:left w:val="none" w:sz="0" w:space="0" w:color="auto"/>
            <w:bottom w:val="none" w:sz="0" w:space="0" w:color="auto"/>
            <w:right w:val="none" w:sz="0" w:space="0" w:color="auto"/>
          </w:divBdr>
        </w:div>
        <w:div w:id="1251542716">
          <w:marLeft w:val="0"/>
          <w:marRight w:val="0"/>
          <w:marTop w:val="400"/>
          <w:marBottom w:val="0"/>
          <w:divBdr>
            <w:top w:val="none" w:sz="0" w:space="0" w:color="auto"/>
            <w:left w:val="none" w:sz="0" w:space="0" w:color="auto"/>
            <w:bottom w:val="none" w:sz="0" w:space="0" w:color="auto"/>
            <w:right w:val="none" w:sz="0" w:space="0" w:color="auto"/>
          </w:divBdr>
        </w:div>
        <w:div w:id="1901015780">
          <w:marLeft w:val="0"/>
          <w:marRight w:val="0"/>
          <w:marTop w:val="0"/>
          <w:marBottom w:val="0"/>
          <w:divBdr>
            <w:top w:val="none" w:sz="0" w:space="0" w:color="auto"/>
            <w:left w:val="none" w:sz="0" w:space="0" w:color="auto"/>
            <w:bottom w:val="none" w:sz="0" w:space="0" w:color="auto"/>
            <w:right w:val="none" w:sz="0" w:space="0" w:color="auto"/>
          </w:divBdr>
        </w:div>
        <w:div w:id="1520582255">
          <w:marLeft w:val="0"/>
          <w:marRight w:val="0"/>
          <w:marTop w:val="0"/>
          <w:marBottom w:val="0"/>
          <w:divBdr>
            <w:top w:val="none" w:sz="0" w:space="0" w:color="auto"/>
            <w:left w:val="none" w:sz="0" w:space="0" w:color="auto"/>
            <w:bottom w:val="none" w:sz="0" w:space="0" w:color="auto"/>
            <w:right w:val="none" w:sz="0" w:space="0" w:color="auto"/>
          </w:divBdr>
        </w:div>
        <w:div w:id="1379934217">
          <w:marLeft w:val="0"/>
          <w:marRight w:val="0"/>
          <w:marTop w:val="0"/>
          <w:marBottom w:val="0"/>
          <w:divBdr>
            <w:top w:val="none" w:sz="0" w:space="0" w:color="auto"/>
            <w:left w:val="none" w:sz="0" w:space="0" w:color="auto"/>
            <w:bottom w:val="none" w:sz="0" w:space="0" w:color="auto"/>
            <w:right w:val="none" w:sz="0" w:space="0" w:color="auto"/>
          </w:divBdr>
        </w:div>
        <w:div w:id="447117513">
          <w:marLeft w:val="0"/>
          <w:marRight w:val="0"/>
          <w:marTop w:val="400"/>
          <w:marBottom w:val="0"/>
          <w:divBdr>
            <w:top w:val="none" w:sz="0" w:space="0" w:color="auto"/>
            <w:left w:val="none" w:sz="0" w:space="0" w:color="auto"/>
            <w:bottom w:val="none" w:sz="0" w:space="0" w:color="auto"/>
            <w:right w:val="none" w:sz="0" w:space="0" w:color="auto"/>
          </w:divBdr>
        </w:div>
        <w:div w:id="1689721424">
          <w:marLeft w:val="0"/>
          <w:marRight w:val="0"/>
          <w:marTop w:val="0"/>
          <w:marBottom w:val="0"/>
          <w:divBdr>
            <w:top w:val="none" w:sz="0" w:space="0" w:color="auto"/>
            <w:left w:val="none" w:sz="0" w:space="0" w:color="auto"/>
            <w:bottom w:val="none" w:sz="0" w:space="0" w:color="auto"/>
            <w:right w:val="none" w:sz="0" w:space="0" w:color="auto"/>
          </w:divBdr>
        </w:div>
        <w:div w:id="81489934">
          <w:marLeft w:val="0"/>
          <w:marRight w:val="0"/>
          <w:marTop w:val="0"/>
          <w:marBottom w:val="0"/>
          <w:divBdr>
            <w:top w:val="none" w:sz="0" w:space="0" w:color="auto"/>
            <w:left w:val="none" w:sz="0" w:space="0" w:color="auto"/>
            <w:bottom w:val="none" w:sz="0" w:space="0" w:color="auto"/>
            <w:right w:val="none" w:sz="0" w:space="0" w:color="auto"/>
          </w:divBdr>
        </w:div>
        <w:div w:id="1990554623">
          <w:marLeft w:val="0"/>
          <w:marRight w:val="0"/>
          <w:marTop w:val="0"/>
          <w:marBottom w:val="0"/>
          <w:divBdr>
            <w:top w:val="none" w:sz="0" w:space="0" w:color="auto"/>
            <w:left w:val="none" w:sz="0" w:space="0" w:color="auto"/>
            <w:bottom w:val="none" w:sz="0" w:space="0" w:color="auto"/>
            <w:right w:val="none" w:sz="0" w:space="0" w:color="auto"/>
          </w:divBdr>
        </w:div>
        <w:div w:id="445151167">
          <w:marLeft w:val="0"/>
          <w:marRight w:val="0"/>
          <w:marTop w:val="0"/>
          <w:marBottom w:val="0"/>
          <w:divBdr>
            <w:top w:val="none" w:sz="0" w:space="0" w:color="auto"/>
            <w:left w:val="none" w:sz="0" w:space="0" w:color="auto"/>
            <w:bottom w:val="none" w:sz="0" w:space="0" w:color="auto"/>
            <w:right w:val="none" w:sz="0" w:space="0" w:color="auto"/>
          </w:divBdr>
        </w:div>
        <w:div w:id="1986617700">
          <w:marLeft w:val="0"/>
          <w:marRight w:val="0"/>
          <w:marTop w:val="0"/>
          <w:marBottom w:val="0"/>
          <w:divBdr>
            <w:top w:val="none" w:sz="0" w:space="0" w:color="auto"/>
            <w:left w:val="none" w:sz="0" w:space="0" w:color="auto"/>
            <w:bottom w:val="none" w:sz="0" w:space="0" w:color="auto"/>
            <w:right w:val="none" w:sz="0" w:space="0" w:color="auto"/>
          </w:divBdr>
        </w:div>
        <w:div w:id="1722708262">
          <w:marLeft w:val="0"/>
          <w:marRight w:val="0"/>
          <w:marTop w:val="0"/>
          <w:marBottom w:val="0"/>
          <w:divBdr>
            <w:top w:val="none" w:sz="0" w:space="0" w:color="auto"/>
            <w:left w:val="none" w:sz="0" w:space="0" w:color="auto"/>
            <w:bottom w:val="none" w:sz="0" w:space="0" w:color="auto"/>
            <w:right w:val="none" w:sz="0" w:space="0" w:color="auto"/>
          </w:divBdr>
        </w:div>
        <w:div w:id="1472360964">
          <w:marLeft w:val="0"/>
          <w:marRight w:val="0"/>
          <w:marTop w:val="0"/>
          <w:marBottom w:val="0"/>
          <w:divBdr>
            <w:top w:val="none" w:sz="0" w:space="0" w:color="auto"/>
            <w:left w:val="none" w:sz="0" w:space="0" w:color="auto"/>
            <w:bottom w:val="none" w:sz="0" w:space="0" w:color="auto"/>
            <w:right w:val="none" w:sz="0" w:space="0" w:color="auto"/>
          </w:divBdr>
        </w:div>
        <w:div w:id="740904267">
          <w:marLeft w:val="0"/>
          <w:marRight w:val="0"/>
          <w:marTop w:val="400"/>
          <w:marBottom w:val="0"/>
          <w:divBdr>
            <w:top w:val="none" w:sz="0" w:space="0" w:color="auto"/>
            <w:left w:val="none" w:sz="0" w:space="0" w:color="auto"/>
            <w:bottom w:val="none" w:sz="0" w:space="0" w:color="auto"/>
            <w:right w:val="none" w:sz="0" w:space="0" w:color="auto"/>
          </w:divBdr>
        </w:div>
        <w:div w:id="1124349463">
          <w:marLeft w:val="0"/>
          <w:marRight w:val="0"/>
          <w:marTop w:val="0"/>
          <w:marBottom w:val="0"/>
          <w:divBdr>
            <w:top w:val="none" w:sz="0" w:space="0" w:color="auto"/>
            <w:left w:val="none" w:sz="0" w:space="0" w:color="auto"/>
            <w:bottom w:val="none" w:sz="0" w:space="0" w:color="auto"/>
            <w:right w:val="none" w:sz="0" w:space="0" w:color="auto"/>
          </w:divBdr>
        </w:div>
        <w:div w:id="445581126">
          <w:marLeft w:val="0"/>
          <w:marRight w:val="0"/>
          <w:marTop w:val="0"/>
          <w:marBottom w:val="0"/>
          <w:divBdr>
            <w:top w:val="none" w:sz="0" w:space="0" w:color="auto"/>
            <w:left w:val="none" w:sz="0" w:space="0" w:color="auto"/>
            <w:bottom w:val="none" w:sz="0" w:space="0" w:color="auto"/>
            <w:right w:val="none" w:sz="0" w:space="0" w:color="auto"/>
          </w:divBdr>
        </w:div>
        <w:div w:id="372269771">
          <w:marLeft w:val="0"/>
          <w:marRight w:val="0"/>
          <w:marTop w:val="0"/>
          <w:marBottom w:val="0"/>
          <w:divBdr>
            <w:top w:val="none" w:sz="0" w:space="0" w:color="auto"/>
            <w:left w:val="none" w:sz="0" w:space="0" w:color="auto"/>
            <w:bottom w:val="none" w:sz="0" w:space="0" w:color="auto"/>
            <w:right w:val="none" w:sz="0" w:space="0" w:color="auto"/>
          </w:divBdr>
        </w:div>
        <w:div w:id="683089277">
          <w:marLeft w:val="0"/>
          <w:marRight w:val="0"/>
          <w:marTop w:val="0"/>
          <w:marBottom w:val="0"/>
          <w:divBdr>
            <w:top w:val="none" w:sz="0" w:space="0" w:color="auto"/>
            <w:left w:val="none" w:sz="0" w:space="0" w:color="auto"/>
            <w:bottom w:val="none" w:sz="0" w:space="0" w:color="auto"/>
            <w:right w:val="none" w:sz="0" w:space="0" w:color="auto"/>
          </w:divBdr>
        </w:div>
        <w:div w:id="1130126806">
          <w:marLeft w:val="0"/>
          <w:marRight w:val="0"/>
          <w:marTop w:val="400"/>
          <w:marBottom w:val="0"/>
          <w:divBdr>
            <w:top w:val="none" w:sz="0" w:space="0" w:color="auto"/>
            <w:left w:val="none" w:sz="0" w:space="0" w:color="auto"/>
            <w:bottom w:val="none" w:sz="0" w:space="0" w:color="auto"/>
            <w:right w:val="none" w:sz="0" w:space="0" w:color="auto"/>
          </w:divBdr>
        </w:div>
        <w:div w:id="151877093">
          <w:marLeft w:val="0"/>
          <w:marRight w:val="0"/>
          <w:marTop w:val="0"/>
          <w:marBottom w:val="0"/>
          <w:divBdr>
            <w:top w:val="none" w:sz="0" w:space="0" w:color="auto"/>
            <w:left w:val="none" w:sz="0" w:space="0" w:color="auto"/>
            <w:bottom w:val="none" w:sz="0" w:space="0" w:color="auto"/>
            <w:right w:val="none" w:sz="0" w:space="0" w:color="auto"/>
          </w:divBdr>
        </w:div>
        <w:div w:id="1994137897">
          <w:marLeft w:val="0"/>
          <w:marRight w:val="0"/>
          <w:marTop w:val="0"/>
          <w:marBottom w:val="0"/>
          <w:divBdr>
            <w:top w:val="none" w:sz="0" w:space="0" w:color="auto"/>
            <w:left w:val="none" w:sz="0" w:space="0" w:color="auto"/>
            <w:bottom w:val="none" w:sz="0" w:space="0" w:color="auto"/>
            <w:right w:val="none" w:sz="0" w:space="0" w:color="auto"/>
          </w:divBdr>
        </w:div>
        <w:div w:id="1131829304">
          <w:marLeft w:val="0"/>
          <w:marRight w:val="0"/>
          <w:marTop w:val="0"/>
          <w:marBottom w:val="0"/>
          <w:divBdr>
            <w:top w:val="none" w:sz="0" w:space="0" w:color="auto"/>
            <w:left w:val="none" w:sz="0" w:space="0" w:color="auto"/>
            <w:bottom w:val="none" w:sz="0" w:space="0" w:color="auto"/>
            <w:right w:val="none" w:sz="0" w:space="0" w:color="auto"/>
          </w:divBdr>
        </w:div>
        <w:div w:id="283314539">
          <w:marLeft w:val="0"/>
          <w:marRight w:val="0"/>
          <w:marTop w:val="0"/>
          <w:marBottom w:val="0"/>
          <w:divBdr>
            <w:top w:val="none" w:sz="0" w:space="0" w:color="auto"/>
            <w:left w:val="none" w:sz="0" w:space="0" w:color="auto"/>
            <w:bottom w:val="none" w:sz="0" w:space="0" w:color="auto"/>
            <w:right w:val="none" w:sz="0" w:space="0" w:color="auto"/>
          </w:divBdr>
        </w:div>
        <w:div w:id="1665014931">
          <w:marLeft w:val="0"/>
          <w:marRight w:val="0"/>
          <w:marTop w:val="0"/>
          <w:marBottom w:val="0"/>
          <w:divBdr>
            <w:top w:val="none" w:sz="0" w:space="0" w:color="auto"/>
            <w:left w:val="none" w:sz="0" w:space="0" w:color="auto"/>
            <w:bottom w:val="none" w:sz="0" w:space="0" w:color="auto"/>
            <w:right w:val="none" w:sz="0" w:space="0" w:color="auto"/>
          </w:divBdr>
        </w:div>
        <w:div w:id="885484454">
          <w:marLeft w:val="0"/>
          <w:marRight w:val="0"/>
          <w:marTop w:val="400"/>
          <w:marBottom w:val="0"/>
          <w:divBdr>
            <w:top w:val="none" w:sz="0" w:space="0" w:color="auto"/>
            <w:left w:val="none" w:sz="0" w:space="0" w:color="auto"/>
            <w:bottom w:val="none" w:sz="0" w:space="0" w:color="auto"/>
            <w:right w:val="none" w:sz="0" w:space="0" w:color="auto"/>
          </w:divBdr>
        </w:div>
        <w:div w:id="1610233529">
          <w:marLeft w:val="0"/>
          <w:marRight w:val="0"/>
          <w:marTop w:val="0"/>
          <w:marBottom w:val="0"/>
          <w:divBdr>
            <w:top w:val="none" w:sz="0" w:space="0" w:color="auto"/>
            <w:left w:val="none" w:sz="0" w:space="0" w:color="auto"/>
            <w:bottom w:val="none" w:sz="0" w:space="0" w:color="auto"/>
            <w:right w:val="none" w:sz="0" w:space="0" w:color="auto"/>
          </w:divBdr>
        </w:div>
        <w:div w:id="1841504328">
          <w:marLeft w:val="0"/>
          <w:marRight w:val="0"/>
          <w:marTop w:val="0"/>
          <w:marBottom w:val="0"/>
          <w:divBdr>
            <w:top w:val="none" w:sz="0" w:space="0" w:color="auto"/>
            <w:left w:val="none" w:sz="0" w:space="0" w:color="auto"/>
            <w:bottom w:val="none" w:sz="0" w:space="0" w:color="auto"/>
            <w:right w:val="none" w:sz="0" w:space="0" w:color="auto"/>
          </w:divBdr>
        </w:div>
        <w:div w:id="1942906212">
          <w:marLeft w:val="0"/>
          <w:marRight w:val="0"/>
          <w:marTop w:val="0"/>
          <w:marBottom w:val="0"/>
          <w:divBdr>
            <w:top w:val="none" w:sz="0" w:space="0" w:color="auto"/>
            <w:left w:val="none" w:sz="0" w:space="0" w:color="auto"/>
            <w:bottom w:val="none" w:sz="0" w:space="0" w:color="auto"/>
            <w:right w:val="none" w:sz="0" w:space="0" w:color="auto"/>
          </w:divBdr>
        </w:div>
        <w:div w:id="1555118433">
          <w:marLeft w:val="0"/>
          <w:marRight w:val="0"/>
          <w:marTop w:val="0"/>
          <w:marBottom w:val="0"/>
          <w:divBdr>
            <w:top w:val="none" w:sz="0" w:space="0" w:color="auto"/>
            <w:left w:val="none" w:sz="0" w:space="0" w:color="auto"/>
            <w:bottom w:val="none" w:sz="0" w:space="0" w:color="auto"/>
            <w:right w:val="none" w:sz="0" w:space="0" w:color="auto"/>
          </w:divBdr>
        </w:div>
        <w:div w:id="1148136002">
          <w:marLeft w:val="0"/>
          <w:marRight w:val="0"/>
          <w:marTop w:val="0"/>
          <w:marBottom w:val="0"/>
          <w:divBdr>
            <w:top w:val="none" w:sz="0" w:space="0" w:color="auto"/>
            <w:left w:val="none" w:sz="0" w:space="0" w:color="auto"/>
            <w:bottom w:val="none" w:sz="0" w:space="0" w:color="auto"/>
            <w:right w:val="none" w:sz="0" w:space="0" w:color="auto"/>
          </w:divBdr>
        </w:div>
        <w:div w:id="1021860478">
          <w:marLeft w:val="0"/>
          <w:marRight w:val="0"/>
          <w:marTop w:val="400"/>
          <w:marBottom w:val="0"/>
          <w:divBdr>
            <w:top w:val="none" w:sz="0" w:space="0" w:color="auto"/>
            <w:left w:val="none" w:sz="0" w:space="0" w:color="auto"/>
            <w:bottom w:val="none" w:sz="0" w:space="0" w:color="auto"/>
            <w:right w:val="none" w:sz="0" w:space="0" w:color="auto"/>
          </w:divBdr>
        </w:div>
        <w:div w:id="731584631">
          <w:marLeft w:val="0"/>
          <w:marRight w:val="0"/>
          <w:marTop w:val="0"/>
          <w:marBottom w:val="0"/>
          <w:divBdr>
            <w:top w:val="none" w:sz="0" w:space="0" w:color="auto"/>
            <w:left w:val="none" w:sz="0" w:space="0" w:color="auto"/>
            <w:bottom w:val="none" w:sz="0" w:space="0" w:color="auto"/>
            <w:right w:val="none" w:sz="0" w:space="0" w:color="auto"/>
          </w:divBdr>
        </w:div>
        <w:div w:id="327371731">
          <w:marLeft w:val="0"/>
          <w:marRight w:val="0"/>
          <w:marTop w:val="0"/>
          <w:marBottom w:val="0"/>
          <w:divBdr>
            <w:top w:val="none" w:sz="0" w:space="0" w:color="auto"/>
            <w:left w:val="none" w:sz="0" w:space="0" w:color="auto"/>
            <w:bottom w:val="none" w:sz="0" w:space="0" w:color="auto"/>
            <w:right w:val="none" w:sz="0" w:space="0" w:color="auto"/>
          </w:divBdr>
        </w:div>
        <w:div w:id="1974864583">
          <w:marLeft w:val="0"/>
          <w:marRight w:val="0"/>
          <w:marTop w:val="0"/>
          <w:marBottom w:val="0"/>
          <w:divBdr>
            <w:top w:val="none" w:sz="0" w:space="0" w:color="auto"/>
            <w:left w:val="none" w:sz="0" w:space="0" w:color="auto"/>
            <w:bottom w:val="none" w:sz="0" w:space="0" w:color="auto"/>
            <w:right w:val="none" w:sz="0" w:space="0" w:color="auto"/>
          </w:divBdr>
        </w:div>
        <w:div w:id="31074537">
          <w:marLeft w:val="0"/>
          <w:marRight w:val="0"/>
          <w:marTop w:val="0"/>
          <w:marBottom w:val="0"/>
          <w:divBdr>
            <w:top w:val="none" w:sz="0" w:space="0" w:color="auto"/>
            <w:left w:val="none" w:sz="0" w:space="0" w:color="auto"/>
            <w:bottom w:val="none" w:sz="0" w:space="0" w:color="auto"/>
            <w:right w:val="none" w:sz="0" w:space="0" w:color="auto"/>
          </w:divBdr>
        </w:div>
        <w:div w:id="2020614691">
          <w:marLeft w:val="0"/>
          <w:marRight w:val="0"/>
          <w:marTop w:val="400"/>
          <w:marBottom w:val="0"/>
          <w:divBdr>
            <w:top w:val="none" w:sz="0" w:space="0" w:color="auto"/>
            <w:left w:val="none" w:sz="0" w:space="0" w:color="auto"/>
            <w:bottom w:val="none" w:sz="0" w:space="0" w:color="auto"/>
            <w:right w:val="none" w:sz="0" w:space="0" w:color="auto"/>
          </w:divBdr>
        </w:div>
        <w:div w:id="927428699">
          <w:marLeft w:val="0"/>
          <w:marRight w:val="0"/>
          <w:marTop w:val="0"/>
          <w:marBottom w:val="0"/>
          <w:divBdr>
            <w:top w:val="none" w:sz="0" w:space="0" w:color="auto"/>
            <w:left w:val="none" w:sz="0" w:space="0" w:color="auto"/>
            <w:bottom w:val="none" w:sz="0" w:space="0" w:color="auto"/>
            <w:right w:val="none" w:sz="0" w:space="0" w:color="auto"/>
          </w:divBdr>
        </w:div>
        <w:div w:id="15541250">
          <w:marLeft w:val="0"/>
          <w:marRight w:val="0"/>
          <w:marTop w:val="0"/>
          <w:marBottom w:val="0"/>
          <w:divBdr>
            <w:top w:val="none" w:sz="0" w:space="0" w:color="auto"/>
            <w:left w:val="none" w:sz="0" w:space="0" w:color="auto"/>
            <w:bottom w:val="none" w:sz="0" w:space="0" w:color="auto"/>
            <w:right w:val="none" w:sz="0" w:space="0" w:color="auto"/>
          </w:divBdr>
        </w:div>
        <w:div w:id="2092700634">
          <w:marLeft w:val="0"/>
          <w:marRight w:val="0"/>
          <w:marTop w:val="0"/>
          <w:marBottom w:val="0"/>
          <w:divBdr>
            <w:top w:val="none" w:sz="0" w:space="0" w:color="auto"/>
            <w:left w:val="none" w:sz="0" w:space="0" w:color="auto"/>
            <w:bottom w:val="none" w:sz="0" w:space="0" w:color="auto"/>
            <w:right w:val="none" w:sz="0" w:space="0" w:color="auto"/>
          </w:divBdr>
        </w:div>
        <w:div w:id="605816491">
          <w:marLeft w:val="0"/>
          <w:marRight w:val="0"/>
          <w:marTop w:val="400"/>
          <w:marBottom w:val="0"/>
          <w:divBdr>
            <w:top w:val="none" w:sz="0" w:space="0" w:color="auto"/>
            <w:left w:val="none" w:sz="0" w:space="0" w:color="auto"/>
            <w:bottom w:val="none" w:sz="0" w:space="0" w:color="auto"/>
            <w:right w:val="none" w:sz="0" w:space="0" w:color="auto"/>
          </w:divBdr>
        </w:div>
        <w:div w:id="1784500638">
          <w:marLeft w:val="0"/>
          <w:marRight w:val="0"/>
          <w:marTop w:val="0"/>
          <w:marBottom w:val="0"/>
          <w:divBdr>
            <w:top w:val="none" w:sz="0" w:space="0" w:color="auto"/>
            <w:left w:val="none" w:sz="0" w:space="0" w:color="auto"/>
            <w:bottom w:val="none" w:sz="0" w:space="0" w:color="auto"/>
            <w:right w:val="none" w:sz="0" w:space="0" w:color="auto"/>
          </w:divBdr>
        </w:div>
        <w:div w:id="793598986">
          <w:marLeft w:val="0"/>
          <w:marRight w:val="0"/>
          <w:marTop w:val="0"/>
          <w:marBottom w:val="0"/>
          <w:divBdr>
            <w:top w:val="none" w:sz="0" w:space="0" w:color="auto"/>
            <w:left w:val="none" w:sz="0" w:space="0" w:color="auto"/>
            <w:bottom w:val="none" w:sz="0" w:space="0" w:color="auto"/>
            <w:right w:val="none" w:sz="0" w:space="0" w:color="auto"/>
          </w:divBdr>
        </w:div>
        <w:div w:id="246695245">
          <w:marLeft w:val="0"/>
          <w:marRight w:val="0"/>
          <w:marTop w:val="0"/>
          <w:marBottom w:val="0"/>
          <w:divBdr>
            <w:top w:val="none" w:sz="0" w:space="0" w:color="auto"/>
            <w:left w:val="none" w:sz="0" w:space="0" w:color="auto"/>
            <w:bottom w:val="none" w:sz="0" w:space="0" w:color="auto"/>
            <w:right w:val="none" w:sz="0" w:space="0" w:color="auto"/>
          </w:divBdr>
        </w:div>
        <w:div w:id="1026060671">
          <w:marLeft w:val="0"/>
          <w:marRight w:val="0"/>
          <w:marTop w:val="0"/>
          <w:marBottom w:val="0"/>
          <w:divBdr>
            <w:top w:val="none" w:sz="0" w:space="0" w:color="auto"/>
            <w:left w:val="none" w:sz="0" w:space="0" w:color="auto"/>
            <w:bottom w:val="none" w:sz="0" w:space="0" w:color="auto"/>
            <w:right w:val="none" w:sz="0" w:space="0" w:color="auto"/>
          </w:divBdr>
        </w:div>
        <w:div w:id="1345522871">
          <w:marLeft w:val="0"/>
          <w:marRight w:val="0"/>
          <w:marTop w:val="0"/>
          <w:marBottom w:val="0"/>
          <w:divBdr>
            <w:top w:val="none" w:sz="0" w:space="0" w:color="auto"/>
            <w:left w:val="none" w:sz="0" w:space="0" w:color="auto"/>
            <w:bottom w:val="none" w:sz="0" w:space="0" w:color="auto"/>
            <w:right w:val="none" w:sz="0" w:space="0" w:color="auto"/>
          </w:divBdr>
        </w:div>
        <w:div w:id="1721900238">
          <w:marLeft w:val="0"/>
          <w:marRight w:val="0"/>
          <w:marTop w:val="400"/>
          <w:marBottom w:val="0"/>
          <w:divBdr>
            <w:top w:val="none" w:sz="0" w:space="0" w:color="auto"/>
            <w:left w:val="none" w:sz="0" w:space="0" w:color="auto"/>
            <w:bottom w:val="none" w:sz="0" w:space="0" w:color="auto"/>
            <w:right w:val="none" w:sz="0" w:space="0" w:color="auto"/>
          </w:divBdr>
        </w:div>
        <w:div w:id="653224398">
          <w:marLeft w:val="0"/>
          <w:marRight w:val="0"/>
          <w:marTop w:val="0"/>
          <w:marBottom w:val="0"/>
          <w:divBdr>
            <w:top w:val="none" w:sz="0" w:space="0" w:color="auto"/>
            <w:left w:val="none" w:sz="0" w:space="0" w:color="auto"/>
            <w:bottom w:val="none" w:sz="0" w:space="0" w:color="auto"/>
            <w:right w:val="none" w:sz="0" w:space="0" w:color="auto"/>
          </w:divBdr>
        </w:div>
        <w:div w:id="849443118">
          <w:marLeft w:val="0"/>
          <w:marRight w:val="0"/>
          <w:marTop w:val="0"/>
          <w:marBottom w:val="0"/>
          <w:divBdr>
            <w:top w:val="none" w:sz="0" w:space="0" w:color="auto"/>
            <w:left w:val="none" w:sz="0" w:space="0" w:color="auto"/>
            <w:bottom w:val="none" w:sz="0" w:space="0" w:color="auto"/>
            <w:right w:val="none" w:sz="0" w:space="0" w:color="auto"/>
          </w:divBdr>
        </w:div>
        <w:div w:id="406028234">
          <w:marLeft w:val="0"/>
          <w:marRight w:val="0"/>
          <w:marTop w:val="400"/>
          <w:marBottom w:val="0"/>
          <w:divBdr>
            <w:top w:val="none" w:sz="0" w:space="0" w:color="auto"/>
            <w:left w:val="none" w:sz="0" w:space="0" w:color="auto"/>
            <w:bottom w:val="none" w:sz="0" w:space="0" w:color="auto"/>
            <w:right w:val="none" w:sz="0" w:space="0" w:color="auto"/>
          </w:divBdr>
        </w:div>
        <w:div w:id="147402426">
          <w:marLeft w:val="0"/>
          <w:marRight w:val="0"/>
          <w:marTop w:val="0"/>
          <w:marBottom w:val="0"/>
          <w:divBdr>
            <w:top w:val="none" w:sz="0" w:space="0" w:color="auto"/>
            <w:left w:val="none" w:sz="0" w:space="0" w:color="auto"/>
            <w:bottom w:val="none" w:sz="0" w:space="0" w:color="auto"/>
            <w:right w:val="none" w:sz="0" w:space="0" w:color="auto"/>
          </w:divBdr>
        </w:div>
        <w:div w:id="851378902">
          <w:marLeft w:val="0"/>
          <w:marRight w:val="0"/>
          <w:marTop w:val="240"/>
          <w:marBottom w:val="0"/>
          <w:divBdr>
            <w:top w:val="none" w:sz="0" w:space="0" w:color="auto"/>
            <w:left w:val="none" w:sz="0" w:space="0" w:color="auto"/>
            <w:bottom w:val="none" w:sz="0" w:space="0" w:color="auto"/>
            <w:right w:val="none" w:sz="0" w:space="0" w:color="auto"/>
          </w:divBdr>
        </w:div>
        <w:div w:id="1356926727">
          <w:marLeft w:val="150"/>
          <w:marRight w:val="150"/>
          <w:marTop w:val="480"/>
          <w:marBottom w:val="0"/>
          <w:divBdr>
            <w:top w:val="single" w:sz="6" w:space="28" w:color="D4D4D4"/>
            <w:left w:val="none" w:sz="0" w:space="0" w:color="auto"/>
            <w:bottom w:val="none" w:sz="0" w:space="0" w:color="auto"/>
            <w:right w:val="none" w:sz="0" w:space="0" w:color="auto"/>
          </w:divBdr>
        </w:div>
        <w:div w:id="15818092">
          <w:marLeft w:val="0"/>
          <w:marRight w:val="0"/>
          <w:marTop w:val="240"/>
          <w:marBottom w:val="0"/>
          <w:divBdr>
            <w:top w:val="none" w:sz="0" w:space="0" w:color="auto"/>
            <w:left w:val="none" w:sz="0" w:space="0" w:color="auto"/>
            <w:bottom w:val="none" w:sz="0" w:space="0" w:color="auto"/>
            <w:right w:val="none" w:sz="0" w:space="0" w:color="auto"/>
          </w:divBdr>
        </w:div>
      </w:divsChild>
    </w:div>
    <w:div w:id="394861617">
      <w:bodyDiv w:val="1"/>
      <w:marLeft w:val="0"/>
      <w:marRight w:val="0"/>
      <w:marTop w:val="0"/>
      <w:marBottom w:val="0"/>
      <w:divBdr>
        <w:top w:val="none" w:sz="0" w:space="0" w:color="auto"/>
        <w:left w:val="none" w:sz="0" w:space="0" w:color="auto"/>
        <w:bottom w:val="none" w:sz="0" w:space="0" w:color="auto"/>
        <w:right w:val="none" w:sz="0" w:space="0" w:color="auto"/>
      </w:divBdr>
    </w:div>
    <w:div w:id="616764896">
      <w:bodyDiv w:val="1"/>
      <w:marLeft w:val="0"/>
      <w:marRight w:val="0"/>
      <w:marTop w:val="0"/>
      <w:marBottom w:val="0"/>
      <w:divBdr>
        <w:top w:val="none" w:sz="0" w:space="0" w:color="auto"/>
        <w:left w:val="none" w:sz="0" w:space="0" w:color="auto"/>
        <w:bottom w:val="none" w:sz="0" w:space="0" w:color="auto"/>
        <w:right w:val="none" w:sz="0" w:space="0" w:color="auto"/>
      </w:divBdr>
    </w:div>
    <w:div w:id="1952593325">
      <w:bodyDiv w:val="1"/>
      <w:marLeft w:val="0"/>
      <w:marRight w:val="0"/>
      <w:marTop w:val="0"/>
      <w:marBottom w:val="0"/>
      <w:divBdr>
        <w:top w:val="none" w:sz="0" w:space="0" w:color="auto"/>
        <w:left w:val="none" w:sz="0" w:space="0" w:color="auto"/>
        <w:bottom w:val="none" w:sz="0" w:space="0" w:color="auto"/>
        <w:right w:val="none" w:sz="0" w:space="0" w:color="auto"/>
      </w:divBdr>
      <w:divsChild>
        <w:div w:id="924455346">
          <w:marLeft w:val="0"/>
          <w:marRight w:val="0"/>
          <w:marTop w:val="480"/>
          <w:marBottom w:val="240"/>
          <w:divBdr>
            <w:top w:val="none" w:sz="0" w:space="0" w:color="auto"/>
            <w:left w:val="none" w:sz="0" w:space="0" w:color="auto"/>
            <w:bottom w:val="none" w:sz="0" w:space="0" w:color="auto"/>
            <w:right w:val="none" w:sz="0" w:space="0" w:color="auto"/>
          </w:divBdr>
        </w:div>
        <w:div w:id="2026470451">
          <w:marLeft w:val="0"/>
          <w:marRight w:val="0"/>
          <w:marTop w:val="0"/>
          <w:marBottom w:val="567"/>
          <w:divBdr>
            <w:top w:val="none" w:sz="0" w:space="0" w:color="auto"/>
            <w:left w:val="none" w:sz="0" w:space="0" w:color="auto"/>
            <w:bottom w:val="none" w:sz="0" w:space="0" w:color="auto"/>
            <w:right w:val="none" w:sz="0" w:space="0" w:color="auto"/>
          </w:divBdr>
        </w:div>
        <w:div w:id="1496608840">
          <w:marLeft w:val="0"/>
          <w:marRight w:val="0"/>
          <w:marTop w:val="0"/>
          <w:marBottom w:val="567"/>
          <w:divBdr>
            <w:top w:val="none" w:sz="0" w:space="0" w:color="auto"/>
            <w:left w:val="none" w:sz="0" w:space="0" w:color="auto"/>
            <w:bottom w:val="none" w:sz="0" w:space="0" w:color="auto"/>
            <w:right w:val="none" w:sz="0" w:space="0" w:color="auto"/>
          </w:divBdr>
        </w:div>
        <w:div w:id="800852098">
          <w:marLeft w:val="0"/>
          <w:marRight w:val="0"/>
          <w:marTop w:val="400"/>
          <w:marBottom w:val="0"/>
          <w:divBdr>
            <w:top w:val="none" w:sz="0" w:space="0" w:color="auto"/>
            <w:left w:val="none" w:sz="0" w:space="0" w:color="auto"/>
            <w:bottom w:val="none" w:sz="0" w:space="0" w:color="auto"/>
            <w:right w:val="none" w:sz="0" w:space="0" w:color="auto"/>
          </w:divBdr>
        </w:div>
        <w:div w:id="1588879042">
          <w:marLeft w:val="0"/>
          <w:marRight w:val="0"/>
          <w:marTop w:val="0"/>
          <w:marBottom w:val="0"/>
          <w:divBdr>
            <w:top w:val="none" w:sz="0" w:space="0" w:color="auto"/>
            <w:left w:val="none" w:sz="0" w:space="0" w:color="auto"/>
            <w:bottom w:val="none" w:sz="0" w:space="0" w:color="auto"/>
            <w:right w:val="none" w:sz="0" w:space="0" w:color="auto"/>
          </w:divBdr>
        </w:div>
        <w:div w:id="1288123157">
          <w:marLeft w:val="0"/>
          <w:marRight w:val="0"/>
          <w:marTop w:val="400"/>
          <w:marBottom w:val="0"/>
          <w:divBdr>
            <w:top w:val="none" w:sz="0" w:space="0" w:color="auto"/>
            <w:left w:val="none" w:sz="0" w:space="0" w:color="auto"/>
            <w:bottom w:val="none" w:sz="0" w:space="0" w:color="auto"/>
            <w:right w:val="none" w:sz="0" w:space="0" w:color="auto"/>
          </w:divBdr>
        </w:div>
        <w:div w:id="964458484">
          <w:marLeft w:val="0"/>
          <w:marRight w:val="0"/>
          <w:marTop w:val="0"/>
          <w:marBottom w:val="0"/>
          <w:divBdr>
            <w:top w:val="none" w:sz="0" w:space="0" w:color="auto"/>
            <w:left w:val="none" w:sz="0" w:space="0" w:color="auto"/>
            <w:bottom w:val="none" w:sz="0" w:space="0" w:color="auto"/>
            <w:right w:val="none" w:sz="0" w:space="0" w:color="auto"/>
          </w:divBdr>
        </w:div>
        <w:div w:id="1823542247">
          <w:marLeft w:val="0"/>
          <w:marRight w:val="0"/>
          <w:marTop w:val="400"/>
          <w:marBottom w:val="0"/>
          <w:divBdr>
            <w:top w:val="none" w:sz="0" w:space="0" w:color="auto"/>
            <w:left w:val="none" w:sz="0" w:space="0" w:color="auto"/>
            <w:bottom w:val="none" w:sz="0" w:space="0" w:color="auto"/>
            <w:right w:val="none" w:sz="0" w:space="0" w:color="auto"/>
          </w:divBdr>
        </w:div>
        <w:div w:id="465785028">
          <w:marLeft w:val="0"/>
          <w:marRight w:val="0"/>
          <w:marTop w:val="0"/>
          <w:marBottom w:val="0"/>
          <w:divBdr>
            <w:top w:val="none" w:sz="0" w:space="0" w:color="auto"/>
            <w:left w:val="none" w:sz="0" w:space="0" w:color="auto"/>
            <w:bottom w:val="none" w:sz="0" w:space="0" w:color="auto"/>
            <w:right w:val="none" w:sz="0" w:space="0" w:color="auto"/>
          </w:divBdr>
        </w:div>
        <w:div w:id="468713976">
          <w:marLeft w:val="0"/>
          <w:marRight w:val="0"/>
          <w:marTop w:val="0"/>
          <w:marBottom w:val="0"/>
          <w:divBdr>
            <w:top w:val="none" w:sz="0" w:space="0" w:color="auto"/>
            <w:left w:val="none" w:sz="0" w:space="0" w:color="auto"/>
            <w:bottom w:val="none" w:sz="0" w:space="0" w:color="auto"/>
            <w:right w:val="none" w:sz="0" w:space="0" w:color="auto"/>
          </w:divBdr>
        </w:div>
        <w:div w:id="450247096">
          <w:marLeft w:val="0"/>
          <w:marRight w:val="0"/>
          <w:marTop w:val="400"/>
          <w:marBottom w:val="0"/>
          <w:divBdr>
            <w:top w:val="none" w:sz="0" w:space="0" w:color="auto"/>
            <w:left w:val="none" w:sz="0" w:space="0" w:color="auto"/>
            <w:bottom w:val="none" w:sz="0" w:space="0" w:color="auto"/>
            <w:right w:val="none" w:sz="0" w:space="0" w:color="auto"/>
          </w:divBdr>
        </w:div>
        <w:div w:id="1490948345">
          <w:marLeft w:val="0"/>
          <w:marRight w:val="0"/>
          <w:marTop w:val="0"/>
          <w:marBottom w:val="0"/>
          <w:divBdr>
            <w:top w:val="none" w:sz="0" w:space="0" w:color="auto"/>
            <w:left w:val="none" w:sz="0" w:space="0" w:color="auto"/>
            <w:bottom w:val="none" w:sz="0" w:space="0" w:color="auto"/>
            <w:right w:val="none" w:sz="0" w:space="0" w:color="auto"/>
          </w:divBdr>
        </w:div>
        <w:div w:id="1024818383">
          <w:marLeft w:val="0"/>
          <w:marRight w:val="0"/>
          <w:marTop w:val="0"/>
          <w:marBottom w:val="0"/>
          <w:divBdr>
            <w:top w:val="none" w:sz="0" w:space="0" w:color="auto"/>
            <w:left w:val="none" w:sz="0" w:space="0" w:color="auto"/>
            <w:bottom w:val="none" w:sz="0" w:space="0" w:color="auto"/>
            <w:right w:val="none" w:sz="0" w:space="0" w:color="auto"/>
          </w:divBdr>
        </w:div>
        <w:div w:id="936137741">
          <w:marLeft w:val="0"/>
          <w:marRight w:val="0"/>
          <w:marTop w:val="0"/>
          <w:marBottom w:val="0"/>
          <w:divBdr>
            <w:top w:val="none" w:sz="0" w:space="0" w:color="auto"/>
            <w:left w:val="none" w:sz="0" w:space="0" w:color="auto"/>
            <w:bottom w:val="none" w:sz="0" w:space="0" w:color="auto"/>
            <w:right w:val="none" w:sz="0" w:space="0" w:color="auto"/>
          </w:divBdr>
        </w:div>
        <w:div w:id="601300474">
          <w:marLeft w:val="0"/>
          <w:marRight w:val="0"/>
          <w:marTop w:val="0"/>
          <w:marBottom w:val="0"/>
          <w:divBdr>
            <w:top w:val="none" w:sz="0" w:space="0" w:color="auto"/>
            <w:left w:val="none" w:sz="0" w:space="0" w:color="auto"/>
            <w:bottom w:val="none" w:sz="0" w:space="0" w:color="auto"/>
            <w:right w:val="none" w:sz="0" w:space="0" w:color="auto"/>
          </w:divBdr>
        </w:div>
        <w:div w:id="204872455">
          <w:marLeft w:val="0"/>
          <w:marRight w:val="0"/>
          <w:marTop w:val="0"/>
          <w:marBottom w:val="0"/>
          <w:divBdr>
            <w:top w:val="none" w:sz="0" w:space="0" w:color="auto"/>
            <w:left w:val="none" w:sz="0" w:space="0" w:color="auto"/>
            <w:bottom w:val="none" w:sz="0" w:space="0" w:color="auto"/>
            <w:right w:val="none" w:sz="0" w:space="0" w:color="auto"/>
          </w:divBdr>
        </w:div>
        <w:div w:id="2048917950">
          <w:marLeft w:val="0"/>
          <w:marRight w:val="0"/>
          <w:marTop w:val="400"/>
          <w:marBottom w:val="0"/>
          <w:divBdr>
            <w:top w:val="none" w:sz="0" w:space="0" w:color="auto"/>
            <w:left w:val="none" w:sz="0" w:space="0" w:color="auto"/>
            <w:bottom w:val="none" w:sz="0" w:space="0" w:color="auto"/>
            <w:right w:val="none" w:sz="0" w:space="0" w:color="auto"/>
          </w:divBdr>
        </w:div>
        <w:div w:id="1350529034">
          <w:marLeft w:val="0"/>
          <w:marRight w:val="0"/>
          <w:marTop w:val="0"/>
          <w:marBottom w:val="0"/>
          <w:divBdr>
            <w:top w:val="none" w:sz="0" w:space="0" w:color="auto"/>
            <w:left w:val="none" w:sz="0" w:space="0" w:color="auto"/>
            <w:bottom w:val="none" w:sz="0" w:space="0" w:color="auto"/>
            <w:right w:val="none" w:sz="0" w:space="0" w:color="auto"/>
          </w:divBdr>
        </w:div>
        <w:div w:id="1527131761">
          <w:marLeft w:val="0"/>
          <w:marRight w:val="0"/>
          <w:marTop w:val="400"/>
          <w:marBottom w:val="0"/>
          <w:divBdr>
            <w:top w:val="none" w:sz="0" w:space="0" w:color="auto"/>
            <w:left w:val="none" w:sz="0" w:space="0" w:color="auto"/>
            <w:bottom w:val="none" w:sz="0" w:space="0" w:color="auto"/>
            <w:right w:val="none" w:sz="0" w:space="0" w:color="auto"/>
          </w:divBdr>
        </w:div>
        <w:div w:id="779952601">
          <w:marLeft w:val="0"/>
          <w:marRight w:val="0"/>
          <w:marTop w:val="0"/>
          <w:marBottom w:val="0"/>
          <w:divBdr>
            <w:top w:val="none" w:sz="0" w:space="0" w:color="auto"/>
            <w:left w:val="none" w:sz="0" w:space="0" w:color="auto"/>
            <w:bottom w:val="none" w:sz="0" w:space="0" w:color="auto"/>
            <w:right w:val="none" w:sz="0" w:space="0" w:color="auto"/>
          </w:divBdr>
        </w:div>
        <w:div w:id="348456775">
          <w:marLeft w:val="0"/>
          <w:marRight w:val="0"/>
          <w:marTop w:val="240"/>
          <w:marBottom w:val="0"/>
          <w:divBdr>
            <w:top w:val="none" w:sz="0" w:space="0" w:color="auto"/>
            <w:left w:val="none" w:sz="0" w:space="0" w:color="auto"/>
            <w:bottom w:val="none" w:sz="0" w:space="0" w:color="auto"/>
            <w:right w:val="none" w:sz="0" w:space="0" w:color="auto"/>
          </w:divBdr>
        </w:div>
        <w:div w:id="801769399">
          <w:marLeft w:val="150"/>
          <w:marRight w:val="150"/>
          <w:marTop w:val="480"/>
          <w:marBottom w:val="0"/>
          <w:divBdr>
            <w:top w:val="double" w:sz="6" w:space="18" w:color="D4D4D4"/>
            <w:left w:val="none" w:sz="0" w:space="0" w:color="auto"/>
            <w:bottom w:val="none" w:sz="0" w:space="0" w:color="auto"/>
            <w:right w:val="none" w:sz="0" w:space="0" w:color="auto"/>
          </w:divBdr>
        </w:div>
      </w:divsChild>
    </w:div>
    <w:div w:id="1986161631">
      <w:bodyDiv w:val="1"/>
      <w:marLeft w:val="0"/>
      <w:marRight w:val="0"/>
      <w:marTop w:val="0"/>
      <w:marBottom w:val="0"/>
      <w:divBdr>
        <w:top w:val="none" w:sz="0" w:space="0" w:color="auto"/>
        <w:left w:val="none" w:sz="0" w:space="0" w:color="auto"/>
        <w:bottom w:val="none" w:sz="0" w:space="0" w:color="auto"/>
        <w:right w:val="none" w:sz="0" w:space="0" w:color="auto"/>
      </w:divBdr>
      <w:divsChild>
        <w:div w:id="1205361953">
          <w:marLeft w:val="0"/>
          <w:marRight w:val="0"/>
          <w:marTop w:val="480"/>
          <w:marBottom w:val="240"/>
          <w:divBdr>
            <w:top w:val="none" w:sz="0" w:space="0" w:color="auto"/>
            <w:left w:val="none" w:sz="0" w:space="0" w:color="auto"/>
            <w:bottom w:val="none" w:sz="0" w:space="0" w:color="auto"/>
            <w:right w:val="none" w:sz="0" w:space="0" w:color="auto"/>
          </w:divBdr>
        </w:div>
        <w:div w:id="1661497449">
          <w:marLeft w:val="0"/>
          <w:marRight w:val="0"/>
          <w:marTop w:val="0"/>
          <w:marBottom w:val="567"/>
          <w:divBdr>
            <w:top w:val="none" w:sz="0" w:space="0" w:color="auto"/>
            <w:left w:val="none" w:sz="0" w:space="0" w:color="auto"/>
            <w:bottom w:val="none" w:sz="0" w:space="0" w:color="auto"/>
            <w:right w:val="none" w:sz="0" w:space="0" w:color="auto"/>
          </w:divBdr>
        </w:div>
        <w:div w:id="119107457">
          <w:marLeft w:val="0"/>
          <w:marRight w:val="0"/>
          <w:marTop w:val="0"/>
          <w:marBottom w:val="567"/>
          <w:divBdr>
            <w:top w:val="none" w:sz="0" w:space="0" w:color="auto"/>
            <w:left w:val="none" w:sz="0" w:space="0" w:color="auto"/>
            <w:bottom w:val="none" w:sz="0" w:space="0" w:color="auto"/>
            <w:right w:val="none" w:sz="0" w:space="0" w:color="auto"/>
          </w:divBdr>
        </w:div>
        <w:div w:id="1152452067">
          <w:marLeft w:val="0"/>
          <w:marRight w:val="0"/>
          <w:marTop w:val="400"/>
          <w:marBottom w:val="0"/>
          <w:divBdr>
            <w:top w:val="none" w:sz="0" w:space="0" w:color="auto"/>
            <w:left w:val="none" w:sz="0" w:space="0" w:color="auto"/>
            <w:bottom w:val="none" w:sz="0" w:space="0" w:color="auto"/>
            <w:right w:val="none" w:sz="0" w:space="0" w:color="auto"/>
          </w:divBdr>
        </w:div>
        <w:div w:id="1872450798">
          <w:marLeft w:val="0"/>
          <w:marRight w:val="0"/>
          <w:marTop w:val="0"/>
          <w:marBottom w:val="0"/>
          <w:divBdr>
            <w:top w:val="none" w:sz="0" w:space="0" w:color="auto"/>
            <w:left w:val="none" w:sz="0" w:space="0" w:color="auto"/>
            <w:bottom w:val="none" w:sz="0" w:space="0" w:color="auto"/>
            <w:right w:val="none" w:sz="0" w:space="0" w:color="auto"/>
          </w:divBdr>
        </w:div>
        <w:div w:id="1483962477">
          <w:marLeft w:val="0"/>
          <w:marRight w:val="0"/>
          <w:marTop w:val="0"/>
          <w:marBottom w:val="0"/>
          <w:divBdr>
            <w:top w:val="none" w:sz="0" w:space="0" w:color="auto"/>
            <w:left w:val="none" w:sz="0" w:space="0" w:color="auto"/>
            <w:bottom w:val="none" w:sz="0" w:space="0" w:color="auto"/>
            <w:right w:val="none" w:sz="0" w:space="0" w:color="auto"/>
          </w:divBdr>
        </w:div>
        <w:div w:id="650407666">
          <w:marLeft w:val="0"/>
          <w:marRight w:val="0"/>
          <w:marTop w:val="0"/>
          <w:marBottom w:val="0"/>
          <w:divBdr>
            <w:top w:val="none" w:sz="0" w:space="0" w:color="auto"/>
            <w:left w:val="none" w:sz="0" w:space="0" w:color="auto"/>
            <w:bottom w:val="none" w:sz="0" w:space="0" w:color="auto"/>
            <w:right w:val="none" w:sz="0" w:space="0" w:color="auto"/>
          </w:divBdr>
        </w:div>
        <w:div w:id="1714038861">
          <w:marLeft w:val="0"/>
          <w:marRight w:val="0"/>
          <w:marTop w:val="0"/>
          <w:marBottom w:val="0"/>
          <w:divBdr>
            <w:top w:val="none" w:sz="0" w:space="0" w:color="auto"/>
            <w:left w:val="none" w:sz="0" w:space="0" w:color="auto"/>
            <w:bottom w:val="none" w:sz="0" w:space="0" w:color="auto"/>
            <w:right w:val="none" w:sz="0" w:space="0" w:color="auto"/>
          </w:divBdr>
        </w:div>
        <w:div w:id="653607455">
          <w:marLeft w:val="0"/>
          <w:marRight w:val="0"/>
          <w:marTop w:val="400"/>
          <w:marBottom w:val="0"/>
          <w:divBdr>
            <w:top w:val="none" w:sz="0" w:space="0" w:color="auto"/>
            <w:left w:val="none" w:sz="0" w:space="0" w:color="auto"/>
            <w:bottom w:val="none" w:sz="0" w:space="0" w:color="auto"/>
            <w:right w:val="none" w:sz="0" w:space="0" w:color="auto"/>
          </w:divBdr>
        </w:div>
        <w:div w:id="1091506328">
          <w:marLeft w:val="0"/>
          <w:marRight w:val="0"/>
          <w:marTop w:val="0"/>
          <w:marBottom w:val="0"/>
          <w:divBdr>
            <w:top w:val="none" w:sz="0" w:space="0" w:color="auto"/>
            <w:left w:val="none" w:sz="0" w:space="0" w:color="auto"/>
            <w:bottom w:val="none" w:sz="0" w:space="0" w:color="auto"/>
            <w:right w:val="none" w:sz="0" w:space="0" w:color="auto"/>
          </w:divBdr>
        </w:div>
        <w:div w:id="885145555">
          <w:marLeft w:val="0"/>
          <w:marRight w:val="0"/>
          <w:marTop w:val="0"/>
          <w:marBottom w:val="0"/>
          <w:divBdr>
            <w:top w:val="none" w:sz="0" w:space="0" w:color="auto"/>
            <w:left w:val="none" w:sz="0" w:space="0" w:color="auto"/>
            <w:bottom w:val="none" w:sz="0" w:space="0" w:color="auto"/>
            <w:right w:val="none" w:sz="0" w:space="0" w:color="auto"/>
          </w:divBdr>
        </w:div>
        <w:div w:id="607589499">
          <w:marLeft w:val="0"/>
          <w:marRight w:val="0"/>
          <w:marTop w:val="0"/>
          <w:marBottom w:val="0"/>
          <w:divBdr>
            <w:top w:val="none" w:sz="0" w:space="0" w:color="auto"/>
            <w:left w:val="none" w:sz="0" w:space="0" w:color="auto"/>
            <w:bottom w:val="none" w:sz="0" w:space="0" w:color="auto"/>
            <w:right w:val="none" w:sz="0" w:space="0" w:color="auto"/>
          </w:divBdr>
        </w:div>
        <w:div w:id="1062144973">
          <w:marLeft w:val="0"/>
          <w:marRight w:val="0"/>
          <w:marTop w:val="0"/>
          <w:marBottom w:val="0"/>
          <w:divBdr>
            <w:top w:val="none" w:sz="0" w:space="0" w:color="auto"/>
            <w:left w:val="none" w:sz="0" w:space="0" w:color="auto"/>
            <w:bottom w:val="none" w:sz="0" w:space="0" w:color="auto"/>
            <w:right w:val="none" w:sz="0" w:space="0" w:color="auto"/>
          </w:divBdr>
        </w:div>
        <w:div w:id="1295524989">
          <w:marLeft w:val="0"/>
          <w:marRight w:val="0"/>
          <w:marTop w:val="0"/>
          <w:marBottom w:val="0"/>
          <w:divBdr>
            <w:top w:val="none" w:sz="0" w:space="0" w:color="auto"/>
            <w:left w:val="none" w:sz="0" w:space="0" w:color="auto"/>
            <w:bottom w:val="none" w:sz="0" w:space="0" w:color="auto"/>
            <w:right w:val="none" w:sz="0" w:space="0" w:color="auto"/>
          </w:divBdr>
        </w:div>
        <w:div w:id="1725370559">
          <w:marLeft w:val="0"/>
          <w:marRight w:val="0"/>
          <w:marTop w:val="0"/>
          <w:marBottom w:val="0"/>
          <w:divBdr>
            <w:top w:val="none" w:sz="0" w:space="0" w:color="auto"/>
            <w:left w:val="none" w:sz="0" w:space="0" w:color="auto"/>
            <w:bottom w:val="none" w:sz="0" w:space="0" w:color="auto"/>
            <w:right w:val="none" w:sz="0" w:space="0" w:color="auto"/>
          </w:divBdr>
        </w:div>
        <w:div w:id="2061517316">
          <w:marLeft w:val="0"/>
          <w:marRight w:val="0"/>
          <w:marTop w:val="400"/>
          <w:marBottom w:val="0"/>
          <w:divBdr>
            <w:top w:val="none" w:sz="0" w:space="0" w:color="auto"/>
            <w:left w:val="none" w:sz="0" w:space="0" w:color="auto"/>
            <w:bottom w:val="none" w:sz="0" w:space="0" w:color="auto"/>
            <w:right w:val="none" w:sz="0" w:space="0" w:color="auto"/>
          </w:divBdr>
        </w:div>
        <w:div w:id="659388397">
          <w:marLeft w:val="0"/>
          <w:marRight w:val="0"/>
          <w:marTop w:val="0"/>
          <w:marBottom w:val="0"/>
          <w:divBdr>
            <w:top w:val="none" w:sz="0" w:space="0" w:color="auto"/>
            <w:left w:val="none" w:sz="0" w:space="0" w:color="auto"/>
            <w:bottom w:val="none" w:sz="0" w:space="0" w:color="auto"/>
            <w:right w:val="none" w:sz="0" w:space="0" w:color="auto"/>
          </w:divBdr>
        </w:div>
        <w:div w:id="1546453746">
          <w:marLeft w:val="0"/>
          <w:marRight w:val="0"/>
          <w:marTop w:val="0"/>
          <w:marBottom w:val="0"/>
          <w:divBdr>
            <w:top w:val="none" w:sz="0" w:space="0" w:color="auto"/>
            <w:left w:val="none" w:sz="0" w:space="0" w:color="auto"/>
            <w:bottom w:val="none" w:sz="0" w:space="0" w:color="auto"/>
            <w:right w:val="none" w:sz="0" w:space="0" w:color="auto"/>
          </w:divBdr>
        </w:div>
        <w:div w:id="2117408449">
          <w:marLeft w:val="0"/>
          <w:marRight w:val="0"/>
          <w:marTop w:val="0"/>
          <w:marBottom w:val="0"/>
          <w:divBdr>
            <w:top w:val="none" w:sz="0" w:space="0" w:color="auto"/>
            <w:left w:val="none" w:sz="0" w:space="0" w:color="auto"/>
            <w:bottom w:val="none" w:sz="0" w:space="0" w:color="auto"/>
            <w:right w:val="none" w:sz="0" w:space="0" w:color="auto"/>
          </w:divBdr>
        </w:div>
        <w:div w:id="71319139">
          <w:marLeft w:val="0"/>
          <w:marRight w:val="0"/>
          <w:marTop w:val="0"/>
          <w:marBottom w:val="0"/>
          <w:divBdr>
            <w:top w:val="none" w:sz="0" w:space="0" w:color="auto"/>
            <w:left w:val="none" w:sz="0" w:space="0" w:color="auto"/>
            <w:bottom w:val="none" w:sz="0" w:space="0" w:color="auto"/>
            <w:right w:val="none" w:sz="0" w:space="0" w:color="auto"/>
          </w:divBdr>
        </w:div>
        <w:div w:id="2101021267">
          <w:marLeft w:val="0"/>
          <w:marRight w:val="0"/>
          <w:marTop w:val="0"/>
          <w:marBottom w:val="0"/>
          <w:divBdr>
            <w:top w:val="none" w:sz="0" w:space="0" w:color="auto"/>
            <w:left w:val="none" w:sz="0" w:space="0" w:color="auto"/>
            <w:bottom w:val="none" w:sz="0" w:space="0" w:color="auto"/>
            <w:right w:val="none" w:sz="0" w:space="0" w:color="auto"/>
          </w:divBdr>
        </w:div>
        <w:div w:id="724253642">
          <w:marLeft w:val="0"/>
          <w:marRight w:val="0"/>
          <w:marTop w:val="0"/>
          <w:marBottom w:val="0"/>
          <w:divBdr>
            <w:top w:val="none" w:sz="0" w:space="0" w:color="auto"/>
            <w:left w:val="none" w:sz="0" w:space="0" w:color="auto"/>
            <w:bottom w:val="none" w:sz="0" w:space="0" w:color="auto"/>
            <w:right w:val="none" w:sz="0" w:space="0" w:color="auto"/>
          </w:divBdr>
        </w:div>
        <w:div w:id="1417097196">
          <w:marLeft w:val="0"/>
          <w:marRight w:val="0"/>
          <w:marTop w:val="0"/>
          <w:marBottom w:val="0"/>
          <w:divBdr>
            <w:top w:val="none" w:sz="0" w:space="0" w:color="auto"/>
            <w:left w:val="none" w:sz="0" w:space="0" w:color="auto"/>
            <w:bottom w:val="none" w:sz="0" w:space="0" w:color="auto"/>
            <w:right w:val="none" w:sz="0" w:space="0" w:color="auto"/>
          </w:divBdr>
        </w:div>
        <w:div w:id="2086218463">
          <w:marLeft w:val="0"/>
          <w:marRight w:val="0"/>
          <w:marTop w:val="0"/>
          <w:marBottom w:val="0"/>
          <w:divBdr>
            <w:top w:val="none" w:sz="0" w:space="0" w:color="auto"/>
            <w:left w:val="none" w:sz="0" w:space="0" w:color="auto"/>
            <w:bottom w:val="none" w:sz="0" w:space="0" w:color="auto"/>
            <w:right w:val="none" w:sz="0" w:space="0" w:color="auto"/>
          </w:divBdr>
        </w:div>
        <w:div w:id="1337537653">
          <w:marLeft w:val="0"/>
          <w:marRight w:val="0"/>
          <w:marTop w:val="0"/>
          <w:marBottom w:val="0"/>
          <w:divBdr>
            <w:top w:val="none" w:sz="0" w:space="0" w:color="auto"/>
            <w:left w:val="none" w:sz="0" w:space="0" w:color="auto"/>
            <w:bottom w:val="none" w:sz="0" w:space="0" w:color="auto"/>
            <w:right w:val="none" w:sz="0" w:space="0" w:color="auto"/>
          </w:divBdr>
        </w:div>
        <w:div w:id="63963313">
          <w:marLeft w:val="0"/>
          <w:marRight w:val="0"/>
          <w:marTop w:val="0"/>
          <w:marBottom w:val="0"/>
          <w:divBdr>
            <w:top w:val="none" w:sz="0" w:space="0" w:color="auto"/>
            <w:left w:val="none" w:sz="0" w:space="0" w:color="auto"/>
            <w:bottom w:val="none" w:sz="0" w:space="0" w:color="auto"/>
            <w:right w:val="none" w:sz="0" w:space="0" w:color="auto"/>
          </w:divBdr>
        </w:div>
        <w:div w:id="101462853">
          <w:marLeft w:val="0"/>
          <w:marRight w:val="0"/>
          <w:marTop w:val="400"/>
          <w:marBottom w:val="0"/>
          <w:divBdr>
            <w:top w:val="none" w:sz="0" w:space="0" w:color="auto"/>
            <w:left w:val="none" w:sz="0" w:space="0" w:color="auto"/>
            <w:bottom w:val="none" w:sz="0" w:space="0" w:color="auto"/>
            <w:right w:val="none" w:sz="0" w:space="0" w:color="auto"/>
          </w:divBdr>
        </w:div>
        <w:div w:id="1695227705">
          <w:marLeft w:val="0"/>
          <w:marRight w:val="0"/>
          <w:marTop w:val="0"/>
          <w:marBottom w:val="0"/>
          <w:divBdr>
            <w:top w:val="none" w:sz="0" w:space="0" w:color="auto"/>
            <w:left w:val="none" w:sz="0" w:space="0" w:color="auto"/>
            <w:bottom w:val="none" w:sz="0" w:space="0" w:color="auto"/>
            <w:right w:val="none" w:sz="0" w:space="0" w:color="auto"/>
          </w:divBdr>
        </w:div>
        <w:div w:id="1662928729">
          <w:marLeft w:val="0"/>
          <w:marRight w:val="0"/>
          <w:marTop w:val="0"/>
          <w:marBottom w:val="0"/>
          <w:divBdr>
            <w:top w:val="none" w:sz="0" w:space="0" w:color="auto"/>
            <w:left w:val="none" w:sz="0" w:space="0" w:color="auto"/>
            <w:bottom w:val="none" w:sz="0" w:space="0" w:color="auto"/>
            <w:right w:val="none" w:sz="0" w:space="0" w:color="auto"/>
          </w:divBdr>
        </w:div>
        <w:div w:id="773407180">
          <w:marLeft w:val="0"/>
          <w:marRight w:val="0"/>
          <w:marTop w:val="0"/>
          <w:marBottom w:val="0"/>
          <w:divBdr>
            <w:top w:val="none" w:sz="0" w:space="0" w:color="auto"/>
            <w:left w:val="none" w:sz="0" w:space="0" w:color="auto"/>
            <w:bottom w:val="none" w:sz="0" w:space="0" w:color="auto"/>
            <w:right w:val="none" w:sz="0" w:space="0" w:color="auto"/>
          </w:divBdr>
        </w:div>
        <w:div w:id="1384671794">
          <w:marLeft w:val="0"/>
          <w:marRight w:val="0"/>
          <w:marTop w:val="0"/>
          <w:marBottom w:val="0"/>
          <w:divBdr>
            <w:top w:val="none" w:sz="0" w:space="0" w:color="auto"/>
            <w:left w:val="none" w:sz="0" w:space="0" w:color="auto"/>
            <w:bottom w:val="none" w:sz="0" w:space="0" w:color="auto"/>
            <w:right w:val="none" w:sz="0" w:space="0" w:color="auto"/>
          </w:divBdr>
        </w:div>
        <w:div w:id="985548101">
          <w:marLeft w:val="0"/>
          <w:marRight w:val="0"/>
          <w:marTop w:val="0"/>
          <w:marBottom w:val="0"/>
          <w:divBdr>
            <w:top w:val="none" w:sz="0" w:space="0" w:color="auto"/>
            <w:left w:val="none" w:sz="0" w:space="0" w:color="auto"/>
            <w:bottom w:val="none" w:sz="0" w:space="0" w:color="auto"/>
            <w:right w:val="none" w:sz="0" w:space="0" w:color="auto"/>
          </w:divBdr>
        </w:div>
        <w:div w:id="101339058">
          <w:marLeft w:val="0"/>
          <w:marRight w:val="0"/>
          <w:marTop w:val="400"/>
          <w:marBottom w:val="0"/>
          <w:divBdr>
            <w:top w:val="none" w:sz="0" w:space="0" w:color="auto"/>
            <w:left w:val="none" w:sz="0" w:space="0" w:color="auto"/>
            <w:bottom w:val="none" w:sz="0" w:space="0" w:color="auto"/>
            <w:right w:val="none" w:sz="0" w:space="0" w:color="auto"/>
          </w:divBdr>
        </w:div>
        <w:div w:id="154499469">
          <w:marLeft w:val="0"/>
          <w:marRight w:val="0"/>
          <w:marTop w:val="0"/>
          <w:marBottom w:val="0"/>
          <w:divBdr>
            <w:top w:val="none" w:sz="0" w:space="0" w:color="auto"/>
            <w:left w:val="none" w:sz="0" w:space="0" w:color="auto"/>
            <w:bottom w:val="none" w:sz="0" w:space="0" w:color="auto"/>
            <w:right w:val="none" w:sz="0" w:space="0" w:color="auto"/>
          </w:divBdr>
        </w:div>
        <w:div w:id="977538764">
          <w:marLeft w:val="0"/>
          <w:marRight w:val="0"/>
          <w:marTop w:val="0"/>
          <w:marBottom w:val="0"/>
          <w:divBdr>
            <w:top w:val="none" w:sz="0" w:space="0" w:color="auto"/>
            <w:left w:val="none" w:sz="0" w:space="0" w:color="auto"/>
            <w:bottom w:val="none" w:sz="0" w:space="0" w:color="auto"/>
            <w:right w:val="none" w:sz="0" w:space="0" w:color="auto"/>
          </w:divBdr>
        </w:div>
        <w:div w:id="992098695">
          <w:marLeft w:val="0"/>
          <w:marRight w:val="0"/>
          <w:marTop w:val="400"/>
          <w:marBottom w:val="0"/>
          <w:divBdr>
            <w:top w:val="none" w:sz="0" w:space="0" w:color="auto"/>
            <w:left w:val="none" w:sz="0" w:space="0" w:color="auto"/>
            <w:bottom w:val="none" w:sz="0" w:space="0" w:color="auto"/>
            <w:right w:val="none" w:sz="0" w:space="0" w:color="auto"/>
          </w:divBdr>
        </w:div>
        <w:div w:id="2087608716">
          <w:marLeft w:val="0"/>
          <w:marRight w:val="0"/>
          <w:marTop w:val="0"/>
          <w:marBottom w:val="0"/>
          <w:divBdr>
            <w:top w:val="none" w:sz="0" w:space="0" w:color="auto"/>
            <w:left w:val="none" w:sz="0" w:space="0" w:color="auto"/>
            <w:bottom w:val="none" w:sz="0" w:space="0" w:color="auto"/>
            <w:right w:val="none" w:sz="0" w:space="0" w:color="auto"/>
          </w:divBdr>
        </w:div>
        <w:div w:id="1430079607">
          <w:marLeft w:val="0"/>
          <w:marRight w:val="0"/>
          <w:marTop w:val="0"/>
          <w:marBottom w:val="0"/>
          <w:divBdr>
            <w:top w:val="none" w:sz="0" w:space="0" w:color="auto"/>
            <w:left w:val="none" w:sz="0" w:space="0" w:color="auto"/>
            <w:bottom w:val="none" w:sz="0" w:space="0" w:color="auto"/>
            <w:right w:val="none" w:sz="0" w:space="0" w:color="auto"/>
          </w:divBdr>
        </w:div>
        <w:div w:id="155465812">
          <w:marLeft w:val="0"/>
          <w:marRight w:val="0"/>
          <w:marTop w:val="0"/>
          <w:marBottom w:val="0"/>
          <w:divBdr>
            <w:top w:val="none" w:sz="0" w:space="0" w:color="auto"/>
            <w:left w:val="none" w:sz="0" w:space="0" w:color="auto"/>
            <w:bottom w:val="none" w:sz="0" w:space="0" w:color="auto"/>
            <w:right w:val="none" w:sz="0" w:space="0" w:color="auto"/>
          </w:divBdr>
        </w:div>
        <w:div w:id="37171248">
          <w:marLeft w:val="0"/>
          <w:marRight w:val="0"/>
          <w:marTop w:val="0"/>
          <w:marBottom w:val="0"/>
          <w:divBdr>
            <w:top w:val="none" w:sz="0" w:space="0" w:color="auto"/>
            <w:left w:val="none" w:sz="0" w:space="0" w:color="auto"/>
            <w:bottom w:val="none" w:sz="0" w:space="0" w:color="auto"/>
            <w:right w:val="none" w:sz="0" w:space="0" w:color="auto"/>
          </w:divBdr>
        </w:div>
        <w:div w:id="773018242">
          <w:marLeft w:val="0"/>
          <w:marRight w:val="0"/>
          <w:marTop w:val="0"/>
          <w:marBottom w:val="0"/>
          <w:divBdr>
            <w:top w:val="none" w:sz="0" w:space="0" w:color="auto"/>
            <w:left w:val="none" w:sz="0" w:space="0" w:color="auto"/>
            <w:bottom w:val="none" w:sz="0" w:space="0" w:color="auto"/>
            <w:right w:val="none" w:sz="0" w:space="0" w:color="auto"/>
          </w:divBdr>
        </w:div>
        <w:div w:id="1969700958">
          <w:marLeft w:val="0"/>
          <w:marRight w:val="0"/>
          <w:marTop w:val="0"/>
          <w:marBottom w:val="0"/>
          <w:divBdr>
            <w:top w:val="none" w:sz="0" w:space="0" w:color="auto"/>
            <w:left w:val="none" w:sz="0" w:space="0" w:color="auto"/>
            <w:bottom w:val="none" w:sz="0" w:space="0" w:color="auto"/>
            <w:right w:val="none" w:sz="0" w:space="0" w:color="auto"/>
          </w:divBdr>
        </w:div>
        <w:div w:id="1690139408">
          <w:marLeft w:val="0"/>
          <w:marRight w:val="0"/>
          <w:marTop w:val="0"/>
          <w:marBottom w:val="0"/>
          <w:divBdr>
            <w:top w:val="none" w:sz="0" w:space="0" w:color="auto"/>
            <w:left w:val="none" w:sz="0" w:space="0" w:color="auto"/>
            <w:bottom w:val="none" w:sz="0" w:space="0" w:color="auto"/>
            <w:right w:val="none" w:sz="0" w:space="0" w:color="auto"/>
          </w:divBdr>
        </w:div>
        <w:div w:id="936598940">
          <w:marLeft w:val="0"/>
          <w:marRight w:val="0"/>
          <w:marTop w:val="400"/>
          <w:marBottom w:val="0"/>
          <w:divBdr>
            <w:top w:val="none" w:sz="0" w:space="0" w:color="auto"/>
            <w:left w:val="none" w:sz="0" w:space="0" w:color="auto"/>
            <w:bottom w:val="none" w:sz="0" w:space="0" w:color="auto"/>
            <w:right w:val="none" w:sz="0" w:space="0" w:color="auto"/>
          </w:divBdr>
        </w:div>
        <w:div w:id="1277983572">
          <w:marLeft w:val="0"/>
          <w:marRight w:val="0"/>
          <w:marTop w:val="0"/>
          <w:marBottom w:val="0"/>
          <w:divBdr>
            <w:top w:val="none" w:sz="0" w:space="0" w:color="auto"/>
            <w:left w:val="none" w:sz="0" w:space="0" w:color="auto"/>
            <w:bottom w:val="none" w:sz="0" w:space="0" w:color="auto"/>
            <w:right w:val="none" w:sz="0" w:space="0" w:color="auto"/>
          </w:divBdr>
        </w:div>
        <w:div w:id="1795098319">
          <w:marLeft w:val="0"/>
          <w:marRight w:val="0"/>
          <w:marTop w:val="0"/>
          <w:marBottom w:val="0"/>
          <w:divBdr>
            <w:top w:val="none" w:sz="0" w:space="0" w:color="auto"/>
            <w:left w:val="none" w:sz="0" w:space="0" w:color="auto"/>
            <w:bottom w:val="none" w:sz="0" w:space="0" w:color="auto"/>
            <w:right w:val="none" w:sz="0" w:space="0" w:color="auto"/>
          </w:divBdr>
        </w:div>
        <w:div w:id="1171483878">
          <w:marLeft w:val="0"/>
          <w:marRight w:val="0"/>
          <w:marTop w:val="0"/>
          <w:marBottom w:val="0"/>
          <w:divBdr>
            <w:top w:val="none" w:sz="0" w:space="0" w:color="auto"/>
            <w:left w:val="none" w:sz="0" w:space="0" w:color="auto"/>
            <w:bottom w:val="none" w:sz="0" w:space="0" w:color="auto"/>
            <w:right w:val="none" w:sz="0" w:space="0" w:color="auto"/>
          </w:divBdr>
        </w:div>
        <w:div w:id="1670254740">
          <w:marLeft w:val="0"/>
          <w:marRight w:val="0"/>
          <w:marTop w:val="0"/>
          <w:marBottom w:val="0"/>
          <w:divBdr>
            <w:top w:val="none" w:sz="0" w:space="0" w:color="auto"/>
            <w:left w:val="none" w:sz="0" w:space="0" w:color="auto"/>
            <w:bottom w:val="none" w:sz="0" w:space="0" w:color="auto"/>
            <w:right w:val="none" w:sz="0" w:space="0" w:color="auto"/>
          </w:divBdr>
        </w:div>
        <w:div w:id="338118765">
          <w:marLeft w:val="0"/>
          <w:marRight w:val="0"/>
          <w:marTop w:val="0"/>
          <w:marBottom w:val="0"/>
          <w:divBdr>
            <w:top w:val="none" w:sz="0" w:space="0" w:color="auto"/>
            <w:left w:val="none" w:sz="0" w:space="0" w:color="auto"/>
            <w:bottom w:val="none" w:sz="0" w:space="0" w:color="auto"/>
            <w:right w:val="none" w:sz="0" w:space="0" w:color="auto"/>
          </w:divBdr>
        </w:div>
        <w:div w:id="447049184">
          <w:marLeft w:val="0"/>
          <w:marRight w:val="0"/>
          <w:marTop w:val="0"/>
          <w:marBottom w:val="0"/>
          <w:divBdr>
            <w:top w:val="none" w:sz="0" w:space="0" w:color="auto"/>
            <w:left w:val="none" w:sz="0" w:space="0" w:color="auto"/>
            <w:bottom w:val="none" w:sz="0" w:space="0" w:color="auto"/>
            <w:right w:val="none" w:sz="0" w:space="0" w:color="auto"/>
          </w:divBdr>
        </w:div>
        <w:div w:id="1167867515">
          <w:marLeft w:val="0"/>
          <w:marRight w:val="0"/>
          <w:marTop w:val="0"/>
          <w:marBottom w:val="0"/>
          <w:divBdr>
            <w:top w:val="none" w:sz="0" w:space="0" w:color="auto"/>
            <w:left w:val="none" w:sz="0" w:space="0" w:color="auto"/>
            <w:bottom w:val="none" w:sz="0" w:space="0" w:color="auto"/>
            <w:right w:val="none" w:sz="0" w:space="0" w:color="auto"/>
          </w:divBdr>
        </w:div>
        <w:div w:id="345984079">
          <w:marLeft w:val="0"/>
          <w:marRight w:val="0"/>
          <w:marTop w:val="400"/>
          <w:marBottom w:val="0"/>
          <w:divBdr>
            <w:top w:val="none" w:sz="0" w:space="0" w:color="auto"/>
            <w:left w:val="none" w:sz="0" w:space="0" w:color="auto"/>
            <w:bottom w:val="none" w:sz="0" w:space="0" w:color="auto"/>
            <w:right w:val="none" w:sz="0" w:space="0" w:color="auto"/>
          </w:divBdr>
        </w:div>
        <w:div w:id="147409151">
          <w:marLeft w:val="0"/>
          <w:marRight w:val="0"/>
          <w:marTop w:val="0"/>
          <w:marBottom w:val="0"/>
          <w:divBdr>
            <w:top w:val="none" w:sz="0" w:space="0" w:color="auto"/>
            <w:left w:val="none" w:sz="0" w:space="0" w:color="auto"/>
            <w:bottom w:val="none" w:sz="0" w:space="0" w:color="auto"/>
            <w:right w:val="none" w:sz="0" w:space="0" w:color="auto"/>
          </w:divBdr>
        </w:div>
        <w:div w:id="2026442709">
          <w:marLeft w:val="0"/>
          <w:marRight w:val="0"/>
          <w:marTop w:val="0"/>
          <w:marBottom w:val="0"/>
          <w:divBdr>
            <w:top w:val="none" w:sz="0" w:space="0" w:color="auto"/>
            <w:left w:val="none" w:sz="0" w:space="0" w:color="auto"/>
            <w:bottom w:val="none" w:sz="0" w:space="0" w:color="auto"/>
            <w:right w:val="none" w:sz="0" w:space="0" w:color="auto"/>
          </w:divBdr>
        </w:div>
        <w:div w:id="1821001622">
          <w:marLeft w:val="0"/>
          <w:marRight w:val="0"/>
          <w:marTop w:val="0"/>
          <w:marBottom w:val="0"/>
          <w:divBdr>
            <w:top w:val="none" w:sz="0" w:space="0" w:color="auto"/>
            <w:left w:val="none" w:sz="0" w:space="0" w:color="auto"/>
            <w:bottom w:val="none" w:sz="0" w:space="0" w:color="auto"/>
            <w:right w:val="none" w:sz="0" w:space="0" w:color="auto"/>
          </w:divBdr>
        </w:div>
        <w:div w:id="1722558913">
          <w:marLeft w:val="0"/>
          <w:marRight w:val="0"/>
          <w:marTop w:val="0"/>
          <w:marBottom w:val="0"/>
          <w:divBdr>
            <w:top w:val="none" w:sz="0" w:space="0" w:color="auto"/>
            <w:left w:val="none" w:sz="0" w:space="0" w:color="auto"/>
            <w:bottom w:val="none" w:sz="0" w:space="0" w:color="auto"/>
            <w:right w:val="none" w:sz="0" w:space="0" w:color="auto"/>
          </w:divBdr>
        </w:div>
        <w:div w:id="1432974024">
          <w:marLeft w:val="0"/>
          <w:marRight w:val="0"/>
          <w:marTop w:val="0"/>
          <w:marBottom w:val="0"/>
          <w:divBdr>
            <w:top w:val="none" w:sz="0" w:space="0" w:color="auto"/>
            <w:left w:val="none" w:sz="0" w:space="0" w:color="auto"/>
            <w:bottom w:val="none" w:sz="0" w:space="0" w:color="auto"/>
            <w:right w:val="none" w:sz="0" w:space="0" w:color="auto"/>
          </w:divBdr>
        </w:div>
        <w:div w:id="57871019">
          <w:marLeft w:val="0"/>
          <w:marRight w:val="0"/>
          <w:marTop w:val="0"/>
          <w:marBottom w:val="0"/>
          <w:divBdr>
            <w:top w:val="none" w:sz="0" w:space="0" w:color="auto"/>
            <w:left w:val="none" w:sz="0" w:space="0" w:color="auto"/>
            <w:bottom w:val="none" w:sz="0" w:space="0" w:color="auto"/>
            <w:right w:val="none" w:sz="0" w:space="0" w:color="auto"/>
          </w:divBdr>
        </w:div>
        <w:div w:id="985621740">
          <w:marLeft w:val="0"/>
          <w:marRight w:val="0"/>
          <w:marTop w:val="400"/>
          <w:marBottom w:val="0"/>
          <w:divBdr>
            <w:top w:val="none" w:sz="0" w:space="0" w:color="auto"/>
            <w:left w:val="none" w:sz="0" w:space="0" w:color="auto"/>
            <w:bottom w:val="none" w:sz="0" w:space="0" w:color="auto"/>
            <w:right w:val="none" w:sz="0" w:space="0" w:color="auto"/>
          </w:divBdr>
        </w:div>
        <w:div w:id="1180772808">
          <w:marLeft w:val="0"/>
          <w:marRight w:val="0"/>
          <w:marTop w:val="0"/>
          <w:marBottom w:val="0"/>
          <w:divBdr>
            <w:top w:val="none" w:sz="0" w:space="0" w:color="auto"/>
            <w:left w:val="none" w:sz="0" w:space="0" w:color="auto"/>
            <w:bottom w:val="none" w:sz="0" w:space="0" w:color="auto"/>
            <w:right w:val="none" w:sz="0" w:space="0" w:color="auto"/>
          </w:divBdr>
        </w:div>
        <w:div w:id="2065789059">
          <w:marLeft w:val="0"/>
          <w:marRight w:val="0"/>
          <w:marTop w:val="0"/>
          <w:marBottom w:val="0"/>
          <w:divBdr>
            <w:top w:val="none" w:sz="0" w:space="0" w:color="auto"/>
            <w:left w:val="none" w:sz="0" w:space="0" w:color="auto"/>
            <w:bottom w:val="none" w:sz="0" w:space="0" w:color="auto"/>
            <w:right w:val="none" w:sz="0" w:space="0" w:color="auto"/>
          </w:divBdr>
        </w:div>
        <w:div w:id="164250229">
          <w:marLeft w:val="0"/>
          <w:marRight w:val="0"/>
          <w:marTop w:val="0"/>
          <w:marBottom w:val="0"/>
          <w:divBdr>
            <w:top w:val="none" w:sz="0" w:space="0" w:color="auto"/>
            <w:left w:val="none" w:sz="0" w:space="0" w:color="auto"/>
            <w:bottom w:val="none" w:sz="0" w:space="0" w:color="auto"/>
            <w:right w:val="none" w:sz="0" w:space="0" w:color="auto"/>
          </w:divBdr>
        </w:div>
        <w:div w:id="611863915">
          <w:marLeft w:val="0"/>
          <w:marRight w:val="0"/>
          <w:marTop w:val="0"/>
          <w:marBottom w:val="0"/>
          <w:divBdr>
            <w:top w:val="none" w:sz="0" w:space="0" w:color="auto"/>
            <w:left w:val="none" w:sz="0" w:space="0" w:color="auto"/>
            <w:bottom w:val="none" w:sz="0" w:space="0" w:color="auto"/>
            <w:right w:val="none" w:sz="0" w:space="0" w:color="auto"/>
          </w:divBdr>
        </w:div>
        <w:div w:id="750154722">
          <w:marLeft w:val="0"/>
          <w:marRight w:val="0"/>
          <w:marTop w:val="0"/>
          <w:marBottom w:val="0"/>
          <w:divBdr>
            <w:top w:val="none" w:sz="0" w:space="0" w:color="auto"/>
            <w:left w:val="none" w:sz="0" w:space="0" w:color="auto"/>
            <w:bottom w:val="none" w:sz="0" w:space="0" w:color="auto"/>
            <w:right w:val="none" w:sz="0" w:space="0" w:color="auto"/>
          </w:divBdr>
        </w:div>
        <w:div w:id="1232540479">
          <w:marLeft w:val="0"/>
          <w:marRight w:val="0"/>
          <w:marTop w:val="0"/>
          <w:marBottom w:val="0"/>
          <w:divBdr>
            <w:top w:val="none" w:sz="0" w:space="0" w:color="auto"/>
            <w:left w:val="none" w:sz="0" w:space="0" w:color="auto"/>
            <w:bottom w:val="none" w:sz="0" w:space="0" w:color="auto"/>
            <w:right w:val="none" w:sz="0" w:space="0" w:color="auto"/>
          </w:divBdr>
        </w:div>
        <w:div w:id="1520855694">
          <w:marLeft w:val="0"/>
          <w:marRight w:val="0"/>
          <w:marTop w:val="400"/>
          <w:marBottom w:val="0"/>
          <w:divBdr>
            <w:top w:val="none" w:sz="0" w:space="0" w:color="auto"/>
            <w:left w:val="none" w:sz="0" w:space="0" w:color="auto"/>
            <w:bottom w:val="none" w:sz="0" w:space="0" w:color="auto"/>
            <w:right w:val="none" w:sz="0" w:space="0" w:color="auto"/>
          </w:divBdr>
        </w:div>
        <w:div w:id="6375572">
          <w:marLeft w:val="0"/>
          <w:marRight w:val="0"/>
          <w:marTop w:val="0"/>
          <w:marBottom w:val="0"/>
          <w:divBdr>
            <w:top w:val="none" w:sz="0" w:space="0" w:color="auto"/>
            <w:left w:val="none" w:sz="0" w:space="0" w:color="auto"/>
            <w:bottom w:val="none" w:sz="0" w:space="0" w:color="auto"/>
            <w:right w:val="none" w:sz="0" w:space="0" w:color="auto"/>
          </w:divBdr>
        </w:div>
        <w:div w:id="2109226657">
          <w:marLeft w:val="0"/>
          <w:marRight w:val="0"/>
          <w:marTop w:val="0"/>
          <w:marBottom w:val="0"/>
          <w:divBdr>
            <w:top w:val="none" w:sz="0" w:space="0" w:color="auto"/>
            <w:left w:val="none" w:sz="0" w:space="0" w:color="auto"/>
            <w:bottom w:val="none" w:sz="0" w:space="0" w:color="auto"/>
            <w:right w:val="none" w:sz="0" w:space="0" w:color="auto"/>
          </w:divBdr>
        </w:div>
        <w:div w:id="1127775063">
          <w:marLeft w:val="0"/>
          <w:marRight w:val="0"/>
          <w:marTop w:val="0"/>
          <w:marBottom w:val="0"/>
          <w:divBdr>
            <w:top w:val="none" w:sz="0" w:space="0" w:color="auto"/>
            <w:left w:val="none" w:sz="0" w:space="0" w:color="auto"/>
            <w:bottom w:val="none" w:sz="0" w:space="0" w:color="auto"/>
            <w:right w:val="none" w:sz="0" w:space="0" w:color="auto"/>
          </w:divBdr>
        </w:div>
        <w:div w:id="1739790160">
          <w:marLeft w:val="0"/>
          <w:marRight w:val="0"/>
          <w:marTop w:val="400"/>
          <w:marBottom w:val="0"/>
          <w:divBdr>
            <w:top w:val="none" w:sz="0" w:space="0" w:color="auto"/>
            <w:left w:val="none" w:sz="0" w:space="0" w:color="auto"/>
            <w:bottom w:val="none" w:sz="0" w:space="0" w:color="auto"/>
            <w:right w:val="none" w:sz="0" w:space="0" w:color="auto"/>
          </w:divBdr>
        </w:div>
        <w:div w:id="1436484823">
          <w:marLeft w:val="0"/>
          <w:marRight w:val="0"/>
          <w:marTop w:val="0"/>
          <w:marBottom w:val="0"/>
          <w:divBdr>
            <w:top w:val="none" w:sz="0" w:space="0" w:color="auto"/>
            <w:left w:val="none" w:sz="0" w:space="0" w:color="auto"/>
            <w:bottom w:val="none" w:sz="0" w:space="0" w:color="auto"/>
            <w:right w:val="none" w:sz="0" w:space="0" w:color="auto"/>
          </w:divBdr>
        </w:div>
        <w:div w:id="625427213">
          <w:marLeft w:val="0"/>
          <w:marRight w:val="0"/>
          <w:marTop w:val="0"/>
          <w:marBottom w:val="0"/>
          <w:divBdr>
            <w:top w:val="none" w:sz="0" w:space="0" w:color="auto"/>
            <w:left w:val="none" w:sz="0" w:space="0" w:color="auto"/>
            <w:bottom w:val="none" w:sz="0" w:space="0" w:color="auto"/>
            <w:right w:val="none" w:sz="0" w:space="0" w:color="auto"/>
          </w:divBdr>
        </w:div>
        <w:div w:id="1485464936">
          <w:marLeft w:val="0"/>
          <w:marRight w:val="0"/>
          <w:marTop w:val="0"/>
          <w:marBottom w:val="0"/>
          <w:divBdr>
            <w:top w:val="none" w:sz="0" w:space="0" w:color="auto"/>
            <w:left w:val="none" w:sz="0" w:space="0" w:color="auto"/>
            <w:bottom w:val="none" w:sz="0" w:space="0" w:color="auto"/>
            <w:right w:val="none" w:sz="0" w:space="0" w:color="auto"/>
          </w:divBdr>
        </w:div>
        <w:div w:id="1593389469">
          <w:marLeft w:val="0"/>
          <w:marRight w:val="0"/>
          <w:marTop w:val="0"/>
          <w:marBottom w:val="0"/>
          <w:divBdr>
            <w:top w:val="none" w:sz="0" w:space="0" w:color="auto"/>
            <w:left w:val="none" w:sz="0" w:space="0" w:color="auto"/>
            <w:bottom w:val="none" w:sz="0" w:space="0" w:color="auto"/>
            <w:right w:val="none" w:sz="0" w:space="0" w:color="auto"/>
          </w:divBdr>
        </w:div>
        <w:div w:id="1523863101">
          <w:marLeft w:val="0"/>
          <w:marRight w:val="0"/>
          <w:marTop w:val="0"/>
          <w:marBottom w:val="0"/>
          <w:divBdr>
            <w:top w:val="none" w:sz="0" w:space="0" w:color="auto"/>
            <w:left w:val="none" w:sz="0" w:space="0" w:color="auto"/>
            <w:bottom w:val="none" w:sz="0" w:space="0" w:color="auto"/>
            <w:right w:val="none" w:sz="0" w:space="0" w:color="auto"/>
          </w:divBdr>
        </w:div>
        <w:div w:id="704871932">
          <w:marLeft w:val="0"/>
          <w:marRight w:val="0"/>
          <w:marTop w:val="400"/>
          <w:marBottom w:val="0"/>
          <w:divBdr>
            <w:top w:val="none" w:sz="0" w:space="0" w:color="auto"/>
            <w:left w:val="none" w:sz="0" w:space="0" w:color="auto"/>
            <w:bottom w:val="none" w:sz="0" w:space="0" w:color="auto"/>
            <w:right w:val="none" w:sz="0" w:space="0" w:color="auto"/>
          </w:divBdr>
        </w:div>
        <w:div w:id="1201356865">
          <w:marLeft w:val="0"/>
          <w:marRight w:val="0"/>
          <w:marTop w:val="0"/>
          <w:marBottom w:val="0"/>
          <w:divBdr>
            <w:top w:val="none" w:sz="0" w:space="0" w:color="auto"/>
            <w:left w:val="none" w:sz="0" w:space="0" w:color="auto"/>
            <w:bottom w:val="none" w:sz="0" w:space="0" w:color="auto"/>
            <w:right w:val="none" w:sz="0" w:space="0" w:color="auto"/>
          </w:divBdr>
        </w:div>
        <w:div w:id="318198693">
          <w:marLeft w:val="0"/>
          <w:marRight w:val="0"/>
          <w:marTop w:val="0"/>
          <w:marBottom w:val="0"/>
          <w:divBdr>
            <w:top w:val="none" w:sz="0" w:space="0" w:color="auto"/>
            <w:left w:val="none" w:sz="0" w:space="0" w:color="auto"/>
            <w:bottom w:val="none" w:sz="0" w:space="0" w:color="auto"/>
            <w:right w:val="none" w:sz="0" w:space="0" w:color="auto"/>
          </w:divBdr>
        </w:div>
        <w:div w:id="278033898">
          <w:marLeft w:val="0"/>
          <w:marRight w:val="0"/>
          <w:marTop w:val="0"/>
          <w:marBottom w:val="0"/>
          <w:divBdr>
            <w:top w:val="none" w:sz="0" w:space="0" w:color="auto"/>
            <w:left w:val="none" w:sz="0" w:space="0" w:color="auto"/>
            <w:bottom w:val="none" w:sz="0" w:space="0" w:color="auto"/>
            <w:right w:val="none" w:sz="0" w:space="0" w:color="auto"/>
          </w:divBdr>
        </w:div>
        <w:div w:id="1118138852">
          <w:marLeft w:val="0"/>
          <w:marRight w:val="0"/>
          <w:marTop w:val="0"/>
          <w:marBottom w:val="0"/>
          <w:divBdr>
            <w:top w:val="none" w:sz="0" w:space="0" w:color="auto"/>
            <w:left w:val="none" w:sz="0" w:space="0" w:color="auto"/>
            <w:bottom w:val="none" w:sz="0" w:space="0" w:color="auto"/>
            <w:right w:val="none" w:sz="0" w:space="0" w:color="auto"/>
          </w:divBdr>
        </w:div>
        <w:div w:id="1595239134">
          <w:marLeft w:val="0"/>
          <w:marRight w:val="0"/>
          <w:marTop w:val="0"/>
          <w:marBottom w:val="0"/>
          <w:divBdr>
            <w:top w:val="none" w:sz="0" w:space="0" w:color="auto"/>
            <w:left w:val="none" w:sz="0" w:space="0" w:color="auto"/>
            <w:bottom w:val="none" w:sz="0" w:space="0" w:color="auto"/>
            <w:right w:val="none" w:sz="0" w:space="0" w:color="auto"/>
          </w:divBdr>
        </w:div>
        <w:div w:id="1938976306">
          <w:marLeft w:val="0"/>
          <w:marRight w:val="0"/>
          <w:marTop w:val="400"/>
          <w:marBottom w:val="0"/>
          <w:divBdr>
            <w:top w:val="none" w:sz="0" w:space="0" w:color="auto"/>
            <w:left w:val="none" w:sz="0" w:space="0" w:color="auto"/>
            <w:bottom w:val="none" w:sz="0" w:space="0" w:color="auto"/>
            <w:right w:val="none" w:sz="0" w:space="0" w:color="auto"/>
          </w:divBdr>
        </w:div>
        <w:div w:id="493687106">
          <w:marLeft w:val="0"/>
          <w:marRight w:val="0"/>
          <w:marTop w:val="0"/>
          <w:marBottom w:val="0"/>
          <w:divBdr>
            <w:top w:val="none" w:sz="0" w:space="0" w:color="auto"/>
            <w:left w:val="none" w:sz="0" w:space="0" w:color="auto"/>
            <w:bottom w:val="none" w:sz="0" w:space="0" w:color="auto"/>
            <w:right w:val="none" w:sz="0" w:space="0" w:color="auto"/>
          </w:divBdr>
        </w:div>
        <w:div w:id="661395450">
          <w:marLeft w:val="0"/>
          <w:marRight w:val="0"/>
          <w:marTop w:val="0"/>
          <w:marBottom w:val="0"/>
          <w:divBdr>
            <w:top w:val="none" w:sz="0" w:space="0" w:color="auto"/>
            <w:left w:val="none" w:sz="0" w:space="0" w:color="auto"/>
            <w:bottom w:val="none" w:sz="0" w:space="0" w:color="auto"/>
            <w:right w:val="none" w:sz="0" w:space="0" w:color="auto"/>
          </w:divBdr>
        </w:div>
        <w:div w:id="1585532246">
          <w:marLeft w:val="0"/>
          <w:marRight w:val="0"/>
          <w:marTop w:val="0"/>
          <w:marBottom w:val="0"/>
          <w:divBdr>
            <w:top w:val="none" w:sz="0" w:space="0" w:color="auto"/>
            <w:left w:val="none" w:sz="0" w:space="0" w:color="auto"/>
            <w:bottom w:val="none" w:sz="0" w:space="0" w:color="auto"/>
            <w:right w:val="none" w:sz="0" w:space="0" w:color="auto"/>
          </w:divBdr>
        </w:div>
        <w:div w:id="1811629382">
          <w:marLeft w:val="0"/>
          <w:marRight w:val="0"/>
          <w:marTop w:val="400"/>
          <w:marBottom w:val="0"/>
          <w:divBdr>
            <w:top w:val="none" w:sz="0" w:space="0" w:color="auto"/>
            <w:left w:val="none" w:sz="0" w:space="0" w:color="auto"/>
            <w:bottom w:val="none" w:sz="0" w:space="0" w:color="auto"/>
            <w:right w:val="none" w:sz="0" w:space="0" w:color="auto"/>
          </w:divBdr>
        </w:div>
        <w:div w:id="791751983">
          <w:marLeft w:val="0"/>
          <w:marRight w:val="0"/>
          <w:marTop w:val="0"/>
          <w:marBottom w:val="0"/>
          <w:divBdr>
            <w:top w:val="none" w:sz="0" w:space="0" w:color="auto"/>
            <w:left w:val="none" w:sz="0" w:space="0" w:color="auto"/>
            <w:bottom w:val="none" w:sz="0" w:space="0" w:color="auto"/>
            <w:right w:val="none" w:sz="0" w:space="0" w:color="auto"/>
          </w:divBdr>
        </w:div>
        <w:div w:id="106392141">
          <w:marLeft w:val="0"/>
          <w:marRight w:val="0"/>
          <w:marTop w:val="0"/>
          <w:marBottom w:val="0"/>
          <w:divBdr>
            <w:top w:val="none" w:sz="0" w:space="0" w:color="auto"/>
            <w:left w:val="none" w:sz="0" w:space="0" w:color="auto"/>
            <w:bottom w:val="none" w:sz="0" w:space="0" w:color="auto"/>
            <w:right w:val="none" w:sz="0" w:space="0" w:color="auto"/>
          </w:divBdr>
        </w:div>
        <w:div w:id="742027406">
          <w:marLeft w:val="0"/>
          <w:marRight w:val="0"/>
          <w:marTop w:val="0"/>
          <w:marBottom w:val="0"/>
          <w:divBdr>
            <w:top w:val="none" w:sz="0" w:space="0" w:color="auto"/>
            <w:left w:val="none" w:sz="0" w:space="0" w:color="auto"/>
            <w:bottom w:val="none" w:sz="0" w:space="0" w:color="auto"/>
            <w:right w:val="none" w:sz="0" w:space="0" w:color="auto"/>
          </w:divBdr>
        </w:div>
        <w:div w:id="324209732">
          <w:marLeft w:val="0"/>
          <w:marRight w:val="0"/>
          <w:marTop w:val="0"/>
          <w:marBottom w:val="0"/>
          <w:divBdr>
            <w:top w:val="none" w:sz="0" w:space="0" w:color="auto"/>
            <w:left w:val="none" w:sz="0" w:space="0" w:color="auto"/>
            <w:bottom w:val="none" w:sz="0" w:space="0" w:color="auto"/>
            <w:right w:val="none" w:sz="0" w:space="0" w:color="auto"/>
          </w:divBdr>
        </w:div>
        <w:div w:id="451634435">
          <w:marLeft w:val="0"/>
          <w:marRight w:val="0"/>
          <w:marTop w:val="0"/>
          <w:marBottom w:val="0"/>
          <w:divBdr>
            <w:top w:val="none" w:sz="0" w:space="0" w:color="auto"/>
            <w:left w:val="none" w:sz="0" w:space="0" w:color="auto"/>
            <w:bottom w:val="none" w:sz="0" w:space="0" w:color="auto"/>
            <w:right w:val="none" w:sz="0" w:space="0" w:color="auto"/>
          </w:divBdr>
        </w:div>
        <w:div w:id="989944181">
          <w:marLeft w:val="0"/>
          <w:marRight w:val="0"/>
          <w:marTop w:val="0"/>
          <w:marBottom w:val="0"/>
          <w:divBdr>
            <w:top w:val="none" w:sz="0" w:space="0" w:color="auto"/>
            <w:left w:val="none" w:sz="0" w:space="0" w:color="auto"/>
            <w:bottom w:val="none" w:sz="0" w:space="0" w:color="auto"/>
            <w:right w:val="none" w:sz="0" w:space="0" w:color="auto"/>
          </w:divBdr>
        </w:div>
        <w:div w:id="177742272">
          <w:marLeft w:val="0"/>
          <w:marRight w:val="0"/>
          <w:marTop w:val="0"/>
          <w:marBottom w:val="0"/>
          <w:divBdr>
            <w:top w:val="none" w:sz="0" w:space="0" w:color="auto"/>
            <w:left w:val="none" w:sz="0" w:space="0" w:color="auto"/>
            <w:bottom w:val="none" w:sz="0" w:space="0" w:color="auto"/>
            <w:right w:val="none" w:sz="0" w:space="0" w:color="auto"/>
          </w:divBdr>
        </w:div>
        <w:div w:id="1100829688">
          <w:marLeft w:val="0"/>
          <w:marRight w:val="0"/>
          <w:marTop w:val="400"/>
          <w:marBottom w:val="0"/>
          <w:divBdr>
            <w:top w:val="none" w:sz="0" w:space="0" w:color="auto"/>
            <w:left w:val="none" w:sz="0" w:space="0" w:color="auto"/>
            <w:bottom w:val="none" w:sz="0" w:space="0" w:color="auto"/>
            <w:right w:val="none" w:sz="0" w:space="0" w:color="auto"/>
          </w:divBdr>
        </w:div>
        <w:div w:id="1705250556">
          <w:marLeft w:val="0"/>
          <w:marRight w:val="0"/>
          <w:marTop w:val="0"/>
          <w:marBottom w:val="0"/>
          <w:divBdr>
            <w:top w:val="none" w:sz="0" w:space="0" w:color="auto"/>
            <w:left w:val="none" w:sz="0" w:space="0" w:color="auto"/>
            <w:bottom w:val="none" w:sz="0" w:space="0" w:color="auto"/>
            <w:right w:val="none" w:sz="0" w:space="0" w:color="auto"/>
          </w:divBdr>
        </w:div>
        <w:div w:id="1563255465">
          <w:marLeft w:val="0"/>
          <w:marRight w:val="0"/>
          <w:marTop w:val="0"/>
          <w:marBottom w:val="0"/>
          <w:divBdr>
            <w:top w:val="none" w:sz="0" w:space="0" w:color="auto"/>
            <w:left w:val="none" w:sz="0" w:space="0" w:color="auto"/>
            <w:bottom w:val="none" w:sz="0" w:space="0" w:color="auto"/>
            <w:right w:val="none" w:sz="0" w:space="0" w:color="auto"/>
          </w:divBdr>
        </w:div>
        <w:div w:id="569316283">
          <w:marLeft w:val="0"/>
          <w:marRight w:val="0"/>
          <w:marTop w:val="0"/>
          <w:marBottom w:val="0"/>
          <w:divBdr>
            <w:top w:val="none" w:sz="0" w:space="0" w:color="auto"/>
            <w:left w:val="none" w:sz="0" w:space="0" w:color="auto"/>
            <w:bottom w:val="none" w:sz="0" w:space="0" w:color="auto"/>
            <w:right w:val="none" w:sz="0" w:space="0" w:color="auto"/>
          </w:divBdr>
        </w:div>
        <w:div w:id="1760364634">
          <w:marLeft w:val="0"/>
          <w:marRight w:val="0"/>
          <w:marTop w:val="0"/>
          <w:marBottom w:val="0"/>
          <w:divBdr>
            <w:top w:val="none" w:sz="0" w:space="0" w:color="auto"/>
            <w:left w:val="none" w:sz="0" w:space="0" w:color="auto"/>
            <w:bottom w:val="none" w:sz="0" w:space="0" w:color="auto"/>
            <w:right w:val="none" w:sz="0" w:space="0" w:color="auto"/>
          </w:divBdr>
        </w:div>
        <w:div w:id="2067754730">
          <w:marLeft w:val="0"/>
          <w:marRight w:val="0"/>
          <w:marTop w:val="400"/>
          <w:marBottom w:val="0"/>
          <w:divBdr>
            <w:top w:val="none" w:sz="0" w:space="0" w:color="auto"/>
            <w:left w:val="none" w:sz="0" w:space="0" w:color="auto"/>
            <w:bottom w:val="none" w:sz="0" w:space="0" w:color="auto"/>
            <w:right w:val="none" w:sz="0" w:space="0" w:color="auto"/>
          </w:divBdr>
        </w:div>
        <w:div w:id="1051425287">
          <w:marLeft w:val="0"/>
          <w:marRight w:val="0"/>
          <w:marTop w:val="0"/>
          <w:marBottom w:val="0"/>
          <w:divBdr>
            <w:top w:val="none" w:sz="0" w:space="0" w:color="auto"/>
            <w:left w:val="none" w:sz="0" w:space="0" w:color="auto"/>
            <w:bottom w:val="none" w:sz="0" w:space="0" w:color="auto"/>
            <w:right w:val="none" w:sz="0" w:space="0" w:color="auto"/>
          </w:divBdr>
        </w:div>
        <w:div w:id="288559257">
          <w:marLeft w:val="0"/>
          <w:marRight w:val="0"/>
          <w:marTop w:val="0"/>
          <w:marBottom w:val="0"/>
          <w:divBdr>
            <w:top w:val="none" w:sz="0" w:space="0" w:color="auto"/>
            <w:left w:val="none" w:sz="0" w:space="0" w:color="auto"/>
            <w:bottom w:val="none" w:sz="0" w:space="0" w:color="auto"/>
            <w:right w:val="none" w:sz="0" w:space="0" w:color="auto"/>
          </w:divBdr>
        </w:div>
        <w:div w:id="1279526184">
          <w:marLeft w:val="0"/>
          <w:marRight w:val="0"/>
          <w:marTop w:val="0"/>
          <w:marBottom w:val="0"/>
          <w:divBdr>
            <w:top w:val="none" w:sz="0" w:space="0" w:color="auto"/>
            <w:left w:val="none" w:sz="0" w:space="0" w:color="auto"/>
            <w:bottom w:val="none" w:sz="0" w:space="0" w:color="auto"/>
            <w:right w:val="none" w:sz="0" w:space="0" w:color="auto"/>
          </w:divBdr>
        </w:div>
        <w:div w:id="1412460368">
          <w:marLeft w:val="0"/>
          <w:marRight w:val="0"/>
          <w:marTop w:val="0"/>
          <w:marBottom w:val="0"/>
          <w:divBdr>
            <w:top w:val="none" w:sz="0" w:space="0" w:color="auto"/>
            <w:left w:val="none" w:sz="0" w:space="0" w:color="auto"/>
            <w:bottom w:val="none" w:sz="0" w:space="0" w:color="auto"/>
            <w:right w:val="none" w:sz="0" w:space="0" w:color="auto"/>
          </w:divBdr>
        </w:div>
        <w:div w:id="120736603">
          <w:marLeft w:val="0"/>
          <w:marRight w:val="0"/>
          <w:marTop w:val="0"/>
          <w:marBottom w:val="0"/>
          <w:divBdr>
            <w:top w:val="none" w:sz="0" w:space="0" w:color="auto"/>
            <w:left w:val="none" w:sz="0" w:space="0" w:color="auto"/>
            <w:bottom w:val="none" w:sz="0" w:space="0" w:color="auto"/>
            <w:right w:val="none" w:sz="0" w:space="0" w:color="auto"/>
          </w:divBdr>
        </w:div>
        <w:div w:id="1968391516">
          <w:marLeft w:val="0"/>
          <w:marRight w:val="0"/>
          <w:marTop w:val="400"/>
          <w:marBottom w:val="0"/>
          <w:divBdr>
            <w:top w:val="none" w:sz="0" w:space="0" w:color="auto"/>
            <w:left w:val="none" w:sz="0" w:space="0" w:color="auto"/>
            <w:bottom w:val="none" w:sz="0" w:space="0" w:color="auto"/>
            <w:right w:val="none" w:sz="0" w:space="0" w:color="auto"/>
          </w:divBdr>
        </w:div>
        <w:div w:id="1697345743">
          <w:marLeft w:val="0"/>
          <w:marRight w:val="0"/>
          <w:marTop w:val="0"/>
          <w:marBottom w:val="0"/>
          <w:divBdr>
            <w:top w:val="none" w:sz="0" w:space="0" w:color="auto"/>
            <w:left w:val="none" w:sz="0" w:space="0" w:color="auto"/>
            <w:bottom w:val="none" w:sz="0" w:space="0" w:color="auto"/>
            <w:right w:val="none" w:sz="0" w:space="0" w:color="auto"/>
          </w:divBdr>
        </w:div>
        <w:div w:id="1904019802">
          <w:marLeft w:val="0"/>
          <w:marRight w:val="0"/>
          <w:marTop w:val="0"/>
          <w:marBottom w:val="0"/>
          <w:divBdr>
            <w:top w:val="none" w:sz="0" w:space="0" w:color="auto"/>
            <w:left w:val="none" w:sz="0" w:space="0" w:color="auto"/>
            <w:bottom w:val="none" w:sz="0" w:space="0" w:color="auto"/>
            <w:right w:val="none" w:sz="0" w:space="0" w:color="auto"/>
          </w:divBdr>
        </w:div>
        <w:div w:id="1179079176">
          <w:marLeft w:val="0"/>
          <w:marRight w:val="0"/>
          <w:marTop w:val="0"/>
          <w:marBottom w:val="0"/>
          <w:divBdr>
            <w:top w:val="none" w:sz="0" w:space="0" w:color="auto"/>
            <w:left w:val="none" w:sz="0" w:space="0" w:color="auto"/>
            <w:bottom w:val="none" w:sz="0" w:space="0" w:color="auto"/>
            <w:right w:val="none" w:sz="0" w:space="0" w:color="auto"/>
          </w:divBdr>
        </w:div>
        <w:div w:id="314921169">
          <w:marLeft w:val="0"/>
          <w:marRight w:val="0"/>
          <w:marTop w:val="0"/>
          <w:marBottom w:val="0"/>
          <w:divBdr>
            <w:top w:val="none" w:sz="0" w:space="0" w:color="auto"/>
            <w:left w:val="none" w:sz="0" w:space="0" w:color="auto"/>
            <w:bottom w:val="none" w:sz="0" w:space="0" w:color="auto"/>
            <w:right w:val="none" w:sz="0" w:space="0" w:color="auto"/>
          </w:divBdr>
        </w:div>
        <w:div w:id="1946116337">
          <w:marLeft w:val="0"/>
          <w:marRight w:val="0"/>
          <w:marTop w:val="0"/>
          <w:marBottom w:val="0"/>
          <w:divBdr>
            <w:top w:val="none" w:sz="0" w:space="0" w:color="auto"/>
            <w:left w:val="none" w:sz="0" w:space="0" w:color="auto"/>
            <w:bottom w:val="none" w:sz="0" w:space="0" w:color="auto"/>
            <w:right w:val="none" w:sz="0" w:space="0" w:color="auto"/>
          </w:divBdr>
        </w:div>
        <w:div w:id="364647366">
          <w:marLeft w:val="0"/>
          <w:marRight w:val="0"/>
          <w:marTop w:val="400"/>
          <w:marBottom w:val="0"/>
          <w:divBdr>
            <w:top w:val="none" w:sz="0" w:space="0" w:color="auto"/>
            <w:left w:val="none" w:sz="0" w:space="0" w:color="auto"/>
            <w:bottom w:val="none" w:sz="0" w:space="0" w:color="auto"/>
            <w:right w:val="none" w:sz="0" w:space="0" w:color="auto"/>
          </w:divBdr>
        </w:div>
        <w:div w:id="475151530">
          <w:marLeft w:val="0"/>
          <w:marRight w:val="0"/>
          <w:marTop w:val="0"/>
          <w:marBottom w:val="0"/>
          <w:divBdr>
            <w:top w:val="none" w:sz="0" w:space="0" w:color="auto"/>
            <w:left w:val="none" w:sz="0" w:space="0" w:color="auto"/>
            <w:bottom w:val="none" w:sz="0" w:space="0" w:color="auto"/>
            <w:right w:val="none" w:sz="0" w:space="0" w:color="auto"/>
          </w:divBdr>
        </w:div>
        <w:div w:id="1377075076">
          <w:marLeft w:val="0"/>
          <w:marRight w:val="0"/>
          <w:marTop w:val="0"/>
          <w:marBottom w:val="0"/>
          <w:divBdr>
            <w:top w:val="none" w:sz="0" w:space="0" w:color="auto"/>
            <w:left w:val="none" w:sz="0" w:space="0" w:color="auto"/>
            <w:bottom w:val="none" w:sz="0" w:space="0" w:color="auto"/>
            <w:right w:val="none" w:sz="0" w:space="0" w:color="auto"/>
          </w:divBdr>
        </w:div>
        <w:div w:id="498080188">
          <w:marLeft w:val="0"/>
          <w:marRight w:val="0"/>
          <w:marTop w:val="0"/>
          <w:marBottom w:val="0"/>
          <w:divBdr>
            <w:top w:val="none" w:sz="0" w:space="0" w:color="auto"/>
            <w:left w:val="none" w:sz="0" w:space="0" w:color="auto"/>
            <w:bottom w:val="none" w:sz="0" w:space="0" w:color="auto"/>
            <w:right w:val="none" w:sz="0" w:space="0" w:color="auto"/>
          </w:divBdr>
        </w:div>
        <w:div w:id="1662005065">
          <w:marLeft w:val="0"/>
          <w:marRight w:val="0"/>
          <w:marTop w:val="0"/>
          <w:marBottom w:val="0"/>
          <w:divBdr>
            <w:top w:val="none" w:sz="0" w:space="0" w:color="auto"/>
            <w:left w:val="none" w:sz="0" w:space="0" w:color="auto"/>
            <w:bottom w:val="none" w:sz="0" w:space="0" w:color="auto"/>
            <w:right w:val="none" w:sz="0" w:space="0" w:color="auto"/>
          </w:divBdr>
        </w:div>
        <w:div w:id="196549435">
          <w:marLeft w:val="0"/>
          <w:marRight w:val="0"/>
          <w:marTop w:val="400"/>
          <w:marBottom w:val="0"/>
          <w:divBdr>
            <w:top w:val="none" w:sz="0" w:space="0" w:color="auto"/>
            <w:left w:val="none" w:sz="0" w:space="0" w:color="auto"/>
            <w:bottom w:val="none" w:sz="0" w:space="0" w:color="auto"/>
            <w:right w:val="none" w:sz="0" w:space="0" w:color="auto"/>
          </w:divBdr>
        </w:div>
        <w:div w:id="1218249562">
          <w:marLeft w:val="0"/>
          <w:marRight w:val="0"/>
          <w:marTop w:val="0"/>
          <w:marBottom w:val="0"/>
          <w:divBdr>
            <w:top w:val="none" w:sz="0" w:space="0" w:color="auto"/>
            <w:left w:val="none" w:sz="0" w:space="0" w:color="auto"/>
            <w:bottom w:val="none" w:sz="0" w:space="0" w:color="auto"/>
            <w:right w:val="none" w:sz="0" w:space="0" w:color="auto"/>
          </w:divBdr>
        </w:div>
        <w:div w:id="764956995">
          <w:marLeft w:val="0"/>
          <w:marRight w:val="0"/>
          <w:marTop w:val="0"/>
          <w:marBottom w:val="0"/>
          <w:divBdr>
            <w:top w:val="none" w:sz="0" w:space="0" w:color="auto"/>
            <w:left w:val="none" w:sz="0" w:space="0" w:color="auto"/>
            <w:bottom w:val="none" w:sz="0" w:space="0" w:color="auto"/>
            <w:right w:val="none" w:sz="0" w:space="0" w:color="auto"/>
          </w:divBdr>
        </w:div>
        <w:div w:id="576935455">
          <w:marLeft w:val="0"/>
          <w:marRight w:val="0"/>
          <w:marTop w:val="0"/>
          <w:marBottom w:val="0"/>
          <w:divBdr>
            <w:top w:val="none" w:sz="0" w:space="0" w:color="auto"/>
            <w:left w:val="none" w:sz="0" w:space="0" w:color="auto"/>
            <w:bottom w:val="none" w:sz="0" w:space="0" w:color="auto"/>
            <w:right w:val="none" w:sz="0" w:space="0" w:color="auto"/>
          </w:divBdr>
        </w:div>
        <w:div w:id="317534229">
          <w:marLeft w:val="0"/>
          <w:marRight w:val="0"/>
          <w:marTop w:val="400"/>
          <w:marBottom w:val="0"/>
          <w:divBdr>
            <w:top w:val="none" w:sz="0" w:space="0" w:color="auto"/>
            <w:left w:val="none" w:sz="0" w:space="0" w:color="auto"/>
            <w:bottom w:val="none" w:sz="0" w:space="0" w:color="auto"/>
            <w:right w:val="none" w:sz="0" w:space="0" w:color="auto"/>
          </w:divBdr>
        </w:div>
        <w:div w:id="1041050506">
          <w:marLeft w:val="0"/>
          <w:marRight w:val="0"/>
          <w:marTop w:val="0"/>
          <w:marBottom w:val="0"/>
          <w:divBdr>
            <w:top w:val="none" w:sz="0" w:space="0" w:color="auto"/>
            <w:left w:val="none" w:sz="0" w:space="0" w:color="auto"/>
            <w:bottom w:val="none" w:sz="0" w:space="0" w:color="auto"/>
            <w:right w:val="none" w:sz="0" w:space="0" w:color="auto"/>
          </w:divBdr>
        </w:div>
        <w:div w:id="1964531216">
          <w:marLeft w:val="0"/>
          <w:marRight w:val="0"/>
          <w:marTop w:val="0"/>
          <w:marBottom w:val="0"/>
          <w:divBdr>
            <w:top w:val="none" w:sz="0" w:space="0" w:color="auto"/>
            <w:left w:val="none" w:sz="0" w:space="0" w:color="auto"/>
            <w:bottom w:val="none" w:sz="0" w:space="0" w:color="auto"/>
            <w:right w:val="none" w:sz="0" w:space="0" w:color="auto"/>
          </w:divBdr>
        </w:div>
        <w:div w:id="629824950">
          <w:marLeft w:val="0"/>
          <w:marRight w:val="0"/>
          <w:marTop w:val="0"/>
          <w:marBottom w:val="0"/>
          <w:divBdr>
            <w:top w:val="none" w:sz="0" w:space="0" w:color="auto"/>
            <w:left w:val="none" w:sz="0" w:space="0" w:color="auto"/>
            <w:bottom w:val="none" w:sz="0" w:space="0" w:color="auto"/>
            <w:right w:val="none" w:sz="0" w:space="0" w:color="auto"/>
          </w:divBdr>
        </w:div>
        <w:div w:id="949971386">
          <w:marLeft w:val="0"/>
          <w:marRight w:val="0"/>
          <w:marTop w:val="0"/>
          <w:marBottom w:val="0"/>
          <w:divBdr>
            <w:top w:val="none" w:sz="0" w:space="0" w:color="auto"/>
            <w:left w:val="none" w:sz="0" w:space="0" w:color="auto"/>
            <w:bottom w:val="none" w:sz="0" w:space="0" w:color="auto"/>
            <w:right w:val="none" w:sz="0" w:space="0" w:color="auto"/>
          </w:divBdr>
        </w:div>
        <w:div w:id="440029855">
          <w:marLeft w:val="0"/>
          <w:marRight w:val="0"/>
          <w:marTop w:val="0"/>
          <w:marBottom w:val="0"/>
          <w:divBdr>
            <w:top w:val="none" w:sz="0" w:space="0" w:color="auto"/>
            <w:left w:val="none" w:sz="0" w:space="0" w:color="auto"/>
            <w:bottom w:val="none" w:sz="0" w:space="0" w:color="auto"/>
            <w:right w:val="none" w:sz="0" w:space="0" w:color="auto"/>
          </w:divBdr>
        </w:div>
        <w:div w:id="978920890">
          <w:marLeft w:val="0"/>
          <w:marRight w:val="0"/>
          <w:marTop w:val="400"/>
          <w:marBottom w:val="0"/>
          <w:divBdr>
            <w:top w:val="none" w:sz="0" w:space="0" w:color="auto"/>
            <w:left w:val="none" w:sz="0" w:space="0" w:color="auto"/>
            <w:bottom w:val="none" w:sz="0" w:space="0" w:color="auto"/>
            <w:right w:val="none" w:sz="0" w:space="0" w:color="auto"/>
          </w:divBdr>
        </w:div>
        <w:div w:id="1967390889">
          <w:marLeft w:val="0"/>
          <w:marRight w:val="0"/>
          <w:marTop w:val="0"/>
          <w:marBottom w:val="0"/>
          <w:divBdr>
            <w:top w:val="none" w:sz="0" w:space="0" w:color="auto"/>
            <w:left w:val="none" w:sz="0" w:space="0" w:color="auto"/>
            <w:bottom w:val="none" w:sz="0" w:space="0" w:color="auto"/>
            <w:right w:val="none" w:sz="0" w:space="0" w:color="auto"/>
          </w:divBdr>
        </w:div>
        <w:div w:id="1238441103">
          <w:marLeft w:val="0"/>
          <w:marRight w:val="0"/>
          <w:marTop w:val="0"/>
          <w:marBottom w:val="0"/>
          <w:divBdr>
            <w:top w:val="none" w:sz="0" w:space="0" w:color="auto"/>
            <w:left w:val="none" w:sz="0" w:space="0" w:color="auto"/>
            <w:bottom w:val="none" w:sz="0" w:space="0" w:color="auto"/>
            <w:right w:val="none" w:sz="0" w:space="0" w:color="auto"/>
          </w:divBdr>
        </w:div>
        <w:div w:id="474219533">
          <w:marLeft w:val="0"/>
          <w:marRight w:val="0"/>
          <w:marTop w:val="400"/>
          <w:marBottom w:val="0"/>
          <w:divBdr>
            <w:top w:val="none" w:sz="0" w:space="0" w:color="auto"/>
            <w:left w:val="none" w:sz="0" w:space="0" w:color="auto"/>
            <w:bottom w:val="none" w:sz="0" w:space="0" w:color="auto"/>
            <w:right w:val="none" w:sz="0" w:space="0" w:color="auto"/>
          </w:divBdr>
        </w:div>
        <w:div w:id="1975717191">
          <w:marLeft w:val="0"/>
          <w:marRight w:val="0"/>
          <w:marTop w:val="0"/>
          <w:marBottom w:val="0"/>
          <w:divBdr>
            <w:top w:val="none" w:sz="0" w:space="0" w:color="auto"/>
            <w:left w:val="none" w:sz="0" w:space="0" w:color="auto"/>
            <w:bottom w:val="none" w:sz="0" w:space="0" w:color="auto"/>
            <w:right w:val="none" w:sz="0" w:space="0" w:color="auto"/>
          </w:divBdr>
        </w:div>
        <w:div w:id="1937594766">
          <w:marLeft w:val="0"/>
          <w:marRight w:val="0"/>
          <w:marTop w:val="240"/>
          <w:marBottom w:val="0"/>
          <w:divBdr>
            <w:top w:val="none" w:sz="0" w:space="0" w:color="auto"/>
            <w:left w:val="none" w:sz="0" w:space="0" w:color="auto"/>
            <w:bottom w:val="none" w:sz="0" w:space="0" w:color="auto"/>
            <w:right w:val="none" w:sz="0" w:space="0" w:color="auto"/>
          </w:divBdr>
        </w:div>
        <w:div w:id="1186941162">
          <w:marLeft w:val="150"/>
          <w:marRight w:val="150"/>
          <w:marTop w:val="480"/>
          <w:marBottom w:val="0"/>
          <w:divBdr>
            <w:top w:val="single" w:sz="6" w:space="28" w:color="D4D4D4"/>
            <w:left w:val="none" w:sz="0" w:space="0" w:color="auto"/>
            <w:bottom w:val="none" w:sz="0" w:space="0" w:color="auto"/>
            <w:right w:val="none" w:sz="0" w:space="0" w:color="auto"/>
          </w:divBdr>
        </w:div>
        <w:div w:id="173318827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ikumi.lv/ta/id/225418-civillikums" TargetMode="External"/><Relationship Id="rId21" Type="http://schemas.openxmlformats.org/officeDocument/2006/relationships/hyperlink" Target="http://likumi.lv/ta/id/57255-par-pasvaldibam" TargetMode="External"/><Relationship Id="rId42" Type="http://schemas.openxmlformats.org/officeDocument/2006/relationships/hyperlink" Target="http://likumi.lv/ta/id/225418-civillikums" TargetMode="External"/><Relationship Id="rId63" Type="http://schemas.openxmlformats.org/officeDocument/2006/relationships/hyperlink" Target="http://likumi.lv/ta/id/278698-daugavpils-pilsetas-pasvaldibas-materialais-atbalsts-mazaizsargatajam-personam" TargetMode="External"/><Relationship Id="rId84" Type="http://schemas.openxmlformats.org/officeDocument/2006/relationships/hyperlink" Target="http://likumi.lv/ta/id/225418-civillikums" TargetMode="External"/><Relationship Id="rId138" Type="http://schemas.openxmlformats.org/officeDocument/2006/relationships/hyperlink" Target="http://likumi.lv/ta/id/57255-par-pasvaldibam" TargetMode="External"/><Relationship Id="rId159" Type="http://schemas.openxmlformats.org/officeDocument/2006/relationships/hyperlink" Target="http://likumi.lv/ta/id/57255-par-pasvaldibam" TargetMode="External"/><Relationship Id="rId170" Type="http://schemas.openxmlformats.org/officeDocument/2006/relationships/hyperlink" Target="http://likumi.lv/ta/id/57255-par-pasvaldibam" TargetMode="External"/><Relationship Id="rId191" Type="http://schemas.openxmlformats.org/officeDocument/2006/relationships/hyperlink" Target="http://likumi.lv/ta/id/55567-administrativa-procesa-likums" TargetMode="External"/><Relationship Id="rId196" Type="http://schemas.openxmlformats.org/officeDocument/2006/relationships/hyperlink" Target="http://likumi.lv/ta/id/55567-administrativa-procesa-likums" TargetMode="External"/><Relationship Id="rId200" Type="http://schemas.openxmlformats.org/officeDocument/2006/relationships/fontTable" Target="fontTable.xml"/><Relationship Id="rId16" Type="http://schemas.openxmlformats.org/officeDocument/2006/relationships/hyperlink" Target="https://likumi.lv/ta/id/287759" TargetMode="External"/><Relationship Id="rId107" Type="http://schemas.openxmlformats.org/officeDocument/2006/relationships/hyperlink" Target="http://likumi.lv/ta/id/278698-daugavpils-pilsetas-pasvaldibas-materialais-atbalsts-mazaizsargatajam-personam" TargetMode="External"/><Relationship Id="rId11" Type="http://schemas.openxmlformats.org/officeDocument/2006/relationships/hyperlink" Target="http://likumi.lv/ta/id/57255-par-pasvaldibam" TargetMode="External"/><Relationship Id="rId32" Type="http://schemas.openxmlformats.org/officeDocument/2006/relationships/hyperlink" Target="http://likumi.lv/ta/id/225418-civillikums" TargetMode="External"/><Relationship Id="rId37" Type="http://schemas.openxmlformats.org/officeDocument/2006/relationships/hyperlink" Target="https://likumi.lv/ta/id/287759" TargetMode="External"/><Relationship Id="rId53" Type="http://schemas.openxmlformats.org/officeDocument/2006/relationships/hyperlink" Target="http://likumi.lv/ta/id/278698-daugavpils-pilsetas-pasvaldibas-materialais-atbalsts-mazaizsargatajam-personam" TargetMode="External"/><Relationship Id="rId58" Type="http://schemas.openxmlformats.org/officeDocument/2006/relationships/hyperlink" Target="http://likumi.lv/ta/id/55567-administrativa-procesa-likums" TargetMode="External"/><Relationship Id="rId74" Type="http://schemas.openxmlformats.org/officeDocument/2006/relationships/hyperlink" Target="http://likumi.lv/ta/id/278698-daugavpils-pilsetas-pasvaldibas-materialais-atbalsts-mazaizsargatajam-personam" TargetMode="External"/><Relationship Id="rId79" Type="http://schemas.openxmlformats.org/officeDocument/2006/relationships/hyperlink" Target="https://likumi.lv/ta/id/287759" TargetMode="External"/><Relationship Id="rId102" Type="http://schemas.openxmlformats.org/officeDocument/2006/relationships/hyperlink" Target="http://likumi.lv/ta/id/55567-administrativa-procesa-likums" TargetMode="External"/><Relationship Id="rId123" Type="http://schemas.openxmlformats.org/officeDocument/2006/relationships/hyperlink" Target="https://likumi.lv/ta/id/287759" TargetMode="External"/><Relationship Id="rId128" Type="http://schemas.openxmlformats.org/officeDocument/2006/relationships/hyperlink" Target="http://likumi.lv/ta/id/225418-civillikums" TargetMode="External"/><Relationship Id="rId144" Type="http://schemas.openxmlformats.org/officeDocument/2006/relationships/hyperlink" Target="https://likumi.lv/ta/id/287759" TargetMode="External"/><Relationship Id="rId149" Type="http://schemas.openxmlformats.org/officeDocument/2006/relationships/hyperlink" Target="http://likumi.lv/ta/id/57255-par-pasvaldibam" TargetMode="External"/><Relationship Id="rId5" Type="http://schemas.openxmlformats.org/officeDocument/2006/relationships/settings" Target="settings.xml"/><Relationship Id="rId90" Type="http://schemas.openxmlformats.org/officeDocument/2006/relationships/hyperlink" Target="https://likumi.lv/ta/id/287759" TargetMode="External"/><Relationship Id="rId95" Type="http://schemas.openxmlformats.org/officeDocument/2006/relationships/hyperlink" Target="http://likumi.lv/ta/id/225418-civillikums" TargetMode="External"/><Relationship Id="rId160" Type="http://schemas.openxmlformats.org/officeDocument/2006/relationships/hyperlink" Target="http://likumi.lv/ta/id/57255-par-pasvaldibam" TargetMode="External"/><Relationship Id="rId165" Type="http://schemas.openxmlformats.org/officeDocument/2006/relationships/hyperlink" Target="https://likumi.lv/ta/id/287759-daugavpils-pilsetas-pasvaldibas-materialais-atbalsts-mazaizsargatajam-personam" TargetMode="External"/><Relationship Id="rId181" Type="http://schemas.openxmlformats.org/officeDocument/2006/relationships/hyperlink" Target="http://likumi.lv/ta/id/57255-par-pasvaldibam" TargetMode="External"/><Relationship Id="rId186" Type="http://schemas.openxmlformats.org/officeDocument/2006/relationships/hyperlink" Target="https://likumi.lv/ta/id/287759-daugavpils-pilsetas-pasvaldibas-materialais-atbalsts-mazaizsargatajam-personam" TargetMode="External"/><Relationship Id="rId22" Type="http://schemas.openxmlformats.org/officeDocument/2006/relationships/hyperlink" Target="http://likumi.lv/ta/id/225418-civillikums" TargetMode="External"/><Relationship Id="rId27" Type="http://schemas.openxmlformats.org/officeDocument/2006/relationships/hyperlink" Target="https://likumi.lv/ta/id/287759" TargetMode="External"/><Relationship Id="rId43" Type="http://schemas.openxmlformats.org/officeDocument/2006/relationships/hyperlink" Target="http://likumi.lv/ta/id/278698-daugavpils-pilsetas-pasvaldibas-materialais-atbalsts-mazaizsargatajam-personam" TargetMode="External"/><Relationship Id="rId48" Type="http://schemas.openxmlformats.org/officeDocument/2006/relationships/hyperlink" Target="http://likumi.lv/ta/id/55567-administrativa-procesa-likums" TargetMode="External"/><Relationship Id="rId64" Type="http://schemas.openxmlformats.org/officeDocument/2006/relationships/hyperlink" Target="http://likumi.lv/ta/id/55567-administrativa-procesa-likums" TargetMode="External"/><Relationship Id="rId69" Type="http://schemas.openxmlformats.org/officeDocument/2006/relationships/hyperlink" Target="http://likumi.lv/ta/id/55567-administrativa-procesa-likums" TargetMode="External"/><Relationship Id="rId113" Type="http://schemas.openxmlformats.org/officeDocument/2006/relationships/hyperlink" Target="http://likumi.lv/ta/id/55567-administrativa-procesa-likums" TargetMode="External"/><Relationship Id="rId118" Type="http://schemas.openxmlformats.org/officeDocument/2006/relationships/hyperlink" Target="http://likumi.lv/ta/id/278698-daugavpils-pilsetas-pasvaldibas-materialais-atbalsts-mazaizsargatajam-personam" TargetMode="External"/><Relationship Id="rId134" Type="http://schemas.openxmlformats.org/officeDocument/2006/relationships/hyperlink" Target="https://likumi.lv/ta/id/287759" TargetMode="External"/><Relationship Id="rId139" Type="http://schemas.openxmlformats.org/officeDocument/2006/relationships/hyperlink" Target="http://likumi.lv/ta/id/225418-civillikums" TargetMode="External"/><Relationship Id="rId80" Type="http://schemas.openxmlformats.org/officeDocument/2006/relationships/hyperlink" Target="http://likumi.lv/ta/id/55567-administrativa-procesa-likums" TargetMode="External"/><Relationship Id="rId85" Type="http://schemas.openxmlformats.org/officeDocument/2006/relationships/hyperlink" Target="http://likumi.lv/ta/id/278698-daugavpils-pilsetas-pasvaldibas-materialais-atbalsts-mazaizsargatajam-personam" TargetMode="External"/><Relationship Id="rId150" Type="http://schemas.openxmlformats.org/officeDocument/2006/relationships/hyperlink" Target="http://likumi.lv/ta/id/225418-civillikums" TargetMode="External"/><Relationship Id="rId155" Type="http://schemas.openxmlformats.org/officeDocument/2006/relationships/hyperlink" Target="https://likumi.lv/ta/id/287759" TargetMode="External"/><Relationship Id="rId171" Type="http://schemas.openxmlformats.org/officeDocument/2006/relationships/hyperlink" Target="http://likumi.lv/ta/id/57255-par-pasvaldibam" TargetMode="External"/><Relationship Id="rId176" Type="http://schemas.openxmlformats.org/officeDocument/2006/relationships/hyperlink" Target="https://likumi.lv/ta/id/287759-daugavpils-pilsetas-pasvaldibas-materialais-atbalsts-mazaizsargatajam-personam" TargetMode="External"/><Relationship Id="rId192" Type="http://schemas.openxmlformats.org/officeDocument/2006/relationships/hyperlink" Target="http://likumi.lv/ta/id/57255-par-pasvaldibam" TargetMode="External"/><Relationship Id="rId197" Type="http://schemas.openxmlformats.org/officeDocument/2006/relationships/hyperlink" Target="http://likumi.lv/ta/id/278698-daugavpils-pilsetas-pasvaldibas-materialais-atbalsts-mazaizsargatajam-personam" TargetMode="External"/><Relationship Id="rId201" Type="http://schemas.openxmlformats.org/officeDocument/2006/relationships/theme" Target="theme/theme1.xml"/><Relationship Id="rId12" Type="http://schemas.openxmlformats.org/officeDocument/2006/relationships/hyperlink" Target="http://likumi.lv/ta/id/225418-civillikums" TargetMode="External"/><Relationship Id="rId17" Type="http://schemas.openxmlformats.org/officeDocument/2006/relationships/hyperlink" Target="https://likumi.lv/ta/id/287759" TargetMode="External"/><Relationship Id="rId33" Type="http://schemas.openxmlformats.org/officeDocument/2006/relationships/hyperlink" Target="http://likumi.lv/ta/id/278698-daugavpils-pilsetas-pasvaldibas-materialais-atbalsts-mazaizsargatajam-personam" TargetMode="External"/><Relationship Id="rId38" Type="http://schemas.openxmlformats.org/officeDocument/2006/relationships/hyperlink" Target="http://likumi.lv/ta/id/55567-administrativa-procesa-likums" TargetMode="External"/><Relationship Id="rId59" Type="http://schemas.openxmlformats.org/officeDocument/2006/relationships/hyperlink" Target="http://likumi.lv/ta/id/55567-administrativa-procesa-likums" TargetMode="External"/><Relationship Id="rId103" Type="http://schemas.openxmlformats.org/officeDocument/2006/relationships/hyperlink" Target="http://likumi.lv/ta/id/55567-administrativa-procesa-likums" TargetMode="External"/><Relationship Id="rId108" Type="http://schemas.openxmlformats.org/officeDocument/2006/relationships/hyperlink" Target="http://likumi.lv/ta/id/55567-administrativa-procesa-likums" TargetMode="External"/><Relationship Id="rId124" Type="http://schemas.openxmlformats.org/officeDocument/2006/relationships/hyperlink" Target="http://likumi.lv/ta/id/55567-administrativa-procesa-likums" TargetMode="External"/><Relationship Id="rId129" Type="http://schemas.openxmlformats.org/officeDocument/2006/relationships/hyperlink" Target="http://likumi.lv/ta/id/278698-daugavpils-pilsetas-pasvaldibas-materialais-atbalsts-mazaizsargatajam-personam" TargetMode="External"/><Relationship Id="rId54" Type="http://schemas.openxmlformats.org/officeDocument/2006/relationships/hyperlink" Target="https://likumi.lv/ta/id/287759-daugavpils-pilsetas-pasvaldibas-materialais-atbalsts-mazaizsargatajam-personam" TargetMode="External"/><Relationship Id="rId70" Type="http://schemas.openxmlformats.org/officeDocument/2006/relationships/hyperlink" Target="http://likumi.lv/ta/id/55567-administrativa-procesa-likums" TargetMode="External"/><Relationship Id="rId75" Type="http://schemas.openxmlformats.org/officeDocument/2006/relationships/hyperlink" Target="http://likumi.lv/ta/id/55567-administrativa-procesa-likums" TargetMode="External"/><Relationship Id="rId91" Type="http://schemas.openxmlformats.org/officeDocument/2006/relationships/hyperlink" Target="http://likumi.lv/ta/id/55567-administrativa-procesa-likums" TargetMode="External"/><Relationship Id="rId96" Type="http://schemas.openxmlformats.org/officeDocument/2006/relationships/hyperlink" Target="http://likumi.lv/ta/id/278698-daugavpils-pilsetas-pasvaldibas-materialais-atbalsts-mazaizsargatajam-personam" TargetMode="External"/><Relationship Id="rId140" Type="http://schemas.openxmlformats.org/officeDocument/2006/relationships/hyperlink" Target="http://likumi.lv/ta/id/278698-daugavpils-pilsetas-pasvaldibas-materialais-atbalsts-mazaizsargatajam-personam" TargetMode="External"/><Relationship Id="rId145" Type="http://schemas.openxmlformats.org/officeDocument/2006/relationships/hyperlink" Target="https://likumi.lv/ta/id/287759" TargetMode="External"/><Relationship Id="rId161" Type="http://schemas.openxmlformats.org/officeDocument/2006/relationships/hyperlink" Target="http://likumi.lv/ta/id/225418-civillikums" TargetMode="External"/><Relationship Id="rId166" Type="http://schemas.openxmlformats.org/officeDocument/2006/relationships/hyperlink" Target="https://likumi.lv/ta/id/287759" TargetMode="External"/><Relationship Id="rId182" Type="http://schemas.openxmlformats.org/officeDocument/2006/relationships/hyperlink" Target="http://likumi.lv/ta/id/57255-par-pasvaldibam" TargetMode="External"/><Relationship Id="rId187" Type="http://schemas.openxmlformats.org/officeDocument/2006/relationships/hyperlink" Target="https://likumi.lv/ta/id/287759-daugavpils-pilsetas-pasvaldibas-materialais-atbalsts-mazaizsargatajam-personam"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likumi.lv/ta/id/278698-daugavpils-pilsetas-pasvaldibas-materialais-atbalsts-mazaizsargatajam-personam" TargetMode="External"/><Relationship Id="rId28" Type="http://schemas.openxmlformats.org/officeDocument/2006/relationships/hyperlink" Target="http://likumi.lv/ta/id/55567-administrativa-procesa-likums" TargetMode="External"/><Relationship Id="rId49" Type="http://schemas.openxmlformats.org/officeDocument/2006/relationships/hyperlink" Target="http://likumi.lv/ta/id/55567-administrativa-procesa-likums" TargetMode="External"/><Relationship Id="rId114" Type="http://schemas.openxmlformats.org/officeDocument/2006/relationships/hyperlink" Target="http://likumi.lv/ta/id/55567-administrativa-procesa-likums" TargetMode="External"/><Relationship Id="rId119" Type="http://schemas.openxmlformats.org/officeDocument/2006/relationships/hyperlink" Target="http://likumi.lv/ta/id/55567-administrativa-procesa-likums" TargetMode="External"/><Relationship Id="rId44" Type="http://schemas.openxmlformats.org/officeDocument/2006/relationships/hyperlink" Target="https://likumi.lv/ta/id/287759-daugavpils-pilsetas-pasvaldibas-materialais-atbalsts-mazaizsargatajam-personam" TargetMode="External"/><Relationship Id="rId60" Type="http://schemas.openxmlformats.org/officeDocument/2006/relationships/hyperlink" Target="http://likumi.lv/ta/id/57255-par-pasvaldibam" TargetMode="External"/><Relationship Id="rId65" Type="http://schemas.openxmlformats.org/officeDocument/2006/relationships/hyperlink" Target="https://likumi.lv/ta/id/287759-daugavpils-pilsetas-pasvaldibas-materialais-atbalsts-mazaizsargatajam-personam" TargetMode="External"/><Relationship Id="rId81" Type="http://schemas.openxmlformats.org/officeDocument/2006/relationships/hyperlink" Target="http://likumi.lv/ta/id/55567-administrativa-procesa-likums" TargetMode="External"/><Relationship Id="rId86" Type="http://schemas.openxmlformats.org/officeDocument/2006/relationships/hyperlink" Target="http://likumi.lv/ta/id/55567-administrativa-procesa-likums" TargetMode="External"/><Relationship Id="rId130" Type="http://schemas.openxmlformats.org/officeDocument/2006/relationships/hyperlink" Target="http://likumi.lv/ta/id/55567-administrativa-procesa-likums" TargetMode="External"/><Relationship Id="rId135" Type="http://schemas.openxmlformats.org/officeDocument/2006/relationships/hyperlink" Target="http://likumi.lv/ta/id/55567-administrativa-procesa-likums" TargetMode="External"/><Relationship Id="rId151" Type="http://schemas.openxmlformats.org/officeDocument/2006/relationships/hyperlink" Target="http://likumi.lv/ta/id/278698-daugavpils-pilsetas-pasvaldibas-materialais-atbalsts-mazaizsargatajam-personam" TargetMode="External"/><Relationship Id="rId156" Type="http://schemas.openxmlformats.org/officeDocument/2006/relationships/hyperlink" Target="https://likumi.lv/ta/id/287759" TargetMode="External"/><Relationship Id="rId177" Type="http://schemas.openxmlformats.org/officeDocument/2006/relationships/hyperlink" Target="https://likumi.lv/ta/id/287759" TargetMode="External"/><Relationship Id="rId198" Type="http://schemas.openxmlformats.org/officeDocument/2006/relationships/hyperlink" Target="http://likumi.lv/ta/id/55567-administrativa-procesa-likums" TargetMode="External"/><Relationship Id="rId172" Type="http://schemas.openxmlformats.org/officeDocument/2006/relationships/hyperlink" Target="http://likumi.lv/ta/id/225418-civillikums" TargetMode="External"/><Relationship Id="rId193" Type="http://schemas.openxmlformats.org/officeDocument/2006/relationships/hyperlink" Target="http://likumi.lv/ta/id/57255-par-pasvaldibam" TargetMode="External"/><Relationship Id="rId13" Type="http://schemas.openxmlformats.org/officeDocument/2006/relationships/hyperlink" Target="http://likumi.lv/ta/id/278698-daugavpils-pilsetas-pasvaldibas-materialais-atbalsts-mazaizsargatajam-personam" TargetMode="External"/><Relationship Id="rId18" Type="http://schemas.openxmlformats.org/officeDocument/2006/relationships/hyperlink" Target="http://likumi.lv/ta/id/55567-administrativa-procesa-likums" TargetMode="External"/><Relationship Id="rId39" Type="http://schemas.openxmlformats.org/officeDocument/2006/relationships/hyperlink" Target="http://likumi.lv/ta/id/55567-administrativa-procesa-likums" TargetMode="External"/><Relationship Id="rId109" Type="http://schemas.openxmlformats.org/officeDocument/2006/relationships/hyperlink" Target="https://likumi.lv/ta/id/287759-daugavpils-pilsetas-pasvaldibas-materialais-atbalsts-mazaizsargatajam-personam" TargetMode="External"/><Relationship Id="rId34" Type="http://schemas.openxmlformats.org/officeDocument/2006/relationships/hyperlink" Target="https://likumi.lv/ta/id/287759-daugavpils-pilsetas-pasvaldibas-materialais-atbalsts-mazaizsargatajam-personam" TargetMode="External"/><Relationship Id="rId50" Type="http://schemas.openxmlformats.org/officeDocument/2006/relationships/hyperlink" Target="http://likumi.lv/ta/id/57255-par-pasvaldibam" TargetMode="External"/><Relationship Id="rId55" Type="http://schemas.openxmlformats.org/officeDocument/2006/relationships/hyperlink" Target="https://likumi.lv/ta/id/287759-daugavpils-pilsetas-pasvaldibas-materialais-atbalsts-mazaizsargatajam-personam" TargetMode="External"/><Relationship Id="rId76" Type="http://schemas.openxmlformats.org/officeDocument/2006/relationships/hyperlink" Target="https://likumi.lv/ta/id/287759-daugavpils-pilsetas-pasvaldibas-materialais-atbalsts-mazaizsargatajam-personam" TargetMode="External"/><Relationship Id="rId97" Type="http://schemas.openxmlformats.org/officeDocument/2006/relationships/hyperlink" Target="http://likumi.lv/ta/id/55567-administrativa-procesa-likums" TargetMode="External"/><Relationship Id="rId104" Type="http://schemas.openxmlformats.org/officeDocument/2006/relationships/hyperlink" Target="http://likumi.lv/ta/id/57255-par-pasvaldibam" TargetMode="External"/><Relationship Id="rId120" Type="http://schemas.openxmlformats.org/officeDocument/2006/relationships/hyperlink" Target="https://likumi.lv/ta/id/287759-daugavpils-pilsetas-pasvaldibas-materialais-atbalsts-mazaizsargatajam-personam" TargetMode="External"/><Relationship Id="rId125" Type="http://schemas.openxmlformats.org/officeDocument/2006/relationships/hyperlink" Target="http://likumi.lv/ta/id/55567-administrativa-procesa-likums" TargetMode="External"/><Relationship Id="rId141" Type="http://schemas.openxmlformats.org/officeDocument/2006/relationships/hyperlink" Target="http://likumi.lv/ta/id/55567-administrativa-procesa-likums" TargetMode="External"/><Relationship Id="rId146" Type="http://schemas.openxmlformats.org/officeDocument/2006/relationships/hyperlink" Target="http://likumi.lv/ta/id/55567-administrativa-procesa-likums" TargetMode="External"/><Relationship Id="rId167" Type="http://schemas.openxmlformats.org/officeDocument/2006/relationships/hyperlink" Target="https://likumi.lv/ta/id/287759" TargetMode="External"/><Relationship Id="rId188" Type="http://schemas.openxmlformats.org/officeDocument/2006/relationships/hyperlink" Target="https://likumi.lv/ta/id/287759" TargetMode="External"/><Relationship Id="rId7" Type="http://schemas.openxmlformats.org/officeDocument/2006/relationships/footnotes" Target="footnotes.xml"/><Relationship Id="rId71" Type="http://schemas.openxmlformats.org/officeDocument/2006/relationships/hyperlink" Target="http://likumi.lv/ta/id/57255-par-pasvaldibam" TargetMode="External"/><Relationship Id="rId92" Type="http://schemas.openxmlformats.org/officeDocument/2006/relationships/hyperlink" Target="http://likumi.lv/ta/id/55567-administrativa-procesa-likums" TargetMode="External"/><Relationship Id="rId162" Type="http://schemas.openxmlformats.org/officeDocument/2006/relationships/hyperlink" Target="http://likumi.lv/ta/id/278698-daugavpils-pilsetas-pasvaldibas-materialais-atbalsts-mazaizsargatajam-personam" TargetMode="External"/><Relationship Id="rId183" Type="http://schemas.openxmlformats.org/officeDocument/2006/relationships/hyperlink" Target="http://likumi.lv/ta/id/225418-civillikums" TargetMode="External"/><Relationship Id="rId2" Type="http://schemas.openxmlformats.org/officeDocument/2006/relationships/numbering" Target="numbering.xml"/><Relationship Id="rId29" Type="http://schemas.openxmlformats.org/officeDocument/2006/relationships/hyperlink" Target="http://likumi.lv/ta/id/55567-administrativa-procesa-likums" TargetMode="External"/><Relationship Id="rId24" Type="http://schemas.openxmlformats.org/officeDocument/2006/relationships/hyperlink" Target="https://likumi.lv/ta/id/287759-daugavpils-pilsetas-pasvaldibas-materialais-atbalsts-mazaizsargatajam-personam" TargetMode="External"/><Relationship Id="rId40" Type="http://schemas.openxmlformats.org/officeDocument/2006/relationships/hyperlink" Target="http://likumi.lv/ta/id/57255-par-pasvaldibam" TargetMode="External"/><Relationship Id="rId45" Type="http://schemas.openxmlformats.org/officeDocument/2006/relationships/hyperlink" Target="https://likumi.lv/ta/id/287759-daugavpils-pilsetas-pasvaldibas-materialais-atbalsts-mazaizsargatajam-personam" TargetMode="External"/><Relationship Id="rId66" Type="http://schemas.openxmlformats.org/officeDocument/2006/relationships/hyperlink" Target="https://likumi.lv/ta/id/287759-daugavpils-pilsetas-pasvaldibas-materialais-atbalsts-mazaizsargatajam-personam" TargetMode="External"/><Relationship Id="rId87" Type="http://schemas.openxmlformats.org/officeDocument/2006/relationships/hyperlink" Target="https://likumi.lv/ta/id/287759-daugavpils-pilsetas-pasvaldibas-materialais-atbalsts-mazaizsargatajam-personam" TargetMode="External"/><Relationship Id="rId110" Type="http://schemas.openxmlformats.org/officeDocument/2006/relationships/hyperlink" Target="https://likumi.lv/ta/id/287759-daugavpils-pilsetas-pasvaldibas-materialais-atbalsts-mazaizsargatajam-personam" TargetMode="External"/><Relationship Id="rId115" Type="http://schemas.openxmlformats.org/officeDocument/2006/relationships/hyperlink" Target="http://likumi.lv/ta/id/57255-par-pasvaldibam" TargetMode="External"/><Relationship Id="rId131" Type="http://schemas.openxmlformats.org/officeDocument/2006/relationships/hyperlink" Target="https://likumi.lv/ta/id/287759-daugavpils-pilsetas-pasvaldibas-materialais-atbalsts-mazaizsargatajam-personam" TargetMode="External"/><Relationship Id="rId136" Type="http://schemas.openxmlformats.org/officeDocument/2006/relationships/hyperlink" Target="http://likumi.lv/ta/id/55567-administrativa-procesa-likums" TargetMode="External"/><Relationship Id="rId157" Type="http://schemas.openxmlformats.org/officeDocument/2006/relationships/hyperlink" Target="http://likumi.lv/ta/id/55567-administrativa-procesa-likums" TargetMode="External"/><Relationship Id="rId178" Type="http://schemas.openxmlformats.org/officeDocument/2006/relationships/hyperlink" Target="https://likumi.lv/ta/id/287759" TargetMode="External"/><Relationship Id="rId61" Type="http://schemas.openxmlformats.org/officeDocument/2006/relationships/hyperlink" Target="http://likumi.lv/ta/id/57255-par-pasvaldibam" TargetMode="External"/><Relationship Id="rId82" Type="http://schemas.openxmlformats.org/officeDocument/2006/relationships/hyperlink" Target="http://likumi.lv/ta/id/57255-par-pasvaldibam" TargetMode="External"/><Relationship Id="rId152" Type="http://schemas.openxmlformats.org/officeDocument/2006/relationships/hyperlink" Target="http://likumi.lv/ta/id/55567-administrativa-procesa-likums" TargetMode="External"/><Relationship Id="rId173" Type="http://schemas.openxmlformats.org/officeDocument/2006/relationships/hyperlink" Target="http://likumi.lv/ta/id/278698-daugavpils-pilsetas-pasvaldibas-materialais-atbalsts-mazaizsargatajam-personam" TargetMode="External"/><Relationship Id="rId194" Type="http://schemas.openxmlformats.org/officeDocument/2006/relationships/hyperlink" Target="http://likumi.lv/ta/id/225418-civillikums" TargetMode="External"/><Relationship Id="rId199" Type="http://schemas.openxmlformats.org/officeDocument/2006/relationships/hyperlink" Target="http://likumi.lv/ta/id/55567-administrativa-procesa-likums" TargetMode="External"/><Relationship Id="rId19" Type="http://schemas.openxmlformats.org/officeDocument/2006/relationships/hyperlink" Target="http://likumi.lv/ta/id/55567-administrativa-procesa-likums" TargetMode="External"/><Relationship Id="rId14" Type="http://schemas.openxmlformats.org/officeDocument/2006/relationships/hyperlink" Target="https://likumi.lv/ta/id/287759-daugavpils-pilsetas-pasvaldibas-materialais-atbalsts-mazaizsargatajam-personam" TargetMode="External"/><Relationship Id="rId30" Type="http://schemas.openxmlformats.org/officeDocument/2006/relationships/hyperlink" Target="http://likumi.lv/ta/id/57255-par-pasvaldibam" TargetMode="External"/><Relationship Id="rId35" Type="http://schemas.openxmlformats.org/officeDocument/2006/relationships/hyperlink" Target="https://likumi.lv/ta/id/287759-daugavpils-pilsetas-pasvaldibas-materialais-atbalsts-mazaizsargatajam-personam" TargetMode="External"/><Relationship Id="rId56" Type="http://schemas.openxmlformats.org/officeDocument/2006/relationships/hyperlink" Target="https://likumi.lv/ta/id/287759" TargetMode="External"/><Relationship Id="rId77" Type="http://schemas.openxmlformats.org/officeDocument/2006/relationships/hyperlink" Target="https://likumi.lv/ta/id/287759-daugavpils-pilsetas-pasvaldibas-materialais-atbalsts-mazaizsargatajam-personam" TargetMode="External"/><Relationship Id="rId100" Type="http://schemas.openxmlformats.org/officeDocument/2006/relationships/hyperlink" Target="https://likumi.lv/ta/id/287759" TargetMode="External"/><Relationship Id="rId105" Type="http://schemas.openxmlformats.org/officeDocument/2006/relationships/hyperlink" Target="http://likumi.lv/ta/id/57255-par-pasvaldibam" TargetMode="External"/><Relationship Id="rId126" Type="http://schemas.openxmlformats.org/officeDocument/2006/relationships/hyperlink" Target="http://likumi.lv/ta/id/57255-par-pasvaldibam" TargetMode="External"/><Relationship Id="rId147" Type="http://schemas.openxmlformats.org/officeDocument/2006/relationships/hyperlink" Target="http://likumi.lv/ta/id/55567-administrativa-procesa-likums" TargetMode="External"/><Relationship Id="rId168" Type="http://schemas.openxmlformats.org/officeDocument/2006/relationships/hyperlink" Target="http://likumi.lv/ta/id/55567-administrativa-procesa-likums" TargetMode="External"/><Relationship Id="rId8" Type="http://schemas.openxmlformats.org/officeDocument/2006/relationships/endnotes" Target="endnotes.xml"/><Relationship Id="rId51" Type="http://schemas.openxmlformats.org/officeDocument/2006/relationships/hyperlink" Target="http://likumi.lv/ta/id/57255-par-pasvaldibam" TargetMode="External"/><Relationship Id="rId72" Type="http://schemas.openxmlformats.org/officeDocument/2006/relationships/hyperlink" Target="http://likumi.lv/ta/id/57255-par-pasvaldibam" TargetMode="External"/><Relationship Id="rId93" Type="http://schemas.openxmlformats.org/officeDocument/2006/relationships/hyperlink" Target="http://likumi.lv/ta/id/57255-par-pasvaldibam" TargetMode="External"/><Relationship Id="rId98" Type="http://schemas.openxmlformats.org/officeDocument/2006/relationships/hyperlink" Target="https://likumi.lv/ta/id/287759-daugavpils-pilsetas-pasvaldibas-materialais-atbalsts-mazaizsargatajam-personam" TargetMode="External"/><Relationship Id="rId121" Type="http://schemas.openxmlformats.org/officeDocument/2006/relationships/hyperlink" Target="https://likumi.lv/ta/id/287759-daugavpils-pilsetas-pasvaldibas-materialais-atbalsts-mazaizsargatajam-personam" TargetMode="External"/><Relationship Id="rId142" Type="http://schemas.openxmlformats.org/officeDocument/2006/relationships/hyperlink" Target="https://likumi.lv/ta/id/287759-daugavpils-pilsetas-pasvaldibas-materialais-atbalsts-mazaizsargatajam-personam" TargetMode="External"/><Relationship Id="rId163" Type="http://schemas.openxmlformats.org/officeDocument/2006/relationships/hyperlink" Target="http://likumi.lv/ta/id/55567-administrativa-procesa-likums" TargetMode="External"/><Relationship Id="rId184" Type="http://schemas.openxmlformats.org/officeDocument/2006/relationships/hyperlink" Target="http://likumi.lv/ta/id/278698-daugavpils-pilsetas-pasvaldibas-materialais-atbalsts-mazaizsargatajam-personam" TargetMode="External"/><Relationship Id="rId189" Type="http://schemas.openxmlformats.org/officeDocument/2006/relationships/hyperlink" Target="https://likumi.lv/ta/id/287759" TargetMode="External"/><Relationship Id="rId3" Type="http://schemas.openxmlformats.org/officeDocument/2006/relationships/styles" Target="styles.xml"/><Relationship Id="rId25" Type="http://schemas.openxmlformats.org/officeDocument/2006/relationships/hyperlink" Target="https://likumi.lv/ta/id/287759-daugavpils-pilsetas-pasvaldibas-materialais-atbalsts-mazaizsargatajam-personam" TargetMode="External"/><Relationship Id="rId46" Type="http://schemas.openxmlformats.org/officeDocument/2006/relationships/hyperlink" Target="https://likumi.lv/ta/id/287759" TargetMode="External"/><Relationship Id="rId67" Type="http://schemas.openxmlformats.org/officeDocument/2006/relationships/hyperlink" Target="https://likumi.lv/ta/id/287759" TargetMode="External"/><Relationship Id="rId116" Type="http://schemas.openxmlformats.org/officeDocument/2006/relationships/hyperlink" Target="http://likumi.lv/ta/id/57255-par-pasvaldibam" TargetMode="External"/><Relationship Id="rId137" Type="http://schemas.openxmlformats.org/officeDocument/2006/relationships/hyperlink" Target="http://likumi.lv/ta/id/57255-par-pasvaldibam" TargetMode="External"/><Relationship Id="rId158" Type="http://schemas.openxmlformats.org/officeDocument/2006/relationships/hyperlink" Target="http://likumi.lv/ta/id/55567-administrativa-procesa-likums" TargetMode="External"/><Relationship Id="rId20" Type="http://schemas.openxmlformats.org/officeDocument/2006/relationships/hyperlink" Target="http://likumi.lv/ta/id/57255-par-pasvaldibam" TargetMode="External"/><Relationship Id="rId41" Type="http://schemas.openxmlformats.org/officeDocument/2006/relationships/hyperlink" Target="http://likumi.lv/ta/id/57255-par-pasvaldibam" TargetMode="External"/><Relationship Id="rId62" Type="http://schemas.openxmlformats.org/officeDocument/2006/relationships/hyperlink" Target="http://likumi.lv/ta/id/225418-civillikums" TargetMode="External"/><Relationship Id="rId83" Type="http://schemas.openxmlformats.org/officeDocument/2006/relationships/hyperlink" Target="http://likumi.lv/ta/id/57255-par-pasvaldibam" TargetMode="External"/><Relationship Id="rId88" Type="http://schemas.openxmlformats.org/officeDocument/2006/relationships/hyperlink" Target="https://likumi.lv/ta/id/287759-daugavpils-pilsetas-pasvaldibas-materialais-atbalsts-mazaizsargatajam-personam" TargetMode="External"/><Relationship Id="rId111" Type="http://schemas.openxmlformats.org/officeDocument/2006/relationships/hyperlink" Target="https://likumi.lv/ta/id/287759" TargetMode="External"/><Relationship Id="rId132" Type="http://schemas.openxmlformats.org/officeDocument/2006/relationships/hyperlink" Target="https://likumi.lv/ta/id/287759-daugavpils-pilsetas-pasvaldibas-materialais-atbalsts-mazaizsargatajam-personam" TargetMode="External"/><Relationship Id="rId153" Type="http://schemas.openxmlformats.org/officeDocument/2006/relationships/hyperlink" Target="https://likumi.lv/ta/id/287759-daugavpils-pilsetas-pasvaldibas-materialais-atbalsts-mazaizsargatajam-personam" TargetMode="External"/><Relationship Id="rId174" Type="http://schemas.openxmlformats.org/officeDocument/2006/relationships/hyperlink" Target="http://likumi.lv/ta/id/55567-administrativa-procesa-likums" TargetMode="External"/><Relationship Id="rId179" Type="http://schemas.openxmlformats.org/officeDocument/2006/relationships/hyperlink" Target="http://likumi.lv/ta/id/55567-administrativa-procesa-likums" TargetMode="External"/><Relationship Id="rId195" Type="http://schemas.openxmlformats.org/officeDocument/2006/relationships/hyperlink" Target="http://likumi.lv/ta/id/278698-daugavpils-pilsetas-pasvaldibas-materialais-atbalsts-mazaizsargatajam-personam" TargetMode="External"/><Relationship Id="rId190" Type="http://schemas.openxmlformats.org/officeDocument/2006/relationships/hyperlink" Target="http://likumi.lv/ta/id/55567-administrativa-procesa-likums" TargetMode="External"/><Relationship Id="rId15" Type="http://schemas.openxmlformats.org/officeDocument/2006/relationships/hyperlink" Target="https://likumi.lv/ta/id/287759-daugavpils-pilsetas-pasvaldibas-materialais-atbalsts-mazaizsargatajam-personam" TargetMode="External"/><Relationship Id="rId36" Type="http://schemas.openxmlformats.org/officeDocument/2006/relationships/hyperlink" Target="https://likumi.lv/ta/id/287759" TargetMode="External"/><Relationship Id="rId57" Type="http://schemas.openxmlformats.org/officeDocument/2006/relationships/hyperlink" Target="https://likumi.lv/ta/id/287759" TargetMode="External"/><Relationship Id="rId106" Type="http://schemas.openxmlformats.org/officeDocument/2006/relationships/hyperlink" Target="http://likumi.lv/ta/id/225418-civillikums" TargetMode="External"/><Relationship Id="rId127" Type="http://schemas.openxmlformats.org/officeDocument/2006/relationships/hyperlink" Target="http://likumi.lv/ta/id/57255-par-pasvaldibam" TargetMode="External"/><Relationship Id="rId10" Type="http://schemas.openxmlformats.org/officeDocument/2006/relationships/hyperlink" Target="http://likumi.lv/ta/id/57255-par-pasvaldibam" TargetMode="External"/><Relationship Id="rId31" Type="http://schemas.openxmlformats.org/officeDocument/2006/relationships/hyperlink" Target="http://likumi.lv/ta/id/57255-par-pasvaldibam" TargetMode="External"/><Relationship Id="rId52" Type="http://schemas.openxmlformats.org/officeDocument/2006/relationships/hyperlink" Target="http://likumi.lv/ta/id/225418-civillikums" TargetMode="External"/><Relationship Id="rId73" Type="http://schemas.openxmlformats.org/officeDocument/2006/relationships/hyperlink" Target="http://likumi.lv/ta/id/225418-civillikums" TargetMode="External"/><Relationship Id="rId78" Type="http://schemas.openxmlformats.org/officeDocument/2006/relationships/hyperlink" Target="https://likumi.lv/ta/id/287759" TargetMode="External"/><Relationship Id="rId94" Type="http://schemas.openxmlformats.org/officeDocument/2006/relationships/hyperlink" Target="http://likumi.lv/ta/id/57255-par-pasvaldibam" TargetMode="External"/><Relationship Id="rId99" Type="http://schemas.openxmlformats.org/officeDocument/2006/relationships/hyperlink" Target="https://likumi.lv/ta/id/287759-daugavpils-pilsetas-pasvaldibas-materialais-atbalsts-mazaizsargatajam-personam" TargetMode="External"/><Relationship Id="rId101" Type="http://schemas.openxmlformats.org/officeDocument/2006/relationships/hyperlink" Target="https://likumi.lv/ta/id/287759" TargetMode="External"/><Relationship Id="rId122" Type="http://schemas.openxmlformats.org/officeDocument/2006/relationships/hyperlink" Target="https://likumi.lv/ta/id/287759" TargetMode="External"/><Relationship Id="rId143" Type="http://schemas.openxmlformats.org/officeDocument/2006/relationships/hyperlink" Target="https://likumi.lv/ta/id/287759-daugavpils-pilsetas-pasvaldibas-materialais-atbalsts-mazaizsargatajam-personam" TargetMode="External"/><Relationship Id="rId148" Type="http://schemas.openxmlformats.org/officeDocument/2006/relationships/hyperlink" Target="http://likumi.lv/ta/id/57255-par-pasvaldibam" TargetMode="External"/><Relationship Id="rId164" Type="http://schemas.openxmlformats.org/officeDocument/2006/relationships/hyperlink" Target="https://likumi.lv/ta/id/287759-daugavpils-pilsetas-pasvaldibas-materialais-atbalsts-mazaizsargatajam-personam" TargetMode="External"/><Relationship Id="rId169" Type="http://schemas.openxmlformats.org/officeDocument/2006/relationships/hyperlink" Target="http://likumi.lv/ta/id/55567-administrativa-procesa-likums" TargetMode="External"/><Relationship Id="rId185" Type="http://schemas.openxmlformats.org/officeDocument/2006/relationships/hyperlink" Target="http://likumi.lv/ta/id/55567-administrativa-procesa-likums" TargetMode="Externa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yperlink" Target="http://likumi.lv/ta/id/55567-administrativa-procesa-likums" TargetMode="External"/><Relationship Id="rId26" Type="http://schemas.openxmlformats.org/officeDocument/2006/relationships/hyperlink" Target="https://likumi.lv/ta/id/287759" TargetMode="External"/><Relationship Id="rId47" Type="http://schemas.openxmlformats.org/officeDocument/2006/relationships/hyperlink" Target="https://likumi.lv/ta/id/287759" TargetMode="External"/><Relationship Id="rId68" Type="http://schemas.openxmlformats.org/officeDocument/2006/relationships/hyperlink" Target="https://likumi.lv/ta/id/287759" TargetMode="External"/><Relationship Id="rId89" Type="http://schemas.openxmlformats.org/officeDocument/2006/relationships/hyperlink" Target="https://likumi.lv/ta/id/287759" TargetMode="External"/><Relationship Id="rId112" Type="http://schemas.openxmlformats.org/officeDocument/2006/relationships/hyperlink" Target="https://likumi.lv/ta/id/287759" TargetMode="External"/><Relationship Id="rId133" Type="http://schemas.openxmlformats.org/officeDocument/2006/relationships/hyperlink" Target="https://likumi.lv/ta/id/287759" TargetMode="External"/><Relationship Id="rId154" Type="http://schemas.openxmlformats.org/officeDocument/2006/relationships/hyperlink" Target="https://likumi.lv/ta/id/287759-daugavpils-pilsetas-pasvaldibas-materialais-atbalsts-mazaizsargatajam-personam" TargetMode="External"/><Relationship Id="rId175" Type="http://schemas.openxmlformats.org/officeDocument/2006/relationships/hyperlink" Target="https://likumi.lv/ta/id/287759-daugavpils-pilsetas-pasvaldibas-materialais-atbalsts-mazaizsargatajam-perso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1B036-F432-4D41-9B7A-BF3FA1308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322</Pages>
  <Words>144338</Words>
  <Characters>822733</Characters>
  <Application>Microsoft Office Word</Application>
  <DocSecurity>0</DocSecurity>
  <Lines>6856</Lines>
  <Paragraphs>1930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965141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 Cerkasova</dc:creator>
  <cp:lastModifiedBy>Ilmars Salkovskis</cp:lastModifiedBy>
  <cp:revision>3</cp:revision>
  <cp:lastPrinted>2022-03-17T08:02:00Z</cp:lastPrinted>
  <dcterms:created xsi:type="dcterms:W3CDTF">2022-03-17T08:02:00Z</dcterms:created>
  <dcterms:modified xsi:type="dcterms:W3CDTF">2022-03-17T08:03:00Z</dcterms:modified>
</cp:coreProperties>
</file>