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8A5" w:rsidRPr="002058A5" w:rsidRDefault="002058A5" w:rsidP="002058A5">
      <w:pPr>
        <w:suppressAutoHyphens/>
        <w:jc w:val="center"/>
        <w:rPr>
          <w:rFonts w:eastAsia="Calibri"/>
          <w:noProof/>
          <w:sz w:val="22"/>
          <w:szCs w:val="22"/>
          <w:lang w:eastAsia="zh-CN"/>
        </w:rPr>
      </w:pPr>
      <w:r w:rsidRPr="002058A5">
        <w:rPr>
          <w:rFonts w:eastAsia="Calibri"/>
          <w:noProof/>
          <w:sz w:val="22"/>
          <w:szCs w:val="22"/>
          <w:lang w:eastAsia="zh-CN"/>
        </w:rPr>
        <w:drawing>
          <wp:inline distT="0" distB="0" distL="0" distR="0" wp14:anchorId="5F95F307" wp14:editId="3653FC3E">
            <wp:extent cx="485775" cy="590550"/>
            <wp:effectExtent l="0" t="0" r="9525" b="0"/>
            <wp:docPr id="5"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058A5" w:rsidRPr="002058A5" w:rsidRDefault="002058A5" w:rsidP="002058A5">
      <w:pPr>
        <w:suppressAutoHyphens/>
        <w:jc w:val="center"/>
        <w:rPr>
          <w:rFonts w:eastAsia="Calibri"/>
          <w:b/>
          <w:bCs/>
          <w:noProof/>
          <w:sz w:val="27"/>
          <w:szCs w:val="27"/>
          <w:lang w:eastAsia="zh-CN"/>
        </w:rPr>
      </w:pPr>
      <w:r w:rsidRPr="002058A5">
        <w:rPr>
          <w:rFonts w:ascii="Calibri" w:eastAsia="Calibri" w:hAnsi="Calibri"/>
          <w:noProof/>
          <w:sz w:val="22"/>
          <w:szCs w:val="22"/>
          <w:lang w:eastAsia="zh-CN"/>
        </w:rPr>
        <mc:AlternateContent>
          <mc:Choice Requires="wps">
            <w:drawing>
              <wp:anchor distT="4294967295" distB="4294967295" distL="114300" distR="114300" simplePos="0" relativeHeight="251658752" behindDoc="0" locked="0" layoutInCell="1" allowOverlap="1" wp14:anchorId="57AB3ED2" wp14:editId="47E4D54A">
                <wp:simplePos x="0" y="0"/>
                <wp:positionH relativeFrom="column">
                  <wp:posOffset>-40005</wp:posOffset>
                </wp:positionH>
                <wp:positionV relativeFrom="paragraph">
                  <wp:posOffset>191135</wp:posOffset>
                </wp:positionV>
                <wp:extent cx="6126480" cy="0"/>
                <wp:effectExtent l="0" t="0" r="0" b="0"/>
                <wp:wrapTopAndBottom/>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F455"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5.05pt" to="47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b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G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" strokeweight="1.5pt">
                <w10:wrap type="topAndBottom"/>
              </v:line>
            </w:pict>
          </mc:Fallback>
        </mc:AlternateContent>
      </w:r>
      <w:r w:rsidRPr="002058A5">
        <w:rPr>
          <w:rFonts w:eastAsia="Calibri"/>
          <w:b/>
          <w:bCs/>
          <w:noProof/>
          <w:sz w:val="27"/>
          <w:szCs w:val="27"/>
          <w:lang w:eastAsia="zh-CN"/>
        </w:rPr>
        <w:t>DAUGAVPILS DOME</w:t>
      </w:r>
    </w:p>
    <w:p w:rsidR="002058A5" w:rsidRPr="002058A5" w:rsidRDefault="002058A5" w:rsidP="002058A5">
      <w:pPr>
        <w:suppressAutoHyphens/>
        <w:ind w:right="-341"/>
        <w:jc w:val="center"/>
        <w:rPr>
          <w:rFonts w:eastAsia="Calibri"/>
          <w:sz w:val="20"/>
          <w:szCs w:val="20"/>
          <w:lang w:eastAsia="zh-CN"/>
        </w:rPr>
      </w:pPr>
      <w:r w:rsidRPr="002058A5">
        <w:rPr>
          <w:rFonts w:eastAsia="Calibri"/>
          <w:sz w:val="20"/>
          <w:szCs w:val="20"/>
          <w:lang w:eastAsia="zh-CN"/>
        </w:rPr>
        <w:t xml:space="preserve">K. Valdemāra iela 1, Daugavpils, LV-5401, tālr. 65404344, 65404365, fakss 65421941 </w:t>
      </w:r>
    </w:p>
    <w:p w:rsidR="002058A5" w:rsidRPr="002058A5" w:rsidRDefault="002058A5" w:rsidP="002058A5">
      <w:pPr>
        <w:tabs>
          <w:tab w:val="left" w:pos="3960"/>
        </w:tabs>
        <w:suppressAutoHyphens/>
        <w:jc w:val="center"/>
        <w:rPr>
          <w:rFonts w:eastAsia="Calibri"/>
          <w:noProof/>
          <w:w w:val="120"/>
          <w:sz w:val="16"/>
          <w:szCs w:val="16"/>
          <w:lang w:eastAsia="zh-CN"/>
        </w:rPr>
      </w:pPr>
      <w:r w:rsidRPr="002058A5">
        <w:rPr>
          <w:rFonts w:eastAsia="Calibri"/>
          <w:sz w:val="20"/>
          <w:szCs w:val="20"/>
          <w:lang w:eastAsia="zh-CN"/>
        </w:rPr>
        <w:t xml:space="preserve">e-pasts info@daugavpils.lv   </w:t>
      </w:r>
      <w:r w:rsidRPr="002058A5">
        <w:rPr>
          <w:rFonts w:eastAsia="Calibri"/>
          <w:sz w:val="20"/>
          <w:szCs w:val="20"/>
          <w:u w:val="single"/>
          <w:lang w:eastAsia="zh-CN"/>
        </w:rPr>
        <w:t>www.daugavpils.lv</w:t>
      </w:r>
    </w:p>
    <w:p w:rsidR="002058A5" w:rsidRPr="002058A5" w:rsidRDefault="002058A5" w:rsidP="002058A5">
      <w:pPr>
        <w:keepNext/>
        <w:suppressAutoHyphens/>
        <w:jc w:val="center"/>
        <w:outlineLvl w:val="0"/>
        <w:rPr>
          <w:b/>
          <w:bCs/>
          <w:noProof/>
          <w:sz w:val="16"/>
          <w:szCs w:val="16"/>
          <w:lang w:eastAsia="zh-CN"/>
        </w:rPr>
      </w:pPr>
    </w:p>
    <w:p w:rsidR="002058A5" w:rsidRPr="002058A5" w:rsidRDefault="002058A5" w:rsidP="002058A5">
      <w:pPr>
        <w:suppressAutoHyphens/>
        <w:spacing w:after="200" w:line="276" w:lineRule="auto"/>
        <w:rPr>
          <w:rFonts w:ascii="Calibri" w:eastAsia="Calibri" w:hAnsi="Calibri"/>
          <w:sz w:val="22"/>
          <w:szCs w:val="22"/>
          <w:lang w:eastAsia="zh-CN"/>
        </w:rPr>
      </w:pPr>
    </w:p>
    <w:p w:rsidR="002058A5" w:rsidRPr="002058A5" w:rsidRDefault="002058A5" w:rsidP="002058A5">
      <w:pPr>
        <w:keepNext/>
        <w:suppressAutoHyphens/>
        <w:jc w:val="center"/>
        <w:outlineLvl w:val="0"/>
        <w:rPr>
          <w:bCs/>
          <w:noProof/>
          <w:lang w:eastAsia="zh-CN"/>
        </w:rPr>
      </w:pPr>
      <w:r w:rsidRPr="002058A5">
        <w:rPr>
          <w:b/>
          <w:bCs/>
          <w:noProof/>
          <w:lang w:eastAsia="zh-CN"/>
        </w:rPr>
        <w:t>L Ē M U M S</w:t>
      </w:r>
    </w:p>
    <w:p w:rsidR="002058A5" w:rsidRPr="002058A5" w:rsidRDefault="002058A5" w:rsidP="002058A5">
      <w:pPr>
        <w:tabs>
          <w:tab w:val="left" w:pos="1440"/>
          <w:tab w:val="center" w:pos="4629"/>
        </w:tabs>
        <w:suppressAutoHyphens/>
        <w:jc w:val="center"/>
        <w:rPr>
          <w:rFonts w:eastAsia="Calibri"/>
          <w:noProof/>
          <w:sz w:val="16"/>
          <w:szCs w:val="16"/>
          <w:lang w:eastAsia="zh-CN"/>
        </w:rPr>
      </w:pPr>
    </w:p>
    <w:p w:rsidR="002058A5" w:rsidRPr="002058A5" w:rsidRDefault="002058A5" w:rsidP="002058A5">
      <w:pPr>
        <w:tabs>
          <w:tab w:val="left" w:pos="1440"/>
          <w:tab w:val="center" w:pos="4629"/>
        </w:tabs>
        <w:suppressAutoHyphens/>
        <w:jc w:val="center"/>
        <w:rPr>
          <w:rFonts w:eastAsia="Calibri"/>
          <w:noProof/>
          <w:sz w:val="22"/>
          <w:szCs w:val="22"/>
          <w:lang w:eastAsia="zh-CN"/>
        </w:rPr>
      </w:pPr>
      <w:r w:rsidRPr="002058A5">
        <w:rPr>
          <w:rFonts w:eastAsia="Calibri"/>
          <w:noProof/>
          <w:sz w:val="22"/>
          <w:szCs w:val="22"/>
          <w:lang w:eastAsia="zh-CN"/>
        </w:rPr>
        <w:t>Daugavpilī</w:t>
      </w:r>
    </w:p>
    <w:p w:rsidR="00076003" w:rsidRDefault="00076003" w:rsidP="002058A5">
      <w:pPr>
        <w:tabs>
          <w:tab w:val="left" w:pos="1140"/>
        </w:tabs>
      </w:pPr>
      <w:bookmarkStart w:id="0" w:name="_GoBack"/>
      <w:bookmarkEnd w:id="0"/>
    </w:p>
    <w:p w:rsidR="008E16D3" w:rsidRPr="00A35C4A" w:rsidRDefault="008E16D3" w:rsidP="008E16D3">
      <w:pPr>
        <w:rPr>
          <w:b/>
        </w:rPr>
      </w:pPr>
      <w:r w:rsidRPr="00407CD4">
        <w:t>20</w:t>
      </w:r>
      <w:r w:rsidR="00D80E47">
        <w:t>22</w:t>
      </w:r>
      <w:r w:rsidRPr="00407CD4">
        <w:t xml:space="preserve">.gada </w:t>
      </w:r>
      <w:r w:rsidR="00076003">
        <w:t>13</w:t>
      </w:r>
      <w:r w:rsidRPr="00407CD4">
        <w:t>.</w:t>
      </w:r>
      <w:r w:rsidR="00D80E47">
        <w:t>janvārī</w:t>
      </w:r>
      <w:r w:rsidRPr="00407CD4">
        <w:tab/>
      </w:r>
      <w:r w:rsidRPr="00407CD4">
        <w:tab/>
        <w:t xml:space="preserve">  </w:t>
      </w:r>
      <w:r w:rsidRPr="00407CD4">
        <w:tab/>
      </w:r>
      <w:r w:rsidRPr="00407CD4">
        <w:tab/>
      </w:r>
      <w:r w:rsidRPr="00407CD4">
        <w:tab/>
      </w:r>
      <w:r w:rsidRPr="00407CD4">
        <w:tab/>
      </w:r>
      <w:r w:rsidRPr="00407CD4">
        <w:tab/>
      </w:r>
      <w:r w:rsidRPr="00A35C4A">
        <w:t xml:space="preserve">        </w:t>
      </w:r>
      <w:r w:rsidR="00076003" w:rsidRPr="00A35C4A">
        <w:t xml:space="preserve">        </w:t>
      </w:r>
      <w:r w:rsidRPr="00A35C4A">
        <w:t xml:space="preserve"> Nr.</w:t>
      </w:r>
      <w:r w:rsidR="00A35C4A" w:rsidRPr="00A35C4A">
        <w:rPr>
          <w:b/>
        </w:rPr>
        <w:t>8</w:t>
      </w:r>
    </w:p>
    <w:p w:rsidR="008E16D3" w:rsidRPr="00A35C4A" w:rsidRDefault="008E16D3" w:rsidP="008E16D3">
      <w:pPr>
        <w:ind w:left="5760" w:firstLine="720"/>
      </w:pPr>
      <w:r w:rsidRPr="00A35C4A">
        <w:t xml:space="preserve">         </w:t>
      </w:r>
      <w:r w:rsidR="00076003" w:rsidRPr="00A35C4A">
        <w:t xml:space="preserve">      </w:t>
      </w:r>
      <w:r w:rsidR="00A35C4A" w:rsidRPr="00A35C4A">
        <w:t xml:space="preserve"> </w:t>
      </w:r>
      <w:r w:rsidR="00076003" w:rsidRPr="00A35C4A">
        <w:t xml:space="preserve"> </w:t>
      </w:r>
      <w:r w:rsidRPr="00A35C4A">
        <w:t>(prot.Nr.</w:t>
      </w:r>
      <w:r w:rsidR="00076003" w:rsidRPr="00A35C4A">
        <w:t>1</w:t>
      </w:r>
      <w:r w:rsidRPr="00A35C4A">
        <w:t xml:space="preserve">,  </w:t>
      </w:r>
      <w:r w:rsidR="00A35C4A" w:rsidRPr="00A35C4A">
        <w:t>8</w:t>
      </w:r>
      <w:r w:rsidRPr="00A35C4A">
        <w:t>.§)</w:t>
      </w:r>
    </w:p>
    <w:p w:rsidR="008E16D3" w:rsidRPr="00407CD4" w:rsidRDefault="008E16D3" w:rsidP="008E16D3">
      <w:pPr>
        <w:ind w:left="5760" w:firstLine="720"/>
      </w:pPr>
    </w:p>
    <w:p w:rsidR="008E16D3" w:rsidRDefault="008E16D3" w:rsidP="008E16D3">
      <w:pPr>
        <w:jc w:val="center"/>
        <w:rPr>
          <w:b/>
        </w:rPr>
      </w:pPr>
      <w:r w:rsidRPr="008F689D">
        <w:rPr>
          <w:b/>
        </w:rPr>
        <w:t xml:space="preserve">Par </w:t>
      </w:r>
      <w:r>
        <w:rPr>
          <w:b/>
        </w:rPr>
        <w:t xml:space="preserve">atļauju </w:t>
      </w:r>
      <w:proofErr w:type="spellStart"/>
      <w:r w:rsidR="00A053C9">
        <w:rPr>
          <w:b/>
        </w:rPr>
        <w:t>Arvitai</w:t>
      </w:r>
      <w:proofErr w:type="spellEnd"/>
      <w:r w:rsidR="00A053C9">
        <w:rPr>
          <w:b/>
        </w:rPr>
        <w:t xml:space="preserve"> Jukšai </w:t>
      </w:r>
      <w:r w:rsidR="009C0069">
        <w:rPr>
          <w:b/>
        </w:rPr>
        <w:t>savienot amatu</w:t>
      </w:r>
    </w:p>
    <w:p w:rsidR="008E16D3" w:rsidRPr="005358B5" w:rsidRDefault="008E16D3" w:rsidP="008E16D3">
      <w:pPr>
        <w:jc w:val="center"/>
      </w:pPr>
    </w:p>
    <w:p w:rsidR="008E16D3" w:rsidRPr="00A35C4A" w:rsidRDefault="008E16D3" w:rsidP="00A35C4A">
      <w:pPr>
        <w:ind w:firstLine="426"/>
        <w:jc w:val="both"/>
      </w:pPr>
      <w:r w:rsidRPr="00202078">
        <w:t xml:space="preserve">Pamatojoties uz </w:t>
      </w:r>
      <w:r>
        <w:t>likuma “Par pašvaldībām” 21.panta pirmās daļ</w:t>
      </w:r>
      <w:r w:rsidR="00E16866">
        <w:t>a</w:t>
      </w:r>
      <w:r>
        <w:t xml:space="preserve">s 27.punktu, likuma “Par interešu konflikta novēršanu valsts amatpersonu darbībā” 7.panta </w:t>
      </w:r>
      <w:r w:rsidR="00B13D34" w:rsidRPr="00EF2AF7">
        <w:t xml:space="preserve">ceturtās daļas 2.punkta b) apakšpunktu </w:t>
      </w:r>
      <w:r>
        <w:t>un 8.</w:t>
      </w:r>
      <w:r w:rsidRPr="005A6DFA">
        <w:rPr>
          <w:vertAlign w:val="superscript"/>
        </w:rPr>
        <w:t>1</w:t>
      </w:r>
      <w: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w:t>
      </w:r>
      <w:r w:rsidR="00A35C4A" w:rsidRPr="00A249C4">
        <w:t>atklāti balsojot</w:t>
      </w:r>
      <w:r w:rsidR="00A35C4A">
        <w:t>: PAR – 11 (</w:t>
      </w:r>
      <w:proofErr w:type="spellStart"/>
      <w:r w:rsidR="00A35C4A">
        <w:t>I.Aleksejevs</w:t>
      </w:r>
      <w:proofErr w:type="spellEnd"/>
      <w:r w:rsidR="00A35C4A" w:rsidRPr="00A249C4">
        <w:t xml:space="preserve">, </w:t>
      </w:r>
      <w:proofErr w:type="spellStart"/>
      <w:r w:rsidR="00A35C4A" w:rsidRPr="00A249C4">
        <w:t>P.Dzalbe</w:t>
      </w:r>
      <w:proofErr w:type="spellEnd"/>
      <w:r w:rsidR="00A35C4A" w:rsidRPr="00A249C4">
        <w:t xml:space="preserve">, </w:t>
      </w:r>
      <w:proofErr w:type="spellStart"/>
      <w:r w:rsidR="00A35C4A" w:rsidRPr="00A249C4">
        <w:t>A.Gržibovskis</w:t>
      </w:r>
      <w:proofErr w:type="spellEnd"/>
      <w:r w:rsidR="00A35C4A">
        <w:t xml:space="preserve">, </w:t>
      </w:r>
      <w:proofErr w:type="spellStart"/>
      <w:r w:rsidR="00A35C4A">
        <w:t>V.Kononovs</w:t>
      </w:r>
      <w:proofErr w:type="spellEnd"/>
      <w:r w:rsidR="00A35C4A">
        <w:t xml:space="preserve">, </w:t>
      </w:r>
      <w:proofErr w:type="spellStart"/>
      <w:r w:rsidR="00A35C4A">
        <w:t>N.Kožanova</w:t>
      </w:r>
      <w:proofErr w:type="spellEnd"/>
      <w:r w:rsidR="00A35C4A">
        <w:t xml:space="preserve">, </w:t>
      </w:r>
      <w:proofErr w:type="spellStart"/>
      <w:r w:rsidR="00A35C4A">
        <w:t>M.</w:t>
      </w:r>
      <w:r w:rsidR="00A35C4A" w:rsidRPr="00A249C4">
        <w:t>Lavrenovs</w:t>
      </w:r>
      <w:proofErr w:type="spellEnd"/>
      <w:r w:rsidR="00A35C4A" w:rsidRPr="00A249C4">
        <w:t xml:space="preserve">, </w:t>
      </w:r>
      <w:proofErr w:type="spellStart"/>
      <w:r w:rsidR="00A35C4A" w:rsidRPr="00A249C4">
        <w:t>I.Prelatovs</w:t>
      </w:r>
      <w:proofErr w:type="spellEnd"/>
      <w:r w:rsidR="00A35C4A" w:rsidRPr="00A249C4">
        <w:t xml:space="preserve">, </w:t>
      </w:r>
      <w:proofErr w:type="spellStart"/>
      <w:r w:rsidR="00A35C4A" w:rsidRPr="00A249C4">
        <w:t>V.Sporāne-Hudojana</w:t>
      </w:r>
      <w:proofErr w:type="spellEnd"/>
      <w:r w:rsidR="00A35C4A" w:rsidRPr="00A249C4">
        <w:t xml:space="preserve">, </w:t>
      </w:r>
      <w:proofErr w:type="spellStart"/>
      <w:r w:rsidR="00A35C4A" w:rsidRPr="00A249C4">
        <w:t>I.Šķinčs</w:t>
      </w:r>
      <w:proofErr w:type="spellEnd"/>
      <w:r w:rsidR="00A35C4A" w:rsidRPr="00A249C4">
        <w:t xml:space="preserve">, </w:t>
      </w:r>
      <w:proofErr w:type="spellStart"/>
      <w:r w:rsidR="00A35C4A" w:rsidRPr="00A249C4">
        <w:t>M.Truskovskis</w:t>
      </w:r>
      <w:proofErr w:type="spellEnd"/>
      <w:r w:rsidR="00A35C4A" w:rsidRPr="00A249C4">
        <w:t xml:space="preserve">, </w:t>
      </w:r>
      <w:proofErr w:type="spellStart"/>
      <w:r w:rsidR="00A35C4A" w:rsidRPr="00A249C4">
        <w:t>A.Vasiļjevs</w:t>
      </w:r>
      <w:proofErr w:type="spellEnd"/>
      <w:r w:rsidR="00A35C4A" w:rsidRPr="00A249C4">
        <w:t>), PRET</w:t>
      </w:r>
      <w:r w:rsidR="00A35C4A">
        <w:t xml:space="preserve"> – nav, ATTURAS – nav</w:t>
      </w:r>
      <w:r w:rsidR="00A35C4A" w:rsidRPr="00A249C4">
        <w:t>,</w:t>
      </w:r>
      <w:r w:rsidR="00A35C4A">
        <w:t xml:space="preserve"> </w:t>
      </w:r>
      <w:r w:rsidRPr="00A35C4A">
        <w:rPr>
          <w:b/>
        </w:rPr>
        <w:t xml:space="preserve">Daugavpils </w:t>
      </w:r>
      <w:r w:rsidR="002C68B9" w:rsidRPr="00A35C4A">
        <w:rPr>
          <w:b/>
        </w:rPr>
        <w:t>dome</w:t>
      </w:r>
      <w:r w:rsidRPr="00A35C4A">
        <w:rPr>
          <w:b/>
        </w:rPr>
        <w:t xml:space="preserve"> nolemj:</w:t>
      </w:r>
    </w:p>
    <w:p w:rsidR="008E16D3" w:rsidRPr="00B81610" w:rsidRDefault="008E16D3" w:rsidP="008E16D3">
      <w:pPr>
        <w:pStyle w:val="BodyTextIndent"/>
        <w:spacing w:after="0"/>
        <w:ind w:left="0" w:firstLine="561"/>
        <w:jc w:val="both"/>
        <w:rPr>
          <w:lang w:val="lv-LV"/>
        </w:rPr>
      </w:pPr>
    </w:p>
    <w:p w:rsidR="008E16D3" w:rsidRPr="00D01008" w:rsidRDefault="00B13D34" w:rsidP="00076003">
      <w:pPr>
        <w:pStyle w:val="BodyTextIndent"/>
        <w:spacing w:after="0"/>
        <w:ind w:left="0" w:firstLine="426"/>
        <w:jc w:val="both"/>
        <w:rPr>
          <w:lang w:val="lv-LV"/>
        </w:rPr>
      </w:pPr>
      <w:r>
        <w:rPr>
          <w:lang w:val="lv-LV"/>
        </w:rPr>
        <w:t>A</w:t>
      </w:r>
      <w:r w:rsidR="008E16D3" w:rsidRPr="003C0D39">
        <w:rPr>
          <w:lang w:val="lv-LV"/>
        </w:rPr>
        <w:t xml:space="preserve">tļaut </w:t>
      </w:r>
      <w:proofErr w:type="spellStart"/>
      <w:r w:rsidR="003809D2">
        <w:rPr>
          <w:lang w:val="lv-LV"/>
        </w:rPr>
        <w:t>Arvitai</w:t>
      </w:r>
      <w:proofErr w:type="spellEnd"/>
      <w:r w:rsidR="003809D2">
        <w:rPr>
          <w:lang w:val="lv-LV"/>
        </w:rPr>
        <w:t xml:space="preserve"> Jukšai</w:t>
      </w:r>
      <w:r w:rsidR="008E16D3">
        <w:rPr>
          <w:lang w:val="lv-LV"/>
        </w:rPr>
        <w:t xml:space="preserve"> </w:t>
      </w:r>
      <w:r>
        <w:rPr>
          <w:lang w:val="lv-LV"/>
        </w:rPr>
        <w:t>l</w:t>
      </w:r>
      <w:r w:rsidR="00076003">
        <w:rPr>
          <w:lang w:val="lv-LV"/>
        </w:rPr>
        <w:t>īdz 2022.gada 31.</w:t>
      </w:r>
      <w:r>
        <w:rPr>
          <w:lang w:val="lv-LV"/>
        </w:rPr>
        <w:t xml:space="preserve">martam </w:t>
      </w:r>
      <w:r w:rsidR="008E16D3">
        <w:rPr>
          <w:lang w:val="lv-LV"/>
        </w:rPr>
        <w:t xml:space="preserve">savienot Daugavpils pilsētas </w:t>
      </w:r>
      <w:r w:rsidR="003809D2">
        <w:rPr>
          <w:lang w:val="lv-LV"/>
        </w:rPr>
        <w:t>26</w:t>
      </w:r>
      <w:r w:rsidR="00C26BE5">
        <w:rPr>
          <w:lang w:val="lv-LV"/>
        </w:rPr>
        <w:t>.</w:t>
      </w:r>
      <w:r w:rsidR="008E16D3">
        <w:rPr>
          <w:lang w:val="lv-LV"/>
        </w:rPr>
        <w:t>pirmsskolas izglītības iestādes (reģ.Nr.</w:t>
      </w:r>
      <w:r w:rsidR="008E16D3" w:rsidRPr="00811DE1">
        <w:rPr>
          <w:lang w:val="lv-LV"/>
        </w:rPr>
        <w:t>90009737220</w:t>
      </w:r>
      <w:r w:rsidR="0031737A">
        <w:rPr>
          <w:lang w:val="lv-LV"/>
        </w:rPr>
        <w:t xml:space="preserve">, juridiskā adrese: </w:t>
      </w:r>
      <w:r>
        <w:rPr>
          <w:lang w:val="lv-LV"/>
        </w:rPr>
        <w:t>Šaurā iela</w:t>
      </w:r>
      <w:r w:rsidR="003809D2">
        <w:rPr>
          <w:lang w:val="lv-LV"/>
        </w:rPr>
        <w:t xml:space="preserve"> 20</w:t>
      </w:r>
      <w:r w:rsidR="008E16D3" w:rsidRPr="00811DE1">
        <w:rPr>
          <w:lang w:val="lv-LV"/>
        </w:rPr>
        <w:t>, Daugavpils, LV-541</w:t>
      </w:r>
      <w:r w:rsidR="003809D2">
        <w:rPr>
          <w:lang w:val="lv-LV"/>
        </w:rPr>
        <w:t>0</w:t>
      </w:r>
      <w:r w:rsidR="008E16D3">
        <w:rPr>
          <w:lang w:val="lv-LV"/>
        </w:rPr>
        <w:t xml:space="preserve">) vadītājas amatu </w:t>
      </w:r>
      <w:r w:rsidR="008E16D3" w:rsidRPr="003C0D39">
        <w:rPr>
          <w:lang w:val="lv-LV"/>
        </w:rPr>
        <w:t>ar</w:t>
      </w:r>
      <w:r w:rsidR="008E16D3">
        <w:rPr>
          <w:lang w:val="lv-LV"/>
        </w:rPr>
        <w:t xml:space="preserve"> </w:t>
      </w:r>
      <w:r w:rsidRPr="009376FE">
        <w:rPr>
          <w:lang w:val="lv-LV"/>
        </w:rPr>
        <w:t>projekta</w:t>
      </w:r>
      <w:r>
        <w:rPr>
          <w:lang w:val="lv-LV"/>
        </w:rPr>
        <w:t xml:space="preserve"> koordinatora </w:t>
      </w:r>
      <w:r w:rsidR="009376FE">
        <w:rPr>
          <w:lang w:val="lv-LV"/>
        </w:rPr>
        <w:t xml:space="preserve">pienākumu veikšanu bez atlīdzības </w:t>
      </w:r>
      <w:r w:rsidR="00E5649E">
        <w:rPr>
          <w:lang w:val="lv-LV"/>
        </w:rPr>
        <w:t>biedrības “Izglītības iniciatīvu centrs” (reģ.Nr.45403009498</w:t>
      </w:r>
      <w:r w:rsidR="00E5649E" w:rsidRPr="003C0D39">
        <w:rPr>
          <w:lang w:val="lv-LV"/>
        </w:rPr>
        <w:t xml:space="preserve">, juridiskā adrese: </w:t>
      </w:r>
      <w:r w:rsidR="00E5649E">
        <w:rPr>
          <w:lang w:val="lv-LV"/>
        </w:rPr>
        <w:t>Rīgas ielā 216b</w:t>
      </w:r>
      <w:r w:rsidR="00E5649E" w:rsidRPr="00811DE1">
        <w:rPr>
          <w:lang w:val="lv-LV"/>
        </w:rPr>
        <w:t xml:space="preserve">, </w:t>
      </w:r>
      <w:r w:rsidR="00E5649E">
        <w:rPr>
          <w:lang w:val="lv-LV"/>
        </w:rPr>
        <w:t>Jēkabpils</w:t>
      </w:r>
      <w:r w:rsidR="00E5649E" w:rsidRPr="00811DE1">
        <w:rPr>
          <w:lang w:val="lv-LV"/>
        </w:rPr>
        <w:t>, LV-</w:t>
      </w:r>
      <w:r w:rsidR="00E5649E">
        <w:rPr>
          <w:lang w:val="lv-LV"/>
        </w:rPr>
        <w:t>5202)</w:t>
      </w:r>
      <w:r>
        <w:rPr>
          <w:lang w:val="lv-LV"/>
        </w:rPr>
        <w:t xml:space="preserve"> finansētajā projektā</w:t>
      </w:r>
      <w:r w:rsidR="009376FE">
        <w:rPr>
          <w:lang w:val="lv-LV"/>
        </w:rPr>
        <w:t xml:space="preserve"> “Darbīgās K</w:t>
      </w:r>
      <w:r w:rsidR="00E5649E">
        <w:rPr>
          <w:lang w:val="lv-LV"/>
        </w:rPr>
        <w:t>opienas”</w:t>
      </w:r>
      <w:r w:rsidR="009376FE">
        <w:rPr>
          <w:lang w:val="lv-LV"/>
        </w:rPr>
        <w:t xml:space="preserve"> (2021.gada 29.decembra Kopienas iniciatīvas īstenošanas līgums Nr.DK/2-2021)</w:t>
      </w:r>
      <w:r>
        <w:rPr>
          <w:lang w:val="lv-LV"/>
        </w:rPr>
        <w:t xml:space="preserve">, </w:t>
      </w:r>
      <w:r w:rsidR="009376FE" w:rsidRPr="00EF2AF7">
        <w:rPr>
          <w:lang w:val="lv-LV"/>
        </w:rPr>
        <w:t xml:space="preserve">kuru </w:t>
      </w:r>
      <w:r w:rsidR="009376FE">
        <w:rPr>
          <w:lang w:val="lv-LV"/>
        </w:rPr>
        <w:t>realizē Daugavpils pilsētas 26</w:t>
      </w:r>
      <w:r w:rsidR="009376FE" w:rsidRPr="00EF2AF7">
        <w:rPr>
          <w:lang w:val="lv-LV"/>
        </w:rPr>
        <w:t>.pirmsskolas izglītības iestāde</w:t>
      </w:r>
      <w:r>
        <w:rPr>
          <w:lang w:val="lv-LV"/>
        </w:rPr>
        <w:t>.</w:t>
      </w:r>
    </w:p>
    <w:p w:rsidR="008E16D3" w:rsidRDefault="008E16D3" w:rsidP="008E16D3">
      <w:pPr>
        <w:jc w:val="both"/>
      </w:pPr>
    </w:p>
    <w:p w:rsidR="002C68B9" w:rsidRDefault="002C68B9" w:rsidP="00A053C9">
      <w:pPr>
        <w:jc w:val="both"/>
      </w:pPr>
    </w:p>
    <w:p w:rsidR="00A053C9" w:rsidRDefault="000F34DC" w:rsidP="00A053C9">
      <w:pPr>
        <w:jc w:val="both"/>
      </w:pPr>
      <w:r>
        <w:t>Domes priekšsēdētāja 1.vietnieks</w:t>
      </w:r>
      <w:r>
        <w:tab/>
      </w:r>
      <w:bookmarkStart w:id="1" w:name="_Hlk93400333"/>
      <w:r>
        <w:rPr>
          <w:i/>
        </w:rPr>
        <w:t>(personiskais paraksts)</w:t>
      </w:r>
      <w:bookmarkEnd w:id="1"/>
      <w:r>
        <w:tab/>
        <w:t xml:space="preserve">        </w:t>
      </w:r>
      <w:r>
        <w:tab/>
      </w:r>
      <w:r>
        <w:tab/>
      </w:r>
      <w:proofErr w:type="spellStart"/>
      <w:r>
        <w:t>A.Vasiļjevs</w:t>
      </w:r>
      <w:proofErr w:type="spellEnd"/>
      <w:r w:rsidR="00076003">
        <w:t xml:space="preserve">                      </w:t>
      </w:r>
    </w:p>
    <w:p w:rsidR="00A053C9" w:rsidRDefault="00A053C9" w:rsidP="00A053C9">
      <w:pPr>
        <w:ind w:left="1332"/>
        <w:jc w:val="both"/>
        <w:rPr>
          <w:sz w:val="20"/>
          <w:szCs w:val="20"/>
        </w:rPr>
      </w:pPr>
    </w:p>
    <w:p w:rsidR="00A053C9" w:rsidRDefault="00A053C9" w:rsidP="00A053C9">
      <w:pPr>
        <w:ind w:left="1332"/>
        <w:jc w:val="both"/>
        <w:rPr>
          <w:sz w:val="20"/>
          <w:szCs w:val="20"/>
        </w:rPr>
      </w:pPr>
    </w:p>
    <w:p w:rsidR="00A053C9" w:rsidRDefault="00A053C9" w:rsidP="00A053C9">
      <w:pPr>
        <w:ind w:left="1332"/>
        <w:jc w:val="both"/>
        <w:rPr>
          <w:sz w:val="20"/>
          <w:szCs w:val="20"/>
        </w:rPr>
      </w:pPr>
    </w:p>
    <w:sectPr w:rsidR="00A053C9" w:rsidSect="00F556E9">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20981BDF"/>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abstractNum w:abstractNumId="2"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4"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BFD730F"/>
    <w:multiLevelType w:val="multilevel"/>
    <w:tmpl w:val="A7CE2AEE"/>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6"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8" w15:restartNumberingAfterBreak="0">
    <w:nsid w:val="7A7B0BD1"/>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17E"/>
    <w:rsid w:val="00002867"/>
    <w:rsid w:val="00013E30"/>
    <w:rsid w:val="00073C73"/>
    <w:rsid w:val="00076003"/>
    <w:rsid w:val="000A1D51"/>
    <w:rsid w:val="000A417E"/>
    <w:rsid w:val="000A6E1F"/>
    <w:rsid w:val="000B153A"/>
    <w:rsid w:val="000D309F"/>
    <w:rsid w:val="000F1757"/>
    <w:rsid w:val="000F34DC"/>
    <w:rsid w:val="00135F21"/>
    <w:rsid w:val="001772EE"/>
    <w:rsid w:val="00180C84"/>
    <w:rsid w:val="00186A08"/>
    <w:rsid w:val="001A0847"/>
    <w:rsid w:val="001B1C66"/>
    <w:rsid w:val="001C015E"/>
    <w:rsid w:val="001C7BEA"/>
    <w:rsid w:val="001D2EB8"/>
    <w:rsid w:val="001E3C8F"/>
    <w:rsid w:val="00202078"/>
    <w:rsid w:val="002058A5"/>
    <w:rsid w:val="00213BB7"/>
    <w:rsid w:val="002142DE"/>
    <w:rsid w:val="00221552"/>
    <w:rsid w:val="00284F7C"/>
    <w:rsid w:val="002923CC"/>
    <w:rsid w:val="002C68B9"/>
    <w:rsid w:val="002C76C3"/>
    <w:rsid w:val="002D2301"/>
    <w:rsid w:val="00305D35"/>
    <w:rsid w:val="0031615A"/>
    <w:rsid w:val="0031737A"/>
    <w:rsid w:val="00321EDE"/>
    <w:rsid w:val="0033329F"/>
    <w:rsid w:val="0034551B"/>
    <w:rsid w:val="00363A62"/>
    <w:rsid w:val="003703AC"/>
    <w:rsid w:val="00370925"/>
    <w:rsid w:val="003809D2"/>
    <w:rsid w:val="00394DB7"/>
    <w:rsid w:val="003C0D39"/>
    <w:rsid w:val="003D1A56"/>
    <w:rsid w:val="00412AED"/>
    <w:rsid w:val="00416FBA"/>
    <w:rsid w:val="00423BAC"/>
    <w:rsid w:val="00424A1A"/>
    <w:rsid w:val="00455587"/>
    <w:rsid w:val="004621F3"/>
    <w:rsid w:val="004A449D"/>
    <w:rsid w:val="004A6D7B"/>
    <w:rsid w:val="004B690E"/>
    <w:rsid w:val="004B7994"/>
    <w:rsid w:val="004E0950"/>
    <w:rsid w:val="004F4A60"/>
    <w:rsid w:val="005358B5"/>
    <w:rsid w:val="005656C4"/>
    <w:rsid w:val="00583A51"/>
    <w:rsid w:val="00591448"/>
    <w:rsid w:val="005A017D"/>
    <w:rsid w:val="005A6DFA"/>
    <w:rsid w:val="005C2325"/>
    <w:rsid w:val="005E1F01"/>
    <w:rsid w:val="00605DBF"/>
    <w:rsid w:val="00616513"/>
    <w:rsid w:val="00623933"/>
    <w:rsid w:val="00642944"/>
    <w:rsid w:val="00650A32"/>
    <w:rsid w:val="00660314"/>
    <w:rsid w:val="00662078"/>
    <w:rsid w:val="006748B3"/>
    <w:rsid w:val="00674AD3"/>
    <w:rsid w:val="006917A6"/>
    <w:rsid w:val="00697F2F"/>
    <w:rsid w:val="006A3AE8"/>
    <w:rsid w:val="006B6E53"/>
    <w:rsid w:val="006C49B4"/>
    <w:rsid w:val="00706474"/>
    <w:rsid w:val="0072587C"/>
    <w:rsid w:val="00725B69"/>
    <w:rsid w:val="007473A0"/>
    <w:rsid w:val="007747A0"/>
    <w:rsid w:val="00775805"/>
    <w:rsid w:val="007861D2"/>
    <w:rsid w:val="007A6E89"/>
    <w:rsid w:val="007D0036"/>
    <w:rsid w:val="007D011D"/>
    <w:rsid w:val="007E247C"/>
    <w:rsid w:val="007F7483"/>
    <w:rsid w:val="008020C9"/>
    <w:rsid w:val="00802E08"/>
    <w:rsid w:val="00811DE1"/>
    <w:rsid w:val="00814BB6"/>
    <w:rsid w:val="0081739B"/>
    <w:rsid w:val="00820273"/>
    <w:rsid w:val="00824031"/>
    <w:rsid w:val="00827F3A"/>
    <w:rsid w:val="008427FE"/>
    <w:rsid w:val="00851EBE"/>
    <w:rsid w:val="00874577"/>
    <w:rsid w:val="00886C81"/>
    <w:rsid w:val="008E0883"/>
    <w:rsid w:val="008E16D3"/>
    <w:rsid w:val="008F46AC"/>
    <w:rsid w:val="008F689D"/>
    <w:rsid w:val="00900B92"/>
    <w:rsid w:val="00900C55"/>
    <w:rsid w:val="0090354B"/>
    <w:rsid w:val="00920969"/>
    <w:rsid w:val="00923BAB"/>
    <w:rsid w:val="009323FB"/>
    <w:rsid w:val="009338CE"/>
    <w:rsid w:val="009376FE"/>
    <w:rsid w:val="00967959"/>
    <w:rsid w:val="00975BD2"/>
    <w:rsid w:val="009A448E"/>
    <w:rsid w:val="009C0069"/>
    <w:rsid w:val="009D21F4"/>
    <w:rsid w:val="009D4C65"/>
    <w:rsid w:val="009F5F72"/>
    <w:rsid w:val="00A053C9"/>
    <w:rsid w:val="00A35C4A"/>
    <w:rsid w:val="00A36D64"/>
    <w:rsid w:val="00A61C50"/>
    <w:rsid w:val="00A67970"/>
    <w:rsid w:val="00A9444C"/>
    <w:rsid w:val="00A95B51"/>
    <w:rsid w:val="00AB3680"/>
    <w:rsid w:val="00AC6547"/>
    <w:rsid w:val="00AD003B"/>
    <w:rsid w:val="00AD503F"/>
    <w:rsid w:val="00AD6AD6"/>
    <w:rsid w:val="00B01066"/>
    <w:rsid w:val="00B02A4B"/>
    <w:rsid w:val="00B13D34"/>
    <w:rsid w:val="00B36ABF"/>
    <w:rsid w:val="00B47BF6"/>
    <w:rsid w:val="00B55C4F"/>
    <w:rsid w:val="00B57C1E"/>
    <w:rsid w:val="00B717C2"/>
    <w:rsid w:val="00B73B40"/>
    <w:rsid w:val="00B81610"/>
    <w:rsid w:val="00B94E7E"/>
    <w:rsid w:val="00BB03F6"/>
    <w:rsid w:val="00BC52C7"/>
    <w:rsid w:val="00BC5CE3"/>
    <w:rsid w:val="00BD1EED"/>
    <w:rsid w:val="00BE3F9B"/>
    <w:rsid w:val="00BF11F6"/>
    <w:rsid w:val="00C07310"/>
    <w:rsid w:val="00C07329"/>
    <w:rsid w:val="00C1499A"/>
    <w:rsid w:val="00C26BE5"/>
    <w:rsid w:val="00C33515"/>
    <w:rsid w:val="00C81A4F"/>
    <w:rsid w:val="00CA2F86"/>
    <w:rsid w:val="00CD2E81"/>
    <w:rsid w:val="00CE57DE"/>
    <w:rsid w:val="00CF1691"/>
    <w:rsid w:val="00D01008"/>
    <w:rsid w:val="00D22725"/>
    <w:rsid w:val="00D27B1C"/>
    <w:rsid w:val="00D57E14"/>
    <w:rsid w:val="00D80E47"/>
    <w:rsid w:val="00D83838"/>
    <w:rsid w:val="00DD104C"/>
    <w:rsid w:val="00DD2B5C"/>
    <w:rsid w:val="00DE2313"/>
    <w:rsid w:val="00DF07B5"/>
    <w:rsid w:val="00DF38AE"/>
    <w:rsid w:val="00E00985"/>
    <w:rsid w:val="00E05100"/>
    <w:rsid w:val="00E150AB"/>
    <w:rsid w:val="00E16866"/>
    <w:rsid w:val="00E333D1"/>
    <w:rsid w:val="00E43CFE"/>
    <w:rsid w:val="00E45871"/>
    <w:rsid w:val="00E5649E"/>
    <w:rsid w:val="00E61A0A"/>
    <w:rsid w:val="00E676F2"/>
    <w:rsid w:val="00E70854"/>
    <w:rsid w:val="00E8218A"/>
    <w:rsid w:val="00F1262E"/>
    <w:rsid w:val="00F12E23"/>
    <w:rsid w:val="00F17C30"/>
    <w:rsid w:val="00F25483"/>
    <w:rsid w:val="00F2676D"/>
    <w:rsid w:val="00F31CA0"/>
    <w:rsid w:val="00F320F4"/>
    <w:rsid w:val="00F41B28"/>
    <w:rsid w:val="00F45E64"/>
    <w:rsid w:val="00F540DF"/>
    <w:rsid w:val="00F556E9"/>
    <w:rsid w:val="00F8695D"/>
    <w:rsid w:val="00FA75DE"/>
    <w:rsid w:val="00FC70D7"/>
    <w:rsid w:val="00FE34A6"/>
    <w:rsid w:val="00FE5302"/>
    <w:rsid w:val="00FE5882"/>
    <w:rsid w:val="00FF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5C95"/>
  <w15:docId w15:val="{267FEFF1-2007-4B65-BDCE-B1D2A31E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D21F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character" w:customStyle="1" w:styleId="Heading1Char">
    <w:name w:val="Heading 1 Char"/>
    <w:basedOn w:val="DefaultParagraphFont"/>
    <w:link w:val="Heading1"/>
    <w:uiPriority w:val="9"/>
    <w:rsid w:val="009D21F4"/>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CF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D22725"/>
    <w:pPr>
      <w:spacing w:after="120"/>
    </w:pPr>
    <w:rPr>
      <w:sz w:val="16"/>
      <w:szCs w:val="16"/>
    </w:rPr>
  </w:style>
  <w:style w:type="character" w:customStyle="1" w:styleId="BodyText3Char">
    <w:name w:val="Body Text 3 Char"/>
    <w:basedOn w:val="DefaultParagraphFont"/>
    <w:link w:val="BodyText3"/>
    <w:uiPriority w:val="99"/>
    <w:semiHidden/>
    <w:rsid w:val="00D22725"/>
    <w:rPr>
      <w:rFonts w:ascii="Times New Roman" w:eastAsia="Times New Roman" w:hAnsi="Times New Roman" w:cs="Times New Roman"/>
      <w:sz w:val="16"/>
      <w:szCs w:val="16"/>
    </w:rPr>
  </w:style>
  <w:style w:type="paragraph" w:customStyle="1" w:styleId="a">
    <w:name w:val="Указатель"/>
    <w:basedOn w:val="Normal"/>
    <w:rsid w:val="00E333D1"/>
    <w:pPr>
      <w:suppressLineNumbers/>
      <w:suppressAutoHyphens/>
    </w:pPr>
    <w:rPr>
      <w:rFonts w:ascii="Arial" w:hAnsi="Arial" w:cs="Tahoma"/>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97842">
      <w:bodyDiv w:val="1"/>
      <w:marLeft w:val="0"/>
      <w:marRight w:val="0"/>
      <w:marTop w:val="0"/>
      <w:marBottom w:val="0"/>
      <w:divBdr>
        <w:top w:val="none" w:sz="0" w:space="0" w:color="auto"/>
        <w:left w:val="none" w:sz="0" w:space="0" w:color="auto"/>
        <w:bottom w:val="none" w:sz="0" w:space="0" w:color="auto"/>
        <w:right w:val="none" w:sz="0" w:space="0" w:color="auto"/>
      </w:divBdr>
    </w:div>
    <w:div w:id="735471255">
      <w:bodyDiv w:val="1"/>
      <w:marLeft w:val="0"/>
      <w:marRight w:val="0"/>
      <w:marTop w:val="0"/>
      <w:marBottom w:val="0"/>
      <w:divBdr>
        <w:top w:val="none" w:sz="0" w:space="0" w:color="auto"/>
        <w:left w:val="none" w:sz="0" w:space="0" w:color="auto"/>
        <w:bottom w:val="none" w:sz="0" w:space="0" w:color="auto"/>
        <w:right w:val="none" w:sz="0" w:space="0" w:color="auto"/>
      </w:divBdr>
      <w:divsChild>
        <w:div w:id="870649611">
          <w:marLeft w:val="0"/>
          <w:marRight w:val="0"/>
          <w:marTop w:val="0"/>
          <w:marBottom w:val="0"/>
          <w:divBdr>
            <w:top w:val="none" w:sz="0" w:space="0" w:color="auto"/>
            <w:left w:val="none" w:sz="0" w:space="0" w:color="auto"/>
            <w:bottom w:val="none" w:sz="0" w:space="0" w:color="auto"/>
            <w:right w:val="none" w:sz="0" w:space="0" w:color="auto"/>
          </w:divBdr>
          <w:divsChild>
            <w:div w:id="1439714024">
              <w:marLeft w:val="0"/>
              <w:marRight w:val="0"/>
              <w:marTop w:val="0"/>
              <w:marBottom w:val="0"/>
              <w:divBdr>
                <w:top w:val="none" w:sz="0" w:space="0" w:color="auto"/>
                <w:left w:val="none" w:sz="0" w:space="0" w:color="auto"/>
                <w:bottom w:val="none" w:sz="0" w:space="0" w:color="auto"/>
                <w:right w:val="none" w:sz="0" w:space="0" w:color="auto"/>
              </w:divBdr>
              <w:divsChild>
                <w:div w:id="85348113">
                  <w:marLeft w:val="0"/>
                  <w:marRight w:val="0"/>
                  <w:marTop w:val="0"/>
                  <w:marBottom w:val="0"/>
                  <w:divBdr>
                    <w:top w:val="none" w:sz="0" w:space="0" w:color="auto"/>
                    <w:left w:val="none" w:sz="0" w:space="0" w:color="auto"/>
                    <w:bottom w:val="none" w:sz="0" w:space="0" w:color="auto"/>
                    <w:right w:val="none" w:sz="0" w:space="0" w:color="auto"/>
                  </w:divBdr>
                  <w:divsChild>
                    <w:div w:id="686098513">
                      <w:marLeft w:val="0"/>
                      <w:marRight w:val="0"/>
                      <w:marTop w:val="0"/>
                      <w:marBottom w:val="0"/>
                      <w:divBdr>
                        <w:top w:val="none" w:sz="0" w:space="0" w:color="auto"/>
                        <w:left w:val="none" w:sz="0" w:space="0" w:color="auto"/>
                        <w:bottom w:val="none" w:sz="0" w:space="0" w:color="auto"/>
                        <w:right w:val="none" w:sz="0" w:space="0" w:color="auto"/>
                      </w:divBdr>
                      <w:divsChild>
                        <w:div w:id="1547640822">
                          <w:marLeft w:val="0"/>
                          <w:marRight w:val="0"/>
                          <w:marTop w:val="0"/>
                          <w:marBottom w:val="0"/>
                          <w:divBdr>
                            <w:top w:val="none" w:sz="0" w:space="0" w:color="auto"/>
                            <w:left w:val="none" w:sz="0" w:space="0" w:color="auto"/>
                            <w:bottom w:val="none" w:sz="0" w:space="0" w:color="auto"/>
                            <w:right w:val="none" w:sz="0" w:space="0" w:color="auto"/>
                          </w:divBdr>
                          <w:divsChild>
                            <w:div w:id="945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3227">
      <w:bodyDiv w:val="1"/>
      <w:marLeft w:val="0"/>
      <w:marRight w:val="0"/>
      <w:marTop w:val="0"/>
      <w:marBottom w:val="0"/>
      <w:divBdr>
        <w:top w:val="none" w:sz="0" w:space="0" w:color="auto"/>
        <w:left w:val="none" w:sz="0" w:space="0" w:color="auto"/>
        <w:bottom w:val="none" w:sz="0" w:space="0" w:color="auto"/>
        <w:right w:val="none" w:sz="0" w:space="0" w:color="auto"/>
      </w:divBdr>
    </w:div>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756969940">
      <w:bodyDiv w:val="1"/>
      <w:marLeft w:val="0"/>
      <w:marRight w:val="0"/>
      <w:marTop w:val="0"/>
      <w:marBottom w:val="0"/>
      <w:divBdr>
        <w:top w:val="none" w:sz="0" w:space="0" w:color="auto"/>
        <w:left w:val="none" w:sz="0" w:space="0" w:color="auto"/>
        <w:bottom w:val="none" w:sz="0" w:space="0" w:color="auto"/>
        <w:right w:val="none" w:sz="0" w:space="0" w:color="auto"/>
      </w:divBdr>
      <w:divsChild>
        <w:div w:id="1198615395">
          <w:marLeft w:val="0"/>
          <w:marRight w:val="0"/>
          <w:marTop w:val="0"/>
          <w:marBottom w:val="0"/>
          <w:divBdr>
            <w:top w:val="none" w:sz="0" w:space="0" w:color="auto"/>
            <w:left w:val="none" w:sz="0" w:space="0" w:color="auto"/>
            <w:bottom w:val="none" w:sz="0" w:space="0" w:color="auto"/>
            <w:right w:val="none" w:sz="0" w:space="0" w:color="auto"/>
          </w:divBdr>
          <w:divsChild>
            <w:div w:id="1803233395">
              <w:marLeft w:val="0"/>
              <w:marRight w:val="0"/>
              <w:marTop w:val="0"/>
              <w:marBottom w:val="0"/>
              <w:divBdr>
                <w:top w:val="none" w:sz="0" w:space="0" w:color="auto"/>
                <w:left w:val="none" w:sz="0" w:space="0" w:color="auto"/>
                <w:bottom w:val="none" w:sz="0" w:space="0" w:color="auto"/>
                <w:right w:val="none" w:sz="0" w:space="0" w:color="auto"/>
              </w:divBdr>
              <w:divsChild>
                <w:div w:id="1650667623">
                  <w:marLeft w:val="0"/>
                  <w:marRight w:val="0"/>
                  <w:marTop w:val="0"/>
                  <w:marBottom w:val="0"/>
                  <w:divBdr>
                    <w:top w:val="none" w:sz="0" w:space="0" w:color="auto"/>
                    <w:left w:val="none" w:sz="0" w:space="0" w:color="auto"/>
                    <w:bottom w:val="none" w:sz="0" w:space="0" w:color="auto"/>
                    <w:right w:val="none" w:sz="0" w:space="0" w:color="auto"/>
                  </w:divBdr>
                  <w:divsChild>
                    <w:div w:id="1528367734">
                      <w:marLeft w:val="0"/>
                      <w:marRight w:val="0"/>
                      <w:marTop w:val="0"/>
                      <w:marBottom w:val="0"/>
                      <w:divBdr>
                        <w:top w:val="none" w:sz="0" w:space="0" w:color="auto"/>
                        <w:left w:val="none" w:sz="0" w:space="0" w:color="auto"/>
                        <w:bottom w:val="none" w:sz="0" w:space="0" w:color="auto"/>
                        <w:right w:val="none" w:sz="0" w:space="0" w:color="auto"/>
                      </w:divBdr>
                      <w:divsChild>
                        <w:div w:id="1399707">
                          <w:marLeft w:val="0"/>
                          <w:marRight w:val="0"/>
                          <w:marTop w:val="0"/>
                          <w:marBottom w:val="0"/>
                          <w:divBdr>
                            <w:top w:val="none" w:sz="0" w:space="0" w:color="auto"/>
                            <w:left w:val="none" w:sz="0" w:space="0" w:color="auto"/>
                            <w:bottom w:val="none" w:sz="0" w:space="0" w:color="auto"/>
                            <w:right w:val="none" w:sz="0" w:space="0" w:color="auto"/>
                          </w:divBdr>
                          <w:divsChild>
                            <w:div w:id="865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1089</Words>
  <Characters>621</Characters>
  <Application>Microsoft Office Word</Application>
  <DocSecurity>0</DocSecurity>
  <Lines>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Vita Pavlovica</cp:lastModifiedBy>
  <cp:revision>9</cp:revision>
  <cp:lastPrinted>2022-01-14T07:23:00Z</cp:lastPrinted>
  <dcterms:created xsi:type="dcterms:W3CDTF">2022-01-12T12:08:00Z</dcterms:created>
  <dcterms:modified xsi:type="dcterms:W3CDTF">2022-01-18T10:47:00Z</dcterms:modified>
</cp:coreProperties>
</file>