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14E1C" w:rsidRPr="00EB76F9" w:rsidRDefault="00914E1C" w:rsidP="006F2B2E">
      <w:pPr>
        <w:keepNext/>
        <w:spacing w:after="0" w:line="240" w:lineRule="auto"/>
        <w:outlineLvl w:val="3"/>
        <w:rPr>
          <w:rFonts w:ascii="Times New Roman" w:eastAsia="Times New Roman" w:hAnsi="Times New Roman" w:cs="Times New Roman"/>
          <w:b/>
          <w:bCs/>
          <w:sz w:val="24"/>
          <w:szCs w:val="24"/>
          <w:lang w:val="lv-LV" w:eastAsia="ru-RU"/>
        </w:rPr>
      </w:pPr>
      <w:r w:rsidRPr="00EB76F9">
        <w:rPr>
          <w:rFonts w:ascii="Times New Roman" w:eastAsia="Times New Roman" w:hAnsi="Times New Roman" w:cs="Times New Roman"/>
          <w:b/>
          <w:bCs/>
          <w:sz w:val="24"/>
          <w:szCs w:val="24"/>
          <w:lang w:val="lv-LV" w:eastAsia="ru-RU"/>
        </w:rPr>
        <w:t xml:space="preserve">                                                                                                                                              </w:t>
      </w:r>
    </w:p>
    <w:p w:rsidR="00B7503D" w:rsidRDefault="00B7503D" w:rsidP="00B7503D">
      <w:pPr>
        <w:spacing w:after="0" w:line="240" w:lineRule="auto"/>
        <w:jc w:val="center"/>
        <w:rPr>
          <w:rFonts w:ascii="Times New Roman" w:eastAsia="Times New Roman" w:hAnsi="Times New Roman" w:cs="Times New Roman"/>
          <w:noProof/>
          <w:sz w:val="26"/>
          <w:szCs w:val="26"/>
          <w:lang w:val="lv-LV"/>
        </w:rPr>
      </w:pPr>
      <w:r>
        <w:rPr>
          <w:rFonts w:ascii="Times New Roman" w:eastAsia="Times New Roman" w:hAnsi="Times New Roman" w:cs="Times New Roman"/>
          <w:noProof/>
          <w:sz w:val="24"/>
          <w:szCs w:val="24"/>
          <w:lang w:val="lv-LV"/>
        </w:rPr>
        <w:drawing>
          <wp:inline distT="0" distB="0" distL="0" distR="0">
            <wp:extent cx="488950" cy="595630"/>
            <wp:effectExtent l="0" t="0" r="6350" b="0"/>
            <wp:docPr id="1" name="Picture 1" descr="Daugavpils gerbon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augavpils gerbonis"/>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488950" cy="595630"/>
                    </a:xfrm>
                    <a:prstGeom prst="rect">
                      <a:avLst/>
                    </a:prstGeom>
                    <a:noFill/>
                    <a:ln>
                      <a:noFill/>
                    </a:ln>
                  </pic:spPr>
                </pic:pic>
              </a:graphicData>
            </a:graphic>
          </wp:inline>
        </w:drawing>
      </w:r>
    </w:p>
    <w:p w:rsidR="00B7503D" w:rsidRDefault="00B7503D" w:rsidP="00B7503D">
      <w:pPr>
        <w:spacing w:after="0" w:line="240" w:lineRule="auto"/>
        <w:jc w:val="center"/>
        <w:rPr>
          <w:rFonts w:ascii="Times New Roman" w:eastAsia="Times New Roman" w:hAnsi="Times New Roman" w:cs="Times New Roman"/>
          <w:noProof/>
          <w:sz w:val="10"/>
          <w:szCs w:val="10"/>
          <w:lang w:val="lv-LV"/>
        </w:rPr>
      </w:pPr>
    </w:p>
    <w:p w:rsidR="00B7503D" w:rsidRDefault="00B7503D" w:rsidP="00B7503D">
      <w:pPr>
        <w:spacing w:after="0" w:line="240" w:lineRule="auto"/>
        <w:jc w:val="center"/>
        <w:rPr>
          <w:rFonts w:ascii="Times New Roman" w:eastAsia="Times New Roman" w:hAnsi="Times New Roman" w:cs="Times New Roman"/>
          <w:b/>
          <w:bCs/>
          <w:noProof/>
          <w:sz w:val="27"/>
          <w:szCs w:val="27"/>
          <w:lang w:val="lv-LV"/>
        </w:rPr>
      </w:pPr>
      <w:r>
        <w:rPr>
          <w:noProof/>
        </w:rPr>
        <mc:AlternateContent>
          <mc:Choice Requires="wps">
            <w:drawing>
              <wp:anchor distT="4294967295" distB="4294967295" distL="114300" distR="114300" simplePos="0" relativeHeight="251659264" behindDoc="0" locked="0" layoutInCell="1" allowOverlap="1">
                <wp:simplePos x="0" y="0"/>
                <wp:positionH relativeFrom="column">
                  <wp:posOffset>-154305</wp:posOffset>
                </wp:positionH>
                <wp:positionV relativeFrom="paragraph">
                  <wp:posOffset>203200</wp:posOffset>
                </wp:positionV>
                <wp:extent cx="6126480" cy="0"/>
                <wp:effectExtent l="0" t="0" r="0" b="0"/>
                <wp:wrapTopAndBottom/>
                <wp:docPr id="2"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26480"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55C93CF" id="Straight Connector 2" o:spid="_x0000_s1026" style="position:absolute;z-index:25165926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2.15pt,16pt" to="470.25pt,1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9827HQIAADcEAAAOAAAAZHJzL2Uyb0RvYy54bWysU8GO2yAQvVfqPyDuWdupN02sOKvKTnrZ&#10;diNl+wEEsI2KAQGJE1X99w4kjrLtparqAx6YmcebN8Py6dRLdOTWCa1KnD2kGHFFNROqLfG3181k&#10;jpHzRDEiteIlPnOHn1bv3y0HU/Cp7rRk3CIAUa4YTIk7702RJI52vCfuQRuuwNlo2xMPW9smzJIB&#10;0HuZTNN0lgzaMmM15c7BaX1x4lXEbxpO/UvTOO6RLDFw83G1cd2HNVktSdFaYjpBrzTIP7DoiVBw&#10;6Q2qJp6ggxV/QPWCWu104x+o7hPdNILyWANUk6W/VbPriOGxFhDHmZtM7v/B0q/HrUWClXiKkSI9&#10;tGjnLRFt51GllQIBtUXToNNgXAHhldraUCk9qZ151vS7Q0pXHVEtj3xfzwZAspCRvEkJG2fgtv3w&#10;RTOIIQevo2inxvYBEuRAp9ib8603/OQRhcNZNp3lc2ghHX0JKcZEY53/zHWPglFiKVSQjRTk+Ox8&#10;IEKKMSQcK70RUsbWS4UGYLtIH9OY4bQULHhDnLPtvpIWHUmYnvjFssBzH2b1QbGI1nHC1lfbEyEv&#10;NtwuVcCDWoDP1bqMx49FuljP1/N8kk9n60me1vXk06bKJ7NN9vGx/lBXVZ39DNSyvOgEY1wFduOo&#10;ZvnfjcL10VyG7DasNx2St+hRMCA7/iPp2MzQv8sk7DU7b+3YZJjOGHx9SWH87/dg37/31S8AAAD/&#10;/wMAUEsDBBQABgAIAAAAIQC50McS3QAAAAkBAAAPAAAAZHJzL2Rvd25yZXYueG1sTI/BToNAEIbv&#10;Jr7DZky8tYuUGkpZGm3ipTex0R637AhEdpawWwpv7xgPepyZP998f76bbCdGHHzrSMHDMgKBVDnT&#10;Uq3g+PaySEH4oMnozhEqmNHDrri9yXVm3JVecSxDLRhCPtMKmhD6TEpfNWi1X7oeiW+fbrA68DjU&#10;0gz6ynDbyTiKHqXVLfGHRve4b7D6Ki+WKeuP9Pmg0+M8d+Vpk+zfDyNZpe7vpqctiIBT+AvDjz6r&#10;Q8FOZ3ch40WnYBEnK44qWMXciQObJFqDOP8uZJHL/w2KbwAAAP//AwBQSwECLQAUAAYACAAAACEA&#10;toM4kv4AAADhAQAAEwAAAAAAAAAAAAAAAAAAAAAAW0NvbnRlbnRfVHlwZXNdLnhtbFBLAQItABQA&#10;BgAIAAAAIQA4/SH/1gAAAJQBAAALAAAAAAAAAAAAAAAAAC8BAABfcmVscy8ucmVsc1BLAQItABQA&#10;BgAIAAAAIQD89827HQIAADcEAAAOAAAAAAAAAAAAAAAAAC4CAABkcnMvZTJvRG9jLnhtbFBLAQIt&#10;ABQABgAIAAAAIQC50McS3QAAAAkBAAAPAAAAAAAAAAAAAAAAAHcEAABkcnMvZG93bnJldi54bWxQ&#10;SwUGAAAAAAQABADzAAAAgQUAAAAA&#10;" strokeweight="1.5pt">
                <w10:wrap type="topAndBottom"/>
              </v:line>
            </w:pict>
          </mc:Fallback>
        </mc:AlternateContent>
      </w:r>
      <w:r>
        <w:rPr>
          <w:rFonts w:ascii="Times New Roman" w:eastAsia="Times New Roman" w:hAnsi="Times New Roman" w:cs="Times New Roman"/>
          <w:b/>
          <w:bCs/>
          <w:noProof/>
          <w:sz w:val="27"/>
          <w:szCs w:val="27"/>
          <w:lang w:val="lv-LV"/>
        </w:rPr>
        <w:t>DAUGAVPILS DOME</w:t>
      </w:r>
    </w:p>
    <w:p w:rsidR="00B7503D" w:rsidRDefault="00B7503D" w:rsidP="00B7503D">
      <w:pPr>
        <w:spacing w:after="0"/>
        <w:ind w:right="-341"/>
        <w:jc w:val="center"/>
        <w:rPr>
          <w:rFonts w:ascii="Times New Roman" w:eastAsia="Times New Roman" w:hAnsi="Times New Roman" w:cs="Times New Roman"/>
          <w:noProof/>
          <w:sz w:val="10"/>
          <w:szCs w:val="10"/>
          <w:lang w:val="lv-LV"/>
        </w:rPr>
      </w:pPr>
    </w:p>
    <w:p w:rsidR="00B7503D" w:rsidRDefault="00B7503D" w:rsidP="00B7503D">
      <w:pPr>
        <w:spacing w:after="0"/>
        <w:ind w:right="-341"/>
        <w:jc w:val="center"/>
        <w:rPr>
          <w:rFonts w:ascii="Times New Roman" w:eastAsia="Times New Roman" w:hAnsi="Times New Roman" w:cs="Times New Roman"/>
          <w:sz w:val="20"/>
          <w:szCs w:val="20"/>
          <w:lang w:val="lv-LV"/>
        </w:rPr>
      </w:pPr>
      <w:r>
        <w:rPr>
          <w:rFonts w:ascii="Times New Roman" w:eastAsia="Times New Roman" w:hAnsi="Times New Roman" w:cs="Times New Roman"/>
          <w:sz w:val="20"/>
          <w:szCs w:val="20"/>
          <w:lang w:val="lv-LV"/>
        </w:rPr>
        <w:t xml:space="preserve">K. Valdemāra iela 1, Daugavpils, LV-5401, tālr. 65404344, 65404365, fakss 65421941 </w:t>
      </w:r>
    </w:p>
    <w:p w:rsidR="00B7503D" w:rsidRDefault="00B7503D" w:rsidP="00B7503D">
      <w:pPr>
        <w:tabs>
          <w:tab w:val="left" w:pos="3960"/>
        </w:tabs>
        <w:spacing w:after="0" w:line="240" w:lineRule="auto"/>
        <w:jc w:val="center"/>
        <w:rPr>
          <w:rFonts w:ascii="Times New Roman" w:eastAsia="Times New Roman" w:hAnsi="Times New Roman" w:cs="Times New Roman"/>
          <w:noProof/>
          <w:w w:val="120"/>
          <w:sz w:val="16"/>
          <w:szCs w:val="16"/>
          <w:lang w:val="lv-LV"/>
        </w:rPr>
      </w:pPr>
      <w:r>
        <w:rPr>
          <w:rFonts w:ascii="Times New Roman" w:eastAsia="Times New Roman" w:hAnsi="Times New Roman" w:cs="Times New Roman"/>
          <w:sz w:val="20"/>
          <w:szCs w:val="20"/>
          <w:lang w:val="lv-LV"/>
        </w:rPr>
        <w:t xml:space="preserve">e-pasts info@daugavpils.lv   </w:t>
      </w:r>
      <w:r>
        <w:rPr>
          <w:rFonts w:ascii="Times New Roman" w:eastAsia="Times New Roman" w:hAnsi="Times New Roman" w:cs="Times New Roman"/>
          <w:sz w:val="20"/>
          <w:szCs w:val="20"/>
          <w:u w:val="single"/>
          <w:lang w:val="lv-LV"/>
        </w:rPr>
        <w:t>www.daugavpils.lv</w:t>
      </w:r>
    </w:p>
    <w:p w:rsidR="00B7503D" w:rsidRDefault="00B7503D" w:rsidP="00B7503D">
      <w:pPr>
        <w:keepNext/>
        <w:spacing w:after="0" w:line="240" w:lineRule="auto"/>
        <w:jc w:val="both"/>
        <w:outlineLvl w:val="0"/>
        <w:rPr>
          <w:rFonts w:ascii="Times New Roman" w:eastAsia="Times New Roman" w:hAnsi="Times New Roman" w:cs="Times New Roman"/>
          <w:b/>
          <w:bCs/>
          <w:noProof/>
          <w:sz w:val="24"/>
          <w:szCs w:val="24"/>
          <w:lang w:val="lv-LV"/>
        </w:rPr>
      </w:pPr>
    </w:p>
    <w:p w:rsidR="00B7503D" w:rsidRDefault="00B7503D" w:rsidP="00B7503D">
      <w:pPr>
        <w:keepNext/>
        <w:spacing w:after="0" w:line="240" w:lineRule="auto"/>
        <w:jc w:val="center"/>
        <w:outlineLvl w:val="0"/>
        <w:rPr>
          <w:rFonts w:ascii="Times New Roman" w:eastAsia="Times New Roman" w:hAnsi="Times New Roman" w:cs="Times New Roman"/>
          <w:bCs/>
          <w:noProof/>
          <w:sz w:val="24"/>
          <w:szCs w:val="24"/>
          <w:lang w:val="lv-LV"/>
        </w:rPr>
      </w:pPr>
      <w:r>
        <w:rPr>
          <w:rFonts w:ascii="Times New Roman" w:eastAsia="Times New Roman" w:hAnsi="Times New Roman" w:cs="Times New Roman"/>
          <w:b/>
          <w:bCs/>
          <w:noProof/>
          <w:sz w:val="24"/>
          <w:szCs w:val="24"/>
          <w:lang w:val="lv-LV"/>
        </w:rPr>
        <w:t>L Ē M U M S</w:t>
      </w:r>
    </w:p>
    <w:p w:rsidR="00B7503D" w:rsidRDefault="00B7503D" w:rsidP="00B7503D">
      <w:pPr>
        <w:tabs>
          <w:tab w:val="left" w:pos="1440"/>
          <w:tab w:val="center" w:pos="4629"/>
        </w:tabs>
        <w:spacing w:after="0" w:line="240" w:lineRule="auto"/>
        <w:jc w:val="center"/>
        <w:rPr>
          <w:rFonts w:ascii="Times New Roman" w:eastAsia="Times New Roman" w:hAnsi="Times New Roman" w:cs="Times New Roman"/>
          <w:noProof/>
          <w:sz w:val="16"/>
          <w:szCs w:val="16"/>
          <w:lang w:val="lv-LV"/>
        </w:rPr>
      </w:pPr>
    </w:p>
    <w:p w:rsidR="00B7503D" w:rsidRDefault="00B7503D" w:rsidP="00B7503D">
      <w:pPr>
        <w:tabs>
          <w:tab w:val="left" w:pos="1440"/>
          <w:tab w:val="center" w:pos="4629"/>
        </w:tabs>
        <w:spacing w:after="0" w:line="240" w:lineRule="auto"/>
        <w:jc w:val="center"/>
        <w:rPr>
          <w:rFonts w:ascii="Times New Roman" w:eastAsia="Times New Roman" w:hAnsi="Times New Roman" w:cs="Times New Roman"/>
          <w:noProof/>
          <w:sz w:val="24"/>
          <w:szCs w:val="24"/>
          <w:lang w:val="lv-LV"/>
        </w:rPr>
      </w:pPr>
      <w:r>
        <w:rPr>
          <w:rFonts w:ascii="Times New Roman" w:eastAsia="Times New Roman" w:hAnsi="Times New Roman" w:cs="Times New Roman"/>
          <w:noProof/>
          <w:sz w:val="24"/>
          <w:szCs w:val="24"/>
          <w:lang w:val="lv-LV"/>
        </w:rPr>
        <w:t>Daugavpilī</w:t>
      </w:r>
    </w:p>
    <w:p w:rsidR="00914E1C" w:rsidRPr="00EB76F9" w:rsidRDefault="00914E1C" w:rsidP="006F2B2E">
      <w:pPr>
        <w:keepNext/>
        <w:spacing w:after="0" w:line="240" w:lineRule="auto"/>
        <w:outlineLvl w:val="3"/>
        <w:rPr>
          <w:rFonts w:ascii="Times New Roman" w:eastAsia="Times New Roman" w:hAnsi="Times New Roman" w:cs="Times New Roman"/>
          <w:b/>
          <w:bCs/>
          <w:sz w:val="24"/>
          <w:szCs w:val="24"/>
          <w:lang w:val="lv-LV" w:eastAsia="ru-RU"/>
        </w:rPr>
      </w:pPr>
    </w:p>
    <w:p w:rsidR="00317789" w:rsidRPr="00EB76F9" w:rsidRDefault="00317789" w:rsidP="006F2B2E">
      <w:pPr>
        <w:spacing w:after="0" w:line="240" w:lineRule="auto"/>
        <w:rPr>
          <w:rFonts w:ascii="Times New Roman" w:eastAsia="Times New Roman" w:hAnsi="Times New Roman" w:cs="Times New Roman"/>
          <w:bCs/>
          <w:sz w:val="24"/>
          <w:szCs w:val="24"/>
          <w:lang w:val="lv-LV" w:eastAsia="ru-RU"/>
        </w:rPr>
      </w:pPr>
    </w:p>
    <w:p w:rsidR="003B77B1" w:rsidRPr="00EB76F9" w:rsidRDefault="00914E1C" w:rsidP="006F2B2E">
      <w:pPr>
        <w:spacing w:after="0" w:line="240" w:lineRule="auto"/>
        <w:rPr>
          <w:rFonts w:ascii="Times New Roman" w:hAnsi="Times New Roman" w:cs="Times New Roman"/>
          <w:sz w:val="24"/>
          <w:szCs w:val="24"/>
          <w:lang w:val="lv-LV"/>
        </w:rPr>
      </w:pPr>
      <w:r w:rsidRPr="00EB76F9">
        <w:rPr>
          <w:rFonts w:ascii="Times New Roman" w:eastAsia="Times New Roman" w:hAnsi="Times New Roman" w:cs="Times New Roman"/>
          <w:bCs/>
          <w:sz w:val="24"/>
          <w:szCs w:val="24"/>
          <w:lang w:val="lv-LV" w:eastAsia="ru-RU"/>
        </w:rPr>
        <w:t xml:space="preserve">2021.gada </w:t>
      </w:r>
      <w:r w:rsidR="00986EFF">
        <w:rPr>
          <w:rFonts w:ascii="Times New Roman" w:eastAsia="Times New Roman" w:hAnsi="Times New Roman" w:cs="Times New Roman"/>
          <w:bCs/>
          <w:sz w:val="24"/>
          <w:szCs w:val="24"/>
          <w:lang w:val="lv-LV" w:eastAsia="ru-RU"/>
        </w:rPr>
        <w:t>26</w:t>
      </w:r>
      <w:r w:rsidR="00415B81" w:rsidRPr="00EB76F9">
        <w:rPr>
          <w:rFonts w:ascii="Times New Roman" w:eastAsia="Times New Roman" w:hAnsi="Times New Roman" w:cs="Times New Roman"/>
          <w:bCs/>
          <w:sz w:val="24"/>
          <w:szCs w:val="24"/>
          <w:lang w:val="lv-LV" w:eastAsia="ru-RU"/>
        </w:rPr>
        <w:t>.augustā</w:t>
      </w:r>
      <w:r w:rsidRPr="00EB76F9">
        <w:rPr>
          <w:rFonts w:ascii="Times New Roman" w:eastAsia="Times New Roman" w:hAnsi="Times New Roman" w:cs="Times New Roman"/>
          <w:bCs/>
          <w:sz w:val="24"/>
          <w:szCs w:val="24"/>
          <w:lang w:val="lv-LV" w:eastAsia="ru-RU"/>
        </w:rPr>
        <w:tab/>
      </w:r>
      <w:r w:rsidRPr="00EB76F9">
        <w:rPr>
          <w:rFonts w:ascii="Times New Roman" w:eastAsia="Times New Roman" w:hAnsi="Times New Roman" w:cs="Times New Roman"/>
          <w:bCs/>
          <w:sz w:val="24"/>
          <w:szCs w:val="24"/>
          <w:lang w:val="lv-LV" w:eastAsia="ru-RU"/>
        </w:rPr>
        <w:tab/>
        <w:t xml:space="preserve">                                             </w:t>
      </w:r>
      <w:r w:rsidR="00A359DC" w:rsidRPr="00EB76F9">
        <w:rPr>
          <w:rFonts w:ascii="Times New Roman" w:eastAsia="Times New Roman" w:hAnsi="Times New Roman" w:cs="Times New Roman"/>
          <w:bCs/>
          <w:sz w:val="24"/>
          <w:szCs w:val="24"/>
          <w:lang w:val="lv-LV" w:eastAsia="ru-RU"/>
        </w:rPr>
        <w:t xml:space="preserve"> </w:t>
      </w:r>
      <w:r w:rsidRPr="00EB76F9">
        <w:rPr>
          <w:rFonts w:ascii="Times New Roman" w:eastAsia="Times New Roman" w:hAnsi="Times New Roman" w:cs="Times New Roman"/>
          <w:bCs/>
          <w:sz w:val="24"/>
          <w:szCs w:val="24"/>
          <w:lang w:val="lv-LV" w:eastAsia="ru-RU"/>
        </w:rPr>
        <w:t xml:space="preserve">  </w:t>
      </w:r>
      <w:r w:rsidR="003B77B1" w:rsidRPr="00EB76F9">
        <w:rPr>
          <w:rFonts w:ascii="Times New Roman" w:eastAsia="Times New Roman" w:hAnsi="Times New Roman" w:cs="Times New Roman"/>
          <w:bCs/>
          <w:sz w:val="24"/>
          <w:szCs w:val="24"/>
          <w:lang w:val="lv-LV" w:eastAsia="ru-RU"/>
        </w:rPr>
        <w:t xml:space="preserve">                    </w:t>
      </w:r>
      <w:r w:rsidR="00A359DC" w:rsidRPr="00EB76F9">
        <w:rPr>
          <w:rFonts w:ascii="Times New Roman" w:hAnsi="Times New Roman" w:cs="Times New Roman"/>
          <w:b/>
          <w:sz w:val="24"/>
          <w:szCs w:val="24"/>
          <w:lang w:val="lv-LV"/>
        </w:rPr>
        <w:t>Nr.</w:t>
      </w:r>
      <w:r w:rsidR="005909E1">
        <w:rPr>
          <w:rFonts w:ascii="Times New Roman" w:hAnsi="Times New Roman" w:cs="Times New Roman"/>
          <w:b/>
          <w:sz w:val="24"/>
          <w:szCs w:val="24"/>
          <w:lang w:val="lv-LV"/>
        </w:rPr>
        <w:t>521</w:t>
      </w:r>
      <w:r w:rsidR="003B77B1" w:rsidRPr="00EB76F9">
        <w:rPr>
          <w:rFonts w:ascii="Times New Roman" w:hAnsi="Times New Roman" w:cs="Times New Roman"/>
          <w:sz w:val="24"/>
          <w:szCs w:val="24"/>
          <w:lang w:val="lv-LV"/>
        </w:rPr>
        <w:t xml:space="preserve">                                                                             </w:t>
      </w:r>
    </w:p>
    <w:p w:rsidR="00693855" w:rsidRPr="00EB76F9" w:rsidRDefault="003B77B1" w:rsidP="006F2B2E">
      <w:pPr>
        <w:tabs>
          <w:tab w:val="left" w:pos="7290"/>
        </w:tabs>
        <w:spacing w:after="0" w:line="240" w:lineRule="auto"/>
        <w:jc w:val="both"/>
        <w:rPr>
          <w:rFonts w:ascii="Times New Roman" w:hAnsi="Times New Roman" w:cs="Times New Roman"/>
          <w:sz w:val="24"/>
          <w:szCs w:val="24"/>
          <w:lang w:val="lv-LV"/>
        </w:rPr>
      </w:pPr>
      <w:r w:rsidRPr="00EB76F9">
        <w:rPr>
          <w:rFonts w:ascii="Times New Roman" w:hAnsi="Times New Roman" w:cs="Times New Roman"/>
          <w:sz w:val="24"/>
          <w:szCs w:val="24"/>
          <w:lang w:val="lv-LV"/>
        </w:rPr>
        <w:t xml:space="preserve">                                                                                               </w:t>
      </w:r>
      <w:r w:rsidR="00A359DC" w:rsidRPr="00EB76F9">
        <w:rPr>
          <w:rFonts w:ascii="Times New Roman" w:hAnsi="Times New Roman" w:cs="Times New Roman"/>
          <w:sz w:val="24"/>
          <w:szCs w:val="24"/>
          <w:lang w:val="lv-LV"/>
        </w:rPr>
        <w:t xml:space="preserve"> </w:t>
      </w:r>
      <w:r w:rsidR="00986EFF">
        <w:rPr>
          <w:rFonts w:ascii="Times New Roman" w:hAnsi="Times New Roman" w:cs="Times New Roman"/>
          <w:sz w:val="24"/>
          <w:szCs w:val="24"/>
          <w:lang w:val="lv-LV"/>
        </w:rPr>
        <w:t xml:space="preserve">                    (prot.</w:t>
      </w:r>
      <w:r w:rsidR="00415B81" w:rsidRPr="00EB76F9">
        <w:rPr>
          <w:rFonts w:ascii="Times New Roman" w:hAnsi="Times New Roman" w:cs="Times New Roman"/>
          <w:sz w:val="24"/>
          <w:szCs w:val="24"/>
          <w:lang w:val="lv-LV"/>
        </w:rPr>
        <w:t>Nr.</w:t>
      </w:r>
      <w:r w:rsidR="00986EFF">
        <w:rPr>
          <w:rFonts w:ascii="Times New Roman" w:hAnsi="Times New Roman" w:cs="Times New Roman"/>
          <w:sz w:val="24"/>
          <w:szCs w:val="24"/>
          <w:lang w:val="lv-LV"/>
        </w:rPr>
        <w:t>35</w:t>
      </w:r>
      <w:r w:rsidR="00A359DC" w:rsidRPr="00EB76F9">
        <w:rPr>
          <w:rFonts w:ascii="Times New Roman" w:hAnsi="Times New Roman" w:cs="Times New Roman"/>
          <w:sz w:val="24"/>
          <w:szCs w:val="24"/>
          <w:lang w:val="lv-LV"/>
        </w:rPr>
        <w:t xml:space="preserve">, </w:t>
      </w:r>
      <w:r w:rsidR="005909E1">
        <w:rPr>
          <w:rFonts w:ascii="Times New Roman" w:hAnsi="Times New Roman" w:cs="Times New Roman"/>
          <w:sz w:val="24"/>
          <w:szCs w:val="24"/>
          <w:lang w:val="lv-LV"/>
        </w:rPr>
        <w:t>1</w:t>
      </w:r>
      <w:r w:rsidRPr="00EB76F9">
        <w:rPr>
          <w:rFonts w:ascii="Times New Roman" w:hAnsi="Times New Roman" w:cs="Times New Roman"/>
          <w:sz w:val="24"/>
          <w:szCs w:val="24"/>
          <w:lang w:val="lv-LV"/>
        </w:rPr>
        <w:t xml:space="preserve">.§)  </w:t>
      </w:r>
    </w:p>
    <w:p w:rsidR="003B77B1" w:rsidRPr="00EB76F9" w:rsidRDefault="003B77B1" w:rsidP="006F2B2E">
      <w:pPr>
        <w:tabs>
          <w:tab w:val="left" w:pos="7290"/>
        </w:tabs>
        <w:spacing w:after="0" w:line="240" w:lineRule="auto"/>
        <w:jc w:val="both"/>
        <w:rPr>
          <w:rFonts w:ascii="Times New Roman" w:hAnsi="Times New Roman" w:cs="Times New Roman"/>
          <w:sz w:val="24"/>
          <w:szCs w:val="24"/>
          <w:lang w:val="lv-LV"/>
        </w:rPr>
      </w:pPr>
      <w:r w:rsidRPr="00EB76F9">
        <w:rPr>
          <w:rFonts w:ascii="Times New Roman" w:hAnsi="Times New Roman" w:cs="Times New Roman"/>
          <w:sz w:val="24"/>
          <w:szCs w:val="24"/>
          <w:lang w:val="lv-LV"/>
        </w:rPr>
        <w:t xml:space="preserve">                                                                                                                                                                                                                                      </w:t>
      </w:r>
    </w:p>
    <w:p w:rsidR="00C518A5" w:rsidRPr="00C518A5" w:rsidRDefault="00C518A5" w:rsidP="00C518A5">
      <w:pPr>
        <w:spacing w:after="0" w:line="240" w:lineRule="auto"/>
        <w:jc w:val="center"/>
        <w:rPr>
          <w:rFonts w:ascii="Times New Roman" w:eastAsia="Times New Roman" w:hAnsi="Times New Roman" w:cs="Times New Roman"/>
          <w:b/>
          <w:sz w:val="24"/>
          <w:szCs w:val="24"/>
          <w:lang w:val="lv-LV" w:eastAsia="ru-RU"/>
        </w:rPr>
      </w:pPr>
      <w:r w:rsidRPr="00C518A5">
        <w:rPr>
          <w:rFonts w:ascii="Times New Roman" w:eastAsia="Times New Roman" w:hAnsi="Times New Roman" w:cs="Times New Roman"/>
          <w:b/>
          <w:sz w:val="24"/>
          <w:szCs w:val="24"/>
          <w:lang w:val="lv-LV" w:eastAsia="ru-RU"/>
        </w:rPr>
        <w:t>Par Daugavpils 15.vidusskolas nolikuma apstiprināšanu</w:t>
      </w:r>
    </w:p>
    <w:p w:rsidR="00C518A5" w:rsidRPr="00C518A5" w:rsidRDefault="00C518A5" w:rsidP="00C518A5">
      <w:pPr>
        <w:spacing w:after="0" w:line="240" w:lineRule="auto"/>
        <w:jc w:val="both"/>
        <w:rPr>
          <w:rFonts w:ascii="Times New Roman" w:eastAsia="Times New Roman" w:hAnsi="Times New Roman" w:cs="Times New Roman"/>
          <w:sz w:val="24"/>
          <w:szCs w:val="24"/>
          <w:lang w:val="lv-LV" w:eastAsia="ru-RU"/>
        </w:rPr>
      </w:pPr>
    </w:p>
    <w:p w:rsidR="00C518A5" w:rsidRDefault="00C518A5" w:rsidP="00C518A5">
      <w:pPr>
        <w:spacing w:after="0" w:line="240" w:lineRule="auto"/>
        <w:ind w:firstLine="426"/>
        <w:jc w:val="both"/>
        <w:rPr>
          <w:rFonts w:ascii="Times New Roman" w:eastAsia="Times New Roman" w:hAnsi="Times New Roman" w:cs="Times New Roman"/>
          <w:b/>
          <w:sz w:val="24"/>
          <w:szCs w:val="24"/>
          <w:lang w:val="lv-LV" w:eastAsia="ru-RU"/>
        </w:rPr>
      </w:pPr>
      <w:r w:rsidRPr="00C518A5">
        <w:rPr>
          <w:rFonts w:ascii="Times New Roman" w:eastAsia="Times New Roman" w:hAnsi="Times New Roman" w:cs="Times New Roman"/>
          <w:sz w:val="24"/>
          <w:szCs w:val="24"/>
          <w:lang w:val="lv-LV" w:eastAsia="ru-RU"/>
        </w:rPr>
        <w:t xml:space="preserve">Pamatojoties uz likuma „Par pašvaldībām” 21.panta pirmās daļas 8.punktu, Izglītības likuma 22.panta pirmo daļu un Vispārējās izglītības likuma 8.pantu un 9.panta otro daļu, Daugavpils pilsētas domes Izglītības un kultūras jautājumu komitejas 2021.gada </w:t>
      </w:r>
      <w:r>
        <w:rPr>
          <w:rFonts w:ascii="Times New Roman" w:eastAsia="Times New Roman" w:hAnsi="Times New Roman" w:cs="Times New Roman"/>
          <w:sz w:val="24"/>
          <w:szCs w:val="24"/>
          <w:lang w:val="lv-LV" w:eastAsia="ru-RU"/>
        </w:rPr>
        <w:t xml:space="preserve">19.augusta sēdes </w:t>
      </w:r>
      <w:r w:rsidRPr="00C518A5">
        <w:rPr>
          <w:rFonts w:ascii="Times New Roman" w:eastAsia="Times New Roman" w:hAnsi="Times New Roman" w:cs="Times New Roman"/>
          <w:sz w:val="24"/>
          <w:szCs w:val="24"/>
          <w:lang w:val="lv-LV" w:eastAsia="ru-RU"/>
        </w:rPr>
        <w:t>atzinumu,</w:t>
      </w:r>
      <w:r w:rsidR="005909E1" w:rsidRPr="005909E1">
        <w:rPr>
          <w:rFonts w:ascii="Times New Roman" w:eastAsia="Calibri" w:hAnsi="Times New Roman" w:cs="Times New Roman"/>
          <w:sz w:val="24"/>
          <w:szCs w:val="24"/>
          <w:lang w:val="lv-LV"/>
        </w:rPr>
        <w:t xml:space="preserve"> atklāti balsojot: PAR – 13 (I.Aleksejevs, P.Dzalbe, A.Elksniņš, A.Gržibovskis, I.Jukšinska, V.Kononovs, N.Kožanova, M.Lavrenovs, J.Lāčplēsis, I.Prelatovs, V.Sporāne-Hudojana, I.Šķinčs, A.Vasiļjevs), PRET – nav, ATTURAS – nav,</w:t>
      </w:r>
      <w:r w:rsidRPr="00C518A5">
        <w:rPr>
          <w:rFonts w:ascii="Times New Roman" w:eastAsia="Times New Roman" w:hAnsi="Times New Roman" w:cs="Times New Roman"/>
          <w:sz w:val="24"/>
          <w:szCs w:val="24"/>
          <w:lang w:val="lv-LV" w:eastAsia="ru-RU"/>
        </w:rPr>
        <w:t xml:space="preserve"> </w:t>
      </w:r>
      <w:r w:rsidRPr="00C518A5">
        <w:rPr>
          <w:rFonts w:ascii="Times New Roman" w:eastAsia="Times New Roman" w:hAnsi="Times New Roman" w:cs="Times New Roman"/>
          <w:b/>
          <w:sz w:val="24"/>
          <w:szCs w:val="24"/>
          <w:lang w:val="lv-LV" w:eastAsia="ru-RU"/>
        </w:rPr>
        <w:t>Daugavpils dome nolemj:</w:t>
      </w:r>
    </w:p>
    <w:p w:rsidR="005909E1" w:rsidRPr="00C518A5" w:rsidRDefault="005909E1" w:rsidP="00C518A5">
      <w:pPr>
        <w:spacing w:after="0" w:line="240" w:lineRule="auto"/>
        <w:ind w:firstLine="426"/>
        <w:jc w:val="both"/>
        <w:rPr>
          <w:rFonts w:ascii="Times New Roman" w:eastAsia="Times New Roman" w:hAnsi="Times New Roman" w:cs="Times New Roman"/>
          <w:sz w:val="24"/>
          <w:szCs w:val="24"/>
          <w:lang w:val="lv-LV" w:eastAsia="ru-RU"/>
        </w:rPr>
      </w:pPr>
    </w:p>
    <w:p w:rsidR="00C518A5" w:rsidRPr="00C518A5" w:rsidRDefault="00C518A5" w:rsidP="005909E1">
      <w:pPr>
        <w:numPr>
          <w:ilvl w:val="0"/>
          <w:numId w:val="4"/>
        </w:numPr>
        <w:tabs>
          <w:tab w:val="clear" w:pos="720"/>
        </w:tabs>
        <w:spacing w:after="120" w:line="240" w:lineRule="auto"/>
        <w:ind w:left="0" w:firstLine="425"/>
        <w:jc w:val="both"/>
        <w:rPr>
          <w:rFonts w:ascii="Times New Roman" w:eastAsia="Times New Roman" w:hAnsi="Times New Roman" w:cs="Times New Roman"/>
          <w:sz w:val="24"/>
          <w:szCs w:val="24"/>
          <w:lang w:val="lv-LV" w:eastAsia="ru-RU"/>
        </w:rPr>
      </w:pPr>
      <w:r w:rsidRPr="00C518A5">
        <w:rPr>
          <w:rFonts w:ascii="Times New Roman" w:eastAsia="Times New Roman" w:hAnsi="Times New Roman" w:cs="Times New Roman"/>
          <w:sz w:val="24"/>
          <w:szCs w:val="24"/>
          <w:lang w:val="lv-LV" w:eastAsia="ru-RU"/>
        </w:rPr>
        <w:t xml:space="preserve">Apstiprināt Daugavpils 15.vidusskolas nolikumu jaunā redakcijā (pielikumā). </w:t>
      </w:r>
    </w:p>
    <w:p w:rsidR="00C518A5" w:rsidRDefault="00C518A5" w:rsidP="00C518A5">
      <w:pPr>
        <w:numPr>
          <w:ilvl w:val="0"/>
          <w:numId w:val="4"/>
        </w:numPr>
        <w:tabs>
          <w:tab w:val="clear" w:pos="720"/>
        </w:tabs>
        <w:spacing w:after="0" w:line="240" w:lineRule="auto"/>
        <w:ind w:left="0" w:firstLine="425"/>
        <w:jc w:val="both"/>
        <w:rPr>
          <w:rFonts w:ascii="Times New Roman" w:eastAsia="Times New Roman" w:hAnsi="Times New Roman" w:cs="Times New Roman"/>
          <w:sz w:val="24"/>
          <w:szCs w:val="24"/>
          <w:lang w:val="lv-LV" w:eastAsia="ru-RU"/>
        </w:rPr>
      </w:pPr>
      <w:r w:rsidRPr="00C518A5">
        <w:rPr>
          <w:rFonts w:ascii="Times New Roman" w:eastAsia="Times New Roman" w:hAnsi="Times New Roman" w:cs="Times New Roman"/>
          <w:sz w:val="24"/>
          <w:szCs w:val="24"/>
          <w:lang w:val="lv-LV" w:eastAsia="ru-RU"/>
        </w:rPr>
        <w:t>Atzīt par spēku zaudējušu Daugavpils pilsētas domes 2018.gada 23.augusta lēmumu Nr.425 „Par Daugavpils 15.vidusskolas nolikuma apstiprināšanu”.</w:t>
      </w:r>
    </w:p>
    <w:p w:rsidR="00C518A5" w:rsidRPr="00C518A5" w:rsidRDefault="00C518A5" w:rsidP="00C518A5">
      <w:pPr>
        <w:spacing w:after="0" w:line="240" w:lineRule="auto"/>
        <w:jc w:val="both"/>
        <w:rPr>
          <w:rFonts w:ascii="Times New Roman" w:eastAsia="Times New Roman" w:hAnsi="Times New Roman" w:cs="Times New Roman"/>
          <w:sz w:val="24"/>
          <w:szCs w:val="24"/>
          <w:lang w:val="lv-LV" w:eastAsia="ru-RU"/>
        </w:rPr>
      </w:pPr>
    </w:p>
    <w:p w:rsidR="00C518A5" w:rsidRPr="00C518A5" w:rsidRDefault="00C518A5" w:rsidP="00C518A5">
      <w:pPr>
        <w:spacing w:after="0" w:line="240" w:lineRule="auto"/>
        <w:jc w:val="both"/>
        <w:rPr>
          <w:rFonts w:ascii="Times New Roman" w:eastAsia="Times New Roman" w:hAnsi="Times New Roman" w:cs="Times New Roman"/>
          <w:sz w:val="24"/>
          <w:szCs w:val="24"/>
          <w:lang w:val="lv-LV" w:eastAsia="ru-RU"/>
        </w:rPr>
      </w:pPr>
      <w:r w:rsidRPr="00C518A5">
        <w:rPr>
          <w:rFonts w:ascii="Times New Roman" w:eastAsia="Times New Roman" w:hAnsi="Times New Roman" w:cs="Times New Roman"/>
          <w:sz w:val="24"/>
          <w:szCs w:val="24"/>
          <w:lang w:val="lv-LV" w:eastAsia="ru-RU"/>
        </w:rPr>
        <w:t>Pielikumā: Daugavpils 15.vidusskolas nolikums.</w:t>
      </w:r>
    </w:p>
    <w:p w:rsidR="00805218" w:rsidRDefault="00805218" w:rsidP="00805218">
      <w:pPr>
        <w:spacing w:after="0" w:line="240" w:lineRule="auto"/>
        <w:jc w:val="both"/>
        <w:rPr>
          <w:rFonts w:ascii="Times New Roman" w:eastAsia="Times New Roman" w:hAnsi="Times New Roman" w:cs="Times New Roman"/>
          <w:sz w:val="24"/>
          <w:szCs w:val="24"/>
          <w:lang w:val="lv-LV" w:eastAsia="ru-RU"/>
        </w:rPr>
      </w:pPr>
    </w:p>
    <w:p w:rsidR="00C518A5" w:rsidRPr="00EB76F9" w:rsidRDefault="00C518A5" w:rsidP="00805218">
      <w:pPr>
        <w:spacing w:after="0" w:line="240" w:lineRule="auto"/>
        <w:jc w:val="both"/>
        <w:rPr>
          <w:rFonts w:ascii="Times New Roman" w:eastAsia="Times New Roman" w:hAnsi="Times New Roman" w:cs="Times New Roman"/>
          <w:sz w:val="24"/>
          <w:szCs w:val="24"/>
          <w:lang w:val="lv-LV" w:eastAsia="ru-RU"/>
        </w:rPr>
      </w:pPr>
    </w:p>
    <w:p w:rsidR="00F33BAE" w:rsidRDefault="00F33BAE" w:rsidP="00F33BAE">
      <w:pPr>
        <w:spacing w:after="0" w:line="240" w:lineRule="auto"/>
        <w:rPr>
          <w:rFonts w:ascii="Times New Roman" w:eastAsia="Times New Roman" w:hAnsi="Times New Roman" w:cs="Times New Roman"/>
          <w:sz w:val="24"/>
          <w:szCs w:val="24"/>
          <w:lang w:val="lv-LV"/>
        </w:rPr>
      </w:pPr>
      <w:r>
        <w:rPr>
          <w:rFonts w:ascii="Times New Roman" w:eastAsia="Times New Roman" w:hAnsi="Times New Roman" w:cs="Times New Roman"/>
          <w:sz w:val="24"/>
          <w:szCs w:val="24"/>
          <w:lang w:val="lv-LV"/>
        </w:rPr>
        <w:t>Domes priekšsēdētājs</w:t>
      </w:r>
      <w:r>
        <w:rPr>
          <w:rFonts w:ascii="Times New Roman" w:eastAsia="Times New Roman" w:hAnsi="Times New Roman" w:cs="Times New Roman"/>
          <w:sz w:val="24"/>
          <w:szCs w:val="24"/>
          <w:lang w:val="lv-LV"/>
        </w:rPr>
        <w:tab/>
      </w:r>
      <w:r>
        <w:rPr>
          <w:rFonts w:ascii="Times New Roman" w:eastAsia="Times New Roman" w:hAnsi="Times New Roman" w:cs="Times New Roman"/>
          <w:sz w:val="24"/>
          <w:szCs w:val="24"/>
          <w:lang w:val="lv-LV"/>
        </w:rPr>
        <w:tab/>
      </w:r>
      <w:r>
        <w:rPr>
          <w:rFonts w:ascii="Times New Roman" w:eastAsia="Calibri" w:hAnsi="Times New Roman" w:cs="Times New Roman"/>
          <w:i/>
          <w:szCs w:val="24"/>
        </w:rPr>
        <w:t>(</w:t>
      </w:r>
      <w:proofErr w:type="spellStart"/>
      <w:r>
        <w:rPr>
          <w:rFonts w:ascii="Times New Roman" w:eastAsia="Calibri" w:hAnsi="Times New Roman" w:cs="Times New Roman"/>
          <w:i/>
          <w:szCs w:val="24"/>
        </w:rPr>
        <w:t>personiskais</w:t>
      </w:r>
      <w:proofErr w:type="spellEnd"/>
      <w:r>
        <w:rPr>
          <w:rFonts w:ascii="Times New Roman" w:eastAsia="Calibri" w:hAnsi="Times New Roman" w:cs="Times New Roman"/>
          <w:i/>
          <w:szCs w:val="24"/>
        </w:rPr>
        <w:t xml:space="preserve"> </w:t>
      </w:r>
      <w:proofErr w:type="spellStart"/>
      <w:r>
        <w:rPr>
          <w:rFonts w:ascii="Times New Roman" w:eastAsia="Calibri" w:hAnsi="Times New Roman" w:cs="Times New Roman"/>
          <w:i/>
          <w:szCs w:val="24"/>
        </w:rPr>
        <w:t>paraksts</w:t>
      </w:r>
      <w:proofErr w:type="spellEnd"/>
      <w:r>
        <w:rPr>
          <w:rFonts w:ascii="Times New Roman" w:eastAsia="Calibri" w:hAnsi="Times New Roman" w:cs="Times New Roman"/>
          <w:i/>
          <w:szCs w:val="24"/>
        </w:rPr>
        <w:t xml:space="preserve">)                 </w:t>
      </w:r>
      <w:r>
        <w:rPr>
          <w:rFonts w:ascii="Times New Roman" w:eastAsia="Times New Roman" w:hAnsi="Times New Roman" w:cs="Times New Roman"/>
          <w:sz w:val="24"/>
          <w:szCs w:val="24"/>
          <w:lang w:val="lv-LV"/>
        </w:rPr>
        <w:tab/>
      </w:r>
      <w:r>
        <w:rPr>
          <w:rFonts w:ascii="Times New Roman" w:eastAsia="Times New Roman" w:hAnsi="Times New Roman" w:cs="Times New Roman"/>
          <w:sz w:val="24"/>
          <w:szCs w:val="24"/>
          <w:lang w:val="lv-LV"/>
        </w:rPr>
        <w:tab/>
      </w:r>
      <w:proofErr w:type="spellStart"/>
      <w:r>
        <w:rPr>
          <w:rFonts w:ascii="Times New Roman" w:eastAsia="Times New Roman" w:hAnsi="Times New Roman" w:cs="Times New Roman"/>
          <w:sz w:val="24"/>
          <w:szCs w:val="24"/>
          <w:lang w:val="lv-LV"/>
        </w:rPr>
        <w:t>A.Elksniņš</w:t>
      </w:r>
      <w:proofErr w:type="spellEnd"/>
    </w:p>
    <w:p w:rsidR="00024208" w:rsidRPr="00EB76F9" w:rsidRDefault="00024208" w:rsidP="00F33BAE">
      <w:pPr>
        <w:spacing w:after="0" w:line="240" w:lineRule="auto"/>
        <w:jc w:val="both"/>
        <w:rPr>
          <w:rFonts w:ascii="Times New Roman" w:eastAsia="Times New Roman" w:hAnsi="Times New Roman" w:cs="Times New Roman"/>
          <w:color w:val="000000" w:themeColor="text1"/>
          <w:sz w:val="24"/>
          <w:szCs w:val="24"/>
          <w:lang w:val="lv-LV" w:eastAsia="ru-RU"/>
        </w:rPr>
      </w:pPr>
      <w:bookmarkStart w:id="0" w:name="_GoBack"/>
      <w:bookmarkEnd w:id="0"/>
    </w:p>
    <w:sectPr w:rsidR="00024208" w:rsidRPr="00EB76F9" w:rsidSect="003B77B1">
      <w:pgSz w:w="12240" w:h="15840"/>
      <w:pgMar w:top="1134" w:right="1134"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30E415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16C35B72"/>
    <w:multiLevelType w:val="hybridMultilevel"/>
    <w:tmpl w:val="C51081A6"/>
    <w:lvl w:ilvl="0" w:tplc="1BA611F6">
      <w:start w:val="1"/>
      <w:numFmt w:val="decimal"/>
      <w:lvlText w:val="%1."/>
      <w:lvlJc w:val="left"/>
      <w:pPr>
        <w:ind w:left="921" w:hanging="360"/>
      </w:pPr>
      <w:rPr>
        <w:rFonts w:hint="default"/>
        <w:i w:val="0"/>
      </w:rPr>
    </w:lvl>
    <w:lvl w:ilvl="1" w:tplc="04090019" w:tentative="1">
      <w:start w:val="1"/>
      <w:numFmt w:val="lowerLetter"/>
      <w:lvlText w:val="%2."/>
      <w:lvlJc w:val="left"/>
      <w:pPr>
        <w:ind w:left="1641" w:hanging="360"/>
      </w:pPr>
    </w:lvl>
    <w:lvl w:ilvl="2" w:tplc="0409001B" w:tentative="1">
      <w:start w:val="1"/>
      <w:numFmt w:val="lowerRoman"/>
      <w:lvlText w:val="%3."/>
      <w:lvlJc w:val="right"/>
      <w:pPr>
        <w:ind w:left="2361" w:hanging="180"/>
      </w:pPr>
    </w:lvl>
    <w:lvl w:ilvl="3" w:tplc="0409000F" w:tentative="1">
      <w:start w:val="1"/>
      <w:numFmt w:val="decimal"/>
      <w:lvlText w:val="%4."/>
      <w:lvlJc w:val="left"/>
      <w:pPr>
        <w:ind w:left="3081" w:hanging="360"/>
      </w:pPr>
    </w:lvl>
    <w:lvl w:ilvl="4" w:tplc="04090019" w:tentative="1">
      <w:start w:val="1"/>
      <w:numFmt w:val="lowerLetter"/>
      <w:lvlText w:val="%5."/>
      <w:lvlJc w:val="left"/>
      <w:pPr>
        <w:ind w:left="3801" w:hanging="360"/>
      </w:pPr>
    </w:lvl>
    <w:lvl w:ilvl="5" w:tplc="0409001B" w:tentative="1">
      <w:start w:val="1"/>
      <w:numFmt w:val="lowerRoman"/>
      <w:lvlText w:val="%6."/>
      <w:lvlJc w:val="right"/>
      <w:pPr>
        <w:ind w:left="4521" w:hanging="180"/>
      </w:pPr>
    </w:lvl>
    <w:lvl w:ilvl="6" w:tplc="0409000F" w:tentative="1">
      <w:start w:val="1"/>
      <w:numFmt w:val="decimal"/>
      <w:lvlText w:val="%7."/>
      <w:lvlJc w:val="left"/>
      <w:pPr>
        <w:ind w:left="5241" w:hanging="360"/>
      </w:pPr>
    </w:lvl>
    <w:lvl w:ilvl="7" w:tplc="04090019" w:tentative="1">
      <w:start w:val="1"/>
      <w:numFmt w:val="lowerLetter"/>
      <w:lvlText w:val="%8."/>
      <w:lvlJc w:val="left"/>
      <w:pPr>
        <w:ind w:left="5961" w:hanging="360"/>
      </w:pPr>
    </w:lvl>
    <w:lvl w:ilvl="8" w:tplc="0409001B" w:tentative="1">
      <w:start w:val="1"/>
      <w:numFmt w:val="lowerRoman"/>
      <w:lvlText w:val="%9."/>
      <w:lvlJc w:val="right"/>
      <w:pPr>
        <w:ind w:left="6681" w:hanging="180"/>
      </w:pPr>
    </w:lvl>
  </w:abstractNum>
  <w:abstractNum w:abstractNumId="2" w15:restartNumberingAfterBreak="0">
    <w:nsid w:val="17694BA7"/>
    <w:multiLevelType w:val="hybridMultilevel"/>
    <w:tmpl w:val="B17ED012"/>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15:restartNumberingAfterBreak="0">
    <w:nsid w:val="18D007FD"/>
    <w:multiLevelType w:val="hybridMultilevel"/>
    <w:tmpl w:val="733415A4"/>
    <w:lvl w:ilvl="0" w:tplc="90EAD108">
      <w:start w:val="1"/>
      <w:numFmt w:val="decimal"/>
      <w:lvlText w:val="%1."/>
      <w:lvlJc w:val="left"/>
      <w:pPr>
        <w:ind w:left="720" w:hanging="360"/>
      </w:pPr>
      <w:rPr>
        <w:rFonts w:ascii="Times New Roman" w:eastAsia="Arial Unicode MS" w:hAnsi="Times New Roman" w:cs="Times New Roman"/>
        <w:b w:val="0"/>
        <w:bCs/>
        <w:color w:val="auto"/>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 w15:restartNumberingAfterBreak="0">
    <w:nsid w:val="39D618B8"/>
    <w:multiLevelType w:val="multilevel"/>
    <w:tmpl w:val="F8F2E874"/>
    <w:lvl w:ilvl="0">
      <w:start w:val="1"/>
      <w:numFmt w:val="decimal"/>
      <w:lvlText w:val="%1."/>
      <w:lvlJc w:val="left"/>
      <w:pPr>
        <w:ind w:left="360" w:hanging="360"/>
      </w:pPr>
      <w:rPr>
        <w:rFonts w:hint="default"/>
      </w:rPr>
    </w:lvl>
    <w:lvl w:ilvl="1">
      <w:start w:val="1"/>
      <w:numFmt w:val="decimal"/>
      <w:lvlText w:val="%1.%2."/>
      <w:lvlJc w:val="left"/>
      <w:pPr>
        <w:ind w:left="1440" w:hanging="36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440" w:hanging="1800"/>
      </w:pPr>
      <w:rPr>
        <w:rFonts w:hint="default"/>
      </w:rPr>
    </w:lvl>
  </w:abstractNum>
  <w:abstractNum w:abstractNumId="5" w15:restartNumberingAfterBreak="0">
    <w:nsid w:val="4B1349D9"/>
    <w:multiLevelType w:val="hybridMultilevel"/>
    <w:tmpl w:val="F7B8F81C"/>
    <w:lvl w:ilvl="0" w:tplc="A68CE1AA">
      <w:start w:val="1"/>
      <w:numFmt w:val="decimal"/>
      <w:lvlText w:val="%1."/>
      <w:lvlJc w:val="left"/>
      <w:pPr>
        <w:ind w:left="1080" w:hanging="360"/>
      </w:pPr>
      <w:rPr>
        <w:rFonts w:hint="default"/>
      </w:r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6" w15:restartNumberingAfterBreak="0">
    <w:nsid w:val="545174F4"/>
    <w:multiLevelType w:val="hybridMultilevel"/>
    <w:tmpl w:val="2EA61EB4"/>
    <w:lvl w:ilvl="0" w:tplc="156AD59A">
      <w:start w:val="1"/>
      <w:numFmt w:val="decimal"/>
      <w:lvlText w:val="%1."/>
      <w:lvlJc w:val="left"/>
      <w:pPr>
        <w:ind w:left="1452" w:hanging="825"/>
      </w:pPr>
      <w:rPr>
        <w:rFonts w:hint="default"/>
      </w:rPr>
    </w:lvl>
    <w:lvl w:ilvl="1" w:tplc="04260019" w:tentative="1">
      <w:start w:val="1"/>
      <w:numFmt w:val="lowerLetter"/>
      <w:lvlText w:val="%2."/>
      <w:lvlJc w:val="left"/>
      <w:pPr>
        <w:ind w:left="1707" w:hanging="360"/>
      </w:pPr>
    </w:lvl>
    <w:lvl w:ilvl="2" w:tplc="0426001B" w:tentative="1">
      <w:start w:val="1"/>
      <w:numFmt w:val="lowerRoman"/>
      <w:lvlText w:val="%3."/>
      <w:lvlJc w:val="right"/>
      <w:pPr>
        <w:ind w:left="2427" w:hanging="180"/>
      </w:pPr>
    </w:lvl>
    <w:lvl w:ilvl="3" w:tplc="0426000F" w:tentative="1">
      <w:start w:val="1"/>
      <w:numFmt w:val="decimal"/>
      <w:lvlText w:val="%4."/>
      <w:lvlJc w:val="left"/>
      <w:pPr>
        <w:ind w:left="3147" w:hanging="360"/>
      </w:pPr>
    </w:lvl>
    <w:lvl w:ilvl="4" w:tplc="04260019" w:tentative="1">
      <w:start w:val="1"/>
      <w:numFmt w:val="lowerLetter"/>
      <w:lvlText w:val="%5."/>
      <w:lvlJc w:val="left"/>
      <w:pPr>
        <w:ind w:left="3867" w:hanging="360"/>
      </w:pPr>
    </w:lvl>
    <w:lvl w:ilvl="5" w:tplc="0426001B" w:tentative="1">
      <w:start w:val="1"/>
      <w:numFmt w:val="lowerRoman"/>
      <w:lvlText w:val="%6."/>
      <w:lvlJc w:val="right"/>
      <w:pPr>
        <w:ind w:left="4587" w:hanging="180"/>
      </w:pPr>
    </w:lvl>
    <w:lvl w:ilvl="6" w:tplc="0426000F" w:tentative="1">
      <w:start w:val="1"/>
      <w:numFmt w:val="decimal"/>
      <w:lvlText w:val="%7."/>
      <w:lvlJc w:val="left"/>
      <w:pPr>
        <w:ind w:left="5307" w:hanging="360"/>
      </w:pPr>
    </w:lvl>
    <w:lvl w:ilvl="7" w:tplc="04260019" w:tentative="1">
      <w:start w:val="1"/>
      <w:numFmt w:val="lowerLetter"/>
      <w:lvlText w:val="%8."/>
      <w:lvlJc w:val="left"/>
      <w:pPr>
        <w:ind w:left="6027" w:hanging="360"/>
      </w:pPr>
    </w:lvl>
    <w:lvl w:ilvl="8" w:tplc="0426001B" w:tentative="1">
      <w:start w:val="1"/>
      <w:numFmt w:val="lowerRoman"/>
      <w:lvlText w:val="%9."/>
      <w:lvlJc w:val="right"/>
      <w:pPr>
        <w:ind w:left="6747" w:hanging="180"/>
      </w:pPr>
    </w:lvl>
  </w:abstractNum>
  <w:abstractNum w:abstractNumId="7" w15:restartNumberingAfterBreak="0">
    <w:nsid w:val="55BA0B0D"/>
    <w:multiLevelType w:val="hybridMultilevel"/>
    <w:tmpl w:val="69C8B564"/>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8" w15:restartNumberingAfterBreak="0">
    <w:nsid w:val="608F0D87"/>
    <w:multiLevelType w:val="hybridMultilevel"/>
    <w:tmpl w:val="8F02DF88"/>
    <w:lvl w:ilvl="0" w:tplc="2836226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6D831424"/>
    <w:multiLevelType w:val="hybridMultilevel"/>
    <w:tmpl w:val="5144098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77C47E0F"/>
    <w:multiLevelType w:val="multilevel"/>
    <w:tmpl w:val="D3DE8812"/>
    <w:lvl w:ilvl="0">
      <w:start w:val="1"/>
      <w:numFmt w:val="decimal"/>
      <w:lvlText w:val="%1."/>
      <w:lvlJc w:val="left"/>
      <w:pPr>
        <w:ind w:left="360" w:hanging="360"/>
      </w:pPr>
      <w:rPr>
        <w:rFonts w:hint="default"/>
      </w:rPr>
    </w:lvl>
    <w:lvl w:ilvl="1">
      <w:start w:val="1"/>
      <w:numFmt w:val="decimal"/>
      <w:lvlText w:val="%1.%2."/>
      <w:lvlJc w:val="left"/>
      <w:pPr>
        <w:ind w:left="1287" w:hanging="360"/>
      </w:pPr>
      <w:rPr>
        <w:rFonts w:hint="default"/>
      </w:rPr>
    </w:lvl>
    <w:lvl w:ilvl="2">
      <w:start w:val="1"/>
      <w:numFmt w:val="lowerLetter"/>
      <w:lvlText w:val="%1.%2.%3."/>
      <w:lvlJc w:val="left"/>
      <w:pPr>
        <w:ind w:left="2574" w:hanging="720"/>
      </w:pPr>
      <w:rPr>
        <w:rFonts w:hint="default"/>
      </w:rPr>
    </w:lvl>
    <w:lvl w:ilvl="3">
      <w:start w:val="1"/>
      <w:numFmt w:val="decimal"/>
      <w:lvlText w:val="%1.%2.%3.%4."/>
      <w:lvlJc w:val="left"/>
      <w:pPr>
        <w:ind w:left="3501" w:hanging="720"/>
      </w:pPr>
      <w:rPr>
        <w:rFonts w:hint="default"/>
      </w:rPr>
    </w:lvl>
    <w:lvl w:ilvl="4">
      <w:start w:val="1"/>
      <w:numFmt w:val="decimal"/>
      <w:lvlText w:val="%1.%2.%3.%4.%5."/>
      <w:lvlJc w:val="left"/>
      <w:pPr>
        <w:ind w:left="4788" w:hanging="1080"/>
      </w:pPr>
      <w:rPr>
        <w:rFonts w:hint="default"/>
      </w:rPr>
    </w:lvl>
    <w:lvl w:ilvl="5">
      <w:start w:val="1"/>
      <w:numFmt w:val="decimal"/>
      <w:lvlText w:val="%1.%2.%3.%4.%5.%6."/>
      <w:lvlJc w:val="left"/>
      <w:pPr>
        <w:ind w:left="5715" w:hanging="1080"/>
      </w:pPr>
      <w:rPr>
        <w:rFonts w:hint="default"/>
      </w:rPr>
    </w:lvl>
    <w:lvl w:ilvl="6">
      <w:start w:val="1"/>
      <w:numFmt w:val="decimal"/>
      <w:lvlText w:val="%1.%2.%3.%4.%5.%6.%7."/>
      <w:lvlJc w:val="left"/>
      <w:pPr>
        <w:ind w:left="7002" w:hanging="1440"/>
      </w:pPr>
      <w:rPr>
        <w:rFonts w:hint="default"/>
      </w:rPr>
    </w:lvl>
    <w:lvl w:ilvl="7">
      <w:start w:val="1"/>
      <w:numFmt w:val="decimal"/>
      <w:lvlText w:val="%1.%2.%3.%4.%5.%6.%7.%8."/>
      <w:lvlJc w:val="left"/>
      <w:pPr>
        <w:ind w:left="7929" w:hanging="1440"/>
      </w:pPr>
      <w:rPr>
        <w:rFonts w:hint="default"/>
      </w:rPr>
    </w:lvl>
    <w:lvl w:ilvl="8">
      <w:start w:val="1"/>
      <w:numFmt w:val="decimal"/>
      <w:lvlText w:val="%1.%2.%3.%4.%5.%6.%7.%8.%9."/>
      <w:lvlJc w:val="left"/>
      <w:pPr>
        <w:ind w:left="9216" w:hanging="1800"/>
      </w:pPr>
      <w:rPr>
        <w:rFonts w:hint="default"/>
      </w:rPr>
    </w:lvl>
  </w:abstractNum>
  <w:num w:numId="1">
    <w:abstractNumId w:val="7"/>
  </w:num>
  <w:num w:numId="2">
    <w:abstractNumId w:val="6"/>
  </w:num>
  <w:num w:numId="3">
    <w:abstractNumId w:val="3"/>
  </w:num>
  <w:num w:numId="4">
    <w:abstractNumId w:val="2"/>
  </w:num>
  <w:num w:numId="5">
    <w:abstractNumId w:val="10"/>
  </w:num>
  <w:num w:numId="6">
    <w:abstractNumId w:val="8"/>
  </w:num>
  <w:num w:numId="7">
    <w:abstractNumId w:val="9"/>
  </w:num>
  <w:num w:numId="8">
    <w:abstractNumId w:val="5"/>
  </w:num>
  <w:num w:numId="9">
    <w:abstractNumId w:val="0"/>
  </w:num>
  <w:num w:numId="10">
    <w:abstractNumId w:val="1"/>
  </w:num>
  <w:num w:numId="1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14E1C"/>
    <w:rsid w:val="00012AB8"/>
    <w:rsid w:val="00024208"/>
    <w:rsid w:val="00033904"/>
    <w:rsid w:val="001472E9"/>
    <w:rsid w:val="00167695"/>
    <w:rsid w:val="0023054C"/>
    <w:rsid w:val="002E6C61"/>
    <w:rsid w:val="00317789"/>
    <w:rsid w:val="00386769"/>
    <w:rsid w:val="00390A0B"/>
    <w:rsid w:val="003B6821"/>
    <w:rsid w:val="003B77B1"/>
    <w:rsid w:val="003D1F4D"/>
    <w:rsid w:val="00415B81"/>
    <w:rsid w:val="004F5DD7"/>
    <w:rsid w:val="00502862"/>
    <w:rsid w:val="005128DF"/>
    <w:rsid w:val="005506CD"/>
    <w:rsid w:val="0058006F"/>
    <w:rsid w:val="005909E1"/>
    <w:rsid w:val="00610D78"/>
    <w:rsid w:val="006308A7"/>
    <w:rsid w:val="00693855"/>
    <w:rsid w:val="006D7A0B"/>
    <w:rsid w:val="006F2B2E"/>
    <w:rsid w:val="007811D6"/>
    <w:rsid w:val="007E2606"/>
    <w:rsid w:val="00805218"/>
    <w:rsid w:val="0082034E"/>
    <w:rsid w:val="008F52FF"/>
    <w:rsid w:val="00914E1C"/>
    <w:rsid w:val="00986EFF"/>
    <w:rsid w:val="00A359DC"/>
    <w:rsid w:val="00A70C64"/>
    <w:rsid w:val="00A741CE"/>
    <w:rsid w:val="00AB447A"/>
    <w:rsid w:val="00AC5F4A"/>
    <w:rsid w:val="00B12538"/>
    <w:rsid w:val="00B7503D"/>
    <w:rsid w:val="00C01EEC"/>
    <w:rsid w:val="00C518A5"/>
    <w:rsid w:val="00C750B3"/>
    <w:rsid w:val="00CC6CA4"/>
    <w:rsid w:val="00CE04AE"/>
    <w:rsid w:val="00DC1202"/>
    <w:rsid w:val="00DC32B4"/>
    <w:rsid w:val="00EB76F9"/>
    <w:rsid w:val="00EB78D4"/>
    <w:rsid w:val="00F309BF"/>
    <w:rsid w:val="00F33BAE"/>
    <w:rsid w:val="00FD0A84"/>
    <w:rsid w:val="00FF2BB2"/>
    <w:rsid w:val="00FF3D7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0E6FFD36-D1D7-4E5C-83C9-F9D42354A1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14E1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E6C6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E6C61"/>
    <w:rPr>
      <w:rFonts w:ascii="Segoe UI" w:hAnsi="Segoe UI" w:cs="Segoe UI"/>
      <w:sz w:val="18"/>
      <w:szCs w:val="18"/>
    </w:rPr>
  </w:style>
  <w:style w:type="table" w:styleId="TableGrid">
    <w:name w:val="Table Grid"/>
    <w:basedOn w:val="TableNormal"/>
    <w:uiPriority w:val="59"/>
    <w:rsid w:val="00C01EE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65410855">
      <w:bodyDiv w:val="1"/>
      <w:marLeft w:val="0"/>
      <w:marRight w:val="0"/>
      <w:marTop w:val="0"/>
      <w:marBottom w:val="0"/>
      <w:divBdr>
        <w:top w:val="none" w:sz="0" w:space="0" w:color="auto"/>
        <w:left w:val="none" w:sz="0" w:space="0" w:color="auto"/>
        <w:bottom w:val="none" w:sz="0" w:space="0" w:color="auto"/>
        <w:right w:val="none" w:sz="0" w:space="0" w:color="auto"/>
      </w:divBdr>
    </w:div>
    <w:div w:id="20428550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Pages>
  <Words>1143</Words>
  <Characters>652</Characters>
  <Application>Microsoft Office Word</Application>
  <DocSecurity>0</DocSecurity>
  <Lines>5</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Elita Pranevska</dc:creator>
  <cp:lastModifiedBy>Vita Pavlovica</cp:lastModifiedBy>
  <cp:revision>5</cp:revision>
  <cp:lastPrinted>2021-08-27T05:55:00Z</cp:lastPrinted>
  <dcterms:created xsi:type="dcterms:W3CDTF">2021-08-26T13:34:00Z</dcterms:created>
  <dcterms:modified xsi:type="dcterms:W3CDTF">2021-08-31T11:50:00Z</dcterms:modified>
</cp:coreProperties>
</file>