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AF" w:rsidRPr="00C350AF" w:rsidRDefault="00914E1C" w:rsidP="00C350AF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  <w:r w:rsidR="00C350AF" w:rsidRPr="00C350A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34F70759" wp14:editId="4CFE137E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AF" w:rsidRPr="00C350AF" w:rsidRDefault="00C350AF" w:rsidP="00C350A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C350AF" w:rsidRPr="00C350AF" w:rsidRDefault="00C350AF" w:rsidP="00C3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C350AF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5C034B" wp14:editId="42C42BE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1340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C350A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C350AF" w:rsidRPr="00C350AF" w:rsidRDefault="00C350AF" w:rsidP="00C350AF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C350AF" w:rsidRPr="00C350AF" w:rsidRDefault="00C350AF" w:rsidP="00C350AF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350A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C350AF" w:rsidRPr="00C350AF" w:rsidRDefault="00C350AF" w:rsidP="00C350A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C350A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C350AF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C350AF" w:rsidRPr="00C350AF" w:rsidRDefault="00C350AF" w:rsidP="00C350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C350AF" w:rsidRPr="00C350AF" w:rsidRDefault="00C350AF" w:rsidP="00C35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C350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C350AF" w:rsidRPr="00C350AF" w:rsidRDefault="00C350AF" w:rsidP="00C350A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C350AF" w:rsidRPr="00C350AF" w:rsidRDefault="00C350AF" w:rsidP="00C350A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350AF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914E1C" w:rsidRPr="006D7A0B" w:rsidRDefault="00914E1C" w:rsidP="006F2B2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</w:t>
      </w:r>
    </w:p>
    <w:p w:rsidR="003B77B1" w:rsidRPr="006D7A0B" w:rsidRDefault="003B77B1" w:rsidP="006F2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E76D72">
        <w:rPr>
          <w:rFonts w:ascii="Times New Roman" w:hAnsi="Times New Roman" w:cs="Times New Roman"/>
          <w:b/>
          <w:sz w:val="24"/>
          <w:szCs w:val="24"/>
          <w:lang w:val="lv-LV"/>
        </w:rPr>
        <w:t>514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E76D72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76D72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A5E" w:rsidRPr="00280A5E" w:rsidRDefault="00280A5E" w:rsidP="00280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80A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grozījumiem Daugavpils domes 2008.gada 15.maija saistošajos noteikumos Nr.25 “</w:t>
      </w:r>
      <w:r w:rsidRPr="00280A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Par nekustamā īpašuma nodokļa atvieglojumu piemērošanu Daugavpilī</w:t>
      </w:r>
      <w:r w:rsidRPr="00280A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280A5E" w:rsidRPr="00280A5E" w:rsidRDefault="00280A5E" w:rsidP="00280A5E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80A5E" w:rsidRDefault="00280A5E" w:rsidP="00E76D72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80A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r w:rsidRPr="00280A5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likuma “Par nekustamā īpašuma nodokli” 5.panta trešo daļu,</w:t>
      </w:r>
      <w:r w:rsidR="00E76D72" w:rsidRPr="00E76D72">
        <w:rPr>
          <w:lang w:val="lv-LV"/>
        </w:rPr>
        <w:t xml:space="preserve"> </w:t>
      </w:r>
      <w:r w:rsidR="00E76D72" w:rsidRPr="00E76D7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 w:rsidRPr="00280A5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Pr="00280A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E76D72" w:rsidRPr="00280A5E" w:rsidRDefault="00E76D72" w:rsidP="00E76D72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280A5E" w:rsidRPr="00280A5E" w:rsidRDefault="00280A5E" w:rsidP="00E76D72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280A5E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Apstiprināt Daugavpils domes </w:t>
      </w:r>
      <w:r w:rsidR="00E76D72">
        <w:rPr>
          <w:rFonts w:ascii="Times New Roman" w:eastAsia="Arial Unicode MS" w:hAnsi="Times New Roman" w:cs="Times New Roman"/>
          <w:sz w:val="24"/>
          <w:szCs w:val="24"/>
          <w:lang w:val="lv-LV"/>
        </w:rPr>
        <w:t>2021.gada 12.augusta saistošos noteikumus Nr.43</w:t>
      </w:r>
      <w:r w:rsidRPr="00280A5E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Daugavpils domes 2008.gada 15.maija saistošajos noteikumos Nr.25 “</w:t>
      </w:r>
      <w:r w:rsidRPr="00280A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Par nekustamā īpašuma nodokļa atvieglojumu piemērošanu Daugavpilī</w:t>
      </w:r>
      <w:r w:rsidRPr="00280A5E">
        <w:rPr>
          <w:rFonts w:ascii="Times New Roman" w:eastAsia="Arial Unicode MS" w:hAnsi="Times New Roman" w:cs="Times New Roman"/>
          <w:sz w:val="24"/>
          <w:szCs w:val="24"/>
          <w:lang w:val="lv-LV"/>
        </w:rPr>
        <w:t>””.</w:t>
      </w:r>
    </w:p>
    <w:p w:rsidR="00280A5E" w:rsidRPr="00280A5E" w:rsidRDefault="00280A5E" w:rsidP="00E7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80A5E" w:rsidRDefault="00280A5E" w:rsidP="00280A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280A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E76D72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2021.gada 12.augusta saistošie noteikumi Nr.43</w:t>
      </w:r>
      <w:r w:rsidRPr="00280A5E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</w:t>
      </w:r>
    </w:p>
    <w:p w:rsidR="00280A5E" w:rsidRDefault="00280A5E" w:rsidP="00280A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                    </w:t>
      </w:r>
      <w:r w:rsidRPr="00280A5E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2008.gada 15.maija saistošajos noteikumos Nr.25 “</w:t>
      </w:r>
      <w:r w:rsidRPr="00280A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Par nekustamā</w:t>
      </w:r>
    </w:p>
    <w:p w:rsidR="00280A5E" w:rsidRDefault="00280A5E" w:rsidP="00280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                   </w:t>
      </w:r>
      <w:r w:rsidRPr="00280A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īpašuma nodokļa atvieglojumu piemērošanu Daugavpilī</w:t>
      </w:r>
      <w:r w:rsidRPr="00280A5E">
        <w:rPr>
          <w:rFonts w:ascii="Times New Roman" w:eastAsia="Arial Unicode MS" w:hAnsi="Times New Roman" w:cs="Times New Roman"/>
          <w:sz w:val="24"/>
          <w:szCs w:val="24"/>
          <w:lang w:val="lv-LV"/>
        </w:rPr>
        <w:t>””</w:t>
      </w:r>
      <w:r w:rsidRPr="00280A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to paskaidrojuma</w:t>
      </w:r>
    </w:p>
    <w:p w:rsidR="00280A5E" w:rsidRPr="00280A5E" w:rsidRDefault="00280A5E" w:rsidP="00280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Pr="00280A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raksts.</w:t>
      </w:r>
    </w:p>
    <w:p w:rsidR="006F2B2E" w:rsidRDefault="006F2B2E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280A5E" w:rsidRPr="006D7A0B" w:rsidRDefault="00280A5E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34487" w:rsidRDefault="00434487" w:rsidP="00434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434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80A5E"/>
    <w:rsid w:val="002E6C61"/>
    <w:rsid w:val="00390A0B"/>
    <w:rsid w:val="003B6821"/>
    <w:rsid w:val="003B77B1"/>
    <w:rsid w:val="003D1F4D"/>
    <w:rsid w:val="00415B81"/>
    <w:rsid w:val="00434487"/>
    <w:rsid w:val="004F5DD7"/>
    <w:rsid w:val="00502862"/>
    <w:rsid w:val="005128DF"/>
    <w:rsid w:val="005506CD"/>
    <w:rsid w:val="00610D78"/>
    <w:rsid w:val="006308A7"/>
    <w:rsid w:val="00693855"/>
    <w:rsid w:val="006D7A0B"/>
    <w:rsid w:val="006F2B2E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C01EEC"/>
    <w:rsid w:val="00C350AF"/>
    <w:rsid w:val="00C750B3"/>
    <w:rsid w:val="00CC6CA4"/>
    <w:rsid w:val="00CE04AE"/>
    <w:rsid w:val="00DC1202"/>
    <w:rsid w:val="00DC32B4"/>
    <w:rsid w:val="00E76D72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 Pranevska</dc:creator>
  <cp:lastModifiedBy>Vita Pavlovica</cp:lastModifiedBy>
  <cp:revision>4</cp:revision>
  <cp:lastPrinted>2021-02-12T06:33:00Z</cp:lastPrinted>
  <dcterms:created xsi:type="dcterms:W3CDTF">2021-08-12T13:01:00Z</dcterms:created>
  <dcterms:modified xsi:type="dcterms:W3CDTF">2021-08-16T11:34:00Z</dcterms:modified>
</cp:coreProperties>
</file>