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A5A" w:rsidRPr="005E1A5A" w:rsidRDefault="005E1A5A" w:rsidP="005E1A5A">
      <w:pPr>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EB76F9">
        <w:rPr>
          <w:rFonts w:ascii="Times New Roman" w:eastAsia="Times New Roman" w:hAnsi="Times New Roman" w:cs="Times New Roman"/>
          <w:b/>
          <w:bCs/>
          <w:sz w:val="24"/>
          <w:szCs w:val="24"/>
          <w:lang w:val="lv-LV" w:eastAsia="ru-RU"/>
        </w:rPr>
        <w:t xml:space="preserve"> </w:t>
      </w:r>
      <w:r w:rsidRPr="005E1A5A">
        <w:rPr>
          <w:rFonts w:ascii="Times New Roman" w:eastAsia="Times New Roman" w:hAnsi="Times New Roman" w:cs="Times New Roman"/>
          <w:noProof/>
          <w:sz w:val="24"/>
          <w:szCs w:val="24"/>
          <w:lang w:val="lv-LV"/>
        </w:rPr>
        <w:drawing>
          <wp:inline distT="0" distB="0" distL="0" distR="0" wp14:anchorId="2C5C2DED" wp14:editId="7E1E110C">
            <wp:extent cx="485775" cy="590550"/>
            <wp:effectExtent l="0" t="0" r="9525" b="0"/>
            <wp:docPr id="4"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E1A5A" w:rsidRPr="005E1A5A" w:rsidRDefault="005E1A5A" w:rsidP="005E1A5A">
      <w:pPr>
        <w:spacing w:after="0" w:line="240" w:lineRule="auto"/>
        <w:jc w:val="center"/>
        <w:rPr>
          <w:rFonts w:ascii="Times New Roman" w:eastAsia="Times New Roman" w:hAnsi="Times New Roman" w:cs="Times New Roman"/>
          <w:noProof/>
          <w:sz w:val="10"/>
          <w:szCs w:val="10"/>
          <w:lang w:val="lv-LV"/>
        </w:rPr>
      </w:pPr>
    </w:p>
    <w:p w:rsidR="005E1A5A" w:rsidRPr="005E1A5A" w:rsidRDefault="005E1A5A" w:rsidP="005E1A5A">
      <w:pPr>
        <w:spacing w:after="0" w:line="240" w:lineRule="auto"/>
        <w:jc w:val="center"/>
        <w:rPr>
          <w:rFonts w:ascii="Times New Roman" w:eastAsia="Times New Roman" w:hAnsi="Times New Roman" w:cs="Times New Roman"/>
          <w:b/>
          <w:bCs/>
          <w:noProof/>
          <w:sz w:val="27"/>
          <w:szCs w:val="27"/>
          <w:lang w:val="lv-LV"/>
        </w:rPr>
      </w:pPr>
      <w:r w:rsidRPr="005E1A5A">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45D8E1D3" wp14:editId="65153D81">
                <wp:simplePos x="0" y="0"/>
                <wp:positionH relativeFrom="column">
                  <wp:posOffset>-154305</wp:posOffset>
                </wp:positionH>
                <wp:positionV relativeFrom="paragraph">
                  <wp:posOffset>203200</wp:posOffset>
                </wp:positionV>
                <wp:extent cx="6126480" cy="0"/>
                <wp:effectExtent l="0" t="0" r="0" b="0"/>
                <wp:wrapTopAndBottom/>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1C6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" strokeweight="1.5pt">
                <w10:wrap type="topAndBottom"/>
              </v:line>
            </w:pict>
          </mc:Fallback>
        </mc:AlternateContent>
      </w:r>
      <w:r w:rsidRPr="005E1A5A">
        <w:rPr>
          <w:rFonts w:ascii="Times New Roman" w:eastAsia="Times New Roman" w:hAnsi="Times New Roman" w:cs="Times New Roman"/>
          <w:b/>
          <w:bCs/>
          <w:noProof/>
          <w:sz w:val="27"/>
          <w:szCs w:val="27"/>
          <w:lang w:val="lv-LV"/>
        </w:rPr>
        <w:t>DAUGAVPILS DOME</w:t>
      </w:r>
    </w:p>
    <w:p w:rsidR="005E1A5A" w:rsidRPr="005E1A5A" w:rsidRDefault="005E1A5A" w:rsidP="005E1A5A">
      <w:pPr>
        <w:spacing w:after="0"/>
        <w:ind w:right="-341"/>
        <w:jc w:val="center"/>
        <w:rPr>
          <w:rFonts w:ascii="Times New Roman" w:eastAsia="Times New Roman" w:hAnsi="Times New Roman" w:cs="Times New Roman"/>
          <w:noProof/>
          <w:sz w:val="10"/>
          <w:szCs w:val="10"/>
          <w:lang w:val="lv-LV"/>
        </w:rPr>
      </w:pPr>
    </w:p>
    <w:p w:rsidR="005E1A5A" w:rsidRPr="005E1A5A" w:rsidRDefault="005E1A5A" w:rsidP="005E1A5A">
      <w:pPr>
        <w:spacing w:after="0"/>
        <w:ind w:right="-341"/>
        <w:jc w:val="center"/>
        <w:rPr>
          <w:rFonts w:ascii="Times New Roman" w:eastAsia="Times New Roman" w:hAnsi="Times New Roman" w:cs="Times New Roman"/>
          <w:sz w:val="20"/>
          <w:szCs w:val="20"/>
          <w:lang w:val="lv-LV"/>
        </w:rPr>
      </w:pPr>
      <w:r w:rsidRPr="005E1A5A">
        <w:rPr>
          <w:rFonts w:ascii="Times New Roman" w:eastAsia="Times New Roman" w:hAnsi="Times New Roman" w:cs="Times New Roman"/>
          <w:sz w:val="20"/>
          <w:szCs w:val="20"/>
          <w:lang w:val="lv-LV"/>
        </w:rPr>
        <w:t xml:space="preserve">K. Valdemāra iela 1, Daugavpils, LV-5401, tālr. 65404344, 65404365, fakss 65421941 </w:t>
      </w:r>
    </w:p>
    <w:p w:rsidR="005E1A5A" w:rsidRPr="005E1A5A" w:rsidRDefault="005E1A5A" w:rsidP="005E1A5A">
      <w:pPr>
        <w:tabs>
          <w:tab w:val="left" w:pos="3960"/>
        </w:tabs>
        <w:spacing w:after="0" w:line="240" w:lineRule="auto"/>
        <w:jc w:val="center"/>
        <w:rPr>
          <w:rFonts w:ascii="Times New Roman" w:eastAsia="Times New Roman" w:hAnsi="Times New Roman" w:cs="Times New Roman"/>
          <w:noProof/>
          <w:w w:val="120"/>
          <w:sz w:val="16"/>
          <w:szCs w:val="16"/>
          <w:lang w:val="lv-LV"/>
        </w:rPr>
      </w:pPr>
      <w:r w:rsidRPr="005E1A5A">
        <w:rPr>
          <w:rFonts w:ascii="Times New Roman" w:eastAsia="Times New Roman" w:hAnsi="Times New Roman" w:cs="Times New Roman"/>
          <w:sz w:val="20"/>
          <w:szCs w:val="20"/>
          <w:lang w:val="lv-LV"/>
        </w:rPr>
        <w:t xml:space="preserve">e-pasts info@daugavpils.lv   </w:t>
      </w:r>
      <w:r w:rsidRPr="005E1A5A">
        <w:rPr>
          <w:rFonts w:ascii="Times New Roman" w:eastAsia="Times New Roman" w:hAnsi="Times New Roman" w:cs="Times New Roman"/>
          <w:sz w:val="20"/>
          <w:szCs w:val="20"/>
          <w:u w:val="single"/>
          <w:lang w:val="lv-LV"/>
        </w:rPr>
        <w:t>www.daugavpils.lv</w:t>
      </w:r>
    </w:p>
    <w:p w:rsidR="005E1A5A" w:rsidRPr="005E1A5A" w:rsidRDefault="005E1A5A" w:rsidP="005E1A5A">
      <w:pPr>
        <w:keepNext/>
        <w:spacing w:after="0" w:line="240" w:lineRule="auto"/>
        <w:jc w:val="both"/>
        <w:outlineLvl w:val="0"/>
        <w:rPr>
          <w:rFonts w:ascii="Times New Roman" w:eastAsia="Times New Roman" w:hAnsi="Times New Roman" w:cs="Times New Roman"/>
          <w:b/>
          <w:bCs/>
          <w:noProof/>
          <w:sz w:val="24"/>
          <w:szCs w:val="24"/>
          <w:lang w:val="lv-LV"/>
        </w:rPr>
      </w:pPr>
    </w:p>
    <w:p w:rsidR="005E1A5A" w:rsidRPr="005E1A5A" w:rsidRDefault="005E1A5A" w:rsidP="005E1A5A">
      <w:pPr>
        <w:keepNext/>
        <w:spacing w:after="0" w:line="240" w:lineRule="auto"/>
        <w:jc w:val="center"/>
        <w:outlineLvl w:val="0"/>
        <w:rPr>
          <w:rFonts w:ascii="Times New Roman" w:eastAsia="Times New Roman" w:hAnsi="Times New Roman" w:cs="Times New Roman"/>
          <w:bCs/>
          <w:noProof/>
          <w:sz w:val="24"/>
          <w:szCs w:val="24"/>
          <w:lang w:val="lv-LV"/>
        </w:rPr>
      </w:pPr>
      <w:r w:rsidRPr="005E1A5A">
        <w:rPr>
          <w:rFonts w:ascii="Times New Roman" w:eastAsia="Times New Roman" w:hAnsi="Times New Roman" w:cs="Times New Roman"/>
          <w:b/>
          <w:bCs/>
          <w:noProof/>
          <w:sz w:val="24"/>
          <w:szCs w:val="24"/>
          <w:lang w:val="lv-LV"/>
        </w:rPr>
        <w:t>L Ē M U M S</w:t>
      </w:r>
    </w:p>
    <w:p w:rsidR="005E1A5A" w:rsidRPr="005E1A5A" w:rsidRDefault="005E1A5A" w:rsidP="005E1A5A">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5E1A5A" w:rsidRPr="005E1A5A" w:rsidRDefault="005E1A5A" w:rsidP="005E1A5A">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5E1A5A">
        <w:rPr>
          <w:rFonts w:ascii="Times New Roman" w:eastAsia="Times New Roman" w:hAnsi="Times New Roman" w:cs="Times New Roman"/>
          <w:noProof/>
          <w:sz w:val="24"/>
          <w:szCs w:val="24"/>
          <w:lang w:val="lv-LV"/>
        </w:rPr>
        <w:t>Daugavpilī</w:t>
      </w:r>
    </w:p>
    <w:p w:rsidR="003B77B1" w:rsidRPr="005E1A5A" w:rsidRDefault="00914E1C" w:rsidP="005E1A5A">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6F2B2E">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415B81" w:rsidRPr="00EB76F9">
        <w:rPr>
          <w:rFonts w:ascii="Times New Roman" w:eastAsia="Times New Roman" w:hAnsi="Times New Roman" w:cs="Times New Roman"/>
          <w:bCs/>
          <w:sz w:val="24"/>
          <w:szCs w:val="24"/>
          <w:lang w:val="lv-LV" w:eastAsia="ru-RU"/>
        </w:rPr>
        <w:t>12.augustā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EB76F9" w:rsidRPr="00EB76F9">
        <w:rPr>
          <w:rFonts w:ascii="Times New Roman" w:hAnsi="Times New Roman" w:cs="Times New Roman"/>
          <w:b/>
          <w:sz w:val="24"/>
          <w:szCs w:val="24"/>
          <w:lang w:val="lv-LV"/>
        </w:rPr>
        <w:t>500</w:t>
      </w:r>
      <w:r w:rsidR="003B77B1" w:rsidRPr="00EB76F9">
        <w:rPr>
          <w:rFonts w:ascii="Times New Roman" w:hAnsi="Times New Roman" w:cs="Times New Roman"/>
          <w:sz w:val="24"/>
          <w:szCs w:val="24"/>
          <w:lang w:val="lv-LV"/>
        </w:rPr>
        <w:t xml:space="preserve">                                                                             </w:t>
      </w:r>
    </w:p>
    <w:p w:rsidR="00693855"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415B81" w:rsidRPr="00EB76F9">
        <w:rPr>
          <w:rFonts w:ascii="Times New Roman" w:hAnsi="Times New Roman" w:cs="Times New Roman"/>
          <w:sz w:val="24"/>
          <w:szCs w:val="24"/>
          <w:lang w:val="lv-LV"/>
        </w:rPr>
        <w:t xml:space="preserve">                    (prot. Nr.</w:t>
      </w:r>
      <w:r w:rsidR="00EB76F9" w:rsidRPr="00EB76F9">
        <w:rPr>
          <w:rFonts w:ascii="Times New Roman" w:hAnsi="Times New Roman" w:cs="Times New Roman"/>
          <w:sz w:val="24"/>
          <w:szCs w:val="24"/>
          <w:lang w:val="lv-LV"/>
        </w:rPr>
        <w:t>33</w:t>
      </w:r>
      <w:r w:rsidR="00A359DC" w:rsidRPr="00EB76F9">
        <w:rPr>
          <w:rFonts w:ascii="Times New Roman" w:hAnsi="Times New Roman" w:cs="Times New Roman"/>
          <w:sz w:val="24"/>
          <w:szCs w:val="24"/>
          <w:lang w:val="lv-LV"/>
        </w:rPr>
        <w:t xml:space="preserve">, </w:t>
      </w:r>
      <w:r w:rsidR="00EB76F9" w:rsidRPr="00EB76F9">
        <w:rPr>
          <w:rFonts w:ascii="Times New Roman" w:hAnsi="Times New Roman" w:cs="Times New Roman"/>
          <w:sz w:val="24"/>
          <w:szCs w:val="24"/>
          <w:lang w:val="lv-LV"/>
        </w:rPr>
        <w:t>2</w:t>
      </w:r>
      <w:r w:rsidRPr="00EB76F9">
        <w:rPr>
          <w:rFonts w:ascii="Times New Roman" w:hAnsi="Times New Roman" w:cs="Times New Roman"/>
          <w:sz w:val="24"/>
          <w:szCs w:val="24"/>
          <w:lang w:val="lv-LV"/>
        </w:rPr>
        <w:t xml:space="preserve">.§)  </w:t>
      </w:r>
    </w:p>
    <w:p w:rsidR="003B77B1"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805218" w:rsidRPr="00EB76F9" w:rsidRDefault="00805218" w:rsidP="00805218">
      <w:pPr>
        <w:keepNext/>
        <w:spacing w:after="0" w:line="240" w:lineRule="auto"/>
        <w:jc w:val="center"/>
        <w:outlineLvl w:val="1"/>
        <w:rPr>
          <w:rFonts w:ascii="Times New Roman" w:eastAsia="Calibri" w:hAnsi="Times New Roman" w:cs="Times New Roman"/>
          <w:b/>
          <w:bCs/>
          <w:iCs/>
          <w:sz w:val="24"/>
          <w:szCs w:val="24"/>
          <w:lang w:val="lv-LV"/>
        </w:rPr>
      </w:pPr>
      <w:r w:rsidRPr="00EB76F9">
        <w:rPr>
          <w:rFonts w:ascii="Times New Roman" w:eastAsia="Calibri" w:hAnsi="Times New Roman" w:cs="Times New Roman"/>
          <w:b/>
          <w:bCs/>
          <w:iCs/>
          <w:sz w:val="24"/>
          <w:szCs w:val="24"/>
          <w:lang w:val="lv-LV"/>
        </w:rPr>
        <w:t>Par Daugavpils valstspilsētas un Augšdaugavas novada Ilgtspējīgas attīstības stratēģijas 1.redakcijas nodošanu publiskai apspriešanai</w:t>
      </w:r>
    </w:p>
    <w:p w:rsidR="00805218" w:rsidRPr="00EB76F9" w:rsidRDefault="00805218" w:rsidP="00805218">
      <w:pPr>
        <w:spacing w:after="0" w:line="240" w:lineRule="auto"/>
        <w:jc w:val="center"/>
        <w:rPr>
          <w:rFonts w:ascii="Times New Roman" w:eastAsia="Times New Roman" w:hAnsi="Times New Roman" w:cs="Times New Roman"/>
          <w:sz w:val="24"/>
          <w:szCs w:val="24"/>
          <w:lang w:val="lv-LV"/>
        </w:rPr>
      </w:pPr>
    </w:p>
    <w:p w:rsidR="00805218" w:rsidRPr="00EB76F9" w:rsidRDefault="00805218" w:rsidP="00805218">
      <w:pPr>
        <w:spacing w:after="0" w:line="240" w:lineRule="auto"/>
        <w:ind w:firstLine="426"/>
        <w:jc w:val="both"/>
        <w:rPr>
          <w:rFonts w:ascii="Times New Roman" w:eastAsia="Times New Roman" w:hAnsi="Times New Roman" w:cs="Times New Roman"/>
          <w:sz w:val="24"/>
          <w:szCs w:val="24"/>
          <w:lang w:val="lv-LV"/>
        </w:rPr>
      </w:pPr>
      <w:r w:rsidRPr="00EB76F9">
        <w:rPr>
          <w:rFonts w:ascii="Times New Roman" w:eastAsia="Calibri" w:hAnsi="Times New Roman" w:cs="Times New Roman"/>
          <w:sz w:val="24"/>
          <w:szCs w:val="24"/>
          <w:lang w:val="lv-LV"/>
        </w:rPr>
        <w:t>Pamatojoties uz likuma "Par pašvaldībām" 14.panta otrās daļas 1.punktu,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3.,67.,68.punktu</w:t>
      </w:r>
      <w:r w:rsidRPr="00EB76F9">
        <w:rPr>
          <w:rFonts w:ascii="Times New Roman" w:eastAsia="Times New Roman" w:hAnsi="Times New Roman" w:cs="Times New Roman"/>
          <w:sz w:val="24"/>
          <w:szCs w:val="24"/>
          <w:lang w:val="lv-LV"/>
        </w:rPr>
        <w:t>, Ministru kabineta 2009.gada 25.augusta noteikumiem Nr.970 “Sabiedrības līdzdalības kārtība attīstības plānošanas procesā”</w:t>
      </w:r>
    </w:p>
    <w:p w:rsidR="00805218" w:rsidRPr="00EB76F9" w:rsidRDefault="00805218" w:rsidP="00805218">
      <w:pPr>
        <w:spacing w:after="0" w:line="240" w:lineRule="auto"/>
        <w:ind w:firstLine="360"/>
        <w:jc w:val="both"/>
        <w:rPr>
          <w:rFonts w:ascii="Times New Roman" w:eastAsia="Times New Roman" w:hAnsi="Times New Roman" w:cs="Times New Roman"/>
          <w:sz w:val="24"/>
          <w:szCs w:val="24"/>
          <w:lang w:val="lv-LV"/>
        </w:rPr>
      </w:pPr>
      <w:r w:rsidRPr="00EB76F9">
        <w:rPr>
          <w:rFonts w:ascii="Times New Roman" w:eastAsia="Times New Roman" w:hAnsi="Times New Roman" w:cs="Times New Roman"/>
          <w:sz w:val="24"/>
          <w:szCs w:val="24"/>
          <w:lang w:val="lv-LV"/>
        </w:rPr>
        <w:t xml:space="preserve">ņemot vērā, ka 2021.gada 1.jūlijā stājās spēkā </w:t>
      </w:r>
      <w:r w:rsidRPr="00EB76F9">
        <w:rPr>
          <w:rFonts w:ascii="Times New Roman" w:eastAsia="Calibri" w:hAnsi="Times New Roman" w:cs="Times New Roman"/>
          <w:sz w:val="24"/>
          <w:szCs w:val="24"/>
          <w:lang w:val="lv-LV"/>
        </w:rPr>
        <w:t>Teritorijas attīstības plānošanas likuma 12.panta ceturtā daļa un</w:t>
      </w:r>
      <w:r w:rsidRPr="00EB76F9">
        <w:rPr>
          <w:rFonts w:ascii="Times New Roman" w:eastAsia="Times New Roman" w:hAnsi="Times New Roman" w:cs="Times New Roman"/>
          <w:sz w:val="24"/>
          <w:szCs w:val="24"/>
          <w:lang w:val="lv-LV"/>
        </w:rPr>
        <w:t xml:space="preserve"> Ministru kabineta </w:t>
      </w:r>
      <w:r w:rsidRPr="00EB76F9">
        <w:rPr>
          <w:rFonts w:ascii="Times New Roman" w:eastAsia="Calibri" w:hAnsi="Times New Roman" w:cs="Times New Roman"/>
          <w:sz w:val="24"/>
          <w:szCs w:val="24"/>
          <w:lang w:val="lv-LV"/>
        </w:rPr>
        <w:t xml:space="preserve">14.10.2014. noteikumu Nr.628 “Noteikumi par pašvaldību teritorijas attīstības plānošanas dokumentiem” </w:t>
      </w:r>
      <w:r w:rsidRPr="00EB76F9">
        <w:rPr>
          <w:rFonts w:ascii="Times New Roman" w:eastAsia="Times New Roman" w:hAnsi="Times New Roman" w:cs="Times New Roman"/>
          <w:sz w:val="24"/>
          <w:szCs w:val="24"/>
          <w:lang w:val="lv-LV"/>
        </w:rPr>
        <w:t>2.</w:t>
      </w:r>
      <w:r w:rsidRPr="00EB76F9">
        <w:rPr>
          <w:rFonts w:ascii="Times New Roman" w:eastAsia="Times New Roman" w:hAnsi="Times New Roman" w:cs="Times New Roman"/>
          <w:sz w:val="24"/>
          <w:szCs w:val="24"/>
          <w:vertAlign w:val="superscript"/>
          <w:lang w:val="lv-LV"/>
        </w:rPr>
        <w:t>1</w:t>
      </w:r>
      <w:r w:rsidRPr="00EB76F9">
        <w:rPr>
          <w:rFonts w:ascii="Times New Roman" w:eastAsia="Times New Roman" w:hAnsi="Times New Roman" w:cs="Times New Roman"/>
          <w:sz w:val="24"/>
          <w:szCs w:val="24"/>
          <w:lang w:val="lv-LV"/>
        </w:rPr>
        <w:t> punkts, 16.punkts un 20.</w:t>
      </w:r>
      <w:r w:rsidRPr="00EB76F9">
        <w:rPr>
          <w:rFonts w:ascii="Times New Roman" w:eastAsia="Times New Roman" w:hAnsi="Times New Roman" w:cs="Times New Roman"/>
          <w:sz w:val="24"/>
          <w:szCs w:val="24"/>
          <w:vertAlign w:val="superscript"/>
          <w:lang w:val="lv-LV"/>
        </w:rPr>
        <w:t>1</w:t>
      </w:r>
      <w:r w:rsidRPr="00EB76F9">
        <w:rPr>
          <w:rFonts w:ascii="Times New Roman" w:eastAsia="Times New Roman" w:hAnsi="Times New Roman" w:cs="Times New Roman"/>
          <w:sz w:val="24"/>
          <w:szCs w:val="24"/>
          <w:lang w:val="lv-LV"/>
        </w:rPr>
        <w:t xml:space="preserve"> punkts, ņemot vērā Augšdaugavas novada domes 2021.gada 15.jūlija lēmumu Nr.21 “Par Daugavpils valstspilsētas un Augšdaugavas novada Ilgtspējīgas attīstības stratēģijas 1.redakcijas nodošanu publiskai apspriešanai”, Daugavpils pilsētas domes Pilsētas saimniecības un attīstības komitejas 2021.gada 5.augusta sēdes atzinumu,</w:t>
      </w:r>
      <w:r w:rsidR="00EB76F9" w:rsidRPr="00EB76F9">
        <w:rPr>
          <w:lang w:val="lv-LV"/>
        </w:rPr>
        <w:t xml:space="preserve"> </w:t>
      </w:r>
      <w:r w:rsidR="00EB76F9" w:rsidRPr="00EB76F9">
        <w:rPr>
          <w:rFonts w:ascii="Times New Roman" w:eastAsia="Times New Roman" w:hAnsi="Times New Roman" w:cs="Times New Roman"/>
          <w:sz w:val="24"/>
          <w:szCs w:val="24"/>
          <w:lang w:val="lv-LV"/>
        </w:rPr>
        <w:t>atklāti balsojot: PAR – 14 (I.Aleksejevs, A.Elksniņš, A.Gržibovskis, L.Jankovska, I.Jukšinska, V.Kononovs, N.Kožanova, M.Lavrenovs, J.Lāčplēsis, I.Prelatovs, V.Sporāne-Hudojana, I.Šķinčs, M.Truskovskis, A.Vasiļjevs), PRET – nav, ATTURAS – nav,</w:t>
      </w:r>
      <w:r w:rsidRPr="00EB76F9">
        <w:rPr>
          <w:rFonts w:ascii="Times New Roman" w:eastAsia="Times New Roman" w:hAnsi="Times New Roman" w:cs="Times New Roman"/>
          <w:sz w:val="24"/>
          <w:szCs w:val="24"/>
          <w:lang w:val="lv-LV"/>
        </w:rPr>
        <w:t xml:space="preserve"> </w:t>
      </w:r>
      <w:r w:rsidRPr="00EB76F9">
        <w:rPr>
          <w:rFonts w:ascii="Times New Roman" w:eastAsia="Times New Roman" w:hAnsi="Times New Roman" w:cs="Times New Roman"/>
          <w:b/>
          <w:sz w:val="24"/>
          <w:szCs w:val="24"/>
          <w:lang w:val="lv-LV"/>
        </w:rPr>
        <w:t>Daugavpils dome nolemj</w:t>
      </w:r>
      <w:r w:rsidRPr="00EB76F9">
        <w:rPr>
          <w:rFonts w:ascii="Times New Roman" w:eastAsia="Times New Roman" w:hAnsi="Times New Roman" w:cs="Times New Roman"/>
          <w:sz w:val="24"/>
          <w:szCs w:val="24"/>
          <w:lang w:val="lv-LV"/>
        </w:rPr>
        <w:t>:</w:t>
      </w:r>
    </w:p>
    <w:p w:rsidR="00805218" w:rsidRPr="00EB76F9" w:rsidRDefault="00805218" w:rsidP="00805218">
      <w:pPr>
        <w:spacing w:after="0" w:line="240" w:lineRule="auto"/>
        <w:ind w:firstLine="360"/>
        <w:jc w:val="both"/>
        <w:rPr>
          <w:rFonts w:ascii="Times New Roman" w:eastAsia="Times New Roman" w:hAnsi="Times New Roman" w:cs="Times New Roman"/>
          <w:sz w:val="24"/>
          <w:szCs w:val="24"/>
          <w:lang w:val="lv-LV"/>
        </w:rPr>
      </w:pPr>
    </w:p>
    <w:p w:rsidR="00805218" w:rsidRPr="00EB76F9" w:rsidRDefault="00805218" w:rsidP="00805218">
      <w:pPr>
        <w:numPr>
          <w:ilvl w:val="0"/>
          <w:numId w:val="8"/>
        </w:numPr>
        <w:spacing w:after="0" w:line="240" w:lineRule="auto"/>
        <w:ind w:left="0" w:firstLine="426"/>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t>Nodot Daugavpils valstspilsētas un Augšdaugavas novada Ilgtspējīgas attīstības stratēģijas 1.redakciju publiskajai apspriešanai ar redakcionālajiem labojumiem:</w:t>
      </w:r>
    </w:p>
    <w:p w:rsidR="00805218" w:rsidRPr="00EB76F9" w:rsidRDefault="00805218" w:rsidP="00805218">
      <w:pPr>
        <w:numPr>
          <w:ilvl w:val="1"/>
          <w:numId w:val="11"/>
        </w:numPr>
        <w:spacing w:after="0" w:line="240" w:lineRule="auto"/>
        <w:ind w:left="0" w:firstLine="284"/>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t>Aizstāt 4.sadaļas “Telpiskās attīstības perspektīva” 9.attēlā “Daugavpils valstspilsētas un Augšdaugavas novada telpiskās attīstības perspektīva” Špoģu ciema apzīmējumu ar reģionālas nozīmes attīstības centra apzīmējumu;</w:t>
      </w:r>
    </w:p>
    <w:p w:rsidR="00805218" w:rsidRPr="00EB76F9" w:rsidRDefault="00805218" w:rsidP="00805218">
      <w:pPr>
        <w:numPr>
          <w:ilvl w:val="1"/>
          <w:numId w:val="11"/>
        </w:numPr>
        <w:spacing w:after="0" w:line="240" w:lineRule="auto"/>
        <w:ind w:left="0" w:firstLine="284"/>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t>Aizstāt 4.sadaļas “Telpiskās attīstības perspektīva” 2.tabulas “Vēlamās ilgtermiņa pārmaiņas galvenajās funkcionālajās telpās Daugavpilī un Augšdaugavas novadā” rindas “Attīstības centri un apdzīvojums” pirmajā teikumā vārdus “Ilūkste, potenciāli – Špoģi” ar vārdiem “Ilūkste, Špoģi”;</w:t>
      </w:r>
    </w:p>
    <w:p w:rsidR="00805218" w:rsidRPr="00EB76F9" w:rsidRDefault="00805218" w:rsidP="00805218">
      <w:pPr>
        <w:numPr>
          <w:ilvl w:val="1"/>
          <w:numId w:val="11"/>
        </w:numPr>
        <w:spacing w:after="0" w:line="240" w:lineRule="auto"/>
        <w:ind w:left="0" w:firstLine="284"/>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t>Svītrot 4.1.sadaļas “Priekšlikumi attīstības centru izvietojumam un apdzīvojuma struktūra” 11.attēlā “Attīstības centru iedalījums un izvietojums” apzīmējumu “potenciāls reģionālas nozīmes attīstības centrs” un aizstāt Špoģu ciema apzīmējumu ar reģionālas nozīmes attīstības centra apzīmējumu;</w:t>
      </w:r>
    </w:p>
    <w:p w:rsidR="00805218" w:rsidRPr="00EB76F9" w:rsidRDefault="00805218" w:rsidP="00805218">
      <w:pPr>
        <w:numPr>
          <w:ilvl w:val="1"/>
          <w:numId w:val="11"/>
        </w:numPr>
        <w:spacing w:after="0" w:line="240" w:lineRule="auto"/>
        <w:ind w:left="0" w:firstLine="284"/>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lastRenderedPageBreak/>
        <w:t>Aizstāt 4.1.sadaļas “Priekšlikumi attīstības centru izvietojumam un apdzīvojuma struktūra” 3.tabulas “Attīstības centri perspektīvā līdz 2030.gadam” rindā “Reģionālas nozīmes attīstības centrs” vārdus “ Ilūkste, potenciāli – Špoģi” ar vārdiem “Ilūkste, Špoģi”;</w:t>
      </w:r>
    </w:p>
    <w:p w:rsidR="00805218" w:rsidRPr="00EB76F9" w:rsidRDefault="00805218" w:rsidP="00805218">
      <w:pPr>
        <w:numPr>
          <w:ilvl w:val="1"/>
          <w:numId w:val="11"/>
        </w:numPr>
        <w:spacing w:after="0" w:line="240" w:lineRule="auto"/>
        <w:ind w:left="0" w:firstLine="284"/>
        <w:jc w:val="both"/>
        <w:rPr>
          <w:rFonts w:ascii="Times New Roman" w:eastAsia="Calibri" w:hAnsi="Times New Roman" w:cs="Times New Roman"/>
          <w:sz w:val="24"/>
          <w:szCs w:val="24"/>
          <w:lang w:val="lv-LV"/>
        </w:rPr>
      </w:pPr>
      <w:r w:rsidRPr="00EB76F9">
        <w:rPr>
          <w:rFonts w:ascii="Times New Roman" w:eastAsia="Calibri" w:hAnsi="Times New Roman" w:cs="Times New Roman"/>
          <w:sz w:val="24"/>
          <w:szCs w:val="24"/>
          <w:lang w:val="lv-LV"/>
        </w:rPr>
        <w:t>Izteikt 4.1.sadaļas “Priekšlikumi attīstības centru izvietojumam un apdzīvojuma struktūra” sestās atkāpes pirmo teikumu šādā redakcijā: “Kā reģionālas nozīmes centri tiks attīstīti Ilūkstes pilsēta un Špoģu ciems”.</w:t>
      </w:r>
    </w:p>
    <w:p w:rsidR="00805218" w:rsidRPr="00EB76F9" w:rsidRDefault="00805218" w:rsidP="00805218">
      <w:pPr>
        <w:numPr>
          <w:ilvl w:val="0"/>
          <w:numId w:val="8"/>
        </w:numPr>
        <w:tabs>
          <w:tab w:val="left" w:pos="-720"/>
        </w:tabs>
        <w:suppressAutoHyphens/>
        <w:autoSpaceDE w:val="0"/>
        <w:autoSpaceDN w:val="0"/>
        <w:adjustRightInd w:val="0"/>
        <w:spacing w:before="120" w:after="120" w:line="240" w:lineRule="auto"/>
        <w:ind w:left="0" w:firstLine="426"/>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Noteikt publiskās apspriešanas termiņu četras nedēļas, kas sākas piecas darbdienas pēc plānošanas dokumenta redakcijas publicēšanas Teritorijas attīstības plānošanas informācijas sistēmā.</w:t>
      </w:r>
    </w:p>
    <w:p w:rsidR="00805218" w:rsidRPr="00EB76F9" w:rsidRDefault="00805218" w:rsidP="00805218">
      <w:pPr>
        <w:numPr>
          <w:ilvl w:val="0"/>
          <w:numId w:val="8"/>
        </w:numPr>
        <w:tabs>
          <w:tab w:val="left" w:pos="-720"/>
        </w:tabs>
        <w:suppressAutoHyphens/>
        <w:autoSpaceDE w:val="0"/>
        <w:autoSpaceDN w:val="0"/>
        <w:adjustRightInd w:val="0"/>
        <w:spacing w:before="120" w:after="120" w:line="240" w:lineRule="auto"/>
        <w:ind w:left="0" w:firstLine="426"/>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Publisko apspriešanu un publiskās apspriešanas sanāksmi organizēt atbilstoši Covid-19 infekcijas izplatības pārvaldības likumā un citos normatīvajos aktos noteiktajām prasībām, par norises laiku un veidu izziņojot atsevišķi.</w:t>
      </w:r>
    </w:p>
    <w:p w:rsidR="00805218" w:rsidRPr="00EB76F9" w:rsidRDefault="00805218" w:rsidP="00805218">
      <w:pPr>
        <w:numPr>
          <w:ilvl w:val="0"/>
          <w:numId w:val="8"/>
        </w:numPr>
        <w:tabs>
          <w:tab w:val="left" w:pos="-720"/>
        </w:tabs>
        <w:suppressAutoHyphens/>
        <w:autoSpaceDE w:val="0"/>
        <w:autoSpaceDN w:val="0"/>
        <w:adjustRightInd w:val="0"/>
        <w:spacing w:before="120" w:after="120" w:line="240" w:lineRule="auto"/>
        <w:ind w:left="0" w:firstLine="426"/>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 xml:space="preserve">Lēmumu par Daugavpils valstspilsētas un Augšdaugavas novada Ilgtspējīgas attīstības stratēģijas 1.redakcijas nodošanu publiskai apspriešanai piecu darbdienu laikā pēc tā spēkā stāšanās ievietot Teritorijas attīstības plānošanas informācijas sistēmā, pašvaldības tīmekļa vietnē </w:t>
      </w:r>
      <w:hyperlink r:id="rId6" w:history="1">
        <w:r w:rsidRPr="00EB76F9">
          <w:rPr>
            <w:rFonts w:ascii="Times New Roman" w:eastAsia="Calibri" w:hAnsi="Times New Roman" w:cs="Times New Roman"/>
            <w:spacing w:val="-2"/>
            <w:sz w:val="24"/>
            <w:szCs w:val="24"/>
            <w:u w:val="single"/>
            <w:lang w:val="lv-LV"/>
          </w:rPr>
          <w:t>www.daugavpils.lv</w:t>
        </w:r>
      </w:hyperlink>
      <w:r w:rsidRPr="00EB76F9">
        <w:rPr>
          <w:rFonts w:ascii="Times New Roman" w:eastAsia="Calibri" w:hAnsi="Times New Roman" w:cs="Times New Roman"/>
          <w:spacing w:val="-2"/>
          <w:sz w:val="24"/>
          <w:szCs w:val="24"/>
          <w:lang w:val="lv-LV"/>
        </w:rPr>
        <w:t xml:space="preserve">. </w:t>
      </w:r>
    </w:p>
    <w:p w:rsidR="00805218" w:rsidRPr="00EB76F9" w:rsidRDefault="00805218" w:rsidP="00805218">
      <w:pPr>
        <w:numPr>
          <w:ilvl w:val="0"/>
          <w:numId w:val="8"/>
        </w:numPr>
        <w:tabs>
          <w:tab w:val="left" w:pos="-720"/>
        </w:tabs>
        <w:suppressAutoHyphens/>
        <w:autoSpaceDE w:val="0"/>
        <w:autoSpaceDN w:val="0"/>
        <w:adjustRightInd w:val="0"/>
        <w:spacing w:before="120" w:after="120" w:line="240" w:lineRule="auto"/>
        <w:ind w:left="0" w:firstLine="426"/>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 xml:space="preserve">Paziņojumu par Daugavpils valstspilsētas un Augšdaugavas novada Ilgtspējīgas attīstības stratēģijas 1.redakcijas nodošanu publiskai apspriešanai ievietot Teritorijas attīstības plānošanas informācijas sistēmā, pašvaldības tīmekļa vietnē </w:t>
      </w:r>
      <w:hyperlink r:id="rId7" w:history="1">
        <w:r w:rsidRPr="00EB76F9">
          <w:rPr>
            <w:rFonts w:ascii="Times New Roman" w:eastAsia="Calibri" w:hAnsi="Times New Roman" w:cs="Times New Roman"/>
            <w:spacing w:val="-2"/>
            <w:sz w:val="24"/>
            <w:szCs w:val="24"/>
            <w:u w:val="single"/>
            <w:lang w:val="lv-LV"/>
          </w:rPr>
          <w:t>www.daugavpils.lv</w:t>
        </w:r>
      </w:hyperlink>
      <w:r w:rsidRPr="00EB76F9">
        <w:rPr>
          <w:rFonts w:ascii="Times New Roman" w:eastAsia="Calibri" w:hAnsi="Times New Roman" w:cs="Times New Roman"/>
          <w:spacing w:val="-2"/>
          <w:sz w:val="24"/>
          <w:szCs w:val="24"/>
          <w:lang w:val="lv-LV"/>
        </w:rPr>
        <w:t xml:space="preserve"> un publicēt paziņojumu vietējā laikrakstā.</w:t>
      </w:r>
    </w:p>
    <w:p w:rsidR="00805218" w:rsidRPr="00EB76F9" w:rsidRDefault="00805218" w:rsidP="00805218">
      <w:pPr>
        <w:numPr>
          <w:ilvl w:val="0"/>
          <w:numId w:val="8"/>
        </w:numPr>
        <w:tabs>
          <w:tab w:val="left" w:pos="-720"/>
        </w:tabs>
        <w:suppressAutoHyphens/>
        <w:autoSpaceDE w:val="0"/>
        <w:autoSpaceDN w:val="0"/>
        <w:adjustRightInd w:val="0"/>
        <w:spacing w:before="120" w:after="120" w:line="240" w:lineRule="auto"/>
        <w:ind w:left="0" w:firstLine="426"/>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 xml:space="preserve">Ilgtspējīgas attīstības stratēģijas izstrādes vadītājai Sabīnei </w:t>
      </w:r>
      <w:proofErr w:type="spellStart"/>
      <w:r w:rsidRPr="00EB76F9">
        <w:rPr>
          <w:rFonts w:ascii="Times New Roman" w:eastAsia="Calibri" w:hAnsi="Times New Roman" w:cs="Times New Roman"/>
          <w:spacing w:val="-2"/>
          <w:sz w:val="24"/>
          <w:szCs w:val="24"/>
          <w:lang w:val="lv-LV"/>
        </w:rPr>
        <w:t>Šņepstei</w:t>
      </w:r>
      <w:proofErr w:type="spellEnd"/>
      <w:r w:rsidRPr="00EB76F9">
        <w:rPr>
          <w:rFonts w:ascii="Times New Roman" w:eastAsia="Calibri" w:hAnsi="Times New Roman" w:cs="Times New Roman"/>
          <w:spacing w:val="-2"/>
          <w:sz w:val="24"/>
          <w:szCs w:val="24"/>
          <w:lang w:val="lv-LV"/>
        </w:rPr>
        <w:t xml:space="preserve"> nodrošināt saziņu ar institūcijām un atzinumu saņemšanu.</w:t>
      </w:r>
    </w:p>
    <w:p w:rsidR="00805218" w:rsidRPr="00EB76F9" w:rsidRDefault="00805218" w:rsidP="00805218">
      <w:pPr>
        <w:numPr>
          <w:ilvl w:val="0"/>
          <w:numId w:val="8"/>
        </w:numPr>
        <w:tabs>
          <w:tab w:val="left" w:pos="-720"/>
        </w:tabs>
        <w:suppressAutoHyphens/>
        <w:autoSpaceDE w:val="0"/>
        <w:autoSpaceDN w:val="0"/>
        <w:adjustRightInd w:val="0"/>
        <w:spacing w:before="120" w:after="0" w:line="240" w:lineRule="auto"/>
        <w:ind w:left="0" w:firstLine="425"/>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Atzīt par spēku zaudējušu Daugavpils pilsētas domes 2021.gada 18.jūnija lēmumu Nr.388 “Par Daugavpils valstspilsētas un Augšdaugavas novada Ilgtspējīgas attīstības stratēģijas 1.redakcijas apstiprināšanu un nodošanu publiskai apspriešanai”.</w:t>
      </w:r>
    </w:p>
    <w:p w:rsidR="00805218" w:rsidRPr="00EB76F9" w:rsidRDefault="00805218" w:rsidP="00805218">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p>
    <w:p w:rsidR="00EB76F9" w:rsidRDefault="00805218" w:rsidP="00805218">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r w:rsidRPr="00EB76F9">
        <w:rPr>
          <w:rFonts w:ascii="Times New Roman" w:eastAsia="Calibri" w:hAnsi="Times New Roman" w:cs="Times New Roman"/>
          <w:spacing w:val="-2"/>
          <w:sz w:val="24"/>
          <w:szCs w:val="24"/>
          <w:lang w:val="lv-LV"/>
        </w:rPr>
        <w:t>Pielikumā:   Daugavpils valstspilsētas un Augšdaugavas novada Ilgtspējīgas attīstības stratēģijas</w:t>
      </w:r>
    </w:p>
    <w:p w:rsidR="00805218" w:rsidRPr="00EB76F9" w:rsidRDefault="00EB76F9" w:rsidP="00805218">
      <w:pPr>
        <w:tabs>
          <w:tab w:val="left" w:pos="-720"/>
        </w:tabs>
        <w:suppressAutoHyphens/>
        <w:autoSpaceDE w:val="0"/>
        <w:autoSpaceDN w:val="0"/>
        <w:adjustRightInd w:val="0"/>
        <w:spacing w:after="0" w:line="240" w:lineRule="auto"/>
        <w:jc w:val="both"/>
        <w:rPr>
          <w:rFonts w:ascii="Times New Roman" w:eastAsia="Calibri" w:hAnsi="Times New Roman" w:cs="Times New Roman"/>
          <w:spacing w:val="-2"/>
          <w:sz w:val="24"/>
          <w:szCs w:val="24"/>
          <w:lang w:val="lv-LV"/>
        </w:rPr>
      </w:pPr>
      <w:r>
        <w:rPr>
          <w:rFonts w:ascii="Times New Roman" w:eastAsia="Calibri" w:hAnsi="Times New Roman" w:cs="Times New Roman"/>
          <w:spacing w:val="-2"/>
          <w:sz w:val="24"/>
          <w:szCs w:val="24"/>
          <w:lang w:val="lv-LV"/>
        </w:rPr>
        <w:t xml:space="preserve">                   </w:t>
      </w:r>
      <w:r w:rsidR="00805218" w:rsidRPr="00EB76F9">
        <w:rPr>
          <w:rFonts w:ascii="Times New Roman" w:eastAsia="Calibri" w:hAnsi="Times New Roman" w:cs="Times New Roman"/>
          <w:spacing w:val="-2"/>
          <w:sz w:val="24"/>
          <w:szCs w:val="24"/>
          <w:lang w:val="lv-LV"/>
        </w:rPr>
        <w:t xml:space="preserve"> 1.redakcija.</w:t>
      </w:r>
    </w:p>
    <w:p w:rsidR="00386769" w:rsidRPr="00EB76F9" w:rsidRDefault="00386769" w:rsidP="00805218">
      <w:pPr>
        <w:spacing w:after="0" w:line="240" w:lineRule="auto"/>
        <w:jc w:val="both"/>
        <w:rPr>
          <w:rFonts w:ascii="Times New Roman" w:eastAsia="Times New Roman" w:hAnsi="Times New Roman" w:cs="Times New Roman"/>
          <w:sz w:val="24"/>
          <w:szCs w:val="24"/>
          <w:lang w:val="lv-LV" w:eastAsia="ru-RU"/>
        </w:rPr>
      </w:pPr>
    </w:p>
    <w:p w:rsidR="00805218" w:rsidRPr="00EB76F9" w:rsidRDefault="00805218" w:rsidP="00805218">
      <w:pPr>
        <w:spacing w:after="0" w:line="240" w:lineRule="auto"/>
        <w:jc w:val="both"/>
        <w:rPr>
          <w:rFonts w:ascii="Times New Roman" w:eastAsia="Times New Roman" w:hAnsi="Times New Roman" w:cs="Times New Roman"/>
          <w:sz w:val="24"/>
          <w:szCs w:val="24"/>
          <w:lang w:val="lv-LV" w:eastAsia="ru-RU"/>
        </w:rPr>
      </w:pPr>
    </w:p>
    <w:p w:rsidR="00024208" w:rsidRPr="00EB76F9" w:rsidRDefault="00914E1C" w:rsidP="006F2B2E">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r w:rsidRPr="00EB76F9">
        <w:rPr>
          <w:rFonts w:ascii="Times New Roman" w:eastAsia="Times New Roman" w:hAnsi="Times New Roman" w:cs="Times New Roman"/>
          <w:sz w:val="24"/>
          <w:szCs w:val="24"/>
          <w:lang w:val="lv-LV" w:eastAsia="ru-RU"/>
        </w:rPr>
        <w:t xml:space="preserve">Domes priekšsēdētājs                  </w:t>
      </w:r>
      <w:r w:rsidR="00694ADC" w:rsidRPr="00694ADC">
        <w:rPr>
          <w:rFonts w:ascii="Times New Roman" w:eastAsia="Times New Roman" w:hAnsi="Times New Roman" w:cs="Times New Roman"/>
          <w:i/>
          <w:sz w:val="24"/>
          <w:szCs w:val="24"/>
          <w:lang w:eastAsia="ru-RU"/>
        </w:rPr>
        <w:t xml:space="preserve">( </w:t>
      </w:r>
      <w:proofErr w:type="spellStart"/>
      <w:r w:rsidR="00694ADC" w:rsidRPr="00694ADC">
        <w:rPr>
          <w:rFonts w:ascii="Times New Roman" w:eastAsia="Times New Roman" w:hAnsi="Times New Roman" w:cs="Times New Roman"/>
          <w:i/>
          <w:sz w:val="24"/>
          <w:szCs w:val="24"/>
          <w:lang w:eastAsia="ru-RU"/>
        </w:rPr>
        <w:t>personiskais</w:t>
      </w:r>
      <w:proofErr w:type="spellEnd"/>
      <w:r w:rsidR="00694ADC" w:rsidRPr="00694ADC">
        <w:rPr>
          <w:rFonts w:ascii="Times New Roman" w:eastAsia="Times New Roman" w:hAnsi="Times New Roman" w:cs="Times New Roman"/>
          <w:i/>
          <w:sz w:val="24"/>
          <w:szCs w:val="24"/>
          <w:lang w:eastAsia="ru-RU"/>
        </w:rPr>
        <w:t xml:space="preserve"> </w:t>
      </w:r>
      <w:proofErr w:type="spellStart"/>
      <w:r w:rsidR="00694ADC" w:rsidRPr="00694ADC">
        <w:rPr>
          <w:rFonts w:ascii="Times New Roman" w:eastAsia="Times New Roman" w:hAnsi="Times New Roman" w:cs="Times New Roman"/>
          <w:i/>
          <w:sz w:val="24"/>
          <w:szCs w:val="24"/>
          <w:lang w:eastAsia="ru-RU"/>
        </w:rPr>
        <w:t>paraksts</w:t>
      </w:r>
      <w:proofErr w:type="spellEnd"/>
      <w:r w:rsidR="00694ADC" w:rsidRPr="00694ADC">
        <w:rPr>
          <w:rFonts w:ascii="Times New Roman" w:eastAsia="Times New Roman" w:hAnsi="Times New Roman" w:cs="Times New Roman"/>
          <w:i/>
          <w:sz w:val="24"/>
          <w:szCs w:val="24"/>
          <w:lang w:eastAsia="ru-RU"/>
        </w:rPr>
        <w:t>)</w:t>
      </w:r>
      <w:r w:rsidRPr="00EB76F9">
        <w:rPr>
          <w:rFonts w:ascii="Times New Roman" w:eastAsia="Times New Roman" w:hAnsi="Times New Roman" w:cs="Times New Roman"/>
          <w:sz w:val="24"/>
          <w:szCs w:val="24"/>
          <w:lang w:val="lv-LV" w:eastAsia="ru-RU"/>
        </w:rPr>
        <w:t xml:space="preserve">               </w:t>
      </w:r>
      <w:r w:rsidR="00415B81" w:rsidRPr="00EB76F9">
        <w:rPr>
          <w:rFonts w:ascii="Times New Roman" w:eastAsia="Times New Roman" w:hAnsi="Times New Roman" w:cs="Times New Roman"/>
          <w:color w:val="000000" w:themeColor="text1"/>
          <w:sz w:val="24"/>
          <w:szCs w:val="24"/>
          <w:lang w:val="lv-LV" w:eastAsia="ru-RU"/>
        </w:rPr>
        <w:tab/>
      </w:r>
      <w:r w:rsidR="00415B81" w:rsidRPr="00EB76F9">
        <w:rPr>
          <w:rFonts w:ascii="Times New Roman" w:eastAsia="Times New Roman" w:hAnsi="Times New Roman" w:cs="Times New Roman"/>
          <w:color w:val="000000" w:themeColor="text1"/>
          <w:sz w:val="24"/>
          <w:szCs w:val="24"/>
          <w:lang w:val="lv-LV" w:eastAsia="ru-RU"/>
        </w:rPr>
        <w:tab/>
        <w:t xml:space="preserve">      </w:t>
      </w:r>
      <w:proofErr w:type="spellStart"/>
      <w:r w:rsidR="00415B81" w:rsidRPr="00EB76F9">
        <w:rPr>
          <w:rFonts w:ascii="Times New Roman" w:eastAsia="Times New Roman" w:hAnsi="Times New Roman" w:cs="Times New Roman"/>
          <w:color w:val="000000" w:themeColor="text1"/>
          <w:sz w:val="24"/>
          <w:szCs w:val="24"/>
          <w:lang w:val="lv-LV" w:eastAsia="ru-RU"/>
        </w:rPr>
        <w:t>A.Elksniņš</w:t>
      </w:r>
      <w:bookmarkEnd w:id="0"/>
      <w:proofErr w:type="spellEnd"/>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5E1A5A"/>
    <w:rsid w:val="00610D78"/>
    <w:rsid w:val="006308A7"/>
    <w:rsid w:val="00693855"/>
    <w:rsid w:val="00694ADC"/>
    <w:rsid w:val="006D7A0B"/>
    <w:rsid w:val="006F2B2E"/>
    <w:rsid w:val="007811D6"/>
    <w:rsid w:val="007E2606"/>
    <w:rsid w:val="00805218"/>
    <w:rsid w:val="0082034E"/>
    <w:rsid w:val="008F52FF"/>
    <w:rsid w:val="00914E1C"/>
    <w:rsid w:val="00A359DC"/>
    <w:rsid w:val="00A70C64"/>
    <w:rsid w:val="00A741CE"/>
    <w:rsid w:val="00AB447A"/>
    <w:rsid w:val="00AC5F4A"/>
    <w:rsid w:val="00B12538"/>
    <w:rsid w:val="00C01EEC"/>
    <w:rsid w:val="00C750B3"/>
    <w:rsid w:val="00CC6CA4"/>
    <w:rsid w:val="00CE04AE"/>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5D3"/>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8589">
      <w:bodyDiv w:val="1"/>
      <w:marLeft w:val="0"/>
      <w:marRight w:val="0"/>
      <w:marTop w:val="0"/>
      <w:marBottom w:val="0"/>
      <w:divBdr>
        <w:top w:val="none" w:sz="0" w:space="0" w:color="auto"/>
        <w:left w:val="none" w:sz="0" w:space="0" w:color="auto"/>
        <w:bottom w:val="none" w:sz="0" w:space="0" w:color="auto"/>
        <w:right w:val="none" w:sz="0" w:space="0" w:color="auto"/>
      </w:divBdr>
    </w:div>
    <w:div w:id="1342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3532</Words>
  <Characters>2014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2021-08-13T05:57:00Z</dcterms:created>
  <dcterms:modified xsi:type="dcterms:W3CDTF">2021-08-16T11:30:00Z</dcterms:modified>
</cp:coreProperties>
</file>