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AC" w:rsidRPr="009B7C73" w:rsidRDefault="00CA1CAC" w:rsidP="00CA1CAC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88362448" r:id="rId5"/>
        </w:object>
      </w:r>
    </w:p>
    <w:p w:rsidR="00CA1CAC" w:rsidRPr="009B7C73" w:rsidRDefault="00CA1CAC" w:rsidP="00CA1CA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1CAC" w:rsidRPr="009B7C73" w:rsidRDefault="00CA1CAC" w:rsidP="00CA1CA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CA1CAC" w:rsidRPr="009B7C73" w:rsidRDefault="00CA1CAC" w:rsidP="00CA1CA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CA1CAC" w:rsidRPr="009B7C73" w:rsidRDefault="00CA1CAC" w:rsidP="00CA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25C3" wp14:editId="6579492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106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Nr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90000077325, K.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Valdemāra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iela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1, Daugavpils, LV-5401,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tālrunis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CA1CAC" w:rsidRPr="009B7C73" w:rsidRDefault="00CA1CAC" w:rsidP="00CA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proofErr w:type="gram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e-pasts</w:t>
      </w:r>
      <w:proofErr w:type="gram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:rsidR="00CA1CAC" w:rsidRPr="009B7C73" w:rsidRDefault="00CA1CAC" w:rsidP="00CA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:rsidR="00CA1CAC" w:rsidRPr="009B7C73" w:rsidRDefault="00CA1CAC" w:rsidP="00CA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A1CAC" w:rsidRPr="009B7C73" w:rsidRDefault="00CA1CAC" w:rsidP="00CA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CA1CAC" w:rsidRPr="009B7C73" w:rsidRDefault="00CA1CAC" w:rsidP="00CA1CA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:rsidR="00CA1CAC" w:rsidRPr="009B7C73" w:rsidRDefault="00CA1CAC" w:rsidP="00CA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  <w:proofErr w:type="spellEnd"/>
    </w:p>
    <w:p w:rsidR="005758A7" w:rsidRPr="00CA1CAC" w:rsidRDefault="005758A7" w:rsidP="00575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A7" w:rsidRDefault="005758A7" w:rsidP="00575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758A7" w:rsidRPr="00006E93" w:rsidRDefault="001735EF" w:rsidP="00575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6E93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5758A7" w:rsidRPr="00006E93">
        <w:rPr>
          <w:rFonts w:ascii="Times New Roman" w:hAnsi="Times New Roman" w:cs="Times New Roman"/>
          <w:sz w:val="24"/>
          <w:szCs w:val="24"/>
          <w:lang w:val="lv-LV"/>
        </w:rPr>
        <w:t>.gada 15.jūlijā</w:t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58A7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006E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58A7" w:rsidRPr="00006E93">
        <w:rPr>
          <w:rFonts w:ascii="Times New Roman" w:hAnsi="Times New Roman" w:cs="Times New Roman"/>
          <w:b/>
          <w:sz w:val="24"/>
          <w:szCs w:val="24"/>
          <w:lang w:val="lv-LV"/>
        </w:rPr>
        <w:t>Nr.4</w:t>
      </w:r>
      <w:r w:rsidR="00542AF0" w:rsidRPr="00006E93">
        <w:rPr>
          <w:rFonts w:ascii="Times New Roman" w:hAnsi="Times New Roman" w:cs="Times New Roman"/>
          <w:b/>
          <w:sz w:val="24"/>
          <w:szCs w:val="24"/>
          <w:lang w:val="lv-LV"/>
        </w:rPr>
        <w:t>41</w:t>
      </w:r>
      <w:r w:rsidR="005758A7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</w:p>
    <w:p w:rsidR="005758A7" w:rsidRPr="00006E93" w:rsidRDefault="005758A7" w:rsidP="005758A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</w:t>
      </w:r>
      <w:r w:rsidR="008A5AB4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                 (prot. Nr.30</w:t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17.§)  </w:t>
      </w:r>
    </w:p>
    <w:p w:rsidR="001735EF" w:rsidRPr="00006E93" w:rsidRDefault="005758A7" w:rsidP="00575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               </w:t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06E93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87530E" w:rsidRPr="00006E93" w:rsidRDefault="001735EF" w:rsidP="005758A7">
      <w:pPr>
        <w:pStyle w:val="Heading1"/>
        <w:spacing w:before="0" w:beforeAutospacing="0" w:after="0" w:afterAutospacing="0"/>
        <w:jc w:val="center"/>
        <w:rPr>
          <w:sz w:val="24"/>
          <w:szCs w:val="24"/>
          <w:lang w:val="lv-LV"/>
        </w:rPr>
      </w:pPr>
      <w:r w:rsidRPr="00006E93">
        <w:rPr>
          <w:sz w:val="24"/>
          <w:szCs w:val="24"/>
          <w:lang w:val="lv-LV"/>
        </w:rPr>
        <w:t>Par pārstāvju deleģēšanu</w:t>
      </w:r>
      <w:r w:rsidR="00E371E0" w:rsidRPr="00006E93">
        <w:rPr>
          <w:sz w:val="24"/>
          <w:szCs w:val="24"/>
          <w:lang w:val="lv-LV"/>
        </w:rPr>
        <w:t xml:space="preserve"> darbam</w:t>
      </w:r>
      <w:r w:rsidRPr="00006E93">
        <w:rPr>
          <w:sz w:val="24"/>
          <w:szCs w:val="24"/>
          <w:lang w:val="lv-LV"/>
        </w:rPr>
        <w:t xml:space="preserve"> Daugavpils pilsētas pašvaldības un Daugavpils Universitātes aģentūras „Daugavpils Sporta medicīnas centrs” uzraudzības padomē</w:t>
      </w:r>
    </w:p>
    <w:p w:rsidR="005758A7" w:rsidRPr="00006E93" w:rsidRDefault="005758A7" w:rsidP="005758A7">
      <w:pPr>
        <w:pStyle w:val="Heading1"/>
        <w:spacing w:before="0" w:beforeAutospacing="0" w:after="0" w:afterAutospacing="0"/>
        <w:jc w:val="center"/>
        <w:rPr>
          <w:sz w:val="24"/>
          <w:szCs w:val="24"/>
          <w:lang w:val="lv-LV"/>
        </w:rPr>
      </w:pPr>
    </w:p>
    <w:p w:rsidR="001735EF" w:rsidRDefault="001735EF" w:rsidP="00006E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9.punktu, Daugavpils pilsētas domes 2020.gada 17.decembra saistošo noteikumu Nr.51 „Daugavpils pilsētas pašvaldības un Daugavpils Universitātes aģentūras „Daugavpils Sporta medicīnas centrs” nolikums” 5.punktu, </w:t>
      </w:r>
      <w:r w:rsidR="00006E93">
        <w:rPr>
          <w:rFonts w:ascii="Times New Roman" w:hAnsi="Times New Roman" w:cs="Times New Roman"/>
          <w:sz w:val="24"/>
          <w:szCs w:val="24"/>
          <w:lang w:val="lv-LV"/>
        </w:rPr>
        <w:t>atklāti balsojot</w:t>
      </w:r>
      <w:r w:rsidR="00DF66DC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006E93">
        <w:rPr>
          <w:rFonts w:ascii="Times New Roman" w:hAnsi="Times New Roman" w:cs="Times New Roman"/>
          <w:sz w:val="24"/>
          <w:szCs w:val="24"/>
          <w:lang w:val="lv-LV"/>
        </w:rPr>
        <w:t xml:space="preserve"> PAR – 14</w:t>
      </w:r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V.Kono</w:t>
      </w:r>
      <w:r w:rsidR="00DF66DC">
        <w:rPr>
          <w:rFonts w:ascii="Times New Roman" w:hAnsi="Times New Roman" w:cs="Times New Roman"/>
          <w:sz w:val="24"/>
          <w:szCs w:val="24"/>
          <w:lang w:val="lv-LV"/>
        </w:rPr>
        <w:t>novs</w:t>
      </w:r>
      <w:proofErr w:type="spellEnd"/>
      <w:r w:rsidR="00DF66D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F66DC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DF66D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F66DC">
        <w:rPr>
          <w:rFonts w:ascii="Times New Roman" w:hAnsi="Times New Roman" w:cs="Times New Roman"/>
          <w:sz w:val="24"/>
          <w:szCs w:val="24"/>
          <w:lang w:val="lv-LV"/>
        </w:rPr>
        <w:t>M.</w:t>
      </w:r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Lavrenovs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A.Vasiļ</w:t>
      </w:r>
      <w:r w:rsidR="00006E93">
        <w:rPr>
          <w:rFonts w:ascii="Times New Roman" w:hAnsi="Times New Roman" w:cs="Times New Roman"/>
          <w:sz w:val="24"/>
          <w:szCs w:val="24"/>
          <w:lang w:val="lv-LV"/>
        </w:rPr>
        <w:t>jevs</w:t>
      </w:r>
      <w:proofErr w:type="spellEnd"/>
      <w:r w:rsidR="00006E93">
        <w:rPr>
          <w:rFonts w:ascii="Times New Roman" w:hAnsi="Times New Roman" w:cs="Times New Roman"/>
          <w:sz w:val="24"/>
          <w:szCs w:val="24"/>
          <w:lang w:val="lv-LV"/>
        </w:rPr>
        <w:t>), PRET – nav, ATTURAS – 1(V.Kononovs)</w:t>
      </w:r>
      <w:r w:rsidR="00006E93" w:rsidRPr="00006E9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06E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58A7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</w:t>
      </w:r>
      <w:r w:rsidRPr="00A00AF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dome nolemj:</w:t>
      </w:r>
    </w:p>
    <w:p w:rsidR="005758A7" w:rsidRPr="00A00AF2" w:rsidRDefault="005758A7" w:rsidP="00006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1735EF" w:rsidRDefault="001735EF" w:rsidP="005758A7">
      <w:pPr>
        <w:pStyle w:val="BodyText3"/>
        <w:spacing w:after="0"/>
        <w:ind w:firstLine="426"/>
        <w:jc w:val="both"/>
        <w:rPr>
          <w:sz w:val="24"/>
          <w:szCs w:val="24"/>
          <w:lang w:val="lv-LV"/>
        </w:rPr>
      </w:pPr>
      <w:r w:rsidRPr="00A00AF2">
        <w:rPr>
          <w:sz w:val="24"/>
          <w:szCs w:val="24"/>
          <w:lang w:val="lv-LV"/>
        </w:rPr>
        <w:t xml:space="preserve">1. Deleģēt </w:t>
      </w:r>
      <w:r>
        <w:rPr>
          <w:sz w:val="24"/>
          <w:szCs w:val="24"/>
          <w:lang w:val="lv-LV"/>
        </w:rPr>
        <w:t xml:space="preserve">darbam Daugavpils pilsētas pašvaldības un Daugavpils Universitātes aģentūras „Daugavpils Sporta medicīnas centrs” uzraudzības </w:t>
      </w:r>
      <w:r w:rsidRPr="00A00AF2">
        <w:rPr>
          <w:sz w:val="24"/>
          <w:szCs w:val="24"/>
          <w:lang w:val="lv-LV"/>
        </w:rPr>
        <w:t>padomē</w:t>
      </w:r>
      <w:r>
        <w:rPr>
          <w:sz w:val="24"/>
          <w:szCs w:val="24"/>
          <w:lang w:val="lv-LV"/>
        </w:rPr>
        <w:t>:</w:t>
      </w:r>
    </w:p>
    <w:p w:rsidR="001735EF" w:rsidRDefault="001735EF" w:rsidP="005758A7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1.1.</w:t>
      </w:r>
      <w:r w:rsidRPr="00A00AF2">
        <w:rPr>
          <w:sz w:val="24"/>
          <w:szCs w:val="24"/>
          <w:lang w:val="lv-LV"/>
        </w:rPr>
        <w:t xml:space="preserve">Daugavpils pilsētas domes </w:t>
      </w:r>
      <w:r>
        <w:rPr>
          <w:sz w:val="24"/>
          <w:szCs w:val="24"/>
          <w:lang w:val="lv-LV"/>
        </w:rPr>
        <w:t>priekšsēdētāja vietnie</w:t>
      </w:r>
      <w:r w:rsidR="00FF5911">
        <w:rPr>
          <w:sz w:val="24"/>
          <w:szCs w:val="24"/>
          <w:lang w:val="lv-LV"/>
        </w:rPr>
        <w:t xml:space="preserve">ku </w:t>
      </w:r>
      <w:r w:rsidR="00AA5D1D">
        <w:rPr>
          <w:sz w:val="24"/>
          <w:szCs w:val="24"/>
          <w:lang w:val="lv-LV"/>
        </w:rPr>
        <w:t xml:space="preserve">Valēriju </w:t>
      </w:r>
      <w:proofErr w:type="spellStart"/>
      <w:r w:rsidR="00AA5D1D">
        <w:rPr>
          <w:sz w:val="24"/>
          <w:szCs w:val="24"/>
          <w:lang w:val="lv-LV"/>
        </w:rPr>
        <w:t>Kononovu</w:t>
      </w:r>
      <w:proofErr w:type="spellEnd"/>
      <w:r>
        <w:rPr>
          <w:sz w:val="24"/>
          <w:szCs w:val="24"/>
          <w:lang w:val="lv-LV"/>
        </w:rPr>
        <w:t>;</w:t>
      </w:r>
    </w:p>
    <w:p w:rsidR="0087530E" w:rsidRDefault="001735EF" w:rsidP="005758A7">
      <w:pPr>
        <w:pStyle w:val="BodyText3"/>
        <w:spacing w:after="0"/>
        <w:ind w:firstLine="567"/>
        <w:jc w:val="both"/>
        <w:rPr>
          <w:lang w:val="lv-LV"/>
        </w:rPr>
      </w:pPr>
      <w:r>
        <w:rPr>
          <w:sz w:val="24"/>
          <w:szCs w:val="24"/>
          <w:lang w:val="lv-LV"/>
        </w:rPr>
        <w:t xml:space="preserve">1.2. </w:t>
      </w:r>
      <w:r w:rsidR="0087530E" w:rsidRPr="0087530E">
        <w:rPr>
          <w:sz w:val="24"/>
          <w:szCs w:val="24"/>
          <w:lang w:val="lv-LV"/>
        </w:rPr>
        <w:t>Sabiedrība</w:t>
      </w:r>
      <w:r w:rsidR="0087530E">
        <w:rPr>
          <w:sz w:val="24"/>
          <w:szCs w:val="24"/>
          <w:lang w:val="lv-LV"/>
        </w:rPr>
        <w:t>s</w:t>
      </w:r>
      <w:r w:rsidR="0087530E" w:rsidRPr="0087530E">
        <w:rPr>
          <w:sz w:val="24"/>
          <w:szCs w:val="24"/>
          <w:lang w:val="lv-LV"/>
        </w:rPr>
        <w:t xml:space="preserve"> ar ierobežotu atbildību “Daugavpils dzīvokļu un k</w:t>
      </w:r>
      <w:r w:rsidR="0087530E">
        <w:rPr>
          <w:sz w:val="24"/>
          <w:szCs w:val="24"/>
          <w:lang w:val="lv-LV"/>
        </w:rPr>
        <w:t xml:space="preserve">omunālās saimniecības uzņēmums” </w:t>
      </w:r>
      <w:r w:rsidR="00AA5D1D">
        <w:rPr>
          <w:sz w:val="24"/>
          <w:szCs w:val="24"/>
          <w:lang w:val="lv-LV"/>
        </w:rPr>
        <w:t>Juridiskās</w:t>
      </w:r>
      <w:r w:rsidR="0087530E">
        <w:rPr>
          <w:sz w:val="24"/>
          <w:szCs w:val="24"/>
          <w:lang w:val="lv-LV"/>
        </w:rPr>
        <w:t xml:space="preserve"> nodaļas </w:t>
      </w:r>
      <w:r w:rsidR="00AA5D1D">
        <w:rPr>
          <w:sz w:val="24"/>
          <w:szCs w:val="24"/>
          <w:lang w:val="lv-LV"/>
        </w:rPr>
        <w:t>vadītāju</w:t>
      </w:r>
      <w:r w:rsidR="0087530E">
        <w:rPr>
          <w:sz w:val="24"/>
          <w:szCs w:val="24"/>
          <w:lang w:val="lv-LV"/>
        </w:rPr>
        <w:t xml:space="preserve"> </w:t>
      </w:r>
      <w:proofErr w:type="spellStart"/>
      <w:r w:rsidR="0087530E">
        <w:rPr>
          <w:sz w:val="24"/>
          <w:szCs w:val="24"/>
          <w:lang w:val="lv-LV"/>
        </w:rPr>
        <w:t>Nataļju</w:t>
      </w:r>
      <w:proofErr w:type="spellEnd"/>
      <w:r w:rsidR="0087530E">
        <w:rPr>
          <w:sz w:val="24"/>
          <w:szCs w:val="24"/>
          <w:lang w:val="lv-LV"/>
        </w:rPr>
        <w:t xml:space="preserve"> </w:t>
      </w:r>
      <w:proofErr w:type="spellStart"/>
      <w:r w:rsidR="0087530E">
        <w:rPr>
          <w:sz w:val="24"/>
          <w:szCs w:val="24"/>
          <w:lang w:val="lv-LV"/>
        </w:rPr>
        <w:t>Rustkovu</w:t>
      </w:r>
      <w:proofErr w:type="spellEnd"/>
      <w:r w:rsidR="0087530E">
        <w:rPr>
          <w:sz w:val="24"/>
          <w:szCs w:val="24"/>
          <w:lang w:val="lv-LV"/>
        </w:rPr>
        <w:t>.</w:t>
      </w:r>
    </w:p>
    <w:p w:rsidR="00AA5D1D" w:rsidRDefault="006F2170" w:rsidP="005758A7">
      <w:pPr>
        <w:pStyle w:val="BodyText3"/>
        <w:spacing w:after="0"/>
        <w:ind w:firstLine="426"/>
        <w:jc w:val="both"/>
        <w:rPr>
          <w:sz w:val="24"/>
          <w:szCs w:val="24"/>
          <w:shd w:val="clear" w:color="auto" w:fill="FFFFFF"/>
          <w:lang w:val="lv-LV"/>
        </w:rPr>
      </w:pPr>
      <w:r w:rsidRPr="006F2170">
        <w:rPr>
          <w:sz w:val="24"/>
          <w:szCs w:val="24"/>
          <w:lang w:val="lv-LV"/>
        </w:rPr>
        <w:t>2.</w:t>
      </w:r>
      <w:r w:rsidRPr="006F2170">
        <w:rPr>
          <w:color w:val="414142"/>
          <w:shd w:val="clear" w:color="auto" w:fill="FFFFFF"/>
          <w:lang w:val="lv-LV"/>
        </w:rPr>
        <w:t xml:space="preserve"> </w:t>
      </w:r>
      <w:r w:rsidRPr="006F2170">
        <w:rPr>
          <w:sz w:val="24"/>
          <w:szCs w:val="24"/>
          <w:shd w:val="clear" w:color="auto" w:fill="FFFFFF"/>
          <w:lang w:val="lv-LV"/>
        </w:rPr>
        <w:t xml:space="preserve">Padomes loceklim atlīdzība tiek izmaksāta, ievērojot Daugavpils pilsētas domes 2010.gada 11.marta noteikumos Nr.3  “Noteikumi par amatpersonu un darbinieku atlīdzību Daugavpils pilsētas domē un Daugavpils pilsētas pašvaldības budžeta iestādēs” noteiktos </w:t>
      </w:r>
      <w:r>
        <w:rPr>
          <w:sz w:val="24"/>
          <w:szCs w:val="24"/>
          <w:shd w:val="clear" w:color="auto" w:fill="FFFFFF"/>
          <w:lang w:val="lv-LV"/>
        </w:rPr>
        <w:t>nosacījumus</w:t>
      </w:r>
      <w:r w:rsidRPr="006F2170">
        <w:rPr>
          <w:sz w:val="24"/>
          <w:szCs w:val="24"/>
          <w:shd w:val="clear" w:color="auto" w:fill="FFFFFF"/>
          <w:lang w:val="lv-LV"/>
        </w:rPr>
        <w:t>.</w:t>
      </w:r>
    </w:p>
    <w:p w:rsidR="001735EF" w:rsidRPr="00AA5D1D" w:rsidRDefault="00AA5D1D" w:rsidP="005758A7">
      <w:pPr>
        <w:pStyle w:val="BodyText3"/>
        <w:spacing w:after="0"/>
        <w:ind w:firstLine="426"/>
        <w:jc w:val="both"/>
        <w:rPr>
          <w:sz w:val="24"/>
          <w:szCs w:val="24"/>
          <w:shd w:val="clear" w:color="auto" w:fill="FFFFFF"/>
          <w:lang w:val="lv-LV"/>
        </w:rPr>
      </w:pPr>
      <w:r w:rsidRPr="00AA5D1D">
        <w:rPr>
          <w:sz w:val="24"/>
          <w:szCs w:val="24"/>
          <w:shd w:val="clear" w:color="auto" w:fill="FFFFFF"/>
          <w:lang w:val="lv-LV"/>
        </w:rPr>
        <w:t>3. Atzīt par spēku zaudējušu Daugavpils pilsētas domes 2021.gada 11.februāra lēmumu Nr.68 „</w:t>
      </w:r>
      <w:r w:rsidRPr="00AA5D1D">
        <w:rPr>
          <w:sz w:val="24"/>
          <w:szCs w:val="24"/>
          <w:lang w:val="lv-LV"/>
        </w:rPr>
        <w:t>Par pārstāvju deleģēšanu darbam Daugavpils pilsētas pašvaldības un Daugavpils Universitātes aģentūras „Daugavpils Sporta medicīnas centrs” uzraudzības padomē””.</w:t>
      </w:r>
    </w:p>
    <w:p w:rsidR="00AA5D1D" w:rsidRDefault="00AA5D1D" w:rsidP="00575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758A7" w:rsidRDefault="005758A7" w:rsidP="00575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735EF" w:rsidRPr="00071011" w:rsidRDefault="001735EF" w:rsidP="00575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1011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</w:t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A1CAC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CA1CAC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 w:rsidR="00CA1CAC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A1CAC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 w:rsidR="00CA1CAC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bookmarkStart w:id="1" w:name="_GoBack"/>
      <w:bookmarkEnd w:id="1"/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71011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AA5D1D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sectPr w:rsidR="001735EF" w:rsidRPr="00071011" w:rsidSect="005758A7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F"/>
    <w:rsid w:val="00006E93"/>
    <w:rsid w:val="0016291E"/>
    <w:rsid w:val="001735EF"/>
    <w:rsid w:val="00185231"/>
    <w:rsid w:val="00513A09"/>
    <w:rsid w:val="00542AF0"/>
    <w:rsid w:val="005758A7"/>
    <w:rsid w:val="006F2170"/>
    <w:rsid w:val="00785DA1"/>
    <w:rsid w:val="0087530E"/>
    <w:rsid w:val="008A5AB4"/>
    <w:rsid w:val="00AA5D1D"/>
    <w:rsid w:val="00CA1CAC"/>
    <w:rsid w:val="00DF66DC"/>
    <w:rsid w:val="00E371E0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2FB78E6D-D628-42F0-9D03-59B0E0A0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EF"/>
  </w:style>
  <w:style w:type="paragraph" w:styleId="Heading1">
    <w:name w:val="heading 1"/>
    <w:basedOn w:val="Normal"/>
    <w:link w:val="Heading1Char"/>
    <w:uiPriority w:val="9"/>
    <w:qFormat/>
    <w:rsid w:val="00173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5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3">
    <w:name w:val="Body Text 3"/>
    <w:basedOn w:val="Normal"/>
    <w:link w:val="BodyText3Char"/>
    <w:uiPriority w:val="99"/>
    <w:unhideWhenUsed/>
    <w:rsid w:val="001735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735EF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11</cp:revision>
  <cp:lastPrinted>2021-07-16T06:16:00Z</cp:lastPrinted>
  <dcterms:created xsi:type="dcterms:W3CDTF">2021-02-04T12:34:00Z</dcterms:created>
  <dcterms:modified xsi:type="dcterms:W3CDTF">2021-07-21T05:48:00Z</dcterms:modified>
</cp:coreProperties>
</file>