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2C" w:rsidRPr="0046352C" w:rsidRDefault="00914E1C" w:rsidP="0046352C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</w:t>
      </w:r>
      <w:r w:rsidR="0046352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</w:t>
      </w:r>
      <w:bookmarkStart w:id="0" w:name="_MON_1145971579"/>
      <w:bookmarkEnd w:id="0"/>
      <w:r w:rsidR="0046352C" w:rsidRPr="0046352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526746" r:id="rId6"/>
        </w:object>
      </w:r>
    </w:p>
    <w:p w:rsidR="0046352C" w:rsidRPr="0046352C" w:rsidRDefault="0046352C" w:rsidP="00463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46352C" w:rsidRPr="0046352C" w:rsidRDefault="0046352C" w:rsidP="00463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46352C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46352C" w:rsidRPr="0046352C" w:rsidRDefault="0046352C" w:rsidP="00463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46352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46352C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DF9C" wp14:editId="1E91147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05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46352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46352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46352C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46352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46352C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46352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463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6352C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46352C" w:rsidRPr="0046352C" w:rsidRDefault="0046352C" w:rsidP="00463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14E1C" w:rsidRPr="00024208" w:rsidRDefault="00914E1C" w:rsidP="00C01EE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</w:t>
      </w:r>
    </w:p>
    <w:p w:rsidR="00914E1C" w:rsidRPr="00024208" w:rsidRDefault="00914E1C" w:rsidP="00C01EE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024208" w:rsidRDefault="00914E1C" w:rsidP="00C01E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6308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18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024208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446136" w:rsidRPr="00446136">
        <w:rPr>
          <w:rFonts w:ascii="Times New Roman" w:hAnsi="Times New Roman" w:cs="Times New Roman"/>
          <w:b/>
          <w:sz w:val="24"/>
          <w:szCs w:val="24"/>
          <w:lang w:val="lv-LV"/>
        </w:rPr>
        <w:t>391</w:t>
      </w:r>
      <w:r w:rsidR="003B77B1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693855" w:rsidRPr="00024208" w:rsidRDefault="003B77B1" w:rsidP="00C01EEC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8A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Nr.25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46136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024208" w:rsidRDefault="003B77B1" w:rsidP="00C01EEC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852" w:rsidRPr="00904852" w:rsidRDefault="00904852" w:rsidP="009048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ERAF projekta Nr.4.2.2.0/20/I/006 “Energoefektivitātes paaugstināšana Daugavpils pilsētas pašvaldības ēkā, Vienības ielā 30, Daugavpilī” īstenošanai</w:t>
      </w:r>
    </w:p>
    <w:p w:rsidR="00904852" w:rsidRPr="00904852" w:rsidRDefault="00904852" w:rsidP="0090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04852" w:rsidRPr="00904852" w:rsidRDefault="00904852" w:rsidP="009048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904852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21.panta pirmās daļas 2.punktu un likuma “Par pašvaldību budžetiem” 22. un 22.</w:t>
      </w:r>
      <w:r w:rsidRPr="00904852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904852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likuma </w:t>
      </w:r>
      <w:r w:rsidRPr="0090485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>„Par valsts budžetu 2021.gadam” 12.panta otrās daļas 1.punktu, Ministru kabineta 10.12.2019. noteikumiem Nr.590 „Noteikumi par pašvaldību aizņēmumiem un galvojumiem”, 2020.gada 21.augusta Vienošanās par Eiropas Savienības fonda projekta īstenošanu Nr.4.2.2.0/20/I/006</w:t>
      </w:r>
      <w:r w:rsidRPr="00904852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, </w:t>
      </w:r>
      <w:r w:rsidRPr="00904852">
        <w:rPr>
          <w:rFonts w:ascii="Times New Roman" w:eastAsia="Times New Roman" w:hAnsi="Times New Roman" w:cs="Times New Roman"/>
          <w:sz w:val="23"/>
          <w:szCs w:val="23"/>
          <w:lang w:val="lv-LV"/>
        </w:rPr>
        <w:t>Finanšu komitejas 2021</w:t>
      </w:r>
      <w:r>
        <w:rPr>
          <w:rFonts w:ascii="Times New Roman" w:eastAsia="Times New Roman" w:hAnsi="Times New Roman" w:cs="Times New Roman"/>
          <w:sz w:val="23"/>
          <w:szCs w:val="23"/>
          <w:lang w:val="lv-LV"/>
        </w:rPr>
        <w:t>.gada 17.jūnija sēdes</w:t>
      </w:r>
      <w:r w:rsidRPr="00904852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atzinumu,</w:t>
      </w:r>
      <w:r w:rsidR="00446136" w:rsidRPr="0044613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904852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 </w:t>
      </w:r>
      <w:r w:rsidRPr="00904852"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  <w:t>Daugavpils pilsētas dome nolemj</w:t>
      </w:r>
      <w:r w:rsidRPr="00904852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: </w:t>
      </w:r>
    </w:p>
    <w:p w:rsidR="00904852" w:rsidRPr="00904852" w:rsidRDefault="00904852" w:rsidP="00904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</w:p>
    <w:p w:rsidR="00904852" w:rsidRPr="00904852" w:rsidRDefault="00904852" w:rsidP="0090485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līdz </w:t>
      </w:r>
      <w:r w:rsidRPr="0090485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1 264 199.34 EUR</w:t>
      </w: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(viens miljons divi simti sešdesmit četri  tūkstoši viens simts deviņdesmit deviņi </w:t>
      </w:r>
      <w:proofErr w:type="spellStart"/>
      <w:r w:rsidRPr="0090485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34 centi) Valsts kasē ar Valsts kases noteikto procentu likmi, uz 20 gadiem ERAF projekta Nr.4.2.2.0/20/I/006 „Energoefektivitātes paaugstināšana Daugavpils pilsētas pašvaldības ēkā, Vienības ielā 30, Daugavpilī” īstenošanai. </w:t>
      </w:r>
    </w:p>
    <w:p w:rsidR="00904852" w:rsidRPr="00904852" w:rsidRDefault="00904852" w:rsidP="0090485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2. Aizņēmumu izņemt pa gadiem:</w:t>
      </w:r>
    </w:p>
    <w:p w:rsidR="00904852" w:rsidRPr="00904852" w:rsidRDefault="00904852" w:rsidP="0090485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2021.gadā – 1 232 033.93 </w:t>
      </w:r>
      <w:proofErr w:type="spellStart"/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904852" w:rsidRPr="00904852" w:rsidRDefault="00904852" w:rsidP="0090485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2022.gadā –  32 165.41 </w:t>
      </w:r>
      <w:proofErr w:type="spellStart"/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904852" w:rsidRPr="00904852" w:rsidRDefault="00904852" w:rsidP="009048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3. Aizņēmuma pamatsummu sākt atmaksāt ar 2023. gada martu.</w:t>
      </w:r>
    </w:p>
    <w:p w:rsidR="00904852" w:rsidRPr="00904852" w:rsidRDefault="00904852" w:rsidP="009048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4.Garantēt aizņēmuma atmaksāšanu, paredzot aizņēmuma atmaksāšanai nepieciešamos līdzekļus, turpmāko gadu Daugavpils pilsētas pašvaldības budžetos.</w:t>
      </w:r>
    </w:p>
    <w:p w:rsidR="00904852" w:rsidRPr="00904852" w:rsidRDefault="00904852" w:rsidP="009048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 Paredzēt 2022.gadā pašvaldības līdzfinansējumu projekta  finansēšanai 45 096.88 (četrdesmit pieci tūkstoši deviņdesmit seši </w:t>
      </w:r>
      <w:proofErr w:type="spellStart"/>
      <w:r w:rsidRPr="0090485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90485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904852">
        <w:rPr>
          <w:rFonts w:ascii="Times New Roman" w:eastAsia="Times New Roman" w:hAnsi="Times New Roman" w:cs="Times New Roman"/>
          <w:sz w:val="24"/>
          <w:szCs w:val="24"/>
          <w:lang w:val="lv-LV"/>
        </w:rPr>
        <w:t>88 centi) apmērā.</w:t>
      </w:r>
    </w:p>
    <w:p w:rsidR="00012AB8" w:rsidRPr="00024208" w:rsidRDefault="00012AB8" w:rsidP="00C0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024208" w:rsidRDefault="005506CD" w:rsidP="00C0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024208" w:rsidRDefault="00914E1C" w:rsidP="00C01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</w:t>
      </w:r>
      <w:r w:rsidR="0046352C" w:rsidRPr="0046352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="00012AB8"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024208" w:rsidRPr="00024208" w:rsidRDefault="00914E1C" w:rsidP="00C01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bookmarkStart w:id="1" w:name="_GoBack"/>
      <w:bookmarkEnd w:id="1"/>
    </w:p>
    <w:sectPr w:rsidR="00024208" w:rsidRPr="00024208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46136"/>
    <w:rsid w:val="0046352C"/>
    <w:rsid w:val="004F5DD7"/>
    <w:rsid w:val="005128DF"/>
    <w:rsid w:val="005506CD"/>
    <w:rsid w:val="00610D78"/>
    <w:rsid w:val="006308A7"/>
    <w:rsid w:val="00693855"/>
    <w:rsid w:val="007811D6"/>
    <w:rsid w:val="007E2606"/>
    <w:rsid w:val="0082034E"/>
    <w:rsid w:val="008F52FF"/>
    <w:rsid w:val="00904852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DC1202"/>
    <w:rsid w:val="00DC32B4"/>
    <w:rsid w:val="00F309B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35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2021-02-12T06:33:00Z</cp:lastPrinted>
  <dcterms:created xsi:type="dcterms:W3CDTF">2021-06-18T06:51:00Z</dcterms:created>
  <dcterms:modified xsi:type="dcterms:W3CDTF">2021-06-18T10:06:00Z</dcterms:modified>
</cp:coreProperties>
</file>