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BA0A" w14:textId="77777777" w:rsidR="00CA2774" w:rsidRDefault="00CA2774" w:rsidP="00CA2774">
      <w:pPr>
        <w:jc w:val="center"/>
        <w:rPr>
          <w:sz w:val="24"/>
          <w:szCs w:val="24"/>
        </w:rPr>
      </w:pPr>
    </w:p>
    <w:p w14:paraId="136D0F9E" w14:textId="19FF2DAA" w:rsidR="00EA06C8" w:rsidRDefault="00EA06C8" w:rsidP="00EA06C8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End w:id="0"/>
      <w:r>
        <w:object w:dxaOrig="682" w:dyaOrig="837" w14:anchorId="3E63BD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84561537" r:id="rId8"/>
        </w:object>
      </w:r>
    </w:p>
    <w:p w14:paraId="59FCD7FE" w14:textId="77777777" w:rsidR="00EA06C8" w:rsidRPr="00EE4591" w:rsidRDefault="00EA06C8" w:rsidP="00EA06C8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53F722EF" w14:textId="77777777" w:rsidR="00EA06C8" w:rsidRDefault="00EA06C8" w:rsidP="00EA06C8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4B0407BC" w14:textId="77777777" w:rsidR="00EA06C8" w:rsidRDefault="00EA06C8" w:rsidP="00EA06C8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74A99A20" w14:textId="77777777" w:rsidR="00EA06C8" w:rsidRPr="00C3756E" w:rsidRDefault="00EA06C8" w:rsidP="00EA06C8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876DD" wp14:editId="7304CB7B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DE28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14:paraId="298AADDF" w14:textId="77777777" w:rsidR="00EA06C8" w:rsidRDefault="00EA06C8" w:rsidP="00EA06C8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483CFB62" w14:textId="77777777" w:rsidR="00EA06C8" w:rsidRDefault="00EA06C8" w:rsidP="00EA06C8">
      <w:pPr>
        <w:jc w:val="center"/>
        <w:rPr>
          <w:sz w:val="18"/>
          <w:szCs w:val="18"/>
          <w:u w:val="single"/>
        </w:rPr>
      </w:pPr>
    </w:p>
    <w:p w14:paraId="6684C15B" w14:textId="77777777" w:rsidR="00EA06C8" w:rsidRDefault="00EA06C8" w:rsidP="00EA06C8">
      <w:pPr>
        <w:jc w:val="center"/>
        <w:rPr>
          <w:b/>
          <w:sz w:val="24"/>
          <w:szCs w:val="24"/>
        </w:rPr>
      </w:pPr>
    </w:p>
    <w:p w14:paraId="0DFAA956" w14:textId="77777777" w:rsidR="00EA06C8" w:rsidRPr="002E7F44" w:rsidRDefault="00EA06C8" w:rsidP="00EA06C8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14:paraId="643F0395" w14:textId="77777777" w:rsidR="00EA06C8" w:rsidRPr="002E7F44" w:rsidRDefault="00EA06C8" w:rsidP="00EA06C8">
      <w:pPr>
        <w:spacing w:after="120"/>
        <w:jc w:val="center"/>
        <w:rPr>
          <w:sz w:val="2"/>
          <w:szCs w:val="2"/>
        </w:rPr>
      </w:pPr>
    </w:p>
    <w:p w14:paraId="607965EF" w14:textId="77777777" w:rsidR="00EA06C8" w:rsidRPr="00D92FC6" w:rsidRDefault="00EA06C8" w:rsidP="00EA06C8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14:paraId="69BACBC3" w14:textId="77777777" w:rsidR="0079378E" w:rsidRDefault="0079378E" w:rsidP="0079378E">
      <w:pPr>
        <w:jc w:val="both"/>
        <w:rPr>
          <w:sz w:val="24"/>
          <w:szCs w:val="24"/>
        </w:rPr>
      </w:pPr>
    </w:p>
    <w:p w14:paraId="3E27F4BF" w14:textId="77777777" w:rsidR="0079378E" w:rsidRDefault="0079378E" w:rsidP="0079378E">
      <w:pPr>
        <w:jc w:val="both"/>
        <w:rPr>
          <w:sz w:val="24"/>
          <w:szCs w:val="24"/>
        </w:rPr>
      </w:pPr>
    </w:p>
    <w:p w14:paraId="322F2C14" w14:textId="77777777" w:rsidR="0079378E" w:rsidRPr="00774EDC" w:rsidRDefault="0079378E" w:rsidP="0079378E">
      <w:pPr>
        <w:jc w:val="both"/>
        <w:rPr>
          <w:sz w:val="24"/>
          <w:szCs w:val="24"/>
        </w:rPr>
      </w:pPr>
      <w:bookmarkStart w:id="1" w:name="_GoBack"/>
      <w:bookmarkEnd w:id="1"/>
    </w:p>
    <w:p w14:paraId="6D8AE2E0" w14:textId="29A592CB" w:rsidR="0079378E" w:rsidRPr="00774EDC" w:rsidRDefault="00CE717F" w:rsidP="0079378E">
      <w:pPr>
        <w:jc w:val="both"/>
        <w:rPr>
          <w:b/>
          <w:sz w:val="24"/>
          <w:szCs w:val="24"/>
        </w:rPr>
      </w:pPr>
      <w:r w:rsidRPr="00774EDC">
        <w:rPr>
          <w:sz w:val="24"/>
          <w:szCs w:val="24"/>
        </w:rPr>
        <w:t>202</w:t>
      </w:r>
      <w:r w:rsidR="00B47DAE" w:rsidRPr="00774EDC">
        <w:rPr>
          <w:sz w:val="24"/>
          <w:szCs w:val="24"/>
        </w:rPr>
        <w:t>1</w:t>
      </w:r>
      <w:r w:rsidR="0079378E" w:rsidRPr="00774EDC">
        <w:rPr>
          <w:sz w:val="24"/>
          <w:szCs w:val="24"/>
        </w:rPr>
        <w:t xml:space="preserve">.gada 27.maijā                                                                                      </w:t>
      </w:r>
      <w:r w:rsidR="00DD4D5A" w:rsidRPr="00774EDC">
        <w:rPr>
          <w:b/>
          <w:sz w:val="24"/>
          <w:szCs w:val="24"/>
        </w:rPr>
        <w:t>Nr.323</w:t>
      </w:r>
    </w:p>
    <w:p w14:paraId="042E8B83" w14:textId="41ACB8A4" w:rsidR="0079378E" w:rsidRPr="00774EDC" w:rsidRDefault="00DD4D5A" w:rsidP="0079378E">
      <w:pPr>
        <w:ind w:left="6480"/>
        <w:jc w:val="both"/>
        <w:rPr>
          <w:sz w:val="24"/>
          <w:szCs w:val="24"/>
        </w:rPr>
      </w:pPr>
      <w:r w:rsidRPr="00774EDC">
        <w:rPr>
          <w:sz w:val="24"/>
          <w:szCs w:val="24"/>
        </w:rPr>
        <w:t xml:space="preserve">         (prot.Nr.21, 28</w:t>
      </w:r>
      <w:r w:rsidR="0079378E" w:rsidRPr="00774EDC">
        <w:rPr>
          <w:sz w:val="24"/>
          <w:szCs w:val="24"/>
        </w:rPr>
        <w:t>.§)</w:t>
      </w:r>
    </w:p>
    <w:p w14:paraId="15ACB16B" w14:textId="4FE8C0F5" w:rsidR="00CA2774" w:rsidRPr="00774EDC" w:rsidRDefault="0079378E" w:rsidP="0079378E">
      <w:pPr>
        <w:jc w:val="both"/>
        <w:rPr>
          <w:sz w:val="24"/>
          <w:szCs w:val="24"/>
        </w:rPr>
      </w:pPr>
      <w:r w:rsidRPr="00774EDC">
        <w:rPr>
          <w:sz w:val="24"/>
          <w:szCs w:val="24"/>
        </w:rPr>
        <w:t xml:space="preserve">                                                                     </w:t>
      </w:r>
    </w:p>
    <w:p w14:paraId="1D1F1C02" w14:textId="77777777" w:rsidR="00CA2774" w:rsidRPr="00774EDC" w:rsidRDefault="00CA2774" w:rsidP="0079378E">
      <w:pPr>
        <w:jc w:val="center"/>
        <w:rPr>
          <w:b/>
          <w:sz w:val="24"/>
          <w:szCs w:val="24"/>
        </w:rPr>
      </w:pPr>
      <w:r w:rsidRPr="00774EDC">
        <w:rPr>
          <w:b/>
          <w:sz w:val="24"/>
          <w:szCs w:val="24"/>
        </w:rPr>
        <w:t>Par saistošo noteikumu apstiprināšanu</w:t>
      </w:r>
    </w:p>
    <w:p w14:paraId="4D822CCD" w14:textId="77777777" w:rsidR="00CA2774" w:rsidRPr="00774EDC" w:rsidRDefault="00CA2774" w:rsidP="00CA2774">
      <w:pPr>
        <w:jc w:val="center"/>
        <w:rPr>
          <w:b/>
          <w:sz w:val="24"/>
          <w:szCs w:val="24"/>
        </w:rPr>
      </w:pPr>
    </w:p>
    <w:p w14:paraId="15FD9788" w14:textId="416501AE" w:rsidR="00CA2774" w:rsidRPr="00774EDC" w:rsidRDefault="00CA2774" w:rsidP="0079378E">
      <w:pPr>
        <w:shd w:val="clear" w:color="auto" w:fill="FFFFFF"/>
        <w:ind w:firstLine="426"/>
        <w:jc w:val="both"/>
        <w:rPr>
          <w:rFonts w:eastAsia="Times New Roman"/>
          <w:i/>
          <w:iCs/>
          <w:sz w:val="24"/>
          <w:szCs w:val="24"/>
        </w:rPr>
      </w:pPr>
      <w:r w:rsidRPr="00774EDC">
        <w:rPr>
          <w:sz w:val="24"/>
          <w:szCs w:val="24"/>
        </w:rPr>
        <w:t xml:space="preserve">Pamatojoties uz </w:t>
      </w:r>
      <w:r w:rsidR="00CE717F" w:rsidRPr="00774EDC">
        <w:rPr>
          <w:sz w:val="24"/>
          <w:szCs w:val="24"/>
        </w:rPr>
        <w:t>likuma "</w:t>
      </w:r>
      <w:hyperlink r:id="rId9" w:tgtFrame="_blank" w:history="1">
        <w:r w:rsidR="00CE717F" w:rsidRPr="00774EDC">
          <w:rPr>
            <w:sz w:val="24"/>
            <w:szCs w:val="24"/>
          </w:rPr>
          <w:t>Par pašvaldībām</w:t>
        </w:r>
      </w:hyperlink>
      <w:r w:rsidR="00CE717F" w:rsidRPr="00774EDC">
        <w:rPr>
          <w:sz w:val="24"/>
          <w:szCs w:val="24"/>
        </w:rPr>
        <w:t>" </w:t>
      </w:r>
      <w:hyperlink r:id="rId10" w:anchor="p14" w:tgtFrame="_blank" w:history="1">
        <w:r w:rsidR="00CE717F" w:rsidRPr="00774EDC">
          <w:rPr>
            <w:sz w:val="24"/>
            <w:szCs w:val="24"/>
          </w:rPr>
          <w:t>14.panta</w:t>
        </w:r>
      </w:hyperlink>
      <w:r w:rsidR="00CE717F" w:rsidRPr="00774EDC">
        <w:rPr>
          <w:sz w:val="24"/>
          <w:szCs w:val="24"/>
        </w:rPr>
        <w:t> </w:t>
      </w:r>
      <w:r w:rsidR="00BF4EB2" w:rsidRPr="00774EDC">
        <w:rPr>
          <w:sz w:val="24"/>
          <w:szCs w:val="24"/>
        </w:rPr>
        <w:t>trešo</w:t>
      </w:r>
      <w:r w:rsidR="00CE717F" w:rsidRPr="00774EDC">
        <w:rPr>
          <w:sz w:val="24"/>
          <w:szCs w:val="24"/>
        </w:rPr>
        <w:t xml:space="preserve"> daļ</w:t>
      </w:r>
      <w:r w:rsidR="00BF4EB2" w:rsidRPr="00774EDC">
        <w:rPr>
          <w:sz w:val="24"/>
          <w:szCs w:val="24"/>
        </w:rPr>
        <w:t>u</w:t>
      </w:r>
      <w:r w:rsidR="00CE717F" w:rsidRPr="00774EDC">
        <w:rPr>
          <w:sz w:val="24"/>
          <w:szCs w:val="24"/>
        </w:rPr>
        <w:t xml:space="preserve">, </w:t>
      </w:r>
      <w:hyperlink r:id="rId11" w:tgtFrame="_blank" w:history="1">
        <w:r w:rsidR="00BF4EB2" w:rsidRPr="00774EDC">
          <w:rPr>
            <w:rFonts w:eastAsia="Times New Roman"/>
            <w:iCs/>
            <w:sz w:val="24"/>
            <w:szCs w:val="24"/>
          </w:rPr>
          <w:t>Publisko aģentūru likuma</w:t>
        </w:r>
      </w:hyperlink>
      <w:r w:rsidR="00BF4EB2" w:rsidRPr="00774EDC">
        <w:rPr>
          <w:rFonts w:eastAsia="Times New Roman"/>
          <w:iCs/>
          <w:sz w:val="24"/>
          <w:szCs w:val="24"/>
        </w:rPr>
        <w:t xml:space="preserve"> </w:t>
      </w:r>
      <w:hyperlink r:id="rId12" w:anchor="p17" w:tgtFrame="_blank" w:history="1">
        <w:r w:rsidR="00BF4EB2" w:rsidRPr="00774EDC">
          <w:rPr>
            <w:rFonts w:eastAsia="Times New Roman"/>
            <w:iCs/>
            <w:sz w:val="24"/>
            <w:szCs w:val="24"/>
          </w:rPr>
          <w:t>17.panta</w:t>
        </w:r>
      </w:hyperlink>
      <w:r w:rsidR="00BF4EB2" w:rsidRPr="00774EDC">
        <w:rPr>
          <w:rFonts w:eastAsia="Times New Roman"/>
          <w:iCs/>
          <w:sz w:val="24"/>
          <w:szCs w:val="24"/>
        </w:rPr>
        <w:t> ceturto daļu</w:t>
      </w:r>
      <w:r w:rsidRPr="00774EDC">
        <w:rPr>
          <w:sz w:val="24"/>
          <w:szCs w:val="24"/>
        </w:rPr>
        <w:t xml:space="preserve">, </w:t>
      </w:r>
      <w:r w:rsidR="00830A59" w:rsidRPr="00774EDC">
        <w:rPr>
          <w:sz w:val="24"/>
          <w:szCs w:val="24"/>
        </w:rPr>
        <w:t>Daugavpils pilsētas pašvaldības un Daugavpils Universitātes aģentūras "Daugavpils Sporta medicīnas centrs" uzraudzības padomes 2021. gada 17.maija sēdes protokola</w:t>
      </w:r>
      <w:r w:rsidR="00E668A9" w:rsidRPr="00774EDC">
        <w:rPr>
          <w:sz w:val="24"/>
          <w:szCs w:val="24"/>
        </w:rPr>
        <w:t xml:space="preserve"> Nr.3/2021</w:t>
      </w:r>
      <w:r w:rsidR="00830A59" w:rsidRPr="00774EDC">
        <w:rPr>
          <w:sz w:val="24"/>
          <w:szCs w:val="24"/>
        </w:rPr>
        <w:t xml:space="preserve"> izrakstu, </w:t>
      </w:r>
      <w:r w:rsidRPr="00774EDC">
        <w:rPr>
          <w:sz w:val="24"/>
          <w:szCs w:val="24"/>
        </w:rPr>
        <w:t>atklāti balsojot,</w:t>
      </w:r>
      <w:r w:rsidR="00E668A9" w:rsidRPr="00774EDC">
        <w:rPr>
          <w:sz w:val="24"/>
          <w:szCs w:val="24"/>
        </w:rPr>
        <w:t xml:space="preserve"> ņemot vērā</w:t>
      </w:r>
      <w:r w:rsidRPr="00774EDC">
        <w:rPr>
          <w:sz w:val="24"/>
          <w:szCs w:val="24"/>
        </w:rPr>
        <w:t xml:space="preserve"> </w:t>
      </w:r>
      <w:r w:rsidR="00E668A9" w:rsidRPr="00774EDC">
        <w:rPr>
          <w:sz w:val="24"/>
          <w:szCs w:val="24"/>
        </w:rPr>
        <w:t>Domes Finanšu k</w:t>
      </w:r>
      <w:r w:rsidR="0079378E" w:rsidRPr="00774EDC">
        <w:rPr>
          <w:sz w:val="24"/>
          <w:szCs w:val="24"/>
        </w:rPr>
        <w:t>omitejas 2021.gada 20.maija</w:t>
      </w:r>
      <w:r w:rsidR="00E668A9" w:rsidRPr="00774EDC">
        <w:rPr>
          <w:sz w:val="24"/>
          <w:szCs w:val="24"/>
        </w:rPr>
        <w:t xml:space="preserve"> atzinumu,</w:t>
      </w:r>
      <w:r w:rsidR="00774EDC" w:rsidRPr="00774EDC">
        <w:rPr>
          <w:sz w:val="24"/>
          <w:szCs w:val="24"/>
        </w:rPr>
        <w:t xml:space="preserve"> atklāti balsojot: PAR –  8 (A.Broks, J.Dukšinskis, L.Jankovska, R.Joksts, I.Kokina, J.Lāčplēsis, I.Prelatovs, H.Soldatjonoka), PRET – 4 (R.Eigims, A.Elksniņš, A.Gržibovskis, A.Zdanovskis), ATTURAS – nav,</w:t>
      </w:r>
      <w:r w:rsidR="00774EDC" w:rsidRPr="00774EDC">
        <w:t xml:space="preserve"> </w:t>
      </w:r>
      <w:r w:rsidR="008B0A62" w:rsidRPr="00774EDC">
        <w:rPr>
          <w:b/>
          <w:sz w:val="24"/>
          <w:szCs w:val="24"/>
        </w:rPr>
        <w:t>Daugavpils pilsētas dome nolemj:</w:t>
      </w:r>
    </w:p>
    <w:p w14:paraId="3CAAF4D4" w14:textId="77777777" w:rsidR="00CA2774" w:rsidRDefault="00CA2774" w:rsidP="0079378E">
      <w:pPr>
        <w:ind w:firstLine="851"/>
        <w:jc w:val="both"/>
        <w:rPr>
          <w:b/>
          <w:sz w:val="24"/>
          <w:szCs w:val="24"/>
        </w:rPr>
      </w:pPr>
    </w:p>
    <w:p w14:paraId="057F3A3E" w14:textId="04AF732D" w:rsidR="00CA2774" w:rsidRPr="003A4A4A" w:rsidRDefault="00CA2774" w:rsidP="0079378E">
      <w:pPr>
        <w:ind w:firstLine="426"/>
        <w:jc w:val="both"/>
        <w:rPr>
          <w:sz w:val="24"/>
          <w:szCs w:val="24"/>
        </w:rPr>
      </w:pPr>
      <w:r w:rsidRPr="003A4A4A">
        <w:rPr>
          <w:sz w:val="24"/>
          <w:szCs w:val="24"/>
        </w:rPr>
        <w:t xml:space="preserve">Apstiprināt Daugavpils pilsētas domes </w:t>
      </w:r>
      <w:r w:rsidR="00BF4EB2" w:rsidRPr="003A4A4A">
        <w:rPr>
          <w:sz w:val="24"/>
          <w:szCs w:val="24"/>
        </w:rPr>
        <w:t>2021</w:t>
      </w:r>
      <w:r w:rsidR="0079378E">
        <w:rPr>
          <w:sz w:val="24"/>
          <w:szCs w:val="24"/>
        </w:rPr>
        <w:t xml:space="preserve">.gada 27.maija saistošos noteikumus Nr.31 </w:t>
      </w:r>
      <w:r w:rsidRPr="003A4A4A">
        <w:rPr>
          <w:sz w:val="24"/>
          <w:szCs w:val="24"/>
        </w:rPr>
        <w:t>“</w:t>
      </w:r>
      <w:r w:rsidR="00BF4EB2" w:rsidRPr="003A4A4A">
        <w:rPr>
          <w:rFonts w:eastAsia="Times New Roman"/>
          <w:bCs/>
          <w:sz w:val="24"/>
          <w:szCs w:val="24"/>
        </w:rPr>
        <w:t>Daugavpils pilsētas pašvaldības un Daugavpils Universitātes aģentūras “Daugavpils Sporta medicīnas centrs” maksas pakalpojumi”</w:t>
      </w:r>
      <w:r w:rsidRPr="003A4A4A">
        <w:rPr>
          <w:sz w:val="24"/>
          <w:szCs w:val="24"/>
        </w:rPr>
        <w:t>.</w:t>
      </w:r>
    </w:p>
    <w:p w14:paraId="27C500CD" w14:textId="77777777" w:rsidR="00CA2774" w:rsidRPr="00EC52FE" w:rsidRDefault="00CA2774" w:rsidP="0079378E">
      <w:pPr>
        <w:ind w:firstLine="851"/>
        <w:jc w:val="both"/>
        <w:rPr>
          <w:sz w:val="24"/>
          <w:szCs w:val="24"/>
        </w:rPr>
      </w:pPr>
    </w:p>
    <w:p w14:paraId="179FCE47" w14:textId="611A3331" w:rsidR="00CA2774" w:rsidRPr="00BF4EB2" w:rsidRDefault="00CA2774" w:rsidP="0079378E">
      <w:pPr>
        <w:ind w:left="1134" w:hanging="1134"/>
        <w:jc w:val="both"/>
        <w:rPr>
          <w:rFonts w:eastAsia="Times New Roman"/>
          <w:b/>
          <w:bCs/>
          <w:sz w:val="24"/>
          <w:szCs w:val="24"/>
        </w:rPr>
      </w:pPr>
      <w:r w:rsidRPr="00EC52FE">
        <w:rPr>
          <w:sz w:val="24"/>
          <w:szCs w:val="24"/>
        </w:rPr>
        <w:t xml:space="preserve">Pielikumā: </w:t>
      </w:r>
      <w:r w:rsidR="00F5237A" w:rsidRPr="00EC52FE">
        <w:rPr>
          <w:sz w:val="24"/>
          <w:szCs w:val="24"/>
        </w:rPr>
        <w:t xml:space="preserve">Daugavpils pilsētas domes </w:t>
      </w:r>
      <w:r w:rsidR="009366B9">
        <w:rPr>
          <w:sz w:val="24"/>
          <w:szCs w:val="24"/>
        </w:rPr>
        <w:t>2021</w:t>
      </w:r>
      <w:r w:rsidR="0079378E">
        <w:rPr>
          <w:sz w:val="24"/>
          <w:szCs w:val="24"/>
        </w:rPr>
        <w:t xml:space="preserve">.gada 27.maija </w:t>
      </w:r>
      <w:r w:rsidR="007F28A9" w:rsidRPr="00EC52FE">
        <w:rPr>
          <w:sz w:val="24"/>
          <w:szCs w:val="24"/>
        </w:rPr>
        <w:t>saistošie</w:t>
      </w:r>
      <w:r w:rsidR="00F5237A" w:rsidRPr="00EC52FE">
        <w:rPr>
          <w:sz w:val="24"/>
          <w:szCs w:val="24"/>
        </w:rPr>
        <w:t xml:space="preserve"> not</w:t>
      </w:r>
      <w:r w:rsidR="007F28A9" w:rsidRPr="00EC52FE">
        <w:rPr>
          <w:sz w:val="24"/>
          <w:szCs w:val="24"/>
        </w:rPr>
        <w:t>eikumi</w:t>
      </w:r>
      <w:r w:rsidR="0079378E">
        <w:rPr>
          <w:sz w:val="24"/>
          <w:szCs w:val="24"/>
        </w:rPr>
        <w:t xml:space="preserve"> Nr.31 </w:t>
      </w:r>
      <w:r w:rsidR="00BF4EB2" w:rsidRPr="00BF4EB2">
        <w:rPr>
          <w:rFonts w:eastAsia="Times New Roman"/>
          <w:bCs/>
          <w:sz w:val="24"/>
          <w:szCs w:val="24"/>
        </w:rPr>
        <w:t xml:space="preserve">“Daugavpils pilsētas pašvaldības un Daugavpils Universitātes aģentūras “Daugavpils Sporta medicīnas centrs” maksas pakalpojumi” </w:t>
      </w:r>
      <w:r w:rsidR="00F5237A" w:rsidRPr="00EC52FE">
        <w:rPr>
          <w:sz w:val="24"/>
          <w:szCs w:val="24"/>
        </w:rPr>
        <w:t>un to paskaidrojuma raksts.</w:t>
      </w:r>
    </w:p>
    <w:p w14:paraId="68B93EF3" w14:textId="77777777" w:rsidR="00F5237A" w:rsidRPr="00EC52FE" w:rsidRDefault="00F5237A" w:rsidP="0079378E">
      <w:pPr>
        <w:ind w:left="1134" w:hanging="1134"/>
        <w:jc w:val="both"/>
        <w:rPr>
          <w:sz w:val="24"/>
          <w:szCs w:val="24"/>
        </w:rPr>
      </w:pPr>
    </w:p>
    <w:p w14:paraId="25B0E338" w14:textId="77777777" w:rsidR="00BF4EB2" w:rsidRDefault="00BF4EB2" w:rsidP="0079378E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E09A740" w14:textId="0D6C0191" w:rsidR="00BF4EB2" w:rsidRPr="00F668EE" w:rsidRDefault="0079378E" w:rsidP="0079378E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</w:t>
      </w:r>
      <w:r w:rsidR="00BF4EB2" w:rsidRPr="00DD6033">
        <w:rPr>
          <w:rFonts w:eastAsia="Times New Roman"/>
          <w:sz w:val="24"/>
          <w:szCs w:val="24"/>
        </w:rPr>
        <w:t>omes priekšsēdētājs</w:t>
      </w:r>
      <w:r w:rsidR="00BF4EB2" w:rsidRPr="00F668EE">
        <w:rPr>
          <w:rFonts w:eastAsia="Times New Roman"/>
          <w:sz w:val="24"/>
          <w:szCs w:val="24"/>
        </w:rPr>
        <w:tab/>
      </w:r>
      <w:r w:rsidR="00BF4EB2" w:rsidRPr="00F668EE">
        <w:rPr>
          <w:rFonts w:eastAsia="Times New Roman"/>
          <w:sz w:val="24"/>
          <w:szCs w:val="24"/>
        </w:rPr>
        <w:tab/>
      </w:r>
      <w:r w:rsidR="00EA06C8">
        <w:rPr>
          <w:i/>
          <w:sz w:val="24"/>
          <w:szCs w:val="24"/>
          <w:lang w:eastAsia="ru-RU"/>
        </w:rPr>
        <w:t>(personiskais paraksts)</w:t>
      </w:r>
      <w:r>
        <w:rPr>
          <w:rFonts w:eastAsia="Times New Roman"/>
          <w:sz w:val="24"/>
          <w:szCs w:val="24"/>
        </w:rPr>
        <w:t xml:space="preserve">                              </w:t>
      </w:r>
      <w:r w:rsidR="00BF4EB2" w:rsidRPr="00F668EE">
        <w:rPr>
          <w:rFonts w:eastAsia="Times New Roman"/>
          <w:sz w:val="24"/>
          <w:szCs w:val="24"/>
        </w:rPr>
        <w:t>I.Prelatovs</w:t>
      </w:r>
    </w:p>
    <w:p w14:paraId="2361F5CE" w14:textId="77777777" w:rsidR="00BF4EB2" w:rsidRDefault="00BF4EB2" w:rsidP="0079378E">
      <w:pPr>
        <w:shd w:val="clear" w:color="auto" w:fill="FFFFFF"/>
        <w:jc w:val="both"/>
        <w:rPr>
          <w:rFonts w:ascii="Arial" w:eastAsia="Times New Roman" w:hAnsi="Arial" w:cs="Arial"/>
          <w:color w:val="414142"/>
          <w:lang w:val="en-US"/>
        </w:rPr>
      </w:pPr>
    </w:p>
    <w:p w14:paraId="001F921E" w14:textId="77777777" w:rsidR="00BF4EB2" w:rsidRPr="00F668EE" w:rsidRDefault="00BF4EB2" w:rsidP="0079378E">
      <w:pPr>
        <w:shd w:val="clear" w:color="auto" w:fill="FFFFFF"/>
        <w:jc w:val="both"/>
        <w:rPr>
          <w:rFonts w:eastAsia="Times New Roman"/>
          <w:sz w:val="24"/>
          <w:szCs w:val="24"/>
          <w:lang w:val="en-US"/>
        </w:rPr>
      </w:pPr>
    </w:p>
    <w:sectPr w:rsidR="00BF4EB2" w:rsidRPr="00F668EE" w:rsidSect="007937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85230" w14:textId="77777777" w:rsidR="005B30DA" w:rsidRDefault="005B30DA" w:rsidP="00BB5389">
      <w:r>
        <w:separator/>
      </w:r>
    </w:p>
  </w:endnote>
  <w:endnote w:type="continuationSeparator" w:id="0">
    <w:p w14:paraId="54EAB639" w14:textId="77777777" w:rsidR="005B30DA" w:rsidRDefault="005B30DA" w:rsidP="00BB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A3915" w14:textId="77777777" w:rsidR="005B30DA" w:rsidRDefault="005B30DA" w:rsidP="00BB5389">
      <w:r>
        <w:separator/>
      </w:r>
    </w:p>
  </w:footnote>
  <w:footnote w:type="continuationSeparator" w:id="0">
    <w:p w14:paraId="5B6D3CB4" w14:textId="77777777" w:rsidR="005B30DA" w:rsidRDefault="005B30DA" w:rsidP="00BB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3ACB"/>
    <w:multiLevelType w:val="hybridMultilevel"/>
    <w:tmpl w:val="3C48FB54"/>
    <w:lvl w:ilvl="0" w:tplc="19A8B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74"/>
    <w:rsid w:val="00157300"/>
    <w:rsid w:val="001C470D"/>
    <w:rsid w:val="001D01CA"/>
    <w:rsid w:val="002B6F44"/>
    <w:rsid w:val="00340465"/>
    <w:rsid w:val="0035353C"/>
    <w:rsid w:val="003A4A4A"/>
    <w:rsid w:val="003B3430"/>
    <w:rsid w:val="00427CA2"/>
    <w:rsid w:val="00440E42"/>
    <w:rsid w:val="004732BE"/>
    <w:rsid w:val="004960D8"/>
    <w:rsid w:val="005060C8"/>
    <w:rsid w:val="005B1CFF"/>
    <w:rsid w:val="005B30DA"/>
    <w:rsid w:val="005C6221"/>
    <w:rsid w:val="00634D8D"/>
    <w:rsid w:val="00681619"/>
    <w:rsid w:val="006A182C"/>
    <w:rsid w:val="006C768F"/>
    <w:rsid w:val="007659AB"/>
    <w:rsid w:val="00774EDC"/>
    <w:rsid w:val="0079378E"/>
    <w:rsid w:val="007C4E2E"/>
    <w:rsid w:val="007F28A9"/>
    <w:rsid w:val="00830A59"/>
    <w:rsid w:val="008B0A62"/>
    <w:rsid w:val="008D1CF5"/>
    <w:rsid w:val="009366B9"/>
    <w:rsid w:val="009D6B01"/>
    <w:rsid w:val="00B01CBA"/>
    <w:rsid w:val="00B0492E"/>
    <w:rsid w:val="00B47DAE"/>
    <w:rsid w:val="00B625FA"/>
    <w:rsid w:val="00BB5389"/>
    <w:rsid w:val="00BC45E6"/>
    <w:rsid w:val="00BD457D"/>
    <w:rsid w:val="00BF4EB2"/>
    <w:rsid w:val="00C209F8"/>
    <w:rsid w:val="00C50AA8"/>
    <w:rsid w:val="00C52F3D"/>
    <w:rsid w:val="00C71019"/>
    <w:rsid w:val="00C96468"/>
    <w:rsid w:val="00CA2774"/>
    <w:rsid w:val="00CE717F"/>
    <w:rsid w:val="00D32236"/>
    <w:rsid w:val="00D86A90"/>
    <w:rsid w:val="00DD4D5A"/>
    <w:rsid w:val="00E144E9"/>
    <w:rsid w:val="00E359C1"/>
    <w:rsid w:val="00E668A9"/>
    <w:rsid w:val="00EA06C8"/>
    <w:rsid w:val="00EC52FE"/>
    <w:rsid w:val="00F012BF"/>
    <w:rsid w:val="00F17613"/>
    <w:rsid w:val="00F4771F"/>
    <w:rsid w:val="00F5237A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368DBEEB"/>
  <w15:docId w15:val="{E5ED0861-88CF-471D-997B-337229DA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autoRedefine/>
    <w:uiPriority w:val="99"/>
    <w:unhideWhenUsed/>
    <w:rsid w:val="00157300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B0492E"/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717F"/>
    <w:pPr>
      <w:ind w:left="720"/>
      <w:contextualSpacing/>
    </w:pPr>
  </w:style>
  <w:style w:type="paragraph" w:styleId="NoSpacing">
    <w:name w:val="No Spacing"/>
    <w:uiPriority w:val="1"/>
    <w:qFormat/>
    <w:rsid w:val="00EC52FE"/>
  </w:style>
  <w:style w:type="paragraph" w:styleId="FootnoteText">
    <w:name w:val="footnote text"/>
    <w:basedOn w:val="Normal"/>
    <w:link w:val="FootnoteTextChar"/>
    <w:uiPriority w:val="99"/>
    <w:semiHidden/>
    <w:unhideWhenUsed/>
    <w:rsid w:val="00BB538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389"/>
  </w:style>
  <w:style w:type="character" w:styleId="FootnoteReference">
    <w:name w:val="footnote reference"/>
    <w:basedOn w:val="DefaultParagraphFont"/>
    <w:uiPriority w:val="99"/>
    <w:semiHidden/>
    <w:unhideWhenUsed/>
    <w:rsid w:val="00BB5389"/>
    <w:rPr>
      <w:vertAlign w:val="superscript"/>
    </w:rPr>
  </w:style>
  <w:style w:type="paragraph" w:styleId="Title">
    <w:name w:val="Title"/>
    <w:basedOn w:val="Normal"/>
    <w:link w:val="TitleChar"/>
    <w:qFormat/>
    <w:rsid w:val="00EA06C8"/>
    <w:pPr>
      <w:jc w:val="center"/>
    </w:pPr>
    <w:rPr>
      <w:rFonts w:eastAsia="Times New Roman"/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EA06C8"/>
    <w:rPr>
      <w:rFonts w:eastAsia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ikumi.lv/ta/id/202272-publisko-agenturu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202272-publisko-agenturu-likum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ikumi.lv/ta/id/57255-par-pasvaldib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kumi.lv/ta/id/57255-par-pasvaldib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Vadakarija</dc:creator>
  <cp:lastModifiedBy>Milana Ivanova</cp:lastModifiedBy>
  <cp:revision>8</cp:revision>
  <cp:lastPrinted>2021-05-28T07:17:00Z</cp:lastPrinted>
  <dcterms:created xsi:type="dcterms:W3CDTF">2021-05-18T06:52:00Z</dcterms:created>
  <dcterms:modified xsi:type="dcterms:W3CDTF">2021-06-07T05:59:00Z</dcterms:modified>
</cp:coreProperties>
</file>