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05" w:rsidRDefault="00E37E05" w:rsidP="00E37E05">
      <w:pPr>
        <w:pStyle w:val="Title"/>
        <w:tabs>
          <w:tab w:val="left" w:pos="4111"/>
        </w:tabs>
      </w:pPr>
      <w:r w:rsidRPr="00BA32BE"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05" w:rsidRDefault="00E37E05" w:rsidP="00E37E05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37E05" w:rsidRDefault="00E37E05" w:rsidP="00E37E05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37E05" w:rsidRPr="00C3756E" w:rsidRDefault="00E37E05" w:rsidP="00E37E05">
      <w:pPr>
        <w:jc w:val="center"/>
        <w:rPr>
          <w:sz w:val="18"/>
          <w:szCs w:val="18"/>
          <w:lang w:val="pl-PL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92709</wp:posOffset>
                </wp:positionV>
                <wp:extent cx="5943600" cy="0"/>
                <wp:effectExtent l="0" t="0" r="1905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B2F2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p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6yJ9mKbSQ3nwJKW6Jxjr/ieseBaPEUqggGynI8cX5&#10;QIQUt5BwrPRGSBlbLxUagO0inaYxw2kpWPCGOGfbfSUtOpIwPfGLZYHnMczqg2IRreOEra+2J0Je&#10;bLhdqoAHtQCfq3UZjx+LdLGer+f5KJ/M1qM8revRx02Vj2ab7MO0fqqrqs5+BmpZXnSCMa4Cu9uo&#10;ZvnfjcL10VyG7D6sdx2St+hRMCB7+0fSsZmhf5dJ2Gt23tpbk2E6Y/D1JYXxf9yD/fjeV78AAAD/&#10;/wMAUEsDBBQABgAIAAAAIQDlDppl2wAAAAkBAAAPAAAAZHJzL2Rvd25yZXYueG1sTI/BTsMwEETv&#10;SPyDtUjcWqeoVGmIU0ElLr0RKuDoxtskqr2OYjdN/p4FDvS4M6PZN/lmdFYM2IfWk4LFPAGBVHnT&#10;Uq1g//46S0GEqMlo6wkVTBhgU9ze5Doz/kJvOJSxFlxCIdMKmhi7TMpQNeh0mPsOib2j752OfPa1&#10;NL2+cLmz8iFJVtLplvhDozvcNlidyrPjlsfP9GWn0/002fJrvdx+7AZySt3fjc9PICKO8T8MP/iM&#10;DgUzHfyZTBBWwWyR8pbIxnIFggPrX+HwJ8gil9cLim8AAAD//wMAUEsBAi0AFAAGAAgAAAAhALaD&#10;OJL+AAAA4QEAABMAAAAAAAAAAAAAAAAAAAAAAFtDb250ZW50X1R5cGVzXS54bWxQSwECLQAUAAYA&#10;CAAAACEAOP0h/9YAAACUAQAACwAAAAAAAAAAAAAAAAAvAQAAX3JlbHMvLnJlbHNQSwECLQAUAAYA&#10;CAAAACEAymq6bx0CAAA3BAAADgAAAAAAAAAAAAAAAAAuAgAAZHJzL2Uyb0RvYy54bWxQSwECLQAU&#10;AAYACAAAACEA5Q6aZdsAAAAJAQAADwAAAAAAAAAAAAAAAAB3BAAAZHJzL2Rvd25yZXYueG1sUEsF&#10;BgAAAAAEAAQA8wAAAH8FAAAAAA==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E37E05" w:rsidRDefault="00E37E05" w:rsidP="00E37E05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37E05" w:rsidRDefault="00E37E05" w:rsidP="00E37E05">
      <w:pPr>
        <w:jc w:val="center"/>
        <w:rPr>
          <w:b/>
        </w:rPr>
      </w:pPr>
    </w:p>
    <w:p w:rsidR="00E37E05" w:rsidRPr="002E7F44" w:rsidRDefault="00E37E05" w:rsidP="00E37E05">
      <w:pPr>
        <w:jc w:val="center"/>
        <w:rPr>
          <w:b/>
        </w:rPr>
      </w:pPr>
      <w:r w:rsidRPr="002E7F44">
        <w:rPr>
          <w:b/>
        </w:rPr>
        <w:t>LĒMUMS</w:t>
      </w:r>
    </w:p>
    <w:p w:rsidR="00E37E05" w:rsidRPr="002E7F44" w:rsidRDefault="00E37E05" w:rsidP="00E37E05">
      <w:pPr>
        <w:spacing w:after="120"/>
        <w:jc w:val="center"/>
        <w:rPr>
          <w:sz w:val="2"/>
          <w:szCs w:val="2"/>
        </w:rPr>
      </w:pPr>
    </w:p>
    <w:p w:rsidR="00E37E05" w:rsidRDefault="00E37E05" w:rsidP="00E37E05">
      <w:pPr>
        <w:jc w:val="center"/>
      </w:pPr>
      <w:r>
        <w:t>Daugavpi</w:t>
      </w:r>
      <w:r w:rsidRPr="002E7F44">
        <w:t>lī</w:t>
      </w:r>
    </w:p>
    <w:p w:rsidR="00733532" w:rsidRDefault="00733532" w:rsidP="00123CE6">
      <w:pPr>
        <w:jc w:val="both"/>
      </w:pPr>
    </w:p>
    <w:p w:rsidR="00123CE6" w:rsidRPr="00733532" w:rsidRDefault="00123CE6" w:rsidP="00123CE6">
      <w:pPr>
        <w:jc w:val="both"/>
      </w:pPr>
      <w:r w:rsidRPr="00733532">
        <w:t xml:space="preserve">2021.gada 4.martā                                                                                             </w:t>
      </w:r>
      <w:r w:rsidRPr="00733532">
        <w:rPr>
          <w:b/>
        </w:rPr>
        <w:t xml:space="preserve">Nr.126                                                                              </w:t>
      </w:r>
    </w:p>
    <w:p w:rsidR="00123CE6" w:rsidRPr="00733532" w:rsidRDefault="00123CE6" w:rsidP="00123CE6">
      <w:pPr>
        <w:tabs>
          <w:tab w:val="left" w:pos="7290"/>
        </w:tabs>
        <w:jc w:val="both"/>
      </w:pPr>
      <w:r w:rsidRPr="00733532">
        <w:t xml:space="preserve">                                                                                                                          (prot. Nr.7,  3.§)   </w:t>
      </w:r>
    </w:p>
    <w:p w:rsidR="008B5925" w:rsidRPr="00733532" w:rsidRDefault="008B5925" w:rsidP="008B5925">
      <w:r w:rsidRPr="00733532">
        <w:tab/>
      </w:r>
      <w:r w:rsidRPr="00733532">
        <w:tab/>
      </w:r>
      <w:r w:rsidRPr="00733532">
        <w:tab/>
      </w:r>
      <w:r w:rsidRPr="00733532">
        <w:tab/>
      </w:r>
      <w:r w:rsidRPr="00733532">
        <w:tab/>
      </w:r>
    </w:p>
    <w:p w:rsidR="008B5925" w:rsidRPr="00733532" w:rsidRDefault="008B5925" w:rsidP="008B5925">
      <w:pPr>
        <w:jc w:val="center"/>
        <w:rPr>
          <w:b/>
          <w:sz w:val="16"/>
          <w:szCs w:val="16"/>
        </w:rPr>
      </w:pPr>
      <w:r w:rsidRPr="00733532">
        <w:rPr>
          <w:b/>
        </w:rPr>
        <w:t xml:space="preserve">Par līdzekļu piešķiršanu no pamatbudžeta programmas „Izdevumi neparedzētiem gadījumiem” </w:t>
      </w:r>
      <w:r w:rsidR="001F0373" w:rsidRPr="00733532">
        <w:rPr>
          <w:b/>
        </w:rPr>
        <w:t xml:space="preserve"> </w:t>
      </w:r>
      <w:r w:rsidR="001F0373" w:rsidRPr="00733532">
        <w:rPr>
          <w:b/>
          <w:bCs/>
        </w:rPr>
        <w:t>Daugavpils pilsētas domes pamatbudžeta programmai „Bāriņtiesa”</w:t>
      </w:r>
    </w:p>
    <w:p w:rsidR="00044609" w:rsidRPr="00733532" w:rsidRDefault="00044609" w:rsidP="008B5925">
      <w:pPr>
        <w:pStyle w:val="NormalWeb"/>
        <w:spacing w:before="0" w:beforeAutospacing="0" w:after="0" w:afterAutospacing="0"/>
        <w:ind w:firstLine="561"/>
        <w:jc w:val="both"/>
        <w:rPr>
          <w:lang w:eastAsia="en-US"/>
        </w:rPr>
      </w:pPr>
    </w:p>
    <w:p w:rsidR="00A47654" w:rsidRPr="00E37E05" w:rsidRDefault="00A47654" w:rsidP="00123CE6">
      <w:pPr>
        <w:pStyle w:val="NormalWeb"/>
        <w:spacing w:before="0" w:beforeAutospacing="0" w:after="0" w:afterAutospacing="0"/>
        <w:ind w:firstLine="426"/>
        <w:jc w:val="both"/>
        <w:rPr>
          <w:b/>
        </w:rPr>
      </w:pPr>
      <w:r w:rsidRPr="00E37E05">
        <w:rPr>
          <w:lang w:eastAsia="en-US"/>
        </w:rPr>
        <w:t xml:space="preserve">Pamatojoties uz likuma “Par pašvaldībām” 21.panta pirmās daļas 2.punktu, likuma „Par pašvaldību budžetiem” 30.pantu, </w:t>
      </w:r>
      <w:r w:rsidRPr="00E37E05">
        <w:t>Daugavpils pilsētas domes 2018.gada 9.augusta noteikumu Nr.2 „Noteikumi par Daugavpils pilsētas pašvaldības budžeta izstrādāšanu, apstiprināšanu, grozījumu veikšanu, izpildi un kontroli” 37.punktu, ņemot vērā Daugavpils pilsētas domes Finanšu komitejas 2021</w:t>
      </w:r>
      <w:r w:rsidR="00123CE6" w:rsidRPr="00E37E05">
        <w:t>.gada 4.marta sēdes atzinumu</w:t>
      </w:r>
      <w:r w:rsidRPr="00E37E05">
        <w:t xml:space="preserve">, </w:t>
      </w:r>
      <w:r w:rsidR="00733532" w:rsidRPr="00E37E05">
        <w:t xml:space="preserve">atklāti balsojot: PAR – 14 (A.Broks, J.Dukšinskis, R.Eigims, A.Elksniņš, A.Gržibovskis, L.Jankovska, R.Joksts, I.Kokina, V.Kononovs, N.Kožanova, J.Lāčplēsis, I.Prelatovs, H.Soldatjonoka, A.Zdanovskis), PRET – nav, ATTURAS – nav, </w:t>
      </w:r>
      <w:r w:rsidRPr="00E37E05">
        <w:rPr>
          <w:b/>
        </w:rPr>
        <w:t>Daugavpils pilsētas dome nolemj:</w:t>
      </w:r>
    </w:p>
    <w:p w:rsidR="008B5925" w:rsidRPr="00E37E05" w:rsidRDefault="008B5925" w:rsidP="008B5925">
      <w:pPr>
        <w:pStyle w:val="NormalWeb"/>
        <w:spacing w:before="0" w:beforeAutospacing="0" w:after="0" w:afterAutospacing="0"/>
        <w:ind w:firstLine="561"/>
        <w:jc w:val="both"/>
      </w:pPr>
    </w:p>
    <w:p w:rsidR="00A47654" w:rsidRPr="00E37E05" w:rsidRDefault="008B5925" w:rsidP="00123CE6">
      <w:pPr>
        <w:pStyle w:val="BodyText"/>
        <w:numPr>
          <w:ilvl w:val="0"/>
          <w:numId w:val="4"/>
        </w:numPr>
        <w:ind w:left="0" w:firstLine="426"/>
        <w:rPr>
          <w:lang w:val="lv-LV"/>
        </w:rPr>
      </w:pPr>
      <w:r w:rsidRPr="00E37E05">
        <w:rPr>
          <w:lang w:val="lv-LV"/>
        </w:rPr>
        <w:t xml:space="preserve">Piešķirt līdzekļus pamatbudžeta programmā </w:t>
      </w:r>
      <w:r w:rsidRPr="00E37E05">
        <w:t>„</w:t>
      </w:r>
      <w:r w:rsidRPr="00E37E05">
        <w:rPr>
          <w:rFonts w:eastAsia="TimesNewRomanPSMT"/>
          <w:lang w:val="lv-LV" w:eastAsia="lv-LV"/>
        </w:rPr>
        <w:t xml:space="preserve">Bāriņtiesa” </w:t>
      </w:r>
      <w:r w:rsidRPr="00E37E05">
        <w:rPr>
          <w:lang w:val="lv-LV"/>
        </w:rPr>
        <w:t>no pamatbudžeta programmas „Izdevu</w:t>
      </w:r>
      <w:r w:rsidR="00123CE6" w:rsidRPr="00E37E05">
        <w:rPr>
          <w:lang w:val="lv-LV"/>
        </w:rPr>
        <w:t>mi neparedzētiem gadījumiem”</w:t>
      </w:r>
      <w:r w:rsidRPr="00E37E05">
        <w:rPr>
          <w:lang w:val="lv-LV"/>
        </w:rPr>
        <w:t xml:space="preserve"> </w:t>
      </w:r>
      <w:r w:rsidR="008805CC" w:rsidRPr="00E37E05">
        <w:rPr>
          <w:lang w:val="lv-LV"/>
        </w:rPr>
        <w:t>7 529,00</w:t>
      </w:r>
      <w:r w:rsidR="00123CE6" w:rsidRPr="00E37E05">
        <w:rPr>
          <w:lang w:val="lv-LV"/>
        </w:rPr>
        <w:t xml:space="preserve"> EUR</w:t>
      </w:r>
      <w:r w:rsidR="008805CC" w:rsidRPr="00E37E05">
        <w:rPr>
          <w:lang w:val="lv-LV"/>
        </w:rPr>
        <w:t xml:space="preserve"> </w:t>
      </w:r>
      <w:r w:rsidRPr="00E37E05">
        <w:rPr>
          <w:lang w:val="lv-LV"/>
        </w:rPr>
        <w:t>(</w:t>
      </w:r>
      <w:r w:rsidR="008805CC" w:rsidRPr="00E37E05">
        <w:rPr>
          <w:i/>
          <w:lang w:val="lv-LV"/>
        </w:rPr>
        <w:t xml:space="preserve">septiņi tūkstoši pieci simti divdesmit deviņi </w:t>
      </w:r>
      <w:proofErr w:type="spellStart"/>
      <w:r w:rsidR="008805CC" w:rsidRPr="00E37E05">
        <w:rPr>
          <w:i/>
          <w:lang w:val="lv-LV"/>
        </w:rPr>
        <w:t>euro</w:t>
      </w:r>
      <w:proofErr w:type="spellEnd"/>
      <w:r w:rsidR="008805CC" w:rsidRPr="00E37E05">
        <w:rPr>
          <w:i/>
          <w:lang w:val="lv-LV"/>
        </w:rPr>
        <w:t xml:space="preserve"> 00 centi</w:t>
      </w:r>
      <w:r w:rsidRPr="00E37E05">
        <w:rPr>
          <w:lang w:val="lv-LV"/>
        </w:rPr>
        <w:t xml:space="preserve">) apmērā, </w:t>
      </w:r>
      <w:r w:rsidR="00A47654" w:rsidRPr="00E37E05">
        <w:rPr>
          <w:lang w:val="lv-LV"/>
        </w:rPr>
        <w:t>piemaksai par darbu īpašos apstākļos Covid-19 pandēmijas laikā.</w:t>
      </w:r>
    </w:p>
    <w:p w:rsidR="00A47654" w:rsidRPr="00E37E05" w:rsidRDefault="00A47654" w:rsidP="00123CE6">
      <w:pPr>
        <w:pStyle w:val="BodyText"/>
        <w:numPr>
          <w:ilvl w:val="0"/>
          <w:numId w:val="4"/>
        </w:numPr>
        <w:ind w:left="142" w:firstLine="284"/>
        <w:rPr>
          <w:lang w:val="lv-LV"/>
        </w:rPr>
      </w:pPr>
      <w:r w:rsidRPr="00E37E05">
        <w:rPr>
          <w:lang w:val="lv-LV"/>
        </w:rPr>
        <w:t xml:space="preserve">Veikt apropriācijas palielināšanu </w:t>
      </w:r>
      <w:r w:rsidR="008B5925" w:rsidRPr="00E37E05">
        <w:rPr>
          <w:lang w:val="lv-LV"/>
        </w:rPr>
        <w:t xml:space="preserve">pamatbudžeta programmā </w:t>
      </w:r>
      <w:r w:rsidR="008B5925" w:rsidRPr="00E37E05">
        <w:t>„</w:t>
      </w:r>
      <w:r w:rsidR="008B5925" w:rsidRPr="00E37E05">
        <w:rPr>
          <w:rFonts w:eastAsia="TimesNewRomanPSMT"/>
          <w:lang w:val="lv-LV" w:eastAsia="lv-LV"/>
        </w:rPr>
        <w:t>Bāriņtiesa</w:t>
      </w:r>
      <w:r w:rsidR="008B5925" w:rsidRPr="00E37E05">
        <w:t>”</w:t>
      </w:r>
      <w:r w:rsidR="008B5925" w:rsidRPr="00E37E05">
        <w:rPr>
          <w:lang w:val="lv-LV"/>
        </w:rPr>
        <w:t xml:space="preserve"> </w:t>
      </w:r>
      <w:r w:rsidRPr="00E37E05">
        <w:rPr>
          <w:lang w:val="lv-LV"/>
        </w:rPr>
        <w:t>saskaņā ar pielikumu.</w:t>
      </w:r>
    </w:p>
    <w:p w:rsidR="008B5925" w:rsidRPr="00E37E05" w:rsidRDefault="008B5925" w:rsidP="00A47654">
      <w:pPr>
        <w:pStyle w:val="BodyText"/>
        <w:tabs>
          <w:tab w:val="left" w:pos="993"/>
        </w:tabs>
        <w:ind w:left="921"/>
        <w:rPr>
          <w:lang w:val="lv-LV"/>
        </w:rPr>
      </w:pPr>
    </w:p>
    <w:p w:rsidR="00044609" w:rsidRPr="00E37E05" w:rsidRDefault="008B5925" w:rsidP="00123CE6">
      <w:pPr>
        <w:pStyle w:val="BodyTextIndent"/>
        <w:spacing w:after="0"/>
        <w:ind w:left="1134" w:hanging="1134"/>
        <w:jc w:val="both"/>
        <w:rPr>
          <w:lang w:val="lv-LV"/>
        </w:rPr>
      </w:pPr>
      <w:r w:rsidRPr="00E37E05">
        <w:rPr>
          <w:lang w:val="lv-LV"/>
        </w:rPr>
        <w:t xml:space="preserve">Pielikumā: </w:t>
      </w:r>
      <w:r w:rsidR="00123CE6" w:rsidRPr="00E37E05">
        <w:rPr>
          <w:lang w:val="lv-LV"/>
        </w:rPr>
        <w:t xml:space="preserve">1. </w:t>
      </w:r>
      <w:r w:rsidR="00044609" w:rsidRPr="00E37E05">
        <w:rPr>
          <w:bCs/>
          <w:lang w:val="lv-LV"/>
        </w:rPr>
        <w:t xml:space="preserve">Daugavpils pilsētas domes pamatbudžeta programmas „Bāriņtiesa” ieņēmumu </w:t>
      </w:r>
      <w:r w:rsidR="00A47654" w:rsidRPr="00E37E05">
        <w:rPr>
          <w:bCs/>
          <w:lang w:val="lv-LV"/>
        </w:rPr>
        <w:t>un izdevumu tāmes grozījumi 2021</w:t>
      </w:r>
      <w:r w:rsidR="00044609" w:rsidRPr="00E37E05">
        <w:rPr>
          <w:bCs/>
          <w:lang w:val="lv-LV"/>
        </w:rPr>
        <w:t>.gadam.</w:t>
      </w:r>
    </w:p>
    <w:p w:rsidR="008B5925" w:rsidRPr="00321907" w:rsidRDefault="008B5925" w:rsidP="008B5925">
      <w:pPr>
        <w:pStyle w:val="BodyTextIndent"/>
        <w:spacing w:after="0"/>
        <w:ind w:left="360"/>
        <w:jc w:val="both"/>
        <w:rPr>
          <w:color w:val="FF0000"/>
          <w:lang w:val="lv-LV"/>
        </w:rPr>
      </w:pPr>
    </w:p>
    <w:p w:rsidR="00123CE6" w:rsidRPr="00733532" w:rsidRDefault="00123CE6" w:rsidP="00123CE6">
      <w:pPr>
        <w:pStyle w:val="BodyTextIndent"/>
        <w:spacing w:after="0"/>
        <w:ind w:left="360" w:hanging="218"/>
        <w:jc w:val="both"/>
        <w:rPr>
          <w:lang w:val="lv-LV"/>
        </w:rPr>
      </w:pPr>
    </w:p>
    <w:p w:rsidR="00044609" w:rsidRDefault="00123CE6" w:rsidP="00123CE6">
      <w:pPr>
        <w:pStyle w:val="BodyTextIndent"/>
        <w:spacing w:after="0"/>
        <w:ind w:left="360" w:hanging="218"/>
        <w:jc w:val="both"/>
        <w:rPr>
          <w:lang w:val="lv-LV"/>
        </w:rPr>
      </w:pPr>
      <w:r>
        <w:t>D</w:t>
      </w:r>
      <w:r w:rsidRPr="00602F42">
        <w:t xml:space="preserve">omes </w:t>
      </w:r>
      <w:proofErr w:type="spellStart"/>
      <w:r w:rsidRPr="00602F42">
        <w:t>priekšsēdētājs</w:t>
      </w:r>
      <w:proofErr w:type="spellEnd"/>
      <w:r w:rsidRPr="00602F42">
        <w:tab/>
      </w:r>
      <w:bookmarkStart w:id="0" w:name="_GoBack"/>
      <w:bookmarkEnd w:id="0"/>
      <w:r w:rsidRPr="00602F42">
        <w:tab/>
      </w:r>
      <w:r w:rsidR="00E37E05">
        <w:rPr>
          <w:i/>
          <w:lang w:eastAsia="ru-RU"/>
        </w:rPr>
        <w:t>(</w:t>
      </w:r>
      <w:proofErr w:type="spellStart"/>
      <w:r w:rsidR="00E37E05">
        <w:rPr>
          <w:i/>
          <w:lang w:eastAsia="ru-RU"/>
        </w:rPr>
        <w:t>personiskais</w:t>
      </w:r>
      <w:proofErr w:type="spellEnd"/>
      <w:r w:rsidR="00E37E05">
        <w:rPr>
          <w:i/>
          <w:lang w:eastAsia="ru-RU"/>
        </w:rPr>
        <w:t xml:space="preserve"> </w:t>
      </w:r>
      <w:proofErr w:type="spellStart"/>
      <w:proofErr w:type="gramStart"/>
      <w:r w:rsidR="00E37E05">
        <w:rPr>
          <w:i/>
          <w:lang w:eastAsia="ru-RU"/>
        </w:rPr>
        <w:t>paraksts</w:t>
      </w:r>
      <w:proofErr w:type="spellEnd"/>
      <w:r w:rsidR="00E37E05">
        <w:rPr>
          <w:i/>
          <w:lang w:eastAsia="ru-RU"/>
        </w:rPr>
        <w:t>)</w:t>
      </w:r>
      <w:r w:rsidR="00E37E05" w:rsidRPr="009265AE">
        <w:t xml:space="preserve">   </w:t>
      </w:r>
      <w:proofErr w:type="gramEnd"/>
      <w:r w:rsidR="00E37E05" w:rsidRPr="009265AE">
        <w:t xml:space="preserve">                   </w:t>
      </w:r>
      <w:r>
        <w:t xml:space="preserve">                </w:t>
      </w:r>
      <w:proofErr w:type="spellStart"/>
      <w:r>
        <w:t>Igors</w:t>
      </w:r>
      <w:proofErr w:type="spellEnd"/>
      <w:r>
        <w:t xml:space="preserve"> </w:t>
      </w:r>
      <w:proofErr w:type="spellStart"/>
      <w:r>
        <w:t>Prelatovs</w:t>
      </w:r>
      <w:proofErr w:type="spellEnd"/>
    </w:p>
    <w:sectPr w:rsidR="00044609" w:rsidSect="00123CE6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770D9"/>
    <w:multiLevelType w:val="multilevel"/>
    <w:tmpl w:val="11AE8400"/>
    <w:lvl w:ilvl="0">
      <w:start w:val="1"/>
      <w:numFmt w:val="decimal"/>
      <w:lvlText w:val="%1."/>
      <w:lvlJc w:val="left"/>
      <w:pPr>
        <w:ind w:left="921" w:hanging="360"/>
      </w:pPr>
    </w:lvl>
    <w:lvl w:ilvl="1">
      <w:start w:val="1"/>
      <w:numFmt w:val="decimal"/>
      <w:isLgl/>
      <w:lvlText w:val="%1.%2."/>
      <w:lvlJc w:val="left"/>
      <w:pPr>
        <w:ind w:left="1281" w:hanging="360"/>
      </w:pPr>
    </w:lvl>
    <w:lvl w:ilvl="2">
      <w:start w:val="1"/>
      <w:numFmt w:val="decimal"/>
      <w:isLgl/>
      <w:lvlText w:val="%1.%2.%3."/>
      <w:lvlJc w:val="left"/>
      <w:pPr>
        <w:ind w:left="2001" w:hanging="720"/>
      </w:pPr>
    </w:lvl>
    <w:lvl w:ilvl="3">
      <w:start w:val="1"/>
      <w:numFmt w:val="decimal"/>
      <w:isLgl/>
      <w:lvlText w:val="%1.%2.%3.%4."/>
      <w:lvlJc w:val="left"/>
      <w:pPr>
        <w:ind w:left="2361" w:hanging="720"/>
      </w:pPr>
    </w:lvl>
    <w:lvl w:ilvl="4">
      <w:start w:val="1"/>
      <w:numFmt w:val="decimal"/>
      <w:isLgl/>
      <w:lvlText w:val="%1.%2.%3.%4.%5."/>
      <w:lvlJc w:val="left"/>
      <w:pPr>
        <w:ind w:left="3081" w:hanging="1080"/>
      </w:pPr>
    </w:lvl>
    <w:lvl w:ilvl="5">
      <w:start w:val="1"/>
      <w:numFmt w:val="decimal"/>
      <w:isLgl/>
      <w:lvlText w:val="%1.%2.%3.%4.%5.%6."/>
      <w:lvlJc w:val="left"/>
      <w:pPr>
        <w:ind w:left="3441" w:hanging="1080"/>
      </w:pPr>
    </w:lvl>
    <w:lvl w:ilvl="6">
      <w:start w:val="1"/>
      <w:numFmt w:val="decimal"/>
      <w:isLgl/>
      <w:lvlText w:val="%1.%2.%3.%4.%5.%6.%7."/>
      <w:lvlJc w:val="left"/>
      <w:pPr>
        <w:ind w:left="4161" w:hanging="1440"/>
      </w:p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</w:lvl>
  </w:abstractNum>
  <w:abstractNum w:abstractNumId="1" w15:restartNumberingAfterBreak="0">
    <w:nsid w:val="564439E0"/>
    <w:multiLevelType w:val="hybridMultilevel"/>
    <w:tmpl w:val="ADCE5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324C7"/>
    <w:multiLevelType w:val="hybridMultilevel"/>
    <w:tmpl w:val="E3CE163C"/>
    <w:lvl w:ilvl="0" w:tplc="86644B0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25"/>
    <w:rsid w:val="00044609"/>
    <w:rsid w:val="00123CE6"/>
    <w:rsid w:val="001F0373"/>
    <w:rsid w:val="0023054C"/>
    <w:rsid w:val="00321907"/>
    <w:rsid w:val="00546671"/>
    <w:rsid w:val="00733532"/>
    <w:rsid w:val="00825707"/>
    <w:rsid w:val="00851F78"/>
    <w:rsid w:val="0087209D"/>
    <w:rsid w:val="008805CC"/>
    <w:rsid w:val="008B5925"/>
    <w:rsid w:val="00A47654"/>
    <w:rsid w:val="00D40604"/>
    <w:rsid w:val="00DC32B4"/>
    <w:rsid w:val="00E3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5E3F819-9463-402B-B391-C0545740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9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B5925"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paragraph" w:styleId="NormalWeb">
    <w:name w:val="Normal (Web)"/>
    <w:basedOn w:val="Normal"/>
    <w:uiPriority w:val="99"/>
    <w:unhideWhenUsed/>
    <w:rsid w:val="008B5925"/>
    <w:pPr>
      <w:spacing w:before="100" w:beforeAutospacing="1" w:after="100" w:afterAutospacing="1"/>
    </w:pPr>
    <w:rPr>
      <w:lang w:eastAsia="lv-LV"/>
    </w:rPr>
  </w:style>
  <w:style w:type="paragraph" w:styleId="BodyText">
    <w:name w:val="Body Text"/>
    <w:basedOn w:val="Normal"/>
    <w:link w:val="BodyTextChar"/>
    <w:unhideWhenUsed/>
    <w:rsid w:val="008B5925"/>
    <w:pPr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B59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8B5925"/>
    <w:pPr>
      <w:spacing w:after="120"/>
      <w:ind w:left="283"/>
    </w:pPr>
    <w:rPr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5925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6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54"/>
    <w:rPr>
      <w:rFonts w:ascii="Segoe UI" w:eastAsia="Times New Roman" w:hAnsi="Segoe UI" w:cs="Segoe UI"/>
      <w:sz w:val="18"/>
      <w:szCs w:val="18"/>
      <w:lang w:val="lv-LV"/>
    </w:rPr>
  </w:style>
  <w:style w:type="paragraph" w:styleId="Title">
    <w:name w:val="Title"/>
    <w:basedOn w:val="Normal"/>
    <w:link w:val="TitleChar"/>
    <w:qFormat/>
    <w:rsid w:val="00E37E05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E37E05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Elita Pranevska</dc:creator>
  <cp:lastModifiedBy>User</cp:lastModifiedBy>
  <cp:revision>2</cp:revision>
  <cp:lastPrinted>2021-03-05T06:56:00Z</cp:lastPrinted>
  <dcterms:created xsi:type="dcterms:W3CDTF">2021-06-22T09:27:00Z</dcterms:created>
  <dcterms:modified xsi:type="dcterms:W3CDTF">2021-06-22T09:27:00Z</dcterms:modified>
</cp:coreProperties>
</file>