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1FE3" w14:textId="60497D25" w:rsidR="004D3119" w:rsidRPr="004D3119" w:rsidRDefault="002756D4" w:rsidP="004D3119">
      <w:pPr>
        <w:pStyle w:val="Title"/>
        <w:tabs>
          <w:tab w:val="left" w:pos="4111"/>
        </w:tabs>
        <w:jc w:val="left"/>
      </w:pPr>
      <w:r>
        <w:rPr>
          <w:sz w:val="24"/>
          <w:szCs w:val="24"/>
        </w:rPr>
        <w:t xml:space="preserve">    </w:t>
      </w:r>
      <w:r w:rsidR="004D31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bookmarkStart w:id="0" w:name="_MON_1145971579"/>
      <w:bookmarkEnd w:id="0"/>
      <w:r w:rsidR="004D3119" w:rsidRPr="004D3119">
        <w:object w:dxaOrig="682" w:dyaOrig="837" w14:anchorId="21775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77926900" r:id="rId9"/>
        </w:object>
      </w:r>
    </w:p>
    <w:p w14:paraId="2F224FE9" w14:textId="77777777" w:rsidR="004D3119" w:rsidRPr="004D3119" w:rsidRDefault="004D3119" w:rsidP="004D31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52606EA4" w14:textId="77777777" w:rsidR="004D3119" w:rsidRPr="004D3119" w:rsidRDefault="004D3119" w:rsidP="004D31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4D3119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588170FA" w14:textId="77777777" w:rsidR="004D3119" w:rsidRPr="004D3119" w:rsidRDefault="004D3119" w:rsidP="004D31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4D3119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78D81A22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4D3119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2905" wp14:editId="5DD5707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23D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4D31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4D31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4D3119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156F7919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4D31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4D3119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4D31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7085798A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4B948B95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1CBBB510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4D311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681DE9CC" w14:textId="77777777" w:rsidR="004D3119" w:rsidRPr="004D3119" w:rsidRDefault="004D3119" w:rsidP="004D311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792C62C7" w14:textId="4FB91117" w:rsidR="008D05E9" w:rsidRDefault="004D3119" w:rsidP="004D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4D3119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0F3D2111" w14:textId="77777777" w:rsidR="008D05E9" w:rsidRDefault="008D05E9" w:rsidP="00D443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D1735B" w14:textId="77777777" w:rsidR="004D3119" w:rsidRPr="001F1DF3" w:rsidRDefault="004D3119" w:rsidP="00D443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14:paraId="36B71407" w14:textId="71AD2B69" w:rsidR="00B73933" w:rsidRPr="001F1DF3" w:rsidRDefault="000231AA" w:rsidP="00D443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1F1DF3">
        <w:rPr>
          <w:rFonts w:ascii="Times New Roman" w:hAnsi="Times New Roman"/>
          <w:sz w:val="24"/>
          <w:szCs w:val="24"/>
          <w:lang w:val="lv-LV"/>
        </w:rPr>
        <w:t>2021</w:t>
      </w:r>
      <w:r w:rsidR="008D05E9" w:rsidRPr="001F1DF3">
        <w:rPr>
          <w:rFonts w:ascii="Times New Roman" w:hAnsi="Times New Roman"/>
          <w:sz w:val="24"/>
          <w:szCs w:val="24"/>
          <w:lang w:val="lv-LV"/>
        </w:rPr>
        <w:t>.gada 11.martā</w:t>
      </w:r>
      <w:r w:rsidR="00B73933" w:rsidRPr="001F1DF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</w:t>
      </w:r>
      <w:r w:rsidR="008D05E9" w:rsidRPr="001F1DF3"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 w:rsidR="00B73933" w:rsidRPr="001F1DF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73933" w:rsidRPr="001F1DF3">
        <w:rPr>
          <w:rFonts w:ascii="Times New Roman" w:hAnsi="Times New Roman"/>
          <w:b/>
          <w:sz w:val="24"/>
          <w:szCs w:val="24"/>
          <w:lang w:val="lv-LV"/>
        </w:rPr>
        <w:t>Nr.</w:t>
      </w:r>
      <w:r w:rsidR="008D05E9" w:rsidRPr="001F1DF3">
        <w:rPr>
          <w:rFonts w:ascii="Times New Roman" w:hAnsi="Times New Roman"/>
          <w:b/>
          <w:sz w:val="24"/>
          <w:szCs w:val="24"/>
          <w:lang w:val="lv-LV"/>
        </w:rPr>
        <w:t>145</w:t>
      </w:r>
      <w:r w:rsidR="00B73933" w:rsidRPr="001F1DF3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28882FA1" w14:textId="43B77FC3" w:rsidR="00B73933" w:rsidRPr="001F1DF3" w:rsidRDefault="00B73933" w:rsidP="00D443F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F1DF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8D05E9" w:rsidRPr="001F1DF3">
        <w:rPr>
          <w:rFonts w:ascii="Times New Roman" w:hAnsi="Times New Roman"/>
          <w:sz w:val="24"/>
          <w:szCs w:val="24"/>
          <w:lang w:val="lv-LV"/>
        </w:rPr>
        <w:t xml:space="preserve">                               (prot. Nr.8, 17</w:t>
      </w:r>
      <w:r w:rsidRPr="001F1DF3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1F1DF3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1F1DF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1F1DF3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3C4EA166" w:rsidR="00DF7C55" w:rsidRPr="001F1DF3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vienības,</w:t>
      </w:r>
    </w:p>
    <w:p w14:paraId="68262A60" w14:textId="2F928AD7" w:rsidR="00747B54" w:rsidRPr="001F1DF3" w:rsidRDefault="000E51BF" w:rsidP="00747B5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05000220018,</w:t>
      </w:r>
      <w:r w:rsidR="00CB5DDD"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</w:t>
      </w:r>
      <w:r w:rsidRPr="001F1D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daļu</w:t>
      </w:r>
    </w:p>
    <w:p w14:paraId="56E77F41" w14:textId="476462DF" w:rsidR="009A3E67" w:rsidRPr="001F1DF3" w:rsidRDefault="009A3E67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7A3211C7" w:rsidR="00733FED" w:rsidRPr="001F1DF3" w:rsidRDefault="00C34AA1" w:rsidP="001F1DF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1F1DF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504B4D" w:rsidRPr="001F1DF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trešās daļas “Lietu tiesības” trešo A nodaļu</w:t>
      </w:r>
      <w:r w:rsidR="00F6526C" w:rsidRPr="001F1DF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1F1DF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1F1DF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Publiskas personas zemes nomas un apbūves tiesības noteikumi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B0A9F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9335A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Pilsētbūvniecības </w:t>
      </w:r>
      <w:r w:rsidR="006B3878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un vides komisijas 2020</w:t>
      </w:r>
      <w:r w:rsidR="0059335A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EF15F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28</w:t>
      </w:r>
      <w:r w:rsidR="006B3878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.jūlija</w:t>
      </w:r>
      <w:r w:rsidR="0059335A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EF15F1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9335A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71162" w:rsidRPr="001F1DF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C65FC5" w:rsidRPr="001F1DF3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</w:t>
      </w:r>
      <w:r w:rsidR="00504B4D" w:rsidRPr="001F1DF3">
        <w:rPr>
          <w:rFonts w:ascii="Times New Roman" w:hAnsi="Times New Roman"/>
          <w:sz w:val="24"/>
          <w:szCs w:val="24"/>
          <w:lang w:val="lv-LV"/>
        </w:rPr>
        <w:t>uma atsavināšanas komisijas 2021</w:t>
      </w:r>
      <w:r w:rsidR="00EF15F1" w:rsidRPr="001F1DF3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7E5DA5" w:rsidRPr="001F1DF3">
        <w:rPr>
          <w:rFonts w:ascii="Times New Roman" w:hAnsi="Times New Roman"/>
          <w:sz w:val="24"/>
          <w:szCs w:val="24"/>
          <w:lang w:val="lv-LV"/>
        </w:rPr>
        <w:t>26.janvāra</w:t>
      </w:r>
      <w:r w:rsidR="00EF15F1" w:rsidRPr="001F1DF3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7E5DA5" w:rsidRPr="001F1DF3">
        <w:rPr>
          <w:rFonts w:ascii="Times New Roman" w:hAnsi="Times New Roman"/>
          <w:sz w:val="24"/>
          <w:szCs w:val="24"/>
          <w:lang w:val="lv-LV"/>
        </w:rPr>
        <w:t>1</w:t>
      </w:r>
      <w:r w:rsidR="00C65FC5" w:rsidRPr="001F1DF3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7E5DA5" w:rsidRPr="001F1DF3">
        <w:rPr>
          <w:rFonts w:ascii="Times New Roman" w:hAnsi="Times New Roman"/>
          <w:sz w:val="24"/>
          <w:szCs w:val="24"/>
          <w:lang w:val="lv-LV"/>
        </w:rPr>
        <w:t>8</w:t>
      </w:r>
      <w:r w:rsidR="00C65FC5" w:rsidRPr="001F1DF3">
        <w:rPr>
          <w:rFonts w:ascii="Times New Roman" w:hAnsi="Times New Roman"/>
          <w:sz w:val="24"/>
          <w:szCs w:val="24"/>
          <w:lang w:val="lv-LV"/>
        </w:rPr>
        <w:t>.punkts),</w:t>
      </w:r>
      <w:r w:rsidR="00171162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44BE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504B4D" w:rsidRPr="001F1DF3">
        <w:rPr>
          <w:rFonts w:ascii="Times New Roman" w:hAnsi="Times New Roman"/>
          <w:sz w:val="24"/>
          <w:szCs w:val="24"/>
          <w:lang w:val="lv-LV"/>
        </w:rPr>
        <w:t>2021</w:t>
      </w:r>
      <w:r w:rsidR="008D05E9" w:rsidRPr="001F1DF3">
        <w:rPr>
          <w:rFonts w:ascii="Times New Roman" w:hAnsi="Times New Roman"/>
          <w:sz w:val="24"/>
          <w:szCs w:val="24"/>
          <w:lang w:val="lv-LV"/>
        </w:rPr>
        <w:t>.gada 4.marta</w:t>
      </w:r>
      <w:r w:rsidR="00590889" w:rsidRPr="001F1DF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1F1DF3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1F1DF3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as 2021</w:t>
      </w:r>
      <w:r w:rsidR="008D05E9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.gada 4.marta</w:t>
      </w:r>
      <w:r w:rsidR="00BD4E58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1F1DF3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1F1DF3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1F1DF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F1DF3" w:rsidRPr="001F1DF3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14 (A.Broks, J.Dukšinskis, R.Eigims, A.Elksniņš, A.Gržibovskis, L.Jankovska, R.Joksts,  I.Kokina, V.Kononovs, N.Kožanova, J.Lāčplēsis, I.Prelatovs, H.Soldatjonoka, A.Zdanovskis), PRET – nav, ATTURAS – nav, </w:t>
      </w:r>
      <w:r w:rsidR="00733FED" w:rsidRPr="001F1DF3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80D8312" w14:textId="77777777" w:rsidR="008D05E9" w:rsidRPr="00947858" w:rsidRDefault="008D05E9" w:rsidP="008D0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16CDA21" w14:textId="0E268A98" w:rsidR="00515AF8" w:rsidRPr="00515AF8" w:rsidRDefault="00515AF8" w:rsidP="00515AF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1. </w:t>
      </w:r>
      <w:r w:rsidR="006B0A9F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A90759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6B0A9F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4480C" w:rsidRPr="00515A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A7188" w:rsidRPr="00515A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EB4C50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</w:t>
      </w:r>
      <w:r w:rsidR="00EF15F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ās z</w:t>
      </w:r>
      <w:r w:rsidR="00504B4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emes vienības ar kopējo platību</w:t>
      </w:r>
      <w:r w:rsidR="001A7188" w:rsidRPr="0051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4B3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77285</w:t>
      </w:r>
      <w:r w:rsidR="001A7188" w:rsidRPr="0051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1A7188" w:rsidRPr="00515AF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515A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515A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515AF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1A7188" w:rsidRPr="00515AF8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EF15F1">
        <w:rPr>
          <w:rFonts w:ascii="Times New Roman" w:eastAsia="Times New Roman" w:hAnsi="Times New Roman" w:cs="Times New Roman"/>
          <w:sz w:val="24"/>
          <w:szCs w:val="24"/>
          <w:lang w:val="lv-LV"/>
        </w:rPr>
        <w:t>220018</w:t>
      </w:r>
      <w:r w:rsidR="00926154" w:rsidRPr="0051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72A66">
        <w:rPr>
          <w:rFonts w:ascii="Times New Roman" w:eastAsia="Times New Roman" w:hAnsi="Times New Roman" w:cs="Times New Roman"/>
          <w:sz w:val="24"/>
          <w:szCs w:val="24"/>
          <w:lang w:val="lv-LV"/>
        </w:rPr>
        <w:t>Ruģeļu</w:t>
      </w:r>
      <w:proofErr w:type="spellEnd"/>
      <w:r w:rsidR="00272A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ūdenskrātuves </w:t>
      </w:r>
      <w:r w:rsidR="00272A66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rajonā, </w:t>
      </w:r>
      <w:r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B66978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1A7188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2A66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B66978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2600 </w:t>
      </w:r>
      <w:r w:rsidR="00EF15F1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EF15F1" w:rsidRPr="002774F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F15F1"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</w:t>
      </w:r>
      <w:r w:rsidRPr="002774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(turpmāk-Zemesgabals), </w:t>
      </w:r>
      <w:r w:rsidR="001E6FA2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10 (</w:t>
      </w:r>
      <w:r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desmit) gadiem, </w:t>
      </w:r>
      <w:r w:rsidR="002774F4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kemping</w:t>
      </w:r>
      <w:r w:rsidR="002774F4" w:rsidRPr="0015159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</w:t>
      </w:r>
      <w:r w:rsidR="002774F4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B1D8D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būv</w:t>
      </w:r>
      <w:r w:rsidR="002774F4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</w:t>
      </w:r>
      <w:r w:rsidR="0084230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ie</w:t>
      </w:r>
      <w:r w:rsidR="002774F4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cībai</w:t>
      </w:r>
      <w:r w:rsidR="00BB1D8D" w:rsidRPr="002774F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Pr="00515A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izsoli.</w:t>
      </w:r>
    </w:p>
    <w:p w14:paraId="2B4A68D0" w14:textId="7858C7F0" w:rsidR="00A96CE5" w:rsidRPr="00947858" w:rsidRDefault="007E09E9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07C32" w:rsidRPr="00707C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702</w:t>
      </w:r>
      <w:r w:rsidR="0059335A" w:rsidRPr="00707C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707C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707C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septiņi simti divi</w:t>
      </w:r>
      <w:r w:rsidR="004A5C6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="00A96CE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A96CE5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36D4B352" w:rsidR="00C34AA1" w:rsidRPr="00023E4B" w:rsidRDefault="007E09E9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346EB8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publicējamo informāciju</w:t>
      </w:r>
      <w:r w:rsidR="00BE1C46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="00A96CE5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4C72FB46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7E09E9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947858" w:rsidRDefault="00F96886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Default="0018185B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947858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947858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75E0539E" w14:textId="4BEA44DC" w:rsidR="006812FF" w:rsidRPr="00947858" w:rsidRDefault="006812FF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D58E3">
        <w:rPr>
          <w:rFonts w:ascii="Times New Roman" w:hAnsi="Times New Roman"/>
          <w:sz w:val="24"/>
          <w:szCs w:val="24"/>
          <w:lang w:val="lv-LV"/>
        </w:rPr>
        <w:t>Domes Īpašuma pārvaldīšanas departamenta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nomas vecākā speciāliste;</w:t>
      </w:r>
    </w:p>
    <w:p w14:paraId="5AE271EC" w14:textId="616C72E3" w:rsidR="00E40693" w:rsidRDefault="00713915" w:rsidP="009265C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                                  </w:t>
      </w:r>
      <w:r w:rsidR="009265C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proofErr w:type="spellStart"/>
      <w:r w:rsidR="007E09E9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F96886" w:rsidRPr="00632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40693" w:rsidRPr="00DD58E3">
        <w:rPr>
          <w:rFonts w:ascii="Times New Roman" w:hAnsi="Times New Roman"/>
          <w:sz w:val="24"/>
          <w:szCs w:val="24"/>
          <w:lang w:val="lv-LV"/>
        </w:rPr>
        <w:t xml:space="preserve">Domes Īpašuma pārvaldīšanas departamenta Nekustamā </w:t>
      </w:r>
      <w:r w:rsidR="00E40693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40693" w:rsidRPr="00DD58E3">
        <w:rPr>
          <w:rFonts w:ascii="Times New Roman" w:hAnsi="Times New Roman"/>
          <w:sz w:val="24"/>
          <w:szCs w:val="24"/>
          <w:lang w:val="lv-LV"/>
        </w:rPr>
        <w:t xml:space="preserve">                                     </w:t>
      </w:r>
    </w:p>
    <w:p w14:paraId="6CA61A63" w14:textId="133798AB" w:rsidR="00A265B0" w:rsidRDefault="00E40693" w:rsidP="00E40693">
      <w:pPr>
        <w:tabs>
          <w:tab w:val="left" w:pos="1985"/>
          <w:tab w:val="left" w:pos="2127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</w:t>
      </w:r>
      <w:r w:rsidRPr="00DD58E3">
        <w:rPr>
          <w:rFonts w:ascii="Times New Roman" w:hAnsi="Times New Roman"/>
          <w:sz w:val="24"/>
          <w:szCs w:val="24"/>
          <w:lang w:val="lv-LV"/>
        </w:rPr>
        <w:t xml:space="preserve">īpašuma </w:t>
      </w:r>
      <w:r w:rsidR="006812FF">
        <w:rPr>
          <w:rFonts w:ascii="Times New Roman" w:hAnsi="Times New Roman"/>
          <w:sz w:val="24"/>
          <w:szCs w:val="24"/>
          <w:lang w:val="lv-LV"/>
        </w:rPr>
        <w:t>izvērtēšanas vecākā speciāliste;</w:t>
      </w:r>
      <w:r w:rsidRPr="00DD58E3">
        <w:rPr>
          <w:rFonts w:ascii="Times New Roman" w:hAnsi="Times New Roman"/>
          <w:b/>
          <w:sz w:val="24"/>
          <w:szCs w:val="24"/>
          <w:lang w:val="lv-LV"/>
        </w:rPr>
        <w:t xml:space="preserve">   </w:t>
      </w:r>
    </w:p>
    <w:p w14:paraId="32BE967D" w14:textId="187FE138" w:rsidR="00AD40F4" w:rsidRDefault="00A265B0" w:rsidP="00E40693">
      <w:pPr>
        <w:tabs>
          <w:tab w:val="left" w:pos="1985"/>
          <w:tab w:val="left" w:pos="2127"/>
          <w:tab w:val="left" w:pos="2552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D40F4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="007B65AE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proofErr w:type="spellStart"/>
      <w:r w:rsidR="00AD40F4" w:rsidRPr="00AD40F4">
        <w:rPr>
          <w:rFonts w:ascii="Times New Roman" w:hAnsi="Times New Roman"/>
          <w:sz w:val="24"/>
          <w:szCs w:val="24"/>
          <w:lang w:val="lv-LV"/>
        </w:rPr>
        <w:t>E.Kavševiča</w:t>
      </w:r>
      <w:proofErr w:type="spellEnd"/>
      <w:r w:rsidR="00AD40F4" w:rsidRPr="00AD40F4">
        <w:rPr>
          <w:rFonts w:ascii="Times New Roman" w:hAnsi="Times New Roman"/>
          <w:sz w:val="24"/>
          <w:szCs w:val="24"/>
          <w:lang w:val="lv-LV"/>
        </w:rPr>
        <w:t>-Semjonova,</w:t>
      </w:r>
      <w:r w:rsidR="00AD40F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D40F4" w:rsidRPr="00DD58E3">
        <w:rPr>
          <w:rFonts w:ascii="Times New Roman" w:hAnsi="Times New Roman"/>
          <w:sz w:val="24"/>
          <w:szCs w:val="24"/>
          <w:lang w:val="lv-LV"/>
        </w:rPr>
        <w:t>Domes Īpašuma pārvaldīšanas departamenta</w:t>
      </w:r>
      <w:r w:rsidR="00AD40F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9E447BD" w14:textId="3DA57A04" w:rsidR="00E40693" w:rsidRDefault="00AD40F4" w:rsidP="00E40693">
      <w:pPr>
        <w:tabs>
          <w:tab w:val="left" w:pos="1985"/>
          <w:tab w:val="left" w:pos="2127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r w:rsidR="006812FF">
        <w:rPr>
          <w:rFonts w:ascii="Times New Roman" w:hAnsi="Times New Roman"/>
          <w:sz w:val="24"/>
          <w:szCs w:val="24"/>
          <w:lang w:val="lv-LV"/>
        </w:rPr>
        <w:t>J</w:t>
      </w:r>
      <w:r>
        <w:rPr>
          <w:rFonts w:ascii="Times New Roman" w:hAnsi="Times New Roman"/>
          <w:sz w:val="24"/>
          <w:szCs w:val="24"/>
          <w:lang w:val="lv-LV"/>
        </w:rPr>
        <w:t>uriste</w:t>
      </w:r>
      <w:r w:rsidR="006812FF">
        <w:rPr>
          <w:rFonts w:ascii="Times New Roman" w:hAnsi="Times New Roman"/>
          <w:sz w:val="24"/>
          <w:szCs w:val="24"/>
          <w:lang w:val="lv-LV"/>
        </w:rPr>
        <w:t>.</w:t>
      </w:r>
      <w:r w:rsidR="00E40693" w:rsidRPr="00DD58E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32C1AF49" w14:textId="1FDABC0A" w:rsidR="00A90759" w:rsidRDefault="0090025F" w:rsidP="00E40693">
      <w:pPr>
        <w:tabs>
          <w:tab w:val="left" w:pos="1985"/>
          <w:tab w:val="left" w:pos="2127"/>
          <w:tab w:val="left" w:pos="25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</w:t>
      </w:r>
      <w:r w:rsidR="00174B39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7E09E9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632E8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4261B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8D4EA63" w14:textId="0B4C6239" w:rsidR="00174B39" w:rsidRPr="004C0F48" w:rsidRDefault="00174B39" w:rsidP="00174B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B12F3C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4C0F48">
        <w:rPr>
          <w:rFonts w:ascii="Times New Roman" w:eastAsia="Times New Roman" w:hAnsi="Times New Roman"/>
          <w:sz w:val="24"/>
          <w:szCs w:val="24"/>
          <w:lang w:val="lv-LV"/>
        </w:rPr>
        <w:t>. Pilnvarot</w:t>
      </w:r>
      <w:r w:rsidRPr="004C0F48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Pr="004C0F48">
        <w:rPr>
          <w:rFonts w:ascii="Times New Roman" w:eastAsia="Times New Roman" w:hAnsi="Times New Roman"/>
          <w:sz w:val="24"/>
          <w:szCs w:val="24"/>
          <w:lang w:val="lv-LV"/>
        </w:rPr>
        <w:t xml:space="preserve">izsoles uzvarētāju izstrādāt un reģistrēt </w:t>
      </w:r>
      <w:r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Pr="004C0F48">
        <w:rPr>
          <w:rFonts w:ascii="Times New Roman" w:eastAsia="Times New Roman" w:hAnsi="Times New Roman"/>
          <w:sz w:val="24"/>
          <w:szCs w:val="24"/>
          <w:lang w:val="lv-LV"/>
        </w:rPr>
        <w:t xml:space="preserve"> zemes robežu, situācijas un apgrūtinājumu plānus Valsts nekustamā īpašuma kadastra informācijas sistēmā.</w:t>
      </w:r>
    </w:p>
    <w:p w14:paraId="485C11EC" w14:textId="7B328AA8" w:rsidR="00E40693" w:rsidRDefault="00B12F3C" w:rsidP="00E4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7</w:t>
      </w:r>
      <w:r w:rsidR="00E40693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  <w:r w:rsidR="00E406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Apbūves tiesīgajam reģistrēt apbūves tiesību zemesgrāmatā bez speciāla pilnvarojuma. </w:t>
      </w:r>
    </w:p>
    <w:p w14:paraId="2A3CF053" w14:textId="20F39C69" w:rsidR="002756D4" w:rsidRDefault="00466677" w:rsidP="002756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</w:t>
      </w:r>
      <w:r w:rsidR="00B12F3C">
        <w:rPr>
          <w:rFonts w:ascii="Times New Roman" w:eastAsia="Times New Roman" w:hAnsi="Times New Roman"/>
          <w:sz w:val="24"/>
          <w:szCs w:val="24"/>
          <w:lang w:val="lv-LV"/>
        </w:rPr>
        <w:t xml:space="preserve">      8</w:t>
      </w:r>
      <w:r w:rsidR="002756D4" w:rsidRPr="00947858">
        <w:rPr>
          <w:rFonts w:ascii="Times New Roman" w:eastAsia="Times New Roman" w:hAnsi="Times New Roman"/>
          <w:sz w:val="24"/>
          <w:szCs w:val="24"/>
          <w:lang w:val="lv-LV"/>
        </w:rPr>
        <w:t>. Izsoles komisijai paraks</w:t>
      </w:r>
      <w:r w:rsidR="002756D4">
        <w:rPr>
          <w:rFonts w:ascii="Times New Roman" w:eastAsia="Times New Roman" w:hAnsi="Times New Roman"/>
          <w:sz w:val="24"/>
          <w:szCs w:val="24"/>
          <w:lang w:val="lv-LV"/>
        </w:rPr>
        <w:t>tīt apbūves tiesībai piešķirtā Z</w:t>
      </w:r>
      <w:r w:rsidR="002756D4" w:rsidRPr="00947858">
        <w:rPr>
          <w:rFonts w:ascii="Times New Roman" w:eastAsia="Times New Roman" w:hAnsi="Times New Roman"/>
          <w:sz w:val="24"/>
          <w:szCs w:val="24"/>
          <w:lang w:val="lv-LV"/>
        </w:rPr>
        <w:t>emesgabala nodošanas</w:t>
      </w:r>
      <w:r w:rsidR="002756D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="002756D4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</w:t>
      </w:r>
    </w:p>
    <w:p w14:paraId="61B0AA3F" w14:textId="0AC52654" w:rsidR="00466677" w:rsidRPr="00947858" w:rsidRDefault="00466677" w:rsidP="00906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5D468685" w14:textId="44BA52F4" w:rsidR="00CA06B6" w:rsidRPr="00804107" w:rsidRDefault="003C68AA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4D3119" w:rsidRPr="004D3119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proofErr w:type="spellStart"/>
      <w:r w:rsidR="006B3878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p w14:paraId="30EBCD6A" w14:textId="77777777" w:rsidR="002756D4" w:rsidRDefault="002756D4" w:rsidP="00D443F8">
      <w:pPr>
        <w:spacing w:after="0"/>
        <w:rPr>
          <w:rFonts w:ascii="Times New Roman" w:hAnsi="Times New Roman"/>
          <w:bCs/>
          <w:sz w:val="24"/>
          <w:szCs w:val="24"/>
          <w:lang w:val="lv-LV"/>
        </w:rPr>
      </w:pPr>
    </w:p>
    <w:p w14:paraId="681E824B" w14:textId="77777777" w:rsidR="00D77EFD" w:rsidRDefault="00D77EFD" w:rsidP="000737FA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8D05E9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838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B7C5D" w14:textId="412D5B86" w:rsidR="00236AF2" w:rsidRDefault="00236A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1AA"/>
    <w:rsid w:val="00023E4B"/>
    <w:rsid w:val="00034131"/>
    <w:rsid w:val="000342D2"/>
    <w:rsid w:val="00045290"/>
    <w:rsid w:val="0005587D"/>
    <w:rsid w:val="000604CF"/>
    <w:rsid w:val="0006154C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A7EB1"/>
    <w:rsid w:val="000B09B3"/>
    <w:rsid w:val="000C2AA1"/>
    <w:rsid w:val="000C67F2"/>
    <w:rsid w:val="000D3172"/>
    <w:rsid w:val="000E2A67"/>
    <w:rsid w:val="000E51BF"/>
    <w:rsid w:val="000E6C87"/>
    <w:rsid w:val="00107646"/>
    <w:rsid w:val="001117EA"/>
    <w:rsid w:val="00115F35"/>
    <w:rsid w:val="00123D02"/>
    <w:rsid w:val="001314AF"/>
    <w:rsid w:val="001360E9"/>
    <w:rsid w:val="00151592"/>
    <w:rsid w:val="00164ACF"/>
    <w:rsid w:val="00171162"/>
    <w:rsid w:val="0017218F"/>
    <w:rsid w:val="00172F21"/>
    <w:rsid w:val="00174B39"/>
    <w:rsid w:val="0018185B"/>
    <w:rsid w:val="00185ED3"/>
    <w:rsid w:val="00193887"/>
    <w:rsid w:val="00194B14"/>
    <w:rsid w:val="001A38AF"/>
    <w:rsid w:val="001A7188"/>
    <w:rsid w:val="001B518E"/>
    <w:rsid w:val="001B5851"/>
    <w:rsid w:val="001C0270"/>
    <w:rsid w:val="001C3A8E"/>
    <w:rsid w:val="001E10DA"/>
    <w:rsid w:val="001E6FA2"/>
    <w:rsid w:val="001F1DF3"/>
    <w:rsid w:val="001F4E1F"/>
    <w:rsid w:val="00204CB4"/>
    <w:rsid w:val="00204FF1"/>
    <w:rsid w:val="002153D6"/>
    <w:rsid w:val="00220A17"/>
    <w:rsid w:val="00225CFB"/>
    <w:rsid w:val="00227E8F"/>
    <w:rsid w:val="00231163"/>
    <w:rsid w:val="00236AF2"/>
    <w:rsid w:val="00241D5C"/>
    <w:rsid w:val="00242DA6"/>
    <w:rsid w:val="002445EB"/>
    <w:rsid w:val="00244A9B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5698"/>
    <w:rsid w:val="002B0B7D"/>
    <w:rsid w:val="002B5993"/>
    <w:rsid w:val="002C6762"/>
    <w:rsid w:val="002D50EF"/>
    <w:rsid w:val="002E42AA"/>
    <w:rsid w:val="002F68DC"/>
    <w:rsid w:val="0030031D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33D8"/>
    <w:rsid w:val="003B5876"/>
    <w:rsid w:val="003C4E76"/>
    <w:rsid w:val="003C68AA"/>
    <w:rsid w:val="003D220D"/>
    <w:rsid w:val="003D6A42"/>
    <w:rsid w:val="003E19CA"/>
    <w:rsid w:val="003E3E49"/>
    <w:rsid w:val="003F157E"/>
    <w:rsid w:val="003F616F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811B5"/>
    <w:rsid w:val="00481466"/>
    <w:rsid w:val="0048684A"/>
    <w:rsid w:val="00496FB3"/>
    <w:rsid w:val="004A4A1D"/>
    <w:rsid w:val="004A5C6C"/>
    <w:rsid w:val="004B6E7C"/>
    <w:rsid w:val="004C1A04"/>
    <w:rsid w:val="004D27B5"/>
    <w:rsid w:val="004D3119"/>
    <w:rsid w:val="004E1545"/>
    <w:rsid w:val="004F1145"/>
    <w:rsid w:val="004F185E"/>
    <w:rsid w:val="004F7628"/>
    <w:rsid w:val="005009FD"/>
    <w:rsid w:val="005045B4"/>
    <w:rsid w:val="00504B4D"/>
    <w:rsid w:val="00504E28"/>
    <w:rsid w:val="00515AF8"/>
    <w:rsid w:val="00531F54"/>
    <w:rsid w:val="00544676"/>
    <w:rsid w:val="00544D08"/>
    <w:rsid w:val="005579E0"/>
    <w:rsid w:val="0057140E"/>
    <w:rsid w:val="0057448E"/>
    <w:rsid w:val="00585A13"/>
    <w:rsid w:val="00590889"/>
    <w:rsid w:val="0059335A"/>
    <w:rsid w:val="005B0ABD"/>
    <w:rsid w:val="005B37F4"/>
    <w:rsid w:val="005B55AA"/>
    <w:rsid w:val="005D6657"/>
    <w:rsid w:val="005E0FB7"/>
    <w:rsid w:val="005E38F7"/>
    <w:rsid w:val="005E522E"/>
    <w:rsid w:val="005E7A5B"/>
    <w:rsid w:val="005F4C9A"/>
    <w:rsid w:val="00603D3F"/>
    <w:rsid w:val="0062274B"/>
    <w:rsid w:val="00624F4F"/>
    <w:rsid w:val="00632DC9"/>
    <w:rsid w:val="00632E8C"/>
    <w:rsid w:val="006338B9"/>
    <w:rsid w:val="0064442B"/>
    <w:rsid w:val="00644CDD"/>
    <w:rsid w:val="006502F7"/>
    <w:rsid w:val="00674C6C"/>
    <w:rsid w:val="006812FF"/>
    <w:rsid w:val="006926D5"/>
    <w:rsid w:val="00696132"/>
    <w:rsid w:val="006B0A9F"/>
    <w:rsid w:val="006B0D5B"/>
    <w:rsid w:val="006B3878"/>
    <w:rsid w:val="006E21AC"/>
    <w:rsid w:val="006E6D93"/>
    <w:rsid w:val="006F3F80"/>
    <w:rsid w:val="00707C32"/>
    <w:rsid w:val="0071241C"/>
    <w:rsid w:val="00713915"/>
    <w:rsid w:val="0072142F"/>
    <w:rsid w:val="00721544"/>
    <w:rsid w:val="00721B13"/>
    <w:rsid w:val="00733FED"/>
    <w:rsid w:val="007418DC"/>
    <w:rsid w:val="007476EE"/>
    <w:rsid w:val="00747B54"/>
    <w:rsid w:val="00753C1B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65AE"/>
    <w:rsid w:val="007D1479"/>
    <w:rsid w:val="007D2843"/>
    <w:rsid w:val="007E09E9"/>
    <w:rsid w:val="007E0DDC"/>
    <w:rsid w:val="007E118B"/>
    <w:rsid w:val="007E1678"/>
    <w:rsid w:val="007E5358"/>
    <w:rsid w:val="007E5DA5"/>
    <w:rsid w:val="007F1479"/>
    <w:rsid w:val="00802DEB"/>
    <w:rsid w:val="008032F2"/>
    <w:rsid w:val="00803F6C"/>
    <w:rsid w:val="00804107"/>
    <w:rsid w:val="00804719"/>
    <w:rsid w:val="00814586"/>
    <w:rsid w:val="00823217"/>
    <w:rsid w:val="00824D72"/>
    <w:rsid w:val="00841F7B"/>
    <w:rsid w:val="0084230A"/>
    <w:rsid w:val="008424CC"/>
    <w:rsid w:val="00842869"/>
    <w:rsid w:val="00843658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A3461"/>
    <w:rsid w:val="008B1B6D"/>
    <w:rsid w:val="008B2A49"/>
    <w:rsid w:val="008B3146"/>
    <w:rsid w:val="008C5832"/>
    <w:rsid w:val="008C6891"/>
    <w:rsid w:val="008D05E9"/>
    <w:rsid w:val="008D3890"/>
    <w:rsid w:val="008E1147"/>
    <w:rsid w:val="008E19D8"/>
    <w:rsid w:val="008F2AC8"/>
    <w:rsid w:val="0090025F"/>
    <w:rsid w:val="00902294"/>
    <w:rsid w:val="00906370"/>
    <w:rsid w:val="00906AE4"/>
    <w:rsid w:val="009103A3"/>
    <w:rsid w:val="009128C8"/>
    <w:rsid w:val="00917A0E"/>
    <w:rsid w:val="00926154"/>
    <w:rsid w:val="009265C0"/>
    <w:rsid w:val="00927019"/>
    <w:rsid w:val="009344B9"/>
    <w:rsid w:val="0093535D"/>
    <w:rsid w:val="00947858"/>
    <w:rsid w:val="009529EB"/>
    <w:rsid w:val="009560E3"/>
    <w:rsid w:val="00971E1D"/>
    <w:rsid w:val="009750F7"/>
    <w:rsid w:val="00975549"/>
    <w:rsid w:val="00982D6E"/>
    <w:rsid w:val="0099638A"/>
    <w:rsid w:val="009973FD"/>
    <w:rsid w:val="009A3E67"/>
    <w:rsid w:val="009B77E0"/>
    <w:rsid w:val="009C2A2C"/>
    <w:rsid w:val="009C3A2F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77BB"/>
    <w:rsid w:val="00A26200"/>
    <w:rsid w:val="00A265B0"/>
    <w:rsid w:val="00A3600B"/>
    <w:rsid w:val="00A36FDB"/>
    <w:rsid w:val="00A37182"/>
    <w:rsid w:val="00A55AA8"/>
    <w:rsid w:val="00A66F84"/>
    <w:rsid w:val="00A70DAA"/>
    <w:rsid w:val="00A848A0"/>
    <w:rsid w:val="00A90759"/>
    <w:rsid w:val="00A93D2A"/>
    <w:rsid w:val="00A95F88"/>
    <w:rsid w:val="00A96CE5"/>
    <w:rsid w:val="00A97B2D"/>
    <w:rsid w:val="00AC063A"/>
    <w:rsid w:val="00AC3807"/>
    <w:rsid w:val="00AD40F4"/>
    <w:rsid w:val="00AF37E6"/>
    <w:rsid w:val="00AF74A2"/>
    <w:rsid w:val="00B12F3C"/>
    <w:rsid w:val="00B26623"/>
    <w:rsid w:val="00B31EE6"/>
    <w:rsid w:val="00B3442E"/>
    <w:rsid w:val="00B351DC"/>
    <w:rsid w:val="00B366FE"/>
    <w:rsid w:val="00B478F5"/>
    <w:rsid w:val="00B5200B"/>
    <w:rsid w:val="00B5521F"/>
    <w:rsid w:val="00B66978"/>
    <w:rsid w:val="00B72BFB"/>
    <w:rsid w:val="00B73933"/>
    <w:rsid w:val="00BB1D8D"/>
    <w:rsid w:val="00BC26D3"/>
    <w:rsid w:val="00BC4671"/>
    <w:rsid w:val="00BC4AFA"/>
    <w:rsid w:val="00BC7E58"/>
    <w:rsid w:val="00BD3E44"/>
    <w:rsid w:val="00BD4E58"/>
    <w:rsid w:val="00BE1C46"/>
    <w:rsid w:val="00BE767E"/>
    <w:rsid w:val="00BF6655"/>
    <w:rsid w:val="00C05909"/>
    <w:rsid w:val="00C21B06"/>
    <w:rsid w:val="00C34AA1"/>
    <w:rsid w:val="00C40C3A"/>
    <w:rsid w:val="00C45A72"/>
    <w:rsid w:val="00C46435"/>
    <w:rsid w:val="00C55AC9"/>
    <w:rsid w:val="00C6198F"/>
    <w:rsid w:val="00C64B7A"/>
    <w:rsid w:val="00C65FC5"/>
    <w:rsid w:val="00C660AA"/>
    <w:rsid w:val="00C709DD"/>
    <w:rsid w:val="00C72160"/>
    <w:rsid w:val="00C721CB"/>
    <w:rsid w:val="00C73121"/>
    <w:rsid w:val="00C903F2"/>
    <w:rsid w:val="00C933E0"/>
    <w:rsid w:val="00C965F6"/>
    <w:rsid w:val="00C96BAD"/>
    <w:rsid w:val="00CA03D8"/>
    <w:rsid w:val="00CA06B6"/>
    <w:rsid w:val="00CA3CEF"/>
    <w:rsid w:val="00CB5DDD"/>
    <w:rsid w:val="00CE4240"/>
    <w:rsid w:val="00CE626F"/>
    <w:rsid w:val="00CF1978"/>
    <w:rsid w:val="00CF23E9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B4FCD"/>
    <w:rsid w:val="00DC2672"/>
    <w:rsid w:val="00DC6DCD"/>
    <w:rsid w:val="00DD185F"/>
    <w:rsid w:val="00DD2B52"/>
    <w:rsid w:val="00DD4CF8"/>
    <w:rsid w:val="00DF2D36"/>
    <w:rsid w:val="00DF7C55"/>
    <w:rsid w:val="00E009F0"/>
    <w:rsid w:val="00E01066"/>
    <w:rsid w:val="00E04761"/>
    <w:rsid w:val="00E162BC"/>
    <w:rsid w:val="00E17D6B"/>
    <w:rsid w:val="00E260A4"/>
    <w:rsid w:val="00E262C5"/>
    <w:rsid w:val="00E40693"/>
    <w:rsid w:val="00E51391"/>
    <w:rsid w:val="00E51B3F"/>
    <w:rsid w:val="00E61F82"/>
    <w:rsid w:val="00E8110B"/>
    <w:rsid w:val="00E8137D"/>
    <w:rsid w:val="00E850BC"/>
    <w:rsid w:val="00E86C75"/>
    <w:rsid w:val="00E87557"/>
    <w:rsid w:val="00E915E8"/>
    <w:rsid w:val="00EA4239"/>
    <w:rsid w:val="00EA7DD2"/>
    <w:rsid w:val="00EB4C50"/>
    <w:rsid w:val="00EB6034"/>
    <w:rsid w:val="00EC01F5"/>
    <w:rsid w:val="00EC1436"/>
    <w:rsid w:val="00EE03BC"/>
    <w:rsid w:val="00EE1739"/>
    <w:rsid w:val="00EE5B9A"/>
    <w:rsid w:val="00EF15F1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80B9F"/>
    <w:rsid w:val="00F8173A"/>
    <w:rsid w:val="00F93DBB"/>
    <w:rsid w:val="00F96886"/>
    <w:rsid w:val="00F97743"/>
    <w:rsid w:val="00FA5C55"/>
    <w:rsid w:val="00FB06EB"/>
    <w:rsid w:val="00FB51FC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4209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3D0A-ADD0-44D9-892E-C4BD25D4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7</cp:revision>
  <cp:lastPrinted>2021-03-16T07:39:00Z</cp:lastPrinted>
  <dcterms:created xsi:type="dcterms:W3CDTF">2021-03-04T07:37:00Z</dcterms:created>
  <dcterms:modified xsi:type="dcterms:W3CDTF">2021-03-22T12:02:00Z</dcterms:modified>
</cp:coreProperties>
</file>