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89" w:rsidRPr="00924D89" w:rsidRDefault="00924D89" w:rsidP="00924D89">
      <w:pPr>
        <w:tabs>
          <w:tab w:val="left" w:pos="4111"/>
        </w:tabs>
        <w:rPr>
          <w:b/>
          <w:sz w:val="28"/>
          <w:szCs w:val="20"/>
          <w:lang w:val="lv-LV"/>
        </w:rPr>
      </w:pPr>
      <w:r w:rsidRPr="00924D89">
        <w:rPr>
          <w:b/>
          <w:sz w:val="28"/>
          <w:szCs w:val="20"/>
          <w:lang w:val="lv-LV"/>
        </w:rPr>
        <w:tab/>
      </w:r>
      <w:bookmarkStart w:id="0" w:name="_MON_1145971579"/>
      <w:bookmarkEnd w:id="0"/>
      <w:r w:rsidRPr="00924D89">
        <w:rPr>
          <w:b/>
          <w:sz w:val="28"/>
          <w:szCs w:val="20"/>
          <w:lang w:val="lv-LV"/>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6" o:title=""/>
          </v:shape>
          <o:OLEObject Type="Embed" ProgID="Word.Picture.8" ShapeID="_x0000_i1049" DrawAspect="Content" ObjectID="_1673673535" r:id="rId7"/>
        </w:object>
      </w:r>
    </w:p>
    <w:p w:rsidR="00924D89" w:rsidRPr="00924D89" w:rsidRDefault="00924D89" w:rsidP="00924D89">
      <w:pPr>
        <w:tabs>
          <w:tab w:val="left" w:pos="3969"/>
          <w:tab w:val="left" w:pos="4395"/>
        </w:tabs>
        <w:jc w:val="center"/>
        <w:rPr>
          <w:bCs/>
          <w:lang w:val="lv-LV"/>
        </w:rPr>
      </w:pPr>
    </w:p>
    <w:p w:rsidR="00924D89" w:rsidRPr="00924D89" w:rsidRDefault="00924D89" w:rsidP="00924D89">
      <w:pPr>
        <w:tabs>
          <w:tab w:val="left" w:pos="3969"/>
          <w:tab w:val="left" w:pos="4395"/>
        </w:tabs>
        <w:jc w:val="center"/>
        <w:rPr>
          <w:bCs/>
          <w:sz w:val="28"/>
          <w:szCs w:val="20"/>
          <w:lang w:val="lv-LV"/>
        </w:rPr>
      </w:pPr>
      <w:r w:rsidRPr="00924D89">
        <w:rPr>
          <w:bCs/>
          <w:sz w:val="28"/>
          <w:szCs w:val="20"/>
          <w:lang w:val="lv-LV"/>
        </w:rPr>
        <w:t xml:space="preserve">  LATVIJAS REPUBLIKAS</w:t>
      </w:r>
    </w:p>
    <w:p w:rsidR="00924D89" w:rsidRPr="00924D89" w:rsidRDefault="00924D89" w:rsidP="00924D89">
      <w:pPr>
        <w:tabs>
          <w:tab w:val="left" w:pos="3969"/>
          <w:tab w:val="left" w:pos="4395"/>
        </w:tabs>
        <w:jc w:val="center"/>
        <w:rPr>
          <w:b/>
          <w:sz w:val="28"/>
          <w:szCs w:val="20"/>
          <w:lang w:val="lv-LV"/>
        </w:rPr>
      </w:pPr>
      <w:r w:rsidRPr="00924D89">
        <w:rPr>
          <w:b/>
          <w:sz w:val="28"/>
          <w:szCs w:val="20"/>
          <w:lang w:val="lv-LV"/>
        </w:rPr>
        <w:t>DAUGAVPILS PILSĒTAS DOME</w:t>
      </w:r>
    </w:p>
    <w:p w:rsidR="00924D89" w:rsidRPr="00924D89" w:rsidRDefault="00924D89" w:rsidP="00924D89">
      <w:pPr>
        <w:widowControl w:val="0"/>
        <w:autoSpaceDE w:val="0"/>
        <w:autoSpaceDN w:val="0"/>
        <w:adjustRightInd w:val="0"/>
        <w:jc w:val="center"/>
        <w:rPr>
          <w:sz w:val="18"/>
          <w:szCs w:val="18"/>
          <w:lang w:val="pl-PL" w:eastAsia="lv-LV"/>
        </w:rPr>
      </w:pPr>
      <w:r w:rsidRPr="00924D89">
        <w:rPr>
          <w:b/>
          <w:noProof/>
          <w:sz w:val="18"/>
          <w:szCs w:val="18"/>
          <w:lang w:val="lv-LV" w:eastAsia="lv-LV"/>
        </w:rPr>
        <mc:AlternateContent>
          <mc:Choice Requires="wps">
            <w:drawing>
              <wp:anchor distT="0" distB="0" distL="114300" distR="114300" simplePos="0" relativeHeight="251659264" behindDoc="0" locked="0" layoutInCell="1" allowOverlap="1" wp14:anchorId="106F95E8" wp14:editId="23D6A4D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CA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24D89">
        <w:rPr>
          <w:sz w:val="18"/>
          <w:szCs w:val="18"/>
          <w:lang w:val="lv-LV" w:eastAsia="lv-LV"/>
        </w:rPr>
        <w:t>Reģ</w:t>
      </w:r>
      <w:proofErr w:type="spellEnd"/>
      <w:r w:rsidRPr="00924D89">
        <w:rPr>
          <w:sz w:val="18"/>
          <w:szCs w:val="18"/>
          <w:lang w:val="lv-LV" w:eastAsia="lv-LV"/>
        </w:rPr>
        <w:t>. Nr. 90000077325, K. Valdemāra iela 1, Daugavpils, LV-5401, tālrunis 6</w:t>
      </w:r>
      <w:r w:rsidRPr="00924D89">
        <w:rPr>
          <w:sz w:val="18"/>
          <w:szCs w:val="18"/>
          <w:lang w:val="pl-PL" w:eastAsia="lv-LV"/>
        </w:rPr>
        <w:t>5404344, 65404346, fakss 65421941</w:t>
      </w:r>
    </w:p>
    <w:p w:rsidR="00924D89" w:rsidRPr="00924D89" w:rsidRDefault="00924D89" w:rsidP="00924D89">
      <w:pPr>
        <w:widowControl w:val="0"/>
        <w:autoSpaceDE w:val="0"/>
        <w:autoSpaceDN w:val="0"/>
        <w:adjustRightInd w:val="0"/>
        <w:jc w:val="center"/>
        <w:rPr>
          <w:sz w:val="18"/>
          <w:szCs w:val="18"/>
          <w:u w:val="single"/>
          <w:lang w:val="lv-LV" w:eastAsia="lv-LV"/>
        </w:rPr>
      </w:pPr>
      <w:r w:rsidRPr="00924D89">
        <w:rPr>
          <w:sz w:val="18"/>
          <w:szCs w:val="18"/>
          <w:lang w:val="lv-LV" w:eastAsia="lv-LV"/>
        </w:rPr>
        <w:t xml:space="preserve">e-pasts: </w:t>
      </w:r>
      <w:smartTag w:uri="urn:schemas-microsoft-com:office:smarttags" w:element="PersonName">
        <w:r w:rsidRPr="00924D89">
          <w:rPr>
            <w:sz w:val="18"/>
            <w:szCs w:val="18"/>
            <w:lang w:val="lv-LV" w:eastAsia="lv-LV"/>
          </w:rPr>
          <w:t>info@daugavpils.lv</w:t>
        </w:r>
      </w:smartTag>
      <w:r w:rsidRPr="00924D89">
        <w:rPr>
          <w:sz w:val="18"/>
          <w:szCs w:val="18"/>
          <w:lang w:val="lv-LV" w:eastAsia="lv-LV"/>
        </w:rPr>
        <w:t xml:space="preserve">   www.daugavpils.lv</w:t>
      </w:r>
    </w:p>
    <w:p w:rsidR="00924D89" w:rsidRPr="00924D89" w:rsidRDefault="00924D89" w:rsidP="00924D89">
      <w:pPr>
        <w:widowControl w:val="0"/>
        <w:autoSpaceDE w:val="0"/>
        <w:autoSpaceDN w:val="0"/>
        <w:adjustRightInd w:val="0"/>
        <w:jc w:val="center"/>
        <w:rPr>
          <w:sz w:val="18"/>
          <w:szCs w:val="18"/>
          <w:u w:val="single"/>
          <w:lang w:val="lv-LV" w:eastAsia="lv-LV"/>
        </w:rPr>
      </w:pPr>
    </w:p>
    <w:p w:rsidR="00924D89" w:rsidRPr="00924D89" w:rsidRDefault="00924D89" w:rsidP="00924D89">
      <w:pPr>
        <w:widowControl w:val="0"/>
        <w:autoSpaceDE w:val="0"/>
        <w:autoSpaceDN w:val="0"/>
        <w:adjustRightInd w:val="0"/>
        <w:jc w:val="center"/>
        <w:rPr>
          <w:b/>
          <w:lang w:val="lv-LV" w:eastAsia="lv-LV"/>
        </w:rPr>
      </w:pPr>
    </w:p>
    <w:p w:rsidR="00924D89" w:rsidRPr="00924D89" w:rsidRDefault="00924D89" w:rsidP="00924D89">
      <w:pPr>
        <w:widowControl w:val="0"/>
        <w:autoSpaceDE w:val="0"/>
        <w:autoSpaceDN w:val="0"/>
        <w:adjustRightInd w:val="0"/>
        <w:jc w:val="center"/>
        <w:rPr>
          <w:b/>
          <w:lang w:val="lv-LV" w:eastAsia="lv-LV"/>
        </w:rPr>
      </w:pPr>
      <w:r w:rsidRPr="00924D89">
        <w:rPr>
          <w:b/>
          <w:lang w:val="lv-LV" w:eastAsia="lv-LV"/>
        </w:rPr>
        <w:t>LĒMUMS</w:t>
      </w:r>
    </w:p>
    <w:p w:rsidR="00924D89" w:rsidRPr="00924D89" w:rsidRDefault="00924D89" w:rsidP="00924D89">
      <w:pPr>
        <w:widowControl w:val="0"/>
        <w:autoSpaceDE w:val="0"/>
        <w:autoSpaceDN w:val="0"/>
        <w:adjustRightInd w:val="0"/>
        <w:spacing w:after="120"/>
        <w:jc w:val="center"/>
        <w:rPr>
          <w:sz w:val="2"/>
          <w:szCs w:val="2"/>
          <w:lang w:val="lv-LV" w:eastAsia="lv-LV"/>
        </w:rPr>
      </w:pPr>
    </w:p>
    <w:p w:rsidR="00924D89" w:rsidRPr="00924D89" w:rsidRDefault="00924D89" w:rsidP="00924D89">
      <w:pPr>
        <w:widowControl w:val="0"/>
        <w:autoSpaceDE w:val="0"/>
        <w:autoSpaceDN w:val="0"/>
        <w:adjustRightInd w:val="0"/>
        <w:jc w:val="center"/>
        <w:rPr>
          <w:lang w:val="lv-LV" w:eastAsia="lv-LV"/>
        </w:rPr>
      </w:pPr>
      <w:r w:rsidRPr="00924D89">
        <w:rPr>
          <w:sz w:val="20"/>
          <w:lang w:val="lv-LV" w:eastAsia="lv-LV"/>
        </w:rPr>
        <w:t>Daugavpilī</w:t>
      </w:r>
    </w:p>
    <w:p w:rsidR="00924D89" w:rsidRPr="00924D89" w:rsidRDefault="00924D89" w:rsidP="00924D89">
      <w:pPr>
        <w:widowControl w:val="0"/>
        <w:autoSpaceDE w:val="0"/>
        <w:autoSpaceDN w:val="0"/>
        <w:adjustRightInd w:val="0"/>
        <w:jc w:val="both"/>
        <w:rPr>
          <w:lang w:val="lv-LV" w:eastAsia="lv-LV"/>
        </w:rPr>
      </w:pPr>
    </w:p>
    <w:p w:rsidR="0051652C" w:rsidRPr="00236CA3" w:rsidRDefault="0051652C" w:rsidP="0051652C">
      <w:pPr>
        <w:rPr>
          <w:sz w:val="16"/>
          <w:szCs w:val="16"/>
          <w:lang w:val="lv-LV"/>
        </w:rPr>
      </w:pPr>
    </w:p>
    <w:p w:rsidR="002E1B29" w:rsidRPr="00236CA3" w:rsidRDefault="002E1B29" w:rsidP="006A60B3">
      <w:pPr>
        <w:rPr>
          <w:b/>
          <w:lang w:val="lv-LV"/>
        </w:rPr>
      </w:pPr>
      <w:bookmarkStart w:id="1" w:name="_GoBack"/>
      <w:bookmarkEnd w:id="1"/>
    </w:p>
    <w:p w:rsidR="00A50C50" w:rsidRPr="00A50C50" w:rsidRDefault="00A50C50" w:rsidP="00A50C50">
      <w:pPr>
        <w:widowControl w:val="0"/>
        <w:autoSpaceDE w:val="0"/>
        <w:autoSpaceDN w:val="0"/>
        <w:adjustRightInd w:val="0"/>
        <w:jc w:val="both"/>
        <w:rPr>
          <w:lang w:val="lv-LV" w:eastAsia="lv-LV"/>
        </w:rPr>
      </w:pPr>
      <w:r w:rsidRPr="00A50C50">
        <w:rPr>
          <w:lang w:val="lv-LV" w:eastAsia="lv-LV"/>
        </w:rPr>
        <w:t xml:space="preserve">2021.gada 28.janvārī         </w:t>
      </w:r>
      <w:r w:rsidRPr="00A50C50">
        <w:rPr>
          <w:lang w:val="lv-LV" w:eastAsia="lv-LV"/>
        </w:rPr>
        <w:tab/>
      </w:r>
      <w:r w:rsidRPr="00A50C50">
        <w:rPr>
          <w:lang w:val="lv-LV" w:eastAsia="lv-LV"/>
        </w:rPr>
        <w:tab/>
      </w:r>
      <w:r w:rsidRPr="00A50C50">
        <w:rPr>
          <w:lang w:val="lv-LV" w:eastAsia="lv-LV"/>
        </w:rPr>
        <w:tab/>
        <w:t xml:space="preserve">                       </w:t>
      </w:r>
      <w:r w:rsidR="00F40346">
        <w:rPr>
          <w:lang w:val="lv-LV" w:eastAsia="lv-LV"/>
        </w:rPr>
        <w:t xml:space="preserve">                               </w:t>
      </w:r>
      <w:r w:rsidRPr="00A50C50">
        <w:rPr>
          <w:b/>
          <w:lang w:val="lv-LV" w:eastAsia="lv-LV"/>
        </w:rPr>
        <w:t>Nr.</w:t>
      </w:r>
      <w:r w:rsidR="00F40346">
        <w:rPr>
          <w:b/>
          <w:lang w:val="lv-LV" w:eastAsia="lv-LV"/>
        </w:rPr>
        <w:t>24</w:t>
      </w:r>
      <w:r w:rsidRPr="00A50C50">
        <w:rPr>
          <w:lang w:val="lv-LV" w:eastAsia="lv-LV"/>
        </w:rPr>
        <w:t xml:space="preserve"> </w:t>
      </w:r>
    </w:p>
    <w:p w:rsidR="00A50C50" w:rsidRPr="00A50C50" w:rsidRDefault="00A50C50" w:rsidP="00A50C50">
      <w:pPr>
        <w:widowControl w:val="0"/>
        <w:autoSpaceDE w:val="0"/>
        <w:autoSpaceDN w:val="0"/>
        <w:adjustRightInd w:val="0"/>
        <w:ind w:firstLine="709"/>
        <w:jc w:val="both"/>
        <w:rPr>
          <w:lang w:val="lv-LV" w:eastAsia="lv-LV"/>
        </w:rPr>
      </w:pPr>
      <w:r w:rsidRPr="00A50C50">
        <w:rPr>
          <w:lang w:val="lv-LV" w:eastAsia="lv-LV"/>
        </w:rPr>
        <w:t xml:space="preserve">                                                                                  </w:t>
      </w:r>
      <w:r w:rsidR="00F40346">
        <w:rPr>
          <w:lang w:val="lv-LV" w:eastAsia="lv-LV"/>
        </w:rPr>
        <w:t xml:space="preserve">                               </w:t>
      </w:r>
      <w:r w:rsidRPr="00A50C50">
        <w:rPr>
          <w:lang w:val="lv-LV" w:eastAsia="lv-LV"/>
        </w:rPr>
        <w:t xml:space="preserve">(prot.Nr.3, </w:t>
      </w:r>
      <w:r w:rsidR="00F40346">
        <w:rPr>
          <w:lang w:val="lv-LV" w:eastAsia="lv-LV"/>
        </w:rPr>
        <w:t>10</w:t>
      </w:r>
      <w:r w:rsidRPr="00A50C50">
        <w:rPr>
          <w:lang w:val="lv-LV" w:eastAsia="lv-LV"/>
        </w:rPr>
        <w:t>.§)</w:t>
      </w:r>
    </w:p>
    <w:p w:rsidR="00A864D4" w:rsidRPr="00236CA3" w:rsidRDefault="00A864D4" w:rsidP="006A60B3">
      <w:pPr>
        <w:rPr>
          <w:b/>
          <w:lang w:val="lv-LV"/>
        </w:rPr>
      </w:pPr>
    </w:p>
    <w:p w:rsidR="00722EA7" w:rsidRPr="002E1B29" w:rsidRDefault="00722EA7" w:rsidP="002E1B29">
      <w:pPr>
        <w:jc w:val="center"/>
        <w:rPr>
          <w:b/>
          <w:lang w:val="lv-LV"/>
        </w:rPr>
      </w:pPr>
      <w:r w:rsidRPr="002E1B29">
        <w:rPr>
          <w:b/>
          <w:lang w:val="lv-LV"/>
        </w:rPr>
        <w:t xml:space="preserve">Par atbalstu </w:t>
      </w:r>
      <w:r w:rsidR="000E4476" w:rsidRPr="002E1B29">
        <w:rPr>
          <w:b/>
          <w:lang w:val="lv-LV"/>
        </w:rPr>
        <w:t xml:space="preserve">Daugavpils pilsētas Izglītības pārvaldes </w:t>
      </w:r>
      <w:r w:rsidRPr="002E1B29">
        <w:rPr>
          <w:b/>
          <w:lang w:val="lv-LV"/>
        </w:rPr>
        <w:t>projektiem</w:t>
      </w:r>
      <w:r w:rsidR="00373CEB" w:rsidRPr="002E1B29">
        <w:rPr>
          <w:b/>
          <w:lang w:val="lv-LV"/>
        </w:rPr>
        <w:t xml:space="preserve"> </w:t>
      </w:r>
    </w:p>
    <w:p w:rsidR="00A864D4" w:rsidRPr="002E1B29" w:rsidRDefault="00A864D4" w:rsidP="002E1B29">
      <w:pPr>
        <w:rPr>
          <w:lang w:val="lv-LV"/>
        </w:rPr>
      </w:pPr>
    </w:p>
    <w:p w:rsidR="0051652C" w:rsidRPr="002E1B29" w:rsidRDefault="0051652C" w:rsidP="002E1B29">
      <w:pPr>
        <w:pStyle w:val="BodyTextIndent"/>
        <w:tabs>
          <w:tab w:val="num" w:pos="0"/>
        </w:tabs>
        <w:spacing w:after="0"/>
        <w:ind w:left="0" w:firstLine="426"/>
        <w:jc w:val="both"/>
        <w:rPr>
          <w:lang w:val="lv-LV"/>
        </w:rPr>
      </w:pPr>
      <w:r w:rsidRPr="002E1B29">
        <w:rPr>
          <w:lang w:val="lv-LV"/>
        </w:rPr>
        <w:t xml:space="preserve">Pamatojoties uz likuma „Par pašvaldībām” 21.panta pirmās daļas 2.punktu, likuma „Par </w:t>
      </w:r>
      <w:r w:rsidR="00403BBE" w:rsidRPr="002E1B29">
        <w:rPr>
          <w:lang w:val="lv-LV"/>
        </w:rPr>
        <w:t>pašvaldību budžetiem</w:t>
      </w:r>
      <w:r w:rsidR="002E1B29">
        <w:rPr>
          <w:lang w:val="lv-LV"/>
        </w:rPr>
        <w:t xml:space="preserve">” 30.pantu, </w:t>
      </w:r>
      <w:r w:rsidRPr="002E1B29">
        <w:rPr>
          <w:lang w:val="lv-LV"/>
        </w:rPr>
        <w:t xml:space="preserve">saskaņā ar </w:t>
      </w:r>
      <w:r w:rsidR="00C662C5" w:rsidRPr="002E1B29">
        <w:rPr>
          <w:lang w:val="lv-LV"/>
        </w:rPr>
        <w:t xml:space="preserve">28.09.2020 </w:t>
      </w:r>
      <w:r w:rsidR="002E1B29">
        <w:rPr>
          <w:lang w:val="lv-LV"/>
        </w:rPr>
        <w:t xml:space="preserve">līgumu </w:t>
      </w:r>
      <w:proofErr w:type="spellStart"/>
      <w:r w:rsidR="002E1B29">
        <w:rPr>
          <w:lang w:val="lv-LV"/>
        </w:rPr>
        <w:t>Nordplus</w:t>
      </w:r>
      <w:proofErr w:type="spellEnd"/>
      <w:r w:rsidR="002E1B29">
        <w:rPr>
          <w:lang w:val="lv-LV"/>
        </w:rPr>
        <w:t xml:space="preserve"> Junior 2020 Nr.</w:t>
      </w:r>
      <w:r w:rsidR="00C662C5" w:rsidRPr="002E1B29">
        <w:rPr>
          <w:lang w:val="lv-LV"/>
        </w:rPr>
        <w:t>JR-2020/10303</w:t>
      </w:r>
      <w:r w:rsidR="009216D9" w:rsidRPr="002E1B29">
        <w:rPr>
          <w:lang w:val="lv-LV"/>
        </w:rPr>
        <w:t xml:space="preserve">, </w:t>
      </w:r>
      <w:proofErr w:type="spellStart"/>
      <w:r w:rsidR="000F5B4E" w:rsidRPr="002E1B29">
        <w:rPr>
          <w:lang w:val="lv-LV"/>
        </w:rPr>
        <w:t>Erasmu</w:t>
      </w:r>
      <w:r w:rsidR="002E1B29">
        <w:rPr>
          <w:lang w:val="lv-LV"/>
        </w:rPr>
        <w:t>s</w:t>
      </w:r>
      <w:proofErr w:type="spellEnd"/>
      <w:r w:rsidR="002E1B29">
        <w:rPr>
          <w:lang w:val="lv-LV"/>
        </w:rPr>
        <w:t>+ programmas Pamatdarbības Nr.</w:t>
      </w:r>
      <w:r w:rsidR="000F5B4E" w:rsidRPr="002E1B29">
        <w:rPr>
          <w:lang w:val="lv-LV"/>
        </w:rPr>
        <w:t>1 (KA 1) projektu</w:t>
      </w:r>
      <w:r w:rsidR="009216D9" w:rsidRPr="002E1B29">
        <w:rPr>
          <w:lang w:val="lv-LV"/>
        </w:rPr>
        <w:t xml:space="preserve"> </w:t>
      </w:r>
      <w:r w:rsidR="000F5B4E" w:rsidRPr="002E1B29">
        <w:rPr>
          <w:lang w:val="lv-LV"/>
        </w:rPr>
        <w:t>finansējuma līgumiem</w:t>
      </w:r>
      <w:r w:rsidR="009216D9" w:rsidRPr="002E1B29">
        <w:rPr>
          <w:lang w:val="lv-LV"/>
        </w:rPr>
        <w:t xml:space="preserve"> </w:t>
      </w:r>
      <w:r w:rsidR="002E1B29">
        <w:rPr>
          <w:lang w:val="lv-LV"/>
        </w:rPr>
        <w:t>Nr.</w:t>
      </w:r>
      <w:r w:rsidR="000F5B4E" w:rsidRPr="002E1B29">
        <w:rPr>
          <w:lang w:val="lv-LV"/>
        </w:rPr>
        <w:t xml:space="preserve">2020-1-LV01-KA101-077204 un </w:t>
      </w:r>
      <w:r w:rsidR="009216D9" w:rsidRPr="002E1B29">
        <w:rPr>
          <w:lang w:val="lv-LV"/>
        </w:rPr>
        <w:t xml:space="preserve">Nr. 2020-1-LV01-KA101-077331, </w:t>
      </w:r>
      <w:r w:rsidR="009216D9" w:rsidRPr="002E1B29">
        <w:rPr>
          <w:color w:val="000000"/>
          <w:lang w:val="lv-LV"/>
        </w:rPr>
        <w:t xml:space="preserve">Erasmus+ programmas 2. pamatdarbības skolu apmaiņas partnerības </w:t>
      </w:r>
      <w:r w:rsidR="006E5E1B" w:rsidRPr="002E1B29">
        <w:rPr>
          <w:color w:val="000000"/>
          <w:lang w:val="lv-LV"/>
        </w:rPr>
        <w:t>finansējuma līgumiem</w:t>
      </w:r>
      <w:r w:rsidR="009216D9" w:rsidRPr="002E1B29">
        <w:rPr>
          <w:color w:val="000000"/>
          <w:lang w:val="lv-LV"/>
        </w:rPr>
        <w:t xml:space="preserve"> </w:t>
      </w:r>
      <w:r w:rsidR="002E1B29">
        <w:rPr>
          <w:lang w:val="lv-LV"/>
        </w:rPr>
        <w:t>Nr.</w:t>
      </w:r>
      <w:r w:rsidR="009216D9" w:rsidRPr="002E1B29">
        <w:rPr>
          <w:lang w:val="lv-LV"/>
        </w:rPr>
        <w:t xml:space="preserve">2020-1-SK01-KA229-078318_3, </w:t>
      </w:r>
      <w:r w:rsidR="002E1B29">
        <w:rPr>
          <w:lang w:val="lv-LV"/>
        </w:rPr>
        <w:t>Nr.2020-1-HU01-KA229-078659_2, Nr.</w:t>
      </w:r>
      <w:r w:rsidR="006E5E1B" w:rsidRPr="002E1B29">
        <w:rPr>
          <w:lang w:val="lv-LV"/>
        </w:rPr>
        <w:t xml:space="preserve">2020-1-SE01-KA229-078000_2, </w:t>
      </w:r>
      <w:r w:rsidR="002E1B29">
        <w:rPr>
          <w:lang w:val="lv-LV"/>
        </w:rPr>
        <w:t>Nr.2020-1-EL01-KA229-078992_2, Nr.</w:t>
      </w:r>
      <w:r w:rsidR="00F32DB8" w:rsidRPr="002E1B29">
        <w:rPr>
          <w:lang w:val="lv-LV"/>
        </w:rPr>
        <w:t xml:space="preserve">2020-1-PL01-KA229-081850_3, </w:t>
      </w:r>
      <w:proofErr w:type="spellStart"/>
      <w:r w:rsidR="00952313" w:rsidRPr="002E1B29">
        <w:rPr>
          <w:color w:val="000000"/>
          <w:lang w:val="lv-LV"/>
        </w:rPr>
        <w:t>Erasmus</w:t>
      </w:r>
      <w:proofErr w:type="spellEnd"/>
      <w:r w:rsidR="00952313" w:rsidRPr="002E1B29">
        <w:rPr>
          <w:color w:val="000000"/>
          <w:lang w:val="lv-LV"/>
        </w:rPr>
        <w:t xml:space="preserve">+ skolu stratēģiskā partnerības projekta līgumu </w:t>
      </w:r>
      <w:r w:rsidR="002E1B29">
        <w:rPr>
          <w:color w:val="202124"/>
          <w:shd w:val="clear" w:color="auto" w:fill="FFFFFF"/>
          <w:lang w:val="lv-LV"/>
        </w:rPr>
        <w:t>Nr.</w:t>
      </w:r>
      <w:r w:rsidR="00952313" w:rsidRPr="002E1B29">
        <w:rPr>
          <w:color w:val="202124"/>
          <w:shd w:val="clear" w:color="auto" w:fill="FFFFFF"/>
          <w:lang w:val="lv-LV"/>
        </w:rPr>
        <w:t>2019-1-IT02-KA229-062169_2,</w:t>
      </w:r>
      <w:r w:rsidR="00952313" w:rsidRPr="002E1B29">
        <w:rPr>
          <w:color w:val="000000"/>
          <w:lang w:val="lv-LV"/>
        </w:rPr>
        <w:t xml:space="preserve"> </w:t>
      </w:r>
      <w:r w:rsidRPr="002E1B29">
        <w:rPr>
          <w:lang w:val="lv-LV"/>
        </w:rPr>
        <w:t>ņemot vērā Daugavpils pilsētas domes I</w:t>
      </w:r>
      <w:r w:rsidRPr="002E1B29">
        <w:rPr>
          <w:rStyle w:val="st"/>
          <w:lang w:val="lv-LV"/>
        </w:rPr>
        <w:t xml:space="preserve">zglītības un </w:t>
      </w:r>
      <w:r w:rsidR="009A163E" w:rsidRPr="002E1B29">
        <w:rPr>
          <w:rStyle w:val="st"/>
          <w:lang w:val="lv-LV"/>
        </w:rPr>
        <w:t>k</w:t>
      </w:r>
      <w:r w:rsidR="00403BBE" w:rsidRPr="002E1B29">
        <w:rPr>
          <w:rStyle w:val="st"/>
          <w:lang w:val="lv-LV"/>
        </w:rPr>
        <w:t>ultūras jautājumu komitejas 2021</w:t>
      </w:r>
      <w:r w:rsidR="002E1B29">
        <w:rPr>
          <w:rStyle w:val="st"/>
          <w:lang w:val="lv-LV"/>
        </w:rPr>
        <w:t>.gada 21.janvāra sēdes atzinumu</w:t>
      </w:r>
      <w:r w:rsidRPr="002E1B29">
        <w:rPr>
          <w:rStyle w:val="st"/>
          <w:lang w:val="lv-LV"/>
        </w:rPr>
        <w:t xml:space="preserve">, Daugavpils pilsētas domes </w:t>
      </w:r>
      <w:r w:rsidR="00403BBE" w:rsidRPr="002E1B29">
        <w:rPr>
          <w:lang w:val="lv-LV"/>
        </w:rPr>
        <w:t>Finanšu komitejas 2021</w:t>
      </w:r>
      <w:r w:rsidR="002E1B29">
        <w:rPr>
          <w:lang w:val="lv-LV"/>
        </w:rPr>
        <w:t xml:space="preserve">.gada </w:t>
      </w:r>
      <w:r w:rsidR="002E1B29">
        <w:rPr>
          <w:rStyle w:val="st"/>
          <w:lang w:val="lv-LV"/>
        </w:rPr>
        <w:t>21.janvāra sēdes atzinumu</w:t>
      </w:r>
      <w:r w:rsidRPr="002E1B29">
        <w:rPr>
          <w:lang w:val="lv-LV"/>
        </w:rPr>
        <w:t>,</w:t>
      </w:r>
      <w:r w:rsidRPr="002E1B29">
        <w:rPr>
          <w:spacing w:val="-4"/>
          <w:lang w:val="lv-LV"/>
        </w:rPr>
        <w:t xml:space="preserve"> </w:t>
      </w:r>
      <w:r w:rsidR="00F40346" w:rsidRPr="00F40346">
        <w:rPr>
          <w:lang w:val="lv-LV"/>
        </w:rPr>
        <w:t xml:space="preserve">atklāti balsojot: PAR – 15 (A.Broks, J.Dukšinskis, R.Eigims, A.Elksniņš, A.Gržibovskis, L.Jankovska, R.Joksts, I.Kokina, V.Kononovs, N.Kožanova, M.Lavrenovs, J.Lāčplēsis, I.Prelatovs, H.Soldatjonoka, A.Zdanovskis), PRET – nav, ATTURAS – nav, </w:t>
      </w:r>
      <w:r w:rsidRPr="002E1B29">
        <w:rPr>
          <w:b/>
          <w:lang w:val="lv-LV"/>
        </w:rPr>
        <w:t>Daugavpils pilsētas dome nolemj:</w:t>
      </w:r>
    </w:p>
    <w:p w:rsidR="00A45271" w:rsidRPr="002E1B29" w:rsidRDefault="00A45271" w:rsidP="002E1B29">
      <w:pPr>
        <w:pStyle w:val="BodyTextIndent"/>
        <w:tabs>
          <w:tab w:val="num" w:pos="0"/>
        </w:tabs>
        <w:spacing w:after="0"/>
        <w:ind w:left="0"/>
        <w:jc w:val="both"/>
        <w:rPr>
          <w:b/>
          <w:lang w:val="lv-LV"/>
        </w:rPr>
      </w:pPr>
    </w:p>
    <w:p w:rsidR="00D6752D" w:rsidRPr="002E1B29" w:rsidRDefault="00D6752D" w:rsidP="002E1B29">
      <w:pPr>
        <w:numPr>
          <w:ilvl w:val="0"/>
          <w:numId w:val="2"/>
        </w:numPr>
        <w:ind w:left="0" w:firstLine="426"/>
        <w:jc w:val="both"/>
        <w:rPr>
          <w:lang w:val="lv-LV"/>
        </w:rPr>
      </w:pPr>
      <w:r w:rsidRPr="002E1B29">
        <w:rPr>
          <w:lang w:val="lv-LV"/>
        </w:rPr>
        <w:t>Atbalstīt Daugavpils pils</w:t>
      </w:r>
      <w:r w:rsidR="002E1B29">
        <w:rPr>
          <w:lang w:val="lv-LV"/>
        </w:rPr>
        <w:t>ētas Izglītības pārvaldes (reģ.Nr.</w:t>
      </w:r>
      <w:r w:rsidRPr="002E1B29">
        <w:rPr>
          <w:lang w:val="lv-LV"/>
        </w:rPr>
        <w:t>90009737220, juridiskā adrese: Saules iela 7, Daugavpils) p</w:t>
      </w:r>
      <w:r w:rsidR="009A163E" w:rsidRPr="002E1B29">
        <w:rPr>
          <w:lang w:val="lv-LV"/>
        </w:rPr>
        <w:t>a</w:t>
      </w:r>
      <w:r w:rsidR="003C79CB" w:rsidRPr="002E1B29">
        <w:rPr>
          <w:lang w:val="lv-LV"/>
        </w:rPr>
        <w:t>dotībā esošo izglītības iestāžu</w:t>
      </w:r>
      <w:r w:rsidR="009A163E" w:rsidRPr="002E1B29">
        <w:rPr>
          <w:lang w:val="lv-LV"/>
        </w:rPr>
        <w:t xml:space="preserve"> projektu</w:t>
      </w:r>
      <w:r w:rsidR="003C79CB" w:rsidRPr="002E1B29">
        <w:rPr>
          <w:lang w:val="lv-LV"/>
        </w:rPr>
        <w:t>s</w:t>
      </w:r>
      <w:r w:rsidRPr="002E1B29">
        <w:rPr>
          <w:lang w:val="lv-LV"/>
        </w:rPr>
        <w:t>:</w:t>
      </w:r>
    </w:p>
    <w:p w:rsidR="00D6752D" w:rsidRPr="002E1B29" w:rsidRDefault="00641079" w:rsidP="002E1B29">
      <w:pPr>
        <w:numPr>
          <w:ilvl w:val="1"/>
          <w:numId w:val="10"/>
        </w:numPr>
        <w:ind w:left="0" w:firstLine="284"/>
        <w:jc w:val="both"/>
        <w:rPr>
          <w:lang w:val="lv-LV"/>
        </w:rPr>
      </w:pPr>
      <w:r w:rsidRPr="002E1B29">
        <w:rPr>
          <w:color w:val="000000"/>
          <w:lang w:val="lv-LV"/>
        </w:rPr>
        <w:t>Daugavpils</w:t>
      </w:r>
      <w:r w:rsidR="003D7D20" w:rsidRPr="002E1B29">
        <w:rPr>
          <w:lang w:val="lv-LV"/>
        </w:rPr>
        <w:t xml:space="preserve"> pilsētas 11</w:t>
      </w:r>
      <w:r w:rsidR="00987478" w:rsidRPr="002E1B29">
        <w:rPr>
          <w:lang w:val="lv-LV"/>
        </w:rPr>
        <w:t>.pirmsskolas izglītības iestādes</w:t>
      </w:r>
      <w:r w:rsidR="00987478" w:rsidRPr="002E1B29">
        <w:rPr>
          <w:color w:val="000000"/>
          <w:lang w:val="lv-LV"/>
        </w:rPr>
        <w:t xml:space="preserve"> </w:t>
      </w:r>
      <w:r w:rsidR="00BB10C2" w:rsidRPr="002E1B29">
        <w:rPr>
          <w:color w:val="000000"/>
          <w:lang w:val="lv-LV"/>
        </w:rPr>
        <w:t>projektu</w:t>
      </w:r>
      <w:r w:rsidR="007F4F8E" w:rsidRPr="002E1B29">
        <w:rPr>
          <w:color w:val="000000"/>
          <w:lang w:val="lv-LV"/>
        </w:rPr>
        <w:t xml:space="preserve"> „</w:t>
      </w:r>
      <w:r w:rsidR="003D7D20" w:rsidRPr="002E1B29">
        <w:rPr>
          <w:color w:val="000000"/>
          <w:lang w:val="lv-LV"/>
        </w:rPr>
        <w:t xml:space="preserve">Videi draudzīga </w:t>
      </w:r>
      <w:r w:rsidR="003D7D20" w:rsidRPr="002E1B29">
        <w:rPr>
          <w:lang w:val="lv-LV"/>
        </w:rPr>
        <w:t>Eiropa Zaļajai pasaulei nākotnē</w:t>
      </w:r>
      <w:r w:rsidR="007F4F8E" w:rsidRPr="002E1B29">
        <w:rPr>
          <w:lang w:val="lv-LV"/>
        </w:rPr>
        <w:t>”</w:t>
      </w:r>
      <w:r w:rsidR="007F4F8E" w:rsidRPr="002E1B29">
        <w:rPr>
          <w:b/>
          <w:lang w:val="lv-LV"/>
        </w:rPr>
        <w:t xml:space="preserve"> </w:t>
      </w:r>
      <w:r w:rsidR="00D6752D" w:rsidRPr="002E1B29">
        <w:rPr>
          <w:lang w:val="lv-LV"/>
        </w:rPr>
        <w:t>saskaņā ar 1.pielikumu;</w:t>
      </w:r>
    </w:p>
    <w:p w:rsidR="00DD78A3" w:rsidRPr="002E1B29" w:rsidRDefault="00DD78A3" w:rsidP="002E1B29">
      <w:pPr>
        <w:numPr>
          <w:ilvl w:val="1"/>
          <w:numId w:val="10"/>
        </w:numPr>
        <w:ind w:left="0" w:firstLine="284"/>
        <w:jc w:val="both"/>
        <w:rPr>
          <w:lang w:val="lv-LV"/>
        </w:rPr>
      </w:pPr>
      <w:r w:rsidRPr="002E1B29">
        <w:rPr>
          <w:lang w:val="lv-LV"/>
        </w:rPr>
        <w:t xml:space="preserve">Daugavpils </w:t>
      </w:r>
      <w:r w:rsidR="003D7D20" w:rsidRPr="002E1B29">
        <w:rPr>
          <w:lang w:val="lv-LV"/>
        </w:rPr>
        <w:t>10.vidusskolas</w:t>
      </w:r>
      <w:r w:rsidRPr="002E1B29">
        <w:rPr>
          <w:lang w:val="lv-LV"/>
        </w:rPr>
        <w:t xml:space="preserve"> </w:t>
      </w:r>
      <w:r w:rsidR="003345F5" w:rsidRPr="002E1B29">
        <w:rPr>
          <w:lang w:val="lv-LV"/>
        </w:rPr>
        <w:t>projektu</w:t>
      </w:r>
      <w:r w:rsidR="007A004B" w:rsidRPr="002E1B29">
        <w:rPr>
          <w:lang w:val="lv-LV"/>
        </w:rPr>
        <w:t xml:space="preserve"> „</w:t>
      </w:r>
      <w:r w:rsidR="003D7D20" w:rsidRPr="002E1B29">
        <w:rPr>
          <w:lang w:val="lv-LV"/>
        </w:rPr>
        <w:t>Kompetents skolotājs – skolas attīstības pamats</w:t>
      </w:r>
      <w:r w:rsidR="007A004B" w:rsidRPr="002E1B29">
        <w:rPr>
          <w:lang w:val="lv-LV"/>
        </w:rPr>
        <w:t>”</w:t>
      </w:r>
      <w:r w:rsidR="003345F5" w:rsidRPr="002E1B29">
        <w:rPr>
          <w:lang w:val="lv-LV"/>
        </w:rPr>
        <w:t xml:space="preserve"> </w:t>
      </w:r>
      <w:r w:rsidR="003D7D20" w:rsidRPr="002E1B29">
        <w:rPr>
          <w:lang w:val="lv-LV"/>
        </w:rPr>
        <w:t>saskaņā ar 2</w:t>
      </w:r>
      <w:r w:rsidRPr="002E1B29">
        <w:rPr>
          <w:lang w:val="lv-LV"/>
        </w:rPr>
        <w:t>.pielikumu</w:t>
      </w:r>
      <w:r w:rsidR="00EF569E" w:rsidRPr="002E1B29">
        <w:rPr>
          <w:lang w:val="lv-LV"/>
        </w:rPr>
        <w:t>;</w:t>
      </w:r>
    </w:p>
    <w:p w:rsidR="00EF569E" w:rsidRPr="002E1B29" w:rsidRDefault="00EF569E" w:rsidP="002E1B29">
      <w:pPr>
        <w:numPr>
          <w:ilvl w:val="1"/>
          <w:numId w:val="10"/>
        </w:numPr>
        <w:ind w:left="0" w:firstLine="284"/>
        <w:jc w:val="both"/>
        <w:rPr>
          <w:lang w:val="lv-LV"/>
        </w:rPr>
      </w:pPr>
      <w:r w:rsidRPr="002E1B29">
        <w:rPr>
          <w:lang w:val="lv-LV"/>
        </w:rPr>
        <w:t xml:space="preserve">Daugavpils </w:t>
      </w:r>
      <w:r w:rsidR="003D7D20" w:rsidRPr="002E1B29">
        <w:rPr>
          <w:lang w:val="lv-LV"/>
        </w:rPr>
        <w:t>Centra</w:t>
      </w:r>
      <w:r w:rsidRPr="002E1B29">
        <w:rPr>
          <w:lang w:val="lv-LV"/>
        </w:rPr>
        <w:t xml:space="preserve"> vidusskolas projektu „</w:t>
      </w:r>
      <w:r w:rsidR="003D7D20" w:rsidRPr="002E1B29">
        <w:rPr>
          <w:lang w:val="lv-LV"/>
        </w:rPr>
        <w:t>Skolotāja profesionalitāte – kvalitatīva mācību procesa pamats” saskaņā ar 3</w:t>
      </w:r>
      <w:r w:rsidRPr="002E1B29">
        <w:rPr>
          <w:lang w:val="lv-LV"/>
        </w:rPr>
        <w:t>.pielikumu</w:t>
      </w:r>
      <w:r w:rsidR="003D7D20" w:rsidRPr="002E1B29">
        <w:rPr>
          <w:lang w:val="lv-LV"/>
        </w:rPr>
        <w:t>;</w:t>
      </w:r>
    </w:p>
    <w:p w:rsidR="003D7D20" w:rsidRPr="002E1B29" w:rsidRDefault="003D7D20" w:rsidP="002E1B29">
      <w:pPr>
        <w:numPr>
          <w:ilvl w:val="1"/>
          <w:numId w:val="10"/>
        </w:numPr>
        <w:ind w:left="0" w:firstLine="284"/>
        <w:jc w:val="both"/>
        <w:rPr>
          <w:lang w:val="lv-LV"/>
        </w:rPr>
      </w:pPr>
      <w:r w:rsidRPr="002E1B29">
        <w:rPr>
          <w:lang w:val="lv-LV"/>
        </w:rPr>
        <w:t>Daugavpils Saskaņas pamatskolas projektu „Septiņreiz nomēri, vienreiz nogriez” saskaņā ar 4.pielikumu;</w:t>
      </w:r>
    </w:p>
    <w:p w:rsidR="003D7D20" w:rsidRPr="002E1B29" w:rsidRDefault="003D7D20" w:rsidP="002E1B29">
      <w:pPr>
        <w:numPr>
          <w:ilvl w:val="1"/>
          <w:numId w:val="10"/>
        </w:numPr>
        <w:ind w:left="0" w:firstLine="284"/>
        <w:jc w:val="both"/>
        <w:rPr>
          <w:lang w:val="lv-LV"/>
        </w:rPr>
      </w:pPr>
      <w:r w:rsidRPr="002E1B29">
        <w:rPr>
          <w:lang w:val="lv-LV"/>
        </w:rPr>
        <w:t>Daugavpils Tehnoloģiju vidusskolas-liceja projektu „4K: Komunikācija, Kritiskā domāšana, Kreativitāte (radošums), Kooperācija (sadarbība)” saskaņā ar 5.pielikumu;</w:t>
      </w:r>
    </w:p>
    <w:p w:rsidR="003D7D20" w:rsidRPr="002E1B29" w:rsidRDefault="007610EC" w:rsidP="002E1B29">
      <w:pPr>
        <w:numPr>
          <w:ilvl w:val="1"/>
          <w:numId w:val="10"/>
        </w:numPr>
        <w:ind w:left="0" w:firstLine="284"/>
        <w:jc w:val="both"/>
        <w:rPr>
          <w:lang w:val="lv-LV"/>
        </w:rPr>
      </w:pPr>
      <w:r w:rsidRPr="002E1B29">
        <w:rPr>
          <w:color w:val="000000"/>
          <w:lang w:val="lv-LV"/>
        </w:rPr>
        <w:t>Daugavpils</w:t>
      </w:r>
      <w:r w:rsidRPr="002E1B29">
        <w:rPr>
          <w:lang w:val="lv-LV"/>
        </w:rPr>
        <w:t xml:space="preserve"> pilsētas 27.pirmsskolas izglītības iestādes</w:t>
      </w:r>
      <w:r w:rsidRPr="002E1B29">
        <w:rPr>
          <w:color w:val="000000"/>
          <w:lang w:val="lv-LV"/>
        </w:rPr>
        <w:t xml:space="preserve"> projektu „Pirmsskolas izglītības kvalitāte</w:t>
      </w:r>
      <w:r w:rsidRPr="002E1B29">
        <w:rPr>
          <w:lang w:val="lv-LV"/>
        </w:rPr>
        <w:t>”</w:t>
      </w:r>
      <w:r w:rsidRPr="002E1B29">
        <w:rPr>
          <w:b/>
          <w:lang w:val="lv-LV"/>
        </w:rPr>
        <w:t xml:space="preserve"> </w:t>
      </w:r>
      <w:r w:rsidRPr="002E1B29">
        <w:rPr>
          <w:lang w:val="lv-LV"/>
        </w:rPr>
        <w:t>saskaņā ar 6.pielikumu;</w:t>
      </w:r>
    </w:p>
    <w:p w:rsidR="000E4476" w:rsidRPr="002E1B29" w:rsidRDefault="007610EC" w:rsidP="002E1B29">
      <w:pPr>
        <w:numPr>
          <w:ilvl w:val="1"/>
          <w:numId w:val="10"/>
        </w:numPr>
        <w:ind w:left="0" w:firstLine="284"/>
        <w:jc w:val="both"/>
        <w:rPr>
          <w:lang w:val="lv-LV"/>
        </w:rPr>
      </w:pPr>
      <w:r w:rsidRPr="002E1B29">
        <w:rPr>
          <w:lang w:val="lv-LV"/>
        </w:rPr>
        <w:t>Daugavpils 12.vidusskolas projektu „</w:t>
      </w:r>
      <w:r w:rsidR="000E4476" w:rsidRPr="002E1B29">
        <w:rPr>
          <w:lang w:val="lv-LV"/>
        </w:rPr>
        <w:t>Stāstnieki Eiropā” saskaņā ar 7.pielikumu;</w:t>
      </w:r>
    </w:p>
    <w:p w:rsidR="007610EC" w:rsidRPr="002E1B29" w:rsidRDefault="000E4476" w:rsidP="002E1B29">
      <w:pPr>
        <w:numPr>
          <w:ilvl w:val="1"/>
          <w:numId w:val="10"/>
        </w:numPr>
        <w:ind w:left="0" w:firstLine="284"/>
        <w:jc w:val="both"/>
        <w:rPr>
          <w:lang w:val="lv-LV"/>
        </w:rPr>
      </w:pPr>
      <w:r w:rsidRPr="002E1B29">
        <w:rPr>
          <w:lang w:val="lv-LV"/>
        </w:rPr>
        <w:t xml:space="preserve">Daugavpils 12.vidusskolas projektu </w:t>
      </w:r>
      <w:r w:rsidR="007610EC" w:rsidRPr="002E1B29">
        <w:rPr>
          <w:lang w:val="lv-LV"/>
        </w:rPr>
        <w:t xml:space="preserve">„Ziņa ir saņemta” saskaņā </w:t>
      </w:r>
      <w:r w:rsidRPr="002E1B29">
        <w:rPr>
          <w:lang w:val="lv-LV"/>
        </w:rPr>
        <w:t xml:space="preserve">ar </w:t>
      </w:r>
      <w:r w:rsidR="007610EC" w:rsidRPr="002E1B29">
        <w:rPr>
          <w:lang w:val="lv-LV"/>
        </w:rPr>
        <w:t>8.pielikum</w:t>
      </w:r>
      <w:r w:rsidRPr="002E1B29">
        <w:rPr>
          <w:lang w:val="lv-LV"/>
        </w:rPr>
        <w:t>u</w:t>
      </w:r>
      <w:r w:rsidR="007610EC" w:rsidRPr="002E1B29">
        <w:rPr>
          <w:lang w:val="lv-LV"/>
        </w:rPr>
        <w:t>;</w:t>
      </w:r>
    </w:p>
    <w:p w:rsidR="007610EC" w:rsidRPr="002E1B29" w:rsidRDefault="007610EC" w:rsidP="002E1B29">
      <w:pPr>
        <w:numPr>
          <w:ilvl w:val="1"/>
          <w:numId w:val="10"/>
        </w:numPr>
        <w:ind w:left="0" w:firstLine="284"/>
        <w:jc w:val="both"/>
        <w:rPr>
          <w:lang w:val="lv-LV"/>
        </w:rPr>
      </w:pPr>
      <w:r w:rsidRPr="002E1B29">
        <w:rPr>
          <w:lang w:val="lv-LV"/>
        </w:rPr>
        <w:t>Daugavpils Valsts ģimnāzijas projektu „Izglītība ilgtspējīgai attīstībai: supervīzija 4.0” saskaņā ar 9.pielikumu.</w:t>
      </w:r>
    </w:p>
    <w:p w:rsidR="00A97206" w:rsidRPr="002E1B29" w:rsidRDefault="007610EC" w:rsidP="002E1B29">
      <w:pPr>
        <w:numPr>
          <w:ilvl w:val="0"/>
          <w:numId w:val="2"/>
        </w:numPr>
        <w:ind w:left="0" w:firstLine="426"/>
        <w:jc w:val="both"/>
        <w:rPr>
          <w:lang w:val="lv-LV"/>
        </w:rPr>
      </w:pPr>
      <w:r w:rsidRPr="002E1B29">
        <w:rPr>
          <w:lang w:val="lv-LV"/>
        </w:rPr>
        <w:lastRenderedPageBreak/>
        <w:t>Lēmuma 1.1.-1.3</w:t>
      </w:r>
      <w:r w:rsidR="0068689B" w:rsidRPr="002E1B29">
        <w:rPr>
          <w:lang w:val="lv-LV"/>
        </w:rPr>
        <w:t>.</w:t>
      </w:r>
      <w:r w:rsidR="00A97206" w:rsidRPr="002E1B29">
        <w:rPr>
          <w:lang w:val="lv-LV"/>
        </w:rPr>
        <w:t xml:space="preserve">punktos minēto projektu īstenošanai </w:t>
      </w:r>
      <w:r w:rsidR="00FE37E7" w:rsidRPr="002E1B29">
        <w:rPr>
          <w:lang w:val="lv-LV"/>
        </w:rPr>
        <w:t>paredzēt</w:t>
      </w:r>
      <w:r w:rsidR="00A97206" w:rsidRPr="002E1B29">
        <w:rPr>
          <w:lang w:val="lv-LV"/>
        </w:rPr>
        <w:t xml:space="preserve"> priekšfinansējumu </w:t>
      </w:r>
      <w:r w:rsidR="00FE37E7" w:rsidRPr="002E1B29">
        <w:rPr>
          <w:lang w:val="lv-LV"/>
        </w:rPr>
        <w:t xml:space="preserve"> no pašvaldības budžeta līdzekļiem </w:t>
      </w:r>
      <w:r w:rsidR="00A97206" w:rsidRPr="002E1B29">
        <w:rPr>
          <w:lang w:val="lv-LV"/>
        </w:rPr>
        <w:t xml:space="preserve">2021. gadā </w:t>
      </w:r>
      <w:r w:rsidRPr="002E1B29">
        <w:rPr>
          <w:b/>
          <w:lang w:val="lv-LV"/>
        </w:rPr>
        <w:t>11125</w:t>
      </w:r>
      <w:r w:rsidR="00A97206" w:rsidRPr="002E1B29">
        <w:rPr>
          <w:b/>
          <w:lang w:val="lv-LV"/>
        </w:rPr>
        <w:t>,00</w:t>
      </w:r>
      <w:r w:rsidR="00A97206" w:rsidRPr="002E1B29">
        <w:rPr>
          <w:lang w:val="lv-LV"/>
        </w:rPr>
        <w:t xml:space="preserve"> </w:t>
      </w:r>
      <w:r w:rsidR="00A97206" w:rsidRPr="002E1B29">
        <w:rPr>
          <w:b/>
          <w:lang w:val="lv-LV"/>
        </w:rPr>
        <w:t xml:space="preserve">EUR </w:t>
      </w:r>
      <w:r w:rsidR="00A97206" w:rsidRPr="002E1B29">
        <w:rPr>
          <w:lang w:val="lv-LV"/>
        </w:rPr>
        <w:t>(</w:t>
      </w:r>
      <w:r w:rsidR="00821007" w:rsidRPr="002E1B29">
        <w:rPr>
          <w:lang w:val="lv-LV"/>
        </w:rPr>
        <w:t>vienpadsmit</w:t>
      </w:r>
      <w:r w:rsidR="00A97206" w:rsidRPr="002E1B29">
        <w:rPr>
          <w:lang w:val="lv-LV"/>
        </w:rPr>
        <w:t xml:space="preserve"> tūkstoši </w:t>
      </w:r>
      <w:r w:rsidR="00821007" w:rsidRPr="002E1B29">
        <w:rPr>
          <w:lang w:val="lv-LV"/>
        </w:rPr>
        <w:t>viens simts</w:t>
      </w:r>
      <w:r w:rsidR="00A97206" w:rsidRPr="002E1B29">
        <w:rPr>
          <w:lang w:val="lv-LV"/>
        </w:rPr>
        <w:t xml:space="preserve"> </w:t>
      </w:r>
      <w:r w:rsidR="00821007" w:rsidRPr="002E1B29">
        <w:rPr>
          <w:lang w:val="lv-LV"/>
        </w:rPr>
        <w:t>divdesmit pieci</w:t>
      </w:r>
      <w:r w:rsidR="00A97206" w:rsidRPr="002E1B29">
        <w:rPr>
          <w:lang w:val="lv-LV"/>
        </w:rPr>
        <w:t xml:space="preserve"> </w:t>
      </w:r>
      <w:r w:rsidR="00A97206" w:rsidRPr="002E1B29">
        <w:rPr>
          <w:i/>
          <w:lang w:val="lv-LV"/>
        </w:rPr>
        <w:t>euro</w:t>
      </w:r>
      <w:r w:rsidR="00A97206" w:rsidRPr="002E1B29">
        <w:rPr>
          <w:lang w:val="lv-LV"/>
        </w:rPr>
        <w:t xml:space="preserve"> 00 </w:t>
      </w:r>
      <w:r w:rsidR="00A97206" w:rsidRPr="002E1B29">
        <w:rPr>
          <w:i/>
          <w:lang w:val="lv-LV"/>
        </w:rPr>
        <w:t>centi</w:t>
      </w:r>
      <w:r w:rsidR="00A97206" w:rsidRPr="002E1B29">
        <w:rPr>
          <w:lang w:val="lv-LV"/>
        </w:rPr>
        <w:t>)</w:t>
      </w:r>
      <w:r w:rsidR="00916C08" w:rsidRPr="002E1B29">
        <w:rPr>
          <w:lang w:val="lv-LV"/>
        </w:rPr>
        <w:t xml:space="preserve"> apmērā.</w:t>
      </w:r>
    </w:p>
    <w:p w:rsidR="00F83592" w:rsidRPr="002E1B29" w:rsidRDefault="00821007" w:rsidP="002E1B29">
      <w:pPr>
        <w:numPr>
          <w:ilvl w:val="0"/>
          <w:numId w:val="2"/>
        </w:numPr>
        <w:ind w:left="0" w:firstLine="426"/>
        <w:jc w:val="both"/>
        <w:rPr>
          <w:lang w:val="lv-LV"/>
        </w:rPr>
      </w:pPr>
      <w:r w:rsidRPr="002E1B29">
        <w:rPr>
          <w:lang w:val="lv-LV"/>
        </w:rPr>
        <w:t>Lēmuma 1.4</w:t>
      </w:r>
      <w:r w:rsidR="003C79CB" w:rsidRPr="002E1B29">
        <w:rPr>
          <w:lang w:val="lv-LV"/>
        </w:rPr>
        <w:t>.</w:t>
      </w:r>
      <w:r w:rsidR="0068689B" w:rsidRPr="002E1B29">
        <w:rPr>
          <w:lang w:val="lv-LV"/>
        </w:rPr>
        <w:t>-1.</w:t>
      </w:r>
      <w:r w:rsidR="00AB03B9" w:rsidRPr="002E1B29">
        <w:rPr>
          <w:lang w:val="lv-LV"/>
        </w:rPr>
        <w:t>9</w:t>
      </w:r>
      <w:r w:rsidR="0068689B" w:rsidRPr="002E1B29">
        <w:rPr>
          <w:lang w:val="lv-LV"/>
        </w:rPr>
        <w:t>.</w:t>
      </w:r>
      <w:r w:rsidRPr="002E1B29">
        <w:rPr>
          <w:lang w:val="lv-LV"/>
        </w:rPr>
        <w:t>punktos</w:t>
      </w:r>
      <w:r w:rsidR="00A97206" w:rsidRPr="002E1B29">
        <w:rPr>
          <w:lang w:val="lv-LV"/>
        </w:rPr>
        <w:t xml:space="preserve"> </w:t>
      </w:r>
      <w:r w:rsidRPr="002E1B29">
        <w:rPr>
          <w:lang w:val="lv-LV"/>
        </w:rPr>
        <w:t>minēto</w:t>
      </w:r>
      <w:r w:rsidR="003C79CB" w:rsidRPr="002E1B29">
        <w:rPr>
          <w:lang w:val="lv-LV"/>
        </w:rPr>
        <w:t xml:space="preserve"> p</w:t>
      </w:r>
      <w:r w:rsidR="007F4F8E" w:rsidRPr="002E1B29">
        <w:rPr>
          <w:lang w:val="lv-LV"/>
        </w:rPr>
        <w:t>rojekt</w:t>
      </w:r>
      <w:r w:rsidRPr="002E1B29">
        <w:rPr>
          <w:lang w:val="lv-LV"/>
        </w:rPr>
        <w:t>u</w:t>
      </w:r>
      <w:r w:rsidR="007F4F8E" w:rsidRPr="002E1B29">
        <w:rPr>
          <w:lang w:val="lv-LV"/>
        </w:rPr>
        <w:t xml:space="preserve"> īstenošanai </w:t>
      </w:r>
      <w:r w:rsidR="00FE37E7" w:rsidRPr="002E1B29">
        <w:rPr>
          <w:lang w:val="lv-LV"/>
        </w:rPr>
        <w:t>paredzēt</w:t>
      </w:r>
      <w:r w:rsidR="007F4F8E" w:rsidRPr="002E1B29">
        <w:rPr>
          <w:lang w:val="lv-LV"/>
        </w:rPr>
        <w:t xml:space="preserve"> priekšfinansējumu </w:t>
      </w:r>
      <w:r w:rsidR="00916C08" w:rsidRPr="002E1B29">
        <w:rPr>
          <w:lang w:val="lv-LV"/>
        </w:rPr>
        <w:t xml:space="preserve">no pašvaldības budžeta līdzekļiem </w:t>
      </w:r>
      <w:r w:rsidR="007A004B" w:rsidRPr="002E1B29">
        <w:rPr>
          <w:lang w:val="lv-LV"/>
        </w:rPr>
        <w:t>2022</w:t>
      </w:r>
      <w:r w:rsidR="00517D8C" w:rsidRPr="002E1B29">
        <w:rPr>
          <w:lang w:val="lv-LV"/>
        </w:rPr>
        <w:t xml:space="preserve">. gadā </w:t>
      </w:r>
      <w:r w:rsidRPr="002E1B29">
        <w:rPr>
          <w:b/>
          <w:lang w:val="lv-LV"/>
        </w:rPr>
        <w:t>27671</w:t>
      </w:r>
      <w:r w:rsidR="00225647" w:rsidRPr="002E1B29">
        <w:rPr>
          <w:b/>
          <w:lang w:val="lv-LV"/>
        </w:rPr>
        <w:t>,</w:t>
      </w:r>
      <w:r w:rsidR="007A004B" w:rsidRPr="002E1B29">
        <w:rPr>
          <w:b/>
          <w:lang w:val="lv-LV"/>
        </w:rPr>
        <w:t>00</w:t>
      </w:r>
      <w:r w:rsidR="00F12098" w:rsidRPr="002E1B29">
        <w:rPr>
          <w:b/>
          <w:lang w:val="lv-LV"/>
        </w:rPr>
        <w:t xml:space="preserve"> EUR</w:t>
      </w:r>
      <w:r w:rsidR="00F12098" w:rsidRPr="002E1B29">
        <w:rPr>
          <w:lang w:val="lv-LV"/>
        </w:rPr>
        <w:t xml:space="preserve"> </w:t>
      </w:r>
      <w:r w:rsidR="007F4F8E" w:rsidRPr="002E1B29">
        <w:rPr>
          <w:lang w:val="lv-LV"/>
        </w:rPr>
        <w:t>(</w:t>
      </w:r>
      <w:r w:rsidRPr="002E1B29">
        <w:rPr>
          <w:lang w:val="lv-LV"/>
        </w:rPr>
        <w:t>divdemit septiņi</w:t>
      </w:r>
      <w:r w:rsidR="003345F5" w:rsidRPr="002E1B29">
        <w:rPr>
          <w:lang w:val="lv-LV"/>
        </w:rPr>
        <w:t xml:space="preserve"> tūksto</w:t>
      </w:r>
      <w:r w:rsidR="007A004B" w:rsidRPr="002E1B29">
        <w:rPr>
          <w:lang w:val="lv-LV"/>
        </w:rPr>
        <w:t>ši</w:t>
      </w:r>
      <w:r w:rsidR="00517D8C" w:rsidRPr="002E1B29">
        <w:rPr>
          <w:lang w:val="lv-LV"/>
        </w:rPr>
        <w:t xml:space="preserve"> </w:t>
      </w:r>
      <w:r w:rsidRPr="002E1B29">
        <w:rPr>
          <w:lang w:val="lv-LV"/>
        </w:rPr>
        <w:t>seši</w:t>
      </w:r>
      <w:r w:rsidR="00517D8C" w:rsidRPr="002E1B29">
        <w:rPr>
          <w:lang w:val="lv-LV"/>
        </w:rPr>
        <w:t xml:space="preserve"> simti </w:t>
      </w:r>
      <w:r w:rsidR="00573990" w:rsidRPr="002E1B29">
        <w:rPr>
          <w:lang w:val="lv-LV"/>
        </w:rPr>
        <w:t xml:space="preserve">septiņdesmit viens </w:t>
      </w:r>
      <w:r w:rsidR="007F4F8E" w:rsidRPr="002E1B29">
        <w:rPr>
          <w:i/>
          <w:lang w:val="lv-LV"/>
        </w:rPr>
        <w:t>euro</w:t>
      </w:r>
      <w:r w:rsidR="007F4F8E" w:rsidRPr="002E1B29">
        <w:rPr>
          <w:lang w:val="lv-LV"/>
        </w:rPr>
        <w:t xml:space="preserve"> 00 </w:t>
      </w:r>
      <w:r w:rsidR="007F4F8E" w:rsidRPr="002E1B29">
        <w:rPr>
          <w:i/>
          <w:lang w:val="lv-LV"/>
        </w:rPr>
        <w:t>centi</w:t>
      </w:r>
      <w:r w:rsidR="007F4F8E" w:rsidRPr="002E1B29">
        <w:rPr>
          <w:lang w:val="lv-LV"/>
        </w:rPr>
        <w:t>)</w:t>
      </w:r>
      <w:r w:rsidR="007A004B" w:rsidRPr="002E1B29">
        <w:rPr>
          <w:lang w:val="lv-LV"/>
        </w:rPr>
        <w:t xml:space="preserve"> </w:t>
      </w:r>
      <w:r w:rsidR="00916C08" w:rsidRPr="002E1B29">
        <w:rPr>
          <w:lang w:val="lv-LV"/>
        </w:rPr>
        <w:t>apmērā.</w:t>
      </w:r>
    </w:p>
    <w:p w:rsidR="003179BE" w:rsidRPr="002E1B29" w:rsidRDefault="003179BE" w:rsidP="002E1B29">
      <w:pPr>
        <w:jc w:val="both"/>
        <w:rPr>
          <w:lang w:val="lv-LV"/>
        </w:rPr>
      </w:pPr>
    </w:p>
    <w:p w:rsidR="00462520" w:rsidRPr="002E1B29" w:rsidRDefault="0051652C" w:rsidP="002E1B29">
      <w:pPr>
        <w:ind w:left="1134" w:hanging="1134"/>
        <w:jc w:val="both"/>
        <w:rPr>
          <w:lang w:val="lv-LV"/>
        </w:rPr>
      </w:pPr>
      <w:r w:rsidRPr="002E1B29">
        <w:rPr>
          <w:lang w:val="lv-LV"/>
        </w:rPr>
        <w:t xml:space="preserve">Pielikumā: </w:t>
      </w:r>
    </w:p>
    <w:p w:rsidR="00462520" w:rsidRPr="002E1B29" w:rsidRDefault="0051652C" w:rsidP="002E1B29">
      <w:pPr>
        <w:numPr>
          <w:ilvl w:val="0"/>
          <w:numId w:val="18"/>
        </w:numPr>
        <w:jc w:val="both"/>
        <w:rPr>
          <w:lang w:val="lv-LV"/>
        </w:rPr>
      </w:pPr>
      <w:r w:rsidRPr="002E1B29">
        <w:rPr>
          <w:lang w:val="lv-LV"/>
        </w:rPr>
        <w:t xml:space="preserve">Projekta </w:t>
      </w:r>
      <w:r w:rsidR="00F1678F" w:rsidRPr="002E1B29">
        <w:rPr>
          <w:color w:val="000000"/>
          <w:lang w:val="lv-LV"/>
        </w:rPr>
        <w:t xml:space="preserve">„Videi draudzīga </w:t>
      </w:r>
      <w:r w:rsidR="00F1678F" w:rsidRPr="002E1B29">
        <w:rPr>
          <w:lang w:val="lv-LV"/>
        </w:rPr>
        <w:t xml:space="preserve">Eiropa Zaļajai pasaulei nākotnē” </w:t>
      </w:r>
      <w:r w:rsidRPr="002E1B29">
        <w:rPr>
          <w:lang w:val="lv-LV"/>
        </w:rPr>
        <w:t>apraksts.</w:t>
      </w:r>
    </w:p>
    <w:p w:rsidR="00517D8C" w:rsidRPr="002E1B29" w:rsidRDefault="00517D8C" w:rsidP="002E1B29">
      <w:pPr>
        <w:numPr>
          <w:ilvl w:val="0"/>
          <w:numId w:val="18"/>
        </w:numPr>
        <w:jc w:val="both"/>
        <w:rPr>
          <w:lang w:val="lv-LV"/>
        </w:rPr>
      </w:pPr>
      <w:r w:rsidRPr="002E1B29">
        <w:rPr>
          <w:lang w:val="lv-LV"/>
        </w:rPr>
        <w:t xml:space="preserve">Projekta </w:t>
      </w:r>
      <w:r w:rsidR="00F1678F" w:rsidRPr="002E1B29">
        <w:rPr>
          <w:lang w:val="lv-LV"/>
        </w:rPr>
        <w:t>„Kompetents skolotājs – skolas attīstības pamats”</w:t>
      </w:r>
      <w:r w:rsidR="008A0A8E" w:rsidRPr="002E1B29">
        <w:rPr>
          <w:lang w:val="lv-LV"/>
        </w:rPr>
        <w:t xml:space="preserve"> </w:t>
      </w:r>
      <w:r w:rsidRPr="002E1B29">
        <w:rPr>
          <w:lang w:val="lv-LV"/>
        </w:rPr>
        <w:t>apraksts.</w:t>
      </w:r>
    </w:p>
    <w:p w:rsidR="007A004B" w:rsidRPr="002E1B29" w:rsidRDefault="007A004B" w:rsidP="002E1B29">
      <w:pPr>
        <w:numPr>
          <w:ilvl w:val="0"/>
          <w:numId w:val="18"/>
        </w:numPr>
        <w:jc w:val="both"/>
        <w:rPr>
          <w:lang w:val="lv-LV"/>
        </w:rPr>
      </w:pPr>
      <w:r w:rsidRPr="002E1B29">
        <w:rPr>
          <w:lang w:val="lv-LV"/>
        </w:rPr>
        <w:t xml:space="preserve">Projekta </w:t>
      </w:r>
      <w:r w:rsidR="00F1678F" w:rsidRPr="002E1B29">
        <w:rPr>
          <w:lang w:val="lv-LV"/>
        </w:rPr>
        <w:t>„Skolotāja profesionalitāte – kvalitatīva mācību procesa pamats”</w:t>
      </w:r>
      <w:r w:rsidR="008A0A8E" w:rsidRPr="002E1B29">
        <w:rPr>
          <w:lang w:val="lv-LV"/>
        </w:rPr>
        <w:t xml:space="preserve"> </w:t>
      </w:r>
      <w:r w:rsidRPr="002E1B29">
        <w:rPr>
          <w:lang w:val="lv-LV"/>
        </w:rPr>
        <w:t>apraksts.</w:t>
      </w:r>
    </w:p>
    <w:p w:rsidR="007574F6" w:rsidRPr="002E1B29" w:rsidRDefault="007574F6" w:rsidP="002E1B29">
      <w:pPr>
        <w:numPr>
          <w:ilvl w:val="0"/>
          <w:numId w:val="18"/>
        </w:numPr>
        <w:jc w:val="both"/>
        <w:rPr>
          <w:lang w:val="lv-LV"/>
        </w:rPr>
      </w:pPr>
      <w:r w:rsidRPr="002E1B29">
        <w:rPr>
          <w:lang w:val="lv-LV"/>
        </w:rPr>
        <w:t xml:space="preserve">Projekta </w:t>
      </w:r>
      <w:r w:rsidR="00F1678F" w:rsidRPr="002E1B29">
        <w:rPr>
          <w:lang w:val="lv-LV"/>
        </w:rPr>
        <w:t>„Septiņreiz nomēri, vienreiz nogriez”</w:t>
      </w:r>
      <w:r w:rsidRPr="002E1B29">
        <w:rPr>
          <w:lang w:val="lv-LV"/>
        </w:rPr>
        <w:t xml:space="preserve"> apraksts.</w:t>
      </w:r>
    </w:p>
    <w:p w:rsidR="00F1678F" w:rsidRPr="002E1B29" w:rsidRDefault="00F1678F" w:rsidP="002E1B29">
      <w:pPr>
        <w:numPr>
          <w:ilvl w:val="0"/>
          <w:numId w:val="18"/>
        </w:numPr>
        <w:jc w:val="both"/>
        <w:rPr>
          <w:lang w:val="lv-LV"/>
        </w:rPr>
      </w:pPr>
      <w:r w:rsidRPr="002E1B29">
        <w:rPr>
          <w:lang w:val="lv-LV"/>
        </w:rPr>
        <w:t>Projekta „4K: Komunikācija, Kritiskā domāšana, Kreativitāte (radošums), Kooperācija (sadarbība)” apraksts.</w:t>
      </w:r>
    </w:p>
    <w:p w:rsidR="00F1678F" w:rsidRPr="002E1B29" w:rsidRDefault="00F1678F" w:rsidP="002E1B29">
      <w:pPr>
        <w:numPr>
          <w:ilvl w:val="0"/>
          <w:numId w:val="18"/>
        </w:numPr>
        <w:jc w:val="both"/>
        <w:rPr>
          <w:lang w:val="lv-LV"/>
        </w:rPr>
      </w:pPr>
      <w:r w:rsidRPr="002E1B29">
        <w:rPr>
          <w:color w:val="000000"/>
          <w:lang w:val="lv-LV"/>
        </w:rPr>
        <w:t>Projekta „Pirmsskolas izglītības kvalitāte</w:t>
      </w:r>
      <w:r w:rsidRPr="002E1B29">
        <w:rPr>
          <w:lang w:val="lv-LV"/>
        </w:rPr>
        <w:t>” apraksts.</w:t>
      </w:r>
    </w:p>
    <w:p w:rsidR="00F1678F" w:rsidRPr="002E1B29" w:rsidRDefault="00F1678F" w:rsidP="002E1B29">
      <w:pPr>
        <w:numPr>
          <w:ilvl w:val="0"/>
          <w:numId w:val="18"/>
        </w:numPr>
        <w:jc w:val="both"/>
        <w:rPr>
          <w:lang w:val="lv-LV"/>
        </w:rPr>
      </w:pPr>
      <w:r w:rsidRPr="002E1B29">
        <w:rPr>
          <w:lang w:val="lv-LV"/>
        </w:rPr>
        <w:t>Projekta „Stāstnieki Eiropā” apraksts.</w:t>
      </w:r>
    </w:p>
    <w:p w:rsidR="00F1678F" w:rsidRPr="002E1B29" w:rsidRDefault="00F1678F" w:rsidP="002E1B29">
      <w:pPr>
        <w:numPr>
          <w:ilvl w:val="0"/>
          <w:numId w:val="18"/>
        </w:numPr>
        <w:jc w:val="both"/>
        <w:rPr>
          <w:lang w:val="lv-LV"/>
        </w:rPr>
      </w:pPr>
      <w:r w:rsidRPr="002E1B29">
        <w:rPr>
          <w:lang w:val="lv-LV"/>
        </w:rPr>
        <w:t>Projekta „Ziņa ir saņemta” apraksts.</w:t>
      </w:r>
    </w:p>
    <w:p w:rsidR="0068689B" w:rsidRPr="002E1B29" w:rsidRDefault="0068689B" w:rsidP="002E1B29">
      <w:pPr>
        <w:numPr>
          <w:ilvl w:val="0"/>
          <w:numId w:val="18"/>
        </w:numPr>
        <w:jc w:val="both"/>
        <w:rPr>
          <w:lang w:val="lv-LV"/>
        </w:rPr>
      </w:pPr>
      <w:r w:rsidRPr="002E1B29">
        <w:rPr>
          <w:lang w:val="lv-LV"/>
        </w:rPr>
        <w:t>Projekta „Izglītība ilgtspējīgai attīstībai: supervīzija 4.0” apraksts.</w:t>
      </w:r>
    </w:p>
    <w:p w:rsidR="009A163E" w:rsidRPr="002E1B29" w:rsidRDefault="009A163E" w:rsidP="002E1B29">
      <w:pPr>
        <w:ind w:left="720"/>
        <w:jc w:val="both"/>
        <w:rPr>
          <w:lang w:val="lv-LV"/>
        </w:rPr>
      </w:pPr>
    </w:p>
    <w:p w:rsidR="00A864D4" w:rsidRPr="002E1B29" w:rsidRDefault="00A864D4" w:rsidP="00A50C50">
      <w:pPr>
        <w:jc w:val="both"/>
        <w:rPr>
          <w:lang w:val="lv-LV"/>
        </w:rPr>
      </w:pPr>
    </w:p>
    <w:p w:rsidR="00A50C50" w:rsidRPr="00A50C50" w:rsidRDefault="00A50C50" w:rsidP="00A50C50">
      <w:pPr>
        <w:contextualSpacing/>
        <w:jc w:val="both"/>
        <w:rPr>
          <w:rFonts w:eastAsia="Calibri"/>
          <w:bCs/>
          <w:lang w:val="lv-LV" w:eastAsia="en-US"/>
        </w:rPr>
      </w:pPr>
      <w:r w:rsidRPr="00A50C50">
        <w:rPr>
          <w:lang w:val="lv-LV"/>
        </w:rPr>
        <w:t xml:space="preserve">Domes priekšsēdētājs           </w:t>
      </w:r>
      <w:r w:rsidR="00924D89" w:rsidRPr="00924D89">
        <w:rPr>
          <w:i/>
          <w:lang w:val="en-US"/>
        </w:rPr>
        <w:t>(</w:t>
      </w:r>
      <w:proofErr w:type="spellStart"/>
      <w:r w:rsidR="00924D89" w:rsidRPr="00924D89">
        <w:rPr>
          <w:i/>
          <w:lang w:val="en-US"/>
        </w:rPr>
        <w:t>personiskais</w:t>
      </w:r>
      <w:proofErr w:type="spellEnd"/>
      <w:r w:rsidR="00924D89" w:rsidRPr="00924D89">
        <w:rPr>
          <w:i/>
          <w:lang w:val="en-US"/>
        </w:rPr>
        <w:t xml:space="preserve"> </w:t>
      </w:r>
      <w:proofErr w:type="spellStart"/>
      <w:r w:rsidR="00924D89" w:rsidRPr="00924D89">
        <w:rPr>
          <w:i/>
          <w:lang w:val="en-US"/>
        </w:rPr>
        <w:t>paraksts</w:t>
      </w:r>
      <w:proofErr w:type="spellEnd"/>
      <w:r w:rsidR="00924D89" w:rsidRPr="00924D89">
        <w:rPr>
          <w:i/>
          <w:lang w:val="en-US"/>
        </w:rPr>
        <w:t>)</w:t>
      </w:r>
      <w:r w:rsidRPr="00A50C50">
        <w:rPr>
          <w:lang w:val="lv-LV"/>
        </w:rPr>
        <w:t xml:space="preserve">                     </w:t>
      </w:r>
      <w:r w:rsidR="004B0ABF">
        <w:rPr>
          <w:lang w:val="lv-LV"/>
        </w:rPr>
        <w:t xml:space="preserve">            </w:t>
      </w:r>
      <w:r w:rsidRPr="00A50C50">
        <w:rPr>
          <w:lang w:val="lv-LV"/>
        </w:rPr>
        <w:t xml:space="preserve">   </w:t>
      </w:r>
      <w:r w:rsidRPr="00A50C50">
        <w:rPr>
          <w:lang w:val="lv-LV"/>
        </w:rPr>
        <w:tab/>
      </w:r>
      <w:proofErr w:type="spellStart"/>
      <w:r w:rsidRPr="00A50C50">
        <w:rPr>
          <w:bCs/>
          <w:lang w:val="lv-LV"/>
        </w:rPr>
        <w:t>I.Prelatovs</w:t>
      </w:r>
      <w:proofErr w:type="spellEnd"/>
    </w:p>
    <w:p w:rsidR="00387884" w:rsidRPr="002E1B29" w:rsidRDefault="00387884" w:rsidP="002E1B29">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387884" w:rsidRPr="00236CA3" w:rsidRDefault="00387884" w:rsidP="00BC4A4B">
      <w:pPr>
        <w:rPr>
          <w:lang w:val="lv-LV"/>
        </w:rPr>
      </w:pPr>
    </w:p>
    <w:p w:rsidR="00197482" w:rsidRPr="00236CA3" w:rsidRDefault="00737DDE" w:rsidP="00197482">
      <w:pPr>
        <w:numPr>
          <w:ilvl w:val="0"/>
          <w:numId w:val="27"/>
        </w:numPr>
        <w:jc w:val="right"/>
        <w:rPr>
          <w:rFonts w:eastAsia="Calibri"/>
          <w:lang w:val="lv-LV"/>
        </w:rPr>
      </w:pPr>
      <w:r w:rsidRPr="00236CA3">
        <w:rPr>
          <w:rFonts w:eastAsia="Calibri"/>
          <w:lang w:val="lv-LV"/>
        </w:rPr>
        <w:br w:type="page"/>
      </w:r>
      <w:r w:rsidR="00197482" w:rsidRPr="00236CA3">
        <w:rPr>
          <w:rFonts w:eastAsia="Calibri"/>
          <w:lang w:val="lv-LV"/>
        </w:rPr>
        <w:lastRenderedPageBreak/>
        <w:t>PIELIKUMS</w:t>
      </w:r>
    </w:p>
    <w:p w:rsidR="00197482" w:rsidRPr="00236CA3" w:rsidRDefault="00197482" w:rsidP="006E63D8">
      <w:pPr>
        <w:jc w:val="right"/>
        <w:rPr>
          <w:rFonts w:eastAsia="Calibri"/>
          <w:lang w:val="lv-LV"/>
        </w:rPr>
      </w:pP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t>Daugavpils pilsētas domes</w:t>
      </w:r>
    </w:p>
    <w:p w:rsidR="00197482" w:rsidRPr="00236CA3" w:rsidRDefault="00197482" w:rsidP="006E63D8">
      <w:pPr>
        <w:jc w:val="right"/>
        <w:rPr>
          <w:rFonts w:eastAsia="Calibri"/>
          <w:lang w:val="lv-LV"/>
        </w:rPr>
      </w:pP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t xml:space="preserve">2021.gada </w:t>
      </w:r>
      <w:r w:rsidR="006E63D8">
        <w:rPr>
          <w:rFonts w:eastAsia="Calibri"/>
          <w:lang w:val="lv-LV"/>
        </w:rPr>
        <w:t>28.janvāra</w:t>
      </w:r>
    </w:p>
    <w:p w:rsidR="00197482" w:rsidRPr="00236CA3" w:rsidRDefault="00197482" w:rsidP="006E63D8">
      <w:pPr>
        <w:jc w:val="right"/>
        <w:rPr>
          <w:rFonts w:eastAsia="Calibri"/>
          <w:lang w:val="lv-LV"/>
        </w:rPr>
      </w:pP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Pr="00236CA3">
        <w:rPr>
          <w:rFonts w:eastAsia="Calibri"/>
          <w:lang w:val="lv-LV"/>
        </w:rPr>
        <w:tab/>
      </w:r>
      <w:r w:rsidR="006E63D8">
        <w:rPr>
          <w:rFonts w:eastAsia="Calibri"/>
          <w:lang w:val="lv-LV"/>
        </w:rPr>
        <w:t>lēmumam Nr.</w:t>
      </w:r>
      <w:r w:rsidR="004A69F2">
        <w:rPr>
          <w:rFonts w:eastAsia="Calibri"/>
          <w:lang w:val="lv-LV"/>
        </w:rPr>
        <w:t>24</w:t>
      </w:r>
    </w:p>
    <w:p w:rsidR="00197482" w:rsidRPr="00236CA3" w:rsidRDefault="00197482" w:rsidP="006E63D8">
      <w:pPr>
        <w:jc w:val="right"/>
        <w:rPr>
          <w:rFonts w:eastAsia="Calibri"/>
          <w:b/>
          <w:lang w:val="lv-LV"/>
        </w:rPr>
      </w:pPr>
    </w:p>
    <w:p w:rsidR="00197482" w:rsidRPr="00236CA3" w:rsidRDefault="00197482" w:rsidP="00197482">
      <w:pPr>
        <w:tabs>
          <w:tab w:val="left" w:pos="-426"/>
        </w:tabs>
        <w:ind w:left="-425" w:right="-57" w:firstLine="425"/>
        <w:jc w:val="center"/>
        <w:rPr>
          <w:b/>
          <w:lang w:val="lv-LV" w:eastAsia="fr-FR"/>
        </w:rPr>
      </w:pPr>
      <w:r w:rsidRPr="00236CA3">
        <w:rPr>
          <w:b/>
          <w:lang w:val="lv-LV" w:eastAsia="fr-FR"/>
        </w:rPr>
        <w:t xml:space="preserve">Daugavpils pilsētas 11. pirmsskolas izglītības iestādes projekta </w:t>
      </w:r>
    </w:p>
    <w:p w:rsidR="00197482" w:rsidRPr="00236CA3" w:rsidRDefault="00197482" w:rsidP="00197482">
      <w:pPr>
        <w:tabs>
          <w:tab w:val="left" w:pos="3156"/>
        </w:tabs>
        <w:ind w:left="3150" w:right="-199" w:hanging="3150"/>
        <w:jc w:val="center"/>
        <w:rPr>
          <w:rFonts w:eastAsia="Calibri"/>
          <w:b/>
          <w:color w:val="333333"/>
          <w:shd w:val="clear" w:color="auto" w:fill="FFFFFF"/>
          <w:lang w:val="lv-LV"/>
        </w:rPr>
      </w:pPr>
      <w:r w:rsidRPr="00236CA3">
        <w:rPr>
          <w:rFonts w:eastAsia="Calibri"/>
          <w:b/>
          <w:color w:val="333333"/>
          <w:shd w:val="clear" w:color="auto" w:fill="FFFFFF"/>
          <w:lang w:val="lv-LV"/>
        </w:rPr>
        <w:t>"Videi draudzīga Eiropa Zaļajai pasaulei nākotnē"</w:t>
      </w:r>
    </w:p>
    <w:p w:rsidR="00197482" w:rsidRPr="00236CA3" w:rsidRDefault="00197482" w:rsidP="00197482">
      <w:pPr>
        <w:tabs>
          <w:tab w:val="left" w:pos="3156"/>
        </w:tabs>
        <w:ind w:left="3150" w:right="-199" w:hanging="3150"/>
        <w:jc w:val="center"/>
        <w:rPr>
          <w:rFonts w:eastAsia="Calibri"/>
          <w:b/>
          <w:lang w:val="lv-LV"/>
        </w:rPr>
      </w:pPr>
      <w:r w:rsidRPr="00236CA3">
        <w:rPr>
          <w:rFonts w:eastAsia="Calibri"/>
          <w:b/>
          <w:color w:val="333333"/>
          <w:shd w:val="clear" w:color="auto" w:fill="FFFFFF"/>
          <w:lang w:val="lv-LV"/>
        </w:rPr>
        <w:t>Project's title: "Eco-friendly Europe for a Future Green World"</w:t>
      </w:r>
    </w:p>
    <w:p w:rsidR="00197482" w:rsidRPr="002E1B29" w:rsidRDefault="00197482" w:rsidP="002E1B29">
      <w:pPr>
        <w:tabs>
          <w:tab w:val="left" w:pos="-426"/>
        </w:tabs>
        <w:ind w:left="-425" w:right="-57" w:firstLine="425"/>
        <w:jc w:val="center"/>
        <w:rPr>
          <w:b/>
          <w:lang w:val="lv-LV" w:eastAsia="fr-FR"/>
        </w:rPr>
      </w:pPr>
      <w:r w:rsidRPr="00236CA3">
        <w:rPr>
          <w:b/>
          <w:lang w:val="lv-LV" w:eastAsia="fr-FR"/>
        </w:rPr>
        <w:t xml:space="preserve"> pr.Nr. NPJR 2020/10303 apraksts</w:t>
      </w:r>
    </w:p>
    <w:p w:rsidR="00197482" w:rsidRPr="00236CA3" w:rsidRDefault="00197482" w:rsidP="00197482">
      <w:pPr>
        <w:jc w:val="center"/>
        <w:rPr>
          <w:rFonts w:eastAsia="Calibri"/>
          <w:b/>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74"/>
      </w:tblGrid>
      <w:tr w:rsidR="00197482" w:rsidRPr="00924D89" w:rsidTr="006E63D8">
        <w:tc>
          <w:tcPr>
            <w:tcW w:w="2093" w:type="dxa"/>
          </w:tcPr>
          <w:p w:rsidR="00197482" w:rsidRPr="00236CA3" w:rsidRDefault="00197482" w:rsidP="00D1005F">
            <w:pPr>
              <w:jc w:val="both"/>
              <w:rPr>
                <w:rFonts w:eastAsia="Calibri"/>
                <w:lang w:val="lv-LV"/>
              </w:rPr>
            </w:pPr>
            <w:r w:rsidRPr="00236CA3">
              <w:rPr>
                <w:rFonts w:eastAsia="Calibri"/>
                <w:lang w:val="lv-LV"/>
              </w:rPr>
              <w:t xml:space="preserve">Projekta pieteicējs </w:t>
            </w:r>
          </w:p>
        </w:tc>
        <w:tc>
          <w:tcPr>
            <w:tcW w:w="6974" w:type="dxa"/>
          </w:tcPr>
          <w:p w:rsidR="00197482" w:rsidRPr="00236CA3" w:rsidRDefault="00197482" w:rsidP="00D1005F">
            <w:pPr>
              <w:jc w:val="both"/>
              <w:rPr>
                <w:rFonts w:eastAsia="Calibri"/>
                <w:lang w:val="lv-LV"/>
              </w:rPr>
            </w:pPr>
            <w:r w:rsidRPr="00236CA3">
              <w:rPr>
                <w:rFonts w:eastAsia="Calibri"/>
                <w:lang w:val="lv-LV"/>
              </w:rPr>
              <w:t>Daugavpils pilsētas 11. pirmsskolas izglītības iestāde</w:t>
            </w:r>
          </w:p>
        </w:tc>
      </w:tr>
      <w:tr w:rsidR="00197482" w:rsidRPr="00236CA3" w:rsidTr="006E63D8">
        <w:tc>
          <w:tcPr>
            <w:tcW w:w="2093" w:type="dxa"/>
          </w:tcPr>
          <w:p w:rsidR="00197482" w:rsidRPr="00236CA3" w:rsidRDefault="00197482" w:rsidP="00D1005F">
            <w:pPr>
              <w:jc w:val="both"/>
              <w:rPr>
                <w:rFonts w:eastAsia="Calibri"/>
                <w:lang w:val="lv-LV"/>
              </w:rPr>
            </w:pPr>
            <w:r w:rsidRPr="00236CA3">
              <w:rPr>
                <w:rFonts w:eastAsia="Calibri"/>
                <w:lang w:val="lv-LV"/>
              </w:rPr>
              <w:t>Projekta ilgums</w:t>
            </w:r>
          </w:p>
        </w:tc>
        <w:tc>
          <w:tcPr>
            <w:tcW w:w="6974" w:type="dxa"/>
          </w:tcPr>
          <w:p w:rsidR="00197482" w:rsidRPr="00236CA3" w:rsidRDefault="00197482" w:rsidP="00D1005F">
            <w:pPr>
              <w:jc w:val="both"/>
              <w:rPr>
                <w:rFonts w:eastAsia="Calibri"/>
                <w:lang w:val="lv-LV"/>
              </w:rPr>
            </w:pPr>
            <w:r w:rsidRPr="00236CA3">
              <w:rPr>
                <w:rFonts w:eastAsia="Calibri"/>
                <w:lang w:val="lv-LV"/>
              </w:rPr>
              <w:t>No 01.08.2020. līdz 31.08.2021. (1</w:t>
            </w:r>
            <w:r w:rsidR="00197184" w:rsidRPr="00236CA3">
              <w:rPr>
                <w:rFonts w:eastAsia="Calibri"/>
                <w:lang w:val="lv-LV"/>
              </w:rPr>
              <w:t xml:space="preserve"> </w:t>
            </w:r>
            <w:r w:rsidRPr="00236CA3">
              <w:rPr>
                <w:rFonts w:eastAsia="Calibri"/>
                <w:lang w:val="lv-LV"/>
              </w:rPr>
              <w:t>mācību gads)</w:t>
            </w:r>
          </w:p>
        </w:tc>
      </w:tr>
      <w:tr w:rsidR="00197482" w:rsidRPr="00924D89" w:rsidTr="006E63D8">
        <w:trPr>
          <w:trHeight w:val="1401"/>
        </w:trPr>
        <w:tc>
          <w:tcPr>
            <w:tcW w:w="2093" w:type="dxa"/>
          </w:tcPr>
          <w:p w:rsidR="00197482" w:rsidRPr="00236CA3" w:rsidRDefault="00197482" w:rsidP="00D1005F">
            <w:pPr>
              <w:jc w:val="both"/>
              <w:rPr>
                <w:rFonts w:eastAsia="Calibri"/>
                <w:lang w:val="lv-LV"/>
              </w:rPr>
            </w:pPr>
            <w:r w:rsidRPr="00236CA3">
              <w:rPr>
                <w:rFonts w:eastAsia="Calibri"/>
                <w:lang w:val="lv-LV"/>
              </w:rPr>
              <w:t>Projekta mērķis</w:t>
            </w:r>
          </w:p>
        </w:tc>
        <w:tc>
          <w:tcPr>
            <w:tcW w:w="6974" w:type="dxa"/>
          </w:tcPr>
          <w:p w:rsidR="00197482" w:rsidRPr="00236CA3" w:rsidRDefault="00197482" w:rsidP="00867F47">
            <w:pPr>
              <w:jc w:val="both"/>
              <w:rPr>
                <w:rFonts w:eastAsia="Calibri"/>
                <w:lang w:val="lv-LV"/>
              </w:rPr>
            </w:pPr>
            <w:r w:rsidRPr="00236CA3">
              <w:rPr>
                <w:rFonts w:eastAsia="Calibri"/>
                <w:lang w:val="lv-LV"/>
              </w:rPr>
              <w:t>Nordplus programmas projekta mērķis ir izstrādāt un dalīties ar inovatīvām mācību metodēm un aktivitātēm. Projektā tiks izmantotas modernās apmācību un mācīšanās metodes un stili. Ar projekta palīdzību notiks skolotāju profesionālās meistarības pilnveide un audzēkņu mācīšanās procesa kvalitātes paaugstināšana, kā arī pedagoģiskais personāls varēs iepazīties ar Eiropas valst</w:t>
            </w:r>
            <w:r w:rsidR="00867F47" w:rsidRPr="00236CA3">
              <w:rPr>
                <w:rFonts w:eastAsia="Calibri"/>
                <w:lang w:val="lv-LV"/>
              </w:rPr>
              <w:t>u</w:t>
            </w:r>
            <w:r w:rsidRPr="00236CA3">
              <w:rPr>
                <w:rFonts w:eastAsia="Calibri"/>
                <w:lang w:val="lv-LV"/>
              </w:rPr>
              <w:t xml:space="preserve"> kultūrām un tradīcijām.</w:t>
            </w:r>
          </w:p>
        </w:tc>
      </w:tr>
      <w:tr w:rsidR="00197482" w:rsidRPr="00924D89" w:rsidTr="006E63D8">
        <w:trPr>
          <w:trHeight w:val="179"/>
        </w:trPr>
        <w:tc>
          <w:tcPr>
            <w:tcW w:w="2093" w:type="dxa"/>
          </w:tcPr>
          <w:p w:rsidR="00197482" w:rsidRPr="00236CA3" w:rsidRDefault="00197482" w:rsidP="00D1005F">
            <w:pPr>
              <w:jc w:val="both"/>
              <w:rPr>
                <w:rFonts w:eastAsia="Calibri"/>
                <w:lang w:val="lv-LV"/>
              </w:rPr>
            </w:pPr>
            <w:r w:rsidRPr="00236CA3">
              <w:rPr>
                <w:rFonts w:eastAsia="Calibri"/>
                <w:lang w:val="lv-LV"/>
              </w:rPr>
              <w:t>Projekta apraksts</w:t>
            </w:r>
          </w:p>
        </w:tc>
        <w:tc>
          <w:tcPr>
            <w:tcW w:w="6974" w:type="dxa"/>
          </w:tcPr>
          <w:p w:rsidR="00197482" w:rsidRPr="00236CA3" w:rsidRDefault="00197482" w:rsidP="00867F47">
            <w:pPr>
              <w:jc w:val="both"/>
              <w:rPr>
                <w:rFonts w:eastAsia="Calibri"/>
                <w:lang w:val="lv-LV"/>
              </w:rPr>
            </w:pPr>
            <w:r w:rsidRPr="00236CA3">
              <w:rPr>
                <w:lang w:val="lv-LV"/>
              </w:rPr>
              <w:t>Daugavpils pilsētas 11. pirmsskolas izglītības iestāde kā projekta partneris sadarbosies ar Lietuv</w:t>
            </w:r>
            <w:r w:rsidR="00867F47" w:rsidRPr="00236CA3">
              <w:rPr>
                <w:lang w:val="lv-LV"/>
              </w:rPr>
              <w:t>as (koordinators), Islandes un I</w:t>
            </w:r>
            <w:r w:rsidRPr="00236CA3">
              <w:rPr>
                <w:lang w:val="lv-LV"/>
              </w:rPr>
              <w:t xml:space="preserve">gaunijas pirmsskolām. Projekta ietvaros tiks veikts pētījums par modernās metodikas izmantošanu, lai paaugstinātu </w:t>
            </w:r>
            <w:r w:rsidRPr="00236CA3">
              <w:rPr>
                <w:rFonts w:eastAsia="Calibri"/>
                <w:lang w:val="lv-LV"/>
              </w:rPr>
              <w:t xml:space="preserve">skolēnu mācīšanās procesa kvalitāti, </w:t>
            </w:r>
            <w:r w:rsidRPr="00236CA3">
              <w:rPr>
                <w:lang w:val="lv-LV"/>
              </w:rPr>
              <w:t xml:space="preserve">tiks </w:t>
            </w:r>
            <w:r w:rsidRPr="00236CA3">
              <w:rPr>
                <w:rFonts w:eastAsia="Calibri"/>
                <w:bCs/>
                <w:shd w:val="clear" w:color="auto" w:fill="FFFFFF"/>
                <w:lang w:val="lv-LV"/>
              </w:rPr>
              <w:t>izstrādātas</w:t>
            </w:r>
            <w:r w:rsidRPr="00236CA3">
              <w:rPr>
                <w:rFonts w:eastAsia="Calibri"/>
                <w:shd w:val="clear" w:color="auto" w:fill="FFFFFF"/>
                <w:lang w:val="lv-LV"/>
              </w:rPr>
              <w:t xml:space="preserve">, pielietotas un izplatītas inovatīvas </w:t>
            </w:r>
            <w:r w:rsidRPr="00236CA3">
              <w:rPr>
                <w:rFonts w:eastAsia="Calibri"/>
                <w:bCs/>
                <w:shd w:val="clear" w:color="auto" w:fill="FFFFFF"/>
                <w:lang w:val="lv-LV"/>
              </w:rPr>
              <w:t>metodes. Projekta laikā tiks organizētas tikšanās ar partneriestāžu skolotājiem.</w:t>
            </w:r>
            <w:r w:rsidRPr="00236CA3">
              <w:rPr>
                <w:rFonts w:ascii="Arial" w:eastAsia="Calibri" w:hAnsi="Arial" w:cs="Arial"/>
                <w:shd w:val="clear" w:color="auto" w:fill="FFFFFF"/>
                <w:lang w:val="lv-LV"/>
              </w:rPr>
              <w:t> </w:t>
            </w:r>
            <w:r w:rsidRPr="00236CA3">
              <w:rPr>
                <w:lang w:val="lv-LV"/>
              </w:rPr>
              <w:t xml:space="preserve">Projekta ietvaros ir paredzētas skolotāju īstermiņa /4 vai 5 dienas/ mobilitātes uz visām partneriestādēm. </w:t>
            </w:r>
          </w:p>
        </w:tc>
      </w:tr>
      <w:tr w:rsidR="00197482" w:rsidRPr="00236CA3" w:rsidTr="006E63D8">
        <w:tc>
          <w:tcPr>
            <w:tcW w:w="2093" w:type="dxa"/>
          </w:tcPr>
          <w:p w:rsidR="00197482" w:rsidRPr="00236CA3" w:rsidRDefault="00197482" w:rsidP="00D1005F">
            <w:pPr>
              <w:jc w:val="both"/>
              <w:rPr>
                <w:rFonts w:eastAsia="Calibri"/>
                <w:lang w:val="lv-LV"/>
              </w:rPr>
            </w:pPr>
            <w:r w:rsidRPr="00236CA3">
              <w:rPr>
                <w:rFonts w:eastAsia="Calibri"/>
                <w:lang w:val="lv-LV"/>
              </w:rPr>
              <w:t>Projekta izmaksas</w:t>
            </w:r>
          </w:p>
        </w:tc>
        <w:tc>
          <w:tcPr>
            <w:tcW w:w="6974" w:type="dxa"/>
          </w:tcPr>
          <w:p w:rsidR="00197482" w:rsidRPr="00236CA3" w:rsidRDefault="00197482" w:rsidP="00D1005F">
            <w:pPr>
              <w:jc w:val="both"/>
              <w:rPr>
                <w:rFonts w:eastAsia="Calibri"/>
                <w:lang w:val="lv-LV"/>
              </w:rPr>
            </w:pPr>
            <w:r w:rsidRPr="00236CA3">
              <w:rPr>
                <w:rFonts w:eastAsia="Calibri"/>
                <w:lang w:val="lv-LV"/>
              </w:rPr>
              <w:t>100% Nordplus programmas atbalsts:</w:t>
            </w:r>
          </w:p>
          <w:p w:rsidR="00197482" w:rsidRPr="00236CA3" w:rsidRDefault="00197482" w:rsidP="00197482">
            <w:pPr>
              <w:numPr>
                <w:ilvl w:val="0"/>
                <w:numId w:val="6"/>
              </w:numPr>
              <w:tabs>
                <w:tab w:val="left" w:pos="317"/>
              </w:tabs>
              <w:ind w:left="34"/>
              <w:jc w:val="both"/>
              <w:rPr>
                <w:rFonts w:eastAsia="Calibri"/>
                <w:lang w:val="lv-LV"/>
              </w:rPr>
            </w:pPr>
            <w:r w:rsidRPr="00236CA3">
              <w:rPr>
                <w:rFonts w:eastAsia="Calibri"/>
                <w:lang w:val="lv-LV"/>
              </w:rPr>
              <w:t>projekta kopējais finansējums – </w:t>
            </w:r>
            <w:r w:rsidRPr="00236CA3">
              <w:rPr>
                <w:rFonts w:eastAsia="Calibri"/>
                <w:b/>
                <w:lang w:val="lv-LV"/>
              </w:rPr>
              <w:t>8100,00 EUR</w:t>
            </w:r>
            <w:r w:rsidRPr="00236CA3">
              <w:rPr>
                <w:rFonts w:eastAsia="Calibri"/>
                <w:lang w:val="lv-LV"/>
              </w:rPr>
              <w:t xml:space="preserve"> (astoņi tūkstoši viens simts </w:t>
            </w:r>
            <w:r w:rsidR="00E762B8" w:rsidRPr="00236CA3">
              <w:rPr>
                <w:rFonts w:eastAsia="Calibri"/>
                <w:lang w:val="lv-LV"/>
              </w:rPr>
              <w:t>euro</w:t>
            </w:r>
            <w:r w:rsidRPr="00236CA3">
              <w:rPr>
                <w:rFonts w:eastAsia="Calibri"/>
                <w:lang w:val="lv-LV"/>
              </w:rPr>
              <w:t>, 00 centi)</w:t>
            </w:r>
          </w:p>
          <w:p w:rsidR="00197482" w:rsidRPr="00236CA3" w:rsidRDefault="00197482" w:rsidP="00197482">
            <w:pPr>
              <w:numPr>
                <w:ilvl w:val="0"/>
                <w:numId w:val="6"/>
              </w:numPr>
              <w:tabs>
                <w:tab w:val="left" w:pos="317"/>
              </w:tabs>
              <w:jc w:val="both"/>
              <w:rPr>
                <w:rFonts w:eastAsia="Calibri"/>
                <w:lang w:val="lv-LV"/>
              </w:rPr>
            </w:pPr>
            <w:r w:rsidRPr="00236CA3">
              <w:rPr>
                <w:rFonts w:eastAsia="Calibri"/>
                <w:lang w:val="lv-LV"/>
              </w:rPr>
              <w:t xml:space="preserve">Daugavpils pilsētas domes priekšfinansējums 2021.gadam - 20% apmērā – </w:t>
            </w:r>
            <w:r w:rsidR="00D20A82" w:rsidRPr="00236CA3">
              <w:rPr>
                <w:rFonts w:eastAsia="Calibri"/>
                <w:b/>
                <w:lang w:val="lv-LV"/>
              </w:rPr>
              <w:t>1620,</w:t>
            </w:r>
            <w:r w:rsidRPr="00236CA3">
              <w:rPr>
                <w:rFonts w:eastAsia="Calibri"/>
                <w:b/>
                <w:lang w:val="lv-LV"/>
              </w:rPr>
              <w:t xml:space="preserve">00 </w:t>
            </w:r>
            <w:r w:rsidRPr="00236CA3">
              <w:rPr>
                <w:rFonts w:eastAsia="Calibri"/>
                <w:lang w:val="lv-LV"/>
              </w:rPr>
              <w:t>(viens tūkstotis seši simti  div</w:t>
            </w:r>
            <w:r w:rsidR="00E762B8" w:rsidRPr="00236CA3">
              <w:rPr>
                <w:rFonts w:eastAsia="Calibri"/>
                <w:lang w:val="lv-LV"/>
              </w:rPr>
              <w:t>desmit eu</w:t>
            </w:r>
            <w:r w:rsidR="00236CA3">
              <w:rPr>
                <w:rFonts w:eastAsia="Calibri"/>
                <w:lang w:val="lv-LV"/>
              </w:rPr>
              <w:t>ro, 00 centi), kas tiks  at</w:t>
            </w:r>
            <w:r w:rsidRPr="00236CA3">
              <w:rPr>
                <w:rFonts w:eastAsia="Calibri"/>
                <w:lang w:val="lv-LV"/>
              </w:rPr>
              <w:t>griezts pēc projekta noslēguma un gala atskaites iesniegšanas 2021.gadā.</w:t>
            </w:r>
          </w:p>
          <w:p w:rsidR="00197482" w:rsidRPr="00236CA3" w:rsidRDefault="00197482" w:rsidP="00D1005F">
            <w:pPr>
              <w:tabs>
                <w:tab w:val="left" w:pos="317"/>
              </w:tabs>
              <w:ind w:left="-326"/>
              <w:jc w:val="both"/>
              <w:rPr>
                <w:rFonts w:eastAsia="Calibri"/>
                <w:lang w:val="lv-LV"/>
              </w:rPr>
            </w:pPr>
            <w:r w:rsidRPr="00236CA3">
              <w:rPr>
                <w:rFonts w:eastAsia="Calibri"/>
                <w:lang w:val="lv-LV"/>
              </w:rPr>
              <w:t xml:space="preserve">. </w:t>
            </w:r>
          </w:p>
        </w:tc>
      </w:tr>
      <w:tr w:rsidR="00197482" w:rsidRPr="00924D89" w:rsidTr="006E63D8">
        <w:tc>
          <w:tcPr>
            <w:tcW w:w="2093" w:type="dxa"/>
          </w:tcPr>
          <w:p w:rsidR="00197482" w:rsidRPr="00236CA3" w:rsidRDefault="00197482" w:rsidP="00D1005F">
            <w:pPr>
              <w:rPr>
                <w:rFonts w:eastAsia="Calibri"/>
                <w:lang w:val="lv-LV"/>
              </w:rPr>
            </w:pPr>
            <w:r w:rsidRPr="00236CA3">
              <w:rPr>
                <w:rFonts w:eastAsia="Calibri"/>
                <w:lang w:val="lv-LV"/>
              </w:rPr>
              <w:t>Projekta mērķa grupa</w:t>
            </w:r>
          </w:p>
        </w:tc>
        <w:tc>
          <w:tcPr>
            <w:tcW w:w="6974" w:type="dxa"/>
          </w:tcPr>
          <w:p w:rsidR="00197482" w:rsidRPr="00236CA3" w:rsidRDefault="00197482" w:rsidP="00D1005F">
            <w:pPr>
              <w:jc w:val="both"/>
              <w:rPr>
                <w:rFonts w:eastAsia="Calibri"/>
                <w:highlight w:val="yellow"/>
                <w:lang w:val="lv-LV"/>
              </w:rPr>
            </w:pPr>
            <w:r w:rsidRPr="00236CA3">
              <w:rPr>
                <w:rFonts w:eastAsia="Calibri"/>
                <w:lang w:val="lv-LV"/>
              </w:rPr>
              <w:t>Daugavpils pilsētas 11.pirmsskolas izglītības iestādes skolotāji (16 cilvēki).</w:t>
            </w:r>
          </w:p>
        </w:tc>
      </w:tr>
      <w:tr w:rsidR="00197482" w:rsidRPr="00924D89" w:rsidTr="006E63D8">
        <w:tc>
          <w:tcPr>
            <w:tcW w:w="2093" w:type="dxa"/>
          </w:tcPr>
          <w:p w:rsidR="00197482" w:rsidRPr="00236CA3" w:rsidRDefault="00197482" w:rsidP="00D1005F">
            <w:pPr>
              <w:jc w:val="both"/>
              <w:rPr>
                <w:rFonts w:eastAsia="Calibri"/>
                <w:lang w:val="lv-LV"/>
              </w:rPr>
            </w:pPr>
            <w:r w:rsidRPr="00236CA3">
              <w:rPr>
                <w:rFonts w:eastAsia="Calibri"/>
                <w:lang w:val="lv-LV"/>
              </w:rPr>
              <w:t>Projekta aktivitātes</w:t>
            </w:r>
          </w:p>
        </w:tc>
        <w:tc>
          <w:tcPr>
            <w:tcW w:w="6974" w:type="dxa"/>
          </w:tcPr>
          <w:p w:rsidR="00197482" w:rsidRPr="00236CA3" w:rsidRDefault="00197482" w:rsidP="002E1B29">
            <w:pPr>
              <w:pStyle w:val="ListParagraph"/>
              <w:numPr>
                <w:ilvl w:val="0"/>
                <w:numId w:val="5"/>
              </w:numPr>
              <w:spacing w:after="0" w:line="240" w:lineRule="auto"/>
              <w:ind w:left="459"/>
              <w:jc w:val="both"/>
              <w:rPr>
                <w:rFonts w:ascii="Times New Roman" w:hAnsi="Times New Roman"/>
                <w:sz w:val="24"/>
                <w:szCs w:val="24"/>
              </w:rPr>
            </w:pPr>
            <w:r w:rsidRPr="00236CA3">
              <w:rPr>
                <w:rFonts w:ascii="Times New Roman" w:hAnsi="Times New Roman"/>
                <w:sz w:val="24"/>
                <w:szCs w:val="24"/>
              </w:rPr>
              <w:t xml:space="preserve">Pedagoģiski-metodoloģisko dokumentu un metodisko līdzekļu (grāmatas, video </w:t>
            </w:r>
            <w:r w:rsidR="00D20A82" w:rsidRPr="00236CA3">
              <w:rPr>
                <w:rFonts w:ascii="Times New Roman" w:hAnsi="Times New Roman"/>
                <w:sz w:val="24"/>
                <w:szCs w:val="24"/>
              </w:rPr>
              <w:t>materiāli, spēles) izstrādāšana.</w:t>
            </w:r>
          </w:p>
          <w:p w:rsidR="00197482" w:rsidRPr="00236CA3" w:rsidRDefault="00197482" w:rsidP="002E1B29">
            <w:pPr>
              <w:pStyle w:val="ListParagraph"/>
              <w:numPr>
                <w:ilvl w:val="0"/>
                <w:numId w:val="5"/>
              </w:numPr>
              <w:spacing w:after="0" w:line="240" w:lineRule="auto"/>
              <w:ind w:left="459"/>
              <w:jc w:val="both"/>
              <w:rPr>
                <w:rFonts w:ascii="Times New Roman" w:hAnsi="Times New Roman"/>
                <w:sz w:val="24"/>
                <w:szCs w:val="24"/>
              </w:rPr>
            </w:pPr>
            <w:r w:rsidRPr="00236CA3">
              <w:rPr>
                <w:rFonts w:ascii="Times New Roman" w:hAnsi="Times New Roman"/>
                <w:sz w:val="24"/>
                <w:szCs w:val="24"/>
              </w:rPr>
              <w:t>Skolotāju grupu v</w:t>
            </w:r>
            <w:r w:rsidR="00867F47" w:rsidRPr="00236CA3">
              <w:rPr>
                <w:rFonts w:ascii="Times New Roman" w:hAnsi="Times New Roman"/>
                <w:sz w:val="24"/>
                <w:szCs w:val="24"/>
              </w:rPr>
              <w:t>izītes uz Lietuvu, Islandi un I</w:t>
            </w:r>
            <w:r w:rsidRPr="00236CA3">
              <w:rPr>
                <w:rFonts w:ascii="Times New Roman" w:hAnsi="Times New Roman"/>
                <w:sz w:val="24"/>
                <w:szCs w:val="24"/>
              </w:rPr>
              <w:t>gauniju.</w:t>
            </w:r>
          </w:p>
          <w:p w:rsidR="00197482" w:rsidRPr="00236CA3" w:rsidRDefault="00197482" w:rsidP="002E1B29">
            <w:pPr>
              <w:pStyle w:val="ListParagraph"/>
              <w:numPr>
                <w:ilvl w:val="0"/>
                <w:numId w:val="5"/>
              </w:numPr>
              <w:spacing w:after="0" w:line="240" w:lineRule="auto"/>
              <w:ind w:left="459"/>
              <w:jc w:val="both"/>
              <w:rPr>
                <w:rFonts w:ascii="Times New Roman" w:eastAsia="Times New Roman" w:hAnsi="Times New Roman"/>
                <w:sz w:val="24"/>
                <w:szCs w:val="24"/>
              </w:rPr>
            </w:pPr>
            <w:r w:rsidRPr="00236CA3">
              <w:rPr>
                <w:rFonts w:ascii="Times New Roman" w:eastAsia="Times New Roman" w:hAnsi="Times New Roman"/>
                <w:sz w:val="24"/>
                <w:szCs w:val="24"/>
              </w:rPr>
              <w:t>Labās prakses pārņemšana un izplatīšana savā pirmsskolā un pašvaldībā.</w:t>
            </w:r>
          </w:p>
          <w:p w:rsidR="00197482" w:rsidRPr="00236CA3" w:rsidRDefault="00197482" w:rsidP="002E1B29">
            <w:pPr>
              <w:pStyle w:val="ListParagraph"/>
              <w:numPr>
                <w:ilvl w:val="0"/>
                <w:numId w:val="5"/>
              </w:numPr>
              <w:spacing w:after="0" w:line="240" w:lineRule="auto"/>
              <w:ind w:left="459"/>
              <w:jc w:val="both"/>
              <w:rPr>
                <w:rFonts w:ascii="Times New Roman" w:eastAsia="Times New Roman" w:hAnsi="Times New Roman"/>
                <w:sz w:val="24"/>
                <w:szCs w:val="24"/>
              </w:rPr>
            </w:pPr>
            <w:r w:rsidRPr="00236CA3">
              <w:rPr>
                <w:rFonts w:ascii="Times New Roman" w:eastAsia="Times New Roman" w:hAnsi="Times New Roman"/>
                <w:sz w:val="24"/>
                <w:szCs w:val="24"/>
              </w:rPr>
              <w:t xml:space="preserve">Izstāžu organizēšana (audzēkņu darbi). </w:t>
            </w:r>
          </w:p>
          <w:p w:rsidR="00197482" w:rsidRPr="002E1B29" w:rsidRDefault="00197482" w:rsidP="002E1B29">
            <w:pPr>
              <w:pStyle w:val="ListParagraph"/>
              <w:numPr>
                <w:ilvl w:val="0"/>
                <w:numId w:val="5"/>
              </w:numPr>
              <w:spacing w:after="0" w:line="240" w:lineRule="auto"/>
              <w:ind w:left="459"/>
              <w:jc w:val="both"/>
              <w:rPr>
                <w:rFonts w:ascii="Times New Roman" w:eastAsia="Times New Roman" w:hAnsi="Times New Roman"/>
              </w:rPr>
            </w:pPr>
            <w:r w:rsidRPr="00236CA3">
              <w:rPr>
                <w:rFonts w:ascii="Times New Roman" w:eastAsia="Times New Roman" w:hAnsi="Times New Roman"/>
                <w:sz w:val="24"/>
                <w:szCs w:val="24"/>
              </w:rPr>
              <w:t>Projekta publicitātes pasākumi citu Latvijas pirmsskolu un vietējās sabiedrības informēšanai.</w:t>
            </w:r>
          </w:p>
          <w:p w:rsidR="002E1B29" w:rsidRPr="00236CA3" w:rsidRDefault="002E1B29" w:rsidP="002E1B29">
            <w:pPr>
              <w:pStyle w:val="ListParagraph"/>
              <w:spacing w:after="0" w:line="240" w:lineRule="auto"/>
              <w:ind w:left="459"/>
              <w:jc w:val="both"/>
              <w:rPr>
                <w:rFonts w:ascii="Times New Roman" w:eastAsia="Times New Roman" w:hAnsi="Times New Roman"/>
              </w:rPr>
            </w:pPr>
          </w:p>
        </w:tc>
      </w:tr>
    </w:tbl>
    <w:p w:rsidR="00197482" w:rsidRPr="00236CA3" w:rsidRDefault="00197482" w:rsidP="00197482">
      <w:pPr>
        <w:jc w:val="both"/>
        <w:rPr>
          <w:rFonts w:eastAsia="Calibri"/>
          <w:lang w:val="lv-LV"/>
        </w:rPr>
      </w:pPr>
    </w:p>
    <w:p w:rsidR="00197482" w:rsidRPr="00236CA3" w:rsidRDefault="00197482" w:rsidP="00197482">
      <w:pPr>
        <w:rPr>
          <w:rFonts w:eastAsia="Calibri"/>
          <w:lang w:val="lv-LV"/>
        </w:rPr>
      </w:pPr>
    </w:p>
    <w:p w:rsidR="00197482" w:rsidRPr="00236CA3" w:rsidRDefault="006E63D8" w:rsidP="00197482">
      <w:pPr>
        <w:rPr>
          <w:rFonts w:eastAsia="Calibri"/>
          <w:lang w:val="lv-LV"/>
        </w:rPr>
      </w:pPr>
      <w:r>
        <w:rPr>
          <w:rFonts w:eastAsia="Calibri"/>
          <w:lang w:val="lv-LV"/>
        </w:rPr>
        <w:t>D</w:t>
      </w:r>
      <w:r w:rsidR="00197482" w:rsidRPr="00236CA3">
        <w:rPr>
          <w:rFonts w:eastAsia="Calibri"/>
          <w:lang w:val="lv-LV"/>
        </w:rPr>
        <w:t xml:space="preserve">omes priekšsēdētājs </w:t>
      </w:r>
      <w:r w:rsidR="00197482" w:rsidRPr="00236CA3">
        <w:rPr>
          <w:rFonts w:eastAsia="Calibri"/>
          <w:lang w:val="lv-LV"/>
        </w:rPr>
        <w:tab/>
      </w:r>
      <w:r w:rsidR="00197482" w:rsidRPr="00236CA3">
        <w:rPr>
          <w:rFonts w:eastAsia="Calibri"/>
          <w:lang w:val="lv-LV"/>
        </w:rPr>
        <w:tab/>
      </w:r>
      <w:r w:rsidR="00197482" w:rsidRPr="00236CA3">
        <w:rPr>
          <w:rFonts w:eastAsia="Calibri"/>
          <w:lang w:val="lv-LV"/>
        </w:rPr>
        <w:tab/>
      </w:r>
      <w:r w:rsidR="00197482" w:rsidRPr="00236CA3">
        <w:rPr>
          <w:rFonts w:eastAsia="Calibri"/>
          <w:lang w:val="lv-LV"/>
        </w:rPr>
        <w:tab/>
      </w:r>
      <w:r>
        <w:rPr>
          <w:rFonts w:eastAsia="Calibri"/>
          <w:lang w:val="lv-LV"/>
        </w:rPr>
        <w:t xml:space="preserve">                                    </w:t>
      </w:r>
      <w:r w:rsidR="00197482" w:rsidRPr="00236CA3">
        <w:rPr>
          <w:rFonts w:eastAsia="Calibri"/>
          <w:lang w:val="lv-LV"/>
        </w:rPr>
        <w:tab/>
        <w:t>I. Prelatovs</w:t>
      </w:r>
    </w:p>
    <w:p w:rsidR="00387884" w:rsidRPr="00236CA3" w:rsidRDefault="00387884" w:rsidP="00387884">
      <w:pPr>
        <w:rPr>
          <w:lang w:val="lv-LV"/>
        </w:rPr>
      </w:pPr>
    </w:p>
    <w:p w:rsidR="00387884" w:rsidRPr="00236CA3" w:rsidRDefault="00387884" w:rsidP="00387884">
      <w:pPr>
        <w:jc w:val="right"/>
        <w:rPr>
          <w:lang w:val="lv-LV"/>
        </w:rPr>
      </w:pPr>
    </w:p>
    <w:p w:rsidR="002E1B29" w:rsidRDefault="002E1B29" w:rsidP="00387884">
      <w:pPr>
        <w:jc w:val="both"/>
        <w:rPr>
          <w:lang w:val="lv-LV"/>
        </w:rPr>
      </w:pPr>
    </w:p>
    <w:p w:rsidR="006E63D8" w:rsidRPr="00236CA3" w:rsidRDefault="006E63D8" w:rsidP="00387884">
      <w:pPr>
        <w:jc w:val="both"/>
        <w:rPr>
          <w:lang w:val="lv-LV"/>
        </w:rPr>
      </w:pPr>
    </w:p>
    <w:p w:rsidR="00F93E90" w:rsidRPr="00236CA3" w:rsidRDefault="00D20A82" w:rsidP="00D20A82">
      <w:pPr>
        <w:numPr>
          <w:ilvl w:val="0"/>
          <w:numId w:val="27"/>
        </w:numPr>
        <w:jc w:val="right"/>
        <w:rPr>
          <w:lang w:val="lv-LV" w:eastAsia="lv-LV"/>
        </w:rPr>
      </w:pPr>
      <w:r w:rsidRPr="00236CA3">
        <w:rPr>
          <w:lang w:val="lv-LV" w:eastAsia="lv-LV"/>
        </w:rPr>
        <w:lastRenderedPageBreak/>
        <w:t xml:space="preserve"> </w:t>
      </w:r>
      <w:r w:rsidR="00F93E90" w:rsidRPr="00236CA3">
        <w:rPr>
          <w:lang w:val="lv-LV" w:eastAsia="lv-LV"/>
        </w:rPr>
        <w:t>PIELIKUMS</w:t>
      </w:r>
    </w:p>
    <w:p w:rsidR="00F93E90" w:rsidRPr="00236CA3" w:rsidRDefault="00F93E90" w:rsidP="00F93E90">
      <w:pPr>
        <w:jc w:val="right"/>
        <w:rPr>
          <w:lang w:val="lv-LV" w:eastAsia="lv-LV"/>
        </w:rPr>
      </w:pPr>
      <w:r w:rsidRPr="00236CA3">
        <w:rPr>
          <w:lang w:val="lv-LV" w:eastAsia="lv-LV"/>
        </w:rPr>
        <w:t>Daugavpils pilsētas domes</w:t>
      </w:r>
    </w:p>
    <w:p w:rsidR="00F93E90" w:rsidRPr="00236CA3" w:rsidRDefault="00D20A82" w:rsidP="00F93E90">
      <w:pPr>
        <w:jc w:val="right"/>
        <w:rPr>
          <w:lang w:val="lv-LV" w:eastAsia="lv-LV"/>
        </w:rPr>
      </w:pP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t>2021</w:t>
      </w:r>
      <w:r w:rsidR="00F93E90" w:rsidRPr="00236CA3">
        <w:rPr>
          <w:lang w:val="lv-LV" w:eastAsia="lv-LV"/>
        </w:rPr>
        <w:t xml:space="preserve">.gada </w:t>
      </w:r>
      <w:r w:rsidR="006E63D8">
        <w:rPr>
          <w:lang w:val="lv-LV" w:eastAsia="lv-LV"/>
        </w:rPr>
        <w:t>28.janvāra</w:t>
      </w:r>
    </w:p>
    <w:p w:rsidR="00F93E90" w:rsidRPr="00236CA3" w:rsidRDefault="00F93E90" w:rsidP="00F93E90">
      <w:pPr>
        <w:jc w:val="right"/>
        <w:rPr>
          <w:lang w:val="lv-LV" w:eastAsia="lv-LV"/>
        </w:rPr>
      </w:pPr>
      <w:r w:rsidRPr="00236CA3">
        <w:rPr>
          <w:lang w:val="lv-LV" w:eastAsia="lv-LV"/>
        </w:rPr>
        <w:tab/>
      </w:r>
      <w:r w:rsidRPr="00236CA3">
        <w:rPr>
          <w:lang w:val="lv-LV" w:eastAsia="lv-LV"/>
        </w:rPr>
        <w:tab/>
      </w:r>
      <w:r w:rsidRPr="00236CA3">
        <w:rPr>
          <w:lang w:val="lv-LV" w:eastAsia="lv-LV"/>
        </w:rPr>
        <w:tab/>
      </w:r>
      <w:r w:rsidR="004A69F2">
        <w:rPr>
          <w:lang w:val="lv-LV" w:eastAsia="lv-LV"/>
        </w:rPr>
        <w:t>lēmumam Nr.24</w:t>
      </w:r>
    </w:p>
    <w:p w:rsidR="00F93E90" w:rsidRPr="00236CA3" w:rsidRDefault="00F93E90" w:rsidP="00F93E90">
      <w:pPr>
        <w:jc w:val="center"/>
        <w:rPr>
          <w:b/>
          <w:color w:val="000000"/>
          <w:lang w:val="lv-LV"/>
        </w:rPr>
      </w:pPr>
    </w:p>
    <w:p w:rsidR="00D20A82" w:rsidRPr="00236CA3" w:rsidRDefault="00D20A82" w:rsidP="00D20A82">
      <w:pPr>
        <w:jc w:val="center"/>
        <w:rPr>
          <w:b/>
          <w:color w:val="000000"/>
          <w:lang w:val="lv-LV"/>
        </w:rPr>
      </w:pPr>
      <w:r w:rsidRPr="00236CA3">
        <w:rPr>
          <w:b/>
          <w:color w:val="000000"/>
          <w:lang w:val="lv-LV"/>
        </w:rPr>
        <w:t xml:space="preserve">Daugavpils 10. vidusskolas projekta  Nr:2020-1-LV01-KA101-077204 </w:t>
      </w:r>
    </w:p>
    <w:p w:rsidR="00D20A82" w:rsidRPr="00236CA3" w:rsidRDefault="00D20A82" w:rsidP="00D20A82">
      <w:pPr>
        <w:jc w:val="center"/>
        <w:rPr>
          <w:b/>
          <w:color w:val="000000"/>
          <w:lang w:val="lv-LV"/>
        </w:rPr>
      </w:pPr>
      <w:r w:rsidRPr="00236CA3">
        <w:rPr>
          <w:b/>
          <w:lang w:val="lv-LV"/>
        </w:rPr>
        <w:t>„Kompetents skolotājs- skolas attīstības pamats”</w:t>
      </w:r>
      <w:r w:rsidRPr="00236CA3">
        <w:rPr>
          <w:b/>
          <w:color w:val="000000"/>
          <w:lang w:val="lv-LV"/>
        </w:rPr>
        <w:t xml:space="preserve">  </w:t>
      </w:r>
    </w:p>
    <w:p w:rsidR="00D20A82" w:rsidRDefault="00D20A82" w:rsidP="00D20A82">
      <w:pPr>
        <w:jc w:val="center"/>
        <w:rPr>
          <w:b/>
          <w:lang w:val="lv-LV" w:eastAsia="fr-FR"/>
        </w:rPr>
      </w:pPr>
      <w:r w:rsidRPr="00236CA3">
        <w:rPr>
          <w:b/>
          <w:color w:val="000000"/>
          <w:lang w:val="lv-LV"/>
        </w:rPr>
        <w:t>(</w:t>
      </w:r>
      <w:proofErr w:type="spellStart"/>
      <w:r w:rsidRPr="00236CA3">
        <w:rPr>
          <w:b/>
          <w:color w:val="000000"/>
          <w:lang w:val="lv-LV"/>
        </w:rPr>
        <w:t>Competent</w:t>
      </w:r>
      <w:proofErr w:type="spellEnd"/>
      <w:r w:rsidRPr="00236CA3">
        <w:rPr>
          <w:b/>
          <w:color w:val="000000"/>
          <w:lang w:val="lv-LV"/>
        </w:rPr>
        <w:t xml:space="preserve"> </w:t>
      </w:r>
      <w:proofErr w:type="spellStart"/>
      <w:r w:rsidRPr="00236CA3">
        <w:rPr>
          <w:b/>
          <w:color w:val="000000"/>
          <w:lang w:val="lv-LV"/>
        </w:rPr>
        <w:t>teacher</w:t>
      </w:r>
      <w:proofErr w:type="spellEnd"/>
      <w:r w:rsidRPr="00236CA3">
        <w:rPr>
          <w:b/>
          <w:color w:val="000000"/>
          <w:lang w:val="lv-LV"/>
        </w:rPr>
        <w:t xml:space="preserve"> - </w:t>
      </w:r>
      <w:proofErr w:type="spellStart"/>
      <w:r w:rsidRPr="00236CA3">
        <w:rPr>
          <w:b/>
          <w:color w:val="000000"/>
          <w:lang w:val="lv-LV"/>
        </w:rPr>
        <w:t>the</w:t>
      </w:r>
      <w:proofErr w:type="spellEnd"/>
      <w:r w:rsidRPr="00236CA3">
        <w:rPr>
          <w:b/>
          <w:color w:val="000000"/>
          <w:lang w:val="lv-LV"/>
        </w:rPr>
        <w:t xml:space="preserve"> </w:t>
      </w:r>
      <w:proofErr w:type="spellStart"/>
      <w:r w:rsidRPr="00236CA3">
        <w:rPr>
          <w:b/>
          <w:color w:val="000000"/>
          <w:lang w:val="lv-LV"/>
        </w:rPr>
        <w:t>foundation</w:t>
      </w:r>
      <w:proofErr w:type="spellEnd"/>
      <w:r w:rsidRPr="00236CA3">
        <w:rPr>
          <w:b/>
          <w:color w:val="000000"/>
          <w:lang w:val="lv-LV"/>
        </w:rPr>
        <w:t xml:space="preserve"> </w:t>
      </w:r>
      <w:proofErr w:type="spellStart"/>
      <w:r w:rsidRPr="00236CA3">
        <w:rPr>
          <w:b/>
          <w:color w:val="000000"/>
          <w:lang w:val="lv-LV"/>
        </w:rPr>
        <w:t>for</w:t>
      </w:r>
      <w:proofErr w:type="spellEnd"/>
      <w:r w:rsidRPr="00236CA3">
        <w:rPr>
          <w:b/>
          <w:color w:val="000000"/>
          <w:lang w:val="lv-LV"/>
        </w:rPr>
        <w:t xml:space="preserve"> </w:t>
      </w:r>
      <w:proofErr w:type="spellStart"/>
      <w:r w:rsidRPr="00236CA3">
        <w:rPr>
          <w:b/>
          <w:color w:val="000000"/>
          <w:lang w:val="lv-LV"/>
        </w:rPr>
        <w:t>school</w:t>
      </w:r>
      <w:proofErr w:type="spellEnd"/>
      <w:r w:rsidRPr="00236CA3">
        <w:rPr>
          <w:b/>
          <w:color w:val="000000"/>
          <w:lang w:val="lv-LV"/>
        </w:rPr>
        <w:t xml:space="preserve"> </w:t>
      </w:r>
      <w:proofErr w:type="spellStart"/>
      <w:r w:rsidRPr="00236CA3">
        <w:rPr>
          <w:b/>
          <w:color w:val="000000"/>
          <w:lang w:val="lv-LV"/>
        </w:rPr>
        <w:t>development</w:t>
      </w:r>
      <w:proofErr w:type="spellEnd"/>
      <w:r w:rsidRPr="00236CA3">
        <w:rPr>
          <w:b/>
          <w:color w:val="000000"/>
          <w:lang w:val="lv-LV"/>
        </w:rPr>
        <w:t xml:space="preserve">) </w:t>
      </w:r>
      <w:r w:rsidRPr="00236CA3">
        <w:rPr>
          <w:b/>
          <w:lang w:val="lv-LV" w:eastAsia="fr-FR"/>
        </w:rPr>
        <w:t>apraksts</w:t>
      </w:r>
    </w:p>
    <w:p w:rsidR="002E1B29" w:rsidRPr="00236CA3" w:rsidRDefault="002E1B29" w:rsidP="00D20A82">
      <w:pPr>
        <w:jc w:val="center"/>
        <w:rPr>
          <w:b/>
          <w:lang w:val="lv-LV" w:eastAsia="fr-FR"/>
        </w:rPr>
      </w:pPr>
    </w:p>
    <w:tbl>
      <w:tblPr>
        <w:tblW w:w="906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6974"/>
      </w:tblGrid>
      <w:tr w:rsidR="00D20A82" w:rsidRPr="00236CA3" w:rsidTr="006E63D8">
        <w:tc>
          <w:tcPr>
            <w:tcW w:w="2093" w:type="dxa"/>
          </w:tcPr>
          <w:p w:rsidR="00D20A82" w:rsidRPr="00236CA3" w:rsidRDefault="00D20A82" w:rsidP="00D1005F">
            <w:pPr>
              <w:jc w:val="both"/>
              <w:rPr>
                <w:lang w:val="lv-LV"/>
              </w:rPr>
            </w:pPr>
            <w:r w:rsidRPr="00236CA3">
              <w:rPr>
                <w:lang w:val="lv-LV"/>
              </w:rPr>
              <w:t xml:space="preserve">Projekta pieteicējs </w:t>
            </w:r>
          </w:p>
        </w:tc>
        <w:tc>
          <w:tcPr>
            <w:tcW w:w="6974" w:type="dxa"/>
          </w:tcPr>
          <w:p w:rsidR="00D20A82" w:rsidRPr="00236CA3" w:rsidRDefault="00D20A82" w:rsidP="00D1005F">
            <w:pPr>
              <w:jc w:val="both"/>
              <w:rPr>
                <w:b/>
                <w:lang w:val="lv-LV"/>
              </w:rPr>
            </w:pPr>
            <w:r w:rsidRPr="00236CA3">
              <w:rPr>
                <w:b/>
                <w:lang w:val="lv-LV"/>
              </w:rPr>
              <w:t>Daugavpils 10. vidusskola</w:t>
            </w:r>
          </w:p>
        </w:tc>
      </w:tr>
      <w:tr w:rsidR="00D20A82" w:rsidRPr="00236CA3" w:rsidTr="006E63D8">
        <w:tc>
          <w:tcPr>
            <w:tcW w:w="2093" w:type="dxa"/>
          </w:tcPr>
          <w:p w:rsidR="00D20A82" w:rsidRPr="00236CA3" w:rsidRDefault="00D20A82" w:rsidP="00D1005F">
            <w:pPr>
              <w:jc w:val="both"/>
              <w:rPr>
                <w:lang w:val="lv-LV"/>
              </w:rPr>
            </w:pPr>
            <w:r w:rsidRPr="00236CA3">
              <w:rPr>
                <w:lang w:val="lv-LV"/>
              </w:rPr>
              <w:t>Projekta ilgums</w:t>
            </w:r>
          </w:p>
        </w:tc>
        <w:tc>
          <w:tcPr>
            <w:tcW w:w="6974" w:type="dxa"/>
          </w:tcPr>
          <w:p w:rsidR="00D20A82" w:rsidRPr="00236CA3" w:rsidRDefault="00D20A82" w:rsidP="00D1005F">
            <w:pPr>
              <w:jc w:val="both"/>
              <w:rPr>
                <w:lang w:val="lv-LV"/>
              </w:rPr>
            </w:pPr>
            <w:r w:rsidRPr="00236CA3">
              <w:rPr>
                <w:lang w:val="lv-LV"/>
              </w:rPr>
              <w:t>01.08.2020.-01.02.2022 (18 mēneši)</w:t>
            </w:r>
          </w:p>
        </w:tc>
      </w:tr>
      <w:tr w:rsidR="00D20A82" w:rsidRPr="00924D89" w:rsidTr="006E63D8">
        <w:trPr>
          <w:trHeight w:val="605"/>
        </w:trPr>
        <w:tc>
          <w:tcPr>
            <w:tcW w:w="2093" w:type="dxa"/>
          </w:tcPr>
          <w:p w:rsidR="00D20A82" w:rsidRPr="00236CA3" w:rsidRDefault="00D20A82" w:rsidP="00D1005F">
            <w:pPr>
              <w:jc w:val="both"/>
              <w:rPr>
                <w:lang w:val="lv-LV"/>
              </w:rPr>
            </w:pPr>
            <w:r w:rsidRPr="00236CA3">
              <w:rPr>
                <w:lang w:val="lv-LV"/>
              </w:rPr>
              <w:t>Projekta mērķis</w:t>
            </w:r>
          </w:p>
        </w:tc>
        <w:tc>
          <w:tcPr>
            <w:tcW w:w="6974" w:type="dxa"/>
          </w:tcPr>
          <w:p w:rsidR="00D20A82" w:rsidRDefault="00D20A82" w:rsidP="00D1005F">
            <w:pPr>
              <w:rPr>
                <w:lang w:val="lv-LV"/>
              </w:rPr>
            </w:pPr>
            <w:r w:rsidRPr="00236CA3">
              <w:rPr>
                <w:lang w:val="lv-LV"/>
              </w:rPr>
              <w:t xml:space="preserve"> Skolas darbības kvalitātes paaugstināšana, pilnveidojot  projekta dalībnieku profesionālās zināšanas un prasmes, apgūstot jaunas metodes, kuras tiks pielāgotas izglītojamo vajadzībām, interesēm un mūsdienu skolās izvirzītajām prasībām, atbilstoši skolas attīstības prioritātēm.</w:t>
            </w:r>
          </w:p>
          <w:p w:rsidR="006E63D8" w:rsidRPr="00236CA3" w:rsidRDefault="006E63D8" w:rsidP="00D1005F">
            <w:pPr>
              <w:rPr>
                <w:lang w:val="lv-LV"/>
              </w:rPr>
            </w:pPr>
          </w:p>
        </w:tc>
      </w:tr>
      <w:tr w:rsidR="00D20A82" w:rsidRPr="00924D89" w:rsidTr="006E63D8">
        <w:trPr>
          <w:trHeight w:val="179"/>
        </w:trPr>
        <w:tc>
          <w:tcPr>
            <w:tcW w:w="2093" w:type="dxa"/>
          </w:tcPr>
          <w:p w:rsidR="00D20A82" w:rsidRPr="00236CA3" w:rsidRDefault="00D20A82" w:rsidP="00D1005F">
            <w:pPr>
              <w:jc w:val="both"/>
              <w:rPr>
                <w:lang w:val="lv-LV"/>
              </w:rPr>
            </w:pPr>
            <w:r w:rsidRPr="00236CA3">
              <w:rPr>
                <w:lang w:val="lv-LV"/>
              </w:rPr>
              <w:t>Projekta apraksts</w:t>
            </w:r>
          </w:p>
        </w:tc>
        <w:tc>
          <w:tcPr>
            <w:tcW w:w="6974" w:type="dxa"/>
          </w:tcPr>
          <w:p w:rsidR="00D20A82" w:rsidRPr="00236CA3" w:rsidRDefault="00D20A82" w:rsidP="00D1005F">
            <w:pPr>
              <w:jc w:val="both"/>
              <w:rPr>
                <w:lang w:val="lv-LV"/>
              </w:rPr>
            </w:pPr>
            <w:r w:rsidRPr="00236CA3">
              <w:rPr>
                <w:lang w:val="lv-LV"/>
              </w:rPr>
              <w:t xml:space="preserve">Projekta mērķa sasniegšanai profesionālās pilnveides kursu gaitā tiek paredzēts: </w:t>
            </w:r>
          </w:p>
          <w:p w:rsidR="00D20A82" w:rsidRPr="00236CA3" w:rsidRDefault="00D20A82" w:rsidP="00D1005F">
            <w:pPr>
              <w:jc w:val="both"/>
              <w:rPr>
                <w:lang w:val="lv-LV"/>
              </w:rPr>
            </w:pPr>
            <w:r w:rsidRPr="00236CA3">
              <w:rPr>
                <w:lang w:val="lv-LV"/>
              </w:rPr>
              <w:t>- pilnveidot angļu valodas zināšanas un attīstīt pedagogu kompetences;</w:t>
            </w:r>
          </w:p>
          <w:p w:rsidR="00D20A82" w:rsidRPr="00236CA3" w:rsidRDefault="00D20A82" w:rsidP="00D1005F">
            <w:pPr>
              <w:jc w:val="both"/>
              <w:rPr>
                <w:lang w:val="lv-LV"/>
              </w:rPr>
            </w:pPr>
            <w:r w:rsidRPr="00236CA3">
              <w:rPr>
                <w:lang w:val="lv-LV"/>
              </w:rPr>
              <w:t>- apgūt mūsdienīgo metodisko pieeju;</w:t>
            </w:r>
          </w:p>
          <w:p w:rsidR="00D20A82" w:rsidRPr="00236CA3" w:rsidRDefault="00D20A82" w:rsidP="00D1005F">
            <w:pPr>
              <w:jc w:val="both"/>
              <w:rPr>
                <w:lang w:val="lv-LV"/>
              </w:rPr>
            </w:pPr>
            <w:r w:rsidRPr="00236CA3">
              <w:rPr>
                <w:lang w:val="lv-LV"/>
              </w:rPr>
              <w:t>- uzlabot radoša mācību procesa organizēšanu, kas veicinātu skolēnu interesi par mācībām, pētniecisko darbību un radošo pašizpausmi;</w:t>
            </w:r>
          </w:p>
          <w:p w:rsidR="00D20A82" w:rsidRPr="00236CA3" w:rsidRDefault="00D20A82" w:rsidP="00D1005F">
            <w:pPr>
              <w:jc w:val="both"/>
              <w:rPr>
                <w:lang w:val="lv-LV"/>
              </w:rPr>
            </w:pPr>
            <w:r w:rsidRPr="00236CA3">
              <w:rPr>
                <w:lang w:val="lv-LV"/>
              </w:rPr>
              <w:t>- pilnveidot skolas vadības stratēģijas  kompetenču pieejas kontekstā;</w:t>
            </w:r>
          </w:p>
          <w:p w:rsidR="00D20A82" w:rsidRPr="00236CA3" w:rsidRDefault="00D20A82" w:rsidP="00D1005F">
            <w:pPr>
              <w:jc w:val="both"/>
              <w:rPr>
                <w:lang w:val="lv-LV"/>
              </w:rPr>
            </w:pPr>
            <w:r w:rsidRPr="00236CA3">
              <w:rPr>
                <w:lang w:val="lv-LV"/>
              </w:rPr>
              <w:t>- turpināt pilnveidot skolas darbības inovatīvo pieredzi;</w:t>
            </w:r>
          </w:p>
          <w:p w:rsidR="00D20A82" w:rsidRPr="00236CA3" w:rsidRDefault="00D20A82" w:rsidP="00D1005F">
            <w:pPr>
              <w:jc w:val="both"/>
              <w:rPr>
                <w:lang w:val="lv-LV"/>
              </w:rPr>
            </w:pPr>
            <w:r w:rsidRPr="00236CA3">
              <w:rPr>
                <w:lang w:val="lv-LV"/>
              </w:rPr>
              <w:t>- veidot jaunu starppriekšmetu integrētas skolotāju sadarbības modeli;</w:t>
            </w:r>
          </w:p>
          <w:p w:rsidR="00D20A82" w:rsidRPr="00236CA3" w:rsidRDefault="00D20A82" w:rsidP="00D1005F">
            <w:pPr>
              <w:jc w:val="both"/>
              <w:rPr>
                <w:lang w:val="lv-LV"/>
              </w:rPr>
            </w:pPr>
            <w:r w:rsidRPr="00236CA3">
              <w:rPr>
                <w:lang w:val="lv-LV"/>
              </w:rPr>
              <w:t>- apgūt jaunas svešvalodas integrētas apguves metodikas;</w:t>
            </w:r>
          </w:p>
          <w:p w:rsidR="00D20A82" w:rsidRPr="00236CA3" w:rsidRDefault="00D20A82" w:rsidP="00D1005F">
            <w:pPr>
              <w:jc w:val="both"/>
              <w:rPr>
                <w:lang w:val="lv-LV"/>
              </w:rPr>
            </w:pPr>
            <w:r w:rsidRPr="00236CA3">
              <w:rPr>
                <w:lang w:val="lv-LV"/>
              </w:rPr>
              <w:t>- pilnveidot CLIL programmu izstrādāšanu;</w:t>
            </w:r>
          </w:p>
          <w:p w:rsidR="00D20A82" w:rsidRPr="00236CA3" w:rsidRDefault="00D20A82" w:rsidP="00D1005F">
            <w:pPr>
              <w:jc w:val="both"/>
              <w:rPr>
                <w:lang w:val="lv-LV"/>
              </w:rPr>
            </w:pPr>
            <w:r w:rsidRPr="00236CA3">
              <w:rPr>
                <w:lang w:val="lv-LV"/>
              </w:rPr>
              <w:t>- iesaistot skolēnus un skolotājus starptautisko projektu darbā, sadarbojoties ar pedagoģisko personālu no Eiropas izglītības iestādēm, veicināt skolas internacionalizāciju;</w:t>
            </w:r>
          </w:p>
          <w:p w:rsidR="00D20A82" w:rsidRPr="00236CA3" w:rsidRDefault="00D20A82" w:rsidP="00D1005F">
            <w:pPr>
              <w:jc w:val="both"/>
              <w:rPr>
                <w:lang w:val="lv-LV"/>
              </w:rPr>
            </w:pPr>
            <w:r w:rsidRPr="00236CA3">
              <w:rPr>
                <w:lang w:val="lv-LV"/>
              </w:rPr>
              <w:t>- pilnveidot prasmi izmantot informācijas un komunikācijas tehnoloģijas mācību procesā.</w:t>
            </w:r>
          </w:p>
          <w:p w:rsidR="00D20A82" w:rsidRPr="00236CA3" w:rsidRDefault="00D20A82" w:rsidP="00D1005F">
            <w:pPr>
              <w:jc w:val="both"/>
              <w:rPr>
                <w:lang w:val="lv-LV"/>
              </w:rPr>
            </w:pPr>
            <w:r w:rsidRPr="00236CA3">
              <w:rPr>
                <w:lang w:val="lv-LV"/>
              </w:rPr>
              <w:t>Projekts nodrošina skolotāju piedalīšanos starptautiskos profesionālās pilnveides kursos.</w:t>
            </w:r>
          </w:p>
          <w:p w:rsidR="00D20A82" w:rsidRPr="00236CA3" w:rsidRDefault="00D20A82" w:rsidP="00D1005F">
            <w:pPr>
              <w:jc w:val="both"/>
              <w:rPr>
                <w:lang w:val="lv-LV"/>
              </w:rPr>
            </w:pPr>
            <w:r w:rsidRPr="00236CA3">
              <w:rPr>
                <w:lang w:val="lv-LV"/>
              </w:rPr>
              <w:t>Apgūtās kompetences tiks izmantotas Daugavpils 10.vidusskolas nākotnes stratēģiskajos plānos, kas paredz pedagogu nepārtrauktu izglītību, kvalifikācijas pilnveidošanu un karjeras izaugsmes iespējas, jauno tehnoloģiju apgūšanu, bet savukārt izglītojamajiem – vispusīgu attīstību, kas atbilst Latvijas tautsaimniecības attīstības vajadzībām un veicina personības izaugsmi un sabiedrības attīstību.</w:t>
            </w:r>
          </w:p>
          <w:p w:rsidR="00D20A82" w:rsidRPr="00236CA3" w:rsidRDefault="00D20A82" w:rsidP="00D1005F">
            <w:pPr>
              <w:jc w:val="both"/>
              <w:rPr>
                <w:lang w:val="lv-LV"/>
              </w:rPr>
            </w:pPr>
            <w:r w:rsidRPr="00236CA3">
              <w:rPr>
                <w:lang w:val="lv-LV"/>
              </w:rPr>
              <w:t>Pateicoties dalībai projektā tiks risināti šādi skolas uzdevumi un panākti rezultāti:</w:t>
            </w:r>
          </w:p>
          <w:p w:rsidR="00D20A82" w:rsidRPr="00236CA3" w:rsidRDefault="00D20A82" w:rsidP="00D1005F">
            <w:pPr>
              <w:jc w:val="both"/>
              <w:rPr>
                <w:lang w:val="lv-LV"/>
              </w:rPr>
            </w:pPr>
            <w:r w:rsidRPr="00236CA3">
              <w:rPr>
                <w:lang w:val="lv-LV"/>
              </w:rPr>
              <w:t>- jaunu mācību stundu ideju un metožu daudzveidības piel</w:t>
            </w:r>
            <w:r w:rsidR="00236CA3" w:rsidRPr="00236CA3">
              <w:rPr>
                <w:lang w:val="lv-LV"/>
              </w:rPr>
              <w:t>i</w:t>
            </w:r>
            <w:r w:rsidRPr="00236CA3">
              <w:rPr>
                <w:lang w:val="lv-LV"/>
              </w:rPr>
              <w:t xml:space="preserve">etošana mācību procesā; </w:t>
            </w:r>
          </w:p>
          <w:p w:rsidR="00D20A82" w:rsidRPr="00236CA3" w:rsidRDefault="00D20A82" w:rsidP="00D1005F">
            <w:pPr>
              <w:jc w:val="both"/>
              <w:rPr>
                <w:lang w:val="lv-LV"/>
              </w:rPr>
            </w:pPr>
            <w:r w:rsidRPr="00236CA3">
              <w:rPr>
                <w:lang w:val="lv-LV"/>
              </w:rPr>
              <w:t>- skolas vadības komandas darba stratēģijas pilnveidošana kompetenču pieejas kontekstā;</w:t>
            </w:r>
          </w:p>
          <w:p w:rsidR="00D20A82" w:rsidRPr="00236CA3" w:rsidRDefault="00D20A82" w:rsidP="00D1005F">
            <w:pPr>
              <w:jc w:val="both"/>
              <w:rPr>
                <w:lang w:val="lv-LV"/>
              </w:rPr>
            </w:pPr>
            <w:r w:rsidRPr="00236CA3">
              <w:rPr>
                <w:lang w:val="lv-LV"/>
              </w:rPr>
              <w:t>- skolēnu radošas pašizpausmes mākslā pilnveidošana,</w:t>
            </w:r>
          </w:p>
          <w:p w:rsidR="00D20A82" w:rsidRPr="00236CA3" w:rsidRDefault="00D20A82" w:rsidP="00D1005F">
            <w:pPr>
              <w:jc w:val="both"/>
              <w:rPr>
                <w:lang w:val="lv-LV"/>
              </w:rPr>
            </w:pPr>
            <w:r w:rsidRPr="00236CA3">
              <w:rPr>
                <w:lang w:val="lv-LV"/>
              </w:rPr>
              <w:t>- tiks pilnveidotas  IT prasmes, lai uzlabotu mācīšanas kvalitāti;</w:t>
            </w:r>
          </w:p>
          <w:p w:rsidR="00D20A82" w:rsidRPr="00236CA3" w:rsidRDefault="00D20A82" w:rsidP="00D1005F">
            <w:pPr>
              <w:jc w:val="both"/>
              <w:rPr>
                <w:lang w:val="lv-LV"/>
              </w:rPr>
            </w:pPr>
            <w:r w:rsidRPr="00236CA3">
              <w:rPr>
                <w:lang w:val="lv-LV"/>
              </w:rPr>
              <w:t>- tiks apgūtas prasmes sadarboties multikulturālā vidē;</w:t>
            </w:r>
          </w:p>
          <w:p w:rsidR="00D20A82" w:rsidRPr="00236CA3" w:rsidRDefault="00D20A82" w:rsidP="00D1005F">
            <w:pPr>
              <w:jc w:val="both"/>
              <w:rPr>
                <w:lang w:val="lv-LV"/>
              </w:rPr>
            </w:pPr>
            <w:r w:rsidRPr="00236CA3">
              <w:rPr>
                <w:lang w:val="lv-LV"/>
              </w:rPr>
              <w:t>- CLIL mācību programmu izstrādāšanas un CLIL mācību stundu kvalitātes paaugstināšana;</w:t>
            </w:r>
          </w:p>
          <w:p w:rsidR="00D20A82" w:rsidRPr="00236CA3" w:rsidRDefault="00D20A82" w:rsidP="00D1005F">
            <w:pPr>
              <w:jc w:val="both"/>
              <w:rPr>
                <w:lang w:val="lv-LV"/>
              </w:rPr>
            </w:pPr>
            <w:r w:rsidRPr="00236CA3">
              <w:rPr>
                <w:lang w:val="lv-LV"/>
              </w:rPr>
              <w:lastRenderedPageBreak/>
              <w:t>- skolotāju svešvalodas līmeņa paaugstinājums, lai būtu iespēja sadarboties multikulturālā vidē;</w:t>
            </w:r>
          </w:p>
          <w:p w:rsidR="00D20A82" w:rsidRPr="00236CA3" w:rsidRDefault="00D20A82" w:rsidP="00D1005F">
            <w:pPr>
              <w:jc w:val="both"/>
              <w:rPr>
                <w:lang w:val="lv-LV"/>
              </w:rPr>
            </w:pPr>
            <w:r w:rsidRPr="00236CA3">
              <w:rPr>
                <w:lang w:val="lv-LV"/>
              </w:rPr>
              <w:t>- skolēnu mācību motivācijas veidošana;</w:t>
            </w:r>
          </w:p>
          <w:p w:rsidR="00D20A82" w:rsidRPr="00236CA3" w:rsidRDefault="00D20A82" w:rsidP="00D1005F">
            <w:pPr>
              <w:jc w:val="both"/>
              <w:rPr>
                <w:lang w:val="lv-LV"/>
              </w:rPr>
            </w:pPr>
            <w:r w:rsidRPr="00236CA3">
              <w:rPr>
                <w:lang w:val="lv-LV"/>
              </w:rPr>
              <w:t>- modernu metodisko palīglīdzekļu, IKT izmantošana mācību priekšmetu apgūšanai;</w:t>
            </w:r>
          </w:p>
          <w:p w:rsidR="00D20A82" w:rsidRPr="00236CA3" w:rsidRDefault="00D20A82" w:rsidP="00D1005F">
            <w:pPr>
              <w:jc w:val="both"/>
              <w:rPr>
                <w:lang w:val="lv-LV"/>
              </w:rPr>
            </w:pPr>
            <w:r w:rsidRPr="00236CA3">
              <w:rPr>
                <w:lang w:val="lv-LV"/>
              </w:rPr>
              <w:t>- kompetenču pieejas stratēģijas ieviešana;</w:t>
            </w:r>
          </w:p>
          <w:p w:rsidR="00D20A82" w:rsidRPr="00236CA3" w:rsidRDefault="00D20A82" w:rsidP="00D1005F">
            <w:pPr>
              <w:jc w:val="both"/>
              <w:rPr>
                <w:lang w:val="lv-LV"/>
              </w:rPr>
            </w:pPr>
            <w:r w:rsidRPr="00236CA3">
              <w:rPr>
                <w:lang w:val="lv-LV"/>
              </w:rPr>
              <w:t>- jaunu mācību stundu koncepcijas tālāknodošana skolotājiem;</w:t>
            </w:r>
          </w:p>
          <w:p w:rsidR="00D20A82" w:rsidRPr="00236CA3" w:rsidRDefault="00D20A82" w:rsidP="00D1005F">
            <w:pPr>
              <w:jc w:val="both"/>
              <w:rPr>
                <w:lang w:val="lv-LV"/>
              </w:rPr>
            </w:pPr>
            <w:r w:rsidRPr="00236CA3">
              <w:rPr>
                <w:lang w:val="lv-LV"/>
              </w:rPr>
              <w:t>- kvalitatīvā mūsdienīga pedagoģiska apmācība;</w:t>
            </w:r>
          </w:p>
          <w:p w:rsidR="00D20A82" w:rsidRPr="00236CA3" w:rsidRDefault="00D20A82" w:rsidP="00D1005F">
            <w:pPr>
              <w:jc w:val="both"/>
              <w:rPr>
                <w:lang w:val="lv-LV"/>
              </w:rPr>
            </w:pPr>
            <w:r w:rsidRPr="00236CA3">
              <w:rPr>
                <w:lang w:val="lv-LV"/>
              </w:rPr>
              <w:t>- skolas popularizēšana pilsētas un valsts līmenī;</w:t>
            </w:r>
          </w:p>
          <w:p w:rsidR="00D20A82" w:rsidRPr="00236CA3" w:rsidRDefault="00D20A82" w:rsidP="00D1005F">
            <w:pPr>
              <w:jc w:val="both"/>
              <w:rPr>
                <w:lang w:val="lv-LV"/>
              </w:rPr>
            </w:pPr>
            <w:r w:rsidRPr="00236CA3">
              <w:rPr>
                <w:lang w:val="lv-LV"/>
              </w:rPr>
              <w:t>- savas valsts un pieredzes popularizēšana starptautiskā līmenī;</w:t>
            </w:r>
          </w:p>
          <w:p w:rsidR="00D20A82" w:rsidRPr="00236CA3" w:rsidRDefault="00D20A82" w:rsidP="00D1005F">
            <w:pPr>
              <w:jc w:val="both"/>
              <w:rPr>
                <w:lang w:val="lv-LV"/>
              </w:rPr>
            </w:pPr>
            <w:r w:rsidRPr="00236CA3">
              <w:rPr>
                <w:lang w:val="lv-LV"/>
              </w:rPr>
              <w:t>- sadarbības partneru loka paplašināšana.</w:t>
            </w:r>
          </w:p>
          <w:p w:rsidR="006E63D8" w:rsidRPr="00236CA3" w:rsidRDefault="00D20A82" w:rsidP="00D1005F">
            <w:pPr>
              <w:jc w:val="both"/>
              <w:rPr>
                <w:lang w:val="lv-LV"/>
              </w:rPr>
            </w:pPr>
            <w:r w:rsidRPr="00236CA3">
              <w:rPr>
                <w:lang w:val="lv-LV"/>
              </w:rPr>
              <w:t xml:space="preserve">Jauna pieredze pozitīvi ietekmēs skolas darbu, ļaujot ieviest kompetenču pieeju mācību procesā. Tiks sekmēta pedagogu tālākizglītība un profesionālā pilnveide, nodrošināta starppriekšmetu saite, CLIL stundu realizācija, attīstītas skolēnu </w:t>
            </w:r>
            <w:r w:rsidR="00236CA3">
              <w:rPr>
                <w:lang w:val="lv-LV"/>
              </w:rPr>
              <w:t>intelektuālās, radošas spējas, pa</w:t>
            </w:r>
            <w:r w:rsidRPr="00236CA3">
              <w:rPr>
                <w:lang w:val="lv-LV"/>
              </w:rPr>
              <w:t>švadības un līderības prasmes un viņu sagatavotība praktiskajai dzīvei. Mācību saturā tiks iekļautas un apgūtas prasmes, kuras tiek izmantotas turpmākajā izglītībā, karjerā, sadzīvē.</w:t>
            </w:r>
          </w:p>
        </w:tc>
      </w:tr>
      <w:tr w:rsidR="00D20A82" w:rsidRPr="00924D89" w:rsidTr="006E63D8">
        <w:tc>
          <w:tcPr>
            <w:tcW w:w="2093" w:type="dxa"/>
          </w:tcPr>
          <w:p w:rsidR="00D20A82" w:rsidRPr="00236CA3" w:rsidRDefault="00D20A82" w:rsidP="00D1005F">
            <w:pPr>
              <w:jc w:val="both"/>
              <w:rPr>
                <w:lang w:val="lv-LV"/>
              </w:rPr>
            </w:pPr>
            <w:r w:rsidRPr="00236CA3">
              <w:rPr>
                <w:lang w:val="lv-LV"/>
              </w:rPr>
              <w:lastRenderedPageBreak/>
              <w:t>Projekta izmaksas</w:t>
            </w:r>
          </w:p>
        </w:tc>
        <w:tc>
          <w:tcPr>
            <w:tcW w:w="6974" w:type="dxa"/>
          </w:tcPr>
          <w:p w:rsidR="00D20A82" w:rsidRPr="00236CA3" w:rsidRDefault="00D20A82" w:rsidP="00D1005F">
            <w:pPr>
              <w:jc w:val="both"/>
              <w:rPr>
                <w:lang w:val="lv-LV"/>
              </w:rPr>
            </w:pPr>
            <w:r w:rsidRPr="00236CA3">
              <w:rPr>
                <w:lang w:val="lv-LV"/>
              </w:rPr>
              <w:t xml:space="preserve">100% ES Mūžizglītības Erasmus+ programmas atbalsts, kopējais finansējums </w:t>
            </w:r>
            <w:r w:rsidR="00691B3D" w:rsidRPr="00236CA3">
              <w:rPr>
                <w:b/>
                <w:lang w:val="lv-LV"/>
              </w:rPr>
              <w:t>35</w:t>
            </w:r>
            <w:r w:rsidRPr="00236CA3">
              <w:rPr>
                <w:b/>
                <w:lang w:val="lv-LV"/>
              </w:rPr>
              <w:t>900,00</w:t>
            </w:r>
            <w:r w:rsidRPr="00236CA3">
              <w:rPr>
                <w:lang w:val="lv-LV"/>
              </w:rPr>
              <w:t xml:space="preserve"> </w:t>
            </w:r>
            <w:r w:rsidRPr="00236CA3">
              <w:rPr>
                <w:b/>
                <w:lang w:val="lv-LV"/>
              </w:rPr>
              <w:t>EUR</w:t>
            </w:r>
            <w:r w:rsidRPr="00236CA3">
              <w:rPr>
                <w:lang w:val="lv-LV"/>
              </w:rPr>
              <w:t xml:space="preserve"> (trīsdemi</w:t>
            </w:r>
            <w:r w:rsidR="00E762B8" w:rsidRPr="00236CA3">
              <w:rPr>
                <w:lang w:val="lv-LV"/>
              </w:rPr>
              <w:t>t pieci tūkstoši deviņi simti euro, 00 cen</w:t>
            </w:r>
            <w:r w:rsidRPr="00236CA3">
              <w:rPr>
                <w:lang w:val="lv-LV"/>
              </w:rPr>
              <w:t xml:space="preserve">ti); </w:t>
            </w:r>
          </w:p>
          <w:p w:rsidR="006E63D8" w:rsidRPr="00236CA3" w:rsidRDefault="00D20A82" w:rsidP="00D1005F">
            <w:pPr>
              <w:jc w:val="both"/>
              <w:rPr>
                <w:lang w:val="lv-LV"/>
              </w:rPr>
            </w:pPr>
            <w:r w:rsidRPr="00236CA3">
              <w:rPr>
                <w:lang w:val="lv-LV"/>
              </w:rPr>
              <w:t xml:space="preserve">Daugavpils pilsētas domes priekšfinansējums 2021.gadā 20% apmērā – </w:t>
            </w:r>
            <w:r w:rsidR="00691B3D" w:rsidRPr="00236CA3">
              <w:rPr>
                <w:b/>
                <w:lang w:val="lv-LV"/>
              </w:rPr>
              <w:t>7</w:t>
            </w:r>
            <w:r w:rsidRPr="00236CA3">
              <w:rPr>
                <w:b/>
                <w:lang w:val="lv-LV"/>
              </w:rPr>
              <w:t>180,00</w:t>
            </w:r>
            <w:r w:rsidRPr="00236CA3">
              <w:rPr>
                <w:lang w:val="lv-LV"/>
              </w:rPr>
              <w:t xml:space="preserve"> </w:t>
            </w:r>
            <w:r w:rsidRPr="00236CA3">
              <w:rPr>
                <w:b/>
                <w:lang w:val="lv-LV"/>
              </w:rPr>
              <w:t>EUR</w:t>
            </w:r>
            <w:r w:rsidRPr="00236CA3">
              <w:rPr>
                <w:lang w:val="lv-LV"/>
              </w:rPr>
              <w:t xml:space="preserve"> (sept</w:t>
            </w:r>
            <w:r w:rsidR="00E762B8" w:rsidRPr="00236CA3">
              <w:rPr>
                <w:lang w:val="lv-LV"/>
              </w:rPr>
              <w:t xml:space="preserve">iņi tūkstoši </w:t>
            </w:r>
            <w:r w:rsidR="00236CA3">
              <w:rPr>
                <w:lang w:val="lv-LV"/>
              </w:rPr>
              <w:t xml:space="preserve">viens </w:t>
            </w:r>
            <w:r w:rsidR="00E762B8" w:rsidRPr="00236CA3">
              <w:rPr>
                <w:lang w:val="lv-LV"/>
              </w:rPr>
              <w:t xml:space="preserve">simts </w:t>
            </w:r>
            <w:r w:rsidR="00236CA3" w:rsidRPr="00236CA3">
              <w:rPr>
                <w:lang w:val="lv-LV"/>
              </w:rPr>
              <w:t>astoņdesmit</w:t>
            </w:r>
            <w:r w:rsidR="00E762B8" w:rsidRPr="00236CA3">
              <w:rPr>
                <w:lang w:val="lv-LV"/>
              </w:rPr>
              <w:t xml:space="preserve"> eu</w:t>
            </w:r>
            <w:r w:rsidRPr="00236CA3">
              <w:rPr>
                <w:lang w:val="lv-LV"/>
              </w:rPr>
              <w:t>ro, 00 centi), kas tiks atgriezts pēc projekta noslēguma un gala atskaites iesniegšanas 2022.gadā.</w:t>
            </w:r>
          </w:p>
        </w:tc>
      </w:tr>
      <w:tr w:rsidR="00D20A82" w:rsidRPr="00924D89" w:rsidTr="006E63D8">
        <w:tc>
          <w:tcPr>
            <w:tcW w:w="2093" w:type="dxa"/>
          </w:tcPr>
          <w:p w:rsidR="00D20A82" w:rsidRPr="00236CA3" w:rsidRDefault="00D20A82" w:rsidP="00D1005F">
            <w:pPr>
              <w:rPr>
                <w:lang w:val="lv-LV"/>
              </w:rPr>
            </w:pPr>
            <w:r w:rsidRPr="00236CA3">
              <w:rPr>
                <w:lang w:val="lv-LV"/>
              </w:rPr>
              <w:t>Projekta mērķa grupa</w:t>
            </w:r>
          </w:p>
        </w:tc>
        <w:tc>
          <w:tcPr>
            <w:tcW w:w="6974" w:type="dxa"/>
          </w:tcPr>
          <w:p w:rsidR="00D20A82" w:rsidRPr="00236CA3" w:rsidRDefault="00D20A82" w:rsidP="00D1005F">
            <w:pPr>
              <w:jc w:val="both"/>
              <w:rPr>
                <w:lang w:val="lv-LV"/>
              </w:rPr>
            </w:pPr>
            <w:r w:rsidRPr="00236CA3">
              <w:rPr>
                <w:lang w:val="lv-LV"/>
              </w:rPr>
              <w:t>Dalība projektā sniedz gan administrācijas pārstāvjiem, gan skolotājiem iespējas pilnveidot savas kompetences: informācijas un komunikācijas tehnoloģijas (IKT);</w:t>
            </w:r>
            <w:r w:rsidR="00236CA3">
              <w:rPr>
                <w:lang w:val="lv-LV"/>
              </w:rPr>
              <w:t xml:space="preserve"> </w:t>
            </w:r>
            <w:r w:rsidRPr="00236CA3">
              <w:rPr>
                <w:lang w:val="lv-LV"/>
              </w:rPr>
              <w:t>CLIL</w:t>
            </w:r>
            <w:r w:rsidR="00236CA3">
              <w:rPr>
                <w:lang w:val="lv-LV"/>
              </w:rPr>
              <w:t xml:space="preserve"> </w:t>
            </w:r>
            <w:r w:rsidRPr="00236CA3">
              <w:rPr>
                <w:lang w:val="lv-LV"/>
              </w:rPr>
              <w:t>metodoloģija, svešvalodas, līderības skolas vadībā, kā arī kompetences, kas ļaus paaugstināt skolēnu motivāciju mācīties labāk.</w:t>
            </w:r>
          </w:p>
          <w:p w:rsidR="006E63D8" w:rsidRPr="006E63D8" w:rsidRDefault="00D20A82" w:rsidP="00D1005F">
            <w:pPr>
              <w:jc w:val="both"/>
              <w:rPr>
                <w:lang w:val="lv-LV"/>
              </w:rPr>
            </w:pPr>
            <w:r w:rsidRPr="00236CA3">
              <w:rPr>
                <w:lang w:val="lv-LV"/>
              </w:rPr>
              <w:t xml:space="preserve">Dalībai projektā tika atlasīti 14 cilvēki ( 4 skolas administrācijas pārstāvji, 5 angļu valodas skolotāji,  2 CLIL skolotāji, 2 vizuālās mākslas skolotāji un bioloģijas un dabaszinību skolotāja).  </w:t>
            </w:r>
          </w:p>
        </w:tc>
      </w:tr>
      <w:tr w:rsidR="00D20A82" w:rsidRPr="00924D89" w:rsidTr="006E63D8">
        <w:tc>
          <w:tcPr>
            <w:tcW w:w="2093" w:type="dxa"/>
          </w:tcPr>
          <w:p w:rsidR="00D20A82" w:rsidRPr="00236CA3" w:rsidRDefault="00D20A82" w:rsidP="00D1005F">
            <w:pPr>
              <w:jc w:val="both"/>
              <w:rPr>
                <w:lang w:val="lv-LV"/>
              </w:rPr>
            </w:pPr>
            <w:r w:rsidRPr="00236CA3">
              <w:rPr>
                <w:lang w:val="lv-LV"/>
              </w:rPr>
              <w:t>Projekta aktivitātes</w:t>
            </w:r>
          </w:p>
        </w:tc>
        <w:tc>
          <w:tcPr>
            <w:tcW w:w="6974" w:type="dxa"/>
          </w:tcPr>
          <w:p w:rsidR="00D20A82" w:rsidRPr="00236CA3" w:rsidRDefault="00D20A82" w:rsidP="00D1005F">
            <w:pPr>
              <w:jc w:val="both"/>
              <w:rPr>
                <w:lang w:val="lv-LV"/>
              </w:rPr>
            </w:pPr>
            <w:r w:rsidRPr="00236CA3">
              <w:rPr>
                <w:lang w:val="lv-LV"/>
              </w:rPr>
              <w:t>Projekta ietvaros tika izvēlēti pieci apmācību kursi.</w:t>
            </w:r>
          </w:p>
          <w:p w:rsidR="00D20A82" w:rsidRPr="00236CA3" w:rsidRDefault="00D20A82" w:rsidP="00D1005F">
            <w:pPr>
              <w:jc w:val="both"/>
              <w:rPr>
                <w:lang w:val="lv-LV"/>
              </w:rPr>
            </w:pPr>
            <w:r w:rsidRPr="00236CA3">
              <w:rPr>
                <w:lang w:val="lv-LV"/>
              </w:rPr>
              <w:t>1. apmācības kurss: “Intensive English Language Course for Teachers and School Staff” (Intensīvi angļu valodas kursi skolotājiem un skolu darbiniekiem). Profesionālās pilnveides vienas nedēļas kurss tiks realizēts Horvātijā no 2020.gada 7. novembra līdz 2020.gada 16. novembrim. (Kurss ir pārcelts uz 2021.gadu sakarā ar epidemioloģisko situāciju Eiropā)</w:t>
            </w:r>
          </w:p>
          <w:p w:rsidR="00D20A82" w:rsidRPr="00236CA3" w:rsidRDefault="00D20A82" w:rsidP="00D1005F">
            <w:pPr>
              <w:jc w:val="both"/>
              <w:rPr>
                <w:lang w:val="lv-LV"/>
              </w:rPr>
            </w:pPr>
            <w:r w:rsidRPr="00236CA3">
              <w:rPr>
                <w:lang w:val="lv-LV"/>
              </w:rPr>
              <w:t xml:space="preserve"> 2. apmācības kurss: “ICT in your class “(IKT jūsu klasē).</w:t>
            </w:r>
            <w:r w:rsidR="00236CA3" w:rsidRPr="00236CA3">
              <w:rPr>
                <w:lang w:val="lv-LV"/>
              </w:rPr>
              <w:t xml:space="preserve"> </w:t>
            </w:r>
            <w:r w:rsidRPr="00236CA3">
              <w:rPr>
                <w:lang w:val="lv-LV"/>
              </w:rPr>
              <w:t>Profesionālās pilnveides vienas nedēļas kurss tiks realizēts Grieķijā, no 2021.gada 18.aprīļa līdz 2021.gada 24.aprīlim.</w:t>
            </w:r>
          </w:p>
          <w:p w:rsidR="00D20A82" w:rsidRPr="00236CA3" w:rsidRDefault="00D20A82" w:rsidP="00D1005F">
            <w:pPr>
              <w:shd w:val="clear" w:color="auto" w:fill="FFFFFF"/>
              <w:jc w:val="both"/>
              <w:rPr>
                <w:rFonts w:eastAsia="Calibri"/>
                <w:lang w:val="lv-LV" w:eastAsia="en-US"/>
              </w:rPr>
            </w:pPr>
            <w:r w:rsidRPr="00236CA3">
              <w:rPr>
                <w:rFonts w:eastAsia="Calibri"/>
                <w:lang w:val="lv-LV" w:eastAsia="en-US"/>
              </w:rPr>
              <w:t>3. apmācības kurss: “CLIL-Methodology &amp; ICT Tools for Teachers working with CLIL” (CLIL - metodika un IKT rīki skolotājiem, kuri strādā ar CLIL).</w:t>
            </w:r>
            <w:r w:rsidR="00236CA3" w:rsidRPr="00236CA3">
              <w:rPr>
                <w:rFonts w:eastAsia="Calibri"/>
                <w:lang w:val="lv-LV" w:eastAsia="en-US"/>
              </w:rPr>
              <w:t xml:space="preserve"> </w:t>
            </w:r>
            <w:r w:rsidRPr="00236CA3">
              <w:rPr>
                <w:rFonts w:eastAsia="Calibri"/>
                <w:lang w:val="lv-LV" w:eastAsia="en-US"/>
              </w:rPr>
              <w:t>Profesionālās pilnveides kurss tika ieplānots Maltā no 2020. gada 5.oktobra līdz 2020.gada 16.oktobrim. (Kurss ir pārcelts uz 2021.gadu sakarā ar epidemioloģisko situāciju Eiropā).</w:t>
            </w:r>
          </w:p>
          <w:p w:rsidR="00D20A82" w:rsidRPr="00236CA3" w:rsidRDefault="00D20A82" w:rsidP="00D1005F">
            <w:pPr>
              <w:shd w:val="clear" w:color="auto" w:fill="FFFFFF"/>
              <w:jc w:val="both"/>
              <w:rPr>
                <w:rFonts w:eastAsia="Calibri"/>
                <w:lang w:val="lv-LV" w:eastAsia="en-US"/>
              </w:rPr>
            </w:pPr>
            <w:r w:rsidRPr="00236CA3">
              <w:rPr>
                <w:rFonts w:eastAsia="Calibri"/>
                <w:lang w:val="lv-LV" w:eastAsia="en-US"/>
              </w:rPr>
              <w:t>4. apmācības kurss:</w:t>
            </w:r>
            <w:r w:rsidR="00236CA3" w:rsidRPr="00236CA3">
              <w:rPr>
                <w:rFonts w:eastAsia="Calibri"/>
                <w:lang w:val="lv-LV" w:eastAsia="en-US"/>
              </w:rPr>
              <w:t xml:space="preserve"> </w:t>
            </w:r>
            <w:r w:rsidRPr="00236CA3">
              <w:rPr>
                <w:rFonts w:eastAsia="Calibri"/>
                <w:lang w:val="lv-LV" w:eastAsia="en-US"/>
              </w:rPr>
              <w:t>”Create the future leaders &amp; innovators in the classroom” (Līderu un pētnieku audzināšana klasē).</w:t>
            </w:r>
          </w:p>
          <w:p w:rsidR="00D20A82" w:rsidRPr="00236CA3" w:rsidRDefault="00D20A82" w:rsidP="00D1005F">
            <w:pPr>
              <w:shd w:val="clear" w:color="auto" w:fill="FFFFFF"/>
              <w:jc w:val="both"/>
              <w:rPr>
                <w:rFonts w:eastAsia="Calibri"/>
                <w:lang w:val="lv-LV" w:eastAsia="en-US"/>
              </w:rPr>
            </w:pPr>
            <w:r w:rsidRPr="00236CA3">
              <w:rPr>
                <w:rFonts w:eastAsia="Calibri"/>
                <w:lang w:val="lv-LV" w:eastAsia="en-US"/>
              </w:rPr>
              <w:t>Profesionālās pilnveides kurss tiks realizēts Limasola, Kiprā no 2021.gada 30.augusta līdz 2021.gada 3.septembrim.</w:t>
            </w:r>
          </w:p>
          <w:p w:rsidR="006E63D8" w:rsidRDefault="00D20A82" w:rsidP="000613CE">
            <w:pPr>
              <w:shd w:val="clear" w:color="auto" w:fill="FFFFFF"/>
              <w:jc w:val="both"/>
              <w:rPr>
                <w:lang w:val="lv-LV"/>
              </w:rPr>
            </w:pPr>
            <w:r w:rsidRPr="00236CA3">
              <w:rPr>
                <w:lang w:val="lv-LV"/>
              </w:rPr>
              <w:lastRenderedPageBreak/>
              <w:t>5.apmācības kurss: “CLIL-Practical Methodology for Teachers working with CLIL ” (CLIL - praktiskā metodika skolotājiem, kas strādā ar CLIL) Profesionālās pilnveides kurss tika ieplānots  Maltā no 2020. gada 5.oktobra līdz 2020.gada 9.oktobrim. (Kurss ir pārcelts uz 2021.gadu sakarā ar epidemioloģisko situāciju Eiropā).</w:t>
            </w:r>
          </w:p>
          <w:p w:rsidR="006E63D8" w:rsidRPr="00236CA3" w:rsidRDefault="006E63D8" w:rsidP="000613CE">
            <w:pPr>
              <w:shd w:val="clear" w:color="auto" w:fill="FFFFFF"/>
              <w:jc w:val="both"/>
              <w:rPr>
                <w:lang w:val="lv-LV"/>
              </w:rPr>
            </w:pPr>
          </w:p>
        </w:tc>
      </w:tr>
    </w:tbl>
    <w:p w:rsidR="006E63D8" w:rsidRDefault="006E63D8" w:rsidP="00F93E90">
      <w:pPr>
        <w:rPr>
          <w:lang w:val="lv-LV"/>
        </w:rPr>
      </w:pPr>
    </w:p>
    <w:p w:rsidR="006E63D8" w:rsidRDefault="006E63D8" w:rsidP="00F93E90">
      <w:pPr>
        <w:rPr>
          <w:lang w:val="lv-LV"/>
        </w:rPr>
      </w:pPr>
    </w:p>
    <w:p w:rsidR="00F93E90" w:rsidRDefault="006E63D8" w:rsidP="00F93E90">
      <w:pPr>
        <w:rPr>
          <w:lang w:val="lv-LV"/>
        </w:rPr>
      </w:pPr>
      <w:r>
        <w:rPr>
          <w:lang w:val="lv-LV"/>
        </w:rPr>
        <w:t>D</w:t>
      </w:r>
      <w:r w:rsidR="00F93E90" w:rsidRPr="00236CA3">
        <w:rPr>
          <w:lang w:val="lv-LV"/>
        </w:rPr>
        <w:t xml:space="preserve">omes priekšsēdētājs </w:t>
      </w:r>
      <w:r w:rsidR="00F93E90" w:rsidRPr="00236CA3">
        <w:rPr>
          <w:lang w:val="lv-LV"/>
        </w:rPr>
        <w:tab/>
      </w:r>
      <w:r w:rsidR="00F93E90" w:rsidRPr="00236CA3">
        <w:rPr>
          <w:lang w:val="lv-LV"/>
        </w:rPr>
        <w:tab/>
      </w:r>
      <w:r w:rsidR="00F93E90" w:rsidRPr="00236CA3">
        <w:rPr>
          <w:lang w:val="lv-LV"/>
        </w:rPr>
        <w:tab/>
      </w:r>
      <w:r>
        <w:rPr>
          <w:lang w:val="lv-LV"/>
        </w:rPr>
        <w:t xml:space="preserve">                               </w:t>
      </w:r>
      <w:r w:rsidR="00F93E90" w:rsidRPr="00236CA3">
        <w:rPr>
          <w:lang w:val="lv-LV"/>
        </w:rPr>
        <w:tab/>
      </w:r>
      <w:r w:rsidR="00F93E90" w:rsidRPr="00236CA3">
        <w:rPr>
          <w:lang w:val="lv-LV"/>
        </w:rPr>
        <w:tab/>
        <w:t xml:space="preserve">            I.Prelatovs</w:t>
      </w:r>
    </w:p>
    <w:p w:rsidR="002E1B29" w:rsidRDefault="002E1B29"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Default="006E63D8" w:rsidP="00F93E90">
      <w:pPr>
        <w:rPr>
          <w:lang w:val="lv-LV"/>
        </w:rPr>
      </w:pPr>
    </w:p>
    <w:p w:rsidR="006E63D8" w:rsidRPr="00236CA3" w:rsidRDefault="006E63D8" w:rsidP="00F93E90">
      <w:pPr>
        <w:rPr>
          <w:lang w:val="lv-LV"/>
        </w:rPr>
      </w:pPr>
    </w:p>
    <w:p w:rsidR="000646EE" w:rsidRPr="00236CA3" w:rsidRDefault="000646EE" w:rsidP="00D20A82">
      <w:pPr>
        <w:numPr>
          <w:ilvl w:val="0"/>
          <w:numId w:val="27"/>
        </w:numPr>
        <w:jc w:val="right"/>
        <w:rPr>
          <w:lang w:val="lv-LV" w:eastAsia="lv-LV"/>
        </w:rPr>
      </w:pPr>
      <w:r w:rsidRPr="00236CA3">
        <w:rPr>
          <w:lang w:val="lv-LV" w:eastAsia="lv-LV"/>
        </w:rPr>
        <w:lastRenderedPageBreak/>
        <w:t>PIELIKUMS</w:t>
      </w:r>
    </w:p>
    <w:p w:rsidR="000646EE" w:rsidRPr="00236CA3" w:rsidRDefault="000646EE" w:rsidP="000646EE">
      <w:pPr>
        <w:jc w:val="right"/>
        <w:rPr>
          <w:lang w:val="lv-LV" w:eastAsia="lv-LV"/>
        </w:rPr>
      </w:pPr>
      <w:r w:rsidRPr="00236CA3">
        <w:rPr>
          <w:lang w:val="lv-LV" w:eastAsia="lv-LV"/>
        </w:rPr>
        <w:t>Daugavpils pilsētas domes</w:t>
      </w:r>
    </w:p>
    <w:p w:rsidR="000646EE" w:rsidRPr="00236CA3" w:rsidRDefault="00D20A82" w:rsidP="000646EE">
      <w:pPr>
        <w:jc w:val="right"/>
        <w:rPr>
          <w:lang w:val="lv-LV" w:eastAsia="lv-LV"/>
        </w:rPr>
      </w:pP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r>
      <w:r w:rsidRPr="00236CA3">
        <w:rPr>
          <w:lang w:val="lv-LV" w:eastAsia="lv-LV"/>
        </w:rPr>
        <w:tab/>
        <w:t>2021</w:t>
      </w:r>
      <w:r w:rsidR="006E63D8">
        <w:rPr>
          <w:lang w:val="lv-LV" w:eastAsia="lv-LV"/>
        </w:rPr>
        <w:t>.gada 28.janvāra</w:t>
      </w:r>
    </w:p>
    <w:p w:rsidR="000646EE" w:rsidRPr="00236CA3" w:rsidRDefault="000646EE" w:rsidP="00311292">
      <w:pPr>
        <w:jc w:val="right"/>
        <w:rPr>
          <w:lang w:val="lv-LV" w:eastAsia="lv-LV"/>
        </w:rPr>
      </w:pPr>
      <w:r w:rsidRPr="00236CA3">
        <w:rPr>
          <w:lang w:val="lv-LV" w:eastAsia="lv-LV"/>
        </w:rPr>
        <w:tab/>
      </w:r>
      <w:r w:rsidRPr="00236CA3">
        <w:rPr>
          <w:lang w:val="lv-LV" w:eastAsia="lv-LV"/>
        </w:rPr>
        <w:tab/>
      </w:r>
      <w:r w:rsidRPr="00236CA3">
        <w:rPr>
          <w:lang w:val="lv-LV" w:eastAsia="lv-LV"/>
        </w:rPr>
        <w:tab/>
      </w:r>
      <w:r w:rsidR="006E63D8">
        <w:rPr>
          <w:lang w:val="lv-LV" w:eastAsia="lv-LV"/>
        </w:rPr>
        <w:t>lēmumam Nr.</w:t>
      </w:r>
      <w:r w:rsidR="004A69F2">
        <w:rPr>
          <w:lang w:val="lv-LV" w:eastAsia="lv-LV"/>
        </w:rPr>
        <w:t>24</w:t>
      </w:r>
    </w:p>
    <w:p w:rsidR="00D20A82" w:rsidRPr="00236CA3" w:rsidRDefault="00D20A82" w:rsidP="00D20A82">
      <w:pPr>
        <w:pStyle w:val="Default"/>
        <w:jc w:val="center"/>
        <w:rPr>
          <w:b/>
          <w:lang w:val="lv-LV"/>
        </w:rPr>
      </w:pPr>
    </w:p>
    <w:p w:rsidR="00D20A82" w:rsidRPr="00236CA3" w:rsidRDefault="00D20A82" w:rsidP="00D20A82">
      <w:pPr>
        <w:pStyle w:val="Default"/>
        <w:jc w:val="center"/>
        <w:rPr>
          <w:rFonts w:eastAsia="Times New Roman"/>
          <w:b/>
          <w:lang w:val="lv-LV"/>
        </w:rPr>
      </w:pPr>
      <w:r w:rsidRPr="00236CA3">
        <w:rPr>
          <w:b/>
          <w:lang w:val="lv-LV"/>
        </w:rPr>
        <w:t xml:space="preserve">Daugavpils Centra vidusskolas projekta  Nr: </w:t>
      </w:r>
      <w:r w:rsidRPr="00236CA3">
        <w:rPr>
          <w:b/>
          <w:bCs/>
          <w:sz w:val="23"/>
          <w:szCs w:val="23"/>
          <w:lang w:val="lv-LV"/>
        </w:rPr>
        <w:t>2020-1-LV01-KA101-077331</w:t>
      </w:r>
    </w:p>
    <w:p w:rsidR="00D20A82" w:rsidRPr="00236CA3" w:rsidRDefault="00D20A82" w:rsidP="00D20A82">
      <w:pPr>
        <w:autoSpaceDE w:val="0"/>
        <w:autoSpaceDN w:val="0"/>
        <w:adjustRightInd w:val="0"/>
        <w:jc w:val="center"/>
        <w:rPr>
          <w:b/>
          <w:color w:val="000000"/>
          <w:lang w:val="lv-LV" w:eastAsia="en-US"/>
        </w:rPr>
      </w:pPr>
      <w:r w:rsidRPr="00236CA3">
        <w:rPr>
          <w:b/>
          <w:bCs/>
          <w:color w:val="000000"/>
          <w:lang w:val="lv-LV" w:eastAsia="en-US"/>
        </w:rPr>
        <w:t>“Skolotāja profesionalitāte- kvalitatīva mācību procesa pamats.”</w:t>
      </w:r>
    </w:p>
    <w:p w:rsidR="00D20A82" w:rsidRPr="00236CA3" w:rsidRDefault="00D20A82" w:rsidP="00D20A82">
      <w:pPr>
        <w:autoSpaceDE w:val="0"/>
        <w:autoSpaceDN w:val="0"/>
        <w:adjustRightInd w:val="0"/>
        <w:jc w:val="center"/>
        <w:rPr>
          <w:rFonts w:ascii="FreeSans" w:hAnsi="FreeSans" w:cs="FreeSans"/>
          <w:b/>
          <w:sz w:val="19"/>
          <w:szCs w:val="19"/>
          <w:lang w:val="lv-LV" w:eastAsia="en-US"/>
        </w:rPr>
      </w:pPr>
      <w:r w:rsidRPr="00236CA3">
        <w:rPr>
          <w:b/>
          <w:lang w:val="lv-LV" w:eastAsia="en-US"/>
        </w:rPr>
        <w:t>(Teacher`s professionalism - foundation of a quality learning process)</w:t>
      </w:r>
      <w:r w:rsidRPr="00236CA3">
        <w:rPr>
          <w:b/>
          <w:color w:val="000000"/>
          <w:lang w:val="lv-LV"/>
        </w:rPr>
        <w:t xml:space="preserve"> </w:t>
      </w:r>
      <w:r w:rsidRPr="00236CA3">
        <w:rPr>
          <w:b/>
          <w:lang w:val="lv-LV" w:eastAsia="fr-FR"/>
        </w:rPr>
        <w:t>apraksts</w:t>
      </w:r>
    </w:p>
    <w:p w:rsidR="00D20A82" w:rsidRPr="00236CA3" w:rsidRDefault="00D20A82" w:rsidP="00D20A82">
      <w:pPr>
        <w:jc w:val="center"/>
        <w:rPr>
          <w:color w:val="000000"/>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6974"/>
      </w:tblGrid>
      <w:tr w:rsidR="00D20A82" w:rsidRPr="00236CA3" w:rsidTr="006E63D8">
        <w:tc>
          <w:tcPr>
            <w:tcW w:w="2093" w:type="dxa"/>
          </w:tcPr>
          <w:p w:rsidR="00D20A82" w:rsidRPr="00236CA3" w:rsidRDefault="00D20A82" w:rsidP="00D1005F">
            <w:pPr>
              <w:jc w:val="both"/>
              <w:rPr>
                <w:lang w:val="lv-LV"/>
              </w:rPr>
            </w:pPr>
            <w:r w:rsidRPr="00236CA3">
              <w:rPr>
                <w:lang w:val="lv-LV"/>
              </w:rPr>
              <w:t xml:space="preserve">Projekta pieteicējs </w:t>
            </w:r>
          </w:p>
        </w:tc>
        <w:tc>
          <w:tcPr>
            <w:tcW w:w="6974" w:type="dxa"/>
          </w:tcPr>
          <w:p w:rsidR="00D20A82" w:rsidRPr="00236CA3" w:rsidRDefault="00D20A82" w:rsidP="00D1005F">
            <w:pPr>
              <w:jc w:val="both"/>
              <w:rPr>
                <w:b/>
                <w:lang w:val="lv-LV"/>
              </w:rPr>
            </w:pPr>
            <w:r w:rsidRPr="00236CA3">
              <w:rPr>
                <w:b/>
                <w:lang w:val="lv-LV"/>
              </w:rPr>
              <w:t>Daugavpils Centra vidusskola</w:t>
            </w:r>
          </w:p>
        </w:tc>
      </w:tr>
      <w:tr w:rsidR="00D20A82" w:rsidRPr="00236CA3" w:rsidTr="006E63D8">
        <w:tc>
          <w:tcPr>
            <w:tcW w:w="2093" w:type="dxa"/>
          </w:tcPr>
          <w:p w:rsidR="00D20A82" w:rsidRPr="00236CA3" w:rsidRDefault="00D20A82" w:rsidP="00D1005F">
            <w:pPr>
              <w:jc w:val="both"/>
              <w:rPr>
                <w:lang w:val="lv-LV"/>
              </w:rPr>
            </w:pPr>
            <w:r w:rsidRPr="00236CA3">
              <w:rPr>
                <w:lang w:val="lv-LV"/>
              </w:rPr>
              <w:t>Projekta ilgums</w:t>
            </w:r>
          </w:p>
        </w:tc>
        <w:tc>
          <w:tcPr>
            <w:tcW w:w="6974" w:type="dxa"/>
          </w:tcPr>
          <w:p w:rsidR="00D20A82" w:rsidRPr="00236CA3" w:rsidRDefault="00D20A82" w:rsidP="00D1005F">
            <w:pPr>
              <w:jc w:val="both"/>
              <w:rPr>
                <w:lang w:val="lv-LV"/>
              </w:rPr>
            </w:pPr>
            <w:r w:rsidRPr="00236CA3">
              <w:rPr>
                <w:lang w:val="lv-LV"/>
              </w:rPr>
              <w:t>01.12.2020.-30.11.2021 (12 mēneši)</w:t>
            </w:r>
          </w:p>
        </w:tc>
      </w:tr>
      <w:tr w:rsidR="00D20A82" w:rsidRPr="00924D89" w:rsidTr="006E63D8">
        <w:trPr>
          <w:trHeight w:val="605"/>
        </w:trPr>
        <w:tc>
          <w:tcPr>
            <w:tcW w:w="2093" w:type="dxa"/>
          </w:tcPr>
          <w:p w:rsidR="00D20A82" w:rsidRPr="00236CA3" w:rsidRDefault="00D20A82" w:rsidP="00D1005F">
            <w:pPr>
              <w:jc w:val="both"/>
              <w:rPr>
                <w:lang w:val="lv-LV"/>
              </w:rPr>
            </w:pPr>
            <w:r w:rsidRPr="00236CA3">
              <w:rPr>
                <w:lang w:val="lv-LV"/>
              </w:rPr>
              <w:t>Projekta mērķis</w:t>
            </w:r>
          </w:p>
        </w:tc>
        <w:tc>
          <w:tcPr>
            <w:tcW w:w="6974" w:type="dxa"/>
          </w:tcPr>
          <w:p w:rsidR="00D20A82" w:rsidRPr="00236CA3" w:rsidRDefault="00D20A82" w:rsidP="00BA6B68">
            <w:pPr>
              <w:jc w:val="both"/>
              <w:rPr>
                <w:lang w:val="lv-LV"/>
              </w:rPr>
            </w:pPr>
            <w:r w:rsidRPr="00236CA3">
              <w:rPr>
                <w:lang w:val="lv-LV"/>
              </w:rPr>
              <w:t xml:space="preserve"> Skolas darbības kvalitātes paaugstināšana, pilnveidojot  projekta dalībnieku profesionālās zināšanas un prasmes, apgūstot jaunas metodes, kuras tiks pielāgotas izglītojamo vajadzībām, interesēm un mūsdienu skolās izvirzītajām prasībām, atbilstoši skolas attīstības prioritātēm.</w:t>
            </w:r>
          </w:p>
        </w:tc>
      </w:tr>
      <w:tr w:rsidR="00D20A82" w:rsidRPr="00924D89" w:rsidTr="006E63D8">
        <w:trPr>
          <w:trHeight w:val="179"/>
        </w:trPr>
        <w:tc>
          <w:tcPr>
            <w:tcW w:w="2093" w:type="dxa"/>
          </w:tcPr>
          <w:p w:rsidR="00D20A82" w:rsidRPr="00236CA3" w:rsidRDefault="00D20A82" w:rsidP="00D1005F">
            <w:pPr>
              <w:jc w:val="both"/>
              <w:rPr>
                <w:lang w:val="lv-LV"/>
              </w:rPr>
            </w:pPr>
            <w:r w:rsidRPr="00236CA3">
              <w:rPr>
                <w:lang w:val="lv-LV"/>
              </w:rPr>
              <w:t>Projekta apraksts</w:t>
            </w:r>
          </w:p>
        </w:tc>
        <w:tc>
          <w:tcPr>
            <w:tcW w:w="6974" w:type="dxa"/>
          </w:tcPr>
          <w:p w:rsidR="00D20A82" w:rsidRPr="00236CA3" w:rsidRDefault="00D20A82" w:rsidP="00BA6B68">
            <w:pPr>
              <w:jc w:val="both"/>
              <w:rPr>
                <w:lang w:val="lv-LV"/>
              </w:rPr>
            </w:pPr>
            <w:r w:rsidRPr="00236CA3">
              <w:rPr>
                <w:lang w:val="lv-LV"/>
              </w:rPr>
              <w:t xml:space="preserve">Projekta mērķa sasniegšanai profesionālās pilnveides kursu gaitā tiek paredzēts: </w:t>
            </w:r>
          </w:p>
          <w:p w:rsidR="00D20A82" w:rsidRPr="00236CA3" w:rsidRDefault="00D20A82" w:rsidP="00BA6B68">
            <w:pPr>
              <w:autoSpaceDE w:val="0"/>
              <w:autoSpaceDN w:val="0"/>
              <w:adjustRightInd w:val="0"/>
              <w:jc w:val="both"/>
              <w:rPr>
                <w:rFonts w:ascii="FreeSans" w:hAnsi="FreeSans" w:cs="FreeSans"/>
                <w:lang w:val="lv-LV" w:eastAsia="en-US"/>
              </w:rPr>
            </w:pPr>
            <w:r w:rsidRPr="00236CA3">
              <w:rPr>
                <w:lang w:val="lv-LV"/>
              </w:rPr>
              <w:t xml:space="preserve">- </w:t>
            </w:r>
            <w:r w:rsidRPr="00236CA3">
              <w:rPr>
                <w:rFonts w:ascii="FreeSans" w:hAnsi="FreeSans" w:cs="FreeSans"/>
                <w:lang w:val="lv-LV" w:eastAsia="en-US"/>
              </w:rPr>
              <w:t>stiprināt jauniešu piederības sajūtu Eiropai un Eiropas identitātes apzināšanai;</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 xml:space="preserve">- </w:t>
            </w:r>
            <w:r w:rsidR="00BA6B68">
              <w:rPr>
                <w:rFonts w:ascii="FreeSans" w:hAnsi="FreeSans" w:cs="FreeSans"/>
                <w:lang w:val="lv-LV" w:eastAsia="en-US"/>
              </w:rPr>
              <w:t>apgū</w:t>
            </w:r>
            <w:r w:rsidRPr="00236CA3">
              <w:rPr>
                <w:rFonts w:ascii="FreeSans" w:hAnsi="FreeSans" w:cs="FreeSans"/>
                <w:lang w:val="lv-LV" w:eastAsia="en-US"/>
              </w:rPr>
              <w:t>t jaunas mācīšanās un mācīšanas metodes un tiešsaistes rīkus;</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 pilnveidot skolotāju Eiropas dimensiju un valodas kompetences;</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 pilnveidot mācību procesu;</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 attīstīt skolotāju pedagoģiskās prasmes, modernizēt mācību procesu, iekļaujot skolotāja darbā jaunākās tehnoloģijas un interaktīvas</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darba formas;</w:t>
            </w:r>
          </w:p>
          <w:p w:rsidR="00D20A82" w:rsidRPr="00236CA3" w:rsidRDefault="00D20A82" w:rsidP="00BA6B68">
            <w:pPr>
              <w:autoSpaceDE w:val="0"/>
              <w:autoSpaceDN w:val="0"/>
              <w:adjustRightInd w:val="0"/>
              <w:jc w:val="both"/>
              <w:rPr>
                <w:rFonts w:ascii="FreeSans" w:hAnsi="FreeSans" w:cs="FreeSans"/>
                <w:lang w:val="lv-LV" w:eastAsia="en-US"/>
              </w:rPr>
            </w:pPr>
            <w:r w:rsidRPr="00236CA3">
              <w:rPr>
                <w:rFonts w:ascii="FreeSans" w:hAnsi="FreeSans" w:cs="FreeSans"/>
                <w:lang w:val="lv-LV" w:eastAsia="en-US"/>
              </w:rPr>
              <w:t>- nodrošināt pamatu turpmākajai starptautiskai sadarbībai;</w:t>
            </w:r>
          </w:p>
          <w:p w:rsidR="00D20A82" w:rsidRPr="00236CA3" w:rsidRDefault="00D20A82" w:rsidP="00BA6B68">
            <w:pPr>
              <w:autoSpaceDE w:val="0"/>
              <w:autoSpaceDN w:val="0"/>
              <w:adjustRightInd w:val="0"/>
              <w:jc w:val="both"/>
              <w:rPr>
                <w:lang w:val="lv-LV"/>
              </w:rPr>
            </w:pPr>
            <w:r w:rsidRPr="00236CA3">
              <w:rPr>
                <w:rFonts w:ascii="FreeSans" w:hAnsi="FreeSans" w:cs="FreeSans"/>
                <w:lang w:val="lv-LV" w:eastAsia="en-US"/>
              </w:rPr>
              <w:t xml:space="preserve">- </w:t>
            </w:r>
            <w:r w:rsidRPr="00236CA3">
              <w:rPr>
                <w:lang w:val="lv-LV"/>
              </w:rPr>
              <w:t>uzlabot radoša mācību procesa organizēšanu, kas veicinātu skolēnu interesi par mācībām, pētniecisko darbību un radošo pašizpausmi;</w:t>
            </w:r>
          </w:p>
          <w:p w:rsidR="00D20A82" w:rsidRPr="00236CA3" w:rsidRDefault="00D20A82" w:rsidP="00BA6B68">
            <w:pPr>
              <w:autoSpaceDE w:val="0"/>
              <w:autoSpaceDN w:val="0"/>
              <w:adjustRightInd w:val="0"/>
              <w:jc w:val="both"/>
              <w:rPr>
                <w:lang w:val="lv-LV"/>
              </w:rPr>
            </w:pPr>
            <w:r w:rsidRPr="00236CA3">
              <w:rPr>
                <w:lang w:val="lv-LV"/>
              </w:rPr>
              <w:t>- pilnveidot skolas vadības stratēģijas  kompetenču pieejas kontekstā;</w:t>
            </w:r>
          </w:p>
          <w:p w:rsidR="00D20A82" w:rsidRPr="00236CA3" w:rsidRDefault="00D20A82" w:rsidP="00BA6B68">
            <w:pPr>
              <w:autoSpaceDE w:val="0"/>
              <w:autoSpaceDN w:val="0"/>
              <w:adjustRightInd w:val="0"/>
              <w:jc w:val="both"/>
              <w:rPr>
                <w:lang w:val="lv-LV"/>
              </w:rPr>
            </w:pPr>
            <w:r w:rsidRPr="00236CA3">
              <w:rPr>
                <w:lang w:val="lv-LV"/>
              </w:rPr>
              <w:t>- iesaistot skolēnus un skolotājus starptautisko projektu darbā, sadarbojoties ar pedagoģisko personālu no Eiropas izglītības iestādēm, veicināt skolas internacionalizāciju;</w:t>
            </w:r>
          </w:p>
          <w:p w:rsidR="00D20A82" w:rsidRPr="00236CA3" w:rsidRDefault="00D20A82" w:rsidP="00BA6B68">
            <w:pPr>
              <w:autoSpaceDE w:val="0"/>
              <w:autoSpaceDN w:val="0"/>
              <w:adjustRightInd w:val="0"/>
              <w:jc w:val="both"/>
              <w:rPr>
                <w:rFonts w:ascii="FreeSans" w:hAnsi="FreeSans" w:cs="FreeSans"/>
                <w:lang w:val="lv-LV" w:eastAsia="en-US"/>
              </w:rPr>
            </w:pPr>
            <w:r w:rsidRPr="00236CA3">
              <w:rPr>
                <w:lang w:val="lv-LV"/>
              </w:rPr>
              <w:t>- pilnveidot prasmi izmantot informācijas un komunikācijas tehnoloģijas mācību procesā.</w:t>
            </w:r>
          </w:p>
          <w:p w:rsidR="00D20A82" w:rsidRPr="00236CA3" w:rsidRDefault="00D20A82" w:rsidP="00BA6B68">
            <w:pPr>
              <w:jc w:val="both"/>
              <w:rPr>
                <w:lang w:val="lv-LV"/>
              </w:rPr>
            </w:pPr>
            <w:r w:rsidRPr="00236CA3">
              <w:rPr>
                <w:lang w:val="lv-LV"/>
              </w:rPr>
              <w:t>- Projekts nodrošina skolotāju piedalīšanos starptautiskos profesionālās pilnveides kursos.</w:t>
            </w:r>
          </w:p>
          <w:p w:rsidR="00D20A82" w:rsidRPr="00236CA3" w:rsidRDefault="00D20A82" w:rsidP="00BA6B68">
            <w:pPr>
              <w:jc w:val="both"/>
              <w:rPr>
                <w:lang w:val="lv-LV"/>
              </w:rPr>
            </w:pPr>
            <w:r w:rsidRPr="00236CA3">
              <w:rPr>
                <w:lang w:val="lv-LV"/>
              </w:rPr>
              <w:t>Apgūtās kompetences tiks izmantotas Daugavpils Centra vidusskolas nākotnes stratēģiskajos plānos, kas paredz pedagogu nepārtrauktu izglītību, kvalifikācijas pilnveidošanu un karjeras izaugsmes iespējas, jauno tehnoloģiju apgūšanu, bet savukārt izglītojamajiem – vispusīgu attīstību, kas atbilst Latvijas tautsaimniecības attīstības vajadzībām un veicina personības izaugsmi un sabiedrības attīstību.</w:t>
            </w:r>
          </w:p>
          <w:p w:rsidR="00D20A82" w:rsidRPr="00236CA3" w:rsidRDefault="00D20A82" w:rsidP="00BA6B68">
            <w:pPr>
              <w:jc w:val="both"/>
              <w:rPr>
                <w:lang w:val="lv-LV"/>
              </w:rPr>
            </w:pPr>
            <w:r w:rsidRPr="00236CA3">
              <w:rPr>
                <w:lang w:val="lv-LV"/>
              </w:rPr>
              <w:t>Pateicoties dalībai projektā tiks risināti šādi skolas uzdevumi un panākti rezultāti:</w:t>
            </w:r>
          </w:p>
          <w:p w:rsidR="00D20A82" w:rsidRPr="00236CA3" w:rsidRDefault="00D20A82" w:rsidP="00BA6B68">
            <w:pPr>
              <w:jc w:val="both"/>
              <w:rPr>
                <w:lang w:val="lv-LV"/>
              </w:rPr>
            </w:pPr>
            <w:r w:rsidRPr="00236CA3">
              <w:rPr>
                <w:lang w:val="lv-LV"/>
              </w:rPr>
              <w:t xml:space="preserve">- jaunu mācību stundu ideju un metožu daudzveidības pielietošana mācību procesā; </w:t>
            </w:r>
          </w:p>
          <w:p w:rsidR="00D20A82" w:rsidRPr="00236CA3" w:rsidRDefault="00D20A82" w:rsidP="00BA6B68">
            <w:pPr>
              <w:jc w:val="both"/>
              <w:rPr>
                <w:lang w:val="lv-LV"/>
              </w:rPr>
            </w:pPr>
            <w:r w:rsidRPr="00236CA3">
              <w:rPr>
                <w:lang w:val="lv-LV"/>
              </w:rPr>
              <w:t>- tiks pilnveidotas  IT prasmes, lai uzlabotu mācīšanas kvalitāti;</w:t>
            </w:r>
          </w:p>
          <w:p w:rsidR="00D20A82" w:rsidRPr="00236CA3" w:rsidRDefault="00D20A82" w:rsidP="00BA6B68">
            <w:pPr>
              <w:jc w:val="both"/>
              <w:rPr>
                <w:lang w:val="lv-LV"/>
              </w:rPr>
            </w:pPr>
            <w:r w:rsidRPr="00236CA3">
              <w:rPr>
                <w:lang w:val="lv-LV"/>
              </w:rPr>
              <w:t>- modernu metodisko palīglīdzekļu, IKT izmantošana mācību priekšmetu apgūšanai;</w:t>
            </w:r>
          </w:p>
          <w:p w:rsidR="00D20A82" w:rsidRPr="00236CA3" w:rsidRDefault="00D20A82" w:rsidP="00BA6B68">
            <w:pPr>
              <w:jc w:val="both"/>
              <w:rPr>
                <w:lang w:val="lv-LV"/>
              </w:rPr>
            </w:pPr>
            <w:r w:rsidRPr="00236CA3">
              <w:rPr>
                <w:lang w:val="lv-LV"/>
              </w:rPr>
              <w:t>- kvalitatīvā mūsdienīga pedagoģiska apmācība;</w:t>
            </w:r>
          </w:p>
          <w:p w:rsidR="00D20A82" w:rsidRPr="00236CA3" w:rsidRDefault="00D20A82" w:rsidP="00BA6B68">
            <w:pPr>
              <w:jc w:val="both"/>
              <w:rPr>
                <w:lang w:val="lv-LV"/>
              </w:rPr>
            </w:pPr>
            <w:r w:rsidRPr="00236CA3">
              <w:rPr>
                <w:lang w:val="lv-LV"/>
              </w:rPr>
              <w:t>- 21.gadsimta prasmju (radošums, kritiskā domāšana, komunikācija un sadarbība) iekļaušana mācību programmā un skolas vidē;</w:t>
            </w:r>
          </w:p>
          <w:p w:rsidR="00D20A82" w:rsidRPr="00236CA3" w:rsidRDefault="00D20A82" w:rsidP="00BA6B68">
            <w:pPr>
              <w:jc w:val="both"/>
              <w:rPr>
                <w:lang w:val="lv-LV"/>
              </w:rPr>
            </w:pPr>
            <w:r w:rsidRPr="00236CA3">
              <w:rPr>
                <w:lang w:val="lv-LV"/>
              </w:rPr>
              <w:lastRenderedPageBreak/>
              <w:t>- skolēnu mācību motivācijas veidošana;</w:t>
            </w:r>
          </w:p>
          <w:p w:rsidR="00D20A82" w:rsidRPr="00236CA3" w:rsidRDefault="00D20A82" w:rsidP="00BA6B68">
            <w:pPr>
              <w:jc w:val="both"/>
              <w:rPr>
                <w:lang w:val="lv-LV"/>
              </w:rPr>
            </w:pPr>
            <w:r w:rsidRPr="00236CA3">
              <w:rPr>
                <w:lang w:val="lv-LV"/>
              </w:rPr>
              <w:t>- kompetenču pieejas stratēģijas ieviešana;</w:t>
            </w:r>
          </w:p>
          <w:p w:rsidR="00D20A82" w:rsidRPr="00236CA3" w:rsidRDefault="00D20A82" w:rsidP="00BA6B68">
            <w:pPr>
              <w:jc w:val="both"/>
              <w:rPr>
                <w:lang w:val="lv-LV"/>
              </w:rPr>
            </w:pPr>
            <w:r w:rsidRPr="00236CA3">
              <w:rPr>
                <w:lang w:val="lv-LV"/>
              </w:rPr>
              <w:t>- jaunu mācību stundu koncepcijas tālāknodošana skolotājiem;</w:t>
            </w:r>
          </w:p>
          <w:p w:rsidR="00D20A82" w:rsidRPr="00236CA3" w:rsidRDefault="00D20A82" w:rsidP="00BA6B68">
            <w:pPr>
              <w:jc w:val="both"/>
              <w:rPr>
                <w:lang w:val="lv-LV"/>
              </w:rPr>
            </w:pPr>
            <w:r w:rsidRPr="00236CA3">
              <w:rPr>
                <w:lang w:val="lv-LV"/>
              </w:rPr>
              <w:t>- skolas popularizēšana pilsētas un valsts līmenī;</w:t>
            </w:r>
          </w:p>
          <w:p w:rsidR="00D20A82" w:rsidRPr="00236CA3" w:rsidRDefault="00D20A82" w:rsidP="00BA6B68">
            <w:pPr>
              <w:jc w:val="both"/>
              <w:rPr>
                <w:lang w:val="lv-LV"/>
              </w:rPr>
            </w:pPr>
            <w:r w:rsidRPr="00236CA3">
              <w:rPr>
                <w:lang w:val="lv-LV"/>
              </w:rPr>
              <w:t>- savas valsts un pieredzes popularizēšana starptautiskā līmenī;</w:t>
            </w:r>
          </w:p>
          <w:p w:rsidR="00D20A82" w:rsidRPr="00236CA3" w:rsidRDefault="00D20A82" w:rsidP="00BA6B68">
            <w:pPr>
              <w:jc w:val="both"/>
              <w:rPr>
                <w:lang w:val="lv-LV"/>
              </w:rPr>
            </w:pPr>
            <w:r w:rsidRPr="00236CA3">
              <w:rPr>
                <w:lang w:val="lv-LV"/>
              </w:rPr>
              <w:t>- sadarbības partneru loka paplašināšana.</w:t>
            </w:r>
          </w:p>
          <w:p w:rsidR="00D20A82" w:rsidRPr="00236CA3" w:rsidRDefault="00D20A82" w:rsidP="00BA6B68">
            <w:pPr>
              <w:jc w:val="both"/>
              <w:rPr>
                <w:lang w:val="lv-LV"/>
              </w:rPr>
            </w:pPr>
            <w:r w:rsidRPr="00236CA3">
              <w:rPr>
                <w:lang w:val="lv-LV"/>
              </w:rPr>
              <w:t>Jauna pieredze pozitīvi ietekmēs skolas darbu, ļaujot ieviest kompetenču pieeju mācību procesā. Tiks sekmēta pedagogu tālākizglītība un profesionālā pilnveide, nodrošināta starppriekšmetu saite, attīstītas skolēnu intelektuālās, radošas spējas un līderības prasmes. Mācību saturā tiks iekļautas un apgūtas prasmes, kuras tiek izmantotas turpmākajā izglītībā, karjerā, sadzīvē.</w:t>
            </w:r>
          </w:p>
        </w:tc>
      </w:tr>
      <w:tr w:rsidR="00D20A82" w:rsidRPr="00924D89" w:rsidTr="006E63D8">
        <w:tc>
          <w:tcPr>
            <w:tcW w:w="2093" w:type="dxa"/>
          </w:tcPr>
          <w:p w:rsidR="00D20A82" w:rsidRPr="00236CA3" w:rsidRDefault="00D20A82" w:rsidP="00D1005F">
            <w:pPr>
              <w:jc w:val="both"/>
              <w:rPr>
                <w:lang w:val="lv-LV"/>
              </w:rPr>
            </w:pPr>
            <w:r w:rsidRPr="00236CA3">
              <w:rPr>
                <w:lang w:val="lv-LV"/>
              </w:rPr>
              <w:lastRenderedPageBreak/>
              <w:t>Projekta izmaksas</w:t>
            </w:r>
          </w:p>
        </w:tc>
        <w:tc>
          <w:tcPr>
            <w:tcW w:w="6974" w:type="dxa"/>
          </w:tcPr>
          <w:p w:rsidR="00D20A82" w:rsidRPr="00236CA3" w:rsidRDefault="00D20A82" w:rsidP="00D1005F">
            <w:pPr>
              <w:jc w:val="both"/>
              <w:rPr>
                <w:lang w:val="lv-LV"/>
              </w:rPr>
            </w:pPr>
            <w:r w:rsidRPr="00236CA3">
              <w:rPr>
                <w:lang w:val="lv-LV"/>
              </w:rPr>
              <w:t xml:space="preserve">100% ES Mūžizglītības Erasmus+ programmas atbalsts, kopējais finansējums </w:t>
            </w:r>
            <w:r w:rsidRPr="00236CA3">
              <w:rPr>
                <w:b/>
                <w:lang w:val="lv-LV"/>
              </w:rPr>
              <w:t>11624,00</w:t>
            </w:r>
            <w:r w:rsidRPr="00236CA3">
              <w:rPr>
                <w:lang w:val="lv-LV"/>
              </w:rPr>
              <w:t xml:space="preserve"> </w:t>
            </w:r>
            <w:r w:rsidRPr="00236CA3">
              <w:rPr>
                <w:b/>
                <w:lang w:val="lv-LV"/>
              </w:rPr>
              <w:t>EUR</w:t>
            </w:r>
            <w:r w:rsidRPr="00236CA3">
              <w:rPr>
                <w:lang w:val="lv-LV"/>
              </w:rPr>
              <w:t xml:space="preserve"> (vienpadsmit tūksto</w:t>
            </w:r>
            <w:r w:rsidR="00E762B8" w:rsidRPr="00236CA3">
              <w:rPr>
                <w:lang w:val="lv-LV"/>
              </w:rPr>
              <w:t>ši seši simti divdesmit četri eu</w:t>
            </w:r>
            <w:r w:rsidRPr="00236CA3">
              <w:rPr>
                <w:lang w:val="lv-LV"/>
              </w:rPr>
              <w:t xml:space="preserve">ro, 00 centi); </w:t>
            </w:r>
          </w:p>
          <w:p w:rsidR="00D20A82" w:rsidRPr="00236CA3" w:rsidRDefault="00D20A82" w:rsidP="00BA6B68">
            <w:pPr>
              <w:jc w:val="both"/>
              <w:rPr>
                <w:lang w:val="lv-LV"/>
              </w:rPr>
            </w:pPr>
            <w:r w:rsidRPr="00236CA3">
              <w:rPr>
                <w:lang w:val="lv-LV"/>
              </w:rPr>
              <w:t xml:space="preserve">Daugavpils pilsētas domes priekšfinansējums 2021.gadā 20% apmērā – </w:t>
            </w:r>
            <w:r w:rsidRPr="00236CA3">
              <w:rPr>
                <w:b/>
                <w:lang w:val="lv-LV"/>
              </w:rPr>
              <w:t>2325,00 EUR</w:t>
            </w:r>
            <w:r w:rsidR="00691B3D" w:rsidRPr="00236CA3">
              <w:rPr>
                <w:lang w:val="lv-LV"/>
              </w:rPr>
              <w:t xml:space="preserve"> (</w:t>
            </w:r>
            <w:r w:rsidR="00BA6B68">
              <w:rPr>
                <w:lang w:val="lv-LV"/>
              </w:rPr>
              <w:t>divi</w:t>
            </w:r>
            <w:r w:rsidR="00E762B8" w:rsidRPr="00236CA3">
              <w:rPr>
                <w:lang w:val="lv-LV"/>
              </w:rPr>
              <w:t xml:space="preserve"> tūkstoši </w:t>
            </w:r>
            <w:r w:rsidR="00BA6B68">
              <w:rPr>
                <w:lang w:val="lv-LV"/>
              </w:rPr>
              <w:t xml:space="preserve">trīs simti </w:t>
            </w:r>
            <w:r w:rsidR="00E762B8" w:rsidRPr="00236CA3">
              <w:rPr>
                <w:lang w:val="lv-LV"/>
              </w:rPr>
              <w:t>divdesmit pieci eu</w:t>
            </w:r>
            <w:r w:rsidR="00691B3D" w:rsidRPr="00236CA3">
              <w:rPr>
                <w:lang w:val="lv-LV"/>
              </w:rPr>
              <w:t>ro, 00 centi)</w:t>
            </w:r>
            <w:r w:rsidRPr="00236CA3">
              <w:rPr>
                <w:lang w:val="lv-LV"/>
              </w:rPr>
              <w:t>, kas tiks atgriezts pēc projekta noslēguma un gala atskaites iesniegšanas 2021.gadā.</w:t>
            </w:r>
          </w:p>
        </w:tc>
      </w:tr>
      <w:tr w:rsidR="00D20A82" w:rsidRPr="00924D89" w:rsidTr="006E63D8">
        <w:tc>
          <w:tcPr>
            <w:tcW w:w="2093" w:type="dxa"/>
          </w:tcPr>
          <w:p w:rsidR="00D20A82" w:rsidRPr="00236CA3" w:rsidRDefault="00D20A82" w:rsidP="00D1005F">
            <w:pPr>
              <w:rPr>
                <w:lang w:val="lv-LV"/>
              </w:rPr>
            </w:pPr>
            <w:r w:rsidRPr="00236CA3">
              <w:rPr>
                <w:lang w:val="lv-LV"/>
              </w:rPr>
              <w:t>Projekta mērķa grupa</w:t>
            </w:r>
          </w:p>
        </w:tc>
        <w:tc>
          <w:tcPr>
            <w:tcW w:w="6974" w:type="dxa"/>
          </w:tcPr>
          <w:p w:rsidR="00D20A82" w:rsidRPr="00236CA3" w:rsidRDefault="00D20A82" w:rsidP="00D1005F">
            <w:pPr>
              <w:jc w:val="both"/>
              <w:rPr>
                <w:lang w:val="lv-LV"/>
              </w:rPr>
            </w:pPr>
            <w:r w:rsidRPr="00236CA3">
              <w:rPr>
                <w:lang w:val="lv-LV"/>
              </w:rPr>
              <w:t>Dalība projektā sniedz skolotājiem iespējas pilnveidot savas kompetences: „Apvērstās mācīšanās” paņēmiena izmantošanu savā ikdienas darbā; stimulējošo prasmju iekļaušanu mācību programmā un skolas vidē; paaugstināt mācību darba efektivitāti, izmantojot mūsdienīgus paņēmienus un ieviešot jaunas stratēģijas, kā mazināt savu un skolēnu stresu.</w:t>
            </w:r>
          </w:p>
          <w:p w:rsidR="00D20A82" w:rsidRPr="00236CA3" w:rsidRDefault="00D20A82" w:rsidP="00D1005F">
            <w:pPr>
              <w:jc w:val="both"/>
              <w:rPr>
                <w:highlight w:val="yellow"/>
                <w:lang w:val="lv-LV"/>
              </w:rPr>
            </w:pPr>
            <w:r w:rsidRPr="00236CA3">
              <w:rPr>
                <w:lang w:val="lv-LV"/>
              </w:rPr>
              <w:t xml:space="preserve">Dalībai projektā tika atlasīti 6 cilvēki (1 mazākumtautību valodas un literatūras skolotāja, 3 angļu valodas skolotāji, 1 sākumskolas skolotāja, 1 vizuālās mākslas skolotāja).  </w:t>
            </w:r>
          </w:p>
        </w:tc>
      </w:tr>
      <w:tr w:rsidR="00D20A82" w:rsidRPr="00924D89" w:rsidTr="006E63D8">
        <w:tc>
          <w:tcPr>
            <w:tcW w:w="2093" w:type="dxa"/>
          </w:tcPr>
          <w:p w:rsidR="00D20A82" w:rsidRPr="00236CA3" w:rsidRDefault="00D20A82" w:rsidP="00D1005F">
            <w:pPr>
              <w:jc w:val="both"/>
              <w:rPr>
                <w:lang w:val="lv-LV"/>
              </w:rPr>
            </w:pPr>
            <w:r w:rsidRPr="00236CA3">
              <w:rPr>
                <w:lang w:val="lv-LV"/>
              </w:rPr>
              <w:t>Projekta aktivitātes</w:t>
            </w:r>
          </w:p>
        </w:tc>
        <w:tc>
          <w:tcPr>
            <w:tcW w:w="6974" w:type="dxa"/>
          </w:tcPr>
          <w:p w:rsidR="00D20A82" w:rsidRPr="00236CA3" w:rsidRDefault="00D20A82" w:rsidP="00D1005F">
            <w:pPr>
              <w:jc w:val="both"/>
              <w:rPr>
                <w:lang w:val="lv-LV"/>
              </w:rPr>
            </w:pPr>
            <w:r w:rsidRPr="00236CA3">
              <w:rPr>
                <w:lang w:val="lv-LV"/>
              </w:rPr>
              <w:t>Projekta ietvaros tika izvēlēti trīs apmācību kursi.</w:t>
            </w:r>
          </w:p>
          <w:p w:rsidR="00D20A82" w:rsidRPr="00236CA3" w:rsidRDefault="00D20A82" w:rsidP="00D1005F">
            <w:pPr>
              <w:jc w:val="both"/>
              <w:rPr>
                <w:lang w:val="lv-LV"/>
              </w:rPr>
            </w:pPr>
            <w:r w:rsidRPr="00236CA3">
              <w:rPr>
                <w:b/>
                <w:i/>
                <w:lang w:val="lv-LV"/>
              </w:rPr>
              <w:t>1. apmācības kurss</w:t>
            </w:r>
            <w:r w:rsidRPr="00236CA3">
              <w:rPr>
                <w:lang w:val="lv-LV"/>
              </w:rPr>
              <w:t xml:space="preserve">: </w:t>
            </w:r>
            <w:r w:rsidRPr="00236CA3">
              <w:rPr>
                <w:i/>
                <w:lang w:val="lv-LV"/>
              </w:rPr>
              <w:t>“4Cs: Critical Thinking, Creativity, Collaboration, Communication”</w:t>
            </w:r>
            <w:r w:rsidRPr="00236CA3">
              <w:rPr>
                <w:lang w:val="lv-LV"/>
              </w:rPr>
              <w:t xml:space="preserve"> („4Cs”: radošums, kritiskā domāšana, komunikācija un</w:t>
            </w:r>
          </w:p>
          <w:p w:rsidR="00D20A82" w:rsidRPr="00236CA3" w:rsidRDefault="00D20A82" w:rsidP="00D1005F">
            <w:pPr>
              <w:jc w:val="both"/>
              <w:rPr>
                <w:lang w:val="lv-LV"/>
              </w:rPr>
            </w:pPr>
            <w:r w:rsidRPr="00236CA3">
              <w:rPr>
                <w:lang w:val="lv-LV"/>
              </w:rPr>
              <w:t>sadarbība skolās”). Profesionālās pilnveides vienas nedēļas kurss tiks realizēts Spānijā 2021.gadā augusta mēnesī, ja to ļaus epidemioloģiskā situācija Eiropā.</w:t>
            </w:r>
          </w:p>
          <w:p w:rsidR="00D20A82" w:rsidRPr="00236CA3" w:rsidRDefault="00D20A82" w:rsidP="00D1005F">
            <w:pPr>
              <w:jc w:val="both"/>
              <w:rPr>
                <w:lang w:val="lv-LV"/>
              </w:rPr>
            </w:pPr>
            <w:r w:rsidRPr="00236CA3">
              <w:rPr>
                <w:lang w:val="lv-LV"/>
              </w:rPr>
              <w:t xml:space="preserve"> </w:t>
            </w:r>
            <w:r w:rsidRPr="00236CA3">
              <w:rPr>
                <w:b/>
                <w:i/>
                <w:lang w:val="lv-LV"/>
              </w:rPr>
              <w:t>2. apmācības kurss</w:t>
            </w:r>
            <w:r w:rsidRPr="00236CA3">
              <w:rPr>
                <w:lang w:val="lv-LV"/>
              </w:rPr>
              <w:t xml:space="preserve">: </w:t>
            </w:r>
            <w:r w:rsidRPr="00236CA3">
              <w:rPr>
                <w:i/>
                <w:lang w:val="lv-LV"/>
              </w:rPr>
              <w:t>“Stress Management and Recognition: Key Strategies for Teachers“</w:t>
            </w:r>
            <w:r w:rsidRPr="00236CA3">
              <w:rPr>
                <w:lang w:val="lv-LV"/>
              </w:rPr>
              <w:t xml:space="preserve"> („Stresa vadīšana un atpazīšana: galvenās stratēģijas skolotājiem”). Profesionālās pilnveides vienas nedēļas kurss tiks realizēts Itālijā, no 2021.gada 2.augusta līdz 2021.gada 7.augustam ja to ļaus epidemioloģiskā situācija Eiropā.</w:t>
            </w:r>
          </w:p>
          <w:p w:rsidR="00D20A82" w:rsidRPr="00236CA3" w:rsidRDefault="00D20A82" w:rsidP="00D1005F">
            <w:pPr>
              <w:shd w:val="clear" w:color="auto" w:fill="FFFFFF"/>
              <w:jc w:val="both"/>
              <w:rPr>
                <w:lang w:val="lv-LV"/>
              </w:rPr>
            </w:pPr>
            <w:r w:rsidRPr="00236CA3">
              <w:rPr>
                <w:rFonts w:eastAsia="Calibri"/>
                <w:b/>
                <w:i/>
                <w:lang w:val="lv-LV" w:eastAsia="en-US"/>
              </w:rPr>
              <w:t>3. apmācības kurss</w:t>
            </w:r>
            <w:r w:rsidRPr="00236CA3">
              <w:rPr>
                <w:rFonts w:eastAsia="Calibri"/>
                <w:lang w:val="lv-LV" w:eastAsia="en-US"/>
              </w:rPr>
              <w:t xml:space="preserve">: </w:t>
            </w:r>
            <w:r w:rsidRPr="00236CA3">
              <w:rPr>
                <w:rFonts w:eastAsia="Calibri"/>
                <w:i/>
                <w:lang w:val="lv-LV" w:eastAsia="en-US"/>
              </w:rPr>
              <w:t>„Flipped classroom”</w:t>
            </w:r>
            <w:r w:rsidRPr="00236CA3">
              <w:rPr>
                <w:rFonts w:eastAsia="Calibri"/>
                <w:lang w:val="lv-LV" w:eastAsia="en-US"/>
              </w:rPr>
              <w:t xml:space="preserve"> ("Apvērstā mācīšanās"). Profesionālās pilnveides vienas nedēļas kurss tiks realizēts Itālijā, no 2021.gada 16.augusta līdz 2021.gada 21.augustam</w:t>
            </w:r>
            <w:r w:rsidRPr="00236CA3">
              <w:rPr>
                <w:lang w:val="lv-LV"/>
              </w:rPr>
              <w:t>, ja to ļaus epidemioloģiskā situācija Eiropā.</w:t>
            </w:r>
          </w:p>
          <w:p w:rsidR="00D20A82" w:rsidRPr="00236CA3" w:rsidRDefault="00D20A82" w:rsidP="00D1005F">
            <w:pPr>
              <w:shd w:val="clear" w:color="auto" w:fill="FFFFFF"/>
              <w:jc w:val="both"/>
              <w:rPr>
                <w:lang w:val="lv-LV"/>
              </w:rPr>
            </w:pPr>
          </w:p>
        </w:tc>
      </w:tr>
    </w:tbl>
    <w:p w:rsidR="008842BA" w:rsidRPr="00236CA3" w:rsidRDefault="008842BA" w:rsidP="008842BA">
      <w:pPr>
        <w:rPr>
          <w:lang w:val="lv-LV"/>
        </w:rPr>
      </w:pPr>
    </w:p>
    <w:p w:rsidR="008842BA" w:rsidRPr="00236CA3" w:rsidRDefault="008842BA" w:rsidP="008842BA">
      <w:pPr>
        <w:rPr>
          <w:lang w:val="lv-LV"/>
        </w:rPr>
      </w:pPr>
    </w:p>
    <w:p w:rsidR="00E5610D" w:rsidRPr="00236CA3" w:rsidRDefault="006E63D8" w:rsidP="00311292">
      <w:pPr>
        <w:rPr>
          <w:lang w:val="lv-LV"/>
        </w:rPr>
      </w:pPr>
      <w:r>
        <w:rPr>
          <w:lang w:val="lv-LV"/>
        </w:rPr>
        <w:t>D</w:t>
      </w:r>
      <w:r w:rsidR="008842BA" w:rsidRPr="00236CA3">
        <w:rPr>
          <w:lang w:val="lv-LV"/>
        </w:rPr>
        <w:t xml:space="preserve">omes priekšsēdētājs </w:t>
      </w:r>
      <w:r w:rsidR="008842BA" w:rsidRPr="00236CA3">
        <w:rPr>
          <w:lang w:val="lv-LV"/>
        </w:rPr>
        <w:tab/>
      </w:r>
      <w:r w:rsidR="008842BA" w:rsidRPr="00236CA3">
        <w:rPr>
          <w:lang w:val="lv-LV"/>
        </w:rPr>
        <w:tab/>
      </w:r>
      <w:r w:rsidR="008842BA" w:rsidRPr="00236CA3">
        <w:rPr>
          <w:lang w:val="lv-LV"/>
        </w:rPr>
        <w:tab/>
      </w:r>
      <w:r>
        <w:rPr>
          <w:lang w:val="lv-LV"/>
        </w:rPr>
        <w:t xml:space="preserve">                                  </w:t>
      </w:r>
      <w:r w:rsidR="008842BA" w:rsidRPr="00236CA3">
        <w:rPr>
          <w:lang w:val="lv-LV"/>
        </w:rPr>
        <w:tab/>
      </w:r>
      <w:r w:rsidR="008842BA" w:rsidRPr="00236CA3">
        <w:rPr>
          <w:lang w:val="lv-LV"/>
        </w:rPr>
        <w:tab/>
        <w:t xml:space="preserve">            I.Prelatovs</w:t>
      </w:r>
    </w:p>
    <w:p w:rsidR="00EF569E" w:rsidRPr="00236CA3" w:rsidRDefault="00EF569E" w:rsidP="00387884">
      <w:pPr>
        <w:jc w:val="both"/>
        <w:rPr>
          <w:lang w:val="lv-LV"/>
        </w:rPr>
      </w:pPr>
    </w:p>
    <w:p w:rsidR="00D20A82" w:rsidRPr="00236CA3" w:rsidRDefault="00D20A82" w:rsidP="00387884">
      <w:pPr>
        <w:jc w:val="both"/>
        <w:rPr>
          <w:lang w:val="lv-LV"/>
        </w:rPr>
      </w:pPr>
    </w:p>
    <w:p w:rsidR="00D20A82" w:rsidRDefault="00D20A82" w:rsidP="00387884">
      <w:pPr>
        <w:jc w:val="both"/>
        <w:rPr>
          <w:lang w:val="lv-LV"/>
        </w:rPr>
      </w:pPr>
    </w:p>
    <w:p w:rsidR="006E63D8" w:rsidRPr="00236CA3" w:rsidRDefault="006E63D8" w:rsidP="00387884">
      <w:pPr>
        <w:jc w:val="both"/>
        <w:rPr>
          <w:lang w:val="lv-LV"/>
        </w:rPr>
      </w:pPr>
    </w:p>
    <w:p w:rsidR="00D20A82" w:rsidRPr="00236CA3" w:rsidRDefault="00D20A82" w:rsidP="00387884">
      <w:pPr>
        <w:jc w:val="both"/>
        <w:rPr>
          <w:lang w:val="lv-LV"/>
        </w:rPr>
      </w:pPr>
    </w:p>
    <w:p w:rsidR="00EF569E" w:rsidRPr="00236CA3" w:rsidRDefault="00EF569E" w:rsidP="00D20A82">
      <w:pPr>
        <w:numPr>
          <w:ilvl w:val="0"/>
          <w:numId w:val="27"/>
        </w:numPr>
        <w:jc w:val="right"/>
        <w:rPr>
          <w:lang w:val="lv-LV" w:eastAsia="lv-LV"/>
        </w:rPr>
      </w:pPr>
      <w:r w:rsidRPr="00236CA3">
        <w:rPr>
          <w:lang w:val="lv-LV" w:eastAsia="lv-LV"/>
        </w:rPr>
        <w:lastRenderedPageBreak/>
        <w:t>PIELIKUMS</w:t>
      </w:r>
    </w:p>
    <w:p w:rsidR="00EF569E" w:rsidRPr="00236CA3" w:rsidRDefault="00EF569E" w:rsidP="006E63D8">
      <w:pPr>
        <w:jc w:val="right"/>
        <w:rPr>
          <w:lang w:val="lv-LV" w:eastAsia="lv-LV"/>
        </w:rPr>
      </w:pPr>
      <w:r w:rsidRPr="00236CA3">
        <w:rPr>
          <w:lang w:val="lv-LV" w:eastAsia="lv-LV"/>
        </w:rPr>
        <w:t>Daugavpils pilsētas domes</w:t>
      </w:r>
    </w:p>
    <w:p w:rsidR="00EF569E" w:rsidRPr="00236CA3" w:rsidRDefault="00691B3D" w:rsidP="006E63D8">
      <w:pPr>
        <w:jc w:val="right"/>
        <w:rPr>
          <w:lang w:val="lv-LV" w:eastAsia="lv-LV"/>
        </w:rPr>
      </w:pPr>
      <w:r w:rsidRPr="00236CA3">
        <w:rPr>
          <w:lang w:val="lv-LV" w:eastAsia="lv-LV"/>
        </w:rPr>
        <w:t>2021</w:t>
      </w:r>
      <w:r w:rsidR="006E63D8">
        <w:rPr>
          <w:lang w:val="lv-LV" w:eastAsia="lv-LV"/>
        </w:rPr>
        <w:t>.gada 28.janvāra</w:t>
      </w:r>
    </w:p>
    <w:p w:rsidR="00EF569E" w:rsidRPr="00236CA3" w:rsidRDefault="004A69F2" w:rsidP="006E63D8">
      <w:pPr>
        <w:jc w:val="right"/>
        <w:rPr>
          <w:lang w:val="lv-LV" w:eastAsia="lv-LV"/>
        </w:rPr>
      </w:pPr>
      <w:r>
        <w:rPr>
          <w:lang w:val="lv-LV" w:eastAsia="lv-LV"/>
        </w:rPr>
        <w:t>lēmumam Nr.24</w:t>
      </w:r>
    </w:p>
    <w:p w:rsidR="00EF569E" w:rsidRPr="00236CA3" w:rsidRDefault="00EF569E" w:rsidP="006E63D8">
      <w:pPr>
        <w:jc w:val="right"/>
        <w:rPr>
          <w:b/>
          <w:sz w:val="20"/>
          <w:szCs w:val="20"/>
          <w:lang w:val="lv-LV" w:eastAsia="fr-FR"/>
        </w:rPr>
      </w:pPr>
    </w:p>
    <w:p w:rsidR="00691B3D" w:rsidRPr="00236CA3" w:rsidRDefault="00691B3D" w:rsidP="003C0D3B">
      <w:pPr>
        <w:jc w:val="center"/>
        <w:rPr>
          <w:b/>
          <w:color w:val="000000"/>
          <w:lang w:val="lv-LV"/>
        </w:rPr>
      </w:pPr>
      <w:r w:rsidRPr="00236CA3">
        <w:rPr>
          <w:b/>
          <w:color w:val="000000"/>
          <w:lang w:val="lv-LV"/>
        </w:rPr>
        <w:t>Daugavpils</w:t>
      </w:r>
      <w:r w:rsidR="00AC67E9" w:rsidRPr="00236CA3">
        <w:rPr>
          <w:b/>
          <w:color w:val="000000"/>
          <w:lang w:val="lv-LV"/>
        </w:rPr>
        <w:t xml:space="preserve"> </w:t>
      </w:r>
      <w:r w:rsidRPr="00236CA3">
        <w:rPr>
          <w:b/>
          <w:color w:val="000000"/>
          <w:lang w:val="lv-LV"/>
        </w:rPr>
        <w:t>Saskaņas</w:t>
      </w:r>
      <w:r w:rsidR="00AC67E9" w:rsidRPr="00236CA3">
        <w:rPr>
          <w:b/>
          <w:color w:val="000000"/>
          <w:lang w:val="lv-LV"/>
        </w:rPr>
        <w:t xml:space="preserve"> </w:t>
      </w:r>
      <w:r w:rsidRPr="00236CA3">
        <w:rPr>
          <w:b/>
          <w:color w:val="000000"/>
          <w:lang w:val="lv-LV"/>
        </w:rPr>
        <w:t>pamatskolas</w:t>
      </w:r>
    </w:p>
    <w:p w:rsidR="00691B3D" w:rsidRPr="00236CA3" w:rsidRDefault="00AC67E9" w:rsidP="003C0D3B">
      <w:pPr>
        <w:jc w:val="center"/>
        <w:rPr>
          <w:b/>
          <w:lang w:val="lv-LV"/>
        </w:rPr>
      </w:pPr>
      <w:r w:rsidRPr="00236CA3">
        <w:rPr>
          <w:b/>
          <w:color w:val="000000"/>
          <w:lang w:val="lv-LV"/>
        </w:rPr>
        <w:t>P</w:t>
      </w:r>
      <w:r w:rsidR="00691B3D" w:rsidRPr="00236CA3">
        <w:rPr>
          <w:b/>
          <w:color w:val="000000"/>
          <w:lang w:val="lv-LV"/>
        </w:rPr>
        <w:t>rojekta</w:t>
      </w:r>
      <w:r w:rsidRPr="00236CA3">
        <w:rPr>
          <w:b/>
          <w:color w:val="000000"/>
          <w:lang w:val="lv-LV"/>
        </w:rPr>
        <w:t xml:space="preserve"> </w:t>
      </w:r>
      <w:r w:rsidR="00691B3D" w:rsidRPr="00236CA3">
        <w:rPr>
          <w:b/>
          <w:color w:val="000000"/>
          <w:lang w:val="lv-LV"/>
        </w:rPr>
        <w:t>“Septiņreiz</w:t>
      </w:r>
      <w:r w:rsidR="00E762B8" w:rsidRPr="00236CA3">
        <w:rPr>
          <w:b/>
          <w:color w:val="000000"/>
          <w:lang w:val="lv-LV"/>
        </w:rPr>
        <w:t xml:space="preserve"> </w:t>
      </w:r>
      <w:r w:rsidR="00691B3D" w:rsidRPr="00236CA3">
        <w:rPr>
          <w:b/>
          <w:color w:val="000000"/>
          <w:lang w:val="lv-LV"/>
        </w:rPr>
        <w:t>nomēri, vienreiz</w:t>
      </w:r>
      <w:r w:rsidR="00E762B8" w:rsidRPr="00236CA3">
        <w:rPr>
          <w:b/>
          <w:color w:val="000000"/>
          <w:lang w:val="lv-LV"/>
        </w:rPr>
        <w:t xml:space="preserve"> </w:t>
      </w:r>
      <w:r w:rsidR="00691B3D" w:rsidRPr="00236CA3">
        <w:rPr>
          <w:b/>
          <w:color w:val="000000"/>
          <w:lang w:val="lv-LV"/>
        </w:rPr>
        <w:t>nogriez”</w:t>
      </w:r>
    </w:p>
    <w:p w:rsidR="00691B3D" w:rsidRPr="00236CA3" w:rsidRDefault="00691B3D" w:rsidP="003C0D3B">
      <w:pPr>
        <w:jc w:val="center"/>
        <w:rPr>
          <w:b/>
          <w:color w:val="000000"/>
          <w:lang w:val="lv-LV"/>
        </w:rPr>
      </w:pPr>
      <w:r w:rsidRPr="00236CA3">
        <w:rPr>
          <w:b/>
          <w:color w:val="000000"/>
          <w:lang w:val="lv-LV"/>
        </w:rPr>
        <w:t>(Think Twice When You Type)</w:t>
      </w:r>
    </w:p>
    <w:p w:rsidR="00691B3D" w:rsidRDefault="00691B3D" w:rsidP="003C0D3B">
      <w:pPr>
        <w:jc w:val="center"/>
        <w:rPr>
          <w:b/>
          <w:lang w:val="lv-LV" w:eastAsia="fr-FR"/>
        </w:rPr>
      </w:pPr>
      <w:r w:rsidRPr="00236CA3">
        <w:rPr>
          <w:b/>
          <w:color w:val="000000"/>
          <w:lang w:val="lv-LV"/>
        </w:rPr>
        <w:t xml:space="preserve">Nr. 2020-1-SK01-KA229-078318_3 </w:t>
      </w:r>
      <w:r w:rsidRPr="00236CA3">
        <w:rPr>
          <w:b/>
          <w:lang w:val="lv-LV" w:eastAsia="fr-FR"/>
        </w:rPr>
        <w:t>apraksts</w:t>
      </w:r>
    </w:p>
    <w:p w:rsidR="006E63D8" w:rsidRPr="00236CA3" w:rsidRDefault="006E63D8" w:rsidP="003C0D3B">
      <w:pPr>
        <w:jc w:val="center"/>
        <w:rPr>
          <w:b/>
          <w:color w:val="000000"/>
          <w:lang w:val="lv-LV"/>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691B3D" w:rsidRPr="00236CA3" w:rsidTr="004A69F2">
        <w:tc>
          <w:tcPr>
            <w:tcW w:w="2127" w:type="dxa"/>
          </w:tcPr>
          <w:p w:rsidR="00691B3D" w:rsidRPr="00236CA3" w:rsidRDefault="00691B3D" w:rsidP="00D1005F">
            <w:pPr>
              <w:spacing w:line="360" w:lineRule="auto"/>
              <w:jc w:val="both"/>
              <w:rPr>
                <w:lang w:val="lv-LV"/>
              </w:rPr>
            </w:pPr>
            <w:r w:rsidRPr="00236CA3">
              <w:rPr>
                <w:lang w:val="lv-LV"/>
              </w:rPr>
              <w:t>Projekta pieteicējs</w:t>
            </w:r>
          </w:p>
        </w:tc>
        <w:tc>
          <w:tcPr>
            <w:tcW w:w="7371" w:type="dxa"/>
          </w:tcPr>
          <w:p w:rsidR="00691B3D" w:rsidRPr="00236CA3" w:rsidRDefault="00691B3D" w:rsidP="003C0D3B">
            <w:pPr>
              <w:spacing w:line="360" w:lineRule="auto"/>
              <w:jc w:val="both"/>
              <w:rPr>
                <w:lang w:val="lv-LV"/>
              </w:rPr>
            </w:pPr>
            <w:r w:rsidRPr="00236CA3">
              <w:rPr>
                <w:lang w:val="lv-LV"/>
              </w:rPr>
              <w:t>Daugavpils Saskaņas pamatskola</w:t>
            </w:r>
          </w:p>
        </w:tc>
      </w:tr>
      <w:tr w:rsidR="00691B3D" w:rsidRPr="00236CA3" w:rsidTr="004A69F2">
        <w:tc>
          <w:tcPr>
            <w:tcW w:w="2127" w:type="dxa"/>
          </w:tcPr>
          <w:p w:rsidR="00691B3D" w:rsidRPr="00236CA3" w:rsidRDefault="00691B3D" w:rsidP="00D1005F">
            <w:pPr>
              <w:spacing w:line="360" w:lineRule="auto"/>
              <w:jc w:val="both"/>
              <w:rPr>
                <w:lang w:val="lv-LV"/>
              </w:rPr>
            </w:pPr>
            <w:r w:rsidRPr="00236CA3">
              <w:rPr>
                <w:lang w:val="lv-LV"/>
              </w:rPr>
              <w:t>Projekta ilgums</w:t>
            </w:r>
          </w:p>
        </w:tc>
        <w:tc>
          <w:tcPr>
            <w:tcW w:w="7371" w:type="dxa"/>
          </w:tcPr>
          <w:p w:rsidR="00691B3D" w:rsidRPr="00236CA3" w:rsidRDefault="00691B3D" w:rsidP="003C0D3B">
            <w:pPr>
              <w:spacing w:line="360" w:lineRule="auto"/>
              <w:jc w:val="both"/>
              <w:rPr>
                <w:lang w:val="lv-LV"/>
              </w:rPr>
            </w:pPr>
            <w:r w:rsidRPr="00236CA3">
              <w:rPr>
                <w:lang w:val="lv-LV"/>
              </w:rPr>
              <w:t>Līdz 2022.gada 31.augustam (2 gadi)</w:t>
            </w:r>
          </w:p>
        </w:tc>
      </w:tr>
      <w:tr w:rsidR="00691B3D" w:rsidRPr="00924D89" w:rsidTr="004A69F2">
        <w:trPr>
          <w:trHeight w:val="1243"/>
        </w:trPr>
        <w:tc>
          <w:tcPr>
            <w:tcW w:w="2127" w:type="dxa"/>
          </w:tcPr>
          <w:p w:rsidR="00691B3D" w:rsidRPr="00236CA3" w:rsidRDefault="00691B3D" w:rsidP="00D1005F">
            <w:pPr>
              <w:jc w:val="both"/>
              <w:rPr>
                <w:lang w:val="lv-LV"/>
              </w:rPr>
            </w:pPr>
            <w:r w:rsidRPr="00236CA3">
              <w:rPr>
                <w:lang w:val="lv-LV"/>
              </w:rPr>
              <w:t>Projekta mērķis</w:t>
            </w:r>
          </w:p>
        </w:tc>
        <w:tc>
          <w:tcPr>
            <w:tcW w:w="7371" w:type="dxa"/>
          </w:tcPr>
          <w:p w:rsidR="00691B3D" w:rsidRPr="00236CA3" w:rsidRDefault="00691B3D" w:rsidP="003C0D3B">
            <w:pPr>
              <w:jc w:val="both"/>
              <w:rPr>
                <w:lang w:val="lv-LV"/>
              </w:rPr>
            </w:pPr>
            <w:r w:rsidRPr="00236CA3">
              <w:rPr>
                <w:lang w:val="lv-LV"/>
              </w:rPr>
              <w:t>Projekta galvenie mērķi ir šādi:</w:t>
            </w:r>
          </w:p>
          <w:p w:rsidR="00691B3D" w:rsidRPr="00236CA3" w:rsidRDefault="00691B3D" w:rsidP="003C0D3B">
            <w:pPr>
              <w:jc w:val="both"/>
              <w:rPr>
                <w:lang w:val="lv-LV"/>
              </w:rPr>
            </w:pPr>
            <w:r w:rsidRPr="00236CA3">
              <w:rPr>
                <w:lang w:val="lv-LV"/>
              </w:rPr>
              <w:t>- palielināt informētību par kiberiebiedēšanu;</w:t>
            </w:r>
          </w:p>
          <w:p w:rsidR="00691B3D" w:rsidRPr="00236CA3" w:rsidRDefault="00691B3D" w:rsidP="003C0D3B">
            <w:pPr>
              <w:jc w:val="both"/>
              <w:rPr>
                <w:lang w:val="lv-LV"/>
              </w:rPr>
            </w:pPr>
            <w:r w:rsidRPr="00236CA3">
              <w:rPr>
                <w:lang w:val="lv-LV"/>
              </w:rPr>
              <w:t>- veidot drošu skolas vidi;</w:t>
            </w:r>
          </w:p>
          <w:p w:rsidR="00691B3D" w:rsidRPr="00236CA3" w:rsidRDefault="00691B3D" w:rsidP="003C0D3B">
            <w:pPr>
              <w:jc w:val="both"/>
              <w:rPr>
                <w:lang w:val="lv-LV"/>
              </w:rPr>
            </w:pPr>
            <w:r w:rsidRPr="00236CA3">
              <w:rPr>
                <w:lang w:val="lv-LV"/>
              </w:rPr>
              <w:t>- nodrošināt studentiem veselīgas sociālās prasmes;</w:t>
            </w:r>
          </w:p>
          <w:p w:rsidR="00691B3D" w:rsidRPr="00236CA3" w:rsidRDefault="00691B3D" w:rsidP="003C0D3B">
            <w:pPr>
              <w:jc w:val="both"/>
              <w:rPr>
                <w:lang w:val="lv-LV"/>
              </w:rPr>
            </w:pPr>
            <w:r w:rsidRPr="00236CA3">
              <w:rPr>
                <w:lang w:val="lv-LV"/>
              </w:rPr>
              <w:t>-sniegt nepieciešamo psiholoģisko atbalstu studentiem, kuri bijuši kiberiebiedēšanas upuri;</w:t>
            </w:r>
          </w:p>
          <w:p w:rsidR="00691B3D" w:rsidRPr="00236CA3" w:rsidRDefault="00691B3D" w:rsidP="003C0D3B">
            <w:pPr>
              <w:jc w:val="both"/>
              <w:rPr>
                <w:lang w:val="lv-LV"/>
              </w:rPr>
            </w:pPr>
            <w:r w:rsidRPr="00236CA3">
              <w:rPr>
                <w:lang w:val="lv-LV"/>
              </w:rPr>
              <w:t xml:space="preserve">- uzņemties atbildību par savu rīcību un iegūt </w:t>
            </w:r>
            <w:r w:rsidR="003C0D3B">
              <w:rPr>
                <w:lang w:val="lv-LV"/>
              </w:rPr>
              <w:t>pašapziņu.</w:t>
            </w:r>
          </w:p>
        </w:tc>
      </w:tr>
      <w:tr w:rsidR="00691B3D" w:rsidRPr="00924D89" w:rsidTr="004A69F2">
        <w:tc>
          <w:tcPr>
            <w:tcW w:w="2127" w:type="dxa"/>
          </w:tcPr>
          <w:p w:rsidR="00691B3D" w:rsidRPr="00236CA3" w:rsidRDefault="00691B3D" w:rsidP="00D1005F">
            <w:pPr>
              <w:jc w:val="both"/>
              <w:rPr>
                <w:lang w:val="lv-LV"/>
              </w:rPr>
            </w:pPr>
            <w:r w:rsidRPr="00236CA3">
              <w:rPr>
                <w:lang w:val="lv-LV"/>
              </w:rPr>
              <w:t>Projekta izmaksas</w:t>
            </w:r>
          </w:p>
        </w:tc>
        <w:tc>
          <w:tcPr>
            <w:tcW w:w="7371" w:type="dxa"/>
          </w:tcPr>
          <w:p w:rsidR="00691B3D" w:rsidRPr="00236CA3" w:rsidRDefault="00691B3D" w:rsidP="003C0D3B">
            <w:pPr>
              <w:jc w:val="both"/>
              <w:rPr>
                <w:lang w:val="lv-LV"/>
              </w:rPr>
            </w:pPr>
            <w:r w:rsidRPr="00236CA3">
              <w:rPr>
                <w:lang w:val="lv-LV"/>
              </w:rPr>
              <w:t>- 100%  ES Mūžizglītības Erasmus+ programmas atbalsts:</w:t>
            </w:r>
          </w:p>
          <w:p w:rsidR="00691B3D" w:rsidRPr="00236CA3" w:rsidRDefault="00691B3D" w:rsidP="003C0D3B">
            <w:pPr>
              <w:jc w:val="both"/>
              <w:rPr>
                <w:lang w:val="lv-LV"/>
              </w:rPr>
            </w:pPr>
            <w:r w:rsidRPr="00236CA3">
              <w:rPr>
                <w:lang w:val="lv-LV"/>
              </w:rPr>
              <w:t xml:space="preserve">- projekta kopējais finansējums - </w:t>
            </w:r>
            <w:r w:rsidRPr="00236CA3">
              <w:rPr>
                <w:b/>
                <w:lang w:val="lv-LV"/>
              </w:rPr>
              <w:t>30895,00 EUR</w:t>
            </w:r>
            <w:r w:rsidRPr="00236CA3">
              <w:rPr>
                <w:lang w:val="lv-LV"/>
              </w:rPr>
              <w:t xml:space="preserve"> (trīsdesmit tūkstoši astoņi simti deviņdesmit pieci </w:t>
            </w:r>
            <w:r w:rsidR="00AC67E9" w:rsidRPr="00236CA3">
              <w:rPr>
                <w:lang w:val="lv-LV"/>
              </w:rPr>
              <w:t>eu</w:t>
            </w:r>
            <w:r w:rsidRPr="00236CA3">
              <w:rPr>
                <w:lang w:val="lv-LV"/>
              </w:rPr>
              <w:t>ro, 00 centi);</w:t>
            </w:r>
          </w:p>
          <w:p w:rsidR="00691B3D" w:rsidRPr="00236CA3" w:rsidRDefault="00691B3D" w:rsidP="003C0D3B">
            <w:pPr>
              <w:jc w:val="both"/>
              <w:rPr>
                <w:lang w:val="lv-LV"/>
              </w:rPr>
            </w:pPr>
            <w:r w:rsidRPr="00236CA3">
              <w:rPr>
                <w:lang w:val="lv-LV"/>
              </w:rPr>
              <w:t>-</w:t>
            </w:r>
            <w:r w:rsidR="003C0D3B">
              <w:rPr>
                <w:lang w:val="lv-LV"/>
              </w:rPr>
              <w:t xml:space="preserve"> </w:t>
            </w:r>
            <w:r w:rsidRPr="00236CA3">
              <w:rPr>
                <w:lang w:val="lv-LV"/>
              </w:rPr>
              <w:t>Daugavpils pilsētas domes priekšfinans</w:t>
            </w:r>
            <w:r w:rsidR="00E762B8" w:rsidRPr="00236CA3">
              <w:rPr>
                <w:lang w:val="lv-LV"/>
              </w:rPr>
              <w:t>ējums 2022. gadā</w:t>
            </w:r>
            <w:r w:rsidRPr="00236CA3">
              <w:rPr>
                <w:lang w:val="lv-LV"/>
              </w:rPr>
              <w:t xml:space="preserve"> 20% apmērā </w:t>
            </w:r>
            <w:r w:rsidRPr="00236CA3">
              <w:rPr>
                <w:b/>
                <w:lang w:val="lv-LV"/>
              </w:rPr>
              <w:t>6179,00 EUR</w:t>
            </w:r>
            <w:r w:rsidRPr="00236CA3">
              <w:rPr>
                <w:lang w:val="lv-LV"/>
              </w:rPr>
              <w:t xml:space="preserve"> (seši tūkstoši simts septiņdesmit deviņi </w:t>
            </w:r>
            <w:r w:rsidR="00AC67E9" w:rsidRPr="00236CA3">
              <w:rPr>
                <w:lang w:val="lv-LV"/>
              </w:rPr>
              <w:t>eu</w:t>
            </w:r>
            <w:r w:rsidRPr="00236CA3">
              <w:rPr>
                <w:lang w:val="lv-LV"/>
              </w:rPr>
              <w:t>ro, 00 centi), kas tiks atgriezts pēc projekta noslēguma un gala atskaites iesniegšanas 2022.gadā.</w:t>
            </w:r>
          </w:p>
        </w:tc>
      </w:tr>
      <w:tr w:rsidR="00691B3D" w:rsidRPr="00924D89" w:rsidTr="004A69F2">
        <w:tc>
          <w:tcPr>
            <w:tcW w:w="2127" w:type="dxa"/>
          </w:tcPr>
          <w:p w:rsidR="00691B3D" w:rsidRPr="00236CA3" w:rsidRDefault="00691B3D" w:rsidP="00D1005F">
            <w:pPr>
              <w:rPr>
                <w:lang w:val="lv-LV"/>
              </w:rPr>
            </w:pPr>
            <w:r w:rsidRPr="00236CA3">
              <w:rPr>
                <w:lang w:val="lv-LV"/>
              </w:rPr>
              <w:t>Projekta mērķa grupa</w:t>
            </w:r>
          </w:p>
        </w:tc>
        <w:tc>
          <w:tcPr>
            <w:tcW w:w="7371" w:type="dxa"/>
          </w:tcPr>
          <w:p w:rsidR="00691B3D" w:rsidRPr="00236CA3" w:rsidRDefault="00691B3D" w:rsidP="003C0D3B">
            <w:pPr>
              <w:jc w:val="both"/>
              <w:rPr>
                <w:lang w:val="lv-LV"/>
              </w:rPr>
            </w:pPr>
            <w:r w:rsidRPr="00236CA3">
              <w:rPr>
                <w:lang w:val="lv-LV"/>
              </w:rPr>
              <w:t>Skolēni vecumā no 10-15 gadiem, dažādu mācību priekšmetu skolotāji</w:t>
            </w:r>
          </w:p>
        </w:tc>
      </w:tr>
      <w:tr w:rsidR="00691B3D" w:rsidRPr="00924D89" w:rsidTr="004A69F2">
        <w:tc>
          <w:tcPr>
            <w:tcW w:w="2127" w:type="dxa"/>
          </w:tcPr>
          <w:p w:rsidR="00691B3D" w:rsidRPr="00236CA3" w:rsidRDefault="00691B3D" w:rsidP="00D1005F">
            <w:pPr>
              <w:rPr>
                <w:lang w:val="lv-LV"/>
              </w:rPr>
            </w:pPr>
            <w:r w:rsidRPr="00236CA3">
              <w:rPr>
                <w:lang w:val="lv-LV"/>
              </w:rPr>
              <w:t>Projekta aktivitātes</w:t>
            </w:r>
          </w:p>
        </w:tc>
        <w:tc>
          <w:tcPr>
            <w:tcW w:w="7371" w:type="dxa"/>
          </w:tcPr>
          <w:p w:rsidR="00691B3D" w:rsidRPr="00236CA3" w:rsidRDefault="00691B3D" w:rsidP="003C0D3B">
            <w:pPr>
              <w:jc w:val="both"/>
              <w:rPr>
                <w:lang w:val="lv-LV"/>
              </w:rPr>
            </w:pPr>
            <w:r w:rsidRPr="00236CA3">
              <w:rPr>
                <w:lang w:val="lv-LV"/>
              </w:rPr>
              <w:t xml:space="preserve">- Video ierakstīšana un izveide, prezentāciju sagatavošana, digitālie kalendāri, kas palīdz uzzināt, kā droši lietot IKT. </w:t>
            </w:r>
          </w:p>
          <w:p w:rsidR="00691B3D" w:rsidRPr="00236CA3" w:rsidRDefault="00691B3D" w:rsidP="003C0D3B">
            <w:pPr>
              <w:jc w:val="both"/>
              <w:rPr>
                <w:lang w:val="lv-LV"/>
              </w:rPr>
            </w:pPr>
            <w:r w:rsidRPr="00236CA3">
              <w:rPr>
                <w:lang w:val="lv-LV"/>
              </w:rPr>
              <w:t>- Skolotāji un studenti arī praksē iepazīsies ar jaunām un populārām mācīšanas metodēm.</w:t>
            </w:r>
          </w:p>
          <w:p w:rsidR="00691B3D" w:rsidRPr="00236CA3" w:rsidRDefault="00691B3D" w:rsidP="003C0D3B">
            <w:pPr>
              <w:jc w:val="both"/>
              <w:rPr>
                <w:lang w:val="lv-LV"/>
              </w:rPr>
            </w:pPr>
            <w:r w:rsidRPr="00236CA3">
              <w:rPr>
                <w:lang w:val="lv-LV"/>
              </w:rPr>
              <w:t>- Sadarbība un integrācija ar ieinteresētajām personām, piemēram, tuvējām skolām, vietējām pašvaldībām, plašsaziņas līdzekļiem, NVO un vecākiem, tiks panākta, iesaistot viņus dažādās aktivitātēs.</w:t>
            </w:r>
          </w:p>
          <w:p w:rsidR="00691B3D" w:rsidRPr="00236CA3" w:rsidRDefault="00691B3D" w:rsidP="003C0D3B">
            <w:pPr>
              <w:jc w:val="both"/>
              <w:rPr>
                <w:lang w:val="lv-LV"/>
              </w:rPr>
            </w:pPr>
            <w:r w:rsidRPr="00236CA3">
              <w:rPr>
                <w:lang w:val="lv-LV"/>
              </w:rPr>
              <w:t>- Lai rezultāti sasniegtu pēc</w:t>
            </w:r>
            <w:r w:rsidR="003C0D3B">
              <w:rPr>
                <w:lang w:val="lv-LV"/>
              </w:rPr>
              <w:t xml:space="preserve"> i</w:t>
            </w:r>
            <w:r w:rsidRPr="00236CA3">
              <w:rPr>
                <w:lang w:val="lv-LV"/>
              </w:rPr>
              <w:t>espējas plašāku auditoriju, tiks efektīvi izmantotas virtuālās platformas.</w:t>
            </w:r>
          </w:p>
          <w:p w:rsidR="00691B3D" w:rsidRPr="00236CA3" w:rsidRDefault="00691B3D" w:rsidP="003C0D3B">
            <w:pPr>
              <w:pStyle w:val="mt-translation"/>
              <w:spacing w:before="0" w:beforeAutospacing="0" w:after="0" w:afterAutospacing="0"/>
              <w:jc w:val="both"/>
              <w:rPr>
                <w:lang w:val="lv-LV"/>
              </w:rPr>
            </w:pPr>
            <w:r w:rsidRPr="00236CA3">
              <w:rPr>
                <w:rStyle w:val="word"/>
                <w:lang w:val="lv-LV"/>
              </w:rPr>
              <w:t>- Projekta ietvaros ir paredzētas skolēnu īstermiņa mobilitātes uz  partnerskolām (ja mainīsies Covid-19 izraisītā situācija).</w:t>
            </w:r>
          </w:p>
          <w:p w:rsidR="00691B3D" w:rsidRPr="00236CA3" w:rsidRDefault="00691B3D" w:rsidP="003C0D3B">
            <w:pPr>
              <w:pStyle w:val="mt-translation"/>
              <w:spacing w:before="0" w:beforeAutospacing="0" w:after="0" w:afterAutospacing="0"/>
              <w:jc w:val="both"/>
              <w:rPr>
                <w:lang w:val="lv-LV"/>
              </w:rPr>
            </w:pPr>
            <w:r w:rsidRPr="00236CA3">
              <w:rPr>
                <w:lang w:val="lv-LV"/>
              </w:rPr>
              <w:t>- Notiks projekta publicitātes pasākumi citu Latvijas skolu un vietējās sabiedrības informēšanai.</w:t>
            </w:r>
          </w:p>
          <w:p w:rsidR="00691B3D" w:rsidRPr="00236CA3" w:rsidRDefault="00691B3D" w:rsidP="003C0D3B">
            <w:pPr>
              <w:jc w:val="both"/>
              <w:rPr>
                <w:lang w:val="lv-LV"/>
              </w:rPr>
            </w:pPr>
          </w:p>
        </w:tc>
      </w:tr>
    </w:tbl>
    <w:p w:rsidR="00EF569E" w:rsidRPr="00236CA3" w:rsidRDefault="00EF569E" w:rsidP="00EF569E">
      <w:pPr>
        <w:rPr>
          <w:sz w:val="20"/>
          <w:szCs w:val="20"/>
          <w:lang w:val="lv-LV"/>
        </w:rPr>
      </w:pPr>
    </w:p>
    <w:p w:rsidR="00EF569E" w:rsidRDefault="00EF569E" w:rsidP="00EF569E">
      <w:pPr>
        <w:rPr>
          <w:sz w:val="20"/>
          <w:szCs w:val="20"/>
          <w:lang w:val="lv-LV"/>
        </w:rPr>
      </w:pPr>
    </w:p>
    <w:p w:rsidR="006E63D8" w:rsidRPr="00236CA3" w:rsidRDefault="006E63D8" w:rsidP="00EF569E">
      <w:pPr>
        <w:rPr>
          <w:sz w:val="20"/>
          <w:szCs w:val="20"/>
          <w:lang w:val="lv-LV"/>
        </w:rPr>
      </w:pPr>
    </w:p>
    <w:p w:rsidR="00EF569E" w:rsidRPr="00236CA3" w:rsidRDefault="006E63D8" w:rsidP="00EF569E">
      <w:pPr>
        <w:rPr>
          <w:lang w:val="lv-LV"/>
        </w:rPr>
      </w:pPr>
      <w:r>
        <w:rPr>
          <w:lang w:val="lv-LV"/>
        </w:rPr>
        <w:t>D</w:t>
      </w:r>
      <w:r w:rsidR="00EF569E" w:rsidRPr="00236CA3">
        <w:rPr>
          <w:lang w:val="lv-LV"/>
        </w:rPr>
        <w:t xml:space="preserve">omes priekšsēdētājs </w:t>
      </w:r>
      <w:r w:rsidR="00EF569E" w:rsidRPr="00236CA3">
        <w:rPr>
          <w:lang w:val="lv-LV"/>
        </w:rPr>
        <w:tab/>
      </w:r>
      <w:r w:rsidR="00EF569E" w:rsidRPr="00236CA3">
        <w:rPr>
          <w:lang w:val="lv-LV"/>
        </w:rPr>
        <w:tab/>
      </w:r>
      <w:r w:rsidR="00EF569E" w:rsidRPr="00236CA3">
        <w:rPr>
          <w:lang w:val="lv-LV"/>
        </w:rPr>
        <w:tab/>
      </w:r>
      <w:r>
        <w:rPr>
          <w:lang w:val="lv-LV"/>
        </w:rPr>
        <w:t xml:space="preserve">                                                </w:t>
      </w:r>
      <w:r w:rsidR="00EF569E" w:rsidRPr="00236CA3">
        <w:rPr>
          <w:lang w:val="lv-LV"/>
        </w:rPr>
        <w:tab/>
        <w:t>I.Prelatovs</w:t>
      </w:r>
      <w:r w:rsidR="00EF569E" w:rsidRPr="00236CA3">
        <w:rPr>
          <w:lang w:val="lv-LV"/>
        </w:rPr>
        <w:tab/>
      </w:r>
    </w:p>
    <w:p w:rsidR="00E762B8" w:rsidRPr="00236CA3" w:rsidRDefault="00E762B8" w:rsidP="00EF569E">
      <w:pPr>
        <w:rPr>
          <w:lang w:val="lv-LV"/>
        </w:rPr>
      </w:pPr>
    </w:p>
    <w:p w:rsidR="00AC67E9" w:rsidRPr="00236CA3" w:rsidRDefault="003C0D3B" w:rsidP="00AC67E9">
      <w:pPr>
        <w:numPr>
          <w:ilvl w:val="0"/>
          <w:numId w:val="27"/>
        </w:numPr>
        <w:jc w:val="right"/>
        <w:rPr>
          <w:lang w:val="lv-LV" w:eastAsia="lv-LV"/>
        </w:rPr>
      </w:pPr>
      <w:r>
        <w:rPr>
          <w:lang w:val="lv-LV" w:eastAsia="lv-LV"/>
        </w:rPr>
        <w:br w:type="page"/>
      </w:r>
      <w:r w:rsidR="00AC67E9" w:rsidRPr="00236CA3">
        <w:rPr>
          <w:lang w:val="lv-LV" w:eastAsia="lv-LV"/>
        </w:rPr>
        <w:lastRenderedPageBreak/>
        <w:t>PIELIKUMS</w:t>
      </w:r>
    </w:p>
    <w:p w:rsidR="00AC67E9" w:rsidRPr="00236CA3" w:rsidRDefault="00AC67E9" w:rsidP="00AC67E9">
      <w:pPr>
        <w:jc w:val="right"/>
        <w:rPr>
          <w:lang w:val="lv-LV" w:eastAsia="lv-LV"/>
        </w:rPr>
      </w:pPr>
      <w:r w:rsidRPr="00236CA3">
        <w:rPr>
          <w:lang w:val="lv-LV" w:eastAsia="lv-LV"/>
        </w:rPr>
        <w:t>Daugavpils pilsētas domes</w:t>
      </w:r>
    </w:p>
    <w:p w:rsidR="00AC67E9" w:rsidRPr="00236CA3" w:rsidRDefault="006E63D8" w:rsidP="00AC67E9">
      <w:pPr>
        <w:jc w:val="right"/>
        <w:rPr>
          <w:lang w:val="lv-LV" w:eastAsia="lv-LV"/>
        </w:rPr>
      </w:pPr>
      <w:r>
        <w:rPr>
          <w:lang w:val="lv-LV" w:eastAsia="lv-LV"/>
        </w:rPr>
        <w:t>2021.gada 28.janvāra</w:t>
      </w:r>
    </w:p>
    <w:p w:rsidR="00AC67E9" w:rsidRPr="00236CA3" w:rsidRDefault="004A69F2" w:rsidP="00AC67E9">
      <w:pPr>
        <w:jc w:val="right"/>
        <w:rPr>
          <w:lang w:val="lv-LV" w:eastAsia="lv-LV"/>
        </w:rPr>
      </w:pPr>
      <w:r>
        <w:rPr>
          <w:lang w:val="lv-LV" w:eastAsia="lv-LV"/>
        </w:rPr>
        <w:t>lēmumam Nr.24</w:t>
      </w:r>
    </w:p>
    <w:p w:rsidR="00AC67E9" w:rsidRPr="00236CA3" w:rsidRDefault="00AC67E9" w:rsidP="00AC67E9">
      <w:pPr>
        <w:jc w:val="center"/>
        <w:rPr>
          <w:b/>
          <w:lang w:val="lv-LV"/>
        </w:rPr>
      </w:pPr>
    </w:p>
    <w:p w:rsidR="00AC67E9" w:rsidRPr="00236CA3" w:rsidRDefault="00AC67E9" w:rsidP="00AC67E9">
      <w:pPr>
        <w:jc w:val="center"/>
        <w:rPr>
          <w:b/>
          <w:lang w:val="lv-LV"/>
        </w:rPr>
      </w:pPr>
    </w:p>
    <w:p w:rsidR="00AC67E9" w:rsidRPr="00236CA3" w:rsidRDefault="00AC67E9" w:rsidP="00AC67E9">
      <w:pPr>
        <w:jc w:val="center"/>
        <w:rPr>
          <w:b/>
          <w:lang w:val="lv-LV"/>
        </w:rPr>
      </w:pPr>
      <w:r w:rsidRPr="00236CA3">
        <w:rPr>
          <w:b/>
          <w:lang w:val="lv-LV"/>
        </w:rPr>
        <w:t xml:space="preserve">Daugavpils Tehnoloģiju vidusskolas - liceja </w:t>
      </w:r>
    </w:p>
    <w:p w:rsidR="00AC67E9" w:rsidRPr="00236CA3" w:rsidRDefault="00AC67E9" w:rsidP="00197184">
      <w:pPr>
        <w:jc w:val="center"/>
        <w:rPr>
          <w:b/>
          <w:lang w:val="lv-LV"/>
        </w:rPr>
      </w:pPr>
      <w:r w:rsidRPr="00236CA3">
        <w:rPr>
          <w:b/>
          <w:lang w:val="lv-LV"/>
        </w:rPr>
        <w:t xml:space="preserve">Eiropas Savienības Erasmus+ programmas Pamatdarbības Nr.2 (KA2) skolu apmaiņas partnerību projekta  “4K: Komunikācija, Kritiskā domāšana, Kreativitāte (radošums), Kooperācija (sadarbība)”(“The 4Cs: Communication, CriticalThinking, Creativity, Cooperation”) Nr. </w:t>
      </w:r>
      <w:r w:rsidRPr="00236CA3">
        <w:rPr>
          <w:b/>
          <w:noProof/>
          <w:lang w:val="lv-LV"/>
        </w:rPr>
        <w:t>2020-1-HU01-KA229-078659_2</w:t>
      </w:r>
      <w:r w:rsidR="00197184" w:rsidRPr="00236CA3">
        <w:rPr>
          <w:b/>
          <w:lang w:val="lv-LV"/>
        </w:rPr>
        <w:t xml:space="preserve"> </w:t>
      </w:r>
      <w:r w:rsidRPr="00236CA3">
        <w:rPr>
          <w:b/>
          <w:lang w:val="lv-LV" w:eastAsia="fr-FR"/>
        </w:rPr>
        <w:t>apraksts</w:t>
      </w:r>
    </w:p>
    <w:p w:rsidR="00AC67E9" w:rsidRPr="00236CA3" w:rsidRDefault="00AC67E9" w:rsidP="00AC67E9">
      <w:pPr>
        <w:jc w:val="center"/>
        <w:rPr>
          <w:b/>
          <w:lang w:val="lv-LV" w:eastAsia="fr-FR"/>
        </w:rPr>
      </w:pPr>
    </w:p>
    <w:tbl>
      <w:tblPr>
        <w:tblW w:w="920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7116"/>
      </w:tblGrid>
      <w:tr w:rsidR="00AC67E9" w:rsidRPr="00236CA3" w:rsidTr="006E63D8">
        <w:tc>
          <w:tcPr>
            <w:tcW w:w="2093" w:type="dxa"/>
          </w:tcPr>
          <w:p w:rsidR="00AC67E9" w:rsidRPr="00236CA3" w:rsidRDefault="00AC67E9" w:rsidP="00D1005F">
            <w:pPr>
              <w:jc w:val="both"/>
              <w:rPr>
                <w:b/>
                <w:lang w:val="lv-LV"/>
              </w:rPr>
            </w:pPr>
            <w:r w:rsidRPr="00236CA3">
              <w:rPr>
                <w:b/>
                <w:lang w:val="lv-LV"/>
              </w:rPr>
              <w:t xml:space="preserve">Projekta pieteicējs </w:t>
            </w:r>
          </w:p>
        </w:tc>
        <w:tc>
          <w:tcPr>
            <w:tcW w:w="7116" w:type="dxa"/>
          </w:tcPr>
          <w:p w:rsidR="00AC67E9" w:rsidRPr="00236CA3" w:rsidRDefault="00AC67E9" w:rsidP="00D1005F">
            <w:pPr>
              <w:jc w:val="both"/>
              <w:rPr>
                <w:b/>
                <w:lang w:val="lv-LV"/>
              </w:rPr>
            </w:pPr>
            <w:r w:rsidRPr="00236CA3">
              <w:rPr>
                <w:b/>
                <w:lang w:val="lv-LV"/>
              </w:rPr>
              <w:t>Daugavpils Tehnoloģiju vidusskola-licejs</w:t>
            </w:r>
          </w:p>
        </w:tc>
      </w:tr>
      <w:tr w:rsidR="00AC67E9" w:rsidRPr="00236CA3" w:rsidTr="006E63D8">
        <w:tc>
          <w:tcPr>
            <w:tcW w:w="2093" w:type="dxa"/>
          </w:tcPr>
          <w:p w:rsidR="00AC67E9" w:rsidRPr="00236CA3" w:rsidRDefault="00AC67E9" w:rsidP="00D1005F">
            <w:pPr>
              <w:jc w:val="both"/>
              <w:rPr>
                <w:b/>
                <w:lang w:val="lv-LV"/>
              </w:rPr>
            </w:pPr>
            <w:r w:rsidRPr="00236CA3">
              <w:rPr>
                <w:b/>
                <w:lang w:val="lv-LV"/>
              </w:rPr>
              <w:t>Projekta ilgums</w:t>
            </w:r>
          </w:p>
        </w:tc>
        <w:tc>
          <w:tcPr>
            <w:tcW w:w="7116" w:type="dxa"/>
          </w:tcPr>
          <w:p w:rsidR="00AC67E9" w:rsidRPr="00236CA3" w:rsidRDefault="00AC67E9" w:rsidP="00D1005F">
            <w:pPr>
              <w:jc w:val="both"/>
              <w:rPr>
                <w:lang w:val="lv-LV"/>
              </w:rPr>
            </w:pPr>
            <w:r w:rsidRPr="00236CA3">
              <w:rPr>
                <w:lang w:val="lv-LV"/>
              </w:rPr>
              <w:t>01.09.2020. - 31.08.2022. (24 mēneši)</w:t>
            </w:r>
          </w:p>
        </w:tc>
      </w:tr>
      <w:tr w:rsidR="00AC67E9" w:rsidRPr="00236CA3" w:rsidTr="006E63D8">
        <w:trPr>
          <w:trHeight w:val="1806"/>
        </w:trPr>
        <w:tc>
          <w:tcPr>
            <w:tcW w:w="2093" w:type="dxa"/>
          </w:tcPr>
          <w:p w:rsidR="00AC67E9" w:rsidRPr="00236CA3" w:rsidRDefault="00AC67E9" w:rsidP="00D1005F">
            <w:pPr>
              <w:jc w:val="both"/>
              <w:rPr>
                <w:b/>
                <w:lang w:val="lv-LV"/>
              </w:rPr>
            </w:pPr>
            <w:r w:rsidRPr="00236CA3">
              <w:rPr>
                <w:b/>
                <w:lang w:val="lv-LV"/>
              </w:rPr>
              <w:t>Projekta mērķis</w:t>
            </w:r>
          </w:p>
        </w:tc>
        <w:tc>
          <w:tcPr>
            <w:tcW w:w="7116" w:type="dxa"/>
          </w:tcPr>
          <w:p w:rsidR="00AC67E9" w:rsidRPr="00236CA3" w:rsidRDefault="00AC67E9" w:rsidP="00D1005F">
            <w:pPr>
              <w:jc w:val="both"/>
              <w:rPr>
                <w:lang w:val="lv-LV"/>
              </w:rPr>
            </w:pPr>
            <w:r w:rsidRPr="00236CA3">
              <w:rPr>
                <w:lang w:val="lv-LV"/>
              </w:rPr>
              <w:t>Erasmus+ programmas Pamatdarbības Nr.2 (KA2)  skolu apmaiņas partnerību projekta “4K: Komunikācija, Kritiskā domāšana, Kreativitāte (radošums), Kooperācija (sadarbība)” mērķi ir vērsti gan uz skolēniem, gan skolotājiem.</w:t>
            </w:r>
          </w:p>
          <w:p w:rsidR="00AC67E9" w:rsidRPr="00236CA3" w:rsidRDefault="00AC67E9" w:rsidP="00D1005F">
            <w:pPr>
              <w:jc w:val="both"/>
              <w:rPr>
                <w:lang w:val="lv-LV"/>
              </w:rPr>
            </w:pPr>
            <w:r w:rsidRPr="00236CA3">
              <w:rPr>
                <w:lang w:val="lv-LV"/>
              </w:rPr>
              <w:t>Projekta ietvaros pedagogi papildinās un pilnveidos mācību procesā izmantojamo mācību metožu klāstu, kas nodrošinās skolēniem daudzveidīgāku, efektīvāku un draudzīgāku mācību pieredzi. Rezultātā tiks izveidots uzdevumu/aktivitāšu krājums pusaudžu lasītprasmes  pilnveidei. Mērķis ir nodibināt ilgstošu un labi funkcionējošu sadarbību  ar ārvalstu kolēģiem.</w:t>
            </w:r>
          </w:p>
          <w:p w:rsidR="00AC67E9" w:rsidRPr="00236CA3" w:rsidRDefault="00AC67E9" w:rsidP="00D1005F">
            <w:pPr>
              <w:jc w:val="both"/>
              <w:rPr>
                <w:lang w:val="lv-LV"/>
              </w:rPr>
            </w:pPr>
            <w:r w:rsidRPr="00236CA3">
              <w:rPr>
                <w:lang w:val="lv-LV"/>
              </w:rPr>
              <w:t>Galvenais mērķis ir veicināt interesi par lasīšanu pusaudžu vidū, veidojot jauno paaudzi par lasītājiem, kas caur izlasītās grāmatas prizmu saprot un interpretē apkārtējo pasauli un kas spēj atšķirt faktus un viedokli, kā arī racionāli un emocionāli saistīt lasīto ar savā dzīvē notiekošo un piedzīvoto. Mērķis ir attīstīt skolēnu radošumu un kritisko domāšanu, kā arī prasmi pārnest daiļdarbos aprakstīto uz reālo dzīvi un apzināties sevi kā personību. Mērķis ir aktualizēt jautājumu par sabiedrības daudzslāņainību, sekmēt pusaudžos izpratni par vērtībām un pienākumiem pret sabiedrību. Domājošs indivīds, kas brīvi pauž savas domas un viedokli, ir projekta mērķis.</w:t>
            </w:r>
          </w:p>
          <w:p w:rsidR="00AC67E9" w:rsidRPr="00236CA3" w:rsidRDefault="00AC67E9" w:rsidP="00D1005F">
            <w:pPr>
              <w:jc w:val="both"/>
              <w:rPr>
                <w:lang w:val="lv-LV"/>
              </w:rPr>
            </w:pPr>
            <w:r w:rsidRPr="00236CA3">
              <w:rPr>
                <w:lang w:val="lv-LV"/>
              </w:rPr>
              <w:t>Sadarbība ar citu atšķirīgu kultūru pārstāvjiem kopīgu mērķu sasniegšanai paplašinās jauniešu redzesloku, veidojot viņus par elastīgām, iejūtīgām un citādajam atvērtām personībām, kas ieguvušas mūsdienu pasaulē svarīgās kritiskās domāšanas un komunikācijas prasmes. Tiks pilnveidotas svešvalodas (angļu valodas) zināšanas un prasmes.</w:t>
            </w:r>
          </w:p>
        </w:tc>
      </w:tr>
      <w:tr w:rsidR="00AC67E9" w:rsidRPr="00924D89" w:rsidTr="006E63D8">
        <w:trPr>
          <w:trHeight w:val="179"/>
        </w:trPr>
        <w:tc>
          <w:tcPr>
            <w:tcW w:w="2093" w:type="dxa"/>
          </w:tcPr>
          <w:p w:rsidR="00AC67E9" w:rsidRPr="00236CA3" w:rsidRDefault="00AC67E9" w:rsidP="00D1005F">
            <w:pPr>
              <w:jc w:val="both"/>
              <w:rPr>
                <w:b/>
                <w:lang w:val="lv-LV"/>
              </w:rPr>
            </w:pPr>
            <w:r w:rsidRPr="00236CA3">
              <w:rPr>
                <w:b/>
                <w:lang w:val="lv-LV"/>
              </w:rPr>
              <w:t>Projekta apraksts</w:t>
            </w:r>
          </w:p>
        </w:tc>
        <w:tc>
          <w:tcPr>
            <w:tcW w:w="7116" w:type="dxa"/>
          </w:tcPr>
          <w:p w:rsidR="00AC67E9" w:rsidRPr="00236CA3" w:rsidRDefault="00AC67E9" w:rsidP="00D1005F">
            <w:pPr>
              <w:jc w:val="both"/>
              <w:rPr>
                <w:lang w:val="lv-LV"/>
              </w:rPr>
            </w:pPr>
            <w:r w:rsidRPr="00236CA3">
              <w:rPr>
                <w:lang w:val="lv-LV"/>
              </w:rPr>
              <w:t>Erasmus+ programmas Pamatdarbības Nr.2 (KA2)  skolu apmaiņas partnerību projekts “4K: Komunikācija, Kritiskā domāšana, Kreativitāte (radošums), Kooperācija (sadarbība)” ir lasītprasmi veicinošs projekts, kura partneri ir Ungārija (projekta koordinējošā organizācija), Zviedrija un Spānija. Kopā projekta ietvaros ir plānots realizēt trīs skolotāju starpvalstu sanāksmes un četras mācību mobilitātes, kurās ir iesaistītas skolēnu grupas.</w:t>
            </w:r>
          </w:p>
          <w:p w:rsidR="00AC67E9" w:rsidRPr="00236CA3" w:rsidRDefault="00AC67E9" w:rsidP="00D1005F">
            <w:pPr>
              <w:jc w:val="both"/>
              <w:rPr>
                <w:lang w:val="lv-LV"/>
              </w:rPr>
            </w:pPr>
            <w:r w:rsidRPr="00236CA3">
              <w:rPr>
                <w:lang w:val="lv-LV"/>
              </w:rPr>
              <w:t xml:space="preserve">Projekta mērķis ir attīstīt pusaudžos tādas pamatprasmes kā kritiskā domāšana, spēja pārnest iegūtās prasmes un angļu valodas zināšanas uz reālām saziņas situācijām. Lasīšana ir aktivitāte, kas veicina kritiskās domāšanas attīstību, paplašina indivīda redzesloku, tādejādi sekmējot daudzpusīgas personības veidošanos; lasīšana svešvalodā (angļu valodā) </w:t>
            </w:r>
            <w:r w:rsidRPr="00236CA3">
              <w:rPr>
                <w:lang w:val="lv-LV"/>
              </w:rPr>
              <w:lastRenderedPageBreak/>
              <w:t>ir nozīmīgs faktors svešvalodas prasmju uzlabošanā. Savā ikdienā skolēni ne tik bieži saskaras ar dažādību vai citādo, tāpēc projektā lasīšanai izvēlēto jauniešu romānu (Mark Haddon “The Curious Incident of the Dog in the Night-time” un Rainbow Rowell “Eleanor and Park”) tēmas dos iespēju ieskatīties dažādās cilvēku dzīves situācijās, kas atšķiras no viņu pašu pieredzes. Tādas tēmas kā autisms, sociālā atstumtība, nabadzība u.c. dažiem var šķist svešas un tālas, bet citiem pazīstamas; projekts dos skolēniem iespēju saprast, apspriest, analizēt, novērtēt un radīt, vienlaikus ļaujoties pašatklāsmei. Dalīties savās idejās un radoši izpausties skolēni varēs radošās rakstīšanas un drāmas aktivitātēs.</w:t>
            </w:r>
          </w:p>
          <w:p w:rsidR="00AC67E9" w:rsidRPr="00236CA3" w:rsidRDefault="00AC67E9" w:rsidP="00D1005F">
            <w:pPr>
              <w:jc w:val="both"/>
              <w:rPr>
                <w:lang w:val="lv-LV"/>
              </w:rPr>
            </w:pPr>
            <w:r w:rsidRPr="00236CA3">
              <w:rPr>
                <w:lang w:val="lv-LV"/>
              </w:rPr>
              <w:t>Vēl viena problēma, ar kuru saskaramies šodien, ir tas, ka neskatoties uz to, ka mūsdienu jaunatne savā ikdienā ir aktīvi sociālo vietņu lietotāji un dzīvo pastāvīgā informatīvā pārslodzē, viņiem trūkst savstarpējās saskarsmes un komunikācijas prasmes. Pusaudžu pieredze saskarē ar citādo ir ierobežota, tas veicina viņu neaizsargājamību pret stereotipiem un aizspriedumiem. Viņiem jāsaprot un jāpieredz tas, ka, neskatoties uz atšķirībām, ir daudz vairāk lietu, kas mūs vieno.</w:t>
            </w:r>
            <w:r w:rsidR="00EF26CA">
              <w:rPr>
                <w:lang w:val="lv-LV"/>
              </w:rPr>
              <w:t xml:space="preserve"> </w:t>
            </w:r>
            <w:r w:rsidRPr="00236CA3">
              <w:rPr>
                <w:lang w:val="lv-LV"/>
              </w:rPr>
              <w:t>Sadarbība ar projekta partnervalstu skolēniem dos pusaudžiem iespēju strādāt kopā, uzzināt par cits cita vērtībām, ikdienas dzīvi un kultūru, kā arī apmainīties ar idejām un apspriest dažādus jautājumus. Mācību mobilitātes, personiskās attiecības nojauks barjeras un palīdzēs pārvarēt aizspriedumus.</w:t>
            </w:r>
          </w:p>
          <w:p w:rsidR="00AC67E9" w:rsidRPr="00236CA3" w:rsidRDefault="00AC67E9" w:rsidP="00D1005F">
            <w:pPr>
              <w:jc w:val="both"/>
              <w:rPr>
                <w:lang w:val="lv-LV"/>
              </w:rPr>
            </w:pPr>
            <w:r w:rsidRPr="00236CA3">
              <w:rPr>
                <w:lang w:val="lv-LV"/>
              </w:rPr>
              <w:t>Projektā iesaistītos skolotājus vieno vēlme pēc personīgās un profesionālās izaugsmes Eiropas starpvalstu sadarbības kontekstā. Mācoties vienam no otra, vēlamies dalīties pieredzē, atsvaidzināt mācību procesā izmantojamo metožu klāstu, pārņemt labo praksi, kā arī gūt iedvesmu tālākam darbam. Vēlamies izveidot savstarpēju atbalsta tīklu. Esam ieinteresēti uzzināt par viens otra izglītības sistēmu, darba apstākļiem, mācību praksi un pieejām. Strādājot kopā, daloties un pārrunājot dažādas idejas, vēlamies īstenot jēgpilnu un ilgtspējīgu projektu, kas veicinās mūsu skolēnu svešvalodas un kritiskās domāšanas prasmes, kā arī viņu radošumu, atvērtību un citādā pieņemšanu.</w:t>
            </w:r>
          </w:p>
        </w:tc>
      </w:tr>
      <w:tr w:rsidR="00AC67E9" w:rsidRPr="00236CA3" w:rsidTr="006E63D8">
        <w:tc>
          <w:tcPr>
            <w:tcW w:w="2093" w:type="dxa"/>
          </w:tcPr>
          <w:p w:rsidR="00AC67E9" w:rsidRPr="00236CA3" w:rsidRDefault="00AC67E9" w:rsidP="00D1005F">
            <w:pPr>
              <w:rPr>
                <w:b/>
                <w:lang w:val="lv-LV"/>
              </w:rPr>
            </w:pPr>
            <w:r w:rsidRPr="00236CA3">
              <w:rPr>
                <w:b/>
                <w:lang w:val="lv-LV"/>
              </w:rPr>
              <w:lastRenderedPageBreak/>
              <w:t>Projekta mērķa grupa</w:t>
            </w:r>
          </w:p>
        </w:tc>
        <w:tc>
          <w:tcPr>
            <w:tcW w:w="7116" w:type="dxa"/>
          </w:tcPr>
          <w:p w:rsidR="00AC67E9" w:rsidRPr="00236CA3" w:rsidRDefault="00AC67E9" w:rsidP="00D1005F">
            <w:pPr>
              <w:jc w:val="both"/>
              <w:rPr>
                <w:lang w:val="lv-LV"/>
              </w:rPr>
            </w:pPr>
            <w:r w:rsidRPr="00236CA3">
              <w:rPr>
                <w:lang w:val="lv-LV"/>
              </w:rPr>
              <w:t>Daugavpils Tehnoloģiju vidusskolas-</w:t>
            </w:r>
            <w:r w:rsidR="006E63D8">
              <w:rPr>
                <w:lang w:val="lv-LV"/>
              </w:rPr>
              <w:t>liceja  pedagoģiskie darbinieki</w:t>
            </w:r>
            <w:r w:rsidRPr="00236CA3">
              <w:rPr>
                <w:lang w:val="lv-LV"/>
              </w:rPr>
              <w:t xml:space="preserve">- 10, </w:t>
            </w:r>
          </w:p>
          <w:p w:rsidR="00AC67E9" w:rsidRPr="00236CA3" w:rsidRDefault="006E63D8" w:rsidP="00D1005F">
            <w:pPr>
              <w:jc w:val="both"/>
              <w:rPr>
                <w:highlight w:val="yellow"/>
                <w:lang w:val="lv-LV"/>
              </w:rPr>
            </w:pPr>
            <w:r>
              <w:rPr>
                <w:lang w:val="lv-LV"/>
              </w:rPr>
              <w:t>10.</w:t>
            </w:r>
            <w:r w:rsidR="00AC67E9" w:rsidRPr="00236CA3">
              <w:rPr>
                <w:lang w:val="lv-LV"/>
              </w:rPr>
              <w:t>klases skolēni 28 ±2.</w:t>
            </w:r>
          </w:p>
        </w:tc>
      </w:tr>
      <w:tr w:rsidR="00AC67E9" w:rsidRPr="00924D89" w:rsidTr="006E63D8">
        <w:tc>
          <w:tcPr>
            <w:tcW w:w="2093" w:type="dxa"/>
          </w:tcPr>
          <w:p w:rsidR="00AC67E9" w:rsidRPr="00236CA3" w:rsidRDefault="00AC67E9" w:rsidP="00D1005F">
            <w:pPr>
              <w:rPr>
                <w:b/>
                <w:lang w:val="lv-LV"/>
              </w:rPr>
            </w:pPr>
            <w:r w:rsidRPr="00236CA3">
              <w:rPr>
                <w:b/>
                <w:lang w:val="lv-LV"/>
              </w:rPr>
              <w:t>Projekta izmaksas</w:t>
            </w:r>
          </w:p>
        </w:tc>
        <w:tc>
          <w:tcPr>
            <w:tcW w:w="7116" w:type="dxa"/>
          </w:tcPr>
          <w:p w:rsidR="00AC67E9" w:rsidRPr="00236CA3" w:rsidRDefault="00AC67E9" w:rsidP="00D1005F">
            <w:pPr>
              <w:jc w:val="both"/>
              <w:rPr>
                <w:lang w:val="lv-LV"/>
              </w:rPr>
            </w:pPr>
            <w:r w:rsidRPr="00236CA3">
              <w:rPr>
                <w:lang w:val="lv-LV"/>
              </w:rPr>
              <w:t>100% ES Mūžizglītības Erasmus+ programmas atbalsts:</w:t>
            </w:r>
          </w:p>
          <w:p w:rsidR="00AC67E9" w:rsidRPr="00236CA3" w:rsidRDefault="00AC67E9" w:rsidP="00AC67E9">
            <w:pPr>
              <w:numPr>
                <w:ilvl w:val="0"/>
                <w:numId w:val="6"/>
              </w:numPr>
              <w:jc w:val="both"/>
              <w:rPr>
                <w:lang w:val="lv-LV"/>
              </w:rPr>
            </w:pPr>
            <w:r w:rsidRPr="00236CA3">
              <w:rPr>
                <w:lang w:val="lv-LV"/>
              </w:rPr>
              <w:t>projekta kopējais finansējums – </w:t>
            </w:r>
            <w:r w:rsidRPr="00236CA3">
              <w:rPr>
                <w:b/>
                <w:lang w:val="lv-LV"/>
              </w:rPr>
              <w:t>31920,00 EUR</w:t>
            </w:r>
            <w:r w:rsidRPr="00236CA3">
              <w:rPr>
                <w:lang w:val="lv-LV"/>
              </w:rPr>
              <w:t xml:space="preserve"> (t</w:t>
            </w:r>
            <w:r w:rsidRPr="00236CA3">
              <w:rPr>
                <w:bCs/>
                <w:sz w:val="23"/>
                <w:szCs w:val="23"/>
                <w:lang w:val="lv-LV"/>
              </w:rPr>
              <w:t xml:space="preserve">rīsdesmit viens tūkstotis deviņi simti divdesmit </w:t>
            </w:r>
            <w:r w:rsidRPr="00236CA3">
              <w:rPr>
                <w:bCs/>
                <w:iCs/>
                <w:sz w:val="23"/>
                <w:szCs w:val="23"/>
                <w:lang w:val="lv-LV"/>
              </w:rPr>
              <w:t>euro</w:t>
            </w:r>
            <w:r w:rsidRPr="00236CA3">
              <w:rPr>
                <w:bCs/>
                <w:sz w:val="23"/>
                <w:szCs w:val="23"/>
                <w:lang w:val="lv-LV"/>
              </w:rPr>
              <w:t>, 00 centi</w:t>
            </w:r>
            <w:r w:rsidRPr="00236CA3">
              <w:rPr>
                <w:lang w:val="lv-LV"/>
              </w:rPr>
              <w:t>);</w:t>
            </w:r>
          </w:p>
          <w:p w:rsidR="00AC67E9" w:rsidRPr="00236CA3" w:rsidRDefault="00AC67E9" w:rsidP="00D1005F">
            <w:pPr>
              <w:numPr>
                <w:ilvl w:val="0"/>
                <w:numId w:val="6"/>
              </w:numPr>
              <w:jc w:val="both"/>
              <w:rPr>
                <w:lang w:val="lv-LV"/>
              </w:rPr>
            </w:pPr>
            <w:r w:rsidRPr="00236CA3">
              <w:rPr>
                <w:lang w:val="lv-LV"/>
              </w:rPr>
              <w:t xml:space="preserve">Daugavpils pilsētas domes priekšfinansējums </w:t>
            </w:r>
            <w:r w:rsidR="00E762B8" w:rsidRPr="00236CA3">
              <w:rPr>
                <w:lang w:val="lv-LV"/>
              </w:rPr>
              <w:t>2022. gadā</w:t>
            </w:r>
            <w:r w:rsidRPr="00236CA3">
              <w:rPr>
                <w:lang w:val="lv-LV"/>
              </w:rPr>
              <w:t xml:space="preserve"> 20% apmērā – </w:t>
            </w:r>
            <w:r w:rsidRPr="00236CA3">
              <w:rPr>
                <w:b/>
                <w:color w:val="000000"/>
                <w:lang w:val="lv-LV"/>
              </w:rPr>
              <w:t>6384,00 EUR</w:t>
            </w:r>
            <w:r w:rsidRPr="00236CA3">
              <w:rPr>
                <w:color w:val="000000"/>
                <w:lang w:val="lv-LV"/>
              </w:rPr>
              <w:t xml:space="preserve"> </w:t>
            </w:r>
            <w:r w:rsidRPr="00236CA3">
              <w:rPr>
                <w:lang w:val="lv-LV"/>
              </w:rPr>
              <w:t>(seši tūkstoši trīs simti astoņdesmit četri euro,</w:t>
            </w:r>
            <w:r w:rsidR="00EF26CA">
              <w:rPr>
                <w:lang w:val="lv-LV"/>
              </w:rPr>
              <w:t xml:space="preserve"> </w:t>
            </w:r>
            <w:r w:rsidRPr="00236CA3">
              <w:rPr>
                <w:bCs/>
                <w:sz w:val="23"/>
                <w:szCs w:val="23"/>
                <w:lang w:val="lv-LV"/>
              </w:rPr>
              <w:t>00 centi</w:t>
            </w:r>
            <w:r w:rsidRPr="00236CA3">
              <w:rPr>
                <w:lang w:val="lv-LV"/>
              </w:rPr>
              <w:t>), kas tiks atgriezts pēc projekta noslēguma un gala atskaites iesniegšanas 2022.gadā.</w:t>
            </w:r>
          </w:p>
        </w:tc>
      </w:tr>
      <w:tr w:rsidR="00AC67E9" w:rsidRPr="00924D89" w:rsidTr="006E63D8">
        <w:tc>
          <w:tcPr>
            <w:tcW w:w="2093" w:type="dxa"/>
          </w:tcPr>
          <w:p w:rsidR="00AC67E9" w:rsidRPr="00236CA3" w:rsidRDefault="00AC67E9" w:rsidP="00D1005F">
            <w:pPr>
              <w:jc w:val="both"/>
              <w:rPr>
                <w:b/>
                <w:lang w:val="lv-LV"/>
              </w:rPr>
            </w:pPr>
            <w:r w:rsidRPr="00236CA3">
              <w:rPr>
                <w:b/>
                <w:lang w:val="lv-LV"/>
              </w:rPr>
              <w:t>Projekta aktivitātes</w:t>
            </w:r>
          </w:p>
        </w:tc>
        <w:tc>
          <w:tcPr>
            <w:tcW w:w="7116" w:type="dxa"/>
          </w:tcPr>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Skolotāju starpvalstu sanāksmes (3).</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Mācību mobilitātes / skolēnu grupu apmaiņa (4).</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i/>
                <w:lang w:val="lv-LV"/>
              </w:rPr>
              <w:t>TwinSpace</w:t>
            </w:r>
            <w:r w:rsidRPr="00EF26CA">
              <w:rPr>
                <w:lang w:val="lv-LV"/>
              </w:rPr>
              <w:t xml:space="preserve"> (vienotas sadarbības un informatīvas platformas) izveide.</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Pieredzes apmaiņa, labās prakses pārņemšana.</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Erasmus+ dienas organizēšana.</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Projekta rezultātu apmaiņas festivāls/-i.</w:t>
            </w:r>
          </w:p>
          <w:p w:rsidR="00AC67E9" w:rsidRPr="00EF26CA" w:rsidRDefault="00AC67E9" w:rsidP="00AC67E9">
            <w:pPr>
              <w:pStyle w:val="NormalWeb"/>
              <w:numPr>
                <w:ilvl w:val="0"/>
                <w:numId w:val="28"/>
              </w:numPr>
              <w:shd w:val="clear" w:color="auto" w:fill="FFFFFF"/>
              <w:spacing w:before="0" w:beforeAutospacing="0" w:after="0" w:afterAutospacing="0"/>
              <w:rPr>
                <w:lang w:val="lv-LV"/>
              </w:rPr>
            </w:pPr>
            <w:r w:rsidRPr="00EF26CA">
              <w:rPr>
                <w:lang w:val="lv-LV"/>
              </w:rPr>
              <w:t>Projekta rezultātu izplatīšana.</w:t>
            </w:r>
          </w:p>
          <w:p w:rsidR="00AC67E9" w:rsidRPr="00EF26CA" w:rsidRDefault="00AC67E9" w:rsidP="00AC67E9">
            <w:pPr>
              <w:pStyle w:val="NormalWeb"/>
              <w:numPr>
                <w:ilvl w:val="0"/>
                <w:numId w:val="28"/>
              </w:numPr>
              <w:shd w:val="clear" w:color="auto" w:fill="FFFFFF"/>
              <w:spacing w:before="0" w:beforeAutospacing="0" w:after="240" w:afterAutospacing="0"/>
              <w:rPr>
                <w:lang w:val="lv-LV"/>
              </w:rPr>
            </w:pPr>
            <w:r w:rsidRPr="00EF26CA">
              <w:rPr>
                <w:lang w:val="lv-LV"/>
              </w:rPr>
              <w:t>Informēšana par projekta gaitu masu informācijas līdzekļos.</w:t>
            </w:r>
          </w:p>
        </w:tc>
      </w:tr>
      <w:tr w:rsidR="00AC67E9" w:rsidRPr="00924D89" w:rsidTr="006E63D8">
        <w:tc>
          <w:tcPr>
            <w:tcW w:w="2093" w:type="dxa"/>
          </w:tcPr>
          <w:p w:rsidR="00AC67E9" w:rsidRPr="00236CA3" w:rsidRDefault="00AC67E9" w:rsidP="00D1005F">
            <w:pPr>
              <w:jc w:val="both"/>
              <w:rPr>
                <w:b/>
                <w:lang w:val="lv-LV"/>
              </w:rPr>
            </w:pPr>
            <w:r w:rsidRPr="00236CA3">
              <w:rPr>
                <w:b/>
                <w:lang w:val="lv-LV"/>
              </w:rPr>
              <w:lastRenderedPageBreak/>
              <w:t xml:space="preserve">Projekta koordinatore </w:t>
            </w:r>
          </w:p>
        </w:tc>
        <w:tc>
          <w:tcPr>
            <w:tcW w:w="7116" w:type="dxa"/>
          </w:tcPr>
          <w:p w:rsidR="00AC67E9" w:rsidRPr="00EF26CA" w:rsidRDefault="00AC67E9" w:rsidP="00D1005F">
            <w:pPr>
              <w:pStyle w:val="NormalWeb"/>
              <w:shd w:val="clear" w:color="auto" w:fill="FFFFFF"/>
              <w:spacing w:before="0" w:beforeAutospacing="0" w:after="0" w:afterAutospacing="0"/>
              <w:rPr>
                <w:lang w:val="lv-LV"/>
              </w:rPr>
            </w:pPr>
            <w:r w:rsidRPr="00EF26CA">
              <w:rPr>
                <w:lang w:val="lv-LV"/>
              </w:rPr>
              <w:t>Angļu valodas skolotāja Solveiga Liepa</w:t>
            </w:r>
          </w:p>
        </w:tc>
      </w:tr>
    </w:tbl>
    <w:p w:rsidR="00EF569E" w:rsidRDefault="006E63D8" w:rsidP="00387884">
      <w:pPr>
        <w:jc w:val="both"/>
        <w:rPr>
          <w:lang w:val="lv-LV"/>
        </w:rPr>
      </w:pPr>
      <w:r>
        <w:rPr>
          <w:lang w:val="lv-LV"/>
        </w:rPr>
        <w:t xml:space="preserve"> </w:t>
      </w:r>
    </w:p>
    <w:p w:rsidR="006E63D8" w:rsidRDefault="006E63D8" w:rsidP="00387884">
      <w:pPr>
        <w:jc w:val="both"/>
        <w:rPr>
          <w:lang w:val="lv-LV"/>
        </w:rPr>
      </w:pPr>
    </w:p>
    <w:p w:rsidR="00AC67E9" w:rsidRPr="00236CA3" w:rsidRDefault="006E63D8" w:rsidP="00AC67E9">
      <w:pPr>
        <w:rPr>
          <w:lang w:val="lv-LV"/>
        </w:rPr>
      </w:pPr>
      <w:r>
        <w:rPr>
          <w:lang w:val="lv-LV"/>
        </w:rPr>
        <w:t>D</w:t>
      </w:r>
      <w:r w:rsidR="00AC67E9" w:rsidRPr="00236CA3">
        <w:rPr>
          <w:lang w:val="lv-LV"/>
        </w:rPr>
        <w:t xml:space="preserve">omes priekšsēdētājs </w:t>
      </w:r>
      <w:r w:rsidR="00AC67E9" w:rsidRPr="00236CA3">
        <w:rPr>
          <w:lang w:val="lv-LV"/>
        </w:rPr>
        <w:tab/>
      </w:r>
      <w:r w:rsidR="00AC67E9" w:rsidRPr="00236CA3">
        <w:rPr>
          <w:lang w:val="lv-LV"/>
        </w:rPr>
        <w:tab/>
      </w:r>
      <w:r>
        <w:rPr>
          <w:lang w:val="lv-LV"/>
        </w:rPr>
        <w:t xml:space="preserve">                                                </w:t>
      </w:r>
      <w:r w:rsidR="00AC67E9" w:rsidRPr="00236CA3">
        <w:rPr>
          <w:lang w:val="lv-LV"/>
        </w:rPr>
        <w:tab/>
      </w:r>
      <w:r w:rsidR="00AC67E9" w:rsidRPr="00236CA3">
        <w:rPr>
          <w:lang w:val="lv-LV"/>
        </w:rPr>
        <w:tab/>
        <w:t>I.Prelatovs</w:t>
      </w:r>
      <w:r w:rsidR="00AC67E9" w:rsidRPr="00236CA3">
        <w:rPr>
          <w:lang w:val="lv-LV"/>
        </w:rPr>
        <w:tab/>
      </w:r>
    </w:p>
    <w:p w:rsidR="00AC67E9" w:rsidRPr="00236CA3" w:rsidRDefault="00AC67E9" w:rsidP="00387884">
      <w:pPr>
        <w:jc w:val="both"/>
        <w:rPr>
          <w:lang w:val="lv-LV"/>
        </w:rPr>
      </w:pPr>
    </w:p>
    <w:p w:rsidR="00881092" w:rsidRPr="00236CA3" w:rsidRDefault="00881092" w:rsidP="00387884">
      <w:pPr>
        <w:jc w:val="both"/>
        <w:rPr>
          <w:lang w:val="lv-LV"/>
        </w:rPr>
      </w:pPr>
    </w:p>
    <w:p w:rsidR="0044541F" w:rsidRPr="00236CA3" w:rsidRDefault="0044541F" w:rsidP="00387884">
      <w:pPr>
        <w:jc w:val="both"/>
        <w:rPr>
          <w:lang w:val="lv-LV"/>
        </w:rPr>
      </w:pPr>
    </w:p>
    <w:p w:rsidR="00881092" w:rsidRDefault="00881092"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Default="006E63D8" w:rsidP="00387884">
      <w:pPr>
        <w:jc w:val="both"/>
        <w:rPr>
          <w:lang w:val="lv-LV"/>
        </w:rPr>
      </w:pPr>
    </w:p>
    <w:p w:rsidR="006E63D8" w:rsidRPr="00236CA3" w:rsidRDefault="006E63D8" w:rsidP="00387884">
      <w:pPr>
        <w:jc w:val="both"/>
        <w:rPr>
          <w:lang w:val="lv-LV"/>
        </w:rPr>
      </w:pPr>
    </w:p>
    <w:p w:rsidR="00881092" w:rsidRPr="00236CA3" w:rsidRDefault="00881092" w:rsidP="00387884">
      <w:pPr>
        <w:jc w:val="both"/>
        <w:rPr>
          <w:lang w:val="lv-LV"/>
        </w:rPr>
      </w:pPr>
    </w:p>
    <w:p w:rsidR="0044541F" w:rsidRPr="00236CA3" w:rsidRDefault="0044541F" w:rsidP="0044541F">
      <w:pPr>
        <w:numPr>
          <w:ilvl w:val="0"/>
          <w:numId w:val="27"/>
        </w:numPr>
        <w:jc w:val="right"/>
        <w:rPr>
          <w:lang w:val="lv-LV" w:eastAsia="lv-LV"/>
        </w:rPr>
      </w:pPr>
      <w:r w:rsidRPr="00236CA3">
        <w:rPr>
          <w:lang w:val="lv-LV" w:eastAsia="lv-LV"/>
        </w:rPr>
        <w:lastRenderedPageBreak/>
        <w:t>PIELIKUMS</w:t>
      </w:r>
    </w:p>
    <w:p w:rsidR="0044541F" w:rsidRPr="00236CA3" w:rsidRDefault="0044541F" w:rsidP="0044541F">
      <w:pPr>
        <w:jc w:val="right"/>
        <w:rPr>
          <w:lang w:val="lv-LV" w:eastAsia="lv-LV"/>
        </w:rPr>
      </w:pPr>
      <w:r w:rsidRPr="00236CA3">
        <w:rPr>
          <w:lang w:val="lv-LV" w:eastAsia="lv-LV"/>
        </w:rPr>
        <w:t>Daugavpils pilsētas domes</w:t>
      </w:r>
    </w:p>
    <w:p w:rsidR="0044541F" w:rsidRPr="00236CA3" w:rsidRDefault="006E63D8" w:rsidP="0044541F">
      <w:pPr>
        <w:jc w:val="right"/>
        <w:rPr>
          <w:lang w:val="lv-LV" w:eastAsia="lv-LV"/>
        </w:rPr>
      </w:pPr>
      <w:r>
        <w:rPr>
          <w:lang w:val="lv-LV" w:eastAsia="lv-LV"/>
        </w:rPr>
        <w:t>2021.gada 28.janvāra</w:t>
      </w:r>
    </w:p>
    <w:p w:rsidR="0044541F" w:rsidRPr="00236CA3" w:rsidRDefault="004A69F2" w:rsidP="0044541F">
      <w:pPr>
        <w:jc w:val="right"/>
        <w:rPr>
          <w:lang w:val="lv-LV" w:eastAsia="lv-LV"/>
        </w:rPr>
      </w:pPr>
      <w:r>
        <w:rPr>
          <w:lang w:val="lv-LV" w:eastAsia="lv-LV"/>
        </w:rPr>
        <w:t>lēmumam Nr.24</w:t>
      </w:r>
    </w:p>
    <w:p w:rsidR="00197184" w:rsidRPr="00236CA3" w:rsidRDefault="00197184" w:rsidP="00197184">
      <w:pPr>
        <w:tabs>
          <w:tab w:val="left" w:pos="6306"/>
        </w:tabs>
        <w:autoSpaceDE w:val="0"/>
        <w:autoSpaceDN w:val="0"/>
        <w:adjustRightInd w:val="0"/>
        <w:ind w:left="3150" w:right="-198" w:hanging="3150"/>
        <w:jc w:val="both"/>
        <w:rPr>
          <w:color w:val="000000"/>
          <w:lang w:val="lv-LV"/>
        </w:rPr>
      </w:pPr>
    </w:p>
    <w:p w:rsidR="00197184" w:rsidRPr="00236CA3" w:rsidRDefault="00197184" w:rsidP="00197184">
      <w:pPr>
        <w:tabs>
          <w:tab w:val="left" w:pos="6306"/>
        </w:tabs>
        <w:autoSpaceDE w:val="0"/>
        <w:autoSpaceDN w:val="0"/>
        <w:adjustRightInd w:val="0"/>
        <w:ind w:right="-198"/>
        <w:jc w:val="center"/>
        <w:rPr>
          <w:b/>
          <w:lang w:val="lv-LV"/>
        </w:rPr>
      </w:pPr>
      <w:r w:rsidRPr="00236CA3">
        <w:rPr>
          <w:b/>
          <w:color w:val="000000"/>
          <w:lang w:val="lv-LV"/>
        </w:rPr>
        <w:t xml:space="preserve">Daugavpils pilsētas 27.pirmsskolas izglītības iestādes </w:t>
      </w:r>
      <w:r w:rsidRPr="00236CA3">
        <w:rPr>
          <w:b/>
          <w:lang w:val="lv-LV"/>
        </w:rPr>
        <w:t>Erasmus+ programmas</w:t>
      </w:r>
      <w:r w:rsidRPr="00236CA3">
        <w:rPr>
          <w:b/>
          <w:shd w:val="clear" w:color="auto" w:fill="FFFFFF"/>
          <w:lang w:val="lv-LV"/>
        </w:rPr>
        <w:t xml:space="preserve"> 2. pamatdarbības </w:t>
      </w:r>
      <w:r w:rsidRPr="00236CA3">
        <w:rPr>
          <w:b/>
          <w:lang w:val="lv-LV"/>
        </w:rPr>
        <w:t xml:space="preserve">skolu apmaiņas partnerības </w:t>
      </w:r>
      <w:r w:rsidRPr="00236CA3">
        <w:rPr>
          <w:b/>
          <w:color w:val="000000"/>
          <w:lang w:val="lv-LV"/>
        </w:rPr>
        <w:t xml:space="preserve">projekta </w:t>
      </w:r>
      <w:r w:rsidRPr="00236CA3">
        <w:rPr>
          <w:b/>
          <w:lang w:val="lv-LV"/>
        </w:rPr>
        <w:t>"Pirmsskolas izglītības kvalitāte"</w:t>
      </w:r>
    </w:p>
    <w:p w:rsidR="00197184" w:rsidRPr="00236CA3" w:rsidRDefault="00197184" w:rsidP="00197184">
      <w:pPr>
        <w:tabs>
          <w:tab w:val="left" w:pos="6306"/>
        </w:tabs>
        <w:autoSpaceDE w:val="0"/>
        <w:autoSpaceDN w:val="0"/>
        <w:adjustRightInd w:val="0"/>
        <w:ind w:right="-198"/>
        <w:jc w:val="center"/>
        <w:rPr>
          <w:b/>
          <w:lang w:val="lv-LV"/>
        </w:rPr>
      </w:pPr>
      <w:r w:rsidRPr="00236CA3">
        <w:rPr>
          <w:b/>
          <w:lang w:val="lv-LV"/>
        </w:rPr>
        <w:t>/“Quality in Early Childhood Education” / Nr. 2020-1-SE01-KA229-078000_2 apraksts</w:t>
      </w:r>
    </w:p>
    <w:p w:rsidR="00881092" w:rsidRPr="00236CA3" w:rsidRDefault="00881092" w:rsidP="006E63D8">
      <w:pPr>
        <w:rPr>
          <w:rFonts w:eastAsia="Calibri"/>
          <w:b/>
          <w:lang w:val="lv-LV"/>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16"/>
      </w:tblGrid>
      <w:tr w:rsidR="00881092" w:rsidRPr="00924D89" w:rsidTr="006E63D8">
        <w:tc>
          <w:tcPr>
            <w:tcW w:w="2093" w:type="dxa"/>
          </w:tcPr>
          <w:p w:rsidR="00881092" w:rsidRPr="00236CA3" w:rsidRDefault="00881092" w:rsidP="00D1005F">
            <w:pPr>
              <w:jc w:val="both"/>
              <w:rPr>
                <w:rFonts w:eastAsia="Calibri"/>
                <w:lang w:val="lv-LV"/>
              </w:rPr>
            </w:pPr>
            <w:r w:rsidRPr="00236CA3">
              <w:rPr>
                <w:rFonts w:eastAsia="Calibri"/>
                <w:lang w:val="lv-LV"/>
              </w:rPr>
              <w:t xml:space="preserve">Projekta pieteicējs </w:t>
            </w:r>
          </w:p>
        </w:tc>
        <w:tc>
          <w:tcPr>
            <w:tcW w:w="7116" w:type="dxa"/>
          </w:tcPr>
          <w:p w:rsidR="00881092" w:rsidRPr="00236CA3" w:rsidRDefault="00197184" w:rsidP="00D1005F">
            <w:pPr>
              <w:jc w:val="both"/>
              <w:rPr>
                <w:rFonts w:eastAsia="Calibri"/>
                <w:lang w:val="lv-LV"/>
              </w:rPr>
            </w:pPr>
            <w:r w:rsidRPr="00236CA3">
              <w:rPr>
                <w:color w:val="000000"/>
                <w:lang w:val="lv-LV"/>
              </w:rPr>
              <w:t>Daugavpils pilsētas 27.pirmsskolas izglītības iestāde</w:t>
            </w:r>
          </w:p>
        </w:tc>
      </w:tr>
      <w:tr w:rsidR="00881092" w:rsidRPr="00236CA3" w:rsidTr="006E63D8">
        <w:tc>
          <w:tcPr>
            <w:tcW w:w="2093" w:type="dxa"/>
          </w:tcPr>
          <w:p w:rsidR="00881092" w:rsidRPr="00236CA3" w:rsidRDefault="00881092" w:rsidP="00D1005F">
            <w:pPr>
              <w:jc w:val="both"/>
              <w:rPr>
                <w:rFonts w:eastAsia="Calibri"/>
                <w:lang w:val="lv-LV"/>
              </w:rPr>
            </w:pPr>
            <w:r w:rsidRPr="00236CA3">
              <w:rPr>
                <w:rFonts w:eastAsia="Calibri"/>
                <w:lang w:val="lv-LV"/>
              </w:rPr>
              <w:t>Projekta ilgums</w:t>
            </w:r>
          </w:p>
        </w:tc>
        <w:tc>
          <w:tcPr>
            <w:tcW w:w="7116" w:type="dxa"/>
          </w:tcPr>
          <w:p w:rsidR="00881092" w:rsidRPr="00236CA3" w:rsidRDefault="00881092" w:rsidP="00D1005F">
            <w:pPr>
              <w:jc w:val="both"/>
              <w:rPr>
                <w:rFonts w:eastAsia="Calibri"/>
                <w:lang w:val="lv-LV"/>
              </w:rPr>
            </w:pPr>
            <w:r w:rsidRPr="00236CA3">
              <w:rPr>
                <w:rFonts w:eastAsia="Calibri"/>
                <w:lang w:val="lv-LV"/>
              </w:rPr>
              <w:t xml:space="preserve">No </w:t>
            </w:r>
            <w:r w:rsidR="00197184" w:rsidRPr="00236CA3">
              <w:rPr>
                <w:rFonts w:eastAsia="Calibri"/>
                <w:lang w:val="lv-LV"/>
              </w:rPr>
              <w:t>0</w:t>
            </w:r>
            <w:r w:rsidR="00197184" w:rsidRPr="00236CA3">
              <w:rPr>
                <w:color w:val="000000"/>
                <w:lang w:val="lv-LV"/>
              </w:rPr>
              <w:t>1.10.2020.  līdz 30.09.2022.</w:t>
            </w:r>
          </w:p>
        </w:tc>
      </w:tr>
      <w:tr w:rsidR="00881092" w:rsidRPr="00924D89" w:rsidTr="006E63D8">
        <w:trPr>
          <w:trHeight w:val="629"/>
        </w:trPr>
        <w:tc>
          <w:tcPr>
            <w:tcW w:w="2093" w:type="dxa"/>
          </w:tcPr>
          <w:p w:rsidR="00881092" w:rsidRPr="00236CA3" w:rsidRDefault="00881092" w:rsidP="00D1005F">
            <w:pPr>
              <w:jc w:val="both"/>
              <w:rPr>
                <w:rFonts w:eastAsia="Calibri"/>
                <w:lang w:val="lv-LV"/>
              </w:rPr>
            </w:pPr>
            <w:r w:rsidRPr="00236CA3">
              <w:rPr>
                <w:rFonts w:eastAsia="Calibri"/>
                <w:lang w:val="lv-LV"/>
              </w:rPr>
              <w:t>Projekta mērķis</w:t>
            </w:r>
          </w:p>
        </w:tc>
        <w:tc>
          <w:tcPr>
            <w:tcW w:w="7116" w:type="dxa"/>
          </w:tcPr>
          <w:p w:rsidR="00881092" w:rsidRPr="00236CA3" w:rsidRDefault="0044541F" w:rsidP="00D1005F">
            <w:pPr>
              <w:rPr>
                <w:rFonts w:eastAsia="Calibri"/>
                <w:lang w:val="lv-LV"/>
              </w:rPr>
            </w:pPr>
            <w:r w:rsidRPr="00236CA3">
              <w:rPr>
                <w:lang w:val="lv-LV"/>
              </w:rPr>
              <w:t>P</w:t>
            </w:r>
            <w:r w:rsidR="00197184" w:rsidRPr="00236CA3">
              <w:rPr>
                <w:lang w:val="lv-LV"/>
              </w:rPr>
              <w:t>aaugstināt pirmsskolas digitalizācijas līmeni gan darbiniekiem, gan izglītojamajiem.</w:t>
            </w:r>
          </w:p>
        </w:tc>
      </w:tr>
      <w:tr w:rsidR="00881092" w:rsidRPr="00924D89" w:rsidTr="006E63D8">
        <w:trPr>
          <w:trHeight w:val="179"/>
        </w:trPr>
        <w:tc>
          <w:tcPr>
            <w:tcW w:w="2093" w:type="dxa"/>
          </w:tcPr>
          <w:p w:rsidR="00881092" w:rsidRPr="00236CA3" w:rsidRDefault="00881092" w:rsidP="00D1005F">
            <w:pPr>
              <w:jc w:val="both"/>
              <w:rPr>
                <w:rFonts w:eastAsia="Calibri"/>
                <w:lang w:val="lv-LV"/>
              </w:rPr>
            </w:pPr>
            <w:r w:rsidRPr="00236CA3">
              <w:rPr>
                <w:rFonts w:eastAsia="Calibri"/>
                <w:lang w:val="lv-LV"/>
              </w:rPr>
              <w:t xml:space="preserve">Projekta </w:t>
            </w:r>
            <w:r w:rsidR="00197184" w:rsidRPr="00236CA3">
              <w:rPr>
                <w:rFonts w:eastAsia="Calibri"/>
                <w:lang w:val="lv-LV"/>
              </w:rPr>
              <w:t>uzdevumi</w:t>
            </w:r>
          </w:p>
        </w:tc>
        <w:tc>
          <w:tcPr>
            <w:tcW w:w="7116" w:type="dxa"/>
          </w:tcPr>
          <w:p w:rsidR="00197184" w:rsidRPr="00236CA3" w:rsidRDefault="00197184" w:rsidP="00197184">
            <w:pPr>
              <w:rPr>
                <w:lang w:val="lv-LV"/>
              </w:rPr>
            </w:pPr>
            <w:r w:rsidRPr="00236CA3">
              <w:rPr>
                <w:lang w:val="lv-LV"/>
              </w:rPr>
              <w:t>Radoši risināt problēmas un īstenot idejas, izmantojot digitālās tehnoloģijas;</w:t>
            </w:r>
          </w:p>
          <w:p w:rsidR="00197184" w:rsidRPr="00236CA3" w:rsidRDefault="00197184" w:rsidP="00197184">
            <w:pPr>
              <w:rPr>
                <w:lang w:val="lv-LV"/>
              </w:rPr>
            </w:pPr>
            <w:r w:rsidRPr="00236CA3">
              <w:rPr>
                <w:lang w:val="lv-LV"/>
              </w:rPr>
              <w:t>Veidot izpratni, kā digitalizācija ietekmē sabiedrību un cilvēku;</w:t>
            </w:r>
          </w:p>
          <w:p w:rsidR="00197184" w:rsidRPr="00236CA3" w:rsidRDefault="00197184" w:rsidP="00197184">
            <w:pPr>
              <w:rPr>
                <w:lang w:val="lv-LV"/>
              </w:rPr>
            </w:pPr>
            <w:r w:rsidRPr="00236CA3">
              <w:rPr>
                <w:lang w:val="lv-LV"/>
              </w:rPr>
              <w:t>Prot izmantot digitālos rīkus  un saziņas līdzekļus;</w:t>
            </w:r>
          </w:p>
          <w:p w:rsidR="00881092" w:rsidRPr="00EF26CA" w:rsidRDefault="00197184" w:rsidP="00EF26CA">
            <w:pPr>
              <w:rPr>
                <w:lang w:val="lv-LV"/>
              </w:rPr>
            </w:pPr>
            <w:r w:rsidRPr="00236CA3">
              <w:rPr>
                <w:lang w:val="lv-LV"/>
              </w:rPr>
              <w:t>Attīstīt kritisku pieeju un atbildību digitālo tehnoloģiju izmantošanā.</w:t>
            </w:r>
          </w:p>
        </w:tc>
      </w:tr>
      <w:tr w:rsidR="00881092" w:rsidRPr="00924D89" w:rsidTr="006E63D8">
        <w:tc>
          <w:tcPr>
            <w:tcW w:w="2093" w:type="dxa"/>
          </w:tcPr>
          <w:p w:rsidR="00881092" w:rsidRPr="00236CA3" w:rsidRDefault="00881092" w:rsidP="00D1005F">
            <w:pPr>
              <w:jc w:val="both"/>
              <w:rPr>
                <w:rFonts w:eastAsia="Calibri"/>
                <w:lang w:val="lv-LV"/>
              </w:rPr>
            </w:pPr>
            <w:r w:rsidRPr="00236CA3">
              <w:rPr>
                <w:rFonts w:eastAsia="Calibri"/>
                <w:lang w:val="lv-LV"/>
              </w:rPr>
              <w:t>Projekta izmaksas</w:t>
            </w:r>
          </w:p>
        </w:tc>
        <w:tc>
          <w:tcPr>
            <w:tcW w:w="7116" w:type="dxa"/>
          </w:tcPr>
          <w:p w:rsidR="0044541F" w:rsidRPr="00236CA3" w:rsidRDefault="0044541F" w:rsidP="0044541F">
            <w:pPr>
              <w:jc w:val="both"/>
              <w:rPr>
                <w:lang w:val="lv-LV"/>
              </w:rPr>
            </w:pPr>
            <w:r w:rsidRPr="00236CA3">
              <w:rPr>
                <w:lang w:val="lv-LV"/>
              </w:rPr>
              <w:t>100% ES Mūžizglītības Erasmus+ programmas atbalsts:</w:t>
            </w:r>
          </w:p>
          <w:p w:rsidR="0044541F" w:rsidRPr="00236CA3" w:rsidRDefault="0044541F" w:rsidP="0044541F">
            <w:pPr>
              <w:jc w:val="both"/>
              <w:rPr>
                <w:lang w:val="lv-LV"/>
              </w:rPr>
            </w:pPr>
            <w:r w:rsidRPr="00236CA3">
              <w:rPr>
                <w:lang w:val="lv-LV"/>
              </w:rPr>
              <w:t>-projekta kopējais finansējums – </w:t>
            </w:r>
            <w:r w:rsidRPr="00236CA3">
              <w:rPr>
                <w:b/>
                <w:lang w:val="lv-LV"/>
              </w:rPr>
              <w:t>13245,00 EUR</w:t>
            </w:r>
            <w:r w:rsidRPr="00236CA3">
              <w:rPr>
                <w:lang w:val="lv-LV"/>
              </w:rPr>
              <w:t xml:space="preserve"> (trīspadsmit  tūkstoši divi simti četrdesmit pieci euro, 00 centi);</w:t>
            </w:r>
          </w:p>
          <w:p w:rsidR="00881092" w:rsidRPr="00236CA3" w:rsidRDefault="0044541F" w:rsidP="0044541F">
            <w:pPr>
              <w:jc w:val="both"/>
              <w:rPr>
                <w:i/>
                <w:lang w:val="lv-LV"/>
              </w:rPr>
            </w:pPr>
            <w:r w:rsidRPr="00236CA3">
              <w:rPr>
                <w:lang w:val="lv-LV"/>
              </w:rPr>
              <w:t xml:space="preserve">-Daugavpils pilsētas domes priekšfinansējums 2022. gadā 20% apmērā - </w:t>
            </w:r>
            <w:r w:rsidRPr="00236CA3">
              <w:rPr>
                <w:b/>
                <w:lang w:val="lv-LV"/>
              </w:rPr>
              <w:t>2649,00 EUR</w:t>
            </w:r>
            <w:r w:rsidRPr="00236CA3">
              <w:rPr>
                <w:i/>
                <w:lang w:val="lv-LV"/>
              </w:rPr>
              <w:t xml:space="preserve"> </w:t>
            </w:r>
            <w:r w:rsidRPr="00236CA3">
              <w:rPr>
                <w:lang w:val="lv-LV"/>
              </w:rPr>
              <w:t>(divi tūkstoši seši simti četrdesmit deviņi euro, 00 centi),  kas tiks atgriezts pēc projekta noslēguma un gala atskaites iesniegšanas 2022.gadā.</w:t>
            </w:r>
          </w:p>
        </w:tc>
      </w:tr>
      <w:tr w:rsidR="00881092" w:rsidRPr="00924D89" w:rsidTr="006E63D8">
        <w:tc>
          <w:tcPr>
            <w:tcW w:w="2093" w:type="dxa"/>
          </w:tcPr>
          <w:p w:rsidR="00881092" w:rsidRPr="00236CA3" w:rsidRDefault="00881092" w:rsidP="00D1005F">
            <w:pPr>
              <w:rPr>
                <w:rFonts w:eastAsia="Calibri"/>
                <w:lang w:val="lv-LV"/>
              </w:rPr>
            </w:pPr>
            <w:r w:rsidRPr="00236CA3">
              <w:rPr>
                <w:rFonts w:eastAsia="Calibri"/>
                <w:lang w:val="lv-LV"/>
              </w:rPr>
              <w:t>Projekta mērķa grupa</w:t>
            </w:r>
          </w:p>
        </w:tc>
        <w:tc>
          <w:tcPr>
            <w:tcW w:w="7116" w:type="dxa"/>
          </w:tcPr>
          <w:p w:rsidR="00881092" w:rsidRPr="00236CA3" w:rsidRDefault="00197184" w:rsidP="00D1005F">
            <w:pPr>
              <w:jc w:val="both"/>
              <w:rPr>
                <w:lang w:val="lv-LV"/>
              </w:rPr>
            </w:pPr>
            <w:r w:rsidRPr="00236CA3">
              <w:rPr>
                <w:lang w:val="lv-LV"/>
              </w:rPr>
              <w:t>Daugavpils pilsētas 27.pirmsskolas izglītības iestādes  pedagogi,  administrācijas pārstāvji, kolēģi un izglītojamie, aprobējot jaunas darba formas, mācību materiālus</w:t>
            </w:r>
            <w:r w:rsidR="00881092" w:rsidRPr="00236CA3">
              <w:rPr>
                <w:rFonts w:eastAsia="Calibri"/>
                <w:lang w:val="lv-LV"/>
              </w:rPr>
              <w:t>.</w:t>
            </w:r>
          </w:p>
        </w:tc>
      </w:tr>
      <w:tr w:rsidR="00881092" w:rsidRPr="00924D89" w:rsidTr="006E63D8">
        <w:tc>
          <w:tcPr>
            <w:tcW w:w="2093" w:type="dxa"/>
          </w:tcPr>
          <w:p w:rsidR="00881092" w:rsidRPr="00236CA3" w:rsidRDefault="00881092" w:rsidP="00D1005F">
            <w:pPr>
              <w:jc w:val="both"/>
              <w:rPr>
                <w:rFonts w:eastAsia="Calibri"/>
                <w:lang w:val="lv-LV"/>
              </w:rPr>
            </w:pPr>
            <w:r w:rsidRPr="00236CA3">
              <w:rPr>
                <w:rFonts w:eastAsia="Calibri"/>
                <w:lang w:val="lv-LV"/>
              </w:rPr>
              <w:t>Projekta aktivitātes</w:t>
            </w:r>
          </w:p>
        </w:tc>
        <w:tc>
          <w:tcPr>
            <w:tcW w:w="7116" w:type="dxa"/>
          </w:tcPr>
          <w:p w:rsidR="00197184" w:rsidRPr="00236CA3" w:rsidRDefault="00197184" w:rsidP="00A417E1">
            <w:pPr>
              <w:jc w:val="both"/>
              <w:rPr>
                <w:lang w:val="lv-LV"/>
              </w:rPr>
            </w:pPr>
            <w:r w:rsidRPr="00236CA3">
              <w:rPr>
                <w:lang w:val="lv-LV"/>
              </w:rPr>
              <w:t xml:space="preserve">Projekta partneri sadarbojas, sazinās eTwinning platformā. Ieplānoti mācību braucieni pedagogiem. Katrā apmācības laikā īpašs digitalizācijas aspekts tiks attīstīts un padziļināts pirmsskolas izglītības iestādē. </w:t>
            </w:r>
          </w:p>
          <w:p w:rsidR="00881092" w:rsidRPr="00236CA3" w:rsidRDefault="00197184" w:rsidP="00A417E1">
            <w:pPr>
              <w:pStyle w:val="Default"/>
              <w:jc w:val="both"/>
              <w:rPr>
                <w:lang w:val="lv-LV"/>
              </w:rPr>
            </w:pPr>
            <w:r w:rsidRPr="00236CA3">
              <w:rPr>
                <w:color w:val="auto"/>
                <w:lang w:val="lv-LV"/>
              </w:rPr>
              <w:t>2020.gada  27.-28. oktobrī notika apmācības seminārs eTwinning platformā (attālināti).</w:t>
            </w:r>
            <w:r w:rsidRPr="00236CA3">
              <w:rPr>
                <w:lang w:val="lv-LV"/>
              </w:rPr>
              <w:t xml:space="preserve"> „Kas ir digitālā kompetence praksē, pamatojoties uz Zviedrijas skolu likumu un pirmsskolas izglītības programmu 2018”. Praktiskā daļā tika aprobēti jaunie digitālie rīki, kurus saņēma visi projekta partneri no projekta </w:t>
            </w:r>
            <w:r w:rsidR="00A417E1" w:rsidRPr="00236CA3">
              <w:rPr>
                <w:lang w:val="lv-LV"/>
              </w:rPr>
              <w:t>organizatoriem</w:t>
            </w:r>
            <w:r w:rsidRPr="00236CA3">
              <w:rPr>
                <w:lang w:val="lv-LV"/>
              </w:rPr>
              <w:t>.</w:t>
            </w:r>
          </w:p>
        </w:tc>
      </w:tr>
      <w:tr w:rsidR="0044541F" w:rsidRPr="00924D89" w:rsidTr="006E63D8">
        <w:tc>
          <w:tcPr>
            <w:tcW w:w="2093" w:type="dxa"/>
          </w:tcPr>
          <w:p w:rsidR="0044541F" w:rsidRPr="00236CA3" w:rsidRDefault="0044541F" w:rsidP="00D1005F">
            <w:pPr>
              <w:jc w:val="both"/>
              <w:rPr>
                <w:rFonts w:eastAsia="Calibri"/>
                <w:lang w:val="lv-LV"/>
              </w:rPr>
            </w:pPr>
            <w:r w:rsidRPr="00236CA3">
              <w:rPr>
                <w:rFonts w:eastAsia="Calibri"/>
                <w:lang w:val="lv-LV"/>
              </w:rPr>
              <w:t>Plānotais rezultāts</w:t>
            </w:r>
          </w:p>
        </w:tc>
        <w:tc>
          <w:tcPr>
            <w:tcW w:w="7116" w:type="dxa"/>
          </w:tcPr>
          <w:p w:rsidR="0044541F" w:rsidRPr="00236CA3" w:rsidRDefault="0044541F" w:rsidP="0044541F">
            <w:pPr>
              <w:rPr>
                <w:lang w:val="lv-LV"/>
              </w:rPr>
            </w:pPr>
            <w:r w:rsidRPr="00236CA3">
              <w:rPr>
                <w:lang w:val="lv-LV"/>
              </w:rPr>
              <w:t>Digitālā rokasgrāmata, kas sastāv no 5 daļām, kas būs noderīgs instruments visiem skolotājiem praksē.</w:t>
            </w:r>
          </w:p>
        </w:tc>
      </w:tr>
    </w:tbl>
    <w:p w:rsidR="00881092" w:rsidRPr="00236CA3" w:rsidRDefault="00881092" w:rsidP="00881092">
      <w:pPr>
        <w:jc w:val="both"/>
        <w:rPr>
          <w:rFonts w:eastAsia="Calibri"/>
          <w:lang w:val="lv-LV"/>
        </w:rPr>
      </w:pPr>
    </w:p>
    <w:p w:rsidR="00881092" w:rsidRPr="00236CA3" w:rsidRDefault="00881092" w:rsidP="00881092">
      <w:pPr>
        <w:rPr>
          <w:rFonts w:eastAsia="Calibri"/>
          <w:lang w:val="lv-LV"/>
        </w:rPr>
      </w:pPr>
    </w:p>
    <w:p w:rsidR="00881092" w:rsidRPr="00236CA3" w:rsidRDefault="006E63D8" w:rsidP="00881092">
      <w:pPr>
        <w:rPr>
          <w:rFonts w:eastAsia="Calibri"/>
          <w:lang w:val="lv-LV"/>
        </w:rPr>
      </w:pPr>
      <w:r>
        <w:rPr>
          <w:rFonts w:eastAsia="Calibri"/>
          <w:lang w:val="lv-LV"/>
        </w:rPr>
        <w:t>D</w:t>
      </w:r>
      <w:r w:rsidR="00881092" w:rsidRPr="00236CA3">
        <w:rPr>
          <w:rFonts w:eastAsia="Calibri"/>
          <w:lang w:val="lv-LV"/>
        </w:rPr>
        <w:t xml:space="preserve">omes priekšsēdētājs </w:t>
      </w:r>
      <w:r w:rsidR="00881092" w:rsidRPr="00236CA3">
        <w:rPr>
          <w:rFonts w:eastAsia="Calibri"/>
          <w:lang w:val="lv-LV"/>
        </w:rPr>
        <w:tab/>
      </w:r>
      <w:r w:rsidR="00881092" w:rsidRPr="00236CA3">
        <w:rPr>
          <w:rFonts w:eastAsia="Calibri"/>
          <w:lang w:val="lv-LV"/>
        </w:rPr>
        <w:tab/>
      </w:r>
      <w:r w:rsidR="00881092" w:rsidRPr="00236CA3">
        <w:rPr>
          <w:rFonts w:eastAsia="Calibri"/>
          <w:lang w:val="lv-LV"/>
        </w:rPr>
        <w:tab/>
      </w:r>
      <w:r w:rsidR="00881092" w:rsidRPr="00236CA3">
        <w:rPr>
          <w:rFonts w:eastAsia="Calibri"/>
          <w:lang w:val="lv-LV"/>
        </w:rPr>
        <w:tab/>
      </w:r>
      <w:r>
        <w:rPr>
          <w:rFonts w:eastAsia="Calibri"/>
          <w:lang w:val="lv-LV"/>
        </w:rPr>
        <w:t xml:space="preserve">                                     </w:t>
      </w:r>
      <w:r w:rsidR="00881092" w:rsidRPr="00236CA3">
        <w:rPr>
          <w:rFonts w:eastAsia="Calibri"/>
          <w:lang w:val="lv-LV"/>
        </w:rPr>
        <w:tab/>
        <w:t>I. Prelatovs</w:t>
      </w:r>
    </w:p>
    <w:p w:rsidR="00881092" w:rsidRPr="00236CA3" w:rsidRDefault="00881092"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Pr="00236CA3" w:rsidRDefault="002B6CA7" w:rsidP="00387884">
      <w:pPr>
        <w:jc w:val="both"/>
        <w:rPr>
          <w:lang w:val="lv-LV"/>
        </w:rPr>
      </w:pPr>
    </w:p>
    <w:p w:rsidR="002B6CA7" w:rsidRDefault="002B6CA7" w:rsidP="00387884">
      <w:pPr>
        <w:jc w:val="both"/>
        <w:rPr>
          <w:lang w:val="lv-LV"/>
        </w:rPr>
      </w:pPr>
    </w:p>
    <w:p w:rsidR="006E63D8" w:rsidRPr="00236CA3" w:rsidRDefault="006E63D8" w:rsidP="00387884">
      <w:pPr>
        <w:jc w:val="both"/>
        <w:rPr>
          <w:lang w:val="lv-LV"/>
        </w:rPr>
      </w:pPr>
    </w:p>
    <w:p w:rsidR="002B6CA7" w:rsidRPr="00236CA3" w:rsidRDefault="002B6CA7" w:rsidP="00387884">
      <w:pPr>
        <w:jc w:val="both"/>
        <w:rPr>
          <w:lang w:val="lv-LV"/>
        </w:rPr>
      </w:pPr>
    </w:p>
    <w:p w:rsidR="002B6CA7" w:rsidRPr="00236CA3" w:rsidRDefault="002B6CA7" w:rsidP="002B6CA7">
      <w:pPr>
        <w:numPr>
          <w:ilvl w:val="0"/>
          <w:numId w:val="27"/>
        </w:numPr>
        <w:jc w:val="right"/>
        <w:rPr>
          <w:lang w:val="lv-LV" w:eastAsia="lv-LV"/>
        </w:rPr>
      </w:pPr>
      <w:r w:rsidRPr="00236CA3">
        <w:rPr>
          <w:lang w:val="lv-LV" w:eastAsia="lv-LV"/>
        </w:rPr>
        <w:lastRenderedPageBreak/>
        <w:t>PIELIKUMS</w:t>
      </w:r>
    </w:p>
    <w:p w:rsidR="002B6CA7" w:rsidRPr="00236CA3" w:rsidRDefault="002B6CA7" w:rsidP="002B6CA7">
      <w:pPr>
        <w:jc w:val="right"/>
        <w:rPr>
          <w:lang w:val="lv-LV" w:eastAsia="lv-LV"/>
        </w:rPr>
      </w:pPr>
      <w:r w:rsidRPr="00236CA3">
        <w:rPr>
          <w:lang w:val="lv-LV" w:eastAsia="lv-LV"/>
        </w:rPr>
        <w:t>Daugavpils pilsētas domes</w:t>
      </w:r>
    </w:p>
    <w:p w:rsidR="002B6CA7" w:rsidRPr="00236CA3" w:rsidRDefault="006E63D8" w:rsidP="002B6CA7">
      <w:pPr>
        <w:jc w:val="right"/>
        <w:rPr>
          <w:lang w:val="lv-LV" w:eastAsia="lv-LV"/>
        </w:rPr>
      </w:pPr>
      <w:r>
        <w:rPr>
          <w:lang w:val="lv-LV" w:eastAsia="lv-LV"/>
        </w:rPr>
        <w:t>2021.gada 28.janvāra</w:t>
      </w:r>
    </w:p>
    <w:p w:rsidR="002B6CA7" w:rsidRPr="00236CA3" w:rsidRDefault="004A69F2" w:rsidP="002B6CA7">
      <w:pPr>
        <w:jc w:val="right"/>
        <w:rPr>
          <w:lang w:val="lv-LV" w:eastAsia="lv-LV"/>
        </w:rPr>
      </w:pPr>
      <w:r>
        <w:rPr>
          <w:lang w:val="lv-LV" w:eastAsia="lv-LV"/>
        </w:rPr>
        <w:t>lēmumam Nr.24</w:t>
      </w:r>
    </w:p>
    <w:p w:rsidR="002B6CA7" w:rsidRPr="00236CA3" w:rsidRDefault="002B6CA7" w:rsidP="002B6CA7">
      <w:pPr>
        <w:jc w:val="center"/>
        <w:rPr>
          <w:b/>
          <w:color w:val="000000"/>
          <w:lang w:val="lv-LV"/>
        </w:rPr>
      </w:pPr>
    </w:p>
    <w:p w:rsidR="002B6CA7" w:rsidRPr="00236CA3" w:rsidRDefault="002B6CA7" w:rsidP="002B6CA7">
      <w:pPr>
        <w:jc w:val="center"/>
        <w:rPr>
          <w:b/>
          <w:color w:val="000000"/>
          <w:lang w:val="lv-LV"/>
        </w:rPr>
      </w:pPr>
      <w:r w:rsidRPr="00236CA3">
        <w:rPr>
          <w:b/>
          <w:color w:val="000000"/>
          <w:lang w:val="lv-LV"/>
        </w:rPr>
        <w:t xml:space="preserve">Daugavpils 12. vidusskolas projekta </w:t>
      </w:r>
      <w:r w:rsidRPr="00236CA3">
        <w:rPr>
          <w:b/>
          <w:lang w:val="lv-LV"/>
        </w:rPr>
        <w:t>„</w:t>
      </w:r>
      <w:r w:rsidRPr="00236CA3">
        <w:rPr>
          <w:b/>
          <w:lang w:val="lv-LV" w:eastAsia="lv-LV"/>
        </w:rPr>
        <w:t xml:space="preserve"> Stāstnieki Eiropā</w:t>
      </w:r>
      <w:r w:rsidRPr="00236CA3">
        <w:rPr>
          <w:b/>
          <w:color w:val="000000"/>
          <w:lang w:val="lv-LV"/>
        </w:rPr>
        <w:t>”</w:t>
      </w:r>
    </w:p>
    <w:p w:rsidR="002B6CA7" w:rsidRPr="00236CA3" w:rsidRDefault="002B6CA7" w:rsidP="002B6CA7">
      <w:pPr>
        <w:jc w:val="center"/>
        <w:rPr>
          <w:b/>
          <w:color w:val="000000"/>
          <w:lang w:val="lv-LV"/>
        </w:rPr>
      </w:pPr>
      <w:r w:rsidRPr="00236CA3">
        <w:rPr>
          <w:b/>
          <w:lang w:val="lv-LV" w:eastAsia="fr-FR"/>
        </w:rPr>
        <w:t>apraksts, Nr.  2020-1-EL01-KA229-078992</w:t>
      </w:r>
    </w:p>
    <w:p w:rsidR="002B6CA7" w:rsidRPr="00236CA3" w:rsidRDefault="002B6CA7" w:rsidP="002B6CA7">
      <w:pPr>
        <w:jc w:val="center"/>
        <w:rPr>
          <w:b/>
          <w:sz w:val="14"/>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74"/>
      </w:tblGrid>
      <w:tr w:rsidR="002B6CA7" w:rsidRPr="00236CA3" w:rsidTr="006E63D8">
        <w:tc>
          <w:tcPr>
            <w:tcW w:w="2093" w:type="dxa"/>
          </w:tcPr>
          <w:p w:rsidR="002B6CA7" w:rsidRPr="00236CA3" w:rsidRDefault="002B6CA7" w:rsidP="00D1005F">
            <w:pPr>
              <w:jc w:val="both"/>
              <w:rPr>
                <w:lang w:val="lv-LV"/>
              </w:rPr>
            </w:pPr>
            <w:r w:rsidRPr="00236CA3">
              <w:rPr>
                <w:lang w:val="lv-LV"/>
              </w:rPr>
              <w:t xml:space="preserve">Projekta pieteicējs </w:t>
            </w:r>
          </w:p>
        </w:tc>
        <w:tc>
          <w:tcPr>
            <w:tcW w:w="6974" w:type="dxa"/>
          </w:tcPr>
          <w:p w:rsidR="002B6CA7" w:rsidRPr="00236CA3" w:rsidRDefault="002B6CA7" w:rsidP="00D1005F">
            <w:pPr>
              <w:jc w:val="both"/>
              <w:rPr>
                <w:lang w:val="lv-LV"/>
              </w:rPr>
            </w:pPr>
            <w:r w:rsidRPr="00236CA3">
              <w:rPr>
                <w:lang w:val="lv-LV"/>
              </w:rPr>
              <w:t>Daugavpils 12. vidusskola</w:t>
            </w:r>
          </w:p>
        </w:tc>
      </w:tr>
      <w:tr w:rsidR="002B6CA7" w:rsidRPr="00924D89" w:rsidTr="006E63D8">
        <w:tc>
          <w:tcPr>
            <w:tcW w:w="2093" w:type="dxa"/>
          </w:tcPr>
          <w:p w:rsidR="002B6CA7" w:rsidRPr="00236CA3" w:rsidRDefault="002B6CA7" w:rsidP="00D1005F">
            <w:pPr>
              <w:jc w:val="both"/>
              <w:rPr>
                <w:lang w:val="lv-LV"/>
              </w:rPr>
            </w:pPr>
            <w:r w:rsidRPr="00236CA3">
              <w:rPr>
                <w:lang w:val="lv-LV"/>
              </w:rPr>
              <w:t>Projekta ilgums</w:t>
            </w:r>
          </w:p>
        </w:tc>
        <w:tc>
          <w:tcPr>
            <w:tcW w:w="6974" w:type="dxa"/>
          </w:tcPr>
          <w:p w:rsidR="002B6CA7" w:rsidRPr="00236CA3" w:rsidRDefault="002B6CA7" w:rsidP="00D1005F">
            <w:pPr>
              <w:jc w:val="both"/>
              <w:rPr>
                <w:lang w:val="lv-LV"/>
              </w:rPr>
            </w:pPr>
            <w:r w:rsidRPr="00236CA3">
              <w:rPr>
                <w:lang w:val="lv-LV"/>
              </w:rPr>
              <w:t>No 2020.gada 1. septembra līdz 2022. gada 31. augustam (24 mēneši)</w:t>
            </w:r>
          </w:p>
        </w:tc>
      </w:tr>
      <w:tr w:rsidR="002B6CA7" w:rsidRPr="00924D89" w:rsidTr="006E63D8">
        <w:trPr>
          <w:trHeight w:val="1324"/>
        </w:trPr>
        <w:tc>
          <w:tcPr>
            <w:tcW w:w="2093" w:type="dxa"/>
          </w:tcPr>
          <w:p w:rsidR="002B6CA7" w:rsidRPr="00236CA3" w:rsidRDefault="002B6CA7" w:rsidP="00D1005F">
            <w:pPr>
              <w:jc w:val="both"/>
              <w:rPr>
                <w:lang w:val="lv-LV"/>
              </w:rPr>
            </w:pPr>
            <w:r w:rsidRPr="00236CA3">
              <w:rPr>
                <w:lang w:val="lv-LV"/>
              </w:rPr>
              <w:t>Projekta mērķis</w:t>
            </w:r>
          </w:p>
        </w:tc>
        <w:tc>
          <w:tcPr>
            <w:tcW w:w="6974" w:type="dxa"/>
          </w:tcPr>
          <w:p w:rsidR="002B6CA7" w:rsidRPr="00236CA3" w:rsidRDefault="002B6CA7" w:rsidP="00D1005F">
            <w:pPr>
              <w:jc w:val="both"/>
              <w:rPr>
                <w:lang w:val="lv-LV"/>
              </w:rPr>
            </w:pPr>
            <w:r w:rsidRPr="00236CA3">
              <w:rPr>
                <w:lang w:val="lv-LV"/>
              </w:rPr>
              <w:t xml:space="preserve">Erasmus+ programmas Pamatdarbības Nr.2 (KA229) stratēģisko skolu sadarbības partnerību projekta mērķis ir sadarbojoties partnerskolām, pievērst uzmanību </w:t>
            </w:r>
            <w:r w:rsidRPr="00236CA3">
              <w:rPr>
                <w:rStyle w:val="word"/>
                <w:lang w:val="lv-LV"/>
              </w:rPr>
              <w:t>iekļaujošajam aspektam,</w:t>
            </w:r>
            <w:r w:rsidRPr="00236CA3">
              <w:rPr>
                <w:rStyle w:val="phrase"/>
                <w:lang w:val="lv-LV"/>
              </w:rPr>
              <w:t xml:space="preserve"> </w:t>
            </w:r>
            <w:r w:rsidRPr="00236CA3">
              <w:rPr>
                <w:rStyle w:val="word"/>
                <w:lang w:val="lv-LV"/>
              </w:rPr>
              <w:t>novērtēt</w:t>
            </w:r>
            <w:r w:rsidRPr="00236CA3">
              <w:rPr>
                <w:rStyle w:val="phrase"/>
                <w:lang w:val="lv-LV"/>
              </w:rPr>
              <w:t xml:space="preserve"> kultūras dažādību, </w:t>
            </w:r>
            <w:r w:rsidRPr="00236CA3">
              <w:rPr>
                <w:rStyle w:val="word"/>
                <w:lang w:val="lv-LV"/>
              </w:rPr>
              <w:t>atšķirības</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apzināties kopīgās vērtības.</w:t>
            </w:r>
          </w:p>
        </w:tc>
      </w:tr>
      <w:tr w:rsidR="002B6CA7" w:rsidRPr="00924D89" w:rsidTr="006E63D8">
        <w:trPr>
          <w:trHeight w:val="179"/>
        </w:trPr>
        <w:tc>
          <w:tcPr>
            <w:tcW w:w="2093" w:type="dxa"/>
          </w:tcPr>
          <w:p w:rsidR="002B6CA7" w:rsidRPr="00236CA3" w:rsidRDefault="002B6CA7" w:rsidP="00D1005F">
            <w:pPr>
              <w:jc w:val="both"/>
              <w:rPr>
                <w:lang w:val="lv-LV"/>
              </w:rPr>
            </w:pPr>
            <w:r w:rsidRPr="00236CA3">
              <w:rPr>
                <w:lang w:val="lv-LV"/>
              </w:rPr>
              <w:t>Projekta apraksts</w:t>
            </w:r>
          </w:p>
        </w:tc>
        <w:tc>
          <w:tcPr>
            <w:tcW w:w="6974" w:type="dxa"/>
          </w:tcPr>
          <w:p w:rsidR="002B6CA7" w:rsidRPr="00236CA3" w:rsidRDefault="002B6CA7" w:rsidP="00D1005F">
            <w:pPr>
              <w:jc w:val="both"/>
              <w:rPr>
                <w:lang w:val="lv-LV"/>
              </w:rPr>
            </w:pPr>
            <w:r w:rsidRPr="00236CA3">
              <w:rPr>
                <w:lang w:val="lv-LV"/>
              </w:rPr>
              <w:t>Daugavpils 12. vidusskola kā projekta partneris sadarbosies ar Grieķijas (koordinatori), Lietuvas, Itālijas, Turcijas un Rumānijas izglītības iestāžu  skolotājiem un skolēniem. P</w:t>
            </w:r>
            <w:r w:rsidRPr="00236CA3">
              <w:rPr>
                <w:rStyle w:val="word"/>
                <w:lang w:val="lv-LV"/>
              </w:rPr>
              <w:t>rojekts</w:t>
            </w:r>
            <w:r w:rsidRPr="00236CA3">
              <w:rPr>
                <w:rStyle w:val="phrase"/>
                <w:lang w:val="lv-LV"/>
              </w:rPr>
              <w:t xml:space="preserve"> </w:t>
            </w:r>
            <w:r w:rsidRPr="00236CA3">
              <w:rPr>
                <w:rStyle w:val="word"/>
                <w:lang w:val="lv-LV"/>
              </w:rPr>
              <w:t>ir</w:t>
            </w:r>
            <w:r w:rsidRPr="00236CA3">
              <w:rPr>
                <w:rStyle w:val="phrase"/>
                <w:lang w:val="lv-LV"/>
              </w:rPr>
              <w:t xml:space="preserve"> </w:t>
            </w:r>
            <w:r w:rsidRPr="00236CA3">
              <w:rPr>
                <w:rStyle w:val="word"/>
                <w:lang w:val="lv-LV"/>
              </w:rPr>
              <w:t>iekļauts</w:t>
            </w:r>
            <w:r w:rsidRPr="00236CA3">
              <w:rPr>
                <w:rStyle w:val="phrase"/>
                <w:lang w:val="lv-LV"/>
              </w:rPr>
              <w:t xml:space="preserve"> </w:t>
            </w:r>
            <w:r w:rsidRPr="00236CA3">
              <w:rPr>
                <w:rStyle w:val="word"/>
                <w:lang w:val="lv-LV"/>
              </w:rPr>
              <w:t>ES</w:t>
            </w:r>
            <w:r w:rsidRPr="00236CA3">
              <w:rPr>
                <w:rStyle w:val="phrase"/>
                <w:lang w:val="lv-LV"/>
              </w:rPr>
              <w:t xml:space="preserve"> </w:t>
            </w:r>
            <w:r w:rsidRPr="00236CA3">
              <w:rPr>
                <w:rStyle w:val="word"/>
                <w:lang w:val="lv-LV"/>
              </w:rPr>
              <w:t>iniciatīvā</w:t>
            </w:r>
            <w:r w:rsidRPr="00236CA3">
              <w:rPr>
                <w:rStyle w:val="phrase"/>
                <w:lang w:val="lv-LV"/>
              </w:rPr>
              <w:t xml:space="preserve"> </w:t>
            </w:r>
            <w:r w:rsidRPr="00236CA3">
              <w:rPr>
                <w:rStyle w:val="word"/>
                <w:lang w:val="lv-LV"/>
              </w:rPr>
              <w:t>“Eiropas</w:t>
            </w:r>
            <w:r w:rsidRPr="00236CA3">
              <w:rPr>
                <w:rStyle w:val="phrase"/>
                <w:lang w:val="lv-LV"/>
              </w:rPr>
              <w:t xml:space="preserve"> </w:t>
            </w:r>
            <w:r w:rsidRPr="00236CA3">
              <w:rPr>
                <w:rStyle w:val="word"/>
                <w:lang w:val="lv-LV"/>
              </w:rPr>
              <w:t>kultūras</w:t>
            </w:r>
            <w:r w:rsidRPr="00236CA3">
              <w:rPr>
                <w:rStyle w:val="phrase"/>
                <w:lang w:val="lv-LV"/>
              </w:rPr>
              <w:t xml:space="preserve"> </w:t>
            </w:r>
            <w:r w:rsidRPr="00236CA3">
              <w:rPr>
                <w:rStyle w:val="word"/>
                <w:lang w:val="lv-LV"/>
              </w:rPr>
              <w:t>mantojuma</w:t>
            </w:r>
            <w:r w:rsidRPr="00236CA3">
              <w:rPr>
                <w:rStyle w:val="phrase"/>
                <w:lang w:val="lv-LV"/>
              </w:rPr>
              <w:t xml:space="preserve"> </w:t>
            </w:r>
            <w:r w:rsidRPr="00236CA3">
              <w:rPr>
                <w:rStyle w:val="word"/>
                <w:lang w:val="lv-LV"/>
              </w:rPr>
              <w:t>dienas”.</w:t>
            </w:r>
            <w:r w:rsidRPr="00236CA3">
              <w:rPr>
                <w:lang w:val="lv-LV"/>
              </w:rPr>
              <w:t xml:space="preserve"> Katru valsti pārstāvošās skolas projekta dalībnieki apzinās savas valsts kultūras dārgumus, vietējos stāstus, mītus, utt., radīs savējos, iepazīstinās ar labās prakses piemēriem, </w:t>
            </w:r>
            <w:r w:rsidRPr="00236CA3">
              <w:rPr>
                <w:rStyle w:val="word"/>
                <w:lang w:val="lv-LV"/>
              </w:rPr>
              <w:t>izmantojot</w:t>
            </w:r>
            <w:r w:rsidRPr="00236CA3">
              <w:rPr>
                <w:rStyle w:val="phrase"/>
                <w:lang w:val="lv-LV"/>
              </w:rPr>
              <w:t xml:space="preserve"> </w:t>
            </w:r>
            <w:r w:rsidRPr="00236CA3">
              <w:rPr>
                <w:rStyle w:val="word"/>
                <w:lang w:val="lv-LV"/>
              </w:rPr>
              <w:t>stāstījumus</w:t>
            </w:r>
            <w:r w:rsidRPr="00236CA3">
              <w:rPr>
                <w:rStyle w:val="phrase"/>
                <w:lang w:val="lv-LV"/>
              </w:rPr>
              <w:t xml:space="preserve"> </w:t>
            </w:r>
            <w:r w:rsidRPr="00236CA3">
              <w:rPr>
                <w:rStyle w:val="word"/>
                <w:lang w:val="lv-LV"/>
              </w:rPr>
              <w:t>(orāli,</w:t>
            </w:r>
            <w:r w:rsidRPr="00236CA3">
              <w:rPr>
                <w:rStyle w:val="phrase"/>
                <w:lang w:val="lv-LV"/>
              </w:rPr>
              <w:t xml:space="preserve"> </w:t>
            </w:r>
            <w:r w:rsidRPr="00236CA3">
              <w:rPr>
                <w:rStyle w:val="word"/>
                <w:lang w:val="lv-LV"/>
              </w:rPr>
              <w:t>digitāli,</w:t>
            </w:r>
            <w:r w:rsidRPr="00236CA3">
              <w:rPr>
                <w:rStyle w:val="phrase"/>
                <w:lang w:val="lv-LV"/>
              </w:rPr>
              <w:t xml:space="preserve"> </w:t>
            </w:r>
            <w:r w:rsidRPr="00236CA3">
              <w:rPr>
                <w:rStyle w:val="word"/>
                <w:lang w:val="lv-LV"/>
              </w:rPr>
              <w:t>vizuāli). Šis</w:t>
            </w:r>
            <w:r w:rsidRPr="00236CA3">
              <w:rPr>
                <w:rStyle w:val="phrase"/>
                <w:lang w:val="lv-LV"/>
              </w:rPr>
              <w:t xml:space="preserve"> </w:t>
            </w:r>
            <w:r w:rsidRPr="00236CA3">
              <w:rPr>
                <w:rStyle w:val="word"/>
                <w:lang w:val="lv-LV"/>
              </w:rPr>
              <w:t>projekts</w:t>
            </w:r>
            <w:r w:rsidRPr="00236CA3">
              <w:rPr>
                <w:rStyle w:val="phrase"/>
                <w:lang w:val="lv-LV"/>
              </w:rPr>
              <w:t xml:space="preserve"> </w:t>
            </w:r>
            <w:r w:rsidRPr="00236CA3">
              <w:rPr>
                <w:rStyle w:val="word"/>
                <w:lang w:val="lv-LV"/>
              </w:rPr>
              <w:t>internacionalizēs</w:t>
            </w:r>
            <w:r w:rsidRPr="00236CA3">
              <w:rPr>
                <w:rStyle w:val="phrase"/>
                <w:lang w:val="lv-LV"/>
              </w:rPr>
              <w:t xml:space="preserve"> </w:t>
            </w:r>
            <w:r w:rsidRPr="00236CA3">
              <w:rPr>
                <w:rStyle w:val="word"/>
                <w:lang w:val="lv-LV"/>
              </w:rPr>
              <w:t>partnerskolas</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radīs</w:t>
            </w:r>
            <w:r w:rsidRPr="00236CA3">
              <w:rPr>
                <w:rStyle w:val="phrase"/>
                <w:lang w:val="lv-LV"/>
              </w:rPr>
              <w:t xml:space="preserve"> </w:t>
            </w:r>
            <w:r w:rsidRPr="00236CA3">
              <w:rPr>
                <w:rStyle w:val="word"/>
                <w:lang w:val="lv-LV"/>
              </w:rPr>
              <w:t>Eiropas</w:t>
            </w:r>
            <w:r w:rsidRPr="00236CA3">
              <w:rPr>
                <w:rStyle w:val="phrase"/>
                <w:lang w:val="lv-LV"/>
              </w:rPr>
              <w:t xml:space="preserve"> </w:t>
            </w:r>
            <w:r w:rsidRPr="00236CA3">
              <w:rPr>
                <w:rStyle w:val="word"/>
                <w:lang w:val="lv-LV"/>
              </w:rPr>
              <w:t>dimensiju</w:t>
            </w:r>
            <w:r w:rsidRPr="00236CA3">
              <w:rPr>
                <w:rStyle w:val="phrase"/>
                <w:lang w:val="lv-LV"/>
              </w:rPr>
              <w:t xml:space="preserve"> </w:t>
            </w:r>
            <w:r w:rsidRPr="00236CA3">
              <w:rPr>
                <w:rStyle w:val="word"/>
                <w:lang w:val="lv-LV"/>
              </w:rPr>
              <w:t>mācību</w:t>
            </w:r>
            <w:r w:rsidRPr="00236CA3">
              <w:rPr>
                <w:rStyle w:val="phrase"/>
                <w:lang w:val="lv-LV"/>
              </w:rPr>
              <w:t xml:space="preserve"> </w:t>
            </w:r>
            <w:r w:rsidRPr="00236CA3">
              <w:rPr>
                <w:rStyle w:val="word"/>
                <w:lang w:val="lv-LV"/>
              </w:rPr>
              <w:t>programmās.</w:t>
            </w:r>
            <w:r w:rsidRPr="00236CA3">
              <w:rPr>
                <w:lang w:val="lv-LV"/>
              </w:rPr>
              <w:t xml:space="preserve"> </w:t>
            </w:r>
            <w:r w:rsidRPr="00236CA3">
              <w:rPr>
                <w:rStyle w:val="word"/>
                <w:lang w:val="lv-LV"/>
              </w:rPr>
              <w:t>Mūsu</w:t>
            </w:r>
            <w:r w:rsidRPr="00236CA3">
              <w:rPr>
                <w:rStyle w:val="phrase"/>
                <w:lang w:val="lv-LV"/>
              </w:rPr>
              <w:t xml:space="preserve"> </w:t>
            </w:r>
            <w:r w:rsidRPr="00236CA3">
              <w:rPr>
                <w:rStyle w:val="word"/>
                <w:lang w:val="lv-LV"/>
              </w:rPr>
              <w:t>projekts</w:t>
            </w:r>
            <w:r w:rsidRPr="00236CA3">
              <w:rPr>
                <w:rStyle w:val="phrase"/>
                <w:lang w:val="lv-LV"/>
              </w:rPr>
              <w:t xml:space="preserve"> </w:t>
            </w:r>
            <w:r w:rsidRPr="00236CA3">
              <w:rPr>
                <w:rStyle w:val="word"/>
                <w:lang w:val="lv-LV"/>
              </w:rPr>
              <w:t>pulcēs</w:t>
            </w:r>
            <w:r w:rsidRPr="00236CA3">
              <w:rPr>
                <w:rStyle w:val="phrase"/>
                <w:lang w:val="lv-LV"/>
              </w:rPr>
              <w:t xml:space="preserve"> </w:t>
            </w:r>
            <w:r w:rsidRPr="00236CA3">
              <w:rPr>
                <w:rStyle w:val="word"/>
                <w:lang w:val="lv-LV"/>
              </w:rPr>
              <w:t>visu</w:t>
            </w:r>
            <w:r w:rsidRPr="00236CA3">
              <w:rPr>
                <w:rStyle w:val="phrase"/>
                <w:lang w:val="lv-LV"/>
              </w:rPr>
              <w:t xml:space="preserve"> </w:t>
            </w:r>
            <w:r w:rsidRPr="00236CA3">
              <w:rPr>
                <w:rStyle w:val="word"/>
                <w:lang w:val="lv-LV"/>
              </w:rPr>
              <w:t>vecumu,</w:t>
            </w:r>
            <w:r w:rsidRPr="00236CA3">
              <w:rPr>
                <w:rStyle w:val="phrase"/>
                <w:lang w:val="lv-LV"/>
              </w:rPr>
              <w:t xml:space="preserve"> </w:t>
            </w:r>
            <w:r w:rsidRPr="00236CA3">
              <w:rPr>
                <w:rStyle w:val="word"/>
                <w:lang w:val="lv-LV"/>
              </w:rPr>
              <w:t>dzimumu,</w:t>
            </w:r>
            <w:r w:rsidRPr="00236CA3">
              <w:rPr>
                <w:rStyle w:val="phrase"/>
                <w:lang w:val="lv-LV"/>
              </w:rPr>
              <w:t xml:space="preserve"> </w:t>
            </w:r>
            <w:r w:rsidRPr="00236CA3">
              <w:rPr>
                <w:rStyle w:val="word"/>
                <w:lang w:val="lv-LV"/>
              </w:rPr>
              <w:t>reliģiju,</w:t>
            </w:r>
            <w:r w:rsidRPr="00236CA3">
              <w:rPr>
                <w:rStyle w:val="phrase"/>
                <w:lang w:val="lv-LV"/>
              </w:rPr>
              <w:t xml:space="preserve"> </w:t>
            </w:r>
            <w:r w:rsidRPr="00236CA3">
              <w:rPr>
                <w:rStyle w:val="word"/>
                <w:lang w:val="lv-LV"/>
              </w:rPr>
              <w:t>uzskatu</w:t>
            </w:r>
            <w:r w:rsidRPr="00236CA3">
              <w:rPr>
                <w:rStyle w:val="phrase"/>
                <w:lang w:val="lv-LV"/>
              </w:rPr>
              <w:t xml:space="preserve"> </w:t>
            </w:r>
            <w:r w:rsidRPr="00236CA3">
              <w:rPr>
                <w:rStyle w:val="word"/>
                <w:lang w:val="lv-LV"/>
              </w:rPr>
              <w:t>eiropiešus,</w:t>
            </w:r>
            <w:r w:rsidRPr="00236CA3">
              <w:rPr>
                <w:rStyle w:val="phrase"/>
                <w:lang w:val="lv-LV"/>
              </w:rPr>
              <w:t xml:space="preserve"> </w:t>
            </w:r>
            <w:r w:rsidRPr="00236CA3">
              <w:rPr>
                <w:rStyle w:val="word"/>
                <w:lang w:val="lv-LV"/>
              </w:rPr>
              <w:t>veicinot</w:t>
            </w:r>
            <w:r w:rsidRPr="00236CA3">
              <w:rPr>
                <w:rStyle w:val="phrase"/>
                <w:lang w:val="lv-LV"/>
              </w:rPr>
              <w:t xml:space="preserve"> </w:t>
            </w:r>
            <w:r w:rsidRPr="00236CA3">
              <w:rPr>
                <w:rStyle w:val="word"/>
                <w:lang w:val="lv-LV"/>
              </w:rPr>
              <w:t>vispusīgu</w:t>
            </w:r>
            <w:r w:rsidRPr="00236CA3">
              <w:rPr>
                <w:rStyle w:val="phrase"/>
                <w:lang w:val="lv-LV"/>
              </w:rPr>
              <w:t xml:space="preserve"> </w:t>
            </w:r>
            <w:r w:rsidRPr="00236CA3">
              <w:rPr>
                <w:rStyle w:val="word"/>
                <w:lang w:val="lv-LV"/>
              </w:rPr>
              <w:t>pieeju</w:t>
            </w:r>
            <w:r w:rsidRPr="00236CA3">
              <w:rPr>
                <w:rStyle w:val="phrase"/>
                <w:lang w:val="lv-LV"/>
              </w:rPr>
              <w:t xml:space="preserve"> </w:t>
            </w:r>
            <w:r w:rsidRPr="00236CA3">
              <w:rPr>
                <w:rStyle w:val="word"/>
                <w:lang w:val="lv-LV"/>
              </w:rPr>
              <w:t>mācīšanai</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mācībām.</w:t>
            </w:r>
          </w:p>
          <w:p w:rsidR="002B6CA7" w:rsidRPr="00236CA3" w:rsidRDefault="002B6CA7" w:rsidP="00D1005F">
            <w:pPr>
              <w:jc w:val="both"/>
              <w:rPr>
                <w:lang w:val="lv-LV"/>
              </w:rPr>
            </w:pPr>
            <w:r w:rsidRPr="00236CA3">
              <w:rPr>
                <w:lang w:val="lv-LV"/>
              </w:rPr>
              <w:t xml:space="preserve">Projekta ietvaros ir paredzētas skolēnu un skolotāju 2 īstermiņa apmaiņas tikšanās partnerskolās un 4 skolotāju starpnacionālās tikšanās. </w:t>
            </w:r>
          </w:p>
        </w:tc>
      </w:tr>
      <w:tr w:rsidR="002B6CA7" w:rsidRPr="00924D89" w:rsidTr="006E63D8">
        <w:trPr>
          <w:trHeight w:val="2033"/>
        </w:trPr>
        <w:tc>
          <w:tcPr>
            <w:tcW w:w="2093" w:type="dxa"/>
          </w:tcPr>
          <w:p w:rsidR="002B6CA7" w:rsidRPr="00236CA3" w:rsidRDefault="002B6CA7" w:rsidP="00D1005F">
            <w:pPr>
              <w:jc w:val="both"/>
              <w:rPr>
                <w:lang w:val="lv-LV"/>
              </w:rPr>
            </w:pPr>
            <w:r w:rsidRPr="00236CA3">
              <w:rPr>
                <w:lang w:val="lv-LV"/>
              </w:rPr>
              <w:t>Projekta izmaksas</w:t>
            </w:r>
          </w:p>
        </w:tc>
        <w:tc>
          <w:tcPr>
            <w:tcW w:w="6974" w:type="dxa"/>
          </w:tcPr>
          <w:p w:rsidR="002B6CA7" w:rsidRPr="00236CA3" w:rsidRDefault="002B6CA7" w:rsidP="00D1005F">
            <w:pPr>
              <w:jc w:val="both"/>
              <w:rPr>
                <w:lang w:val="lv-LV"/>
              </w:rPr>
            </w:pPr>
            <w:r w:rsidRPr="00236CA3">
              <w:rPr>
                <w:lang w:val="lv-LV"/>
              </w:rPr>
              <w:t>100% ES Mūžizglītības Erasmus+ programmas atbalsts:</w:t>
            </w:r>
          </w:p>
          <w:p w:rsidR="002B6CA7" w:rsidRPr="00236CA3" w:rsidRDefault="002B6CA7" w:rsidP="00A417E1">
            <w:pPr>
              <w:numPr>
                <w:ilvl w:val="0"/>
                <w:numId w:val="6"/>
              </w:numPr>
              <w:jc w:val="both"/>
              <w:rPr>
                <w:lang w:val="lv-LV"/>
              </w:rPr>
            </w:pPr>
            <w:r w:rsidRPr="00236CA3">
              <w:rPr>
                <w:lang w:val="lv-LV"/>
              </w:rPr>
              <w:t>projekta kopējais finansējums – </w:t>
            </w:r>
            <w:r w:rsidRPr="00236CA3">
              <w:rPr>
                <w:b/>
                <w:lang w:val="lv-LV"/>
              </w:rPr>
              <w:t>18514,00 EUR</w:t>
            </w:r>
            <w:r w:rsidRPr="00236CA3">
              <w:rPr>
                <w:lang w:val="lv-LV"/>
              </w:rPr>
              <w:t xml:space="preserve"> (astoņpadsmit tūkstoši pieci simti četrpadsmit euro, 00 centi);</w:t>
            </w:r>
          </w:p>
          <w:p w:rsidR="002B6CA7" w:rsidRPr="00236CA3" w:rsidRDefault="002B6CA7" w:rsidP="002B6CA7">
            <w:pPr>
              <w:numPr>
                <w:ilvl w:val="0"/>
                <w:numId w:val="6"/>
              </w:numPr>
              <w:jc w:val="both"/>
              <w:rPr>
                <w:lang w:val="lv-LV"/>
              </w:rPr>
            </w:pPr>
            <w:r w:rsidRPr="00236CA3">
              <w:rPr>
                <w:lang w:val="lv-LV"/>
              </w:rPr>
              <w:t xml:space="preserve">Daugavpils pilsētas domes priekšfinansējums 2022. gadā 20% apmērā – </w:t>
            </w:r>
            <w:r w:rsidRPr="00236CA3">
              <w:rPr>
                <w:b/>
                <w:lang w:val="lv-LV"/>
              </w:rPr>
              <w:t>3703,00 EUR</w:t>
            </w:r>
            <w:r w:rsidRPr="00236CA3">
              <w:rPr>
                <w:lang w:val="lv-LV"/>
              </w:rPr>
              <w:t xml:space="preserve"> (trīs tūkstoši septiņi simti trīs euro, 00 centi), kas tiks atgriezts pēc projekta noslēguma un gala atskaites iesniegšanas 2022.gadā. </w:t>
            </w:r>
          </w:p>
        </w:tc>
      </w:tr>
      <w:tr w:rsidR="002B6CA7" w:rsidRPr="00924D89" w:rsidTr="006E63D8">
        <w:tc>
          <w:tcPr>
            <w:tcW w:w="2093" w:type="dxa"/>
          </w:tcPr>
          <w:p w:rsidR="002B6CA7" w:rsidRPr="00236CA3" w:rsidRDefault="002B6CA7" w:rsidP="00D1005F">
            <w:pPr>
              <w:rPr>
                <w:lang w:val="lv-LV"/>
              </w:rPr>
            </w:pPr>
            <w:r w:rsidRPr="00236CA3">
              <w:rPr>
                <w:lang w:val="lv-LV"/>
              </w:rPr>
              <w:t>Projekta mērķa grupa</w:t>
            </w:r>
          </w:p>
        </w:tc>
        <w:tc>
          <w:tcPr>
            <w:tcW w:w="6974" w:type="dxa"/>
          </w:tcPr>
          <w:p w:rsidR="002B6CA7" w:rsidRPr="00236CA3" w:rsidRDefault="002B6CA7" w:rsidP="00D1005F">
            <w:pPr>
              <w:pStyle w:val="mt-translation"/>
              <w:rPr>
                <w:lang w:val="lv-LV"/>
              </w:rPr>
            </w:pPr>
            <w:r w:rsidRPr="00236CA3">
              <w:rPr>
                <w:lang w:val="lv-LV"/>
              </w:rPr>
              <w:t xml:space="preserve">Daugavpils 12. vidusskolas skolotāji un skolēni, dažādu vecumu, dzimumu  skolas kopienas pārstāvji. </w:t>
            </w:r>
          </w:p>
        </w:tc>
      </w:tr>
      <w:tr w:rsidR="002B6CA7" w:rsidRPr="00924D89" w:rsidTr="006E63D8">
        <w:tc>
          <w:tcPr>
            <w:tcW w:w="2093" w:type="dxa"/>
          </w:tcPr>
          <w:p w:rsidR="002B6CA7" w:rsidRPr="00236CA3" w:rsidRDefault="002B6CA7" w:rsidP="00D1005F">
            <w:pPr>
              <w:jc w:val="both"/>
              <w:rPr>
                <w:lang w:val="lv-LV"/>
              </w:rPr>
            </w:pPr>
            <w:r w:rsidRPr="00236CA3">
              <w:rPr>
                <w:lang w:val="lv-LV"/>
              </w:rPr>
              <w:t>Projekta aktivitātes</w:t>
            </w:r>
          </w:p>
        </w:tc>
        <w:tc>
          <w:tcPr>
            <w:tcW w:w="6974" w:type="dxa"/>
          </w:tcPr>
          <w:p w:rsidR="002B6CA7" w:rsidRPr="00236CA3" w:rsidRDefault="002B6CA7" w:rsidP="00D1005F">
            <w:pPr>
              <w:pStyle w:val="mt-translation"/>
              <w:spacing w:before="0" w:beforeAutospacing="0" w:after="0" w:afterAutospacing="0"/>
              <w:rPr>
                <w:lang w:val="lv-LV"/>
              </w:rPr>
            </w:pPr>
            <w:r w:rsidRPr="00236CA3">
              <w:rPr>
                <w:lang w:val="lv-LV"/>
              </w:rPr>
              <w:t xml:space="preserve">1. Izveidotas projekta </w:t>
            </w:r>
            <w:r w:rsidRPr="00236CA3">
              <w:rPr>
                <w:rStyle w:val="word"/>
                <w:lang w:val="lv-LV"/>
              </w:rPr>
              <w:t>komandas</w:t>
            </w:r>
            <w:r w:rsidRPr="00236CA3">
              <w:rPr>
                <w:rStyle w:val="phrase"/>
                <w:lang w:val="lv-LV"/>
              </w:rPr>
              <w:t xml:space="preserve"> </w:t>
            </w:r>
            <w:r w:rsidRPr="00236CA3">
              <w:rPr>
                <w:rStyle w:val="word"/>
                <w:lang w:val="lv-LV"/>
              </w:rPr>
              <w:t>ar</w:t>
            </w:r>
            <w:r w:rsidRPr="00236CA3">
              <w:rPr>
                <w:rStyle w:val="phrase"/>
                <w:lang w:val="lv-LV"/>
              </w:rPr>
              <w:t xml:space="preserve"> </w:t>
            </w:r>
            <w:r w:rsidRPr="00236CA3">
              <w:rPr>
                <w:rStyle w:val="word"/>
                <w:lang w:val="lv-LV"/>
              </w:rPr>
              <w:t>līdzīgām</w:t>
            </w:r>
            <w:r w:rsidRPr="00236CA3">
              <w:rPr>
                <w:rStyle w:val="phrase"/>
                <w:lang w:val="lv-LV"/>
              </w:rPr>
              <w:t xml:space="preserve"> </w:t>
            </w:r>
            <w:r w:rsidRPr="00236CA3">
              <w:rPr>
                <w:rStyle w:val="word"/>
                <w:lang w:val="lv-LV"/>
              </w:rPr>
              <w:t>nedēļas</w:t>
            </w:r>
            <w:r w:rsidRPr="00236CA3">
              <w:rPr>
                <w:rStyle w:val="phrase"/>
                <w:lang w:val="lv-LV"/>
              </w:rPr>
              <w:t xml:space="preserve"> </w:t>
            </w:r>
            <w:r w:rsidRPr="00236CA3">
              <w:rPr>
                <w:rStyle w:val="word"/>
                <w:lang w:val="lv-LV"/>
              </w:rPr>
              <w:t>aktivitātēm,</w:t>
            </w:r>
            <w:r w:rsidRPr="00236CA3">
              <w:rPr>
                <w:rStyle w:val="phrase"/>
                <w:lang w:val="lv-LV"/>
              </w:rPr>
              <w:t xml:space="preserve"> </w:t>
            </w:r>
            <w:r w:rsidRPr="00236CA3">
              <w:rPr>
                <w:rStyle w:val="word"/>
                <w:lang w:val="lv-LV"/>
              </w:rPr>
              <w:t>ievērojot</w:t>
            </w:r>
            <w:r w:rsidRPr="00236CA3">
              <w:rPr>
                <w:rStyle w:val="phrase"/>
                <w:lang w:val="lv-LV"/>
              </w:rPr>
              <w:t xml:space="preserve"> </w:t>
            </w:r>
            <w:r w:rsidRPr="00236CA3">
              <w:rPr>
                <w:rStyle w:val="word"/>
                <w:lang w:val="lv-LV"/>
              </w:rPr>
              <w:t>katras</w:t>
            </w:r>
            <w:r w:rsidRPr="00236CA3">
              <w:rPr>
                <w:rStyle w:val="phrase"/>
                <w:lang w:val="lv-LV"/>
              </w:rPr>
              <w:t xml:space="preserve"> </w:t>
            </w:r>
            <w:r w:rsidRPr="00236CA3">
              <w:rPr>
                <w:rStyle w:val="word"/>
                <w:lang w:val="lv-LV"/>
              </w:rPr>
              <w:t>skolas/valsts</w:t>
            </w:r>
            <w:r w:rsidRPr="00236CA3">
              <w:rPr>
                <w:rStyle w:val="phrase"/>
                <w:lang w:val="lv-LV"/>
              </w:rPr>
              <w:t xml:space="preserve"> </w:t>
            </w:r>
            <w:r w:rsidRPr="00236CA3">
              <w:rPr>
                <w:rStyle w:val="word"/>
                <w:lang w:val="lv-LV"/>
              </w:rPr>
              <w:t>profilu/tradīcijas</w:t>
            </w:r>
            <w:r w:rsidR="00A417E1">
              <w:rPr>
                <w:rStyle w:val="word"/>
                <w:lang w:val="lv-LV"/>
              </w:rPr>
              <w:t>.</w:t>
            </w:r>
          </w:p>
          <w:p w:rsidR="002B6CA7" w:rsidRPr="00236CA3" w:rsidRDefault="002B6CA7" w:rsidP="00D1005F">
            <w:pPr>
              <w:pStyle w:val="mt-translation"/>
              <w:spacing w:before="0" w:beforeAutospacing="0" w:after="0" w:afterAutospacing="0"/>
              <w:rPr>
                <w:rStyle w:val="word"/>
                <w:lang w:val="lv-LV"/>
              </w:rPr>
            </w:pPr>
            <w:r w:rsidRPr="00236CA3">
              <w:rPr>
                <w:rStyle w:val="word"/>
                <w:lang w:val="lv-LV"/>
              </w:rPr>
              <w:t>2. Pētījumi</w:t>
            </w:r>
            <w:r w:rsidRPr="00236CA3">
              <w:rPr>
                <w:rStyle w:val="phrase"/>
                <w:lang w:val="lv-LV"/>
              </w:rPr>
              <w:t xml:space="preserve"> </w:t>
            </w:r>
            <w:r w:rsidRPr="00236CA3">
              <w:rPr>
                <w:rStyle w:val="word"/>
                <w:lang w:val="lv-LV"/>
              </w:rPr>
              <w:t>par</w:t>
            </w:r>
            <w:r w:rsidRPr="00236CA3">
              <w:rPr>
                <w:rStyle w:val="phrase"/>
                <w:lang w:val="lv-LV"/>
              </w:rPr>
              <w:t xml:space="preserve"> </w:t>
            </w:r>
            <w:r w:rsidRPr="00236CA3">
              <w:rPr>
                <w:rStyle w:val="word"/>
                <w:lang w:val="lv-LV"/>
              </w:rPr>
              <w:t>mītiem,</w:t>
            </w:r>
            <w:r w:rsidRPr="00236CA3">
              <w:rPr>
                <w:rStyle w:val="phrase"/>
                <w:lang w:val="lv-LV"/>
              </w:rPr>
              <w:t xml:space="preserve"> </w:t>
            </w:r>
            <w:r w:rsidRPr="00236CA3">
              <w:rPr>
                <w:rStyle w:val="word"/>
                <w:lang w:val="lv-LV"/>
              </w:rPr>
              <w:t>balādēm,</w:t>
            </w:r>
            <w:r w:rsidRPr="00236CA3">
              <w:rPr>
                <w:rStyle w:val="phrase"/>
                <w:lang w:val="lv-LV"/>
              </w:rPr>
              <w:t xml:space="preserve"> </w:t>
            </w:r>
            <w:r w:rsidRPr="00236CA3">
              <w:rPr>
                <w:rStyle w:val="word"/>
                <w:lang w:val="lv-LV"/>
              </w:rPr>
              <w:t>leģendām</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to</w:t>
            </w:r>
            <w:r w:rsidRPr="00236CA3">
              <w:rPr>
                <w:rStyle w:val="phrase"/>
                <w:lang w:val="lv-LV"/>
              </w:rPr>
              <w:t xml:space="preserve"> </w:t>
            </w:r>
            <w:r w:rsidRPr="00236CA3">
              <w:rPr>
                <w:rStyle w:val="word"/>
                <w:lang w:val="lv-LV"/>
              </w:rPr>
              <w:t>izplatību</w:t>
            </w:r>
            <w:r w:rsidRPr="00236CA3">
              <w:rPr>
                <w:rStyle w:val="phrase"/>
                <w:lang w:val="lv-LV"/>
              </w:rPr>
              <w:t xml:space="preserve"> </w:t>
            </w:r>
            <w:r w:rsidRPr="00236CA3">
              <w:rPr>
                <w:rStyle w:val="word"/>
                <w:lang w:val="lv-LV"/>
              </w:rPr>
              <w:t>Eiropā,</w:t>
            </w:r>
            <w:r w:rsidRPr="00236CA3">
              <w:rPr>
                <w:rStyle w:val="phrase"/>
                <w:lang w:val="lv-LV"/>
              </w:rPr>
              <w:t xml:space="preserve"> </w:t>
            </w:r>
            <w:r w:rsidRPr="00236CA3">
              <w:rPr>
                <w:rStyle w:val="word"/>
                <w:lang w:val="lv-LV"/>
              </w:rPr>
              <w:t>jo</w:t>
            </w:r>
            <w:r w:rsidRPr="00236CA3">
              <w:rPr>
                <w:rStyle w:val="phrase"/>
                <w:lang w:val="lv-LV"/>
              </w:rPr>
              <w:t xml:space="preserve"> </w:t>
            </w:r>
            <w:r w:rsidRPr="00236CA3">
              <w:rPr>
                <w:rStyle w:val="word"/>
                <w:lang w:val="lv-LV"/>
              </w:rPr>
              <w:t>īpaši</w:t>
            </w:r>
            <w:r w:rsidRPr="00236CA3">
              <w:rPr>
                <w:rStyle w:val="phrase"/>
                <w:lang w:val="lv-LV"/>
              </w:rPr>
              <w:t xml:space="preserve"> </w:t>
            </w:r>
            <w:r w:rsidRPr="00236CA3">
              <w:rPr>
                <w:rStyle w:val="word"/>
                <w:lang w:val="lv-LV"/>
              </w:rPr>
              <w:t>partnervalstīs</w:t>
            </w:r>
            <w:r w:rsidR="00A417E1">
              <w:rPr>
                <w:rStyle w:val="word"/>
                <w:lang w:val="lv-LV"/>
              </w:rPr>
              <w:t>.</w:t>
            </w:r>
          </w:p>
          <w:p w:rsidR="002B6CA7" w:rsidRPr="00236CA3" w:rsidRDefault="002B6CA7" w:rsidP="00D1005F">
            <w:pPr>
              <w:pStyle w:val="mt-translation"/>
              <w:spacing w:before="0" w:beforeAutospacing="0" w:after="0" w:afterAutospacing="0"/>
              <w:rPr>
                <w:lang w:val="lv-LV"/>
              </w:rPr>
            </w:pPr>
            <w:r w:rsidRPr="00236CA3">
              <w:rPr>
                <w:rStyle w:val="word"/>
                <w:lang w:val="lv-LV"/>
              </w:rPr>
              <w:t xml:space="preserve">3. Līdzdalība eTwinninga projekta „Dārgumi” aktivitātēs, to realizācijā. </w:t>
            </w:r>
          </w:p>
          <w:p w:rsidR="002B6CA7" w:rsidRPr="00236CA3" w:rsidRDefault="002B6CA7" w:rsidP="00D1005F">
            <w:pPr>
              <w:pStyle w:val="mt-translation"/>
              <w:spacing w:before="0" w:beforeAutospacing="0" w:after="0" w:afterAutospacing="0"/>
              <w:rPr>
                <w:lang w:val="lv-LV"/>
              </w:rPr>
            </w:pPr>
            <w:r w:rsidRPr="00236CA3">
              <w:rPr>
                <w:rStyle w:val="word"/>
                <w:lang w:val="lv-LV"/>
              </w:rPr>
              <w:t>3. 24 labās prakses piemēru izveide, publicēšana un</w:t>
            </w:r>
            <w:r w:rsidRPr="00236CA3">
              <w:rPr>
                <w:rStyle w:val="phrase"/>
                <w:lang w:val="lv-LV"/>
              </w:rPr>
              <w:t xml:space="preserve"> </w:t>
            </w:r>
            <w:r w:rsidRPr="00236CA3">
              <w:rPr>
                <w:rStyle w:val="word"/>
                <w:lang w:val="lv-LV"/>
              </w:rPr>
              <w:t>2022.</w:t>
            </w:r>
            <w:r w:rsidRPr="00236CA3">
              <w:rPr>
                <w:rStyle w:val="phrase"/>
                <w:lang w:val="lv-LV"/>
              </w:rPr>
              <w:t xml:space="preserve"> </w:t>
            </w:r>
            <w:r w:rsidRPr="00236CA3">
              <w:rPr>
                <w:rStyle w:val="word"/>
                <w:lang w:val="lv-LV"/>
              </w:rPr>
              <w:t>gada</w:t>
            </w:r>
            <w:r w:rsidRPr="00236CA3">
              <w:rPr>
                <w:rStyle w:val="phrase"/>
                <w:lang w:val="lv-LV"/>
              </w:rPr>
              <w:t xml:space="preserve"> </w:t>
            </w:r>
            <w:r w:rsidRPr="00236CA3">
              <w:rPr>
                <w:rStyle w:val="word"/>
                <w:lang w:val="lv-LV"/>
              </w:rPr>
              <w:t>maijā</w:t>
            </w:r>
            <w:r w:rsidRPr="00236CA3">
              <w:rPr>
                <w:rStyle w:val="phrase"/>
                <w:lang w:val="lv-LV"/>
              </w:rPr>
              <w:t xml:space="preserve">  </w:t>
            </w:r>
            <w:r w:rsidRPr="00236CA3">
              <w:rPr>
                <w:rStyle w:val="word"/>
                <w:lang w:val="lv-LV"/>
              </w:rPr>
              <w:t>ISBN</w:t>
            </w:r>
            <w:r w:rsidRPr="00236CA3">
              <w:rPr>
                <w:rStyle w:val="phrase"/>
                <w:lang w:val="lv-LV"/>
              </w:rPr>
              <w:t xml:space="preserve"> </w:t>
            </w:r>
            <w:r w:rsidRPr="00236CA3">
              <w:rPr>
                <w:rStyle w:val="word"/>
                <w:lang w:val="lv-LV"/>
              </w:rPr>
              <w:t>numura iegūšana.</w:t>
            </w:r>
          </w:p>
        </w:tc>
      </w:tr>
    </w:tbl>
    <w:p w:rsidR="002B6CA7" w:rsidRDefault="002B6CA7" w:rsidP="00387884">
      <w:pPr>
        <w:jc w:val="both"/>
        <w:rPr>
          <w:lang w:val="lv-LV"/>
        </w:rPr>
      </w:pPr>
    </w:p>
    <w:p w:rsidR="006E63D8" w:rsidRPr="00236CA3" w:rsidRDefault="006E63D8" w:rsidP="00387884">
      <w:pPr>
        <w:jc w:val="both"/>
        <w:rPr>
          <w:lang w:val="lv-LV"/>
        </w:rPr>
      </w:pPr>
    </w:p>
    <w:p w:rsidR="002B6CA7" w:rsidRPr="00236CA3" w:rsidRDefault="006E63D8" w:rsidP="002B6CA7">
      <w:pPr>
        <w:rPr>
          <w:rFonts w:eastAsia="Calibri"/>
          <w:lang w:val="lv-LV"/>
        </w:rPr>
      </w:pPr>
      <w:r>
        <w:rPr>
          <w:rFonts w:eastAsia="Calibri"/>
          <w:lang w:val="lv-LV"/>
        </w:rPr>
        <w:t>D</w:t>
      </w:r>
      <w:r w:rsidR="002B6CA7" w:rsidRPr="00236CA3">
        <w:rPr>
          <w:rFonts w:eastAsia="Calibri"/>
          <w:lang w:val="lv-LV"/>
        </w:rPr>
        <w:t xml:space="preserve">omes priekšsēdētājs </w:t>
      </w:r>
      <w:r w:rsidR="002B6CA7" w:rsidRPr="00236CA3">
        <w:rPr>
          <w:rFonts w:eastAsia="Calibri"/>
          <w:lang w:val="lv-LV"/>
        </w:rPr>
        <w:tab/>
      </w:r>
      <w:r w:rsidR="002B6CA7" w:rsidRPr="00236CA3">
        <w:rPr>
          <w:rFonts w:eastAsia="Calibri"/>
          <w:lang w:val="lv-LV"/>
        </w:rPr>
        <w:tab/>
      </w:r>
      <w:r>
        <w:rPr>
          <w:rFonts w:eastAsia="Calibri"/>
          <w:lang w:val="lv-LV"/>
        </w:rPr>
        <w:t xml:space="preserve">                                     </w:t>
      </w:r>
      <w:r w:rsidR="002B6CA7" w:rsidRPr="00236CA3">
        <w:rPr>
          <w:rFonts w:eastAsia="Calibri"/>
          <w:lang w:val="lv-LV"/>
        </w:rPr>
        <w:tab/>
      </w:r>
      <w:r w:rsidR="002B6CA7" w:rsidRPr="00236CA3">
        <w:rPr>
          <w:rFonts w:eastAsia="Calibri"/>
          <w:lang w:val="lv-LV"/>
        </w:rPr>
        <w:tab/>
      </w:r>
      <w:r>
        <w:rPr>
          <w:rFonts w:eastAsia="Calibri"/>
          <w:lang w:val="lv-LV"/>
        </w:rPr>
        <w:t xml:space="preserve">          </w:t>
      </w:r>
      <w:r w:rsidR="002B6CA7" w:rsidRPr="00236CA3">
        <w:rPr>
          <w:rFonts w:eastAsia="Calibri"/>
          <w:lang w:val="lv-LV"/>
        </w:rPr>
        <w:tab/>
        <w:t>I. Prelatovs</w:t>
      </w:r>
    </w:p>
    <w:p w:rsidR="002B6CA7" w:rsidRPr="00236CA3" w:rsidRDefault="002B6CA7" w:rsidP="002B6CA7">
      <w:pPr>
        <w:jc w:val="both"/>
        <w:rPr>
          <w:lang w:val="lv-LV"/>
        </w:rPr>
      </w:pPr>
    </w:p>
    <w:p w:rsidR="002B6CA7" w:rsidRPr="00236CA3" w:rsidRDefault="002B6CA7" w:rsidP="00387884">
      <w:pPr>
        <w:jc w:val="both"/>
        <w:rPr>
          <w:lang w:val="lv-LV"/>
        </w:rPr>
      </w:pPr>
    </w:p>
    <w:p w:rsidR="003F0942" w:rsidRDefault="003F0942" w:rsidP="00387884">
      <w:pPr>
        <w:jc w:val="both"/>
        <w:rPr>
          <w:lang w:val="lv-LV"/>
        </w:rPr>
      </w:pPr>
    </w:p>
    <w:p w:rsidR="006E63D8" w:rsidRPr="00236CA3" w:rsidRDefault="006E63D8" w:rsidP="00387884">
      <w:pPr>
        <w:jc w:val="both"/>
        <w:rPr>
          <w:lang w:val="lv-LV"/>
        </w:rPr>
      </w:pPr>
    </w:p>
    <w:p w:rsidR="003F0942" w:rsidRPr="00236CA3" w:rsidRDefault="003F0942" w:rsidP="003F0942">
      <w:pPr>
        <w:numPr>
          <w:ilvl w:val="0"/>
          <w:numId w:val="27"/>
        </w:numPr>
        <w:jc w:val="right"/>
        <w:rPr>
          <w:lang w:val="lv-LV" w:eastAsia="lv-LV"/>
        </w:rPr>
      </w:pPr>
      <w:r w:rsidRPr="00236CA3">
        <w:rPr>
          <w:lang w:val="lv-LV" w:eastAsia="lv-LV"/>
        </w:rPr>
        <w:lastRenderedPageBreak/>
        <w:t>PIELIKUMS</w:t>
      </w:r>
    </w:p>
    <w:p w:rsidR="003F0942" w:rsidRPr="00236CA3" w:rsidRDefault="003F0942" w:rsidP="003F0942">
      <w:pPr>
        <w:jc w:val="right"/>
        <w:rPr>
          <w:lang w:val="lv-LV" w:eastAsia="lv-LV"/>
        </w:rPr>
      </w:pPr>
      <w:r w:rsidRPr="00236CA3">
        <w:rPr>
          <w:lang w:val="lv-LV" w:eastAsia="lv-LV"/>
        </w:rPr>
        <w:t>Daugavpils pilsētas domes</w:t>
      </w:r>
    </w:p>
    <w:p w:rsidR="003F0942" w:rsidRPr="00236CA3" w:rsidRDefault="006E63D8" w:rsidP="003F0942">
      <w:pPr>
        <w:jc w:val="right"/>
        <w:rPr>
          <w:lang w:val="lv-LV" w:eastAsia="lv-LV"/>
        </w:rPr>
      </w:pPr>
      <w:r>
        <w:rPr>
          <w:lang w:val="lv-LV" w:eastAsia="lv-LV"/>
        </w:rPr>
        <w:t>2021.gada 28.janvāra</w:t>
      </w:r>
    </w:p>
    <w:p w:rsidR="003F0942" w:rsidRPr="00236CA3" w:rsidRDefault="006E63D8" w:rsidP="003F0942">
      <w:pPr>
        <w:jc w:val="right"/>
        <w:rPr>
          <w:lang w:val="lv-LV" w:eastAsia="lv-LV"/>
        </w:rPr>
      </w:pPr>
      <w:r>
        <w:rPr>
          <w:lang w:val="lv-LV" w:eastAsia="lv-LV"/>
        </w:rPr>
        <w:t>lēmumam Nr.</w:t>
      </w:r>
      <w:r w:rsidR="004A69F2">
        <w:rPr>
          <w:lang w:val="lv-LV" w:eastAsia="lv-LV"/>
        </w:rPr>
        <w:t>24</w:t>
      </w:r>
    </w:p>
    <w:p w:rsidR="003F0942" w:rsidRPr="00236CA3" w:rsidRDefault="003F0942" w:rsidP="003F0942">
      <w:pPr>
        <w:jc w:val="center"/>
        <w:rPr>
          <w:b/>
          <w:color w:val="000000"/>
          <w:lang w:val="lv-LV"/>
        </w:rPr>
      </w:pPr>
    </w:p>
    <w:p w:rsidR="003F0942" w:rsidRPr="00236CA3" w:rsidRDefault="003F0942" w:rsidP="003F0942">
      <w:pPr>
        <w:jc w:val="center"/>
        <w:rPr>
          <w:b/>
          <w:color w:val="000000"/>
          <w:lang w:val="lv-LV"/>
        </w:rPr>
      </w:pPr>
      <w:r w:rsidRPr="00236CA3">
        <w:rPr>
          <w:b/>
          <w:color w:val="000000"/>
          <w:lang w:val="lv-LV"/>
        </w:rPr>
        <w:t xml:space="preserve">Daugavpils 12. vidusskolas projekta </w:t>
      </w:r>
      <w:r w:rsidRPr="00236CA3">
        <w:rPr>
          <w:b/>
          <w:lang w:val="lv-LV"/>
        </w:rPr>
        <w:t>„</w:t>
      </w:r>
      <w:r w:rsidRPr="00236CA3">
        <w:rPr>
          <w:b/>
          <w:lang w:val="lv-LV" w:eastAsia="lv-LV"/>
        </w:rPr>
        <w:t xml:space="preserve"> Ziņa ir saņemta</w:t>
      </w:r>
      <w:r w:rsidRPr="00236CA3">
        <w:rPr>
          <w:b/>
          <w:color w:val="000000"/>
          <w:lang w:val="lv-LV"/>
        </w:rPr>
        <w:t xml:space="preserve">” </w:t>
      </w:r>
      <w:r w:rsidRPr="00236CA3">
        <w:rPr>
          <w:b/>
          <w:i/>
          <w:color w:val="000000"/>
          <w:lang w:val="lv-LV"/>
        </w:rPr>
        <w:t>(</w:t>
      </w:r>
      <w:r w:rsidRPr="00236CA3">
        <w:rPr>
          <w:b/>
          <w:bCs/>
          <w:i/>
          <w:lang w:val="lv-LV"/>
        </w:rPr>
        <w:t>“Message Is Got</w:t>
      </w:r>
      <w:r w:rsidRPr="00236CA3">
        <w:rPr>
          <w:b/>
          <w:i/>
          <w:lang w:val="lv-LV"/>
        </w:rPr>
        <w:t>”)</w:t>
      </w:r>
    </w:p>
    <w:p w:rsidR="003F0942" w:rsidRPr="00236CA3" w:rsidRDefault="003F0942" w:rsidP="003F0942">
      <w:pPr>
        <w:jc w:val="center"/>
        <w:rPr>
          <w:b/>
          <w:color w:val="000000"/>
          <w:lang w:val="lv-LV"/>
        </w:rPr>
      </w:pPr>
      <w:r w:rsidRPr="00236CA3">
        <w:rPr>
          <w:b/>
          <w:lang w:val="lv-LV" w:eastAsia="fr-FR"/>
        </w:rPr>
        <w:t xml:space="preserve">apraksts, Nr.  </w:t>
      </w:r>
      <w:r w:rsidRPr="00236CA3">
        <w:rPr>
          <w:b/>
          <w:lang w:val="lv-LV"/>
        </w:rPr>
        <w:t>2020-1-PL01-KA229-081850_3</w:t>
      </w:r>
    </w:p>
    <w:p w:rsidR="003F0942" w:rsidRPr="00236CA3" w:rsidRDefault="003F0942" w:rsidP="003F0942">
      <w:pPr>
        <w:jc w:val="center"/>
        <w:rPr>
          <w:b/>
          <w:sz w:val="14"/>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74"/>
      </w:tblGrid>
      <w:tr w:rsidR="003F0942" w:rsidRPr="00236CA3" w:rsidTr="006E63D8">
        <w:tc>
          <w:tcPr>
            <w:tcW w:w="2093" w:type="dxa"/>
          </w:tcPr>
          <w:p w:rsidR="003F0942" w:rsidRPr="00236CA3" w:rsidRDefault="003F0942" w:rsidP="00D1005F">
            <w:pPr>
              <w:jc w:val="both"/>
              <w:rPr>
                <w:lang w:val="lv-LV"/>
              </w:rPr>
            </w:pPr>
            <w:r w:rsidRPr="00236CA3">
              <w:rPr>
                <w:lang w:val="lv-LV"/>
              </w:rPr>
              <w:t xml:space="preserve">Projekta pieteicējs </w:t>
            </w:r>
          </w:p>
        </w:tc>
        <w:tc>
          <w:tcPr>
            <w:tcW w:w="6974" w:type="dxa"/>
          </w:tcPr>
          <w:p w:rsidR="003F0942" w:rsidRPr="00236CA3" w:rsidRDefault="003F0942" w:rsidP="00D1005F">
            <w:pPr>
              <w:jc w:val="both"/>
              <w:rPr>
                <w:lang w:val="lv-LV"/>
              </w:rPr>
            </w:pPr>
            <w:r w:rsidRPr="00236CA3">
              <w:rPr>
                <w:lang w:val="lv-LV"/>
              </w:rPr>
              <w:t>Daugavpils 12. vidusskola</w:t>
            </w:r>
          </w:p>
        </w:tc>
      </w:tr>
      <w:tr w:rsidR="003F0942" w:rsidRPr="00924D89" w:rsidTr="006E63D8">
        <w:tc>
          <w:tcPr>
            <w:tcW w:w="2093" w:type="dxa"/>
          </w:tcPr>
          <w:p w:rsidR="003F0942" w:rsidRPr="00236CA3" w:rsidRDefault="003F0942" w:rsidP="00D1005F">
            <w:pPr>
              <w:jc w:val="both"/>
              <w:rPr>
                <w:lang w:val="lv-LV"/>
              </w:rPr>
            </w:pPr>
            <w:r w:rsidRPr="00236CA3">
              <w:rPr>
                <w:lang w:val="lv-LV"/>
              </w:rPr>
              <w:t>Projekta ilgums</w:t>
            </w:r>
          </w:p>
        </w:tc>
        <w:tc>
          <w:tcPr>
            <w:tcW w:w="6974" w:type="dxa"/>
          </w:tcPr>
          <w:p w:rsidR="003F0942" w:rsidRPr="00236CA3" w:rsidRDefault="003F0942" w:rsidP="00D1005F">
            <w:pPr>
              <w:jc w:val="both"/>
              <w:rPr>
                <w:lang w:val="lv-LV"/>
              </w:rPr>
            </w:pPr>
            <w:r w:rsidRPr="00236CA3">
              <w:rPr>
                <w:lang w:val="lv-LV"/>
              </w:rPr>
              <w:t>No 2020.gada 31. decembra līdz 2022.gada 30.</w:t>
            </w:r>
            <w:r w:rsidR="00A417E1">
              <w:rPr>
                <w:lang w:val="lv-LV"/>
              </w:rPr>
              <w:t>decembrim</w:t>
            </w:r>
          </w:p>
        </w:tc>
      </w:tr>
      <w:tr w:rsidR="003F0942" w:rsidRPr="00924D89" w:rsidTr="006E63D8">
        <w:trPr>
          <w:trHeight w:val="1324"/>
        </w:trPr>
        <w:tc>
          <w:tcPr>
            <w:tcW w:w="2093" w:type="dxa"/>
          </w:tcPr>
          <w:p w:rsidR="003F0942" w:rsidRPr="00236CA3" w:rsidRDefault="003F0942" w:rsidP="00D1005F">
            <w:pPr>
              <w:jc w:val="both"/>
              <w:rPr>
                <w:lang w:val="lv-LV"/>
              </w:rPr>
            </w:pPr>
            <w:r w:rsidRPr="00236CA3">
              <w:rPr>
                <w:lang w:val="lv-LV"/>
              </w:rPr>
              <w:t>Projekta mērķis</w:t>
            </w:r>
          </w:p>
        </w:tc>
        <w:tc>
          <w:tcPr>
            <w:tcW w:w="6974" w:type="dxa"/>
          </w:tcPr>
          <w:p w:rsidR="003F0942" w:rsidRPr="00236CA3" w:rsidRDefault="003F0942" w:rsidP="00D1005F">
            <w:pPr>
              <w:jc w:val="both"/>
              <w:rPr>
                <w:lang w:val="lv-LV"/>
              </w:rPr>
            </w:pPr>
            <w:r w:rsidRPr="00236CA3">
              <w:rPr>
                <w:lang w:val="lv-LV"/>
              </w:rPr>
              <w:t xml:space="preserve">Eiropas Savienības Erasmus+ programmas Pamatdarbības Nr.2 (KA2) starpskolu stratēģiskās partnerības projekta mērķis ir sadarbojoties partnerskolām, pievērst uzmanību un pamatot </w:t>
            </w:r>
            <w:r w:rsidRPr="00236CA3">
              <w:rPr>
                <w:rStyle w:val="word"/>
                <w:lang w:val="lv-LV"/>
              </w:rPr>
              <w:t>medijpratības</w:t>
            </w:r>
            <w:r w:rsidRPr="00236CA3">
              <w:rPr>
                <w:rStyle w:val="phrase"/>
                <w:lang w:val="lv-LV"/>
              </w:rPr>
              <w:t xml:space="preserve"> </w:t>
            </w:r>
            <w:r w:rsidRPr="00236CA3">
              <w:rPr>
                <w:rStyle w:val="word"/>
                <w:lang w:val="lv-LV"/>
              </w:rPr>
              <w:t>(MIL)</w:t>
            </w:r>
            <w:r w:rsidRPr="00236CA3">
              <w:rPr>
                <w:rStyle w:val="phrase"/>
                <w:lang w:val="lv-LV"/>
              </w:rPr>
              <w:t xml:space="preserve"> </w:t>
            </w:r>
            <w:r w:rsidRPr="00236CA3">
              <w:rPr>
                <w:rStyle w:val="word"/>
                <w:lang w:val="lv-LV"/>
              </w:rPr>
              <w:t>izglītības</w:t>
            </w:r>
            <w:r w:rsidRPr="00236CA3">
              <w:rPr>
                <w:rStyle w:val="phrase"/>
                <w:lang w:val="lv-LV"/>
              </w:rPr>
              <w:t xml:space="preserve"> </w:t>
            </w:r>
            <w:r w:rsidRPr="00236CA3">
              <w:rPr>
                <w:rStyle w:val="word"/>
                <w:lang w:val="lv-LV"/>
              </w:rPr>
              <w:t>iekļaušanas nepieciešamību</w:t>
            </w:r>
            <w:r w:rsidRPr="00236CA3">
              <w:rPr>
                <w:lang w:val="lv-LV"/>
              </w:rPr>
              <w:t xml:space="preserve"> </w:t>
            </w:r>
            <w:r w:rsidRPr="00236CA3">
              <w:rPr>
                <w:rStyle w:val="word"/>
                <w:lang w:val="lv-LV"/>
              </w:rPr>
              <w:t>skolu</w:t>
            </w:r>
            <w:r w:rsidRPr="00236CA3">
              <w:rPr>
                <w:rStyle w:val="phrase"/>
                <w:lang w:val="lv-LV"/>
              </w:rPr>
              <w:t xml:space="preserve"> </w:t>
            </w:r>
            <w:r w:rsidRPr="00236CA3">
              <w:rPr>
                <w:rStyle w:val="word"/>
                <w:lang w:val="lv-LV"/>
              </w:rPr>
              <w:t>programmās.</w:t>
            </w:r>
          </w:p>
        </w:tc>
      </w:tr>
      <w:tr w:rsidR="003F0942" w:rsidRPr="00924D89" w:rsidTr="006E63D8">
        <w:trPr>
          <w:trHeight w:val="179"/>
        </w:trPr>
        <w:tc>
          <w:tcPr>
            <w:tcW w:w="2093" w:type="dxa"/>
          </w:tcPr>
          <w:p w:rsidR="003F0942" w:rsidRPr="00236CA3" w:rsidRDefault="003F0942" w:rsidP="00D1005F">
            <w:pPr>
              <w:jc w:val="both"/>
              <w:rPr>
                <w:lang w:val="lv-LV"/>
              </w:rPr>
            </w:pPr>
            <w:r w:rsidRPr="00236CA3">
              <w:rPr>
                <w:lang w:val="lv-LV"/>
              </w:rPr>
              <w:t>Projekta apraksts</w:t>
            </w:r>
          </w:p>
        </w:tc>
        <w:tc>
          <w:tcPr>
            <w:tcW w:w="6974" w:type="dxa"/>
          </w:tcPr>
          <w:p w:rsidR="003F0942" w:rsidRPr="00236CA3" w:rsidRDefault="003F0942" w:rsidP="00D1005F">
            <w:pPr>
              <w:jc w:val="both"/>
              <w:rPr>
                <w:lang w:val="lv-LV"/>
              </w:rPr>
            </w:pPr>
            <w:r w:rsidRPr="00236CA3">
              <w:rPr>
                <w:lang w:val="lv-LV"/>
              </w:rPr>
              <w:t xml:space="preserve">Daugavpils 12. vidusskola kā projekta partneris sadarbosies ar Polijas (koordinatori), Itālijas, Turcijas un Portugāles izglītības iestāžu  skolotājiem un skolēniem. </w:t>
            </w:r>
          </w:p>
          <w:p w:rsidR="003F0942" w:rsidRPr="00236CA3" w:rsidRDefault="003F0942" w:rsidP="00D1005F">
            <w:pPr>
              <w:jc w:val="both"/>
              <w:rPr>
                <w:rStyle w:val="word"/>
                <w:lang w:val="lv-LV"/>
              </w:rPr>
            </w:pPr>
            <w:r w:rsidRPr="00236CA3">
              <w:rPr>
                <w:rStyle w:val="word"/>
                <w:lang w:val="lv-LV"/>
              </w:rPr>
              <w:t>Interneta</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sociālo</w:t>
            </w:r>
            <w:r w:rsidRPr="00236CA3">
              <w:rPr>
                <w:rStyle w:val="phrase"/>
                <w:lang w:val="lv-LV"/>
              </w:rPr>
              <w:t xml:space="preserve"> </w:t>
            </w:r>
            <w:r w:rsidRPr="00236CA3">
              <w:rPr>
                <w:rStyle w:val="word"/>
                <w:lang w:val="lv-LV"/>
              </w:rPr>
              <w:t>plašsaziņas</w:t>
            </w:r>
            <w:r w:rsidRPr="00236CA3">
              <w:rPr>
                <w:rStyle w:val="phrase"/>
                <w:lang w:val="lv-LV"/>
              </w:rPr>
              <w:t xml:space="preserve"> </w:t>
            </w:r>
            <w:r w:rsidRPr="00236CA3">
              <w:rPr>
                <w:rStyle w:val="word"/>
                <w:lang w:val="lv-LV"/>
              </w:rPr>
              <w:t>līdzekļu atkarība,</w:t>
            </w:r>
            <w:r w:rsidRPr="00236CA3">
              <w:rPr>
                <w:rStyle w:val="phrase"/>
                <w:lang w:val="lv-LV"/>
              </w:rPr>
              <w:t xml:space="preserve"> </w:t>
            </w:r>
            <w:r w:rsidRPr="00236CA3">
              <w:rPr>
                <w:rStyle w:val="word"/>
                <w:lang w:val="lv-LV"/>
              </w:rPr>
              <w:t>kiberiebiedēšana,</w:t>
            </w:r>
            <w:r w:rsidRPr="00236CA3">
              <w:rPr>
                <w:rStyle w:val="phrase"/>
                <w:lang w:val="lv-LV"/>
              </w:rPr>
              <w:t xml:space="preserve"> </w:t>
            </w:r>
            <w:r w:rsidRPr="00236CA3">
              <w:rPr>
                <w:rStyle w:val="word"/>
                <w:lang w:val="lv-LV"/>
              </w:rPr>
              <w:t>viltus</w:t>
            </w:r>
            <w:r w:rsidRPr="00236CA3">
              <w:rPr>
                <w:rStyle w:val="phrase"/>
                <w:lang w:val="lv-LV"/>
              </w:rPr>
              <w:t xml:space="preserve"> </w:t>
            </w:r>
            <w:r w:rsidRPr="00236CA3">
              <w:rPr>
                <w:rStyle w:val="word"/>
                <w:lang w:val="lv-LV"/>
              </w:rPr>
              <w:t>ziņu</w:t>
            </w:r>
            <w:r w:rsidRPr="00236CA3">
              <w:rPr>
                <w:rStyle w:val="phrase"/>
                <w:lang w:val="lv-LV"/>
              </w:rPr>
              <w:t xml:space="preserve"> </w:t>
            </w:r>
            <w:r w:rsidRPr="00236CA3">
              <w:rPr>
                <w:rStyle w:val="word"/>
                <w:lang w:val="lv-LV"/>
              </w:rPr>
              <w:t>problēmas,</w:t>
            </w:r>
            <w:r w:rsidRPr="00236CA3">
              <w:rPr>
                <w:rStyle w:val="phrase"/>
                <w:lang w:val="lv-LV"/>
              </w:rPr>
              <w:t xml:space="preserve"> </w:t>
            </w:r>
            <w:r w:rsidRPr="00236CA3">
              <w:rPr>
                <w:rStyle w:val="word"/>
                <w:lang w:val="lv-LV"/>
              </w:rPr>
              <w:t>pielāgošanās</w:t>
            </w:r>
            <w:r w:rsidRPr="00236CA3">
              <w:rPr>
                <w:rStyle w:val="phrase"/>
                <w:lang w:val="lv-LV"/>
              </w:rPr>
              <w:t xml:space="preserve"> </w:t>
            </w:r>
            <w:r w:rsidRPr="00236CA3">
              <w:rPr>
                <w:rStyle w:val="word"/>
                <w:lang w:val="lv-LV"/>
              </w:rPr>
              <w:t>digitālajai</w:t>
            </w:r>
            <w:r w:rsidRPr="00236CA3">
              <w:rPr>
                <w:rStyle w:val="phrase"/>
                <w:lang w:val="lv-LV"/>
              </w:rPr>
              <w:t xml:space="preserve"> </w:t>
            </w:r>
            <w:r w:rsidRPr="00236CA3">
              <w:rPr>
                <w:rStyle w:val="word"/>
                <w:lang w:val="lv-LV"/>
              </w:rPr>
              <w:t>kultūrai,</w:t>
            </w:r>
            <w:r w:rsidRPr="00236CA3">
              <w:rPr>
                <w:rStyle w:val="phrase"/>
                <w:lang w:val="lv-LV"/>
              </w:rPr>
              <w:t xml:space="preserve"> </w:t>
            </w:r>
            <w:r w:rsidRPr="00236CA3">
              <w:rPr>
                <w:rStyle w:val="word"/>
                <w:lang w:val="lv-LV"/>
              </w:rPr>
              <w:t>piekļuve</w:t>
            </w:r>
            <w:r w:rsidRPr="00236CA3">
              <w:rPr>
                <w:rStyle w:val="phrase"/>
                <w:lang w:val="lv-LV"/>
              </w:rPr>
              <w:t xml:space="preserve"> </w:t>
            </w:r>
            <w:r w:rsidRPr="00236CA3">
              <w:rPr>
                <w:rStyle w:val="word"/>
                <w:lang w:val="lv-LV"/>
              </w:rPr>
              <w:t>ticamai</w:t>
            </w:r>
            <w:r w:rsidRPr="00236CA3">
              <w:rPr>
                <w:rStyle w:val="phrase"/>
                <w:lang w:val="lv-LV"/>
              </w:rPr>
              <w:t xml:space="preserve"> </w:t>
            </w:r>
            <w:r w:rsidRPr="00236CA3">
              <w:rPr>
                <w:rStyle w:val="word"/>
                <w:lang w:val="lv-LV"/>
              </w:rPr>
              <w:t>informācijai, tiešsaistes</w:t>
            </w:r>
            <w:r w:rsidRPr="00236CA3">
              <w:rPr>
                <w:rStyle w:val="phrase"/>
                <w:lang w:val="lv-LV"/>
              </w:rPr>
              <w:t xml:space="preserve"> </w:t>
            </w:r>
            <w:r w:rsidRPr="00236CA3">
              <w:rPr>
                <w:rStyle w:val="word"/>
                <w:lang w:val="lv-LV"/>
              </w:rPr>
              <w:t>personas</w:t>
            </w:r>
            <w:r w:rsidRPr="00236CA3">
              <w:rPr>
                <w:rStyle w:val="phrase"/>
                <w:lang w:val="lv-LV"/>
              </w:rPr>
              <w:t xml:space="preserve"> </w:t>
            </w:r>
            <w:r w:rsidRPr="00236CA3">
              <w:rPr>
                <w:rStyle w:val="word"/>
                <w:lang w:val="lv-LV"/>
              </w:rPr>
              <w:t>privātuma</w:t>
            </w:r>
            <w:r w:rsidRPr="00236CA3">
              <w:rPr>
                <w:rStyle w:val="phrase"/>
                <w:lang w:val="lv-LV"/>
              </w:rPr>
              <w:t xml:space="preserve"> </w:t>
            </w:r>
            <w:r w:rsidRPr="00236CA3">
              <w:rPr>
                <w:rStyle w:val="word"/>
                <w:lang w:val="lv-LV"/>
              </w:rPr>
              <w:t>pārkāpumi,</w:t>
            </w:r>
            <w:r w:rsidRPr="00236CA3">
              <w:rPr>
                <w:rStyle w:val="phrase"/>
                <w:lang w:val="lv-LV"/>
              </w:rPr>
              <w:t xml:space="preserve"> </w:t>
            </w:r>
            <w:r w:rsidRPr="00236CA3">
              <w:rPr>
                <w:rStyle w:val="word"/>
                <w:lang w:val="lv-LV"/>
              </w:rPr>
              <w:t>datu</w:t>
            </w:r>
            <w:r w:rsidRPr="00236CA3">
              <w:rPr>
                <w:rStyle w:val="phrase"/>
                <w:lang w:val="lv-LV"/>
              </w:rPr>
              <w:t xml:space="preserve"> </w:t>
            </w:r>
            <w:r w:rsidRPr="00236CA3">
              <w:rPr>
                <w:rStyle w:val="word"/>
                <w:lang w:val="lv-LV"/>
              </w:rPr>
              <w:t>drošība</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dažādas</w:t>
            </w:r>
            <w:r w:rsidRPr="00236CA3">
              <w:rPr>
                <w:rStyle w:val="phrase"/>
                <w:lang w:val="lv-LV"/>
              </w:rPr>
              <w:t xml:space="preserve"> </w:t>
            </w:r>
            <w:r w:rsidRPr="00236CA3">
              <w:rPr>
                <w:rStyle w:val="word"/>
                <w:lang w:val="lv-LV"/>
              </w:rPr>
              <w:t>digitālās</w:t>
            </w:r>
            <w:r w:rsidRPr="00236CA3">
              <w:rPr>
                <w:rStyle w:val="phrase"/>
                <w:lang w:val="lv-LV"/>
              </w:rPr>
              <w:t xml:space="preserve"> </w:t>
            </w:r>
            <w:r w:rsidRPr="00236CA3">
              <w:rPr>
                <w:rStyle w:val="word"/>
                <w:lang w:val="lv-LV"/>
              </w:rPr>
              <w:t>krāpšanas</w:t>
            </w:r>
            <w:r w:rsidRPr="00236CA3">
              <w:rPr>
                <w:rStyle w:val="phrase"/>
                <w:lang w:val="lv-LV"/>
              </w:rPr>
              <w:t xml:space="preserve"> </w:t>
            </w:r>
            <w:r w:rsidRPr="00236CA3">
              <w:rPr>
                <w:rStyle w:val="word"/>
                <w:lang w:val="lv-LV"/>
              </w:rPr>
              <w:t>formas</w:t>
            </w:r>
            <w:r w:rsidRPr="00236CA3">
              <w:rPr>
                <w:rStyle w:val="phrase"/>
                <w:lang w:val="lv-LV"/>
              </w:rPr>
              <w:t xml:space="preserve"> </w:t>
            </w:r>
            <w:r w:rsidRPr="00236CA3">
              <w:rPr>
                <w:rStyle w:val="word"/>
                <w:lang w:val="lv-LV"/>
              </w:rPr>
              <w:t>ir</w:t>
            </w:r>
            <w:r w:rsidRPr="00236CA3">
              <w:rPr>
                <w:rStyle w:val="phrase"/>
                <w:lang w:val="lv-LV"/>
              </w:rPr>
              <w:t xml:space="preserve"> </w:t>
            </w:r>
            <w:r w:rsidRPr="00236CA3">
              <w:rPr>
                <w:rStyle w:val="word"/>
                <w:lang w:val="lv-LV"/>
              </w:rPr>
              <w:t>galvenās</w:t>
            </w:r>
            <w:r w:rsidRPr="00236CA3">
              <w:rPr>
                <w:rStyle w:val="phrase"/>
                <w:lang w:val="lv-LV"/>
              </w:rPr>
              <w:t xml:space="preserve"> </w:t>
            </w:r>
            <w:r w:rsidRPr="00236CA3">
              <w:rPr>
                <w:rStyle w:val="word"/>
                <w:lang w:val="lv-LV"/>
              </w:rPr>
              <w:t>projekta</w:t>
            </w:r>
            <w:r w:rsidRPr="00236CA3">
              <w:rPr>
                <w:rStyle w:val="phrase"/>
                <w:lang w:val="lv-LV"/>
              </w:rPr>
              <w:t xml:space="preserve"> </w:t>
            </w:r>
            <w:r w:rsidRPr="00236CA3">
              <w:rPr>
                <w:rStyle w:val="word"/>
                <w:lang w:val="lv-LV"/>
              </w:rPr>
              <w:t>interešu</w:t>
            </w:r>
            <w:r w:rsidRPr="00236CA3">
              <w:rPr>
                <w:rStyle w:val="phrase"/>
                <w:lang w:val="lv-LV"/>
              </w:rPr>
              <w:t xml:space="preserve"> </w:t>
            </w:r>
            <w:r w:rsidRPr="00236CA3">
              <w:rPr>
                <w:rStyle w:val="word"/>
                <w:lang w:val="lv-LV"/>
              </w:rPr>
              <w:t>jomas.</w:t>
            </w:r>
          </w:p>
          <w:p w:rsidR="003F0942" w:rsidRPr="00236CA3" w:rsidRDefault="003F0942" w:rsidP="00D1005F">
            <w:pPr>
              <w:jc w:val="both"/>
              <w:rPr>
                <w:lang w:val="lv-LV"/>
              </w:rPr>
            </w:pPr>
            <w:r w:rsidRPr="00236CA3">
              <w:rPr>
                <w:rStyle w:val="word"/>
                <w:lang w:val="lv-LV"/>
              </w:rPr>
              <w:t>Projektā tiks iesaistīti 50</w:t>
            </w:r>
            <w:r w:rsidRPr="00236CA3">
              <w:rPr>
                <w:rStyle w:val="phrase"/>
                <w:lang w:val="lv-LV"/>
              </w:rPr>
              <w:t xml:space="preserve"> partnerskolu </w:t>
            </w:r>
            <w:r w:rsidRPr="00236CA3">
              <w:rPr>
                <w:rStyle w:val="word"/>
                <w:lang w:val="lv-LV"/>
              </w:rPr>
              <w:t>skolotāji, kuriem pievienosies</w:t>
            </w:r>
            <w:r w:rsidRPr="00236CA3">
              <w:rPr>
                <w:rStyle w:val="phrase"/>
                <w:lang w:val="lv-LV"/>
              </w:rPr>
              <w:t xml:space="preserve"> </w:t>
            </w:r>
            <w:r w:rsidRPr="00236CA3">
              <w:rPr>
                <w:rStyle w:val="word"/>
                <w:lang w:val="lv-LV"/>
              </w:rPr>
              <w:t>125</w:t>
            </w:r>
            <w:r w:rsidRPr="00236CA3">
              <w:rPr>
                <w:rStyle w:val="phrase"/>
                <w:lang w:val="lv-LV"/>
              </w:rPr>
              <w:t xml:space="preserve"> </w:t>
            </w:r>
            <w:r w:rsidRPr="00236CA3">
              <w:rPr>
                <w:rStyle w:val="word"/>
                <w:lang w:val="lv-LV"/>
              </w:rPr>
              <w:t>studenti</w:t>
            </w:r>
            <w:r w:rsidRPr="00236CA3">
              <w:rPr>
                <w:rStyle w:val="phrase"/>
                <w:lang w:val="lv-LV"/>
              </w:rPr>
              <w:t xml:space="preserve"> </w:t>
            </w:r>
            <w:r w:rsidRPr="00236CA3">
              <w:rPr>
                <w:rStyle w:val="word"/>
                <w:lang w:val="lv-LV"/>
              </w:rPr>
              <w:t>vecumā</w:t>
            </w:r>
            <w:r w:rsidRPr="00236CA3">
              <w:rPr>
                <w:rStyle w:val="phrase"/>
                <w:lang w:val="lv-LV"/>
              </w:rPr>
              <w:t xml:space="preserve"> </w:t>
            </w:r>
            <w:r w:rsidRPr="00236CA3">
              <w:rPr>
                <w:rStyle w:val="word"/>
                <w:lang w:val="lv-LV"/>
              </w:rPr>
              <w:t>no</w:t>
            </w:r>
            <w:r w:rsidRPr="00236CA3">
              <w:rPr>
                <w:rStyle w:val="phrase"/>
                <w:lang w:val="lv-LV"/>
              </w:rPr>
              <w:t xml:space="preserve"> </w:t>
            </w:r>
            <w:r w:rsidRPr="00236CA3">
              <w:rPr>
                <w:rStyle w:val="word"/>
                <w:lang w:val="lv-LV"/>
              </w:rPr>
              <w:t>13</w:t>
            </w:r>
            <w:r w:rsidRPr="00236CA3">
              <w:rPr>
                <w:rStyle w:val="phrase"/>
                <w:lang w:val="lv-LV"/>
              </w:rPr>
              <w:t xml:space="preserve"> </w:t>
            </w:r>
            <w:r w:rsidRPr="00236CA3">
              <w:rPr>
                <w:rStyle w:val="word"/>
                <w:lang w:val="lv-LV"/>
              </w:rPr>
              <w:t>līdz</w:t>
            </w:r>
            <w:r w:rsidRPr="00236CA3">
              <w:rPr>
                <w:rStyle w:val="phrase"/>
                <w:lang w:val="lv-LV"/>
              </w:rPr>
              <w:t xml:space="preserve"> </w:t>
            </w:r>
            <w:r w:rsidRPr="00236CA3">
              <w:rPr>
                <w:rStyle w:val="word"/>
                <w:lang w:val="lv-LV"/>
              </w:rPr>
              <w:t>15</w:t>
            </w:r>
            <w:r w:rsidRPr="00236CA3">
              <w:rPr>
                <w:rStyle w:val="phrase"/>
                <w:lang w:val="lv-LV"/>
              </w:rPr>
              <w:t xml:space="preserve"> </w:t>
            </w:r>
            <w:r w:rsidRPr="00236CA3">
              <w:rPr>
                <w:rStyle w:val="word"/>
                <w:lang w:val="lv-LV"/>
              </w:rPr>
              <w:t>gadiem</w:t>
            </w:r>
            <w:r w:rsidRPr="00236CA3">
              <w:rPr>
                <w:rStyle w:val="phrase"/>
                <w:lang w:val="lv-LV"/>
              </w:rPr>
              <w:t xml:space="preserve">. </w:t>
            </w:r>
            <w:r w:rsidRPr="00236CA3">
              <w:rPr>
                <w:lang w:val="lv-LV"/>
              </w:rPr>
              <w:t xml:space="preserve">Projekta ietvaros ir paredzētas skolēnu un skolotāju 5 īstermiņa apmaiņas tikšanās partnerskolās. </w:t>
            </w:r>
            <w:r w:rsidRPr="00236CA3">
              <w:rPr>
                <w:rStyle w:val="word"/>
                <w:lang w:val="lv-LV"/>
              </w:rPr>
              <w:t>To laikā</w:t>
            </w:r>
            <w:r w:rsidRPr="00236CA3">
              <w:rPr>
                <w:rStyle w:val="phrase"/>
                <w:lang w:val="lv-LV"/>
              </w:rPr>
              <w:t xml:space="preserve"> </w:t>
            </w:r>
            <w:r w:rsidRPr="00236CA3">
              <w:rPr>
                <w:rStyle w:val="word"/>
                <w:lang w:val="lv-LV"/>
              </w:rPr>
              <w:t>notiks</w:t>
            </w:r>
            <w:r w:rsidRPr="00236CA3">
              <w:rPr>
                <w:rStyle w:val="phrase"/>
                <w:lang w:val="lv-LV"/>
              </w:rPr>
              <w:t xml:space="preserve"> </w:t>
            </w:r>
            <w:r w:rsidRPr="00236CA3">
              <w:rPr>
                <w:rStyle w:val="word"/>
                <w:lang w:val="lv-LV"/>
              </w:rPr>
              <w:t>5</w:t>
            </w:r>
            <w:r w:rsidRPr="00236CA3">
              <w:rPr>
                <w:rStyle w:val="phrase"/>
                <w:lang w:val="lv-LV"/>
              </w:rPr>
              <w:t xml:space="preserve"> </w:t>
            </w:r>
            <w:r w:rsidRPr="00236CA3">
              <w:rPr>
                <w:rStyle w:val="word"/>
                <w:lang w:val="lv-LV"/>
              </w:rPr>
              <w:t>semināri</w:t>
            </w:r>
            <w:r w:rsidRPr="00236CA3">
              <w:rPr>
                <w:rStyle w:val="phrase"/>
                <w:lang w:val="lv-LV"/>
              </w:rPr>
              <w:t xml:space="preserve"> </w:t>
            </w:r>
            <w:r w:rsidRPr="00236CA3">
              <w:rPr>
                <w:rStyle w:val="word"/>
                <w:lang w:val="lv-LV"/>
              </w:rPr>
              <w:t>skolotājiem</w:t>
            </w:r>
            <w:r w:rsidRPr="00236CA3">
              <w:rPr>
                <w:rStyle w:val="phrase"/>
                <w:lang w:val="lv-LV"/>
              </w:rPr>
              <w:t xml:space="preserve"> </w:t>
            </w:r>
            <w:r w:rsidRPr="00236CA3">
              <w:rPr>
                <w:rStyle w:val="word"/>
                <w:lang w:val="lv-LV"/>
              </w:rPr>
              <w:t xml:space="preserve">par </w:t>
            </w:r>
            <w:r w:rsidR="00A417E1" w:rsidRPr="00236CA3">
              <w:rPr>
                <w:rStyle w:val="word"/>
                <w:lang w:val="lv-LV"/>
              </w:rPr>
              <w:t>inovatīvām</w:t>
            </w:r>
            <w:r w:rsidRPr="00236CA3">
              <w:rPr>
                <w:rStyle w:val="phrase"/>
                <w:lang w:val="lv-LV"/>
              </w:rPr>
              <w:t xml:space="preserve"> </w:t>
            </w:r>
            <w:r w:rsidRPr="00236CA3">
              <w:rPr>
                <w:rStyle w:val="word"/>
                <w:lang w:val="lv-LV"/>
              </w:rPr>
              <w:t>un</w:t>
            </w:r>
            <w:r w:rsidRPr="00236CA3">
              <w:rPr>
                <w:rStyle w:val="phrase"/>
                <w:lang w:val="lv-LV"/>
              </w:rPr>
              <w:t xml:space="preserve"> </w:t>
            </w:r>
            <w:r w:rsidRPr="00236CA3">
              <w:rPr>
                <w:rStyle w:val="word"/>
                <w:lang w:val="lv-LV"/>
              </w:rPr>
              <w:t>mūsdienīgām</w:t>
            </w:r>
            <w:r w:rsidRPr="00236CA3">
              <w:rPr>
                <w:rStyle w:val="phrase"/>
                <w:lang w:val="lv-LV"/>
              </w:rPr>
              <w:t xml:space="preserve"> </w:t>
            </w:r>
            <w:r w:rsidRPr="00236CA3">
              <w:rPr>
                <w:rStyle w:val="word"/>
                <w:lang w:val="lv-LV"/>
              </w:rPr>
              <w:t>mācīšanas</w:t>
            </w:r>
            <w:r w:rsidRPr="00236CA3">
              <w:rPr>
                <w:rStyle w:val="phrase"/>
                <w:lang w:val="lv-LV"/>
              </w:rPr>
              <w:t xml:space="preserve"> </w:t>
            </w:r>
            <w:r w:rsidRPr="00236CA3">
              <w:rPr>
                <w:rStyle w:val="word"/>
                <w:lang w:val="lv-LV"/>
              </w:rPr>
              <w:t>metodēm</w:t>
            </w:r>
            <w:r w:rsidRPr="00236CA3">
              <w:rPr>
                <w:rStyle w:val="phrase"/>
                <w:lang w:val="lv-LV"/>
              </w:rPr>
              <w:t xml:space="preserve"> </w:t>
            </w:r>
            <w:r w:rsidRPr="00236CA3">
              <w:rPr>
                <w:rStyle w:val="word"/>
                <w:lang w:val="lv-LV"/>
              </w:rPr>
              <w:t>(projektu, kombinētā mācīšanās</w:t>
            </w:r>
            <w:r w:rsidRPr="00236CA3">
              <w:rPr>
                <w:rStyle w:val="phrase"/>
                <w:lang w:val="lv-LV"/>
              </w:rPr>
              <w:t xml:space="preserve">, </w:t>
            </w:r>
            <w:r w:rsidRPr="00236CA3">
              <w:rPr>
                <w:rStyle w:val="word"/>
                <w:lang w:val="lv-LV"/>
              </w:rPr>
              <w:t>ICT,</w:t>
            </w:r>
            <w:r w:rsidRPr="00236CA3">
              <w:rPr>
                <w:rStyle w:val="phrase"/>
                <w:lang w:val="lv-LV"/>
              </w:rPr>
              <w:t xml:space="preserve"> </w:t>
            </w:r>
            <w:r w:rsidRPr="00236CA3">
              <w:rPr>
                <w:rStyle w:val="word"/>
                <w:lang w:val="lv-LV"/>
              </w:rPr>
              <w:t>geimifikācija,</w:t>
            </w:r>
            <w:r w:rsidRPr="00236CA3">
              <w:rPr>
                <w:rStyle w:val="phrase"/>
                <w:lang w:val="lv-LV"/>
              </w:rPr>
              <w:t xml:space="preserve"> </w:t>
            </w:r>
            <w:r w:rsidRPr="00236CA3">
              <w:rPr>
                <w:rStyle w:val="word"/>
                <w:lang w:val="lv-LV"/>
              </w:rPr>
              <w:t>CLIL).</w:t>
            </w:r>
            <w:r w:rsidRPr="00236CA3">
              <w:rPr>
                <w:lang w:val="lv-LV"/>
              </w:rPr>
              <w:t xml:space="preserve"> </w:t>
            </w:r>
            <w:r w:rsidRPr="00236CA3">
              <w:rPr>
                <w:rStyle w:val="word"/>
                <w:lang w:val="lv-LV"/>
              </w:rPr>
              <w:t>Šie</w:t>
            </w:r>
            <w:r w:rsidRPr="00236CA3">
              <w:rPr>
                <w:rStyle w:val="phrase"/>
                <w:lang w:val="lv-LV"/>
              </w:rPr>
              <w:t xml:space="preserve"> </w:t>
            </w:r>
            <w:r w:rsidRPr="00236CA3">
              <w:rPr>
                <w:rStyle w:val="word"/>
                <w:lang w:val="lv-LV"/>
              </w:rPr>
              <w:t>semināri</w:t>
            </w:r>
            <w:r w:rsidRPr="00236CA3">
              <w:rPr>
                <w:rStyle w:val="phrase"/>
                <w:lang w:val="lv-LV"/>
              </w:rPr>
              <w:t xml:space="preserve"> </w:t>
            </w:r>
            <w:r w:rsidRPr="00236CA3">
              <w:rPr>
                <w:rStyle w:val="word"/>
                <w:lang w:val="lv-LV"/>
              </w:rPr>
              <w:t>sniegs skolotājiem</w:t>
            </w:r>
            <w:r w:rsidRPr="00236CA3">
              <w:rPr>
                <w:rStyle w:val="phrase"/>
                <w:lang w:val="lv-LV"/>
              </w:rPr>
              <w:t xml:space="preserve"> </w:t>
            </w:r>
            <w:r w:rsidRPr="00236CA3">
              <w:rPr>
                <w:rStyle w:val="word"/>
                <w:lang w:val="lv-LV"/>
              </w:rPr>
              <w:t>iespēju</w:t>
            </w:r>
            <w:r w:rsidRPr="00236CA3">
              <w:rPr>
                <w:rStyle w:val="phrase"/>
                <w:lang w:val="lv-LV"/>
              </w:rPr>
              <w:t xml:space="preserve"> </w:t>
            </w:r>
            <w:r w:rsidRPr="00236CA3">
              <w:rPr>
                <w:rStyle w:val="word"/>
                <w:lang w:val="lv-LV"/>
              </w:rPr>
              <w:t>apmainīties</w:t>
            </w:r>
            <w:r w:rsidRPr="00236CA3">
              <w:rPr>
                <w:rStyle w:val="phrase"/>
                <w:lang w:val="lv-LV"/>
              </w:rPr>
              <w:t xml:space="preserve"> </w:t>
            </w:r>
            <w:r w:rsidRPr="00236CA3">
              <w:rPr>
                <w:rStyle w:val="word"/>
                <w:lang w:val="lv-LV"/>
              </w:rPr>
              <w:t>ar</w:t>
            </w:r>
            <w:r w:rsidRPr="00236CA3">
              <w:rPr>
                <w:rStyle w:val="phrase"/>
                <w:lang w:val="lv-LV"/>
              </w:rPr>
              <w:t xml:space="preserve"> </w:t>
            </w:r>
            <w:r w:rsidRPr="00236CA3">
              <w:rPr>
                <w:rStyle w:val="word"/>
                <w:lang w:val="lv-LV"/>
              </w:rPr>
              <w:t>labas</w:t>
            </w:r>
            <w:r w:rsidRPr="00236CA3">
              <w:rPr>
                <w:rStyle w:val="phrase"/>
                <w:lang w:val="lv-LV"/>
              </w:rPr>
              <w:t xml:space="preserve"> </w:t>
            </w:r>
            <w:r w:rsidRPr="00236CA3">
              <w:rPr>
                <w:rStyle w:val="word"/>
                <w:lang w:val="lv-LV"/>
              </w:rPr>
              <w:t>prakses piemēriem.</w:t>
            </w:r>
          </w:p>
        </w:tc>
      </w:tr>
      <w:tr w:rsidR="003F0942" w:rsidRPr="00924D89" w:rsidTr="006E63D8">
        <w:tc>
          <w:tcPr>
            <w:tcW w:w="2093" w:type="dxa"/>
          </w:tcPr>
          <w:p w:rsidR="003F0942" w:rsidRPr="00236CA3" w:rsidRDefault="003F0942" w:rsidP="00D1005F">
            <w:pPr>
              <w:jc w:val="both"/>
              <w:rPr>
                <w:lang w:val="lv-LV"/>
              </w:rPr>
            </w:pPr>
            <w:r w:rsidRPr="00236CA3">
              <w:rPr>
                <w:lang w:val="lv-LV"/>
              </w:rPr>
              <w:t>Projekta izmaksas</w:t>
            </w:r>
          </w:p>
        </w:tc>
        <w:tc>
          <w:tcPr>
            <w:tcW w:w="6974" w:type="dxa"/>
          </w:tcPr>
          <w:p w:rsidR="003F0942" w:rsidRPr="00236CA3" w:rsidRDefault="003F0942" w:rsidP="00D1005F">
            <w:pPr>
              <w:jc w:val="both"/>
              <w:rPr>
                <w:lang w:val="lv-LV"/>
              </w:rPr>
            </w:pPr>
            <w:r w:rsidRPr="00236CA3">
              <w:rPr>
                <w:lang w:val="lv-LV"/>
              </w:rPr>
              <w:t>100% ES Mūžizglītības Erasmus+ programmas atbalsts:</w:t>
            </w:r>
          </w:p>
          <w:p w:rsidR="003F0942" w:rsidRPr="00236CA3" w:rsidRDefault="003F0942" w:rsidP="00A417E1">
            <w:pPr>
              <w:numPr>
                <w:ilvl w:val="0"/>
                <w:numId w:val="6"/>
              </w:numPr>
              <w:jc w:val="both"/>
              <w:rPr>
                <w:lang w:val="lv-LV"/>
              </w:rPr>
            </w:pPr>
            <w:r w:rsidRPr="00236CA3">
              <w:rPr>
                <w:lang w:val="lv-LV"/>
              </w:rPr>
              <w:t>projekta kopējais finansējums – </w:t>
            </w:r>
            <w:r w:rsidRPr="00236CA3">
              <w:rPr>
                <w:b/>
                <w:lang w:val="lv-LV"/>
              </w:rPr>
              <w:t xml:space="preserve">29541,00 EUR </w:t>
            </w:r>
            <w:r w:rsidRPr="00236CA3">
              <w:rPr>
                <w:lang w:val="lv-LV"/>
              </w:rPr>
              <w:t>(divdesmit deviņi tūkstoši pieci simti četrdesmit viens euro, 00 centi)</w:t>
            </w:r>
          </w:p>
          <w:p w:rsidR="003F0942" w:rsidRPr="00236CA3" w:rsidRDefault="003F0942" w:rsidP="003F0942">
            <w:pPr>
              <w:numPr>
                <w:ilvl w:val="0"/>
                <w:numId w:val="6"/>
              </w:numPr>
              <w:jc w:val="both"/>
              <w:rPr>
                <w:lang w:val="lv-LV"/>
              </w:rPr>
            </w:pPr>
            <w:r w:rsidRPr="00236CA3">
              <w:rPr>
                <w:lang w:val="lv-LV"/>
              </w:rPr>
              <w:t xml:space="preserve">Daugavpils pilsētas domes priekšfinansējums 2022. gadā 20% apmērā – </w:t>
            </w:r>
            <w:r w:rsidRPr="00236CA3">
              <w:rPr>
                <w:b/>
                <w:lang w:val="lv-LV"/>
              </w:rPr>
              <w:t>5908,00 EUR</w:t>
            </w:r>
            <w:r w:rsidRPr="00236CA3">
              <w:rPr>
                <w:lang w:val="lv-LV"/>
              </w:rPr>
              <w:t xml:space="preserve"> (pieci tūkstoši deviņi simti astoņi euro, 00 centi), kas tiks atgriezts pēc projekta noslēguma un gala atskaites iesniegšanas 2023.gadā. </w:t>
            </w:r>
          </w:p>
        </w:tc>
      </w:tr>
      <w:tr w:rsidR="003F0942" w:rsidRPr="00924D89" w:rsidTr="006E63D8">
        <w:tc>
          <w:tcPr>
            <w:tcW w:w="2093" w:type="dxa"/>
          </w:tcPr>
          <w:p w:rsidR="003F0942" w:rsidRPr="00236CA3" w:rsidRDefault="003F0942" w:rsidP="00D1005F">
            <w:pPr>
              <w:rPr>
                <w:lang w:val="lv-LV"/>
              </w:rPr>
            </w:pPr>
            <w:r w:rsidRPr="00236CA3">
              <w:rPr>
                <w:lang w:val="lv-LV"/>
              </w:rPr>
              <w:t>Projekta mērķa grupa</w:t>
            </w:r>
          </w:p>
        </w:tc>
        <w:tc>
          <w:tcPr>
            <w:tcW w:w="6974" w:type="dxa"/>
          </w:tcPr>
          <w:p w:rsidR="003F0942" w:rsidRPr="00236CA3" w:rsidRDefault="003F0942" w:rsidP="00D1005F">
            <w:pPr>
              <w:pStyle w:val="mt-translation"/>
              <w:rPr>
                <w:lang w:val="lv-LV"/>
              </w:rPr>
            </w:pPr>
            <w:r w:rsidRPr="00236CA3">
              <w:rPr>
                <w:lang w:val="lv-LV"/>
              </w:rPr>
              <w:t xml:space="preserve">Daugavpils 12. vidusskolas skolotāji un 13-15 gadus veci skolēni, dažādu vecumu, dzimumu  skolas kopienas pārstāvji. </w:t>
            </w:r>
          </w:p>
        </w:tc>
      </w:tr>
      <w:tr w:rsidR="003F0942" w:rsidRPr="00924D89" w:rsidTr="006E63D8">
        <w:tc>
          <w:tcPr>
            <w:tcW w:w="2093" w:type="dxa"/>
          </w:tcPr>
          <w:p w:rsidR="003F0942" w:rsidRPr="00236CA3" w:rsidRDefault="003F0942" w:rsidP="00D1005F">
            <w:pPr>
              <w:jc w:val="both"/>
              <w:rPr>
                <w:lang w:val="lv-LV"/>
              </w:rPr>
            </w:pPr>
            <w:r w:rsidRPr="00236CA3">
              <w:rPr>
                <w:lang w:val="lv-LV"/>
              </w:rPr>
              <w:t>Projekta aktivitātes</w:t>
            </w:r>
          </w:p>
        </w:tc>
        <w:tc>
          <w:tcPr>
            <w:tcW w:w="6974" w:type="dxa"/>
          </w:tcPr>
          <w:p w:rsidR="003F0942" w:rsidRPr="00236CA3" w:rsidRDefault="00A417E1" w:rsidP="003F0942">
            <w:pPr>
              <w:pStyle w:val="mt-translation"/>
              <w:numPr>
                <w:ilvl w:val="0"/>
                <w:numId w:val="33"/>
              </w:numPr>
              <w:rPr>
                <w:lang w:val="lv-LV"/>
              </w:rPr>
            </w:pPr>
            <w:r>
              <w:rPr>
                <w:rStyle w:val="word"/>
                <w:lang w:val="lv-LV"/>
              </w:rPr>
              <w:t>S</w:t>
            </w:r>
            <w:r w:rsidR="003F0942" w:rsidRPr="00236CA3">
              <w:rPr>
                <w:rStyle w:val="word"/>
                <w:lang w:val="lv-LV"/>
              </w:rPr>
              <w:t xml:space="preserve">emināri par medijpratību </w:t>
            </w:r>
            <w:r w:rsidR="003F0942" w:rsidRPr="00236CA3">
              <w:rPr>
                <w:lang w:val="lv-LV"/>
              </w:rPr>
              <w:t>īstermiņa apmaiņas tikšanos laikā.</w:t>
            </w:r>
          </w:p>
          <w:p w:rsidR="003F0942" w:rsidRPr="00236CA3" w:rsidRDefault="003F0942" w:rsidP="003F0942">
            <w:pPr>
              <w:pStyle w:val="mt-translation"/>
              <w:numPr>
                <w:ilvl w:val="0"/>
                <w:numId w:val="33"/>
              </w:numPr>
              <w:rPr>
                <w:lang w:val="lv-LV"/>
              </w:rPr>
            </w:pPr>
            <w:r w:rsidRPr="00236CA3">
              <w:rPr>
                <w:lang w:val="lv-LV"/>
              </w:rPr>
              <w:t>5 īstermiņa apmaiņas tikšanās partnerskolās.</w:t>
            </w:r>
          </w:p>
          <w:p w:rsidR="003F0942" w:rsidRPr="00236CA3" w:rsidRDefault="003F0942" w:rsidP="003F0942">
            <w:pPr>
              <w:pStyle w:val="mt-translation"/>
              <w:numPr>
                <w:ilvl w:val="0"/>
                <w:numId w:val="33"/>
              </w:numPr>
              <w:rPr>
                <w:rStyle w:val="word"/>
                <w:lang w:val="lv-LV"/>
              </w:rPr>
            </w:pPr>
            <w:r w:rsidRPr="00236CA3">
              <w:rPr>
                <w:rStyle w:val="word"/>
                <w:lang w:val="lv-LV"/>
              </w:rPr>
              <w:t>1</w:t>
            </w:r>
            <w:r w:rsidRPr="00236CA3">
              <w:rPr>
                <w:rStyle w:val="phrase"/>
                <w:lang w:val="lv-LV"/>
              </w:rPr>
              <w:t xml:space="preserve"> </w:t>
            </w:r>
            <w:r w:rsidRPr="00236CA3">
              <w:rPr>
                <w:rStyle w:val="word"/>
                <w:lang w:val="lv-LV"/>
              </w:rPr>
              <w:t>digitālās</w:t>
            </w:r>
            <w:r w:rsidRPr="00236CA3">
              <w:rPr>
                <w:rStyle w:val="phrase"/>
                <w:lang w:val="lv-LV"/>
              </w:rPr>
              <w:t xml:space="preserve"> </w:t>
            </w:r>
            <w:r w:rsidRPr="00236CA3">
              <w:rPr>
                <w:rStyle w:val="word"/>
                <w:lang w:val="lv-LV"/>
              </w:rPr>
              <w:t>grāmata</w:t>
            </w:r>
            <w:r w:rsidRPr="00236CA3">
              <w:rPr>
                <w:rStyle w:val="phrase"/>
                <w:lang w:val="lv-LV"/>
              </w:rPr>
              <w:t xml:space="preserve">s, </w:t>
            </w:r>
            <w:r w:rsidRPr="00236CA3">
              <w:rPr>
                <w:rStyle w:val="word"/>
                <w:lang w:val="lv-LV"/>
              </w:rPr>
              <w:t>5</w:t>
            </w:r>
            <w:r w:rsidRPr="00236CA3">
              <w:rPr>
                <w:rStyle w:val="phrase"/>
                <w:lang w:val="lv-LV"/>
              </w:rPr>
              <w:t xml:space="preserve"> </w:t>
            </w:r>
            <w:r w:rsidRPr="00236CA3">
              <w:rPr>
                <w:rStyle w:val="word"/>
                <w:lang w:val="lv-LV"/>
              </w:rPr>
              <w:t>digitālo e-bukletu, plakātu, video par digit</w:t>
            </w:r>
            <w:r w:rsidR="00A417E1">
              <w:rPr>
                <w:rStyle w:val="word"/>
                <w:lang w:val="lv-LV"/>
              </w:rPr>
              <w:t>ā</w:t>
            </w:r>
            <w:r w:rsidRPr="00236CA3">
              <w:rPr>
                <w:rStyle w:val="word"/>
                <w:lang w:val="lv-LV"/>
              </w:rPr>
              <w:t>l</w:t>
            </w:r>
            <w:r w:rsidR="00A417E1">
              <w:rPr>
                <w:rStyle w:val="word"/>
                <w:lang w:val="lv-LV"/>
              </w:rPr>
              <w:t>o</w:t>
            </w:r>
            <w:r w:rsidRPr="00236CA3">
              <w:rPr>
                <w:rStyle w:val="word"/>
                <w:lang w:val="lv-LV"/>
              </w:rPr>
              <w:t xml:space="preserve"> pilsonību un tiesībām izveide.</w:t>
            </w:r>
          </w:p>
          <w:p w:rsidR="003F0942" w:rsidRPr="00236CA3" w:rsidRDefault="003F0942" w:rsidP="003F0942">
            <w:pPr>
              <w:pStyle w:val="mt-translation"/>
              <w:numPr>
                <w:ilvl w:val="0"/>
                <w:numId w:val="33"/>
              </w:numPr>
              <w:rPr>
                <w:lang w:val="lv-LV"/>
              </w:rPr>
            </w:pPr>
            <w:r w:rsidRPr="00236CA3">
              <w:rPr>
                <w:rStyle w:val="word"/>
                <w:lang w:val="lv-LV"/>
              </w:rPr>
              <w:t>Medijpratības stratēģijas plāna izveide.</w:t>
            </w:r>
          </w:p>
          <w:p w:rsidR="003F0942" w:rsidRPr="00236CA3" w:rsidRDefault="003F0942" w:rsidP="00A417E1">
            <w:pPr>
              <w:pStyle w:val="mt-translation"/>
              <w:numPr>
                <w:ilvl w:val="0"/>
                <w:numId w:val="33"/>
              </w:numPr>
              <w:rPr>
                <w:lang w:val="lv-LV"/>
              </w:rPr>
            </w:pPr>
            <w:r w:rsidRPr="00236CA3">
              <w:rPr>
                <w:rStyle w:val="word"/>
                <w:lang w:val="lv-LV"/>
              </w:rPr>
              <w:t>Līdzdalība eTwinning projekta izveidē, tā aktivitātēs un realizācijā.</w:t>
            </w:r>
          </w:p>
        </w:tc>
      </w:tr>
    </w:tbl>
    <w:p w:rsidR="003F0942" w:rsidRDefault="003F0942" w:rsidP="003F0942">
      <w:pPr>
        <w:jc w:val="both"/>
        <w:rPr>
          <w:lang w:val="lv-LV"/>
        </w:rPr>
      </w:pPr>
    </w:p>
    <w:p w:rsidR="006E63D8" w:rsidRPr="00236CA3" w:rsidRDefault="006E63D8" w:rsidP="003F0942">
      <w:pPr>
        <w:jc w:val="both"/>
        <w:rPr>
          <w:lang w:val="lv-LV"/>
        </w:rPr>
      </w:pPr>
    </w:p>
    <w:p w:rsidR="003F0942" w:rsidRPr="00236CA3" w:rsidRDefault="006E63D8" w:rsidP="003F0942">
      <w:pPr>
        <w:rPr>
          <w:rFonts w:eastAsia="Calibri"/>
          <w:lang w:val="lv-LV"/>
        </w:rPr>
      </w:pPr>
      <w:r>
        <w:rPr>
          <w:rFonts w:eastAsia="Calibri"/>
          <w:lang w:val="lv-LV"/>
        </w:rPr>
        <w:t>D</w:t>
      </w:r>
      <w:r w:rsidR="003F0942" w:rsidRPr="00236CA3">
        <w:rPr>
          <w:rFonts w:eastAsia="Calibri"/>
          <w:lang w:val="lv-LV"/>
        </w:rPr>
        <w:t xml:space="preserve">omes priekšsēdētājs </w:t>
      </w:r>
      <w:r w:rsidR="003F0942" w:rsidRPr="00236CA3">
        <w:rPr>
          <w:rFonts w:eastAsia="Calibri"/>
          <w:lang w:val="lv-LV"/>
        </w:rPr>
        <w:tab/>
      </w:r>
      <w:r w:rsidR="003F0942" w:rsidRPr="00236CA3">
        <w:rPr>
          <w:rFonts w:eastAsia="Calibri"/>
          <w:lang w:val="lv-LV"/>
        </w:rPr>
        <w:tab/>
      </w:r>
      <w:r w:rsidR="003F0942" w:rsidRPr="00236CA3">
        <w:rPr>
          <w:rFonts w:eastAsia="Calibri"/>
          <w:lang w:val="lv-LV"/>
        </w:rPr>
        <w:tab/>
      </w:r>
      <w:r w:rsidR="003F0942" w:rsidRPr="00236CA3">
        <w:rPr>
          <w:rFonts w:eastAsia="Calibri"/>
          <w:lang w:val="lv-LV"/>
        </w:rPr>
        <w:tab/>
      </w:r>
      <w:r>
        <w:rPr>
          <w:rFonts w:eastAsia="Calibri"/>
          <w:lang w:val="lv-LV"/>
        </w:rPr>
        <w:t xml:space="preserve">                                    </w:t>
      </w:r>
      <w:r w:rsidR="003F0942" w:rsidRPr="00236CA3">
        <w:rPr>
          <w:rFonts w:eastAsia="Calibri"/>
          <w:lang w:val="lv-LV"/>
        </w:rPr>
        <w:tab/>
        <w:t>I. Prelatovs</w:t>
      </w:r>
    </w:p>
    <w:p w:rsidR="00151AEC" w:rsidRPr="00236CA3" w:rsidRDefault="00156E8C" w:rsidP="006E63D8">
      <w:pPr>
        <w:jc w:val="right"/>
        <w:rPr>
          <w:lang w:val="lv-LV" w:eastAsia="lv-LV"/>
        </w:rPr>
      </w:pPr>
      <w:r>
        <w:rPr>
          <w:lang w:val="lv-LV" w:eastAsia="lv-LV"/>
        </w:rPr>
        <w:br w:type="page"/>
      </w:r>
      <w:r w:rsidR="006E63D8">
        <w:rPr>
          <w:lang w:val="lv-LV" w:eastAsia="lv-LV"/>
        </w:rPr>
        <w:lastRenderedPageBreak/>
        <w:t xml:space="preserve">9.  </w:t>
      </w:r>
      <w:r w:rsidR="00151AEC" w:rsidRPr="00236CA3">
        <w:rPr>
          <w:lang w:val="lv-LV" w:eastAsia="lv-LV"/>
        </w:rPr>
        <w:t>PIELIKUMS</w:t>
      </w:r>
    </w:p>
    <w:p w:rsidR="00151AEC" w:rsidRPr="00236CA3" w:rsidRDefault="00151AEC" w:rsidP="00151AEC">
      <w:pPr>
        <w:jc w:val="right"/>
        <w:rPr>
          <w:lang w:val="lv-LV" w:eastAsia="lv-LV"/>
        </w:rPr>
      </w:pPr>
      <w:r w:rsidRPr="00236CA3">
        <w:rPr>
          <w:lang w:val="lv-LV" w:eastAsia="lv-LV"/>
        </w:rPr>
        <w:t>Daugavpils pilsētas domes</w:t>
      </w:r>
    </w:p>
    <w:p w:rsidR="00151AEC" w:rsidRPr="00236CA3" w:rsidRDefault="006E63D8" w:rsidP="00151AEC">
      <w:pPr>
        <w:jc w:val="right"/>
        <w:rPr>
          <w:lang w:val="lv-LV" w:eastAsia="lv-LV"/>
        </w:rPr>
      </w:pPr>
      <w:r>
        <w:rPr>
          <w:lang w:val="lv-LV" w:eastAsia="lv-LV"/>
        </w:rPr>
        <w:t>2021.gada 28.janvāra</w:t>
      </w:r>
    </w:p>
    <w:p w:rsidR="00151AEC" w:rsidRPr="00236CA3" w:rsidRDefault="004A69F2" w:rsidP="00151AEC">
      <w:pPr>
        <w:jc w:val="right"/>
        <w:rPr>
          <w:lang w:val="lv-LV" w:eastAsia="lv-LV"/>
        </w:rPr>
      </w:pPr>
      <w:r>
        <w:rPr>
          <w:lang w:val="lv-LV" w:eastAsia="lv-LV"/>
        </w:rPr>
        <w:t>lēmumam Nr.24</w:t>
      </w:r>
    </w:p>
    <w:p w:rsidR="00151AEC" w:rsidRPr="00236CA3" w:rsidRDefault="00151AEC" w:rsidP="00151AEC">
      <w:pPr>
        <w:jc w:val="center"/>
        <w:rPr>
          <w:b/>
          <w:color w:val="000000"/>
          <w:lang w:val="lv-LV"/>
        </w:rPr>
      </w:pPr>
    </w:p>
    <w:p w:rsidR="00151AEC" w:rsidRPr="00236CA3" w:rsidRDefault="00151AEC" w:rsidP="00151AEC">
      <w:pPr>
        <w:jc w:val="center"/>
        <w:rPr>
          <w:b/>
          <w:color w:val="000000"/>
          <w:lang w:val="lv-LV"/>
        </w:rPr>
      </w:pPr>
      <w:r w:rsidRPr="00236CA3">
        <w:rPr>
          <w:b/>
          <w:color w:val="000000"/>
          <w:lang w:val="lv-LV"/>
        </w:rPr>
        <w:t>Daugavpils Valsts ģimnāzijas Erasmus+ skolu stratēģiskā partnerība</w:t>
      </w:r>
      <w:r w:rsidR="00D1005F" w:rsidRPr="00236CA3">
        <w:rPr>
          <w:b/>
          <w:color w:val="000000"/>
          <w:lang w:val="lv-LV"/>
        </w:rPr>
        <w:t>s</w:t>
      </w:r>
      <w:r w:rsidRPr="00236CA3">
        <w:rPr>
          <w:b/>
          <w:color w:val="000000"/>
          <w:lang w:val="lv-LV"/>
        </w:rPr>
        <w:t xml:space="preserve"> projekta ”Izglītība ilgtspējīgai attīstībai: supervīzija 4.0” apraksts, Nr. </w:t>
      </w:r>
      <w:r w:rsidRPr="00236CA3">
        <w:rPr>
          <w:b/>
          <w:color w:val="202124"/>
          <w:shd w:val="clear" w:color="auto" w:fill="FFFFFF"/>
          <w:lang w:val="lv-LV"/>
        </w:rPr>
        <w:t>2019-1-IT02-KA229-062169_2</w:t>
      </w:r>
    </w:p>
    <w:p w:rsidR="00151AEC" w:rsidRPr="00236CA3" w:rsidRDefault="00151AEC" w:rsidP="00151AEC">
      <w:pPr>
        <w:jc w:val="center"/>
        <w:rPr>
          <w:b/>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541"/>
      </w:tblGrid>
      <w:tr w:rsidR="00151AEC" w:rsidRPr="00236CA3" w:rsidTr="004A69F2">
        <w:tc>
          <w:tcPr>
            <w:tcW w:w="1526" w:type="dxa"/>
          </w:tcPr>
          <w:p w:rsidR="00151AEC" w:rsidRPr="00236CA3" w:rsidRDefault="00151AEC" w:rsidP="00D1005F">
            <w:pPr>
              <w:jc w:val="both"/>
              <w:rPr>
                <w:lang w:val="lv-LV"/>
              </w:rPr>
            </w:pPr>
            <w:r w:rsidRPr="00236CA3">
              <w:rPr>
                <w:lang w:val="lv-LV"/>
              </w:rPr>
              <w:t>Pieteicējs</w:t>
            </w:r>
          </w:p>
        </w:tc>
        <w:tc>
          <w:tcPr>
            <w:tcW w:w="7541" w:type="dxa"/>
          </w:tcPr>
          <w:p w:rsidR="00151AEC" w:rsidRPr="00236CA3" w:rsidRDefault="00151AEC" w:rsidP="00D1005F">
            <w:pPr>
              <w:jc w:val="both"/>
              <w:rPr>
                <w:lang w:val="lv-LV"/>
              </w:rPr>
            </w:pPr>
            <w:r w:rsidRPr="00236CA3">
              <w:rPr>
                <w:lang w:val="lv-LV"/>
              </w:rPr>
              <w:t>Daugavpils Valsts</w:t>
            </w:r>
            <w:r w:rsidR="002C79A3" w:rsidRPr="00236CA3">
              <w:rPr>
                <w:lang w:val="lv-LV"/>
              </w:rPr>
              <w:t xml:space="preserve"> </w:t>
            </w:r>
            <w:r w:rsidRPr="00236CA3">
              <w:rPr>
                <w:lang w:val="lv-LV"/>
              </w:rPr>
              <w:t>ģimnāzija</w:t>
            </w:r>
          </w:p>
        </w:tc>
      </w:tr>
      <w:tr w:rsidR="00151AEC" w:rsidRPr="00236CA3" w:rsidTr="004A69F2">
        <w:tc>
          <w:tcPr>
            <w:tcW w:w="1526" w:type="dxa"/>
          </w:tcPr>
          <w:p w:rsidR="00151AEC" w:rsidRPr="00236CA3" w:rsidRDefault="00151AEC" w:rsidP="00D1005F">
            <w:pPr>
              <w:jc w:val="both"/>
              <w:rPr>
                <w:lang w:val="lv-LV"/>
              </w:rPr>
            </w:pPr>
            <w:r w:rsidRPr="00236CA3">
              <w:rPr>
                <w:lang w:val="lv-LV"/>
              </w:rPr>
              <w:t>Ilgums</w:t>
            </w:r>
          </w:p>
        </w:tc>
        <w:tc>
          <w:tcPr>
            <w:tcW w:w="7541" w:type="dxa"/>
          </w:tcPr>
          <w:p w:rsidR="00151AEC" w:rsidRPr="00236CA3" w:rsidRDefault="00151AEC" w:rsidP="00D1005F">
            <w:pPr>
              <w:jc w:val="both"/>
              <w:rPr>
                <w:lang w:val="lv-LV"/>
              </w:rPr>
            </w:pPr>
            <w:r w:rsidRPr="00236CA3">
              <w:rPr>
                <w:lang w:val="lv-LV"/>
              </w:rPr>
              <w:t>01.09.2020.- 31.08.2023.</w:t>
            </w:r>
          </w:p>
        </w:tc>
      </w:tr>
      <w:tr w:rsidR="00151AEC" w:rsidRPr="00924D89" w:rsidTr="004A69F2">
        <w:tc>
          <w:tcPr>
            <w:tcW w:w="1526" w:type="dxa"/>
          </w:tcPr>
          <w:p w:rsidR="00151AEC" w:rsidRPr="00236CA3" w:rsidRDefault="00151AEC" w:rsidP="00D1005F">
            <w:pPr>
              <w:jc w:val="both"/>
              <w:rPr>
                <w:lang w:val="lv-LV"/>
              </w:rPr>
            </w:pPr>
            <w:r w:rsidRPr="00236CA3">
              <w:rPr>
                <w:lang w:val="lv-LV"/>
              </w:rPr>
              <w:t>Mērķis</w:t>
            </w:r>
          </w:p>
        </w:tc>
        <w:tc>
          <w:tcPr>
            <w:tcW w:w="7541" w:type="dxa"/>
          </w:tcPr>
          <w:p w:rsidR="00151AEC" w:rsidRPr="00236CA3" w:rsidRDefault="00151AEC" w:rsidP="00156E8C">
            <w:pPr>
              <w:jc w:val="both"/>
              <w:rPr>
                <w:lang w:val="lv-LV"/>
              </w:rPr>
            </w:pPr>
            <w:r w:rsidRPr="00236CA3">
              <w:rPr>
                <w:lang w:val="lv-LV"/>
              </w:rPr>
              <w:t>Izstrādāt rīkus izglītības iestādēm ilgtspējīgas attīstības pamatprincipu visaptverošai  iekļaušanai izglītības saturā, mācīšanas un mācīšanās procesā, atbalsta sistēmās un skolas vidē.</w:t>
            </w:r>
          </w:p>
        </w:tc>
      </w:tr>
      <w:tr w:rsidR="00151AEC" w:rsidRPr="00924D89" w:rsidTr="004A69F2">
        <w:tc>
          <w:tcPr>
            <w:tcW w:w="1526" w:type="dxa"/>
          </w:tcPr>
          <w:p w:rsidR="00151AEC" w:rsidRPr="00236CA3" w:rsidRDefault="00151AEC" w:rsidP="00D1005F">
            <w:pPr>
              <w:jc w:val="both"/>
              <w:rPr>
                <w:lang w:val="lv-LV"/>
              </w:rPr>
            </w:pPr>
            <w:r w:rsidRPr="00236CA3">
              <w:rPr>
                <w:lang w:val="lv-LV"/>
              </w:rPr>
              <w:t>Apraksts</w:t>
            </w:r>
          </w:p>
        </w:tc>
        <w:tc>
          <w:tcPr>
            <w:tcW w:w="7541" w:type="dxa"/>
          </w:tcPr>
          <w:p w:rsidR="00151AEC" w:rsidRPr="00236CA3" w:rsidRDefault="00151AEC" w:rsidP="00D1005F">
            <w:pPr>
              <w:jc w:val="both"/>
              <w:rPr>
                <w:lang w:val="lv-LV"/>
              </w:rPr>
            </w:pPr>
            <w:r w:rsidRPr="00236CA3">
              <w:rPr>
                <w:lang w:val="lv-LV"/>
              </w:rPr>
              <w:t xml:space="preserve">Projektā </w:t>
            </w:r>
            <w:r w:rsidR="00156E8C" w:rsidRPr="00236CA3">
              <w:rPr>
                <w:lang w:val="lv-LV"/>
              </w:rPr>
              <w:t>konsorcija</w:t>
            </w:r>
            <w:r w:rsidRPr="00236CA3">
              <w:rPr>
                <w:lang w:val="lv-LV"/>
              </w:rPr>
              <w:t xml:space="preserve"> ietvaros sadarbojas 11 organizācijas no 7 Eiropas valstīm, tostarp universitātes un vidējās izglītības iestādes, asociācijas un institūti, kuru mērķis ir ilgtspējīgas attīstības principu iekļaušana izglītības sistēmā. Augstākās izglītības iestādes salīdzinās un pārskatīs pašreizējās pedagogu izglītības programmas un izglītības ilgtspējīgai attīstībai konceptus dažādās Eiropas valstīs, organizēs projekta dalībskolu pedagogu apmācību, savukārt vidējās izglītības iestādes veiks vidējās izglītības standartu izvērtēšanu. Sadarbojoties augstskolām un vidējās izglītības iestādēm, tiks izstrādātas vadlīnijas izglītības iestādēm par to, kā ilgtspējīgas </w:t>
            </w:r>
            <w:r w:rsidR="00784528" w:rsidRPr="00236CA3">
              <w:rPr>
                <w:lang w:val="lv-LV"/>
              </w:rPr>
              <w:t>attīstības</w:t>
            </w:r>
            <w:r w:rsidRPr="00236CA3">
              <w:rPr>
                <w:lang w:val="lv-LV"/>
              </w:rPr>
              <w:t xml:space="preserve"> principus iekļaut izglītības programmās. Tiks izstrādātas vadlīnijas mārketinga stratēģijām un sadarbībai ar izglītības politikas veidotājiem izglītības ilgtspējīga</w:t>
            </w:r>
            <w:r w:rsidR="00784528">
              <w:rPr>
                <w:lang w:val="lv-LV"/>
              </w:rPr>
              <w:t>s</w:t>
            </w:r>
            <w:r w:rsidRPr="00236CA3">
              <w:rPr>
                <w:lang w:val="lv-LV"/>
              </w:rPr>
              <w:t xml:space="preserve"> attīstībai popularizēšanai.</w:t>
            </w:r>
          </w:p>
          <w:p w:rsidR="00151AEC" w:rsidRPr="00236CA3" w:rsidRDefault="00151AEC" w:rsidP="00D1005F">
            <w:pPr>
              <w:jc w:val="both"/>
              <w:rPr>
                <w:lang w:val="lv-LV"/>
              </w:rPr>
            </w:pPr>
            <w:r w:rsidRPr="00236CA3">
              <w:rPr>
                <w:lang w:val="lv-LV"/>
              </w:rPr>
              <w:t>Daugavpils Valsts ģimnāzijas komanda projektā darbojas kopā ar Daugavpils universitātes UNESCO katedras pasniedzējiem.</w:t>
            </w:r>
          </w:p>
        </w:tc>
      </w:tr>
      <w:tr w:rsidR="00151AEC" w:rsidRPr="00924D89" w:rsidTr="004A69F2">
        <w:tc>
          <w:tcPr>
            <w:tcW w:w="1526" w:type="dxa"/>
          </w:tcPr>
          <w:p w:rsidR="00151AEC" w:rsidRPr="00236CA3" w:rsidRDefault="00151AEC" w:rsidP="00D1005F">
            <w:pPr>
              <w:jc w:val="both"/>
              <w:rPr>
                <w:lang w:val="lv-LV"/>
              </w:rPr>
            </w:pPr>
            <w:r w:rsidRPr="00236CA3">
              <w:rPr>
                <w:lang w:val="lv-LV"/>
              </w:rPr>
              <w:t>Izmaksas</w:t>
            </w:r>
          </w:p>
        </w:tc>
        <w:tc>
          <w:tcPr>
            <w:tcW w:w="7541" w:type="dxa"/>
          </w:tcPr>
          <w:p w:rsidR="00151AEC" w:rsidRPr="00236CA3" w:rsidRDefault="002C79A3" w:rsidP="00D1005F">
            <w:pPr>
              <w:rPr>
                <w:lang w:val="lv-LV"/>
              </w:rPr>
            </w:pPr>
            <w:r w:rsidRPr="00236CA3">
              <w:rPr>
                <w:lang w:val="lv-LV"/>
              </w:rPr>
              <w:t xml:space="preserve">Projekta kopējais finansējums  - </w:t>
            </w:r>
            <w:r w:rsidR="00796492" w:rsidRPr="00236CA3">
              <w:rPr>
                <w:b/>
                <w:lang w:val="lv-LV"/>
              </w:rPr>
              <w:t>14</w:t>
            </w:r>
            <w:r w:rsidR="00151AEC" w:rsidRPr="00236CA3">
              <w:rPr>
                <w:b/>
                <w:lang w:val="lv-LV"/>
              </w:rPr>
              <w:t>242,00 EUR</w:t>
            </w:r>
            <w:r w:rsidRPr="00236CA3">
              <w:rPr>
                <w:lang w:val="lv-LV"/>
              </w:rPr>
              <w:t xml:space="preserve"> (četrpadsmit tūkstoši divi simti četrdesmit divi euro, 00 centi)</w:t>
            </w:r>
          </w:p>
          <w:p w:rsidR="00151AEC" w:rsidRPr="00236CA3" w:rsidRDefault="002C79A3" w:rsidP="002C79A3">
            <w:pPr>
              <w:rPr>
                <w:lang w:val="lv-LV"/>
              </w:rPr>
            </w:pPr>
            <w:r w:rsidRPr="00236CA3">
              <w:rPr>
                <w:lang w:val="lv-LV"/>
              </w:rPr>
              <w:t xml:space="preserve">Daugavpils pilsētas domes priekšfinansējums 2022. gadā 20% apmērā – </w:t>
            </w:r>
            <w:r w:rsidRPr="00236CA3">
              <w:rPr>
                <w:b/>
                <w:lang w:val="lv-LV"/>
              </w:rPr>
              <w:t>2848,00 EUR</w:t>
            </w:r>
            <w:r w:rsidRPr="00236CA3">
              <w:rPr>
                <w:lang w:val="lv-LV"/>
              </w:rPr>
              <w:t xml:space="preserve"> (divi tūkstoši astoņi simti četrdesmit astoņi euro, 00 centi), kas tiks atgriezts pēc projekta noslēguma un gala atskaites iesniegšanas 2023.gadā. </w:t>
            </w:r>
          </w:p>
        </w:tc>
      </w:tr>
      <w:tr w:rsidR="00151AEC" w:rsidRPr="00236CA3" w:rsidTr="004A69F2">
        <w:tc>
          <w:tcPr>
            <w:tcW w:w="1526" w:type="dxa"/>
          </w:tcPr>
          <w:p w:rsidR="00151AEC" w:rsidRPr="00236CA3" w:rsidRDefault="00151AEC" w:rsidP="00D1005F">
            <w:pPr>
              <w:jc w:val="both"/>
              <w:rPr>
                <w:lang w:val="lv-LV"/>
              </w:rPr>
            </w:pPr>
            <w:r w:rsidRPr="00236CA3">
              <w:rPr>
                <w:lang w:val="lv-LV"/>
              </w:rPr>
              <w:t>Mērķa grupa</w:t>
            </w:r>
          </w:p>
        </w:tc>
        <w:tc>
          <w:tcPr>
            <w:tcW w:w="7541" w:type="dxa"/>
          </w:tcPr>
          <w:p w:rsidR="00151AEC" w:rsidRPr="00236CA3" w:rsidRDefault="00151AEC" w:rsidP="00D1005F">
            <w:pPr>
              <w:jc w:val="both"/>
              <w:rPr>
                <w:lang w:val="lv-LV"/>
              </w:rPr>
            </w:pPr>
            <w:r w:rsidRPr="00236CA3">
              <w:rPr>
                <w:lang w:val="lv-LV"/>
              </w:rPr>
              <w:t>Daugavpils Valsts ģimnāzijas pedagogi, audzēkņi un vecāki.</w:t>
            </w:r>
          </w:p>
          <w:p w:rsidR="00151AEC" w:rsidRPr="00236CA3" w:rsidRDefault="00151AEC" w:rsidP="00D1005F">
            <w:pPr>
              <w:jc w:val="both"/>
              <w:rPr>
                <w:lang w:val="lv-LV"/>
              </w:rPr>
            </w:pPr>
            <w:r w:rsidRPr="00236CA3">
              <w:rPr>
                <w:lang w:val="lv-LV"/>
              </w:rPr>
              <w:t>Vidējās izglītības iestādes.</w:t>
            </w:r>
          </w:p>
        </w:tc>
      </w:tr>
      <w:tr w:rsidR="00151AEC" w:rsidRPr="00924D89" w:rsidTr="004A69F2">
        <w:trPr>
          <w:trHeight w:val="849"/>
        </w:trPr>
        <w:tc>
          <w:tcPr>
            <w:tcW w:w="1526" w:type="dxa"/>
          </w:tcPr>
          <w:p w:rsidR="00151AEC" w:rsidRPr="00236CA3" w:rsidRDefault="00151AEC" w:rsidP="00D1005F">
            <w:pPr>
              <w:jc w:val="both"/>
              <w:rPr>
                <w:lang w:val="lv-LV"/>
              </w:rPr>
            </w:pPr>
            <w:r w:rsidRPr="00236CA3">
              <w:rPr>
                <w:lang w:val="lv-LV"/>
              </w:rPr>
              <w:t>Aktivitātes</w:t>
            </w:r>
          </w:p>
        </w:tc>
        <w:tc>
          <w:tcPr>
            <w:tcW w:w="7541" w:type="dxa"/>
          </w:tcPr>
          <w:p w:rsidR="00151AEC" w:rsidRPr="00236CA3" w:rsidRDefault="00151AEC" w:rsidP="00784528">
            <w:pPr>
              <w:pStyle w:val="ListParagraph"/>
              <w:numPr>
                <w:ilvl w:val="0"/>
                <w:numId w:val="35"/>
              </w:numPr>
              <w:spacing w:after="0" w:line="240" w:lineRule="auto"/>
              <w:jc w:val="both"/>
              <w:rPr>
                <w:rFonts w:ascii="Times New Roman" w:hAnsi="Times New Roman"/>
                <w:sz w:val="24"/>
                <w:szCs w:val="24"/>
              </w:rPr>
            </w:pPr>
            <w:r w:rsidRPr="00236CA3">
              <w:rPr>
                <w:rFonts w:ascii="Times New Roman" w:hAnsi="Times New Roman"/>
                <w:sz w:val="24"/>
                <w:szCs w:val="24"/>
              </w:rPr>
              <w:t>Projekta dalībnieku virtuālās starpvalstu tikšanās 2020.gada oktobrī/novembrī, 2021.gada martā/aprīlī, jūlijā/augustā, 2022.gada janvārī, februārī un oktobrī.</w:t>
            </w:r>
          </w:p>
          <w:p w:rsidR="00151AEC" w:rsidRPr="00236CA3" w:rsidRDefault="00151AEC" w:rsidP="00784528">
            <w:pPr>
              <w:pStyle w:val="ListParagraph"/>
              <w:numPr>
                <w:ilvl w:val="0"/>
                <w:numId w:val="35"/>
              </w:numPr>
              <w:spacing w:after="0" w:line="240" w:lineRule="auto"/>
              <w:jc w:val="both"/>
              <w:rPr>
                <w:rFonts w:ascii="Times New Roman" w:hAnsi="Times New Roman"/>
                <w:sz w:val="24"/>
                <w:szCs w:val="24"/>
              </w:rPr>
            </w:pPr>
            <w:r w:rsidRPr="00236CA3">
              <w:rPr>
                <w:rFonts w:ascii="Times New Roman" w:hAnsi="Times New Roman"/>
                <w:sz w:val="24"/>
                <w:szCs w:val="24"/>
              </w:rPr>
              <w:t>Projekta dalībnieku starpvalstu tikšanās klātienē 2021.gada oktobrī Vācijā, 2022.gada maijā Latvijā, 2023.gada martā Rumānijā.</w:t>
            </w:r>
          </w:p>
          <w:p w:rsidR="00151AEC" w:rsidRPr="00236CA3" w:rsidRDefault="00151AEC" w:rsidP="00784528">
            <w:pPr>
              <w:pStyle w:val="ListParagraph"/>
              <w:numPr>
                <w:ilvl w:val="0"/>
                <w:numId w:val="35"/>
              </w:numPr>
              <w:spacing w:after="0" w:line="240" w:lineRule="auto"/>
              <w:jc w:val="both"/>
              <w:rPr>
                <w:rFonts w:ascii="Times New Roman" w:hAnsi="Times New Roman"/>
                <w:sz w:val="24"/>
                <w:szCs w:val="24"/>
              </w:rPr>
            </w:pPr>
            <w:r w:rsidRPr="00236CA3">
              <w:rPr>
                <w:rFonts w:ascii="Times New Roman" w:hAnsi="Times New Roman"/>
                <w:sz w:val="24"/>
                <w:szCs w:val="24"/>
              </w:rPr>
              <w:t>Trīs intelektuālo rezultātu izstrāde ( IIA vadlīnijas skolām un stratēģija IIA iekļaušanai izglītības programmās, pedagogu tālākizglītības koncepcija, iekļaujot IIA principus, IIA mārketinga stratēģijas).</w:t>
            </w:r>
          </w:p>
          <w:p w:rsidR="00151AEC" w:rsidRDefault="00151AEC" w:rsidP="00784528">
            <w:pPr>
              <w:pStyle w:val="ListParagraph"/>
              <w:numPr>
                <w:ilvl w:val="0"/>
                <w:numId w:val="35"/>
              </w:numPr>
              <w:spacing w:after="0" w:line="240" w:lineRule="auto"/>
              <w:jc w:val="both"/>
              <w:rPr>
                <w:rFonts w:ascii="Times New Roman" w:hAnsi="Times New Roman"/>
                <w:sz w:val="24"/>
                <w:szCs w:val="24"/>
              </w:rPr>
            </w:pPr>
            <w:r w:rsidRPr="00236CA3">
              <w:rPr>
                <w:rFonts w:ascii="Times New Roman" w:hAnsi="Times New Roman"/>
                <w:sz w:val="24"/>
                <w:szCs w:val="24"/>
              </w:rPr>
              <w:t>Rezultātu izplatīšanas pasākums 2023.gadā katrā projekta partnervalstī.</w:t>
            </w:r>
          </w:p>
          <w:p w:rsidR="00972C5A" w:rsidRPr="00236CA3" w:rsidRDefault="00972C5A" w:rsidP="00972C5A">
            <w:pPr>
              <w:pStyle w:val="ListParagraph"/>
              <w:spacing w:after="0" w:line="240" w:lineRule="auto"/>
              <w:jc w:val="both"/>
              <w:rPr>
                <w:rFonts w:ascii="Times New Roman" w:hAnsi="Times New Roman"/>
                <w:sz w:val="24"/>
                <w:szCs w:val="24"/>
              </w:rPr>
            </w:pPr>
          </w:p>
        </w:tc>
      </w:tr>
    </w:tbl>
    <w:p w:rsidR="00151AEC" w:rsidRPr="00236CA3" w:rsidRDefault="00151AEC" w:rsidP="00151AEC">
      <w:pPr>
        <w:rPr>
          <w:lang w:val="lv-LV"/>
        </w:rPr>
      </w:pPr>
    </w:p>
    <w:p w:rsidR="00151AEC" w:rsidRPr="00236CA3" w:rsidRDefault="00151AEC" w:rsidP="00151AEC">
      <w:pPr>
        <w:rPr>
          <w:lang w:val="lv-LV"/>
        </w:rPr>
      </w:pPr>
    </w:p>
    <w:p w:rsidR="00151AEC" w:rsidRPr="00236CA3" w:rsidRDefault="00972C5A" w:rsidP="00151AEC">
      <w:pPr>
        <w:rPr>
          <w:lang w:val="lv-LV"/>
        </w:rPr>
      </w:pPr>
      <w:r>
        <w:rPr>
          <w:lang w:val="lv-LV"/>
        </w:rPr>
        <w:t>D</w:t>
      </w:r>
      <w:r w:rsidR="00151AEC" w:rsidRPr="00236CA3">
        <w:rPr>
          <w:lang w:val="lv-LV"/>
        </w:rPr>
        <w:t xml:space="preserve">omes priekšsēdētājs </w:t>
      </w:r>
      <w:r w:rsidR="00151AEC" w:rsidRPr="00236CA3">
        <w:rPr>
          <w:lang w:val="lv-LV"/>
        </w:rPr>
        <w:tab/>
      </w:r>
      <w:r w:rsidR="00151AEC" w:rsidRPr="00236CA3">
        <w:rPr>
          <w:lang w:val="lv-LV"/>
        </w:rPr>
        <w:tab/>
      </w:r>
      <w:r>
        <w:rPr>
          <w:lang w:val="lv-LV"/>
        </w:rPr>
        <w:t xml:space="preserve">                                       </w:t>
      </w:r>
      <w:r w:rsidR="00151AEC" w:rsidRPr="00236CA3">
        <w:rPr>
          <w:lang w:val="lv-LV"/>
        </w:rPr>
        <w:tab/>
      </w:r>
      <w:r w:rsidR="00151AEC" w:rsidRPr="00236CA3">
        <w:rPr>
          <w:lang w:val="lv-LV"/>
        </w:rPr>
        <w:tab/>
      </w:r>
      <w:r w:rsidR="00151AEC" w:rsidRPr="00236CA3">
        <w:rPr>
          <w:lang w:val="lv-LV"/>
        </w:rPr>
        <w:tab/>
        <w:t>I.Prelatovs</w:t>
      </w:r>
    </w:p>
    <w:p w:rsidR="00151AEC" w:rsidRPr="00236CA3" w:rsidRDefault="00972C5A" w:rsidP="00387884">
      <w:pPr>
        <w:jc w:val="both"/>
        <w:rPr>
          <w:lang w:val="lv-LV"/>
        </w:rPr>
      </w:pPr>
      <w:r>
        <w:rPr>
          <w:lang w:val="lv-LV"/>
        </w:rPr>
        <w:t xml:space="preserve"> </w:t>
      </w:r>
    </w:p>
    <w:p w:rsidR="002C79A3" w:rsidRPr="00236CA3" w:rsidRDefault="002C79A3">
      <w:pPr>
        <w:jc w:val="both"/>
        <w:rPr>
          <w:lang w:val="lv-LV"/>
        </w:rPr>
      </w:pPr>
    </w:p>
    <w:sectPr w:rsidR="002C79A3" w:rsidRPr="00236CA3" w:rsidSect="002E1B29">
      <w:pgSz w:w="11906" w:h="16838"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Free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C29"/>
    <w:multiLevelType w:val="hybridMultilevel"/>
    <w:tmpl w:val="2438F934"/>
    <w:lvl w:ilvl="0" w:tplc="30687B0A">
      <w:numFmt w:val="bullet"/>
      <w:lvlText w:val="-"/>
      <w:lvlJc w:val="left"/>
      <w:pPr>
        <w:ind w:left="1037" w:hanging="360"/>
      </w:pPr>
      <w:rPr>
        <w:rFonts w:ascii="Times New Roman" w:eastAsia="Times New Roman" w:hAnsi="Times New Roman" w:cs="Times New Roman"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1"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13BF4"/>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488E"/>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0E0B85"/>
    <w:multiLevelType w:val="hybridMultilevel"/>
    <w:tmpl w:val="0C1A932E"/>
    <w:lvl w:ilvl="0" w:tplc="646639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939EE"/>
    <w:multiLevelType w:val="multilevel"/>
    <w:tmpl w:val="2C3A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05AF9"/>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CC15F9"/>
    <w:multiLevelType w:val="hybridMultilevel"/>
    <w:tmpl w:val="AB52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7F40"/>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B29C1"/>
    <w:multiLevelType w:val="hybridMultilevel"/>
    <w:tmpl w:val="422E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DE4B91"/>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985569"/>
    <w:multiLevelType w:val="hybridMultilevel"/>
    <w:tmpl w:val="E97278FC"/>
    <w:lvl w:ilvl="0" w:tplc="F0A814AA">
      <w:start w:val="1"/>
      <w:numFmt w:val="decimal"/>
      <w:lvlText w:val="%1."/>
      <w:lvlJc w:val="left"/>
      <w:pPr>
        <w:ind w:left="927" w:hanging="360"/>
      </w:pPr>
      <w:rPr>
        <w:rFonts w:hint="default"/>
      </w:rPr>
    </w:lvl>
    <w:lvl w:ilvl="1" w:tplc="F0A814AA">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FF92209"/>
    <w:multiLevelType w:val="hybridMultilevel"/>
    <w:tmpl w:val="8AFC4652"/>
    <w:lvl w:ilvl="0" w:tplc="30687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2190A22"/>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B1E88"/>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499C286D"/>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F7DB5"/>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D050D"/>
    <w:multiLevelType w:val="hybridMultilevel"/>
    <w:tmpl w:val="6D8C2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18930E3"/>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07DD5"/>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45AD4"/>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BE42B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686B2430"/>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D153F"/>
    <w:multiLevelType w:val="hybridMultilevel"/>
    <w:tmpl w:val="6754A12C"/>
    <w:lvl w:ilvl="0" w:tplc="30687B0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C2D4532"/>
    <w:multiLevelType w:val="hybridMultilevel"/>
    <w:tmpl w:val="28B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D40A0"/>
    <w:multiLevelType w:val="multilevel"/>
    <w:tmpl w:val="F6EA244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15:restartNumberingAfterBreak="0">
    <w:nsid w:val="785D4C92"/>
    <w:multiLevelType w:val="hybridMultilevel"/>
    <w:tmpl w:val="D498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5131B"/>
    <w:multiLevelType w:val="hybridMultilevel"/>
    <w:tmpl w:val="4E00E6E6"/>
    <w:lvl w:ilvl="0" w:tplc="DD72F14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CB2132"/>
    <w:multiLevelType w:val="hybridMultilevel"/>
    <w:tmpl w:val="EAF2F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D674E"/>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8"/>
  </w:num>
  <w:num w:numId="5">
    <w:abstractNumId w:val="7"/>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29"/>
  </w:num>
  <w:num w:numId="11">
    <w:abstractNumId w:val="12"/>
  </w:num>
  <w:num w:numId="12">
    <w:abstractNumId w:val="21"/>
  </w:num>
  <w:num w:numId="13">
    <w:abstractNumId w:val="23"/>
  </w:num>
  <w:num w:numId="14">
    <w:abstractNumId w:val="3"/>
  </w:num>
  <w:num w:numId="15">
    <w:abstractNumId w:val="15"/>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6"/>
  </w:num>
  <w:num w:numId="21">
    <w:abstractNumId w:val="25"/>
  </w:num>
  <w:num w:numId="22">
    <w:abstractNumId w:val="0"/>
  </w:num>
  <w:num w:numId="23">
    <w:abstractNumId w:val="27"/>
  </w:num>
  <w:num w:numId="24">
    <w:abstractNumId w:val="14"/>
  </w:num>
  <w:num w:numId="25">
    <w:abstractNumId w:val="19"/>
  </w:num>
  <w:num w:numId="26">
    <w:abstractNumId w:val="33"/>
  </w:num>
  <w:num w:numId="27">
    <w:abstractNumId w:val="20"/>
  </w:num>
  <w:num w:numId="28">
    <w:abstractNumId w:val="32"/>
  </w:num>
  <w:num w:numId="29">
    <w:abstractNumId w:val="24"/>
  </w:num>
  <w:num w:numId="30">
    <w:abstractNumId w:val="8"/>
  </w:num>
  <w:num w:numId="31">
    <w:abstractNumId w:val="26"/>
  </w:num>
  <w:num w:numId="32">
    <w:abstractNumId w:val="16"/>
  </w:num>
  <w:num w:numId="33">
    <w:abstractNumId w:val="30"/>
  </w:num>
  <w:num w:numId="34">
    <w:abstractNumId w:val="2"/>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DC"/>
    <w:rsid w:val="000348EE"/>
    <w:rsid w:val="000369B8"/>
    <w:rsid w:val="00055BB6"/>
    <w:rsid w:val="000613CE"/>
    <w:rsid w:val="00062046"/>
    <w:rsid w:val="000646EE"/>
    <w:rsid w:val="00081780"/>
    <w:rsid w:val="0008410D"/>
    <w:rsid w:val="000968B7"/>
    <w:rsid w:val="000C2092"/>
    <w:rsid w:val="000C3D7D"/>
    <w:rsid w:val="000C3F7E"/>
    <w:rsid w:val="000C4A1D"/>
    <w:rsid w:val="000E3D7C"/>
    <w:rsid w:val="000E4476"/>
    <w:rsid w:val="000E59DC"/>
    <w:rsid w:val="000F3367"/>
    <w:rsid w:val="000F5B4E"/>
    <w:rsid w:val="00107DC1"/>
    <w:rsid w:val="001101AF"/>
    <w:rsid w:val="001262EB"/>
    <w:rsid w:val="00151AEC"/>
    <w:rsid w:val="001522AE"/>
    <w:rsid w:val="00153C41"/>
    <w:rsid w:val="00156E8C"/>
    <w:rsid w:val="00160101"/>
    <w:rsid w:val="00162B4F"/>
    <w:rsid w:val="00165646"/>
    <w:rsid w:val="001723EF"/>
    <w:rsid w:val="001911E7"/>
    <w:rsid w:val="00197184"/>
    <w:rsid w:val="00197482"/>
    <w:rsid w:val="001A699C"/>
    <w:rsid w:val="001B0756"/>
    <w:rsid w:val="001B1EF3"/>
    <w:rsid w:val="001B3AC1"/>
    <w:rsid w:val="001C0875"/>
    <w:rsid w:val="001C501F"/>
    <w:rsid w:val="001C5F81"/>
    <w:rsid w:val="001E6CCC"/>
    <w:rsid w:val="001F5CEC"/>
    <w:rsid w:val="00200DFC"/>
    <w:rsid w:val="00201DD0"/>
    <w:rsid w:val="00202AF9"/>
    <w:rsid w:val="00202E0F"/>
    <w:rsid w:val="00206083"/>
    <w:rsid w:val="0021132D"/>
    <w:rsid w:val="00225647"/>
    <w:rsid w:val="00234A95"/>
    <w:rsid w:val="00236CA3"/>
    <w:rsid w:val="002424A8"/>
    <w:rsid w:val="002435FA"/>
    <w:rsid w:val="00252804"/>
    <w:rsid w:val="00257148"/>
    <w:rsid w:val="00282BFD"/>
    <w:rsid w:val="00297C80"/>
    <w:rsid w:val="002A350D"/>
    <w:rsid w:val="002A7708"/>
    <w:rsid w:val="002B00A1"/>
    <w:rsid w:val="002B47D5"/>
    <w:rsid w:val="002B6CA7"/>
    <w:rsid w:val="002C237E"/>
    <w:rsid w:val="002C79A3"/>
    <w:rsid w:val="002D3C8B"/>
    <w:rsid w:val="002D5E17"/>
    <w:rsid w:val="002E0BDC"/>
    <w:rsid w:val="002E0FF6"/>
    <w:rsid w:val="002E1B29"/>
    <w:rsid w:val="002E36EA"/>
    <w:rsid w:val="002E3DBD"/>
    <w:rsid w:val="002E5AA3"/>
    <w:rsid w:val="002F63F4"/>
    <w:rsid w:val="002F75F0"/>
    <w:rsid w:val="003024A6"/>
    <w:rsid w:val="003051B6"/>
    <w:rsid w:val="00311292"/>
    <w:rsid w:val="003179BE"/>
    <w:rsid w:val="00326DF4"/>
    <w:rsid w:val="00330912"/>
    <w:rsid w:val="003309F4"/>
    <w:rsid w:val="003345F5"/>
    <w:rsid w:val="00344E71"/>
    <w:rsid w:val="00364B63"/>
    <w:rsid w:val="00373CEB"/>
    <w:rsid w:val="00377F5A"/>
    <w:rsid w:val="003801FA"/>
    <w:rsid w:val="00382454"/>
    <w:rsid w:val="00382C41"/>
    <w:rsid w:val="00387884"/>
    <w:rsid w:val="00390297"/>
    <w:rsid w:val="00390796"/>
    <w:rsid w:val="00396211"/>
    <w:rsid w:val="00397174"/>
    <w:rsid w:val="003A26EE"/>
    <w:rsid w:val="003A584B"/>
    <w:rsid w:val="003A6AAA"/>
    <w:rsid w:val="003B4D8E"/>
    <w:rsid w:val="003B71A8"/>
    <w:rsid w:val="003B7488"/>
    <w:rsid w:val="003C0D3B"/>
    <w:rsid w:val="003C592D"/>
    <w:rsid w:val="003C79CB"/>
    <w:rsid w:val="003D1AED"/>
    <w:rsid w:val="003D4276"/>
    <w:rsid w:val="003D555A"/>
    <w:rsid w:val="003D7BC8"/>
    <w:rsid w:val="003D7D20"/>
    <w:rsid w:val="003F0942"/>
    <w:rsid w:val="00403BBE"/>
    <w:rsid w:val="004357BB"/>
    <w:rsid w:val="00444805"/>
    <w:rsid w:val="0044541F"/>
    <w:rsid w:val="00446045"/>
    <w:rsid w:val="004472EE"/>
    <w:rsid w:val="00462520"/>
    <w:rsid w:val="00464E15"/>
    <w:rsid w:val="00471C5E"/>
    <w:rsid w:val="00473605"/>
    <w:rsid w:val="004955C8"/>
    <w:rsid w:val="004A0D46"/>
    <w:rsid w:val="004A2DCE"/>
    <w:rsid w:val="004A3B47"/>
    <w:rsid w:val="004A55D1"/>
    <w:rsid w:val="004A69F2"/>
    <w:rsid w:val="004B0ABF"/>
    <w:rsid w:val="004C616E"/>
    <w:rsid w:val="004D25D1"/>
    <w:rsid w:val="004E393C"/>
    <w:rsid w:val="004F2244"/>
    <w:rsid w:val="004F3AD2"/>
    <w:rsid w:val="0050001C"/>
    <w:rsid w:val="00501F5D"/>
    <w:rsid w:val="00503117"/>
    <w:rsid w:val="00506594"/>
    <w:rsid w:val="0051433C"/>
    <w:rsid w:val="0051560B"/>
    <w:rsid w:val="0051652C"/>
    <w:rsid w:val="00517D8C"/>
    <w:rsid w:val="005279C4"/>
    <w:rsid w:val="00533ABA"/>
    <w:rsid w:val="005342AC"/>
    <w:rsid w:val="00545AEF"/>
    <w:rsid w:val="00551B8D"/>
    <w:rsid w:val="005610DF"/>
    <w:rsid w:val="00573990"/>
    <w:rsid w:val="0059149C"/>
    <w:rsid w:val="005922AF"/>
    <w:rsid w:val="00594991"/>
    <w:rsid w:val="005A5219"/>
    <w:rsid w:val="005D200C"/>
    <w:rsid w:val="005F5D4B"/>
    <w:rsid w:val="00601837"/>
    <w:rsid w:val="006027A8"/>
    <w:rsid w:val="00612B41"/>
    <w:rsid w:val="00612DE4"/>
    <w:rsid w:val="006168AA"/>
    <w:rsid w:val="00625704"/>
    <w:rsid w:val="00641079"/>
    <w:rsid w:val="00652761"/>
    <w:rsid w:val="0066154C"/>
    <w:rsid w:val="00670C64"/>
    <w:rsid w:val="006857F9"/>
    <w:rsid w:val="0068689B"/>
    <w:rsid w:val="00691B3D"/>
    <w:rsid w:val="006A60B3"/>
    <w:rsid w:val="006B6A47"/>
    <w:rsid w:val="006D7790"/>
    <w:rsid w:val="006E5E1B"/>
    <w:rsid w:val="006E63D8"/>
    <w:rsid w:val="00722EA7"/>
    <w:rsid w:val="00737DDE"/>
    <w:rsid w:val="00746BE4"/>
    <w:rsid w:val="007574F6"/>
    <w:rsid w:val="007610EC"/>
    <w:rsid w:val="00761B49"/>
    <w:rsid w:val="00784528"/>
    <w:rsid w:val="00796492"/>
    <w:rsid w:val="007A004B"/>
    <w:rsid w:val="007A580F"/>
    <w:rsid w:val="007C35CF"/>
    <w:rsid w:val="007C51BE"/>
    <w:rsid w:val="007C6D89"/>
    <w:rsid w:val="007E54EC"/>
    <w:rsid w:val="007E612C"/>
    <w:rsid w:val="007F01AD"/>
    <w:rsid w:val="007F4F8E"/>
    <w:rsid w:val="007F580C"/>
    <w:rsid w:val="00821007"/>
    <w:rsid w:val="0082422A"/>
    <w:rsid w:val="008251E1"/>
    <w:rsid w:val="008260C3"/>
    <w:rsid w:val="00832160"/>
    <w:rsid w:val="00867F47"/>
    <w:rsid w:val="008712A2"/>
    <w:rsid w:val="008758A9"/>
    <w:rsid w:val="00881092"/>
    <w:rsid w:val="008821D6"/>
    <w:rsid w:val="008842BA"/>
    <w:rsid w:val="008864D9"/>
    <w:rsid w:val="008939F9"/>
    <w:rsid w:val="008A0A8E"/>
    <w:rsid w:val="008C4C03"/>
    <w:rsid w:val="008C6886"/>
    <w:rsid w:val="008D488C"/>
    <w:rsid w:val="008E58AF"/>
    <w:rsid w:val="008F13A2"/>
    <w:rsid w:val="009033D1"/>
    <w:rsid w:val="00906FC0"/>
    <w:rsid w:val="0090734C"/>
    <w:rsid w:val="00916C08"/>
    <w:rsid w:val="009216D9"/>
    <w:rsid w:val="00924D89"/>
    <w:rsid w:val="00952313"/>
    <w:rsid w:val="00952802"/>
    <w:rsid w:val="00954FA9"/>
    <w:rsid w:val="00962A19"/>
    <w:rsid w:val="00972C5A"/>
    <w:rsid w:val="00972CDF"/>
    <w:rsid w:val="009746E7"/>
    <w:rsid w:val="009826E1"/>
    <w:rsid w:val="00982AC8"/>
    <w:rsid w:val="00982CDA"/>
    <w:rsid w:val="00985EBF"/>
    <w:rsid w:val="00986042"/>
    <w:rsid w:val="00987478"/>
    <w:rsid w:val="0098769B"/>
    <w:rsid w:val="009A163E"/>
    <w:rsid w:val="009A2A4A"/>
    <w:rsid w:val="009A7175"/>
    <w:rsid w:val="009C31BE"/>
    <w:rsid w:val="009D1F40"/>
    <w:rsid w:val="009D2463"/>
    <w:rsid w:val="009E24FC"/>
    <w:rsid w:val="009F0BDA"/>
    <w:rsid w:val="009F3536"/>
    <w:rsid w:val="009F7335"/>
    <w:rsid w:val="00A05852"/>
    <w:rsid w:val="00A1362C"/>
    <w:rsid w:val="00A13B39"/>
    <w:rsid w:val="00A3424F"/>
    <w:rsid w:val="00A417E1"/>
    <w:rsid w:val="00A44FCC"/>
    <w:rsid w:val="00A45271"/>
    <w:rsid w:val="00A45FFE"/>
    <w:rsid w:val="00A50944"/>
    <w:rsid w:val="00A50C50"/>
    <w:rsid w:val="00A53C4F"/>
    <w:rsid w:val="00A71933"/>
    <w:rsid w:val="00A76AD8"/>
    <w:rsid w:val="00A8110E"/>
    <w:rsid w:val="00A85888"/>
    <w:rsid w:val="00A864D4"/>
    <w:rsid w:val="00A96314"/>
    <w:rsid w:val="00A97206"/>
    <w:rsid w:val="00A97257"/>
    <w:rsid w:val="00A97423"/>
    <w:rsid w:val="00AA50A5"/>
    <w:rsid w:val="00AB0362"/>
    <w:rsid w:val="00AB03B9"/>
    <w:rsid w:val="00AB2A9A"/>
    <w:rsid w:val="00AB54C1"/>
    <w:rsid w:val="00AB605E"/>
    <w:rsid w:val="00AC00A8"/>
    <w:rsid w:val="00AC0325"/>
    <w:rsid w:val="00AC67E9"/>
    <w:rsid w:val="00AD6B81"/>
    <w:rsid w:val="00B03998"/>
    <w:rsid w:val="00B14EC4"/>
    <w:rsid w:val="00B21DB1"/>
    <w:rsid w:val="00B2221D"/>
    <w:rsid w:val="00B25CA4"/>
    <w:rsid w:val="00B27BB2"/>
    <w:rsid w:val="00B65F79"/>
    <w:rsid w:val="00B716B6"/>
    <w:rsid w:val="00B84637"/>
    <w:rsid w:val="00B92A33"/>
    <w:rsid w:val="00B94FB1"/>
    <w:rsid w:val="00BA0EA7"/>
    <w:rsid w:val="00BA66C9"/>
    <w:rsid w:val="00BA6B68"/>
    <w:rsid w:val="00BB10C2"/>
    <w:rsid w:val="00BB44A0"/>
    <w:rsid w:val="00BB52AA"/>
    <w:rsid w:val="00BC4A4B"/>
    <w:rsid w:val="00BD3325"/>
    <w:rsid w:val="00BD49A3"/>
    <w:rsid w:val="00BD76CE"/>
    <w:rsid w:val="00BE2870"/>
    <w:rsid w:val="00BE7698"/>
    <w:rsid w:val="00BF3DA9"/>
    <w:rsid w:val="00C0255D"/>
    <w:rsid w:val="00C2132C"/>
    <w:rsid w:val="00C23CEF"/>
    <w:rsid w:val="00C31A86"/>
    <w:rsid w:val="00C36A48"/>
    <w:rsid w:val="00C45E88"/>
    <w:rsid w:val="00C46234"/>
    <w:rsid w:val="00C6086B"/>
    <w:rsid w:val="00C63083"/>
    <w:rsid w:val="00C63E06"/>
    <w:rsid w:val="00C662C5"/>
    <w:rsid w:val="00C66E63"/>
    <w:rsid w:val="00C7122A"/>
    <w:rsid w:val="00C91CCC"/>
    <w:rsid w:val="00CA1F92"/>
    <w:rsid w:val="00CB1476"/>
    <w:rsid w:val="00CC51D8"/>
    <w:rsid w:val="00CE56AB"/>
    <w:rsid w:val="00CE6A88"/>
    <w:rsid w:val="00CF7B73"/>
    <w:rsid w:val="00D02C88"/>
    <w:rsid w:val="00D1005F"/>
    <w:rsid w:val="00D11FB7"/>
    <w:rsid w:val="00D16AE9"/>
    <w:rsid w:val="00D20A82"/>
    <w:rsid w:val="00D26851"/>
    <w:rsid w:val="00D36AB0"/>
    <w:rsid w:val="00D579A1"/>
    <w:rsid w:val="00D67241"/>
    <w:rsid w:val="00D672E1"/>
    <w:rsid w:val="00D6752D"/>
    <w:rsid w:val="00D709C1"/>
    <w:rsid w:val="00D76BD4"/>
    <w:rsid w:val="00D9504C"/>
    <w:rsid w:val="00D96C44"/>
    <w:rsid w:val="00D97AE4"/>
    <w:rsid w:val="00DB2AAD"/>
    <w:rsid w:val="00DB4B43"/>
    <w:rsid w:val="00DC6248"/>
    <w:rsid w:val="00DD78A3"/>
    <w:rsid w:val="00DE188A"/>
    <w:rsid w:val="00DE4508"/>
    <w:rsid w:val="00DF0AAB"/>
    <w:rsid w:val="00E136F1"/>
    <w:rsid w:val="00E321F2"/>
    <w:rsid w:val="00E35C25"/>
    <w:rsid w:val="00E47A3E"/>
    <w:rsid w:val="00E5610D"/>
    <w:rsid w:val="00E66F5A"/>
    <w:rsid w:val="00E75D89"/>
    <w:rsid w:val="00E762B8"/>
    <w:rsid w:val="00E81347"/>
    <w:rsid w:val="00E84AD1"/>
    <w:rsid w:val="00EC1CC6"/>
    <w:rsid w:val="00EC3659"/>
    <w:rsid w:val="00ED6766"/>
    <w:rsid w:val="00EE6E4C"/>
    <w:rsid w:val="00EF26CA"/>
    <w:rsid w:val="00EF43A6"/>
    <w:rsid w:val="00EF569E"/>
    <w:rsid w:val="00EF6FCE"/>
    <w:rsid w:val="00F01C72"/>
    <w:rsid w:val="00F07766"/>
    <w:rsid w:val="00F12098"/>
    <w:rsid w:val="00F14DDD"/>
    <w:rsid w:val="00F15626"/>
    <w:rsid w:val="00F1678F"/>
    <w:rsid w:val="00F216C5"/>
    <w:rsid w:val="00F269BD"/>
    <w:rsid w:val="00F27119"/>
    <w:rsid w:val="00F27308"/>
    <w:rsid w:val="00F30763"/>
    <w:rsid w:val="00F32DB8"/>
    <w:rsid w:val="00F40346"/>
    <w:rsid w:val="00F83592"/>
    <w:rsid w:val="00F8691C"/>
    <w:rsid w:val="00F93E90"/>
    <w:rsid w:val="00FA5CEE"/>
    <w:rsid w:val="00FA61C3"/>
    <w:rsid w:val="00FB0E76"/>
    <w:rsid w:val="00FB111E"/>
    <w:rsid w:val="00FB4D52"/>
    <w:rsid w:val="00FB5848"/>
    <w:rsid w:val="00FB6E77"/>
    <w:rsid w:val="00FB761A"/>
    <w:rsid w:val="00FC4177"/>
    <w:rsid w:val="00FD2770"/>
    <w:rsid w:val="00FD51DB"/>
    <w:rsid w:val="00FE2DDC"/>
    <w:rsid w:val="00FE37E7"/>
    <w:rsid w:val="00FE4398"/>
    <w:rsid w:val="00FF4579"/>
    <w:rsid w:val="00FF5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19E10A9-7F02-4E94-AE7E-69FA5AE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DC"/>
    <w:rPr>
      <w:sz w:val="24"/>
      <w:szCs w:val="24"/>
      <w:lang w:val="ru-RU" w:eastAsia="ru-RU"/>
    </w:rPr>
  </w:style>
  <w:style w:type="paragraph" w:styleId="Heading3">
    <w:name w:val="heading 3"/>
    <w:basedOn w:val="Normal"/>
    <w:next w:val="Normal"/>
    <w:link w:val="Heading3Char"/>
    <w:uiPriority w:val="9"/>
    <w:unhideWhenUsed/>
    <w:qFormat/>
    <w:rsid w:val="00986042"/>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E0BDC"/>
  </w:style>
  <w:style w:type="paragraph" w:styleId="BodyTextIndent3">
    <w:name w:val="Body Text Indent 3"/>
    <w:basedOn w:val="Normal"/>
    <w:link w:val="BodyTextIndent3Char"/>
    <w:unhideWhenUsed/>
    <w:rsid w:val="00FD2770"/>
    <w:pPr>
      <w:ind w:left="397" w:hanging="397"/>
      <w:jc w:val="both"/>
    </w:pPr>
    <w:rPr>
      <w:b/>
      <w:sz w:val="22"/>
      <w:lang w:val="x-none" w:eastAsia="en-US"/>
    </w:rPr>
  </w:style>
  <w:style w:type="character" w:customStyle="1" w:styleId="BodyTextIndent3Char">
    <w:name w:val="Body Text Indent 3 Char"/>
    <w:link w:val="BodyTextIndent3"/>
    <w:rsid w:val="00FD2770"/>
    <w:rPr>
      <w:b/>
      <w:sz w:val="22"/>
      <w:szCs w:val="24"/>
      <w:lang w:eastAsia="en-US"/>
    </w:rPr>
  </w:style>
  <w:style w:type="paragraph" w:styleId="Title">
    <w:name w:val="Title"/>
    <w:basedOn w:val="Normal"/>
    <w:link w:val="TitleChar"/>
    <w:qFormat/>
    <w:rsid w:val="00A97257"/>
    <w:pPr>
      <w:jc w:val="center"/>
    </w:pPr>
    <w:rPr>
      <w:b/>
      <w:sz w:val="28"/>
      <w:szCs w:val="20"/>
      <w:lang w:val="x-none"/>
    </w:rPr>
  </w:style>
  <w:style w:type="character" w:customStyle="1" w:styleId="TitleChar">
    <w:name w:val="Title Char"/>
    <w:link w:val="Title"/>
    <w:rsid w:val="00A97257"/>
    <w:rPr>
      <w:b/>
      <w:sz w:val="28"/>
      <w:lang w:eastAsia="ru-RU"/>
    </w:rPr>
  </w:style>
  <w:style w:type="paragraph" w:styleId="BodyTextIndent">
    <w:name w:val="Body Text Indent"/>
    <w:basedOn w:val="Normal"/>
    <w:link w:val="BodyTextIndentChar"/>
    <w:rsid w:val="003B71A8"/>
    <w:pPr>
      <w:spacing w:after="120"/>
      <w:ind w:left="283"/>
    </w:pPr>
  </w:style>
  <w:style w:type="character" w:customStyle="1" w:styleId="BodyTextIndentChar">
    <w:name w:val="Body Text Indent Char"/>
    <w:link w:val="BodyTextIndent"/>
    <w:rsid w:val="003B71A8"/>
    <w:rPr>
      <w:sz w:val="24"/>
      <w:szCs w:val="24"/>
      <w:lang w:val="ru-RU" w:eastAsia="ru-RU"/>
    </w:rPr>
  </w:style>
  <w:style w:type="paragraph" w:styleId="NoSpacing">
    <w:name w:val="No Spacing"/>
    <w:uiPriority w:val="1"/>
    <w:qFormat/>
    <w:rsid w:val="00CC51D8"/>
    <w:rPr>
      <w:rFonts w:ascii="Calibri" w:eastAsia="Calibri" w:hAnsi="Calibri"/>
      <w:sz w:val="22"/>
      <w:szCs w:val="22"/>
      <w:lang w:eastAsia="en-US"/>
    </w:rPr>
  </w:style>
  <w:style w:type="paragraph" w:styleId="ListParagraph">
    <w:name w:val="List Paragraph"/>
    <w:basedOn w:val="Normal"/>
    <w:uiPriority w:val="34"/>
    <w:qFormat/>
    <w:rsid w:val="00FC4177"/>
    <w:pPr>
      <w:spacing w:after="200" w:line="276" w:lineRule="auto"/>
      <w:ind w:left="720"/>
      <w:contextualSpacing/>
    </w:pPr>
    <w:rPr>
      <w:rFonts w:ascii="Calibri" w:eastAsia="Calibri" w:hAnsi="Calibri"/>
      <w:sz w:val="22"/>
      <w:szCs w:val="22"/>
      <w:lang w:val="lv-LV" w:eastAsia="en-US"/>
    </w:rPr>
  </w:style>
  <w:style w:type="character" w:styleId="Strong">
    <w:name w:val="Strong"/>
    <w:uiPriority w:val="22"/>
    <w:qFormat/>
    <w:rsid w:val="00625704"/>
    <w:rPr>
      <w:b/>
      <w:bCs/>
    </w:rPr>
  </w:style>
  <w:style w:type="paragraph" w:styleId="BodyText">
    <w:name w:val="Body Text"/>
    <w:basedOn w:val="Normal"/>
    <w:link w:val="BodyTextChar"/>
    <w:uiPriority w:val="99"/>
    <w:unhideWhenUsed/>
    <w:rsid w:val="004E393C"/>
    <w:pPr>
      <w:spacing w:after="120" w:line="276" w:lineRule="auto"/>
    </w:pPr>
    <w:rPr>
      <w:rFonts w:ascii="Calibri" w:eastAsia="Calibri" w:hAnsi="Calibri"/>
      <w:sz w:val="22"/>
      <w:szCs w:val="22"/>
      <w:lang w:val="x-none" w:eastAsia="x-none"/>
    </w:rPr>
  </w:style>
  <w:style w:type="character" w:customStyle="1" w:styleId="BodyTextChar">
    <w:name w:val="Body Text Char"/>
    <w:link w:val="BodyText"/>
    <w:uiPriority w:val="99"/>
    <w:rsid w:val="004E393C"/>
    <w:rPr>
      <w:rFonts w:ascii="Calibri" w:eastAsia="Calibri" w:hAnsi="Calibri"/>
      <w:sz w:val="22"/>
      <w:szCs w:val="22"/>
      <w:lang w:val="x-none"/>
    </w:rPr>
  </w:style>
  <w:style w:type="character" w:customStyle="1" w:styleId="Heading3Char">
    <w:name w:val="Heading 3 Char"/>
    <w:link w:val="Heading3"/>
    <w:uiPriority w:val="9"/>
    <w:rsid w:val="00986042"/>
    <w:rPr>
      <w:rFonts w:ascii="Cambria" w:hAnsi="Cambria"/>
      <w:b/>
      <w:bCs/>
      <w:sz w:val="26"/>
      <w:szCs w:val="26"/>
      <w:lang w:val="en-GB" w:eastAsia="x-none"/>
    </w:rPr>
  </w:style>
  <w:style w:type="paragraph" w:customStyle="1" w:styleId="mt-translation">
    <w:name w:val="mt-translation"/>
    <w:basedOn w:val="Normal"/>
    <w:rsid w:val="00F93E90"/>
    <w:pPr>
      <w:spacing w:before="100" w:beforeAutospacing="1" w:after="100" w:afterAutospacing="1"/>
    </w:pPr>
  </w:style>
  <w:style w:type="character" w:customStyle="1" w:styleId="word">
    <w:name w:val="word"/>
    <w:basedOn w:val="DefaultParagraphFont"/>
    <w:rsid w:val="00F93E90"/>
  </w:style>
  <w:style w:type="paragraph" w:customStyle="1" w:styleId="Default">
    <w:name w:val="Default"/>
    <w:rsid w:val="00D20A82"/>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rsid w:val="00AC67E9"/>
    <w:pPr>
      <w:spacing w:before="100" w:beforeAutospacing="1" w:after="100" w:afterAutospacing="1"/>
    </w:pPr>
  </w:style>
  <w:style w:type="character" w:customStyle="1" w:styleId="phrase">
    <w:name w:val="phrase"/>
    <w:rsid w:val="002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0319">
      <w:bodyDiv w:val="1"/>
      <w:marLeft w:val="0"/>
      <w:marRight w:val="0"/>
      <w:marTop w:val="0"/>
      <w:marBottom w:val="0"/>
      <w:divBdr>
        <w:top w:val="none" w:sz="0" w:space="0" w:color="auto"/>
        <w:left w:val="none" w:sz="0" w:space="0" w:color="auto"/>
        <w:bottom w:val="none" w:sz="0" w:space="0" w:color="auto"/>
        <w:right w:val="none" w:sz="0" w:space="0" w:color="auto"/>
      </w:divBdr>
    </w:div>
    <w:div w:id="848789127">
      <w:bodyDiv w:val="1"/>
      <w:marLeft w:val="0"/>
      <w:marRight w:val="0"/>
      <w:marTop w:val="0"/>
      <w:marBottom w:val="0"/>
      <w:divBdr>
        <w:top w:val="none" w:sz="0" w:space="0" w:color="auto"/>
        <w:left w:val="none" w:sz="0" w:space="0" w:color="auto"/>
        <w:bottom w:val="none" w:sz="0" w:space="0" w:color="auto"/>
        <w:right w:val="none" w:sz="0" w:space="0" w:color="auto"/>
      </w:divBdr>
    </w:div>
    <w:div w:id="1068115157">
      <w:bodyDiv w:val="1"/>
      <w:marLeft w:val="0"/>
      <w:marRight w:val="0"/>
      <w:marTop w:val="0"/>
      <w:marBottom w:val="0"/>
      <w:divBdr>
        <w:top w:val="none" w:sz="0" w:space="0" w:color="auto"/>
        <w:left w:val="none" w:sz="0" w:space="0" w:color="auto"/>
        <w:bottom w:val="none" w:sz="0" w:space="0" w:color="auto"/>
        <w:right w:val="none" w:sz="0" w:space="0" w:color="auto"/>
      </w:divBdr>
    </w:div>
    <w:div w:id="1717314107">
      <w:bodyDiv w:val="1"/>
      <w:marLeft w:val="0"/>
      <w:marRight w:val="0"/>
      <w:marTop w:val="0"/>
      <w:marBottom w:val="0"/>
      <w:divBdr>
        <w:top w:val="none" w:sz="0" w:space="0" w:color="auto"/>
        <w:left w:val="none" w:sz="0" w:space="0" w:color="auto"/>
        <w:bottom w:val="none" w:sz="0" w:space="0" w:color="auto"/>
        <w:right w:val="none" w:sz="0" w:space="0" w:color="auto"/>
      </w:divBdr>
    </w:div>
    <w:div w:id="1879511708">
      <w:bodyDiv w:val="1"/>
      <w:marLeft w:val="0"/>
      <w:marRight w:val="0"/>
      <w:marTop w:val="0"/>
      <w:marBottom w:val="0"/>
      <w:divBdr>
        <w:top w:val="none" w:sz="0" w:space="0" w:color="auto"/>
        <w:left w:val="none" w:sz="0" w:space="0" w:color="auto"/>
        <w:bottom w:val="none" w:sz="0" w:space="0" w:color="auto"/>
        <w:right w:val="none" w:sz="0" w:space="0" w:color="auto"/>
      </w:divBdr>
    </w:div>
    <w:div w:id="21215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90C1-B84F-4005-820D-253C43A6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4125</Words>
  <Characters>31578</Characters>
  <Application>Microsoft Office Word</Application>
  <DocSecurity>0</DocSecurity>
  <Lines>263</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PROJEKTS</vt:lpstr>
      <vt:lpstr>PROJEKTS</vt:lpstr>
    </vt:vector>
  </TitlesOfParts>
  <Company/>
  <LinksUpToDate>false</LinksUpToDate>
  <CharactersWithSpaces>35632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skaidrite.kokina</dc:creator>
  <cp:keywords/>
  <cp:lastModifiedBy>Milana Ivanova</cp:lastModifiedBy>
  <cp:revision>4</cp:revision>
  <cp:lastPrinted>2020-10-12T14:30:00Z</cp:lastPrinted>
  <dcterms:created xsi:type="dcterms:W3CDTF">2021-01-29T07:26:00Z</dcterms:created>
  <dcterms:modified xsi:type="dcterms:W3CDTF">2021-02-01T06:32:00Z</dcterms:modified>
</cp:coreProperties>
</file>