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77D" w:rsidRPr="000C6908" w:rsidRDefault="0085677D" w:rsidP="00D36A83">
      <w:pPr>
        <w:pStyle w:val="NormalWeb"/>
        <w:spacing w:after="0"/>
      </w:pPr>
    </w:p>
    <w:p w:rsidR="000C6908" w:rsidRPr="000C6908" w:rsidRDefault="000C6908" w:rsidP="00D36A83">
      <w:pPr>
        <w:pStyle w:val="NormalWeb"/>
        <w:spacing w:after="0"/>
      </w:pPr>
    </w:p>
    <w:p w:rsidR="00485565" w:rsidRPr="00485565" w:rsidRDefault="00485565" w:rsidP="00485565">
      <w:pPr>
        <w:tabs>
          <w:tab w:val="left" w:pos="3960"/>
        </w:tabs>
        <w:jc w:val="center"/>
        <w:rPr>
          <w:b/>
          <w:sz w:val="28"/>
          <w:szCs w:val="20"/>
        </w:rPr>
      </w:pPr>
      <w:r w:rsidRPr="00485565">
        <w:rPr>
          <w:b/>
          <w:noProof/>
          <w:sz w:val="28"/>
          <w:szCs w:val="20"/>
          <w:lang w:eastAsia="lv-LV"/>
        </w:rPr>
        <w:drawing>
          <wp:inline distT="0" distB="0" distL="0" distR="0" wp14:anchorId="2BA2F519" wp14:editId="25A19D25">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485565" w:rsidRPr="00485565" w:rsidRDefault="00485565" w:rsidP="00485565">
      <w:pPr>
        <w:tabs>
          <w:tab w:val="left" w:pos="3969"/>
          <w:tab w:val="left" w:pos="4395"/>
        </w:tabs>
        <w:jc w:val="center"/>
        <w:rPr>
          <w:bCs/>
          <w:sz w:val="28"/>
          <w:szCs w:val="20"/>
        </w:rPr>
      </w:pPr>
      <w:r w:rsidRPr="00485565">
        <w:rPr>
          <w:bCs/>
          <w:sz w:val="28"/>
          <w:szCs w:val="20"/>
        </w:rPr>
        <w:t xml:space="preserve">  LATVIJAS REPUBLIKAS</w:t>
      </w:r>
    </w:p>
    <w:p w:rsidR="00485565" w:rsidRPr="00485565" w:rsidRDefault="00485565" w:rsidP="00485565">
      <w:pPr>
        <w:tabs>
          <w:tab w:val="left" w:pos="3969"/>
          <w:tab w:val="left" w:pos="4395"/>
        </w:tabs>
        <w:jc w:val="center"/>
        <w:rPr>
          <w:b/>
          <w:sz w:val="28"/>
          <w:szCs w:val="20"/>
        </w:rPr>
      </w:pPr>
      <w:r w:rsidRPr="00485565">
        <w:rPr>
          <w:noProof/>
          <w:lang w:eastAsia="lv-LV"/>
        </w:rPr>
        <mc:AlternateContent>
          <mc:Choice Requires="wps">
            <w:drawing>
              <wp:anchor distT="4294967295" distB="4294967295" distL="114300" distR="114300" simplePos="0" relativeHeight="251659264" behindDoc="0" locked="0" layoutInCell="1" allowOverlap="1" wp14:anchorId="44165ED8" wp14:editId="29416C79">
                <wp:simplePos x="0" y="0"/>
                <wp:positionH relativeFrom="column">
                  <wp:posOffset>-41910</wp:posOffset>
                </wp:positionH>
                <wp:positionV relativeFrom="paragraph">
                  <wp:posOffset>305435</wp:posOffset>
                </wp:positionV>
                <wp:extent cx="5934075" cy="47625"/>
                <wp:effectExtent l="0" t="0" r="28575" b="28575"/>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476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3110F"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pt,24.05pt" to="463.9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" strokeweight="1.5pt">
                <w10:wrap type="topAndBottom"/>
              </v:line>
            </w:pict>
          </mc:Fallback>
        </mc:AlternateContent>
      </w:r>
      <w:r w:rsidRPr="00485565">
        <w:rPr>
          <w:b/>
          <w:sz w:val="28"/>
          <w:szCs w:val="20"/>
        </w:rPr>
        <w:t>DAUGAVPILS PILSĒTAS DOME</w:t>
      </w:r>
    </w:p>
    <w:p w:rsidR="00485565" w:rsidRPr="00485565" w:rsidRDefault="00485565" w:rsidP="00485565">
      <w:pPr>
        <w:ind w:right="-285"/>
        <w:jc w:val="center"/>
        <w:rPr>
          <w:sz w:val="20"/>
          <w:szCs w:val="20"/>
        </w:rPr>
      </w:pPr>
      <w:r w:rsidRPr="00485565">
        <w:rPr>
          <w:sz w:val="20"/>
          <w:szCs w:val="20"/>
        </w:rPr>
        <w:t>Reģ. Nr. 90000077325, K. Valdemāra iela 1, Daugavpils, LV-5401, tālr. 6</w:t>
      </w:r>
      <w:r w:rsidRPr="00485565">
        <w:rPr>
          <w:sz w:val="20"/>
          <w:szCs w:val="20"/>
          <w:lang w:val="pl-PL"/>
        </w:rPr>
        <w:t>5404344, 65404368, fakss 65421941</w:t>
      </w:r>
      <w:r w:rsidRPr="00485565">
        <w:rPr>
          <w:sz w:val="20"/>
          <w:szCs w:val="20"/>
        </w:rPr>
        <w:t xml:space="preserve"> </w:t>
      </w:r>
    </w:p>
    <w:p w:rsidR="00485565" w:rsidRPr="00485565" w:rsidRDefault="00485565" w:rsidP="00485565">
      <w:pPr>
        <w:ind w:right="-341"/>
        <w:jc w:val="center"/>
        <w:rPr>
          <w:sz w:val="20"/>
          <w:szCs w:val="20"/>
          <w:u w:val="single"/>
        </w:rPr>
      </w:pPr>
      <w:r w:rsidRPr="00485565">
        <w:rPr>
          <w:sz w:val="20"/>
          <w:szCs w:val="20"/>
        </w:rPr>
        <w:t xml:space="preserve">e-pasts info@daugavpils.lv   </w:t>
      </w:r>
      <w:r w:rsidRPr="00485565">
        <w:rPr>
          <w:sz w:val="20"/>
          <w:szCs w:val="20"/>
          <w:u w:val="single"/>
        </w:rPr>
        <w:t>www.daugavpils.lv</w:t>
      </w:r>
    </w:p>
    <w:p w:rsidR="00485565" w:rsidRPr="00485565" w:rsidRDefault="00485565" w:rsidP="00485565">
      <w:pPr>
        <w:numPr>
          <w:ilvl w:val="1"/>
          <w:numId w:val="0"/>
        </w:numPr>
        <w:spacing w:after="160" w:line="276" w:lineRule="auto"/>
        <w:rPr>
          <w:rFonts w:asciiTheme="minorHAnsi" w:eastAsiaTheme="minorEastAsia" w:hAnsiTheme="minorHAnsi" w:cstheme="minorBidi"/>
          <w:color w:val="5A5A5A" w:themeColor="text1" w:themeTint="A5"/>
          <w:spacing w:val="15"/>
          <w:sz w:val="22"/>
          <w:szCs w:val="22"/>
          <w:lang w:eastAsia="en-US"/>
        </w:rPr>
      </w:pPr>
    </w:p>
    <w:p w:rsidR="000C6908" w:rsidRPr="000C6908" w:rsidRDefault="000C6908" w:rsidP="00D36A83">
      <w:pPr>
        <w:pStyle w:val="NormalWeb"/>
        <w:spacing w:after="0"/>
      </w:pPr>
    </w:p>
    <w:p w:rsidR="000C6908" w:rsidRPr="000C6908" w:rsidRDefault="000C6908" w:rsidP="00D36A83">
      <w:pPr>
        <w:pStyle w:val="NormalWeb"/>
        <w:spacing w:after="0"/>
      </w:pPr>
    </w:p>
    <w:p w:rsidR="0059537C" w:rsidRPr="000C6908" w:rsidRDefault="0059537C" w:rsidP="00D36A83">
      <w:pPr>
        <w:pStyle w:val="NormalWeb"/>
        <w:spacing w:after="0"/>
      </w:pPr>
    </w:p>
    <w:p w:rsidR="00E46000" w:rsidRPr="000C6908" w:rsidRDefault="00E46000" w:rsidP="00D36A83">
      <w:pPr>
        <w:pStyle w:val="NormalWeb"/>
        <w:spacing w:after="0"/>
      </w:pPr>
      <w:r w:rsidRPr="000C6908">
        <w:t>2020</w:t>
      </w:r>
      <w:r w:rsidR="005F0341" w:rsidRPr="000C6908">
        <w:t xml:space="preserve">.gada </w:t>
      </w:r>
      <w:r w:rsidR="000C6908" w:rsidRPr="000C6908">
        <w:t>24</w:t>
      </w:r>
      <w:r w:rsidR="00482C07" w:rsidRPr="000C6908">
        <w:t>.novembrī</w:t>
      </w:r>
      <w:r w:rsidR="005F0341" w:rsidRPr="000C6908">
        <w:t xml:space="preserve">                     </w:t>
      </w:r>
      <w:r w:rsidRPr="000C6908">
        <w:tab/>
      </w:r>
      <w:r w:rsidRPr="000C6908">
        <w:tab/>
      </w:r>
      <w:r w:rsidRPr="000C6908">
        <w:tab/>
      </w:r>
      <w:r w:rsidRPr="000C6908">
        <w:tab/>
      </w:r>
      <w:r w:rsidR="0060127D" w:rsidRPr="000C6908">
        <w:rPr>
          <w:b/>
        </w:rPr>
        <w:t xml:space="preserve">Saistošie noteikumi </w:t>
      </w:r>
      <w:r w:rsidR="005F0341" w:rsidRPr="000C6908">
        <w:rPr>
          <w:b/>
        </w:rPr>
        <w:t>Nr.</w:t>
      </w:r>
      <w:r w:rsidR="000C6908" w:rsidRPr="000C6908">
        <w:rPr>
          <w:b/>
        </w:rPr>
        <w:t>47</w:t>
      </w:r>
    </w:p>
    <w:p w:rsidR="00E46000" w:rsidRPr="000C6908" w:rsidRDefault="00E46000" w:rsidP="00D36A83">
      <w:pPr>
        <w:pStyle w:val="NormalWeb"/>
        <w:spacing w:after="0"/>
      </w:pPr>
      <w:r w:rsidRPr="000C6908">
        <w:t>Dauga</w:t>
      </w:r>
      <w:r w:rsidR="00A27A19" w:rsidRPr="000C6908">
        <w:t>vpilī</w:t>
      </w:r>
      <w:r w:rsidR="00A27A19" w:rsidRPr="000C6908">
        <w:tab/>
      </w:r>
      <w:r w:rsidR="00A27A19" w:rsidRPr="000C6908">
        <w:tab/>
      </w:r>
      <w:r w:rsidR="00A27A19" w:rsidRPr="000C6908">
        <w:tab/>
      </w:r>
      <w:r w:rsidR="00A27A19" w:rsidRPr="000C6908">
        <w:tab/>
      </w:r>
      <w:r w:rsidR="00A27A19" w:rsidRPr="000C6908">
        <w:tab/>
      </w:r>
      <w:r w:rsidR="00A27A19" w:rsidRPr="000C6908">
        <w:tab/>
      </w:r>
      <w:r w:rsidR="00A27A19" w:rsidRPr="000C6908">
        <w:tab/>
        <w:t>(</w:t>
      </w:r>
      <w:r w:rsidR="000C6908" w:rsidRPr="000C6908">
        <w:t>protokols Nr.48</w:t>
      </w:r>
      <w:r w:rsidR="002B3BF9" w:rsidRPr="000C6908">
        <w:t xml:space="preserve">, </w:t>
      </w:r>
      <w:r w:rsidR="000C6908" w:rsidRPr="000C6908">
        <w:t>1</w:t>
      </w:r>
      <w:r w:rsidRPr="000C6908">
        <w:t>.§)</w:t>
      </w:r>
    </w:p>
    <w:p w:rsidR="00E46000" w:rsidRPr="000C6908" w:rsidRDefault="00E46000" w:rsidP="00D36A83">
      <w:pPr>
        <w:pStyle w:val="Heading3"/>
        <w:spacing w:before="0" w:beforeAutospacing="0" w:after="0" w:afterAutospacing="0"/>
        <w:jc w:val="center"/>
        <w:rPr>
          <w:rFonts w:ascii="Tahoma" w:hAnsi="Tahoma" w:cs="Tahoma"/>
          <w:sz w:val="24"/>
          <w:szCs w:val="24"/>
          <w:lang w:val="lv-LV"/>
        </w:rPr>
      </w:pPr>
    </w:p>
    <w:p w:rsidR="00E46000" w:rsidRPr="000C6908" w:rsidRDefault="00E46000" w:rsidP="00D36A83">
      <w:pPr>
        <w:ind w:left="5812"/>
        <w:rPr>
          <w:sz w:val="24"/>
          <w:szCs w:val="24"/>
        </w:rPr>
      </w:pPr>
      <w:r w:rsidRPr="000C6908">
        <w:rPr>
          <w:sz w:val="24"/>
          <w:szCs w:val="24"/>
        </w:rPr>
        <w:t>APSTIPRINĀTI</w:t>
      </w:r>
    </w:p>
    <w:p w:rsidR="00E46000" w:rsidRPr="000C6908" w:rsidRDefault="00E46000" w:rsidP="00D36A83">
      <w:pPr>
        <w:ind w:left="5812"/>
        <w:rPr>
          <w:sz w:val="24"/>
          <w:szCs w:val="24"/>
        </w:rPr>
      </w:pPr>
      <w:r w:rsidRPr="000C6908">
        <w:rPr>
          <w:sz w:val="24"/>
          <w:szCs w:val="24"/>
        </w:rPr>
        <w:t xml:space="preserve">ar Daugavpils pilsētas domes </w:t>
      </w:r>
    </w:p>
    <w:p w:rsidR="005F0341" w:rsidRPr="000C6908" w:rsidRDefault="005F0341" w:rsidP="00D36A83">
      <w:pPr>
        <w:ind w:left="5812"/>
        <w:rPr>
          <w:sz w:val="24"/>
          <w:szCs w:val="24"/>
        </w:rPr>
      </w:pPr>
      <w:r w:rsidRPr="000C6908">
        <w:rPr>
          <w:sz w:val="24"/>
          <w:szCs w:val="24"/>
        </w:rPr>
        <w:t xml:space="preserve">2020.gada </w:t>
      </w:r>
      <w:r w:rsidR="000C6908" w:rsidRPr="000C6908">
        <w:rPr>
          <w:sz w:val="24"/>
          <w:szCs w:val="24"/>
        </w:rPr>
        <w:t>24</w:t>
      </w:r>
      <w:r w:rsidR="00482C07" w:rsidRPr="000C6908">
        <w:rPr>
          <w:sz w:val="24"/>
          <w:szCs w:val="24"/>
        </w:rPr>
        <w:t>.novembra</w:t>
      </w:r>
    </w:p>
    <w:p w:rsidR="00E46000" w:rsidRPr="000C6908" w:rsidRDefault="00482C07" w:rsidP="00D36A83">
      <w:pPr>
        <w:ind w:left="5812"/>
        <w:rPr>
          <w:sz w:val="24"/>
          <w:szCs w:val="24"/>
        </w:rPr>
      </w:pPr>
      <w:r w:rsidRPr="000C6908">
        <w:rPr>
          <w:sz w:val="24"/>
          <w:szCs w:val="24"/>
        </w:rPr>
        <w:t>lēmumu Nr.</w:t>
      </w:r>
      <w:r w:rsidR="000C6908" w:rsidRPr="000C6908">
        <w:rPr>
          <w:sz w:val="24"/>
          <w:szCs w:val="24"/>
        </w:rPr>
        <w:t>608</w:t>
      </w:r>
    </w:p>
    <w:p w:rsidR="005F0341" w:rsidRPr="000C6908" w:rsidRDefault="005F0341" w:rsidP="00D36A83">
      <w:pPr>
        <w:ind w:left="5812"/>
        <w:rPr>
          <w:sz w:val="24"/>
          <w:szCs w:val="24"/>
        </w:rPr>
      </w:pPr>
    </w:p>
    <w:p w:rsidR="000C6908" w:rsidRPr="000C6908" w:rsidRDefault="000C6908" w:rsidP="00D36A83">
      <w:pPr>
        <w:shd w:val="clear" w:color="auto" w:fill="FFFFFF"/>
        <w:rPr>
          <w:b/>
          <w:bCs/>
          <w:sz w:val="24"/>
          <w:szCs w:val="24"/>
          <w:lang w:eastAsia="en-GB"/>
        </w:rPr>
      </w:pPr>
    </w:p>
    <w:p w:rsidR="000C6908" w:rsidRPr="000C6908" w:rsidRDefault="000C6908" w:rsidP="00D36A83">
      <w:pPr>
        <w:shd w:val="clear" w:color="auto" w:fill="FFFFFF"/>
        <w:ind w:firstLine="301"/>
        <w:jc w:val="center"/>
        <w:rPr>
          <w:b/>
          <w:bCs/>
          <w:sz w:val="24"/>
          <w:szCs w:val="24"/>
          <w:lang w:eastAsia="en-GB"/>
        </w:rPr>
      </w:pPr>
      <w:r w:rsidRPr="000C6908">
        <w:rPr>
          <w:b/>
          <w:bCs/>
          <w:sz w:val="24"/>
          <w:szCs w:val="24"/>
          <w:lang w:eastAsia="en-GB"/>
        </w:rPr>
        <w:t xml:space="preserve">Grozījums </w:t>
      </w:r>
      <w:r w:rsidR="00CB1EB8">
        <w:rPr>
          <w:b/>
          <w:bCs/>
          <w:sz w:val="24"/>
          <w:szCs w:val="24"/>
          <w:lang w:eastAsia="en-GB"/>
        </w:rPr>
        <w:t>Daugavpils pilsētas domes 2016.gada 8.</w:t>
      </w:r>
      <w:r w:rsidRPr="000C6908">
        <w:rPr>
          <w:b/>
          <w:bCs/>
          <w:sz w:val="24"/>
          <w:szCs w:val="24"/>
          <w:lang w:eastAsia="en-GB"/>
        </w:rPr>
        <w:t>dece</w:t>
      </w:r>
      <w:r w:rsidR="00CB1EB8">
        <w:rPr>
          <w:b/>
          <w:bCs/>
          <w:sz w:val="24"/>
          <w:szCs w:val="24"/>
          <w:lang w:eastAsia="en-GB"/>
        </w:rPr>
        <w:t>mbra saistošajos noteikumos Nr.</w:t>
      </w:r>
      <w:r w:rsidRPr="000C6908">
        <w:rPr>
          <w:b/>
          <w:bCs/>
          <w:sz w:val="24"/>
          <w:szCs w:val="24"/>
          <w:lang w:eastAsia="en-GB"/>
        </w:rPr>
        <w:t>46 “Daugavpils pilsētas pašvaldības materiālais atba</w:t>
      </w:r>
      <w:r w:rsidRPr="000C6908">
        <w:rPr>
          <w:b/>
          <w:bCs/>
          <w:sz w:val="24"/>
          <w:szCs w:val="24"/>
          <w:lang w:eastAsia="en-GB"/>
        </w:rPr>
        <w:t>lsts mazaizsargātajām personām”</w:t>
      </w:r>
    </w:p>
    <w:p w:rsidR="000C6908" w:rsidRPr="000C6908" w:rsidRDefault="000C6908" w:rsidP="00D36A83">
      <w:pPr>
        <w:jc w:val="right"/>
        <w:rPr>
          <w:rFonts w:eastAsia="Calibri"/>
          <w:i/>
          <w:sz w:val="24"/>
          <w:szCs w:val="24"/>
          <w:lang w:eastAsia="en-GB"/>
        </w:rPr>
      </w:pPr>
    </w:p>
    <w:p w:rsidR="000C6908" w:rsidRPr="000C6908" w:rsidRDefault="000C6908" w:rsidP="00D36A83">
      <w:pPr>
        <w:jc w:val="right"/>
        <w:rPr>
          <w:rFonts w:eastAsia="Calibri"/>
          <w:i/>
          <w:sz w:val="20"/>
          <w:szCs w:val="20"/>
          <w:lang w:eastAsia="en-GB"/>
        </w:rPr>
      </w:pPr>
      <w:r w:rsidRPr="000C6908">
        <w:rPr>
          <w:rFonts w:eastAsia="Calibri"/>
          <w:i/>
          <w:sz w:val="20"/>
          <w:szCs w:val="20"/>
          <w:lang w:eastAsia="en-GB"/>
        </w:rPr>
        <w:t xml:space="preserve">Izdoti saskaņā ar likuma "Par pašvaldībām" 43.panta trešo daļu, </w:t>
      </w:r>
    </w:p>
    <w:p w:rsidR="000C6908" w:rsidRPr="000C6908" w:rsidRDefault="000C6908" w:rsidP="00D36A83">
      <w:pPr>
        <w:jc w:val="right"/>
        <w:rPr>
          <w:rFonts w:eastAsia="Calibri"/>
          <w:i/>
          <w:sz w:val="20"/>
          <w:szCs w:val="20"/>
          <w:lang w:eastAsia="en-GB"/>
        </w:rPr>
      </w:pPr>
      <w:r w:rsidRPr="000C6908">
        <w:rPr>
          <w:rFonts w:eastAsia="Calibri"/>
          <w:i/>
          <w:sz w:val="20"/>
          <w:szCs w:val="20"/>
          <w:lang w:eastAsia="en-GB"/>
        </w:rPr>
        <w:t xml:space="preserve">Sabiedriskā transporta pakalpojumu likuma 14.panta trešo daļu </w:t>
      </w:r>
    </w:p>
    <w:p w:rsidR="000C6908" w:rsidRPr="000C6908" w:rsidRDefault="000C6908" w:rsidP="00D36A83">
      <w:pPr>
        <w:jc w:val="right"/>
        <w:rPr>
          <w:rFonts w:eastAsia="Calibri"/>
          <w:i/>
          <w:sz w:val="20"/>
          <w:szCs w:val="20"/>
          <w:lang w:eastAsia="en-GB"/>
        </w:rPr>
      </w:pPr>
      <w:r w:rsidRPr="000C6908">
        <w:rPr>
          <w:rFonts w:eastAsia="Calibri"/>
          <w:i/>
          <w:sz w:val="20"/>
          <w:szCs w:val="20"/>
          <w:lang w:eastAsia="en-GB"/>
        </w:rPr>
        <w:t>un likuma "Par palīdzību dzīvokļa jautājumu risināšanā" 26.panta otro daļu</w:t>
      </w:r>
      <w:r w:rsidRPr="000C6908">
        <w:rPr>
          <w:rFonts w:eastAsia="Calibri"/>
          <w:i/>
          <w:sz w:val="20"/>
          <w:szCs w:val="20"/>
          <w:lang w:eastAsia="en-GB"/>
        </w:rPr>
        <w:br/>
      </w:r>
      <w:r w:rsidRPr="000C6908">
        <w:rPr>
          <w:rFonts w:eastAsia="Calibri"/>
          <w:i/>
          <w:sz w:val="20"/>
          <w:szCs w:val="20"/>
          <w:highlight w:val="yellow"/>
          <w:lang w:eastAsia="en-GB"/>
        </w:rPr>
        <w:br/>
      </w:r>
    </w:p>
    <w:p w:rsidR="000C6908" w:rsidRPr="000C6908" w:rsidRDefault="000C6908" w:rsidP="00D36A83">
      <w:pPr>
        <w:shd w:val="clear" w:color="auto" w:fill="FFFFFF"/>
        <w:ind w:firstLine="567"/>
        <w:jc w:val="both"/>
        <w:rPr>
          <w:rFonts w:eastAsia="Calibri"/>
          <w:sz w:val="24"/>
          <w:szCs w:val="24"/>
          <w:lang w:eastAsia="en-US"/>
        </w:rPr>
      </w:pPr>
      <w:r w:rsidRPr="000C6908">
        <w:rPr>
          <w:rFonts w:eastAsia="Calibri"/>
          <w:sz w:val="24"/>
          <w:szCs w:val="24"/>
          <w:lang w:eastAsia="en-GB"/>
        </w:rPr>
        <w:t>Izdarīt Daugavpils pilsētas domes 2016.gada 8.decembra saistošajos noteikumos Nr. 46 “Daugavpils pilsētas pašvaldības materiālais atbalsts mazaizsargātajām personām” (</w:t>
      </w:r>
      <w:r w:rsidRPr="000C6908">
        <w:rPr>
          <w:rFonts w:eastAsia="Calibri"/>
          <w:sz w:val="24"/>
          <w:szCs w:val="24"/>
          <w:lang w:eastAsia="en-US"/>
        </w:rPr>
        <w:t>Latvijas Vēstnesis, 2016, Nr. 254 (5826), 2017, Nr. 90 (5917), 125 (5952), 130 (5957), 2018, 11 (6097), 63 (6149), 73 (6159), 141 (6227), 248 (6334), 2019, 23 (6362), 2020, 18, 40, 57, 58, 92, 96, 142, 163, 216</w:t>
      </w:r>
      <w:r w:rsidRPr="000C6908">
        <w:rPr>
          <w:rFonts w:eastAsia="Calibri"/>
          <w:sz w:val="24"/>
          <w:szCs w:val="24"/>
          <w:lang w:eastAsia="en-GB"/>
        </w:rPr>
        <w:t>) grozījumu un izteikt</w:t>
      </w:r>
      <w:r w:rsidRPr="000C6908">
        <w:rPr>
          <w:rFonts w:eastAsia="Calibri"/>
          <w:sz w:val="24"/>
          <w:szCs w:val="24"/>
          <w:lang w:eastAsia="en-US"/>
        </w:rPr>
        <w:t xml:space="preserve"> 120.punktu šādā redakcijā:</w:t>
      </w:r>
    </w:p>
    <w:p w:rsidR="000C6908" w:rsidRPr="000C6908" w:rsidRDefault="000C6908" w:rsidP="00D36A83">
      <w:pPr>
        <w:shd w:val="clear" w:color="auto" w:fill="FFFFFF"/>
        <w:ind w:firstLine="567"/>
        <w:jc w:val="both"/>
        <w:rPr>
          <w:rFonts w:eastAsia="Calibri"/>
          <w:sz w:val="24"/>
          <w:szCs w:val="24"/>
          <w:lang w:eastAsia="en-US"/>
        </w:rPr>
      </w:pPr>
    </w:p>
    <w:p w:rsidR="000C6908" w:rsidRPr="000C6908" w:rsidRDefault="000C6908" w:rsidP="00D36A83">
      <w:pPr>
        <w:shd w:val="clear" w:color="auto" w:fill="FFFFFF"/>
        <w:ind w:firstLine="567"/>
        <w:jc w:val="both"/>
        <w:rPr>
          <w:sz w:val="24"/>
          <w:szCs w:val="24"/>
          <w:lang w:eastAsia="en-GB"/>
        </w:rPr>
      </w:pPr>
      <w:r w:rsidRPr="000C6908">
        <w:rPr>
          <w:rFonts w:eastAsia="Calibri"/>
          <w:sz w:val="24"/>
          <w:szCs w:val="24"/>
          <w:lang w:eastAsia="en-US"/>
        </w:rPr>
        <w:t xml:space="preserve">“120. </w:t>
      </w:r>
      <w:r w:rsidRPr="000C6908">
        <w:rPr>
          <w:sz w:val="24"/>
          <w:szCs w:val="24"/>
          <w:lang w:eastAsia="en-GB"/>
        </w:rPr>
        <w:t xml:space="preserve">Saistošo noteikumu 101.1. un 101.9.apakšpunktā minētajām personām uz laiku, </w:t>
      </w:r>
      <w:r w:rsidRPr="000C6908">
        <w:rPr>
          <w:rFonts w:eastAsia="Calibri"/>
          <w:sz w:val="24"/>
          <w:szCs w:val="24"/>
          <w:lang w:eastAsia="en-US"/>
        </w:rPr>
        <w:t>kamēr ir spēkā Ministru kabineta 2020. gada 06.novembra rīkojums Nr.655 „Par ārkārtējās situācijas izsludināšanu</w:t>
      </w:r>
      <w:r w:rsidRPr="000C6908">
        <w:rPr>
          <w:rFonts w:ascii="Source Sans Pro" w:eastAsia="Calibri" w:hAnsi="Source Sans Pro"/>
          <w:sz w:val="22"/>
          <w:szCs w:val="22"/>
          <w:lang w:eastAsia="en-US"/>
        </w:rPr>
        <w:t>”</w:t>
      </w:r>
      <w:r w:rsidRPr="000C6908">
        <w:rPr>
          <w:sz w:val="24"/>
          <w:szCs w:val="24"/>
          <w:lang w:eastAsia="en-GB"/>
        </w:rPr>
        <w:t>, braukšanai sabiedriskajā transportā piemēro atvieglojumu 50% apmērā.”</w:t>
      </w:r>
    </w:p>
    <w:p w:rsidR="00482C07" w:rsidRDefault="00482C07" w:rsidP="00D36A83">
      <w:pPr>
        <w:ind w:firstLine="300"/>
        <w:jc w:val="both"/>
        <w:rPr>
          <w:sz w:val="24"/>
          <w:szCs w:val="24"/>
          <w:lang w:eastAsia="lv-LV"/>
        </w:rPr>
      </w:pPr>
    </w:p>
    <w:p w:rsidR="000C6908" w:rsidRPr="000C6908" w:rsidRDefault="000C6908" w:rsidP="00D36A83">
      <w:pPr>
        <w:ind w:firstLine="300"/>
        <w:jc w:val="both"/>
        <w:rPr>
          <w:sz w:val="24"/>
          <w:szCs w:val="24"/>
          <w:lang w:eastAsia="lv-LV"/>
        </w:rPr>
      </w:pPr>
    </w:p>
    <w:p w:rsidR="00482C07" w:rsidRPr="000C6908" w:rsidRDefault="00482C07" w:rsidP="00D36A83">
      <w:pPr>
        <w:jc w:val="both"/>
        <w:rPr>
          <w:sz w:val="24"/>
          <w:szCs w:val="24"/>
          <w:lang w:eastAsia="lv-LV"/>
        </w:rPr>
      </w:pPr>
      <w:r w:rsidRPr="000C6908">
        <w:rPr>
          <w:sz w:val="24"/>
          <w:szCs w:val="24"/>
          <w:lang w:eastAsia="lv-LV"/>
        </w:rPr>
        <w:t>Domes priekšsēdētājs</w:t>
      </w:r>
      <w:r w:rsidRPr="000C6908">
        <w:rPr>
          <w:sz w:val="24"/>
          <w:szCs w:val="24"/>
          <w:lang w:eastAsia="lv-LV"/>
        </w:rPr>
        <w:tab/>
      </w:r>
      <w:r w:rsidRPr="000C6908">
        <w:rPr>
          <w:sz w:val="24"/>
          <w:szCs w:val="24"/>
          <w:lang w:eastAsia="lv-LV"/>
        </w:rPr>
        <w:tab/>
      </w:r>
      <w:r w:rsidRPr="000C6908">
        <w:rPr>
          <w:sz w:val="24"/>
          <w:szCs w:val="24"/>
          <w:lang w:eastAsia="lv-LV"/>
        </w:rPr>
        <w:tab/>
      </w:r>
      <w:r w:rsidRPr="000C6908">
        <w:rPr>
          <w:sz w:val="24"/>
          <w:szCs w:val="24"/>
          <w:lang w:eastAsia="lv-LV"/>
        </w:rPr>
        <w:tab/>
        <w:t xml:space="preserve">                                </w:t>
      </w:r>
      <w:r w:rsidRPr="000C6908">
        <w:rPr>
          <w:sz w:val="24"/>
          <w:szCs w:val="24"/>
          <w:lang w:eastAsia="lv-LV"/>
        </w:rPr>
        <w:tab/>
      </w:r>
      <w:r w:rsidRPr="000C6908">
        <w:rPr>
          <w:sz w:val="24"/>
          <w:szCs w:val="24"/>
          <w:lang w:eastAsia="lv-LV"/>
        </w:rPr>
        <w:tab/>
        <w:t>I.Prelatovs</w:t>
      </w:r>
    </w:p>
    <w:p w:rsidR="00482C07" w:rsidRPr="000C6908" w:rsidRDefault="00482C07" w:rsidP="00D36A83">
      <w:pPr>
        <w:jc w:val="both"/>
        <w:rPr>
          <w:sz w:val="24"/>
          <w:szCs w:val="24"/>
          <w:lang w:eastAsia="en-US"/>
        </w:rPr>
      </w:pPr>
    </w:p>
    <w:p w:rsidR="00FF5328" w:rsidRDefault="00FF5328" w:rsidP="00D36A83">
      <w:pPr>
        <w:ind w:left="5812"/>
        <w:rPr>
          <w:sz w:val="24"/>
          <w:szCs w:val="24"/>
        </w:rPr>
      </w:pPr>
    </w:p>
    <w:p w:rsidR="00485565" w:rsidRPr="00485565" w:rsidRDefault="00485565" w:rsidP="00485565">
      <w:pPr>
        <w:spacing w:before="100" w:beforeAutospacing="1" w:after="100" w:afterAutospacing="1"/>
        <w:jc w:val="both"/>
        <w:outlineLvl w:val="2"/>
        <w:rPr>
          <w:bCs/>
          <w:i/>
          <w:sz w:val="22"/>
          <w:szCs w:val="22"/>
          <w:lang w:eastAsia="x-none"/>
        </w:rPr>
      </w:pPr>
      <w:r w:rsidRPr="00485565">
        <w:rPr>
          <w:bCs/>
          <w:i/>
          <w:sz w:val="22"/>
          <w:szCs w:val="22"/>
          <w:lang w:eastAsia="x-none"/>
        </w:rPr>
        <w:t>Dokuments ir parakstīts ar drošu elektronisko parakstu un satur laika zīmogu</w:t>
      </w:r>
    </w:p>
    <w:p w:rsidR="00485565" w:rsidRPr="000C6908" w:rsidRDefault="00485565" w:rsidP="00485565">
      <w:pPr>
        <w:rPr>
          <w:sz w:val="24"/>
          <w:szCs w:val="24"/>
        </w:rPr>
      </w:pPr>
      <w:bookmarkStart w:id="0" w:name="_GoBack"/>
      <w:bookmarkEnd w:id="0"/>
    </w:p>
    <w:sectPr w:rsidR="00485565" w:rsidRPr="000C6908" w:rsidSect="001B5651">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Source Sans Pro">
    <w:altName w:val="Times New Roman"/>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F4E49"/>
    <w:multiLevelType w:val="hybridMultilevel"/>
    <w:tmpl w:val="35C2CE8A"/>
    <w:lvl w:ilvl="0" w:tplc="4348AEFA">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D3C6D3F"/>
    <w:multiLevelType w:val="hybridMultilevel"/>
    <w:tmpl w:val="23222FDE"/>
    <w:lvl w:ilvl="0" w:tplc="8F32F0DE">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2" w15:restartNumberingAfterBreak="0">
    <w:nsid w:val="1238277D"/>
    <w:multiLevelType w:val="hybridMultilevel"/>
    <w:tmpl w:val="2194B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4964A8"/>
    <w:multiLevelType w:val="hybridMultilevel"/>
    <w:tmpl w:val="D61C75CE"/>
    <w:lvl w:ilvl="0" w:tplc="0E506A7E">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4" w15:restartNumberingAfterBreak="0">
    <w:nsid w:val="785E7B97"/>
    <w:multiLevelType w:val="multilevel"/>
    <w:tmpl w:val="38C2FB8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000"/>
    <w:rsid w:val="0001792D"/>
    <w:rsid w:val="000C6908"/>
    <w:rsid w:val="000E2BC2"/>
    <w:rsid w:val="001244A4"/>
    <w:rsid w:val="001B5651"/>
    <w:rsid w:val="002B3BF9"/>
    <w:rsid w:val="003B1F3C"/>
    <w:rsid w:val="003D287F"/>
    <w:rsid w:val="00412E88"/>
    <w:rsid w:val="00425450"/>
    <w:rsid w:val="00482C07"/>
    <w:rsid w:val="00485565"/>
    <w:rsid w:val="00534AB0"/>
    <w:rsid w:val="0059537C"/>
    <w:rsid w:val="005F0341"/>
    <w:rsid w:val="0060127D"/>
    <w:rsid w:val="00656183"/>
    <w:rsid w:val="006B7973"/>
    <w:rsid w:val="006E1677"/>
    <w:rsid w:val="00731EA2"/>
    <w:rsid w:val="007B3DD9"/>
    <w:rsid w:val="007D78A8"/>
    <w:rsid w:val="007E2DF3"/>
    <w:rsid w:val="0085677D"/>
    <w:rsid w:val="008B78F7"/>
    <w:rsid w:val="009400C3"/>
    <w:rsid w:val="009840B0"/>
    <w:rsid w:val="00A27A19"/>
    <w:rsid w:val="00B41042"/>
    <w:rsid w:val="00B90961"/>
    <w:rsid w:val="00CB1EB8"/>
    <w:rsid w:val="00CF4D3F"/>
    <w:rsid w:val="00D01CD4"/>
    <w:rsid w:val="00D36A83"/>
    <w:rsid w:val="00E46000"/>
    <w:rsid w:val="00F7107F"/>
    <w:rsid w:val="00FF53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D7E8D-8473-46E4-B1A2-CF592A71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000"/>
    <w:pPr>
      <w:spacing w:after="0" w:line="240" w:lineRule="auto"/>
    </w:pPr>
    <w:rPr>
      <w:rFonts w:ascii="Times New Roman" w:eastAsia="Times New Roman" w:hAnsi="Times New Roman" w:cs="Times New Roman"/>
      <w:sz w:val="26"/>
      <w:szCs w:val="26"/>
      <w:lang w:eastAsia="ru-RU"/>
    </w:rPr>
  </w:style>
  <w:style w:type="paragraph" w:styleId="Heading3">
    <w:name w:val="heading 3"/>
    <w:basedOn w:val="Normal"/>
    <w:link w:val="Heading3Char"/>
    <w:qFormat/>
    <w:rsid w:val="00E46000"/>
    <w:pPr>
      <w:spacing w:before="100" w:beforeAutospacing="1" w:after="100" w:afterAutospacing="1"/>
      <w:outlineLvl w:val="2"/>
    </w:pPr>
    <w:rPr>
      <w:b/>
      <w:bCs/>
      <w:sz w:val="27"/>
      <w:szCs w:val="27"/>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46000"/>
    <w:rPr>
      <w:rFonts w:ascii="Times New Roman" w:eastAsia="Times New Roman" w:hAnsi="Times New Roman" w:cs="Times New Roman"/>
      <w:b/>
      <w:bCs/>
      <w:sz w:val="27"/>
      <w:szCs w:val="27"/>
      <w:lang w:val="en-GB" w:eastAsia="x-none"/>
    </w:rPr>
  </w:style>
  <w:style w:type="paragraph" w:styleId="NormalWeb">
    <w:name w:val="Normal (Web)"/>
    <w:basedOn w:val="Normal"/>
    <w:unhideWhenUsed/>
    <w:rsid w:val="00E46000"/>
    <w:pPr>
      <w:spacing w:after="75"/>
    </w:pPr>
    <w:rPr>
      <w:sz w:val="24"/>
      <w:szCs w:val="24"/>
      <w:lang w:eastAsia="lv-LV"/>
    </w:rPr>
  </w:style>
  <w:style w:type="paragraph" w:styleId="BalloonText">
    <w:name w:val="Balloon Text"/>
    <w:basedOn w:val="Normal"/>
    <w:link w:val="BalloonTextChar"/>
    <w:uiPriority w:val="99"/>
    <w:semiHidden/>
    <w:unhideWhenUsed/>
    <w:rsid w:val="00A27A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A19"/>
    <w:rPr>
      <w:rFonts w:ascii="Segoe UI" w:eastAsia="Times New Roman" w:hAnsi="Segoe UI" w:cs="Segoe UI"/>
      <w:sz w:val="18"/>
      <w:szCs w:val="18"/>
      <w:lang w:eastAsia="ru-RU"/>
    </w:rPr>
  </w:style>
  <w:style w:type="paragraph" w:styleId="Title">
    <w:name w:val="Title"/>
    <w:basedOn w:val="Normal"/>
    <w:link w:val="TitleChar"/>
    <w:qFormat/>
    <w:rsid w:val="006B7973"/>
    <w:pPr>
      <w:jc w:val="center"/>
    </w:pPr>
    <w:rPr>
      <w:b/>
      <w:sz w:val="28"/>
      <w:szCs w:val="20"/>
    </w:rPr>
  </w:style>
  <w:style w:type="character" w:customStyle="1" w:styleId="TitleChar">
    <w:name w:val="Title Char"/>
    <w:basedOn w:val="DefaultParagraphFont"/>
    <w:link w:val="Title"/>
    <w:rsid w:val="006B7973"/>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566209">
      <w:bodyDiv w:val="1"/>
      <w:marLeft w:val="0"/>
      <w:marRight w:val="0"/>
      <w:marTop w:val="0"/>
      <w:marBottom w:val="0"/>
      <w:divBdr>
        <w:top w:val="none" w:sz="0" w:space="0" w:color="auto"/>
        <w:left w:val="none" w:sz="0" w:space="0" w:color="auto"/>
        <w:bottom w:val="none" w:sz="0" w:space="0" w:color="auto"/>
        <w:right w:val="none" w:sz="0" w:space="0" w:color="auto"/>
      </w:divBdr>
    </w:div>
    <w:div w:id="1284727610">
      <w:bodyDiv w:val="1"/>
      <w:marLeft w:val="0"/>
      <w:marRight w:val="0"/>
      <w:marTop w:val="0"/>
      <w:marBottom w:val="0"/>
      <w:divBdr>
        <w:top w:val="none" w:sz="0" w:space="0" w:color="auto"/>
        <w:left w:val="none" w:sz="0" w:space="0" w:color="auto"/>
        <w:bottom w:val="none" w:sz="0" w:space="0" w:color="auto"/>
        <w:right w:val="none" w:sz="0" w:space="0" w:color="auto"/>
      </w:divBdr>
    </w:div>
    <w:div w:id="1713072397">
      <w:bodyDiv w:val="1"/>
      <w:marLeft w:val="0"/>
      <w:marRight w:val="0"/>
      <w:marTop w:val="0"/>
      <w:marBottom w:val="0"/>
      <w:divBdr>
        <w:top w:val="none" w:sz="0" w:space="0" w:color="auto"/>
        <w:left w:val="none" w:sz="0" w:space="0" w:color="auto"/>
        <w:bottom w:val="none" w:sz="0" w:space="0" w:color="auto"/>
        <w:right w:val="none" w:sz="0" w:space="0" w:color="auto"/>
      </w:divBdr>
    </w:div>
    <w:div w:id="200411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1033</Words>
  <Characters>590</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Inesa Sindina</cp:lastModifiedBy>
  <cp:revision>5</cp:revision>
  <cp:lastPrinted>2020-11-24T11:56:00Z</cp:lastPrinted>
  <dcterms:created xsi:type="dcterms:W3CDTF">2020-11-24T11:52:00Z</dcterms:created>
  <dcterms:modified xsi:type="dcterms:W3CDTF">2020-11-24T12:16:00Z</dcterms:modified>
</cp:coreProperties>
</file>