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EC1" w:rsidRPr="00390625" w:rsidRDefault="004D5EC1" w:rsidP="004D5EC1">
      <w:pPr>
        <w:tabs>
          <w:tab w:val="left" w:pos="3960"/>
        </w:tabs>
        <w:jc w:val="center"/>
        <w:rPr>
          <w:b/>
          <w:sz w:val="28"/>
          <w:szCs w:val="20"/>
        </w:rPr>
      </w:pPr>
      <w:r w:rsidRPr="00390625">
        <w:rPr>
          <w:b/>
          <w:noProof/>
          <w:sz w:val="28"/>
          <w:szCs w:val="20"/>
          <w:lang w:eastAsia="lv-LV"/>
        </w:rPr>
        <w:drawing>
          <wp:inline distT="0" distB="0" distL="0" distR="0" wp14:anchorId="2FAEDCEF" wp14:editId="625E93F7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EC1" w:rsidRPr="00390625" w:rsidRDefault="004D5EC1" w:rsidP="004D5EC1">
      <w:pPr>
        <w:tabs>
          <w:tab w:val="left" w:pos="3969"/>
          <w:tab w:val="left" w:pos="4395"/>
        </w:tabs>
        <w:jc w:val="center"/>
        <w:rPr>
          <w:bCs/>
          <w:sz w:val="28"/>
          <w:szCs w:val="20"/>
        </w:rPr>
      </w:pPr>
      <w:r w:rsidRPr="00390625">
        <w:rPr>
          <w:bCs/>
          <w:sz w:val="28"/>
          <w:szCs w:val="20"/>
        </w:rPr>
        <w:t xml:space="preserve">  LATVIJAS REPUBLIKAS</w:t>
      </w:r>
    </w:p>
    <w:p w:rsidR="004D5EC1" w:rsidRPr="00390625" w:rsidRDefault="004D5EC1" w:rsidP="004D5EC1">
      <w:pPr>
        <w:tabs>
          <w:tab w:val="left" w:pos="3969"/>
          <w:tab w:val="left" w:pos="4395"/>
        </w:tabs>
        <w:jc w:val="center"/>
        <w:rPr>
          <w:b/>
          <w:sz w:val="28"/>
          <w:szCs w:val="20"/>
        </w:rPr>
      </w:pPr>
      <w:r w:rsidRPr="00390625">
        <w:rPr>
          <w:b/>
          <w:sz w:val="28"/>
          <w:szCs w:val="20"/>
        </w:rPr>
        <w:t>DAUGAVPILS PILSĒTAS DOME</w:t>
      </w:r>
    </w:p>
    <w:p w:rsidR="004D5EC1" w:rsidRPr="00390625" w:rsidRDefault="004D5EC1" w:rsidP="004D5EC1">
      <w:pPr>
        <w:ind w:right="-285"/>
        <w:jc w:val="center"/>
        <w:rPr>
          <w:sz w:val="20"/>
          <w:szCs w:val="20"/>
        </w:rPr>
      </w:pPr>
      <w:r w:rsidRPr="00390625">
        <w:rPr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15F4E15" wp14:editId="2043764A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FC699E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  <w:r w:rsidRPr="00390625">
        <w:rPr>
          <w:sz w:val="20"/>
          <w:szCs w:val="20"/>
        </w:rPr>
        <w:t>Reģ. Nr. 90000077325, K. Valdemāra iela 1, Daugavpils, LV-5401, tālr. 6</w:t>
      </w:r>
      <w:r w:rsidRPr="00390625">
        <w:rPr>
          <w:sz w:val="20"/>
          <w:szCs w:val="20"/>
          <w:lang w:val="pl-PL"/>
        </w:rPr>
        <w:t>5404344, 65404368, fakss 65421941</w:t>
      </w:r>
      <w:r w:rsidRPr="00390625">
        <w:rPr>
          <w:sz w:val="20"/>
          <w:szCs w:val="20"/>
        </w:rPr>
        <w:t xml:space="preserve"> </w:t>
      </w:r>
    </w:p>
    <w:p w:rsidR="004D5EC1" w:rsidRPr="00390625" w:rsidRDefault="004D5EC1" w:rsidP="004D5EC1">
      <w:pPr>
        <w:ind w:right="-341"/>
        <w:jc w:val="center"/>
        <w:rPr>
          <w:sz w:val="20"/>
          <w:szCs w:val="20"/>
          <w:u w:val="single"/>
        </w:rPr>
      </w:pPr>
      <w:r w:rsidRPr="00390625">
        <w:rPr>
          <w:sz w:val="20"/>
          <w:szCs w:val="20"/>
        </w:rPr>
        <w:t xml:space="preserve">e-pasts info@daugavpils.lv   </w:t>
      </w:r>
      <w:r w:rsidRPr="00390625">
        <w:rPr>
          <w:sz w:val="20"/>
          <w:szCs w:val="20"/>
          <w:u w:val="single"/>
        </w:rPr>
        <w:t>www.daugavpils.lv</w:t>
      </w:r>
    </w:p>
    <w:p w:rsidR="0085677D" w:rsidRDefault="0085677D" w:rsidP="00E46000">
      <w:pPr>
        <w:pStyle w:val="NormalWeb"/>
        <w:spacing w:after="0"/>
      </w:pPr>
    </w:p>
    <w:p w:rsidR="005F0341" w:rsidRDefault="005F0341" w:rsidP="00E46000">
      <w:pPr>
        <w:pStyle w:val="NormalWeb"/>
        <w:spacing w:after="0"/>
      </w:pPr>
    </w:p>
    <w:p w:rsidR="005F0341" w:rsidRDefault="005F0341" w:rsidP="00E46000">
      <w:pPr>
        <w:pStyle w:val="NormalWeb"/>
        <w:spacing w:after="0"/>
      </w:pPr>
    </w:p>
    <w:p w:rsidR="003128A4" w:rsidRDefault="003128A4" w:rsidP="00E46000">
      <w:pPr>
        <w:pStyle w:val="NormalWeb"/>
        <w:spacing w:after="0"/>
      </w:pPr>
    </w:p>
    <w:p w:rsidR="00E46000" w:rsidRPr="003A02DD" w:rsidRDefault="00E46000" w:rsidP="00E46000">
      <w:pPr>
        <w:pStyle w:val="NormalWeb"/>
        <w:spacing w:after="0"/>
      </w:pPr>
      <w:r w:rsidRPr="003A02DD">
        <w:t>2020</w:t>
      </w:r>
      <w:r w:rsidR="005F0341">
        <w:t>.gada 22.oktobr</w:t>
      </w:r>
      <w:r>
        <w:t>ī</w:t>
      </w:r>
      <w:r>
        <w:tab/>
      </w:r>
      <w:r w:rsidR="005F0341">
        <w:t xml:space="preserve">                     </w:t>
      </w:r>
      <w:r>
        <w:tab/>
      </w:r>
      <w:r>
        <w:tab/>
      </w:r>
      <w:r>
        <w:tab/>
      </w:r>
      <w:r>
        <w:tab/>
      </w:r>
      <w:r w:rsidR="0060127D">
        <w:rPr>
          <w:b/>
        </w:rPr>
        <w:t xml:space="preserve">Saistošie noteikumi </w:t>
      </w:r>
      <w:r w:rsidR="005F0341">
        <w:rPr>
          <w:b/>
        </w:rPr>
        <w:t>Nr.</w:t>
      </w:r>
      <w:r w:rsidR="003128A4">
        <w:rPr>
          <w:b/>
        </w:rPr>
        <w:t>36</w:t>
      </w:r>
    </w:p>
    <w:p w:rsidR="00E46000" w:rsidRPr="00A27A19" w:rsidRDefault="00E46000" w:rsidP="00E46000">
      <w:pPr>
        <w:pStyle w:val="NormalWeb"/>
        <w:spacing w:after="0"/>
      </w:pPr>
      <w:r w:rsidRPr="003A02DD">
        <w:t>Da</w:t>
      </w:r>
      <w:r>
        <w:t>uga</w:t>
      </w:r>
      <w:r w:rsidR="00A27A19">
        <w:t>vpilī</w:t>
      </w:r>
      <w:r w:rsidR="00A27A19">
        <w:tab/>
      </w:r>
      <w:r w:rsidR="00A27A19">
        <w:tab/>
      </w:r>
      <w:r w:rsidR="00A27A19">
        <w:tab/>
      </w:r>
      <w:r w:rsidR="00A27A19">
        <w:tab/>
      </w:r>
      <w:r w:rsidR="00A27A19">
        <w:tab/>
      </w:r>
      <w:r w:rsidR="00A27A19">
        <w:tab/>
      </w:r>
      <w:r w:rsidR="00A27A19">
        <w:tab/>
        <w:t>(</w:t>
      </w:r>
      <w:r w:rsidR="005F0341">
        <w:t>protokols Nr.41</w:t>
      </w:r>
      <w:r w:rsidR="002B3BF9">
        <w:t xml:space="preserve">, </w:t>
      </w:r>
      <w:r w:rsidR="003128A4">
        <w:t>13</w:t>
      </w:r>
      <w:r w:rsidRPr="00A27A19">
        <w:t>.§)</w:t>
      </w:r>
    </w:p>
    <w:p w:rsidR="00E46000" w:rsidRPr="00A27A19" w:rsidRDefault="00E46000" w:rsidP="00E46000">
      <w:pPr>
        <w:pStyle w:val="Heading3"/>
        <w:spacing w:before="0" w:beforeAutospacing="0" w:after="0" w:afterAutospacing="0"/>
        <w:jc w:val="center"/>
        <w:rPr>
          <w:rFonts w:ascii="Tahoma" w:hAnsi="Tahoma" w:cs="Tahoma"/>
          <w:sz w:val="24"/>
          <w:szCs w:val="24"/>
          <w:lang w:val="lv-LV"/>
        </w:rPr>
      </w:pPr>
    </w:p>
    <w:p w:rsidR="00E46000" w:rsidRPr="00A27A19" w:rsidRDefault="00E46000" w:rsidP="005F0341">
      <w:pPr>
        <w:ind w:left="5812"/>
        <w:rPr>
          <w:sz w:val="24"/>
          <w:szCs w:val="24"/>
        </w:rPr>
      </w:pPr>
      <w:r w:rsidRPr="00A27A19">
        <w:rPr>
          <w:sz w:val="24"/>
          <w:szCs w:val="24"/>
        </w:rPr>
        <w:t>APSTIPRINĀTI</w:t>
      </w:r>
    </w:p>
    <w:p w:rsidR="00E46000" w:rsidRPr="00A27A19" w:rsidRDefault="00E46000" w:rsidP="005F0341">
      <w:pPr>
        <w:ind w:left="5812"/>
        <w:rPr>
          <w:sz w:val="24"/>
          <w:szCs w:val="24"/>
        </w:rPr>
      </w:pPr>
      <w:r w:rsidRPr="00A27A19">
        <w:rPr>
          <w:sz w:val="24"/>
          <w:szCs w:val="24"/>
        </w:rPr>
        <w:t xml:space="preserve">ar Daugavpils pilsētas domes </w:t>
      </w:r>
    </w:p>
    <w:p w:rsidR="005F0341" w:rsidRDefault="005F0341" w:rsidP="005F0341">
      <w:pPr>
        <w:ind w:left="5812"/>
        <w:rPr>
          <w:sz w:val="24"/>
          <w:szCs w:val="24"/>
        </w:rPr>
      </w:pPr>
      <w:r>
        <w:rPr>
          <w:sz w:val="24"/>
          <w:szCs w:val="24"/>
        </w:rPr>
        <w:t>2020.gada 22.oktobra</w:t>
      </w:r>
    </w:p>
    <w:p w:rsidR="00E46000" w:rsidRDefault="00E46000" w:rsidP="005F0341">
      <w:pPr>
        <w:ind w:left="5812"/>
        <w:rPr>
          <w:sz w:val="24"/>
          <w:szCs w:val="24"/>
        </w:rPr>
      </w:pPr>
      <w:r w:rsidRPr="00A27A19">
        <w:rPr>
          <w:sz w:val="24"/>
          <w:szCs w:val="24"/>
        </w:rPr>
        <w:t>lēmumu Nr.</w:t>
      </w:r>
      <w:r w:rsidR="003128A4">
        <w:rPr>
          <w:sz w:val="24"/>
          <w:szCs w:val="24"/>
        </w:rPr>
        <w:t>525</w:t>
      </w:r>
    </w:p>
    <w:p w:rsidR="005F0341" w:rsidRDefault="005F0341" w:rsidP="005F0341">
      <w:pPr>
        <w:ind w:left="5812"/>
        <w:rPr>
          <w:sz w:val="24"/>
          <w:szCs w:val="24"/>
        </w:rPr>
      </w:pPr>
    </w:p>
    <w:p w:rsidR="005F0341" w:rsidRDefault="005F0341" w:rsidP="005F0341">
      <w:pPr>
        <w:ind w:left="5812"/>
        <w:rPr>
          <w:sz w:val="24"/>
          <w:szCs w:val="24"/>
        </w:rPr>
      </w:pPr>
    </w:p>
    <w:p w:rsidR="005F0341" w:rsidRPr="005F0341" w:rsidRDefault="005F0341" w:rsidP="005F0341">
      <w:pPr>
        <w:ind w:left="5812"/>
        <w:rPr>
          <w:sz w:val="24"/>
          <w:szCs w:val="24"/>
        </w:rPr>
      </w:pPr>
    </w:p>
    <w:p w:rsidR="005F0341" w:rsidRPr="005F0341" w:rsidRDefault="005F0341" w:rsidP="005F0341">
      <w:pPr>
        <w:jc w:val="center"/>
        <w:outlineLvl w:val="3"/>
        <w:rPr>
          <w:b/>
          <w:sz w:val="24"/>
          <w:szCs w:val="24"/>
          <w:lang w:eastAsia="en-US"/>
        </w:rPr>
      </w:pPr>
      <w:r w:rsidRPr="005F0341">
        <w:rPr>
          <w:b/>
          <w:sz w:val="24"/>
          <w:szCs w:val="24"/>
          <w:lang w:eastAsia="en-US"/>
        </w:rPr>
        <w:t xml:space="preserve"> Grozījums Daugavpils pilsētas domes 2019.gada 28.jūnija saistošajos noteikumos Nr.14 “</w:t>
      </w:r>
      <w:r w:rsidRPr="005F0341">
        <w:rPr>
          <w:b/>
          <w:bCs/>
          <w:sz w:val="24"/>
          <w:szCs w:val="24"/>
          <w:lang w:eastAsia="en-US"/>
        </w:rPr>
        <w:t>Saistošie noteikumi par decentralizēto kanalizācijas pakalpojumu sniegšanas un uzskaites kārtību Daugavpils pilsētā</w:t>
      </w:r>
      <w:r w:rsidR="0059537C">
        <w:rPr>
          <w:b/>
          <w:sz w:val="24"/>
          <w:szCs w:val="24"/>
          <w:lang w:eastAsia="en-US"/>
        </w:rPr>
        <w:t>”</w:t>
      </w:r>
    </w:p>
    <w:p w:rsidR="005F0341" w:rsidRPr="005F0341" w:rsidRDefault="005F0341" w:rsidP="005F0341">
      <w:pPr>
        <w:jc w:val="center"/>
        <w:outlineLvl w:val="3"/>
        <w:rPr>
          <w:b/>
          <w:bCs/>
          <w:sz w:val="24"/>
          <w:szCs w:val="24"/>
          <w:lang w:eastAsia="en-US"/>
        </w:rPr>
      </w:pPr>
    </w:p>
    <w:p w:rsidR="005F0341" w:rsidRPr="005F0341" w:rsidRDefault="005F0341" w:rsidP="005F0341">
      <w:pPr>
        <w:ind w:left="4253" w:firstLine="301"/>
        <w:jc w:val="right"/>
        <w:rPr>
          <w:i/>
          <w:iCs/>
          <w:sz w:val="20"/>
          <w:szCs w:val="20"/>
          <w:lang w:eastAsia="en-US"/>
        </w:rPr>
      </w:pPr>
      <w:r w:rsidRPr="005F0341">
        <w:rPr>
          <w:i/>
          <w:iCs/>
          <w:sz w:val="20"/>
          <w:szCs w:val="20"/>
          <w:lang w:eastAsia="en-US"/>
        </w:rPr>
        <w:t>Izdoti saskaņā ar Ūdenssaimniecības pakalpojumu likuma 6.panta ceturtās daļas 5.punktu</w:t>
      </w:r>
      <w:r w:rsidRPr="005F0341">
        <w:rPr>
          <w:i/>
          <w:sz w:val="20"/>
          <w:szCs w:val="20"/>
          <w:lang w:eastAsia="en-US"/>
        </w:rPr>
        <w:t xml:space="preserve"> </w:t>
      </w:r>
      <w:r w:rsidRPr="005F0341">
        <w:rPr>
          <w:i/>
          <w:iCs/>
          <w:sz w:val="20"/>
          <w:szCs w:val="20"/>
          <w:lang w:eastAsia="en-US"/>
        </w:rPr>
        <w:t>un Ministru kabineta 2017.gada 27.jūnija noteikumu Nr.384 “Noteikumi par decentralizēto kanalizācijas sistēmu apsaimniekošanu un reģistrēšanu” 6.punktu</w:t>
      </w:r>
    </w:p>
    <w:p w:rsidR="005F0341" w:rsidRPr="005F0341" w:rsidRDefault="005F0341" w:rsidP="005F0341">
      <w:pPr>
        <w:tabs>
          <w:tab w:val="left" w:pos="851"/>
        </w:tabs>
        <w:ind w:firstLine="567"/>
        <w:jc w:val="both"/>
        <w:rPr>
          <w:sz w:val="24"/>
          <w:szCs w:val="24"/>
          <w:lang w:eastAsia="lv-LV"/>
        </w:rPr>
      </w:pPr>
    </w:p>
    <w:p w:rsidR="005F0341" w:rsidRPr="005F0341" w:rsidRDefault="005F0341" w:rsidP="0059537C">
      <w:pPr>
        <w:ind w:firstLine="426"/>
        <w:jc w:val="both"/>
        <w:rPr>
          <w:sz w:val="24"/>
          <w:szCs w:val="24"/>
          <w:lang w:eastAsia="en-US"/>
        </w:rPr>
      </w:pPr>
      <w:r w:rsidRPr="005F0341">
        <w:rPr>
          <w:sz w:val="24"/>
          <w:szCs w:val="24"/>
          <w:lang w:eastAsia="lv-LV"/>
        </w:rPr>
        <w:t xml:space="preserve">Izdarīt Daugavpils pilsētas domes </w:t>
      </w:r>
      <w:r w:rsidRPr="005F0341">
        <w:rPr>
          <w:bCs/>
          <w:sz w:val="24"/>
          <w:szCs w:val="24"/>
          <w:lang w:eastAsia="en-US"/>
        </w:rPr>
        <w:t xml:space="preserve">2019.gada 28.jūnija saistošajos noteikumos Nr.14 </w:t>
      </w:r>
      <w:r w:rsidRPr="005F0341">
        <w:rPr>
          <w:sz w:val="24"/>
          <w:szCs w:val="24"/>
          <w:lang w:eastAsia="lv-LV"/>
        </w:rPr>
        <w:t xml:space="preserve"> “</w:t>
      </w:r>
      <w:r w:rsidRPr="005F0341">
        <w:rPr>
          <w:bCs/>
          <w:sz w:val="24"/>
          <w:szCs w:val="24"/>
          <w:lang w:eastAsia="en-US"/>
        </w:rPr>
        <w:t>Saistošie noteikumi par decentralizēto kanalizācijas pakalpojumu sniegšanas un uzskaites kārtību Daugavpils pilsētā</w:t>
      </w:r>
      <w:r w:rsidRPr="005F0341">
        <w:rPr>
          <w:sz w:val="24"/>
          <w:szCs w:val="24"/>
          <w:lang w:eastAsia="lv-LV"/>
        </w:rPr>
        <w:t>” (Latvijas Vēstnesis, 2019., Nr.150, Nr.254)</w:t>
      </w:r>
      <w:r w:rsidRPr="005F0341">
        <w:rPr>
          <w:sz w:val="24"/>
          <w:szCs w:val="24"/>
          <w:lang w:eastAsia="en-US"/>
        </w:rPr>
        <w:t xml:space="preserve"> grozījumu un papildināt ar 25.</w:t>
      </w:r>
      <w:r w:rsidRPr="005F0341">
        <w:rPr>
          <w:sz w:val="24"/>
          <w:szCs w:val="24"/>
          <w:vertAlign w:val="superscript"/>
          <w:lang w:eastAsia="en-US"/>
        </w:rPr>
        <w:t xml:space="preserve">1 </w:t>
      </w:r>
      <w:r w:rsidRPr="005F0341">
        <w:rPr>
          <w:sz w:val="24"/>
          <w:szCs w:val="24"/>
          <w:lang w:eastAsia="en-US"/>
        </w:rPr>
        <w:t>punktu šādā redakcijā:</w:t>
      </w:r>
    </w:p>
    <w:p w:rsidR="005F0341" w:rsidRPr="005F0341" w:rsidRDefault="005F0341" w:rsidP="005F0341">
      <w:pPr>
        <w:jc w:val="both"/>
        <w:rPr>
          <w:sz w:val="24"/>
          <w:szCs w:val="24"/>
          <w:lang w:eastAsia="en-US"/>
        </w:rPr>
      </w:pPr>
      <w:r w:rsidRPr="005F0341">
        <w:rPr>
          <w:sz w:val="24"/>
          <w:szCs w:val="24"/>
          <w:lang w:eastAsia="en-US"/>
        </w:rPr>
        <w:t xml:space="preserve"> “25.</w:t>
      </w:r>
      <w:r w:rsidRPr="005F0341">
        <w:rPr>
          <w:sz w:val="24"/>
          <w:szCs w:val="24"/>
          <w:vertAlign w:val="superscript"/>
          <w:lang w:eastAsia="en-US"/>
        </w:rPr>
        <w:t>1</w:t>
      </w:r>
      <w:r w:rsidRPr="005F0341">
        <w:rPr>
          <w:sz w:val="24"/>
          <w:szCs w:val="24"/>
          <w:lang w:eastAsia="en-US"/>
        </w:rPr>
        <w:t xml:space="preserve"> Par sadzīves </w:t>
      </w:r>
      <w:proofErr w:type="spellStart"/>
      <w:r w:rsidRPr="005F0341">
        <w:rPr>
          <w:sz w:val="24"/>
          <w:szCs w:val="24"/>
          <w:lang w:eastAsia="en-US"/>
        </w:rPr>
        <w:t>fekālo</w:t>
      </w:r>
      <w:proofErr w:type="spellEnd"/>
      <w:r w:rsidRPr="005F0341">
        <w:rPr>
          <w:sz w:val="24"/>
          <w:szCs w:val="24"/>
          <w:lang w:eastAsia="en-US"/>
        </w:rPr>
        <w:t xml:space="preserve"> notekūdeņu novadīšanu augsnē vai citās šim nolūkam neparedzētās vietās piemēro naudas sodu līdz 100 naudas soda vienībām.”.</w:t>
      </w:r>
    </w:p>
    <w:p w:rsidR="00E46000" w:rsidRPr="003A02DD" w:rsidRDefault="00E46000" w:rsidP="00E46000">
      <w:pPr>
        <w:pStyle w:val="Heading3"/>
        <w:spacing w:before="0" w:beforeAutospacing="0" w:after="0" w:afterAutospacing="0"/>
        <w:jc w:val="center"/>
        <w:rPr>
          <w:rFonts w:ascii="Tahoma" w:hAnsi="Tahoma" w:cs="Tahoma"/>
          <w:sz w:val="24"/>
          <w:szCs w:val="24"/>
          <w:lang w:val="lv-LV"/>
        </w:rPr>
      </w:pPr>
    </w:p>
    <w:p w:rsidR="00E46000" w:rsidRPr="003A02DD" w:rsidRDefault="00E46000" w:rsidP="002B3BF9">
      <w:pPr>
        <w:jc w:val="both"/>
        <w:rPr>
          <w:sz w:val="24"/>
          <w:szCs w:val="24"/>
        </w:rPr>
      </w:pPr>
    </w:p>
    <w:p w:rsidR="00E46000" w:rsidRPr="003A02DD" w:rsidRDefault="00E46000" w:rsidP="00E46000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3A02DD">
        <w:rPr>
          <w:sz w:val="24"/>
          <w:szCs w:val="24"/>
        </w:rPr>
        <w:t xml:space="preserve">omes priekšsēdētājs </w:t>
      </w:r>
      <w:r w:rsidRPr="003A02DD">
        <w:rPr>
          <w:sz w:val="24"/>
          <w:szCs w:val="24"/>
        </w:rPr>
        <w:tab/>
      </w:r>
      <w:r w:rsidRPr="003A02DD">
        <w:rPr>
          <w:sz w:val="24"/>
          <w:szCs w:val="24"/>
        </w:rPr>
        <w:tab/>
      </w:r>
      <w:r w:rsidRPr="003A02DD">
        <w:rPr>
          <w:sz w:val="24"/>
          <w:szCs w:val="24"/>
        </w:rPr>
        <w:tab/>
      </w:r>
      <w:r w:rsidRPr="003A02DD">
        <w:rPr>
          <w:sz w:val="24"/>
          <w:szCs w:val="24"/>
        </w:rPr>
        <w:tab/>
      </w:r>
      <w:r w:rsidRPr="003A02DD">
        <w:rPr>
          <w:sz w:val="24"/>
          <w:szCs w:val="24"/>
        </w:rPr>
        <w:tab/>
      </w:r>
      <w:r w:rsidRPr="003A02DD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</w:t>
      </w:r>
      <w:r w:rsidRPr="003A02DD">
        <w:rPr>
          <w:sz w:val="24"/>
          <w:szCs w:val="24"/>
        </w:rPr>
        <w:t>I.Prelatovs</w:t>
      </w:r>
    </w:p>
    <w:p w:rsidR="00870E28" w:rsidRDefault="004D5EC1" w:rsidP="00E46000">
      <w:pPr>
        <w:jc w:val="both"/>
        <w:rPr>
          <w:sz w:val="24"/>
          <w:szCs w:val="24"/>
        </w:rPr>
      </w:pPr>
    </w:p>
    <w:p w:rsidR="006E1677" w:rsidRDefault="006E1677" w:rsidP="00E46000">
      <w:pPr>
        <w:jc w:val="both"/>
        <w:rPr>
          <w:sz w:val="24"/>
          <w:szCs w:val="24"/>
        </w:rPr>
      </w:pPr>
    </w:p>
    <w:p w:rsidR="004D5EC1" w:rsidRPr="00390625" w:rsidRDefault="004D5EC1" w:rsidP="004D5EC1">
      <w:pPr>
        <w:spacing w:before="100" w:beforeAutospacing="1" w:after="100" w:afterAutospacing="1"/>
        <w:jc w:val="both"/>
        <w:outlineLvl w:val="2"/>
        <w:rPr>
          <w:bCs/>
          <w:i/>
          <w:sz w:val="22"/>
          <w:szCs w:val="22"/>
          <w:lang w:eastAsia="x-none"/>
        </w:rPr>
      </w:pPr>
      <w:r w:rsidRPr="00390625">
        <w:rPr>
          <w:bCs/>
          <w:i/>
          <w:sz w:val="22"/>
          <w:szCs w:val="22"/>
          <w:lang w:eastAsia="x-none"/>
        </w:rPr>
        <w:t>Dokuments ir parakstīts ar drošu elektronisko parakstu un satur laika zīmogu</w:t>
      </w:r>
    </w:p>
    <w:p w:rsidR="006E1677" w:rsidRDefault="006E1677" w:rsidP="00E46000">
      <w:pPr>
        <w:jc w:val="both"/>
        <w:rPr>
          <w:sz w:val="24"/>
          <w:szCs w:val="24"/>
        </w:rPr>
      </w:pPr>
    </w:p>
    <w:p w:rsidR="006E1677" w:rsidRDefault="006E1677" w:rsidP="00E46000">
      <w:pPr>
        <w:jc w:val="both"/>
        <w:rPr>
          <w:sz w:val="24"/>
          <w:szCs w:val="24"/>
        </w:rPr>
      </w:pPr>
    </w:p>
    <w:p w:rsidR="006E1677" w:rsidRDefault="006E1677" w:rsidP="00E46000">
      <w:pPr>
        <w:jc w:val="both"/>
        <w:rPr>
          <w:sz w:val="24"/>
          <w:szCs w:val="24"/>
        </w:rPr>
      </w:pPr>
    </w:p>
    <w:p w:rsidR="004D5EC1" w:rsidRDefault="004D5EC1" w:rsidP="00E46000">
      <w:pPr>
        <w:jc w:val="both"/>
        <w:rPr>
          <w:sz w:val="24"/>
          <w:szCs w:val="24"/>
          <w:lang w:val="en-GB"/>
        </w:rPr>
      </w:pPr>
      <w:bookmarkStart w:id="0" w:name="_GoBack"/>
      <w:bookmarkEnd w:id="0"/>
    </w:p>
    <w:sectPr w:rsidR="004D5EC1" w:rsidSect="007B3DD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4964A8"/>
    <w:multiLevelType w:val="hybridMultilevel"/>
    <w:tmpl w:val="D61C75CE"/>
    <w:lvl w:ilvl="0" w:tplc="0E506A7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000"/>
    <w:rsid w:val="0001792D"/>
    <w:rsid w:val="002B3BF9"/>
    <w:rsid w:val="003128A4"/>
    <w:rsid w:val="003B1F3C"/>
    <w:rsid w:val="003D287F"/>
    <w:rsid w:val="00412E88"/>
    <w:rsid w:val="004D5EC1"/>
    <w:rsid w:val="0059537C"/>
    <w:rsid w:val="005F0341"/>
    <w:rsid w:val="0060127D"/>
    <w:rsid w:val="00656183"/>
    <w:rsid w:val="006B7973"/>
    <w:rsid w:val="006E1677"/>
    <w:rsid w:val="007B3DD9"/>
    <w:rsid w:val="0085677D"/>
    <w:rsid w:val="008B78F7"/>
    <w:rsid w:val="009840B0"/>
    <w:rsid w:val="00A27A19"/>
    <w:rsid w:val="00B41042"/>
    <w:rsid w:val="00CF4D3F"/>
    <w:rsid w:val="00E4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4BD7E8D-8473-46E4-B1A2-CF592A71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000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eading3">
    <w:name w:val="heading 3"/>
    <w:basedOn w:val="Normal"/>
    <w:link w:val="Heading3Char"/>
    <w:qFormat/>
    <w:rsid w:val="00E46000"/>
    <w:pPr>
      <w:spacing w:before="100" w:beforeAutospacing="1" w:after="100" w:afterAutospacing="1"/>
      <w:outlineLvl w:val="2"/>
    </w:pPr>
    <w:rPr>
      <w:b/>
      <w:bCs/>
      <w:sz w:val="27"/>
      <w:szCs w:val="27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46000"/>
    <w:rPr>
      <w:rFonts w:ascii="Times New Roman" w:eastAsia="Times New Roman" w:hAnsi="Times New Roman" w:cs="Times New Roman"/>
      <w:b/>
      <w:bCs/>
      <w:sz w:val="27"/>
      <w:szCs w:val="27"/>
      <w:lang w:val="en-GB" w:eastAsia="x-none"/>
    </w:rPr>
  </w:style>
  <w:style w:type="paragraph" w:styleId="NormalWeb">
    <w:name w:val="Normal (Web)"/>
    <w:basedOn w:val="Normal"/>
    <w:unhideWhenUsed/>
    <w:rsid w:val="00E46000"/>
    <w:pPr>
      <w:spacing w:after="75"/>
    </w:pPr>
    <w:rPr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A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A19"/>
    <w:rPr>
      <w:rFonts w:ascii="Segoe UI" w:eastAsia="Times New Roman" w:hAnsi="Segoe UI" w:cs="Segoe UI"/>
      <w:sz w:val="18"/>
      <w:szCs w:val="18"/>
      <w:lang w:eastAsia="ru-RU"/>
    </w:rPr>
  </w:style>
  <w:style w:type="paragraph" w:styleId="Title">
    <w:name w:val="Title"/>
    <w:basedOn w:val="Normal"/>
    <w:link w:val="TitleChar"/>
    <w:qFormat/>
    <w:rsid w:val="006B7973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6B797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5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926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Simona Rimcane</cp:lastModifiedBy>
  <cp:revision>3</cp:revision>
  <cp:lastPrinted>2020-09-25T07:26:00Z</cp:lastPrinted>
  <dcterms:created xsi:type="dcterms:W3CDTF">2020-10-23T07:25:00Z</dcterms:created>
  <dcterms:modified xsi:type="dcterms:W3CDTF">2020-10-26T12:11:00Z</dcterms:modified>
</cp:coreProperties>
</file>