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04" w:rsidRPr="00907704" w:rsidRDefault="00907704" w:rsidP="00907704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0770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Daugavpils pilsē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tas domes 2020.gada 24.novembra saistošo noteikumu Nr.47</w:t>
      </w:r>
      <w:r w:rsidRPr="0090770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“Grozījums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Daugavpils pilsētas domes 2016.gada 8.</w:t>
      </w:r>
      <w:r w:rsidRPr="0090770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dece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mbra saistošajos noteikumos Nr.</w:t>
      </w:r>
      <w:r w:rsidRPr="0090770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46 “Daugavpils pilsētas pašvaldības materiālais atbalsts mazaizsargātajām personām”” paskaidrojuma raksts</w:t>
      </w:r>
    </w:p>
    <w:tbl>
      <w:tblPr>
        <w:tblW w:w="4852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083"/>
        <w:gridCol w:w="5984"/>
      </w:tblGrid>
      <w:tr w:rsidR="00907704" w:rsidRPr="00907704" w:rsidTr="00B243F8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07704" w:rsidRPr="00907704" w:rsidRDefault="00907704" w:rsidP="00907704">
            <w:pPr>
              <w:spacing w:after="100" w:afterAutospacing="1" w:line="276" w:lineRule="auto"/>
              <w:ind w:left="114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77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Paskaidrojuma raksta sadaļas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07704" w:rsidRPr="00907704" w:rsidRDefault="00907704" w:rsidP="00907704">
            <w:pPr>
              <w:spacing w:after="100" w:afterAutospacing="1" w:line="276" w:lineRule="auto"/>
              <w:ind w:left="150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77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Norādāmā informācija</w:t>
            </w:r>
          </w:p>
        </w:tc>
      </w:tr>
      <w:tr w:rsidR="00907704" w:rsidRPr="00907704" w:rsidTr="00B243F8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07704" w:rsidRPr="00907704" w:rsidRDefault="00907704" w:rsidP="00907704">
            <w:pPr>
              <w:spacing w:after="0" w:line="276" w:lineRule="auto"/>
              <w:ind w:left="11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77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 Projekta nepieciešamības pamatojums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07704" w:rsidRPr="00907704" w:rsidRDefault="00907704" w:rsidP="00907704">
            <w:pPr>
              <w:spacing w:after="0" w:line="276" w:lineRule="auto"/>
              <w:ind w:left="150" w:right="1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04">
              <w:rPr>
                <w:rFonts w:ascii="Times New Roman" w:eastAsia="Calibri" w:hAnsi="Times New Roman" w:cs="Times New Roman"/>
                <w:sz w:val="24"/>
                <w:szCs w:val="24"/>
              </w:rPr>
              <w:t>Ņemot vērā Ministru kabineta 2020.gada 06.novembra rīkojumu Nr.655 „Par ārkārtējās situācijas izsludināšanu”, lai samazinātu pensijas vecumu sasniegušo personu plūsmu sabiedriskajā transportā, tādējādi mazinot šo personu ar COVID-19 inficēšanās risku, nepieciešams uz ārkārtējās situācijas laiku daļēji atcelt 100% braukšanas maksas atvieglojumu sabiedriskajā transportā pensijas vecuma personām.</w:t>
            </w:r>
          </w:p>
        </w:tc>
      </w:tr>
      <w:tr w:rsidR="00907704" w:rsidRPr="00907704" w:rsidTr="00B243F8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07704" w:rsidRPr="00907704" w:rsidRDefault="00907704" w:rsidP="00907704">
            <w:pPr>
              <w:spacing w:after="0" w:line="276" w:lineRule="auto"/>
              <w:ind w:left="11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77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 Īss projekta satura izklāsts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07704" w:rsidRPr="00907704" w:rsidRDefault="00907704" w:rsidP="00907704">
            <w:pPr>
              <w:spacing w:after="0" w:line="254" w:lineRule="auto"/>
              <w:ind w:left="150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77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Saistošie noteikumi tiek papildināti ar 120.punktu</w:t>
            </w:r>
            <w:r w:rsidRPr="00907704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, kas noteic, ka </w:t>
            </w:r>
            <w:r w:rsidRPr="009077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101.1. un 101.9.apakšpunktā minētajām personām uz laiku, </w:t>
            </w:r>
            <w:r w:rsidRPr="00907704">
              <w:rPr>
                <w:rFonts w:ascii="Times New Roman" w:eastAsia="Calibri" w:hAnsi="Times New Roman" w:cs="Times New Roman"/>
                <w:sz w:val="24"/>
                <w:szCs w:val="24"/>
              </w:rPr>
              <w:t>kamēr ir spēkā Ministru kabineta 2020.gada 06.novembra rīkojums Nr.655 „Par ārkārtējās situācijas izsludināšanu</w:t>
            </w:r>
            <w:r w:rsidRPr="00907704">
              <w:rPr>
                <w:rFonts w:ascii="Source Sans Pro" w:eastAsia="Calibri" w:hAnsi="Source Sans Pro" w:cs="Times New Roman"/>
              </w:rPr>
              <w:t>”</w:t>
            </w:r>
            <w:r w:rsidRPr="009077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braukšanai sabiedriskajā transportā piemēro atvieglojumu 50% apmērā.</w:t>
            </w:r>
          </w:p>
          <w:p w:rsidR="00907704" w:rsidRPr="00907704" w:rsidRDefault="00907704" w:rsidP="00907704">
            <w:pPr>
              <w:spacing w:after="0" w:line="254" w:lineRule="auto"/>
              <w:ind w:left="150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07704" w:rsidRPr="00907704" w:rsidTr="00B243F8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07704" w:rsidRPr="00907704" w:rsidRDefault="00907704" w:rsidP="00907704">
            <w:pPr>
              <w:spacing w:after="0" w:line="276" w:lineRule="auto"/>
              <w:ind w:left="11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77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 Informācija par plānoto projekta ietekmi uz pašvaldības budžetu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07704" w:rsidRPr="00907704" w:rsidRDefault="00907704" w:rsidP="00907704">
            <w:pPr>
              <w:spacing w:after="0" w:line="276" w:lineRule="auto"/>
              <w:ind w:left="150" w:right="1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704">
              <w:rPr>
                <w:rFonts w:ascii="Times New Roman" w:eastAsia="Calibri" w:hAnsi="Times New Roman" w:cs="Times New Roman"/>
                <w:sz w:val="24"/>
                <w:szCs w:val="24"/>
              </w:rPr>
              <w:t>Saistošo noteikumu izpilde tiks nodrošināta pašvaldības budžeta ietvaros.</w:t>
            </w:r>
          </w:p>
        </w:tc>
      </w:tr>
      <w:tr w:rsidR="00907704" w:rsidRPr="00907704" w:rsidTr="00B243F8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07704" w:rsidRPr="00907704" w:rsidRDefault="00907704" w:rsidP="00907704">
            <w:pPr>
              <w:spacing w:after="0" w:line="276" w:lineRule="auto"/>
              <w:ind w:left="11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77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 Informācija par plānoto projekta ietekmi uz uzņēmējdarbības vidi pašvaldības teritorijā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07704" w:rsidRPr="00907704" w:rsidRDefault="00907704" w:rsidP="00907704">
            <w:pPr>
              <w:spacing w:after="0" w:line="276" w:lineRule="auto"/>
              <w:ind w:left="150" w:right="12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77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Nav attiecināms.</w:t>
            </w:r>
          </w:p>
        </w:tc>
      </w:tr>
      <w:tr w:rsidR="00907704" w:rsidRPr="00907704" w:rsidTr="00B243F8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07704" w:rsidRPr="00907704" w:rsidRDefault="00907704" w:rsidP="00907704">
            <w:pPr>
              <w:spacing w:after="0" w:line="276" w:lineRule="auto"/>
              <w:ind w:left="11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77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 Informācija par administratīvajām procedūrām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07704" w:rsidRPr="00907704" w:rsidRDefault="00907704" w:rsidP="00907704">
            <w:pPr>
              <w:shd w:val="clear" w:color="auto" w:fill="FFFFFF"/>
              <w:spacing w:after="0" w:line="240" w:lineRule="auto"/>
              <w:ind w:left="150" w:right="124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7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Saistošie noteikumi stājas spēkā </w:t>
            </w:r>
            <w:r w:rsidRPr="0090770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Covid-19 infekcijas izplatības pārvaldības likuma </w:t>
            </w:r>
            <w:r w:rsidRPr="009077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24.pantā noteiktajā kārtībā.</w:t>
            </w:r>
          </w:p>
        </w:tc>
      </w:tr>
      <w:tr w:rsidR="00907704" w:rsidRPr="00907704" w:rsidTr="00B243F8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07704" w:rsidRPr="00907704" w:rsidRDefault="00907704" w:rsidP="00907704">
            <w:pPr>
              <w:spacing w:after="0" w:line="276" w:lineRule="auto"/>
              <w:ind w:left="114" w:right="9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770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6. Informācija par konsultācijām ar privātpersonām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07704" w:rsidRPr="00907704" w:rsidRDefault="00907704" w:rsidP="00907704">
            <w:pPr>
              <w:spacing w:after="0" w:line="276" w:lineRule="auto"/>
              <w:ind w:left="150" w:right="12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07704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Nav</w:t>
            </w:r>
            <w:proofErr w:type="spellEnd"/>
            <w:r w:rsidRPr="00907704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07704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attiecināms</w:t>
            </w:r>
            <w:proofErr w:type="spellEnd"/>
            <w:r w:rsidRPr="00907704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</w:tbl>
    <w:p w:rsidR="00907704" w:rsidRDefault="00907704" w:rsidP="00907704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07704" w:rsidRDefault="00907704" w:rsidP="00907704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07704" w:rsidRPr="00907704" w:rsidRDefault="00907704" w:rsidP="00907704">
      <w:pPr>
        <w:shd w:val="clear" w:color="auto" w:fill="FFFFFF"/>
        <w:spacing w:after="0" w:line="240" w:lineRule="auto"/>
        <w:ind w:firstLine="301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</w:t>
      </w:r>
      <w:r w:rsidRPr="00907704">
        <w:rPr>
          <w:rFonts w:ascii="Times New Roman" w:eastAsia="Times New Roman" w:hAnsi="Times New Roman" w:cs="Times New Roman"/>
          <w:sz w:val="24"/>
          <w:szCs w:val="24"/>
          <w:lang w:eastAsia="en-GB"/>
        </w:rPr>
        <w:t>omes priekšsēdētājs </w:t>
      </w:r>
      <w:r w:rsidRPr="0090770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90770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          </w:t>
      </w:r>
      <w:r w:rsidRPr="0090770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90770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I.Prelatovs</w:t>
      </w:r>
    </w:p>
    <w:p w:rsidR="00A3282B" w:rsidRDefault="00A3282B"/>
    <w:p w:rsidR="002A6C2C" w:rsidRDefault="002A6C2C"/>
    <w:p w:rsidR="002A6C2C" w:rsidRPr="002A6C2C" w:rsidRDefault="002A6C2C" w:rsidP="002A6C2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lang w:eastAsia="x-none"/>
        </w:rPr>
      </w:pPr>
      <w:r w:rsidRPr="002A6C2C">
        <w:rPr>
          <w:rFonts w:ascii="Times New Roman" w:eastAsia="Times New Roman" w:hAnsi="Times New Roman" w:cs="Times New Roman"/>
          <w:bCs/>
          <w:i/>
          <w:lang w:eastAsia="x-none"/>
        </w:rPr>
        <w:t>Dokuments ir parakstīts ar drošu elektronisko parakstu un satur laika zīmogu</w:t>
      </w:r>
      <w:bookmarkStart w:id="0" w:name="_GoBack"/>
      <w:bookmarkEnd w:id="0"/>
    </w:p>
    <w:sectPr w:rsidR="002A6C2C" w:rsidRPr="002A6C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04"/>
    <w:rsid w:val="002A6C2C"/>
    <w:rsid w:val="00907704"/>
    <w:rsid w:val="00A3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365BC2-86F7-4C64-99FD-9738DE04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1104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Inesa Sindina</dc:creator>
  <cp:keywords/>
  <dc:description/>
  <cp:lastModifiedBy>Inesa Sindina</cp:lastModifiedBy>
  <cp:revision>2</cp:revision>
  <cp:lastPrinted>2020-11-24T11:55:00Z</cp:lastPrinted>
  <dcterms:created xsi:type="dcterms:W3CDTF">2020-11-24T11:53:00Z</dcterms:created>
  <dcterms:modified xsi:type="dcterms:W3CDTF">2020-11-24T12:16:00Z</dcterms:modified>
</cp:coreProperties>
</file>