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281DB" w14:textId="77777777" w:rsidR="005746CE" w:rsidRPr="005746CE" w:rsidRDefault="005746CE" w:rsidP="005746CE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5746C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5746C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 w14:anchorId="3598B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8" o:title=""/>
          </v:shape>
          <o:OLEObject Type="Embed" ProgID="Word.Picture.8" ShapeID="_x0000_i1040" DrawAspect="Content" ObjectID="_1669803121" r:id="rId9"/>
        </w:object>
      </w:r>
    </w:p>
    <w:p w14:paraId="440C742B" w14:textId="77777777" w:rsidR="005746CE" w:rsidRPr="005746CE" w:rsidRDefault="005746CE" w:rsidP="005746C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14:paraId="2CD165A5" w14:textId="77777777" w:rsidR="005746CE" w:rsidRPr="005746CE" w:rsidRDefault="005746CE" w:rsidP="005746C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5746CE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14:paraId="7835447A" w14:textId="77777777" w:rsidR="005746CE" w:rsidRPr="005746CE" w:rsidRDefault="005746CE" w:rsidP="005746C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5746C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14:paraId="2E90FED9" w14:textId="77777777" w:rsidR="005746CE" w:rsidRPr="005746CE" w:rsidRDefault="005746CE" w:rsidP="00574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5746CE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1AF79" wp14:editId="1A459218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EC5F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5746C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5746C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5746CE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14:paraId="0B8D8E7F" w14:textId="77777777" w:rsidR="005746CE" w:rsidRPr="005746CE" w:rsidRDefault="005746CE" w:rsidP="00574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5746C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5746CE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5746C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14:paraId="50A05270" w14:textId="77777777" w:rsidR="005746CE" w:rsidRPr="005746CE" w:rsidRDefault="005746CE" w:rsidP="00574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14:paraId="31876449" w14:textId="77777777" w:rsidR="005746CE" w:rsidRPr="005746CE" w:rsidRDefault="005746CE" w:rsidP="00574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321F16F1" w14:textId="77777777" w:rsidR="005746CE" w:rsidRPr="005746CE" w:rsidRDefault="005746CE" w:rsidP="00574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46C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14:paraId="6DBFEDE5" w14:textId="77777777" w:rsidR="005746CE" w:rsidRPr="005746CE" w:rsidRDefault="005746CE" w:rsidP="005746C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14:paraId="77165BEE" w14:textId="77777777" w:rsidR="005746CE" w:rsidRPr="005746CE" w:rsidRDefault="005746CE" w:rsidP="00574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46CE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14:paraId="2CEB0D30" w14:textId="364E3F15" w:rsidR="0005587D" w:rsidRPr="002E0671" w:rsidRDefault="009E27C4" w:rsidP="006463DE">
      <w:pPr>
        <w:spacing w:after="0" w:line="240" w:lineRule="auto"/>
        <w:jc w:val="both"/>
        <w:rPr>
          <w:rFonts w:ascii="Times New Roman" w:hAnsi="Times New Roman"/>
          <w:sz w:val="23"/>
          <w:szCs w:val="24"/>
          <w:lang w:val="lv-LV"/>
        </w:rPr>
      </w:pPr>
      <w:r w:rsidRPr="00590889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</w:t>
      </w:r>
      <w:r w:rsidR="002E0671">
        <w:rPr>
          <w:rFonts w:ascii="Times New Roman" w:hAnsi="Times New Roman"/>
          <w:sz w:val="23"/>
          <w:szCs w:val="24"/>
          <w:lang w:val="lv-LV"/>
        </w:rPr>
        <w:t xml:space="preserve">           </w:t>
      </w:r>
      <w:r w:rsidR="00EE5B9A" w:rsidRPr="00590889">
        <w:rPr>
          <w:rFonts w:ascii="Times New Roman" w:hAnsi="Times New Roman"/>
          <w:sz w:val="23"/>
          <w:szCs w:val="24"/>
          <w:lang w:val="lv-LV"/>
        </w:rPr>
        <w:t xml:space="preserve">                                                               </w:t>
      </w:r>
      <w:r w:rsidR="002E0671">
        <w:rPr>
          <w:rFonts w:ascii="Times New Roman" w:hAnsi="Times New Roman"/>
          <w:sz w:val="23"/>
          <w:szCs w:val="24"/>
          <w:lang w:val="lv-LV"/>
        </w:rPr>
        <w:t xml:space="preserve">                               </w:t>
      </w:r>
    </w:p>
    <w:p w14:paraId="5065BC8F" w14:textId="77777777" w:rsidR="0005587D" w:rsidRDefault="0005587D" w:rsidP="006463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052441A" w14:textId="0860ED4B" w:rsidR="0005587D" w:rsidRDefault="00326963" w:rsidP="006463D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</w:t>
      </w:r>
    </w:p>
    <w:p w14:paraId="2C5F96AF" w14:textId="68230C66" w:rsidR="00B3442E" w:rsidRDefault="006463DE" w:rsidP="006463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2020</w:t>
      </w:r>
      <w:r w:rsidR="00B3442E">
        <w:rPr>
          <w:rFonts w:ascii="Times New Roman" w:hAnsi="Times New Roman"/>
          <w:sz w:val="24"/>
          <w:szCs w:val="24"/>
          <w:lang w:val="lv-LV"/>
        </w:rPr>
        <w:t xml:space="preserve">.gada </w:t>
      </w:r>
      <w:r>
        <w:rPr>
          <w:rFonts w:ascii="Times New Roman" w:hAnsi="Times New Roman"/>
          <w:sz w:val="24"/>
          <w:szCs w:val="24"/>
          <w:lang w:val="lv-LV"/>
        </w:rPr>
        <w:t>10.decembrī</w:t>
      </w:r>
      <w:r w:rsidR="00E7777F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</w:t>
      </w:r>
      <w:r w:rsidR="00B3442E" w:rsidRPr="006463DE">
        <w:rPr>
          <w:rFonts w:ascii="Times New Roman" w:hAnsi="Times New Roman"/>
          <w:b/>
          <w:sz w:val="24"/>
          <w:szCs w:val="24"/>
          <w:lang w:val="lv-LV"/>
        </w:rPr>
        <w:t>Nr.</w:t>
      </w:r>
      <w:r w:rsidRPr="006463DE">
        <w:rPr>
          <w:rFonts w:ascii="Times New Roman" w:hAnsi="Times New Roman"/>
          <w:b/>
          <w:sz w:val="24"/>
          <w:szCs w:val="24"/>
          <w:lang w:val="lv-LV"/>
        </w:rPr>
        <w:t>657</w:t>
      </w:r>
      <w:r w:rsidR="00B3442E" w:rsidRPr="006463DE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</w:t>
      </w:r>
    </w:p>
    <w:p w14:paraId="6A248DD0" w14:textId="0C34FEE3" w:rsidR="00B3442E" w:rsidRPr="00821733" w:rsidRDefault="00B3442E" w:rsidP="0064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</w:t>
      </w:r>
      <w:r w:rsidR="006463DE">
        <w:rPr>
          <w:rFonts w:ascii="Times New Roman" w:hAnsi="Times New Roman"/>
          <w:sz w:val="24"/>
          <w:szCs w:val="24"/>
          <w:lang w:val="lv-LV"/>
        </w:rPr>
        <w:t xml:space="preserve">                           (prot. Nr.51, 26</w:t>
      </w:r>
      <w:r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Pr="00C02BC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239F9F44" w14:textId="77777777" w:rsidR="006463DE" w:rsidRDefault="006463DE" w:rsidP="006463DE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1EB975D9" w14:textId="1F4F2912" w:rsidR="00DF7C55" w:rsidRPr="00947858" w:rsidRDefault="00C34AA1" w:rsidP="006463DE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DF7C55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apbūves </w:t>
      </w:r>
      <w:r w:rsidR="009C3A2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tiesības </w:t>
      </w:r>
      <w:r w:rsidR="0019388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piešķiršanu</w:t>
      </w:r>
      <w:r w:rsidR="00DF7C55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B5DD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vienībai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</w:p>
    <w:p w14:paraId="68262A60" w14:textId="3FD36A41" w:rsidR="00747B54" w:rsidRPr="00947858" w:rsidRDefault="00CB5DDD" w:rsidP="006463DE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Kārklu ielā 22, Daugavpilī</w:t>
      </w:r>
    </w:p>
    <w:p w14:paraId="56E77F41" w14:textId="476462DF" w:rsidR="009A3E67" w:rsidRPr="00947858" w:rsidRDefault="009A3E67" w:rsidP="006463DE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B231765" w14:textId="77777777" w:rsidR="005D0B4B" w:rsidRDefault="00C34AA1" w:rsidP="00646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3.panta 2.punktu, </w:t>
      </w:r>
      <w:r w:rsidR="00256087">
        <w:rPr>
          <w:rFonts w:ascii="Times New Roman" w:eastAsia="Times New Roman" w:hAnsi="Times New Roman" w:cs="Times New Roman"/>
          <w:sz w:val="24"/>
          <w:szCs w:val="24"/>
          <w:lang w:val="lv-LV"/>
        </w:rPr>
        <w:t>6.</w:t>
      </w:r>
      <w:r w:rsidR="00256087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 xml:space="preserve">5 </w:t>
      </w:r>
      <w:r w:rsidR="0025608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pantu, </w:t>
      </w:r>
      <w:r w:rsidR="004F60C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Civillikuma trešās daļas “Lietu tiesības” trešo </w:t>
      </w:r>
      <w:r w:rsidR="00F6526C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 nodaļu,</w:t>
      </w:r>
      <w:r w:rsidR="00DB4F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6526C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1B5851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1B5851">
        <w:rPr>
          <w:rFonts w:ascii="Times New Roman" w:eastAsia="Times New Roman" w:hAnsi="Times New Roman" w:cs="Times New Roman"/>
          <w:sz w:val="24"/>
          <w:szCs w:val="24"/>
          <w:lang w:val="lv-LV"/>
        </w:rPr>
        <w:t>19.jūnija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noteikumu Nr.</w:t>
      </w:r>
      <w:r w:rsidR="001B5851">
        <w:rPr>
          <w:rFonts w:ascii="Times New Roman" w:eastAsia="Times New Roman" w:hAnsi="Times New Roman" w:cs="Times New Roman"/>
          <w:sz w:val="24"/>
          <w:szCs w:val="24"/>
          <w:lang w:val="lv-LV"/>
        </w:rPr>
        <w:t>350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"</w:t>
      </w:r>
      <w:r w:rsidR="001B585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Publiskas personas zemes nomas un apbūves tiesības noteikumi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"</w:t>
      </w:r>
      <w:r w:rsidR="00356825" w:rsidRPr="0025608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B0A9F" w:rsidRPr="00256087">
        <w:rPr>
          <w:rFonts w:ascii="Times New Roman" w:eastAsia="Times New Roman" w:hAnsi="Times New Roman" w:cs="Times New Roman"/>
          <w:sz w:val="24"/>
          <w:szCs w:val="24"/>
          <w:lang w:val="lv-LV"/>
        </w:rPr>
        <w:t>76.punktu, 77.punktu, 78.punktu</w:t>
      </w:r>
      <w:r w:rsidR="00356825" w:rsidRPr="0025608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59335A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domes (turpmāk – Dome) Pilsētbūvniecības </w:t>
      </w:r>
      <w:r w:rsidR="002E0671">
        <w:rPr>
          <w:rFonts w:ascii="Times New Roman" w:eastAsia="Times New Roman" w:hAnsi="Times New Roman" w:cs="Times New Roman"/>
          <w:sz w:val="24"/>
          <w:szCs w:val="24"/>
          <w:lang w:val="lv-LV"/>
        </w:rPr>
        <w:t>un vides komisijas 2020</w:t>
      </w:r>
      <w:r w:rsidR="0059335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59335A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2E0671">
        <w:rPr>
          <w:rFonts w:ascii="Times New Roman" w:eastAsia="Times New Roman" w:hAnsi="Times New Roman" w:cs="Times New Roman"/>
          <w:sz w:val="24"/>
          <w:szCs w:val="24"/>
          <w:lang w:val="lv-LV"/>
        </w:rPr>
        <w:t>27.oktobra</w:t>
      </w:r>
      <w:r w:rsidR="0059335A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2E0671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59335A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</w:p>
    <w:p w14:paraId="589536B7" w14:textId="1396ECD4" w:rsidR="005D0B4B" w:rsidRDefault="005D0B4B" w:rsidP="00646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D5D1B">
        <w:rPr>
          <w:rFonts w:ascii="Times New Roman" w:eastAsia="Times New Roman" w:hAnsi="Times New Roman" w:cs="Times New Roman"/>
          <w:sz w:val="24"/>
          <w:szCs w:val="24"/>
          <w:lang w:val="lv-LV"/>
        </w:rPr>
        <w:t>sakarā ar AS “Daugavpils satiksme” plāniem iegādāties 35 jaunus autobusus ar CNG  saskaņā ar M</w:t>
      </w:r>
      <w:r w:rsidR="004B4DD7" w:rsidRPr="00DD5D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inistru kabineta 2016.gada </w:t>
      </w:r>
      <w:r w:rsidRPr="00DD5D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A5F63" w:rsidRPr="00DD5D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20.decembra </w:t>
      </w:r>
      <w:r w:rsidRPr="00DD5D1B">
        <w:rPr>
          <w:rFonts w:ascii="Times New Roman" w:eastAsia="Times New Roman" w:hAnsi="Times New Roman" w:cs="Times New Roman"/>
          <w:sz w:val="24"/>
          <w:szCs w:val="24"/>
          <w:lang w:val="lv-LV"/>
        </w:rPr>
        <w:t>noteikumiem Nr. 848 “Darbības programmas "Izaugsme un nodarbinātība" 4.5.1. specifiskā atbalsta mērķa "Attīstīt videi draudzīgu sabiedriskā transporta infrastruktūru" 4.5.1.2. pasākuma "Attīstīt videi draudzīgu sabiedriskā transporta infrastruktūru (autobusi)" īstenošanas noteikumi”,</w:t>
      </w:r>
    </w:p>
    <w:p w14:paraId="78644139" w14:textId="68B50C05" w:rsidR="00733FED" w:rsidRPr="006463DE" w:rsidRDefault="0059335A" w:rsidP="006463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71162" w:rsidRPr="000E0C4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ņemot vērā </w:t>
      </w:r>
      <w:r w:rsidR="00171162" w:rsidRPr="000E0C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sertificēta vērtētāja </w:t>
      </w:r>
      <w:r w:rsidR="008C5832" w:rsidRPr="000E0C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SIA </w:t>
      </w:r>
      <w:r w:rsidR="008C5832"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proofErr w:type="spellStart"/>
      <w:r w:rsidR="000E0C49"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>Jureal</w:t>
      </w:r>
      <w:proofErr w:type="spellEnd"/>
      <w:r w:rsidR="008C5832"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  <w:r w:rsidR="00171162"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r w:rsidR="000E0C49"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>reģ.Nr.</w:t>
      </w:r>
      <w:r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0E0C49"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>2403025527</w:t>
      </w:r>
      <w:r w:rsidR="00171162"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 </w:t>
      </w:r>
      <w:r w:rsidR="000E0C49"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>01</w:t>
      </w:r>
      <w:r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0E0C49"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>12.2020</w:t>
      </w:r>
      <w:r w:rsidR="0093535D"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171162"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novērtējumu, </w:t>
      </w:r>
      <w:r w:rsidR="002E0671"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29.07.2019. Apbūves tiesības izsoles komisijas sēdes protokolu Nr.2, </w:t>
      </w:r>
      <w:r w:rsidR="003044BE"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Īpašuma komitejas </w:t>
      </w:r>
      <w:r w:rsidR="00C933E0" w:rsidRPr="006463DE">
        <w:rPr>
          <w:rFonts w:ascii="Times New Roman" w:hAnsi="Times New Roman"/>
          <w:sz w:val="24"/>
          <w:szCs w:val="24"/>
          <w:lang w:val="lv-LV"/>
        </w:rPr>
        <w:t>20</w:t>
      </w:r>
      <w:r w:rsidR="006463DE" w:rsidRPr="006463DE">
        <w:rPr>
          <w:rFonts w:ascii="Times New Roman" w:hAnsi="Times New Roman"/>
          <w:sz w:val="24"/>
          <w:szCs w:val="24"/>
          <w:lang w:val="lv-LV"/>
        </w:rPr>
        <w:t>20.gada 10.decembra</w:t>
      </w:r>
      <w:r w:rsidR="00590889" w:rsidRPr="006463D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53D6" w:rsidRPr="006463DE">
        <w:rPr>
          <w:rFonts w:ascii="Times New Roman" w:hAnsi="Times New Roman"/>
          <w:sz w:val="24"/>
          <w:szCs w:val="24"/>
          <w:lang w:val="lv-LV"/>
        </w:rPr>
        <w:t xml:space="preserve">atzinumu </w:t>
      </w:r>
      <w:r w:rsidR="002B5993"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</w:t>
      </w:r>
      <w:r w:rsidR="00544676"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C34AA1"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2E0671"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>as 2020</w:t>
      </w:r>
      <w:r w:rsidR="00356825"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6463DE" w:rsidRPr="006463DE">
        <w:rPr>
          <w:rFonts w:ascii="Times New Roman" w:hAnsi="Times New Roman"/>
          <w:sz w:val="24"/>
          <w:szCs w:val="24"/>
          <w:lang w:val="lv-LV"/>
        </w:rPr>
        <w:t xml:space="preserve">10.decembra </w:t>
      </w:r>
      <w:r w:rsidR="002153D6" w:rsidRPr="006463DE">
        <w:rPr>
          <w:rFonts w:ascii="Times New Roman" w:eastAsia="Times New Roman" w:hAnsi="Times New Roman" w:cs="Times New Roman"/>
          <w:sz w:val="24"/>
          <w:szCs w:val="24"/>
          <w:lang w:val="lv-LV"/>
        </w:rPr>
        <w:t>atzinumu</w:t>
      </w:r>
      <w:r w:rsidR="00786B82" w:rsidRPr="006463DE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356825" w:rsidRPr="006463D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6463DE" w:rsidRPr="006463D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6463DE" w:rsidRPr="006463DE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6463DE" w:rsidRPr="006463DE">
        <w:rPr>
          <w:rFonts w:ascii="Times New Roman" w:hAnsi="Times New Roman"/>
          <w:sz w:val="24"/>
          <w:szCs w:val="24"/>
          <w:lang w:val="lv-LV"/>
        </w:rPr>
        <w:t>PAR – 15</w:t>
      </w:r>
      <w:r w:rsidR="006463DE" w:rsidRPr="006463DE">
        <w:rPr>
          <w:rFonts w:ascii="Times New Roman" w:hAnsi="Times New Roman" w:cs="Times New Roman"/>
          <w:sz w:val="24"/>
          <w:szCs w:val="24"/>
          <w:lang w:val="lv-LV"/>
        </w:rPr>
        <w:t xml:space="preserve"> (A.Broks, J.Dukšinskis, R.Eigims, A.Elksniņš, A.Gržibovskis, L.Jankovska, R.Joksts, I.Kokina, V.Kononovs</w:t>
      </w:r>
      <w:r w:rsidR="006463DE" w:rsidRPr="006463DE">
        <w:rPr>
          <w:rFonts w:ascii="Times New Roman" w:hAnsi="Times New Roman"/>
          <w:sz w:val="24"/>
          <w:szCs w:val="24"/>
          <w:lang w:val="lv-LV"/>
        </w:rPr>
        <w:t>, N.Kožanova, M.Lavrenovs, J.Lāčplēsis, I.Prelatovs, H.Soldatjonoka, A.Zdanovskis</w:t>
      </w:r>
      <w:r w:rsidR="006463DE" w:rsidRPr="006463DE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6463DE" w:rsidRPr="006463D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3FED" w:rsidRPr="006463DE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049AFA61" w14:textId="77777777" w:rsidR="006463DE" w:rsidRPr="00947858" w:rsidRDefault="006463DE" w:rsidP="006463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B0641D7" w14:textId="7E457949" w:rsidR="00EB4C50" w:rsidRPr="00947858" w:rsidRDefault="00BD4E58" w:rsidP="006463DE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B0A9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Piešķirt</w:t>
      </w:r>
      <w:r w:rsidR="00A9075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apbūves tiesīb</w:t>
      </w:r>
      <w:r w:rsidR="006B0A9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4480C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pilsētas pašvaldīb</w:t>
      </w:r>
      <w:r w:rsidR="000A403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as īpašumā esoš</w:t>
      </w:r>
      <w:r w:rsidR="00BC46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ai</w:t>
      </w:r>
      <w:r w:rsidR="000A403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vienība</w:t>
      </w:r>
      <w:r w:rsidR="00BC46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</w:t>
      </w:r>
      <w:r w:rsidR="00EA7DD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BC46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2994</w:t>
      </w:r>
      <w:r w:rsidR="00EA7DD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</w:t>
      </w:r>
      <w:r w:rsidR="00EA7DD2" w:rsidRPr="00EA7DD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BC467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 xml:space="preserve"> </w:t>
      </w:r>
      <w:r w:rsidR="00BC4671" w:rsidRPr="00BC46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platībā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EB4C50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kadastra apzīmējums </w:t>
      </w:r>
      <w:r w:rsidR="00902294">
        <w:rPr>
          <w:rFonts w:ascii="Times New Roman" w:eastAsia="Times New Roman" w:hAnsi="Times New Roman" w:cs="Times New Roman"/>
          <w:sz w:val="24"/>
          <w:szCs w:val="24"/>
          <w:lang w:val="lv-LV"/>
        </w:rPr>
        <w:t>050</w:t>
      </w:r>
      <w:r w:rsidR="00BC4671">
        <w:rPr>
          <w:rFonts w:ascii="Times New Roman" w:eastAsia="Times New Roman" w:hAnsi="Times New Roman" w:cs="Times New Roman"/>
          <w:sz w:val="24"/>
          <w:szCs w:val="24"/>
          <w:lang w:val="lv-LV"/>
        </w:rPr>
        <w:t>00090022 (kadastra Nr.05000090027)</w:t>
      </w:r>
      <w:r w:rsidR="0092615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BC4671">
        <w:rPr>
          <w:rFonts w:ascii="Times New Roman" w:eastAsia="Times New Roman" w:hAnsi="Times New Roman" w:cs="Times New Roman"/>
          <w:sz w:val="24"/>
          <w:szCs w:val="24"/>
          <w:lang w:val="lv-LV"/>
        </w:rPr>
        <w:t>Kārklu</w:t>
      </w:r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ielā </w:t>
      </w:r>
      <w:r w:rsidR="00BC4671">
        <w:rPr>
          <w:rFonts w:ascii="Times New Roman" w:eastAsia="Times New Roman" w:hAnsi="Times New Roman" w:cs="Times New Roman"/>
          <w:sz w:val="24"/>
          <w:szCs w:val="24"/>
          <w:lang w:val="lv-LV"/>
        </w:rPr>
        <w:t>22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 Daugavpilī,</w:t>
      </w:r>
      <w:r w:rsidR="00A848A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(turpmāk-Zemesgabals)</w:t>
      </w:r>
      <w:r w:rsidR="006B0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BC4671" w:rsidRPr="00BC137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20</w:t>
      </w:r>
      <w:r w:rsidR="006B0A9F" w:rsidRPr="00BC137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</w:t>
      </w:r>
      <w:r w:rsidR="00BC4671" w:rsidRPr="00BC137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divdesmit</w:t>
      </w:r>
      <w:r w:rsidR="006B0A9F" w:rsidRPr="00BC137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gadiem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, </w:t>
      </w:r>
      <w:r w:rsidR="001B6FCF" w:rsidRPr="00CA5DF3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degvielas </w:t>
      </w:r>
      <w:proofErr w:type="spellStart"/>
      <w:r w:rsidR="001B6FCF" w:rsidRPr="00CA5DF3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lastRenderedPageBreak/>
        <w:t>uzpildes</w:t>
      </w:r>
      <w:proofErr w:type="spellEnd"/>
      <w:r w:rsidR="001B6FCF" w:rsidRPr="00CA5DF3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stacijas būvniecībai</w:t>
      </w:r>
      <w:r w:rsidR="001C657A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(</w:t>
      </w:r>
      <w:r w:rsidR="001C657A" w:rsidRPr="001C657A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ar nodrošinātu iespēju veikt</w:t>
      </w:r>
      <w:r w:rsidR="001C657A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CNG (</w:t>
      </w:r>
      <w:r w:rsidR="001C657A" w:rsidRPr="00E14B9F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saspiesta dabasgāze</w:t>
      </w:r>
      <w:r w:rsidR="001C657A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) uzpildi)</w:t>
      </w:r>
      <w:r w:rsidR="001B6FCF" w:rsidRPr="00CA5DF3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, </w:t>
      </w:r>
      <w:r w:rsidR="001B6FCF" w:rsidRPr="001B6FCF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rīkojot mutisku izsoli.</w:t>
      </w:r>
    </w:p>
    <w:p w14:paraId="2B4A68D0" w14:textId="2962412D" w:rsidR="00A96CE5" w:rsidRPr="00947858" w:rsidRDefault="00A96CE5" w:rsidP="006463DE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</w:t>
      </w:r>
      <w:r w:rsidR="008C583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60E21" w:rsidRPr="00BC137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1437,00</w:t>
      </w:r>
      <w:r w:rsidR="00C55AC9" w:rsidRPr="00BC137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59335A" w:rsidRPr="00F60E2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viens tūkstotis </w:t>
      </w:r>
      <w:r w:rsidR="00F60E21" w:rsidRPr="00F60E2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četri</w:t>
      </w:r>
      <w:r w:rsidR="0059335A" w:rsidRPr="00F60E2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simti </w:t>
      </w:r>
      <w:r w:rsidR="00F60E21" w:rsidRPr="00F60E2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trīsdesmit </w:t>
      </w:r>
      <w:r w:rsidR="0059335A" w:rsidRPr="00F60E2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septiņi 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57140E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00 centi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gadā. </w:t>
      </w:r>
    </w:p>
    <w:p w14:paraId="60A3C622" w14:textId="388F556A" w:rsidR="00C34AA1" w:rsidRPr="00023E4B" w:rsidRDefault="00A96CE5" w:rsidP="006463DE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346E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un </w:t>
      </w:r>
      <w:r w:rsidR="00346EB8" w:rsidRPr="00023E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publicējamo informāciju</w:t>
      </w:r>
      <w:r w:rsidR="00BE1C46" w:rsidRPr="00023E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par apbūves tiesības objektu</w:t>
      </w:r>
      <w:r w:rsidRPr="00023E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2E69FAA7" w:rsidR="00C34AA1" w:rsidRPr="00947858" w:rsidRDefault="002B0B7D" w:rsidP="006463DE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apbūves tiesības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947858" w:rsidRDefault="00F96886" w:rsidP="006463D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947858" w:rsidRDefault="005B0ABD" w:rsidP="006463D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77777777" w:rsidR="00D467CD" w:rsidRPr="00947858" w:rsidRDefault="00F96886" w:rsidP="006463DE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0ADA8B99" w:rsidR="00D467CD" w:rsidRPr="00947858" w:rsidRDefault="00D467CD" w:rsidP="006463DE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045319CB" w14:textId="77777777" w:rsidR="0018185B" w:rsidRPr="00947858" w:rsidRDefault="00F96886" w:rsidP="006463DE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18185B" w:rsidRPr="00947858">
        <w:rPr>
          <w:rFonts w:ascii="Times New Roman" w:eastAsia="Times New Roman" w:hAnsi="Times New Roman"/>
          <w:sz w:val="24"/>
          <w:szCs w:val="24"/>
          <w:lang w:val="lv-LV"/>
        </w:rPr>
        <w:t>S.Pupiņa</w:t>
      </w:r>
      <w:proofErr w:type="spellEnd"/>
      <w:r w:rsidR="0018185B" w:rsidRPr="00947858">
        <w:rPr>
          <w:rFonts w:ascii="Times New Roman" w:eastAsia="Times New Roman" w:hAnsi="Times New Roman"/>
          <w:sz w:val="24"/>
          <w:szCs w:val="24"/>
          <w:lang w:val="lv-LV"/>
        </w:rPr>
        <w:t>, Domes Pilsētplānošanas un būvniecības departamenta</w:t>
      </w:r>
    </w:p>
    <w:p w14:paraId="566CF67E" w14:textId="49FE54B6" w:rsidR="0018185B" w:rsidRPr="00947858" w:rsidRDefault="0018185B" w:rsidP="006463DE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   </w:t>
      </w:r>
      <w:r w:rsidR="00824D72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 </w:t>
      </w:r>
      <w:r w:rsidR="00590889" w:rsidRPr="00947858">
        <w:rPr>
          <w:rFonts w:ascii="Times New Roman" w:eastAsia="Times New Roman" w:hAnsi="Times New Roman"/>
          <w:sz w:val="24"/>
          <w:szCs w:val="24"/>
          <w:lang w:val="lv-LV"/>
        </w:rPr>
        <w:t>v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>adītāja</w:t>
      </w:r>
      <w:r w:rsidR="009C2A2C" w:rsidRPr="00947858"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14:paraId="4B0607F2" w14:textId="1A2AD6C8" w:rsidR="004D27B5" w:rsidRDefault="00713915" w:rsidP="006463DE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</w:t>
      </w:r>
      <w:proofErr w:type="spellStart"/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  <w:r w:rsidR="00DD5D1B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Nekustamā</w:t>
      </w:r>
    </w:p>
    <w:p w14:paraId="416BBD22" w14:textId="6399D80A" w:rsidR="00F96886" w:rsidRPr="00947858" w:rsidRDefault="00DD5D1B" w:rsidP="006463DE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īpašuma izvērtēšanas vecākā speci</w:t>
      </w:r>
      <w:r w:rsidR="004E154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="00F60E21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DCDD8A9" w14:textId="2001D346" w:rsidR="00DD5D1B" w:rsidRDefault="0090025F" w:rsidP="00646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         </w:t>
      </w:r>
      <w:r w:rsidR="00DD5D1B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</w:t>
      </w:r>
      <w:r w:rsidR="00DD5D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</w:t>
      </w:r>
      <w:proofErr w:type="spellStart"/>
      <w:r w:rsidR="00DD5D1B">
        <w:rPr>
          <w:rFonts w:ascii="Times New Roman" w:eastAsia="Times New Roman" w:hAnsi="Times New Roman" w:cs="Times New Roman"/>
          <w:sz w:val="24"/>
          <w:szCs w:val="24"/>
          <w:lang w:val="lv-LV"/>
        </w:rPr>
        <w:t>V.Kovaļevska</w:t>
      </w:r>
      <w:proofErr w:type="spellEnd"/>
      <w:r w:rsidR="00DD5D1B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DD5D1B" w:rsidRPr="001B6FC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D5D1B">
        <w:rPr>
          <w:rFonts w:ascii="Times New Roman" w:eastAsia="Times New Roman" w:hAnsi="Times New Roman" w:cs="Times New Roman"/>
          <w:sz w:val="24"/>
          <w:szCs w:val="24"/>
          <w:lang w:val="lv-LV"/>
        </w:rPr>
        <w:t>AS “Daugavpils satiksme”</w:t>
      </w:r>
      <w:r w:rsidR="00F60E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juriste.</w:t>
      </w:r>
    </w:p>
    <w:p w14:paraId="32C1AF49" w14:textId="5BA44A5A" w:rsidR="00A90759" w:rsidRPr="00947858" w:rsidRDefault="00DD5D1B" w:rsidP="006463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</w:t>
      </w:r>
      <w:r w:rsidR="0090025F" w:rsidRPr="00947858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17597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947858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apbūves tiesības 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4261BA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3A40C47C" w:rsidR="00466677" w:rsidRPr="00947858" w:rsidRDefault="00474F5C" w:rsidP="00646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</w:t>
      </w:r>
      <w:r w:rsidR="002153D6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. Izsoles komisijai parakstīt apbūves tiesībai piešķirtā zemesgabala nodošanas pieņemšanas aktu.         </w:t>
      </w:r>
    </w:p>
    <w:p w14:paraId="5548443D" w14:textId="36EDBEA2" w:rsidR="00A10C6A" w:rsidRDefault="00474F5C" w:rsidP="00646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</w:t>
      </w:r>
      <w:r w:rsidR="00A10C6A">
        <w:rPr>
          <w:rFonts w:ascii="Times New Roman" w:eastAsia="Times New Roman" w:hAnsi="Times New Roman"/>
          <w:sz w:val="24"/>
          <w:szCs w:val="24"/>
          <w:lang w:val="lv-LV"/>
        </w:rPr>
        <w:t>7.</w:t>
      </w:r>
      <w:r w:rsidR="00A10C6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Apbūves tiesīgajam reģistrēt apbūves tiesību </w:t>
      </w:r>
      <w:r w:rsidR="001B6FCF">
        <w:rPr>
          <w:rFonts w:ascii="Times New Roman" w:eastAsia="Times New Roman" w:hAnsi="Times New Roman" w:cs="Times New Roman"/>
          <w:sz w:val="24"/>
          <w:szCs w:val="24"/>
          <w:lang w:val="lv-LV"/>
        </w:rPr>
        <w:t>zemesgrāmatā</w:t>
      </w:r>
      <w:r w:rsidR="00A10C6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speciāla pilnvarojuma. </w:t>
      </w:r>
    </w:p>
    <w:p w14:paraId="182DC83B" w14:textId="0CA821A2" w:rsidR="00474F5C" w:rsidRPr="0004425A" w:rsidRDefault="00474F5C" w:rsidP="006463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8. Atzīt par spēku zaudējušu Domes 2019</w:t>
      </w:r>
      <w:r w:rsidRPr="0004425A">
        <w:rPr>
          <w:rFonts w:ascii="Times New Roman" w:hAnsi="Times New Roman"/>
          <w:sz w:val="24"/>
          <w:szCs w:val="24"/>
          <w:lang w:val="lv-LV"/>
        </w:rPr>
        <w:t xml:space="preserve">.gada </w:t>
      </w:r>
      <w:r>
        <w:rPr>
          <w:rFonts w:ascii="Times New Roman" w:hAnsi="Times New Roman"/>
          <w:sz w:val="24"/>
          <w:szCs w:val="24"/>
          <w:lang w:val="lv-LV"/>
        </w:rPr>
        <w:t>11.jūlija lēmumu Nr.442.</w:t>
      </w:r>
    </w:p>
    <w:p w14:paraId="4605D92D" w14:textId="69697607" w:rsidR="0057140E" w:rsidRPr="00474F5C" w:rsidRDefault="0057140E" w:rsidP="006463D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4"/>
          <w:lang w:val="lv-LV"/>
        </w:rPr>
      </w:pPr>
    </w:p>
    <w:p w14:paraId="5C4D8D67" w14:textId="5F35C30D" w:rsidR="00B31EE6" w:rsidRPr="00585A13" w:rsidRDefault="00C34AA1" w:rsidP="006463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585A1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0AAEAA9" w14:textId="0E7E7656" w:rsidR="004F185E" w:rsidRPr="00847F1E" w:rsidRDefault="004F185E" w:rsidP="006463DE">
      <w:pPr>
        <w:keepNext/>
        <w:spacing w:after="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3"/>
          <w:szCs w:val="24"/>
          <w:lang w:val="lv-LV"/>
        </w:rPr>
      </w:pPr>
    </w:p>
    <w:p w14:paraId="729AC19E" w14:textId="77777777" w:rsidR="00CF23E9" w:rsidRDefault="00CF23E9" w:rsidP="006463DE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5B639FFA" w:rsidR="00CA06B6" w:rsidRPr="00804107" w:rsidRDefault="003C68AA" w:rsidP="006463DE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4811B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</w:t>
      </w:r>
      <w:r w:rsidR="005746CE" w:rsidRPr="005746CE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bookmarkStart w:id="1" w:name="_GoBack"/>
      <w:bookmarkEnd w:id="1"/>
      <w:r w:rsidR="004811B5">
        <w:rPr>
          <w:rFonts w:ascii="Times New Roman" w:hAnsi="Times New Roman" w:cs="Times New Roman"/>
          <w:sz w:val="24"/>
          <w:szCs w:val="24"/>
          <w:lang w:val="lv-LV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</w:t>
      </w:r>
      <w:proofErr w:type="spellStart"/>
      <w:r w:rsidR="002E0671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</w:p>
    <w:p w14:paraId="458307EE" w14:textId="77777777" w:rsidR="008032F2" w:rsidRDefault="008032F2" w:rsidP="006463DE">
      <w:pPr>
        <w:pStyle w:val="CommentText"/>
        <w:tabs>
          <w:tab w:val="left" w:pos="284"/>
        </w:tabs>
        <w:rPr>
          <w:rFonts w:ascii="Times New Roman" w:hAnsi="Times New Roman"/>
          <w:sz w:val="23"/>
          <w:szCs w:val="24"/>
          <w:lang w:val="lv-LV"/>
        </w:rPr>
      </w:pPr>
    </w:p>
    <w:sectPr w:rsidR="008032F2" w:rsidSect="00835122">
      <w:headerReference w:type="default" r:id="rId10"/>
      <w:pgSz w:w="11907" w:h="16840" w:code="9"/>
      <w:pgMar w:top="1134" w:right="1134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3C838" w14:textId="77777777" w:rsidR="004261BA" w:rsidRDefault="004261BA" w:rsidP="004261BA">
      <w:pPr>
        <w:spacing w:after="0" w:line="240" w:lineRule="auto"/>
      </w:pPr>
      <w:r>
        <w:separator/>
      </w:r>
    </w:p>
  </w:endnote>
  <w:endnote w:type="continuationSeparator" w:id="0">
    <w:p w14:paraId="306640E8" w14:textId="77777777" w:rsidR="004261BA" w:rsidRDefault="004261BA" w:rsidP="0042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88C4B" w14:textId="77777777" w:rsidR="004261BA" w:rsidRDefault="004261BA" w:rsidP="004261BA">
      <w:pPr>
        <w:spacing w:after="0" w:line="240" w:lineRule="auto"/>
      </w:pPr>
      <w:r>
        <w:separator/>
      </w:r>
    </w:p>
  </w:footnote>
  <w:footnote w:type="continuationSeparator" w:id="0">
    <w:p w14:paraId="57D134D6" w14:textId="77777777" w:rsidR="004261BA" w:rsidRDefault="004261BA" w:rsidP="0042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3409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AB7C5D" w14:textId="412D5B86" w:rsidR="00236AF2" w:rsidRDefault="00236A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6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9E693" w14:textId="77777777" w:rsidR="004261BA" w:rsidRDefault="004261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6E77"/>
    <w:rsid w:val="000107DA"/>
    <w:rsid w:val="00011335"/>
    <w:rsid w:val="00023E4B"/>
    <w:rsid w:val="00034131"/>
    <w:rsid w:val="000342D2"/>
    <w:rsid w:val="00045290"/>
    <w:rsid w:val="0005587D"/>
    <w:rsid w:val="000604CF"/>
    <w:rsid w:val="0006154C"/>
    <w:rsid w:val="00061608"/>
    <w:rsid w:val="00061D09"/>
    <w:rsid w:val="000641EB"/>
    <w:rsid w:val="00073331"/>
    <w:rsid w:val="000737FA"/>
    <w:rsid w:val="00077B05"/>
    <w:rsid w:val="0008105D"/>
    <w:rsid w:val="000904AA"/>
    <w:rsid w:val="000A216B"/>
    <w:rsid w:val="000A403D"/>
    <w:rsid w:val="000A7EB1"/>
    <w:rsid w:val="000B09B3"/>
    <w:rsid w:val="000C2AA1"/>
    <w:rsid w:val="000C67F2"/>
    <w:rsid w:val="000D3172"/>
    <w:rsid w:val="000E0C49"/>
    <w:rsid w:val="000E2A67"/>
    <w:rsid w:val="000E6C87"/>
    <w:rsid w:val="0010408D"/>
    <w:rsid w:val="00107646"/>
    <w:rsid w:val="001117EA"/>
    <w:rsid w:val="00115F35"/>
    <w:rsid w:val="00123D02"/>
    <w:rsid w:val="001314AF"/>
    <w:rsid w:val="001360E9"/>
    <w:rsid w:val="00164ACF"/>
    <w:rsid w:val="00171162"/>
    <w:rsid w:val="0017218F"/>
    <w:rsid w:val="00172F21"/>
    <w:rsid w:val="0017597D"/>
    <w:rsid w:val="0018185B"/>
    <w:rsid w:val="00185ED3"/>
    <w:rsid w:val="001873E8"/>
    <w:rsid w:val="00193887"/>
    <w:rsid w:val="00194B14"/>
    <w:rsid w:val="001A38AF"/>
    <w:rsid w:val="001B518E"/>
    <w:rsid w:val="001B5851"/>
    <w:rsid w:val="001B6FCF"/>
    <w:rsid w:val="001C0270"/>
    <w:rsid w:val="001C3A8E"/>
    <w:rsid w:val="001C657A"/>
    <w:rsid w:val="001F4E1F"/>
    <w:rsid w:val="00204CB4"/>
    <w:rsid w:val="00204FF1"/>
    <w:rsid w:val="002153D6"/>
    <w:rsid w:val="00220A17"/>
    <w:rsid w:val="00225CFB"/>
    <w:rsid w:val="00227E8F"/>
    <w:rsid w:val="00231163"/>
    <w:rsid w:val="00236AF2"/>
    <w:rsid w:val="00241D5C"/>
    <w:rsid w:val="00242DA6"/>
    <w:rsid w:val="002445EB"/>
    <w:rsid w:val="00256087"/>
    <w:rsid w:val="002611E5"/>
    <w:rsid w:val="0026236C"/>
    <w:rsid w:val="00280189"/>
    <w:rsid w:val="002807CA"/>
    <w:rsid w:val="002942B2"/>
    <w:rsid w:val="00294C3F"/>
    <w:rsid w:val="002A080C"/>
    <w:rsid w:val="002A5698"/>
    <w:rsid w:val="002A5F63"/>
    <w:rsid w:val="002B0B7D"/>
    <w:rsid w:val="002B5993"/>
    <w:rsid w:val="002C6762"/>
    <w:rsid w:val="002D50EF"/>
    <w:rsid w:val="002D5AB9"/>
    <w:rsid w:val="002E0671"/>
    <w:rsid w:val="002E42AA"/>
    <w:rsid w:val="002F68DC"/>
    <w:rsid w:val="003044BE"/>
    <w:rsid w:val="00305021"/>
    <w:rsid w:val="003063BE"/>
    <w:rsid w:val="00314BFA"/>
    <w:rsid w:val="00326963"/>
    <w:rsid w:val="00334B60"/>
    <w:rsid w:val="0034140D"/>
    <w:rsid w:val="00342DC5"/>
    <w:rsid w:val="00346EB8"/>
    <w:rsid w:val="003508DA"/>
    <w:rsid w:val="00353C89"/>
    <w:rsid w:val="00356825"/>
    <w:rsid w:val="00386D5E"/>
    <w:rsid w:val="00391EDD"/>
    <w:rsid w:val="00395236"/>
    <w:rsid w:val="003C4E76"/>
    <w:rsid w:val="003C68AA"/>
    <w:rsid w:val="003D6A42"/>
    <w:rsid w:val="003E231B"/>
    <w:rsid w:val="003E3E49"/>
    <w:rsid w:val="003F157E"/>
    <w:rsid w:val="003F616F"/>
    <w:rsid w:val="004261BA"/>
    <w:rsid w:val="004369D0"/>
    <w:rsid w:val="004437E3"/>
    <w:rsid w:val="00447F5C"/>
    <w:rsid w:val="00454FF8"/>
    <w:rsid w:val="00455F30"/>
    <w:rsid w:val="00466024"/>
    <w:rsid w:val="00466677"/>
    <w:rsid w:val="004704CD"/>
    <w:rsid w:val="00474F5C"/>
    <w:rsid w:val="004811B5"/>
    <w:rsid w:val="00481466"/>
    <w:rsid w:val="0048684A"/>
    <w:rsid w:val="004A4A1D"/>
    <w:rsid w:val="004B4DD7"/>
    <w:rsid w:val="004B6E7C"/>
    <w:rsid w:val="004C1A04"/>
    <w:rsid w:val="004D27B5"/>
    <w:rsid w:val="004E1545"/>
    <w:rsid w:val="004F1145"/>
    <w:rsid w:val="004F185E"/>
    <w:rsid w:val="004F60C7"/>
    <w:rsid w:val="004F7628"/>
    <w:rsid w:val="005009FD"/>
    <w:rsid w:val="005045B4"/>
    <w:rsid w:val="00504E28"/>
    <w:rsid w:val="00531F54"/>
    <w:rsid w:val="005370A9"/>
    <w:rsid w:val="00544676"/>
    <w:rsid w:val="00544D08"/>
    <w:rsid w:val="005579E0"/>
    <w:rsid w:val="0057140E"/>
    <w:rsid w:val="0057448E"/>
    <w:rsid w:val="005746CE"/>
    <w:rsid w:val="00585A13"/>
    <w:rsid w:val="00590889"/>
    <w:rsid w:val="0059335A"/>
    <w:rsid w:val="005B0ABD"/>
    <w:rsid w:val="005B37F4"/>
    <w:rsid w:val="005B55AA"/>
    <w:rsid w:val="005D0B4B"/>
    <w:rsid w:val="005D6657"/>
    <w:rsid w:val="005E38F7"/>
    <w:rsid w:val="005E522E"/>
    <w:rsid w:val="005E7A5B"/>
    <w:rsid w:val="005F4C9A"/>
    <w:rsid w:val="0062274B"/>
    <w:rsid w:val="00624F4F"/>
    <w:rsid w:val="006338B9"/>
    <w:rsid w:val="0064442B"/>
    <w:rsid w:val="00644CDD"/>
    <w:rsid w:val="006463DE"/>
    <w:rsid w:val="006502F7"/>
    <w:rsid w:val="00674C6C"/>
    <w:rsid w:val="006926D5"/>
    <w:rsid w:val="006B0A9F"/>
    <w:rsid w:val="006B0D5B"/>
    <w:rsid w:val="006B1742"/>
    <w:rsid w:val="006E6D93"/>
    <w:rsid w:val="006F3F80"/>
    <w:rsid w:val="0071241C"/>
    <w:rsid w:val="00713915"/>
    <w:rsid w:val="00721544"/>
    <w:rsid w:val="00721B13"/>
    <w:rsid w:val="00733FED"/>
    <w:rsid w:val="007418DC"/>
    <w:rsid w:val="007476EE"/>
    <w:rsid w:val="00747B54"/>
    <w:rsid w:val="00753C1B"/>
    <w:rsid w:val="00761CC2"/>
    <w:rsid w:val="00774FC9"/>
    <w:rsid w:val="00777F13"/>
    <w:rsid w:val="00786B82"/>
    <w:rsid w:val="007939A8"/>
    <w:rsid w:val="00793F5C"/>
    <w:rsid w:val="00795ED9"/>
    <w:rsid w:val="00796992"/>
    <w:rsid w:val="007A1873"/>
    <w:rsid w:val="007A53BD"/>
    <w:rsid w:val="007D1479"/>
    <w:rsid w:val="007D2843"/>
    <w:rsid w:val="007E0DDC"/>
    <w:rsid w:val="007E118B"/>
    <w:rsid w:val="007E5358"/>
    <w:rsid w:val="0080283C"/>
    <w:rsid w:val="00802DEB"/>
    <w:rsid w:val="008032F2"/>
    <w:rsid w:val="00803F6C"/>
    <w:rsid w:val="00804107"/>
    <w:rsid w:val="00804719"/>
    <w:rsid w:val="00814586"/>
    <w:rsid w:val="00823217"/>
    <w:rsid w:val="00824D72"/>
    <w:rsid w:val="00835122"/>
    <w:rsid w:val="00841F7B"/>
    <w:rsid w:val="008424CC"/>
    <w:rsid w:val="00842869"/>
    <w:rsid w:val="00843658"/>
    <w:rsid w:val="00847F1E"/>
    <w:rsid w:val="008535B1"/>
    <w:rsid w:val="00855584"/>
    <w:rsid w:val="00865D25"/>
    <w:rsid w:val="00867F02"/>
    <w:rsid w:val="00872D52"/>
    <w:rsid w:val="0087649D"/>
    <w:rsid w:val="008845CC"/>
    <w:rsid w:val="00886DB7"/>
    <w:rsid w:val="008937F5"/>
    <w:rsid w:val="00894E08"/>
    <w:rsid w:val="00895884"/>
    <w:rsid w:val="008A3461"/>
    <w:rsid w:val="008B1B6D"/>
    <w:rsid w:val="008B3146"/>
    <w:rsid w:val="008C5832"/>
    <w:rsid w:val="008C6891"/>
    <w:rsid w:val="008D3890"/>
    <w:rsid w:val="008E19D8"/>
    <w:rsid w:val="008F2AC8"/>
    <w:rsid w:val="0090025F"/>
    <w:rsid w:val="00902294"/>
    <w:rsid w:val="00906370"/>
    <w:rsid w:val="00906AE4"/>
    <w:rsid w:val="009103A3"/>
    <w:rsid w:val="009128C8"/>
    <w:rsid w:val="00917A0E"/>
    <w:rsid w:val="00926154"/>
    <w:rsid w:val="00927019"/>
    <w:rsid w:val="0093244B"/>
    <w:rsid w:val="009344B9"/>
    <w:rsid w:val="0093535D"/>
    <w:rsid w:val="00947858"/>
    <w:rsid w:val="009529EB"/>
    <w:rsid w:val="009560E3"/>
    <w:rsid w:val="00971E1D"/>
    <w:rsid w:val="009750F7"/>
    <w:rsid w:val="00982D6E"/>
    <w:rsid w:val="009973FD"/>
    <w:rsid w:val="009A3E67"/>
    <w:rsid w:val="009B77E0"/>
    <w:rsid w:val="009C2A2C"/>
    <w:rsid w:val="009C3A2F"/>
    <w:rsid w:val="009E1FE7"/>
    <w:rsid w:val="009E27C4"/>
    <w:rsid w:val="009E3EA7"/>
    <w:rsid w:val="009E6452"/>
    <w:rsid w:val="009F18F1"/>
    <w:rsid w:val="009F1E78"/>
    <w:rsid w:val="00A02AEB"/>
    <w:rsid w:val="00A05B17"/>
    <w:rsid w:val="00A064D1"/>
    <w:rsid w:val="00A10C6A"/>
    <w:rsid w:val="00A125A9"/>
    <w:rsid w:val="00A26200"/>
    <w:rsid w:val="00A3600B"/>
    <w:rsid w:val="00A36FDB"/>
    <w:rsid w:val="00A37182"/>
    <w:rsid w:val="00A42ADF"/>
    <w:rsid w:val="00A55AA8"/>
    <w:rsid w:val="00A66F84"/>
    <w:rsid w:val="00A70DAA"/>
    <w:rsid w:val="00A848A0"/>
    <w:rsid w:val="00A90759"/>
    <w:rsid w:val="00A93D2A"/>
    <w:rsid w:val="00A95F88"/>
    <w:rsid w:val="00A96CE5"/>
    <w:rsid w:val="00A97B2D"/>
    <w:rsid w:val="00AC063A"/>
    <w:rsid w:val="00AC3807"/>
    <w:rsid w:val="00AF37E6"/>
    <w:rsid w:val="00AF620F"/>
    <w:rsid w:val="00AF74A2"/>
    <w:rsid w:val="00B31EE6"/>
    <w:rsid w:val="00B3442E"/>
    <w:rsid w:val="00B351DC"/>
    <w:rsid w:val="00B478F5"/>
    <w:rsid w:val="00B5200B"/>
    <w:rsid w:val="00B5521F"/>
    <w:rsid w:val="00B72BFB"/>
    <w:rsid w:val="00BB2D24"/>
    <w:rsid w:val="00BC1372"/>
    <w:rsid w:val="00BC26D3"/>
    <w:rsid w:val="00BC4671"/>
    <w:rsid w:val="00BC4AFA"/>
    <w:rsid w:val="00BC7E58"/>
    <w:rsid w:val="00BD37BD"/>
    <w:rsid w:val="00BD3E44"/>
    <w:rsid w:val="00BD4E58"/>
    <w:rsid w:val="00BE1C46"/>
    <w:rsid w:val="00BE767E"/>
    <w:rsid w:val="00BF6655"/>
    <w:rsid w:val="00C05909"/>
    <w:rsid w:val="00C21B06"/>
    <w:rsid w:val="00C34AA1"/>
    <w:rsid w:val="00C40C3A"/>
    <w:rsid w:val="00C45A72"/>
    <w:rsid w:val="00C46435"/>
    <w:rsid w:val="00C55AC9"/>
    <w:rsid w:val="00C6198F"/>
    <w:rsid w:val="00C64B7A"/>
    <w:rsid w:val="00C660AA"/>
    <w:rsid w:val="00C709DD"/>
    <w:rsid w:val="00C72160"/>
    <w:rsid w:val="00C721CB"/>
    <w:rsid w:val="00C903F2"/>
    <w:rsid w:val="00C933E0"/>
    <w:rsid w:val="00C965F6"/>
    <w:rsid w:val="00CA03D8"/>
    <w:rsid w:val="00CA06B6"/>
    <w:rsid w:val="00CA3CEF"/>
    <w:rsid w:val="00CA5DF3"/>
    <w:rsid w:val="00CB5DDD"/>
    <w:rsid w:val="00CE4240"/>
    <w:rsid w:val="00CE626F"/>
    <w:rsid w:val="00CF1978"/>
    <w:rsid w:val="00CF23E9"/>
    <w:rsid w:val="00D179B7"/>
    <w:rsid w:val="00D17F96"/>
    <w:rsid w:val="00D25916"/>
    <w:rsid w:val="00D25A93"/>
    <w:rsid w:val="00D3084F"/>
    <w:rsid w:val="00D342D0"/>
    <w:rsid w:val="00D43712"/>
    <w:rsid w:val="00D44CCE"/>
    <w:rsid w:val="00D467CD"/>
    <w:rsid w:val="00D57105"/>
    <w:rsid w:val="00D579D9"/>
    <w:rsid w:val="00D671AA"/>
    <w:rsid w:val="00D729F2"/>
    <w:rsid w:val="00D72EF3"/>
    <w:rsid w:val="00D82C2B"/>
    <w:rsid w:val="00D84016"/>
    <w:rsid w:val="00D86834"/>
    <w:rsid w:val="00DB4FCD"/>
    <w:rsid w:val="00DC2672"/>
    <w:rsid w:val="00DC6DCD"/>
    <w:rsid w:val="00DD185F"/>
    <w:rsid w:val="00DD2B52"/>
    <w:rsid w:val="00DD5D1B"/>
    <w:rsid w:val="00DF2D36"/>
    <w:rsid w:val="00DF7C55"/>
    <w:rsid w:val="00E009F0"/>
    <w:rsid w:val="00E01066"/>
    <w:rsid w:val="00E04761"/>
    <w:rsid w:val="00E162BC"/>
    <w:rsid w:val="00E17D6B"/>
    <w:rsid w:val="00E260A4"/>
    <w:rsid w:val="00E262C5"/>
    <w:rsid w:val="00E51391"/>
    <w:rsid w:val="00E61F82"/>
    <w:rsid w:val="00E7777F"/>
    <w:rsid w:val="00E8110B"/>
    <w:rsid w:val="00E850BC"/>
    <w:rsid w:val="00E86C75"/>
    <w:rsid w:val="00E87557"/>
    <w:rsid w:val="00E915E8"/>
    <w:rsid w:val="00EA2DB5"/>
    <w:rsid w:val="00EA4239"/>
    <w:rsid w:val="00EA7DD2"/>
    <w:rsid w:val="00EB4C50"/>
    <w:rsid w:val="00EB6034"/>
    <w:rsid w:val="00EC01F5"/>
    <w:rsid w:val="00EC1436"/>
    <w:rsid w:val="00ED2D6D"/>
    <w:rsid w:val="00EE03BC"/>
    <w:rsid w:val="00EE1739"/>
    <w:rsid w:val="00EE5B9A"/>
    <w:rsid w:val="00F0629D"/>
    <w:rsid w:val="00F31EC3"/>
    <w:rsid w:val="00F35AFE"/>
    <w:rsid w:val="00F4480C"/>
    <w:rsid w:val="00F51EA0"/>
    <w:rsid w:val="00F54DBC"/>
    <w:rsid w:val="00F60E21"/>
    <w:rsid w:val="00F6178C"/>
    <w:rsid w:val="00F6526C"/>
    <w:rsid w:val="00F6626A"/>
    <w:rsid w:val="00F75657"/>
    <w:rsid w:val="00F80B9F"/>
    <w:rsid w:val="00F8173A"/>
    <w:rsid w:val="00F96886"/>
    <w:rsid w:val="00F97743"/>
    <w:rsid w:val="00FA5C55"/>
    <w:rsid w:val="00FB06EB"/>
    <w:rsid w:val="00FD2777"/>
    <w:rsid w:val="00FE2EC9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9393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F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Header">
    <w:name w:val="header"/>
    <w:basedOn w:val="Normal"/>
    <w:link w:val="HeaderChar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61BA"/>
  </w:style>
  <w:style w:type="paragraph" w:styleId="Footer">
    <w:name w:val="footer"/>
    <w:basedOn w:val="Normal"/>
    <w:link w:val="FooterChar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61BA"/>
  </w:style>
  <w:style w:type="character" w:customStyle="1" w:styleId="Heading4Char">
    <w:name w:val="Heading 4 Char"/>
    <w:basedOn w:val="DefaultParagraphFont"/>
    <w:link w:val="Heading4"/>
    <w:uiPriority w:val="9"/>
    <w:semiHidden/>
    <w:rsid w:val="00474F5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uiPriority w:val="1"/>
    <w:qFormat/>
    <w:rsid w:val="0093244B"/>
    <w:pPr>
      <w:spacing w:after="0" w:line="240" w:lineRule="auto"/>
    </w:pPr>
    <w:rPr>
      <w:rFonts w:ascii="Calibri" w:eastAsia="Times New Roman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F28C-F45A-4074-82E2-A8175CF8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2898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Milana Ivanova</cp:lastModifiedBy>
  <cp:revision>38</cp:revision>
  <cp:lastPrinted>2020-12-11T08:01:00Z</cp:lastPrinted>
  <dcterms:created xsi:type="dcterms:W3CDTF">2020-11-20T07:47:00Z</dcterms:created>
  <dcterms:modified xsi:type="dcterms:W3CDTF">2020-12-18T11:26:00Z</dcterms:modified>
</cp:coreProperties>
</file>