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63" w:rsidRDefault="00091963" w:rsidP="00091963">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4971" r:id="rId6"/>
        </w:object>
      </w:r>
    </w:p>
    <w:p w:rsidR="00091963" w:rsidRPr="00EE4591" w:rsidRDefault="00091963" w:rsidP="00091963">
      <w:pPr>
        <w:pStyle w:val="Title"/>
        <w:tabs>
          <w:tab w:val="left" w:pos="3969"/>
          <w:tab w:val="left" w:pos="4395"/>
        </w:tabs>
        <w:rPr>
          <w:b w:val="0"/>
          <w:bCs/>
          <w:sz w:val="24"/>
          <w:szCs w:val="24"/>
        </w:rPr>
      </w:pPr>
    </w:p>
    <w:p w:rsidR="00091963" w:rsidRDefault="00091963" w:rsidP="00091963">
      <w:pPr>
        <w:pStyle w:val="Title"/>
        <w:tabs>
          <w:tab w:val="left" w:pos="3969"/>
          <w:tab w:val="left" w:pos="4395"/>
        </w:tabs>
        <w:rPr>
          <w:b w:val="0"/>
          <w:bCs/>
        </w:rPr>
      </w:pPr>
      <w:r>
        <w:rPr>
          <w:b w:val="0"/>
          <w:bCs/>
        </w:rPr>
        <w:t xml:space="preserve">  LATVIJAS REPUBLIKAS</w:t>
      </w:r>
    </w:p>
    <w:p w:rsidR="00091963" w:rsidRDefault="00091963" w:rsidP="00091963">
      <w:pPr>
        <w:pStyle w:val="Title"/>
        <w:tabs>
          <w:tab w:val="left" w:pos="3969"/>
          <w:tab w:val="left" w:pos="4395"/>
        </w:tabs>
      </w:pPr>
      <w:r>
        <w:t>DAUGAVPILS PILSĒTAS DOME</w:t>
      </w:r>
    </w:p>
    <w:p w:rsidR="00091963" w:rsidRPr="00C3756E" w:rsidRDefault="00091963" w:rsidP="00091963">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597A692C" wp14:editId="4821989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2E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091963" w:rsidRDefault="00091963" w:rsidP="00091963">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091963" w:rsidRDefault="00091963" w:rsidP="00091963">
      <w:pPr>
        <w:jc w:val="center"/>
        <w:rPr>
          <w:sz w:val="18"/>
          <w:szCs w:val="18"/>
          <w:u w:val="single"/>
        </w:rPr>
      </w:pPr>
    </w:p>
    <w:p w:rsidR="00091963" w:rsidRDefault="00091963" w:rsidP="00091963">
      <w:pPr>
        <w:jc w:val="center"/>
        <w:rPr>
          <w:b/>
          <w:sz w:val="24"/>
          <w:szCs w:val="24"/>
        </w:rPr>
      </w:pPr>
    </w:p>
    <w:p w:rsidR="00091963" w:rsidRPr="002E7F44" w:rsidRDefault="00091963" w:rsidP="00091963">
      <w:pPr>
        <w:jc w:val="center"/>
        <w:rPr>
          <w:b/>
          <w:sz w:val="24"/>
          <w:szCs w:val="24"/>
        </w:rPr>
      </w:pPr>
      <w:r w:rsidRPr="002E7F44">
        <w:rPr>
          <w:b/>
          <w:sz w:val="24"/>
          <w:szCs w:val="24"/>
        </w:rPr>
        <w:t>LĒMUMS</w:t>
      </w:r>
    </w:p>
    <w:p w:rsidR="00091963" w:rsidRPr="002E7F44" w:rsidRDefault="00091963" w:rsidP="00091963">
      <w:pPr>
        <w:spacing w:after="120"/>
        <w:jc w:val="center"/>
        <w:rPr>
          <w:sz w:val="2"/>
          <w:szCs w:val="2"/>
        </w:rPr>
      </w:pPr>
    </w:p>
    <w:p w:rsidR="0073777C" w:rsidRPr="007C15E8" w:rsidRDefault="00091963" w:rsidP="00091963">
      <w:pPr>
        <w:jc w:val="center"/>
        <w:rPr>
          <w:sz w:val="24"/>
          <w:szCs w:val="24"/>
        </w:rPr>
      </w:pPr>
      <w:r>
        <w:rPr>
          <w:szCs w:val="24"/>
        </w:rPr>
        <w:t>Daugavpi</w:t>
      </w:r>
      <w:r w:rsidRPr="002E7F44">
        <w:rPr>
          <w:szCs w:val="24"/>
        </w:rPr>
        <w:t>lī</w:t>
      </w:r>
      <w:bookmarkStart w:id="1" w:name="_GoBack"/>
      <w:bookmarkEnd w:id="1"/>
    </w:p>
    <w:p w:rsidR="0073777C" w:rsidRPr="007C15E8" w:rsidRDefault="0073777C" w:rsidP="007C15E8">
      <w:pPr>
        <w:jc w:val="both"/>
        <w:rPr>
          <w:sz w:val="24"/>
          <w:szCs w:val="24"/>
        </w:rPr>
      </w:pPr>
    </w:p>
    <w:p w:rsidR="0073777C" w:rsidRPr="007C15E8" w:rsidRDefault="0073777C" w:rsidP="007C15E8">
      <w:pPr>
        <w:jc w:val="both"/>
        <w:rPr>
          <w:sz w:val="24"/>
          <w:szCs w:val="24"/>
        </w:rPr>
      </w:pPr>
    </w:p>
    <w:p w:rsidR="0073777C" w:rsidRPr="007C15E8" w:rsidRDefault="00382565" w:rsidP="007C15E8">
      <w:pPr>
        <w:jc w:val="both"/>
        <w:rPr>
          <w:sz w:val="24"/>
          <w:szCs w:val="24"/>
        </w:rPr>
      </w:pPr>
      <w:r w:rsidRPr="007C15E8">
        <w:rPr>
          <w:sz w:val="24"/>
          <w:szCs w:val="24"/>
        </w:rPr>
        <w:t>2020.gada</w:t>
      </w:r>
      <w:r w:rsidR="00C34665" w:rsidRPr="007C15E8">
        <w:rPr>
          <w:sz w:val="24"/>
          <w:szCs w:val="24"/>
        </w:rPr>
        <w:t xml:space="preserve"> 12.novembrī</w:t>
      </w:r>
      <w:r w:rsidR="009E65CA" w:rsidRPr="007C15E8">
        <w:rPr>
          <w:sz w:val="24"/>
          <w:szCs w:val="24"/>
        </w:rPr>
        <w:t xml:space="preserve">         </w:t>
      </w:r>
      <w:r w:rsidRPr="007C15E8">
        <w:rPr>
          <w:sz w:val="24"/>
          <w:szCs w:val="24"/>
        </w:rPr>
        <w:tab/>
      </w:r>
      <w:r w:rsidRPr="007C15E8">
        <w:rPr>
          <w:sz w:val="24"/>
          <w:szCs w:val="24"/>
        </w:rPr>
        <w:tab/>
      </w:r>
      <w:r w:rsidRPr="007C15E8">
        <w:rPr>
          <w:sz w:val="24"/>
          <w:szCs w:val="24"/>
        </w:rPr>
        <w:tab/>
        <w:t xml:space="preserve">        </w:t>
      </w:r>
      <w:r w:rsidR="0073777C" w:rsidRPr="007C15E8">
        <w:rPr>
          <w:sz w:val="24"/>
          <w:szCs w:val="24"/>
        </w:rPr>
        <w:t xml:space="preserve">                                               </w:t>
      </w:r>
      <w:r w:rsidR="00F300EC" w:rsidRPr="007C15E8">
        <w:rPr>
          <w:b/>
          <w:sz w:val="24"/>
          <w:szCs w:val="24"/>
        </w:rPr>
        <w:t>Nr.</w:t>
      </w:r>
      <w:r w:rsidR="008D2570">
        <w:rPr>
          <w:b/>
          <w:sz w:val="24"/>
          <w:szCs w:val="24"/>
        </w:rPr>
        <w:t>596</w:t>
      </w:r>
      <w:r w:rsidR="0073777C" w:rsidRPr="007C15E8">
        <w:rPr>
          <w:sz w:val="24"/>
          <w:szCs w:val="24"/>
        </w:rPr>
        <w:t xml:space="preserve">  </w:t>
      </w:r>
    </w:p>
    <w:p w:rsidR="0073777C" w:rsidRPr="007C15E8" w:rsidRDefault="0073777C" w:rsidP="007C15E8">
      <w:pPr>
        <w:ind w:firstLine="709"/>
        <w:jc w:val="both"/>
        <w:rPr>
          <w:sz w:val="24"/>
          <w:szCs w:val="24"/>
        </w:rPr>
      </w:pPr>
      <w:r w:rsidRPr="007C15E8">
        <w:rPr>
          <w:sz w:val="24"/>
          <w:szCs w:val="24"/>
        </w:rPr>
        <w:t xml:space="preserve">         </w:t>
      </w:r>
      <w:r w:rsidR="009E65CA" w:rsidRPr="007C15E8">
        <w:rPr>
          <w:sz w:val="24"/>
          <w:szCs w:val="24"/>
        </w:rPr>
        <w:t xml:space="preserve">          </w:t>
      </w:r>
      <w:r w:rsidR="00B64E45" w:rsidRPr="007C15E8">
        <w:rPr>
          <w:sz w:val="24"/>
          <w:szCs w:val="24"/>
        </w:rPr>
        <w:t xml:space="preserve">                                                                                              </w:t>
      </w:r>
      <w:r w:rsidR="00C34665" w:rsidRPr="007C15E8">
        <w:rPr>
          <w:sz w:val="24"/>
          <w:szCs w:val="24"/>
        </w:rPr>
        <w:t xml:space="preserve"> (prot.</w:t>
      </w:r>
      <w:r w:rsidR="006F5163" w:rsidRPr="007C15E8">
        <w:rPr>
          <w:sz w:val="24"/>
          <w:szCs w:val="24"/>
        </w:rPr>
        <w:t>Nr.</w:t>
      </w:r>
      <w:r w:rsidR="00C34665" w:rsidRPr="007C15E8">
        <w:rPr>
          <w:sz w:val="24"/>
          <w:szCs w:val="24"/>
        </w:rPr>
        <w:t>46</w:t>
      </w:r>
      <w:r w:rsidR="002340FD" w:rsidRPr="007C15E8">
        <w:rPr>
          <w:sz w:val="24"/>
          <w:szCs w:val="24"/>
        </w:rPr>
        <w:t>,</w:t>
      </w:r>
      <w:r w:rsidR="00C946E8" w:rsidRPr="007C15E8">
        <w:rPr>
          <w:sz w:val="24"/>
          <w:szCs w:val="24"/>
        </w:rPr>
        <w:t xml:space="preserve"> </w:t>
      </w:r>
      <w:r w:rsidR="008D2570">
        <w:rPr>
          <w:sz w:val="24"/>
          <w:szCs w:val="24"/>
        </w:rPr>
        <w:t>42</w:t>
      </w:r>
      <w:r w:rsidRPr="007C15E8">
        <w:rPr>
          <w:sz w:val="24"/>
          <w:szCs w:val="24"/>
        </w:rPr>
        <w:t>.§)</w:t>
      </w:r>
    </w:p>
    <w:p w:rsidR="006911FF" w:rsidRPr="007C15E8" w:rsidRDefault="006911FF" w:rsidP="007C15E8">
      <w:pPr>
        <w:widowControl/>
        <w:autoSpaceDE/>
        <w:autoSpaceDN/>
        <w:adjustRightInd/>
        <w:jc w:val="both"/>
        <w:rPr>
          <w:b/>
          <w:sz w:val="24"/>
          <w:szCs w:val="24"/>
          <w:lang w:eastAsia="en-US"/>
        </w:rPr>
      </w:pPr>
    </w:p>
    <w:p w:rsidR="00533361" w:rsidRPr="00533361" w:rsidRDefault="00533361" w:rsidP="00533361">
      <w:pPr>
        <w:autoSpaceDE/>
        <w:autoSpaceDN/>
        <w:adjustRightInd/>
        <w:jc w:val="center"/>
        <w:rPr>
          <w:rFonts w:eastAsia="Arial Unicode MS"/>
          <w:b/>
          <w:color w:val="000000"/>
          <w:sz w:val="24"/>
          <w:szCs w:val="24"/>
          <w:lang w:bidi="lv-LV"/>
        </w:rPr>
      </w:pPr>
      <w:r w:rsidRPr="00533361">
        <w:rPr>
          <w:rFonts w:eastAsia="Arial Unicode MS"/>
          <w:b/>
          <w:color w:val="000000"/>
          <w:sz w:val="24"/>
          <w:szCs w:val="24"/>
          <w:lang w:bidi="lv-LV"/>
        </w:rPr>
        <w:t>Par apgrūtinājuma noteikšanu nekustamā īpašuma objektam</w:t>
      </w:r>
    </w:p>
    <w:p w:rsidR="00533361" w:rsidRPr="00533361" w:rsidRDefault="00533361" w:rsidP="00533361">
      <w:pPr>
        <w:autoSpaceDE/>
        <w:autoSpaceDN/>
        <w:adjustRightInd/>
        <w:ind w:firstLine="620"/>
        <w:jc w:val="both"/>
        <w:rPr>
          <w:rFonts w:eastAsia="Arial Unicode MS"/>
          <w:color w:val="000000"/>
          <w:sz w:val="24"/>
          <w:szCs w:val="24"/>
          <w:lang w:bidi="lv-LV"/>
        </w:rPr>
      </w:pPr>
    </w:p>
    <w:p w:rsidR="00533361" w:rsidRPr="00533361" w:rsidRDefault="00533361" w:rsidP="00533361">
      <w:pPr>
        <w:autoSpaceDE/>
        <w:autoSpaceDN/>
        <w:adjustRightInd/>
        <w:ind w:firstLine="426"/>
        <w:jc w:val="both"/>
        <w:rPr>
          <w:rFonts w:eastAsia="Arial Unicode MS"/>
          <w:color w:val="000000"/>
          <w:sz w:val="24"/>
          <w:szCs w:val="24"/>
          <w:lang w:bidi="lv-LV"/>
        </w:rPr>
      </w:pPr>
      <w:r w:rsidRPr="00533361">
        <w:rPr>
          <w:rFonts w:eastAsia="Arial Unicode MS"/>
          <w:color w:val="000000"/>
          <w:sz w:val="24"/>
          <w:szCs w:val="24"/>
          <w:lang w:bidi="lv-LV"/>
        </w:rPr>
        <w:t xml:space="preserve">Pamatojoties </w:t>
      </w:r>
      <w:r w:rsidRPr="00533361">
        <w:rPr>
          <w:rFonts w:eastAsia="Arial Unicode MS"/>
          <w:sz w:val="24"/>
          <w:szCs w:val="24"/>
          <w:lang w:bidi="lv-LV"/>
        </w:rPr>
        <w:t xml:space="preserve">uz Zemes pārvaldības likuma 17.panta sesto daļu, likuma “Par pašvaldībām” 21.panta pirmās daļas 27.punktu, </w:t>
      </w:r>
      <w:r w:rsidRPr="00533361">
        <w:rPr>
          <w:rFonts w:eastAsia="Arial Unicode MS"/>
          <w:color w:val="000000"/>
          <w:sz w:val="24"/>
          <w:szCs w:val="24"/>
          <w:lang w:bidi="lv-LV"/>
        </w:rPr>
        <w:t xml:space="preserve">Civillikuma trešās daļas 1231.pantu, 2014.gada 4.februāra MK noteikumiem Nr.61, ņemot vērā Daugavpils pilsētas teritoriālplānojumu, </w:t>
      </w:r>
      <w:r w:rsidRPr="00533361">
        <w:rPr>
          <w:rFonts w:eastAsia="Arial Unicode MS"/>
          <w:sz w:val="24"/>
          <w:szCs w:val="24"/>
          <w:lang w:bidi="lv-LV"/>
        </w:rPr>
        <w:t xml:space="preserve">2020.gada 3.septembra Daugavpils pilsētas domes Pilsētplānošanas un būvniecības departamenta iesniegumu Nr.2-7/659, kā arī </w:t>
      </w:r>
      <w:r w:rsidRPr="00533361">
        <w:rPr>
          <w:rFonts w:eastAsia="Arial Unicode MS"/>
          <w:color w:val="000000"/>
          <w:sz w:val="24"/>
          <w:szCs w:val="24"/>
          <w:lang w:bidi="lv-LV"/>
        </w:rPr>
        <w:t>ņemot vērā Daugavpils pilsētas dom</w:t>
      </w:r>
      <w:r>
        <w:rPr>
          <w:rFonts w:eastAsia="Arial Unicode MS"/>
          <w:color w:val="000000"/>
          <w:sz w:val="24"/>
          <w:szCs w:val="24"/>
          <w:lang w:bidi="lv-LV"/>
        </w:rPr>
        <w:t>es Īpašuma  komitejas 2020.gada 5.novembra sēdes protokolu Nr.21,</w:t>
      </w:r>
      <w:r w:rsidR="008D2570" w:rsidRPr="008D2570">
        <w:rPr>
          <w:rFonts w:eastAsia="Calibri"/>
          <w:sz w:val="24"/>
          <w:szCs w:val="24"/>
          <w:lang w:eastAsia="en-US"/>
        </w:rPr>
        <w:t xml:space="preserve"> atklāti balsojot: PAR – 12 (A.Broks, J.Dukšinskis, A.Gržibovskis, L.Jankovska, R.Joksts, I.Kokina, N.Kožanova, M.Lavrenovs, J.Lāčplēsis, I.Prelatovs, H.Soldatjonoka, A.Zdanovskis), PRET – nav, ATTURAS – nav,</w:t>
      </w:r>
      <w:r>
        <w:rPr>
          <w:rFonts w:eastAsia="Arial Unicode MS"/>
          <w:color w:val="000000"/>
          <w:sz w:val="24"/>
          <w:szCs w:val="24"/>
          <w:lang w:bidi="lv-LV"/>
        </w:rPr>
        <w:t xml:space="preserve"> </w:t>
      </w:r>
      <w:r w:rsidRPr="00533361">
        <w:rPr>
          <w:rFonts w:eastAsia="Arial Unicode MS"/>
          <w:color w:val="000000"/>
          <w:sz w:val="24"/>
          <w:szCs w:val="24"/>
          <w:lang w:bidi="lv-LV"/>
        </w:rPr>
        <w:t xml:space="preserve"> </w:t>
      </w:r>
      <w:r w:rsidRPr="00533361">
        <w:rPr>
          <w:rFonts w:eastAsia="Arial Unicode MS"/>
          <w:b/>
          <w:color w:val="000000"/>
          <w:sz w:val="24"/>
          <w:szCs w:val="24"/>
          <w:lang w:bidi="lv-LV"/>
        </w:rPr>
        <w:t>Daugavpils pilsētas dome nolemj</w:t>
      </w:r>
      <w:r w:rsidRPr="00533361">
        <w:rPr>
          <w:rFonts w:eastAsia="Arial Unicode MS"/>
          <w:color w:val="000000"/>
          <w:sz w:val="24"/>
          <w:szCs w:val="24"/>
          <w:lang w:bidi="lv-LV"/>
        </w:rPr>
        <w:t>:</w:t>
      </w:r>
    </w:p>
    <w:p w:rsidR="00533361" w:rsidRDefault="00533361" w:rsidP="00533361">
      <w:pPr>
        <w:widowControl/>
        <w:tabs>
          <w:tab w:val="left" w:pos="7088"/>
        </w:tabs>
        <w:autoSpaceDE/>
        <w:autoSpaceDN/>
        <w:adjustRightInd/>
        <w:jc w:val="both"/>
        <w:rPr>
          <w:rFonts w:eastAsia="Arial Unicode MS"/>
          <w:bCs/>
          <w:color w:val="000000"/>
          <w:sz w:val="24"/>
          <w:szCs w:val="24"/>
          <w:lang w:bidi="lv-LV"/>
        </w:rPr>
      </w:pPr>
    </w:p>
    <w:p w:rsidR="00533361" w:rsidRPr="00533361" w:rsidRDefault="00533361" w:rsidP="00533361">
      <w:pPr>
        <w:pStyle w:val="NoSpacing"/>
        <w:numPr>
          <w:ilvl w:val="0"/>
          <w:numId w:val="36"/>
        </w:numPr>
        <w:ind w:left="0" w:firstLine="426"/>
        <w:jc w:val="both"/>
        <w:rPr>
          <w:bCs/>
          <w:sz w:val="24"/>
          <w:szCs w:val="24"/>
          <w:lang w:eastAsia="en-US"/>
        </w:rPr>
      </w:pPr>
      <w:r w:rsidRPr="00533361">
        <w:rPr>
          <w:sz w:val="24"/>
          <w:szCs w:val="24"/>
          <w:lang w:eastAsia="en-US"/>
        </w:rPr>
        <w:t xml:space="preserve">Noteikt apgrūtinājumu zemes vienībai ar kadastra apzīmējumu </w:t>
      </w:r>
      <w:r w:rsidRPr="00533361">
        <w:rPr>
          <w:bCs/>
          <w:iCs/>
          <w:sz w:val="24"/>
          <w:szCs w:val="24"/>
          <w:lang w:eastAsia="en-US"/>
        </w:rPr>
        <w:t>0500 012 0308, Daugavpilī</w:t>
      </w:r>
      <w:r w:rsidRPr="00533361">
        <w:rPr>
          <w:sz w:val="24"/>
          <w:szCs w:val="24"/>
          <w:lang w:eastAsia="en-US"/>
        </w:rPr>
        <w:t xml:space="preserve"> – 7315030100 - ceļa servitūta teritorija (4.5m platumā) par labu nekustamajiem īpašumiem ar kadastra apzīmējumiem 0500 012 0307, 0500 012 0309, 0500 012 0310, 0500 012 0301, 0500 012 0306, Daugavpilī, saskaņā ar pielikumu.</w:t>
      </w:r>
    </w:p>
    <w:p w:rsidR="00533361" w:rsidRPr="00533361" w:rsidRDefault="00533361" w:rsidP="00533361">
      <w:pPr>
        <w:pStyle w:val="NoSpacing"/>
        <w:numPr>
          <w:ilvl w:val="0"/>
          <w:numId w:val="36"/>
        </w:numPr>
        <w:ind w:left="0" w:firstLine="426"/>
        <w:jc w:val="both"/>
        <w:rPr>
          <w:sz w:val="24"/>
          <w:szCs w:val="24"/>
          <w:lang w:eastAsia="en-US"/>
        </w:rPr>
      </w:pPr>
      <w:r w:rsidRPr="00533361">
        <w:rPr>
          <w:sz w:val="24"/>
          <w:szCs w:val="24"/>
          <w:lang w:eastAsia="en-US"/>
        </w:rPr>
        <w:t>Ceļa servitūta teritorijas novietojums un tās platība var tikt precizēta, veicot tās kadastrālo uzmērīšanu Ministru kabineta 2011.gada 27.decembra noteikumu Nr.1019 “Zemes kadastrālās uzmērīšanas noteikumi” noteiktajā kārtībā.</w:t>
      </w:r>
    </w:p>
    <w:p w:rsidR="009F41E9" w:rsidRPr="00533361" w:rsidRDefault="009F41E9" w:rsidP="00533361">
      <w:pPr>
        <w:pStyle w:val="NoSpacing"/>
        <w:ind w:firstLine="426"/>
        <w:jc w:val="both"/>
        <w:rPr>
          <w:sz w:val="24"/>
          <w:szCs w:val="24"/>
          <w:lang w:eastAsia="en-US"/>
        </w:rPr>
      </w:pPr>
    </w:p>
    <w:p w:rsidR="003F2D95" w:rsidRPr="007C15E8" w:rsidRDefault="003F2D95" w:rsidP="007C15E8">
      <w:pPr>
        <w:pStyle w:val="NoSpacing"/>
        <w:ind w:firstLine="414"/>
        <w:rPr>
          <w:sz w:val="24"/>
          <w:szCs w:val="24"/>
          <w:lang w:eastAsia="en-US"/>
        </w:rPr>
      </w:pPr>
    </w:p>
    <w:p w:rsidR="00976F58" w:rsidRPr="007C15E8" w:rsidRDefault="0029791E" w:rsidP="007C15E8">
      <w:pPr>
        <w:widowControl/>
        <w:autoSpaceDE/>
        <w:autoSpaceDN/>
        <w:adjustRightInd/>
        <w:contextualSpacing/>
        <w:jc w:val="both"/>
        <w:rPr>
          <w:bCs/>
          <w:sz w:val="24"/>
          <w:szCs w:val="24"/>
          <w:lang w:eastAsia="ru-RU"/>
        </w:rPr>
      </w:pPr>
      <w:r w:rsidRPr="007C15E8">
        <w:rPr>
          <w:sz w:val="24"/>
          <w:szCs w:val="24"/>
          <w:lang w:eastAsia="ru-RU"/>
        </w:rPr>
        <w:t xml:space="preserve">Domes priekšsēdētājs           </w:t>
      </w:r>
      <w:r w:rsidRPr="007C15E8">
        <w:rPr>
          <w:sz w:val="24"/>
          <w:szCs w:val="24"/>
          <w:lang w:eastAsia="ru-RU"/>
        </w:rPr>
        <w:tab/>
      </w:r>
      <w:r w:rsidR="00091963">
        <w:rPr>
          <w:i/>
          <w:sz w:val="24"/>
          <w:szCs w:val="24"/>
          <w:lang w:eastAsia="ru-RU"/>
        </w:rPr>
        <w:t>(personiskais paraksts)</w:t>
      </w:r>
      <w:r w:rsidRPr="007C15E8">
        <w:rPr>
          <w:sz w:val="24"/>
          <w:szCs w:val="24"/>
          <w:lang w:eastAsia="ru-RU"/>
        </w:rPr>
        <w:t xml:space="preserve">                  </w:t>
      </w:r>
      <w:r w:rsidR="00753049" w:rsidRPr="007C15E8">
        <w:rPr>
          <w:sz w:val="24"/>
          <w:szCs w:val="24"/>
          <w:lang w:eastAsia="ru-RU"/>
        </w:rPr>
        <w:t xml:space="preserve">  </w:t>
      </w:r>
      <w:r w:rsidRPr="007C15E8">
        <w:rPr>
          <w:sz w:val="24"/>
          <w:szCs w:val="24"/>
          <w:lang w:eastAsia="ru-RU"/>
        </w:rPr>
        <w:t xml:space="preserve">                </w:t>
      </w:r>
      <w:r w:rsidRPr="007C15E8">
        <w:rPr>
          <w:sz w:val="24"/>
          <w:szCs w:val="24"/>
          <w:lang w:eastAsia="ru-RU"/>
        </w:rPr>
        <w:tab/>
      </w:r>
      <w:proofErr w:type="spellStart"/>
      <w:r w:rsidRPr="007C15E8">
        <w:rPr>
          <w:bCs/>
          <w:sz w:val="24"/>
          <w:szCs w:val="24"/>
          <w:lang w:eastAsia="ru-RU"/>
        </w:rPr>
        <w:t>I.Prelatovs</w:t>
      </w:r>
      <w:proofErr w:type="spellEnd"/>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bCs/>
          <w:sz w:val="24"/>
          <w:szCs w:val="24"/>
          <w:lang w:eastAsia="ru-RU"/>
        </w:rPr>
      </w:pPr>
    </w:p>
    <w:p w:rsidR="00B264D4" w:rsidRPr="007C15E8" w:rsidRDefault="00B264D4" w:rsidP="007C15E8">
      <w:pPr>
        <w:widowControl/>
        <w:autoSpaceDE/>
        <w:autoSpaceDN/>
        <w:adjustRightInd/>
        <w:contextualSpacing/>
        <w:jc w:val="both"/>
        <w:rPr>
          <w:rFonts w:eastAsia="Calibri"/>
          <w:bCs/>
          <w:sz w:val="24"/>
          <w:szCs w:val="24"/>
          <w:lang w:eastAsia="en-US"/>
        </w:rPr>
      </w:pPr>
    </w:p>
    <w:sectPr w:rsidR="00B264D4" w:rsidRPr="007C15E8"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02ACD"/>
    <w:multiLevelType w:val="hybridMultilevel"/>
    <w:tmpl w:val="8AF08EBC"/>
    <w:lvl w:ilvl="0" w:tplc="253E41E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CD56B96"/>
    <w:multiLevelType w:val="hybridMultilevel"/>
    <w:tmpl w:val="422E31A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EE04D3"/>
    <w:multiLevelType w:val="hybridMultilevel"/>
    <w:tmpl w:val="688C4E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D33876"/>
    <w:multiLevelType w:val="hybridMultilevel"/>
    <w:tmpl w:val="8F646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AC68F1"/>
    <w:multiLevelType w:val="hybridMultilevel"/>
    <w:tmpl w:val="3446D750"/>
    <w:lvl w:ilvl="0" w:tplc="DDDAA20C">
      <w:start w:val="1"/>
      <w:numFmt w:val="decimal"/>
      <w:lvlText w:val="%1."/>
      <w:lvlJc w:val="left"/>
      <w:pPr>
        <w:ind w:left="1527" w:hanging="9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F864DB"/>
    <w:multiLevelType w:val="hybridMultilevel"/>
    <w:tmpl w:val="EDA8C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4"/>
  </w:num>
  <w:num w:numId="3">
    <w:abstractNumId w:val="9"/>
  </w:num>
  <w:num w:numId="4">
    <w:abstractNumId w:val="35"/>
  </w:num>
  <w:num w:numId="5">
    <w:abstractNumId w:val="12"/>
  </w:num>
  <w:num w:numId="6">
    <w:abstractNumId w:val="24"/>
  </w:num>
  <w:num w:numId="7">
    <w:abstractNumId w:val="16"/>
  </w:num>
  <w:num w:numId="8">
    <w:abstractNumId w:val="32"/>
  </w:num>
  <w:num w:numId="9">
    <w:abstractNumId w:val="21"/>
  </w:num>
  <w:num w:numId="10">
    <w:abstractNumId w:val="34"/>
  </w:num>
  <w:num w:numId="11">
    <w:abstractNumId w:val="3"/>
  </w:num>
  <w:num w:numId="12">
    <w:abstractNumId w:val="11"/>
  </w:num>
  <w:num w:numId="13">
    <w:abstractNumId w:val="18"/>
  </w:num>
  <w:num w:numId="14">
    <w:abstractNumId w:val="29"/>
  </w:num>
  <w:num w:numId="15">
    <w:abstractNumId w:val="20"/>
  </w:num>
  <w:num w:numId="16">
    <w:abstractNumId w:val="23"/>
  </w:num>
  <w:num w:numId="17">
    <w:abstractNumId w:val="8"/>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6"/>
  </w:num>
  <w:num w:numId="25">
    <w:abstractNumId w:val="6"/>
  </w:num>
  <w:num w:numId="26">
    <w:abstractNumId w:val="5"/>
  </w:num>
  <w:num w:numId="27">
    <w:abstractNumId w:val="10"/>
  </w:num>
  <w:num w:numId="28">
    <w:abstractNumId w:val="0"/>
  </w:num>
  <w:num w:numId="29">
    <w:abstractNumId w:val="17"/>
  </w:num>
  <w:num w:numId="30">
    <w:abstractNumId w:val="30"/>
  </w:num>
  <w:num w:numId="31">
    <w:abstractNumId w:val="13"/>
  </w:num>
  <w:num w:numId="32">
    <w:abstractNumId w:val="25"/>
  </w:num>
  <w:num w:numId="33">
    <w:abstractNumId w:val="2"/>
  </w:num>
  <w:num w:numId="34">
    <w:abstractNumId w:val="22"/>
  </w:num>
  <w:num w:numId="35">
    <w:abstractNumId w:val="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91963"/>
    <w:rsid w:val="000F011A"/>
    <w:rsid w:val="001057A6"/>
    <w:rsid w:val="00113E14"/>
    <w:rsid w:val="001174D5"/>
    <w:rsid w:val="001D5DC3"/>
    <w:rsid w:val="001E0877"/>
    <w:rsid w:val="001F0953"/>
    <w:rsid w:val="001F4249"/>
    <w:rsid w:val="002340FD"/>
    <w:rsid w:val="0023530C"/>
    <w:rsid w:val="00272CBA"/>
    <w:rsid w:val="0029791E"/>
    <w:rsid w:val="002E0C9E"/>
    <w:rsid w:val="00382565"/>
    <w:rsid w:val="00384A62"/>
    <w:rsid w:val="00392F61"/>
    <w:rsid w:val="003B49AD"/>
    <w:rsid w:val="003D6921"/>
    <w:rsid w:val="003F2D95"/>
    <w:rsid w:val="004746BE"/>
    <w:rsid w:val="0051197E"/>
    <w:rsid w:val="00517178"/>
    <w:rsid w:val="00533361"/>
    <w:rsid w:val="00581251"/>
    <w:rsid w:val="0067704B"/>
    <w:rsid w:val="006911FF"/>
    <w:rsid w:val="006E0758"/>
    <w:rsid w:val="006F5163"/>
    <w:rsid w:val="00713BF0"/>
    <w:rsid w:val="00721213"/>
    <w:rsid w:val="0073777C"/>
    <w:rsid w:val="00753049"/>
    <w:rsid w:val="007C15E8"/>
    <w:rsid w:val="007C6208"/>
    <w:rsid w:val="00844AC4"/>
    <w:rsid w:val="00880E3B"/>
    <w:rsid w:val="008D2570"/>
    <w:rsid w:val="00915804"/>
    <w:rsid w:val="00943F9A"/>
    <w:rsid w:val="00976F58"/>
    <w:rsid w:val="00985C6E"/>
    <w:rsid w:val="009A0D35"/>
    <w:rsid w:val="009C5ABB"/>
    <w:rsid w:val="009E4582"/>
    <w:rsid w:val="009E65CA"/>
    <w:rsid w:val="009F41E9"/>
    <w:rsid w:val="00A21EDD"/>
    <w:rsid w:val="00A977EB"/>
    <w:rsid w:val="00B264D4"/>
    <w:rsid w:val="00B64E45"/>
    <w:rsid w:val="00B917BE"/>
    <w:rsid w:val="00BA0099"/>
    <w:rsid w:val="00BD06B4"/>
    <w:rsid w:val="00C34665"/>
    <w:rsid w:val="00C946E8"/>
    <w:rsid w:val="00C952F9"/>
    <w:rsid w:val="00CE4B6E"/>
    <w:rsid w:val="00D64839"/>
    <w:rsid w:val="00D92FC6"/>
    <w:rsid w:val="00DA5A25"/>
    <w:rsid w:val="00DB205C"/>
    <w:rsid w:val="00E66141"/>
    <w:rsid w:val="00E923AA"/>
    <w:rsid w:val="00E96C24"/>
    <w:rsid w:val="00EE0AAA"/>
    <w:rsid w:val="00EE7CD2"/>
    <w:rsid w:val="00F300EC"/>
    <w:rsid w:val="00F54AEE"/>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41E9"/>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Title">
    <w:name w:val="Title"/>
    <w:basedOn w:val="Normal"/>
    <w:link w:val="TitleChar"/>
    <w:qFormat/>
    <w:rsid w:val="00091963"/>
    <w:pPr>
      <w:widowControl/>
      <w:autoSpaceDE/>
      <w:autoSpaceDN/>
      <w:adjustRightInd/>
      <w:jc w:val="center"/>
    </w:pPr>
    <w:rPr>
      <w:b/>
      <w:sz w:val="28"/>
      <w:lang w:eastAsia="ru-RU"/>
    </w:rPr>
  </w:style>
  <w:style w:type="character" w:customStyle="1" w:styleId="TitleChar">
    <w:name w:val="Title Char"/>
    <w:basedOn w:val="DefaultParagraphFont"/>
    <w:link w:val="Title"/>
    <w:rsid w:val="0009196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694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2020-11-13T11:50:00Z</dcterms:created>
  <dcterms:modified xsi:type="dcterms:W3CDTF">2020-11-17T08:42:00Z</dcterms:modified>
</cp:coreProperties>
</file>