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34" w:rsidRDefault="00872234" w:rsidP="00872234">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728" r:id="rId6"/>
        </w:object>
      </w:r>
    </w:p>
    <w:p w:rsidR="00872234" w:rsidRPr="00EE4591" w:rsidRDefault="00872234" w:rsidP="00872234">
      <w:pPr>
        <w:pStyle w:val="Title"/>
        <w:tabs>
          <w:tab w:val="left" w:pos="3969"/>
          <w:tab w:val="left" w:pos="4395"/>
        </w:tabs>
        <w:rPr>
          <w:b w:val="0"/>
          <w:bCs/>
          <w:sz w:val="24"/>
          <w:szCs w:val="24"/>
        </w:rPr>
      </w:pPr>
    </w:p>
    <w:p w:rsidR="00872234" w:rsidRDefault="00872234" w:rsidP="00872234">
      <w:pPr>
        <w:pStyle w:val="Title"/>
        <w:tabs>
          <w:tab w:val="left" w:pos="3969"/>
          <w:tab w:val="left" w:pos="4395"/>
        </w:tabs>
        <w:rPr>
          <w:b w:val="0"/>
          <w:bCs/>
        </w:rPr>
      </w:pPr>
      <w:r>
        <w:rPr>
          <w:b w:val="0"/>
          <w:bCs/>
        </w:rPr>
        <w:t xml:space="preserve">  LATVIJAS REPUBLIKAS</w:t>
      </w:r>
    </w:p>
    <w:p w:rsidR="00872234" w:rsidRDefault="00872234" w:rsidP="00872234">
      <w:pPr>
        <w:pStyle w:val="Title"/>
        <w:tabs>
          <w:tab w:val="left" w:pos="3969"/>
          <w:tab w:val="left" w:pos="4395"/>
        </w:tabs>
      </w:pPr>
      <w:r>
        <w:t>DAUGAVPILS PILSĒTAS DOME</w:t>
      </w:r>
    </w:p>
    <w:p w:rsidR="00872234" w:rsidRPr="00C3756E" w:rsidRDefault="00872234" w:rsidP="0087223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9BC85F8" wp14:editId="306C5F4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AE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72234" w:rsidRDefault="00872234" w:rsidP="0087223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72234" w:rsidRDefault="00872234" w:rsidP="00872234">
      <w:pPr>
        <w:jc w:val="center"/>
        <w:rPr>
          <w:sz w:val="18"/>
          <w:szCs w:val="18"/>
          <w:u w:val="single"/>
        </w:rPr>
      </w:pPr>
    </w:p>
    <w:p w:rsidR="00872234" w:rsidRDefault="00872234" w:rsidP="00872234">
      <w:pPr>
        <w:jc w:val="center"/>
        <w:rPr>
          <w:b/>
          <w:sz w:val="24"/>
          <w:szCs w:val="24"/>
        </w:rPr>
      </w:pPr>
    </w:p>
    <w:p w:rsidR="00872234" w:rsidRPr="002E7F44" w:rsidRDefault="00872234" w:rsidP="00872234">
      <w:pPr>
        <w:jc w:val="center"/>
        <w:rPr>
          <w:b/>
          <w:sz w:val="24"/>
          <w:szCs w:val="24"/>
        </w:rPr>
      </w:pPr>
      <w:r w:rsidRPr="002E7F44">
        <w:rPr>
          <w:b/>
          <w:sz w:val="24"/>
          <w:szCs w:val="24"/>
        </w:rPr>
        <w:t>LĒMUMS</w:t>
      </w:r>
    </w:p>
    <w:p w:rsidR="00872234" w:rsidRPr="002E7F44" w:rsidRDefault="00872234" w:rsidP="00872234">
      <w:pPr>
        <w:spacing w:after="120"/>
        <w:jc w:val="center"/>
        <w:rPr>
          <w:sz w:val="2"/>
          <w:szCs w:val="2"/>
        </w:rPr>
      </w:pPr>
    </w:p>
    <w:p w:rsidR="0073777C" w:rsidRPr="00D92FC6" w:rsidRDefault="00872234" w:rsidP="00872234">
      <w:pPr>
        <w:jc w:val="center"/>
        <w:rPr>
          <w:sz w:val="24"/>
          <w:szCs w:val="24"/>
        </w:rPr>
      </w:pPr>
      <w:r>
        <w:rPr>
          <w:szCs w:val="24"/>
        </w:rPr>
        <w:t>Daugavpi</w:t>
      </w:r>
      <w:r w:rsidRPr="002E7F44">
        <w:rPr>
          <w:szCs w:val="24"/>
        </w:rPr>
        <w:t>lī</w:t>
      </w:r>
    </w:p>
    <w:p w:rsidR="0073777C" w:rsidRPr="00D92FC6" w:rsidRDefault="0073777C" w:rsidP="005C1CE3">
      <w:pPr>
        <w:jc w:val="both"/>
        <w:rPr>
          <w:sz w:val="24"/>
          <w:szCs w:val="24"/>
        </w:rPr>
      </w:pPr>
    </w:p>
    <w:p w:rsidR="0073777C" w:rsidRPr="00D92FC6" w:rsidRDefault="0073777C" w:rsidP="005C1CE3">
      <w:pPr>
        <w:jc w:val="both"/>
        <w:rPr>
          <w:sz w:val="24"/>
          <w:szCs w:val="24"/>
        </w:rPr>
      </w:pPr>
    </w:p>
    <w:p w:rsidR="0073777C" w:rsidRPr="00D92FC6" w:rsidRDefault="00382565" w:rsidP="005C1CE3">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sidRPr="00C24169">
        <w:rPr>
          <w:b/>
          <w:sz w:val="24"/>
          <w:szCs w:val="24"/>
        </w:rPr>
        <w:t>Nr.</w:t>
      </w:r>
      <w:r w:rsidR="00C24169" w:rsidRPr="00C24169">
        <w:rPr>
          <w:b/>
          <w:sz w:val="24"/>
          <w:szCs w:val="24"/>
        </w:rPr>
        <w:t>591</w:t>
      </w:r>
      <w:r w:rsidR="0073777C" w:rsidRPr="00D92FC6">
        <w:rPr>
          <w:sz w:val="24"/>
          <w:szCs w:val="24"/>
        </w:rPr>
        <w:t xml:space="preserve"> </w:t>
      </w:r>
    </w:p>
    <w:p w:rsidR="0073777C" w:rsidRPr="00D92FC6" w:rsidRDefault="0073777C" w:rsidP="005C1CE3">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C24169">
        <w:rPr>
          <w:sz w:val="24"/>
          <w:szCs w:val="24"/>
        </w:rPr>
        <w:t>37</w:t>
      </w:r>
      <w:r w:rsidRPr="00D92FC6">
        <w:rPr>
          <w:sz w:val="24"/>
          <w:szCs w:val="24"/>
        </w:rPr>
        <w:t>.§)</w:t>
      </w:r>
    </w:p>
    <w:p w:rsidR="006911FF" w:rsidRPr="00D92FC6" w:rsidRDefault="006911FF" w:rsidP="005C1CE3">
      <w:pPr>
        <w:widowControl/>
        <w:autoSpaceDE/>
        <w:autoSpaceDN/>
        <w:adjustRightInd/>
        <w:jc w:val="both"/>
        <w:rPr>
          <w:sz w:val="24"/>
          <w:szCs w:val="24"/>
          <w:lang w:eastAsia="en-US"/>
        </w:rPr>
      </w:pPr>
    </w:p>
    <w:p w:rsidR="005C1CE3" w:rsidRPr="005C1CE3" w:rsidRDefault="005C1CE3" w:rsidP="005C1CE3">
      <w:pPr>
        <w:widowControl/>
        <w:autoSpaceDE/>
        <w:autoSpaceDN/>
        <w:adjustRightInd/>
        <w:ind w:left="284" w:right="333"/>
        <w:jc w:val="center"/>
        <w:rPr>
          <w:b/>
          <w:sz w:val="24"/>
          <w:lang w:eastAsia="ru-RU"/>
        </w:rPr>
      </w:pPr>
      <w:r w:rsidRPr="005C1CE3">
        <w:rPr>
          <w:b/>
          <w:sz w:val="24"/>
          <w:lang w:eastAsia="ru-RU"/>
        </w:rPr>
        <w:t xml:space="preserve">Par zemes gabala Arodu ielā 97, Daugavpilī, domājamo daļu lietošanas tiesību izbeigšanu un piekritību Daugavpils pilsētas pašvaldībai </w:t>
      </w:r>
    </w:p>
    <w:p w:rsidR="005C1CE3" w:rsidRPr="005C1CE3" w:rsidRDefault="005C1CE3" w:rsidP="005C1CE3">
      <w:pPr>
        <w:widowControl/>
        <w:autoSpaceDE/>
        <w:autoSpaceDN/>
        <w:adjustRightInd/>
        <w:rPr>
          <w:b/>
          <w:sz w:val="24"/>
          <w:lang w:eastAsia="ru-RU"/>
        </w:rPr>
      </w:pPr>
    </w:p>
    <w:p w:rsidR="005C1CE3" w:rsidRDefault="005C1CE3" w:rsidP="005C1CE3">
      <w:pPr>
        <w:widowControl/>
        <w:autoSpaceDE/>
        <w:autoSpaceDN/>
        <w:adjustRightInd/>
        <w:ind w:firstLine="426"/>
        <w:jc w:val="both"/>
        <w:rPr>
          <w:b/>
          <w:bCs/>
          <w:sz w:val="24"/>
          <w:szCs w:val="24"/>
          <w:lang w:eastAsia="ru-RU"/>
        </w:rPr>
      </w:pPr>
      <w:r w:rsidRPr="005C1CE3">
        <w:rPr>
          <w:sz w:val="24"/>
          <w:szCs w:val="24"/>
          <w:lang w:eastAsia="ru-RU"/>
        </w:rPr>
        <w:t xml:space="preserve">Pamatojoties uz likuma “Par pašvaldībām” 21.panta pirmās daļas 27. punktu, likuma “Par valsts un pašvaldību zemes īpašuma tiesībām un to nostiprināšanu zemesgrāmatās” 3.panta sesto daļu, Valsts un pašvaldību īpašuma privatizācijas un privatizācijas sertifikātu izmantošanas pabeigšanas likuma 26.panta pirmo un otro daļu,  Ministru kabineta </w:t>
      </w:r>
      <w:r w:rsidRPr="005C1CE3">
        <w:rPr>
          <w:bCs/>
          <w:sz w:val="24"/>
          <w:szCs w:val="24"/>
          <w:lang w:eastAsia="ru-RU"/>
        </w:rPr>
        <w:t xml:space="preserve">01.09.2009. noteikumu Nr.996 “Kārtība, kādā nosaka valstij un pašvaldībām piekrītošo lauku apvidu zemi, kura turpmāk izmantojama zemes reformas pabeigšanai, kā arī valstij un pašvaldībām piederošo un piekrītošo zemi” 3.2.apakšpunktu, 11.punktu, </w:t>
      </w:r>
      <w:r w:rsidRPr="005C1CE3">
        <w:rPr>
          <w:sz w:val="24"/>
          <w:szCs w:val="24"/>
          <w:lang w:eastAsia="ru-RU"/>
        </w:rPr>
        <w:t>Ministru kabineta 19.06.2018. noteikumu Nr.350 „</w:t>
      </w:r>
      <w:r w:rsidRPr="005C1CE3">
        <w:rPr>
          <w:bCs/>
          <w:sz w:val="24"/>
          <w:szCs w:val="24"/>
          <w:lang w:eastAsia="ru-RU"/>
        </w:rPr>
        <w:t>Publiskas personas zemes nomas un apbūves tiesības noteikumi</w:t>
      </w:r>
      <w:r w:rsidRPr="005C1CE3">
        <w:rPr>
          <w:sz w:val="24"/>
          <w:szCs w:val="24"/>
          <w:lang w:eastAsia="ru-RU"/>
        </w:rPr>
        <w:t xml:space="preserve">” 109.punktu, </w:t>
      </w:r>
      <w:r w:rsidRPr="005C1CE3">
        <w:rPr>
          <w:bCs/>
          <w:sz w:val="24"/>
          <w:szCs w:val="24"/>
          <w:lang w:eastAsia="ru-RU"/>
        </w:rPr>
        <w:t>Daugavpils pilsētas zemes komisijas 27.05.2004. lēmumu Nr.103,</w:t>
      </w:r>
      <w:r w:rsidR="00C24169" w:rsidRPr="00C24169">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5C1CE3">
        <w:rPr>
          <w:bCs/>
          <w:sz w:val="24"/>
          <w:szCs w:val="24"/>
          <w:lang w:eastAsia="ru-RU"/>
        </w:rPr>
        <w:t xml:space="preserve"> </w:t>
      </w:r>
      <w:r w:rsidRPr="005C1CE3">
        <w:rPr>
          <w:b/>
          <w:bCs/>
          <w:sz w:val="24"/>
          <w:szCs w:val="24"/>
          <w:lang w:eastAsia="ru-RU"/>
        </w:rPr>
        <w:t>Daugavpils pilsētas dome nolemj:</w:t>
      </w:r>
    </w:p>
    <w:p w:rsidR="005C1CE3" w:rsidRPr="005C1CE3" w:rsidRDefault="005C1CE3" w:rsidP="005C1CE3">
      <w:pPr>
        <w:widowControl/>
        <w:autoSpaceDE/>
        <w:autoSpaceDN/>
        <w:adjustRightInd/>
        <w:ind w:firstLine="426"/>
        <w:jc w:val="both"/>
        <w:rPr>
          <w:sz w:val="24"/>
          <w:szCs w:val="24"/>
          <w:lang w:eastAsia="ru-RU"/>
        </w:rPr>
      </w:pP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1. Izbeigt dzīvojamās ēkas Arodu ielā 97, Daugavpilī, 3/8 domājamo daļu īpašnieka lietošanas tiesības uz zemes gabala 575 m</w:t>
      </w:r>
      <w:r w:rsidRPr="005C1CE3">
        <w:rPr>
          <w:sz w:val="24"/>
          <w:szCs w:val="24"/>
          <w:vertAlign w:val="superscript"/>
          <w:lang w:eastAsia="ru-RU"/>
        </w:rPr>
        <w:t>2</w:t>
      </w:r>
      <w:r w:rsidRPr="005C1CE3">
        <w:rPr>
          <w:sz w:val="24"/>
          <w:szCs w:val="24"/>
          <w:lang w:eastAsia="ru-RU"/>
        </w:rPr>
        <w:t xml:space="preserve"> platībā, kadastra apzīmējums 0500 004 7304, 3/8 domājamām daļām;</w:t>
      </w: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2. Atzīt par Daugavpils pilsētas pašvaldībai piekrītošām zemes gabala 575 m</w:t>
      </w:r>
      <w:r w:rsidRPr="005C1CE3">
        <w:rPr>
          <w:sz w:val="24"/>
          <w:szCs w:val="24"/>
          <w:vertAlign w:val="superscript"/>
          <w:lang w:eastAsia="ru-RU"/>
        </w:rPr>
        <w:t>2</w:t>
      </w:r>
      <w:r w:rsidRPr="005C1CE3">
        <w:rPr>
          <w:sz w:val="24"/>
          <w:szCs w:val="24"/>
          <w:lang w:eastAsia="ru-RU"/>
        </w:rPr>
        <w:t xml:space="preserve"> platībā, kadastra apzīmējums 0500 004 7304, Arodu ielā 97, Daugavpilī, 3/8 domājamās daļas.</w:t>
      </w: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 xml:space="preserve">3. Uzdot Daugavpils pilsētas domes Īpašuma pārvaldīšanas departamentam: </w:t>
      </w: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3.1. noslēgt zemes nomas līgumu ar dzīvojamās ēkas Arodu ielā 97, Daugavpilī, 3/8 domājamo daļu īpašnieci. Nomas maksu aprēķināt normatīvajos aktos noteiktajā kārtībā.</w:t>
      </w: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 xml:space="preserve">3.2. informēt Valsts zemes dienesta Latgales reģionālo nodaļu par zemes gabala ar kadastra </w:t>
      </w:r>
      <w:r w:rsidRPr="005C1CE3">
        <w:rPr>
          <w:bCs/>
          <w:sz w:val="24"/>
          <w:szCs w:val="24"/>
          <w:lang w:eastAsia="ru-RU"/>
        </w:rPr>
        <w:t xml:space="preserve">apzīmējumu 0500 004 7304 </w:t>
      </w:r>
      <w:r w:rsidRPr="005C1CE3">
        <w:rPr>
          <w:sz w:val="24"/>
          <w:szCs w:val="24"/>
          <w:lang w:eastAsia="ru-RU"/>
        </w:rPr>
        <w:t xml:space="preserve">3/8 </w:t>
      </w:r>
      <w:r w:rsidRPr="005C1CE3">
        <w:rPr>
          <w:bCs/>
          <w:sz w:val="24"/>
          <w:szCs w:val="24"/>
          <w:lang w:eastAsia="ru-RU"/>
        </w:rPr>
        <w:t xml:space="preserve">domājamo daļu </w:t>
      </w:r>
      <w:r w:rsidRPr="005C1CE3">
        <w:rPr>
          <w:sz w:val="24"/>
          <w:szCs w:val="24"/>
          <w:lang w:eastAsia="ru-RU"/>
        </w:rPr>
        <w:t>piekritību Daugavpils pilsētas pašvaldībai;</w:t>
      </w:r>
    </w:p>
    <w:p w:rsidR="005C1CE3" w:rsidRPr="005C1CE3" w:rsidRDefault="005C1CE3" w:rsidP="005C1CE3">
      <w:pPr>
        <w:widowControl/>
        <w:autoSpaceDE/>
        <w:autoSpaceDN/>
        <w:adjustRightInd/>
        <w:ind w:firstLine="426"/>
        <w:jc w:val="both"/>
        <w:rPr>
          <w:sz w:val="24"/>
          <w:szCs w:val="24"/>
          <w:lang w:eastAsia="ru-RU"/>
        </w:rPr>
      </w:pPr>
      <w:r w:rsidRPr="005C1CE3">
        <w:rPr>
          <w:sz w:val="24"/>
          <w:szCs w:val="24"/>
          <w:lang w:eastAsia="ru-RU"/>
        </w:rPr>
        <w:t xml:space="preserve">3.3. veikt nepieciešamās darbības zemes gabala, kadastra </w:t>
      </w:r>
      <w:r w:rsidRPr="005C1CE3">
        <w:rPr>
          <w:bCs/>
          <w:sz w:val="24"/>
          <w:szCs w:val="24"/>
          <w:lang w:eastAsia="ru-RU"/>
        </w:rPr>
        <w:t>apzīmējumi 0500 004 7304, 3/8 domājamo daļu</w:t>
      </w:r>
      <w:r w:rsidRPr="005C1CE3">
        <w:rPr>
          <w:sz w:val="24"/>
          <w:szCs w:val="24"/>
          <w:lang w:eastAsia="ru-RU"/>
        </w:rPr>
        <w:t>, ierakstīšanai zemesgrāmatā uz Daugavpils pilsētas pašvaldības vārda (nodokļu maksātāja Nr.90000077325).</w:t>
      </w:r>
    </w:p>
    <w:p w:rsidR="00E66141" w:rsidRPr="00E66141" w:rsidRDefault="00E66141" w:rsidP="005C1CE3">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5C1CE3">
      <w:pPr>
        <w:widowControl/>
        <w:tabs>
          <w:tab w:val="left" w:pos="709"/>
        </w:tabs>
        <w:autoSpaceDE/>
        <w:autoSpaceDN/>
        <w:adjustRightInd/>
        <w:jc w:val="both"/>
        <w:rPr>
          <w:sz w:val="24"/>
          <w:szCs w:val="24"/>
          <w:lang w:eastAsia="en-US"/>
        </w:rPr>
      </w:pPr>
    </w:p>
    <w:p w:rsidR="00976F58" w:rsidRPr="000503BA" w:rsidRDefault="0029791E" w:rsidP="005C1CE3">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00872234">
        <w:rPr>
          <w:i/>
          <w:sz w:val="24"/>
          <w:szCs w:val="24"/>
          <w:lang w:eastAsia="ru-RU"/>
        </w:rPr>
        <w:t>(personiskais paraksts</w:t>
      </w:r>
      <w:r w:rsidR="00872234">
        <w:rPr>
          <w:i/>
          <w:sz w:val="24"/>
          <w:szCs w:val="24"/>
          <w:lang w:eastAsia="ru-RU"/>
        </w:rPr>
        <w:t>)</w:t>
      </w:r>
      <w:bookmarkStart w:id="1" w:name="_GoBack"/>
      <w:bookmarkEnd w:id="1"/>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8"/>
  </w:num>
  <w:num w:numId="5">
    <w:abstractNumId w:val="10"/>
  </w:num>
  <w:num w:numId="6">
    <w:abstractNumId w:val="19"/>
  </w:num>
  <w:num w:numId="7">
    <w:abstractNumId w:val="12"/>
  </w:num>
  <w:num w:numId="8">
    <w:abstractNumId w:val="25"/>
  </w:num>
  <w:num w:numId="9">
    <w:abstractNumId w:val="17"/>
  </w:num>
  <w:num w:numId="10">
    <w:abstractNumId w:val="27"/>
  </w:num>
  <w:num w:numId="11">
    <w:abstractNumId w:val="2"/>
  </w:num>
  <w:num w:numId="12">
    <w:abstractNumId w:val="9"/>
  </w:num>
  <w:num w:numId="13">
    <w:abstractNumId w:val="14"/>
  </w:num>
  <w:num w:numId="14">
    <w:abstractNumId w:val="23"/>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0"/>
  </w:num>
  <w:num w:numId="25">
    <w:abstractNumId w:val="5"/>
  </w:num>
  <w:num w:numId="26">
    <w:abstractNumId w:val="4"/>
  </w:num>
  <w:num w:numId="27">
    <w:abstractNumId w:val="8"/>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51197E"/>
    <w:rsid w:val="00517178"/>
    <w:rsid w:val="00581251"/>
    <w:rsid w:val="005C1CE3"/>
    <w:rsid w:val="0067704B"/>
    <w:rsid w:val="006911FF"/>
    <w:rsid w:val="006E0758"/>
    <w:rsid w:val="006F5163"/>
    <w:rsid w:val="00713BF0"/>
    <w:rsid w:val="00721213"/>
    <w:rsid w:val="0073777C"/>
    <w:rsid w:val="00753049"/>
    <w:rsid w:val="007C6208"/>
    <w:rsid w:val="00844AC4"/>
    <w:rsid w:val="0087223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24169"/>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72234"/>
    <w:pPr>
      <w:widowControl/>
      <w:autoSpaceDE/>
      <w:autoSpaceDN/>
      <w:adjustRightInd/>
      <w:jc w:val="center"/>
    </w:pPr>
    <w:rPr>
      <w:b/>
      <w:sz w:val="28"/>
      <w:lang w:eastAsia="ru-RU"/>
    </w:rPr>
  </w:style>
  <w:style w:type="character" w:customStyle="1" w:styleId="TitleChar">
    <w:name w:val="Title Char"/>
    <w:basedOn w:val="DefaultParagraphFont"/>
    <w:link w:val="Title"/>
    <w:rsid w:val="0087223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2020-11-13T11:29:00Z</dcterms:created>
  <dcterms:modified xsi:type="dcterms:W3CDTF">2020-11-17T08:38:00Z</dcterms:modified>
</cp:coreProperties>
</file>