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CDE" w:rsidRDefault="00AF0CDE" w:rsidP="00AF0CDE">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3770" r:id="rId6"/>
        </w:object>
      </w:r>
    </w:p>
    <w:p w:rsidR="00AF0CDE" w:rsidRPr="00EE4591" w:rsidRDefault="00AF0CDE" w:rsidP="00AF0CDE">
      <w:pPr>
        <w:pStyle w:val="Title"/>
        <w:tabs>
          <w:tab w:val="left" w:pos="3969"/>
          <w:tab w:val="left" w:pos="4395"/>
        </w:tabs>
        <w:rPr>
          <w:b w:val="0"/>
          <w:bCs/>
          <w:sz w:val="24"/>
          <w:szCs w:val="24"/>
        </w:rPr>
      </w:pPr>
    </w:p>
    <w:p w:rsidR="00AF0CDE" w:rsidRDefault="00AF0CDE" w:rsidP="00AF0CDE">
      <w:pPr>
        <w:pStyle w:val="Title"/>
        <w:tabs>
          <w:tab w:val="left" w:pos="3969"/>
          <w:tab w:val="left" w:pos="4395"/>
        </w:tabs>
        <w:rPr>
          <w:b w:val="0"/>
          <w:bCs/>
        </w:rPr>
      </w:pPr>
      <w:r>
        <w:rPr>
          <w:b w:val="0"/>
          <w:bCs/>
        </w:rPr>
        <w:t xml:space="preserve">  LATVIJAS REPUBLIKAS</w:t>
      </w:r>
    </w:p>
    <w:p w:rsidR="00AF0CDE" w:rsidRDefault="00AF0CDE" w:rsidP="00AF0CDE">
      <w:pPr>
        <w:pStyle w:val="Title"/>
        <w:tabs>
          <w:tab w:val="left" w:pos="3969"/>
          <w:tab w:val="left" w:pos="4395"/>
        </w:tabs>
      </w:pPr>
      <w:r>
        <w:t>DAUGAVPILS PILSĒTAS DOME</w:t>
      </w:r>
    </w:p>
    <w:p w:rsidR="00AF0CDE" w:rsidRPr="00C3756E" w:rsidRDefault="00AF0CDE" w:rsidP="00AF0CD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595E7874" wp14:editId="183FF12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7090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F0CDE" w:rsidRDefault="00AF0CDE" w:rsidP="00AF0CD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F0CDE" w:rsidRDefault="00AF0CDE" w:rsidP="00AF0CDE">
      <w:pPr>
        <w:jc w:val="center"/>
        <w:rPr>
          <w:sz w:val="18"/>
          <w:szCs w:val="18"/>
          <w:u w:val="single"/>
        </w:rPr>
      </w:pPr>
    </w:p>
    <w:p w:rsidR="00AF0CDE" w:rsidRDefault="00AF0CDE" w:rsidP="00AF0CDE">
      <w:pPr>
        <w:jc w:val="center"/>
        <w:rPr>
          <w:b/>
          <w:sz w:val="24"/>
          <w:szCs w:val="24"/>
        </w:rPr>
      </w:pPr>
    </w:p>
    <w:p w:rsidR="00AF0CDE" w:rsidRPr="002E7F44" w:rsidRDefault="00AF0CDE" w:rsidP="00AF0CDE">
      <w:pPr>
        <w:jc w:val="center"/>
        <w:rPr>
          <w:b/>
          <w:sz w:val="24"/>
          <w:szCs w:val="24"/>
        </w:rPr>
      </w:pPr>
      <w:r w:rsidRPr="002E7F44">
        <w:rPr>
          <w:b/>
          <w:sz w:val="24"/>
          <w:szCs w:val="24"/>
        </w:rPr>
        <w:t>LĒMUMS</w:t>
      </w:r>
    </w:p>
    <w:p w:rsidR="00AF0CDE" w:rsidRPr="002E7F44" w:rsidRDefault="00AF0CDE" w:rsidP="00AF0CDE">
      <w:pPr>
        <w:spacing w:after="120"/>
        <w:jc w:val="center"/>
        <w:rPr>
          <w:sz w:val="2"/>
          <w:szCs w:val="2"/>
        </w:rPr>
      </w:pPr>
    </w:p>
    <w:p w:rsidR="00AF0CDE" w:rsidRPr="00D92FC6" w:rsidRDefault="00AF0CDE" w:rsidP="00AF0CDE">
      <w:pPr>
        <w:jc w:val="center"/>
        <w:rPr>
          <w:sz w:val="24"/>
          <w:szCs w:val="24"/>
        </w:rPr>
      </w:pPr>
      <w:r>
        <w:rPr>
          <w:szCs w:val="24"/>
        </w:rPr>
        <w:t>Daugavpi</w:t>
      </w:r>
      <w:r w:rsidRPr="002E7F44">
        <w:rPr>
          <w:szCs w:val="24"/>
        </w:rPr>
        <w:t>lī</w:t>
      </w:r>
    </w:p>
    <w:p w:rsidR="0073777C" w:rsidRPr="00D92FC6" w:rsidRDefault="0073777C" w:rsidP="00657AEE">
      <w:pPr>
        <w:jc w:val="both"/>
        <w:rPr>
          <w:sz w:val="24"/>
          <w:szCs w:val="24"/>
        </w:rPr>
      </w:pPr>
      <w:bookmarkStart w:id="1" w:name="_GoBack"/>
      <w:bookmarkEnd w:id="1"/>
    </w:p>
    <w:p w:rsidR="0073777C" w:rsidRPr="00D92FC6" w:rsidRDefault="0073777C" w:rsidP="00657AEE">
      <w:pPr>
        <w:jc w:val="both"/>
        <w:rPr>
          <w:sz w:val="24"/>
          <w:szCs w:val="24"/>
        </w:rPr>
      </w:pPr>
    </w:p>
    <w:p w:rsidR="0073777C" w:rsidRPr="00D92FC6" w:rsidRDefault="0073777C" w:rsidP="00657AEE">
      <w:pPr>
        <w:jc w:val="both"/>
        <w:rPr>
          <w:sz w:val="24"/>
          <w:szCs w:val="24"/>
        </w:rPr>
      </w:pPr>
    </w:p>
    <w:p w:rsidR="0073777C" w:rsidRPr="00D92FC6" w:rsidRDefault="00382565" w:rsidP="00657AEE">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896155">
        <w:rPr>
          <w:b/>
          <w:sz w:val="24"/>
          <w:szCs w:val="24"/>
        </w:rPr>
        <w:t>579</w:t>
      </w:r>
      <w:r w:rsidR="0073777C" w:rsidRPr="00D92FC6">
        <w:rPr>
          <w:sz w:val="24"/>
          <w:szCs w:val="24"/>
        </w:rPr>
        <w:t xml:space="preserve">  </w:t>
      </w:r>
    </w:p>
    <w:p w:rsidR="0073777C" w:rsidRPr="00896155" w:rsidRDefault="0073777C" w:rsidP="00657AEE">
      <w:pPr>
        <w:ind w:firstLine="709"/>
        <w:jc w:val="both"/>
        <w:rPr>
          <w:sz w:val="24"/>
          <w:szCs w:val="24"/>
        </w:rPr>
      </w:pPr>
      <w:r w:rsidRPr="00896155">
        <w:rPr>
          <w:sz w:val="24"/>
          <w:szCs w:val="24"/>
        </w:rPr>
        <w:t xml:space="preserve">         </w:t>
      </w:r>
      <w:r w:rsidR="009E65CA" w:rsidRPr="00896155">
        <w:rPr>
          <w:sz w:val="24"/>
          <w:szCs w:val="24"/>
        </w:rPr>
        <w:t xml:space="preserve">          </w:t>
      </w:r>
      <w:r w:rsidR="00B64E45" w:rsidRPr="00896155">
        <w:rPr>
          <w:sz w:val="24"/>
          <w:szCs w:val="24"/>
        </w:rPr>
        <w:t xml:space="preserve">                                                                                              </w:t>
      </w:r>
      <w:r w:rsidR="00C34665" w:rsidRPr="00896155">
        <w:rPr>
          <w:sz w:val="24"/>
          <w:szCs w:val="24"/>
        </w:rPr>
        <w:t xml:space="preserve"> (prot.</w:t>
      </w:r>
      <w:r w:rsidR="006F5163" w:rsidRPr="00896155">
        <w:rPr>
          <w:sz w:val="24"/>
          <w:szCs w:val="24"/>
        </w:rPr>
        <w:t>Nr.</w:t>
      </w:r>
      <w:r w:rsidR="00C34665" w:rsidRPr="00896155">
        <w:rPr>
          <w:sz w:val="24"/>
          <w:szCs w:val="24"/>
        </w:rPr>
        <w:t>46</w:t>
      </w:r>
      <w:r w:rsidR="002340FD" w:rsidRPr="00896155">
        <w:rPr>
          <w:sz w:val="24"/>
          <w:szCs w:val="24"/>
        </w:rPr>
        <w:t>,</w:t>
      </w:r>
      <w:r w:rsidR="00C946E8" w:rsidRPr="00896155">
        <w:rPr>
          <w:sz w:val="24"/>
          <w:szCs w:val="24"/>
        </w:rPr>
        <w:t xml:space="preserve"> </w:t>
      </w:r>
      <w:r w:rsidR="00896155" w:rsidRPr="00896155">
        <w:rPr>
          <w:sz w:val="24"/>
          <w:szCs w:val="24"/>
        </w:rPr>
        <w:t>25</w:t>
      </w:r>
      <w:r w:rsidRPr="00896155">
        <w:rPr>
          <w:sz w:val="24"/>
          <w:szCs w:val="24"/>
        </w:rPr>
        <w:t>.§)</w:t>
      </w:r>
    </w:p>
    <w:p w:rsidR="006911FF" w:rsidRPr="00D92FC6" w:rsidRDefault="006911FF" w:rsidP="00657AEE">
      <w:pPr>
        <w:widowControl/>
        <w:autoSpaceDE/>
        <w:autoSpaceDN/>
        <w:adjustRightInd/>
        <w:jc w:val="both"/>
        <w:rPr>
          <w:sz w:val="24"/>
          <w:szCs w:val="24"/>
          <w:lang w:eastAsia="en-US"/>
        </w:rPr>
      </w:pPr>
    </w:p>
    <w:p w:rsidR="00657AEE" w:rsidRPr="00657AEE" w:rsidRDefault="00657AEE" w:rsidP="00657AEE">
      <w:pPr>
        <w:widowControl/>
        <w:autoSpaceDE/>
        <w:autoSpaceDN/>
        <w:adjustRightInd/>
        <w:ind w:left="284" w:right="333"/>
        <w:jc w:val="center"/>
        <w:rPr>
          <w:rFonts w:eastAsia="Calibri"/>
          <w:b/>
          <w:sz w:val="24"/>
          <w:szCs w:val="24"/>
          <w:lang w:eastAsia="en-US"/>
        </w:rPr>
      </w:pPr>
      <w:r w:rsidRPr="00657AEE">
        <w:rPr>
          <w:rFonts w:eastAsia="Calibri"/>
          <w:b/>
          <w:sz w:val="24"/>
          <w:szCs w:val="24"/>
          <w:lang w:eastAsia="en-US"/>
        </w:rPr>
        <w:t>Par Daugavpils pilsētas pašvaldības iestādes „Daugavpils Tehnikas un industriālā dizaina centrs „Inženieru arsenāls”” dibināšanu</w:t>
      </w:r>
    </w:p>
    <w:p w:rsidR="00657AEE" w:rsidRPr="00657AEE" w:rsidRDefault="00657AEE" w:rsidP="00657AEE">
      <w:pPr>
        <w:widowControl/>
        <w:autoSpaceDE/>
        <w:autoSpaceDN/>
        <w:adjustRightInd/>
        <w:ind w:left="284" w:right="333"/>
        <w:jc w:val="both"/>
        <w:rPr>
          <w:rFonts w:eastAsia="Calibri"/>
          <w:sz w:val="24"/>
          <w:szCs w:val="24"/>
          <w:lang w:eastAsia="en-US"/>
        </w:rPr>
      </w:pPr>
    </w:p>
    <w:p w:rsidR="00657AEE" w:rsidRPr="00657AEE" w:rsidRDefault="00657AEE" w:rsidP="00657AEE">
      <w:pPr>
        <w:widowControl/>
        <w:autoSpaceDE/>
        <w:autoSpaceDN/>
        <w:adjustRightInd/>
        <w:ind w:firstLine="426"/>
        <w:jc w:val="both"/>
        <w:rPr>
          <w:rFonts w:eastAsia="Calibri"/>
          <w:sz w:val="24"/>
          <w:szCs w:val="24"/>
          <w:lang w:eastAsia="en-US"/>
        </w:rPr>
      </w:pPr>
      <w:r w:rsidRPr="00657AEE">
        <w:rPr>
          <w:rFonts w:eastAsia="Calibri"/>
          <w:sz w:val="24"/>
          <w:szCs w:val="24"/>
          <w:lang w:eastAsia="en-US"/>
        </w:rPr>
        <w:t xml:space="preserve">Pamatojoties uz likuma „Par pašvaldībām” 15.panta pirmās daļas 5.punktu, 21.panta pirmās daļas 8.punktu,  </w:t>
      </w:r>
      <w:r w:rsidRPr="00657AEE">
        <w:rPr>
          <w:bCs/>
          <w:sz w:val="24"/>
          <w:szCs w:val="24"/>
          <w:lang w:eastAsia="en-US"/>
        </w:rPr>
        <w:t>ar mērķi sniegt Daugavpils pilsētas iedzīvotājiem un viesiem priekšstatu par tehnikas un industriālo tehnoloģiju attīstību Latvijas, Latgales  un Daugavpils teritorijā no vissenākajiem laikiem līdz 20.gadsimtam, rosinot iedvesmoties tehnoloģiskā dizaina kvalitātē un radot telpu jauniem radošiem eksperimentiem nākotnē,</w:t>
      </w:r>
      <w:r>
        <w:rPr>
          <w:rFonts w:eastAsia="Calibri"/>
          <w:sz w:val="24"/>
          <w:szCs w:val="24"/>
          <w:lang w:eastAsia="en-US"/>
        </w:rPr>
        <w:t xml:space="preserve"> </w:t>
      </w:r>
      <w:r w:rsidRPr="00657AEE">
        <w:rPr>
          <w:rFonts w:eastAsia="Calibri"/>
          <w:sz w:val="24"/>
          <w:szCs w:val="24"/>
          <w:lang w:eastAsia="en-US"/>
        </w:rPr>
        <w:t>ievērojot Daugavpils pilsētas domes Izglītības un kultūras jautājumu komitejas 2020.g</w:t>
      </w:r>
      <w:r>
        <w:rPr>
          <w:rFonts w:eastAsia="Calibri"/>
          <w:sz w:val="24"/>
          <w:szCs w:val="24"/>
          <w:lang w:eastAsia="en-US"/>
        </w:rPr>
        <w:t>ada 5.novembra sēdes protokolu Nr.26</w:t>
      </w:r>
      <w:r w:rsidRPr="00657AEE">
        <w:rPr>
          <w:rFonts w:eastAsia="Calibri"/>
          <w:sz w:val="24"/>
          <w:szCs w:val="24"/>
          <w:lang w:eastAsia="en-US"/>
        </w:rPr>
        <w:t xml:space="preserve"> un Daugavpils pilsētas domes </w:t>
      </w:r>
      <w:r>
        <w:rPr>
          <w:rFonts w:eastAsia="Calibri"/>
          <w:sz w:val="24"/>
          <w:szCs w:val="24"/>
          <w:lang w:eastAsia="en-US"/>
        </w:rPr>
        <w:t>Finanšu komitejas 2020.gada 5.novembra sēdes protokolu Nr.36</w:t>
      </w:r>
      <w:r w:rsidRPr="00657AEE">
        <w:rPr>
          <w:rFonts w:eastAsia="Calibri"/>
          <w:sz w:val="24"/>
          <w:szCs w:val="24"/>
          <w:lang w:eastAsia="en-US"/>
        </w:rPr>
        <w:t>,</w:t>
      </w:r>
      <w:r w:rsidR="00896155" w:rsidRPr="00896155">
        <w:rPr>
          <w:rFonts w:eastAsia="Calibri"/>
          <w:sz w:val="24"/>
          <w:szCs w:val="24"/>
          <w:lang w:eastAsia="en-US"/>
        </w:rPr>
        <w:t xml:space="preserve"> atklāti balsojot: PAR – 8 (A.Broks, J.Dukšinskis, L.Jankovska, R.Joksts, I.Kokina, J.Lāčplēsis, I.Prelatovs, H.Soldatjonoka), PRET – nav, ATTURAS – 4 (A.Elksniņš, A.Gržibovskis, N.Kožanova, A.Zdanovskis)</w:t>
      </w:r>
      <w:r w:rsidR="00896155">
        <w:rPr>
          <w:rFonts w:eastAsia="Calibri"/>
          <w:sz w:val="24"/>
          <w:szCs w:val="24"/>
          <w:lang w:eastAsia="en-US"/>
        </w:rPr>
        <w:t>,</w:t>
      </w:r>
      <w:r w:rsidRPr="00657AEE">
        <w:rPr>
          <w:rFonts w:eastAsia="Calibri"/>
          <w:sz w:val="24"/>
          <w:szCs w:val="24"/>
          <w:lang w:eastAsia="en-US"/>
        </w:rPr>
        <w:t xml:space="preserve"> </w:t>
      </w:r>
      <w:r w:rsidRPr="00657AEE">
        <w:rPr>
          <w:rFonts w:eastAsia="Calibri" w:cs="Calibri"/>
          <w:b/>
          <w:sz w:val="24"/>
          <w:szCs w:val="24"/>
          <w:lang w:eastAsia="en-US"/>
        </w:rPr>
        <w:t>Daugavpils pilsētas dome nolemj:</w:t>
      </w:r>
    </w:p>
    <w:p w:rsidR="00657AEE" w:rsidRPr="00657AEE" w:rsidRDefault="00657AEE" w:rsidP="00657AEE">
      <w:pPr>
        <w:widowControl/>
        <w:autoSpaceDE/>
        <w:autoSpaceDN/>
        <w:adjustRightInd/>
        <w:ind w:firstLine="720"/>
        <w:jc w:val="both"/>
        <w:rPr>
          <w:rFonts w:eastAsia="Calibri"/>
          <w:b/>
          <w:sz w:val="24"/>
          <w:szCs w:val="24"/>
          <w:lang w:eastAsia="en-US"/>
        </w:rPr>
      </w:pPr>
    </w:p>
    <w:p w:rsidR="00657AEE" w:rsidRPr="00657AEE" w:rsidRDefault="00657AEE" w:rsidP="00657AEE">
      <w:pPr>
        <w:widowControl/>
        <w:autoSpaceDE/>
        <w:autoSpaceDN/>
        <w:adjustRightInd/>
        <w:ind w:firstLine="426"/>
        <w:jc w:val="both"/>
        <w:rPr>
          <w:rFonts w:eastAsia="Calibri"/>
          <w:sz w:val="24"/>
          <w:szCs w:val="24"/>
          <w:lang w:eastAsia="en-US"/>
        </w:rPr>
      </w:pPr>
      <w:r w:rsidRPr="00657AEE">
        <w:rPr>
          <w:rFonts w:eastAsia="Calibri"/>
          <w:sz w:val="24"/>
          <w:szCs w:val="24"/>
          <w:lang w:eastAsia="en-US"/>
        </w:rPr>
        <w:t>1. Ar 2021.gada 1.janvāri dibināt Daugavpils pilsētas pašvaldības iestādi „Daugavpils Tehnikas un industriālā dizaina centrs „Inženieru arsenāls”” (turpmāk – Iestāde).</w:t>
      </w:r>
    </w:p>
    <w:p w:rsidR="00657AEE" w:rsidRPr="00657AEE" w:rsidRDefault="00657AEE" w:rsidP="00657AEE">
      <w:pPr>
        <w:widowControl/>
        <w:autoSpaceDE/>
        <w:autoSpaceDN/>
        <w:adjustRightInd/>
        <w:ind w:firstLine="426"/>
        <w:jc w:val="both"/>
        <w:rPr>
          <w:rFonts w:eastAsia="Calibri"/>
          <w:sz w:val="24"/>
          <w:szCs w:val="24"/>
          <w:lang w:eastAsia="en-US"/>
        </w:rPr>
      </w:pPr>
      <w:r w:rsidRPr="00657AEE">
        <w:rPr>
          <w:rFonts w:eastAsia="Calibri"/>
          <w:sz w:val="24"/>
          <w:szCs w:val="24"/>
          <w:lang w:eastAsia="en-US"/>
        </w:rPr>
        <w:t>2</w:t>
      </w:r>
      <w:r w:rsidRPr="00657AEE">
        <w:rPr>
          <w:rFonts w:eastAsia="Calibri"/>
          <w:b/>
          <w:sz w:val="24"/>
          <w:szCs w:val="24"/>
          <w:lang w:eastAsia="en-US"/>
        </w:rPr>
        <w:t xml:space="preserve">. </w:t>
      </w:r>
      <w:r w:rsidRPr="00657AEE">
        <w:rPr>
          <w:rFonts w:eastAsia="Calibri"/>
          <w:sz w:val="24"/>
          <w:szCs w:val="24"/>
          <w:lang w:eastAsia="en-US"/>
        </w:rPr>
        <w:t xml:space="preserve"> Apstiprināt Iestādes nolikumu.</w:t>
      </w:r>
    </w:p>
    <w:p w:rsidR="00657AEE" w:rsidRPr="00657AEE" w:rsidRDefault="00657AEE" w:rsidP="00657AEE">
      <w:pPr>
        <w:widowControl/>
        <w:autoSpaceDE/>
        <w:autoSpaceDN/>
        <w:adjustRightInd/>
        <w:ind w:firstLine="426"/>
        <w:jc w:val="both"/>
        <w:rPr>
          <w:rFonts w:ascii="Calibri" w:eastAsia="Calibri" w:hAnsi="Calibri" w:cs="Calibri"/>
          <w:sz w:val="22"/>
          <w:szCs w:val="22"/>
          <w:lang w:eastAsia="en-US"/>
        </w:rPr>
      </w:pPr>
      <w:r w:rsidRPr="00657AEE">
        <w:rPr>
          <w:sz w:val="24"/>
          <w:szCs w:val="24"/>
          <w:lang w:eastAsia="en-US"/>
        </w:rPr>
        <w:tab/>
      </w:r>
    </w:p>
    <w:p w:rsidR="00657AEE" w:rsidRPr="00657AEE" w:rsidRDefault="00657AEE" w:rsidP="00657AEE">
      <w:pPr>
        <w:widowControl/>
        <w:autoSpaceDE/>
        <w:autoSpaceDN/>
        <w:adjustRightInd/>
        <w:ind w:left="1134" w:hanging="1134"/>
        <w:jc w:val="both"/>
        <w:rPr>
          <w:sz w:val="24"/>
          <w:szCs w:val="24"/>
          <w:lang w:eastAsia="en-US"/>
        </w:rPr>
      </w:pPr>
      <w:r w:rsidRPr="00657AEE">
        <w:rPr>
          <w:sz w:val="24"/>
          <w:szCs w:val="24"/>
          <w:lang w:eastAsia="en-US"/>
        </w:rPr>
        <w:t xml:space="preserve">Pielikumā: </w:t>
      </w:r>
      <w:r w:rsidRPr="00657AEE">
        <w:rPr>
          <w:rFonts w:eastAsia="Calibri"/>
          <w:sz w:val="24"/>
          <w:szCs w:val="24"/>
          <w:lang w:eastAsia="en-US"/>
        </w:rPr>
        <w:t xml:space="preserve">Daugavpils pilsētas pašvaldības iestādes „Daugavpils Tehnikas un industriālā dizaina centrs „Inženieru arsenāls”” </w:t>
      </w:r>
      <w:r w:rsidRPr="00657AEE">
        <w:rPr>
          <w:sz w:val="24"/>
          <w:szCs w:val="24"/>
          <w:lang w:eastAsia="en-US"/>
        </w:rPr>
        <w:t>nolikums.</w:t>
      </w:r>
    </w:p>
    <w:p w:rsidR="00657AEE" w:rsidRPr="00657AEE" w:rsidRDefault="00657AEE" w:rsidP="00657AEE">
      <w:pPr>
        <w:widowControl/>
        <w:autoSpaceDE/>
        <w:autoSpaceDN/>
        <w:adjustRightInd/>
        <w:jc w:val="both"/>
        <w:rPr>
          <w:sz w:val="24"/>
          <w:szCs w:val="24"/>
          <w:lang w:eastAsia="en-US"/>
        </w:rPr>
      </w:pPr>
    </w:p>
    <w:p w:rsidR="00E66141" w:rsidRPr="00E66141" w:rsidRDefault="00E66141" w:rsidP="00657AEE">
      <w:pPr>
        <w:widowControl/>
        <w:tabs>
          <w:tab w:val="left" w:pos="6300"/>
        </w:tabs>
        <w:autoSpaceDE/>
        <w:autoSpaceDN/>
        <w:adjustRightInd/>
        <w:rPr>
          <w:sz w:val="24"/>
          <w:szCs w:val="24"/>
          <w:lang w:eastAsia="en-US"/>
        </w:rPr>
      </w:pPr>
      <w:r w:rsidRPr="00E66141">
        <w:rPr>
          <w:sz w:val="24"/>
          <w:szCs w:val="24"/>
          <w:lang w:eastAsia="en-US"/>
        </w:rPr>
        <w:tab/>
      </w:r>
    </w:p>
    <w:p w:rsidR="00976F58" w:rsidRPr="000503BA" w:rsidRDefault="0029791E" w:rsidP="00657AEE">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Pr="0029791E">
        <w:rPr>
          <w:sz w:val="24"/>
          <w:szCs w:val="24"/>
          <w:lang w:eastAsia="ru-RU"/>
        </w:rPr>
        <w:tab/>
      </w:r>
      <w:r w:rsidR="00AF0CDE">
        <w:rPr>
          <w:i/>
          <w:sz w:val="24"/>
          <w:szCs w:val="24"/>
          <w:lang w:eastAsia="ru-RU"/>
        </w:rPr>
        <w:t>(personiskais paraksts</w:t>
      </w:r>
      <w:r w:rsidR="00AF0CDE">
        <w:rPr>
          <w:i/>
          <w:sz w:val="24"/>
          <w:szCs w:val="24"/>
          <w:lang w:eastAsia="ru-RU"/>
        </w:rPr>
        <w:t>)</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94182"/>
    <w:multiLevelType w:val="hybridMultilevel"/>
    <w:tmpl w:val="ADF65080"/>
    <w:lvl w:ilvl="0" w:tplc="26281BC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29"/>
  </w:num>
  <w:num w:numId="5">
    <w:abstractNumId w:val="10"/>
  </w:num>
  <w:num w:numId="6">
    <w:abstractNumId w:val="20"/>
  </w:num>
  <w:num w:numId="7">
    <w:abstractNumId w:val="13"/>
  </w:num>
  <w:num w:numId="8">
    <w:abstractNumId w:val="26"/>
  </w:num>
  <w:num w:numId="9">
    <w:abstractNumId w:val="18"/>
  </w:num>
  <w:num w:numId="10">
    <w:abstractNumId w:val="28"/>
  </w:num>
  <w:num w:numId="11">
    <w:abstractNumId w:val="2"/>
  </w:num>
  <w:num w:numId="12">
    <w:abstractNumId w:val="9"/>
  </w:num>
  <w:num w:numId="13">
    <w:abstractNumId w:val="15"/>
  </w:num>
  <w:num w:numId="14">
    <w:abstractNumId w:val="24"/>
  </w:num>
  <w:num w:numId="15">
    <w:abstractNumId w:val="17"/>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1F1992"/>
    <w:rsid w:val="002340FD"/>
    <w:rsid w:val="0023530C"/>
    <w:rsid w:val="0029791E"/>
    <w:rsid w:val="002E0C9E"/>
    <w:rsid w:val="00382565"/>
    <w:rsid w:val="00384A62"/>
    <w:rsid w:val="003B49AD"/>
    <w:rsid w:val="004746BE"/>
    <w:rsid w:val="0051197E"/>
    <w:rsid w:val="00517178"/>
    <w:rsid w:val="00581251"/>
    <w:rsid w:val="00657AEE"/>
    <w:rsid w:val="0067704B"/>
    <w:rsid w:val="006911FF"/>
    <w:rsid w:val="006E0758"/>
    <w:rsid w:val="006F5163"/>
    <w:rsid w:val="00713BF0"/>
    <w:rsid w:val="00721213"/>
    <w:rsid w:val="0073777C"/>
    <w:rsid w:val="00753049"/>
    <w:rsid w:val="007C6208"/>
    <w:rsid w:val="00844AC4"/>
    <w:rsid w:val="00880E3B"/>
    <w:rsid w:val="00896155"/>
    <w:rsid w:val="00915804"/>
    <w:rsid w:val="00943F9A"/>
    <w:rsid w:val="00976F58"/>
    <w:rsid w:val="00985C6E"/>
    <w:rsid w:val="009A0D35"/>
    <w:rsid w:val="009C5ABB"/>
    <w:rsid w:val="009E4582"/>
    <w:rsid w:val="009E65CA"/>
    <w:rsid w:val="00A21EDD"/>
    <w:rsid w:val="00A977EB"/>
    <w:rsid w:val="00AF0CDE"/>
    <w:rsid w:val="00B64E45"/>
    <w:rsid w:val="00B917BE"/>
    <w:rsid w:val="00BA0099"/>
    <w:rsid w:val="00BD06B4"/>
    <w:rsid w:val="00C34665"/>
    <w:rsid w:val="00C946E8"/>
    <w:rsid w:val="00CE4B6E"/>
    <w:rsid w:val="00D64839"/>
    <w:rsid w:val="00D92FC6"/>
    <w:rsid w:val="00DA5A25"/>
    <w:rsid w:val="00DB205C"/>
    <w:rsid w:val="00E0266A"/>
    <w:rsid w:val="00E66141"/>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F0CDE"/>
    <w:pPr>
      <w:widowControl/>
      <w:autoSpaceDE/>
      <w:autoSpaceDN/>
      <w:adjustRightInd/>
      <w:jc w:val="center"/>
    </w:pPr>
    <w:rPr>
      <w:b/>
      <w:sz w:val="28"/>
      <w:lang w:eastAsia="ru-RU"/>
    </w:rPr>
  </w:style>
  <w:style w:type="character" w:customStyle="1" w:styleId="TitleChar">
    <w:name w:val="Title Char"/>
    <w:basedOn w:val="DefaultParagraphFont"/>
    <w:link w:val="Title"/>
    <w:rsid w:val="00AF0CD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1235</Words>
  <Characters>705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2020-11-13T09:06:00Z</dcterms:created>
  <dcterms:modified xsi:type="dcterms:W3CDTF">2020-11-17T08:23:00Z</dcterms:modified>
</cp:coreProperties>
</file>