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E8" w:rsidRDefault="00F545E8" w:rsidP="00F545E8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3378" r:id="rId6"/>
        </w:object>
      </w:r>
    </w:p>
    <w:p w:rsidR="00F545E8" w:rsidRPr="00EE4591" w:rsidRDefault="00F545E8" w:rsidP="00F545E8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545E8" w:rsidRDefault="00F545E8" w:rsidP="00F545E8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545E8" w:rsidRDefault="00F545E8" w:rsidP="00F545E8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545E8" w:rsidRPr="00C3756E" w:rsidRDefault="00F545E8" w:rsidP="00F545E8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3FA20" wp14:editId="641F9895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5B6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545E8" w:rsidRDefault="00F545E8" w:rsidP="00F545E8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545E8" w:rsidRDefault="00F545E8" w:rsidP="00F545E8">
      <w:pPr>
        <w:jc w:val="center"/>
        <w:rPr>
          <w:sz w:val="18"/>
          <w:szCs w:val="18"/>
          <w:u w:val="single"/>
        </w:rPr>
      </w:pPr>
    </w:p>
    <w:p w:rsidR="00F545E8" w:rsidRDefault="00F545E8" w:rsidP="00F545E8">
      <w:pPr>
        <w:jc w:val="center"/>
        <w:rPr>
          <w:b/>
          <w:sz w:val="24"/>
          <w:szCs w:val="24"/>
        </w:rPr>
      </w:pPr>
    </w:p>
    <w:p w:rsidR="00F545E8" w:rsidRPr="002E7F44" w:rsidRDefault="00F545E8" w:rsidP="00F545E8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545E8" w:rsidRPr="002E7F44" w:rsidRDefault="00F545E8" w:rsidP="00F545E8">
      <w:pPr>
        <w:spacing w:after="120"/>
        <w:jc w:val="center"/>
        <w:rPr>
          <w:sz w:val="2"/>
          <w:szCs w:val="2"/>
        </w:rPr>
      </w:pPr>
    </w:p>
    <w:p w:rsidR="00F545E8" w:rsidRPr="00D92FC6" w:rsidRDefault="00F545E8" w:rsidP="00F545E8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73777C" w:rsidP="00E0266A">
      <w:pPr>
        <w:jc w:val="both"/>
        <w:rPr>
          <w:sz w:val="24"/>
          <w:szCs w:val="24"/>
        </w:rPr>
      </w:pPr>
    </w:p>
    <w:p w:rsidR="0073777C" w:rsidRPr="00D92FC6" w:rsidRDefault="00382565" w:rsidP="00E0266A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C34665">
        <w:rPr>
          <w:sz w:val="24"/>
          <w:szCs w:val="24"/>
        </w:rPr>
        <w:t xml:space="preserve"> 12.novembrī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4472D3">
        <w:rPr>
          <w:b/>
          <w:sz w:val="24"/>
          <w:szCs w:val="24"/>
        </w:rPr>
        <w:t>574</w:t>
      </w:r>
      <w:r w:rsidR="0073777C" w:rsidRPr="00D92FC6">
        <w:rPr>
          <w:sz w:val="24"/>
          <w:szCs w:val="24"/>
        </w:rPr>
        <w:t xml:space="preserve">  </w:t>
      </w:r>
    </w:p>
    <w:p w:rsidR="0073777C" w:rsidRPr="00D92FC6" w:rsidRDefault="0073777C" w:rsidP="00E0266A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C34665">
        <w:rPr>
          <w:sz w:val="24"/>
          <w:szCs w:val="24"/>
        </w:rPr>
        <w:t xml:space="preserve"> (prot.</w:t>
      </w:r>
      <w:r w:rsidR="006F5163" w:rsidRPr="00D92FC6">
        <w:rPr>
          <w:sz w:val="24"/>
          <w:szCs w:val="24"/>
        </w:rPr>
        <w:t>Nr.</w:t>
      </w:r>
      <w:r w:rsidR="00C34665">
        <w:rPr>
          <w:sz w:val="24"/>
          <w:szCs w:val="24"/>
        </w:rPr>
        <w:t>46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4472D3">
        <w:rPr>
          <w:sz w:val="24"/>
          <w:szCs w:val="24"/>
        </w:rPr>
        <w:t>20</w:t>
      </w:r>
      <w:r w:rsidRPr="00D92FC6">
        <w:rPr>
          <w:sz w:val="24"/>
          <w:szCs w:val="24"/>
        </w:rPr>
        <w:t>.§)</w:t>
      </w:r>
    </w:p>
    <w:p w:rsidR="006911FF" w:rsidRPr="00D92FC6" w:rsidRDefault="006911FF" w:rsidP="00E0266A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D53D4" w:rsidRPr="00ED53D4" w:rsidRDefault="00ED53D4" w:rsidP="00ED53D4">
      <w:pPr>
        <w:widowControl/>
        <w:autoSpaceDE/>
        <w:autoSpaceDN/>
        <w:adjustRightInd/>
        <w:jc w:val="center"/>
        <w:outlineLvl w:val="3"/>
        <w:rPr>
          <w:b/>
          <w:sz w:val="24"/>
          <w:szCs w:val="24"/>
          <w:lang w:eastAsia="en-US"/>
        </w:rPr>
      </w:pPr>
      <w:r w:rsidRPr="00ED53D4">
        <w:rPr>
          <w:b/>
          <w:sz w:val="24"/>
          <w:szCs w:val="24"/>
          <w:lang w:eastAsia="en-US"/>
        </w:rPr>
        <w:t>Par grozījumiem Daugavpils pilsētas domes 2017.gada 24.novembra saistošajos noteikumos Nr.44 “</w:t>
      </w:r>
      <w:r w:rsidRPr="00ED53D4">
        <w:rPr>
          <w:b/>
          <w:bCs/>
          <w:sz w:val="24"/>
          <w:szCs w:val="24"/>
          <w:lang w:eastAsia="en-US"/>
        </w:rPr>
        <w:t>Saistošie noteikumi par līdzfinansējumu nekustamā īpašuma pieslēgšanai centralizētajai ūdensapgādes vai kanalizācijas sistēmai</w:t>
      </w:r>
      <w:r w:rsidRPr="00ED53D4">
        <w:rPr>
          <w:b/>
          <w:sz w:val="24"/>
          <w:szCs w:val="24"/>
          <w:lang w:eastAsia="en-US"/>
        </w:rPr>
        <w:t>”</w:t>
      </w:r>
    </w:p>
    <w:p w:rsidR="00ED53D4" w:rsidRPr="00ED53D4" w:rsidRDefault="00ED53D4" w:rsidP="00ED53D4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ED53D4" w:rsidRPr="00ED53D4" w:rsidRDefault="00ED53D4" w:rsidP="00ED53D4">
      <w:pPr>
        <w:widowControl/>
        <w:autoSpaceDE/>
        <w:autoSpaceDN/>
        <w:adjustRightInd/>
        <w:ind w:firstLine="426"/>
        <w:jc w:val="both"/>
        <w:rPr>
          <w:iCs/>
          <w:sz w:val="24"/>
          <w:szCs w:val="24"/>
          <w:lang w:eastAsia="en-US"/>
        </w:rPr>
      </w:pPr>
      <w:r w:rsidRPr="00ED53D4">
        <w:rPr>
          <w:sz w:val="24"/>
          <w:szCs w:val="24"/>
          <w:lang w:eastAsia="en-US"/>
        </w:rPr>
        <w:t>Pamatojoties uz Ūdenssaimniecības pakalpojumu likuma 6.panta sesto daļu,</w:t>
      </w:r>
      <w:r w:rsidR="004472D3" w:rsidRPr="004472D3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 w:rsidRPr="00ED53D4">
        <w:rPr>
          <w:sz w:val="24"/>
          <w:szCs w:val="24"/>
          <w:lang w:eastAsia="en-US"/>
        </w:rPr>
        <w:t xml:space="preserve"> </w:t>
      </w:r>
      <w:r w:rsidRPr="00ED53D4">
        <w:rPr>
          <w:b/>
          <w:bCs/>
          <w:sz w:val="24"/>
          <w:szCs w:val="24"/>
          <w:lang w:eastAsia="en-US"/>
        </w:rPr>
        <w:t>Daugavpils pilsētas dome nolemj:</w:t>
      </w:r>
    </w:p>
    <w:p w:rsidR="00ED53D4" w:rsidRPr="00ED53D4" w:rsidRDefault="00ED53D4" w:rsidP="00ED53D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ED53D4" w:rsidRPr="00ED53D4" w:rsidRDefault="00ED53D4" w:rsidP="00ED53D4">
      <w:pPr>
        <w:widowControl/>
        <w:autoSpaceDE/>
        <w:autoSpaceDN/>
        <w:adjustRightInd/>
        <w:ind w:firstLine="426"/>
        <w:jc w:val="both"/>
        <w:outlineLvl w:val="3"/>
        <w:rPr>
          <w:sz w:val="24"/>
          <w:szCs w:val="24"/>
          <w:lang w:eastAsia="en-US"/>
        </w:rPr>
      </w:pPr>
      <w:r w:rsidRPr="00ED53D4">
        <w:rPr>
          <w:sz w:val="24"/>
          <w:szCs w:val="24"/>
          <w:lang w:eastAsia="en-US"/>
        </w:rPr>
        <w:t xml:space="preserve">Apstiprināt Daugavpils pilsētas domes </w:t>
      </w:r>
      <w:r>
        <w:rPr>
          <w:sz w:val="24"/>
          <w:szCs w:val="24"/>
          <w:lang w:eastAsia="en-US"/>
        </w:rPr>
        <w:t>2020.gada 12.novembra</w:t>
      </w:r>
      <w:r w:rsidRPr="00ED53D4">
        <w:rPr>
          <w:sz w:val="24"/>
          <w:szCs w:val="24"/>
          <w:lang w:eastAsia="en-US"/>
        </w:rPr>
        <w:t xml:space="preserve"> saistošo</w:t>
      </w:r>
      <w:r>
        <w:rPr>
          <w:sz w:val="24"/>
          <w:szCs w:val="24"/>
          <w:lang w:eastAsia="en-US"/>
        </w:rPr>
        <w:t>s noteikumus Nr.41</w:t>
      </w:r>
      <w:r w:rsidRPr="00ED53D4">
        <w:rPr>
          <w:sz w:val="24"/>
          <w:szCs w:val="24"/>
          <w:lang w:eastAsia="en-US"/>
        </w:rPr>
        <w:t xml:space="preserve"> “Grozījumi Daugavpils pilsētas domes 2017.gada 24.novembra saistošajos noteikumos Nr.44 “</w:t>
      </w:r>
      <w:r w:rsidRPr="00ED53D4">
        <w:rPr>
          <w:bCs/>
          <w:sz w:val="24"/>
          <w:szCs w:val="24"/>
          <w:lang w:eastAsia="en-US"/>
        </w:rPr>
        <w:t>Saistošie noteikumi par līdzfinansējumu nekustamā īpašuma pieslēgšanai centralizētajai ūdensapgādes vai kanalizācijas sistēmai</w:t>
      </w:r>
      <w:r w:rsidRPr="00ED53D4">
        <w:rPr>
          <w:sz w:val="24"/>
          <w:szCs w:val="24"/>
          <w:lang w:eastAsia="en-US"/>
        </w:rPr>
        <w:t>””.</w:t>
      </w:r>
    </w:p>
    <w:p w:rsidR="00ED53D4" w:rsidRPr="00ED53D4" w:rsidRDefault="00ED53D4" w:rsidP="00ED53D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eastAsia="en-US"/>
        </w:rPr>
      </w:pPr>
    </w:p>
    <w:p w:rsidR="00ED53D4" w:rsidRDefault="00ED53D4" w:rsidP="00ED53D4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 w:rsidRPr="00ED53D4">
        <w:rPr>
          <w:sz w:val="24"/>
          <w:szCs w:val="24"/>
          <w:lang w:eastAsia="en-US"/>
        </w:rPr>
        <w:t xml:space="preserve">Pielikumā: </w:t>
      </w:r>
      <w:r>
        <w:rPr>
          <w:sz w:val="24"/>
          <w:szCs w:val="24"/>
          <w:lang w:eastAsia="en-US"/>
        </w:rPr>
        <w:t xml:space="preserve">  </w:t>
      </w:r>
      <w:r w:rsidRPr="00ED53D4">
        <w:rPr>
          <w:sz w:val="24"/>
          <w:szCs w:val="24"/>
          <w:lang w:eastAsia="en-US"/>
        </w:rPr>
        <w:t xml:space="preserve">Daugavpils pilsētas domes </w:t>
      </w:r>
      <w:r>
        <w:rPr>
          <w:sz w:val="24"/>
          <w:szCs w:val="24"/>
          <w:lang w:eastAsia="en-US"/>
        </w:rPr>
        <w:t>2020.gada 12.novembra</w:t>
      </w:r>
      <w:r w:rsidRPr="00ED53D4">
        <w:rPr>
          <w:sz w:val="24"/>
          <w:szCs w:val="24"/>
          <w:lang w:eastAsia="en-US"/>
        </w:rPr>
        <w:t xml:space="preserve"> saisto</w:t>
      </w:r>
      <w:r>
        <w:rPr>
          <w:sz w:val="24"/>
          <w:szCs w:val="24"/>
          <w:lang w:eastAsia="en-US"/>
        </w:rPr>
        <w:t>šie noteikumi Nr.41</w:t>
      </w:r>
    </w:p>
    <w:p w:rsidR="00ED53D4" w:rsidRDefault="00ED53D4" w:rsidP="00ED53D4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ED53D4">
        <w:rPr>
          <w:sz w:val="24"/>
          <w:szCs w:val="24"/>
          <w:lang w:eastAsia="en-US"/>
        </w:rPr>
        <w:t xml:space="preserve"> “Grozījumi Daugavpils pilsētas domes 2017.gada 24.novembra saistošajos</w:t>
      </w:r>
    </w:p>
    <w:p w:rsidR="00ED53D4" w:rsidRDefault="00ED53D4" w:rsidP="00ED53D4">
      <w:pPr>
        <w:widowControl/>
        <w:autoSpaceDE/>
        <w:autoSpaceDN/>
        <w:adjustRightInd/>
        <w:jc w:val="both"/>
        <w:outlineLvl w:val="3"/>
        <w:rPr>
          <w:bC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</w:t>
      </w:r>
      <w:r w:rsidRPr="00ED53D4">
        <w:rPr>
          <w:sz w:val="24"/>
          <w:szCs w:val="24"/>
          <w:lang w:eastAsia="en-US"/>
        </w:rPr>
        <w:t xml:space="preserve"> noteikumos Nr.44 “</w:t>
      </w:r>
      <w:r w:rsidRPr="00ED53D4">
        <w:rPr>
          <w:bCs/>
          <w:sz w:val="24"/>
          <w:szCs w:val="24"/>
          <w:lang w:eastAsia="en-US"/>
        </w:rPr>
        <w:t xml:space="preserve">Saistošie noteikumi par līdzfinansējumu nekustamā īpašuma </w:t>
      </w:r>
    </w:p>
    <w:p w:rsidR="00ED53D4" w:rsidRDefault="00ED53D4" w:rsidP="00ED53D4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</w:t>
      </w:r>
      <w:r w:rsidRPr="00ED53D4">
        <w:rPr>
          <w:bCs/>
          <w:sz w:val="24"/>
          <w:szCs w:val="24"/>
          <w:lang w:eastAsia="en-US"/>
        </w:rPr>
        <w:t>pieslēgšanai centralizētajai ūdensapgādes vai kanalizācijas sistēmai</w:t>
      </w:r>
      <w:r w:rsidRPr="00ED53D4">
        <w:rPr>
          <w:sz w:val="24"/>
          <w:szCs w:val="24"/>
          <w:lang w:eastAsia="en-US"/>
        </w:rPr>
        <w:t xml:space="preserve">”” un to </w:t>
      </w:r>
    </w:p>
    <w:p w:rsidR="00ED53D4" w:rsidRPr="00ED53D4" w:rsidRDefault="00ED53D4" w:rsidP="00ED53D4">
      <w:pPr>
        <w:widowControl/>
        <w:autoSpaceDE/>
        <w:autoSpaceDN/>
        <w:adjustRightInd/>
        <w:jc w:val="both"/>
        <w:outlineLvl w:val="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</w:t>
      </w:r>
      <w:r w:rsidRPr="00ED53D4">
        <w:rPr>
          <w:sz w:val="24"/>
          <w:szCs w:val="24"/>
          <w:lang w:eastAsia="en-US"/>
        </w:rPr>
        <w:t>paskaidrojuma raksts.</w:t>
      </w:r>
    </w:p>
    <w:p w:rsidR="00E66141" w:rsidRPr="00E66141" w:rsidRDefault="00E66141" w:rsidP="00E0266A">
      <w:pPr>
        <w:widowControl/>
        <w:tabs>
          <w:tab w:val="left" w:pos="6300"/>
        </w:tabs>
        <w:autoSpaceDE/>
        <w:autoSpaceDN/>
        <w:adjustRightInd/>
        <w:rPr>
          <w:sz w:val="24"/>
          <w:szCs w:val="24"/>
          <w:lang w:eastAsia="en-US"/>
        </w:rPr>
      </w:pPr>
      <w:r w:rsidRPr="00E66141">
        <w:rPr>
          <w:sz w:val="24"/>
          <w:szCs w:val="24"/>
          <w:lang w:eastAsia="en-US"/>
        </w:rPr>
        <w:tab/>
      </w:r>
    </w:p>
    <w:p w:rsidR="00E66141" w:rsidRPr="00E66141" w:rsidRDefault="00E66141" w:rsidP="00E0266A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976F58" w:rsidRPr="000503BA" w:rsidRDefault="0029791E" w:rsidP="00E0266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</w:t>
      </w:r>
      <w:r w:rsidR="00F545E8">
        <w:rPr>
          <w:sz w:val="24"/>
          <w:szCs w:val="24"/>
          <w:lang w:eastAsia="ru-RU"/>
        </w:rPr>
        <w:tab/>
      </w:r>
      <w:bookmarkStart w:id="1" w:name="_GoBack"/>
      <w:bookmarkEnd w:id="1"/>
      <w:r w:rsidRPr="0029791E">
        <w:rPr>
          <w:sz w:val="24"/>
          <w:szCs w:val="24"/>
          <w:lang w:eastAsia="ru-RU"/>
        </w:rPr>
        <w:t xml:space="preserve"> </w:t>
      </w:r>
      <w:r w:rsidRPr="0029791E">
        <w:rPr>
          <w:sz w:val="24"/>
          <w:szCs w:val="24"/>
          <w:lang w:eastAsia="ru-RU"/>
        </w:rPr>
        <w:tab/>
      </w:r>
      <w:r w:rsidR="00F545E8">
        <w:rPr>
          <w:i/>
          <w:sz w:val="24"/>
          <w:szCs w:val="24"/>
          <w:lang w:eastAsia="ru-RU"/>
        </w:rPr>
        <w:t>(personiskais paraksts</w:t>
      </w:r>
      <w:r w:rsidR="00F545E8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  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94182"/>
    <w:multiLevelType w:val="hybridMultilevel"/>
    <w:tmpl w:val="ADF65080"/>
    <w:lvl w:ilvl="0" w:tplc="26281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9"/>
  </w:num>
  <w:num w:numId="5">
    <w:abstractNumId w:val="10"/>
  </w:num>
  <w:num w:numId="6">
    <w:abstractNumId w:val="20"/>
  </w:num>
  <w:num w:numId="7">
    <w:abstractNumId w:val="13"/>
  </w:num>
  <w:num w:numId="8">
    <w:abstractNumId w:val="26"/>
  </w:num>
  <w:num w:numId="9">
    <w:abstractNumId w:val="18"/>
  </w:num>
  <w:num w:numId="10">
    <w:abstractNumId w:val="28"/>
  </w:num>
  <w:num w:numId="11">
    <w:abstractNumId w:val="2"/>
  </w:num>
  <w:num w:numId="12">
    <w:abstractNumId w:val="9"/>
  </w:num>
  <w:num w:numId="13">
    <w:abstractNumId w:val="15"/>
  </w:num>
  <w:num w:numId="14">
    <w:abstractNumId w:val="24"/>
  </w:num>
  <w:num w:numId="15">
    <w:abstractNumId w:val="17"/>
  </w:num>
  <w:num w:numId="16">
    <w:abstractNumId w:val="19"/>
  </w:num>
  <w:num w:numId="17">
    <w:abstractNumId w:val="6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21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340FD"/>
    <w:rsid w:val="0023530C"/>
    <w:rsid w:val="0029791E"/>
    <w:rsid w:val="002E0C9E"/>
    <w:rsid w:val="00382565"/>
    <w:rsid w:val="00384A62"/>
    <w:rsid w:val="003B49AD"/>
    <w:rsid w:val="004472D3"/>
    <w:rsid w:val="004746B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0266A"/>
    <w:rsid w:val="00E66141"/>
    <w:rsid w:val="00E923AA"/>
    <w:rsid w:val="00E96C24"/>
    <w:rsid w:val="00ED53D4"/>
    <w:rsid w:val="00EE0AAA"/>
    <w:rsid w:val="00EE7CD2"/>
    <w:rsid w:val="00F300EC"/>
    <w:rsid w:val="00F545E8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545E8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F545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2020-11-13T06:57:00Z</dcterms:created>
  <dcterms:modified xsi:type="dcterms:W3CDTF">2020-11-17T08:16:00Z</dcterms:modified>
</cp:coreProperties>
</file>