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A24" w:rsidRDefault="00124A24" w:rsidP="00124A24">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5301199" r:id="rId6"/>
        </w:object>
      </w:r>
    </w:p>
    <w:p w:rsidR="00124A24" w:rsidRPr="00EE4591" w:rsidRDefault="00124A24" w:rsidP="00124A24">
      <w:pPr>
        <w:pStyle w:val="Title"/>
        <w:tabs>
          <w:tab w:val="left" w:pos="3969"/>
          <w:tab w:val="left" w:pos="4395"/>
        </w:tabs>
        <w:rPr>
          <w:b w:val="0"/>
          <w:bCs/>
          <w:sz w:val="24"/>
          <w:szCs w:val="24"/>
        </w:rPr>
      </w:pPr>
    </w:p>
    <w:p w:rsidR="00124A24" w:rsidRDefault="00124A24" w:rsidP="00124A24">
      <w:pPr>
        <w:pStyle w:val="Title"/>
        <w:tabs>
          <w:tab w:val="left" w:pos="3969"/>
          <w:tab w:val="left" w:pos="4395"/>
        </w:tabs>
        <w:rPr>
          <w:b w:val="0"/>
          <w:bCs/>
        </w:rPr>
      </w:pPr>
      <w:r>
        <w:rPr>
          <w:b w:val="0"/>
          <w:bCs/>
        </w:rPr>
        <w:t xml:space="preserve">  LATVIJAS REPUBLIKAS</w:t>
      </w:r>
    </w:p>
    <w:p w:rsidR="00124A24" w:rsidRDefault="00124A24" w:rsidP="00124A24">
      <w:pPr>
        <w:pStyle w:val="Title"/>
        <w:tabs>
          <w:tab w:val="left" w:pos="3969"/>
          <w:tab w:val="left" w:pos="4395"/>
        </w:tabs>
      </w:pPr>
      <w:r>
        <w:t>DAUGAVPILS PILSĒTAS DOME</w:t>
      </w:r>
    </w:p>
    <w:p w:rsidR="00124A24" w:rsidRPr="00C3756E" w:rsidRDefault="00124A24" w:rsidP="00124A24">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6E5E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124A24" w:rsidRDefault="00124A24" w:rsidP="00124A24">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124A24" w:rsidRDefault="00124A24" w:rsidP="00124A24">
      <w:pPr>
        <w:jc w:val="center"/>
        <w:rPr>
          <w:sz w:val="18"/>
          <w:szCs w:val="18"/>
          <w:u w:val="single"/>
        </w:rPr>
      </w:pPr>
    </w:p>
    <w:p w:rsidR="00124A24" w:rsidRDefault="00124A24" w:rsidP="00124A24">
      <w:pPr>
        <w:jc w:val="center"/>
        <w:rPr>
          <w:b/>
          <w:sz w:val="24"/>
          <w:szCs w:val="24"/>
        </w:rPr>
      </w:pPr>
    </w:p>
    <w:p w:rsidR="00124A24" w:rsidRPr="002E7F44" w:rsidRDefault="00124A24" w:rsidP="00124A24">
      <w:pPr>
        <w:jc w:val="center"/>
        <w:rPr>
          <w:b/>
          <w:sz w:val="24"/>
          <w:szCs w:val="24"/>
        </w:rPr>
      </w:pPr>
      <w:r w:rsidRPr="002E7F44">
        <w:rPr>
          <w:b/>
          <w:sz w:val="24"/>
          <w:szCs w:val="24"/>
        </w:rPr>
        <w:t>LĒMUMS</w:t>
      </w:r>
    </w:p>
    <w:p w:rsidR="00124A24" w:rsidRPr="002E7F44" w:rsidRDefault="00124A24" w:rsidP="00124A24">
      <w:pPr>
        <w:spacing w:after="120"/>
        <w:jc w:val="center"/>
        <w:rPr>
          <w:sz w:val="2"/>
          <w:szCs w:val="2"/>
        </w:rPr>
      </w:pPr>
    </w:p>
    <w:p w:rsidR="0073777C" w:rsidRPr="009F4CF9" w:rsidRDefault="00124A24" w:rsidP="00124A24">
      <w:pPr>
        <w:jc w:val="center"/>
        <w:rPr>
          <w:sz w:val="24"/>
          <w:szCs w:val="24"/>
        </w:rPr>
      </w:pPr>
      <w:r>
        <w:rPr>
          <w:szCs w:val="24"/>
        </w:rPr>
        <w:t>Daugavpi</w:t>
      </w:r>
      <w:r w:rsidRPr="002E7F44">
        <w:rPr>
          <w:szCs w:val="24"/>
        </w:rPr>
        <w:t>lī</w:t>
      </w:r>
    </w:p>
    <w:p w:rsidR="0073777C" w:rsidRPr="009F4CF9" w:rsidRDefault="0073777C" w:rsidP="00165138">
      <w:pPr>
        <w:ind w:right="49"/>
        <w:jc w:val="both"/>
        <w:rPr>
          <w:sz w:val="24"/>
          <w:szCs w:val="24"/>
        </w:rPr>
      </w:pPr>
    </w:p>
    <w:p w:rsidR="0073777C" w:rsidRPr="009F4CF9" w:rsidRDefault="0073777C" w:rsidP="00165138">
      <w:pPr>
        <w:ind w:right="49"/>
        <w:jc w:val="both"/>
        <w:rPr>
          <w:sz w:val="24"/>
          <w:szCs w:val="24"/>
        </w:rPr>
      </w:pPr>
    </w:p>
    <w:p w:rsidR="0073777C" w:rsidRPr="009F4CF9" w:rsidRDefault="0073777C" w:rsidP="00165138">
      <w:pPr>
        <w:ind w:right="49"/>
        <w:jc w:val="both"/>
        <w:rPr>
          <w:sz w:val="24"/>
          <w:szCs w:val="24"/>
        </w:rPr>
      </w:pPr>
    </w:p>
    <w:p w:rsidR="0073777C" w:rsidRPr="009F4CF9" w:rsidRDefault="00382565" w:rsidP="00165138">
      <w:pPr>
        <w:ind w:right="49"/>
        <w:jc w:val="both"/>
        <w:rPr>
          <w:sz w:val="24"/>
          <w:szCs w:val="24"/>
        </w:rPr>
      </w:pPr>
      <w:r w:rsidRPr="009F4CF9">
        <w:rPr>
          <w:sz w:val="24"/>
          <w:szCs w:val="24"/>
        </w:rPr>
        <w:t>2020.gada</w:t>
      </w:r>
      <w:r w:rsidR="00680144" w:rsidRPr="009F4CF9">
        <w:rPr>
          <w:sz w:val="24"/>
          <w:szCs w:val="24"/>
        </w:rPr>
        <w:t xml:space="preserve"> 22.oktobrī</w:t>
      </w:r>
      <w:r w:rsidR="009E65CA" w:rsidRPr="009F4CF9">
        <w:rPr>
          <w:sz w:val="24"/>
          <w:szCs w:val="24"/>
        </w:rPr>
        <w:t xml:space="preserve">         </w:t>
      </w:r>
      <w:r w:rsidRPr="009F4CF9">
        <w:rPr>
          <w:sz w:val="24"/>
          <w:szCs w:val="24"/>
        </w:rPr>
        <w:tab/>
      </w:r>
      <w:r w:rsidRPr="009F4CF9">
        <w:rPr>
          <w:sz w:val="24"/>
          <w:szCs w:val="24"/>
        </w:rPr>
        <w:tab/>
      </w:r>
      <w:r w:rsidRPr="009F4CF9">
        <w:rPr>
          <w:sz w:val="24"/>
          <w:szCs w:val="24"/>
        </w:rPr>
        <w:tab/>
        <w:t xml:space="preserve">        </w:t>
      </w:r>
      <w:r w:rsidR="0073777C" w:rsidRPr="009F4CF9">
        <w:rPr>
          <w:sz w:val="24"/>
          <w:szCs w:val="24"/>
        </w:rPr>
        <w:t xml:space="preserve">                                               </w:t>
      </w:r>
      <w:r w:rsidR="00F300EC" w:rsidRPr="009F4CF9">
        <w:rPr>
          <w:b/>
          <w:sz w:val="24"/>
          <w:szCs w:val="24"/>
        </w:rPr>
        <w:t>Nr.</w:t>
      </w:r>
      <w:r w:rsidR="00F37187">
        <w:rPr>
          <w:b/>
          <w:sz w:val="24"/>
          <w:szCs w:val="24"/>
        </w:rPr>
        <w:t>517</w:t>
      </w:r>
      <w:r w:rsidR="0073777C" w:rsidRPr="009F4CF9">
        <w:rPr>
          <w:sz w:val="24"/>
          <w:szCs w:val="24"/>
        </w:rPr>
        <w:t xml:space="preserve">  </w:t>
      </w:r>
    </w:p>
    <w:p w:rsidR="0073777C" w:rsidRPr="009F4CF9" w:rsidRDefault="0073777C" w:rsidP="00165138">
      <w:pPr>
        <w:ind w:right="49" w:firstLine="709"/>
        <w:jc w:val="both"/>
        <w:rPr>
          <w:sz w:val="24"/>
          <w:szCs w:val="24"/>
        </w:rPr>
      </w:pPr>
      <w:r w:rsidRPr="009F4CF9">
        <w:rPr>
          <w:sz w:val="24"/>
          <w:szCs w:val="24"/>
        </w:rPr>
        <w:t xml:space="preserve">         </w:t>
      </w:r>
      <w:r w:rsidR="009E65CA" w:rsidRPr="009F4CF9">
        <w:rPr>
          <w:sz w:val="24"/>
          <w:szCs w:val="24"/>
        </w:rPr>
        <w:t xml:space="preserve">          </w:t>
      </w:r>
      <w:r w:rsidR="00B64E45" w:rsidRPr="009F4CF9">
        <w:rPr>
          <w:sz w:val="24"/>
          <w:szCs w:val="24"/>
        </w:rPr>
        <w:t xml:space="preserve">                                                                                              </w:t>
      </w:r>
      <w:r w:rsidR="006F5163" w:rsidRPr="009F4CF9">
        <w:rPr>
          <w:sz w:val="24"/>
          <w:szCs w:val="24"/>
        </w:rPr>
        <w:t xml:space="preserve"> </w:t>
      </w:r>
      <w:r w:rsidR="00F37187">
        <w:rPr>
          <w:sz w:val="24"/>
          <w:szCs w:val="24"/>
        </w:rPr>
        <w:t>(prot.</w:t>
      </w:r>
      <w:r w:rsidR="006F5163" w:rsidRPr="009F4CF9">
        <w:rPr>
          <w:sz w:val="24"/>
          <w:szCs w:val="24"/>
        </w:rPr>
        <w:t>Nr.</w:t>
      </w:r>
      <w:r w:rsidR="00680144" w:rsidRPr="009F4CF9">
        <w:rPr>
          <w:sz w:val="24"/>
          <w:szCs w:val="24"/>
        </w:rPr>
        <w:t>41</w:t>
      </w:r>
      <w:r w:rsidR="002340FD" w:rsidRPr="009F4CF9">
        <w:rPr>
          <w:sz w:val="24"/>
          <w:szCs w:val="24"/>
        </w:rPr>
        <w:t>,</w:t>
      </w:r>
      <w:r w:rsidR="00C946E8" w:rsidRPr="009F4CF9">
        <w:rPr>
          <w:sz w:val="24"/>
          <w:szCs w:val="24"/>
        </w:rPr>
        <w:t xml:space="preserve"> </w:t>
      </w:r>
      <w:r w:rsidR="00F37187">
        <w:rPr>
          <w:sz w:val="24"/>
          <w:szCs w:val="24"/>
        </w:rPr>
        <w:t>5</w:t>
      </w:r>
      <w:r w:rsidRPr="009F4CF9">
        <w:rPr>
          <w:sz w:val="24"/>
          <w:szCs w:val="24"/>
        </w:rPr>
        <w:t>.§)</w:t>
      </w:r>
    </w:p>
    <w:p w:rsidR="00165B43" w:rsidRDefault="00165B43" w:rsidP="00165B43">
      <w:pPr>
        <w:widowControl/>
        <w:autoSpaceDE/>
        <w:autoSpaceDN/>
        <w:adjustRightInd/>
        <w:jc w:val="center"/>
        <w:rPr>
          <w:b/>
          <w:bCs/>
          <w:sz w:val="24"/>
          <w:szCs w:val="24"/>
          <w:lang w:eastAsia="en-US"/>
        </w:rPr>
      </w:pPr>
    </w:p>
    <w:p w:rsidR="00165B43" w:rsidRPr="00165B43" w:rsidRDefault="00165B43" w:rsidP="00165B43">
      <w:pPr>
        <w:widowControl/>
        <w:autoSpaceDE/>
        <w:autoSpaceDN/>
        <w:adjustRightInd/>
        <w:jc w:val="center"/>
        <w:rPr>
          <w:b/>
          <w:bCs/>
          <w:sz w:val="24"/>
          <w:szCs w:val="24"/>
          <w:lang w:eastAsia="en-US"/>
        </w:rPr>
      </w:pPr>
      <w:r w:rsidRPr="00165B43">
        <w:rPr>
          <w:b/>
          <w:bCs/>
          <w:sz w:val="24"/>
          <w:szCs w:val="24"/>
          <w:lang w:eastAsia="en-US"/>
        </w:rPr>
        <w:t xml:space="preserve">Par īpašuma daļas nodošanu bezatlīdzības lietošanā </w:t>
      </w:r>
    </w:p>
    <w:p w:rsidR="00165B43" w:rsidRPr="00165B43" w:rsidRDefault="00165B43" w:rsidP="00165B43">
      <w:pPr>
        <w:widowControl/>
        <w:autoSpaceDE/>
        <w:autoSpaceDN/>
        <w:adjustRightInd/>
        <w:jc w:val="both"/>
        <w:rPr>
          <w:sz w:val="24"/>
          <w:szCs w:val="24"/>
          <w:lang w:eastAsia="en-US"/>
        </w:rPr>
      </w:pPr>
    </w:p>
    <w:p w:rsidR="00165B43" w:rsidRPr="00165B43" w:rsidRDefault="00165B43" w:rsidP="00165B43">
      <w:pPr>
        <w:widowControl/>
        <w:autoSpaceDE/>
        <w:autoSpaceDN/>
        <w:adjustRightInd/>
        <w:ind w:firstLine="426"/>
        <w:jc w:val="both"/>
        <w:rPr>
          <w:sz w:val="24"/>
          <w:szCs w:val="24"/>
          <w:lang w:eastAsia="en-US"/>
        </w:rPr>
      </w:pPr>
      <w:r w:rsidRPr="00165B43">
        <w:rPr>
          <w:sz w:val="24"/>
          <w:szCs w:val="24"/>
          <w:lang w:eastAsia="en-US"/>
        </w:rPr>
        <w:t>Pamatojoties uz likuma „Par pašvaldībām” 15.panta pirmās daļas 4.punktu, 21.panta pirmās daļas 27.punktu, Publiskas personas finanšu līdzekļu un mantas izšķērdēšanas novēršanas likuma 5.panta pirmo, trešo un 3.</w:t>
      </w:r>
      <w:r w:rsidRPr="00165B43">
        <w:rPr>
          <w:sz w:val="24"/>
          <w:szCs w:val="24"/>
          <w:vertAlign w:val="superscript"/>
          <w:lang w:eastAsia="en-US"/>
        </w:rPr>
        <w:t>1</w:t>
      </w:r>
      <w:r w:rsidRPr="00165B43">
        <w:rPr>
          <w:sz w:val="24"/>
          <w:szCs w:val="24"/>
          <w:lang w:eastAsia="en-US"/>
        </w:rPr>
        <w:t xml:space="preserve"> daļu, ievērojot to, ka nekustama īpašuma Rīgas ielā 22A, Daugavpilī, daļa ir nepieciešama Latgales centrālās bibliotēkas darbībai un ņemot vērā Latgales centrālās bibliotēkas 2020.gada 21.septembra vēstuli Nr.1.-15./38 „Par patapinājuma līguma termiņa pagarināšanu”, Daugavpils pilsētas domes Īpašuma komitejas 2020</w:t>
      </w:r>
      <w:r>
        <w:rPr>
          <w:sz w:val="24"/>
          <w:szCs w:val="24"/>
          <w:lang w:eastAsia="en-US"/>
        </w:rPr>
        <w:t xml:space="preserve">.gada 15.oktobra </w:t>
      </w:r>
      <w:r w:rsidRPr="00165B43">
        <w:rPr>
          <w:sz w:val="24"/>
          <w:szCs w:val="24"/>
          <w:lang w:eastAsia="en-US"/>
        </w:rPr>
        <w:t>atzinumu,</w:t>
      </w:r>
      <w:r w:rsidRPr="00165B43">
        <w:rPr>
          <w:rFonts w:ascii="Calibri" w:hAnsi="Calibri" w:cs="Calibri"/>
          <w:sz w:val="22"/>
          <w:szCs w:val="22"/>
          <w:lang w:eastAsia="en-US"/>
        </w:rPr>
        <w:t xml:space="preserve"> </w:t>
      </w:r>
      <w:r w:rsidRPr="00165B43">
        <w:rPr>
          <w:sz w:val="24"/>
          <w:szCs w:val="24"/>
          <w:lang w:eastAsia="en-US"/>
        </w:rPr>
        <w:t xml:space="preserve">Finanšu komitejas 2020.gada </w:t>
      </w:r>
      <w:r>
        <w:rPr>
          <w:sz w:val="24"/>
          <w:szCs w:val="24"/>
          <w:lang w:eastAsia="en-US"/>
        </w:rPr>
        <w:t xml:space="preserve">15.oktobra </w:t>
      </w:r>
      <w:r w:rsidRPr="00165B43">
        <w:rPr>
          <w:sz w:val="24"/>
          <w:szCs w:val="24"/>
          <w:lang w:eastAsia="en-US"/>
        </w:rPr>
        <w:t xml:space="preserve">atzinumu, </w:t>
      </w:r>
      <w:r w:rsidR="00F37187" w:rsidRPr="00F37187">
        <w:rPr>
          <w:rFonts w:eastAsia="Calibri"/>
          <w:sz w:val="24"/>
          <w:szCs w:val="24"/>
          <w:lang w:eastAsia="en-US"/>
        </w:rPr>
        <w:t>atklāti balsojot: PAR – 14 (A.Broks, J.Dukšinskis, R.Eigims, A.Elksniņš, A.Gržibovskis, L.Jankovska, R.Joksts, I.Kokina, V.Kononovs, N.Kožanova, M.Lavrenovs, J.Lāčplēsis, I.Prelatovs, H.Soldatjonoka), PRET – nav, ATTURAS – nav,</w:t>
      </w:r>
      <w:r w:rsidR="00F37187">
        <w:rPr>
          <w:rFonts w:eastAsia="Calibri"/>
          <w:sz w:val="24"/>
          <w:szCs w:val="24"/>
          <w:lang w:eastAsia="en-US"/>
        </w:rPr>
        <w:t xml:space="preserve"> </w:t>
      </w:r>
      <w:r w:rsidRPr="00165B43">
        <w:rPr>
          <w:b/>
          <w:bCs/>
          <w:sz w:val="24"/>
          <w:szCs w:val="24"/>
          <w:lang w:eastAsia="en-US"/>
        </w:rPr>
        <w:t>Daugavpils pilsētas dome nolemj:</w:t>
      </w:r>
    </w:p>
    <w:p w:rsidR="00165B43" w:rsidRPr="00165B43" w:rsidRDefault="00165B43" w:rsidP="00165B43">
      <w:pPr>
        <w:widowControl/>
        <w:autoSpaceDE/>
        <w:autoSpaceDN/>
        <w:adjustRightInd/>
        <w:ind w:firstLine="426"/>
        <w:jc w:val="both"/>
        <w:rPr>
          <w:sz w:val="24"/>
          <w:szCs w:val="24"/>
          <w:lang w:eastAsia="en-US"/>
        </w:rPr>
      </w:pPr>
    </w:p>
    <w:p w:rsidR="00165B43" w:rsidRPr="00165B43" w:rsidRDefault="00165B43" w:rsidP="00165B43">
      <w:pPr>
        <w:widowControl/>
        <w:tabs>
          <w:tab w:val="left" w:pos="0"/>
          <w:tab w:val="left" w:pos="851"/>
          <w:tab w:val="left" w:pos="993"/>
        </w:tabs>
        <w:autoSpaceDE/>
        <w:autoSpaceDN/>
        <w:adjustRightInd/>
        <w:ind w:firstLine="426"/>
        <w:jc w:val="both"/>
        <w:rPr>
          <w:strike/>
          <w:sz w:val="24"/>
          <w:szCs w:val="24"/>
          <w:lang w:eastAsia="en-US"/>
        </w:rPr>
      </w:pPr>
      <w:r w:rsidRPr="00165B43">
        <w:rPr>
          <w:sz w:val="24"/>
          <w:szCs w:val="24"/>
          <w:lang w:eastAsia="en-US"/>
        </w:rPr>
        <w:t>1. Nodot bezatlīdzības lietošanā Latgales centrālajai bibliotēkai (reģ.Nr.90000066637, juridiskā adrese: Rīgas iela 22A, Daugavpils) Daugavpils pilsētas pašvaldībai piederošā nekustamā īpašuma (kadastra Nr.0500 001 3202) Rīgas ielā 22A, Daugavpilī, daļu, turpmāk – Īpašums: neapdzīvojamās telpas 1549,90 m</w:t>
      </w:r>
      <w:r w:rsidRPr="00165B43">
        <w:rPr>
          <w:sz w:val="24"/>
          <w:szCs w:val="24"/>
          <w:vertAlign w:val="superscript"/>
          <w:lang w:eastAsia="en-US"/>
        </w:rPr>
        <w:t>2</w:t>
      </w:r>
      <w:r w:rsidRPr="00165B43">
        <w:rPr>
          <w:sz w:val="24"/>
          <w:szCs w:val="24"/>
          <w:lang w:eastAsia="en-US"/>
        </w:rPr>
        <w:t xml:space="preserve"> platībā, kas atrodas ēkas, kadastra apzīmējums 0500 001 3202 001, 1., 2., 3., 4.stāvā (pielikums), un 15499/134352 domājamās daļas no zemes gabala, kadastra apzīmējums 0500 001 3202, daļas 6908 m</w:t>
      </w:r>
      <w:r w:rsidRPr="00165B43">
        <w:rPr>
          <w:sz w:val="24"/>
          <w:szCs w:val="24"/>
          <w:vertAlign w:val="superscript"/>
          <w:lang w:eastAsia="en-US"/>
        </w:rPr>
        <w:t>2</w:t>
      </w:r>
      <w:r w:rsidRPr="00165B43">
        <w:rPr>
          <w:sz w:val="24"/>
          <w:szCs w:val="24"/>
          <w:lang w:eastAsia="en-US"/>
        </w:rPr>
        <w:t xml:space="preserve"> platībā. </w:t>
      </w:r>
    </w:p>
    <w:p w:rsidR="00165B43" w:rsidRPr="00165B43" w:rsidRDefault="00165B43" w:rsidP="00165B43">
      <w:pPr>
        <w:widowControl/>
        <w:autoSpaceDE/>
        <w:autoSpaceDN/>
        <w:adjustRightInd/>
        <w:ind w:firstLine="426"/>
        <w:jc w:val="both"/>
        <w:rPr>
          <w:sz w:val="24"/>
          <w:szCs w:val="24"/>
          <w:lang w:eastAsia="en-US"/>
        </w:rPr>
      </w:pPr>
      <w:r w:rsidRPr="00165B43">
        <w:rPr>
          <w:sz w:val="24"/>
          <w:szCs w:val="24"/>
          <w:lang w:eastAsia="en-US"/>
        </w:rPr>
        <w:t>2. Zemesgabala (kadastra apzīmējums 0500 001 3202) Rīgas ielā 22A, Daugavpilī,                     20079 m</w:t>
      </w:r>
      <w:r w:rsidRPr="00165B43">
        <w:rPr>
          <w:sz w:val="24"/>
          <w:szCs w:val="24"/>
          <w:vertAlign w:val="superscript"/>
          <w:lang w:eastAsia="en-US"/>
        </w:rPr>
        <w:t>2</w:t>
      </w:r>
      <w:r w:rsidRPr="00165B43">
        <w:rPr>
          <w:sz w:val="24"/>
          <w:szCs w:val="24"/>
          <w:lang w:eastAsia="en-US"/>
        </w:rPr>
        <w:t xml:space="preserve"> platībā</w:t>
      </w:r>
      <w:r w:rsidRPr="00165B43">
        <w:rPr>
          <w:sz w:val="24"/>
          <w:szCs w:val="24"/>
          <w:vertAlign w:val="superscript"/>
          <w:lang w:eastAsia="en-US"/>
        </w:rPr>
        <w:t xml:space="preserve"> </w:t>
      </w:r>
      <w:r w:rsidRPr="00165B43">
        <w:rPr>
          <w:sz w:val="24"/>
          <w:szCs w:val="24"/>
          <w:lang w:eastAsia="en-US"/>
        </w:rPr>
        <w:t xml:space="preserve">bilances vērtība uz 01.10.2020. sastāda </w:t>
      </w:r>
      <w:r w:rsidRPr="00165B43">
        <w:rPr>
          <w:sz w:val="24"/>
          <w:szCs w:val="24"/>
          <w:u w:val="single"/>
          <w:lang w:eastAsia="en-US"/>
        </w:rPr>
        <w:t xml:space="preserve">247037.67 </w:t>
      </w:r>
      <w:proofErr w:type="spellStart"/>
      <w:r w:rsidRPr="00165B43">
        <w:rPr>
          <w:i/>
          <w:iCs/>
          <w:sz w:val="24"/>
          <w:szCs w:val="24"/>
          <w:u w:val="single"/>
          <w:lang w:eastAsia="en-US"/>
        </w:rPr>
        <w:t>euro</w:t>
      </w:r>
      <w:proofErr w:type="spellEnd"/>
      <w:r w:rsidRPr="00165B43">
        <w:rPr>
          <w:sz w:val="24"/>
          <w:szCs w:val="24"/>
          <w:lang w:eastAsia="en-US"/>
        </w:rPr>
        <w:t xml:space="preserve"> (divi simti četrdesmit septiņi tūkstoši trīsdesmit septiņi </w:t>
      </w:r>
      <w:proofErr w:type="spellStart"/>
      <w:r w:rsidRPr="00165B43">
        <w:rPr>
          <w:i/>
          <w:iCs/>
          <w:sz w:val="24"/>
          <w:szCs w:val="24"/>
          <w:lang w:eastAsia="en-US"/>
        </w:rPr>
        <w:t>euro</w:t>
      </w:r>
      <w:proofErr w:type="spellEnd"/>
      <w:r w:rsidRPr="00165B43">
        <w:rPr>
          <w:sz w:val="24"/>
          <w:szCs w:val="24"/>
          <w:lang w:eastAsia="en-US"/>
        </w:rPr>
        <w:t>, 67 centi) un uz tā esošās ēkas (kadastra apzīmējums 0500 001 3202 001)</w:t>
      </w:r>
      <w:r w:rsidRPr="00165B43">
        <w:rPr>
          <w:b/>
          <w:bCs/>
          <w:sz w:val="24"/>
          <w:szCs w:val="24"/>
          <w:lang w:eastAsia="en-US"/>
        </w:rPr>
        <w:t xml:space="preserve"> </w:t>
      </w:r>
      <w:r w:rsidRPr="00165B43">
        <w:rPr>
          <w:sz w:val="24"/>
          <w:szCs w:val="24"/>
          <w:lang w:eastAsia="en-US"/>
        </w:rPr>
        <w:t xml:space="preserve">bilances vērtība uz 01.10.2020. sastāda – </w:t>
      </w:r>
      <w:r w:rsidRPr="00165B43">
        <w:rPr>
          <w:sz w:val="24"/>
          <w:szCs w:val="24"/>
          <w:u w:val="single"/>
          <w:lang w:eastAsia="en-US"/>
        </w:rPr>
        <w:t xml:space="preserve">3394756,99 </w:t>
      </w:r>
      <w:proofErr w:type="spellStart"/>
      <w:r w:rsidRPr="00165B43">
        <w:rPr>
          <w:i/>
          <w:iCs/>
          <w:sz w:val="24"/>
          <w:szCs w:val="24"/>
          <w:u w:val="single"/>
          <w:lang w:eastAsia="en-US"/>
        </w:rPr>
        <w:t>euro</w:t>
      </w:r>
      <w:proofErr w:type="spellEnd"/>
      <w:r w:rsidRPr="00165B43">
        <w:rPr>
          <w:sz w:val="24"/>
          <w:szCs w:val="24"/>
          <w:lang w:eastAsia="en-US"/>
        </w:rPr>
        <w:t xml:space="preserve"> (trīs miljoni trīs simti deviņdesmit četri tūkstoši septiņi simti piecdesmit seši </w:t>
      </w:r>
      <w:proofErr w:type="spellStart"/>
      <w:r w:rsidRPr="00165B43">
        <w:rPr>
          <w:i/>
          <w:iCs/>
          <w:sz w:val="24"/>
          <w:szCs w:val="24"/>
          <w:lang w:eastAsia="en-US"/>
        </w:rPr>
        <w:t>euro</w:t>
      </w:r>
      <w:proofErr w:type="spellEnd"/>
      <w:r w:rsidRPr="00165B43">
        <w:rPr>
          <w:sz w:val="24"/>
          <w:szCs w:val="24"/>
          <w:lang w:eastAsia="en-US"/>
        </w:rPr>
        <w:t xml:space="preserve">, 99 centi). </w:t>
      </w:r>
    </w:p>
    <w:p w:rsidR="00165B43" w:rsidRPr="00165B43" w:rsidRDefault="00165B43" w:rsidP="00165B43">
      <w:pPr>
        <w:widowControl/>
        <w:tabs>
          <w:tab w:val="left" w:pos="0"/>
          <w:tab w:val="left" w:pos="851"/>
          <w:tab w:val="left" w:pos="993"/>
        </w:tabs>
        <w:autoSpaceDE/>
        <w:autoSpaceDN/>
        <w:adjustRightInd/>
        <w:ind w:firstLine="426"/>
        <w:jc w:val="both"/>
        <w:rPr>
          <w:sz w:val="24"/>
          <w:szCs w:val="24"/>
          <w:lang w:eastAsia="en-US"/>
        </w:rPr>
      </w:pPr>
      <w:r w:rsidRPr="00165B43">
        <w:rPr>
          <w:sz w:val="24"/>
          <w:szCs w:val="24"/>
          <w:lang w:eastAsia="en-US"/>
        </w:rPr>
        <w:t xml:space="preserve">3. Īpašums tiek nodots bezatlīdzības lietošanā līdz </w:t>
      </w:r>
      <w:r w:rsidRPr="00165B43">
        <w:rPr>
          <w:b/>
          <w:sz w:val="24"/>
          <w:szCs w:val="24"/>
          <w:lang w:eastAsia="en-US"/>
        </w:rPr>
        <w:t>2030.gada 31.decembrim.</w:t>
      </w:r>
    </w:p>
    <w:p w:rsidR="00165B43" w:rsidRPr="00165B43" w:rsidRDefault="00165B43" w:rsidP="00165B43">
      <w:pPr>
        <w:widowControl/>
        <w:tabs>
          <w:tab w:val="left" w:pos="0"/>
          <w:tab w:val="left" w:pos="851"/>
          <w:tab w:val="left" w:pos="993"/>
        </w:tabs>
        <w:autoSpaceDE/>
        <w:autoSpaceDN/>
        <w:adjustRightInd/>
        <w:ind w:firstLine="426"/>
        <w:jc w:val="both"/>
        <w:rPr>
          <w:sz w:val="24"/>
          <w:szCs w:val="24"/>
          <w:lang w:eastAsia="en-US"/>
        </w:rPr>
      </w:pPr>
      <w:r w:rsidRPr="00165B43">
        <w:rPr>
          <w:sz w:val="24"/>
          <w:szCs w:val="24"/>
          <w:lang w:eastAsia="en-US"/>
        </w:rPr>
        <w:t>4. Īpašuma bezatlīdzības lietošanas mērķis – nodrošināt Latgales centrālās bibliotēkas darbību.</w:t>
      </w:r>
    </w:p>
    <w:p w:rsidR="00165B43" w:rsidRPr="00165B43" w:rsidRDefault="00165B43" w:rsidP="00165B43">
      <w:pPr>
        <w:widowControl/>
        <w:tabs>
          <w:tab w:val="left" w:pos="0"/>
          <w:tab w:val="left" w:pos="851"/>
          <w:tab w:val="left" w:pos="993"/>
        </w:tabs>
        <w:autoSpaceDE/>
        <w:autoSpaceDN/>
        <w:adjustRightInd/>
        <w:ind w:firstLine="426"/>
        <w:jc w:val="both"/>
        <w:rPr>
          <w:sz w:val="24"/>
          <w:szCs w:val="24"/>
          <w:lang w:eastAsia="en-US"/>
        </w:rPr>
      </w:pPr>
      <w:r w:rsidRPr="00165B43">
        <w:rPr>
          <w:sz w:val="24"/>
          <w:szCs w:val="24"/>
          <w:lang w:eastAsia="en-US"/>
        </w:rPr>
        <w:t>5. Nododamā īpašuma stāvoklis ir labs.</w:t>
      </w:r>
    </w:p>
    <w:p w:rsidR="00165B43" w:rsidRPr="00165B43" w:rsidRDefault="00165B43" w:rsidP="00165B43">
      <w:pPr>
        <w:widowControl/>
        <w:tabs>
          <w:tab w:val="left" w:pos="993"/>
        </w:tabs>
        <w:autoSpaceDE/>
        <w:autoSpaceDN/>
        <w:adjustRightInd/>
        <w:ind w:firstLine="426"/>
        <w:jc w:val="both"/>
        <w:rPr>
          <w:sz w:val="24"/>
          <w:szCs w:val="24"/>
          <w:lang w:eastAsia="en-US"/>
        </w:rPr>
      </w:pPr>
      <w:r w:rsidRPr="00165B43">
        <w:rPr>
          <w:sz w:val="24"/>
          <w:szCs w:val="24"/>
          <w:lang w:eastAsia="en-US"/>
        </w:rPr>
        <w:t>6. Latgales centrālajai bibliotēkai ir pienākums nekavējoties nodot bezatlīdzības lietošanā nodoto Īpašumu atpakaļ Daugavpils pilsētas pašvaldības iestādes „Vienības nams” (reģistrācijas Nr.90000077556, juridiskā adrese: Rīgas iela 22A, Daugavpils) valdījumā, šādos gadījumos:</w:t>
      </w:r>
    </w:p>
    <w:p w:rsidR="00165B43" w:rsidRPr="00165B43" w:rsidRDefault="00165B43" w:rsidP="00165B43">
      <w:pPr>
        <w:widowControl/>
        <w:tabs>
          <w:tab w:val="left" w:pos="1134"/>
        </w:tabs>
        <w:autoSpaceDE/>
        <w:autoSpaceDN/>
        <w:adjustRightInd/>
        <w:ind w:firstLine="426"/>
        <w:jc w:val="both"/>
        <w:rPr>
          <w:sz w:val="24"/>
          <w:szCs w:val="24"/>
          <w:lang w:eastAsia="en-US"/>
        </w:rPr>
      </w:pPr>
      <w:r w:rsidRPr="00165B43">
        <w:rPr>
          <w:sz w:val="24"/>
          <w:szCs w:val="24"/>
          <w:lang w:eastAsia="en-US"/>
        </w:rPr>
        <w:t>6.1. pēc lēmuma 3.punktā norādītā termiņa notecējuma;</w:t>
      </w:r>
    </w:p>
    <w:p w:rsidR="00165B43" w:rsidRPr="00165B43" w:rsidRDefault="00165B43" w:rsidP="00165B43">
      <w:pPr>
        <w:widowControl/>
        <w:tabs>
          <w:tab w:val="left" w:pos="0"/>
          <w:tab w:val="left" w:pos="142"/>
          <w:tab w:val="left" w:pos="851"/>
          <w:tab w:val="left" w:pos="993"/>
          <w:tab w:val="left" w:pos="1134"/>
        </w:tabs>
        <w:autoSpaceDE/>
        <w:autoSpaceDN/>
        <w:adjustRightInd/>
        <w:ind w:firstLine="426"/>
        <w:jc w:val="both"/>
        <w:rPr>
          <w:sz w:val="24"/>
          <w:szCs w:val="24"/>
          <w:lang w:eastAsia="en-US"/>
        </w:rPr>
      </w:pPr>
      <w:r w:rsidRPr="00165B43">
        <w:rPr>
          <w:sz w:val="24"/>
          <w:szCs w:val="24"/>
          <w:lang w:eastAsia="en-US"/>
        </w:rPr>
        <w:lastRenderedPageBreak/>
        <w:t>6.2. ja telpu bezatlīdzības lietošanas līgums tiek izbeigts pirms lēmuma 3.punktā norādītā termiņa.</w:t>
      </w:r>
    </w:p>
    <w:p w:rsidR="00165B43" w:rsidRPr="00165B43" w:rsidRDefault="00165B43" w:rsidP="00165B43">
      <w:pPr>
        <w:widowControl/>
        <w:tabs>
          <w:tab w:val="left" w:pos="993"/>
        </w:tabs>
        <w:autoSpaceDE/>
        <w:autoSpaceDN/>
        <w:adjustRightInd/>
        <w:ind w:firstLine="426"/>
        <w:jc w:val="both"/>
        <w:rPr>
          <w:sz w:val="24"/>
          <w:szCs w:val="24"/>
          <w:lang w:eastAsia="en-US"/>
        </w:rPr>
      </w:pPr>
      <w:r w:rsidRPr="00165B43">
        <w:rPr>
          <w:sz w:val="24"/>
          <w:szCs w:val="24"/>
          <w:lang w:eastAsia="en-US"/>
        </w:rPr>
        <w:t>7. Daugavpils pilsētas pašvaldības iestādei „Vienības nams” sagatavot un noslēgt līgumu par telpu nodošanu bezatlīdzības lietošanā, paredzot Latgales centrālajai bibliotēkai pienākumu segt visus ar telpu uzturēšanu saistītos izdevumus (elektrība, ūdens apgāde, apkure, kanalizācija, sadzīves atkritumu izvešana, apsardze u.c.).</w:t>
      </w:r>
    </w:p>
    <w:p w:rsidR="00165B43" w:rsidRPr="00165B43" w:rsidRDefault="00165B43" w:rsidP="00165B43">
      <w:pPr>
        <w:widowControl/>
        <w:autoSpaceDE/>
        <w:autoSpaceDN/>
        <w:adjustRightInd/>
        <w:jc w:val="both"/>
        <w:rPr>
          <w:sz w:val="24"/>
          <w:szCs w:val="24"/>
          <w:lang w:eastAsia="en-US"/>
        </w:rPr>
      </w:pPr>
    </w:p>
    <w:p w:rsidR="00165B43" w:rsidRPr="00165B43" w:rsidRDefault="00165B43" w:rsidP="00165B43">
      <w:pPr>
        <w:widowControl/>
        <w:autoSpaceDE/>
        <w:autoSpaceDN/>
        <w:adjustRightInd/>
        <w:jc w:val="both"/>
        <w:rPr>
          <w:sz w:val="24"/>
          <w:szCs w:val="24"/>
          <w:lang w:eastAsia="en-US"/>
        </w:rPr>
      </w:pPr>
      <w:r w:rsidRPr="00165B43">
        <w:rPr>
          <w:sz w:val="24"/>
          <w:szCs w:val="24"/>
          <w:lang w:eastAsia="en-US"/>
        </w:rPr>
        <w:t xml:space="preserve">Pielikumā: </w:t>
      </w:r>
      <w:r>
        <w:rPr>
          <w:sz w:val="24"/>
          <w:szCs w:val="24"/>
          <w:lang w:eastAsia="en-US"/>
        </w:rPr>
        <w:t xml:space="preserve"> </w:t>
      </w:r>
      <w:r w:rsidRPr="00165B43">
        <w:rPr>
          <w:sz w:val="24"/>
          <w:szCs w:val="24"/>
          <w:lang w:eastAsia="en-US"/>
        </w:rPr>
        <w:t>Telpu saraksts (2 lpp.).</w:t>
      </w:r>
    </w:p>
    <w:p w:rsidR="00ED1586" w:rsidRPr="009F4CF9" w:rsidRDefault="00ED1586" w:rsidP="00165138">
      <w:pPr>
        <w:widowControl/>
        <w:autoSpaceDE/>
        <w:autoSpaceDN/>
        <w:adjustRightInd/>
        <w:ind w:right="49"/>
        <w:jc w:val="center"/>
        <w:rPr>
          <w:b/>
          <w:sz w:val="24"/>
          <w:szCs w:val="24"/>
          <w:lang w:eastAsia="en-US"/>
        </w:rPr>
      </w:pPr>
    </w:p>
    <w:p w:rsidR="00165B43" w:rsidRDefault="00165B43" w:rsidP="00165138">
      <w:pPr>
        <w:widowControl/>
        <w:autoSpaceDE/>
        <w:autoSpaceDN/>
        <w:adjustRightInd/>
        <w:ind w:right="49"/>
        <w:contextualSpacing/>
        <w:jc w:val="both"/>
        <w:rPr>
          <w:sz w:val="24"/>
          <w:szCs w:val="24"/>
          <w:lang w:eastAsia="ru-RU"/>
        </w:rPr>
      </w:pPr>
    </w:p>
    <w:p w:rsidR="00661753" w:rsidRDefault="0029791E" w:rsidP="00165138">
      <w:pPr>
        <w:widowControl/>
        <w:autoSpaceDE/>
        <w:autoSpaceDN/>
        <w:adjustRightInd/>
        <w:ind w:right="49"/>
        <w:contextualSpacing/>
        <w:jc w:val="both"/>
        <w:rPr>
          <w:rFonts w:eastAsia="Calibri"/>
          <w:bCs/>
          <w:sz w:val="24"/>
          <w:szCs w:val="24"/>
          <w:lang w:eastAsia="en-US"/>
        </w:rPr>
      </w:pPr>
      <w:r w:rsidRPr="009F4CF9">
        <w:rPr>
          <w:sz w:val="24"/>
          <w:szCs w:val="24"/>
          <w:lang w:eastAsia="ru-RU"/>
        </w:rPr>
        <w:t xml:space="preserve">Domes priekšsēdētājs           </w:t>
      </w:r>
      <w:r w:rsidRPr="009F4CF9">
        <w:rPr>
          <w:sz w:val="24"/>
          <w:szCs w:val="24"/>
          <w:lang w:eastAsia="ru-RU"/>
        </w:rPr>
        <w:tab/>
      </w:r>
      <w:r w:rsidRPr="009F4CF9">
        <w:rPr>
          <w:sz w:val="24"/>
          <w:szCs w:val="24"/>
          <w:lang w:eastAsia="ru-RU"/>
        </w:rPr>
        <w:tab/>
      </w:r>
      <w:r w:rsidR="00124A24">
        <w:rPr>
          <w:i/>
          <w:sz w:val="24"/>
          <w:szCs w:val="24"/>
          <w:lang w:eastAsia="ru-RU"/>
        </w:rPr>
        <w:t>(personiskais paraksts</w:t>
      </w:r>
      <w:r w:rsidR="00124A24">
        <w:rPr>
          <w:i/>
          <w:sz w:val="24"/>
          <w:szCs w:val="24"/>
          <w:lang w:eastAsia="ru-RU"/>
        </w:rPr>
        <w:t>)</w:t>
      </w:r>
      <w:bookmarkStart w:id="2" w:name="_GoBack"/>
      <w:bookmarkEnd w:id="2"/>
      <w:r w:rsidRPr="009F4CF9">
        <w:rPr>
          <w:sz w:val="24"/>
          <w:szCs w:val="24"/>
          <w:lang w:eastAsia="ru-RU"/>
        </w:rPr>
        <w:t xml:space="preserve">          </w:t>
      </w:r>
      <w:r w:rsidR="00753049" w:rsidRPr="009F4CF9">
        <w:rPr>
          <w:sz w:val="24"/>
          <w:szCs w:val="24"/>
          <w:lang w:eastAsia="ru-RU"/>
        </w:rPr>
        <w:t xml:space="preserve">  </w:t>
      </w:r>
      <w:r w:rsidRPr="009F4CF9">
        <w:rPr>
          <w:sz w:val="24"/>
          <w:szCs w:val="24"/>
          <w:lang w:eastAsia="ru-RU"/>
        </w:rPr>
        <w:t xml:space="preserve">                </w:t>
      </w:r>
      <w:r w:rsidR="00165B43">
        <w:rPr>
          <w:sz w:val="24"/>
          <w:szCs w:val="24"/>
          <w:lang w:eastAsia="ru-RU"/>
        </w:rPr>
        <w:t xml:space="preserve">       </w:t>
      </w:r>
      <w:proofErr w:type="spellStart"/>
      <w:r w:rsidRPr="009F4CF9">
        <w:rPr>
          <w:bCs/>
          <w:sz w:val="24"/>
          <w:szCs w:val="24"/>
          <w:lang w:eastAsia="ru-RU"/>
        </w:rPr>
        <w:t>I.Prelatovs</w:t>
      </w:r>
      <w:proofErr w:type="spellEnd"/>
    </w:p>
    <w:p w:rsidR="00661753" w:rsidRPr="00661753" w:rsidRDefault="00661753" w:rsidP="00661753">
      <w:pPr>
        <w:rPr>
          <w:rFonts w:eastAsia="Calibri"/>
          <w:sz w:val="24"/>
          <w:szCs w:val="24"/>
          <w:lang w:eastAsia="en-US"/>
        </w:rPr>
      </w:pPr>
    </w:p>
    <w:p w:rsidR="00661753" w:rsidRP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976F58" w:rsidRDefault="00976F58"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Default="00661753" w:rsidP="00661753">
      <w:pPr>
        <w:rPr>
          <w:rFonts w:eastAsia="Calibri"/>
          <w:sz w:val="24"/>
          <w:szCs w:val="24"/>
          <w:lang w:eastAsia="en-US"/>
        </w:rPr>
      </w:pPr>
    </w:p>
    <w:p w:rsidR="00661753" w:rsidRPr="00661753" w:rsidRDefault="00661753" w:rsidP="00661753">
      <w:pPr>
        <w:widowControl/>
        <w:autoSpaceDE/>
        <w:autoSpaceDN/>
        <w:adjustRightInd/>
        <w:ind w:left="6379"/>
        <w:rPr>
          <w:sz w:val="24"/>
        </w:rPr>
      </w:pPr>
      <w:r w:rsidRPr="00661753">
        <w:rPr>
          <w:sz w:val="24"/>
        </w:rPr>
        <w:lastRenderedPageBreak/>
        <w:t xml:space="preserve">PIELIKUMS </w:t>
      </w:r>
    </w:p>
    <w:p w:rsidR="00661753" w:rsidRPr="00661753" w:rsidRDefault="00661753" w:rsidP="00661753">
      <w:pPr>
        <w:widowControl/>
        <w:autoSpaceDE/>
        <w:autoSpaceDN/>
        <w:adjustRightInd/>
        <w:ind w:left="6379"/>
        <w:jc w:val="both"/>
        <w:rPr>
          <w:rFonts w:eastAsia="Calibri"/>
          <w:sz w:val="24"/>
          <w:szCs w:val="24"/>
          <w:lang w:eastAsia="en-US"/>
        </w:rPr>
      </w:pPr>
      <w:r w:rsidRPr="00661753">
        <w:rPr>
          <w:rFonts w:eastAsia="Calibri"/>
          <w:sz w:val="24"/>
          <w:szCs w:val="24"/>
          <w:lang w:eastAsia="en-US"/>
        </w:rPr>
        <w:t>Daugavpils pilsētas domes</w:t>
      </w:r>
    </w:p>
    <w:p w:rsidR="00661753" w:rsidRPr="00661753" w:rsidRDefault="00661753" w:rsidP="00661753">
      <w:pPr>
        <w:widowControl/>
        <w:autoSpaceDE/>
        <w:autoSpaceDN/>
        <w:adjustRightInd/>
        <w:ind w:left="6379"/>
        <w:jc w:val="both"/>
        <w:rPr>
          <w:rFonts w:eastAsia="Calibri"/>
          <w:sz w:val="24"/>
          <w:szCs w:val="24"/>
          <w:lang w:eastAsia="en-US"/>
        </w:rPr>
      </w:pPr>
      <w:r w:rsidRPr="00661753">
        <w:rPr>
          <w:rFonts w:eastAsia="Calibri"/>
          <w:sz w:val="24"/>
          <w:szCs w:val="24"/>
          <w:lang w:eastAsia="en-US"/>
        </w:rPr>
        <w:t>2020.gada 22.oktobra</w:t>
      </w:r>
    </w:p>
    <w:p w:rsidR="00661753" w:rsidRPr="00661753" w:rsidRDefault="00661753" w:rsidP="00661753">
      <w:pPr>
        <w:widowControl/>
        <w:autoSpaceDE/>
        <w:autoSpaceDN/>
        <w:adjustRightInd/>
        <w:ind w:left="6379"/>
        <w:jc w:val="both"/>
        <w:rPr>
          <w:rFonts w:eastAsia="Calibri"/>
          <w:sz w:val="24"/>
          <w:szCs w:val="24"/>
          <w:lang w:eastAsia="en-US"/>
        </w:rPr>
      </w:pPr>
      <w:r w:rsidRPr="00661753">
        <w:rPr>
          <w:rFonts w:eastAsia="Calibri"/>
          <w:sz w:val="24"/>
          <w:szCs w:val="24"/>
          <w:lang w:eastAsia="en-US"/>
        </w:rPr>
        <w:t>lēmumam Nr.517</w:t>
      </w:r>
    </w:p>
    <w:p w:rsidR="00661753" w:rsidRPr="00661753" w:rsidRDefault="00661753" w:rsidP="00661753">
      <w:pPr>
        <w:widowControl/>
        <w:autoSpaceDE/>
        <w:autoSpaceDN/>
        <w:adjustRightInd/>
        <w:rPr>
          <w:rFonts w:ascii="Tahoma" w:hAnsi="Tahoma"/>
          <w:sz w:val="24"/>
        </w:rPr>
      </w:pPr>
    </w:p>
    <w:p w:rsidR="00661753" w:rsidRPr="00661753" w:rsidRDefault="00661753" w:rsidP="00661753">
      <w:pPr>
        <w:widowControl/>
        <w:autoSpaceDE/>
        <w:autoSpaceDN/>
        <w:adjustRightInd/>
        <w:ind w:hanging="142"/>
        <w:jc w:val="right"/>
        <w:rPr>
          <w:sz w:val="24"/>
        </w:rPr>
      </w:pPr>
      <w:r w:rsidRPr="00661753">
        <w:rPr>
          <w:sz w:val="24"/>
        </w:rPr>
        <w:t xml:space="preserve">Būves kadastra apzīmējums 05000013202001 </w:t>
      </w:r>
    </w:p>
    <w:p w:rsidR="00661753" w:rsidRPr="00661753" w:rsidRDefault="00661753" w:rsidP="00661753">
      <w:pPr>
        <w:widowControl/>
        <w:autoSpaceDE/>
        <w:autoSpaceDN/>
        <w:adjustRightInd/>
        <w:ind w:hanging="142"/>
        <w:jc w:val="right"/>
        <w:rPr>
          <w:sz w:val="24"/>
        </w:rPr>
      </w:pPr>
      <w:r w:rsidRPr="00661753">
        <w:rPr>
          <w:sz w:val="24"/>
        </w:rPr>
        <w:t>2002.gads</w:t>
      </w:r>
    </w:p>
    <w:p w:rsidR="00661753" w:rsidRPr="00661753" w:rsidRDefault="00661753" w:rsidP="00661753">
      <w:pPr>
        <w:widowControl/>
        <w:autoSpaceDE/>
        <w:autoSpaceDN/>
        <w:adjustRightInd/>
        <w:ind w:hanging="142"/>
        <w:rPr>
          <w:sz w:val="24"/>
        </w:rPr>
      </w:pPr>
    </w:p>
    <w:p w:rsidR="00661753" w:rsidRPr="00661753" w:rsidRDefault="00661753" w:rsidP="00661753">
      <w:pPr>
        <w:widowControl/>
        <w:autoSpaceDE/>
        <w:autoSpaceDN/>
        <w:adjustRightInd/>
        <w:ind w:hanging="142"/>
        <w:jc w:val="center"/>
        <w:rPr>
          <w:b/>
          <w:bCs/>
          <w:sz w:val="24"/>
        </w:rPr>
      </w:pPr>
      <w:r w:rsidRPr="00661753">
        <w:rPr>
          <w:b/>
          <w:bCs/>
          <w:sz w:val="24"/>
        </w:rPr>
        <w:t>TELPU SARAKSTS</w:t>
      </w:r>
    </w:p>
    <w:p w:rsidR="00661753" w:rsidRPr="00661753" w:rsidRDefault="00661753" w:rsidP="00661753">
      <w:pPr>
        <w:widowControl/>
        <w:autoSpaceDE/>
        <w:autoSpaceDN/>
        <w:adjustRightInd/>
        <w:ind w:hanging="142"/>
        <w:rPr>
          <w:rFonts w:ascii="Tahoma" w:hAnsi="Tahoma"/>
          <w:sz w:val="24"/>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67"/>
        <w:gridCol w:w="1134"/>
        <w:gridCol w:w="2693"/>
        <w:gridCol w:w="2268"/>
        <w:gridCol w:w="2126"/>
      </w:tblGrid>
      <w:tr w:rsidR="00661753" w:rsidRPr="00661753" w:rsidTr="000E5F22">
        <w:tc>
          <w:tcPr>
            <w:tcW w:w="851" w:type="dxa"/>
          </w:tcPr>
          <w:p w:rsidR="00661753" w:rsidRPr="00661753" w:rsidRDefault="00661753" w:rsidP="00661753">
            <w:pPr>
              <w:widowControl/>
              <w:autoSpaceDE/>
              <w:autoSpaceDN/>
              <w:adjustRightInd/>
              <w:jc w:val="center"/>
              <w:rPr>
                <w:sz w:val="24"/>
                <w:szCs w:val="24"/>
              </w:rPr>
            </w:pPr>
            <w:proofErr w:type="spellStart"/>
            <w:r w:rsidRPr="00661753">
              <w:rPr>
                <w:sz w:val="24"/>
                <w:szCs w:val="24"/>
              </w:rPr>
              <w:t>Nr.p.k</w:t>
            </w:r>
            <w:proofErr w:type="spellEnd"/>
            <w:r w:rsidRPr="00661753">
              <w:rPr>
                <w:sz w:val="24"/>
                <w:szCs w:val="24"/>
              </w:rPr>
              <w:t>.</w:t>
            </w:r>
          </w:p>
        </w:tc>
        <w:tc>
          <w:tcPr>
            <w:tcW w:w="567" w:type="dxa"/>
          </w:tcPr>
          <w:p w:rsidR="00661753" w:rsidRPr="00661753" w:rsidRDefault="00661753" w:rsidP="00661753">
            <w:pPr>
              <w:widowControl/>
              <w:autoSpaceDE/>
              <w:autoSpaceDN/>
              <w:adjustRightInd/>
              <w:jc w:val="center"/>
              <w:rPr>
                <w:sz w:val="24"/>
                <w:szCs w:val="24"/>
              </w:rPr>
            </w:pPr>
            <w:r w:rsidRPr="00661753">
              <w:rPr>
                <w:sz w:val="24"/>
                <w:szCs w:val="24"/>
              </w:rPr>
              <w:t>Stāvs</w:t>
            </w:r>
          </w:p>
        </w:tc>
        <w:tc>
          <w:tcPr>
            <w:tcW w:w="1134" w:type="dxa"/>
          </w:tcPr>
          <w:p w:rsidR="00661753" w:rsidRPr="00661753" w:rsidRDefault="00661753" w:rsidP="00661753">
            <w:pPr>
              <w:widowControl/>
              <w:autoSpaceDE/>
              <w:autoSpaceDN/>
              <w:adjustRightInd/>
              <w:jc w:val="center"/>
              <w:rPr>
                <w:sz w:val="24"/>
                <w:szCs w:val="24"/>
              </w:rPr>
            </w:pPr>
            <w:r w:rsidRPr="00661753">
              <w:rPr>
                <w:sz w:val="24"/>
                <w:szCs w:val="24"/>
              </w:rPr>
              <w:t xml:space="preserve">Telpas numurs </w:t>
            </w:r>
          </w:p>
        </w:tc>
        <w:tc>
          <w:tcPr>
            <w:tcW w:w="2693" w:type="dxa"/>
          </w:tcPr>
          <w:p w:rsidR="00661753" w:rsidRPr="00661753" w:rsidRDefault="00661753" w:rsidP="00661753">
            <w:pPr>
              <w:widowControl/>
              <w:autoSpaceDE/>
              <w:autoSpaceDN/>
              <w:adjustRightInd/>
              <w:jc w:val="center"/>
              <w:rPr>
                <w:sz w:val="24"/>
                <w:szCs w:val="24"/>
              </w:rPr>
            </w:pPr>
            <w:r w:rsidRPr="00661753">
              <w:rPr>
                <w:sz w:val="24"/>
                <w:szCs w:val="24"/>
              </w:rPr>
              <w:t>Telpas nosaukums</w:t>
            </w:r>
          </w:p>
        </w:tc>
        <w:tc>
          <w:tcPr>
            <w:tcW w:w="2268" w:type="dxa"/>
          </w:tcPr>
          <w:p w:rsidR="00661753" w:rsidRPr="00661753" w:rsidRDefault="00661753" w:rsidP="00661753">
            <w:pPr>
              <w:widowControl/>
              <w:autoSpaceDE/>
              <w:autoSpaceDN/>
              <w:adjustRightInd/>
              <w:jc w:val="center"/>
              <w:rPr>
                <w:sz w:val="24"/>
                <w:szCs w:val="24"/>
              </w:rPr>
            </w:pPr>
            <w:r w:rsidRPr="00661753">
              <w:rPr>
                <w:sz w:val="24"/>
                <w:szCs w:val="24"/>
              </w:rPr>
              <w:t>Telpas platība m</w:t>
            </w:r>
            <w:r w:rsidRPr="00661753">
              <w:rPr>
                <w:sz w:val="24"/>
                <w:szCs w:val="24"/>
                <w:vertAlign w:val="superscript"/>
              </w:rPr>
              <w:t>2</w:t>
            </w:r>
          </w:p>
        </w:tc>
        <w:tc>
          <w:tcPr>
            <w:tcW w:w="2126" w:type="dxa"/>
          </w:tcPr>
          <w:p w:rsidR="00661753" w:rsidRPr="00661753" w:rsidRDefault="00661753" w:rsidP="00661753">
            <w:pPr>
              <w:widowControl/>
              <w:autoSpaceDE/>
              <w:autoSpaceDN/>
              <w:adjustRightInd/>
              <w:jc w:val="center"/>
              <w:rPr>
                <w:sz w:val="24"/>
                <w:szCs w:val="24"/>
              </w:rPr>
            </w:pPr>
            <w:r w:rsidRPr="00661753">
              <w:rPr>
                <w:sz w:val="24"/>
                <w:szCs w:val="24"/>
              </w:rPr>
              <w:t>Telpu grupas numurs</w:t>
            </w:r>
          </w:p>
        </w:tc>
      </w:tr>
      <w:tr w:rsidR="00661753" w:rsidRPr="00661753" w:rsidTr="000E5F22">
        <w:trPr>
          <w:cantSplit/>
        </w:trPr>
        <w:tc>
          <w:tcPr>
            <w:tcW w:w="851" w:type="dxa"/>
          </w:tcPr>
          <w:p w:rsidR="00661753" w:rsidRPr="00661753" w:rsidRDefault="00661753" w:rsidP="00661753">
            <w:pPr>
              <w:widowControl/>
              <w:autoSpaceDE/>
              <w:autoSpaceDN/>
              <w:adjustRightInd/>
              <w:rPr>
                <w:sz w:val="24"/>
                <w:szCs w:val="24"/>
              </w:rPr>
            </w:pPr>
          </w:p>
        </w:tc>
        <w:tc>
          <w:tcPr>
            <w:tcW w:w="567" w:type="dxa"/>
          </w:tcPr>
          <w:p w:rsidR="00661753" w:rsidRPr="00661753" w:rsidRDefault="00661753" w:rsidP="00661753">
            <w:pPr>
              <w:widowControl/>
              <w:autoSpaceDE/>
              <w:autoSpaceDN/>
              <w:adjustRightInd/>
              <w:rPr>
                <w:sz w:val="24"/>
                <w:szCs w:val="24"/>
              </w:rPr>
            </w:pPr>
          </w:p>
        </w:tc>
        <w:tc>
          <w:tcPr>
            <w:tcW w:w="1134" w:type="dxa"/>
          </w:tcPr>
          <w:p w:rsidR="00661753" w:rsidRPr="00661753" w:rsidRDefault="00661753" w:rsidP="00661753">
            <w:pPr>
              <w:widowControl/>
              <w:autoSpaceDE/>
              <w:autoSpaceDN/>
              <w:adjustRightInd/>
              <w:rPr>
                <w:sz w:val="24"/>
                <w:szCs w:val="24"/>
              </w:rPr>
            </w:pPr>
          </w:p>
        </w:tc>
        <w:tc>
          <w:tcPr>
            <w:tcW w:w="2693" w:type="dxa"/>
          </w:tcPr>
          <w:p w:rsidR="00661753" w:rsidRPr="00661753" w:rsidRDefault="00661753" w:rsidP="00661753">
            <w:pPr>
              <w:widowControl/>
              <w:autoSpaceDE/>
              <w:autoSpaceDN/>
              <w:adjustRightInd/>
              <w:rPr>
                <w:sz w:val="24"/>
                <w:szCs w:val="24"/>
              </w:rPr>
            </w:pPr>
            <w:r w:rsidRPr="00661753">
              <w:rPr>
                <w:sz w:val="24"/>
                <w:szCs w:val="24"/>
              </w:rPr>
              <w:t>I stāvs</w:t>
            </w:r>
          </w:p>
        </w:tc>
        <w:tc>
          <w:tcPr>
            <w:tcW w:w="2268" w:type="dxa"/>
          </w:tcPr>
          <w:p w:rsidR="00661753" w:rsidRPr="00661753" w:rsidRDefault="00661753" w:rsidP="00661753">
            <w:pPr>
              <w:widowControl/>
              <w:autoSpaceDE/>
              <w:autoSpaceDN/>
              <w:adjustRightInd/>
              <w:rPr>
                <w:sz w:val="24"/>
                <w:szCs w:val="24"/>
              </w:rPr>
            </w:pPr>
          </w:p>
        </w:tc>
        <w:tc>
          <w:tcPr>
            <w:tcW w:w="2126" w:type="dxa"/>
          </w:tcPr>
          <w:p w:rsidR="00661753" w:rsidRPr="00661753" w:rsidRDefault="00661753" w:rsidP="00661753">
            <w:pPr>
              <w:widowControl/>
              <w:autoSpaceDE/>
              <w:autoSpaceDN/>
              <w:adjustRightInd/>
              <w:rPr>
                <w:sz w:val="24"/>
                <w:szCs w:val="24"/>
              </w:rPr>
            </w:pPr>
          </w:p>
        </w:tc>
      </w:tr>
      <w:tr w:rsidR="00661753" w:rsidRPr="00661753" w:rsidTr="000E5F22">
        <w:trPr>
          <w:cantSplit/>
        </w:trPr>
        <w:tc>
          <w:tcPr>
            <w:tcW w:w="851" w:type="dxa"/>
          </w:tcPr>
          <w:p w:rsidR="00661753" w:rsidRPr="00661753" w:rsidRDefault="00661753" w:rsidP="00661753">
            <w:pPr>
              <w:widowControl/>
              <w:autoSpaceDE/>
              <w:autoSpaceDN/>
              <w:adjustRightInd/>
              <w:rPr>
                <w:sz w:val="24"/>
                <w:szCs w:val="24"/>
              </w:rPr>
            </w:pPr>
            <w:r w:rsidRPr="00661753">
              <w:rPr>
                <w:sz w:val="24"/>
                <w:szCs w:val="24"/>
              </w:rPr>
              <w:t>1.</w:t>
            </w:r>
          </w:p>
        </w:tc>
        <w:tc>
          <w:tcPr>
            <w:tcW w:w="567" w:type="dxa"/>
          </w:tcPr>
          <w:p w:rsidR="00661753" w:rsidRPr="00661753" w:rsidRDefault="00661753" w:rsidP="00661753">
            <w:pPr>
              <w:widowControl/>
              <w:autoSpaceDE/>
              <w:autoSpaceDN/>
              <w:adjustRightInd/>
              <w:rPr>
                <w:sz w:val="24"/>
                <w:szCs w:val="24"/>
              </w:rPr>
            </w:pPr>
            <w:r w:rsidRPr="00661753">
              <w:rPr>
                <w:sz w:val="24"/>
                <w:szCs w:val="24"/>
              </w:rPr>
              <w:t xml:space="preserve">I </w:t>
            </w:r>
          </w:p>
        </w:tc>
        <w:tc>
          <w:tcPr>
            <w:tcW w:w="1134" w:type="dxa"/>
          </w:tcPr>
          <w:p w:rsidR="00661753" w:rsidRPr="00661753" w:rsidRDefault="00661753" w:rsidP="00661753">
            <w:pPr>
              <w:widowControl/>
              <w:autoSpaceDE/>
              <w:autoSpaceDN/>
              <w:adjustRightInd/>
              <w:rPr>
                <w:sz w:val="24"/>
                <w:szCs w:val="24"/>
              </w:rPr>
            </w:pPr>
            <w:r w:rsidRPr="00661753">
              <w:rPr>
                <w:sz w:val="24"/>
                <w:szCs w:val="24"/>
              </w:rPr>
              <w:t>3.</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Kabinets </w:t>
            </w:r>
          </w:p>
        </w:tc>
        <w:tc>
          <w:tcPr>
            <w:tcW w:w="2268" w:type="dxa"/>
          </w:tcPr>
          <w:p w:rsidR="00661753" w:rsidRPr="00661753" w:rsidRDefault="00661753" w:rsidP="00661753">
            <w:pPr>
              <w:widowControl/>
              <w:autoSpaceDE/>
              <w:autoSpaceDN/>
              <w:adjustRightInd/>
              <w:rPr>
                <w:sz w:val="24"/>
                <w:szCs w:val="24"/>
              </w:rPr>
            </w:pPr>
            <w:r w:rsidRPr="00661753">
              <w:rPr>
                <w:sz w:val="24"/>
                <w:szCs w:val="24"/>
              </w:rPr>
              <w:t>14,5</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rPr>
          <w:cantSplit/>
        </w:trPr>
        <w:tc>
          <w:tcPr>
            <w:tcW w:w="851" w:type="dxa"/>
          </w:tcPr>
          <w:p w:rsidR="00661753" w:rsidRPr="00661753" w:rsidRDefault="00661753" w:rsidP="00661753">
            <w:pPr>
              <w:widowControl/>
              <w:autoSpaceDE/>
              <w:autoSpaceDN/>
              <w:adjustRightInd/>
              <w:rPr>
                <w:sz w:val="24"/>
                <w:szCs w:val="24"/>
              </w:rPr>
            </w:pPr>
            <w:r w:rsidRPr="00661753">
              <w:rPr>
                <w:sz w:val="24"/>
                <w:szCs w:val="24"/>
              </w:rPr>
              <w:t>2.</w:t>
            </w:r>
          </w:p>
        </w:tc>
        <w:tc>
          <w:tcPr>
            <w:tcW w:w="567" w:type="dxa"/>
          </w:tcPr>
          <w:p w:rsidR="00661753" w:rsidRPr="00661753" w:rsidRDefault="00661753" w:rsidP="00661753">
            <w:pPr>
              <w:widowControl/>
              <w:autoSpaceDE/>
              <w:autoSpaceDN/>
              <w:adjustRightInd/>
              <w:rPr>
                <w:sz w:val="24"/>
                <w:szCs w:val="24"/>
              </w:rPr>
            </w:pPr>
            <w:r w:rsidRPr="00661753">
              <w:rPr>
                <w:sz w:val="24"/>
                <w:szCs w:val="24"/>
              </w:rPr>
              <w:t xml:space="preserve">I </w:t>
            </w:r>
          </w:p>
        </w:tc>
        <w:tc>
          <w:tcPr>
            <w:tcW w:w="1134" w:type="dxa"/>
          </w:tcPr>
          <w:p w:rsidR="00661753" w:rsidRPr="00661753" w:rsidRDefault="00661753" w:rsidP="00661753">
            <w:pPr>
              <w:widowControl/>
              <w:autoSpaceDE/>
              <w:autoSpaceDN/>
              <w:adjustRightInd/>
              <w:rPr>
                <w:sz w:val="24"/>
                <w:szCs w:val="24"/>
              </w:rPr>
            </w:pPr>
            <w:r w:rsidRPr="00661753">
              <w:rPr>
                <w:sz w:val="24"/>
                <w:szCs w:val="24"/>
              </w:rPr>
              <w:t>4.</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Koridors </w:t>
            </w:r>
          </w:p>
        </w:tc>
        <w:tc>
          <w:tcPr>
            <w:tcW w:w="2268" w:type="dxa"/>
          </w:tcPr>
          <w:p w:rsidR="00661753" w:rsidRPr="00661753" w:rsidRDefault="00661753" w:rsidP="00661753">
            <w:pPr>
              <w:widowControl/>
              <w:autoSpaceDE/>
              <w:autoSpaceDN/>
              <w:adjustRightInd/>
              <w:rPr>
                <w:sz w:val="24"/>
                <w:szCs w:val="24"/>
              </w:rPr>
            </w:pPr>
            <w:r w:rsidRPr="00661753">
              <w:rPr>
                <w:sz w:val="24"/>
                <w:szCs w:val="24"/>
              </w:rPr>
              <w:t>8,7</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rPr>
          <w:cantSplit/>
        </w:trPr>
        <w:tc>
          <w:tcPr>
            <w:tcW w:w="851" w:type="dxa"/>
          </w:tcPr>
          <w:p w:rsidR="00661753" w:rsidRPr="00661753" w:rsidRDefault="00661753" w:rsidP="00661753">
            <w:pPr>
              <w:widowControl/>
              <w:autoSpaceDE/>
              <w:autoSpaceDN/>
              <w:adjustRightInd/>
              <w:rPr>
                <w:sz w:val="24"/>
                <w:szCs w:val="24"/>
              </w:rPr>
            </w:pPr>
            <w:r w:rsidRPr="00661753">
              <w:rPr>
                <w:sz w:val="24"/>
                <w:szCs w:val="24"/>
              </w:rPr>
              <w:t>3.</w:t>
            </w:r>
          </w:p>
        </w:tc>
        <w:tc>
          <w:tcPr>
            <w:tcW w:w="567" w:type="dxa"/>
          </w:tcPr>
          <w:p w:rsidR="00661753" w:rsidRPr="00661753" w:rsidRDefault="00661753" w:rsidP="00661753">
            <w:pPr>
              <w:widowControl/>
              <w:autoSpaceDE/>
              <w:autoSpaceDN/>
              <w:adjustRightInd/>
              <w:rPr>
                <w:sz w:val="24"/>
                <w:szCs w:val="24"/>
              </w:rPr>
            </w:pPr>
            <w:r w:rsidRPr="00661753">
              <w:rPr>
                <w:sz w:val="24"/>
                <w:szCs w:val="24"/>
              </w:rPr>
              <w:t xml:space="preserve">I </w:t>
            </w:r>
          </w:p>
        </w:tc>
        <w:tc>
          <w:tcPr>
            <w:tcW w:w="1134" w:type="dxa"/>
          </w:tcPr>
          <w:p w:rsidR="00661753" w:rsidRPr="00661753" w:rsidRDefault="00661753" w:rsidP="00661753">
            <w:pPr>
              <w:widowControl/>
              <w:autoSpaceDE/>
              <w:autoSpaceDN/>
              <w:adjustRightInd/>
              <w:rPr>
                <w:sz w:val="24"/>
                <w:szCs w:val="24"/>
              </w:rPr>
            </w:pPr>
            <w:r w:rsidRPr="00661753">
              <w:rPr>
                <w:sz w:val="24"/>
                <w:szCs w:val="24"/>
              </w:rPr>
              <w:t>5.</w:t>
            </w:r>
          </w:p>
        </w:tc>
        <w:tc>
          <w:tcPr>
            <w:tcW w:w="2693" w:type="dxa"/>
          </w:tcPr>
          <w:p w:rsidR="00661753" w:rsidRPr="00661753" w:rsidRDefault="00661753" w:rsidP="00661753">
            <w:pPr>
              <w:widowControl/>
              <w:autoSpaceDE/>
              <w:autoSpaceDN/>
              <w:adjustRightInd/>
              <w:rPr>
                <w:sz w:val="24"/>
                <w:szCs w:val="24"/>
              </w:rPr>
            </w:pPr>
            <w:r w:rsidRPr="00661753">
              <w:rPr>
                <w:sz w:val="24"/>
                <w:szCs w:val="24"/>
              </w:rPr>
              <w:t>Koridors</w:t>
            </w:r>
          </w:p>
        </w:tc>
        <w:tc>
          <w:tcPr>
            <w:tcW w:w="2268" w:type="dxa"/>
          </w:tcPr>
          <w:p w:rsidR="00661753" w:rsidRPr="00661753" w:rsidRDefault="00661753" w:rsidP="00661753">
            <w:pPr>
              <w:widowControl/>
              <w:autoSpaceDE/>
              <w:autoSpaceDN/>
              <w:adjustRightInd/>
              <w:rPr>
                <w:sz w:val="24"/>
                <w:szCs w:val="24"/>
              </w:rPr>
            </w:pPr>
            <w:r w:rsidRPr="00661753">
              <w:rPr>
                <w:sz w:val="24"/>
                <w:szCs w:val="24"/>
              </w:rPr>
              <w:t>8,2</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rPr>
          <w:cantSplit/>
          <w:trHeight w:val="275"/>
        </w:trPr>
        <w:tc>
          <w:tcPr>
            <w:tcW w:w="851" w:type="dxa"/>
          </w:tcPr>
          <w:p w:rsidR="00661753" w:rsidRPr="00661753" w:rsidRDefault="00661753" w:rsidP="00661753">
            <w:pPr>
              <w:widowControl/>
              <w:autoSpaceDE/>
              <w:autoSpaceDN/>
              <w:adjustRightInd/>
              <w:rPr>
                <w:sz w:val="24"/>
                <w:szCs w:val="24"/>
              </w:rPr>
            </w:pPr>
            <w:r w:rsidRPr="00661753">
              <w:rPr>
                <w:sz w:val="24"/>
                <w:szCs w:val="24"/>
              </w:rPr>
              <w:t>4.</w:t>
            </w:r>
          </w:p>
        </w:tc>
        <w:tc>
          <w:tcPr>
            <w:tcW w:w="567" w:type="dxa"/>
          </w:tcPr>
          <w:p w:rsidR="00661753" w:rsidRPr="00661753" w:rsidRDefault="00661753" w:rsidP="00661753">
            <w:pPr>
              <w:widowControl/>
              <w:autoSpaceDE/>
              <w:autoSpaceDN/>
              <w:adjustRightInd/>
              <w:rPr>
                <w:sz w:val="24"/>
                <w:szCs w:val="24"/>
              </w:rPr>
            </w:pPr>
            <w:r w:rsidRPr="00661753">
              <w:rPr>
                <w:sz w:val="24"/>
                <w:szCs w:val="24"/>
              </w:rPr>
              <w:t xml:space="preserve">I </w:t>
            </w:r>
          </w:p>
        </w:tc>
        <w:tc>
          <w:tcPr>
            <w:tcW w:w="1134" w:type="dxa"/>
          </w:tcPr>
          <w:p w:rsidR="00661753" w:rsidRPr="00661753" w:rsidRDefault="00661753" w:rsidP="00661753">
            <w:pPr>
              <w:widowControl/>
              <w:autoSpaceDE/>
              <w:autoSpaceDN/>
              <w:adjustRightInd/>
              <w:rPr>
                <w:sz w:val="24"/>
                <w:szCs w:val="24"/>
              </w:rPr>
            </w:pPr>
            <w:r w:rsidRPr="00661753">
              <w:rPr>
                <w:sz w:val="24"/>
                <w:szCs w:val="24"/>
              </w:rPr>
              <w:t>6.</w:t>
            </w:r>
          </w:p>
        </w:tc>
        <w:tc>
          <w:tcPr>
            <w:tcW w:w="2693" w:type="dxa"/>
          </w:tcPr>
          <w:p w:rsidR="00661753" w:rsidRPr="00661753" w:rsidRDefault="00661753" w:rsidP="00661753">
            <w:pPr>
              <w:widowControl/>
              <w:autoSpaceDE/>
              <w:autoSpaceDN/>
              <w:adjustRightInd/>
              <w:rPr>
                <w:sz w:val="24"/>
                <w:szCs w:val="24"/>
              </w:rPr>
            </w:pPr>
            <w:r w:rsidRPr="00661753">
              <w:rPr>
                <w:sz w:val="24"/>
                <w:szCs w:val="24"/>
              </w:rPr>
              <w:t>Kabinets</w:t>
            </w:r>
          </w:p>
        </w:tc>
        <w:tc>
          <w:tcPr>
            <w:tcW w:w="2268" w:type="dxa"/>
          </w:tcPr>
          <w:p w:rsidR="00661753" w:rsidRPr="00661753" w:rsidRDefault="00661753" w:rsidP="00661753">
            <w:pPr>
              <w:widowControl/>
              <w:autoSpaceDE/>
              <w:autoSpaceDN/>
              <w:adjustRightInd/>
              <w:rPr>
                <w:sz w:val="24"/>
                <w:szCs w:val="24"/>
              </w:rPr>
            </w:pPr>
            <w:r w:rsidRPr="00661753">
              <w:rPr>
                <w:sz w:val="24"/>
                <w:szCs w:val="24"/>
              </w:rPr>
              <w:t>21,5</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rPr>
          <w:cantSplit/>
        </w:trPr>
        <w:tc>
          <w:tcPr>
            <w:tcW w:w="851" w:type="dxa"/>
          </w:tcPr>
          <w:p w:rsidR="00661753" w:rsidRPr="00661753" w:rsidRDefault="00661753" w:rsidP="00661753">
            <w:pPr>
              <w:widowControl/>
              <w:autoSpaceDE/>
              <w:autoSpaceDN/>
              <w:adjustRightInd/>
              <w:rPr>
                <w:sz w:val="24"/>
                <w:szCs w:val="24"/>
              </w:rPr>
            </w:pPr>
            <w:r w:rsidRPr="00661753">
              <w:rPr>
                <w:sz w:val="24"/>
                <w:szCs w:val="24"/>
              </w:rPr>
              <w:t>5.</w:t>
            </w:r>
          </w:p>
        </w:tc>
        <w:tc>
          <w:tcPr>
            <w:tcW w:w="567" w:type="dxa"/>
          </w:tcPr>
          <w:p w:rsidR="00661753" w:rsidRPr="00661753" w:rsidRDefault="00661753" w:rsidP="00661753">
            <w:pPr>
              <w:widowControl/>
              <w:autoSpaceDE/>
              <w:autoSpaceDN/>
              <w:adjustRightInd/>
              <w:rPr>
                <w:sz w:val="24"/>
                <w:szCs w:val="24"/>
              </w:rPr>
            </w:pPr>
            <w:r w:rsidRPr="00661753">
              <w:rPr>
                <w:sz w:val="24"/>
                <w:szCs w:val="24"/>
              </w:rPr>
              <w:t xml:space="preserve">I </w:t>
            </w:r>
          </w:p>
        </w:tc>
        <w:tc>
          <w:tcPr>
            <w:tcW w:w="1134" w:type="dxa"/>
          </w:tcPr>
          <w:p w:rsidR="00661753" w:rsidRPr="00661753" w:rsidRDefault="00661753" w:rsidP="00661753">
            <w:pPr>
              <w:widowControl/>
              <w:autoSpaceDE/>
              <w:autoSpaceDN/>
              <w:adjustRightInd/>
              <w:rPr>
                <w:sz w:val="24"/>
                <w:szCs w:val="24"/>
              </w:rPr>
            </w:pPr>
            <w:r w:rsidRPr="00661753">
              <w:rPr>
                <w:sz w:val="24"/>
                <w:szCs w:val="24"/>
              </w:rPr>
              <w:t>7.</w:t>
            </w:r>
          </w:p>
        </w:tc>
        <w:tc>
          <w:tcPr>
            <w:tcW w:w="2693" w:type="dxa"/>
          </w:tcPr>
          <w:p w:rsidR="00661753" w:rsidRPr="00661753" w:rsidRDefault="00661753" w:rsidP="00661753">
            <w:pPr>
              <w:widowControl/>
              <w:autoSpaceDE/>
              <w:autoSpaceDN/>
              <w:adjustRightInd/>
              <w:rPr>
                <w:sz w:val="24"/>
                <w:szCs w:val="24"/>
              </w:rPr>
            </w:pPr>
            <w:r w:rsidRPr="00661753">
              <w:rPr>
                <w:sz w:val="24"/>
                <w:szCs w:val="24"/>
              </w:rPr>
              <w:t>Kabinets</w:t>
            </w:r>
          </w:p>
        </w:tc>
        <w:tc>
          <w:tcPr>
            <w:tcW w:w="2268" w:type="dxa"/>
          </w:tcPr>
          <w:p w:rsidR="00661753" w:rsidRPr="00661753" w:rsidRDefault="00661753" w:rsidP="00661753">
            <w:pPr>
              <w:widowControl/>
              <w:autoSpaceDE/>
              <w:autoSpaceDN/>
              <w:adjustRightInd/>
              <w:rPr>
                <w:sz w:val="24"/>
                <w:szCs w:val="24"/>
              </w:rPr>
            </w:pPr>
            <w:r w:rsidRPr="00661753">
              <w:rPr>
                <w:sz w:val="24"/>
                <w:szCs w:val="24"/>
              </w:rPr>
              <w:t>14,4</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rPr>
          <w:cantSplit/>
        </w:trPr>
        <w:tc>
          <w:tcPr>
            <w:tcW w:w="851" w:type="dxa"/>
          </w:tcPr>
          <w:p w:rsidR="00661753" w:rsidRPr="00661753" w:rsidRDefault="00661753" w:rsidP="00661753">
            <w:pPr>
              <w:widowControl/>
              <w:autoSpaceDE/>
              <w:autoSpaceDN/>
              <w:adjustRightInd/>
              <w:rPr>
                <w:sz w:val="24"/>
                <w:szCs w:val="24"/>
              </w:rPr>
            </w:pPr>
            <w:r w:rsidRPr="00661753">
              <w:rPr>
                <w:sz w:val="24"/>
                <w:szCs w:val="24"/>
              </w:rPr>
              <w:t>6.</w:t>
            </w:r>
          </w:p>
        </w:tc>
        <w:tc>
          <w:tcPr>
            <w:tcW w:w="567" w:type="dxa"/>
          </w:tcPr>
          <w:p w:rsidR="00661753" w:rsidRPr="00661753" w:rsidRDefault="00661753" w:rsidP="00661753">
            <w:pPr>
              <w:widowControl/>
              <w:autoSpaceDE/>
              <w:autoSpaceDN/>
              <w:adjustRightInd/>
              <w:rPr>
                <w:sz w:val="24"/>
                <w:szCs w:val="24"/>
              </w:rPr>
            </w:pPr>
            <w:r w:rsidRPr="00661753">
              <w:rPr>
                <w:sz w:val="24"/>
                <w:szCs w:val="24"/>
              </w:rPr>
              <w:t xml:space="preserve">I </w:t>
            </w:r>
          </w:p>
        </w:tc>
        <w:tc>
          <w:tcPr>
            <w:tcW w:w="1134" w:type="dxa"/>
          </w:tcPr>
          <w:p w:rsidR="00661753" w:rsidRPr="00661753" w:rsidRDefault="00661753" w:rsidP="00661753">
            <w:pPr>
              <w:widowControl/>
              <w:autoSpaceDE/>
              <w:autoSpaceDN/>
              <w:adjustRightInd/>
              <w:rPr>
                <w:sz w:val="24"/>
                <w:szCs w:val="24"/>
              </w:rPr>
            </w:pPr>
            <w:r w:rsidRPr="00661753">
              <w:rPr>
                <w:sz w:val="24"/>
                <w:szCs w:val="24"/>
              </w:rPr>
              <w:t>8.</w:t>
            </w:r>
          </w:p>
        </w:tc>
        <w:tc>
          <w:tcPr>
            <w:tcW w:w="2693" w:type="dxa"/>
          </w:tcPr>
          <w:p w:rsidR="00661753" w:rsidRPr="00661753" w:rsidRDefault="00661753" w:rsidP="00661753">
            <w:pPr>
              <w:widowControl/>
              <w:autoSpaceDE/>
              <w:autoSpaceDN/>
              <w:adjustRightInd/>
              <w:rPr>
                <w:sz w:val="24"/>
                <w:szCs w:val="24"/>
              </w:rPr>
            </w:pPr>
            <w:r w:rsidRPr="00661753">
              <w:rPr>
                <w:sz w:val="24"/>
                <w:szCs w:val="24"/>
              </w:rPr>
              <w:t>Koridors</w:t>
            </w:r>
          </w:p>
        </w:tc>
        <w:tc>
          <w:tcPr>
            <w:tcW w:w="2268" w:type="dxa"/>
          </w:tcPr>
          <w:p w:rsidR="00661753" w:rsidRPr="00661753" w:rsidRDefault="00661753" w:rsidP="00661753">
            <w:pPr>
              <w:widowControl/>
              <w:autoSpaceDE/>
              <w:autoSpaceDN/>
              <w:adjustRightInd/>
              <w:rPr>
                <w:sz w:val="24"/>
                <w:szCs w:val="24"/>
              </w:rPr>
            </w:pPr>
            <w:r w:rsidRPr="00661753">
              <w:rPr>
                <w:sz w:val="24"/>
                <w:szCs w:val="24"/>
              </w:rPr>
              <w:t>6,2</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7.</w:t>
            </w:r>
          </w:p>
        </w:tc>
        <w:tc>
          <w:tcPr>
            <w:tcW w:w="567" w:type="dxa"/>
          </w:tcPr>
          <w:p w:rsidR="00661753" w:rsidRPr="00661753" w:rsidRDefault="00661753" w:rsidP="00661753">
            <w:pPr>
              <w:widowControl/>
              <w:autoSpaceDE/>
              <w:autoSpaceDN/>
              <w:adjustRightInd/>
              <w:rPr>
                <w:sz w:val="24"/>
                <w:szCs w:val="24"/>
              </w:rPr>
            </w:pPr>
            <w:r w:rsidRPr="00661753">
              <w:rPr>
                <w:sz w:val="24"/>
                <w:szCs w:val="24"/>
              </w:rPr>
              <w:t xml:space="preserve">I </w:t>
            </w:r>
          </w:p>
        </w:tc>
        <w:tc>
          <w:tcPr>
            <w:tcW w:w="1134" w:type="dxa"/>
          </w:tcPr>
          <w:p w:rsidR="00661753" w:rsidRPr="00661753" w:rsidRDefault="00661753" w:rsidP="00661753">
            <w:pPr>
              <w:widowControl/>
              <w:autoSpaceDE/>
              <w:autoSpaceDN/>
              <w:adjustRightInd/>
              <w:rPr>
                <w:sz w:val="24"/>
                <w:szCs w:val="24"/>
              </w:rPr>
            </w:pPr>
            <w:r w:rsidRPr="00661753">
              <w:rPr>
                <w:sz w:val="24"/>
                <w:szCs w:val="24"/>
              </w:rPr>
              <w:t>9.</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Tualete </w:t>
            </w:r>
          </w:p>
        </w:tc>
        <w:tc>
          <w:tcPr>
            <w:tcW w:w="2268" w:type="dxa"/>
          </w:tcPr>
          <w:p w:rsidR="00661753" w:rsidRPr="00661753" w:rsidRDefault="00661753" w:rsidP="00661753">
            <w:pPr>
              <w:widowControl/>
              <w:autoSpaceDE/>
              <w:autoSpaceDN/>
              <w:adjustRightInd/>
              <w:rPr>
                <w:sz w:val="24"/>
                <w:szCs w:val="24"/>
              </w:rPr>
            </w:pPr>
            <w:r w:rsidRPr="00661753">
              <w:rPr>
                <w:sz w:val="24"/>
                <w:szCs w:val="24"/>
              </w:rPr>
              <w:t>2,7</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8.</w:t>
            </w:r>
          </w:p>
        </w:tc>
        <w:tc>
          <w:tcPr>
            <w:tcW w:w="567" w:type="dxa"/>
          </w:tcPr>
          <w:p w:rsidR="00661753" w:rsidRPr="00661753" w:rsidRDefault="00661753" w:rsidP="00661753">
            <w:pPr>
              <w:widowControl/>
              <w:autoSpaceDE/>
              <w:autoSpaceDN/>
              <w:adjustRightInd/>
              <w:rPr>
                <w:sz w:val="24"/>
                <w:szCs w:val="24"/>
              </w:rPr>
            </w:pPr>
            <w:r w:rsidRPr="00661753">
              <w:rPr>
                <w:sz w:val="24"/>
                <w:szCs w:val="24"/>
              </w:rPr>
              <w:t xml:space="preserve">I </w:t>
            </w:r>
          </w:p>
        </w:tc>
        <w:tc>
          <w:tcPr>
            <w:tcW w:w="1134" w:type="dxa"/>
          </w:tcPr>
          <w:p w:rsidR="00661753" w:rsidRPr="00661753" w:rsidRDefault="00661753" w:rsidP="00661753">
            <w:pPr>
              <w:widowControl/>
              <w:autoSpaceDE/>
              <w:autoSpaceDN/>
              <w:adjustRightInd/>
              <w:rPr>
                <w:sz w:val="24"/>
                <w:szCs w:val="24"/>
              </w:rPr>
            </w:pPr>
            <w:r w:rsidRPr="00661753">
              <w:rPr>
                <w:sz w:val="24"/>
                <w:szCs w:val="24"/>
              </w:rPr>
              <w:t>10. 11. 12. 13.</w:t>
            </w:r>
          </w:p>
        </w:tc>
        <w:tc>
          <w:tcPr>
            <w:tcW w:w="2693" w:type="dxa"/>
          </w:tcPr>
          <w:p w:rsidR="00661753" w:rsidRPr="00661753" w:rsidRDefault="00661753" w:rsidP="00661753">
            <w:pPr>
              <w:widowControl/>
              <w:autoSpaceDE/>
              <w:autoSpaceDN/>
              <w:adjustRightInd/>
              <w:rPr>
                <w:sz w:val="24"/>
                <w:szCs w:val="24"/>
              </w:rPr>
            </w:pPr>
            <w:r w:rsidRPr="00661753">
              <w:rPr>
                <w:sz w:val="24"/>
                <w:szCs w:val="24"/>
              </w:rPr>
              <w:t>Kāpņu telpa</w:t>
            </w:r>
          </w:p>
        </w:tc>
        <w:tc>
          <w:tcPr>
            <w:tcW w:w="2268" w:type="dxa"/>
          </w:tcPr>
          <w:p w:rsidR="00661753" w:rsidRPr="00661753" w:rsidRDefault="00661753" w:rsidP="00661753">
            <w:pPr>
              <w:widowControl/>
              <w:autoSpaceDE/>
              <w:autoSpaceDN/>
              <w:adjustRightInd/>
              <w:rPr>
                <w:sz w:val="24"/>
                <w:szCs w:val="24"/>
              </w:rPr>
            </w:pPr>
            <w:r w:rsidRPr="00661753">
              <w:rPr>
                <w:sz w:val="24"/>
                <w:szCs w:val="24"/>
              </w:rPr>
              <w:t>31,0</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p>
        </w:tc>
        <w:tc>
          <w:tcPr>
            <w:tcW w:w="567" w:type="dxa"/>
          </w:tcPr>
          <w:p w:rsidR="00661753" w:rsidRPr="00661753" w:rsidRDefault="00661753" w:rsidP="00661753">
            <w:pPr>
              <w:widowControl/>
              <w:autoSpaceDE/>
              <w:autoSpaceDN/>
              <w:adjustRightInd/>
              <w:rPr>
                <w:sz w:val="24"/>
                <w:szCs w:val="24"/>
              </w:rPr>
            </w:pPr>
          </w:p>
        </w:tc>
        <w:tc>
          <w:tcPr>
            <w:tcW w:w="1134" w:type="dxa"/>
          </w:tcPr>
          <w:p w:rsidR="00661753" w:rsidRPr="00661753" w:rsidRDefault="00661753" w:rsidP="00661753">
            <w:pPr>
              <w:widowControl/>
              <w:autoSpaceDE/>
              <w:autoSpaceDN/>
              <w:adjustRightInd/>
              <w:rPr>
                <w:sz w:val="24"/>
                <w:szCs w:val="24"/>
              </w:rPr>
            </w:pPr>
          </w:p>
        </w:tc>
        <w:tc>
          <w:tcPr>
            <w:tcW w:w="2693" w:type="dxa"/>
          </w:tcPr>
          <w:p w:rsidR="00661753" w:rsidRPr="00661753" w:rsidRDefault="00661753" w:rsidP="00661753">
            <w:pPr>
              <w:widowControl/>
              <w:autoSpaceDE/>
              <w:autoSpaceDN/>
              <w:adjustRightInd/>
              <w:rPr>
                <w:sz w:val="24"/>
                <w:szCs w:val="24"/>
              </w:rPr>
            </w:pPr>
          </w:p>
        </w:tc>
        <w:tc>
          <w:tcPr>
            <w:tcW w:w="2268" w:type="dxa"/>
          </w:tcPr>
          <w:p w:rsidR="00661753" w:rsidRPr="00661753" w:rsidRDefault="00661753" w:rsidP="00661753">
            <w:pPr>
              <w:widowControl/>
              <w:autoSpaceDE/>
              <w:autoSpaceDN/>
              <w:adjustRightInd/>
              <w:rPr>
                <w:sz w:val="24"/>
                <w:szCs w:val="24"/>
              </w:rPr>
            </w:pPr>
            <w:r w:rsidRPr="00661753">
              <w:rPr>
                <w:sz w:val="24"/>
                <w:szCs w:val="24"/>
              </w:rPr>
              <w:t>Kopā: 107,2</w:t>
            </w:r>
          </w:p>
        </w:tc>
        <w:tc>
          <w:tcPr>
            <w:tcW w:w="2126" w:type="dxa"/>
          </w:tcPr>
          <w:p w:rsidR="00661753" w:rsidRPr="00661753" w:rsidRDefault="00661753" w:rsidP="00661753">
            <w:pPr>
              <w:widowControl/>
              <w:autoSpaceDE/>
              <w:autoSpaceDN/>
              <w:adjustRightInd/>
              <w:rPr>
                <w:sz w:val="24"/>
                <w:szCs w:val="24"/>
              </w:rPr>
            </w:pPr>
          </w:p>
        </w:tc>
      </w:tr>
      <w:tr w:rsidR="00661753" w:rsidRPr="00661753" w:rsidTr="000E5F22">
        <w:tc>
          <w:tcPr>
            <w:tcW w:w="851" w:type="dxa"/>
          </w:tcPr>
          <w:p w:rsidR="00661753" w:rsidRPr="00661753" w:rsidRDefault="00661753" w:rsidP="00661753">
            <w:pPr>
              <w:widowControl/>
              <w:autoSpaceDE/>
              <w:autoSpaceDN/>
              <w:adjustRightInd/>
              <w:rPr>
                <w:sz w:val="24"/>
                <w:szCs w:val="24"/>
              </w:rPr>
            </w:pPr>
          </w:p>
        </w:tc>
        <w:tc>
          <w:tcPr>
            <w:tcW w:w="567" w:type="dxa"/>
          </w:tcPr>
          <w:p w:rsidR="00661753" w:rsidRPr="00661753" w:rsidRDefault="00661753" w:rsidP="00661753">
            <w:pPr>
              <w:widowControl/>
              <w:autoSpaceDE/>
              <w:autoSpaceDN/>
              <w:adjustRightInd/>
              <w:rPr>
                <w:sz w:val="24"/>
                <w:szCs w:val="24"/>
              </w:rPr>
            </w:pPr>
          </w:p>
        </w:tc>
        <w:tc>
          <w:tcPr>
            <w:tcW w:w="1134" w:type="dxa"/>
          </w:tcPr>
          <w:p w:rsidR="00661753" w:rsidRPr="00661753" w:rsidRDefault="00661753" w:rsidP="00661753">
            <w:pPr>
              <w:widowControl/>
              <w:autoSpaceDE/>
              <w:autoSpaceDN/>
              <w:adjustRightInd/>
              <w:rPr>
                <w:sz w:val="24"/>
                <w:szCs w:val="24"/>
              </w:rPr>
            </w:pPr>
          </w:p>
        </w:tc>
        <w:tc>
          <w:tcPr>
            <w:tcW w:w="2693" w:type="dxa"/>
          </w:tcPr>
          <w:p w:rsidR="00661753" w:rsidRPr="00661753" w:rsidRDefault="00661753" w:rsidP="00661753">
            <w:pPr>
              <w:widowControl/>
              <w:autoSpaceDE/>
              <w:autoSpaceDN/>
              <w:adjustRightInd/>
              <w:rPr>
                <w:sz w:val="24"/>
                <w:szCs w:val="24"/>
              </w:rPr>
            </w:pPr>
            <w:r w:rsidRPr="00661753">
              <w:rPr>
                <w:sz w:val="24"/>
                <w:szCs w:val="24"/>
              </w:rPr>
              <w:t>II stāvs</w:t>
            </w:r>
          </w:p>
        </w:tc>
        <w:tc>
          <w:tcPr>
            <w:tcW w:w="2268" w:type="dxa"/>
          </w:tcPr>
          <w:p w:rsidR="00661753" w:rsidRPr="00661753" w:rsidRDefault="00661753" w:rsidP="00661753">
            <w:pPr>
              <w:widowControl/>
              <w:autoSpaceDE/>
              <w:autoSpaceDN/>
              <w:adjustRightInd/>
              <w:rPr>
                <w:sz w:val="24"/>
                <w:szCs w:val="24"/>
              </w:rPr>
            </w:pPr>
          </w:p>
        </w:tc>
        <w:tc>
          <w:tcPr>
            <w:tcW w:w="2126" w:type="dxa"/>
          </w:tcPr>
          <w:p w:rsidR="00661753" w:rsidRPr="00661753" w:rsidRDefault="00661753" w:rsidP="00661753">
            <w:pPr>
              <w:widowControl/>
              <w:autoSpaceDE/>
              <w:autoSpaceDN/>
              <w:adjustRightInd/>
              <w:rPr>
                <w:sz w:val="24"/>
                <w:szCs w:val="24"/>
              </w:rPr>
            </w:pP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9.</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14.</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Bibliotēka </w:t>
            </w:r>
          </w:p>
        </w:tc>
        <w:tc>
          <w:tcPr>
            <w:tcW w:w="2268" w:type="dxa"/>
          </w:tcPr>
          <w:p w:rsidR="00661753" w:rsidRPr="00661753" w:rsidRDefault="00661753" w:rsidP="00661753">
            <w:pPr>
              <w:widowControl/>
              <w:autoSpaceDE/>
              <w:autoSpaceDN/>
              <w:adjustRightInd/>
              <w:rPr>
                <w:sz w:val="24"/>
                <w:szCs w:val="24"/>
              </w:rPr>
            </w:pPr>
            <w:r w:rsidRPr="00661753">
              <w:rPr>
                <w:sz w:val="24"/>
                <w:szCs w:val="24"/>
              </w:rPr>
              <w:t>48,0</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10.</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15.</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Tualete </w:t>
            </w:r>
          </w:p>
        </w:tc>
        <w:tc>
          <w:tcPr>
            <w:tcW w:w="2268" w:type="dxa"/>
          </w:tcPr>
          <w:p w:rsidR="00661753" w:rsidRPr="00661753" w:rsidRDefault="00661753" w:rsidP="00661753">
            <w:pPr>
              <w:widowControl/>
              <w:autoSpaceDE/>
              <w:autoSpaceDN/>
              <w:adjustRightInd/>
              <w:rPr>
                <w:sz w:val="24"/>
                <w:szCs w:val="24"/>
              </w:rPr>
            </w:pPr>
            <w:r w:rsidRPr="00661753">
              <w:rPr>
                <w:sz w:val="24"/>
                <w:szCs w:val="24"/>
              </w:rPr>
              <w:t>2,5</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11.</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16.</w:t>
            </w:r>
          </w:p>
        </w:tc>
        <w:tc>
          <w:tcPr>
            <w:tcW w:w="2693" w:type="dxa"/>
          </w:tcPr>
          <w:p w:rsidR="00661753" w:rsidRPr="00661753" w:rsidRDefault="00661753" w:rsidP="00661753">
            <w:pPr>
              <w:widowControl/>
              <w:autoSpaceDE/>
              <w:autoSpaceDN/>
              <w:adjustRightInd/>
              <w:rPr>
                <w:sz w:val="24"/>
                <w:szCs w:val="24"/>
              </w:rPr>
            </w:pPr>
            <w:r w:rsidRPr="00661753">
              <w:rPr>
                <w:sz w:val="24"/>
                <w:szCs w:val="24"/>
              </w:rPr>
              <w:t>Bibliotēka</w:t>
            </w:r>
          </w:p>
        </w:tc>
        <w:tc>
          <w:tcPr>
            <w:tcW w:w="2268" w:type="dxa"/>
          </w:tcPr>
          <w:p w:rsidR="00661753" w:rsidRPr="00661753" w:rsidRDefault="00661753" w:rsidP="00661753">
            <w:pPr>
              <w:widowControl/>
              <w:autoSpaceDE/>
              <w:autoSpaceDN/>
              <w:adjustRightInd/>
              <w:rPr>
                <w:sz w:val="24"/>
                <w:szCs w:val="24"/>
              </w:rPr>
            </w:pPr>
            <w:r w:rsidRPr="00661753">
              <w:rPr>
                <w:sz w:val="24"/>
                <w:szCs w:val="24"/>
              </w:rPr>
              <w:t>61,5</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12.</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17.</w:t>
            </w:r>
          </w:p>
        </w:tc>
        <w:tc>
          <w:tcPr>
            <w:tcW w:w="2693" w:type="dxa"/>
          </w:tcPr>
          <w:p w:rsidR="00661753" w:rsidRPr="00661753" w:rsidRDefault="00661753" w:rsidP="00661753">
            <w:pPr>
              <w:widowControl/>
              <w:autoSpaceDE/>
              <w:autoSpaceDN/>
              <w:adjustRightInd/>
              <w:rPr>
                <w:sz w:val="24"/>
                <w:szCs w:val="24"/>
              </w:rPr>
            </w:pPr>
            <w:r w:rsidRPr="00661753">
              <w:rPr>
                <w:sz w:val="24"/>
                <w:szCs w:val="24"/>
              </w:rPr>
              <w:t>Koridors</w:t>
            </w:r>
          </w:p>
        </w:tc>
        <w:tc>
          <w:tcPr>
            <w:tcW w:w="2268" w:type="dxa"/>
          </w:tcPr>
          <w:p w:rsidR="00661753" w:rsidRPr="00661753" w:rsidRDefault="00661753" w:rsidP="00661753">
            <w:pPr>
              <w:widowControl/>
              <w:autoSpaceDE/>
              <w:autoSpaceDN/>
              <w:adjustRightInd/>
              <w:rPr>
                <w:sz w:val="24"/>
                <w:szCs w:val="24"/>
              </w:rPr>
            </w:pPr>
            <w:r w:rsidRPr="00661753">
              <w:rPr>
                <w:sz w:val="24"/>
                <w:szCs w:val="24"/>
              </w:rPr>
              <w:t>5,2</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13.</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18.</w:t>
            </w:r>
          </w:p>
        </w:tc>
        <w:tc>
          <w:tcPr>
            <w:tcW w:w="2693" w:type="dxa"/>
          </w:tcPr>
          <w:p w:rsidR="00661753" w:rsidRPr="00661753" w:rsidRDefault="00661753" w:rsidP="00661753">
            <w:pPr>
              <w:widowControl/>
              <w:autoSpaceDE/>
              <w:autoSpaceDN/>
              <w:adjustRightInd/>
              <w:rPr>
                <w:sz w:val="24"/>
                <w:szCs w:val="24"/>
              </w:rPr>
            </w:pPr>
            <w:r w:rsidRPr="00661753">
              <w:rPr>
                <w:sz w:val="24"/>
                <w:szCs w:val="24"/>
              </w:rPr>
              <w:t>Kabinets</w:t>
            </w:r>
          </w:p>
        </w:tc>
        <w:tc>
          <w:tcPr>
            <w:tcW w:w="2268" w:type="dxa"/>
          </w:tcPr>
          <w:p w:rsidR="00661753" w:rsidRPr="00661753" w:rsidRDefault="00661753" w:rsidP="00661753">
            <w:pPr>
              <w:widowControl/>
              <w:autoSpaceDE/>
              <w:autoSpaceDN/>
              <w:adjustRightInd/>
              <w:rPr>
                <w:sz w:val="24"/>
                <w:szCs w:val="24"/>
              </w:rPr>
            </w:pPr>
            <w:r w:rsidRPr="00661753">
              <w:rPr>
                <w:sz w:val="24"/>
                <w:szCs w:val="24"/>
              </w:rPr>
              <w:t>10,1</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14.</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19.</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Kāpņu telpa </w:t>
            </w:r>
          </w:p>
        </w:tc>
        <w:tc>
          <w:tcPr>
            <w:tcW w:w="2268" w:type="dxa"/>
          </w:tcPr>
          <w:p w:rsidR="00661753" w:rsidRPr="00661753" w:rsidRDefault="00661753" w:rsidP="00661753">
            <w:pPr>
              <w:widowControl/>
              <w:autoSpaceDE/>
              <w:autoSpaceDN/>
              <w:adjustRightInd/>
              <w:rPr>
                <w:sz w:val="24"/>
                <w:szCs w:val="24"/>
              </w:rPr>
            </w:pPr>
            <w:r w:rsidRPr="00661753">
              <w:rPr>
                <w:sz w:val="24"/>
                <w:szCs w:val="24"/>
              </w:rPr>
              <w:t>31,9</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15.</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20.</w:t>
            </w:r>
          </w:p>
        </w:tc>
        <w:tc>
          <w:tcPr>
            <w:tcW w:w="2693" w:type="dxa"/>
          </w:tcPr>
          <w:p w:rsidR="00661753" w:rsidRPr="00661753" w:rsidRDefault="00661753" w:rsidP="00661753">
            <w:pPr>
              <w:widowControl/>
              <w:autoSpaceDE/>
              <w:autoSpaceDN/>
              <w:adjustRightInd/>
              <w:rPr>
                <w:sz w:val="24"/>
                <w:szCs w:val="24"/>
              </w:rPr>
            </w:pPr>
            <w:r w:rsidRPr="00661753">
              <w:rPr>
                <w:sz w:val="24"/>
                <w:szCs w:val="24"/>
              </w:rPr>
              <w:t>Bibliotēka</w:t>
            </w:r>
          </w:p>
        </w:tc>
        <w:tc>
          <w:tcPr>
            <w:tcW w:w="2268" w:type="dxa"/>
          </w:tcPr>
          <w:p w:rsidR="00661753" w:rsidRPr="00661753" w:rsidRDefault="00661753" w:rsidP="00661753">
            <w:pPr>
              <w:widowControl/>
              <w:autoSpaceDE/>
              <w:autoSpaceDN/>
              <w:adjustRightInd/>
              <w:rPr>
                <w:sz w:val="24"/>
                <w:szCs w:val="24"/>
              </w:rPr>
            </w:pPr>
            <w:r w:rsidRPr="00661753">
              <w:rPr>
                <w:sz w:val="24"/>
                <w:szCs w:val="24"/>
              </w:rPr>
              <w:t>53,5</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16.</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21.</w:t>
            </w:r>
          </w:p>
        </w:tc>
        <w:tc>
          <w:tcPr>
            <w:tcW w:w="2693" w:type="dxa"/>
          </w:tcPr>
          <w:p w:rsidR="00661753" w:rsidRPr="00661753" w:rsidRDefault="00661753" w:rsidP="00661753">
            <w:pPr>
              <w:widowControl/>
              <w:autoSpaceDE/>
              <w:autoSpaceDN/>
              <w:adjustRightInd/>
              <w:rPr>
                <w:sz w:val="24"/>
                <w:szCs w:val="24"/>
              </w:rPr>
            </w:pPr>
            <w:r w:rsidRPr="00661753">
              <w:rPr>
                <w:sz w:val="24"/>
                <w:szCs w:val="24"/>
              </w:rPr>
              <w:t>Koridors</w:t>
            </w:r>
          </w:p>
        </w:tc>
        <w:tc>
          <w:tcPr>
            <w:tcW w:w="2268" w:type="dxa"/>
          </w:tcPr>
          <w:p w:rsidR="00661753" w:rsidRPr="00661753" w:rsidRDefault="00661753" w:rsidP="00661753">
            <w:pPr>
              <w:widowControl/>
              <w:autoSpaceDE/>
              <w:autoSpaceDN/>
              <w:adjustRightInd/>
              <w:rPr>
                <w:sz w:val="24"/>
                <w:szCs w:val="24"/>
              </w:rPr>
            </w:pPr>
            <w:r w:rsidRPr="00661753">
              <w:rPr>
                <w:sz w:val="24"/>
                <w:szCs w:val="24"/>
              </w:rPr>
              <w:t>5,3</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17.</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22.</w:t>
            </w:r>
          </w:p>
        </w:tc>
        <w:tc>
          <w:tcPr>
            <w:tcW w:w="2693" w:type="dxa"/>
          </w:tcPr>
          <w:p w:rsidR="00661753" w:rsidRPr="00661753" w:rsidRDefault="00661753" w:rsidP="00661753">
            <w:pPr>
              <w:widowControl/>
              <w:autoSpaceDE/>
              <w:autoSpaceDN/>
              <w:adjustRightInd/>
              <w:rPr>
                <w:sz w:val="24"/>
                <w:szCs w:val="24"/>
              </w:rPr>
            </w:pPr>
            <w:r w:rsidRPr="00661753">
              <w:rPr>
                <w:sz w:val="24"/>
                <w:szCs w:val="24"/>
              </w:rPr>
              <w:t>Kabinets</w:t>
            </w:r>
          </w:p>
        </w:tc>
        <w:tc>
          <w:tcPr>
            <w:tcW w:w="2268" w:type="dxa"/>
          </w:tcPr>
          <w:p w:rsidR="00661753" w:rsidRPr="00661753" w:rsidRDefault="00661753" w:rsidP="00661753">
            <w:pPr>
              <w:widowControl/>
              <w:autoSpaceDE/>
              <w:autoSpaceDN/>
              <w:adjustRightInd/>
              <w:rPr>
                <w:sz w:val="24"/>
                <w:szCs w:val="24"/>
              </w:rPr>
            </w:pPr>
            <w:r w:rsidRPr="00661753">
              <w:rPr>
                <w:sz w:val="24"/>
                <w:szCs w:val="24"/>
              </w:rPr>
              <w:t>12,2</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18.</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23.</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Bibliotēka </w:t>
            </w:r>
          </w:p>
        </w:tc>
        <w:tc>
          <w:tcPr>
            <w:tcW w:w="2268" w:type="dxa"/>
          </w:tcPr>
          <w:p w:rsidR="00661753" w:rsidRPr="00661753" w:rsidRDefault="00661753" w:rsidP="00661753">
            <w:pPr>
              <w:widowControl/>
              <w:autoSpaceDE/>
              <w:autoSpaceDN/>
              <w:adjustRightInd/>
              <w:rPr>
                <w:sz w:val="24"/>
                <w:szCs w:val="24"/>
              </w:rPr>
            </w:pPr>
            <w:r w:rsidRPr="00661753">
              <w:rPr>
                <w:sz w:val="24"/>
                <w:szCs w:val="24"/>
              </w:rPr>
              <w:t>65,6</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19.</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24.</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Bibliotēka </w:t>
            </w:r>
          </w:p>
        </w:tc>
        <w:tc>
          <w:tcPr>
            <w:tcW w:w="2268" w:type="dxa"/>
          </w:tcPr>
          <w:p w:rsidR="00661753" w:rsidRPr="00661753" w:rsidRDefault="00661753" w:rsidP="00661753">
            <w:pPr>
              <w:widowControl/>
              <w:autoSpaceDE/>
              <w:autoSpaceDN/>
              <w:adjustRightInd/>
              <w:rPr>
                <w:sz w:val="24"/>
                <w:szCs w:val="24"/>
              </w:rPr>
            </w:pPr>
            <w:r w:rsidRPr="00661753">
              <w:rPr>
                <w:sz w:val="24"/>
                <w:szCs w:val="24"/>
              </w:rPr>
              <w:t>17,4</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20.</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25.</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Bibliotēka </w:t>
            </w:r>
          </w:p>
        </w:tc>
        <w:tc>
          <w:tcPr>
            <w:tcW w:w="2268" w:type="dxa"/>
          </w:tcPr>
          <w:p w:rsidR="00661753" w:rsidRPr="00661753" w:rsidRDefault="00661753" w:rsidP="00661753">
            <w:pPr>
              <w:widowControl/>
              <w:autoSpaceDE/>
              <w:autoSpaceDN/>
              <w:adjustRightInd/>
              <w:rPr>
                <w:sz w:val="24"/>
                <w:szCs w:val="24"/>
              </w:rPr>
            </w:pPr>
            <w:r w:rsidRPr="00661753">
              <w:rPr>
                <w:sz w:val="24"/>
                <w:szCs w:val="24"/>
              </w:rPr>
              <w:t>107,5</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21.</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26.</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Noliktava </w:t>
            </w:r>
          </w:p>
        </w:tc>
        <w:tc>
          <w:tcPr>
            <w:tcW w:w="2268" w:type="dxa"/>
          </w:tcPr>
          <w:p w:rsidR="00661753" w:rsidRPr="00661753" w:rsidRDefault="00661753" w:rsidP="00661753">
            <w:pPr>
              <w:widowControl/>
              <w:autoSpaceDE/>
              <w:autoSpaceDN/>
              <w:adjustRightInd/>
              <w:rPr>
                <w:sz w:val="24"/>
                <w:szCs w:val="24"/>
              </w:rPr>
            </w:pPr>
            <w:r w:rsidRPr="00661753">
              <w:rPr>
                <w:sz w:val="24"/>
                <w:szCs w:val="24"/>
              </w:rPr>
              <w:t>12,0</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22.</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27.</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Noliktava </w:t>
            </w:r>
          </w:p>
        </w:tc>
        <w:tc>
          <w:tcPr>
            <w:tcW w:w="2268" w:type="dxa"/>
          </w:tcPr>
          <w:p w:rsidR="00661753" w:rsidRPr="00661753" w:rsidRDefault="00661753" w:rsidP="00661753">
            <w:pPr>
              <w:widowControl/>
              <w:autoSpaceDE/>
              <w:autoSpaceDN/>
              <w:adjustRightInd/>
              <w:rPr>
                <w:sz w:val="24"/>
                <w:szCs w:val="24"/>
              </w:rPr>
            </w:pPr>
            <w:r w:rsidRPr="00661753">
              <w:rPr>
                <w:sz w:val="24"/>
                <w:szCs w:val="24"/>
              </w:rPr>
              <w:t>11,4</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23.</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11.</w:t>
            </w:r>
          </w:p>
        </w:tc>
        <w:tc>
          <w:tcPr>
            <w:tcW w:w="2693" w:type="dxa"/>
          </w:tcPr>
          <w:p w:rsidR="00661753" w:rsidRPr="00661753" w:rsidRDefault="00661753" w:rsidP="00661753">
            <w:pPr>
              <w:widowControl/>
              <w:autoSpaceDE/>
              <w:autoSpaceDN/>
              <w:adjustRightInd/>
              <w:rPr>
                <w:sz w:val="24"/>
                <w:szCs w:val="24"/>
              </w:rPr>
            </w:pPr>
            <w:r w:rsidRPr="00661753">
              <w:rPr>
                <w:sz w:val="24"/>
                <w:szCs w:val="24"/>
              </w:rPr>
              <w:t>Tirdzniecības zāle</w:t>
            </w:r>
          </w:p>
        </w:tc>
        <w:tc>
          <w:tcPr>
            <w:tcW w:w="2268" w:type="dxa"/>
          </w:tcPr>
          <w:p w:rsidR="00661753" w:rsidRPr="00661753" w:rsidRDefault="00661753" w:rsidP="00661753">
            <w:pPr>
              <w:widowControl/>
              <w:autoSpaceDE/>
              <w:autoSpaceDN/>
              <w:adjustRightInd/>
              <w:rPr>
                <w:sz w:val="24"/>
                <w:szCs w:val="24"/>
              </w:rPr>
            </w:pPr>
            <w:r w:rsidRPr="00661753">
              <w:rPr>
                <w:sz w:val="24"/>
                <w:szCs w:val="24"/>
              </w:rPr>
              <w:t>397,0</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006</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24.</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12.</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Lifta telpa </w:t>
            </w:r>
          </w:p>
        </w:tc>
        <w:tc>
          <w:tcPr>
            <w:tcW w:w="2268" w:type="dxa"/>
          </w:tcPr>
          <w:p w:rsidR="00661753" w:rsidRPr="00661753" w:rsidRDefault="00661753" w:rsidP="00661753">
            <w:pPr>
              <w:widowControl/>
              <w:autoSpaceDE/>
              <w:autoSpaceDN/>
              <w:adjustRightInd/>
              <w:rPr>
                <w:sz w:val="24"/>
                <w:szCs w:val="24"/>
              </w:rPr>
            </w:pPr>
            <w:r w:rsidRPr="00661753">
              <w:rPr>
                <w:sz w:val="24"/>
                <w:szCs w:val="24"/>
              </w:rPr>
              <w:t>1,4</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006</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25.</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13.</w:t>
            </w:r>
          </w:p>
        </w:tc>
        <w:tc>
          <w:tcPr>
            <w:tcW w:w="2693" w:type="dxa"/>
          </w:tcPr>
          <w:p w:rsidR="00661753" w:rsidRPr="00661753" w:rsidRDefault="00661753" w:rsidP="00661753">
            <w:pPr>
              <w:widowControl/>
              <w:autoSpaceDE/>
              <w:autoSpaceDN/>
              <w:adjustRightInd/>
              <w:rPr>
                <w:sz w:val="24"/>
                <w:szCs w:val="24"/>
              </w:rPr>
            </w:pPr>
            <w:r w:rsidRPr="00661753">
              <w:rPr>
                <w:sz w:val="24"/>
                <w:szCs w:val="24"/>
              </w:rPr>
              <w:t>Kāpņu telpa</w:t>
            </w:r>
          </w:p>
        </w:tc>
        <w:tc>
          <w:tcPr>
            <w:tcW w:w="2268" w:type="dxa"/>
          </w:tcPr>
          <w:p w:rsidR="00661753" w:rsidRPr="00661753" w:rsidRDefault="00661753" w:rsidP="00661753">
            <w:pPr>
              <w:widowControl/>
              <w:autoSpaceDE/>
              <w:autoSpaceDN/>
              <w:adjustRightInd/>
              <w:rPr>
                <w:sz w:val="24"/>
                <w:szCs w:val="24"/>
              </w:rPr>
            </w:pPr>
            <w:r w:rsidRPr="00661753">
              <w:rPr>
                <w:sz w:val="24"/>
                <w:szCs w:val="24"/>
              </w:rPr>
              <w:t>40,6</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006</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26.</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14.</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Palīgtelpa </w:t>
            </w:r>
          </w:p>
        </w:tc>
        <w:tc>
          <w:tcPr>
            <w:tcW w:w="2268" w:type="dxa"/>
          </w:tcPr>
          <w:p w:rsidR="00661753" w:rsidRPr="00661753" w:rsidRDefault="00661753" w:rsidP="00661753">
            <w:pPr>
              <w:widowControl/>
              <w:autoSpaceDE/>
              <w:autoSpaceDN/>
              <w:adjustRightInd/>
              <w:rPr>
                <w:sz w:val="24"/>
                <w:szCs w:val="24"/>
              </w:rPr>
            </w:pPr>
            <w:r w:rsidRPr="00661753">
              <w:rPr>
                <w:sz w:val="24"/>
                <w:szCs w:val="24"/>
              </w:rPr>
              <w:t>6,4</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006</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27.</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15.</w:t>
            </w:r>
          </w:p>
        </w:tc>
        <w:tc>
          <w:tcPr>
            <w:tcW w:w="2693" w:type="dxa"/>
          </w:tcPr>
          <w:p w:rsidR="00661753" w:rsidRPr="00661753" w:rsidRDefault="00661753" w:rsidP="00661753">
            <w:pPr>
              <w:widowControl/>
              <w:autoSpaceDE/>
              <w:autoSpaceDN/>
              <w:adjustRightInd/>
              <w:rPr>
                <w:sz w:val="24"/>
                <w:szCs w:val="24"/>
              </w:rPr>
            </w:pPr>
            <w:r w:rsidRPr="00661753">
              <w:rPr>
                <w:sz w:val="24"/>
                <w:szCs w:val="24"/>
              </w:rPr>
              <w:t>Koridors</w:t>
            </w:r>
          </w:p>
        </w:tc>
        <w:tc>
          <w:tcPr>
            <w:tcW w:w="2268" w:type="dxa"/>
          </w:tcPr>
          <w:p w:rsidR="00661753" w:rsidRPr="00661753" w:rsidRDefault="00661753" w:rsidP="00661753">
            <w:pPr>
              <w:widowControl/>
              <w:autoSpaceDE/>
              <w:autoSpaceDN/>
              <w:adjustRightInd/>
              <w:rPr>
                <w:sz w:val="24"/>
                <w:szCs w:val="24"/>
              </w:rPr>
            </w:pPr>
            <w:r w:rsidRPr="00661753">
              <w:rPr>
                <w:sz w:val="24"/>
                <w:szCs w:val="24"/>
              </w:rPr>
              <w:t>3,1</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006</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28.</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16.</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Tualete </w:t>
            </w:r>
          </w:p>
        </w:tc>
        <w:tc>
          <w:tcPr>
            <w:tcW w:w="2268" w:type="dxa"/>
          </w:tcPr>
          <w:p w:rsidR="00661753" w:rsidRPr="00661753" w:rsidRDefault="00661753" w:rsidP="00661753">
            <w:pPr>
              <w:widowControl/>
              <w:autoSpaceDE/>
              <w:autoSpaceDN/>
              <w:adjustRightInd/>
              <w:rPr>
                <w:sz w:val="24"/>
                <w:szCs w:val="24"/>
              </w:rPr>
            </w:pPr>
            <w:r w:rsidRPr="00661753">
              <w:rPr>
                <w:sz w:val="24"/>
                <w:szCs w:val="24"/>
              </w:rPr>
              <w:t>1,1</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006</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29.</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17.</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Palīgtelpa </w:t>
            </w:r>
          </w:p>
        </w:tc>
        <w:tc>
          <w:tcPr>
            <w:tcW w:w="2268" w:type="dxa"/>
          </w:tcPr>
          <w:p w:rsidR="00661753" w:rsidRPr="00661753" w:rsidRDefault="00661753" w:rsidP="00661753">
            <w:pPr>
              <w:widowControl/>
              <w:autoSpaceDE/>
              <w:autoSpaceDN/>
              <w:adjustRightInd/>
              <w:rPr>
                <w:sz w:val="24"/>
                <w:szCs w:val="24"/>
              </w:rPr>
            </w:pPr>
            <w:r w:rsidRPr="00661753">
              <w:rPr>
                <w:sz w:val="24"/>
                <w:szCs w:val="24"/>
              </w:rPr>
              <w:t>1,7</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006</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30.</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18.</w:t>
            </w:r>
          </w:p>
        </w:tc>
        <w:tc>
          <w:tcPr>
            <w:tcW w:w="2693" w:type="dxa"/>
          </w:tcPr>
          <w:p w:rsidR="00661753" w:rsidRPr="00661753" w:rsidRDefault="00661753" w:rsidP="00661753">
            <w:pPr>
              <w:widowControl/>
              <w:autoSpaceDE/>
              <w:autoSpaceDN/>
              <w:adjustRightInd/>
              <w:rPr>
                <w:sz w:val="24"/>
                <w:szCs w:val="24"/>
              </w:rPr>
            </w:pPr>
            <w:r w:rsidRPr="00661753">
              <w:rPr>
                <w:sz w:val="24"/>
                <w:szCs w:val="24"/>
              </w:rPr>
              <w:t>Koridors</w:t>
            </w:r>
          </w:p>
        </w:tc>
        <w:tc>
          <w:tcPr>
            <w:tcW w:w="2268" w:type="dxa"/>
          </w:tcPr>
          <w:p w:rsidR="00661753" w:rsidRPr="00661753" w:rsidRDefault="00661753" w:rsidP="00661753">
            <w:pPr>
              <w:widowControl/>
              <w:autoSpaceDE/>
              <w:autoSpaceDN/>
              <w:adjustRightInd/>
              <w:rPr>
                <w:sz w:val="24"/>
                <w:szCs w:val="24"/>
              </w:rPr>
            </w:pPr>
            <w:r w:rsidRPr="00661753">
              <w:rPr>
                <w:sz w:val="24"/>
                <w:szCs w:val="24"/>
              </w:rPr>
              <w:t>3,9</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006</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31.</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19.</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Noliktava </w:t>
            </w:r>
          </w:p>
        </w:tc>
        <w:tc>
          <w:tcPr>
            <w:tcW w:w="2268" w:type="dxa"/>
          </w:tcPr>
          <w:p w:rsidR="00661753" w:rsidRPr="00661753" w:rsidRDefault="00661753" w:rsidP="00661753">
            <w:pPr>
              <w:widowControl/>
              <w:autoSpaceDE/>
              <w:autoSpaceDN/>
              <w:adjustRightInd/>
              <w:rPr>
                <w:sz w:val="24"/>
                <w:szCs w:val="24"/>
              </w:rPr>
            </w:pPr>
            <w:r w:rsidRPr="00661753">
              <w:rPr>
                <w:sz w:val="24"/>
                <w:szCs w:val="24"/>
              </w:rPr>
              <w:t>12,3</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006</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32.</w:t>
            </w:r>
          </w:p>
        </w:tc>
        <w:tc>
          <w:tcPr>
            <w:tcW w:w="567" w:type="dxa"/>
          </w:tcPr>
          <w:p w:rsidR="00661753" w:rsidRPr="00661753" w:rsidRDefault="00661753" w:rsidP="00661753">
            <w:pPr>
              <w:widowControl/>
              <w:autoSpaceDE/>
              <w:autoSpaceDN/>
              <w:adjustRightInd/>
              <w:rPr>
                <w:sz w:val="24"/>
                <w:szCs w:val="24"/>
              </w:rPr>
            </w:pPr>
            <w:r w:rsidRPr="00661753">
              <w:rPr>
                <w:sz w:val="24"/>
                <w:szCs w:val="24"/>
              </w:rPr>
              <w:t>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20.</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Kabinets </w:t>
            </w:r>
          </w:p>
        </w:tc>
        <w:tc>
          <w:tcPr>
            <w:tcW w:w="2268" w:type="dxa"/>
          </w:tcPr>
          <w:p w:rsidR="00661753" w:rsidRPr="00661753" w:rsidRDefault="00661753" w:rsidP="00661753">
            <w:pPr>
              <w:widowControl/>
              <w:autoSpaceDE/>
              <w:autoSpaceDN/>
              <w:adjustRightInd/>
              <w:rPr>
                <w:sz w:val="24"/>
                <w:szCs w:val="24"/>
              </w:rPr>
            </w:pPr>
            <w:r w:rsidRPr="00661753">
              <w:rPr>
                <w:sz w:val="24"/>
                <w:szCs w:val="24"/>
              </w:rPr>
              <w:t>11,4</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006</w:t>
            </w:r>
          </w:p>
        </w:tc>
      </w:tr>
      <w:tr w:rsidR="00661753" w:rsidRPr="00661753" w:rsidTr="000E5F22">
        <w:tc>
          <w:tcPr>
            <w:tcW w:w="851" w:type="dxa"/>
          </w:tcPr>
          <w:p w:rsidR="00661753" w:rsidRPr="00661753" w:rsidRDefault="00661753" w:rsidP="00661753">
            <w:pPr>
              <w:widowControl/>
              <w:autoSpaceDE/>
              <w:autoSpaceDN/>
              <w:adjustRightInd/>
              <w:rPr>
                <w:sz w:val="24"/>
                <w:szCs w:val="24"/>
              </w:rPr>
            </w:pPr>
          </w:p>
        </w:tc>
        <w:tc>
          <w:tcPr>
            <w:tcW w:w="567" w:type="dxa"/>
          </w:tcPr>
          <w:p w:rsidR="00661753" w:rsidRPr="00661753" w:rsidRDefault="00661753" w:rsidP="00661753">
            <w:pPr>
              <w:widowControl/>
              <w:autoSpaceDE/>
              <w:autoSpaceDN/>
              <w:adjustRightInd/>
              <w:rPr>
                <w:sz w:val="24"/>
                <w:szCs w:val="24"/>
              </w:rPr>
            </w:pPr>
          </w:p>
        </w:tc>
        <w:tc>
          <w:tcPr>
            <w:tcW w:w="1134" w:type="dxa"/>
          </w:tcPr>
          <w:p w:rsidR="00661753" w:rsidRPr="00661753" w:rsidRDefault="00661753" w:rsidP="00661753">
            <w:pPr>
              <w:widowControl/>
              <w:autoSpaceDE/>
              <w:autoSpaceDN/>
              <w:adjustRightInd/>
              <w:rPr>
                <w:sz w:val="24"/>
                <w:szCs w:val="24"/>
              </w:rPr>
            </w:pPr>
          </w:p>
        </w:tc>
        <w:tc>
          <w:tcPr>
            <w:tcW w:w="2693" w:type="dxa"/>
          </w:tcPr>
          <w:p w:rsidR="00661753" w:rsidRPr="00661753" w:rsidRDefault="00661753" w:rsidP="00661753">
            <w:pPr>
              <w:widowControl/>
              <w:autoSpaceDE/>
              <w:autoSpaceDN/>
              <w:adjustRightInd/>
              <w:rPr>
                <w:sz w:val="24"/>
                <w:szCs w:val="24"/>
              </w:rPr>
            </w:pPr>
          </w:p>
        </w:tc>
        <w:tc>
          <w:tcPr>
            <w:tcW w:w="2268" w:type="dxa"/>
          </w:tcPr>
          <w:p w:rsidR="00661753" w:rsidRPr="00661753" w:rsidRDefault="00661753" w:rsidP="00661753">
            <w:pPr>
              <w:widowControl/>
              <w:autoSpaceDE/>
              <w:autoSpaceDN/>
              <w:adjustRightInd/>
              <w:rPr>
                <w:sz w:val="24"/>
                <w:szCs w:val="24"/>
              </w:rPr>
            </w:pPr>
            <w:r w:rsidRPr="00661753">
              <w:rPr>
                <w:sz w:val="24"/>
                <w:szCs w:val="24"/>
              </w:rPr>
              <w:t>Kopā: 923,0</w:t>
            </w:r>
          </w:p>
        </w:tc>
        <w:tc>
          <w:tcPr>
            <w:tcW w:w="2126" w:type="dxa"/>
          </w:tcPr>
          <w:p w:rsidR="00661753" w:rsidRPr="00661753" w:rsidRDefault="00661753" w:rsidP="00661753">
            <w:pPr>
              <w:widowControl/>
              <w:autoSpaceDE/>
              <w:autoSpaceDN/>
              <w:adjustRightInd/>
              <w:rPr>
                <w:sz w:val="24"/>
                <w:szCs w:val="24"/>
              </w:rPr>
            </w:pPr>
          </w:p>
        </w:tc>
      </w:tr>
      <w:tr w:rsidR="00661753" w:rsidRPr="00661753" w:rsidTr="000E5F22">
        <w:tc>
          <w:tcPr>
            <w:tcW w:w="851" w:type="dxa"/>
          </w:tcPr>
          <w:p w:rsidR="00661753" w:rsidRPr="00661753" w:rsidRDefault="00661753" w:rsidP="00661753">
            <w:pPr>
              <w:widowControl/>
              <w:autoSpaceDE/>
              <w:autoSpaceDN/>
              <w:adjustRightInd/>
              <w:rPr>
                <w:sz w:val="24"/>
                <w:szCs w:val="24"/>
              </w:rPr>
            </w:pPr>
          </w:p>
        </w:tc>
        <w:tc>
          <w:tcPr>
            <w:tcW w:w="567" w:type="dxa"/>
          </w:tcPr>
          <w:p w:rsidR="00661753" w:rsidRPr="00661753" w:rsidRDefault="00661753" w:rsidP="00661753">
            <w:pPr>
              <w:widowControl/>
              <w:autoSpaceDE/>
              <w:autoSpaceDN/>
              <w:adjustRightInd/>
              <w:rPr>
                <w:sz w:val="24"/>
                <w:szCs w:val="24"/>
              </w:rPr>
            </w:pPr>
          </w:p>
        </w:tc>
        <w:tc>
          <w:tcPr>
            <w:tcW w:w="1134" w:type="dxa"/>
          </w:tcPr>
          <w:p w:rsidR="00661753" w:rsidRPr="00661753" w:rsidRDefault="00661753" w:rsidP="00661753">
            <w:pPr>
              <w:widowControl/>
              <w:autoSpaceDE/>
              <w:autoSpaceDN/>
              <w:adjustRightInd/>
              <w:rPr>
                <w:sz w:val="24"/>
                <w:szCs w:val="24"/>
              </w:rPr>
            </w:pPr>
          </w:p>
        </w:tc>
        <w:tc>
          <w:tcPr>
            <w:tcW w:w="2693" w:type="dxa"/>
          </w:tcPr>
          <w:p w:rsidR="00661753" w:rsidRPr="00661753" w:rsidRDefault="00661753" w:rsidP="00661753">
            <w:pPr>
              <w:widowControl/>
              <w:autoSpaceDE/>
              <w:autoSpaceDN/>
              <w:adjustRightInd/>
              <w:rPr>
                <w:sz w:val="24"/>
                <w:szCs w:val="24"/>
              </w:rPr>
            </w:pPr>
            <w:r w:rsidRPr="00661753">
              <w:rPr>
                <w:sz w:val="24"/>
                <w:szCs w:val="24"/>
              </w:rPr>
              <w:t>III stāvs</w:t>
            </w:r>
          </w:p>
        </w:tc>
        <w:tc>
          <w:tcPr>
            <w:tcW w:w="2268" w:type="dxa"/>
          </w:tcPr>
          <w:p w:rsidR="00661753" w:rsidRPr="00661753" w:rsidRDefault="00661753" w:rsidP="00661753">
            <w:pPr>
              <w:widowControl/>
              <w:autoSpaceDE/>
              <w:autoSpaceDN/>
              <w:adjustRightInd/>
              <w:rPr>
                <w:sz w:val="24"/>
                <w:szCs w:val="24"/>
              </w:rPr>
            </w:pPr>
          </w:p>
        </w:tc>
        <w:tc>
          <w:tcPr>
            <w:tcW w:w="2126" w:type="dxa"/>
          </w:tcPr>
          <w:p w:rsidR="00661753" w:rsidRPr="00661753" w:rsidRDefault="00661753" w:rsidP="00661753">
            <w:pPr>
              <w:widowControl/>
              <w:autoSpaceDE/>
              <w:autoSpaceDN/>
              <w:adjustRightInd/>
              <w:rPr>
                <w:sz w:val="24"/>
                <w:szCs w:val="24"/>
              </w:rPr>
            </w:pP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33.</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138.</w:t>
            </w:r>
          </w:p>
        </w:tc>
        <w:tc>
          <w:tcPr>
            <w:tcW w:w="2693" w:type="dxa"/>
          </w:tcPr>
          <w:p w:rsidR="00661753" w:rsidRPr="00661753" w:rsidRDefault="00661753" w:rsidP="00661753">
            <w:pPr>
              <w:widowControl/>
              <w:autoSpaceDE/>
              <w:autoSpaceDN/>
              <w:adjustRightInd/>
              <w:rPr>
                <w:sz w:val="24"/>
                <w:szCs w:val="24"/>
              </w:rPr>
            </w:pPr>
            <w:r w:rsidRPr="00661753">
              <w:rPr>
                <w:sz w:val="24"/>
                <w:szCs w:val="24"/>
              </w:rPr>
              <w:t>Kabinets</w:t>
            </w:r>
          </w:p>
        </w:tc>
        <w:tc>
          <w:tcPr>
            <w:tcW w:w="2268" w:type="dxa"/>
          </w:tcPr>
          <w:p w:rsidR="00661753" w:rsidRPr="00661753" w:rsidRDefault="00661753" w:rsidP="00661753">
            <w:pPr>
              <w:widowControl/>
              <w:autoSpaceDE/>
              <w:autoSpaceDN/>
              <w:adjustRightInd/>
              <w:rPr>
                <w:sz w:val="24"/>
                <w:szCs w:val="24"/>
              </w:rPr>
            </w:pPr>
            <w:r w:rsidRPr="00661753">
              <w:rPr>
                <w:sz w:val="24"/>
                <w:szCs w:val="24"/>
              </w:rPr>
              <w:t>21,0</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001</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34.</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139.</w:t>
            </w:r>
          </w:p>
        </w:tc>
        <w:tc>
          <w:tcPr>
            <w:tcW w:w="2693" w:type="dxa"/>
          </w:tcPr>
          <w:p w:rsidR="00661753" w:rsidRPr="00661753" w:rsidRDefault="00661753" w:rsidP="00661753">
            <w:pPr>
              <w:widowControl/>
              <w:autoSpaceDE/>
              <w:autoSpaceDN/>
              <w:adjustRightInd/>
              <w:rPr>
                <w:sz w:val="24"/>
                <w:szCs w:val="24"/>
              </w:rPr>
            </w:pPr>
            <w:r w:rsidRPr="00661753">
              <w:rPr>
                <w:sz w:val="24"/>
                <w:szCs w:val="24"/>
              </w:rPr>
              <w:t>Kabinets</w:t>
            </w:r>
          </w:p>
        </w:tc>
        <w:tc>
          <w:tcPr>
            <w:tcW w:w="2268" w:type="dxa"/>
          </w:tcPr>
          <w:p w:rsidR="00661753" w:rsidRPr="00661753" w:rsidRDefault="00661753" w:rsidP="00661753">
            <w:pPr>
              <w:widowControl/>
              <w:autoSpaceDE/>
              <w:autoSpaceDN/>
              <w:adjustRightInd/>
              <w:rPr>
                <w:sz w:val="24"/>
                <w:szCs w:val="24"/>
              </w:rPr>
            </w:pPr>
            <w:r w:rsidRPr="00661753">
              <w:rPr>
                <w:sz w:val="24"/>
                <w:szCs w:val="24"/>
              </w:rPr>
              <w:t>13,4</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001</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35.</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140.</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Palīgtelpa </w:t>
            </w:r>
          </w:p>
        </w:tc>
        <w:tc>
          <w:tcPr>
            <w:tcW w:w="2268" w:type="dxa"/>
          </w:tcPr>
          <w:p w:rsidR="00661753" w:rsidRPr="00661753" w:rsidRDefault="00661753" w:rsidP="00661753">
            <w:pPr>
              <w:widowControl/>
              <w:autoSpaceDE/>
              <w:autoSpaceDN/>
              <w:adjustRightInd/>
              <w:rPr>
                <w:sz w:val="24"/>
                <w:szCs w:val="24"/>
              </w:rPr>
            </w:pPr>
            <w:r w:rsidRPr="00661753">
              <w:rPr>
                <w:sz w:val="24"/>
                <w:szCs w:val="24"/>
              </w:rPr>
              <w:t>1,8</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001</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36.</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141.</w:t>
            </w:r>
          </w:p>
        </w:tc>
        <w:tc>
          <w:tcPr>
            <w:tcW w:w="2693" w:type="dxa"/>
          </w:tcPr>
          <w:p w:rsidR="00661753" w:rsidRPr="00661753" w:rsidRDefault="00661753" w:rsidP="00661753">
            <w:pPr>
              <w:widowControl/>
              <w:autoSpaceDE/>
              <w:autoSpaceDN/>
              <w:adjustRightInd/>
              <w:rPr>
                <w:sz w:val="24"/>
                <w:szCs w:val="24"/>
              </w:rPr>
            </w:pPr>
            <w:r w:rsidRPr="00661753">
              <w:rPr>
                <w:sz w:val="24"/>
                <w:szCs w:val="24"/>
              </w:rPr>
              <w:t>Kabinets</w:t>
            </w:r>
          </w:p>
        </w:tc>
        <w:tc>
          <w:tcPr>
            <w:tcW w:w="2268" w:type="dxa"/>
          </w:tcPr>
          <w:p w:rsidR="00661753" w:rsidRPr="00661753" w:rsidRDefault="00661753" w:rsidP="00661753">
            <w:pPr>
              <w:widowControl/>
              <w:autoSpaceDE/>
              <w:autoSpaceDN/>
              <w:adjustRightInd/>
              <w:rPr>
                <w:sz w:val="24"/>
                <w:szCs w:val="24"/>
              </w:rPr>
            </w:pPr>
            <w:r w:rsidRPr="00661753">
              <w:rPr>
                <w:sz w:val="24"/>
                <w:szCs w:val="24"/>
              </w:rPr>
              <w:t>12,3</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001</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37.</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142.</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Koridors </w:t>
            </w:r>
          </w:p>
        </w:tc>
        <w:tc>
          <w:tcPr>
            <w:tcW w:w="2268" w:type="dxa"/>
          </w:tcPr>
          <w:p w:rsidR="00661753" w:rsidRPr="00661753" w:rsidRDefault="00661753" w:rsidP="00661753">
            <w:pPr>
              <w:widowControl/>
              <w:autoSpaceDE/>
              <w:autoSpaceDN/>
              <w:adjustRightInd/>
              <w:rPr>
                <w:sz w:val="24"/>
                <w:szCs w:val="24"/>
              </w:rPr>
            </w:pPr>
            <w:r w:rsidRPr="00661753">
              <w:rPr>
                <w:sz w:val="24"/>
                <w:szCs w:val="24"/>
              </w:rPr>
              <w:t>9,1</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001</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38.</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143.</w:t>
            </w:r>
          </w:p>
        </w:tc>
        <w:tc>
          <w:tcPr>
            <w:tcW w:w="2693" w:type="dxa"/>
          </w:tcPr>
          <w:p w:rsidR="00661753" w:rsidRPr="00661753" w:rsidRDefault="00661753" w:rsidP="00661753">
            <w:pPr>
              <w:widowControl/>
              <w:autoSpaceDE/>
              <w:autoSpaceDN/>
              <w:adjustRightInd/>
              <w:rPr>
                <w:sz w:val="24"/>
                <w:szCs w:val="24"/>
              </w:rPr>
            </w:pPr>
            <w:r w:rsidRPr="00661753">
              <w:rPr>
                <w:sz w:val="24"/>
                <w:szCs w:val="24"/>
              </w:rPr>
              <w:t>Kabinets</w:t>
            </w:r>
          </w:p>
        </w:tc>
        <w:tc>
          <w:tcPr>
            <w:tcW w:w="2268" w:type="dxa"/>
          </w:tcPr>
          <w:p w:rsidR="00661753" w:rsidRPr="00661753" w:rsidRDefault="00661753" w:rsidP="00661753">
            <w:pPr>
              <w:widowControl/>
              <w:autoSpaceDE/>
              <w:autoSpaceDN/>
              <w:adjustRightInd/>
              <w:rPr>
                <w:sz w:val="24"/>
                <w:szCs w:val="24"/>
              </w:rPr>
            </w:pPr>
            <w:r w:rsidRPr="00661753">
              <w:rPr>
                <w:sz w:val="24"/>
                <w:szCs w:val="24"/>
              </w:rPr>
              <w:t>18,1</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001</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39.</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144.</w:t>
            </w:r>
          </w:p>
        </w:tc>
        <w:tc>
          <w:tcPr>
            <w:tcW w:w="2693" w:type="dxa"/>
          </w:tcPr>
          <w:p w:rsidR="00661753" w:rsidRPr="00661753" w:rsidRDefault="00661753" w:rsidP="00661753">
            <w:pPr>
              <w:widowControl/>
              <w:autoSpaceDE/>
              <w:autoSpaceDN/>
              <w:adjustRightInd/>
              <w:rPr>
                <w:sz w:val="24"/>
                <w:szCs w:val="24"/>
              </w:rPr>
            </w:pPr>
            <w:r w:rsidRPr="00661753">
              <w:rPr>
                <w:sz w:val="24"/>
                <w:szCs w:val="24"/>
              </w:rPr>
              <w:t>Kabinets</w:t>
            </w:r>
          </w:p>
        </w:tc>
        <w:tc>
          <w:tcPr>
            <w:tcW w:w="2268" w:type="dxa"/>
          </w:tcPr>
          <w:p w:rsidR="00661753" w:rsidRPr="00661753" w:rsidRDefault="00661753" w:rsidP="00661753">
            <w:pPr>
              <w:widowControl/>
              <w:autoSpaceDE/>
              <w:autoSpaceDN/>
              <w:adjustRightInd/>
              <w:rPr>
                <w:sz w:val="24"/>
                <w:szCs w:val="24"/>
              </w:rPr>
            </w:pPr>
            <w:r w:rsidRPr="00661753">
              <w:rPr>
                <w:sz w:val="24"/>
                <w:szCs w:val="24"/>
              </w:rPr>
              <w:t>8,5</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001</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40.</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145.</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Koridors </w:t>
            </w:r>
          </w:p>
        </w:tc>
        <w:tc>
          <w:tcPr>
            <w:tcW w:w="2268" w:type="dxa"/>
          </w:tcPr>
          <w:p w:rsidR="00661753" w:rsidRPr="00661753" w:rsidRDefault="00661753" w:rsidP="00661753">
            <w:pPr>
              <w:widowControl/>
              <w:autoSpaceDE/>
              <w:autoSpaceDN/>
              <w:adjustRightInd/>
              <w:rPr>
                <w:sz w:val="24"/>
                <w:szCs w:val="24"/>
              </w:rPr>
            </w:pPr>
            <w:r w:rsidRPr="00661753">
              <w:rPr>
                <w:sz w:val="24"/>
                <w:szCs w:val="24"/>
              </w:rPr>
              <w:t>12,5</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001</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41.</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152.</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Kāpņu telpa </w:t>
            </w:r>
          </w:p>
        </w:tc>
        <w:tc>
          <w:tcPr>
            <w:tcW w:w="2268" w:type="dxa"/>
          </w:tcPr>
          <w:p w:rsidR="00661753" w:rsidRPr="00661753" w:rsidRDefault="00661753" w:rsidP="00661753">
            <w:pPr>
              <w:widowControl/>
              <w:autoSpaceDE/>
              <w:autoSpaceDN/>
              <w:adjustRightInd/>
              <w:rPr>
                <w:sz w:val="24"/>
                <w:szCs w:val="24"/>
              </w:rPr>
            </w:pPr>
            <w:r w:rsidRPr="00661753">
              <w:rPr>
                <w:sz w:val="24"/>
                <w:szCs w:val="24"/>
              </w:rPr>
              <w:t>32,8</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001</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42.</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28.</w:t>
            </w:r>
          </w:p>
        </w:tc>
        <w:tc>
          <w:tcPr>
            <w:tcW w:w="2693" w:type="dxa"/>
          </w:tcPr>
          <w:p w:rsidR="00661753" w:rsidRPr="00661753" w:rsidRDefault="00661753" w:rsidP="00661753">
            <w:pPr>
              <w:widowControl/>
              <w:autoSpaceDE/>
              <w:autoSpaceDN/>
              <w:adjustRightInd/>
              <w:rPr>
                <w:sz w:val="24"/>
                <w:szCs w:val="24"/>
              </w:rPr>
            </w:pPr>
            <w:r w:rsidRPr="00661753">
              <w:rPr>
                <w:sz w:val="24"/>
                <w:szCs w:val="24"/>
              </w:rPr>
              <w:t>Kabinets</w:t>
            </w:r>
          </w:p>
        </w:tc>
        <w:tc>
          <w:tcPr>
            <w:tcW w:w="2268" w:type="dxa"/>
          </w:tcPr>
          <w:p w:rsidR="00661753" w:rsidRPr="00661753" w:rsidRDefault="00661753" w:rsidP="00661753">
            <w:pPr>
              <w:widowControl/>
              <w:autoSpaceDE/>
              <w:autoSpaceDN/>
              <w:adjustRightInd/>
              <w:rPr>
                <w:sz w:val="24"/>
                <w:szCs w:val="24"/>
              </w:rPr>
            </w:pPr>
            <w:r w:rsidRPr="00661753">
              <w:rPr>
                <w:sz w:val="24"/>
                <w:szCs w:val="24"/>
              </w:rPr>
              <w:t>21,1</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43.</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29.</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Koridors </w:t>
            </w:r>
          </w:p>
        </w:tc>
        <w:tc>
          <w:tcPr>
            <w:tcW w:w="2268" w:type="dxa"/>
          </w:tcPr>
          <w:p w:rsidR="00661753" w:rsidRPr="00661753" w:rsidRDefault="00661753" w:rsidP="00661753">
            <w:pPr>
              <w:widowControl/>
              <w:autoSpaceDE/>
              <w:autoSpaceDN/>
              <w:adjustRightInd/>
              <w:rPr>
                <w:sz w:val="24"/>
                <w:szCs w:val="24"/>
              </w:rPr>
            </w:pPr>
            <w:r w:rsidRPr="00661753">
              <w:rPr>
                <w:sz w:val="24"/>
                <w:szCs w:val="24"/>
              </w:rPr>
              <w:t>4,3</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44.</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30.</w:t>
            </w:r>
          </w:p>
        </w:tc>
        <w:tc>
          <w:tcPr>
            <w:tcW w:w="2693" w:type="dxa"/>
          </w:tcPr>
          <w:p w:rsidR="00661753" w:rsidRPr="00661753" w:rsidRDefault="00661753" w:rsidP="00661753">
            <w:pPr>
              <w:widowControl/>
              <w:autoSpaceDE/>
              <w:autoSpaceDN/>
              <w:adjustRightInd/>
              <w:rPr>
                <w:sz w:val="24"/>
                <w:szCs w:val="24"/>
              </w:rPr>
            </w:pPr>
            <w:r w:rsidRPr="00661753">
              <w:rPr>
                <w:sz w:val="24"/>
                <w:szCs w:val="24"/>
              </w:rPr>
              <w:t>Kabinets</w:t>
            </w:r>
          </w:p>
        </w:tc>
        <w:tc>
          <w:tcPr>
            <w:tcW w:w="2268" w:type="dxa"/>
          </w:tcPr>
          <w:p w:rsidR="00661753" w:rsidRPr="00661753" w:rsidRDefault="00661753" w:rsidP="00661753">
            <w:pPr>
              <w:widowControl/>
              <w:autoSpaceDE/>
              <w:autoSpaceDN/>
              <w:adjustRightInd/>
              <w:rPr>
                <w:sz w:val="24"/>
                <w:szCs w:val="24"/>
              </w:rPr>
            </w:pPr>
            <w:r w:rsidRPr="00661753">
              <w:rPr>
                <w:sz w:val="24"/>
                <w:szCs w:val="24"/>
              </w:rPr>
              <w:t>10,0</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45.</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31.</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Tualete </w:t>
            </w:r>
          </w:p>
        </w:tc>
        <w:tc>
          <w:tcPr>
            <w:tcW w:w="2268" w:type="dxa"/>
          </w:tcPr>
          <w:p w:rsidR="00661753" w:rsidRPr="00661753" w:rsidRDefault="00661753" w:rsidP="00661753">
            <w:pPr>
              <w:widowControl/>
              <w:autoSpaceDE/>
              <w:autoSpaceDN/>
              <w:adjustRightInd/>
              <w:rPr>
                <w:sz w:val="24"/>
                <w:szCs w:val="24"/>
              </w:rPr>
            </w:pPr>
            <w:r w:rsidRPr="00661753">
              <w:rPr>
                <w:sz w:val="24"/>
                <w:szCs w:val="24"/>
              </w:rPr>
              <w:t>1,1</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46.</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32.</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Tualete </w:t>
            </w:r>
          </w:p>
        </w:tc>
        <w:tc>
          <w:tcPr>
            <w:tcW w:w="2268" w:type="dxa"/>
          </w:tcPr>
          <w:p w:rsidR="00661753" w:rsidRPr="00661753" w:rsidRDefault="00661753" w:rsidP="00661753">
            <w:pPr>
              <w:widowControl/>
              <w:autoSpaceDE/>
              <w:autoSpaceDN/>
              <w:adjustRightInd/>
              <w:rPr>
                <w:sz w:val="24"/>
                <w:szCs w:val="24"/>
              </w:rPr>
            </w:pPr>
            <w:r w:rsidRPr="00661753">
              <w:rPr>
                <w:sz w:val="24"/>
                <w:szCs w:val="24"/>
              </w:rPr>
              <w:t>1,1</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47.</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33.</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Koridors </w:t>
            </w:r>
          </w:p>
        </w:tc>
        <w:tc>
          <w:tcPr>
            <w:tcW w:w="2268" w:type="dxa"/>
          </w:tcPr>
          <w:p w:rsidR="00661753" w:rsidRPr="00661753" w:rsidRDefault="00661753" w:rsidP="00661753">
            <w:pPr>
              <w:widowControl/>
              <w:autoSpaceDE/>
              <w:autoSpaceDN/>
              <w:adjustRightInd/>
              <w:rPr>
                <w:sz w:val="24"/>
                <w:szCs w:val="24"/>
              </w:rPr>
            </w:pPr>
            <w:r w:rsidRPr="00661753">
              <w:rPr>
                <w:sz w:val="24"/>
                <w:szCs w:val="24"/>
              </w:rPr>
              <w:t>7,3</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48.</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34.</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Koridors </w:t>
            </w:r>
          </w:p>
        </w:tc>
        <w:tc>
          <w:tcPr>
            <w:tcW w:w="2268" w:type="dxa"/>
          </w:tcPr>
          <w:p w:rsidR="00661753" w:rsidRPr="00661753" w:rsidRDefault="00661753" w:rsidP="00661753">
            <w:pPr>
              <w:widowControl/>
              <w:autoSpaceDE/>
              <w:autoSpaceDN/>
              <w:adjustRightInd/>
              <w:rPr>
                <w:sz w:val="24"/>
                <w:szCs w:val="24"/>
              </w:rPr>
            </w:pPr>
            <w:r w:rsidRPr="00661753">
              <w:rPr>
                <w:sz w:val="24"/>
                <w:szCs w:val="24"/>
              </w:rPr>
              <w:t>2,2</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49.</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35.</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Koridors </w:t>
            </w:r>
          </w:p>
        </w:tc>
        <w:tc>
          <w:tcPr>
            <w:tcW w:w="2268" w:type="dxa"/>
          </w:tcPr>
          <w:p w:rsidR="00661753" w:rsidRPr="00661753" w:rsidRDefault="00661753" w:rsidP="00661753">
            <w:pPr>
              <w:widowControl/>
              <w:autoSpaceDE/>
              <w:autoSpaceDN/>
              <w:adjustRightInd/>
              <w:rPr>
                <w:sz w:val="24"/>
                <w:szCs w:val="24"/>
              </w:rPr>
            </w:pPr>
            <w:r w:rsidRPr="00661753">
              <w:rPr>
                <w:sz w:val="24"/>
                <w:szCs w:val="24"/>
              </w:rPr>
              <w:t>9,2</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50.</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36.</w:t>
            </w:r>
          </w:p>
        </w:tc>
        <w:tc>
          <w:tcPr>
            <w:tcW w:w="2693" w:type="dxa"/>
          </w:tcPr>
          <w:p w:rsidR="00661753" w:rsidRPr="00661753" w:rsidRDefault="00661753" w:rsidP="00661753">
            <w:pPr>
              <w:widowControl/>
              <w:autoSpaceDE/>
              <w:autoSpaceDN/>
              <w:adjustRightInd/>
              <w:rPr>
                <w:sz w:val="24"/>
                <w:szCs w:val="24"/>
              </w:rPr>
            </w:pPr>
            <w:r w:rsidRPr="00661753">
              <w:rPr>
                <w:sz w:val="24"/>
                <w:szCs w:val="24"/>
              </w:rPr>
              <w:t>Kabinets</w:t>
            </w:r>
          </w:p>
        </w:tc>
        <w:tc>
          <w:tcPr>
            <w:tcW w:w="2268" w:type="dxa"/>
          </w:tcPr>
          <w:p w:rsidR="00661753" w:rsidRPr="00661753" w:rsidRDefault="00661753" w:rsidP="00661753">
            <w:pPr>
              <w:widowControl/>
              <w:autoSpaceDE/>
              <w:autoSpaceDN/>
              <w:adjustRightInd/>
              <w:rPr>
                <w:sz w:val="24"/>
                <w:szCs w:val="24"/>
              </w:rPr>
            </w:pPr>
            <w:r w:rsidRPr="00661753">
              <w:rPr>
                <w:sz w:val="24"/>
                <w:szCs w:val="24"/>
              </w:rPr>
              <w:t>13,8</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51.</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37.</w:t>
            </w:r>
          </w:p>
        </w:tc>
        <w:tc>
          <w:tcPr>
            <w:tcW w:w="2693" w:type="dxa"/>
          </w:tcPr>
          <w:p w:rsidR="00661753" w:rsidRPr="00661753" w:rsidRDefault="00661753" w:rsidP="00661753">
            <w:pPr>
              <w:widowControl/>
              <w:autoSpaceDE/>
              <w:autoSpaceDN/>
              <w:adjustRightInd/>
              <w:rPr>
                <w:sz w:val="24"/>
                <w:szCs w:val="24"/>
              </w:rPr>
            </w:pPr>
            <w:r w:rsidRPr="00661753">
              <w:rPr>
                <w:sz w:val="24"/>
                <w:szCs w:val="24"/>
              </w:rPr>
              <w:t>Kabinets</w:t>
            </w:r>
          </w:p>
        </w:tc>
        <w:tc>
          <w:tcPr>
            <w:tcW w:w="2268" w:type="dxa"/>
          </w:tcPr>
          <w:p w:rsidR="00661753" w:rsidRPr="00661753" w:rsidRDefault="00661753" w:rsidP="00661753">
            <w:pPr>
              <w:widowControl/>
              <w:autoSpaceDE/>
              <w:autoSpaceDN/>
              <w:adjustRightInd/>
              <w:rPr>
                <w:sz w:val="24"/>
                <w:szCs w:val="24"/>
              </w:rPr>
            </w:pPr>
            <w:r w:rsidRPr="00661753">
              <w:rPr>
                <w:sz w:val="24"/>
                <w:szCs w:val="24"/>
              </w:rPr>
              <w:t>12,5</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52.</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38.</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Bibliotēka </w:t>
            </w:r>
          </w:p>
        </w:tc>
        <w:tc>
          <w:tcPr>
            <w:tcW w:w="2268" w:type="dxa"/>
          </w:tcPr>
          <w:p w:rsidR="00661753" w:rsidRPr="00661753" w:rsidRDefault="00661753" w:rsidP="00661753">
            <w:pPr>
              <w:widowControl/>
              <w:autoSpaceDE/>
              <w:autoSpaceDN/>
              <w:adjustRightInd/>
              <w:rPr>
                <w:sz w:val="24"/>
                <w:szCs w:val="24"/>
              </w:rPr>
            </w:pPr>
            <w:r w:rsidRPr="00661753">
              <w:rPr>
                <w:sz w:val="24"/>
                <w:szCs w:val="24"/>
              </w:rPr>
              <w:t>50,0</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53.</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39.</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Bibliotēka </w:t>
            </w:r>
          </w:p>
        </w:tc>
        <w:tc>
          <w:tcPr>
            <w:tcW w:w="2268" w:type="dxa"/>
          </w:tcPr>
          <w:p w:rsidR="00661753" w:rsidRPr="00661753" w:rsidRDefault="00661753" w:rsidP="00661753">
            <w:pPr>
              <w:widowControl/>
              <w:autoSpaceDE/>
              <w:autoSpaceDN/>
              <w:adjustRightInd/>
              <w:rPr>
                <w:sz w:val="24"/>
                <w:szCs w:val="24"/>
              </w:rPr>
            </w:pPr>
            <w:r w:rsidRPr="00661753">
              <w:rPr>
                <w:sz w:val="24"/>
                <w:szCs w:val="24"/>
              </w:rPr>
              <w:t>69,0</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54.</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40.</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Bibliotēka </w:t>
            </w:r>
          </w:p>
        </w:tc>
        <w:tc>
          <w:tcPr>
            <w:tcW w:w="2268" w:type="dxa"/>
          </w:tcPr>
          <w:p w:rsidR="00661753" w:rsidRPr="00661753" w:rsidRDefault="00661753" w:rsidP="00661753">
            <w:pPr>
              <w:widowControl/>
              <w:autoSpaceDE/>
              <w:autoSpaceDN/>
              <w:adjustRightInd/>
              <w:rPr>
                <w:sz w:val="24"/>
                <w:szCs w:val="24"/>
              </w:rPr>
            </w:pPr>
            <w:r w:rsidRPr="00661753">
              <w:rPr>
                <w:sz w:val="24"/>
                <w:szCs w:val="24"/>
              </w:rPr>
              <w:t>82,9</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55.</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41.</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Noliktava </w:t>
            </w:r>
          </w:p>
        </w:tc>
        <w:tc>
          <w:tcPr>
            <w:tcW w:w="2268" w:type="dxa"/>
          </w:tcPr>
          <w:p w:rsidR="00661753" w:rsidRPr="00661753" w:rsidRDefault="00661753" w:rsidP="00661753">
            <w:pPr>
              <w:widowControl/>
              <w:autoSpaceDE/>
              <w:autoSpaceDN/>
              <w:adjustRightInd/>
              <w:rPr>
                <w:sz w:val="24"/>
                <w:szCs w:val="24"/>
              </w:rPr>
            </w:pPr>
            <w:r w:rsidRPr="00661753">
              <w:rPr>
                <w:sz w:val="24"/>
                <w:szCs w:val="24"/>
              </w:rPr>
              <w:t>16,7</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56.</w:t>
            </w:r>
          </w:p>
        </w:tc>
        <w:tc>
          <w:tcPr>
            <w:tcW w:w="567" w:type="dxa"/>
          </w:tcPr>
          <w:p w:rsidR="00661753" w:rsidRPr="00661753" w:rsidRDefault="00661753" w:rsidP="00661753">
            <w:pPr>
              <w:widowControl/>
              <w:autoSpaceDE/>
              <w:autoSpaceDN/>
              <w:adjustRightInd/>
              <w:rPr>
                <w:sz w:val="24"/>
                <w:szCs w:val="24"/>
              </w:rPr>
            </w:pPr>
            <w:r w:rsidRPr="00661753">
              <w:rPr>
                <w:sz w:val="24"/>
                <w:szCs w:val="24"/>
              </w:rPr>
              <w:t>III</w:t>
            </w:r>
          </w:p>
        </w:tc>
        <w:tc>
          <w:tcPr>
            <w:tcW w:w="1134" w:type="dxa"/>
          </w:tcPr>
          <w:p w:rsidR="00661753" w:rsidRPr="00661753" w:rsidRDefault="00661753" w:rsidP="00661753">
            <w:pPr>
              <w:widowControl/>
              <w:autoSpaceDE/>
              <w:autoSpaceDN/>
              <w:adjustRightInd/>
              <w:rPr>
                <w:sz w:val="24"/>
                <w:szCs w:val="24"/>
              </w:rPr>
            </w:pPr>
            <w:r w:rsidRPr="00661753">
              <w:rPr>
                <w:sz w:val="24"/>
                <w:szCs w:val="24"/>
              </w:rPr>
              <w:t>42.</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Palīgtelpa </w:t>
            </w:r>
          </w:p>
        </w:tc>
        <w:tc>
          <w:tcPr>
            <w:tcW w:w="2268" w:type="dxa"/>
          </w:tcPr>
          <w:p w:rsidR="00661753" w:rsidRPr="00661753" w:rsidRDefault="00661753" w:rsidP="00661753">
            <w:pPr>
              <w:widowControl/>
              <w:autoSpaceDE/>
              <w:autoSpaceDN/>
              <w:adjustRightInd/>
              <w:rPr>
                <w:sz w:val="24"/>
                <w:szCs w:val="24"/>
              </w:rPr>
            </w:pPr>
            <w:r w:rsidRPr="00661753">
              <w:rPr>
                <w:sz w:val="24"/>
                <w:szCs w:val="24"/>
              </w:rPr>
              <w:t>2,8</w:t>
            </w:r>
          </w:p>
        </w:tc>
        <w:tc>
          <w:tcPr>
            <w:tcW w:w="2126" w:type="dxa"/>
          </w:tcPr>
          <w:p w:rsidR="00661753" w:rsidRPr="00661753" w:rsidRDefault="00661753" w:rsidP="00661753">
            <w:pPr>
              <w:widowControl/>
              <w:autoSpaceDE/>
              <w:autoSpaceDN/>
              <w:adjustRightInd/>
              <w:rPr>
                <w:sz w:val="24"/>
                <w:szCs w:val="24"/>
              </w:rPr>
            </w:pPr>
            <w:r w:rsidRPr="00661753">
              <w:rPr>
                <w:sz w:val="24"/>
                <w:szCs w:val="24"/>
              </w:rPr>
              <w:t>010</w:t>
            </w:r>
          </w:p>
        </w:tc>
      </w:tr>
      <w:tr w:rsidR="00661753" w:rsidRPr="00661753" w:rsidTr="000E5F22">
        <w:tc>
          <w:tcPr>
            <w:tcW w:w="851" w:type="dxa"/>
          </w:tcPr>
          <w:p w:rsidR="00661753" w:rsidRPr="00661753" w:rsidRDefault="00661753" w:rsidP="00661753">
            <w:pPr>
              <w:widowControl/>
              <w:autoSpaceDE/>
              <w:autoSpaceDN/>
              <w:adjustRightInd/>
              <w:rPr>
                <w:sz w:val="24"/>
                <w:szCs w:val="24"/>
              </w:rPr>
            </w:pPr>
          </w:p>
        </w:tc>
        <w:tc>
          <w:tcPr>
            <w:tcW w:w="567" w:type="dxa"/>
          </w:tcPr>
          <w:p w:rsidR="00661753" w:rsidRPr="00661753" w:rsidRDefault="00661753" w:rsidP="00661753">
            <w:pPr>
              <w:widowControl/>
              <w:autoSpaceDE/>
              <w:autoSpaceDN/>
              <w:adjustRightInd/>
              <w:rPr>
                <w:sz w:val="24"/>
                <w:szCs w:val="24"/>
              </w:rPr>
            </w:pPr>
          </w:p>
        </w:tc>
        <w:tc>
          <w:tcPr>
            <w:tcW w:w="1134" w:type="dxa"/>
          </w:tcPr>
          <w:p w:rsidR="00661753" w:rsidRPr="00661753" w:rsidRDefault="00661753" w:rsidP="00661753">
            <w:pPr>
              <w:widowControl/>
              <w:autoSpaceDE/>
              <w:autoSpaceDN/>
              <w:adjustRightInd/>
              <w:rPr>
                <w:sz w:val="24"/>
                <w:szCs w:val="24"/>
              </w:rPr>
            </w:pPr>
          </w:p>
        </w:tc>
        <w:tc>
          <w:tcPr>
            <w:tcW w:w="2693" w:type="dxa"/>
          </w:tcPr>
          <w:p w:rsidR="00661753" w:rsidRPr="00661753" w:rsidRDefault="00661753" w:rsidP="00661753">
            <w:pPr>
              <w:widowControl/>
              <w:autoSpaceDE/>
              <w:autoSpaceDN/>
              <w:adjustRightInd/>
              <w:rPr>
                <w:sz w:val="24"/>
                <w:szCs w:val="24"/>
              </w:rPr>
            </w:pPr>
          </w:p>
        </w:tc>
        <w:tc>
          <w:tcPr>
            <w:tcW w:w="2268" w:type="dxa"/>
          </w:tcPr>
          <w:p w:rsidR="00661753" w:rsidRPr="00661753" w:rsidRDefault="00661753" w:rsidP="00661753">
            <w:pPr>
              <w:widowControl/>
              <w:autoSpaceDE/>
              <w:autoSpaceDN/>
              <w:adjustRightInd/>
              <w:rPr>
                <w:sz w:val="24"/>
                <w:szCs w:val="24"/>
              </w:rPr>
            </w:pPr>
            <w:r w:rsidRPr="00661753">
              <w:rPr>
                <w:sz w:val="24"/>
                <w:szCs w:val="24"/>
              </w:rPr>
              <w:t>Kopā: 433,5</w:t>
            </w:r>
          </w:p>
        </w:tc>
        <w:tc>
          <w:tcPr>
            <w:tcW w:w="2126" w:type="dxa"/>
          </w:tcPr>
          <w:p w:rsidR="00661753" w:rsidRPr="00661753" w:rsidRDefault="00661753" w:rsidP="00661753">
            <w:pPr>
              <w:widowControl/>
              <w:autoSpaceDE/>
              <w:autoSpaceDN/>
              <w:adjustRightInd/>
              <w:rPr>
                <w:sz w:val="24"/>
                <w:szCs w:val="24"/>
              </w:rPr>
            </w:pPr>
          </w:p>
        </w:tc>
      </w:tr>
      <w:tr w:rsidR="00661753" w:rsidRPr="00661753" w:rsidTr="000E5F22">
        <w:tc>
          <w:tcPr>
            <w:tcW w:w="851" w:type="dxa"/>
          </w:tcPr>
          <w:p w:rsidR="00661753" w:rsidRPr="00661753" w:rsidRDefault="00661753" w:rsidP="00661753">
            <w:pPr>
              <w:widowControl/>
              <w:autoSpaceDE/>
              <w:autoSpaceDN/>
              <w:adjustRightInd/>
              <w:rPr>
                <w:sz w:val="24"/>
                <w:szCs w:val="24"/>
              </w:rPr>
            </w:pPr>
          </w:p>
        </w:tc>
        <w:tc>
          <w:tcPr>
            <w:tcW w:w="567" w:type="dxa"/>
          </w:tcPr>
          <w:p w:rsidR="00661753" w:rsidRPr="00661753" w:rsidRDefault="00661753" w:rsidP="00661753">
            <w:pPr>
              <w:widowControl/>
              <w:autoSpaceDE/>
              <w:autoSpaceDN/>
              <w:adjustRightInd/>
              <w:rPr>
                <w:sz w:val="24"/>
                <w:szCs w:val="24"/>
              </w:rPr>
            </w:pPr>
          </w:p>
        </w:tc>
        <w:tc>
          <w:tcPr>
            <w:tcW w:w="1134" w:type="dxa"/>
          </w:tcPr>
          <w:p w:rsidR="00661753" w:rsidRPr="00661753" w:rsidRDefault="00661753" w:rsidP="00661753">
            <w:pPr>
              <w:widowControl/>
              <w:autoSpaceDE/>
              <w:autoSpaceDN/>
              <w:adjustRightInd/>
              <w:rPr>
                <w:sz w:val="24"/>
                <w:szCs w:val="24"/>
              </w:rPr>
            </w:pP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IV stāvs </w:t>
            </w:r>
          </w:p>
        </w:tc>
        <w:tc>
          <w:tcPr>
            <w:tcW w:w="2268" w:type="dxa"/>
          </w:tcPr>
          <w:p w:rsidR="00661753" w:rsidRPr="00661753" w:rsidRDefault="00661753" w:rsidP="00661753">
            <w:pPr>
              <w:widowControl/>
              <w:autoSpaceDE/>
              <w:autoSpaceDN/>
              <w:adjustRightInd/>
              <w:rPr>
                <w:sz w:val="24"/>
                <w:szCs w:val="24"/>
              </w:rPr>
            </w:pPr>
          </w:p>
        </w:tc>
        <w:tc>
          <w:tcPr>
            <w:tcW w:w="2126" w:type="dxa"/>
          </w:tcPr>
          <w:p w:rsidR="00661753" w:rsidRPr="00661753" w:rsidRDefault="00661753" w:rsidP="00661753">
            <w:pPr>
              <w:widowControl/>
              <w:autoSpaceDE/>
              <w:autoSpaceDN/>
              <w:adjustRightInd/>
              <w:rPr>
                <w:sz w:val="24"/>
                <w:szCs w:val="24"/>
              </w:rPr>
            </w:pP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57.</w:t>
            </w:r>
          </w:p>
        </w:tc>
        <w:tc>
          <w:tcPr>
            <w:tcW w:w="567" w:type="dxa"/>
          </w:tcPr>
          <w:p w:rsidR="00661753" w:rsidRPr="00661753" w:rsidRDefault="00661753" w:rsidP="00661753">
            <w:pPr>
              <w:widowControl/>
              <w:autoSpaceDE/>
              <w:autoSpaceDN/>
              <w:adjustRightInd/>
              <w:rPr>
                <w:sz w:val="24"/>
                <w:szCs w:val="24"/>
              </w:rPr>
            </w:pPr>
            <w:r w:rsidRPr="00661753">
              <w:rPr>
                <w:sz w:val="24"/>
                <w:szCs w:val="24"/>
              </w:rPr>
              <w:t>IV</w:t>
            </w:r>
          </w:p>
        </w:tc>
        <w:tc>
          <w:tcPr>
            <w:tcW w:w="1134" w:type="dxa"/>
          </w:tcPr>
          <w:p w:rsidR="00661753" w:rsidRPr="00661753" w:rsidRDefault="00661753" w:rsidP="00661753">
            <w:pPr>
              <w:widowControl/>
              <w:autoSpaceDE/>
              <w:autoSpaceDN/>
              <w:adjustRightInd/>
              <w:rPr>
                <w:sz w:val="24"/>
                <w:szCs w:val="24"/>
              </w:rPr>
            </w:pPr>
            <w:r w:rsidRPr="00661753">
              <w:rPr>
                <w:sz w:val="24"/>
                <w:szCs w:val="24"/>
              </w:rPr>
              <w:t>206.</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Kāpņu telpa </w:t>
            </w:r>
          </w:p>
        </w:tc>
        <w:tc>
          <w:tcPr>
            <w:tcW w:w="2268" w:type="dxa"/>
          </w:tcPr>
          <w:p w:rsidR="00661753" w:rsidRPr="00661753" w:rsidRDefault="00661753" w:rsidP="00661753">
            <w:pPr>
              <w:widowControl/>
              <w:autoSpaceDE/>
              <w:autoSpaceDN/>
              <w:adjustRightInd/>
              <w:rPr>
                <w:sz w:val="24"/>
                <w:szCs w:val="24"/>
              </w:rPr>
            </w:pPr>
            <w:r w:rsidRPr="00661753">
              <w:rPr>
                <w:sz w:val="24"/>
                <w:szCs w:val="24"/>
              </w:rPr>
              <w:t>33,7</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001</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58.</w:t>
            </w:r>
          </w:p>
        </w:tc>
        <w:tc>
          <w:tcPr>
            <w:tcW w:w="567" w:type="dxa"/>
          </w:tcPr>
          <w:p w:rsidR="00661753" w:rsidRPr="00661753" w:rsidRDefault="00661753" w:rsidP="00661753">
            <w:pPr>
              <w:widowControl/>
              <w:autoSpaceDE/>
              <w:autoSpaceDN/>
              <w:adjustRightInd/>
              <w:rPr>
                <w:sz w:val="24"/>
                <w:szCs w:val="24"/>
              </w:rPr>
            </w:pPr>
            <w:r w:rsidRPr="00661753">
              <w:rPr>
                <w:sz w:val="24"/>
                <w:szCs w:val="24"/>
              </w:rPr>
              <w:t>IV</w:t>
            </w:r>
          </w:p>
        </w:tc>
        <w:tc>
          <w:tcPr>
            <w:tcW w:w="1134" w:type="dxa"/>
          </w:tcPr>
          <w:p w:rsidR="00661753" w:rsidRPr="00661753" w:rsidRDefault="00661753" w:rsidP="00661753">
            <w:pPr>
              <w:widowControl/>
              <w:autoSpaceDE/>
              <w:autoSpaceDN/>
              <w:adjustRightInd/>
              <w:rPr>
                <w:sz w:val="24"/>
                <w:szCs w:val="24"/>
              </w:rPr>
            </w:pPr>
            <w:r w:rsidRPr="00661753">
              <w:rPr>
                <w:sz w:val="24"/>
                <w:szCs w:val="24"/>
              </w:rPr>
              <w:t>205.</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Istaba </w:t>
            </w:r>
          </w:p>
        </w:tc>
        <w:tc>
          <w:tcPr>
            <w:tcW w:w="2268" w:type="dxa"/>
          </w:tcPr>
          <w:p w:rsidR="00661753" w:rsidRPr="00661753" w:rsidRDefault="00661753" w:rsidP="00661753">
            <w:pPr>
              <w:widowControl/>
              <w:autoSpaceDE/>
              <w:autoSpaceDN/>
              <w:adjustRightInd/>
              <w:rPr>
                <w:sz w:val="24"/>
                <w:szCs w:val="24"/>
              </w:rPr>
            </w:pPr>
            <w:r w:rsidRPr="00661753">
              <w:rPr>
                <w:sz w:val="24"/>
                <w:szCs w:val="24"/>
              </w:rPr>
              <w:t>35,2</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001</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59.</w:t>
            </w:r>
          </w:p>
        </w:tc>
        <w:tc>
          <w:tcPr>
            <w:tcW w:w="567" w:type="dxa"/>
          </w:tcPr>
          <w:p w:rsidR="00661753" w:rsidRPr="00661753" w:rsidRDefault="00661753" w:rsidP="00661753">
            <w:pPr>
              <w:widowControl/>
              <w:autoSpaceDE/>
              <w:autoSpaceDN/>
              <w:adjustRightInd/>
              <w:rPr>
                <w:sz w:val="24"/>
                <w:szCs w:val="24"/>
              </w:rPr>
            </w:pPr>
            <w:r w:rsidRPr="00661753">
              <w:rPr>
                <w:sz w:val="24"/>
                <w:szCs w:val="24"/>
              </w:rPr>
              <w:t>IV</w:t>
            </w:r>
          </w:p>
        </w:tc>
        <w:tc>
          <w:tcPr>
            <w:tcW w:w="1134" w:type="dxa"/>
          </w:tcPr>
          <w:p w:rsidR="00661753" w:rsidRPr="00661753" w:rsidRDefault="00661753" w:rsidP="00661753">
            <w:pPr>
              <w:widowControl/>
              <w:autoSpaceDE/>
              <w:autoSpaceDN/>
              <w:adjustRightInd/>
              <w:rPr>
                <w:sz w:val="24"/>
                <w:szCs w:val="24"/>
              </w:rPr>
            </w:pPr>
            <w:r w:rsidRPr="00661753">
              <w:rPr>
                <w:sz w:val="24"/>
                <w:szCs w:val="24"/>
              </w:rPr>
              <w:t>198.</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Koridors </w:t>
            </w:r>
          </w:p>
        </w:tc>
        <w:tc>
          <w:tcPr>
            <w:tcW w:w="2268" w:type="dxa"/>
          </w:tcPr>
          <w:p w:rsidR="00661753" w:rsidRPr="00661753" w:rsidRDefault="00661753" w:rsidP="00661753">
            <w:pPr>
              <w:widowControl/>
              <w:autoSpaceDE/>
              <w:autoSpaceDN/>
              <w:adjustRightInd/>
              <w:rPr>
                <w:sz w:val="24"/>
                <w:szCs w:val="24"/>
              </w:rPr>
            </w:pPr>
            <w:r w:rsidRPr="00661753">
              <w:rPr>
                <w:sz w:val="24"/>
                <w:szCs w:val="24"/>
              </w:rPr>
              <w:t>5,1</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001</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60.</w:t>
            </w:r>
          </w:p>
        </w:tc>
        <w:tc>
          <w:tcPr>
            <w:tcW w:w="567" w:type="dxa"/>
          </w:tcPr>
          <w:p w:rsidR="00661753" w:rsidRPr="00661753" w:rsidRDefault="00661753" w:rsidP="00661753">
            <w:pPr>
              <w:widowControl/>
              <w:autoSpaceDE/>
              <w:autoSpaceDN/>
              <w:adjustRightInd/>
              <w:rPr>
                <w:sz w:val="24"/>
                <w:szCs w:val="24"/>
              </w:rPr>
            </w:pPr>
            <w:r w:rsidRPr="00661753">
              <w:rPr>
                <w:sz w:val="24"/>
                <w:szCs w:val="24"/>
              </w:rPr>
              <w:t>IV</w:t>
            </w:r>
          </w:p>
        </w:tc>
        <w:tc>
          <w:tcPr>
            <w:tcW w:w="1134" w:type="dxa"/>
          </w:tcPr>
          <w:p w:rsidR="00661753" w:rsidRPr="00661753" w:rsidRDefault="00661753" w:rsidP="00661753">
            <w:pPr>
              <w:widowControl/>
              <w:autoSpaceDE/>
              <w:autoSpaceDN/>
              <w:adjustRightInd/>
              <w:rPr>
                <w:sz w:val="24"/>
                <w:szCs w:val="24"/>
              </w:rPr>
            </w:pPr>
            <w:r w:rsidRPr="00661753">
              <w:rPr>
                <w:sz w:val="24"/>
                <w:szCs w:val="24"/>
              </w:rPr>
              <w:t>191.</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Koridors </w:t>
            </w:r>
          </w:p>
        </w:tc>
        <w:tc>
          <w:tcPr>
            <w:tcW w:w="2268" w:type="dxa"/>
          </w:tcPr>
          <w:p w:rsidR="00661753" w:rsidRPr="00661753" w:rsidRDefault="00661753" w:rsidP="00661753">
            <w:pPr>
              <w:widowControl/>
              <w:autoSpaceDE/>
              <w:autoSpaceDN/>
              <w:adjustRightInd/>
              <w:rPr>
                <w:sz w:val="24"/>
                <w:szCs w:val="24"/>
              </w:rPr>
            </w:pPr>
            <w:r w:rsidRPr="00661753">
              <w:rPr>
                <w:sz w:val="24"/>
                <w:szCs w:val="24"/>
              </w:rPr>
              <w:t>3,6</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001</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61.</w:t>
            </w:r>
          </w:p>
        </w:tc>
        <w:tc>
          <w:tcPr>
            <w:tcW w:w="567" w:type="dxa"/>
          </w:tcPr>
          <w:p w:rsidR="00661753" w:rsidRPr="00661753" w:rsidRDefault="00661753" w:rsidP="00661753">
            <w:pPr>
              <w:widowControl/>
              <w:autoSpaceDE/>
              <w:autoSpaceDN/>
              <w:adjustRightInd/>
              <w:rPr>
                <w:sz w:val="24"/>
                <w:szCs w:val="24"/>
              </w:rPr>
            </w:pPr>
            <w:r w:rsidRPr="00661753">
              <w:rPr>
                <w:sz w:val="24"/>
                <w:szCs w:val="24"/>
              </w:rPr>
              <w:t>IV</w:t>
            </w:r>
          </w:p>
        </w:tc>
        <w:tc>
          <w:tcPr>
            <w:tcW w:w="1134" w:type="dxa"/>
          </w:tcPr>
          <w:p w:rsidR="00661753" w:rsidRPr="00661753" w:rsidRDefault="00661753" w:rsidP="00661753">
            <w:pPr>
              <w:widowControl/>
              <w:autoSpaceDE/>
              <w:autoSpaceDN/>
              <w:adjustRightInd/>
              <w:rPr>
                <w:sz w:val="24"/>
                <w:szCs w:val="24"/>
              </w:rPr>
            </w:pPr>
            <w:r w:rsidRPr="00661753">
              <w:rPr>
                <w:sz w:val="24"/>
                <w:szCs w:val="24"/>
              </w:rPr>
              <w:t>189.</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Tualete </w:t>
            </w:r>
          </w:p>
        </w:tc>
        <w:tc>
          <w:tcPr>
            <w:tcW w:w="2268" w:type="dxa"/>
          </w:tcPr>
          <w:p w:rsidR="00661753" w:rsidRPr="00661753" w:rsidRDefault="00661753" w:rsidP="00661753">
            <w:pPr>
              <w:widowControl/>
              <w:autoSpaceDE/>
              <w:autoSpaceDN/>
              <w:adjustRightInd/>
              <w:rPr>
                <w:sz w:val="24"/>
                <w:szCs w:val="24"/>
              </w:rPr>
            </w:pPr>
            <w:r w:rsidRPr="00661753">
              <w:rPr>
                <w:sz w:val="24"/>
                <w:szCs w:val="24"/>
              </w:rPr>
              <w:t>1,2</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001</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62.</w:t>
            </w:r>
          </w:p>
        </w:tc>
        <w:tc>
          <w:tcPr>
            <w:tcW w:w="567" w:type="dxa"/>
          </w:tcPr>
          <w:p w:rsidR="00661753" w:rsidRPr="00661753" w:rsidRDefault="00661753" w:rsidP="00661753">
            <w:pPr>
              <w:widowControl/>
              <w:autoSpaceDE/>
              <w:autoSpaceDN/>
              <w:adjustRightInd/>
              <w:rPr>
                <w:sz w:val="24"/>
                <w:szCs w:val="24"/>
              </w:rPr>
            </w:pPr>
            <w:r w:rsidRPr="00661753">
              <w:rPr>
                <w:sz w:val="24"/>
                <w:szCs w:val="24"/>
              </w:rPr>
              <w:t>IV</w:t>
            </w:r>
          </w:p>
        </w:tc>
        <w:tc>
          <w:tcPr>
            <w:tcW w:w="1134" w:type="dxa"/>
          </w:tcPr>
          <w:p w:rsidR="00661753" w:rsidRPr="00661753" w:rsidRDefault="00661753" w:rsidP="00661753">
            <w:pPr>
              <w:widowControl/>
              <w:autoSpaceDE/>
              <w:autoSpaceDN/>
              <w:adjustRightInd/>
              <w:rPr>
                <w:sz w:val="24"/>
                <w:szCs w:val="24"/>
              </w:rPr>
            </w:pPr>
            <w:r w:rsidRPr="00661753">
              <w:rPr>
                <w:sz w:val="24"/>
                <w:szCs w:val="24"/>
              </w:rPr>
              <w:t>188.</w:t>
            </w:r>
          </w:p>
        </w:tc>
        <w:tc>
          <w:tcPr>
            <w:tcW w:w="2693" w:type="dxa"/>
          </w:tcPr>
          <w:p w:rsidR="00661753" w:rsidRPr="00661753" w:rsidRDefault="00661753" w:rsidP="00661753">
            <w:pPr>
              <w:widowControl/>
              <w:autoSpaceDE/>
              <w:autoSpaceDN/>
              <w:adjustRightInd/>
              <w:rPr>
                <w:sz w:val="24"/>
                <w:szCs w:val="24"/>
              </w:rPr>
            </w:pPr>
            <w:r w:rsidRPr="00661753">
              <w:rPr>
                <w:sz w:val="24"/>
                <w:szCs w:val="24"/>
              </w:rPr>
              <w:t xml:space="preserve">Tualete </w:t>
            </w:r>
          </w:p>
        </w:tc>
        <w:tc>
          <w:tcPr>
            <w:tcW w:w="2268" w:type="dxa"/>
          </w:tcPr>
          <w:p w:rsidR="00661753" w:rsidRPr="00661753" w:rsidRDefault="00661753" w:rsidP="00661753">
            <w:pPr>
              <w:widowControl/>
              <w:autoSpaceDE/>
              <w:autoSpaceDN/>
              <w:adjustRightInd/>
              <w:rPr>
                <w:sz w:val="24"/>
                <w:szCs w:val="24"/>
              </w:rPr>
            </w:pPr>
            <w:r w:rsidRPr="00661753">
              <w:rPr>
                <w:sz w:val="24"/>
                <w:szCs w:val="24"/>
              </w:rPr>
              <w:t>1,2</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001</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63.</w:t>
            </w:r>
          </w:p>
        </w:tc>
        <w:tc>
          <w:tcPr>
            <w:tcW w:w="567" w:type="dxa"/>
          </w:tcPr>
          <w:p w:rsidR="00661753" w:rsidRPr="00661753" w:rsidRDefault="00661753" w:rsidP="00661753">
            <w:pPr>
              <w:widowControl/>
              <w:autoSpaceDE/>
              <w:autoSpaceDN/>
              <w:adjustRightInd/>
              <w:rPr>
                <w:sz w:val="24"/>
                <w:szCs w:val="24"/>
              </w:rPr>
            </w:pPr>
            <w:r w:rsidRPr="00661753">
              <w:rPr>
                <w:sz w:val="24"/>
                <w:szCs w:val="24"/>
              </w:rPr>
              <w:t>IV</w:t>
            </w:r>
          </w:p>
        </w:tc>
        <w:tc>
          <w:tcPr>
            <w:tcW w:w="1134" w:type="dxa"/>
          </w:tcPr>
          <w:p w:rsidR="00661753" w:rsidRPr="00661753" w:rsidRDefault="00661753" w:rsidP="00661753">
            <w:pPr>
              <w:widowControl/>
              <w:autoSpaceDE/>
              <w:autoSpaceDN/>
              <w:adjustRightInd/>
              <w:rPr>
                <w:sz w:val="24"/>
                <w:szCs w:val="24"/>
              </w:rPr>
            </w:pPr>
            <w:r w:rsidRPr="00661753">
              <w:rPr>
                <w:sz w:val="24"/>
                <w:szCs w:val="24"/>
              </w:rPr>
              <w:t>166.</w:t>
            </w:r>
          </w:p>
        </w:tc>
        <w:tc>
          <w:tcPr>
            <w:tcW w:w="2693" w:type="dxa"/>
          </w:tcPr>
          <w:p w:rsidR="00661753" w:rsidRPr="00661753" w:rsidRDefault="00661753" w:rsidP="00661753">
            <w:pPr>
              <w:widowControl/>
              <w:autoSpaceDE/>
              <w:autoSpaceDN/>
              <w:adjustRightInd/>
              <w:rPr>
                <w:sz w:val="24"/>
                <w:szCs w:val="24"/>
              </w:rPr>
            </w:pPr>
            <w:r w:rsidRPr="00661753">
              <w:rPr>
                <w:sz w:val="24"/>
                <w:szCs w:val="24"/>
              </w:rPr>
              <w:t>Koridors</w:t>
            </w:r>
          </w:p>
        </w:tc>
        <w:tc>
          <w:tcPr>
            <w:tcW w:w="2268" w:type="dxa"/>
          </w:tcPr>
          <w:p w:rsidR="00661753" w:rsidRPr="00661753" w:rsidRDefault="00661753" w:rsidP="00661753">
            <w:pPr>
              <w:widowControl/>
              <w:autoSpaceDE/>
              <w:autoSpaceDN/>
              <w:adjustRightInd/>
              <w:rPr>
                <w:sz w:val="24"/>
                <w:szCs w:val="24"/>
              </w:rPr>
            </w:pPr>
            <w:r w:rsidRPr="00661753">
              <w:rPr>
                <w:sz w:val="24"/>
                <w:szCs w:val="24"/>
              </w:rPr>
              <w:t>2,4</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001</w:t>
            </w:r>
          </w:p>
        </w:tc>
      </w:tr>
      <w:tr w:rsidR="00661753" w:rsidRPr="00661753" w:rsidTr="000E5F22">
        <w:tc>
          <w:tcPr>
            <w:tcW w:w="851" w:type="dxa"/>
          </w:tcPr>
          <w:p w:rsidR="00661753" w:rsidRPr="00661753" w:rsidRDefault="00661753" w:rsidP="00661753">
            <w:pPr>
              <w:widowControl/>
              <w:autoSpaceDE/>
              <w:autoSpaceDN/>
              <w:adjustRightInd/>
              <w:rPr>
                <w:sz w:val="24"/>
                <w:szCs w:val="24"/>
              </w:rPr>
            </w:pPr>
            <w:r w:rsidRPr="00661753">
              <w:rPr>
                <w:sz w:val="24"/>
                <w:szCs w:val="24"/>
              </w:rPr>
              <w:t>64.</w:t>
            </w:r>
          </w:p>
        </w:tc>
        <w:tc>
          <w:tcPr>
            <w:tcW w:w="567" w:type="dxa"/>
          </w:tcPr>
          <w:p w:rsidR="00661753" w:rsidRPr="00661753" w:rsidRDefault="00661753" w:rsidP="00661753">
            <w:pPr>
              <w:widowControl/>
              <w:autoSpaceDE/>
              <w:autoSpaceDN/>
              <w:adjustRightInd/>
              <w:rPr>
                <w:sz w:val="24"/>
                <w:szCs w:val="24"/>
              </w:rPr>
            </w:pPr>
            <w:r w:rsidRPr="00661753">
              <w:rPr>
                <w:sz w:val="24"/>
                <w:szCs w:val="24"/>
              </w:rPr>
              <w:t>IV</w:t>
            </w:r>
          </w:p>
        </w:tc>
        <w:tc>
          <w:tcPr>
            <w:tcW w:w="1134" w:type="dxa"/>
          </w:tcPr>
          <w:p w:rsidR="00661753" w:rsidRPr="00661753" w:rsidRDefault="00661753" w:rsidP="00661753">
            <w:pPr>
              <w:widowControl/>
              <w:autoSpaceDE/>
              <w:autoSpaceDN/>
              <w:adjustRightInd/>
              <w:rPr>
                <w:sz w:val="24"/>
                <w:szCs w:val="24"/>
              </w:rPr>
            </w:pPr>
            <w:r w:rsidRPr="00661753">
              <w:rPr>
                <w:sz w:val="24"/>
                <w:szCs w:val="24"/>
              </w:rPr>
              <w:t>167.</w:t>
            </w:r>
          </w:p>
        </w:tc>
        <w:tc>
          <w:tcPr>
            <w:tcW w:w="2693" w:type="dxa"/>
          </w:tcPr>
          <w:p w:rsidR="00661753" w:rsidRPr="00661753" w:rsidRDefault="00661753" w:rsidP="00661753">
            <w:pPr>
              <w:widowControl/>
              <w:autoSpaceDE/>
              <w:autoSpaceDN/>
              <w:adjustRightInd/>
              <w:rPr>
                <w:sz w:val="24"/>
                <w:szCs w:val="24"/>
              </w:rPr>
            </w:pPr>
            <w:r w:rsidRPr="00661753">
              <w:rPr>
                <w:sz w:val="24"/>
                <w:szCs w:val="24"/>
              </w:rPr>
              <w:t>Noliktava</w:t>
            </w:r>
          </w:p>
        </w:tc>
        <w:tc>
          <w:tcPr>
            <w:tcW w:w="2268" w:type="dxa"/>
          </w:tcPr>
          <w:p w:rsidR="00661753" w:rsidRPr="00661753" w:rsidRDefault="00661753" w:rsidP="00661753">
            <w:pPr>
              <w:widowControl/>
              <w:autoSpaceDE/>
              <w:autoSpaceDN/>
              <w:adjustRightInd/>
              <w:rPr>
                <w:sz w:val="24"/>
                <w:szCs w:val="24"/>
              </w:rPr>
            </w:pPr>
            <w:r w:rsidRPr="00661753">
              <w:rPr>
                <w:sz w:val="24"/>
                <w:szCs w:val="24"/>
              </w:rPr>
              <w:t>3,8</w:t>
            </w:r>
          </w:p>
        </w:tc>
        <w:tc>
          <w:tcPr>
            <w:tcW w:w="2126" w:type="dxa"/>
          </w:tcPr>
          <w:p w:rsidR="00661753" w:rsidRPr="00661753" w:rsidRDefault="00661753" w:rsidP="00661753">
            <w:pPr>
              <w:widowControl/>
              <w:autoSpaceDE/>
              <w:autoSpaceDN/>
              <w:adjustRightInd/>
              <w:rPr>
                <w:sz w:val="24"/>
                <w:szCs w:val="24"/>
              </w:rPr>
            </w:pPr>
            <w:r w:rsidRPr="00661753">
              <w:rPr>
                <w:sz w:val="24"/>
                <w:szCs w:val="24"/>
              </w:rPr>
              <w:t>001</w:t>
            </w:r>
          </w:p>
        </w:tc>
      </w:tr>
      <w:tr w:rsidR="00661753" w:rsidRPr="00661753" w:rsidTr="000E5F22">
        <w:tc>
          <w:tcPr>
            <w:tcW w:w="851" w:type="dxa"/>
          </w:tcPr>
          <w:p w:rsidR="00661753" w:rsidRPr="00661753" w:rsidRDefault="00661753" w:rsidP="00661753">
            <w:pPr>
              <w:widowControl/>
              <w:autoSpaceDE/>
              <w:autoSpaceDN/>
              <w:adjustRightInd/>
              <w:rPr>
                <w:sz w:val="24"/>
                <w:szCs w:val="24"/>
              </w:rPr>
            </w:pPr>
          </w:p>
        </w:tc>
        <w:tc>
          <w:tcPr>
            <w:tcW w:w="567" w:type="dxa"/>
          </w:tcPr>
          <w:p w:rsidR="00661753" w:rsidRPr="00661753" w:rsidRDefault="00661753" w:rsidP="00661753">
            <w:pPr>
              <w:widowControl/>
              <w:autoSpaceDE/>
              <w:autoSpaceDN/>
              <w:adjustRightInd/>
              <w:rPr>
                <w:sz w:val="24"/>
                <w:szCs w:val="24"/>
              </w:rPr>
            </w:pPr>
          </w:p>
        </w:tc>
        <w:tc>
          <w:tcPr>
            <w:tcW w:w="1134" w:type="dxa"/>
          </w:tcPr>
          <w:p w:rsidR="00661753" w:rsidRPr="00661753" w:rsidRDefault="00661753" w:rsidP="00661753">
            <w:pPr>
              <w:widowControl/>
              <w:autoSpaceDE/>
              <w:autoSpaceDN/>
              <w:adjustRightInd/>
              <w:rPr>
                <w:sz w:val="24"/>
                <w:szCs w:val="24"/>
              </w:rPr>
            </w:pPr>
          </w:p>
        </w:tc>
        <w:tc>
          <w:tcPr>
            <w:tcW w:w="2693" w:type="dxa"/>
          </w:tcPr>
          <w:p w:rsidR="00661753" w:rsidRPr="00661753" w:rsidRDefault="00661753" w:rsidP="00661753">
            <w:pPr>
              <w:widowControl/>
              <w:autoSpaceDE/>
              <w:autoSpaceDN/>
              <w:adjustRightInd/>
              <w:rPr>
                <w:sz w:val="24"/>
                <w:szCs w:val="24"/>
              </w:rPr>
            </w:pPr>
          </w:p>
        </w:tc>
        <w:tc>
          <w:tcPr>
            <w:tcW w:w="2268" w:type="dxa"/>
          </w:tcPr>
          <w:p w:rsidR="00661753" w:rsidRPr="00661753" w:rsidRDefault="00661753" w:rsidP="00661753">
            <w:pPr>
              <w:widowControl/>
              <w:autoSpaceDE/>
              <w:autoSpaceDN/>
              <w:adjustRightInd/>
              <w:rPr>
                <w:sz w:val="24"/>
                <w:szCs w:val="24"/>
              </w:rPr>
            </w:pPr>
            <w:r w:rsidRPr="00661753">
              <w:rPr>
                <w:sz w:val="24"/>
                <w:szCs w:val="24"/>
              </w:rPr>
              <w:t>Kopā: 86,2</w:t>
            </w:r>
          </w:p>
        </w:tc>
        <w:tc>
          <w:tcPr>
            <w:tcW w:w="2126" w:type="dxa"/>
          </w:tcPr>
          <w:p w:rsidR="00661753" w:rsidRPr="00661753" w:rsidRDefault="00661753" w:rsidP="00661753">
            <w:pPr>
              <w:widowControl/>
              <w:autoSpaceDE/>
              <w:autoSpaceDN/>
              <w:adjustRightInd/>
              <w:rPr>
                <w:sz w:val="24"/>
                <w:szCs w:val="24"/>
              </w:rPr>
            </w:pPr>
          </w:p>
        </w:tc>
      </w:tr>
      <w:tr w:rsidR="00661753" w:rsidRPr="00661753" w:rsidTr="000E5F22">
        <w:tc>
          <w:tcPr>
            <w:tcW w:w="851" w:type="dxa"/>
          </w:tcPr>
          <w:p w:rsidR="00661753" w:rsidRPr="00661753" w:rsidRDefault="00661753" w:rsidP="00661753">
            <w:pPr>
              <w:widowControl/>
              <w:autoSpaceDE/>
              <w:autoSpaceDN/>
              <w:adjustRightInd/>
              <w:rPr>
                <w:sz w:val="24"/>
                <w:szCs w:val="24"/>
              </w:rPr>
            </w:pPr>
          </w:p>
        </w:tc>
        <w:tc>
          <w:tcPr>
            <w:tcW w:w="567" w:type="dxa"/>
          </w:tcPr>
          <w:p w:rsidR="00661753" w:rsidRPr="00661753" w:rsidRDefault="00661753" w:rsidP="00661753">
            <w:pPr>
              <w:widowControl/>
              <w:autoSpaceDE/>
              <w:autoSpaceDN/>
              <w:adjustRightInd/>
              <w:rPr>
                <w:sz w:val="24"/>
                <w:szCs w:val="24"/>
              </w:rPr>
            </w:pPr>
          </w:p>
        </w:tc>
        <w:tc>
          <w:tcPr>
            <w:tcW w:w="1134" w:type="dxa"/>
          </w:tcPr>
          <w:p w:rsidR="00661753" w:rsidRPr="00661753" w:rsidRDefault="00661753" w:rsidP="00661753">
            <w:pPr>
              <w:widowControl/>
              <w:autoSpaceDE/>
              <w:autoSpaceDN/>
              <w:adjustRightInd/>
              <w:rPr>
                <w:sz w:val="24"/>
                <w:szCs w:val="24"/>
              </w:rPr>
            </w:pPr>
          </w:p>
        </w:tc>
        <w:tc>
          <w:tcPr>
            <w:tcW w:w="2693" w:type="dxa"/>
          </w:tcPr>
          <w:p w:rsidR="00661753" w:rsidRPr="00661753" w:rsidRDefault="00661753" w:rsidP="00661753">
            <w:pPr>
              <w:widowControl/>
              <w:autoSpaceDE/>
              <w:autoSpaceDN/>
              <w:adjustRightInd/>
              <w:rPr>
                <w:sz w:val="24"/>
                <w:szCs w:val="24"/>
              </w:rPr>
            </w:pPr>
          </w:p>
        </w:tc>
        <w:tc>
          <w:tcPr>
            <w:tcW w:w="2268" w:type="dxa"/>
          </w:tcPr>
          <w:p w:rsidR="00661753" w:rsidRPr="00661753" w:rsidRDefault="00661753" w:rsidP="00661753">
            <w:pPr>
              <w:widowControl/>
              <w:autoSpaceDE/>
              <w:autoSpaceDN/>
              <w:adjustRightInd/>
              <w:rPr>
                <w:sz w:val="24"/>
                <w:szCs w:val="24"/>
              </w:rPr>
            </w:pPr>
          </w:p>
        </w:tc>
        <w:tc>
          <w:tcPr>
            <w:tcW w:w="2126" w:type="dxa"/>
          </w:tcPr>
          <w:p w:rsidR="00661753" w:rsidRPr="00661753" w:rsidRDefault="00661753" w:rsidP="00661753">
            <w:pPr>
              <w:widowControl/>
              <w:autoSpaceDE/>
              <w:autoSpaceDN/>
              <w:adjustRightInd/>
              <w:rPr>
                <w:sz w:val="24"/>
                <w:szCs w:val="24"/>
              </w:rPr>
            </w:pPr>
          </w:p>
        </w:tc>
      </w:tr>
      <w:tr w:rsidR="00661753" w:rsidRPr="00661753" w:rsidTr="000E5F22">
        <w:tc>
          <w:tcPr>
            <w:tcW w:w="851" w:type="dxa"/>
          </w:tcPr>
          <w:p w:rsidR="00661753" w:rsidRPr="00661753" w:rsidRDefault="00661753" w:rsidP="00661753">
            <w:pPr>
              <w:widowControl/>
              <w:autoSpaceDE/>
              <w:autoSpaceDN/>
              <w:adjustRightInd/>
              <w:rPr>
                <w:sz w:val="24"/>
                <w:szCs w:val="24"/>
              </w:rPr>
            </w:pPr>
          </w:p>
        </w:tc>
        <w:tc>
          <w:tcPr>
            <w:tcW w:w="567" w:type="dxa"/>
          </w:tcPr>
          <w:p w:rsidR="00661753" w:rsidRPr="00661753" w:rsidRDefault="00661753" w:rsidP="00661753">
            <w:pPr>
              <w:widowControl/>
              <w:autoSpaceDE/>
              <w:autoSpaceDN/>
              <w:adjustRightInd/>
              <w:rPr>
                <w:sz w:val="24"/>
                <w:szCs w:val="24"/>
              </w:rPr>
            </w:pPr>
          </w:p>
        </w:tc>
        <w:tc>
          <w:tcPr>
            <w:tcW w:w="1134" w:type="dxa"/>
          </w:tcPr>
          <w:p w:rsidR="00661753" w:rsidRPr="00661753" w:rsidRDefault="00661753" w:rsidP="00661753">
            <w:pPr>
              <w:widowControl/>
              <w:autoSpaceDE/>
              <w:autoSpaceDN/>
              <w:adjustRightInd/>
              <w:rPr>
                <w:sz w:val="24"/>
                <w:szCs w:val="24"/>
              </w:rPr>
            </w:pPr>
          </w:p>
        </w:tc>
        <w:tc>
          <w:tcPr>
            <w:tcW w:w="2693" w:type="dxa"/>
          </w:tcPr>
          <w:p w:rsidR="00661753" w:rsidRPr="00661753" w:rsidRDefault="00661753" w:rsidP="00661753">
            <w:pPr>
              <w:widowControl/>
              <w:autoSpaceDE/>
              <w:autoSpaceDN/>
              <w:adjustRightInd/>
              <w:rPr>
                <w:sz w:val="24"/>
                <w:szCs w:val="24"/>
              </w:rPr>
            </w:pPr>
          </w:p>
        </w:tc>
        <w:tc>
          <w:tcPr>
            <w:tcW w:w="2268" w:type="dxa"/>
          </w:tcPr>
          <w:p w:rsidR="00661753" w:rsidRPr="00661753" w:rsidRDefault="00661753" w:rsidP="00661753">
            <w:pPr>
              <w:widowControl/>
              <w:autoSpaceDE/>
              <w:autoSpaceDN/>
              <w:adjustRightInd/>
              <w:rPr>
                <w:sz w:val="24"/>
                <w:szCs w:val="24"/>
              </w:rPr>
            </w:pPr>
            <w:r w:rsidRPr="00661753">
              <w:rPr>
                <w:sz w:val="24"/>
                <w:szCs w:val="24"/>
              </w:rPr>
              <w:t>PAVISAM KOPĀ: 1549,9</w:t>
            </w:r>
          </w:p>
        </w:tc>
        <w:tc>
          <w:tcPr>
            <w:tcW w:w="2126" w:type="dxa"/>
          </w:tcPr>
          <w:p w:rsidR="00661753" w:rsidRPr="00661753" w:rsidRDefault="00661753" w:rsidP="00661753">
            <w:pPr>
              <w:widowControl/>
              <w:autoSpaceDE/>
              <w:autoSpaceDN/>
              <w:adjustRightInd/>
              <w:rPr>
                <w:sz w:val="24"/>
                <w:szCs w:val="24"/>
              </w:rPr>
            </w:pPr>
          </w:p>
        </w:tc>
      </w:tr>
    </w:tbl>
    <w:p w:rsidR="00661753" w:rsidRPr="00661753" w:rsidRDefault="00661753" w:rsidP="00661753">
      <w:pPr>
        <w:widowControl/>
        <w:autoSpaceDE/>
        <w:autoSpaceDN/>
        <w:adjustRightInd/>
        <w:ind w:hanging="142"/>
        <w:jc w:val="both"/>
        <w:rPr>
          <w:sz w:val="24"/>
        </w:rPr>
      </w:pPr>
    </w:p>
    <w:p w:rsidR="00661753" w:rsidRPr="00661753" w:rsidRDefault="00661753" w:rsidP="00661753">
      <w:pPr>
        <w:widowControl/>
        <w:autoSpaceDE/>
        <w:autoSpaceDN/>
        <w:adjustRightInd/>
        <w:ind w:hanging="142"/>
        <w:jc w:val="both"/>
        <w:rPr>
          <w:sz w:val="24"/>
        </w:rPr>
      </w:pPr>
    </w:p>
    <w:p w:rsidR="00661753" w:rsidRPr="00661753" w:rsidRDefault="00661753" w:rsidP="00661753">
      <w:pPr>
        <w:widowControl/>
        <w:autoSpaceDE/>
        <w:autoSpaceDN/>
        <w:adjustRightInd/>
        <w:ind w:hanging="142"/>
        <w:jc w:val="right"/>
        <w:rPr>
          <w:sz w:val="24"/>
        </w:rPr>
      </w:pPr>
    </w:p>
    <w:p w:rsidR="00661753" w:rsidRPr="00661753" w:rsidRDefault="00661753" w:rsidP="00661753">
      <w:pPr>
        <w:widowControl/>
        <w:autoSpaceDE/>
        <w:autoSpaceDN/>
        <w:adjustRightInd/>
        <w:ind w:hanging="142"/>
        <w:jc w:val="right"/>
        <w:rPr>
          <w:sz w:val="24"/>
        </w:rPr>
      </w:pPr>
    </w:p>
    <w:p w:rsidR="00661753" w:rsidRPr="00661753" w:rsidRDefault="00661753" w:rsidP="00661753">
      <w:pPr>
        <w:widowControl/>
        <w:autoSpaceDE/>
        <w:autoSpaceDN/>
        <w:adjustRightInd/>
        <w:ind w:hanging="142"/>
        <w:jc w:val="right"/>
        <w:rPr>
          <w:sz w:val="24"/>
        </w:rPr>
      </w:pPr>
    </w:p>
    <w:p w:rsidR="00661753" w:rsidRPr="00661753" w:rsidRDefault="00661753" w:rsidP="00661753">
      <w:pPr>
        <w:rPr>
          <w:rFonts w:eastAsia="Calibri"/>
          <w:sz w:val="24"/>
          <w:szCs w:val="24"/>
          <w:lang w:eastAsia="en-US"/>
        </w:rPr>
      </w:pPr>
    </w:p>
    <w:sectPr w:rsidR="00661753" w:rsidRPr="00661753"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8"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87037E8"/>
    <w:multiLevelType w:val="multilevel"/>
    <w:tmpl w:val="0214F6F6"/>
    <w:lvl w:ilvl="0">
      <w:start w:val="1"/>
      <w:numFmt w:val="decimal"/>
      <w:lvlText w:val="%1."/>
      <w:lvlJc w:val="left"/>
      <w:pPr>
        <w:ind w:left="750" w:hanging="390"/>
      </w:pPr>
      <w:rPr>
        <w:rFonts w:hint="default"/>
        <w:b w:val="0"/>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3"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80C5B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1" w15:restartNumberingAfterBreak="0">
    <w:nsid w:val="45DE05E8"/>
    <w:multiLevelType w:val="hybridMultilevel"/>
    <w:tmpl w:val="02D4E19C"/>
    <w:lvl w:ilvl="0" w:tplc="FB6E732C">
      <w:start w:val="1"/>
      <w:numFmt w:val="decimal"/>
      <w:lvlText w:val="%1."/>
      <w:lvlJc w:val="left"/>
      <w:pPr>
        <w:ind w:left="1362" w:hanging="795"/>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2"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3D18E7"/>
    <w:multiLevelType w:val="hybridMultilevel"/>
    <w:tmpl w:val="7F10251E"/>
    <w:lvl w:ilvl="0" w:tplc="83B89F08">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28" w15:restartNumberingAfterBreak="0">
    <w:nsid w:val="5E117F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79130C"/>
    <w:multiLevelType w:val="multilevel"/>
    <w:tmpl w:val="E82A3A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EB0580E"/>
    <w:multiLevelType w:val="hybridMultilevel"/>
    <w:tmpl w:val="D10445D8"/>
    <w:lvl w:ilvl="0" w:tplc="DB3C2F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5F4C3E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5749C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9" w15:restartNumberingAfterBreak="0">
    <w:nsid w:val="73CA5EBC"/>
    <w:multiLevelType w:val="hybridMultilevel"/>
    <w:tmpl w:val="3B626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41B02DE"/>
    <w:multiLevelType w:val="hybridMultilevel"/>
    <w:tmpl w:val="584E44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2"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F937C7A"/>
    <w:multiLevelType w:val="hybridMultilevel"/>
    <w:tmpl w:val="61D80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42"/>
  </w:num>
  <w:num w:numId="5">
    <w:abstractNumId w:val="11"/>
  </w:num>
  <w:num w:numId="6">
    <w:abstractNumId w:val="22"/>
  </w:num>
  <w:num w:numId="7">
    <w:abstractNumId w:val="13"/>
  </w:num>
  <w:num w:numId="8">
    <w:abstractNumId w:val="35"/>
  </w:num>
  <w:num w:numId="9">
    <w:abstractNumId w:val="18"/>
  </w:num>
  <w:num w:numId="10">
    <w:abstractNumId w:val="37"/>
  </w:num>
  <w:num w:numId="11">
    <w:abstractNumId w:val="1"/>
  </w:num>
  <w:num w:numId="12">
    <w:abstractNumId w:val="8"/>
  </w:num>
  <w:num w:numId="13">
    <w:abstractNumId w:val="15"/>
  </w:num>
  <w:num w:numId="14">
    <w:abstractNumId w:val="26"/>
  </w:num>
  <w:num w:numId="15">
    <w:abstractNumId w:val="17"/>
  </w:num>
  <w:num w:numId="16">
    <w:abstractNumId w:val="20"/>
  </w:num>
  <w:num w:numId="17">
    <w:abstractNumId w:val="5"/>
  </w:num>
  <w:num w:numId="18">
    <w:abstractNumId w:val="24"/>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36"/>
  </w:num>
  <w:num w:numId="24">
    <w:abstractNumId w:val="23"/>
  </w:num>
  <w:num w:numId="25">
    <w:abstractNumId w:val="4"/>
  </w:num>
  <w:num w:numId="26">
    <w:abstractNumId w:val="3"/>
  </w:num>
  <w:num w:numId="27">
    <w:abstractNumId w:val="7"/>
  </w:num>
  <w:num w:numId="28">
    <w:abstractNumId w:val="39"/>
  </w:num>
  <w:num w:numId="29">
    <w:abstractNumId w:val="10"/>
  </w:num>
  <w:num w:numId="30">
    <w:abstractNumId w:val="32"/>
  </w:num>
  <w:num w:numId="31">
    <w:abstractNumId w:val="19"/>
  </w:num>
  <w:num w:numId="32">
    <w:abstractNumId w:val="41"/>
  </w:num>
  <w:num w:numId="33">
    <w:abstractNumId w:val="33"/>
  </w:num>
  <w:num w:numId="34">
    <w:abstractNumId w:val="27"/>
  </w:num>
  <w:num w:numId="35">
    <w:abstractNumId w:val="43"/>
  </w:num>
  <w:num w:numId="36">
    <w:abstractNumId w:val="29"/>
  </w:num>
  <w:num w:numId="37">
    <w:abstractNumId w:val="28"/>
  </w:num>
  <w:num w:numId="38">
    <w:abstractNumId w:val="38"/>
  </w:num>
  <w:num w:numId="39">
    <w:abstractNumId w:val="31"/>
  </w:num>
  <w:num w:numId="40">
    <w:abstractNumId w:val="14"/>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0"/>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54379"/>
    <w:rsid w:val="000F011A"/>
    <w:rsid w:val="001057A6"/>
    <w:rsid w:val="00113E14"/>
    <w:rsid w:val="001174D5"/>
    <w:rsid w:val="00122D9E"/>
    <w:rsid w:val="00124A24"/>
    <w:rsid w:val="001257BA"/>
    <w:rsid w:val="00136976"/>
    <w:rsid w:val="00165138"/>
    <w:rsid w:val="00165B43"/>
    <w:rsid w:val="001D5DC3"/>
    <w:rsid w:val="001E0877"/>
    <w:rsid w:val="001F0953"/>
    <w:rsid w:val="002340FD"/>
    <w:rsid w:val="0023530C"/>
    <w:rsid w:val="00256674"/>
    <w:rsid w:val="002662FB"/>
    <w:rsid w:val="00274ABB"/>
    <w:rsid w:val="0029791E"/>
    <w:rsid w:val="002D4683"/>
    <w:rsid w:val="002E0C9E"/>
    <w:rsid w:val="002E1021"/>
    <w:rsid w:val="00382565"/>
    <w:rsid w:val="00384A62"/>
    <w:rsid w:val="003921E8"/>
    <w:rsid w:val="003A4AF4"/>
    <w:rsid w:val="003B49AD"/>
    <w:rsid w:val="0051197E"/>
    <w:rsid w:val="00517178"/>
    <w:rsid w:val="005567CD"/>
    <w:rsid w:val="00581251"/>
    <w:rsid w:val="00611E9C"/>
    <w:rsid w:val="006537A6"/>
    <w:rsid w:val="00661753"/>
    <w:rsid w:val="0067704B"/>
    <w:rsid w:val="00680144"/>
    <w:rsid w:val="0069006F"/>
    <w:rsid w:val="006911FF"/>
    <w:rsid w:val="006B0B2C"/>
    <w:rsid w:val="006D1E9D"/>
    <w:rsid w:val="006E0758"/>
    <w:rsid w:val="006F43A0"/>
    <w:rsid w:val="006F5163"/>
    <w:rsid w:val="00713BF0"/>
    <w:rsid w:val="00721213"/>
    <w:rsid w:val="0073777C"/>
    <w:rsid w:val="00753049"/>
    <w:rsid w:val="00797195"/>
    <w:rsid w:val="007C6208"/>
    <w:rsid w:val="007F1E03"/>
    <w:rsid w:val="0080491C"/>
    <w:rsid w:val="00832D13"/>
    <w:rsid w:val="00844AC4"/>
    <w:rsid w:val="00867AD7"/>
    <w:rsid w:val="00880E3B"/>
    <w:rsid w:val="008C30E0"/>
    <w:rsid w:val="00913768"/>
    <w:rsid w:val="00915804"/>
    <w:rsid w:val="00943F9A"/>
    <w:rsid w:val="00962739"/>
    <w:rsid w:val="00973068"/>
    <w:rsid w:val="00976F58"/>
    <w:rsid w:val="00980A6E"/>
    <w:rsid w:val="00985C6E"/>
    <w:rsid w:val="00990702"/>
    <w:rsid w:val="009A0D35"/>
    <w:rsid w:val="009C5ABB"/>
    <w:rsid w:val="009E4582"/>
    <w:rsid w:val="009E65CA"/>
    <w:rsid w:val="009F33A3"/>
    <w:rsid w:val="009F4CF9"/>
    <w:rsid w:val="00A21EDD"/>
    <w:rsid w:val="00A977EB"/>
    <w:rsid w:val="00AC0E2F"/>
    <w:rsid w:val="00AE36A9"/>
    <w:rsid w:val="00AF664D"/>
    <w:rsid w:val="00B64E45"/>
    <w:rsid w:val="00B917BE"/>
    <w:rsid w:val="00BA0099"/>
    <w:rsid w:val="00BD06B4"/>
    <w:rsid w:val="00C946E8"/>
    <w:rsid w:val="00CA5887"/>
    <w:rsid w:val="00CE4B6E"/>
    <w:rsid w:val="00D64839"/>
    <w:rsid w:val="00D92FC6"/>
    <w:rsid w:val="00DA5A09"/>
    <w:rsid w:val="00DA5A25"/>
    <w:rsid w:val="00DB205C"/>
    <w:rsid w:val="00E27654"/>
    <w:rsid w:val="00E40179"/>
    <w:rsid w:val="00E56C39"/>
    <w:rsid w:val="00E923AA"/>
    <w:rsid w:val="00E96C24"/>
    <w:rsid w:val="00ED1586"/>
    <w:rsid w:val="00EE0AAA"/>
    <w:rsid w:val="00EE7CD2"/>
    <w:rsid w:val="00F300EC"/>
    <w:rsid w:val="00F37187"/>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24A24"/>
    <w:pPr>
      <w:widowControl/>
      <w:autoSpaceDE/>
      <w:autoSpaceDN/>
      <w:adjustRightInd/>
      <w:jc w:val="center"/>
    </w:pPr>
    <w:rPr>
      <w:b/>
      <w:sz w:val="28"/>
      <w:lang w:eastAsia="ru-RU"/>
    </w:rPr>
  </w:style>
  <w:style w:type="character" w:customStyle="1" w:styleId="TitleChar">
    <w:name w:val="Title Char"/>
    <w:basedOn w:val="DefaultParagraphFont"/>
    <w:link w:val="Title"/>
    <w:rsid w:val="00124A24"/>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3792</Words>
  <Characters>2162</Characters>
  <Application>Microsoft Office Word</Application>
  <DocSecurity>4</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2</cp:revision>
  <cp:lastPrinted>2020-08-13T13:00:00Z</cp:lastPrinted>
  <dcterms:created xsi:type="dcterms:W3CDTF">2020-10-27T08:53:00Z</dcterms:created>
  <dcterms:modified xsi:type="dcterms:W3CDTF">2020-10-27T08:53:00Z</dcterms:modified>
</cp:coreProperties>
</file>