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1C" w:rsidRDefault="00C9491C" w:rsidP="00C9491C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67C26706" wp14:editId="27F74B5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1C" w:rsidRDefault="00C9491C" w:rsidP="00C9491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9491C" w:rsidRDefault="00C9491C" w:rsidP="00C9491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9491C" w:rsidRDefault="00C9491C" w:rsidP="00C9491C">
      <w:pPr>
        <w:ind w:right="-341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1118BF" wp14:editId="0BEF4BA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BE67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20"/>
          <w:szCs w:val="20"/>
        </w:rPr>
        <w:t>Reģ</w:t>
      </w:r>
      <w:proofErr w:type="spellEnd"/>
      <w:r>
        <w:rPr>
          <w:sz w:val="20"/>
          <w:szCs w:val="20"/>
        </w:rPr>
        <w:t>. Nr. 90000077325, K. Valdemāra iela 1, Daugavpils, LV-5401, tālr. 6</w:t>
      </w:r>
      <w:r>
        <w:rPr>
          <w:sz w:val="20"/>
          <w:szCs w:val="20"/>
          <w:lang w:val="pl-PL"/>
        </w:rPr>
        <w:t>5404344, 65404368, fakss 65421941</w:t>
      </w:r>
      <w:r>
        <w:rPr>
          <w:sz w:val="20"/>
          <w:szCs w:val="20"/>
        </w:rPr>
        <w:t xml:space="preserve"> </w:t>
      </w:r>
    </w:p>
    <w:p w:rsidR="00C9491C" w:rsidRDefault="00C9491C" w:rsidP="00C9491C">
      <w:pPr>
        <w:ind w:right="-341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e-pasts info@daugavpils.lv   </w:t>
      </w:r>
      <w:r>
        <w:rPr>
          <w:sz w:val="20"/>
          <w:szCs w:val="20"/>
          <w:u w:val="single"/>
        </w:rPr>
        <w:t>www.daugavpils.lv</w:t>
      </w:r>
    </w:p>
    <w:p w:rsidR="00C9491C" w:rsidRPr="009B3640" w:rsidRDefault="00C9491C" w:rsidP="00C9491C">
      <w:pPr>
        <w:jc w:val="both"/>
        <w:rPr>
          <w:bCs/>
        </w:rPr>
      </w:pPr>
    </w:p>
    <w:p w:rsidR="000F6266" w:rsidRPr="00873EA8" w:rsidRDefault="000F6266" w:rsidP="000F6266">
      <w:pPr>
        <w:ind w:right="-1054"/>
        <w:jc w:val="both"/>
        <w:rPr>
          <w:spacing w:val="-2"/>
        </w:rPr>
      </w:pPr>
    </w:p>
    <w:p w:rsidR="000F6266" w:rsidRPr="00873EA8" w:rsidRDefault="000F6266" w:rsidP="000F6266">
      <w:pPr>
        <w:ind w:right="-1054"/>
        <w:jc w:val="both"/>
        <w:rPr>
          <w:spacing w:val="-2"/>
        </w:rPr>
      </w:pPr>
    </w:p>
    <w:p w:rsidR="000F6266" w:rsidRPr="00873EA8" w:rsidRDefault="000F6266" w:rsidP="000F6266">
      <w:pPr>
        <w:ind w:right="-1054"/>
        <w:jc w:val="both"/>
        <w:rPr>
          <w:spacing w:val="-2"/>
        </w:rPr>
      </w:pPr>
    </w:p>
    <w:p w:rsidR="00AF78F8" w:rsidRPr="00873EA8" w:rsidRDefault="00AF78F8" w:rsidP="000F6266">
      <w:pPr>
        <w:ind w:right="-1054"/>
        <w:jc w:val="both"/>
        <w:rPr>
          <w:lang w:eastAsia="ru-RU"/>
        </w:rPr>
      </w:pPr>
      <w:r w:rsidRPr="00873EA8">
        <w:rPr>
          <w:spacing w:val="-2"/>
        </w:rPr>
        <w:t xml:space="preserve">2020.gada 10.septembrī                                                                                    </w:t>
      </w:r>
      <w:r w:rsidRPr="00873EA8">
        <w:rPr>
          <w:b/>
          <w:lang w:eastAsia="ru-RU"/>
        </w:rPr>
        <w:t>Nr.</w:t>
      </w:r>
      <w:r w:rsidR="00873EA8" w:rsidRPr="00873EA8">
        <w:rPr>
          <w:b/>
          <w:lang w:eastAsia="ru-RU"/>
        </w:rPr>
        <w:t>400</w:t>
      </w:r>
    </w:p>
    <w:p w:rsidR="00AF78F8" w:rsidRPr="00873EA8" w:rsidRDefault="00AF78F8" w:rsidP="000F6266">
      <w:pPr>
        <w:ind w:right="-1054"/>
        <w:jc w:val="both"/>
        <w:rPr>
          <w:lang w:eastAsia="ru-RU"/>
        </w:rPr>
      </w:pPr>
      <w:r w:rsidRPr="00873EA8">
        <w:rPr>
          <w:lang w:eastAsia="ru-RU"/>
        </w:rPr>
        <w:t xml:space="preserve">                                                                                                      </w:t>
      </w:r>
      <w:r w:rsidR="00873EA8" w:rsidRPr="00873EA8">
        <w:rPr>
          <w:lang w:eastAsia="ru-RU"/>
        </w:rPr>
        <w:t xml:space="preserve">               (prot. Nr.36,  12</w:t>
      </w:r>
      <w:r w:rsidRPr="00873EA8">
        <w:rPr>
          <w:lang w:eastAsia="ru-RU"/>
        </w:rPr>
        <w:t>.§)</w:t>
      </w:r>
    </w:p>
    <w:p w:rsidR="00AF78F8" w:rsidRPr="00873EA8" w:rsidRDefault="00AF78F8" w:rsidP="000F626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</w:rPr>
      </w:pPr>
    </w:p>
    <w:p w:rsidR="00AF78F8" w:rsidRPr="00873EA8" w:rsidRDefault="00AF78F8" w:rsidP="000F626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</w:rPr>
      </w:pPr>
      <w:r w:rsidRPr="00873EA8">
        <w:rPr>
          <w:b/>
          <w:bCs/>
          <w:kern w:val="32"/>
        </w:rPr>
        <w:t xml:space="preserve">Par noteikumu </w:t>
      </w:r>
      <w:r w:rsidRPr="00873EA8">
        <w:rPr>
          <w:b/>
        </w:rPr>
        <w:t>“Par k</w:t>
      </w:r>
      <w:r w:rsidRPr="00873EA8">
        <w:rPr>
          <w:b/>
          <w:bCs/>
        </w:rPr>
        <w:t xml:space="preserve">ārtību, kādā tiek piešķirts finansējums </w:t>
      </w:r>
      <w:r w:rsidRPr="00873EA8">
        <w:rPr>
          <w:b/>
        </w:rPr>
        <w:t>sporta sacensībām”</w:t>
      </w:r>
      <w:r w:rsidRPr="00873EA8">
        <w:rPr>
          <w:b/>
          <w:bCs/>
          <w:kern w:val="32"/>
        </w:rPr>
        <w:t xml:space="preserve"> apstiprināšanu</w:t>
      </w:r>
    </w:p>
    <w:p w:rsidR="00AF78F8" w:rsidRPr="00873EA8" w:rsidRDefault="00AF78F8" w:rsidP="000F626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</w:rPr>
      </w:pPr>
    </w:p>
    <w:p w:rsidR="00AF78F8" w:rsidRPr="00873EA8" w:rsidRDefault="00AF78F8" w:rsidP="000F6266">
      <w:pPr>
        <w:ind w:firstLine="426"/>
        <w:jc w:val="both"/>
      </w:pPr>
      <w:r w:rsidRPr="00873EA8">
        <w:t>Pamatojoties uz likuma “Par pašvaldībām” 21.panta pirmās daļas 27.punktu, Sporta likuma 7.panta pirmās daļas 5. un 6.punktu, ņemot vērā Daugavpils pilsētas domes Izglītības un kultūras jautājumu komitejas</w:t>
      </w:r>
      <w:r w:rsidRPr="00873EA8">
        <w:rPr>
          <w:b/>
        </w:rPr>
        <w:t xml:space="preserve"> </w:t>
      </w:r>
      <w:r w:rsidR="000F6266" w:rsidRPr="00873EA8">
        <w:t>2020.gada 3.septembra</w:t>
      </w:r>
      <w:r w:rsidRPr="00873EA8">
        <w:t xml:space="preserve"> atzinumu un Finanšu komitejas</w:t>
      </w:r>
      <w:r w:rsidRPr="00873EA8">
        <w:rPr>
          <w:b/>
        </w:rPr>
        <w:t xml:space="preserve"> </w:t>
      </w:r>
      <w:r w:rsidRPr="00873EA8">
        <w:t>2020</w:t>
      </w:r>
      <w:r w:rsidR="000F6266" w:rsidRPr="00873EA8">
        <w:t>.gada 3.septembra</w:t>
      </w:r>
      <w:r w:rsidRPr="00873EA8">
        <w:t xml:space="preserve"> atzinumu, </w:t>
      </w:r>
      <w:r w:rsidR="00873EA8" w:rsidRPr="00873EA8"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E57566" w:rsidRPr="00873EA8">
        <w:t xml:space="preserve"> </w:t>
      </w:r>
      <w:r w:rsidRPr="00873EA8">
        <w:rPr>
          <w:b/>
        </w:rPr>
        <w:t>Daugavpils pilsētas dome nolemj</w:t>
      </w:r>
      <w:r w:rsidRPr="00873EA8">
        <w:t>:</w:t>
      </w:r>
    </w:p>
    <w:p w:rsidR="00AF78F8" w:rsidRPr="003051BB" w:rsidRDefault="00AF78F8" w:rsidP="000F6266">
      <w:pPr>
        <w:ind w:firstLine="720"/>
        <w:jc w:val="both"/>
      </w:pPr>
    </w:p>
    <w:p w:rsidR="00AF78F8" w:rsidRPr="003051BB" w:rsidRDefault="00AF78F8" w:rsidP="000F6266">
      <w:pPr>
        <w:pStyle w:val="ListParagraph"/>
        <w:numPr>
          <w:ilvl w:val="0"/>
          <w:numId w:val="1"/>
        </w:numPr>
        <w:spacing w:after="0" w:line="240" w:lineRule="auto"/>
        <w:ind w:left="0" w:right="-176" w:firstLine="426"/>
        <w:jc w:val="both"/>
        <w:rPr>
          <w:rFonts w:ascii="Times New Roman" w:hAnsi="Times New Roman"/>
          <w:b/>
          <w:sz w:val="24"/>
          <w:szCs w:val="24"/>
        </w:rPr>
      </w:pPr>
      <w:r w:rsidRPr="003051BB">
        <w:rPr>
          <w:rFonts w:ascii="Times New Roman" w:hAnsi="Times New Roman"/>
          <w:sz w:val="24"/>
          <w:szCs w:val="24"/>
        </w:rPr>
        <w:t>Apstiprināt Daugavpils pilsēt</w:t>
      </w:r>
      <w:r w:rsidR="000F6266">
        <w:rPr>
          <w:rFonts w:ascii="Times New Roman" w:hAnsi="Times New Roman"/>
          <w:sz w:val="24"/>
          <w:szCs w:val="24"/>
        </w:rPr>
        <w:t>as domes 2020.gada 10.septembra</w:t>
      </w:r>
      <w:r w:rsidRPr="003051BB">
        <w:rPr>
          <w:rFonts w:ascii="Times New Roman" w:hAnsi="Times New Roman"/>
          <w:sz w:val="24"/>
          <w:szCs w:val="24"/>
        </w:rPr>
        <w:t xml:space="preserve"> </w:t>
      </w:r>
      <w:r w:rsidR="000F6266">
        <w:rPr>
          <w:rFonts w:ascii="Times New Roman" w:hAnsi="Times New Roman"/>
          <w:sz w:val="24"/>
          <w:szCs w:val="24"/>
        </w:rPr>
        <w:t>noteikumus Nr.5</w:t>
      </w:r>
      <w:r w:rsidR="00D063A2">
        <w:rPr>
          <w:rFonts w:ascii="Times New Roman" w:hAnsi="Times New Roman"/>
          <w:sz w:val="24"/>
          <w:szCs w:val="24"/>
        </w:rPr>
        <w:t xml:space="preserve"> </w:t>
      </w:r>
      <w:r w:rsidRPr="003051BB">
        <w:rPr>
          <w:rFonts w:ascii="Times New Roman" w:hAnsi="Times New Roman"/>
          <w:sz w:val="24"/>
          <w:szCs w:val="24"/>
        </w:rPr>
        <w:t>“Par k</w:t>
      </w:r>
      <w:r w:rsidRPr="003051BB">
        <w:rPr>
          <w:rFonts w:ascii="Times New Roman" w:hAnsi="Times New Roman"/>
          <w:bCs/>
          <w:sz w:val="24"/>
          <w:szCs w:val="24"/>
          <w:lang w:eastAsia="lv-LV"/>
        </w:rPr>
        <w:t xml:space="preserve">ārtību, kādā tiek piešķirts finansējums </w:t>
      </w:r>
      <w:r w:rsidRPr="003051BB">
        <w:rPr>
          <w:rFonts w:ascii="Times New Roman" w:hAnsi="Times New Roman"/>
          <w:sz w:val="24"/>
          <w:szCs w:val="24"/>
        </w:rPr>
        <w:t>sporta sacensībām” (pielikumā).</w:t>
      </w:r>
    </w:p>
    <w:p w:rsidR="00AF78F8" w:rsidRPr="003051BB" w:rsidRDefault="00AF78F8" w:rsidP="000F6266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051BB">
        <w:rPr>
          <w:rFonts w:ascii="Times New Roman" w:hAnsi="Times New Roman"/>
          <w:sz w:val="24"/>
          <w:szCs w:val="24"/>
        </w:rPr>
        <w:t>Atzīt par spēku zaudējušu Daugavpils pilsētas domes 2019.gada 12.septembra lēmumu Nr.545 “Par noteikumu apstiprināšanu”.</w:t>
      </w:r>
    </w:p>
    <w:p w:rsidR="00AF78F8" w:rsidRPr="003051BB" w:rsidRDefault="00AF78F8" w:rsidP="000F6266">
      <w:pPr>
        <w:ind w:firstLine="561"/>
        <w:jc w:val="both"/>
      </w:pPr>
    </w:p>
    <w:p w:rsidR="00AF78F8" w:rsidRPr="003051BB" w:rsidRDefault="00AF78F8" w:rsidP="000F6266">
      <w:pPr>
        <w:ind w:left="1134" w:right="-176" w:hanging="1134"/>
        <w:jc w:val="both"/>
        <w:rPr>
          <w:b/>
        </w:rPr>
      </w:pPr>
      <w:r w:rsidRPr="003051BB">
        <w:t>Pielikumā: Daugavpils pil</w:t>
      </w:r>
      <w:r w:rsidR="000F6266">
        <w:t>sētas domes 2020.gada 10.septembra noteikumi Nr.5</w:t>
      </w:r>
      <w:r w:rsidR="00E57566">
        <w:t xml:space="preserve"> </w:t>
      </w:r>
      <w:r w:rsidRPr="003051BB">
        <w:t xml:space="preserve">“Par kārtību, kādā </w:t>
      </w:r>
      <w:r w:rsidR="000F6266">
        <w:t xml:space="preserve"> </w:t>
      </w:r>
      <w:r w:rsidRPr="003051BB">
        <w:t>tiek piešķirts finansējums sporta sacensībām”.</w:t>
      </w:r>
    </w:p>
    <w:p w:rsidR="00AF78F8" w:rsidRPr="003051BB" w:rsidRDefault="00AF78F8" w:rsidP="000F6266">
      <w:pPr>
        <w:ind w:right="-176" w:firstLine="720"/>
        <w:jc w:val="both"/>
        <w:rPr>
          <w:b/>
        </w:rPr>
      </w:pPr>
    </w:p>
    <w:p w:rsidR="000F6266" w:rsidRDefault="000F6266" w:rsidP="000F6266">
      <w:pPr>
        <w:rPr>
          <w:lang w:eastAsia="en-US"/>
        </w:rPr>
      </w:pPr>
    </w:p>
    <w:p w:rsidR="00AF78F8" w:rsidRPr="003051BB" w:rsidRDefault="000F6266" w:rsidP="000F6266">
      <w:pPr>
        <w:rPr>
          <w:lang w:eastAsia="en-US"/>
        </w:rPr>
      </w:pPr>
      <w:r>
        <w:rPr>
          <w:lang w:eastAsia="en-US"/>
        </w:rPr>
        <w:t>D</w:t>
      </w:r>
      <w:r w:rsidR="00AF78F8" w:rsidRPr="003051BB">
        <w:rPr>
          <w:lang w:eastAsia="en-US"/>
        </w:rPr>
        <w:t>omes priekšsēdētājs</w:t>
      </w:r>
      <w:r w:rsidR="00AF78F8" w:rsidRPr="003051BB">
        <w:rPr>
          <w:lang w:eastAsia="en-US"/>
        </w:rPr>
        <w:tab/>
      </w:r>
      <w:r w:rsidR="00C9491C">
        <w:rPr>
          <w:lang w:eastAsia="en-US"/>
        </w:rPr>
        <w:tab/>
      </w:r>
      <w:bookmarkStart w:id="0" w:name="_GoBack"/>
      <w:bookmarkEnd w:id="0"/>
      <w:r w:rsidR="00AF78F8" w:rsidRPr="003051BB">
        <w:rPr>
          <w:lang w:eastAsia="en-US"/>
        </w:rPr>
        <w:tab/>
      </w:r>
      <w:r w:rsidR="00C9491C">
        <w:rPr>
          <w:i/>
        </w:rPr>
        <w:t>(personiskais paraksts</w:t>
      </w:r>
      <w:r w:rsidR="00C9491C">
        <w:rPr>
          <w:i/>
        </w:rPr>
        <w:t>)</w:t>
      </w:r>
      <w:r>
        <w:rPr>
          <w:lang w:eastAsia="en-US"/>
        </w:rPr>
        <w:t xml:space="preserve">                              </w:t>
      </w:r>
      <w:r w:rsidR="00AF78F8" w:rsidRPr="003051BB">
        <w:rPr>
          <w:lang w:eastAsia="en-US"/>
        </w:rPr>
        <w:t xml:space="preserve"> </w:t>
      </w:r>
      <w:proofErr w:type="spellStart"/>
      <w:r w:rsidR="00AF78F8" w:rsidRPr="003051BB">
        <w:rPr>
          <w:lang w:eastAsia="en-US"/>
        </w:rPr>
        <w:t>I.Prelatovs</w:t>
      </w:r>
      <w:proofErr w:type="spellEnd"/>
    </w:p>
    <w:p w:rsidR="00870E28" w:rsidRPr="00AF78F8" w:rsidRDefault="00C9491C" w:rsidP="000F6266">
      <w:pPr>
        <w:jc w:val="both"/>
      </w:pPr>
    </w:p>
    <w:sectPr w:rsidR="00870E28" w:rsidRPr="00AF78F8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8"/>
    <w:rsid w:val="000F6266"/>
    <w:rsid w:val="003B1F3C"/>
    <w:rsid w:val="003D287F"/>
    <w:rsid w:val="00412E88"/>
    <w:rsid w:val="007B3DD9"/>
    <w:rsid w:val="00873EA8"/>
    <w:rsid w:val="00AF78F8"/>
    <w:rsid w:val="00B41042"/>
    <w:rsid w:val="00C9491C"/>
    <w:rsid w:val="00CF4D3F"/>
    <w:rsid w:val="00D063A2"/>
    <w:rsid w:val="00E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B832A9-A451-4FBD-A1A3-D405E6CF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A8"/>
    <w:rPr>
      <w:rFonts w:ascii="Segoe UI" w:eastAsia="Times New Roman" w:hAnsi="Segoe UI" w:cs="Segoe UI"/>
      <w:sz w:val="18"/>
      <w:szCs w:val="18"/>
      <w:lang w:eastAsia="lv-LV"/>
    </w:rPr>
  </w:style>
  <w:style w:type="paragraph" w:styleId="Title">
    <w:name w:val="Title"/>
    <w:basedOn w:val="Normal"/>
    <w:link w:val="TitleChar"/>
    <w:qFormat/>
    <w:rsid w:val="00C9491C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949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6</cp:revision>
  <cp:lastPrinted>2020-09-10T12:29:00Z</cp:lastPrinted>
  <dcterms:created xsi:type="dcterms:W3CDTF">2020-09-09T05:28:00Z</dcterms:created>
  <dcterms:modified xsi:type="dcterms:W3CDTF">2020-09-18T07:12:00Z</dcterms:modified>
</cp:coreProperties>
</file>