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300" w:rsidRDefault="00566300"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53562972" r:id="rId6"/>
        </w:object>
      </w:r>
    </w:p>
    <w:p w:rsidR="00566300" w:rsidRPr="00EE4591" w:rsidRDefault="00566300" w:rsidP="00402A27">
      <w:pPr>
        <w:pStyle w:val="Title"/>
        <w:tabs>
          <w:tab w:val="left" w:pos="3969"/>
          <w:tab w:val="left" w:pos="4395"/>
        </w:tabs>
        <w:rPr>
          <w:b w:val="0"/>
          <w:bCs/>
          <w:sz w:val="24"/>
          <w:szCs w:val="24"/>
        </w:rPr>
      </w:pPr>
    </w:p>
    <w:p w:rsidR="00566300" w:rsidRDefault="00566300" w:rsidP="00402A27">
      <w:pPr>
        <w:pStyle w:val="Title"/>
        <w:tabs>
          <w:tab w:val="left" w:pos="3969"/>
          <w:tab w:val="left" w:pos="4395"/>
        </w:tabs>
        <w:rPr>
          <w:b w:val="0"/>
          <w:bCs/>
        </w:rPr>
      </w:pPr>
      <w:r>
        <w:rPr>
          <w:b w:val="0"/>
          <w:bCs/>
        </w:rPr>
        <w:t xml:space="preserve">  LATVIJAS REPUBLIKAS</w:t>
      </w:r>
    </w:p>
    <w:p w:rsidR="00566300" w:rsidRDefault="00566300" w:rsidP="00402A27">
      <w:pPr>
        <w:pStyle w:val="Title"/>
        <w:tabs>
          <w:tab w:val="left" w:pos="3969"/>
          <w:tab w:val="left" w:pos="4395"/>
        </w:tabs>
      </w:pPr>
      <w:r>
        <w:t>DAUGAVPILS PILSĒTAS DOME</w:t>
      </w:r>
    </w:p>
    <w:p w:rsidR="00566300" w:rsidRPr="00C3756E" w:rsidRDefault="00566300"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566300" w:rsidRDefault="00566300"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566300" w:rsidRDefault="00566300" w:rsidP="00402A27">
      <w:pPr>
        <w:jc w:val="center"/>
        <w:rPr>
          <w:sz w:val="18"/>
          <w:szCs w:val="18"/>
          <w:u w:val="single"/>
        </w:rPr>
      </w:pPr>
    </w:p>
    <w:p w:rsidR="00566300" w:rsidRDefault="00566300" w:rsidP="00402A27">
      <w:pPr>
        <w:jc w:val="center"/>
        <w:rPr>
          <w:b/>
          <w:sz w:val="24"/>
          <w:szCs w:val="24"/>
        </w:rPr>
      </w:pPr>
    </w:p>
    <w:p w:rsidR="00566300" w:rsidRPr="002E7F44" w:rsidRDefault="00566300" w:rsidP="00402A27">
      <w:pPr>
        <w:jc w:val="center"/>
        <w:rPr>
          <w:b/>
          <w:sz w:val="24"/>
          <w:szCs w:val="24"/>
        </w:rPr>
      </w:pPr>
      <w:r w:rsidRPr="002E7F44">
        <w:rPr>
          <w:b/>
          <w:sz w:val="24"/>
          <w:szCs w:val="24"/>
        </w:rPr>
        <w:t>LĒMUMS</w:t>
      </w:r>
    </w:p>
    <w:p w:rsidR="00566300" w:rsidRPr="002E7F44" w:rsidRDefault="00566300" w:rsidP="002E7F44">
      <w:pPr>
        <w:spacing w:after="120"/>
        <w:jc w:val="center"/>
        <w:rPr>
          <w:sz w:val="2"/>
          <w:szCs w:val="2"/>
        </w:rPr>
      </w:pPr>
    </w:p>
    <w:p w:rsidR="00566300" w:rsidRDefault="00566300" w:rsidP="002E7F44">
      <w:pPr>
        <w:jc w:val="center"/>
        <w:rPr>
          <w:szCs w:val="24"/>
        </w:rPr>
      </w:pPr>
      <w:r>
        <w:rPr>
          <w:szCs w:val="24"/>
        </w:rPr>
        <w:t>Daugavpi</w:t>
      </w:r>
      <w:r w:rsidRPr="002E7F44">
        <w:rPr>
          <w:szCs w:val="24"/>
        </w:rPr>
        <w:t>lī</w:t>
      </w:r>
    </w:p>
    <w:p w:rsidR="0073777C" w:rsidRDefault="0073777C" w:rsidP="0051197E">
      <w:pPr>
        <w:jc w:val="both"/>
        <w:rPr>
          <w:sz w:val="24"/>
          <w:szCs w:val="24"/>
        </w:rPr>
      </w:pPr>
    </w:p>
    <w:p w:rsidR="0073777C" w:rsidRDefault="0073777C" w:rsidP="0051197E">
      <w:pPr>
        <w:jc w:val="both"/>
        <w:rPr>
          <w:sz w:val="24"/>
          <w:szCs w:val="24"/>
        </w:rPr>
      </w:pPr>
    </w:p>
    <w:p w:rsidR="0073777C" w:rsidRPr="00581251" w:rsidRDefault="00382565" w:rsidP="0051197E">
      <w:pPr>
        <w:jc w:val="both"/>
        <w:rPr>
          <w:sz w:val="24"/>
          <w:szCs w:val="24"/>
        </w:rPr>
      </w:pPr>
      <w:r w:rsidRPr="00581251">
        <w:rPr>
          <w:sz w:val="24"/>
          <w:szCs w:val="24"/>
        </w:rPr>
        <w:t>2020.gada</w:t>
      </w:r>
      <w:r w:rsidR="00943F9A">
        <w:rPr>
          <w:sz w:val="24"/>
          <w:szCs w:val="24"/>
        </w:rPr>
        <w:t xml:space="preserve"> 11.jūnijā</w:t>
      </w:r>
      <w:r w:rsidR="009E65CA" w:rsidRPr="00581251">
        <w:rPr>
          <w:sz w:val="24"/>
          <w:szCs w:val="24"/>
        </w:rPr>
        <w:t xml:space="preserve">         </w:t>
      </w:r>
      <w:r w:rsidRPr="00581251">
        <w:rPr>
          <w:sz w:val="24"/>
          <w:szCs w:val="24"/>
        </w:rPr>
        <w:tab/>
      </w:r>
      <w:r w:rsidRPr="00581251">
        <w:rPr>
          <w:sz w:val="24"/>
          <w:szCs w:val="24"/>
        </w:rPr>
        <w:tab/>
      </w:r>
      <w:r w:rsidRPr="00581251">
        <w:rPr>
          <w:sz w:val="24"/>
          <w:szCs w:val="24"/>
        </w:rPr>
        <w:tab/>
        <w:t xml:space="preserve">        </w:t>
      </w:r>
      <w:r w:rsidR="0073777C" w:rsidRPr="00581251">
        <w:rPr>
          <w:sz w:val="24"/>
          <w:szCs w:val="24"/>
        </w:rPr>
        <w:t xml:space="preserve">                                               </w:t>
      </w:r>
      <w:r w:rsidR="002024B0">
        <w:rPr>
          <w:b/>
          <w:sz w:val="24"/>
          <w:szCs w:val="24"/>
        </w:rPr>
        <w:t>Nr.223</w:t>
      </w:r>
      <w:r w:rsidR="0073777C" w:rsidRPr="00581251">
        <w:rPr>
          <w:sz w:val="24"/>
          <w:szCs w:val="24"/>
        </w:rPr>
        <w:t xml:space="preserve">   </w:t>
      </w:r>
    </w:p>
    <w:p w:rsidR="0073777C" w:rsidRDefault="0073777C" w:rsidP="0051197E">
      <w:pPr>
        <w:ind w:firstLine="709"/>
        <w:jc w:val="both"/>
        <w:rPr>
          <w:sz w:val="24"/>
          <w:szCs w:val="24"/>
        </w:rPr>
      </w:pPr>
      <w:r w:rsidRPr="00581251">
        <w:rPr>
          <w:sz w:val="24"/>
          <w:szCs w:val="24"/>
        </w:rPr>
        <w:t xml:space="preserve">         </w:t>
      </w:r>
      <w:r w:rsidR="009E65CA" w:rsidRPr="00581251">
        <w:rPr>
          <w:sz w:val="24"/>
          <w:szCs w:val="24"/>
        </w:rPr>
        <w:t xml:space="preserve">          </w:t>
      </w:r>
      <w:r w:rsidR="00B64E45" w:rsidRPr="00581251">
        <w:rPr>
          <w:sz w:val="24"/>
          <w:szCs w:val="24"/>
        </w:rPr>
        <w:t xml:space="preserve">                                                                                              </w:t>
      </w:r>
      <w:r w:rsidR="00943F9A">
        <w:rPr>
          <w:sz w:val="24"/>
          <w:szCs w:val="24"/>
        </w:rPr>
        <w:t xml:space="preserve"> (prot. Nr.25</w:t>
      </w:r>
      <w:r w:rsidR="002340FD" w:rsidRPr="00581251">
        <w:rPr>
          <w:sz w:val="24"/>
          <w:szCs w:val="24"/>
        </w:rPr>
        <w:t>,</w:t>
      </w:r>
      <w:r w:rsidR="00C946E8" w:rsidRPr="00581251">
        <w:rPr>
          <w:sz w:val="24"/>
          <w:szCs w:val="24"/>
        </w:rPr>
        <w:t xml:space="preserve"> </w:t>
      </w:r>
      <w:r w:rsidR="002340FD" w:rsidRPr="00581251">
        <w:rPr>
          <w:sz w:val="24"/>
          <w:szCs w:val="24"/>
        </w:rPr>
        <w:t xml:space="preserve"> </w:t>
      </w:r>
      <w:r w:rsidR="002024B0">
        <w:rPr>
          <w:sz w:val="24"/>
          <w:szCs w:val="24"/>
        </w:rPr>
        <w:t>5</w:t>
      </w:r>
      <w:r w:rsidRPr="00581251">
        <w:rPr>
          <w:sz w:val="24"/>
          <w:szCs w:val="24"/>
        </w:rPr>
        <w:t>.§)</w:t>
      </w:r>
    </w:p>
    <w:p w:rsidR="0051197E" w:rsidRPr="00581251" w:rsidRDefault="0051197E" w:rsidP="0051197E">
      <w:pPr>
        <w:ind w:firstLine="709"/>
        <w:jc w:val="both"/>
        <w:rPr>
          <w:sz w:val="24"/>
          <w:szCs w:val="24"/>
        </w:rPr>
      </w:pPr>
    </w:p>
    <w:p w:rsidR="00FD66A5" w:rsidRPr="00FD66A5" w:rsidRDefault="00FD66A5" w:rsidP="00FD66A5">
      <w:pPr>
        <w:keepNext/>
        <w:ind w:left="567" w:right="616"/>
        <w:jc w:val="center"/>
        <w:outlineLvl w:val="0"/>
        <w:rPr>
          <w:b/>
          <w:bCs/>
          <w:kern w:val="32"/>
          <w:sz w:val="24"/>
          <w:szCs w:val="24"/>
        </w:rPr>
      </w:pPr>
      <w:r w:rsidRPr="00FD66A5">
        <w:rPr>
          <w:b/>
          <w:bCs/>
          <w:kern w:val="32"/>
          <w:sz w:val="24"/>
          <w:szCs w:val="24"/>
        </w:rPr>
        <w:t>Par grozījumu Daugavpils pilsētas domes 2010.gada 11.marta noteikumos Nr.3 “Noteikumi par amatpersonu un darbinieku atlīdzību Daugavpils pilsētas domē un Daugavpils pilsētas pašvaldības budžeta iestādēs”</w:t>
      </w:r>
    </w:p>
    <w:p w:rsidR="00FD66A5" w:rsidRPr="00FD66A5" w:rsidRDefault="00FD66A5" w:rsidP="00FD66A5">
      <w:pPr>
        <w:jc w:val="both"/>
        <w:rPr>
          <w:sz w:val="24"/>
          <w:szCs w:val="24"/>
        </w:rPr>
      </w:pPr>
    </w:p>
    <w:p w:rsidR="00FD66A5" w:rsidRDefault="00FD66A5" w:rsidP="00FD66A5">
      <w:pPr>
        <w:ind w:firstLine="426"/>
        <w:jc w:val="both"/>
        <w:rPr>
          <w:b/>
          <w:bCs/>
          <w:sz w:val="24"/>
          <w:szCs w:val="24"/>
        </w:rPr>
      </w:pPr>
      <w:r w:rsidRPr="00FD66A5">
        <w:rPr>
          <w:sz w:val="24"/>
          <w:szCs w:val="24"/>
        </w:rPr>
        <w:t xml:space="preserve">Pamatojoties uz likuma “Par pašvaldībām” 21.panta pirmās daļas 13.punktu un 63.pantu, </w:t>
      </w:r>
      <w:r w:rsidR="002024B0" w:rsidRPr="002024B0">
        <w:rPr>
          <w:rFonts w:eastAsia="Calibri"/>
          <w:sz w:val="24"/>
          <w:szCs w:val="24"/>
          <w:lang w:eastAsia="en-US"/>
        </w:rPr>
        <w:t>atklāti balsojot: PAR – 14 (A.Broks, J.Dukšinskis, R.Eigims, A.Elksniņš, A.Gržibovskis, L.Jankovska, R.Joksts, I.Kokina, N.Kožanova, M.Lavrenovs, J.Lāčplēsis, I.Prelatovs, H.Soldatjonoka, A.Zdanovskis), PRET – nav, ATTURAS – nav,</w:t>
      </w:r>
      <w:r w:rsidR="002024B0">
        <w:rPr>
          <w:rFonts w:eastAsia="Calibri"/>
          <w:sz w:val="24"/>
          <w:szCs w:val="24"/>
          <w:lang w:eastAsia="en-US"/>
        </w:rPr>
        <w:t xml:space="preserve"> </w:t>
      </w:r>
      <w:r w:rsidRPr="00FD66A5">
        <w:rPr>
          <w:b/>
          <w:bCs/>
          <w:sz w:val="24"/>
          <w:szCs w:val="24"/>
        </w:rPr>
        <w:t>Daugavpils pilsētas dome nolemj:</w:t>
      </w:r>
    </w:p>
    <w:p w:rsidR="001057A6" w:rsidRPr="00FD66A5" w:rsidRDefault="001057A6" w:rsidP="00FD66A5">
      <w:pPr>
        <w:ind w:firstLine="426"/>
        <w:jc w:val="both"/>
        <w:rPr>
          <w:b/>
          <w:bCs/>
          <w:sz w:val="24"/>
          <w:szCs w:val="24"/>
        </w:rPr>
      </w:pPr>
    </w:p>
    <w:p w:rsidR="00943F9A" w:rsidRDefault="00FD66A5" w:rsidP="001057A6">
      <w:pPr>
        <w:widowControl/>
        <w:autoSpaceDE/>
        <w:autoSpaceDN/>
        <w:adjustRightInd/>
        <w:ind w:firstLine="426"/>
        <w:jc w:val="both"/>
        <w:rPr>
          <w:sz w:val="24"/>
          <w:szCs w:val="24"/>
        </w:rPr>
      </w:pPr>
      <w:r w:rsidRPr="00FD66A5">
        <w:rPr>
          <w:sz w:val="24"/>
          <w:szCs w:val="24"/>
        </w:rPr>
        <w:t>Izdarīt ar Daugavpils pilsētas domes 2010.gada 11.marta lēmumu Nr.157 apstiprinātajos noteikumos Nr.3 “Noteikumi par amatpersonu un darbinieku atlīdzību Daugavpils pilsētas domē un Daugavpils pilsētas pašvaldības budžeta iestādēs” grozījumu un svītrot 11.punktā otro teikumu.</w:t>
      </w:r>
    </w:p>
    <w:p w:rsidR="001057A6" w:rsidRDefault="001057A6" w:rsidP="001057A6">
      <w:pPr>
        <w:widowControl/>
        <w:autoSpaceDE/>
        <w:autoSpaceDN/>
        <w:adjustRightInd/>
        <w:ind w:firstLine="426"/>
        <w:jc w:val="both"/>
        <w:rPr>
          <w:sz w:val="24"/>
          <w:szCs w:val="24"/>
        </w:rPr>
      </w:pPr>
    </w:p>
    <w:p w:rsidR="001057A6" w:rsidRPr="00943F9A" w:rsidRDefault="001057A6" w:rsidP="001057A6">
      <w:pPr>
        <w:widowControl/>
        <w:autoSpaceDE/>
        <w:autoSpaceDN/>
        <w:adjustRightInd/>
        <w:ind w:firstLine="426"/>
        <w:jc w:val="both"/>
        <w:rPr>
          <w:b/>
          <w:sz w:val="24"/>
          <w:szCs w:val="24"/>
          <w:lang w:eastAsia="en-US"/>
        </w:rPr>
      </w:pPr>
    </w:p>
    <w:p w:rsidR="002024B0" w:rsidRPr="002024B0" w:rsidRDefault="002024B0" w:rsidP="002024B0">
      <w:pPr>
        <w:widowControl/>
        <w:autoSpaceDE/>
        <w:autoSpaceDN/>
        <w:adjustRightInd/>
        <w:rPr>
          <w:sz w:val="24"/>
          <w:szCs w:val="24"/>
          <w:lang w:eastAsia="ru-RU"/>
        </w:rPr>
      </w:pPr>
      <w:r w:rsidRPr="002024B0">
        <w:rPr>
          <w:sz w:val="24"/>
          <w:szCs w:val="24"/>
          <w:lang w:eastAsia="ru-RU"/>
        </w:rPr>
        <w:t>Domes priekšsēdētāja vietnieks</w:t>
      </w:r>
      <w:r w:rsidRPr="002024B0">
        <w:rPr>
          <w:sz w:val="24"/>
          <w:szCs w:val="24"/>
          <w:lang w:eastAsia="ru-RU"/>
        </w:rPr>
        <w:tab/>
      </w:r>
      <w:r w:rsidR="00566300" w:rsidRPr="00566300">
        <w:rPr>
          <w:i/>
          <w:sz w:val="24"/>
          <w:szCs w:val="24"/>
          <w:lang w:eastAsia="ru-RU"/>
        </w:rPr>
        <w:t>(personiskais paraksts)</w:t>
      </w:r>
      <w:r w:rsidRPr="00566300">
        <w:rPr>
          <w:i/>
          <w:sz w:val="24"/>
          <w:szCs w:val="24"/>
          <w:lang w:eastAsia="ru-RU"/>
        </w:rPr>
        <w:tab/>
      </w:r>
      <w:r w:rsidRPr="002024B0">
        <w:rPr>
          <w:sz w:val="24"/>
          <w:szCs w:val="24"/>
          <w:lang w:eastAsia="ru-RU"/>
        </w:rPr>
        <w:tab/>
        <w:t xml:space="preserve">       </w:t>
      </w:r>
      <w:proofErr w:type="spellStart"/>
      <w:r w:rsidRPr="002024B0">
        <w:rPr>
          <w:sz w:val="24"/>
          <w:szCs w:val="24"/>
          <w:lang w:eastAsia="ru-RU"/>
        </w:rPr>
        <w:t>J.Dukšinskis</w:t>
      </w:r>
      <w:proofErr w:type="spellEnd"/>
    </w:p>
    <w:p w:rsidR="00B64E45" w:rsidRPr="00581251" w:rsidRDefault="00B64E45" w:rsidP="0051197E">
      <w:pPr>
        <w:keepNext/>
        <w:widowControl/>
        <w:tabs>
          <w:tab w:val="left" w:pos="5400"/>
        </w:tabs>
        <w:autoSpaceDE/>
        <w:autoSpaceDN/>
        <w:adjustRightInd/>
        <w:jc w:val="both"/>
        <w:outlineLvl w:val="0"/>
        <w:rPr>
          <w:b/>
          <w:bCs/>
          <w:sz w:val="24"/>
          <w:szCs w:val="24"/>
          <w:lang w:eastAsia="en-US"/>
        </w:rPr>
      </w:pPr>
      <w:bookmarkStart w:id="2" w:name="_GoBack"/>
      <w:bookmarkEnd w:id="2"/>
    </w:p>
    <w:sectPr w:rsidR="00B64E45" w:rsidRPr="00581251" w:rsidSect="00943F9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5"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2"/>
  </w:num>
  <w:num w:numId="4">
    <w:abstractNumId w:val="10"/>
  </w:num>
  <w:num w:numId="5">
    <w:abstractNumId w:val="3"/>
  </w:num>
  <w:num w:numId="6">
    <w:abstractNumId w:val="7"/>
  </w:num>
  <w:num w:numId="7">
    <w:abstractNumId w:val="5"/>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F011A"/>
    <w:rsid w:val="001057A6"/>
    <w:rsid w:val="001D5DC3"/>
    <w:rsid w:val="001F0953"/>
    <w:rsid w:val="002024B0"/>
    <w:rsid w:val="002340FD"/>
    <w:rsid w:val="0023530C"/>
    <w:rsid w:val="00382565"/>
    <w:rsid w:val="00384A62"/>
    <w:rsid w:val="003B49AD"/>
    <w:rsid w:val="0051197E"/>
    <w:rsid w:val="00517178"/>
    <w:rsid w:val="00566300"/>
    <w:rsid w:val="00581251"/>
    <w:rsid w:val="006E0758"/>
    <w:rsid w:val="0073777C"/>
    <w:rsid w:val="00880E3B"/>
    <w:rsid w:val="00943F9A"/>
    <w:rsid w:val="009C5ABB"/>
    <w:rsid w:val="009E65CA"/>
    <w:rsid w:val="00A21EDD"/>
    <w:rsid w:val="00A977EB"/>
    <w:rsid w:val="00B64E45"/>
    <w:rsid w:val="00B917BE"/>
    <w:rsid w:val="00BA0099"/>
    <w:rsid w:val="00BD06B4"/>
    <w:rsid w:val="00C946E8"/>
    <w:rsid w:val="00CE4B6E"/>
    <w:rsid w:val="00D64839"/>
    <w:rsid w:val="00DA5A25"/>
    <w:rsid w:val="00E923AA"/>
    <w:rsid w:val="00E96C24"/>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66300"/>
    <w:pPr>
      <w:widowControl/>
      <w:autoSpaceDE/>
      <w:autoSpaceDN/>
      <w:adjustRightInd/>
      <w:jc w:val="center"/>
    </w:pPr>
    <w:rPr>
      <w:b/>
      <w:sz w:val="28"/>
      <w:lang w:eastAsia="ru-RU"/>
    </w:rPr>
  </w:style>
  <w:style w:type="character" w:customStyle="1" w:styleId="TitleChar">
    <w:name w:val="Title Char"/>
    <w:basedOn w:val="DefaultParagraphFont"/>
    <w:link w:val="Title"/>
    <w:rsid w:val="00566300"/>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891</Words>
  <Characters>508</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3</cp:revision>
  <cp:lastPrinted>2020-06-12T06:58:00Z</cp:lastPrinted>
  <dcterms:created xsi:type="dcterms:W3CDTF">2020-06-12T06:59:00Z</dcterms:created>
  <dcterms:modified xsi:type="dcterms:W3CDTF">2020-06-13T11:17:00Z</dcterms:modified>
</cp:coreProperties>
</file>