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41E" w:rsidRDefault="00C4741E" w:rsidP="00782BA1">
      <w:pPr>
        <w:pStyle w:val="Title"/>
        <w:tabs>
          <w:tab w:val="left" w:pos="4111"/>
        </w:tabs>
        <w:jc w:val="left"/>
      </w:pPr>
      <w:r>
        <w:tab/>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562805" r:id="rId6"/>
        </w:object>
      </w:r>
    </w:p>
    <w:p w:rsidR="00C4741E" w:rsidRPr="00EE4591" w:rsidRDefault="00C4741E" w:rsidP="00402A27">
      <w:pPr>
        <w:pStyle w:val="Title"/>
        <w:tabs>
          <w:tab w:val="left" w:pos="3969"/>
          <w:tab w:val="left" w:pos="4395"/>
        </w:tabs>
        <w:rPr>
          <w:b w:val="0"/>
          <w:bCs/>
          <w:sz w:val="24"/>
          <w:szCs w:val="24"/>
        </w:rPr>
      </w:pPr>
    </w:p>
    <w:p w:rsidR="00C4741E" w:rsidRDefault="00C4741E" w:rsidP="00402A27">
      <w:pPr>
        <w:pStyle w:val="Title"/>
        <w:tabs>
          <w:tab w:val="left" w:pos="3969"/>
          <w:tab w:val="left" w:pos="4395"/>
        </w:tabs>
        <w:rPr>
          <w:b w:val="0"/>
          <w:bCs/>
        </w:rPr>
      </w:pPr>
      <w:r>
        <w:rPr>
          <w:b w:val="0"/>
          <w:bCs/>
        </w:rPr>
        <w:t xml:space="preserve">  LATVIJAS REPUBLIKAS</w:t>
      </w:r>
    </w:p>
    <w:p w:rsidR="00C4741E" w:rsidRDefault="00C4741E" w:rsidP="00402A27">
      <w:pPr>
        <w:pStyle w:val="Title"/>
        <w:tabs>
          <w:tab w:val="left" w:pos="3969"/>
          <w:tab w:val="left" w:pos="4395"/>
        </w:tabs>
      </w:pPr>
      <w:r>
        <w:t>DAUGAVPILS PILSĒTAS DOME</w:t>
      </w:r>
    </w:p>
    <w:p w:rsidR="00C4741E" w:rsidRPr="00C3756E" w:rsidRDefault="00420311"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C4741E">
        <w:rPr>
          <w:sz w:val="18"/>
          <w:szCs w:val="18"/>
        </w:rPr>
        <w:t>Reģ</w:t>
      </w:r>
      <w:proofErr w:type="spellEnd"/>
      <w:r w:rsidR="00C4741E">
        <w:rPr>
          <w:sz w:val="18"/>
          <w:szCs w:val="18"/>
        </w:rPr>
        <w:t>. Nr. 90000077325, K</w:t>
      </w:r>
      <w:r w:rsidR="00C4741E" w:rsidRPr="00C3756E">
        <w:rPr>
          <w:sz w:val="18"/>
          <w:szCs w:val="18"/>
        </w:rPr>
        <w:t>. V</w:t>
      </w:r>
      <w:r w:rsidR="00C4741E">
        <w:rPr>
          <w:sz w:val="18"/>
          <w:szCs w:val="18"/>
        </w:rPr>
        <w:t>aldemāra iela 1, Daugavpils, LV-</w:t>
      </w:r>
      <w:r w:rsidR="00C4741E" w:rsidRPr="00C3756E">
        <w:rPr>
          <w:sz w:val="18"/>
          <w:szCs w:val="18"/>
        </w:rPr>
        <w:t>5401, tālr</w:t>
      </w:r>
      <w:r w:rsidR="00C4741E">
        <w:rPr>
          <w:sz w:val="18"/>
          <w:szCs w:val="18"/>
        </w:rPr>
        <w:t>unis</w:t>
      </w:r>
      <w:r w:rsidR="00C4741E" w:rsidRPr="00C3756E">
        <w:rPr>
          <w:sz w:val="18"/>
          <w:szCs w:val="18"/>
        </w:rPr>
        <w:t xml:space="preserve"> 6</w:t>
      </w:r>
      <w:r w:rsidR="00C4741E" w:rsidRPr="00C3756E">
        <w:rPr>
          <w:sz w:val="18"/>
          <w:szCs w:val="18"/>
          <w:lang w:val="pl-PL"/>
        </w:rPr>
        <w:t>5404344, 65404346, fakss 65421941</w:t>
      </w:r>
    </w:p>
    <w:p w:rsidR="00C4741E" w:rsidRDefault="00C4741E"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4741E" w:rsidRDefault="00C4741E" w:rsidP="00402A27">
      <w:pPr>
        <w:jc w:val="center"/>
        <w:rPr>
          <w:sz w:val="18"/>
          <w:szCs w:val="18"/>
          <w:u w:val="single"/>
        </w:rPr>
      </w:pPr>
    </w:p>
    <w:p w:rsidR="00C4741E" w:rsidRDefault="00C4741E" w:rsidP="00402A27">
      <w:pPr>
        <w:jc w:val="center"/>
        <w:rPr>
          <w:b/>
          <w:sz w:val="24"/>
          <w:szCs w:val="24"/>
        </w:rPr>
      </w:pPr>
    </w:p>
    <w:p w:rsidR="00C4741E" w:rsidRPr="002E7F44" w:rsidRDefault="00C4741E" w:rsidP="00402A27">
      <w:pPr>
        <w:jc w:val="center"/>
        <w:rPr>
          <w:b/>
          <w:sz w:val="24"/>
          <w:szCs w:val="24"/>
        </w:rPr>
      </w:pPr>
      <w:r w:rsidRPr="002E7F44">
        <w:rPr>
          <w:b/>
          <w:sz w:val="24"/>
          <w:szCs w:val="24"/>
        </w:rPr>
        <w:t>LĒMUMS</w:t>
      </w:r>
    </w:p>
    <w:p w:rsidR="00C4741E" w:rsidRPr="002E7F44" w:rsidRDefault="00C4741E" w:rsidP="002E7F44">
      <w:pPr>
        <w:spacing w:after="120"/>
        <w:jc w:val="center"/>
        <w:rPr>
          <w:sz w:val="2"/>
          <w:szCs w:val="2"/>
        </w:rPr>
      </w:pPr>
    </w:p>
    <w:p w:rsidR="00C4741E" w:rsidRDefault="00C4741E" w:rsidP="002E7F44">
      <w:pPr>
        <w:jc w:val="center"/>
        <w:rPr>
          <w:szCs w:val="24"/>
        </w:rPr>
      </w:pPr>
      <w:r>
        <w:rPr>
          <w:szCs w:val="24"/>
        </w:rPr>
        <w:t>Daugavpi</w:t>
      </w:r>
      <w:r w:rsidRPr="002E7F44">
        <w:rPr>
          <w:szCs w:val="24"/>
        </w:rPr>
        <w:t>lī</w:t>
      </w:r>
    </w:p>
    <w:p w:rsidR="0073777C" w:rsidRDefault="0073777C" w:rsidP="00B917BE">
      <w:pPr>
        <w:jc w:val="both"/>
        <w:rPr>
          <w:sz w:val="24"/>
          <w:szCs w:val="24"/>
        </w:rPr>
      </w:pPr>
    </w:p>
    <w:p w:rsidR="0073777C" w:rsidRPr="00581251" w:rsidRDefault="00382565" w:rsidP="00B917BE">
      <w:pPr>
        <w:jc w:val="both"/>
        <w:rPr>
          <w:sz w:val="24"/>
          <w:szCs w:val="24"/>
        </w:rPr>
      </w:pPr>
      <w:r w:rsidRPr="00581251">
        <w:rPr>
          <w:sz w:val="24"/>
          <w:szCs w:val="24"/>
        </w:rPr>
        <w:t>2020.gada</w:t>
      </w:r>
      <w:r w:rsidR="00943F9A">
        <w:rPr>
          <w:sz w:val="24"/>
          <w:szCs w:val="24"/>
        </w:rPr>
        <w:t xml:space="preserve"> 11.jūnijā</w:t>
      </w:r>
      <w:r w:rsidR="009E65CA" w:rsidRPr="00581251">
        <w:rPr>
          <w:sz w:val="24"/>
          <w:szCs w:val="24"/>
        </w:rPr>
        <w:t xml:space="preserve">         </w:t>
      </w:r>
      <w:r w:rsidRPr="00581251">
        <w:rPr>
          <w:sz w:val="24"/>
          <w:szCs w:val="24"/>
        </w:rPr>
        <w:tab/>
      </w:r>
      <w:r w:rsidRPr="00581251">
        <w:rPr>
          <w:sz w:val="24"/>
          <w:szCs w:val="24"/>
        </w:rPr>
        <w:tab/>
      </w:r>
      <w:r w:rsidRPr="00581251">
        <w:rPr>
          <w:sz w:val="24"/>
          <w:szCs w:val="24"/>
        </w:rPr>
        <w:tab/>
        <w:t xml:space="preserve">        </w:t>
      </w:r>
      <w:r w:rsidR="0073777C" w:rsidRPr="00581251">
        <w:rPr>
          <w:sz w:val="24"/>
          <w:szCs w:val="24"/>
        </w:rPr>
        <w:t xml:space="preserve">                                               </w:t>
      </w:r>
      <w:r w:rsidR="00C35A30">
        <w:rPr>
          <w:b/>
          <w:sz w:val="24"/>
          <w:szCs w:val="24"/>
        </w:rPr>
        <w:t>Nr.220</w:t>
      </w:r>
      <w:r w:rsidR="0073777C" w:rsidRPr="00581251">
        <w:rPr>
          <w:sz w:val="24"/>
          <w:szCs w:val="24"/>
        </w:rPr>
        <w:t xml:space="preserve">   </w:t>
      </w:r>
    </w:p>
    <w:p w:rsidR="0073777C" w:rsidRPr="00581251" w:rsidRDefault="0073777C" w:rsidP="00B917BE">
      <w:pPr>
        <w:ind w:firstLine="709"/>
        <w:jc w:val="both"/>
        <w:rPr>
          <w:sz w:val="24"/>
          <w:szCs w:val="24"/>
        </w:rPr>
      </w:pPr>
      <w:r w:rsidRPr="00581251">
        <w:rPr>
          <w:sz w:val="24"/>
          <w:szCs w:val="24"/>
        </w:rPr>
        <w:t xml:space="preserve">         </w:t>
      </w:r>
      <w:r w:rsidR="009E65CA" w:rsidRPr="00581251">
        <w:rPr>
          <w:sz w:val="24"/>
          <w:szCs w:val="24"/>
        </w:rPr>
        <w:t xml:space="preserve">          </w:t>
      </w:r>
      <w:r w:rsidR="00B64E45" w:rsidRPr="00581251">
        <w:rPr>
          <w:sz w:val="24"/>
          <w:szCs w:val="24"/>
        </w:rPr>
        <w:t xml:space="preserve">                                                                                              </w:t>
      </w:r>
      <w:r w:rsidR="00943F9A">
        <w:rPr>
          <w:sz w:val="24"/>
          <w:szCs w:val="24"/>
        </w:rPr>
        <w:t xml:space="preserve"> (prot. Nr.25</w:t>
      </w:r>
      <w:r w:rsidR="002340FD" w:rsidRPr="00581251">
        <w:rPr>
          <w:sz w:val="24"/>
          <w:szCs w:val="24"/>
        </w:rPr>
        <w:t>,</w:t>
      </w:r>
      <w:r w:rsidR="00C946E8" w:rsidRPr="00581251">
        <w:rPr>
          <w:sz w:val="24"/>
          <w:szCs w:val="24"/>
        </w:rPr>
        <w:t xml:space="preserve"> </w:t>
      </w:r>
      <w:r w:rsidR="002340FD" w:rsidRPr="00581251">
        <w:rPr>
          <w:sz w:val="24"/>
          <w:szCs w:val="24"/>
        </w:rPr>
        <w:t xml:space="preserve"> </w:t>
      </w:r>
      <w:r w:rsidR="00C35A30">
        <w:rPr>
          <w:sz w:val="24"/>
          <w:szCs w:val="24"/>
        </w:rPr>
        <w:t>2</w:t>
      </w:r>
      <w:r w:rsidRPr="00581251">
        <w:rPr>
          <w:sz w:val="24"/>
          <w:szCs w:val="24"/>
        </w:rPr>
        <w:t>.§)</w:t>
      </w:r>
    </w:p>
    <w:p w:rsidR="00943F9A" w:rsidRDefault="00943F9A" w:rsidP="00943F9A">
      <w:pPr>
        <w:widowControl/>
        <w:autoSpaceDE/>
        <w:autoSpaceDN/>
        <w:adjustRightInd/>
        <w:jc w:val="center"/>
        <w:rPr>
          <w:b/>
          <w:sz w:val="24"/>
          <w:szCs w:val="24"/>
          <w:lang w:eastAsia="ru-RU"/>
        </w:rPr>
      </w:pPr>
    </w:p>
    <w:p w:rsidR="00943F9A" w:rsidRPr="00943F9A" w:rsidRDefault="00943F9A" w:rsidP="00943F9A">
      <w:pPr>
        <w:widowControl/>
        <w:autoSpaceDE/>
        <w:autoSpaceDN/>
        <w:adjustRightInd/>
        <w:ind w:left="426" w:right="474"/>
        <w:jc w:val="center"/>
        <w:rPr>
          <w:b/>
          <w:sz w:val="24"/>
          <w:szCs w:val="24"/>
          <w:lang w:eastAsia="ru-RU"/>
        </w:rPr>
      </w:pPr>
      <w:r w:rsidRPr="00943F9A">
        <w:rPr>
          <w:b/>
          <w:sz w:val="24"/>
          <w:szCs w:val="24"/>
          <w:lang w:eastAsia="ru-RU"/>
        </w:rPr>
        <w:t>Par atbalstu  Latgales Centrālās bibliotēkas projektiem un apropriācijas palielināšanu</w:t>
      </w:r>
    </w:p>
    <w:p w:rsidR="00943F9A" w:rsidRPr="00943F9A" w:rsidRDefault="00943F9A" w:rsidP="00943F9A">
      <w:pPr>
        <w:widowControl/>
        <w:autoSpaceDE/>
        <w:autoSpaceDN/>
        <w:adjustRightInd/>
        <w:rPr>
          <w:sz w:val="24"/>
          <w:szCs w:val="24"/>
          <w:lang w:eastAsia="ru-RU"/>
        </w:rPr>
      </w:pPr>
    </w:p>
    <w:p w:rsidR="00943F9A" w:rsidRPr="00943F9A" w:rsidRDefault="00943F9A" w:rsidP="00943F9A">
      <w:pPr>
        <w:widowControl/>
        <w:tabs>
          <w:tab w:val="num" w:pos="0"/>
        </w:tabs>
        <w:autoSpaceDE/>
        <w:autoSpaceDN/>
        <w:adjustRightInd/>
        <w:ind w:firstLine="567"/>
        <w:jc w:val="both"/>
        <w:rPr>
          <w:sz w:val="24"/>
          <w:szCs w:val="24"/>
          <w:lang w:eastAsia="ru-RU"/>
        </w:rPr>
      </w:pPr>
      <w:r w:rsidRPr="00943F9A">
        <w:rPr>
          <w:sz w:val="24"/>
          <w:szCs w:val="24"/>
          <w:lang w:eastAsia="ru-RU"/>
        </w:rPr>
        <w:t>Pamatojoties uz likuma „Par pašvaldībām” 21.panta pirmās daļas 2.punktu, likuma „Par pašvaldību budžetiem” 30.pantu, saskaņā ar 2020.gada 12.maija projekta finansēšanas līgumu Nr.LKP2020/27 starp Latgales reģiona attīstības aģentūru un Latgales Centrālo bibliotēku, 2020.gada 25.marta sadarbības līgumu starp Zviedrijas vēstniecību Latvijā un Latgales Centrālo bibliotēku,  ņemot vērā Daugavpils pilsētas domes Izglītības un kultūras jautājumu komitejas 2020.gada 4.jūnija sēdes atzinumu, Daugavpils pilsētas domes Finanšu komitejas 2020.gada 4.jūnija sēdes atzinumu,</w:t>
      </w:r>
      <w:r w:rsidRPr="00943F9A">
        <w:rPr>
          <w:spacing w:val="-4"/>
          <w:sz w:val="24"/>
          <w:szCs w:val="24"/>
          <w:lang w:eastAsia="ru-RU"/>
        </w:rPr>
        <w:t xml:space="preserve"> </w:t>
      </w:r>
      <w:r w:rsidR="00B25C42" w:rsidRPr="00B25C42">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943F9A">
        <w:rPr>
          <w:b/>
          <w:sz w:val="24"/>
          <w:szCs w:val="24"/>
          <w:lang w:eastAsia="ru-RU"/>
        </w:rPr>
        <w:t>Daugavpils pilsētas dome nolemj:</w:t>
      </w:r>
    </w:p>
    <w:p w:rsidR="00943F9A" w:rsidRPr="00943F9A" w:rsidRDefault="00943F9A" w:rsidP="00943F9A">
      <w:pPr>
        <w:widowControl/>
        <w:tabs>
          <w:tab w:val="num" w:pos="0"/>
        </w:tabs>
        <w:autoSpaceDE/>
        <w:autoSpaceDN/>
        <w:adjustRightInd/>
        <w:ind w:firstLine="567"/>
        <w:jc w:val="both"/>
        <w:rPr>
          <w:sz w:val="24"/>
          <w:szCs w:val="24"/>
          <w:lang w:eastAsia="ru-RU"/>
        </w:rPr>
      </w:pPr>
    </w:p>
    <w:p w:rsidR="00943F9A" w:rsidRPr="00943F9A" w:rsidRDefault="00943F9A" w:rsidP="00943F9A">
      <w:pPr>
        <w:widowControl/>
        <w:numPr>
          <w:ilvl w:val="0"/>
          <w:numId w:val="11"/>
        </w:numPr>
        <w:autoSpaceDE/>
        <w:autoSpaceDN/>
        <w:adjustRightInd/>
        <w:ind w:left="0" w:firstLine="426"/>
        <w:jc w:val="both"/>
        <w:rPr>
          <w:sz w:val="24"/>
          <w:szCs w:val="24"/>
          <w:lang w:eastAsia="ru-RU"/>
        </w:rPr>
      </w:pPr>
      <w:r w:rsidRPr="00943F9A">
        <w:rPr>
          <w:bCs/>
          <w:sz w:val="24"/>
          <w:szCs w:val="24"/>
          <w:lang w:eastAsia="ru-RU"/>
        </w:rPr>
        <w:t xml:space="preserve">Atbalstīt </w:t>
      </w:r>
      <w:r w:rsidRPr="00943F9A">
        <w:rPr>
          <w:sz w:val="24"/>
          <w:szCs w:val="24"/>
          <w:lang w:eastAsia="ru-RU"/>
        </w:rPr>
        <w:t>Latgales Centrālās bibliotēkas (reģ.Nr.90000066637, juridiskā adrese:</w:t>
      </w:r>
      <w:r w:rsidR="00AF291C">
        <w:rPr>
          <w:sz w:val="24"/>
          <w:szCs w:val="24"/>
          <w:lang w:eastAsia="ru-RU"/>
        </w:rPr>
        <w:t xml:space="preserve"> Rīgas ielā </w:t>
      </w:r>
      <w:r w:rsidRPr="00943F9A">
        <w:rPr>
          <w:sz w:val="24"/>
          <w:szCs w:val="24"/>
          <w:lang w:eastAsia="ru-RU"/>
        </w:rPr>
        <w:t>22a, Daugavpilī) projektus:</w:t>
      </w:r>
    </w:p>
    <w:p w:rsidR="00943F9A" w:rsidRPr="00943F9A" w:rsidRDefault="00943F9A" w:rsidP="00943F9A">
      <w:pPr>
        <w:widowControl/>
        <w:numPr>
          <w:ilvl w:val="1"/>
          <w:numId w:val="11"/>
        </w:numPr>
        <w:autoSpaceDE/>
        <w:autoSpaceDN/>
        <w:adjustRightInd/>
        <w:ind w:left="0" w:firstLine="284"/>
        <w:jc w:val="both"/>
        <w:rPr>
          <w:sz w:val="24"/>
          <w:szCs w:val="24"/>
          <w:lang w:eastAsia="ru-RU"/>
        </w:rPr>
      </w:pPr>
      <w:r w:rsidRPr="00943F9A">
        <w:rPr>
          <w:sz w:val="24"/>
          <w:szCs w:val="24"/>
          <w:lang w:eastAsia="ru-RU"/>
        </w:rPr>
        <w:t>Latgales reģiona attīstības aģentūras projektu “Multimediju resursa “</w:t>
      </w:r>
      <w:proofErr w:type="spellStart"/>
      <w:r w:rsidRPr="00943F9A">
        <w:rPr>
          <w:sz w:val="24"/>
          <w:szCs w:val="24"/>
          <w:lang w:eastAsia="ru-RU"/>
        </w:rPr>
        <w:t>Dziesmotā</w:t>
      </w:r>
      <w:proofErr w:type="spellEnd"/>
      <w:r w:rsidRPr="00943F9A">
        <w:rPr>
          <w:sz w:val="24"/>
          <w:szCs w:val="24"/>
          <w:lang w:eastAsia="ru-RU"/>
        </w:rPr>
        <w:t xml:space="preserve"> Latgale” jaunas versijas izveide” saskaņā ar 1. pielikumu.</w:t>
      </w:r>
    </w:p>
    <w:p w:rsidR="00943F9A" w:rsidRPr="00943F9A" w:rsidRDefault="00943F9A" w:rsidP="00943F9A">
      <w:pPr>
        <w:widowControl/>
        <w:numPr>
          <w:ilvl w:val="1"/>
          <w:numId w:val="11"/>
        </w:numPr>
        <w:autoSpaceDE/>
        <w:autoSpaceDN/>
        <w:adjustRightInd/>
        <w:ind w:left="0" w:firstLine="284"/>
        <w:jc w:val="both"/>
        <w:rPr>
          <w:sz w:val="24"/>
          <w:szCs w:val="24"/>
          <w:lang w:eastAsia="ru-RU"/>
        </w:rPr>
      </w:pPr>
      <w:r w:rsidRPr="00943F9A">
        <w:rPr>
          <w:sz w:val="24"/>
          <w:szCs w:val="24"/>
          <w:lang w:eastAsia="ru-RU"/>
        </w:rPr>
        <w:t xml:space="preserve">Zviedrijas vēstniecības Latvijā  projektu “Apsveicam </w:t>
      </w:r>
      <w:proofErr w:type="spellStart"/>
      <w:r w:rsidRPr="00943F9A">
        <w:rPr>
          <w:sz w:val="24"/>
          <w:szCs w:val="24"/>
          <w:lang w:eastAsia="ru-RU"/>
        </w:rPr>
        <w:t>Pepiju</w:t>
      </w:r>
      <w:proofErr w:type="spellEnd"/>
      <w:r w:rsidRPr="00943F9A">
        <w:rPr>
          <w:sz w:val="24"/>
          <w:szCs w:val="24"/>
          <w:lang w:eastAsia="ru-RU"/>
        </w:rPr>
        <w:t>!” saskaņā ar 2. pielikumu.</w:t>
      </w:r>
    </w:p>
    <w:p w:rsidR="00943F9A" w:rsidRDefault="00943F9A" w:rsidP="00B25C42">
      <w:pPr>
        <w:widowControl/>
        <w:numPr>
          <w:ilvl w:val="0"/>
          <w:numId w:val="11"/>
        </w:numPr>
        <w:autoSpaceDE/>
        <w:autoSpaceDN/>
        <w:adjustRightInd/>
        <w:ind w:left="0" w:firstLine="426"/>
        <w:jc w:val="both"/>
        <w:rPr>
          <w:sz w:val="24"/>
          <w:szCs w:val="24"/>
          <w:lang w:eastAsia="ru-RU"/>
        </w:rPr>
      </w:pPr>
      <w:r w:rsidRPr="00943F9A">
        <w:rPr>
          <w:sz w:val="24"/>
          <w:szCs w:val="24"/>
          <w:lang w:eastAsia="ru-RU"/>
        </w:rPr>
        <w:t>Veikt apropriācijas palielināšanu Latgales Centrālās bibliotēkas pamatbudžeta programmai “Eiropas Savienības un citu finanšu instrumentu finansētie projekti” saskaņā ar 3. pielikumu.</w:t>
      </w:r>
    </w:p>
    <w:p w:rsidR="00B25C42" w:rsidRPr="00B25C42" w:rsidRDefault="00B25C42" w:rsidP="00B25C42">
      <w:pPr>
        <w:widowControl/>
        <w:autoSpaceDE/>
        <w:autoSpaceDN/>
        <w:adjustRightInd/>
        <w:ind w:left="426"/>
        <w:jc w:val="both"/>
        <w:rPr>
          <w:sz w:val="24"/>
          <w:szCs w:val="24"/>
          <w:lang w:eastAsia="ru-R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650"/>
      </w:tblGrid>
      <w:tr w:rsidR="00943F9A" w:rsidRPr="00943F9A" w:rsidTr="00943F9A">
        <w:tc>
          <w:tcPr>
            <w:tcW w:w="1256" w:type="dxa"/>
          </w:tcPr>
          <w:p w:rsidR="00943F9A" w:rsidRPr="00943F9A" w:rsidRDefault="00943F9A" w:rsidP="00943F9A">
            <w:pPr>
              <w:widowControl/>
              <w:autoSpaceDE/>
              <w:autoSpaceDN/>
              <w:adjustRightInd/>
              <w:jc w:val="both"/>
              <w:rPr>
                <w:sz w:val="24"/>
                <w:szCs w:val="24"/>
                <w:lang w:eastAsia="ru-RU"/>
              </w:rPr>
            </w:pPr>
            <w:r w:rsidRPr="00943F9A">
              <w:rPr>
                <w:sz w:val="24"/>
                <w:szCs w:val="24"/>
                <w:lang w:eastAsia="ru-RU"/>
              </w:rPr>
              <w:t>Pielikumā:</w:t>
            </w:r>
          </w:p>
        </w:tc>
        <w:tc>
          <w:tcPr>
            <w:tcW w:w="7650" w:type="dxa"/>
          </w:tcPr>
          <w:p w:rsidR="00943F9A" w:rsidRPr="00943F9A" w:rsidRDefault="00943F9A" w:rsidP="00943F9A">
            <w:pPr>
              <w:widowControl/>
              <w:autoSpaceDE/>
              <w:autoSpaceDN/>
              <w:adjustRightInd/>
              <w:jc w:val="both"/>
              <w:rPr>
                <w:sz w:val="24"/>
                <w:szCs w:val="24"/>
                <w:lang w:eastAsia="ru-RU"/>
              </w:rPr>
            </w:pPr>
            <w:r w:rsidRPr="00943F9A">
              <w:rPr>
                <w:sz w:val="24"/>
                <w:szCs w:val="24"/>
                <w:lang w:eastAsia="ru-RU"/>
              </w:rPr>
              <w:t>1. Projekta “Multimediju resursa “</w:t>
            </w:r>
            <w:proofErr w:type="spellStart"/>
            <w:r w:rsidRPr="00943F9A">
              <w:rPr>
                <w:sz w:val="24"/>
                <w:szCs w:val="24"/>
                <w:lang w:eastAsia="ru-RU"/>
              </w:rPr>
              <w:t>Dziesmotā</w:t>
            </w:r>
            <w:proofErr w:type="spellEnd"/>
            <w:r w:rsidRPr="00943F9A">
              <w:rPr>
                <w:sz w:val="24"/>
                <w:szCs w:val="24"/>
                <w:lang w:eastAsia="ru-RU"/>
              </w:rPr>
              <w:t xml:space="preserve"> Latgale” jaunas versijas  izveide”  apraksts;</w:t>
            </w:r>
          </w:p>
          <w:p w:rsidR="00943F9A" w:rsidRPr="00943F9A" w:rsidRDefault="00943F9A" w:rsidP="00943F9A">
            <w:pPr>
              <w:widowControl/>
              <w:tabs>
                <w:tab w:val="left" w:pos="426"/>
                <w:tab w:val="left" w:pos="1276"/>
              </w:tabs>
              <w:autoSpaceDE/>
              <w:autoSpaceDN/>
              <w:adjustRightInd/>
              <w:jc w:val="both"/>
              <w:rPr>
                <w:sz w:val="24"/>
                <w:szCs w:val="24"/>
                <w:lang w:eastAsia="ru-RU"/>
              </w:rPr>
            </w:pPr>
            <w:r w:rsidRPr="00943F9A">
              <w:rPr>
                <w:sz w:val="24"/>
                <w:szCs w:val="24"/>
                <w:lang w:eastAsia="ru-RU"/>
              </w:rPr>
              <w:t xml:space="preserve">2.   Projekta “Apsveicam </w:t>
            </w:r>
            <w:proofErr w:type="spellStart"/>
            <w:r w:rsidRPr="00943F9A">
              <w:rPr>
                <w:sz w:val="24"/>
                <w:szCs w:val="24"/>
                <w:lang w:eastAsia="ru-RU"/>
              </w:rPr>
              <w:t>Pepiju</w:t>
            </w:r>
            <w:proofErr w:type="spellEnd"/>
            <w:r w:rsidRPr="00943F9A">
              <w:rPr>
                <w:sz w:val="24"/>
                <w:szCs w:val="24"/>
                <w:lang w:eastAsia="ru-RU"/>
              </w:rPr>
              <w:t>!” apraksts;</w:t>
            </w:r>
          </w:p>
          <w:p w:rsidR="00943F9A" w:rsidRPr="00943F9A" w:rsidRDefault="00943F9A" w:rsidP="00943F9A">
            <w:pPr>
              <w:widowControl/>
              <w:autoSpaceDE/>
              <w:autoSpaceDN/>
              <w:adjustRightInd/>
              <w:jc w:val="both"/>
              <w:rPr>
                <w:sz w:val="24"/>
                <w:szCs w:val="24"/>
                <w:lang w:eastAsia="ru-RU"/>
              </w:rPr>
            </w:pPr>
            <w:r w:rsidRPr="00943F9A">
              <w:rPr>
                <w:sz w:val="24"/>
                <w:szCs w:val="24"/>
                <w:lang w:eastAsia="ru-RU"/>
              </w:rPr>
              <w:t>3. Latgales Centrālās Bibliotēkas pamatbudžeta programmas „Eiropas Savienības un citu finanšu instrumentu finansētie projekti” ieņēmumu un izdevumu tāmes 2020.gadam grozījumi.</w:t>
            </w:r>
            <w:r w:rsidRPr="00943F9A">
              <w:rPr>
                <w:sz w:val="24"/>
                <w:szCs w:val="24"/>
                <w:lang w:eastAsia="ru-RU"/>
              </w:rPr>
              <w:tab/>
            </w:r>
          </w:p>
        </w:tc>
      </w:tr>
    </w:tbl>
    <w:p w:rsidR="006E2BFF" w:rsidRPr="00943F9A" w:rsidRDefault="006E2BFF" w:rsidP="00943F9A">
      <w:pPr>
        <w:widowControl/>
        <w:autoSpaceDE/>
        <w:autoSpaceDN/>
        <w:adjustRightInd/>
        <w:jc w:val="both"/>
        <w:rPr>
          <w:sz w:val="24"/>
          <w:szCs w:val="24"/>
          <w:lang w:eastAsia="ru-RU"/>
        </w:rPr>
      </w:pPr>
    </w:p>
    <w:p w:rsidR="00495F9C" w:rsidRDefault="006E2BFF" w:rsidP="00420311">
      <w:pPr>
        <w:widowControl/>
        <w:autoSpaceDE/>
        <w:autoSpaceDN/>
        <w:adjustRightInd/>
        <w:jc w:val="both"/>
        <w:rPr>
          <w:rFonts w:eastAsia="Calibri"/>
          <w:sz w:val="24"/>
          <w:szCs w:val="22"/>
          <w:lang w:eastAsia="en-US"/>
        </w:rPr>
      </w:pPr>
      <w:r>
        <w:rPr>
          <w:sz w:val="24"/>
          <w:szCs w:val="24"/>
          <w:lang w:eastAsia="ru-RU"/>
        </w:rPr>
        <w:t>Domes priekšsēdētāja vietnieks</w:t>
      </w:r>
      <w:r w:rsidRPr="00037D80">
        <w:rPr>
          <w:sz w:val="24"/>
          <w:szCs w:val="24"/>
          <w:lang w:eastAsia="ru-RU"/>
        </w:rPr>
        <w:tab/>
      </w:r>
      <w:r w:rsidR="00C4741E" w:rsidRPr="00C4741E">
        <w:rPr>
          <w:i/>
          <w:sz w:val="24"/>
          <w:szCs w:val="24"/>
          <w:lang w:eastAsia="ru-RU"/>
        </w:rPr>
        <w:t>(personiskais paraksts)</w:t>
      </w:r>
      <w:r w:rsidRPr="00037D80">
        <w:rPr>
          <w:sz w:val="24"/>
          <w:szCs w:val="24"/>
          <w:lang w:eastAsia="ru-RU"/>
        </w:rPr>
        <w:tab/>
      </w:r>
      <w:r w:rsidRPr="00037D80">
        <w:rPr>
          <w:sz w:val="24"/>
          <w:szCs w:val="24"/>
          <w:lang w:eastAsia="ru-RU"/>
        </w:rPr>
        <w:tab/>
        <w:t xml:space="preserve">    </w:t>
      </w:r>
      <w:r>
        <w:rPr>
          <w:sz w:val="24"/>
          <w:szCs w:val="24"/>
          <w:lang w:eastAsia="ru-RU"/>
        </w:rPr>
        <w:t xml:space="preserve"> </w:t>
      </w:r>
      <w:proofErr w:type="spellStart"/>
      <w:r>
        <w:rPr>
          <w:sz w:val="24"/>
          <w:szCs w:val="24"/>
          <w:lang w:eastAsia="ru-RU"/>
        </w:rPr>
        <w:t>J.Dukšinskis</w:t>
      </w:r>
      <w:proofErr w:type="spellEnd"/>
    </w:p>
    <w:p w:rsidR="006E2BFF" w:rsidRDefault="006E2BFF" w:rsidP="006E2BFF">
      <w:pPr>
        <w:widowControl/>
        <w:autoSpaceDE/>
        <w:autoSpaceDN/>
        <w:adjustRightInd/>
        <w:spacing w:line="276" w:lineRule="auto"/>
        <w:rPr>
          <w:rFonts w:eastAsia="Calibri"/>
          <w:sz w:val="24"/>
          <w:szCs w:val="22"/>
          <w:lang w:eastAsia="en-US"/>
        </w:rPr>
      </w:pPr>
    </w:p>
    <w:p w:rsidR="00420311" w:rsidRDefault="00420311" w:rsidP="006E2BFF">
      <w:pPr>
        <w:widowControl/>
        <w:autoSpaceDE/>
        <w:autoSpaceDN/>
        <w:adjustRightInd/>
        <w:spacing w:line="276" w:lineRule="auto"/>
        <w:ind w:left="6379"/>
        <w:rPr>
          <w:rFonts w:eastAsia="Calibri"/>
          <w:sz w:val="24"/>
          <w:szCs w:val="22"/>
          <w:lang w:eastAsia="en-US"/>
        </w:rPr>
      </w:pPr>
      <w:bookmarkStart w:id="2" w:name="_GoBack"/>
      <w:bookmarkEnd w:id="2"/>
    </w:p>
    <w:sectPr w:rsidR="00420311" w:rsidSect="00943F9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2C1B45"/>
    <w:multiLevelType w:val="hybridMultilevel"/>
    <w:tmpl w:val="BBD4530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7D16F64"/>
    <w:multiLevelType w:val="hybridMultilevel"/>
    <w:tmpl w:val="A684B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94FA4"/>
    <w:multiLevelType w:val="hybridMultilevel"/>
    <w:tmpl w:val="196E15B8"/>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7"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2"/>
  </w:num>
  <w:num w:numId="4">
    <w:abstractNumId w:val="13"/>
  </w:num>
  <w:num w:numId="5">
    <w:abstractNumId w:val="5"/>
  </w:num>
  <w:num w:numId="6">
    <w:abstractNumId w:val="10"/>
  </w:num>
  <w:num w:numId="7">
    <w:abstractNumId w:val="8"/>
  </w:num>
  <w:num w:numId="8">
    <w:abstractNumId w:val="11"/>
  </w:num>
  <w:num w:numId="9">
    <w:abstractNumId w:val="9"/>
  </w:num>
  <w:num w:numId="10">
    <w:abstractNumId w:val="12"/>
  </w:num>
  <w:num w:numId="11">
    <w:abstractNumId w:val="0"/>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F011A"/>
    <w:rsid w:val="001D5DC3"/>
    <w:rsid w:val="002340FD"/>
    <w:rsid w:val="0023530C"/>
    <w:rsid w:val="00382565"/>
    <w:rsid w:val="00384A62"/>
    <w:rsid w:val="003B49AD"/>
    <w:rsid w:val="00420311"/>
    <w:rsid w:val="00495F9C"/>
    <w:rsid w:val="00517178"/>
    <w:rsid w:val="00581251"/>
    <w:rsid w:val="006E0758"/>
    <w:rsid w:val="006E2BFF"/>
    <w:rsid w:val="0073777C"/>
    <w:rsid w:val="00880E3B"/>
    <w:rsid w:val="00943F9A"/>
    <w:rsid w:val="009C5ABB"/>
    <w:rsid w:val="009E65CA"/>
    <w:rsid w:val="00A21EDD"/>
    <w:rsid w:val="00A977EB"/>
    <w:rsid w:val="00AF291C"/>
    <w:rsid w:val="00B25C42"/>
    <w:rsid w:val="00B64E45"/>
    <w:rsid w:val="00B917BE"/>
    <w:rsid w:val="00BA0099"/>
    <w:rsid w:val="00BD06B4"/>
    <w:rsid w:val="00C35A30"/>
    <w:rsid w:val="00C4741E"/>
    <w:rsid w:val="00C946E8"/>
    <w:rsid w:val="00CE4B6E"/>
    <w:rsid w:val="00D64839"/>
    <w:rsid w:val="00DA5A25"/>
    <w:rsid w:val="00E923AA"/>
    <w:rsid w:val="00E96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5F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4741E"/>
    <w:pPr>
      <w:widowControl/>
      <w:autoSpaceDE/>
      <w:autoSpaceDN/>
      <w:adjustRightInd/>
      <w:jc w:val="center"/>
    </w:pPr>
    <w:rPr>
      <w:b/>
      <w:sz w:val="28"/>
      <w:lang w:eastAsia="ru-RU"/>
    </w:rPr>
  </w:style>
  <w:style w:type="character" w:customStyle="1" w:styleId="TitleChar">
    <w:name w:val="Title Char"/>
    <w:basedOn w:val="DefaultParagraphFont"/>
    <w:link w:val="Title"/>
    <w:rsid w:val="00C4741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1494</Words>
  <Characters>853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7</cp:revision>
  <cp:lastPrinted>2020-03-12T15:47:00Z</cp:lastPrinted>
  <dcterms:created xsi:type="dcterms:W3CDTF">2020-06-11T13:42:00Z</dcterms:created>
  <dcterms:modified xsi:type="dcterms:W3CDTF">2020-06-13T11:14:00Z</dcterms:modified>
</cp:coreProperties>
</file>