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0C8" w:rsidRDefault="00E210C8"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46030102" r:id="rId9"/>
        </w:object>
      </w:r>
    </w:p>
    <w:p w:rsidR="00E210C8" w:rsidRPr="00EE4591" w:rsidRDefault="00E210C8" w:rsidP="00402A27">
      <w:pPr>
        <w:pStyle w:val="Title"/>
        <w:tabs>
          <w:tab w:val="left" w:pos="3969"/>
          <w:tab w:val="left" w:pos="4395"/>
        </w:tabs>
        <w:rPr>
          <w:b w:val="0"/>
          <w:bCs/>
          <w:sz w:val="24"/>
          <w:szCs w:val="24"/>
        </w:rPr>
      </w:pPr>
    </w:p>
    <w:p w:rsidR="00E210C8" w:rsidRDefault="00E210C8" w:rsidP="00402A27">
      <w:pPr>
        <w:pStyle w:val="Title"/>
        <w:tabs>
          <w:tab w:val="left" w:pos="3969"/>
          <w:tab w:val="left" w:pos="4395"/>
        </w:tabs>
        <w:rPr>
          <w:b w:val="0"/>
          <w:bCs/>
        </w:rPr>
      </w:pPr>
      <w:r>
        <w:rPr>
          <w:b w:val="0"/>
          <w:bCs/>
        </w:rPr>
        <w:t xml:space="preserve">  LATVIJAS REPUBLIKAS</w:t>
      </w:r>
    </w:p>
    <w:p w:rsidR="00E210C8" w:rsidRDefault="00E210C8" w:rsidP="00402A27">
      <w:pPr>
        <w:pStyle w:val="Title"/>
        <w:tabs>
          <w:tab w:val="left" w:pos="3969"/>
          <w:tab w:val="left" w:pos="4395"/>
        </w:tabs>
      </w:pPr>
      <w:r>
        <w:t>DAUGAVPILS PILSĒTAS DOME</w:t>
      </w:r>
    </w:p>
    <w:p w:rsidR="00E210C8" w:rsidRPr="00C3756E" w:rsidRDefault="00E210C8"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E210C8" w:rsidRDefault="00E210C8"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E210C8" w:rsidRDefault="00E210C8" w:rsidP="00402A27">
      <w:pPr>
        <w:jc w:val="center"/>
        <w:rPr>
          <w:sz w:val="18"/>
          <w:szCs w:val="18"/>
          <w:u w:val="single"/>
        </w:rPr>
      </w:pPr>
    </w:p>
    <w:p w:rsidR="00E210C8" w:rsidRDefault="00E210C8" w:rsidP="00402A27">
      <w:pPr>
        <w:jc w:val="center"/>
        <w:rPr>
          <w:b/>
        </w:rPr>
      </w:pPr>
    </w:p>
    <w:p w:rsidR="00E210C8" w:rsidRPr="002E7F44" w:rsidRDefault="00E210C8" w:rsidP="00402A27">
      <w:pPr>
        <w:jc w:val="center"/>
        <w:rPr>
          <w:b/>
        </w:rPr>
      </w:pPr>
      <w:r w:rsidRPr="002E7F44">
        <w:rPr>
          <w:b/>
        </w:rPr>
        <w:t>LĒMUMS</w:t>
      </w:r>
    </w:p>
    <w:p w:rsidR="00E210C8" w:rsidRPr="002E7F44" w:rsidRDefault="00E210C8" w:rsidP="002E7F44">
      <w:pPr>
        <w:spacing w:after="120"/>
        <w:jc w:val="center"/>
        <w:rPr>
          <w:sz w:val="2"/>
          <w:szCs w:val="2"/>
        </w:rPr>
      </w:pPr>
    </w:p>
    <w:p w:rsidR="00E210C8" w:rsidRDefault="00E210C8" w:rsidP="002E7F44">
      <w:pPr>
        <w:jc w:val="center"/>
      </w:pPr>
      <w:r>
        <w:t>Daugavpi</w:t>
      </w:r>
      <w:r w:rsidRPr="002E7F44">
        <w:t>lī</w:t>
      </w:r>
    </w:p>
    <w:p w:rsidR="000B31AB" w:rsidRPr="007462E2" w:rsidRDefault="000B31AB" w:rsidP="00216C4E">
      <w:pPr>
        <w:jc w:val="both"/>
      </w:pPr>
    </w:p>
    <w:p w:rsidR="00404E0A" w:rsidRPr="008A0076" w:rsidRDefault="00DB42DE" w:rsidP="00216C4E">
      <w:pPr>
        <w:jc w:val="both"/>
        <w:rPr>
          <w:lang w:val="lv-LV"/>
        </w:rPr>
      </w:pPr>
      <w:r w:rsidRPr="007462E2">
        <w:t>20</w:t>
      </w:r>
      <w:r w:rsidR="000B31AB" w:rsidRPr="007462E2">
        <w:t>20</w:t>
      </w:r>
      <w:proofErr w:type="gramStart"/>
      <w:r w:rsidR="000B31AB" w:rsidRPr="007462E2">
        <w:t>.</w:t>
      </w:r>
      <w:r w:rsidRPr="007462E2">
        <w:t>gada</w:t>
      </w:r>
      <w:proofErr w:type="gramEnd"/>
      <w:r w:rsidRPr="007462E2">
        <w:t xml:space="preserve"> </w:t>
      </w:r>
      <w:r w:rsidR="00575B25">
        <w:t xml:space="preserve">12.martā              </w:t>
      </w:r>
      <w:r w:rsidRPr="007462E2">
        <w:tab/>
      </w:r>
      <w:r w:rsidRPr="007462E2">
        <w:tab/>
      </w:r>
      <w:r w:rsidRPr="007462E2">
        <w:tab/>
      </w:r>
      <w:r w:rsidRPr="007462E2">
        <w:tab/>
      </w:r>
      <w:r w:rsidR="00FB6EC8" w:rsidRPr="008A0076">
        <w:rPr>
          <w:lang w:val="lv-LV"/>
        </w:rPr>
        <w:t xml:space="preserve">        </w:t>
      </w:r>
      <w:r w:rsidR="00404E0A" w:rsidRPr="008A0076">
        <w:rPr>
          <w:lang w:val="lv-LV"/>
        </w:rPr>
        <w:t xml:space="preserve">                                 </w:t>
      </w:r>
      <w:r w:rsidR="00575B25">
        <w:rPr>
          <w:b/>
          <w:lang w:val="lv-LV"/>
        </w:rPr>
        <w:t>Nr.</w:t>
      </w:r>
      <w:r w:rsidR="002865D1">
        <w:rPr>
          <w:b/>
          <w:lang w:val="lv-LV"/>
        </w:rPr>
        <w:t>133</w:t>
      </w:r>
      <w:r w:rsidR="00696C46">
        <w:rPr>
          <w:b/>
          <w:lang w:val="lv-LV"/>
        </w:rPr>
        <w:t xml:space="preserve"> </w:t>
      </w:r>
      <w:r w:rsidR="00404E0A" w:rsidRPr="008A0076">
        <w:rPr>
          <w:lang w:val="lv-LV"/>
        </w:rPr>
        <w:t xml:space="preserve">    </w:t>
      </w:r>
    </w:p>
    <w:p w:rsidR="00F95D6D" w:rsidRDefault="00404E0A" w:rsidP="00216C4E">
      <w:pPr>
        <w:ind w:left="5672" w:firstLine="709"/>
        <w:jc w:val="both"/>
        <w:rPr>
          <w:lang w:val="lv-LV"/>
        </w:rPr>
      </w:pPr>
      <w:r w:rsidRPr="008A0076">
        <w:rPr>
          <w:lang w:val="lv-LV"/>
        </w:rPr>
        <w:t xml:space="preserve">         </w:t>
      </w:r>
      <w:r w:rsidR="002865D1">
        <w:rPr>
          <w:lang w:val="lv-LV"/>
        </w:rPr>
        <w:t xml:space="preserve">         (prot. Nr.9, 21</w:t>
      </w:r>
      <w:r w:rsidRPr="008A0076">
        <w:rPr>
          <w:lang w:val="lv-LV"/>
        </w:rPr>
        <w:t>.§)</w:t>
      </w:r>
    </w:p>
    <w:p w:rsidR="00F95D6D" w:rsidRDefault="00F95D6D" w:rsidP="00F95D6D">
      <w:pPr>
        <w:rPr>
          <w:lang w:val="lv-LV"/>
        </w:rPr>
      </w:pPr>
    </w:p>
    <w:p w:rsidR="00F95D6D" w:rsidRPr="00F95D6D" w:rsidRDefault="00F95D6D" w:rsidP="00F95D6D">
      <w:pPr>
        <w:ind w:right="-1"/>
        <w:jc w:val="center"/>
        <w:rPr>
          <w:b/>
          <w:lang w:val="lv-LV" w:eastAsia="ru-RU"/>
        </w:rPr>
      </w:pPr>
      <w:r w:rsidRPr="00F95D6D">
        <w:rPr>
          <w:b/>
          <w:lang w:val="lv-LV" w:eastAsia="ru-RU"/>
        </w:rPr>
        <w:t>Par dzīvojamās mājas Strādnieku ielā 88, Daugavpilī,</w:t>
      </w:r>
    </w:p>
    <w:p w:rsidR="00F95D6D" w:rsidRPr="00F95D6D" w:rsidRDefault="00F95D6D" w:rsidP="00F95D6D">
      <w:pPr>
        <w:spacing w:after="240"/>
        <w:ind w:right="-1"/>
        <w:jc w:val="center"/>
        <w:rPr>
          <w:b/>
          <w:lang w:val="lv-LV" w:eastAsia="ru-RU"/>
        </w:rPr>
      </w:pPr>
      <w:r w:rsidRPr="00F95D6D">
        <w:rPr>
          <w:b/>
          <w:lang w:val="lv-LV" w:eastAsia="ru-RU"/>
        </w:rPr>
        <w:t>dzīvokļa īpašuma Nr.50 pārdošanu</w:t>
      </w:r>
    </w:p>
    <w:p w:rsidR="00F95D6D" w:rsidRDefault="00F95D6D" w:rsidP="00157831">
      <w:pPr>
        <w:overflowPunct w:val="0"/>
        <w:autoSpaceDE w:val="0"/>
        <w:autoSpaceDN w:val="0"/>
        <w:adjustRightInd w:val="0"/>
        <w:ind w:firstLine="567"/>
        <w:jc w:val="both"/>
        <w:textAlignment w:val="baseline"/>
        <w:rPr>
          <w:lang w:val="lv-LV"/>
        </w:rPr>
      </w:pPr>
      <w:r w:rsidRPr="00F95D6D">
        <w:rPr>
          <w:lang w:val="lv-LV"/>
        </w:rPr>
        <w:t xml:space="preserve">Pamatojoties uz likuma “Par pašvaldībām” 21.panta pirmās daļas 17.punktu, Publiskas personas mantas atsavināšanas likuma 8.panta trešo un septīto daļu, 37.panta pirmās daļas 4.punktu, 41.panta otro daļu, 45.panta trešo daļu, izpildot Daugavpils pilsētas domes 2020.gada 16.janvāra lēmumu Nr.10, ņemot vērā Daugavpils pilsētas domes </w:t>
      </w:r>
      <w:r w:rsidRPr="00F95D6D">
        <w:rPr>
          <w:noProof/>
          <w:szCs w:val="22"/>
          <w:lang w:val="lv-LV"/>
        </w:rPr>
        <w:t xml:space="preserve">Finanšu komitejas 2020.gada </w:t>
      </w:r>
      <w:r>
        <w:rPr>
          <w:noProof/>
          <w:szCs w:val="22"/>
          <w:lang w:val="lv-LV"/>
        </w:rPr>
        <w:t>5.marta</w:t>
      </w:r>
      <w:r w:rsidRPr="00F95D6D">
        <w:rPr>
          <w:noProof/>
          <w:szCs w:val="22"/>
          <w:lang w:val="lv-LV"/>
        </w:rPr>
        <w:t xml:space="preserve"> atzinumu, </w:t>
      </w:r>
      <w:r w:rsidRPr="00F95D6D">
        <w:rPr>
          <w:noProof/>
          <w:lang w:val="lv-LV"/>
        </w:rPr>
        <w:t xml:space="preserve">Daugavpils pilsētas pašvaldības dzīvojamo māju privatizācijas un īpašuma atsavināšanas komisijas </w:t>
      </w:r>
      <w:r w:rsidRPr="00F95D6D">
        <w:rPr>
          <w:lang w:val="lv-LV"/>
        </w:rPr>
        <w:t xml:space="preserve">2020.gada 25.februāra sēdes protokolu Nr.2 (4.punkts), </w:t>
      </w:r>
      <w:r w:rsidR="002865D1" w:rsidRPr="002865D1">
        <w:rPr>
          <w:lang w:val="lv-LV" w:eastAsia="lv-LV"/>
        </w:rPr>
        <w:t>atklāti balsojot: PAR – 15 (A.Broks, J.Dukšinskis, R.Eigims, A.Elksniņš, A.Gržibovskis, L.Jankovska, R.Joksts, I.Kokina, V.Kononovs, N.Kožanova, M.Lavrenovs, J.Lāčplēsis, I.Prelatovs, H.Soldatjonoka, A.Zdanovskis), PRET – nav, ATTURAS – nav,</w:t>
      </w:r>
      <w:r w:rsidR="002865D1" w:rsidRPr="002865D1">
        <w:rPr>
          <w:spacing w:val="-4"/>
          <w:lang w:val="lv-LV" w:eastAsia="lv-LV"/>
        </w:rPr>
        <w:t xml:space="preserve"> </w:t>
      </w:r>
      <w:r w:rsidR="002865D1" w:rsidRPr="002865D1">
        <w:rPr>
          <w:b/>
          <w:lang w:val="lv-LV" w:eastAsia="lv-LV"/>
        </w:rPr>
        <w:t>Daugavpils pilsētas dome nolemj:</w:t>
      </w:r>
    </w:p>
    <w:p w:rsidR="00157831" w:rsidRPr="00F95D6D" w:rsidRDefault="00157831" w:rsidP="00157831">
      <w:pPr>
        <w:overflowPunct w:val="0"/>
        <w:autoSpaceDE w:val="0"/>
        <w:autoSpaceDN w:val="0"/>
        <w:adjustRightInd w:val="0"/>
        <w:ind w:firstLine="567"/>
        <w:jc w:val="both"/>
        <w:textAlignment w:val="baseline"/>
        <w:rPr>
          <w:lang w:val="lv-LV"/>
        </w:rPr>
      </w:pPr>
    </w:p>
    <w:p w:rsidR="00F95D6D" w:rsidRPr="00F95D6D" w:rsidRDefault="00F95D6D" w:rsidP="00157831">
      <w:pPr>
        <w:jc w:val="both"/>
        <w:rPr>
          <w:lang w:val="lv-LV" w:eastAsia="ru-RU"/>
        </w:rPr>
      </w:pPr>
      <w:r w:rsidRPr="00F95D6D">
        <w:rPr>
          <w:lang w:val="lv-LV" w:eastAsia="ru-RU"/>
        </w:rPr>
        <w:t xml:space="preserve">     1. Apstiprināt atsavināmā objekta - dzīvokļa īpašuma Nr.50, kadastra Nr.0500 903 3797, Strādnieku ielā 88, Daugavpilī, nosacīto cenu </w:t>
      </w:r>
      <w:r w:rsidRPr="00F95D6D">
        <w:rPr>
          <w:b/>
          <w:lang w:val="lv-LV" w:eastAsia="ru-RU"/>
        </w:rPr>
        <w:t>9400</w:t>
      </w:r>
      <w:r w:rsidRPr="00F95D6D">
        <w:rPr>
          <w:lang w:val="lv-LV" w:eastAsia="ru-RU"/>
        </w:rPr>
        <w:t xml:space="preserve"> </w:t>
      </w:r>
      <w:r w:rsidRPr="00F95D6D">
        <w:rPr>
          <w:b/>
          <w:lang w:val="lv-LV" w:eastAsia="ru-RU"/>
        </w:rPr>
        <w:t xml:space="preserve">EUR </w:t>
      </w:r>
      <w:r w:rsidRPr="00F95D6D">
        <w:rPr>
          <w:lang w:val="lv-LV" w:eastAsia="ru-RU"/>
        </w:rPr>
        <w:t xml:space="preserve">(deviņi tūkstoši četri simti </w:t>
      </w:r>
      <w:proofErr w:type="spellStart"/>
      <w:r w:rsidRPr="00F95D6D">
        <w:rPr>
          <w:i/>
          <w:lang w:val="lv-LV" w:eastAsia="ru-RU"/>
        </w:rPr>
        <w:t>euro</w:t>
      </w:r>
      <w:proofErr w:type="spellEnd"/>
      <w:r w:rsidRPr="00F95D6D">
        <w:rPr>
          <w:lang w:val="lv-LV" w:eastAsia="ru-RU"/>
        </w:rPr>
        <w:t>).</w:t>
      </w:r>
    </w:p>
    <w:p w:rsidR="00F95D6D" w:rsidRPr="00F95D6D" w:rsidRDefault="00F95D6D" w:rsidP="00157831">
      <w:pPr>
        <w:overflowPunct w:val="0"/>
        <w:autoSpaceDE w:val="0"/>
        <w:autoSpaceDN w:val="0"/>
        <w:adjustRightInd w:val="0"/>
        <w:jc w:val="both"/>
        <w:textAlignment w:val="baseline"/>
        <w:rPr>
          <w:lang w:val="lv-LV"/>
        </w:rPr>
      </w:pPr>
      <w:r w:rsidRPr="00F95D6D">
        <w:rPr>
          <w:lang w:val="lv-LV"/>
        </w:rPr>
        <w:t xml:space="preserve">     2. Piedāvāt dzīvojamās mājas </w:t>
      </w:r>
      <w:r w:rsidRPr="00F95D6D">
        <w:rPr>
          <w:szCs w:val="22"/>
          <w:lang w:val="lv-LV"/>
        </w:rPr>
        <w:t>Strādnieku ielā 88</w:t>
      </w:r>
      <w:r w:rsidRPr="00F95D6D">
        <w:rPr>
          <w:lang w:val="lv-LV"/>
        </w:rPr>
        <w:t xml:space="preserve">, Daugavpilī, dzīvokļa Nr.50 īrniecei (turpmāk – Pircējs) pirkt dzīvokļa īpašumu Nr.50, kadastra Nr.0500 903 3797, </w:t>
      </w:r>
      <w:r w:rsidRPr="00F95D6D">
        <w:rPr>
          <w:szCs w:val="22"/>
          <w:lang w:val="lv-LV"/>
        </w:rPr>
        <w:t>Strādnieku ielā 88</w:t>
      </w:r>
      <w:r w:rsidRPr="00F95D6D">
        <w:rPr>
          <w:lang w:val="lv-LV"/>
        </w:rPr>
        <w:t xml:space="preserve">, Daugavpilī, par nosacīto cenu </w:t>
      </w:r>
      <w:r w:rsidRPr="00F95D6D">
        <w:rPr>
          <w:b/>
          <w:szCs w:val="22"/>
          <w:lang w:val="lv-LV"/>
        </w:rPr>
        <w:t>9400</w:t>
      </w:r>
      <w:r w:rsidRPr="00F95D6D">
        <w:rPr>
          <w:szCs w:val="22"/>
          <w:lang w:val="lv-LV"/>
        </w:rPr>
        <w:t xml:space="preserve"> </w:t>
      </w:r>
      <w:r w:rsidRPr="00F95D6D">
        <w:rPr>
          <w:b/>
          <w:szCs w:val="22"/>
          <w:lang w:val="lv-LV"/>
        </w:rPr>
        <w:t xml:space="preserve">EUR </w:t>
      </w:r>
      <w:r w:rsidRPr="00F95D6D">
        <w:rPr>
          <w:szCs w:val="22"/>
          <w:lang w:val="lv-LV"/>
        </w:rPr>
        <w:t xml:space="preserve">(deviņi tūkstoši četri simti </w:t>
      </w:r>
      <w:proofErr w:type="spellStart"/>
      <w:r w:rsidRPr="00F95D6D">
        <w:rPr>
          <w:i/>
          <w:szCs w:val="22"/>
          <w:lang w:val="lv-LV"/>
        </w:rPr>
        <w:t>euro</w:t>
      </w:r>
      <w:proofErr w:type="spellEnd"/>
      <w:r w:rsidRPr="00F95D6D">
        <w:rPr>
          <w:lang w:val="lv-LV"/>
        </w:rPr>
        <w:t xml:space="preserve">), t.sk. mājai piesaistītā zemes gabala 2087 m² platībā, kadastra Nr.0500 006 0517, 3736/270102 domājamās daļas par 117,88 EUR (viens simts septiņpadsmit </w:t>
      </w:r>
      <w:proofErr w:type="spellStart"/>
      <w:r w:rsidRPr="00F95D6D">
        <w:rPr>
          <w:i/>
          <w:lang w:val="lv-LV"/>
        </w:rPr>
        <w:t>euro</w:t>
      </w:r>
      <w:proofErr w:type="spellEnd"/>
      <w:r w:rsidRPr="00F95D6D">
        <w:rPr>
          <w:lang w:val="lv-LV"/>
        </w:rPr>
        <w:t xml:space="preserve"> 88 centi).</w:t>
      </w:r>
    </w:p>
    <w:p w:rsidR="00F95D6D" w:rsidRPr="00F95D6D" w:rsidRDefault="00F95D6D" w:rsidP="00F95D6D">
      <w:pPr>
        <w:overflowPunct w:val="0"/>
        <w:autoSpaceDE w:val="0"/>
        <w:autoSpaceDN w:val="0"/>
        <w:adjustRightInd w:val="0"/>
        <w:jc w:val="both"/>
        <w:textAlignment w:val="baseline"/>
        <w:rPr>
          <w:lang w:val="lv-LV"/>
        </w:rPr>
      </w:pPr>
      <w:r w:rsidRPr="00F95D6D">
        <w:rPr>
          <w:lang w:val="lv-LV"/>
        </w:rPr>
        <w:t xml:space="preserve">     3. Pircējam, pērkot atsavināmo objektu uz nomaksu:</w:t>
      </w:r>
    </w:p>
    <w:p w:rsidR="00F95D6D" w:rsidRPr="00F95D6D" w:rsidRDefault="00F95D6D" w:rsidP="00F95D6D">
      <w:pPr>
        <w:numPr>
          <w:ilvl w:val="1"/>
          <w:numId w:val="10"/>
        </w:numPr>
        <w:overflowPunct w:val="0"/>
        <w:autoSpaceDE w:val="0"/>
        <w:autoSpaceDN w:val="0"/>
        <w:adjustRightInd w:val="0"/>
        <w:jc w:val="both"/>
        <w:textAlignment w:val="baseline"/>
        <w:rPr>
          <w:lang w:val="lv-LV"/>
        </w:rPr>
      </w:pPr>
      <w:r w:rsidRPr="00F95D6D">
        <w:rPr>
          <w:lang w:val="lv-LV"/>
        </w:rPr>
        <w:t>jāsamaksā avanss 10% (desmit procenti) apmērā no pirkuma maksas;</w:t>
      </w:r>
    </w:p>
    <w:p w:rsidR="00F95D6D" w:rsidRPr="00F95D6D" w:rsidRDefault="00F95D6D" w:rsidP="00F95D6D">
      <w:pPr>
        <w:numPr>
          <w:ilvl w:val="1"/>
          <w:numId w:val="10"/>
        </w:numPr>
        <w:overflowPunct w:val="0"/>
        <w:autoSpaceDE w:val="0"/>
        <w:autoSpaceDN w:val="0"/>
        <w:adjustRightInd w:val="0"/>
        <w:jc w:val="both"/>
        <w:textAlignment w:val="baseline"/>
        <w:rPr>
          <w:lang w:val="lv-LV"/>
        </w:rPr>
      </w:pPr>
      <w:r w:rsidRPr="00F95D6D">
        <w:rPr>
          <w:lang w:val="lv-LV"/>
        </w:rPr>
        <w:t>nomaksas termiņš nedrīkst būt lielāks par pieciem gadiem;</w:t>
      </w:r>
    </w:p>
    <w:p w:rsidR="00F95D6D" w:rsidRPr="00F95D6D" w:rsidRDefault="00F95D6D" w:rsidP="00F95D6D">
      <w:pPr>
        <w:numPr>
          <w:ilvl w:val="1"/>
          <w:numId w:val="10"/>
        </w:numPr>
        <w:overflowPunct w:val="0"/>
        <w:autoSpaceDE w:val="0"/>
        <w:autoSpaceDN w:val="0"/>
        <w:adjustRightInd w:val="0"/>
        <w:ind w:left="0" w:firstLine="285"/>
        <w:jc w:val="both"/>
        <w:textAlignment w:val="baseline"/>
        <w:rPr>
          <w:lang w:val="lv-LV"/>
        </w:rPr>
      </w:pPr>
      <w:r w:rsidRPr="00F95D6D">
        <w:rPr>
          <w:lang w:val="lv-LV"/>
        </w:rPr>
        <w:t xml:space="preserve">par atlikto maksājumu jāmaksā 6% (seši procenti) gadā no vēl nesamaksātās pirkuma maksas daļas; </w:t>
      </w:r>
    </w:p>
    <w:p w:rsidR="00F95D6D" w:rsidRPr="00F95D6D" w:rsidRDefault="00F95D6D" w:rsidP="00F95D6D">
      <w:pPr>
        <w:numPr>
          <w:ilvl w:val="1"/>
          <w:numId w:val="10"/>
        </w:numPr>
        <w:overflowPunct w:val="0"/>
        <w:autoSpaceDE w:val="0"/>
        <w:autoSpaceDN w:val="0"/>
        <w:adjustRightInd w:val="0"/>
        <w:ind w:left="0" w:firstLine="285"/>
        <w:jc w:val="both"/>
        <w:textAlignment w:val="baseline"/>
        <w:rPr>
          <w:lang w:val="lv-LV"/>
        </w:rPr>
      </w:pPr>
      <w:r w:rsidRPr="00F95D6D">
        <w:rPr>
          <w:lang w:val="lv-LV"/>
        </w:rPr>
        <w:t>īpašuma tiesības uz atsavināmo nekustamo īpašumu var reģistrēt zemesgrāmatā, nostiprinot ķīlas tiesības uz atsavināmo nekustamo īpašumu par labu Daugavpils pilsētas pašvaldībai pirkuma maksas nesamaksātās summas apmērā;</w:t>
      </w:r>
    </w:p>
    <w:p w:rsidR="00F95D6D" w:rsidRPr="00F95D6D" w:rsidRDefault="00F95D6D" w:rsidP="00F95D6D">
      <w:pPr>
        <w:numPr>
          <w:ilvl w:val="1"/>
          <w:numId w:val="10"/>
        </w:numPr>
        <w:overflowPunct w:val="0"/>
        <w:autoSpaceDE w:val="0"/>
        <w:autoSpaceDN w:val="0"/>
        <w:adjustRightInd w:val="0"/>
        <w:spacing w:after="120"/>
        <w:ind w:left="0" w:firstLine="285"/>
        <w:jc w:val="both"/>
        <w:textAlignment w:val="baseline"/>
        <w:rPr>
          <w:lang w:val="lv-LV"/>
        </w:rPr>
      </w:pPr>
      <w:r w:rsidRPr="00F95D6D">
        <w:rPr>
          <w:lang w:val="lv-LV"/>
        </w:rPr>
        <w:t>bez Daugavpils pilsētas pašvaldības atļaujas atsavināmo objektu nedalīt, neatsavināt un neapgrūtināt ar lietu tiesībām.</w:t>
      </w:r>
    </w:p>
    <w:p w:rsidR="00F95D6D" w:rsidRPr="00F95D6D" w:rsidRDefault="00F95D6D" w:rsidP="00F95D6D">
      <w:pPr>
        <w:overflowPunct w:val="0"/>
        <w:autoSpaceDE w:val="0"/>
        <w:autoSpaceDN w:val="0"/>
        <w:adjustRightInd w:val="0"/>
        <w:spacing w:after="120"/>
        <w:jc w:val="both"/>
        <w:textAlignment w:val="baseline"/>
        <w:rPr>
          <w:lang w:val="lv-LV"/>
        </w:rPr>
      </w:pPr>
      <w:r w:rsidRPr="00F95D6D">
        <w:rPr>
          <w:lang w:val="lv-LV"/>
        </w:rPr>
        <w:t xml:space="preserve">    4. Līdzekļus, kas tiks iegūti par atsavināmo objektu, ieskaitīt Daugavpils pilsētas pašvaldības budžetā.</w:t>
      </w:r>
    </w:p>
    <w:p w:rsidR="00F95D6D" w:rsidRDefault="00F95D6D" w:rsidP="00F95D6D">
      <w:pPr>
        <w:overflowPunct w:val="0"/>
        <w:autoSpaceDE w:val="0"/>
        <w:autoSpaceDN w:val="0"/>
        <w:adjustRightInd w:val="0"/>
        <w:spacing w:after="120"/>
        <w:jc w:val="both"/>
        <w:textAlignment w:val="baseline"/>
        <w:rPr>
          <w:lang w:val="lv-LV"/>
        </w:rPr>
      </w:pPr>
      <w:r w:rsidRPr="00F95D6D">
        <w:rPr>
          <w:lang w:val="lv-LV"/>
        </w:rPr>
        <w:t xml:space="preserve">    5. Daugavpils pilsētas domes Centralizētajai grāmatvedībai pēc pirkuma līguma noslēgšanas norakstīt no Daugavpils pilsētas pašvaldības bilances dzīvojamās mājas </w:t>
      </w:r>
      <w:r w:rsidRPr="00F95D6D">
        <w:rPr>
          <w:szCs w:val="22"/>
          <w:lang w:val="lv-LV"/>
        </w:rPr>
        <w:t>Strādnieku ielā 88</w:t>
      </w:r>
      <w:r w:rsidRPr="00F95D6D">
        <w:rPr>
          <w:lang w:val="lv-LV"/>
        </w:rPr>
        <w:t xml:space="preserve">, </w:t>
      </w:r>
      <w:r w:rsidRPr="00F95D6D">
        <w:rPr>
          <w:lang w:val="lv-LV"/>
        </w:rPr>
        <w:lastRenderedPageBreak/>
        <w:t xml:space="preserve">Daugavpilī, dzīvokļa īpašumu Nr.50 un kopā ar Īpašuma pārvaldīšanas departamentu nodot Pircējam atsavināmo objektu ar pieņemšanas – nodošanas aktu. </w:t>
      </w:r>
    </w:p>
    <w:p w:rsidR="00F95D6D" w:rsidRDefault="00F95D6D" w:rsidP="00F95D6D">
      <w:pPr>
        <w:overflowPunct w:val="0"/>
        <w:autoSpaceDE w:val="0"/>
        <w:autoSpaceDN w:val="0"/>
        <w:adjustRightInd w:val="0"/>
        <w:spacing w:after="120"/>
        <w:jc w:val="both"/>
        <w:textAlignment w:val="baseline"/>
        <w:rPr>
          <w:lang w:val="lv-LV"/>
        </w:rPr>
      </w:pPr>
    </w:p>
    <w:p w:rsidR="00F95D6D" w:rsidRPr="00F95D6D" w:rsidRDefault="00F95D6D" w:rsidP="00F95D6D">
      <w:pPr>
        <w:jc w:val="both"/>
        <w:rPr>
          <w:lang w:val="lv-LV"/>
        </w:rPr>
      </w:pPr>
      <w:r w:rsidRPr="00F95D6D">
        <w:rPr>
          <w:lang w:val="lv-LV"/>
        </w:rPr>
        <w:t>Domes priekšsēdētājs</w:t>
      </w:r>
      <w:r w:rsidRPr="00F95D6D">
        <w:rPr>
          <w:lang w:val="lv-LV"/>
        </w:rPr>
        <w:tab/>
      </w:r>
      <w:r w:rsidRPr="00F95D6D">
        <w:rPr>
          <w:lang w:val="lv-LV"/>
        </w:rPr>
        <w:tab/>
        <w:t xml:space="preserve"> </w:t>
      </w:r>
      <w:r w:rsidR="00E210C8" w:rsidRPr="00E210C8">
        <w:rPr>
          <w:i/>
          <w:lang w:val="lv-LV"/>
        </w:rPr>
        <w:t>(personiskais paraksts)</w:t>
      </w:r>
      <w:r w:rsidRPr="00F95D6D">
        <w:rPr>
          <w:lang w:val="lv-LV"/>
        </w:rPr>
        <w:tab/>
      </w:r>
      <w:r w:rsidRPr="00F95D6D">
        <w:rPr>
          <w:lang w:val="lv-LV"/>
        </w:rPr>
        <w:tab/>
      </w:r>
      <w:r w:rsidRPr="00F95D6D">
        <w:rPr>
          <w:lang w:val="lv-LV"/>
        </w:rPr>
        <w:tab/>
      </w:r>
      <w:r w:rsidRPr="00F95D6D">
        <w:rPr>
          <w:lang w:val="lv-LV"/>
        </w:rPr>
        <w:tab/>
        <w:t>A. Elksniņš</w:t>
      </w:r>
    </w:p>
    <w:p w:rsidR="00F95D6D" w:rsidRPr="00F95D6D" w:rsidRDefault="00F95D6D" w:rsidP="00F95D6D">
      <w:pPr>
        <w:overflowPunct w:val="0"/>
        <w:autoSpaceDE w:val="0"/>
        <w:autoSpaceDN w:val="0"/>
        <w:adjustRightInd w:val="0"/>
        <w:spacing w:after="120"/>
        <w:jc w:val="both"/>
        <w:textAlignment w:val="baseline"/>
        <w:rPr>
          <w:lang w:val="lv-LV"/>
        </w:rPr>
      </w:pPr>
    </w:p>
    <w:p w:rsidR="00404E0A" w:rsidRPr="00F95D6D" w:rsidRDefault="00404E0A" w:rsidP="00F95D6D">
      <w:pPr>
        <w:jc w:val="center"/>
        <w:rPr>
          <w:lang w:val="lv-LV"/>
        </w:rPr>
      </w:pPr>
      <w:bookmarkStart w:id="2" w:name="_GoBack"/>
      <w:bookmarkEnd w:id="2"/>
    </w:p>
    <w:sectPr w:rsidR="00404E0A" w:rsidRPr="00F95D6D" w:rsidSect="00E210C8">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0C8" w:rsidRDefault="00E210C8" w:rsidP="00E210C8">
      <w:r>
        <w:separator/>
      </w:r>
    </w:p>
  </w:endnote>
  <w:endnote w:type="continuationSeparator" w:id="0">
    <w:p w:rsidR="00E210C8" w:rsidRDefault="00E210C8" w:rsidP="00E2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0C8" w:rsidRDefault="00E210C8" w:rsidP="00E210C8">
      <w:r>
        <w:separator/>
      </w:r>
    </w:p>
  </w:footnote>
  <w:footnote w:type="continuationSeparator" w:id="0">
    <w:p w:rsidR="00E210C8" w:rsidRDefault="00E210C8" w:rsidP="00E21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816900"/>
      <w:docPartObj>
        <w:docPartGallery w:val="Page Numbers (Top of Page)"/>
        <w:docPartUnique/>
      </w:docPartObj>
    </w:sdtPr>
    <w:sdtEndPr>
      <w:rPr>
        <w:noProof/>
      </w:rPr>
    </w:sdtEndPr>
    <w:sdtContent>
      <w:p w:rsidR="00E210C8" w:rsidRDefault="00E210C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E210C8" w:rsidRDefault="00E21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 w15:restartNumberingAfterBreak="0">
    <w:nsid w:val="343D39F7"/>
    <w:multiLevelType w:val="hybridMultilevel"/>
    <w:tmpl w:val="CB7292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E75536"/>
    <w:multiLevelType w:val="hybridMultilevel"/>
    <w:tmpl w:val="0E6E10DA"/>
    <w:lvl w:ilvl="0" w:tplc="C7D851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4DE349F"/>
    <w:multiLevelType w:val="hybridMultilevel"/>
    <w:tmpl w:val="49A0088E"/>
    <w:lvl w:ilvl="0" w:tplc="B78E545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B570370"/>
    <w:multiLevelType w:val="multilevel"/>
    <w:tmpl w:val="D53CEC32"/>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59E58EC"/>
    <w:multiLevelType w:val="multilevel"/>
    <w:tmpl w:val="D54697CA"/>
    <w:lvl w:ilvl="0">
      <w:start w:val="1"/>
      <w:numFmt w:val="decimal"/>
      <w:lvlText w:val="%1."/>
      <w:lvlJc w:val="left"/>
      <w:pPr>
        <w:ind w:left="600" w:hanging="360"/>
      </w:pPr>
      <w:rPr>
        <w:rFonts w:hint="default"/>
      </w:rPr>
    </w:lvl>
    <w:lvl w:ilvl="1">
      <w:start w:val="1"/>
      <w:numFmt w:val="decimal"/>
      <w:isLgl/>
      <w:lvlText w:val="%1.%2."/>
      <w:lvlJc w:val="left"/>
      <w:pPr>
        <w:ind w:left="735" w:hanging="495"/>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6" w15:restartNumberingAfterBreak="0">
    <w:nsid w:val="59125283"/>
    <w:multiLevelType w:val="hybridMultilevel"/>
    <w:tmpl w:val="BEC064CE"/>
    <w:lvl w:ilvl="0" w:tplc="1100745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9A4039B"/>
    <w:multiLevelType w:val="hybridMultilevel"/>
    <w:tmpl w:val="3000E3BE"/>
    <w:lvl w:ilvl="0" w:tplc="3934DB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F3F2677"/>
    <w:multiLevelType w:val="multilevel"/>
    <w:tmpl w:val="D53CEC32"/>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5643CF9"/>
    <w:multiLevelType w:val="hybridMultilevel"/>
    <w:tmpl w:val="99B669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3"/>
  </w:num>
  <w:num w:numId="5">
    <w:abstractNumId w:val="9"/>
  </w:num>
  <w:num w:numId="6">
    <w:abstractNumId w:val="6"/>
  </w:num>
  <w:num w:numId="7">
    <w:abstractNumId w:val="4"/>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DE"/>
    <w:rsid w:val="00044445"/>
    <w:rsid w:val="000B31AB"/>
    <w:rsid w:val="00157831"/>
    <w:rsid w:val="001A0EC0"/>
    <w:rsid w:val="001B1FC4"/>
    <w:rsid w:val="001F5BFA"/>
    <w:rsid w:val="001F69D4"/>
    <w:rsid w:val="00216C4E"/>
    <w:rsid w:val="0022376F"/>
    <w:rsid w:val="002529AB"/>
    <w:rsid w:val="00266E62"/>
    <w:rsid w:val="002865D1"/>
    <w:rsid w:val="002A2AD2"/>
    <w:rsid w:val="002E6883"/>
    <w:rsid w:val="003376E2"/>
    <w:rsid w:val="00352353"/>
    <w:rsid w:val="003B37A9"/>
    <w:rsid w:val="003C794C"/>
    <w:rsid w:val="003D5121"/>
    <w:rsid w:val="003F7FCB"/>
    <w:rsid w:val="00404E0A"/>
    <w:rsid w:val="004540A7"/>
    <w:rsid w:val="00501682"/>
    <w:rsid w:val="00573A96"/>
    <w:rsid w:val="00575B25"/>
    <w:rsid w:val="005C57E0"/>
    <w:rsid w:val="00604B29"/>
    <w:rsid w:val="00630204"/>
    <w:rsid w:val="00682A8D"/>
    <w:rsid w:val="00687972"/>
    <w:rsid w:val="00696C46"/>
    <w:rsid w:val="006F4D16"/>
    <w:rsid w:val="007462E2"/>
    <w:rsid w:val="00756AA0"/>
    <w:rsid w:val="007D721A"/>
    <w:rsid w:val="007F3718"/>
    <w:rsid w:val="0080523D"/>
    <w:rsid w:val="00816D35"/>
    <w:rsid w:val="00823912"/>
    <w:rsid w:val="00864A2D"/>
    <w:rsid w:val="008A0076"/>
    <w:rsid w:val="008C431C"/>
    <w:rsid w:val="00901929"/>
    <w:rsid w:val="00913BD5"/>
    <w:rsid w:val="00924FE8"/>
    <w:rsid w:val="00957D86"/>
    <w:rsid w:val="009D781E"/>
    <w:rsid w:val="00AC3A2D"/>
    <w:rsid w:val="00C42216"/>
    <w:rsid w:val="00CA06FF"/>
    <w:rsid w:val="00CE5F56"/>
    <w:rsid w:val="00CE7643"/>
    <w:rsid w:val="00CF61D7"/>
    <w:rsid w:val="00D2024B"/>
    <w:rsid w:val="00D2573E"/>
    <w:rsid w:val="00D4139F"/>
    <w:rsid w:val="00DB42DE"/>
    <w:rsid w:val="00E210C8"/>
    <w:rsid w:val="00E6017B"/>
    <w:rsid w:val="00ED7951"/>
    <w:rsid w:val="00EE1D52"/>
    <w:rsid w:val="00F95D6D"/>
    <w:rsid w:val="00FB6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38D477E5-8329-44A5-808E-230A7ACB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2DE"/>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DB42DE"/>
    <w:pPr>
      <w:keepNext/>
      <w:outlineLvl w:val="1"/>
    </w:pPr>
    <w:rPr>
      <w:b/>
      <w:bCs/>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42DE"/>
    <w:rPr>
      <w:rFonts w:ascii="Times New Roman" w:eastAsia="Times New Roman" w:hAnsi="Times New Roman" w:cs="Times New Roman"/>
      <w:b/>
      <w:bCs/>
      <w:i/>
      <w:iCs/>
      <w:sz w:val="24"/>
      <w:szCs w:val="24"/>
    </w:rPr>
  </w:style>
  <w:style w:type="paragraph" w:styleId="BodyText3">
    <w:name w:val="Body Text 3"/>
    <w:basedOn w:val="Normal"/>
    <w:link w:val="BodyText3Char"/>
    <w:rsid w:val="00DB42DE"/>
    <w:rPr>
      <w:b/>
      <w:bCs/>
      <w:lang w:val="lv-LV"/>
    </w:rPr>
  </w:style>
  <w:style w:type="character" w:customStyle="1" w:styleId="BodyText3Char">
    <w:name w:val="Body Text 3 Char"/>
    <w:basedOn w:val="DefaultParagraphFont"/>
    <w:link w:val="BodyText3"/>
    <w:rsid w:val="00DB42DE"/>
    <w:rPr>
      <w:rFonts w:ascii="Times New Roman" w:eastAsia="Times New Roman" w:hAnsi="Times New Roman" w:cs="Times New Roman"/>
      <w:b/>
      <w:bCs/>
      <w:sz w:val="24"/>
      <w:szCs w:val="24"/>
    </w:rPr>
  </w:style>
  <w:style w:type="paragraph" w:styleId="BodyText">
    <w:name w:val="Body Text"/>
    <w:basedOn w:val="Normal"/>
    <w:link w:val="BodyTextChar"/>
    <w:rsid w:val="00DB42DE"/>
    <w:pPr>
      <w:tabs>
        <w:tab w:val="left" w:pos="-720"/>
      </w:tabs>
      <w:suppressAutoHyphens/>
      <w:jc w:val="both"/>
    </w:pPr>
    <w:rPr>
      <w:spacing w:val="-2"/>
      <w:lang w:val="lv-LV"/>
    </w:rPr>
  </w:style>
  <w:style w:type="character" w:customStyle="1" w:styleId="BodyTextChar">
    <w:name w:val="Body Text Char"/>
    <w:basedOn w:val="DefaultParagraphFont"/>
    <w:link w:val="BodyText"/>
    <w:rsid w:val="00DB42DE"/>
    <w:rPr>
      <w:rFonts w:ascii="Times New Roman" w:eastAsia="Times New Roman" w:hAnsi="Times New Roman" w:cs="Times New Roman"/>
      <w:spacing w:val="-2"/>
      <w:sz w:val="24"/>
      <w:szCs w:val="24"/>
    </w:rPr>
  </w:style>
  <w:style w:type="paragraph" w:styleId="Title">
    <w:name w:val="Title"/>
    <w:basedOn w:val="Normal"/>
    <w:link w:val="TitleChar"/>
    <w:qFormat/>
    <w:rsid w:val="00DB42DE"/>
    <w:pPr>
      <w:jc w:val="center"/>
    </w:pPr>
    <w:rPr>
      <w:b/>
      <w:sz w:val="28"/>
      <w:szCs w:val="20"/>
      <w:lang w:val="lv-LV" w:eastAsia="ru-RU"/>
    </w:rPr>
  </w:style>
  <w:style w:type="character" w:customStyle="1" w:styleId="TitleChar">
    <w:name w:val="Title Char"/>
    <w:basedOn w:val="DefaultParagraphFont"/>
    <w:link w:val="Title"/>
    <w:rsid w:val="00DB42DE"/>
    <w:rPr>
      <w:rFonts w:ascii="Times New Roman" w:eastAsia="Times New Roman" w:hAnsi="Times New Roman" w:cs="Times New Roman"/>
      <w:b/>
      <w:sz w:val="28"/>
      <w:szCs w:val="20"/>
      <w:lang w:eastAsia="ru-RU"/>
    </w:rPr>
  </w:style>
  <w:style w:type="paragraph" w:styleId="NoSpacing">
    <w:name w:val="No Spacing"/>
    <w:uiPriority w:val="1"/>
    <w:qFormat/>
    <w:rsid w:val="00FB6EC8"/>
    <w:pPr>
      <w:spacing w:after="0" w:line="240" w:lineRule="auto"/>
    </w:pPr>
    <w:rPr>
      <w:rFonts w:ascii="Calibri" w:eastAsia="Calibri" w:hAnsi="Calibri" w:cs="Times New Roman"/>
      <w:lang w:val="en-US"/>
    </w:rPr>
  </w:style>
  <w:style w:type="table" w:styleId="TableGrid">
    <w:name w:val="Table Grid"/>
    <w:basedOn w:val="TableNormal"/>
    <w:uiPriority w:val="39"/>
    <w:rsid w:val="00FB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C431C"/>
    <w:rPr>
      <w:color w:val="0000FF"/>
      <w:u w:val="single"/>
    </w:rPr>
  </w:style>
  <w:style w:type="paragraph" w:styleId="ListParagraph">
    <w:name w:val="List Paragraph"/>
    <w:basedOn w:val="Normal"/>
    <w:uiPriority w:val="34"/>
    <w:qFormat/>
    <w:rsid w:val="00C42216"/>
    <w:pPr>
      <w:ind w:left="720"/>
      <w:contextualSpacing/>
    </w:pPr>
  </w:style>
  <w:style w:type="paragraph" w:customStyle="1" w:styleId="tv213">
    <w:name w:val="tv213"/>
    <w:basedOn w:val="Normal"/>
    <w:rsid w:val="00957D86"/>
    <w:pPr>
      <w:spacing w:before="100" w:beforeAutospacing="1" w:after="100" w:afterAutospacing="1"/>
    </w:pPr>
    <w:rPr>
      <w:lang w:val="lv-LV" w:eastAsia="lv-LV"/>
    </w:rPr>
  </w:style>
  <w:style w:type="paragraph" w:styleId="BalloonText">
    <w:name w:val="Balloon Text"/>
    <w:basedOn w:val="Normal"/>
    <w:link w:val="BalloonTextChar"/>
    <w:uiPriority w:val="99"/>
    <w:semiHidden/>
    <w:unhideWhenUsed/>
    <w:rsid w:val="003C7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94C"/>
    <w:rPr>
      <w:rFonts w:ascii="Segoe UI" w:eastAsia="Times New Roman" w:hAnsi="Segoe UI" w:cs="Segoe UI"/>
      <w:sz w:val="18"/>
      <w:szCs w:val="18"/>
      <w:lang w:val="en-US"/>
    </w:rPr>
  </w:style>
  <w:style w:type="paragraph" w:styleId="BodyTextIndent">
    <w:name w:val="Body Text Indent"/>
    <w:basedOn w:val="Normal"/>
    <w:link w:val="BodyTextIndentChar"/>
    <w:uiPriority w:val="99"/>
    <w:semiHidden/>
    <w:unhideWhenUsed/>
    <w:rsid w:val="00F95D6D"/>
    <w:pPr>
      <w:spacing w:after="120"/>
      <w:ind w:left="283"/>
    </w:pPr>
  </w:style>
  <w:style w:type="character" w:customStyle="1" w:styleId="BodyTextIndentChar">
    <w:name w:val="Body Text Indent Char"/>
    <w:basedOn w:val="DefaultParagraphFont"/>
    <w:link w:val="BodyTextIndent"/>
    <w:uiPriority w:val="99"/>
    <w:semiHidden/>
    <w:rsid w:val="00F95D6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210C8"/>
    <w:pPr>
      <w:tabs>
        <w:tab w:val="center" w:pos="4153"/>
        <w:tab w:val="right" w:pos="8306"/>
      </w:tabs>
    </w:pPr>
  </w:style>
  <w:style w:type="character" w:customStyle="1" w:styleId="HeaderChar">
    <w:name w:val="Header Char"/>
    <w:basedOn w:val="DefaultParagraphFont"/>
    <w:link w:val="Header"/>
    <w:uiPriority w:val="99"/>
    <w:rsid w:val="00E210C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210C8"/>
    <w:pPr>
      <w:tabs>
        <w:tab w:val="center" w:pos="4153"/>
        <w:tab w:val="right" w:pos="8306"/>
      </w:tabs>
    </w:pPr>
  </w:style>
  <w:style w:type="character" w:customStyle="1" w:styleId="FooterChar">
    <w:name w:val="Footer Char"/>
    <w:basedOn w:val="DefaultParagraphFont"/>
    <w:link w:val="Footer"/>
    <w:uiPriority w:val="99"/>
    <w:rsid w:val="00E210C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515984">
      <w:bodyDiv w:val="1"/>
      <w:marLeft w:val="0"/>
      <w:marRight w:val="0"/>
      <w:marTop w:val="0"/>
      <w:marBottom w:val="0"/>
      <w:divBdr>
        <w:top w:val="none" w:sz="0" w:space="0" w:color="auto"/>
        <w:left w:val="none" w:sz="0" w:space="0" w:color="auto"/>
        <w:bottom w:val="none" w:sz="0" w:space="0" w:color="auto"/>
        <w:right w:val="none" w:sz="0" w:space="0" w:color="auto"/>
      </w:divBdr>
    </w:div>
    <w:div w:id="1265763923">
      <w:bodyDiv w:val="1"/>
      <w:marLeft w:val="0"/>
      <w:marRight w:val="0"/>
      <w:marTop w:val="0"/>
      <w:marBottom w:val="0"/>
      <w:divBdr>
        <w:top w:val="none" w:sz="0" w:space="0" w:color="auto"/>
        <w:left w:val="none" w:sz="0" w:space="0" w:color="auto"/>
        <w:bottom w:val="none" w:sz="0" w:space="0" w:color="auto"/>
        <w:right w:val="none" w:sz="0" w:space="0" w:color="auto"/>
      </w:divBdr>
    </w:div>
    <w:div w:id="1692681194">
      <w:bodyDiv w:val="1"/>
      <w:marLeft w:val="0"/>
      <w:marRight w:val="0"/>
      <w:marTop w:val="0"/>
      <w:marBottom w:val="0"/>
      <w:divBdr>
        <w:top w:val="none" w:sz="0" w:space="0" w:color="auto"/>
        <w:left w:val="none" w:sz="0" w:space="0" w:color="auto"/>
        <w:bottom w:val="none" w:sz="0" w:space="0" w:color="auto"/>
        <w:right w:val="none" w:sz="0" w:space="0" w:color="auto"/>
      </w:divBdr>
      <w:divsChild>
        <w:div w:id="1025447245">
          <w:marLeft w:val="0"/>
          <w:marRight w:val="0"/>
          <w:marTop w:val="480"/>
          <w:marBottom w:val="240"/>
          <w:divBdr>
            <w:top w:val="none" w:sz="0" w:space="0" w:color="auto"/>
            <w:left w:val="none" w:sz="0" w:space="0" w:color="auto"/>
            <w:bottom w:val="none" w:sz="0" w:space="0" w:color="auto"/>
            <w:right w:val="none" w:sz="0" w:space="0" w:color="auto"/>
          </w:divBdr>
        </w:div>
        <w:div w:id="1268581552">
          <w:marLeft w:val="0"/>
          <w:marRight w:val="0"/>
          <w:marTop w:val="0"/>
          <w:marBottom w:val="567"/>
          <w:divBdr>
            <w:top w:val="none" w:sz="0" w:space="0" w:color="auto"/>
            <w:left w:val="none" w:sz="0" w:space="0" w:color="auto"/>
            <w:bottom w:val="none" w:sz="0" w:space="0" w:color="auto"/>
            <w:right w:val="none" w:sz="0" w:space="0" w:color="auto"/>
          </w:divBdr>
        </w:div>
      </w:divsChild>
    </w:div>
    <w:div w:id="2009940915">
      <w:bodyDiv w:val="1"/>
      <w:marLeft w:val="0"/>
      <w:marRight w:val="0"/>
      <w:marTop w:val="0"/>
      <w:marBottom w:val="0"/>
      <w:divBdr>
        <w:top w:val="none" w:sz="0" w:space="0" w:color="auto"/>
        <w:left w:val="none" w:sz="0" w:space="0" w:color="auto"/>
        <w:bottom w:val="none" w:sz="0" w:space="0" w:color="auto"/>
        <w:right w:val="none" w:sz="0" w:space="0" w:color="auto"/>
      </w:divBdr>
    </w:div>
    <w:div w:id="202081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9055B-8796-4714-A00F-A9855F26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1918</Words>
  <Characters>1094</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Lilija Žuromska</dc:creator>
  <cp:lastModifiedBy>Ina Skipare</cp:lastModifiedBy>
  <cp:revision>3</cp:revision>
  <cp:lastPrinted>2020-03-12T16:28:00Z</cp:lastPrinted>
  <dcterms:created xsi:type="dcterms:W3CDTF">2020-03-12T16:31:00Z</dcterms:created>
  <dcterms:modified xsi:type="dcterms:W3CDTF">2020-03-18T07:49:00Z</dcterms:modified>
</cp:coreProperties>
</file>