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F6C" w:rsidRDefault="008D7F6C" w:rsidP="00002D56">
      <w:pPr>
        <w:pStyle w:val="Web"/>
        <w:spacing w:before="0" w:after="0"/>
        <w:jc w:val="both"/>
        <w:rPr>
          <w:b/>
          <w:szCs w:val="24"/>
          <w:lang w:val="lv-LV"/>
        </w:rPr>
      </w:pPr>
    </w:p>
    <w:p w:rsidR="00F62ACD" w:rsidRDefault="00F62ACD" w:rsidP="00002D56">
      <w:pPr>
        <w:pStyle w:val="Title"/>
        <w:tabs>
          <w:tab w:val="left" w:pos="4111"/>
        </w:tabs>
        <w:jc w:val="both"/>
      </w:pPr>
      <w:r>
        <w:t xml:space="preserve">                                                           </w:t>
      </w:r>
      <w:bookmarkStart w:id="0" w:name="_MON_1145971594"/>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47146864" r:id="rId9"/>
        </w:object>
      </w:r>
    </w:p>
    <w:p w:rsidR="00F62ACD" w:rsidRPr="00EE4591" w:rsidRDefault="00F62ACD" w:rsidP="005C0A1A">
      <w:pPr>
        <w:pStyle w:val="Title"/>
        <w:tabs>
          <w:tab w:val="left" w:pos="3969"/>
          <w:tab w:val="left" w:pos="4395"/>
        </w:tabs>
        <w:rPr>
          <w:b w:val="0"/>
          <w:bCs/>
          <w:sz w:val="24"/>
          <w:szCs w:val="24"/>
        </w:rPr>
      </w:pPr>
    </w:p>
    <w:p w:rsidR="00F62ACD" w:rsidRDefault="00F62ACD" w:rsidP="005C0A1A">
      <w:pPr>
        <w:pStyle w:val="Title"/>
        <w:tabs>
          <w:tab w:val="left" w:pos="3969"/>
          <w:tab w:val="left" w:pos="4395"/>
        </w:tabs>
        <w:rPr>
          <w:b w:val="0"/>
          <w:bCs/>
        </w:rPr>
      </w:pPr>
      <w:r>
        <w:rPr>
          <w:b w:val="0"/>
          <w:bCs/>
        </w:rPr>
        <w:t>LATVIJAS REPUBLIKAS</w:t>
      </w:r>
    </w:p>
    <w:p w:rsidR="00F62ACD" w:rsidRDefault="00F62ACD" w:rsidP="005C0A1A">
      <w:pPr>
        <w:pStyle w:val="Title"/>
        <w:tabs>
          <w:tab w:val="left" w:pos="3969"/>
          <w:tab w:val="left" w:pos="4395"/>
        </w:tabs>
      </w:pPr>
      <w:r>
        <w:t>DAUGAVPILS PILSĒTAS DOME</w:t>
      </w:r>
    </w:p>
    <w:p w:rsidR="00F62ACD" w:rsidRPr="00C3756E" w:rsidRDefault="00F62ACD" w:rsidP="005C0A1A">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F0B13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604C1F" w:rsidRPr="00F62ACD" w:rsidRDefault="00F62ACD" w:rsidP="005C0A1A">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604C1F" w:rsidRDefault="00604C1F" w:rsidP="00002D56">
      <w:pPr>
        <w:pStyle w:val="Web"/>
        <w:spacing w:before="0" w:after="0"/>
        <w:jc w:val="both"/>
        <w:rPr>
          <w:b/>
          <w:szCs w:val="24"/>
          <w:lang w:val="lv-LV"/>
        </w:rPr>
      </w:pPr>
    </w:p>
    <w:p w:rsidR="008D7F6C" w:rsidRDefault="008D7F6C" w:rsidP="005C0A1A">
      <w:pPr>
        <w:pStyle w:val="Web"/>
        <w:spacing w:before="0" w:after="0"/>
        <w:jc w:val="center"/>
        <w:rPr>
          <w:b/>
          <w:szCs w:val="24"/>
          <w:lang w:val="lv-LV"/>
        </w:rPr>
      </w:pPr>
    </w:p>
    <w:p w:rsidR="002261A8" w:rsidRDefault="009E3851" w:rsidP="005C0A1A">
      <w:pPr>
        <w:pStyle w:val="Web"/>
        <w:spacing w:before="0" w:after="0"/>
        <w:jc w:val="center"/>
        <w:rPr>
          <w:b/>
          <w:szCs w:val="24"/>
          <w:lang w:val="lv-LV"/>
        </w:rPr>
      </w:pPr>
      <w:r>
        <w:rPr>
          <w:b/>
          <w:szCs w:val="24"/>
          <w:lang w:val="lv-LV"/>
        </w:rPr>
        <w:t xml:space="preserve">ĀRKĀRTAS </w:t>
      </w:r>
      <w:r w:rsidR="002261A8">
        <w:rPr>
          <w:b/>
          <w:szCs w:val="24"/>
          <w:lang w:val="lv-LV"/>
        </w:rPr>
        <w:t>SĒDES  PROTOKOLS</w:t>
      </w:r>
    </w:p>
    <w:p w:rsidR="002261A8" w:rsidRDefault="002261A8" w:rsidP="005C0A1A">
      <w:pPr>
        <w:pStyle w:val="Web"/>
        <w:spacing w:before="0" w:after="0"/>
        <w:jc w:val="center"/>
        <w:rPr>
          <w:bCs/>
          <w:szCs w:val="24"/>
          <w:lang w:val="lv-LV"/>
        </w:rPr>
      </w:pPr>
      <w:r>
        <w:rPr>
          <w:bCs/>
          <w:szCs w:val="24"/>
          <w:lang w:val="lv-LV"/>
        </w:rPr>
        <w:t>Daugavpilī</w:t>
      </w:r>
    </w:p>
    <w:p w:rsidR="002261A8" w:rsidRDefault="002261A8" w:rsidP="005C0A1A">
      <w:pPr>
        <w:pStyle w:val="Web"/>
        <w:spacing w:before="0" w:after="0"/>
        <w:jc w:val="center"/>
        <w:rPr>
          <w:szCs w:val="24"/>
          <w:lang w:val="lv-LV"/>
        </w:rPr>
      </w:pPr>
    </w:p>
    <w:p w:rsidR="002261A8" w:rsidRDefault="002261A8" w:rsidP="00002D56">
      <w:pPr>
        <w:pStyle w:val="Web"/>
        <w:spacing w:before="0" w:after="0"/>
        <w:jc w:val="both"/>
        <w:rPr>
          <w:szCs w:val="24"/>
          <w:lang w:val="lv-LV"/>
        </w:rPr>
      </w:pPr>
    </w:p>
    <w:p w:rsidR="002261A8" w:rsidRPr="00140D7E" w:rsidRDefault="002261A8" w:rsidP="00002D56">
      <w:pPr>
        <w:pStyle w:val="Web"/>
        <w:spacing w:before="0" w:after="0"/>
        <w:jc w:val="both"/>
        <w:rPr>
          <w:b/>
          <w:bCs/>
          <w:szCs w:val="24"/>
          <w:lang w:val="lv-LV"/>
        </w:rPr>
      </w:pPr>
      <w:r>
        <w:rPr>
          <w:szCs w:val="24"/>
          <w:lang w:val="lv-LV"/>
        </w:rPr>
        <w:t>2020</w:t>
      </w:r>
      <w:r w:rsidRPr="00140D7E">
        <w:rPr>
          <w:szCs w:val="24"/>
          <w:lang w:val="lv-LV"/>
        </w:rPr>
        <w:t xml:space="preserve">.gada </w:t>
      </w:r>
      <w:r w:rsidR="009E3851">
        <w:rPr>
          <w:szCs w:val="24"/>
          <w:lang w:val="lv-LV"/>
        </w:rPr>
        <w:t>12.martā</w:t>
      </w:r>
      <w:r w:rsidRPr="00140D7E">
        <w:rPr>
          <w:szCs w:val="24"/>
          <w:lang w:val="lv-LV"/>
        </w:rPr>
        <w:t xml:space="preserve">                                                                                        </w:t>
      </w:r>
      <w:r>
        <w:rPr>
          <w:szCs w:val="24"/>
          <w:lang w:val="lv-LV"/>
        </w:rPr>
        <w:t xml:space="preserve">   </w:t>
      </w:r>
      <w:r w:rsidRPr="00140D7E">
        <w:rPr>
          <w:szCs w:val="24"/>
          <w:lang w:val="lv-LV"/>
        </w:rPr>
        <w:t xml:space="preserve"> </w:t>
      </w:r>
      <w:r>
        <w:rPr>
          <w:szCs w:val="24"/>
          <w:lang w:val="lv-LV"/>
        </w:rPr>
        <w:t xml:space="preserve">  Nr.</w:t>
      </w:r>
      <w:r w:rsidR="009E3851">
        <w:rPr>
          <w:szCs w:val="24"/>
          <w:lang w:val="lv-LV"/>
        </w:rPr>
        <w:t>8</w:t>
      </w:r>
      <w:r w:rsidRPr="005D0947">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2261A8" w:rsidRPr="00140D7E" w:rsidRDefault="002261A8" w:rsidP="00002D56">
      <w:pPr>
        <w:pStyle w:val="Web"/>
        <w:spacing w:before="0" w:after="0"/>
        <w:jc w:val="both"/>
        <w:rPr>
          <w:szCs w:val="24"/>
          <w:lang w:val="lv-LV"/>
        </w:rPr>
      </w:pPr>
      <w:r w:rsidRPr="00140D7E">
        <w:rPr>
          <w:szCs w:val="24"/>
          <w:lang w:val="lv-LV"/>
        </w:rPr>
        <w:t>SĒDE NOTIEK DOMES SĒŽU ZĀLĒ</w:t>
      </w:r>
    </w:p>
    <w:p w:rsidR="002261A8" w:rsidRPr="00140D7E" w:rsidRDefault="002261A8" w:rsidP="00002D56">
      <w:pPr>
        <w:pStyle w:val="Web"/>
        <w:spacing w:before="0" w:after="0"/>
        <w:jc w:val="both"/>
        <w:rPr>
          <w:szCs w:val="24"/>
          <w:lang w:val="lv-LV"/>
        </w:rPr>
      </w:pPr>
    </w:p>
    <w:p w:rsidR="002261A8" w:rsidRPr="00140D7E" w:rsidRDefault="002261A8" w:rsidP="00002D56">
      <w:pPr>
        <w:pStyle w:val="Web"/>
        <w:spacing w:before="0" w:after="0"/>
        <w:jc w:val="both"/>
        <w:rPr>
          <w:szCs w:val="24"/>
          <w:lang w:val="lv-LV"/>
        </w:rPr>
      </w:pPr>
      <w:r>
        <w:rPr>
          <w:szCs w:val="24"/>
          <w:lang w:val="lv-LV"/>
        </w:rPr>
        <w:t xml:space="preserve">SĒDE SASAUKTA </w:t>
      </w:r>
      <w:r>
        <w:rPr>
          <w:szCs w:val="24"/>
          <w:lang w:val="lv-LV"/>
        </w:rPr>
        <w:tab/>
        <w:t>plkst. 1</w:t>
      </w:r>
      <w:r w:rsidR="009E3851">
        <w:rPr>
          <w:szCs w:val="24"/>
          <w:lang w:val="lv-LV"/>
        </w:rPr>
        <w:t>3</w:t>
      </w:r>
      <w:r w:rsidRPr="00140D7E">
        <w:rPr>
          <w:szCs w:val="24"/>
          <w:lang w:val="lv-LV"/>
        </w:rPr>
        <w:t>.</w:t>
      </w:r>
      <w:r w:rsidR="009E3851">
        <w:rPr>
          <w:szCs w:val="24"/>
          <w:lang w:val="lv-LV"/>
        </w:rPr>
        <w:t>55</w:t>
      </w:r>
    </w:p>
    <w:p w:rsidR="002261A8" w:rsidRDefault="002261A8" w:rsidP="00002D56">
      <w:pPr>
        <w:pStyle w:val="Web"/>
        <w:spacing w:before="0" w:after="0"/>
        <w:jc w:val="both"/>
        <w:rPr>
          <w:szCs w:val="24"/>
          <w:lang w:val="lv-LV"/>
        </w:rPr>
      </w:pPr>
      <w:r w:rsidRPr="00140D7E">
        <w:rPr>
          <w:szCs w:val="24"/>
          <w:lang w:val="lv-LV"/>
        </w:rPr>
        <w:t xml:space="preserve">SĒDI ATKLĀJ </w:t>
      </w:r>
      <w:r w:rsidRPr="00140D7E">
        <w:rPr>
          <w:szCs w:val="24"/>
          <w:lang w:val="lv-LV"/>
        </w:rPr>
        <w:tab/>
        <w:t>plk</w:t>
      </w:r>
      <w:r>
        <w:rPr>
          <w:szCs w:val="24"/>
          <w:lang w:val="lv-LV"/>
        </w:rPr>
        <w:t>st. 1</w:t>
      </w:r>
      <w:r w:rsidR="009E3851">
        <w:rPr>
          <w:szCs w:val="24"/>
          <w:lang w:val="lv-LV"/>
        </w:rPr>
        <w:t>3.55</w:t>
      </w:r>
    </w:p>
    <w:p w:rsidR="002261A8" w:rsidRDefault="002261A8" w:rsidP="00002D56">
      <w:pPr>
        <w:pStyle w:val="Web"/>
        <w:spacing w:before="0" w:after="0"/>
        <w:jc w:val="both"/>
        <w:rPr>
          <w:szCs w:val="24"/>
          <w:lang w:val="lv-LV"/>
        </w:rPr>
      </w:pPr>
    </w:p>
    <w:p w:rsidR="002261A8" w:rsidRDefault="002261A8" w:rsidP="00002D56">
      <w:pPr>
        <w:jc w:val="both"/>
        <w:rPr>
          <w:rFonts w:ascii="Times New Roman" w:hAnsi="Times New Roman"/>
          <w:sz w:val="24"/>
          <w:szCs w:val="24"/>
        </w:rPr>
      </w:pPr>
      <w:r w:rsidRPr="00683920">
        <w:rPr>
          <w:rFonts w:ascii="Times New Roman" w:hAnsi="Times New Roman"/>
          <w:sz w:val="24"/>
          <w:szCs w:val="24"/>
        </w:rPr>
        <w:t>SĒDES DARBA KĀRTĪBA:</w:t>
      </w:r>
    </w:p>
    <w:p w:rsidR="00692190" w:rsidRPr="009E3851" w:rsidRDefault="002261A8" w:rsidP="00002D56">
      <w:pPr>
        <w:pStyle w:val="ListParagraph"/>
        <w:numPr>
          <w:ilvl w:val="0"/>
          <w:numId w:val="2"/>
        </w:numPr>
        <w:spacing w:after="0" w:line="240" w:lineRule="auto"/>
        <w:ind w:left="0" w:firstLine="284"/>
        <w:jc w:val="both"/>
        <w:rPr>
          <w:rFonts w:ascii="Times New Roman" w:hAnsi="Times New Roman"/>
          <w:iCs/>
          <w:sz w:val="24"/>
          <w:szCs w:val="24"/>
        </w:rPr>
      </w:pPr>
      <w:r w:rsidRPr="00944092">
        <w:rPr>
          <w:rFonts w:ascii="Times New Roman" w:hAnsi="Times New Roman"/>
          <w:iCs/>
          <w:sz w:val="24"/>
          <w:szCs w:val="24"/>
        </w:rPr>
        <w:t>Par</w:t>
      </w:r>
      <w:r w:rsidR="009E3851">
        <w:t xml:space="preserve"> </w:t>
      </w:r>
      <w:r w:rsidR="009E3851" w:rsidRPr="009E3851">
        <w:rPr>
          <w:rFonts w:ascii="Times New Roman" w:hAnsi="Times New Roman"/>
          <w:iCs/>
          <w:sz w:val="24"/>
          <w:szCs w:val="24"/>
        </w:rPr>
        <w:t>Daugavpils pilsētas domes amatpersonu pieņemto lēmumu likumības un lietderības izvērtēšanu, sakarā ar 300 000 EUR priekšapmaksas pārskaitīšanu SIA “Modus būve” un pašvaldības interešu aizstāvēšanu</w:t>
      </w:r>
      <w:r w:rsidRPr="00944092">
        <w:rPr>
          <w:rFonts w:ascii="Times New Roman" w:hAnsi="Times New Roman"/>
          <w:iCs/>
          <w:sz w:val="24"/>
          <w:szCs w:val="24"/>
        </w:rPr>
        <w:t>.</w:t>
      </w:r>
    </w:p>
    <w:p w:rsidR="008D7F6C" w:rsidRDefault="008D7F6C" w:rsidP="00002D56">
      <w:pPr>
        <w:spacing w:after="0" w:line="240" w:lineRule="auto"/>
        <w:ind w:firstLine="426"/>
        <w:jc w:val="both"/>
        <w:rPr>
          <w:rFonts w:ascii="Times New Roman" w:hAnsi="Times New Roman"/>
          <w:iCs/>
          <w:sz w:val="24"/>
          <w:szCs w:val="24"/>
        </w:rPr>
      </w:pPr>
    </w:p>
    <w:p w:rsidR="008D7F6C" w:rsidRDefault="008D7F6C" w:rsidP="00002D56">
      <w:pPr>
        <w:spacing w:after="0" w:line="240" w:lineRule="auto"/>
        <w:jc w:val="both"/>
        <w:rPr>
          <w:rFonts w:ascii="Times New Roman" w:hAnsi="Times New Roman"/>
          <w:sz w:val="24"/>
          <w:szCs w:val="24"/>
        </w:rPr>
      </w:pPr>
      <w:r w:rsidRPr="00282216">
        <w:rPr>
          <w:rFonts w:ascii="Times New Roman" w:hAnsi="Times New Roman"/>
          <w:sz w:val="24"/>
          <w:szCs w:val="24"/>
        </w:rPr>
        <w:t>SĒDI VADA – Daugavpil</w:t>
      </w:r>
      <w:r>
        <w:rPr>
          <w:rFonts w:ascii="Times New Roman" w:hAnsi="Times New Roman"/>
          <w:sz w:val="24"/>
          <w:szCs w:val="24"/>
        </w:rPr>
        <w:t>s pilsētas domes priekšsēdētājs Andrejs Elksniņš</w:t>
      </w:r>
    </w:p>
    <w:p w:rsidR="009E3851" w:rsidRDefault="009E3851" w:rsidP="00002D56">
      <w:pPr>
        <w:spacing w:after="0" w:line="24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6726"/>
      </w:tblGrid>
      <w:tr w:rsidR="009E3851" w:rsidTr="005C0A1A">
        <w:tc>
          <w:tcPr>
            <w:tcW w:w="2335" w:type="dxa"/>
          </w:tcPr>
          <w:p w:rsidR="009E3851" w:rsidRDefault="009E3851" w:rsidP="00002D56">
            <w:pPr>
              <w:jc w:val="both"/>
              <w:rPr>
                <w:rFonts w:ascii="Times New Roman" w:hAnsi="Times New Roman"/>
                <w:sz w:val="24"/>
                <w:szCs w:val="24"/>
              </w:rPr>
            </w:pPr>
            <w:r w:rsidRPr="00217C42">
              <w:rPr>
                <w:rFonts w:ascii="Times New Roman" w:hAnsi="Times New Roman"/>
                <w:bCs/>
                <w:sz w:val="24"/>
                <w:szCs w:val="24"/>
              </w:rPr>
              <w:t xml:space="preserve">SĒDĒ </w:t>
            </w:r>
            <w:r>
              <w:rPr>
                <w:rFonts w:ascii="Times New Roman" w:hAnsi="Times New Roman"/>
                <w:sz w:val="24"/>
                <w:szCs w:val="24"/>
              </w:rPr>
              <w:t>PIEDALĀS</w:t>
            </w:r>
          </w:p>
        </w:tc>
        <w:tc>
          <w:tcPr>
            <w:tcW w:w="6726" w:type="dxa"/>
          </w:tcPr>
          <w:p w:rsidR="009E3851" w:rsidRDefault="009E3851" w:rsidP="00002D56">
            <w:pPr>
              <w:jc w:val="both"/>
              <w:rPr>
                <w:rFonts w:ascii="Times New Roman" w:hAnsi="Times New Roman"/>
                <w:sz w:val="24"/>
                <w:szCs w:val="24"/>
              </w:rPr>
            </w:pPr>
            <w:r>
              <w:rPr>
                <w:rFonts w:ascii="Times New Roman" w:hAnsi="Times New Roman"/>
                <w:sz w:val="24"/>
                <w:szCs w:val="24"/>
              </w:rPr>
              <w:t xml:space="preserve">- </w:t>
            </w:r>
            <w:r w:rsidRPr="0018458A">
              <w:rPr>
                <w:rFonts w:ascii="Times New Roman" w:hAnsi="Times New Roman"/>
                <w:sz w:val="24"/>
                <w:szCs w:val="24"/>
              </w:rPr>
              <w:t>15 Domes deputāti</w:t>
            </w:r>
            <w:r>
              <w:rPr>
                <w:rFonts w:ascii="Times New Roman" w:hAnsi="Times New Roman"/>
                <w:sz w:val="24"/>
                <w:szCs w:val="24"/>
              </w:rPr>
              <w:t>:</w:t>
            </w:r>
          </w:p>
          <w:p w:rsidR="009E3851" w:rsidRDefault="009E3851" w:rsidP="00002D56">
            <w:pPr>
              <w:jc w:val="both"/>
              <w:rPr>
                <w:rFonts w:ascii="Times New Roman" w:hAnsi="Times New Roman"/>
                <w:sz w:val="24"/>
                <w:szCs w:val="24"/>
              </w:rPr>
            </w:pPr>
            <w:proofErr w:type="spellStart"/>
            <w:r w:rsidRPr="009E3851">
              <w:rPr>
                <w:rFonts w:ascii="Times New Roman" w:hAnsi="Times New Roman"/>
                <w:sz w:val="24"/>
                <w:szCs w:val="24"/>
              </w:rPr>
              <w:t>A.Broks</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J.Dukšinskis</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A.Gržibovskis</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R.Eigims</w:t>
            </w:r>
            <w:proofErr w:type="spellEnd"/>
            <w:r w:rsidRPr="009E3851">
              <w:rPr>
                <w:rFonts w:ascii="Times New Roman" w:hAnsi="Times New Roman"/>
                <w:sz w:val="24"/>
                <w:szCs w:val="24"/>
              </w:rPr>
              <w:t>,</w:t>
            </w:r>
            <w:r>
              <w:rPr>
                <w:rFonts w:ascii="Times New Roman" w:hAnsi="Times New Roman"/>
                <w:sz w:val="24"/>
                <w:szCs w:val="24"/>
              </w:rPr>
              <w:t xml:space="preserve"> </w:t>
            </w:r>
            <w:proofErr w:type="spellStart"/>
            <w:r w:rsidRPr="009E3851">
              <w:rPr>
                <w:rFonts w:ascii="Times New Roman" w:hAnsi="Times New Roman"/>
                <w:sz w:val="24"/>
                <w:szCs w:val="24"/>
              </w:rPr>
              <w:t>A.Elksniņš</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L.Jankovska</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R.Joksts</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I.Kokina</w:t>
            </w:r>
            <w:proofErr w:type="spellEnd"/>
            <w:r>
              <w:rPr>
                <w:rFonts w:ascii="Times New Roman" w:hAnsi="Times New Roman"/>
                <w:sz w:val="24"/>
                <w:szCs w:val="24"/>
              </w:rPr>
              <w:t xml:space="preserve">, </w:t>
            </w:r>
            <w:proofErr w:type="spellStart"/>
            <w:r w:rsidRPr="009E3851">
              <w:rPr>
                <w:rFonts w:ascii="Times New Roman" w:hAnsi="Times New Roman"/>
                <w:sz w:val="24"/>
                <w:szCs w:val="24"/>
              </w:rPr>
              <w:t>V.Kononovs</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N.Kožanova</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M.Lavrenovs</w:t>
            </w:r>
            <w:proofErr w:type="spellEnd"/>
            <w:r w:rsidRPr="009E3851">
              <w:rPr>
                <w:rFonts w:ascii="Times New Roman" w:hAnsi="Times New Roman"/>
                <w:sz w:val="24"/>
                <w:szCs w:val="24"/>
              </w:rPr>
              <w:t>,</w:t>
            </w:r>
            <w:r>
              <w:rPr>
                <w:rFonts w:ascii="Times New Roman" w:hAnsi="Times New Roman"/>
                <w:sz w:val="24"/>
                <w:szCs w:val="24"/>
              </w:rPr>
              <w:t xml:space="preserve"> </w:t>
            </w:r>
            <w:proofErr w:type="spellStart"/>
            <w:r w:rsidRPr="009E3851">
              <w:rPr>
                <w:rFonts w:ascii="Times New Roman" w:hAnsi="Times New Roman"/>
                <w:sz w:val="24"/>
                <w:szCs w:val="24"/>
              </w:rPr>
              <w:t>J.Lāčplēsis</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I.Prelatovs</w:t>
            </w:r>
            <w:proofErr w:type="spellEnd"/>
            <w:r w:rsidRPr="009E3851">
              <w:rPr>
                <w:rFonts w:ascii="Times New Roman" w:hAnsi="Times New Roman"/>
                <w:sz w:val="24"/>
                <w:szCs w:val="24"/>
              </w:rPr>
              <w:t>,</w:t>
            </w:r>
            <w:r>
              <w:rPr>
                <w:rFonts w:ascii="Times New Roman" w:hAnsi="Times New Roman"/>
                <w:sz w:val="24"/>
                <w:szCs w:val="24"/>
              </w:rPr>
              <w:t xml:space="preserve"> </w:t>
            </w:r>
            <w:proofErr w:type="spellStart"/>
            <w:r w:rsidRPr="009E3851">
              <w:rPr>
                <w:rFonts w:ascii="Times New Roman" w:hAnsi="Times New Roman"/>
                <w:sz w:val="24"/>
                <w:szCs w:val="24"/>
              </w:rPr>
              <w:t>H.Soldatjonoka</w:t>
            </w:r>
            <w:proofErr w:type="spellEnd"/>
            <w:r>
              <w:rPr>
                <w:rFonts w:ascii="Times New Roman" w:hAnsi="Times New Roman"/>
                <w:sz w:val="24"/>
                <w:szCs w:val="24"/>
              </w:rPr>
              <w:t xml:space="preserve">, </w:t>
            </w:r>
            <w:proofErr w:type="spellStart"/>
            <w:r w:rsidRPr="009E3851">
              <w:rPr>
                <w:rFonts w:ascii="Times New Roman" w:hAnsi="Times New Roman"/>
                <w:sz w:val="24"/>
                <w:szCs w:val="24"/>
              </w:rPr>
              <w:t>A.Zdanovskis</w:t>
            </w:r>
            <w:proofErr w:type="spellEnd"/>
            <w:r w:rsidRPr="009E3851">
              <w:rPr>
                <w:rFonts w:ascii="Times New Roman" w:hAnsi="Times New Roman"/>
                <w:sz w:val="24"/>
                <w:szCs w:val="24"/>
              </w:rPr>
              <w:t xml:space="preserve">        </w:t>
            </w:r>
          </w:p>
          <w:p w:rsidR="009E3851" w:rsidRDefault="009E3851" w:rsidP="00002D56">
            <w:pPr>
              <w:jc w:val="both"/>
              <w:rPr>
                <w:rFonts w:ascii="Times New Roman" w:hAnsi="Times New Roman"/>
                <w:sz w:val="24"/>
                <w:szCs w:val="24"/>
              </w:rPr>
            </w:pPr>
            <w:r w:rsidRPr="009E3851">
              <w:rPr>
                <w:rFonts w:ascii="Times New Roman" w:hAnsi="Times New Roman"/>
                <w:sz w:val="24"/>
                <w:szCs w:val="24"/>
              </w:rPr>
              <w:t xml:space="preserve">                                          </w:t>
            </w:r>
          </w:p>
        </w:tc>
      </w:tr>
      <w:tr w:rsidR="009E3851" w:rsidTr="005C0A1A">
        <w:tc>
          <w:tcPr>
            <w:tcW w:w="2335" w:type="dxa"/>
          </w:tcPr>
          <w:p w:rsidR="009E3851" w:rsidRPr="00217C42" w:rsidRDefault="009E3851" w:rsidP="00002D56">
            <w:pPr>
              <w:jc w:val="both"/>
              <w:rPr>
                <w:rFonts w:ascii="Times New Roman" w:hAnsi="Times New Roman"/>
                <w:bCs/>
                <w:sz w:val="24"/>
                <w:szCs w:val="24"/>
              </w:rPr>
            </w:pPr>
            <w:r w:rsidRPr="009E3851">
              <w:rPr>
                <w:rFonts w:ascii="Times New Roman" w:hAnsi="Times New Roman"/>
                <w:bCs/>
                <w:sz w:val="24"/>
                <w:szCs w:val="24"/>
              </w:rPr>
              <w:t xml:space="preserve">SĒDĒ PIEDALĀS       </w:t>
            </w:r>
          </w:p>
        </w:tc>
        <w:tc>
          <w:tcPr>
            <w:tcW w:w="6726" w:type="dxa"/>
          </w:tcPr>
          <w:p w:rsidR="009E3851" w:rsidRDefault="009E3851" w:rsidP="00002D56">
            <w:pPr>
              <w:jc w:val="both"/>
              <w:rPr>
                <w:rFonts w:ascii="Times New Roman" w:hAnsi="Times New Roman"/>
                <w:sz w:val="24"/>
                <w:szCs w:val="24"/>
              </w:rPr>
            </w:pPr>
            <w:r w:rsidRPr="009E3851">
              <w:rPr>
                <w:rFonts w:ascii="Times New Roman" w:hAnsi="Times New Roman"/>
                <w:sz w:val="24"/>
                <w:szCs w:val="24"/>
              </w:rPr>
              <w:t>- pašvaldības administrācijas darbinieki:</w:t>
            </w:r>
          </w:p>
          <w:p w:rsidR="009E3851" w:rsidRDefault="009E3851" w:rsidP="00002D56">
            <w:pPr>
              <w:jc w:val="both"/>
              <w:rPr>
                <w:rFonts w:ascii="Times New Roman" w:hAnsi="Times New Roman"/>
                <w:sz w:val="24"/>
                <w:szCs w:val="24"/>
              </w:rPr>
            </w:pPr>
            <w:proofErr w:type="spellStart"/>
            <w:r w:rsidRPr="009E3851">
              <w:rPr>
                <w:rFonts w:ascii="Times New Roman" w:hAnsi="Times New Roman"/>
                <w:sz w:val="24"/>
                <w:szCs w:val="24"/>
              </w:rPr>
              <w:t>I.Aleksejevs</w:t>
            </w:r>
            <w:proofErr w:type="spellEnd"/>
            <w:r w:rsidRPr="009E3851">
              <w:rPr>
                <w:rFonts w:ascii="Times New Roman" w:hAnsi="Times New Roman"/>
                <w:sz w:val="24"/>
                <w:szCs w:val="24"/>
              </w:rPr>
              <w:t xml:space="preserve">, </w:t>
            </w:r>
            <w:proofErr w:type="spellStart"/>
            <w:r>
              <w:rPr>
                <w:rFonts w:ascii="Times New Roman" w:hAnsi="Times New Roman"/>
                <w:sz w:val="24"/>
                <w:szCs w:val="24"/>
              </w:rPr>
              <w:t>R.Golovans</w:t>
            </w:r>
            <w:proofErr w:type="spellEnd"/>
            <w:r>
              <w:rPr>
                <w:rFonts w:ascii="Times New Roman" w:hAnsi="Times New Roman"/>
                <w:sz w:val="24"/>
                <w:szCs w:val="24"/>
              </w:rPr>
              <w:t xml:space="preserve">, </w:t>
            </w:r>
            <w:proofErr w:type="spellStart"/>
            <w:r w:rsidRPr="009E3851">
              <w:rPr>
                <w:rFonts w:ascii="Times New Roman" w:hAnsi="Times New Roman"/>
                <w:sz w:val="24"/>
                <w:szCs w:val="24"/>
              </w:rPr>
              <w:t>Ž.Kobzeva</w:t>
            </w:r>
            <w:proofErr w:type="spellEnd"/>
            <w:r w:rsidRPr="009E3851">
              <w:rPr>
                <w:rFonts w:ascii="Times New Roman" w:hAnsi="Times New Roman"/>
                <w:sz w:val="24"/>
                <w:szCs w:val="24"/>
              </w:rPr>
              <w:t xml:space="preserve">, </w:t>
            </w:r>
            <w:proofErr w:type="spellStart"/>
            <w:r>
              <w:rPr>
                <w:rFonts w:ascii="Times New Roman" w:hAnsi="Times New Roman"/>
                <w:sz w:val="24"/>
                <w:szCs w:val="24"/>
              </w:rPr>
              <w:t>I.Limbena</w:t>
            </w:r>
            <w:proofErr w:type="spellEnd"/>
            <w:r>
              <w:rPr>
                <w:rFonts w:ascii="Times New Roman" w:hAnsi="Times New Roman"/>
                <w:sz w:val="24"/>
                <w:szCs w:val="24"/>
              </w:rPr>
              <w:t xml:space="preserve">, </w:t>
            </w:r>
            <w:proofErr w:type="spellStart"/>
            <w:r>
              <w:rPr>
                <w:rFonts w:ascii="Times New Roman" w:hAnsi="Times New Roman"/>
                <w:sz w:val="24"/>
                <w:szCs w:val="24"/>
              </w:rPr>
              <w:t>M.Dimitrijeva</w:t>
            </w:r>
            <w:proofErr w:type="spellEnd"/>
            <w:r>
              <w:rPr>
                <w:rFonts w:ascii="Times New Roman" w:hAnsi="Times New Roman"/>
                <w:sz w:val="24"/>
                <w:szCs w:val="24"/>
              </w:rPr>
              <w:t xml:space="preserve">, </w:t>
            </w:r>
            <w:proofErr w:type="spellStart"/>
            <w:r>
              <w:rPr>
                <w:rFonts w:ascii="Times New Roman" w:hAnsi="Times New Roman"/>
                <w:sz w:val="24"/>
                <w:szCs w:val="24"/>
              </w:rPr>
              <w:t>I.Hotuļova</w:t>
            </w:r>
            <w:proofErr w:type="spellEnd"/>
            <w:r>
              <w:rPr>
                <w:rFonts w:ascii="Times New Roman" w:hAnsi="Times New Roman"/>
                <w:sz w:val="24"/>
                <w:szCs w:val="24"/>
              </w:rPr>
              <w:t xml:space="preserve">, </w:t>
            </w:r>
            <w:proofErr w:type="spellStart"/>
            <w:r>
              <w:rPr>
                <w:rFonts w:ascii="Times New Roman" w:hAnsi="Times New Roman"/>
                <w:sz w:val="24"/>
                <w:szCs w:val="24"/>
              </w:rPr>
              <w:t>E.Upeniece</w:t>
            </w:r>
            <w:proofErr w:type="spellEnd"/>
            <w:r>
              <w:rPr>
                <w:rFonts w:ascii="Times New Roman" w:hAnsi="Times New Roman"/>
                <w:sz w:val="24"/>
                <w:szCs w:val="24"/>
              </w:rPr>
              <w:t>,</w:t>
            </w:r>
            <w:r w:rsidR="002227FE">
              <w:rPr>
                <w:rFonts w:ascii="Times New Roman" w:hAnsi="Times New Roman"/>
                <w:sz w:val="24"/>
                <w:szCs w:val="24"/>
              </w:rPr>
              <w:t xml:space="preserve"> </w:t>
            </w:r>
            <w:proofErr w:type="spellStart"/>
            <w:r w:rsidR="002227FE">
              <w:rPr>
                <w:rFonts w:ascii="Times New Roman" w:hAnsi="Times New Roman"/>
                <w:sz w:val="24"/>
                <w:szCs w:val="24"/>
              </w:rPr>
              <w:t>K.Rasis</w:t>
            </w:r>
            <w:proofErr w:type="spellEnd"/>
            <w:r w:rsidR="002227FE">
              <w:rPr>
                <w:rFonts w:ascii="Times New Roman" w:hAnsi="Times New Roman"/>
                <w:sz w:val="24"/>
                <w:szCs w:val="24"/>
              </w:rPr>
              <w:t xml:space="preserve">, </w:t>
            </w:r>
            <w:proofErr w:type="spellStart"/>
            <w:r w:rsidRPr="009E3851">
              <w:rPr>
                <w:rFonts w:ascii="Times New Roman" w:hAnsi="Times New Roman"/>
                <w:sz w:val="24"/>
                <w:szCs w:val="24"/>
              </w:rPr>
              <w:t>I.Šalkovskis</w:t>
            </w:r>
            <w:proofErr w:type="spellEnd"/>
            <w:r>
              <w:rPr>
                <w:rFonts w:ascii="Times New Roman" w:hAnsi="Times New Roman"/>
                <w:sz w:val="24"/>
                <w:szCs w:val="24"/>
              </w:rPr>
              <w:t xml:space="preserve">, </w:t>
            </w:r>
            <w:proofErr w:type="spellStart"/>
            <w:r w:rsidRPr="009E3851">
              <w:rPr>
                <w:rFonts w:ascii="Times New Roman" w:hAnsi="Times New Roman"/>
                <w:sz w:val="24"/>
                <w:szCs w:val="24"/>
              </w:rPr>
              <w:t>D.Krīviņa</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J.Oļenovs</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A.Kokina</w:t>
            </w:r>
            <w:proofErr w:type="spellEnd"/>
            <w:r w:rsidRPr="009E3851">
              <w:rPr>
                <w:rFonts w:ascii="Times New Roman" w:hAnsi="Times New Roman"/>
                <w:sz w:val="24"/>
                <w:szCs w:val="24"/>
              </w:rPr>
              <w:t xml:space="preserve">, </w:t>
            </w:r>
            <w:proofErr w:type="spellStart"/>
            <w:r w:rsidRPr="009E3851">
              <w:rPr>
                <w:rFonts w:ascii="Times New Roman" w:hAnsi="Times New Roman"/>
                <w:sz w:val="24"/>
                <w:szCs w:val="24"/>
              </w:rPr>
              <w:t>I.Funte</w:t>
            </w:r>
            <w:proofErr w:type="spellEnd"/>
            <w:r w:rsidR="002227FE">
              <w:rPr>
                <w:rFonts w:ascii="Times New Roman" w:hAnsi="Times New Roman"/>
                <w:sz w:val="24"/>
                <w:szCs w:val="24"/>
              </w:rPr>
              <w:t xml:space="preserve">, </w:t>
            </w:r>
            <w:proofErr w:type="spellStart"/>
            <w:r w:rsidR="002227FE">
              <w:rPr>
                <w:rFonts w:ascii="Times New Roman" w:hAnsi="Times New Roman"/>
                <w:sz w:val="24"/>
                <w:szCs w:val="24"/>
              </w:rPr>
              <w:t>N.Aleksejevs</w:t>
            </w:r>
            <w:proofErr w:type="spellEnd"/>
          </w:p>
          <w:p w:rsidR="002227FE" w:rsidRDefault="002227FE" w:rsidP="00002D56">
            <w:pPr>
              <w:jc w:val="both"/>
              <w:rPr>
                <w:rFonts w:ascii="Times New Roman" w:hAnsi="Times New Roman"/>
                <w:sz w:val="24"/>
                <w:szCs w:val="24"/>
              </w:rPr>
            </w:pPr>
          </w:p>
        </w:tc>
      </w:tr>
      <w:tr w:rsidR="002227FE" w:rsidTr="005C0A1A">
        <w:tc>
          <w:tcPr>
            <w:tcW w:w="2335" w:type="dxa"/>
          </w:tcPr>
          <w:p w:rsidR="002227FE" w:rsidRPr="009E3851" w:rsidRDefault="002227FE" w:rsidP="00002D56">
            <w:pPr>
              <w:jc w:val="both"/>
              <w:rPr>
                <w:rFonts w:ascii="Times New Roman" w:hAnsi="Times New Roman"/>
                <w:bCs/>
                <w:sz w:val="24"/>
                <w:szCs w:val="24"/>
              </w:rPr>
            </w:pPr>
          </w:p>
        </w:tc>
        <w:tc>
          <w:tcPr>
            <w:tcW w:w="6726" w:type="dxa"/>
          </w:tcPr>
          <w:p w:rsidR="002227FE" w:rsidRDefault="002227FE" w:rsidP="00002D56">
            <w:pPr>
              <w:jc w:val="both"/>
              <w:rPr>
                <w:rFonts w:ascii="Times New Roman" w:hAnsi="Times New Roman"/>
                <w:sz w:val="24"/>
                <w:szCs w:val="24"/>
              </w:rPr>
            </w:pPr>
            <w:r w:rsidRPr="002227FE">
              <w:rPr>
                <w:rFonts w:ascii="Times New Roman" w:hAnsi="Times New Roman"/>
                <w:sz w:val="24"/>
                <w:szCs w:val="24"/>
              </w:rPr>
              <w:t>- pašvaldības budžeta iestādes darbinieki:</w:t>
            </w:r>
          </w:p>
          <w:p w:rsidR="002227FE" w:rsidRPr="002227FE" w:rsidRDefault="002227FE" w:rsidP="00002D56">
            <w:pPr>
              <w:jc w:val="both"/>
              <w:rPr>
                <w:rFonts w:ascii="Times New Roman" w:hAnsi="Times New Roman"/>
                <w:sz w:val="24"/>
                <w:szCs w:val="24"/>
              </w:rPr>
            </w:pPr>
            <w:proofErr w:type="spellStart"/>
            <w:r w:rsidRPr="002227FE">
              <w:rPr>
                <w:rFonts w:ascii="Times New Roman" w:hAnsi="Times New Roman"/>
                <w:sz w:val="24"/>
                <w:szCs w:val="24"/>
              </w:rPr>
              <w:t>E.Kuzmina</w:t>
            </w:r>
            <w:proofErr w:type="spellEnd"/>
            <w:r w:rsidRPr="002227FE">
              <w:rPr>
                <w:rFonts w:ascii="Times New Roman" w:hAnsi="Times New Roman"/>
                <w:sz w:val="24"/>
                <w:szCs w:val="24"/>
              </w:rPr>
              <w:t xml:space="preserve">, </w:t>
            </w:r>
            <w:proofErr w:type="spellStart"/>
            <w:r w:rsidRPr="002227FE">
              <w:rPr>
                <w:rFonts w:ascii="Times New Roman" w:hAnsi="Times New Roman"/>
                <w:sz w:val="24"/>
                <w:szCs w:val="24"/>
              </w:rPr>
              <w:t>J.Stivriņš</w:t>
            </w:r>
            <w:proofErr w:type="spellEnd"/>
            <w:r w:rsidRPr="002227FE">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A.Romanovskis</w:t>
            </w:r>
            <w:proofErr w:type="spellEnd"/>
          </w:p>
          <w:p w:rsidR="002227FE" w:rsidRPr="009E3851" w:rsidRDefault="002227FE" w:rsidP="00002D56">
            <w:pPr>
              <w:jc w:val="both"/>
              <w:rPr>
                <w:rFonts w:ascii="Times New Roman" w:hAnsi="Times New Roman"/>
                <w:sz w:val="24"/>
                <w:szCs w:val="24"/>
              </w:rPr>
            </w:pPr>
            <w:r w:rsidRPr="002227FE">
              <w:rPr>
                <w:rFonts w:ascii="Times New Roman" w:hAnsi="Times New Roman"/>
                <w:sz w:val="24"/>
                <w:szCs w:val="24"/>
              </w:rPr>
              <w:t xml:space="preserve">                                       </w:t>
            </w:r>
          </w:p>
        </w:tc>
      </w:tr>
      <w:tr w:rsidR="002227FE" w:rsidTr="005C0A1A">
        <w:tc>
          <w:tcPr>
            <w:tcW w:w="2335" w:type="dxa"/>
          </w:tcPr>
          <w:p w:rsidR="002227FE" w:rsidRPr="009E3851" w:rsidRDefault="002227FE" w:rsidP="00002D56">
            <w:pPr>
              <w:jc w:val="both"/>
              <w:rPr>
                <w:rFonts w:ascii="Times New Roman" w:hAnsi="Times New Roman"/>
                <w:bCs/>
                <w:sz w:val="24"/>
                <w:szCs w:val="24"/>
              </w:rPr>
            </w:pPr>
          </w:p>
        </w:tc>
        <w:tc>
          <w:tcPr>
            <w:tcW w:w="6726" w:type="dxa"/>
          </w:tcPr>
          <w:p w:rsidR="002227FE" w:rsidRDefault="002227FE" w:rsidP="00002D56">
            <w:pPr>
              <w:jc w:val="both"/>
              <w:rPr>
                <w:rFonts w:ascii="Times New Roman" w:hAnsi="Times New Roman"/>
                <w:sz w:val="24"/>
                <w:szCs w:val="24"/>
              </w:rPr>
            </w:pPr>
            <w:r w:rsidRPr="002227FE">
              <w:rPr>
                <w:rFonts w:ascii="Times New Roman" w:hAnsi="Times New Roman"/>
                <w:sz w:val="24"/>
                <w:szCs w:val="24"/>
              </w:rPr>
              <w:t>- plašsaziņas līdzekļu pārstāvji</w:t>
            </w:r>
            <w:r>
              <w:rPr>
                <w:rFonts w:ascii="Times New Roman" w:hAnsi="Times New Roman"/>
                <w:sz w:val="24"/>
                <w:szCs w:val="24"/>
              </w:rPr>
              <w:t>:</w:t>
            </w:r>
          </w:p>
          <w:p w:rsidR="002227FE" w:rsidRDefault="002227FE" w:rsidP="00002D56">
            <w:pPr>
              <w:jc w:val="both"/>
              <w:rPr>
                <w:rFonts w:ascii="Times New Roman" w:hAnsi="Times New Roman"/>
                <w:sz w:val="24"/>
                <w:szCs w:val="24"/>
              </w:rPr>
            </w:pPr>
            <w:proofErr w:type="spellStart"/>
            <w:r>
              <w:rPr>
                <w:rFonts w:ascii="Times New Roman" w:hAnsi="Times New Roman"/>
                <w:sz w:val="24"/>
                <w:szCs w:val="24"/>
              </w:rPr>
              <w:t>S.Kuznecovs</w:t>
            </w:r>
            <w:proofErr w:type="spellEnd"/>
            <w:r>
              <w:rPr>
                <w:rFonts w:ascii="Times New Roman" w:hAnsi="Times New Roman"/>
                <w:sz w:val="24"/>
                <w:szCs w:val="24"/>
              </w:rPr>
              <w:t xml:space="preserve">, </w:t>
            </w:r>
            <w:proofErr w:type="spellStart"/>
            <w:r>
              <w:rPr>
                <w:rFonts w:ascii="Times New Roman" w:hAnsi="Times New Roman"/>
                <w:sz w:val="24"/>
                <w:szCs w:val="24"/>
              </w:rPr>
              <w:t>L.Kirilova</w:t>
            </w:r>
            <w:proofErr w:type="spellEnd"/>
            <w:r>
              <w:rPr>
                <w:rFonts w:ascii="Times New Roman" w:hAnsi="Times New Roman"/>
                <w:sz w:val="24"/>
                <w:szCs w:val="24"/>
              </w:rPr>
              <w:t>,</w:t>
            </w:r>
            <w:r w:rsidRPr="002227FE">
              <w:rPr>
                <w:rFonts w:ascii="Times New Roman" w:hAnsi="Times New Roman"/>
                <w:sz w:val="24"/>
                <w:szCs w:val="24"/>
              </w:rPr>
              <w:t xml:space="preserve"> </w:t>
            </w:r>
            <w:proofErr w:type="spellStart"/>
            <w:r w:rsidRPr="002227FE">
              <w:rPr>
                <w:rFonts w:ascii="Times New Roman" w:hAnsi="Times New Roman"/>
                <w:sz w:val="24"/>
                <w:szCs w:val="24"/>
              </w:rPr>
              <w:t>A.Fedotovs</w:t>
            </w:r>
            <w:proofErr w:type="spellEnd"/>
          </w:p>
          <w:p w:rsidR="002227FE" w:rsidRPr="002227FE" w:rsidRDefault="002227FE" w:rsidP="00002D56">
            <w:pPr>
              <w:jc w:val="both"/>
              <w:rPr>
                <w:rFonts w:ascii="Times New Roman" w:hAnsi="Times New Roman"/>
                <w:sz w:val="24"/>
                <w:szCs w:val="24"/>
              </w:rPr>
            </w:pPr>
          </w:p>
        </w:tc>
      </w:tr>
      <w:tr w:rsidR="002227FE" w:rsidTr="005C0A1A">
        <w:tc>
          <w:tcPr>
            <w:tcW w:w="2335" w:type="dxa"/>
          </w:tcPr>
          <w:p w:rsidR="002227FE" w:rsidRPr="009E3851" w:rsidRDefault="002227FE" w:rsidP="00002D56">
            <w:pPr>
              <w:jc w:val="both"/>
              <w:rPr>
                <w:rFonts w:ascii="Times New Roman" w:hAnsi="Times New Roman"/>
                <w:bCs/>
                <w:sz w:val="24"/>
                <w:szCs w:val="24"/>
              </w:rPr>
            </w:pPr>
            <w:r w:rsidRPr="002227FE">
              <w:rPr>
                <w:rFonts w:ascii="Times New Roman" w:hAnsi="Times New Roman"/>
                <w:bCs/>
                <w:sz w:val="24"/>
                <w:szCs w:val="24"/>
              </w:rPr>
              <w:t xml:space="preserve">SĒDI PROTOKOLĒ    </w:t>
            </w:r>
          </w:p>
        </w:tc>
        <w:tc>
          <w:tcPr>
            <w:tcW w:w="6726" w:type="dxa"/>
          </w:tcPr>
          <w:p w:rsidR="002227FE" w:rsidRPr="002227FE" w:rsidRDefault="002227FE" w:rsidP="00002D56">
            <w:pPr>
              <w:jc w:val="both"/>
              <w:rPr>
                <w:rFonts w:ascii="Times New Roman" w:hAnsi="Times New Roman"/>
                <w:sz w:val="24"/>
                <w:szCs w:val="24"/>
              </w:rPr>
            </w:pPr>
            <w:r w:rsidRPr="002227FE">
              <w:rPr>
                <w:rFonts w:ascii="Times New Roman" w:hAnsi="Times New Roman"/>
                <w:sz w:val="24"/>
                <w:szCs w:val="24"/>
              </w:rPr>
              <w:t xml:space="preserve">- Domes protokolu lietvedības pārzines </w:t>
            </w:r>
            <w:proofErr w:type="spellStart"/>
            <w:r w:rsidRPr="002227FE">
              <w:rPr>
                <w:rFonts w:ascii="Times New Roman" w:hAnsi="Times New Roman"/>
                <w:sz w:val="24"/>
                <w:szCs w:val="24"/>
              </w:rPr>
              <w:t>p.i</w:t>
            </w:r>
            <w:proofErr w:type="spellEnd"/>
            <w:r w:rsidRPr="002227FE">
              <w:rPr>
                <w:rFonts w:ascii="Times New Roman" w:hAnsi="Times New Roman"/>
                <w:sz w:val="24"/>
                <w:szCs w:val="24"/>
              </w:rPr>
              <w:t xml:space="preserve">. </w:t>
            </w:r>
            <w:proofErr w:type="spellStart"/>
            <w:r w:rsidRPr="002227FE">
              <w:rPr>
                <w:rFonts w:ascii="Times New Roman" w:hAnsi="Times New Roman"/>
                <w:sz w:val="24"/>
                <w:szCs w:val="24"/>
              </w:rPr>
              <w:t>I.Šindina</w:t>
            </w:r>
            <w:proofErr w:type="spellEnd"/>
          </w:p>
        </w:tc>
      </w:tr>
    </w:tbl>
    <w:p w:rsidR="009E3851" w:rsidRPr="00282216" w:rsidRDefault="009E3851" w:rsidP="00002D56">
      <w:pPr>
        <w:spacing w:after="0" w:line="240" w:lineRule="auto"/>
        <w:jc w:val="both"/>
        <w:rPr>
          <w:rFonts w:ascii="Times New Roman" w:hAnsi="Times New Roman"/>
          <w:sz w:val="24"/>
          <w:szCs w:val="24"/>
        </w:rPr>
      </w:pPr>
    </w:p>
    <w:p w:rsidR="008D7F6C" w:rsidRPr="00282216" w:rsidRDefault="008D7F6C" w:rsidP="00002D56">
      <w:pPr>
        <w:spacing w:after="0" w:line="240" w:lineRule="auto"/>
        <w:jc w:val="both"/>
        <w:rPr>
          <w:rFonts w:ascii="Times New Roman" w:hAnsi="Times New Roman"/>
          <w:bCs/>
          <w:sz w:val="24"/>
          <w:szCs w:val="24"/>
        </w:rPr>
      </w:pPr>
    </w:p>
    <w:p w:rsidR="008A7AB9" w:rsidRDefault="008D7F6C" w:rsidP="00002D56">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Pr="009D1B7C">
        <w:rPr>
          <w:rFonts w:ascii="Times New Roman" w:hAnsi="Times New Roman"/>
          <w:sz w:val="24"/>
          <w:szCs w:val="24"/>
          <w:lang w:eastAsia="lv-LV"/>
        </w:rPr>
        <w:t xml:space="preserve"> </w:t>
      </w:r>
      <w:r w:rsidR="00AE5820">
        <w:rPr>
          <w:rFonts w:ascii="Times New Roman" w:hAnsi="Times New Roman"/>
          <w:sz w:val="24"/>
          <w:szCs w:val="24"/>
          <w:lang w:eastAsia="lv-LV"/>
        </w:rPr>
        <w:t xml:space="preserve">    </w:t>
      </w:r>
    </w:p>
    <w:p w:rsidR="002227FE" w:rsidRPr="0018458A" w:rsidRDefault="002227FE" w:rsidP="00002D56">
      <w:pPr>
        <w:spacing w:after="0" w:line="240" w:lineRule="auto"/>
        <w:jc w:val="both"/>
        <w:rPr>
          <w:rFonts w:ascii="Times New Roman" w:hAnsi="Times New Roman"/>
          <w:sz w:val="24"/>
          <w:szCs w:val="24"/>
        </w:rPr>
      </w:pPr>
    </w:p>
    <w:p w:rsidR="008A7AB9" w:rsidRPr="00140D7E" w:rsidRDefault="008A7AB9" w:rsidP="005C0A1A">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Pr="00140D7E">
        <w:rPr>
          <w:rFonts w:ascii="Times New Roman" w:hAnsi="Times New Roman"/>
          <w:b/>
          <w:sz w:val="24"/>
          <w:szCs w:val="24"/>
        </w:rPr>
        <w:t>.§</w:t>
      </w:r>
      <w:r w:rsidRPr="00140D7E">
        <w:rPr>
          <w:rFonts w:ascii="Times New Roman" w:hAnsi="Times New Roman"/>
          <w:b/>
          <w:sz w:val="24"/>
          <w:szCs w:val="24"/>
        </w:rPr>
        <w:tab/>
        <w:t>(</w:t>
      </w:r>
      <w:r w:rsidR="002227FE">
        <w:rPr>
          <w:rFonts w:ascii="Times New Roman" w:hAnsi="Times New Roman"/>
          <w:b/>
          <w:sz w:val="24"/>
          <w:szCs w:val="24"/>
        </w:rPr>
        <w:t>112</w:t>
      </w:r>
      <w:r w:rsidRPr="00140D7E">
        <w:rPr>
          <w:rFonts w:ascii="Times New Roman" w:hAnsi="Times New Roman"/>
          <w:b/>
          <w:sz w:val="24"/>
          <w:szCs w:val="24"/>
        </w:rPr>
        <w:t>)</w:t>
      </w:r>
    </w:p>
    <w:p w:rsidR="008A7AB9" w:rsidRPr="00140D7E" w:rsidRDefault="008A7AB9" w:rsidP="005C0A1A">
      <w:pPr>
        <w:spacing w:after="0" w:line="240" w:lineRule="auto"/>
        <w:jc w:val="center"/>
        <w:rPr>
          <w:rFonts w:ascii="Times New Roman" w:hAnsi="Times New Roman"/>
          <w:b/>
          <w:sz w:val="24"/>
          <w:szCs w:val="24"/>
        </w:rPr>
      </w:pPr>
    </w:p>
    <w:p w:rsidR="008A7AB9" w:rsidRPr="008A7AB9" w:rsidRDefault="008A7AB9" w:rsidP="005C0A1A">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2227FE" w:rsidRPr="002227FE">
        <w:rPr>
          <w:rFonts w:ascii="Times New Roman" w:hAnsi="Times New Roman"/>
          <w:b/>
          <w:sz w:val="24"/>
          <w:szCs w:val="24"/>
        </w:rPr>
        <w:t>Daugavpils pilsētas domes amatpersonu pieņemto lēmumu likumības un lietderības izvērtēšanu, sakarā ar 300 000 EUR priekšapmaksas pārskaitīšanu SIA “Modus būve” un pašvaldības interešu aizstāvēšanu</w:t>
      </w:r>
    </w:p>
    <w:p w:rsidR="008A7AB9" w:rsidRDefault="002227FE" w:rsidP="005C0A1A">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J.Lāčplēsis</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r>
        <w:rPr>
          <w:rFonts w:ascii="Times New Roman" w:hAnsi="Times New Roman"/>
          <w:b/>
          <w:sz w:val="24"/>
          <w:szCs w:val="24"/>
        </w:rPr>
        <w:t xml:space="preserve">, </w:t>
      </w:r>
      <w:proofErr w:type="spellStart"/>
      <w:r>
        <w:rPr>
          <w:rFonts w:ascii="Times New Roman" w:hAnsi="Times New Roman"/>
          <w:b/>
          <w:sz w:val="24"/>
          <w:szCs w:val="24"/>
        </w:rPr>
        <w:t>A.Broks</w:t>
      </w:r>
      <w:proofErr w:type="spellEnd"/>
      <w:r>
        <w:rPr>
          <w:rFonts w:ascii="Times New Roman" w:hAnsi="Times New Roman"/>
          <w:b/>
          <w:sz w:val="24"/>
          <w:szCs w:val="24"/>
        </w:rPr>
        <w:t xml:space="preserve">, </w:t>
      </w:r>
      <w:proofErr w:type="spellStart"/>
      <w:r>
        <w:rPr>
          <w:rFonts w:ascii="Times New Roman" w:hAnsi="Times New Roman"/>
          <w:b/>
          <w:sz w:val="24"/>
          <w:szCs w:val="24"/>
        </w:rPr>
        <w:t>L.Jankovska</w:t>
      </w:r>
      <w:proofErr w:type="spellEnd"/>
      <w:r>
        <w:rPr>
          <w:rFonts w:ascii="Times New Roman" w:hAnsi="Times New Roman"/>
          <w:b/>
          <w:sz w:val="24"/>
          <w:szCs w:val="24"/>
        </w:rPr>
        <w:t xml:space="preserve">, </w:t>
      </w:r>
      <w:proofErr w:type="spellStart"/>
      <w:r>
        <w:rPr>
          <w:rFonts w:ascii="Times New Roman" w:hAnsi="Times New Roman"/>
          <w:b/>
          <w:sz w:val="24"/>
          <w:szCs w:val="24"/>
        </w:rPr>
        <w:t>A.Zdanovskis</w:t>
      </w:r>
      <w:proofErr w:type="spellEnd"/>
      <w:r w:rsidR="008A7AB9" w:rsidRPr="00EA7227">
        <w:rPr>
          <w:rFonts w:ascii="Times New Roman" w:hAnsi="Times New Roman"/>
          <w:b/>
          <w:sz w:val="24"/>
          <w:szCs w:val="24"/>
        </w:rPr>
        <w:t xml:space="preserve">, </w:t>
      </w:r>
      <w:proofErr w:type="spellStart"/>
      <w:r w:rsidR="008A7AB9">
        <w:rPr>
          <w:rFonts w:ascii="Times New Roman" w:hAnsi="Times New Roman"/>
          <w:b/>
          <w:sz w:val="24"/>
          <w:szCs w:val="24"/>
        </w:rPr>
        <w:t>A.Elksniņš</w:t>
      </w:r>
      <w:proofErr w:type="spellEnd"/>
    </w:p>
    <w:p w:rsidR="00692190" w:rsidRPr="00C7385D" w:rsidRDefault="00692190" w:rsidP="005C0A1A">
      <w:pPr>
        <w:spacing w:after="0" w:line="240" w:lineRule="auto"/>
        <w:jc w:val="center"/>
        <w:rPr>
          <w:rFonts w:ascii="Times New Roman" w:hAnsi="Times New Roman"/>
          <w:iCs/>
          <w:sz w:val="24"/>
          <w:szCs w:val="24"/>
        </w:rPr>
      </w:pPr>
    </w:p>
    <w:p w:rsidR="002227FE" w:rsidRDefault="00E954BA" w:rsidP="00002D56">
      <w:pPr>
        <w:spacing w:after="0" w:line="240" w:lineRule="auto"/>
        <w:ind w:firstLine="360"/>
        <w:jc w:val="both"/>
        <w:rPr>
          <w:rFonts w:ascii="Times New Roman" w:hAnsi="Times New Roman"/>
          <w:sz w:val="24"/>
          <w:szCs w:val="24"/>
        </w:rPr>
      </w:pPr>
      <w:proofErr w:type="spellStart"/>
      <w:r>
        <w:rPr>
          <w:rFonts w:ascii="Times New Roman" w:hAnsi="Times New Roman"/>
          <w:sz w:val="24"/>
          <w:szCs w:val="24"/>
        </w:rPr>
        <w:t>I.</w:t>
      </w:r>
      <w:r w:rsidR="005624AD">
        <w:rPr>
          <w:rFonts w:ascii="Times New Roman" w:hAnsi="Times New Roman"/>
          <w:sz w:val="24"/>
          <w:szCs w:val="24"/>
        </w:rPr>
        <w:t>Prelatovs</w:t>
      </w:r>
      <w:proofErr w:type="spellEnd"/>
      <w:r w:rsidR="005624AD">
        <w:rPr>
          <w:rFonts w:ascii="Times New Roman" w:hAnsi="Times New Roman"/>
          <w:sz w:val="24"/>
          <w:szCs w:val="24"/>
        </w:rPr>
        <w:t xml:space="preserve"> piedāvā priekšlikumu iekļaut projektā jautājumus, kurus komisijai būs jānoskaidro:</w:t>
      </w:r>
    </w:p>
    <w:p w:rsidR="005624AD" w:rsidRPr="005624AD" w:rsidRDefault="005624AD" w:rsidP="00002D56">
      <w:pPr>
        <w:spacing w:after="0" w:line="240" w:lineRule="auto"/>
        <w:ind w:firstLine="180"/>
        <w:jc w:val="both"/>
        <w:rPr>
          <w:rFonts w:ascii="Times New Roman" w:hAnsi="Times New Roman"/>
          <w:sz w:val="24"/>
          <w:szCs w:val="24"/>
        </w:rPr>
      </w:pPr>
      <w:r>
        <w:rPr>
          <w:rFonts w:ascii="Times New Roman" w:hAnsi="Times New Roman"/>
          <w:sz w:val="24"/>
          <w:szCs w:val="24"/>
        </w:rPr>
        <w:t>“</w:t>
      </w:r>
      <w:r w:rsidRPr="005624AD">
        <w:rPr>
          <w:rFonts w:ascii="Times New Roman" w:hAnsi="Times New Roman"/>
          <w:sz w:val="24"/>
          <w:szCs w:val="24"/>
        </w:rPr>
        <w:t>1. Vai KNAB un ENAP uzsāktie kriminālprocesi un CFLA un Valsts kases lēmumi par finansējuma apturēšanu ir uzskatāmi par nepārvaramas varas apstākļiem?</w:t>
      </w:r>
    </w:p>
    <w:p w:rsidR="005624AD" w:rsidRPr="005624AD" w:rsidRDefault="005624AD" w:rsidP="00002D56">
      <w:pPr>
        <w:spacing w:after="0" w:line="240" w:lineRule="auto"/>
        <w:ind w:firstLine="270"/>
        <w:jc w:val="both"/>
        <w:rPr>
          <w:rFonts w:ascii="Times New Roman" w:hAnsi="Times New Roman"/>
          <w:sz w:val="24"/>
          <w:szCs w:val="24"/>
        </w:rPr>
      </w:pPr>
      <w:r w:rsidRPr="005624AD">
        <w:rPr>
          <w:rFonts w:ascii="Times New Roman" w:hAnsi="Times New Roman"/>
          <w:sz w:val="24"/>
          <w:szCs w:val="24"/>
        </w:rPr>
        <w:t xml:space="preserve">2. Vai neizbeidzot līgumu ar SIA “Modus būve” (ņemot vērā CFLA un Valsts kases saņemtos norādījumus), Domei būtu pieejams finansējums no CFLA vairāk nekā 4 milj. </w:t>
      </w:r>
      <w:proofErr w:type="spellStart"/>
      <w:r w:rsidRPr="005624AD">
        <w:rPr>
          <w:rFonts w:ascii="Times New Roman" w:hAnsi="Times New Roman"/>
          <w:sz w:val="24"/>
          <w:szCs w:val="24"/>
        </w:rPr>
        <w:t>euro</w:t>
      </w:r>
      <w:proofErr w:type="spellEnd"/>
      <w:r w:rsidRPr="005624AD">
        <w:rPr>
          <w:rFonts w:ascii="Times New Roman" w:hAnsi="Times New Roman"/>
          <w:sz w:val="24"/>
          <w:szCs w:val="24"/>
        </w:rPr>
        <w:t xml:space="preserve"> apmērā?</w:t>
      </w:r>
    </w:p>
    <w:p w:rsidR="005624AD" w:rsidRPr="005624AD" w:rsidRDefault="005624AD" w:rsidP="00002D56">
      <w:pPr>
        <w:spacing w:after="0" w:line="240" w:lineRule="auto"/>
        <w:ind w:firstLine="270"/>
        <w:jc w:val="both"/>
        <w:rPr>
          <w:rFonts w:ascii="Times New Roman" w:hAnsi="Times New Roman"/>
          <w:sz w:val="24"/>
          <w:szCs w:val="24"/>
        </w:rPr>
      </w:pPr>
      <w:r w:rsidRPr="005624AD">
        <w:rPr>
          <w:rFonts w:ascii="Times New Roman" w:hAnsi="Times New Roman"/>
          <w:sz w:val="24"/>
          <w:szCs w:val="24"/>
        </w:rPr>
        <w:t>3. Vai neizbeidzot līgumu ar SIA “Modus būve”, remontdarbi Daugavpils 16.vidusskolā, 13.vidusskolā un Saskaņas pamatskolā uz šodien dienu būtu pabeigti, pie nosacījuma, ka CFLA nav pieejams finansējums un pašvaldības 2019.gada un 2020.gada budžetā līdzekļi šim mērķiem (CFLA finansējuma apmērā) nav paredzēti?</w:t>
      </w:r>
    </w:p>
    <w:p w:rsidR="005624AD" w:rsidRPr="005624AD" w:rsidRDefault="005624AD" w:rsidP="00002D56">
      <w:pPr>
        <w:spacing w:after="0" w:line="240" w:lineRule="auto"/>
        <w:ind w:firstLine="270"/>
        <w:jc w:val="both"/>
        <w:rPr>
          <w:rFonts w:ascii="Times New Roman" w:hAnsi="Times New Roman"/>
          <w:sz w:val="24"/>
          <w:szCs w:val="24"/>
        </w:rPr>
      </w:pPr>
      <w:r w:rsidRPr="005624AD">
        <w:rPr>
          <w:rFonts w:ascii="Times New Roman" w:hAnsi="Times New Roman"/>
          <w:sz w:val="24"/>
          <w:szCs w:val="24"/>
        </w:rPr>
        <w:t xml:space="preserve">4. Ņemot vērā to, ka līguma darbības termiņš starp Domi un CFLA par šo projektu īstenošanu beigsies 30.12.2020., vai ir pamats secinājumam, ka neizbeidzot līgumu ar SIA “Modus būve”, pilsēta varētu pazaudēt finansējumu no ES </w:t>
      </w:r>
      <w:proofErr w:type="spellStart"/>
      <w:r w:rsidRPr="005624AD">
        <w:rPr>
          <w:rFonts w:ascii="Times New Roman" w:hAnsi="Times New Roman"/>
          <w:sz w:val="24"/>
          <w:szCs w:val="24"/>
        </w:rPr>
        <w:t>strukturfondiem</w:t>
      </w:r>
      <w:proofErr w:type="spellEnd"/>
      <w:r w:rsidRPr="005624AD">
        <w:rPr>
          <w:rFonts w:ascii="Times New Roman" w:hAnsi="Times New Roman"/>
          <w:sz w:val="24"/>
          <w:szCs w:val="24"/>
        </w:rPr>
        <w:t xml:space="preserve"> projektiem, kuru kopējā vērtība ir 7,7 milj. </w:t>
      </w:r>
      <w:proofErr w:type="spellStart"/>
      <w:r w:rsidRPr="005624AD">
        <w:rPr>
          <w:rFonts w:ascii="Times New Roman" w:hAnsi="Times New Roman"/>
          <w:sz w:val="24"/>
          <w:szCs w:val="24"/>
        </w:rPr>
        <w:t>euro</w:t>
      </w:r>
      <w:proofErr w:type="spellEnd"/>
      <w:r w:rsidRPr="005624AD">
        <w:rPr>
          <w:rFonts w:ascii="Times New Roman" w:hAnsi="Times New Roman"/>
          <w:sz w:val="24"/>
          <w:szCs w:val="24"/>
        </w:rPr>
        <w:t xml:space="preserve"> bez PVN?</w:t>
      </w:r>
    </w:p>
    <w:p w:rsidR="005624AD" w:rsidRPr="005624AD" w:rsidRDefault="005624AD" w:rsidP="00002D56">
      <w:pPr>
        <w:spacing w:after="0" w:line="240" w:lineRule="auto"/>
        <w:ind w:firstLine="270"/>
        <w:jc w:val="both"/>
        <w:rPr>
          <w:rFonts w:ascii="Times New Roman" w:hAnsi="Times New Roman"/>
          <w:sz w:val="24"/>
          <w:szCs w:val="24"/>
        </w:rPr>
      </w:pPr>
      <w:r w:rsidRPr="005624AD">
        <w:rPr>
          <w:rFonts w:ascii="Times New Roman" w:hAnsi="Times New Roman"/>
          <w:sz w:val="24"/>
          <w:szCs w:val="24"/>
        </w:rPr>
        <w:t>5. Kāda kārtība pastāv Domē avansa maksājuma apmaksai noslēgtā līguma ietvaros?</w:t>
      </w:r>
    </w:p>
    <w:p w:rsidR="005624AD" w:rsidRPr="005624AD" w:rsidRDefault="005624AD" w:rsidP="00002D56">
      <w:pPr>
        <w:spacing w:after="0" w:line="240" w:lineRule="auto"/>
        <w:ind w:firstLine="270"/>
        <w:jc w:val="both"/>
        <w:rPr>
          <w:rFonts w:ascii="Times New Roman" w:hAnsi="Times New Roman"/>
          <w:sz w:val="24"/>
          <w:szCs w:val="24"/>
        </w:rPr>
      </w:pPr>
      <w:r w:rsidRPr="005624AD">
        <w:rPr>
          <w:rFonts w:ascii="Times New Roman" w:hAnsi="Times New Roman"/>
          <w:sz w:val="24"/>
          <w:szCs w:val="24"/>
        </w:rPr>
        <w:t>6. Vai Domes rīcība bija pretrunā ar noslēgto līgumu un normatīvo aktu prasībām izmaksājot priekšapmaksu?</w:t>
      </w:r>
    </w:p>
    <w:p w:rsidR="005624AD" w:rsidRDefault="005624AD" w:rsidP="00002D56">
      <w:pPr>
        <w:spacing w:after="0" w:line="240" w:lineRule="auto"/>
        <w:ind w:firstLine="270"/>
        <w:jc w:val="both"/>
        <w:rPr>
          <w:rFonts w:ascii="Times New Roman" w:hAnsi="Times New Roman"/>
          <w:sz w:val="24"/>
          <w:szCs w:val="24"/>
        </w:rPr>
      </w:pPr>
      <w:r w:rsidRPr="005624AD">
        <w:rPr>
          <w:rFonts w:ascii="Times New Roman" w:hAnsi="Times New Roman"/>
          <w:sz w:val="24"/>
          <w:szCs w:val="24"/>
        </w:rPr>
        <w:t>7. Kādas līgumsaistības pašvaldība bija uzņēmusies projektu ietvaros uz maksājumu apturēšanas brīdi no CFLA un Valsts kases puses?</w:t>
      </w:r>
      <w:r>
        <w:rPr>
          <w:rFonts w:ascii="Times New Roman" w:hAnsi="Times New Roman"/>
          <w:sz w:val="24"/>
          <w:szCs w:val="24"/>
        </w:rPr>
        <w:t>”</w:t>
      </w:r>
    </w:p>
    <w:p w:rsidR="005624AD" w:rsidRDefault="005624AD" w:rsidP="00002D56">
      <w:pPr>
        <w:spacing w:after="0" w:line="240" w:lineRule="auto"/>
        <w:ind w:firstLine="270"/>
        <w:jc w:val="both"/>
        <w:rPr>
          <w:rFonts w:ascii="Times New Roman" w:hAnsi="Times New Roman"/>
          <w:sz w:val="24"/>
          <w:szCs w:val="24"/>
        </w:rPr>
      </w:pPr>
    </w:p>
    <w:p w:rsidR="005624AD" w:rsidRDefault="005624AD" w:rsidP="00002D56">
      <w:pPr>
        <w:spacing w:after="0" w:line="240" w:lineRule="auto"/>
        <w:ind w:firstLine="270"/>
        <w:jc w:val="both"/>
        <w:rPr>
          <w:rFonts w:ascii="Times New Roman" w:hAnsi="Times New Roman"/>
          <w:sz w:val="24"/>
          <w:szCs w:val="24"/>
        </w:rPr>
      </w:pPr>
      <w:proofErr w:type="spellStart"/>
      <w:r>
        <w:rPr>
          <w:rFonts w:ascii="Times New Roman" w:hAnsi="Times New Roman"/>
          <w:sz w:val="24"/>
          <w:szCs w:val="24"/>
        </w:rPr>
        <w:t>A.Broks</w:t>
      </w:r>
      <w:proofErr w:type="spellEnd"/>
      <w:r>
        <w:rPr>
          <w:rFonts w:ascii="Times New Roman" w:hAnsi="Times New Roman"/>
          <w:sz w:val="24"/>
          <w:szCs w:val="24"/>
        </w:rPr>
        <w:t xml:space="preserve"> izsaka priekšlikumu izdarīt lēmuma projektā precizējumu un izteikt 1.punktu šādā redakcijā:</w:t>
      </w:r>
    </w:p>
    <w:p w:rsidR="005624AD" w:rsidRDefault="005624AD" w:rsidP="00002D56">
      <w:pPr>
        <w:spacing w:after="0" w:line="240" w:lineRule="auto"/>
        <w:ind w:firstLine="270"/>
        <w:jc w:val="both"/>
        <w:rPr>
          <w:rFonts w:ascii="Times New Roman" w:hAnsi="Times New Roman"/>
          <w:sz w:val="24"/>
          <w:szCs w:val="24"/>
        </w:rPr>
      </w:pPr>
      <w:r>
        <w:rPr>
          <w:rFonts w:ascii="Times New Roman" w:hAnsi="Times New Roman"/>
          <w:sz w:val="24"/>
          <w:szCs w:val="24"/>
        </w:rPr>
        <w:t>“</w:t>
      </w:r>
      <w:r w:rsidRPr="005624AD">
        <w:rPr>
          <w:rFonts w:ascii="Times New Roman" w:hAnsi="Times New Roman"/>
          <w:sz w:val="24"/>
          <w:szCs w:val="24"/>
        </w:rPr>
        <w:t>Izveidot Daugavpils pilsētas domes amatpersonu pieņemto lēmumu likumības un lietderības izvērtēšanas komisiju, sakarā ar 300 000 EUR priekšapmaksas pārskaitīšanu SIA “Modus būve”, un pašvaldības interešu aizstāvēšanu šādā sastāvā</w:t>
      </w:r>
      <w:r>
        <w:rPr>
          <w:rFonts w:ascii="Times New Roman" w:hAnsi="Times New Roman"/>
          <w:sz w:val="24"/>
          <w:szCs w:val="24"/>
        </w:rPr>
        <w:t>:”</w:t>
      </w:r>
    </w:p>
    <w:p w:rsidR="005624AD" w:rsidRDefault="005624AD" w:rsidP="00002D56">
      <w:pPr>
        <w:spacing w:after="0" w:line="240" w:lineRule="auto"/>
        <w:ind w:firstLine="270"/>
        <w:jc w:val="both"/>
        <w:rPr>
          <w:rFonts w:ascii="Times New Roman" w:hAnsi="Times New Roman"/>
          <w:sz w:val="24"/>
          <w:szCs w:val="24"/>
        </w:rPr>
      </w:pPr>
    </w:p>
    <w:p w:rsidR="005624AD" w:rsidRDefault="005624AD" w:rsidP="00002D56">
      <w:pPr>
        <w:spacing w:after="0" w:line="240" w:lineRule="auto"/>
        <w:ind w:firstLine="270"/>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jautā, vai ārkārtas domes sēdē esam tiesīgi mainīt lēmuma projektu? </w:t>
      </w:r>
    </w:p>
    <w:p w:rsidR="00742767" w:rsidRDefault="005624AD" w:rsidP="00002D56">
      <w:pPr>
        <w:spacing w:after="0" w:line="240" w:lineRule="auto"/>
        <w:ind w:firstLine="270"/>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atbild, ka esam tiesīgi mainīt lēmuma projekta saturu, jo darba kārtība netiek mainīta un </w:t>
      </w:r>
      <w:r w:rsidR="00742767">
        <w:rPr>
          <w:rFonts w:ascii="Times New Roman" w:hAnsi="Times New Roman"/>
          <w:sz w:val="24"/>
          <w:szCs w:val="24"/>
        </w:rPr>
        <w:t>ir izskatīts konkrēts lēmuma projekts.</w:t>
      </w:r>
    </w:p>
    <w:p w:rsidR="00742767" w:rsidRDefault="00742767" w:rsidP="00002D56">
      <w:pPr>
        <w:spacing w:after="0" w:line="240" w:lineRule="auto"/>
        <w:ind w:firstLine="270"/>
        <w:jc w:val="both"/>
        <w:rPr>
          <w:rFonts w:ascii="Times New Roman" w:hAnsi="Times New Roman"/>
          <w:sz w:val="24"/>
          <w:szCs w:val="24"/>
        </w:rPr>
      </w:pPr>
      <w:bookmarkStart w:id="2" w:name="_Hlk36473138"/>
      <w:proofErr w:type="spellStart"/>
      <w:r>
        <w:rPr>
          <w:rFonts w:ascii="Times New Roman" w:hAnsi="Times New Roman"/>
          <w:sz w:val="24"/>
          <w:szCs w:val="24"/>
        </w:rPr>
        <w:t>A.Elksniņš</w:t>
      </w:r>
      <w:proofErr w:type="spellEnd"/>
      <w:r>
        <w:rPr>
          <w:rFonts w:ascii="Times New Roman" w:hAnsi="Times New Roman"/>
          <w:sz w:val="24"/>
          <w:szCs w:val="24"/>
        </w:rPr>
        <w:t xml:space="preserve"> aicina balsot par </w:t>
      </w:r>
      <w:bookmarkEnd w:id="2"/>
      <w:proofErr w:type="spellStart"/>
      <w:r>
        <w:rPr>
          <w:rFonts w:ascii="Times New Roman" w:hAnsi="Times New Roman"/>
          <w:sz w:val="24"/>
          <w:szCs w:val="24"/>
        </w:rPr>
        <w:t>I.Prelatova</w:t>
      </w:r>
      <w:proofErr w:type="spellEnd"/>
      <w:r>
        <w:rPr>
          <w:rFonts w:ascii="Times New Roman" w:hAnsi="Times New Roman"/>
          <w:sz w:val="24"/>
          <w:szCs w:val="24"/>
        </w:rPr>
        <w:t xml:space="preserve"> iesniegto priekšlikumu ar attiecīgiem </w:t>
      </w:r>
      <w:proofErr w:type="spellStart"/>
      <w:r>
        <w:rPr>
          <w:rFonts w:ascii="Times New Roman" w:hAnsi="Times New Roman"/>
          <w:sz w:val="24"/>
          <w:szCs w:val="24"/>
        </w:rPr>
        <w:t>jautājumiemun</w:t>
      </w:r>
      <w:proofErr w:type="spellEnd"/>
      <w:r>
        <w:rPr>
          <w:rFonts w:ascii="Times New Roman" w:hAnsi="Times New Roman"/>
          <w:sz w:val="24"/>
          <w:szCs w:val="24"/>
        </w:rPr>
        <w:t xml:space="preserve"> lēmuma projektā ievieto kā trešo punktu, attiecīgi lēmuma projekta trešajam punktam mainās numerācija.</w:t>
      </w:r>
    </w:p>
    <w:p w:rsidR="002227FE" w:rsidRPr="00742767" w:rsidRDefault="00742767" w:rsidP="00002D56">
      <w:pPr>
        <w:spacing w:after="0" w:line="240" w:lineRule="auto"/>
        <w:ind w:firstLine="270"/>
        <w:jc w:val="both"/>
        <w:rPr>
          <w:rFonts w:ascii="Times New Roman" w:hAnsi="Times New Roman"/>
          <w:b/>
          <w:bCs/>
          <w:sz w:val="24"/>
          <w:szCs w:val="24"/>
        </w:rPr>
      </w:pPr>
      <w:r>
        <w:rPr>
          <w:rFonts w:ascii="Times New Roman" w:hAnsi="Times New Roman"/>
          <w:sz w:val="24"/>
          <w:szCs w:val="24"/>
        </w:rPr>
        <w:t>A</w:t>
      </w:r>
      <w:r w:rsidRPr="00742767">
        <w:rPr>
          <w:rFonts w:ascii="Times New Roman" w:hAnsi="Times New Roman"/>
          <w:sz w:val="24"/>
          <w:szCs w:val="24"/>
        </w:rPr>
        <w:t>tklāti balsojot: PAR – 15 (</w:t>
      </w:r>
      <w:proofErr w:type="spellStart"/>
      <w:r w:rsidRPr="00742767">
        <w:rPr>
          <w:rFonts w:ascii="Times New Roman" w:hAnsi="Times New Roman"/>
          <w:sz w:val="24"/>
          <w:szCs w:val="24"/>
        </w:rPr>
        <w:t>A.Broks</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J.Dukšinskis</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R.Eigims</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A.Elksniņš</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A.Gržibovskis</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L.Jankovska</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R.Joksts</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I.Kokina</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V.Kononovs</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N.Kožanova</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M.Lavrenovs</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J.Lāčplēsis</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I.Prelatovs</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H.Soldatjonoka</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A.Zdanovskis</w:t>
      </w:r>
      <w:proofErr w:type="spellEnd"/>
      <w:r w:rsidRPr="00742767">
        <w:rPr>
          <w:rFonts w:ascii="Times New Roman" w:hAnsi="Times New Roman"/>
          <w:sz w:val="24"/>
          <w:szCs w:val="24"/>
        </w:rPr>
        <w:t xml:space="preserve">), PRET – nav, ATTURAS – nav, </w:t>
      </w:r>
      <w:r w:rsidRPr="00742767">
        <w:rPr>
          <w:rFonts w:ascii="Times New Roman" w:hAnsi="Times New Roman"/>
          <w:b/>
          <w:bCs/>
          <w:sz w:val="24"/>
          <w:szCs w:val="24"/>
        </w:rPr>
        <w:t>Daugavpils pilsētas dome nolemj:</w:t>
      </w:r>
    </w:p>
    <w:p w:rsidR="002227FE" w:rsidRDefault="002227FE" w:rsidP="00002D56">
      <w:pPr>
        <w:spacing w:after="0" w:line="240" w:lineRule="auto"/>
        <w:jc w:val="both"/>
        <w:rPr>
          <w:rFonts w:ascii="Times New Roman" w:hAnsi="Times New Roman"/>
          <w:sz w:val="24"/>
          <w:szCs w:val="24"/>
        </w:rPr>
      </w:pPr>
    </w:p>
    <w:p w:rsidR="00742767" w:rsidRDefault="00742767" w:rsidP="00002D56">
      <w:pPr>
        <w:spacing w:after="0" w:line="240" w:lineRule="auto"/>
        <w:ind w:firstLine="270"/>
        <w:jc w:val="both"/>
        <w:rPr>
          <w:rFonts w:ascii="Times New Roman" w:hAnsi="Times New Roman"/>
          <w:sz w:val="24"/>
          <w:szCs w:val="24"/>
        </w:rPr>
      </w:pPr>
      <w:r>
        <w:rPr>
          <w:rFonts w:ascii="Times New Roman" w:hAnsi="Times New Roman"/>
          <w:sz w:val="24"/>
          <w:szCs w:val="24"/>
        </w:rPr>
        <w:t>Atbalstīt priekšlikumu.</w:t>
      </w:r>
    </w:p>
    <w:p w:rsidR="00742767" w:rsidRDefault="00742767" w:rsidP="00002D56">
      <w:pPr>
        <w:spacing w:after="0" w:line="240" w:lineRule="auto"/>
        <w:ind w:firstLine="270"/>
        <w:jc w:val="both"/>
        <w:rPr>
          <w:rFonts w:ascii="Times New Roman" w:hAnsi="Times New Roman"/>
          <w:sz w:val="24"/>
          <w:szCs w:val="24"/>
        </w:rPr>
      </w:pPr>
    </w:p>
    <w:p w:rsidR="00742767" w:rsidRDefault="00742767" w:rsidP="00002D56">
      <w:pPr>
        <w:spacing w:after="0" w:line="240" w:lineRule="auto"/>
        <w:ind w:firstLine="270"/>
        <w:jc w:val="both"/>
        <w:rPr>
          <w:rFonts w:ascii="Times New Roman" w:hAnsi="Times New Roman"/>
          <w:sz w:val="24"/>
          <w:szCs w:val="24"/>
        </w:rPr>
      </w:pPr>
      <w:bookmarkStart w:id="3" w:name="_Hlk36476099"/>
      <w:proofErr w:type="spellStart"/>
      <w:r w:rsidRPr="00742767">
        <w:rPr>
          <w:rFonts w:ascii="Times New Roman" w:hAnsi="Times New Roman"/>
          <w:sz w:val="24"/>
          <w:szCs w:val="24"/>
        </w:rPr>
        <w:t>A.Elksniņš</w:t>
      </w:r>
      <w:proofErr w:type="spellEnd"/>
      <w:r w:rsidRPr="00742767">
        <w:rPr>
          <w:rFonts w:ascii="Times New Roman" w:hAnsi="Times New Roman"/>
          <w:sz w:val="24"/>
          <w:szCs w:val="24"/>
        </w:rPr>
        <w:t xml:space="preserve"> aicina </w:t>
      </w:r>
      <w:r>
        <w:rPr>
          <w:rFonts w:ascii="Times New Roman" w:hAnsi="Times New Roman"/>
          <w:sz w:val="24"/>
          <w:szCs w:val="24"/>
        </w:rPr>
        <w:t>deput</w:t>
      </w:r>
      <w:r w:rsidR="0014259F">
        <w:rPr>
          <w:rFonts w:ascii="Times New Roman" w:hAnsi="Times New Roman"/>
          <w:sz w:val="24"/>
          <w:szCs w:val="24"/>
        </w:rPr>
        <w:t>ā</w:t>
      </w:r>
      <w:r>
        <w:rPr>
          <w:rFonts w:ascii="Times New Roman" w:hAnsi="Times New Roman"/>
          <w:sz w:val="24"/>
          <w:szCs w:val="24"/>
        </w:rPr>
        <w:t>tus</w:t>
      </w:r>
      <w:bookmarkEnd w:id="3"/>
      <w:r>
        <w:rPr>
          <w:rFonts w:ascii="Times New Roman" w:hAnsi="Times New Roman"/>
          <w:sz w:val="24"/>
          <w:szCs w:val="24"/>
        </w:rPr>
        <w:t xml:space="preserve"> </w:t>
      </w:r>
      <w:r w:rsidRPr="00742767">
        <w:rPr>
          <w:rFonts w:ascii="Times New Roman" w:hAnsi="Times New Roman"/>
          <w:sz w:val="24"/>
          <w:szCs w:val="24"/>
        </w:rPr>
        <w:t>balsot par</w:t>
      </w:r>
      <w:r>
        <w:rPr>
          <w:rFonts w:ascii="Times New Roman" w:hAnsi="Times New Roman"/>
          <w:sz w:val="24"/>
          <w:szCs w:val="24"/>
        </w:rPr>
        <w:t xml:space="preserve"> </w:t>
      </w:r>
      <w:proofErr w:type="spellStart"/>
      <w:r>
        <w:rPr>
          <w:rFonts w:ascii="Times New Roman" w:hAnsi="Times New Roman"/>
          <w:sz w:val="24"/>
          <w:szCs w:val="24"/>
        </w:rPr>
        <w:t>A.Broka</w:t>
      </w:r>
      <w:proofErr w:type="spellEnd"/>
      <w:r>
        <w:rPr>
          <w:rFonts w:ascii="Times New Roman" w:hAnsi="Times New Roman"/>
          <w:sz w:val="24"/>
          <w:szCs w:val="24"/>
        </w:rPr>
        <w:t xml:space="preserve"> priekšlikumu attiecībā uz redakcionālo pirmā punkta izmaiņām.</w:t>
      </w:r>
    </w:p>
    <w:p w:rsidR="00742767" w:rsidRPr="00742767" w:rsidRDefault="00742767" w:rsidP="00002D56">
      <w:pPr>
        <w:spacing w:after="0" w:line="240" w:lineRule="auto"/>
        <w:ind w:firstLine="274"/>
        <w:jc w:val="both"/>
        <w:rPr>
          <w:rFonts w:ascii="Times New Roman" w:hAnsi="Times New Roman"/>
          <w:sz w:val="24"/>
          <w:szCs w:val="24"/>
        </w:rPr>
      </w:pPr>
      <w:r w:rsidRPr="00742767">
        <w:rPr>
          <w:rFonts w:ascii="Times New Roman" w:hAnsi="Times New Roman"/>
          <w:sz w:val="24"/>
          <w:szCs w:val="24"/>
        </w:rPr>
        <w:t>Atklāti balsojot: PAR – 15 (</w:t>
      </w:r>
      <w:proofErr w:type="spellStart"/>
      <w:r w:rsidRPr="00742767">
        <w:rPr>
          <w:rFonts w:ascii="Times New Roman" w:hAnsi="Times New Roman"/>
          <w:sz w:val="24"/>
          <w:szCs w:val="24"/>
        </w:rPr>
        <w:t>A.Broks</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J.Dukšinskis</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R.Eigims</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A.Elksniņš</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A.Gržibovskis</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L.Jankovska</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R.Joksts</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I.Kokina</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V.Kononovs</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N.Kožanova</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M.Lavrenovs</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J.Lāčplēsis</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lastRenderedPageBreak/>
        <w:t>I.Prelatovs</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H.Soldatjonoka</w:t>
      </w:r>
      <w:proofErr w:type="spellEnd"/>
      <w:r w:rsidRPr="00742767">
        <w:rPr>
          <w:rFonts w:ascii="Times New Roman" w:hAnsi="Times New Roman"/>
          <w:sz w:val="24"/>
          <w:szCs w:val="24"/>
        </w:rPr>
        <w:t xml:space="preserve">, </w:t>
      </w:r>
      <w:proofErr w:type="spellStart"/>
      <w:r w:rsidRPr="00742767">
        <w:rPr>
          <w:rFonts w:ascii="Times New Roman" w:hAnsi="Times New Roman"/>
          <w:sz w:val="24"/>
          <w:szCs w:val="24"/>
        </w:rPr>
        <w:t>A.Zdanovskis</w:t>
      </w:r>
      <w:proofErr w:type="spellEnd"/>
      <w:r w:rsidRPr="00742767">
        <w:rPr>
          <w:rFonts w:ascii="Times New Roman" w:hAnsi="Times New Roman"/>
          <w:sz w:val="24"/>
          <w:szCs w:val="24"/>
        </w:rPr>
        <w:t xml:space="preserve">), PRET – nav, ATTURAS – nav, </w:t>
      </w:r>
      <w:r w:rsidRPr="00406681">
        <w:rPr>
          <w:rFonts w:ascii="Times New Roman" w:hAnsi="Times New Roman"/>
          <w:b/>
          <w:bCs/>
          <w:sz w:val="24"/>
          <w:szCs w:val="24"/>
        </w:rPr>
        <w:t>Daugavpils pilsētas dome nolemj:</w:t>
      </w:r>
    </w:p>
    <w:p w:rsidR="00742767" w:rsidRPr="00742767" w:rsidRDefault="00742767" w:rsidP="00002D56">
      <w:pPr>
        <w:spacing w:after="0" w:line="240" w:lineRule="auto"/>
        <w:ind w:firstLine="274"/>
        <w:jc w:val="both"/>
        <w:rPr>
          <w:rFonts w:ascii="Times New Roman" w:hAnsi="Times New Roman"/>
          <w:sz w:val="24"/>
          <w:szCs w:val="24"/>
        </w:rPr>
      </w:pPr>
    </w:p>
    <w:p w:rsidR="00742767" w:rsidRDefault="00742767" w:rsidP="00002D56">
      <w:pPr>
        <w:spacing w:after="0" w:line="240" w:lineRule="auto"/>
        <w:ind w:firstLine="274"/>
        <w:jc w:val="both"/>
        <w:rPr>
          <w:rFonts w:ascii="Times New Roman" w:hAnsi="Times New Roman"/>
          <w:sz w:val="24"/>
          <w:szCs w:val="24"/>
        </w:rPr>
      </w:pPr>
      <w:r w:rsidRPr="00742767">
        <w:rPr>
          <w:rFonts w:ascii="Times New Roman" w:hAnsi="Times New Roman"/>
          <w:sz w:val="24"/>
          <w:szCs w:val="24"/>
        </w:rPr>
        <w:t>Atbalstīt priekšlikumu.</w:t>
      </w:r>
    </w:p>
    <w:p w:rsidR="00406681" w:rsidRDefault="00406681" w:rsidP="00002D56">
      <w:pPr>
        <w:spacing w:after="0" w:line="240" w:lineRule="auto"/>
        <w:ind w:firstLine="274"/>
        <w:jc w:val="both"/>
        <w:rPr>
          <w:rFonts w:ascii="Times New Roman" w:hAnsi="Times New Roman"/>
          <w:sz w:val="24"/>
          <w:szCs w:val="24"/>
        </w:rPr>
      </w:pPr>
    </w:p>
    <w:p w:rsidR="0014259F" w:rsidRDefault="0014259F" w:rsidP="00002D56">
      <w:pPr>
        <w:spacing w:after="0" w:line="240" w:lineRule="auto"/>
        <w:ind w:firstLine="274"/>
        <w:jc w:val="both"/>
        <w:rPr>
          <w:rFonts w:ascii="Times New Roman" w:hAnsi="Times New Roman"/>
          <w:sz w:val="24"/>
          <w:szCs w:val="24"/>
        </w:rPr>
      </w:pPr>
      <w:proofErr w:type="spellStart"/>
      <w:r w:rsidRPr="0014259F">
        <w:rPr>
          <w:rFonts w:ascii="Times New Roman" w:hAnsi="Times New Roman"/>
          <w:sz w:val="24"/>
          <w:szCs w:val="24"/>
        </w:rPr>
        <w:t>A.Elksniņš</w:t>
      </w:r>
      <w:proofErr w:type="spellEnd"/>
      <w:r w:rsidRPr="0014259F">
        <w:rPr>
          <w:rFonts w:ascii="Times New Roman" w:hAnsi="Times New Roman"/>
          <w:sz w:val="24"/>
          <w:szCs w:val="24"/>
        </w:rPr>
        <w:t xml:space="preserve"> aicina deput</w:t>
      </w:r>
      <w:r>
        <w:rPr>
          <w:rFonts w:ascii="Times New Roman" w:hAnsi="Times New Roman"/>
          <w:sz w:val="24"/>
          <w:szCs w:val="24"/>
        </w:rPr>
        <w:t>ā</w:t>
      </w:r>
      <w:r w:rsidRPr="0014259F">
        <w:rPr>
          <w:rFonts w:ascii="Times New Roman" w:hAnsi="Times New Roman"/>
          <w:sz w:val="24"/>
          <w:szCs w:val="24"/>
        </w:rPr>
        <w:t>tus</w:t>
      </w:r>
      <w:r>
        <w:rPr>
          <w:rFonts w:ascii="Times New Roman" w:hAnsi="Times New Roman"/>
          <w:sz w:val="24"/>
          <w:szCs w:val="24"/>
        </w:rPr>
        <w:t xml:space="preserve"> izvēlēties komisijas</w:t>
      </w:r>
      <w:r w:rsidR="004E3735" w:rsidRPr="004E3735">
        <w:rPr>
          <w:rFonts w:ascii="Times New Roman" w:hAnsi="Times New Roman"/>
          <w:sz w:val="24"/>
          <w:szCs w:val="24"/>
        </w:rPr>
        <w:t xml:space="preserve"> </w:t>
      </w:r>
      <w:r w:rsidR="004E3735">
        <w:rPr>
          <w:rFonts w:ascii="Times New Roman" w:hAnsi="Times New Roman"/>
          <w:sz w:val="24"/>
          <w:szCs w:val="24"/>
        </w:rPr>
        <w:t>sastāvu, izvirzīt savus kandidātus.</w:t>
      </w:r>
    </w:p>
    <w:p w:rsidR="004E3735" w:rsidRPr="004E3735" w:rsidRDefault="004E3735" w:rsidP="00002D56">
      <w:pPr>
        <w:spacing w:after="0" w:line="240" w:lineRule="auto"/>
        <w:jc w:val="both"/>
        <w:rPr>
          <w:rFonts w:ascii="Times New Roman" w:hAnsi="Times New Roman"/>
          <w:sz w:val="24"/>
          <w:szCs w:val="24"/>
        </w:rPr>
      </w:pPr>
      <w:bookmarkStart w:id="4" w:name="_Hlk36476946"/>
      <w:r>
        <w:rPr>
          <w:rFonts w:ascii="Times New Roman" w:hAnsi="Times New Roman"/>
          <w:sz w:val="24"/>
          <w:szCs w:val="24"/>
        </w:rPr>
        <w:t xml:space="preserve">Deputāts </w:t>
      </w:r>
      <w:proofErr w:type="spellStart"/>
      <w:r>
        <w:rPr>
          <w:rFonts w:ascii="Times New Roman" w:hAnsi="Times New Roman"/>
          <w:sz w:val="24"/>
          <w:szCs w:val="24"/>
        </w:rPr>
        <w:t>A.Gržibovskis</w:t>
      </w:r>
      <w:proofErr w:type="spellEnd"/>
      <w:r>
        <w:rPr>
          <w:rFonts w:ascii="Times New Roman" w:hAnsi="Times New Roman"/>
          <w:sz w:val="24"/>
          <w:szCs w:val="24"/>
        </w:rPr>
        <w:t xml:space="preserve"> ierosina izvirzīt </w:t>
      </w:r>
      <w:proofErr w:type="spellStart"/>
      <w:r>
        <w:rPr>
          <w:rFonts w:ascii="Times New Roman" w:hAnsi="Times New Roman"/>
          <w:sz w:val="24"/>
          <w:szCs w:val="24"/>
        </w:rPr>
        <w:t>V.Kononova</w:t>
      </w:r>
      <w:proofErr w:type="spellEnd"/>
      <w:r>
        <w:rPr>
          <w:rFonts w:ascii="Times New Roman" w:hAnsi="Times New Roman"/>
          <w:sz w:val="24"/>
          <w:szCs w:val="24"/>
        </w:rPr>
        <w:t xml:space="preserve"> kandidatūru.</w:t>
      </w:r>
    </w:p>
    <w:bookmarkEnd w:id="4"/>
    <w:p w:rsidR="00742767" w:rsidRDefault="004E3735" w:rsidP="00002D56">
      <w:pPr>
        <w:spacing w:after="0" w:line="240" w:lineRule="auto"/>
        <w:jc w:val="both"/>
        <w:rPr>
          <w:rFonts w:ascii="Times New Roman" w:hAnsi="Times New Roman"/>
          <w:sz w:val="24"/>
          <w:szCs w:val="24"/>
        </w:rPr>
      </w:pPr>
      <w:r w:rsidRPr="004E3735">
        <w:rPr>
          <w:rFonts w:ascii="Times New Roman" w:hAnsi="Times New Roman"/>
          <w:sz w:val="24"/>
          <w:szCs w:val="24"/>
        </w:rPr>
        <w:t xml:space="preserve">Deputāts </w:t>
      </w:r>
      <w:proofErr w:type="spellStart"/>
      <w:r>
        <w:rPr>
          <w:rFonts w:ascii="Times New Roman" w:hAnsi="Times New Roman"/>
          <w:sz w:val="24"/>
          <w:szCs w:val="24"/>
        </w:rPr>
        <w:t>R.Eigims</w:t>
      </w:r>
      <w:proofErr w:type="spellEnd"/>
      <w:r w:rsidRPr="004E3735">
        <w:rPr>
          <w:rFonts w:ascii="Times New Roman" w:hAnsi="Times New Roman"/>
          <w:sz w:val="24"/>
          <w:szCs w:val="24"/>
        </w:rPr>
        <w:t xml:space="preserve"> ierosina izvirzīt </w:t>
      </w:r>
      <w:proofErr w:type="spellStart"/>
      <w:r>
        <w:rPr>
          <w:rFonts w:ascii="Times New Roman" w:hAnsi="Times New Roman"/>
          <w:sz w:val="24"/>
          <w:szCs w:val="24"/>
        </w:rPr>
        <w:t>L.Jankovskas</w:t>
      </w:r>
      <w:proofErr w:type="spellEnd"/>
      <w:r w:rsidRPr="004E3735">
        <w:rPr>
          <w:rFonts w:ascii="Times New Roman" w:hAnsi="Times New Roman"/>
          <w:sz w:val="24"/>
          <w:szCs w:val="24"/>
        </w:rPr>
        <w:t xml:space="preserve"> kandidatūru.</w:t>
      </w:r>
    </w:p>
    <w:p w:rsidR="00742767" w:rsidRDefault="004E3735" w:rsidP="00002D56">
      <w:pPr>
        <w:spacing w:after="0" w:line="240" w:lineRule="auto"/>
        <w:jc w:val="both"/>
        <w:rPr>
          <w:rFonts w:ascii="Times New Roman" w:hAnsi="Times New Roman"/>
          <w:sz w:val="24"/>
          <w:szCs w:val="24"/>
        </w:rPr>
      </w:pPr>
      <w:r w:rsidRPr="004E3735">
        <w:rPr>
          <w:rFonts w:ascii="Times New Roman" w:hAnsi="Times New Roman"/>
          <w:sz w:val="24"/>
          <w:szCs w:val="24"/>
        </w:rPr>
        <w:t xml:space="preserve">Deputāts </w:t>
      </w:r>
      <w:proofErr w:type="spellStart"/>
      <w:r>
        <w:rPr>
          <w:rFonts w:ascii="Times New Roman" w:hAnsi="Times New Roman"/>
          <w:sz w:val="24"/>
          <w:szCs w:val="24"/>
        </w:rPr>
        <w:t>J.Dukšinskis</w:t>
      </w:r>
      <w:proofErr w:type="spellEnd"/>
      <w:r w:rsidRPr="004E3735">
        <w:rPr>
          <w:rFonts w:ascii="Times New Roman" w:hAnsi="Times New Roman"/>
          <w:sz w:val="24"/>
          <w:szCs w:val="24"/>
        </w:rPr>
        <w:t xml:space="preserve"> </w:t>
      </w:r>
      <w:r>
        <w:rPr>
          <w:rFonts w:ascii="Times New Roman" w:hAnsi="Times New Roman"/>
          <w:sz w:val="24"/>
          <w:szCs w:val="24"/>
        </w:rPr>
        <w:t>piedāvā</w:t>
      </w:r>
      <w:r w:rsidRPr="004E3735">
        <w:rPr>
          <w:rFonts w:ascii="Times New Roman" w:hAnsi="Times New Roman"/>
          <w:sz w:val="24"/>
          <w:szCs w:val="24"/>
        </w:rPr>
        <w:t xml:space="preserve"> </w:t>
      </w:r>
      <w:bookmarkStart w:id="5" w:name="_Hlk36477180"/>
      <w:proofErr w:type="spellStart"/>
      <w:r>
        <w:rPr>
          <w:rFonts w:ascii="Times New Roman" w:hAnsi="Times New Roman"/>
          <w:sz w:val="24"/>
          <w:szCs w:val="24"/>
        </w:rPr>
        <w:t>J.Lāčplēsi</w:t>
      </w:r>
      <w:proofErr w:type="spellEnd"/>
      <w:r w:rsidRPr="004E3735">
        <w:rPr>
          <w:rFonts w:ascii="Times New Roman" w:hAnsi="Times New Roman"/>
          <w:sz w:val="24"/>
          <w:szCs w:val="24"/>
        </w:rPr>
        <w:t xml:space="preserve"> </w:t>
      </w:r>
      <w:bookmarkEnd w:id="5"/>
      <w:r w:rsidRPr="004E3735">
        <w:rPr>
          <w:rFonts w:ascii="Times New Roman" w:hAnsi="Times New Roman"/>
          <w:sz w:val="24"/>
          <w:szCs w:val="24"/>
        </w:rPr>
        <w:t>kandidatūru.</w:t>
      </w:r>
    </w:p>
    <w:p w:rsidR="004E3735" w:rsidRDefault="004E3735" w:rsidP="00002D56">
      <w:pPr>
        <w:spacing w:after="0" w:line="240" w:lineRule="auto"/>
        <w:ind w:firstLine="270"/>
        <w:jc w:val="both"/>
        <w:rPr>
          <w:rFonts w:ascii="Times New Roman" w:hAnsi="Times New Roman"/>
          <w:sz w:val="24"/>
          <w:szCs w:val="24"/>
        </w:rPr>
      </w:pPr>
    </w:p>
    <w:p w:rsidR="004E3735" w:rsidRDefault="004E3735" w:rsidP="00330D87">
      <w:pPr>
        <w:spacing w:after="0" w:line="240" w:lineRule="auto"/>
        <w:ind w:firstLine="270"/>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lūdz deputātus apstiprināt komisiju.</w:t>
      </w:r>
    </w:p>
    <w:p w:rsidR="004E3735" w:rsidRPr="004E3735" w:rsidRDefault="004E3735" w:rsidP="00002D56">
      <w:pPr>
        <w:spacing w:after="0" w:line="240" w:lineRule="auto"/>
        <w:ind w:firstLine="270"/>
        <w:jc w:val="both"/>
        <w:rPr>
          <w:rFonts w:ascii="Times New Roman" w:hAnsi="Times New Roman"/>
          <w:sz w:val="24"/>
          <w:szCs w:val="24"/>
        </w:rPr>
      </w:pPr>
      <w:r w:rsidRPr="004E3735">
        <w:rPr>
          <w:rFonts w:ascii="Times New Roman" w:hAnsi="Times New Roman"/>
          <w:sz w:val="24"/>
          <w:szCs w:val="24"/>
        </w:rPr>
        <w:t>Atklāti balsojot: PAR – 15 (</w:t>
      </w:r>
      <w:proofErr w:type="spellStart"/>
      <w:r w:rsidRPr="004E3735">
        <w:rPr>
          <w:rFonts w:ascii="Times New Roman" w:hAnsi="Times New Roman"/>
          <w:sz w:val="24"/>
          <w:szCs w:val="24"/>
        </w:rPr>
        <w:t>A.Broks</w:t>
      </w:r>
      <w:proofErr w:type="spellEnd"/>
      <w:r w:rsidRPr="004E3735">
        <w:rPr>
          <w:rFonts w:ascii="Times New Roman" w:hAnsi="Times New Roman"/>
          <w:sz w:val="24"/>
          <w:szCs w:val="24"/>
        </w:rPr>
        <w:t xml:space="preserve">, </w:t>
      </w:r>
      <w:proofErr w:type="spellStart"/>
      <w:r w:rsidRPr="004E3735">
        <w:rPr>
          <w:rFonts w:ascii="Times New Roman" w:hAnsi="Times New Roman"/>
          <w:sz w:val="24"/>
          <w:szCs w:val="24"/>
        </w:rPr>
        <w:t>J.Dukšinskis</w:t>
      </w:r>
      <w:proofErr w:type="spellEnd"/>
      <w:r w:rsidRPr="004E3735">
        <w:rPr>
          <w:rFonts w:ascii="Times New Roman" w:hAnsi="Times New Roman"/>
          <w:sz w:val="24"/>
          <w:szCs w:val="24"/>
        </w:rPr>
        <w:t xml:space="preserve">, </w:t>
      </w:r>
      <w:proofErr w:type="spellStart"/>
      <w:r w:rsidRPr="004E3735">
        <w:rPr>
          <w:rFonts w:ascii="Times New Roman" w:hAnsi="Times New Roman"/>
          <w:sz w:val="24"/>
          <w:szCs w:val="24"/>
        </w:rPr>
        <w:t>R.Eigims</w:t>
      </w:r>
      <w:proofErr w:type="spellEnd"/>
      <w:r w:rsidRPr="004E3735">
        <w:rPr>
          <w:rFonts w:ascii="Times New Roman" w:hAnsi="Times New Roman"/>
          <w:sz w:val="24"/>
          <w:szCs w:val="24"/>
        </w:rPr>
        <w:t xml:space="preserve">, </w:t>
      </w:r>
      <w:proofErr w:type="spellStart"/>
      <w:r w:rsidRPr="004E3735">
        <w:rPr>
          <w:rFonts w:ascii="Times New Roman" w:hAnsi="Times New Roman"/>
          <w:sz w:val="24"/>
          <w:szCs w:val="24"/>
        </w:rPr>
        <w:t>A.Elksniņš</w:t>
      </w:r>
      <w:proofErr w:type="spellEnd"/>
      <w:r w:rsidRPr="004E3735">
        <w:rPr>
          <w:rFonts w:ascii="Times New Roman" w:hAnsi="Times New Roman"/>
          <w:sz w:val="24"/>
          <w:szCs w:val="24"/>
        </w:rPr>
        <w:t xml:space="preserve">, </w:t>
      </w:r>
      <w:proofErr w:type="spellStart"/>
      <w:r w:rsidRPr="004E3735">
        <w:rPr>
          <w:rFonts w:ascii="Times New Roman" w:hAnsi="Times New Roman"/>
          <w:sz w:val="24"/>
          <w:szCs w:val="24"/>
        </w:rPr>
        <w:t>A.Gržibovskis</w:t>
      </w:r>
      <w:proofErr w:type="spellEnd"/>
      <w:r w:rsidRPr="004E3735">
        <w:rPr>
          <w:rFonts w:ascii="Times New Roman" w:hAnsi="Times New Roman"/>
          <w:sz w:val="24"/>
          <w:szCs w:val="24"/>
        </w:rPr>
        <w:t xml:space="preserve">, </w:t>
      </w:r>
      <w:proofErr w:type="spellStart"/>
      <w:r w:rsidRPr="004E3735">
        <w:rPr>
          <w:rFonts w:ascii="Times New Roman" w:hAnsi="Times New Roman"/>
          <w:sz w:val="24"/>
          <w:szCs w:val="24"/>
        </w:rPr>
        <w:t>L.Jankovska</w:t>
      </w:r>
      <w:proofErr w:type="spellEnd"/>
      <w:r w:rsidRPr="004E3735">
        <w:rPr>
          <w:rFonts w:ascii="Times New Roman" w:hAnsi="Times New Roman"/>
          <w:sz w:val="24"/>
          <w:szCs w:val="24"/>
        </w:rPr>
        <w:t xml:space="preserve">, </w:t>
      </w:r>
      <w:proofErr w:type="spellStart"/>
      <w:r w:rsidRPr="004E3735">
        <w:rPr>
          <w:rFonts w:ascii="Times New Roman" w:hAnsi="Times New Roman"/>
          <w:sz w:val="24"/>
          <w:szCs w:val="24"/>
        </w:rPr>
        <w:t>R.Joksts</w:t>
      </w:r>
      <w:proofErr w:type="spellEnd"/>
      <w:r w:rsidRPr="004E3735">
        <w:rPr>
          <w:rFonts w:ascii="Times New Roman" w:hAnsi="Times New Roman"/>
          <w:sz w:val="24"/>
          <w:szCs w:val="24"/>
        </w:rPr>
        <w:t xml:space="preserve">, </w:t>
      </w:r>
      <w:proofErr w:type="spellStart"/>
      <w:r w:rsidRPr="004E3735">
        <w:rPr>
          <w:rFonts w:ascii="Times New Roman" w:hAnsi="Times New Roman"/>
          <w:sz w:val="24"/>
          <w:szCs w:val="24"/>
        </w:rPr>
        <w:t>I.Kokina</w:t>
      </w:r>
      <w:proofErr w:type="spellEnd"/>
      <w:r w:rsidRPr="004E3735">
        <w:rPr>
          <w:rFonts w:ascii="Times New Roman" w:hAnsi="Times New Roman"/>
          <w:sz w:val="24"/>
          <w:szCs w:val="24"/>
        </w:rPr>
        <w:t xml:space="preserve">, </w:t>
      </w:r>
      <w:proofErr w:type="spellStart"/>
      <w:r w:rsidRPr="004E3735">
        <w:rPr>
          <w:rFonts w:ascii="Times New Roman" w:hAnsi="Times New Roman"/>
          <w:sz w:val="24"/>
          <w:szCs w:val="24"/>
        </w:rPr>
        <w:t>V.Kononovs</w:t>
      </w:r>
      <w:proofErr w:type="spellEnd"/>
      <w:r w:rsidRPr="004E3735">
        <w:rPr>
          <w:rFonts w:ascii="Times New Roman" w:hAnsi="Times New Roman"/>
          <w:sz w:val="24"/>
          <w:szCs w:val="24"/>
        </w:rPr>
        <w:t xml:space="preserve">, </w:t>
      </w:r>
      <w:proofErr w:type="spellStart"/>
      <w:r w:rsidRPr="004E3735">
        <w:rPr>
          <w:rFonts w:ascii="Times New Roman" w:hAnsi="Times New Roman"/>
          <w:sz w:val="24"/>
          <w:szCs w:val="24"/>
        </w:rPr>
        <w:t>N.Kožanova</w:t>
      </w:r>
      <w:proofErr w:type="spellEnd"/>
      <w:r w:rsidRPr="004E3735">
        <w:rPr>
          <w:rFonts w:ascii="Times New Roman" w:hAnsi="Times New Roman"/>
          <w:sz w:val="24"/>
          <w:szCs w:val="24"/>
        </w:rPr>
        <w:t xml:space="preserve">, </w:t>
      </w:r>
      <w:proofErr w:type="spellStart"/>
      <w:r w:rsidRPr="004E3735">
        <w:rPr>
          <w:rFonts w:ascii="Times New Roman" w:hAnsi="Times New Roman"/>
          <w:sz w:val="24"/>
          <w:szCs w:val="24"/>
        </w:rPr>
        <w:t>M.Lavrenovs</w:t>
      </w:r>
      <w:proofErr w:type="spellEnd"/>
      <w:r w:rsidRPr="004E3735">
        <w:rPr>
          <w:rFonts w:ascii="Times New Roman" w:hAnsi="Times New Roman"/>
          <w:sz w:val="24"/>
          <w:szCs w:val="24"/>
        </w:rPr>
        <w:t xml:space="preserve">, </w:t>
      </w:r>
      <w:proofErr w:type="spellStart"/>
      <w:r w:rsidRPr="004E3735">
        <w:rPr>
          <w:rFonts w:ascii="Times New Roman" w:hAnsi="Times New Roman"/>
          <w:sz w:val="24"/>
          <w:szCs w:val="24"/>
        </w:rPr>
        <w:t>J.Lāčplēsis</w:t>
      </w:r>
      <w:proofErr w:type="spellEnd"/>
      <w:r w:rsidRPr="004E3735">
        <w:rPr>
          <w:rFonts w:ascii="Times New Roman" w:hAnsi="Times New Roman"/>
          <w:sz w:val="24"/>
          <w:szCs w:val="24"/>
        </w:rPr>
        <w:t xml:space="preserve">, </w:t>
      </w:r>
      <w:proofErr w:type="spellStart"/>
      <w:r w:rsidRPr="004E3735">
        <w:rPr>
          <w:rFonts w:ascii="Times New Roman" w:hAnsi="Times New Roman"/>
          <w:sz w:val="24"/>
          <w:szCs w:val="24"/>
        </w:rPr>
        <w:t>I.Prelatovs</w:t>
      </w:r>
      <w:proofErr w:type="spellEnd"/>
      <w:r w:rsidRPr="004E3735">
        <w:rPr>
          <w:rFonts w:ascii="Times New Roman" w:hAnsi="Times New Roman"/>
          <w:sz w:val="24"/>
          <w:szCs w:val="24"/>
        </w:rPr>
        <w:t xml:space="preserve">, </w:t>
      </w:r>
      <w:proofErr w:type="spellStart"/>
      <w:r w:rsidRPr="004E3735">
        <w:rPr>
          <w:rFonts w:ascii="Times New Roman" w:hAnsi="Times New Roman"/>
          <w:sz w:val="24"/>
          <w:szCs w:val="24"/>
        </w:rPr>
        <w:t>H.Soldatjonoka</w:t>
      </w:r>
      <w:proofErr w:type="spellEnd"/>
      <w:r w:rsidRPr="004E3735">
        <w:rPr>
          <w:rFonts w:ascii="Times New Roman" w:hAnsi="Times New Roman"/>
          <w:sz w:val="24"/>
          <w:szCs w:val="24"/>
        </w:rPr>
        <w:t xml:space="preserve">, </w:t>
      </w:r>
      <w:proofErr w:type="spellStart"/>
      <w:r w:rsidRPr="004E3735">
        <w:rPr>
          <w:rFonts w:ascii="Times New Roman" w:hAnsi="Times New Roman"/>
          <w:sz w:val="24"/>
          <w:szCs w:val="24"/>
        </w:rPr>
        <w:t>A.Zdanovskis</w:t>
      </w:r>
      <w:proofErr w:type="spellEnd"/>
      <w:r w:rsidRPr="004E3735">
        <w:rPr>
          <w:rFonts w:ascii="Times New Roman" w:hAnsi="Times New Roman"/>
          <w:sz w:val="24"/>
          <w:szCs w:val="24"/>
        </w:rPr>
        <w:t xml:space="preserve">), PRET – nav, ATTURAS – nav, </w:t>
      </w:r>
      <w:r w:rsidRPr="00002D56">
        <w:rPr>
          <w:rFonts w:ascii="Times New Roman" w:hAnsi="Times New Roman"/>
          <w:b/>
          <w:bCs/>
          <w:sz w:val="24"/>
          <w:szCs w:val="24"/>
        </w:rPr>
        <w:t>Daugavpils pilsētas dome nolemj:</w:t>
      </w:r>
    </w:p>
    <w:p w:rsidR="004E3735" w:rsidRPr="004E3735" w:rsidRDefault="004E3735" w:rsidP="00002D56">
      <w:pPr>
        <w:spacing w:after="0" w:line="240" w:lineRule="auto"/>
        <w:ind w:firstLine="270"/>
        <w:jc w:val="both"/>
        <w:rPr>
          <w:rFonts w:ascii="Times New Roman" w:hAnsi="Times New Roman"/>
          <w:sz w:val="24"/>
          <w:szCs w:val="24"/>
        </w:rPr>
      </w:pPr>
    </w:p>
    <w:p w:rsidR="004E3735" w:rsidRDefault="004E3735" w:rsidP="00002D56">
      <w:pPr>
        <w:spacing w:after="0" w:line="240" w:lineRule="auto"/>
        <w:ind w:firstLine="270"/>
        <w:jc w:val="both"/>
        <w:rPr>
          <w:rFonts w:ascii="Times New Roman" w:hAnsi="Times New Roman"/>
          <w:sz w:val="24"/>
          <w:szCs w:val="24"/>
        </w:rPr>
      </w:pPr>
      <w:r w:rsidRPr="004E3735">
        <w:rPr>
          <w:rFonts w:ascii="Times New Roman" w:hAnsi="Times New Roman"/>
          <w:sz w:val="24"/>
          <w:szCs w:val="24"/>
        </w:rPr>
        <w:t>A</w:t>
      </w:r>
      <w:r>
        <w:rPr>
          <w:rFonts w:ascii="Times New Roman" w:hAnsi="Times New Roman"/>
          <w:sz w:val="24"/>
          <w:szCs w:val="24"/>
        </w:rPr>
        <w:t xml:space="preserve">pstiprināt komisiju šādā sastāvā: </w:t>
      </w:r>
      <w:proofErr w:type="spellStart"/>
      <w:r w:rsidRPr="004E3735">
        <w:rPr>
          <w:rFonts w:ascii="Times New Roman" w:hAnsi="Times New Roman"/>
          <w:sz w:val="24"/>
          <w:szCs w:val="24"/>
        </w:rPr>
        <w:t>V.Kononov</w:t>
      </w:r>
      <w:r>
        <w:rPr>
          <w:rFonts w:ascii="Times New Roman" w:hAnsi="Times New Roman"/>
          <w:sz w:val="24"/>
          <w:szCs w:val="24"/>
        </w:rPr>
        <w:t>s</w:t>
      </w:r>
      <w:proofErr w:type="spellEnd"/>
      <w:r>
        <w:rPr>
          <w:rFonts w:ascii="Times New Roman" w:hAnsi="Times New Roman"/>
          <w:sz w:val="24"/>
          <w:szCs w:val="24"/>
        </w:rPr>
        <w:t xml:space="preserve">, </w:t>
      </w:r>
      <w:proofErr w:type="spellStart"/>
      <w:r w:rsidRPr="004E3735">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w:t>
      </w:r>
    </w:p>
    <w:p w:rsidR="004E3735" w:rsidRDefault="004E3735" w:rsidP="00002D56">
      <w:pPr>
        <w:spacing w:after="0" w:line="240" w:lineRule="auto"/>
        <w:ind w:firstLine="270"/>
        <w:jc w:val="both"/>
        <w:rPr>
          <w:rFonts w:ascii="Times New Roman" w:hAnsi="Times New Roman"/>
          <w:sz w:val="24"/>
          <w:szCs w:val="24"/>
        </w:rPr>
      </w:pPr>
    </w:p>
    <w:p w:rsidR="004E3735" w:rsidRDefault="004E3735" w:rsidP="00002D56">
      <w:pPr>
        <w:spacing w:after="0" w:line="240" w:lineRule="auto"/>
        <w:ind w:firstLine="270"/>
        <w:jc w:val="both"/>
        <w:rPr>
          <w:rFonts w:ascii="Times New Roman" w:hAnsi="Times New Roman"/>
          <w:sz w:val="24"/>
          <w:szCs w:val="24"/>
        </w:rPr>
      </w:pPr>
      <w:proofErr w:type="spellStart"/>
      <w:r>
        <w:rPr>
          <w:rFonts w:ascii="Times New Roman" w:hAnsi="Times New Roman"/>
          <w:sz w:val="24"/>
          <w:szCs w:val="24"/>
        </w:rPr>
        <w:t>A.Zdanovskis</w:t>
      </w:r>
      <w:proofErr w:type="spellEnd"/>
      <w:r>
        <w:rPr>
          <w:rFonts w:ascii="Times New Roman" w:hAnsi="Times New Roman"/>
          <w:sz w:val="24"/>
          <w:szCs w:val="24"/>
        </w:rPr>
        <w:t xml:space="preserve"> izsaka priekšlikumu </w:t>
      </w:r>
      <w:r w:rsidR="00002D56">
        <w:rPr>
          <w:rFonts w:ascii="Times New Roman" w:hAnsi="Times New Roman"/>
          <w:sz w:val="24"/>
          <w:szCs w:val="24"/>
        </w:rPr>
        <w:t xml:space="preserve">lēmuma projektā papildināt 3.punktu šādā </w:t>
      </w:r>
      <w:proofErr w:type="spellStart"/>
      <w:r w:rsidR="00002D56">
        <w:rPr>
          <w:rFonts w:ascii="Times New Roman" w:hAnsi="Times New Roman"/>
          <w:sz w:val="24"/>
          <w:szCs w:val="24"/>
        </w:rPr>
        <w:t>redākcijā</w:t>
      </w:r>
      <w:proofErr w:type="spellEnd"/>
      <w:r w:rsidR="00002D56">
        <w:rPr>
          <w:rFonts w:ascii="Times New Roman" w:hAnsi="Times New Roman"/>
          <w:sz w:val="24"/>
          <w:szCs w:val="24"/>
        </w:rPr>
        <w:t>:</w:t>
      </w:r>
    </w:p>
    <w:p w:rsidR="00002D56" w:rsidRDefault="00002D56" w:rsidP="00002D56">
      <w:pPr>
        <w:spacing w:after="0" w:line="240" w:lineRule="auto"/>
        <w:ind w:firstLine="270"/>
        <w:jc w:val="both"/>
        <w:rPr>
          <w:rFonts w:ascii="Times New Roman" w:hAnsi="Times New Roman"/>
          <w:sz w:val="24"/>
          <w:szCs w:val="24"/>
        </w:rPr>
      </w:pPr>
      <w:r>
        <w:rPr>
          <w:rFonts w:ascii="Times New Roman" w:hAnsi="Times New Roman"/>
          <w:sz w:val="24"/>
          <w:szCs w:val="24"/>
        </w:rPr>
        <w:t xml:space="preserve">“8. </w:t>
      </w:r>
      <w:r w:rsidRPr="00002D56">
        <w:rPr>
          <w:rFonts w:ascii="Times New Roman" w:hAnsi="Times New Roman"/>
          <w:sz w:val="24"/>
          <w:szCs w:val="24"/>
        </w:rPr>
        <w:t>Kurš no Domes amatpersonām devis rīkojumu pārskaitīt naudu, nenodrošinot vajadzīgo apdrošināšanas segumu?</w:t>
      </w:r>
      <w:r>
        <w:rPr>
          <w:rFonts w:ascii="Times New Roman" w:hAnsi="Times New Roman"/>
          <w:sz w:val="24"/>
          <w:szCs w:val="24"/>
        </w:rPr>
        <w:t>”</w:t>
      </w:r>
    </w:p>
    <w:p w:rsidR="00002D56" w:rsidRDefault="00002D56" w:rsidP="00002D56">
      <w:pPr>
        <w:spacing w:after="0" w:line="240" w:lineRule="auto"/>
        <w:ind w:firstLine="270"/>
        <w:jc w:val="both"/>
        <w:rPr>
          <w:rFonts w:ascii="Times New Roman" w:hAnsi="Times New Roman"/>
          <w:sz w:val="24"/>
          <w:szCs w:val="24"/>
        </w:rPr>
      </w:pPr>
    </w:p>
    <w:p w:rsidR="00002D56" w:rsidRDefault="00002D56" w:rsidP="00330D87">
      <w:pPr>
        <w:spacing w:after="0" w:line="240" w:lineRule="auto"/>
        <w:ind w:firstLine="270"/>
        <w:jc w:val="both"/>
        <w:rPr>
          <w:rFonts w:ascii="Times New Roman" w:hAnsi="Times New Roman"/>
          <w:sz w:val="24"/>
          <w:szCs w:val="24"/>
        </w:rPr>
      </w:pPr>
      <w:proofErr w:type="spellStart"/>
      <w:r w:rsidRPr="00002D56">
        <w:rPr>
          <w:rFonts w:ascii="Times New Roman" w:hAnsi="Times New Roman"/>
          <w:sz w:val="24"/>
          <w:szCs w:val="24"/>
        </w:rPr>
        <w:t>A.Elksniņš</w:t>
      </w:r>
      <w:proofErr w:type="spellEnd"/>
      <w:r w:rsidRPr="00002D56">
        <w:rPr>
          <w:rFonts w:ascii="Times New Roman" w:hAnsi="Times New Roman"/>
          <w:sz w:val="24"/>
          <w:szCs w:val="24"/>
        </w:rPr>
        <w:t xml:space="preserve"> aicina deputātus balsot par </w:t>
      </w:r>
      <w:proofErr w:type="spellStart"/>
      <w:r w:rsidRPr="00002D56">
        <w:rPr>
          <w:rFonts w:ascii="Times New Roman" w:hAnsi="Times New Roman"/>
          <w:sz w:val="24"/>
          <w:szCs w:val="24"/>
        </w:rPr>
        <w:t>A.</w:t>
      </w:r>
      <w:r>
        <w:rPr>
          <w:rFonts w:ascii="Times New Roman" w:hAnsi="Times New Roman"/>
          <w:sz w:val="24"/>
          <w:szCs w:val="24"/>
        </w:rPr>
        <w:t>Zdanovska</w:t>
      </w:r>
      <w:proofErr w:type="spellEnd"/>
      <w:r w:rsidRPr="00002D56">
        <w:rPr>
          <w:rFonts w:ascii="Times New Roman" w:hAnsi="Times New Roman"/>
          <w:sz w:val="24"/>
          <w:szCs w:val="24"/>
        </w:rPr>
        <w:t xml:space="preserve"> priekšlikumu</w:t>
      </w:r>
      <w:r>
        <w:rPr>
          <w:rFonts w:ascii="Times New Roman" w:hAnsi="Times New Roman"/>
          <w:sz w:val="24"/>
          <w:szCs w:val="24"/>
        </w:rPr>
        <w:t>.</w:t>
      </w:r>
    </w:p>
    <w:p w:rsidR="00002D56" w:rsidRDefault="00002D56" w:rsidP="00002D56">
      <w:pPr>
        <w:spacing w:after="0" w:line="240" w:lineRule="auto"/>
        <w:ind w:firstLine="270"/>
        <w:jc w:val="both"/>
        <w:rPr>
          <w:rFonts w:ascii="Times New Roman" w:hAnsi="Times New Roman"/>
          <w:sz w:val="24"/>
          <w:szCs w:val="24"/>
        </w:rPr>
      </w:pPr>
      <w:r w:rsidRPr="00002D56">
        <w:rPr>
          <w:rFonts w:ascii="Times New Roman" w:hAnsi="Times New Roman"/>
          <w:sz w:val="24"/>
          <w:szCs w:val="24"/>
        </w:rPr>
        <w:t>Atklāti balsojot: PAR – 15 (</w:t>
      </w:r>
      <w:proofErr w:type="spellStart"/>
      <w:r w:rsidRPr="00002D56">
        <w:rPr>
          <w:rFonts w:ascii="Times New Roman" w:hAnsi="Times New Roman"/>
          <w:sz w:val="24"/>
          <w:szCs w:val="24"/>
        </w:rPr>
        <w:t>A.Broks</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J.Dukšinskis</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R.Eigims</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A.Elksniņš</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A.Gržibovskis</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L.Jankovska</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R.Joksts</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I.Kokina</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V.Kononovs</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N.Kožanova</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M.Lavrenovs</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J.Lāčplēsis</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I.Prelatovs</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H.Soldatjonoka</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A.Zdanovskis</w:t>
      </w:r>
      <w:proofErr w:type="spellEnd"/>
      <w:r w:rsidRPr="00002D56">
        <w:rPr>
          <w:rFonts w:ascii="Times New Roman" w:hAnsi="Times New Roman"/>
          <w:sz w:val="24"/>
          <w:szCs w:val="24"/>
        </w:rPr>
        <w:t xml:space="preserve">), PRET – nav, ATTURAS – nav, </w:t>
      </w:r>
      <w:r w:rsidRPr="00002D56">
        <w:rPr>
          <w:rFonts w:ascii="Times New Roman" w:hAnsi="Times New Roman"/>
          <w:b/>
          <w:bCs/>
          <w:sz w:val="24"/>
          <w:szCs w:val="24"/>
        </w:rPr>
        <w:t>Daugavpils pilsētas dome nolemj:</w:t>
      </w:r>
    </w:p>
    <w:p w:rsidR="00742767" w:rsidRDefault="00742767" w:rsidP="00002D56">
      <w:pPr>
        <w:spacing w:after="0" w:line="240" w:lineRule="auto"/>
        <w:ind w:firstLine="270"/>
        <w:jc w:val="both"/>
        <w:rPr>
          <w:rFonts w:ascii="Times New Roman" w:hAnsi="Times New Roman"/>
          <w:sz w:val="24"/>
          <w:szCs w:val="24"/>
        </w:rPr>
      </w:pPr>
    </w:p>
    <w:p w:rsidR="004E3735" w:rsidRDefault="00002D56" w:rsidP="00002D56">
      <w:pPr>
        <w:spacing w:after="0" w:line="240" w:lineRule="auto"/>
        <w:ind w:firstLine="270"/>
        <w:jc w:val="both"/>
        <w:rPr>
          <w:rFonts w:ascii="Times New Roman" w:hAnsi="Times New Roman"/>
          <w:sz w:val="24"/>
          <w:szCs w:val="24"/>
        </w:rPr>
      </w:pPr>
      <w:r w:rsidRPr="00002D56">
        <w:rPr>
          <w:rFonts w:ascii="Times New Roman" w:hAnsi="Times New Roman"/>
          <w:sz w:val="24"/>
          <w:szCs w:val="24"/>
        </w:rPr>
        <w:t>Atbalstīt priekšlikumu.</w:t>
      </w:r>
    </w:p>
    <w:p w:rsidR="00002D56" w:rsidRDefault="00002D56" w:rsidP="00002D56">
      <w:pPr>
        <w:spacing w:after="0" w:line="240" w:lineRule="auto"/>
        <w:ind w:firstLine="270"/>
        <w:jc w:val="both"/>
        <w:rPr>
          <w:rFonts w:ascii="Times New Roman" w:hAnsi="Times New Roman"/>
          <w:sz w:val="24"/>
          <w:szCs w:val="24"/>
        </w:rPr>
      </w:pPr>
    </w:p>
    <w:p w:rsidR="00002D56" w:rsidRDefault="00002D56" w:rsidP="00002D56">
      <w:pPr>
        <w:spacing w:after="0" w:line="240" w:lineRule="auto"/>
        <w:ind w:firstLine="270"/>
        <w:jc w:val="both"/>
        <w:rPr>
          <w:rFonts w:ascii="Times New Roman" w:hAnsi="Times New Roman"/>
          <w:sz w:val="24"/>
          <w:szCs w:val="24"/>
        </w:rPr>
      </w:pPr>
      <w:proofErr w:type="spellStart"/>
      <w:r>
        <w:rPr>
          <w:rFonts w:ascii="Times New Roman" w:hAnsi="Times New Roman"/>
          <w:sz w:val="24"/>
          <w:szCs w:val="24"/>
        </w:rPr>
        <w:t>A.Broks</w:t>
      </w:r>
      <w:proofErr w:type="spellEnd"/>
      <w:r>
        <w:rPr>
          <w:rFonts w:ascii="Times New Roman" w:hAnsi="Times New Roman"/>
          <w:sz w:val="24"/>
          <w:szCs w:val="24"/>
        </w:rPr>
        <w:t xml:space="preserve"> lūdz nolikumā mainīt nosaukumu pamatojoties uz pieņemtajiem priekšlikumiem.</w:t>
      </w:r>
    </w:p>
    <w:p w:rsidR="00002D56" w:rsidRDefault="00002D56" w:rsidP="00002D56">
      <w:pPr>
        <w:spacing w:after="0" w:line="240" w:lineRule="auto"/>
        <w:ind w:firstLine="270"/>
        <w:jc w:val="both"/>
        <w:rPr>
          <w:rFonts w:ascii="Times New Roman" w:hAnsi="Times New Roman"/>
          <w:sz w:val="24"/>
          <w:szCs w:val="24"/>
        </w:rPr>
      </w:pPr>
      <w:proofErr w:type="spellStart"/>
      <w:r w:rsidRPr="00002D56">
        <w:rPr>
          <w:rFonts w:ascii="Times New Roman" w:hAnsi="Times New Roman"/>
          <w:sz w:val="24"/>
          <w:szCs w:val="24"/>
        </w:rPr>
        <w:t>A.Elksniņš</w:t>
      </w:r>
      <w:proofErr w:type="spellEnd"/>
      <w:r w:rsidRPr="00002D56">
        <w:rPr>
          <w:rFonts w:ascii="Times New Roman" w:hAnsi="Times New Roman"/>
          <w:sz w:val="24"/>
          <w:szCs w:val="24"/>
        </w:rPr>
        <w:t xml:space="preserve"> aicina</w:t>
      </w:r>
      <w:r>
        <w:rPr>
          <w:rFonts w:ascii="Times New Roman" w:hAnsi="Times New Roman"/>
          <w:sz w:val="24"/>
          <w:szCs w:val="24"/>
        </w:rPr>
        <w:t xml:space="preserve"> atbalstīt lēmuma projektu.</w:t>
      </w:r>
    </w:p>
    <w:p w:rsidR="00002D56" w:rsidRDefault="00002D56" w:rsidP="00002D56">
      <w:pPr>
        <w:spacing w:after="0" w:line="240" w:lineRule="auto"/>
        <w:ind w:firstLine="270"/>
        <w:jc w:val="both"/>
        <w:rPr>
          <w:rFonts w:ascii="Times New Roman" w:hAnsi="Times New Roman"/>
          <w:sz w:val="24"/>
          <w:szCs w:val="24"/>
        </w:rPr>
      </w:pPr>
    </w:p>
    <w:p w:rsidR="00002D56" w:rsidRPr="00002D56" w:rsidRDefault="00002D56" w:rsidP="00002D56">
      <w:pPr>
        <w:spacing w:after="0" w:line="240" w:lineRule="auto"/>
        <w:ind w:firstLine="270"/>
        <w:jc w:val="both"/>
        <w:rPr>
          <w:rFonts w:ascii="Times New Roman" w:hAnsi="Times New Roman"/>
          <w:b/>
          <w:bCs/>
          <w:sz w:val="24"/>
          <w:szCs w:val="24"/>
        </w:rPr>
      </w:pPr>
      <w:r w:rsidRPr="00002D56">
        <w:rPr>
          <w:rFonts w:ascii="Times New Roman" w:hAnsi="Times New Roman"/>
          <w:sz w:val="24"/>
          <w:szCs w:val="24"/>
        </w:rPr>
        <w:t>Pamatojoties uz likuma “Par pašvaldībām” 21.panta pirmās daļas 24.punktu, 61.pantu, atklāti balsojot: PAR – 15 (</w:t>
      </w:r>
      <w:proofErr w:type="spellStart"/>
      <w:r w:rsidRPr="00002D56">
        <w:rPr>
          <w:rFonts w:ascii="Times New Roman" w:hAnsi="Times New Roman"/>
          <w:sz w:val="24"/>
          <w:szCs w:val="24"/>
        </w:rPr>
        <w:t>A.Broks</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J.Dukšinskis</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R.Eigims</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A.Elksniņš</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A.Gržibovskis</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L.Jankovska</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R.Joksts</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I.Kokina</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V.Kononovs</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N.Kožanova</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M.Lavrenovs</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J.Lāčplēsis</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I.Prelatovs</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H.Soldatjonoka</w:t>
      </w:r>
      <w:proofErr w:type="spellEnd"/>
      <w:r w:rsidRPr="00002D56">
        <w:rPr>
          <w:rFonts w:ascii="Times New Roman" w:hAnsi="Times New Roman"/>
          <w:sz w:val="24"/>
          <w:szCs w:val="24"/>
        </w:rPr>
        <w:t xml:space="preserve">, </w:t>
      </w:r>
      <w:proofErr w:type="spellStart"/>
      <w:r w:rsidRPr="00002D56">
        <w:rPr>
          <w:rFonts w:ascii="Times New Roman" w:hAnsi="Times New Roman"/>
          <w:sz w:val="24"/>
          <w:szCs w:val="24"/>
        </w:rPr>
        <w:t>A.Zdanovskis</w:t>
      </w:r>
      <w:proofErr w:type="spellEnd"/>
      <w:r w:rsidRPr="00002D56">
        <w:rPr>
          <w:rFonts w:ascii="Times New Roman" w:hAnsi="Times New Roman"/>
          <w:sz w:val="24"/>
          <w:szCs w:val="24"/>
        </w:rPr>
        <w:t xml:space="preserve">), PRET – nav, ATTURAS – nav, </w:t>
      </w:r>
      <w:r w:rsidRPr="00002D56">
        <w:rPr>
          <w:rFonts w:ascii="Times New Roman" w:hAnsi="Times New Roman"/>
          <w:b/>
          <w:bCs/>
          <w:sz w:val="24"/>
          <w:szCs w:val="24"/>
        </w:rPr>
        <w:t xml:space="preserve">Daugavpils pilsētas dome nolemj: </w:t>
      </w:r>
    </w:p>
    <w:p w:rsidR="00002D56" w:rsidRPr="00002D56" w:rsidRDefault="00002D56" w:rsidP="00002D56">
      <w:pPr>
        <w:spacing w:after="0" w:line="240" w:lineRule="auto"/>
        <w:ind w:firstLine="270"/>
        <w:jc w:val="both"/>
        <w:rPr>
          <w:rFonts w:ascii="Times New Roman" w:hAnsi="Times New Roman"/>
          <w:sz w:val="24"/>
          <w:szCs w:val="24"/>
        </w:rPr>
      </w:pPr>
    </w:p>
    <w:p w:rsidR="00002D56" w:rsidRPr="00002D56" w:rsidRDefault="00002D56" w:rsidP="00002D56">
      <w:pPr>
        <w:spacing w:after="0" w:line="240" w:lineRule="auto"/>
        <w:ind w:firstLine="450"/>
        <w:jc w:val="both"/>
        <w:rPr>
          <w:rFonts w:ascii="Times New Roman" w:hAnsi="Times New Roman"/>
          <w:sz w:val="24"/>
          <w:szCs w:val="24"/>
        </w:rPr>
      </w:pPr>
      <w:r w:rsidRPr="00002D56">
        <w:rPr>
          <w:rFonts w:ascii="Times New Roman" w:hAnsi="Times New Roman"/>
          <w:sz w:val="24"/>
          <w:szCs w:val="24"/>
        </w:rPr>
        <w:t>1.</w:t>
      </w:r>
      <w:r w:rsidRPr="00002D56">
        <w:rPr>
          <w:rFonts w:ascii="Times New Roman" w:hAnsi="Times New Roman"/>
          <w:sz w:val="24"/>
          <w:szCs w:val="24"/>
        </w:rPr>
        <w:tab/>
        <w:t>Izveidot Daugavpils pilsētas domes amatpersonu pieņemto lēmumu likumības un lietderības izvērtēšanas komisiju, sakarā ar 300 000 EUR priekšapmaksas pārskaitīšanu SIA “Modus būve”, un pašvaldības interešu aizstāvēšanu šādā sastāvā:</w:t>
      </w:r>
    </w:p>
    <w:p w:rsidR="00002D56" w:rsidRPr="00002D56" w:rsidRDefault="00002D56" w:rsidP="00002D56">
      <w:pPr>
        <w:spacing w:after="0" w:line="240" w:lineRule="auto"/>
        <w:ind w:firstLine="720"/>
        <w:jc w:val="both"/>
        <w:rPr>
          <w:rFonts w:ascii="Times New Roman" w:hAnsi="Times New Roman"/>
          <w:sz w:val="24"/>
          <w:szCs w:val="24"/>
        </w:rPr>
      </w:pPr>
      <w:proofErr w:type="spellStart"/>
      <w:r w:rsidRPr="00002D56">
        <w:rPr>
          <w:rFonts w:ascii="Times New Roman" w:hAnsi="Times New Roman"/>
          <w:sz w:val="24"/>
          <w:szCs w:val="24"/>
        </w:rPr>
        <w:t>V.Kononovs</w:t>
      </w:r>
      <w:proofErr w:type="spellEnd"/>
    </w:p>
    <w:p w:rsidR="00002D56" w:rsidRPr="00002D56" w:rsidRDefault="00002D56" w:rsidP="00002D56">
      <w:pPr>
        <w:spacing w:after="0" w:line="240" w:lineRule="auto"/>
        <w:ind w:firstLine="720"/>
        <w:jc w:val="both"/>
        <w:rPr>
          <w:rFonts w:ascii="Times New Roman" w:hAnsi="Times New Roman"/>
          <w:sz w:val="24"/>
          <w:szCs w:val="24"/>
        </w:rPr>
      </w:pPr>
      <w:proofErr w:type="spellStart"/>
      <w:r w:rsidRPr="00002D56">
        <w:rPr>
          <w:rFonts w:ascii="Times New Roman" w:hAnsi="Times New Roman"/>
          <w:sz w:val="24"/>
          <w:szCs w:val="24"/>
        </w:rPr>
        <w:t>L.Jankovska</w:t>
      </w:r>
      <w:proofErr w:type="spellEnd"/>
    </w:p>
    <w:p w:rsidR="00002D56" w:rsidRPr="00002D56" w:rsidRDefault="00002D56" w:rsidP="00002D56">
      <w:pPr>
        <w:spacing w:after="0" w:line="240" w:lineRule="auto"/>
        <w:ind w:firstLine="720"/>
        <w:jc w:val="both"/>
        <w:rPr>
          <w:rFonts w:ascii="Times New Roman" w:hAnsi="Times New Roman"/>
          <w:sz w:val="24"/>
          <w:szCs w:val="24"/>
        </w:rPr>
      </w:pPr>
      <w:proofErr w:type="spellStart"/>
      <w:r w:rsidRPr="00002D56">
        <w:rPr>
          <w:rFonts w:ascii="Times New Roman" w:hAnsi="Times New Roman"/>
          <w:sz w:val="24"/>
          <w:szCs w:val="24"/>
        </w:rPr>
        <w:t>J.Lāčplēsis</w:t>
      </w:r>
      <w:proofErr w:type="spellEnd"/>
    </w:p>
    <w:p w:rsidR="00002D56" w:rsidRPr="00002D56" w:rsidRDefault="00002D56" w:rsidP="00002D56">
      <w:pPr>
        <w:spacing w:after="0" w:line="240" w:lineRule="auto"/>
        <w:ind w:firstLine="450"/>
        <w:jc w:val="both"/>
        <w:rPr>
          <w:rFonts w:ascii="Times New Roman" w:hAnsi="Times New Roman"/>
          <w:sz w:val="24"/>
          <w:szCs w:val="24"/>
        </w:rPr>
      </w:pPr>
      <w:r w:rsidRPr="00002D56">
        <w:rPr>
          <w:rFonts w:ascii="Times New Roman" w:hAnsi="Times New Roman"/>
          <w:sz w:val="24"/>
          <w:szCs w:val="24"/>
        </w:rPr>
        <w:t>2.</w:t>
      </w:r>
      <w:r w:rsidRPr="00002D56">
        <w:rPr>
          <w:rFonts w:ascii="Times New Roman" w:hAnsi="Times New Roman"/>
          <w:sz w:val="24"/>
          <w:szCs w:val="24"/>
        </w:rPr>
        <w:tab/>
        <w:t>Komisijai izvērtēt saņemtās garantijas un risku novēršanu sakarā ar veikto avansa maksājumu SIA “Modus būve”, nodrošinot pašvaldības iespējas saņemt pārskaitītos līdzekļus, gadījumā, ja būvnieki neizpilda būvdarbus avansā izmaksāto līdzekļu apjomā.</w:t>
      </w:r>
    </w:p>
    <w:p w:rsidR="00002D56" w:rsidRPr="00002D56" w:rsidRDefault="00002D56" w:rsidP="00002D56">
      <w:pPr>
        <w:spacing w:after="0" w:line="240" w:lineRule="auto"/>
        <w:ind w:firstLine="450"/>
        <w:jc w:val="both"/>
        <w:rPr>
          <w:rFonts w:ascii="Times New Roman" w:hAnsi="Times New Roman"/>
          <w:sz w:val="24"/>
          <w:szCs w:val="24"/>
        </w:rPr>
      </w:pPr>
      <w:r w:rsidRPr="00002D56">
        <w:rPr>
          <w:rFonts w:ascii="Times New Roman" w:hAnsi="Times New Roman"/>
          <w:sz w:val="24"/>
          <w:szCs w:val="24"/>
        </w:rPr>
        <w:t>3.</w:t>
      </w:r>
      <w:r w:rsidRPr="00002D56">
        <w:rPr>
          <w:rFonts w:ascii="Times New Roman" w:hAnsi="Times New Roman"/>
          <w:sz w:val="24"/>
          <w:szCs w:val="24"/>
        </w:rPr>
        <w:tab/>
        <w:t>Uzdot Komisijai ziņojumā sniegt atbildes uz šādiem jautājumiem:</w:t>
      </w:r>
    </w:p>
    <w:p w:rsidR="00002D56" w:rsidRPr="00002D56" w:rsidRDefault="00002D56" w:rsidP="00002D56">
      <w:pPr>
        <w:pStyle w:val="ListParagraph"/>
        <w:numPr>
          <w:ilvl w:val="0"/>
          <w:numId w:val="29"/>
        </w:numPr>
        <w:spacing w:after="0" w:line="240" w:lineRule="auto"/>
        <w:ind w:left="0" w:firstLine="450"/>
        <w:jc w:val="both"/>
        <w:rPr>
          <w:rFonts w:ascii="Times New Roman" w:hAnsi="Times New Roman"/>
          <w:sz w:val="24"/>
          <w:szCs w:val="24"/>
        </w:rPr>
      </w:pPr>
      <w:r w:rsidRPr="00002D56">
        <w:rPr>
          <w:rFonts w:ascii="Times New Roman" w:hAnsi="Times New Roman"/>
          <w:sz w:val="24"/>
          <w:szCs w:val="24"/>
        </w:rPr>
        <w:t>Vai KNAB un ENAP uzsāktie kriminālprocesi un CFLA un Valsts kases lēmumi par finansējuma apturēšanu ir uzskatāmi par nepārvaramas varas apstākļiem?</w:t>
      </w:r>
    </w:p>
    <w:p w:rsidR="00002D56" w:rsidRPr="00002D56" w:rsidRDefault="00002D56" w:rsidP="00002D56">
      <w:pPr>
        <w:pStyle w:val="ListParagraph"/>
        <w:numPr>
          <w:ilvl w:val="0"/>
          <w:numId w:val="29"/>
        </w:numPr>
        <w:spacing w:after="0" w:line="240" w:lineRule="auto"/>
        <w:ind w:left="0" w:firstLine="450"/>
        <w:jc w:val="both"/>
        <w:rPr>
          <w:rFonts w:ascii="Times New Roman" w:hAnsi="Times New Roman"/>
          <w:sz w:val="24"/>
          <w:szCs w:val="24"/>
        </w:rPr>
      </w:pPr>
      <w:r w:rsidRPr="00002D56">
        <w:rPr>
          <w:rFonts w:ascii="Times New Roman" w:hAnsi="Times New Roman"/>
          <w:sz w:val="24"/>
          <w:szCs w:val="24"/>
        </w:rPr>
        <w:lastRenderedPageBreak/>
        <w:t xml:space="preserve">Vai neizbeidzot līgumu ar SIA “Modus būve” (ņemot vērā CFLA un Valsts kases saņemtos norādījumus), Domei būtu pieejams finansējums no CFLA vairāk nekā 4 milj. </w:t>
      </w:r>
      <w:proofErr w:type="spellStart"/>
      <w:r w:rsidRPr="00002D56">
        <w:rPr>
          <w:rFonts w:ascii="Times New Roman" w:hAnsi="Times New Roman"/>
          <w:sz w:val="24"/>
          <w:szCs w:val="24"/>
        </w:rPr>
        <w:t>euro</w:t>
      </w:r>
      <w:proofErr w:type="spellEnd"/>
      <w:r w:rsidRPr="00002D56">
        <w:rPr>
          <w:rFonts w:ascii="Times New Roman" w:hAnsi="Times New Roman"/>
          <w:sz w:val="24"/>
          <w:szCs w:val="24"/>
        </w:rPr>
        <w:t xml:space="preserve"> apmērā?</w:t>
      </w:r>
    </w:p>
    <w:p w:rsidR="00002D56" w:rsidRPr="00002D56" w:rsidRDefault="00002D56" w:rsidP="00002D56">
      <w:pPr>
        <w:pStyle w:val="ListParagraph"/>
        <w:numPr>
          <w:ilvl w:val="0"/>
          <w:numId w:val="29"/>
        </w:numPr>
        <w:spacing w:after="0" w:line="240" w:lineRule="auto"/>
        <w:ind w:left="0" w:firstLine="450"/>
        <w:jc w:val="both"/>
        <w:rPr>
          <w:rFonts w:ascii="Times New Roman" w:hAnsi="Times New Roman"/>
          <w:sz w:val="24"/>
          <w:szCs w:val="24"/>
        </w:rPr>
      </w:pPr>
      <w:r w:rsidRPr="00002D56">
        <w:rPr>
          <w:rFonts w:ascii="Times New Roman" w:hAnsi="Times New Roman"/>
          <w:sz w:val="24"/>
          <w:szCs w:val="24"/>
        </w:rPr>
        <w:t>Vai neizbeidzot līgumu ar SIA “Modus būve”, remontdarbi Daugavpils 16.vidusskolā, 13.vidusskolā un Saskaņas pamatskolā uz šodien dienu būtu pabeigti, pie nosacījuma, ka CFLA nav pieejams finansējums un pašvaldības 2019.gada un 2020.gada budžetā līdzekļi šim mērķiem (CFLA finansējuma apmērā) nav paredzēti?</w:t>
      </w:r>
    </w:p>
    <w:p w:rsidR="00002D56" w:rsidRPr="00002D56" w:rsidRDefault="00002D56" w:rsidP="00002D56">
      <w:pPr>
        <w:pStyle w:val="ListParagraph"/>
        <w:numPr>
          <w:ilvl w:val="0"/>
          <w:numId w:val="29"/>
        </w:numPr>
        <w:spacing w:after="0" w:line="240" w:lineRule="auto"/>
        <w:ind w:left="0" w:firstLine="450"/>
        <w:jc w:val="both"/>
        <w:rPr>
          <w:rFonts w:ascii="Times New Roman" w:hAnsi="Times New Roman"/>
          <w:sz w:val="24"/>
          <w:szCs w:val="24"/>
        </w:rPr>
      </w:pPr>
      <w:r w:rsidRPr="00002D56">
        <w:rPr>
          <w:rFonts w:ascii="Times New Roman" w:hAnsi="Times New Roman"/>
          <w:sz w:val="24"/>
          <w:szCs w:val="24"/>
        </w:rPr>
        <w:t xml:space="preserve">Ņemot vērā to, ka līguma darbības termiņš starp Domi un CFLA par šo projektu īstenošanu beigsies 30.12.2020., vai ir pamats secinājumam, ka neizbeidzot līgumu ar SIA “Modus būve”, pilsēta varētu pazaudēt finansējumu no ES </w:t>
      </w:r>
      <w:proofErr w:type="spellStart"/>
      <w:r w:rsidRPr="00002D56">
        <w:rPr>
          <w:rFonts w:ascii="Times New Roman" w:hAnsi="Times New Roman"/>
          <w:sz w:val="24"/>
          <w:szCs w:val="24"/>
        </w:rPr>
        <w:t>strukturfondiem</w:t>
      </w:r>
      <w:proofErr w:type="spellEnd"/>
      <w:r w:rsidRPr="00002D56">
        <w:rPr>
          <w:rFonts w:ascii="Times New Roman" w:hAnsi="Times New Roman"/>
          <w:sz w:val="24"/>
          <w:szCs w:val="24"/>
        </w:rPr>
        <w:t xml:space="preserve"> projektiem, kuru kopējā vērtība ir 7,7 milj. </w:t>
      </w:r>
      <w:proofErr w:type="spellStart"/>
      <w:r w:rsidRPr="00002D56">
        <w:rPr>
          <w:rFonts w:ascii="Times New Roman" w:hAnsi="Times New Roman"/>
          <w:sz w:val="24"/>
          <w:szCs w:val="24"/>
        </w:rPr>
        <w:t>euro</w:t>
      </w:r>
      <w:proofErr w:type="spellEnd"/>
      <w:r w:rsidRPr="00002D56">
        <w:rPr>
          <w:rFonts w:ascii="Times New Roman" w:hAnsi="Times New Roman"/>
          <w:sz w:val="24"/>
          <w:szCs w:val="24"/>
        </w:rPr>
        <w:t xml:space="preserve"> bez PVN?</w:t>
      </w:r>
    </w:p>
    <w:p w:rsidR="00002D56" w:rsidRPr="00002D56" w:rsidRDefault="00002D56" w:rsidP="00002D56">
      <w:pPr>
        <w:pStyle w:val="ListParagraph"/>
        <w:numPr>
          <w:ilvl w:val="0"/>
          <w:numId w:val="29"/>
        </w:numPr>
        <w:spacing w:after="0" w:line="240" w:lineRule="auto"/>
        <w:ind w:left="0" w:firstLine="450"/>
        <w:jc w:val="both"/>
        <w:rPr>
          <w:rFonts w:ascii="Times New Roman" w:hAnsi="Times New Roman"/>
          <w:sz w:val="24"/>
          <w:szCs w:val="24"/>
        </w:rPr>
      </w:pPr>
      <w:r w:rsidRPr="00002D56">
        <w:rPr>
          <w:rFonts w:ascii="Times New Roman" w:hAnsi="Times New Roman"/>
          <w:sz w:val="24"/>
          <w:szCs w:val="24"/>
        </w:rPr>
        <w:t>Kāda kārtība pastāv Domē avansa maksājuma apmaksai noslēgtā līguma ietvaros?</w:t>
      </w:r>
    </w:p>
    <w:p w:rsidR="00002D56" w:rsidRPr="00002D56" w:rsidRDefault="00002D56" w:rsidP="00002D56">
      <w:pPr>
        <w:pStyle w:val="ListParagraph"/>
        <w:numPr>
          <w:ilvl w:val="0"/>
          <w:numId w:val="29"/>
        </w:numPr>
        <w:spacing w:after="0" w:line="240" w:lineRule="auto"/>
        <w:ind w:left="0" w:firstLine="450"/>
        <w:jc w:val="both"/>
        <w:rPr>
          <w:rFonts w:ascii="Times New Roman" w:hAnsi="Times New Roman"/>
          <w:sz w:val="24"/>
          <w:szCs w:val="24"/>
        </w:rPr>
      </w:pPr>
      <w:r w:rsidRPr="00002D56">
        <w:rPr>
          <w:rFonts w:ascii="Times New Roman" w:hAnsi="Times New Roman"/>
          <w:sz w:val="24"/>
          <w:szCs w:val="24"/>
        </w:rPr>
        <w:t>Vai Domes rīcība bija pretrunā ar noslēgto līgumu un normatīvo aktu prasībām izmaksājot priekšapmaksu?</w:t>
      </w:r>
    </w:p>
    <w:p w:rsidR="00002D56" w:rsidRPr="00002D56" w:rsidRDefault="00002D56" w:rsidP="00002D56">
      <w:pPr>
        <w:pStyle w:val="ListParagraph"/>
        <w:numPr>
          <w:ilvl w:val="0"/>
          <w:numId w:val="29"/>
        </w:numPr>
        <w:spacing w:after="0" w:line="240" w:lineRule="auto"/>
        <w:ind w:left="0" w:firstLine="450"/>
        <w:jc w:val="both"/>
        <w:rPr>
          <w:rFonts w:ascii="Times New Roman" w:hAnsi="Times New Roman"/>
          <w:sz w:val="24"/>
          <w:szCs w:val="24"/>
        </w:rPr>
      </w:pPr>
      <w:r w:rsidRPr="00002D56">
        <w:rPr>
          <w:rFonts w:ascii="Times New Roman" w:hAnsi="Times New Roman"/>
          <w:sz w:val="24"/>
          <w:szCs w:val="24"/>
        </w:rPr>
        <w:t>Kādas līgumsaistības pašvaldība bija uzņēmusies projektu ietvaros uz maksājumu apturēšanas brīdi no CFLA un Valsts kases puses?</w:t>
      </w:r>
    </w:p>
    <w:p w:rsidR="00002D56" w:rsidRPr="00002D56" w:rsidRDefault="00002D56" w:rsidP="00002D56">
      <w:pPr>
        <w:pStyle w:val="ListParagraph"/>
        <w:numPr>
          <w:ilvl w:val="0"/>
          <w:numId w:val="29"/>
        </w:numPr>
        <w:spacing w:after="0" w:line="240" w:lineRule="auto"/>
        <w:ind w:left="0" w:firstLine="450"/>
        <w:jc w:val="both"/>
        <w:rPr>
          <w:rFonts w:ascii="Times New Roman" w:hAnsi="Times New Roman"/>
          <w:sz w:val="24"/>
          <w:szCs w:val="24"/>
        </w:rPr>
      </w:pPr>
      <w:r w:rsidRPr="00002D56">
        <w:rPr>
          <w:rFonts w:ascii="Times New Roman" w:hAnsi="Times New Roman"/>
          <w:sz w:val="24"/>
          <w:szCs w:val="24"/>
        </w:rPr>
        <w:t>Kurš no Domes amatpersonām devis rīkojumu pārskaitīt naudu, nenodrošinot vajadzīgo apdrošināšanas segumu?</w:t>
      </w:r>
    </w:p>
    <w:p w:rsidR="00002D56" w:rsidRPr="00002D56" w:rsidRDefault="00002D56" w:rsidP="00002D56">
      <w:pPr>
        <w:spacing w:after="0" w:line="240" w:lineRule="auto"/>
        <w:ind w:firstLine="270"/>
        <w:jc w:val="both"/>
        <w:rPr>
          <w:rFonts w:ascii="Times New Roman" w:hAnsi="Times New Roman"/>
          <w:sz w:val="24"/>
          <w:szCs w:val="24"/>
        </w:rPr>
      </w:pPr>
    </w:p>
    <w:p w:rsidR="00002D56" w:rsidRPr="00002D56" w:rsidRDefault="00002D56" w:rsidP="00002D56">
      <w:pPr>
        <w:spacing w:after="0" w:line="240" w:lineRule="auto"/>
        <w:ind w:firstLine="270"/>
        <w:jc w:val="both"/>
        <w:rPr>
          <w:rFonts w:ascii="Times New Roman" w:hAnsi="Times New Roman"/>
          <w:sz w:val="24"/>
          <w:szCs w:val="24"/>
        </w:rPr>
      </w:pPr>
      <w:r w:rsidRPr="00002D56">
        <w:rPr>
          <w:rFonts w:ascii="Times New Roman" w:hAnsi="Times New Roman"/>
          <w:sz w:val="24"/>
          <w:szCs w:val="24"/>
        </w:rPr>
        <w:t>4.</w:t>
      </w:r>
      <w:r w:rsidRPr="00002D56">
        <w:rPr>
          <w:rFonts w:ascii="Times New Roman" w:hAnsi="Times New Roman"/>
          <w:sz w:val="24"/>
          <w:szCs w:val="24"/>
        </w:rPr>
        <w:tab/>
        <w:t>Apstiprināt Komisijas nolikumu.</w:t>
      </w:r>
    </w:p>
    <w:p w:rsidR="00002D56" w:rsidRPr="00002D56" w:rsidRDefault="00002D56" w:rsidP="00002D56">
      <w:pPr>
        <w:spacing w:after="0" w:line="240" w:lineRule="auto"/>
        <w:ind w:firstLine="270"/>
        <w:jc w:val="both"/>
        <w:rPr>
          <w:rFonts w:ascii="Times New Roman" w:hAnsi="Times New Roman"/>
          <w:sz w:val="24"/>
          <w:szCs w:val="24"/>
        </w:rPr>
      </w:pPr>
    </w:p>
    <w:p w:rsidR="00002D56" w:rsidRDefault="00002D56" w:rsidP="00002D56">
      <w:pPr>
        <w:spacing w:after="0" w:line="240" w:lineRule="auto"/>
        <w:ind w:firstLine="270"/>
        <w:jc w:val="both"/>
        <w:rPr>
          <w:rFonts w:ascii="Times New Roman" w:hAnsi="Times New Roman"/>
          <w:sz w:val="24"/>
          <w:szCs w:val="24"/>
        </w:rPr>
      </w:pPr>
      <w:r w:rsidRPr="00002D56">
        <w:rPr>
          <w:rFonts w:ascii="Times New Roman" w:hAnsi="Times New Roman"/>
          <w:sz w:val="24"/>
          <w:szCs w:val="24"/>
        </w:rPr>
        <w:t>Pielikumā:</w:t>
      </w:r>
      <w:r w:rsidRPr="00002D56">
        <w:rPr>
          <w:rFonts w:ascii="Times New Roman" w:hAnsi="Times New Roman"/>
          <w:sz w:val="24"/>
          <w:szCs w:val="24"/>
        </w:rPr>
        <w:tab/>
        <w:t>Daugavpils pilsētas domes amatpersonu pieņemto lēmumu likumības un lietderības izvērtēšanas, sakarā ar 300 000 EUR priekšapmaksas pārskaitīšanu SIA “Modus būve”, un pašvaldības interešu aizstāvēšanas komisijas nolikums.</w:t>
      </w:r>
    </w:p>
    <w:p w:rsidR="004E3735" w:rsidRDefault="004E3735" w:rsidP="00002D56">
      <w:pPr>
        <w:spacing w:after="0" w:line="240" w:lineRule="auto"/>
        <w:ind w:firstLine="270"/>
        <w:jc w:val="both"/>
        <w:rPr>
          <w:rFonts w:ascii="Times New Roman" w:hAnsi="Times New Roman"/>
          <w:sz w:val="24"/>
          <w:szCs w:val="24"/>
        </w:rPr>
      </w:pPr>
    </w:p>
    <w:p w:rsidR="004E3735" w:rsidRDefault="004E3735" w:rsidP="00002D56">
      <w:pPr>
        <w:spacing w:after="0" w:line="240" w:lineRule="auto"/>
        <w:ind w:firstLine="270"/>
        <w:jc w:val="both"/>
        <w:rPr>
          <w:rFonts w:ascii="Times New Roman" w:hAnsi="Times New Roman"/>
          <w:sz w:val="24"/>
          <w:szCs w:val="24"/>
        </w:rPr>
      </w:pPr>
    </w:p>
    <w:p w:rsidR="00B26680" w:rsidRPr="00B26680" w:rsidRDefault="00B26680" w:rsidP="00002D56">
      <w:pPr>
        <w:jc w:val="both"/>
        <w:rPr>
          <w:rFonts w:ascii="Times New Roman" w:hAnsi="Times New Roman"/>
          <w:sz w:val="24"/>
          <w:szCs w:val="24"/>
        </w:rPr>
      </w:pPr>
      <w:r w:rsidRPr="00B26680">
        <w:rPr>
          <w:rFonts w:ascii="Times New Roman" w:hAnsi="Times New Roman"/>
          <w:sz w:val="24"/>
          <w:szCs w:val="24"/>
        </w:rPr>
        <w:t>Sēdi slēdz plkst.1</w:t>
      </w:r>
      <w:r w:rsidR="00002D56">
        <w:rPr>
          <w:rFonts w:ascii="Times New Roman" w:hAnsi="Times New Roman"/>
          <w:sz w:val="24"/>
          <w:szCs w:val="24"/>
        </w:rPr>
        <w:t>4</w:t>
      </w:r>
      <w:r w:rsidRPr="00B26680">
        <w:rPr>
          <w:rFonts w:ascii="Times New Roman" w:hAnsi="Times New Roman"/>
          <w:sz w:val="24"/>
          <w:szCs w:val="24"/>
        </w:rPr>
        <w:t>.</w:t>
      </w:r>
      <w:r w:rsidR="00002D56">
        <w:rPr>
          <w:rFonts w:ascii="Times New Roman" w:hAnsi="Times New Roman"/>
          <w:sz w:val="24"/>
          <w:szCs w:val="24"/>
        </w:rPr>
        <w:t>0</w:t>
      </w:r>
      <w:r w:rsidRPr="00B26680">
        <w:rPr>
          <w:rFonts w:ascii="Times New Roman" w:hAnsi="Times New Roman"/>
          <w:sz w:val="24"/>
          <w:szCs w:val="24"/>
        </w:rPr>
        <w:t xml:space="preserve">5 </w:t>
      </w:r>
    </w:p>
    <w:p w:rsidR="006560F6" w:rsidRDefault="00B26680" w:rsidP="00002D56">
      <w:pPr>
        <w:jc w:val="both"/>
        <w:rPr>
          <w:rFonts w:ascii="Times New Roman" w:hAnsi="Times New Roman"/>
          <w:sz w:val="24"/>
          <w:szCs w:val="24"/>
        </w:rPr>
      </w:pPr>
      <w:r w:rsidRPr="00B26680">
        <w:rPr>
          <w:rFonts w:ascii="Times New Roman" w:hAnsi="Times New Roman"/>
          <w:sz w:val="24"/>
          <w:szCs w:val="24"/>
        </w:rPr>
        <w:t xml:space="preserve">  </w:t>
      </w:r>
    </w:p>
    <w:p w:rsidR="00B26680" w:rsidRPr="00B26680" w:rsidRDefault="00B26680" w:rsidP="00002D56">
      <w:pPr>
        <w:jc w:val="both"/>
        <w:rPr>
          <w:rFonts w:ascii="Times New Roman" w:hAnsi="Times New Roman"/>
          <w:sz w:val="24"/>
          <w:szCs w:val="24"/>
        </w:rPr>
      </w:pPr>
      <w:r w:rsidRPr="00B26680">
        <w:rPr>
          <w:rFonts w:ascii="Times New Roman" w:hAnsi="Times New Roman"/>
          <w:sz w:val="24"/>
          <w:szCs w:val="24"/>
        </w:rPr>
        <w:t xml:space="preserve">Sēdes vadītājs: </w:t>
      </w:r>
      <w:r w:rsidRPr="00B26680">
        <w:rPr>
          <w:rFonts w:ascii="Times New Roman" w:hAnsi="Times New Roman"/>
          <w:sz w:val="24"/>
          <w:szCs w:val="24"/>
        </w:rPr>
        <w:tab/>
      </w:r>
    </w:p>
    <w:p w:rsidR="00B26680" w:rsidRPr="00B26680" w:rsidRDefault="00B26680" w:rsidP="00002D56">
      <w:pPr>
        <w:jc w:val="both"/>
        <w:rPr>
          <w:rFonts w:ascii="Times New Roman" w:hAnsi="Times New Roman"/>
          <w:sz w:val="24"/>
          <w:szCs w:val="24"/>
        </w:rPr>
      </w:pPr>
      <w:r w:rsidRPr="00B26680">
        <w:rPr>
          <w:rFonts w:ascii="Times New Roman" w:hAnsi="Times New Roman"/>
          <w:sz w:val="24"/>
          <w:szCs w:val="24"/>
        </w:rPr>
        <w:t xml:space="preserve">Domes priekšsēdētājs     </w:t>
      </w:r>
      <w:r w:rsidR="002227FE">
        <w:rPr>
          <w:rFonts w:ascii="Times New Roman" w:hAnsi="Times New Roman"/>
          <w:sz w:val="24"/>
          <w:szCs w:val="24"/>
        </w:rPr>
        <w:t xml:space="preserve">             </w:t>
      </w:r>
      <w:r w:rsidRPr="00B26680">
        <w:rPr>
          <w:rFonts w:ascii="Times New Roman" w:hAnsi="Times New Roman"/>
          <w:sz w:val="24"/>
          <w:szCs w:val="24"/>
        </w:rPr>
        <w:t xml:space="preserve">     </w:t>
      </w:r>
      <w:r w:rsidR="00C27450" w:rsidRPr="00C27450">
        <w:rPr>
          <w:rFonts w:ascii="Times New Roman" w:hAnsi="Times New Roman"/>
          <w:i/>
          <w:sz w:val="24"/>
          <w:szCs w:val="24"/>
        </w:rPr>
        <w:t>(personiskais paraksts)</w:t>
      </w:r>
      <w:r w:rsidRPr="00C27450">
        <w:rPr>
          <w:rFonts w:ascii="Times New Roman" w:hAnsi="Times New Roman"/>
          <w:i/>
          <w:sz w:val="24"/>
          <w:szCs w:val="24"/>
        </w:rPr>
        <w:t xml:space="preserve">                                 </w:t>
      </w:r>
      <w:proofErr w:type="spellStart"/>
      <w:r w:rsidRPr="00B26680">
        <w:rPr>
          <w:rFonts w:ascii="Times New Roman" w:hAnsi="Times New Roman"/>
          <w:sz w:val="24"/>
          <w:szCs w:val="24"/>
        </w:rPr>
        <w:t>A.Elksniņš</w:t>
      </w:r>
      <w:proofErr w:type="spellEnd"/>
      <w:r w:rsidRPr="00B26680">
        <w:rPr>
          <w:rFonts w:ascii="Times New Roman" w:hAnsi="Times New Roman"/>
          <w:sz w:val="24"/>
          <w:szCs w:val="24"/>
        </w:rPr>
        <w:t xml:space="preserve"> </w:t>
      </w:r>
    </w:p>
    <w:p w:rsidR="00B26680" w:rsidRPr="00B26680" w:rsidRDefault="00B26680" w:rsidP="00002D56">
      <w:pPr>
        <w:jc w:val="both"/>
        <w:rPr>
          <w:rFonts w:ascii="Times New Roman" w:hAnsi="Times New Roman"/>
          <w:sz w:val="24"/>
          <w:szCs w:val="24"/>
        </w:rPr>
      </w:pPr>
      <w:r w:rsidRPr="00B26680">
        <w:rPr>
          <w:rFonts w:ascii="Times New Roman" w:hAnsi="Times New Roman"/>
          <w:sz w:val="24"/>
          <w:szCs w:val="24"/>
        </w:rPr>
        <w:t xml:space="preserve">                                                                                                                          </w:t>
      </w:r>
      <w:r w:rsidR="00B84D3A">
        <w:rPr>
          <w:rFonts w:ascii="Times New Roman" w:hAnsi="Times New Roman"/>
          <w:sz w:val="24"/>
          <w:szCs w:val="24"/>
        </w:rPr>
        <w:t xml:space="preserve">                               </w:t>
      </w:r>
    </w:p>
    <w:p w:rsidR="000A4A7E" w:rsidRPr="009B7F92" w:rsidRDefault="00B26680" w:rsidP="00002D56">
      <w:pPr>
        <w:jc w:val="both"/>
        <w:rPr>
          <w:rFonts w:ascii="Times New Roman" w:hAnsi="Times New Roman"/>
          <w:sz w:val="24"/>
          <w:szCs w:val="24"/>
        </w:rPr>
      </w:pPr>
      <w:bookmarkStart w:id="6" w:name="_GoBack"/>
      <w:bookmarkEnd w:id="6"/>
      <w:r w:rsidRPr="00B26680">
        <w:rPr>
          <w:rFonts w:ascii="Times New Roman" w:hAnsi="Times New Roman"/>
          <w:sz w:val="24"/>
          <w:szCs w:val="24"/>
        </w:rPr>
        <w:t xml:space="preserve">Protokoliste                     </w:t>
      </w:r>
      <w:r w:rsidR="002227FE">
        <w:rPr>
          <w:rFonts w:ascii="Times New Roman" w:hAnsi="Times New Roman"/>
          <w:sz w:val="24"/>
          <w:szCs w:val="24"/>
        </w:rPr>
        <w:t xml:space="preserve">             </w:t>
      </w:r>
      <w:r w:rsidRPr="00B26680">
        <w:rPr>
          <w:rFonts w:ascii="Times New Roman" w:hAnsi="Times New Roman"/>
          <w:sz w:val="24"/>
          <w:szCs w:val="24"/>
        </w:rPr>
        <w:t xml:space="preserve">       </w:t>
      </w:r>
      <w:r w:rsidR="00C27450" w:rsidRPr="00C27450">
        <w:rPr>
          <w:rFonts w:ascii="Times New Roman" w:hAnsi="Times New Roman"/>
          <w:i/>
          <w:sz w:val="24"/>
          <w:szCs w:val="24"/>
        </w:rPr>
        <w:t>(personiskais paraksts)</w:t>
      </w:r>
      <w:r w:rsidRPr="00B26680">
        <w:rPr>
          <w:rFonts w:ascii="Times New Roman" w:hAnsi="Times New Roman"/>
          <w:sz w:val="24"/>
          <w:szCs w:val="24"/>
        </w:rPr>
        <w:t xml:space="preserve">                      </w:t>
      </w:r>
      <w:r w:rsidR="002227FE">
        <w:rPr>
          <w:rFonts w:ascii="Times New Roman" w:hAnsi="Times New Roman"/>
          <w:sz w:val="24"/>
          <w:szCs w:val="24"/>
        </w:rPr>
        <w:t xml:space="preserve">    </w:t>
      </w:r>
      <w:r w:rsidR="00F661EE">
        <w:rPr>
          <w:rFonts w:ascii="Times New Roman" w:hAnsi="Times New Roman"/>
          <w:sz w:val="24"/>
          <w:szCs w:val="24"/>
        </w:rPr>
        <w:t xml:space="preserve">     </w:t>
      </w:r>
      <w:proofErr w:type="spellStart"/>
      <w:r w:rsidR="00F661EE">
        <w:rPr>
          <w:rFonts w:ascii="Times New Roman" w:hAnsi="Times New Roman"/>
          <w:sz w:val="24"/>
          <w:szCs w:val="24"/>
        </w:rPr>
        <w:t>I.Šindina</w:t>
      </w:r>
      <w:proofErr w:type="spellEnd"/>
      <w:r w:rsidRPr="00B26680">
        <w:rPr>
          <w:rFonts w:ascii="Times New Roman" w:hAnsi="Times New Roman"/>
          <w:sz w:val="24"/>
          <w:szCs w:val="24"/>
        </w:rPr>
        <w:t xml:space="preserve">  </w:t>
      </w:r>
    </w:p>
    <w:sectPr w:rsidR="000A4A7E" w:rsidRPr="009B7F92" w:rsidSect="002261A8">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3B" w:rsidRDefault="0075173B" w:rsidP="002261A8">
      <w:pPr>
        <w:spacing w:after="0" w:line="240" w:lineRule="auto"/>
      </w:pPr>
      <w:r>
        <w:separator/>
      </w:r>
    </w:p>
  </w:endnote>
  <w:endnote w:type="continuationSeparator" w:id="0">
    <w:p w:rsidR="0075173B" w:rsidRDefault="0075173B" w:rsidP="00226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3B" w:rsidRDefault="0075173B" w:rsidP="002261A8">
      <w:pPr>
        <w:spacing w:after="0" w:line="240" w:lineRule="auto"/>
      </w:pPr>
      <w:r>
        <w:separator/>
      </w:r>
    </w:p>
  </w:footnote>
  <w:footnote w:type="continuationSeparator" w:id="0">
    <w:p w:rsidR="0075173B" w:rsidRDefault="0075173B" w:rsidP="002261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673905"/>
      <w:docPartObj>
        <w:docPartGallery w:val="Page Numbers (Top of Page)"/>
        <w:docPartUnique/>
      </w:docPartObj>
    </w:sdtPr>
    <w:sdtEndPr>
      <w:rPr>
        <w:noProof/>
      </w:rPr>
    </w:sdtEndPr>
    <w:sdtContent>
      <w:p w:rsidR="009E3851" w:rsidRDefault="009E3851">
        <w:pPr>
          <w:pStyle w:val="Header"/>
          <w:jc w:val="center"/>
        </w:pPr>
        <w:r>
          <w:fldChar w:fldCharType="begin"/>
        </w:r>
        <w:r>
          <w:instrText xml:space="preserve"> PAGE   \* MERGEFORMAT </w:instrText>
        </w:r>
        <w:r>
          <w:fldChar w:fldCharType="separate"/>
        </w:r>
        <w:r w:rsidR="006560F6">
          <w:rPr>
            <w:noProof/>
          </w:rPr>
          <w:t>3</w:t>
        </w:r>
        <w:r>
          <w:rPr>
            <w:noProof/>
          </w:rPr>
          <w:fldChar w:fldCharType="end"/>
        </w:r>
      </w:p>
    </w:sdtContent>
  </w:sdt>
  <w:p w:rsidR="009E3851" w:rsidRDefault="009E3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3C67FA4"/>
    <w:multiLevelType w:val="hybridMultilevel"/>
    <w:tmpl w:val="D280FE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8901D1"/>
    <w:multiLevelType w:val="hybridMultilevel"/>
    <w:tmpl w:val="1D1AF176"/>
    <w:lvl w:ilvl="0" w:tplc="FAF2A32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89975AA"/>
    <w:multiLevelType w:val="hybridMultilevel"/>
    <w:tmpl w:val="891C9E6C"/>
    <w:lvl w:ilvl="0" w:tplc="1C44D8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A35410D"/>
    <w:multiLevelType w:val="hybridMultilevel"/>
    <w:tmpl w:val="385461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086110"/>
    <w:multiLevelType w:val="hybridMultilevel"/>
    <w:tmpl w:val="C97C113C"/>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10F96499"/>
    <w:multiLevelType w:val="hybridMultilevel"/>
    <w:tmpl w:val="D50013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3B2E7B"/>
    <w:multiLevelType w:val="hybridMultilevel"/>
    <w:tmpl w:val="53DEC216"/>
    <w:lvl w:ilvl="0" w:tplc="E39C893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8" w15:restartNumberingAfterBreak="0">
    <w:nsid w:val="11E368B0"/>
    <w:multiLevelType w:val="hybridMultilevel"/>
    <w:tmpl w:val="FE64E010"/>
    <w:lvl w:ilvl="0" w:tplc="BA6E9734">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187037E8"/>
    <w:multiLevelType w:val="multilevel"/>
    <w:tmpl w:val="221CF4D8"/>
    <w:lvl w:ilvl="0">
      <w:start w:val="1"/>
      <w:numFmt w:val="decimal"/>
      <w:lvlText w:val="%1."/>
      <w:lvlJc w:val="left"/>
      <w:pPr>
        <w:ind w:left="750" w:hanging="39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D446884"/>
    <w:multiLevelType w:val="hybridMultilevel"/>
    <w:tmpl w:val="20804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31D96"/>
    <w:multiLevelType w:val="hybridMultilevel"/>
    <w:tmpl w:val="03726C76"/>
    <w:lvl w:ilvl="0" w:tplc="4922099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3D2C786A"/>
    <w:multiLevelType w:val="hybridMultilevel"/>
    <w:tmpl w:val="7D547B3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E405E6E"/>
    <w:multiLevelType w:val="hybridMultilevel"/>
    <w:tmpl w:val="B9F2EACC"/>
    <w:lvl w:ilvl="0" w:tplc="0426001B" w:tentative="1">
      <w:start w:val="1"/>
      <w:numFmt w:val="lowerRoman"/>
      <w:lvlText w:val="%1."/>
      <w:lvlJc w:val="right"/>
      <w:pPr>
        <w:ind w:left="2652" w:hanging="18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4" w15:restartNumberingAfterBreak="0">
    <w:nsid w:val="43DE6824"/>
    <w:multiLevelType w:val="multilevel"/>
    <w:tmpl w:val="11A69260"/>
    <w:lvl w:ilvl="0">
      <w:start w:val="1"/>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71708C7"/>
    <w:multiLevelType w:val="hybridMultilevel"/>
    <w:tmpl w:val="DC10D8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5294A"/>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522053DB"/>
    <w:multiLevelType w:val="hybridMultilevel"/>
    <w:tmpl w:val="A3545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36A5097"/>
    <w:multiLevelType w:val="hybridMultilevel"/>
    <w:tmpl w:val="F5CC338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7C44FFE"/>
    <w:multiLevelType w:val="hybridMultilevel"/>
    <w:tmpl w:val="C218AB06"/>
    <w:lvl w:ilvl="0" w:tplc="BD7AAB8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581556B9"/>
    <w:multiLevelType w:val="hybridMultilevel"/>
    <w:tmpl w:val="70C246A6"/>
    <w:lvl w:ilvl="0" w:tplc="DCB0D8EC">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A9C5B73"/>
    <w:multiLevelType w:val="hybridMultilevel"/>
    <w:tmpl w:val="19AC5E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AE7E8A"/>
    <w:multiLevelType w:val="hybridMultilevel"/>
    <w:tmpl w:val="F41C964A"/>
    <w:lvl w:ilvl="0" w:tplc="0426000F">
      <w:start w:val="1"/>
      <w:numFmt w:val="decimal"/>
      <w:lvlText w:val="%1."/>
      <w:lvlJc w:val="left"/>
      <w:pPr>
        <w:ind w:left="720" w:hanging="360"/>
      </w:pPr>
    </w:lvl>
    <w:lvl w:ilvl="1" w:tplc="13EC8772">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EB0580E"/>
    <w:multiLevelType w:val="hybridMultilevel"/>
    <w:tmpl w:val="D10445D8"/>
    <w:lvl w:ilvl="0" w:tplc="DB3C2F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5EBB6E8F"/>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15:restartNumberingAfterBreak="0">
    <w:nsid w:val="618A27E5"/>
    <w:multiLevelType w:val="hybridMultilevel"/>
    <w:tmpl w:val="A1DC0F86"/>
    <w:lvl w:ilvl="0" w:tplc="08C4ABA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66924585"/>
    <w:multiLevelType w:val="multilevel"/>
    <w:tmpl w:val="5D9C809A"/>
    <w:lvl w:ilvl="0">
      <w:start w:val="1"/>
      <w:numFmt w:val="decimal"/>
      <w:lvlText w:val="%1."/>
      <w:lvlJc w:val="left"/>
      <w:pPr>
        <w:ind w:left="60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20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920" w:hanging="1080"/>
      </w:pPr>
      <w:rPr>
        <w:rFonts w:hint="default"/>
        <w:b w:val="0"/>
      </w:rPr>
    </w:lvl>
    <w:lvl w:ilvl="6">
      <w:start w:val="1"/>
      <w:numFmt w:val="decimal"/>
      <w:isLgl/>
      <w:lvlText w:val="%1.%2.%3.%4.%5.%6.%7."/>
      <w:lvlJc w:val="left"/>
      <w:pPr>
        <w:ind w:left="240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3000" w:hanging="1800"/>
      </w:pPr>
      <w:rPr>
        <w:rFonts w:hint="default"/>
        <w:b w:val="0"/>
      </w:rPr>
    </w:lvl>
  </w:abstractNum>
  <w:abstractNum w:abstractNumId="27" w15:restartNumberingAfterBreak="0">
    <w:nsid w:val="7EB40952"/>
    <w:multiLevelType w:val="hybridMultilevel"/>
    <w:tmpl w:val="8416CA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F34409C"/>
    <w:multiLevelType w:val="hybridMultilevel"/>
    <w:tmpl w:val="4AA86DF6"/>
    <w:lvl w:ilvl="0" w:tplc="BA6E9734">
      <w:start w:val="1"/>
      <w:numFmt w:val="lowerLetter"/>
      <w:lvlText w:val="%1."/>
      <w:lvlJc w:val="left"/>
      <w:pPr>
        <w:ind w:left="786" w:hanging="360"/>
      </w:pPr>
      <w:rPr>
        <w:rFonts w:hint="default"/>
      </w:rPr>
    </w:lvl>
    <w:lvl w:ilvl="1" w:tplc="EE1A1E4E">
      <w:start w:val="1"/>
      <w:numFmt w:val="decimal"/>
      <w:lvlText w:val="%2."/>
      <w:lvlJc w:val="left"/>
      <w:pPr>
        <w:ind w:left="1506" w:hanging="360"/>
      </w:pPr>
      <w:rPr>
        <w:rFonts w:hint="default"/>
      </w:r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22"/>
  </w:num>
  <w:num w:numId="2">
    <w:abstractNumId w:val="7"/>
  </w:num>
  <w:num w:numId="3">
    <w:abstractNumId w:val="21"/>
  </w:num>
  <w:num w:numId="4">
    <w:abstractNumId w:val="4"/>
  </w:num>
  <w:num w:numId="5">
    <w:abstractNumId w:val="11"/>
  </w:num>
  <w:num w:numId="6">
    <w:abstractNumId w:val="6"/>
  </w:num>
  <w:num w:numId="7">
    <w:abstractNumId w:val="28"/>
  </w:num>
  <w:num w:numId="8">
    <w:abstractNumId w:val="8"/>
  </w:num>
  <w:num w:numId="9">
    <w:abstractNumId w:val="1"/>
  </w:num>
  <w:num w:numId="10">
    <w:abstractNumId w:val="9"/>
  </w:num>
  <w:num w:numId="11">
    <w:abstractNumId w:val="27"/>
  </w:num>
  <w:num w:numId="12">
    <w:abstractNumId w:val="20"/>
  </w:num>
  <w:num w:numId="13">
    <w:abstractNumId w:val="25"/>
  </w:num>
  <w:num w:numId="14">
    <w:abstractNumId w:val="3"/>
  </w:num>
  <w:num w:numId="15">
    <w:abstractNumId w:val="19"/>
  </w:num>
  <w:num w:numId="16">
    <w:abstractNumId w:val="23"/>
  </w:num>
  <w:num w:numId="17">
    <w:abstractNumId w:val="17"/>
  </w:num>
  <w:num w:numId="18">
    <w:abstractNumId w:val="15"/>
  </w:num>
  <w:num w:numId="19">
    <w:abstractNumId w:val="0"/>
  </w:num>
  <w:num w:numId="20">
    <w:abstractNumId w:val="16"/>
  </w:num>
  <w:num w:numId="21">
    <w:abstractNumId w:val="10"/>
  </w:num>
  <w:num w:numId="22">
    <w:abstractNumId w:val="24"/>
  </w:num>
  <w:num w:numId="23">
    <w:abstractNumId w:val="18"/>
  </w:num>
  <w:num w:numId="24">
    <w:abstractNumId w:val="5"/>
  </w:num>
  <w:num w:numId="25">
    <w:abstractNumId w:val="13"/>
  </w:num>
  <w:num w:numId="26">
    <w:abstractNumId w:val="14"/>
  </w:num>
  <w:num w:numId="27">
    <w:abstractNumId w:val="26"/>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A8"/>
    <w:rsid w:val="00001CB6"/>
    <w:rsid w:val="00002D56"/>
    <w:rsid w:val="00013E14"/>
    <w:rsid w:val="00081846"/>
    <w:rsid w:val="000A4A7E"/>
    <w:rsid w:val="000D173F"/>
    <w:rsid w:val="00114190"/>
    <w:rsid w:val="00120A4D"/>
    <w:rsid w:val="0014259F"/>
    <w:rsid w:val="0017014B"/>
    <w:rsid w:val="001A4655"/>
    <w:rsid w:val="00212460"/>
    <w:rsid w:val="002227FE"/>
    <w:rsid w:val="002261A8"/>
    <w:rsid w:val="00233C77"/>
    <w:rsid w:val="00330D87"/>
    <w:rsid w:val="00355459"/>
    <w:rsid w:val="00386D1D"/>
    <w:rsid w:val="00397BA6"/>
    <w:rsid w:val="003A09FF"/>
    <w:rsid w:val="003B1F3C"/>
    <w:rsid w:val="003C2072"/>
    <w:rsid w:val="003D287F"/>
    <w:rsid w:val="00406681"/>
    <w:rsid w:val="00412E88"/>
    <w:rsid w:val="00473349"/>
    <w:rsid w:val="004D06E8"/>
    <w:rsid w:val="004E3735"/>
    <w:rsid w:val="004F23D2"/>
    <w:rsid w:val="00516DCB"/>
    <w:rsid w:val="00540B11"/>
    <w:rsid w:val="00546CE5"/>
    <w:rsid w:val="005624AD"/>
    <w:rsid w:val="005A0097"/>
    <w:rsid w:val="005C0A1A"/>
    <w:rsid w:val="005E724C"/>
    <w:rsid w:val="00600595"/>
    <w:rsid w:val="00604C1F"/>
    <w:rsid w:val="006560F6"/>
    <w:rsid w:val="0066772F"/>
    <w:rsid w:val="00673AB9"/>
    <w:rsid w:val="00684F3A"/>
    <w:rsid w:val="00692190"/>
    <w:rsid w:val="006E53B6"/>
    <w:rsid w:val="00742767"/>
    <w:rsid w:val="0075173B"/>
    <w:rsid w:val="007759E4"/>
    <w:rsid w:val="00783BDB"/>
    <w:rsid w:val="0078660D"/>
    <w:rsid w:val="007976F5"/>
    <w:rsid w:val="007A1A1A"/>
    <w:rsid w:val="007A5B8B"/>
    <w:rsid w:val="007B0E81"/>
    <w:rsid w:val="007B3DD9"/>
    <w:rsid w:val="007F2CA4"/>
    <w:rsid w:val="008A7AB9"/>
    <w:rsid w:val="008B194E"/>
    <w:rsid w:val="008B231F"/>
    <w:rsid w:val="008D7F6C"/>
    <w:rsid w:val="009042B0"/>
    <w:rsid w:val="00930EB8"/>
    <w:rsid w:val="00936F9B"/>
    <w:rsid w:val="00944092"/>
    <w:rsid w:val="009625C2"/>
    <w:rsid w:val="0096653D"/>
    <w:rsid w:val="00976E92"/>
    <w:rsid w:val="009B0ABC"/>
    <w:rsid w:val="009B7F92"/>
    <w:rsid w:val="009E3851"/>
    <w:rsid w:val="009F1CA5"/>
    <w:rsid w:val="00AE5820"/>
    <w:rsid w:val="00B02D8E"/>
    <w:rsid w:val="00B26680"/>
    <w:rsid w:val="00B41042"/>
    <w:rsid w:val="00B640DB"/>
    <w:rsid w:val="00B84D3A"/>
    <w:rsid w:val="00B97CD5"/>
    <w:rsid w:val="00C27450"/>
    <w:rsid w:val="00C37F78"/>
    <w:rsid w:val="00C87D2E"/>
    <w:rsid w:val="00CF4D3F"/>
    <w:rsid w:val="00D23E9D"/>
    <w:rsid w:val="00E03873"/>
    <w:rsid w:val="00E041C6"/>
    <w:rsid w:val="00E7609C"/>
    <w:rsid w:val="00E954BA"/>
    <w:rsid w:val="00F03484"/>
    <w:rsid w:val="00F62ACD"/>
    <w:rsid w:val="00F661EE"/>
    <w:rsid w:val="00F837A8"/>
    <w:rsid w:val="00F878F2"/>
    <w:rsid w:val="00FB29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764FFB9E-B283-4373-A6C3-E70221F3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1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1A8"/>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261A8"/>
  </w:style>
  <w:style w:type="paragraph" w:styleId="Footer">
    <w:name w:val="footer"/>
    <w:basedOn w:val="Normal"/>
    <w:link w:val="FooterChar"/>
    <w:uiPriority w:val="99"/>
    <w:unhideWhenUsed/>
    <w:rsid w:val="002261A8"/>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261A8"/>
  </w:style>
  <w:style w:type="paragraph" w:customStyle="1" w:styleId="Web">
    <w:name w:val="Обычный (Web)"/>
    <w:basedOn w:val="Normal"/>
    <w:rsid w:val="002261A8"/>
    <w:pPr>
      <w:spacing w:before="100" w:after="100" w:line="240" w:lineRule="auto"/>
    </w:pPr>
    <w:rPr>
      <w:rFonts w:ascii="Times New Roman" w:eastAsia="Times New Roman" w:hAnsi="Times New Roman"/>
      <w:sz w:val="24"/>
      <w:szCs w:val="20"/>
      <w:lang w:val="ru-RU" w:eastAsia="ru-RU"/>
    </w:rPr>
  </w:style>
  <w:style w:type="character" w:styleId="Strong">
    <w:name w:val="Strong"/>
    <w:qFormat/>
    <w:rsid w:val="002261A8"/>
    <w:rPr>
      <w:b/>
      <w:bCs/>
    </w:rPr>
  </w:style>
  <w:style w:type="paragraph" w:styleId="ListParagraph">
    <w:name w:val="List Paragraph"/>
    <w:basedOn w:val="Normal"/>
    <w:uiPriority w:val="34"/>
    <w:qFormat/>
    <w:rsid w:val="00944092"/>
    <w:pPr>
      <w:ind w:left="720"/>
      <w:contextualSpacing/>
    </w:pPr>
  </w:style>
  <w:style w:type="paragraph" w:customStyle="1" w:styleId="Style2">
    <w:name w:val="Style 2"/>
    <w:uiPriority w:val="99"/>
    <w:rsid w:val="00B640DB"/>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lv-LV"/>
    </w:rPr>
  </w:style>
  <w:style w:type="character" w:customStyle="1" w:styleId="CharacterStyle1">
    <w:name w:val="Character Style 1"/>
    <w:uiPriority w:val="99"/>
    <w:rsid w:val="00B640DB"/>
    <w:rPr>
      <w:sz w:val="24"/>
    </w:rPr>
  </w:style>
  <w:style w:type="paragraph" w:styleId="BalloonText">
    <w:name w:val="Balloon Text"/>
    <w:basedOn w:val="Normal"/>
    <w:link w:val="BalloonTextChar"/>
    <w:uiPriority w:val="99"/>
    <w:semiHidden/>
    <w:unhideWhenUsed/>
    <w:rsid w:val="00604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C1F"/>
    <w:rPr>
      <w:rFonts w:ascii="Segoe UI" w:eastAsia="Calibri" w:hAnsi="Segoe UI" w:cs="Segoe UI"/>
      <w:sz w:val="18"/>
      <w:szCs w:val="18"/>
    </w:rPr>
  </w:style>
  <w:style w:type="paragraph" w:styleId="Title">
    <w:name w:val="Title"/>
    <w:basedOn w:val="Normal"/>
    <w:link w:val="TitleChar"/>
    <w:qFormat/>
    <w:rsid w:val="00F62ACD"/>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F62ACD"/>
    <w:rPr>
      <w:rFonts w:ascii="Times New Roman" w:eastAsia="Times New Roman" w:hAnsi="Times New Roman" w:cs="Times New Roman"/>
      <w:b/>
      <w:sz w:val="28"/>
      <w:szCs w:val="20"/>
      <w:lang w:eastAsia="ru-RU"/>
    </w:rPr>
  </w:style>
  <w:style w:type="table" w:styleId="TableGrid">
    <w:name w:val="Table Grid"/>
    <w:basedOn w:val="TableNormal"/>
    <w:uiPriority w:val="39"/>
    <w:rsid w:val="009E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760BA-3858-4A5E-9F3C-61A375E4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5796</Words>
  <Characters>3304</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7</cp:revision>
  <cp:lastPrinted>2020-03-05T07:46:00Z</cp:lastPrinted>
  <dcterms:created xsi:type="dcterms:W3CDTF">2020-03-30T11:42:00Z</dcterms:created>
  <dcterms:modified xsi:type="dcterms:W3CDTF">2020-03-31T05:01:00Z</dcterms:modified>
</cp:coreProperties>
</file>