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6D" w:rsidRDefault="001B2F6D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39554358" r:id="rId6"/>
        </w:object>
      </w:r>
    </w:p>
    <w:p w:rsidR="001B2F6D" w:rsidRPr="00EE4591" w:rsidRDefault="001B2F6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B2F6D" w:rsidRDefault="001B2F6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B2F6D" w:rsidRDefault="001B2F6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B2F6D" w:rsidRPr="00C3756E" w:rsidRDefault="001B2F6D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1B2F6D" w:rsidRDefault="001B2F6D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B2F6D" w:rsidRDefault="001B2F6D" w:rsidP="00402A27">
      <w:pPr>
        <w:jc w:val="center"/>
        <w:rPr>
          <w:sz w:val="18"/>
          <w:szCs w:val="18"/>
          <w:u w:val="single"/>
        </w:rPr>
      </w:pPr>
    </w:p>
    <w:p w:rsidR="001B2F6D" w:rsidRDefault="001B2F6D" w:rsidP="00402A27">
      <w:pPr>
        <w:jc w:val="center"/>
        <w:rPr>
          <w:b/>
        </w:rPr>
      </w:pPr>
    </w:p>
    <w:p w:rsidR="001B2F6D" w:rsidRPr="002E7F44" w:rsidRDefault="001B2F6D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1B2F6D" w:rsidRPr="002E7F44" w:rsidRDefault="001B2F6D" w:rsidP="002E7F44">
      <w:pPr>
        <w:spacing w:after="120"/>
        <w:jc w:val="center"/>
        <w:rPr>
          <w:sz w:val="2"/>
          <w:szCs w:val="2"/>
        </w:rPr>
      </w:pPr>
    </w:p>
    <w:p w:rsidR="001B2F6D" w:rsidRDefault="001B2F6D" w:rsidP="002E7F44">
      <w:pPr>
        <w:jc w:val="center"/>
      </w:pPr>
      <w:r>
        <w:t>Daugavpi</w:t>
      </w:r>
      <w:r w:rsidRPr="002E7F44">
        <w:t>lī</w:t>
      </w:r>
    </w:p>
    <w:p w:rsidR="008C23E1" w:rsidRDefault="008C23E1" w:rsidP="00C561F9">
      <w:pPr>
        <w:jc w:val="both"/>
        <w:rPr>
          <w:lang w:val="lv-LV"/>
        </w:rPr>
      </w:pPr>
    </w:p>
    <w:p w:rsidR="00C561F9" w:rsidRPr="00C71DC5" w:rsidRDefault="00C561F9" w:rsidP="00C561F9">
      <w:pPr>
        <w:jc w:val="both"/>
        <w:rPr>
          <w:lang w:val="lv-LV"/>
        </w:rPr>
      </w:pPr>
      <w:r w:rsidRPr="001643BB">
        <w:rPr>
          <w:lang w:val="lv-LV"/>
        </w:rPr>
        <w:t xml:space="preserve">2019. </w:t>
      </w:r>
      <w:r>
        <w:rPr>
          <w:lang w:val="lv-LV"/>
        </w:rPr>
        <w:t>gada 27.decembrī</w:t>
      </w:r>
      <w:r w:rsidRPr="001643BB">
        <w:rPr>
          <w:lang w:val="lv-LV"/>
        </w:rPr>
        <w:t xml:space="preserve">     </w:t>
      </w:r>
      <w:r w:rsidRPr="001643BB">
        <w:rPr>
          <w:lang w:val="lv-LV"/>
        </w:rPr>
        <w:tab/>
      </w:r>
      <w:r w:rsidRPr="001643BB">
        <w:rPr>
          <w:lang w:val="lv-LV"/>
        </w:rPr>
        <w:tab/>
      </w:r>
      <w:r w:rsidRPr="001643BB">
        <w:rPr>
          <w:lang w:val="lv-LV"/>
        </w:rPr>
        <w:tab/>
      </w:r>
      <w:r w:rsidRPr="001643BB">
        <w:rPr>
          <w:lang w:val="lv-LV"/>
        </w:rPr>
        <w:tab/>
      </w:r>
      <w:r w:rsidRPr="001643BB">
        <w:rPr>
          <w:lang w:val="lv-LV"/>
        </w:rPr>
        <w:tab/>
        <w:t xml:space="preserve">  </w:t>
      </w:r>
      <w:r>
        <w:rPr>
          <w:lang w:val="lv-LV"/>
        </w:rPr>
        <w:t xml:space="preserve">                  </w:t>
      </w:r>
      <w:r w:rsidR="008C23E1">
        <w:rPr>
          <w:lang w:val="lv-LV"/>
        </w:rPr>
        <w:t xml:space="preserve">   </w:t>
      </w:r>
      <w:r>
        <w:rPr>
          <w:b/>
          <w:lang w:val="lv-LV"/>
        </w:rPr>
        <w:t>Nr.816</w:t>
      </w:r>
      <w:r w:rsidRPr="00C71DC5">
        <w:rPr>
          <w:lang w:val="lv-LV"/>
        </w:rPr>
        <w:t xml:space="preserve">                                                                            </w:t>
      </w:r>
    </w:p>
    <w:p w:rsidR="00C561F9" w:rsidRPr="001643BB" w:rsidRDefault="00C561F9" w:rsidP="00C561F9">
      <w:pPr>
        <w:rPr>
          <w:lang w:val="lv-LV"/>
        </w:rPr>
      </w:pPr>
      <w:r w:rsidRPr="00C71DC5">
        <w:rPr>
          <w:lang w:val="lv-LV"/>
        </w:rPr>
        <w:t xml:space="preserve">                                                                                                    </w:t>
      </w:r>
      <w:r>
        <w:rPr>
          <w:lang w:val="lv-LV"/>
        </w:rPr>
        <w:t xml:space="preserve">               </w:t>
      </w:r>
      <w:r w:rsidR="008C23E1">
        <w:rPr>
          <w:lang w:val="lv-LV"/>
        </w:rPr>
        <w:t xml:space="preserve">    </w:t>
      </w:r>
      <w:r>
        <w:rPr>
          <w:lang w:val="lv-LV"/>
        </w:rPr>
        <w:t>(prot.Nr.40, 1</w:t>
      </w:r>
      <w:r w:rsidRPr="00C71DC5">
        <w:rPr>
          <w:lang w:val="lv-LV"/>
        </w:rPr>
        <w:t xml:space="preserve">.§)     </w:t>
      </w:r>
      <w:r w:rsidRPr="00C71DC5">
        <w:rPr>
          <w:b/>
          <w:lang w:val="lv-LV" w:eastAsia="ru-RU"/>
        </w:rPr>
        <w:t xml:space="preserve">                                                                       </w:t>
      </w:r>
      <w:r w:rsidRPr="00C71DC5">
        <w:rPr>
          <w:lang w:val="lv-LV"/>
        </w:rPr>
        <w:t xml:space="preserve">                                        </w:t>
      </w:r>
    </w:p>
    <w:p w:rsidR="00C561F9" w:rsidRPr="001643BB" w:rsidRDefault="00C561F9" w:rsidP="00C561F9">
      <w:pPr>
        <w:rPr>
          <w:lang w:val="lv-LV"/>
        </w:rPr>
      </w:pPr>
    </w:p>
    <w:p w:rsidR="00C561F9" w:rsidRDefault="00C561F9" w:rsidP="00C561F9">
      <w:pPr>
        <w:jc w:val="center"/>
        <w:rPr>
          <w:b/>
          <w:iCs/>
          <w:lang w:val="lv-LV"/>
        </w:rPr>
      </w:pPr>
      <w:r w:rsidRPr="00C561F9">
        <w:rPr>
          <w:b/>
          <w:lang w:val="lv-LV"/>
        </w:rPr>
        <w:t xml:space="preserve">Par aizņēmuma ņemšanu projektam </w:t>
      </w:r>
      <w:r w:rsidRPr="00C561F9">
        <w:rPr>
          <w:b/>
          <w:iCs/>
          <w:lang w:val="lv-LV"/>
        </w:rPr>
        <w:t xml:space="preserve">Nr.8.1.2.0/17/I/026 “Daugavpils </w:t>
      </w:r>
    </w:p>
    <w:p w:rsidR="00C561F9" w:rsidRDefault="00C561F9" w:rsidP="00C561F9">
      <w:pPr>
        <w:jc w:val="center"/>
        <w:rPr>
          <w:b/>
          <w:iCs/>
          <w:lang w:val="lv-LV"/>
        </w:rPr>
      </w:pPr>
      <w:r w:rsidRPr="00C561F9">
        <w:rPr>
          <w:b/>
          <w:iCs/>
          <w:lang w:val="lv-LV"/>
        </w:rPr>
        <w:t xml:space="preserve">vispārējo izglītības iestāžu materiāli tehniskās bāzes un infrastruktūras </w:t>
      </w:r>
    </w:p>
    <w:p w:rsidR="00C561F9" w:rsidRPr="00C561F9" w:rsidRDefault="00C561F9" w:rsidP="00C561F9">
      <w:pPr>
        <w:jc w:val="center"/>
        <w:rPr>
          <w:b/>
          <w:iCs/>
          <w:lang w:val="lv-LV"/>
        </w:rPr>
      </w:pPr>
      <w:r w:rsidRPr="00C561F9">
        <w:rPr>
          <w:b/>
          <w:iCs/>
          <w:lang w:val="lv-LV"/>
        </w:rPr>
        <w:t>sakārtošana a</w:t>
      </w:r>
      <w:r>
        <w:rPr>
          <w:b/>
          <w:iCs/>
          <w:lang w:val="lv-LV"/>
        </w:rPr>
        <w:t>tbilstoši mūsdienīgām prasībām”</w:t>
      </w:r>
    </w:p>
    <w:p w:rsidR="00C561F9" w:rsidRPr="00DC41C5" w:rsidRDefault="00C561F9" w:rsidP="00C561F9">
      <w:pPr>
        <w:pStyle w:val="Heading1"/>
      </w:pPr>
    </w:p>
    <w:p w:rsidR="00C561F9" w:rsidRPr="00DC41C5" w:rsidRDefault="00C561F9" w:rsidP="00C561F9">
      <w:pPr>
        <w:ind w:firstLine="426"/>
        <w:jc w:val="both"/>
        <w:rPr>
          <w:rFonts w:eastAsia="Calibri"/>
          <w:bCs/>
          <w:lang w:val="lv-LV"/>
        </w:rPr>
      </w:pPr>
      <w:r w:rsidRPr="00DC41C5">
        <w:rPr>
          <w:rFonts w:eastAsia="Calibri"/>
          <w:bCs/>
          <w:lang w:val="lv-LV"/>
        </w:rPr>
        <w:t>Pamatojoties uz likuma “Par pašvaldībām” 21.panta pirmās daļas 2.punktu un likuma “Par pašvaldību budžetiem” 22. un 22.</w:t>
      </w:r>
      <w:r w:rsidRPr="00DC41C5">
        <w:rPr>
          <w:rFonts w:eastAsia="Calibri"/>
          <w:bCs/>
          <w:vertAlign w:val="superscript"/>
          <w:lang w:val="lv-LV"/>
        </w:rPr>
        <w:t>1</w:t>
      </w:r>
      <w:r w:rsidRPr="00DC41C5">
        <w:rPr>
          <w:rFonts w:eastAsia="Calibri"/>
          <w:bCs/>
          <w:lang w:val="lv-LV"/>
        </w:rPr>
        <w:t xml:space="preserve"> pantu, likuma „Par valsts budžetu 2020.gadam” 13.panta pirmās daļas 1.punktu, </w:t>
      </w:r>
      <w:r w:rsidRPr="00DC41C5">
        <w:rPr>
          <w:lang w:val="lv-LV"/>
        </w:rPr>
        <w:t xml:space="preserve">2018.gada </w:t>
      </w:r>
      <w:r>
        <w:rPr>
          <w:lang w:val="lv-LV"/>
        </w:rPr>
        <w:t>2</w:t>
      </w:r>
      <w:r w:rsidRPr="00DC41C5">
        <w:rPr>
          <w:lang w:val="lv-LV"/>
        </w:rPr>
        <w:t>.</w:t>
      </w:r>
      <w:r>
        <w:rPr>
          <w:lang w:val="lv-LV"/>
        </w:rPr>
        <w:t>augusta</w:t>
      </w:r>
      <w:r w:rsidRPr="00DC41C5">
        <w:rPr>
          <w:lang w:val="lv-LV"/>
        </w:rPr>
        <w:t xml:space="preserve"> Vienošanās par Eiropas Savienības fonda projekta īstenošanu Nr.8.1.</w:t>
      </w:r>
      <w:r>
        <w:rPr>
          <w:lang w:val="lv-LV"/>
        </w:rPr>
        <w:t>2</w:t>
      </w:r>
      <w:r w:rsidRPr="00DC41C5">
        <w:rPr>
          <w:lang w:val="lv-LV"/>
        </w:rPr>
        <w:t>.0/17/I/0</w:t>
      </w:r>
      <w:r>
        <w:rPr>
          <w:lang w:val="lv-LV"/>
        </w:rPr>
        <w:t>2</w:t>
      </w:r>
      <w:r w:rsidRPr="00DC41C5">
        <w:rPr>
          <w:lang w:val="lv-LV"/>
        </w:rPr>
        <w:t xml:space="preserve">6, Daugavpils pilsētas domes Finanšu komitejas 2019.gada 27.decembra atzinumu, </w:t>
      </w:r>
      <w:r w:rsidRPr="00C561F9">
        <w:rPr>
          <w:lang w:val="lv-LV"/>
        </w:rPr>
        <w:t>atklāti balsojot: PAR – 11 (</w:t>
      </w:r>
      <w:proofErr w:type="spellStart"/>
      <w:r w:rsidRPr="00C561F9">
        <w:rPr>
          <w:lang w:val="lv-LV"/>
        </w:rPr>
        <w:t>A.Broks</w:t>
      </w:r>
      <w:proofErr w:type="spellEnd"/>
      <w:r w:rsidRPr="00C561F9">
        <w:rPr>
          <w:lang w:val="lv-LV"/>
        </w:rPr>
        <w:t xml:space="preserve">, </w:t>
      </w:r>
      <w:proofErr w:type="spellStart"/>
      <w:r w:rsidRPr="00C561F9">
        <w:rPr>
          <w:lang w:val="lv-LV"/>
        </w:rPr>
        <w:t>J.Dukšinskis</w:t>
      </w:r>
      <w:proofErr w:type="spellEnd"/>
      <w:r w:rsidRPr="00C561F9">
        <w:rPr>
          <w:lang w:val="lv-LV"/>
        </w:rPr>
        <w:t xml:space="preserve">, </w:t>
      </w:r>
      <w:proofErr w:type="spellStart"/>
      <w:r w:rsidRPr="00C561F9">
        <w:rPr>
          <w:lang w:val="lv-LV"/>
        </w:rPr>
        <w:t>A.Gržibovskis</w:t>
      </w:r>
      <w:proofErr w:type="spellEnd"/>
      <w:r w:rsidRPr="00C561F9">
        <w:rPr>
          <w:lang w:val="lv-LV"/>
        </w:rPr>
        <w:t xml:space="preserve">, </w:t>
      </w:r>
      <w:proofErr w:type="spellStart"/>
      <w:r w:rsidRPr="00C561F9">
        <w:rPr>
          <w:lang w:val="lv-LV"/>
        </w:rPr>
        <w:t>L.Jankovska</w:t>
      </w:r>
      <w:proofErr w:type="spellEnd"/>
      <w:r w:rsidRPr="00C561F9">
        <w:rPr>
          <w:lang w:val="lv-LV"/>
        </w:rPr>
        <w:t xml:space="preserve">, </w:t>
      </w:r>
      <w:proofErr w:type="spellStart"/>
      <w:r w:rsidRPr="00C561F9">
        <w:rPr>
          <w:lang w:val="lv-LV"/>
        </w:rPr>
        <w:t>R.Joksts</w:t>
      </w:r>
      <w:proofErr w:type="spellEnd"/>
      <w:r w:rsidRPr="00C561F9">
        <w:rPr>
          <w:lang w:val="lv-LV"/>
        </w:rPr>
        <w:t xml:space="preserve">, </w:t>
      </w:r>
      <w:proofErr w:type="spellStart"/>
      <w:r w:rsidRPr="00C561F9">
        <w:rPr>
          <w:lang w:val="lv-LV"/>
        </w:rPr>
        <w:t>I.Kokina</w:t>
      </w:r>
      <w:proofErr w:type="spellEnd"/>
      <w:r w:rsidRPr="00C561F9">
        <w:rPr>
          <w:lang w:val="lv-LV"/>
        </w:rPr>
        <w:t xml:space="preserve">, </w:t>
      </w:r>
      <w:proofErr w:type="spellStart"/>
      <w:r w:rsidRPr="00C561F9">
        <w:rPr>
          <w:lang w:val="lv-LV"/>
        </w:rPr>
        <w:t>V.Kononovs</w:t>
      </w:r>
      <w:proofErr w:type="spellEnd"/>
      <w:r w:rsidRPr="00C561F9">
        <w:rPr>
          <w:lang w:val="lv-LV"/>
        </w:rPr>
        <w:t xml:space="preserve">, </w:t>
      </w:r>
      <w:proofErr w:type="spellStart"/>
      <w:r w:rsidRPr="00C561F9">
        <w:rPr>
          <w:lang w:val="lv-LV"/>
        </w:rPr>
        <w:t>N.Kožanova</w:t>
      </w:r>
      <w:proofErr w:type="spellEnd"/>
      <w:r w:rsidRPr="00C561F9">
        <w:rPr>
          <w:lang w:val="lv-LV"/>
        </w:rPr>
        <w:t xml:space="preserve">, </w:t>
      </w:r>
      <w:proofErr w:type="spellStart"/>
      <w:r w:rsidRPr="00C561F9">
        <w:rPr>
          <w:lang w:val="lv-LV"/>
        </w:rPr>
        <w:t>M.Lavrenovs</w:t>
      </w:r>
      <w:proofErr w:type="spellEnd"/>
      <w:r w:rsidRPr="00C561F9">
        <w:rPr>
          <w:lang w:val="lv-LV"/>
        </w:rPr>
        <w:t xml:space="preserve">, </w:t>
      </w:r>
      <w:proofErr w:type="spellStart"/>
      <w:r w:rsidRPr="00C561F9">
        <w:rPr>
          <w:lang w:val="lv-LV"/>
        </w:rPr>
        <w:t>J.Lāčplēsis</w:t>
      </w:r>
      <w:proofErr w:type="spellEnd"/>
      <w:r w:rsidRPr="00C561F9">
        <w:rPr>
          <w:lang w:val="lv-LV"/>
        </w:rPr>
        <w:t xml:space="preserve">, </w:t>
      </w:r>
      <w:proofErr w:type="spellStart"/>
      <w:r w:rsidRPr="00C561F9">
        <w:rPr>
          <w:lang w:val="lv-LV"/>
        </w:rPr>
        <w:t>A.Zdanovskis</w:t>
      </w:r>
      <w:proofErr w:type="spellEnd"/>
      <w:r w:rsidRPr="00C561F9">
        <w:rPr>
          <w:lang w:val="lv-LV"/>
        </w:rPr>
        <w:t xml:space="preserve">), PRET – nav, ATTURAS – nav, </w:t>
      </w:r>
      <w:r w:rsidRPr="00DC41C5">
        <w:rPr>
          <w:lang w:val="lv-LV"/>
        </w:rPr>
        <w:t xml:space="preserve"> </w:t>
      </w:r>
      <w:r w:rsidRPr="00DC41C5">
        <w:rPr>
          <w:b/>
          <w:bCs/>
          <w:lang w:val="lv-LV"/>
        </w:rPr>
        <w:t>Daugavpils pilsētas dome nolemj</w:t>
      </w:r>
      <w:r w:rsidRPr="00DC41C5">
        <w:rPr>
          <w:lang w:val="lv-LV"/>
        </w:rPr>
        <w:t xml:space="preserve">: </w:t>
      </w:r>
    </w:p>
    <w:p w:rsidR="00C561F9" w:rsidRPr="00DC41C5" w:rsidRDefault="00C561F9" w:rsidP="00C561F9">
      <w:pPr>
        <w:ind w:firstLine="567"/>
        <w:jc w:val="both"/>
        <w:rPr>
          <w:b/>
          <w:lang w:val="lv-LV"/>
        </w:rPr>
      </w:pPr>
    </w:p>
    <w:p w:rsidR="00C561F9" w:rsidRPr="008C23E1" w:rsidRDefault="00C561F9" w:rsidP="008C23E1">
      <w:pPr>
        <w:pStyle w:val="ListParagraph"/>
        <w:numPr>
          <w:ilvl w:val="0"/>
          <w:numId w:val="2"/>
        </w:numPr>
        <w:ind w:left="0" w:firstLine="426"/>
        <w:jc w:val="both"/>
        <w:rPr>
          <w:lang w:val="lv-LV"/>
        </w:rPr>
      </w:pPr>
      <w:r w:rsidRPr="008C23E1">
        <w:rPr>
          <w:lang w:val="lv-LV"/>
        </w:rPr>
        <w:t xml:space="preserve">Lūgt Pašvaldību aizņēmumu un galvojumu kontroles un pārraudzības padomē atļauju ņemt ilgtermiņa aizņēmumu Valsts kasē ar Valsts kases noteikto procentu likmi </w:t>
      </w:r>
      <w:r w:rsidRPr="008C23E1">
        <w:rPr>
          <w:b/>
          <w:lang w:val="lv-LV"/>
        </w:rPr>
        <w:t>853 602 EUR</w:t>
      </w:r>
      <w:r w:rsidRPr="008C23E1">
        <w:rPr>
          <w:lang w:val="lv-LV"/>
        </w:rPr>
        <w:t xml:space="preserve"> (astoņi simti piecdesmit trīs tūkstoši seši simti divi </w:t>
      </w:r>
      <w:proofErr w:type="spellStart"/>
      <w:r w:rsidRPr="008C23E1">
        <w:rPr>
          <w:i/>
          <w:lang w:val="lv-LV"/>
        </w:rPr>
        <w:t>euro</w:t>
      </w:r>
      <w:proofErr w:type="spellEnd"/>
      <w:r w:rsidRPr="008C23E1">
        <w:rPr>
          <w:lang w:val="lv-LV"/>
        </w:rPr>
        <w:t xml:space="preserve"> 00 centi) apmērā, uz 20 gadiem projekta “Daugavpils vispārējo izglītības iestāžu materiāli tehniskās bāzes un infrastruktūras sakārtošana atbilstoši mūsdienīgā prasībām</w:t>
      </w:r>
      <w:r w:rsidR="008C23E1" w:rsidRPr="008C23E1">
        <w:rPr>
          <w:lang w:val="lv-LV"/>
        </w:rPr>
        <w:t>”Nr,8.1.2.0/17/I/026 īstenošanai.</w:t>
      </w:r>
    </w:p>
    <w:p w:rsidR="008C23E1" w:rsidRPr="008C23E1" w:rsidRDefault="008C23E1" w:rsidP="008C23E1">
      <w:pPr>
        <w:pStyle w:val="ListParagraph"/>
        <w:numPr>
          <w:ilvl w:val="0"/>
          <w:numId w:val="2"/>
        </w:numPr>
        <w:ind w:left="426" w:firstLine="0"/>
        <w:jc w:val="both"/>
        <w:rPr>
          <w:lang w:val="lv-LV"/>
        </w:rPr>
      </w:pPr>
      <w:r>
        <w:rPr>
          <w:lang w:val="lv-LV"/>
        </w:rPr>
        <w:t>Aizņēmumu izņemt 2020.gadā.</w:t>
      </w:r>
    </w:p>
    <w:p w:rsidR="00C561F9" w:rsidRPr="00DC41C5" w:rsidRDefault="00C561F9" w:rsidP="00C561F9">
      <w:pPr>
        <w:ind w:firstLine="426"/>
        <w:jc w:val="both"/>
        <w:rPr>
          <w:lang w:val="lv-LV"/>
        </w:rPr>
      </w:pPr>
      <w:r w:rsidRPr="00DC41C5">
        <w:rPr>
          <w:lang w:val="lv-LV"/>
        </w:rPr>
        <w:t xml:space="preserve">3. </w:t>
      </w:r>
      <w:r w:rsidR="008C23E1">
        <w:rPr>
          <w:lang w:val="lv-LV"/>
        </w:rPr>
        <w:t xml:space="preserve"> </w:t>
      </w:r>
      <w:r w:rsidRPr="00DC41C5">
        <w:rPr>
          <w:lang w:val="lv-LV"/>
        </w:rPr>
        <w:t>Aizņēmuma pamatsummu sākt atmaksāt ar 202</w:t>
      </w:r>
      <w:r w:rsidR="008C23E1">
        <w:rPr>
          <w:lang w:val="lv-LV"/>
        </w:rPr>
        <w:t>2</w:t>
      </w:r>
      <w:r w:rsidRPr="00DC41C5">
        <w:rPr>
          <w:lang w:val="lv-LV"/>
        </w:rPr>
        <w:t>.gada martu.</w:t>
      </w:r>
    </w:p>
    <w:p w:rsidR="00C561F9" w:rsidRPr="00DC41C5" w:rsidRDefault="00C561F9" w:rsidP="00C561F9">
      <w:pPr>
        <w:ind w:firstLine="426"/>
        <w:jc w:val="both"/>
        <w:rPr>
          <w:lang w:val="lv-LV"/>
        </w:rPr>
      </w:pPr>
      <w:r w:rsidRPr="00DC41C5">
        <w:rPr>
          <w:lang w:val="lv-LV"/>
        </w:rPr>
        <w:t xml:space="preserve">4. </w:t>
      </w:r>
      <w:r w:rsidR="008C23E1">
        <w:rPr>
          <w:lang w:val="lv-LV"/>
        </w:rPr>
        <w:t xml:space="preserve"> </w:t>
      </w:r>
      <w:r w:rsidRPr="00DC41C5">
        <w:rPr>
          <w:lang w:val="lv-LV"/>
        </w:rPr>
        <w:t>Garantēt aizņēmuma atmaksāšanu, paredzot aizņēmuma atmaksāšanai nepieciešamos līdzekļus, turpmāko gadu Daugavpils pilsētas pašvaldības budžetos.</w:t>
      </w:r>
    </w:p>
    <w:p w:rsidR="00C561F9" w:rsidRPr="00DC41C5" w:rsidRDefault="00C561F9" w:rsidP="00C561F9">
      <w:pPr>
        <w:ind w:left="1080" w:firstLine="426"/>
        <w:jc w:val="both"/>
        <w:rPr>
          <w:lang w:val="lv-LV"/>
        </w:rPr>
      </w:pPr>
    </w:p>
    <w:p w:rsidR="00C561F9" w:rsidRPr="00DC41C5" w:rsidRDefault="00C561F9" w:rsidP="00C561F9">
      <w:pPr>
        <w:rPr>
          <w:lang w:val="lv-LV"/>
        </w:rPr>
      </w:pPr>
    </w:p>
    <w:p w:rsidR="00C561F9" w:rsidRPr="00DC41C5" w:rsidRDefault="00C561F9" w:rsidP="00C561F9">
      <w:pPr>
        <w:rPr>
          <w:lang w:val="lv-LV"/>
        </w:rPr>
      </w:pPr>
      <w:r w:rsidRPr="00DC41C5">
        <w:rPr>
          <w:lang w:val="lv-LV"/>
        </w:rPr>
        <w:t>Domes priekšsēdētāja</w:t>
      </w:r>
    </w:p>
    <w:p w:rsidR="00C561F9" w:rsidRPr="00DC41C5" w:rsidRDefault="00C561F9" w:rsidP="00C561F9">
      <w:pPr>
        <w:rPr>
          <w:lang w:val="lv-LV"/>
        </w:rPr>
      </w:pPr>
      <w:r w:rsidRPr="00DC41C5">
        <w:rPr>
          <w:lang w:val="lv-LV"/>
        </w:rPr>
        <w:t xml:space="preserve">1.vietnieks </w:t>
      </w:r>
      <w:r w:rsidRPr="00DC41C5">
        <w:rPr>
          <w:b/>
          <w:lang w:val="lv-LV"/>
        </w:rPr>
        <w:tab/>
      </w:r>
      <w:r w:rsidRPr="00DC41C5">
        <w:rPr>
          <w:b/>
          <w:lang w:val="lv-LV"/>
        </w:rPr>
        <w:tab/>
      </w:r>
      <w:r w:rsidRPr="00DC41C5">
        <w:rPr>
          <w:b/>
          <w:lang w:val="lv-LV"/>
        </w:rPr>
        <w:tab/>
      </w:r>
      <w:r w:rsidR="001B2F6D" w:rsidRPr="001B2F6D">
        <w:rPr>
          <w:i/>
          <w:lang w:val="lv-LV"/>
        </w:rPr>
        <w:t>(personiskais paraksts)</w:t>
      </w:r>
      <w:r w:rsidR="001B2F6D">
        <w:rPr>
          <w:b/>
          <w:lang w:val="lv-LV"/>
        </w:rPr>
        <w:tab/>
      </w:r>
      <w:r w:rsidRPr="00DC41C5">
        <w:rPr>
          <w:lang w:val="lv-LV"/>
        </w:rPr>
        <w:t xml:space="preserve">                      </w:t>
      </w:r>
      <w:proofErr w:type="spellStart"/>
      <w:r w:rsidRPr="00DC41C5">
        <w:rPr>
          <w:lang w:val="lv-LV"/>
        </w:rPr>
        <w:t>J.Lāčplēsis</w:t>
      </w:r>
      <w:proofErr w:type="spellEnd"/>
    </w:p>
    <w:p w:rsidR="00C561F9" w:rsidRPr="00DC41C5" w:rsidRDefault="00C561F9" w:rsidP="00C561F9">
      <w:pPr>
        <w:rPr>
          <w:lang w:val="lv-LV"/>
        </w:rPr>
      </w:pPr>
    </w:p>
    <w:p w:rsidR="00870E28" w:rsidRPr="00C561F9" w:rsidRDefault="001B2F6D" w:rsidP="00C561F9">
      <w:pPr>
        <w:jc w:val="both"/>
      </w:pPr>
      <w:bookmarkStart w:id="2" w:name="_GoBack"/>
      <w:bookmarkEnd w:id="2"/>
    </w:p>
    <w:sectPr w:rsidR="00870E28" w:rsidRPr="00C561F9" w:rsidSect="00DC41C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14007"/>
    <w:multiLevelType w:val="hybridMultilevel"/>
    <w:tmpl w:val="D05AA7CE"/>
    <w:lvl w:ilvl="0" w:tplc="4B767B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F9"/>
    <w:rsid w:val="00193B3B"/>
    <w:rsid w:val="001B2F6D"/>
    <w:rsid w:val="003B1F3C"/>
    <w:rsid w:val="003D287F"/>
    <w:rsid w:val="00412E88"/>
    <w:rsid w:val="00632FEE"/>
    <w:rsid w:val="007B3DD9"/>
    <w:rsid w:val="008C23E1"/>
    <w:rsid w:val="00B41042"/>
    <w:rsid w:val="00C561F9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A4E3441-EB5C-4E71-B389-43304FA9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561F9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61F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C561F9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C561F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2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FEE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1B2F6D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1B2F6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3</cp:revision>
  <cp:lastPrinted>2019-12-27T12:49:00Z</cp:lastPrinted>
  <dcterms:created xsi:type="dcterms:W3CDTF">2019-12-27T12:30:00Z</dcterms:created>
  <dcterms:modified xsi:type="dcterms:W3CDTF">2020-01-03T09:00:00Z</dcterms:modified>
</cp:coreProperties>
</file>