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74" w:rsidRDefault="00126474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8105493" r:id="rId6"/>
        </w:object>
      </w:r>
    </w:p>
    <w:p w:rsidR="00126474" w:rsidRPr="00EE4591" w:rsidRDefault="0012647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26474" w:rsidRDefault="0012647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26474" w:rsidRDefault="0012647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26474" w:rsidRPr="00C3756E" w:rsidRDefault="00126474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26474" w:rsidRDefault="00126474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26474" w:rsidRDefault="00126474" w:rsidP="00402A27">
      <w:pPr>
        <w:jc w:val="center"/>
        <w:rPr>
          <w:sz w:val="18"/>
          <w:szCs w:val="18"/>
          <w:u w:val="single"/>
        </w:rPr>
      </w:pPr>
    </w:p>
    <w:p w:rsidR="00126474" w:rsidRDefault="00126474" w:rsidP="00402A27">
      <w:pPr>
        <w:jc w:val="center"/>
        <w:rPr>
          <w:b/>
        </w:rPr>
      </w:pPr>
    </w:p>
    <w:p w:rsidR="00126474" w:rsidRPr="002E7F44" w:rsidRDefault="00126474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26474" w:rsidRPr="002E7F44" w:rsidRDefault="00126474" w:rsidP="002E7F44">
      <w:pPr>
        <w:spacing w:after="120"/>
        <w:jc w:val="center"/>
        <w:rPr>
          <w:sz w:val="2"/>
          <w:szCs w:val="2"/>
        </w:rPr>
      </w:pPr>
    </w:p>
    <w:p w:rsidR="00126474" w:rsidRDefault="00126474" w:rsidP="002E7F44">
      <w:pPr>
        <w:jc w:val="center"/>
      </w:pPr>
      <w:r>
        <w:t>Daugavpi</w:t>
      </w:r>
      <w:r w:rsidRPr="002E7F44">
        <w:t>lī</w:t>
      </w:r>
    </w:p>
    <w:p w:rsidR="005223FC" w:rsidRPr="00230D0C" w:rsidRDefault="005223FC" w:rsidP="005223FC">
      <w:pPr>
        <w:jc w:val="both"/>
      </w:pPr>
    </w:p>
    <w:p w:rsidR="005223FC" w:rsidRPr="00230D0C" w:rsidRDefault="005223FC" w:rsidP="005223FC">
      <w:pPr>
        <w:jc w:val="both"/>
      </w:pPr>
      <w:r w:rsidRPr="00230D0C">
        <w:t>2019.gada 12</w:t>
      </w:r>
      <w:r w:rsidR="009D1799" w:rsidRPr="00230D0C">
        <w:t>.decembrī</w:t>
      </w:r>
      <w:r w:rsidR="00C25599" w:rsidRPr="00230D0C">
        <w:tab/>
      </w:r>
      <w:r w:rsidR="00C25599" w:rsidRPr="00230D0C">
        <w:tab/>
      </w:r>
      <w:r w:rsidR="00C25599" w:rsidRPr="00230D0C">
        <w:tab/>
      </w:r>
      <w:r w:rsidRPr="00230D0C">
        <w:t xml:space="preserve">                                              </w:t>
      </w:r>
      <w:r w:rsidRPr="00230D0C">
        <w:rPr>
          <w:b/>
        </w:rPr>
        <w:t>Nr.</w:t>
      </w:r>
      <w:r w:rsidR="00EE0154" w:rsidRPr="00230D0C">
        <w:rPr>
          <w:b/>
        </w:rPr>
        <w:t>778</w:t>
      </w:r>
      <w:r w:rsidRPr="00230D0C">
        <w:t xml:space="preserve">                                                                             </w:t>
      </w:r>
    </w:p>
    <w:p w:rsidR="009D084F" w:rsidRPr="00230D0C" w:rsidRDefault="005223FC" w:rsidP="005223FC">
      <w:r w:rsidRPr="00230D0C">
        <w:t xml:space="preserve">                                                                                                   </w:t>
      </w:r>
      <w:r w:rsidR="00EE0154" w:rsidRPr="00230D0C">
        <w:t xml:space="preserve">                 (prot.Nr.38, 24</w:t>
      </w:r>
      <w:r w:rsidRPr="00230D0C">
        <w:t xml:space="preserve">.§)     </w:t>
      </w:r>
      <w:r w:rsidRPr="00230D0C">
        <w:rPr>
          <w:b/>
          <w:lang w:eastAsia="ru-RU"/>
        </w:rPr>
        <w:t xml:space="preserve">                                                                       </w:t>
      </w:r>
      <w:r w:rsidRPr="00230D0C">
        <w:t xml:space="preserve">                                        </w:t>
      </w:r>
      <w:r w:rsidR="00C25599" w:rsidRPr="00230D0C">
        <w:tab/>
      </w:r>
      <w:r w:rsidR="00C25599" w:rsidRPr="00230D0C">
        <w:tab/>
      </w:r>
    </w:p>
    <w:p w:rsidR="00C25599" w:rsidRPr="00230D0C" w:rsidRDefault="00C25599" w:rsidP="005223FC">
      <w:pPr>
        <w:jc w:val="center"/>
        <w:rPr>
          <w:b/>
        </w:rPr>
      </w:pPr>
      <w:r w:rsidRPr="00230D0C">
        <w:rPr>
          <w:b/>
        </w:rPr>
        <w:t>Par līdzekļu piešķir</w:t>
      </w:r>
      <w:r w:rsidR="001D5603" w:rsidRPr="00230D0C">
        <w:rPr>
          <w:b/>
        </w:rPr>
        <w:t>šanu  Latviešu kultūras centram</w:t>
      </w:r>
    </w:p>
    <w:p w:rsidR="00C25599" w:rsidRPr="00230D0C" w:rsidRDefault="00C25599" w:rsidP="005223FC">
      <w:pPr>
        <w:jc w:val="center"/>
      </w:pPr>
    </w:p>
    <w:p w:rsidR="00C25599" w:rsidRPr="00230D0C" w:rsidRDefault="00C25599" w:rsidP="005223FC">
      <w:pPr>
        <w:pStyle w:val="BodyTextIndent"/>
        <w:tabs>
          <w:tab w:val="num" w:pos="0"/>
        </w:tabs>
        <w:spacing w:after="0"/>
        <w:ind w:left="0" w:firstLine="567"/>
        <w:jc w:val="both"/>
        <w:rPr>
          <w:lang w:val="lv-LV"/>
        </w:rPr>
      </w:pPr>
      <w:r w:rsidRPr="00230D0C">
        <w:rPr>
          <w:lang w:val="lv-LV"/>
        </w:rPr>
        <w:t>Pamatojoties uz likuma “Par pašvaldībām” 21.panta pirmās daļas 2.punktu, likuma „Par pašvaldību budžetiem” 30.pantu, Daugavpils pilsētas domes 2019.gada 14.februāra saistošo noteikumu Nr.5 „Par Daugavpils pilsētas pašvaldības budžetu 2019</w:t>
      </w:r>
      <w:r w:rsidR="001D5603" w:rsidRPr="00230D0C">
        <w:rPr>
          <w:lang w:val="lv-LV"/>
        </w:rPr>
        <w:t>.gadam”, ņemot vērā</w:t>
      </w:r>
      <w:r w:rsidR="00421A7B" w:rsidRPr="00230D0C">
        <w:rPr>
          <w:lang w:val="lv-LV"/>
        </w:rPr>
        <w:t xml:space="preserve"> </w:t>
      </w:r>
      <w:r w:rsidRPr="00230D0C">
        <w:rPr>
          <w:lang w:val="lv-LV"/>
        </w:rPr>
        <w:t xml:space="preserve">  Daugavpils pilsētas dome</w:t>
      </w:r>
      <w:r w:rsidR="005223FC" w:rsidRPr="00230D0C">
        <w:rPr>
          <w:lang w:val="lv-LV"/>
        </w:rPr>
        <w:t>s Finanšu komitejas 2019.gada 5</w:t>
      </w:r>
      <w:r w:rsidR="009D1799" w:rsidRPr="00230D0C">
        <w:rPr>
          <w:lang w:val="lv-LV"/>
        </w:rPr>
        <w:t>.decembra</w:t>
      </w:r>
      <w:r w:rsidR="005223FC" w:rsidRPr="00230D0C">
        <w:rPr>
          <w:lang w:val="lv-LV"/>
        </w:rPr>
        <w:t xml:space="preserve"> atzinumu</w:t>
      </w:r>
      <w:r w:rsidRPr="00230D0C">
        <w:rPr>
          <w:lang w:val="lv-LV"/>
        </w:rPr>
        <w:t xml:space="preserve">, </w:t>
      </w:r>
      <w:r w:rsidR="00230D0C" w:rsidRPr="00230D0C">
        <w:rPr>
          <w:lang w:val="lv-LV"/>
        </w:rPr>
        <w:t>atklāti balsojot: PAR – 15 (</w:t>
      </w:r>
      <w:proofErr w:type="spellStart"/>
      <w:r w:rsidR="00230D0C" w:rsidRPr="00230D0C">
        <w:rPr>
          <w:lang w:val="lv-LV"/>
        </w:rPr>
        <w:t>A.Broks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J.Dukšinskis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R.Eigims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A.Elksniņš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A.Gržibovskis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L.Jankovska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R.Joksts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I.Kokina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V.Kononovs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N.Kožanova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M.Lavrenovs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J.Lāčplēsis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I.Prelatovs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H.Soldatjonoka</w:t>
      </w:r>
      <w:proofErr w:type="spellEnd"/>
      <w:r w:rsidR="00230D0C" w:rsidRPr="00230D0C">
        <w:rPr>
          <w:lang w:val="lv-LV"/>
        </w:rPr>
        <w:t xml:space="preserve">, </w:t>
      </w:r>
      <w:proofErr w:type="spellStart"/>
      <w:r w:rsidR="00230D0C" w:rsidRPr="00230D0C">
        <w:rPr>
          <w:lang w:val="lv-LV"/>
        </w:rPr>
        <w:t>A.Zdanovskis</w:t>
      </w:r>
      <w:proofErr w:type="spellEnd"/>
      <w:r w:rsidR="00230D0C" w:rsidRPr="00230D0C">
        <w:rPr>
          <w:lang w:val="lv-LV"/>
        </w:rPr>
        <w:t xml:space="preserve">), PRET – nav, ATTURAS – nav, </w:t>
      </w:r>
      <w:r w:rsidRPr="00230D0C">
        <w:rPr>
          <w:b/>
          <w:lang w:val="lv-LV"/>
        </w:rPr>
        <w:t>Daugavpils pilsētas dome nolemj:</w:t>
      </w:r>
    </w:p>
    <w:p w:rsidR="00C25599" w:rsidRPr="00230D0C" w:rsidRDefault="00C25599" w:rsidP="005223FC">
      <w:pPr>
        <w:pStyle w:val="BodyText"/>
        <w:rPr>
          <w:lang w:val="lv-LV"/>
        </w:rPr>
      </w:pPr>
    </w:p>
    <w:p w:rsidR="00C25599" w:rsidRPr="00230D0C" w:rsidRDefault="0004614B" w:rsidP="005223FC">
      <w:pPr>
        <w:pStyle w:val="BodyText"/>
        <w:numPr>
          <w:ilvl w:val="0"/>
          <w:numId w:val="1"/>
        </w:numPr>
        <w:ind w:left="0" w:firstLine="426"/>
        <w:rPr>
          <w:lang w:val="lv-LV"/>
        </w:rPr>
      </w:pPr>
      <w:r w:rsidRPr="00230D0C">
        <w:rPr>
          <w:lang w:val="lv-LV"/>
        </w:rPr>
        <w:t xml:space="preserve">Piešķirt līdzekļus Latviešu kultūras centram </w:t>
      </w:r>
      <w:r w:rsidR="005223FC" w:rsidRPr="00230D0C">
        <w:rPr>
          <w:lang w:val="lv-LV"/>
        </w:rPr>
        <w:t>(reģ.Nr.</w:t>
      </w:r>
      <w:r w:rsidR="00AC4234" w:rsidRPr="00230D0C">
        <w:rPr>
          <w:lang w:val="lv-LV"/>
        </w:rPr>
        <w:t>90000077556, juridiskā adrese: Rīgas iela 22A, Daugavpils)</w:t>
      </w:r>
      <w:r w:rsidR="00C25599" w:rsidRPr="00230D0C">
        <w:rPr>
          <w:lang w:val="lv-LV"/>
        </w:rPr>
        <w:t xml:space="preserve"> no pašvaldības budžetā plānotā finansējuma investīciju projektiem (izņemot ES un citu finanšu in</w:t>
      </w:r>
      <w:r w:rsidR="00AC4234" w:rsidRPr="00230D0C">
        <w:rPr>
          <w:lang w:val="lv-LV"/>
        </w:rPr>
        <w:t xml:space="preserve">strumentu finansētie projekti) </w:t>
      </w:r>
      <w:r w:rsidR="00AC4234" w:rsidRPr="00230D0C">
        <w:rPr>
          <w:b/>
          <w:lang w:val="lv-LV"/>
        </w:rPr>
        <w:t>161 207 EUR</w:t>
      </w:r>
      <w:r w:rsidR="00AC4234" w:rsidRPr="00230D0C">
        <w:rPr>
          <w:lang w:val="lv-LV"/>
        </w:rPr>
        <w:t xml:space="preserve"> (viens simts sešdesmit viens tūkstotis divi simti septiņi</w:t>
      </w:r>
      <w:r w:rsidR="00C25599" w:rsidRPr="00230D0C">
        <w:rPr>
          <w:lang w:val="lv-LV"/>
        </w:rPr>
        <w:t xml:space="preserve"> </w:t>
      </w:r>
      <w:proofErr w:type="spellStart"/>
      <w:r w:rsidR="00C25599" w:rsidRPr="00230D0C">
        <w:rPr>
          <w:i/>
          <w:lang w:val="lv-LV"/>
        </w:rPr>
        <w:t>euro</w:t>
      </w:r>
      <w:proofErr w:type="spellEnd"/>
      <w:r w:rsidR="00C25599" w:rsidRPr="00230D0C">
        <w:rPr>
          <w:lang w:val="lv-LV"/>
        </w:rPr>
        <w:t xml:space="preserve">, 00 centi) apmērā, </w:t>
      </w:r>
      <w:r w:rsidR="002D1716" w:rsidRPr="00230D0C">
        <w:rPr>
          <w:lang w:val="lv-LV"/>
        </w:rPr>
        <w:t xml:space="preserve">t.sk. </w:t>
      </w:r>
      <w:r w:rsidR="00AC4234" w:rsidRPr="00230D0C">
        <w:rPr>
          <w:lang w:val="lv-LV"/>
        </w:rPr>
        <w:t>Vienības nama ugunsdzēsības</w:t>
      </w:r>
      <w:r w:rsidR="001C1052" w:rsidRPr="00230D0C">
        <w:rPr>
          <w:lang w:val="lv-LV"/>
        </w:rPr>
        <w:t xml:space="preserve"> un ūdensapgādes sistēmas vienkārš</w:t>
      </w:r>
      <w:r w:rsidR="005223FC" w:rsidRPr="00230D0C">
        <w:rPr>
          <w:lang w:val="lv-LV"/>
        </w:rPr>
        <w:t>otai atjaunošanai</w:t>
      </w:r>
      <w:r w:rsidR="002D1716" w:rsidRPr="00230D0C">
        <w:rPr>
          <w:lang w:val="lv-LV"/>
        </w:rPr>
        <w:t xml:space="preserve"> 159 658 EUR (viens simts piecdesmit deviņi</w:t>
      </w:r>
      <w:r w:rsidR="001C1052" w:rsidRPr="00230D0C">
        <w:rPr>
          <w:lang w:val="lv-LV"/>
        </w:rPr>
        <w:t xml:space="preserve"> </w:t>
      </w:r>
      <w:r w:rsidR="002D1716" w:rsidRPr="00230D0C">
        <w:rPr>
          <w:lang w:val="lv-LV"/>
        </w:rPr>
        <w:t xml:space="preserve">tūkstoši seši simti piecdesmit astoņi </w:t>
      </w:r>
      <w:proofErr w:type="spellStart"/>
      <w:r w:rsidR="002D1716" w:rsidRPr="00230D0C">
        <w:rPr>
          <w:i/>
          <w:lang w:val="lv-LV"/>
        </w:rPr>
        <w:t>euro</w:t>
      </w:r>
      <w:proofErr w:type="spellEnd"/>
      <w:r w:rsidR="002D1716" w:rsidRPr="00230D0C">
        <w:rPr>
          <w:lang w:val="lv-LV"/>
        </w:rPr>
        <w:t xml:space="preserve">, 00 centi) </w:t>
      </w:r>
      <w:r w:rsidR="00AC4234" w:rsidRPr="00230D0C">
        <w:rPr>
          <w:lang w:val="lv-LV"/>
        </w:rPr>
        <w:t xml:space="preserve">un </w:t>
      </w:r>
      <w:r w:rsidR="00796D60" w:rsidRPr="00230D0C">
        <w:rPr>
          <w:lang w:val="lv-LV"/>
        </w:rPr>
        <w:t xml:space="preserve"> būvdarbu au</w:t>
      </w:r>
      <w:r w:rsidR="00980811" w:rsidRPr="00230D0C">
        <w:rPr>
          <w:lang w:val="lv-LV"/>
        </w:rPr>
        <w:t>toruzraudzībai</w:t>
      </w:r>
      <w:r w:rsidR="002D1716" w:rsidRPr="00230D0C">
        <w:rPr>
          <w:lang w:val="lv-LV"/>
        </w:rPr>
        <w:t xml:space="preserve"> 1 549 EUR (viens tūkstot</w:t>
      </w:r>
      <w:r w:rsidR="006A70BF" w:rsidRPr="00230D0C">
        <w:rPr>
          <w:lang w:val="lv-LV"/>
        </w:rPr>
        <w:t>is pieci</w:t>
      </w:r>
      <w:r w:rsidR="002D1716" w:rsidRPr="00230D0C">
        <w:rPr>
          <w:lang w:val="lv-LV"/>
        </w:rPr>
        <w:t xml:space="preserve"> simti četrdesmit deviņi </w:t>
      </w:r>
      <w:proofErr w:type="spellStart"/>
      <w:r w:rsidR="002D1716" w:rsidRPr="00230D0C">
        <w:rPr>
          <w:i/>
          <w:lang w:val="lv-LV"/>
        </w:rPr>
        <w:t>euro</w:t>
      </w:r>
      <w:proofErr w:type="spellEnd"/>
      <w:r w:rsidR="00146776" w:rsidRPr="00230D0C">
        <w:rPr>
          <w:lang w:val="lv-LV"/>
        </w:rPr>
        <w:t>, 00 centi</w:t>
      </w:r>
      <w:r w:rsidR="002D1716" w:rsidRPr="00230D0C">
        <w:rPr>
          <w:lang w:val="lv-LV"/>
        </w:rPr>
        <w:t>).</w:t>
      </w:r>
    </w:p>
    <w:p w:rsidR="00C25599" w:rsidRPr="00230D0C" w:rsidRDefault="00C25599" w:rsidP="005223FC">
      <w:pPr>
        <w:pStyle w:val="BodyText"/>
        <w:numPr>
          <w:ilvl w:val="0"/>
          <w:numId w:val="1"/>
        </w:numPr>
        <w:ind w:left="0" w:firstLine="426"/>
        <w:rPr>
          <w:lang w:val="lv-LV"/>
        </w:rPr>
      </w:pPr>
      <w:r w:rsidRPr="00230D0C">
        <w:rPr>
          <w:lang w:val="lv-LV"/>
        </w:rPr>
        <w:t xml:space="preserve">Apstiprināt  pamatbudžeta  programmas (iestādes/pasākuma) ieņēmumu un izdevumu tāmes 2019.gadam saskaņā ar pielikumu Nr.1 un pielikumu Nr.2. </w:t>
      </w:r>
    </w:p>
    <w:p w:rsidR="00C25599" w:rsidRPr="00C8292D" w:rsidRDefault="00C25599" w:rsidP="005223FC">
      <w:pPr>
        <w:ind w:firstLine="561"/>
        <w:jc w:val="both"/>
        <w:rPr>
          <w:sz w:val="18"/>
        </w:rPr>
      </w:pPr>
    </w:p>
    <w:p w:rsidR="00C25599" w:rsidRPr="00C8292D" w:rsidRDefault="00C25599" w:rsidP="005223FC">
      <w:pPr>
        <w:jc w:val="both"/>
        <w:rPr>
          <w:sz w:val="16"/>
        </w:rPr>
      </w:pPr>
    </w:p>
    <w:p w:rsidR="00C25599" w:rsidRDefault="00C25599" w:rsidP="005223FC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  <w:r w:rsidR="005223FC">
        <w:rPr>
          <w:lang w:val="lv-LV"/>
        </w:rPr>
        <w:t xml:space="preserve">1. </w:t>
      </w:r>
      <w:r>
        <w:rPr>
          <w:lang w:val="lv-LV"/>
        </w:rPr>
        <w:t>Plānotā finansējuma investīciju projektiem (izņemot ES un citu finanšu instrumentu finansētie projekti) ieņēmumu un izdevumu tāmes grozījumi 2019.gadam.</w:t>
      </w:r>
    </w:p>
    <w:p w:rsidR="00C25599" w:rsidRPr="008258BF" w:rsidRDefault="0004614B" w:rsidP="005223FC">
      <w:pPr>
        <w:pStyle w:val="BodyTextIndent"/>
        <w:numPr>
          <w:ilvl w:val="0"/>
          <w:numId w:val="3"/>
        </w:numPr>
        <w:spacing w:after="0"/>
        <w:ind w:left="1134" w:firstLine="0"/>
        <w:jc w:val="both"/>
        <w:rPr>
          <w:lang w:val="lv-LV"/>
        </w:rPr>
      </w:pPr>
      <w:r>
        <w:rPr>
          <w:lang w:val="lv-LV"/>
        </w:rPr>
        <w:t>Latviešu kultūras centra</w:t>
      </w:r>
      <w:r w:rsidR="00C25599">
        <w:rPr>
          <w:lang w:val="lv-LV"/>
        </w:rPr>
        <w:t xml:space="preserve"> </w:t>
      </w:r>
      <w:r w:rsidR="001676DD">
        <w:rPr>
          <w:lang w:val="lv-LV"/>
        </w:rPr>
        <w:t xml:space="preserve">pamatbudžeta </w:t>
      </w:r>
      <w:r w:rsidR="00134CE1">
        <w:rPr>
          <w:lang w:val="lv-LV"/>
        </w:rPr>
        <w:t>apakš</w:t>
      </w:r>
      <w:r w:rsidR="00C25599" w:rsidRPr="008258BF">
        <w:rPr>
          <w:lang w:val="lv-LV"/>
        </w:rPr>
        <w:t>programm</w:t>
      </w:r>
      <w:r w:rsidR="00C25599">
        <w:rPr>
          <w:lang w:val="lv-LV"/>
        </w:rPr>
        <w:t xml:space="preserve">as  </w:t>
      </w:r>
      <w:r w:rsidR="005223FC">
        <w:rPr>
          <w:lang w:val="lv-LV"/>
        </w:rPr>
        <w:t xml:space="preserve">„Kultūras iestāžu </w:t>
      </w:r>
      <w:r w:rsidR="00134CE1">
        <w:rPr>
          <w:lang w:val="lv-LV"/>
        </w:rPr>
        <w:t>investīciju projekti</w:t>
      </w:r>
      <w:r w:rsidR="00C25599" w:rsidRPr="008258BF">
        <w:rPr>
          <w:lang w:val="lv-LV"/>
        </w:rPr>
        <w:t>” ieņēmumu un izdevumu tām</w:t>
      </w:r>
      <w:r w:rsidR="00C25599">
        <w:rPr>
          <w:lang w:val="lv-LV"/>
        </w:rPr>
        <w:t xml:space="preserve">es </w:t>
      </w:r>
      <w:r w:rsidR="00C25599" w:rsidRPr="008258BF">
        <w:rPr>
          <w:lang w:val="lv-LV"/>
        </w:rPr>
        <w:t>grozījumi 2019.gadam.</w:t>
      </w:r>
    </w:p>
    <w:p w:rsidR="00C25599" w:rsidRPr="00C8292D" w:rsidRDefault="00C25599" w:rsidP="005223FC">
      <w:pPr>
        <w:pStyle w:val="BodyTextIndent"/>
        <w:tabs>
          <w:tab w:val="left" w:pos="4275"/>
        </w:tabs>
        <w:spacing w:after="0"/>
        <w:ind w:left="0"/>
        <w:jc w:val="both"/>
        <w:rPr>
          <w:lang w:val="lv-LV"/>
        </w:rPr>
      </w:pPr>
    </w:p>
    <w:p w:rsidR="00C25599" w:rsidRPr="00C8292D" w:rsidRDefault="00C25599" w:rsidP="005223FC"/>
    <w:p w:rsidR="00C25599" w:rsidRPr="00C8292D" w:rsidRDefault="005223FC" w:rsidP="005223FC">
      <w:r>
        <w:t>D</w:t>
      </w:r>
      <w:r w:rsidR="00C25599" w:rsidRPr="00C8292D">
        <w:t>omes</w:t>
      </w:r>
      <w:r>
        <w:t xml:space="preserve"> </w:t>
      </w:r>
      <w:r w:rsidR="00C25599" w:rsidRPr="00C8292D">
        <w:t>priekšsēdētājs</w:t>
      </w:r>
      <w:r w:rsidR="00C25599" w:rsidRPr="00C8292D">
        <w:tab/>
      </w:r>
      <w:r w:rsidR="00C25599" w:rsidRPr="00C8292D">
        <w:tab/>
      </w:r>
      <w:r w:rsidR="00C25599" w:rsidRPr="00C8292D">
        <w:tab/>
      </w:r>
      <w:r w:rsidR="00126474">
        <w:rPr>
          <w:i/>
        </w:rPr>
        <w:t>(personiskais paraksts)</w:t>
      </w:r>
      <w:r w:rsidR="00126474">
        <w:t xml:space="preserve">                            </w:t>
      </w:r>
      <w:bookmarkStart w:id="2" w:name="_GoBack"/>
      <w:bookmarkEnd w:id="2"/>
      <w:r w:rsidR="00C25599" w:rsidRPr="00C8292D">
        <w:tab/>
      </w:r>
      <w:proofErr w:type="spellStart"/>
      <w:r w:rsidR="00C25599" w:rsidRPr="00C8292D">
        <w:t>A.Elksniņš</w:t>
      </w:r>
      <w:proofErr w:type="spellEnd"/>
      <w:r w:rsidR="00C25599" w:rsidRPr="00C8292D">
        <w:tab/>
      </w:r>
    </w:p>
    <w:sectPr w:rsidR="00C25599" w:rsidRPr="00C8292D" w:rsidSect="005223F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1D086AA0"/>
    <w:multiLevelType w:val="hybridMultilevel"/>
    <w:tmpl w:val="6C22F0F2"/>
    <w:lvl w:ilvl="0" w:tplc="D6B697EA">
      <w:start w:val="2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B6"/>
    <w:rsid w:val="0004614B"/>
    <w:rsid w:val="000E1A76"/>
    <w:rsid w:val="00126474"/>
    <w:rsid w:val="00134CE1"/>
    <w:rsid w:val="00146776"/>
    <w:rsid w:val="001676DD"/>
    <w:rsid w:val="00175DA5"/>
    <w:rsid w:val="001C1052"/>
    <w:rsid w:val="001D5603"/>
    <w:rsid w:val="00230D0C"/>
    <w:rsid w:val="002D1716"/>
    <w:rsid w:val="00421A7B"/>
    <w:rsid w:val="004F16A4"/>
    <w:rsid w:val="005223FC"/>
    <w:rsid w:val="006864ED"/>
    <w:rsid w:val="006A70BF"/>
    <w:rsid w:val="00796D60"/>
    <w:rsid w:val="0091062B"/>
    <w:rsid w:val="00980811"/>
    <w:rsid w:val="009C75C8"/>
    <w:rsid w:val="009D084F"/>
    <w:rsid w:val="009D1799"/>
    <w:rsid w:val="00A1272A"/>
    <w:rsid w:val="00A6415E"/>
    <w:rsid w:val="00A72F4C"/>
    <w:rsid w:val="00AC4234"/>
    <w:rsid w:val="00B1354F"/>
    <w:rsid w:val="00C25599"/>
    <w:rsid w:val="00C94AF2"/>
    <w:rsid w:val="00D25D0C"/>
    <w:rsid w:val="00E056B6"/>
    <w:rsid w:val="00E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BEE962B-273C-4A62-9E7B-FD9B3C09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5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5599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unhideWhenUsed/>
    <w:rsid w:val="00C25599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25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C25599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C2559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76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26474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264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Juksa</dc:creator>
  <cp:keywords/>
  <dc:description/>
  <cp:lastModifiedBy>Ina Skipare</cp:lastModifiedBy>
  <cp:revision>34</cp:revision>
  <cp:lastPrinted>2019-12-12T14:40:00Z</cp:lastPrinted>
  <dcterms:created xsi:type="dcterms:W3CDTF">2019-10-29T11:14:00Z</dcterms:created>
  <dcterms:modified xsi:type="dcterms:W3CDTF">2019-12-17T14:32:00Z</dcterms:modified>
</cp:coreProperties>
</file>