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8B" w:rsidRDefault="003E138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8104786" r:id="rId9"/>
        </w:object>
      </w:r>
    </w:p>
    <w:p w:rsidR="003E138B" w:rsidRPr="00EE4591" w:rsidRDefault="003E138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E138B" w:rsidRDefault="003E138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E138B" w:rsidRDefault="003E138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E138B" w:rsidRPr="00C3756E" w:rsidRDefault="003E13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E138B" w:rsidRDefault="003E13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E138B" w:rsidRDefault="003E13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E138B" w:rsidRDefault="003E13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8B" w:rsidRPr="002E7F44" w:rsidRDefault="003E13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E138B" w:rsidRPr="002E7F44" w:rsidRDefault="003E138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E138B" w:rsidRDefault="003E138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342E3" w:rsidRPr="00361B69" w:rsidRDefault="00A342E3" w:rsidP="00A34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A342E3" w:rsidRPr="00361B69" w:rsidRDefault="00F224AD" w:rsidP="00A342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61B69">
        <w:rPr>
          <w:rFonts w:ascii="Times New Roman" w:eastAsia="Times New Roman" w:hAnsi="Times New Roman"/>
          <w:sz w:val="24"/>
          <w:szCs w:val="24"/>
          <w:lang w:val="lv-LV"/>
        </w:rPr>
        <w:t>201</w:t>
      </w:r>
      <w:r w:rsidR="0048719D" w:rsidRPr="00361B69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5C0261" w:rsidRPr="00361B6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342E3" w:rsidRPr="00361B69">
        <w:rPr>
          <w:rFonts w:ascii="Times New Roman" w:eastAsia="Times New Roman" w:hAnsi="Times New Roman"/>
          <w:sz w:val="24"/>
          <w:szCs w:val="24"/>
          <w:lang w:val="lv-LV"/>
        </w:rPr>
        <w:t>gada 12.decembrī</w:t>
      </w:r>
      <w:r w:rsidR="005C0261" w:rsidRPr="00361B6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5C0261" w:rsidRPr="00361B6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5C0261" w:rsidRPr="00361B6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C40D52" w:rsidRPr="00361B69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        </w:t>
      </w:r>
      <w:r w:rsidR="00A342E3" w:rsidRPr="00361B69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</w:t>
      </w:r>
      <w:r w:rsidR="00A342E3" w:rsidRPr="00361B69">
        <w:rPr>
          <w:rFonts w:ascii="Times New Roman" w:hAnsi="Times New Roman"/>
          <w:b/>
          <w:sz w:val="24"/>
          <w:szCs w:val="24"/>
          <w:lang w:val="lv-LV"/>
        </w:rPr>
        <w:t>Nr.768</w:t>
      </w:r>
      <w:r w:rsidR="00A342E3" w:rsidRPr="00361B6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A342E3" w:rsidRPr="00361B69" w:rsidRDefault="00A342E3" w:rsidP="00A34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361B6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(prot.Nr.38, 14.§)     </w:t>
      </w:r>
      <w:r w:rsidRPr="00361B69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361B69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A342E3" w:rsidRPr="00361B69" w:rsidRDefault="00A342E3" w:rsidP="00660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FA348E" w:rsidRPr="00361B69" w:rsidRDefault="00331E4A" w:rsidP="00660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61B69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 w:rsidR="008B22F2" w:rsidRPr="00361B69">
        <w:rPr>
          <w:rFonts w:ascii="Times New Roman" w:hAnsi="Times New Roman"/>
          <w:b/>
          <w:sz w:val="24"/>
          <w:szCs w:val="24"/>
          <w:lang w:val="lv-LV"/>
        </w:rPr>
        <w:t>atbalstu p</w:t>
      </w:r>
      <w:r w:rsidR="00FD4F1D" w:rsidRPr="00361B69">
        <w:rPr>
          <w:rFonts w:ascii="Times New Roman" w:hAnsi="Times New Roman"/>
          <w:b/>
          <w:sz w:val="24"/>
          <w:szCs w:val="24"/>
          <w:lang w:val="lv-LV"/>
        </w:rPr>
        <w:t>rojektam “</w:t>
      </w:r>
      <w:r w:rsidR="00EC4336" w:rsidRPr="00361B69">
        <w:rPr>
          <w:rFonts w:ascii="Times New Roman" w:eastAsia="Times New Roman" w:hAnsi="Times New Roman"/>
          <w:b/>
          <w:bCs/>
          <w:iCs/>
          <w:sz w:val="24"/>
          <w:lang w:val="lv-LV"/>
        </w:rPr>
        <w:t>Urbānā revitalizācija</w:t>
      </w:r>
      <w:r w:rsidR="001D71A4" w:rsidRPr="00361B69">
        <w:rPr>
          <w:rFonts w:ascii="Times New Roman" w:eastAsia="Times New Roman" w:hAnsi="Times New Roman"/>
          <w:b/>
          <w:bCs/>
          <w:iCs/>
          <w:sz w:val="24"/>
          <w:lang w:val="lv-LV"/>
        </w:rPr>
        <w:t xml:space="preserve"> Daugavpils pilsētā</w:t>
      </w:r>
      <w:r w:rsidR="00EC4336" w:rsidRPr="00361B69">
        <w:rPr>
          <w:rFonts w:ascii="Times New Roman" w:eastAsia="Times New Roman" w:hAnsi="Times New Roman"/>
          <w:b/>
          <w:bCs/>
          <w:iCs/>
          <w:sz w:val="24"/>
          <w:lang w:val="lv-LV"/>
        </w:rPr>
        <w:t xml:space="preserve"> kultūras vadības un uzņēmējdarbības kontekstā</w:t>
      </w:r>
      <w:r w:rsidR="008B22F2" w:rsidRPr="00361B69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5C0261" w:rsidRPr="00361B69" w:rsidRDefault="005C0261" w:rsidP="005C0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5C0261" w:rsidRPr="00361B69" w:rsidRDefault="005C0261" w:rsidP="00A342E3">
      <w:pPr>
        <w:pStyle w:val="Heading1"/>
        <w:ind w:firstLine="426"/>
        <w:jc w:val="both"/>
      </w:pPr>
      <w:r w:rsidRPr="00361B69">
        <w:rPr>
          <w:b w:val="0"/>
        </w:rPr>
        <w:t xml:space="preserve">Pamatojoties uz likuma „Par pašvaldībām” 21.panta pirmās daļas 2.punktu, likuma “Par pašvaldību budžetiem” 30.pantu, </w:t>
      </w:r>
      <w:r w:rsidR="00FD4F1D" w:rsidRPr="00361B69">
        <w:rPr>
          <w:b w:val="0"/>
        </w:rPr>
        <w:t>Daugavpils attīstības programmas “Mana pils – Daugavpils” 2014.-2020.</w:t>
      </w:r>
      <w:r w:rsidR="00FE138B" w:rsidRPr="00361B69">
        <w:rPr>
          <w:b w:val="0"/>
        </w:rPr>
        <w:t xml:space="preserve"> </w:t>
      </w:r>
      <w:r w:rsidR="00FD4F1D" w:rsidRPr="00361B69">
        <w:rPr>
          <w:b w:val="0"/>
        </w:rPr>
        <w:t xml:space="preserve">gadam Investīciju un Rīcības plānu, Daugavpils pilsētas domes </w:t>
      </w:r>
      <w:r w:rsidR="00A75852" w:rsidRPr="00361B69">
        <w:rPr>
          <w:b w:val="0"/>
        </w:rPr>
        <w:t xml:space="preserve">Attīstības </w:t>
      </w:r>
      <w:r w:rsidR="001B146B" w:rsidRPr="00361B69">
        <w:rPr>
          <w:b w:val="0"/>
        </w:rPr>
        <w:t>komitejas 201</w:t>
      </w:r>
      <w:r w:rsidR="009026EE" w:rsidRPr="00361B69">
        <w:rPr>
          <w:b w:val="0"/>
        </w:rPr>
        <w:t>9</w:t>
      </w:r>
      <w:r w:rsidR="00A342E3" w:rsidRPr="00361B69">
        <w:rPr>
          <w:b w:val="0"/>
        </w:rPr>
        <w:t>.gada 5.decembra</w:t>
      </w:r>
      <w:r w:rsidR="006603D5" w:rsidRPr="00361B69">
        <w:rPr>
          <w:b w:val="0"/>
        </w:rPr>
        <w:t xml:space="preserve"> </w:t>
      </w:r>
      <w:r w:rsidR="009026EE" w:rsidRPr="00361B69">
        <w:rPr>
          <w:b w:val="0"/>
        </w:rPr>
        <w:t>atzinumu</w:t>
      </w:r>
      <w:r w:rsidR="001B146B" w:rsidRPr="00361B69">
        <w:rPr>
          <w:b w:val="0"/>
        </w:rPr>
        <w:t xml:space="preserve">, </w:t>
      </w:r>
      <w:r w:rsidR="00FD4F1D" w:rsidRPr="00361B69">
        <w:rPr>
          <w:b w:val="0"/>
        </w:rPr>
        <w:t>Finanšu komitejas</w:t>
      </w:r>
      <w:r w:rsidR="00F224AD" w:rsidRPr="00361B69">
        <w:rPr>
          <w:b w:val="0"/>
        </w:rPr>
        <w:t xml:space="preserve"> 201</w:t>
      </w:r>
      <w:r w:rsidR="009026EE" w:rsidRPr="00361B69">
        <w:rPr>
          <w:b w:val="0"/>
        </w:rPr>
        <w:t>9</w:t>
      </w:r>
      <w:r w:rsidR="00F224AD" w:rsidRPr="00361B69">
        <w:rPr>
          <w:b w:val="0"/>
        </w:rPr>
        <w:t>.</w:t>
      </w:r>
      <w:r w:rsidR="00A342E3" w:rsidRPr="00361B69">
        <w:rPr>
          <w:b w:val="0"/>
        </w:rPr>
        <w:t>gada 5.decembra</w:t>
      </w:r>
      <w:r w:rsidR="006603D5" w:rsidRPr="00361B69">
        <w:rPr>
          <w:b w:val="0"/>
        </w:rPr>
        <w:t xml:space="preserve"> </w:t>
      </w:r>
      <w:r w:rsidR="009026EE" w:rsidRPr="00361B69">
        <w:rPr>
          <w:b w:val="0"/>
        </w:rPr>
        <w:t>atzinumu</w:t>
      </w:r>
      <w:r w:rsidR="00FD4F1D" w:rsidRPr="00361B69">
        <w:rPr>
          <w:b w:val="0"/>
        </w:rPr>
        <w:t xml:space="preserve">, </w:t>
      </w:r>
      <w:r w:rsidR="00361B69" w:rsidRPr="00361B69">
        <w:rPr>
          <w:b w:val="0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0A4484">
        <w:rPr>
          <w:b w:val="0"/>
        </w:rPr>
        <w:t xml:space="preserve"> </w:t>
      </w:r>
      <w:r w:rsidR="00FD4F1D" w:rsidRPr="000A4484">
        <w:t>Daugavpils pilsētas dome nolemj</w:t>
      </w:r>
      <w:r w:rsidRPr="000A4484">
        <w:t>:</w:t>
      </w:r>
    </w:p>
    <w:p w:rsidR="005C0261" w:rsidRPr="00DA43DC" w:rsidRDefault="005C0261" w:rsidP="005C0261">
      <w:pPr>
        <w:spacing w:after="0" w:line="240" w:lineRule="auto"/>
        <w:rPr>
          <w:sz w:val="24"/>
          <w:szCs w:val="24"/>
          <w:lang w:val="lv-LV"/>
        </w:rPr>
      </w:pPr>
    </w:p>
    <w:p w:rsidR="00EF5238" w:rsidRPr="00DA43DC" w:rsidRDefault="00EF5238" w:rsidP="00A342E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DA43DC">
        <w:rPr>
          <w:rFonts w:ascii="Times New Roman" w:hAnsi="Times New Roman"/>
          <w:sz w:val="24"/>
          <w:szCs w:val="24"/>
          <w:lang w:val="lv-LV"/>
        </w:rPr>
        <w:t>Atbalstīt projekta “</w:t>
      </w:r>
      <w:r w:rsidR="00D01E5C" w:rsidRPr="00D01E5C">
        <w:rPr>
          <w:rFonts w:ascii="Times New Roman" w:eastAsia="Times New Roman" w:hAnsi="Times New Roman"/>
          <w:bCs/>
          <w:iCs/>
          <w:sz w:val="24"/>
          <w:lang w:val="lv-LV"/>
        </w:rPr>
        <w:t>Urbānā revitalizācija Daugavpils pilsētā kultūras vadības un uzņēmējdarbības kontekstā</w:t>
      </w:r>
      <w:r w:rsidRPr="00DA43DC">
        <w:rPr>
          <w:rFonts w:ascii="Times New Roman" w:hAnsi="Times New Roman"/>
          <w:sz w:val="24"/>
          <w:szCs w:val="24"/>
          <w:lang w:val="lv-LV"/>
        </w:rPr>
        <w:t xml:space="preserve">” pieteikuma </w:t>
      </w:r>
      <w:r w:rsidRPr="0036253E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sagatavošanu un iesniegšanu </w:t>
      </w:r>
      <w:r w:rsidR="001D71A4">
        <w:rPr>
          <w:rFonts w:ascii="Times New Roman" w:hAnsi="Times New Roman"/>
          <w:color w:val="000000" w:themeColor="text1"/>
          <w:sz w:val="24"/>
          <w:szCs w:val="24"/>
          <w:lang w:val="lv-LV"/>
        </w:rPr>
        <w:t>Eiropas Reģionālā attīstības fonda iniciatīvas “Urban Innovative Action”</w:t>
      </w:r>
      <w:r w:rsidRPr="00DA43D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71A4">
        <w:rPr>
          <w:rFonts w:ascii="Times New Roman" w:hAnsi="Times New Roman"/>
          <w:sz w:val="24"/>
          <w:szCs w:val="24"/>
          <w:lang w:val="lv-LV"/>
        </w:rPr>
        <w:t>grantu programmā 5. uzsaukuma ietvaros “Kultūra un kultūras mantojums” apakšprogrammā</w:t>
      </w:r>
      <w:r w:rsidR="001B146B" w:rsidRPr="00DA43DC">
        <w:rPr>
          <w:rFonts w:ascii="Times New Roman" w:hAnsi="Times New Roman"/>
          <w:sz w:val="24"/>
          <w:szCs w:val="24"/>
          <w:lang w:val="lv-LV"/>
        </w:rPr>
        <w:t xml:space="preserve"> (projekta apraksts pielikumā)</w:t>
      </w:r>
      <w:r w:rsidRPr="00DA43DC">
        <w:rPr>
          <w:rFonts w:ascii="Times New Roman" w:hAnsi="Times New Roman"/>
          <w:sz w:val="24"/>
          <w:szCs w:val="24"/>
          <w:lang w:val="lv-LV"/>
        </w:rPr>
        <w:t>.</w:t>
      </w:r>
    </w:p>
    <w:p w:rsidR="00EE1A6F" w:rsidRPr="00D01E5C" w:rsidRDefault="001D0444" w:rsidP="00A342E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D01E5C">
        <w:rPr>
          <w:rFonts w:ascii="Times New Roman" w:hAnsi="Times New Roman"/>
          <w:bCs/>
          <w:iCs/>
          <w:sz w:val="24"/>
          <w:szCs w:val="24"/>
          <w:lang w:val="lv-LV"/>
        </w:rPr>
        <w:t>Projekta apstiprināšanas gadījumā,</w:t>
      </w:r>
      <w:r w:rsidRPr="00D01E5C">
        <w:rPr>
          <w:rFonts w:ascii="Times New Roman" w:hAnsi="Times New Roman"/>
          <w:sz w:val="24"/>
          <w:szCs w:val="24"/>
          <w:lang w:val="lv-LV"/>
        </w:rPr>
        <w:t xml:space="preserve"> p</w:t>
      </w:r>
      <w:r w:rsidR="00BA6D2D" w:rsidRPr="00D01E5C">
        <w:rPr>
          <w:rFonts w:ascii="Times New Roman" w:hAnsi="Times New Roman"/>
          <w:sz w:val="24"/>
          <w:szCs w:val="24"/>
          <w:lang w:val="lv-LV"/>
        </w:rPr>
        <w:t xml:space="preserve">rojekta īstenošanai nodrošināt </w:t>
      </w:r>
      <w:r w:rsidR="00EE1A6F" w:rsidRPr="00D01E5C">
        <w:rPr>
          <w:rFonts w:ascii="Times New Roman" w:hAnsi="Times New Roman"/>
          <w:sz w:val="24"/>
          <w:szCs w:val="24"/>
          <w:lang w:val="lv-LV"/>
        </w:rPr>
        <w:t>līdzfinansējum</w:t>
      </w:r>
      <w:r w:rsidR="00BA6D2D" w:rsidRPr="00D01E5C">
        <w:rPr>
          <w:rFonts w:ascii="Times New Roman" w:hAnsi="Times New Roman"/>
          <w:sz w:val="24"/>
          <w:szCs w:val="24"/>
          <w:lang w:val="lv-LV"/>
        </w:rPr>
        <w:t>u</w:t>
      </w:r>
      <w:r w:rsidR="00EE1A6F" w:rsidRPr="00D01E5C">
        <w:rPr>
          <w:rFonts w:ascii="Times New Roman" w:hAnsi="Times New Roman"/>
          <w:sz w:val="24"/>
          <w:szCs w:val="24"/>
          <w:lang w:val="lv-LV"/>
        </w:rPr>
        <w:t xml:space="preserve"> un priekšfinansējum</w:t>
      </w:r>
      <w:r w:rsidR="00BA6D2D" w:rsidRPr="00D01E5C">
        <w:rPr>
          <w:rFonts w:ascii="Times New Roman" w:hAnsi="Times New Roman"/>
          <w:sz w:val="24"/>
          <w:szCs w:val="24"/>
          <w:lang w:val="lv-LV"/>
        </w:rPr>
        <w:t>u</w:t>
      </w:r>
      <w:r w:rsidR="00EE1A6F" w:rsidRPr="00D01E5C">
        <w:rPr>
          <w:rFonts w:ascii="Times New Roman" w:hAnsi="Times New Roman"/>
          <w:sz w:val="24"/>
          <w:szCs w:val="24"/>
          <w:lang w:val="lv-LV"/>
        </w:rPr>
        <w:t xml:space="preserve"> no </w:t>
      </w:r>
      <w:r w:rsidRPr="00D01E5C">
        <w:rPr>
          <w:rFonts w:ascii="Times New Roman" w:hAnsi="Times New Roman"/>
          <w:sz w:val="24"/>
          <w:szCs w:val="24"/>
          <w:lang w:val="lv-LV"/>
        </w:rPr>
        <w:t xml:space="preserve">pašvaldības budžeta līdzekļiem, </w:t>
      </w:r>
      <w:r w:rsidRPr="00D01E5C">
        <w:rPr>
          <w:rFonts w:ascii="Times New Roman" w:hAnsi="Times New Roman"/>
          <w:bCs/>
          <w:iCs/>
          <w:sz w:val="24"/>
          <w:szCs w:val="24"/>
          <w:lang w:val="lv-LV"/>
        </w:rPr>
        <w:t>saskaņā ar vienošanos nosacījumiem par projekta finansēšanu.</w:t>
      </w:r>
    </w:p>
    <w:p w:rsidR="008B22F2" w:rsidRPr="00DA43DC" w:rsidRDefault="00EF5238" w:rsidP="00A342E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DA43DC">
        <w:rPr>
          <w:rFonts w:ascii="Times New Roman" w:hAnsi="Times New Roman"/>
          <w:sz w:val="24"/>
          <w:szCs w:val="24"/>
          <w:lang w:val="lv-LV"/>
        </w:rPr>
        <w:t xml:space="preserve">Kontroli par lēmuma izpildi uzdot Daugavpils pilsētas </w:t>
      </w:r>
      <w:r w:rsidR="00C40D52" w:rsidRPr="00DA43DC">
        <w:rPr>
          <w:rFonts w:ascii="Times New Roman" w:hAnsi="Times New Roman"/>
          <w:sz w:val="24"/>
          <w:szCs w:val="24"/>
          <w:lang w:val="lv-LV"/>
        </w:rPr>
        <w:t xml:space="preserve">domes priekšsēdētāja </w:t>
      </w:r>
      <w:r w:rsidR="00A342E3">
        <w:rPr>
          <w:rFonts w:ascii="Times New Roman" w:hAnsi="Times New Roman"/>
          <w:sz w:val="24"/>
          <w:szCs w:val="24"/>
          <w:lang w:val="lv-LV"/>
        </w:rPr>
        <w:t>1.</w:t>
      </w:r>
      <w:r w:rsidR="00C40D52" w:rsidRPr="00DA43DC">
        <w:rPr>
          <w:rFonts w:ascii="Times New Roman" w:hAnsi="Times New Roman"/>
          <w:sz w:val="24"/>
          <w:szCs w:val="24"/>
          <w:lang w:val="lv-LV"/>
        </w:rPr>
        <w:t>vietniekam</w:t>
      </w:r>
      <w:r w:rsidR="00AF31B1" w:rsidRPr="00DA43D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026EE">
        <w:rPr>
          <w:rFonts w:ascii="Times New Roman" w:hAnsi="Times New Roman"/>
          <w:sz w:val="24"/>
          <w:szCs w:val="24"/>
          <w:lang w:val="lv-LV"/>
        </w:rPr>
        <w:t>J. Lāčplēsim</w:t>
      </w:r>
      <w:r w:rsidR="00C40D52" w:rsidRPr="00DA43DC">
        <w:rPr>
          <w:rFonts w:ascii="Times New Roman" w:hAnsi="Times New Roman"/>
          <w:sz w:val="24"/>
          <w:szCs w:val="24"/>
          <w:lang w:val="lv-LV"/>
        </w:rPr>
        <w:t>.</w:t>
      </w:r>
    </w:p>
    <w:p w:rsidR="003235A2" w:rsidRPr="00DA43DC" w:rsidRDefault="003235A2" w:rsidP="00323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342E3" w:rsidRDefault="00B12528" w:rsidP="006603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lang w:val="lv-LV"/>
        </w:rPr>
      </w:pPr>
      <w:r w:rsidRPr="00DA43DC">
        <w:rPr>
          <w:rFonts w:ascii="Times New Roman" w:hAnsi="Times New Roman"/>
          <w:sz w:val="24"/>
          <w:szCs w:val="24"/>
          <w:lang w:val="lv-LV"/>
        </w:rPr>
        <w:t>Pielikumā: Projekta “</w:t>
      </w:r>
      <w:r w:rsidR="00D01E5C" w:rsidRPr="00D01E5C">
        <w:rPr>
          <w:rFonts w:ascii="Times New Roman" w:eastAsia="Times New Roman" w:hAnsi="Times New Roman"/>
          <w:bCs/>
          <w:iCs/>
          <w:sz w:val="24"/>
          <w:lang w:val="lv-LV"/>
        </w:rPr>
        <w:t>Urbānā revitalizācija Daugavpils pilsētā kultūras vadības un</w:t>
      </w:r>
    </w:p>
    <w:p w:rsidR="0044668F" w:rsidRPr="00DA43DC" w:rsidRDefault="00A342E3" w:rsidP="006603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Cs/>
          <w:iCs/>
          <w:sz w:val="24"/>
          <w:lang w:val="lv-LV"/>
        </w:rPr>
        <w:t xml:space="preserve">                 </w:t>
      </w:r>
      <w:r w:rsidR="00D01E5C" w:rsidRPr="00D01E5C">
        <w:rPr>
          <w:rFonts w:ascii="Times New Roman" w:eastAsia="Times New Roman" w:hAnsi="Times New Roman"/>
          <w:bCs/>
          <w:iCs/>
          <w:sz w:val="24"/>
          <w:lang w:val="lv-LV"/>
        </w:rPr>
        <w:t xml:space="preserve"> uzņēmējdarbības kontekstā</w:t>
      </w:r>
      <w:r w:rsidR="00B12528" w:rsidRPr="00DA43DC">
        <w:rPr>
          <w:rFonts w:ascii="Times New Roman" w:hAnsi="Times New Roman"/>
          <w:sz w:val="24"/>
          <w:szCs w:val="24"/>
          <w:lang w:val="lv-LV"/>
        </w:rPr>
        <w:t>” apraksts</w:t>
      </w:r>
      <w:r w:rsidR="00AF31B1" w:rsidRPr="00DA43DC">
        <w:rPr>
          <w:rFonts w:ascii="Times New Roman" w:hAnsi="Times New Roman"/>
          <w:sz w:val="24"/>
          <w:szCs w:val="24"/>
          <w:lang w:val="lv-LV"/>
        </w:rPr>
        <w:t>.</w:t>
      </w:r>
      <w:r w:rsidR="00B12528" w:rsidRPr="00DA43D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8B22F2" w:rsidRPr="00DA43DC" w:rsidRDefault="008B22F2" w:rsidP="005C02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:rsidR="00A342E3" w:rsidRDefault="00A342E3" w:rsidP="005C02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2" w:name="_GoBack"/>
      <w:bookmarkEnd w:id="2"/>
    </w:p>
    <w:p w:rsidR="005C0261" w:rsidRPr="00DA43DC" w:rsidRDefault="00A342E3" w:rsidP="005C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</w:t>
      </w:r>
      <w:r w:rsidR="005C0261" w:rsidRPr="00DA43DC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5C0261" w:rsidRPr="00DA43DC">
        <w:rPr>
          <w:rFonts w:ascii="Times New Roman" w:hAnsi="Times New Roman"/>
          <w:sz w:val="24"/>
          <w:szCs w:val="24"/>
          <w:lang w:val="lv-LV"/>
        </w:rPr>
        <w:tab/>
      </w:r>
      <w:r w:rsidR="005C0261" w:rsidRPr="00DA43DC">
        <w:rPr>
          <w:rFonts w:ascii="Times New Roman" w:hAnsi="Times New Roman"/>
          <w:sz w:val="24"/>
          <w:szCs w:val="24"/>
          <w:lang w:val="lv-LV"/>
        </w:rPr>
        <w:tab/>
      </w:r>
      <w:r w:rsidR="003E138B">
        <w:rPr>
          <w:rFonts w:ascii="Times New Roman" w:hAnsi="Times New Roman"/>
          <w:i/>
          <w:sz w:val="24"/>
          <w:szCs w:val="24"/>
        </w:rPr>
        <w:t>(personiskais paraksts)</w:t>
      </w:r>
      <w:r w:rsidR="00F2370F" w:rsidRPr="00DA43DC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r w:rsidR="009026EE">
        <w:rPr>
          <w:rFonts w:ascii="Times New Roman" w:hAnsi="Times New Roman"/>
          <w:sz w:val="24"/>
          <w:szCs w:val="24"/>
          <w:lang w:val="lv-LV"/>
        </w:rPr>
        <w:t>A. Elksniņš</w:t>
      </w:r>
    </w:p>
    <w:p w:rsidR="00A13EDF" w:rsidRPr="00DA43DC" w:rsidRDefault="00A13EDF" w:rsidP="005C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342E3" w:rsidRDefault="00A342E3" w:rsidP="008B22F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val="lv-LV"/>
        </w:rPr>
      </w:pPr>
    </w:p>
    <w:p w:rsidR="00A342E3" w:rsidRDefault="00A342E3" w:rsidP="008B22F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val="lv-LV"/>
        </w:rPr>
      </w:pPr>
    </w:p>
    <w:p w:rsidR="00A342E3" w:rsidRDefault="00A342E3" w:rsidP="008B22F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val="lv-LV"/>
        </w:rPr>
      </w:pPr>
    </w:p>
    <w:p w:rsidR="00A342E3" w:rsidRDefault="00A342E3" w:rsidP="008B22F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val="lv-LV"/>
        </w:rPr>
      </w:pPr>
    </w:p>
    <w:p w:rsidR="00A342E3" w:rsidRDefault="00A342E3" w:rsidP="008B22F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val="lv-LV"/>
        </w:rPr>
      </w:pPr>
    </w:p>
    <w:p w:rsidR="00A342E3" w:rsidRDefault="00A342E3" w:rsidP="008B22F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val="lv-LV"/>
        </w:rPr>
      </w:pPr>
    </w:p>
    <w:p w:rsidR="008B22F2" w:rsidRPr="00361B69" w:rsidRDefault="00A342E3" w:rsidP="00A342E3">
      <w:pPr>
        <w:spacing w:after="0" w:line="240" w:lineRule="auto"/>
        <w:jc w:val="both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color w:val="000000" w:themeColor="text1"/>
          <w:lang w:val="lv-LV"/>
        </w:rPr>
        <w:t xml:space="preserve">                                                                                                                          </w:t>
      </w:r>
      <w:r w:rsidR="00D301FF" w:rsidRPr="00361B69">
        <w:rPr>
          <w:rFonts w:ascii="Times New Roman" w:eastAsia="Times New Roman" w:hAnsi="Times New Roman"/>
          <w:lang w:val="lv-LV"/>
        </w:rPr>
        <w:t>P</w:t>
      </w:r>
      <w:r w:rsidR="008B22F2" w:rsidRPr="00361B69">
        <w:rPr>
          <w:rFonts w:ascii="Times New Roman" w:eastAsia="Times New Roman" w:hAnsi="Times New Roman"/>
          <w:lang w:val="lv-LV"/>
        </w:rPr>
        <w:t>ielikums</w:t>
      </w:r>
    </w:p>
    <w:p w:rsidR="008B22F2" w:rsidRPr="00361B69" w:rsidRDefault="00A342E3" w:rsidP="00A342E3">
      <w:pPr>
        <w:spacing w:after="0" w:line="240" w:lineRule="auto"/>
        <w:jc w:val="both"/>
        <w:rPr>
          <w:rFonts w:ascii="Times New Roman" w:eastAsia="Times New Roman" w:hAnsi="Times New Roman"/>
          <w:lang w:val="lv-LV"/>
        </w:rPr>
      </w:pPr>
      <w:r w:rsidRPr="00361B69">
        <w:rPr>
          <w:rFonts w:ascii="Times New Roman" w:eastAsia="Times New Roman" w:hAnsi="Times New Roman"/>
          <w:lang w:val="lv-LV"/>
        </w:rPr>
        <w:t xml:space="preserve">                                                                                                                          </w:t>
      </w:r>
      <w:r w:rsidR="008B22F2" w:rsidRPr="00361B69">
        <w:rPr>
          <w:rFonts w:ascii="Times New Roman" w:eastAsia="Times New Roman" w:hAnsi="Times New Roman"/>
          <w:lang w:val="lv-LV"/>
        </w:rPr>
        <w:t>Daugavpils pilsētas domes</w:t>
      </w:r>
    </w:p>
    <w:p w:rsidR="008B22F2" w:rsidRPr="00361B69" w:rsidRDefault="00A342E3" w:rsidP="00A342E3">
      <w:pPr>
        <w:spacing w:after="0" w:line="240" w:lineRule="auto"/>
        <w:jc w:val="both"/>
        <w:rPr>
          <w:rFonts w:ascii="Times New Roman" w:eastAsia="Times New Roman" w:hAnsi="Times New Roman"/>
          <w:lang w:val="lv-LV"/>
        </w:rPr>
      </w:pPr>
      <w:r w:rsidRPr="00361B69">
        <w:rPr>
          <w:rFonts w:ascii="Times New Roman" w:eastAsia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   </w:t>
      </w:r>
      <w:r w:rsidR="00F224AD" w:rsidRPr="00361B69">
        <w:rPr>
          <w:rFonts w:ascii="Times New Roman" w:eastAsia="Times New Roman" w:hAnsi="Times New Roman"/>
          <w:lang w:val="lv-LV"/>
        </w:rPr>
        <w:t>201</w:t>
      </w:r>
      <w:r w:rsidR="009026EE" w:rsidRPr="00361B69">
        <w:rPr>
          <w:rFonts w:ascii="Times New Roman" w:eastAsia="Times New Roman" w:hAnsi="Times New Roman"/>
          <w:lang w:val="lv-LV"/>
        </w:rPr>
        <w:t>9</w:t>
      </w:r>
      <w:r w:rsidR="00A13EDF" w:rsidRPr="00361B69">
        <w:rPr>
          <w:rFonts w:ascii="Times New Roman" w:eastAsia="Times New Roman" w:hAnsi="Times New Roman"/>
          <w:lang w:val="lv-LV"/>
        </w:rPr>
        <w:t>.</w:t>
      </w:r>
      <w:r w:rsidRPr="00361B69">
        <w:rPr>
          <w:rFonts w:ascii="Times New Roman" w:eastAsia="Times New Roman" w:hAnsi="Times New Roman"/>
          <w:lang w:val="lv-LV"/>
        </w:rPr>
        <w:t>gada 12.decembra</w:t>
      </w:r>
    </w:p>
    <w:p w:rsidR="008B22F2" w:rsidRPr="00361B69" w:rsidRDefault="00A342E3" w:rsidP="00A342E3">
      <w:pPr>
        <w:spacing w:after="0" w:line="240" w:lineRule="auto"/>
        <w:jc w:val="both"/>
        <w:rPr>
          <w:rFonts w:ascii="Times New Roman" w:eastAsia="Times New Roman" w:hAnsi="Times New Roman"/>
          <w:lang w:val="lv-LV"/>
        </w:rPr>
      </w:pPr>
      <w:r w:rsidRPr="00361B69">
        <w:rPr>
          <w:rFonts w:ascii="Times New Roman" w:eastAsia="Times New Roman" w:hAnsi="Times New Roman"/>
          <w:lang w:val="lv-LV"/>
        </w:rPr>
        <w:t xml:space="preserve">                                                                                                                          lēmumam Nr.768</w:t>
      </w:r>
    </w:p>
    <w:p w:rsidR="008B22F2" w:rsidRPr="00DA43DC" w:rsidRDefault="008B22F2" w:rsidP="008B22F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lang w:val="lv-LV"/>
        </w:rPr>
      </w:pPr>
    </w:p>
    <w:p w:rsidR="008B22F2" w:rsidRDefault="008B22F2" w:rsidP="00270BD1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lang w:val="lv-LV"/>
        </w:rPr>
      </w:pPr>
      <w:r w:rsidRPr="00DA43DC">
        <w:rPr>
          <w:rFonts w:ascii="Times New Roman" w:eastAsia="Times New Roman" w:hAnsi="Times New Roman"/>
          <w:b/>
          <w:i/>
          <w:iCs/>
          <w:sz w:val="24"/>
          <w:lang w:val="lv-LV"/>
        </w:rPr>
        <w:t xml:space="preserve">Projekta </w:t>
      </w:r>
      <w:r w:rsidRPr="00DA43DC">
        <w:rPr>
          <w:rFonts w:ascii="Times New Roman" w:eastAsia="Times New Roman" w:hAnsi="Times New Roman"/>
          <w:b/>
          <w:bCs/>
          <w:i/>
          <w:iCs/>
          <w:sz w:val="24"/>
          <w:lang w:val="lv-LV"/>
        </w:rPr>
        <w:t>“</w:t>
      </w:r>
      <w:r w:rsidR="00EC4336" w:rsidRPr="00EC4336">
        <w:rPr>
          <w:rFonts w:ascii="Times New Roman" w:eastAsia="Times New Roman" w:hAnsi="Times New Roman"/>
          <w:b/>
          <w:bCs/>
          <w:i/>
          <w:iCs/>
          <w:sz w:val="24"/>
          <w:lang w:val="lv-LV"/>
        </w:rPr>
        <w:t>Urbānā revitalizācija Daugavpils pilsētā kultūras vadības un uzņēmējdarbības kontekstā</w:t>
      </w:r>
      <w:r w:rsidRPr="00DA43DC">
        <w:rPr>
          <w:rFonts w:ascii="Times New Roman" w:eastAsia="Times New Roman" w:hAnsi="Times New Roman"/>
          <w:b/>
          <w:bCs/>
          <w:i/>
          <w:iCs/>
          <w:sz w:val="24"/>
          <w:lang w:val="lv-LV"/>
        </w:rPr>
        <w:t>”</w:t>
      </w:r>
      <w:r w:rsidRPr="00DA43DC">
        <w:rPr>
          <w:rFonts w:ascii="Times New Roman" w:eastAsia="Times New Roman" w:hAnsi="Times New Roman"/>
          <w:b/>
          <w:i/>
          <w:iCs/>
          <w:sz w:val="24"/>
          <w:lang w:val="lv-LV"/>
        </w:rPr>
        <w:t xml:space="preserve"> apraksts</w:t>
      </w:r>
    </w:p>
    <w:p w:rsidR="008B22F2" w:rsidRPr="00DA43DC" w:rsidRDefault="008B22F2" w:rsidP="00270BD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lang w:val="lv-LV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951"/>
      </w:tblGrid>
      <w:tr w:rsidR="008B22F2" w:rsidRPr="00DA43DC" w:rsidTr="00255305">
        <w:trPr>
          <w:jc w:val="center"/>
        </w:trPr>
        <w:tc>
          <w:tcPr>
            <w:tcW w:w="1830" w:type="dxa"/>
            <w:vAlign w:val="center"/>
          </w:tcPr>
          <w:p w:rsidR="008B22F2" w:rsidRPr="00270BD1" w:rsidRDefault="000D3B3A" w:rsidP="00270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Projekta iesniedzējs</w:t>
            </w:r>
            <w:r w:rsidR="008B22F2"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7951" w:type="dxa"/>
            <w:vAlign w:val="center"/>
          </w:tcPr>
          <w:p w:rsidR="00350C01" w:rsidRPr="00270BD1" w:rsidRDefault="008B22F2" w:rsidP="001D71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Daugavpils </w:t>
            </w:r>
            <w:r w:rsidR="001D71A4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pilsētas dome </w:t>
            </w:r>
          </w:p>
        </w:tc>
      </w:tr>
      <w:tr w:rsidR="009026EE" w:rsidRPr="009026EE" w:rsidTr="0048719D">
        <w:trPr>
          <w:trHeight w:val="1316"/>
          <w:jc w:val="center"/>
        </w:trPr>
        <w:tc>
          <w:tcPr>
            <w:tcW w:w="1830" w:type="dxa"/>
            <w:vAlign w:val="center"/>
          </w:tcPr>
          <w:p w:rsidR="009026EE" w:rsidRPr="00270BD1" w:rsidRDefault="009026EE" w:rsidP="00270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Projekta partneri:</w:t>
            </w:r>
          </w:p>
        </w:tc>
        <w:tc>
          <w:tcPr>
            <w:tcW w:w="7951" w:type="dxa"/>
            <w:vAlign w:val="center"/>
          </w:tcPr>
          <w:p w:rsidR="009026EE" w:rsidRDefault="009026EE" w:rsidP="00270B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1. Daugavpils </w:t>
            </w:r>
            <w:r w:rsidR="001D71A4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Universitāte</w:t>
            </w:r>
          </w:p>
          <w:p w:rsidR="009026EE" w:rsidRDefault="009026EE" w:rsidP="00270B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2. Latgales plānošanas reģions</w:t>
            </w:r>
          </w:p>
          <w:p w:rsidR="009026EE" w:rsidRDefault="009026EE" w:rsidP="00270B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3. SIA “Apply IT”</w:t>
            </w:r>
          </w:p>
          <w:p w:rsidR="009026EE" w:rsidRPr="00270BD1" w:rsidRDefault="009026EE" w:rsidP="00270B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4. SIA “Civitta Latvija”</w:t>
            </w:r>
          </w:p>
        </w:tc>
      </w:tr>
      <w:tr w:rsidR="008B22F2" w:rsidRPr="009026EE" w:rsidTr="0048719D">
        <w:trPr>
          <w:trHeight w:val="710"/>
          <w:jc w:val="center"/>
        </w:trPr>
        <w:tc>
          <w:tcPr>
            <w:tcW w:w="1830" w:type="dxa"/>
            <w:vAlign w:val="center"/>
          </w:tcPr>
          <w:p w:rsidR="008B22F2" w:rsidRPr="00270BD1" w:rsidRDefault="008B22F2" w:rsidP="00270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lv-LV"/>
              </w:rPr>
            </w:pP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Projekta ilgums:</w:t>
            </w:r>
          </w:p>
        </w:tc>
        <w:tc>
          <w:tcPr>
            <w:tcW w:w="7951" w:type="dxa"/>
            <w:vAlign w:val="center"/>
          </w:tcPr>
          <w:p w:rsidR="00634776" w:rsidRPr="00270BD1" w:rsidRDefault="009026EE" w:rsidP="00487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36</w:t>
            </w:r>
            <w:r w:rsidR="00E840EF"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mēneši</w:t>
            </w:r>
            <w:r w:rsidR="00EC433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 vienošanā</w:t>
            </w:r>
            <w:r w:rsidR="00634776"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 par projekta īstenošanu parakstīšanas dienas</w:t>
            </w:r>
            <w:r w:rsidR="003341E6"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3341E6" w:rsidRPr="00270BD1" w:rsidRDefault="003341E6" w:rsidP="00487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/>
              </w:rPr>
            </w:pPr>
            <w:r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</w:t>
            </w:r>
            <w:r w:rsidR="00634776"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provizoriski </w:t>
            </w:r>
            <w:r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</w:t>
            </w:r>
            <w:r w:rsidR="009026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</w:t>
            </w:r>
            <w:r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. gada </w:t>
            </w:r>
            <w:r w:rsidR="009026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 ceturksnis – 2023. gada 2. ceturksnis</w:t>
            </w:r>
            <w:r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</w:t>
            </w:r>
          </w:p>
        </w:tc>
      </w:tr>
      <w:tr w:rsidR="008B22F2" w:rsidRPr="003E138B" w:rsidTr="0048719D">
        <w:trPr>
          <w:trHeight w:val="977"/>
          <w:jc w:val="center"/>
        </w:trPr>
        <w:tc>
          <w:tcPr>
            <w:tcW w:w="1830" w:type="dxa"/>
            <w:vAlign w:val="center"/>
          </w:tcPr>
          <w:p w:rsidR="008B22F2" w:rsidRPr="00270BD1" w:rsidRDefault="008B22F2" w:rsidP="00270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Projekta mērķis:</w:t>
            </w:r>
          </w:p>
        </w:tc>
        <w:tc>
          <w:tcPr>
            <w:tcW w:w="7951" w:type="dxa"/>
            <w:vAlign w:val="center"/>
          </w:tcPr>
          <w:p w:rsidR="00820BF3" w:rsidRPr="001D71A4" w:rsidRDefault="001D71A4" w:rsidP="00EC4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1D71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 Daugavpils pilsētas iedzīvotājiem pieejamu kultūrtelpu, kas veicinās izglītības kvalitātes, inovāciju, uzņēmējdarbības un tūrisma attīstību kultūras jomā, kā arī efektīvu kultūras un kultūras mantojuma pārvaldību. </w:t>
            </w:r>
          </w:p>
        </w:tc>
      </w:tr>
      <w:tr w:rsidR="008B22F2" w:rsidRPr="003E138B" w:rsidTr="0048719D">
        <w:trPr>
          <w:trHeight w:val="1273"/>
          <w:jc w:val="center"/>
        </w:trPr>
        <w:tc>
          <w:tcPr>
            <w:tcW w:w="1830" w:type="dxa"/>
            <w:vAlign w:val="center"/>
          </w:tcPr>
          <w:p w:rsidR="008B22F2" w:rsidRPr="00270BD1" w:rsidRDefault="008B22F2" w:rsidP="00270BD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Projekta izmaksas:</w:t>
            </w:r>
          </w:p>
        </w:tc>
        <w:tc>
          <w:tcPr>
            <w:tcW w:w="7951" w:type="dxa"/>
            <w:vAlign w:val="center"/>
          </w:tcPr>
          <w:p w:rsidR="00EF5238" w:rsidRDefault="005D532F" w:rsidP="00270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Projekta kopējās izmaksas</w:t>
            </w:r>
            <w:r w:rsidR="0080687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:</w:t>
            </w: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8068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5 656 583</w:t>
            </w:r>
            <w:r w:rsidR="00EF5238" w:rsidRPr="00270BD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lv-LV"/>
              </w:rPr>
              <w:t xml:space="preserve"> </w:t>
            </w:r>
            <w:r w:rsidR="00D528C0"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  <w:r w:rsidR="0080687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,</w:t>
            </w:r>
            <w:r w:rsidR="00D528C0"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EF5238"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no </w:t>
            </w:r>
            <w:r w:rsidR="00521074"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tām</w:t>
            </w:r>
          </w:p>
          <w:p w:rsidR="00364367" w:rsidRPr="002C0068" w:rsidRDefault="00806874" w:rsidP="00641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C006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Daugavpils pilsētas domes izmaksas: </w:t>
            </w:r>
            <w:r w:rsidR="002C0068" w:rsidRPr="002C006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1 629 527 EUR, kas sastāv no Eiropas Reģionālās attīstības fonda finansējuma 80% apmērā 1 303 62</w:t>
            </w:r>
            <w:r w:rsidR="00641C3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  <w:r w:rsidR="002C0068" w:rsidRPr="002C006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EUR un Daugavpils pilsētas domes līdzfinansējuma 20% apmērā 325 905 EUR</w:t>
            </w:r>
          </w:p>
        </w:tc>
      </w:tr>
      <w:tr w:rsidR="008B22F2" w:rsidRPr="003E138B" w:rsidTr="0048719D">
        <w:trPr>
          <w:trHeight w:val="5091"/>
          <w:jc w:val="center"/>
        </w:trPr>
        <w:tc>
          <w:tcPr>
            <w:tcW w:w="1830" w:type="dxa"/>
            <w:vAlign w:val="center"/>
          </w:tcPr>
          <w:p w:rsidR="008B22F2" w:rsidRPr="00270BD1" w:rsidRDefault="008B22F2" w:rsidP="00270BD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Projekta galvenās aktivitātes:</w:t>
            </w:r>
          </w:p>
        </w:tc>
        <w:tc>
          <w:tcPr>
            <w:tcW w:w="7951" w:type="dxa"/>
            <w:vAlign w:val="center"/>
          </w:tcPr>
          <w:p w:rsidR="00DC6465" w:rsidRPr="00806874" w:rsidRDefault="00C04787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Daugavpils cietokšņa Inženieru arsenāla Ziemeļu un Austrumu korpusa res</w:t>
            </w:r>
            <w:r w:rsidR="00EC43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taurācijas būvprojekta izstrāde</w:t>
            </w:r>
          </w:p>
          <w:p w:rsidR="00C04787" w:rsidRPr="00806874" w:rsidRDefault="00C04787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Daugavpils cietokšņa Inženieru arsenāla Ziemeļu un Austrumu korpusa restaurācijas būvdarbi</w:t>
            </w:r>
          </w:p>
          <w:p w:rsidR="00C04787" w:rsidRPr="00806874" w:rsidRDefault="00C04787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Interaktīvās ekspozīcijas ierīkošana Daugavpils cietokšņa Inženieru arsenāla Ziemeļu un Austrumu korpusā</w:t>
            </w:r>
          </w:p>
          <w:p w:rsidR="00806874" w:rsidRPr="00806874" w:rsidRDefault="00806874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Daugavpils Universitātes ēkas renovācija un augstskolas simtgades muz</w:t>
            </w:r>
            <w:r w:rsidR="00EC43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eja ekspozīcijas ierīkošana</w:t>
            </w:r>
          </w:p>
          <w:p w:rsidR="00C04787" w:rsidRPr="00806874" w:rsidRDefault="00806874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Grantu un uzņēmumu ak</w:t>
            </w:r>
            <w:r w:rsidR="002C006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c</w:t>
            </w:r>
            <w:r w:rsidRPr="00806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elerācijas programma jaunuzņēmumiem </w:t>
            </w:r>
            <w:r w:rsidR="00EC433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radošo industriju </w:t>
            </w:r>
            <w:r w:rsidRPr="00806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jomā </w:t>
            </w:r>
          </w:p>
          <w:p w:rsidR="0044668F" w:rsidRPr="00806874" w:rsidRDefault="00806874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hAnsi="Times New Roman"/>
                <w:sz w:val="24"/>
                <w:szCs w:val="24"/>
                <w:lang w:val="lv-LV"/>
              </w:rPr>
              <w:t>Izglītības programmu izpēte uzņēmējdarbības, inovāciju un kultūras vadības jomā</w:t>
            </w:r>
          </w:p>
          <w:p w:rsidR="00C04787" w:rsidRPr="00806874" w:rsidRDefault="00806874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hAnsi="Times New Roman"/>
                <w:sz w:val="24"/>
                <w:szCs w:val="24"/>
                <w:lang w:val="lv-LV"/>
              </w:rPr>
              <w:t>Studiju programmas “Uzņēmējdarbība, inovācijas un kultūras projektu vadība” izstrāde</w:t>
            </w:r>
          </w:p>
          <w:p w:rsidR="00C04787" w:rsidRPr="00806874" w:rsidRDefault="00806874" w:rsidP="00270B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hAnsi="Times New Roman"/>
                <w:sz w:val="24"/>
                <w:szCs w:val="24"/>
                <w:lang w:val="lv-LV"/>
              </w:rPr>
              <w:t>Pētījums par kultūras un kultūras mantojuma pārvaldību Eiropas vidēja lieluma un mikro-pilsētās</w:t>
            </w:r>
          </w:p>
          <w:p w:rsidR="00C04787" w:rsidRPr="00806874" w:rsidRDefault="00806874" w:rsidP="0080687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5" w:right="85" w:hanging="3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806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pilsētas kultūras mantojuma pārvaldības un kultūras tūristu piesaistes stratēģijas izstrāde</w:t>
            </w:r>
          </w:p>
        </w:tc>
      </w:tr>
      <w:tr w:rsidR="008B22F2" w:rsidRPr="00DA43DC" w:rsidTr="00255305">
        <w:trPr>
          <w:trHeight w:val="858"/>
          <w:jc w:val="center"/>
        </w:trPr>
        <w:tc>
          <w:tcPr>
            <w:tcW w:w="1830" w:type="dxa"/>
            <w:vAlign w:val="center"/>
          </w:tcPr>
          <w:p w:rsidR="008B22F2" w:rsidRPr="00270BD1" w:rsidRDefault="008B22F2" w:rsidP="00270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Projekta īstenošanas vieta</w:t>
            </w:r>
            <w:r w:rsidR="00936ACF"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</w:t>
            </w:r>
            <w:r w:rsidRPr="00270BD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7951" w:type="dxa"/>
            <w:vAlign w:val="center"/>
          </w:tcPr>
          <w:p w:rsidR="00D118B5" w:rsidRPr="00270BD1" w:rsidRDefault="00DC6465" w:rsidP="00270B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Daugavpi</w:t>
            </w:r>
            <w:r w:rsidR="006603D5"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ls cietokšņa Inženi</w:t>
            </w:r>
            <w:r w:rsidR="00D118B5" w:rsidRPr="00270BD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eru arsenāls Imperatora ielā 8</w:t>
            </w:r>
          </w:p>
          <w:p w:rsidR="008B22F2" w:rsidRPr="00270BD1" w:rsidRDefault="009026EE" w:rsidP="00270B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Daugavpi</w:t>
            </w:r>
            <w:r w:rsidR="00E956BD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ls Universitāte, Institūta ielā 1/3</w:t>
            </w:r>
          </w:p>
        </w:tc>
      </w:tr>
    </w:tbl>
    <w:p w:rsidR="008B22F2" w:rsidRPr="00DA43DC" w:rsidRDefault="008B22F2" w:rsidP="00270BD1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:rsidR="008B22F2" w:rsidRPr="00DA43DC" w:rsidRDefault="008B22F2" w:rsidP="00270BD1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:rsidR="008B22F2" w:rsidRPr="00DA43DC" w:rsidRDefault="00DC04CB" w:rsidP="00270BD1">
      <w:pPr>
        <w:spacing w:after="0" w:line="240" w:lineRule="auto"/>
        <w:rPr>
          <w:rFonts w:ascii="Times New Roman" w:eastAsia="Times New Roman" w:hAnsi="Times New Roman"/>
          <w:sz w:val="24"/>
          <w:lang w:val="lv-LV"/>
        </w:rPr>
      </w:pPr>
      <w:r>
        <w:rPr>
          <w:rFonts w:ascii="Times New Roman" w:eastAsia="Times New Roman" w:hAnsi="Times New Roman"/>
          <w:sz w:val="24"/>
          <w:lang w:val="lv-LV"/>
        </w:rPr>
        <w:t>D</w:t>
      </w:r>
      <w:r w:rsidR="008B22F2" w:rsidRPr="00DA43DC">
        <w:rPr>
          <w:rFonts w:ascii="Times New Roman" w:eastAsia="Times New Roman" w:hAnsi="Times New Roman"/>
          <w:sz w:val="24"/>
          <w:lang w:val="lv-LV"/>
        </w:rPr>
        <w:t>omes priekšsēdētājs</w:t>
      </w:r>
      <w:r w:rsidR="008B22F2" w:rsidRPr="00DA43DC">
        <w:rPr>
          <w:rFonts w:ascii="Times New Roman" w:eastAsia="Times New Roman" w:hAnsi="Times New Roman"/>
          <w:sz w:val="24"/>
          <w:lang w:val="lv-LV"/>
        </w:rPr>
        <w:tab/>
      </w:r>
      <w:r w:rsidR="008B22F2" w:rsidRPr="00DA43DC">
        <w:rPr>
          <w:rFonts w:ascii="Times New Roman" w:eastAsia="Times New Roman" w:hAnsi="Times New Roman"/>
          <w:sz w:val="24"/>
          <w:lang w:val="lv-LV"/>
        </w:rPr>
        <w:tab/>
      </w:r>
      <w:r w:rsidR="008B22F2" w:rsidRPr="00DA43DC">
        <w:rPr>
          <w:rFonts w:ascii="Times New Roman" w:eastAsia="Times New Roman" w:hAnsi="Times New Roman"/>
          <w:sz w:val="24"/>
          <w:lang w:val="lv-LV"/>
        </w:rPr>
        <w:tab/>
      </w:r>
      <w:r w:rsidR="008B22F2" w:rsidRPr="00DA43DC">
        <w:rPr>
          <w:rFonts w:ascii="Times New Roman" w:eastAsia="Times New Roman" w:hAnsi="Times New Roman"/>
          <w:sz w:val="24"/>
          <w:lang w:val="lv-LV"/>
        </w:rPr>
        <w:tab/>
      </w:r>
      <w:r w:rsidR="008B22F2" w:rsidRPr="00DA43DC">
        <w:rPr>
          <w:rFonts w:ascii="Times New Roman" w:eastAsia="Times New Roman" w:hAnsi="Times New Roman"/>
          <w:sz w:val="24"/>
          <w:lang w:val="lv-LV"/>
        </w:rPr>
        <w:tab/>
      </w:r>
      <w:r w:rsidR="009026EE">
        <w:rPr>
          <w:rFonts w:ascii="Times New Roman" w:eastAsia="Times New Roman" w:hAnsi="Times New Roman"/>
          <w:sz w:val="24"/>
          <w:lang w:val="lv-LV"/>
        </w:rPr>
        <w:tab/>
      </w:r>
      <w:r>
        <w:rPr>
          <w:rFonts w:ascii="Times New Roman" w:eastAsia="Times New Roman" w:hAnsi="Times New Roman"/>
          <w:sz w:val="24"/>
          <w:lang w:val="lv-LV"/>
        </w:rPr>
        <w:t xml:space="preserve">                                </w:t>
      </w:r>
      <w:r w:rsidR="009026EE">
        <w:rPr>
          <w:rFonts w:ascii="Times New Roman" w:eastAsia="Times New Roman" w:hAnsi="Times New Roman"/>
          <w:sz w:val="24"/>
          <w:lang w:val="lv-LV"/>
        </w:rPr>
        <w:t>A. Elksniņš</w:t>
      </w:r>
      <w:r w:rsidR="006603D5" w:rsidRPr="00DA43DC">
        <w:rPr>
          <w:rFonts w:ascii="Times New Roman" w:eastAsia="Times New Roman" w:hAnsi="Times New Roman"/>
          <w:sz w:val="24"/>
          <w:lang w:val="lv-LV"/>
        </w:rPr>
        <w:t xml:space="preserve"> </w:t>
      </w:r>
    </w:p>
    <w:p w:rsidR="00D528C0" w:rsidRPr="00DA43DC" w:rsidRDefault="00D528C0">
      <w:pPr>
        <w:spacing w:after="0" w:line="240" w:lineRule="auto"/>
        <w:rPr>
          <w:lang w:val="lv-LV"/>
        </w:rPr>
      </w:pPr>
    </w:p>
    <w:sectPr w:rsidR="00D528C0" w:rsidRPr="00DA43DC" w:rsidSect="00A342E3">
      <w:pgSz w:w="11907" w:h="16839" w:code="9"/>
      <w:pgMar w:top="1134" w:right="1134" w:bottom="1134" w:left="170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55" w:rsidRDefault="00521855" w:rsidP="00522FF7">
      <w:pPr>
        <w:spacing w:after="0" w:line="240" w:lineRule="auto"/>
      </w:pPr>
      <w:r>
        <w:separator/>
      </w:r>
    </w:p>
  </w:endnote>
  <w:endnote w:type="continuationSeparator" w:id="0">
    <w:p w:rsidR="00521855" w:rsidRDefault="00521855" w:rsidP="0052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55" w:rsidRDefault="00521855" w:rsidP="00522FF7">
      <w:pPr>
        <w:spacing w:after="0" w:line="240" w:lineRule="auto"/>
      </w:pPr>
      <w:r>
        <w:separator/>
      </w:r>
    </w:p>
  </w:footnote>
  <w:footnote w:type="continuationSeparator" w:id="0">
    <w:p w:rsidR="00521855" w:rsidRDefault="00521855" w:rsidP="0052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0CE9"/>
    <w:multiLevelType w:val="hybridMultilevel"/>
    <w:tmpl w:val="CCC63E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7B51"/>
    <w:multiLevelType w:val="hybridMultilevel"/>
    <w:tmpl w:val="A75C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71DC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A"/>
    <w:rsid w:val="000030D0"/>
    <w:rsid w:val="000061C0"/>
    <w:rsid w:val="00013B9D"/>
    <w:rsid w:val="00015E12"/>
    <w:rsid w:val="000204AC"/>
    <w:rsid w:val="0007043C"/>
    <w:rsid w:val="000A4484"/>
    <w:rsid w:val="000D3B3A"/>
    <w:rsid w:val="000E41FB"/>
    <w:rsid w:val="00106AD8"/>
    <w:rsid w:val="00147ABA"/>
    <w:rsid w:val="00161308"/>
    <w:rsid w:val="00194E2E"/>
    <w:rsid w:val="001B146B"/>
    <w:rsid w:val="001D0444"/>
    <w:rsid w:val="001D5FF2"/>
    <w:rsid w:val="001D71A4"/>
    <w:rsid w:val="002242C0"/>
    <w:rsid w:val="0022667D"/>
    <w:rsid w:val="00233291"/>
    <w:rsid w:val="00245B75"/>
    <w:rsid w:val="00255305"/>
    <w:rsid w:val="00270BD1"/>
    <w:rsid w:val="00284E45"/>
    <w:rsid w:val="002B6875"/>
    <w:rsid w:val="002C0068"/>
    <w:rsid w:val="002C0C5A"/>
    <w:rsid w:val="003235A2"/>
    <w:rsid w:val="00331E4A"/>
    <w:rsid w:val="003341E6"/>
    <w:rsid w:val="003477D4"/>
    <w:rsid w:val="00350C01"/>
    <w:rsid w:val="00361B69"/>
    <w:rsid w:val="0036253E"/>
    <w:rsid w:val="00363280"/>
    <w:rsid w:val="00364367"/>
    <w:rsid w:val="003B0D1E"/>
    <w:rsid w:val="003E138B"/>
    <w:rsid w:val="003F5CF8"/>
    <w:rsid w:val="00424923"/>
    <w:rsid w:val="0042750B"/>
    <w:rsid w:val="0044668F"/>
    <w:rsid w:val="004555CD"/>
    <w:rsid w:val="00457216"/>
    <w:rsid w:val="0046317F"/>
    <w:rsid w:val="0048719D"/>
    <w:rsid w:val="00491C24"/>
    <w:rsid w:val="00521074"/>
    <w:rsid w:val="00521855"/>
    <w:rsid w:val="00522FF7"/>
    <w:rsid w:val="0052346D"/>
    <w:rsid w:val="0053129A"/>
    <w:rsid w:val="005B5A2F"/>
    <w:rsid w:val="005C0261"/>
    <w:rsid w:val="005D1775"/>
    <w:rsid w:val="005D532F"/>
    <w:rsid w:val="00607F4C"/>
    <w:rsid w:val="00632592"/>
    <w:rsid w:val="00634776"/>
    <w:rsid w:val="00641C33"/>
    <w:rsid w:val="006603D5"/>
    <w:rsid w:val="006A1950"/>
    <w:rsid w:val="006A2DF7"/>
    <w:rsid w:val="006C7243"/>
    <w:rsid w:val="006E3972"/>
    <w:rsid w:val="0072713D"/>
    <w:rsid w:val="00740C26"/>
    <w:rsid w:val="007553D3"/>
    <w:rsid w:val="00777A02"/>
    <w:rsid w:val="007A0301"/>
    <w:rsid w:val="007A293E"/>
    <w:rsid w:val="007C2FDC"/>
    <w:rsid w:val="007E0BC5"/>
    <w:rsid w:val="00806874"/>
    <w:rsid w:val="00820543"/>
    <w:rsid w:val="00820BF3"/>
    <w:rsid w:val="00840B45"/>
    <w:rsid w:val="008465A3"/>
    <w:rsid w:val="008476C1"/>
    <w:rsid w:val="00847990"/>
    <w:rsid w:val="008938FE"/>
    <w:rsid w:val="008A1A04"/>
    <w:rsid w:val="008B22F2"/>
    <w:rsid w:val="008E4AFD"/>
    <w:rsid w:val="008F122F"/>
    <w:rsid w:val="009026EE"/>
    <w:rsid w:val="0090298A"/>
    <w:rsid w:val="00936ACF"/>
    <w:rsid w:val="00956974"/>
    <w:rsid w:val="0096783C"/>
    <w:rsid w:val="00985445"/>
    <w:rsid w:val="009B40EB"/>
    <w:rsid w:val="009F7999"/>
    <w:rsid w:val="00A10875"/>
    <w:rsid w:val="00A10D9C"/>
    <w:rsid w:val="00A13EDF"/>
    <w:rsid w:val="00A342E3"/>
    <w:rsid w:val="00A4014F"/>
    <w:rsid w:val="00A72009"/>
    <w:rsid w:val="00A75852"/>
    <w:rsid w:val="00AF31B1"/>
    <w:rsid w:val="00B12528"/>
    <w:rsid w:val="00B84790"/>
    <w:rsid w:val="00BA4ECB"/>
    <w:rsid w:val="00BA6D2D"/>
    <w:rsid w:val="00BB2339"/>
    <w:rsid w:val="00BB6406"/>
    <w:rsid w:val="00BE65A3"/>
    <w:rsid w:val="00BE7811"/>
    <w:rsid w:val="00C04787"/>
    <w:rsid w:val="00C0756A"/>
    <w:rsid w:val="00C12A92"/>
    <w:rsid w:val="00C40D52"/>
    <w:rsid w:val="00C579D9"/>
    <w:rsid w:val="00C63EE7"/>
    <w:rsid w:val="00C710A2"/>
    <w:rsid w:val="00C96901"/>
    <w:rsid w:val="00CD61DA"/>
    <w:rsid w:val="00D01E5C"/>
    <w:rsid w:val="00D118B5"/>
    <w:rsid w:val="00D301FF"/>
    <w:rsid w:val="00D528C0"/>
    <w:rsid w:val="00D95932"/>
    <w:rsid w:val="00DA2672"/>
    <w:rsid w:val="00DA43DC"/>
    <w:rsid w:val="00DB533C"/>
    <w:rsid w:val="00DC04CB"/>
    <w:rsid w:val="00DC19CE"/>
    <w:rsid w:val="00DC6465"/>
    <w:rsid w:val="00DE014B"/>
    <w:rsid w:val="00DE7AEE"/>
    <w:rsid w:val="00E029FA"/>
    <w:rsid w:val="00E33C2F"/>
    <w:rsid w:val="00E7202A"/>
    <w:rsid w:val="00E840EF"/>
    <w:rsid w:val="00E844B7"/>
    <w:rsid w:val="00E956BD"/>
    <w:rsid w:val="00EB2071"/>
    <w:rsid w:val="00EC4336"/>
    <w:rsid w:val="00EE1A6F"/>
    <w:rsid w:val="00EF5238"/>
    <w:rsid w:val="00F224AD"/>
    <w:rsid w:val="00F2370F"/>
    <w:rsid w:val="00FA1C01"/>
    <w:rsid w:val="00FA348E"/>
    <w:rsid w:val="00FA6C5C"/>
    <w:rsid w:val="00FC44D0"/>
    <w:rsid w:val="00FD4F1D"/>
    <w:rsid w:val="00FE138B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741D227-B633-4F54-A1C3-528253BF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F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F7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E138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E138B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57AF-71E5-46D4-B2C9-ED178ED3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3092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 Skipare</cp:lastModifiedBy>
  <cp:revision>12</cp:revision>
  <cp:lastPrinted>2018-07-30T12:55:00Z</cp:lastPrinted>
  <dcterms:created xsi:type="dcterms:W3CDTF">2019-12-02T13:02:00Z</dcterms:created>
  <dcterms:modified xsi:type="dcterms:W3CDTF">2019-12-17T14:20:00Z</dcterms:modified>
</cp:coreProperties>
</file>