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4" w:rsidRDefault="002E0634" w:rsidP="002E0634">
      <w:pPr>
        <w:pStyle w:val="Title"/>
        <w:tabs>
          <w:tab w:val="left" w:pos="3960"/>
        </w:tabs>
        <w:jc w:val="left"/>
      </w:pPr>
    </w:p>
    <w:p w:rsidR="002E0634" w:rsidRDefault="002E0634" w:rsidP="002E0634">
      <w:pPr>
        <w:pStyle w:val="Title"/>
        <w:tabs>
          <w:tab w:val="left" w:pos="3960"/>
        </w:tabs>
      </w:pPr>
    </w:p>
    <w:p w:rsidR="002E0634" w:rsidRPr="00B33D6B" w:rsidRDefault="004E7C3E" w:rsidP="004E7C3E">
      <w:pPr>
        <w:pStyle w:val="Title"/>
        <w:tabs>
          <w:tab w:val="left" w:pos="3969"/>
        </w:tabs>
        <w:rPr>
          <w:b w:val="0"/>
          <w:bCs/>
          <w:szCs w:val="28"/>
        </w:rPr>
      </w:pPr>
      <w:r>
        <w:rPr>
          <w:noProof/>
          <w:lang w:eastAsia="lv-LV"/>
        </w:rPr>
        <w:drawing>
          <wp:inline distT="0" distB="0" distL="0" distR="0" wp14:anchorId="697FAE62" wp14:editId="6251DDA3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634" w:rsidRPr="00B33D6B" w:rsidRDefault="002E0634" w:rsidP="002E0634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2E0634" w:rsidRPr="00B33D6B" w:rsidRDefault="002E0634" w:rsidP="002E0634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2E0634" w:rsidRPr="00B33D6B" w:rsidRDefault="002E0634" w:rsidP="002E0634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7FD" wp14:editId="12262B0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475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33D6B">
        <w:rPr>
          <w:rFonts w:ascii="Times New Roman" w:hAnsi="Times New Roman"/>
          <w:sz w:val="18"/>
          <w:szCs w:val="18"/>
        </w:rPr>
        <w:t>Reģ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. Nr. 90000077325, K. </w:t>
      </w:r>
      <w:proofErr w:type="spellStart"/>
      <w:r w:rsidRPr="00B33D6B">
        <w:rPr>
          <w:rFonts w:ascii="Times New Roman" w:hAnsi="Times New Roman"/>
          <w:sz w:val="18"/>
          <w:szCs w:val="18"/>
        </w:rPr>
        <w:t>Valdemāra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3D6B">
        <w:rPr>
          <w:rFonts w:ascii="Times New Roman" w:hAnsi="Times New Roman"/>
          <w:sz w:val="18"/>
          <w:szCs w:val="18"/>
        </w:rPr>
        <w:t>iela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1, Daugavpils, LV-5401, </w:t>
      </w:r>
      <w:proofErr w:type="spellStart"/>
      <w:r w:rsidRPr="00B33D6B">
        <w:rPr>
          <w:rFonts w:ascii="Times New Roman" w:hAnsi="Times New Roman"/>
          <w:sz w:val="18"/>
          <w:szCs w:val="18"/>
        </w:rPr>
        <w:t>tālrunis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E0634" w:rsidRPr="00B33D6B" w:rsidRDefault="002E0634" w:rsidP="002E0634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proofErr w:type="gramStart"/>
      <w:r w:rsidRPr="00B33D6B">
        <w:rPr>
          <w:rFonts w:ascii="Times New Roman" w:hAnsi="Times New Roman"/>
          <w:sz w:val="18"/>
          <w:szCs w:val="18"/>
        </w:rPr>
        <w:t>e-pasts</w:t>
      </w:r>
      <w:proofErr w:type="gramEnd"/>
      <w:r w:rsidRPr="00B33D6B">
        <w:rPr>
          <w:rFonts w:ascii="Times New Roman" w:hAnsi="Times New Roman"/>
          <w:sz w:val="18"/>
          <w:szCs w:val="18"/>
        </w:rPr>
        <w:t xml:space="preserve">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2E0634" w:rsidRPr="00557B07" w:rsidRDefault="002E0634" w:rsidP="002E06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0634" w:rsidRPr="00557B07" w:rsidRDefault="002E0634" w:rsidP="002E0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B07">
        <w:rPr>
          <w:rFonts w:ascii="Times New Roman" w:hAnsi="Times New Roman"/>
          <w:b/>
          <w:sz w:val="24"/>
          <w:szCs w:val="24"/>
        </w:rPr>
        <w:t>LĒMUMS</w:t>
      </w:r>
    </w:p>
    <w:p w:rsidR="002E0634" w:rsidRPr="00557B07" w:rsidRDefault="002E0634" w:rsidP="002E06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7B07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2E0634" w:rsidRPr="002E0634" w:rsidRDefault="002E0634" w:rsidP="002E0634">
      <w:pPr>
        <w:spacing w:line="240" w:lineRule="auto"/>
        <w:rPr>
          <w:rFonts w:ascii="Times New Roman" w:hAnsi="Times New Roman"/>
          <w:sz w:val="24"/>
          <w:szCs w:val="24"/>
        </w:rPr>
      </w:pPr>
      <w:r w:rsidRPr="002E0634">
        <w:rPr>
          <w:rFonts w:ascii="Times New Roman" w:hAnsi="Times New Roman"/>
          <w:sz w:val="24"/>
          <w:szCs w:val="24"/>
        </w:rPr>
        <w:t>2016</w:t>
      </w:r>
      <w:proofErr w:type="gramStart"/>
      <w:r w:rsidRPr="002E0634">
        <w:rPr>
          <w:rFonts w:ascii="Times New Roman" w:hAnsi="Times New Roman"/>
          <w:sz w:val="24"/>
          <w:szCs w:val="24"/>
        </w:rPr>
        <w:t>.gada</w:t>
      </w:r>
      <w:proofErr w:type="gramEnd"/>
      <w:r w:rsidRPr="002E0634">
        <w:rPr>
          <w:rFonts w:ascii="Times New Roman" w:hAnsi="Times New Roman"/>
          <w:sz w:val="24"/>
          <w:szCs w:val="24"/>
        </w:rPr>
        <w:t xml:space="preserve"> 25.augustā</w:t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  <w:t xml:space="preserve">         </w:t>
      </w:r>
      <w:r w:rsidRPr="002E0634">
        <w:rPr>
          <w:rFonts w:ascii="Times New Roman" w:hAnsi="Times New Roman"/>
          <w:sz w:val="24"/>
          <w:szCs w:val="24"/>
        </w:rPr>
        <w:tab/>
        <w:t>Nr.</w:t>
      </w:r>
      <w:r>
        <w:rPr>
          <w:rFonts w:ascii="Times New Roman" w:hAnsi="Times New Roman"/>
          <w:b/>
          <w:sz w:val="24"/>
          <w:szCs w:val="24"/>
        </w:rPr>
        <w:t>435</w:t>
      </w:r>
      <w:r w:rsidRPr="002E0634">
        <w:rPr>
          <w:rFonts w:ascii="Times New Roman" w:hAnsi="Times New Roman"/>
          <w:b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  <w:t>(prot.Nr.</w:t>
      </w:r>
      <w:r w:rsidRPr="002E0634">
        <w:rPr>
          <w:rFonts w:ascii="Times New Roman" w:hAnsi="Times New Roman"/>
          <w:b/>
          <w:sz w:val="24"/>
          <w:szCs w:val="24"/>
        </w:rPr>
        <w:t>18</w:t>
      </w:r>
      <w:r w:rsidRPr="002E06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17</w:t>
      </w:r>
      <w:r w:rsidRPr="002E0634">
        <w:rPr>
          <w:rFonts w:ascii="Times New Roman" w:hAnsi="Times New Roman"/>
          <w:sz w:val="24"/>
          <w:szCs w:val="24"/>
        </w:rPr>
        <w:t>.§)</w:t>
      </w:r>
      <w:r w:rsidRPr="002E0634">
        <w:rPr>
          <w:rFonts w:ascii="Times New Roman" w:hAnsi="Times New Roman"/>
          <w:sz w:val="24"/>
          <w:szCs w:val="24"/>
        </w:rPr>
        <w:tab/>
      </w:r>
    </w:p>
    <w:p w:rsidR="00DC53A5" w:rsidRPr="002E0634" w:rsidRDefault="00DC53A5" w:rsidP="00DC53A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E0634">
        <w:rPr>
          <w:rFonts w:ascii="Times New Roman" w:hAnsi="Times New Roman" w:cs="Times New Roman"/>
          <w:b/>
          <w:sz w:val="24"/>
          <w:szCs w:val="24"/>
          <w:lang w:val="lv-LV"/>
        </w:rPr>
        <w:t>Par grozījumu Daugavpils pilsētas domes centralizētās grāmatvedības nolikumā</w:t>
      </w:r>
    </w:p>
    <w:p w:rsidR="00037379" w:rsidRDefault="00A46766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2E0634">
        <w:rPr>
          <w:rFonts w:ascii="Times New Roman" w:hAnsi="Times New Roman" w:cs="Times New Roman"/>
          <w:sz w:val="24"/>
          <w:szCs w:val="24"/>
          <w:lang w:val="lv-LV"/>
        </w:rPr>
        <w:t>Pamatojoties uz likuma „Par pašvaldībām” 21.panta pirmās daļas 27.punktu,</w:t>
      </w:r>
      <w:r w:rsidR="00F85F94" w:rsidRPr="002E0634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 Daugavpils pilsētas domes (turpmāk – Dome) 2005.gada 11.augusta saistošo noteikumu Nr.5 „Daugavpils pilsētas pašvaldības nolikums” 21.punktu, ņemot vērā Domes 2016.gada 22.jūnija lēmumu Nr.350 „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>Daugavpils pilsētas pašvaldības profesionālās ievirzes sporta izglītības iestādes „Futbola centrs Daugavpils”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dibināšanu”” un Domes 2016.gada 22.jūnija lēmumu Nr.351 „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>Par Daugavpils pilsētas domes Sporta un jaunatnes departamenta izveidošanu”,</w:t>
      </w:r>
      <w:r w:rsidR="002E0634" w:rsidRPr="002E0634">
        <w:rPr>
          <w:lang w:val="lv-LV"/>
        </w:rPr>
        <w:t xml:space="preserve"> </w:t>
      </w:r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atklāti balsojot: PAR – 11 (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V.Bojarūns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J.Lāčplēsis,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V.Pučka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J.Zaicevs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53A5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Daugavpils pilsētas dome nolemj</w:t>
      </w:r>
      <w:r w:rsidR="00037379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>:</w:t>
      </w:r>
      <w:r w:rsidR="00DC53A5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</w:p>
    <w:p w:rsidR="002E0634" w:rsidRPr="002E0634" w:rsidRDefault="002E0634" w:rsidP="002E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C53A5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I</w:t>
      </w:r>
      <w:r w:rsidR="00DC53A5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zdarīt grozījumu </w:t>
      </w:r>
      <w:r w:rsidR="00A46766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ar Domes 2012.gada 27.decembra lēmumu Nr.593 apstiprināt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aj</w:t>
      </w:r>
      <w:r w:rsidR="00A46766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ā Domes centralizētās grāmatvedības nolikumā Nr.31, papildinot to ar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2.27.punktu šādā redakcijā:</w:t>
      </w:r>
    </w:p>
    <w:p w:rsidR="002E0634" w:rsidRPr="002E0634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037379" w:rsidRPr="002E0634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„2.27.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veikt 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>Daugavpils pilsētas pašvaldības profesionālās ievirzes sporta izglītības iestāžu „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Daugavpils bērnu un jaunatnes sporta skola”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un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„Futbola centrs Daugavpils”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>finanšu līdzekļu un materiālo vērtību uzskaiti.”.</w:t>
      </w:r>
    </w:p>
    <w:p w:rsidR="002E0634" w:rsidRDefault="002E0634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E0634" w:rsidRDefault="002E0634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1564E" w:rsidRPr="0011564E" w:rsidRDefault="0011564E" w:rsidP="0011564E">
      <w:pPr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564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1564E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Pr="00115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64E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11564E">
        <w:rPr>
          <w:rFonts w:ascii="Times New Roman" w:hAnsi="Times New Roman" w:cs="Times New Roman"/>
          <w:i/>
          <w:sz w:val="24"/>
          <w:szCs w:val="24"/>
        </w:rPr>
        <w:t>)</w:t>
      </w:r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037379" w:rsidRPr="002E0634" w:rsidRDefault="00037379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06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</w:p>
    <w:p w:rsidR="00037379" w:rsidRPr="002E0634" w:rsidRDefault="00037379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037379" w:rsidRPr="002E0634" w:rsidSect="002E0634">
      <w:pgSz w:w="11907" w:h="16840" w:code="9"/>
      <w:pgMar w:top="42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5"/>
    <w:rsid w:val="0003291C"/>
    <w:rsid w:val="00037379"/>
    <w:rsid w:val="0011564E"/>
    <w:rsid w:val="002E0634"/>
    <w:rsid w:val="0036606D"/>
    <w:rsid w:val="003B3439"/>
    <w:rsid w:val="004E7C3E"/>
    <w:rsid w:val="00553EDE"/>
    <w:rsid w:val="00557B07"/>
    <w:rsid w:val="005E56AE"/>
    <w:rsid w:val="00A46766"/>
    <w:rsid w:val="00CE441B"/>
    <w:rsid w:val="00DC53A5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E0634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E0634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Ilmars Salkovskis</cp:lastModifiedBy>
  <cp:revision>2</cp:revision>
  <cp:lastPrinted>2016-08-26T11:47:00Z</cp:lastPrinted>
  <dcterms:created xsi:type="dcterms:W3CDTF">2019-11-29T10:04:00Z</dcterms:created>
  <dcterms:modified xsi:type="dcterms:W3CDTF">2019-11-29T10:04:00Z</dcterms:modified>
</cp:coreProperties>
</file>