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826" w:rsidRDefault="005C6826" w:rsidP="005C6826">
      <w:pPr>
        <w:pStyle w:val="Title"/>
        <w:rPr>
          <w:noProof/>
          <w:lang w:eastAsia="lv-LV"/>
        </w:rPr>
      </w:pPr>
      <w:r>
        <w:rPr>
          <w:noProof/>
          <w:lang w:eastAsia="lv-LV"/>
        </w:rPr>
        <w:drawing>
          <wp:anchor distT="0" distB="0" distL="114300" distR="114300" simplePos="0" relativeHeight="251661312" behindDoc="1" locked="0" layoutInCell="1" allowOverlap="1">
            <wp:simplePos x="0" y="0"/>
            <wp:positionH relativeFrom="column">
              <wp:posOffset>2654935</wp:posOffset>
            </wp:positionH>
            <wp:positionV relativeFrom="paragraph">
              <wp:posOffset>0</wp:posOffset>
            </wp:positionV>
            <wp:extent cx="485775" cy="590550"/>
            <wp:effectExtent l="0" t="0" r="9525" b="0"/>
            <wp:wrapNone/>
            <wp:docPr id="4"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t xml:space="preserve">  </w:t>
      </w:r>
      <w:r>
        <w:rPr>
          <w:noProof/>
          <w:lang w:eastAsia="lv-LV"/>
        </w:rPr>
        <w:tab/>
      </w:r>
      <w:r>
        <w:rPr>
          <w:noProof/>
          <w:lang w:eastAsia="lv-LV"/>
        </w:rPr>
        <w:tab/>
      </w:r>
      <w:r>
        <w:rPr>
          <w:noProof/>
          <w:lang w:eastAsia="lv-LV"/>
        </w:rPr>
        <w:tab/>
      </w:r>
      <w:r>
        <w:rPr>
          <w:noProof/>
          <w:lang w:eastAsia="lv-LV"/>
        </w:rPr>
        <w:tab/>
        <w:t xml:space="preserve"> </w:t>
      </w:r>
      <w:r>
        <w:rPr>
          <w:noProof/>
          <w:lang w:eastAsia="lv-LV"/>
        </w:rPr>
        <w:tab/>
        <w:t xml:space="preserve"> </w:t>
      </w:r>
    </w:p>
    <w:p w:rsidR="005C6826" w:rsidRDefault="005C6826" w:rsidP="005C6826">
      <w:pPr>
        <w:pStyle w:val="Title"/>
        <w:rPr>
          <w:noProof/>
          <w:lang w:eastAsia="lv-LV"/>
        </w:rPr>
      </w:pPr>
      <w:r>
        <w:rPr>
          <w:noProof/>
          <w:lang w:eastAsia="lv-LV"/>
        </w:rPr>
        <w:t xml:space="preserve"> </w:t>
      </w:r>
    </w:p>
    <w:p w:rsidR="005C6826" w:rsidRPr="00EE4591" w:rsidRDefault="005C6826" w:rsidP="005C6826">
      <w:pPr>
        <w:pStyle w:val="Title"/>
        <w:rPr>
          <w:b w:val="0"/>
          <w:bCs/>
          <w:sz w:val="24"/>
          <w:szCs w:val="24"/>
        </w:rPr>
      </w:pPr>
      <w:bookmarkStart w:id="0" w:name="_GoBack"/>
      <w:bookmarkEnd w:id="0"/>
    </w:p>
    <w:p w:rsidR="005C6826" w:rsidRDefault="005C6826" w:rsidP="005C6826">
      <w:pPr>
        <w:pStyle w:val="Title"/>
        <w:tabs>
          <w:tab w:val="left" w:pos="3969"/>
          <w:tab w:val="left" w:pos="4395"/>
        </w:tabs>
        <w:rPr>
          <w:b w:val="0"/>
          <w:bCs/>
        </w:rPr>
      </w:pPr>
      <w:r>
        <w:rPr>
          <w:b w:val="0"/>
          <w:bCs/>
        </w:rPr>
        <w:t xml:space="preserve">  LATVIJAS REPUBLIKAS</w:t>
      </w:r>
    </w:p>
    <w:p w:rsidR="005C6826" w:rsidRDefault="005C6826" w:rsidP="005C6826">
      <w:pPr>
        <w:pStyle w:val="Title"/>
        <w:tabs>
          <w:tab w:val="left" w:pos="3969"/>
          <w:tab w:val="left" w:pos="4395"/>
        </w:tabs>
      </w:pPr>
      <w:r>
        <w:t>DAUGAVPILS PILSĒTAS DOME</w:t>
      </w:r>
    </w:p>
    <w:p w:rsidR="005C6826" w:rsidRPr="00C3756E" w:rsidRDefault="005C6826" w:rsidP="005C6826">
      <w:pPr>
        <w:spacing w:after="0" w:line="240" w:lineRule="auto"/>
        <w:jc w:val="center"/>
        <w:rPr>
          <w:rFonts w:ascii="Times New Roman" w:hAnsi="Times New Roman"/>
          <w:sz w:val="18"/>
          <w:szCs w:val="18"/>
          <w:lang w:val="pl-PL"/>
        </w:rPr>
      </w:pPr>
      <w:r>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2065" r="15240" b="1651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5C6826" w:rsidRDefault="005C6826" w:rsidP="005C6826">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1D7590" w:rsidRDefault="001D7590" w:rsidP="005C6826">
      <w:pPr>
        <w:pStyle w:val="Title"/>
        <w:ind w:left="2880" w:firstLine="720"/>
        <w:jc w:val="left"/>
        <w:rPr>
          <w:sz w:val="24"/>
          <w:szCs w:val="24"/>
        </w:rPr>
      </w:pPr>
    </w:p>
    <w:p w:rsidR="001D7590" w:rsidRDefault="001D7590" w:rsidP="00006CC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2013.gada 25.jūlijā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6CC9">
        <w:rPr>
          <w:rFonts w:ascii="Times New Roman" w:hAnsi="Times New Roman" w:cs="Times New Roman"/>
          <w:b/>
          <w:bCs/>
          <w:sz w:val="24"/>
          <w:szCs w:val="24"/>
        </w:rPr>
        <w:t>Nolikums Nr.9</w:t>
      </w:r>
    </w:p>
    <w:p w:rsidR="001D7590" w:rsidRDefault="001D7590" w:rsidP="00006CC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Daugavpilī</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(prot.Nr.18   19.§)</w:t>
      </w:r>
    </w:p>
    <w:p w:rsidR="001D7590" w:rsidRPr="00006CC9" w:rsidRDefault="001D7590" w:rsidP="00006CC9">
      <w:pPr>
        <w:autoSpaceDE w:val="0"/>
        <w:autoSpaceDN w:val="0"/>
        <w:adjustRightInd w:val="0"/>
        <w:spacing w:after="0" w:line="240" w:lineRule="auto"/>
        <w:rPr>
          <w:rFonts w:ascii="Times New Roman" w:hAnsi="Times New Roman" w:cs="Times New Roman"/>
          <w:sz w:val="24"/>
          <w:szCs w:val="24"/>
        </w:rPr>
      </w:pPr>
    </w:p>
    <w:p w:rsidR="001D7590" w:rsidRDefault="001D7590" w:rsidP="005A53E5">
      <w:pPr>
        <w:autoSpaceDE w:val="0"/>
        <w:autoSpaceDN w:val="0"/>
        <w:adjustRightInd w:val="0"/>
        <w:spacing w:after="0" w:line="240" w:lineRule="auto"/>
        <w:jc w:val="center"/>
        <w:rPr>
          <w:rFonts w:ascii="Times New Roman" w:hAnsi="Times New Roman" w:cs="Times New Roman"/>
          <w:b/>
          <w:bCs/>
          <w:sz w:val="24"/>
          <w:szCs w:val="24"/>
        </w:rPr>
      </w:pPr>
    </w:p>
    <w:p w:rsidR="001D7590" w:rsidRDefault="001D7590" w:rsidP="005A53E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 Daugavpils pilsētas domes 2013.gada 25</w:t>
      </w:r>
      <w:r w:rsidR="000E28D2">
        <w:rPr>
          <w:rFonts w:ascii="Times New Roman" w:hAnsi="Times New Roman" w:cs="Times New Roman"/>
          <w:b/>
          <w:bCs/>
          <w:sz w:val="24"/>
          <w:szCs w:val="24"/>
        </w:rPr>
        <w:t>.</w:t>
      </w:r>
      <w:r>
        <w:rPr>
          <w:rFonts w:ascii="Times New Roman" w:hAnsi="Times New Roman" w:cs="Times New Roman"/>
          <w:b/>
          <w:bCs/>
          <w:sz w:val="24"/>
          <w:szCs w:val="24"/>
        </w:rPr>
        <w:t>jūlija lēmumu Nr.294</w:t>
      </w:r>
    </w:p>
    <w:p w:rsidR="001D7590" w:rsidRDefault="001D7590" w:rsidP="005A53E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izveidotās darba grupas nolikums</w:t>
      </w:r>
    </w:p>
    <w:p w:rsidR="001D7590" w:rsidRDefault="001D7590" w:rsidP="005A53E5">
      <w:pPr>
        <w:autoSpaceDE w:val="0"/>
        <w:autoSpaceDN w:val="0"/>
        <w:adjustRightInd w:val="0"/>
        <w:spacing w:after="0" w:line="240" w:lineRule="auto"/>
        <w:jc w:val="both"/>
        <w:rPr>
          <w:rFonts w:ascii="Times New Roman" w:hAnsi="Times New Roman" w:cs="Times New Roman"/>
          <w:b/>
          <w:bCs/>
          <w:sz w:val="24"/>
          <w:szCs w:val="24"/>
        </w:rPr>
      </w:pPr>
    </w:p>
    <w:p w:rsidR="001D7590" w:rsidRDefault="001D7590" w:rsidP="002A4A11">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I. Vispārīgie jautājumi</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Nolikums nosaka Daugavpils pilsētas domes (turpmāk – Domes) izveidotās darba grupas (turpmāk – Darba grupa) darbības pamatprincipus, uzdevumus un darba organizāciju.</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Darba grupa ir ar atsevišķu Domes lēmumu izveidota neatkarīga institūcija, tās lēmumiem ir rekomendējošs raksturs. Darba grupas lēmumus, priekšlikumus, sagatavotās rekomendācijas vai atzinumus Dome, tās iestādes, institūcijas un kapitālsabiedrības var izmantot attiecīgu lēmumu pieņemšanā.</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Darba grupa padota Domei. Darba grupa darbojas, ievērojot Latvijas Republikas likumus, Ministru kabineta izdotos tiesību aktus, starptautiskos tiesību aktus, Domes saistošos noteikumus un lēmumus, citus Latvijas Republikā spēkā esošos normatīvos aktus un šo nolikumu.</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Darba grupa darbojas atklātības, labas gribas un uzticības gaisotnē un savā darbībā ievēro labas pārvaldības principu.</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Katrs darba grupas loceklis ir atbildīgs par godprātīgu darba grupas uzdevumu un pienākumu izpildi, ievēro tiesību aktos noteiktos informācijas atklātības noteikumus.</w:t>
      </w:r>
    </w:p>
    <w:p w:rsidR="001D7590" w:rsidRDefault="001D7590" w:rsidP="002A4A11">
      <w:pPr>
        <w:autoSpaceDE w:val="0"/>
        <w:autoSpaceDN w:val="0"/>
        <w:adjustRightInd w:val="0"/>
        <w:spacing w:after="0" w:line="240" w:lineRule="auto"/>
        <w:ind w:firstLine="540"/>
        <w:jc w:val="both"/>
        <w:rPr>
          <w:rFonts w:ascii="Times New Roman" w:hAnsi="Times New Roman" w:cs="Times New Roman"/>
          <w:b/>
          <w:bCs/>
          <w:sz w:val="24"/>
          <w:szCs w:val="24"/>
        </w:rPr>
      </w:pPr>
    </w:p>
    <w:p w:rsidR="001D7590" w:rsidRDefault="001D7590" w:rsidP="002A4A11">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II. Darba grupas izveidošanas mērķis, uzdevumi un tiesības</w:t>
      </w:r>
    </w:p>
    <w:p w:rsidR="001D7590" w:rsidRDefault="001D7590" w:rsidP="002A4A11">
      <w:pPr>
        <w:autoSpaceDE w:val="0"/>
        <w:autoSpaceDN w:val="0"/>
        <w:adjustRightInd w:val="0"/>
        <w:spacing w:after="0" w:line="240" w:lineRule="auto"/>
        <w:ind w:firstLine="540"/>
        <w:jc w:val="both"/>
        <w:rPr>
          <w:rFonts w:ascii="Times New Roman" w:hAnsi="Times New Roman" w:cs="Times New Roman"/>
          <w:color w:val="414142"/>
          <w:sz w:val="24"/>
          <w:szCs w:val="24"/>
          <w:lang w:eastAsia="lv-LV"/>
        </w:rPr>
      </w:pPr>
      <w:r>
        <w:rPr>
          <w:rFonts w:ascii="Times New Roman" w:hAnsi="Times New Roman" w:cs="Times New Roman"/>
          <w:sz w:val="24"/>
          <w:szCs w:val="24"/>
        </w:rPr>
        <w:t xml:space="preserve">2.1. Darba grupas izveidošanas mērķis ir </w:t>
      </w:r>
      <w:r w:rsidRPr="009703DB">
        <w:rPr>
          <w:rFonts w:ascii="Times New Roman" w:hAnsi="Times New Roman" w:cs="Times New Roman"/>
          <w:color w:val="414142"/>
          <w:sz w:val="24"/>
          <w:szCs w:val="24"/>
          <w:lang w:eastAsia="lv-LV"/>
        </w:rPr>
        <w:t>izpētīt esošo situāciju S</w:t>
      </w:r>
      <w:r>
        <w:rPr>
          <w:rFonts w:ascii="Times New Roman" w:hAnsi="Times New Roman" w:cs="Times New Roman"/>
          <w:color w:val="414142"/>
          <w:sz w:val="24"/>
          <w:szCs w:val="24"/>
          <w:lang w:eastAsia="lv-LV"/>
        </w:rPr>
        <w:t>IA„</w:t>
      </w:r>
      <w:r w:rsidRPr="009703DB">
        <w:rPr>
          <w:rFonts w:ascii="Times New Roman" w:hAnsi="Times New Roman" w:cs="Times New Roman"/>
          <w:color w:val="414142"/>
          <w:sz w:val="24"/>
          <w:szCs w:val="24"/>
          <w:lang w:eastAsia="lv-LV"/>
        </w:rPr>
        <w:t xml:space="preserve">Daugavpils </w:t>
      </w:r>
      <w:r>
        <w:rPr>
          <w:rFonts w:ascii="Times New Roman" w:hAnsi="Times New Roman" w:cs="Times New Roman"/>
          <w:color w:val="414142"/>
          <w:sz w:val="24"/>
          <w:szCs w:val="24"/>
          <w:lang w:eastAsia="lv-LV"/>
        </w:rPr>
        <w:t>ūdens</w:t>
      </w:r>
      <w:r w:rsidRPr="009703DB">
        <w:rPr>
          <w:rFonts w:ascii="Times New Roman" w:hAnsi="Times New Roman" w:cs="Times New Roman"/>
          <w:color w:val="414142"/>
          <w:sz w:val="24"/>
          <w:szCs w:val="24"/>
          <w:lang w:eastAsia="lv-LV"/>
        </w:rPr>
        <w:t>”</w:t>
      </w:r>
      <w:r>
        <w:rPr>
          <w:rFonts w:ascii="Times New Roman" w:hAnsi="Times New Roman" w:cs="Times New Roman"/>
          <w:color w:val="414142"/>
          <w:sz w:val="24"/>
          <w:szCs w:val="24"/>
          <w:lang w:eastAsia="lv-LV"/>
        </w:rPr>
        <w:t xml:space="preserve"> (turpmāk- Sabiedrība), uzraudzīt </w:t>
      </w:r>
      <w:r w:rsidRPr="0024071A">
        <w:rPr>
          <w:rFonts w:ascii="Times New Roman" w:hAnsi="Times New Roman" w:cs="Times New Roman"/>
          <w:color w:val="414142"/>
          <w:sz w:val="24"/>
          <w:szCs w:val="24"/>
          <w:lang w:eastAsia="lv-LV"/>
        </w:rPr>
        <w:t>ūdensapgādes un kanalizācijas tīklu paplašināšana</w:t>
      </w:r>
      <w:r>
        <w:rPr>
          <w:rFonts w:ascii="Times New Roman" w:hAnsi="Times New Roman" w:cs="Times New Roman"/>
          <w:color w:val="414142"/>
          <w:sz w:val="24"/>
          <w:szCs w:val="24"/>
          <w:lang w:eastAsia="lv-LV"/>
        </w:rPr>
        <w:t>s</w:t>
      </w:r>
      <w:r w:rsidRPr="0024071A">
        <w:rPr>
          <w:rFonts w:ascii="Times New Roman" w:hAnsi="Times New Roman" w:cs="Times New Roman"/>
          <w:color w:val="414142"/>
          <w:sz w:val="24"/>
          <w:szCs w:val="24"/>
          <w:lang w:eastAsia="lv-LV"/>
        </w:rPr>
        <w:t xml:space="preserve"> un rekonstrukcijas projekta realizāciju</w:t>
      </w:r>
      <w:r>
        <w:rPr>
          <w:rFonts w:ascii="Times New Roman" w:hAnsi="Times New Roman" w:cs="Times New Roman"/>
          <w:color w:val="414142"/>
          <w:sz w:val="24"/>
          <w:szCs w:val="24"/>
          <w:lang w:eastAsia="lv-LV"/>
        </w:rPr>
        <w:t>, veikt kontroli un sagatavot rekomendācijas Domei, kā kapitāla daļu turētājai un kapitālsabiedrības valdei kapitālsabiedrības pakalpojumu tarifu politikas un veikto publisko iepirkumu jomā.</w:t>
      </w:r>
    </w:p>
    <w:p w:rsidR="001D7590" w:rsidRPr="00F46D95"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sidRPr="00F46D95">
        <w:rPr>
          <w:rFonts w:ascii="Times New Roman" w:hAnsi="Times New Roman" w:cs="Times New Roman"/>
          <w:sz w:val="24"/>
          <w:szCs w:val="24"/>
        </w:rPr>
        <w:t xml:space="preserve">2.2. Realizējot norādīto mērķi </w:t>
      </w:r>
      <w:r>
        <w:rPr>
          <w:rFonts w:ascii="Times New Roman" w:hAnsi="Times New Roman" w:cs="Times New Roman"/>
          <w:sz w:val="24"/>
          <w:szCs w:val="24"/>
        </w:rPr>
        <w:t>d</w:t>
      </w:r>
      <w:r w:rsidRPr="00F46D95">
        <w:rPr>
          <w:rFonts w:ascii="Times New Roman" w:hAnsi="Times New Roman" w:cs="Times New Roman"/>
          <w:sz w:val="24"/>
          <w:szCs w:val="24"/>
        </w:rPr>
        <w:t>arba grupai ir šādi uzdevumi un tiesības:</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 Darba grupai ir šādi uzdevumi:</w:t>
      </w:r>
    </w:p>
    <w:p w:rsidR="001D7590" w:rsidRDefault="001D7590" w:rsidP="002A4A11">
      <w:pPr>
        <w:autoSpaceDE w:val="0"/>
        <w:autoSpaceDN w:val="0"/>
        <w:adjustRightInd w:val="0"/>
        <w:spacing w:after="0" w:line="240" w:lineRule="auto"/>
        <w:ind w:firstLine="540"/>
        <w:jc w:val="both"/>
        <w:rPr>
          <w:rFonts w:ascii="Times New Roman" w:hAnsi="Times New Roman" w:cs="Times New Roman"/>
          <w:color w:val="414142"/>
          <w:sz w:val="24"/>
          <w:szCs w:val="24"/>
          <w:lang w:eastAsia="lv-LV"/>
        </w:rPr>
      </w:pPr>
      <w:r>
        <w:rPr>
          <w:rFonts w:ascii="Times New Roman" w:hAnsi="Times New Roman" w:cs="Times New Roman"/>
          <w:sz w:val="24"/>
          <w:szCs w:val="24"/>
        </w:rPr>
        <w:t xml:space="preserve">- apzināt un analizēt esošo situāciju un problēmas </w:t>
      </w:r>
      <w:r>
        <w:rPr>
          <w:rFonts w:ascii="Times New Roman" w:hAnsi="Times New Roman" w:cs="Times New Roman"/>
          <w:color w:val="414142"/>
          <w:sz w:val="24"/>
          <w:szCs w:val="24"/>
          <w:lang w:eastAsia="lv-LV"/>
        </w:rPr>
        <w:t>Sabiedrībā;</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veikt objektīvu un operatīvu analīzi, rodot optimālu risinājumu problēmām, kas radušās ūdensapgādes un kanalizācijas tīklu paplašināšanas un rekonstrukcijas projekta realizēšanas gaitā;</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izpētīt jautājumus (t.sk., Domes normatīvo aktu projektus, koncepcijas un citus dokumentus), kas ir nozīmīgi un ietekmē </w:t>
      </w:r>
      <w:r>
        <w:rPr>
          <w:rFonts w:ascii="Times New Roman" w:hAnsi="Times New Roman" w:cs="Times New Roman"/>
          <w:color w:val="414142"/>
          <w:sz w:val="24"/>
          <w:szCs w:val="24"/>
          <w:lang w:eastAsia="lv-LV"/>
        </w:rPr>
        <w:t>Sabiedrības</w:t>
      </w:r>
      <w:r>
        <w:rPr>
          <w:rFonts w:ascii="Times New Roman" w:hAnsi="Times New Roman" w:cs="Times New Roman"/>
          <w:sz w:val="24"/>
          <w:szCs w:val="24"/>
        </w:rPr>
        <w:t xml:space="preserve"> attīstību un iedzīvotājiem sniegto pakalpojumu kvalitāti;</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sekot ieteikumu un ar tiem saistīto jautājumu risināšanai, sagatavot priekšlikumus un pieņemt rekomendējošus lēmumus;</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sniegt priekšlikumus un vērtējumus Domei tādu attīstības projektu īstenošanai, kuri būtu vērsti uz </w:t>
      </w:r>
      <w:r>
        <w:rPr>
          <w:rFonts w:ascii="Times New Roman" w:hAnsi="Times New Roman" w:cs="Times New Roman"/>
          <w:color w:val="414142"/>
          <w:sz w:val="24"/>
          <w:szCs w:val="24"/>
          <w:lang w:eastAsia="lv-LV"/>
        </w:rPr>
        <w:t>Sabiedrības</w:t>
      </w:r>
      <w:r>
        <w:rPr>
          <w:rFonts w:ascii="Times New Roman" w:hAnsi="Times New Roman" w:cs="Times New Roman"/>
          <w:sz w:val="24"/>
          <w:szCs w:val="24"/>
        </w:rPr>
        <w:t xml:space="preserve"> saimnieciskās darbības uzlabošanu kopumā, kā arī saistībā ar </w:t>
      </w:r>
      <w:r>
        <w:rPr>
          <w:rFonts w:ascii="Times New Roman" w:hAnsi="Times New Roman" w:cs="Times New Roman"/>
          <w:color w:val="414142"/>
          <w:sz w:val="24"/>
          <w:szCs w:val="24"/>
          <w:lang w:eastAsia="lv-LV"/>
        </w:rPr>
        <w:t>Sabiedrības</w:t>
      </w:r>
      <w:r>
        <w:rPr>
          <w:rFonts w:ascii="Times New Roman" w:hAnsi="Times New Roman" w:cs="Times New Roman"/>
          <w:sz w:val="24"/>
          <w:szCs w:val="24"/>
        </w:rPr>
        <w:t xml:space="preserve"> sniegtajiem pakalpojumiem.</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Darba grupai ir tiesības un pienākums iesniegt rekomendējošus priekšlikumus Domei, </w:t>
      </w:r>
      <w:r>
        <w:rPr>
          <w:rFonts w:ascii="Times New Roman" w:hAnsi="Times New Roman" w:cs="Times New Roman"/>
          <w:color w:val="414142"/>
          <w:sz w:val="24"/>
          <w:szCs w:val="24"/>
          <w:lang w:eastAsia="lv-LV"/>
        </w:rPr>
        <w:t>Sabiedrības</w:t>
      </w:r>
      <w:r>
        <w:rPr>
          <w:rFonts w:ascii="Times New Roman" w:hAnsi="Times New Roman" w:cs="Times New Roman"/>
          <w:sz w:val="24"/>
          <w:szCs w:val="24"/>
        </w:rPr>
        <w:t xml:space="preserve"> valdei.</w:t>
      </w:r>
    </w:p>
    <w:p w:rsidR="001D7590" w:rsidRDefault="001D7590" w:rsidP="002A4A11">
      <w:pPr>
        <w:autoSpaceDE w:val="0"/>
        <w:autoSpaceDN w:val="0"/>
        <w:adjustRightInd w:val="0"/>
        <w:spacing w:after="0" w:line="240" w:lineRule="auto"/>
        <w:ind w:firstLine="540"/>
        <w:jc w:val="both"/>
        <w:rPr>
          <w:rFonts w:ascii="Times New Roman" w:hAnsi="Times New Roman" w:cs="Times New Roman"/>
          <w:b/>
          <w:bCs/>
          <w:sz w:val="24"/>
          <w:szCs w:val="24"/>
        </w:rPr>
      </w:pPr>
    </w:p>
    <w:p w:rsidR="001D7590" w:rsidRDefault="001D7590" w:rsidP="002A4A11">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III. Darba grupas vadītāja tiesības un pienākumi</w:t>
      </w:r>
    </w:p>
    <w:p w:rsidR="001D7590" w:rsidRPr="00C33F0E" w:rsidRDefault="001D7590" w:rsidP="002A4A11">
      <w:pPr>
        <w:autoSpaceDE w:val="0"/>
        <w:autoSpaceDN w:val="0"/>
        <w:adjustRightInd w:val="0"/>
        <w:spacing w:after="0" w:line="240" w:lineRule="auto"/>
        <w:ind w:firstLine="540"/>
        <w:jc w:val="both"/>
        <w:rPr>
          <w:rFonts w:ascii="Times New Roman" w:hAnsi="Times New Roman" w:cs="Times New Roman"/>
          <w:spacing w:val="-6"/>
          <w:sz w:val="24"/>
          <w:szCs w:val="24"/>
        </w:rPr>
      </w:pPr>
      <w:r w:rsidRPr="00C33F0E">
        <w:rPr>
          <w:rFonts w:ascii="Times New Roman" w:hAnsi="Times New Roman" w:cs="Times New Roman"/>
          <w:spacing w:val="-6"/>
          <w:sz w:val="24"/>
          <w:szCs w:val="24"/>
        </w:rPr>
        <w:t>3.1. Darba grupas vadītājs vai – viņa prombūtnes laikā – darba grupas vadītāja vietniekam ir šādas tiesības un pienākumi:</w:t>
      </w:r>
    </w:p>
    <w:p w:rsidR="001D7590" w:rsidRPr="00C33F0E" w:rsidRDefault="001D7590" w:rsidP="002A4A11">
      <w:pPr>
        <w:autoSpaceDE w:val="0"/>
        <w:autoSpaceDN w:val="0"/>
        <w:adjustRightInd w:val="0"/>
        <w:spacing w:after="0" w:line="240" w:lineRule="auto"/>
        <w:ind w:firstLine="540"/>
        <w:jc w:val="both"/>
        <w:rPr>
          <w:rFonts w:ascii="Times New Roman" w:hAnsi="Times New Roman" w:cs="Times New Roman"/>
          <w:spacing w:val="-8"/>
          <w:sz w:val="24"/>
          <w:szCs w:val="24"/>
        </w:rPr>
      </w:pPr>
      <w:r w:rsidRPr="00C33F0E">
        <w:rPr>
          <w:rFonts w:ascii="Times New Roman" w:hAnsi="Times New Roman" w:cs="Times New Roman"/>
          <w:spacing w:val="-8"/>
          <w:sz w:val="24"/>
          <w:szCs w:val="24"/>
        </w:rPr>
        <w:t>3.1.1. saņemt visu darba grupas darbībai nepieciešamo informāciju no Domes struktūrvienībām, iestādēm, komercsabiedrībām, kā arī valsts institūcijām;</w:t>
      </w:r>
    </w:p>
    <w:p w:rsidR="001D7590" w:rsidRPr="00C33F0E" w:rsidRDefault="001D7590" w:rsidP="002A4A11">
      <w:pPr>
        <w:autoSpaceDE w:val="0"/>
        <w:autoSpaceDN w:val="0"/>
        <w:adjustRightInd w:val="0"/>
        <w:spacing w:after="0" w:line="240" w:lineRule="auto"/>
        <w:ind w:firstLine="540"/>
        <w:jc w:val="both"/>
        <w:rPr>
          <w:rFonts w:ascii="Times New Roman" w:hAnsi="Times New Roman" w:cs="Times New Roman"/>
          <w:spacing w:val="-6"/>
          <w:sz w:val="24"/>
          <w:szCs w:val="24"/>
        </w:rPr>
      </w:pPr>
      <w:r w:rsidRPr="00C33F0E">
        <w:rPr>
          <w:rFonts w:ascii="Times New Roman" w:hAnsi="Times New Roman" w:cs="Times New Roman"/>
          <w:spacing w:val="-6"/>
          <w:sz w:val="24"/>
          <w:szCs w:val="24"/>
        </w:rPr>
        <w:t>3.1.2. pārstāvēt darba grupu atbilstoši tās kompetencei attiecībās ar valsts institūcijām, fiziskajām un juridiskajām personām;</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sidRPr="00C33F0E">
        <w:rPr>
          <w:rFonts w:ascii="Times New Roman" w:hAnsi="Times New Roman" w:cs="Times New Roman"/>
          <w:spacing w:val="-6"/>
          <w:sz w:val="24"/>
          <w:szCs w:val="24"/>
        </w:rPr>
        <w:t>3.1.3. vadīt darba grupas darbu, pārraudzīt darba grupas uzdevumu un pienākumu</w:t>
      </w:r>
      <w:r>
        <w:rPr>
          <w:rFonts w:ascii="Times New Roman" w:hAnsi="Times New Roman" w:cs="Times New Roman"/>
          <w:sz w:val="24"/>
          <w:szCs w:val="24"/>
        </w:rPr>
        <w:t xml:space="preserve"> izpildi;</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 parakstīt darba grupas sagatavotos dokumentus;</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 sasaukt darba grupas sēdes, dot saistošus norādījumus darba grupas locekļiem;</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 apstiprināt darba grupas sēdes darba kārtību, nodrošināt sēdē izskatāmo materiālu savlaicīgu izsniegšanu/ izsūtīšanu darba grupas locekļiem un jautājuma izskatīšanā iesaistītām institūcijām vai amatpersonām;</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3.1.7. noteikt darba grupas sēžu vietu un laiku un vadīt sēdes;</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3.1.8. atbildēt par darba grupas darba organizāciju un vadīšanu, darba grupas pieņemto lēmumu noformēšanu un izsūtīšanu;</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 pārstāvēt darba grupas viedokli Domes sēdēs, Domes komiteju, komisiju un citu darba grupu sēdēs;</w:t>
      </w:r>
    </w:p>
    <w:p w:rsidR="001D7590" w:rsidRPr="00C33F0E" w:rsidRDefault="001D7590" w:rsidP="002A4A11">
      <w:pPr>
        <w:autoSpaceDE w:val="0"/>
        <w:autoSpaceDN w:val="0"/>
        <w:adjustRightInd w:val="0"/>
        <w:spacing w:after="0" w:line="240" w:lineRule="auto"/>
        <w:ind w:firstLine="540"/>
        <w:jc w:val="both"/>
        <w:rPr>
          <w:rFonts w:ascii="Times New Roman" w:hAnsi="Times New Roman" w:cs="Times New Roman"/>
          <w:spacing w:val="-8"/>
          <w:sz w:val="24"/>
          <w:szCs w:val="24"/>
        </w:rPr>
      </w:pPr>
      <w:r w:rsidRPr="00C33F0E">
        <w:rPr>
          <w:rFonts w:ascii="Times New Roman" w:hAnsi="Times New Roman" w:cs="Times New Roman"/>
          <w:spacing w:val="-8"/>
          <w:sz w:val="24"/>
          <w:szCs w:val="24"/>
        </w:rPr>
        <w:t>3.1.10. organizēt darba grupas iesniegto/ iesūtīto iesniegumu, sūdzību, priekšlikumu izskatīšanu un atbilžu sagatavošanu atbilstoši normatīvo aktu prasībām;</w:t>
      </w:r>
    </w:p>
    <w:p w:rsidR="001D7590" w:rsidRPr="00C33F0E" w:rsidRDefault="001D7590" w:rsidP="002A4A11">
      <w:pPr>
        <w:autoSpaceDE w:val="0"/>
        <w:autoSpaceDN w:val="0"/>
        <w:adjustRightInd w:val="0"/>
        <w:spacing w:after="0" w:line="240" w:lineRule="auto"/>
        <w:ind w:firstLine="540"/>
        <w:jc w:val="both"/>
        <w:rPr>
          <w:rFonts w:ascii="Times New Roman" w:hAnsi="Times New Roman" w:cs="Times New Roman"/>
          <w:spacing w:val="-6"/>
          <w:sz w:val="24"/>
          <w:szCs w:val="24"/>
        </w:rPr>
      </w:pPr>
      <w:r w:rsidRPr="00C33F0E">
        <w:rPr>
          <w:rFonts w:ascii="Times New Roman" w:hAnsi="Times New Roman" w:cs="Times New Roman"/>
          <w:spacing w:val="-6"/>
          <w:sz w:val="24"/>
          <w:szCs w:val="24"/>
        </w:rPr>
        <w:t>3.1.11. sniegt atskaiti Domei par darba grupas darbu;</w:t>
      </w:r>
    </w:p>
    <w:p w:rsidR="001D7590" w:rsidRPr="00C33F0E" w:rsidRDefault="001D7590" w:rsidP="002A4A11">
      <w:pPr>
        <w:autoSpaceDE w:val="0"/>
        <w:autoSpaceDN w:val="0"/>
        <w:adjustRightInd w:val="0"/>
        <w:spacing w:after="0" w:line="240" w:lineRule="auto"/>
        <w:ind w:firstLine="540"/>
        <w:jc w:val="both"/>
        <w:rPr>
          <w:rFonts w:ascii="Times New Roman" w:hAnsi="Times New Roman" w:cs="Times New Roman"/>
          <w:spacing w:val="-6"/>
          <w:sz w:val="24"/>
          <w:szCs w:val="24"/>
        </w:rPr>
      </w:pPr>
      <w:r w:rsidRPr="00C33F0E">
        <w:rPr>
          <w:rFonts w:ascii="Times New Roman" w:hAnsi="Times New Roman" w:cs="Times New Roman"/>
          <w:spacing w:val="-6"/>
          <w:sz w:val="24"/>
          <w:szCs w:val="24"/>
        </w:rPr>
        <w:t>3.1.12. nodrošināt darba grupas dokumentu tiesiskumu, lietvedības kārtošanu un arhivēšanu, nodošanu tos Domes arhīvam.</w:t>
      </w:r>
    </w:p>
    <w:p w:rsidR="001D7590" w:rsidRDefault="001D7590" w:rsidP="002A4A11">
      <w:pPr>
        <w:autoSpaceDE w:val="0"/>
        <w:autoSpaceDN w:val="0"/>
        <w:adjustRightInd w:val="0"/>
        <w:spacing w:after="0" w:line="240" w:lineRule="auto"/>
        <w:ind w:firstLine="540"/>
        <w:jc w:val="both"/>
        <w:rPr>
          <w:rFonts w:ascii="Times New Roman" w:hAnsi="Times New Roman" w:cs="Times New Roman"/>
          <w:b/>
          <w:bCs/>
          <w:sz w:val="24"/>
          <w:szCs w:val="24"/>
        </w:rPr>
      </w:pPr>
    </w:p>
    <w:p w:rsidR="001D7590" w:rsidRPr="008813C8" w:rsidRDefault="001D7590" w:rsidP="002A4A11">
      <w:pPr>
        <w:autoSpaceDE w:val="0"/>
        <w:autoSpaceDN w:val="0"/>
        <w:adjustRightInd w:val="0"/>
        <w:spacing w:after="0" w:line="240" w:lineRule="auto"/>
        <w:ind w:firstLine="540"/>
        <w:jc w:val="both"/>
        <w:rPr>
          <w:rFonts w:ascii="Times New Roman" w:hAnsi="Times New Roman" w:cs="Times New Roman"/>
          <w:b/>
          <w:bCs/>
          <w:sz w:val="24"/>
          <w:szCs w:val="24"/>
        </w:rPr>
      </w:pPr>
      <w:r w:rsidRPr="008813C8">
        <w:rPr>
          <w:rFonts w:ascii="Times New Roman" w:hAnsi="Times New Roman" w:cs="Times New Roman"/>
          <w:b/>
          <w:bCs/>
          <w:sz w:val="24"/>
          <w:szCs w:val="24"/>
        </w:rPr>
        <w:t xml:space="preserve">IV. </w:t>
      </w:r>
      <w:r w:rsidRPr="00385E6D">
        <w:rPr>
          <w:rFonts w:ascii="Times New Roman" w:hAnsi="Times New Roman" w:cs="Times New Roman"/>
          <w:b/>
          <w:bCs/>
          <w:sz w:val="24"/>
          <w:szCs w:val="24"/>
        </w:rPr>
        <w:t>Darba grupas d</w:t>
      </w:r>
      <w:r w:rsidRPr="008813C8">
        <w:rPr>
          <w:rFonts w:ascii="Times New Roman" w:hAnsi="Times New Roman" w:cs="Times New Roman"/>
          <w:b/>
          <w:bCs/>
          <w:sz w:val="24"/>
          <w:szCs w:val="24"/>
        </w:rPr>
        <w:t>arba organizācija</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Darba grupa pieņem lēmumus, darba grupas sēdē klātesošajiem darba grupas locekļiem savstarpēji vienojoties vai ar balsu vairākumu.</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Darba grupa pārzina situāciju, kas ir saistīta ar darba grupas mērķi un uzdevumu.</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 Darba grupa pauž savu viedokli visos jautājumos, kuri atbilst tās kompetencei.</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 Darba grupas darbu vada darba grupas vadītājs, kuru ievēlē Dome. Darba grupa no darba grupas locekļu vidus ievēlē darba grupas vadītāja vietnieku un sekretāru.</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 Darba grupas lēmumus un citus dokumentus paraksta darba grupas vadītājs un darba grupas sekretārs.</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 Darba grupas sēdes protokolē darba grupas sekretārs.</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 Darba grupas darbā nepieciešamības gadījumā var pieaicināt speciālistus, kuriem lēmumu pieņemšanā nav balsstiesību.</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4.8. Darba grupas vadītājs, sasaucot darba grupas sēdi, nosaka sēdes norises laiku, vietu, darba kārtību un atbilstoši darba grupai noteiktajam mērķim un uzdevumam pieaicināmās personas.</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4.9. Par sēdes sasaukšanu jāpaziņo vismaz 3 dienas pirms sēdes. Steidzamības gadījumā darba grupas vadītājs var sasaukt darba grupas ārkārtas sēdi.</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4.10. Ja darba grupas loceklis attaisnojošu iemeslu dēļ nevar ierasties uz sēdi, tad viņš savlaicīgi informē par to darba grupas vadītāju.</w:t>
      </w: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p>
    <w:p w:rsidR="001D7590" w:rsidRDefault="001D7590" w:rsidP="002A4A11">
      <w:pPr>
        <w:autoSpaceDE w:val="0"/>
        <w:autoSpaceDN w:val="0"/>
        <w:adjustRightInd w:val="0"/>
        <w:spacing w:after="0" w:line="240" w:lineRule="auto"/>
        <w:ind w:firstLine="540"/>
        <w:jc w:val="both"/>
        <w:rPr>
          <w:rFonts w:ascii="Times New Roman" w:hAnsi="Times New Roman" w:cs="Times New Roman"/>
          <w:sz w:val="24"/>
          <w:szCs w:val="24"/>
        </w:rPr>
      </w:pPr>
    </w:p>
    <w:p w:rsidR="001D7590" w:rsidRPr="00930607" w:rsidRDefault="001D7590">
      <w:pPr>
        <w:rPr>
          <w:rFonts w:ascii="Times New Roman" w:hAnsi="Times New Roman" w:cs="Times New Roman"/>
          <w:sz w:val="24"/>
          <w:szCs w:val="24"/>
        </w:rPr>
      </w:pPr>
      <w:r w:rsidRPr="00930607">
        <w:rPr>
          <w:rFonts w:ascii="Times New Roman" w:hAnsi="Times New Roman" w:cs="Times New Roman"/>
          <w:sz w:val="24"/>
          <w:szCs w:val="24"/>
        </w:rPr>
        <w:t>Domes priekšsēdētājs</w:t>
      </w:r>
      <w:r w:rsidRPr="00930607">
        <w:rPr>
          <w:rFonts w:ascii="Times New Roman" w:hAnsi="Times New Roman" w:cs="Times New Roman"/>
          <w:sz w:val="24"/>
          <w:szCs w:val="24"/>
        </w:rPr>
        <w:tab/>
      </w:r>
      <w:r w:rsidRPr="00930607">
        <w:rPr>
          <w:rFonts w:ascii="Times New Roman" w:hAnsi="Times New Roman" w:cs="Times New Roman"/>
          <w:sz w:val="24"/>
          <w:szCs w:val="24"/>
        </w:rPr>
        <w:tab/>
      </w:r>
      <w:r w:rsidR="005C6826">
        <w:rPr>
          <w:rFonts w:ascii="Times New Roman" w:hAnsi="Times New Roman" w:cs="Times New Roman"/>
          <w:sz w:val="24"/>
          <w:szCs w:val="24"/>
        </w:rPr>
        <w:t xml:space="preserve">          </w:t>
      </w:r>
      <w:r w:rsidR="005C6826" w:rsidRPr="00993771">
        <w:rPr>
          <w:rFonts w:ascii="Times New Roman" w:hAnsi="Times New Roman" w:cs="Times New Roman"/>
          <w:sz w:val="24"/>
          <w:szCs w:val="24"/>
        </w:rPr>
        <w:t>(personiskais paraksts)</w:t>
      </w:r>
      <w:r w:rsidRPr="00930607">
        <w:rPr>
          <w:rFonts w:ascii="Times New Roman" w:hAnsi="Times New Roman" w:cs="Times New Roman"/>
          <w:sz w:val="24"/>
          <w:szCs w:val="24"/>
        </w:rPr>
        <w:tab/>
      </w:r>
      <w:r w:rsidRPr="00930607">
        <w:rPr>
          <w:rFonts w:ascii="Times New Roman" w:hAnsi="Times New Roman" w:cs="Times New Roman"/>
          <w:sz w:val="24"/>
          <w:szCs w:val="24"/>
        </w:rPr>
        <w:tab/>
      </w:r>
      <w:r w:rsidRPr="00930607">
        <w:rPr>
          <w:rFonts w:ascii="Times New Roman" w:hAnsi="Times New Roman" w:cs="Times New Roman"/>
          <w:sz w:val="24"/>
          <w:szCs w:val="24"/>
        </w:rPr>
        <w:tab/>
        <w:t xml:space="preserve">         J.Lāčplēsis</w:t>
      </w:r>
    </w:p>
    <w:sectPr w:rsidR="001D7590" w:rsidRPr="00930607" w:rsidSect="00930607">
      <w:head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CD5" w:rsidRDefault="005C6CD5">
      <w:r>
        <w:separator/>
      </w:r>
    </w:p>
  </w:endnote>
  <w:endnote w:type="continuationSeparator" w:id="0">
    <w:p w:rsidR="005C6CD5" w:rsidRDefault="005C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CD5" w:rsidRDefault="005C6CD5">
      <w:r>
        <w:separator/>
      </w:r>
    </w:p>
  </w:footnote>
  <w:footnote w:type="continuationSeparator" w:id="0">
    <w:p w:rsidR="005C6CD5" w:rsidRDefault="005C6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590" w:rsidRDefault="001D7590" w:rsidP="00F8423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6826">
      <w:rPr>
        <w:rStyle w:val="PageNumber"/>
        <w:noProof/>
      </w:rPr>
      <w:t>2</w:t>
    </w:r>
    <w:r>
      <w:rPr>
        <w:rStyle w:val="PageNumber"/>
      </w:rPr>
      <w:fldChar w:fldCharType="end"/>
    </w:r>
  </w:p>
  <w:p w:rsidR="001D7590" w:rsidRDefault="001D75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3E5"/>
    <w:rsid w:val="00006CC9"/>
    <w:rsid w:val="000121CC"/>
    <w:rsid w:val="0001746A"/>
    <w:rsid w:val="000E28D2"/>
    <w:rsid w:val="00174AC6"/>
    <w:rsid w:val="001D7590"/>
    <w:rsid w:val="0024071A"/>
    <w:rsid w:val="002A3652"/>
    <w:rsid w:val="002A4A11"/>
    <w:rsid w:val="00385E6D"/>
    <w:rsid w:val="004111F0"/>
    <w:rsid w:val="004C6137"/>
    <w:rsid w:val="005A53E5"/>
    <w:rsid w:val="005C6826"/>
    <w:rsid w:val="005C6CD5"/>
    <w:rsid w:val="008813C8"/>
    <w:rsid w:val="00930607"/>
    <w:rsid w:val="00951965"/>
    <w:rsid w:val="009703DB"/>
    <w:rsid w:val="00B113BA"/>
    <w:rsid w:val="00C33F0E"/>
    <w:rsid w:val="00F46D95"/>
    <w:rsid w:val="00F8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E5"/>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uiPriority w:val="99"/>
    <w:rsid w:val="005A53E5"/>
    <w:pPr>
      <w:suppressAutoHyphens/>
      <w:spacing w:after="0" w:line="240" w:lineRule="auto"/>
      <w:ind w:left="720"/>
    </w:pPr>
    <w:rPr>
      <w:rFonts w:ascii="Times New Roman" w:eastAsia="Times New Roman" w:hAnsi="Times New Roman" w:cs="Times New Roman"/>
      <w:sz w:val="24"/>
      <w:szCs w:val="24"/>
      <w:lang w:val="en-US" w:eastAsia="ar-SA"/>
    </w:rPr>
  </w:style>
  <w:style w:type="paragraph" w:styleId="Header">
    <w:name w:val="header"/>
    <w:basedOn w:val="Normal"/>
    <w:link w:val="HeaderChar"/>
    <w:uiPriority w:val="99"/>
    <w:rsid w:val="00930607"/>
    <w:pPr>
      <w:tabs>
        <w:tab w:val="center" w:pos="4320"/>
        <w:tab w:val="right" w:pos="8640"/>
      </w:tabs>
    </w:pPr>
  </w:style>
  <w:style w:type="character" w:customStyle="1" w:styleId="HeaderChar">
    <w:name w:val="Header Char"/>
    <w:link w:val="Header"/>
    <w:uiPriority w:val="99"/>
    <w:semiHidden/>
    <w:rsid w:val="00130FB3"/>
    <w:rPr>
      <w:rFonts w:cs="Calibri"/>
      <w:lang w:val="lv-LV"/>
    </w:rPr>
  </w:style>
  <w:style w:type="character" w:styleId="PageNumber">
    <w:name w:val="page number"/>
    <w:basedOn w:val="DefaultParagraphFont"/>
    <w:uiPriority w:val="99"/>
    <w:rsid w:val="00930607"/>
  </w:style>
  <w:style w:type="paragraph" w:styleId="Title">
    <w:name w:val="Title"/>
    <w:basedOn w:val="Normal"/>
    <w:link w:val="TitleChar"/>
    <w:qFormat/>
    <w:locked/>
    <w:rsid w:val="005C6826"/>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5C6826"/>
    <w:rPr>
      <w:rFonts w:ascii="Times New Roman" w:eastAsia="Times New Roman" w:hAnsi="Times New Roman"/>
      <w:b/>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E5"/>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uiPriority w:val="99"/>
    <w:rsid w:val="005A53E5"/>
    <w:pPr>
      <w:suppressAutoHyphens/>
      <w:spacing w:after="0" w:line="240" w:lineRule="auto"/>
      <w:ind w:left="720"/>
    </w:pPr>
    <w:rPr>
      <w:rFonts w:ascii="Times New Roman" w:eastAsia="Times New Roman" w:hAnsi="Times New Roman" w:cs="Times New Roman"/>
      <w:sz w:val="24"/>
      <w:szCs w:val="24"/>
      <w:lang w:val="en-US" w:eastAsia="ar-SA"/>
    </w:rPr>
  </w:style>
  <w:style w:type="paragraph" w:styleId="Header">
    <w:name w:val="header"/>
    <w:basedOn w:val="Normal"/>
    <w:link w:val="HeaderChar"/>
    <w:uiPriority w:val="99"/>
    <w:rsid w:val="00930607"/>
    <w:pPr>
      <w:tabs>
        <w:tab w:val="center" w:pos="4320"/>
        <w:tab w:val="right" w:pos="8640"/>
      </w:tabs>
    </w:pPr>
  </w:style>
  <w:style w:type="character" w:customStyle="1" w:styleId="HeaderChar">
    <w:name w:val="Header Char"/>
    <w:link w:val="Header"/>
    <w:uiPriority w:val="99"/>
    <w:semiHidden/>
    <w:rsid w:val="00130FB3"/>
    <w:rPr>
      <w:rFonts w:cs="Calibri"/>
      <w:lang w:val="lv-LV"/>
    </w:rPr>
  </w:style>
  <w:style w:type="character" w:styleId="PageNumber">
    <w:name w:val="page number"/>
    <w:basedOn w:val="DefaultParagraphFont"/>
    <w:uiPriority w:val="99"/>
    <w:rsid w:val="00930607"/>
  </w:style>
  <w:style w:type="paragraph" w:styleId="Title">
    <w:name w:val="Title"/>
    <w:basedOn w:val="Normal"/>
    <w:link w:val="TitleChar"/>
    <w:qFormat/>
    <w:locked/>
    <w:rsid w:val="005C6826"/>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5C6826"/>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3677</Words>
  <Characters>2097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Zuromska</dc:creator>
  <cp:lastModifiedBy>Ilmars Salkovskis</cp:lastModifiedBy>
  <cp:revision>2</cp:revision>
  <cp:lastPrinted>2013-08-01T12:07:00Z</cp:lastPrinted>
  <dcterms:created xsi:type="dcterms:W3CDTF">2019-11-11T14:11:00Z</dcterms:created>
  <dcterms:modified xsi:type="dcterms:W3CDTF">2019-11-11T14:11:00Z</dcterms:modified>
</cp:coreProperties>
</file>