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E7" w:rsidRPr="008609FF" w:rsidRDefault="0098250B" w:rsidP="0098250B">
      <w:pPr>
        <w:tabs>
          <w:tab w:val="left" w:pos="9072"/>
        </w:tabs>
        <w:spacing w:after="0" w:line="240" w:lineRule="auto"/>
        <w:ind w:right="1110"/>
        <w:jc w:val="center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                                                                                                                             </w:t>
      </w:r>
      <w:r w:rsidR="00F75FE7" w:rsidRPr="008609FF">
        <w:rPr>
          <w:rFonts w:ascii="Times New Roman" w:hAnsi="Times New Roman"/>
          <w:sz w:val="24"/>
          <w:szCs w:val="24"/>
          <w:lang w:val="lv-LV" w:eastAsia="lv-LV"/>
        </w:rPr>
        <w:t>PIELIKUMS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NR2</w:t>
      </w:r>
    </w:p>
    <w:p w:rsidR="00F75FE7" w:rsidRPr="008609FF" w:rsidRDefault="0098250B" w:rsidP="0098250B">
      <w:pPr>
        <w:spacing w:after="0" w:line="240" w:lineRule="auto"/>
        <w:ind w:right="260"/>
        <w:jc w:val="center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                                                                                                                            </w:t>
      </w:r>
      <w:r w:rsidR="00F75FE7" w:rsidRPr="008609FF">
        <w:rPr>
          <w:rFonts w:ascii="Times New Roman" w:hAnsi="Times New Roman"/>
          <w:sz w:val="24"/>
          <w:szCs w:val="24"/>
          <w:lang w:val="lv-LV" w:eastAsia="lv-LV"/>
        </w:rPr>
        <w:t>Daugavpils pilsētas domes</w:t>
      </w:r>
    </w:p>
    <w:p w:rsidR="00F75FE7" w:rsidRDefault="0098250B" w:rsidP="0098250B">
      <w:pPr>
        <w:spacing w:after="0" w:line="240" w:lineRule="auto"/>
        <w:ind w:right="827"/>
        <w:jc w:val="right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/>
          <w:sz w:val="24"/>
          <w:szCs w:val="24"/>
          <w:lang w:val="lv-LV" w:eastAsia="lv-LV"/>
        </w:rPr>
        <w:tab/>
      </w:r>
      <w:r>
        <w:rPr>
          <w:rFonts w:ascii="Times New Roman" w:hAnsi="Times New Roman"/>
          <w:sz w:val="24"/>
          <w:szCs w:val="24"/>
          <w:lang w:val="lv-LV" w:eastAsia="lv-LV"/>
        </w:rPr>
        <w:tab/>
        <w:t xml:space="preserve"> 2019.gada 10.oktobra</w:t>
      </w:r>
    </w:p>
    <w:p w:rsidR="00F75FE7" w:rsidRPr="008609FF" w:rsidRDefault="00F75FE7" w:rsidP="0098250B">
      <w:pPr>
        <w:spacing w:after="0" w:line="240" w:lineRule="auto"/>
        <w:ind w:right="1252"/>
        <w:jc w:val="right"/>
        <w:rPr>
          <w:rFonts w:ascii="Times New Roman" w:hAnsi="Times New Roman"/>
          <w:sz w:val="24"/>
          <w:szCs w:val="24"/>
          <w:lang w:val="lv-LV" w:eastAsia="lv-LV"/>
        </w:rPr>
      </w:pPr>
      <w:r w:rsidRPr="008609FF">
        <w:rPr>
          <w:rFonts w:ascii="Times New Roman" w:hAnsi="Times New Roman"/>
          <w:sz w:val="24"/>
          <w:szCs w:val="24"/>
          <w:lang w:val="lv-LV" w:eastAsia="lv-LV"/>
        </w:rPr>
        <w:tab/>
      </w:r>
      <w:r w:rsidR="0098250B">
        <w:rPr>
          <w:rFonts w:ascii="Times New Roman" w:hAnsi="Times New Roman"/>
          <w:sz w:val="24"/>
          <w:szCs w:val="24"/>
          <w:lang w:val="lv-LV" w:eastAsia="lv-LV"/>
        </w:rPr>
        <w:t xml:space="preserve">      </w:t>
      </w:r>
      <w:r w:rsidR="002677FD">
        <w:rPr>
          <w:rFonts w:ascii="Times New Roman" w:hAnsi="Times New Roman"/>
          <w:sz w:val="24"/>
          <w:szCs w:val="24"/>
          <w:lang w:val="lv-LV" w:eastAsia="lv-LV"/>
        </w:rPr>
        <w:t>l</w:t>
      </w:r>
      <w:r w:rsidRPr="008609FF">
        <w:rPr>
          <w:rFonts w:ascii="Times New Roman" w:hAnsi="Times New Roman"/>
          <w:sz w:val="24"/>
          <w:szCs w:val="24"/>
          <w:lang w:val="lv-LV" w:eastAsia="lv-LV"/>
        </w:rPr>
        <w:t>ēmumam</w:t>
      </w:r>
      <w:r w:rsidR="002677FD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98250B">
        <w:rPr>
          <w:rFonts w:ascii="Times New Roman" w:hAnsi="Times New Roman"/>
          <w:sz w:val="24"/>
          <w:szCs w:val="24"/>
          <w:lang w:val="lv-LV" w:eastAsia="lv-LV"/>
        </w:rPr>
        <w:t>Nr.606</w:t>
      </w:r>
    </w:p>
    <w:p w:rsidR="00F75FE7" w:rsidRPr="008609FF" w:rsidRDefault="00F75FE7" w:rsidP="009825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lv-LV" w:eastAsia="lv-LV"/>
        </w:rPr>
      </w:pPr>
    </w:p>
    <w:p w:rsidR="00580FF4" w:rsidRPr="008609FF" w:rsidRDefault="00C62220" w:rsidP="00F75FE7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609FF">
        <w:rPr>
          <w:rFonts w:ascii="Times New Roman" w:hAnsi="Times New Roman" w:cs="Times New Roman"/>
          <w:b/>
          <w:sz w:val="24"/>
          <w:szCs w:val="24"/>
          <w:lang w:val="lv-LV"/>
        </w:rPr>
        <w:t>Daugavpils 13.</w:t>
      </w:r>
      <w:r w:rsidR="009E31BA" w:rsidRPr="008609FF">
        <w:rPr>
          <w:rFonts w:ascii="Times New Roman" w:hAnsi="Times New Roman" w:cs="Times New Roman"/>
          <w:b/>
          <w:sz w:val="24"/>
          <w:szCs w:val="24"/>
          <w:lang w:val="lv-LV"/>
        </w:rPr>
        <w:t>v</w:t>
      </w:r>
      <w:r w:rsidRPr="008609FF">
        <w:rPr>
          <w:rFonts w:ascii="Times New Roman" w:hAnsi="Times New Roman" w:cs="Times New Roman"/>
          <w:b/>
          <w:sz w:val="24"/>
          <w:szCs w:val="24"/>
          <w:lang w:val="lv-LV"/>
        </w:rPr>
        <w:t>idusskolas</w:t>
      </w:r>
      <w:r w:rsidR="00E42167" w:rsidRPr="008609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F75FE7" w:rsidRPr="008609FF">
        <w:rPr>
          <w:rFonts w:ascii="Times New Roman" w:hAnsi="Times New Roman" w:cs="Times New Roman"/>
          <w:b/>
          <w:sz w:val="24"/>
          <w:szCs w:val="24"/>
          <w:lang w:val="lv-LV"/>
        </w:rPr>
        <w:t>projekta</w:t>
      </w:r>
      <w:bookmarkStart w:id="0" w:name="_Hlk19872503"/>
      <w:bookmarkStart w:id="1" w:name="_Hlk20129330"/>
      <w:r w:rsidR="009E31BA" w:rsidRPr="008609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bookmarkEnd w:id="0"/>
      <w:r w:rsidR="009E31BA" w:rsidRPr="008609FF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proofErr w:type="spellStart"/>
      <w:r w:rsidR="00511A20" w:rsidRPr="008609FF">
        <w:rPr>
          <w:rFonts w:ascii="Times New Roman" w:hAnsi="Times New Roman" w:cs="Times New Roman"/>
          <w:b/>
          <w:sz w:val="24"/>
          <w:szCs w:val="24"/>
          <w:lang w:val="lv-LV"/>
        </w:rPr>
        <w:fldChar w:fldCharType="begin"/>
      </w:r>
      <w:r w:rsidR="000E4CA2" w:rsidRPr="008609FF">
        <w:rPr>
          <w:rFonts w:ascii="Times New Roman" w:hAnsi="Times New Roman" w:cs="Times New Roman"/>
          <w:b/>
          <w:sz w:val="24"/>
          <w:szCs w:val="24"/>
          <w:lang w:val="lv-LV"/>
        </w:rPr>
        <w:instrText xml:space="preserve"> HYPERLINK "mailto:Hum@n tīkli sadarbībai -jauna iekļaujoša metodoloģija virtuālajā vidē Nr. 2019-1-ES01-KA229-063826_2" </w:instrText>
      </w:r>
      <w:r w:rsidR="00511A20" w:rsidRPr="008609FF">
        <w:rPr>
          <w:rFonts w:ascii="Times New Roman" w:hAnsi="Times New Roman" w:cs="Times New Roman"/>
          <w:b/>
          <w:sz w:val="24"/>
          <w:szCs w:val="24"/>
          <w:lang w:val="lv-LV"/>
        </w:rPr>
        <w:fldChar w:fldCharType="separate"/>
      </w:r>
      <w:r w:rsidR="000E4CA2" w:rsidRPr="008609FF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  <w:lang w:val="lv-LV"/>
        </w:rPr>
        <w:t>Hum@n</w:t>
      </w:r>
      <w:proofErr w:type="spellEnd"/>
      <w:r w:rsidR="009E31BA" w:rsidRPr="008609FF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  <w:lang w:val="lv-LV"/>
        </w:rPr>
        <w:t xml:space="preserve"> </w:t>
      </w:r>
      <w:r w:rsidR="000E4CA2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>tīkli</w:t>
      </w:r>
      <w:r w:rsidR="009E31BA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 xml:space="preserve"> </w:t>
      </w:r>
      <w:r w:rsidR="000E4CA2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>sadarbībai -jauna</w:t>
      </w:r>
      <w:r w:rsidR="009E31BA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 xml:space="preserve"> </w:t>
      </w:r>
      <w:r w:rsidR="000E4CA2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>iekļaujoša</w:t>
      </w:r>
      <w:r w:rsidR="009E31BA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 xml:space="preserve"> </w:t>
      </w:r>
      <w:r w:rsidR="000E4CA2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>metodoloģija</w:t>
      </w:r>
      <w:r w:rsidR="009E31BA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 xml:space="preserve"> </w:t>
      </w:r>
      <w:r w:rsidR="000E4CA2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>virtuālajā</w:t>
      </w:r>
      <w:r w:rsidR="009E31BA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 xml:space="preserve"> </w:t>
      </w:r>
      <w:r w:rsidR="000E4CA2" w:rsidRPr="008609F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lv-LV"/>
        </w:rPr>
        <w:t>vidē</w:t>
      </w:r>
      <w:r w:rsidRPr="008609FF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8609FF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F75FE7" w:rsidRPr="008609FF">
        <w:rPr>
          <w:rFonts w:ascii="Times New Roman" w:hAnsi="Times New Roman" w:cs="Times New Roman"/>
          <w:i/>
          <w:sz w:val="24"/>
          <w:szCs w:val="24"/>
          <w:lang w:val="lv-LV"/>
        </w:rPr>
        <w:t>“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Hum@n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Networks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Cooperation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-A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new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inclusive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methodology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by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virtual</w:t>
      </w:r>
      <w:proofErr w:type="spellEnd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8609FF">
        <w:rPr>
          <w:rFonts w:ascii="Times New Roman" w:hAnsi="Times New Roman" w:cs="Times New Roman"/>
          <w:i/>
          <w:sz w:val="24"/>
          <w:szCs w:val="24"/>
          <w:lang w:val="lv-LV"/>
        </w:rPr>
        <w:t>environments</w:t>
      </w:r>
      <w:proofErr w:type="spellEnd"/>
      <w:r w:rsidR="00F75FE7" w:rsidRPr="008609FF">
        <w:rPr>
          <w:rFonts w:ascii="Times New Roman" w:hAnsi="Times New Roman" w:cs="Times New Roman"/>
          <w:i/>
          <w:sz w:val="24"/>
          <w:szCs w:val="24"/>
          <w:lang w:val="lv-LV"/>
        </w:rPr>
        <w:t>”</w:t>
      </w:r>
      <w:r w:rsidR="00F75FE7" w:rsidRPr="008609FF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lv-LV"/>
        </w:rPr>
        <w:t xml:space="preserve"> (</w:t>
      </w:r>
      <w:proofErr w:type="spellStart"/>
      <w:r w:rsidR="00F75FE7" w:rsidRPr="008609FF">
        <w:rPr>
          <w:rFonts w:ascii="Times New Roman" w:hAnsi="Times New Roman" w:cs="Times New Roman"/>
          <w:i/>
          <w:sz w:val="24"/>
          <w:szCs w:val="24"/>
          <w:lang w:val="lv-LV"/>
        </w:rPr>
        <w:t>HUM@net</w:t>
      </w:r>
      <w:proofErr w:type="spellEnd"/>
      <w:r w:rsidR="00F75FE7" w:rsidRPr="008609FF">
        <w:rPr>
          <w:rFonts w:ascii="Times New Roman" w:hAnsi="Times New Roman" w:cs="Times New Roman"/>
          <w:i/>
          <w:sz w:val="24"/>
          <w:szCs w:val="24"/>
          <w:lang w:val="lv-LV"/>
        </w:rPr>
        <w:t>)</w:t>
      </w:r>
      <w:r w:rsidR="000E4CA2" w:rsidRPr="008609FF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lv-LV"/>
        </w:rPr>
        <w:t>2019-1-ES01-KA229-063826_2</w:t>
      </w:r>
      <w:r w:rsidR="00511A20" w:rsidRPr="008609FF">
        <w:rPr>
          <w:rFonts w:ascii="Times New Roman" w:hAnsi="Times New Roman" w:cs="Times New Roman"/>
          <w:b/>
          <w:sz w:val="24"/>
          <w:szCs w:val="24"/>
          <w:lang w:val="lv-LV"/>
        </w:rPr>
        <w:fldChar w:fldCharType="end"/>
      </w:r>
      <w:bookmarkEnd w:id="1"/>
      <w:r w:rsidR="000E4CA2" w:rsidRPr="008609FF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9E31BA" w:rsidRPr="008609F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609FF">
        <w:rPr>
          <w:rFonts w:ascii="Times New Roman" w:hAnsi="Times New Roman" w:cs="Times New Roman"/>
          <w:b/>
          <w:sz w:val="24"/>
          <w:szCs w:val="24"/>
          <w:lang w:val="lv-LV"/>
        </w:rPr>
        <w:t>apraksts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549"/>
        <w:gridCol w:w="7484"/>
      </w:tblGrid>
      <w:tr w:rsidR="00856735" w:rsidRPr="000F55AA" w:rsidTr="0098250B">
        <w:tc>
          <w:tcPr>
            <w:tcW w:w="1446" w:type="dxa"/>
          </w:tcPr>
          <w:p w:rsidR="00856735" w:rsidRPr="000F55AA" w:rsidRDefault="00856735" w:rsidP="00856735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Projekta</w:t>
            </w:r>
            <w:r w:rsidR="008609FF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pieteicējs</w:t>
            </w:r>
          </w:p>
        </w:tc>
        <w:tc>
          <w:tcPr>
            <w:tcW w:w="7484" w:type="dxa"/>
          </w:tcPr>
          <w:p w:rsidR="00856735" w:rsidRPr="000F55AA" w:rsidRDefault="00F75FE7" w:rsidP="00856735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Daugavpils 13.vidusskola</w:t>
            </w:r>
          </w:p>
        </w:tc>
      </w:tr>
      <w:tr w:rsidR="00856735" w:rsidRPr="005C4BF7" w:rsidTr="0098250B">
        <w:tc>
          <w:tcPr>
            <w:tcW w:w="1446" w:type="dxa"/>
          </w:tcPr>
          <w:p w:rsidR="00856735" w:rsidRPr="000F55AA" w:rsidRDefault="00856735" w:rsidP="00856735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0F55AA">
              <w:rPr>
                <w:rFonts w:ascii="Times New Roman" w:hAnsi="Times New Roman" w:cs="Times New Roman"/>
                <w:lang w:val="lv-LV"/>
              </w:rPr>
              <w:t>Projektailgums</w:t>
            </w:r>
            <w:proofErr w:type="spellEnd"/>
          </w:p>
        </w:tc>
        <w:tc>
          <w:tcPr>
            <w:tcW w:w="7484" w:type="dxa"/>
          </w:tcPr>
          <w:p w:rsidR="00856735" w:rsidRDefault="00856735" w:rsidP="008D505C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 xml:space="preserve">No 2019. gada 1. </w:t>
            </w:r>
            <w:r w:rsidR="008D505C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eptembra</w:t>
            </w:r>
            <w:r w:rsidR="008D505C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līdz 2021.gada 31. augustam (24 mēneši)</w:t>
            </w:r>
          </w:p>
          <w:p w:rsidR="000F55AA" w:rsidRPr="000F55AA" w:rsidRDefault="000F55AA" w:rsidP="008D505C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56735" w:rsidRPr="005C4BF7" w:rsidTr="0098250B">
        <w:tc>
          <w:tcPr>
            <w:tcW w:w="1446" w:type="dxa"/>
          </w:tcPr>
          <w:p w:rsidR="00856735" w:rsidRPr="000F55AA" w:rsidRDefault="00856735" w:rsidP="00856735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mērķis</w:t>
            </w:r>
          </w:p>
        </w:tc>
        <w:tc>
          <w:tcPr>
            <w:tcW w:w="7484" w:type="dxa"/>
          </w:tcPr>
          <w:p w:rsidR="00E0024F" w:rsidRPr="000F55AA" w:rsidRDefault="008C53B8" w:rsidP="008C12C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Erasmus + programmas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pamatdarbības Nr.2 (KA2), stratēģisko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skolu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sadarbības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partnerības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projekta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galven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ie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mērķi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ir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:</w:t>
            </w:r>
          </w:p>
          <w:p w:rsidR="00E0024F" w:rsidRPr="000F55AA" w:rsidRDefault="00E0024F" w:rsidP="008C12C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-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veidot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aktīvu, atbildīgu un sociāli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integrētu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pilson</w:t>
            </w:r>
            <w:r w:rsidRPr="000F55AA">
              <w:rPr>
                <w:rFonts w:ascii="Times New Roman" w:hAnsi="Times New Roman" w:cs="Times New Roman"/>
                <w:lang w:val="lv-LV"/>
              </w:rPr>
              <w:t>i,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k</w:t>
            </w:r>
            <w:r w:rsidR="00E70113" w:rsidRPr="000F55AA">
              <w:rPr>
                <w:rFonts w:ascii="Times New Roman" w:hAnsi="Times New Roman" w:cs="Times New Roman"/>
                <w:lang w:val="lv-LV"/>
              </w:rPr>
              <w:t>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spēj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pārvarēt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diskrimināciju, izmantojot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digitālās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tehnoloģijas</w:t>
            </w:r>
            <w:r w:rsidRPr="000F55AA">
              <w:rPr>
                <w:rFonts w:ascii="Times New Roman" w:hAnsi="Times New Roman" w:cs="Times New Roman"/>
                <w:lang w:val="lv-LV"/>
              </w:rPr>
              <w:t>;</w:t>
            </w:r>
          </w:p>
          <w:p w:rsidR="00E0024F" w:rsidRPr="000F55AA" w:rsidRDefault="009E31BA" w:rsidP="008C12C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-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attīstīt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skolēnu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digitāl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ās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kompeten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ces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, kas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paredz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 xml:space="preserve">skolotāju un 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skolēnu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lomu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maiņu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,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sociālās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integrācijas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uzlabošan</w:t>
            </w:r>
            <w:r w:rsidR="00E0024F" w:rsidRPr="000F55AA">
              <w:rPr>
                <w:rFonts w:ascii="Times New Roman" w:hAnsi="Times New Roman" w:cs="Times New Roman"/>
                <w:lang w:val="lv-LV"/>
              </w:rPr>
              <w:t>u;</w:t>
            </w:r>
          </w:p>
          <w:p w:rsidR="008C12CA" w:rsidRPr="000F55AA" w:rsidRDefault="00E0024F" w:rsidP="008C12C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- izmantojot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jauno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virtuālo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vidi, sekmēt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izglītības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vērtīb</w:t>
            </w:r>
            <w:r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veidošanu,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dzimumu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 xml:space="preserve">līdztiesību, </w:t>
            </w:r>
            <w:r w:rsidR="008C12CA" w:rsidRPr="000F55AA">
              <w:rPr>
                <w:rFonts w:ascii="Times New Roman" w:hAnsi="Times New Roman" w:cs="Times New Roman"/>
                <w:lang w:val="lv-LV"/>
              </w:rPr>
              <w:t>pievērst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12CA" w:rsidRPr="000F55AA">
              <w:rPr>
                <w:rFonts w:ascii="Times New Roman" w:hAnsi="Times New Roman" w:cs="Times New Roman"/>
                <w:lang w:val="lv-LV"/>
              </w:rPr>
              <w:t>uzmanību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nevienlīdzīb</w:t>
            </w:r>
            <w:r w:rsidR="008C12CA" w:rsidRPr="000F55AA">
              <w:rPr>
                <w:rFonts w:ascii="Times New Roman" w:hAnsi="Times New Roman" w:cs="Times New Roman"/>
                <w:lang w:val="lv-LV"/>
              </w:rPr>
              <w:t>ai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, ksenofobij</w:t>
            </w:r>
            <w:r w:rsidR="008C12CA" w:rsidRPr="000F55AA">
              <w:rPr>
                <w:rFonts w:ascii="Times New Roman" w:hAnsi="Times New Roman" w:cs="Times New Roman"/>
                <w:lang w:val="lv-LV"/>
              </w:rPr>
              <w:t>ai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 xml:space="preserve"> un aizspriedumiem</w:t>
            </w:r>
            <w:r w:rsidR="008C12CA" w:rsidRPr="000F55AA">
              <w:rPr>
                <w:rFonts w:ascii="Times New Roman" w:hAnsi="Times New Roman" w:cs="Times New Roman"/>
                <w:lang w:val="lv-LV"/>
              </w:rPr>
              <w:t>;</w:t>
            </w:r>
          </w:p>
          <w:p w:rsidR="008C53B8" w:rsidRDefault="008C12CA" w:rsidP="008C12CA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-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attīstīt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digitālo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lasītprasmi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kolēniem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, skolotājiem, skolām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pielāgoties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jaunaj</w:t>
            </w:r>
            <w:r w:rsidRPr="000F55AA">
              <w:rPr>
                <w:rFonts w:ascii="Times New Roman" w:hAnsi="Times New Roman" w:cs="Times New Roman"/>
                <w:lang w:val="lv-LV"/>
              </w:rPr>
              <w:t>ā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m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sociālaj</w:t>
            </w:r>
            <w:r w:rsidR="000E4CA2" w:rsidRPr="000F55AA">
              <w:rPr>
                <w:rFonts w:ascii="Times New Roman" w:hAnsi="Times New Roman" w:cs="Times New Roman"/>
                <w:lang w:val="lv-LV"/>
              </w:rPr>
              <w:t>ā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m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prasībām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ikdienas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dzīvē, izmantojot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digitālas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programmas un virtuālās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platformas, piemērot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tās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mācību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programmas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saturam, veicin</w:t>
            </w:r>
            <w:r w:rsidRPr="000F55AA">
              <w:rPr>
                <w:rFonts w:ascii="Times New Roman" w:hAnsi="Times New Roman" w:cs="Times New Roman"/>
                <w:lang w:val="lv-LV"/>
              </w:rPr>
              <w:t>ā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atbildīgu un drošu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internet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>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izmantošanu</w:t>
            </w:r>
            <w:r w:rsidR="000E4CA2" w:rsidRPr="000F55AA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kolēnu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8C53B8" w:rsidRPr="000F55AA">
              <w:rPr>
                <w:rFonts w:ascii="Times New Roman" w:hAnsi="Times New Roman" w:cs="Times New Roman"/>
                <w:lang w:val="lv-LV"/>
              </w:rPr>
              <w:t>autonomiju</w:t>
            </w:r>
            <w:r w:rsidR="000E4CA2" w:rsidRPr="000F55AA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0F55AA" w:rsidRPr="000F55AA" w:rsidRDefault="000F55AA" w:rsidP="008C12CA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56735" w:rsidRPr="005C4BF7" w:rsidTr="0098250B">
        <w:tc>
          <w:tcPr>
            <w:tcW w:w="1446" w:type="dxa"/>
          </w:tcPr>
          <w:p w:rsidR="00856735" w:rsidRPr="000F55AA" w:rsidRDefault="008C53B8" w:rsidP="00856735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apraksts</w:t>
            </w:r>
          </w:p>
        </w:tc>
        <w:tc>
          <w:tcPr>
            <w:tcW w:w="7484" w:type="dxa"/>
          </w:tcPr>
          <w:p w:rsidR="00543F2F" w:rsidRPr="000F55AA" w:rsidRDefault="008C12CA" w:rsidP="009A3AD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aktivitātēs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piedalīsies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skolēni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vecumā no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 14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līdz 16 gadiem</w:t>
            </w:r>
            <w:r w:rsidR="00E70113" w:rsidRPr="000F55AA">
              <w:rPr>
                <w:rFonts w:ascii="Times New Roman" w:hAnsi="Times New Roman" w:cs="Times New Roman"/>
                <w:lang w:val="lv-LV"/>
              </w:rPr>
              <w:t xml:space="preserve">.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Skolēniem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būs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iespēja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strādāt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ar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E70113" w:rsidRPr="000F55AA">
              <w:rPr>
                <w:rFonts w:ascii="Times New Roman" w:hAnsi="Times New Roman" w:cs="Times New Roman"/>
                <w:lang w:val="lv-LV"/>
              </w:rPr>
              <w:t>daudzveidīgām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d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igitāl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ajām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programm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ā</w:t>
            </w:r>
            <w:r w:rsidR="000E4CA2" w:rsidRPr="000F55AA">
              <w:rPr>
                <w:rFonts w:ascii="Times New Roman" w:hAnsi="Times New Roman" w:cs="Times New Roman"/>
                <w:lang w:val="lv-LV"/>
              </w:rPr>
              <w:t>m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E70113" w:rsidRPr="000F55AA">
              <w:rPr>
                <w:rFonts w:ascii="Times New Roman" w:hAnsi="Times New Roman" w:cs="Times New Roman"/>
                <w:lang w:val="lv-LV"/>
              </w:rPr>
              <w:t>dažādās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tiešsaistes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mācību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platform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ā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. D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igitālie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resursi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tiks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izmantoti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mācību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priekšmetu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apguvei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, materiālu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veidošanai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, droša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interneta un citu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ierīču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izmantošanai, piemēram, 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>mobil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>o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tālruņ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 un planšetdator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u. Tiks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apgūta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 xml:space="preserve">robotika,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3D druka</w:t>
            </w:r>
            <w:r w:rsidR="009A3ADE" w:rsidRPr="000F55AA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543F2F" w:rsidRPr="000F55AA" w:rsidRDefault="009A3ADE" w:rsidP="009A3ADE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rojekta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valoda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ir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angļu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valoda</w:t>
            </w:r>
            <w:r w:rsidRPr="000F55AA">
              <w:rPr>
                <w:rFonts w:ascii="Times New Roman" w:hAnsi="Times New Roman" w:cs="Times New Roman"/>
                <w:lang w:val="lv-LV"/>
              </w:rPr>
              <w:t>. Vienlaicīgi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tik</w:t>
            </w:r>
            <w:r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attīstītas</w:t>
            </w:r>
            <w:r w:rsidR="009E31BA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digitālās un </w:t>
            </w:r>
            <w:r w:rsidRPr="000F55AA">
              <w:rPr>
                <w:rFonts w:ascii="Times New Roman" w:hAnsi="Times New Roman" w:cs="Times New Roman"/>
                <w:lang w:val="lv-LV"/>
              </w:rPr>
              <w:t>svešvalodas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prasmes</w:t>
            </w:r>
            <w:r w:rsidRPr="000F55AA">
              <w:rPr>
                <w:rFonts w:ascii="Times New Roman" w:hAnsi="Times New Roman" w:cs="Times New Roman"/>
                <w:lang w:val="lv-LV"/>
              </w:rPr>
              <w:t>.</w:t>
            </w:r>
          </w:p>
          <w:p w:rsidR="00856735" w:rsidRDefault="009A3ADE" w:rsidP="006B36F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Galvenās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aktivitāt</w:t>
            </w:r>
            <w:r w:rsidRPr="000F55AA">
              <w:rPr>
                <w:rFonts w:ascii="Times New Roman" w:hAnsi="Times New Roman" w:cs="Times New Roman"/>
                <w:lang w:val="lv-LV"/>
              </w:rPr>
              <w:t>e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: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bloga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izveid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e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, s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adarbības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darbnīc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angļu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valodā, tiešsaistes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aptaujas, mācību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konceptuālo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karšu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izveide, 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videoklipu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ierakstīšana, interaktīv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o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grāmat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veidošana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, informācij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atlase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="00543F2F" w:rsidRPr="000F55AA">
              <w:rPr>
                <w:rFonts w:ascii="Times New Roman" w:hAnsi="Times New Roman" w:cs="Times New Roman"/>
                <w:lang w:val="lv-LV"/>
              </w:rPr>
              <w:t>infografik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ām</w:t>
            </w:r>
            <w:proofErr w:type="spellEnd"/>
            <w:r w:rsidR="00543F2F" w:rsidRPr="000F55AA">
              <w:rPr>
                <w:rFonts w:ascii="Times New Roman" w:hAnsi="Times New Roman" w:cs="Times New Roman"/>
                <w:lang w:val="lv-LV"/>
              </w:rPr>
              <w:t>, spēļu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izveide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, izmantojot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digitāl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os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instrument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us,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stratēģiskā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analīze, izmantojot MMO spēles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 un sadarbība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lēmumu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pieņemšanā,  QR kodu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,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dažādu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komiksu, pētniecības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darb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 un prezentācij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veidošana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 (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 xml:space="preserve">par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e-drošīb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 xml:space="preserve">, 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v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id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i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, atbildīg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patēriņ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, cilvēktiesīb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ām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, dzimumu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līdztiesīb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u</w:t>
            </w:r>
            <w:r w:rsidR="00543F2F" w:rsidRPr="000F55AA">
              <w:rPr>
                <w:rFonts w:ascii="Times New Roman" w:hAnsi="Times New Roman" w:cs="Times New Roman"/>
                <w:lang w:val="lv-LV"/>
              </w:rPr>
              <w:t>).</w:t>
            </w:r>
          </w:p>
          <w:p w:rsidR="000F55AA" w:rsidRPr="000F55AA" w:rsidRDefault="000F55AA" w:rsidP="006B36F2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56735" w:rsidRPr="005C4BF7" w:rsidTr="0098250B">
        <w:tc>
          <w:tcPr>
            <w:tcW w:w="1446" w:type="dxa"/>
          </w:tcPr>
          <w:p w:rsidR="00856735" w:rsidRPr="000F55AA" w:rsidRDefault="00543F2F" w:rsidP="006B36F2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Projekta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izmaksas</w:t>
            </w:r>
          </w:p>
        </w:tc>
        <w:tc>
          <w:tcPr>
            <w:tcW w:w="7484" w:type="dxa"/>
          </w:tcPr>
          <w:p w:rsidR="00856735" w:rsidRPr="000F55AA" w:rsidRDefault="00543F2F" w:rsidP="00543F2F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100% ES Mūžizglītības Erasmus+ programmas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atbalsts: projekta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kopējais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finansējums – </w:t>
            </w:r>
            <w:r w:rsidRPr="000F55AA">
              <w:rPr>
                <w:rFonts w:ascii="Times New Roman" w:hAnsi="Times New Roman" w:cs="Times New Roman"/>
                <w:lang w:val="lv-LV"/>
              </w:rPr>
              <w:tab/>
              <w:t>26370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.</w:t>
            </w:r>
            <w:r w:rsidRPr="000F55AA">
              <w:rPr>
                <w:rFonts w:ascii="Times New Roman" w:hAnsi="Times New Roman" w:cs="Times New Roman"/>
                <w:lang w:val="lv-LV"/>
              </w:rPr>
              <w:t>00 (divdesmit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seši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tūkstoši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trīs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simti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septiņdesmit</w:t>
            </w:r>
            <w:r w:rsidR="008609FF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eiro 00 centi).</w:t>
            </w:r>
            <w:r w:rsidR="00F75FE7" w:rsidRPr="000F55AA">
              <w:rPr>
                <w:rFonts w:ascii="Times New Roman" w:hAnsi="Times New Roman"/>
                <w:lang w:val="lv-LV"/>
              </w:rPr>
              <w:t xml:space="preserve"> Daugavpils pilsētas domes </w:t>
            </w:r>
            <w:proofErr w:type="spellStart"/>
            <w:r w:rsidR="00F75FE7" w:rsidRPr="000F55AA">
              <w:rPr>
                <w:rFonts w:ascii="Times New Roman" w:hAnsi="Times New Roman"/>
                <w:lang w:val="lv-LV"/>
              </w:rPr>
              <w:t>priekšfinansējums</w:t>
            </w:r>
            <w:proofErr w:type="spellEnd"/>
            <w:r w:rsidR="00F75FE7" w:rsidRPr="000F55AA">
              <w:rPr>
                <w:rFonts w:ascii="Times New Roman" w:hAnsi="Times New Roman"/>
                <w:lang w:val="lv-LV"/>
              </w:rPr>
              <w:t xml:space="preserve"> (2020. gadam) 20% apmērā –</w:t>
            </w:r>
            <w:r w:rsidR="003B25ED" w:rsidRPr="000F55AA">
              <w:rPr>
                <w:rFonts w:ascii="Times New Roman" w:hAnsi="Times New Roman"/>
                <w:lang w:val="lv-LV"/>
              </w:rPr>
              <w:t>5274.00</w:t>
            </w:r>
            <w:r w:rsidR="00F75FE7" w:rsidRPr="000F55A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EUR (</w:t>
            </w:r>
            <w:r w:rsidR="006B36F2" w:rsidRPr="000F55AA">
              <w:rPr>
                <w:rFonts w:ascii="Times New Roman" w:eastAsia="Times New Roman" w:hAnsi="Times New Roman"/>
                <w:color w:val="000000"/>
                <w:lang w:val="lv-LV"/>
              </w:rPr>
              <w:t>piec</w:t>
            </w:r>
            <w:r w:rsidR="008609FF" w:rsidRPr="000F55AA">
              <w:rPr>
                <w:rFonts w:ascii="Times New Roman" w:eastAsia="Times New Roman" w:hAnsi="Times New Roman"/>
                <w:color w:val="000000"/>
                <w:lang w:val="lv-LV"/>
              </w:rPr>
              <w:t>i</w:t>
            </w:r>
            <w:r w:rsidR="006B36F2" w:rsidRPr="000F55A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3B25ED" w:rsidRPr="000F55AA">
              <w:rPr>
                <w:rFonts w:ascii="Times New Roman" w:eastAsia="Times New Roman" w:hAnsi="Times New Roman"/>
                <w:color w:val="000000"/>
                <w:lang w:val="lv-LV"/>
              </w:rPr>
              <w:t>tūkstoši</w:t>
            </w:r>
            <w:r w:rsidR="006B36F2" w:rsidRPr="000F55A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3B25ED" w:rsidRPr="000F55AA">
              <w:rPr>
                <w:rFonts w:ascii="Times New Roman" w:eastAsia="Times New Roman" w:hAnsi="Times New Roman"/>
                <w:color w:val="000000"/>
                <w:lang w:val="lv-LV"/>
              </w:rPr>
              <w:t>divi</w:t>
            </w:r>
            <w:r w:rsidR="006B36F2" w:rsidRPr="000F55A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3B25ED" w:rsidRPr="000F55AA">
              <w:rPr>
                <w:rFonts w:ascii="Times New Roman" w:eastAsia="Times New Roman" w:hAnsi="Times New Roman"/>
                <w:color w:val="000000"/>
                <w:lang w:val="lv-LV"/>
              </w:rPr>
              <w:t>simti</w:t>
            </w:r>
            <w:r w:rsidR="006B36F2" w:rsidRPr="000F55A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3B25ED" w:rsidRPr="000F55AA">
              <w:rPr>
                <w:rFonts w:ascii="Times New Roman" w:eastAsia="Times New Roman" w:hAnsi="Times New Roman"/>
                <w:color w:val="000000"/>
                <w:lang w:val="lv-LV"/>
              </w:rPr>
              <w:t>septiņdesmit</w:t>
            </w:r>
            <w:r w:rsidR="006B36F2" w:rsidRPr="000F55A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3B25ED" w:rsidRPr="000F55AA">
              <w:rPr>
                <w:rFonts w:ascii="Times New Roman" w:eastAsia="Times New Roman" w:hAnsi="Times New Roman"/>
                <w:color w:val="000000"/>
                <w:lang w:val="lv-LV"/>
              </w:rPr>
              <w:t>četri</w:t>
            </w:r>
            <w:r w:rsidR="006B36F2" w:rsidRPr="000F55AA">
              <w:rPr>
                <w:rFonts w:ascii="Times New Roman" w:eastAsia="Times New Roman" w:hAnsi="Times New Roman"/>
                <w:color w:val="000000"/>
                <w:lang w:val="lv-LV"/>
              </w:rPr>
              <w:t xml:space="preserve"> </w:t>
            </w:r>
            <w:r w:rsidR="00F75FE7" w:rsidRPr="000F55AA">
              <w:rPr>
                <w:rFonts w:ascii="Times New Roman" w:eastAsia="Times New Roman" w:hAnsi="Times New Roman"/>
                <w:color w:val="000000"/>
                <w:lang w:val="lv-LV"/>
              </w:rPr>
              <w:t>eiro)</w:t>
            </w:r>
            <w:r w:rsidR="00F75FE7" w:rsidRPr="000F55AA">
              <w:rPr>
                <w:rFonts w:ascii="Times New Roman" w:hAnsi="Times New Roman"/>
                <w:lang w:val="lv-LV"/>
              </w:rPr>
              <w:t>,</w:t>
            </w:r>
            <w:r w:rsidR="006B36F2" w:rsidRPr="000F55AA">
              <w:rPr>
                <w:rFonts w:ascii="Times New Roman" w:hAnsi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/>
                <w:lang w:val="lv-LV"/>
              </w:rPr>
              <w:t>kas</w:t>
            </w:r>
            <w:r w:rsidR="006B36F2" w:rsidRPr="000F55AA">
              <w:rPr>
                <w:rFonts w:ascii="Times New Roman" w:hAnsi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/>
                <w:lang w:val="lv-LV"/>
              </w:rPr>
              <w:t>tiks</w:t>
            </w:r>
            <w:r w:rsidR="006B36F2" w:rsidRPr="000F55AA">
              <w:rPr>
                <w:rFonts w:ascii="Times New Roman" w:hAnsi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/>
                <w:lang w:val="lv-LV"/>
              </w:rPr>
              <w:t>atgriezts</w:t>
            </w:r>
            <w:r w:rsidR="006B36F2" w:rsidRPr="000F55AA">
              <w:rPr>
                <w:rFonts w:ascii="Times New Roman" w:hAnsi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/>
                <w:lang w:val="lv-LV"/>
              </w:rPr>
              <w:t>pēc</w:t>
            </w:r>
            <w:r w:rsidR="006B36F2" w:rsidRPr="000F55AA">
              <w:rPr>
                <w:rFonts w:ascii="Times New Roman" w:hAnsi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/>
                <w:lang w:val="lv-LV"/>
              </w:rPr>
              <w:t>projekta</w:t>
            </w:r>
            <w:r w:rsidR="006B36F2" w:rsidRPr="000F55AA">
              <w:rPr>
                <w:rFonts w:ascii="Times New Roman" w:hAnsi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/>
                <w:lang w:val="lv-LV"/>
              </w:rPr>
              <w:t>noslēguma un gala atskaites</w:t>
            </w:r>
            <w:r w:rsidR="006B36F2" w:rsidRPr="000F55AA">
              <w:rPr>
                <w:rFonts w:ascii="Times New Roman" w:hAnsi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/>
                <w:lang w:val="lv-LV"/>
              </w:rPr>
              <w:t>iesniegšanas 2021.gadā.</w:t>
            </w:r>
          </w:p>
          <w:p w:rsidR="00F75FE7" w:rsidRPr="000F55AA" w:rsidRDefault="00F75FE7" w:rsidP="00543F2F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56735" w:rsidRPr="005C4BF7" w:rsidTr="0098250B">
        <w:tc>
          <w:tcPr>
            <w:tcW w:w="1446" w:type="dxa"/>
          </w:tcPr>
          <w:p w:rsidR="00856735" w:rsidRPr="000F55AA" w:rsidRDefault="00543F2F" w:rsidP="00856735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Projekta</w:t>
            </w:r>
            <w:r w:rsidR="008609FF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mērķa</w:t>
            </w:r>
            <w:r w:rsidR="008609FF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grupa</w:t>
            </w:r>
          </w:p>
        </w:tc>
        <w:tc>
          <w:tcPr>
            <w:tcW w:w="7484" w:type="dxa"/>
          </w:tcPr>
          <w:p w:rsidR="00856735" w:rsidRDefault="006B36F2" w:rsidP="00856735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Daugavpils 13.</w:t>
            </w:r>
            <w:r w:rsidR="00A50C34" w:rsidRPr="000F55AA">
              <w:rPr>
                <w:rFonts w:ascii="Times New Roman" w:hAnsi="Times New Roman" w:cs="Times New Roman"/>
                <w:lang w:val="lv-LV"/>
              </w:rPr>
              <w:t>vidusskolas</w:t>
            </w:r>
            <w:r w:rsidR="00C62220" w:rsidRPr="000F55AA">
              <w:rPr>
                <w:rFonts w:ascii="Times New Roman" w:hAnsi="Times New Roman" w:cs="Times New Roman"/>
                <w:lang w:val="lv-LV"/>
              </w:rPr>
              <w:t xml:space="preserve"> 1</w:t>
            </w:r>
            <w:r w:rsidR="006F1A9A" w:rsidRPr="000F55AA">
              <w:rPr>
                <w:rFonts w:ascii="Times New Roman" w:hAnsi="Times New Roman" w:cs="Times New Roman"/>
                <w:lang w:val="lv-LV"/>
              </w:rPr>
              <w:t>2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A50C34" w:rsidRPr="000F55AA">
              <w:rPr>
                <w:rFonts w:ascii="Times New Roman" w:hAnsi="Times New Roman" w:cs="Times New Roman"/>
                <w:lang w:val="lv-LV"/>
              </w:rPr>
              <w:t xml:space="preserve">pedagogi un </w:t>
            </w:r>
            <w:r w:rsidR="00C62220" w:rsidRPr="000F55AA">
              <w:rPr>
                <w:rFonts w:ascii="Times New Roman" w:hAnsi="Times New Roman" w:cs="Times New Roman"/>
                <w:lang w:val="lv-LV"/>
              </w:rPr>
              <w:t xml:space="preserve">20 </w:t>
            </w:r>
            <w:r w:rsidR="00A50C34" w:rsidRPr="000F55AA">
              <w:rPr>
                <w:rFonts w:ascii="Times New Roman" w:hAnsi="Times New Roman" w:cs="Times New Roman"/>
                <w:lang w:val="lv-LV"/>
              </w:rPr>
              <w:t>skolēni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 w:cs="Times New Roman"/>
                <w:lang w:val="lv-LV"/>
              </w:rPr>
              <w:t>piedalīsies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 w:cs="Times New Roman"/>
                <w:lang w:val="lv-LV"/>
              </w:rPr>
              <w:t>mobilitātēs (braucienos), netieša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 w:cs="Times New Roman"/>
                <w:lang w:val="lv-LV"/>
              </w:rPr>
              <w:t>ietekme-viss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 w:cs="Times New Roman"/>
                <w:lang w:val="lv-LV"/>
              </w:rPr>
              <w:t>skolas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F75FE7" w:rsidRPr="000F55AA">
              <w:rPr>
                <w:rFonts w:ascii="Times New Roman" w:hAnsi="Times New Roman" w:cs="Times New Roman"/>
                <w:lang w:val="lv-LV"/>
              </w:rPr>
              <w:t>kolektīvs, vecāki.</w:t>
            </w:r>
          </w:p>
          <w:p w:rsidR="000F55AA" w:rsidRPr="000F55AA" w:rsidRDefault="000F55AA" w:rsidP="00856735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856735" w:rsidRPr="005C4BF7" w:rsidTr="0098250B">
        <w:tc>
          <w:tcPr>
            <w:tcW w:w="1446" w:type="dxa"/>
          </w:tcPr>
          <w:p w:rsidR="00856735" w:rsidRPr="000F55AA" w:rsidRDefault="00A50C34" w:rsidP="00856735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Projekta</w:t>
            </w:r>
            <w:r w:rsidR="008609FF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aktivitātes</w:t>
            </w:r>
          </w:p>
        </w:tc>
        <w:tc>
          <w:tcPr>
            <w:tcW w:w="7484" w:type="dxa"/>
          </w:tcPr>
          <w:p w:rsidR="00856735" w:rsidRPr="000F55AA" w:rsidRDefault="00A50C34" w:rsidP="005F3D11">
            <w:pPr>
              <w:rPr>
                <w:rFonts w:ascii="Times New Roman" w:hAnsi="Times New Roman" w:cs="Times New Roman"/>
                <w:lang w:val="lv-LV"/>
              </w:rPr>
            </w:pPr>
            <w:r w:rsidRPr="000F55AA">
              <w:rPr>
                <w:rFonts w:ascii="Times New Roman" w:hAnsi="Times New Roman" w:cs="Times New Roman"/>
                <w:lang w:val="lv-LV"/>
              </w:rPr>
              <w:t>Projektam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ir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vairāki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posmi: sagatavošanās, īstenošana, rezultātu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pielietošana un publicitāte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, s</w:t>
            </w:r>
            <w:r w:rsidRPr="000F55AA">
              <w:rPr>
                <w:rFonts w:ascii="Times New Roman" w:hAnsi="Times New Roman" w:cs="Times New Roman"/>
                <w:lang w:val="lv-LV"/>
              </w:rPr>
              <w:t>kolēnu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atlase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dalībai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projektā. Katra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sadarbības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skola (no Spānija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, Turcija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, Grieķija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, Ungārija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, Beļģija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, Latvija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s</w:t>
            </w:r>
            <w:r w:rsidRPr="000F55AA">
              <w:rPr>
                <w:rFonts w:ascii="Times New Roman" w:hAnsi="Times New Roman" w:cs="Times New Roman"/>
                <w:lang w:val="lv-LV"/>
              </w:rPr>
              <w:t>) organizēs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sav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nodarbīb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as</w:t>
            </w:r>
            <w:r w:rsidRPr="000F55AA">
              <w:rPr>
                <w:rFonts w:ascii="Times New Roman" w:hAnsi="Times New Roman" w:cs="Times New Roman"/>
                <w:lang w:val="lv-LV"/>
              </w:rPr>
              <w:t>: “Mācīšanās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darot”, “Zin</w:t>
            </w:r>
            <w:r w:rsidR="00F4078A" w:rsidRPr="000F55AA">
              <w:rPr>
                <w:rFonts w:ascii="Times New Roman" w:hAnsi="Times New Roman" w:cs="Times New Roman"/>
                <w:lang w:val="lv-LV"/>
              </w:rPr>
              <w:t>i</w:t>
            </w:r>
            <w:r w:rsidRPr="000F55AA">
              <w:rPr>
                <w:rFonts w:ascii="Times New Roman" w:hAnsi="Times New Roman" w:cs="Times New Roman"/>
                <w:lang w:val="lv-LV"/>
              </w:rPr>
              <w:t>, lai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>novērstu</w:t>
            </w:r>
            <w:r w:rsidR="00903749" w:rsidRPr="000F55AA">
              <w:rPr>
                <w:rFonts w:ascii="Times New Roman" w:hAnsi="Times New Roman" w:cs="Times New Roman"/>
                <w:lang w:val="lv-LV"/>
              </w:rPr>
              <w:t>!</w:t>
            </w:r>
            <w:r w:rsidRPr="000F55AA">
              <w:rPr>
                <w:rFonts w:ascii="Times New Roman" w:hAnsi="Times New Roman" w:cs="Times New Roman"/>
                <w:lang w:val="lv-LV"/>
              </w:rPr>
              <w:t>”, “Nākotnes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0F55AA">
              <w:rPr>
                <w:rFonts w:ascii="Times New Roman" w:hAnsi="Times New Roman" w:cs="Times New Roman"/>
                <w:lang w:val="lv-LV"/>
              </w:rPr>
              <w:t xml:space="preserve">klase”, 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“Virtuālā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globālā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mācīšanās”, “</w:t>
            </w:r>
            <w:r w:rsidR="000E4CA2" w:rsidRPr="000F55AA">
              <w:rPr>
                <w:rFonts w:ascii="Times New Roman" w:hAnsi="Times New Roman" w:cs="Times New Roman"/>
                <w:lang w:val="lv-LV"/>
              </w:rPr>
              <w:t>Robotikas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0E4CA2" w:rsidRPr="000F55AA">
              <w:rPr>
                <w:rFonts w:ascii="Times New Roman" w:hAnsi="Times New Roman" w:cs="Times New Roman"/>
                <w:lang w:val="lv-LV"/>
              </w:rPr>
              <w:t>k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onstruktīvisms, “Tiešsaiste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pilsonības</w:t>
            </w:r>
            <w:r w:rsidR="006B36F2" w:rsidRPr="000F55AA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līdzdalīb</w:t>
            </w:r>
            <w:r w:rsidR="000E4CA2" w:rsidRPr="000F55AA">
              <w:rPr>
                <w:rFonts w:ascii="Times New Roman" w:hAnsi="Times New Roman" w:cs="Times New Roman"/>
                <w:lang w:val="lv-LV"/>
              </w:rPr>
              <w:t>ā</w:t>
            </w:r>
            <w:r w:rsidR="005F3D11" w:rsidRPr="000F55AA">
              <w:rPr>
                <w:rFonts w:ascii="Times New Roman" w:hAnsi="Times New Roman" w:cs="Times New Roman"/>
                <w:lang w:val="lv-LV"/>
              </w:rPr>
              <w:t>”</w:t>
            </w:r>
          </w:p>
        </w:tc>
      </w:tr>
    </w:tbl>
    <w:p w:rsidR="00F75FE7" w:rsidRPr="000F55AA" w:rsidRDefault="00F75FE7" w:rsidP="00F75FE7">
      <w:pPr>
        <w:spacing w:after="0" w:line="240" w:lineRule="auto"/>
        <w:rPr>
          <w:rFonts w:ascii="Times New Roman" w:hAnsi="Times New Roman"/>
          <w:lang w:val="lv-LV"/>
        </w:rPr>
      </w:pPr>
    </w:p>
    <w:p w:rsidR="00F75FE7" w:rsidRPr="000F55AA" w:rsidRDefault="00F75FE7" w:rsidP="00F75FE7">
      <w:pPr>
        <w:spacing w:after="0" w:line="240" w:lineRule="auto"/>
        <w:rPr>
          <w:rFonts w:ascii="Times New Roman" w:hAnsi="Times New Roman"/>
          <w:lang w:val="lv-LV"/>
        </w:rPr>
      </w:pPr>
    </w:p>
    <w:p w:rsidR="00903749" w:rsidRPr="000F55AA" w:rsidRDefault="000F55AA" w:rsidP="006B36F2">
      <w:pPr>
        <w:spacing w:after="0" w:line="240" w:lineRule="auto"/>
        <w:ind w:firstLine="708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</w:t>
      </w:r>
      <w:r w:rsidR="00F75FE7" w:rsidRPr="000F55AA">
        <w:rPr>
          <w:rFonts w:ascii="Times New Roman" w:hAnsi="Times New Roman"/>
          <w:lang w:val="lv-LV"/>
        </w:rPr>
        <w:t>omes priekšsēdētājs</w:t>
      </w:r>
      <w:r w:rsidR="00F75FE7" w:rsidRPr="000F55AA">
        <w:rPr>
          <w:rFonts w:ascii="Times New Roman" w:hAnsi="Times New Roman"/>
          <w:lang w:val="lv-LV"/>
        </w:rPr>
        <w:tab/>
      </w:r>
      <w:r w:rsidR="00F75FE7" w:rsidRPr="000F55AA">
        <w:rPr>
          <w:rFonts w:ascii="Times New Roman" w:hAnsi="Times New Roman"/>
          <w:lang w:val="lv-LV"/>
        </w:rPr>
        <w:tab/>
      </w:r>
      <w:bookmarkStart w:id="2" w:name="_GoBack"/>
      <w:bookmarkEnd w:id="2"/>
      <w:r w:rsidR="005C4BF7" w:rsidRPr="005C4BF7">
        <w:rPr>
          <w:rFonts w:ascii="Times New Roman" w:hAnsi="Times New Roman"/>
          <w:i/>
          <w:lang w:val="lv-LV"/>
        </w:rPr>
        <w:t>(personiskais paraksts)</w:t>
      </w:r>
      <w:r>
        <w:rPr>
          <w:rFonts w:ascii="Times New Roman" w:hAnsi="Times New Roman"/>
          <w:lang w:val="lv-LV"/>
        </w:rPr>
        <w:t xml:space="preserve">                                                          </w:t>
      </w:r>
      <w:r w:rsidR="00F75FE7" w:rsidRPr="000F55AA">
        <w:rPr>
          <w:rFonts w:ascii="Times New Roman" w:hAnsi="Times New Roman"/>
          <w:lang w:val="lv-LV"/>
        </w:rPr>
        <w:t>A. Elksniņš</w:t>
      </w:r>
    </w:p>
    <w:sectPr w:rsidR="00903749" w:rsidRPr="000F55AA" w:rsidSect="000D7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A7F"/>
    <w:multiLevelType w:val="hybridMultilevel"/>
    <w:tmpl w:val="6414AFD2"/>
    <w:lvl w:ilvl="0" w:tplc="8E608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44403"/>
    <w:multiLevelType w:val="hybridMultilevel"/>
    <w:tmpl w:val="D826C27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933"/>
    <w:rsid w:val="00044683"/>
    <w:rsid w:val="000D7933"/>
    <w:rsid w:val="000E4CA2"/>
    <w:rsid w:val="000F55AA"/>
    <w:rsid w:val="001C504E"/>
    <w:rsid w:val="002677FD"/>
    <w:rsid w:val="003B25ED"/>
    <w:rsid w:val="003D0485"/>
    <w:rsid w:val="004823CB"/>
    <w:rsid w:val="004977D9"/>
    <w:rsid w:val="00511A20"/>
    <w:rsid w:val="00543F2F"/>
    <w:rsid w:val="0055098E"/>
    <w:rsid w:val="00580FF4"/>
    <w:rsid w:val="005C4BF7"/>
    <w:rsid w:val="005D0CA4"/>
    <w:rsid w:val="005F3D11"/>
    <w:rsid w:val="00624EC1"/>
    <w:rsid w:val="0065348A"/>
    <w:rsid w:val="006B36F2"/>
    <w:rsid w:val="006F1A9A"/>
    <w:rsid w:val="006F7E01"/>
    <w:rsid w:val="007F5636"/>
    <w:rsid w:val="00856735"/>
    <w:rsid w:val="008609FF"/>
    <w:rsid w:val="008C12CA"/>
    <w:rsid w:val="008C53B8"/>
    <w:rsid w:val="008D505C"/>
    <w:rsid w:val="00903749"/>
    <w:rsid w:val="00907AEE"/>
    <w:rsid w:val="0098250B"/>
    <w:rsid w:val="009A3ADE"/>
    <w:rsid w:val="009E31BA"/>
    <w:rsid w:val="00A06E76"/>
    <w:rsid w:val="00A50C34"/>
    <w:rsid w:val="00BA2DC5"/>
    <w:rsid w:val="00C62220"/>
    <w:rsid w:val="00DE6701"/>
    <w:rsid w:val="00E0024F"/>
    <w:rsid w:val="00E42167"/>
    <w:rsid w:val="00E70113"/>
    <w:rsid w:val="00F4078A"/>
    <w:rsid w:val="00F75FE7"/>
    <w:rsid w:val="00F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2CD8E3-B76B-4109-871A-9061D360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Ina Skipare</cp:lastModifiedBy>
  <cp:revision>9</cp:revision>
  <cp:lastPrinted>2019-09-25T07:54:00Z</cp:lastPrinted>
  <dcterms:created xsi:type="dcterms:W3CDTF">2019-09-27T13:18:00Z</dcterms:created>
  <dcterms:modified xsi:type="dcterms:W3CDTF">2019-10-15T11:26:00Z</dcterms:modified>
</cp:coreProperties>
</file>