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EDCD8" w14:textId="77777777" w:rsidR="003E1E5A" w:rsidRDefault="003E1E5A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 w14:anchorId="4C133D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30233356" r:id="rId9"/>
        </w:object>
      </w:r>
    </w:p>
    <w:p w14:paraId="3DEB1792" w14:textId="77777777" w:rsidR="003E1E5A" w:rsidRPr="00EE4591" w:rsidRDefault="003E1E5A" w:rsidP="00402A27">
      <w:pPr>
        <w:pStyle w:val="Title"/>
        <w:tabs>
          <w:tab w:val="left" w:pos="3969"/>
          <w:tab w:val="left" w:pos="4395"/>
        </w:tabs>
        <w:rPr>
          <w:b w:val="0"/>
          <w:bCs w:val="0"/>
        </w:rPr>
      </w:pPr>
    </w:p>
    <w:p w14:paraId="7EF4125A" w14:textId="77777777" w:rsidR="003E1E5A" w:rsidRDefault="003E1E5A" w:rsidP="00402A27">
      <w:pPr>
        <w:pStyle w:val="Title"/>
        <w:tabs>
          <w:tab w:val="left" w:pos="3969"/>
          <w:tab w:val="left" w:pos="4395"/>
        </w:tabs>
        <w:rPr>
          <w:b w:val="0"/>
          <w:bCs w:val="0"/>
        </w:rPr>
      </w:pPr>
      <w:r>
        <w:rPr>
          <w:b w:val="0"/>
          <w:bCs w:val="0"/>
        </w:rPr>
        <w:t xml:space="preserve">  LATVIJAS REPUBLIKAS</w:t>
      </w:r>
    </w:p>
    <w:p w14:paraId="7471107C" w14:textId="77777777" w:rsidR="003E1E5A" w:rsidRDefault="003E1E5A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309266C0" w14:textId="77777777" w:rsidR="003E1E5A" w:rsidRPr="00C3756E" w:rsidRDefault="003E1E5A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 w14:anchorId="38975404"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sz w:val="18"/>
          <w:szCs w:val="18"/>
        </w:rPr>
        <w:t>Reģ.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14:paraId="7B7C9768" w14:textId="77777777" w:rsidR="003E1E5A" w:rsidRDefault="003E1E5A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75C971CE" w14:textId="77777777" w:rsidR="003E1E5A" w:rsidRDefault="003E1E5A" w:rsidP="00402A27">
      <w:pPr>
        <w:jc w:val="center"/>
        <w:rPr>
          <w:sz w:val="18"/>
          <w:szCs w:val="18"/>
          <w:u w:val="single"/>
        </w:rPr>
      </w:pPr>
    </w:p>
    <w:p w14:paraId="4C1FE3F2" w14:textId="77777777" w:rsidR="003E1E5A" w:rsidRDefault="003E1E5A" w:rsidP="00402A27">
      <w:pPr>
        <w:jc w:val="center"/>
        <w:rPr>
          <w:b/>
        </w:rPr>
      </w:pPr>
    </w:p>
    <w:p w14:paraId="7E789B58" w14:textId="77777777" w:rsidR="003E1E5A" w:rsidRPr="002E7F44" w:rsidRDefault="003E1E5A" w:rsidP="00402A27">
      <w:pPr>
        <w:jc w:val="center"/>
        <w:rPr>
          <w:b/>
        </w:rPr>
      </w:pPr>
      <w:r w:rsidRPr="002E7F44">
        <w:rPr>
          <w:b/>
        </w:rPr>
        <w:t>LĒMUMS</w:t>
      </w:r>
    </w:p>
    <w:p w14:paraId="73EC7667" w14:textId="77777777" w:rsidR="003E1E5A" w:rsidRPr="002E7F44" w:rsidRDefault="003E1E5A" w:rsidP="002E7F44">
      <w:pPr>
        <w:spacing w:after="120"/>
        <w:jc w:val="center"/>
        <w:rPr>
          <w:sz w:val="2"/>
          <w:szCs w:val="2"/>
        </w:rPr>
      </w:pPr>
    </w:p>
    <w:p w14:paraId="51873BF0" w14:textId="77777777" w:rsidR="003E1E5A" w:rsidRDefault="003E1E5A" w:rsidP="002E7F44">
      <w:pPr>
        <w:jc w:val="center"/>
      </w:pPr>
      <w:r>
        <w:t>Daugavpi</w:t>
      </w:r>
      <w:r w:rsidRPr="002E7F44">
        <w:t>lī</w:t>
      </w:r>
    </w:p>
    <w:p w14:paraId="7BE4BB38" w14:textId="77777777" w:rsidR="00BF26EE" w:rsidRDefault="00BF26EE" w:rsidP="00BF26EE">
      <w:pPr>
        <w:ind w:right="-1054"/>
        <w:jc w:val="both"/>
        <w:rPr>
          <w:szCs w:val="22"/>
          <w:lang w:val="lv-LV"/>
        </w:rPr>
      </w:pPr>
    </w:p>
    <w:p w14:paraId="10EF46D0" w14:textId="77777777" w:rsidR="00BF26EE" w:rsidRDefault="00BF26EE" w:rsidP="00BF26EE">
      <w:pPr>
        <w:ind w:right="-1054"/>
        <w:jc w:val="both"/>
        <w:rPr>
          <w:szCs w:val="22"/>
          <w:lang w:val="lv-LV"/>
        </w:rPr>
      </w:pPr>
    </w:p>
    <w:p w14:paraId="67323FAC" w14:textId="3CF99162" w:rsidR="00BF26EE" w:rsidRPr="006C3D4D" w:rsidRDefault="0075198A" w:rsidP="00BF26EE">
      <w:pPr>
        <w:ind w:right="-1054"/>
        <w:jc w:val="both"/>
        <w:rPr>
          <w:lang w:val="lv-LV" w:eastAsia="ru-RU"/>
        </w:rPr>
      </w:pPr>
      <w:r>
        <w:rPr>
          <w:szCs w:val="22"/>
          <w:lang w:val="lv-LV"/>
        </w:rPr>
        <w:t>2019</w:t>
      </w:r>
      <w:r w:rsidR="00873510" w:rsidRPr="009C2A1C">
        <w:rPr>
          <w:szCs w:val="22"/>
          <w:lang w:val="lv-LV"/>
        </w:rPr>
        <w:t>.</w:t>
      </w:r>
      <w:r w:rsidR="006A4BA5" w:rsidRPr="009C2A1C">
        <w:rPr>
          <w:szCs w:val="22"/>
          <w:lang w:val="lv-LV"/>
        </w:rPr>
        <w:t xml:space="preserve">gada </w:t>
      </w:r>
      <w:r w:rsidR="00BF26EE">
        <w:rPr>
          <w:szCs w:val="22"/>
          <w:lang w:val="lv-LV"/>
        </w:rPr>
        <w:t>12</w:t>
      </w:r>
      <w:r w:rsidR="006A4BA5" w:rsidRPr="009C2A1C">
        <w:rPr>
          <w:szCs w:val="22"/>
          <w:lang w:val="lv-LV"/>
        </w:rPr>
        <w:t>.</w:t>
      </w:r>
      <w:r w:rsidR="004C295C">
        <w:rPr>
          <w:szCs w:val="22"/>
          <w:lang w:val="lv-LV"/>
        </w:rPr>
        <w:t xml:space="preserve"> augustā </w:t>
      </w:r>
      <w:r w:rsidR="00BF26EE">
        <w:rPr>
          <w:szCs w:val="22"/>
          <w:lang w:val="lv-LV"/>
        </w:rPr>
        <w:t xml:space="preserve">                                                                                   </w:t>
      </w:r>
      <w:r w:rsidR="00BF26EE" w:rsidRPr="006C3D4D">
        <w:rPr>
          <w:b/>
          <w:lang w:val="lv-LV" w:eastAsia="ru-RU"/>
        </w:rPr>
        <w:t>Nr.548</w:t>
      </w:r>
    </w:p>
    <w:p w14:paraId="0DC18D98" w14:textId="21370D86" w:rsidR="00BF26EE" w:rsidRPr="006C3D4D" w:rsidRDefault="00BF26EE" w:rsidP="00BF26EE">
      <w:pPr>
        <w:ind w:right="-1054"/>
        <w:jc w:val="both"/>
        <w:rPr>
          <w:lang w:val="lv-LV" w:eastAsia="ru-RU"/>
        </w:rPr>
      </w:pPr>
      <w:r w:rsidRPr="006C3D4D">
        <w:rPr>
          <w:lang w:val="lv-LV" w:eastAsia="ru-RU"/>
        </w:rPr>
        <w:t xml:space="preserve">                                                                                                                       (prot. Nr.31, 7.§)</w:t>
      </w:r>
    </w:p>
    <w:p w14:paraId="4AEAACC8" w14:textId="0235DB7F" w:rsidR="006A4BA5" w:rsidRPr="006C3D4D" w:rsidRDefault="006A4BA5" w:rsidP="006A4BA5">
      <w:pPr>
        <w:rPr>
          <w:szCs w:val="22"/>
          <w:lang w:val="lv-LV"/>
        </w:rPr>
      </w:pPr>
    </w:p>
    <w:p w14:paraId="27F360C8" w14:textId="65A23C2A" w:rsidR="006A4BA5" w:rsidRDefault="006A4BA5" w:rsidP="006A4BA5">
      <w:pPr>
        <w:rPr>
          <w:szCs w:val="22"/>
          <w:lang w:val="lv-LV"/>
        </w:rPr>
      </w:pPr>
      <w:r>
        <w:rPr>
          <w:szCs w:val="22"/>
          <w:lang w:val="lv-LV"/>
        </w:rPr>
        <w:t xml:space="preserve">                                                                   </w:t>
      </w:r>
    </w:p>
    <w:p w14:paraId="7EAA6D8D" w14:textId="77777777" w:rsidR="006A4BA5" w:rsidRPr="00E43B35" w:rsidRDefault="006A4BA5" w:rsidP="007A6C45">
      <w:pPr>
        <w:pStyle w:val="Title"/>
        <w:spacing w:after="240"/>
        <w:rPr>
          <w:rFonts w:ascii="Arial" w:hAnsi="Arial"/>
        </w:rPr>
      </w:pPr>
      <w:r w:rsidRPr="00E43B35">
        <w:rPr>
          <w:szCs w:val="22"/>
        </w:rPr>
        <w:t xml:space="preserve">Par atbalstu </w:t>
      </w:r>
      <w:r w:rsidR="0075198A" w:rsidRPr="00E43B35">
        <w:rPr>
          <w:szCs w:val="22"/>
        </w:rPr>
        <w:t>PIKC “</w:t>
      </w:r>
      <w:r w:rsidR="0075198A" w:rsidRPr="00E43B35">
        <w:rPr>
          <w:iCs/>
        </w:rPr>
        <w:t xml:space="preserve">Daugavpils Dizaina un mākslas vidusskolas „Saules skola”” projektam </w:t>
      </w:r>
      <w:r w:rsidR="00E43B35" w:rsidRPr="00E43B35">
        <w:rPr>
          <w:iCs/>
          <w:color w:val="222222"/>
          <w:shd w:val="clear" w:color="auto" w:fill="FFFFFF"/>
        </w:rPr>
        <w:t>"</w:t>
      </w:r>
      <w:r w:rsidR="007A6C45">
        <w:rPr>
          <w:iCs/>
          <w:color w:val="222222"/>
          <w:shd w:val="clear" w:color="auto" w:fill="FFFFFF"/>
        </w:rPr>
        <w:t>No radošās idejas līdz radošajai uzņēmējdarbībai</w:t>
      </w:r>
      <w:r w:rsidR="00E43B35" w:rsidRPr="00E43B35">
        <w:rPr>
          <w:iCs/>
          <w:color w:val="222222"/>
          <w:shd w:val="clear" w:color="auto" w:fill="FFFFFF"/>
        </w:rPr>
        <w:t>"</w:t>
      </w:r>
      <w:r w:rsidR="007A6C45" w:rsidRPr="007A6C45">
        <w:rPr>
          <w:iCs/>
        </w:rPr>
        <w:t xml:space="preserve"> </w:t>
      </w:r>
    </w:p>
    <w:p w14:paraId="6B39C36A" w14:textId="3847DA63" w:rsidR="006A4BA5" w:rsidRPr="004C54DC" w:rsidRDefault="006A4BA5" w:rsidP="00BF26EE">
      <w:pPr>
        <w:ind w:firstLine="426"/>
        <w:jc w:val="both"/>
        <w:rPr>
          <w:color w:val="000000" w:themeColor="text1"/>
          <w:lang w:val="lv-LV"/>
        </w:rPr>
      </w:pPr>
      <w:r w:rsidRPr="004C54DC">
        <w:rPr>
          <w:color w:val="000000" w:themeColor="text1"/>
          <w:lang w:val="lv-LV"/>
        </w:rPr>
        <w:t>Pamatojoties uz likuma “Par pašvaldībām” 21.p</w:t>
      </w:r>
      <w:r w:rsidR="007F54F1" w:rsidRPr="004C54DC">
        <w:rPr>
          <w:color w:val="000000" w:themeColor="text1"/>
          <w:lang w:val="lv-LV"/>
        </w:rPr>
        <w:t xml:space="preserve">anta </w:t>
      </w:r>
      <w:r w:rsidR="000650A5">
        <w:rPr>
          <w:color w:val="000000" w:themeColor="text1"/>
          <w:lang w:val="lv-LV"/>
        </w:rPr>
        <w:t xml:space="preserve">pirmās </w:t>
      </w:r>
      <w:r w:rsidRPr="004C54DC">
        <w:rPr>
          <w:color w:val="000000" w:themeColor="text1"/>
          <w:lang w:val="lv-LV"/>
        </w:rPr>
        <w:t>d</w:t>
      </w:r>
      <w:r w:rsidR="007F54F1" w:rsidRPr="004C54DC">
        <w:rPr>
          <w:color w:val="000000" w:themeColor="text1"/>
          <w:lang w:val="lv-LV"/>
        </w:rPr>
        <w:t xml:space="preserve">aļas </w:t>
      </w:r>
      <w:r w:rsidRPr="004C54DC">
        <w:rPr>
          <w:color w:val="000000" w:themeColor="text1"/>
          <w:lang w:val="lv-LV"/>
        </w:rPr>
        <w:t>2.p</w:t>
      </w:r>
      <w:r w:rsidR="007F54F1" w:rsidRPr="004C54DC">
        <w:rPr>
          <w:color w:val="000000" w:themeColor="text1"/>
          <w:lang w:val="lv-LV"/>
        </w:rPr>
        <w:t>unktu</w:t>
      </w:r>
      <w:r w:rsidRPr="004C54DC">
        <w:rPr>
          <w:color w:val="000000" w:themeColor="text1"/>
          <w:lang w:val="lv-LV"/>
        </w:rPr>
        <w:t>,</w:t>
      </w:r>
      <w:r w:rsidR="004C54DC" w:rsidRPr="004C54DC">
        <w:rPr>
          <w:color w:val="000000" w:themeColor="text1"/>
          <w:lang w:val="lv-LV"/>
        </w:rPr>
        <w:t xml:space="preserve"> </w:t>
      </w:r>
      <w:r w:rsidR="0041380F">
        <w:rPr>
          <w:color w:val="000000" w:themeColor="text1"/>
          <w:lang w:val="lv-LV"/>
        </w:rPr>
        <w:t xml:space="preserve">likuma „Par pašvaldības budžetiem” 30.pantu, </w:t>
      </w:r>
      <w:r w:rsidR="0075198A">
        <w:rPr>
          <w:bCs/>
          <w:color w:val="000000" w:themeColor="text1"/>
          <w:shd w:val="clear" w:color="auto" w:fill="FFFFFF"/>
          <w:lang w:val="lv-LV"/>
        </w:rPr>
        <w:t xml:space="preserve">Valsts Izglītības attīstības </w:t>
      </w:r>
      <w:r w:rsidR="0075198A" w:rsidRPr="00384610">
        <w:rPr>
          <w:bCs/>
          <w:color w:val="000000" w:themeColor="text1"/>
          <w:shd w:val="clear" w:color="auto" w:fill="FFFFFF"/>
          <w:lang w:val="lv-LV"/>
        </w:rPr>
        <w:t xml:space="preserve">aģentūras 2019.gada </w:t>
      </w:r>
      <w:r w:rsidR="007A6C45">
        <w:rPr>
          <w:bCs/>
          <w:color w:val="000000" w:themeColor="text1"/>
          <w:shd w:val="clear" w:color="auto" w:fill="FFFFFF"/>
          <w:lang w:val="lv-LV"/>
        </w:rPr>
        <w:t>13</w:t>
      </w:r>
      <w:r w:rsidR="00384610" w:rsidRPr="00384610">
        <w:rPr>
          <w:bCs/>
          <w:color w:val="000000" w:themeColor="text1"/>
          <w:shd w:val="clear" w:color="auto" w:fill="FFFFFF"/>
          <w:lang w:val="lv-LV"/>
        </w:rPr>
        <w:t>.</w:t>
      </w:r>
      <w:r w:rsidR="007A6C45">
        <w:rPr>
          <w:bCs/>
          <w:color w:val="000000" w:themeColor="text1"/>
          <w:shd w:val="clear" w:color="auto" w:fill="FFFFFF"/>
          <w:lang w:val="lv-LV"/>
        </w:rPr>
        <w:t>augusta</w:t>
      </w:r>
      <w:r w:rsidR="0075198A" w:rsidRPr="00384610">
        <w:rPr>
          <w:bCs/>
          <w:color w:val="000000" w:themeColor="text1"/>
          <w:shd w:val="clear" w:color="auto" w:fill="FFFFFF"/>
          <w:lang w:val="lv-LV"/>
        </w:rPr>
        <w:t xml:space="preserve"> Erasmus+ programmas projekta pieteikuma </w:t>
      </w:r>
      <w:r w:rsidR="0075198A" w:rsidRPr="00384610">
        <w:rPr>
          <w:lang w:val="lv-LV"/>
        </w:rPr>
        <w:t>Nr.</w:t>
      </w:r>
      <w:r w:rsidR="0075198A" w:rsidRPr="00384610">
        <w:rPr>
          <w:noProof/>
          <w:lang w:val="lv-LV"/>
        </w:rPr>
        <w:t>2019-1-LV01-KA</w:t>
      </w:r>
      <w:r w:rsidR="007A6C45">
        <w:rPr>
          <w:noProof/>
          <w:lang w:val="lv-LV"/>
        </w:rPr>
        <w:t>202</w:t>
      </w:r>
      <w:r w:rsidR="0075198A" w:rsidRPr="00384610">
        <w:rPr>
          <w:noProof/>
          <w:lang w:val="lv-LV"/>
        </w:rPr>
        <w:t>-060</w:t>
      </w:r>
      <w:r w:rsidR="007A6C45">
        <w:rPr>
          <w:noProof/>
          <w:lang w:val="lv-LV"/>
        </w:rPr>
        <w:t>439</w:t>
      </w:r>
      <w:r w:rsidR="0075198A" w:rsidRPr="00384610">
        <w:rPr>
          <w:noProof/>
          <w:lang w:val="lv-LV"/>
        </w:rPr>
        <w:t xml:space="preserve"> </w:t>
      </w:r>
      <w:r w:rsidR="007A6C45">
        <w:rPr>
          <w:noProof/>
          <w:lang w:val="lv-LV"/>
        </w:rPr>
        <w:t>apstiprināšanas lēmumu Nr. 8.-11.</w:t>
      </w:r>
      <w:r w:rsidR="0075198A" w:rsidRPr="00384610">
        <w:rPr>
          <w:noProof/>
          <w:lang w:val="lv-LV"/>
        </w:rPr>
        <w:t>1/</w:t>
      </w:r>
      <w:r w:rsidR="007A6C45">
        <w:rPr>
          <w:noProof/>
          <w:lang w:val="lv-LV"/>
        </w:rPr>
        <w:t>4378</w:t>
      </w:r>
      <w:r w:rsidR="00627BD4" w:rsidRPr="00384610">
        <w:rPr>
          <w:color w:val="000000" w:themeColor="text1"/>
          <w:lang w:val="lv-LV"/>
        </w:rPr>
        <w:t xml:space="preserve">, </w:t>
      </w:r>
      <w:r w:rsidR="0041380F" w:rsidRPr="00384610">
        <w:rPr>
          <w:color w:val="000000" w:themeColor="text1"/>
          <w:lang w:val="lv-LV"/>
        </w:rPr>
        <w:t xml:space="preserve"> </w:t>
      </w:r>
      <w:r w:rsidRPr="00384610">
        <w:rPr>
          <w:color w:val="000000" w:themeColor="text1"/>
          <w:lang w:val="lv-LV"/>
        </w:rPr>
        <w:t xml:space="preserve">Daugavpils pilsētas domes </w:t>
      </w:r>
      <w:r w:rsidR="004C295C">
        <w:rPr>
          <w:color w:val="000000" w:themeColor="text1"/>
          <w:lang w:val="lv-LV"/>
        </w:rPr>
        <w:t xml:space="preserve"> </w:t>
      </w:r>
      <w:r w:rsidR="004C295C" w:rsidRPr="00384610">
        <w:rPr>
          <w:color w:val="000000" w:themeColor="text1"/>
          <w:lang w:val="lv-LV"/>
        </w:rPr>
        <w:t>2019. gada</w:t>
      </w:r>
      <w:r w:rsidR="004C295C" w:rsidRPr="004C54DC">
        <w:rPr>
          <w:color w:val="000000" w:themeColor="text1"/>
          <w:lang w:val="lv-LV"/>
        </w:rPr>
        <w:t xml:space="preserve"> </w:t>
      </w:r>
      <w:r w:rsidR="00BF26EE">
        <w:rPr>
          <w:color w:val="000000" w:themeColor="text1"/>
          <w:lang w:val="lv-LV"/>
        </w:rPr>
        <w:t>5.septembra Izglī</w:t>
      </w:r>
      <w:r w:rsidR="004C295C">
        <w:rPr>
          <w:color w:val="000000" w:themeColor="text1"/>
          <w:lang w:val="lv-LV"/>
        </w:rPr>
        <w:t xml:space="preserve">tības un  kultūras jautājumu </w:t>
      </w:r>
      <w:r w:rsidR="00BF26EE">
        <w:rPr>
          <w:color w:val="000000" w:themeColor="text1"/>
          <w:lang w:val="lv-LV"/>
        </w:rPr>
        <w:t>komitejas atzinumu</w:t>
      </w:r>
      <w:r w:rsidR="004C295C">
        <w:rPr>
          <w:color w:val="000000" w:themeColor="text1"/>
          <w:lang w:val="lv-LV"/>
        </w:rPr>
        <w:t xml:space="preserve"> un </w:t>
      </w:r>
      <w:r w:rsidR="004C295C" w:rsidRPr="004C54DC">
        <w:rPr>
          <w:color w:val="000000" w:themeColor="text1"/>
          <w:lang w:val="lv-LV"/>
        </w:rPr>
        <w:t xml:space="preserve"> </w:t>
      </w:r>
      <w:r w:rsidR="0075198A" w:rsidRPr="00384610">
        <w:rPr>
          <w:color w:val="000000" w:themeColor="text1"/>
          <w:lang w:val="lv-LV"/>
        </w:rPr>
        <w:t>2019</w:t>
      </w:r>
      <w:r w:rsidRPr="00384610">
        <w:rPr>
          <w:color w:val="000000" w:themeColor="text1"/>
          <w:lang w:val="lv-LV"/>
        </w:rPr>
        <w:t>.gada</w:t>
      </w:r>
      <w:r w:rsidRPr="004C54DC">
        <w:rPr>
          <w:color w:val="000000" w:themeColor="text1"/>
          <w:lang w:val="lv-LV"/>
        </w:rPr>
        <w:t xml:space="preserve"> </w:t>
      </w:r>
      <w:r w:rsidR="00BF26EE">
        <w:rPr>
          <w:color w:val="000000" w:themeColor="text1"/>
          <w:lang w:val="lv-LV"/>
        </w:rPr>
        <w:t>5.septembra</w:t>
      </w:r>
      <w:r w:rsidR="000650A5">
        <w:rPr>
          <w:color w:val="000000" w:themeColor="text1"/>
          <w:lang w:val="lv-LV"/>
        </w:rPr>
        <w:t xml:space="preserve"> </w:t>
      </w:r>
      <w:r w:rsidR="00BF26EE">
        <w:rPr>
          <w:color w:val="000000" w:themeColor="text1"/>
          <w:lang w:val="lv-LV"/>
        </w:rPr>
        <w:t>Finanšu komitejas atzinumu</w:t>
      </w:r>
      <w:r w:rsidRPr="004C54DC">
        <w:rPr>
          <w:color w:val="000000" w:themeColor="text1"/>
          <w:lang w:val="lv-LV"/>
        </w:rPr>
        <w:t xml:space="preserve">, </w:t>
      </w:r>
      <w:r w:rsidR="00BF26EE" w:rsidRPr="00BF26EE">
        <w:rPr>
          <w:lang w:val="lv-LV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4C54DC">
        <w:rPr>
          <w:b/>
          <w:bCs/>
          <w:color w:val="000000" w:themeColor="text1"/>
          <w:lang w:val="lv-LV"/>
        </w:rPr>
        <w:t>Daugavpils pilsētas dome nolemj</w:t>
      </w:r>
      <w:r w:rsidRPr="004C54DC">
        <w:rPr>
          <w:bCs/>
          <w:color w:val="000000" w:themeColor="text1"/>
          <w:lang w:val="lv-LV"/>
        </w:rPr>
        <w:t>:</w:t>
      </w:r>
    </w:p>
    <w:p w14:paraId="220AA9D4" w14:textId="77777777" w:rsidR="006A4BA5" w:rsidRPr="009C2A1C" w:rsidRDefault="006A4BA5" w:rsidP="006A4BA5">
      <w:pPr>
        <w:jc w:val="both"/>
        <w:rPr>
          <w:szCs w:val="22"/>
          <w:lang w:val="lv-LV"/>
        </w:rPr>
      </w:pPr>
    </w:p>
    <w:p w14:paraId="0E21E849" w14:textId="77777777" w:rsidR="006A4BA5" w:rsidRPr="009C2A1C" w:rsidRDefault="00E064FC" w:rsidP="00BF26EE">
      <w:pPr>
        <w:ind w:firstLine="426"/>
        <w:jc w:val="both"/>
        <w:rPr>
          <w:bCs/>
          <w:iCs/>
          <w:lang w:val="lv-LV"/>
        </w:rPr>
      </w:pPr>
      <w:r w:rsidRPr="009C2A1C">
        <w:rPr>
          <w:bCs/>
          <w:szCs w:val="22"/>
          <w:lang w:val="lv-LV"/>
        </w:rPr>
        <w:t xml:space="preserve">1. Atbalstīt </w:t>
      </w:r>
      <w:r w:rsidR="0075198A">
        <w:rPr>
          <w:bCs/>
          <w:szCs w:val="22"/>
          <w:lang w:val="lv-LV"/>
        </w:rPr>
        <w:t>PIKC “</w:t>
      </w:r>
      <w:r w:rsidR="003D2A52" w:rsidRPr="009C2A1C">
        <w:rPr>
          <w:bCs/>
          <w:iCs/>
          <w:lang w:val="lv-LV"/>
        </w:rPr>
        <w:t>Daugavpils Dizaina un mākslas vidusskolas „Saules skola”</w:t>
      </w:r>
      <w:r w:rsidR="0075198A">
        <w:rPr>
          <w:bCs/>
          <w:iCs/>
          <w:lang w:val="lv-LV"/>
        </w:rPr>
        <w:t>”</w:t>
      </w:r>
      <w:r w:rsidR="003D2A52" w:rsidRPr="009C2A1C">
        <w:rPr>
          <w:bCs/>
          <w:iCs/>
          <w:lang w:val="lv-LV"/>
        </w:rPr>
        <w:t xml:space="preserve"> dalību </w:t>
      </w:r>
      <w:r w:rsidR="002F5451" w:rsidRPr="004800BE">
        <w:rPr>
          <w:iCs/>
          <w:color w:val="222222"/>
          <w:shd w:val="clear" w:color="auto" w:fill="FFFFFF"/>
          <w:lang w:val="lv-LV"/>
        </w:rPr>
        <w:t>Eiropas Savienības Erasmu</w:t>
      </w:r>
      <w:r w:rsidR="007A6C45" w:rsidRPr="004800BE">
        <w:rPr>
          <w:iCs/>
          <w:color w:val="222222"/>
          <w:shd w:val="clear" w:color="auto" w:fill="FFFFFF"/>
          <w:lang w:val="lv-LV"/>
        </w:rPr>
        <w:t>s+ programmas pamatdarbības Nr.2 (KA2</w:t>
      </w:r>
      <w:r w:rsidR="002F5451" w:rsidRPr="004800BE">
        <w:rPr>
          <w:iCs/>
          <w:color w:val="222222"/>
          <w:shd w:val="clear" w:color="auto" w:fill="FFFFFF"/>
          <w:lang w:val="lv-LV"/>
        </w:rPr>
        <w:t xml:space="preserve">) </w:t>
      </w:r>
      <w:r w:rsidR="007A6C45" w:rsidRPr="004800BE">
        <w:rPr>
          <w:iCs/>
          <w:color w:val="222222"/>
          <w:shd w:val="clear" w:color="auto" w:fill="FFFFFF"/>
          <w:lang w:val="lv-LV"/>
        </w:rPr>
        <w:t>Stratēģiskās partnerības </w:t>
      </w:r>
      <w:r w:rsidR="002F5451" w:rsidRPr="004800BE">
        <w:rPr>
          <w:iCs/>
          <w:color w:val="222222"/>
          <w:shd w:val="clear" w:color="auto" w:fill="FFFFFF"/>
          <w:lang w:val="lv-LV"/>
        </w:rPr>
        <w:t xml:space="preserve"> sektorā</w:t>
      </w:r>
      <w:r w:rsidR="002F5451">
        <w:rPr>
          <w:bCs/>
          <w:iCs/>
          <w:lang w:val="lv-LV"/>
        </w:rPr>
        <w:t xml:space="preserve"> ar </w:t>
      </w:r>
      <w:r w:rsidRPr="009C2A1C">
        <w:rPr>
          <w:bCs/>
          <w:szCs w:val="22"/>
          <w:lang w:val="lv-LV"/>
        </w:rPr>
        <w:t>projekt</w:t>
      </w:r>
      <w:r w:rsidR="002F5451">
        <w:rPr>
          <w:bCs/>
          <w:szCs w:val="22"/>
          <w:lang w:val="lv-LV"/>
        </w:rPr>
        <w:t xml:space="preserve">u </w:t>
      </w:r>
      <w:r w:rsidR="007A6C45">
        <w:rPr>
          <w:bCs/>
          <w:szCs w:val="22"/>
          <w:lang w:val="lv-LV"/>
        </w:rPr>
        <w:t>“</w:t>
      </w:r>
      <w:r w:rsidR="007A6C45" w:rsidRPr="007A6C45">
        <w:rPr>
          <w:iCs/>
          <w:color w:val="222222"/>
          <w:shd w:val="clear" w:color="auto" w:fill="FFFFFF"/>
          <w:lang w:val="lv-LV"/>
        </w:rPr>
        <w:t>No radošās idejas līdz radošajai uzņēmējdarbībai</w:t>
      </w:r>
      <w:r w:rsidR="007A6C45">
        <w:rPr>
          <w:iCs/>
          <w:color w:val="222222"/>
          <w:shd w:val="clear" w:color="auto" w:fill="FFFFFF"/>
          <w:lang w:val="lv-LV"/>
        </w:rPr>
        <w:t>”</w:t>
      </w:r>
      <w:r w:rsidR="007A6C45" w:rsidRPr="009C2A1C">
        <w:rPr>
          <w:bCs/>
          <w:szCs w:val="22"/>
          <w:lang w:val="lv-LV"/>
        </w:rPr>
        <w:t xml:space="preserve"> </w:t>
      </w:r>
      <w:r w:rsidR="00FC5492" w:rsidRPr="009C2A1C">
        <w:rPr>
          <w:bCs/>
          <w:szCs w:val="22"/>
          <w:lang w:val="lv-LV"/>
        </w:rPr>
        <w:t xml:space="preserve">(akronīms </w:t>
      </w:r>
      <w:r w:rsidR="007A6C45">
        <w:rPr>
          <w:bCs/>
          <w:szCs w:val="22"/>
          <w:lang w:val="lv-LV"/>
        </w:rPr>
        <w:t>CREDI</w:t>
      </w:r>
      <w:r w:rsidR="00627BD4" w:rsidRPr="009C2A1C">
        <w:rPr>
          <w:bCs/>
          <w:szCs w:val="22"/>
          <w:lang w:val="lv-LV"/>
        </w:rPr>
        <w:t>, projekta numurs</w:t>
      </w:r>
      <w:r w:rsidR="002F5451">
        <w:rPr>
          <w:bCs/>
          <w:szCs w:val="22"/>
          <w:lang w:val="lv-LV"/>
        </w:rPr>
        <w:t xml:space="preserve"> </w:t>
      </w:r>
      <w:r w:rsidR="007A6C45" w:rsidRPr="00384610">
        <w:rPr>
          <w:lang w:val="lv-LV"/>
        </w:rPr>
        <w:t>Nr.</w:t>
      </w:r>
      <w:r w:rsidR="007A6C45" w:rsidRPr="00384610">
        <w:rPr>
          <w:noProof/>
          <w:lang w:val="lv-LV"/>
        </w:rPr>
        <w:t>2019-1-LV01-KA</w:t>
      </w:r>
      <w:r w:rsidR="007A6C45">
        <w:rPr>
          <w:noProof/>
          <w:lang w:val="lv-LV"/>
        </w:rPr>
        <w:t>202</w:t>
      </w:r>
      <w:r w:rsidR="007A6C45" w:rsidRPr="00384610">
        <w:rPr>
          <w:noProof/>
          <w:lang w:val="lv-LV"/>
        </w:rPr>
        <w:t>-060</w:t>
      </w:r>
      <w:r w:rsidR="007A6C45">
        <w:rPr>
          <w:noProof/>
          <w:lang w:val="lv-LV"/>
        </w:rPr>
        <w:t>439</w:t>
      </w:r>
      <w:r w:rsidR="00FC5492" w:rsidRPr="009C2A1C">
        <w:rPr>
          <w:bCs/>
          <w:szCs w:val="22"/>
          <w:lang w:val="lv-LV"/>
        </w:rPr>
        <w:t>)</w:t>
      </w:r>
      <w:r w:rsidR="004800BE">
        <w:rPr>
          <w:bCs/>
          <w:szCs w:val="22"/>
          <w:lang w:val="lv-LV"/>
        </w:rPr>
        <w:t xml:space="preserve"> vadošā partnera lomā</w:t>
      </w:r>
      <w:r w:rsidR="002F5451">
        <w:rPr>
          <w:bCs/>
          <w:szCs w:val="22"/>
          <w:lang w:val="lv-LV"/>
        </w:rPr>
        <w:t>.</w:t>
      </w:r>
    </w:p>
    <w:p w14:paraId="45D8E9D3" w14:textId="140A2844" w:rsidR="002F5451" w:rsidRDefault="002F5451" w:rsidP="00BF26EE">
      <w:pPr>
        <w:pStyle w:val="Style3"/>
        <w:widowControl/>
        <w:autoSpaceDE/>
        <w:autoSpaceDN/>
        <w:adjustRightInd/>
        <w:spacing w:line="240" w:lineRule="auto"/>
        <w:ind w:firstLine="426"/>
        <w:rPr>
          <w:bCs/>
          <w:iCs/>
          <w:lang w:val="lv-LV" w:eastAsia="en-US"/>
        </w:rPr>
      </w:pPr>
      <w:r>
        <w:rPr>
          <w:bCs/>
          <w:iCs/>
          <w:lang w:val="lv-LV" w:eastAsia="en-US"/>
        </w:rPr>
        <w:t>2. Daugavpils</w:t>
      </w:r>
      <w:r w:rsidR="00BF26EE">
        <w:rPr>
          <w:bCs/>
          <w:iCs/>
          <w:lang w:val="lv-LV" w:eastAsia="en-US"/>
        </w:rPr>
        <w:t xml:space="preserve"> </w:t>
      </w:r>
      <w:r>
        <w:rPr>
          <w:bCs/>
          <w:iCs/>
          <w:lang w:val="lv-LV" w:eastAsia="en-US"/>
        </w:rPr>
        <w:t xml:space="preserve"> </w:t>
      </w:r>
      <w:r w:rsidR="00BF26EE">
        <w:rPr>
          <w:bCs/>
          <w:iCs/>
          <w:lang w:val="lv-LV" w:eastAsia="en-US"/>
        </w:rPr>
        <w:t xml:space="preserve"> </w:t>
      </w:r>
      <w:r>
        <w:rPr>
          <w:bCs/>
          <w:iCs/>
          <w:lang w:val="lv-LV" w:eastAsia="en-US"/>
        </w:rPr>
        <w:t>pilsētas</w:t>
      </w:r>
      <w:r w:rsidR="00BF26EE">
        <w:rPr>
          <w:bCs/>
          <w:iCs/>
          <w:lang w:val="lv-LV" w:eastAsia="en-US"/>
        </w:rPr>
        <w:t xml:space="preserve"> </w:t>
      </w:r>
      <w:r>
        <w:rPr>
          <w:bCs/>
          <w:iCs/>
          <w:lang w:val="lv-LV" w:eastAsia="en-US"/>
        </w:rPr>
        <w:t xml:space="preserve"> domei </w:t>
      </w:r>
      <w:r w:rsidR="00BF26EE">
        <w:rPr>
          <w:bCs/>
          <w:iCs/>
          <w:lang w:val="lv-LV" w:eastAsia="en-US"/>
        </w:rPr>
        <w:t xml:space="preserve"> </w:t>
      </w:r>
      <w:r>
        <w:rPr>
          <w:bCs/>
          <w:iCs/>
          <w:lang w:val="lv-LV" w:eastAsia="en-US"/>
        </w:rPr>
        <w:t>n</w:t>
      </w:r>
      <w:r w:rsidRPr="00482D85">
        <w:rPr>
          <w:bCs/>
          <w:iCs/>
          <w:lang w:val="lv-LV" w:eastAsia="en-US"/>
        </w:rPr>
        <w:t xml:space="preserve">odrošināt </w:t>
      </w:r>
      <w:r w:rsidR="00BF26EE">
        <w:rPr>
          <w:bCs/>
          <w:iCs/>
          <w:lang w:val="lv-LV" w:eastAsia="en-US"/>
        </w:rPr>
        <w:t xml:space="preserve"> </w:t>
      </w:r>
      <w:r w:rsidRPr="00482D85">
        <w:rPr>
          <w:bCs/>
          <w:iCs/>
          <w:lang w:val="lv-LV" w:eastAsia="en-US"/>
        </w:rPr>
        <w:t>projekta</w:t>
      </w:r>
      <w:r w:rsidR="000B50F0">
        <w:rPr>
          <w:bCs/>
          <w:iCs/>
          <w:lang w:val="lv-LV" w:eastAsia="en-US"/>
        </w:rPr>
        <w:t xml:space="preserve"> </w:t>
      </w:r>
      <w:r w:rsidR="00BF26EE">
        <w:rPr>
          <w:bCs/>
          <w:iCs/>
          <w:lang w:val="lv-LV" w:eastAsia="en-US"/>
        </w:rPr>
        <w:t xml:space="preserve"> </w:t>
      </w:r>
      <w:r>
        <w:rPr>
          <w:bCs/>
          <w:iCs/>
          <w:lang w:val="lv-LV" w:eastAsia="en-US"/>
        </w:rPr>
        <w:t xml:space="preserve">īstenošanai </w:t>
      </w:r>
      <w:r w:rsidRPr="00482D85">
        <w:rPr>
          <w:bCs/>
          <w:iCs/>
          <w:lang w:val="lv-LV" w:eastAsia="en-US"/>
        </w:rPr>
        <w:t xml:space="preserve"> </w:t>
      </w:r>
      <w:r>
        <w:rPr>
          <w:bCs/>
          <w:iCs/>
          <w:lang w:val="lv-LV" w:eastAsia="en-US"/>
        </w:rPr>
        <w:t xml:space="preserve">priekšfinansējumu  </w:t>
      </w:r>
      <w:r w:rsidR="007A6C45">
        <w:rPr>
          <w:b/>
          <w:bCs/>
          <w:iCs/>
          <w:lang w:val="lv-LV" w:eastAsia="en-US"/>
        </w:rPr>
        <w:t>18353.00</w:t>
      </w:r>
      <w:r w:rsidR="00BF26EE">
        <w:rPr>
          <w:b/>
          <w:bCs/>
          <w:iCs/>
          <w:lang w:val="lv-LV" w:eastAsia="en-US"/>
        </w:rPr>
        <w:t xml:space="preserve"> EUR</w:t>
      </w:r>
      <w:r>
        <w:rPr>
          <w:b/>
          <w:bCs/>
          <w:iCs/>
          <w:lang w:val="lv-LV" w:eastAsia="en-US"/>
        </w:rPr>
        <w:t xml:space="preserve">( </w:t>
      </w:r>
      <w:r w:rsidR="007A6C45">
        <w:rPr>
          <w:b/>
          <w:bCs/>
          <w:iCs/>
          <w:lang w:val="lv-LV" w:eastAsia="en-US"/>
        </w:rPr>
        <w:t>astoņpadsmit tūkstoši trīs simti piecdesmit trīs eiro un 00 eirocenti</w:t>
      </w:r>
      <w:r>
        <w:rPr>
          <w:b/>
          <w:bCs/>
          <w:iCs/>
          <w:lang w:val="lv-LV" w:eastAsia="en-US"/>
        </w:rPr>
        <w:t xml:space="preserve">) </w:t>
      </w:r>
      <w:r>
        <w:rPr>
          <w:bCs/>
          <w:iCs/>
          <w:lang w:val="lv-LV" w:eastAsia="en-US"/>
        </w:rPr>
        <w:t xml:space="preserve"> </w:t>
      </w:r>
      <w:r w:rsidRPr="00904A98">
        <w:rPr>
          <w:bCs/>
          <w:iCs/>
          <w:lang w:val="lv-LV" w:eastAsia="en-US"/>
        </w:rPr>
        <w:t xml:space="preserve">apmērā </w:t>
      </w:r>
      <w:r w:rsidRPr="00482D85">
        <w:rPr>
          <w:bCs/>
          <w:iCs/>
          <w:lang w:val="lv-LV" w:eastAsia="en-US"/>
        </w:rPr>
        <w:t>no pašvaldības budžeta līdzekļiem</w:t>
      </w:r>
      <w:r w:rsidR="001A53F2">
        <w:rPr>
          <w:bCs/>
          <w:iCs/>
          <w:lang w:val="lv-LV" w:eastAsia="en-US"/>
        </w:rPr>
        <w:t xml:space="preserve">. </w:t>
      </w:r>
    </w:p>
    <w:p w14:paraId="2D8F0B0F" w14:textId="3C6D0498" w:rsidR="000B50F0" w:rsidRDefault="00BF26EE" w:rsidP="00BF26EE">
      <w:pPr>
        <w:pStyle w:val="Style3"/>
        <w:widowControl/>
        <w:autoSpaceDE/>
        <w:autoSpaceDN/>
        <w:adjustRightInd/>
        <w:spacing w:line="240" w:lineRule="auto"/>
        <w:ind w:firstLine="426"/>
        <w:rPr>
          <w:bCs/>
          <w:iCs/>
          <w:lang w:val="lv-LV" w:eastAsia="en-US"/>
        </w:rPr>
      </w:pPr>
      <w:r>
        <w:rPr>
          <w:bCs/>
          <w:iCs/>
          <w:lang w:val="lv-LV" w:eastAsia="en-US"/>
        </w:rPr>
        <w:t>3.</w:t>
      </w:r>
      <w:r w:rsidR="000B50F0">
        <w:rPr>
          <w:bCs/>
          <w:iCs/>
          <w:lang w:val="lv-LV" w:eastAsia="en-US"/>
        </w:rPr>
        <w:t xml:space="preserve"> Daugavpils pilsētas domes lēmuma </w:t>
      </w:r>
      <w:r>
        <w:rPr>
          <w:bCs/>
          <w:iCs/>
          <w:lang w:val="lv-LV" w:eastAsia="en-US"/>
        </w:rPr>
        <w:t>2</w:t>
      </w:r>
      <w:r w:rsidR="000B50F0">
        <w:rPr>
          <w:bCs/>
          <w:iCs/>
          <w:lang w:val="lv-LV" w:eastAsia="en-US"/>
        </w:rPr>
        <w:t xml:space="preserve">.punktā </w:t>
      </w:r>
      <w:r w:rsidR="00035A09">
        <w:rPr>
          <w:bCs/>
          <w:iCs/>
          <w:lang w:val="lv-LV" w:eastAsia="en-US"/>
        </w:rPr>
        <w:t>apstiprināto</w:t>
      </w:r>
      <w:r w:rsidR="000B50F0">
        <w:rPr>
          <w:bCs/>
          <w:iCs/>
          <w:lang w:val="lv-LV" w:eastAsia="en-US"/>
        </w:rPr>
        <w:t xml:space="preserve"> </w:t>
      </w:r>
      <w:r w:rsidR="001A53F2">
        <w:rPr>
          <w:bCs/>
          <w:iCs/>
          <w:lang w:val="lv-LV" w:eastAsia="en-US"/>
        </w:rPr>
        <w:t xml:space="preserve">finansējumu </w:t>
      </w:r>
      <w:r w:rsidR="000B50F0">
        <w:rPr>
          <w:bCs/>
          <w:iCs/>
          <w:lang w:val="lv-LV" w:eastAsia="en-US"/>
        </w:rPr>
        <w:t xml:space="preserve">iekļaut Daugavpils pilsētas pašvaldības </w:t>
      </w:r>
      <w:r>
        <w:rPr>
          <w:bCs/>
          <w:iCs/>
          <w:lang w:val="lv-LV" w:eastAsia="en-US"/>
        </w:rPr>
        <w:t>2020.</w:t>
      </w:r>
      <w:r w:rsidR="00917695">
        <w:rPr>
          <w:bCs/>
          <w:iCs/>
          <w:lang w:val="lv-LV" w:eastAsia="en-US"/>
        </w:rPr>
        <w:t xml:space="preserve">gada budžetā.  </w:t>
      </w:r>
    </w:p>
    <w:p w14:paraId="63A81C42" w14:textId="77777777" w:rsidR="006A4BA5" w:rsidRDefault="006A4BA5" w:rsidP="001A53F2">
      <w:pPr>
        <w:pStyle w:val="Style3"/>
        <w:widowControl/>
        <w:autoSpaceDE/>
        <w:autoSpaceDN/>
        <w:adjustRightInd/>
        <w:spacing w:line="240" w:lineRule="auto"/>
        <w:rPr>
          <w:szCs w:val="22"/>
          <w:lang w:val="lv-LV"/>
        </w:rPr>
      </w:pPr>
    </w:p>
    <w:p w14:paraId="2718E08D" w14:textId="77777777" w:rsidR="00BF26EE" w:rsidRDefault="006A4BA5" w:rsidP="00BF26EE">
      <w:pPr>
        <w:jc w:val="both"/>
        <w:rPr>
          <w:iCs/>
          <w:color w:val="222222"/>
          <w:shd w:val="clear" w:color="auto" w:fill="FFFFFF"/>
          <w:lang w:val="lv-LV"/>
        </w:rPr>
      </w:pPr>
      <w:r>
        <w:rPr>
          <w:szCs w:val="22"/>
          <w:lang w:val="lv-LV"/>
        </w:rPr>
        <w:t xml:space="preserve">Pielikumā: </w:t>
      </w:r>
      <w:r w:rsidR="00BF26EE">
        <w:rPr>
          <w:szCs w:val="22"/>
          <w:lang w:val="lv-LV"/>
        </w:rPr>
        <w:t xml:space="preserve">1. </w:t>
      </w:r>
      <w:r w:rsidR="001A53F2">
        <w:rPr>
          <w:szCs w:val="22"/>
          <w:lang w:val="lv-LV"/>
        </w:rPr>
        <w:t>P</w:t>
      </w:r>
      <w:r w:rsidRPr="00384610">
        <w:rPr>
          <w:szCs w:val="22"/>
          <w:lang w:val="lv-LV"/>
        </w:rPr>
        <w:t xml:space="preserve">rojekta </w:t>
      </w:r>
      <w:r w:rsidR="007A6C45">
        <w:rPr>
          <w:bCs/>
          <w:szCs w:val="22"/>
          <w:lang w:val="lv-LV"/>
        </w:rPr>
        <w:t>“</w:t>
      </w:r>
      <w:r w:rsidR="007A6C45" w:rsidRPr="007A6C45">
        <w:rPr>
          <w:iCs/>
          <w:color w:val="222222"/>
          <w:shd w:val="clear" w:color="auto" w:fill="FFFFFF"/>
          <w:lang w:val="lv-LV"/>
        </w:rPr>
        <w:t>No radošās idejas līdz radošajai uzņēmējdarbībai</w:t>
      </w:r>
      <w:r w:rsidR="007A6C45">
        <w:rPr>
          <w:iCs/>
          <w:color w:val="222222"/>
          <w:shd w:val="clear" w:color="auto" w:fill="FFFFFF"/>
          <w:lang w:val="lv-LV"/>
        </w:rPr>
        <w:t>”/ “From creative idea</w:t>
      </w:r>
    </w:p>
    <w:p w14:paraId="0402E6ED" w14:textId="77777777" w:rsidR="00BF26EE" w:rsidRDefault="00BF26EE" w:rsidP="00BF26EE">
      <w:pPr>
        <w:jc w:val="both"/>
        <w:rPr>
          <w:noProof/>
          <w:lang w:val="lv-LV"/>
        </w:rPr>
      </w:pPr>
      <w:r>
        <w:rPr>
          <w:iCs/>
          <w:color w:val="222222"/>
          <w:shd w:val="clear" w:color="auto" w:fill="FFFFFF"/>
          <w:lang w:val="lv-LV"/>
        </w:rPr>
        <w:t xml:space="preserve">                  </w:t>
      </w:r>
      <w:r w:rsidR="007A6C45">
        <w:rPr>
          <w:iCs/>
          <w:color w:val="222222"/>
          <w:shd w:val="clear" w:color="auto" w:fill="FFFFFF"/>
          <w:lang w:val="lv-LV"/>
        </w:rPr>
        <w:t xml:space="preserve"> to Creative </w:t>
      </w:r>
      <w:r w:rsidR="007A6C45" w:rsidRPr="009C2A1C">
        <w:rPr>
          <w:bCs/>
          <w:szCs w:val="22"/>
          <w:lang w:val="lv-LV"/>
        </w:rPr>
        <w:t xml:space="preserve"> </w:t>
      </w:r>
      <w:r w:rsidR="007A6C45">
        <w:rPr>
          <w:iCs/>
          <w:color w:val="222222"/>
          <w:shd w:val="clear" w:color="auto" w:fill="FFFFFF"/>
          <w:lang w:val="lv-LV"/>
        </w:rPr>
        <w:t>Entrepreneurship”</w:t>
      </w:r>
      <w:r w:rsidR="007A6C45" w:rsidRPr="009C2A1C">
        <w:rPr>
          <w:bCs/>
          <w:szCs w:val="22"/>
          <w:lang w:val="lv-LV"/>
        </w:rPr>
        <w:t xml:space="preserve"> (akronīms </w:t>
      </w:r>
      <w:r w:rsidR="007A6C45">
        <w:rPr>
          <w:bCs/>
          <w:szCs w:val="22"/>
          <w:lang w:val="lv-LV"/>
        </w:rPr>
        <w:t>CREDI</w:t>
      </w:r>
      <w:r w:rsidR="007A6C45" w:rsidRPr="009C2A1C">
        <w:rPr>
          <w:bCs/>
          <w:szCs w:val="22"/>
          <w:lang w:val="lv-LV"/>
        </w:rPr>
        <w:t>, projekta numurs</w:t>
      </w:r>
      <w:r w:rsidR="007A6C45">
        <w:rPr>
          <w:bCs/>
          <w:szCs w:val="22"/>
          <w:lang w:val="lv-LV"/>
        </w:rPr>
        <w:t xml:space="preserve"> </w:t>
      </w:r>
      <w:r w:rsidR="007A6C45" w:rsidRPr="00384610">
        <w:rPr>
          <w:lang w:val="lv-LV"/>
        </w:rPr>
        <w:t>Nr.</w:t>
      </w:r>
      <w:r w:rsidR="007A6C45" w:rsidRPr="00384610">
        <w:rPr>
          <w:noProof/>
          <w:lang w:val="lv-LV"/>
        </w:rPr>
        <w:t>2019-1-</w:t>
      </w:r>
    </w:p>
    <w:p w14:paraId="14882D2F" w14:textId="0593D4C9" w:rsidR="006A4BA5" w:rsidRPr="00384610" w:rsidRDefault="00BF26EE" w:rsidP="00BF26EE">
      <w:pPr>
        <w:jc w:val="both"/>
        <w:rPr>
          <w:szCs w:val="22"/>
          <w:lang w:val="lv-LV"/>
        </w:rPr>
      </w:pPr>
      <w:r>
        <w:rPr>
          <w:noProof/>
          <w:lang w:val="lv-LV"/>
        </w:rPr>
        <w:t xml:space="preserve">                   </w:t>
      </w:r>
      <w:r w:rsidR="007A6C45" w:rsidRPr="00384610">
        <w:rPr>
          <w:noProof/>
          <w:lang w:val="lv-LV"/>
        </w:rPr>
        <w:t>LV01-KA</w:t>
      </w:r>
      <w:r w:rsidR="007A6C45">
        <w:rPr>
          <w:noProof/>
          <w:lang w:val="lv-LV"/>
        </w:rPr>
        <w:t>202</w:t>
      </w:r>
      <w:r w:rsidR="007A6C45" w:rsidRPr="00384610">
        <w:rPr>
          <w:noProof/>
          <w:lang w:val="lv-LV"/>
        </w:rPr>
        <w:t>-060</w:t>
      </w:r>
      <w:r w:rsidR="007A6C45">
        <w:rPr>
          <w:noProof/>
          <w:lang w:val="lv-LV"/>
        </w:rPr>
        <w:t>439</w:t>
      </w:r>
      <w:r w:rsidR="007A6C45" w:rsidRPr="009C2A1C">
        <w:rPr>
          <w:bCs/>
          <w:szCs w:val="22"/>
          <w:lang w:val="lv-LV"/>
        </w:rPr>
        <w:t>)</w:t>
      </w:r>
      <w:r w:rsidR="007A6C45">
        <w:rPr>
          <w:bCs/>
          <w:szCs w:val="22"/>
          <w:lang w:val="lv-LV"/>
        </w:rPr>
        <w:t xml:space="preserve"> </w:t>
      </w:r>
      <w:r w:rsidR="006A4BA5" w:rsidRPr="00384610">
        <w:rPr>
          <w:szCs w:val="22"/>
          <w:lang w:val="lv-LV"/>
        </w:rPr>
        <w:t>apraksts.</w:t>
      </w:r>
    </w:p>
    <w:p w14:paraId="01A9A080" w14:textId="77777777" w:rsidR="00BF26EE" w:rsidRPr="00BF26EE" w:rsidRDefault="001A53F2" w:rsidP="00BF26EE">
      <w:pPr>
        <w:pStyle w:val="ListParagraph"/>
        <w:numPr>
          <w:ilvl w:val="0"/>
          <w:numId w:val="6"/>
        </w:numPr>
        <w:ind w:firstLine="54"/>
        <w:jc w:val="both"/>
        <w:rPr>
          <w:szCs w:val="22"/>
          <w:lang w:val="lv-LV"/>
        </w:rPr>
      </w:pPr>
      <w:r>
        <w:rPr>
          <w:bCs/>
          <w:iCs/>
          <w:lang w:val="lv-LV"/>
        </w:rPr>
        <w:t xml:space="preserve">Projekta </w:t>
      </w:r>
      <w:r w:rsidRPr="001A53F2">
        <w:rPr>
          <w:iCs/>
          <w:color w:val="222222"/>
          <w:shd w:val="clear" w:color="auto" w:fill="FFFFFF"/>
          <w:lang w:val="lv-LV"/>
        </w:rPr>
        <w:t>"No radošās idejas līdz radošajai uzņēmējdarbībai"</w:t>
      </w:r>
      <w:r>
        <w:rPr>
          <w:iCs/>
          <w:color w:val="222222"/>
          <w:shd w:val="clear" w:color="auto" w:fill="FFFFFF"/>
          <w:lang w:val="lv-LV"/>
        </w:rPr>
        <w:t>/“From creative idea</w:t>
      </w:r>
    </w:p>
    <w:p w14:paraId="4A9D3BFC" w14:textId="77777777" w:rsidR="00BF26EE" w:rsidRDefault="00BF26EE" w:rsidP="00BF26EE">
      <w:pPr>
        <w:jc w:val="both"/>
        <w:rPr>
          <w:noProof/>
          <w:lang w:val="lv-LV"/>
        </w:rPr>
      </w:pPr>
      <w:r>
        <w:rPr>
          <w:iCs/>
          <w:color w:val="222222"/>
          <w:shd w:val="clear" w:color="auto" w:fill="FFFFFF"/>
          <w:lang w:val="lv-LV"/>
        </w:rPr>
        <w:t xml:space="preserve">                 </w:t>
      </w:r>
      <w:r w:rsidR="001A53F2" w:rsidRPr="00BF26EE">
        <w:rPr>
          <w:iCs/>
          <w:color w:val="222222"/>
          <w:shd w:val="clear" w:color="auto" w:fill="FFFFFF"/>
          <w:lang w:val="lv-LV"/>
        </w:rPr>
        <w:t xml:space="preserve"> </w:t>
      </w:r>
      <w:r w:rsidRPr="00BF26EE">
        <w:rPr>
          <w:iCs/>
          <w:color w:val="222222"/>
          <w:shd w:val="clear" w:color="auto" w:fill="FFFFFF"/>
          <w:lang w:val="lv-LV"/>
        </w:rPr>
        <w:t xml:space="preserve"> </w:t>
      </w:r>
      <w:r w:rsidR="001A53F2" w:rsidRPr="00BF26EE">
        <w:rPr>
          <w:iCs/>
          <w:color w:val="222222"/>
          <w:shd w:val="clear" w:color="auto" w:fill="FFFFFF"/>
          <w:lang w:val="lv-LV"/>
        </w:rPr>
        <w:t xml:space="preserve">to Creative </w:t>
      </w:r>
      <w:r w:rsidR="001A53F2" w:rsidRPr="00BF26EE">
        <w:rPr>
          <w:bCs/>
          <w:szCs w:val="22"/>
          <w:lang w:val="lv-LV"/>
        </w:rPr>
        <w:t xml:space="preserve"> </w:t>
      </w:r>
      <w:r w:rsidR="001A53F2" w:rsidRPr="00BF26EE">
        <w:rPr>
          <w:iCs/>
          <w:color w:val="222222"/>
          <w:shd w:val="clear" w:color="auto" w:fill="FFFFFF"/>
          <w:lang w:val="lv-LV"/>
        </w:rPr>
        <w:t>Entrepreneurship”</w:t>
      </w:r>
      <w:r w:rsidR="001A53F2" w:rsidRPr="00BF26EE">
        <w:rPr>
          <w:iCs/>
          <w:lang w:val="lv-LV"/>
        </w:rPr>
        <w:t xml:space="preserve"> </w:t>
      </w:r>
      <w:r w:rsidR="001A53F2" w:rsidRPr="00BF26EE">
        <w:rPr>
          <w:bCs/>
          <w:szCs w:val="22"/>
          <w:lang w:val="lv-LV"/>
        </w:rPr>
        <w:t xml:space="preserve">(akronīms CREDI, projekta numurs </w:t>
      </w:r>
      <w:r w:rsidR="001A53F2" w:rsidRPr="00BF26EE">
        <w:rPr>
          <w:lang w:val="lv-LV"/>
        </w:rPr>
        <w:t>Nr.</w:t>
      </w:r>
      <w:r w:rsidR="001A53F2" w:rsidRPr="00BF26EE">
        <w:rPr>
          <w:noProof/>
          <w:lang w:val="lv-LV"/>
        </w:rPr>
        <w:t>2019-1-</w:t>
      </w:r>
    </w:p>
    <w:p w14:paraId="473A1FCB" w14:textId="03A1E10A" w:rsidR="000B50F0" w:rsidRPr="00BF26EE" w:rsidRDefault="00BF26EE" w:rsidP="00BF26EE">
      <w:pPr>
        <w:jc w:val="both"/>
        <w:rPr>
          <w:szCs w:val="22"/>
          <w:lang w:val="lv-LV"/>
        </w:rPr>
      </w:pPr>
      <w:r>
        <w:rPr>
          <w:noProof/>
          <w:lang w:val="lv-LV"/>
        </w:rPr>
        <w:t xml:space="preserve">                   </w:t>
      </w:r>
      <w:r w:rsidR="001A53F2" w:rsidRPr="00BF26EE">
        <w:rPr>
          <w:noProof/>
          <w:lang w:val="lv-LV"/>
        </w:rPr>
        <w:t>LV01-KA202-060439</w:t>
      </w:r>
      <w:r w:rsidR="001A53F2" w:rsidRPr="00BF26EE">
        <w:rPr>
          <w:bCs/>
          <w:szCs w:val="22"/>
          <w:lang w:val="lv-LV"/>
        </w:rPr>
        <w:t xml:space="preserve">) </w:t>
      </w:r>
      <w:r w:rsidR="001A53F2" w:rsidRPr="00BF26EE">
        <w:rPr>
          <w:iCs/>
          <w:lang w:val="lv-LV"/>
        </w:rPr>
        <w:t xml:space="preserve"> </w:t>
      </w:r>
      <w:r w:rsidR="000B50F0" w:rsidRPr="00BF26EE">
        <w:rPr>
          <w:bCs/>
          <w:iCs/>
          <w:lang w:val="lv-LV"/>
        </w:rPr>
        <w:t>ieņēmumu un izdevumu tāme</w:t>
      </w:r>
      <w:r w:rsidR="001A53F2" w:rsidRPr="00BF26EE">
        <w:rPr>
          <w:bCs/>
          <w:iCs/>
          <w:lang w:val="lv-LV"/>
        </w:rPr>
        <w:t xml:space="preserve"> 2019. – 2021. gadam.  </w:t>
      </w:r>
    </w:p>
    <w:p w14:paraId="1BE27FAC" w14:textId="77777777" w:rsidR="006A4BA5" w:rsidRDefault="006A4BA5" w:rsidP="006A4BA5">
      <w:pPr>
        <w:jc w:val="both"/>
        <w:rPr>
          <w:szCs w:val="22"/>
          <w:lang w:val="lv-LV"/>
        </w:rPr>
      </w:pPr>
    </w:p>
    <w:p w14:paraId="5B48A38D" w14:textId="77777777" w:rsidR="006A4BA5" w:rsidRDefault="006A4BA5" w:rsidP="006A4BA5">
      <w:pPr>
        <w:pStyle w:val="Heading2"/>
        <w:rPr>
          <w:szCs w:val="22"/>
        </w:rPr>
      </w:pPr>
    </w:p>
    <w:p w14:paraId="0CB74FA9" w14:textId="7A37939E" w:rsidR="00384610" w:rsidRDefault="00BF26EE" w:rsidP="00384610">
      <w:pPr>
        <w:rPr>
          <w:lang w:val="lv-LV"/>
        </w:rPr>
      </w:pPr>
      <w:r>
        <w:rPr>
          <w:lang w:val="lv-LV"/>
        </w:rPr>
        <w:t>D</w:t>
      </w:r>
      <w:r w:rsidR="00384610">
        <w:rPr>
          <w:lang w:val="lv-LV"/>
        </w:rPr>
        <w:t>omes priekšsēdētājs</w:t>
      </w:r>
      <w:r w:rsidR="00384610">
        <w:rPr>
          <w:lang w:val="lv-LV"/>
        </w:rPr>
        <w:tab/>
      </w:r>
      <w:r w:rsidR="0027514A">
        <w:rPr>
          <w:lang w:val="lv-LV"/>
        </w:rPr>
        <w:t xml:space="preserve">           </w:t>
      </w:r>
      <w:r w:rsidR="003E1E5A">
        <w:rPr>
          <w:i/>
        </w:rPr>
        <w:t>(personiskais paraksts)</w:t>
      </w:r>
      <w:r w:rsidR="003E1E5A">
        <w:tab/>
      </w:r>
      <w:r>
        <w:rPr>
          <w:lang w:val="lv-LV"/>
        </w:rPr>
        <w:t xml:space="preserve">                           </w:t>
      </w:r>
      <w:r w:rsidR="0027514A">
        <w:rPr>
          <w:lang w:val="lv-LV"/>
        </w:rPr>
        <w:t xml:space="preserve"> A.</w:t>
      </w:r>
      <w:bookmarkStart w:id="2" w:name="_GoBack"/>
      <w:bookmarkEnd w:id="2"/>
      <w:r w:rsidR="0027514A">
        <w:rPr>
          <w:lang w:val="lv-LV"/>
        </w:rPr>
        <w:t xml:space="preserve">Elksniņš </w:t>
      </w:r>
    </w:p>
    <w:sectPr w:rsidR="00384610" w:rsidSect="006C3D4D">
      <w:headerReference w:type="default" r:id="rId10"/>
      <w:footerReference w:type="even" r:id="rId11"/>
      <w:footerReference w:type="default" r:id="rId12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4A0BC" w14:textId="77777777" w:rsidR="002E5271" w:rsidRDefault="002E5271">
      <w:r>
        <w:separator/>
      </w:r>
    </w:p>
  </w:endnote>
  <w:endnote w:type="continuationSeparator" w:id="0">
    <w:p w14:paraId="74DF5F04" w14:textId="77777777" w:rsidR="002E5271" w:rsidRDefault="002E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EF088" w14:textId="77777777" w:rsidR="00700CE8" w:rsidRDefault="006E79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0CE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2E55BE" w14:textId="77777777" w:rsidR="00700CE8" w:rsidRDefault="00700CE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48DB8" w14:textId="77777777" w:rsidR="00700CE8" w:rsidRDefault="006E79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0CE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1E5A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3DA1C9" w14:textId="64643FE0" w:rsidR="00700CE8" w:rsidRDefault="00E72D89" w:rsidP="00E72D89">
    <w:pPr>
      <w:pStyle w:val="Footer"/>
      <w:ind w:right="360"/>
    </w:pPr>
    <w:r>
      <w:t xml:space="preserve">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56C44" w14:textId="77777777" w:rsidR="002E5271" w:rsidRDefault="002E5271">
      <w:r>
        <w:separator/>
      </w:r>
    </w:p>
  </w:footnote>
  <w:footnote w:type="continuationSeparator" w:id="0">
    <w:p w14:paraId="63F39DE2" w14:textId="77777777" w:rsidR="002E5271" w:rsidRDefault="002E5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7217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CDBDDB" w14:textId="209B731B" w:rsidR="006C3D4D" w:rsidRDefault="006C3D4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E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C68E9D" w14:textId="77777777" w:rsidR="006C3D4D" w:rsidRDefault="006C3D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D42CB"/>
    <w:multiLevelType w:val="hybridMultilevel"/>
    <w:tmpl w:val="A4C23BD2"/>
    <w:lvl w:ilvl="0" w:tplc="FD880290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56803"/>
    <w:multiLevelType w:val="hybridMultilevel"/>
    <w:tmpl w:val="99107194"/>
    <w:lvl w:ilvl="0" w:tplc="388A80C6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D1AF7"/>
    <w:multiLevelType w:val="hybridMultilevel"/>
    <w:tmpl w:val="6A8616A0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3" w15:restartNumberingAfterBreak="0">
    <w:nsid w:val="46E9230A"/>
    <w:multiLevelType w:val="hybridMultilevel"/>
    <w:tmpl w:val="5EBE15EA"/>
    <w:lvl w:ilvl="0" w:tplc="F7E220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193E1B"/>
    <w:multiLevelType w:val="hybridMultilevel"/>
    <w:tmpl w:val="8E6C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F70E7"/>
    <w:multiLevelType w:val="hybridMultilevel"/>
    <w:tmpl w:val="9B1639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A5"/>
    <w:rsid w:val="00027644"/>
    <w:rsid w:val="00035A09"/>
    <w:rsid w:val="000643A6"/>
    <w:rsid w:val="000650A5"/>
    <w:rsid w:val="00065B6E"/>
    <w:rsid w:val="000B50F0"/>
    <w:rsid w:val="000C7981"/>
    <w:rsid w:val="00106ACD"/>
    <w:rsid w:val="00136DA7"/>
    <w:rsid w:val="00174BC2"/>
    <w:rsid w:val="00186E35"/>
    <w:rsid w:val="00194843"/>
    <w:rsid w:val="001A53F2"/>
    <w:rsid w:val="001B287F"/>
    <w:rsid w:val="001D40C6"/>
    <w:rsid w:val="001F407E"/>
    <w:rsid w:val="001F4B4C"/>
    <w:rsid w:val="00203F81"/>
    <w:rsid w:val="002154FA"/>
    <w:rsid w:val="002305F7"/>
    <w:rsid w:val="00247A3E"/>
    <w:rsid w:val="0027514A"/>
    <w:rsid w:val="002A0033"/>
    <w:rsid w:val="002D696B"/>
    <w:rsid w:val="002E5271"/>
    <w:rsid w:val="002F2D76"/>
    <w:rsid w:val="002F5451"/>
    <w:rsid w:val="00310B22"/>
    <w:rsid w:val="0031328A"/>
    <w:rsid w:val="00356A3F"/>
    <w:rsid w:val="00362AEB"/>
    <w:rsid w:val="00373778"/>
    <w:rsid w:val="00384610"/>
    <w:rsid w:val="003A7F2D"/>
    <w:rsid w:val="003D2A52"/>
    <w:rsid w:val="003E1E5A"/>
    <w:rsid w:val="0041380F"/>
    <w:rsid w:val="004800BE"/>
    <w:rsid w:val="00484E36"/>
    <w:rsid w:val="004C0483"/>
    <w:rsid w:val="004C295C"/>
    <w:rsid w:val="004C54DC"/>
    <w:rsid w:val="004C7886"/>
    <w:rsid w:val="00502749"/>
    <w:rsid w:val="00523E14"/>
    <w:rsid w:val="00525FA0"/>
    <w:rsid w:val="00530EFA"/>
    <w:rsid w:val="00540122"/>
    <w:rsid w:val="005840E2"/>
    <w:rsid w:val="005905D8"/>
    <w:rsid w:val="00595B8F"/>
    <w:rsid w:val="005D69B5"/>
    <w:rsid w:val="00627BD4"/>
    <w:rsid w:val="006A4BA5"/>
    <w:rsid w:val="006C3D4D"/>
    <w:rsid w:val="006E79EA"/>
    <w:rsid w:val="00700CE8"/>
    <w:rsid w:val="00717437"/>
    <w:rsid w:val="0075198A"/>
    <w:rsid w:val="007A6C45"/>
    <w:rsid w:val="007F54F1"/>
    <w:rsid w:val="00817700"/>
    <w:rsid w:val="008268BC"/>
    <w:rsid w:val="0083202F"/>
    <w:rsid w:val="008411E4"/>
    <w:rsid w:val="0085262C"/>
    <w:rsid w:val="00873510"/>
    <w:rsid w:val="008B6811"/>
    <w:rsid w:val="00904A98"/>
    <w:rsid w:val="00917695"/>
    <w:rsid w:val="009C2A1C"/>
    <w:rsid w:val="009C337B"/>
    <w:rsid w:val="009D246E"/>
    <w:rsid w:val="009D4703"/>
    <w:rsid w:val="009E4722"/>
    <w:rsid w:val="00A0253E"/>
    <w:rsid w:val="00A1076D"/>
    <w:rsid w:val="00A66D82"/>
    <w:rsid w:val="00A750BD"/>
    <w:rsid w:val="00A83AFD"/>
    <w:rsid w:val="00A979DC"/>
    <w:rsid w:val="00AC3A25"/>
    <w:rsid w:val="00AF649B"/>
    <w:rsid w:val="00B13D24"/>
    <w:rsid w:val="00B30D4D"/>
    <w:rsid w:val="00BA41A4"/>
    <w:rsid w:val="00BE7DB7"/>
    <w:rsid w:val="00BF26EE"/>
    <w:rsid w:val="00BF2B76"/>
    <w:rsid w:val="00BF722A"/>
    <w:rsid w:val="00C1635C"/>
    <w:rsid w:val="00C51631"/>
    <w:rsid w:val="00C54A1D"/>
    <w:rsid w:val="00C80DC2"/>
    <w:rsid w:val="00CB2776"/>
    <w:rsid w:val="00D25607"/>
    <w:rsid w:val="00D27894"/>
    <w:rsid w:val="00D551B2"/>
    <w:rsid w:val="00D73E64"/>
    <w:rsid w:val="00DD3D6B"/>
    <w:rsid w:val="00DE37E3"/>
    <w:rsid w:val="00E03B52"/>
    <w:rsid w:val="00E064FC"/>
    <w:rsid w:val="00E30A8D"/>
    <w:rsid w:val="00E31131"/>
    <w:rsid w:val="00E43B35"/>
    <w:rsid w:val="00E72D89"/>
    <w:rsid w:val="00E817F2"/>
    <w:rsid w:val="00FB3204"/>
    <w:rsid w:val="00FC0F66"/>
    <w:rsid w:val="00FC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12063C62"/>
  <w15:docId w15:val="{5F0E1715-20FF-4F3D-9396-81B22F13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BA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6A4BA5"/>
    <w:pPr>
      <w:keepNext/>
      <w:jc w:val="both"/>
      <w:outlineLvl w:val="1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A4BA5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6A4BA5"/>
    <w:pPr>
      <w:jc w:val="center"/>
    </w:pPr>
    <w:rPr>
      <w:b/>
      <w:bCs/>
      <w:lang w:val="lv-LV"/>
    </w:rPr>
  </w:style>
  <w:style w:type="character" w:customStyle="1" w:styleId="TitleChar">
    <w:name w:val="Title Char"/>
    <w:link w:val="Title"/>
    <w:rsid w:val="006A4BA5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Footer">
    <w:name w:val="footer"/>
    <w:basedOn w:val="Normal"/>
    <w:link w:val="FooterChar"/>
    <w:rsid w:val="006A4BA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6A4BA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yle3">
    <w:name w:val="Style3"/>
    <w:basedOn w:val="Normal"/>
    <w:rsid w:val="006A4BA5"/>
    <w:pPr>
      <w:widowControl w:val="0"/>
      <w:autoSpaceDE w:val="0"/>
      <w:autoSpaceDN w:val="0"/>
      <w:adjustRightInd w:val="0"/>
      <w:spacing w:line="254" w:lineRule="exact"/>
      <w:jc w:val="both"/>
    </w:pPr>
    <w:rPr>
      <w:lang w:val="ru-RU" w:eastAsia="ru-RU"/>
    </w:rPr>
  </w:style>
  <w:style w:type="character" w:styleId="PageNumber">
    <w:name w:val="page number"/>
    <w:rsid w:val="006A4BA5"/>
  </w:style>
  <w:style w:type="paragraph" w:styleId="NormalWeb">
    <w:name w:val="Normal (Web)"/>
    <w:basedOn w:val="Normal"/>
    <w:uiPriority w:val="99"/>
    <w:unhideWhenUsed/>
    <w:rsid w:val="000643A6"/>
    <w:pPr>
      <w:spacing w:before="100" w:beforeAutospacing="1" w:after="100" w:afterAutospacing="1"/>
    </w:pPr>
    <w:rPr>
      <w:rFonts w:eastAsia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A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C3A25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C516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C79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7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2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22A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22A"/>
    <w:rPr>
      <w:rFonts w:ascii="Times New Roman" w:eastAsia="Times New Roman" w:hAnsi="Times New Roman"/>
      <w:b/>
      <w:bCs/>
      <w:lang w:val="en-GB" w:eastAsia="en-US"/>
    </w:rPr>
  </w:style>
  <w:style w:type="character" w:styleId="Emphasis">
    <w:name w:val="Emphasis"/>
    <w:basedOn w:val="DefaultParagraphFont"/>
    <w:uiPriority w:val="20"/>
    <w:qFormat/>
    <w:rsid w:val="00C54A1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4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4703"/>
    <w:rPr>
      <w:rFonts w:ascii="Courier New" w:eastAsia="Times New Roman" w:hAnsi="Courier New" w:cs="Courier New"/>
    </w:rPr>
  </w:style>
  <w:style w:type="paragraph" w:styleId="Header">
    <w:name w:val="header"/>
    <w:basedOn w:val="Normal"/>
    <w:link w:val="HeaderChar"/>
    <w:uiPriority w:val="99"/>
    <w:unhideWhenUsed/>
    <w:rsid w:val="006C3D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D4D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8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A90F2-0AEC-469F-8DB8-344A8E01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1726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Dagnija Briska</dc:creator>
  <cp:lastModifiedBy>Ina Skipare</cp:lastModifiedBy>
  <cp:revision>9</cp:revision>
  <cp:lastPrinted>2019-09-13T07:50:00Z</cp:lastPrinted>
  <dcterms:created xsi:type="dcterms:W3CDTF">2019-08-30T07:58:00Z</dcterms:created>
  <dcterms:modified xsi:type="dcterms:W3CDTF">2019-09-17T10:50:00Z</dcterms:modified>
</cp:coreProperties>
</file>