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FD" w:rsidRDefault="006903F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27801325" r:id="rId8"/>
        </w:object>
      </w:r>
    </w:p>
    <w:p w:rsidR="006903FD" w:rsidRPr="00EE4591" w:rsidRDefault="006903F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903FD" w:rsidRDefault="006903F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903FD" w:rsidRDefault="006903F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903FD" w:rsidRPr="00C3756E" w:rsidRDefault="006903F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903FD" w:rsidRDefault="006903F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903FD" w:rsidRDefault="006903F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903FD" w:rsidRDefault="006903F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3FD" w:rsidRPr="002E7F44" w:rsidRDefault="006903F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903FD" w:rsidRPr="002E7F44" w:rsidRDefault="006903F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30E9A" w:rsidRDefault="00D30E9A" w:rsidP="00D30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11C" w:rsidRPr="00D30E9A" w:rsidRDefault="003C20F4" w:rsidP="00D30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93AFF" w:rsidRPr="0073344E">
        <w:rPr>
          <w:rFonts w:ascii="Times New Roman" w:hAnsi="Times New Roman"/>
          <w:sz w:val="24"/>
          <w:szCs w:val="24"/>
        </w:rPr>
        <w:t>01</w:t>
      </w:r>
      <w:r w:rsidR="00111B7D">
        <w:rPr>
          <w:rFonts w:ascii="Times New Roman" w:hAnsi="Times New Roman"/>
          <w:sz w:val="24"/>
          <w:szCs w:val="24"/>
        </w:rPr>
        <w:t>9</w:t>
      </w:r>
      <w:r w:rsidR="00293AFF" w:rsidRPr="0073344E">
        <w:rPr>
          <w:rFonts w:ascii="Times New Roman" w:hAnsi="Times New Roman"/>
          <w:sz w:val="24"/>
          <w:szCs w:val="24"/>
        </w:rPr>
        <w:t xml:space="preserve">.gada </w:t>
      </w:r>
      <w:r w:rsidR="004D6E0F">
        <w:rPr>
          <w:rFonts w:ascii="Times New Roman" w:hAnsi="Times New Roman"/>
          <w:sz w:val="24"/>
          <w:szCs w:val="24"/>
        </w:rPr>
        <w:t>15</w:t>
      </w:r>
      <w:r w:rsidR="00473C3E">
        <w:rPr>
          <w:rFonts w:ascii="Times New Roman" w:hAnsi="Times New Roman"/>
          <w:sz w:val="24"/>
          <w:szCs w:val="24"/>
        </w:rPr>
        <w:t xml:space="preserve">. </w:t>
      </w:r>
      <w:r w:rsidR="00376214">
        <w:rPr>
          <w:rFonts w:ascii="Times New Roman" w:hAnsi="Times New Roman"/>
          <w:sz w:val="24"/>
          <w:szCs w:val="24"/>
        </w:rPr>
        <w:t>augustā</w:t>
      </w:r>
      <w:r w:rsidR="004C200D" w:rsidRPr="004C200D">
        <w:rPr>
          <w:rFonts w:ascii="Times New Roman" w:hAnsi="Times New Roman"/>
          <w:sz w:val="24"/>
          <w:szCs w:val="24"/>
        </w:rPr>
        <w:t xml:space="preserve"> </w:t>
      </w:r>
      <w:r w:rsidR="004C200D">
        <w:rPr>
          <w:rFonts w:ascii="Times New Roman" w:hAnsi="Times New Roman"/>
          <w:sz w:val="24"/>
          <w:szCs w:val="24"/>
        </w:rPr>
        <w:tab/>
      </w:r>
      <w:r w:rsidR="004C200D">
        <w:rPr>
          <w:rFonts w:ascii="Times New Roman" w:hAnsi="Times New Roman"/>
          <w:sz w:val="24"/>
          <w:szCs w:val="24"/>
        </w:rPr>
        <w:tab/>
      </w:r>
      <w:r w:rsidR="004C200D">
        <w:rPr>
          <w:rFonts w:ascii="Times New Roman" w:hAnsi="Times New Roman"/>
          <w:sz w:val="24"/>
          <w:szCs w:val="24"/>
        </w:rPr>
        <w:tab/>
      </w:r>
      <w:r w:rsidR="004C200D">
        <w:rPr>
          <w:rFonts w:ascii="Times New Roman" w:hAnsi="Times New Roman"/>
          <w:sz w:val="24"/>
          <w:szCs w:val="24"/>
        </w:rPr>
        <w:tab/>
      </w:r>
      <w:r w:rsidR="00D30E9A" w:rsidRPr="00D30E9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30E9A" w:rsidRPr="00D30E9A">
        <w:rPr>
          <w:rFonts w:ascii="Times New Roman" w:hAnsi="Times New Roman" w:cs="Times New Roman"/>
          <w:b/>
          <w:sz w:val="24"/>
          <w:szCs w:val="24"/>
        </w:rPr>
        <w:t>Nr.514</w:t>
      </w:r>
      <w:r w:rsidR="004C200D" w:rsidRPr="00D30E9A">
        <w:rPr>
          <w:rFonts w:ascii="Times New Roman" w:hAnsi="Times New Roman" w:cs="Times New Roman"/>
          <w:sz w:val="24"/>
          <w:szCs w:val="24"/>
        </w:rPr>
        <w:tab/>
      </w:r>
      <w:r w:rsidR="004C200D" w:rsidRPr="00D30E9A">
        <w:rPr>
          <w:rFonts w:ascii="Times New Roman" w:hAnsi="Times New Roman" w:cs="Times New Roman"/>
          <w:sz w:val="24"/>
          <w:szCs w:val="24"/>
        </w:rPr>
        <w:tab/>
      </w:r>
      <w:r w:rsidR="004C200D" w:rsidRPr="00D30E9A">
        <w:rPr>
          <w:rFonts w:ascii="Times New Roman" w:hAnsi="Times New Roman" w:cs="Times New Roman"/>
          <w:sz w:val="24"/>
          <w:szCs w:val="24"/>
        </w:rPr>
        <w:tab/>
      </w:r>
      <w:r w:rsidR="00D30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(prot. Nr.29, 30</w:t>
      </w:r>
      <w:r w:rsidR="00D30E9A" w:rsidRPr="00D30E9A">
        <w:rPr>
          <w:rFonts w:ascii="Times New Roman" w:hAnsi="Times New Roman" w:cs="Times New Roman"/>
          <w:sz w:val="24"/>
          <w:szCs w:val="24"/>
        </w:rPr>
        <w:t>.§)</w:t>
      </w:r>
      <w:r w:rsidR="00172210" w:rsidRPr="00D30E9A">
        <w:rPr>
          <w:rFonts w:ascii="Times New Roman" w:hAnsi="Times New Roman" w:cs="Times New Roman"/>
          <w:sz w:val="24"/>
          <w:szCs w:val="24"/>
        </w:rPr>
        <w:t xml:space="preserve">      </w:t>
      </w:r>
      <w:r w:rsidR="004C200D" w:rsidRPr="00D30E9A">
        <w:rPr>
          <w:rFonts w:ascii="Times New Roman" w:hAnsi="Times New Roman" w:cs="Times New Roman"/>
          <w:sz w:val="24"/>
          <w:szCs w:val="24"/>
        </w:rPr>
        <w:t xml:space="preserve">  </w:t>
      </w:r>
      <w:r w:rsidR="004C200D" w:rsidRPr="00D30E9A">
        <w:rPr>
          <w:rFonts w:ascii="Times New Roman" w:hAnsi="Times New Roman" w:cs="Times New Roman"/>
          <w:sz w:val="24"/>
          <w:szCs w:val="24"/>
        </w:rPr>
        <w:tab/>
      </w:r>
      <w:r w:rsidR="004C200D" w:rsidRPr="00D30E9A">
        <w:rPr>
          <w:rFonts w:ascii="Times New Roman" w:hAnsi="Times New Roman" w:cs="Times New Roman"/>
          <w:sz w:val="24"/>
          <w:szCs w:val="24"/>
        </w:rPr>
        <w:tab/>
      </w:r>
      <w:r w:rsidR="004C200D" w:rsidRPr="00D30E9A">
        <w:rPr>
          <w:rFonts w:ascii="Times New Roman" w:hAnsi="Times New Roman" w:cs="Times New Roman"/>
          <w:sz w:val="24"/>
          <w:szCs w:val="24"/>
        </w:rPr>
        <w:tab/>
      </w:r>
      <w:r w:rsidR="004C200D" w:rsidRPr="00D30E9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30E9A" w:rsidRPr="00D30E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200D" w:rsidRPr="00D30E9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0728B" w:rsidRDefault="00E0728B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28B" w:rsidRDefault="00995436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0D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E0728B" w:rsidRPr="004C200D">
        <w:rPr>
          <w:rFonts w:ascii="Times New Roman" w:hAnsi="Times New Roman" w:cs="Times New Roman"/>
          <w:b/>
          <w:sz w:val="24"/>
          <w:szCs w:val="24"/>
        </w:rPr>
        <w:t xml:space="preserve">apropriācijas pārdali </w:t>
      </w:r>
      <w:r w:rsidR="00D30E9A">
        <w:rPr>
          <w:rFonts w:ascii="Times New Roman" w:hAnsi="Times New Roman" w:cs="Times New Roman"/>
          <w:b/>
          <w:sz w:val="24"/>
          <w:szCs w:val="24"/>
        </w:rPr>
        <w:t>Daugavpils pilsētas domes</w:t>
      </w:r>
      <w:r w:rsidR="00C32EDE">
        <w:rPr>
          <w:rFonts w:ascii="Times New Roman" w:hAnsi="Times New Roman" w:cs="Times New Roman"/>
          <w:b/>
          <w:sz w:val="24"/>
          <w:szCs w:val="24"/>
        </w:rPr>
        <w:t xml:space="preserve"> pamatbudžeta apakšprogrammā</w:t>
      </w:r>
    </w:p>
    <w:p w:rsidR="00C32EDE" w:rsidRPr="004C200D" w:rsidRDefault="00C32EDE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“Nekustamā īpašuma iegāde, nojaukšana, teritoriju attīstība</w:t>
      </w:r>
    </w:p>
    <w:p w:rsidR="00172210" w:rsidRPr="004C200D" w:rsidRDefault="00172210" w:rsidP="0037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0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93AFF" w:rsidRPr="004C200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E0728B" w:rsidRPr="004C200D" w:rsidRDefault="00E0728B" w:rsidP="00E07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B7D" w:rsidRPr="00111B7D" w:rsidRDefault="00111B7D" w:rsidP="004D6E0F">
      <w:pPr>
        <w:spacing w:after="12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11B7D">
        <w:rPr>
          <w:rFonts w:ascii="Times New Roman" w:hAnsi="Times New Roman" w:cs="Times New Roman"/>
          <w:sz w:val="24"/>
          <w:szCs w:val="24"/>
        </w:rPr>
        <w:t xml:space="preserve">Pamatojoties uz likuma „Par pašvaldībām”, </w:t>
      </w:r>
      <w:r w:rsidR="009C5ADC">
        <w:rPr>
          <w:rFonts w:ascii="Times New Roman" w:hAnsi="Times New Roman" w:cs="Times New Roman"/>
          <w:sz w:val="24"/>
          <w:szCs w:val="24"/>
        </w:rPr>
        <w:t xml:space="preserve">21.panta pirmās daļas 2.punktu, </w:t>
      </w:r>
      <w:r w:rsidRPr="00111B7D">
        <w:rPr>
          <w:rFonts w:ascii="Times New Roman" w:hAnsi="Times New Roman" w:cs="Times New Roman"/>
          <w:sz w:val="24"/>
          <w:szCs w:val="24"/>
        </w:rPr>
        <w:t>ņemot vērā Daugavpils pilsētas domes Finanšu komitejas 201</w:t>
      </w:r>
      <w:r w:rsidR="009C5ADC">
        <w:rPr>
          <w:rFonts w:ascii="Times New Roman" w:hAnsi="Times New Roman" w:cs="Times New Roman"/>
          <w:sz w:val="24"/>
          <w:szCs w:val="24"/>
        </w:rPr>
        <w:t>9</w:t>
      </w:r>
      <w:r w:rsidR="004D6E0F">
        <w:rPr>
          <w:rFonts w:ascii="Times New Roman" w:hAnsi="Times New Roman" w:cs="Times New Roman"/>
          <w:sz w:val="24"/>
          <w:szCs w:val="24"/>
        </w:rPr>
        <w:t>.gada 15.augusta atzinumu</w:t>
      </w:r>
      <w:r w:rsidR="006903FD">
        <w:rPr>
          <w:rFonts w:ascii="Times New Roman" w:hAnsi="Times New Roman" w:cs="Times New Roman"/>
          <w:sz w:val="24"/>
          <w:szCs w:val="24"/>
        </w:rPr>
        <w:t>,</w:t>
      </w:r>
      <w:r w:rsidR="004D6E0F">
        <w:rPr>
          <w:rFonts w:ascii="Times New Roman" w:hAnsi="Times New Roman" w:cs="Times New Roman"/>
          <w:sz w:val="24"/>
          <w:szCs w:val="24"/>
        </w:rPr>
        <w:t xml:space="preserve"> </w:t>
      </w:r>
      <w:r w:rsidR="004D6E0F" w:rsidRPr="006903FD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4D6E0F" w:rsidRPr="006903FD">
        <w:rPr>
          <w:rFonts w:ascii="Times New Roman" w:hAnsi="Times New Roman"/>
          <w:sz w:val="24"/>
          <w:szCs w:val="24"/>
        </w:rPr>
        <w:t>PAR – 15</w:t>
      </w:r>
      <w:r w:rsidR="004D6E0F" w:rsidRPr="006903FD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4D6E0F" w:rsidRPr="006903FD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4D6E0F" w:rsidRPr="006903FD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4D6E0F" w:rsidRPr="00DC09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11B7D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C32EDE" w:rsidRDefault="00111B7D" w:rsidP="004D6E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1B7D">
        <w:rPr>
          <w:rFonts w:ascii="Times New Roman" w:hAnsi="Times New Roman" w:cs="Times New Roman"/>
          <w:sz w:val="24"/>
          <w:szCs w:val="24"/>
        </w:rPr>
        <w:t>Ve</w:t>
      </w:r>
      <w:r w:rsidR="0083030C">
        <w:rPr>
          <w:rFonts w:ascii="Times New Roman" w:hAnsi="Times New Roman" w:cs="Times New Roman"/>
          <w:sz w:val="24"/>
          <w:szCs w:val="24"/>
        </w:rPr>
        <w:t xml:space="preserve">ikt apropriācijas pārdali starp </w:t>
      </w:r>
      <w:r w:rsidR="004C200D">
        <w:rPr>
          <w:rFonts w:ascii="Times New Roman" w:hAnsi="Times New Roman" w:cs="Times New Roman"/>
          <w:sz w:val="24"/>
          <w:szCs w:val="24"/>
        </w:rPr>
        <w:t xml:space="preserve">izdevumu kodiem atbilstoši ekonomiskajām kategorijām </w:t>
      </w:r>
      <w:r w:rsidR="0083030C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C32EDE">
        <w:rPr>
          <w:rFonts w:ascii="Times New Roman" w:hAnsi="Times New Roman" w:cs="Times New Roman"/>
          <w:sz w:val="24"/>
          <w:szCs w:val="24"/>
        </w:rPr>
        <w:t xml:space="preserve">  </w:t>
      </w:r>
      <w:r w:rsidR="0083030C">
        <w:rPr>
          <w:rFonts w:ascii="Times New Roman" w:hAnsi="Times New Roman" w:cs="Times New Roman"/>
          <w:sz w:val="24"/>
          <w:szCs w:val="24"/>
        </w:rPr>
        <w:t xml:space="preserve">pilsētas </w:t>
      </w:r>
      <w:r w:rsidR="00C32EDE">
        <w:rPr>
          <w:rFonts w:ascii="Times New Roman" w:hAnsi="Times New Roman" w:cs="Times New Roman"/>
          <w:sz w:val="24"/>
          <w:szCs w:val="24"/>
        </w:rPr>
        <w:t xml:space="preserve"> </w:t>
      </w:r>
      <w:r w:rsidR="0083030C">
        <w:rPr>
          <w:rFonts w:ascii="Times New Roman" w:hAnsi="Times New Roman" w:cs="Times New Roman"/>
          <w:sz w:val="24"/>
          <w:szCs w:val="24"/>
        </w:rPr>
        <w:t>domei</w:t>
      </w:r>
      <w:r w:rsidR="00C32EDE">
        <w:rPr>
          <w:rFonts w:ascii="Times New Roman" w:hAnsi="Times New Roman" w:cs="Times New Roman"/>
          <w:sz w:val="24"/>
          <w:szCs w:val="24"/>
        </w:rPr>
        <w:t xml:space="preserve"> </w:t>
      </w:r>
      <w:r w:rsidRPr="00111B7D">
        <w:rPr>
          <w:rFonts w:ascii="Times New Roman" w:hAnsi="Times New Roman" w:cs="Times New Roman"/>
          <w:sz w:val="24"/>
          <w:szCs w:val="24"/>
        </w:rPr>
        <w:t xml:space="preserve"> (reģistrācijas </w:t>
      </w:r>
      <w:r w:rsidR="00C32EDE">
        <w:rPr>
          <w:rFonts w:ascii="Times New Roman" w:hAnsi="Times New Roman" w:cs="Times New Roman"/>
          <w:sz w:val="24"/>
          <w:szCs w:val="24"/>
        </w:rPr>
        <w:t xml:space="preserve"> </w:t>
      </w:r>
      <w:r w:rsidRPr="00111B7D">
        <w:rPr>
          <w:rFonts w:ascii="Times New Roman" w:hAnsi="Times New Roman" w:cs="Times New Roman"/>
          <w:sz w:val="24"/>
          <w:szCs w:val="24"/>
        </w:rPr>
        <w:t xml:space="preserve">Nr.90000077325, </w:t>
      </w:r>
      <w:r w:rsidR="00C32EDE">
        <w:rPr>
          <w:rFonts w:ascii="Times New Roman" w:hAnsi="Times New Roman" w:cs="Times New Roman"/>
          <w:sz w:val="24"/>
          <w:szCs w:val="24"/>
        </w:rPr>
        <w:t xml:space="preserve"> </w:t>
      </w:r>
      <w:r w:rsidRPr="00111B7D">
        <w:rPr>
          <w:rFonts w:ascii="Times New Roman" w:hAnsi="Times New Roman" w:cs="Times New Roman"/>
          <w:sz w:val="24"/>
          <w:szCs w:val="24"/>
        </w:rPr>
        <w:t xml:space="preserve">juridiskā </w:t>
      </w:r>
      <w:r w:rsidR="00C32EDE">
        <w:rPr>
          <w:rFonts w:ascii="Times New Roman" w:hAnsi="Times New Roman" w:cs="Times New Roman"/>
          <w:sz w:val="24"/>
          <w:szCs w:val="24"/>
        </w:rPr>
        <w:t xml:space="preserve"> </w:t>
      </w:r>
      <w:r w:rsidRPr="00111B7D">
        <w:rPr>
          <w:rFonts w:ascii="Times New Roman" w:hAnsi="Times New Roman" w:cs="Times New Roman"/>
          <w:sz w:val="24"/>
          <w:szCs w:val="24"/>
        </w:rPr>
        <w:t xml:space="preserve">adrese: </w:t>
      </w:r>
      <w:r w:rsidR="00C32EDE">
        <w:rPr>
          <w:rFonts w:ascii="Times New Roman" w:hAnsi="Times New Roman" w:cs="Times New Roman"/>
          <w:sz w:val="24"/>
          <w:szCs w:val="24"/>
        </w:rPr>
        <w:t xml:space="preserve"> </w:t>
      </w:r>
      <w:r w:rsidRPr="00111B7D">
        <w:rPr>
          <w:rFonts w:ascii="Times New Roman" w:hAnsi="Times New Roman" w:cs="Times New Roman"/>
          <w:sz w:val="24"/>
          <w:szCs w:val="24"/>
        </w:rPr>
        <w:t xml:space="preserve">K.Valdemāra </w:t>
      </w:r>
    </w:p>
    <w:p w:rsidR="00111B7D" w:rsidRPr="00111B7D" w:rsidRDefault="00111B7D" w:rsidP="00C3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7D">
        <w:rPr>
          <w:rFonts w:ascii="Times New Roman" w:hAnsi="Times New Roman" w:cs="Times New Roman"/>
          <w:sz w:val="24"/>
          <w:szCs w:val="24"/>
        </w:rPr>
        <w:t>iela</w:t>
      </w:r>
      <w:r w:rsidR="004C200D">
        <w:rPr>
          <w:rFonts w:ascii="Times New Roman" w:hAnsi="Times New Roman" w:cs="Times New Roman"/>
          <w:sz w:val="24"/>
          <w:szCs w:val="24"/>
        </w:rPr>
        <w:t xml:space="preserve"> </w:t>
      </w:r>
      <w:r w:rsidRPr="00111B7D">
        <w:rPr>
          <w:rFonts w:ascii="Times New Roman" w:hAnsi="Times New Roman" w:cs="Times New Roman"/>
          <w:sz w:val="24"/>
          <w:szCs w:val="24"/>
        </w:rPr>
        <w:t>1, Da</w:t>
      </w:r>
      <w:r w:rsidR="00C01EAE">
        <w:rPr>
          <w:rFonts w:ascii="Times New Roman" w:hAnsi="Times New Roman" w:cs="Times New Roman"/>
          <w:sz w:val="24"/>
          <w:szCs w:val="24"/>
        </w:rPr>
        <w:t>u</w:t>
      </w:r>
      <w:r w:rsidR="00755AA9">
        <w:rPr>
          <w:rFonts w:ascii="Times New Roman" w:hAnsi="Times New Roman" w:cs="Times New Roman"/>
          <w:sz w:val="24"/>
          <w:szCs w:val="24"/>
        </w:rPr>
        <w:t xml:space="preserve">gavpils) pamatbudžeta programmā </w:t>
      </w:r>
      <w:r w:rsidR="004C200D">
        <w:rPr>
          <w:rFonts w:ascii="Times New Roman" w:hAnsi="Times New Roman" w:cs="Times New Roman"/>
          <w:sz w:val="24"/>
          <w:szCs w:val="24"/>
        </w:rPr>
        <w:t>“Nekustamā īpašuma iegāde, no</w:t>
      </w:r>
      <w:r w:rsidR="00F13D4F">
        <w:rPr>
          <w:rFonts w:ascii="Times New Roman" w:hAnsi="Times New Roman" w:cs="Times New Roman"/>
          <w:sz w:val="24"/>
          <w:szCs w:val="24"/>
        </w:rPr>
        <w:t>jaukšana, teritoriju attīstība”</w:t>
      </w:r>
      <w:r w:rsidR="004C200D">
        <w:rPr>
          <w:rFonts w:ascii="Times New Roman" w:hAnsi="Times New Roman" w:cs="Times New Roman"/>
          <w:sz w:val="24"/>
          <w:szCs w:val="24"/>
        </w:rPr>
        <w:t>, saskaņā ar pielikumu.</w:t>
      </w:r>
    </w:p>
    <w:p w:rsidR="004C200D" w:rsidRDefault="00040733" w:rsidP="00493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E9A" w:rsidRDefault="00F82E2B" w:rsidP="00493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7D">
        <w:rPr>
          <w:rFonts w:ascii="Times New Roman" w:hAnsi="Times New Roman" w:cs="Times New Roman"/>
          <w:sz w:val="24"/>
          <w:szCs w:val="24"/>
        </w:rPr>
        <w:t>Pielikumā:</w:t>
      </w:r>
      <w:r w:rsidR="006F66CF" w:rsidRPr="00111B7D">
        <w:rPr>
          <w:rFonts w:ascii="Times New Roman" w:hAnsi="Times New Roman" w:cs="Times New Roman"/>
          <w:sz w:val="24"/>
          <w:szCs w:val="24"/>
        </w:rPr>
        <w:t xml:space="preserve"> </w:t>
      </w:r>
      <w:r w:rsidR="007D650A">
        <w:rPr>
          <w:rFonts w:ascii="Times New Roman" w:hAnsi="Times New Roman" w:cs="Times New Roman"/>
          <w:sz w:val="24"/>
          <w:szCs w:val="24"/>
        </w:rPr>
        <w:t xml:space="preserve"> </w:t>
      </w:r>
      <w:r w:rsidR="00F36080">
        <w:rPr>
          <w:rFonts w:ascii="Times New Roman" w:hAnsi="Times New Roman" w:cs="Times New Roman"/>
          <w:sz w:val="24"/>
          <w:szCs w:val="24"/>
        </w:rPr>
        <w:t>Daugavpils pilsētas domes p</w:t>
      </w:r>
      <w:r w:rsidR="00C01EAE">
        <w:rPr>
          <w:rFonts w:ascii="Times New Roman" w:hAnsi="Times New Roman" w:cs="Times New Roman"/>
          <w:sz w:val="24"/>
          <w:szCs w:val="24"/>
        </w:rPr>
        <w:t>amatbudžeta programmas</w:t>
      </w:r>
      <w:r w:rsidR="00755AA9">
        <w:rPr>
          <w:rFonts w:ascii="Times New Roman" w:hAnsi="Times New Roman" w:cs="Times New Roman"/>
          <w:sz w:val="24"/>
          <w:szCs w:val="24"/>
        </w:rPr>
        <w:t xml:space="preserve"> </w:t>
      </w:r>
      <w:r w:rsidR="00F36080">
        <w:rPr>
          <w:rFonts w:ascii="Times New Roman" w:hAnsi="Times New Roman" w:cs="Times New Roman"/>
          <w:sz w:val="24"/>
          <w:szCs w:val="24"/>
        </w:rPr>
        <w:t>“Nekustamā īpašuma</w:t>
      </w:r>
    </w:p>
    <w:p w:rsidR="00293AFF" w:rsidRDefault="00D30E9A" w:rsidP="00D30E9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6080">
        <w:rPr>
          <w:rFonts w:ascii="Times New Roman" w:hAnsi="Times New Roman" w:cs="Times New Roman"/>
          <w:sz w:val="24"/>
          <w:szCs w:val="24"/>
        </w:rPr>
        <w:t xml:space="preserve"> iegāde, no</w:t>
      </w:r>
      <w:r w:rsidR="00C01EAE">
        <w:rPr>
          <w:rFonts w:ascii="Times New Roman" w:hAnsi="Times New Roman" w:cs="Times New Roman"/>
          <w:sz w:val="24"/>
          <w:szCs w:val="24"/>
        </w:rPr>
        <w:t>jaukšana, teritoriju attīstība”</w:t>
      </w:r>
      <w:r w:rsidR="00F36080">
        <w:rPr>
          <w:rFonts w:ascii="Times New Roman" w:hAnsi="Times New Roman" w:cs="Times New Roman"/>
          <w:sz w:val="24"/>
          <w:szCs w:val="24"/>
        </w:rPr>
        <w:t xml:space="preserve"> ieņēmumu un izdevumu tāmes grozījumi 2019.gadam</w:t>
      </w:r>
    </w:p>
    <w:p w:rsidR="00356C32" w:rsidRDefault="00356C32" w:rsidP="00356C3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356C32" w:rsidRDefault="00356C32" w:rsidP="007F2EF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845B5B" w:rsidRDefault="00811CE3" w:rsidP="004E0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</w:t>
      </w:r>
      <w:r w:rsidR="003C20F4">
        <w:rPr>
          <w:rFonts w:ascii="Times New Roman" w:hAnsi="Times New Roman" w:cs="Times New Roman"/>
          <w:sz w:val="24"/>
          <w:szCs w:val="24"/>
        </w:rPr>
        <w:t xml:space="preserve">s </w:t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6903FD" w:rsidRPr="006903FD">
        <w:rPr>
          <w:rFonts w:ascii="Times New Roman" w:hAnsi="Times New Roman" w:cs="Times New Roman"/>
          <w:i/>
          <w:sz w:val="24"/>
          <w:szCs w:val="24"/>
        </w:rPr>
        <w:t>(pe</w:t>
      </w:r>
      <w:bookmarkStart w:id="2" w:name="_GoBack"/>
      <w:bookmarkEnd w:id="2"/>
      <w:r w:rsidR="006903FD" w:rsidRPr="006903FD">
        <w:rPr>
          <w:rFonts w:ascii="Times New Roman" w:hAnsi="Times New Roman" w:cs="Times New Roman"/>
          <w:i/>
          <w:sz w:val="24"/>
          <w:szCs w:val="24"/>
        </w:rPr>
        <w:t>rsoniskais paraksts)</w:t>
      </w:r>
      <w:r w:rsidR="006903FD" w:rsidRPr="006903FD">
        <w:rPr>
          <w:rFonts w:ascii="Times New Roman" w:hAnsi="Times New Roman" w:cs="Times New Roman"/>
          <w:i/>
          <w:sz w:val="24"/>
          <w:szCs w:val="24"/>
        </w:rPr>
        <w:tab/>
      </w:r>
      <w:r w:rsidR="006903FD" w:rsidRPr="006903FD">
        <w:rPr>
          <w:rFonts w:ascii="Times New Roman" w:hAnsi="Times New Roman" w:cs="Times New Roman"/>
          <w:i/>
          <w:sz w:val="24"/>
          <w:szCs w:val="24"/>
        </w:rPr>
        <w:tab/>
      </w:r>
      <w:r w:rsidR="006903FD">
        <w:rPr>
          <w:rFonts w:ascii="Times New Roman" w:hAnsi="Times New Roman" w:cs="Times New Roman"/>
          <w:sz w:val="24"/>
          <w:szCs w:val="24"/>
        </w:rPr>
        <w:tab/>
      </w:r>
      <w:r w:rsidR="00111B7D">
        <w:rPr>
          <w:rFonts w:ascii="Times New Roman" w:hAnsi="Times New Roman" w:cs="Times New Roman"/>
          <w:sz w:val="24"/>
          <w:szCs w:val="24"/>
        </w:rPr>
        <w:t>A.Elksniņš</w:t>
      </w:r>
      <w:r w:rsidR="00CE47D7">
        <w:rPr>
          <w:rFonts w:ascii="Times New Roman" w:hAnsi="Times New Roman" w:cs="Times New Roman"/>
          <w:sz w:val="24"/>
          <w:szCs w:val="24"/>
        </w:rPr>
        <w:tab/>
      </w:r>
    </w:p>
    <w:sectPr w:rsidR="00845B5B" w:rsidSect="004D6E0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E1" w:rsidRDefault="00E45AE1" w:rsidP="00995436">
      <w:pPr>
        <w:spacing w:after="0" w:line="240" w:lineRule="auto"/>
      </w:pPr>
      <w:r>
        <w:separator/>
      </w:r>
    </w:p>
  </w:endnote>
  <w:endnote w:type="continuationSeparator" w:id="0">
    <w:p w:rsidR="00E45AE1" w:rsidRDefault="00E45AE1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E1" w:rsidRDefault="00E45AE1" w:rsidP="00995436">
      <w:pPr>
        <w:spacing w:after="0" w:line="240" w:lineRule="auto"/>
      </w:pPr>
      <w:r>
        <w:separator/>
      </w:r>
    </w:p>
  </w:footnote>
  <w:footnote w:type="continuationSeparator" w:id="0">
    <w:p w:rsidR="00E45AE1" w:rsidRDefault="00E45AE1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59B"/>
    <w:multiLevelType w:val="hybridMultilevel"/>
    <w:tmpl w:val="B400FC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42C"/>
    <w:multiLevelType w:val="multilevel"/>
    <w:tmpl w:val="3BFE102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EE04652"/>
    <w:multiLevelType w:val="hybridMultilevel"/>
    <w:tmpl w:val="E6BA2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61B4C"/>
    <w:multiLevelType w:val="hybridMultilevel"/>
    <w:tmpl w:val="AE5204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C"/>
    <w:rsid w:val="00040733"/>
    <w:rsid w:val="00043EB1"/>
    <w:rsid w:val="00047110"/>
    <w:rsid w:val="000552AA"/>
    <w:rsid w:val="0006083E"/>
    <w:rsid w:val="00080403"/>
    <w:rsid w:val="00111B7D"/>
    <w:rsid w:val="00151081"/>
    <w:rsid w:val="0016607E"/>
    <w:rsid w:val="00172210"/>
    <w:rsid w:val="001B0059"/>
    <w:rsid w:val="00201D75"/>
    <w:rsid w:val="00264FE5"/>
    <w:rsid w:val="00293AFF"/>
    <w:rsid w:val="002A0342"/>
    <w:rsid w:val="002A49BD"/>
    <w:rsid w:val="002B25FE"/>
    <w:rsid w:val="002B36E4"/>
    <w:rsid w:val="00306159"/>
    <w:rsid w:val="00356C32"/>
    <w:rsid w:val="003616F7"/>
    <w:rsid w:val="00376214"/>
    <w:rsid w:val="003A027A"/>
    <w:rsid w:val="003C20F4"/>
    <w:rsid w:val="003E757A"/>
    <w:rsid w:val="00404A4B"/>
    <w:rsid w:val="00471290"/>
    <w:rsid w:val="00473C3E"/>
    <w:rsid w:val="004848C5"/>
    <w:rsid w:val="00493AF2"/>
    <w:rsid w:val="00495C9B"/>
    <w:rsid w:val="004B1227"/>
    <w:rsid w:val="004B57C7"/>
    <w:rsid w:val="004B7E1A"/>
    <w:rsid w:val="004C200D"/>
    <w:rsid w:val="004D6E0F"/>
    <w:rsid w:val="004E0F79"/>
    <w:rsid w:val="00567A2B"/>
    <w:rsid w:val="00587755"/>
    <w:rsid w:val="005C7034"/>
    <w:rsid w:val="005F714A"/>
    <w:rsid w:val="00635766"/>
    <w:rsid w:val="006903FD"/>
    <w:rsid w:val="006A4619"/>
    <w:rsid w:val="006B2D55"/>
    <w:rsid w:val="006B7EC0"/>
    <w:rsid w:val="006E0898"/>
    <w:rsid w:val="006F66CF"/>
    <w:rsid w:val="006F79B5"/>
    <w:rsid w:val="00755AA9"/>
    <w:rsid w:val="007D650A"/>
    <w:rsid w:val="007F2EF5"/>
    <w:rsid w:val="007F64E1"/>
    <w:rsid w:val="00804E03"/>
    <w:rsid w:val="00811CE3"/>
    <w:rsid w:val="0083030C"/>
    <w:rsid w:val="0083691E"/>
    <w:rsid w:val="00845B5B"/>
    <w:rsid w:val="008574AC"/>
    <w:rsid w:val="0093645F"/>
    <w:rsid w:val="009662A2"/>
    <w:rsid w:val="00995436"/>
    <w:rsid w:val="009A188D"/>
    <w:rsid w:val="009C5ADC"/>
    <w:rsid w:val="00A41E05"/>
    <w:rsid w:val="00A91CD2"/>
    <w:rsid w:val="00AE3525"/>
    <w:rsid w:val="00B03A5D"/>
    <w:rsid w:val="00B1018C"/>
    <w:rsid w:val="00B2711C"/>
    <w:rsid w:val="00B33E63"/>
    <w:rsid w:val="00B71B37"/>
    <w:rsid w:val="00B84F19"/>
    <w:rsid w:val="00B93D61"/>
    <w:rsid w:val="00BB3EA2"/>
    <w:rsid w:val="00C01EAE"/>
    <w:rsid w:val="00C11244"/>
    <w:rsid w:val="00C32EDE"/>
    <w:rsid w:val="00C713D2"/>
    <w:rsid w:val="00CC2A3F"/>
    <w:rsid w:val="00CE47D7"/>
    <w:rsid w:val="00CE7A04"/>
    <w:rsid w:val="00D03520"/>
    <w:rsid w:val="00D30E9A"/>
    <w:rsid w:val="00D50C37"/>
    <w:rsid w:val="00D93665"/>
    <w:rsid w:val="00DB60D5"/>
    <w:rsid w:val="00DD77D3"/>
    <w:rsid w:val="00DF1930"/>
    <w:rsid w:val="00E00A12"/>
    <w:rsid w:val="00E0728B"/>
    <w:rsid w:val="00E23811"/>
    <w:rsid w:val="00E36DFB"/>
    <w:rsid w:val="00E43851"/>
    <w:rsid w:val="00E45AE1"/>
    <w:rsid w:val="00EF6FCF"/>
    <w:rsid w:val="00F07A26"/>
    <w:rsid w:val="00F13D4F"/>
    <w:rsid w:val="00F36080"/>
    <w:rsid w:val="00F506CC"/>
    <w:rsid w:val="00F6366F"/>
    <w:rsid w:val="00F7630D"/>
    <w:rsid w:val="00F82E2B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7FFADEE-9907-4E7F-BD34-098AE45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6</cp:revision>
  <cp:lastPrinted>2019-08-15T12:38:00Z</cp:lastPrinted>
  <dcterms:created xsi:type="dcterms:W3CDTF">2019-08-13T12:47:00Z</dcterms:created>
  <dcterms:modified xsi:type="dcterms:W3CDTF">2019-08-20T07:16:00Z</dcterms:modified>
</cp:coreProperties>
</file>