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9E" w:rsidRDefault="006D239E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26003219" r:id="rId6"/>
        </w:object>
      </w:r>
    </w:p>
    <w:p w:rsidR="006D239E" w:rsidRPr="00EE4591" w:rsidRDefault="006D239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D239E" w:rsidRDefault="006D239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D239E" w:rsidRDefault="006D239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D239E" w:rsidRPr="00C3756E" w:rsidRDefault="006D239E" w:rsidP="00402A27">
      <w:pPr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6D239E" w:rsidRDefault="006D239E" w:rsidP="00402A27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D239E" w:rsidRDefault="006D239E" w:rsidP="00402A27">
      <w:pPr>
        <w:jc w:val="center"/>
        <w:rPr>
          <w:rFonts w:ascii="Times New Roman" w:hAnsi="Times New Roman"/>
          <w:sz w:val="18"/>
          <w:szCs w:val="18"/>
          <w:u w:val="single"/>
        </w:rPr>
      </w:pPr>
    </w:p>
    <w:p w:rsidR="006D239E" w:rsidRDefault="006D239E" w:rsidP="00402A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239E" w:rsidRPr="002E7F44" w:rsidRDefault="006D239E" w:rsidP="00402A27">
      <w:pPr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6D239E" w:rsidRPr="002E7F44" w:rsidRDefault="006D239E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6D239E" w:rsidRDefault="006D239E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9269FE" w:rsidRDefault="009269FE" w:rsidP="009269FE">
      <w:p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269FE" w:rsidRPr="00D44C42" w:rsidRDefault="009269FE" w:rsidP="009269FE">
      <w:p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2019.gada 25.jūlijā                                                                                        </w:t>
      </w:r>
      <w:r w:rsidRPr="00D44C42">
        <w:rPr>
          <w:rFonts w:ascii="Times New Roman" w:hAnsi="Times New Roman"/>
          <w:b/>
          <w:sz w:val="24"/>
          <w:szCs w:val="24"/>
          <w:lang w:val="lv-LV"/>
        </w:rPr>
        <w:t xml:space="preserve">Nr. 452                                                                            </w:t>
      </w:r>
    </w:p>
    <w:p w:rsidR="009269FE" w:rsidRPr="00D44C42" w:rsidRDefault="009269FE" w:rsidP="009269FE">
      <w:p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D44C42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(prot.Nr.28,  1.§) </w:t>
      </w:r>
    </w:p>
    <w:p w:rsidR="009269FE" w:rsidRPr="00D44C42" w:rsidRDefault="009269FE" w:rsidP="009269FE">
      <w:pPr>
        <w:spacing w:after="12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D44C42">
        <w:rPr>
          <w:rFonts w:ascii="Times New Roman" w:hAnsi="Times New Roman"/>
          <w:b/>
          <w:sz w:val="24"/>
          <w:szCs w:val="24"/>
          <w:lang w:val="lv-LV"/>
        </w:rPr>
        <w:t>Par atbalstu projektam un apropriācijas palielināšanu</w:t>
      </w:r>
    </w:p>
    <w:p w:rsidR="009269FE" w:rsidRPr="00D44C42" w:rsidRDefault="009269FE" w:rsidP="009269FE">
      <w:pPr>
        <w:spacing w:after="120"/>
        <w:ind w:firstLine="426"/>
        <w:jc w:val="both"/>
        <w:rPr>
          <w:rFonts w:ascii="Times New Roman" w:hAnsi="Times New Roman"/>
          <w:sz w:val="24"/>
          <w:szCs w:val="24"/>
          <w:lang w:val="lv-LV"/>
        </w:rPr>
      </w:pPr>
      <w:r w:rsidRPr="00D44C42">
        <w:rPr>
          <w:rFonts w:ascii="Times New Roman" w:hAnsi="Times New Roman"/>
          <w:sz w:val="24"/>
          <w:szCs w:val="24"/>
          <w:lang w:val="lv-LV"/>
        </w:rPr>
        <w:t>Pamatojoties uz likuma “Par pašvaldībām” 21.panta pirmās daļas 2.punktu, likuma “Par pašvaldību budžetiem” 30.pantu, Daugavpils pilsētas domes 2019.gada 14.februāra saistošo noteikumu Nr,5 “Par Daugavpils pilsētas pašvaldības budžetu 2019.gadam” 9.punktu,</w:t>
      </w:r>
    </w:p>
    <w:p w:rsidR="009269FE" w:rsidRPr="00D44C42" w:rsidRDefault="009269FE" w:rsidP="006D239E">
      <w:pPr>
        <w:ind w:firstLine="42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44C42">
        <w:rPr>
          <w:rFonts w:ascii="Times New Roman" w:hAnsi="Times New Roman"/>
          <w:sz w:val="24"/>
          <w:szCs w:val="24"/>
          <w:lang w:val="lv-LV"/>
        </w:rPr>
        <w:t xml:space="preserve">saskaņā ar 2019.gada 3.maija biedrības Latgales reģiona attīstības aģentūra” projekta finansēšanas līgumu Nr.LKP2019/45, un, ņemot vērā Daugavpils pilsētas domes Izglītības un kultūras jautājumu komitejas 2019.gada 18.jūlija atzinumu, Daugavpils pilsētas domes Finanšu komitejas 2019.gada 18.jūlija atzinumu,  </w:t>
      </w:r>
      <w:r w:rsidR="00D44C42" w:rsidRPr="00D44C42">
        <w:rPr>
          <w:rFonts w:ascii="Times New Roman" w:hAnsi="Times New Roman"/>
          <w:sz w:val="24"/>
          <w:szCs w:val="24"/>
          <w:lang w:val="lv-LV"/>
        </w:rPr>
        <w:t>atklāti balsojot: PAR – 14 (</w:t>
      </w:r>
      <w:proofErr w:type="spellStart"/>
      <w:r w:rsidR="00D44C42" w:rsidRPr="00D44C42">
        <w:rPr>
          <w:rFonts w:ascii="Times New Roman" w:hAnsi="Times New Roman"/>
          <w:sz w:val="24"/>
          <w:szCs w:val="24"/>
          <w:lang w:val="lv-LV"/>
        </w:rPr>
        <w:t>A.Broks</w:t>
      </w:r>
      <w:proofErr w:type="spellEnd"/>
      <w:r w:rsidR="00D44C42" w:rsidRPr="00D44C4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44C42" w:rsidRPr="00D44C42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D44C42" w:rsidRPr="00D44C4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44C42" w:rsidRPr="00D44C42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D44C42" w:rsidRPr="00D44C4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44C42" w:rsidRPr="00D44C42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D44C42" w:rsidRPr="00D44C4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44C42" w:rsidRPr="00D44C42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D44C42" w:rsidRPr="00D44C4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44C42" w:rsidRPr="00D44C42">
        <w:rPr>
          <w:rFonts w:ascii="Times New Roman" w:hAnsi="Times New Roman"/>
          <w:sz w:val="24"/>
          <w:szCs w:val="24"/>
          <w:lang w:val="lv-LV"/>
        </w:rPr>
        <w:t>L.Jankovska</w:t>
      </w:r>
      <w:proofErr w:type="spellEnd"/>
      <w:r w:rsidR="00D44C42" w:rsidRPr="00D44C4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44C42" w:rsidRPr="00D44C42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D44C42" w:rsidRPr="00D44C4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44C42" w:rsidRPr="00D44C42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D44C42" w:rsidRPr="00D44C4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44C42" w:rsidRPr="00D44C42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D44C42" w:rsidRPr="00D44C4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44C42" w:rsidRPr="00D44C42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D44C42" w:rsidRPr="00D44C4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44C42" w:rsidRPr="00D44C42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D44C42" w:rsidRPr="00D44C4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44C42" w:rsidRPr="00D44C42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D44C42" w:rsidRPr="00D44C4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44C42" w:rsidRPr="00D44C42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D44C42" w:rsidRPr="00D44C4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44C42" w:rsidRPr="00D44C42">
        <w:rPr>
          <w:rFonts w:ascii="Times New Roman" w:hAnsi="Times New Roman"/>
          <w:sz w:val="24"/>
          <w:szCs w:val="24"/>
          <w:lang w:val="lv-LV"/>
        </w:rPr>
        <w:t>A.Zdanovskis</w:t>
      </w:r>
      <w:proofErr w:type="spellEnd"/>
      <w:r w:rsidR="00D44C42" w:rsidRPr="00D44C42">
        <w:rPr>
          <w:rFonts w:ascii="Times New Roman" w:hAnsi="Times New Roman"/>
          <w:sz w:val="24"/>
          <w:szCs w:val="24"/>
          <w:lang w:val="lv-LV"/>
        </w:rPr>
        <w:t xml:space="preserve">), PRET – nav, ATTURAS – nav, </w:t>
      </w:r>
      <w:r w:rsidRPr="00D44C42">
        <w:rPr>
          <w:rFonts w:ascii="Times New Roman" w:hAnsi="Times New Roman"/>
          <w:b/>
          <w:sz w:val="24"/>
          <w:szCs w:val="24"/>
          <w:lang w:val="lv-LV"/>
        </w:rPr>
        <w:t>Daugavpils pilsētas dome nolemj:</w:t>
      </w:r>
    </w:p>
    <w:p w:rsidR="009269FE" w:rsidRPr="00D44C42" w:rsidRDefault="009269FE" w:rsidP="006D239E">
      <w:pPr>
        <w:ind w:firstLine="425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870E28" w:rsidRPr="00C1141D" w:rsidRDefault="009269FE" w:rsidP="006D239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lv-LV"/>
        </w:rPr>
      </w:pPr>
      <w:r w:rsidRPr="00D44C42">
        <w:rPr>
          <w:rFonts w:ascii="Times New Roman" w:hAnsi="Times New Roman"/>
          <w:sz w:val="24"/>
          <w:szCs w:val="24"/>
          <w:lang w:val="lv-LV"/>
        </w:rPr>
        <w:t>Atbalstīt Daugavpils pilsētas pašvaldības iestādes “Latviešu kultūras centrs”(reģ.Nr.9</w:t>
      </w:r>
      <w:r w:rsidR="007C1D7A" w:rsidRPr="00D44C42">
        <w:rPr>
          <w:rFonts w:ascii="Times New Roman" w:hAnsi="Times New Roman"/>
          <w:sz w:val="24"/>
          <w:szCs w:val="24"/>
          <w:lang w:val="lv-LV"/>
        </w:rPr>
        <w:t>0000077556, juridiskā adrese: Rīgas iela 22A, Daugavpils</w:t>
      </w:r>
      <w:r w:rsidRPr="00D44C42">
        <w:rPr>
          <w:rFonts w:ascii="Times New Roman" w:hAnsi="Times New Roman"/>
          <w:sz w:val="24"/>
          <w:szCs w:val="24"/>
          <w:lang w:val="lv-LV"/>
        </w:rPr>
        <w:t>)</w:t>
      </w:r>
      <w:r w:rsidR="007C1D7A" w:rsidRPr="00D44C42">
        <w:rPr>
          <w:rFonts w:ascii="Times New Roman" w:hAnsi="Times New Roman"/>
          <w:sz w:val="24"/>
          <w:szCs w:val="24"/>
          <w:lang w:val="lv-LV"/>
        </w:rPr>
        <w:t xml:space="preserve"> projektu “Latgales </w:t>
      </w:r>
      <w:r w:rsidR="007C1D7A" w:rsidRPr="00C1141D">
        <w:rPr>
          <w:rFonts w:ascii="Times New Roman" w:hAnsi="Times New Roman"/>
          <w:sz w:val="24"/>
          <w:szCs w:val="24"/>
          <w:lang w:val="lv-LV"/>
        </w:rPr>
        <w:t>folkloras skola 2019” saskaņā ar 1.pielikumu.</w:t>
      </w:r>
    </w:p>
    <w:p w:rsidR="007C1D7A" w:rsidRPr="00C1141D" w:rsidRDefault="007C1D7A" w:rsidP="007C1D7A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lv-LV"/>
        </w:rPr>
      </w:pPr>
      <w:r w:rsidRPr="00C1141D">
        <w:rPr>
          <w:rFonts w:ascii="Times New Roman" w:hAnsi="Times New Roman"/>
          <w:sz w:val="24"/>
          <w:szCs w:val="24"/>
          <w:lang w:val="lv-LV"/>
        </w:rPr>
        <w:t>Palielināt apropriāciju Daugavpils pilsētas pašvaldības iestādei “Latviešu kultūras centrs” pamatbudžeta programmai “Eiropas Savienības un citu finanšu instrumentu finansētie projekti” saskaņā ar 2.pielikumu.</w:t>
      </w:r>
    </w:p>
    <w:p w:rsidR="007C1D7A" w:rsidRPr="00C1141D" w:rsidRDefault="007C1D7A" w:rsidP="007C1D7A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1141D" w:rsidRPr="00C1141D" w:rsidRDefault="00C1141D" w:rsidP="00C1141D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C1141D">
        <w:rPr>
          <w:rFonts w:ascii="Times New Roman" w:hAnsi="Times New Roman"/>
          <w:sz w:val="24"/>
          <w:szCs w:val="24"/>
          <w:lang w:val="lv-LV"/>
        </w:rPr>
        <w:t>Pielikumā: 1. Projekta „Latgales folkloras skola 2019” apraksts</w:t>
      </w:r>
      <w:r w:rsidR="006D239E">
        <w:rPr>
          <w:rFonts w:ascii="Times New Roman" w:hAnsi="Times New Roman"/>
          <w:sz w:val="24"/>
          <w:szCs w:val="24"/>
          <w:lang w:val="lv-LV"/>
        </w:rPr>
        <w:t>.</w:t>
      </w:r>
    </w:p>
    <w:p w:rsidR="00C1141D" w:rsidRPr="00C1141D" w:rsidRDefault="00C1141D" w:rsidP="00C1141D">
      <w:pPr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  <w:r w:rsidRPr="00C1141D">
        <w:rPr>
          <w:rFonts w:ascii="Times New Roman" w:hAnsi="Times New Roman"/>
          <w:sz w:val="24"/>
          <w:szCs w:val="24"/>
          <w:lang w:val="lv-LV"/>
        </w:rPr>
        <w:t>2.Daugavpils pilsētas pašvaldības iestādes „Latviešu kultūras centrs” pamatbudžeta programmas „Eiropas Savienības un citu finanšu instrumentu finansētie projekti” ieņēmumu un izdevumu tāmes 2019.gadam grozījumi.</w:t>
      </w:r>
    </w:p>
    <w:p w:rsidR="00C1141D" w:rsidRPr="00C1141D" w:rsidRDefault="00C1141D" w:rsidP="00C1141D">
      <w:pPr>
        <w:rPr>
          <w:rFonts w:ascii="Times New Roman" w:hAnsi="Times New Roman"/>
          <w:sz w:val="24"/>
          <w:szCs w:val="24"/>
          <w:lang w:val="lv-LV"/>
        </w:rPr>
      </w:pPr>
    </w:p>
    <w:p w:rsidR="00C1141D" w:rsidRPr="00C1141D" w:rsidRDefault="00C1141D" w:rsidP="00C1141D">
      <w:pPr>
        <w:rPr>
          <w:rFonts w:ascii="Times New Roman" w:hAnsi="Times New Roman"/>
          <w:sz w:val="24"/>
          <w:szCs w:val="24"/>
          <w:lang w:val="lv-LV"/>
        </w:rPr>
      </w:pPr>
    </w:p>
    <w:p w:rsidR="007C1D7A" w:rsidRPr="00C1141D" w:rsidRDefault="00C1141D" w:rsidP="00C1141D">
      <w:pPr>
        <w:pStyle w:val="ListParagraph"/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 w:rsidRPr="00C1141D">
        <w:rPr>
          <w:rFonts w:ascii="Times New Roman" w:hAnsi="Times New Roman"/>
          <w:sz w:val="24"/>
          <w:szCs w:val="24"/>
          <w:lang w:val="lv-LV"/>
        </w:rPr>
        <w:t>Domes priekšsēdētājs</w:t>
      </w:r>
      <w:r w:rsidRPr="00C1141D">
        <w:rPr>
          <w:rFonts w:ascii="Times New Roman" w:hAnsi="Times New Roman"/>
          <w:sz w:val="24"/>
          <w:szCs w:val="24"/>
          <w:lang w:val="lv-LV"/>
        </w:rPr>
        <w:tab/>
      </w:r>
      <w:r w:rsidRPr="00C1141D">
        <w:rPr>
          <w:rFonts w:ascii="Times New Roman" w:hAnsi="Times New Roman"/>
          <w:sz w:val="24"/>
          <w:szCs w:val="24"/>
          <w:lang w:val="lv-LV"/>
        </w:rPr>
        <w:tab/>
      </w:r>
      <w:r w:rsidR="006D239E" w:rsidRPr="006D239E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r w:rsidR="006D239E">
        <w:rPr>
          <w:rFonts w:ascii="Times New Roman" w:hAnsi="Times New Roman"/>
          <w:sz w:val="24"/>
          <w:szCs w:val="24"/>
          <w:lang w:val="lv-LV"/>
        </w:rPr>
        <w:tab/>
      </w:r>
      <w:r w:rsidR="006D239E">
        <w:rPr>
          <w:rFonts w:ascii="Times New Roman" w:hAnsi="Times New Roman"/>
          <w:sz w:val="24"/>
          <w:szCs w:val="24"/>
          <w:lang w:val="lv-LV"/>
        </w:rPr>
        <w:tab/>
      </w:r>
      <w:r w:rsidR="006D239E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Pr="00C1141D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Pr="00C1141D">
        <w:rPr>
          <w:rFonts w:ascii="Times New Roman" w:hAnsi="Times New Roman"/>
          <w:i/>
          <w:sz w:val="24"/>
          <w:szCs w:val="24"/>
          <w:lang w:val="lv-LV"/>
        </w:rPr>
        <w:tab/>
      </w:r>
    </w:p>
    <w:p w:rsidR="009269FE" w:rsidRPr="00C1141D" w:rsidRDefault="009269FE" w:rsidP="009269FE">
      <w:pPr>
        <w:jc w:val="both"/>
        <w:rPr>
          <w:rFonts w:ascii="Times New Roman" w:hAnsi="Times New Roman"/>
          <w:sz w:val="24"/>
          <w:szCs w:val="24"/>
          <w:lang w:val="lv-LV"/>
        </w:rPr>
      </w:pPr>
      <w:bookmarkStart w:id="2" w:name="_GoBack"/>
      <w:bookmarkEnd w:id="2"/>
    </w:p>
    <w:sectPr w:rsidR="009269FE" w:rsidRPr="00C1141D" w:rsidSect="00B410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261C5"/>
    <w:multiLevelType w:val="hybridMultilevel"/>
    <w:tmpl w:val="ECF058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FE"/>
    <w:rsid w:val="003B1F3C"/>
    <w:rsid w:val="003D287F"/>
    <w:rsid w:val="006D239E"/>
    <w:rsid w:val="007C1D7A"/>
    <w:rsid w:val="009269FE"/>
    <w:rsid w:val="00B41042"/>
    <w:rsid w:val="00C1141D"/>
    <w:rsid w:val="00CF4D3F"/>
    <w:rsid w:val="00D4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97F6292E-90B8-4FCF-86E2-8CB3EB6D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9FE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FE"/>
    <w:pPr>
      <w:ind w:left="720"/>
      <w:contextualSpacing/>
    </w:pPr>
  </w:style>
  <w:style w:type="character" w:customStyle="1" w:styleId="st">
    <w:name w:val="st"/>
    <w:basedOn w:val="DefaultParagraphFont"/>
    <w:rsid w:val="00C1141D"/>
  </w:style>
  <w:style w:type="paragraph" w:styleId="BalloonText">
    <w:name w:val="Balloon Text"/>
    <w:basedOn w:val="Normal"/>
    <w:link w:val="BalloonTextChar"/>
    <w:uiPriority w:val="99"/>
    <w:semiHidden/>
    <w:unhideWhenUsed/>
    <w:rsid w:val="00D44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42"/>
    <w:rPr>
      <w:rFonts w:ascii="Segoe UI" w:eastAsia="Times New Roman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qFormat/>
    <w:rsid w:val="006D239E"/>
    <w:pPr>
      <w:jc w:val="center"/>
    </w:pPr>
    <w:rPr>
      <w:rFonts w:ascii="Times New Roman" w:hAnsi="Times New Roman"/>
      <w:b/>
      <w:sz w:val="28"/>
      <w:lang w:val="lv-LV" w:eastAsia="ru-RU"/>
    </w:rPr>
  </w:style>
  <w:style w:type="character" w:customStyle="1" w:styleId="TitleChar">
    <w:name w:val="Title Char"/>
    <w:basedOn w:val="DefaultParagraphFont"/>
    <w:link w:val="Title"/>
    <w:rsid w:val="006D239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3</cp:revision>
  <cp:lastPrinted>2019-07-25T13:20:00Z</cp:lastPrinted>
  <dcterms:created xsi:type="dcterms:W3CDTF">2019-07-25T07:28:00Z</dcterms:created>
  <dcterms:modified xsi:type="dcterms:W3CDTF">2019-07-30T11:47:00Z</dcterms:modified>
</cp:coreProperties>
</file>