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4E419092" w14:textId="77777777" w:rsidR="00134B8F" w:rsidRDefault="00134B8F" w:rsidP="00402A27">
      <w:pPr>
        <w:pStyle w:val="Title"/>
        <w:tabs>
          <w:tab w:val="left" w:pos="3960"/>
        </w:tabs>
      </w:pPr>
      <w:r>
        <w:object w:dxaOrig="682" w:dyaOrig="837" w14:anchorId="71F49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1326042" r:id="rId9"/>
        </w:object>
      </w:r>
    </w:p>
    <w:p w14:paraId="44541EA9" w14:textId="77777777" w:rsidR="00134B8F" w:rsidRPr="00EE4591" w:rsidRDefault="00134B8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A290944" w14:textId="77777777" w:rsidR="00134B8F" w:rsidRDefault="00134B8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35567AB" w14:textId="77777777" w:rsidR="00134B8F" w:rsidRDefault="00134B8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E76EF87" w14:textId="77777777" w:rsidR="00134B8F" w:rsidRPr="00C3756E" w:rsidRDefault="00134B8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AA95C29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73CFD0CD" w14:textId="77777777" w:rsidR="00134B8F" w:rsidRDefault="00134B8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68A429C" w14:textId="77777777" w:rsidR="00134B8F" w:rsidRDefault="00134B8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012A1126" w14:textId="77777777" w:rsidR="00134B8F" w:rsidRDefault="00134B8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0944E" w14:textId="77777777" w:rsidR="00134B8F" w:rsidRPr="002E7F44" w:rsidRDefault="00134B8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53A64256" w14:textId="77777777" w:rsidR="00134B8F" w:rsidRPr="002E7F44" w:rsidRDefault="00134B8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2C4BC5EB" w14:textId="77777777" w:rsidR="00134B8F" w:rsidRDefault="00134B8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557B67A" w14:textId="1486334C" w:rsidR="006B4A74" w:rsidRDefault="006B4A74" w:rsidP="006B4A74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F56241">
        <w:rPr>
          <w:rFonts w:ascii="Times New Roman" w:hAnsi="Times New Roman"/>
          <w:sz w:val="24"/>
          <w:szCs w:val="24"/>
          <w:lang w:val="lv-LV"/>
        </w:rPr>
        <w:t>30.maijā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F56241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F56241">
        <w:rPr>
          <w:rFonts w:ascii="Times New Roman" w:hAnsi="Times New Roman"/>
          <w:sz w:val="24"/>
          <w:szCs w:val="24"/>
          <w:lang w:val="lv-LV"/>
        </w:rPr>
        <w:t>341</w:t>
      </w:r>
      <w:r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01004316" w14:textId="097CA43C" w:rsidR="006B4A74" w:rsidRDefault="006B4A74" w:rsidP="006B4A74">
      <w:pPr>
        <w:tabs>
          <w:tab w:val="left" w:pos="7290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</w:t>
      </w:r>
      <w:r w:rsidR="00F56241">
        <w:rPr>
          <w:rFonts w:ascii="Times New Roman" w:hAnsi="Times New Roman"/>
          <w:sz w:val="24"/>
          <w:szCs w:val="24"/>
          <w:lang w:val="lv-LV"/>
        </w:rPr>
        <w:t>.20,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56241">
        <w:rPr>
          <w:rFonts w:ascii="Times New Roman" w:hAnsi="Times New Roman"/>
          <w:sz w:val="24"/>
          <w:szCs w:val="24"/>
          <w:lang w:val="lv-LV"/>
        </w:rPr>
        <w:t>21</w:t>
      </w:r>
      <w:r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</w:t>
      </w:r>
    </w:p>
    <w:p w14:paraId="699CFAC6" w14:textId="7A6DD563" w:rsidR="00115DB1" w:rsidRPr="00821733" w:rsidRDefault="00115DB1" w:rsidP="00115DB1">
      <w:pPr>
        <w:spacing w:after="12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39C28252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</w:t>
      </w:r>
      <w:r w:rsidR="006B4A7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as</w:t>
      </w:r>
      <w:r w:rsidR="00A26200" w:rsidRP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kadastra apzīmējums 0500</w:t>
      </w:r>
      <w:r w:rsidR="006B4A7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0181506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E5115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48729439" w14:textId="0E0E728A" w:rsidR="00E51159" w:rsidRPr="00761CC2" w:rsidRDefault="008B7643" w:rsidP="00E5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</w:t>
      </w:r>
      <w:r w:rsidR="00C66C98" w:rsidRPr="00C66C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66C9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</w:t>
      </w:r>
      <w:r w:rsidR="00C66C98" w:rsidRPr="00823217">
        <w:rPr>
          <w:rFonts w:ascii="Times New Roman" w:eastAsia="Times New Roman" w:hAnsi="Times New Roman" w:cs="Times New Roman"/>
          <w:sz w:val="24"/>
          <w:szCs w:val="24"/>
          <w:lang w:val="lv-LV"/>
        </w:rPr>
        <w:t>otro daļu</w:t>
      </w:r>
      <w:r w:rsidR="00C66C9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0205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55066" w:rsidRPr="00DD7B5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Ministru kabineta </w:t>
      </w:r>
      <w:r w:rsidR="00BF022E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2018</w:t>
      </w:r>
      <w:r w:rsidR="0055506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F022E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55506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F022E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5506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BF022E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noteikumi”</w:t>
      </w:r>
      <w:r w:rsidR="00BF022E" w:rsidRPr="006C770E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BF022E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32</w:t>
      </w:r>
      <w:r w:rsidR="0055506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12B2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40.punktu,</w:t>
      </w:r>
      <w:r w:rsidR="00555066" w:rsidRPr="00620BE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E51159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Domes Pilsētbūv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2019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22.februāra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E51159" w:rsidRP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36F05" w:rsidRPr="00D36F0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36F05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sertificēta vērtētāja </w:t>
      </w:r>
      <w:r w:rsidR="00EB3A8D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>SIA “</w:t>
      </w:r>
      <w:proofErr w:type="spellStart"/>
      <w:r w:rsidR="00EB3A8D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>Vindeks</w:t>
      </w:r>
      <w:proofErr w:type="spellEnd"/>
      <w:r w:rsidR="00EB3A8D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>” (PVN reģ.Nr.LV40003562948)</w:t>
      </w:r>
      <w:r w:rsidR="00D36F05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novērtējumu,</w:t>
      </w:r>
      <w:r w:rsidR="00EB5C1D" w:rsidRPr="00EB3A8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>Domes Ī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pašuma komitejas 2019.gada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562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23.maija </w:t>
      </w:r>
      <w:r w:rsidR="00EB5C1D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protokolu Nr.</w:t>
      </w:r>
      <w:r w:rsidR="00F56241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, D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E51159">
        <w:rPr>
          <w:rFonts w:ascii="Times New Roman" w:eastAsia="Times New Roman" w:hAnsi="Times New Roman" w:cs="Times New Roman"/>
          <w:sz w:val="24"/>
          <w:szCs w:val="24"/>
          <w:lang w:val="lv-LV"/>
        </w:rPr>
        <w:t>as 2019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F562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23.maija 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protokolu Nr.</w:t>
      </w:r>
      <w:r w:rsidR="00F56241">
        <w:rPr>
          <w:rFonts w:ascii="Times New Roman" w:eastAsia="Times New Roman" w:hAnsi="Times New Roman" w:cs="Times New Roman"/>
          <w:sz w:val="24"/>
          <w:szCs w:val="24"/>
          <w:lang w:val="lv-LV"/>
        </w:rPr>
        <w:t>16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F56241" w:rsidRPr="00F5624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56241">
        <w:rPr>
          <w:rFonts w:ascii="Times New Roman" w:hAnsi="Times New Roman"/>
          <w:sz w:val="24"/>
          <w:szCs w:val="24"/>
          <w:lang w:val="lv-LV"/>
        </w:rPr>
        <w:t>atklāti balsojot: PAR – 9 (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F56241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F56241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="00E51159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159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02868AAA" w14:textId="37466CC6" w:rsidR="00E21AA6" w:rsidRDefault="008B7643" w:rsidP="008B764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</w:t>
      </w:r>
      <w:r w:rsidR="007F0409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 zemes fondā</w:t>
      </w:r>
      <w:r w:rsidR="006C770E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6C770E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 2093</w:t>
      </w:r>
      <w:r w:rsid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7F0409" w:rsidRPr="007F04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 xml:space="preserve"> 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7F0409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B21FE0" w:rsidRPr="007F040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B21FE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B21FE0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0181506</w:t>
      </w:r>
      <w:r w:rsidR="00B21FE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C770E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</w:t>
      </w:r>
      <w:r w:rsidR="00B21FE0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),</w:t>
      </w:r>
      <w:r w:rsidR="00B21FE0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21FE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</w:t>
      </w:r>
      <w:r w:rsidR="007A4C7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as</w:t>
      </w:r>
      <w:r w:rsidR="00B21FE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B21FE0" w:rsidRPr="0082321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CF5C5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             </w:t>
      </w:r>
      <w:bookmarkStart w:id="2" w:name="_GoBack"/>
      <w:bookmarkEnd w:id="2"/>
      <w:r w:rsidR="00B21FE0" w:rsidRPr="0082321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 gadiem</w:t>
      </w:r>
      <w:r w:rsidR="009F70D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  <w:r w:rsidR="006C770E" w:rsidRPr="006C770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bērnu izklaides/rotaļu laukuma ierīkošanai,</w:t>
      </w:r>
      <w:r w:rsidR="00E21AA6" w:rsidRPr="006C770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21A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rīkojot </w:t>
      </w:r>
      <w:r w:rsidR="00E21AA6" w:rsidRP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</w:t>
      </w:r>
      <w:r w:rsidR="00E21AA6" w:rsidRPr="00363C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tiesību izsoli.</w:t>
      </w:r>
      <w:r w:rsidR="00E21AA6" w:rsidRPr="0051338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1706CDA2" w:rsidR="00A96CE5" w:rsidRPr="00761CC2" w:rsidRDefault="008B7643" w:rsidP="008B7643">
      <w:pPr>
        <w:keepNext/>
        <w:tabs>
          <w:tab w:val="left" w:pos="42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6C770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1C6C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EB3A8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251,00</w:t>
      </w:r>
      <w:r w:rsidR="00E51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EB3A8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divi simti piecdesmit viens </w:t>
      </w:r>
      <w:r w:rsidR="00F356E3" w:rsidRP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</w:t>
      </w:r>
      <w:r w:rsidR="00A96CE5" w:rsidRPr="00F356E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ro</w:t>
      </w:r>
      <w:r w:rsidR="0043716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="00A96CE5" w:rsidRPr="00FE2E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A96CE5"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 w:rsidR="00A96CE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4FE28115" w14:textId="2634AB38" w:rsidR="005709E1" w:rsidRPr="00D47A50" w:rsidRDefault="005709E1" w:rsidP="005709E1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3. Apstiprināt </w:t>
      </w:r>
      <w:r w:rsidR="007B15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nomas tiesīb</w:t>
      </w:r>
      <w:r w:rsidR="007B155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3F7ED6D9" w14:textId="4F1C9006" w:rsidR="005709E1" w:rsidRPr="00947858" w:rsidRDefault="005709E1" w:rsidP="005709E1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4. Izveidot </w:t>
      </w:r>
      <w:r w:rsidR="007B155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nomas tiesīb</w:t>
      </w:r>
      <w:r w:rsidR="007B155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izsoles komisiju šādā sastāvā: </w:t>
      </w:r>
    </w:p>
    <w:p w14:paraId="000522F8" w14:textId="77777777" w:rsidR="005709E1" w:rsidRPr="00947858" w:rsidRDefault="005709E1" w:rsidP="005709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priekšsēdētājs: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601B394B" w14:textId="77777777" w:rsidR="005709E1" w:rsidRPr="00947858" w:rsidRDefault="005709E1" w:rsidP="005709E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vadītājs.</w:t>
      </w:r>
    </w:p>
    <w:p w14:paraId="0F71CABE" w14:textId="77777777" w:rsidR="005709E1" w:rsidRPr="00947858" w:rsidRDefault="005709E1" w:rsidP="005709E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1B7B89DB" w14:textId="77777777" w:rsidR="005709E1" w:rsidRPr="00947858" w:rsidRDefault="005709E1" w:rsidP="005709E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vadītājs.</w:t>
      </w:r>
    </w:p>
    <w:p w14:paraId="6D645E30" w14:textId="77777777" w:rsidR="005709E1" w:rsidRPr="00947858" w:rsidRDefault="005709E1" w:rsidP="005709E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juristes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.;</w:t>
      </w:r>
    </w:p>
    <w:p w14:paraId="3E7E4A27" w14:textId="77777777" w:rsidR="005709E1" w:rsidRPr="00947858" w:rsidRDefault="005709E1" w:rsidP="005709E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0DEF979B" w14:textId="77777777" w:rsidR="005709E1" w:rsidRPr="00947858" w:rsidRDefault="005709E1" w:rsidP="005709E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izvērtēšanas vecākā speciāliste.</w:t>
      </w:r>
    </w:p>
    <w:p w14:paraId="3B97DC31" w14:textId="1548B96A" w:rsidR="005709E1" w:rsidRPr="00947858" w:rsidRDefault="005709E1" w:rsidP="005709E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7B155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7B155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noteikumiem, </w:t>
      </w:r>
    </w:p>
    <w:p w14:paraId="4BE71732" w14:textId="2397123C" w:rsidR="005709E1" w:rsidRPr="00947858" w:rsidRDefault="005709E1" w:rsidP="00570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6. Izsoles komisijai parakstīt Z</w:t>
      </w:r>
      <w:r w:rsidR="007B1553">
        <w:rPr>
          <w:rFonts w:ascii="Times New Roman" w:eastAsia="Times New Roman" w:hAnsi="Times New Roman"/>
          <w:sz w:val="24"/>
          <w:szCs w:val="24"/>
          <w:lang w:val="lv-LV"/>
        </w:rPr>
        <w:t>emesgabala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nodošanas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D43A29B" w14:textId="65B7C750" w:rsidR="00CE626F" w:rsidRPr="00761CC2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015131">
        <w:rPr>
          <w:rFonts w:ascii="Times New Roman" w:hAnsi="Times New Roman" w:cs="Times New Roman"/>
          <w:sz w:val="24"/>
          <w:szCs w:val="24"/>
          <w:lang w:val="lv-LV"/>
        </w:rPr>
        <w:t>Zemesgabalu</w:t>
      </w:r>
      <w:r w:rsidR="00A96CE5">
        <w:rPr>
          <w:rFonts w:ascii="Times New Roman" w:hAnsi="Times New Roman" w:cs="Times New Roman"/>
          <w:sz w:val="24"/>
          <w:szCs w:val="24"/>
          <w:lang w:val="lv-LV"/>
        </w:rPr>
        <w:t xml:space="preserve"> nomas tiesību izsoles noteikumi</w:t>
      </w:r>
      <w:r w:rsidR="0001513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20D28329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4B8F" w:rsidRPr="00134B8F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</w:t>
      </w:r>
      <w:proofErr w:type="spellStart"/>
      <w:r w:rsidR="005709E1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</w:p>
    <w:sectPr w:rsidR="008032F2" w:rsidSect="004C4798">
      <w:headerReference w:type="default" r:id="rId10"/>
      <w:pgSz w:w="11907" w:h="16840" w:code="9"/>
      <w:pgMar w:top="142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68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B76A0" w14:textId="4875086D" w:rsidR="004C4798" w:rsidRDefault="004C47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5131"/>
    <w:rsid w:val="00034131"/>
    <w:rsid w:val="000342D2"/>
    <w:rsid w:val="00036D6A"/>
    <w:rsid w:val="00036EB4"/>
    <w:rsid w:val="00042609"/>
    <w:rsid w:val="000604CF"/>
    <w:rsid w:val="00061608"/>
    <w:rsid w:val="00061D09"/>
    <w:rsid w:val="000641EB"/>
    <w:rsid w:val="000737FA"/>
    <w:rsid w:val="0008105D"/>
    <w:rsid w:val="00087F58"/>
    <w:rsid w:val="000A216B"/>
    <w:rsid w:val="000D5DDC"/>
    <w:rsid w:val="000F3894"/>
    <w:rsid w:val="00103162"/>
    <w:rsid w:val="00115DB1"/>
    <w:rsid w:val="00121B56"/>
    <w:rsid w:val="00134B8F"/>
    <w:rsid w:val="00164ACF"/>
    <w:rsid w:val="00171667"/>
    <w:rsid w:val="001B518E"/>
    <w:rsid w:val="001C6C6F"/>
    <w:rsid w:val="001D1622"/>
    <w:rsid w:val="00204CB4"/>
    <w:rsid w:val="00204FF1"/>
    <w:rsid w:val="00212B26"/>
    <w:rsid w:val="00220A17"/>
    <w:rsid w:val="0023216B"/>
    <w:rsid w:val="00241D5C"/>
    <w:rsid w:val="0026236C"/>
    <w:rsid w:val="00280189"/>
    <w:rsid w:val="002807CA"/>
    <w:rsid w:val="002879AE"/>
    <w:rsid w:val="002A080C"/>
    <w:rsid w:val="002B0B7D"/>
    <w:rsid w:val="002B1B64"/>
    <w:rsid w:val="002B5993"/>
    <w:rsid w:val="002C0D8C"/>
    <w:rsid w:val="002C6762"/>
    <w:rsid w:val="002F68DC"/>
    <w:rsid w:val="00305021"/>
    <w:rsid w:val="003063BE"/>
    <w:rsid w:val="00314BFA"/>
    <w:rsid w:val="00315C2A"/>
    <w:rsid w:val="00334B60"/>
    <w:rsid w:val="00336EC8"/>
    <w:rsid w:val="0034140D"/>
    <w:rsid w:val="00356825"/>
    <w:rsid w:val="00366DB7"/>
    <w:rsid w:val="00391EDD"/>
    <w:rsid w:val="00395236"/>
    <w:rsid w:val="003A0622"/>
    <w:rsid w:val="003B6A7B"/>
    <w:rsid w:val="003C4E76"/>
    <w:rsid w:val="003E3E49"/>
    <w:rsid w:val="00437166"/>
    <w:rsid w:val="00454FF8"/>
    <w:rsid w:val="004B2FAC"/>
    <w:rsid w:val="004B6E7C"/>
    <w:rsid w:val="004C4798"/>
    <w:rsid w:val="004D27B5"/>
    <w:rsid w:val="004E1545"/>
    <w:rsid w:val="005009FD"/>
    <w:rsid w:val="005045B4"/>
    <w:rsid w:val="00507CB5"/>
    <w:rsid w:val="00513386"/>
    <w:rsid w:val="00531F54"/>
    <w:rsid w:val="00544676"/>
    <w:rsid w:val="00555066"/>
    <w:rsid w:val="005673AB"/>
    <w:rsid w:val="005709E1"/>
    <w:rsid w:val="0057448E"/>
    <w:rsid w:val="005B0ABD"/>
    <w:rsid w:val="005B556A"/>
    <w:rsid w:val="005E38F7"/>
    <w:rsid w:val="005E522E"/>
    <w:rsid w:val="00620BEE"/>
    <w:rsid w:val="006637A7"/>
    <w:rsid w:val="00666BFE"/>
    <w:rsid w:val="00674C6C"/>
    <w:rsid w:val="006B2339"/>
    <w:rsid w:val="006B4A74"/>
    <w:rsid w:val="006C770E"/>
    <w:rsid w:val="006E6D93"/>
    <w:rsid w:val="006F3F80"/>
    <w:rsid w:val="0070205B"/>
    <w:rsid w:val="0071241C"/>
    <w:rsid w:val="00721B13"/>
    <w:rsid w:val="00726029"/>
    <w:rsid w:val="00733FED"/>
    <w:rsid w:val="00753C1B"/>
    <w:rsid w:val="00761CC2"/>
    <w:rsid w:val="00774FC9"/>
    <w:rsid w:val="00777F13"/>
    <w:rsid w:val="00793F5C"/>
    <w:rsid w:val="007A4C7B"/>
    <w:rsid w:val="007A53BD"/>
    <w:rsid w:val="007B1553"/>
    <w:rsid w:val="007D1479"/>
    <w:rsid w:val="007D2843"/>
    <w:rsid w:val="007E5358"/>
    <w:rsid w:val="007F0409"/>
    <w:rsid w:val="00802DEB"/>
    <w:rsid w:val="008032F2"/>
    <w:rsid w:val="00803F6C"/>
    <w:rsid w:val="00823217"/>
    <w:rsid w:val="00841644"/>
    <w:rsid w:val="008424CC"/>
    <w:rsid w:val="00843658"/>
    <w:rsid w:val="008535B1"/>
    <w:rsid w:val="00855584"/>
    <w:rsid w:val="00865D25"/>
    <w:rsid w:val="00872D52"/>
    <w:rsid w:val="008845CC"/>
    <w:rsid w:val="00895884"/>
    <w:rsid w:val="008A2526"/>
    <w:rsid w:val="008B1B6D"/>
    <w:rsid w:val="008B3146"/>
    <w:rsid w:val="008B7643"/>
    <w:rsid w:val="008C6891"/>
    <w:rsid w:val="00906AE4"/>
    <w:rsid w:val="009103A3"/>
    <w:rsid w:val="00917A0E"/>
    <w:rsid w:val="00927019"/>
    <w:rsid w:val="009344B9"/>
    <w:rsid w:val="009529EB"/>
    <w:rsid w:val="009560E3"/>
    <w:rsid w:val="009973FD"/>
    <w:rsid w:val="009C475C"/>
    <w:rsid w:val="009E1FE7"/>
    <w:rsid w:val="009E27C4"/>
    <w:rsid w:val="009E6452"/>
    <w:rsid w:val="009F18F1"/>
    <w:rsid w:val="009F70DD"/>
    <w:rsid w:val="00A02AEB"/>
    <w:rsid w:val="00A05B17"/>
    <w:rsid w:val="00A26200"/>
    <w:rsid w:val="00A357BD"/>
    <w:rsid w:val="00A3600B"/>
    <w:rsid w:val="00A37182"/>
    <w:rsid w:val="00A61143"/>
    <w:rsid w:val="00A93D2A"/>
    <w:rsid w:val="00A948D7"/>
    <w:rsid w:val="00A96CE5"/>
    <w:rsid w:val="00A97B2D"/>
    <w:rsid w:val="00AA4D32"/>
    <w:rsid w:val="00AB1DC8"/>
    <w:rsid w:val="00AB5B97"/>
    <w:rsid w:val="00AB5D29"/>
    <w:rsid w:val="00AC3807"/>
    <w:rsid w:val="00AE65EE"/>
    <w:rsid w:val="00AF37E6"/>
    <w:rsid w:val="00B11FFF"/>
    <w:rsid w:val="00B21FE0"/>
    <w:rsid w:val="00B351DC"/>
    <w:rsid w:val="00B478F5"/>
    <w:rsid w:val="00B5200B"/>
    <w:rsid w:val="00B5521F"/>
    <w:rsid w:val="00BC4AFA"/>
    <w:rsid w:val="00BD3E44"/>
    <w:rsid w:val="00BD4E58"/>
    <w:rsid w:val="00BF022E"/>
    <w:rsid w:val="00BF6655"/>
    <w:rsid w:val="00C05909"/>
    <w:rsid w:val="00C2196A"/>
    <w:rsid w:val="00C21B06"/>
    <w:rsid w:val="00C22A60"/>
    <w:rsid w:val="00C34AA1"/>
    <w:rsid w:val="00C4475B"/>
    <w:rsid w:val="00C45A72"/>
    <w:rsid w:val="00C57C8B"/>
    <w:rsid w:val="00C64B7A"/>
    <w:rsid w:val="00C66C98"/>
    <w:rsid w:val="00C721CB"/>
    <w:rsid w:val="00C80C7A"/>
    <w:rsid w:val="00C903F2"/>
    <w:rsid w:val="00C965F6"/>
    <w:rsid w:val="00CA03D8"/>
    <w:rsid w:val="00CA06B6"/>
    <w:rsid w:val="00CA3CEF"/>
    <w:rsid w:val="00CE626F"/>
    <w:rsid w:val="00CF5C57"/>
    <w:rsid w:val="00D14B90"/>
    <w:rsid w:val="00D17F96"/>
    <w:rsid w:val="00D25916"/>
    <w:rsid w:val="00D25A93"/>
    <w:rsid w:val="00D36F05"/>
    <w:rsid w:val="00D44CCE"/>
    <w:rsid w:val="00D467CD"/>
    <w:rsid w:val="00D57105"/>
    <w:rsid w:val="00D72EF3"/>
    <w:rsid w:val="00D80945"/>
    <w:rsid w:val="00D82C2B"/>
    <w:rsid w:val="00DC2672"/>
    <w:rsid w:val="00DD185F"/>
    <w:rsid w:val="00DD7B5A"/>
    <w:rsid w:val="00DE1834"/>
    <w:rsid w:val="00DE1F22"/>
    <w:rsid w:val="00E009F0"/>
    <w:rsid w:val="00E01066"/>
    <w:rsid w:val="00E04761"/>
    <w:rsid w:val="00E17D6B"/>
    <w:rsid w:val="00E21AA6"/>
    <w:rsid w:val="00E262C5"/>
    <w:rsid w:val="00E27DAA"/>
    <w:rsid w:val="00E30341"/>
    <w:rsid w:val="00E51159"/>
    <w:rsid w:val="00E56B0E"/>
    <w:rsid w:val="00E61F82"/>
    <w:rsid w:val="00E8110B"/>
    <w:rsid w:val="00E84A1A"/>
    <w:rsid w:val="00E850BC"/>
    <w:rsid w:val="00E85659"/>
    <w:rsid w:val="00E86C75"/>
    <w:rsid w:val="00EB09EC"/>
    <w:rsid w:val="00EB3A8D"/>
    <w:rsid w:val="00EB5C1D"/>
    <w:rsid w:val="00EB6034"/>
    <w:rsid w:val="00EC01F5"/>
    <w:rsid w:val="00EC1436"/>
    <w:rsid w:val="00EE1739"/>
    <w:rsid w:val="00F31EC3"/>
    <w:rsid w:val="00F356E3"/>
    <w:rsid w:val="00F51EA0"/>
    <w:rsid w:val="00F56241"/>
    <w:rsid w:val="00F75657"/>
    <w:rsid w:val="00F80B9F"/>
    <w:rsid w:val="00F96886"/>
    <w:rsid w:val="00F97743"/>
    <w:rsid w:val="00FA5C55"/>
    <w:rsid w:val="00FD2777"/>
    <w:rsid w:val="00FE2EC9"/>
    <w:rsid w:val="00FF1157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6C09-20F9-4877-91A5-53133DE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16</cp:revision>
  <cp:lastPrinted>2019-03-15T10:41:00Z</cp:lastPrinted>
  <dcterms:created xsi:type="dcterms:W3CDTF">2019-04-04T06:46:00Z</dcterms:created>
  <dcterms:modified xsi:type="dcterms:W3CDTF">2019-06-06T08:34:00Z</dcterms:modified>
</cp:coreProperties>
</file>