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D3690" w:rsidRDefault="00FD369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20475649" r:id="rId7"/>
        </w:object>
      </w:r>
    </w:p>
    <w:p w:rsidR="00FD3690" w:rsidRPr="00EE4591" w:rsidRDefault="00FD369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D3690" w:rsidRDefault="00FD369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D3690" w:rsidRDefault="00FD369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D3690" w:rsidRPr="00C3756E" w:rsidRDefault="00FD369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D3690" w:rsidRDefault="00FD3690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D3690" w:rsidRDefault="00FD3690" w:rsidP="00402A27">
      <w:pPr>
        <w:jc w:val="center"/>
        <w:rPr>
          <w:sz w:val="18"/>
          <w:szCs w:val="18"/>
          <w:u w:val="single"/>
        </w:rPr>
      </w:pPr>
    </w:p>
    <w:p w:rsidR="00FD3690" w:rsidRDefault="00FD3690" w:rsidP="00402A27">
      <w:pPr>
        <w:jc w:val="center"/>
        <w:rPr>
          <w:b/>
        </w:rPr>
      </w:pPr>
    </w:p>
    <w:p w:rsidR="00FD3690" w:rsidRPr="002E7F44" w:rsidRDefault="00FD369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FD3690" w:rsidRPr="002E7F44" w:rsidRDefault="00FD3690" w:rsidP="002E7F44">
      <w:pPr>
        <w:spacing w:after="120"/>
        <w:jc w:val="center"/>
        <w:rPr>
          <w:sz w:val="2"/>
          <w:szCs w:val="2"/>
        </w:rPr>
      </w:pPr>
    </w:p>
    <w:p w:rsidR="00FD3690" w:rsidRDefault="00FD3690" w:rsidP="002E7F44">
      <w:pPr>
        <w:jc w:val="center"/>
      </w:pPr>
      <w:r>
        <w:t>Daugavpi</w:t>
      </w:r>
      <w:r w:rsidRPr="002E7F44">
        <w:t>lī</w:t>
      </w:r>
    </w:p>
    <w:p w:rsidR="004607F2" w:rsidRDefault="004607F2" w:rsidP="004607F2">
      <w:pPr>
        <w:suppressAutoHyphens w:val="0"/>
        <w:rPr>
          <w:rFonts w:eastAsiaTheme="minorHAnsi" w:cstheme="minorBidi"/>
          <w:lang w:val="lv-LV" w:eastAsia="en-US"/>
        </w:rPr>
      </w:pPr>
    </w:p>
    <w:p w:rsidR="004607F2" w:rsidRPr="004607F2" w:rsidRDefault="004607F2" w:rsidP="004607F2">
      <w:pPr>
        <w:suppressAutoHyphens w:val="0"/>
        <w:rPr>
          <w:rFonts w:eastAsiaTheme="minorHAnsi" w:cstheme="minorBidi"/>
          <w:b/>
          <w:lang w:val="lv-LV" w:eastAsia="en-US"/>
        </w:rPr>
      </w:pPr>
      <w:r w:rsidRPr="004607F2">
        <w:rPr>
          <w:rFonts w:eastAsiaTheme="minorHAnsi" w:cstheme="minorBidi"/>
          <w:lang w:val="lv-LV" w:eastAsia="en-US"/>
        </w:rPr>
        <w:t>2019.gada 16.maijā</w:t>
      </w:r>
      <w:r w:rsidRPr="004607F2">
        <w:rPr>
          <w:rFonts w:eastAsiaTheme="minorHAnsi" w:cstheme="minorBidi"/>
          <w:lang w:val="lv-LV" w:eastAsia="en-US"/>
        </w:rPr>
        <w:tab/>
      </w:r>
      <w:r w:rsidRPr="004607F2">
        <w:rPr>
          <w:rFonts w:eastAsiaTheme="minorHAnsi" w:cstheme="minorBidi"/>
          <w:lang w:val="lv-LV" w:eastAsia="en-US"/>
        </w:rPr>
        <w:tab/>
      </w:r>
      <w:r w:rsidRPr="004607F2">
        <w:rPr>
          <w:rFonts w:eastAsiaTheme="minorHAnsi" w:cstheme="minorBidi"/>
          <w:lang w:val="lv-LV" w:eastAsia="en-US"/>
        </w:rPr>
        <w:tab/>
      </w:r>
      <w:r w:rsidRPr="004607F2">
        <w:rPr>
          <w:rFonts w:eastAsiaTheme="minorHAnsi" w:cstheme="minorBidi"/>
          <w:lang w:val="lv-LV" w:eastAsia="en-US"/>
        </w:rPr>
        <w:tab/>
      </w:r>
      <w:r w:rsidRPr="004607F2">
        <w:rPr>
          <w:rFonts w:eastAsiaTheme="minorHAnsi" w:cstheme="minorBidi"/>
          <w:lang w:val="lv-LV" w:eastAsia="en-US"/>
        </w:rPr>
        <w:tab/>
      </w:r>
      <w:r w:rsidRPr="004607F2">
        <w:rPr>
          <w:rFonts w:eastAsiaTheme="minorHAnsi" w:cstheme="minorBidi"/>
          <w:lang w:val="lv-LV" w:eastAsia="en-US"/>
        </w:rPr>
        <w:tab/>
      </w:r>
      <w:r w:rsidRPr="004607F2">
        <w:rPr>
          <w:rFonts w:eastAsiaTheme="minorHAnsi" w:cstheme="minorBidi"/>
          <w:lang w:val="lv-LV" w:eastAsia="en-US"/>
        </w:rPr>
        <w:tab/>
      </w:r>
      <w:r w:rsidRPr="004607F2">
        <w:rPr>
          <w:rFonts w:eastAsiaTheme="minorHAnsi" w:cstheme="minorBidi"/>
          <w:lang w:val="lv-LV" w:eastAsia="en-US"/>
        </w:rPr>
        <w:tab/>
        <w:t>Nr.</w:t>
      </w:r>
      <w:r w:rsidRPr="004607F2">
        <w:rPr>
          <w:rFonts w:eastAsiaTheme="minorHAnsi" w:cstheme="minorBidi"/>
          <w:b/>
          <w:lang w:val="lv-LV" w:eastAsia="en-US"/>
        </w:rPr>
        <w:t>28</w:t>
      </w:r>
      <w:r w:rsidR="00DE4DF8">
        <w:rPr>
          <w:rFonts w:eastAsiaTheme="minorHAnsi" w:cstheme="minorBidi"/>
          <w:b/>
          <w:lang w:val="lv-LV" w:eastAsia="en-US"/>
        </w:rPr>
        <w:t>2</w:t>
      </w:r>
    </w:p>
    <w:p w:rsidR="004607F2" w:rsidRPr="004607F2" w:rsidRDefault="004607F2" w:rsidP="004607F2">
      <w:pPr>
        <w:suppressAutoHyphens w:val="0"/>
        <w:ind w:left="6480" w:firstLine="720"/>
        <w:rPr>
          <w:rFonts w:eastAsiaTheme="minorHAnsi" w:cstheme="minorBidi"/>
          <w:lang w:val="lv-LV" w:eastAsia="en-US"/>
        </w:rPr>
      </w:pPr>
      <w:r w:rsidRPr="004607F2">
        <w:rPr>
          <w:rFonts w:eastAsiaTheme="minorHAnsi" w:cstheme="minorBidi"/>
          <w:lang w:val="lv-LV" w:eastAsia="en-US"/>
        </w:rPr>
        <w:t>(prot.Nr.</w:t>
      </w:r>
      <w:r w:rsidRPr="004607F2">
        <w:rPr>
          <w:rFonts w:eastAsiaTheme="minorHAnsi" w:cstheme="minorBidi"/>
          <w:b/>
          <w:lang w:val="lv-LV" w:eastAsia="en-US"/>
        </w:rPr>
        <w:t>19</w:t>
      </w:r>
      <w:r w:rsidRPr="004607F2">
        <w:rPr>
          <w:rFonts w:eastAsiaTheme="minorHAnsi" w:cstheme="minorBidi"/>
          <w:lang w:val="lv-LV" w:eastAsia="en-US"/>
        </w:rPr>
        <w:t>,</w:t>
      </w:r>
      <w:r w:rsidR="00047950">
        <w:rPr>
          <w:rFonts w:eastAsiaTheme="minorHAnsi" w:cstheme="minorBidi"/>
          <w:lang w:val="lv-LV" w:eastAsia="en-US"/>
        </w:rPr>
        <w:t xml:space="preserve"> </w:t>
      </w:r>
      <w:r w:rsidRPr="004607F2">
        <w:rPr>
          <w:rFonts w:eastAsiaTheme="minorHAnsi" w:cstheme="minorBidi"/>
          <w:b/>
          <w:lang w:val="lv-LV" w:eastAsia="en-US"/>
        </w:rPr>
        <w:t>1</w:t>
      </w:r>
      <w:r w:rsidR="00DE4DF8">
        <w:rPr>
          <w:rFonts w:eastAsiaTheme="minorHAnsi" w:cstheme="minorBidi"/>
          <w:b/>
          <w:lang w:val="lv-LV" w:eastAsia="en-US"/>
        </w:rPr>
        <w:t>1</w:t>
      </w:r>
      <w:r w:rsidRPr="004607F2">
        <w:rPr>
          <w:rFonts w:eastAsiaTheme="minorHAnsi" w:cstheme="minorBidi"/>
          <w:lang w:val="lv-LV" w:eastAsia="en-US"/>
        </w:rPr>
        <w:t>.§)</w:t>
      </w:r>
    </w:p>
    <w:p w:rsidR="0023085D" w:rsidRPr="0023085D" w:rsidRDefault="0023085D" w:rsidP="00713A33">
      <w:pPr>
        <w:keepNext/>
        <w:suppressAutoHyphens w:val="0"/>
        <w:jc w:val="right"/>
        <w:outlineLvl w:val="0"/>
        <w:rPr>
          <w:bCs/>
          <w:i/>
          <w:lang w:val="lv-LV" w:eastAsia="en-US"/>
        </w:rPr>
      </w:pPr>
    </w:p>
    <w:p w:rsidR="00F662A4" w:rsidRPr="002A0D16" w:rsidRDefault="00F662A4" w:rsidP="002A0D16">
      <w:pPr>
        <w:jc w:val="center"/>
        <w:rPr>
          <w:b/>
          <w:color w:val="000000" w:themeColor="text1"/>
          <w:lang w:val="lv-LV"/>
        </w:rPr>
      </w:pPr>
      <w:r w:rsidRPr="002A0D16">
        <w:rPr>
          <w:b/>
          <w:color w:val="000000" w:themeColor="text1"/>
          <w:lang w:val="lv-LV"/>
        </w:rPr>
        <w:t xml:space="preserve">Par finanšu līdzekļu piešķiršanu </w:t>
      </w:r>
      <w:r w:rsidR="002A0D16" w:rsidRPr="002A0D16">
        <w:rPr>
          <w:b/>
          <w:color w:val="000000" w:themeColor="text1"/>
          <w:lang w:val="lv-LV"/>
        </w:rPr>
        <w:t xml:space="preserve">biedrībai “Hokeja klubs Daugavpils” </w:t>
      </w:r>
      <w:r w:rsidRPr="002A0D16">
        <w:rPr>
          <w:b/>
          <w:color w:val="000000" w:themeColor="text1"/>
          <w:lang w:val="lv-LV"/>
        </w:rPr>
        <w:t>no pamatbudžeta programmas „</w:t>
      </w:r>
      <w:r w:rsidRPr="002A0D16">
        <w:rPr>
          <w:b/>
          <w:color w:val="000000" w:themeColor="text1"/>
          <w:spacing w:val="-6"/>
          <w:lang w:val="lv-LV"/>
        </w:rPr>
        <w:t>Sporta organizāciju atbalsts</w:t>
      </w:r>
      <w:r w:rsidRPr="002A0D16">
        <w:rPr>
          <w:b/>
          <w:color w:val="000000" w:themeColor="text1"/>
          <w:lang w:val="lv-LV"/>
        </w:rPr>
        <w:t>”</w:t>
      </w:r>
    </w:p>
    <w:p w:rsidR="00F662A4" w:rsidRPr="00F909D7" w:rsidRDefault="00F662A4" w:rsidP="00713A33">
      <w:pPr>
        <w:jc w:val="center"/>
        <w:rPr>
          <w:b/>
          <w:color w:val="000000" w:themeColor="text1"/>
          <w:lang w:val="lv-LV"/>
        </w:rPr>
      </w:pPr>
    </w:p>
    <w:p w:rsidR="00D14842" w:rsidRPr="00FD3690" w:rsidRDefault="00DC5631" w:rsidP="00D14842">
      <w:pPr>
        <w:ind w:firstLine="426"/>
        <w:jc w:val="both"/>
        <w:rPr>
          <w:lang w:val="lv-LV"/>
        </w:rPr>
      </w:pPr>
      <w:r>
        <w:rPr>
          <w:b/>
          <w:spacing w:val="-6"/>
          <w:lang w:val="lv-LV"/>
        </w:rPr>
        <w:tab/>
      </w:r>
      <w:r w:rsidR="00D14842" w:rsidRPr="00FD3690">
        <w:rPr>
          <w:spacing w:val="-6"/>
          <w:lang w:val="lv-LV"/>
        </w:rPr>
        <w:t>Pamatojoties uz likuma “Par pašvaldībām” 15.panta pirmās daļas 6.punktu,</w:t>
      </w:r>
      <w:r w:rsidR="00D14842" w:rsidRPr="00FD3690">
        <w:rPr>
          <w:lang w:val="lv-LV"/>
        </w:rPr>
        <w:t xml:space="preserve"> Daugavpils pilsētas domes 2019.gada 28.marta noteikumu Nr.3 “Kārtība, kādā tiek piešķirts finansējums sporta organizācijām” 25.punktu, Daugavpils pilsētas domes Izglītības un kultūras jautājumu komitejas 2019.gada 10.maija atzinumu, </w:t>
      </w:r>
      <w:r w:rsidR="00D14842" w:rsidRPr="00FD3690">
        <w:rPr>
          <w:spacing w:val="-6"/>
          <w:lang w:val="lv-LV"/>
        </w:rPr>
        <w:t xml:space="preserve">Daugavpils pilsētas domes Finanšu komitejas 2019.gada 10.maija </w:t>
      </w:r>
      <w:r w:rsidR="00D14842" w:rsidRPr="00FD3690">
        <w:rPr>
          <w:lang w:val="lv-LV"/>
        </w:rPr>
        <w:t>atzinumu, atklāti balsojot:</w:t>
      </w:r>
      <w:r w:rsidR="00D14842" w:rsidRPr="00FD3690">
        <w:rPr>
          <w:spacing w:val="-8"/>
          <w:lang w:val="lv-LV"/>
        </w:rPr>
        <w:t xml:space="preserve"> PAR – 14 </w:t>
      </w:r>
      <w:r w:rsidR="00D14842" w:rsidRPr="00FD3690">
        <w:rPr>
          <w:lang w:val="lv-LV"/>
        </w:rPr>
        <w:t>(</w:t>
      </w:r>
      <w:proofErr w:type="spellStart"/>
      <w:r w:rsidR="00D14842" w:rsidRPr="00FD3690">
        <w:rPr>
          <w:lang w:val="lv-LV"/>
        </w:rPr>
        <w:t>A.Broks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J.Dukšinskis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R.Eigims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A.Elksniņš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A.Gržibovskis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R.Joksts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V.Kononovs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I.Kokina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N.Kožanova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M.Lavrenovs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J.Lāčplēsis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I.Prelatovs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H.Soldatjonoka</w:t>
      </w:r>
      <w:proofErr w:type="spellEnd"/>
      <w:r w:rsidR="00D14842" w:rsidRPr="00FD3690">
        <w:rPr>
          <w:lang w:val="lv-LV"/>
        </w:rPr>
        <w:t xml:space="preserve">, </w:t>
      </w:r>
      <w:proofErr w:type="spellStart"/>
      <w:r w:rsidR="00D14842" w:rsidRPr="00FD3690">
        <w:rPr>
          <w:lang w:val="lv-LV"/>
        </w:rPr>
        <w:t>A.Zdanovskis</w:t>
      </w:r>
      <w:proofErr w:type="spellEnd"/>
      <w:r w:rsidR="00D14842" w:rsidRPr="00FD3690">
        <w:rPr>
          <w:lang w:val="lv-LV"/>
        </w:rPr>
        <w:t>), PRET – nav, ATTURAS – nav,</w:t>
      </w:r>
      <w:r w:rsidR="00D14842" w:rsidRPr="00FD3690">
        <w:rPr>
          <w:bCs/>
          <w:lang w:val="lv-LV"/>
        </w:rPr>
        <w:t xml:space="preserve"> </w:t>
      </w:r>
      <w:r w:rsidR="00D14842" w:rsidRPr="00FD3690">
        <w:rPr>
          <w:b/>
          <w:lang w:val="lv-LV"/>
        </w:rPr>
        <w:t>Daugavpils pilsētas dome nolemj:</w:t>
      </w:r>
    </w:p>
    <w:p w:rsidR="00F662A4" w:rsidRPr="00DC0910" w:rsidRDefault="00F662A4" w:rsidP="00713A33">
      <w:pPr>
        <w:tabs>
          <w:tab w:val="left" w:pos="567"/>
        </w:tabs>
        <w:jc w:val="both"/>
        <w:rPr>
          <w:spacing w:val="-6"/>
          <w:lang w:val="lv-LV"/>
        </w:rPr>
      </w:pPr>
    </w:p>
    <w:p w:rsidR="00D14842" w:rsidRPr="00FD3690" w:rsidRDefault="00D14842" w:rsidP="00D14842">
      <w:pPr>
        <w:suppressAutoHyphens w:val="0"/>
        <w:ind w:firstLine="567"/>
        <w:jc w:val="both"/>
        <w:rPr>
          <w:color w:val="000000" w:themeColor="text1"/>
          <w:lang w:val="lv-LV"/>
        </w:rPr>
      </w:pPr>
      <w:r w:rsidRPr="00FD3690">
        <w:rPr>
          <w:color w:val="000000" w:themeColor="text1"/>
          <w:spacing w:val="-6"/>
          <w:lang w:val="lv-LV"/>
        </w:rPr>
        <w:t xml:space="preserve">1. Piešķirt līdzekļus no pamatbudžeta programmas “Sporta organizāciju atbalsts” </w:t>
      </w:r>
      <w:r w:rsidR="00EA7090" w:rsidRPr="00FD3690">
        <w:rPr>
          <w:spacing w:val="-6"/>
          <w:lang w:val="lv-LV"/>
        </w:rPr>
        <w:t>165</w:t>
      </w:r>
      <w:r w:rsidR="00FD3690">
        <w:rPr>
          <w:spacing w:val="-6"/>
          <w:lang w:val="lv-LV"/>
        </w:rPr>
        <w:t> </w:t>
      </w:r>
      <w:r w:rsidR="00EA7090" w:rsidRPr="00FD3690">
        <w:rPr>
          <w:spacing w:val="-6"/>
          <w:lang w:val="lv-LV"/>
        </w:rPr>
        <w:t>000</w:t>
      </w:r>
      <w:r w:rsidR="00FD3690">
        <w:rPr>
          <w:spacing w:val="-6"/>
          <w:lang w:val="lv-LV"/>
        </w:rPr>
        <w:t>,</w:t>
      </w:r>
      <w:r w:rsidR="00EA7090" w:rsidRPr="00FD3690">
        <w:rPr>
          <w:spacing w:val="-6"/>
          <w:lang w:val="lv-LV"/>
        </w:rPr>
        <w:t>00 EUR</w:t>
      </w:r>
      <w:r w:rsidRPr="00FD3690">
        <w:rPr>
          <w:spacing w:val="-6"/>
          <w:lang w:val="lv-LV"/>
        </w:rPr>
        <w:t xml:space="preserve"> </w:t>
      </w:r>
      <w:r w:rsidR="009533A6" w:rsidRPr="00FD3690">
        <w:rPr>
          <w:spacing w:val="-6"/>
          <w:lang w:val="lv-LV"/>
        </w:rPr>
        <w:t xml:space="preserve">(viens simts </w:t>
      </w:r>
      <w:r w:rsidR="00DE1384" w:rsidRPr="00FD3690">
        <w:rPr>
          <w:spacing w:val="-6"/>
          <w:lang w:val="lv-LV"/>
        </w:rPr>
        <w:t>se</w:t>
      </w:r>
      <w:r w:rsidR="00DE1384">
        <w:rPr>
          <w:spacing w:val="-6"/>
          <w:lang w:val="lv-LV"/>
        </w:rPr>
        <w:t>šdesmit pieci tūkstoši e</w:t>
      </w:r>
      <w:bookmarkStart w:id="2" w:name="_GoBack"/>
      <w:bookmarkEnd w:id="2"/>
      <w:r w:rsidR="00FD3690">
        <w:rPr>
          <w:spacing w:val="-6"/>
          <w:lang w:val="lv-LV"/>
        </w:rPr>
        <w:t>i</w:t>
      </w:r>
      <w:r w:rsidR="00DE1384">
        <w:rPr>
          <w:spacing w:val="-6"/>
          <w:lang w:val="lv-LV"/>
        </w:rPr>
        <w:t xml:space="preserve">ro 00 centi) </w:t>
      </w:r>
      <w:r w:rsidRPr="00FD3690">
        <w:rPr>
          <w:color w:val="000000" w:themeColor="text1"/>
          <w:spacing w:val="-6"/>
          <w:lang w:val="lv-LV"/>
        </w:rPr>
        <w:t>apmērā</w:t>
      </w:r>
      <w:r w:rsidRPr="00FD3690">
        <w:rPr>
          <w:color w:val="000000" w:themeColor="text1"/>
          <w:lang w:val="lv-LV"/>
        </w:rPr>
        <w:t xml:space="preserve"> biedrībai “Hokeja klubs Daugavpils” (</w:t>
      </w:r>
      <w:r w:rsidRPr="00FD3690">
        <w:rPr>
          <w:color w:val="000000" w:themeColor="text1"/>
          <w:lang w:val="lv-LV" w:eastAsia="ru-RU"/>
        </w:rPr>
        <w:t>reģ.Nr.40008211112, Stacijas ielā 45A, Daugavpils, LV-5401</w:t>
      </w:r>
      <w:r w:rsidRPr="00FD3690">
        <w:rPr>
          <w:lang w:val="lv-LV"/>
        </w:rPr>
        <w:t>) sporta sezonai no 2019.gada 1.maija līdz 2020.gada 30.aprīlim.</w:t>
      </w:r>
    </w:p>
    <w:p w:rsidR="00D14842" w:rsidRPr="00FD3690" w:rsidRDefault="00D14842" w:rsidP="00D14842">
      <w:pPr>
        <w:suppressAutoHyphens w:val="0"/>
        <w:ind w:firstLine="567"/>
        <w:jc w:val="both"/>
        <w:rPr>
          <w:lang w:val="lv-LV"/>
        </w:rPr>
      </w:pPr>
      <w:r w:rsidRPr="00FD3690">
        <w:rPr>
          <w:color w:val="000000" w:themeColor="text1"/>
          <w:spacing w:val="-6"/>
          <w:lang w:val="lv-LV"/>
        </w:rPr>
        <w:t>2. Daugavpils pilsētas pašvaldība iestādei “Sporta pārvalde” noslēgt līgumu ar biedrībām</w:t>
      </w:r>
      <w:r w:rsidRPr="00FD3690">
        <w:rPr>
          <w:color w:val="000000" w:themeColor="text1"/>
          <w:lang w:val="lv-LV"/>
        </w:rPr>
        <w:t xml:space="preserve"> par pašvaldības piešķirtā finansējuma izlietojumu.</w:t>
      </w:r>
    </w:p>
    <w:p w:rsidR="00D14842" w:rsidRPr="00FD3690" w:rsidRDefault="00D14842" w:rsidP="00D14842">
      <w:pPr>
        <w:suppressAutoHyphens w:val="0"/>
        <w:ind w:firstLine="567"/>
        <w:jc w:val="both"/>
        <w:rPr>
          <w:lang w:val="lv-LV"/>
        </w:rPr>
      </w:pPr>
    </w:p>
    <w:p w:rsidR="00D14842" w:rsidRPr="00FD3690" w:rsidRDefault="00D14842" w:rsidP="00D14842">
      <w:pPr>
        <w:suppressAutoHyphens w:val="0"/>
        <w:jc w:val="both"/>
        <w:rPr>
          <w:lang w:val="lv-LV"/>
        </w:rPr>
      </w:pPr>
    </w:p>
    <w:p w:rsidR="00E93505" w:rsidRDefault="00E93505" w:rsidP="00713A33">
      <w:pPr>
        <w:suppressAutoHyphens w:val="0"/>
        <w:rPr>
          <w:lang w:val="lv-LV" w:eastAsia="en-US"/>
        </w:rPr>
      </w:pPr>
      <w:r>
        <w:rPr>
          <w:lang w:val="lv-LV" w:eastAsia="en-US"/>
        </w:rPr>
        <w:t>Daugavpils pilsēta</w:t>
      </w:r>
      <w:r w:rsidR="00B024DA">
        <w:rPr>
          <w:lang w:val="lv-LV" w:eastAsia="en-US"/>
        </w:rPr>
        <w:t>s domes priekšsēdētājs</w:t>
      </w:r>
      <w:r w:rsidR="00B024DA">
        <w:rPr>
          <w:lang w:val="lv-LV" w:eastAsia="en-US"/>
        </w:rPr>
        <w:tab/>
      </w:r>
      <w:r w:rsidR="00B024DA">
        <w:rPr>
          <w:lang w:val="lv-LV" w:eastAsia="en-US"/>
        </w:rPr>
        <w:tab/>
      </w:r>
      <w:r w:rsidR="00FD3690">
        <w:rPr>
          <w:i/>
        </w:rPr>
        <w:t>(</w:t>
      </w:r>
      <w:proofErr w:type="spellStart"/>
      <w:r w:rsidR="00FD3690">
        <w:rPr>
          <w:i/>
        </w:rPr>
        <w:t>personiskais</w:t>
      </w:r>
      <w:proofErr w:type="spellEnd"/>
      <w:r w:rsidR="00FD3690">
        <w:rPr>
          <w:i/>
        </w:rPr>
        <w:t xml:space="preserve"> </w:t>
      </w:r>
      <w:proofErr w:type="spellStart"/>
      <w:r w:rsidR="00FD3690">
        <w:rPr>
          <w:i/>
        </w:rPr>
        <w:t>paraksts</w:t>
      </w:r>
      <w:proofErr w:type="spellEnd"/>
      <w:r w:rsidR="00FD3690">
        <w:rPr>
          <w:i/>
        </w:rPr>
        <w:t>)</w:t>
      </w:r>
      <w:r w:rsidR="00FD3690">
        <w:t xml:space="preserve">  </w:t>
      </w:r>
      <w:r w:rsidR="00B024DA">
        <w:rPr>
          <w:lang w:val="lv-LV" w:eastAsia="en-US"/>
        </w:rPr>
        <w:tab/>
      </w:r>
      <w:proofErr w:type="spellStart"/>
      <w:r w:rsidR="0087037B">
        <w:rPr>
          <w:lang w:val="lv-LV" w:eastAsia="en-US"/>
        </w:rPr>
        <w:t>A.Elksniņš</w:t>
      </w:r>
      <w:proofErr w:type="spellEnd"/>
    </w:p>
    <w:p w:rsidR="00E93505" w:rsidRDefault="00E93505" w:rsidP="00713A33">
      <w:pPr>
        <w:suppressAutoHyphens w:val="0"/>
        <w:rPr>
          <w:lang w:val="lv-LV" w:eastAsia="en-US"/>
        </w:rPr>
      </w:pPr>
    </w:p>
    <w:sectPr w:rsidR="00E93505" w:rsidSect="00FD369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93243"/>
    <w:multiLevelType w:val="hybridMultilevel"/>
    <w:tmpl w:val="01F698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4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D1988"/>
    <w:multiLevelType w:val="hybridMultilevel"/>
    <w:tmpl w:val="94C4A2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CF"/>
    <w:rsid w:val="00037B29"/>
    <w:rsid w:val="00041B04"/>
    <w:rsid w:val="00047950"/>
    <w:rsid w:val="00136ABD"/>
    <w:rsid w:val="001C2053"/>
    <w:rsid w:val="001C34FC"/>
    <w:rsid w:val="001C76EE"/>
    <w:rsid w:val="001D615F"/>
    <w:rsid w:val="0023085D"/>
    <w:rsid w:val="00284BF6"/>
    <w:rsid w:val="002A0D16"/>
    <w:rsid w:val="002A7941"/>
    <w:rsid w:val="002F6595"/>
    <w:rsid w:val="00326A98"/>
    <w:rsid w:val="003A44CD"/>
    <w:rsid w:val="003D0F22"/>
    <w:rsid w:val="003D29C6"/>
    <w:rsid w:val="003F7496"/>
    <w:rsid w:val="004346A1"/>
    <w:rsid w:val="004451B1"/>
    <w:rsid w:val="004607F2"/>
    <w:rsid w:val="004E643B"/>
    <w:rsid w:val="005429F4"/>
    <w:rsid w:val="00585B6C"/>
    <w:rsid w:val="005974EE"/>
    <w:rsid w:val="005E4612"/>
    <w:rsid w:val="006058CF"/>
    <w:rsid w:val="0060605B"/>
    <w:rsid w:val="0062220B"/>
    <w:rsid w:val="006308A3"/>
    <w:rsid w:val="00643647"/>
    <w:rsid w:val="00692D41"/>
    <w:rsid w:val="006A25C4"/>
    <w:rsid w:val="006A29A3"/>
    <w:rsid w:val="006A654E"/>
    <w:rsid w:val="006D76D7"/>
    <w:rsid w:val="006F4A00"/>
    <w:rsid w:val="00713A33"/>
    <w:rsid w:val="007C339F"/>
    <w:rsid w:val="007E68A4"/>
    <w:rsid w:val="00812FF5"/>
    <w:rsid w:val="00832C0B"/>
    <w:rsid w:val="0087037B"/>
    <w:rsid w:val="008C2182"/>
    <w:rsid w:val="00904503"/>
    <w:rsid w:val="00927244"/>
    <w:rsid w:val="009417AF"/>
    <w:rsid w:val="0095215F"/>
    <w:rsid w:val="009533A6"/>
    <w:rsid w:val="009A5E1E"/>
    <w:rsid w:val="009D46A4"/>
    <w:rsid w:val="009F6ACD"/>
    <w:rsid w:val="00A15922"/>
    <w:rsid w:val="00AD71D1"/>
    <w:rsid w:val="00AE4DB6"/>
    <w:rsid w:val="00AE7230"/>
    <w:rsid w:val="00B024DA"/>
    <w:rsid w:val="00BC3C4C"/>
    <w:rsid w:val="00CB5446"/>
    <w:rsid w:val="00D14842"/>
    <w:rsid w:val="00D27B46"/>
    <w:rsid w:val="00D471F5"/>
    <w:rsid w:val="00D74ACA"/>
    <w:rsid w:val="00DA2191"/>
    <w:rsid w:val="00DC0289"/>
    <w:rsid w:val="00DC0910"/>
    <w:rsid w:val="00DC5631"/>
    <w:rsid w:val="00DE1384"/>
    <w:rsid w:val="00DE4DF8"/>
    <w:rsid w:val="00E10D36"/>
    <w:rsid w:val="00E15EA8"/>
    <w:rsid w:val="00E93505"/>
    <w:rsid w:val="00EA7090"/>
    <w:rsid w:val="00F662A4"/>
    <w:rsid w:val="00F909D7"/>
    <w:rsid w:val="00FC112A"/>
    <w:rsid w:val="00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39BDCB0-B161-48AA-8745-ECB4846F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FD3690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FD369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50F7-2BFC-4444-928C-EAA98842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11</cp:revision>
  <cp:lastPrinted>2019-05-02T07:51:00Z</cp:lastPrinted>
  <dcterms:created xsi:type="dcterms:W3CDTF">2019-05-20T11:34:00Z</dcterms:created>
  <dcterms:modified xsi:type="dcterms:W3CDTF">2019-05-27T12:21:00Z</dcterms:modified>
</cp:coreProperties>
</file>