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D0D2E" w:rsidRDefault="00AD0D2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0475570" r:id="rId7"/>
        </w:object>
      </w:r>
    </w:p>
    <w:p w:rsidR="00AD0D2E" w:rsidRPr="00EE4591" w:rsidRDefault="00AD0D2E" w:rsidP="00402A27">
      <w:pPr>
        <w:pStyle w:val="Title"/>
        <w:tabs>
          <w:tab w:val="left" w:pos="3969"/>
          <w:tab w:val="left" w:pos="4395"/>
        </w:tabs>
        <w:rPr>
          <w:b w:val="0"/>
          <w:bCs/>
          <w:sz w:val="24"/>
          <w:szCs w:val="24"/>
        </w:rPr>
      </w:pPr>
    </w:p>
    <w:p w:rsidR="00AD0D2E" w:rsidRDefault="00AD0D2E" w:rsidP="00402A27">
      <w:pPr>
        <w:pStyle w:val="Title"/>
        <w:tabs>
          <w:tab w:val="left" w:pos="3969"/>
          <w:tab w:val="left" w:pos="4395"/>
        </w:tabs>
        <w:rPr>
          <w:b w:val="0"/>
          <w:bCs/>
        </w:rPr>
      </w:pPr>
      <w:r>
        <w:rPr>
          <w:b w:val="0"/>
          <w:bCs/>
        </w:rPr>
        <w:t xml:space="preserve">  LATVIJAS REPUBLIKAS</w:t>
      </w:r>
    </w:p>
    <w:p w:rsidR="00AD0D2E" w:rsidRDefault="00AD0D2E" w:rsidP="00402A27">
      <w:pPr>
        <w:pStyle w:val="Title"/>
        <w:tabs>
          <w:tab w:val="left" w:pos="3969"/>
          <w:tab w:val="left" w:pos="4395"/>
        </w:tabs>
      </w:pPr>
      <w:r>
        <w:t>DAUGAVPILS PILSĒTAS DOME</w:t>
      </w:r>
    </w:p>
    <w:p w:rsidR="00AD0D2E" w:rsidRPr="00C3756E" w:rsidRDefault="00AD0D2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D0D2E" w:rsidRDefault="00AD0D2E"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D0D2E" w:rsidRDefault="00AD0D2E" w:rsidP="00402A27">
      <w:pPr>
        <w:jc w:val="center"/>
        <w:rPr>
          <w:sz w:val="18"/>
          <w:szCs w:val="18"/>
          <w:u w:val="single"/>
        </w:rPr>
      </w:pPr>
    </w:p>
    <w:p w:rsidR="00AD0D2E" w:rsidRDefault="00AD0D2E" w:rsidP="00402A27">
      <w:pPr>
        <w:jc w:val="center"/>
        <w:rPr>
          <w:b/>
        </w:rPr>
      </w:pPr>
    </w:p>
    <w:p w:rsidR="00AD0D2E" w:rsidRPr="002E7F44" w:rsidRDefault="00AD0D2E" w:rsidP="00402A27">
      <w:pPr>
        <w:jc w:val="center"/>
        <w:rPr>
          <w:b/>
        </w:rPr>
      </w:pPr>
      <w:r w:rsidRPr="002E7F44">
        <w:rPr>
          <w:b/>
        </w:rPr>
        <w:t>LĒMUMS</w:t>
      </w:r>
    </w:p>
    <w:p w:rsidR="00AD0D2E" w:rsidRPr="002E7F44" w:rsidRDefault="00AD0D2E" w:rsidP="002E7F44">
      <w:pPr>
        <w:spacing w:after="120"/>
        <w:jc w:val="center"/>
        <w:rPr>
          <w:sz w:val="2"/>
          <w:szCs w:val="2"/>
        </w:rPr>
      </w:pPr>
    </w:p>
    <w:p w:rsidR="00AD0D2E" w:rsidRDefault="00AD0D2E" w:rsidP="002E7F44">
      <w:pPr>
        <w:jc w:val="center"/>
      </w:pPr>
      <w:r>
        <w:t>Daugavpi</w:t>
      </w:r>
      <w:r w:rsidRPr="002E7F44">
        <w:t>lī</w:t>
      </w:r>
    </w:p>
    <w:p w:rsidR="007C73B3" w:rsidRDefault="007C73B3" w:rsidP="003161DE"/>
    <w:p w:rsidR="003161DE" w:rsidRPr="00B02DE1" w:rsidRDefault="003161DE" w:rsidP="003161DE">
      <w:pPr>
        <w:rPr>
          <w:b/>
        </w:rPr>
      </w:pPr>
      <w:r w:rsidRPr="00B02DE1">
        <w:t>2019</w:t>
      </w:r>
      <w:proofErr w:type="gramStart"/>
      <w:r w:rsidRPr="00B02DE1">
        <w:t>.gada</w:t>
      </w:r>
      <w:proofErr w:type="gramEnd"/>
      <w:r w:rsidRPr="00B02DE1">
        <w:t xml:space="preserve"> 16.maijā</w:t>
      </w:r>
      <w:r w:rsidRPr="00B02DE1">
        <w:tab/>
      </w:r>
      <w:r w:rsidRPr="00B02DE1">
        <w:tab/>
      </w:r>
      <w:r w:rsidRPr="00B02DE1">
        <w:tab/>
      </w:r>
      <w:r w:rsidRPr="00B02DE1">
        <w:tab/>
      </w:r>
      <w:r w:rsidRPr="00B02DE1">
        <w:tab/>
      </w:r>
      <w:r w:rsidRPr="00B02DE1">
        <w:tab/>
      </w:r>
      <w:r>
        <w:t xml:space="preserve">            </w:t>
      </w:r>
      <w:r w:rsidRPr="00B02DE1">
        <w:t>Nr.</w:t>
      </w:r>
      <w:r w:rsidRPr="00B02DE1">
        <w:rPr>
          <w:b/>
        </w:rPr>
        <w:t>2</w:t>
      </w:r>
      <w:r w:rsidR="00774FEE">
        <w:rPr>
          <w:b/>
        </w:rPr>
        <w:t>81</w:t>
      </w:r>
      <w:r w:rsidRPr="00B02DE1">
        <w:rPr>
          <w:b/>
        </w:rPr>
        <w:tab/>
      </w:r>
    </w:p>
    <w:p w:rsidR="003161DE" w:rsidRDefault="003161DE" w:rsidP="003161DE">
      <w:pPr>
        <w:ind w:left="6480"/>
      </w:pPr>
      <w:r w:rsidRPr="00B02DE1">
        <w:t>(prot.Nr.</w:t>
      </w:r>
      <w:r w:rsidRPr="00B02DE1">
        <w:rPr>
          <w:b/>
        </w:rPr>
        <w:t>19</w:t>
      </w:r>
      <w:r w:rsidRPr="00B02DE1">
        <w:t>,</w:t>
      </w:r>
      <w:r>
        <w:t xml:space="preserve"> </w:t>
      </w:r>
      <w:r w:rsidR="00774FEE">
        <w:rPr>
          <w:b/>
        </w:rPr>
        <w:t>10</w:t>
      </w:r>
      <w:proofErr w:type="gramStart"/>
      <w:r w:rsidRPr="00B02DE1">
        <w:t>.§</w:t>
      </w:r>
      <w:proofErr w:type="gramEnd"/>
      <w:r w:rsidRPr="00B02DE1">
        <w:t>)</w:t>
      </w:r>
    </w:p>
    <w:p w:rsidR="003161DE" w:rsidRPr="00B02DE1" w:rsidRDefault="003161DE" w:rsidP="003161DE">
      <w:pPr>
        <w:ind w:left="6480"/>
      </w:pPr>
    </w:p>
    <w:p w:rsidR="00B338DA" w:rsidRDefault="00B338DA" w:rsidP="00B338DA">
      <w:pPr>
        <w:pStyle w:val="Heading2"/>
        <w:jc w:val="center"/>
      </w:pPr>
      <w:r w:rsidRPr="00B338DA">
        <w:t>Par ilgtermiņa ieguldījumu norakstīšanu</w:t>
      </w:r>
    </w:p>
    <w:p w:rsidR="00B338DA" w:rsidRPr="00B338DA" w:rsidRDefault="00B338DA" w:rsidP="00B338DA">
      <w:pPr>
        <w:rPr>
          <w:lang w:val="lv-LV" w:eastAsia="en-US"/>
        </w:rPr>
      </w:pPr>
    </w:p>
    <w:p w:rsidR="007C73B3" w:rsidRDefault="007C73B3" w:rsidP="007C73B3">
      <w:pPr>
        <w:pStyle w:val="BodyTextIndent"/>
        <w:spacing w:after="0" w:line="240" w:lineRule="auto"/>
        <w:ind w:left="0" w:firstLine="567"/>
        <w:jc w:val="both"/>
        <w:rPr>
          <w:rFonts w:ascii="Times New Roman" w:hAnsi="Times New Roman"/>
          <w:spacing w:val="-6"/>
          <w:sz w:val="24"/>
          <w:szCs w:val="24"/>
        </w:rPr>
      </w:pPr>
      <w:r w:rsidRPr="00D9799A">
        <w:rPr>
          <w:rFonts w:ascii="Times New Roman" w:hAnsi="Times New Roman"/>
          <w:sz w:val="24"/>
          <w:szCs w:val="24"/>
        </w:rPr>
        <w:t>Pamatojoties uz likuma „Par pašvaldībām” 21.panta pirmās daļas 27.punktu, Daugavpils pilsētas domes 2019.gada 14.februāra ar lēmumu Nr.48 noteikumu  Nr.48 „Noteikumi par Daugavpils pilsētas pašvaldības un tās padotībā esošo iestāžu grāmatvedības uzskaiti” 103.punktu, Daugavpils pilsētas domes Izglītības un kultūras j</w:t>
      </w:r>
      <w:r>
        <w:rPr>
          <w:rFonts w:ascii="Times New Roman" w:hAnsi="Times New Roman"/>
          <w:sz w:val="24"/>
          <w:szCs w:val="24"/>
        </w:rPr>
        <w:t>autājumu komitejas 2019.gada 10.maija</w:t>
      </w:r>
      <w:r w:rsidRPr="00D9799A">
        <w:rPr>
          <w:rFonts w:ascii="Times New Roman" w:hAnsi="Times New Roman"/>
          <w:sz w:val="24"/>
          <w:szCs w:val="24"/>
        </w:rPr>
        <w:t xml:space="preserve"> atzinumu, </w:t>
      </w:r>
      <w:r w:rsidRPr="00D9799A">
        <w:rPr>
          <w:rFonts w:ascii="Times New Roman" w:hAnsi="Times New Roman"/>
          <w:bCs/>
          <w:sz w:val="24"/>
          <w:szCs w:val="24"/>
        </w:rPr>
        <w:t>Daugavpils pilsētas domes</w:t>
      </w:r>
      <w:r>
        <w:rPr>
          <w:rFonts w:ascii="Times New Roman" w:hAnsi="Times New Roman"/>
          <w:bCs/>
          <w:sz w:val="24"/>
          <w:szCs w:val="24"/>
        </w:rPr>
        <w:t xml:space="preserve"> Finanšu komitejas 2019.gada 10.maija</w:t>
      </w:r>
      <w:r w:rsidRPr="00D9799A">
        <w:rPr>
          <w:rFonts w:ascii="Times New Roman" w:hAnsi="Times New Roman"/>
          <w:bCs/>
          <w:sz w:val="24"/>
          <w:szCs w:val="24"/>
        </w:rPr>
        <w:t xml:space="preserve"> </w:t>
      </w:r>
      <w:r w:rsidRPr="00D9799A">
        <w:rPr>
          <w:rFonts w:ascii="Times New Roman" w:hAnsi="Times New Roman"/>
          <w:sz w:val="24"/>
          <w:szCs w:val="24"/>
        </w:rPr>
        <w:t>atzinumu</w:t>
      </w:r>
      <w:r w:rsidRPr="00FE0024">
        <w:rPr>
          <w:rFonts w:ascii="Times New Roman" w:hAnsi="Times New Roman"/>
          <w:spacing w:val="-6"/>
          <w:sz w:val="24"/>
          <w:szCs w:val="24"/>
        </w:rPr>
        <w:t xml:space="preserve">, </w:t>
      </w:r>
      <w:r>
        <w:rPr>
          <w:rFonts w:ascii="Times New Roman" w:hAnsi="Times New Roman"/>
          <w:spacing w:val="-6"/>
          <w:sz w:val="24"/>
          <w:szCs w:val="24"/>
        </w:rPr>
        <w:t>atklāti balsojot:</w:t>
      </w:r>
      <w:r w:rsidRPr="009B13FA">
        <w:rPr>
          <w:rFonts w:ascii="Times New Roman" w:hAnsi="Times New Roman"/>
          <w:spacing w:val="-8"/>
          <w:sz w:val="24"/>
          <w:szCs w:val="24"/>
        </w:rPr>
        <w:t xml:space="preserve"> </w:t>
      </w:r>
      <w:r w:rsidRPr="005F7AF4">
        <w:rPr>
          <w:rFonts w:ascii="Times New Roman" w:hAnsi="Times New Roman"/>
          <w:spacing w:val="-8"/>
          <w:sz w:val="24"/>
          <w:szCs w:val="24"/>
        </w:rPr>
        <w:t xml:space="preserve">PAR – 14 </w:t>
      </w:r>
      <w:r w:rsidRPr="005F7AF4">
        <w:rPr>
          <w:rFonts w:ascii="Times New Roman" w:hAnsi="Times New Roman"/>
          <w:sz w:val="24"/>
          <w:szCs w:val="24"/>
        </w:rPr>
        <w:t>(</w:t>
      </w:r>
      <w:proofErr w:type="spellStart"/>
      <w:r w:rsidRPr="005F7AF4">
        <w:rPr>
          <w:rFonts w:ascii="Times New Roman" w:hAnsi="Times New Roman"/>
          <w:sz w:val="24"/>
          <w:szCs w:val="24"/>
        </w:rPr>
        <w:t>A.Broks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J.Dukšinskis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R.Eigims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A.Elksniņš</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A.Gržibovskis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R.Joksts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V.Kononovs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I.Kokina</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N.Kožanova</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M.Lavrenovs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J.Lāčplēsis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I.Prelatovs</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H.Soldatjonoka</w:t>
      </w:r>
      <w:proofErr w:type="spellEnd"/>
      <w:r w:rsidRPr="005F7AF4">
        <w:rPr>
          <w:rFonts w:ascii="Times New Roman" w:hAnsi="Times New Roman"/>
          <w:sz w:val="24"/>
          <w:szCs w:val="24"/>
        </w:rPr>
        <w:t xml:space="preserve">, </w:t>
      </w:r>
      <w:proofErr w:type="spellStart"/>
      <w:r w:rsidRPr="005F7AF4">
        <w:rPr>
          <w:rFonts w:ascii="Times New Roman" w:hAnsi="Times New Roman"/>
          <w:sz w:val="24"/>
          <w:szCs w:val="24"/>
        </w:rPr>
        <w:t>A.Zdanovskis</w:t>
      </w:r>
      <w:proofErr w:type="spellEnd"/>
      <w:r w:rsidRPr="005F7AF4">
        <w:rPr>
          <w:rFonts w:ascii="Times New Roman" w:hAnsi="Times New Roman"/>
          <w:sz w:val="24"/>
          <w:szCs w:val="24"/>
        </w:rPr>
        <w:t>),</w:t>
      </w:r>
      <w:r w:rsidRPr="002B444F">
        <w:rPr>
          <w:rFonts w:ascii="Times New Roman" w:hAnsi="Times New Roman"/>
          <w:sz w:val="24"/>
          <w:szCs w:val="24"/>
        </w:rPr>
        <w:t xml:space="preserve"> </w:t>
      </w:r>
      <w:r w:rsidRPr="00CD7DF9">
        <w:rPr>
          <w:rFonts w:ascii="Times New Roman" w:hAnsi="Times New Roman"/>
          <w:sz w:val="24"/>
          <w:szCs w:val="24"/>
        </w:rPr>
        <w:t>PRET – nav, ATTURAS – nav</w:t>
      </w:r>
      <w:r>
        <w:rPr>
          <w:rFonts w:ascii="Times New Roman" w:hAnsi="Times New Roman"/>
          <w:sz w:val="24"/>
          <w:szCs w:val="24"/>
        </w:rPr>
        <w:t>,</w:t>
      </w:r>
      <w:r>
        <w:rPr>
          <w:rFonts w:ascii="Times New Roman" w:hAnsi="Times New Roman"/>
          <w:bCs/>
          <w:sz w:val="24"/>
          <w:szCs w:val="24"/>
        </w:rPr>
        <w:t xml:space="preserve"> </w:t>
      </w:r>
      <w:r w:rsidRPr="00FE0024">
        <w:rPr>
          <w:rFonts w:ascii="Times New Roman" w:hAnsi="Times New Roman"/>
          <w:b/>
          <w:spacing w:val="-6"/>
          <w:sz w:val="24"/>
          <w:szCs w:val="24"/>
        </w:rPr>
        <w:t>Daugavpils pilsētas dome nolemj</w:t>
      </w:r>
      <w:r w:rsidRPr="00FE0024">
        <w:rPr>
          <w:rFonts w:ascii="Times New Roman" w:hAnsi="Times New Roman"/>
          <w:spacing w:val="-6"/>
          <w:sz w:val="24"/>
          <w:szCs w:val="24"/>
        </w:rPr>
        <w:t>:</w:t>
      </w:r>
    </w:p>
    <w:p w:rsidR="000253E0" w:rsidRDefault="000253E0" w:rsidP="000253E0">
      <w:pPr>
        <w:keepNext/>
        <w:ind w:firstLine="708"/>
        <w:jc w:val="both"/>
        <w:outlineLvl w:val="0"/>
        <w:rPr>
          <w:b/>
          <w:lang w:val="lv-LV"/>
        </w:rPr>
      </w:pPr>
    </w:p>
    <w:p w:rsidR="00B338DA" w:rsidRPr="00B338DA" w:rsidRDefault="00B338DA" w:rsidP="00B338DA">
      <w:pPr>
        <w:ind w:firstLine="567"/>
        <w:jc w:val="both"/>
        <w:rPr>
          <w:b/>
          <w:bCs/>
          <w:iCs/>
          <w:lang w:val="lv-LV"/>
        </w:rPr>
      </w:pPr>
      <w:r w:rsidRPr="00B338DA">
        <w:rPr>
          <w:lang w:val="lv-LV"/>
        </w:rPr>
        <w:t xml:space="preserve">Norakstīt no Daugavpils pilsētas </w:t>
      </w:r>
      <w:r>
        <w:rPr>
          <w:lang w:val="lv-LV"/>
        </w:rPr>
        <w:t xml:space="preserve">pašvaldības iestādes “Sporta pārvalde” </w:t>
      </w:r>
      <w:r w:rsidRPr="00B338DA">
        <w:rPr>
          <w:lang w:val="lv-LV"/>
        </w:rPr>
        <w:t xml:space="preserve">uzskaites ilgtermiņa </w:t>
      </w:r>
      <w:r>
        <w:rPr>
          <w:lang w:val="lv-LV"/>
        </w:rPr>
        <w:t>ieguldījumu,</w:t>
      </w:r>
      <w:r w:rsidR="00D9204D">
        <w:rPr>
          <w:lang w:val="lv-LV"/>
        </w:rPr>
        <w:t xml:space="preserve"> automašīnu CHRYSLER GRAND VOYAGER</w:t>
      </w:r>
      <w:r>
        <w:rPr>
          <w:lang w:val="lv-LV"/>
        </w:rPr>
        <w:t xml:space="preserve"> (</w:t>
      </w:r>
      <w:r w:rsidR="00AD0D2E">
        <w:rPr>
          <w:lang w:val="lv-LV"/>
        </w:rPr>
        <w:t>r</w:t>
      </w:r>
      <w:r>
        <w:rPr>
          <w:lang w:val="lv-LV"/>
        </w:rPr>
        <w:t>eģ</w:t>
      </w:r>
      <w:r w:rsidR="00AD0D2E">
        <w:rPr>
          <w:lang w:val="lv-LV"/>
        </w:rPr>
        <w:t>.</w:t>
      </w:r>
      <w:r w:rsidR="00D9204D">
        <w:rPr>
          <w:lang w:val="lv-LV"/>
        </w:rPr>
        <w:t>N</w:t>
      </w:r>
      <w:r>
        <w:rPr>
          <w:lang w:val="lv-LV"/>
        </w:rPr>
        <w:t>r.GT7195)</w:t>
      </w:r>
      <w:r w:rsidRPr="00B338DA">
        <w:rPr>
          <w:lang w:val="lv-LV"/>
        </w:rPr>
        <w:t>, ar atlikušo vērtību uz 2</w:t>
      </w:r>
      <w:r w:rsidR="00D9204D">
        <w:rPr>
          <w:lang w:val="lv-LV"/>
        </w:rPr>
        <w:t>019.gada 30</w:t>
      </w:r>
      <w:r w:rsidRPr="00B338DA">
        <w:rPr>
          <w:lang w:val="lv-LV"/>
        </w:rPr>
        <w:t>.</w:t>
      </w:r>
      <w:r w:rsidR="00D9204D">
        <w:rPr>
          <w:lang w:val="lv-LV"/>
        </w:rPr>
        <w:t>aprīlī</w:t>
      </w:r>
      <w:r w:rsidRPr="00B338DA">
        <w:rPr>
          <w:lang w:val="lv-LV"/>
        </w:rPr>
        <w:t xml:space="preserve"> </w:t>
      </w:r>
      <w:r w:rsidR="00D9204D">
        <w:rPr>
          <w:lang w:val="lv-LV"/>
        </w:rPr>
        <w:t>00</w:t>
      </w:r>
      <w:r w:rsidRPr="00B338DA">
        <w:rPr>
          <w:lang w:val="lv-LV"/>
        </w:rPr>
        <w:t>,</w:t>
      </w:r>
      <w:r w:rsidR="00D9204D">
        <w:rPr>
          <w:lang w:val="lv-LV"/>
        </w:rPr>
        <w:t>00</w:t>
      </w:r>
      <w:r w:rsidRPr="00B338DA">
        <w:rPr>
          <w:lang w:val="lv-LV"/>
        </w:rPr>
        <w:t xml:space="preserve"> EUR, nodot to tālākai utilizācijai.</w:t>
      </w:r>
    </w:p>
    <w:p w:rsidR="00B338DA" w:rsidRPr="00B338DA" w:rsidRDefault="00B338DA" w:rsidP="00B338DA">
      <w:pPr>
        <w:jc w:val="both"/>
        <w:rPr>
          <w:lang w:val="lv-LV"/>
        </w:rPr>
      </w:pPr>
    </w:p>
    <w:p w:rsidR="00B338DA" w:rsidRPr="00B338DA" w:rsidRDefault="007C73B3" w:rsidP="00B338DA">
      <w:pPr>
        <w:jc w:val="both"/>
        <w:rPr>
          <w:lang w:val="lv-LV"/>
        </w:rPr>
      </w:pPr>
      <w:r>
        <w:rPr>
          <w:lang w:val="lv-LV"/>
        </w:rPr>
        <w:t xml:space="preserve">Pielikumā: </w:t>
      </w:r>
      <w:r w:rsidR="00B338DA" w:rsidRPr="00B338DA">
        <w:rPr>
          <w:lang w:val="lv-LV"/>
        </w:rPr>
        <w:t xml:space="preserve">1. Pamatlīdzekļu </w:t>
      </w:r>
      <w:r w:rsidR="00D9204D">
        <w:rPr>
          <w:lang w:val="lv-LV"/>
        </w:rPr>
        <w:t>uzskaites kartīte Nr.12310013</w:t>
      </w:r>
      <w:r w:rsidR="00B338DA" w:rsidRPr="00B338DA">
        <w:rPr>
          <w:lang w:val="lv-LV"/>
        </w:rPr>
        <w:t>.</w:t>
      </w:r>
    </w:p>
    <w:p w:rsidR="00B338DA" w:rsidRPr="00B338DA" w:rsidRDefault="00B338DA" w:rsidP="007C73B3">
      <w:pPr>
        <w:ind w:left="1134"/>
        <w:jc w:val="both"/>
        <w:rPr>
          <w:lang w:val="lv-LV"/>
        </w:rPr>
      </w:pPr>
      <w:r w:rsidRPr="00B338DA">
        <w:rPr>
          <w:lang w:val="lv-LV"/>
        </w:rPr>
        <w:t xml:space="preserve">2. </w:t>
      </w:r>
      <w:r>
        <w:rPr>
          <w:lang w:val="lv-LV"/>
        </w:rPr>
        <w:t>2019.gada 18</w:t>
      </w:r>
      <w:r w:rsidRPr="00B338DA">
        <w:rPr>
          <w:lang w:val="lv-LV"/>
        </w:rPr>
        <w:t>.</w:t>
      </w:r>
      <w:r>
        <w:rPr>
          <w:lang w:val="lv-LV"/>
        </w:rPr>
        <w:t>februāra</w:t>
      </w:r>
      <w:r w:rsidRPr="00B338DA">
        <w:rPr>
          <w:lang w:val="lv-LV"/>
        </w:rPr>
        <w:t xml:space="preserve"> </w:t>
      </w:r>
      <w:r>
        <w:rPr>
          <w:lang w:val="lv-LV"/>
        </w:rPr>
        <w:t>transportlīdzekļa vērtības noteikšanas akts Nr.V19-01</w:t>
      </w:r>
      <w:r w:rsidRPr="00B338DA">
        <w:rPr>
          <w:lang w:val="lv-LV"/>
        </w:rPr>
        <w:t xml:space="preserve"> (kopija).</w:t>
      </w:r>
    </w:p>
    <w:p w:rsidR="00E93505" w:rsidRPr="003A6BC1" w:rsidRDefault="00E93505" w:rsidP="007C73B3">
      <w:pPr>
        <w:ind w:left="1134"/>
        <w:jc w:val="center"/>
        <w:rPr>
          <w:color w:val="000000" w:themeColor="text1"/>
          <w:lang w:val="lv-LV"/>
        </w:rPr>
      </w:pPr>
    </w:p>
    <w:p w:rsidR="003161DE" w:rsidRDefault="003161DE" w:rsidP="00E93505">
      <w:pPr>
        <w:jc w:val="both"/>
        <w:rPr>
          <w:lang w:val="lv-LV"/>
        </w:rPr>
      </w:pPr>
    </w:p>
    <w:p w:rsidR="000253E0" w:rsidRDefault="000253E0" w:rsidP="000253E0">
      <w:pPr>
        <w:jc w:val="both"/>
      </w:pPr>
      <w:r>
        <w:t xml:space="preserve">Daugavpils </w:t>
      </w:r>
      <w:proofErr w:type="spellStart"/>
      <w:r>
        <w:t>pilsētas</w:t>
      </w:r>
      <w:proofErr w:type="spellEnd"/>
      <w:r>
        <w:t xml:space="preserve"> domes </w:t>
      </w:r>
      <w:proofErr w:type="spellStart"/>
      <w:r>
        <w:t>priekšsēdētājs</w:t>
      </w:r>
      <w:proofErr w:type="spellEnd"/>
      <w:r>
        <w:tab/>
      </w:r>
      <w:r>
        <w:tab/>
      </w:r>
      <w:r w:rsidR="00AD0D2E">
        <w:rPr>
          <w:i/>
        </w:rPr>
        <w:t>(</w:t>
      </w:r>
      <w:proofErr w:type="spellStart"/>
      <w:r w:rsidR="00AD0D2E">
        <w:rPr>
          <w:i/>
        </w:rPr>
        <w:t>personiskais</w:t>
      </w:r>
      <w:proofErr w:type="spellEnd"/>
      <w:r w:rsidR="00AD0D2E">
        <w:rPr>
          <w:i/>
        </w:rPr>
        <w:t xml:space="preserve"> </w:t>
      </w:r>
      <w:proofErr w:type="spellStart"/>
      <w:r w:rsidR="00AD0D2E">
        <w:rPr>
          <w:i/>
        </w:rPr>
        <w:t>paraksts</w:t>
      </w:r>
      <w:proofErr w:type="spellEnd"/>
      <w:r w:rsidR="00AD0D2E">
        <w:rPr>
          <w:i/>
        </w:rPr>
        <w:t>)</w:t>
      </w:r>
      <w:r w:rsidR="00AD0D2E">
        <w:t xml:space="preserve">  </w:t>
      </w:r>
      <w:bookmarkStart w:id="2" w:name="_GoBack"/>
      <w:bookmarkEnd w:id="2"/>
      <w:r>
        <w:tab/>
      </w:r>
      <w:proofErr w:type="spellStart"/>
      <w:r>
        <w:t>A.Elksniņš</w:t>
      </w:r>
      <w:proofErr w:type="spellEnd"/>
    </w:p>
    <w:p w:rsidR="000253E0" w:rsidRDefault="000253E0" w:rsidP="000253E0"/>
    <w:p w:rsidR="000253E0" w:rsidRDefault="000253E0" w:rsidP="000253E0"/>
    <w:sectPr w:rsidR="000253E0" w:rsidSect="00AD0D2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62E79"/>
    <w:multiLevelType w:val="hybridMultilevel"/>
    <w:tmpl w:val="6AB8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CF"/>
    <w:rsid w:val="000253E0"/>
    <w:rsid w:val="00041B04"/>
    <w:rsid w:val="00261451"/>
    <w:rsid w:val="003161DE"/>
    <w:rsid w:val="00326A98"/>
    <w:rsid w:val="003E0DE0"/>
    <w:rsid w:val="004451B1"/>
    <w:rsid w:val="004E643B"/>
    <w:rsid w:val="00585B6C"/>
    <w:rsid w:val="005E4612"/>
    <w:rsid w:val="006058CF"/>
    <w:rsid w:val="00643647"/>
    <w:rsid w:val="006A25C4"/>
    <w:rsid w:val="006A654E"/>
    <w:rsid w:val="006F4EAB"/>
    <w:rsid w:val="00774FEE"/>
    <w:rsid w:val="007C73B3"/>
    <w:rsid w:val="00812FF5"/>
    <w:rsid w:val="0083041A"/>
    <w:rsid w:val="00881CA8"/>
    <w:rsid w:val="009712D6"/>
    <w:rsid w:val="009A5E1E"/>
    <w:rsid w:val="009D46A4"/>
    <w:rsid w:val="009E2F35"/>
    <w:rsid w:val="009F6ACD"/>
    <w:rsid w:val="00AD0D2E"/>
    <w:rsid w:val="00AD71D1"/>
    <w:rsid w:val="00AE7230"/>
    <w:rsid w:val="00B024DA"/>
    <w:rsid w:val="00B338DA"/>
    <w:rsid w:val="00BC3C4C"/>
    <w:rsid w:val="00D37236"/>
    <w:rsid w:val="00D741A5"/>
    <w:rsid w:val="00D9204D"/>
    <w:rsid w:val="00DA2191"/>
    <w:rsid w:val="00E93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62E9453-F500-472D-938F-FCBF749E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5"/>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B338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53E0"/>
    <w:pPr>
      <w:keepNext/>
      <w:suppressAutoHyphens w:val="0"/>
      <w:outlineLvl w:val="1"/>
    </w:pPr>
    <w:rPr>
      <w:b/>
      <w:szCs w:val="20"/>
      <w:lang w:val="lv-LV" w:eastAsia="en-US"/>
    </w:rPr>
  </w:style>
  <w:style w:type="paragraph" w:styleId="Heading3">
    <w:name w:val="heading 3"/>
    <w:basedOn w:val="Normal"/>
    <w:next w:val="Normal"/>
    <w:link w:val="Heading3Char"/>
    <w:qFormat/>
    <w:rsid w:val="000253E0"/>
    <w:pPr>
      <w:keepNext/>
      <w:suppressAutoHyphens w:val="0"/>
      <w:outlineLvl w:val="2"/>
    </w:pPr>
    <w:rPr>
      <w:szCs w:val="20"/>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30"/>
    <w:pPr>
      <w:ind w:left="720"/>
      <w:contextualSpacing/>
    </w:pPr>
  </w:style>
  <w:style w:type="character" w:customStyle="1" w:styleId="Heading2Char">
    <w:name w:val="Heading 2 Char"/>
    <w:basedOn w:val="DefaultParagraphFont"/>
    <w:link w:val="Heading2"/>
    <w:rsid w:val="000253E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253E0"/>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338DA"/>
    <w:rPr>
      <w:rFonts w:asciiTheme="majorHAnsi" w:eastAsiaTheme="majorEastAsia" w:hAnsiTheme="majorHAnsi" w:cstheme="majorBidi"/>
      <w:b/>
      <w:bCs/>
      <w:color w:val="365F91" w:themeColor="accent1" w:themeShade="BF"/>
      <w:sz w:val="28"/>
      <w:szCs w:val="28"/>
      <w:lang w:val="en-US" w:eastAsia="ar-SA"/>
    </w:rPr>
  </w:style>
  <w:style w:type="paragraph" w:styleId="BodyTextIndent">
    <w:name w:val="Body Text Indent"/>
    <w:basedOn w:val="Normal"/>
    <w:link w:val="BodyTextIndentChar"/>
    <w:uiPriority w:val="99"/>
    <w:unhideWhenUsed/>
    <w:rsid w:val="007C73B3"/>
    <w:pPr>
      <w:suppressAutoHyphens w:val="0"/>
      <w:spacing w:after="120" w:line="259" w:lineRule="auto"/>
      <w:ind w:left="283"/>
    </w:pPr>
    <w:rPr>
      <w:rFonts w:ascii="Calibri" w:eastAsia="Calibri" w:hAnsi="Calibri"/>
      <w:sz w:val="22"/>
      <w:szCs w:val="22"/>
      <w:lang w:val="lv-LV" w:eastAsia="en-US"/>
    </w:rPr>
  </w:style>
  <w:style w:type="character" w:customStyle="1" w:styleId="BodyTextIndentChar">
    <w:name w:val="Body Text Indent Char"/>
    <w:basedOn w:val="DefaultParagraphFont"/>
    <w:link w:val="BodyTextIndent"/>
    <w:uiPriority w:val="99"/>
    <w:rsid w:val="007C73B3"/>
    <w:rPr>
      <w:rFonts w:ascii="Calibri" w:eastAsia="Calibri" w:hAnsi="Calibri" w:cs="Times New Roman"/>
    </w:rPr>
  </w:style>
  <w:style w:type="paragraph" w:styleId="Title">
    <w:name w:val="Title"/>
    <w:basedOn w:val="Normal"/>
    <w:link w:val="TitleChar"/>
    <w:qFormat/>
    <w:rsid w:val="00AD0D2E"/>
    <w:pPr>
      <w:suppressAutoHyphens w:val="0"/>
      <w:jc w:val="center"/>
    </w:pPr>
    <w:rPr>
      <w:b/>
      <w:sz w:val="28"/>
      <w:szCs w:val="20"/>
      <w:lang w:val="lv-LV" w:eastAsia="ru-RU"/>
    </w:rPr>
  </w:style>
  <w:style w:type="character" w:customStyle="1" w:styleId="TitleChar">
    <w:name w:val="Title Char"/>
    <w:basedOn w:val="DefaultParagraphFont"/>
    <w:link w:val="Title"/>
    <w:rsid w:val="00AD0D2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F166-39A0-4E37-AEFD-EABD1FE9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978</Words>
  <Characters>558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Ina Skipare</cp:lastModifiedBy>
  <cp:revision>4</cp:revision>
  <cp:lastPrinted>2019-05-03T11:33:00Z</cp:lastPrinted>
  <dcterms:created xsi:type="dcterms:W3CDTF">2019-05-20T11:56:00Z</dcterms:created>
  <dcterms:modified xsi:type="dcterms:W3CDTF">2019-05-27T12:20:00Z</dcterms:modified>
</cp:coreProperties>
</file>