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5E" w:rsidRPr="00EE4591" w:rsidRDefault="005F3888" w:rsidP="005F3888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color w:val="000000"/>
          <w:lang w:eastAsia="lv-LV"/>
        </w:rPr>
        <w:drawing>
          <wp:inline distT="0" distB="0" distL="0" distR="0" wp14:anchorId="53A0664A" wp14:editId="4B8112B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65E" w:rsidRDefault="00C8665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8665E" w:rsidRDefault="00C8665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8665E" w:rsidRPr="00C3756E" w:rsidRDefault="005F388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C8665E">
        <w:rPr>
          <w:rFonts w:ascii="Times New Roman" w:hAnsi="Times New Roman"/>
          <w:sz w:val="18"/>
          <w:szCs w:val="18"/>
        </w:rPr>
        <w:t>Reģ</w:t>
      </w:r>
      <w:proofErr w:type="spellEnd"/>
      <w:r w:rsidR="00C8665E">
        <w:rPr>
          <w:rFonts w:ascii="Times New Roman" w:hAnsi="Times New Roman"/>
          <w:sz w:val="18"/>
          <w:szCs w:val="18"/>
        </w:rPr>
        <w:t>. Nr. 90000077325, K</w:t>
      </w:r>
      <w:r w:rsidR="00C8665E" w:rsidRPr="00C3756E">
        <w:rPr>
          <w:rFonts w:ascii="Times New Roman" w:hAnsi="Times New Roman"/>
          <w:sz w:val="18"/>
          <w:szCs w:val="18"/>
        </w:rPr>
        <w:t>. V</w:t>
      </w:r>
      <w:r w:rsidR="00C8665E">
        <w:rPr>
          <w:rFonts w:ascii="Times New Roman" w:hAnsi="Times New Roman"/>
          <w:sz w:val="18"/>
          <w:szCs w:val="18"/>
        </w:rPr>
        <w:t>aldemāra iela 1, Daugavpils, LV-</w:t>
      </w:r>
      <w:r w:rsidR="00C8665E" w:rsidRPr="00C3756E">
        <w:rPr>
          <w:rFonts w:ascii="Times New Roman" w:hAnsi="Times New Roman"/>
          <w:sz w:val="18"/>
          <w:szCs w:val="18"/>
        </w:rPr>
        <w:t>5401, tālr</w:t>
      </w:r>
      <w:r w:rsidR="00C8665E">
        <w:rPr>
          <w:rFonts w:ascii="Times New Roman" w:hAnsi="Times New Roman"/>
          <w:sz w:val="18"/>
          <w:szCs w:val="18"/>
        </w:rPr>
        <w:t>unis</w:t>
      </w:r>
      <w:r w:rsidR="00C8665E" w:rsidRPr="00C3756E">
        <w:rPr>
          <w:rFonts w:ascii="Times New Roman" w:hAnsi="Times New Roman"/>
          <w:sz w:val="18"/>
          <w:szCs w:val="18"/>
        </w:rPr>
        <w:t xml:space="preserve"> 6</w:t>
      </w:r>
      <w:r w:rsidR="00C8665E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C8665E" w:rsidRDefault="00C8665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8665E" w:rsidRDefault="00C8665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C8665E" w:rsidRDefault="00C8665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65E" w:rsidRPr="002E7F44" w:rsidRDefault="00C8665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C8665E" w:rsidRPr="002E7F44" w:rsidRDefault="00C8665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C8665E" w:rsidRDefault="00C8665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0D1478" w:rsidRDefault="000D1478" w:rsidP="00D826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826CF" w:rsidRPr="00D826CF" w:rsidRDefault="00D826CF" w:rsidP="00D826C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826CF">
        <w:rPr>
          <w:rFonts w:ascii="Times New Roman" w:hAnsi="Times New Roman"/>
          <w:sz w:val="24"/>
          <w:szCs w:val="24"/>
          <w:lang w:val="en-US"/>
        </w:rPr>
        <w:t>2017</w:t>
      </w:r>
      <w:proofErr w:type="gramStart"/>
      <w:r w:rsidRPr="00D826CF"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 w:rsidRPr="00D826CF">
        <w:rPr>
          <w:rFonts w:ascii="Times New Roman" w:hAnsi="Times New Roman"/>
          <w:sz w:val="24"/>
          <w:szCs w:val="24"/>
          <w:lang w:val="en-US"/>
        </w:rPr>
        <w:t xml:space="preserve"> 24.novembrī</w:t>
      </w:r>
      <w:r w:rsidRPr="00D826CF">
        <w:rPr>
          <w:rFonts w:ascii="Times New Roman" w:hAnsi="Times New Roman"/>
          <w:sz w:val="24"/>
          <w:szCs w:val="24"/>
          <w:lang w:val="en-US"/>
        </w:rPr>
        <w:tab/>
      </w:r>
      <w:r w:rsidRPr="00D826CF"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Pr="00D826CF">
        <w:rPr>
          <w:rFonts w:ascii="Times New Roman" w:hAnsi="Times New Roman"/>
          <w:sz w:val="24"/>
          <w:szCs w:val="24"/>
          <w:lang w:val="en-US"/>
        </w:rPr>
        <w:tab/>
      </w:r>
      <w:r w:rsidRPr="00D826CF">
        <w:rPr>
          <w:rFonts w:ascii="Times New Roman" w:hAnsi="Times New Roman"/>
          <w:sz w:val="24"/>
          <w:szCs w:val="24"/>
          <w:lang w:val="en-US"/>
        </w:rPr>
        <w:tab/>
      </w:r>
      <w:r w:rsidRPr="00D826CF">
        <w:rPr>
          <w:rFonts w:ascii="Times New Roman" w:hAnsi="Times New Roman"/>
          <w:sz w:val="24"/>
          <w:szCs w:val="24"/>
          <w:lang w:val="en-US"/>
        </w:rPr>
        <w:tab/>
      </w:r>
      <w:r w:rsidRPr="00D826CF">
        <w:rPr>
          <w:rFonts w:ascii="Times New Roman" w:hAnsi="Times New Roman"/>
          <w:sz w:val="24"/>
          <w:szCs w:val="24"/>
          <w:lang w:val="en-US"/>
        </w:rPr>
        <w:tab/>
        <w:t xml:space="preserve">       Nr.</w:t>
      </w:r>
      <w:r w:rsidRPr="00D826CF">
        <w:rPr>
          <w:rFonts w:ascii="Times New Roman" w:hAnsi="Times New Roman"/>
          <w:b/>
          <w:sz w:val="24"/>
          <w:szCs w:val="24"/>
          <w:lang w:val="en-US"/>
        </w:rPr>
        <w:t>6</w:t>
      </w:r>
      <w:r w:rsidR="00BA0F75">
        <w:rPr>
          <w:rFonts w:ascii="Times New Roman" w:hAnsi="Times New Roman"/>
          <w:b/>
          <w:sz w:val="24"/>
          <w:szCs w:val="24"/>
          <w:lang w:val="en-US"/>
        </w:rPr>
        <w:t>51</w:t>
      </w:r>
      <w:r w:rsidRPr="00D826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826CF" w:rsidRPr="00D826CF" w:rsidRDefault="00D826CF" w:rsidP="00D826CF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n-US"/>
        </w:rPr>
      </w:pPr>
      <w:r w:rsidRPr="00D826CF">
        <w:rPr>
          <w:rFonts w:ascii="Times New Roman" w:hAnsi="Times New Roman"/>
          <w:sz w:val="24"/>
          <w:szCs w:val="24"/>
          <w:lang w:val="en-US"/>
        </w:rPr>
        <w:t xml:space="preserve">       (prot.Nr.</w:t>
      </w:r>
      <w:r w:rsidRPr="00D826CF">
        <w:rPr>
          <w:rFonts w:ascii="Times New Roman" w:hAnsi="Times New Roman"/>
          <w:b/>
          <w:sz w:val="24"/>
          <w:szCs w:val="24"/>
          <w:lang w:val="en-US"/>
        </w:rPr>
        <w:t>38</w:t>
      </w:r>
      <w:r w:rsidRPr="00D826CF">
        <w:rPr>
          <w:rFonts w:ascii="Times New Roman" w:hAnsi="Times New Roman"/>
          <w:sz w:val="24"/>
          <w:szCs w:val="24"/>
          <w:lang w:val="en-US"/>
        </w:rPr>
        <w:t xml:space="preserve">,   </w:t>
      </w:r>
      <w:r w:rsidRPr="00D826CF">
        <w:rPr>
          <w:rFonts w:ascii="Times New Roman" w:hAnsi="Times New Roman"/>
          <w:b/>
          <w:sz w:val="24"/>
          <w:szCs w:val="24"/>
          <w:lang w:val="en-US"/>
        </w:rPr>
        <w:t>9</w:t>
      </w:r>
      <w:proofErr w:type="gramStart"/>
      <w:r w:rsidRPr="00D826CF">
        <w:rPr>
          <w:rFonts w:ascii="Times New Roman" w:hAnsi="Times New Roman"/>
          <w:sz w:val="24"/>
          <w:szCs w:val="24"/>
          <w:lang w:val="en-US"/>
        </w:rPr>
        <w:t>.§</w:t>
      </w:r>
      <w:proofErr w:type="gramEnd"/>
      <w:r w:rsidRPr="00D826CF">
        <w:rPr>
          <w:rFonts w:ascii="Times New Roman" w:hAnsi="Times New Roman"/>
          <w:sz w:val="24"/>
          <w:szCs w:val="24"/>
          <w:lang w:val="en-US"/>
        </w:rPr>
        <w:t>)</w:t>
      </w:r>
    </w:p>
    <w:p w:rsidR="00102333" w:rsidRPr="00D826CF" w:rsidRDefault="00102333" w:rsidP="002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E17F5" w:rsidRPr="00D826CF" w:rsidRDefault="0025519B" w:rsidP="0028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Par grozījum</w:t>
      </w:r>
      <w:r w:rsidR="00CF7695"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iem </w:t>
      </w:r>
      <w:r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Daugavpils pilsētas domes 2015.gada 1</w:t>
      </w:r>
      <w:r w:rsidR="00386766"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86766"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februāra</w:t>
      </w:r>
      <w:r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saistošajos noteikumos Nr.</w:t>
      </w:r>
      <w:r w:rsidR="00C22E82"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 w:rsidR="00C22E82"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Daugavpils pilsētas pašvaldības </w:t>
      </w:r>
      <w:r w:rsidR="00C22E82"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līdzfinansējuma apjomu un tā piešķiršanas kārtību daudzdzīvokļu dzīvojamām mājām piesaistīto zemesgabalu labiekārtošanai, daudzdzīvokļu dzīvojamo māju atjaunošanai</w:t>
      </w:r>
      <w:r w:rsidRPr="00D826C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25519B" w:rsidRPr="00D826CF" w:rsidRDefault="0025519B" w:rsidP="0025519B">
      <w:pPr>
        <w:keepNext/>
        <w:tabs>
          <w:tab w:val="left" w:pos="4680"/>
          <w:tab w:val="left" w:pos="54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826CF" w:rsidRPr="0094264D" w:rsidRDefault="004E17F5" w:rsidP="00A71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6CF">
        <w:rPr>
          <w:rFonts w:ascii="Times New Roman" w:eastAsia="Times New Roman" w:hAnsi="Times New Roman" w:cs="Times New Roman"/>
          <w:sz w:val="24"/>
          <w:szCs w:val="24"/>
        </w:rPr>
        <w:t>Pamatojoties uz</w:t>
      </w:r>
      <w:r w:rsidRPr="00D826C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likuma “Par palīdzību dzīvokļa jautājumu risināšanā” 2</w:t>
      </w:r>
      <w:r w:rsidR="00C22E82" w:rsidRPr="00D826CF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D826C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D826CF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2</w:t>
      </w:r>
      <w:r w:rsidRPr="00D826C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panta piekto daļu, </w:t>
      </w:r>
      <w:r w:rsidR="0025519B" w:rsidRPr="00D826CF">
        <w:rPr>
          <w:rFonts w:ascii="Times New Roman" w:hAnsi="Times New Roman"/>
          <w:sz w:val="24"/>
          <w:szCs w:val="24"/>
        </w:rPr>
        <w:t xml:space="preserve">ņemot vērā Daugavpils pilsētas domes </w:t>
      </w:r>
      <w:r w:rsidR="00767929" w:rsidRPr="00D826CF">
        <w:rPr>
          <w:rFonts w:ascii="Times New Roman" w:hAnsi="Times New Roman"/>
          <w:sz w:val="24"/>
          <w:szCs w:val="24"/>
        </w:rPr>
        <w:t>Pilsētas saimniecības</w:t>
      </w:r>
      <w:r w:rsidR="00C22E82" w:rsidRPr="00D826CF">
        <w:rPr>
          <w:rFonts w:ascii="Times New Roman" w:hAnsi="Times New Roman"/>
          <w:sz w:val="24"/>
          <w:szCs w:val="24"/>
        </w:rPr>
        <w:t xml:space="preserve"> </w:t>
      </w:r>
      <w:r w:rsidR="0025519B" w:rsidRPr="00D826CF">
        <w:rPr>
          <w:rFonts w:ascii="Times New Roman" w:hAnsi="Times New Roman"/>
          <w:sz w:val="24"/>
          <w:szCs w:val="24"/>
        </w:rPr>
        <w:t xml:space="preserve">komitejas 2017.gada </w:t>
      </w:r>
      <w:r w:rsidR="00D826CF">
        <w:rPr>
          <w:rFonts w:ascii="Times New Roman" w:hAnsi="Times New Roman"/>
          <w:sz w:val="24"/>
          <w:szCs w:val="24"/>
        </w:rPr>
        <w:t>2</w:t>
      </w:r>
      <w:r w:rsidR="0025519B" w:rsidRPr="00D826CF">
        <w:rPr>
          <w:rFonts w:ascii="Times New Roman" w:hAnsi="Times New Roman"/>
          <w:sz w:val="24"/>
          <w:szCs w:val="24"/>
        </w:rPr>
        <w:t>.</w:t>
      </w:r>
      <w:r w:rsidR="00D826CF">
        <w:rPr>
          <w:rFonts w:ascii="Times New Roman" w:hAnsi="Times New Roman"/>
          <w:sz w:val="24"/>
          <w:szCs w:val="24"/>
        </w:rPr>
        <w:t>novembra</w:t>
      </w:r>
      <w:r w:rsidR="0025519B" w:rsidRPr="00D826CF">
        <w:rPr>
          <w:rFonts w:ascii="Times New Roman" w:hAnsi="Times New Roman"/>
          <w:sz w:val="24"/>
          <w:szCs w:val="24"/>
        </w:rPr>
        <w:t xml:space="preserve"> sēdes protokolu Nr.</w:t>
      </w:r>
      <w:r w:rsidR="00D826CF">
        <w:rPr>
          <w:rFonts w:ascii="Times New Roman" w:hAnsi="Times New Roman"/>
          <w:sz w:val="24"/>
          <w:szCs w:val="24"/>
        </w:rPr>
        <w:t>11</w:t>
      </w:r>
      <w:r w:rsidR="0025519B" w:rsidRPr="00D826CF">
        <w:rPr>
          <w:rFonts w:ascii="Times New Roman" w:hAnsi="Times New Roman"/>
          <w:sz w:val="24"/>
          <w:szCs w:val="24"/>
        </w:rPr>
        <w:t>,</w:t>
      </w:r>
      <w:r w:rsidR="0069456D" w:rsidRPr="00D826CF">
        <w:rPr>
          <w:rFonts w:ascii="Times New Roman" w:hAnsi="Times New Roman"/>
          <w:sz w:val="24"/>
          <w:szCs w:val="24"/>
        </w:rPr>
        <w:t xml:space="preserve"> Daugavpils pilsētas domes Mājokļu komitejas 2017.gada </w:t>
      </w:r>
      <w:r w:rsidR="00D826CF">
        <w:rPr>
          <w:rFonts w:ascii="Times New Roman" w:hAnsi="Times New Roman"/>
          <w:sz w:val="24"/>
          <w:szCs w:val="24"/>
        </w:rPr>
        <w:t>16</w:t>
      </w:r>
      <w:r w:rsidR="0069456D" w:rsidRPr="00D826CF">
        <w:rPr>
          <w:rFonts w:ascii="Times New Roman" w:hAnsi="Times New Roman"/>
          <w:sz w:val="24"/>
          <w:szCs w:val="24"/>
        </w:rPr>
        <w:t>.</w:t>
      </w:r>
      <w:r w:rsidR="00D826CF">
        <w:rPr>
          <w:rFonts w:ascii="Times New Roman" w:hAnsi="Times New Roman"/>
          <w:sz w:val="24"/>
          <w:szCs w:val="24"/>
        </w:rPr>
        <w:t>novembra</w:t>
      </w:r>
      <w:r w:rsidR="0069456D" w:rsidRPr="00D826CF">
        <w:rPr>
          <w:rFonts w:ascii="Times New Roman" w:hAnsi="Times New Roman"/>
          <w:sz w:val="24"/>
          <w:szCs w:val="24"/>
        </w:rPr>
        <w:t xml:space="preserve"> sēdes protokolu Nr.</w:t>
      </w:r>
      <w:r w:rsidR="00D826CF">
        <w:rPr>
          <w:rFonts w:ascii="Times New Roman" w:hAnsi="Times New Roman"/>
          <w:sz w:val="24"/>
          <w:szCs w:val="24"/>
        </w:rPr>
        <w:t>13</w:t>
      </w:r>
      <w:r w:rsidR="0069456D" w:rsidRPr="00D826CF">
        <w:rPr>
          <w:rFonts w:ascii="Times New Roman" w:hAnsi="Times New Roman"/>
          <w:sz w:val="24"/>
          <w:szCs w:val="24"/>
        </w:rPr>
        <w:t xml:space="preserve">, </w:t>
      </w:r>
      <w:r w:rsidR="00DE3097" w:rsidRPr="00D826CF">
        <w:rPr>
          <w:rFonts w:ascii="Times New Roman" w:hAnsi="Times New Roman"/>
          <w:sz w:val="24"/>
          <w:szCs w:val="24"/>
        </w:rPr>
        <w:t>Daugavpils pilsētas domes Attīstības komitejas sēdes protokolu Nr.</w:t>
      </w:r>
      <w:r w:rsidR="00D826CF">
        <w:rPr>
          <w:rFonts w:ascii="Times New Roman" w:hAnsi="Times New Roman"/>
          <w:sz w:val="24"/>
          <w:szCs w:val="24"/>
        </w:rPr>
        <w:t>10,</w:t>
      </w:r>
      <w:r w:rsidR="0025519B" w:rsidRPr="00D826CF">
        <w:rPr>
          <w:rFonts w:ascii="Times New Roman" w:hAnsi="Times New Roman"/>
          <w:sz w:val="24"/>
          <w:szCs w:val="24"/>
        </w:rPr>
        <w:t xml:space="preserve"> Daugavpils pilsētas domes Finanšu komitejas 2017.gada </w:t>
      </w:r>
      <w:r w:rsidR="00D826CF">
        <w:rPr>
          <w:rFonts w:ascii="Times New Roman" w:hAnsi="Times New Roman"/>
          <w:sz w:val="24"/>
          <w:szCs w:val="24"/>
        </w:rPr>
        <w:t>16</w:t>
      </w:r>
      <w:r w:rsidR="0025519B" w:rsidRPr="00D826CF">
        <w:rPr>
          <w:rFonts w:ascii="Times New Roman" w:hAnsi="Times New Roman"/>
          <w:sz w:val="24"/>
          <w:szCs w:val="24"/>
        </w:rPr>
        <w:t>.</w:t>
      </w:r>
      <w:r w:rsidR="00D826CF">
        <w:rPr>
          <w:rFonts w:ascii="Times New Roman" w:hAnsi="Times New Roman"/>
          <w:sz w:val="24"/>
          <w:szCs w:val="24"/>
        </w:rPr>
        <w:t>novembra</w:t>
      </w:r>
      <w:r w:rsidR="0025519B" w:rsidRPr="00D826CF">
        <w:rPr>
          <w:rFonts w:ascii="Times New Roman" w:hAnsi="Times New Roman"/>
          <w:sz w:val="24"/>
          <w:szCs w:val="24"/>
        </w:rPr>
        <w:t xml:space="preserve"> sēdes protokolu Nr.</w:t>
      </w:r>
      <w:r w:rsidR="00D826CF">
        <w:rPr>
          <w:rFonts w:ascii="Times New Roman" w:hAnsi="Times New Roman"/>
          <w:sz w:val="24"/>
          <w:szCs w:val="24"/>
        </w:rPr>
        <w:t>13</w:t>
      </w:r>
      <w:r w:rsidR="0025519B" w:rsidRPr="00D826CF">
        <w:rPr>
          <w:rFonts w:ascii="Times New Roman" w:hAnsi="Times New Roman"/>
          <w:sz w:val="24"/>
          <w:szCs w:val="24"/>
        </w:rPr>
        <w:t>,</w:t>
      </w:r>
      <w:r w:rsidR="00104068" w:rsidRPr="00D826CF">
        <w:rPr>
          <w:rFonts w:ascii="Times New Roman" w:hAnsi="Times New Roman"/>
          <w:sz w:val="24"/>
          <w:szCs w:val="24"/>
        </w:rPr>
        <w:t xml:space="preserve"> </w:t>
      </w:r>
      <w:r w:rsidR="00D826CF" w:rsidRPr="0094264D">
        <w:rPr>
          <w:rFonts w:ascii="Times New Roman" w:hAnsi="Times New Roman" w:cs="Times New Roman"/>
          <w:sz w:val="24"/>
          <w:szCs w:val="24"/>
        </w:rPr>
        <w:t>atklāti balsojot: PAR – 14 (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J.Lāčplēsis,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H.Soldatjonoka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CF" w:rsidRPr="0094264D">
        <w:rPr>
          <w:rFonts w:ascii="Times New Roman" w:hAnsi="Times New Roman" w:cs="Times New Roman"/>
          <w:sz w:val="24"/>
          <w:szCs w:val="24"/>
        </w:rPr>
        <w:t>A.Zdanovskis</w:t>
      </w:r>
      <w:proofErr w:type="spellEnd"/>
      <w:r w:rsidR="00D826CF" w:rsidRPr="0094264D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D826CF" w:rsidRPr="0094264D">
        <w:rPr>
          <w:rFonts w:ascii="Times New Roman" w:hAnsi="Times New Roman" w:cs="Times New Roman"/>
          <w:b/>
          <w:bCs/>
          <w:sz w:val="24"/>
          <w:szCs w:val="24"/>
        </w:rPr>
        <w:t>Daugavpils pilsētas dome nolemj:</w:t>
      </w:r>
    </w:p>
    <w:p w:rsidR="004E17F5" w:rsidRPr="00D826CF" w:rsidRDefault="004E17F5" w:rsidP="00A71D95">
      <w:pPr>
        <w:keepNext/>
        <w:tabs>
          <w:tab w:val="left" w:pos="4680"/>
          <w:tab w:val="left" w:pos="54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E17F5" w:rsidRPr="00D826CF" w:rsidRDefault="004E17F5" w:rsidP="00A71D9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26CF">
        <w:rPr>
          <w:rFonts w:ascii="Times New Roman" w:eastAsia="Arial Unicode MS" w:hAnsi="Times New Roman" w:cs="Times New Roman"/>
          <w:sz w:val="24"/>
          <w:szCs w:val="24"/>
        </w:rPr>
        <w:t>Apstiprināt Daugavpils pilsētas domes 20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17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.gada </w:t>
      </w:r>
      <w:r w:rsidR="00D826CF">
        <w:rPr>
          <w:rFonts w:ascii="Times New Roman" w:eastAsia="Arial Unicode MS" w:hAnsi="Times New Roman" w:cs="Times New Roman"/>
          <w:sz w:val="24"/>
          <w:szCs w:val="24"/>
        </w:rPr>
        <w:t>24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826CF">
        <w:rPr>
          <w:rFonts w:ascii="Times New Roman" w:eastAsia="Arial Unicode MS" w:hAnsi="Times New Roman" w:cs="Times New Roman"/>
          <w:sz w:val="24"/>
          <w:szCs w:val="24"/>
        </w:rPr>
        <w:t>novembra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saistošos noteikumus Nr.</w:t>
      </w:r>
      <w:r w:rsidR="00D826CF">
        <w:rPr>
          <w:rFonts w:ascii="Times New Roman" w:eastAsia="Arial Unicode MS" w:hAnsi="Times New Roman" w:cs="Times New Roman"/>
          <w:sz w:val="24"/>
          <w:szCs w:val="24"/>
        </w:rPr>
        <w:t>42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“Grozījum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Daugavpils pilsētas domes 2015.gada 1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februāra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saistošajos noteikumos Nr.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“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 xml:space="preserve">Par 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Daugavpils pilsētas pašvaldības </w:t>
      </w:r>
      <w:r w:rsidR="00C22E82" w:rsidRPr="00D826CF">
        <w:rPr>
          <w:rFonts w:ascii="Times New Roman" w:eastAsia="Times New Roman" w:hAnsi="Times New Roman" w:cs="Times New Roman"/>
          <w:bCs/>
          <w:sz w:val="24"/>
          <w:szCs w:val="24"/>
        </w:rPr>
        <w:t>līdzfinansējuma apjomu un tā piešķiršanas kārtību daudzdzīvokļu dzīvojamām mājām piesaistīto zemesgabalu labiekārtošanai, daudzdzīvokļu dzīvojamo māju atjaunošanai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>””.</w:t>
      </w:r>
    </w:p>
    <w:p w:rsidR="004E17F5" w:rsidRPr="00D826CF" w:rsidRDefault="004E17F5" w:rsidP="004E1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7F5" w:rsidRPr="00D826CF" w:rsidRDefault="004E17F5" w:rsidP="00D826C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6CF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>Daugavpils pilsētas domes 20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17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>.gada</w:t>
      </w:r>
      <w:r w:rsidR="00D826CF">
        <w:rPr>
          <w:rFonts w:ascii="Times New Roman" w:eastAsia="Arial Unicode MS" w:hAnsi="Times New Roman" w:cs="Times New Roman"/>
          <w:sz w:val="24"/>
          <w:szCs w:val="24"/>
        </w:rPr>
        <w:t xml:space="preserve"> 24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D826CF">
        <w:rPr>
          <w:rFonts w:ascii="Times New Roman" w:eastAsia="Arial Unicode MS" w:hAnsi="Times New Roman" w:cs="Times New Roman"/>
          <w:sz w:val="24"/>
          <w:szCs w:val="24"/>
        </w:rPr>
        <w:t>novembra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saistošie noteikumi Nr.</w:t>
      </w:r>
      <w:r w:rsidR="00D826CF">
        <w:rPr>
          <w:rFonts w:ascii="Times New Roman" w:eastAsia="Arial Unicode MS" w:hAnsi="Times New Roman" w:cs="Times New Roman"/>
          <w:sz w:val="24"/>
          <w:szCs w:val="24"/>
        </w:rPr>
        <w:t>42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”Grozījum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Daugavpils pilsētas domes 2015.gada </w:t>
      </w:r>
      <w:r w:rsidR="00C22E82" w:rsidRPr="00D826CF">
        <w:rPr>
          <w:rFonts w:ascii="Times New Roman" w:eastAsia="Arial Unicode MS" w:hAnsi="Times New Roman" w:cs="Times New Roman"/>
          <w:sz w:val="24"/>
          <w:szCs w:val="24"/>
        </w:rPr>
        <w:t>12.februāra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saistošajos noteikumos Nr.</w:t>
      </w:r>
      <w:r w:rsidR="00102333" w:rsidRPr="00D826CF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 xml:space="preserve"> “</w:t>
      </w:r>
      <w:r w:rsidR="00102333" w:rsidRPr="00D826CF">
        <w:rPr>
          <w:rFonts w:ascii="Times New Roman" w:eastAsia="Arial Unicode MS" w:hAnsi="Times New Roman" w:cs="Times New Roman"/>
          <w:sz w:val="24"/>
          <w:szCs w:val="24"/>
        </w:rPr>
        <w:t xml:space="preserve">Par Daugavpils pilsētas pašvaldības </w:t>
      </w:r>
      <w:r w:rsidR="00102333" w:rsidRPr="00D826CF">
        <w:rPr>
          <w:rFonts w:ascii="Times New Roman" w:eastAsia="Times New Roman" w:hAnsi="Times New Roman" w:cs="Times New Roman"/>
          <w:bCs/>
          <w:sz w:val="24"/>
          <w:szCs w:val="24"/>
        </w:rPr>
        <w:t>līdzfinansējuma apjomu un tā piešķiršanas kārtību daudzdzīvokļu dzīvojamām mājām piesaistīto zemesgabalu labiekārtošanai, daudzdzīvokļu dzīvojamo māju atjaunošanai</w:t>
      </w:r>
      <w:r w:rsidRPr="00D826CF">
        <w:rPr>
          <w:rFonts w:ascii="Times New Roman" w:eastAsia="Arial Unicode MS" w:hAnsi="Times New Roman" w:cs="Times New Roman"/>
          <w:sz w:val="24"/>
          <w:szCs w:val="24"/>
        </w:rPr>
        <w:t>””</w:t>
      </w:r>
      <w:r w:rsidRPr="00D826CF">
        <w:rPr>
          <w:rFonts w:ascii="Times New Roman" w:eastAsia="Times New Roman" w:hAnsi="Times New Roman" w:cs="Times New Roman"/>
          <w:sz w:val="24"/>
          <w:szCs w:val="24"/>
        </w:rPr>
        <w:t xml:space="preserve"> un t</w:t>
      </w:r>
      <w:r w:rsidR="004C53C0" w:rsidRPr="00D826CF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D826CF">
        <w:rPr>
          <w:rFonts w:ascii="Times New Roman" w:eastAsia="Times New Roman" w:hAnsi="Times New Roman" w:cs="Times New Roman"/>
          <w:sz w:val="24"/>
          <w:szCs w:val="24"/>
        </w:rPr>
        <w:t xml:space="preserve"> paskaidrojuma raksts.</w:t>
      </w:r>
    </w:p>
    <w:p w:rsidR="00D826CF" w:rsidRDefault="00D826CF" w:rsidP="00C40C0B">
      <w:pPr>
        <w:rPr>
          <w:rFonts w:ascii="Times New Roman" w:eastAsia="Calibri" w:hAnsi="Times New Roman" w:cs="Times New Roman"/>
          <w:sz w:val="24"/>
          <w:szCs w:val="24"/>
        </w:rPr>
      </w:pPr>
    </w:p>
    <w:p w:rsidR="004B7A18" w:rsidRDefault="00D826CF" w:rsidP="000D1478"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C40C0B" w:rsidRPr="00D826CF">
        <w:rPr>
          <w:rFonts w:ascii="Times New Roman" w:eastAsia="Calibri" w:hAnsi="Times New Roman" w:cs="Times New Roman"/>
          <w:sz w:val="24"/>
          <w:szCs w:val="24"/>
        </w:rPr>
        <w:t xml:space="preserve">omes </w:t>
      </w:r>
      <w:proofErr w:type="spellStart"/>
      <w:r w:rsidR="00C40C0B" w:rsidRPr="00D826CF">
        <w:rPr>
          <w:rFonts w:ascii="Times New Roman" w:eastAsia="Calibri" w:hAnsi="Times New Roman" w:cs="Times New Roman"/>
          <w:sz w:val="24"/>
          <w:szCs w:val="24"/>
        </w:rPr>
        <w:t>priekšsēdētājs            </w:t>
      </w:r>
      <w:r w:rsidR="00C8665E">
        <w:rPr>
          <w:rFonts w:ascii="Times New Roman" w:hAnsi="Times New Roman"/>
          <w:i/>
          <w:sz w:val="24"/>
          <w:szCs w:val="24"/>
        </w:rPr>
        <w:t>(personiskais</w:t>
      </w:r>
      <w:proofErr w:type="spellEnd"/>
      <w:r w:rsidR="00C8665E">
        <w:rPr>
          <w:rFonts w:ascii="Times New Roman" w:hAnsi="Times New Roman"/>
          <w:i/>
          <w:sz w:val="24"/>
          <w:szCs w:val="24"/>
        </w:rPr>
        <w:t xml:space="preserve"> paraksts)</w:t>
      </w:r>
      <w:r w:rsidR="00C40C0B" w:rsidRPr="00D826CF">
        <w:rPr>
          <w:rFonts w:ascii="Times New Roman" w:eastAsia="Calibri" w:hAnsi="Times New Roman" w:cs="Times New Roman"/>
          <w:sz w:val="24"/>
          <w:szCs w:val="24"/>
        </w:rPr>
        <w:t>     </w:t>
      </w:r>
      <w:r w:rsidR="007D3FCB" w:rsidRPr="00D826CF">
        <w:rPr>
          <w:rFonts w:ascii="Times New Roman" w:eastAsia="Calibri" w:hAnsi="Times New Roman" w:cs="Times New Roman"/>
          <w:sz w:val="24"/>
          <w:szCs w:val="24"/>
        </w:rPr>
        <w:tab/>
      </w:r>
      <w:r w:rsidR="00C40C0B" w:rsidRPr="00D826CF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02333" w:rsidRPr="00D826CF">
        <w:rPr>
          <w:rFonts w:ascii="Times New Roman" w:eastAsia="Calibri" w:hAnsi="Times New Roman" w:cs="Times New Roman"/>
          <w:sz w:val="24"/>
          <w:szCs w:val="24"/>
        </w:rPr>
        <w:t>R.Eigims</w:t>
      </w:r>
      <w:proofErr w:type="spellEnd"/>
    </w:p>
    <w:sectPr w:rsidR="004B7A18" w:rsidSect="00D826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80E"/>
    <w:multiLevelType w:val="hybridMultilevel"/>
    <w:tmpl w:val="3CFE2CEC"/>
    <w:lvl w:ilvl="0" w:tplc="B4D4B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3A83"/>
    <w:multiLevelType w:val="multilevel"/>
    <w:tmpl w:val="0AB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36828"/>
    <w:multiLevelType w:val="multilevel"/>
    <w:tmpl w:val="32A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C52511A"/>
    <w:multiLevelType w:val="multilevel"/>
    <w:tmpl w:val="43D26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85"/>
    <w:rsid w:val="00027F89"/>
    <w:rsid w:val="000306C7"/>
    <w:rsid w:val="00037844"/>
    <w:rsid w:val="0006786A"/>
    <w:rsid w:val="00072378"/>
    <w:rsid w:val="000A11B4"/>
    <w:rsid w:val="000C1E83"/>
    <w:rsid w:val="000D1478"/>
    <w:rsid w:val="000F7355"/>
    <w:rsid w:val="00100821"/>
    <w:rsid w:val="00102333"/>
    <w:rsid w:val="00104068"/>
    <w:rsid w:val="00127D7C"/>
    <w:rsid w:val="001520B2"/>
    <w:rsid w:val="0016759D"/>
    <w:rsid w:val="00185380"/>
    <w:rsid w:val="00190D7A"/>
    <w:rsid w:val="00195155"/>
    <w:rsid w:val="001B472D"/>
    <w:rsid w:val="001B523E"/>
    <w:rsid w:val="001C7B81"/>
    <w:rsid w:val="001F1C80"/>
    <w:rsid w:val="001F20A0"/>
    <w:rsid w:val="00215B52"/>
    <w:rsid w:val="00223839"/>
    <w:rsid w:val="00240210"/>
    <w:rsid w:val="002414B3"/>
    <w:rsid w:val="0025519B"/>
    <w:rsid w:val="002844D8"/>
    <w:rsid w:val="00286C60"/>
    <w:rsid w:val="002A5D1D"/>
    <w:rsid w:val="00304900"/>
    <w:rsid w:val="00307870"/>
    <w:rsid w:val="003541BC"/>
    <w:rsid w:val="00386766"/>
    <w:rsid w:val="0039665D"/>
    <w:rsid w:val="00397927"/>
    <w:rsid w:val="003C24B6"/>
    <w:rsid w:val="003D683F"/>
    <w:rsid w:val="003E23DB"/>
    <w:rsid w:val="003E6FC4"/>
    <w:rsid w:val="00412D3E"/>
    <w:rsid w:val="00420833"/>
    <w:rsid w:val="00420F5A"/>
    <w:rsid w:val="0045131A"/>
    <w:rsid w:val="00453141"/>
    <w:rsid w:val="00457C50"/>
    <w:rsid w:val="00471AD5"/>
    <w:rsid w:val="004A694A"/>
    <w:rsid w:val="004B308A"/>
    <w:rsid w:val="004B7A18"/>
    <w:rsid w:val="004C53C0"/>
    <w:rsid w:val="004E17F5"/>
    <w:rsid w:val="004E22A6"/>
    <w:rsid w:val="004E734F"/>
    <w:rsid w:val="0050555F"/>
    <w:rsid w:val="0051394E"/>
    <w:rsid w:val="00566BEB"/>
    <w:rsid w:val="00596AD6"/>
    <w:rsid w:val="00597C92"/>
    <w:rsid w:val="005A015C"/>
    <w:rsid w:val="005E3CC9"/>
    <w:rsid w:val="005F0328"/>
    <w:rsid w:val="005F3888"/>
    <w:rsid w:val="00603A9A"/>
    <w:rsid w:val="0061264E"/>
    <w:rsid w:val="006302B6"/>
    <w:rsid w:val="00650705"/>
    <w:rsid w:val="00662F77"/>
    <w:rsid w:val="00663159"/>
    <w:rsid w:val="006724F5"/>
    <w:rsid w:val="00692AAC"/>
    <w:rsid w:val="0069456D"/>
    <w:rsid w:val="006964E8"/>
    <w:rsid w:val="006C0741"/>
    <w:rsid w:val="006E3C1B"/>
    <w:rsid w:val="006F5EC9"/>
    <w:rsid w:val="007074EF"/>
    <w:rsid w:val="00767929"/>
    <w:rsid w:val="0078205B"/>
    <w:rsid w:val="0078402C"/>
    <w:rsid w:val="0079344D"/>
    <w:rsid w:val="007A696E"/>
    <w:rsid w:val="007B6EC5"/>
    <w:rsid w:val="007B7AED"/>
    <w:rsid w:val="007C45D3"/>
    <w:rsid w:val="007D1CA8"/>
    <w:rsid w:val="007D3FCB"/>
    <w:rsid w:val="007E7D09"/>
    <w:rsid w:val="00800AB1"/>
    <w:rsid w:val="00807456"/>
    <w:rsid w:val="00811149"/>
    <w:rsid w:val="00834BEF"/>
    <w:rsid w:val="00842E57"/>
    <w:rsid w:val="008433B8"/>
    <w:rsid w:val="00870B95"/>
    <w:rsid w:val="00875B3C"/>
    <w:rsid w:val="00877C7D"/>
    <w:rsid w:val="008A2B85"/>
    <w:rsid w:val="008C411D"/>
    <w:rsid w:val="0090116F"/>
    <w:rsid w:val="009074F3"/>
    <w:rsid w:val="00916ECC"/>
    <w:rsid w:val="00936B68"/>
    <w:rsid w:val="0094301E"/>
    <w:rsid w:val="00961EB3"/>
    <w:rsid w:val="00962A33"/>
    <w:rsid w:val="00981C4E"/>
    <w:rsid w:val="009B08F3"/>
    <w:rsid w:val="009B48DD"/>
    <w:rsid w:val="009D36D2"/>
    <w:rsid w:val="009F4CAB"/>
    <w:rsid w:val="00A22DE9"/>
    <w:rsid w:val="00A47F88"/>
    <w:rsid w:val="00A71D95"/>
    <w:rsid w:val="00A75145"/>
    <w:rsid w:val="00AA0AC6"/>
    <w:rsid w:val="00AB1179"/>
    <w:rsid w:val="00AB60F3"/>
    <w:rsid w:val="00AB6FEC"/>
    <w:rsid w:val="00AF018B"/>
    <w:rsid w:val="00B053A9"/>
    <w:rsid w:val="00B16CC6"/>
    <w:rsid w:val="00B41CA2"/>
    <w:rsid w:val="00B6580A"/>
    <w:rsid w:val="00B71AFB"/>
    <w:rsid w:val="00B7410F"/>
    <w:rsid w:val="00BA0F75"/>
    <w:rsid w:val="00BE7BF3"/>
    <w:rsid w:val="00BF1DB4"/>
    <w:rsid w:val="00C04BAA"/>
    <w:rsid w:val="00C1126D"/>
    <w:rsid w:val="00C22E82"/>
    <w:rsid w:val="00C25120"/>
    <w:rsid w:val="00C33167"/>
    <w:rsid w:val="00C40C0B"/>
    <w:rsid w:val="00C47F3F"/>
    <w:rsid w:val="00C54155"/>
    <w:rsid w:val="00C56901"/>
    <w:rsid w:val="00C61353"/>
    <w:rsid w:val="00C73916"/>
    <w:rsid w:val="00C8665E"/>
    <w:rsid w:val="00C87B0D"/>
    <w:rsid w:val="00CA1BD4"/>
    <w:rsid w:val="00CA417A"/>
    <w:rsid w:val="00CA4DAA"/>
    <w:rsid w:val="00CB3013"/>
    <w:rsid w:val="00CC58DC"/>
    <w:rsid w:val="00CE2CA6"/>
    <w:rsid w:val="00CF25AA"/>
    <w:rsid w:val="00CF7695"/>
    <w:rsid w:val="00D14160"/>
    <w:rsid w:val="00D2588E"/>
    <w:rsid w:val="00D32113"/>
    <w:rsid w:val="00D415B9"/>
    <w:rsid w:val="00D456AE"/>
    <w:rsid w:val="00D64FCB"/>
    <w:rsid w:val="00D826CF"/>
    <w:rsid w:val="00D86320"/>
    <w:rsid w:val="00D90792"/>
    <w:rsid w:val="00D93DCA"/>
    <w:rsid w:val="00DA07AC"/>
    <w:rsid w:val="00DB2F3C"/>
    <w:rsid w:val="00DB468C"/>
    <w:rsid w:val="00DC235B"/>
    <w:rsid w:val="00DE3097"/>
    <w:rsid w:val="00DE71F7"/>
    <w:rsid w:val="00DF7FCF"/>
    <w:rsid w:val="00E501FD"/>
    <w:rsid w:val="00E62C13"/>
    <w:rsid w:val="00E70495"/>
    <w:rsid w:val="00E82477"/>
    <w:rsid w:val="00EB350A"/>
    <w:rsid w:val="00EB45D2"/>
    <w:rsid w:val="00EC32C1"/>
    <w:rsid w:val="00EC7371"/>
    <w:rsid w:val="00ED22DA"/>
    <w:rsid w:val="00EE5939"/>
    <w:rsid w:val="00F134A7"/>
    <w:rsid w:val="00F642AF"/>
    <w:rsid w:val="00F72764"/>
    <w:rsid w:val="00F755CA"/>
    <w:rsid w:val="00F9165C"/>
    <w:rsid w:val="00FB4233"/>
    <w:rsid w:val="00FC7E7D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7456"/>
    <w:rPr>
      <w:i/>
      <w:iCs/>
    </w:rPr>
  </w:style>
  <w:style w:type="paragraph" w:customStyle="1" w:styleId="Default">
    <w:name w:val="Default"/>
    <w:rsid w:val="001F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5155"/>
    <w:rPr>
      <w:b/>
      <w:bCs/>
    </w:rPr>
  </w:style>
  <w:style w:type="paragraph" w:styleId="ListParagraph">
    <w:name w:val="List Paragraph"/>
    <w:basedOn w:val="Normal"/>
    <w:uiPriority w:val="34"/>
    <w:qFormat/>
    <w:rsid w:val="009074F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866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866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7456"/>
    <w:rPr>
      <w:i/>
      <w:iCs/>
    </w:rPr>
  </w:style>
  <w:style w:type="paragraph" w:customStyle="1" w:styleId="Default">
    <w:name w:val="Default"/>
    <w:rsid w:val="001F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5155"/>
    <w:rPr>
      <w:b/>
      <w:bCs/>
    </w:rPr>
  </w:style>
  <w:style w:type="paragraph" w:styleId="ListParagraph">
    <w:name w:val="List Paragraph"/>
    <w:basedOn w:val="Normal"/>
    <w:uiPriority w:val="34"/>
    <w:qFormat/>
    <w:rsid w:val="009074F3"/>
    <w:pPr>
      <w:ind w:left="720"/>
      <w:contextualSpacing/>
    </w:pPr>
  </w:style>
  <w:style w:type="paragraph" w:styleId="Title">
    <w:name w:val="Title"/>
    <w:basedOn w:val="Normal"/>
    <w:link w:val="TitleChar"/>
    <w:qFormat/>
    <w:rsid w:val="00C866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C866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4738-FDBA-4AEA-B526-4251FE75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Žanna Oščenkova</dc:creator>
  <cp:lastModifiedBy>User</cp:lastModifiedBy>
  <cp:revision>2</cp:revision>
  <cp:lastPrinted>2017-11-27T07:28:00Z</cp:lastPrinted>
  <dcterms:created xsi:type="dcterms:W3CDTF">2019-06-14T06:01:00Z</dcterms:created>
  <dcterms:modified xsi:type="dcterms:W3CDTF">2019-06-14T06:01:00Z</dcterms:modified>
</cp:coreProperties>
</file>