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7D" w:rsidRPr="00EE4591" w:rsidRDefault="008A748C" w:rsidP="008A748C">
      <w:pPr>
        <w:pStyle w:val="Title"/>
        <w:tabs>
          <w:tab w:val="left" w:pos="3969"/>
        </w:tabs>
        <w:rPr>
          <w:b w:val="0"/>
          <w:bCs/>
          <w:sz w:val="24"/>
          <w:szCs w:val="24"/>
        </w:rPr>
      </w:pPr>
      <w:r>
        <w:rPr>
          <w:noProof/>
          <w:color w:val="000000"/>
          <w:lang w:eastAsia="lv-LV"/>
        </w:rPr>
        <w:drawing>
          <wp:inline distT="0" distB="0" distL="0" distR="0" wp14:anchorId="0892A4A3" wp14:editId="7CC2B8E2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3E7D" w:rsidRDefault="000A3E7D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0A3E7D" w:rsidRDefault="000A3E7D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0A3E7D" w:rsidRPr="00C3756E" w:rsidRDefault="008A748C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 w:rsidR="000A3E7D">
        <w:rPr>
          <w:rFonts w:ascii="Times New Roman" w:hAnsi="Times New Roman"/>
          <w:sz w:val="18"/>
          <w:szCs w:val="18"/>
        </w:rPr>
        <w:t>Reģ</w:t>
      </w:r>
      <w:proofErr w:type="spellEnd"/>
      <w:r w:rsidR="000A3E7D">
        <w:rPr>
          <w:rFonts w:ascii="Times New Roman" w:hAnsi="Times New Roman"/>
          <w:sz w:val="18"/>
          <w:szCs w:val="18"/>
        </w:rPr>
        <w:t>. Nr. 90000077325, K</w:t>
      </w:r>
      <w:r w:rsidR="000A3E7D" w:rsidRPr="00C3756E">
        <w:rPr>
          <w:rFonts w:ascii="Times New Roman" w:hAnsi="Times New Roman"/>
          <w:sz w:val="18"/>
          <w:szCs w:val="18"/>
        </w:rPr>
        <w:t>. V</w:t>
      </w:r>
      <w:r w:rsidR="000A3E7D">
        <w:rPr>
          <w:rFonts w:ascii="Times New Roman" w:hAnsi="Times New Roman"/>
          <w:sz w:val="18"/>
          <w:szCs w:val="18"/>
        </w:rPr>
        <w:t>aldemāra iela 1, Daugavpils, LV-</w:t>
      </w:r>
      <w:r w:rsidR="000A3E7D" w:rsidRPr="00C3756E">
        <w:rPr>
          <w:rFonts w:ascii="Times New Roman" w:hAnsi="Times New Roman"/>
          <w:sz w:val="18"/>
          <w:szCs w:val="18"/>
        </w:rPr>
        <w:t>5401, tālr</w:t>
      </w:r>
      <w:r w:rsidR="000A3E7D">
        <w:rPr>
          <w:rFonts w:ascii="Times New Roman" w:hAnsi="Times New Roman"/>
          <w:sz w:val="18"/>
          <w:szCs w:val="18"/>
        </w:rPr>
        <w:t>unis</w:t>
      </w:r>
      <w:r w:rsidR="000A3E7D" w:rsidRPr="00C3756E">
        <w:rPr>
          <w:rFonts w:ascii="Times New Roman" w:hAnsi="Times New Roman"/>
          <w:sz w:val="18"/>
          <w:szCs w:val="18"/>
        </w:rPr>
        <w:t xml:space="preserve"> 6</w:t>
      </w:r>
      <w:r w:rsidR="000A3E7D"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0A3E7D" w:rsidRDefault="000A3E7D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0A3E7D" w:rsidRDefault="000A3E7D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0A3E7D" w:rsidRDefault="000A3E7D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3E7D" w:rsidRPr="002E7F44" w:rsidRDefault="000A3E7D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0A3E7D" w:rsidRPr="002E7F44" w:rsidRDefault="000A3E7D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0A3E7D" w:rsidRDefault="000A3E7D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F85F64" w:rsidRDefault="00F85F64" w:rsidP="00F85F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F64" w:rsidRPr="008A496C" w:rsidRDefault="00F85F64" w:rsidP="00F85F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96C">
        <w:rPr>
          <w:rFonts w:ascii="Times New Roman" w:hAnsi="Times New Roman"/>
          <w:sz w:val="24"/>
          <w:szCs w:val="24"/>
        </w:rPr>
        <w:t>2016.gada 15.septembrī</w:t>
      </w:r>
      <w:r w:rsidRPr="008A496C">
        <w:rPr>
          <w:rFonts w:ascii="Times New Roman" w:hAnsi="Times New Roman"/>
          <w:sz w:val="24"/>
          <w:szCs w:val="24"/>
        </w:rPr>
        <w:tab/>
      </w:r>
      <w:r w:rsidRPr="008A496C">
        <w:rPr>
          <w:rFonts w:ascii="Times New Roman" w:hAnsi="Times New Roman"/>
          <w:sz w:val="24"/>
          <w:szCs w:val="24"/>
        </w:rPr>
        <w:tab/>
      </w:r>
      <w:r w:rsidRPr="008A496C">
        <w:rPr>
          <w:rFonts w:ascii="Times New Roman" w:hAnsi="Times New Roman"/>
          <w:sz w:val="24"/>
          <w:szCs w:val="24"/>
        </w:rPr>
        <w:tab/>
      </w:r>
      <w:r w:rsidRPr="008A496C">
        <w:rPr>
          <w:rFonts w:ascii="Times New Roman" w:hAnsi="Times New Roman"/>
          <w:sz w:val="24"/>
          <w:szCs w:val="24"/>
        </w:rPr>
        <w:tab/>
      </w:r>
      <w:r w:rsidRPr="008A496C">
        <w:rPr>
          <w:rFonts w:ascii="Times New Roman" w:hAnsi="Times New Roman"/>
          <w:sz w:val="24"/>
          <w:szCs w:val="24"/>
        </w:rPr>
        <w:tab/>
        <w:t xml:space="preserve">         </w:t>
      </w:r>
      <w:r w:rsidRPr="008A496C">
        <w:rPr>
          <w:rFonts w:ascii="Times New Roman" w:hAnsi="Times New Roman"/>
          <w:sz w:val="24"/>
          <w:szCs w:val="24"/>
        </w:rPr>
        <w:tab/>
        <w:t xml:space="preserve"> Nr.</w:t>
      </w:r>
      <w:r w:rsidR="00F06C48" w:rsidRPr="00BF401E">
        <w:rPr>
          <w:rFonts w:ascii="Times New Roman" w:hAnsi="Times New Roman"/>
          <w:b/>
          <w:sz w:val="24"/>
          <w:szCs w:val="24"/>
        </w:rPr>
        <w:t>476</w:t>
      </w:r>
      <w:r w:rsidRPr="008A496C">
        <w:rPr>
          <w:rFonts w:ascii="Times New Roman" w:hAnsi="Times New Roman"/>
          <w:b/>
          <w:sz w:val="24"/>
          <w:szCs w:val="24"/>
        </w:rPr>
        <w:tab/>
      </w:r>
      <w:r w:rsidRPr="008A496C">
        <w:rPr>
          <w:rFonts w:ascii="Times New Roman" w:hAnsi="Times New Roman"/>
          <w:sz w:val="24"/>
          <w:szCs w:val="24"/>
        </w:rPr>
        <w:tab/>
      </w:r>
      <w:r w:rsidRPr="008A496C">
        <w:rPr>
          <w:rFonts w:ascii="Times New Roman" w:hAnsi="Times New Roman"/>
          <w:sz w:val="24"/>
          <w:szCs w:val="24"/>
        </w:rPr>
        <w:tab/>
      </w:r>
      <w:r w:rsidRPr="008A496C">
        <w:rPr>
          <w:rFonts w:ascii="Times New Roman" w:hAnsi="Times New Roman"/>
          <w:sz w:val="24"/>
          <w:szCs w:val="24"/>
        </w:rPr>
        <w:tab/>
      </w:r>
      <w:r w:rsidRPr="008A496C">
        <w:rPr>
          <w:rFonts w:ascii="Times New Roman" w:hAnsi="Times New Roman"/>
          <w:sz w:val="24"/>
          <w:szCs w:val="24"/>
        </w:rPr>
        <w:tab/>
      </w:r>
      <w:r w:rsidRPr="008A496C">
        <w:rPr>
          <w:rFonts w:ascii="Times New Roman" w:hAnsi="Times New Roman"/>
          <w:sz w:val="24"/>
          <w:szCs w:val="24"/>
        </w:rPr>
        <w:tab/>
      </w:r>
      <w:r w:rsidRPr="008A496C">
        <w:rPr>
          <w:rFonts w:ascii="Times New Roman" w:hAnsi="Times New Roman"/>
          <w:sz w:val="24"/>
          <w:szCs w:val="24"/>
        </w:rPr>
        <w:tab/>
      </w:r>
      <w:r w:rsidRPr="008A496C">
        <w:rPr>
          <w:rFonts w:ascii="Times New Roman" w:hAnsi="Times New Roman"/>
          <w:sz w:val="24"/>
          <w:szCs w:val="24"/>
        </w:rPr>
        <w:tab/>
      </w:r>
      <w:r w:rsidRPr="008A496C">
        <w:rPr>
          <w:rFonts w:ascii="Times New Roman" w:hAnsi="Times New Roman"/>
          <w:sz w:val="24"/>
          <w:szCs w:val="24"/>
        </w:rPr>
        <w:tab/>
        <w:t xml:space="preserve">                         (prot.Nr.</w:t>
      </w:r>
      <w:r w:rsidRPr="00BF401E">
        <w:rPr>
          <w:rFonts w:ascii="Times New Roman" w:hAnsi="Times New Roman"/>
          <w:b/>
          <w:sz w:val="24"/>
          <w:szCs w:val="24"/>
        </w:rPr>
        <w:t>20</w:t>
      </w:r>
      <w:r w:rsidRPr="008A496C">
        <w:rPr>
          <w:rFonts w:ascii="Times New Roman" w:hAnsi="Times New Roman"/>
          <w:sz w:val="24"/>
          <w:szCs w:val="24"/>
        </w:rPr>
        <w:t xml:space="preserve">, </w:t>
      </w:r>
      <w:r w:rsidR="00F06C48" w:rsidRPr="00BF401E">
        <w:rPr>
          <w:rFonts w:ascii="Times New Roman" w:hAnsi="Times New Roman"/>
          <w:b/>
          <w:sz w:val="24"/>
          <w:szCs w:val="24"/>
        </w:rPr>
        <w:t>25</w:t>
      </w:r>
      <w:r w:rsidRPr="008A496C">
        <w:rPr>
          <w:rFonts w:ascii="Times New Roman" w:hAnsi="Times New Roman"/>
          <w:sz w:val="24"/>
          <w:szCs w:val="24"/>
        </w:rPr>
        <w:t>.§)</w:t>
      </w:r>
    </w:p>
    <w:p w:rsidR="00F85F64" w:rsidRDefault="00F85F64" w:rsidP="003D5D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5F64" w:rsidRDefault="00F85F64" w:rsidP="003D5D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5D9D" w:rsidRDefault="009A1782" w:rsidP="003D5D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A1782">
        <w:rPr>
          <w:rFonts w:ascii="Times New Roman" w:hAnsi="Times New Roman"/>
          <w:b/>
          <w:sz w:val="24"/>
          <w:szCs w:val="24"/>
        </w:rPr>
        <w:t>Par grozījum</w:t>
      </w:r>
      <w:r w:rsidR="00DA2523">
        <w:rPr>
          <w:rFonts w:ascii="Times New Roman" w:hAnsi="Times New Roman"/>
          <w:b/>
          <w:sz w:val="24"/>
          <w:szCs w:val="24"/>
        </w:rPr>
        <w:t>u</w:t>
      </w:r>
      <w:r w:rsidRPr="009A1782">
        <w:rPr>
          <w:rFonts w:ascii="Times New Roman" w:hAnsi="Times New Roman"/>
          <w:b/>
          <w:sz w:val="24"/>
          <w:szCs w:val="24"/>
        </w:rPr>
        <w:t xml:space="preserve"> </w:t>
      </w:r>
      <w:r w:rsidR="00056E5E">
        <w:rPr>
          <w:rFonts w:ascii="Times New Roman" w:hAnsi="Times New Roman"/>
          <w:b/>
          <w:sz w:val="24"/>
          <w:szCs w:val="24"/>
        </w:rPr>
        <w:t xml:space="preserve">Daugavpils pilsētas domes </w:t>
      </w:r>
    </w:p>
    <w:p w:rsidR="003D5D9D" w:rsidRDefault="00056E5E" w:rsidP="003D5D9D">
      <w:pPr>
        <w:spacing w:after="0"/>
        <w:jc w:val="center"/>
        <w:rPr>
          <w:rFonts w:ascii="Arial" w:hAnsi="Arial" w:cs="Arial"/>
          <w:b/>
          <w:bCs/>
          <w:color w:val="414142"/>
          <w:sz w:val="35"/>
          <w:szCs w:val="35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9A1782" w:rsidRPr="009A1782">
        <w:rPr>
          <w:rFonts w:ascii="Times New Roman" w:hAnsi="Times New Roman"/>
          <w:b/>
          <w:sz w:val="24"/>
          <w:szCs w:val="24"/>
        </w:rPr>
        <w:t xml:space="preserve">.gada </w:t>
      </w:r>
      <w:r>
        <w:rPr>
          <w:rFonts w:ascii="Times New Roman" w:hAnsi="Times New Roman"/>
          <w:b/>
          <w:sz w:val="24"/>
          <w:szCs w:val="24"/>
        </w:rPr>
        <w:t>12.februāra</w:t>
      </w:r>
      <w:r w:rsidR="009A1782" w:rsidRPr="009A1782">
        <w:rPr>
          <w:rFonts w:ascii="Times New Roman" w:hAnsi="Times New Roman"/>
          <w:b/>
          <w:sz w:val="24"/>
          <w:szCs w:val="24"/>
        </w:rPr>
        <w:t xml:space="preserve"> saistošajos noteikumos Nr.</w:t>
      </w:r>
      <w:r>
        <w:rPr>
          <w:rFonts w:ascii="Times New Roman" w:hAnsi="Times New Roman"/>
          <w:b/>
          <w:sz w:val="24"/>
          <w:szCs w:val="24"/>
        </w:rPr>
        <w:t>10</w:t>
      </w:r>
      <w:r w:rsidRPr="00056E5E">
        <w:rPr>
          <w:rFonts w:ascii="Arial" w:hAnsi="Arial" w:cs="Arial"/>
          <w:b/>
          <w:bCs/>
          <w:color w:val="414142"/>
          <w:sz w:val="35"/>
          <w:szCs w:val="35"/>
        </w:rPr>
        <w:t xml:space="preserve"> </w:t>
      </w:r>
    </w:p>
    <w:p w:rsidR="009A1782" w:rsidRDefault="00056E5E" w:rsidP="003D5D9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56E5E">
        <w:rPr>
          <w:rFonts w:ascii="Times New Roman" w:hAnsi="Times New Roman"/>
          <w:b/>
          <w:bCs/>
          <w:sz w:val="24"/>
          <w:szCs w:val="24"/>
        </w:rPr>
        <w:t>„Par Daugavpils pilsētas pašvaldības līdzfinansējuma apjomu un tā piešķiršanas kārtību daudzdzīvokļu dzīvojamām mājām piesaistīto zemesgabalu labiekārtošanai, daudzdzīvokļu dzīvojamo māju atjaunošanai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 w:rsidR="003D5D9D" w:rsidRPr="009A1782" w:rsidRDefault="003D5D9D" w:rsidP="003D5D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6C48" w:rsidRPr="00D70B70" w:rsidRDefault="009A1782" w:rsidP="00F06C4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F296A">
        <w:rPr>
          <w:rFonts w:ascii="Times New Roman" w:hAnsi="Times New Roman"/>
          <w:sz w:val="24"/>
          <w:szCs w:val="24"/>
        </w:rPr>
        <w:tab/>
        <w:t>Pamatojoties uz  likuma</w:t>
      </w:r>
      <w:r>
        <w:rPr>
          <w:rFonts w:ascii="Times New Roman" w:hAnsi="Times New Roman"/>
          <w:sz w:val="24"/>
          <w:szCs w:val="24"/>
        </w:rPr>
        <w:t xml:space="preserve"> „Par palīdzību dzīvokļa jautājuma risināšanā” 27.</w:t>
      </w:r>
      <w:r w:rsidRPr="0032596A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2596A">
        <w:rPr>
          <w:rFonts w:ascii="Times New Roman" w:hAnsi="Times New Roman"/>
          <w:iCs/>
          <w:sz w:val="24"/>
          <w:szCs w:val="24"/>
        </w:rPr>
        <w:t>panta piekto daļu</w:t>
      </w:r>
      <w:r w:rsidRPr="00BF296A">
        <w:rPr>
          <w:rFonts w:ascii="Times New Roman" w:hAnsi="Times New Roman"/>
          <w:sz w:val="24"/>
          <w:szCs w:val="24"/>
        </w:rPr>
        <w:t xml:space="preserve">, </w:t>
      </w:r>
      <w:r w:rsidR="00F06C48" w:rsidRPr="00D70B70">
        <w:rPr>
          <w:rFonts w:ascii="Times New Roman" w:hAnsi="Times New Roman"/>
          <w:spacing w:val="-4"/>
          <w:sz w:val="24"/>
          <w:szCs w:val="24"/>
        </w:rPr>
        <w:t xml:space="preserve">atklāti balsojot: PAR – </w:t>
      </w:r>
      <w:r w:rsidR="00F06C48" w:rsidRPr="00D70B70">
        <w:rPr>
          <w:rFonts w:ascii="Times New Roman" w:hAnsi="Times New Roman"/>
          <w:spacing w:val="-6"/>
          <w:sz w:val="24"/>
          <w:szCs w:val="24"/>
        </w:rPr>
        <w:t>1</w:t>
      </w:r>
      <w:r w:rsidR="00F06C48">
        <w:rPr>
          <w:rFonts w:ascii="Times New Roman" w:hAnsi="Times New Roman"/>
          <w:spacing w:val="-6"/>
          <w:sz w:val="24"/>
          <w:szCs w:val="24"/>
        </w:rPr>
        <w:t>2</w:t>
      </w:r>
      <w:r w:rsidR="00F06C48" w:rsidRPr="00D70B70">
        <w:rPr>
          <w:rFonts w:ascii="Times New Roman" w:hAnsi="Times New Roman"/>
          <w:spacing w:val="-6"/>
          <w:sz w:val="24"/>
          <w:szCs w:val="24"/>
        </w:rPr>
        <w:t xml:space="preserve"> (</w:t>
      </w:r>
      <w:proofErr w:type="spellStart"/>
      <w:r w:rsidR="00F06C48" w:rsidRPr="00D70B70">
        <w:rPr>
          <w:rFonts w:ascii="Times New Roman" w:hAnsi="Times New Roman"/>
          <w:spacing w:val="-6"/>
          <w:sz w:val="24"/>
          <w:szCs w:val="24"/>
        </w:rPr>
        <w:t>V.Bojarūns</w:t>
      </w:r>
      <w:proofErr w:type="spellEnd"/>
      <w:r w:rsidR="00F06C48" w:rsidRPr="00D70B70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F06C48" w:rsidRPr="00D70B70">
        <w:rPr>
          <w:rFonts w:ascii="Times New Roman" w:hAnsi="Times New Roman"/>
          <w:spacing w:val="-6"/>
          <w:sz w:val="24"/>
          <w:szCs w:val="24"/>
        </w:rPr>
        <w:t>A.Broks</w:t>
      </w:r>
      <w:proofErr w:type="spellEnd"/>
      <w:r w:rsidR="00F06C48" w:rsidRPr="00D70B70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F06C48" w:rsidRPr="00D70B70">
        <w:rPr>
          <w:rFonts w:ascii="Times New Roman" w:hAnsi="Times New Roman"/>
          <w:spacing w:val="-6"/>
          <w:sz w:val="24"/>
          <w:szCs w:val="24"/>
        </w:rPr>
        <w:t>J.Dukšinskis</w:t>
      </w:r>
      <w:proofErr w:type="spellEnd"/>
      <w:r w:rsidR="00F06C48" w:rsidRPr="00D70B70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F06C48" w:rsidRPr="00D70B70">
        <w:rPr>
          <w:rFonts w:ascii="Times New Roman" w:hAnsi="Times New Roman"/>
          <w:spacing w:val="-6"/>
          <w:sz w:val="24"/>
          <w:szCs w:val="24"/>
        </w:rPr>
        <w:t>P.Dzalbe</w:t>
      </w:r>
      <w:proofErr w:type="spellEnd"/>
      <w:r w:rsidR="00F06C48" w:rsidRPr="00D70B70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F06C48" w:rsidRPr="00D70B70">
        <w:rPr>
          <w:rFonts w:ascii="Times New Roman" w:hAnsi="Times New Roman"/>
          <w:spacing w:val="-6"/>
          <w:sz w:val="24"/>
          <w:szCs w:val="24"/>
        </w:rPr>
        <w:t>A.Gržibovskis</w:t>
      </w:r>
      <w:proofErr w:type="spellEnd"/>
      <w:r w:rsidR="00F06C48" w:rsidRPr="00D70B70">
        <w:rPr>
          <w:rFonts w:ascii="Times New Roman" w:hAnsi="Times New Roman"/>
          <w:spacing w:val="-6"/>
          <w:sz w:val="24"/>
          <w:szCs w:val="24"/>
        </w:rPr>
        <w:t>,</w:t>
      </w:r>
      <w:r w:rsidR="00F06C48" w:rsidRPr="00D7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C48" w:rsidRPr="00D70B70">
        <w:rPr>
          <w:rFonts w:ascii="Times New Roman" w:hAnsi="Times New Roman"/>
          <w:sz w:val="24"/>
          <w:szCs w:val="24"/>
        </w:rPr>
        <w:t>N.Ignatjevs</w:t>
      </w:r>
      <w:proofErr w:type="spellEnd"/>
      <w:r w:rsidR="00F06C48" w:rsidRPr="00D70B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6C48" w:rsidRPr="00D70B70">
        <w:rPr>
          <w:rFonts w:ascii="Times New Roman" w:hAnsi="Times New Roman"/>
          <w:sz w:val="24"/>
          <w:szCs w:val="24"/>
        </w:rPr>
        <w:t>R.Joksts</w:t>
      </w:r>
      <w:proofErr w:type="spellEnd"/>
      <w:r w:rsidR="00F06C48" w:rsidRPr="00D70B70">
        <w:rPr>
          <w:rFonts w:ascii="Times New Roman" w:hAnsi="Times New Roman"/>
          <w:sz w:val="24"/>
          <w:szCs w:val="24"/>
        </w:rPr>
        <w:t xml:space="preserve">, J.Lāčplēsis, </w:t>
      </w:r>
      <w:proofErr w:type="spellStart"/>
      <w:r w:rsidR="00F06C48" w:rsidRPr="00D70B70">
        <w:rPr>
          <w:rFonts w:ascii="Times New Roman" w:hAnsi="Times New Roman"/>
          <w:spacing w:val="-6"/>
          <w:sz w:val="24"/>
          <w:szCs w:val="24"/>
        </w:rPr>
        <w:t>V.Pučka</w:t>
      </w:r>
      <w:proofErr w:type="spellEnd"/>
      <w:r w:rsidR="00F06C48" w:rsidRPr="00D70B70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F06C48" w:rsidRPr="00D70B70">
        <w:rPr>
          <w:rFonts w:ascii="Times New Roman" w:hAnsi="Times New Roman"/>
          <w:sz w:val="24"/>
          <w:szCs w:val="24"/>
        </w:rPr>
        <w:t>D.Rodionovs</w:t>
      </w:r>
      <w:proofErr w:type="spellEnd"/>
      <w:r w:rsidR="00F06C48" w:rsidRPr="00D70B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6C48" w:rsidRPr="00D70B70">
        <w:rPr>
          <w:rFonts w:ascii="Times New Roman" w:hAnsi="Times New Roman"/>
          <w:sz w:val="24"/>
          <w:szCs w:val="24"/>
        </w:rPr>
        <w:t>A.Samarins</w:t>
      </w:r>
      <w:proofErr w:type="spellEnd"/>
      <w:r w:rsidR="00F06C48" w:rsidRPr="00D70B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6C48" w:rsidRPr="00D70B70">
        <w:rPr>
          <w:rFonts w:ascii="Times New Roman" w:hAnsi="Times New Roman"/>
          <w:sz w:val="24"/>
          <w:szCs w:val="24"/>
        </w:rPr>
        <w:t>J.Zaicevs</w:t>
      </w:r>
      <w:proofErr w:type="spellEnd"/>
      <w:r w:rsidR="00F06C48" w:rsidRPr="00D70B70">
        <w:rPr>
          <w:rFonts w:ascii="Times New Roman" w:hAnsi="Times New Roman"/>
          <w:spacing w:val="-4"/>
          <w:sz w:val="24"/>
          <w:szCs w:val="24"/>
        </w:rPr>
        <w:t>),</w:t>
      </w:r>
      <w:r w:rsidR="00F06C48" w:rsidRPr="00D70B70">
        <w:rPr>
          <w:rFonts w:ascii="Times New Roman" w:hAnsi="Times New Roman"/>
          <w:sz w:val="24"/>
          <w:szCs w:val="24"/>
        </w:rPr>
        <w:t xml:space="preserve"> </w:t>
      </w:r>
      <w:r w:rsidR="00F06C48" w:rsidRPr="00D70B70">
        <w:rPr>
          <w:rFonts w:ascii="Times New Roman" w:hAnsi="Times New Roman"/>
          <w:spacing w:val="-4"/>
          <w:sz w:val="24"/>
          <w:szCs w:val="24"/>
        </w:rPr>
        <w:t xml:space="preserve">PRET – nav, </w:t>
      </w:r>
      <w:r w:rsidR="00F06C48" w:rsidRPr="00D70B70">
        <w:rPr>
          <w:rFonts w:ascii="Times New Roman" w:hAnsi="Times New Roman"/>
          <w:bCs/>
          <w:sz w:val="24"/>
          <w:szCs w:val="24"/>
        </w:rPr>
        <w:t>ATTURAS – nav,</w:t>
      </w:r>
      <w:r w:rsidR="00F06C48" w:rsidRPr="00D70B7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06C48" w:rsidRPr="00D70B70">
        <w:rPr>
          <w:rFonts w:ascii="Times New Roman" w:hAnsi="Times New Roman"/>
          <w:b/>
          <w:sz w:val="24"/>
          <w:szCs w:val="24"/>
        </w:rPr>
        <w:t>Daugavpils pilsētas dome nolemj:</w:t>
      </w:r>
    </w:p>
    <w:p w:rsidR="009A1782" w:rsidRDefault="009A1782" w:rsidP="009A1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782" w:rsidRDefault="009A1782" w:rsidP="00F85F6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Apstiprināt Daugavpils pilsētas domes 2016.gada</w:t>
      </w:r>
      <w:r w:rsidR="00F85F64">
        <w:rPr>
          <w:rFonts w:ascii="Times New Roman" w:hAnsi="Times New Roman"/>
          <w:sz w:val="24"/>
          <w:szCs w:val="24"/>
        </w:rPr>
        <w:t xml:space="preserve"> 15</w:t>
      </w:r>
      <w:r>
        <w:rPr>
          <w:rFonts w:ascii="Times New Roman" w:hAnsi="Times New Roman"/>
          <w:sz w:val="24"/>
          <w:szCs w:val="24"/>
        </w:rPr>
        <w:t>.</w:t>
      </w:r>
      <w:r w:rsidR="00F85F64">
        <w:rPr>
          <w:rFonts w:ascii="Times New Roman" w:hAnsi="Times New Roman"/>
          <w:sz w:val="24"/>
          <w:szCs w:val="24"/>
        </w:rPr>
        <w:t>septembra</w:t>
      </w:r>
      <w:r>
        <w:rPr>
          <w:rFonts w:ascii="Times New Roman" w:hAnsi="Times New Roman"/>
          <w:sz w:val="24"/>
          <w:szCs w:val="24"/>
        </w:rPr>
        <w:t xml:space="preserve"> saistošos noteikumus Nr.</w:t>
      </w:r>
      <w:r w:rsidR="00F06C48">
        <w:rPr>
          <w:rFonts w:ascii="Times New Roman" w:hAnsi="Times New Roman"/>
          <w:sz w:val="24"/>
          <w:szCs w:val="24"/>
        </w:rPr>
        <w:t>33</w:t>
      </w:r>
      <w:r w:rsidRPr="00056E5E">
        <w:rPr>
          <w:rFonts w:ascii="Times New Roman" w:hAnsi="Times New Roman"/>
          <w:sz w:val="24"/>
          <w:szCs w:val="24"/>
        </w:rPr>
        <w:t xml:space="preserve"> “</w:t>
      </w:r>
      <w:r w:rsidR="007B779F">
        <w:rPr>
          <w:rFonts w:ascii="Times New Roman" w:hAnsi="Times New Roman"/>
          <w:sz w:val="24"/>
          <w:szCs w:val="24"/>
        </w:rPr>
        <w:t>Grozījums</w:t>
      </w:r>
      <w:r w:rsidR="00056E5E" w:rsidRPr="00056E5E">
        <w:rPr>
          <w:rFonts w:ascii="Times New Roman" w:hAnsi="Times New Roman"/>
          <w:sz w:val="24"/>
          <w:szCs w:val="24"/>
        </w:rPr>
        <w:t xml:space="preserve"> Daugavpils pilsētas domes 2015.gada 12.februāra saistošajos noteikumos Nr.10</w:t>
      </w:r>
      <w:r w:rsidR="00056E5E" w:rsidRPr="00056E5E">
        <w:rPr>
          <w:rFonts w:ascii="Arial" w:hAnsi="Arial" w:cs="Arial"/>
          <w:bCs/>
          <w:color w:val="414142"/>
          <w:sz w:val="35"/>
          <w:szCs w:val="35"/>
        </w:rPr>
        <w:t xml:space="preserve"> </w:t>
      </w:r>
      <w:r w:rsidR="00056E5E" w:rsidRPr="00056E5E">
        <w:rPr>
          <w:rFonts w:ascii="Times New Roman" w:hAnsi="Times New Roman"/>
          <w:bCs/>
          <w:sz w:val="24"/>
          <w:szCs w:val="24"/>
        </w:rPr>
        <w:t>„Par Daugavpils pilsētas pašvaldības līdzfinansējuma apjomu un tā piešķiršanas kārtību daudzdzīvokļu dzīvojamām mājām piesaistīto zemesgabalu labiekārtošanai, daudzdzīvokļu dzīvojamo māju atjaunošanai”</w:t>
      </w:r>
      <w:r w:rsidR="00056E5E" w:rsidRPr="00056E5E">
        <w:rPr>
          <w:rFonts w:ascii="Times New Roman" w:hAnsi="Times New Roman"/>
          <w:sz w:val="24"/>
          <w:szCs w:val="24"/>
        </w:rPr>
        <w:t>”</w:t>
      </w:r>
      <w:r w:rsidRPr="00056E5E">
        <w:rPr>
          <w:rFonts w:ascii="Times New Roman" w:hAnsi="Times New Roman"/>
          <w:sz w:val="24"/>
          <w:szCs w:val="24"/>
        </w:rPr>
        <w:t xml:space="preserve">.      </w:t>
      </w:r>
    </w:p>
    <w:p w:rsidR="009A1782" w:rsidRDefault="009A1782" w:rsidP="00F85F64">
      <w:pPr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Pielikumā:</w:t>
      </w:r>
      <w:r w:rsidRPr="00BF29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Daugavpils pilsētas domes 2016.gada</w:t>
      </w:r>
      <w:r w:rsidR="00F85F64">
        <w:rPr>
          <w:rFonts w:ascii="Times New Roman" w:hAnsi="Times New Roman"/>
          <w:sz w:val="24"/>
          <w:szCs w:val="24"/>
        </w:rPr>
        <w:t xml:space="preserve"> 15</w:t>
      </w:r>
      <w:r>
        <w:rPr>
          <w:rFonts w:ascii="Times New Roman" w:hAnsi="Times New Roman"/>
          <w:sz w:val="24"/>
          <w:szCs w:val="24"/>
        </w:rPr>
        <w:t>.</w:t>
      </w:r>
      <w:r w:rsidR="00F85F64">
        <w:rPr>
          <w:rFonts w:ascii="Times New Roman" w:hAnsi="Times New Roman"/>
          <w:sz w:val="24"/>
          <w:szCs w:val="24"/>
        </w:rPr>
        <w:t>septembra</w:t>
      </w:r>
      <w:r>
        <w:rPr>
          <w:rFonts w:ascii="Times New Roman" w:hAnsi="Times New Roman"/>
          <w:sz w:val="24"/>
          <w:szCs w:val="24"/>
        </w:rPr>
        <w:t xml:space="preserve"> saistošie noteikumi Nr.</w:t>
      </w:r>
      <w:r w:rsidR="00F06C48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 xml:space="preserve"> </w:t>
      </w:r>
      <w:r w:rsidR="00056E5E" w:rsidRPr="00056E5E">
        <w:rPr>
          <w:rFonts w:ascii="Times New Roman" w:hAnsi="Times New Roman"/>
          <w:sz w:val="24"/>
          <w:szCs w:val="24"/>
        </w:rPr>
        <w:t>“</w:t>
      </w:r>
      <w:r w:rsidR="00354F89">
        <w:rPr>
          <w:rFonts w:ascii="Times New Roman" w:hAnsi="Times New Roman"/>
          <w:sz w:val="24"/>
          <w:szCs w:val="24"/>
        </w:rPr>
        <w:t>Grozījums</w:t>
      </w:r>
      <w:r w:rsidR="00056E5E" w:rsidRPr="00056E5E">
        <w:rPr>
          <w:rFonts w:ascii="Times New Roman" w:hAnsi="Times New Roman"/>
          <w:sz w:val="24"/>
          <w:szCs w:val="24"/>
        </w:rPr>
        <w:t xml:space="preserve"> Daugavpils pilsētas domes 2015.gada 12.februāra saistošajos noteikumos Nr.10</w:t>
      </w:r>
      <w:r w:rsidR="00056E5E" w:rsidRPr="00056E5E">
        <w:rPr>
          <w:rFonts w:ascii="Arial" w:hAnsi="Arial" w:cs="Arial"/>
          <w:bCs/>
          <w:color w:val="414142"/>
          <w:sz w:val="35"/>
          <w:szCs w:val="35"/>
        </w:rPr>
        <w:t xml:space="preserve"> </w:t>
      </w:r>
      <w:r w:rsidR="00056E5E" w:rsidRPr="00056E5E">
        <w:rPr>
          <w:rFonts w:ascii="Times New Roman" w:hAnsi="Times New Roman"/>
          <w:bCs/>
          <w:sz w:val="24"/>
          <w:szCs w:val="24"/>
        </w:rPr>
        <w:t>„Par Daugavpils pilsētas pašvaldības līdzfinansējuma apjomu un tā piešķiršanas kārtību daudzdzīvokļu dzīvojamām mājām piesaistīto zemesgabalu labiekārtošanai, daudzdzīvokļu dzīvojamo māju atjaunošanai”</w:t>
      </w:r>
      <w:r w:rsidR="00056E5E" w:rsidRPr="00056E5E">
        <w:rPr>
          <w:rFonts w:ascii="Times New Roman" w:hAnsi="Times New Roman"/>
          <w:sz w:val="24"/>
          <w:szCs w:val="24"/>
        </w:rPr>
        <w:t>”</w:t>
      </w:r>
      <w:r w:rsidR="00056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 to paskaidrojuma raksts.   </w:t>
      </w:r>
    </w:p>
    <w:p w:rsidR="00F85F64" w:rsidRDefault="00F85F64" w:rsidP="009A1782">
      <w:pPr>
        <w:jc w:val="both"/>
        <w:rPr>
          <w:rFonts w:ascii="Times New Roman" w:hAnsi="Times New Roman"/>
          <w:sz w:val="24"/>
          <w:szCs w:val="24"/>
        </w:rPr>
      </w:pPr>
    </w:p>
    <w:p w:rsidR="0045188A" w:rsidRDefault="00F85F64" w:rsidP="00CF4E6D">
      <w:pPr>
        <w:jc w:val="both"/>
      </w:pPr>
      <w:r>
        <w:rPr>
          <w:rFonts w:ascii="Times New Roman" w:hAnsi="Times New Roman"/>
          <w:sz w:val="24"/>
          <w:szCs w:val="24"/>
        </w:rPr>
        <w:t>D</w:t>
      </w:r>
      <w:r w:rsidR="009A1782">
        <w:rPr>
          <w:rFonts w:ascii="Times New Roman" w:hAnsi="Times New Roman"/>
          <w:sz w:val="24"/>
          <w:szCs w:val="24"/>
        </w:rPr>
        <w:t xml:space="preserve">omes priekšsēdētājs              </w:t>
      </w:r>
      <w:r w:rsidR="000A3E7D" w:rsidRPr="000A3E7D">
        <w:rPr>
          <w:rFonts w:ascii="Times New Roman" w:hAnsi="Times New Roman"/>
          <w:i/>
          <w:sz w:val="24"/>
          <w:szCs w:val="24"/>
        </w:rPr>
        <w:t>(personiskais paraksts)</w:t>
      </w:r>
      <w:r w:rsidR="000A3E7D">
        <w:rPr>
          <w:rFonts w:ascii="Times New Roman" w:hAnsi="Times New Roman"/>
          <w:sz w:val="24"/>
          <w:szCs w:val="24"/>
        </w:rPr>
        <w:tab/>
      </w:r>
      <w:r w:rsidR="000A3E7D">
        <w:rPr>
          <w:rFonts w:ascii="Times New Roman" w:hAnsi="Times New Roman"/>
          <w:sz w:val="24"/>
          <w:szCs w:val="24"/>
        </w:rPr>
        <w:tab/>
      </w:r>
      <w:r w:rsidR="000A3E7D">
        <w:rPr>
          <w:rFonts w:ascii="Times New Roman" w:hAnsi="Times New Roman"/>
          <w:sz w:val="24"/>
          <w:szCs w:val="24"/>
        </w:rPr>
        <w:tab/>
        <w:t>J.Lā</w:t>
      </w:r>
      <w:r w:rsidR="009A1782">
        <w:rPr>
          <w:rFonts w:ascii="Times New Roman" w:hAnsi="Times New Roman"/>
          <w:sz w:val="24"/>
          <w:szCs w:val="24"/>
        </w:rPr>
        <w:t>čplēsis</w:t>
      </w:r>
    </w:p>
    <w:sectPr w:rsidR="0045188A" w:rsidSect="00F85F6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DCB"/>
    <w:multiLevelType w:val="hybridMultilevel"/>
    <w:tmpl w:val="ABBCBD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D14CE"/>
    <w:multiLevelType w:val="hybridMultilevel"/>
    <w:tmpl w:val="B4605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82"/>
    <w:rsid w:val="0000620C"/>
    <w:rsid w:val="00012587"/>
    <w:rsid w:val="00056E5E"/>
    <w:rsid w:val="000A3E7D"/>
    <w:rsid w:val="00172A06"/>
    <w:rsid w:val="00347C86"/>
    <w:rsid w:val="00354F89"/>
    <w:rsid w:val="003D5D9D"/>
    <w:rsid w:val="0045188A"/>
    <w:rsid w:val="00493DA6"/>
    <w:rsid w:val="004D5F40"/>
    <w:rsid w:val="0054554E"/>
    <w:rsid w:val="005762B6"/>
    <w:rsid w:val="00721E00"/>
    <w:rsid w:val="007A7E37"/>
    <w:rsid w:val="007B779F"/>
    <w:rsid w:val="008A748C"/>
    <w:rsid w:val="00990C69"/>
    <w:rsid w:val="009A1782"/>
    <w:rsid w:val="00BF401E"/>
    <w:rsid w:val="00CF4E6D"/>
    <w:rsid w:val="00D96D55"/>
    <w:rsid w:val="00DA2523"/>
    <w:rsid w:val="00F06C48"/>
    <w:rsid w:val="00F85F64"/>
    <w:rsid w:val="00FE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782"/>
    <w:pPr>
      <w:spacing w:after="160" w:line="259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E5E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00620C"/>
    <w:pPr>
      <w:spacing w:after="0" w:line="240" w:lineRule="auto"/>
    </w:pPr>
    <w:rPr>
      <w:rFonts w:eastAsiaTheme="minorHAnsi" w:cs="Calibri"/>
      <w:lang w:val="en-US"/>
    </w:rPr>
  </w:style>
  <w:style w:type="paragraph" w:styleId="Title">
    <w:name w:val="Title"/>
    <w:basedOn w:val="Normal"/>
    <w:link w:val="TitleChar"/>
    <w:qFormat/>
    <w:rsid w:val="000A3E7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0A3E7D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48C"/>
    <w:rPr>
      <w:rFonts w:ascii="Tahoma" w:eastAsia="Calibri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782"/>
    <w:pPr>
      <w:spacing w:after="160" w:line="259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E5E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00620C"/>
    <w:pPr>
      <w:spacing w:after="0" w:line="240" w:lineRule="auto"/>
    </w:pPr>
    <w:rPr>
      <w:rFonts w:eastAsiaTheme="minorHAnsi" w:cs="Calibri"/>
      <w:lang w:val="en-US"/>
    </w:rPr>
  </w:style>
  <w:style w:type="paragraph" w:styleId="Title">
    <w:name w:val="Title"/>
    <w:basedOn w:val="Normal"/>
    <w:link w:val="TitleChar"/>
    <w:qFormat/>
    <w:rsid w:val="000A3E7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0A3E7D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48C"/>
    <w:rPr>
      <w:rFonts w:ascii="Tahoma" w:eastAsia="Calibri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EC4DE-8B4A-4DCA-82E5-537BC716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1156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User</cp:lastModifiedBy>
  <cp:revision>2</cp:revision>
  <cp:lastPrinted>2016-09-09T07:10:00Z</cp:lastPrinted>
  <dcterms:created xsi:type="dcterms:W3CDTF">2019-06-14T07:45:00Z</dcterms:created>
  <dcterms:modified xsi:type="dcterms:W3CDTF">2019-06-14T07:45:00Z</dcterms:modified>
</cp:coreProperties>
</file>