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127E34" w:rsidRDefault="00127E34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5720801" r:id="rId6"/>
        </w:object>
      </w:r>
    </w:p>
    <w:p w:rsidR="00127E34" w:rsidRPr="00EE4591" w:rsidRDefault="00127E34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27E34" w:rsidRDefault="00127E34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27E34" w:rsidRDefault="00127E34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27E34" w:rsidRPr="00C3756E" w:rsidRDefault="00127E34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27E34" w:rsidRDefault="00127E34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27E34" w:rsidRDefault="00127E34" w:rsidP="00402A27">
      <w:pPr>
        <w:jc w:val="center"/>
        <w:rPr>
          <w:sz w:val="18"/>
          <w:szCs w:val="18"/>
          <w:u w:val="single"/>
        </w:rPr>
      </w:pPr>
    </w:p>
    <w:p w:rsidR="00127E34" w:rsidRDefault="00127E34" w:rsidP="00402A27">
      <w:pPr>
        <w:jc w:val="center"/>
        <w:rPr>
          <w:b/>
        </w:rPr>
      </w:pPr>
    </w:p>
    <w:p w:rsidR="00127E34" w:rsidRPr="002E7F44" w:rsidRDefault="00127E34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127E34" w:rsidRPr="002E7F44" w:rsidRDefault="00127E34" w:rsidP="002E7F44">
      <w:pPr>
        <w:spacing w:after="120"/>
        <w:jc w:val="center"/>
        <w:rPr>
          <w:sz w:val="2"/>
          <w:szCs w:val="2"/>
        </w:rPr>
      </w:pPr>
    </w:p>
    <w:p w:rsidR="00127E34" w:rsidRDefault="00127E34" w:rsidP="002E7F44">
      <w:pPr>
        <w:jc w:val="center"/>
      </w:pPr>
      <w:r>
        <w:t>Daugavpi</w:t>
      </w:r>
      <w:r w:rsidRPr="002E7F44">
        <w:t>lī</w:t>
      </w:r>
    </w:p>
    <w:p w:rsidR="00B076CC" w:rsidRDefault="00B076CC" w:rsidP="009B49D8"/>
    <w:p w:rsidR="00B076CC" w:rsidRDefault="00B076CC" w:rsidP="009B49D8"/>
    <w:p w:rsidR="009B49D8" w:rsidRPr="008D15FC" w:rsidRDefault="009B49D8" w:rsidP="009B49D8">
      <w:pPr>
        <w:rPr>
          <w:b/>
          <w:lang w:eastAsia="lv-LV"/>
        </w:rPr>
      </w:pPr>
      <w:r w:rsidRPr="00827300">
        <w:t>2019</w:t>
      </w:r>
      <w:proofErr w:type="gramStart"/>
      <w:r w:rsidRPr="00827300">
        <w:t>.gada</w:t>
      </w:r>
      <w:proofErr w:type="gramEnd"/>
      <w:r w:rsidRPr="00827300">
        <w:t xml:space="preserve"> 28.martā</w:t>
      </w:r>
      <w:r w:rsidRPr="00827300">
        <w:tab/>
      </w:r>
      <w:r w:rsidRPr="00827300">
        <w:tab/>
      </w:r>
      <w:r w:rsidRPr="00827300">
        <w:tab/>
      </w:r>
      <w:r w:rsidRPr="00827300">
        <w:tab/>
      </w:r>
      <w:r w:rsidRPr="00827300">
        <w:tab/>
      </w:r>
      <w:r w:rsidRPr="00827300">
        <w:tab/>
      </w:r>
      <w:r w:rsidRPr="00827300">
        <w:tab/>
      </w:r>
      <w:r w:rsidRPr="00827300">
        <w:tab/>
        <w:t>Nr.</w:t>
      </w:r>
      <w:r w:rsidR="008D15FC" w:rsidRPr="008D15FC">
        <w:rPr>
          <w:b/>
        </w:rPr>
        <w:t>158</w:t>
      </w:r>
      <w:r w:rsidRPr="008D15FC">
        <w:rPr>
          <w:b/>
        </w:rPr>
        <w:tab/>
      </w:r>
    </w:p>
    <w:p w:rsidR="009B49D8" w:rsidRPr="00827300" w:rsidRDefault="009B49D8" w:rsidP="009B49D8">
      <w:pPr>
        <w:ind w:left="6480" w:firstLine="720"/>
      </w:pPr>
      <w:r w:rsidRPr="00827300">
        <w:t>(prot.Nr.</w:t>
      </w:r>
      <w:r w:rsidRPr="00827300">
        <w:rPr>
          <w:b/>
        </w:rPr>
        <w:t>12</w:t>
      </w:r>
      <w:r w:rsidRPr="00827300">
        <w:t xml:space="preserve">,   </w:t>
      </w:r>
      <w:r w:rsidR="008D15FC" w:rsidRPr="008D15FC">
        <w:rPr>
          <w:b/>
        </w:rPr>
        <w:t>16</w:t>
      </w:r>
      <w:proofErr w:type="gramStart"/>
      <w:r w:rsidRPr="00827300">
        <w:t>.§</w:t>
      </w:r>
      <w:proofErr w:type="gramEnd"/>
      <w:r w:rsidRPr="00827300">
        <w:t>)</w:t>
      </w:r>
    </w:p>
    <w:p w:rsidR="00CB160E" w:rsidRDefault="00CB160E" w:rsidP="001602A9">
      <w:pPr>
        <w:jc w:val="center"/>
        <w:rPr>
          <w:b/>
          <w:bCs/>
          <w:lang w:val="lv-LV"/>
        </w:rPr>
      </w:pPr>
    </w:p>
    <w:p w:rsidR="00CB160E" w:rsidRDefault="00CB160E" w:rsidP="001602A9">
      <w:pPr>
        <w:jc w:val="center"/>
        <w:rPr>
          <w:b/>
          <w:bCs/>
          <w:lang w:val="lv-LV"/>
        </w:rPr>
      </w:pPr>
    </w:p>
    <w:p w:rsidR="001602A9" w:rsidRPr="00405EC9" w:rsidRDefault="001602A9" w:rsidP="00405EC9">
      <w:pPr>
        <w:jc w:val="center"/>
        <w:rPr>
          <w:b/>
          <w:bCs/>
          <w:lang w:val="lv-LV"/>
        </w:rPr>
      </w:pPr>
      <w:r w:rsidRPr="00405EC9">
        <w:rPr>
          <w:b/>
          <w:bCs/>
          <w:lang w:val="lv-LV"/>
        </w:rPr>
        <w:t xml:space="preserve">Par apropriācijas pārdali </w:t>
      </w:r>
      <w:r w:rsidR="00405EC9">
        <w:rPr>
          <w:b/>
          <w:bCs/>
          <w:lang w:val="lv-LV"/>
        </w:rPr>
        <w:t xml:space="preserve">Latgales Centrālās bibliotēkas projektā “Ģimenes digitālo aktivitāšu centru tīkla izveide, dzīves kvalitātes un izglītības atbalstam </w:t>
      </w:r>
      <w:proofErr w:type="spellStart"/>
      <w:r w:rsidR="00405EC9">
        <w:rPr>
          <w:b/>
          <w:bCs/>
          <w:lang w:val="lv-LV"/>
        </w:rPr>
        <w:t>Austrumaukšaitijā</w:t>
      </w:r>
      <w:proofErr w:type="spellEnd"/>
      <w:r w:rsidR="00405EC9">
        <w:rPr>
          <w:b/>
          <w:bCs/>
          <w:lang w:val="lv-LV"/>
        </w:rPr>
        <w:t xml:space="preserve"> un </w:t>
      </w:r>
      <w:proofErr w:type="spellStart"/>
      <w:r w:rsidR="00405EC9">
        <w:rPr>
          <w:b/>
          <w:bCs/>
          <w:lang w:val="lv-LV"/>
        </w:rPr>
        <w:t>Dienvidlatgalē</w:t>
      </w:r>
      <w:proofErr w:type="spellEnd"/>
      <w:r w:rsidR="00405EC9">
        <w:rPr>
          <w:b/>
          <w:bCs/>
          <w:lang w:val="lv-LV"/>
        </w:rPr>
        <w:t>”</w:t>
      </w:r>
    </w:p>
    <w:p w:rsidR="001602A9" w:rsidRDefault="001602A9" w:rsidP="00405EC9">
      <w:pPr>
        <w:jc w:val="center"/>
        <w:rPr>
          <w:lang w:val="lv-LV"/>
        </w:rPr>
      </w:pPr>
    </w:p>
    <w:p w:rsidR="008D15FC" w:rsidRPr="008D15FC" w:rsidRDefault="001602A9" w:rsidP="008D15FC">
      <w:pPr>
        <w:ind w:firstLine="567"/>
        <w:jc w:val="both"/>
        <w:rPr>
          <w:b/>
          <w:bCs/>
          <w:lang w:val="lv-LV"/>
        </w:rPr>
      </w:pPr>
      <w:r>
        <w:rPr>
          <w:lang w:val="lv-LV"/>
        </w:rPr>
        <w:t>Pamatojoties uz likuma “Par pašvaldībām” 21.panta pirmās daļas 2.punktu</w:t>
      </w:r>
      <w:r w:rsidR="0017146E">
        <w:rPr>
          <w:lang w:val="lv-LV"/>
        </w:rPr>
        <w:t>,</w:t>
      </w:r>
      <w:r w:rsidR="003F7878">
        <w:rPr>
          <w:lang w:val="lv-LV"/>
        </w:rPr>
        <w:t xml:space="preserve"> ņemot vērā</w:t>
      </w:r>
      <w:r w:rsidR="0017146E">
        <w:rPr>
          <w:lang w:val="lv-LV"/>
        </w:rPr>
        <w:t xml:space="preserve"> </w:t>
      </w:r>
      <w:r>
        <w:rPr>
          <w:bCs/>
          <w:lang w:val="lv-LV"/>
        </w:rPr>
        <w:t xml:space="preserve"> </w:t>
      </w:r>
      <w:r w:rsidR="009B49D8">
        <w:rPr>
          <w:bCs/>
          <w:lang w:val="lv-LV"/>
        </w:rPr>
        <w:t>Daugavpils pilsētas d</w:t>
      </w:r>
      <w:r>
        <w:rPr>
          <w:bCs/>
          <w:lang w:val="lv-LV"/>
        </w:rPr>
        <w:t xml:space="preserve">omes </w:t>
      </w:r>
      <w:r>
        <w:rPr>
          <w:lang w:val="lv-LV"/>
        </w:rPr>
        <w:t>Finanšu komitejas 201</w:t>
      </w:r>
      <w:r w:rsidR="00531D69">
        <w:rPr>
          <w:lang w:val="lv-LV"/>
        </w:rPr>
        <w:t>9</w:t>
      </w:r>
      <w:r>
        <w:rPr>
          <w:lang w:val="lv-LV"/>
        </w:rPr>
        <w:t>.gada</w:t>
      </w:r>
      <w:r w:rsidR="009B49D8">
        <w:rPr>
          <w:lang w:val="lv-LV"/>
        </w:rPr>
        <w:t xml:space="preserve"> 21</w:t>
      </w:r>
      <w:r>
        <w:rPr>
          <w:lang w:val="lv-LV"/>
        </w:rPr>
        <w:t>.</w:t>
      </w:r>
      <w:r w:rsidR="009B49D8">
        <w:rPr>
          <w:lang w:val="lv-LV"/>
        </w:rPr>
        <w:t>marta</w:t>
      </w:r>
      <w:r>
        <w:rPr>
          <w:lang w:val="lv-LV"/>
        </w:rPr>
        <w:t xml:space="preserve"> sēdes protokolu Nr.</w:t>
      </w:r>
      <w:r w:rsidR="008D15FC">
        <w:rPr>
          <w:lang w:val="lv-LV"/>
        </w:rPr>
        <w:t>8</w:t>
      </w:r>
      <w:r>
        <w:rPr>
          <w:lang w:val="lv-LV"/>
        </w:rPr>
        <w:t xml:space="preserve">,  </w:t>
      </w:r>
      <w:r w:rsidR="008D15FC" w:rsidRPr="008D15FC">
        <w:rPr>
          <w:lang w:val="lv-LV"/>
        </w:rPr>
        <w:t>atklāti balsojot: PAR – 14 (</w:t>
      </w:r>
      <w:proofErr w:type="spellStart"/>
      <w:r w:rsidR="008D15FC" w:rsidRPr="008D15FC">
        <w:rPr>
          <w:lang w:val="lv-LV"/>
        </w:rPr>
        <w:t>A.Broks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J.Dukšinskis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R.Eigims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A.Elksniņš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L.Jankovska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R.Joksts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I.Kokina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V.Kononovs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N.Kožanova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M.Lavrenovs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J.Lāčplēsis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I.Prelatovs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H.Soldatjonoka</w:t>
      </w:r>
      <w:proofErr w:type="spellEnd"/>
      <w:r w:rsidR="008D15FC" w:rsidRPr="008D15FC">
        <w:rPr>
          <w:lang w:val="lv-LV"/>
        </w:rPr>
        <w:t xml:space="preserve">, </w:t>
      </w:r>
      <w:proofErr w:type="spellStart"/>
      <w:r w:rsidR="008D15FC" w:rsidRPr="008D15FC">
        <w:rPr>
          <w:lang w:val="lv-LV"/>
        </w:rPr>
        <w:t>A.Zdanovskis</w:t>
      </w:r>
      <w:proofErr w:type="spellEnd"/>
      <w:r w:rsidR="008D15FC" w:rsidRPr="008D15FC">
        <w:rPr>
          <w:lang w:val="lv-LV"/>
        </w:rPr>
        <w:t xml:space="preserve">), PRET – nav, ATTURAS – nav, </w:t>
      </w:r>
      <w:r w:rsidR="008D15FC" w:rsidRPr="008D15FC">
        <w:rPr>
          <w:b/>
          <w:bCs/>
          <w:lang w:val="lv-LV"/>
        </w:rPr>
        <w:t>Daugavpils pilsētas dome nolemj:</w:t>
      </w:r>
    </w:p>
    <w:p w:rsidR="001602A9" w:rsidRDefault="001602A9" w:rsidP="001602A9">
      <w:pPr>
        <w:jc w:val="both"/>
        <w:rPr>
          <w:lang w:val="lv-LV"/>
        </w:rPr>
      </w:pPr>
    </w:p>
    <w:p w:rsidR="001602A9" w:rsidRDefault="001602A9" w:rsidP="009B49D8">
      <w:pPr>
        <w:ind w:firstLine="567"/>
        <w:jc w:val="both"/>
        <w:rPr>
          <w:lang w:val="lv-LV"/>
        </w:rPr>
      </w:pPr>
      <w:r>
        <w:rPr>
          <w:lang w:val="lv-LV"/>
        </w:rPr>
        <w:t xml:space="preserve">Veikt apropriācijas pārdali starp </w:t>
      </w:r>
      <w:r w:rsidR="007F0B8B">
        <w:rPr>
          <w:lang w:val="lv-LV"/>
        </w:rPr>
        <w:t>i</w:t>
      </w:r>
      <w:r w:rsidR="00531D69">
        <w:rPr>
          <w:lang w:val="lv-LV"/>
        </w:rPr>
        <w:t>zdevu</w:t>
      </w:r>
      <w:r>
        <w:rPr>
          <w:lang w:val="lv-LV"/>
        </w:rPr>
        <w:t xml:space="preserve">mu kodiem </w:t>
      </w:r>
      <w:r w:rsidR="00531D69">
        <w:rPr>
          <w:lang w:val="lv-LV"/>
        </w:rPr>
        <w:t xml:space="preserve">atbilstoši ekonomiskajām kategorijām </w:t>
      </w:r>
      <w:r>
        <w:rPr>
          <w:lang w:val="lv-LV"/>
        </w:rPr>
        <w:t>Latgales Centrālās bibliotēkas</w:t>
      </w:r>
      <w:r w:rsidR="003F7878">
        <w:rPr>
          <w:lang w:val="lv-LV"/>
        </w:rPr>
        <w:t xml:space="preserve"> (reģ.Nr.90000066637, juridiskā adrese: Rīgas ielā 22</w:t>
      </w:r>
      <w:r w:rsidR="009B49D8">
        <w:rPr>
          <w:lang w:val="lv-LV"/>
        </w:rPr>
        <w:t>A</w:t>
      </w:r>
      <w:r w:rsidR="003F7878">
        <w:rPr>
          <w:lang w:val="lv-LV"/>
        </w:rPr>
        <w:t>, Daugavpilī)</w:t>
      </w:r>
      <w:r>
        <w:rPr>
          <w:lang w:val="lv-LV"/>
        </w:rPr>
        <w:t xml:space="preserve"> pamatbudžeta</w:t>
      </w:r>
      <w:r w:rsidR="00891A33">
        <w:rPr>
          <w:lang w:val="lv-LV"/>
        </w:rPr>
        <w:t xml:space="preserve"> programmā </w:t>
      </w:r>
      <w:r w:rsidR="007F0B8B">
        <w:rPr>
          <w:lang w:val="lv-LV"/>
        </w:rPr>
        <w:t xml:space="preserve">“Eiropas Savienības un citu finanšu instrumentu finansētie projekti”, saskaņā ar pielikumu. </w:t>
      </w:r>
    </w:p>
    <w:p w:rsidR="001602A9" w:rsidRDefault="001602A9" w:rsidP="001602A9">
      <w:pPr>
        <w:ind w:left="360"/>
        <w:jc w:val="both"/>
        <w:rPr>
          <w:lang w:val="lv-LV"/>
        </w:rPr>
      </w:pPr>
    </w:p>
    <w:p w:rsidR="001602A9" w:rsidRDefault="001602A9" w:rsidP="003F7878">
      <w:pPr>
        <w:ind w:left="1134" w:hanging="1134"/>
        <w:jc w:val="both"/>
        <w:rPr>
          <w:lang w:val="lv-LV"/>
        </w:rPr>
      </w:pPr>
      <w:r>
        <w:rPr>
          <w:lang w:val="lv-LV"/>
        </w:rPr>
        <w:t xml:space="preserve">Pielikumā: </w:t>
      </w:r>
      <w:r>
        <w:rPr>
          <w:bCs/>
          <w:lang w:val="lv-LV"/>
        </w:rPr>
        <w:t>Latgales Centrālās bibliotēkas</w:t>
      </w:r>
      <w:r w:rsidR="005C2A62">
        <w:rPr>
          <w:bCs/>
          <w:lang w:val="lv-LV"/>
        </w:rPr>
        <w:t xml:space="preserve"> pamatbudžeta programmas </w:t>
      </w:r>
      <w:r w:rsidR="007F0B8B">
        <w:rPr>
          <w:lang w:val="lv-LV"/>
        </w:rPr>
        <w:t xml:space="preserve">“Eiropas Savienības un citu finanšu instrumentu finansētie projekti” </w:t>
      </w:r>
      <w:r>
        <w:rPr>
          <w:bCs/>
          <w:lang w:val="lv-LV"/>
        </w:rPr>
        <w:t>ieņēmumu un izdevumu tāme</w:t>
      </w:r>
      <w:r w:rsidR="005C2A62">
        <w:rPr>
          <w:bCs/>
          <w:lang w:val="lv-LV"/>
        </w:rPr>
        <w:t>s</w:t>
      </w:r>
      <w:r w:rsidR="00891A33">
        <w:rPr>
          <w:bCs/>
          <w:lang w:val="lv-LV"/>
        </w:rPr>
        <w:t xml:space="preserve"> 201</w:t>
      </w:r>
      <w:r w:rsidR="00531D69">
        <w:rPr>
          <w:bCs/>
          <w:lang w:val="lv-LV"/>
        </w:rPr>
        <w:t>9</w:t>
      </w:r>
      <w:r w:rsidR="00891A33">
        <w:rPr>
          <w:bCs/>
          <w:lang w:val="lv-LV"/>
        </w:rPr>
        <w:t>.gadam</w:t>
      </w:r>
      <w:r>
        <w:rPr>
          <w:bCs/>
          <w:lang w:val="lv-LV"/>
        </w:rPr>
        <w:t xml:space="preserve"> </w:t>
      </w:r>
      <w:r w:rsidR="005C2A62">
        <w:rPr>
          <w:bCs/>
          <w:lang w:val="lv-LV"/>
        </w:rPr>
        <w:t>grozījumi.</w:t>
      </w:r>
    </w:p>
    <w:p w:rsidR="001602A9" w:rsidRDefault="001602A9" w:rsidP="001602A9">
      <w:pPr>
        <w:rPr>
          <w:lang w:val="lv-LV"/>
        </w:rPr>
      </w:pPr>
    </w:p>
    <w:p w:rsidR="00A07AF6" w:rsidRDefault="00A07AF6" w:rsidP="001602A9">
      <w:pPr>
        <w:rPr>
          <w:lang w:val="lv-LV"/>
        </w:rPr>
      </w:pPr>
    </w:p>
    <w:p w:rsidR="00463D43" w:rsidRDefault="00463D43" w:rsidP="001602A9">
      <w:pPr>
        <w:rPr>
          <w:lang w:val="lv-LV"/>
        </w:rPr>
      </w:pPr>
    </w:p>
    <w:p w:rsidR="001602A9" w:rsidRDefault="009B49D8" w:rsidP="001602A9">
      <w:pPr>
        <w:rPr>
          <w:lang w:val="lv-LV"/>
        </w:rPr>
      </w:pPr>
      <w:r>
        <w:rPr>
          <w:lang w:val="lv-LV"/>
        </w:rPr>
        <w:t>D</w:t>
      </w:r>
      <w:r w:rsidR="003F7878">
        <w:rPr>
          <w:lang w:val="lv-LV"/>
        </w:rPr>
        <w:t>omes priekšsēdētājs</w:t>
      </w:r>
      <w:r w:rsidR="001602A9">
        <w:rPr>
          <w:lang w:val="lv-LV"/>
        </w:rPr>
        <w:tab/>
      </w:r>
      <w:r w:rsidR="001602A9">
        <w:rPr>
          <w:lang w:val="lv-LV"/>
        </w:rPr>
        <w:tab/>
      </w:r>
      <w:r w:rsidR="00127E34">
        <w:rPr>
          <w:i/>
        </w:rPr>
        <w:t>(</w:t>
      </w:r>
      <w:proofErr w:type="spellStart"/>
      <w:r w:rsidR="00127E34">
        <w:rPr>
          <w:i/>
        </w:rPr>
        <w:t>personiskais</w:t>
      </w:r>
      <w:proofErr w:type="spellEnd"/>
      <w:r w:rsidR="00127E34">
        <w:rPr>
          <w:i/>
        </w:rPr>
        <w:t xml:space="preserve"> </w:t>
      </w:r>
      <w:proofErr w:type="spellStart"/>
      <w:r w:rsidR="00127E34">
        <w:rPr>
          <w:i/>
        </w:rPr>
        <w:t>paraksts</w:t>
      </w:r>
      <w:proofErr w:type="spellEnd"/>
      <w:r w:rsidR="00127E34">
        <w:rPr>
          <w:i/>
        </w:rPr>
        <w:t>)</w:t>
      </w:r>
      <w:bookmarkStart w:id="2" w:name="_GoBack"/>
      <w:bookmarkEnd w:id="2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 w:rsidR="00531D69">
        <w:rPr>
          <w:lang w:val="lv-LV"/>
        </w:rPr>
        <w:t>A</w:t>
      </w:r>
      <w:r w:rsidR="001602A9">
        <w:rPr>
          <w:lang w:val="lv-LV"/>
        </w:rPr>
        <w:t>.</w:t>
      </w:r>
      <w:r w:rsidR="00A07AF6">
        <w:rPr>
          <w:lang w:val="lv-LV"/>
        </w:rPr>
        <w:t>E</w:t>
      </w:r>
      <w:r w:rsidR="00531D69">
        <w:rPr>
          <w:lang w:val="lv-LV"/>
        </w:rPr>
        <w:t>lksniņš</w:t>
      </w:r>
      <w:proofErr w:type="spellEnd"/>
      <w:r w:rsidR="001602A9">
        <w:rPr>
          <w:lang w:val="lv-LV"/>
        </w:rPr>
        <w:t xml:space="preserve"> </w:t>
      </w:r>
      <w:r w:rsidR="001602A9">
        <w:rPr>
          <w:lang w:val="lv-LV"/>
        </w:rPr>
        <w:tab/>
      </w:r>
      <w:r w:rsidR="001602A9">
        <w:rPr>
          <w:lang w:val="lv-LV"/>
        </w:rPr>
        <w:tab/>
      </w:r>
      <w:r w:rsidR="001602A9">
        <w:rPr>
          <w:lang w:val="lv-LV"/>
        </w:rPr>
        <w:tab/>
      </w:r>
      <w:r w:rsidR="001602A9">
        <w:rPr>
          <w:lang w:val="lv-LV"/>
        </w:rPr>
        <w:tab/>
      </w:r>
      <w:r w:rsidR="001602A9">
        <w:rPr>
          <w:lang w:val="lv-LV"/>
        </w:rPr>
        <w:tab/>
      </w:r>
      <w:r w:rsidR="001602A9">
        <w:rPr>
          <w:lang w:val="lv-LV"/>
        </w:rPr>
        <w:tab/>
      </w:r>
      <w:r w:rsidR="001602A9">
        <w:rPr>
          <w:lang w:val="lv-LV"/>
        </w:rPr>
        <w:tab/>
      </w:r>
      <w:r w:rsidR="001602A9">
        <w:rPr>
          <w:lang w:val="lv-LV"/>
        </w:rPr>
        <w:tab/>
      </w:r>
      <w:r w:rsidR="001602A9">
        <w:rPr>
          <w:lang w:val="lv-LV"/>
        </w:rPr>
        <w:tab/>
      </w:r>
    </w:p>
    <w:p w:rsidR="00463D43" w:rsidRDefault="00463D43" w:rsidP="001602A9">
      <w:pPr>
        <w:pStyle w:val="Heading3"/>
        <w:rPr>
          <w:b w:val="0"/>
          <w:sz w:val="26"/>
          <w:szCs w:val="28"/>
        </w:rPr>
      </w:pPr>
    </w:p>
    <w:p w:rsidR="00463D43" w:rsidRDefault="00463D43" w:rsidP="001602A9">
      <w:pPr>
        <w:pStyle w:val="Heading3"/>
        <w:rPr>
          <w:b w:val="0"/>
          <w:sz w:val="26"/>
          <w:szCs w:val="28"/>
        </w:rPr>
      </w:pPr>
    </w:p>
    <w:sectPr w:rsidR="00463D43" w:rsidSect="009B49D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50AAA"/>
    <w:multiLevelType w:val="multilevel"/>
    <w:tmpl w:val="B0E4C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A2"/>
    <w:rsid w:val="00082B6E"/>
    <w:rsid w:val="00127E34"/>
    <w:rsid w:val="001602A9"/>
    <w:rsid w:val="0017146E"/>
    <w:rsid w:val="00243722"/>
    <w:rsid w:val="0024571D"/>
    <w:rsid w:val="003F7878"/>
    <w:rsid w:val="00405EC9"/>
    <w:rsid w:val="00463D43"/>
    <w:rsid w:val="00531D69"/>
    <w:rsid w:val="005703DA"/>
    <w:rsid w:val="005B7EF8"/>
    <w:rsid w:val="005C2A62"/>
    <w:rsid w:val="007D115E"/>
    <w:rsid w:val="007F0B8B"/>
    <w:rsid w:val="008044DD"/>
    <w:rsid w:val="00891A33"/>
    <w:rsid w:val="008D15FC"/>
    <w:rsid w:val="00913914"/>
    <w:rsid w:val="009B49D8"/>
    <w:rsid w:val="00A07AF6"/>
    <w:rsid w:val="00AF6843"/>
    <w:rsid w:val="00B076CC"/>
    <w:rsid w:val="00B107B2"/>
    <w:rsid w:val="00CB160E"/>
    <w:rsid w:val="00EF0A88"/>
    <w:rsid w:val="00F7722C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DBE5CF3-9483-405F-8C3C-B3525DBC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602A9"/>
    <w:pPr>
      <w:keepNext/>
      <w:ind w:left="5220" w:firstLine="720"/>
      <w:outlineLvl w:val="1"/>
    </w:pPr>
    <w:rPr>
      <w:i/>
      <w:iCs/>
      <w:sz w:val="28"/>
      <w:lang w:val="lv-LV"/>
    </w:rPr>
  </w:style>
  <w:style w:type="paragraph" w:styleId="Heading3">
    <w:name w:val="heading 3"/>
    <w:basedOn w:val="Normal"/>
    <w:next w:val="Normal"/>
    <w:link w:val="Heading3Char"/>
    <w:unhideWhenUsed/>
    <w:qFormat/>
    <w:rsid w:val="001602A9"/>
    <w:pPr>
      <w:keepNext/>
      <w:jc w:val="both"/>
      <w:outlineLvl w:val="2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02A9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602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602A9"/>
    <w:pPr>
      <w:jc w:val="both"/>
    </w:pPr>
    <w:rPr>
      <w:b/>
      <w:bCs/>
      <w:sz w:val="26"/>
      <w:szCs w:val="28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1602A9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Title">
    <w:name w:val="Title"/>
    <w:basedOn w:val="Normal"/>
    <w:link w:val="TitleChar"/>
    <w:qFormat/>
    <w:rsid w:val="00127E34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27E3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Ina Skipare</cp:lastModifiedBy>
  <cp:revision>10</cp:revision>
  <cp:lastPrinted>2019-03-15T13:39:00Z</cp:lastPrinted>
  <dcterms:created xsi:type="dcterms:W3CDTF">2019-03-15T11:28:00Z</dcterms:created>
  <dcterms:modified xsi:type="dcterms:W3CDTF">2019-04-02T11:34:00Z</dcterms:modified>
</cp:coreProperties>
</file>