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714F4981" w14:textId="77777777" w:rsidR="00DB6912" w:rsidRDefault="00DB6912" w:rsidP="00402A27">
      <w:pPr>
        <w:pStyle w:val="Title"/>
        <w:tabs>
          <w:tab w:val="left" w:pos="3960"/>
        </w:tabs>
      </w:pPr>
      <w:r>
        <w:object w:dxaOrig="682" w:dyaOrig="837" w14:anchorId="34333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3377954" r:id="rId8"/>
        </w:object>
      </w:r>
    </w:p>
    <w:p w14:paraId="09C3C3D1" w14:textId="77777777" w:rsidR="00DB6912" w:rsidRPr="00EE4591" w:rsidRDefault="00DB691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363BD668" w14:textId="77777777" w:rsidR="00DB6912" w:rsidRDefault="00DB691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309D3770" w14:textId="77777777" w:rsidR="00DB6912" w:rsidRDefault="00DB691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A648D7F" w14:textId="77777777" w:rsidR="00DB6912" w:rsidRPr="00C3756E" w:rsidRDefault="00DB69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2B798E27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1E94F165" w14:textId="77777777" w:rsidR="00DB6912" w:rsidRDefault="00DB69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2FD6244" w14:textId="77777777" w:rsidR="00DB6912" w:rsidRDefault="00DB69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5DAFBBD8" w14:textId="77777777" w:rsidR="00DB6912" w:rsidRDefault="00DB691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C631F3" w14:textId="77777777" w:rsidR="00DB6912" w:rsidRPr="002E7F44" w:rsidRDefault="00DB691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03770103" w14:textId="77777777" w:rsidR="00DB6912" w:rsidRPr="002E7F44" w:rsidRDefault="00DB691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76E7961" w14:textId="77777777" w:rsidR="00DB6912" w:rsidRDefault="00DB691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2968FC63" w14:textId="03CF3DD3" w:rsidR="00294EB2" w:rsidRPr="00294EB2" w:rsidRDefault="00294EB2" w:rsidP="00294EB2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EB2">
        <w:rPr>
          <w:rFonts w:ascii="Times New Roman" w:hAnsi="Times New Roman" w:cs="Times New Roman"/>
          <w:sz w:val="24"/>
          <w:szCs w:val="24"/>
          <w:lang w:eastAsia="ru-RU"/>
        </w:rPr>
        <w:t>2019.gada 28.februārī</w:t>
      </w:r>
      <w:r w:rsidRPr="00294EB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  <w:r w:rsidRPr="00294EB2">
        <w:rPr>
          <w:rFonts w:ascii="Times New Roman" w:hAnsi="Times New Roman" w:cs="Times New Roman"/>
          <w:sz w:val="24"/>
          <w:szCs w:val="24"/>
        </w:rPr>
        <w:t>Nr.</w:t>
      </w:r>
      <w:r w:rsidRPr="00294EB2">
        <w:rPr>
          <w:rFonts w:ascii="Times New Roman" w:hAnsi="Times New Roman" w:cs="Times New Roman"/>
          <w:b/>
          <w:sz w:val="24"/>
          <w:szCs w:val="24"/>
        </w:rPr>
        <w:t>103</w:t>
      </w:r>
    </w:p>
    <w:p w14:paraId="3BA73D74" w14:textId="0FC6CAC6" w:rsidR="00294EB2" w:rsidRPr="00294EB2" w:rsidRDefault="00294EB2" w:rsidP="00294EB2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(prot.Nr.</w:t>
      </w:r>
      <w:r w:rsidRPr="00294EB2">
        <w:rPr>
          <w:rFonts w:ascii="Times New Roman" w:hAnsi="Times New Roman" w:cs="Times New Roman"/>
          <w:b/>
          <w:sz w:val="24"/>
          <w:szCs w:val="24"/>
        </w:rPr>
        <w:t>8</w:t>
      </w:r>
      <w:r w:rsidRPr="00294EB2">
        <w:rPr>
          <w:rFonts w:ascii="Times New Roman" w:hAnsi="Times New Roman" w:cs="Times New Roman"/>
          <w:sz w:val="24"/>
          <w:szCs w:val="24"/>
        </w:rPr>
        <w:t xml:space="preserve">,    </w:t>
      </w:r>
      <w:r w:rsidRPr="00294EB2">
        <w:rPr>
          <w:rFonts w:ascii="Times New Roman" w:hAnsi="Times New Roman" w:cs="Times New Roman"/>
          <w:b/>
          <w:sz w:val="24"/>
          <w:szCs w:val="24"/>
        </w:rPr>
        <w:t>36</w:t>
      </w:r>
      <w:r w:rsidRPr="00294EB2">
        <w:rPr>
          <w:rFonts w:ascii="Times New Roman" w:hAnsi="Times New Roman" w:cs="Times New Roman"/>
          <w:sz w:val="24"/>
          <w:szCs w:val="24"/>
        </w:rPr>
        <w:t xml:space="preserve">.§) </w:t>
      </w:r>
    </w:p>
    <w:p w14:paraId="2FC19225" w14:textId="77777777" w:rsidR="00E0728B" w:rsidRPr="00294EB2" w:rsidRDefault="00E0728B" w:rsidP="0029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11444" w14:textId="1192F954" w:rsidR="00733A06" w:rsidRPr="009C4EC9" w:rsidRDefault="009C4EC9" w:rsidP="00F5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EC9">
        <w:rPr>
          <w:rFonts w:ascii="Times New Roman" w:hAnsi="Times New Roman" w:cs="Times New Roman"/>
          <w:b/>
          <w:sz w:val="24"/>
          <w:szCs w:val="24"/>
        </w:rPr>
        <w:t>Par līdzekļu piešķiršanu no pamatbudžeta programmas</w:t>
      </w:r>
      <w:r w:rsidR="00733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EC9">
        <w:rPr>
          <w:rFonts w:ascii="Times New Roman" w:hAnsi="Times New Roman" w:cs="Times New Roman"/>
          <w:b/>
          <w:sz w:val="24"/>
          <w:szCs w:val="24"/>
        </w:rPr>
        <w:t xml:space="preserve">„Izdevumi neparedzētiem gadījumiem” </w:t>
      </w:r>
      <w:r w:rsidR="00733A06" w:rsidRPr="00733A06">
        <w:rPr>
          <w:rFonts w:ascii="Times New Roman" w:hAnsi="Times New Roman" w:cs="Times New Roman"/>
          <w:b/>
          <w:sz w:val="24"/>
          <w:szCs w:val="24"/>
        </w:rPr>
        <w:t>būvniecības dokumentācijas izstrād</w:t>
      </w:r>
      <w:r w:rsidR="00733A06">
        <w:rPr>
          <w:rFonts w:ascii="Times New Roman" w:hAnsi="Times New Roman" w:cs="Times New Roman"/>
          <w:b/>
          <w:sz w:val="24"/>
          <w:szCs w:val="24"/>
        </w:rPr>
        <w:t>ei</w:t>
      </w:r>
      <w:r w:rsidR="00733A06" w:rsidRPr="00733A06">
        <w:rPr>
          <w:rFonts w:ascii="Times New Roman" w:hAnsi="Times New Roman" w:cs="Times New Roman"/>
          <w:b/>
          <w:sz w:val="24"/>
          <w:szCs w:val="24"/>
        </w:rPr>
        <w:t xml:space="preserve"> daudzdzīvokļu dzīvojamās mājas Šaurajā ielā 26, Daugavpilī, energoefektivitātes paaugstināšanai un iekštelpu remontdarbiem</w:t>
      </w:r>
    </w:p>
    <w:p w14:paraId="43033E48" w14:textId="77777777" w:rsidR="009C4EC9" w:rsidRDefault="009C4EC9" w:rsidP="00F5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A3772" w14:textId="341DCAA3" w:rsidR="00294EB2" w:rsidRPr="00BC1D29" w:rsidRDefault="009C4EC9" w:rsidP="00294EB2">
      <w:pPr>
        <w:pStyle w:val="NoSpacing"/>
        <w:ind w:firstLine="567"/>
        <w:jc w:val="both"/>
        <w:rPr>
          <w:color w:val="000000"/>
        </w:rPr>
      </w:pPr>
      <w:r w:rsidRPr="009C4EC9">
        <w:t>Pamatojoties uz likuma „Par pašvaldībām” 21.panta pirmās daļas 2.punktu, likuma „Par pašvaldību budžetiem” 16.panta otro daļu, Daugavpils pilsētas domes 201</w:t>
      </w:r>
      <w:r w:rsidR="00E3242B">
        <w:t>9</w:t>
      </w:r>
      <w:r w:rsidRPr="009C4EC9">
        <w:t xml:space="preserve">.gada </w:t>
      </w:r>
      <w:r w:rsidR="00E3242B">
        <w:t>14.februāra</w:t>
      </w:r>
      <w:r w:rsidRPr="009C4EC9">
        <w:t xml:space="preserve"> saistošo noteikumu Nr.</w:t>
      </w:r>
      <w:r w:rsidR="00E3242B">
        <w:t>5</w:t>
      </w:r>
      <w:r w:rsidRPr="009C4EC9">
        <w:t xml:space="preserve"> „Par Daugavpils pilsētas pašvaldības budžetu 201</w:t>
      </w:r>
      <w:r w:rsidR="00E3242B">
        <w:t>9</w:t>
      </w:r>
      <w:r w:rsidRPr="009C4EC9">
        <w:t xml:space="preserve">.gadam” </w:t>
      </w:r>
      <w:r w:rsidR="00E3242B">
        <w:t>8</w:t>
      </w:r>
      <w:r w:rsidRPr="009C4EC9">
        <w:t xml:space="preserve">.punktu, </w:t>
      </w:r>
      <w:r w:rsidRPr="00294EB2">
        <w:t xml:space="preserve">ņemot vērā </w:t>
      </w:r>
      <w:r w:rsidRPr="006B7EC0">
        <w:t>Daugavpils pilsētas domes Finanšu komitejas 201</w:t>
      </w:r>
      <w:r w:rsidR="00733A06">
        <w:t>9</w:t>
      </w:r>
      <w:r w:rsidRPr="006B7EC0">
        <w:t>.gada</w:t>
      </w:r>
      <w:r w:rsidR="00294EB2">
        <w:t xml:space="preserve"> 28</w:t>
      </w:r>
      <w:r w:rsidRPr="006B7EC0">
        <w:t>.</w:t>
      </w:r>
      <w:r w:rsidR="00733A06">
        <w:t>februāra</w:t>
      </w:r>
      <w:r w:rsidRPr="006B7EC0">
        <w:t xml:space="preserve"> </w:t>
      </w:r>
      <w:r w:rsidR="00294EB2">
        <w:t xml:space="preserve">ārkārtas </w:t>
      </w:r>
      <w:r w:rsidRPr="006B7EC0">
        <w:t>sēdes protokolu Nr.</w:t>
      </w:r>
      <w:r w:rsidR="00294EB2">
        <w:t>6</w:t>
      </w:r>
      <w:r w:rsidRPr="006B7EC0">
        <w:t xml:space="preserve">, </w:t>
      </w:r>
      <w:r w:rsidR="00294EB2" w:rsidRPr="006925CC">
        <w:rPr>
          <w:rFonts w:eastAsia="Calibri"/>
        </w:rPr>
        <w:t>atklāti balsojot: PAR – 1</w:t>
      </w:r>
      <w:r w:rsidR="00294EB2">
        <w:rPr>
          <w:rFonts w:eastAsia="Calibri"/>
        </w:rPr>
        <w:t>4</w:t>
      </w:r>
      <w:r w:rsidR="00294EB2" w:rsidRPr="006925CC">
        <w:rPr>
          <w:rFonts w:eastAsia="Calibri"/>
        </w:rPr>
        <w:t xml:space="preserve"> (A.Broks, J.Dukšinskis, R.Eigims, A.Elksniņš, A.Gržibovskis, R.Joksts, I.Kokina, V.Kononovs, </w:t>
      </w:r>
      <w:r w:rsidR="00294EB2">
        <w:rPr>
          <w:rFonts w:eastAsia="Calibri"/>
        </w:rPr>
        <w:t>N.Kožanova</w:t>
      </w:r>
      <w:r w:rsidR="00294EB2" w:rsidRPr="006925CC">
        <w:rPr>
          <w:rFonts w:eastAsia="Calibri"/>
        </w:rPr>
        <w:t xml:space="preserve">, </w:t>
      </w:r>
      <w:r w:rsidR="00294EB2">
        <w:rPr>
          <w:rFonts w:eastAsia="Calibri"/>
        </w:rPr>
        <w:t>M.Lavrenovs</w:t>
      </w:r>
      <w:r w:rsidR="00294EB2" w:rsidRPr="006925CC">
        <w:rPr>
          <w:rFonts w:eastAsia="Calibri"/>
        </w:rPr>
        <w:t xml:space="preserve">, J.Lāčplēsis, I.Prelatovs, H.Soldatjonoka, A.Zdanovskis), PRET – nav, ATTURAS – nav, </w:t>
      </w:r>
      <w:r w:rsidR="00294EB2" w:rsidRPr="006925CC">
        <w:rPr>
          <w:rFonts w:eastAsia="Calibri"/>
          <w:b/>
          <w:bCs/>
        </w:rPr>
        <w:t>Daugavpils pil</w:t>
      </w:r>
      <w:r w:rsidR="00294EB2">
        <w:rPr>
          <w:rFonts w:eastAsia="Calibri"/>
          <w:b/>
          <w:bCs/>
        </w:rPr>
        <w:t>sētas dome nolemj:</w:t>
      </w:r>
    </w:p>
    <w:p w14:paraId="40C6E8FE" w14:textId="0AADEFD4" w:rsidR="00733A06" w:rsidRPr="00294EB2" w:rsidRDefault="00294EB2" w:rsidP="0029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4EC9" w:rsidRPr="00294EB2">
        <w:rPr>
          <w:rFonts w:ascii="Times New Roman" w:hAnsi="Times New Roman" w:cs="Times New Roman"/>
          <w:sz w:val="24"/>
          <w:szCs w:val="24"/>
        </w:rPr>
        <w:t xml:space="preserve">Piešķirt līdzekļus no pamatbudžeta programmas „Izdevumi neparedzētiem gadījumiem”  </w:t>
      </w:r>
      <w:r w:rsidR="00733A06" w:rsidRPr="00294EB2">
        <w:rPr>
          <w:rFonts w:ascii="Times New Roman" w:hAnsi="Times New Roman" w:cs="Times New Roman"/>
          <w:sz w:val="24"/>
          <w:szCs w:val="24"/>
        </w:rPr>
        <w:t xml:space="preserve">5869 </w:t>
      </w:r>
      <w:r w:rsidR="009C4EC9" w:rsidRPr="00294EB2">
        <w:rPr>
          <w:rFonts w:ascii="Times New Roman" w:hAnsi="Times New Roman" w:cs="Times New Roman"/>
          <w:sz w:val="24"/>
          <w:szCs w:val="24"/>
        </w:rPr>
        <w:t>EUR (</w:t>
      </w:r>
      <w:r w:rsidR="00733A06" w:rsidRPr="00294EB2">
        <w:rPr>
          <w:rFonts w:ascii="Times New Roman" w:hAnsi="Times New Roman" w:cs="Times New Roman"/>
          <w:i/>
          <w:sz w:val="24"/>
          <w:szCs w:val="24"/>
        </w:rPr>
        <w:t xml:space="preserve">pieci tūkstoši astoņi simti sešdesmit deviņi </w:t>
      </w:r>
      <w:r w:rsidR="00C71BAE" w:rsidRPr="00294EB2">
        <w:rPr>
          <w:rFonts w:ascii="Times New Roman" w:hAnsi="Times New Roman" w:cs="Times New Roman"/>
          <w:i/>
          <w:sz w:val="24"/>
          <w:szCs w:val="24"/>
        </w:rPr>
        <w:t>eiro</w:t>
      </w:r>
      <w:r w:rsidR="009C4EC9" w:rsidRPr="00294EB2">
        <w:rPr>
          <w:rFonts w:ascii="Times New Roman" w:hAnsi="Times New Roman" w:cs="Times New Roman"/>
          <w:sz w:val="24"/>
          <w:szCs w:val="24"/>
        </w:rPr>
        <w:t xml:space="preserve">) </w:t>
      </w:r>
      <w:r w:rsidR="00F943FE" w:rsidRPr="00294EB2">
        <w:rPr>
          <w:rFonts w:ascii="Times New Roman" w:hAnsi="Times New Roman" w:cs="Times New Roman"/>
          <w:sz w:val="24"/>
          <w:szCs w:val="24"/>
        </w:rPr>
        <w:t xml:space="preserve">apmērā </w:t>
      </w:r>
      <w:r w:rsidR="009C4EC9" w:rsidRPr="00294EB2">
        <w:rPr>
          <w:rFonts w:ascii="Times New Roman" w:hAnsi="Times New Roman" w:cs="Times New Roman"/>
          <w:sz w:val="24"/>
          <w:szCs w:val="24"/>
        </w:rPr>
        <w:t>Daugavpils pilsētas domei (reģ.Nr.90000077325, juridiskā adrese: K.Valdemāra iela 1, Daugavpils,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EC9" w:rsidRPr="00294EB2">
        <w:rPr>
          <w:rFonts w:ascii="Times New Roman" w:hAnsi="Times New Roman" w:cs="Times New Roman"/>
          <w:sz w:val="24"/>
          <w:szCs w:val="24"/>
        </w:rPr>
        <w:t xml:space="preserve">LV-5401) </w:t>
      </w:r>
      <w:r w:rsidR="00733A06" w:rsidRPr="00294EB2">
        <w:rPr>
          <w:rFonts w:ascii="Times New Roman" w:hAnsi="Times New Roman" w:cs="Times New Roman"/>
          <w:sz w:val="24"/>
          <w:szCs w:val="24"/>
        </w:rPr>
        <w:t xml:space="preserve">būvniecības dokumentācijas izstrādei daudzdzīvokļu dzīvojamās mājas Šaurajā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3A06" w:rsidRPr="00294EB2">
        <w:rPr>
          <w:rFonts w:ascii="Times New Roman" w:hAnsi="Times New Roman" w:cs="Times New Roman"/>
          <w:sz w:val="24"/>
          <w:szCs w:val="24"/>
        </w:rPr>
        <w:t>ielā 26, Daugavpilī, energoefektivitātes paaugstināšanai un iekštelpu remontdarbiem.</w:t>
      </w:r>
    </w:p>
    <w:p w14:paraId="13412B1B" w14:textId="4DD64D97" w:rsidR="009C4EC9" w:rsidRPr="00294EB2" w:rsidRDefault="00294EB2" w:rsidP="0029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4EC9" w:rsidRPr="00294EB2">
        <w:rPr>
          <w:rFonts w:ascii="Times New Roman" w:hAnsi="Times New Roman" w:cs="Times New Roman"/>
          <w:sz w:val="24"/>
          <w:szCs w:val="24"/>
        </w:rPr>
        <w:t xml:space="preserve">Apstiprināt pamatbudžeta programmas </w:t>
      </w:r>
      <w:r w:rsidR="00F943FE" w:rsidRPr="00294EB2">
        <w:rPr>
          <w:rFonts w:ascii="Times New Roman" w:hAnsi="Times New Roman" w:cs="Times New Roman"/>
          <w:sz w:val="24"/>
          <w:szCs w:val="24"/>
        </w:rPr>
        <w:t>“</w:t>
      </w:r>
      <w:r w:rsidR="00F53711" w:rsidRPr="00294EB2">
        <w:rPr>
          <w:rFonts w:ascii="Times New Roman" w:hAnsi="Times New Roman" w:cs="Times New Roman"/>
          <w:sz w:val="24"/>
          <w:szCs w:val="24"/>
        </w:rPr>
        <w:t>Investīciju</w:t>
      </w:r>
      <w:r w:rsidR="00F943FE" w:rsidRPr="00294EB2">
        <w:rPr>
          <w:rFonts w:ascii="Times New Roman" w:hAnsi="Times New Roman" w:cs="Times New Roman"/>
          <w:sz w:val="24"/>
          <w:szCs w:val="24"/>
        </w:rPr>
        <w:t xml:space="preserve"> projekti (izņemot ES un citu finanšu instrumentu finansētie projekti)” </w:t>
      </w:r>
      <w:r w:rsidR="009C4EC9" w:rsidRPr="00294EB2">
        <w:rPr>
          <w:rFonts w:ascii="Times New Roman" w:hAnsi="Times New Roman" w:cs="Times New Roman"/>
          <w:sz w:val="24"/>
          <w:szCs w:val="24"/>
        </w:rPr>
        <w:t>ieņēmumu un izdevumu tāmi 201</w:t>
      </w:r>
      <w:r w:rsidR="00733A06" w:rsidRPr="00294EB2">
        <w:rPr>
          <w:rFonts w:ascii="Times New Roman" w:hAnsi="Times New Roman" w:cs="Times New Roman"/>
          <w:sz w:val="24"/>
          <w:szCs w:val="24"/>
        </w:rPr>
        <w:t>9</w:t>
      </w:r>
      <w:r w:rsidR="009C4EC9" w:rsidRPr="00294EB2">
        <w:rPr>
          <w:rFonts w:ascii="Times New Roman" w:hAnsi="Times New Roman" w:cs="Times New Roman"/>
          <w:sz w:val="24"/>
          <w:szCs w:val="24"/>
        </w:rPr>
        <w:t>.gadam, saskaņā ar pielikumu.</w:t>
      </w:r>
    </w:p>
    <w:p w14:paraId="6D1AB236" w14:textId="0B88BAC4" w:rsidR="00F943FE" w:rsidRPr="00294EB2" w:rsidRDefault="00294EB2" w:rsidP="0029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Daugavpils pilsētas d</w:t>
      </w:r>
      <w:r w:rsidR="00F943FE" w:rsidRPr="00294EB2">
        <w:rPr>
          <w:rFonts w:ascii="Times New Roman" w:hAnsi="Times New Roman" w:cs="Times New Roman"/>
          <w:sz w:val="24"/>
          <w:szCs w:val="24"/>
        </w:rPr>
        <w:t xml:space="preserve">omes </w:t>
      </w:r>
      <w:r w:rsidR="00F53711" w:rsidRPr="00294EB2">
        <w:rPr>
          <w:rFonts w:ascii="Times New Roman" w:hAnsi="Times New Roman" w:cs="Times New Roman"/>
          <w:sz w:val="24"/>
          <w:szCs w:val="24"/>
        </w:rPr>
        <w:t>F</w:t>
      </w:r>
      <w:r w:rsidR="00F943FE" w:rsidRPr="00294EB2">
        <w:rPr>
          <w:rFonts w:ascii="Times New Roman" w:hAnsi="Times New Roman" w:cs="Times New Roman"/>
          <w:sz w:val="24"/>
          <w:szCs w:val="24"/>
        </w:rPr>
        <w:t>inanšu nodaļai kārtējos pašvaldības budžeta grozījumos sam</w:t>
      </w:r>
      <w:r w:rsidR="00F53711" w:rsidRPr="00294EB2">
        <w:rPr>
          <w:rFonts w:ascii="Times New Roman" w:hAnsi="Times New Roman" w:cs="Times New Roman"/>
          <w:sz w:val="24"/>
          <w:szCs w:val="24"/>
        </w:rPr>
        <w:t>a</w:t>
      </w:r>
      <w:r w:rsidR="00F943FE" w:rsidRPr="00294EB2">
        <w:rPr>
          <w:rFonts w:ascii="Times New Roman" w:hAnsi="Times New Roman" w:cs="Times New Roman"/>
          <w:sz w:val="24"/>
          <w:szCs w:val="24"/>
        </w:rPr>
        <w:t xml:space="preserve">zināt 2019.gada 14.februāra saistošo noteikumu Nr.5 “Par Daugavpils pilsētas budžetu 2019.gadam” 9.pielikumā  </w:t>
      </w:r>
      <w:r w:rsidR="00F53711" w:rsidRPr="00294EB2">
        <w:rPr>
          <w:rFonts w:ascii="Times New Roman" w:hAnsi="Times New Roman" w:cs="Times New Roman"/>
          <w:sz w:val="24"/>
          <w:szCs w:val="24"/>
        </w:rPr>
        <w:t>1.rindas “Ēkas Šaurā ielā 26 tehniskās dokumentācijas izstrāde un rekonstrukcijas darbi” provizorisko summu uz 5869 EUR (</w:t>
      </w:r>
      <w:r w:rsidR="00F53711" w:rsidRPr="00294EB2">
        <w:rPr>
          <w:rFonts w:ascii="Times New Roman" w:hAnsi="Times New Roman" w:cs="Times New Roman"/>
          <w:i/>
          <w:sz w:val="24"/>
          <w:szCs w:val="24"/>
        </w:rPr>
        <w:t>pieci tūkstoši astoņi simti sešdesmit deviņi eiro</w:t>
      </w:r>
      <w:r w:rsidR="00F53711" w:rsidRPr="00294EB2">
        <w:rPr>
          <w:rFonts w:ascii="Times New Roman" w:hAnsi="Times New Roman" w:cs="Times New Roman"/>
          <w:sz w:val="24"/>
          <w:szCs w:val="24"/>
        </w:rPr>
        <w:t>).</w:t>
      </w:r>
    </w:p>
    <w:p w14:paraId="461F5C09" w14:textId="77777777" w:rsidR="009C4EC9" w:rsidRPr="009C4EC9" w:rsidRDefault="009C4EC9" w:rsidP="00294EB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ACB4F1" w14:textId="01876DBF" w:rsidR="009C4EC9" w:rsidRPr="00904D17" w:rsidRDefault="009C4EC9" w:rsidP="00294EB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C4EC9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904D17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F53711">
        <w:rPr>
          <w:rFonts w:ascii="Times New Roman" w:hAnsi="Times New Roman" w:cs="Times New Roman"/>
          <w:sz w:val="24"/>
          <w:szCs w:val="24"/>
        </w:rPr>
        <w:t>pamat</w:t>
      </w:r>
      <w:r w:rsidRPr="00904D17">
        <w:rPr>
          <w:rFonts w:ascii="Times New Roman" w:hAnsi="Times New Roman" w:cs="Times New Roman"/>
          <w:sz w:val="24"/>
          <w:szCs w:val="24"/>
        </w:rPr>
        <w:t xml:space="preserve">budžeta  programmas </w:t>
      </w:r>
      <w:r w:rsidR="00F53711">
        <w:rPr>
          <w:rFonts w:ascii="Times New Roman" w:hAnsi="Times New Roman" w:cs="Times New Roman"/>
          <w:sz w:val="24"/>
          <w:szCs w:val="24"/>
        </w:rPr>
        <w:t>“Investīciju projekti (izņemot ES un citu finanšu instrumentu finansētie projekti)”</w:t>
      </w:r>
      <w:r w:rsidRPr="00733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D17">
        <w:rPr>
          <w:rFonts w:ascii="Times New Roman" w:hAnsi="Times New Roman" w:cs="Times New Roman"/>
          <w:sz w:val="24"/>
          <w:szCs w:val="24"/>
        </w:rPr>
        <w:t>ieņēmumu un izdevumu tāme 201</w:t>
      </w:r>
      <w:r w:rsidR="00733A06">
        <w:rPr>
          <w:rFonts w:ascii="Times New Roman" w:hAnsi="Times New Roman" w:cs="Times New Roman"/>
          <w:sz w:val="24"/>
          <w:szCs w:val="24"/>
        </w:rPr>
        <w:t>9</w:t>
      </w:r>
      <w:r w:rsidRPr="00904D17">
        <w:rPr>
          <w:rFonts w:ascii="Times New Roman" w:hAnsi="Times New Roman" w:cs="Times New Roman"/>
          <w:sz w:val="24"/>
          <w:szCs w:val="24"/>
        </w:rPr>
        <w:t>.gadam.</w:t>
      </w:r>
    </w:p>
    <w:p w14:paraId="7DA66A39" w14:textId="77777777" w:rsidR="00356C32" w:rsidRDefault="00356C32" w:rsidP="00F53711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4460377" w14:textId="77777777" w:rsidR="00356C32" w:rsidRDefault="00356C32" w:rsidP="00F5371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14:paraId="3CFFE8B0" w14:textId="2F1510C1" w:rsidR="00845B5B" w:rsidRDefault="00811CE3" w:rsidP="00F5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3C20F4">
        <w:rPr>
          <w:rFonts w:ascii="Times New Roman" w:hAnsi="Times New Roman" w:cs="Times New Roman"/>
          <w:sz w:val="24"/>
          <w:szCs w:val="24"/>
        </w:rPr>
        <w:t xml:space="preserve">s 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DB6912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2" w:name="_GoBack"/>
      <w:bookmarkEnd w:id="2"/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294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711">
        <w:rPr>
          <w:rFonts w:ascii="Times New Roman" w:hAnsi="Times New Roman" w:cs="Times New Roman"/>
          <w:sz w:val="24"/>
          <w:szCs w:val="24"/>
        </w:rPr>
        <w:t>A.Elksniņš</w:t>
      </w:r>
      <w:r w:rsidR="00CE47D7">
        <w:rPr>
          <w:rFonts w:ascii="Times New Roman" w:hAnsi="Times New Roman" w:cs="Times New Roman"/>
          <w:sz w:val="24"/>
          <w:szCs w:val="24"/>
        </w:rPr>
        <w:tab/>
      </w:r>
    </w:p>
    <w:sectPr w:rsidR="00845B5B" w:rsidSect="00294EB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DDC4" w14:textId="77777777"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14:paraId="148DB2E9" w14:textId="77777777"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A827D" w14:textId="77777777"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14:paraId="488123BD" w14:textId="77777777"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7281"/>
    <w:multiLevelType w:val="hybridMultilevel"/>
    <w:tmpl w:val="11740022"/>
    <w:lvl w:ilvl="0" w:tplc="588C7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B4F1126"/>
    <w:multiLevelType w:val="hybridMultilevel"/>
    <w:tmpl w:val="13503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080A24"/>
    <w:rsid w:val="000D44EE"/>
    <w:rsid w:val="00151081"/>
    <w:rsid w:val="001635A2"/>
    <w:rsid w:val="0016607E"/>
    <w:rsid w:val="00172210"/>
    <w:rsid w:val="00201D75"/>
    <w:rsid w:val="00264FE5"/>
    <w:rsid w:val="00293AFF"/>
    <w:rsid w:val="00294EB2"/>
    <w:rsid w:val="002A0342"/>
    <w:rsid w:val="002A49BD"/>
    <w:rsid w:val="002B25FE"/>
    <w:rsid w:val="002B36E4"/>
    <w:rsid w:val="00306159"/>
    <w:rsid w:val="00356C32"/>
    <w:rsid w:val="003616F7"/>
    <w:rsid w:val="00383B94"/>
    <w:rsid w:val="003A027A"/>
    <w:rsid w:val="003C20F4"/>
    <w:rsid w:val="003E757A"/>
    <w:rsid w:val="00404A4B"/>
    <w:rsid w:val="00471290"/>
    <w:rsid w:val="00473C3E"/>
    <w:rsid w:val="004848C5"/>
    <w:rsid w:val="00495C9B"/>
    <w:rsid w:val="004B1227"/>
    <w:rsid w:val="004B57C7"/>
    <w:rsid w:val="004B7E1A"/>
    <w:rsid w:val="004E0F79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33A06"/>
    <w:rsid w:val="007D650A"/>
    <w:rsid w:val="007F2EF5"/>
    <w:rsid w:val="007F64E1"/>
    <w:rsid w:val="00804E03"/>
    <w:rsid w:val="00811CE3"/>
    <w:rsid w:val="0083691E"/>
    <w:rsid w:val="00845B5B"/>
    <w:rsid w:val="008574AC"/>
    <w:rsid w:val="00904D17"/>
    <w:rsid w:val="0093645F"/>
    <w:rsid w:val="009662A2"/>
    <w:rsid w:val="00995436"/>
    <w:rsid w:val="009A188D"/>
    <w:rsid w:val="009C4EC9"/>
    <w:rsid w:val="00A41E05"/>
    <w:rsid w:val="00A91CD2"/>
    <w:rsid w:val="00AE3525"/>
    <w:rsid w:val="00B03A5D"/>
    <w:rsid w:val="00B1018C"/>
    <w:rsid w:val="00B2711C"/>
    <w:rsid w:val="00B33E63"/>
    <w:rsid w:val="00B71B37"/>
    <w:rsid w:val="00B84F19"/>
    <w:rsid w:val="00B93D61"/>
    <w:rsid w:val="00BB3EA2"/>
    <w:rsid w:val="00C11244"/>
    <w:rsid w:val="00C713D2"/>
    <w:rsid w:val="00C71BAE"/>
    <w:rsid w:val="00CC2A3F"/>
    <w:rsid w:val="00CE47D7"/>
    <w:rsid w:val="00CE7A04"/>
    <w:rsid w:val="00D50C37"/>
    <w:rsid w:val="00D93665"/>
    <w:rsid w:val="00DB60D5"/>
    <w:rsid w:val="00DB6912"/>
    <w:rsid w:val="00DD77D3"/>
    <w:rsid w:val="00DF1930"/>
    <w:rsid w:val="00E00A12"/>
    <w:rsid w:val="00E0728B"/>
    <w:rsid w:val="00E23811"/>
    <w:rsid w:val="00E3242B"/>
    <w:rsid w:val="00E36DFB"/>
    <w:rsid w:val="00E60707"/>
    <w:rsid w:val="00EF6FCF"/>
    <w:rsid w:val="00F07A26"/>
    <w:rsid w:val="00F506CC"/>
    <w:rsid w:val="00F53711"/>
    <w:rsid w:val="00F6366F"/>
    <w:rsid w:val="00F7630D"/>
    <w:rsid w:val="00F82E2B"/>
    <w:rsid w:val="00F934B8"/>
    <w:rsid w:val="00F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F39E2C4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9C4EC9"/>
  </w:style>
  <w:style w:type="character" w:styleId="CommentReference">
    <w:name w:val="annotation reference"/>
    <w:basedOn w:val="DefaultParagraphFont"/>
    <w:uiPriority w:val="99"/>
    <w:semiHidden/>
    <w:unhideWhenUsed/>
    <w:rsid w:val="000D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EE"/>
    <w:rPr>
      <w:b/>
      <w:bCs/>
      <w:sz w:val="20"/>
      <w:szCs w:val="20"/>
    </w:rPr>
  </w:style>
  <w:style w:type="paragraph" w:styleId="NoSpacing">
    <w:name w:val="No Spacing"/>
    <w:uiPriority w:val="99"/>
    <w:qFormat/>
    <w:rsid w:val="0029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4</cp:revision>
  <cp:lastPrinted>2019-02-26T14:03:00Z</cp:lastPrinted>
  <dcterms:created xsi:type="dcterms:W3CDTF">2019-03-04T06:19:00Z</dcterms:created>
  <dcterms:modified xsi:type="dcterms:W3CDTF">2019-03-06T09:46:00Z</dcterms:modified>
</cp:coreProperties>
</file>