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4F" w:rsidRDefault="00120B4F" w:rsidP="00120B4F">
      <w:pPr>
        <w:pStyle w:val="Title"/>
        <w:tabs>
          <w:tab w:val="left" w:pos="3960"/>
        </w:tabs>
      </w:pPr>
      <w:r>
        <w:rPr>
          <w:noProof/>
          <w:lang w:eastAsia="lv-LV"/>
        </w:rPr>
        <w:drawing>
          <wp:inline distT="0" distB="0" distL="0" distR="0" wp14:anchorId="571C8D93" wp14:editId="7D701DD6">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120B4F" w:rsidRDefault="00120B4F" w:rsidP="00120B4F">
      <w:pPr>
        <w:pStyle w:val="Title"/>
        <w:tabs>
          <w:tab w:val="left" w:pos="3969"/>
          <w:tab w:val="left" w:pos="4395"/>
        </w:tabs>
        <w:rPr>
          <w:b w:val="0"/>
          <w:bCs/>
        </w:rPr>
      </w:pPr>
      <w:r>
        <w:rPr>
          <w:b w:val="0"/>
          <w:bCs/>
        </w:rPr>
        <w:t xml:space="preserve">  LATVIJAS REPUBLIKAS</w:t>
      </w:r>
    </w:p>
    <w:p w:rsidR="00120B4F" w:rsidRDefault="00120B4F" w:rsidP="00120B4F">
      <w:pPr>
        <w:pStyle w:val="Title"/>
        <w:tabs>
          <w:tab w:val="left" w:pos="3969"/>
          <w:tab w:val="left" w:pos="4395"/>
        </w:tabs>
      </w:pPr>
      <w:r>
        <w:t>DAUGAVPILS PILSĒTAS DOME</w:t>
      </w:r>
    </w:p>
    <w:p w:rsidR="00120B4F" w:rsidRPr="00C3756E" w:rsidRDefault="00120B4F" w:rsidP="00120B4F">
      <w:pPr>
        <w:jc w:val="center"/>
        <w:rPr>
          <w:sz w:val="18"/>
          <w:szCs w:val="18"/>
          <w:lang w:val="pl-PL"/>
        </w:rPr>
      </w:pPr>
      <w:r>
        <w:rPr>
          <w:b/>
          <w:noProof/>
          <w:sz w:val="18"/>
          <w:szCs w:val="18"/>
          <w:lang w:eastAsia="lv-LV"/>
        </w:rPr>
        <mc:AlternateContent>
          <mc:Choice Requires="wps">
            <w:drawing>
              <wp:anchor distT="0" distB="0" distL="114300" distR="114300" simplePos="0" relativeHeight="251659264" behindDoc="0" locked="0" layoutInCell="1" allowOverlap="1" wp14:anchorId="5E26991B" wp14:editId="09CC855E">
                <wp:simplePos x="0" y="0"/>
                <wp:positionH relativeFrom="column">
                  <wp:posOffset>-114300</wp:posOffset>
                </wp:positionH>
                <wp:positionV relativeFrom="paragraph">
                  <wp:posOffset>92710</wp:posOffset>
                </wp:positionV>
                <wp:extent cx="5943600" cy="0"/>
                <wp:effectExtent l="13335" t="10160" r="15240" b="184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xml:space="preserve">. </w:t>
      </w:r>
      <w:proofErr w:type="spellStart"/>
      <w:r>
        <w:rPr>
          <w:sz w:val="18"/>
          <w:szCs w:val="18"/>
        </w:rPr>
        <w:t>Nr</w:t>
      </w:r>
      <w:proofErr w:type="spellEnd"/>
      <w:r>
        <w:rPr>
          <w:sz w:val="18"/>
          <w:szCs w:val="18"/>
        </w:rPr>
        <w:t>.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120B4F" w:rsidRDefault="00120B4F" w:rsidP="00120B4F">
      <w:pPr>
        <w:jc w:val="center"/>
        <w:rPr>
          <w:sz w:val="18"/>
          <w:szCs w:val="18"/>
          <w:u w:val="single"/>
        </w:rPr>
      </w:pPr>
      <w:r w:rsidRPr="004215B9">
        <w:rPr>
          <w:sz w:val="18"/>
          <w:szCs w:val="18"/>
        </w:rPr>
        <w:t>e-pasts</w:t>
      </w:r>
      <w:r>
        <w:rPr>
          <w:sz w:val="18"/>
          <w:szCs w:val="18"/>
        </w:rPr>
        <w:t>:</w:t>
      </w:r>
      <w:r w:rsidRPr="004215B9">
        <w:rPr>
          <w:sz w:val="18"/>
          <w:szCs w:val="18"/>
        </w:rPr>
        <w:t xml:space="preserve"> </w:t>
      </w:r>
      <w:proofErr w:type="spellStart"/>
      <w:smartTag w:uri="urn:schemas-microsoft-com:office:smarttags" w:element="PersonName">
        <w:r w:rsidRPr="004215B9">
          <w:rPr>
            <w:sz w:val="18"/>
            <w:szCs w:val="18"/>
          </w:rPr>
          <w:t>info@daugavpils.lv</w:t>
        </w:r>
      </w:smartTag>
      <w:proofErr w:type="spellEnd"/>
      <w:r w:rsidRPr="00C3756E">
        <w:rPr>
          <w:sz w:val="18"/>
          <w:szCs w:val="18"/>
        </w:rPr>
        <w:t xml:space="preserve">   </w:t>
      </w:r>
      <w:proofErr w:type="spellStart"/>
      <w:r w:rsidRPr="004215B9">
        <w:rPr>
          <w:sz w:val="18"/>
          <w:szCs w:val="18"/>
        </w:rPr>
        <w:t>www.daugavpils.lv</w:t>
      </w:r>
      <w:proofErr w:type="spellEnd"/>
    </w:p>
    <w:p w:rsidR="00120B4F" w:rsidRDefault="00120B4F" w:rsidP="00120B4F">
      <w:pPr>
        <w:jc w:val="center"/>
        <w:rPr>
          <w:sz w:val="18"/>
          <w:szCs w:val="18"/>
          <w:u w:val="single"/>
        </w:rPr>
      </w:pPr>
    </w:p>
    <w:p w:rsidR="00120B4F" w:rsidRPr="002E7F44" w:rsidRDefault="00120B4F" w:rsidP="00120B4F">
      <w:pPr>
        <w:jc w:val="center"/>
        <w:rPr>
          <w:b/>
        </w:rPr>
      </w:pPr>
      <w:r w:rsidRPr="002E7F44">
        <w:rPr>
          <w:b/>
        </w:rPr>
        <w:t>LĒMUMS</w:t>
      </w:r>
    </w:p>
    <w:p w:rsidR="00120B4F" w:rsidRPr="002E7F44" w:rsidRDefault="00120B4F" w:rsidP="00120B4F">
      <w:pPr>
        <w:spacing w:after="120"/>
        <w:jc w:val="center"/>
        <w:rPr>
          <w:sz w:val="2"/>
          <w:szCs w:val="2"/>
        </w:rPr>
      </w:pPr>
    </w:p>
    <w:p w:rsidR="00120B4F" w:rsidRDefault="00120B4F" w:rsidP="00120B4F">
      <w:pPr>
        <w:jc w:val="center"/>
      </w:pPr>
      <w:r>
        <w:t>Daugavpi</w:t>
      </w:r>
      <w:r w:rsidRPr="002E7F44">
        <w:t>lī</w:t>
      </w:r>
    </w:p>
    <w:p w:rsidR="0017219D" w:rsidRDefault="0017219D" w:rsidP="0017219D">
      <w:pPr>
        <w:rPr>
          <w:sz w:val="22"/>
          <w:szCs w:val="22"/>
        </w:rPr>
      </w:pPr>
    </w:p>
    <w:p w:rsidR="0017219D" w:rsidRDefault="0017219D" w:rsidP="0017219D">
      <w:pPr>
        <w:rPr>
          <w:sz w:val="22"/>
          <w:szCs w:val="22"/>
        </w:rPr>
      </w:pPr>
    </w:p>
    <w:p w:rsidR="0017219D" w:rsidRPr="00120B4F" w:rsidRDefault="0017219D" w:rsidP="0017219D">
      <w:pPr>
        <w:rPr>
          <w:sz w:val="24"/>
          <w:szCs w:val="24"/>
        </w:rPr>
      </w:pPr>
      <w:r w:rsidRPr="00120B4F">
        <w:rPr>
          <w:sz w:val="24"/>
          <w:szCs w:val="24"/>
        </w:rPr>
        <w:t xml:space="preserve">2019.gada 18.janvārī                                                               </w:t>
      </w:r>
      <w:r w:rsidR="00120B4F">
        <w:rPr>
          <w:sz w:val="24"/>
          <w:szCs w:val="24"/>
        </w:rPr>
        <w:t xml:space="preserve">            </w:t>
      </w:r>
      <w:r w:rsidRPr="00120B4F">
        <w:rPr>
          <w:b/>
          <w:sz w:val="24"/>
          <w:szCs w:val="24"/>
        </w:rPr>
        <w:t>Nr.17</w:t>
      </w:r>
    </w:p>
    <w:p w:rsidR="0017219D" w:rsidRPr="00120B4F" w:rsidRDefault="0017219D" w:rsidP="0017219D">
      <w:pPr>
        <w:spacing w:after="120"/>
        <w:ind w:left="5760" w:firstLine="720"/>
        <w:rPr>
          <w:sz w:val="24"/>
          <w:szCs w:val="24"/>
        </w:rPr>
      </w:pPr>
      <w:r w:rsidRPr="00120B4F">
        <w:rPr>
          <w:sz w:val="24"/>
          <w:szCs w:val="24"/>
        </w:rPr>
        <w:t>(prot. Nr.3, 1.§)</w:t>
      </w:r>
    </w:p>
    <w:p w:rsidR="0017219D" w:rsidRPr="00E739AC" w:rsidRDefault="0017219D" w:rsidP="0017219D">
      <w:pPr>
        <w:rPr>
          <w:sz w:val="22"/>
          <w:szCs w:val="22"/>
        </w:rPr>
      </w:pPr>
    </w:p>
    <w:p w:rsidR="0017219D" w:rsidRPr="00E739AC" w:rsidRDefault="0017219D" w:rsidP="0017219D">
      <w:pPr>
        <w:rPr>
          <w:sz w:val="22"/>
          <w:szCs w:val="22"/>
        </w:rPr>
      </w:pPr>
    </w:p>
    <w:p w:rsidR="0017219D" w:rsidRPr="00E739AC" w:rsidRDefault="0017219D" w:rsidP="0017219D">
      <w:pPr>
        <w:rPr>
          <w:sz w:val="22"/>
          <w:szCs w:val="22"/>
        </w:rPr>
      </w:pPr>
    </w:p>
    <w:p w:rsidR="0017219D" w:rsidRPr="002154E5" w:rsidRDefault="0017219D" w:rsidP="0017219D">
      <w:pPr>
        <w:pStyle w:val="NormalWeb"/>
        <w:spacing w:before="0" w:after="0"/>
        <w:jc w:val="center"/>
        <w:rPr>
          <w:lang w:val="lv-LV"/>
        </w:rPr>
      </w:pPr>
      <w:r w:rsidRPr="002154E5">
        <w:rPr>
          <w:b/>
          <w:bCs/>
          <w:lang w:val="lv-LV"/>
        </w:rPr>
        <w:t>Par projekt</w:t>
      </w:r>
      <w:r>
        <w:rPr>
          <w:b/>
          <w:bCs/>
          <w:lang w:val="lv-LV"/>
        </w:rPr>
        <w:t>a</w:t>
      </w:r>
      <w:r w:rsidRPr="002154E5">
        <w:rPr>
          <w:b/>
          <w:bCs/>
          <w:lang w:val="lv-LV"/>
        </w:rPr>
        <w:t xml:space="preserve"> “Cietā reģenerētā kurināmā reģenerācijas iekārtu izveide Daugavpilī, Mendeļejeva ielā 13A”</w:t>
      </w:r>
      <w:r>
        <w:rPr>
          <w:b/>
          <w:bCs/>
          <w:lang w:val="lv-LV"/>
        </w:rPr>
        <w:t xml:space="preserve"> apturēšanu</w:t>
      </w:r>
    </w:p>
    <w:p w:rsidR="0017219D" w:rsidRDefault="0017219D" w:rsidP="0017219D">
      <w:pPr>
        <w:pStyle w:val="tv2131"/>
        <w:ind w:firstLine="567"/>
        <w:jc w:val="both"/>
        <w:rPr>
          <w:color w:val="auto"/>
          <w:sz w:val="22"/>
          <w:szCs w:val="22"/>
        </w:rPr>
      </w:pPr>
      <w:r w:rsidRPr="00E739AC">
        <w:rPr>
          <w:color w:val="auto"/>
          <w:sz w:val="22"/>
          <w:szCs w:val="22"/>
        </w:rPr>
        <w:t>       </w:t>
      </w:r>
    </w:p>
    <w:p w:rsidR="0017219D" w:rsidRPr="002154E5" w:rsidRDefault="0017219D" w:rsidP="0017219D">
      <w:pPr>
        <w:pStyle w:val="tv2131"/>
        <w:spacing w:line="240" w:lineRule="auto"/>
        <w:ind w:firstLine="720"/>
        <w:jc w:val="both"/>
        <w:rPr>
          <w:b/>
          <w:sz w:val="24"/>
          <w:szCs w:val="24"/>
        </w:rPr>
      </w:pPr>
      <w:r w:rsidRPr="002154E5">
        <w:rPr>
          <w:color w:val="auto"/>
          <w:sz w:val="24"/>
          <w:szCs w:val="24"/>
        </w:rPr>
        <w:t>Pamatojoties uz likuma “Par pašvaldībām” 21.panta pirmās daļas 27.punktu, likuma “Par ietekmes uz vidi novērtējumu” 22.panta otro daļu, ņemot vērā  Centrālās finanšu līgumu aģentūras  2018.gada 29.novembra lēmumu  “Par projekta iesnieguma Nr.5.2.1.3/18/A/002 noraidīšanu”, ņemot vērā Daugavpils pilsētas iedzīvotāju  iesniegtos priekšlikumus SIA “</w:t>
      </w:r>
      <w:proofErr w:type="spellStart"/>
      <w:r w:rsidRPr="002154E5">
        <w:rPr>
          <w:color w:val="auto"/>
          <w:sz w:val="24"/>
          <w:szCs w:val="24"/>
        </w:rPr>
        <w:t>Geo</w:t>
      </w:r>
      <w:proofErr w:type="spellEnd"/>
      <w:r w:rsidRPr="002154E5">
        <w:rPr>
          <w:color w:val="auto"/>
          <w:sz w:val="24"/>
          <w:szCs w:val="24"/>
        </w:rPr>
        <w:t xml:space="preserve"> </w:t>
      </w:r>
      <w:proofErr w:type="spellStart"/>
      <w:r w:rsidRPr="002154E5">
        <w:rPr>
          <w:color w:val="auto"/>
          <w:sz w:val="24"/>
          <w:szCs w:val="24"/>
        </w:rPr>
        <w:t>Consultants</w:t>
      </w:r>
      <w:proofErr w:type="spellEnd"/>
      <w:r w:rsidRPr="002154E5">
        <w:rPr>
          <w:color w:val="auto"/>
          <w:sz w:val="24"/>
          <w:szCs w:val="24"/>
        </w:rPr>
        <w:t xml:space="preserve">” izstrādātajam ietekmes uz vidi novērtējuma ziņojumam sabiedriskās apspriešanas laikā, </w:t>
      </w:r>
      <w:r w:rsidRPr="00120B4F">
        <w:rPr>
          <w:color w:val="auto"/>
          <w:sz w:val="24"/>
          <w:szCs w:val="24"/>
        </w:rPr>
        <w:t>atklāti balsojot: PAR – 6 (</w:t>
      </w:r>
      <w:proofErr w:type="spellStart"/>
      <w:r w:rsidRPr="00120B4F">
        <w:rPr>
          <w:color w:val="auto"/>
          <w:sz w:val="24"/>
          <w:szCs w:val="24"/>
        </w:rPr>
        <w:t>A.Elksniņš</w:t>
      </w:r>
      <w:proofErr w:type="spellEnd"/>
      <w:r w:rsidRPr="00120B4F">
        <w:rPr>
          <w:color w:val="auto"/>
          <w:sz w:val="24"/>
          <w:szCs w:val="24"/>
        </w:rPr>
        <w:t xml:space="preserve">, </w:t>
      </w:r>
      <w:proofErr w:type="spellStart"/>
      <w:r w:rsidRPr="00120B4F">
        <w:rPr>
          <w:color w:val="auto"/>
          <w:sz w:val="24"/>
          <w:szCs w:val="24"/>
        </w:rPr>
        <w:t>A.Gržibovskis</w:t>
      </w:r>
      <w:proofErr w:type="spellEnd"/>
      <w:r w:rsidRPr="00120B4F">
        <w:rPr>
          <w:color w:val="auto"/>
          <w:sz w:val="24"/>
          <w:szCs w:val="24"/>
        </w:rPr>
        <w:t xml:space="preserve">, </w:t>
      </w:r>
      <w:proofErr w:type="spellStart"/>
      <w:r w:rsidRPr="00120B4F">
        <w:rPr>
          <w:color w:val="auto"/>
          <w:sz w:val="24"/>
          <w:szCs w:val="24"/>
        </w:rPr>
        <w:t>L.Jankovska</w:t>
      </w:r>
      <w:proofErr w:type="spellEnd"/>
      <w:r w:rsidRPr="00120B4F">
        <w:rPr>
          <w:color w:val="auto"/>
          <w:sz w:val="24"/>
          <w:szCs w:val="24"/>
        </w:rPr>
        <w:t xml:space="preserve">, </w:t>
      </w:r>
      <w:proofErr w:type="spellStart"/>
      <w:r w:rsidRPr="00120B4F">
        <w:rPr>
          <w:color w:val="auto"/>
          <w:sz w:val="24"/>
          <w:szCs w:val="24"/>
        </w:rPr>
        <w:t>N.Kožanova</w:t>
      </w:r>
      <w:proofErr w:type="spellEnd"/>
      <w:r w:rsidRPr="00120B4F">
        <w:rPr>
          <w:color w:val="auto"/>
          <w:sz w:val="24"/>
          <w:szCs w:val="24"/>
        </w:rPr>
        <w:t xml:space="preserve">, </w:t>
      </w:r>
      <w:proofErr w:type="spellStart"/>
      <w:r w:rsidRPr="00120B4F">
        <w:rPr>
          <w:color w:val="auto"/>
          <w:sz w:val="24"/>
          <w:szCs w:val="24"/>
        </w:rPr>
        <w:t>M.Lavrenovs</w:t>
      </w:r>
      <w:proofErr w:type="spellEnd"/>
      <w:r w:rsidRPr="00120B4F">
        <w:rPr>
          <w:color w:val="auto"/>
          <w:sz w:val="24"/>
          <w:szCs w:val="24"/>
        </w:rPr>
        <w:t xml:space="preserve">, </w:t>
      </w:r>
      <w:proofErr w:type="spellStart"/>
      <w:r w:rsidRPr="00120B4F">
        <w:rPr>
          <w:color w:val="auto"/>
          <w:sz w:val="24"/>
          <w:szCs w:val="24"/>
        </w:rPr>
        <w:t>I.Prelatovs</w:t>
      </w:r>
      <w:proofErr w:type="spellEnd"/>
      <w:r w:rsidRPr="00120B4F">
        <w:rPr>
          <w:color w:val="auto"/>
          <w:sz w:val="24"/>
          <w:szCs w:val="24"/>
        </w:rPr>
        <w:t>), PRET – nav, ATTURAS – 5 (</w:t>
      </w:r>
      <w:proofErr w:type="spellStart"/>
      <w:r w:rsidRPr="00120B4F">
        <w:rPr>
          <w:color w:val="auto"/>
          <w:sz w:val="24"/>
          <w:szCs w:val="24"/>
        </w:rPr>
        <w:t>J.Dukšinskis</w:t>
      </w:r>
      <w:proofErr w:type="spellEnd"/>
      <w:r w:rsidRPr="00120B4F">
        <w:rPr>
          <w:color w:val="auto"/>
          <w:sz w:val="24"/>
          <w:szCs w:val="24"/>
        </w:rPr>
        <w:t xml:space="preserve">, </w:t>
      </w:r>
      <w:proofErr w:type="spellStart"/>
      <w:r w:rsidRPr="00120B4F">
        <w:rPr>
          <w:color w:val="auto"/>
          <w:sz w:val="24"/>
          <w:szCs w:val="24"/>
        </w:rPr>
        <w:t>R.Joksts</w:t>
      </w:r>
      <w:proofErr w:type="spellEnd"/>
      <w:r w:rsidRPr="00120B4F">
        <w:rPr>
          <w:color w:val="auto"/>
          <w:sz w:val="24"/>
          <w:szCs w:val="24"/>
        </w:rPr>
        <w:t xml:space="preserve">, </w:t>
      </w:r>
      <w:proofErr w:type="spellStart"/>
      <w:r w:rsidRPr="00120B4F">
        <w:rPr>
          <w:color w:val="auto"/>
          <w:sz w:val="24"/>
          <w:szCs w:val="24"/>
        </w:rPr>
        <w:t>I.Kokina</w:t>
      </w:r>
      <w:proofErr w:type="spellEnd"/>
      <w:r w:rsidRPr="00120B4F">
        <w:rPr>
          <w:color w:val="auto"/>
          <w:sz w:val="24"/>
          <w:szCs w:val="24"/>
        </w:rPr>
        <w:t xml:space="preserve">, J.Lāčplēsis, </w:t>
      </w:r>
      <w:proofErr w:type="spellStart"/>
      <w:r w:rsidRPr="00120B4F">
        <w:rPr>
          <w:color w:val="auto"/>
          <w:sz w:val="24"/>
          <w:szCs w:val="24"/>
        </w:rPr>
        <w:t>H.Soldatjonoka</w:t>
      </w:r>
      <w:proofErr w:type="spellEnd"/>
      <w:r w:rsidRPr="00120B4F">
        <w:rPr>
          <w:color w:val="auto"/>
          <w:sz w:val="24"/>
          <w:szCs w:val="24"/>
        </w:rPr>
        <w:t>),</w:t>
      </w:r>
      <w:r w:rsidRPr="00120B4F">
        <w:rPr>
          <w:color w:val="auto"/>
        </w:rPr>
        <w:t xml:space="preserve">  </w:t>
      </w:r>
      <w:r w:rsidRPr="00120B4F">
        <w:rPr>
          <w:b/>
          <w:color w:val="auto"/>
          <w:sz w:val="24"/>
          <w:szCs w:val="24"/>
        </w:rPr>
        <w:t>Daugavpils pilsētas dome nolemj:</w:t>
      </w:r>
    </w:p>
    <w:p w:rsidR="0017219D" w:rsidRPr="002154E5" w:rsidRDefault="0017219D" w:rsidP="0017219D">
      <w:pPr>
        <w:jc w:val="both"/>
        <w:rPr>
          <w:b/>
          <w:sz w:val="24"/>
          <w:szCs w:val="24"/>
        </w:rPr>
      </w:pPr>
    </w:p>
    <w:p w:rsidR="0017219D" w:rsidRPr="002154E5" w:rsidRDefault="0017219D" w:rsidP="0017219D">
      <w:pPr>
        <w:pStyle w:val="NormalWeb"/>
        <w:spacing w:before="0" w:after="0"/>
        <w:ind w:firstLine="720"/>
        <w:jc w:val="both"/>
        <w:rPr>
          <w:lang w:val="lv-LV"/>
        </w:rPr>
      </w:pPr>
      <w:r w:rsidRPr="002154E5">
        <w:rPr>
          <w:lang w:val="lv-LV"/>
        </w:rPr>
        <w:t xml:space="preserve">Apturēt SIA “Atkritumu apsaimniekošanas </w:t>
      </w:r>
      <w:proofErr w:type="spellStart"/>
      <w:r w:rsidRPr="002154E5">
        <w:rPr>
          <w:lang w:val="lv-LV"/>
        </w:rPr>
        <w:t>dienvidlatgales</w:t>
      </w:r>
      <w:proofErr w:type="spellEnd"/>
      <w:r w:rsidRPr="002154E5">
        <w:rPr>
          <w:lang w:val="lv-LV"/>
        </w:rPr>
        <w:t xml:space="preserve"> </w:t>
      </w:r>
      <w:proofErr w:type="spellStart"/>
      <w:r w:rsidRPr="002154E5">
        <w:rPr>
          <w:lang w:val="lv-LV"/>
        </w:rPr>
        <w:t>starppašvaldību</w:t>
      </w:r>
      <w:proofErr w:type="spellEnd"/>
      <w:r w:rsidRPr="002154E5">
        <w:rPr>
          <w:lang w:val="lv-LV"/>
        </w:rPr>
        <w:t xml:space="preserve"> organizācija”, reģ.Nr.41503029988 projekta </w:t>
      </w:r>
      <w:r w:rsidRPr="002154E5">
        <w:rPr>
          <w:bCs/>
          <w:lang w:val="lv-LV"/>
        </w:rPr>
        <w:t>“Cietā reģenerētā kurināmā reģenerācijas iekārtu izveide Daugavpilī, Mendeļejeva ielā 13A” realizāciju.</w:t>
      </w:r>
    </w:p>
    <w:p w:rsidR="0017219D" w:rsidRPr="002154E5" w:rsidRDefault="0017219D" w:rsidP="0017219D">
      <w:pPr>
        <w:jc w:val="both"/>
        <w:rPr>
          <w:sz w:val="24"/>
          <w:szCs w:val="24"/>
        </w:rPr>
      </w:pPr>
    </w:p>
    <w:p w:rsidR="0017219D" w:rsidRPr="002154E5" w:rsidRDefault="0017219D" w:rsidP="0017219D">
      <w:pPr>
        <w:jc w:val="both"/>
        <w:rPr>
          <w:sz w:val="24"/>
          <w:szCs w:val="24"/>
        </w:rPr>
      </w:pPr>
    </w:p>
    <w:p w:rsidR="0017219D" w:rsidRPr="002154E5" w:rsidRDefault="0017219D" w:rsidP="0017219D">
      <w:pPr>
        <w:jc w:val="both"/>
        <w:rPr>
          <w:sz w:val="24"/>
          <w:szCs w:val="24"/>
        </w:rPr>
      </w:pPr>
    </w:p>
    <w:p w:rsidR="0017219D" w:rsidRPr="002154E5" w:rsidRDefault="0017219D" w:rsidP="0017219D">
      <w:pPr>
        <w:tabs>
          <w:tab w:val="left" w:pos="6390"/>
        </w:tabs>
        <w:jc w:val="both"/>
        <w:rPr>
          <w:sz w:val="24"/>
          <w:szCs w:val="24"/>
        </w:rPr>
      </w:pPr>
    </w:p>
    <w:p w:rsidR="0017219D" w:rsidRPr="002154E5" w:rsidRDefault="00120B4F" w:rsidP="0017219D">
      <w:pPr>
        <w:spacing w:line="276" w:lineRule="auto"/>
        <w:jc w:val="both"/>
        <w:rPr>
          <w:sz w:val="24"/>
          <w:szCs w:val="24"/>
        </w:rPr>
      </w:pPr>
      <w:r>
        <w:rPr>
          <w:sz w:val="24"/>
          <w:szCs w:val="24"/>
        </w:rPr>
        <w:t xml:space="preserve">Domes priekšsēdētājs </w:t>
      </w:r>
      <w:r>
        <w:rPr>
          <w:sz w:val="24"/>
          <w:szCs w:val="24"/>
        </w:rPr>
        <w:tab/>
      </w:r>
      <w:r>
        <w:rPr>
          <w:sz w:val="24"/>
          <w:szCs w:val="24"/>
        </w:rPr>
        <w:tab/>
      </w:r>
      <w:r>
        <w:rPr>
          <w:sz w:val="24"/>
          <w:szCs w:val="24"/>
        </w:rPr>
        <w:tab/>
      </w:r>
      <w:r w:rsidRPr="00120B4F">
        <w:rPr>
          <w:i/>
          <w:sz w:val="24"/>
          <w:szCs w:val="24"/>
        </w:rPr>
        <w:t>(personiskais paraksts)</w:t>
      </w:r>
      <w:r>
        <w:t xml:space="preserve">      </w:t>
      </w:r>
      <w:bookmarkStart w:id="0" w:name="_GoBack"/>
      <w:bookmarkEnd w:id="0"/>
      <w:r w:rsidR="0017219D" w:rsidRPr="002154E5">
        <w:rPr>
          <w:sz w:val="24"/>
          <w:szCs w:val="24"/>
        </w:rPr>
        <w:tab/>
      </w:r>
      <w:r w:rsidR="0017219D" w:rsidRPr="002154E5">
        <w:rPr>
          <w:sz w:val="24"/>
          <w:szCs w:val="24"/>
        </w:rPr>
        <w:tab/>
      </w:r>
      <w:proofErr w:type="spellStart"/>
      <w:r w:rsidR="0017219D" w:rsidRPr="002154E5">
        <w:rPr>
          <w:sz w:val="24"/>
          <w:szCs w:val="24"/>
        </w:rPr>
        <w:t>A.Elksniņš</w:t>
      </w:r>
      <w:proofErr w:type="spellEnd"/>
    </w:p>
    <w:p w:rsidR="0017219D" w:rsidRPr="002154E5" w:rsidRDefault="0017219D" w:rsidP="0017219D">
      <w:pPr>
        <w:tabs>
          <w:tab w:val="left" w:pos="6390"/>
        </w:tabs>
        <w:jc w:val="both"/>
        <w:rPr>
          <w:sz w:val="24"/>
          <w:szCs w:val="24"/>
        </w:rPr>
      </w:pPr>
    </w:p>
    <w:p w:rsidR="00870E28" w:rsidRPr="0017219D" w:rsidRDefault="00120B4F" w:rsidP="0017219D">
      <w:pPr>
        <w:jc w:val="both"/>
        <w:rPr>
          <w:sz w:val="24"/>
          <w:szCs w:val="24"/>
        </w:rPr>
      </w:pPr>
    </w:p>
    <w:sectPr w:rsidR="00870E28" w:rsidRPr="0017219D" w:rsidSect="00B4104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9D"/>
    <w:rsid w:val="00120B4F"/>
    <w:rsid w:val="0017219D"/>
    <w:rsid w:val="00313E6B"/>
    <w:rsid w:val="003B1F3C"/>
    <w:rsid w:val="003D287F"/>
    <w:rsid w:val="00B41042"/>
    <w:rsid w:val="00CF4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219D"/>
    <w:pPr>
      <w:suppressAutoHyphens/>
      <w:autoSpaceDN w:val="0"/>
      <w:spacing w:after="0" w:line="240" w:lineRule="auto"/>
      <w:textAlignment w:val="baseline"/>
    </w:pPr>
    <w:rPr>
      <w:rFonts w:ascii="Times New Roman" w:eastAsia="Times New Roman" w:hAnsi="Times New Roman" w:cs="Times New Roman"/>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219D"/>
    <w:pPr>
      <w:spacing w:before="100" w:after="100"/>
    </w:pPr>
    <w:rPr>
      <w:sz w:val="24"/>
      <w:szCs w:val="24"/>
      <w:lang w:val="ru-RU"/>
    </w:rPr>
  </w:style>
  <w:style w:type="paragraph" w:customStyle="1" w:styleId="tv2131">
    <w:name w:val="tv2131"/>
    <w:basedOn w:val="Normal"/>
    <w:rsid w:val="0017219D"/>
    <w:pPr>
      <w:suppressAutoHyphens w:val="0"/>
      <w:autoSpaceDN/>
      <w:spacing w:line="360" w:lineRule="auto"/>
      <w:ind w:firstLine="300"/>
      <w:textAlignment w:val="auto"/>
    </w:pPr>
    <w:rPr>
      <w:color w:val="414142"/>
      <w:sz w:val="20"/>
      <w:szCs w:val="20"/>
      <w:lang w:eastAsia="lv-LV"/>
    </w:rPr>
  </w:style>
  <w:style w:type="paragraph" w:styleId="BalloonText">
    <w:name w:val="Balloon Text"/>
    <w:basedOn w:val="Normal"/>
    <w:link w:val="BalloonTextChar"/>
    <w:uiPriority w:val="99"/>
    <w:semiHidden/>
    <w:unhideWhenUsed/>
    <w:rsid w:val="00172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19D"/>
    <w:rPr>
      <w:rFonts w:ascii="Segoe UI" w:eastAsia="Times New Roman" w:hAnsi="Segoe UI" w:cs="Segoe UI"/>
      <w:sz w:val="18"/>
      <w:szCs w:val="18"/>
      <w:lang w:eastAsia="ru-RU"/>
    </w:rPr>
  </w:style>
  <w:style w:type="paragraph" w:styleId="Title">
    <w:name w:val="Title"/>
    <w:basedOn w:val="Normal"/>
    <w:link w:val="TitleChar"/>
    <w:qFormat/>
    <w:rsid w:val="00120B4F"/>
    <w:pPr>
      <w:suppressAutoHyphens w:val="0"/>
      <w:autoSpaceDN/>
      <w:jc w:val="center"/>
      <w:textAlignment w:val="auto"/>
    </w:pPr>
    <w:rPr>
      <w:b/>
      <w:sz w:val="28"/>
      <w:szCs w:val="20"/>
    </w:rPr>
  </w:style>
  <w:style w:type="character" w:customStyle="1" w:styleId="TitleChar">
    <w:name w:val="Title Char"/>
    <w:basedOn w:val="DefaultParagraphFont"/>
    <w:link w:val="Title"/>
    <w:rsid w:val="00120B4F"/>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219D"/>
    <w:pPr>
      <w:suppressAutoHyphens/>
      <w:autoSpaceDN w:val="0"/>
      <w:spacing w:after="0" w:line="240" w:lineRule="auto"/>
      <w:textAlignment w:val="baseline"/>
    </w:pPr>
    <w:rPr>
      <w:rFonts w:ascii="Times New Roman" w:eastAsia="Times New Roman" w:hAnsi="Times New Roman" w:cs="Times New Roman"/>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219D"/>
    <w:pPr>
      <w:spacing w:before="100" w:after="100"/>
    </w:pPr>
    <w:rPr>
      <w:sz w:val="24"/>
      <w:szCs w:val="24"/>
      <w:lang w:val="ru-RU"/>
    </w:rPr>
  </w:style>
  <w:style w:type="paragraph" w:customStyle="1" w:styleId="tv2131">
    <w:name w:val="tv2131"/>
    <w:basedOn w:val="Normal"/>
    <w:rsid w:val="0017219D"/>
    <w:pPr>
      <w:suppressAutoHyphens w:val="0"/>
      <w:autoSpaceDN/>
      <w:spacing w:line="360" w:lineRule="auto"/>
      <w:ind w:firstLine="300"/>
      <w:textAlignment w:val="auto"/>
    </w:pPr>
    <w:rPr>
      <w:color w:val="414142"/>
      <w:sz w:val="20"/>
      <w:szCs w:val="20"/>
      <w:lang w:eastAsia="lv-LV"/>
    </w:rPr>
  </w:style>
  <w:style w:type="paragraph" w:styleId="BalloonText">
    <w:name w:val="Balloon Text"/>
    <w:basedOn w:val="Normal"/>
    <w:link w:val="BalloonTextChar"/>
    <w:uiPriority w:val="99"/>
    <w:semiHidden/>
    <w:unhideWhenUsed/>
    <w:rsid w:val="00172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19D"/>
    <w:rPr>
      <w:rFonts w:ascii="Segoe UI" w:eastAsia="Times New Roman" w:hAnsi="Segoe UI" w:cs="Segoe UI"/>
      <w:sz w:val="18"/>
      <w:szCs w:val="18"/>
      <w:lang w:eastAsia="ru-RU"/>
    </w:rPr>
  </w:style>
  <w:style w:type="paragraph" w:styleId="Title">
    <w:name w:val="Title"/>
    <w:basedOn w:val="Normal"/>
    <w:link w:val="TitleChar"/>
    <w:qFormat/>
    <w:rsid w:val="00120B4F"/>
    <w:pPr>
      <w:suppressAutoHyphens w:val="0"/>
      <w:autoSpaceDN/>
      <w:jc w:val="center"/>
      <w:textAlignment w:val="auto"/>
    </w:pPr>
    <w:rPr>
      <w:b/>
      <w:sz w:val="28"/>
      <w:szCs w:val="20"/>
    </w:rPr>
  </w:style>
  <w:style w:type="character" w:customStyle="1" w:styleId="TitleChar">
    <w:name w:val="Title Char"/>
    <w:basedOn w:val="DefaultParagraphFont"/>
    <w:link w:val="Title"/>
    <w:rsid w:val="00120B4F"/>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919</Words>
  <Characters>525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2</cp:revision>
  <cp:lastPrinted>2019-01-18T13:43:00Z</cp:lastPrinted>
  <dcterms:created xsi:type="dcterms:W3CDTF">2019-02-01T15:25:00Z</dcterms:created>
  <dcterms:modified xsi:type="dcterms:W3CDTF">2019-02-01T15:25:00Z</dcterms:modified>
</cp:coreProperties>
</file>