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C32116" w:rsidRDefault="00C32116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03528516" r:id="rId8"/>
        </w:object>
      </w:r>
    </w:p>
    <w:p w:rsidR="00C32116" w:rsidRPr="00EE4591" w:rsidRDefault="00C32116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C32116" w:rsidRDefault="00C32116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32116" w:rsidRDefault="00C32116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32116" w:rsidRPr="00C3756E" w:rsidRDefault="00C32116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C32116" w:rsidRDefault="00C32116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C32116" w:rsidRDefault="00C32116" w:rsidP="00402A27">
      <w:pPr>
        <w:jc w:val="center"/>
        <w:rPr>
          <w:sz w:val="18"/>
          <w:szCs w:val="18"/>
          <w:u w:val="single"/>
        </w:rPr>
      </w:pPr>
    </w:p>
    <w:p w:rsidR="00C32116" w:rsidRDefault="00C32116" w:rsidP="00402A27">
      <w:pPr>
        <w:jc w:val="center"/>
        <w:rPr>
          <w:b/>
        </w:rPr>
      </w:pPr>
    </w:p>
    <w:p w:rsidR="00C32116" w:rsidRPr="002E7F44" w:rsidRDefault="00C32116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C32116" w:rsidRPr="002E7F44" w:rsidRDefault="00C32116" w:rsidP="002E7F44">
      <w:pPr>
        <w:spacing w:after="120"/>
        <w:jc w:val="center"/>
        <w:rPr>
          <w:sz w:val="2"/>
          <w:szCs w:val="2"/>
        </w:rPr>
      </w:pPr>
    </w:p>
    <w:p w:rsidR="00C32116" w:rsidRDefault="00C32116" w:rsidP="002E7F44">
      <w:pPr>
        <w:jc w:val="center"/>
      </w:pPr>
      <w:r>
        <w:t>Daugavpi</w:t>
      </w:r>
      <w:r w:rsidRPr="002E7F44">
        <w:t>lī</w:t>
      </w:r>
    </w:p>
    <w:p w:rsidR="00E428E6" w:rsidRDefault="00E428E6" w:rsidP="00E428E6">
      <w:pPr>
        <w:jc w:val="both"/>
      </w:pPr>
    </w:p>
    <w:p w:rsidR="00E428E6" w:rsidRPr="00A859A0" w:rsidRDefault="00E428E6" w:rsidP="00E428E6">
      <w:pPr>
        <w:jc w:val="both"/>
        <w:rPr>
          <w:b/>
        </w:rPr>
      </w:pPr>
      <w:r>
        <w:t>2018.gada 8.novembrī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</w:t>
      </w:r>
      <w:r w:rsidR="00A859A0" w:rsidRPr="00A859A0">
        <w:rPr>
          <w:b/>
        </w:rPr>
        <w:t>603</w:t>
      </w:r>
    </w:p>
    <w:p w:rsidR="00E428E6" w:rsidRDefault="00E428E6" w:rsidP="00E428E6">
      <w:pPr>
        <w:ind w:left="6480" w:firstLine="720"/>
        <w:jc w:val="both"/>
      </w:pPr>
      <w:r>
        <w:t>(prot.Nr.</w:t>
      </w:r>
      <w:r>
        <w:rPr>
          <w:b/>
        </w:rPr>
        <w:t>31</w:t>
      </w:r>
      <w:r>
        <w:t xml:space="preserve">,   </w:t>
      </w:r>
      <w:r w:rsidR="00A859A0" w:rsidRPr="00A859A0">
        <w:rPr>
          <w:b/>
        </w:rPr>
        <w:t>15</w:t>
      </w:r>
      <w:r>
        <w:t>.§)</w:t>
      </w:r>
    </w:p>
    <w:p w:rsidR="00FE0893" w:rsidRPr="00E428E6" w:rsidRDefault="00FE0893" w:rsidP="00F741A3">
      <w:pPr>
        <w:pStyle w:val="Heading1"/>
        <w:jc w:val="center"/>
        <w:rPr>
          <w:lang w:val="en-US"/>
        </w:rPr>
      </w:pPr>
    </w:p>
    <w:p w:rsidR="00E428E6" w:rsidRDefault="00E428E6" w:rsidP="00F741A3">
      <w:pPr>
        <w:pStyle w:val="Heading1"/>
        <w:jc w:val="center"/>
      </w:pPr>
    </w:p>
    <w:p w:rsidR="00A9088B" w:rsidRDefault="00F741A3" w:rsidP="00F741A3">
      <w:pPr>
        <w:pStyle w:val="Heading1"/>
        <w:jc w:val="center"/>
      </w:pPr>
      <w:r>
        <w:t xml:space="preserve">Par </w:t>
      </w:r>
      <w:r w:rsidR="00D241AA">
        <w:t xml:space="preserve">grozījumu </w:t>
      </w:r>
      <w:r>
        <w:t>Daugavpils pilsētas domes</w:t>
      </w:r>
      <w:r w:rsidR="002E66A8">
        <w:t xml:space="preserve"> 2017. gada 1</w:t>
      </w:r>
      <w:r w:rsidR="00A9088B">
        <w:t>2</w:t>
      </w:r>
      <w:r w:rsidR="002E66A8">
        <w:t xml:space="preserve">. </w:t>
      </w:r>
      <w:r w:rsidR="00A9088B">
        <w:t>oktobra</w:t>
      </w:r>
      <w:r w:rsidR="002E66A8">
        <w:t xml:space="preserve"> lēmumā</w:t>
      </w:r>
      <w:r w:rsidR="004502B8">
        <w:t xml:space="preserve"> Nr.</w:t>
      </w:r>
      <w:r w:rsidR="00A9088B">
        <w:t>5</w:t>
      </w:r>
      <w:r w:rsidR="004502B8">
        <w:t>6</w:t>
      </w:r>
      <w:r w:rsidR="00FE26CA">
        <w:t>7</w:t>
      </w:r>
      <w:r w:rsidR="00D241AA">
        <w:t xml:space="preserve"> </w:t>
      </w:r>
      <w:r w:rsidR="00E428E6">
        <w:t xml:space="preserve">     </w:t>
      </w:r>
      <w:r w:rsidR="00D241AA">
        <w:t xml:space="preserve"> </w:t>
      </w:r>
      <w:r w:rsidR="00E428E6">
        <w:t xml:space="preserve">“Par </w:t>
      </w:r>
      <w:r w:rsidR="00A9088B">
        <w:t xml:space="preserve">Daugavpils pilsētas domes pastāvīgo komisiju ievēlēšanu”  </w:t>
      </w:r>
    </w:p>
    <w:p w:rsidR="00F741A3" w:rsidRDefault="00F741A3" w:rsidP="00F741A3">
      <w:pPr>
        <w:pStyle w:val="Heading1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</w:p>
    <w:p w:rsidR="00A859A0" w:rsidRPr="00A859A0" w:rsidRDefault="00F741A3" w:rsidP="00A859A0">
      <w:pPr>
        <w:ind w:firstLine="567"/>
        <w:jc w:val="both"/>
        <w:rPr>
          <w:b/>
          <w:bCs/>
          <w:lang w:val="lv-LV"/>
        </w:rPr>
      </w:pPr>
      <w:r w:rsidRPr="00FE0893">
        <w:rPr>
          <w:lang w:val="lv-LV"/>
        </w:rPr>
        <w:t xml:space="preserve">Pamatojoties uz likuma “Par pašvaldībām” 21.panta pirmās daļas 24.punktu, </w:t>
      </w:r>
      <w:r w:rsidR="00A859A0" w:rsidRPr="00A859A0">
        <w:rPr>
          <w:lang w:val="lv-LV"/>
        </w:rPr>
        <w:t xml:space="preserve">atklāti balsojot: PAR – 12 (J.Dukšinskis, R.Eigims, A.Elksniņš, A.Gržibovskis, R.Joksts, I.Kokina, V.Kononovs, M.Lavrenovs, J.Lāčplēsis, I.Prelatovs, H.Soldatjonoka, A.Zdanovskis), </w:t>
      </w:r>
      <w:r w:rsidR="00A859A0">
        <w:rPr>
          <w:lang w:val="lv-LV"/>
        </w:rPr>
        <w:t xml:space="preserve">         </w:t>
      </w:r>
      <w:r w:rsidR="00A859A0" w:rsidRPr="00A859A0">
        <w:rPr>
          <w:lang w:val="lv-LV"/>
        </w:rPr>
        <w:t xml:space="preserve">PRET – nav, ATTURAS – nav, </w:t>
      </w:r>
      <w:r w:rsidR="00A859A0" w:rsidRPr="00A859A0">
        <w:rPr>
          <w:b/>
          <w:bCs/>
          <w:lang w:val="lv-LV"/>
        </w:rPr>
        <w:t>Daugavpils pilsētas dome nolemj:</w:t>
      </w:r>
    </w:p>
    <w:p w:rsidR="00A859A0" w:rsidRDefault="00A859A0" w:rsidP="00E428E6">
      <w:pPr>
        <w:pStyle w:val="BodyText3"/>
        <w:ind w:firstLine="567"/>
        <w:jc w:val="both"/>
        <w:rPr>
          <w:sz w:val="24"/>
        </w:rPr>
      </w:pPr>
    </w:p>
    <w:p w:rsidR="005809F9" w:rsidRDefault="00E428E6" w:rsidP="00E428E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 xml:space="preserve">1. </w:t>
      </w:r>
      <w:r w:rsidR="005809F9">
        <w:rPr>
          <w:sz w:val="24"/>
        </w:rPr>
        <w:t xml:space="preserve">Izteikt </w:t>
      </w:r>
      <w:r w:rsidR="0077760D" w:rsidRPr="0077760D">
        <w:rPr>
          <w:sz w:val="24"/>
        </w:rPr>
        <w:t>Daugavpils pilsētas domes 2017. gada 12. oktobra lēmum</w:t>
      </w:r>
      <w:r w:rsidR="0077760D">
        <w:rPr>
          <w:sz w:val="24"/>
        </w:rPr>
        <w:t>a</w:t>
      </w:r>
      <w:r w:rsidR="0077760D" w:rsidRPr="0077760D">
        <w:rPr>
          <w:sz w:val="24"/>
        </w:rPr>
        <w:t xml:space="preserve"> Nr.567 ”Par Daugavpils pilsētas domes pastāvīgo komisiju ievēlēšanu”</w:t>
      </w:r>
      <w:r w:rsidR="000856FF">
        <w:rPr>
          <w:sz w:val="24"/>
        </w:rPr>
        <w:t xml:space="preserve"> </w:t>
      </w:r>
      <w:r w:rsidR="003D0B80">
        <w:rPr>
          <w:sz w:val="24"/>
        </w:rPr>
        <w:t xml:space="preserve">(turpmāk – lēmums) </w:t>
      </w:r>
      <w:r w:rsidR="005809F9">
        <w:rPr>
          <w:sz w:val="24"/>
        </w:rPr>
        <w:t>3.punktu šādā redakcijā:</w:t>
      </w:r>
    </w:p>
    <w:p w:rsidR="0077760D" w:rsidRDefault="0077760D" w:rsidP="00E428E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>“Ievēlēt Daugavpils pilsētas domes Īpašuma komisiju šādā sastāvā:</w:t>
      </w:r>
    </w:p>
    <w:p w:rsidR="005809F9" w:rsidRDefault="005809F9" w:rsidP="00E428E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>Rihards Eigims</w:t>
      </w:r>
    </w:p>
    <w:p w:rsidR="005809F9" w:rsidRDefault="005809F9" w:rsidP="00E428E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>Valērijs Kononovs</w:t>
      </w:r>
    </w:p>
    <w:p w:rsidR="005809F9" w:rsidRDefault="005809F9" w:rsidP="00E428E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>Mihails Lavrenovs</w:t>
      </w:r>
    </w:p>
    <w:p w:rsidR="005809F9" w:rsidRDefault="005809F9" w:rsidP="00E428E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 xml:space="preserve">Jānis Ostrovskis </w:t>
      </w:r>
    </w:p>
    <w:p w:rsidR="005809F9" w:rsidRDefault="005809F9" w:rsidP="00E428E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>Inta Ruskule</w:t>
      </w:r>
    </w:p>
    <w:p w:rsidR="005809F9" w:rsidRDefault="005809F9" w:rsidP="00E428E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 xml:space="preserve">Jāzeps Uļjanovs </w:t>
      </w:r>
    </w:p>
    <w:p w:rsidR="005809F9" w:rsidRDefault="00251740" w:rsidP="00E428E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>Oļegs Krukovskis</w:t>
      </w:r>
      <w:r w:rsidR="0077760D">
        <w:rPr>
          <w:sz w:val="24"/>
        </w:rPr>
        <w:t>”</w:t>
      </w:r>
    </w:p>
    <w:p w:rsidR="005809F9" w:rsidRDefault="005809F9" w:rsidP="00E428E6">
      <w:pPr>
        <w:pStyle w:val="BodyText3"/>
        <w:ind w:firstLine="567"/>
        <w:jc w:val="both"/>
        <w:rPr>
          <w:sz w:val="24"/>
        </w:rPr>
      </w:pPr>
    </w:p>
    <w:p w:rsidR="005809F9" w:rsidRDefault="00E428E6" w:rsidP="00E428E6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 xml:space="preserve">2. </w:t>
      </w:r>
      <w:r w:rsidR="00251740">
        <w:rPr>
          <w:sz w:val="24"/>
        </w:rPr>
        <w:t xml:space="preserve">Aizstāt </w:t>
      </w:r>
      <w:r w:rsidR="000856FF">
        <w:rPr>
          <w:sz w:val="24"/>
        </w:rPr>
        <w:t>lēmuma 6.punkt</w:t>
      </w:r>
      <w:r w:rsidR="0077760D">
        <w:rPr>
          <w:sz w:val="24"/>
        </w:rPr>
        <w:t>ā</w:t>
      </w:r>
      <w:r w:rsidR="000856FF">
        <w:rPr>
          <w:sz w:val="24"/>
        </w:rPr>
        <w:t xml:space="preserve"> vārdus “Aleksejs Beinārs” ar vārdiem “Ivonna Funte”</w:t>
      </w:r>
      <w:r w:rsidR="0077760D">
        <w:rPr>
          <w:sz w:val="24"/>
        </w:rPr>
        <w:t>.</w:t>
      </w:r>
      <w:r w:rsidR="000856FF">
        <w:rPr>
          <w:sz w:val="24"/>
        </w:rPr>
        <w:t xml:space="preserve"> </w:t>
      </w:r>
    </w:p>
    <w:p w:rsidR="00317A51" w:rsidRDefault="00317A51" w:rsidP="00FE0893">
      <w:pPr>
        <w:pStyle w:val="BodyText3"/>
        <w:ind w:firstLine="567"/>
        <w:jc w:val="both"/>
        <w:rPr>
          <w:sz w:val="24"/>
        </w:rPr>
      </w:pPr>
    </w:p>
    <w:p w:rsidR="000856FF" w:rsidRPr="00FE0893" w:rsidRDefault="000856FF" w:rsidP="00FE0893">
      <w:pPr>
        <w:pStyle w:val="BodyText3"/>
        <w:ind w:firstLine="567"/>
        <w:jc w:val="both"/>
        <w:rPr>
          <w:sz w:val="24"/>
        </w:rPr>
      </w:pPr>
    </w:p>
    <w:p w:rsidR="00F741A3" w:rsidRDefault="00E428E6" w:rsidP="00FE0893">
      <w:pPr>
        <w:jc w:val="both"/>
        <w:rPr>
          <w:lang w:val="lv-LV"/>
        </w:rPr>
      </w:pPr>
      <w:r>
        <w:rPr>
          <w:lang w:val="lv-LV"/>
        </w:rPr>
        <w:t>D</w:t>
      </w:r>
      <w:r w:rsidR="00F741A3" w:rsidRPr="00FE0893">
        <w:rPr>
          <w:lang w:val="lv-LV"/>
        </w:rPr>
        <w:t>omes</w:t>
      </w:r>
      <w:r w:rsidR="00FE0893">
        <w:rPr>
          <w:lang w:val="lv-LV"/>
        </w:rPr>
        <w:t xml:space="preserve"> </w:t>
      </w:r>
      <w:r w:rsidR="000856FF">
        <w:rPr>
          <w:lang w:val="lv-LV"/>
        </w:rPr>
        <w:t>priekšsēdētājs</w:t>
      </w:r>
      <w:r w:rsidR="00A9088B">
        <w:rPr>
          <w:lang w:val="lv-LV"/>
        </w:rPr>
        <w:tab/>
      </w:r>
      <w:r w:rsidR="00A9088B">
        <w:rPr>
          <w:lang w:val="lv-LV"/>
        </w:rPr>
        <w:tab/>
      </w:r>
      <w:r w:rsidR="00C32116">
        <w:rPr>
          <w:i/>
        </w:rPr>
        <w:t xml:space="preserve">(personiskais paraksts)     </w:t>
      </w:r>
      <w:r w:rsidR="00C32116">
        <w:t xml:space="preserve">               </w:t>
      </w:r>
      <w:r w:rsidR="00C32116">
        <w:tab/>
      </w:r>
      <w:bookmarkStart w:id="2" w:name="_GoBack"/>
      <w:bookmarkEnd w:id="2"/>
      <w:r>
        <w:rPr>
          <w:lang w:val="lv-LV"/>
        </w:rPr>
        <w:tab/>
      </w:r>
      <w:r w:rsidR="00A859A0">
        <w:rPr>
          <w:lang w:val="lv-LV"/>
        </w:rPr>
        <w:tab/>
      </w:r>
      <w:r w:rsidR="000856FF">
        <w:rPr>
          <w:lang w:val="lv-LV"/>
        </w:rPr>
        <w:t>R</w:t>
      </w:r>
      <w:r w:rsidR="00A9088B">
        <w:rPr>
          <w:lang w:val="lv-LV"/>
        </w:rPr>
        <w:t>.</w:t>
      </w:r>
      <w:r w:rsidR="000856FF">
        <w:rPr>
          <w:lang w:val="lv-LV"/>
        </w:rPr>
        <w:t>Eigims</w:t>
      </w:r>
    </w:p>
    <w:p w:rsidR="00D241AA" w:rsidRDefault="00D241AA" w:rsidP="00FE0893">
      <w:pPr>
        <w:jc w:val="both"/>
        <w:rPr>
          <w:lang w:val="lv-LV"/>
        </w:rPr>
      </w:pPr>
    </w:p>
    <w:sectPr w:rsidR="00D241AA" w:rsidSect="00E428E6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06" w:rsidRDefault="00E30284">
      <w:r>
        <w:separator/>
      </w:r>
    </w:p>
  </w:endnote>
  <w:endnote w:type="continuationSeparator" w:id="0">
    <w:p w:rsidR="00595B06" w:rsidRDefault="00E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06" w:rsidRDefault="00E30284">
      <w:r>
        <w:separator/>
      </w:r>
    </w:p>
  </w:footnote>
  <w:footnote w:type="continuationSeparator" w:id="0">
    <w:p w:rsidR="00595B06" w:rsidRDefault="00E3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8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893" w:rsidRDefault="00FE08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1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14" w:rsidRDefault="00C321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545"/>
    <w:multiLevelType w:val="hybridMultilevel"/>
    <w:tmpl w:val="3F86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4971"/>
    <w:multiLevelType w:val="hybridMultilevel"/>
    <w:tmpl w:val="56EAA8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4CD71EDF"/>
    <w:multiLevelType w:val="hybridMultilevel"/>
    <w:tmpl w:val="288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C25FA"/>
    <w:multiLevelType w:val="hybridMultilevel"/>
    <w:tmpl w:val="1D6657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976A7"/>
    <w:multiLevelType w:val="hybridMultilevel"/>
    <w:tmpl w:val="39BC5FAC"/>
    <w:lvl w:ilvl="0" w:tplc="43629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0C7B8B"/>
    <w:multiLevelType w:val="hybridMultilevel"/>
    <w:tmpl w:val="C4AC9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D3885"/>
    <w:multiLevelType w:val="hybridMultilevel"/>
    <w:tmpl w:val="F8CC6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A3"/>
    <w:rsid w:val="00011B87"/>
    <w:rsid w:val="00032146"/>
    <w:rsid w:val="000856FF"/>
    <w:rsid w:val="000C3A4F"/>
    <w:rsid w:val="0012023B"/>
    <w:rsid w:val="00147D33"/>
    <w:rsid w:val="00152B80"/>
    <w:rsid w:val="00166EE5"/>
    <w:rsid w:val="00175B12"/>
    <w:rsid w:val="001D54F1"/>
    <w:rsid w:val="00251740"/>
    <w:rsid w:val="00280C63"/>
    <w:rsid w:val="0028152E"/>
    <w:rsid w:val="002E66A8"/>
    <w:rsid w:val="00317A51"/>
    <w:rsid w:val="00357F41"/>
    <w:rsid w:val="00385221"/>
    <w:rsid w:val="003D0B80"/>
    <w:rsid w:val="003F0DC1"/>
    <w:rsid w:val="004502B8"/>
    <w:rsid w:val="0045640D"/>
    <w:rsid w:val="00544816"/>
    <w:rsid w:val="005809F9"/>
    <w:rsid w:val="00595B06"/>
    <w:rsid w:val="00694686"/>
    <w:rsid w:val="006A6759"/>
    <w:rsid w:val="007002C8"/>
    <w:rsid w:val="00747FFC"/>
    <w:rsid w:val="0077760D"/>
    <w:rsid w:val="007814ED"/>
    <w:rsid w:val="007D3321"/>
    <w:rsid w:val="008972A3"/>
    <w:rsid w:val="008A6A3C"/>
    <w:rsid w:val="00951B5A"/>
    <w:rsid w:val="00964F2B"/>
    <w:rsid w:val="00994890"/>
    <w:rsid w:val="00A859A0"/>
    <w:rsid w:val="00A9088B"/>
    <w:rsid w:val="00A93A18"/>
    <w:rsid w:val="00B274F7"/>
    <w:rsid w:val="00BE298D"/>
    <w:rsid w:val="00BF334E"/>
    <w:rsid w:val="00C32116"/>
    <w:rsid w:val="00C32164"/>
    <w:rsid w:val="00C331A9"/>
    <w:rsid w:val="00C94EF1"/>
    <w:rsid w:val="00D241AA"/>
    <w:rsid w:val="00E10832"/>
    <w:rsid w:val="00E30284"/>
    <w:rsid w:val="00E428E6"/>
    <w:rsid w:val="00E63AAE"/>
    <w:rsid w:val="00E908B6"/>
    <w:rsid w:val="00E916EA"/>
    <w:rsid w:val="00F265FF"/>
    <w:rsid w:val="00F741A3"/>
    <w:rsid w:val="00F8533C"/>
    <w:rsid w:val="00F87787"/>
    <w:rsid w:val="00FC095B"/>
    <w:rsid w:val="00FC1059"/>
    <w:rsid w:val="00FC6431"/>
    <w:rsid w:val="00FE0893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D5A3D3C6-991A-4F83-B9E7-C0E6B855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741A3"/>
    <w:pPr>
      <w:keepNext/>
      <w:outlineLvl w:val="0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C94EF1"/>
    <w:pPr>
      <w:keepNext/>
      <w:suppressAutoHyphens w:val="0"/>
      <w:autoSpaceDN/>
      <w:textAlignment w:val="auto"/>
      <w:outlineLvl w:val="8"/>
    </w:pPr>
    <w:rPr>
      <w:b/>
      <w:sz w:val="18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1A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F741A3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741A3"/>
    <w:rPr>
      <w:rFonts w:ascii="Arial" w:eastAsia="Times New Roman" w:hAnsi="Aria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F741A3"/>
  </w:style>
  <w:style w:type="paragraph" w:styleId="BodyText3">
    <w:name w:val="Body Text 3"/>
    <w:basedOn w:val="Normal"/>
    <w:link w:val="BodyText3Char"/>
    <w:rsid w:val="00F741A3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F741A3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F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1AA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94EF1"/>
    <w:rPr>
      <w:rFonts w:ascii="Times New Roman" w:eastAsia="Times New Roman" w:hAnsi="Times New Roman" w:cs="Times New Roman"/>
      <w:b/>
      <w:sz w:val="18"/>
      <w:szCs w:val="24"/>
      <w:lang w:val="lv-LV" w:eastAsia="x-none"/>
    </w:rPr>
  </w:style>
  <w:style w:type="paragraph" w:styleId="Title">
    <w:name w:val="Title"/>
    <w:basedOn w:val="Normal"/>
    <w:link w:val="TitleChar"/>
    <w:qFormat/>
    <w:rsid w:val="00C32116"/>
    <w:pPr>
      <w:suppressAutoHyphens w:val="0"/>
      <w:autoSpaceDN/>
      <w:jc w:val="center"/>
      <w:textAlignment w:val="auto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C32116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Ina Skipare</cp:lastModifiedBy>
  <cp:revision>5</cp:revision>
  <cp:lastPrinted>2018-11-05T09:57:00Z</cp:lastPrinted>
  <dcterms:created xsi:type="dcterms:W3CDTF">2018-11-05T10:11:00Z</dcterms:created>
  <dcterms:modified xsi:type="dcterms:W3CDTF">2018-11-12T09:49:00Z</dcterms:modified>
</cp:coreProperties>
</file>