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F97" w:rsidRPr="0082689F" w:rsidRDefault="00775F97"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04321291" r:id="rId8"/>
        </w:object>
      </w:r>
    </w:p>
    <w:p w:rsidR="00775F97" w:rsidRPr="006E378D" w:rsidRDefault="00775F97" w:rsidP="0082689F">
      <w:pPr>
        <w:pStyle w:val="Title"/>
        <w:tabs>
          <w:tab w:val="left" w:pos="3969"/>
          <w:tab w:val="left" w:pos="4395"/>
        </w:tabs>
        <w:rPr>
          <w:rFonts w:ascii="Times New Roman" w:hAnsi="Times New Roman"/>
          <w:b w:val="0"/>
          <w:bCs w:val="0"/>
          <w:sz w:val="28"/>
          <w:szCs w:val="28"/>
        </w:rPr>
      </w:pPr>
    </w:p>
    <w:p w:rsidR="00775F97" w:rsidRPr="006E378D" w:rsidRDefault="00775F97"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775F97" w:rsidRPr="006E378D" w:rsidRDefault="00775F97"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775F97" w:rsidRPr="0082689F" w:rsidRDefault="00775F97"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775F97" w:rsidRPr="0082689F" w:rsidRDefault="00775F97" w:rsidP="00882779">
      <w:pPr>
        <w:pStyle w:val="Web"/>
        <w:spacing w:before="0" w:after="0"/>
        <w:rPr>
          <w:sz w:val="22"/>
          <w:szCs w:val="22"/>
          <w:lang w:val="lv-LV"/>
        </w:rPr>
      </w:pPr>
    </w:p>
    <w:p w:rsidR="00B60393" w:rsidRDefault="00B60393" w:rsidP="00BD3E2A">
      <w:pPr>
        <w:pStyle w:val="Web"/>
        <w:spacing w:before="0" w:after="0"/>
        <w:jc w:val="center"/>
        <w:rPr>
          <w:b/>
          <w:szCs w:val="24"/>
          <w:lang w:val="lv-LV"/>
        </w:rPr>
      </w:pPr>
    </w:p>
    <w:p w:rsidR="00BD3E2A" w:rsidRDefault="00BD3E2A" w:rsidP="00BD3E2A">
      <w:pPr>
        <w:pStyle w:val="Web"/>
        <w:spacing w:before="0" w:after="0"/>
        <w:jc w:val="center"/>
        <w:rPr>
          <w:b/>
          <w:szCs w:val="24"/>
          <w:lang w:val="lv-LV"/>
        </w:rPr>
      </w:pPr>
      <w:r>
        <w:rPr>
          <w:b/>
          <w:szCs w:val="24"/>
          <w:lang w:val="lv-LV"/>
        </w:rPr>
        <w:t>ĀRKĀRTAS SĒDES  PROTOKOLS</w:t>
      </w:r>
    </w:p>
    <w:p w:rsidR="00BD3E2A" w:rsidRDefault="00BD3E2A" w:rsidP="00BD3E2A">
      <w:pPr>
        <w:pStyle w:val="Web"/>
        <w:spacing w:before="0" w:after="0"/>
        <w:jc w:val="center"/>
        <w:rPr>
          <w:bCs/>
          <w:szCs w:val="24"/>
          <w:lang w:val="lv-LV"/>
        </w:rPr>
      </w:pPr>
      <w:r>
        <w:rPr>
          <w:bCs/>
          <w:szCs w:val="24"/>
          <w:lang w:val="lv-LV"/>
        </w:rPr>
        <w:t>Daugavpilī</w:t>
      </w:r>
    </w:p>
    <w:p w:rsidR="00BD3E2A" w:rsidRDefault="00BD3E2A" w:rsidP="00BD3E2A">
      <w:pPr>
        <w:pStyle w:val="Web"/>
        <w:spacing w:before="0" w:after="0"/>
        <w:rPr>
          <w:szCs w:val="24"/>
          <w:lang w:val="lv-LV"/>
        </w:rPr>
      </w:pPr>
    </w:p>
    <w:p w:rsidR="00BD3E2A" w:rsidRDefault="00BD3E2A" w:rsidP="00BD3E2A">
      <w:pPr>
        <w:pStyle w:val="Web"/>
        <w:spacing w:before="0" w:after="0"/>
        <w:rPr>
          <w:b/>
          <w:bCs/>
          <w:szCs w:val="24"/>
          <w:lang w:val="lv-LV"/>
        </w:rPr>
      </w:pPr>
      <w:r>
        <w:rPr>
          <w:szCs w:val="24"/>
          <w:lang w:val="lv-LV"/>
        </w:rPr>
        <w:t xml:space="preserve">2018.gada 16.novembrī                                                                               </w:t>
      </w:r>
      <w:r w:rsidR="00775F97">
        <w:rPr>
          <w:szCs w:val="24"/>
          <w:lang w:val="lv-LV"/>
        </w:rPr>
        <w:tab/>
      </w:r>
      <w:r w:rsidR="00775F97">
        <w:rPr>
          <w:szCs w:val="24"/>
          <w:lang w:val="lv-LV"/>
        </w:rPr>
        <w:tab/>
      </w:r>
      <w:r>
        <w:rPr>
          <w:szCs w:val="24"/>
          <w:lang w:val="lv-LV"/>
        </w:rPr>
        <w:t>Nr.33</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BD3E2A" w:rsidRDefault="00BD3E2A" w:rsidP="00BD3E2A">
      <w:pPr>
        <w:pStyle w:val="Web"/>
        <w:spacing w:before="0" w:after="0"/>
        <w:rPr>
          <w:szCs w:val="24"/>
          <w:lang w:val="lv-LV"/>
        </w:rPr>
      </w:pPr>
    </w:p>
    <w:p w:rsidR="00BD3E2A" w:rsidRDefault="00BD3E2A" w:rsidP="00BD3E2A">
      <w:pPr>
        <w:pStyle w:val="Web"/>
        <w:spacing w:before="0" w:after="0"/>
        <w:rPr>
          <w:szCs w:val="24"/>
          <w:lang w:val="lv-LV"/>
        </w:rPr>
      </w:pPr>
      <w:r>
        <w:rPr>
          <w:szCs w:val="24"/>
          <w:lang w:val="lv-LV"/>
        </w:rPr>
        <w:t>SĒDE NOTIEK DOMES SĒŽU ZĀLĒ</w:t>
      </w:r>
    </w:p>
    <w:p w:rsidR="00BD3E2A" w:rsidRDefault="00BD3E2A" w:rsidP="00BD3E2A">
      <w:pPr>
        <w:pStyle w:val="Web"/>
        <w:spacing w:before="0" w:after="0"/>
        <w:rPr>
          <w:szCs w:val="24"/>
          <w:lang w:val="lv-LV"/>
        </w:rPr>
      </w:pPr>
    </w:p>
    <w:p w:rsidR="00BD3E2A" w:rsidRDefault="00BD3E2A" w:rsidP="00BD3E2A">
      <w:pPr>
        <w:pStyle w:val="Web"/>
        <w:spacing w:before="0" w:after="0"/>
        <w:jc w:val="both"/>
        <w:rPr>
          <w:szCs w:val="24"/>
          <w:lang w:val="lv-LV"/>
        </w:rPr>
      </w:pPr>
      <w:r>
        <w:rPr>
          <w:szCs w:val="24"/>
          <w:lang w:val="lv-LV"/>
        </w:rPr>
        <w:t xml:space="preserve">SĒDE SASAUKTA </w:t>
      </w:r>
      <w:r>
        <w:rPr>
          <w:szCs w:val="24"/>
          <w:lang w:val="lv-LV"/>
        </w:rPr>
        <w:tab/>
        <w:t>plkst. 11.00</w:t>
      </w:r>
    </w:p>
    <w:p w:rsidR="00BD3E2A" w:rsidRDefault="00BD3E2A" w:rsidP="00BD3E2A">
      <w:pPr>
        <w:pStyle w:val="Web"/>
        <w:spacing w:before="0" w:after="0"/>
        <w:rPr>
          <w:szCs w:val="24"/>
          <w:lang w:val="lv-LV"/>
        </w:rPr>
      </w:pPr>
      <w:r>
        <w:rPr>
          <w:szCs w:val="24"/>
          <w:lang w:val="lv-LV"/>
        </w:rPr>
        <w:t xml:space="preserve">SĒDI ATKLĀJ </w:t>
      </w:r>
      <w:r>
        <w:rPr>
          <w:szCs w:val="24"/>
          <w:lang w:val="lv-LV"/>
        </w:rPr>
        <w:tab/>
        <w:t>plkst. 11.00</w:t>
      </w:r>
    </w:p>
    <w:p w:rsidR="00BD3E2A" w:rsidRDefault="00BD3E2A" w:rsidP="00BD3E2A">
      <w:pPr>
        <w:ind w:firstLine="561"/>
        <w:rPr>
          <w:rFonts w:ascii="Times New Roman" w:hAnsi="Times New Roman"/>
          <w:sz w:val="24"/>
          <w:szCs w:val="24"/>
        </w:rPr>
      </w:pPr>
    </w:p>
    <w:p w:rsidR="00BD3E2A" w:rsidRDefault="00BD3E2A" w:rsidP="00BD3E2A">
      <w:pPr>
        <w:rPr>
          <w:rFonts w:ascii="Times New Roman" w:hAnsi="Times New Roman"/>
          <w:sz w:val="24"/>
          <w:szCs w:val="24"/>
        </w:rPr>
      </w:pPr>
      <w:r>
        <w:rPr>
          <w:rFonts w:ascii="Times New Roman" w:hAnsi="Times New Roman"/>
          <w:sz w:val="24"/>
          <w:szCs w:val="24"/>
        </w:rPr>
        <w:t>SĒDES DARBA KĀRTĪBA:</w:t>
      </w:r>
    </w:p>
    <w:p w:rsidR="00BD3E2A" w:rsidRDefault="00BD3E2A" w:rsidP="00BD3E2A">
      <w:pPr>
        <w:pStyle w:val="ListParagraph"/>
        <w:numPr>
          <w:ilvl w:val="0"/>
          <w:numId w:val="1"/>
        </w:numPr>
        <w:rPr>
          <w:rFonts w:ascii="Times New Roman" w:hAnsi="Times New Roman"/>
          <w:sz w:val="24"/>
          <w:szCs w:val="24"/>
        </w:rPr>
      </w:pPr>
      <w:r>
        <w:rPr>
          <w:rFonts w:ascii="Times New Roman" w:hAnsi="Times New Roman"/>
          <w:sz w:val="24"/>
          <w:szCs w:val="24"/>
        </w:rPr>
        <w:t>Par</w:t>
      </w:r>
      <w:r w:rsidR="002A59BD">
        <w:rPr>
          <w:rFonts w:ascii="Times New Roman" w:hAnsi="Times New Roman"/>
          <w:sz w:val="24"/>
          <w:szCs w:val="24"/>
        </w:rPr>
        <w:t xml:space="preserve"> apropriācijas pārdali</w:t>
      </w:r>
      <w:r>
        <w:rPr>
          <w:rFonts w:ascii="Times New Roman" w:hAnsi="Times New Roman"/>
          <w:sz w:val="24"/>
          <w:szCs w:val="24"/>
        </w:rPr>
        <w:t>.</w:t>
      </w:r>
    </w:p>
    <w:p w:rsidR="002A59BD" w:rsidRDefault="002A59BD" w:rsidP="00BD3E2A">
      <w:pPr>
        <w:pStyle w:val="ListParagraph"/>
        <w:numPr>
          <w:ilvl w:val="0"/>
          <w:numId w:val="1"/>
        </w:numPr>
        <w:rPr>
          <w:rFonts w:ascii="Times New Roman" w:hAnsi="Times New Roman"/>
          <w:sz w:val="24"/>
          <w:szCs w:val="24"/>
        </w:rPr>
      </w:pPr>
      <w:r>
        <w:rPr>
          <w:rFonts w:ascii="Times New Roman" w:hAnsi="Times New Roman"/>
          <w:sz w:val="24"/>
          <w:szCs w:val="24"/>
        </w:rPr>
        <w:t>Par apropriācijas palielināšanu.</w:t>
      </w:r>
    </w:p>
    <w:p w:rsidR="002A59BD" w:rsidRDefault="002A59BD" w:rsidP="002A59BD">
      <w:pPr>
        <w:pStyle w:val="ListParagraph"/>
        <w:numPr>
          <w:ilvl w:val="0"/>
          <w:numId w:val="1"/>
        </w:numPr>
        <w:ind w:left="0" w:firstLine="349"/>
        <w:rPr>
          <w:rFonts w:ascii="Times New Roman" w:hAnsi="Times New Roman"/>
          <w:sz w:val="24"/>
          <w:szCs w:val="24"/>
        </w:rPr>
      </w:pPr>
      <w:r>
        <w:rPr>
          <w:rFonts w:ascii="Times New Roman" w:hAnsi="Times New Roman"/>
          <w:sz w:val="24"/>
          <w:szCs w:val="24"/>
        </w:rPr>
        <w:t>Par apropriācijas pārdali Daugavpils pilsētas Izglītības pārvaldes pamatbudžeta programmā “Iestādes darbības nodrošināšana”.</w:t>
      </w:r>
    </w:p>
    <w:p w:rsidR="002A59BD" w:rsidRDefault="002A59BD" w:rsidP="002A59BD">
      <w:pPr>
        <w:pStyle w:val="ListParagraph"/>
        <w:numPr>
          <w:ilvl w:val="0"/>
          <w:numId w:val="1"/>
        </w:numPr>
        <w:ind w:left="0" w:firstLine="349"/>
        <w:rPr>
          <w:rFonts w:ascii="Times New Roman" w:hAnsi="Times New Roman"/>
          <w:sz w:val="24"/>
          <w:szCs w:val="24"/>
        </w:rPr>
      </w:pPr>
      <w:r>
        <w:rPr>
          <w:rFonts w:ascii="Times New Roman" w:hAnsi="Times New Roman"/>
          <w:sz w:val="24"/>
          <w:szCs w:val="24"/>
        </w:rPr>
        <w:t>Par atbalstu projektam.</w:t>
      </w:r>
    </w:p>
    <w:p w:rsidR="00BD3E2A" w:rsidRDefault="00BD3E2A" w:rsidP="00BD3E2A">
      <w:pPr>
        <w:rPr>
          <w:rFonts w:ascii="Times New Roman" w:hAnsi="Times New Roman"/>
          <w:sz w:val="24"/>
          <w:szCs w:val="24"/>
        </w:rPr>
      </w:pPr>
      <w:r>
        <w:rPr>
          <w:rFonts w:ascii="Times New Roman" w:hAnsi="Times New Roman"/>
          <w:sz w:val="24"/>
          <w:szCs w:val="24"/>
        </w:rPr>
        <w:t>SĒDI VADA – Daugavpils pilsētas domes priekšsēdētājs Rihards Eigims</w:t>
      </w:r>
    </w:p>
    <w:p w:rsidR="00BD3E2A" w:rsidRDefault="00BD3E2A" w:rsidP="00BD3E2A">
      <w:pPr>
        <w:spacing w:after="0" w:line="240" w:lineRule="auto"/>
        <w:jc w:val="both"/>
        <w:rPr>
          <w:rFonts w:ascii="Times New Roman" w:hAnsi="Times New Roman"/>
          <w:sz w:val="24"/>
          <w:szCs w:val="24"/>
        </w:rPr>
      </w:pPr>
      <w:r>
        <w:rPr>
          <w:rFonts w:ascii="Times New Roman" w:hAnsi="Times New Roman"/>
          <w:bCs/>
          <w:sz w:val="24"/>
          <w:szCs w:val="24"/>
        </w:rPr>
        <w:t xml:space="preserve">SĒDĒ </w:t>
      </w:r>
      <w:r w:rsidR="00B60393">
        <w:rPr>
          <w:rFonts w:ascii="Times New Roman" w:hAnsi="Times New Roman"/>
          <w:sz w:val="24"/>
          <w:szCs w:val="24"/>
        </w:rPr>
        <w:t>PIEDALĀS - 9</w:t>
      </w:r>
      <w:r>
        <w:rPr>
          <w:rFonts w:ascii="Times New Roman" w:hAnsi="Times New Roman"/>
          <w:sz w:val="24"/>
          <w:szCs w:val="24"/>
        </w:rPr>
        <w:t xml:space="preserve"> Domes deputāti –     </w:t>
      </w:r>
      <w:r w:rsidR="00B60393">
        <w:rPr>
          <w:rFonts w:ascii="Times New Roman" w:hAnsi="Times New Roman"/>
          <w:sz w:val="24"/>
          <w:szCs w:val="24"/>
        </w:rPr>
        <w:t xml:space="preserve">  </w:t>
      </w:r>
      <w:proofErr w:type="spellStart"/>
      <w:r w:rsidR="00B60393">
        <w:rPr>
          <w:rFonts w:ascii="Times New Roman" w:hAnsi="Times New Roman"/>
          <w:sz w:val="24"/>
          <w:szCs w:val="24"/>
        </w:rPr>
        <w:t>A.Broks</w:t>
      </w:r>
      <w:proofErr w:type="spellEnd"/>
      <w:r w:rsidR="00B60393">
        <w:rPr>
          <w:rFonts w:ascii="Times New Roman" w:hAnsi="Times New Roman"/>
          <w:sz w:val="24"/>
          <w:szCs w:val="24"/>
        </w:rPr>
        <w:t xml:space="preserve">, </w:t>
      </w:r>
      <w:proofErr w:type="spellStart"/>
      <w:r>
        <w:rPr>
          <w:rFonts w:ascii="Times New Roman" w:hAnsi="Times New Roman"/>
          <w:sz w:val="24"/>
          <w:szCs w:val="24"/>
        </w:rPr>
        <w:t>J.D</w:t>
      </w:r>
      <w:r w:rsidR="00B60393">
        <w:rPr>
          <w:rFonts w:ascii="Times New Roman" w:hAnsi="Times New Roman"/>
          <w:sz w:val="24"/>
          <w:szCs w:val="24"/>
        </w:rPr>
        <w:t>ukšinskis</w:t>
      </w:r>
      <w:proofErr w:type="spellEnd"/>
      <w:r w:rsidR="00B60393">
        <w:rPr>
          <w:rFonts w:ascii="Times New Roman" w:hAnsi="Times New Roman"/>
          <w:sz w:val="24"/>
          <w:szCs w:val="24"/>
        </w:rPr>
        <w:t xml:space="preserve">, </w:t>
      </w:r>
      <w:proofErr w:type="spellStart"/>
      <w:r w:rsidR="00B60393">
        <w:rPr>
          <w:rFonts w:ascii="Times New Roman" w:hAnsi="Times New Roman"/>
          <w:sz w:val="24"/>
          <w:szCs w:val="24"/>
        </w:rPr>
        <w:t>R.Eigims</w:t>
      </w:r>
      <w:proofErr w:type="spellEnd"/>
      <w:r w:rsidR="00B60393">
        <w:rPr>
          <w:rFonts w:ascii="Times New Roman" w:hAnsi="Times New Roman"/>
          <w:sz w:val="24"/>
          <w:szCs w:val="24"/>
        </w:rPr>
        <w:t xml:space="preserve">, </w:t>
      </w:r>
    </w:p>
    <w:p w:rsidR="00BD3E2A" w:rsidRDefault="00BD3E2A" w:rsidP="00BD3E2A">
      <w:pPr>
        <w:spacing w:after="0" w:line="240" w:lineRule="auto"/>
        <w:jc w:val="both"/>
        <w:rPr>
          <w:rFonts w:ascii="Times New Roman" w:hAnsi="Times New Roman"/>
          <w:sz w:val="24"/>
          <w:szCs w:val="24"/>
        </w:rPr>
      </w:pPr>
      <w:r>
        <w:rPr>
          <w:rFonts w:ascii="Times New Roman" w:hAnsi="Times New Roman"/>
          <w:sz w:val="24"/>
          <w:szCs w:val="24"/>
        </w:rPr>
        <w:t xml:space="preserve">                                                       </w:t>
      </w:r>
      <w:r w:rsidR="00B60393">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sidR="00B60393">
        <w:rPr>
          <w:rFonts w:ascii="Times New Roman" w:hAnsi="Times New Roman"/>
          <w:sz w:val="24"/>
          <w:szCs w:val="24"/>
        </w:rPr>
        <w:t>I.Kokina</w:t>
      </w:r>
      <w:proofErr w:type="spellEnd"/>
      <w:r w:rsidR="00B60393">
        <w:rPr>
          <w:rFonts w:ascii="Times New Roman" w:hAnsi="Times New Roman"/>
          <w:sz w:val="24"/>
          <w:szCs w:val="24"/>
        </w:rPr>
        <w:t>,</w:t>
      </w:r>
    </w:p>
    <w:p w:rsidR="00B60393" w:rsidRDefault="00BD3E2A" w:rsidP="00B60393">
      <w:pPr>
        <w:spacing w:after="0" w:line="240" w:lineRule="auto"/>
        <w:jc w:val="both"/>
        <w:rPr>
          <w:rFonts w:ascii="Times New Roman" w:hAnsi="Times New Roman"/>
          <w:sz w:val="24"/>
          <w:szCs w:val="24"/>
        </w:rPr>
      </w:pPr>
      <w:r>
        <w:rPr>
          <w:rFonts w:ascii="Times New Roman" w:hAnsi="Times New Roman"/>
          <w:sz w:val="24"/>
          <w:szCs w:val="24"/>
        </w:rPr>
        <w:t xml:space="preserve">                                                              </w:t>
      </w:r>
      <w:r w:rsidR="00B60393">
        <w:rPr>
          <w:rFonts w:ascii="Times New Roman" w:hAnsi="Times New Roman"/>
          <w:sz w:val="24"/>
          <w:szCs w:val="24"/>
        </w:rPr>
        <w:t xml:space="preserve">          </w:t>
      </w:r>
      <w:proofErr w:type="spellStart"/>
      <w:r w:rsidR="00B60393">
        <w:rPr>
          <w:rFonts w:ascii="Times New Roman" w:hAnsi="Times New Roman"/>
          <w:sz w:val="24"/>
          <w:szCs w:val="24"/>
        </w:rPr>
        <w:t>I.Prelatovs</w:t>
      </w:r>
      <w:proofErr w:type="spellEnd"/>
      <w:r w:rsidR="00B60393">
        <w:rPr>
          <w:rFonts w:ascii="Times New Roman" w:hAnsi="Times New Roman"/>
          <w:sz w:val="24"/>
          <w:szCs w:val="24"/>
        </w:rPr>
        <w:t xml:space="preserve">, </w:t>
      </w:r>
      <w:proofErr w:type="spellStart"/>
      <w:r w:rsidR="00B60393">
        <w:rPr>
          <w:rFonts w:ascii="Times New Roman" w:hAnsi="Times New Roman"/>
          <w:sz w:val="24"/>
          <w:szCs w:val="24"/>
        </w:rPr>
        <w:t>H.Soldatjonoka</w:t>
      </w:r>
      <w:proofErr w:type="spellEnd"/>
      <w:r w:rsidR="00B60393">
        <w:rPr>
          <w:rFonts w:ascii="Times New Roman" w:hAnsi="Times New Roman"/>
          <w:sz w:val="24"/>
          <w:szCs w:val="24"/>
        </w:rPr>
        <w:t xml:space="preserve">, </w:t>
      </w:r>
      <w:proofErr w:type="spellStart"/>
      <w:r w:rsidR="00B60393">
        <w:rPr>
          <w:rFonts w:ascii="Times New Roman" w:hAnsi="Times New Roman"/>
          <w:sz w:val="24"/>
          <w:szCs w:val="24"/>
        </w:rPr>
        <w:t>A.Zdanovskis</w:t>
      </w:r>
      <w:proofErr w:type="spellEnd"/>
      <w:r w:rsidR="00B60393">
        <w:rPr>
          <w:rFonts w:ascii="Times New Roman" w:hAnsi="Times New Roman"/>
          <w:sz w:val="24"/>
          <w:szCs w:val="24"/>
        </w:rPr>
        <w:t xml:space="preserve">                                                                 </w:t>
      </w:r>
    </w:p>
    <w:p w:rsidR="00BD3E2A" w:rsidRDefault="00BD3E2A" w:rsidP="00BD3E2A">
      <w:pPr>
        <w:spacing w:after="0" w:line="240" w:lineRule="auto"/>
        <w:jc w:val="both"/>
        <w:rPr>
          <w:rFonts w:ascii="Times New Roman" w:hAnsi="Times New Roman"/>
          <w:sz w:val="24"/>
          <w:szCs w:val="24"/>
        </w:rPr>
      </w:pPr>
    </w:p>
    <w:p w:rsidR="00BD3E2A" w:rsidRDefault="00BD3E2A" w:rsidP="00BD3E2A">
      <w:pPr>
        <w:spacing w:after="0" w:line="240" w:lineRule="auto"/>
        <w:jc w:val="both"/>
        <w:rPr>
          <w:rFonts w:ascii="Times New Roman" w:hAnsi="Times New Roman"/>
          <w:sz w:val="24"/>
          <w:szCs w:val="24"/>
        </w:rPr>
      </w:pPr>
      <w:r>
        <w:rPr>
          <w:rFonts w:ascii="Times New Roman" w:hAnsi="Times New Roman"/>
          <w:sz w:val="24"/>
          <w:szCs w:val="24"/>
        </w:rPr>
        <w:t>SĒDĒ NEPIEDALĀS  -</w:t>
      </w:r>
      <w:r w:rsidR="0032337C">
        <w:rPr>
          <w:rFonts w:ascii="Times New Roman" w:hAnsi="Times New Roman"/>
          <w:bCs/>
          <w:sz w:val="24"/>
          <w:szCs w:val="24"/>
        </w:rPr>
        <w:t xml:space="preserve"> 6</w:t>
      </w:r>
      <w:r>
        <w:rPr>
          <w:rFonts w:ascii="Times New Roman" w:hAnsi="Times New Roman"/>
          <w:bCs/>
          <w:sz w:val="24"/>
          <w:szCs w:val="24"/>
        </w:rPr>
        <w:t xml:space="preserve"> Domes deputāti –</w:t>
      </w:r>
      <w:r w:rsidR="00C4112C">
        <w:rPr>
          <w:rFonts w:ascii="Times New Roman" w:hAnsi="Times New Roman"/>
          <w:sz w:val="24"/>
          <w:szCs w:val="24"/>
        </w:rPr>
        <w:t xml:space="preserve">  </w:t>
      </w:r>
      <w:proofErr w:type="spellStart"/>
      <w:r w:rsidR="00C4112C">
        <w:rPr>
          <w:rFonts w:ascii="Times New Roman" w:hAnsi="Times New Roman"/>
          <w:sz w:val="24"/>
          <w:szCs w:val="24"/>
        </w:rPr>
        <w:t>A.Elksniņš</w:t>
      </w:r>
      <w:proofErr w:type="spellEnd"/>
      <w:r>
        <w:rPr>
          <w:rFonts w:ascii="Times New Roman" w:hAnsi="Times New Roman"/>
          <w:sz w:val="24"/>
          <w:szCs w:val="24"/>
        </w:rPr>
        <w:t xml:space="preserve"> – </w:t>
      </w:r>
      <w:r w:rsidR="002A3272">
        <w:rPr>
          <w:rFonts w:ascii="Times New Roman" w:hAnsi="Times New Roman"/>
          <w:sz w:val="24"/>
          <w:szCs w:val="24"/>
        </w:rPr>
        <w:t xml:space="preserve"> iemesls nav zināms</w:t>
      </w:r>
    </w:p>
    <w:p w:rsidR="00B60393" w:rsidRDefault="00B60393" w:rsidP="00B60393">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  iemesls nav zināms</w:t>
      </w:r>
    </w:p>
    <w:p w:rsidR="00BD3E2A" w:rsidRDefault="00BD3E2A" w:rsidP="00BD3E2A">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M.Dademaša</w:t>
      </w:r>
      <w:proofErr w:type="spellEnd"/>
      <w:r>
        <w:rPr>
          <w:rFonts w:ascii="Times New Roman" w:hAnsi="Times New Roman"/>
          <w:sz w:val="24"/>
          <w:szCs w:val="24"/>
        </w:rPr>
        <w:t xml:space="preserve">  – iemesls nav zināms</w:t>
      </w:r>
    </w:p>
    <w:p w:rsidR="00B60393" w:rsidRDefault="00B60393" w:rsidP="00B60393">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  iemesls nav zināms</w:t>
      </w:r>
    </w:p>
    <w:p w:rsidR="00BD3E2A" w:rsidRDefault="00BD3E2A" w:rsidP="00BD3E2A">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  iemesls nav zināms</w:t>
      </w:r>
    </w:p>
    <w:p w:rsidR="00B60393" w:rsidRDefault="00B60393" w:rsidP="00B60393">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  iemesls nav zināms</w:t>
      </w:r>
    </w:p>
    <w:p w:rsidR="00BD3E2A" w:rsidRDefault="00BD3E2A" w:rsidP="00BD3E2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BD3E2A" w:rsidRDefault="00BD3E2A" w:rsidP="00BD3E2A">
      <w:pPr>
        <w:tabs>
          <w:tab w:val="left" w:pos="2268"/>
        </w:tabs>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SĒDĒ PIEDALĀS       - pašvaldības administrācijas darbinieki: </w:t>
      </w:r>
    </w:p>
    <w:p w:rsidR="00BD3E2A" w:rsidRDefault="00BD3E2A" w:rsidP="00BD3E2A">
      <w:pPr>
        <w:pStyle w:val="ListParagraph"/>
        <w:jc w:val="both"/>
        <w:rPr>
          <w:rFonts w:ascii="Times New Roman" w:hAnsi="Times New Roman"/>
          <w:sz w:val="24"/>
          <w:szCs w:val="24"/>
          <w:lang w:eastAsia="lv-LV"/>
        </w:rPr>
      </w:pPr>
      <w:r>
        <w:rPr>
          <w:rFonts w:ascii="Times New Roman" w:hAnsi="Times New Roman"/>
          <w:sz w:val="24"/>
          <w:szCs w:val="24"/>
          <w:lang w:eastAsia="lv-LV"/>
        </w:rPr>
        <w:t xml:space="preserve">                      </w:t>
      </w:r>
      <w:r w:rsidR="00B60393">
        <w:rPr>
          <w:rFonts w:ascii="Times New Roman" w:hAnsi="Times New Roman"/>
          <w:sz w:val="24"/>
          <w:szCs w:val="24"/>
          <w:lang w:eastAsia="lv-LV"/>
        </w:rPr>
        <w:t xml:space="preserve">      </w:t>
      </w:r>
      <w:proofErr w:type="spellStart"/>
      <w:r w:rsidR="007D67E6">
        <w:rPr>
          <w:rFonts w:ascii="Times New Roman" w:hAnsi="Times New Roman"/>
          <w:sz w:val="24"/>
          <w:szCs w:val="24"/>
          <w:lang w:eastAsia="lv-LV"/>
        </w:rPr>
        <w:t>E.Upeniece</w:t>
      </w:r>
      <w:proofErr w:type="spellEnd"/>
      <w:r w:rsidR="007D67E6">
        <w:rPr>
          <w:rFonts w:ascii="Times New Roman" w:hAnsi="Times New Roman"/>
          <w:sz w:val="24"/>
          <w:szCs w:val="24"/>
          <w:lang w:eastAsia="lv-LV"/>
        </w:rPr>
        <w:t xml:space="preserve">, </w:t>
      </w:r>
      <w:proofErr w:type="spellStart"/>
      <w:r w:rsidR="007D67E6">
        <w:rPr>
          <w:rFonts w:ascii="Times New Roman" w:hAnsi="Times New Roman"/>
          <w:sz w:val="24"/>
          <w:szCs w:val="24"/>
          <w:lang w:eastAsia="lv-LV"/>
        </w:rPr>
        <w:t>A.Mahļins</w:t>
      </w:r>
      <w:proofErr w:type="spellEnd"/>
      <w:r w:rsidR="007D67E6">
        <w:rPr>
          <w:rFonts w:ascii="Times New Roman" w:hAnsi="Times New Roman"/>
          <w:sz w:val="24"/>
          <w:szCs w:val="24"/>
          <w:lang w:eastAsia="lv-LV"/>
        </w:rPr>
        <w:t>,</w:t>
      </w:r>
      <w:r w:rsidR="00B60393">
        <w:rPr>
          <w:rFonts w:ascii="Times New Roman" w:hAnsi="Times New Roman"/>
          <w:sz w:val="24"/>
          <w:szCs w:val="24"/>
          <w:lang w:eastAsia="lv-LV"/>
        </w:rPr>
        <w:t xml:space="preserve"> </w:t>
      </w:r>
      <w:proofErr w:type="spellStart"/>
      <w:r w:rsidR="00B60393">
        <w:rPr>
          <w:rFonts w:ascii="Times New Roman" w:hAnsi="Times New Roman"/>
          <w:sz w:val="24"/>
          <w:szCs w:val="24"/>
          <w:lang w:eastAsia="lv-LV"/>
        </w:rPr>
        <w:t>M.Dimitrijeva</w:t>
      </w:r>
      <w:proofErr w:type="spellEnd"/>
      <w:r w:rsidR="00B60393">
        <w:rPr>
          <w:rFonts w:ascii="Times New Roman" w:hAnsi="Times New Roman"/>
          <w:sz w:val="24"/>
          <w:szCs w:val="24"/>
          <w:lang w:eastAsia="lv-LV"/>
        </w:rPr>
        <w:t xml:space="preserve">, </w:t>
      </w:r>
      <w:proofErr w:type="spellStart"/>
      <w:r w:rsidR="00B60393">
        <w:rPr>
          <w:rFonts w:ascii="Times New Roman" w:hAnsi="Times New Roman"/>
          <w:sz w:val="24"/>
          <w:szCs w:val="24"/>
          <w:lang w:eastAsia="lv-LV"/>
        </w:rPr>
        <w:t>D.Krīvina</w:t>
      </w:r>
      <w:proofErr w:type="spellEnd"/>
      <w:r w:rsidR="00B60393">
        <w:rPr>
          <w:rFonts w:ascii="Times New Roman" w:hAnsi="Times New Roman"/>
          <w:sz w:val="24"/>
          <w:szCs w:val="24"/>
          <w:lang w:eastAsia="lv-LV"/>
        </w:rPr>
        <w:t xml:space="preserve">, </w:t>
      </w:r>
      <w:proofErr w:type="spellStart"/>
      <w:r w:rsidR="00B60393">
        <w:rPr>
          <w:rFonts w:ascii="Times New Roman" w:hAnsi="Times New Roman"/>
          <w:sz w:val="24"/>
          <w:szCs w:val="24"/>
          <w:lang w:eastAsia="lv-LV"/>
        </w:rPr>
        <w:t>K.Rasis</w:t>
      </w:r>
      <w:proofErr w:type="spellEnd"/>
      <w:r w:rsidR="00B60393">
        <w:rPr>
          <w:rFonts w:ascii="Times New Roman" w:hAnsi="Times New Roman"/>
          <w:sz w:val="24"/>
          <w:szCs w:val="24"/>
          <w:lang w:eastAsia="lv-LV"/>
        </w:rPr>
        <w:t>,</w:t>
      </w:r>
    </w:p>
    <w:p w:rsidR="00BD3E2A" w:rsidRDefault="00BD3E2A" w:rsidP="00BD3E2A">
      <w:pPr>
        <w:pStyle w:val="ListParagraph"/>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p>
    <w:p w:rsidR="007D67E6" w:rsidRDefault="007D67E6" w:rsidP="007D67E6">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E43B81">
        <w:rPr>
          <w:rFonts w:ascii="Times New Roman" w:hAnsi="Times New Roman"/>
          <w:sz w:val="24"/>
          <w:szCs w:val="24"/>
        </w:rPr>
        <w:t>- pašvald</w:t>
      </w:r>
      <w:r w:rsidR="00B60393">
        <w:rPr>
          <w:rFonts w:ascii="Times New Roman" w:hAnsi="Times New Roman"/>
          <w:sz w:val="24"/>
          <w:szCs w:val="24"/>
        </w:rPr>
        <w:t>ības budžeta iestādes darbiniece</w:t>
      </w:r>
      <w:r w:rsidRPr="00E43B81">
        <w:rPr>
          <w:rFonts w:ascii="Times New Roman" w:hAnsi="Times New Roman"/>
          <w:sz w:val="24"/>
          <w:szCs w:val="24"/>
        </w:rPr>
        <w:t>:</w:t>
      </w:r>
      <w:r w:rsidR="00775F97" w:rsidRPr="00775F97">
        <w:rPr>
          <w:rFonts w:ascii="Times New Roman" w:hAnsi="Times New Roman"/>
          <w:sz w:val="24"/>
          <w:szCs w:val="24"/>
        </w:rPr>
        <w:t xml:space="preserve"> </w:t>
      </w:r>
      <w:proofErr w:type="spellStart"/>
      <w:r w:rsidR="00775F97">
        <w:rPr>
          <w:rFonts w:ascii="Times New Roman" w:hAnsi="Times New Roman"/>
          <w:sz w:val="24"/>
          <w:szCs w:val="24"/>
        </w:rPr>
        <w:t>M.Isupova</w:t>
      </w:r>
      <w:proofErr w:type="spellEnd"/>
      <w:r w:rsidR="00775F97">
        <w:rPr>
          <w:rFonts w:ascii="Times New Roman" w:hAnsi="Times New Roman"/>
          <w:sz w:val="24"/>
          <w:szCs w:val="24"/>
        </w:rPr>
        <w:t xml:space="preserve">  </w:t>
      </w:r>
    </w:p>
    <w:p w:rsidR="00775F97" w:rsidRDefault="007D67E6" w:rsidP="00775F97">
      <w:pPr>
        <w:pStyle w:val="ListParagraph"/>
        <w:jc w:val="both"/>
        <w:rPr>
          <w:rFonts w:ascii="Times New Roman" w:hAnsi="Times New Roman"/>
          <w:sz w:val="24"/>
          <w:szCs w:val="24"/>
        </w:rPr>
      </w:pPr>
      <w:r>
        <w:rPr>
          <w:rFonts w:ascii="Times New Roman" w:hAnsi="Times New Roman"/>
          <w:sz w:val="24"/>
          <w:szCs w:val="24"/>
        </w:rPr>
        <w:t xml:space="preserve">                             </w:t>
      </w:r>
    </w:p>
    <w:p w:rsidR="00BD3E2A" w:rsidRDefault="00775F97" w:rsidP="00775F97">
      <w:pPr>
        <w:pStyle w:val="ListParagraph"/>
        <w:ind w:firstLine="1548"/>
        <w:jc w:val="both"/>
        <w:rPr>
          <w:rFonts w:ascii="Times New Roman" w:hAnsi="Times New Roman"/>
          <w:sz w:val="24"/>
          <w:szCs w:val="24"/>
        </w:rPr>
      </w:pPr>
      <w:r>
        <w:rPr>
          <w:rFonts w:ascii="Times New Roman" w:hAnsi="Times New Roman"/>
          <w:sz w:val="24"/>
          <w:szCs w:val="24"/>
        </w:rPr>
        <w:t xml:space="preserve"> </w:t>
      </w:r>
      <w:r w:rsidR="00BD3E2A" w:rsidRPr="00775F97">
        <w:rPr>
          <w:rFonts w:ascii="Times New Roman" w:hAnsi="Times New Roman"/>
          <w:sz w:val="24"/>
          <w:szCs w:val="24"/>
        </w:rPr>
        <w:t>- plašsaziņas līdzekļu pārstāvji:</w:t>
      </w:r>
      <w:r w:rsidRPr="00775F97">
        <w:rPr>
          <w:rFonts w:ascii="Times New Roman" w:hAnsi="Times New Roman"/>
          <w:sz w:val="24"/>
          <w:szCs w:val="24"/>
        </w:rPr>
        <w:t xml:space="preserve"> </w:t>
      </w:r>
      <w:proofErr w:type="spellStart"/>
      <w:r w:rsidRPr="00775F97">
        <w:rPr>
          <w:rFonts w:ascii="Times New Roman" w:hAnsi="Times New Roman"/>
          <w:sz w:val="24"/>
          <w:szCs w:val="24"/>
        </w:rPr>
        <w:t>A.Rube</w:t>
      </w:r>
      <w:proofErr w:type="spellEnd"/>
      <w:r w:rsidRPr="00775F97">
        <w:rPr>
          <w:rFonts w:ascii="Times New Roman" w:hAnsi="Times New Roman"/>
          <w:sz w:val="24"/>
          <w:szCs w:val="24"/>
        </w:rPr>
        <w:t xml:space="preserve">, </w:t>
      </w:r>
      <w:proofErr w:type="spellStart"/>
      <w:r w:rsidRPr="00775F97">
        <w:rPr>
          <w:rFonts w:ascii="Times New Roman" w:hAnsi="Times New Roman"/>
          <w:sz w:val="24"/>
          <w:szCs w:val="24"/>
        </w:rPr>
        <w:t>S.Smagare</w:t>
      </w:r>
      <w:proofErr w:type="spellEnd"/>
      <w:r w:rsidR="00BD3E2A">
        <w:rPr>
          <w:rFonts w:ascii="Times New Roman" w:hAnsi="Times New Roman"/>
          <w:sz w:val="24"/>
          <w:szCs w:val="24"/>
        </w:rPr>
        <w:t xml:space="preserve">                                  </w:t>
      </w:r>
    </w:p>
    <w:p w:rsidR="00775F97" w:rsidRDefault="00775F97" w:rsidP="00775F97">
      <w:pPr>
        <w:spacing w:after="0" w:line="240" w:lineRule="auto"/>
        <w:rPr>
          <w:rFonts w:ascii="Times New Roman" w:hAnsi="Times New Roman"/>
          <w:sz w:val="24"/>
          <w:szCs w:val="24"/>
        </w:rPr>
      </w:pPr>
      <w:r>
        <w:rPr>
          <w:rFonts w:ascii="Times New Roman" w:hAnsi="Times New Roman"/>
          <w:sz w:val="24"/>
          <w:szCs w:val="24"/>
        </w:rPr>
        <w:t xml:space="preserve">SĒDI PROTOKOLĒ  - Domes protokolu lietvedības un arhīva pārzine </w:t>
      </w:r>
      <w:proofErr w:type="spellStart"/>
      <w:r>
        <w:rPr>
          <w:rFonts w:ascii="Times New Roman" w:hAnsi="Times New Roman"/>
          <w:sz w:val="24"/>
          <w:szCs w:val="24"/>
        </w:rPr>
        <w:t>S.Rimicāne</w:t>
      </w:r>
      <w:proofErr w:type="spellEnd"/>
    </w:p>
    <w:p w:rsidR="00BD3E2A" w:rsidRDefault="00BD3E2A" w:rsidP="00BD3E2A">
      <w:pPr>
        <w:pStyle w:val="ListParagraph"/>
        <w:spacing w:after="0" w:line="240" w:lineRule="auto"/>
        <w:ind w:left="142"/>
        <w:jc w:val="both"/>
        <w:rPr>
          <w:rFonts w:ascii="Times New Roman" w:hAnsi="Times New Roman"/>
          <w:color w:val="FF0000"/>
          <w:sz w:val="24"/>
          <w:szCs w:val="24"/>
        </w:rPr>
      </w:pPr>
    </w:p>
    <w:p w:rsidR="00BD3E2A" w:rsidRDefault="00BD3E2A" w:rsidP="00BD3E2A">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(611.)</w:t>
      </w:r>
    </w:p>
    <w:p w:rsidR="00BD3E2A" w:rsidRDefault="00BD3E2A" w:rsidP="00BD3E2A">
      <w:pPr>
        <w:spacing w:after="0" w:line="240" w:lineRule="auto"/>
        <w:jc w:val="center"/>
        <w:rPr>
          <w:rFonts w:ascii="Times New Roman" w:hAnsi="Times New Roman"/>
          <w:b/>
          <w:sz w:val="24"/>
          <w:szCs w:val="24"/>
        </w:rPr>
      </w:pPr>
    </w:p>
    <w:p w:rsidR="00BD3E2A" w:rsidRDefault="00BD3E2A" w:rsidP="00BD3E2A">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 apropriācijas pārdali</w:t>
      </w:r>
    </w:p>
    <w:p w:rsidR="00BD3E2A" w:rsidRDefault="00BD3E2A" w:rsidP="00491B96">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900993" w:rsidRDefault="009502F7" w:rsidP="00491B96">
      <w:pPr>
        <w:spacing w:after="0" w:line="240" w:lineRule="auto"/>
        <w:rPr>
          <w:rFonts w:ascii="Times New Roman" w:hAnsi="Times New Roman"/>
          <w:sz w:val="24"/>
          <w:szCs w:val="24"/>
        </w:rPr>
      </w:pPr>
    </w:p>
    <w:p w:rsidR="00491B96" w:rsidRDefault="00491B96" w:rsidP="00491B96">
      <w:pPr>
        <w:spacing w:after="0" w:line="240" w:lineRule="auto"/>
        <w:ind w:firstLine="567"/>
        <w:jc w:val="both"/>
        <w:rPr>
          <w:rFonts w:ascii="Times New Roman" w:hAnsi="Times New Roman"/>
          <w:b/>
          <w:bCs/>
          <w:sz w:val="24"/>
          <w:szCs w:val="24"/>
        </w:rPr>
      </w:pPr>
      <w:r w:rsidRPr="00491B96">
        <w:rPr>
          <w:rStyle w:val="1"/>
          <w:rFonts w:ascii="Times New Roman" w:hAnsi="Times New Roman"/>
          <w:spacing w:val="-6"/>
          <w:sz w:val="24"/>
          <w:szCs w:val="24"/>
        </w:rPr>
        <w:t>Pamatojoties uz likuma “Par pašvaldībām” 21.panta pirmās daļas 2.punktu</w:t>
      </w:r>
      <w:r w:rsidRPr="00491B96">
        <w:rPr>
          <w:rStyle w:val="1"/>
          <w:rFonts w:ascii="Times New Roman" w:hAnsi="Times New Roman"/>
          <w:sz w:val="24"/>
          <w:szCs w:val="24"/>
        </w:rPr>
        <w:t xml:space="preserve">, </w:t>
      </w:r>
      <w:r w:rsidRPr="00491B96">
        <w:rPr>
          <w:rStyle w:val="1"/>
          <w:rFonts w:ascii="Times New Roman" w:hAnsi="Times New Roman"/>
          <w:spacing w:val="-6"/>
          <w:sz w:val="24"/>
          <w:szCs w:val="24"/>
        </w:rPr>
        <w:t xml:space="preserve">Daugavpils       pilsētas domes 2018.gada 25.janvāra saistošo noteikumu Nr.1 „Par Daugavpils pilsētas pašvaldības budžetu 2018.gadam” 12.punktu, kurš nosaka, ka </w:t>
      </w:r>
      <w:r w:rsidRPr="00491B96">
        <w:rPr>
          <w:rStyle w:val="1"/>
          <w:rFonts w:ascii="Times New Roman" w:hAnsi="Times New Roman"/>
          <w:sz w:val="24"/>
          <w:szCs w:val="24"/>
        </w:rPr>
        <w:t>budžeta izpildītājs var izstrādāt un iesniegt pieprasījumu par saistošajos noteikumos par pašvaldības budžetu kārtējam gadam               apstiprinātās apropriācijas pārdali starp pamatbudžeta programmām/apakšprogrammām un izdevumu kodiem atbilstoši ekonomiskajām kategorijām - kodu pirmās zīmes ietvaros, ja šīs izmaiņas neierobežo iespēju sasniegt programmās/apakšprogrammās paredzēto uzdevumu izpildi</w:t>
      </w:r>
      <w:r w:rsidRPr="00491B96">
        <w:rPr>
          <w:rStyle w:val="1"/>
          <w:rFonts w:ascii="Times New Roman" w:hAnsi="Times New Roman"/>
          <w:spacing w:val="-6"/>
          <w:sz w:val="24"/>
          <w:szCs w:val="24"/>
        </w:rPr>
        <w:t>,</w:t>
      </w:r>
      <w:r w:rsidRPr="00491B96">
        <w:rPr>
          <w:rStyle w:val="1"/>
          <w:rFonts w:ascii="Times New Roman" w:hAnsi="Times New Roman"/>
          <w:sz w:val="24"/>
          <w:szCs w:val="24"/>
        </w:rPr>
        <w:t xml:space="preserve"> ņemot vērā Daugavpils pilsētas domes Finanšu komitejas 2018.gada 15.novembra sēdes protokolu Nr.32, </w:t>
      </w:r>
      <w:r w:rsidRPr="00491B96">
        <w:rPr>
          <w:rFonts w:ascii="Times New Roman" w:hAnsi="Times New Roman"/>
          <w:sz w:val="24"/>
          <w:szCs w:val="24"/>
        </w:rPr>
        <w:t>atklāti balsojot: PAR – 9 (</w:t>
      </w:r>
      <w:proofErr w:type="spellStart"/>
      <w:r w:rsidRPr="00491B96">
        <w:rPr>
          <w:rFonts w:ascii="Times New Roman" w:hAnsi="Times New Roman"/>
          <w:sz w:val="24"/>
          <w:szCs w:val="24"/>
        </w:rPr>
        <w:t>A.Broks</w:t>
      </w:r>
      <w:proofErr w:type="spellEnd"/>
      <w:r w:rsidRPr="00491B96">
        <w:rPr>
          <w:rFonts w:ascii="Times New Roman" w:hAnsi="Times New Roman"/>
          <w:sz w:val="24"/>
          <w:szCs w:val="24"/>
        </w:rPr>
        <w:t xml:space="preserve">, </w:t>
      </w:r>
      <w:proofErr w:type="spellStart"/>
      <w:r w:rsidRPr="00491B96">
        <w:rPr>
          <w:rFonts w:ascii="Times New Roman" w:hAnsi="Times New Roman"/>
          <w:sz w:val="24"/>
          <w:szCs w:val="24"/>
        </w:rPr>
        <w:t>J.Dukšinskis</w:t>
      </w:r>
      <w:proofErr w:type="spellEnd"/>
      <w:r w:rsidRPr="00491B96">
        <w:rPr>
          <w:rFonts w:ascii="Times New Roman" w:hAnsi="Times New Roman"/>
          <w:sz w:val="24"/>
          <w:szCs w:val="24"/>
        </w:rPr>
        <w:t xml:space="preserve">, </w:t>
      </w:r>
      <w:proofErr w:type="spellStart"/>
      <w:r w:rsidRPr="00491B96">
        <w:rPr>
          <w:rFonts w:ascii="Times New Roman" w:hAnsi="Times New Roman"/>
          <w:sz w:val="24"/>
          <w:szCs w:val="24"/>
        </w:rPr>
        <w:t>R.Eigims</w:t>
      </w:r>
      <w:proofErr w:type="spellEnd"/>
      <w:r w:rsidRPr="00491B96">
        <w:rPr>
          <w:rFonts w:ascii="Times New Roman" w:hAnsi="Times New Roman"/>
          <w:sz w:val="24"/>
          <w:szCs w:val="24"/>
        </w:rPr>
        <w:t xml:space="preserve">, </w:t>
      </w:r>
      <w:proofErr w:type="spellStart"/>
      <w:r w:rsidRPr="00491B96">
        <w:rPr>
          <w:rFonts w:ascii="Times New Roman" w:hAnsi="Times New Roman"/>
          <w:sz w:val="24"/>
          <w:szCs w:val="24"/>
        </w:rPr>
        <w:t>L.Jankovska</w:t>
      </w:r>
      <w:proofErr w:type="spellEnd"/>
      <w:r w:rsidRPr="00491B96">
        <w:rPr>
          <w:rFonts w:ascii="Times New Roman" w:hAnsi="Times New Roman"/>
          <w:sz w:val="24"/>
          <w:szCs w:val="24"/>
        </w:rPr>
        <w:t xml:space="preserve">, </w:t>
      </w:r>
      <w:proofErr w:type="spellStart"/>
      <w:r w:rsidRPr="00491B96">
        <w:rPr>
          <w:rFonts w:ascii="Times New Roman" w:hAnsi="Times New Roman"/>
          <w:sz w:val="24"/>
          <w:szCs w:val="24"/>
        </w:rPr>
        <w:t>R.Joksts</w:t>
      </w:r>
      <w:proofErr w:type="spellEnd"/>
      <w:r w:rsidRPr="00491B96">
        <w:rPr>
          <w:rFonts w:ascii="Times New Roman" w:hAnsi="Times New Roman"/>
          <w:sz w:val="24"/>
          <w:szCs w:val="24"/>
        </w:rPr>
        <w:t xml:space="preserve">, </w:t>
      </w:r>
      <w:proofErr w:type="spellStart"/>
      <w:r w:rsidRPr="00491B96">
        <w:rPr>
          <w:rFonts w:ascii="Times New Roman" w:hAnsi="Times New Roman"/>
          <w:sz w:val="24"/>
          <w:szCs w:val="24"/>
        </w:rPr>
        <w:t>I.Kokina</w:t>
      </w:r>
      <w:proofErr w:type="spellEnd"/>
      <w:r w:rsidRPr="00491B96">
        <w:rPr>
          <w:rFonts w:ascii="Times New Roman" w:hAnsi="Times New Roman"/>
          <w:sz w:val="24"/>
          <w:szCs w:val="24"/>
        </w:rPr>
        <w:t xml:space="preserve">, </w:t>
      </w:r>
      <w:proofErr w:type="spellStart"/>
      <w:r w:rsidRPr="00491B96">
        <w:rPr>
          <w:rFonts w:ascii="Times New Roman" w:hAnsi="Times New Roman"/>
          <w:sz w:val="24"/>
          <w:szCs w:val="24"/>
        </w:rPr>
        <w:t>I.Prelatovs</w:t>
      </w:r>
      <w:proofErr w:type="spellEnd"/>
      <w:r w:rsidRPr="00491B96">
        <w:rPr>
          <w:rFonts w:ascii="Times New Roman" w:hAnsi="Times New Roman"/>
          <w:sz w:val="24"/>
          <w:szCs w:val="24"/>
        </w:rPr>
        <w:t xml:space="preserve">, </w:t>
      </w:r>
      <w:proofErr w:type="spellStart"/>
      <w:r w:rsidRPr="00491B96">
        <w:rPr>
          <w:rFonts w:ascii="Times New Roman" w:hAnsi="Times New Roman"/>
          <w:sz w:val="24"/>
          <w:szCs w:val="24"/>
        </w:rPr>
        <w:t>H.Soldatjonoka</w:t>
      </w:r>
      <w:proofErr w:type="spellEnd"/>
      <w:r w:rsidRPr="00491B96">
        <w:rPr>
          <w:rFonts w:ascii="Times New Roman" w:hAnsi="Times New Roman"/>
          <w:sz w:val="24"/>
          <w:szCs w:val="24"/>
        </w:rPr>
        <w:t xml:space="preserve">, </w:t>
      </w:r>
      <w:proofErr w:type="spellStart"/>
      <w:r w:rsidRPr="00491B96">
        <w:rPr>
          <w:rFonts w:ascii="Times New Roman" w:hAnsi="Times New Roman"/>
          <w:sz w:val="24"/>
          <w:szCs w:val="24"/>
        </w:rPr>
        <w:t>A.Zdanovskis</w:t>
      </w:r>
      <w:proofErr w:type="spellEnd"/>
      <w:r w:rsidRPr="00491B96">
        <w:rPr>
          <w:rFonts w:ascii="Times New Roman" w:hAnsi="Times New Roman"/>
          <w:sz w:val="24"/>
          <w:szCs w:val="24"/>
        </w:rPr>
        <w:t xml:space="preserve">), PRET – nav, ATTURAS – nav, </w:t>
      </w:r>
      <w:r w:rsidRPr="00491B96">
        <w:rPr>
          <w:rFonts w:ascii="Times New Roman" w:hAnsi="Times New Roman"/>
          <w:b/>
          <w:bCs/>
          <w:sz w:val="24"/>
          <w:szCs w:val="24"/>
        </w:rPr>
        <w:t>Daugavpils pilsētas dome nolemj:</w:t>
      </w:r>
    </w:p>
    <w:p w:rsidR="00491B96" w:rsidRPr="00491B96" w:rsidRDefault="00491B96" w:rsidP="00491B96">
      <w:pPr>
        <w:spacing w:after="0" w:line="240" w:lineRule="auto"/>
        <w:ind w:firstLine="567"/>
        <w:jc w:val="both"/>
        <w:rPr>
          <w:rFonts w:ascii="Times New Roman" w:hAnsi="Times New Roman"/>
          <w:b/>
          <w:bCs/>
          <w:sz w:val="24"/>
          <w:szCs w:val="24"/>
        </w:rPr>
      </w:pPr>
    </w:p>
    <w:p w:rsidR="00491B96" w:rsidRPr="00491B96" w:rsidRDefault="00491B96" w:rsidP="00491B96">
      <w:pPr>
        <w:pStyle w:val="10"/>
        <w:spacing w:after="0"/>
        <w:ind w:left="0" w:firstLine="567"/>
        <w:jc w:val="both"/>
        <w:rPr>
          <w:spacing w:val="-6"/>
          <w:lang w:val="lv-LV"/>
        </w:rPr>
      </w:pPr>
      <w:r w:rsidRPr="00491B96">
        <w:rPr>
          <w:rStyle w:val="1"/>
          <w:spacing w:val="-6"/>
          <w:lang w:val="lv-LV"/>
        </w:rPr>
        <w:t xml:space="preserve">Veikt apropriācijas pārdali </w:t>
      </w:r>
      <w:r w:rsidRPr="00491B96">
        <w:rPr>
          <w:lang w:val="lv-LV"/>
        </w:rPr>
        <w:t>Daugavpils pilsētas pašvaldības iestāžu tāmēs:</w:t>
      </w:r>
    </w:p>
    <w:p w:rsidR="00491B96" w:rsidRPr="00491B96" w:rsidRDefault="00491B96" w:rsidP="00491B96">
      <w:pPr>
        <w:pStyle w:val="10"/>
        <w:spacing w:after="0"/>
        <w:ind w:left="0" w:firstLine="567"/>
        <w:jc w:val="both"/>
        <w:rPr>
          <w:rStyle w:val="1"/>
          <w:lang w:val="lv-LV"/>
        </w:rPr>
      </w:pPr>
      <w:r w:rsidRPr="00491B96">
        <w:rPr>
          <w:rStyle w:val="1"/>
          <w:spacing w:val="-6"/>
          <w:lang w:val="lv-LV"/>
        </w:rPr>
        <w:t>1. Samazināt apropriāciju Daugavpils pilsētas domei par 47 870 EUR pamatbudžeta programmā „</w:t>
      </w:r>
      <w:r w:rsidRPr="00491B96">
        <w:rPr>
          <w:lang w:val="lv-LV"/>
        </w:rPr>
        <w:t>Iestādes darbības nodrošināšana</w:t>
      </w:r>
      <w:r w:rsidRPr="00491B96">
        <w:rPr>
          <w:rStyle w:val="1"/>
          <w:spacing w:val="-6"/>
          <w:lang w:val="lv-LV"/>
        </w:rPr>
        <w:t>” un apstiprināt grozījumus pamatbudžeta programmu tāmēs saskaņā ar 1., 2., 3.pielikumu.</w:t>
      </w:r>
    </w:p>
    <w:p w:rsidR="00491B96" w:rsidRPr="00491B96" w:rsidRDefault="00491B96" w:rsidP="00491B96">
      <w:pPr>
        <w:pStyle w:val="10"/>
        <w:spacing w:after="0"/>
        <w:ind w:left="0" w:firstLine="567"/>
        <w:jc w:val="both"/>
        <w:rPr>
          <w:rStyle w:val="1"/>
          <w:lang w:val="lv-LV"/>
        </w:rPr>
      </w:pPr>
      <w:r w:rsidRPr="00491B96">
        <w:rPr>
          <w:rStyle w:val="1"/>
          <w:spacing w:val="-6"/>
          <w:lang w:val="lv-LV"/>
        </w:rPr>
        <w:t>2. Samazināt apropriāciju Komunālās saimniecības pārvaldei par 32 820 EUR pamatbudžeta programmā „Iestādes darbības nodrošināšana” saskaņā ar 4., 5.pielikumu.</w:t>
      </w:r>
    </w:p>
    <w:p w:rsidR="00491B96" w:rsidRPr="00491B96" w:rsidRDefault="00491B96" w:rsidP="00491B96">
      <w:pPr>
        <w:pStyle w:val="10"/>
        <w:spacing w:after="0"/>
        <w:ind w:left="0" w:firstLine="567"/>
        <w:jc w:val="both"/>
        <w:rPr>
          <w:rStyle w:val="1"/>
          <w:lang w:val="lv-LV"/>
        </w:rPr>
      </w:pPr>
      <w:r w:rsidRPr="00491B96">
        <w:rPr>
          <w:rStyle w:val="1"/>
          <w:spacing w:val="-6"/>
          <w:lang w:val="lv-LV"/>
        </w:rPr>
        <w:t>3. Palielināt apropriāciju Latgales zoodārzam par 1 547 EUR pamatbudžeta programmā „</w:t>
      </w:r>
      <w:r w:rsidRPr="00491B96">
        <w:rPr>
          <w:lang w:val="lv-LV"/>
        </w:rPr>
        <w:t>Iestādes darbības nodrošināšana</w:t>
      </w:r>
      <w:r w:rsidRPr="00491B96">
        <w:rPr>
          <w:rStyle w:val="1"/>
          <w:spacing w:val="-6"/>
          <w:lang w:val="lv-LV"/>
        </w:rPr>
        <w:t xml:space="preserve">”  saskaņā ar 6.pielikumu. </w:t>
      </w:r>
    </w:p>
    <w:p w:rsidR="00491B96" w:rsidRPr="00491B96" w:rsidRDefault="00491B96" w:rsidP="00491B96">
      <w:pPr>
        <w:pStyle w:val="10"/>
        <w:spacing w:after="0"/>
        <w:ind w:left="0" w:firstLine="567"/>
        <w:jc w:val="both"/>
        <w:rPr>
          <w:rStyle w:val="1"/>
          <w:lang w:val="lv-LV"/>
        </w:rPr>
      </w:pPr>
      <w:r w:rsidRPr="00491B96">
        <w:rPr>
          <w:rStyle w:val="1"/>
          <w:spacing w:val="-6"/>
          <w:lang w:val="lv-LV"/>
        </w:rPr>
        <w:t>4. Palielināt apropriāciju Daugavpils bērnu un jaunatnes sporta skolai par 5 463 EUR pamatbudžeta programmā „Iestādes darbības nodrošināšana” saskaņā ar 7.pielikumu.</w:t>
      </w:r>
    </w:p>
    <w:p w:rsidR="00491B96" w:rsidRPr="00491B96" w:rsidRDefault="00491B96" w:rsidP="00491B96">
      <w:pPr>
        <w:pStyle w:val="10"/>
        <w:spacing w:after="0"/>
        <w:ind w:left="0" w:firstLine="567"/>
        <w:jc w:val="both"/>
        <w:rPr>
          <w:rStyle w:val="1"/>
          <w:lang w:val="lv-LV"/>
        </w:rPr>
      </w:pPr>
      <w:r w:rsidRPr="00491B96">
        <w:rPr>
          <w:rStyle w:val="1"/>
          <w:spacing w:val="-6"/>
          <w:lang w:val="lv-LV"/>
        </w:rPr>
        <w:t>5. Palielināt apropriāciju Daugavpils Futbola skolai par 4 527 EUR pamatbudžeta programmā „Iestādes darbības nodrošināšana” saskaņā ar 8.pielikumu.</w:t>
      </w:r>
    </w:p>
    <w:p w:rsidR="00491B96" w:rsidRPr="00491B96" w:rsidRDefault="00491B96" w:rsidP="00491B96">
      <w:pPr>
        <w:pStyle w:val="10"/>
        <w:spacing w:after="0"/>
        <w:ind w:left="0" w:firstLine="567"/>
        <w:jc w:val="both"/>
        <w:rPr>
          <w:rStyle w:val="1"/>
          <w:lang w:val="lv-LV"/>
        </w:rPr>
      </w:pPr>
      <w:r w:rsidRPr="00491B96">
        <w:rPr>
          <w:rStyle w:val="1"/>
          <w:spacing w:val="-6"/>
          <w:lang w:val="lv-LV"/>
        </w:rPr>
        <w:t>6. Palielināt apropriāciju Daugavpils Ledus sporta skolai par 4 553 EUR pamatbudžeta programmā „Iestādes darbības nodrošināšana” saskaņā ar 9.pielikumu.</w:t>
      </w:r>
    </w:p>
    <w:p w:rsidR="00491B96" w:rsidRPr="00491B96" w:rsidRDefault="00491B96" w:rsidP="00491B96">
      <w:pPr>
        <w:pStyle w:val="10"/>
        <w:spacing w:after="0"/>
        <w:ind w:left="0" w:firstLine="567"/>
        <w:jc w:val="both"/>
        <w:rPr>
          <w:rStyle w:val="1"/>
          <w:lang w:val="lv-LV"/>
        </w:rPr>
      </w:pPr>
      <w:r w:rsidRPr="00491B96">
        <w:rPr>
          <w:rStyle w:val="1"/>
          <w:spacing w:val="-6"/>
          <w:lang w:val="lv-LV"/>
        </w:rPr>
        <w:t>7. Palielināt apropriāciju Daugavpils Individuālo sporta veidu skolai par 11 681 EUR pamatbudžeta programmā „Iestādes darbības nodrošināšana” saskaņā ar 10.pielikumu.</w:t>
      </w:r>
    </w:p>
    <w:p w:rsidR="00491B96" w:rsidRPr="00491B96" w:rsidRDefault="00491B96" w:rsidP="00491B96">
      <w:pPr>
        <w:pStyle w:val="10"/>
        <w:spacing w:after="0"/>
        <w:ind w:left="0" w:firstLine="567"/>
        <w:jc w:val="both"/>
        <w:rPr>
          <w:rStyle w:val="1"/>
          <w:lang w:val="lv-LV"/>
        </w:rPr>
      </w:pPr>
      <w:r w:rsidRPr="00491B96">
        <w:rPr>
          <w:rStyle w:val="1"/>
          <w:spacing w:val="-6"/>
          <w:lang w:val="lv-LV"/>
        </w:rPr>
        <w:t>8. Palielināt apropriāciju Profesionālās izglītības kompetences centram „Daugavpils Dizaina un mākslas vidusskola „Saules skola”” par 9 290 EUR pamatbudžeta programmā „Iestādes darbības nodrošināšana” saskaņā ar 11.pielikumu.</w:t>
      </w:r>
    </w:p>
    <w:p w:rsidR="00491B96" w:rsidRPr="00491B96" w:rsidRDefault="00491B96" w:rsidP="00491B96">
      <w:pPr>
        <w:pStyle w:val="10"/>
        <w:spacing w:after="0"/>
        <w:ind w:left="0" w:firstLine="567"/>
        <w:jc w:val="both"/>
        <w:rPr>
          <w:rStyle w:val="1"/>
          <w:lang w:val="lv-LV"/>
        </w:rPr>
      </w:pPr>
      <w:r w:rsidRPr="00491B96">
        <w:rPr>
          <w:rStyle w:val="1"/>
          <w:spacing w:val="-6"/>
          <w:lang w:val="lv-LV"/>
        </w:rPr>
        <w:t>9. Palielināt apropriāciju Krievu kultūras centram par 2 087 EUR pamatbudžeta programmā „Iestādes darbības nodrošināšana” saskaņā ar 12.pielikumu.</w:t>
      </w:r>
    </w:p>
    <w:p w:rsidR="00491B96" w:rsidRPr="00491B96" w:rsidRDefault="00491B96" w:rsidP="00491B96">
      <w:pPr>
        <w:pStyle w:val="10"/>
        <w:spacing w:after="0"/>
        <w:ind w:left="0" w:firstLine="567"/>
        <w:jc w:val="both"/>
        <w:rPr>
          <w:rStyle w:val="1"/>
          <w:lang w:val="lv-LV"/>
        </w:rPr>
      </w:pPr>
      <w:r w:rsidRPr="00491B96">
        <w:rPr>
          <w:rStyle w:val="1"/>
          <w:spacing w:val="-6"/>
          <w:lang w:val="lv-LV"/>
        </w:rPr>
        <w:t>10. Palielināt apropriāciju Baltkrievu kultūras centram par 667 EUR pamatbudžeta programmā „Iestādes darbības nodrošināšana” saskaņā ar 13.pielikumu.</w:t>
      </w:r>
    </w:p>
    <w:p w:rsidR="00491B96" w:rsidRPr="00491B96" w:rsidRDefault="00491B96" w:rsidP="00491B96">
      <w:pPr>
        <w:pStyle w:val="10"/>
        <w:spacing w:after="0"/>
        <w:ind w:left="0" w:firstLine="567"/>
        <w:jc w:val="both"/>
        <w:rPr>
          <w:rStyle w:val="1"/>
          <w:lang w:val="lv-LV"/>
        </w:rPr>
      </w:pPr>
      <w:r w:rsidRPr="00491B96">
        <w:rPr>
          <w:rStyle w:val="1"/>
          <w:spacing w:val="-6"/>
          <w:lang w:val="lv-LV"/>
        </w:rPr>
        <w:t xml:space="preserve">11. Palielināt apropriāciju Latviešu kultūras centram par 1 600 EUR pamatbudžeta programmā „Amatieru un profesionālo kolektīvu vadība un darbība” un apstiprināt grozījumus pamatbudžeta programmu tāmēs saskaņā ar 14., 15.pielikumu. </w:t>
      </w:r>
    </w:p>
    <w:p w:rsidR="00491B96" w:rsidRPr="00491B96" w:rsidRDefault="00491B96" w:rsidP="00491B96">
      <w:pPr>
        <w:pStyle w:val="10"/>
        <w:spacing w:after="0"/>
        <w:ind w:left="0" w:firstLine="567"/>
        <w:jc w:val="both"/>
        <w:rPr>
          <w:rStyle w:val="1"/>
          <w:lang w:val="lv-LV"/>
        </w:rPr>
      </w:pPr>
      <w:r w:rsidRPr="00491B96">
        <w:rPr>
          <w:rStyle w:val="1"/>
          <w:spacing w:val="-6"/>
          <w:lang w:val="lv-LV"/>
        </w:rPr>
        <w:t>12. Palielināt apropriāciju Bērnunamam-patversmei „Priedīte” par 14 395 EUR pamatbudžeta programmā „Iestādes darbības nodrošināšana” saskaņā ar 16.pielikumu.</w:t>
      </w:r>
    </w:p>
    <w:p w:rsidR="00491B96" w:rsidRPr="00491B96" w:rsidRDefault="00491B96" w:rsidP="00491B96">
      <w:pPr>
        <w:pStyle w:val="10"/>
        <w:spacing w:after="0"/>
        <w:ind w:left="0" w:firstLine="567"/>
        <w:jc w:val="both"/>
        <w:rPr>
          <w:rStyle w:val="1"/>
          <w:lang w:val="lv-LV"/>
        </w:rPr>
      </w:pPr>
      <w:r w:rsidRPr="00491B96">
        <w:rPr>
          <w:rStyle w:val="1"/>
          <w:spacing w:val="-6"/>
          <w:lang w:val="lv-LV"/>
        </w:rPr>
        <w:t>13. Palielināt apropriāciju Daugavpils pilsētas domes Kultūras pārvaldei par 2 110 EUR pamatbudžeta programmā „Iestādes darbības nodrošināšana” saskaņā ar 17.pielikumu.</w:t>
      </w:r>
    </w:p>
    <w:p w:rsidR="00491B96" w:rsidRPr="00491B96" w:rsidRDefault="00491B96" w:rsidP="00491B96">
      <w:pPr>
        <w:pStyle w:val="10"/>
        <w:spacing w:after="0"/>
        <w:ind w:left="0" w:firstLine="567"/>
        <w:jc w:val="both"/>
        <w:rPr>
          <w:rStyle w:val="1"/>
          <w:lang w:val="lv-LV"/>
        </w:rPr>
      </w:pPr>
      <w:r w:rsidRPr="00491B96">
        <w:rPr>
          <w:rStyle w:val="1"/>
          <w:spacing w:val="-6"/>
          <w:lang w:val="lv-LV"/>
        </w:rPr>
        <w:t>14. Palielināt apropriāciju Pensionāru sociālās apkalpošanas teritoriālajam centram par  22 770 EUR pamatbudžeta programmā „Iestādes darbības nodrošināšana” saskaņā ar 18.pielikumu.</w:t>
      </w:r>
    </w:p>
    <w:p w:rsidR="00491B96" w:rsidRPr="00491B96" w:rsidRDefault="00491B96" w:rsidP="00491B96">
      <w:pPr>
        <w:pStyle w:val="10"/>
        <w:spacing w:after="0"/>
        <w:ind w:left="0" w:firstLine="567"/>
        <w:jc w:val="both"/>
        <w:rPr>
          <w:rStyle w:val="1"/>
          <w:lang w:val="lv-LV"/>
        </w:rPr>
      </w:pPr>
      <w:r w:rsidRPr="00491B96">
        <w:rPr>
          <w:rStyle w:val="1"/>
          <w:lang w:val="lv-LV"/>
        </w:rPr>
        <w:lastRenderedPageBreak/>
        <w:t>15. Samazināt apropriāciju Daugavpils Novadpētniecības un mākslas muzejam pamatbudžeta programmā „Iestādes darbības nodrošināšana” par 322 EUR un palielināt apropriāciju pamatbudžeta programmā „Amatieru un profesionālo kolektīvu vadība un darbība” par 322 EUR saskaņā ar 19., 20.pielikumu.</w:t>
      </w:r>
    </w:p>
    <w:p w:rsidR="00491B96" w:rsidRPr="00491B96" w:rsidRDefault="00491B96" w:rsidP="00491B96">
      <w:pPr>
        <w:pStyle w:val="10"/>
        <w:spacing w:after="0"/>
        <w:ind w:left="0" w:firstLine="567"/>
        <w:jc w:val="both"/>
        <w:rPr>
          <w:rStyle w:val="1"/>
          <w:lang w:val="lv-LV"/>
        </w:rPr>
      </w:pPr>
      <w:r w:rsidRPr="00491B96">
        <w:rPr>
          <w:rStyle w:val="1"/>
          <w:lang w:val="lv-LV"/>
        </w:rPr>
        <w:t xml:space="preserve">16. Samazināt apropriāciju Daugavpils pilsētas pašvaldības iestādei “Sociālais dienests” pamatbudžeta programmā „Mājas aprūpes pakalpojumi” par 880 EUR, pamatbudžeta programmā „Iestādes darbības nodrošināšana” par 869 EUR; palielināt apropriāciju pamatbudžeta programmā „Sociālo pakalpojumu sniedzēju pakalpojumi” par 1 749 EUR un apstiprināt </w:t>
      </w:r>
      <w:r w:rsidRPr="00491B96">
        <w:rPr>
          <w:rStyle w:val="1"/>
          <w:spacing w:val="-6"/>
          <w:lang w:val="lv-LV"/>
        </w:rPr>
        <w:t>grozījumus pamatbudžeta programmas tāmēs</w:t>
      </w:r>
      <w:r w:rsidRPr="00491B96">
        <w:rPr>
          <w:rStyle w:val="1"/>
          <w:lang w:val="lv-LV"/>
        </w:rPr>
        <w:t xml:space="preserve"> saskaņā ar 21., 22., 23., 24. pielikumu.</w:t>
      </w:r>
      <w:r w:rsidRPr="00491B96">
        <w:rPr>
          <w:rStyle w:val="1"/>
          <w:spacing w:val="-6"/>
          <w:lang w:val="lv-LV"/>
        </w:rPr>
        <w:t xml:space="preserve"> </w:t>
      </w:r>
    </w:p>
    <w:p w:rsidR="00491B96" w:rsidRPr="00491B96" w:rsidRDefault="00491B96" w:rsidP="00491B96">
      <w:pPr>
        <w:pStyle w:val="10"/>
        <w:spacing w:after="0"/>
        <w:ind w:left="0" w:firstLine="567"/>
        <w:jc w:val="both"/>
        <w:rPr>
          <w:rStyle w:val="1"/>
          <w:lang w:val="lv-LV"/>
        </w:rPr>
      </w:pPr>
      <w:r w:rsidRPr="00491B96">
        <w:rPr>
          <w:rStyle w:val="1"/>
          <w:lang w:val="lv-LV"/>
        </w:rPr>
        <w:t>17. Samazināt apropriāciju Daugavpils pilsētas Izglītības pārvaldei par 11 338 EUR pamatbudžeta programmā „Vispārizglītojošās skolas”,  pamatbudžeta programmā „Interešu un profesionālās ievirzes izglītība” par 12 893 EUR; palielināt apropriāciju pamatbudžeta programmā „Pirmsskolas izglītība” par 24 231 EUR; apstiprināt</w:t>
      </w:r>
      <w:r w:rsidRPr="00491B96">
        <w:rPr>
          <w:rStyle w:val="1"/>
          <w:spacing w:val="-6"/>
          <w:lang w:val="lv-LV"/>
        </w:rPr>
        <w:t xml:space="preserve"> grozījumus pamatbudžeta programmas tāmē </w:t>
      </w:r>
      <w:r w:rsidRPr="00491B96">
        <w:rPr>
          <w:rStyle w:val="1"/>
          <w:lang w:val="lv-LV"/>
        </w:rPr>
        <w:t>saskaņā ar 25., 26., 27., 28.pielikumu.</w:t>
      </w:r>
      <w:r w:rsidRPr="00491B96">
        <w:rPr>
          <w:rStyle w:val="1"/>
          <w:spacing w:val="-6"/>
          <w:lang w:val="lv-LV"/>
        </w:rPr>
        <w:t xml:space="preserve"> </w:t>
      </w:r>
    </w:p>
    <w:p w:rsidR="00491B96" w:rsidRPr="00491B96" w:rsidRDefault="00491B96" w:rsidP="00491B96">
      <w:pPr>
        <w:pStyle w:val="10"/>
        <w:spacing w:after="0"/>
        <w:ind w:left="0" w:firstLine="567"/>
        <w:jc w:val="both"/>
        <w:rPr>
          <w:rStyle w:val="1"/>
          <w:lang w:val="lv-LV"/>
        </w:rPr>
      </w:pPr>
      <w:r w:rsidRPr="00491B96">
        <w:rPr>
          <w:rStyle w:val="1"/>
          <w:lang w:val="lv-LV"/>
        </w:rPr>
        <w:t xml:space="preserve">18. Apstiprināt Daugavpils pilsētas pašvaldības iestādes „Sporta pārvalde” </w:t>
      </w:r>
      <w:r w:rsidRPr="00491B96">
        <w:rPr>
          <w:rStyle w:val="1"/>
          <w:spacing w:val="-6"/>
          <w:lang w:val="lv-LV"/>
        </w:rPr>
        <w:t>grozījumus pamatbudžeta programmu tāmēs</w:t>
      </w:r>
      <w:r w:rsidRPr="00491B96">
        <w:rPr>
          <w:rStyle w:val="1"/>
          <w:lang w:val="lv-LV"/>
        </w:rPr>
        <w:t xml:space="preserve"> saskaņā ar 29., 30.pielikumu.</w:t>
      </w:r>
      <w:r w:rsidRPr="00491B96">
        <w:rPr>
          <w:rStyle w:val="1"/>
          <w:spacing w:val="-6"/>
          <w:lang w:val="lv-LV"/>
        </w:rPr>
        <w:t xml:space="preserve"> </w:t>
      </w:r>
    </w:p>
    <w:p w:rsidR="00491B96" w:rsidRPr="00491B96" w:rsidRDefault="00491B96" w:rsidP="00491B96">
      <w:pPr>
        <w:pStyle w:val="10"/>
        <w:spacing w:after="0"/>
        <w:ind w:left="0" w:firstLine="567"/>
        <w:jc w:val="both"/>
        <w:rPr>
          <w:rStyle w:val="1"/>
          <w:lang w:val="lv-LV"/>
        </w:rPr>
      </w:pPr>
      <w:r w:rsidRPr="00491B96">
        <w:rPr>
          <w:rStyle w:val="1"/>
          <w:lang w:val="lv-LV"/>
        </w:rPr>
        <w:t xml:space="preserve">19. Apstiprināt Poļu kultūras centra </w:t>
      </w:r>
      <w:r w:rsidRPr="00491B96">
        <w:rPr>
          <w:rStyle w:val="1"/>
          <w:spacing w:val="-6"/>
          <w:lang w:val="lv-LV"/>
        </w:rPr>
        <w:t xml:space="preserve">grozījumus pamatbudžeta programmas tāmē </w:t>
      </w:r>
      <w:r w:rsidRPr="00491B96">
        <w:rPr>
          <w:rStyle w:val="1"/>
          <w:lang w:val="lv-LV"/>
        </w:rPr>
        <w:t>saskaņā ar 31.pielikumu.</w:t>
      </w:r>
    </w:p>
    <w:p w:rsidR="00491B96" w:rsidRPr="00491B96" w:rsidRDefault="00491B96" w:rsidP="00491B96">
      <w:pPr>
        <w:pStyle w:val="10"/>
        <w:spacing w:after="0"/>
        <w:ind w:left="0" w:firstLine="567"/>
        <w:jc w:val="both"/>
        <w:rPr>
          <w:rStyle w:val="1"/>
          <w:lang w:val="lv-LV"/>
        </w:rPr>
      </w:pPr>
      <w:r w:rsidRPr="00491B96">
        <w:rPr>
          <w:rStyle w:val="1"/>
          <w:lang w:val="lv-LV"/>
        </w:rPr>
        <w:t xml:space="preserve">20. Apstiprināt Kultūras pils </w:t>
      </w:r>
      <w:r w:rsidRPr="00491B96">
        <w:rPr>
          <w:rStyle w:val="1"/>
          <w:spacing w:val="-6"/>
          <w:lang w:val="lv-LV"/>
        </w:rPr>
        <w:t xml:space="preserve">grozījumus pamatbudžeta programmas tāmē </w:t>
      </w:r>
      <w:r w:rsidRPr="00491B96">
        <w:rPr>
          <w:rStyle w:val="1"/>
          <w:lang w:val="lv-LV"/>
        </w:rPr>
        <w:t>saskaņā ar 32.pielikumu.</w:t>
      </w:r>
    </w:p>
    <w:p w:rsidR="00491B96" w:rsidRPr="00491B96" w:rsidRDefault="00491B96" w:rsidP="00491B96">
      <w:pPr>
        <w:pStyle w:val="10"/>
        <w:spacing w:after="0"/>
        <w:ind w:left="0" w:firstLine="567"/>
        <w:jc w:val="both"/>
        <w:rPr>
          <w:rStyle w:val="1"/>
          <w:lang w:val="lv-LV"/>
        </w:rPr>
      </w:pPr>
      <w:r w:rsidRPr="00491B96">
        <w:rPr>
          <w:rStyle w:val="1"/>
          <w:lang w:val="lv-LV"/>
        </w:rPr>
        <w:t xml:space="preserve">21. Apstiprināt Daugavpils pilsētas pašvaldības tūrisma attīstības un informācijas aģentūras </w:t>
      </w:r>
      <w:r w:rsidRPr="00491B96">
        <w:rPr>
          <w:rStyle w:val="1"/>
          <w:spacing w:val="-6"/>
          <w:lang w:val="lv-LV"/>
        </w:rPr>
        <w:t xml:space="preserve">grozījumus pamatbudžeta programmas tāmē </w:t>
      </w:r>
      <w:r w:rsidRPr="00491B96">
        <w:rPr>
          <w:rStyle w:val="1"/>
          <w:lang w:val="lv-LV"/>
        </w:rPr>
        <w:t>saskaņā ar 33.pielikumu.</w:t>
      </w:r>
    </w:p>
    <w:p w:rsidR="00491B96" w:rsidRPr="00491B96" w:rsidRDefault="00491B96" w:rsidP="00491B96">
      <w:pPr>
        <w:pStyle w:val="10"/>
        <w:spacing w:after="0"/>
        <w:ind w:left="0" w:firstLine="567"/>
        <w:jc w:val="both"/>
        <w:rPr>
          <w:rStyle w:val="1"/>
          <w:lang w:val="lv-LV"/>
        </w:rPr>
      </w:pPr>
      <w:r w:rsidRPr="00491B96">
        <w:rPr>
          <w:rStyle w:val="1"/>
          <w:lang w:val="lv-LV"/>
        </w:rPr>
        <w:t xml:space="preserve">22. Apstiprināt Daugavpils pilsētas pašvaldības policijas </w:t>
      </w:r>
      <w:r w:rsidRPr="00491B96">
        <w:rPr>
          <w:rStyle w:val="1"/>
          <w:spacing w:val="-6"/>
          <w:lang w:val="lv-LV"/>
        </w:rPr>
        <w:t xml:space="preserve">grozījumus pamatbudžeta programmas tāmē </w:t>
      </w:r>
      <w:r w:rsidRPr="00491B96">
        <w:rPr>
          <w:rStyle w:val="1"/>
          <w:lang w:val="lv-LV"/>
        </w:rPr>
        <w:t>saskaņā ar 34.pielikumu.</w:t>
      </w:r>
    </w:p>
    <w:p w:rsidR="00491B96" w:rsidRPr="00491B96" w:rsidRDefault="00491B96" w:rsidP="00491B96">
      <w:pPr>
        <w:pStyle w:val="10"/>
        <w:spacing w:after="0"/>
        <w:ind w:left="0" w:firstLine="567"/>
        <w:jc w:val="both"/>
        <w:rPr>
          <w:rStyle w:val="1"/>
          <w:lang w:val="lv-LV"/>
        </w:rPr>
      </w:pPr>
      <w:r w:rsidRPr="00491B96">
        <w:rPr>
          <w:rStyle w:val="1"/>
          <w:lang w:val="lv-LV"/>
        </w:rPr>
        <w:t xml:space="preserve">23. Apstiprināt Latgales Centrālās bibliotēkas </w:t>
      </w:r>
      <w:r w:rsidRPr="00491B96">
        <w:rPr>
          <w:rStyle w:val="1"/>
          <w:spacing w:val="-6"/>
          <w:lang w:val="lv-LV"/>
        </w:rPr>
        <w:t xml:space="preserve">grozījumus pamatbudžeta programmas tāmēs </w:t>
      </w:r>
      <w:r w:rsidRPr="00491B96">
        <w:rPr>
          <w:rStyle w:val="1"/>
          <w:lang w:val="lv-LV"/>
        </w:rPr>
        <w:t>saskaņā ar 35.pielikumu.</w:t>
      </w:r>
    </w:p>
    <w:p w:rsidR="00491B96" w:rsidRPr="00491B96" w:rsidRDefault="00491B96" w:rsidP="00491B96">
      <w:pPr>
        <w:pStyle w:val="10"/>
        <w:spacing w:after="0"/>
        <w:ind w:left="0" w:firstLine="567"/>
        <w:jc w:val="both"/>
        <w:rPr>
          <w:lang w:val="lv-LV"/>
        </w:rPr>
      </w:pPr>
      <w:r w:rsidRPr="00491B96">
        <w:rPr>
          <w:rStyle w:val="1"/>
          <w:lang w:val="lv-LV"/>
        </w:rPr>
        <w:t xml:space="preserve">24. Apstiprināt Marka Rotko mākslas centra </w:t>
      </w:r>
      <w:r w:rsidRPr="00491B96">
        <w:rPr>
          <w:rStyle w:val="1"/>
          <w:spacing w:val="-6"/>
          <w:lang w:val="lv-LV"/>
        </w:rPr>
        <w:t xml:space="preserve">grozījumus pamatbudžeta programmas tāmēs </w:t>
      </w:r>
      <w:r w:rsidRPr="00491B96">
        <w:rPr>
          <w:rStyle w:val="1"/>
          <w:lang w:val="lv-LV"/>
        </w:rPr>
        <w:t>saskaņā ar 36.pielikumu.</w:t>
      </w:r>
    </w:p>
    <w:p w:rsidR="00491B96" w:rsidRDefault="00491B96" w:rsidP="00491B96">
      <w:pPr>
        <w:pStyle w:val="10"/>
        <w:spacing w:after="0"/>
        <w:ind w:left="1418" w:hanging="1418"/>
        <w:jc w:val="both"/>
        <w:rPr>
          <w:rStyle w:val="1"/>
          <w:spacing w:val="-6"/>
          <w:lang w:val="lv-LV"/>
        </w:rPr>
      </w:pPr>
    </w:p>
    <w:p w:rsidR="00491B96" w:rsidRPr="00491B96" w:rsidRDefault="00491B96" w:rsidP="00491B96">
      <w:pPr>
        <w:pStyle w:val="10"/>
        <w:spacing w:after="0"/>
        <w:ind w:left="1418" w:hanging="1418"/>
        <w:jc w:val="both"/>
        <w:rPr>
          <w:lang w:val="lv-LV"/>
        </w:rPr>
      </w:pPr>
      <w:r w:rsidRPr="00491B96">
        <w:rPr>
          <w:rStyle w:val="1"/>
          <w:spacing w:val="-6"/>
          <w:lang w:val="lv-LV"/>
        </w:rPr>
        <w:t xml:space="preserve"> Pielikumā: 1. </w:t>
      </w:r>
      <w:r w:rsidRPr="00491B96">
        <w:rPr>
          <w:lang w:val="lv-LV"/>
        </w:rPr>
        <w:t>Daugavpils pilsētas domes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2. Daugavpils pilsētas domes pamatbudžeta programmas „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3. Daugavpils pilsētas domes pamatbudžeta programmas „Bāriņtiesa”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4. Komunālās saimniecības pārvaldes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5. Komunālās saimniecības pārvaldes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6. Latgales zoodārza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7. Daugavpils bērnu un jaunatnes sporta skolas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8. Daugavpils Futbola skolas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9. Daugavpils Ledus sporta skolas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10. Daugavpils Individuālo sporta veidu skolas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lastRenderedPageBreak/>
        <w:t>11. Profesionālās izglītības kompetences centra „Daugavpils Dizaina un mākslas vidusskola „Saules skola””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12. Krievu kultūras centra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13. Baltkrievu kultūras centra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14. Latviešu kultūras centra pamatbudžeta programmas „Amatieru un                  profesionālo kolektīvu vadība un darbība”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15. Latviešu kultūras centra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16. Bērnunama-patversmes „Priedīte” pamatbudžeta programmas „Iestādes       darbības nodrošināšana” ieņēmumu un izdevumu tāmes grozījumi 2018.gadam.</w:t>
      </w:r>
    </w:p>
    <w:p w:rsidR="00491B96" w:rsidRPr="00491B96" w:rsidRDefault="00491B96" w:rsidP="00491B96">
      <w:pPr>
        <w:pStyle w:val="BodyText"/>
        <w:spacing w:after="0" w:line="240" w:lineRule="auto"/>
        <w:ind w:left="1560" w:hanging="426"/>
        <w:jc w:val="both"/>
        <w:rPr>
          <w:rFonts w:ascii="Times New Roman" w:hAnsi="Times New Roman"/>
          <w:sz w:val="24"/>
          <w:szCs w:val="24"/>
        </w:rPr>
      </w:pPr>
      <w:r w:rsidRPr="00491B96">
        <w:rPr>
          <w:rFonts w:ascii="Times New Roman" w:hAnsi="Times New Roman"/>
          <w:sz w:val="24"/>
          <w:szCs w:val="24"/>
        </w:rPr>
        <w:t>17. Daugavpils pilsētas domes Kultūras pārvaldes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18. Pensionāru sociālās apkalpošanas teritoriālā centra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19. Daugavpils Novadpētniecības un mākslas muzeja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20. Daugavpils Novadpētniecības un mākslas muzeja pamatbudžeta programmas „Amatieru un profesionālo kolektīvu vadība un darbība”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21. Daugavpils pilsētas pašvaldības iestādes “Sociālais dienests” pamatbudžeta programmas „Mājas aprūpes pakalpojumi”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22. Daugavpils pilsētas pašvaldības iestādes “Sociālais dienests”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23. Daugavpils pilsētas pašvaldības iestādes “Sociālais dienests” pamatbudžeta programmas „Sociālo pakalpojumu sniedzēju pakalpojumi”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24. Daugavpils pilsētas pašvaldības iestādes “Sociālais dienests” pamatbudžeta programmas „Sociālā aizsardzība invaliditātes gadījumā”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25. Daugavpils pilsētas Izglītības pārvaldes pamatbudžeta programmas           „Vispārizglītojošās skolas”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26. Daugavpils pilsētas Izglītības pārvaldes  pamatbudžeta programmas „Interešu un profesionālās ievirzes izglītība”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27. Daugavpils pilsētas Izglītības pārvaldes  pamatbudžeta programmas      „Pirmsskolas izglītība”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28. Daugavpils pilsētas Izglītības pārvaldes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29. Daugavpils pilsētas pašvaldības iestādes „Sporta pārvalde”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30. Daugavpils pilsētas pašvaldības iestādes „Sporta pārvalde”  pamatbudžeta programmas „Sporta un treniņu bāzu uzturēšana”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31. Poļu kultūras centra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32. Kultūras pils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33. Daugavpils pilsētas pašvaldības tūrisma attīstības un informācijas aģentūras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34. Daugavpils pilsētas pašvaldības policijas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35. Latgales Centrālās bibliotēkas pamatbudžeta programmas „Iestādes darbības nodrošināšana” ieņēmumu un izdevumu tāmes grozījumi 2018.gadam.</w:t>
      </w:r>
    </w:p>
    <w:p w:rsidR="00491B96" w:rsidRPr="00491B96" w:rsidRDefault="00491B96" w:rsidP="00491B96">
      <w:pPr>
        <w:pStyle w:val="BodyText"/>
        <w:spacing w:after="0" w:line="240" w:lineRule="auto"/>
        <w:ind w:left="1418" w:hanging="284"/>
        <w:jc w:val="both"/>
        <w:rPr>
          <w:rFonts w:ascii="Times New Roman" w:hAnsi="Times New Roman"/>
          <w:sz w:val="24"/>
          <w:szCs w:val="24"/>
        </w:rPr>
      </w:pPr>
      <w:r w:rsidRPr="00491B96">
        <w:rPr>
          <w:rFonts w:ascii="Times New Roman" w:hAnsi="Times New Roman"/>
          <w:sz w:val="24"/>
          <w:szCs w:val="24"/>
        </w:rPr>
        <w:t>36. Marka Rotko mākslas centra pamatbudžeta programmas „Iestādes darbības nodrošināšana” ieņēmumu un izdevumu tāmes grozījumi 2018.gadam.</w:t>
      </w:r>
    </w:p>
    <w:p w:rsidR="002A59BD" w:rsidRDefault="002A59BD">
      <w:pPr>
        <w:rPr>
          <w:rFonts w:ascii="Times New Roman" w:hAnsi="Times New Roman"/>
          <w:sz w:val="24"/>
          <w:szCs w:val="24"/>
        </w:rPr>
      </w:pPr>
    </w:p>
    <w:p w:rsidR="002A59BD" w:rsidRDefault="002A59BD" w:rsidP="002A59BD">
      <w:pPr>
        <w:spacing w:after="0" w:line="240" w:lineRule="auto"/>
        <w:jc w:val="cente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(612.)</w:t>
      </w:r>
    </w:p>
    <w:p w:rsidR="002A59BD" w:rsidRDefault="002A59BD" w:rsidP="002A59BD">
      <w:pPr>
        <w:spacing w:after="0" w:line="240" w:lineRule="auto"/>
        <w:jc w:val="center"/>
        <w:rPr>
          <w:rFonts w:ascii="Times New Roman" w:hAnsi="Times New Roman"/>
          <w:b/>
          <w:sz w:val="24"/>
          <w:szCs w:val="24"/>
        </w:rPr>
      </w:pPr>
    </w:p>
    <w:p w:rsidR="002A59BD" w:rsidRDefault="002A59BD" w:rsidP="002A59B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 apropriācijas palielināšanu</w:t>
      </w:r>
    </w:p>
    <w:p w:rsidR="002A59BD" w:rsidRDefault="002A59BD" w:rsidP="00610C84">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2A59BD" w:rsidRDefault="002A59BD" w:rsidP="00610C84">
      <w:pPr>
        <w:spacing w:after="0" w:line="240" w:lineRule="auto"/>
        <w:rPr>
          <w:rFonts w:ascii="Times New Roman" w:hAnsi="Times New Roman"/>
          <w:sz w:val="24"/>
          <w:szCs w:val="24"/>
        </w:rPr>
      </w:pPr>
    </w:p>
    <w:p w:rsidR="00610C84" w:rsidRPr="00610C84" w:rsidRDefault="00610C84" w:rsidP="00610C84">
      <w:pPr>
        <w:pStyle w:val="BodyTextIndent"/>
        <w:tabs>
          <w:tab w:val="num" w:pos="0"/>
        </w:tabs>
        <w:spacing w:after="0" w:line="240" w:lineRule="auto"/>
        <w:ind w:left="0" w:firstLine="567"/>
        <w:jc w:val="both"/>
        <w:rPr>
          <w:rFonts w:ascii="Times New Roman" w:hAnsi="Times New Roman"/>
          <w:sz w:val="24"/>
          <w:szCs w:val="24"/>
        </w:rPr>
      </w:pPr>
      <w:r w:rsidRPr="00610C84">
        <w:rPr>
          <w:rFonts w:ascii="Times New Roman" w:hAnsi="Times New Roman"/>
          <w:sz w:val="24"/>
          <w:szCs w:val="24"/>
        </w:rPr>
        <w:t xml:space="preserve">Pamatojoties uz likuma „Par pašvaldībām” 21.panta pirmās daļas 2.punktu, likuma „Par pašvaldību budžetiem” 30.pantu, Daugavpils pilsētas domes 2018.gada 25.janvāra saistošo noteikumu Nr.1 „Par Daugavpils pilsētas pašvaldības budžetu 2018.gadam” 13.punktu, kurš nosaka, ja 2018.gada valsts budžeta </w:t>
      </w:r>
      <w:proofErr w:type="spellStart"/>
      <w:r w:rsidRPr="00610C84">
        <w:rPr>
          <w:rFonts w:ascii="Times New Roman" w:hAnsi="Times New Roman"/>
          <w:sz w:val="24"/>
          <w:szCs w:val="24"/>
        </w:rPr>
        <w:t>transfertu</w:t>
      </w:r>
      <w:proofErr w:type="spellEnd"/>
      <w:r w:rsidRPr="00610C84">
        <w:rPr>
          <w:rFonts w:ascii="Times New Roman" w:hAnsi="Times New Roman"/>
          <w:sz w:val="24"/>
          <w:szCs w:val="24"/>
        </w:rPr>
        <w:t xml:space="preserve"> ieņēmumi un budžeta iestāžu ieņēmumi pārsniedz saistošajos noteikumos plānoto apjomu, tad budžeta izpildītājs izstrādā un iesniedz Domei pieprasījumu par apropriācijas palielināšanu,</w:t>
      </w:r>
    </w:p>
    <w:p w:rsidR="00610C84" w:rsidRPr="00610C84" w:rsidRDefault="00610C84" w:rsidP="00610C84">
      <w:pPr>
        <w:spacing w:after="0" w:line="240" w:lineRule="auto"/>
        <w:ind w:firstLine="567"/>
        <w:jc w:val="both"/>
        <w:rPr>
          <w:rFonts w:ascii="Times New Roman" w:hAnsi="Times New Roman"/>
          <w:b/>
          <w:bCs/>
          <w:sz w:val="24"/>
          <w:szCs w:val="24"/>
        </w:rPr>
      </w:pPr>
      <w:r w:rsidRPr="00610C84">
        <w:rPr>
          <w:rFonts w:ascii="Times New Roman" w:hAnsi="Times New Roman"/>
          <w:sz w:val="24"/>
          <w:szCs w:val="24"/>
        </w:rPr>
        <w:t>saskaņā ar starp Valsts izglītības satura centru un Daugavpils pilsētas Izglītības pārvaldi noslēgto vienošanos Nr.25.5.-07/63</w:t>
      </w:r>
      <w:r w:rsidRPr="00610C84">
        <w:rPr>
          <w:rFonts w:ascii="Times New Roman" w:hAnsi="Times New Roman"/>
          <w:sz w:val="24"/>
          <w:szCs w:val="24"/>
        </w:rPr>
        <w:softHyphen/>
        <w:t>_2 „Par grozījumiem 2017.gada 31.augusta SADARBĪBAS LĪGUMĀ Nr.25.5.-07/63”, starp Valsts izglītības attīstības aģentūru un Daugavpils pilsētas Izglītības pārvaldi 2018.gada 4.oktobrī noslēgtajiem sadarbības līguma grozījumiem Nr.4.-8.3.3/32/6, un ņemot vērā Daugavpils pilsētas domes I</w:t>
      </w:r>
      <w:r w:rsidRPr="00610C84">
        <w:rPr>
          <w:rStyle w:val="st"/>
          <w:rFonts w:ascii="Times New Roman" w:hAnsi="Times New Roman"/>
          <w:sz w:val="24"/>
          <w:szCs w:val="24"/>
        </w:rPr>
        <w:t xml:space="preserve">zglītības un kultūras jautājumu komitejas 2018.gada 15.novembra sēdes protokolu Nr.24, Daugavpils pilsētas domes </w:t>
      </w:r>
      <w:r w:rsidRPr="00610C84">
        <w:rPr>
          <w:rFonts w:ascii="Times New Roman" w:hAnsi="Times New Roman"/>
          <w:sz w:val="24"/>
          <w:szCs w:val="24"/>
        </w:rPr>
        <w:t>Finanšu komitejas 2018.gada 15.novembra sēdes protokolu Nr.32,</w:t>
      </w:r>
      <w:r w:rsidRPr="00610C84">
        <w:rPr>
          <w:rFonts w:ascii="Times New Roman" w:hAnsi="Times New Roman"/>
          <w:spacing w:val="-4"/>
          <w:sz w:val="24"/>
          <w:szCs w:val="24"/>
        </w:rPr>
        <w:t xml:space="preserve"> </w:t>
      </w:r>
      <w:r w:rsidRPr="00610C84">
        <w:rPr>
          <w:rFonts w:ascii="Times New Roman" w:hAnsi="Times New Roman"/>
          <w:sz w:val="24"/>
          <w:szCs w:val="24"/>
        </w:rPr>
        <w:t>atklāti balsojot: PAR – 9 (</w:t>
      </w:r>
      <w:proofErr w:type="spellStart"/>
      <w:r w:rsidRPr="00610C84">
        <w:rPr>
          <w:rFonts w:ascii="Times New Roman" w:hAnsi="Times New Roman"/>
          <w:sz w:val="24"/>
          <w:szCs w:val="24"/>
        </w:rPr>
        <w:t>A.Broks</w:t>
      </w:r>
      <w:proofErr w:type="spellEnd"/>
      <w:r w:rsidRPr="00610C84">
        <w:rPr>
          <w:rFonts w:ascii="Times New Roman" w:hAnsi="Times New Roman"/>
          <w:sz w:val="24"/>
          <w:szCs w:val="24"/>
        </w:rPr>
        <w:t xml:space="preserve">, </w:t>
      </w:r>
      <w:proofErr w:type="spellStart"/>
      <w:r w:rsidRPr="00610C84">
        <w:rPr>
          <w:rFonts w:ascii="Times New Roman" w:hAnsi="Times New Roman"/>
          <w:sz w:val="24"/>
          <w:szCs w:val="24"/>
        </w:rPr>
        <w:t>J.Dukšinskis</w:t>
      </w:r>
      <w:proofErr w:type="spellEnd"/>
      <w:r w:rsidRPr="00610C84">
        <w:rPr>
          <w:rFonts w:ascii="Times New Roman" w:hAnsi="Times New Roman"/>
          <w:sz w:val="24"/>
          <w:szCs w:val="24"/>
        </w:rPr>
        <w:t xml:space="preserve">, </w:t>
      </w:r>
      <w:proofErr w:type="spellStart"/>
      <w:r w:rsidRPr="00610C84">
        <w:rPr>
          <w:rFonts w:ascii="Times New Roman" w:hAnsi="Times New Roman"/>
          <w:sz w:val="24"/>
          <w:szCs w:val="24"/>
        </w:rPr>
        <w:t>R.Eigims</w:t>
      </w:r>
      <w:proofErr w:type="spellEnd"/>
      <w:r w:rsidRPr="00610C84">
        <w:rPr>
          <w:rFonts w:ascii="Times New Roman" w:hAnsi="Times New Roman"/>
          <w:sz w:val="24"/>
          <w:szCs w:val="24"/>
        </w:rPr>
        <w:t xml:space="preserve">, </w:t>
      </w:r>
      <w:proofErr w:type="spellStart"/>
      <w:r w:rsidRPr="00610C84">
        <w:rPr>
          <w:rFonts w:ascii="Times New Roman" w:hAnsi="Times New Roman"/>
          <w:sz w:val="24"/>
          <w:szCs w:val="24"/>
        </w:rPr>
        <w:t>L.Jankovska</w:t>
      </w:r>
      <w:proofErr w:type="spellEnd"/>
      <w:r w:rsidRPr="00610C84">
        <w:rPr>
          <w:rFonts w:ascii="Times New Roman" w:hAnsi="Times New Roman"/>
          <w:sz w:val="24"/>
          <w:szCs w:val="24"/>
        </w:rPr>
        <w:t xml:space="preserve">, </w:t>
      </w:r>
      <w:proofErr w:type="spellStart"/>
      <w:r w:rsidRPr="00610C84">
        <w:rPr>
          <w:rFonts w:ascii="Times New Roman" w:hAnsi="Times New Roman"/>
          <w:sz w:val="24"/>
          <w:szCs w:val="24"/>
        </w:rPr>
        <w:t>R.Joksts</w:t>
      </w:r>
      <w:proofErr w:type="spellEnd"/>
      <w:r w:rsidRPr="00610C84">
        <w:rPr>
          <w:rFonts w:ascii="Times New Roman" w:hAnsi="Times New Roman"/>
          <w:sz w:val="24"/>
          <w:szCs w:val="24"/>
        </w:rPr>
        <w:t xml:space="preserve">, </w:t>
      </w:r>
      <w:proofErr w:type="spellStart"/>
      <w:r w:rsidRPr="00610C84">
        <w:rPr>
          <w:rFonts w:ascii="Times New Roman" w:hAnsi="Times New Roman"/>
          <w:sz w:val="24"/>
          <w:szCs w:val="24"/>
        </w:rPr>
        <w:t>I.Kokina</w:t>
      </w:r>
      <w:proofErr w:type="spellEnd"/>
      <w:r w:rsidRPr="00610C84">
        <w:rPr>
          <w:rFonts w:ascii="Times New Roman" w:hAnsi="Times New Roman"/>
          <w:sz w:val="24"/>
          <w:szCs w:val="24"/>
        </w:rPr>
        <w:t xml:space="preserve">, </w:t>
      </w:r>
      <w:proofErr w:type="spellStart"/>
      <w:r w:rsidRPr="00610C84">
        <w:rPr>
          <w:rFonts w:ascii="Times New Roman" w:hAnsi="Times New Roman"/>
          <w:sz w:val="24"/>
          <w:szCs w:val="24"/>
        </w:rPr>
        <w:t>I.Prelatovs</w:t>
      </w:r>
      <w:proofErr w:type="spellEnd"/>
      <w:r w:rsidRPr="00610C84">
        <w:rPr>
          <w:rFonts w:ascii="Times New Roman" w:hAnsi="Times New Roman"/>
          <w:sz w:val="24"/>
          <w:szCs w:val="24"/>
        </w:rPr>
        <w:t xml:space="preserve">, </w:t>
      </w:r>
      <w:proofErr w:type="spellStart"/>
      <w:r w:rsidRPr="00610C84">
        <w:rPr>
          <w:rFonts w:ascii="Times New Roman" w:hAnsi="Times New Roman"/>
          <w:sz w:val="24"/>
          <w:szCs w:val="24"/>
        </w:rPr>
        <w:t>H.Soldatjonoka</w:t>
      </w:r>
      <w:proofErr w:type="spellEnd"/>
      <w:r w:rsidRPr="00610C84">
        <w:rPr>
          <w:rFonts w:ascii="Times New Roman" w:hAnsi="Times New Roman"/>
          <w:sz w:val="24"/>
          <w:szCs w:val="24"/>
        </w:rPr>
        <w:t xml:space="preserve">, </w:t>
      </w:r>
      <w:proofErr w:type="spellStart"/>
      <w:r w:rsidRPr="00610C84">
        <w:rPr>
          <w:rFonts w:ascii="Times New Roman" w:hAnsi="Times New Roman"/>
          <w:sz w:val="24"/>
          <w:szCs w:val="24"/>
        </w:rPr>
        <w:t>A.Zdanovskis</w:t>
      </w:r>
      <w:proofErr w:type="spellEnd"/>
      <w:r w:rsidRPr="00610C84">
        <w:rPr>
          <w:rFonts w:ascii="Times New Roman" w:hAnsi="Times New Roman"/>
          <w:sz w:val="24"/>
          <w:szCs w:val="24"/>
        </w:rPr>
        <w:t xml:space="preserve">), PRET – nav, ATTURAS – nav, </w:t>
      </w:r>
      <w:r w:rsidRPr="00610C84">
        <w:rPr>
          <w:rFonts w:ascii="Times New Roman" w:hAnsi="Times New Roman"/>
          <w:b/>
          <w:bCs/>
          <w:sz w:val="24"/>
          <w:szCs w:val="24"/>
        </w:rPr>
        <w:t>Daugavpils pilsētas dome nolemj:</w:t>
      </w:r>
    </w:p>
    <w:p w:rsidR="00610C84" w:rsidRPr="00610C84" w:rsidRDefault="00610C84" w:rsidP="00610C84">
      <w:pPr>
        <w:spacing w:after="0" w:line="240" w:lineRule="auto"/>
        <w:ind w:firstLine="567"/>
        <w:jc w:val="both"/>
        <w:rPr>
          <w:rFonts w:ascii="Times New Roman" w:hAnsi="Times New Roman"/>
          <w:sz w:val="24"/>
          <w:szCs w:val="24"/>
        </w:rPr>
      </w:pPr>
    </w:p>
    <w:p w:rsidR="00610C84" w:rsidRPr="00610C84" w:rsidRDefault="00610C84" w:rsidP="00610C84">
      <w:pPr>
        <w:spacing w:after="0" w:line="240" w:lineRule="auto"/>
        <w:ind w:firstLine="567"/>
        <w:jc w:val="both"/>
        <w:rPr>
          <w:rFonts w:ascii="Times New Roman" w:hAnsi="Times New Roman"/>
          <w:sz w:val="24"/>
          <w:szCs w:val="24"/>
        </w:rPr>
      </w:pPr>
      <w:r w:rsidRPr="00610C84">
        <w:rPr>
          <w:rFonts w:ascii="Times New Roman" w:hAnsi="Times New Roman"/>
          <w:sz w:val="24"/>
          <w:szCs w:val="24"/>
        </w:rPr>
        <w:t>Veikt apropriācijas palielināšanu Daugavpils pilsētas Izglītības pārvaldei pamatbudžeta programmai „Eiropas Savienības un citu finanšu instrumentu finansētie projekti” saskaņā ar pielikumu.</w:t>
      </w:r>
    </w:p>
    <w:p w:rsidR="00610C84" w:rsidRPr="00610C84" w:rsidRDefault="00610C84" w:rsidP="00610C84">
      <w:pPr>
        <w:spacing w:after="0" w:line="240" w:lineRule="auto"/>
        <w:ind w:left="927"/>
        <w:jc w:val="both"/>
        <w:rPr>
          <w:rFonts w:ascii="Times New Roman" w:hAnsi="Times New Roman"/>
          <w:sz w:val="24"/>
          <w:szCs w:val="24"/>
        </w:rPr>
      </w:pPr>
    </w:p>
    <w:p w:rsidR="00610C84" w:rsidRPr="00610C84" w:rsidRDefault="00610C84" w:rsidP="00610C84">
      <w:pPr>
        <w:spacing w:after="0" w:line="240" w:lineRule="auto"/>
        <w:ind w:left="1134" w:hanging="1134"/>
        <w:jc w:val="both"/>
        <w:rPr>
          <w:rFonts w:ascii="Times New Roman" w:hAnsi="Times New Roman"/>
          <w:sz w:val="24"/>
          <w:szCs w:val="24"/>
        </w:rPr>
      </w:pPr>
      <w:r w:rsidRPr="00610C84">
        <w:rPr>
          <w:rFonts w:ascii="Times New Roman" w:hAnsi="Times New Roman"/>
          <w:sz w:val="24"/>
          <w:szCs w:val="24"/>
        </w:rPr>
        <w:t>Pielikumā: Daugavpils pilsētas Izglītības pārvaldes pamatbudžeta programmas „Eiropas Savienības un citu finanšu instrumentu finansētie projekti” ieņēmumu un izdevumu tāmes 2018.gadam grozījumi.</w:t>
      </w:r>
    </w:p>
    <w:p w:rsidR="00B828F5" w:rsidRDefault="00B828F5" w:rsidP="002A59BD">
      <w:pPr>
        <w:spacing w:after="0" w:line="240" w:lineRule="auto"/>
        <w:jc w:val="center"/>
        <w:rPr>
          <w:rFonts w:ascii="Times New Roman" w:hAnsi="Times New Roman"/>
          <w:b/>
          <w:sz w:val="24"/>
          <w:szCs w:val="24"/>
        </w:rPr>
      </w:pPr>
    </w:p>
    <w:p w:rsidR="002A59BD" w:rsidRDefault="002A59BD" w:rsidP="002A59BD">
      <w:pPr>
        <w:spacing w:after="0" w:line="240" w:lineRule="auto"/>
        <w:jc w:val="cente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(613.)</w:t>
      </w:r>
    </w:p>
    <w:p w:rsidR="002A59BD" w:rsidRDefault="002A59BD" w:rsidP="002A59BD">
      <w:pPr>
        <w:spacing w:after="0" w:line="240" w:lineRule="auto"/>
        <w:jc w:val="center"/>
        <w:rPr>
          <w:rFonts w:ascii="Times New Roman" w:hAnsi="Times New Roman"/>
          <w:b/>
          <w:sz w:val="24"/>
          <w:szCs w:val="24"/>
        </w:rPr>
      </w:pPr>
    </w:p>
    <w:p w:rsidR="002A59BD" w:rsidRDefault="002A59BD" w:rsidP="002A59B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apropriācijas </w:t>
      </w:r>
      <w:r w:rsidRPr="002A59BD">
        <w:rPr>
          <w:rFonts w:ascii="Times New Roman" w:hAnsi="Times New Roman"/>
          <w:b/>
          <w:sz w:val="24"/>
          <w:szCs w:val="24"/>
        </w:rPr>
        <w:t xml:space="preserve">pārdali Daugavpils pilsētas Izglītības pārvaldes </w:t>
      </w:r>
    </w:p>
    <w:p w:rsidR="002A59BD" w:rsidRDefault="002A59BD" w:rsidP="002A59BD">
      <w:pPr>
        <w:pBdr>
          <w:bottom w:val="single" w:sz="12" w:space="1" w:color="auto"/>
        </w:pBdr>
        <w:spacing w:after="0" w:line="240" w:lineRule="auto"/>
        <w:jc w:val="center"/>
        <w:rPr>
          <w:rFonts w:ascii="Times New Roman" w:hAnsi="Times New Roman"/>
          <w:b/>
          <w:sz w:val="24"/>
          <w:szCs w:val="24"/>
        </w:rPr>
      </w:pPr>
      <w:r w:rsidRPr="002A59BD">
        <w:rPr>
          <w:rFonts w:ascii="Times New Roman" w:hAnsi="Times New Roman"/>
          <w:b/>
          <w:sz w:val="24"/>
          <w:szCs w:val="24"/>
        </w:rPr>
        <w:t>pamatbudžeta programmā “Iestādes darbības nodrošināšana”</w:t>
      </w:r>
    </w:p>
    <w:p w:rsidR="002A59BD" w:rsidRDefault="002A59BD" w:rsidP="002A59BD">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2A59BD" w:rsidRPr="008917BB" w:rsidRDefault="002A59BD" w:rsidP="008917BB">
      <w:pPr>
        <w:spacing w:after="0" w:line="240" w:lineRule="auto"/>
        <w:rPr>
          <w:rFonts w:ascii="Times New Roman" w:hAnsi="Times New Roman"/>
          <w:sz w:val="24"/>
          <w:szCs w:val="24"/>
        </w:rPr>
      </w:pPr>
    </w:p>
    <w:p w:rsidR="008917BB" w:rsidRPr="008917BB" w:rsidRDefault="008917BB" w:rsidP="008917BB">
      <w:pPr>
        <w:spacing w:after="0" w:line="240" w:lineRule="auto"/>
        <w:ind w:firstLine="567"/>
        <w:jc w:val="both"/>
        <w:rPr>
          <w:rFonts w:ascii="Times New Roman" w:hAnsi="Times New Roman"/>
          <w:b/>
          <w:bCs/>
          <w:sz w:val="24"/>
          <w:szCs w:val="24"/>
        </w:rPr>
      </w:pPr>
      <w:r w:rsidRPr="008917BB">
        <w:rPr>
          <w:rFonts w:ascii="Times New Roman" w:hAnsi="Times New Roman"/>
          <w:sz w:val="24"/>
          <w:szCs w:val="24"/>
        </w:rPr>
        <w:t>Pamatojoties uz likuma “Par pašvaldībām” 21.panta pirmās daļas 2.punktu, Daugavpils pilsētas domes 2018.gada 25.janvāra saistošo noteikumu Nr.1 „Par Daugavpils pilsētas pašvaldības budžetu 2018.gadam” 12.punktu, kurš nosaka, ka budžeta izpildītājs var izstrādāt un iesniegt pieprasījumu par saistošajos noteikumos par pašvaldības budžetu kārtējam gadam apstiprinātās apropriācijas pārdali starp budžeta programmām/apakšprogrammām un izdevumu kodiem atbilstoši ekonomiskajām kategorijām - kodu pirmās zīmes ietvaros, ja šīs izmaiņas neierobežo iespēju sasniegt programmās/apakšprogrammās paredzēto uzdevumu izpildi, ņemot vērā Daugavpils pilsētas domes Finanšu komitejas 2018.gada 15.novembra sēdes protokolu Nr.32, atklāti balsojot: PAR – 9 (</w:t>
      </w:r>
      <w:proofErr w:type="spellStart"/>
      <w:r w:rsidRPr="008917BB">
        <w:rPr>
          <w:rFonts w:ascii="Times New Roman" w:hAnsi="Times New Roman"/>
          <w:sz w:val="24"/>
          <w:szCs w:val="24"/>
        </w:rPr>
        <w:t>A.Broks</w:t>
      </w:r>
      <w:proofErr w:type="spellEnd"/>
      <w:r w:rsidRPr="008917BB">
        <w:rPr>
          <w:rFonts w:ascii="Times New Roman" w:hAnsi="Times New Roman"/>
          <w:sz w:val="24"/>
          <w:szCs w:val="24"/>
        </w:rPr>
        <w:t xml:space="preserve">, </w:t>
      </w:r>
      <w:proofErr w:type="spellStart"/>
      <w:r w:rsidRPr="008917BB">
        <w:rPr>
          <w:rFonts w:ascii="Times New Roman" w:hAnsi="Times New Roman"/>
          <w:sz w:val="24"/>
          <w:szCs w:val="24"/>
        </w:rPr>
        <w:t>J.Dukšinskis</w:t>
      </w:r>
      <w:proofErr w:type="spellEnd"/>
      <w:r w:rsidRPr="008917BB">
        <w:rPr>
          <w:rFonts w:ascii="Times New Roman" w:hAnsi="Times New Roman"/>
          <w:sz w:val="24"/>
          <w:szCs w:val="24"/>
        </w:rPr>
        <w:t xml:space="preserve">, </w:t>
      </w:r>
      <w:proofErr w:type="spellStart"/>
      <w:r w:rsidRPr="008917BB">
        <w:rPr>
          <w:rFonts w:ascii="Times New Roman" w:hAnsi="Times New Roman"/>
          <w:sz w:val="24"/>
          <w:szCs w:val="24"/>
        </w:rPr>
        <w:t>R.Eigims</w:t>
      </w:r>
      <w:proofErr w:type="spellEnd"/>
      <w:r w:rsidRPr="008917BB">
        <w:rPr>
          <w:rFonts w:ascii="Times New Roman" w:hAnsi="Times New Roman"/>
          <w:sz w:val="24"/>
          <w:szCs w:val="24"/>
        </w:rPr>
        <w:t xml:space="preserve">, </w:t>
      </w:r>
      <w:proofErr w:type="spellStart"/>
      <w:r w:rsidRPr="008917BB">
        <w:rPr>
          <w:rFonts w:ascii="Times New Roman" w:hAnsi="Times New Roman"/>
          <w:sz w:val="24"/>
          <w:szCs w:val="24"/>
        </w:rPr>
        <w:t>L.Jankovska</w:t>
      </w:r>
      <w:proofErr w:type="spellEnd"/>
      <w:r w:rsidRPr="008917BB">
        <w:rPr>
          <w:rFonts w:ascii="Times New Roman" w:hAnsi="Times New Roman"/>
          <w:sz w:val="24"/>
          <w:szCs w:val="24"/>
        </w:rPr>
        <w:t xml:space="preserve">, </w:t>
      </w:r>
      <w:proofErr w:type="spellStart"/>
      <w:r w:rsidRPr="008917BB">
        <w:rPr>
          <w:rFonts w:ascii="Times New Roman" w:hAnsi="Times New Roman"/>
          <w:sz w:val="24"/>
          <w:szCs w:val="24"/>
        </w:rPr>
        <w:t>R.Joksts</w:t>
      </w:r>
      <w:proofErr w:type="spellEnd"/>
      <w:r w:rsidRPr="008917BB">
        <w:rPr>
          <w:rFonts w:ascii="Times New Roman" w:hAnsi="Times New Roman"/>
          <w:sz w:val="24"/>
          <w:szCs w:val="24"/>
        </w:rPr>
        <w:t xml:space="preserve">, </w:t>
      </w:r>
      <w:proofErr w:type="spellStart"/>
      <w:r w:rsidRPr="008917BB">
        <w:rPr>
          <w:rFonts w:ascii="Times New Roman" w:hAnsi="Times New Roman"/>
          <w:sz w:val="24"/>
          <w:szCs w:val="24"/>
        </w:rPr>
        <w:t>I.Kokina</w:t>
      </w:r>
      <w:proofErr w:type="spellEnd"/>
      <w:r w:rsidRPr="008917BB">
        <w:rPr>
          <w:rFonts w:ascii="Times New Roman" w:hAnsi="Times New Roman"/>
          <w:sz w:val="24"/>
          <w:szCs w:val="24"/>
        </w:rPr>
        <w:t xml:space="preserve">, </w:t>
      </w:r>
      <w:proofErr w:type="spellStart"/>
      <w:r w:rsidRPr="008917BB">
        <w:rPr>
          <w:rFonts w:ascii="Times New Roman" w:hAnsi="Times New Roman"/>
          <w:sz w:val="24"/>
          <w:szCs w:val="24"/>
        </w:rPr>
        <w:t>I.Prelatovs</w:t>
      </w:r>
      <w:proofErr w:type="spellEnd"/>
      <w:r w:rsidRPr="008917BB">
        <w:rPr>
          <w:rFonts w:ascii="Times New Roman" w:hAnsi="Times New Roman"/>
          <w:sz w:val="24"/>
          <w:szCs w:val="24"/>
        </w:rPr>
        <w:t xml:space="preserve">, </w:t>
      </w:r>
      <w:proofErr w:type="spellStart"/>
      <w:r w:rsidRPr="008917BB">
        <w:rPr>
          <w:rFonts w:ascii="Times New Roman" w:hAnsi="Times New Roman"/>
          <w:sz w:val="24"/>
          <w:szCs w:val="24"/>
        </w:rPr>
        <w:t>H.Soldatjonoka</w:t>
      </w:r>
      <w:proofErr w:type="spellEnd"/>
      <w:r w:rsidRPr="008917BB">
        <w:rPr>
          <w:rFonts w:ascii="Times New Roman" w:hAnsi="Times New Roman"/>
          <w:sz w:val="24"/>
          <w:szCs w:val="24"/>
        </w:rPr>
        <w:t xml:space="preserve">, </w:t>
      </w:r>
      <w:proofErr w:type="spellStart"/>
      <w:r w:rsidRPr="008917BB">
        <w:rPr>
          <w:rFonts w:ascii="Times New Roman" w:hAnsi="Times New Roman"/>
          <w:sz w:val="24"/>
          <w:szCs w:val="24"/>
        </w:rPr>
        <w:t>A.Zdanovskis</w:t>
      </w:r>
      <w:proofErr w:type="spellEnd"/>
      <w:r w:rsidRPr="008917BB">
        <w:rPr>
          <w:rFonts w:ascii="Times New Roman" w:hAnsi="Times New Roman"/>
          <w:sz w:val="24"/>
          <w:szCs w:val="24"/>
        </w:rPr>
        <w:t xml:space="preserve">), PRET – nav, ATTURAS – nav, </w:t>
      </w:r>
      <w:r w:rsidRPr="008917BB">
        <w:rPr>
          <w:rFonts w:ascii="Times New Roman" w:hAnsi="Times New Roman"/>
          <w:b/>
          <w:bCs/>
          <w:sz w:val="24"/>
          <w:szCs w:val="24"/>
        </w:rPr>
        <w:t>Daugavpils pilsētas dome nolemj:</w:t>
      </w:r>
    </w:p>
    <w:p w:rsidR="008917BB" w:rsidRPr="008917BB" w:rsidRDefault="008917BB" w:rsidP="008917BB">
      <w:pPr>
        <w:pStyle w:val="BodyTextIndent"/>
        <w:tabs>
          <w:tab w:val="num" w:pos="0"/>
        </w:tabs>
        <w:spacing w:after="0" w:line="240" w:lineRule="auto"/>
        <w:ind w:left="0" w:firstLine="567"/>
        <w:jc w:val="both"/>
        <w:rPr>
          <w:rFonts w:ascii="Times New Roman" w:hAnsi="Times New Roman"/>
          <w:sz w:val="24"/>
          <w:szCs w:val="24"/>
        </w:rPr>
      </w:pPr>
    </w:p>
    <w:p w:rsidR="008917BB" w:rsidRPr="008917BB" w:rsidRDefault="008917BB" w:rsidP="008917BB">
      <w:pPr>
        <w:pStyle w:val="BodyText"/>
        <w:spacing w:after="0" w:line="240" w:lineRule="auto"/>
        <w:ind w:firstLine="561"/>
        <w:rPr>
          <w:rFonts w:ascii="Times New Roman" w:hAnsi="Times New Roman"/>
          <w:sz w:val="24"/>
          <w:szCs w:val="24"/>
        </w:rPr>
      </w:pPr>
      <w:r w:rsidRPr="008917BB">
        <w:rPr>
          <w:rFonts w:ascii="Times New Roman" w:hAnsi="Times New Roman"/>
          <w:sz w:val="24"/>
          <w:szCs w:val="24"/>
        </w:rPr>
        <w:t>Veikt apropriācijas pārdali Daugavpils pilsētas Izglītības pārvaldes pamatbudžeta programmā „Iestādes darbības nodrošināšana” saskaņā ar pielikumu.</w:t>
      </w:r>
    </w:p>
    <w:p w:rsidR="008917BB" w:rsidRPr="008917BB" w:rsidRDefault="008917BB" w:rsidP="008917BB">
      <w:pPr>
        <w:spacing w:after="0" w:line="240" w:lineRule="auto"/>
        <w:ind w:firstLine="561"/>
        <w:jc w:val="both"/>
        <w:rPr>
          <w:rFonts w:ascii="Times New Roman" w:hAnsi="Times New Roman"/>
          <w:sz w:val="24"/>
          <w:szCs w:val="24"/>
        </w:rPr>
      </w:pPr>
    </w:p>
    <w:p w:rsidR="008917BB" w:rsidRPr="008917BB" w:rsidRDefault="008917BB" w:rsidP="008917BB">
      <w:pPr>
        <w:spacing w:after="0" w:line="240" w:lineRule="auto"/>
        <w:jc w:val="both"/>
        <w:rPr>
          <w:rFonts w:ascii="Times New Roman" w:hAnsi="Times New Roman"/>
          <w:sz w:val="24"/>
          <w:szCs w:val="24"/>
        </w:rPr>
      </w:pPr>
    </w:p>
    <w:p w:rsidR="008917BB" w:rsidRPr="008917BB" w:rsidRDefault="008917BB" w:rsidP="008917BB">
      <w:pPr>
        <w:pStyle w:val="BodyTextIndent"/>
        <w:spacing w:after="0" w:line="240" w:lineRule="auto"/>
        <w:ind w:left="1134" w:hanging="1134"/>
        <w:jc w:val="both"/>
        <w:rPr>
          <w:rFonts w:ascii="Times New Roman" w:hAnsi="Times New Roman"/>
          <w:sz w:val="24"/>
          <w:szCs w:val="24"/>
        </w:rPr>
      </w:pPr>
      <w:r w:rsidRPr="008917BB">
        <w:rPr>
          <w:rFonts w:ascii="Times New Roman" w:hAnsi="Times New Roman"/>
          <w:sz w:val="24"/>
          <w:szCs w:val="24"/>
        </w:rPr>
        <w:t>Pielikumā: Daugavpils pilsētas Izglītības pārvaldes pamatbudžeta programmas „Iestādes darbības nodrošināšana” ieņēmumu un izdevumu tāmes grozījumi 2018.gadam.</w:t>
      </w:r>
    </w:p>
    <w:p w:rsidR="002A59BD" w:rsidRDefault="002A59BD">
      <w:pPr>
        <w:rPr>
          <w:rFonts w:ascii="Times New Roman" w:hAnsi="Times New Roman"/>
          <w:sz w:val="24"/>
          <w:szCs w:val="24"/>
        </w:rPr>
      </w:pPr>
    </w:p>
    <w:p w:rsidR="002A59BD" w:rsidRDefault="002A59BD" w:rsidP="002A59BD">
      <w:pPr>
        <w:spacing w:after="0" w:line="240" w:lineRule="auto"/>
        <w:jc w:val="cente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(614.)</w:t>
      </w:r>
    </w:p>
    <w:p w:rsidR="002A59BD" w:rsidRDefault="002A59BD" w:rsidP="002A59BD">
      <w:pPr>
        <w:spacing w:after="0" w:line="240" w:lineRule="auto"/>
        <w:jc w:val="center"/>
        <w:rPr>
          <w:rFonts w:ascii="Times New Roman" w:hAnsi="Times New Roman"/>
          <w:b/>
          <w:sz w:val="24"/>
          <w:szCs w:val="24"/>
        </w:rPr>
      </w:pPr>
    </w:p>
    <w:p w:rsidR="002A59BD" w:rsidRDefault="002A59BD" w:rsidP="002A59B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 atbalstu projektam</w:t>
      </w:r>
    </w:p>
    <w:p w:rsidR="002A59BD" w:rsidRDefault="002A59BD" w:rsidP="00F27773">
      <w:pPr>
        <w:spacing w:after="0" w:line="240" w:lineRule="auto"/>
        <w:jc w:val="center"/>
        <w:rPr>
          <w:rFonts w:ascii="Times New Roman" w:hAnsi="Times New Roman"/>
          <w:b/>
          <w:sz w:val="24"/>
          <w:szCs w:val="24"/>
        </w:rPr>
      </w:pPr>
      <w:proofErr w:type="spellStart"/>
      <w:r>
        <w:rPr>
          <w:rFonts w:ascii="Times New Roman" w:hAnsi="Times New Roman"/>
          <w:b/>
          <w:sz w:val="24"/>
          <w:szCs w:val="24"/>
        </w:rPr>
        <w:t>A.Mahļins</w:t>
      </w:r>
      <w:proofErr w:type="spellEnd"/>
      <w:r>
        <w:rPr>
          <w:rFonts w:ascii="Times New Roman" w:hAnsi="Times New Roman"/>
          <w:b/>
          <w:sz w:val="24"/>
          <w:szCs w:val="24"/>
        </w:rPr>
        <w:t xml:space="preserve">, </w:t>
      </w:r>
      <w:proofErr w:type="spellStart"/>
      <w:r w:rsidR="004A5BC3">
        <w:rPr>
          <w:rFonts w:ascii="Times New Roman" w:hAnsi="Times New Roman"/>
          <w:b/>
          <w:sz w:val="24"/>
          <w:szCs w:val="24"/>
        </w:rPr>
        <w:t>J.Dukšinskis</w:t>
      </w:r>
      <w:proofErr w:type="spellEnd"/>
      <w:r w:rsidR="004A5BC3">
        <w:rPr>
          <w:rFonts w:ascii="Times New Roman" w:hAnsi="Times New Roman"/>
          <w:b/>
          <w:sz w:val="24"/>
          <w:szCs w:val="24"/>
        </w:rPr>
        <w:t>,</w:t>
      </w:r>
      <w:r w:rsidR="0032337C">
        <w:rPr>
          <w:rFonts w:ascii="Times New Roman" w:hAnsi="Times New Roman"/>
          <w:b/>
          <w:sz w:val="24"/>
          <w:szCs w:val="24"/>
        </w:rPr>
        <w:t xml:space="preserve"> </w:t>
      </w:r>
      <w:proofErr w:type="spellStart"/>
      <w:r w:rsidR="0032337C">
        <w:rPr>
          <w:rFonts w:ascii="Times New Roman" w:hAnsi="Times New Roman"/>
          <w:b/>
          <w:sz w:val="24"/>
          <w:szCs w:val="24"/>
        </w:rPr>
        <w:t>L.Jankovska</w:t>
      </w:r>
      <w:proofErr w:type="spellEnd"/>
      <w:r w:rsidR="0032337C">
        <w:rPr>
          <w:rFonts w:ascii="Times New Roman" w:hAnsi="Times New Roman"/>
          <w:b/>
          <w:sz w:val="24"/>
          <w:szCs w:val="24"/>
        </w:rPr>
        <w:t xml:space="preserve">, </w:t>
      </w:r>
      <w:proofErr w:type="spellStart"/>
      <w:r w:rsidR="0032337C">
        <w:rPr>
          <w:rFonts w:ascii="Times New Roman" w:hAnsi="Times New Roman"/>
          <w:b/>
          <w:sz w:val="24"/>
          <w:szCs w:val="24"/>
        </w:rPr>
        <w:t>I.Kokina</w:t>
      </w:r>
      <w:proofErr w:type="spellEnd"/>
      <w:r w:rsidR="0032337C">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2A59BD" w:rsidRDefault="002A59BD" w:rsidP="00F27773">
      <w:pPr>
        <w:spacing w:after="0" w:line="240" w:lineRule="auto"/>
        <w:rPr>
          <w:rFonts w:ascii="Times New Roman" w:hAnsi="Times New Roman"/>
          <w:sz w:val="24"/>
          <w:szCs w:val="24"/>
        </w:rPr>
      </w:pPr>
    </w:p>
    <w:p w:rsidR="002211F2" w:rsidRDefault="002211F2" w:rsidP="002211F2">
      <w:pPr>
        <w:spacing w:after="0" w:line="240" w:lineRule="auto"/>
        <w:ind w:firstLine="426"/>
        <w:rPr>
          <w:rFonts w:ascii="Times New Roman" w:hAnsi="Times New Roman"/>
          <w:sz w:val="24"/>
          <w:szCs w:val="24"/>
        </w:rPr>
      </w:pPr>
      <w:proofErr w:type="spellStart"/>
      <w:r>
        <w:rPr>
          <w:rFonts w:ascii="Times New Roman" w:hAnsi="Times New Roman"/>
          <w:sz w:val="24"/>
          <w:szCs w:val="24"/>
        </w:rPr>
        <w:t>J.Dukšinskis</w:t>
      </w:r>
      <w:proofErr w:type="spellEnd"/>
      <w:r>
        <w:rPr>
          <w:rFonts w:ascii="Times New Roman" w:hAnsi="Times New Roman"/>
          <w:sz w:val="24"/>
          <w:szCs w:val="24"/>
        </w:rPr>
        <w:t xml:space="preserve"> jautā, kad projekts tiks uzsākts, kādi ir līgumu slēgšanas termiņi?</w:t>
      </w:r>
    </w:p>
    <w:p w:rsidR="002211F2" w:rsidRDefault="002211F2" w:rsidP="002211F2">
      <w:pPr>
        <w:spacing w:after="0" w:line="240" w:lineRule="auto"/>
        <w:ind w:firstLine="426"/>
        <w:rPr>
          <w:rFonts w:ascii="Times New Roman" w:hAnsi="Times New Roman"/>
          <w:sz w:val="24"/>
          <w:szCs w:val="24"/>
        </w:rPr>
      </w:pPr>
    </w:p>
    <w:p w:rsidR="002211F2" w:rsidRDefault="002211F2" w:rsidP="002211F2">
      <w:pPr>
        <w:spacing w:after="0" w:line="240" w:lineRule="auto"/>
        <w:ind w:firstLine="426"/>
        <w:rPr>
          <w:rFonts w:ascii="Times New Roman" w:hAnsi="Times New Roman"/>
          <w:sz w:val="24"/>
          <w:szCs w:val="24"/>
        </w:rPr>
      </w:pPr>
      <w:proofErr w:type="spellStart"/>
      <w:r>
        <w:rPr>
          <w:rFonts w:ascii="Times New Roman" w:hAnsi="Times New Roman"/>
          <w:sz w:val="24"/>
          <w:szCs w:val="24"/>
        </w:rPr>
        <w:t>A.Mahļins</w:t>
      </w:r>
      <w:proofErr w:type="spellEnd"/>
      <w:r>
        <w:rPr>
          <w:rFonts w:ascii="Times New Roman" w:hAnsi="Times New Roman"/>
          <w:sz w:val="24"/>
          <w:szCs w:val="24"/>
        </w:rPr>
        <w:t xml:space="preserve"> atbild, ka līgumus varēs sākt slēgt pēc 1.decembra.</w:t>
      </w:r>
    </w:p>
    <w:p w:rsidR="002211F2" w:rsidRDefault="002211F2" w:rsidP="002211F2">
      <w:pPr>
        <w:spacing w:after="0" w:line="240" w:lineRule="auto"/>
        <w:ind w:firstLine="426"/>
        <w:rPr>
          <w:rFonts w:ascii="Times New Roman" w:hAnsi="Times New Roman"/>
          <w:sz w:val="24"/>
          <w:szCs w:val="24"/>
        </w:rPr>
      </w:pPr>
    </w:p>
    <w:p w:rsidR="002211F2" w:rsidRDefault="002211F2" w:rsidP="002211F2">
      <w:pPr>
        <w:spacing w:after="0" w:line="240" w:lineRule="auto"/>
        <w:ind w:firstLine="426"/>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jautā, kāds būs projekta budžeta nodrošinājums?</w:t>
      </w:r>
    </w:p>
    <w:p w:rsidR="002211F2" w:rsidRDefault="002211F2" w:rsidP="00F27773">
      <w:pPr>
        <w:spacing w:after="0" w:line="240" w:lineRule="auto"/>
        <w:rPr>
          <w:rFonts w:ascii="Times New Roman" w:hAnsi="Times New Roman"/>
          <w:sz w:val="24"/>
          <w:szCs w:val="24"/>
        </w:rPr>
      </w:pPr>
      <w:r>
        <w:rPr>
          <w:rFonts w:ascii="Times New Roman" w:hAnsi="Times New Roman"/>
          <w:sz w:val="24"/>
          <w:szCs w:val="24"/>
        </w:rPr>
        <w:t xml:space="preserve">       </w:t>
      </w:r>
    </w:p>
    <w:p w:rsidR="002211F2" w:rsidRDefault="002211F2" w:rsidP="00F27773">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E,Upeniece</w:t>
      </w:r>
      <w:proofErr w:type="spellEnd"/>
      <w:r>
        <w:rPr>
          <w:rFonts w:ascii="Times New Roman" w:hAnsi="Times New Roman"/>
          <w:sz w:val="24"/>
          <w:szCs w:val="24"/>
        </w:rPr>
        <w:t xml:space="preserve"> skaidro iespējamos risinājumus projekta finansēšanai.</w:t>
      </w:r>
    </w:p>
    <w:p w:rsidR="002211F2" w:rsidRDefault="002211F2" w:rsidP="00F27773">
      <w:pPr>
        <w:spacing w:after="0" w:line="240" w:lineRule="auto"/>
        <w:rPr>
          <w:rFonts w:ascii="Times New Roman" w:hAnsi="Times New Roman"/>
          <w:sz w:val="24"/>
          <w:szCs w:val="24"/>
        </w:rPr>
      </w:pPr>
      <w:r>
        <w:rPr>
          <w:rFonts w:ascii="Times New Roman" w:hAnsi="Times New Roman"/>
          <w:sz w:val="24"/>
          <w:szCs w:val="24"/>
        </w:rPr>
        <w:t xml:space="preserve">       </w:t>
      </w:r>
    </w:p>
    <w:p w:rsidR="002211F2" w:rsidRDefault="002211F2" w:rsidP="002211F2">
      <w:pPr>
        <w:spacing w:after="0" w:line="240" w:lineRule="auto"/>
        <w:ind w:firstLine="426"/>
        <w:rPr>
          <w:rFonts w:ascii="Times New Roman" w:hAnsi="Times New Roman"/>
          <w:sz w:val="24"/>
          <w:szCs w:val="24"/>
        </w:rPr>
      </w:pPr>
      <w:proofErr w:type="spellStart"/>
      <w:r>
        <w:rPr>
          <w:rFonts w:ascii="Times New Roman" w:hAnsi="Times New Roman"/>
          <w:sz w:val="24"/>
          <w:szCs w:val="24"/>
        </w:rPr>
        <w:t>I.Kokina</w:t>
      </w:r>
      <w:proofErr w:type="spellEnd"/>
      <w:r>
        <w:rPr>
          <w:rFonts w:ascii="Times New Roman" w:hAnsi="Times New Roman"/>
          <w:sz w:val="24"/>
          <w:szCs w:val="24"/>
        </w:rPr>
        <w:t xml:space="preserve"> jautā, cik ilgā laikā ir iespējams noskaidrot par aizņēmuma piešķiršanu?</w:t>
      </w:r>
    </w:p>
    <w:p w:rsidR="002211F2" w:rsidRDefault="002211F2" w:rsidP="002211F2">
      <w:pPr>
        <w:spacing w:after="0" w:line="240" w:lineRule="auto"/>
        <w:ind w:firstLine="426"/>
        <w:rPr>
          <w:rFonts w:ascii="Times New Roman" w:hAnsi="Times New Roman"/>
          <w:sz w:val="24"/>
          <w:szCs w:val="24"/>
        </w:rPr>
      </w:pPr>
    </w:p>
    <w:p w:rsidR="002211F2" w:rsidRDefault="002211F2" w:rsidP="002211F2">
      <w:pPr>
        <w:spacing w:after="0" w:line="240" w:lineRule="auto"/>
        <w:ind w:firstLine="426"/>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atbild, pēc budžeta pieņemšanas.</w:t>
      </w:r>
    </w:p>
    <w:p w:rsidR="002211F2" w:rsidRDefault="002211F2" w:rsidP="00F27773">
      <w:pPr>
        <w:spacing w:after="0" w:line="240" w:lineRule="auto"/>
        <w:rPr>
          <w:rFonts w:ascii="Times New Roman" w:hAnsi="Times New Roman"/>
          <w:sz w:val="24"/>
          <w:szCs w:val="24"/>
        </w:rPr>
      </w:pPr>
    </w:p>
    <w:p w:rsidR="008917BB" w:rsidRDefault="008917BB" w:rsidP="002211F2">
      <w:pPr>
        <w:spacing w:after="0" w:line="240" w:lineRule="auto"/>
        <w:ind w:firstLine="426"/>
        <w:jc w:val="both"/>
        <w:rPr>
          <w:rFonts w:ascii="Times New Roman" w:hAnsi="Times New Roman"/>
          <w:b/>
          <w:bCs/>
          <w:sz w:val="24"/>
          <w:szCs w:val="24"/>
        </w:rPr>
      </w:pPr>
      <w:r w:rsidRPr="008B4074">
        <w:rPr>
          <w:rFonts w:ascii="Times New Roman" w:hAnsi="Times New Roman"/>
          <w:sz w:val="24"/>
          <w:szCs w:val="24"/>
        </w:rPr>
        <w:t>Pamatojoties uz likuma „Par pašvaldībām” 21.panta pirmās daļas 2.punktu, likuma “Par pašvaldību budžetiem” 30.pantu, Daugavpils attīstības programmas “Mana pils – Daugavpils” 2014.-2020.gadam Investīciju un Rīcības plānu, Eiropas Komisijas 2018.gada 29.oktobra lēmumu par projekta apstiprināšanu, Daugavpils pilsētas domes Attīstības komitejas sēdes 2018.gada 15.novembra sēdes protokolu Nr.</w:t>
      </w:r>
      <w:r>
        <w:rPr>
          <w:rFonts w:ascii="Times New Roman" w:hAnsi="Times New Roman"/>
          <w:sz w:val="24"/>
          <w:szCs w:val="24"/>
        </w:rPr>
        <w:t>17</w:t>
      </w:r>
      <w:r w:rsidRPr="008B4074">
        <w:rPr>
          <w:rFonts w:ascii="Times New Roman" w:hAnsi="Times New Roman"/>
          <w:sz w:val="24"/>
          <w:szCs w:val="24"/>
        </w:rPr>
        <w:t>, Daugavpils pilsētas domes Finanšu komitejas sēdes 2018.gada 15.novembra sēdes protokolu Nr.</w:t>
      </w:r>
      <w:r>
        <w:rPr>
          <w:rFonts w:ascii="Times New Roman" w:hAnsi="Times New Roman"/>
          <w:sz w:val="24"/>
          <w:szCs w:val="24"/>
        </w:rPr>
        <w:t>32</w:t>
      </w:r>
      <w:r w:rsidRPr="008B4074">
        <w:rPr>
          <w:rFonts w:ascii="Times New Roman" w:hAnsi="Times New Roman"/>
          <w:sz w:val="24"/>
          <w:szCs w:val="24"/>
        </w:rPr>
        <w:t xml:space="preserve">, </w:t>
      </w:r>
      <w:r>
        <w:rPr>
          <w:rFonts w:ascii="Times New Roman" w:hAnsi="Times New Roman"/>
          <w:sz w:val="24"/>
          <w:szCs w:val="24"/>
        </w:rPr>
        <w:t>atklāti balsojot: PAR – 9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Pr>
          <w:rFonts w:ascii="Times New Roman" w:hAnsi="Times New Roman"/>
          <w:b/>
          <w:bCs/>
          <w:sz w:val="24"/>
          <w:szCs w:val="24"/>
        </w:rPr>
        <w:t>Daugavpils pilsētas dome nolemj:</w:t>
      </w:r>
    </w:p>
    <w:p w:rsidR="008917BB" w:rsidRPr="008B4074" w:rsidRDefault="008917BB" w:rsidP="008917BB">
      <w:pPr>
        <w:spacing w:after="0" w:line="240" w:lineRule="auto"/>
        <w:ind w:firstLine="567"/>
        <w:jc w:val="both"/>
        <w:rPr>
          <w:rFonts w:ascii="Times New Roman" w:hAnsi="Times New Roman"/>
          <w:bCs/>
          <w:sz w:val="24"/>
          <w:szCs w:val="24"/>
        </w:rPr>
      </w:pPr>
    </w:p>
    <w:p w:rsidR="008917BB" w:rsidRPr="008B4074" w:rsidRDefault="008917BB" w:rsidP="008917BB">
      <w:pPr>
        <w:pStyle w:val="Heading1"/>
        <w:ind w:firstLine="567"/>
        <w:jc w:val="both"/>
        <w:rPr>
          <w:b w:val="0"/>
        </w:rPr>
      </w:pPr>
      <w:r>
        <w:rPr>
          <w:b w:val="0"/>
        </w:rPr>
        <w:t xml:space="preserve">1. </w:t>
      </w:r>
      <w:r w:rsidRPr="008B4074">
        <w:rPr>
          <w:b w:val="0"/>
        </w:rPr>
        <w:t>Atbalstīt projekta Nr. LV-RU-002 “Kultūras un vēsturiskā mantojuma saglabāšana un veicināšana Latvijā un Krievijā” īstenošanu Latvijas-Krievijas pārrobežu sadarbības programmas 2014.-2020. ietvaros.</w:t>
      </w:r>
    </w:p>
    <w:p w:rsidR="008917BB" w:rsidRPr="008C3562" w:rsidRDefault="008917BB" w:rsidP="008917BB">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8C3562">
        <w:rPr>
          <w:rFonts w:ascii="Times New Roman" w:hAnsi="Times New Roman"/>
          <w:sz w:val="24"/>
          <w:szCs w:val="24"/>
        </w:rPr>
        <w:t xml:space="preserve">Nodrošināt līdzfinansējumu un </w:t>
      </w:r>
      <w:proofErr w:type="spellStart"/>
      <w:r w:rsidRPr="008C3562">
        <w:rPr>
          <w:rFonts w:ascii="Times New Roman" w:hAnsi="Times New Roman"/>
          <w:sz w:val="24"/>
          <w:szCs w:val="24"/>
        </w:rPr>
        <w:t>priekšfinansējumu</w:t>
      </w:r>
      <w:proofErr w:type="spellEnd"/>
      <w:r w:rsidRPr="008C3562">
        <w:rPr>
          <w:rFonts w:ascii="Times New Roman" w:hAnsi="Times New Roman"/>
          <w:sz w:val="24"/>
          <w:szCs w:val="24"/>
        </w:rPr>
        <w:t xml:space="preserve"> projekta īstenošanai, saskaņā ar projekta īstenošanas nosacījumiem, no pašvaldības budžeta vai aizņemtajiem līdzekļiem.</w:t>
      </w:r>
    </w:p>
    <w:p w:rsidR="008917BB" w:rsidRPr="008C3562" w:rsidRDefault="008917BB" w:rsidP="008917BB">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8C3562">
        <w:rPr>
          <w:rFonts w:ascii="Times New Roman" w:hAnsi="Times New Roman"/>
          <w:sz w:val="24"/>
          <w:szCs w:val="24"/>
        </w:rPr>
        <w:t xml:space="preserve">Kontroli par lēmuma izpildi uzdot Daugavpils pilsētas domes priekšsēdētāja </w:t>
      </w:r>
      <w:r>
        <w:rPr>
          <w:rFonts w:ascii="Times New Roman" w:hAnsi="Times New Roman"/>
          <w:sz w:val="24"/>
          <w:szCs w:val="24"/>
        </w:rPr>
        <w:br/>
      </w:r>
      <w:r w:rsidRPr="008C3562">
        <w:rPr>
          <w:rFonts w:ascii="Times New Roman" w:hAnsi="Times New Roman"/>
          <w:sz w:val="24"/>
          <w:szCs w:val="24"/>
        </w:rPr>
        <w:t>1.</w:t>
      </w:r>
      <w:r>
        <w:rPr>
          <w:rFonts w:ascii="Times New Roman" w:hAnsi="Times New Roman"/>
          <w:sz w:val="24"/>
          <w:szCs w:val="24"/>
        </w:rPr>
        <w:t xml:space="preserve"> </w:t>
      </w:r>
      <w:r w:rsidRPr="008C3562">
        <w:rPr>
          <w:rFonts w:ascii="Times New Roman" w:hAnsi="Times New Roman"/>
          <w:sz w:val="24"/>
          <w:szCs w:val="24"/>
        </w:rPr>
        <w:t>vietniekam I.</w:t>
      </w:r>
      <w:r>
        <w:rPr>
          <w:rFonts w:ascii="Times New Roman" w:hAnsi="Times New Roman"/>
          <w:sz w:val="24"/>
          <w:szCs w:val="24"/>
        </w:rPr>
        <w:t xml:space="preserve"> </w:t>
      </w:r>
      <w:proofErr w:type="spellStart"/>
      <w:r w:rsidRPr="008C3562">
        <w:rPr>
          <w:rFonts w:ascii="Times New Roman" w:hAnsi="Times New Roman"/>
          <w:sz w:val="24"/>
          <w:szCs w:val="24"/>
        </w:rPr>
        <w:t>Prelatovam</w:t>
      </w:r>
      <w:proofErr w:type="spellEnd"/>
      <w:r w:rsidRPr="008C3562">
        <w:rPr>
          <w:rFonts w:ascii="Times New Roman" w:hAnsi="Times New Roman"/>
          <w:sz w:val="24"/>
          <w:szCs w:val="24"/>
        </w:rPr>
        <w:t>.</w:t>
      </w:r>
    </w:p>
    <w:p w:rsidR="008917BB" w:rsidRPr="008C3562" w:rsidRDefault="008917BB" w:rsidP="008917BB">
      <w:pPr>
        <w:spacing w:after="0" w:line="240" w:lineRule="auto"/>
        <w:ind w:left="142"/>
        <w:jc w:val="both"/>
        <w:rPr>
          <w:rFonts w:ascii="Times New Roman" w:hAnsi="Times New Roman"/>
          <w:sz w:val="24"/>
          <w:szCs w:val="24"/>
        </w:rPr>
      </w:pPr>
    </w:p>
    <w:p w:rsidR="008917BB" w:rsidRPr="008C3562" w:rsidRDefault="008917BB" w:rsidP="008917BB">
      <w:pPr>
        <w:spacing w:after="0" w:line="240" w:lineRule="auto"/>
        <w:ind w:left="1134" w:hanging="1134"/>
        <w:jc w:val="both"/>
        <w:rPr>
          <w:rFonts w:ascii="Times New Roman" w:hAnsi="Times New Roman"/>
          <w:bCs/>
          <w:sz w:val="24"/>
          <w:szCs w:val="24"/>
        </w:rPr>
      </w:pPr>
      <w:r w:rsidRPr="008C3562">
        <w:rPr>
          <w:rFonts w:ascii="Times New Roman" w:hAnsi="Times New Roman"/>
          <w:bCs/>
          <w:sz w:val="24"/>
          <w:szCs w:val="24"/>
        </w:rPr>
        <w:t xml:space="preserve">Pielikumā: </w:t>
      </w:r>
      <w:r w:rsidRPr="008C3562">
        <w:rPr>
          <w:rFonts w:ascii="Times New Roman" w:hAnsi="Times New Roman"/>
          <w:sz w:val="24"/>
          <w:szCs w:val="24"/>
        </w:rPr>
        <w:t>Projekta “</w:t>
      </w:r>
      <w:r>
        <w:rPr>
          <w:rFonts w:ascii="Times New Roman" w:hAnsi="Times New Roman"/>
          <w:sz w:val="24"/>
          <w:szCs w:val="24"/>
        </w:rPr>
        <w:t>Kultūras un vēsturiskā mantojuma saglabāšana un veicināšana Latvijā un Krievijā</w:t>
      </w:r>
      <w:r w:rsidRPr="008C3562">
        <w:rPr>
          <w:rFonts w:ascii="Times New Roman" w:hAnsi="Times New Roman"/>
          <w:sz w:val="24"/>
          <w:szCs w:val="24"/>
        </w:rPr>
        <w:t>” apraksts.</w:t>
      </w:r>
    </w:p>
    <w:p w:rsidR="00531DD2" w:rsidRDefault="00531DD2" w:rsidP="00531DD2">
      <w:pPr>
        <w:rPr>
          <w:rFonts w:ascii="Times New Roman" w:hAnsi="Times New Roman"/>
          <w:sz w:val="24"/>
          <w:szCs w:val="24"/>
        </w:rPr>
      </w:pPr>
    </w:p>
    <w:p w:rsidR="0032337C" w:rsidRPr="00B828F5" w:rsidRDefault="0032337C" w:rsidP="00531DD2">
      <w:pPr>
        <w:rPr>
          <w:rFonts w:ascii="Times New Roman" w:hAnsi="Times New Roman"/>
          <w:sz w:val="24"/>
          <w:szCs w:val="24"/>
        </w:rPr>
      </w:pPr>
      <w:r w:rsidRPr="00B828F5">
        <w:rPr>
          <w:rFonts w:ascii="Times New Roman" w:hAnsi="Times New Roman"/>
          <w:sz w:val="24"/>
          <w:szCs w:val="24"/>
        </w:rPr>
        <w:t>Sēdi slēdz plkst.11.07</w:t>
      </w:r>
    </w:p>
    <w:p w:rsidR="0032337C" w:rsidRDefault="0032337C" w:rsidP="0032337C">
      <w:pPr>
        <w:pStyle w:val="BodyTextIndent"/>
        <w:tabs>
          <w:tab w:val="left" w:pos="7545"/>
        </w:tabs>
        <w:spacing w:after="0" w:line="240" w:lineRule="auto"/>
        <w:ind w:left="0"/>
        <w:rPr>
          <w:rFonts w:ascii="Times New Roman" w:hAnsi="Times New Roman"/>
          <w:sz w:val="24"/>
          <w:szCs w:val="24"/>
        </w:rPr>
      </w:pPr>
    </w:p>
    <w:p w:rsidR="00531DD2" w:rsidRDefault="00531DD2" w:rsidP="0032337C">
      <w:pPr>
        <w:pStyle w:val="BodyTextIndent"/>
        <w:tabs>
          <w:tab w:val="left" w:pos="7545"/>
        </w:tabs>
        <w:spacing w:after="0" w:line="240" w:lineRule="auto"/>
        <w:ind w:left="0"/>
        <w:rPr>
          <w:rFonts w:ascii="Times New Roman" w:hAnsi="Times New Roman"/>
          <w:sz w:val="24"/>
          <w:szCs w:val="24"/>
        </w:rPr>
      </w:pPr>
    </w:p>
    <w:p w:rsidR="0032337C" w:rsidRPr="00230D69" w:rsidRDefault="0032337C" w:rsidP="0032337C">
      <w:pPr>
        <w:pStyle w:val="BodyTextIndent"/>
        <w:tabs>
          <w:tab w:val="left" w:pos="7545"/>
        </w:tabs>
        <w:spacing w:after="0" w:line="240" w:lineRule="auto"/>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32337C" w:rsidRPr="00230D69" w:rsidRDefault="0032337C" w:rsidP="0032337C">
      <w:pPr>
        <w:pStyle w:val="BodyTextIndent"/>
        <w:tabs>
          <w:tab w:val="right" w:pos="8306"/>
        </w:tabs>
        <w:spacing w:after="0" w:line="240" w:lineRule="auto"/>
        <w:ind w:left="0"/>
        <w:rPr>
          <w:rFonts w:ascii="Times New Roman" w:hAnsi="Times New Roman"/>
          <w:sz w:val="24"/>
          <w:szCs w:val="24"/>
        </w:rPr>
      </w:pPr>
      <w:r>
        <w:rPr>
          <w:rFonts w:ascii="Times New Roman" w:hAnsi="Times New Roman"/>
          <w:sz w:val="24"/>
          <w:szCs w:val="24"/>
        </w:rPr>
        <w:t xml:space="preserve">Domes priekšsēdētājs  </w:t>
      </w:r>
      <w:r w:rsidRPr="00230D69">
        <w:rPr>
          <w:rFonts w:ascii="Times New Roman" w:hAnsi="Times New Roman"/>
          <w:sz w:val="24"/>
          <w:szCs w:val="24"/>
        </w:rPr>
        <w:t xml:space="preserve">            </w:t>
      </w:r>
      <w:r w:rsidR="009502F7" w:rsidRPr="009502F7">
        <w:rPr>
          <w:rFonts w:ascii="Times New Roman" w:hAnsi="Times New Roman"/>
          <w:i/>
          <w:sz w:val="24"/>
          <w:szCs w:val="24"/>
        </w:rPr>
        <w:t>(personiskais paraksts)</w:t>
      </w:r>
      <w:r w:rsidRPr="009502F7">
        <w:rPr>
          <w:rFonts w:ascii="Times New Roman" w:hAnsi="Times New Roman"/>
          <w:i/>
          <w:sz w:val="24"/>
          <w:szCs w:val="24"/>
        </w:rPr>
        <w:t xml:space="preserve"> </w:t>
      </w:r>
      <w:r>
        <w:rPr>
          <w:rFonts w:ascii="Times New Roman" w:hAnsi="Times New Roman"/>
          <w:sz w:val="24"/>
          <w:szCs w:val="24"/>
        </w:rPr>
        <w:t xml:space="preserve">                           </w:t>
      </w:r>
      <w:bookmarkStart w:id="0" w:name="_GoBack"/>
      <w:bookmarkEnd w:id="0"/>
      <w:proofErr w:type="spellStart"/>
      <w:r>
        <w:rPr>
          <w:rFonts w:ascii="Times New Roman" w:hAnsi="Times New Roman"/>
          <w:sz w:val="24"/>
          <w:szCs w:val="24"/>
        </w:rPr>
        <w:t>R.Eigims</w:t>
      </w:r>
      <w:proofErr w:type="spellEnd"/>
      <w:r w:rsidRPr="00230D69">
        <w:rPr>
          <w:rFonts w:ascii="Times New Roman" w:hAnsi="Times New Roman"/>
          <w:sz w:val="24"/>
          <w:szCs w:val="24"/>
        </w:rPr>
        <w:t xml:space="preserve">                                                              </w:t>
      </w:r>
    </w:p>
    <w:p w:rsidR="0032337C" w:rsidRDefault="0032337C" w:rsidP="0032337C">
      <w:pPr>
        <w:spacing w:after="0" w:line="240" w:lineRule="auto"/>
        <w:jc w:val="both"/>
        <w:rPr>
          <w:rFonts w:ascii="Times New Roman" w:hAnsi="Times New Roman"/>
          <w:sz w:val="24"/>
          <w:szCs w:val="24"/>
        </w:rPr>
      </w:pPr>
    </w:p>
    <w:p w:rsidR="0032337C" w:rsidRDefault="0032337C" w:rsidP="0032337C">
      <w:pPr>
        <w:spacing w:after="0" w:line="240" w:lineRule="auto"/>
        <w:jc w:val="both"/>
        <w:rPr>
          <w:rFonts w:ascii="Times New Roman" w:hAnsi="Times New Roman"/>
          <w:sz w:val="24"/>
          <w:szCs w:val="24"/>
        </w:rPr>
      </w:pPr>
    </w:p>
    <w:p w:rsidR="0032337C" w:rsidRDefault="0032337C" w:rsidP="0032337C">
      <w:pPr>
        <w:spacing w:after="0" w:line="240" w:lineRule="auto"/>
        <w:rPr>
          <w:rFonts w:ascii="Times New Roman" w:hAnsi="Times New Roman"/>
          <w:sz w:val="24"/>
          <w:szCs w:val="24"/>
        </w:rPr>
      </w:pPr>
    </w:p>
    <w:p w:rsidR="0032337C" w:rsidRDefault="0032337C" w:rsidP="0032337C">
      <w:pPr>
        <w:spacing w:after="0" w:line="240" w:lineRule="auto"/>
        <w:rPr>
          <w:rFonts w:ascii="Times New Roman" w:hAnsi="Times New Roman"/>
          <w:sz w:val="24"/>
          <w:szCs w:val="24"/>
        </w:rPr>
      </w:pPr>
    </w:p>
    <w:p w:rsidR="0032337C" w:rsidRPr="00230D69" w:rsidRDefault="0032337C" w:rsidP="0032337C">
      <w:pPr>
        <w:spacing w:after="0" w:line="240" w:lineRule="auto"/>
        <w:rPr>
          <w:rFonts w:ascii="Times New Roman" w:hAnsi="Times New Roman"/>
          <w:sz w:val="24"/>
          <w:szCs w:val="24"/>
        </w:rPr>
      </w:pPr>
      <w:r w:rsidRPr="00230D69">
        <w:rPr>
          <w:rFonts w:ascii="Times New Roman" w:hAnsi="Times New Roman"/>
          <w:sz w:val="24"/>
          <w:szCs w:val="24"/>
        </w:rPr>
        <w:t xml:space="preserve">Protokoliste                         </w:t>
      </w:r>
      <w:r w:rsidRPr="00230D69">
        <w:rPr>
          <w:rFonts w:ascii="Times New Roman" w:hAnsi="Times New Roman"/>
          <w:i/>
          <w:sz w:val="24"/>
          <w:szCs w:val="24"/>
        </w:rPr>
        <w:t xml:space="preserve"> </w:t>
      </w:r>
      <w:r w:rsidR="009502F7">
        <w:rPr>
          <w:rFonts w:ascii="Times New Roman" w:hAnsi="Times New Roman"/>
          <w:i/>
          <w:sz w:val="24"/>
          <w:szCs w:val="24"/>
        </w:rPr>
        <w:t xml:space="preserve">  (personiskais paraksts)</w:t>
      </w:r>
      <w:r w:rsidRPr="00230D69">
        <w:rPr>
          <w:rFonts w:ascii="Times New Roman" w:hAnsi="Times New Roman"/>
          <w:i/>
          <w:sz w:val="24"/>
          <w:szCs w:val="24"/>
        </w:rPr>
        <w:t xml:space="preserve">   </w:t>
      </w:r>
      <w:r w:rsidRPr="00230D69">
        <w:rPr>
          <w:rFonts w:ascii="Times New Roman" w:hAnsi="Times New Roman"/>
          <w:sz w:val="24"/>
          <w:szCs w:val="24"/>
        </w:rPr>
        <w:tab/>
      </w:r>
      <w:r w:rsidRPr="00230D69">
        <w:rPr>
          <w:rFonts w:ascii="Times New Roman" w:hAnsi="Times New Roman"/>
          <w:sz w:val="24"/>
          <w:szCs w:val="24"/>
        </w:rPr>
        <w:tab/>
        <w:t xml:space="preserve">      </w:t>
      </w:r>
      <w:proofErr w:type="spellStart"/>
      <w:r w:rsidRPr="00230D69">
        <w:rPr>
          <w:rFonts w:ascii="Times New Roman" w:hAnsi="Times New Roman"/>
          <w:sz w:val="24"/>
          <w:szCs w:val="24"/>
        </w:rPr>
        <w:t>S.Rimicāne</w:t>
      </w:r>
      <w:proofErr w:type="spellEnd"/>
    </w:p>
    <w:p w:rsidR="0032337C" w:rsidRPr="006319D7" w:rsidRDefault="0032337C" w:rsidP="0032337C">
      <w:pPr>
        <w:jc w:val="center"/>
        <w:rPr>
          <w:rFonts w:ascii="Times New Roman" w:hAnsi="Times New Roman"/>
          <w:sz w:val="24"/>
          <w:szCs w:val="24"/>
        </w:rPr>
      </w:pPr>
    </w:p>
    <w:p w:rsidR="0032337C" w:rsidRPr="00BD3E2A" w:rsidRDefault="0032337C">
      <w:pPr>
        <w:rPr>
          <w:rFonts w:ascii="Times New Roman" w:hAnsi="Times New Roman"/>
          <w:sz w:val="24"/>
          <w:szCs w:val="24"/>
        </w:rPr>
      </w:pPr>
    </w:p>
    <w:sectPr w:rsidR="0032337C" w:rsidRPr="00BD3E2A" w:rsidSect="00BD3E2A">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E2A" w:rsidRDefault="00BD3E2A" w:rsidP="00BD3E2A">
      <w:pPr>
        <w:spacing w:after="0" w:line="240" w:lineRule="auto"/>
      </w:pPr>
      <w:r>
        <w:separator/>
      </w:r>
    </w:p>
  </w:endnote>
  <w:endnote w:type="continuationSeparator" w:id="0">
    <w:p w:rsidR="00BD3E2A" w:rsidRDefault="00BD3E2A" w:rsidP="00BD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E2A" w:rsidRDefault="00BD3E2A" w:rsidP="00BD3E2A">
      <w:pPr>
        <w:spacing w:after="0" w:line="240" w:lineRule="auto"/>
      </w:pPr>
      <w:r>
        <w:separator/>
      </w:r>
    </w:p>
  </w:footnote>
  <w:footnote w:type="continuationSeparator" w:id="0">
    <w:p w:rsidR="00BD3E2A" w:rsidRDefault="00BD3E2A" w:rsidP="00BD3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466791"/>
      <w:docPartObj>
        <w:docPartGallery w:val="Page Numbers (Top of Page)"/>
        <w:docPartUnique/>
      </w:docPartObj>
    </w:sdtPr>
    <w:sdtEndPr>
      <w:rPr>
        <w:noProof/>
      </w:rPr>
    </w:sdtEndPr>
    <w:sdtContent>
      <w:p w:rsidR="00BD3E2A" w:rsidRDefault="00BD3E2A">
        <w:pPr>
          <w:pStyle w:val="Header"/>
          <w:jc w:val="center"/>
        </w:pPr>
        <w:r>
          <w:fldChar w:fldCharType="begin"/>
        </w:r>
        <w:r>
          <w:instrText xml:space="preserve"> PAGE   \* MERGEFORMAT </w:instrText>
        </w:r>
        <w:r>
          <w:fldChar w:fldCharType="separate"/>
        </w:r>
        <w:r w:rsidR="009502F7">
          <w:rPr>
            <w:noProof/>
          </w:rPr>
          <w:t>7</w:t>
        </w:r>
        <w:r>
          <w:rPr>
            <w:noProof/>
          </w:rPr>
          <w:fldChar w:fldCharType="end"/>
        </w:r>
      </w:p>
    </w:sdtContent>
  </w:sdt>
  <w:p w:rsidR="00BD3E2A" w:rsidRDefault="00BD3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B93C3C"/>
    <w:multiLevelType w:val="hybridMultilevel"/>
    <w:tmpl w:val="E558F7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2A"/>
    <w:rsid w:val="00103EAB"/>
    <w:rsid w:val="00133B47"/>
    <w:rsid w:val="002211F2"/>
    <w:rsid w:val="002A3272"/>
    <w:rsid w:val="002A59BD"/>
    <w:rsid w:val="0032337C"/>
    <w:rsid w:val="003A0D77"/>
    <w:rsid w:val="00491B96"/>
    <w:rsid w:val="004A5BC3"/>
    <w:rsid w:val="004B0667"/>
    <w:rsid w:val="00531DD2"/>
    <w:rsid w:val="00610C84"/>
    <w:rsid w:val="00775F97"/>
    <w:rsid w:val="007D67E6"/>
    <w:rsid w:val="008917BB"/>
    <w:rsid w:val="009502F7"/>
    <w:rsid w:val="00B60393"/>
    <w:rsid w:val="00B828F5"/>
    <w:rsid w:val="00BD3E2A"/>
    <w:rsid w:val="00C32439"/>
    <w:rsid w:val="00C4112C"/>
    <w:rsid w:val="00E92232"/>
    <w:rsid w:val="00F277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5CF1FA3-405E-446F-A734-F47A3649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E2A"/>
    <w:pPr>
      <w:spacing w:line="256" w:lineRule="auto"/>
    </w:pPr>
    <w:rPr>
      <w:rFonts w:ascii="Calibri" w:eastAsia="Calibri" w:hAnsi="Calibri" w:cs="Times New Roman"/>
    </w:rPr>
  </w:style>
  <w:style w:type="paragraph" w:styleId="Heading1">
    <w:name w:val="heading 1"/>
    <w:basedOn w:val="Normal"/>
    <w:next w:val="Normal"/>
    <w:link w:val="Heading1Char"/>
    <w:qFormat/>
    <w:rsid w:val="008917BB"/>
    <w:pPr>
      <w:keepNext/>
      <w:suppressAutoHyphens/>
      <w:autoSpaceDN w:val="0"/>
      <w:spacing w:after="0" w:line="240" w:lineRule="auto"/>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E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3E2A"/>
  </w:style>
  <w:style w:type="paragraph" w:styleId="Footer">
    <w:name w:val="footer"/>
    <w:basedOn w:val="Normal"/>
    <w:link w:val="FooterChar"/>
    <w:uiPriority w:val="99"/>
    <w:unhideWhenUsed/>
    <w:rsid w:val="00BD3E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3E2A"/>
  </w:style>
  <w:style w:type="paragraph" w:styleId="ListParagraph">
    <w:name w:val="List Paragraph"/>
    <w:basedOn w:val="Normal"/>
    <w:uiPriority w:val="34"/>
    <w:qFormat/>
    <w:rsid w:val="00BD3E2A"/>
    <w:pPr>
      <w:ind w:left="720"/>
      <w:contextualSpacing/>
    </w:pPr>
  </w:style>
  <w:style w:type="paragraph" w:customStyle="1" w:styleId="Web">
    <w:name w:val="Обычный (Web)"/>
    <w:basedOn w:val="Normal"/>
    <w:rsid w:val="00BD3E2A"/>
    <w:pPr>
      <w:spacing w:before="100" w:after="100" w:line="240" w:lineRule="auto"/>
    </w:pPr>
    <w:rPr>
      <w:rFonts w:ascii="Times New Roman" w:eastAsia="Times New Roman" w:hAnsi="Times New Roman"/>
      <w:sz w:val="24"/>
      <w:szCs w:val="20"/>
      <w:lang w:val="ru-RU" w:eastAsia="ru-RU"/>
    </w:rPr>
  </w:style>
  <w:style w:type="paragraph" w:styleId="BodyTextIndent">
    <w:name w:val="Body Text Indent"/>
    <w:basedOn w:val="Normal"/>
    <w:link w:val="BodyTextIndentChar"/>
    <w:uiPriority w:val="99"/>
    <w:semiHidden/>
    <w:unhideWhenUsed/>
    <w:rsid w:val="0032337C"/>
    <w:pPr>
      <w:spacing w:after="120" w:line="259" w:lineRule="auto"/>
      <w:ind w:left="283"/>
    </w:pPr>
  </w:style>
  <w:style w:type="character" w:customStyle="1" w:styleId="BodyTextIndentChar">
    <w:name w:val="Body Text Indent Char"/>
    <w:basedOn w:val="DefaultParagraphFont"/>
    <w:link w:val="BodyTextIndent"/>
    <w:uiPriority w:val="99"/>
    <w:semiHidden/>
    <w:rsid w:val="0032337C"/>
    <w:rPr>
      <w:rFonts w:ascii="Calibri" w:eastAsia="Calibri" w:hAnsi="Calibri" w:cs="Times New Roman"/>
    </w:rPr>
  </w:style>
  <w:style w:type="paragraph" w:styleId="BodyText">
    <w:name w:val="Body Text"/>
    <w:basedOn w:val="Normal"/>
    <w:link w:val="BodyTextChar"/>
    <w:uiPriority w:val="99"/>
    <w:semiHidden/>
    <w:unhideWhenUsed/>
    <w:rsid w:val="00491B96"/>
    <w:pPr>
      <w:spacing w:after="120"/>
    </w:pPr>
  </w:style>
  <w:style w:type="character" w:customStyle="1" w:styleId="BodyTextChar">
    <w:name w:val="Body Text Char"/>
    <w:basedOn w:val="DefaultParagraphFont"/>
    <w:link w:val="BodyText"/>
    <w:uiPriority w:val="99"/>
    <w:semiHidden/>
    <w:rsid w:val="00491B96"/>
    <w:rPr>
      <w:rFonts w:ascii="Calibri" w:eastAsia="Calibri" w:hAnsi="Calibri" w:cs="Times New Roman"/>
    </w:rPr>
  </w:style>
  <w:style w:type="character" w:customStyle="1" w:styleId="1">
    <w:name w:val="Основной шрифт абзаца1"/>
    <w:rsid w:val="00491B96"/>
  </w:style>
  <w:style w:type="paragraph" w:customStyle="1" w:styleId="10">
    <w:name w:val="Основной текст с отступом1"/>
    <w:basedOn w:val="Normal"/>
    <w:rsid w:val="00491B96"/>
    <w:pPr>
      <w:suppressAutoHyphens/>
      <w:autoSpaceDN w:val="0"/>
      <w:spacing w:after="120" w:line="240" w:lineRule="auto"/>
      <w:ind w:left="283"/>
      <w:textAlignment w:val="baseline"/>
    </w:pPr>
    <w:rPr>
      <w:rFonts w:ascii="Times New Roman" w:eastAsia="Times New Roman" w:hAnsi="Times New Roman"/>
      <w:sz w:val="24"/>
      <w:szCs w:val="24"/>
      <w:lang w:val="en-GB"/>
    </w:rPr>
  </w:style>
  <w:style w:type="character" w:customStyle="1" w:styleId="st">
    <w:name w:val="st"/>
    <w:basedOn w:val="DefaultParagraphFont"/>
    <w:rsid w:val="00610C84"/>
  </w:style>
  <w:style w:type="character" w:customStyle="1" w:styleId="Heading1Char">
    <w:name w:val="Heading 1 Char"/>
    <w:basedOn w:val="DefaultParagraphFont"/>
    <w:link w:val="Heading1"/>
    <w:rsid w:val="008917BB"/>
    <w:rPr>
      <w:rFonts w:ascii="Times New Roman" w:eastAsia="Calibri" w:hAnsi="Times New Roman" w:cs="Times New Roman"/>
      <w:b/>
      <w:bCs/>
      <w:sz w:val="24"/>
      <w:szCs w:val="24"/>
    </w:rPr>
  </w:style>
  <w:style w:type="paragraph" w:styleId="BalloonText">
    <w:name w:val="Balloon Text"/>
    <w:basedOn w:val="Normal"/>
    <w:link w:val="BalloonTextChar"/>
    <w:uiPriority w:val="99"/>
    <w:semiHidden/>
    <w:unhideWhenUsed/>
    <w:rsid w:val="00531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DD2"/>
    <w:rPr>
      <w:rFonts w:ascii="Segoe UI" w:eastAsia="Calibri" w:hAnsi="Segoe UI" w:cs="Segoe UI"/>
      <w:sz w:val="18"/>
      <w:szCs w:val="18"/>
    </w:rPr>
  </w:style>
  <w:style w:type="paragraph" w:styleId="Title">
    <w:name w:val="Title"/>
    <w:basedOn w:val="Normal"/>
    <w:link w:val="TitleChar"/>
    <w:qFormat/>
    <w:rsid w:val="00775F97"/>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775F97"/>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08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7</Pages>
  <Words>11880</Words>
  <Characters>6773</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14</cp:revision>
  <cp:lastPrinted>2018-11-21T07:12:00Z</cp:lastPrinted>
  <dcterms:created xsi:type="dcterms:W3CDTF">2018-11-15T06:53:00Z</dcterms:created>
  <dcterms:modified xsi:type="dcterms:W3CDTF">2018-11-21T14:02:00Z</dcterms:modified>
</cp:coreProperties>
</file>