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64" w:rsidRPr="006B1D9E" w:rsidRDefault="00084264" w:rsidP="00DF61A8">
      <w:pPr>
        <w:rPr>
          <w:sz w:val="22"/>
          <w:szCs w:val="22"/>
          <w:lang w:val="lv-LV"/>
        </w:rPr>
      </w:pPr>
    </w:p>
    <w:p w:rsidR="00084264" w:rsidRPr="006B1D9E" w:rsidRDefault="00084264" w:rsidP="00D039F5">
      <w:pPr>
        <w:jc w:val="center"/>
        <w:rPr>
          <w:sz w:val="22"/>
          <w:szCs w:val="22"/>
          <w:lang w:val="lv-LV"/>
        </w:rPr>
      </w:pPr>
    </w:p>
    <w:p w:rsidR="00D039F5" w:rsidRPr="006B1D9E" w:rsidRDefault="00D039F5" w:rsidP="00D039F5">
      <w:pPr>
        <w:jc w:val="center"/>
        <w:rPr>
          <w:b/>
          <w:sz w:val="22"/>
          <w:szCs w:val="22"/>
          <w:lang w:val="lv-LV"/>
        </w:rPr>
      </w:pPr>
      <w:r w:rsidRPr="006B1D9E">
        <w:rPr>
          <w:b/>
          <w:sz w:val="22"/>
          <w:szCs w:val="22"/>
          <w:lang w:val="lv-LV"/>
        </w:rPr>
        <w:t>APTAUJAS LAPA</w:t>
      </w:r>
    </w:p>
    <w:p w:rsidR="00D039F5" w:rsidRPr="006B1D9E" w:rsidRDefault="00D039F5" w:rsidP="004E0EAD">
      <w:pPr>
        <w:jc w:val="center"/>
        <w:rPr>
          <w:sz w:val="18"/>
          <w:szCs w:val="18"/>
          <w:lang w:val="lv-LV"/>
        </w:rPr>
      </w:pPr>
      <w:r w:rsidRPr="006B1D9E">
        <w:rPr>
          <w:sz w:val="18"/>
          <w:szCs w:val="18"/>
          <w:lang w:val="lv-LV"/>
        </w:rPr>
        <w:t>(Saskaņā ar LR MK 28.10.2014 noteikumu Nr.671 „Būvniecības ieceres publiskās apspriešanas kārtība” 10.2.apakšpunktu.)</w:t>
      </w:r>
    </w:p>
    <w:p w:rsidR="00D039F5" w:rsidRPr="006B1D9E" w:rsidRDefault="00D039F5" w:rsidP="00D039F5">
      <w:pPr>
        <w:jc w:val="both"/>
        <w:rPr>
          <w:sz w:val="18"/>
          <w:szCs w:val="18"/>
          <w:lang w:val="lv-LV"/>
        </w:rPr>
      </w:pPr>
      <w:r w:rsidRPr="006B1D9E">
        <w:rPr>
          <w:sz w:val="18"/>
          <w:szCs w:val="18"/>
          <w:lang w:val="lv-LV"/>
        </w:rPr>
        <w:t xml:space="preserve">                               </w:t>
      </w:r>
    </w:p>
    <w:p w:rsidR="00D039F5" w:rsidRPr="006B1D9E" w:rsidRDefault="00D039F5" w:rsidP="005F0491">
      <w:pPr>
        <w:ind w:firstLine="720"/>
        <w:jc w:val="both"/>
        <w:rPr>
          <w:b/>
          <w:sz w:val="22"/>
          <w:szCs w:val="22"/>
          <w:lang w:val="lv-LV"/>
        </w:rPr>
      </w:pPr>
      <w:r w:rsidRPr="006B1D9E">
        <w:rPr>
          <w:sz w:val="22"/>
          <w:szCs w:val="22"/>
          <w:lang w:val="lv-LV"/>
        </w:rPr>
        <w:t>Būvniecības iecere:</w:t>
      </w:r>
      <w:r w:rsidR="00556264" w:rsidRPr="006B1D9E">
        <w:rPr>
          <w:sz w:val="22"/>
          <w:szCs w:val="22"/>
          <w:lang w:val="lv-LV"/>
        </w:rPr>
        <w:t xml:space="preserve"> </w:t>
      </w:r>
      <w:r w:rsidR="00274C8C" w:rsidRPr="006B1D9E">
        <w:rPr>
          <w:b/>
          <w:bCs/>
          <w:sz w:val="22"/>
          <w:szCs w:val="22"/>
          <w:shd w:val="clear" w:color="auto" w:fill="FFFFFF"/>
          <w:lang w:val="lv-LV"/>
        </w:rPr>
        <w:t>Jauno Stropu mikrorajona promenādes un mehānisko transporta līdzekļu novietnes izbūve pie pilsētas pludmales, Daugavpilī</w:t>
      </w:r>
    </w:p>
    <w:p w:rsidR="00D039F5" w:rsidRPr="006B1D9E" w:rsidRDefault="00D039F5" w:rsidP="005F4E0E">
      <w:pPr>
        <w:ind w:firstLine="720"/>
        <w:jc w:val="both"/>
        <w:rPr>
          <w:sz w:val="22"/>
          <w:szCs w:val="22"/>
          <w:lang w:val="lv-LV"/>
        </w:rPr>
      </w:pPr>
      <w:r w:rsidRPr="006B1D9E">
        <w:rPr>
          <w:sz w:val="22"/>
          <w:szCs w:val="22"/>
          <w:lang w:val="lv-LV"/>
        </w:rPr>
        <w:t xml:space="preserve"> </w:t>
      </w:r>
    </w:p>
    <w:p w:rsidR="004E0EAD" w:rsidRPr="006B1D9E" w:rsidRDefault="00D039F5" w:rsidP="004E0EAD">
      <w:pPr>
        <w:pStyle w:val="BasicParagraph"/>
        <w:rPr>
          <w:rFonts w:ascii="Times New Roman" w:hAnsi="Times New Roman" w:cs="Times New Roman"/>
          <w:caps/>
          <w:sz w:val="22"/>
          <w:szCs w:val="22"/>
          <w:lang w:val="lv-LV"/>
        </w:rPr>
      </w:pPr>
      <w:r w:rsidRPr="006B1D9E">
        <w:rPr>
          <w:rFonts w:ascii="Times New Roman" w:hAnsi="Times New Roman" w:cs="Times New Roman"/>
          <w:b/>
          <w:sz w:val="22"/>
          <w:szCs w:val="22"/>
          <w:lang w:val="lv-LV"/>
        </w:rPr>
        <w:t xml:space="preserve">Ieceres ierosinātājs: </w:t>
      </w:r>
      <w:hyperlink r:id="rId5" w:history="1">
        <w:r w:rsidR="00274C8C" w:rsidRPr="006B1D9E">
          <w:rPr>
            <w:rFonts w:ascii="Times New Roman" w:hAnsi="Times New Roman" w:cs="Times New Roman"/>
            <w:sz w:val="22"/>
            <w:szCs w:val="22"/>
            <w:lang w:val="lv-LV"/>
          </w:rPr>
          <w:t>"Komunālās saimniecības pārvalde" Daugavpils pilsētas pašvaldības iestāde</w:t>
        </w:r>
      </w:hyperlink>
      <w:r w:rsidR="00274C8C" w:rsidRPr="006B1D9E">
        <w:rPr>
          <w:rFonts w:ascii="Times New Roman" w:hAnsi="Times New Roman" w:cs="Times New Roman"/>
          <w:sz w:val="22"/>
          <w:szCs w:val="22"/>
          <w:lang w:val="lv-LV"/>
        </w:rPr>
        <w:t xml:space="preserve">, </w:t>
      </w:r>
      <w:r w:rsidR="00CE6E6A" w:rsidRPr="006B1D9E">
        <w:rPr>
          <w:rFonts w:ascii="Times New Roman" w:hAnsi="Times New Roman" w:cs="Times New Roman"/>
          <w:bCs/>
          <w:sz w:val="22"/>
          <w:szCs w:val="22"/>
          <w:lang w:val="lv-LV"/>
        </w:rPr>
        <w:t>reģ.Nr.</w:t>
      </w:r>
      <w:r w:rsidR="004E0EAD" w:rsidRPr="006B1D9E">
        <w:rPr>
          <w:rFonts w:ascii="Times New Roman" w:hAnsi="Times New Roman" w:cs="Times New Roman"/>
          <w:color w:val="545454"/>
          <w:sz w:val="22"/>
          <w:szCs w:val="22"/>
          <w:shd w:val="clear" w:color="auto" w:fill="FFFFFF"/>
          <w:lang w:val="lv-LV"/>
        </w:rPr>
        <w:t xml:space="preserve"> 90009547852</w:t>
      </w:r>
      <w:r w:rsidR="00CE6E6A" w:rsidRPr="006B1D9E">
        <w:rPr>
          <w:rFonts w:ascii="Times New Roman" w:hAnsi="Times New Roman" w:cs="Times New Roman"/>
          <w:bCs/>
          <w:sz w:val="22"/>
          <w:szCs w:val="22"/>
          <w:lang w:val="lv-LV"/>
        </w:rPr>
        <w:t xml:space="preserve">, juridiskā adrese: </w:t>
      </w:r>
      <w:r w:rsidR="00274C8C" w:rsidRPr="006B1D9E">
        <w:rPr>
          <w:rFonts w:ascii="Times New Roman" w:hAnsi="Times New Roman" w:cs="Times New Roman"/>
          <w:color w:val="34495E"/>
          <w:sz w:val="22"/>
          <w:szCs w:val="22"/>
          <w:shd w:val="clear" w:color="auto" w:fill="FFFFFF"/>
          <w:lang w:val="lv-LV"/>
        </w:rPr>
        <w:t>Saules iela 5a, Daugavpils, LV-5401</w:t>
      </w:r>
      <w:r w:rsidR="00CE6E6A" w:rsidRPr="006B1D9E">
        <w:rPr>
          <w:rFonts w:ascii="Times New Roman" w:hAnsi="Times New Roman" w:cs="Times New Roman"/>
          <w:bCs/>
          <w:sz w:val="22"/>
          <w:szCs w:val="22"/>
          <w:lang w:val="lv-LV"/>
        </w:rPr>
        <w:t xml:space="preserve">, kont.pers. </w:t>
      </w:r>
      <w:r w:rsidR="00274C8C" w:rsidRPr="006B1D9E">
        <w:rPr>
          <w:rFonts w:ascii="Times New Roman" w:hAnsi="Times New Roman" w:cs="Times New Roman"/>
          <w:bCs/>
          <w:sz w:val="22"/>
          <w:szCs w:val="22"/>
          <w:lang w:val="lv-LV"/>
        </w:rPr>
        <w:t>Igors Prelatovs</w:t>
      </w:r>
      <w:r w:rsidR="00CE6E6A" w:rsidRPr="006B1D9E">
        <w:rPr>
          <w:rFonts w:ascii="Times New Roman" w:hAnsi="Times New Roman" w:cs="Times New Roman"/>
          <w:bCs/>
          <w:sz w:val="22"/>
          <w:szCs w:val="22"/>
          <w:lang w:val="lv-LV"/>
        </w:rPr>
        <w:t xml:space="preserve">, e-pasts: </w:t>
      </w:r>
      <w:hyperlink r:id="rId6" w:history="1">
        <w:r w:rsidR="00274C8C" w:rsidRPr="006B1D9E">
          <w:rPr>
            <w:rStyle w:val="Hyperlink"/>
            <w:rFonts w:ascii="Times New Roman" w:hAnsi="Times New Roman" w:cs="Times New Roman"/>
            <w:bCs/>
            <w:sz w:val="22"/>
            <w:szCs w:val="22"/>
            <w:lang w:val="lv-LV"/>
          </w:rPr>
          <w:t>igors.prelatovs@daugavpils.lv,</w:t>
        </w:r>
      </w:hyperlink>
      <w:r w:rsidR="0070002E" w:rsidRPr="006B1D9E">
        <w:rPr>
          <w:rFonts w:ascii="Times New Roman" w:hAnsi="Times New Roman" w:cs="Times New Roman"/>
          <w:bCs/>
          <w:color w:val="0000FF"/>
          <w:sz w:val="22"/>
          <w:szCs w:val="22"/>
          <w:u w:val="single"/>
          <w:lang w:val="lv-LV"/>
        </w:rPr>
        <w:t xml:space="preserve"> </w:t>
      </w:r>
      <w:r w:rsidR="0070002E" w:rsidRPr="006B1D9E">
        <w:rPr>
          <w:rFonts w:ascii="Times New Roman" w:hAnsi="Times New Roman" w:cs="Times New Roman"/>
          <w:bCs/>
          <w:sz w:val="22"/>
          <w:szCs w:val="22"/>
          <w:lang w:val="lv-LV"/>
        </w:rPr>
        <w:t>talr.</w:t>
      </w:r>
      <w:r w:rsidR="004E0EAD" w:rsidRPr="006B1D9E">
        <w:rPr>
          <w:rFonts w:ascii="Times New Roman" w:hAnsi="Times New Roman" w:cs="Times New Roman"/>
          <w:caps/>
          <w:sz w:val="22"/>
          <w:szCs w:val="22"/>
          <w:lang w:val="lv-LV"/>
        </w:rPr>
        <w:t xml:space="preserve"> 65476406</w:t>
      </w:r>
    </w:p>
    <w:p w:rsidR="00460160" w:rsidRPr="006B1D9E" w:rsidRDefault="00D039F5" w:rsidP="004E0EAD">
      <w:pPr>
        <w:pStyle w:val="BasicParagraph"/>
        <w:rPr>
          <w:rFonts w:ascii="Times New Roman" w:hAnsi="Times New Roman" w:cs="Times New Roman"/>
          <w:caps/>
          <w:sz w:val="22"/>
          <w:szCs w:val="22"/>
          <w:lang w:val="lv-LV"/>
        </w:rPr>
      </w:pPr>
      <w:r w:rsidRPr="006B1D9E">
        <w:rPr>
          <w:rFonts w:ascii="Times New Roman" w:hAnsi="Times New Roman" w:cs="Times New Roman"/>
          <w:b/>
          <w:sz w:val="22"/>
          <w:szCs w:val="22"/>
          <w:lang w:val="lv-LV"/>
        </w:rPr>
        <w:t>Projektētājs:</w:t>
      </w:r>
      <w:r w:rsidRPr="006B1D9E">
        <w:rPr>
          <w:rFonts w:ascii="Times New Roman" w:hAnsi="Times New Roman" w:cs="Times New Roman"/>
          <w:sz w:val="22"/>
          <w:szCs w:val="22"/>
          <w:lang w:val="lv-LV"/>
        </w:rPr>
        <w:t xml:space="preserve"> </w:t>
      </w:r>
      <w:r w:rsidR="005F4E0E" w:rsidRPr="006B1D9E">
        <w:rPr>
          <w:rFonts w:ascii="Times New Roman" w:hAnsi="Times New Roman" w:cs="Times New Roman"/>
          <w:bCs/>
          <w:sz w:val="22"/>
          <w:szCs w:val="22"/>
          <w:lang w:val="lv-LV"/>
        </w:rPr>
        <w:t>SIA „</w:t>
      </w:r>
      <w:r w:rsidR="0028736C" w:rsidRPr="006B1D9E">
        <w:rPr>
          <w:rFonts w:ascii="Times New Roman" w:hAnsi="Times New Roman" w:cs="Times New Roman"/>
          <w:bCs/>
          <w:sz w:val="22"/>
          <w:szCs w:val="22"/>
          <w:lang w:val="lv-LV"/>
        </w:rPr>
        <w:t>Arhis</w:t>
      </w:r>
      <w:r w:rsidR="005F4E0E" w:rsidRPr="006B1D9E">
        <w:rPr>
          <w:rFonts w:ascii="Times New Roman" w:hAnsi="Times New Roman" w:cs="Times New Roman"/>
          <w:bCs/>
          <w:sz w:val="22"/>
          <w:szCs w:val="22"/>
          <w:lang w:val="lv-LV"/>
        </w:rPr>
        <w:t>”, reģ.Nr.4</w:t>
      </w:r>
      <w:r w:rsidR="00DF61A8" w:rsidRPr="006B1D9E">
        <w:rPr>
          <w:rFonts w:ascii="Times New Roman" w:hAnsi="Times New Roman" w:cs="Times New Roman"/>
          <w:bCs/>
          <w:sz w:val="22"/>
          <w:szCs w:val="22"/>
          <w:lang w:val="lv-LV"/>
        </w:rPr>
        <w:t>0003000604</w:t>
      </w:r>
      <w:r w:rsidR="005F4E0E" w:rsidRPr="006B1D9E">
        <w:rPr>
          <w:rFonts w:ascii="Times New Roman" w:hAnsi="Times New Roman" w:cs="Times New Roman"/>
          <w:bCs/>
          <w:sz w:val="22"/>
          <w:szCs w:val="22"/>
          <w:lang w:val="lv-LV"/>
        </w:rPr>
        <w:t xml:space="preserve">, juridiskā adrese: </w:t>
      </w:r>
      <w:r w:rsidR="00DF61A8" w:rsidRPr="006B1D9E">
        <w:rPr>
          <w:rFonts w:ascii="Times New Roman" w:hAnsi="Times New Roman" w:cs="Times New Roman"/>
          <w:bCs/>
          <w:sz w:val="22"/>
          <w:szCs w:val="22"/>
          <w:lang w:val="lv-LV"/>
        </w:rPr>
        <w:t>Raiņa iela 26B</w:t>
      </w:r>
      <w:r w:rsidR="005F4E0E" w:rsidRPr="006B1D9E">
        <w:rPr>
          <w:rFonts w:ascii="Times New Roman" w:hAnsi="Times New Roman" w:cs="Times New Roman"/>
          <w:bCs/>
          <w:sz w:val="22"/>
          <w:szCs w:val="22"/>
          <w:lang w:val="lv-LV"/>
        </w:rPr>
        <w:t>, Daugavpils, tālr.6542</w:t>
      </w:r>
      <w:r w:rsidR="00DF61A8" w:rsidRPr="006B1D9E">
        <w:rPr>
          <w:rFonts w:ascii="Times New Roman" w:hAnsi="Times New Roman" w:cs="Times New Roman"/>
          <w:bCs/>
          <w:sz w:val="22"/>
          <w:szCs w:val="22"/>
          <w:lang w:val="lv-LV"/>
        </w:rPr>
        <w:t>6349</w:t>
      </w:r>
      <w:r w:rsidR="004E0EAD" w:rsidRPr="006B1D9E">
        <w:rPr>
          <w:rFonts w:ascii="Times New Roman" w:hAnsi="Times New Roman" w:cs="Times New Roman"/>
          <w:bCs/>
          <w:sz w:val="22"/>
          <w:szCs w:val="22"/>
          <w:lang w:val="lv-LV"/>
        </w:rPr>
        <w:t>, kont.pers. Olga Krumpāne, e-pasts:</w:t>
      </w:r>
      <w:r w:rsidR="004E0EAD" w:rsidRPr="006B1D9E">
        <w:rPr>
          <w:rFonts w:ascii="Times New Roman" w:hAnsi="Times New Roman" w:cs="Times New Roman"/>
          <w:sz w:val="22"/>
          <w:szCs w:val="22"/>
          <w:lang w:val="lv-LV"/>
        </w:rPr>
        <w:t>olga@arhis.eu,</w:t>
      </w:r>
      <w:r w:rsidR="004E0EAD" w:rsidRPr="006B1D9E">
        <w:rPr>
          <w:rFonts w:ascii="Times New Roman" w:hAnsi="Times New Roman" w:cs="Times New Roman"/>
          <w:bCs/>
          <w:color w:val="0000FF"/>
          <w:sz w:val="22"/>
          <w:szCs w:val="22"/>
          <w:u w:val="single"/>
          <w:lang w:val="lv-LV"/>
        </w:rPr>
        <w:t xml:space="preserve"> </w:t>
      </w:r>
      <w:r w:rsidR="004E0EAD" w:rsidRPr="006B1D9E">
        <w:rPr>
          <w:rFonts w:ascii="Times New Roman" w:hAnsi="Times New Roman" w:cs="Times New Roman"/>
          <w:bCs/>
          <w:sz w:val="22"/>
          <w:szCs w:val="22"/>
          <w:lang w:val="lv-LV"/>
        </w:rPr>
        <w:t>talr.</w:t>
      </w:r>
      <w:r w:rsidR="004E0EAD" w:rsidRPr="006B1D9E">
        <w:rPr>
          <w:rFonts w:ascii="Times New Roman" w:hAnsi="Times New Roman" w:cs="Times New Roman"/>
          <w:caps/>
          <w:sz w:val="22"/>
          <w:szCs w:val="22"/>
          <w:lang w:val="lv-LV"/>
        </w:rPr>
        <w:t xml:space="preserve"> 26493725</w:t>
      </w:r>
    </w:p>
    <w:p w:rsidR="00D039F5" w:rsidRPr="006B1D9E" w:rsidRDefault="00D039F5" w:rsidP="00DF61A8">
      <w:pPr>
        <w:ind w:right="-96"/>
        <w:jc w:val="both"/>
        <w:rPr>
          <w:sz w:val="22"/>
          <w:szCs w:val="22"/>
          <w:lang w:val="lv-LV"/>
        </w:rPr>
      </w:pPr>
      <w:r w:rsidRPr="006B1D9E">
        <w:rPr>
          <w:sz w:val="22"/>
          <w:szCs w:val="22"/>
          <w:lang w:val="lv-LV"/>
        </w:rPr>
        <w:t xml:space="preserve">Publiskās apspriešanas norises termiņš: </w:t>
      </w:r>
      <w:r w:rsidR="005F4E0E" w:rsidRPr="006B1D9E">
        <w:rPr>
          <w:b/>
          <w:sz w:val="22"/>
          <w:szCs w:val="22"/>
          <w:lang w:val="lv-LV"/>
        </w:rPr>
        <w:t xml:space="preserve">no </w:t>
      </w:r>
      <w:r w:rsidR="00C702C6" w:rsidRPr="006B1D9E">
        <w:rPr>
          <w:b/>
          <w:sz w:val="22"/>
          <w:szCs w:val="22"/>
          <w:lang w:val="lv-LV"/>
        </w:rPr>
        <w:t>0</w:t>
      </w:r>
      <w:r w:rsidR="00C702C6" w:rsidRPr="006B1D9E">
        <w:rPr>
          <w:b/>
          <w:sz w:val="22"/>
          <w:szCs w:val="22"/>
          <w:lang w:val="ru-RU"/>
        </w:rPr>
        <w:t>2</w:t>
      </w:r>
      <w:r w:rsidR="00C702C6" w:rsidRPr="006B1D9E">
        <w:rPr>
          <w:b/>
          <w:sz w:val="22"/>
          <w:szCs w:val="22"/>
          <w:lang w:val="lv-LV"/>
        </w:rPr>
        <w:t>.0</w:t>
      </w:r>
      <w:r w:rsidR="00C702C6" w:rsidRPr="006B1D9E">
        <w:rPr>
          <w:b/>
          <w:sz w:val="22"/>
          <w:szCs w:val="22"/>
          <w:lang w:val="ru-RU"/>
        </w:rPr>
        <w:t>2</w:t>
      </w:r>
      <w:r w:rsidR="00C702C6" w:rsidRPr="006B1D9E">
        <w:rPr>
          <w:b/>
          <w:sz w:val="22"/>
          <w:szCs w:val="22"/>
          <w:lang w:val="lv-LV"/>
        </w:rPr>
        <w:t xml:space="preserve">.2016. līdz </w:t>
      </w:r>
      <w:r w:rsidR="00C702C6" w:rsidRPr="006B1D9E">
        <w:rPr>
          <w:b/>
          <w:sz w:val="22"/>
          <w:szCs w:val="22"/>
          <w:lang w:val="ru-RU"/>
        </w:rPr>
        <w:t>01</w:t>
      </w:r>
      <w:r w:rsidR="00C702C6" w:rsidRPr="006B1D9E">
        <w:rPr>
          <w:b/>
          <w:sz w:val="22"/>
          <w:szCs w:val="22"/>
          <w:lang w:val="lv-LV"/>
        </w:rPr>
        <w:t>.0</w:t>
      </w:r>
      <w:r w:rsidR="00C702C6" w:rsidRPr="006B1D9E">
        <w:rPr>
          <w:b/>
          <w:sz w:val="22"/>
          <w:szCs w:val="22"/>
          <w:lang w:val="ru-RU"/>
        </w:rPr>
        <w:t>3</w:t>
      </w:r>
      <w:r w:rsidR="0028736C" w:rsidRPr="006B1D9E">
        <w:rPr>
          <w:b/>
          <w:sz w:val="22"/>
          <w:szCs w:val="22"/>
          <w:lang w:val="lv-LV"/>
        </w:rPr>
        <w:t>.2016</w:t>
      </w:r>
      <w:r w:rsidR="00C702C6" w:rsidRPr="006B1D9E">
        <w:rPr>
          <w:b/>
          <w:sz w:val="22"/>
          <w:szCs w:val="22"/>
          <w:lang w:val="ru-RU"/>
        </w:rPr>
        <w:t xml:space="preserve"> (</w:t>
      </w:r>
      <w:r w:rsidR="00C702C6" w:rsidRPr="006B1D9E">
        <w:rPr>
          <w:b/>
          <w:sz w:val="22"/>
          <w:szCs w:val="22"/>
          <w:lang w:val="lv-LV"/>
        </w:rPr>
        <w:t>ieskaitot</w:t>
      </w:r>
      <w:r w:rsidR="00C702C6" w:rsidRPr="006B1D9E">
        <w:rPr>
          <w:b/>
          <w:sz w:val="22"/>
          <w:szCs w:val="22"/>
          <w:lang w:val="ru-RU"/>
        </w:rPr>
        <w:t>)</w:t>
      </w:r>
      <w:r w:rsidRPr="006B1D9E">
        <w:rPr>
          <w:b/>
          <w:sz w:val="22"/>
          <w:szCs w:val="22"/>
          <w:lang w:val="lv-LV"/>
        </w:rPr>
        <w:t>.</w:t>
      </w:r>
    </w:p>
    <w:p w:rsidR="00D039F5" w:rsidRPr="006B1D9E" w:rsidRDefault="00D039F5" w:rsidP="00DF61A8">
      <w:pPr>
        <w:ind w:right="-96"/>
        <w:jc w:val="both"/>
        <w:rPr>
          <w:sz w:val="22"/>
          <w:szCs w:val="22"/>
          <w:lang w:val="lv-LV"/>
        </w:rPr>
      </w:pPr>
      <w:r w:rsidRPr="006B1D9E">
        <w:rPr>
          <w:sz w:val="22"/>
          <w:szCs w:val="22"/>
          <w:lang w:val="lv-LV"/>
        </w:rPr>
        <w:t xml:space="preserve">Materiāli izvietoti apskatei: Daugavpils pilsētas domes telpās, Daugavpilī, Kr. Valdemāra ielā 1, tālr. 65404344, un Daugavpils pilsētas domes Pilsētplānošanas un būvniecības departamenta telpās Daugavpilī, Raiņa ielā 28, tālr.65457160, darba dienās darba laikā, Daugavpils pilsētas domes interneta mājas lapā </w:t>
      </w:r>
      <w:hyperlink r:id="rId7" w:history="1">
        <w:r w:rsidRPr="006B1D9E">
          <w:rPr>
            <w:rStyle w:val="Hyperlink"/>
            <w:sz w:val="22"/>
            <w:szCs w:val="22"/>
            <w:lang w:val="lv-LV"/>
          </w:rPr>
          <w:t>www.daugavpils.lv</w:t>
        </w:r>
      </w:hyperlink>
      <w:r w:rsidRPr="006B1D9E">
        <w:rPr>
          <w:sz w:val="22"/>
          <w:szCs w:val="22"/>
          <w:lang w:val="lv-LV"/>
        </w:rPr>
        <w:t>, sadaļā „Publiskā/sabiedriskā apspriešana”</w:t>
      </w:r>
      <w:r w:rsidR="00C702C6" w:rsidRPr="006B1D9E">
        <w:rPr>
          <w:sz w:val="22"/>
          <w:szCs w:val="22"/>
          <w:lang w:val="lv-LV"/>
        </w:rPr>
        <w:t xml:space="preserve"> un apbūves zemesgabalā</w:t>
      </w:r>
      <w:r w:rsidRPr="006B1D9E">
        <w:rPr>
          <w:sz w:val="22"/>
          <w:szCs w:val="22"/>
          <w:lang w:val="lv-LV"/>
        </w:rPr>
        <w:t>.</w:t>
      </w:r>
    </w:p>
    <w:p w:rsidR="00D039F5" w:rsidRPr="006B1D9E" w:rsidRDefault="00D039F5" w:rsidP="00DF61A8">
      <w:pPr>
        <w:ind w:right="-96"/>
        <w:jc w:val="both"/>
        <w:rPr>
          <w:sz w:val="22"/>
          <w:szCs w:val="22"/>
          <w:lang w:val="lv-LV"/>
        </w:rPr>
      </w:pPr>
      <w:r w:rsidRPr="006B1D9E">
        <w:rPr>
          <w:sz w:val="22"/>
          <w:szCs w:val="22"/>
          <w:lang w:val="lv-LV"/>
        </w:rPr>
        <w:t>P</w:t>
      </w:r>
      <w:r w:rsidR="00B922E8" w:rsidRPr="006B1D9E">
        <w:rPr>
          <w:sz w:val="22"/>
          <w:szCs w:val="22"/>
          <w:lang w:val="lv-LV"/>
        </w:rPr>
        <w:t xml:space="preserve">rezentācija notiks: </w:t>
      </w:r>
      <w:r w:rsidR="00C702C6" w:rsidRPr="006B1D9E">
        <w:rPr>
          <w:b/>
          <w:sz w:val="22"/>
          <w:szCs w:val="22"/>
          <w:lang w:val="lv-LV"/>
        </w:rPr>
        <w:t>11.02</w:t>
      </w:r>
      <w:r w:rsidR="00B922E8" w:rsidRPr="006B1D9E">
        <w:rPr>
          <w:b/>
          <w:sz w:val="22"/>
          <w:szCs w:val="22"/>
          <w:lang w:val="lv-LV"/>
        </w:rPr>
        <w:t>.2016</w:t>
      </w:r>
      <w:r w:rsidRPr="006B1D9E">
        <w:rPr>
          <w:b/>
          <w:sz w:val="22"/>
          <w:szCs w:val="22"/>
          <w:lang w:val="lv-LV"/>
        </w:rPr>
        <w:t>. plkst.16.30.</w:t>
      </w:r>
      <w:r w:rsidRPr="006B1D9E">
        <w:rPr>
          <w:sz w:val="22"/>
          <w:szCs w:val="22"/>
          <w:lang w:val="lv-LV"/>
        </w:rPr>
        <w:t xml:space="preserve"> Daugavpils pilsētas domes konferenču zālē, Daugavpilī, Kr. Valdemāra ielā 1.</w:t>
      </w:r>
    </w:p>
    <w:p w:rsidR="00D039F5" w:rsidRPr="006B1D9E" w:rsidRDefault="00D039F5" w:rsidP="004E0EAD">
      <w:pPr>
        <w:ind w:right="-96"/>
        <w:jc w:val="both"/>
        <w:rPr>
          <w:sz w:val="22"/>
          <w:szCs w:val="22"/>
          <w:lang w:val="lv-LV"/>
        </w:rPr>
      </w:pPr>
      <w:r w:rsidRPr="006B1D9E">
        <w:rPr>
          <w:sz w:val="22"/>
          <w:szCs w:val="22"/>
          <w:lang w:val="lv-LV"/>
        </w:rPr>
        <w:t xml:space="preserve">Atsauksmes var iesniegt: </w:t>
      </w:r>
      <w:r w:rsidR="00C702C6" w:rsidRPr="006B1D9E">
        <w:rPr>
          <w:b/>
          <w:sz w:val="22"/>
          <w:szCs w:val="22"/>
          <w:lang w:val="lv-LV"/>
        </w:rPr>
        <w:t>līdz 01.03.2016</w:t>
      </w:r>
      <w:r w:rsidRPr="006B1D9E">
        <w:rPr>
          <w:b/>
          <w:sz w:val="22"/>
          <w:szCs w:val="22"/>
          <w:lang w:val="lv-LV"/>
        </w:rPr>
        <w:t>.</w:t>
      </w:r>
      <w:r w:rsidRPr="006B1D9E">
        <w:rPr>
          <w:sz w:val="22"/>
          <w:szCs w:val="22"/>
          <w:lang w:val="lv-LV"/>
        </w:rPr>
        <w:t xml:space="preserve"> Daugavpils pilsētas domē, Daugavpilī. Kr.Valdemāra ielā 1, 1.stāvā Informācijas birojā, tāl</w:t>
      </w:r>
      <w:r w:rsidR="00B2639B" w:rsidRPr="006B1D9E">
        <w:rPr>
          <w:sz w:val="22"/>
          <w:szCs w:val="22"/>
          <w:lang w:val="lv-LV"/>
        </w:rPr>
        <w:t>r.65404344, 65404399 un</w:t>
      </w:r>
      <w:r w:rsidRPr="006B1D9E">
        <w:rPr>
          <w:sz w:val="22"/>
          <w:szCs w:val="22"/>
          <w:lang w:val="lv-LV"/>
        </w:rPr>
        <w:t xml:space="preserve"> Daugavpils pilsētas domes Pilsētplānošanas un būvniecības departamentā, Daugavpilī, Raiņa ielā 28, 3.stāvā, tālr. 65457160.</w:t>
      </w:r>
    </w:p>
    <w:p w:rsidR="00D039F5" w:rsidRPr="006B1D9E" w:rsidRDefault="00D039F5" w:rsidP="00D039F5">
      <w:pPr>
        <w:jc w:val="both"/>
        <w:rPr>
          <w:sz w:val="22"/>
          <w:szCs w:val="22"/>
          <w:lang w:val="lv-LV"/>
        </w:rPr>
      </w:pPr>
    </w:p>
    <w:p w:rsidR="004E0EAD" w:rsidRPr="006B1D9E" w:rsidRDefault="004E0EAD" w:rsidP="004E0EAD">
      <w:pPr>
        <w:pStyle w:val="BasicParagraph"/>
        <w:jc w:val="both"/>
        <w:rPr>
          <w:rFonts w:ascii="Times New Roman" w:hAnsi="Times New Roman" w:cs="Times New Roman"/>
          <w:b/>
          <w:caps/>
          <w:sz w:val="22"/>
          <w:szCs w:val="22"/>
          <w:lang w:val="lv-LV"/>
        </w:rPr>
      </w:pPr>
      <w:r w:rsidRPr="006B1D9E">
        <w:rPr>
          <w:rFonts w:ascii="Times New Roman" w:hAnsi="Times New Roman" w:cs="Times New Roman"/>
          <w:sz w:val="22"/>
          <w:szCs w:val="22"/>
          <w:lang w:val="lv-LV"/>
        </w:rPr>
        <w:t xml:space="preserve">I </w:t>
      </w:r>
      <w:r w:rsidR="00D039F5" w:rsidRPr="006B1D9E">
        <w:rPr>
          <w:rFonts w:ascii="Times New Roman" w:hAnsi="Times New Roman" w:cs="Times New Roman"/>
          <w:sz w:val="22"/>
          <w:szCs w:val="22"/>
          <w:lang w:val="lv-LV"/>
        </w:rPr>
        <w:t xml:space="preserve">LŪDZAM IZTEIKT </w:t>
      </w:r>
      <w:r w:rsidRPr="006B1D9E">
        <w:rPr>
          <w:rFonts w:ascii="Times New Roman" w:hAnsi="Times New Roman" w:cs="Times New Roman"/>
          <w:sz w:val="22"/>
          <w:szCs w:val="22"/>
          <w:lang w:val="lv-LV"/>
        </w:rPr>
        <w:t xml:space="preserve">VIEDOKLI PAR BŪVNIECĪBAS IECERES </w:t>
      </w:r>
      <w:r w:rsidRPr="006B1D9E">
        <w:rPr>
          <w:rFonts w:ascii="Times New Roman" w:hAnsi="Times New Roman" w:cs="Times New Roman"/>
          <w:b/>
          <w:caps/>
          <w:sz w:val="22"/>
          <w:szCs w:val="22"/>
          <w:lang w:val="lv-LV"/>
        </w:rPr>
        <w:t xml:space="preserve">1.kārtU “Jauno Stropu </w:t>
      </w:r>
      <w:r w:rsidR="006B1D9E" w:rsidRPr="006B1D9E">
        <w:rPr>
          <w:rFonts w:ascii="Times New Roman" w:hAnsi="Times New Roman" w:cs="Times New Roman"/>
          <w:b/>
          <w:caps/>
          <w:sz w:val="22"/>
          <w:szCs w:val="22"/>
          <w:lang w:val="lv-LV"/>
        </w:rPr>
        <w:t>promenādes celiņa izbūve</w:t>
      </w:r>
      <w:r w:rsidRPr="006B1D9E">
        <w:rPr>
          <w:rFonts w:ascii="Times New Roman" w:hAnsi="Times New Roman" w:cs="Times New Roman"/>
          <w:b/>
          <w:caps/>
          <w:sz w:val="22"/>
          <w:szCs w:val="22"/>
          <w:lang w:val="lv-LV"/>
        </w:rPr>
        <w:t>, Daugavpilī”</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1.Būvniecības ieceri</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 xml:space="preserve">atbalstu            noraidu </w:t>
      </w:r>
      <w:r w:rsidR="00654BE4" w:rsidRPr="006B1D9E">
        <w:rPr>
          <w:sz w:val="22"/>
          <w:szCs w:val="22"/>
          <w:lang w:val="lv-LV"/>
        </w:rPr>
        <w:t>(vajadzīgo pasvītrot)</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LŪDZU, PAMATOJIET SAVU VIEDOKLI:</w:t>
      </w:r>
    </w:p>
    <w:p w:rsidR="00D039F5" w:rsidRPr="006B1D9E" w:rsidRDefault="00D039F5" w:rsidP="00D039F5">
      <w:pPr>
        <w:jc w:val="both"/>
        <w:rPr>
          <w:sz w:val="22"/>
          <w:szCs w:val="22"/>
          <w:lang w:val="lv-LV"/>
        </w:rPr>
      </w:pPr>
      <w:r w:rsidRPr="006B1D9E">
        <w:rPr>
          <w:sz w:val="22"/>
          <w:szCs w:val="22"/>
          <w:lang w:val="lv-LV"/>
        </w:rPr>
        <w:t>_______________________________________________________________________________________________________________________________________________________________________________________________________________________________________</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2 Kā, Jūsuprāt, būvniecības ieceres realizācija kopumā ietekmēs Daugavpils pilsētas administratīvās teritorijas iedzīvotājus (sabiedrības ieguvumi un zaudējumi), to tiesības un/vai likumiskās intereses?</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 xml:space="preserve">Pozitīvi                 Negatīvi            Neietekmēs </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LŪDZU, PAMATOJIET SAVU VIEDOKLI:</w:t>
      </w:r>
    </w:p>
    <w:p w:rsidR="00D039F5" w:rsidRPr="006B1D9E" w:rsidRDefault="00D039F5" w:rsidP="00D039F5">
      <w:pPr>
        <w:jc w:val="both"/>
        <w:rPr>
          <w:sz w:val="22"/>
          <w:szCs w:val="22"/>
          <w:lang w:val="lv-LV"/>
        </w:rPr>
      </w:pPr>
      <w:r w:rsidRPr="006B1D9E">
        <w:rPr>
          <w:sz w:val="22"/>
          <w:szCs w:val="22"/>
          <w:lang w:val="lv-LV"/>
        </w:rPr>
        <w:t>_______________________________________________________________________________________________________________________________________________________________________________________________________________________________________</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 xml:space="preserve">3. Kā, Jūsuprāt, būvniecības ieceres realizācija ietekmēs apkārtējo māju iedzīvotājus (sabiedrības ieguvumi un zaudējumi), to tiesības un/vai likumiskās intereses? </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 xml:space="preserve">Pozitīvi                 Negatīvi           Neietekmēs </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LŪDZU, PAMATOJIET SAVU VIEDOKLI:</w:t>
      </w:r>
    </w:p>
    <w:p w:rsidR="00D039F5" w:rsidRPr="006B1D9E" w:rsidRDefault="00D039F5" w:rsidP="00D039F5">
      <w:pPr>
        <w:jc w:val="both"/>
        <w:rPr>
          <w:sz w:val="22"/>
          <w:szCs w:val="22"/>
          <w:lang w:val="lv-LV"/>
        </w:rPr>
      </w:pPr>
      <w:r w:rsidRPr="006B1D9E">
        <w:rPr>
          <w:sz w:val="22"/>
          <w:szCs w:val="22"/>
          <w:lang w:val="lv-LV"/>
        </w:rPr>
        <w:t>__________________________________________________________________________________________________________________________________________________________</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 xml:space="preserve">4. Jūsuprāt, vēlamie vai nepieciešamie priekšlikumi, nosacījumi, lai, īstenojot būvniecības ieceri, netiktu aizskartas apkārtējo māju iedzīvotāju un citu personu tiesības un/vai likumiskās intereses.  </w:t>
      </w:r>
    </w:p>
    <w:p w:rsidR="00D039F5" w:rsidRPr="006B1D9E" w:rsidRDefault="00D039F5" w:rsidP="00D039F5">
      <w:pPr>
        <w:jc w:val="both"/>
        <w:rPr>
          <w:sz w:val="22"/>
          <w:szCs w:val="22"/>
          <w:lang w:val="lv-LV"/>
        </w:rPr>
      </w:pPr>
      <w:r w:rsidRPr="006B1D9E">
        <w:rPr>
          <w:sz w:val="22"/>
          <w:szCs w:val="22"/>
          <w:lang w:val="lv-LV"/>
        </w:rPr>
        <w:t>__________________________________________________________________________________________________________________________________________________________</w:t>
      </w:r>
      <w:r w:rsidR="004E0EAD" w:rsidRPr="006B1D9E">
        <w:rPr>
          <w:sz w:val="22"/>
          <w:szCs w:val="22"/>
          <w:lang w:val="lv-LV"/>
        </w:rPr>
        <w:t>____</w:t>
      </w:r>
    </w:p>
    <w:p w:rsidR="00D039F5" w:rsidRPr="006B1D9E" w:rsidRDefault="00D039F5" w:rsidP="00D039F5">
      <w:pPr>
        <w:jc w:val="both"/>
        <w:rPr>
          <w:sz w:val="22"/>
          <w:szCs w:val="22"/>
          <w:lang w:val="lv-LV"/>
        </w:rPr>
      </w:pPr>
    </w:p>
    <w:p w:rsidR="004E0EAD" w:rsidRPr="006B1D9E" w:rsidRDefault="004E0EAD" w:rsidP="006B1D9E">
      <w:pPr>
        <w:rPr>
          <w:sz w:val="22"/>
          <w:szCs w:val="22"/>
          <w:lang w:val="lv-LV"/>
        </w:rPr>
      </w:pPr>
    </w:p>
    <w:p w:rsidR="004E0EAD" w:rsidRPr="006B1D9E" w:rsidRDefault="004E0EAD" w:rsidP="006B1D9E">
      <w:pPr>
        <w:pStyle w:val="BasicParagraph"/>
        <w:rPr>
          <w:rFonts w:ascii="Times New Roman" w:hAnsi="Times New Roman" w:cs="Times New Roman"/>
          <w:b/>
          <w:caps/>
          <w:sz w:val="22"/>
          <w:szCs w:val="22"/>
          <w:lang w:val="lv-LV"/>
        </w:rPr>
      </w:pPr>
      <w:r w:rsidRPr="006B1D9E">
        <w:rPr>
          <w:rFonts w:ascii="Times New Roman" w:hAnsi="Times New Roman" w:cs="Times New Roman"/>
          <w:sz w:val="22"/>
          <w:szCs w:val="22"/>
          <w:lang w:val="lv-LV"/>
        </w:rPr>
        <w:t xml:space="preserve">II LŪDZAM IZTEIKT VIEDOKLI PAR BŪVNIECĪBAS IECERES  </w:t>
      </w:r>
      <w:r w:rsidRPr="006B1D9E">
        <w:rPr>
          <w:rFonts w:ascii="Times New Roman" w:hAnsi="Times New Roman" w:cs="Times New Roman"/>
          <w:b/>
          <w:caps/>
          <w:sz w:val="22"/>
          <w:szCs w:val="22"/>
          <w:lang w:val="lv-LV"/>
        </w:rPr>
        <w:t xml:space="preserve">2.kārtU “Jauno Stropu </w:t>
      </w:r>
      <w:r w:rsidR="006B1D9E" w:rsidRPr="006B1D9E">
        <w:rPr>
          <w:rFonts w:ascii="Times New Roman" w:hAnsi="Times New Roman" w:cs="Times New Roman"/>
          <w:b/>
          <w:caps/>
          <w:sz w:val="22"/>
          <w:szCs w:val="22"/>
          <w:lang w:val="lv-LV"/>
        </w:rPr>
        <w:t>pludmales stāvlaukuma</w:t>
      </w:r>
      <w:r w:rsidRPr="006B1D9E">
        <w:rPr>
          <w:rFonts w:ascii="Times New Roman" w:hAnsi="Times New Roman" w:cs="Times New Roman"/>
          <w:b/>
          <w:caps/>
          <w:sz w:val="22"/>
          <w:szCs w:val="22"/>
          <w:lang w:val="lv-LV"/>
        </w:rPr>
        <w:t xml:space="preserve"> izbūve un pludmales labiekārtojums, Daugavpilī”</w:t>
      </w:r>
    </w:p>
    <w:p w:rsidR="004E0EAD" w:rsidRPr="006B1D9E" w:rsidRDefault="004E0EAD" w:rsidP="00D039F5">
      <w:pPr>
        <w:jc w:val="both"/>
        <w:rPr>
          <w:sz w:val="22"/>
          <w:szCs w:val="22"/>
          <w:lang w:val="lv-LV"/>
        </w:rPr>
      </w:pPr>
    </w:p>
    <w:p w:rsidR="004E0EAD" w:rsidRPr="006B1D9E" w:rsidRDefault="004E0EAD" w:rsidP="004E0EAD">
      <w:pPr>
        <w:jc w:val="both"/>
        <w:rPr>
          <w:sz w:val="22"/>
          <w:szCs w:val="22"/>
          <w:lang w:val="lv-LV"/>
        </w:rPr>
      </w:pPr>
      <w:r w:rsidRPr="006B1D9E">
        <w:rPr>
          <w:sz w:val="22"/>
          <w:szCs w:val="22"/>
          <w:lang w:val="lv-LV"/>
        </w:rPr>
        <w:t>1.Būvniecības ieceri</w:t>
      </w:r>
    </w:p>
    <w:p w:rsidR="004E0EAD" w:rsidRPr="006B1D9E" w:rsidRDefault="004E0EAD" w:rsidP="004E0EAD">
      <w:pPr>
        <w:jc w:val="both"/>
        <w:rPr>
          <w:sz w:val="22"/>
          <w:szCs w:val="22"/>
          <w:lang w:val="lv-LV"/>
        </w:rPr>
      </w:pPr>
    </w:p>
    <w:p w:rsidR="004E0EAD" w:rsidRPr="006B1D9E" w:rsidRDefault="004E0EAD" w:rsidP="004E0EAD">
      <w:pPr>
        <w:jc w:val="both"/>
        <w:rPr>
          <w:sz w:val="22"/>
          <w:szCs w:val="22"/>
          <w:lang w:val="lv-LV"/>
        </w:rPr>
      </w:pPr>
      <w:r w:rsidRPr="006B1D9E">
        <w:rPr>
          <w:sz w:val="22"/>
          <w:szCs w:val="22"/>
          <w:lang w:val="lv-LV"/>
        </w:rPr>
        <w:t>atbalstu            noraidu (vajadzīgo pasvītrot)</w:t>
      </w:r>
    </w:p>
    <w:p w:rsidR="004E0EAD" w:rsidRPr="006B1D9E" w:rsidRDefault="004E0EAD" w:rsidP="004E0EAD">
      <w:pPr>
        <w:jc w:val="both"/>
        <w:rPr>
          <w:sz w:val="22"/>
          <w:szCs w:val="22"/>
          <w:lang w:val="lv-LV"/>
        </w:rPr>
      </w:pPr>
    </w:p>
    <w:p w:rsidR="004E0EAD" w:rsidRPr="006B1D9E" w:rsidRDefault="004E0EAD" w:rsidP="004E0EAD">
      <w:pPr>
        <w:jc w:val="both"/>
        <w:rPr>
          <w:sz w:val="22"/>
          <w:szCs w:val="22"/>
          <w:lang w:val="lv-LV"/>
        </w:rPr>
      </w:pPr>
      <w:r w:rsidRPr="006B1D9E">
        <w:rPr>
          <w:sz w:val="22"/>
          <w:szCs w:val="22"/>
          <w:lang w:val="lv-LV"/>
        </w:rPr>
        <w:t>LŪDZU, PAMATOJIET SAVU VIEDOKLI:</w:t>
      </w:r>
    </w:p>
    <w:p w:rsidR="004E0EAD" w:rsidRPr="006B1D9E" w:rsidRDefault="004E0EAD" w:rsidP="004E0EAD">
      <w:pPr>
        <w:jc w:val="both"/>
        <w:rPr>
          <w:sz w:val="22"/>
          <w:szCs w:val="22"/>
          <w:lang w:val="lv-LV"/>
        </w:rPr>
      </w:pPr>
      <w:r w:rsidRPr="006B1D9E">
        <w:rPr>
          <w:sz w:val="22"/>
          <w:szCs w:val="22"/>
          <w:lang w:val="lv-LV"/>
        </w:rPr>
        <w:t>_____________________________________________________________________________________________________________________________________________________________________________________________________________________________________________</w:t>
      </w:r>
    </w:p>
    <w:p w:rsidR="004E0EAD" w:rsidRPr="006B1D9E" w:rsidRDefault="004E0EAD" w:rsidP="004E0EAD">
      <w:pPr>
        <w:jc w:val="both"/>
        <w:rPr>
          <w:sz w:val="22"/>
          <w:szCs w:val="22"/>
          <w:lang w:val="lv-LV"/>
        </w:rPr>
      </w:pPr>
    </w:p>
    <w:p w:rsidR="004E0EAD" w:rsidRPr="006B1D9E" w:rsidRDefault="004E0EAD" w:rsidP="004E0EAD">
      <w:pPr>
        <w:jc w:val="both"/>
        <w:rPr>
          <w:sz w:val="22"/>
          <w:szCs w:val="22"/>
          <w:lang w:val="lv-LV"/>
        </w:rPr>
      </w:pPr>
    </w:p>
    <w:p w:rsidR="004E0EAD" w:rsidRPr="006B1D9E" w:rsidRDefault="004E0EAD" w:rsidP="004E0EAD">
      <w:pPr>
        <w:jc w:val="both"/>
        <w:rPr>
          <w:sz w:val="22"/>
          <w:szCs w:val="22"/>
          <w:lang w:val="lv-LV"/>
        </w:rPr>
      </w:pPr>
      <w:r w:rsidRPr="006B1D9E">
        <w:rPr>
          <w:sz w:val="22"/>
          <w:szCs w:val="22"/>
          <w:lang w:val="lv-LV"/>
        </w:rPr>
        <w:t>2 Kā, Jūsuprāt, būvniecības ieceres realizācija kopumā ietekmēs Daugavpils pilsētas administratīvās teritorijas iedzīvotājus (sabiedrības ieguvumi un zaudējumi), to tiesības un/vai likumiskās intereses?</w:t>
      </w:r>
    </w:p>
    <w:p w:rsidR="004E0EAD" w:rsidRPr="006B1D9E" w:rsidRDefault="004E0EAD" w:rsidP="004E0EAD">
      <w:pPr>
        <w:jc w:val="both"/>
        <w:rPr>
          <w:sz w:val="22"/>
          <w:szCs w:val="22"/>
          <w:lang w:val="lv-LV"/>
        </w:rPr>
      </w:pPr>
    </w:p>
    <w:p w:rsidR="004E0EAD" w:rsidRPr="006B1D9E" w:rsidRDefault="004E0EAD" w:rsidP="004E0EAD">
      <w:pPr>
        <w:jc w:val="both"/>
        <w:rPr>
          <w:sz w:val="22"/>
          <w:szCs w:val="22"/>
          <w:lang w:val="lv-LV"/>
        </w:rPr>
      </w:pPr>
      <w:r w:rsidRPr="006B1D9E">
        <w:rPr>
          <w:sz w:val="22"/>
          <w:szCs w:val="22"/>
          <w:lang w:val="lv-LV"/>
        </w:rPr>
        <w:t xml:space="preserve">Pozitīvi                 Negatīvi            Neietekmēs </w:t>
      </w:r>
    </w:p>
    <w:p w:rsidR="004E0EAD" w:rsidRPr="006B1D9E" w:rsidRDefault="004E0EAD" w:rsidP="004E0EAD">
      <w:pPr>
        <w:jc w:val="both"/>
        <w:rPr>
          <w:sz w:val="22"/>
          <w:szCs w:val="22"/>
          <w:lang w:val="lv-LV"/>
        </w:rPr>
      </w:pPr>
    </w:p>
    <w:p w:rsidR="004E0EAD" w:rsidRPr="006B1D9E" w:rsidRDefault="004E0EAD" w:rsidP="004E0EAD">
      <w:pPr>
        <w:jc w:val="both"/>
        <w:rPr>
          <w:sz w:val="22"/>
          <w:szCs w:val="22"/>
          <w:lang w:val="lv-LV"/>
        </w:rPr>
      </w:pPr>
      <w:r w:rsidRPr="006B1D9E">
        <w:rPr>
          <w:sz w:val="22"/>
          <w:szCs w:val="22"/>
          <w:lang w:val="lv-LV"/>
        </w:rPr>
        <w:t>LŪDZU, PAMATOJIET SAVU VIEDOKLI:</w:t>
      </w:r>
    </w:p>
    <w:p w:rsidR="004E0EAD" w:rsidRPr="006B1D9E" w:rsidRDefault="004E0EAD" w:rsidP="004E0EAD">
      <w:pPr>
        <w:jc w:val="both"/>
        <w:rPr>
          <w:sz w:val="22"/>
          <w:szCs w:val="22"/>
          <w:lang w:val="lv-LV"/>
        </w:rPr>
      </w:pPr>
      <w:r w:rsidRPr="006B1D9E">
        <w:rPr>
          <w:sz w:val="22"/>
          <w:szCs w:val="22"/>
          <w:lang w:val="lv-LV"/>
        </w:rPr>
        <w:t>_______________________________________________________________________________________________________________________________________________________________________________________________________________________________________</w:t>
      </w:r>
    </w:p>
    <w:p w:rsidR="004E0EAD" w:rsidRPr="006B1D9E" w:rsidRDefault="004E0EAD" w:rsidP="004E0EAD">
      <w:pPr>
        <w:jc w:val="both"/>
        <w:rPr>
          <w:sz w:val="22"/>
          <w:szCs w:val="22"/>
          <w:lang w:val="lv-LV"/>
        </w:rPr>
      </w:pPr>
    </w:p>
    <w:p w:rsidR="004E0EAD" w:rsidRPr="006B1D9E" w:rsidRDefault="004E0EAD" w:rsidP="004E0EAD">
      <w:pPr>
        <w:jc w:val="both"/>
        <w:rPr>
          <w:sz w:val="22"/>
          <w:szCs w:val="22"/>
          <w:lang w:val="lv-LV"/>
        </w:rPr>
      </w:pPr>
      <w:r w:rsidRPr="006B1D9E">
        <w:rPr>
          <w:sz w:val="22"/>
          <w:szCs w:val="22"/>
          <w:lang w:val="lv-LV"/>
        </w:rPr>
        <w:t xml:space="preserve">3. Kā, Jūsuprāt, būvniecības ieceres realizācija ietekmēs apkārtējo māju iedzīvotājus (sabiedrības ieguvumi un zaudējumi), to tiesības un/vai likumiskās intereses? </w:t>
      </w:r>
    </w:p>
    <w:p w:rsidR="004E0EAD" w:rsidRPr="006B1D9E" w:rsidRDefault="004E0EAD" w:rsidP="004E0EAD">
      <w:pPr>
        <w:jc w:val="both"/>
        <w:rPr>
          <w:sz w:val="22"/>
          <w:szCs w:val="22"/>
          <w:lang w:val="lv-LV"/>
        </w:rPr>
      </w:pPr>
    </w:p>
    <w:p w:rsidR="004E0EAD" w:rsidRPr="006B1D9E" w:rsidRDefault="004E0EAD" w:rsidP="004E0EAD">
      <w:pPr>
        <w:jc w:val="both"/>
        <w:rPr>
          <w:sz w:val="22"/>
          <w:szCs w:val="22"/>
          <w:lang w:val="lv-LV"/>
        </w:rPr>
      </w:pPr>
      <w:r w:rsidRPr="006B1D9E">
        <w:rPr>
          <w:sz w:val="22"/>
          <w:szCs w:val="22"/>
          <w:lang w:val="lv-LV"/>
        </w:rPr>
        <w:t xml:space="preserve">Pozitīvi                 Negatīvi           Neietekmēs </w:t>
      </w:r>
    </w:p>
    <w:p w:rsidR="004E0EAD" w:rsidRPr="006B1D9E" w:rsidRDefault="004E0EAD" w:rsidP="004E0EAD">
      <w:pPr>
        <w:jc w:val="both"/>
        <w:rPr>
          <w:sz w:val="22"/>
          <w:szCs w:val="22"/>
          <w:lang w:val="lv-LV"/>
        </w:rPr>
      </w:pPr>
    </w:p>
    <w:p w:rsidR="004E0EAD" w:rsidRPr="006B1D9E" w:rsidRDefault="004E0EAD" w:rsidP="004E0EAD">
      <w:pPr>
        <w:jc w:val="both"/>
        <w:rPr>
          <w:sz w:val="22"/>
          <w:szCs w:val="22"/>
          <w:lang w:val="lv-LV"/>
        </w:rPr>
      </w:pPr>
      <w:r w:rsidRPr="006B1D9E">
        <w:rPr>
          <w:sz w:val="22"/>
          <w:szCs w:val="22"/>
          <w:lang w:val="lv-LV"/>
        </w:rPr>
        <w:t>LŪDZU, PAMATOJIET SAVU VIEDOKLI:</w:t>
      </w:r>
    </w:p>
    <w:p w:rsidR="004E0EAD" w:rsidRPr="006B1D9E" w:rsidRDefault="004E0EAD" w:rsidP="004E0EAD">
      <w:pPr>
        <w:jc w:val="both"/>
        <w:rPr>
          <w:sz w:val="22"/>
          <w:szCs w:val="22"/>
          <w:lang w:val="lv-LV"/>
        </w:rPr>
      </w:pPr>
      <w:r w:rsidRPr="006B1D9E">
        <w:rPr>
          <w:sz w:val="22"/>
          <w:szCs w:val="22"/>
          <w:lang w:val="lv-LV"/>
        </w:rPr>
        <w:t>__________________________________________________________________________________________________________________________________________________________</w:t>
      </w:r>
    </w:p>
    <w:p w:rsidR="004E0EAD" w:rsidRPr="006B1D9E" w:rsidRDefault="004E0EAD" w:rsidP="004E0EAD">
      <w:pPr>
        <w:jc w:val="both"/>
        <w:rPr>
          <w:sz w:val="22"/>
          <w:szCs w:val="22"/>
          <w:lang w:val="lv-LV"/>
        </w:rPr>
      </w:pPr>
    </w:p>
    <w:p w:rsidR="004E0EAD" w:rsidRPr="006B1D9E" w:rsidRDefault="004E0EAD" w:rsidP="004E0EAD">
      <w:pPr>
        <w:jc w:val="both"/>
        <w:rPr>
          <w:sz w:val="22"/>
          <w:szCs w:val="22"/>
          <w:lang w:val="lv-LV"/>
        </w:rPr>
      </w:pPr>
    </w:p>
    <w:p w:rsidR="004E0EAD" w:rsidRPr="006B1D9E" w:rsidRDefault="004E0EAD" w:rsidP="004E0EAD">
      <w:pPr>
        <w:jc w:val="both"/>
        <w:rPr>
          <w:sz w:val="22"/>
          <w:szCs w:val="22"/>
          <w:lang w:val="lv-LV"/>
        </w:rPr>
      </w:pPr>
      <w:r w:rsidRPr="006B1D9E">
        <w:rPr>
          <w:sz w:val="22"/>
          <w:szCs w:val="22"/>
          <w:lang w:val="lv-LV"/>
        </w:rPr>
        <w:t xml:space="preserve">4. Jūsuprāt, vēlamie vai nepieciešamie priekšlikumi, nosacījumi, lai, īstenojot būvniecības ieceri, netiktu aizskartas apkārtējo māju iedzīvotāju un citu personu tiesības un/vai likumiskās intereses.  </w:t>
      </w:r>
    </w:p>
    <w:p w:rsidR="004E0EAD" w:rsidRPr="006B1D9E" w:rsidRDefault="004E0EAD" w:rsidP="004E0EAD">
      <w:pPr>
        <w:jc w:val="both"/>
        <w:rPr>
          <w:sz w:val="22"/>
          <w:szCs w:val="22"/>
          <w:lang w:val="lv-LV"/>
        </w:rPr>
      </w:pPr>
      <w:r w:rsidRPr="006B1D9E">
        <w:rPr>
          <w:sz w:val="22"/>
          <w:szCs w:val="22"/>
          <w:lang w:val="lv-LV"/>
        </w:rPr>
        <w:t>______________________________________________________________________________________________________________________________________________________________</w:t>
      </w:r>
    </w:p>
    <w:p w:rsidR="004E0EAD" w:rsidRPr="006B1D9E" w:rsidRDefault="004E0EAD" w:rsidP="00D039F5">
      <w:pPr>
        <w:jc w:val="both"/>
        <w:rPr>
          <w:sz w:val="22"/>
          <w:szCs w:val="22"/>
          <w:lang w:val="lv-LV"/>
        </w:rPr>
      </w:pPr>
    </w:p>
    <w:p w:rsidR="004E0EAD" w:rsidRPr="006B1D9E" w:rsidRDefault="004E0EAD"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Paldies par atsaucību!</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ZIŅAS PAR RESPONDENTU*</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___________________________________________________________________________</w:t>
      </w:r>
    </w:p>
    <w:p w:rsidR="00D039F5" w:rsidRPr="006B1D9E" w:rsidRDefault="00D039F5" w:rsidP="00D039F5">
      <w:pPr>
        <w:jc w:val="center"/>
        <w:rPr>
          <w:sz w:val="22"/>
          <w:szCs w:val="22"/>
          <w:lang w:val="lv-LV"/>
        </w:rPr>
      </w:pPr>
      <w:r w:rsidRPr="006B1D9E">
        <w:rPr>
          <w:sz w:val="22"/>
          <w:szCs w:val="22"/>
          <w:lang w:val="lv-LV"/>
        </w:rPr>
        <w:t>(Vārds, uzvārds / juridiskās personas nosaukums)</w:t>
      </w:r>
    </w:p>
    <w:p w:rsidR="00D039F5" w:rsidRPr="006B1D9E" w:rsidRDefault="001E0B3A" w:rsidP="00D039F5">
      <w:pPr>
        <w:jc w:val="both"/>
        <w:rPr>
          <w:sz w:val="22"/>
          <w:szCs w:val="22"/>
          <w:lang w:val="lv-LV"/>
        </w:rPr>
      </w:pPr>
      <w:r w:rsidRPr="006B1D9E">
        <w:rPr>
          <w:sz w:val="22"/>
          <w:szCs w:val="22"/>
          <w:lang w:val="lv-LV"/>
        </w:rPr>
        <w:t>(</w:t>
      </w:r>
      <w:r w:rsidR="00D039F5" w:rsidRPr="006B1D9E">
        <w:rPr>
          <w:sz w:val="22"/>
          <w:szCs w:val="22"/>
          <w:lang w:val="lv-LV"/>
        </w:rPr>
        <w:t>Fiziskās personas dzīvesvieta, kontaktinformācija – tālruņa numurs, elektroniskā pasta adrese</w:t>
      </w:r>
      <w:r w:rsidRPr="006B1D9E">
        <w:rPr>
          <w:sz w:val="22"/>
          <w:szCs w:val="22"/>
          <w:lang w:val="lv-LV"/>
        </w:rPr>
        <w:t>)</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_____________________________________________________________________________</w:t>
      </w:r>
    </w:p>
    <w:p w:rsidR="00D039F5" w:rsidRPr="006B1D9E" w:rsidRDefault="001E0B3A" w:rsidP="00D039F5">
      <w:pPr>
        <w:jc w:val="center"/>
        <w:rPr>
          <w:sz w:val="22"/>
          <w:szCs w:val="22"/>
          <w:lang w:val="lv-LV"/>
        </w:rPr>
      </w:pPr>
      <w:r w:rsidRPr="006B1D9E">
        <w:rPr>
          <w:sz w:val="22"/>
          <w:szCs w:val="22"/>
          <w:lang w:val="lv-LV"/>
        </w:rPr>
        <w:t>(</w:t>
      </w:r>
      <w:r w:rsidR="00D039F5" w:rsidRPr="006B1D9E">
        <w:rPr>
          <w:sz w:val="22"/>
          <w:szCs w:val="22"/>
          <w:lang w:val="lv-LV"/>
        </w:rPr>
        <w:t>Juridiskās personas reģistrācijas Nr., juridiskā adrese, kontaktinformācija – tālruņa numurs, elektroniskā pasta adrese)</w:t>
      </w:r>
    </w:p>
    <w:p w:rsidR="00D039F5" w:rsidRPr="006B1D9E" w:rsidRDefault="00D039F5" w:rsidP="00D039F5">
      <w:pPr>
        <w:jc w:val="both"/>
        <w:rPr>
          <w:sz w:val="22"/>
          <w:szCs w:val="22"/>
          <w:lang w:val="lv-LV"/>
        </w:rPr>
      </w:pPr>
    </w:p>
    <w:p w:rsidR="00D039F5" w:rsidRPr="006B1D9E" w:rsidRDefault="00D039F5" w:rsidP="00D039F5">
      <w:pPr>
        <w:jc w:val="both"/>
        <w:rPr>
          <w:sz w:val="22"/>
          <w:szCs w:val="22"/>
          <w:lang w:val="lv-LV"/>
        </w:rPr>
      </w:pPr>
      <w:r w:rsidRPr="006B1D9E">
        <w:rPr>
          <w:sz w:val="22"/>
          <w:szCs w:val="22"/>
          <w:lang w:val="lv-LV"/>
        </w:rPr>
        <w:t>DATUMS: _____________         PARAKSTS:______</w:t>
      </w:r>
      <w:r w:rsidR="001E0B3A" w:rsidRPr="006B1D9E">
        <w:rPr>
          <w:sz w:val="22"/>
          <w:szCs w:val="22"/>
          <w:lang w:val="lv-LV"/>
        </w:rPr>
        <w:t>____________</w:t>
      </w:r>
      <w:r w:rsidRPr="006B1D9E">
        <w:rPr>
          <w:sz w:val="22"/>
          <w:szCs w:val="22"/>
          <w:lang w:val="lv-LV"/>
        </w:rPr>
        <w:t>____</w:t>
      </w:r>
    </w:p>
    <w:p w:rsidR="00D039F5" w:rsidRPr="006B1D9E" w:rsidRDefault="00D039F5" w:rsidP="00D039F5">
      <w:pPr>
        <w:jc w:val="both"/>
        <w:rPr>
          <w:sz w:val="22"/>
          <w:szCs w:val="22"/>
          <w:lang w:val="lv-LV"/>
        </w:rPr>
      </w:pPr>
    </w:p>
    <w:p w:rsidR="00D039F5" w:rsidRPr="006B1D9E" w:rsidRDefault="00D039F5" w:rsidP="00D039F5">
      <w:pPr>
        <w:jc w:val="both"/>
        <w:rPr>
          <w:sz w:val="16"/>
          <w:szCs w:val="16"/>
          <w:lang w:val="lv-LV"/>
        </w:rPr>
      </w:pPr>
      <w:r w:rsidRPr="006B1D9E">
        <w:rPr>
          <w:sz w:val="16"/>
          <w:szCs w:val="16"/>
          <w:lang w:val="lv-LV"/>
        </w:rPr>
        <w:t>* Šai informācijai ir ierobežotas pieejamības statuss saskaņā ar Fizisko personu datu aizsardzības likumu. Informācijas sniedzējs piekrīt savu personas datu nodošanai Daugavpils pilsētas domes datu apstrādei saskaņā ar normatīvo aktu prasībām un to apstiprina ar savu parakstu.</w:t>
      </w:r>
    </w:p>
    <w:p w:rsidR="00D039F5" w:rsidRPr="006B1D9E" w:rsidRDefault="00D039F5" w:rsidP="00D039F5">
      <w:pPr>
        <w:jc w:val="both"/>
        <w:rPr>
          <w:sz w:val="16"/>
          <w:szCs w:val="16"/>
          <w:lang w:val="lv-LV"/>
        </w:rPr>
      </w:pPr>
      <w:r w:rsidRPr="006B1D9E">
        <w:rPr>
          <w:sz w:val="16"/>
          <w:szCs w:val="16"/>
          <w:lang w:val="lv-LV"/>
        </w:rPr>
        <w:t>Uz aptaujas lapām rakstiska atbilde netiek sniegta.</w:t>
      </w:r>
    </w:p>
    <w:p w:rsidR="0030187D" w:rsidRPr="006B1D9E" w:rsidRDefault="00D039F5" w:rsidP="004E0EAD">
      <w:pPr>
        <w:jc w:val="both"/>
        <w:rPr>
          <w:sz w:val="16"/>
          <w:szCs w:val="16"/>
          <w:lang w:val="lv-LV"/>
        </w:rPr>
      </w:pPr>
      <w:r w:rsidRPr="006B1D9E">
        <w:rPr>
          <w:sz w:val="16"/>
          <w:szCs w:val="16"/>
          <w:lang w:val="lv-LV"/>
        </w:rPr>
        <w:t xml:space="preserve">Pēc publiskās apspriešanas Daugavpils pilsētas domes Pilsētplānošanas un būvniecības departaments sagatavos pārskatu, ar kuru varēs iepazīties </w:t>
      </w:r>
      <w:hyperlink r:id="rId8" w:history="1">
        <w:r w:rsidRPr="006B1D9E">
          <w:rPr>
            <w:rStyle w:val="Hyperlink"/>
            <w:sz w:val="16"/>
            <w:szCs w:val="16"/>
            <w:lang w:val="lv-LV"/>
          </w:rPr>
          <w:t>www.daugavpils.lv</w:t>
        </w:r>
      </w:hyperlink>
      <w:r w:rsidRPr="006B1D9E">
        <w:rPr>
          <w:sz w:val="16"/>
          <w:szCs w:val="16"/>
          <w:lang w:val="lv-LV"/>
        </w:rPr>
        <w:t xml:space="preserve"> sadaļā „Publiskā/sabiedriskā </w:t>
      </w:r>
      <w:bookmarkStart w:id="0" w:name="_GoBack"/>
      <w:bookmarkEnd w:id="0"/>
      <w:r w:rsidRPr="006B1D9E">
        <w:rPr>
          <w:sz w:val="16"/>
          <w:szCs w:val="16"/>
          <w:lang w:val="lv-LV"/>
        </w:rPr>
        <w:t>apspriešana”.</w:t>
      </w:r>
    </w:p>
    <w:sectPr w:rsidR="0030187D" w:rsidRPr="006B1D9E" w:rsidSect="004E0EAD">
      <w:pgSz w:w="11906" w:h="16838"/>
      <w:pgMar w:top="567" w:right="566"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0"/>
    <w:rsid w:val="00084264"/>
    <w:rsid w:val="00130F50"/>
    <w:rsid w:val="001E0B3A"/>
    <w:rsid w:val="00274C8C"/>
    <w:rsid w:val="0028736C"/>
    <w:rsid w:val="002D74D7"/>
    <w:rsid w:val="00310D29"/>
    <w:rsid w:val="00460160"/>
    <w:rsid w:val="004629F7"/>
    <w:rsid w:val="004E0EAD"/>
    <w:rsid w:val="00556264"/>
    <w:rsid w:val="005F0491"/>
    <w:rsid w:val="005F4E0E"/>
    <w:rsid w:val="00654BE4"/>
    <w:rsid w:val="006B1D9E"/>
    <w:rsid w:val="006E1CFD"/>
    <w:rsid w:val="0070002E"/>
    <w:rsid w:val="00736B36"/>
    <w:rsid w:val="00737704"/>
    <w:rsid w:val="008A5AA5"/>
    <w:rsid w:val="00957520"/>
    <w:rsid w:val="009D41FE"/>
    <w:rsid w:val="00B2639B"/>
    <w:rsid w:val="00B922E8"/>
    <w:rsid w:val="00C702C6"/>
    <w:rsid w:val="00CE6E6A"/>
    <w:rsid w:val="00D039F5"/>
    <w:rsid w:val="00D425F6"/>
    <w:rsid w:val="00DD6B10"/>
    <w:rsid w:val="00DF6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274C8C"/>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customStyle="1" w:styleId="tv213">
    <w:name w:val="tv213"/>
    <w:basedOn w:val="Normal"/>
    <w:rsid w:val="00CE6E6A"/>
    <w:pPr>
      <w:spacing w:before="100" w:beforeAutospacing="1" w:after="100" w:afterAutospacing="1"/>
    </w:pPr>
    <w:rPr>
      <w:lang w:val="lv-LV" w:eastAsia="lv-LV"/>
    </w:rPr>
  </w:style>
  <w:style w:type="character" w:customStyle="1" w:styleId="Heading1Char">
    <w:name w:val="Heading 1 Char"/>
    <w:basedOn w:val="DefaultParagraphFont"/>
    <w:link w:val="Heading1"/>
    <w:uiPriority w:val="9"/>
    <w:rsid w:val="00274C8C"/>
    <w:rPr>
      <w:rFonts w:ascii="Times New Roman" w:eastAsia="Times New Roman" w:hAnsi="Times New Roman" w:cs="Times New Roman"/>
      <w:b/>
      <w:bCs/>
      <w:kern w:val="36"/>
      <w:sz w:val="48"/>
      <w:szCs w:val="48"/>
      <w:lang w:val="en-GB" w:eastAsia="en-GB"/>
    </w:rPr>
  </w:style>
  <w:style w:type="paragraph" w:customStyle="1" w:styleId="BasicParagraph">
    <w:name w:val="[Basic Paragraph]"/>
    <w:basedOn w:val="Normal"/>
    <w:uiPriority w:val="99"/>
    <w:rsid w:val="004E0EAD"/>
    <w:pPr>
      <w:autoSpaceDE w:val="0"/>
      <w:autoSpaceDN w:val="0"/>
      <w:adjustRightInd w:val="0"/>
      <w:spacing w:line="288" w:lineRule="auto"/>
      <w:textAlignment w:val="center"/>
    </w:pPr>
    <w:rPr>
      <w:rFonts w:ascii="MinionPro-Regular" w:eastAsiaTheme="minorHAnsi" w:hAnsi="MinionPro-Regular" w:cs="MinionPro-Regular"/>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274C8C"/>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customStyle="1" w:styleId="tv213">
    <w:name w:val="tv213"/>
    <w:basedOn w:val="Normal"/>
    <w:rsid w:val="00CE6E6A"/>
    <w:pPr>
      <w:spacing w:before="100" w:beforeAutospacing="1" w:after="100" w:afterAutospacing="1"/>
    </w:pPr>
    <w:rPr>
      <w:lang w:val="lv-LV" w:eastAsia="lv-LV"/>
    </w:rPr>
  </w:style>
  <w:style w:type="character" w:customStyle="1" w:styleId="Heading1Char">
    <w:name w:val="Heading 1 Char"/>
    <w:basedOn w:val="DefaultParagraphFont"/>
    <w:link w:val="Heading1"/>
    <w:uiPriority w:val="9"/>
    <w:rsid w:val="00274C8C"/>
    <w:rPr>
      <w:rFonts w:ascii="Times New Roman" w:eastAsia="Times New Roman" w:hAnsi="Times New Roman" w:cs="Times New Roman"/>
      <w:b/>
      <w:bCs/>
      <w:kern w:val="36"/>
      <w:sz w:val="48"/>
      <w:szCs w:val="48"/>
      <w:lang w:val="en-GB" w:eastAsia="en-GB"/>
    </w:rPr>
  </w:style>
  <w:style w:type="paragraph" w:customStyle="1" w:styleId="BasicParagraph">
    <w:name w:val="[Basic Paragraph]"/>
    <w:basedOn w:val="Normal"/>
    <w:uiPriority w:val="99"/>
    <w:rsid w:val="004E0EAD"/>
    <w:pPr>
      <w:autoSpaceDE w:val="0"/>
      <w:autoSpaceDN w:val="0"/>
      <w:adjustRightInd w:val="0"/>
      <w:spacing w:line="288" w:lineRule="auto"/>
      <w:textAlignment w:val="center"/>
    </w:pPr>
    <w:rPr>
      <w:rFonts w:ascii="MinionPro-Regular" w:eastAsiaTheme="minorHAnsi"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gors.prelatovs@daugavpils.lv," TargetMode="External"/><Relationship Id="rId5" Type="http://schemas.openxmlformats.org/officeDocument/2006/relationships/hyperlink" Target="http://www.1188.lv/%D0%BA%D0%B0%D1%82%D0%B0%D0%BB%D0%BE%D0%B3/komunalas-saimniecibas-parvalde-daugavpils-pilsetas-pasvaldibas-iestade/amoupravlenija/62657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ok</cp:lastModifiedBy>
  <cp:revision>2</cp:revision>
  <cp:lastPrinted>2016-02-01T23:56:00Z</cp:lastPrinted>
  <dcterms:created xsi:type="dcterms:W3CDTF">2016-02-02T06:35:00Z</dcterms:created>
  <dcterms:modified xsi:type="dcterms:W3CDTF">2016-02-02T06:35:00Z</dcterms:modified>
</cp:coreProperties>
</file>